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DDA48" w14:textId="77777777" w:rsidR="000E1680" w:rsidRDefault="000E1680" w:rsidP="000F0215">
      <w:pPr>
        <w:spacing w:after="20" w:line="360" w:lineRule="auto"/>
        <w:ind w:firstLine="709"/>
        <w:rPr>
          <w:rFonts w:cstheme="minorHAnsi"/>
          <w:b/>
          <w:sz w:val="28"/>
          <w:szCs w:val="28"/>
        </w:rPr>
      </w:pPr>
      <w:r w:rsidRPr="000E1680">
        <w:rPr>
          <w:rFonts w:cstheme="minorHAnsi"/>
          <w:b/>
          <w:sz w:val="28"/>
          <w:szCs w:val="28"/>
        </w:rPr>
        <w:t>РОЗДІЛ 1. ТЕОРЕТИЧНІ АСПЕКТИ ДОСЛІДЖЕННЯ ДЕСТРУКТИВНОЇ ПОВЕДІНКИ ДІТЕЙ ДОШКІЛЬНОГО ВІКУ</w:t>
      </w:r>
    </w:p>
    <w:p w14:paraId="2BEBCA02" w14:textId="77777777" w:rsidR="008D2E5F" w:rsidRPr="008D2E5F" w:rsidRDefault="00760856" w:rsidP="008B5701">
      <w:pPr>
        <w:pStyle w:val="a7"/>
        <w:numPr>
          <w:ilvl w:val="1"/>
          <w:numId w:val="1"/>
        </w:numPr>
        <w:spacing w:after="20" w:line="360" w:lineRule="auto"/>
        <w:rPr>
          <w:rFonts w:cstheme="minorHAnsi"/>
          <w:b/>
          <w:sz w:val="28"/>
          <w:szCs w:val="28"/>
        </w:rPr>
      </w:pPr>
      <w:r w:rsidRPr="008D2E5F">
        <w:rPr>
          <w:rFonts w:cstheme="minorHAnsi"/>
          <w:b/>
          <w:sz w:val="28"/>
          <w:szCs w:val="28"/>
        </w:rPr>
        <w:t>Аналіз основних понять, що характеризують деструктивну поведінку</w:t>
      </w:r>
      <w:r w:rsidR="008D2E5F" w:rsidRPr="008D2E5F">
        <w:rPr>
          <w:rFonts w:cstheme="minorHAnsi"/>
          <w:b/>
          <w:sz w:val="28"/>
          <w:szCs w:val="28"/>
        </w:rPr>
        <w:t xml:space="preserve">                                         </w:t>
      </w:r>
    </w:p>
    <w:p w14:paraId="04E06959" w14:textId="352990C6" w:rsidR="00E33898" w:rsidRDefault="00E33898" w:rsidP="002454F5">
      <w:pPr>
        <w:spacing w:after="20" w:line="360" w:lineRule="auto"/>
        <w:ind w:firstLine="709"/>
        <w:rPr>
          <w:rFonts w:cstheme="minorHAnsi"/>
          <w:sz w:val="28"/>
          <w:szCs w:val="28"/>
        </w:rPr>
      </w:pPr>
      <w:r w:rsidRPr="00E33898">
        <w:rPr>
          <w:rFonts w:cstheme="minorHAnsi"/>
          <w:sz w:val="28"/>
          <w:szCs w:val="28"/>
        </w:rPr>
        <w:t xml:space="preserve">Проблема деструктивної поведінки є важливою в сучасній психологічній науці. </w:t>
      </w:r>
      <w:r>
        <w:rPr>
          <w:rFonts w:cstheme="minorHAnsi"/>
          <w:sz w:val="28"/>
          <w:szCs w:val="28"/>
        </w:rPr>
        <w:t>Адже</w:t>
      </w:r>
      <w:r w:rsidRPr="00E33898">
        <w:rPr>
          <w:rFonts w:cstheme="minorHAnsi"/>
          <w:sz w:val="28"/>
          <w:szCs w:val="28"/>
        </w:rPr>
        <w:t xml:space="preserve"> змін</w:t>
      </w:r>
      <w:r>
        <w:rPr>
          <w:rFonts w:cstheme="minorHAnsi"/>
          <w:sz w:val="28"/>
          <w:szCs w:val="28"/>
        </w:rPr>
        <w:t>а</w:t>
      </w:r>
      <w:r w:rsidRPr="00E33898">
        <w:rPr>
          <w:rFonts w:cstheme="minorHAnsi"/>
          <w:sz w:val="28"/>
          <w:szCs w:val="28"/>
        </w:rPr>
        <w:t xml:space="preserve"> соціальних умов життя дітей дошкільного віку</w:t>
      </w:r>
      <w:r>
        <w:rPr>
          <w:rFonts w:cstheme="minorHAnsi"/>
          <w:sz w:val="28"/>
          <w:szCs w:val="28"/>
        </w:rPr>
        <w:t xml:space="preserve"> </w:t>
      </w:r>
      <w:r w:rsidRPr="00E33898">
        <w:rPr>
          <w:rFonts w:cstheme="minorHAnsi"/>
          <w:sz w:val="28"/>
          <w:szCs w:val="28"/>
        </w:rPr>
        <w:t>в окремих випадках при</w:t>
      </w:r>
      <w:r>
        <w:rPr>
          <w:rFonts w:cstheme="minorHAnsi"/>
          <w:sz w:val="28"/>
          <w:szCs w:val="28"/>
        </w:rPr>
        <w:t>водить</w:t>
      </w:r>
      <w:r w:rsidRPr="00E33898">
        <w:rPr>
          <w:rFonts w:cstheme="minorHAnsi"/>
          <w:sz w:val="28"/>
          <w:szCs w:val="28"/>
        </w:rPr>
        <w:t xml:space="preserve"> до посилення деструктивної поведінки. Одним з напрямків дослідження є з'ясування психологічного змісту деструктивної поведінки дітей дошкільного віку.</w:t>
      </w:r>
    </w:p>
    <w:p w14:paraId="2F7C77A0" w14:textId="77777777" w:rsidR="00E33898" w:rsidRPr="00E33898" w:rsidRDefault="00E33898" w:rsidP="00E33898">
      <w:pPr>
        <w:spacing w:after="20" w:line="360" w:lineRule="auto"/>
        <w:ind w:firstLine="709"/>
        <w:rPr>
          <w:rFonts w:cstheme="minorHAnsi"/>
          <w:sz w:val="28"/>
          <w:szCs w:val="28"/>
        </w:rPr>
      </w:pPr>
      <w:r w:rsidRPr="00E33898">
        <w:rPr>
          <w:rFonts w:cstheme="minorHAnsi"/>
          <w:sz w:val="28"/>
          <w:szCs w:val="28"/>
        </w:rPr>
        <w:t>Аналіз наукових даних показує, що в багатьох дослідженнях автори по-різному трактують слово «деструктивний», що певною мірою ускладнює пізнавальний процес. Ось чому відповідні дослідження повинні прояснити психологічний сенс розуміння деструктивної поведінки.</w:t>
      </w:r>
    </w:p>
    <w:p w14:paraId="4AF2349B" w14:textId="77777777" w:rsidR="00E33898" w:rsidRDefault="00E33898" w:rsidP="00E33898">
      <w:pPr>
        <w:spacing w:after="20" w:line="360" w:lineRule="auto"/>
        <w:ind w:firstLine="709"/>
        <w:rPr>
          <w:rFonts w:cstheme="minorHAnsi"/>
          <w:sz w:val="28"/>
          <w:szCs w:val="28"/>
        </w:rPr>
      </w:pPr>
      <w:r w:rsidRPr="00E33898">
        <w:rPr>
          <w:rFonts w:cstheme="minorHAnsi"/>
          <w:sz w:val="28"/>
          <w:szCs w:val="28"/>
        </w:rPr>
        <w:t>На основі узагальнення наукових праць можна умовно виділити чотири етапи розуміння психологічного змісту деструктивної поведінки в історичному контексті.</w:t>
      </w:r>
    </w:p>
    <w:p w14:paraId="0E5B84D5" w14:textId="194019A6" w:rsidR="00E33898" w:rsidRPr="00C70E32" w:rsidRDefault="00E33898" w:rsidP="00E33898">
      <w:pPr>
        <w:spacing w:after="20" w:line="360" w:lineRule="auto"/>
        <w:ind w:firstLine="709"/>
        <w:rPr>
          <w:rFonts w:cstheme="minorHAnsi"/>
          <w:sz w:val="28"/>
          <w:szCs w:val="28"/>
          <w:lang w:val="ru-RU"/>
        </w:rPr>
      </w:pPr>
      <w:r w:rsidRPr="00E33898">
        <w:rPr>
          <w:rFonts w:cstheme="minorHAnsi"/>
          <w:sz w:val="28"/>
          <w:szCs w:val="28"/>
        </w:rPr>
        <w:t xml:space="preserve">Перший етап (IV ст. до н. е.) був пов’язаний з античними мислителями, які намагалися всебічно оцінити та описати </w:t>
      </w:r>
      <w:r>
        <w:rPr>
          <w:rFonts w:cstheme="minorHAnsi"/>
          <w:sz w:val="28"/>
          <w:szCs w:val="28"/>
        </w:rPr>
        <w:t xml:space="preserve">деструктивну </w:t>
      </w:r>
      <w:r w:rsidRPr="00E33898">
        <w:rPr>
          <w:rFonts w:cstheme="minorHAnsi"/>
          <w:sz w:val="28"/>
          <w:szCs w:val="28"/>
        </w:rPr>
        <w:t xml:space="preserve">поведінку різних людей. У давнину деструктивного явища не було, воно трактувалося як «злочин», «вина», «розбещеність», «руйнівна», «аморальність». Про це свідчать твори античних філософів, таких як Платон, </w:t>
      </w:r>
      <w:proofErr w:type="spellStart"/>
      <w:r w:rsidRPr="00E33898">
        <w:rPr>
          <w:rFonts w:cstheme="minorHAnsi"/>
          <w:sz w:val="28"/>
          <w:szCs w:val="28"/>
        </w:rPr>
        <w:t>Арістотель</w:t>
      </w:r>
      <w:proofErr w:type="spellEnd"/>
      <w:r w:rsidRPr="00E33898">
        <w:rPr>
          <w:rFonts w:cstheme="minorHAnsi"/>
          <w:sz w:val="28"/>
          <w:szCs w:val="28"/>
        </w:rPr>
        <w:t xml:space="preserve">, Гіппократ, у яких деструктивна поведінка людей розглядається на рівні етики та моралі. Антична філософська спадщина допомагає визначити кілька шляхів </w:t>
      </w:r>
      <w:r>
        <w:rPr>
          <w:rFonts w:cstheme="minorHAnsi"/>
          <w:sz w:val="28"/>
          <w:szCs w:val="28"/>
        </w:rPr>
        <w:t>для розуміння поняття «деструктивність».</w:t>
      </w:r>
      <w:r w:rsidR="00547674" w:rsidRPr="00547674">
        <w:rPr>
          <w:rFonts w:cstheme="minorHAnsi"/>
          <w:sz w:val="28"/>
          <w:szCs w:val="28"/>
          <w:lang w:val="ru-RU"/>
        </w:rPr>
        <w:t xml:space="preserve"> </w:t>
      </w:r>
      <w:r w:rsidR="00547674" w:rsidRPr="00C70E32">
        <w:rPr>
          <w:rFonts w:cstheme="minorHAnsi"/>
          <w:sz w:val="28"/>
          <w:szCs w:val="28"/>
          <w:lang w:val="ru-RU"/>
        </w:rPr>
        <w:t>[1]</w:t>
      </w:r>
    </w:p>
    <w:p w14:paraId="2A40850D" w14:textId="59D4AA65" w:rsidR="0066555A" w:rsidRPr="00547674" w:rsidRDefault="00E33898" w:rsidP="00E33898">
      <w:pPr>
        <w:spacing w:after="20" w:line="360" w:lineRule="auto"/>
        <w:ind w:firstLine="709"/>
        <w:rPr>
          <w:rFonts w:cstheme="minorHAnsi"/>
          <w:sz w:val="28"/>
          <w:szCs w:val="28"/>
        </w:rPr>
      </w:pPr>
      <w:r w:rsidRPr="00E33898">
        <w:rPr>
          <w:rFonts w:cstheme="minorHAnsi"/>
          <w:sz w:val="28"/>
          <w:szCs w:val="28"/>
        </w:rPr>
        <w:t xml:space="preserve"> Морально-етичні аспекти деструктивної поведінки розвивалися у філософських школах стоїків і епікурейців (IV ст. до н. е.).</w:t>
      </w:r>
      <w:r w:rsidR="00003DB2">
        <w:rPr>
          <w:rFonts w:cstheme="minorHAnsi"/>
          <w:sz w:val="28"/>
          <w:szCs w:val="28"/>
        </w:rPr>
        <w:t xml:space="preserve"> Природно-науковий напрям</w:t>
      </w:r>
      <w:r w:rsidR="0066555A">
        <w:rPr>
          <w:rFonts w:cstheme="minorHAnsi"/>
          <w:sz w:val="28"/>
          <w:szCs w:val="28"/>
        </w:rPr>
        <w:t>ок</w:t>
      </w:r>
      <w:r w:rsidR="00003DB2">
        <w:rPr>
          <w:rFonts w:cstheme="minorHAnsi"/>
          <w:sz w:val="28"/>
          <w:szCs w:val="28"/>
        </w:rPr>
        <w:t xml:space="preserve"> дослідження ненормативної поведінки в роботах</w:t>
      </w:r>
      <w:r w:rsidR="002454F5">
        <w:rPr>
          <w:rFonts w:cstheme="minorHAnsi"/>
          <w:sz w:val="28"/>
          <w:szCs w:val="28"/>
        </w:rPr>
        <w:t xml:space="preserve"> </w:t>
      </w:r>
      <w:proofErr w:type="spellStart"/>
      <w:r w:rsidR="00003DB2">
        <w:rPr>
          <w:rFonts w:cstheme="minorHAnsi"/>
          <w:sz w:val="28"/>
          <w:szCs w:val="28"/>
        </w:rPr>
        <w:t>Авіцена</w:t>
      </w:r>
      <w:proofErr w:type="spellEnd"/>
      <w:r w:rsidR="00003DB2">
        <w:rPr>
          <w:rFonts w:cstheme="minorHAnsi"/>
          <w:sz w:val="28"/>
          <w:szCs w:val="28"/>
        </w:rPr>
        <w:t xml:space="preserve">, </w:t>
      </w:r>
      <w:proofErr w:type="spellStart"/>
      <w:r w:rsidR="00003DB2">
        <w:rPr>
          <w:rFonts w:cstheme="minorHAnsi"/>
          <w:sz w:val="28"/>
          <w:szCs w:val="28"/>
        </w:rPr>
        <w:t>Аверроеса</w:t>
      </w:r>
      <w:proofErr w:type="spellEnd"/>
      <w:r w:rsidR="00003DB2">
        <w:rPr>
          <w:rFonts w:cstheme="minorHAnsi"/>
          <w:sz w:val="28"/>
          <w:szCs w:val="28"/>
        </w:rPr>
        <w:t xml:space="preserve">, </w:t>
      </w:r>
      <w:proofErr w:type="spellStart"/>
      <w:r w:rsidR="00003DB2">
        <w:rPr>
          <w:rFonts w:cstheme="minorHAnsi"/>
          <w:sz w:val="28"/>
          <w:szCs w:val="28"/>
        </w:rPr>
        <w:t>Галена</w:t>
      </w:r>
      <w:proofErr w:type="spellEnd"/>
      <w:r w:rsidR="00003DB2">
        <w:rPr>
          <w:rFonts w:cstheme="minorHAnsi"/>
          <w:sz w:val="28"/>
          <w:szCs w:val="28"/>
        </w:rPr>
        <w:t xml:space="preserve"> </w:t>
      </w:r>
      <w:r w:rsidR="0066555A">
        <w:rPr>
          <w:rFonts w:cstheme="minorHAnsi"/>
          <w:sz w:val="28"/>
          <w:szCs w:val="28"/>
        </w:rPr>
        <w:t>дозволив</w:t>
      </w:r>
      <w:r w:rsidR="00003DB2">
        <w:rPr>
          <w:rFonts w:cstheme="minorHAnsi"/>
          <w:sz w:val="28"/>
          <w:szCs w:val="28"/>
        </w:rPr>
        <w:t xml:space="preserve"> сформулювати припущення про залежність індивідуальної свідомості від культурних форм суспільного життя, психічного від біологічного (як основи)</w:t>
      </w:r>
      <w:r w:rsidR="00FE22E0">
        <w:rPr>
          <w:rFonts w:cstheme="minorHAnsi"/>
          <w:sz w:val="28"/>
          <w:szCs w:val="28"/>
        </w:rPr>
        <w:t xml:space="preserve"> </w:t>
      </w:r>
      <w:r w:rsidR="0066555A">
        <w:rPr>
          <w:rFonts w:cstheme="minorHAnsi"/>
          <w:sz w:val="28"/>
          <w:szCs w:val="28"/>
        </w:rPr>
        <w:t xml:space="preserve">темпераменту як формально-динамічної структури організації психічного життя. </w:t>
      </w:r>
      <w:r w:rsidR="002454F5">
        <w:rPr>
          <w:rFonts w:cstheme="minorHAnsi"/>
          <w:sz w:val="28"/>
          <w:szCs w:val="28"/>
        </w:rPr>
        <w:t xml:space="preserve">Вищевикладене засвідчує, що </w:t>
      </w:r>
      <w:r w:rsidR="002454F5" w:rsidRPr="002454F5">
        <w:rPr>
          <w:rFonts w:cstheme="minorHAnsi"/>
          <w:sz w:val="28"/>
          <w:szCs w:val="28"/>
        </w:rPr>
        <w:t>беззаперечною зас</w:t>
      </w:r>
      <w:r w:rsidR="002454F5">
        <w:rPr>
          <w:rFonts w:cstheme="minorHAnsi"/>
          <w:sz w:val="28"/>
          <w:szCs w:val="28"/>
        </w:rPr>
        <w:t xml:space="preserve">лугою </w:t>
      </w:r>
      <w:r w:rsidR="002454F5">
        <w:rPr>
          <w:rFonts w:cstheme="minorHAnsi"/>
          <w:sz w:val="28"/>
          <w:szCs w:val="28"/>
        </w:rPr>
        <w:lastRenderedPageBreak/>
        <w:t>античної філософії, є п</w:t>
      </w:r>
      <w:r w:rsidR="00007A69">
        <w:rPr>
          <w:rFonts w:cstheme="minorHAnsi"/>
          <w:sz w:val="28"/>
          <w:szCs w:val="28"/>
        </w:rPr>
        <w:t>ідведення</w:t>
      </w:r>
      <w:r w:rsidR="002454F5" w:rsidRPr="002454F5">
        <w:rPr>
          <w:rFonts w:cstheme="minorHAnsi"/>
          <w:sz w:val="28"/>
          <w:szCs w:val="28"/>
        </w:rPr>
        <w:t xml:space="preserve"> до р</w:t>
      </w:r>
      <w:r w:rsidR="0066555A">
        <w:rPr>
          <w:rFonts w:cstheme="minorHAnsi"/>
          <w:sz w:val="28"/>
          <w:szCs w:val="28"/>
        </w:rPr>
        <w:t xml:space="preserve">озуміння причин </w:t>
      </w:r>
      <w:r w:rsidR="002454F5" w:rsidRPr="002454F5">
        <w:rPr>
          <w:rFonts w:cstheme="minorHAnsi"/>
          <w:sz w:val="28"/>
          <w:szCs w:val="28"/>
        </w:rPr>
        <w:t xml:space="preserve">деструктивності, </w:t>
      </w:r>
      <w:r w:rsidR="002454F5">
        <w:rPr>
          <w:rFonts w:cstheme="minorHAnsi"/>
          <w:sz w:val="28"/>
          <w:szCs w:val="28"/>
        </w:rPr>
        <w:t xml:space="preserve">а </w:t>
      </w:r>
      <w:r w:rsidR="002454F5" w:rsidRPr="002454F5">
        <w:rPr>
          <w:rFonts w:cstheme="minorHAnsi"/>
          <w:sz w:val="28"/>
          <w:szCs w:val="28"/>
        </w:rPr>
        <w:t>саме ендогенних чинників людської природи, які є невід’ємними від неї.</w:t>
      </w:r>
      <w:r w:rsidR="00547674" w:rsidRPr="00547674">
        <w:rPr>
          <w:rFonts w:cstheme="minorHAnsi"/>
          <w:sz w:val="28"/>
          <w:szCs w:val="28"/>
        </w:rPr>
        <w:t xml:space="preserve"> [1]</w:t>
      </w:r>
    </w:p>
    <w:p w14:paraId="7D6B0107" w14:textId="5E8A660D" w:rsidR="00E33898" w:rsidRDefault="00E33898" w:rsidP="0066555A">
      <w:pPr>
        <w:spacing w:after="20" w:line="360" w:lineRule="auto"/>
        <w:ind w:firstLine="709"/>
        <w:rPr>
          <w:rFonts w:cstheme="minorHAnsi"/>
          <w:sz w:val="28"/>
          <w:szCs w:val="28"/>
        </w:rPr>
      </w:pPr>
      <w:r w:rsidRPr="00E33898">
        <w:rPr>
          <w:rFonts w:cstheme="minorHAnsi"/>
          <w:sz w:val="28"/>
          <w:szCs w:val="28"/>
        </w:rPr>
        <w:t>Другий етап (</w:t>
      </w:r>
      <w:r>
        <w:rPr>
          <w:rFonts w:cstheme="minorHAnsi"/>
          <w:sz w:val="28"/>
          <w:szCs w:val="28"/>
          <w:lang w:val="en-US"/>
        </w:rPr>
        <w:t>V</w:t>
      </w:r>
      <w:r w:rsidRPr="00E33898">
        <w:rPr>
          <w:rFonts w:cstheme="minorHAnsi"/>
          <w:sz w:val="28"/>
          <w:szCs w:val="28"/>
        </w:rPr>
        <w:t xml:space="preserve"> – </w:t>
      </w:r>
      <w:r>
        <w:rPr>
          <w:rFonts w:cstheme="minorHAnsi"/>
          <w:sz w:val="28"/>
          <w:szCs w:val="28"/>
          <w:lang w:val="en-US"/>
        </w:rPr>
        <w:t>XV</w:t>
      </w:r>
      <w:r w:rsidRPr="00E33898">
        <w:rPr>
          <w:rFonts w:cstheme="minorHAnsi"/>
          <w:sz w:val="28"/>
          <w:szCs w:val="28"/>
        </w:rPr>
        <w:t xml:space="preserve"> ст.) розглядається в середні віки, коли людина та її поведінка пов'язуються з поняттям «свобода», що розуміється як свавільна дія, підпорядкована вимогам релігії та відповідальності</w:t>
      </w:r>
      <w:r w:rsidR="00547674" w:rsidRPr="00547674">
        <w:rPr>
          <w:rFonts w:cstheme="minorHAnsi"/>
          <w:sz w:val="28"/>
          <w:szCs w:val="28"/>
        </w:rPr>
        <w:t xml:space="preserve"> [1].</w:t>
      </w:r>
      <w:r w:rsidRPr="00E33898">
        <w:rPr>
          <w:rFonts w:cstheme="minorHAnsi"/>
          <w:sz w:val="28"/>
          <w:szCs w:val="28"/>
        </w:rPr>
        <w:t xml:space="preserve"> Крім того, слід зазначити, що під деструктивною поведінкою в європейському середньовіччі визнавалися не лише гріховні поведінки та вчинки, а й відповідні погляди, наміри, думки. Питанню причин ненормативної поведінки були присвячені праці П. Абеляра та Ф. Аквінського. Тобто ми бачимо, що на цьому етапі проблема інтерпретується в аналізі різних філософських поглядів з метою розуміння сутності деструктивної поведінки.</w:t>
      </w:r>
    </w:p>
    <w:p w14:paraId="50A69819" w14:textId="6B7CA8C1" w:rsidR="00E33898" w:rsidRPr="001E6C7E" w:rsidRDefault="00E33898" w:rsidP="0066555A">
      <w:pPr>
        <w:spacing w:after="20" w:line="360" w:lineRule="auto"/>
        <w:ind w:firstLine="709"/>
        <w:rPr>
          <w:rFonts w:ascii="Times New Roman" w:hAnsi="Times New Roman" w:cs="Times New Roman"/>
          <w:sz w:val="28"/>
          <w:szCs w:val="28"/>
          <w:lang w:val="ru-RU"/>
        </w:rPr>
      </w:pPr>
      <w:r w:rsidRPr="00E33898">
        <w:rPr>
          <w:rFonts w:ascii="Times New Roman" w:hAnsi="Times New Roman" w:cs="Times New Roman"/>
          <w:sz w:val="28"/>
          <w:szCs w:val="28"/>
        </w:rPr>
        <w:t>Третій етап (</w:t>
      </w:r>
      <w:r w:rsidRPr="006013F5">
        <w:rPr>
          <w:rFonts w:ascii="Times New Roman" w:hAnsi="Times New Roman" w:cs="Times New Roman"/>
          <w:sz w:val="28"/>
          <w:szCs w:val="28"/>
        </w:rPr>
        <w:t xml:space="preserve">14 – </w:t>
      </w:r>
      <w:r w:rsidRPr="00E33898">
        <w:rPr>
          <w:rFonts w:ascii="Times New Roman" w:hAnsi="Times New Roman" w:cs="Times New Roman"/>
          <w:sz w:val="28"/>
          <w:szCs w:val="28"/>
        </w:rPr>
        <w:t>16 ст.). Дослідженню психологічних аспектів деструктивної поведінки - особливостей емоційної сфери, симптомів істерії, депресії та неврозів</w:t>
      </w:r>
      <w:r w:rsidR="000A0C10">
        <w:rPr>
          <w:rFonts w:ascii="Times New Roman" w:hAnsi="Times New Roman" w:cs="Times New Roman"/>
          <w:sz w:val="28"/>
          <w:szCs w:val="28"/>
        </w:rPr>
        <w:t xml:space="preserve"> -</w:t>
      </w:r>
      <w:r w:rsidRPr="00E33898">
        <w:rPr>
          <w:rFonts w:ascii="Times New Roman" w:hAnsi="Times New Roman" w:cs="Times New Roman"/>
          <w:sz w:val="28"/>
          <w:szCs w:val="28"/>
        </w:rPr>
        <w:t xml:space="preserve"> присвячені роботи філософів і психологів епохи Відродження Б. </w:t>
      </w:r>
      <w:proofErr w:type="spellStart"/>
      <w:r w:rsidRPr="00E33898">
        <w:rPr>
          <w:rFonts w:ascii="Times New Roman" w:hAnsi="Times New Roman" w:cs="Times New Roman"/>
          <w:sz w:val="28"/>
          <w:szCs w:val="28"/>
        </w:rPr>
        <w:t>Телезіо</w:t>
      </w:r>
      <w:proofErr w:type="spellEnd"/>
      <w:r w:rsidRPr="00E33898">
        <w:rPr>
          <w:rFonts w:ascii="Times New Roman" w:hAnsi="Times New Roman" w:cs="Times New Roman"/>
          <w:sz w:val="28"/>
          <w:szCs w:val="28"/>
        </w:rPr>
        <w:t xml:space="preserve">, Х. </w:t>
      </w:r>
      <w:proofErr w:type="spellStart"/>
      <w:r w:rsidRPr="00E33898">
        <w:rPr>
          <w:rFonts w:ascii="Times New Roman" w:hAnsi="Times New Roman" w:cs="Times New Roman"/>
          <w:sz w:val="28"/>
          <w:szCs w:val="28"/>
        </w:rPr>
        <w:t>Уарте</w:t>
      </w:r>
      <w:proofErr w:type="spellEnd"/>
      <w:r w:rsidRPr="00E33898">
        <w:rPr>
          <w:rFonts w:ascii="Times New Roman" w:hAnsi="Times New Roman" w:cs="Times New Roman"/>
          <w:sz w:val="28"/>
          <w:szCs w:val="28"/>
        </w:rPr>
        <w:t xml:space="preserve">, Р. </w:t>
      </w:r>
      <w:proofErr w:type="spellStart"/>
      <w:r w:rsidRPr="00E33898">
        <w:rPr>
          <w:rFonts w:ascii="Times New Roman" w:hAnsi="Times New Roman" w:cs="Times New Roman"/>
          <w:sz w:val="28"/>
          <w:szCs w:val="28"/>
        </w:rPr>
        <w:t>Гокленіуса</w:t>
      </w:r>
      <w:proofErr w:type="spellEnd"/>
      <w:r w:rsidRPr="00E33898">
        <w:rPr>
          <w:rFonts w:ascii="Times New Roman" w:hAnsi="Times New Roman" w:cs="Times New Roman"/>
          <w:sz w:val="28"/>
          <w:szCs w:val="28"/>
        </w:rPr>
        <w:t>. Фактично на цьому етапі робляться спроби описати різноманітні психологічні портрети, схильності, типи та види деструктивної поведінки на рівні емоційних механізмів</w:t>
      </w:r>
      <w:r w:rsidR="001E6C7E" w:rsidRPr="001E6C7E">
        <w:rPr>
          <w:rFonts w:ascii="Times New Roman" w:hAnsi="Times New Roman" w:cs="Times New Roman"/>
          <w:sz w:val="28"/>
          <w:szCs w:val="28"/>
          <w:lang w:val="ru-RU"/>
        </w:rPr>
        <w:t xml:space="preserve"> [2].</w:t>
      </w:r>
    </w:p>
    <w:p w14:paraId="17212494" w14:textId="68DCCB82" w:rsidR="00E33898" w:rsidRDefault="00E33898" w:rsidP="0066555A">
      <w:pPr>
        <w:spacing w:after="20" w:line="360" w:lineRule="auto"/>
        <w:ind w:firstLine="709"/>
        <w:rPr>
          <w:rFonts w:cstheme="minorHAnsi"/>
          <w:sz w:val="28"/>
          <w:szCs w:val="28"/>
        </w:rPr>
      </w:pPr>
      <w:r w:rsidRPr="00E33898">
        <w:rPr>
          <w:rFonts w:cstheme="minorHAnsi"/>
          <w:sz w:val="28"/>
          <w:szCs w:val="28"/>
        </w:rPr>
        <w:t xml:space="preserve">Четвертий етап (XVII—XVIII ст.) пов’язаний із спробами філософів Просвітництва Й. </w:t>
      </w:r>
      <w:proofErr w:type="spellStart"/>
      <w:r w:rsidRPr="00E33898">
        <w:rPr>
          <w:rFonts w:cstheme="minorHAnsi"/>
          <w:sz w:val="28"/>
          <w:szCs w:val="28"/>
        </w:rPr>
        <w:t>Ламетрі</w:t>
      </w:r>
      <w:proofErr w:type="spellEnd"/>
      <w:r w:rsidRPr="00E33898">
        <w:rPr>
          <w:rFonts w:cstheme="minorHAnsi"/>
          <w:sz w:val="28"/>
          <w:szCs w:val="28"/>
        </w:rPr>
        <w:t>, К. Гельвеція, Д. Дідро, П. Гольбаха детальніше розглянути цінності, потреби та мотивації, які в подальшому вплива</w:t>
      </w:r>
      <w:r w:rsidR="000A0C10">
        <w:rPr>
          <w:rFonts w:cstheme="minorHAnsi"/>
          <w:sz w:val="28"/>
          <w:szCs w:val="28"/>
        </w:rPr>
        <w:t>тиму</w:t>
      </w:r>
      <w:r w:rsidRPr="00E33898">
        <w:rPr>
          <w:rFonts w:cstheme="minorHAnsi"/>
          <w:sz w:val="28"/>
          <w:szCs w:val="28"/>
        </w:rPr>
        <w:t xml:space="preserve">ть на людство. У роботах </w:t>
      </w:r>
      <w:proofErr w:type="spellStart"/>
      <w:r w:rsidRPr="00E33898">
        <w:rPr>
          <w:rFonts w:cstheme="minorHAnsi"/>
          <w:sz w:val="28"/>
          <w:szCs w:val="28"/>
        </w:rPr>
        <w:t>Дж</w:t>
      </w:r>
      <w:proofErr w:type="spellEnd"/>
      <w:r w:rsidRPr="00E33898">
        <w:rPr>
          <w:rFonts w:cstheme="minorHAnsi"/>
          <w:sz w:val="28"/>
          <w:szCs w:val="28"/>
        </w:rPr>
        <w:t xml:space="preserve">. Локка, Е. Б. </w:t>
      </w:r>
      <w:proofErr w:type="spellStart"/>
      <w:r w:rsidRPr="00E33898">
        <w:rPr>
          <w:rFonts w:cstheme="minorHAnsi"/>
          <w:sz w:val="28"/>
          <w:szCs w:val="28"/>
        </w:rPr>
        <w:t>Конділяка</w:t>
      </w:r>
      <w:proofErr w:type="spellEnd"/>
      <w:r w:rsidRPr="00E33898">
        <w:rPr>
          <w:rFonts w:cstheme="minorHAnsi"/>
          <w:sz w:val="28"/>
          <w:szCs w:val="28"/>
        </w:rPr>
        <w:t xml:space="preserve">, </w:t>
      </w:r>
      <w:proofErr w:type="spellStart"/>
      <w:r w:rsidRPr="00E33898">
        <w:rPr>
          <w:rFonts w:cstheme="minorHAnsi"/>
          <w:sz w:val="28"/>
          <w:szCs w:val="28"/>
        </w:rPr>
        <w:t>Дж</w:t>
      </w:r>
      <w:proofErr w:type="spellEnd"/>
      <w:r w:rsidRPr="00E33898">
        <w:rPr>
          <w:rFonts w:cstheme="minorHAnsi"/>
          <w:sz w:val="28"/>
          <w:szCs w:val="28"/>
        </w:rPr>
        <w:t xml:space="preserve">. </w:t>
      </w:r>
      <w:proofErr w:type="spellStart"/>
      <w:r w:rsidRPr="00E33898">
        <w:rPr>
          <w:rFonts w:cstheme="minorHAnsi"/>
          <w:sz w:val="28"/>
          <w:szCs w:val="28"/>
        </w:rPr>
        <w:t>Берклі</w:t>
      </w:r>
      <w:proofErr w:type="spellEnd"/>
      <w:r w:rsidRPr="00E33898">
        <w:rPr>
          <w:rFonts w:cstheme="minorHAnsi"/>
          <w:sz w:val="28"/>
          <w:szCs w:val="28"/>
        </w:rPr>
        <w:t xml:space="preserve"> простежується природничо-науковий напрямок дослідження характеристик ненормативної поведінки</w:t>
      </w:r>
      <w:r w:rsidR="001E6C7E" w:rsidRPr="001E6C7E">
        <w:rPr>
          <w:rFonts w:cstheme="minorHAnsi"/>
          <w:sz w:val="28"/>
          <w:szCs w:val="28"/>
        </w:rPr>
        <w:t xml:space="preserve"> [2]</w:t>
      </w:r>
      <w:r w:rsidRPr="00E33898">
        <w:rPr>
          <w:rFonts w:cstheme="minorHAnsi"/>
          <w:sz w:val="28"/>
          <w:szCs w:val="28"/>
        </w:rPr>
        <w:t xml:space="preserve">. Крім того, слід виділити роботу Е. Дюркгейма, яка є початком розвитку соціального аспекту дослідження </w:t>
      </w:r>
      <w:r>
        <w:rPr>
          <w:rFonts w:cstheme="minorHAnsi"/>
          <w:sz w:val="28"/>
          <w:szCs w:val="28"/>
        </w:rPr>
        <w:t xml:space="preserve">деструктивної </w:t>
      </w:r>
      <w:r w:rsidRPr="00E33898">
        <w:rPr>
          <w:rFonts w:cstheme="minorHAnsi"/>
          <w:sz w:val="28"/>
          <w:szCs w:val="28"/>
        </w:rPr>
        <w:t>поведінки</w:t>
      </w:r>
      <w:r w:rsidR="001E6C7E" w:rsidRPr="001E6C7E">
        <w:rPr>
          <w:rFonts w:cstheme="minorHAnsi"/>
          <w:sz w:val="28"/>
          <w:szCs w:val="28"/>
        </w:rPr>
        <w:t xml:space="preserve"> [3</w:t>
      </w:r>
      <w:r w:rsidR="001E6C7E">
        <w:rPr>
          <w:rFonts w:cstheme="minorHAnsi"/>
          <w:sz w:val="28"/>
          <w:szCs w:val="28"/>
        </w:rPr>
        <w:t>; 4</w:t>
      </w:r>
      <w:r w:rsidR="001E6C7E" w:rsidRPr="001E6C7E">
        <w:rPr>
          <w:rFonts w:cstheme="minorHAnsi"/>
          <w:sz w:val="28"/>
          <w:szCs w:val="28"/>
        </w:rPr>
        <w:t>]</w:t>
      </w:r>
      <w:r w:rsidRPr="00E33898">
        <w:rPr>
          <w:rFonts w:cstheme="minorHAnsi"/>
          <w:sz w:val="28"/>
          <w:szCs w:val="28"/>
        </w:rPr>
        <w:t xml:space="preserve">. Іншими словами, цей період можна розглядати як перехідний період, </w:t>
      </w:r>
      <w:r>
        <w:rPr>
          <w:rFonts w:cstheme="minorHAnsi"/>
          <w:sz w:val="28"/>
          <w:szCs w:val="28"/>
        </w:rPr>
        <w:t xml:space="preserve">де різні </w:t>
      </w:r>
      <w:r w:rsidRPr="00E33898">
        <w:rPr>
          <w:rFonts w:cstheme="minorHAnsi"/>
          <w:sz w:val="28"/>
          <w:szCs w:val="28"/>
        </w:rPr>
        <w:t>експерти констатували деструктивну поведінку та намагалися пояснити механізм цього явища на теоретичному рівні.</w:t>
      </w:r>
    </w:p>
    <w:p w14:paraId="2E65F628" w14:textId="77777777" w:rsidR="006013F5" w:rsidRDefault="006013F5" w:rsidP="0066555A">
      <w:pPr>
        <w:spacing w:after="20" w:line="360" w:lineRule="auto"/>
        <w:ind w:firstLine="709"/>
        <w:rPr>
          <w:rFonts w:cstheme="minorHAnsi"/>
          <w:sz w:val="28"/>
          <w:szCs w:val="28"/>
        </w:rPr>
      </w:pPr>
      <w:r w:rsidRPr="006013F5">
        <w:rPr>
          <w:rFonts w:cstheme="minorHAnsi"/>
          <w:sz w:val="28"/>
          <w:szCs w:val="28"/>
        </w:rPr>
        <w:t xml:space="preserve">У другій половині 19 століття і протягом усього 20 століття вивчення детермінант деструктивної поведінки у філософії здійснювалося в широкому колі наукових шкіл. Ненормативну поведінку розглядали з точки зору </w:t>
      </w:r>
      <w:r w:rsidRPr="006013F5">
        <w:rPr>
          <w:rFonts w:cstheme="minorHAnsi"/>
          <w:sz w:val="28"/>
          <w:szCs w:val="28"/>
        </w:rPr>
        <w:lastRenderedPageBreak/>
        <w:t xml:space="preserve">антропології (М. Шиллер, А. Гален, Г. </w:t>
      </w:r>
      <w:proofErr w:type="spellStart"/>
      <w:r w:rsidRPr="006013F5">
        <w:rPr>
          <w:rFonts w:cstheme="minorHAnsi"/>
          <w:sz w:val="28"/>
          <w:szCs w:val="28"/>
        </w:rPr>
        <w:t>Плеснер</w:t>
      </w:r>
      <w:proofErr w:type="spellEnd"/>
      <w:r w:rsidRPr="006013F5">
        <w:rPr>
          <w:rFonts w:cstheme="minorHAnsi"/>
          <w:sz w:val="28"/>
          <w:szCs w:val="28"/>
        </w:rPr>
        <w:t xml:space="preserve">, Е. </w:t>
      </w:r>
      <w:proofErr w:type="spellStart"/>
      <w:r w:rsidRPr="006013F5">
        <w:rPr>
          <w:rFonts w:cstheme="minorHAnsi"/>
          <w:sz w:val="28"/>
          <w:szCs w:val="28"/>
        </w:rPr>
        <w:t>Ротхакер</w:t>
      </w:r>
      <w:proofErr w:type="spellEnd"/>
      <w:r w:rsidRPr="006013F5">
        <w:rPr>
          <w:rFonts w:cstheme="minorHAnsi"/>
          <w:sz w:val="28"/>
          <w:szCs w:val="28"/>
        </w:rPr>
        <w:t xml:space="preserve"> та інші), ірраціоналізму (Ф. Ніцше, А. </w:t>
      </w:r>
      <w:proofErr w:type="spellStart"/>
      <w:r w:rsidRPr="006013F5">
        <w:rPr>
          <w:rFonts w:cstheme="minorHAnsi"/>
          <w:sz w:val="28"/>
          <w:szCs w:val="28"/>
        </w:rPr>
        <w:t>Шопенгауер</w:t>
      </w:r>
      <w:proofErr w:type="spellEnd"/>
      <w:r w:rsidRPr="006013F5">
        <w:rPr>
          <w:rFonts w:cstheme="minorHAnsi"/>
          <w:sz w:val="28"/>
          <w:szCs w:val="28"/>
        </w:rPr>
        <w:t xml:space="preserve">), екзистенціалізму (А. Камю, Ж. П. Сартр) , М. </w:t>
      </w:r>
      <w:proofErr w:type="spellStart"/>
      <w:r w:rsidRPr="006013F5">
        <w:rPr>
          <w:rFonts w:cstheme="minorHAnsi"/>
          <w:sz w:val="28"/>
          <w:szCs w:val="28"/>
        </w:rPr>
        <w:t>Хайдеггер</w:t>
      </w:r>
      <w:proofErr w:type="spellEnd"/>
      <w:r w:rsidRPr="006013F5">
        <w:rPr>
          <w:rFonts w:cstheme="minorHAnsi"/>
          <w:sz w:val="28"/>
          <w:szCs w:val="28"/>
        </w:rPr>
        <w:t xml:space="preserve"> ).</w:t>
      </w:r>
    </w:p>
    <w:p w14:paraId="3CF8206C" w14:textId="439E5CDD" w:rsidR="006013F5" w:rsidRDefault="006013F5" w:rsidP="0066555A">
      <w:pPr>
        <w:spacing w:after="20" w:line="360" w:lineRule="auto"/>
        <w:ind w:firstLine="709"/>
        <w:rPr>
          <w:rFonts w:cstheme="minorHAnsi"/>
          <w:sz w:val="28"/>
          <w:szCs w:val="28"/>
        </w:rPr>
      </w:pPr>
      <w:r w:rsidRPr="006013F5">
        <w:rPr>
          <w:rFonts w:cstheme="minorHAnsi"/>
          <w:sz w:val="28"/>
          <w:szCs w:val="28"/>
        </w:rPr>
        <w:t xml:space="preserve">Огляд літератури з проблеми деструктивної поведінки людини показав, що </w:t>
      </w:r>
      <w:r>
        <w:rPr>
          <w:rFonts w:cstheme="minorHAnsi"/>
          <w:sz w:val="28"/>
          <w:szCs w:val="28"/>
        </w:rPr>
        <w:t>визначень</w:t>
      </w:r>
      <w:r w:rsidRPr="006013F5">
        <w:rPr>
          <w:rFonts w:cstheme="minorHAnsi"/>
          <w:sz w:val="28"/>
          <w:szCs w:val="28"/>
        </w:rPr>
        <w:t xml:space="preserve"> деструктивної поведінки</w:t>
      </w:r>
      <w:r w:rsidR="00BC38BE" w:rsidRPr="00BC38BE">
        <w:rPr>
          <w:rFonts w:cstheme="minorHAnsi"/>
          <w:sz w:val="28"/>
          <w:szCs w:val="28"/>
        </w:rPr>
        <w:t xml:space="preserve"> </w:t>
      </w:r>
      <w:r w:rsidR="00BC38BE">
        <w:rPr>
          <w:rFonts w:cstheme="minorHAnsi"/>
          <w:sz w:val="28"/>
          <w:szCs w:val="28"/>
        </w:rPr>
        <w:t xml:space="preserve">є </w:t>
      </w:r>
      <w:r w:rsidR="00BC38BE" w:rsidRPr="006013F5">
        <w:rPr>
          <w:rFonts w:cstheme="minorHAnsi"/>
          <w:sz w:val="28"/>
          <w:szCs w:val="28"/>
        </w:rPr>
        <w:t>недостатн</w:t>
      </w:r>
      <w:r w:rsidR="00BC38BE">
        <w:rPr>
          <w:rFonts w:cstheme="minorHAnsi"/>
          <w:sz w:val="28"/>
          <w:szCs w:val="28"/>
        </w:rPr>
        <w:t>ьо</w:t>
      </w:r>
      <w:r w:rsidRPr="006013F5">
        <w:rPr>
          <w:rFonts w:cstheme="minorHAnsi"/>
          <w:sz w:val="28"/>
          <w:szCs w:val="28"/>
        </w:rPr>
        <w:t xml:space="preserve">. Етимологічно слово «руйнування» від латинського </w:t>
      </w:r>
      <w:proofErr w:type="spellStart"/>
      <w:r w:rsidRPr="006013F5">
        <w:rPr>
          <w:rFonts w:cstheme="minorHAnsi"/>
          <w:sz w:val="28"/>
          <w:szCs w:val="28"/>
        </w:rPr>
        <w:t>destructio</w:t>
      </w:r>
      <w:proofErr w:type="spellEnd"/>
      <w:r w:rsidRPr="006013F5">
        <w:rPr>
          <w:rFonts w:cstheme="minorHAnsi"/>
          <w:sz w:val="28"/>
          <w:szCs w:val="28"/>
        </w:rPr>
        <w:t xml:space="preserve"> означає «порушення» або «знищення».</w:t>
      </w:r>
    </w:p>
    <w:p w14:paraId="31780B44" w14:textId="25BECF95" w:rsidR="006013F5" w:rsidRPr="003B7B55" w:rsidRDefault="006013F5" w:rsidP="0066555A">
      <w:pPr>
        <w:spacing w:after="20" w:line="360" w:lineRule="auto"/>
        <w:ind w:firstLine="709"/>
        <w:rPr>
          <w:rFonts w:cstheme="minorHAnsi"/>
          <w:sz w:val="28"/>
          <w:szCs w:val="28"/>
          <w:lang w:val="ru-RU"/>
        </w:rPr>
      </w:pPr>
      <w:r w:rsidRPr="006013F5">
        <w:rPr>
          <w:rFonts w:cstheme="minorHAnsi"/>
          <w:sz w:val="28"/>
          <w:szCs w:val="28"/>
        </w:rPr>
        <w:t xml:space="preserve">Німецький психолог і психоаналітик Еріх </w:t>
      </w:r>
      <w:proofErr w:type="spellStart"/>
      <w:r w:rsidRPr="006013F5">
        <w:rPr>
          <w:rFonts w:cstheme="minorHAnsi"/>
          <w:sz w:val="28"/>
          <w:szCs w:val="28"/>
        </w:rPr>
        <w:t>Фромм</w:t>
      </w:r>
      <w:proofErr w:type="spellEnd"/>
      <w:r w:rsidRPr="006013F5">
        <w:rPr>
          <w:rFonts w:cstheme="minorHAnsi"/>
          <w:sz w:val="28"/>
          <w:szCs w:val="28"/>
        </w:rPr>
        <w:t xml:space="preserve"> (1973) вперше вивчав </w:t>
      </w:r>
      <w:r>
        <w:rPr>
          <w:rFonts w:cstheme="minorHAnsi"/>
          <w:sz w:val="28"/>
          <w:szCs w:val="28"/>
        </w:rPr>
        <w:t xml:space="preserve">прояви деструктивної поведінки </w:t>
      </w:r>
      <w:r w:rsidRPr="006013F5">
        <w:rPr>
          <w:rFonts w:cstheme="minorHAnsi"/>
          <w:sz w:val="28"/>
          <w:szCs w:val="28"/>
        </w:rPr>
        <w:t xml:space="preserve">більш детально і всебічно, використовуючи термін «деструктивний» як </w:t>
      </w:r>
      <w:r w:rsidR="00A17C95">
        <w:rPr>
          <w:rFonts w:cstheme="minorHAnsi"/>
          <w:sz w:val="28"/>
          <w:szCs w:val="28"/>
        </w:rPr>
        <w:t xml:space="preserve"> форму </w:t>
      </w:r>
      <w:r w:rsidRPr="006013F5">
        <w:rPr>
          <w:rFonts w:cstheme="minorHAnsi"/>
          <w:sz w:val="28"/>
          <w:szCs w:val="28"/>
        </w:rPr>
        <w:t>специфіч</w:t>
      </w:r>
      <w:r w:rsidR="00A17C95">
        <w:rPr>
          <w:rFonts w:cstheme="minorHAnsi"/>
          <w:sz w:val="28"/>
          <w:szCs w:val="28"/>
        </w:rPr>
        <w:t>ної та</w:t>
      </w:r>
      <w:r w:rsidRPr="006013F5">
        <w:rPr>
          <w:rFonts w:cstheme="minorHAnsi"/>
          <w:sz w:val="28"/>
          <w:szCs w:val="28"/>
        </w:rPr>
        <w:t xml:space="preserve"> злоякіс</w:t>
      </w:r>
      <w:r w:rsidR="00A17C95">
        <w:rPr>
          <w:rFonts w:cstheme="minorHAnsi"/>
          <w:sz w:val="28"/>
          <w:szCs w:val="28"/>
        </w:rPr>
        <w:t>ної</w:t>
      </w:r>
      <w:r w:rsidRPr="006013F5">
        <w:rPr>
          <w:rFonts w:cstheme="minorHAnsi"/>
          <w:sz w:val="28"/>
          <w:szCs w:val="28"/>
        </w:rPr>
        <w:t xml:space="preserve"> агресії та деструкції. </w:t>
      </w:r>
      <w:r w:rsidR="003B7B55">
        <w:rPr>
          <w:rFonts w:cstheme="minorHAnsi"/>
          <w:sz w:val="28"/>
          <w:szCs w:val="28"/>
        </w:rPr>
        <w:t xml:space="preserve"> </w:t>
      </w:r>
      <w:r w:rsidR="003B7B55" w:rsidRPr="003B7B55">
        <w:rPr>
          <w:rFonts w:cstheme="minorHAnsi"/>
          <w:sz w:val="28"/>
          <w:szCs w:val="28"/>
        </w:rPr>
        <w:t xml:space="preserve">Еріх </w:t>
      </w:r>
      <w:proofErr w:type="spellStart"/>
      <w:r w:rsidR="003B7B55" w:rsidRPr="003B7B55">
        <w:rPr>
          <w:rFonts w:cstheme="minorHAnsi"/>
          <w:sz w:val="28"/>
          <w:szCs w:val="28"/>
        </w:rPr>
        <w:t>Фромм</w:t>
      </w:r>
      <w:proofErr w:type="spellEnd"/>
      <w:r w:rsidR="003B7B55" w:rsidRPr="003B7B55">
        <w:rPr>
          <w:rFonts w:cstheme="minorHAnsi"/>
          <w:sz w:val="28"/>
          <w:szCs w:val="28"/>
        </w:rPr>
        <w:t xml:space="preserve"> розробив свою концепцію людської деструктивності, яка детально описана в книзі «Анатомія людської деструктивності». Автор акцентує увагу на аналізі впливу соціально-економічних факторів на розвиток особистості.</w:t>
      </w:r>
      <w:r w:rsidR="003B7B55">
        <w:rPr>
          <w:rFonts w:cstheme="minorHAnsi"/>
          <w:sz w:val="28"/>
          <w:szCs w:val="28"/>
        </w:rPr>
        <w:t xml:space="preserve"> </w:t>
      </w:r>
      <w:r w:rsidRPr="006013F5">
        <w:rPr>
          <w:rFonts w:cstheme="minorHAnsi"/>
          <w:sz w:val="28"/>
          <w:szCs w:val="28"/>
        </w:rPr>
        <w:t xml:space="preserve">У своєму дослідженні Еріх </w:t>
      </w:r>
      <w:proofErr w:type="spellStart"/>
      <w:r w:rsidRPr="006013F5">
        <w:rPr>
          <w:rFonts w:cstheme="minorHAnsi"/>
          <w:sz w:val="28"/>
          <w:szCs w:val="28"/>
        </w:rPr>
        <w:t>Фромм</w:t>
      </w:r>
      <w:proofErr w:type="spellEnd"/>
      <w:r w:rsidRPr="006013F5">
        <w:rPr>
          <w:rFonts w:cstheme="minorHAnsi"/>
          <w:sz w:val="28"/>
          <w:szCs w:val="28"/>
        </w:rPr>
        <w:t xml:space="preserve"> вважає, що «деструктивність — це не притаманний інстинкт людини, а притаманна характеристика».</w:t>
      </w:r>
      <w:r w:rsidR="003B7B55">
        <w:rPr>
          <w:rFonts w:cstheme="minorHAnsi"/>
          <w:sz w:val="28"/>
          <w:szCs w:val="28"/>
        </w:rPr>
        <w:t xml:space="preserve"> </w:t>
      </w:r>
      <w:r w:rsidR="003B7B55" w:rsidRPr="003B7B55">
        <w:rPr>
          <w:rFonts w:cstheme="minorHAnsi"/>
          <w:sz w:val="28"/>
          <w:szCs w:val="28"/>
          <w:lang w:val="ru-RU"/>
        </w:rPr>
        <w:t>[</w:t>
      </w:r>
      <w:r w:rsidR="001E6C7E" w:rsidRPr="00C70E32">
        <w:rPr>
          <w:rFonts w:cstheme="minorHAnsi"/>
          <w:sz w:val="28"/>
          <w:szCs w:val="28"/>
          <w:lang w:val="ru-RU"/>
        </w:rPr>
        <w:t>5</w:t>
      </w:r>
      <w:r w:rsidR="003B7B55" w:rsidRPr="003B7B55">
        <w:rPr>
          <w:rFonts w:cstheme="minorHAnsi"/>
          <w:sz w:val="28"/>
          <w:szCs w:val="28"/>
          <w:lang w:val="ru-RU"/>
        </w:rPr>
        <w:t>]</w:t>
      </w:r>
    </w:p>
    <w:p w14:paraId="14305B42" w14:textId="77777777" w:rsidR="007573A5" w:rsidRDefault="003B7B55" w:rsidP="0066555A">
      <w:pPr>
        <w:spacing w:after="20" w:line="360" w:lineRule="auto"/>
        <w:ind w:firstLine="709"/>
        <w:rPr>
          <w:rFonts w:cstheme="minorHAnsi"/>
          <w:sz w:val="28"/>
          <w:szCs w:val="28"/>
        </w:rPr>
      </w:pPr>
      <w:r w:rsidRPr="003B7B55">
        <w:rPr>
          <w:rFonts w:cstheme="minorHAnsi"/>
          <w:sz w:val="28"/>
          <w:szCs w:val="28"/>
        </w:rPr>
        <w:t xml:space="preserve">На думку К. П. Короленка, деструктивна поведінка — це поведінка, що відхиляється від норми і ставить під загрозу людину та суспільство в цілому. </w:t>
      </w:r>
      <w:proofErr w:type="spellStart"/>
      <w:r w:rsidRPr="003B7B55">
        <w:rPr>
          <w:rFonts w:cstheme="minorHAnsi"/>
          <w:sz w:val="28"/>
          <w:szCs w:val="28"/>
        </w:rPr>
        <w:t>Дж</w:t>
      </w:r>
      <w:proofErr w:type="spellEnd"/>
      <w:r w:rsidRPr="003B7B55">
        <w:rPr>
          <w:rFonts w:cstheme="minorHAnsi"/>
          <w:sz w:val="28"/>
          <w:szCs w:val="28"/>
        </w:rPr>
        <w:t xml:space="preserve">. А. </w:t>
      </w:r>
      <w:proofErr w:type="spellStart"/>
      <w:r w:rsidRPr="003B7B55">
        <w:rPr>
          <w:rFonts w:cstheme="minorHAnsi"/>
          <w:sz w:val="28"/>
          <w:szCs w:val="28"/>
        </w:rPr>
        <w:t>Клейберг</w:t>
      </w:r>
      <w:proofErr w:type="spellEnd"/>
      <w:r w:rsidRPr="003B7B55">
        <w:rPr>
          <w:rFonts w:cstheme="minorHAnsi"/>
          <w:sz w:val="28"/>
          <w:szCs w:val="28"/>
        </w:rPr>
        <w:t xml:space="preserve"> вважає, що «підривна поведінка — це акт, який руйнує</w:t>
      </w:r>
      <w:r w:rsidR="007573A5">
        <w:rPr>
          <w:rFonts w:cstheme="minorHAnsi"/>
          <w:sz w:val="28"/>
          <w:szCs w:val="28"/>
        </w:rPr>
        <w:t xml:space="preserve"> </w:t>
      </w:r>
      <w:r w:rsidRPr="003B7B55">
        <w:rPr>
          <w:rFonts w:cstheme="minorHAnsi"/>
          <w:sz w:val="28"/>
          <w:szCs w:val="28"/>
        </w:rPr>
        <w:t xml:space="preserve">або призводить до краху будь-яких соціальних відносин». В. Б. Куликов і </w:t>
      </w:r>
    </w:p>
    <w:p w14:paraId="6F65C1AB" w14:textId="7BFC2BFC" w:rsidR="003B7B55" w:rsidRPr="00C70E32" w:rsidRDefault="003B7B55" w:rsidP="007573A5">
      <w:pPr>
        <w:spacing w:after="20" w:line="360" w:lineRule="auto"/>
        <w:rPr>
          <w:rFonts w:cstheme="minorHAnsi"/>
          <w:sz w:val="28"/>
          <w:szCs w:val="28"/>
          <w:lang w:val="ru-RU"/>
        </w:rPr>
      </w:pPr>
      <w:r w:rsidRPr="003B7B55">
        <w:rPr>
          <w:rFonts w:cstheme="minorHAnsi"/>
          <w:sz w:val="28"/>
          <w:szCs w:val="28"/>
        </w:rPr>
        <w:t xml:space="preserve">К. В. </w:t>
      </w:r>
      <w:proofErr w:type="spellStart"/>
      <w:r w:rsidRPr="003B7B55">
        <w:rPr>
          <w:rFonts w:cstheme="minorHAnsi"/>
          <w:sz w:val="28"/>
          <w:szCs w:val="28"/>
        </w:rPr>
        <w:t>Злоказов</w:t>
      </w:r>
      <w:proofErr w:type="spellEnd"/>
      <w:r w:rsidRPr="003B7B55">
        <w:rPr>
          <w:rFonts w:cstheme="minorHAnsi"/>
          <w:sz w:val="28"/>
          <w:szCs w:val="28"/>
        </w:rPr>
        <w:t xml:space="preserve"> розглядають деструктивність як діяльність, в якій людина змінює соціальні об'єкти шляхом агресії або руйнування.</w:t>
      </w:r>
      <w:r w:rsidR="00547674">
        <w:rPr>
          <w:rFonts w:cstheme="minorHAnsi"/>
          <w:sz w:val="28"/>
          <w:szCs w:val="28"/>
        </w:rPr>
        <w:t xml:space="preserve"> </w:t>
      </w:r>
      <w:r w:rsidR="00547674" w:rsidRPr="00547674">
        <w:rPr>
          <w:rFonts w:cstheme="minorHAnsi"/>
          <w:sz w:val="28"/>
          <w:szCs w:val="28"/>
          <w:lang w:val="ru-RU"/>
        </w:rPr>
        <w:t>[</w:t>
      </w:r>
      <w:r w:rsidR="001E6C7E" w:rsidRPr="00C70E32">
        <w:rPr>
          <w:rFonts w:cstheme="minorHAnsi"/>
          <w:sz w:val="28"/>
          <w:szCs w:val="28"/>
          <w:lang w:val="ru-RU"/>
        </w:rPr>
        <w:t>6</w:t>
      </w:r>
      <w:r w:rsidR="00547674" w:rsidRPr="00C70E32">
        <w:rPr>
          <w:rFonts w:cstheme="minorHAnsi"/>
          <w:sz w:val="28"/>
          <w:szCs w:val="28"/>
          <w:lang w:val="ru-RU"/>
        </w:rPr>
        <w:t>]</w:t>
      </w:r>
    </w:p>
    <w:p w14:paraId="4F50C864" w14:textId="77777777" w:rsidR="00DA76D2" w:rsidRDefault="002A0A74" w:rsidP="0066555A">
      <w:pPr>
        <w:spacing w:after="20" w:line="360" w:lineRule="auto"/>
        <w:ind w:firstLine="709"/>
        <w:rPr>
          <w:rFonts w:cstheme="minorHAnsi"/>
          <w:sz w:val="28"/>
          <w:szCs w:val="28"/>
        </w:rPr>
      </w:pPr>
      <w:r>
        <w:rPr>
          <w:rFonts w:cstheme="minorHAnsi"/>
          <w:sz w:val="28"/>
          <w:szCs w:val="28"/>
        </w:rPr>
        <w:t>А</w:t>
      </w:r>
      <w:r w:rsidRPr="002A0A74">
        <w:rPr>
          <w:rFonts w:cstheme="minorHAnsi"/>
          <w:sz w:val="28"/>
          <w:szCs w:val="28"/>
        </w:rPr>
        <w:t xml:space="preserve">налізуючи літературу, можна зробити висновок, що дослідження </w:t>
      </w:r>
      <w:r>
        <w:rPr>
          <w:rFonts w:cstheme="minorHAnsi"/>
          <w:sz w:val="28"/>
          <w:szCs w:val="28"/>
        </w:rPr>
        <w:t xml:space="preserve">деструктивної поведінки можна </w:t>
      </w:r>
      <w:r w:rsidRPr="002A0A74">
        <w:rPr>
          <w:rFonts w:cstheme="minorHAnsi"/>
          <w:sz w:val="28"/>
          <w:szCs w:val="28"/>
        </w:rPr>
        <w:t>поділ</w:t>
      </w:r>
      <w:r>
        <w:rPr>
          <w:rFonts w:cstheme="minorHAnsi"/>
          <w:sz w:val="28"/>
          <w:szCs w:val="28"/>
        </w:rPr>
        <w:t>ити</w:t>
      </w:r>
      <w:r w:rsidRPr="002A0A74">
        <w:rPr>
          <w:rFonts w:cstheme="minorHAnsi"/>
          <w:sz w:val="28"/>
          <w:szCs w:val="28"/>
        </w:rPr>
        <w:t xml:space="preserve"> на дві групи. До першої групи належать роботи вчених, які вважають, що деструктивність є вродженою якістю</w:t>
      </w:r>
      <w:r>
        <w:rPr>
          <w:rFonts w:cstheme="minorHAnsi"/>
          <w:sz w:val="28"/>
          <w:szCs w:val="28"/>
        </w:rPr>
        <w:t xml:space="preserve"> та розглядають біологічні фактори поведінки </w:t>
      </w:r>
      <w:r w:rsidRPr="002A0A74">
        <w:rPr>
          <w:rFonts w:cstheme="minorHAnsi"/>
          <w:sz w:val="28"/>
          <w:szCs w:val="28"/>
        </w:rPr>
        <w:t xml:space="preserve">(А. Бланк, К. Лоренц, Ф. </w:t>
      </w:r>
      <w:proofErr w:type="spellStart"/>
      <w:r w:rsidRPr="002A0A74">
        <w:rPr>
          <w:rFonts w:cstheme="minorHAnsi"/>
          <w:sz w:val="28"/>
          <w:szCs w:val="28"/>
        </w:rPr>
        <w:t>Гальтон</w:t>
      </w:r>
      <w:proofErr w:type="spellEnd"/>
      <w:r w:rsidRPr="002A0A74">
        <w:rPr>
          <w:rFonts w:cstheme="minorHAnsi"/>
          <w:sz w:val="28"/>
          <w:szCs w:val="28"/>
        </w:rPr>
        <w:t xml:space="preserve">, Ч. </w:t>
      </w:r>
      <w:proofErr w:type="spellStart"/>
      <w:r w:rsidRPr="002A0A74">
        <w:rPr>
          <w:rFonts w:cstheme="minorHAnsi"/>
          <w:sz w:val="28"/>
          <w:szCs w:val="28"/>
        </w:rPr>
        <w:t>Ломброзо</w:t>
      </w:r>
      <w:proofErr w:type="spellEnd"/>
      <w:r w:rsidRPr="002A0A74">
        <w:rPr>
          <w:rFonts w:cstheme="minorHAnsi"/>
          <w:sz w:val="28"/>
          <w:szCs w:val="28"/>
        </w:rPr>
        <w:t xml:space="preserve">, В. </w:t>
      </w:r>
      <w:proofErr w:type="spellStart"/>
      <w:r w:rsidRPr="002A0A74">
        <w:rPr>
          <w:rFonts w:cstheme="minorHAnsi"/>
          <w:sz w:val="28"/>
          <w:szCs w:val="28"/>
        </w:rPr>
        <w:t>Шелдон</w:t>
      </w:r>
      <w:proofErr w:type="spellEnd"/>
      <w:r w:rsidRPr="002A0A74">
        <w:rPr>
          <w:rFonts w:cstheme="minorHAnsi"/>
          <w:sz w:val="28"/>
          <w:szCs w:val="28"/>
        </w:rPr>
        <w:t xml:space="preserve">, Р. </w:t>
      </w:r>
      <w:proofErr w:type="spellStart"/>
      <w:r w:rsidRPr="002A0A74">
        <w:rPr>
          <w:rFonts w:cstheme="minorHAnsi"/>
          <w:sz w:val="28"/>
          <w:szCs w:val="28"/>
        </w:rPr>
        <w:t>Кречмер</w:t>
      </w:r>
      <w:proofErr w:type="spellEnd"/>
      <w:r w:rsidRPr="002A0A74">
        <w:rPr>
          <w:rFonts w:cstheme="minorHAnsi"/>
          <w:sz w:val="28"/>
          <w:szCs w:val="28"/>
        </w:rPr>
        <w:t xml:space="preserve">). До другої групи належать праці дослідників, які вважають, що деструктивна поведінка людини формується в процесі індивідуальної соціалізації під впливом соціально-культурних факторів (Е. </w:t>
      </w:r>
      <w:proofErr w:type="spellStart"/>
      <w:r w:rsidRPr="002A0A74">
        <w:rPr>
          <w:rFonts w:cstheme="minorHAnsi"/>
          <w:sz w:val="28"/>
          <w:szCs w:val="28"/>
        </w:rPr>
        <w:t>Фромм</w:t>
      </w:r>
      <w:proofErr w:type="spellEnd"/>
      <w:r w:rsidRPr="002A0A74">
        <w:rPr>
          <w:rFonts w:cstheme="minorHAnsi"/>
          <w:sz w:val="28"/>
          <w:szCs w:val="28"/>
        </w:rPr>
        <w:t xml:space="preserve">, Е. Дюркгейм, Р. </w:t>
      </w:r>
      <w:proofErr w:type="spellStart"/>
      <w:r w:rsidRPr="002A0A74">
        <w:rPr>
          <w:rFonts w:cstheme="minorHAnsi"/>
          <w:sz w:val="28"/>
          <w:szCs w:val="28"/>
        </w:rPr>
        <w:t>Мертон</w:t>
      </w:r>
      <w:proofErr w:type="spellEnd"/>
      <w:r w:rsidRPr="002A0A74">
        <w:rPr>
          <w:rFonts w:cstheme="minorHAnsi"/>
          <w:sz w:val="28"/>
          <w:szCs w:val="28"/>
        </w:rPr>
        <w:t xml:space="preserve">, П. </w:t>
      </w:r>
      <w:proofErr w:type="spellStart"/>
      <w:r w:rsidRPr="002A0A74">
        <w:rPr>
          <w:rFonts w:cstheme="minorHAnsi"/>
          <w:sz w:val="28"/>
          <w:szCs w:val="28"/>
        </w:rPr>
        <w:t>Уорслі</w:t>
      </w:r>
      <w:proofErr w:type="spellEnd"/>
      <w:r w:rsidRPr="002A0A74">
        <w:rPr>
          <w:rFonts w:cstheme="minorHAnsi"/>
          <w:sz w:val="28"/>
          <w:szCs w:val="28"/>
        </w:rPr>
        <w:t xml:space="preserve">, Т. </w:t>
      </w:r>
      <w:proofErr w:type="spellStart"/>
      <w:r w:rsidRPr="002A0A74">
        <w:rPr>
          <w:rFonts w:cstheme="minorHAnsi"/>
          <w:sz w:val="28"/>
          <w:szCs w:val="28"/>
        </w:rPr>
        <w:t>Парсон</w:t>
      </w:r>
      <w:proofErr w:type="spellEnd"/>
      <w:r w:rsidRPr="002A0A74">
        <w:rPr>
          <w:rFonts w:cstheme="minorHAnsi"/>
          <w:sz w:val="28"/>
          <w:szCs w:val="28"/>
        </w:rPr>
        <w:t xml:space="preserve"> , Л. С. Виготський, </w:t>
      </w:r>
    </w:p>
    <w:p w14:paraId="515B890E" w14:textId="3956BB00" w:rsidR="00F429F8" w:rsidRDefault="002A0A74" w:rsidP="00DA76D2">
      <w:pPr>
        <w:spacing w:after="20" w:line="360" w:lineRule="auto"/>
        <w:rPr>
          <w:rFonts w:cstheme="minorHAnsi"/>
          <w:sz w:val="28"/>
          <w:szCs w:val="28"/>
        </w:rPr>
      </w:pPr>
      <w:r w:rsidRPr="002A0A74">
        <w:rPr>
          <w:rFonts w:cstheme="minorHAnsi"/>
          <w:sz w:val="28"/>
          <w:szCs w:val="28"/>
        </w:rPr>
        <w:t xml:space="preserve">С. Л. Рубінштейн, А. М. Леонтьєв, В. Н. </w:t>
      </w:r>
      <w:proofErr w:type="spellStart"/>
      <w:r w:rsidRPr="002A0A74">
        <w:rPr>
          <w:rFonts w:cstheme="minorHAnsi"/>
          <w:sz w:val="28"/>
          <w:szCs w:val="28"/>
        </w:rPr>
        <w:t>Мясищев</w:t>
      </w:r>
      <w:proofErr w:type="spellEnd"/>
      <w:r w:rsidRPr="002A0A74">
        <w:rPr>
          <w:rFonts w:cstheme="minorHAnsi"/>
          <w:sz w:val="28"/>
          <w:szCs w:val="28"/>
        </w:rPr>
        <w:t>).</w:t>
      </w:r>
      <w:r w:rsidR="00A727E7">
        <w:rPr>
          <w:rFonts w:cstheme="minorHAnsi"/>
          <w:sz w:val="28"/>
          <w:szCs w:val="28"/>
        </w:rPr>
        <w:t xml:space="preserve"> </w:t>
      </w:r>
      <w:r w:rsidR="00F429F8">
        <w:rPr>
          <w:rFonts w:cstheme="minorHAnsi"/>
          <w:sz w:val="28"/>
          <w:szCs w:val="28"/>
        </w:rPr>
        <w:t xml:space="preserve"> </w:t>
      </w:r>
    </w:p>
    <w:p w14:paraId="3FA5B108" w14:textId="61ACF281" w:rsidR="0018537D" w:rsidRDefault="00DA76D2" w:rsidP="0066555A">
      <w:pPr>
        <w:spacing w:after="20" w:line="360" w:lineRule="auto"/>
        <w:ind w:firstLine="709"/>
        <w:rPr>
          <w:rFonts w:cstheme="minorHAnsi"/>
          <w:sz w:val="28"/>
          <w:szCs w:val="28"/>
        </w:rPr>
      </w:pPr>
      <w:r>
        <w:rPr>
          <w:rFonts w:cstheme="minorHAnsi"/>
          <w:sz w:val="28"/>
          <w:szCs w:val="28"/>
        </w:rPr>
        <w:lastRenderedPageBreak/>
        <w:t>Вперше</w:t>
      </w:r>
      <w:r w:rsidR="0018537D">
        <w:rPr>
          <w:rFonts w:cstheme="minorHAnsi"/>
          <w:sz w:val="28"/>
          <w:szCs w:val="28"/>
        </w:rPr>
        <w:t xml:space="preserve"> соціокультурний аспект деструктивної поведінки досліджують зарубіжні вчені, а саме праці Е. </w:t>
      </w:r>
      <w:r w:rsidR="001E6C7E">
        <w:rPr>
          <w:rFonts w:cstheme="minorHAnsi"/>
          <w:sz w:val="28"/>
          <w:szCs w:val="28"/>
        </w:rPr>
        <w:t>Дюркгейма</w:t>
      </w:r>
      <w:r w:rsidR="0018537D">
        <w:rPr>
          <w:rFonts w:cstheme="minorHAnsi"/>
          <w:sz w:val="28"/>
          <w:szCs w:val="28"/>
        </w:rPr>
        <w:t xml:space="preserve"> (1897) є початковими розробками даного аспект</w:t>
      </w:r>
      <w:r>
        <w:rPr>
          <w:rFonts w:cstheme="minorHAnsi"/>
          <w:sz w:val="28"/>
          <w:szCs w:val="28"/>
        </w:rPr>
        <w:t>у</w:t>
      </w:r>
      <w:r w:rsidR="003006C0" w:rsidRPr="003006C0">
        <w:rPr>
          <w:rFonts w:cstheme="minorHAnsi"/>
          <w:sz w:val="28"/>
          <w:szCs w:val="28"/>
          <w:lang w:val="ru-RU"/>
        </w:rPr>
        <w:t xml:space="preserve"> [4]</w:t>
      </w:r>
      <w:r w:rsidR="0018537D">
        <w:rPr>
          <w:rFonts w:cstheme="minorHAnsi"/>
          <w:sz w:val="28"/>
          <w:szCs w:val="28"/>
        </w:rPr>
        <w:t xml:space="preserve">. Надалі його ідеї подовжили Т. </w:t>
      </w:r>
      <w:proofErr w:type="spellStart"/>
      <w:r w:rsidR="0018537D">
        <w:rPr>
          <w:rFonts w:cstheme="minorHAnsi"/>
          <w:sz w:val="28"/>
          <w:szCs w:val="28"/>
        </w:rPr>
        <w:t>Парсон</w:t>
      </w:r>
      <w:proofErr w:type="spellEnd"/>
      <w:r w:rsidR="0018537D">
        <w:rPr>
          <w:rFonts w:cstheme="minorHAnsi"/>
          <w:sz w:val="28"/>
          <w:szCs w:val="28"/>
        </w:rPr>
        <w:t xml:space="preserve"> (соціальні норми і контроль), Р. </w:t>
      </w:r>
      <w:proofErr w:type="spellStart"/>
      <w:r w:rsidR="0018537D">
        <w:rPr>
          <w:rFonts w:cstheme="minorHAnsi"/>
          <w:sz w:val="28"/>
          <w:szCs w:val="28"/>
        </w:rPr>
        <w:t>Мертон</w:t>
      </w:r>
      <w:proofErr w:type="spellEnd"/>
      <w:r w:rsidR="0018537D">
        <w:rPr>
          <w:rFonts w:cstheme="minorHAnsi"/>
          <w:sz w:val="28"/>
          <w:szCs w:val="28"/>
        </w:rPr>
        <w:t xml:space="preserve"> (неузгодженість між культурними цілями), П. </w:t>
      </w:r>
      <w:proofErr w:type="spellStart"/>
      <w:r w:rsidR="0018537D">
        <w:rPr>
          <w:rFonts w:cstheme="minorHAnsi"/>
          <w:sz w:val="28"/>
          <w:szCs w:val="28"/>
        </w:rPr>
        <w:t>Уорсли</w:t>
      </w:r>
      <w:proofErr w:type="spellEnd"/>
      <w:r w:rsidR="0018537D">
        <w:rPr>
          <w:rFonts w:cstheme="minorHAnsi"/>
          <w:sz w:val="28"/>
          <w:szCs w:val="28"/>
        </w:rPr>
        <w:t xml:space="preserve"> (абсолютні і культурні норми </w:t>
      </w:r>
      <w:r>
        <w:rPr>
          <w:rFonts w:cstheme="minorHAnsi"/>
          <w:sz w:val="28"/>
          <w:szCs w:val="28"/>
        </w:rPr>
        <w:t>та</w:t>
      </w:r>
      <w:r w:rsidR="0018537D">
        <w:rPr>
          <w:rFonts w:cstheme="minorHAnsi"/>
          <w:sz w:val="28"/>
          <w:szCs w:val="28"/>
        </w:rPr>
        <w:t xml:space="preserve"> відхилення), Н. </w:t>
      </w:r>
      <w:proofErr w:type="spellStart"/>
      <w:r w:rsidR="0018537D">
        <w:rPr>
          <w:rFonts w:cstheme="minorHAnsi"/>
          <w:sz w:val="28"/>
          <w:szCs w:val="28"/>
        </w:rPr>
        <w:t>Дж</w:t>
      </w:r>
      <w:proofErr w:type="spellEnd"/>
      <w:r w:rsidR="0018537D">
        <w:rPr>
          <w:rFonts w:cstheme="minorHAnsi"/>
          <w:sz w:val="28"/>
          <w:szCs w:val="28"/>
        </w:rPr>
        <w:t xml:space="preserve">. </w:t>
      </w:r>
      <w:proofErr w:type="spellStart"/>
      <w:r w:rsidR="0018537D">
        <w:rPr>
          <w:rFonts w:cstheme="minorHAnsi"/>
          <w:sz w:val="28"/>
          <w:szCs w:val="28"/>
        </w:rPr>
        <w:t>Смелзер</w:t>
      </w:r>
      <w:proofErr w:type="spellEnd"/>
      <w:r w:rsidR="0018537D">
        <w:rPr>
          <w:rFonts w:cstheme="minorHAnsi"/>
          <w:sz w:val="28"/>
          <w:szCs w:val="28"/>
        </w:rPr>
        <w:t xml:space="preserve"> (соціальні детермінанти колективних </w:t>
      </w:r>
      <w:proofErr w:type="spellStart"/>
      <w:r w:rsidR="0018537D">
        <w:rPr>
          <w:rFonts w:cstheme="minorHAnsi"/>
          <w:sz w:val="28"/>
          <w:szCs w:val="28"/>
        </w:rPr>
        <w:t>девіацій</w:t>
      </w:r>
      <w:proofErr w:type="spellEnd"/>
      <w:r w:rsidR="0018537D">
        <w:rPr>
          <w:rFonts w:cstheme="minorHAnsi"/>
          <w:sz w:val="28"/>
          <w:szCs w:val="28"/>
        </w:rPr>
        <w:t>)</w:t>
      </w:r>
      <w:r w:rsidR="003006C0" w:rsidRPr="00C70E32">
        <w:rPr>
          <w:rFonts w:cstheme="minorHAnsi"/>
          <w:sz w:val="28"/>
          <w:szCs w:val="28"/>
        </w:rPr>
        <w:t xml:space="preserve"> [7]</w:t>
      </w:r>
      <w:r w:rsidR="0018537D">
        <w:rPr>
          <w:rFonts w:cstheme="minorHAnsi"/>
          <w:sz w:val="28"/>
          <w:szCs w:val="28"/>
        </w:rPr>
        <w:t xml:space="preserve">. Г. </w:t>
      </w:r>
      <w:proofErr w:type="spellStart"/>
      <w:r w:rsidR="0018537D">
        <w:rPr>
          <w:rFonts w:cstheme="minorHAnsi"/>
          <w:sz w:val="28"/>
          <w:szCs w:val="28"/>
        </w:rPr>
        <w:t>Паренс</w:t>
      </w:r>
      <w:proofErr w:type="spellEnd"/>
      <w:r w:rsidR="0018537D">
        <w:rPr>
          <w:rFonts w:cstheme="minorHAnsi"/>
          <w:sz w:val="28"/>
          <w:szCs w:val="28"/>
        </w:rPr>
        <w:t xml:space="preserve"> (1997)</w:t>
      </w:r>
      <w:r w:rsidR="000D61B4">
        <w:rPr>
          <w:rFonts w:cstheme="minorHAnsi"/>
          <w:sz w:val="28"/>
          <w:szCs w:val="28"/>
        </w:rPr>
        <w:t xml:space="preserve"> </w:t>
      </w:r>
      <w:r w:rsidR="0018537D">
        <w:rPr>
          <w:rFonts w:cstheme="minorHAnsi"/>
          <w:sz w:val="28"/>
          <w:szCs w:val="28"/>
        </w:rPr>
        <w:t>розглядав деструктивність, як агресію, він виділяв два види агресії – недеструктивна агресія</w:t>
      </w:r>
      <w:r w:rsidR="000D61B4">
        <w:rPr>
          <w:rFonts w:cstheme="minorHAnsi"/>
          <w:sz w:val="28"/>
          <w:szCs w:val="28"/>
        </w:rPr>
        <w:t xml:space="preserve"> (вроджений механізм, як самозахисна поведінка служить для адаптації в середовищі) і ворожа деструктивність (злісна поведінка, лють і жорстокість). На думку Х. </w:t>
      </w:r>
      <w:proofErr w:type="spellStart"/>
      <w:r w:rsidR="000D61B4">
        <w:rPr>
          <w:rFonts w:cstheme="minorHAnsi"/>
          <w:sz w:val="28"/>
          <w:szCs w:val="28"/>
        </w:rPr>
        <w:t>Хеккаузена</w:t>
      </w:r>
      <w:proofErr w:type="spellEnd"/>
      <w:r w:rsidR="000D61B4">
        <w:rPr>
          <w:rFonts w:cstheme="minorHAnsi"/>
          <w:sz w:val="28"/>
          <w:szCs w:val="28"/>
        </w:rPr>
        <w:t xml:space="preserve"> (1986) саме культура визначає норму, тип і частоту проявів деструктивної поведінки у людини. </w:t>
      </w:r>
    </w:p>
    <w:p w14:paraId="1CE4A0CE" w14:textId="77777777" w:rsidR="00CC6285" w:rsidRDefault="003006C0" w:rsidP="00C70E32">
      <w:pPr>
        <w:spacing w:after="20" w:line="360" w:lineRule="auto"/>
        <w:ind w:firstLine="709"/>
        <w:rPr>
          <w:rFonts w:cstheme="minorHAnsi"/>
          <w:sz w:val="28"/>
          <w:szCs w:val="28"/>
        </w:rPr>
      </w:pPr>
      <w:r w:rsidRPr="003006C0">
        <w:rPr>
          <w:rFonts w:cstheme="minorHAnsi"/>
          <w:sz w:val="28"/>
          <w:szCs w:val="28"/>
        </w:rPr>
        <w:t xml:space="preserve">З кінця 1960-х років </w:t>
      </w:r>
      <w:r w:rsidR="00C70E32">
        <w:rPr>
          <w:rFonts w:cstheme="minorHAnsi"/>
          <w:sz w:val="28"/>
          <w:szCs w:val="28"/>
        </w:rPr>
        <w:t xml:space="preserve">вчені </w:t>
      </w:r>
      <w:r w:rsidRPr="003006C0">
        <w:rPr>
          <w:rFonts w:cstheme="minorHAnsi"/>
          <w:sz w:val="28"/>
          <w:szCs w:val="28"/>
        </w:rPr>
        <w:t xml:space="preserve">вивчають соціальні та культурні форми деструктивної поведінки. Вітчизняні вчені (В. П. </w:t>
      </w:r>
      <w:proofErr w:type="spellStart"/>
      <w:r w:rsidRPr="003006C0">
        <w:rPr>
          <w:rFonts w:cstheme="minorHAnsi"/>
          <w:sz w:val="28"/>
          <w:szCs w:val="28"/>
        </w:rPr>
        <w:t>Стрельцов</w:t>
      </w:r>
      <w:proofErr w:type="spellEnd"/>
      <w:r w:rsidRPr="003006C0">
        <w:rPr>
          <w:rFonts w:cstheme="minorHAnsi"/>
          <w:sz w:val="28"/>
          <w:szCs w:val="28"/>
        </w:rPr>
        <w:t xml:space="preserve">, Ю. В. </w:t>
      </w:r>
      <w:proofErr w:type="spellStart"/>
      <w:r w:rsidRPr="003006C0">
        <w:rPr>
          <w:rFonts w:cstheme="minorHAnsi"/>
          <w:sz w:val="28"/>
          <w:szCs w:val="28"/>
        </w:rPr>
        <w:t>Столбун</w:t>
      </w:r>
      <w:proofErr w:type="spellEnd"/>
      <w:r w:rsidRPr="003006C0">
        <w:rPr>
          <w:rFonts w:cstheme="minorHAnsi"/>
          <w:sz w:val="28"/>
          <w:szCs w:val="28"/>
        </w:rPr>
        <w:t xml:space="preserve">, </w:t>
      </w:r>
      <w:r w:rsidR="00E71CE9">
        <w:rPr>
          <w:rFonts w:cstheme="minorHAnsi"/>
          <w:sz w:val="28"/>
          <w:szCs w:val="28"/>
        </w:rPr>
        <w:t xml:space="preserve">    </w:t>
      </w:r>
      <w:r w:rsidRPr="003006C0">
        <w:rPr>
          <w:rFonts w:cstheme="minorHAnsi"/>
          <w:sz w:val="28"/>
          <w:szCs w:val="28"/>
        </w:rPr>
        <w:t xml:space="preserve">К. О. </w:t>
      </w:r>
      <w:proofErr w:type="spellStart"/>
      <w:r w:rsidRPr="003006C0">
        <w:rPr>
          <w:rFonts w:cstheme="minorHAnsi"/>
          <w:sz w:val="28"/>
          <w:szCs w:val="28"/>
        </w:rPr>
        <w:t>Чедія</w:t>
      </w:r>
      <w:proofErr w:type="spellEnd"/>
      <w:r w:rsidRPr="003006C0">
        <w:rPr>
          <w:rFonts w:cstheme="minorHAnsi"/>
          <w:sz w:val="28"/>
          <w:szCs w:val="28"/>
        </w:rPr>
        <w:t xml:space="preserve">, 2002) вважають, що на особистість людини впливають зовнішні умови, особливо велику роль у загальних ситуаціях відіграють моделі поведінки та ставлення батьків, вчителів, однолітків. </w:t>
      </w:r>
      <w:r w:rsidR="00CC6285">
        <w:rPr>
          <w:rFonts w:cstheme="minorHAnsi"/>
          <w:sz w:val="28"/>
          <w:szCs w:val="28"/>
        </w:rPr>
        <w:t xml:space="preserve"> </w:t>
      </w:r>
      <w:r w:rsidRPr="003006C0">
        <w:rPr>
          <w:rFonts w:cstheme="minorHAnsi"/>
          <w:sz w:val="28"/>
          <w:szCs w:val="28"/>
        </w:rPr>
        <w:t xml:space="preserve">С. П. Короленко і </w:t>
      </w:r>
    </w:p>
    <w:p w14:paraId="4AB6A5D4" w14:textId="5013A66E" w:rsidR="00C70E32" w:rsidRDefault="003006C0" w:rsidP="00CC6285">
      <w:pPr>
        <w:spacing w:after="20" w:line="360" w:lineRule="auto"/>
        <w:rPr>
          <w:rFonts w:cstheme="minorHAnsi"/>
          <w:sz w:val="28"/>
          <w:szCs w:val="28"/>
        </w:rPr>
      </w:pPr>
      <w:r w:rsidRPr="003006C0">
        <w:rPr>
          <w:rFonts w:cstheme="minorHAnsi"/>
          <w:sz w:val="28"/>
          <w:szCs w:val="28"/>
        </w:rPr>
        <w:t xml:space="preserve">Т. А. Донський (1990) виділяють дві групи порушень поведінки людини — нестандартні (думки, поведінка за межами суспільно прийнятих стереотипів) і деструктивні (порушення соціальних норм). Залежно від мети розрізняють дві групи деструктивної поведінки. До першої групи належить поведінка із зовнішніми деструктивними цілями – це </w:t>
      </w:r>
      <w:proofErr w:type="spellStart"/>
      <w:r w:rsidRPr="003006C0">
        <w:rPr>
          <w:rFonts w:cstheme="minorHAnsi"/>
          <w:sz w:val="28"/>
          <w:szCs w:val="28"/>
        </w:rPr>
        <w:t>адиктивна</w:t>
      </w:r>
      <w:proofErr w:type="spellEnd"/>
      <w:r w:rsidRPr="003006C0">
        <w:rPr>
          <w:rFonts w:cstheme="minorHAnsi"/>
          <w:sz w:val="28"/>
          <w:szCs w:val="28"/>
        </w:rPr>
        <w:t xml:space="preserve"> та асоціальна поведінка.</w:t>
      </w:r>
      <w:r w:rsidR="00C70E32">
        <w:rPr>
          <w:rFonts w:cstheme="minorHAnsi"/>
          <w:sz w:val="28"/>
          <w:szCs w:val="28"/>
        </w:rPr>
        <w:t xml:space="preserve"> </w:t>
      </w:r>
      <w:r w:rsidR="00C70E32" w:rsidRPr="00C70E32">
        <w:rPr>
          <w:rFonts w:cstheme="minorHAnsi"/>
          <w:sz w:val="28"/>
          <w:szCs w:val="28"/>
        </w:rPr>
        <w:t xml:space="preserve">Друга група включає поведінку з внутрішніми деструктивними цілями — підпорядкування, самогубство, аутизм, </w:t>
      </w:r>
      <w:proofErr w:type="spellStart"/>
      <w:r w:rsidR="00C70E32" w:rsidRPr="00C70E32">
        <w:rPr>
          <w:rFonts w:cstheme="minorHAnsi"/>
          <w:sz w:val="28"/>
          <w:szCs w:val="28"/>
        </w:rPr>
        <w:t>нарцисизм</w:t>
      </w:r>
      <w:proofErr w:type="spellEnd"/>
      <w:r w:rsidR="00C70E32" w:rsidRPr="00C70E32">
        <w:rPr>
          <w:rFonts w:cstheme="minorHAnsi"/>
          <w:sz w:val="28"/>
          <w:szCs w:val="28"/>
        </w:rPr>
        <w:t xml:space="preserve">, фанатична поведінка. Ю. А. </w:t>
      </w:r>
      <w:proofErr w:type="spellStart"/>
      <w:r w:rsidR="00C70E32" w:rsidRPr="00C70E32">
        <w:rPr>
          <w:rFonts w:cstheme="minorHAnsi"/>
          <w:sz w:val="28"/>
          <w:szCs w:val="28"/>
        </w:rPr>
        <w:t>Клейберг</w:t>
      </w:r>
      <w:proofErr w:type="spellEnd"/>
      <w:r w:rsidR="00C70E32" w:rsidRPr="00C70E32">
        <w:rPr>
          <w:rFonts w:cstheme="minorHAnsi"/>
          <w:sz w:val="28"/>
          <w:szCs w:val="28"/>
        </w:rPr>
        <w:t xml:space="preserve"> (2008) наводить класифікацію типів деструктивної поведінки: за типом порушення соціальних норм (доброякісна адаптація; деструктивна дезадаптація), за напрямом деструкції (зовнішня деструктивна; непряма деструктивна; </w:t>
      </w:r>
      <w:proofErr w:type="spellStart"/>
      <w:r w:rsidR="00C70E32" w:rsidRPr="00C70E32">
        <w:rPr>
          <w:rFonts w:cstheme="minorHAnsi"/>
          <w:sz w:val="28"/>
          <w:szCs w:val="28"/>
        </w:rPr>
        <w:t>самодеструктивна</w:t>
      </w:r>
      <w:proofErr w:type="spellEnd"/>
      <w:r w:rsidR="00C70E32" w:rsidRPr="00C70E32">
        <w:rPr>
          <w:rFonts w:cstheme="minorHAnsi"/>
          <w:sz w:val="28"/>
          <w:szCs w:val="28"/>
        </w:rPr>
        <w:t>). І. В. Лисак визначив цілі зовнішньої деструктивної поведінки людини: знищення предметів, руйнування суспільних відносин, знищення людей</w:t>
      </w:r>
      <w:r w:rsidR="00A2379F">
        <w:rPr>
          <w:rFonts w:cstheme="minorHAnsi"/>
          <w:sz w:val="28"/>
          <w:szCs w:val="28"/>
        </w:rPr>
        <w:t xml:space="preserve"> </w:t>
      </w:r>
      <w:r w:rsidR="00A2379F" w:rsidRPr="00A2379F">
        <w:rPr>
          <w:rFonts w:cstheme="minorHAnsi"/>
          <w:sz w:val="28"/>
          <w:szCs w:val="28"/>
        </w:rPr>
        <w:t>[8]</w:t>
      </w:r>
      <w:r w:rsidR="00C70E32" w:rsidRPr="00C70E32">
        <w:rPr>
          <w:rFonts w:cstheme="minorHAnsi"/>
          <w:sz w:val="28"/>
          <w:szCs w:val="28"/>
        </w:rPr>
        <w:t>.</w:t>
      </w:r>
    </w:p>
    <w:p w14:paraId="6D27948B" w14:textId="77777777" w:rsidR="00C70E32" w:rsidRDefault="00C70E32" w:rsidP="00C70E32">
      <w:pPr>
        <w:spacing w:after="20" w:line="360" w:lineRule="auto"/>
        <w:ind w:firstLine="709"/>
        <w:rPr>
          <w:rFonts w:cstheme="minorHAnsi"/>
          <w:sz w:val="28"/>
          <w:szCs w:val="28"/>
        </w:rPr>
      </w:pPr>
      <w:r w:rsidRPr="00C70E32">
        <w:rPr>
          <w:rFonts w:cstheme="minorHAnsi"/>
          <w:sz w:val="28"/>
          <w:szCs w:val="28"/>
        </w:rPr>
        <w:lastRenderedPageBreak/>
        <w:t>Отже, можна зробити висновок, що вітчизняні та зарубіжні вчені розглядали взаємозв’язок між деструктивною поведінкою та агресією, девіантною поведінкою, креативністю та діяльністю особистості (результати див. у табл. 1.1).</w:t>
      </w:r>
    </w:p>
    <w:p w14:paraId="2FE12441" w14:textId="77777777" w:rsidR="00B35BB7" w:rsidRDefault="00B35BB7" w:rsidP="00C70E32">
      <w:pPr>
        <w:spacing w:after="20" w:line="240" w:lineRule="auto"/>
        <w:ind w:firstLine="709"/>
        <w:rPr>
          <w:rFonts w:cstheme="minorHAnsi"/>
          <w:b/>
          <w:bCs/>
          <w:sz w:val="24"/>
          <w:szCs w:val="24"/>
        </w:rPr>
      </w:pPr>
    </w:p>
    <w:p w14:paraId="6140E103" w14:textId="6B389C9D" w:rsidR="008F7C7C" w:rsidRDefault="008F7C7C" w:rsidP="00C70E32">
      <w:pPr>
        <w:spacing w:after="20" w:line="240" w:lineRule="auto"/>
        <w:ind w:firstLine="709"/>
        <w:rPr>
          <w:rFonts w:cstheme="minorHAnsi"/>
          <w:b/>
          <w:bCs/>
          <w:sz w:val="24"/>
          <w:szCs w:val="24"/>
        </w:rPr>
      </w:pPr>
      <w:r w:rsidRPr="00C70E32">
        <w:rPr>
          <w:rFonts w:cstheme="minorHAnsi"/>
          <w:b/>
          <w:bCs/>
          <w:sz w:val="24"/>
          <w:szCs w:val="24"/>
        </w:rPr>
        <w:t>Таблиця 1</w:t>
      </w:r>
      <w:r w:rsidR="00D63738" w:rsidRPr="00C70E32">
        <w:rPr>
          <w:rFonts w:cstheme="minorHAnsi"/>
          <w:b/>
          <w:bCs/>
          <w:sz w:val="24"/>
          <w:szCs w:val="24"/>
        </w:rPr>
        <w:t>.1</w:t>
      </w:r>
      <w:r w:rsidRPr="00C70E32">
        <w:rPr>
          <w:rFonts w:cstheme="minorHAnsi"/>
          <w:b/>
          <w:bCs/>
          <w:sz w:val="24"/>
          <w:szCs w:val="24"/>
        </w:rPr>
        <w:t xml:space="preserve"> – Аналіз взаємозв’язку деструктивної поведінки з різними компонентами</w:t>
      </w:r>
    </w:p>
    <w:p w14:paraId="75DD2C6B" w14:textId="77777777" w:rsidR="00B35BB7" w:rsidRPr="00C70E32" w:rsidRDefault="00B35BB7" w:rsidP="00C70E32">
      <w:pPr>
        <w:spacing w:after="20" w:line="240" w:lineRule="auto"/>
        <w:ind w:firstLine="709"/>
        <w:rPr>
          <w:rFonts w:cstheme="minorHAnsi"/>
          <w:b/>
          <w:bCs/>
          <w:sz w:val="24"/>
          <w:szCs w:val="24"/>
        </w:rPr>
      </w:pPr>
    </w:p>
    <w:tbl>
      <w:tblPr>
        <w:tblStyle w:val="a8"/>
        <w:tblW w:w="0" w:type="auto"/>
        <w:tblLook w:val="04A0" w:firstRow="1" w:lastRow="0" w:firstColumn="1" w:lastColumn="0" w:noHBand="0" w:noVBand="1"/>
      </w:tblPr>
      <w:tblGrid>
        <w:gridCol w:w="2062"/>
        <w:gridCol w:w="2230"/>
        <w:gridCol w:w="5336"/>
      </w:tblGrid>
      <w:tr w:rsidR="008F7C7C" w:rsidRPr="00C70E32" w14:paraId="371E802E" w14:textId="77777777" w:rsidTr="00C70E32">
        <w:trPr>
          <w:trHeight w:val="286"/>
        </w:trPr>
        <w:tc>
          <w:tcPr>
            <w:tcW w:w="2062" w:type="dxa"/>
            <w:vAlign w:val="center"/>
          </w:tcPr>
          <w:p w14:paraId="11052894" w14:textId="77777777" w:rsidR="008F7C7C" w:rsidRPr="00C70E32" w:rsidRDefault="008F7C7C" w:rsidP="00796BCC">
            <w:pPr>
              <w:spacing w:after="20"/>
              <w:jc w:val="center"/>
              <w:rPr>
                <w:rFonts w:cstheme="minorHAnsi"/>
                <w:sz w:val="24"/>
                <w:szCs w:val="24"/>
              </w:rPr>
            </w:pPr>
            <w:r w:rsidRPr="00C70E32">
              <w:rPr>
                <w:rFonts w:cstheme="minorHAnsi"/>
                <w:sz w:val="24"/>
                <w:szCs w:val="24"/>
              </w:rPr>
              <w:t>Компонент</w:t>
            </w:r>
          </w:p>
        </w:tc>
        <w:tc>
          <w:tcPr>
            <w:tcW w:w="2230" w:type="dxa"/>
            <w:vAlign w:val="center"/>
          </w:tcPr>
          <w:p w14:paraId="0DF26C3E" w14:textId="77777777" w:rsidR="008F7C7C" w:rsidRPr="00C70E32" w:rsidRDefault="008F7C7C" w:rsidP="00796BCC">
            <w:pPr>
              <w:spacing w:after="20"/>
              <w:jc w:val="center"/>
              <w:rPr>
                <w:rFonts w:cstheme="minorHAnsi"/>
                <w:sz w:val="24"/>
                <w:szCs w:val="24"/>
              </w:rPr>
            </w:pPr>
            <w:r w:rsidRPr="00C70E32">
              <w:rPr>
                <w:rFonts w:cstheme="minorHAnsi"/>
                <w:sz w:val="24"/>
                <w:szCs w:val="24"/>
              </w:rPr>
              <w:t>Автор</w:t>
            </w:r>
          </w:p>
        </w:tc>
        <w:tc>
          <w:tcPr>
            <w:tcW w:w="5336" w:type="dxa"/>
            <w:vAlign w:val="center"/>
          </w:tcPr>
          <w:p w14:paraId="282F3C06" w14:textId="77777777" w:rsidR="008F7C7C" w:rsidRPr="00C70E32" w:rsidRDefault="008F7C7C" w:rsidP="00796BCC">
            <w:pPr>
              <w:spacing w:after="20"/>
              <w:jc w:val="center"/>
              <w:rPr>
                <w:rFonts w:cstheme="minorHAnsi"/>
                <w:sz w:val="24"/>
                <w:szCs w:val="24"/>
              </w:rPr>
            </w:pPr>
            <w:r w:rsidRPr="00C70E32">
              <w:rPr>
                <w:rFonts w:cstheme="minorHAnsi"/>
                <w:sz w:val="24"/>
                <w:szCs w:val="24"/>
              </w:rPr>
              <w:t>Суть теорії</w:t>
            </w:r>
          </w:p>
        </w:tc>
      </w:tr>
      <w:tr w:rsidR="00796BCC" w:rsidRPr="00C70E32" w14:paraId="4E75B57A" w14:textId="77777777" w:rsidTr="00C70E32">
        <w:tc>
          <w:tcPr>
            <w:tcW w:w="2062" w:type="dxa"/>
            <w:vMerge w:val="restart"/>
            <w:vAlign w:val="center"/>
          </w:tcPr>
          <w:p w14:paraId="282841EC" w14:textId="77777777" w:rsidR="00796BCC" w:rsidRPr="00C70E32" w:rsidRDefault="00796BCC" w:rsidP="00796BCC">
            <w:pPr>
              <w:spacing w:after="20"/>
              <w:jc w:val="center"/>
              <w:rPr>
                <w:rFonts w:cstheme="minorHAnsi"/>
                <w:sz w:val="24"/>
                <w:szCs w:val="24"/>
              </w:rPr>
            </w:pPr>
            <w:r w:rsidRPr="00C70E32">
              <w:rPr>
                <w:rFonts w:cstheme="minorHAnsi"/>
                <w:sz w:val="24"/>
                <w:szCs w:val="24"/>
              </w:rPr>
              <w:t>Агресія</w:t>
            </w:r>
          </w:p>
        </w:tc>
        <w:tc>
          <w:tcPr>
            <w:tcW w:w="2230" w:type="dxa"/>
          </w:tcPr>
          <w:p w14:paraId="2B75D314" w14:textId="77777777" w:rsidR="00796BCC" w:rsidRPr="00C70E32" w:rsidRDefault="00796BCC" w:rsidP="00796BCC">
            <w:pPr>
              <w:spacing w:after="20"/>
              <w:rPr>
                <w:rFonts w:cstheme="minorHAnsi"/>
                <w:sz w:val="24"/>
                <w:szCs w:val="24"/>
              </w:rPr>
            </w:pPr>
            <w:r w:rsidRPr="00C70E32">
              <w:rPr>
                <w:rFonts w:cstheme="minorHAnsi"/>
                <w:sz w:val="24"/>
                <w:szCs w:val="24"/>
              </w:rPr>
              <w:t xml:space="preserve">Е. </w:t>
            </w:r>
            <w:proofErr w:type="spellStart"/>
            <w:r w:rsidRPr="00C70E32">
              <w:rPr>
                <w:rFonts w:cstheme="minorHAnsi"/>
                <w:sz w:val="24"/>
                <w:szCs w:val="24"/>
              </w:rPr>
              <w:t>Фромм</w:t>
            </w:r>
            <w:proofErr w:type="spellEnd"/>
          </w:p>
        </w:tc>
        <w:tc>
          <w:tcPr>
            <w:tcW w:w="5336" w:type="dxa"/>
          </w:tcPr>
          <w:p w14:paraId="622F5FA9" w14:textId="77777777" w:rsidR="00796BCC" w:rsidRPr="00C70E32" w:rsidRDefault="00796BCC" w:rsidP="00796BCC">
            <w:pPr>
              <w:spacing w:after="20"/>
              <w:rPr>
                <w:rFonts w:cstheme="minorHAnsi"/>
                <w:sz w:val="24"/>
                <w:szCs w:val="24"/>
              </w:rPr>
            </w:pPr>
            <w:r w:rsidRPr="00C70E32">
              <w:rPr>
                <w:rFonts w:cstheme="minorHAnsi"/>
                <w:sz w:val="24"/>
                <w:szCs w:val="24"/>
              </w:rPr>
              <w:t>Деструктивність, як різновид агресії – доброякісна агресія (</w:t>
            </w:r>
            <w:proofErr w:type="spellStart"/>
            <w:r w:rsidRPr="00C70E32">
              <w:rPr>
                <w:rFonts w:cstheme="minorHAnsi"/>
                <w:sz w:val="24"/>
                <w:szCs w:val="24"/>
              </w:rPr>
              <w:t>псевдоагресія</w:t>
            </w:r>
            <w:proofErr w:type="spellEnd"/>
            <w:r w:rsidRPr="00C70E32">
              <w:rPr>
                <w:rFonts w:cstheme="minorHAnsi"/>
                <w:sz w:val="24"/>
                <w:szCs w:val="24"/>
              </w:rPr>
              <w:t>, ігрова, оборонна) і злоякісна агресія (деструктивність)</w:t>
            </w:r>
          </w:p>
        </w:tc>
      </w:tr>
      <w:tr w:rsidR="00796BCC" w:rsidRPr="00C70E32" w14:paraId="3E7A7801" w14:textId="77777777" w:rsidTr="00C70E32">
        <w:tc>
          <w:tcPr>
            <w:tcW w:w="2062" w:type="dxa"/>
            <w:vMerge/>
            <w:vAlign w:val="center"/>
          </w:tcPr>
          <w:p w14:paraId="14BFF66B" w14:textId="77777777" w:rsidR="00796BCC" w:rsidRPr="00C70E32" w:rsidRDefault="00796BCC" w:rsidP="00796BCC">
            <w:pPr>
              <w:spacing w:after="20"/>
              <w:jc w:val="center"/>
              <w:rPr>
                <w:rFonts w:cstheme="minorHAnsi"/>
                <w:sz w:val="24"/>
                <w:szCs w:val="24"/>
              </w:rPr>
            </w:pPr>
          </w:p>
        </w:tc>
        <w:tc>
          <w:tcPr>
            <w:tcW w:w="2230" w:type="dxa"/>
          </w:tcPr>
          <w:p w14:paraId="235D2C55" w14:textId="77777777" w:rsidR="00796BCC" w:rsidRPr="00C70E32" w:rsidRDefault="00796BCC" w:rsidP="00796BCC">
            <w:pPr>
              <w:spacing w:after="20"/>
              <w:rPr>
                <w:rFonts w:cstheme="minorHAnsi"/>
                <w:sz w:val="24"/>
                <w:szCs w:val="24"/>
              </w:rPr>
            </w:pPr>
            <w:r w:rsidRPr="00C70E32">
              <w:rPr>
                <w:rFonts w:cstheme="minorHAnsi"/>
                <w:sz w:val="24"/>
                <w:szCs w:val="24"/>
              </w:rPr>
              <w:t>Х. Томе</w:t>
            </w:r>
          </w:p>
          <w:p w14:paraId="487A7AF7" w14:textId="77777777" w:rsidR="00796BCC" w:rsidRPr="00C70E32" w:rsidRDefault="00796BCC" w:rsidP="00796BCC">
            <w:pPr>
              <w:spacing w:after="20"/>
              <w:rPr>
                <w:rFonts w:cstheme="minorHAnsi"/>
                <w:sz w:val="24"/>
                <w:szCs w:val="24"/>
              </w:rPr>
            </w:pPr>
            <w:r w:rsidRPr="00C70E32">
              <w:rPr>
                <w:rFonts w:cstheme="minorHAnsi"/>
                <w:sz w:val="24"/>
                <w:szCs w:val="24"/>
              </w:rPr>
              <w:t xml:space="preserve">Х. </w:t>
            </w:r>
            <w:proofErr w:type="spellStart"/>
            <w:r w:rsidRPr="00C70E32">
              <w:rPr>
                <w:rFonts w:cstheme="minorHAnsi"/>
                <w:sz w:val="24"/>
                <w:szCs w:val="24"/>
              </w:rPr>
              <w:t>Кехеле</w:t>
            </w:r>
            <w:proofErr w:type="spellEnd"/>
          </w:p>
        </w:tc>
        <w:tc>
          <w:tcPr>
            <w:tcW w:w="5336" w:type="dxa"/>
          </w:tcPr>
          <w:p w14:paraId="1DCC3784" w14:textId="77777777" w:rsidR="00796BCC" w:rsidRPr="00C70E32" w:rsidRDefault="00796BCC" w:rsidP="00796BCC">
            <w:pPr>
              <w:spacing w:after="20"/>
              <w:rPr>
                <w:rFonts w:cstheme="minorHAnsi"/>
                <w:sz w:val="24"/>
                <w:szCs w:val="24"/>
              </w:rPr>
            </w:pPr>
            <w:r w:rsidRPr="00C70E32">
              <w:rPr>
                <w:rFonts w:cstheme="minorHAnsi"/>
                <w:sz w:val="24"/>
                <w:szCs w:val="24"/>
              </w:rPr>
              <w:t>Розглядає деструктивність в контексті з агресією, вважав агресію невід’ємною частиною деструкції.</w:t>
            </w:r>
          </w:p>
        </w:tc>
      </w:tr>
      <w:tr w:rsidR="00796BCC" w:rsidRPr="00C70E32" w14:paraId="47ECAAFE" w14:textId="77777777" w:rsidTr="00C70E32">
        <w:tc>
          <w:tcPr>
            <w:tcW w:w="2062" w:type="dxa"/>
            <w:vMerge/>
            <w:vAlign w:val="center"/>
          </w:tcPr>
          <w:p w14:paraId="7B5A88EA" w14:textId="77777777" w:rsidR="00796BCC" w:rsidRPr="00C70E32" w:rsidRDefault="00796BCC" w:rsidP="00796BCC">
            <w:pPr>
              <w:spacing w:after="20"/>
              <w:jc w:val="center"/>
              <w:rPr>
                <w:rFonts w:cstheme="minorHAnsi"/>
                <w:sz w:val="24"/>
                <w:szCs w:val="24"/>
              </w:rPr>
            </w:pPr>
          </w:p>
        </w:tc>
        <w:tc>
          <w:tcPr>
            <w:tcW w:w="2230" w:type="dxa"/>
          </w:tcPr>
          <w:p w14:paraId="5B436EF2" w14:textId="77777777" w:rsidR="00796BCC" w:rsidRPr="00C70E32" w:rsidRDefault="00796BCC" w:rsidP="00796BCC">
            <w:pPr>
              <w:spacing w:after="20"/>
              <w:rPr>
                <w:rFonts w:cstheme="minorHAnsi"/>
                <w:sz w:val="24"/>
                <w:szCs w:val="24"/>
              </w:rPr>
            </w:pPr>
            <w:r w:rsidRPr="00C70E32">
              <w:rPr>
                <w:rFonts w:cstheme="minorHAnsi"/>
                <w:sz w:val="24"/>
                <w:szCs w:val="24"/>
              </w:rPr>
              <w:t xml:space="preserve">Ю. М. </w:t>
            </w:r>
            <w:proofErr w:type="spellStart"/>
            <w:r w:rsidRPr="00C70E32">
              <w:rPr>
                <w:rFonts w:cstheme="minorHAnsi"/>
                <w:sz w:val="24"/>
                <w:szCs w:val="24"/>
              </w:rPr>
              <w:t>Антонян</w:t>
            </w:r>
            <w:proofErr w:type="spellEnd"/>
          </w:p>
        </w:tc>
        <w:tc>
          <w:tcPr>
            <w:tcW w:w="5336" w:type="dxa"/>
          </w:tcPr>
          <w:p w14:paraId="45041028" w14:textId="77777777" w:rsidR="00796BCC" w:rsidRPr="00C70E32" w:rsidRDefault="00796BCC" w:rsidP="00796BCC">
            <w:pPr>
              <w:spacing w:after="20"/>
              <w:rPr>
                <w:rFonts w:cstheme="minorHAnsi"/>
                <w:sz w:val="24"/>
                <w:szCs w:val="24"/>
              </w:rPr>
            </w:pPr>
            <w:r w:rsidRPr="00C70E32">
              <w:rPr>
                <w:rFonts w:cstheme="minorHAnsi"/>
                <w:sz w:val="24"/>
                <w:szCs w:val="24"/>
              </w:rPr>
              <w:t xml:space="preserve">Три компоненти агресії – конструктивний, деструктивний, </w:t>
            </w:r>
            <w:proofErr w:type="spellStart"/>
            <w:r w:rsidRPr="00C70E32">
              <w:rPr>
                <w:rFonts w:cstheme="minorHAnsi"/>
                <w:sz w:val="24"/>
                <w:szCs w:val="24"/>
              </w:rPr>
              <w:t>дефіцитарний</w:t>
            </w:r>
            <w:proofErr w:type="spellEnd"/>
            <w:r w:rsidRPr="00C70E32">
              <w:rPr>
                <w:rFonts w:cstheme="minorHAnsi"/>
                <w:sz w:val="24"/>
                <w:szCs w:val="24"/>
              </w:rPr>
              <w:t>.</w:t>
            </w:r>
          </w:p>
        </w:tc>
      </w:tr>
      <w:tr w:rsidR="00796BCC" w:rsidRPr="00C70E32" w14:paraId="1BA56F2C" w14:textId="77777777" w:rsidTr="00C70E32">
        <w:tc>
          <w:tcPr>
            <w:tcW w:w="2062" w:type="dxa"/>
            <w:vMerge/>
            <w:vAlign w:val="center"/>
          </w:tcPr>
          <w:p w14:paraId="5D68B1A8" w14:textId="77777777" w:rsidR="00796BCC" w:rsidRPr="00C70E32" w:rsidRDefault="00796BCC" w:rsidP="00796BCC">
            <w:pPr>
              <w:spacing w:after="20" w:line="360" w:lineRule="auto"/>
              <w:jc w:val="center"/>
              <w:rPr>
                <w:rFonts w:cstheme="minorHAnsi"/>
                <w:sz w:val="24"/>
                <w:szCs w:val="24"/>
              </w:rPr>
            </w:pPr>
          </w:p>
        </w:tc>
        <w:tc>
          <w:tcPr>
            <w:tcW w:w="2230" w:type="dxa"/>
          </w:tcPr>
          <w:p w14:paraId="14745CA4" w14:textId="77777777" w:rsidR="00796BCC" w:rsidRPr="00C70E32" w:rsidRDefault="00796BCC" w:rsidP="00796BCC">
            <w:pPr>
              <w:spacing w:after="20" w:line="360" w:lineRule="auto"/>
              <w:rPr>
                <w:rFonts w:cstheme="minorHAnsi"/>
                <w:sz w:val="24"/>
                <w:szCs w:val="24"/>
              </w:rPr>
            </w:pPr>
            <w:r w:rsidRPr="00C70E32">
              <w:rPr>
                <w:rFonts w:cstheme="minorHAnsi"/>
                <w:sz w:val="24"/>
                <w:szCs w:val="24"/>
              </w:rPr>
              <w:t xml:space="preserve">Г. </w:t>
            </w:r>
            <w:proofErr w:type="spellStart"/>
            <w:r w:rsidRPr="00C70E32">
              <w:rPr>
                <w:rFonts w:cstheme="minorHAnsi"/>
                <w:sz w:val="24"/>
                <w:szCs w:val="24"/>
              </w:rPr>
              <w:t>Паренс</w:t>
            </w:r>
            <w:proofErr w:type="spellEnd"/>
          </w:p>
        </w:tc>
        <w:tc>
          <w:tcPr>
            <w:tcW w:w="5336" w:type="dxa"/>
          </w:tcPr>
          <w:p w14:paraId="4F12B48D" w14:textId="77777777" w:rsidR="00796BCC" w:rsidRPr="00C70E32" w:rsidRDefault="00796BCC" w:rsidP="00796BCC">
            <w:pPr>
              <w:spacing w:after="20"/>
              <w:rPr>
                <w:rFonts w:cstheme="minorHAnsi"/>
                <w:sz w:val="24"/>
                <w:szCs w:val="24"/>
              </w:rPr>
            </w:pPr>
            <w:r w:rsidRPr="00C70E32">
              <w:rPr>
                <w:rFonts w:cstheme="minorHAnsi"/>
                <w:sz w:val="24"/>
                <w:szCs w:val="24"/>
              </w:rPr>
              <w:t>Два види агресії – недеструктивна агресія і ворожа деструктивність.</w:t>
            </w:r>
          </w:p>
        </w:tc>
      </w:tr>
      <w:tr w:rsidR="00475DF2" w:rsidRPr="00C70E32" w14:paraId="6209C7A5" w14:textId="77777777" w:rsidTr="00C70E32">
        <w:tc>
          <w:tcPr>
            <w:tcW w:w="2062" w:type="dxa"/>
            <w:vMerge w:val="restart"/>
            <w:vAlign w:val="center"/>
          </w:tcPr>
          <w:p w14:paraId="34A6BEAE" w14:textId="77777777" w:rsidR="00475DF2" w:rsidRPr="00C70E32" w:rsidRDefault="00475DF2" w:rsidP="00475DF2">
            <w:pPr>
              <w:spacing w:after="20"/>
              <w:jc w:val="center"/>
              <w:rPr>
                <w:rFonts w:cstheme="minorHAnsi"/>
                <w:sz w:val="24"/>
                <w:szCs w:val="24"/>
              </w:rPr>
            </w:pPr>
            <w:r w:rsidRPr="00C70E32">
              <w:rPr>
                <w:rFonts w:cstheme="minorHAnsi"/>
                <w:sz w:val="24"/>
                <w:szCs w:val="24"/>
              </w:rPr>
              <w:t>Девіантна поведінка</w:t>
            </w:r>
          </w:p>
        </w:tc>
        <w:tc>
          <w:tcPr>
            <w:tcW w:w="2230" w:type="dxa"/>
          </w:tcPr>
          <w:p w14:paraId="7BEDEEED" w14:textId="77777777" w:rsidR="00475DF2" w:rsidRPr="00C70E32" w:rsidRDefault="00475DF2" w:rsidP="00475DF2">
            <w:pPr>
              <w:spacing w:after="20"/>
              <w:rPr>
                <w:rFonts w:cstheme="minorHAnsi"/>
                <w:sz w:val="24"/>
                <w:szCs w:val="24"/>
              </w:rPr>
            </w:pPr>
            <w:r w:rsidRPr="00C70E32">
              <w:rPr>
                <w:rFonts w:cstheme="minorHAnsi"/>
                <w:sz w:val="24"/>
                <w:szCs w:val="24"/>
              </w:rPr>
              <w:t>Ц. П. Короленко</w:t>
            </w:r>
          </w:p>
          <w:p w14:paraId="71F3F281" w14:textId="77777777" w:rsidR="00475DF2" w:rsidRPr="00C70E32" w:rsidRDefault="00475DF2" w:rsidP="00475DF2">
            <w:pPr>
              <w:spacing w:after="20"/>
              <w:rPr>
                <w:rFonts w:cstheme="minorHAnsi"/>
                <w:sz w:val="24"/>
                <w:szCs w:val="24"/>
              </w:rPr>
            </w:pPr>
            <w:r w:rsidRPr="00C70E32">
              <w:rPr>
                <w:rFonts w:cstheme="minorHAnsi"/>
                <w:sz w:val="24"/>
                <w:szCs w:val="24"/>
              </w:rPr>
              <w:t xml:space="preserve">Т. А. </w:t>
            </w:r>
            <w:proofErr w:type="spellStart"/>
            <w:r w:rsidRPr="00C70E32">
              <w:rPr>
                <w:rFonts w:cstheme="minorHAnsi"/>
                <w:sz w:val="24"/>
                <w:szCs w:val="24"/>
              </w:rPr>
              <w:t>Донских</w:t>
            </w:r>
            <w:proofErr w:type="spellEnd"/>
          </w:p>
        </w:tc>
        <w:tc>
          <w:tcPr>
            <w:tcW w:w="5336" w:type="dxa"/>
          </w:tcPr>
          <w:p w14:paraId="36AB3B2C" w14:textId="77777777" w:rsidR="00475DF2" w:rsidRPr="00C70E32" w:rsidRDefault="00475DF2" w:rsidP="00475DF2">
            <w:pPr>
              <w:spacing w:after="20"/>
              <w:rPr>
                <w:rFonts w:cstheme="minorHAnsi"/>
                <w:sz w:val="24"/>
                <w:szCs w:val="24"/>
              </w:rPr>
            </w:pPr>
            <w:r w:rsidRPr="00C70E32">
              <w:rPr>
                <w:rFonts w:cstheme="minorHAnsi"/>
                <w:sz w:val="24"/>
                <w:szCs w:val="24"/>
              </w:rPr>
              <w:t xml:space="preserve">Дві групи поведінкових </w:t>
            </w:r>
            <w:proofErr w:type="spellStart"/>
            <w:r w:rsidRPr="00C70E32">
              <w:rPr>
                <w:rFonts w:cstheme="minorHAnsi"/>
                <w:sz w:val="24"/>
                <w:szCs w:val="24"/>
              </w:rPr>
              <w:t>девіацій</w:t>
            </w:r>
            <w:proofErr w:type="spellEnd"/>
            <w:r w:rsidRPr="00C70E32">
              <w:rPr>
                <w:rFonts w:cstheme="minorHAnsi"/>
                <w:sz w:val="24"/>
                <w:szCs w:val="24"/>
              </w:rPr>
              <w:t>: нестандартна і деструктивна поведінка.</w:t>
            </w:r>
          </w:p>
        </w:tc>
      </w:tr>
      <w:tr w:rsidR="00475DF2" w:rsidRPr="00C70E32" w14:paraId="3C9F13FA" w14:textId="77777777" w:rsidTr="00C70E32">
        <w:tc>
          <w:tcPr>
            <w:tcW w:w="2062" w:type="dxa"/>
            <w:vMerge/>
          </w:tcPr>
          <w:p w14:paraId="2C3CFBC7" w14:textId="77777777" w:rsidR="00475DF2" w:rsidRPr="00C70E32" w:rsidRDefault="00475DF2" w:rsidP="000D61B4">
            <w:pPr>
              <w:spacing w:after="20" w:line="360" w:lineRule="auto"/>
              <w:rPr>
                <w:rFonts w:cstheme="minorHAnsi"/>
                <w:sz w:val="24"/>
                <w:szCs w:val="24"/>
              </w:rPr>
            </w:pPr>
          </w:p>
        </w:tc>
        <w:tc>
          <w:tcPr>
            <w:tcW w:w="2230" w:type="dxa"/>
          </w:tcPr>
          <w:p w14:paraId="3A93DE48" w14:textId="77777777" w:rsidR="00475DF2" w:rsidRPr="00C70E32" w:rsidRDefault="00475DF2" w:rsidP="000D61B4">
            <w:pPr>
              <w:spacing w:after="20" w:line="360" w:lineRule="auto"/>
              <w:rPr>
                <w:rFonts w:cstheme="minorHAnsi"/>
                <w:sz w:val="24"/>
                <w:szCs w:val="24"/>
              </w:rPr>
            </w:pPr>
            <w:r w:rsidRPr="00C70E32">
              <w:rPr>
                <w:rFonts w:cstheme="minorHAnsi"/>
                <w:sz w:val="24"/>
                <w:szCs w:val="24"/>
              </w:rPr>
              <w:t>О. С. Осипова</w:t>
            </w:r>
          </w:p>
        </w:tc>
        <w:tc>
          <w:tcPr>
            <w:tcW w:w="5336" w:type="dxa"/>
          </w:tcPr>
          <w:p w14:paraId="55C33397" w14:textId="77777777" w:rsidR="00475DF2" w:rsidRPr="00C70E32" w:rsidRDefault="00475DF2" w:rsidP="00475DF2">
            <w:pPr>
              <w:spacing w:after="20"/>
              <w:rPr>
                <w:rFonts w:cstheme="minorHAnsi"/>
                <w:sz w:val="24"/>
                <w:szCs w:val="24"/>
              </w:rPr>
            </w:pPr>
            <w:r w:rsidRPr="00C70E32">
              <w:rPr>
                <w:rFonts w:cstheme="minorHAnsi"/>
                <w:sz w:val="24"/>
                <w:szCs w:val="24"/>
              </w:rPr>
              <w:t>Два направлення девіантної поведінки – творча і деструктивна направленість.</w:t>
            </w:r>
          </w:p>
        </w:tc>
      </w:tr>
      <w:tr w:rsidR="00475DF2" w:rsidRPr="00C70E32" w14:paraId="2860950E" w14:textId="77777777" w:rsidTr="00C70E32">
        <w:tc>
          <w:tcPr>
            <w:tcW w:w="2062" w:type="dxa"/>
            <w:vMerge/>
          </w:tcPr>
          <w:p w14:paraId="3DCE3BC8" w14:textId="77777777" w:rsidR="00475DF2" w:rsidRPr="00C70E32" w:rsidRDefault="00475DF2" w:rsidP="000D61B4">
            <w:pPr>
              <w:spacing w:after="20" w:line="360" w:lineRule="auto"/>
              <w:rPr>
                <w:rFonts w:cstheme="minorHAnsi"/>
                <w:sz w:val="24"/>
                <w:szCs w:val="24"/>
              </w:rPr>
            </w:pPr>
          </w:p>
        </w:tc>
        <w:tc>
          <w:tcPr>
            <w:tcW w:w="2230" w:type="dxa"/>
          </w:tcPr>
          <w:p w14:paraId="2BD838F4" w14:textId="77777777" w:rsidR="00475DF2" w:rsidRPr="00C70E32" w:rsidRDefault="00475DF2" w:rsidP="000D61B4">
            <w:pPr>
              <w:spacing w:after="20" w:line="360" w:lineRule="auto"/>
              <w:rPr>
                <w:rFonts w:cstheme="minorHAnsi"/>
                <w:sz w:val="24"/>
                <w:szCs w:val="24"/>
              </w:rPr>
            </w:pPr>
            <w:r w:rsidRPr="00C70E32">
              <w:rPr>
                <w:rFonts w:cstheme="minorHAnsi"/>
                <w:sz w:val="24"/>
                <w:szCs w:val="24"/>
              </w:rPr>
              <w:t xml:space="preserve">Ю. А. </w:t>
            </w:r>
            <w:proofErr w:type="spellStart"/>
            <w:r w:rsidRPr="00C70E32">
              <w:rPr>
                <w:rFonts w:cstheme="minorHAnsi"/>
                <w:sz w:val="24"/>
                <w:szCs w:val="24"/>
              </w:rPr>
              <w:t>Клейберг</w:t>
            </w:r>
            <w:proofErr w:type="spellEnd"/>
          </w:p>
        </w:tc>
        <w:tc>
          <w:tcPr>
            <w:tcW w:w="5336" w:type="dxa"/>
          </w:tcPr>
          <w:p w14:paraId="210DC58E" w14:textId="77777777" w:rsidR="00475DF2" w:rsidRPr="00C70E32" w:rsidRDefault="00475DF2" w:rsidP="00475DF2">
            <w:pPr>
              <w:spacing w:after="20"/>
              <w:rPr>
                <w:rFonts w:cstheme="minorHAnsi"/>
                <w:sz w:val="24"/>
                <w:szCs w:val="24"/>
              </w:rPr>
            </w:pPr>
            <w:r w:rsidRPr="00C70E32">
              <w:rPr>
                <w:rFonts w:cstheme="minorHAnsi"/>
                <w:sz w:val="24"/>
                <w:szCs w:val="24"/>
              </w:rPr>
              <w:t>Деструктивність як вид девіантної поведінки.</w:t>
            </w:r>
          </w:p>
        </w:tc>
      </w:tr>
      <w:tr w:rsidR="00475DF2" w:rsidRPr="00C70E32" w14:paraId="14E60C0B" w14:textId="77777777" w:rsidTr="00C70E32">
        <w:tc>
          <w:tcPr>
            <w:tcW w:w="2062" w:type="dxa"/>
            <w:vMerge/>
          </w:tcPr>
          <w:p w14:paraId="1C4303F8" w14:textId="77777777" w:rsidR="00475DF2" w:rsidRPr="00C70E32" w:rsidRDefault="00475DF2" w:rsidP="000D61B4">
            <w:pPr>
              <w:spacing w:after="20" w:line="360" w:lineRule="auto"/>
              <w:rPr>
                <w:rFonts w:cstheme="minorHAnsi"/>
                <w:sz w:val="24"/>
                <w:szCs w:val="24"/>
              </w:rPr>
            </w:pPr>
          </w:p>
        </w:tc>
        <w:tc>
          <w:tcPr>
            <w:tcW w:w="2230" w:type="dxa"/>
          </w:tcPr>
          <w:p w14:paraId="51FBF851" w14:textId="77777777" w:rsidR="00475DF2" w:rsidRPr="00C70E32" w:rsidRDefault="00475DF2" w:rsidP="000D61B4">
            <w:pPr>
              <w:spacing w:after="20" w:line="360" w:lineRule="auto"/>
              <w:rPr>
                <w:rFonts w:cstheme="minorHAnsi"/>
                <w:sz w:val="24"/>
                <w:szCs w:val="24"/>
              </w:rPr>
            </w:pPr>
            <w:r w:rsidRPr="00C70E32">
              <w:rPr>
                <w:rFonts w:cstheme="minorHAnsi"/>
                <w:sz w:val="24"/>
                <w:szCs w:val="24"/>
              </w:rPr>
              <w:t>В. Н. Дружинин</w:t>
            </w:r>
          </w:p>
        </w:tc>
        <w:tc>
          <w:tcPr>
            <w:tcW w:w="5336" w:type="dxa"/>
          </w:tcPr>
          <w:p w14:paraId="4A72103F" w14:textId="77777777" w:rsidR="00475DF2" w:rsidRPr="00C70E32" w:rsidRDefault="00475DF2" w:rsidP="00475DF2">
            <w:pPr>
              <w:spacing w:after="20"/>
              <w:rPr>
                <w:rFonts w:cstheme="minorHAnsi"/>
                <w:sz w:val="24"/>
                <w:szCs w:val="24"/>
              </w:rPr>
            </w:pPr>
            <w:r w:rsidRPr="00C70E32">
              <w:rPr>
                <w:rFonts w:cstheme="minorHAnsi"/>
                <w:sz w:val="24"/>
                <w:szCs w:val="24"/>
              </w:rPr>
              <w:t>Два види перетворення: творча поведінка і руйнуюча.</w:t>
            </w:r>
          </w:p>
        </w:tc>
      </w:tr>
      <w:tr w:rsidR="00475DF2" w:rsidRPr="00C70E32" w14:paraId="560C123A" w14:textId="77777777" w:rsidTr="00C70E32">
        <w:tc>
          <w:tcPr>
            <w:tcW w:w="2062" w:type="dxa"/>
            <w:vMerge/>
          </w:tcPr>
          <w:p w14:paraId="5868BC97" w14:textId="77777777" w:rsidR="00475DF2" w:rsidRPr="00C70E32" w:rsidRDefault="00475DF2" w:rsidP="000D61B4">
            <w:pPr>
              <w:spacing w:after="20" w:line="360" w:lineRule="auto"/>
              <w:rPr>
                <w:rFonts w:cstheme="minorHAnsi"/>
                <w:sz w:val="24"/>
                <w:szCs w:val="24"/>
              </w:rPr>
            </w:pPr>
          </w:p>
        </w:tc>
        <w:tc>
          <w:tcPr>
            <w:tcW w:w="2230" w:type="dxa"/>
          </w:tcPr>
          <w:p w14:paraId="4517C858" w14:textId="77777777" w:rsidR="00475DF2" w:rsidRPr="00C70E32" w:rsidRDefault="00475DF2" w:rsidP="000D61B4">
            <w:pPr>
              <w:spacing w:after="20" w:line="360" w:lineRule="auto"/>
              <w:rPr>
                <w:rFonts w:cstheme="minorHAnsi"/>
                <w:sz w:val="24"/>
                <w:szCs w:val="24"/>
              </w:rPr>
            </w:pPr>
            <w:r w:rsidRPr="00C70E32">
              <w:rPr>
                <w:rFonts w:cstheme="minorHAnsi"/>
                <w:sz w:val="24"/>
                <w:szCs w:val="24"/>
              </w:rPr>
              <w:t xml:space="preserve">Е. В. </w:t>
            </w:r>
            <w:proofErr w:type="spellStart"/>
            <w:r w:rsidRPr="00C70E32">
              <w:rPr>
                <w:rFonts w:cstheme="minorHAnsi"/>
                <w:sz w:val="24"/>
                <w:szCs w:val="24"/>
              </w:rPr>
              <w:t>Змановская</w:t>
            </w:r>
            <w:proofErr w:type="spellEnd"/>
          </w:p>
        </w:tc>
        <w:tc>
          <w:tcPr>
            <w:tcW w:w="5336" w:type="dxa"/>
          </w:tcPr>
          <w:p w14:paraId="3C6DA97E" w14:textId="77777777" w:rsidR="00475DF2" w:rsidRPr="00C70E32" w:rsidRDefault="00475DF2" w:rsidP="00475DF2">
            <w:pPr>
              <w:spacing w:after="20"/>
              <w:rPr>
                <w:rFonts w:cstheme="minorHAnsi"/>
                <w:sz w:val="24"/>
                <w:szCs w:val="24"/>
              </w:rPr>
            </w:pPr>
            <w:r w:rsidRPr="00C70E32">
              <w:rPr>
                <w:rFonts w:cstheme="minorHAnsi"/>
                <w:sz w:val="24"/>
                <w:szCs w:val="24"/>
              </w:rPr>
              <w:t xml:space="preserve">Виділяє групи ненормативної поведінки:  антисоціальна, асоціальна, </w:t>
            </w:r>
            <w:proofErr w:type="spellStart"/>
            <w:r w:rsidRPr="00C70E32">
              <w:rPr>
                <w:rFonts w:cstheme="minorHAnsi"/>
                <w:sz w:val="24"/>
                <w:szCs w:val="24"/>
              </w:rPr>
              <w:t>аутодеструктивна</w:t>
            </w:r>
            <w:proofErr w:type="spellEnd"/>
            <w:r w:rsidRPr="00C70E32">
              <w:rPr>
                <w:rFonts w:cstheme="minorHAnsi"/>
                <w:sz w:val="24"/>
                <w:szCs w:val="24"/>
              </w:rPr>
              <w:t xml:space="preserve"> поведінка. </w:t>
            </w:r>
          </w:p>
        </w:tc>
      </w:tr>
      <w:tr w:rsidR="003515CF" w:rsidRPr="00C70E32" w14:paraId="62D89306" w14:textId="77777777" w:rsidTr="00C70E32">
        <w:tc>
          <w:tcPr>
            <w:tcW w:w="2062" w:type="dxa"/>
            <w:vMerge w:val="restart"/>
            <w:vAlign w:val="center"/>
          </w:tcPr>
          <w:p w14:paraId="2824118A" w14:textId="77777777" w:rsidR="003515CF" w:rsidRPr="00C70E32" w:rsidRDefault="003515CF" w:rsidP="003515CF">
            <w:pPr>
              <w:spacing w:after="20" w:line="360" w:lineRule="auto"/>
              <w:jc w:val="center"/>
              <w:rPr>
                <w:rFonts w:cstheme="minorHAnsi"/>
                <w:sz w:val="24"/>
                <w:szCs w:val="24"/>
              </w:rPr>
            </w:pPr>
            <w:r w:rsidRPr="00C70E32">
              <w:rPr>
                <w:rFonts w:cstheme="minorHAnsi"/>
                <w:sz w:val="24"/>
                <w:szCs w:val="24"/>
              </w:rPr>
              <w:t>Творчість</w:t>
            </w:r>
          </w:p>
        </w:tc>
        <w:tc>
          <w:tcPr>
            <w:tcW w:w="2230" w:type="dxa"/>
          </w:tcPr>
          <w:p w14:paraId="0AC1A624" w14:textId="77777777" w:rsidR="003515CF" w:rsidRPr="00C70E32" w:rsidRDefault="003515CF" w:rsidP="000D61B4">
            <w:pPr>
              <w:spacing w:after="20" w:line="360" w:lineRule="auto"/>
              <w:rPr>
                <w:rFonts w:cstheme="minorHAnsi"/>
                <w:sz w:val="24"/>
                <w:szCs w:val="24"/>
              </w:rPr>
            </w:pPr>
            <w:r w:rsidRPr="00C70E32">
              <w:rPr>
                <w:rFonts w:cstheme="minorHAnsi"/>
                <w:sz w:val="24"/>
                <w:szCs w:val="24"/>
              </w:rPr>
              <w:t xml:space="preserve">Б. </w:t>
            </w:r>
            <w:proofErr w:type="spellStart"/>
            <w:r w:rsidRPr="00C70E32">
              <w:rPr>
                <w:rFonts w:cstheme="minorHAnsi"/>
                <w:sz w:val="24"/>
                <w:szCs w:val="24"/>
              </w:rPr>
              <w:t>Карлоф</w:t>
            </w:r>
            <w:proofErr w:type="spellEnd"/>
          </w:p>
        </w:tc>
        <w:tc>
          <w:tcPr>
            <w:tcW w:w="5336" w:type="dxa"/>
          </w:tcPr>
          <w:p w14:paraId="420F5FBC" w14:textId="793B14C1" w:rsidR="003515CF" w:rsidRPr="00C70E32" w:rsidRDefault="003515CF" w:rsidP="00475DF2">
            <w:pPr>
              <w:spacing w:after="20"/>
              <w:rPr>
                <w:rFonts w:cstheme="minorHAnsi"/>
                <w:sz w:val="24"/>
                <w:szCs w:val="24"/>
              </w:rPr>
            </w:pPr>
            <w:r w:rsidRPr="00C70E32">
              <w:rPr>
                <w:rFonts w:cstheme="minorHAnsi"/>
                <w:sz w:val="24"/>
                <w:szCs w:val="24"/>
              </w:rPr>
              <w:t>В творчості присутні деструкції. Два види поведінки – адаптивна і креативна («творче руйнування»</w:t>
            </w:r>
            <w:r w:rsidR="004A7ACA">
              <w:rPr>
                <w:rFonts w:cstheme="minorHAnsi"/>
                <w:sz w:val="24"/>
                <w:szCs w:val="24"/>
              </w:rPr>
              <w:t>)</w:t>
            </w:r>
          </w:p>
        </w:tc>
      </w:tr>
      <w:tr w:rsidR="003515CF" w:rsidRPr="00C70E32" w14:paraId="5B1865FA" w14:textId="77777777" w:rsidTr="00C70E32">
        <w:tc>
          <w:tcPr>
            <w:tcW w:w="2062" w:type="dxa"/>
            <w:vMerge/>
          </w:tcPr>
          <w:p w14:paraId="298D4451" w14:textId="77777777" w:rsidR="003515CF" w:rsidRPr="00C70E32" w:rsidRDefault="003515CF" w:rsidP="000D61B4">
            <w:pPr>
              <w:spacing w:after="20" w:line="360" w:lineRule="auto"/>
              <w:rPr>
                <w:rFonts w:cstheme="minorHAnsi"/>
                <w:sz w:val="24"/>
                <w:szCs w:val="24"/>
              </w:rPr>
            </w:pPr>
          </w:p>
        </w:tc>
        <w:tc>
          <w:tcPr>
            <w:tcW w:w="2230" w:type="dxa"/>
          </w:tcPr>
          <w:p w14:paraId="2B82A9EC" w14:textId="77777777" w:rsidR="003515CF" w:rsidRPr="00C70E32" w:rsidRDefault="003515CF" w:rsidP="000D61B4">
            <w:pPr>
              <w:spacing w:after="20" w:line="360" w:lineRule="auto"/>
              <w:rPr>
                <w:rFonts w:cstheme="minorHAnsi"/>
                <w:sz w:val="24"/>
                <w:szCs w:val="24"/>
              </w:rPr>
            </w:pPr>
            <w:r w:rsidRPr="00C70E32">
              <w:rPr>
                <w:rFonts w:cstheme="minorHAnsi"/>
                <w:sz w:val="24"/>
                <w:szCs w:val="24"/>
              </w:rPr>
              <w:t xml:space="preserve">Ю. </w:t>
            </w:r>
            <w:proofErr w:type="spellStart"/>
            <w:r w:rsidRPr="00C70E32">
              <w:rPr>
                <w:rFonts w:cstheme="minorHAnsi"/>
                <w:sz w:val="24"/>
                <w:szCs w:val="24"/>
              </w:rPr>
              <w:t>Козелецкий</w:t>
            </w:r>
            <w:proofErr w:type="spellEnd"/>
          </w:p>
        </w:tc>
        <w:tc>
          <w:tcPr>
            <w:tcW w:w="5336" w:type="dxa"/>
          </w:tcPr>
          <w:p w14:paraId="4EBD9C0C" w14:textId="77777777" w:rsidR="003515CF" w:rsidRPr="00C70E32" w:rsidRDefault="003515CF" w:rsidP="00475DF2">
            <w:pPr>
              <w:spacing w:after="20"/>
              <w:rPr>
                <w:rFonts w:cstheme="minorHAnsi"/>
                <w:sz w:val="24"/>
                <w:szCs w:val="24"/>
              </w:rPr>
            </w:pPr>
            <w:r w:rsidRPr="00C70E32">
              <w:rPr>
                <w:rFonts w:cstheme="minorHAnsi"/>
                <w:sz w:val="24"/>
                <w:szCs w:val="24"/>
              </w:rPr>
              <w:t xml:space="preserve">Два види </w:t>
            </w:r>
            <w:proofErr w:type="spellStart"/>
            <w:r w:rsidRPr="00C70E32">
              <w:rPr>
                <w:rFonts w:cstheme="minorHAnsi"/>
                <w:sz w:val="24"/>
                <w:szCs w:val="24"/>
              </w:rPr>
              <w:t>трансагресії</w:t>
            </w:r>
            <w:proofErr w:type="spellEnd"/>
            <w:r w:rsidRPr="00C70E32">
              <w:rPr>
                <w:rFonts w:cstheme="minorHAnsi"/>
                <w:sz w:val="24"/>
                <w:szCs w:val="24"/>
              </w:rPr>
              <w:t xml:space="preserve"> (прагнення до подолання своїх досягнень): конструктивна і деструктивна.</w:t>
            </w:r>
          </w:p>
        </w:tc>
      </w:tr>
      <w:tr w:rsidR="003515CF" w:rsidRPr="00C70E32" w14:paraId="460008C0" w14:textId="77777777" w:rsidTr="00C70E32">
        <w:tc>
          <w:tcPr>
            <w:tcW w:w="2062" w:type="dxa"/>
            <w:vMerge w:val="restart"/>
            <w:vAlign w:val="center"/>
          </w:tcPr>
          <w:p w14:paraId="520D1E0E" w14:textId="77777777" w:rsidR="003515CF" w:rsidRPr="00C70E32" w:rsidRDefault="003515CF" w:rsidP="008D2E5F">
            <w:pPr>
              <w:spacing w:after="20"/>
              <w:jc w:val="center"/>
              <w:rPr>
                <w:rFonts w:cstheme="minorHAnsi"/>
                <w:sz w:val="24"/>
                <w:szCs w:val="24"/>
              </w:rPr>
            </w:pPr>
            <w:r w:rsidRPr="00C70E32">
              <w:rPr>
                <w:rFonts w:cstheme="minorHAnsi"/>
                <w:sz w:val="24"/>
                <w:szCs w:val="24"/>
              </w:rPr>
              <w:t>Активність особистості</w:t>
            </w:r>
          </w:p>
        </w:tc>
        <w:tc>
          <w:tcPr>
            <w:tcW w:w="2230" w:type="dxa"/>
          </w:tcPr>
          <w:p w14:paraId="5C46F10D" w14:textId="77777777" w:rsidR="003515CF" w:rsidRPr="00C70E32" w:rsidRDefault="003515CF" w:rsidP="000D61B4">
            <w:pPr>
              <w:spacing w:after="20" w:line="360" w:lineRule="auto"/>
              <w:rPr>
                <w:rFonts w:cstheme="minorHAnsi"/>
                <w:sz w:val="24"/>
                <w:szCs w:val="24"/>
              </w:rPr>
            </w:pPr>
            <w:r w:rsidRPr="00C70E32">
              <w:rPr>
                <w:rFonts w:cstheme="minorHAnsi"/>
                <w:sz w:val="24"/>
                <w:szCs w:val="24"/>
              </w:rPr>
              <w:t xml:space="preserve">В. </w:t>
            </w:r>
            <w:proofErr w:type="spellStart"/>
            <w:r w:rsidRPr="00C70E32">
              <w:rPr>
                <w:rFonts w:cstheme="minorHAnsi"/>
                <w:sz w:val="24"/>
                <w:szCs w:val="24"/>
              </w:rPr>
              <w:t>Райх</w:t>
            </w:r>
            <w:proofErr w:type="spellEnd"/>
          </w:p>
        </w:tc>
        <w:tc>
          <w:tcPr>
            <w:tcW w:w="5336" w:type="dxa"/>
          </w:tcPr>
          <w:p w14:paraId="289A6421" w14:textId="77777777" w:rsidR="003515CF" w:rsidRPr="00C70E32" w:rsidRDefault="003515CF" w:rsidP="00475DF2">
            <w:pPr>
              <w:spacing w:after="20"/>
              <w:rPr>
                <w:rFonts w:cstheme="minorHAnsi"/>
                <w:sz w:val="24"/>
                <w:szCs w:val="24"/>
              </w:rPr>
            </w:pPr>
            <w:r w:rsidRPr="00C70E32">
              <w:rPr>
                <w:rFonts w:cstheme="minorHAnsi"/>
                <w:sz w:val="24"/>
                <w:szCs w:val="24"/>
              </w:rPr>
              <w:t>Деструкція як функція на службі у потягу.</w:t>
            </w:r>
          </w:p>
        </w:tc>
      </w:tr>
      <w:tr w:rsidR="003515CF" w:rsidRPr="00C70E32" w14:paraId="1DE89D17" w14:textId="77777777" w:rsidTr="00C70E32">
        <w:tc>
          <w:tcPr>
            <w:tcW w:w="2062" w:type="dxa"/>
            <w:vMerge/>
          </w:tcPr>
          <w:p w14:paraId="0A5C8186" w14:textId="77777777" w:rsidR="003515CF" w:rsidRPr="00C70E32" w:rsidRDefault="003515CF" w:rsidP="000D61B4">
            <w:pPr>
              <w:spacing w:after="20" w:line="360" w:lineRule="auto"/>
              <w:rPr>
                <w:rFonts w:cstheme="minorHAnsi"/>
                <w:sz w:val="24"/>
                <w:szCs w:val="24"/>
              </w:rPr>
            </w:pPr>
          </w:p>
        </w:tc>
        <w:tc>
          <w:tcPr>
            <w:tcW w:w="2230" w:type="dxa"/>
          </w:tcPr>
          <w:p w14:paraId="19E1A801" w14:textId="77777777" w:rsidR="003515CF" w:rsidRPr="00C70E32" w:rsidRDefault="003515CF" w:rsidP="003515CF">
            <w:pPr>
              <w:spacing w:after="20"/>
              <w:rPr>
                <w:rFonts w:cstheme="minorHAnsi"/>
                <w:sz w:val="24"/>
                <w:szCs w:val="24"/>
              </w:rPr>
            </w:pPr>
            <w:r w:rsidRPr="00C70E32">
              <w:rPr>
                <w:rFonts w:cstheme="minorHAnsi"/>
                <w:sz w:val="24"/>
                <w:szCs w:val="24"/>
              </w:rPr>
              <w:t xml:space="preserve">В. Б. </w:t>
            </w:r>
            <w:proofErr w:type="spellStart"/>
            <w:r w:rsidRPr="00C70E32">
              <w:rPr>
                <w:rFonts w:cstheme="minorHAnsi"/>
                <w:sz w:val="24"/>
                <w:szCs w:val="24"/>
              </w:rPr>
              <w:t>Куліков</w:t>
            </w:r>
            <w:proofErr w:type="spellEnd"/>
          </w:p>
          <w:p w14:paraId="00F6FC4B" w14:textId="77777777" w:rsidR="003515CF" w:rsidRPr="00C70E32" w:rsidRDefault="003515CF" w:rsidP="003515CF">
            <w:pPr>
              <w:spacing w:after="20"/>
              <w:rPr>
                <w:rFonts w:cstheme="minorHAnsi"/>
                <w:sz w:val="24"/>
                <w:szCs w:val="24"/>
              </w:rPr>
            </w:pPr>
            <w:r w:rsidRPr="00C70E32">
              <w:rPr>
                <w:rFonts w:cstheme="minorHAnsi"/>
                <w:sz w:val="24"/>
                <w:szCs w:val="24"/>
              </w:rPr>
              <w:t xml:space="preserve">К. В. </w:t>
            </w:r>
            <w:proofErr w:type="spellStart"/>
            <w:r w:rsidRPr="00C70E32">
              <w:rPr>
                <w:rFonts w:cstheme="minorHAnsi"/>
                <w:sz w:val="24"/>
                <w:szCs w:val="24"/>
              </w:rPr>
              <w:t>Злоказов</w:t>
            </w:r>
            <w:proofErr w:type="spellEnd"/>
            <w:r w:rsidRPr="00C70E32">
              <w:rPr>
                <w:rFonts w:cstheme="minorHAnsi"/>
                <w:sz w:val="24"/>
                <w:szCs w:val="24"/>
              </w:rPr>
              <w:t xml:space="preserve"> </w:t>
            </w:r>
          </w:p>
        </w:tc>
        <w:tc>
          <w:tcPr>
            <w:tcW w:w="5336" w:type="dxa"/>
          </w:tcPr>
          <w:p w14:paraId="1E397921" w14:textId="77777777" w:rsidR="003515CF" w:rsidRPr="00C70E32" w:rsidRDefault="003515CF" w:rsidP="00475DF2">
            <w:pPr>
              <w:spacing w:after="20"/>
              <w:rPr>
                <w:rFonts w:cstheme="minorHAnsi"/>
                <w:sz w:val="24"/>
                <w:szCs w:val="24"/>
              </w:rPr>
            </w:pPr>
            <w:r w:rsidRPr="00C70E32">
              <w:rPr>
                <w:rFonts w:cstheme="minorHAnsi"/>
                <w:sz w:val="24"/>
                <w:szCs w:val="24"/>
              </w:rPr>
              <w:t>Деструктивна поведінка як вид активності людини, яка шляхом руйнування змінює соціальні об’єкти.</w:t>
            </w:r>
          </w:p>
        </w:tc>
      </w:tr>
    </w:tbl>
    <w:p w14:paraId="59A235FC" w14:textId="77777777" w:rsidR="00B35BB7" w:rsidRDefault="00B35BB7" w:rsidP="000D61B4">
      <w:pPr>
        <w:spacing w:after="20" w:line="360" w:lineRule="auto"/>
        <w:ind w:firstLine="709"/>
        <w:rPr>
          <w:rFonts w:cstheme="minorHAnsi"/>
          <w:sz w:val="28"/>
          <w:szCs w:val="28"/>
        </w:rPr>
      </w:pPr>
    </w:p>
    <w:p w14:paraId="14029FC6" w14:textId="77F6FF04" w:rsidR="00C70E32" w:rsidRDefault="00C70E32" w:rsidP="000D61B4">
      <w:pPr>
        <w:spacing w:after="20" w:line="360" w:lineRule="auto"/>
        <w:ind w:firstLine="709"/>
        <w:rPr>
          <w:rFonts w:cstheme="minorHAnsi"/>
          <w:sz w:val="28"/>
          <w:szCs w:val="28"/>
        </w:rPr>
      </w:pPr>
      <w:r>
        <w:rPr>
          <w:rFonts w:cstheme="minorHAnsi"/>
          <w:sz w:val="28"/>
          <w:szCs w:val="28"/>
        </w:rPr>
        <w:t>Отже</w:t>
      </w:r>
      <w:r w:rsidRPr="00C70E32">
        <w:rPr>
          <w:rFonts w:cstheme="minorHAnsi"/>
          <w:sz w:val="28"/>
          <w:szCs w:val="28"/>
        </w:rPr>
        <w:t xml:space="preserve"> історична передумова стала важливою основою для подальшого глибокого аналізу деструктивності. Згідно з дослідженнями, деструктивна поведінка має свої особливості, специфічний віковий етап розвитку людини. </w:t>
      </w:r>
      <w:r w:rsidRPr="00C70E32">
        <w:rPr>
          <w:rFonts w:cstheme="minorHAnsi"/>
          <w:sz w:val="28"/>
          <w:szCs w:val="28"/>
        </w:rPr>
        <w:lastRenderedPageBreak/>
        <w:t xml:space="preserve">Перші прояви деструктивної поведінки починають проявлятися </w:t>
      </w:r>
      <w:r>
        <w:rPr>
          <w:rFonts w:cstheme="minorHAnsi"/>
          <w:sz w:val="28"/>
          <w:szCs w:val="28"/>
        </w:rPr>
        <w:t xml:space="preserve">вже у </w:t>
      </w:r>
      <w:r w:rsidRPr="00C70E32">
        <w:rPr>
          <w:rFonts w:cstheme="minorHAnsi"/>
          <w:sz w:val="28"/>
          <w:szCs w:val="28"/>
        </w:rPr>
        <w:t>дошкільн</w:t>
      </w:r>
      <w:r>
        <w:rPr>
          <w:rFonts w:cstheme="minorHAnsi"/>
          <w:sz w:val="28"/>
          <w:szCs w:val="28"/>
        </w:rPr>
        <w:t>ому</w:t>
      </w:r>
      <w:r w:rsidRPr="00C70E32">
        <w:rPr>
          <w:rFonts w:cstheme="minorHAnsi"/>
          <w:sz w:val="28"/>
          <w:szCs w:val="28"/>
        </w:rPr>
        <w:t xml:space="preserve"> ві</w:t>
      </w:r>
      <w:r>
        <w:rPr>
          <w:rFonts w:cstheme="minorHAnsi"/>
          <w:sz w:val="28"/>
          <w:szCs w:val="28"/>
        </w:rPr>
        <w:t>ці</w:t>
      </w:r>
      <w:r w:rsidRPr="00C70E32">
        <w:rPr>
          <w:rFonts w:cstheme="minorHAnsi"/>
          <w:sz w:val="28"/>
          <w:szCs w:val="28"/>
        </w:rPr>
        <w:t>.</w:t>
      </w:r>
    </w:p>
    <w:p w14:paraId="3335D3A0" w14:textId="3ED455C8" w:rsidR="00A2379F" w:rsidRDefault="00C70E32" w:rsidP="000D61B4">
      <w:pPr>
        <w:spacing w:after="20" w:line="360" w:lineRule="auto"/>
        <w:ind w:firstLine="709"/>
        <w:rPr>
          <w:rFonts w:cstheme="minorHAnsi"/>
          <w:sz w:val="28"/>
          <w:szCs w:val="28"/>
        </w:rPr>
      </w:pPr>
      <w:r w:rsidRPr="00C70E32">
        <w:rPr>
          <w:rFonts w:cstheme="minorHAnsi"/>
          <w:sz w:val="28"/>
          <w:szCs w:val="28"/>
        </w:rPr>
        <w:t xml:space="preserve">Тобто, </w:t>
      </w:r>
      <w:r w:rsidR="004A7ACA" w:rsidRPr="00C70E32">
        <w:rPr>
          <w:rFonts w:cstheme="minorHAnsi"/>
          <w:sz w:val="28"/>
          <w:szCs w:val="28"/>
        </w:rPr>
        <w:t xml:space="preserve">узагальнюючи велику кількість наукових праць </w:t>
      </w:r>
      <w:r w:rsidR="004A7ACA">
        <w:rPr>
          <w:rFonts w:cstheme="minorHAnsi"/>
          <w:sz w:val="28"/>
          <w:szCs w:val="28"/>
        </w:rPr>
        <w:t xml:space="preserve">та </w:t>
      </w:r>
      <w:r w:rsidRPr="00C70E32">
        <w:rPr>
          <w:rFonts w:cstheme="minorHAnsi"/>
          <w:sz w:val="28"/>
          <w:szCs w:val="28"/>
        </w:rPr>
        <w:t xml:space="preserve">виходячи з сучасного стану </w:t>
      </w:r>
      <w:r w:rsidR="004A7ACA">
        <w:rPr>
          <w:rFonts w:cstheme="minorHAnsi"/>
          <w:sz w:val="28"/>
          <w:szCs w:val="28"/>
        </w:rPr>
        <w:t>суспільства</w:t>
      </w:r>
      <w:r w:rsidRPr="00C70E32">
        <w:rPr>
          <w:rFonts w:cstheme="minorHAnsi"/>
          <w:sz w:val="28"/>
          <w:szCs w:val="28"/>
        </w:rPr>
        <w:t>, можна сказати, що це питання є досить актуальним, але через відсутність теоретичних і концептуальних уявлень про механізм</w:t>
      </w:r>
      <w:r w:rsidR="00A2379F">
        <w:rPr>
          <w:rFonts w:cstheme="minorHAnsi"/>
          <w:sz w:val="28"/>
          <w:szCs w:val="28"/>
        </w:rPr>
        <w:t>и</w:t>
      </w:r>
      <w:r w:rsidRPr="00C70E32">
        <w:rPr>
          <w:rFonts w:cstheme="minorHAnsi"/>
          <w:sz w:val="28"/>
          <w:szCs w:val="28"/>
        </w:rPr>
        <w:t xml:space="preserve"> </w:t>
      </w:r>
      <w:r w:rsidR="00E31416">
        <w:rPr>
          <w:rFonts w:cstheme="minorHAnsi"/>
          <w:sz w:val="28"/>
          <w:szCs w:val="28"/>
        </w:rPr>
        <w:t>деструктивної</w:t>
      </w:r>
      <w:r w:rsidRPr="00C70E32">
        <w:rPr>
          <w:rFonts w:cstheme="minorHAnsi"/>
          <w:sz w:val="28"/>
          <w:szCs w:val="28"/>
        </w:rPr>
        <w:t xml:space="preserve"> поведінки, </w:t>
      </w:r>
      <w:r w:rsidR="00A2379F" w:rsidRPr="00A2379F">
        <w:rPr>
          <w:rFonts w:cstheme="minorHAnsi"/>
          <w:sz w:val="28"/>
          <w:szCs w:val="28"/>
        </w:rPr>
        <w:t>чітке узагальнення і систематизація на рівні певних характеристик і особливостей особистості, а також необхідні і доцільні методи її діагностики.</w:t>
      </w:r>
      <w:r w:rsidR="00A2379F">
        <w:rPr>
          <w:rFonts w:cstheme="minorHAnsi"/>
          <w:sz w:val="28"/>
          <w:szCs w:val="28"/>
        </w:rPr>
        <w:t xml:space="preserve"> </w:t>
      </w:r>
      <w:r w:rsidRPr="00C70E32">
        <w:rPr>
          <w:rFonts w:cstheme="minorHAnsi"/>
          <w:sz w:val="28"/>
          <w:szCs w:val="28"/>
        </w:rPr>
        <w:t>Ці та інші факти визначають мету нашого дослідження.</w:t>
      </w:r>
    </w:p>
    <w:p w14:paraId="5E6ECF8B" w14:textId="33045E91" w:rsidR="00A2379F" w:rsidRDefault="00C70E32" w:rsidP="000D61B4">
      <w:pPr>
        <w:spacing w:after="20" w:line="360" w:lineRule="auto"/>
        <w:ind w:firstLine="709"/>
        <w:rPr>
          <w:rFonts w:cstheme="minorHAnsi"/>
          <w:sz w:val="28"/>
          <w:szCs w:val="28"/>
        </w:rPr>
      </w:pPr>
      <w:r w:rsidRPr="00C70E32">
        <w:rPr>
          <w:rFonts w:cstheme="minorHAnsi"/>
          <w:sz w:val="28"/>
          <w:szCs w:val="28"/>
        </w:rPr>
        <w:t xml:space="preserve"> Як показує аналіз, на жаль, у сучасній психології метод</w:t>
      </w:r>
      <w:r w:rsidR="00A2379F">
        <w:rPr>
          <w:rFonts w:cstheme="minorHAnsi"/>
          <w:sz w:val="28"/>
          <w:szCs w:val="28"/>
        </w:rPr>
        <w:t>и</w:t>
      </w:r>
      <w:r w:rsidRPr="00C70E32">
        <w:rPr>
          <w:rFonts w:cstheme="minorHAnsi"/>
          <w:sz w:val="28"/>
          <w:szCs w:val="28"/>
        </w:rPr>
        <w:t xml:space="preserve"> розуміння змісту та особливостей деструктивної поведінки не є чітким. Дослідження, проведені в цій галузі, дозволили нам виділити кілька психологічно обґрунтованих методів виявлення деструктивної поведінки у дітей.</w:t>
      </w:r>
    </w:p>
    <w:p w14:paraId="6380D2A2" w14:textId="065ED6EF" w:rsidR="00A2379F" w:rsidRDefault="00A2379F" w:rsidP="000D61B4">
      <w:pPr>
        <w:spacing w:after="20" w:line="360" w:lineRule="auto"/>
        <w:ind w:firstLine="709"/>
        <w:rPr>
          <w:rFonts w:cstheme="minorHAnsi"/>
          <w:sz w:val="28"/>
          <w:szCs w:val="28"/>
        </w:rPr>
      </w:pPr>
      <w:r w:rsidRPr="00A2379F">
        <w:rPr>
          <w:rFonts w:cstheme="minorHAnsi"/>
          <w:sz w:val="28"/>
          <w:szCs w:val="28"/>
        </w:rPr>
        <w:t xml:space="preserve">Перший </w:t>
      </w:r>
      <w:r>
        <w:rPr>
          <w:rFonts w:cstheme="minorHAnsi"/>
          <w:sz w:val="28"/>
          <w:szCs w:val="28"/>
        </w:rPr>
        <w:t xml:space="preserve">підхід </w:t>
      </w:r>
      <w:r w:rsidRPr="00A2379F">
        <w:rPr>
          <w:rFonts w:cstheme="minorHAnsi"/>
          <w:sz w:val="28"/>
          <w:szCs w:val="28"/>
        </w:rPr>
        <w:t xml:space="preserve">заснований на комплексній оцінці </w:t>
      </w:r>
      <w:r>
        <w:rPr>
          <w:rFonts w:cstheme="minorHAnsi"/>
          <w:sz w:val="28"/>
          <w:szCs w:val="28"/>
        </w:rPr>
        <w:t>даного</w:t>
      </w:r>
      <w:r w:rsidRPr="00A2379F">
        <w:rPr>
          <w:rFonts w:cstheme="minorHAnsi"/>
          <w:sz w:val="28"/>
          <w:szCs w:val="28"/>
        </w:rPr>
        <w:t xml:space="preserve"> явища. Найкраще це узагальнено в дослідженні Е. </w:t>
      </w:r>
      <w:proofErr w:type="spellStart"/>
      <w:r w:rsidRPr="00A2379F">
        <w:rPr>
          <w:rFonts w:cstheme="minorHAnsi"/>
          <w:sz w:val="28"/>
          <w:szCs w:val="28"/>
        </w:rPr>
        <w:t>Фромма</w:t>
      </w:r>
      <w:proofErr w:type="spellEnd"/>
      <w:r w:rsidRPr="00A2379F">
        <w:rPr>
          <w:rFonts w:cstheme="minorHAnsi"/>
          <w:sz w:val="28"/>
          <w:szCs w:val="28"/>
        </w:rPr>
        <w:t>, де деструктивна поведінка розглядається як задоволення потреб суб’єкта шляхом прямого чи непрямого, зазвичай несвідомого</w:t>
      </w:r>
      <w:r w:rsidR="00EA72D9">
        <w:rPr>
          <w:rFonts w:cstheme="minorHAnsi"/>
          <w:sz w:val="28"/>
          <w:szCs w:val="28"/>
        </w:rPr>
        <w:t>,</w:t>
      </w:r>
      <w:r w:rsidRPr="00A2379F">
        <w:rPr>
          <w:rFonts w:cstheme="minorHAnsi"/>
          <w:sz w:val="28"/>
          <w:szCs w:val="28"/>
        </w:rPr>
        <w:t xml:space="preserve"> насильства</w:t>
      </w:r>
      <w:r w:rsidR="00E14923">
        <w:rPr>
          <w:rFonts w:cstheme="minorHAnsi"/>
          <w:sz w:val="28"/>
          <w:szCs w:val="28"/>
        </w:rPr>
        <w:t xml:space="preserve"> </w:t>
      </w:r>
      <w:r w:rsidRPr="00A2379F">
        <w:rPr>
          <w:rFonts w:cstheme="minorHAnsi"/>
          <w:sz w:val="28"/>
          <w:szCs w:val="28"/>
        </w:rPr>
        <w:t>над іншими</w:t>
      </w:r>
      <w:r>
        <w:rPr>
          <w:rFonts w:cstheme="minorHAnsi"/>
          <w:sz w:val="28"/>
          <w:szCs w:val="28"/>
        </w:rPr>
        <w:t xml:space="preserve"> </w:t>
      </w:r>
      <w:r w:rsidRPr="00A2379F">
        <w:rPr>
          <w:rFonts w:cstheme="minorHAnsi"/>
          <w:sz w:val="28"/>
          <w:szCs w:val="28"/>
          <w:lang w:val="ru-RU"/>
        </w:rPr>
        <w:t>[5]</w:t>
      </w:r>
      <w:r w:rsidRPr="00A2379F">
        <w:rPr>
          <w:rFonts w:cstheme="minorHAnsi"/>
          <w:sz w:val="28"/>
          <w:szCs w:val="28"/>
        </w:rPr>
        <w:t>.</w:t>
      </w:r>
    </w:p>
    <w:p w14:paraId="1D99DBAE" w14:textId="2E39CBD0" w:rsidR="001E0FF1" w:rsidRDefault="00A2379F" w:rsidP="00A2379F">
      <w:pPr>
        <w:spacing w:after="20" w:line="360" w:lineRule="auto"/>
        <w:ind w:firstLine="709"/>
        <w:rPr>
          <w:rFonts w:cstheme="minorHAnsi"/>
          <w:sz w:val="28"/>
          <w:szCs w:val="28"/>
        </w:rPr>
      </w:pPr>
      <w:r w:rsidRPr="00A2379F">
        <w:rPr>
          <w:rFonts w:cstheme="minorHAnsi"/>
          <w:sz w:val="28"/>
          <w:szCs w:val="28"/>
        </w:rPr>
        <w:t>Другий підхід переважно зводить розуміння деструктивної поведінки до прояву, насамперед у змін</w:t>
      </w:r>
      <w:r>
        <w:rPr>
          <w:rFonts w:cstheme="minorHAnsi"/>
          <w:sz w:val="28"/>
          <w:szCs w:val="28"/>
        </w:rPr>
        <w:t>ах в</w:t>
      </w:r>
      <w:r w:rsidRPr="00A2379F">
        <w:rPr>
          <w:rFonts w:cstheme="minorHAnsi"/>
          <w:sz w:val="28"/>
          <w:szCs w:val="28"/>
        </w:rPr>
        <w:t xml:space="preserve"> емоційної сфер</w:t>
      </w:r>
      <w:r>
        <w:rPr>
          <w:rFonts w:cstheme="minorHAnsi"/>
          <w:sz w:val="28"/>
          <w:szCs w:val="28"/>
        </w:rPr>
        <w:t>і</w:t>
      </w:r>
      <w:r w:rsidRPr="00A2379F">
        <w:rPr>
          <w:rFonts w:cstheme="minorHAnsi"/>
          <w:sz w:val="28"/>
          <w:szCs w:val="28"/>
        </w:rPr>
        <w:t xml:space="preserve"> особистості, що розвивається. Більш чітко це розуміння висловлює Є. В. </w:t>
      </w:r>
      <w:proofErr w:type="spellStart"/>
      <w:r w:rsidRPr="00A2379F">
        <w:rPr>
          <w:rFonts w:cstheme="minorHAnsi"/>
          <w:sz w:val="28"/>
          <w:szCs w:val="28"/>
        </w:rPr>
        <w:t>Змановська</w:t>
      </w:r>
      <w:proofErr w:type="spellEnd"/>
      <w:r w:rsidRPr="00A2379F">
        <w:rPr>
          <w:rFonts w:cstheme="minorHAnsi"/>
          <w:sz w:val="28"/>
          <w:szCs w:val="28"/>
        </w:rPr>
        <w:t xml:space="preserve">, стверджуючи, що </w:t>
      </w:r>
      <w:r>
        <w:rPr>
          <w:rFonts w:cstheme="minorHAnsi"/>
          <w:sz w:val="28"/>
          <w:szCs w:val="28"/>
        </w:rPr>
        <w:t>«</w:t>
      </w:r>
      <w:r w:rsidRPr="00A2379F">
        <w:rPr>
          <w:rFonts w:cstheme="minorHAnsi"/>
          <w:sz w:val="28"/>
          <w:szCs w:val="28"/>
        </w:rPr>
        <w:t>деструктивна поведінка є альтернативним способом пристосування індивідів і соціальних груп до стресового характеру життя</w:t>
      </w:r>
      <w:r>
        <w:rPr>
          <w:rFonts w:cstheme="minorHAnsi"/>
          <w:sz w:val="28"/>
          <w:szCs w:val="28"/>
        </w:rPr>
        <w:t>»</w:t>
      </w:r>
      <w:r w:rsidR="001E0FF1">
        <w:rPr>
          <w:rFonts w:cstheme="minorHAnsi"/>
          <w:sz w:val="28"/>
          <w:szCs w:val="28"/>
        </w:rPr>
        <w:t xml:space="preserve"> </w:t>
      </w:r>
      <w:r w:rsidR="001E0FF1" w:rsidRPr="001E0FF1">
        <w:rPr>
          <w:rFonts w:cstheme="minorHAnsi"/>
          <w:sz w:val="28"/>
          <w:szCs w:val="28"/>
          <w:lang w:val="ru-RU"/>
        </w:rPr>
        <w:t>[9]</w:t>
      </w:r>
      <w:r w:rsidRPr="00A2379F">
        <w:rPr>
          <w:rFonts w:cstheme="minorHAnsi"/>
          <w:sz w:val="28"/>
          <w:szCs w:val="28"/>
        </w:rPr>
        <w:t xml:space="preserve">. </w:t>
      </w:r>
    </w:p>
    <w:p w14:paraId="59FFB197" w14:textId="5BE84630" w:rsidR="001E0FF1" w:rsidRDefault="001E0FF1" w:rsidP="000D61B4">
      <w:pPr>
        <w:spacing w:after="20" w:line="360" w:lineRule="auto"/>
        <w:ind w:firstLine="709"/>
        <w:rPr>
          <w:rFonts w:cstheme="minorHAnsi"/>
          <w:sz w:val="28"/>
          <w:szCs w:val="28"/>
        </w:rPr>
      </w:pPr>
      <w:r w:rsidRPr="001E0FF1">
        <w:rPr>
          <w:rFonts w:cstheme="minorHAnsi"/>
          <w:sz w:val="28"/>
          <w:szCs w:val="28"/>
        </w:rPr>
        <w:t xml:space="preserve">Прихильники третього підходу (Б. </w:t>
      </w:r>
      <w:proofErr w:type="spellStart"/>
      <w:r w:rsidRPr="001E0FF1">
        <w:rPr>
          <w:rFonts w:cstheme="minorHAnsi"/>
          <w:sz w:val="28"/>
          <w:szCs w:val="28"/>
        </w:rPr>
        <w:t>Телезіо</w:t>
      </w:r>
      <w:proofErr w:type="spellEnd"/>
      <w:r w:rsidRPr="001E0FF1">
        <w:rPr>
          <w:rFonts w:cstheme="minorHAnsi"/>
          <w:sz w:val="28"/>
          <w:szCs w:val="28"/>
        </w:rPr>
        <w:t xml:space="preserve">, Х. </w:t>
      </w:r>
      <w:proofErr w:type="spellStart"/>
      <w:r w:rsidRPr="001E0FF1">
        <w:rPr>
          <w:rFonts w:cstheme="minorHAnsi"/>
          <w:sz w:val="28"/>
          <w:szCs w:val="28"/>
        </w:rPr>
        <w:t>Уарте</w:t>
      </w:r>
      <w:proofErr w:type="spellEnd"/>
      <w:r w:rsidRPr="001E0FF1">
        <w:rPr>
          <w:rFonts w:cstheme="minorHAnsi"/>
          <w:sz w:val="28"/>
          <w:szCs w:val="28"/>
        </w:rPr>
        <w:t xml:space="preserve">, Р. </w:t>
      </w:r>
      <w:proofErr w:type="spellStart"/>
      <w:r w:rsidRPr="001E0FF1">
        <w:rPr>
          <w:rFonts w:cstheme="minorHAnsi"/>
          <w:sz w:val="28"/>
          <w:szCs w:val="28"/>
        </w:rPr>
        <w:t>Гокленіус</w:t>
      </w:r>
      <w:proofErr w:type="spellEnd"/>
      <w:r w:rsidRPr="001E0FF1">
        <w:rPr>
          <w:rFonts w:cstheme="minorHAnsi"/>
          <w:sz w:val="28"/>
          <w:szCs w:val="28"/>
        </w:rPr>
        <w:t xml:space="preserve"> [2]), більше уваги приділяють розумінню такої поведінки, як рівень відхилення розумов</w:t>
      </w:r>
      <w:r w:rsidR="00FA1D9D">
        <w:rPr>
          <w:rFonts w:cstheme="minorHAnsi"/>
          <w:sz w:val="28"/>
          <w:szCs w:val="28"/>
        </w:rPr>
        <w:t>ого</w:t>
      </w:r>
      <w:r w:rsidRPr="001E0FF1">
        <w:rPr>
          <w:rFonts w:cstheme="minorHAnsi"/>
          <w:sz w:val="28"/>
          <w:szCs w:val="28"/>
        </w:rPr>
        <w:t xml:space="preserve"> розвит</w:t>
      </w:r>
      <w:r w:rsidR="00FA1D9D">
        <w:rPr>
          <w:rFonts w:cstheme="minorHAnsi"/>
          <w:sz w:val="28"/>
          <w:szCs w:val="28"/>
        </w:rPr>
        <w:t>ку</w:t>
      </w:r>
      <w:r>
        <w:rPr>
          <w:rFonts w:cstheme="minorHAnsi"/>
          <w:sz w:val="28"/>
          <w:szCs w:val="28"/>
        </w:rPr>
        <w:t xml:space="preserve">. </w:t>
      </w:r>
      <w:r w:rsidR="00FA1D9D">
        <w:rPr>
          <w:rFonts w:cstheme="minorHAnsi"/>
          <w:sz w:val="28"/>
          <w:szCs w:val="28"/>
        </w:rPr>
        <w:t>П</w:t>
      </w:r>
      <w:r w:rsidRPr="001E0FF1">
        <w:rPr>
          <w:rFonts w:cstheme="minorHAnsi"/>
          <w:sz w:val="28"/>
          <w:szCs w:val="28"/>
        </w:rPr>
        <w:t>евні аспекти деструктивн</w:t>
      </w:r>
      <w:r>
        <w:rPr>
          <w:rFonts w:cstheme="minorHAnsi"/>
          <w:sz w:val="28"/>
          <w:szCs w:val="28"/>
        </w:rPr>
        <w:t>ої</w:t>
      </w:r>
      <w:r w:rsidRPr="001E0FF1">
        <w:rPr>
          <w:rFonts w:cstheme="minorHAnsi"/>
          <w:sz w:val="28"/>
          <w:szCs w:val="28"/>
        </w:rPr>
        <w:t xml:space="preserve"> поведінк</w:t>
      </w:r>
      <w:r w:rsidR="00FA1D9D">
        <w:rPr>
          <w:rFonts w:cstheme="minorHAnsi"/>
          <w:sz w:val="28"/>
          <w:szCs w:val="28"/>
        </w:rPr>
        <w:t>и</w:t>
      </w:r>
      <w:r w:rsidRPr="001E0FF1">
        <w:rPr>
          <w:rFonts w:cstheme="minorHAnsi"/>
          <w:sz w:val="28"/>
          <w:szCs w:val="28"/>
        </w:rPr>
        <w:t xml:space="preserve"> при розгляді акцентуації характеру, безпосередньо бул</w:t>
      </w:r>
      <w:r>
        <w:rPr>
          <w:rFonts w:cstheme="minorHAnsi"/>
          <w:sz w:val="28"/>
          <w:szCs w:val="28"/>
        </w:rPr>
        <w:t>и</w:t>
      </w:r>
      <w:r w:rsidRPr="001E0FF1">
        <w:rPr>
          <w:rFonts w:cstheme="minorHAnsi"/>
          <w:sz w:val="28"/>
          <w:szCs w:val="28"/>
        </w:rPr>
        <w:t xml:space="preserve"> проаналізован</w:t>
      </w:r>
      <w:r>
        <w:rPr>
          <w:rFonts w:cstheme="minorHAnsi"/>
          <w:sz w:val="28"/>
          <w:szCs w:val="28"/>
        </w:rPr>
        <w:t>і</w:t>
      </w:r>
      <w:r w:rsidRPr="001E0FF1">
        <w:rPr>
          <w:rFonts w:cstheme="minorHAnsi"/>
          <w:sz w:val="28"/>
          <w:szCs w:val="28"/>
        </w:rPr>
        <w:t xml:space="preserve"> німецьк</w:t>
      </w:r>
      <w:r>
        <w:rPr>
          <w:rFonts w:cstheme="minorHAnsi"/>
          <w:sz w:val="28"/>
          <w:szCs w:val="28"/>
        </w:rPr>
        <w:t>им</w:t>
      </w:r>
      <w:r w:rsidRPr="001E0FF1">
        <w:rPr>
          <w:rFonts w:cstheme="minorHAnsi"/>
          <w:sz w:val="28"/>
          <w:szCs w:val="28"/>
        </w:rPr>
        <w:t xml:space="preserve"> психіатр</w:t>
      </w:r>
      <w:r>
        <w:rPr>
          <w:rFonts w:cstheme="minorHAnsi"/>
          <w:sz w:val="28"/>
          <w:szCs w:val="28"/>
        </w:rPr>
        <w:t>ом</w:t>
      </w:r>
      <w:r w:rsidRPr="001E0FF1">
        <w:rPr>
          <w:rFonts w:cstheme="minorHAnsi"/>
          <w:sz w:val="28"/>
          <w:szCs w:val="28"/>
        </w:rPr>
        <w:t xml:space="preserve"> К. Леонгард</w:t>
      </w:r>
      <w:r>
        <w:rPr>
          <w:rFonts w:cstheme="minorHAnsi"/>
          <w:sz w:val="28"/>
          <w:szCs w:val="28"/>
        </w:rPr>
        <w:t>ом</w:t>
      </w:r>
      <w:r w:rsidRPr="001E0FF1">
        <w:rPr>
          <w:rFonts w:cstheme="minorHAnsi"/>
          <w:sz w:val="28"/>
          <w:szCs w:val="28"/>
        </w:rPr>
        <w:t xml:space="preserve"> [1</w:t>
      </w:r>
      <w:r>
        <w:rPr>
          <w:rFonts w:cstheme="minorHAnsi"/>
          <w:sz w:val="28"/>
          <w:szCs w:val="28"/>
        </w:rPr>
        <w:t>0</w:t>
      </w:r>
      <w:r w:rsidRPr="001E0FF1">
        <w:rPr>
          <w:rFonts w:cstheme="minorHAnsi"/>
          <w:sz w:val="28"/>
          <w:szCs w:val="28"/>
        </w:rPr>
        <w:t>].</w:t>
      </w:r>
    </w:p>
    <w:p w14:paraId="451A773A" w14:textId="40FDE89A" w:rsidR="005E3A22" w:rsidRDefault="001E0FF1" w:rsidP="000D61B4">
      <w:pPr>
        <w:spacing w:after="20" w:line="360" w:lineRule="auto"/>
        <w:ind w:firstLine="709"/>
        <w:rPr>
          <w:rFonts w:cstheme="minorHAnsi"/>
          <w:sz w:val="28"/>
          <w:szCs w:val="28"/>
        </w:rPr>
      </w:pPr>
      <w:r w:rsidRPr="001E0FF1">
        <w:rPr>
          <w:rFonts w:cstheme="minorHAnsi"/>
          <w:sz w:val="28"/>
          <w:szCs w:val="28"/>
        </w:rPr>
        <w:t xml:space="preserve">У процесі дослідження деструктивної поведінки людини можна зробити висновок, що деструктивна поведінка формується під впливом соціального та </w:t>
      </w:r>
      <w:r w:rsidRPr="001E0FF1">
        <w:rPr>
          <w:rFonts w:cstheme="minorHAnsi"/>
          <w:sz w:val="28"/>
          <w:szCs w:val="28"/>
        </w:rPr>
        <w:lastRenderedPageBreak/>
        <w:t>культурного середовища і має на меті руйнування матеріальних речей, визнаних норм і правил,</w:t>
      </w:r>
      <w:r>
        <w:rPr>
          <w:rFonts w:cstheme="minorHAnsi"/>
          <w:sz w:val="28"/>
          <w:szCs w:val="28"/>
        </w:rPr>
        <w:t xml:space="preserve"> завдання</w:t>
      </w:r>
      <w:r w:rsidRPr="001E0FF1">
        <w:rPr>
          <w:rFonts w:cstheme="minorHAnsi"/>
          <w:sz w:val="28"/>
          <w:szCs w:val="28"/>
        </w:rPr>
        <w:t xml:space="preserve"> шкоди собі та</w:t>
      </w:r>
      <w:r>
        <w:rPr>
          <w:rFonts w:cstheme="minorHAnsi"/>
          <w:sz w:val="28"/>
          <w:szCs w:val="28"/>
        </w:rPr>
        <w:t xml:space="preserve"> іншим</w:t>
      </w:r>
      <w:r w:rsidRPr="001E0FF1">
        <w:rPr>
          <w:rFonts w:cstheme="minorHAnsi"/>
          <w:sz w:val="28"/>
          <w:szCs w:val="28"/>
        </w:rPr>
        <w:t>.</w:t>
      </w:r>
    </w:p>
    <w:p w14:paraId="67D12CCA" w14:textId="5FE1E276" w:rsidR="00B35BB7" w:rsidRDefault="00B35BB7" w:rsidP="000D61B4">
      <w:pPr>
        <w:spacing w:after="20" w:line="360" w:lineRule="auto"/>
        <w:ind w:firstLine="709"/>
        <w:rPr>
          <w:rFonts w:cstheme="minorHAnsi"/>
          <w:sz w:val="28"/>
          <w:szCs w:val="28"/>
        </w:rPr>
      </w:pPr>
    </w:p>
    <w:p w14:paraId="77B9A0C1" w14:textId="27590ECA" w:rsidR="000234C8" w:rsidRDefault="000234C8" w:rsidP="000D61B4">
      <w:pPr>
        <w:spacing w:after="20" w:line="360" w:lineRule="auto"/>
        <w:ind w:firstLine="709"/>
        <w:rPr>
          <w:rFonts w:cstheme="minorHAnsi"/>
          <w:sz w:val="28"/>
          <w:szCs w:val="28"/>
        </w:rPr>
      </w:pPr>
    </w:p>
    <w:p w14:paraId="1E992CD5" w14:textId="7559ABDC" w:rsidR="000234C8" w:rsidRDefault="000234C8" w:rsidP="000D61B4">
      <w:pPr>
        <w:spacing w:after="20" w:line="360" w:lineRule="auto"/>
        <w:ind w:firstLine="709"/>
        <w:rPr>
          <w:rFonts w:cstheme="minorHAnsi"/>
          <w:sz w:val="28"/>
          <w:szCs w:val="28"/>
        </w:rPr>
      </w:pPr>
    </w:p>
    <w:p w14:paraId="0C2317E1" w14:textId="3957B714" w:rsidR="000234C8" w:rsidRDefault="000234C8" w:rsidP="000D61B4">
      <w:pPr>
        <w:spacing w:after="20" w:line="360" w:lineRule="auto"/>
        <w:ind w:firstLine="709"/>
        <w:rPr>
          <w:rFonts w:cstheme="minorHAnsi"/>
          <w:sz w:val="28"/>
          <w:szCs w:val="28"/>
        </w:rPr>
      </w:pPr>
    </w:p>
    <w:p w14:paraId="751757C6" w14:textId="1B8F3B25" w:rsidR="000234C8" w:rsidRDefault="000234C8" w:rsidP="000D61B4">
      <w:pPr>
        <w:spacing w:after="20" w:line="360" w:lineRule="auto"/>
        <w:ind w:firstLine="709"/>
        <w:rPr>
          <w:rFonts w:cstheme="minorHAnsi"/>
          <w:sz w:val="28"/>
          <w:szCs w:val="28"/>
        </w:rPr>
      </w:pPr>
    </w:p>
    <w:p w14:paraId="60DCC9CA" w14:textId="113631F0" w:rsidR="000234C8" w:rsidRDefault="000234C8" w:rsidP="000D61B4">
      <w:pPr>
        <w:spacing w:after="20" w:line="360" w:lineRule="auto"/>
        <w:ind w:firstLine="709"/>
        <w:rPr>
          <w:rFonts w:cstheme="minorHAnsi"/>
          <w:sz w:val="28"/>
          <w:szCs w:val="28"/>
        </w:rPr>
      </w:pPr>
    </w:p>
    <w:p w14:paraId="672678B6" w14:textId="49F1C49E" w:rsidR="000234C8" w:rsidRDefault="000234C8" w:rsidP="000D61B4">
      <w:pPr>
        <w:spacing w:after="20" w:line="360" w:lineRule="auto"/>
        <w:ind w:firstLine="709"/>
        <w:rPr>
          <w:rFonts w:cstheme="minorHAnsi"/>
          <w:sz w:val="28"/>
          <w:szCs w:val="28"/>
        </w:rPr>
      </w:pPr>
    </w:p>
    <w:p w14:paraId="5B10CDD1" w14:textId="2EB4C4C3" w:rsidR="000234C8" w:rsidRDefault="000234C8" w:rsidP="000D61B4">
      <w:pPr>
        <w:spacing w:after="20" w:line="360" w:lineRule="auto"/>
        <w:ind w:firstLine="709"/>
        <w:rPr>
          <w:rFonts w:cstheme="minorHAnsi"/>
          <w:sz w:val="28"/>
          <w:szCs w:val="28"/>
        </w:rPr>
      </w:pPr>
    </w:p>
    <w:p w14:paraId="67ED2DA7" w14:textId="10FD3E15" w:rsidR="000234C8" w:rsidRDefault="000234C8" w:rsidP="000D61B4">
      <w:pPr>
        <w:spacing w:after="20" w:line="360" w:lineRule="auto"/>
        <w:ind w:firstLine="709"/>
        <w:rPr>
          <w:rFonts w:cstheme="minorHAnsi"/>
          <w:sz w:val="28"/>
          <w:szCs w:val="28"/>
        </w:rPr>
      </w:pPr>
    </w:p>
    <w:p w14:paraId="5E435A02" w14:textId="58E0E946" w:rsidR="000234C8" w:rsidRDefault="000234C8" w:rsidP="000D61B4">
      <w:pPr>
        <w:spacing w:after="20" w:line="360" w:lineRule="auto"/>
        <w:ind w:firstLine="709"/>
        <w:rPr>
          <w:rFonts w:cstheme="minorHAnsi"/>
          <w:sz w:val="28"/>
          <w:szCs w:val="28"/>
        </w:rPr>
      </w:pPr>
    </w:p>
    <w:p w14:paraId="47620782" w14:textId="16C6E158" w:rsidR="000234C8" w:rsidRDefault="000234C8" w:rsidP="000D61B4">
      <w:pPr>
        <w:spacing w:after="20" w:line="360" w:lineRule="auto"/>
        <w:ind w:firstLine="709"/>
        <w:rPr>
          <w:rFonts w:cstheme="minorHAnsi"/>
          <w:sz w:val="28"/>
          <w:szCs w:val="28"/>
        </w:rPr>
      </w:pPr>
    </w:p>
    <w:p w14:paraId="66BF9BA6" w14:textId="5FC30F5C" w:rsidR="000234C8" w:rsidRDefault="000234C8" w:rsidP="000D61B4">
      <w:pPr>
        <w:spacing w:after="20" w:line="360" w:lineRule="auto"/>
        <w:ind w:firstLine="709"/>
        <w:rPr>
          <w:rFonts w:cstheme="minorHAnsi"/>
          <w:sz w:val="28"/>
          <w:szCs w:val="28"/>
        </w:rPr>
      </w:pPr>
    </w:p>
    <w:p w14:paraId="59313761" w14:textId="502660D9" w:rsidR="000234C8" w:rsidRDefault="000234C8" w:rsidP="000D61B4">
      <w:pPr>
        <w:spacing w:after="20" w:line="360" w:lineRule="auto"/>
        <w:ind w:firstLine="709"/>
        <w:rPr>
          <w:rFonts w:cstheme="minorHAnsi"/>
          <w:sz w:val="28"/>
          <w:szCs w:val="28"/>
        </w:rPr>
      </w:pPr>
    </w:p>
    <w:p w14:paraId="6B5E5226" w14:textId="1C827C89" w:rsidR="000234C8" w:rsidRDefault="000234C8" w:rsidP="000D61B4">
      <w:pPr>
        <w:spacing w:after="20" w:line="360" w:lineRule="auto"/>
        <w:ind w:firstLine="709"/>
        <w:rPr>
          <w:rFonts w:cstheme="minorHAnsi"/>
          <w:sz w:val="28"/>
          <w:szCs w:val="28"/>
        </w:rPr>
      </w:pPr>
    </w:p>
    <w:p w14:paraId="54F049A4" w14:textId="2146096C" w:rsidR="000234C8" w:rsidRDefault="000234C8" w:rsidP="000D61B4">
      <w:pPr>
        <w:spacing w:after="20" w:line="360" w:lineRule="auto"/>
        <w:ind w:firstLine="709"/>
        <w:rPr>
          <w:rFonts w:cstheme="minorHAnsi"/>
          <w:sz w:val="28"/>
          <w:szCs w:val="28"/>
        </w:rPr>
      </w:pPr>
    </w:p>
    <w:p w14:paraId="16E43CD8" w14:textId="4CFEDE52" w:rsidR="000234C8" w:rsidRDefault="000234C8" w:rsidP="000D61B4">
      <w:pPr>
        <w:spacing w:after="20" w:line="360" w:lineRule="auto"/>
        <w:ind w:firstLine="709"/>
        <w:rPr>
          <w:rFonts w:cstheme="minorHAnsi"/>
          <w:sz w:val="28"/>
          <w:szCs w:val="28"/>
        </w:rPr>
      </w:pPr>
    </w:p>
    <w:p w14:paraId="68A3BDF0" w14:textId="6CBA8B55" w:rsidR="000234C8" w:rsidRDefault="000234C8" w:rsidP="000D61B4">
      <w:pPr>
        <w:spacing w:after="20" w:line="360" w:lineRule="auto"/>
        <w:ind w:firstLine="709"/>
        <w:rPr>
          <w:rFonts w:cstheme="minorHAnsi"/>
          <w:sz w:val="28"/>
          <w:szCs w:val="28"/>
        </w:rPr>
      </w:pPr>
    </w:p>
    <w:p w14:paraId="4B803257" w14:textId="10181431" w:rsidR="000234C8" w:rsidRDefault="000234C8" w:rsidP="000D61B4">
      <w:pPr>
        <w:spacing w:after="20" w:line="360" w:lineRule="auto"/>
        <w:ind w:firstLine="709"/>
        <w:rPr>
          <w:rFonts w:cstheme="minorHAnsi"/>
          <w:sz w:val="28"/>
          <w:szCs w:val="28"/>
        </w:rPr>
      </w:pPr>
    </w:p>
    <w:p w14:paraId="06CB5473" w14:textId="41737F8B" w:rsidR="000234C8" w:rsidRDefault="000234C8" w:rsidP="000D61B4">
      <w:pPr>
        <w:spacing w:after="20" w:line="360" w:lineRule="auto"/>
        <w:ind w:firstLine="709"/>
        <w:rPr>
          <w:rFonts w:cstheme="minorHAnsi"/>
          <w:sz w:val="28"/>
          <w:szCs w:val="28"/>
        </w:rPr>
      </w:pPr>
    </w:p>
    <w:p w14:paraId="06F0C114" w14:textId="5D2BDDFA" w:rsidR="000234C8" w:rsidRDefault="000234C8" w:rsidP="000D61B4">
      <w:pPr>
        <w:spacing w:after="20" w:line="360" w:lineRule="auto"/>
        <w:ind w:firstLine="709"/>
        <w:rPr>
          <w:rFonts w:cstheme="minorHAnsi"/>
          <w:sz w:val="28"/>
          <w:szCs w:val="28"/>
        </w:rPr>
      </w:pPr>
    </w:p>
    <w:p w14:paraId="76EFA51F" w14:textId="629E8647" w:rsidR="000234C8" w:rsidRDefault="000234C8" w:rsidP="000D61B4">
      <w:pPr>
        <w:spacing w:after="20" w:line="360" w:lineRule="auto"/>
        <w:ind w:firstLine="709"/>
        <w:rPr>
          <w:rFonts w:cstheme="minorHAnsi"/>
          <w:sz w:val="28"/>
          <w:szCs w:val="28"/>
        </w:rPr>
      </w:pPr>
    </w:p>
    <w:p w14:paraId="769240E9" w14:textId="63D112CB" w:rsidR="000234C8" w:rsidRDefault="000234C8" w:rsidP="000D61B4">
      <w:pPr>
        <w:spacing w:after="20" w:line="360" w:lineRule="auto"/>
        <w:ind w:firstLine="709"/>
        <w:rPr>
          <w:rFonts w:cstheme="minorHAnsi"/>
          <w:sz w:val="28"/>
          <w:szCs w:val="28"/>
        </w:rPr>
      </w:pPr>
    </w:p>
    <w:p w14:paraId="66CAE22A" w14:textId="10535F18" w:rsidR="000234C8" w:rsidRDefault="000234C8" w:rsidP="000D61B4">
      <w:pPr>
        <w:spacing w:after="20" w:line="360" w:lineRule="auto"/>
        <w:ind w:firstLine="709"/>
        <w:rPr>
          <w:rFonts w:cstheme="minorHAnsi"/>
          <w:sz w:val="28"/>
          <w:szCs w:val="28"/>
        </w:rPr>
      </w:pPr>
    </w:p>
    <w:p w14:paraId="6973DC88" w14:textId="1CE02BD2" w:rsidR="000234C8" w:rsidRDefault="000234C8" w:rsidP="000D61B4">
      <w:pPr>
        <w:spacing w:after="20" w:line="360" w:lineRule="auto"/>
        <w:ind w:firstLine="709"/>
        <w:rPr>
          <w:rFonts w:cstheme="minorHAnsi"/>
          <w:sz w:val="28"/>
          <w:szCs w:val="28"/>
        </w:rPr>
      </w:pPr>
    </w:p>
    <w:p w14:paraId="5EFDC5AB" w14:textId="48951BAB" w:rsidR="000234C8" w:rsidRDefault="000234C8" w:rsidP="000D61B4">
      <w:pPr>
        <w:spacing w:after="20" w:line="360" w:lineRule="auto"/>
        <w:ind w:firstLine="709"/>
        <w:rPr>
          <w:rFonts w:cstheme="minorHAnsi"/>
          <w:sz w:val="28"/>
          <w:szCs w:val="28"/>
        </w:rPr>
      </w:pPr>
    </w:p>
    <w:p w14:paraId="1B535434" w14:textId="66D203A3" w:rsidR="000234C8" w:rsidRDefault="000234C8" w:rsidP="000D61B4">
      <w:pPr>
        <w:spacing w:after="20" w:line="360" w:lineRule="auto"/>
        <w:ind w:firstLine="709"/>
        <w:rPr>
          <w:rFonts w:cstheme="minorHAnsi"/>
          <w:sz w:val="28"/>
          <w:szCs w:val="28"/>
        </w:rPr>
      </w:pPr>
    </w:p>
    <w:p w14:paraId="21E27FA0" w14:textId="77777777" w:rsidR="000234C8" w:rsidRDefault="000234C8" w:rsidP="000D61B4">
      <w:pPr>
        <w:spacing w:after="20" w:line="360" w:lineRule="auto"/>
        <w:ind w:firstLine="709"/>
        <w:rPr>
          <w:rFonts w:cstheme="minorHAnsi"/>
          <w:sz w:val="28"/>
          <w:szCs w:val="28"/>
        </w:rPr>
      </w:pPr>
    </w:p>
    <w:p w14:paraId="2DBEE467" w14:textId="77777777" w:rsidR="005E3A22" w:rsidRPr="005E3A22" w:rsidRDefault="005E3A22" w:rsidP="008B5701">
      <w:pPr>
        <w:pStyle w:val="a7"/>
        <w:numPr>
          <w:ilvl w:val="1"/>
          <w:numId w:val="1"/>
        </w:numPr>
        <w:spacing w:after="20" w:line="360" w:lineRule="auto"/>
        <w:rPr>
          <w:rFonts w:cstheme="minorHAnsi"/>
          <w:b/>
          <w:sz w:val="28"/>
          <w:szCs w:val="28"/>
        </w:rPr>
      </w:pPr>
      <w:r w:rsidRPr="005E3A22">
        <w:rPr>
          <w:rFonts w:cstheme="minorHAnsi"/>
          <w:b/>
          <w:sz w:val="28"/>
          <w:szCs w:val="28"/>
        </w:rPr>
        <w:lastRenderedPageBreak/>
        <w:t>Дитячі форми ненормативної поведінки у дітей дошкільного віку</w:t>
      </w:r>
    </w:p>
    <w:p w14:paraId="0F4D12C5" w14:textId="77777777" w:rsidR="00566973" w:rsidRDefault="005E3A22" w:rsidP="00566973">
      <w:pPr>
        <w:spacing w:after="20" w:line="360" w:lineRule="auto"/>
        <w:rPr>
          <w:rFonts w:cstheme="minorHAnsi"/>
          <w:b/>
          <w:sz w:val="28"/>
          <w:szCs w:val="28"/>
        </w:rPr>
      </w:pPr>
      <w:r w:rsidRPr="005E3A22">
        <w:rPr>
          <w:rFonts w:cstheme="minorHAnsi"/>
          <w:b/>
          <w:sz w:val="28"/>
          <w:szCs w:val="28"/>
        </w:rPr>
        <w:t>1.2.1. Поняття</w:t>
      </w:r>
      <w:r w:rsidR="003117FB">
        <w:rPr>
          <w:rFonts w:cstheme="minorHAnsi"/>
          <w:b/>
          <w:sz w:val="28"/>
          <w:szCs w:val="28"/>
        </w:rPr>
        <w:t xml:space="preserve"> норми у контексті психологічних досліджень</w:t>
      </w:r>
    </w:p>
    <w:p w14:paraId="79CECE66" w14:textId="77777777" w:rsidR="00487BA4" w:rsidRDefault="00487BA4" w:rsidP="00F36DAB">
      <w:pPr>
        <w:spacing w:after="20" w:line="360" w:lineRule="auto"/>
        <w:ind w:firstLine="709"/>
        <w:rPr>
          <w:rFonts w:cstheme="minorHAnsi"/>
          <w:sz w:val="28"/>
          <w:szCs w:val="28"/>
        </w:rPr>
      </w:pPr>
      <w:r w:rsidRPr="00487BA4">
        <w:rPr>
          <w:rFonts w:cstheme="minorHAnsi"/>
          <w:sz w:val="28"/>
          <w:szCs w:val="28"/>
        </w:rPr>
        <w:t>Т</w:t>
      </w:r>
      <w:r>
        <w:rPr>
          <w:rFonts w:cstheme="minorHAnsi"/>
          <w:sz w:val="28"/>
          <w:szCs w:val="28"/>
        </w:rPr>
        <w:t>аким чином</w:t>
      </w:r>
      <w:r w:rsidRPr="00487BA4">
        <w:rPr>
          <w:rFonts w:cstheme="minorHAnsi"/>
          <w:sz w:val="28"/>
          <w:szCs w:val="28"/>
        </w:rPr>
        <w:t xml:space="preserve"> в даній роботі деструктивна поведінка трактується як відхилення від норми. Питання відхилень у поведінці дитини можна розглядати лише в контексті знань про нормальні параметри поведінки.</w:t>
      </w:r>
      <w:r>
        <w:rPr>
          <w:rFonts w:cstheme="minorHAnsi"/>
          <w:sz w:val="28"/>
          <w:szCs w:val="28"/>
        </w:rPr>
        <w:t xml:space="preserve"> </w:t>
      </w:r>
    </w:p>
    <w:p w14:paraId="17B65701" w14:textId="7A3BE279" w:rsidR="008553E4" w:rsidRDefault="00487BA4" w:rsidP="00664E62">
      <w:pPr>
        <w:spacing w:after="20" w:line="360" w:lineRule="auto"/>
        <w:ind w:firstLine="709"/>
        <w:rPr>
          <w:rFonts w:cstheme="minorHAnsi"/>
          <w:sz w:val="28"/>
          <w:szCs w:val="28"/>
        </w:rPr>
      </w:pPr>
      <w:r w:rsidRPr="00487BA4">
        <w:rPr>
          <w:rFonts w:cstheme="minorHAnsi"/>
          <w:sz w:val="28"/>
          <w:szCs w:val="28"/>
        </w:rPr>
        <w:t xml:space="preserve">У сучасних теоретичних дослідженнях залишається </w:t>
      </w:r>
      <w:r>
        <w:rPr>
          <w:rFonts w:cstheme="minorHAnsi"/>
          <w:sz w:val="28"/>
          <w:szCs w:val="28"/>
        </w:rPr>
        <w:t xml:space="preserve">актуальним </w:t>
      </w:r>
      <w:r w:rsidRPr="00487BA4">
        <w:rPr>
          <w:rFonts w:cstheme="minorHAnsi"/>
          <w:sz w:val="28"/>
          <w:szCs w:val="28"/>
        </w:rPr>
        <w:t>поняття псих</w:t>
      </w:r>
      <w:r>
        <w:rPr>
          <w:rFonts w:cstheme="minorHAnsi"/>
          <w:sz w:val="28"/>
          <w:szCs w:val="28"/>
        </w:rPr>
        <w:t>ологічної</w:t>
      </w:r>
      <w:r w:rsidRPr="00487BA4">
        <w:rPr>
          <w:rFonts w:cstheme="minorHAnsi"/>
          <w:sz w:val="28"/>
          <w:szCs w:val="28"/>
        </w:rPr>
        <w:t xml:space="preserve"> норми, оскільки немає чіткого визначення її складових.</w:t>
      </w:r>
      <w:r w:rsidR="00664E62" w:rsidRPr="00664E62">
        <w:rPr>
          <w:rFonts w:cstheme="minorHAnsi"/>
          <w:sz w:val="28"/>
          <w:szCs w:val="28"/>
          <w:lang w:val="ru-RU"/>
        </w:rPr>
        <w:t xml:space="preserve"> </w:t>
      </w:r>
      <w:r w:rsidRPr="00487BA4">
        <w:rPr>
          <w:rFonts w:cstheme="minorHAnsi"/>
          <w:sz w:val="28"/>
          <w:szCs w:val="28"/>
        </w:rPr>
        <w:t>Поняття норм</w:t>
      </w:r>
      <w:r w:rsidR="00664E62">
        <w:rPr>
          <w:rFonts w:cstheme="minorHAnsi"/>
          <w:sz w:val="28"/>
          <w:szCs w:val="28"/>
        </w:rPr>
        <w:t>и</w:t>
      </w:r>
      <w:r w:rsidRPr="00487BA4">
        <w:rPr>
          <w:rFonts w:cstheme="minorHAnsi"/>
          <w:sz w:val="28"/>
          <w:szCs w:val="28"/>
        </w:rPr>
        <w:t xml:space="preserve"> нерозривно пов’язане зі світом, суспільством, культурою, що постійно змінюються</w:t>
      </w:r>
      <w:r w:rsidR="005E3A22" w:rsidRPr="005E3A22">
        <w:rPr>
          <w:rFonts w:cstheme="minorHAnsi"/>
          <w:sz w:val="28"/>
          <w:szCs w:val="28"/>
        </w:rPr>
        <w:t>.</w:t>
      </w:r>
    </w:p>
    <w:p w14:paraId="0F7F5EEA" w14:textId="77777777" w:rsidR="00493D7E" w:rsidRDefault="00664E62" w:rsidP="00D246BB">
      <w:pPr>
        <w:spacing w:after="20" w:line="360" w:lineRule="auto"/>
        <w:ind w:firstLine="709"/>
        <w:rPr>
          <w:rFonts w:cstheme="minorHAnsi"/>
          <w:sz w:val="28"/>
          <w:szCs w:val="28"/>
        </w:rPr>
      </w:pPr>
      <w:r w:rsidRPr="00664E62">
        <w:rPr>
          <w:rFonts w:cstheme="minorHAnsi"/>
          <w:sz w:val="28"/>
          <w:szCs w:val="28"/>
        </w:rPr>
        <w:t xml:space="preserve">Сучасна практична психологія надає великого значення вивченню загальних норм, особливо Б. Братусь, Н. </w:t>
      </w:r>
      <w:proofErr w:type="spellStart"/>
      <w:r w:rsidRPr="00664E62">
        <w:rPr>
          <w:rFonts w:cstheme="minorHAnsi"/>
          <w:sz w:val="28"/>
          <w:szCs w:val="28"/>
        </w:rPr>
        <w:t>Бачеріков</w:t>
      </w:r>
      <w:proofErr w:type="spellEnd"/>
      <w:r w:rsidRPr="00664E62">
        <w:rPr>
          <w:rFonts w:cstheme="minorHAnsi"/>
          <w:sz w:val="28"/>
          <w:szCs w:val="28"/>
        </w:rPr>
        <w:t xml:space="preserve">, Ф. Березіна та Є. Соколова, Браун, С. Рубінштейн, В. </w:t>
      </w:r>
      <w:proofErr w:type="spellStart"/>
      <w:r w:rsidRPr="00664E62">
        <w:rPr>
          <w:rFonts w:cstheme="minorHAnsi"/>
          <w:sz w:val="28"/>
          <w:szCs w:val="28"/>
        </w:rPr>
        <w:t>Семко</w:t>
      </w:r>
      <w:proofErr w:type="spellEnd"/>
      <w:r w:rsidRPr="00664E62">
        <w:rPr>
          <w:rFonts w:cstheme="minorHAnsi"/>
          <w:sz w:val="28"/>
          <w:szCs w:val="28"/>
        </w:rPr>
        <w:t xml:space="preserve">, П. </w:t>
      </w:r>
      <w:proofErr w:type="spellStart"/>
      <w:r w:rsidRPr="00664E62">
        <w:rPr>
          <w:rFonts w:cstheme="minorHAnsi"/>
          <w:sz w:val="28"/>
          <w:szCs w:val="28"/>
        </w:rPr>
        <w:t>Петрюк</w:t>
      </w:r>
      <w:proofErr w:type="spellEnd"/>
      <w:r w:rsidRPr="00664E62">
        <w:rPr>
          <w:rFonts w:cstheme="minorHAnsi"/>
          <w:sz w:val="28"/>
          <w:szCs w:val="28"/>
        </w:rPr>
        <w:t xml:space="preserve">, А. </w:t>
      </w:r>
      <w:proofErr w:type="spellStart"/>
      <w:r w:rsidRPr="00664E62">
        <w:rPr>
          <w:rFonts w:cstheme="minorHAnsi"/>
          <w:sz w:val="28"/>
          <w:szCs w:val="28"/>
        </w:rPr>
        <w:t>Циганенко</w:t>
      </w:r>
      <w:proofErr w:type="spellEnd"/>
      <w:r w:rsidRPr="00664E62">
        <w:rPr>
          <w:rFonts w:cstheme="minorHAnsi"/>
          <w:sz w:val="28"/>
          <w:szCs w:val="28"/>
        </w:rPr>
        <w:t xml:space="preserve">, </w:t>
      </w:r>
      <w:proofErr w:type="spellStart"/>
      <w:r w:rsidRPr="00664E62">
        <w:rPr>
          <w:rFonts w:cstheme="minorHAnsi"/>
          <w:sz w:val="28"/>
          <w:szCs w:val="28"/>
        </w:rPr>
        <w:t>Дж</w:t>
      </w:r>
      <w:proofErr w:type="spellEnd"/>
      <w:r w:rsidRPr="00664E62">
        <w:rPr>
          <w:rFonts w:cstheme="minorHAnsi"/>
          <w:sz w:val="28"/>
          <w:szCs w:val="28"/>
        </w:rPr>
        <w:t xml:space="preserve">. </w:t>
      </w:r>
      <w:proofErr w:type="spellStart"/>
      <w:r w:rsidRPr="00664E62">
        <w:rPr>
          <w:rFonts w:cstheme="minorHAnsi"/>
          <w:sz w:val="28"/>
          <w:szCs w:val="28"/>
        </w:rPr>
        <w:t>Геплох</w:t>
      </w:r>
      <w:proofErr w:type="spellEnd"/>
      <w:r w:rsidRPr="00664E62">
        <w:rPr>
          <w:rFonts w:cstheme="minorHAnsi"/>
          <w:sz w:val="28"/>
          <w:szCs w:val="28"/>
        </w:rPr>
        <w:t xml:space="preserve">, </w:t>
      </w:r>
    </w:p>
    <w:p w14:paraId="49348180" w14:textId="51283B7F" w:rsidR="00D246BB" w:rsidRDefault="00664E62" w:rsidP="00493D7E">
      <w:pPr>
        <w:spacing w:after="20" w:line="360" w:lineRule="auto"/>
        <w:rPr>
          <w:rFonts w:cstheme="minorHAnsi"/>
          <w:sz w:val="28"/>
          <w:szCs w:val="28"/>
        </w:rPr>
      </w:pPr>
      <w:r w:rsidRPr="00664E62">
        <w:rPr>
          <w:rFonts w:cstheme="minorHAnsi"/>
          <w:sz w:val="28"/>
          <w:szCs w:val="28"/>
        </w:rPr>
        <w:t xml:space="preserve">Д. </w:t>
      </w:r>
      <w:proofErr w:type="spellStart"/>
      <w:r w:rsidRPr="00664E62">
        <w:rPr>
          <w:rFonts w:cstheme="minorHAnsi"/>
          <w:sz w:val="28"/>
          <w:szCs w:val="28"/>
        </w:rPr>
        <w:t>Трунов</w:t>
      </w:r>
      <w:proofErr w:type="spellEnd"/>
      <w:r w:rsidRPr="00664E62">
        <w:rPr>
          <w:rFonts w:cstheme="minorHAnsi"/>
          <w:sz w:val="28"/>
          <w:szCs w:val="28"/>
        </w:rPr>
        <w:t xml:space="preserve">, З. Фрейд, В. </w:t>
      </w:r>
      <w:proofErr w:type="spellStart"/>
      <w:r w:rsidRPr="00664E62">
        <w:rPr>
          <w:rFonts w:cstheme="minorHAnsi"/>
          <w:sz w:val="28"/>
          <w:szCs w:val="28"/>
        </w:rPr>
        <w:t>Жмуров</w:t>
      </w:r>
      <w:proofErr w:type="spellEnd"/>
      <w:r w:rsidRPr="00664E62">
        <w:rPr>
          <w:rFonts w:cstheme="minorHAnsi"/>
          <w:sz w:val="28"/>
          <w:szCs w:val="28"/>
        </w:rPr>
        <w:t xml:space="preserve">, С. </w:t>
      </w:r>
      <w:proofErr w:type="spellStart"/>
      <w:r w:rsidRPr="00664E62">
        <w:rPr>
          <w:rFonts w:cstheme="minorHAnsi"/>
          <w:sz w:val="28"/>
          <w:szCs w:val="28"/>
        </w:rPr>
        <w:t>Семічов</w:t>
      </w:r>
      <w:proofErr w:type="spellEnd"/>
      <w:r w:rsidRPr="00664E62">
        <w:rPr>
          <w:rFonts w:cstheme="minorHAnsi"/>
          <w:sz w:val="28"/>
          <w:szCs w:val="28"/>
        </w:rPr>
        <w:t>, А. Степанов, Ю. Александровська, К. Тарасов, Є. Черненко, В. Смирнова</w:t>
      </w:r>
      <w:r>
        <w:rPr>
          <w:rFonts w:cstheme="minorHAnsi"/>
          <w:sz w:val="28"/>
          <w:szCs w:val="28"/>
        </w:rPr>
        <w:t>,</w:t>
      </w:r>
      <w:r w:rsidR="00D246BB" w:rsidRPr="00D246BB">
        <w:rPr>
          <w:rFonts w:cstheme="minorHAnsi"/>
          <w:sz w:val="28"/>
          <w:szCs w:val="28"/>
        </w:rPr>
        <w:t xml:space="preserve"> досліджуючи її змістовні параметри, заз</w:t>
      </w:r>
      <w:r w:rsidR="00D246BB">
        <w:rPr>
          <w:rFonts w:cstheme="minorHAnsi"/>
          <w:sz w:val="28"/>
          <w:szCs w:val="28"/>
        </w:rPr>
        <w:t xml:space="preserve">начають, що </w:t>
      </w:r>
      <w:r w:rsidR="002B342D">
        <w:rPr>
          <w:rFonts w:cstheme="minorHAnsi"/>
          <w:sz w:val="28"/>
          <w:szCs w:val="28"/>
        </w:rPr>
        <w:t>«</w:t>
      </w:r>
      <w:r w:rsidR="00D246BB">
        <w:rPr>
          <w:rFonts w:cstheme="minorHAnsi"/>
          <w:sz w:val="28"/>
          <w:szCs w:val="28"/>
        </w:rPr>
        <w:t>норма – це встанов</w:t>
      </w:r>
      <w:r w:rsidR="00D246BB" w:rsidRPr="00D246BB">
        <w:rPr>
          <w:rFonts w:cstheme="minorHAnsi"/>
          <w:sz w:val="28"/>
          <w:szCs w:val="28"/>
        </w:rPr>
        <w:t>лена міра, середня величина</w:t>
      </w:r>
      <w:r w:rsidR="002B342D">
        <w:rPr>
          <w:rFonts w:cstheme="minorHAnsi"/>
          <w:sz w:val="28"/>
          <w:szCs w:val="28"/>
        </w:rPr>
        <w:t xml:space="preserve">» </w:t>
      </w:r>
      <w:r w:rsidR="002B342D" w:rsidRPr="002B342D">
        <w:rPr>
          <w:rFonts w:cstheme="minorHAnsi"/>
          <w:sz w:val="28"/>
          <w:szCs w:val="28"/>
          <w:lang w:val="ru-RU"/>
        </w:rPr>
        <w:t>[11]</w:t>
      </w:r>
      <w:r w:rsidR="00D246BB" w:rsidRPr="00D246BB">
        <w:rPr>
          <w:rFonts w:cstheme="minorHAnsi"/>
          <w:sz w:val="28"/>
          <w:szCs w:val="28"/>
        </w:rPr>
        <w:t xml:space="preserve">. </w:t>
      </w:r>
      <w:r w:rsidR="002B342D">
        <w:rPr>
          <w:rFonts w:cstheme="minorHAnsi"/>
          <w:sz w:val="28"/>
          <w:szCs w:val="28"/>
        </w:rPr>
        <w:t>«</w:t>
      </w:r>
      <w:r w:rsidR="00D246BB" w:rsidRPr="00D246BB">
        <w:rPr>
          <w:rFonts w:cstheme="minorHAnsi"/>
          <w:sz w:val="28"/>
          <w:szCs w:val="28"/>
        </w:rPr>
        <w:t>Поняття норми є постійним</w:t>
      </w:r>
      <w:r w:rsidR="00D246BB">
        <w:rPr>
          <w:rFonts w:cstheme="minorHAnsi"/>
          <w:sz w:val="28"/>
          <w:szCs w:val="28"/>
        </w:rPr>
        <w:t xml:space="preserve"> показником, проте її зміст за</w:t>
      </w:r>
      <w:r w:rsidR="00D246BB" w:rsidRPr="00D246BB">
        <w:rPr>
          <w:rFonts w:cstheme="minorHAnsi"/>
          <w:sz w:val="28"/>
          <w:szCs w:val="28"/>
        </w:rPr>
        <w:t>лежить від соціуму та змінюється з часом. Вона містить такі питання, як норм</w:t>
      </w:r>
      <w:r w:rsidR="00D246BB">
        <w:rPr>
          <w:rFonts w:cstheme="minorHAnsi"/>
          <w:sz w:val="28"/>
          <w:szCs w:val="28"/>
        </w:rPr>
        <w:t xml:space="preserve">и: реакції </w:t>
      </w:r>
      <w:r w:rsidR="00D246BB" w:rsidRPr="00D246BB">
        <w:rPr>
          <w:rFonts w:cstheme="minorHAnsi"/>
          <w:sz w:val="28"/>
          <w:szCs w:val="28"/>
        </w:rPr>
        <w:t>(моторної, сенсорної), когнітивних функцій (сприйняття,</w:t>
      </w:r>
      <w:r w:rsidR="00D246BB">
        <w:rPr>
          <w:rFonts w:cstheme="minorHAnsi"/>
          <w:sz w:val="28"/>
          <w:szCs w:val="28"/>
        </w:rPr>
        <w:t xml:space="preserve"> пам’яті, мислення), регуляції, е</w:t>
      </w:r>
      <w:r w:rsidR="00D246BB" w:rsidRPr="00D246BB">
        <w:rPr>
          <w:rFonts w:cstheme="minorHAnsi"/>
          <w:sz w:val="28"/>
          <w:szCs w:val="28"/>
        </w:rPr>
        <w:t>моційна та особистості</w:t>
      </w:r>
      <w:r w:rsidR="002B342D">
        <w:rPr>
          <w:rFonts w:cstheme="minorHAnsi"/>
          <w:sz w:val="28"/>
          <w:szCs w:val="28"/>
        </w:rPr>
        <w:t xml:space="preserve">» </w:t>
      </w:r>
      <w:proofErr w:type="spellStart"/>
      <w:r w:rsidR="002B342D" w:rsidRPr="002B342D">
        <w:rPr>
          <w:rFonts w:cstheme="minorHAnsi"/>
          <w:sz w:val="28"/>
          <w:szCs w:val="28"/>
        </w:rPr>
        <w:t>Петьков</w:t>
      </w:r>
      <w:proofErr w:type="spellEnd"/>
      <w:r w:rsidR="002B342D" w:rsidRPr="002B342D">
        <w:rPr>
          <w:rFonts w:cstheme="minorHAnsi"/>
          <w:sz w:val="28"/>
          <w:szCs w:val="28"/>
        </w:rPr>
        <w:t xml:space="preserve"> В.</w:t>
      </w:r>
      <w:r w:rsidR="002B342D">
        <w:rPr>
          <w:rFonts w:cstheme="minorHAnsi"/>
          <w:sz w:val="28"/>
          <w:szCs w:val="28"/>
        </w:rPr>
        <w:t xml:space="preserve"> </w:t>
      </w:r>
      <w:r w:rsidR="002B342D" w:rsidRPr="002B342D">
        <w:rPr>
          <w:rFonts w:cstheme="minorHAnsi"/>
          <w:sz w:val="28"/>
          <w:szCs w:val="28"/>
        </w:rPr>
        <w:t>[11]</w:t>
      </w:r>
      <w:r w:rsidR="00D246BB" w:rsidRPr="00D246BB">
        <w:rPr>
          <w:rFonts w:cstheme="minorHAnsi"/>
          <w:sz w:val="28"/>
          <w:szCs w:val="28"/>
        </w:rPr>
        <w:t>.</w:t>
      </w:r>
    </w:p>
    <w:p w14:paraId="654A6A49" w14:textId="6A2DB6D5" w:rsidR="002B342D" w:rsidRDefault="002B342D" w:rsidP="002B342D">
      <w:pPr>
        <w:spacing w:after="20" w:line="360" w:lineRule="auto"/>
        <w:ind w:firstLine="709"/>
        <w:rPr>
          <w:rFonts w:cstheme="minorHAnsi"/>
          <w:sz w:val="28"/>
          <w:szCs w:val="28"/>
        </w:rPr>
      </w:pPr>
      <w:r w:rsidRPr="002B342D">
        <w:rPr>
          <w:rFonts w:cstheme="minorHAnsi"/>
          <w:sz w:val="28"/>
          <w:szCs w:val="28"/>
        </w:rPr>
        <w:t>Категорія «нормальності» психіки людини недостатньо</w:t>
      </w:r>
      <w:r w:rsidR="00493D7E">
        <w:rPr>
          <w:rFonts w:cstheme="minorHAnsi"/>
          <w:sz w:val="28"/>
          <w:szCs w:val="28"/>
        </w:rPr>
        <w:t xml:space="preserve"> вивчена</w:t>
      </w:r>
      <w:r w:rsidRPr="002B342D">
        <w:rPr>
          <w:rFonts w:cstheme="minorHAnsi"/>
          <w:sz w:val="28"/>
          <w:szCs w:val="28"/>
        </w:rPr>
        <w:t xml:space="preserve">. З одного боку, це є результатом індивідуальних відмінностей психіки людини, що випливають як із біологічних, так і з соціокультурних факторів її розвитку. З іншого боку, людина частіше підлягає спостереженню, обстеженню та лікуванню, коли її поведінка чи інші прояви </w:t>
      </w:r>
      <w:r w:rsidR="00723745">
        <w:rPr>
          <w:rFonts w:cstheme="minorHAnsi"/>
          <w:sz w:val="28"/>
          <w:szCs w:val="28"/>
        </w:rPr>
        <w:t>відрізняються</w:t>
      </w:r>
      <w:r w:rsidRPr="002B342D">
        <w:rPr>
          <w:rFonts w:cstheme="minorHAnsi"/>
          <w:sz w:val="28"/>
          <w:szCs w:val="28"/>
        </w:rPr>
        <w:t xml:space="preserve"> </w:t>
      </w:r>
      <w:r w:rsidR="00723745">
        <w:rPr>
          <w:rFonts w:cstheme="minorHAnsi"/>
          <w:sz w:val="28"/>
          <w:szCs w:val="28"/>
        </w:rPr>
        <w:t>від</w:t>
      </w:r>
      <w:r w:rsidRPr="002B342D">
        <w:rPr>
          <w:rFonts w:cstheme="minorHAnsi"/>
          <w:sz w:val="28"/>
          <w:szCs w:val="28"/>
        </w:rPr>
        <w:t xml:space="preserve"> загальноприйнятих норм.</w:t>
      </w:r>
    </w:p>
    <w:p w14:paraId="362BEC35" w14:textId="4C8FB111" w:rsidR="00D246BB" w:rsidRDefault="002B342D" w:rsidP="002B342D">
      <w:pPr>
        <w:spacing w:after="20" w:line="360" w:lineRule="auto"/>
        <w:ind w:firstLine="709"/>
        <w:rPr>
          <w:rFonts w:cstheme="minorHAnsi"/>
          <w:sz w:val="28"/>
          <w:szCs w:val="28"/>
        </w:rPr>
      </w:pPr>
      <w:r>
        <w:rPr>
          <w:rFonts w:cstheme="minorHAnsi"/>
          <w:sz w:val="28"/>
          <w:szCs w:val="28"/>
        </w:rPr>
        <w:t>«</w:t>
      </w:r>
      <w:r w:rsidR="00D246BB" w:rsidRPr="00D246BB">
        <w:rPr>
          <w:rFonts w:cstheme="minorHAnsi"/>
          <w:sz w:val="28"/>
          <w:szCs w:val="28"/>
        </w:rPr>
        <w:t>Проблема норми, її критеріїв нормального розвитк</w:t>
      </w:r>
      <w:r w:rsidR="00D246BB">
        <w:rPr>
          <w:rFonts w:cstheme="minorHAnsi"/>
          <w:sz w:val="28"/>
          <w:szCs w:val="28"/>
        </w:rPr>
        <w:t xml:space="preserve">у особистості набуває особливої </w:t>
      </w:r>
      <w:r w:rsidR="00D246BB" w:rsidRPr="00D246BB">
        <w:rPr>
          <w:rFonts w:cstheme="minorHAnsi"/>
          <w:sz w:val="28"/>
          <w:szCs w:val="28"/>
        </w:rPr>
        <w:t xml:space="preserve">актуальності у вирішенні завдань виховання, навчання </w:t>
      </w:r>
      <w:r w:rsidR="00D246BB">
        <w:rPr>
          <w:rFonts w:cstheme="minorHAnsi"/>
          <w:sz w:val="28"/>
          <w:szCs w:val="28"/>
        </w:rPr>
        <w:t>і перевиховання. Практична пси</w:t>
      </w:r>
      <w:r w:rsidR="00D246BB" w:rsidRPr="00D246BB">
        <w:rPr>
          <w:rFonts w:cstheme="minorHAnsi"/>
          <w:sz w:val="28"/>
          <w:szCs w:val="28"/>
        </w:rPr>
        <w:t xml:space="preserve">хологія та педагогіка сьогодення виокремлює </w:t>
      </w:r>
      <w:r w:rsidR="00D246BB" w:rsidRPr="00D246BB">
        <w:rPr>
          <w:rFonts w:cstheme="minorHAnsi"/>
          <w:sz w:val="28"/>
          <w:szCs w:val="28"/>
        </w:rPr>
        <w:lastRenderedPageBreak/>
        <w:t>поняття норми предметної, соціа</w:t>
      </w:r>
      <w:r w:rsidR="00D246BB">
        <w:rPr>
          <w:rFonts w:cstheme="minorHAnsi"/>
          <w:sz w:val="28"/>
          <w:szCs w:val="28"/>
        </w:rPr>
        <w:t>льно-ві</w:t>
      </w:r>
      <w:r w:rsidR="00D246BB" w:rsidRPr="00D246BB">
        <w:rPr>
          <w:rFonts w:cstheme="minorHAnsi"/>
          <w:sz w:val="28"/>
          <w:szCs w:val="28"/>
        </w:rPr>
        <w:t>кової, індивідуальної та психічного розвитку</w:t>
      </w:r>
      <w:r>
        <w:rPr>
          <w:rFonts w:cstheme="minorHAnsi"/>
          <w:sz w:val="28"/>
          <w:szCs w:val="28"/>
        </w:rPr>
        <w:t xml:space="preserve">» </w:t>
      </w:r>
      <w:proofErr w:type="spellStart"/>
      <w:r w:rsidRPr="002B342D">
        <w:rPr>
          <w:rFonts w:cstheme="minorHAnsi"/>
          <w:sz w:val="28"/>
          <w:szCs w:val="28"/>
        </w:rPr>
        <w:t>Петьков</w:t>
      </w:r>
      <w:proofErr w:type="spellEnd"/>
      <w:r w:rsidRPr="002B342D">
        <w:rPr>
          <w:rFonts w:cstheme="minorHAnsi"/>
          <w:sz w:val="28"/>
          <w:szCs w:val="28"/>
        </w:rPr>
        <w:t xml:space="preserve"> В. [11]</w:t>
      </w:r>
      <w:r w:rsidR="00D246BB" w:rsidRPr="00D246BB">
        <w:rPr>
          <w:rFonts w:cstheme="minorHAnsi"/>
          <w:sz w:val="28"/>
          <w:szCs w:val="28"/>
        </w:rPr>
        <w:t>.</w:t>
      </w:r>
    </w:p>
    <w:p w14:paraId="4E116E37" w14:textId="2AE256D6" w:rsidR="00D246BB" w:rsidRDefault="0035579E" w:rsidP="00D246BB">
      <w:pPr>
        <w:spacing w:after="20" w:line="360" w:lineRule="auto"/>
        <w:ind w:firstLine="709"/>
        <w:rPr>
          <w:rFonts w:cstheme="minorHAnsi"/>
          <w:sz w:val="28"/>
          <w:szCs w:val="28"/>
        </w:rPr>
      </w:pPr>
      <w:r w:rsidRPr="0035579E">
        <w:rPr>
          <w:rFonts w:cstheme="minorHAnsi"/>
          <w:sz w:val="28"/>
          <w:szCs w:val="28"/>
        </w:rPr>
        <w:t xml:space="preserve">Враховуючи актуальність цього питання, слід проаналізувати </w:t>
      </w:r>
      <w:r w:rsidR="00D246BB">
        <w:rPr>
          <w:rFonts w:cstheme="minorHAnsi"/>
          <w:sz w:val="28"/>
          <w:szCs w:val="28"/>
        </w:rPr>
        <w:t>по</w:t>
      </w:r>
      <w:r w:rsidR="00D246BB" w:rsidRPr="00D246BB">
        <w:rPr>
          <w:rFonts w:cstheme="minorHAnsi"/>
          <w:sz w:val="28"/>
          <w:szCs w:val="28"/>
        </w:rPr>
        <w:t xml:space="preserve">няття норми </w:t>
      </w:r>
      <w:r w:rsidRPr="0035579E">
        <w:rPr>
          <w:rFonts w:cstheme="minorHAnsi"/>
          <w:sz w:val="28"/>
          <w:szCs w:val="28"/>
        </w:rPr>
        <w:t>як вітчизняними, так і зарубіжними дослідниками.</w:t>
      </w:r>
      <w:r>
        <w:rPr>
          <w:rFonts w:cstheme="minorHAnsi"/>
          <w:sz w:val="28"/>
          <w:szCs w:val="28"/>
        </w:rPr>
        <w:t xml:space="preserve"> </w:t>
      </w:r>
      <w:r w:rsidR="00D246BB">
        <w:rPr>
          <w:rFonts w:cstheme="minorHAnsi"/>
          <w:sz w:val="28"/>
          <w:szCs w:val="28"/>
        </w:rPr>
        <w:t>Б. Братусь</w:t>
      </w:r>
      <w:r>
        <w:rPr>
          <w:rFonts w:cstheme="minorHAnsi"/>
          <w:sz w:val="28"/>
          <w:szCs w:val="28"/>
        </w:rPr>
        <w:t xml:space="preserve"> наголошує</w:t>
      </w:r>
      <w:r w:rsidR="00D246BB">
        <w:rPr>
          <w:rFonts w:cstheme="minorHAnsi"/>
          <w:sz w:val="28"/>
          <w:szCs w:val="28"/>
        </w:rPr>
        <w:t xml:space="preserve">, </w:t>
      </w:r>
      <w:r w:rsidR="00D246BB" w:rsidRPr="00D246BB">
        <w:rPr>
          <w:rFonts w:cstheme="minorHAnsi"/>
          <w:sz w:val="28"/>
          <w:szCs w:val="28"/>
        </w:rPr>
        <w:t>що «… більш поширеним залишається для багатьох пси</w:t>
      </w:r>
      <w:r w:rsidR="00D246BB">
        <w:rPr>
          <w:rFonts w:cstheme="minorHAnsi"/>
          <w:sz w:val="28"/>
          <w:szCs w:val="28"/>
        </w:rPr>
        <w:t xml:space="preserve">хологів та психіатрів розуміння </w:t>
      </w:r>
      <w:r w:rsidR="00D246BB" w:rsidRPr="00D246BB">
        <w:rPr>
          <w:rFonts w:cstheme="minorHAnsi"/>
          <w:sz w:val="28"/>
          <w:szCs w:val="28"/>
        </w:rPr>
        <w:t>норми як, по-перше, чогось середнього, усталеного, тог</w:t>
      </w:r>
      <w:r w:rsidR="00D246BB">
        <w:rPr>
          <w:rFonts w:cstheme="minorHAnsi"/>
          <w:sz w:val="28"/>
          <w:szCs w:val="28"/>
        </w:rPr>
        <w:t xml:space="preserve">о, що не виділяється з маси, і, </w:t>
      </w:r>
      <w:r w:rsidR="00D246BB" w:rsidRPr="00D246BB">
        <w:rPr>
          <w:rFonts w:cstheme="minorHAnsi"/>
          <w:sz w:val="28"/>
          <w:szCs w:val="28"/>
        </w:rPr>
        <w:t>по-друге – більш пристосованого, адаптован</w:t>
      </w:r>
      <w:r w:rsidR="00D246BB">
        <w:rPr>
          <w:rFonts w:cstheme="minorHAnsi"/>
          <w:sz w:val="28"/>
          <w:szCs w:val="28"/>
        </w:rPr>
        <w:t>ого до певного середовища»</w:t>
      </w:r>
      <w:r>
        <w:rPr>
          <w:rFonts w:cstheme="minorHAnsi"/>
          <w:sz w:val="28"/>
          <w:szCs w:val="28"/>
        </w:rPr>
        <w:t xml:space="preserve"> </w:t>
      </w:r>
      <w:r w:rsidRPr="0035579E">
        <w:rPr>
          <w:rFonts w:cstheme="minorHAnsi"/>
          <w:sz w:val="28"/>
          <w:szCs w:val="28"/>
          <w:lang w:val="ru-RU"/>
        </w:rPr>
        <w:t>[12]</w:t>
      </w:r>
      <w:r w:rsidR="00D246BB">
        <w:rPr>
          <w:rFonts w:cstheme="minorHAnsi"/>
          <w:sz w:val="28"/>
          <w:szCs w:val="28"/>
        </w:rPr>
        <w:t xml:space="preserve">. </w:t>
      </w:r>
    </w:p>
    <w:p w14:paraId="61E78C4B" w14:textId="77777777" w:rsidR="002C10FF" w:rsidRDefault="00D246BB" w:rsidP="009D2F6A">
      <w:pPr>
        <w:spacing w:after="20" w:line="360" w:lineRule="auto"/>
        <w:ind w:firstLine="709"/>
        <w:rPr>
          <w:rFonts w:cstheme="minorHAnsi"/>
          <w:sz w:val="28"/>
          <w:szCs w:val="28"/>
        </w:rPr>
      </w:pPr>
      <w:r w:rsidRPr="00D246BB">
        <w:rPr>
          <w:rFonts w:cstheme="minorHAnsi"/>
          <w:sz w:val="28"/>
          <w:szCs w:val="28"/>
        </w:rPr>
        <w:t>С. Рубінштейн вважає, що «…норма передбачає вольов</w:t>
      </w:r>
      <w:r>
        <w:rPr>
          <w:rFonts w:cstheme="minorHAnsi"/>
          <w:sz w:val="28"/>
          <w:szCs w:val="28"/>
        </w:rPr>
        <w:t>ий акт, деяку оптимальну імпульсивність»</w:t>
      </w:r>
      <w:r w:rsidR="0035579E" w:rsidRPr="0035579E">
        <w:rPr>
          <w:rFonts w:cstheme="minorHAnsi"/>
          <w:sz w:val="28"/>
          <w:szCs w:val="28"/>
        </w:rPr>
        <w:t xml:space="preserve"> [13]</w:t>
      </w:r>
      <w:r w:rsidRPr="00D246BB">
        <w:rPr>
          <w:rFonts w:cstheme="minorHAnsi"/>
          <w:sz w:val="28"/>
          <w:szCs w:val="28"/>
        </w:rPr>
        <w:t xml:space="preserve">, а за </w:t>
      </w:r>
      <w:r w:rsidR="0035579E">
        <w:rPr>
          <w:rFonts w:cstheme="minorHAnsi"/>
          <w:sz w:val="28"/>
          <w:szCs w:val="28"/>
        </w:rPr>
        <w:t xml:space="preserve">думкою </w:t>
      </w:r>
      <w:r w:rsidRPr="00D246BB">
        <w:rPr>
          <w:rFonts w:cstheme="minorHAnsi"/>
          <w:sz w:val="28"/>
          <w:szCs w:val="28"/>
        </w:rPr>
        <w:t xml:space="preserve">В. </w:t>
      </w:r>
      <w:proofErr w:type="spellStart"/>
      <w:r w:rsidRPr="00D246BB">
        <w:rPr>
          <w:rFonts w:cstheme="minorHAnsi"/>
          <w:sz w:val="28"/>
          <w:szCs w:val="28"/>
        </w:rPr>
        <w:t>Семко</w:t>
      </w:r>
      <w:proofErr w:type="spellEnd"/>
      <w:r w:rsidRPr="00D246BB">
        <w:rPr>
          <w:rFonts w:cstheme="minorHAnsi"/>
          <w:sz w:val="28"/>
          <w:szCs w:val="28"/>
        </w:rPr>
        <w:t>, «</w:t>
      </w:r>
      <w:r>
        <w:rPr>
          <w:rFonts w:cstheme="minorHAnsi"/>
          <w:sz w:val="28"/>
          <w:szCs w:val="28"/>
        </w:rPr>
        <w:t>…збалансовані у психічному сен</w:t>
      </w:r>
      <w:r w:rsidRPr="00D246BB">
        <w:rPr>
          <w:rFonts w:cstheme="minorHAnsi"/>
          <w:sz w:val="28"/>
          <w:szCs w:val="28"/>
        </w:rPr>
        <w:t>сі люди проявляють назовні достатню урівноваженість основних нервових процесів</w:t>
      </w:r>
      <w:r w:rsidRPr="00D246BB">
        <w:t xml:space="preserve"> </w:t>
      </w:r>
      <w:r w:rsidRPr="00D246BB">
        <w:rPr>
          <w:rFonts w:cstheme="minorHAnsi"/>
          <w:sz w:val="28"/>
          <w:szCs w:val="28"/>
        </w:rPr>
        <w:t>збудження та гальмування, адекватну врівноваженість коркової та підкірк</w:t>
      </w:r>
      <w:r>
        <w:rPr>
          <w:rFonts w:cstheme="minorHAnsi"/>
          <w:sz w:val="28"/>
          <w:szCs w:val="28"/>
        </w:rPr>
        <w:t>ової діяльнос</w:t>
      </w:r>
      <w:r w:rsidRPr="00D246BB">
        <w:rPr>
          <w:rFonts w:cstheme="minorHAnsi"/>
          <w:sz w:val="28"/>
          <w:szCs w:val="28"/>
        </w:rPr>
        <w:t>ті, однакове співвідношення у роботі першої та другої</w:t>
      </w:r>
      <w:r>
        <w:rPr>
          <w:rFonts w:cstheme="minorHAnsi"/>
          <w:sz w:val="28"/>
          <w:szCs w:val="28"/>
        </w:rPr>
        <w:t xml:space="preserve"> сигнальної системи»</w:t>
      </w:r>
      <w:r w:rsidR="0035579E" w:rsidRPr="0035579E">
        <w:rPr>
          <w:rFonts w:cstheme="minorHAnsi"/>
          <w:sz w:val="28"/>
          <w:szCs w:val="28"/>
        </w:rPr>
        <w:t xml:space="preserve"> [14]</w:t>
      </w:r>
      <w:r>
        <w:rPr>
          <w:rFonts w:cstheme="minorHAnsi"/>
          <w:sz w:val="28"/>
          <w:szCs w:val="28"/>
        </w:rPr>
        <w:t xml:space="preserve">. </w:t>
      </w:r>
      <w:r w:rsidR="002C10FF" w:rsidRPr="002C10FF">
        <w:rPr>
          <w:rFonts w:cstheme="minorHAnsi"/>
          <w:sz w:val="28"/>
          <w:szCs w:val="28"/>
        </w:rPr>
        <w:t xml:space="preserve">Нормою автор називає баланс між збудженням і гальмуванням. </w:t>
      </w:r>
    </w:p>
    <w:p w14:paraId="114B9F14" w14:textId="41EEA05C" w:rsidR="002C10FF" w:rsidRDefault="009D2F6A" w:rsidP="002C10FF">
      <w:pPr>
        <w:spacing w:after="20" w:line="360" w:lineRule="auto"/>
        <w:ind w:firstLine="709"/>
        <w:rPr>
          <w:rFonts w:cstheme="minorHAnsi"/>
          <w:sz w:val="28"/>
          <w:szCs w:val="28"/>
        </w:rPr>
      </w:pPr>
      <w:r w:rsidRPr="009D2F6A">
        <w:rPr>
          <w:rFonts w:cstheme="minorHAnsi"/>
          <w:sz w:val="28"/>
          <w:szCs w:val="28"/>
        </w:rPr>
        <w:t xml:space="preserve">За </w:t>
      </w:r>
      <w:r w:rsidR="002C10FF">
        <w:rPr>
          <w:rFonts w:cstheme="minorHAnsi"/>
          <w:sz w:val="28"/>
          <w:szCs w:val="28"/>
        </w:rPr>
        <w:t xml:space="preserve">твердженням </w:t>
      </w:r>
      <w:r w:rsidRPr="009D2F6A">
        <w:rPr>
          <w:rFonts w:cstheme="minorHAnsi"/>
          <w:sz w:val="28"/>
          <w:szCs w:val="28"/>
        </w:rPr>
        <w:t xml:space="preserve">Н. </w:t>
      </w:r>
      <w:proofErr w:type="spellStart"/>
      <w:r w:rsidRPr="009D2F6A">
        <w:rPr>
          <w:rFonts w:cstheme="minorHAnsi"/>
          <w:sz w:val="28"/>
          <w:szCs w:val="28"/>
        </w:rPr>
        <w:t>Бачерикова</w:t>
      </w:r>
      <w:proofErr w:type="spellEnd"/>
      <w:r w:rsidRPr="009D2F6A">
        <w:rPr>
          <w:rFonts w:cstheme="minorHAnsi"/>
          <w:sz w:val="28"/>
          <w:szCs w:val="28"/>
        </w:rPr>
        <w:t xml:space="preserve">, </w:t>
      </w:r>
      <w:r w:rsidR="002C10FF" w:rsidRPr="002C10FF">
        <w:rPr>
          <w:rFonts w:cstheme="minorHAnsi"/>
          <w:sz w:val="28"/>
          <w:szCs w:val="28"/>
        </w:rPr>
        <w:t>«…психічна норма є індивідуальною динамічною</w:t>
      </w:r>
      <w:r w:rsidR="002C10FF">
        <w:rPr>
          <w:rFonts w:cstheme="minorHAnsi"/>
          <w:sz w:val="28"/>
          <w:szCs w:val="28"/>
        </w:rPr>
        <w:t xml:space="preserve"> </w:t>
      </w:r>
      <w:r w:rsidR="002C10FF" w:rsidRPr="002C10FF">
        <w:rPr>
          <w:rFonts w:cstheme="minorHAnsi"/>
          <w:sz w:val="28"/>
          <w:szCs w:val="28"/>
        </w:rPr>
        <w:t>сукупністю психічних властивостей конкретної особистості, що дозволяє адекватно,</w:t>
      </w:r>
      <w:r w:rsidR="002C10FF">
        <w:rPr>
          <w:rFonts w:cstheme="minorHAnsi"/>
          <w:sz w:val="28"/>
          <w:szCs w:val="28"/>
        </w:rPr>
        <w:t xml:space="preserve"> </w:t>
      </w:r>
      <w:r w:rsidR="002C10FF" w:rsidRPr="002C10FF">
        <w:rPr>
          <w:rFonts w:cstheme="minorHAnsi"/>
          <w:sz w:val="28"/>
          <w:szCs w:val="28"/>
        </w:rPr>
        <w:t>відповідно до віку, статі та соціального статусу, пізнавати навколишню дійсність, адаптуватися до неї та виконувати біологічні та соціальні функції відповідно до власних та</w:t>
      </w:r>
      <w:r w:rsidR="002C10FF">
        <w:rPr>
          <w:rFonts w:cstheme="minorHAnsi"/>
          <w:sz w:val="28"/>
          <w:szCs w:val="28"/>
        </w:rPr>
        <w:t xml:space="preserve"> </w:t>
      </w:r>
      <w:r w:rsidR="002C10FF" w:rsidRPr="002C10FF">
        <w:rPr>
          <w:rFonts w:cstheme="minorHAnsi"/>
          <w:sz w:val="28"/>
          <w:szCs w:val="28"/>
        </w:rPr>
        <w:t>суспільних потреб. З поняттям психічної норми є нерозривно пов’язан</w:t>
      </w:r>
      <w:r w:rsidR="00A73E6F">
        <w:rPr>
          <w:rFonts w:cstheme="minorHAnsi"/>
          <w:sz w:val="28"/>
          <w:szCs w:val="28"/>
        </w:rPr>
        <w:t>е</w:t>
      </w:r>
      <w:r w:rsidR="002C10FF" w:rsidRPr="002C10FF">
        <w:rPr>
          <w:rFonts w:cstheme="minorHAnsi"/>
          <w:sz w:val="28"/>
          <w:szCs w:val="28"/>
        </w:rPr>
        <w:t xml:space="preserve"> поняття психічного здоров’я, оскільки за внутрішньою логікою психічна норма передбачає наявність</w:t>
      </w:r>
      <w:r w:rsidR="002C10FF">
        <w:rPr>
          <w:rFonts w:cstheme="minorHAnsi"/>
          <w:sz w:val="28"/>
          <w:szCs w:val="28"/>
        </w:rPr>
        <w:t xml:space="preserve"> </w:t>
      </w:r>
      <w:r w:rsidR="002C10FF" w:rsidRPr="002C10FF">
        <w:rPr>
          <w:rFonts w:cstheme="minorHAnsi"/>
          <w:sz w:val="28"/>
          <w:szCs w:val="28"/>
        </w:rPr>
        <w:t>психічного здоров’я, тобто, відсутність чітко визначеного психічного розладу, наявність</w:t>
      </w:r>
      <w:r w:rsidR="002C10FF">
        <w:rPr>
          <w:rFonts w:cstheme="minorHAnsi"/>
          <w:sz w:val="28"/>
          <w:szCs w:val="28"/>
        </w:rPr>
        <w:t xml:space="preserve"> </w:t>
      </w:r>
      <w:r w:rsidR="002C10FF" w:rsidRPr="002C10FF">
        <w:rPr>
          <w:rFonts w:cstheme="minorHAnsi"/>
          <w:sz w:val="28"/>
          <w:szCs w:val="28"/>
        </w:rPr>
        <w:t>певного функціонального резерву організму, що дозволяє людині долати психосоціальні</w:t>
      </w:r>
      <w:r w:rsidR="002C10FF">
        <w:rPr>
          <w:rFonts w:cstheme="minorHAnsi"/>
          <w:sz w:val="28"/>
          <w:szCs w:val="28"/>
        </w:rPr>
        <w:t xml:space="preserve"> </w:t>
      </w:r>
      <w:r w:rsidR="002C10FF" w:rsidRPr="002C10FF">
        <w:rPr>
          <w:rFonts w:cstheme="minorHAnsi"/>
          <w:sz w:val="28"/>
          <w:szCs w:val="28"/>
        </w:rPr>
        <w:t>стреси та екстремальні ситуації»</w:t>
      </w:r>
      <w:r w:rsidR="002C10FF">
        <w:rPr>
          <w:rFonts w:cstheme="minorHAnsi"/>
          <w:sz w:val="28"/>
          <w:szCs w:val="28"/>
        </w:rPr>
        <w:t xml:space="preserve"> </w:t>
      </w:r>
      <w:r w:rsidR="002C10FF" w:rsidRPr="002C10FF">
        <w:rPr>
          <w:rFonts w:cstheme="minorHAnsi"/>
          <w:sz w:val="28"/>
          <w:szCs w:val="28"/>
        </w:rPr>
        <w:t>[15].</w:t>
      </w:r>
      <w:r w:rsidR="002C10FF">
        <w:rPr>
          <w:rFonts w:cstheme="minorHAnsi"/>
          <w:sz w:val="28"/>
          <w:szCs w:val="28"/>
        </w:rPr>
        <w:t xml:space="preserve"> </w:t>
      </w:r>
    </w:p>
    <w:p w14:paraId="3FDF9BC0" w14:textId="3AB1663E" w:rsidR="009D2F6A" w:rsidRDefault="002C10FF" w:rsidP="002C10FF">
      <w:pPr>
        <w:spacing w:after="20" w:line="360" w:lineRule="auto"/>
        <w:ind w:firstLine="709"/>
        <w:rPr>
          <w:rFonts w:cstheme="minorHAnsi"/>
          <w:sz w:val="28"/>
          <w:szCs w:val="28"/>
        </w:rPr>
      </w:pPr>
      <w:r w:rsidRPr="002C10FF">
        <w:rPr>
          <w:rFonts w:cstheme="minorHAnsi"/>
          <w:sz w:val="28"/>
          <w:szCs w:val="28"/>
        </w:rPr>
        <w:t>На сьогодні психологія не має єдиного визначення норм, оскільки одним із основних джерел запозичення вихідних термінів норм є медичні концептуальні інструменти, особливо психіатрія. У психіатрії поняття «норма» традиційно існувало у вигляді дихотомії «норма-патологія».</w:t>
      </w:r>
    </w:p>
    <w:p w14:paraId="7EBCC260" w14:textId="7A43E079" w:rsidR="002C10FF" w:rsidRPr="00DA794F" w:rsidRDefault="002C10FF" w:rsidP="009D2F6A">
      <w:pPr>
        <w:spacing w:after="20" w:line="360" w:lineRule="auto"/>
        <w:ind w:firstLine="709"/>
        <w:rPr>
          <w:rFonts w:cstheme="minorHAnsi"/>
          <w:sz w:val="28"/>
          <w:szCs w:val="28"/>
        </w:rPr>
      </w:pPr>
      <w:r w:rsidRPr="002C10FF">
        <w:rPr>
          <w:rFonts w:cstheme="minorHAnsi"/>
          <w:sz w:val="28"/>
          <w:szCs w:val="28"/>
        </w:rPr>
        <w:lastRenderedPageBreak/>
        <w:t>Важливим імпульсом для розвитку поняття «норми» стали соціально-психологічні методи дослідження психіки людини, в результаті яких було виявлено, що зміст понять «норма» і «патологія» залежить від середовища</w:t>
      </w:r>
      <w:r w:rsidR="00DA794F" w:rsidRPr="00DA794F">
        <w:rPr>
          <w:rFonts w:cstheme="minorHAnsi"/>
          <w:sz w:val="28"/>
          <w:szCs w:val="28"/>
        </w:rPr>
        <w:t xml:space="preserve"> </w:t>
      </w:r>
      <w:r w:rsidR="00DA794F">
        <w:rPr>
          <w:rFonts w:cstheme="minorHAnsi"/>
          <w:sz w:val="28"/>
          <w:szCs w:val="28"/>
        </w:rPr>
        <w:t>існування людини.</w:t>
      </w:r>
      <w:r w:rsidRPr="00DA794F">
        <w:rPr>
          <w:rFonts w:cstheme="minorHAnsi"/>
          <w:sz w:val="28"/>
          <w:szCs w:val="28"/>
        </w:rPr>
        <w:t xml:space="preserve"> </w:t>
      </w:r>
    </w:p>
    <w:p w14:paraId="61E9CC58" w14:textId="77777777" w:rsidR="00DA794F" w:rsidRDefault="009D2F6A" w:rsidP="00DA794F">
      <w:pPr>
        <w:spacing w:after="20" w:line="360" w:lineRule="auto"/>
        <w:ind w:firstLine="709"/>
        <w:rPr>
          <w:rFonts w:cstheme="minorHAnsi"/>
          <w:sz w:val="28"/>
          <w:szCs w:val="28"/>
        </w:rPr>
      </w:pPr>
      <w:r w:rsidRPr="009D2F6A">
        <w:rPr>
          <w:rFonts w:cstheme="minorHAnsi"/>
          <w:sz w:val="28"/>
          <w:szCs w:val="28"/>
        </w:rPr>
        <w:t xml:space="preserve">В. </w:t>
      </w:r>
      <w:proofErr w:type="spellStart"/>
      <w:r w:rsidRPr="009D2F6A">
        <w:rPr>
          <w:rFonts w:cstheme="minorHAnsi"/>
          <w:sz w:val="28"/>
          <w:szCs w:val="28"/>
        </w:rPr>
        <w:t>Жмуров</w:t>
      </w:r>
      <w:proofErr w:type="spellEnd"/>
      <w:r w:rsidRPr="009D2F6A">
        <w:rPr>
          <w:rFonts w:cstheme="minorHAnsi"/>
          <w:sz w:val="28"/>
          <w:szCs w:val="28"/>
        </w:rPr>
        <w:t xml:space="preserve"> </w:t>
      </w:r>
      <w:r w:rsidR="00DA794F">
        <w:rPr>
          <w:rFonts w:cstheme="minorHAnsi"/>
          <w:sz w:val="28"/>
          <w:szCs w:val="28"/>
        </w:rPr>
        <w:t xml:space="preserve">відносить </w:t>
      </w:r>
      <w:r w:rsidRPr="009D2F6A">
        <w:rPr>
          <w:rFonts w:cstheme="minorHAnsi"/>
          <w:sz w:val="28"/>
          <w:szCs w:val="28"/>
        </w:rPr>
        <w:t>питання, «…де проходить межа між н</w:t>
      </w:r>
      <w:r>
        <w:rPr>
          <w:rFonts w:cstheme="minorHAnsi"/>
          <w:sz w:val="28"/>
          <w:szCs w:val="28"/>
        </w:rPr>
        <w:t xml:space="preserve">ормою та патологією», </w:t>
      </w:r>
      <w:r w:rsidRPr="009D2F6A">
        <w:rPr>
          <w:rFonts w:cstheme="minorHAnsi"/>
          <w:sz w:val="28"/>
          <w:szCs w:val="28"/>
        </w:rPr>
        <w:t>до тих, «…відповідей на які поки не існує або неможли</w:t>
      </w:r>
      <w:r>
        <w:rPr>
          <w:rFonts w:cstheme="minorHAnsi"/>
          <w:sz w:val="28"/>
          <w:szCs w:val="28"/>
        </w:rPr>
        <w:t xml:space="preserve">ві». </w:t>
      </w:r>
      <w:r w:rsidR="00DA794F">
        <w:rPr>
          <w:rFonts w:cstheme="minorHAnsi"/>
          <w:sz w:val="28"/>
          <w:szCs w:val="28"/>
        </w:rPr>
        <w:t>Він вважає, що с</w:t>
      </w:r>
      <w:r w:rsidR="00DA794F" w:rsidRPr="00DA794F">
        <w:rPr>
          <w:rFonts w:cstheme="minorHAnsi"/>
          <w:sz w:val="28"/>
          <w:szCs w:val="28"/>
        </w:rPr>
        <w:t>кладність вирішення цієї проблеми полягає в масових змінах у внутрішньому житті людини, так що те, що є нормальним для однієї людини, може бути відхиленням для іншої</w:t>
      </w:r>
      <w:r w:rsidR="00DA794F">
        <w:rPr>
          <w:rFonts w:cstheme="minorHAnsi"/>
          <w:sz w:val="28"/>
          <w:szCs w:val="28"/>
        </w:rPr>
        <w:t xml:space="preserve"> </w:t>
      </w:r>
      <w:r w:rsidR="00DA794F" w:rsidRPr="00DA794F">
        <w:rPr>
          <w:rFonts w:cstheme="minorHAnsi"/>
          <w:sz w:val="28"/>
          <w:szCs w:val="28"/>
        </w:rPr>
        <w:t>[16].</w:t>
      </w:r>
    </w:p>
    <w:p w14:paraId="39DB8650" w14:textId="1F5C8CFD" w:rsidR="009D2F6A" w:rsidRDefault="00DA794F" w:rsidP="00DA794F">
      <w:pPr>
        <w:spacing w:after="20" w:line="360" w:lineRule="auto"/>
        <w:ind w:firstLine="709"/>
        <w:rPr>
          <w:rFonts w:cstheme="minorHAnsi"/>
          <w:sz w:val="28"/>
          <w:szCs w:val="28"/>
        </w:rPr>
      </w:pPr>
      <w:r w:rsidRPr="00DA794F">
        <w:rPr>
          <w:rFonts w:cstheme="minorHAnsi"/>
          <w:sz w:val="28"/>
          <w:szCs w:val="28"/>
        </w:rPr>
        <w:t>Поняття психологічної норми включає наявність статистичних показників психологічних проявів, коли норма обумовлена ​​соціальними стереотипами, коли поведінка людини не відповідає загальноприйнятій у суспільстві, вона сприймається як відхилення; відносини з психічним здоров’ям, коли необхідність звернення за допомогою до клініцистів вважається ненормальною (у психіатрії обговорюється оціночний підхід, а більш значущими показниками відхилення від норми є сприйнята дисфункція і здатність до саморегуляції); очікування, власний неузагальнений досвід та інші суб'єктивні змінні. Стандарт не є суцільним явищем, він постійно оновлюється, змінюється з часом і має динамічні показники</w:t>
      </w:r>
      <w:r w:rsidR="002E1019">
        <w:rPr>
          <w:rFonts w:cstheme="minorHAnsi"/>
          <w:sz w:val="28"/>
          <w:szCs w:val="28"/>
        </w:rPr>
        <w:t xml:space="preserve"> </w:t>
      </w:r>
      <w:r w:rsidR="002E1019" w:rsidRPr="002E1019">
        <w:rPr>
          <w:rFonts w:cstheme="minorHAnsi"/>
          <w:sz w:val="28"/>
          <w:szCs w:val="28"/>
        </w:rPr>
        <w:t>[17]</w:t>
      </w:r>
      <w:r w:rsidR="009D2F6A">
        <w:rPr>
          <w:rFonts w:cstheme="minorHAnsi"/>
          <w:sz w:val="28"/>
          <w:szCs w:val="28"/>
        </w:rPr>
        <w:t>.</w:t>
      </w:r>
    </w:p>
    <w:p w14:paraId="7B5B0FDE" w14:textId="77777777" w:rsidR="002E1019" w:rsidRDefault="002E1019" w:rsidP="002E1019">
      <w:pPr>
        <w:spacing w:after="20" w:line="360" w:lineRule="auto"/>
        <w:ind w:firstLine="709"/>
        <w:rPr>
          <w:rFonts w:cstheme="minorHAnsi"/>
          <w:sz w:val="28"/>
          <w:szCs w:val="28"/>
        </w:rPr>
      </w:pPr>
      <w:r w:rsidRPr="002E1019">
        <w:rPr>
          <w:rFonts w:cstheme="minorHAnsi"/>
          <w:sz w:val="28"/>
          <w:szCs w:val="28"/>
        </w:rPr>
        <w:t xml:space="preserve">Багато дослідників вважають, що на питання «Що є психологічною нормою, а що ні?» немає об’єктивної відповіді, оскільки відповідь залежить від прийнятих у певному суспільстві стандартів і чітко визначеного періоду часу [18]. Те, що вчора вважалося ненормальним, </w:t>
      </w:r>
      <w:r>
        <w:rPr>
          <w:rFonts w:cstheme="minorHAnsi"/>
          <w:sz w:val="28"/>
          <w:szCs w:val="28"/>
        </w:rPr>
        <w:t xml:space="preserve">сьогодні </w:t>
      </w:r>
      <w:r w:rsidRPr="002E1019">
        <w:rPr>
          <w:rFonts w:cstheme="minorHAnsi"/>
          <w:sz w:val="28"/>
          <w:szCs w:val="28"/>
        </w:rPr>
        <w:t>може бути нормальним, а того, що вважається неприйнятним, іноді достатньо для інших. Чим менш поширена та чи інша поведінка, тим більше ймовірність, що її вважатимуть</w:t>
      </w:r>
      <w:r>
        <w:rPr>
          <w:rFonts w:cstheme="minorHAnsi"/>
          <w:sz w:val="28"/>
          <w:szCs w:val="28"/>
        </w:rPr>
        <w:t xml:space="preserve"> деструктивною</w:t>
      </w:r>
      <w:r w:rsidRPr="002E1019">
        <w:rPr>
          <w:rFonts w:cstheme="minorHAnsi"/>
          <w:sz w:val="28"/>
          <w:szCs w:val="28"/>
        </w:rPr>
        <w:t xml:space="preserve">. </w:t>
      </w:r>
    </w:p>
    <w:p w14:paraId="4C28FDE4" w14:textId="5EB04135" w:rsidR="002E1019" w:rsidRDefault="002E1019" w:rsidP="002E1019">
      <w:pPr>
        <w:spacing w:after="20" w:line="360" w:lineRule="auto"/>
        <w:ind w:firstLine="709"/>
        <w:rPr>
          <w:rFonts w:cstheme="minorHAnsi"/>
          <w:sz w:val="28"/>
          <w:szCs w:val="28"/>
        </w:rPr>
      </w:pPr>
      <w:r w:rsidRPr="002E1019">
        <w:rPr>
          <w:rFonts w:cstheme="minorHAnsi"/>
          <w:sz w:val="28"/>
          <w:szCs w:val="28"/>
        </w:rPr>
        <w:t xml:space="preserve">Отже, </w:t>
      </w:r>
      <w:r>
        <w:rPr>
          <w:rFonts w:cstheme="minorHAnsi"/>
          <w:sz w:val="28"/>
          <w:szCs w:val="28"/>
        </w:rPr>
        <w:t xml:space="preserve">можна </w:t>
      </w:r>
      <w:r w:rsidRPr="002E1019">
        <w:rPr>
          <w:rFonts w:cstheme="minorHAnsi"/>
          <w:sz w:val="28"/>
          <w:szCs w:val="28"/>
        </w:rPr>
        <w:t xml:space="preserve">зробити висновок, що під нормами розуміють співвідношення сил, середнє значення між більшим і меншим, і система досягає рівноваги за допомогою балансу, формування пропорцій або загальної гармонії. У дослідженні психологічних норм чільне місце займають різні чинники, що </w:t>
      </w:r>
      <w:r w:rsidRPr="002E1019">
        <w:rPr>
          <w:rFonts w:cstheme="minorHAnsi"/>
          <w:sz w:val="28"/>
          <w:szCs w:val="28"/>
        </w:rPr>
        <w:lastRenderedPageBreak/>
        <w:t>викликають відмінності в нормах і пояснюють неоднозначність норм.</w:t>
      </w:r>
      <w:r>
        <w:rPr>
          <w:rFonts w:cstheme="minorHAnsi"/>
          <w:sz w:val="28"/>
          <w:szCs w:val="28"/>
        </w:rPr>
        <w:t xml:space="preserve"> </w:t>
      </w:r>
      <w:r w:rsidRPr="002E1019">
        <w:rPr>
          <w:rFonts w:cstheme="minorHAnsi"/>
          <w:sz w:val="28"/>
          <w:szCs w:val="28"/>
        </w:rPr>
        <w:t xml:space="preserve">З одного боку, корінь проблеми лежить в загальному біологічному законі психологічного розвитку і соціально-психологічної взаємодії, </w:t>
      </w:r>
      <w:r>
        <w:rPr>
          <w:rFonts w:cstheme="minorHAnsi"/>
          <w:sz w:val="28"/>
          <w:szCs w:val="28"/>
        </w:rPr>
        <w:t>а</w:t>
      </w:r>
      <w:r w:rsidRPr="002E1019">
        <w:rPr>
          <w:rFonts w:cstheme="minorHAnsi"/>
          <w:sz w:val="28"/>
          <w:szCs w:val="28"/>
        </w:rPr>
        <w:t xml:space="preserve"> з іншого боку</w:t>
      </w:r>
      <w:r>
        <w:rPr>
          <w:rFonts w:cstheme="minorHAnsi"/>
          <w:sz w:val="28"/>
          <w:szCs w:val="28"/>
        </w:rPr>
        <w:t xml:space="preserve"> – е</w:t>
      </w:r>
      <w:r w:rsidRPr="002E1019">
        <w:rPr>
          <w:rFonts w:cstheme="minorHAnsi"/>
          <w:sz w:val="28"/>
          <w:szCs w:val="28"/>
        </w:rPr>
        <w:t>тичні та філософські точки зору. Іншими словами, це міждисциплінарна проблема, яку неможливо вирішити лише з одного боку.</w:t>
      </w:r>
    </w:p>
    <w:p w14:paraId="2AC289D0" w14:textId="77777777" w:rsidR="00B35BB7" w:rsidRDefault="00B35BB7" w:rsidP="002E1019">
      <w:pPr>
        <w:spacing w:after="20" w:line="360" w:lineRule="auto"/>
        <w:ind w:firstLine="709"/>
        <w:rPr>
          <w:rFonts w:cstheme="minorHAnsi"/>
          <w:sz w:val="28"/>
          <w:szCs w:val="28"/>
        </w:rPr>
      </w:pPr>
    </w:p>
    <w:p w14:paraId="52E3E760" w14:textId="3B3DC7DB" w:rsidR="00A73691" w:rsidRPr="00E37490" w:rsidRDefault="00A73691" w:rsidP="00A73691">
      <w:pPr>
        <w:spacing w:after="20" w:line="360" w:lineRule="auto"/>
        <w:rPr>
          <w:rFonts w:cstheme="minorHAnsi"/>
          <w:b/>
          <w:sz w:val="28"/>
          <w:szCs w:val="28"/>
        </w:rPr>
      </w:pPr>
      <w:r w:rsidRPr="00E37490">
        <w:rPr>
          <w:rFonts w:cstheme="minorHAnsi"/>
          <w:b/>
          <w:sz w:val="28"/>
          <w:szCs w:val="28"/>
        </w:rPr>
        <w:t xml:space="preserve">1.2.2. </w:t>
      </w:r>
      <w:r w:rsidR="00084FFE">
        <w:rPr>
          <w:rFonts w:cstheme="minorHAnsi"/>
          <w:b/>
          <w:sz w:val="28"/>
          <w:szCs w:val="28"/>
        </w:rPr>
        <w:t xml:space="preserve">Види деструктивної поведінки у дітей дошкільного віку. </w:t>
      </w:r>
    </w:p>
    <w:p w14:paraId="633706C3" w14:textId="4140546D" w:rsidR="004913EC" w:rsidRDefault="004913EC" w:rsidP="004913EC">
      <w:pPr>
        <w:spacing w:after="20" w:line="360" w:lineRule="auto"/>
        <w:ind w:firstLine="709"/>
        <w:rPr>
          <w:rFonts w:cstheme="minorHAnsi"/>
          <w:sz w:val="28"/>
          <w:szCs w:val="28"/>
        </w:rPr>
      </w:pPr>
      <w:r w:rsidRPr="004913EC">
        <w:rPr>
          <w:rFonts w:cstheme="minorHAnsi"/>
          <w:sz w:val="28"/>
          <w:szCs w:val="28"/>
        </w:rPr>
        <w:t xml:space="preserve">Останнім часом спостерігається тенденція до розвитку </w:t>
      </w:r>
      <w:r>
        <w:rPr>
          <w:rFonts w:cstheme="minorHAnsi"/>
          <w:sz w:val="28"/>
          <w:szCs w:val="28"/>
        </w:rPr>
        <w:t xml:space="preserve">новітніх </w:t>
      </w:r>
      <w:r w:rsidRPr="004913EC">
        <w:rPr>
          <w:rFonts w:cstheme="minorHAnsi"/>
          <w:sz w:val="28"/>
          <w:szCs w:val="28"/>
        </w:rPr>
        <w:t xml:space="preserve">підходів до діагностики порушень, що ілюструє інтерес зарубіжної та вітчизняної науки до труднощів у поведінці дітей з метою розробки відповідних методів корекції порушень поведінки дітей дошкільного віку. </w:t>
      </w:r>
    </w:p>
    <w:p w14:paraId="3280FA56" w14:textId="67119FE1" w:rsidR="00E37490" w:rsidRDefault="00B15C42" w:rsidP="004913EC">
      <w:pPr>
        <w:spacing w:after="20" w:line="360" w:lineRule="auto"/>
        <w:ind w:firstLine="709"/>
        <w:rPr>
          <w:rFonts w:cstheme="minorHAnsi"/>
          <w:sz w:val="28"/>
          <w:szCs w:val="28"/>
        </w:rPr>
      </w:pPr>
      <w:r>
        <w:rPr>
          <w:rFonts w:cstheme="minorHAnsi"/>
          <w:sz w:val="28"/>
          <w:szCs w:val="28"/>
        </w:rPr>
        <w:t>«</w:t>
      </w:r>
      <w:r w:rsidR="00DB6EDC" w:rsidRPr="00DB6EDC">
        <w:rPr>
          <w:rFonts w:cstheme="minorHAnsi"/>
          <w:sz w:val="28"/>
          <w:szCs w:val="28"/>
        </w:rPr>
        <w:t>Стосовно до тих, хто навчається з поведінковим</w:t>
      </w:r>
      <w:r w:rsidR="00E37490">
        <w:rPr>
          <w:rFonts w:cstheme="minorHAnsi"/>
          <w:sz w:val="28"/>
          <w:szCs w:val="28"/>
        </w:rPr>
        <w:t>и відхиленнями</w:t>
      </w:r>
      <w:r w:rsidR="00CF4515">
        <w:rPr>
          <w:rFonts w:cstheme="minorHAnsi"/>
          <w:sz w:val="28"/>
          <w:szCs w:val="28"/>
        </w:rPr>
        <w:t>,</w:t>
      </w:r>
      <w:r w:rsidR="00E37490">
        <w:rPr>
          <w:rFonts w:cstheme="minorHAnsi"/>
          <w:sz w:val="28"/>
          <w:szCs w:val="28"/>
        </w:rPr>
        <w:t xml:space="preserve"> в сучасній науці </w:t>
      </w:r>
      <w:r w:rsidR="00DB6EDC" w:rsidRPr="00DB6EDC">
        <w:rPr>
          <w:rFonts w:cstheme="minorHAnsi"/>
          <w:sz w:val="28"/>
          <w:szCs w:val="28"/>
        </w:rPr>
        <w:t>використовуються різноманітні позначення: діти «</w:t>
      </w:r>
      <w:r w:rsidR="00E37490">
        <w:rPr>
          <w:rFonts w:cstheme="minorHAnsi"/>
          <w:sz w:val="28"/>
          <w:szCs w:val="28"/>
        </w:rPr>
        <w:t>групи ризику», «</w:t>
      </w:r>
      <w:proofErr w:type="spellStart"/>
      <w:r w:rsidR="00E37490">
        <w:rPr>
          <w:rFonts w:cstheme="minorHAnsi"/>
          <w:sz w:val="28"/>
          <w:szCs w:val="28"/>
        </w:rPr>
        <w:t>дезадаптовані</w:t>
      </w:r>
      <w:proofErr w:type="spellEnd"/>
      <w:r w:rsidR="00E37490">
        <w:rPr>
          <w:rFonts w:cstheme="minorHAnsi"/>
          <w:sz w:val="28"/>
          <w:szCs w:val="28"/>
        </w:rPr>
        <w:t xml:space="preserve">», </w:t>
      </w:r>
      <w:r w:rsidR="00DB6EDC" w:rsidRPr="00DB6EDC">
        <w:rPr>
          <w:rFonts w:cstheme="minorHAnsi"/>
          <w:sz w:val="28"/>
          <w:szCs w:val="28"/>
        </w:rPr>
        <w:t>«важкі», «діти з порушеннями в афективній сфері» та ін.</w:t>
      </w:r>
      <w:r>
        <w:rPr>
          <w:rFonts w:cstheme="minorHAnsi"/>
          <w:sz w:val="28"/>
          <w:szCs w:val="28"/>
        </w:rPr>
        <w:t>»</w:t>
      </w:r>
      <w:r w:rsidR="008865A1" w:rsidRPr="008865A1">
        <w:rPr>
          <w:rFonts w:cstheme="minorHAnsi"/>
          <w:sz w:val="28"/>
          <w:szCs w:val="28"/>
        </w:rPr>
        <w:t xml:space="preserve"> Іванова В. В.</w:t>
      </w:r>
      <w:r w:rsidR="008865A1">
        <w:rPr>
          <w:rFonts w:cstheme="minorHAnsi"/>
          <w:sz w:val="28"/>
          <w:szCs w:val="28"/>
        </w:rPr>
        <w:t xml:space="preserve"> </w:t>
      </w:r>
      <w:r w:rsidR="008865A1" w:rsidRPr="004913EC">
        <w:rPr>
          <w:rFonts w:cstheme="minorHAnsi"/>
          <w:sz w:val="28"/>
          <w:szCs w:val="28"/>
        </w:rPr>
        <w:t>[19].</w:t>
      </w:r>
      <w:r w:rsidR="00DB6EDC" w:rsidRPr="00DB6EDC">
        <w:rPr>
          <w:rFonts w:cstheme="minorHAnsi"/>
          <w:sz w:val="28"/>
          <w:szCs w:val="28"/>
        </w:rPr>
        <w:t xml:space="preserve"> </w:t>
      </w:r>
      <w:r w:rsidRPr="00B15C42">
        <w:rPr>
          <w:rFonts w:cstheme="minorHAnsi"/>
          <w:sz w:val="28"/>
          <w:szCs w:val="28"/>
        </w:rPr>
        <w:t>Однак ці терміни мають одностороннє інформаційне навантаження: юридичне, побутове, клінічне. Єдиної класифікації поняття не існує, тому дітей важко віднести до того чи іншого типу аномальної поведінки. Під відхиленням поведінки дітей розуміють показники особистісних характеристик, які можуть викликати увагу та пильність батьків і вчителів.</w:t>
      </w:r>
    </w:p>
    <w:p w14:paraId="191092FB" w14:textId="33037D19" w:rsidR="00E37490" w:rsidRDefault="004913EC" w:rsidP="00DB6EDC">
      <w:pPr>
        <w:spacing w:after="20" w:line="360" w:lineRule="auto"/>
        <w:ind w:firstLine="709"/>
        <w:rPr>
          <w:rFonts w:cstheme="minorHAnsi"/>
          <w:sz w:val="28"/>
          <w:szCs w:val="28"/>
        </w:rPr>
      </w:pPr>
      <w:r>
        <w:rPr>
          <w:rFonts w:cstheme="minorHAnsi"/>
          <w:sz w:val="28"/>
          <w:szCs w:val="28"/>
        </w:rPr>
        <w:t xml:space="preserve">За визначенням </w:t>
      </w:r>
      <w:r w:rsidRPr="004913EC">
        <w:rPr>
          <w:rFonts w:cstheme="minorHAnsi"/>
          <w:sz w:val="28"/>
          <w:szCs w:val="28"/>
        </w:rPr>
        <w:t xml:space="preserve">Іванова В. В. </w:t>
      </w:r>
      <w:r>
        <w:rPr>
          <w:rFonts w:cstheme="minorHAnsi"/>
          <w:sz w:val="28"/>
          <w:szCs w:val="28"/>
        </w:rPr>
        <w:t>«</w:t>
      </w:r>
      <w:r w:rsidR="00DB6EDC" w:rsidRPr="00DB6EDC">
        <w:rPr>
          <w:rFonts w:cstheme="minorHAnsi"/>
          <w:sz w:val="28"/>
          <w:szCs w:val="28"/>
        </w:rPr>
        <w:t>діагностична категорія «відхилена поведінка</w:t>
      </w:r>
      <w:r w:rsidR="00E37490">
        <w:rPr>
          <w:rFonts w:cstheme="minorHAnsi"/>
          <w:sz w:val="28"/>
          <w:szCs w:val="28"/>
        </w:rPr>
        <w:t xml:space="preserve">», </w:t>
      </w:r>
      <w:r w:rsidR="00DB6EDC" w:rsidRPr="00DB6EDC">
        <w:rPr>
          <w:rFonts w:cstheme="minorHAnsi"/>
          <w:sz w:val="28"/>
          <w:szCs w:val="28"/>
        </w:rPr>
        <w:t>являє собою соціальну взаємодію з мікросер</w:t>
      </w:r>
      <w:r w:rsidR="00E37490">
        <w:rPr>
          <w:rFonts w:cstheme="minorHAnsi"/>
          <w:sz w:val="28"/>
          <w:szCs w:val="28"/>
        </w:rPr>
        <w:t xml:space="preserve">едовищем, що порушує соціальний </w:t>
      </w:r>
      <w:r w:rsidR="00DB6EDC" w:rsidRPr="00DB6EDC">
        <w:rPr>
          <w:rFonts w:cstheme="minorHAnsi"/>
          <w:sz w:val="28"/>
          <w:szCs w:val="28"/>
        </w:rPr>
        <w:t>розвиток дошкільника внаслідок відсутності правил</w:t>
      </w:r>
      <w:r w:rsidR="00E37490">
        <w:rPr>
          <w:rFonts w:cstheme="minorHAnsi"/>
          <w:sz w:val="28"/>
          <w:szCs w:val="28"/>
        </w:rPr>
        <w:t xml:space="preserve">ьного врахування індивідуальних </w:t>
      </w:r>
      <w:r w:rsidR="00DB6EDC" w:rsidRPr="00DB6EDC">
        <w:rPr>
          <w:rFonts w:cstheme="minorHAnsi"/>
          <w:sz w:val="28"/>
          <w:szCs w:val="28"/>
        </w:rPr>
        <w:t xml:space="preserve">особливостей і проявляється в поведінковому протиборстві з наявними </w:t>
      </w:r>
      <w:r w:rsidRPr="00DB6EDC">
        <w:rPr>
          <w:rFonts w:cstheme="minorHAnsi"/>
          <w:sz w:val="28"/>
          <w:szCs w:val="28"/>
        </w:rPr>
        <w:t>суспільно-пра</w:t>
      </w:r>
      <w:r>
        <w:rPr>
          <w:rFonts w:cstheme="minorHAnsi"/>
          <w:sz w:val="28"/>
          <w:szCs w:val="28"/>
        </w:rPr>
        <w:t>вовими</w:t>
      </w:r>
      <w:r w:rsidR="00E37490">
        <w:rPr>
          <w:rFonts w:cstheme="minorHAnsi"/>
          <w:sz w:val="28"/>
          <w:szCs w:val="28"/>
        </w:rPr>
        <w:t xml:space="preserve"> і моральними норма</w:t>
      </w:r>
      <w:r w:rsidR="00A65762">
        <w:rPr>
          <w:rFonts w:cstheme="minorHAnsi"/>
          <w:sz w:val="28"/>
          <w:szCs w:val="28"/>
        </w:rPr>
        <w:t>ми</w:t>
      </w:r>
      <w:r>
        <w:rPr>
          <w:rFonts w:cstheme="minorHAnsi"/>
          <w:sz w:val="28"/>
          <w:szCs w:val="28"/>
        </w:rPr>
        <w:t xml:space="preserve">» </w:t>
      </w:r>
      <w:r w:rsidRPr="004913EC">
        <w:rPr>
          <w:rFonts w:cstheme="minorHAnsi"/>
          <w:sz w:val="28"/>
          <w:szCs w:val="28"/>
        </w:rPr>
        <w:t>[19]</w:t>
      </w:r>
      <w:r w:rsidR="00E37490">
        <w:rPr>
          <w:rFonts w:cstheme="minorHAnsi"/>
          <w:sz w:val="28"/>
          <w:szCs w:val="28"/>
        </w:rPr>
        <w:t>.</w:t>
      </w:r>
    </w:p>
    <w:p w14:paraId="48E4B165" w14:textId="0989E3F2" w:rsidR="004913EC" w:rsidRDefault="004913EC" w:rsidP="00E37490">
      <w:pPr>
        <w:spacing w:after="20" w:line="360" w:lineRule="auto"/>
        <w:ind w:firstLine="709"/>
        <w:rPr>
          <w:rFonts w:cstheme="minorHAnsi"/>
          <w:sz w:val="28"/>
          <w:szCs w:val="28"/>
        </w:rPr>
      </w:pPr>
      <w:r w:rsidRPr="004913EC">
        <w:rPr>
          <w:rFonts w:cstheme="minorHAnsi"/>
          <w:sz w:val="28"/>
          <w:szCs w:val="28"/>
        </w:rPr>
        <w:t xml:space="preserve">Тому </w:t>
      </w:r>
      <w:r>
        <w:rPr>
          <w:rFonts w:cstheme="minorHAnsi"/>
          <w:sz w:val="28"/>
          <w:szCs w:val="28"/>
        </w:rPr>
        <w:t xml:space="preserve">деструктивну </w:t>
      </w:r>
      <w:r w:rsidRPr="004913EC">
        <w:rPr>
          <w:rFonts w:cstheme="minorHAnsi"/>
          <w:sz w:val="28"/>
          <w:szCs w:val="28"/>
        </w:rPr>
        <w:t xml:space="preserve">поведінку, з одного боку, можна розглядати як сигнал або ознаку формування і розвитку особистісних характеристик і якостей, а з іншого — використовувати як виховний стимул або засіб формування особистості. </w:t>
      </w:r>
    </w:p>
    <w:p w14:paraId="119471E7" w14:textId="07494797" w:rsidR="004913EC" w:rsidRDefault="000904F0" w:rsidP="004913EC">
      <w:pPr>
        <w:spacing w:after="20" w:line="360" w:lineRule="auto"/>
        <w:rPr>
          <w:rFonts w:cstheme="minorHAnsi"/>
          <w:sz w:val="28"/>
          <w:szCs w:val="28"/>
        </w:rPr>
      </w:pPr>
      <w:r>
        <w:rPr>
          <w:rFonts w:cstheme="minorHAnsi"/>
          <w:sz w:val="28"/>
          <w:szCs w:val="28"/>
        </w:rPr>
        <w:t xml:space="preserve">За думкою Іванова В. В. </w:t>
      </w:r>
      <w:r w:rsidR="004913EC" w:rsidRPr="004913EC">
        <w:rPr>
          <w:rFonts w:cstheme="minorHAnsi"/>
          <w:sz w:val="28"/>
          <w:szCs w:val="28"/>
        </w:rPr>
        <w:t>д</w:t>
      </w:r>
      <w:r>
        <w:rPr>
          <w:rFonts w:cstheme="minorHAnsi"/>
          <w:sz w:val="28"/>
          <w:szCs w:val="28"/>
        </w:rPr>
        <w:t>еструктивна</w:t>
      </w:r>
      <w:r w:rsidR="004913EC" w:rsidRPr="004913EC">
        <w:rPr>
          <w:rFonts w:cstheme="minorHAnsi"/>
          <w:sz w:val="28"/>
          <w:szCs w:val="28"/>
        </w:rPr>
        <w:t xml:space="preserve"> поведінка може мати багато проявів</w:t>
      </w:r>
      <w:r>
        <w:rPr>
          <w:rFonts w:cstheme="minorHAnsi"/>
          <w:sz w:val="28"/>
          <w:szCs w:val="28"/>
        </w:rPr>
        <w:t xml:space="preserve"> </w:t>
      </w:r>
      <w:r w:rsidR="004913EC" w:rsidRPr="004913EC">
        <w:rPr>
          <w:rFonts w:cstheme="minorHAnsi"/>
          <w:sz w:val="28"/>
          <w:szCs w:val="28"/>
        </w:rPr>
        <w:t>:</w:t>
      </w:r>
    </w:p>
    <w:p w14:paraId="5917B98E" w14:textId="3112457B" w:rsidR="002552E5" w:rsidRPr="004913EC" w:rsidRDefault="000904F0" w:rsidP="008B5701">
      <w:pPr>
        <w:pStyle w:val="a7"/>
        <w:numPr>
          <w:ilvl w:val="0"/>
          <w:numId w:val="23"/>
        </w:numPr>
        <w:spacing w:after="20" w:line="360" w:lineRule="auto"/>
        <w:ind w:left="1068"/>
        <w:rPr>
          <w:rFonts w:cstheme="minorHAnsi"/>
          <w:sz w:val="28"/>
          <w:szCs w:val="28"/>
        </w:rPr>
      </w:pPr>
      <w:r>
        <w:rPr>
          <w:rFonts w:cstheme="minorHAnsi"/>
          <w:sz w:val="28"/>
          <w:szCs w:val="28"/>
        </w:rPr>
        <w:lastRenderedPageBreak/>
        <w:t>«</w:t>
      </w:r>
      <w:r w:rsidR="00E37490" w:rsidRPr="004913EC">
        <w:rPr>
          <w:rFonts w:cstheme="minorHAnsi"/>
          <w:sz w:val="28"/>
          <w:szCs w:val="28"/>
        </w:rPr>
        <w:t>як психічні особливості окремих пізнавальних процесів (їх слабкість або стійкість; підвищена пасивність або активність дитини; загальмованість або їх рухливість; замкнутість або балакучість; неуважність або зосередженість та ін.)</w:t>
      </w:r>
      <w:r>
        <w:rPr>
          <w:rFonts w:cstheme="minorHAnsi"/>
          <w:sz w:val="28"/>
          <w:szCs w:val="28"/>
        </w:rPr>
        <w:t>»</w:t>
      </w:r>
      <w:r w:rsidR="00E37490" w:rsidRPr="004913EC">
        <w:rPr>
          <w:rFonts w:cstheme="minorHAnsi"/>
          <w:sz w:val="28"/>
          <w:szCs w:val="28"/>
        </w:rPr>
        <w:t xml:space="preserve">; </w:t>
      </w:r>
    </w:p>
    <w:p w14:paraId="7E365107" w14:textId="7E676A2D" w:rsidR="002552E5" w:rsidRDefault="000904F0" w:rsidP="008B5701">
      <w:pPr>
        <w:pStyle w:val="a7"/>
        <w:numPr>
          <w:ilvl w:val="0"/>
          <w:numId w:val="2"/>
        </w:numPr>
        <w:spacing w:after="20" w:line="360" w:lineRule="auto"/>
        <w:ind w:left="1068"/>
        <w:rPr>
          <w:rFonts w:cstheme="minorHAnsi"/>
          <w:sz w:val="28"/>
          <w:szCs w:val="28"/>
        </w:rPr>
      </w:pPr>
      <w:r>
        <w:rPr>
          <w:rFonts w:cstheme="minorHAnsi"/>
          <w:sz w:val="28"/>
          <w:szCs w:val="28"/>
        </w:rPr>
        <w:t>«</w:t>
      </w:r>
      <w:r w:rsidR="00E37490" w:rsidRPr="00E37490">
        <w:rPr>
          <w:rFonts w:cstheme="minorHAnsi"/>
          <w:sz w:val="28"/>
          <w:szCs w:val="28"/>
        </w:rPr>
        <w:t>як якості особистості, соціально обумовлені певною діяльністю, і характерні негативні риси особистості (лінь, неорганізованість, агресивність, неуважність, упертість, незібраність, брехливість, грубість, войовничість, жорстокість, примхливість і ін.)</w:t>
      </w:r>
      <w:r>
        <w:rPr>
          <w:rFonts w:cstheme="minorHAnsi"/>
          <w:sz w:val="28"/>
          <w:szCs w:val="28"/>
        </w:rPr>
        <w:t>»</w:t>
      </w:r>
      <w:r w:rsidR="00E37490" w:rsidRPr="00E37490">
        <w:rPr>
          <w:rFonts w:cstheme="minorHAnsi"/>
          <w:sz w:val="28"/>
          <w:szCs w:val="28"/>
        </w:rPr>
        <w:t xml:space="preserve">; </w:t>
      </w:r>
    </w:p>
    <w:p w14:paraId="64608F52" w14:textId="5AB58C5C" w:rsidR="000904F0" w:rsidRPr="000904F0" w:rsidRDefault="000904F0" w:rsidP="008B5701">
      <w:pPr>
        <w:pStyle w:val="a7"/>
        <w:numPr>
          <w:ilvl w:val="0"/>
          <w:numId w:val="2"/>
        </w:numPr>
        <w:spacing w:after="20" w:line="360" w:lineRule="auto"/>
        <w:ind w:left="1068"/>
        <w:rPr>
          <w:rFonts w:cstheme="minorHAnsi"/>
          <w:sz w:val="28"/>
          <w:szCs w:val="28"/>
        </w:rPr>
      </w:pPr>
      <w:r>
        <w:rPr>
          <w:rFonts w:cstheme="minorHAnsi"/>
          <w:sz w:val="28"/>
          <w:szCs w:val="28"/>
        </w:rPr>
        <w:t>«</w:t>
      </w:r>
      <w:r w:rsidR="00E37490" w:rsidRPr="00E37490">
        <w:rPr>
          <w:rFonts w:cstheme="minorHAnsi"/>
          <w:sz w:val="28"/>
          <w:szCs w:val="28"/>
        </w:rPr>
        <w:t>як недостатня загальна культура особистості дошкільника, несприйняття моральних норм і правил, неповага до інших людей (байдужість, безтактність, неохайність, невиконання завдань, бродяжництво, необов'язковість, конфлікти з однолітками і дорослими та ін.)</w:t>
      </w:r>
      <w:r>
        <w:rPr>
          <w:rFonts w:cstheme="minorHAnsi"/>
          <w:sz w:val="28"/>
          <w:szCs w:val="28"/>
        </w:rPr>
        <w:t xml:space="preserve">» </w:t>
      </w:r>
      <w:r>
        <w:rPr>
          <w:rFonts w:cstheme="minorHAnsi"/>
          <w:sz w:val="28"/>
          <w:szCs w:val="28"/>
          <w:lang w:val="en-US"/>
        </w:rPr>
        <w:t>[19]</w:t>
      </w:r>
      <w:r w:rsidR="00E37490" w:rsidRPr="00E37490">
        <w:rPr>
          <w:rFonts w:cstheme="minorHAnsi"/>
          <w:sz w:val="28"/>
          <w:szCs w:val="28"/>
        </w:rPr>
        <w:t>.</w:t>
      </w:r>
    </w:p>
    <w:p w14:paraId="7F98BE62" w14:textId="77777777" w:rsidR="004C7DDC" w:rsidRDefault="004C7DDC" w:rsidP="004C7DDC">
      <w:pPr>
        <w:spacing w:after="20" w:line="360" w:lineRule="auto"/>
        <w:ind w:firstLine="709"/>
        <w:rPr>
          <w:rFonts w:cstheme="minorHAnsi"/>
          <w:sz w:val="28"/>
          <w:szCs w:val="28"/>
        </w:rPr>
      </w:pPr>
      <w:r w:rsidRPr="004C7DDC">
        <w:rPr>
          <w:rFonts w:cstheme="minorHAnsi"/>
          <w:sz w:val="28"/>
          <w:szCs w:val="28"/>
        </w:rPr>
        <w:t>Деструктивна поведінка дошкільників має зовнішні</w:t>
      </w:r>
      <w:r>
        <w:rPr>
          <w:rFonts w:cstheme="minorHAnsi"/>
          <w:sz w:val="28"/>
          <w:szCs w:val="28"/>
        </w:rPr>
        <w:t xml:space="preserve"> і</w:t>
      </w:r>
      <w:r w:rsidRPr="004C7DDC">
        <w:rPr>
          <w:rFonts w:cstheme="minorHAnsi"/>
          <w:sz w:val="28"/>
          <w:szCs w:val="28"/>
        </w:rPr>
        <w:t xml:space="preserve"> внутрішні причини. В</w:t>
      </w:r>
      <w:r>
        <w:rPr>
          <w:rFonts w:cstheme="minorHAnsi"/>
          <w:sz w:val="28"/>
          <w:szCs w:val="28"/>
        </w:rPr>
        <w:t>она може</w:t>
      </w:r>
      <w:r w:rsidRPr="004C7DDC">
        <w:rPr>
          <w:rFonts w:cstheme="minorHAnsi"/>
          <w:sz w:val="28"/>
          <w:szCs w:val="28"/>
        </w:rPr>
        <w:t xml:space="preserve"> проявля</w:t>
      </w:r>
      <w:r>
        <w:rPr>
          <w:rFonts w:cstheme="minorHAnsi"/>
          <w:sz w:val="28"/>
          <w:szCs w:val="28"/>
        </w:rPr>
        <w:t>тися</w:t>
      </w:r>
      <w:r w:rsidRPr="004C7DDC">
        <w:rPr>
          <w:rFonts w:cstheme="minorHAnsi"/>
          <w:sz w:val="28"/>
          <w:szCs w:val="28"/>
        </w:rPr>
        <w:t xml:space="preserve"> в різних ситуаціях у вигляді поведінкових реакцій, коли обставини, фактори і причини зближуються і закріплюються в стійких проявах поведінкових розладів. Саме поява </w:t>
      </w:r>
      <w:proofErr w:type="spellStart"/>
      <w:r w:rsidRPr="004C7DDC">
        <w:rPr>
          <w:rFonts w:cstheme="minorHAnsi"/>
          <w:sz w:val="28"/>
          <w:szCs w:val="28"/>
        </w:rPr>
        <w:t>дезадаптивної</w:t>
      </w:r>
      <w:proofErr w:type="spellEnd"/>
      <w:r w:rsidRPr="004C7DDC">
        <w:rPr>
          <w:rFonts w:cstheme="minorHAnsi"/>
          <w:sz w:val="28"/>
          <w:szCs w:val="28"/>
        </w:rPr>
        <w:t xml:space="preserve"> поведінки ускладнює соціальний процес входження в суспільство старших дошкільників.</w:t>
      </w:r>
    </w:p>
    <w:p w14:paraId="32B15697" w14:textId="7876AF95" w:rsidR="004C7DDC" w:rsidRPr="00831FE0" w:rsidRDefault="004C7DDC" w:rsidP="004C7DDC">
      <w:pPr>
        <w:spacing w:after="20" w:line="360" w:lineRule="auto"/>
        <w:ind w:firstLine="709"/>
        <w:rPr>
          <w:rFonts w:cstheme="minorHAnsi"/>
          <w:sz w:val="28"/>
          <w:szCs w:val="28"/>
          <w:lang w:val="ru-RU"/>
        </w:rPr>
      </w:pPr>
      <w:r w:rsidRPr="004C7DDC">
        <w:rPr>
          <w:rFonts w:cstheme="minorHAnsi"/>
          <w:sz w:val="28"/>
          <w:szCs w:val="28"/>
        </w:rPr>
        <w:t>Ретельний аналіз літературних джерел дозволяє розділити всі поведінкові розлади на</w:t>
      </w:r>
      <w:r w:rsidR="00A82D6D" w:rsidRPr="00A82D6D">
        <w:rPr>
          <w:rFonts w:cstheme="minorHAnsi"/>
          <w:sz w:val="28"/>
          <w:szCs w:val="28"/>
          <w:lang w:val="ru-RU"/>
        </w:rPr>
        <w:t xml:space="preserve"> [20</w:t>
      </w:r>
      <w:r w:rsidR="00A82D6D">
        <w:rPr>
          <w:rFonts w:cstheme="minorHAnsi"/>
          <w:sz w:val="28"/>
          <w:szCs w:val="28"/>
          <w:lang w:val="ru-RU"/>
        </w:rPr>
        <w:t xml:space="preserve">; 21; </w:t>
      </w:r>
      <w:r w:rsidR="00831FE0">
        <w:rPr>
          <w:rFonts w:cstheme="minorHAnsi"/>
          <w:sz w:val="28"/>
          <w:szCs w:val="28"/>
          <w:lang w:val="ru-RU"/>
        </w:rPr>
        <w:t>22</w:t>
      </w:r>
      <w:r w:rsidR="00831FE0" w:rsidRPr="00831FE0">
        <w:rPr>
          <w:rFonts w:cstheme="minorHAnsi"/>
          <w:sz w:val="28"/>
          <w:szCs w:val="28"/>
          <w:lang w:val="ru-RU"/>
        </w:rPr>
        <w:t>]</w:t>
      </w:r>
    </w:p>
    <w:p w14:paraId="1721A849" w14:textId="732E458F" w:rsidR="00831FE0" w:rsidRDefault="00831FE0" w:rsidP="008B5701">
      <w:pPr>
        <w:pStyle w:val="a7"/>
        <w:numPr>
          <w:ilvl w:val="0"/>
          <w:numId w:val="6"/>
        </w:numPr>
        <w:spacing w:after="20" w:line="360" w:lineRule="auto"/>
        <w:rPr>
          <w:rFonts w:cstheme="minorHAnsi"/>
          <w:sz w:val="28"/>
          <w:szCs w:val="28"/>
        </w:rPr>
      </w:pPr>
      <w:r w:rsidRPr="00831FE0">
        <w:rPr>
          <w:rFonts w:cstheme="minorHAnsi"/>
          <w:sz w:val="28"/>
          <w:szCs w:val="28"/>
        </w:rPr>
        <w:t>Характерологічний (непатологічний): непослідовний, ситуативний, зумовлений змінами поведінки, переважно проявляється в певному мікросередовищі, без фізичних дисфункцій (Г. Андрєєва, В. Співак та ін.)</w:t>
      </w:r>
      <w:r w:rsidRPr="00831FE0">
        <w:rPr>
          <w:rFonts w:cstheme="minorHAnsi"/>
          <w:sz w:val="28"/>
          <w:szCs w:val="28"/>
          <w:lang w:val="ru-RU"/>
        </w:rPr>
        <w:t xml:space="preserve"> </w:t>
      </w:r>
      <w:r>
        <w:rPr>
          <w:rFonts w:cstheme="minorHAnsi"/>
          <w:sz w:val="28"/>
          <w:szCs w:val="28"/>
          <w:lang w:val="en-US"/>
        </w:rPr>
        <w:t>[20]</w:t>
      </w:r>
      <w:r w:rsidRPr="00831FE0">
        <w:rPr>
          <w:rFonts w:cstheme="minorHAnsi"/>
          <w:sz w:val="28"/>
          <w:szCs w:val="28"/>
        </w:rPr>
        <w:t>.</w:t>
      </w:r>
    </w:p>
    <w:p w14:paraId="719AF141" w14:textId="2FF184DB" w:rsidR="00831FE0" w:rsidRDefault="00831FE0" w:rsidP="008B5701">
      <w:pPr>
        <w:pStyle w:val="a7"/>
        <w:numPr>
          <w:ilvl w:val="0"/>
          <w:numId w:val="6"/>
        </w:numPr>
        <w:spacing w:after="20" w:line="360" w:lineRule="auto"/>
        <w:rPr>
          <w:rFonts w:cstheme="minorHAnsi"/>
          <w:sz w:val="28"/>
          <w:szCs w:val="28"/>
        </w:rPr>
      </w:pPr>
      <w:proofErr w:type="spellStart"/>
      <w:r w:rsidRPr="00831FE0">
        <w:rPr>
          <w:rFonts w:cstheme="minorHAnsi"/>
          <w:sz w:val="28"/>
          <w:szCs w:val="28"/>
        </w:rPr>
        <w:t>Патохарактерологічні</w:t>
      </w:r>
      <w:proofErr w:type="spellEnd"/>
      <w:r w:rsidRPr="00831FE0">
        <w:rPr>
          <w:rFonts w:cstheme="minorHAnsi"/>
          <w:sz w:val="28"/>
          <w:szCs w:val="28"/>
        </w:rPr>
        <w:t xml:space="preserve"> </w:t>
      </w:r>
      <w:r>
        <w:rPr>
          <w:rFonts w:cstheme="minorHAnsi"/>
          <w:sz w:val="28"/>
          <w:szCs w:val="28"/>
        </w:rPr>
        <w:t>(п</w:t>
      </w:r>
      <w:r w:rsidRPr="00831FE0">
        <w:rPr>
          <w:rFonts w:cstheme="minorHAnsi"/>
          <w:sz w:val="28"/>
          <w:szCs w:val="28"/>
        </w:rPr>
        <w:t>атологічні</w:t>
      </w:r>
      <w:r>
        <w:rPr>
          <w:rFonts w:cstheme="minorHAnsi"/>
          <w:sz w:val="28"/>
          <w:szCs w:val="28"/>
        </w:rPr>
        <w:t>)</w:t>
      </w:r>
      <w:r w:rsidRPr="00831FE0">
        <w:rPr>
          <w:rFonts w:cstheme="minorHAnsi"/>
          <w:sz w:val="28"/>
          <w:szCs w:val="28"/>
        </w:rPr>
        <w:t xml:space="preserve">: </w:t>
      </w:r>
      <w:r>
        <w:rPr>
          <w:rFonts w:cstheme="minorHAnsi"/>
          <w:sz w:val="28"/>
          <w:szCs w:val="28"/>
        </w:rPr>
        <w:t>п</w:t>
      </w:r>
      <w:r w:rsidRPr="00831FE0">
        <w:rPr>
          <w:rFonts w:cstheme="minorHAnsi"/>
          <w:sz w:val="28"/>
          <w:szCs w:val="28"/>
        </w:rPr>
        <w:t>сихологічні та особистісні реакції носять універсальний характер, виникають у всіх сферах життя і проявляються у вигляді різноманітних поведінкових розладів, що призводять до порушення соціальної та психологічної адаптації</w:t>
      </w:r>
      <w:r>
        <w:rPr>
          <w:rFonts w:cstheme="minorHAnsi"/>
          <w:sz w:val="28"/>
          <w:szCs w:val="28"/>
        </w:rPr>
        <w:t xml:space="preserve"> та </w:t>
      </w:r>
      <w:r w:rsidRPr="00831FE0">
        <w:rPr>
          <w:rFonts w:cstheme="minorHAnsi"/>
          <w:sz w:val="28"/>
          <w:szCs w:val="28"/>
        </w:rPr>
        <w:lastRenderedPageBreak/>
        <w:t>супроводжується невроти</w:t>
      </w:r>
      <w:r>
        <w:rPr>
          <w:rFonts w:cstheme="minorHAnsi"/>
          <w:sz w:val="28"/>
          <w:szCs w:val="28"/>
        </w:rPr>
        <w:t xml:space="preserve">чними </w:t>
      </w:r>
      <w:r w:rsidRPr="00831FE0">
        <w:rPr>
          <w:rFonts w:cstheme="minorHAnsi"/>
          <w:sz w:val="28"/>
          <w:szCs w:val="28"/>
        </w:rPr>
        <w:t>і</w:t>
      </w:r>
      <w:r>
        <w:rPr>
          <w:rFonts w:cstheme="minorHAnsi"/>
          <w:sz w:val="28"/>
          <w:szCs w:val="28"/>
        </w:rPr>
        <w:t xml:space="preserve"> </w:t>
      </w:r>
      <w:proofErr w:type="spellStart"/>
      <w:r w:rsidRPr="00831FE0">
        <w:rPr>
          <w:rFonts w:cstheme="minorHAnsi"/>
          <w:sz w:val="28"/>
          <w:szCs w:val="28"/>
        </w:rPr>
        <w:t>соматовегетативними</w:t>
      </w:r>
      <w:proofErr w:type="spellEnd"/>
      <w:r w:rsidRPr="00831FE0">
        <w:rPr>
          <w:rFonts w:cstheme="minorHAnsi"/>
          <w:sz w:val="28"/>
          <w:szCs w:val="28"/>
        </w:rPr>
        <w:t xml:space="preserve"> розладами</w:t>
      </w:r>
      <w:r>
        <w:rPr>
          <w:rFonts w:cstheme="minorHAnsi"/>
          <w:sz w:val="28"/>
          <w:szCs w:val="28"/>
        </w:rPr>
        <w:t xml:space="preserve"> </w:t>
      </w:r>
      <w:r w:rsidRPr="00831FE0">
        <w:rPr>
          <w:rFonts w:cstheme="minorHAnsi"/>
          <w:sz w:val="28"/>
          <w:szCs w:val="28"/>
        </w:rPr>
        <w:t xml:space="preserve">(П. </w:t>
      </w:r>
      <w:proofErr w:type="spellStart"/>
      <w:r w:rsidRPr="00831FE0">
        <w:rPr>
          <w:rFonts w:cstheme="minorHAnsi"/>
          <w:sz w:val="28"/>
          <w:szCs w:val="28"/>
        </w:rPr>
        <w:t>Ганушкін</w:t>
      </w:r>
      <w:proofErr w:type="spellEnd"/>
      <w:r w:rsidRPr="00831FE0">
        <w:rPr>
          <w:rFonts w:cstheme="minorHAnsi"/>
          <w:sz w:val="28"/>
          <w:szCs w:val="28"/>
        </w:rPr>
        <w:t xml:space="preserve"> та ін.) </w:t>
      </w:r>
      <w:r>
        <w:rPr>
          <w:rFonts w:cstheme="minorHAnsi"/>
          <w:sz w:val="28"/>
          <w:szCs w:val="28"/>
          <w:lang w:val="en-US"/>
        </w:rPr>
        <w:t>[21].</w:t>
      </w:r>
      <w:r w:rsidRPr="00831FE0">
        <w:rPr>
          <w:rFonts w:cstheme="minorHAnsi"/>
          <w:sz w:val="28"/>
          <w:szCs w:val="28"/>
        </w:rPr>
        <w:t xml:space="preserve"> </w:t>
      </w:r>
    </w:p>
    <w:p w14:paraId="18F4CAB3" w14:textId="19B92FD7" w:rsidR="00A65762" w:rsidRPr="00610085" w:rsidRDefault="00831FE0" w:rsidP="00831FE0">
      <w:pPr>
        <w:spacing w:after="20" w:line="360" w:lineRule="auto"/>
        <w:ind w:firstLine="709"/>
        <w:rPr>
          <w:rFonts w:cstheme="minorHAnsi"/>
          <w:sz w:val="28"/>
          <w:szCs w:val="28"/>
        </w:rPr>
      </w:pPr>
      <w:r w:rsidRPr="00831FE0">
        <w:rPr>
          <w:rFonts w:cstheme="minorHAnsi"/>
          <w:sz w:val="28"/>
          <w:szCs w:val="28"/>
        </w:rPr>
        <w:t xml:space="preserve">І. </w:t>
      </w:r>
      <w:proofErr w:type="spellStart"/>
      <w:r w:rsidRPr="00831FE0">
        <w:rPr>
          <w:rFonts w:cstheme="minorHAnsi"/>
          <w:sz w:val="28"/>
          <w:szCs w:val="28"/>
        </w:rPr>
        <w:t>Марценковський</w:t>
      </w:r>
      <w:proofErr w:type="spellEnd"/>
      <w:r w:rsidRPr="00831FE0">
        <w:rPr>
          <w:rFonts w:cstheme="minorHAnsi"/>
          <w:sz w:val="28"/>
          <w:szCs w:val="28"/>
        </w:rPr>
        <w:t xml:space="preserve"> виділив види </w:t>
      </w:r>
      <w:r>
        <w:rPr>
          <w:rFonts w:cstheme="minorHAnsi"/>
          <w:sz w:val="28"/>
          <w:szCs w:val="28"/>
        </w:rPr>
        <w:t xml:space="preserve">деструктивних </w:t>
      </w:r>
      <w:r w:rsidRPr="00831FE0">
        <w:rPr>
          <w:rFonts w:cstheme="minorHAnsi"/>
          <w:sz w:val="28"/>
          <w:szCs w:val="28"/>
        </w:rPr>
        <w:t xml:space="preserve">розладів поведінки: </w:t>
      </w:r>
      <w:r w:rsidR="00A65762" w:rsidRPr="00831FE0">
        <w:rPr>
          <w:rFonts w:cstheme="minorHAnsi"/>
          <w:sz w:val="28"/>
          <w:szCs w:val="28"/>
        </w:rPr>
        <w:t xml:space="preserve">демонстративна, гіперактивна, </w:t>
      </w:r>
      <w:proofErr w:type="spellStart"/>
      <w:r w:rsidR="00A65762" w:rsidRPr="00831FE0">
        <w:rPr>
          <w:rFonts w:cstheme="minorHAnsi"/>
          <w:sz w:val="28"/>
          <w:szCs w:val="28"/>
        </w:rPr>
        <w:t>аутистична</w:t>
      </w:r>
      <w:proofErr w:type="spellEnd"/>
      <w:r w:rsidR="00A65762" w:rsidRPr="00831FE0">
        <w:rPr>
          <w:rFonts w:cstheme="minorHAnsi"/>
          <w:sz w:val="28"/>
          <w:szCs w:val="28"/>
        </w:rPr>
        <w:t>, змішана (емоційні і поведінкові розлади) (та ін.)</w:t>
      </w:r>
      <w:r>
        <w:rPr>
          <w:rFonts w:cstheme="minorHAnsi"/>
          <w:sz w:val="28"/>
          <w:szCs w:val="28"/>
        </w:rPr>
        <w:t xml:space="preserve"> </w:t>
      </w:r>
      <w:r w:rsidR="000B3098" w:rsidRPr="000B3098">
        <w:rPr>
          <w:rFonts w:cstheme="minorHAnsi"/>
          <w:sz w:val="28"/>
          <w:szCs w:val="28"/>
          <w:lang w:val="ru-RU"/>
        </w:rPr>
        <w:t>[22]</w:t>
      </w:r>
      <w:r w:rsidR="00A65762" w:rsidRPr="00831FE0">
        <w:rPr>
          <w:rFonts w:cstheme="minorHAnsi"/>
          <w:sz w:val="28"/>
          <w:szCs w:val="28"/>
        </w:rPr>
        <w:t>. Переходу непатологічних порушень поведінки в патологічні сприя</w:t>
      </w:r>
      <w:r w:rsidR="000B3098">
        <w:rPr>
          <w:rFonts w:cstheme="minorHAnsi"/>
          <w:sz w:val="28"/>
          <w:szCs w:val="28"/>
        </w:rPr>
        <w:t>ють</w:t>
      </w:r>
      <w:r w:rsidR="00A65762" w:rsidRPr="00831FE0">
        <w:rPr>
          <w:rFonts w:cstheme="minorHAnsi"/>
          <w:sz w:val="28"/>
          <w:szCs w:val="28"/>
        </w:rPr>
        <w:t xml:space="preserve"> </w:t>
      </w:r>
      <w:r w:rsidR="000B3098" w:rsidRPr="000B3098">
        <w:rPr>
          <w:rFonts w:cstheme="minorHAnsi"/>
          <w:sz w:val="28"/>
          <w:szCs w:val="28"/>
        </w:rPr>
        <w:t>різноманітні фактори навколишнього середовища, а також емоційні та психологічні особливості дитини. Перетворення непатологічних розладів поведінки в патологічні призводить до появи серйозних особистісних розладів дитини, які називають психіатричним</w:t>
      </w:r>
      <w:r w:rsidR="000B3098">
        <w:rPr>
          <w:rFonts w:cstheme="minorHAnsi"/>
          <w:sz w:val="28"/>
          <w:szCs w:val="28"/>
        </w:rPr>
        <w:t xml:space="preserve"> </w:t>
      </w:r>
      <w:r w:rsidR="000B3098" w:rsidRPr="000B3098">
        <w:rPr>
          <w:rFonts w:cstheme="minorHAnsi"/>
          <w:sz w:val="28"/>
          <w:szCs w:val="28"/>
        </w:rPr>
        <w:t>діагноз</w:t>
      </w:r>
      <w:r w:rsidR="000B3098">
        <w:rPr>
          <w:rFonts w:cstheme="minorHAnsi"/>
          <w:sz w:val="28"/>
          <w:szCs w:val="28"/>
        </w:rPr>
        <w:t xml:space="preserve">ом ( І. </w:t>
      </w:r>
      <w:proofErr w:type="spellStart"/>
      <w:r w:rsidR="00A65762" w:rsidRPr="00831FE0">
        <w:rPr>
          <w:rFonts w:cstheme="minorHAnsi"/>
          <w:sz w:val="28"/>
          <w:szCs w:val="28"/>
        </w:rPr>
        <w:t>Марценковський</w:t>
      </w:r>
      <w:proofErr w:type="spellEnd"/>
      <w:r w:rsidR="00A65762" w:rsidRPr="00831FE0">
        <w:rPr>
          <w:rFonts w:cstheme="minorHAnsi"/>
          <w:sz w:val="28"/>
          <w:szCs w:val="28"/>
        </w:rPr>
        <w:t xml:space="preserve">, А. </w:t>
      </w:r>
      <w:proofErr w:type="spellStart"/>
      <w:r w:rsidR="00A65762" w:rsidRPr="00831FE0">
        <w:rPr>
          <w:rFonts w:cstheme="minorHAnsi"/>
          <w:sz w:val="28"/>
          <w:szCs w:val="28"/>
        </w:rPr>
        <w:t>Чупріков</w:t>
      </w:r>
      <w:proofErr w:type="spellEnd"/>
      <w:r w:rsidR="00A65762" w:rsidRPr="00831FE0">
        <w:rPr>
          <w:rFonts w:cstheme="minorHAnsi"/>
          <w:sz w:val="28"/>
          <w:szCs w:val="28"/>
        </w:rPr>
        <w:t xml:space="preserve"> та ін.) [</w:t>
      </w:r>
      <w:r w:rsidR="000B3098">
        <w:rPr>
          <w:rFonts w:cstheme="minorHAnsi"/>
          <w:sz w:val="28"/>
          <w:szCs w:val="28"/>
        </w:rPr>
        <w:t>22</w:t>
      </w:r>
      <w:r w:rsidR="00A65762" w:rsidRPr="00831FE0">
        <w:rPr>
          <w:rFonts w:cstheme="minorHAnsi"/>
          <w:sz w:val="28"/>
          <w:szCs w:val="28"/>
        </w:rPr>
        <w:t xml:space="preserve">]. </w:t>
      </w:r>
      <w:r w:rsidR="000B3098">
        <w:rPr>
          <w:rFonts w:cstheme="minorHAnsi"/>
          <w:sz w:val="28"/>
          <w:szCs w:val="28"/>
        </w:rPr>
        <w:t xml:space="preserve">Дані </w:t>
      </w:r>
      <w:r w:rsidR="000B3098" w:rsidRPr="000B3098">
        <w:rPr>
          <w:rFonts w:cstheme="minorHAnsi"/>
          <w:sz w:val="28"/>
          <w:szCs w:val="28"/>
        </w:rPr>
        <w:t>розлади поведінки часто є частиною психічних розладів таких, як</w:t>
      </w:r>
      <w:r w:rsidR="000B3098">
        <w:rPr>
          <w:rFonts w:cstheme="minorHAnsi"/>
          <w:sz w:val="28"/>
          <w:szCs w:val="28"/>
        </w:rPr>
        <w:t xml:space="preserve"> </w:t>
      </w:r>
      <w:r w:rsidR="000B3098" w:rsidRPr="000B3098">
        <w:rPr>
          <w:rFonts w:cstheme="minorHAnsi"/>
          <w:sz w:val="28"/>
          <w:szCs w:val="28"/>
        </w:rPr>
        <w:t xml:space="preserve">розумова відсталість, розлади </w:t>
      </w:r>
      <w:proofErr w:type="spellStart"/>
      <w:r w:rsidR="000B3098" w:rsidRPr="000B3098">
        <w:rPr>
          <w:rFonts w:cstheme="minorHAnsi"/>
          <w:sz w:val="28"/>
          <w:szCs w:val="28"/>
        </w:rPr>
        <w:t>аутичного</w:t>
      </w:r>
      <w:proofErr w:type="spellEnd"/>
      <w:r w:rsidR="000B3098" w:rsidRPr="000B3098">
        <w:rPr>
          <w:rFonts w:cstheme="minorHAnsi"/>
          <w:sz w:val="28"/>
          <w:szCs w:val="28"/>
        </w:rPr>
        <w:t xml:space="preserve"> спектру, </w:t>
      </w:r>
      <w:r w:rsidR="000B3098">
        <w:rPr>
          <w:rFonts w:cstheme="minorHAnsi"/>
          <w:sz w:val="28"/>
          <w:szCs w:val="28"/>
        </w:rPr>
        <w:t>затримка мовленнєвого розвитку</w:t>
      </w:r>
      <w:r w:rsidR="000B3098" w:rsidRPr="000B3098">
        <w:rPr>
          <w:rFonts w:cstheme="minorHAnsi"/>
          <w:sz w:val="28"/>
          <w:szCs w:val="28"/>
        </w:rPr>
        <w:t>, органічні ураження ЦНС, синдром дефіциту уваги і гіперактивності тощо</w:t>
      </w:r>
      <w:r w:rsidR="001B7430">
        <w:rPr>
          <w:rFonts w:cstheme="minorHAnsi"/>
          <w:sz w:val="28"/>
          <w:szCs w:val="28"/>
        </w:rPr>
        <w:t>,</w:t>
      </w:r>
      <w:r w:rsidR="000B3098" w:rsidRPr="000B3098">
        <w:rPr>
          <w:rFonts w:cstheme="minorHAnsi"/>
          <w:sz w:val="28"/>
          <w:szCs w:val="28"/>
        </w:rPr>
        <w:t xml:space="preserve"> та потребують додаткової медичної та психотерапевтичної корекції (І. </w:t>
      </w:r>
      <w:proofErr w:type="spellStart"/>
      <w:r w:rsidR="000B3098" w:rsidRPr="000B3098">
        <w:rPr>
          <w:rFonts w:cstheme="minorHAnsi"/>
          <w:sz w:val="28"/>
          <w:szCs w:val="28"/>
        </w:rPr>
        <w:t>Марценковський</w:t>
      </w:r>
      <w:proofErr w:type="spellEnd"/>
      <w:r w:rsidR="000B3098" w:rsidRPr="000B3098">
        <w:rPr>
          <w:rFonts w:cstheme="minorHAnsi"/>
          <w:sz w:val="28"/>
          <w:szCs w:val="28"/>
        </w:rPr>
        <w:t xml:space="preserve">, Т. Федорченко, А. </w:t>
      </w:r>
      <w:proofErr w:type="spellStart"/>
      <w:r w:rsidR="000B3098" w:rsidRPr="000B3098">
        <w:rPr>
          <w:rFonts w:cstheme="minorHAnsi"/>
          <w:sz w:val="28"/>
          <w:szCs w:val="28"/>
        </w:rPr>
        <w:t>Чупріков</w:t>
      </w:r>
      <w:proofErr w:type="spellEnd"/>
      <w:r w:rsidR="000B3098" w:rsidRPr="000B3098">
        <w:rPr>
          <w:rFonts w:cstheme="minorHAnsi"/>
          <w:sz w:val="28"/>
          <w:szCs w:val="28"/>
        </w:rPr>
        <w:t xml:space="preserve"> та ін.)</w:t>
      </w:r>
      <w:r w:rsidR="00610085" w:rsidRPr="00610085">
        <w:rPr>
          <w:rFonts w:cstheme="minorHAnsi"/>
          <w:sz w:val="28"/>
          <w:szCs w:val="28"/>
        </w:rPr>
        <w:t xml:space="preserve"> [22]</w:t>
      </w:r>
    </w:p>
    <w:p w14:paraId="34600BE4" w14:textId="54A1687C" w:rsidR="00610085" w:rsidRDefault="00610085" w:rsidP="00A65762">
      <w:pPr>
        <w:spacing w:after="20" w:line="360" w:lineRule="auto"/>
        <w:ind w:firstLine="709"/>
        <w:rPr>
          <w:rFonts w:cstheme="minorHAnsi"/>
          <w:sz w:val="28"/>
          <w:szCs w:val="28"/>
        </w:rPr>
      </w:pPr>
      <w:r w:rsidRPr="00610085">
        <w:rPr>
          <w:rFonts w:cstheme="minorHAnsi"/>
          <w:sz w:val="28"/>
          <w:szCs w:val="28"/>
        </w:rPr>
        <w:t xml:space="preserve">У психології поведінку поділяють на два види: довільну і мимовільну (М. </w:t>
      </w:r>
      <w:proofErr w:type="spellStart"/>
      <w:r w:rsidRPr="00610085">
        <w:rPr>
          <w:rFonts w:cstheme="minorHAnsi"/>
          <w:sz w:val="28"/>
          <w:szCs w:val="28"/>
        </w:rPr>
        <w:t>Боришевський</w:t>
      </w:r>
      <w:proofErr w:type="spellEnd"/>
      <w:r w:rsidRPr="00610085">
        <w:rPr>
          <w:rFonts w:cstheme="minorHAnsi"/>
          <w:sz w:val="28"/>
          <w:szCs w:val="28"/>
        </w:rPr>
        <w:t xml:space="preserve"> та ін.)</w:t>
      </w:r>
      <w:r w:rsidRPr="00610085">
        <w:rPr>
          <w:rFonts w:cstheme="minorHAnsi"/>
          <w:sz w:val="28"/>
          <w:szCs w:val="28"/>
          <w:lang w:val="ru-RU"/>
        </w:rPr>
        <w:t xml:space="preserve"> [23]</w:t>
      </w:r>
      <w:r w:rsidRPr="00610085">
        <w:rPr>
          <w:rFonts w:cstheme="minorHAnsi"/>
          <w:sz w:val="28"/>
          <w:szCs w:val="28"/>
        </w:rPr>
        <w:t>.</w:t>
      </w:r>
    </w:p>
    <w:p w14:paraId="7A590088" w14:textId="559C48DC" w:rsidR="00376BE4" w:rsidRDefault="00A65762" w:rsidP="00376BE4">
      <w:pPr>
        <w:spacing w:after="20" w:line="360" w:lineRule="auto"/>
        <w:ind w:firstLine="709"/>
        <w:rPr>
          <w:rFonts w:cstheme="minorHAnsi"/>
          <w:sz w:val="28"/>
          <w:szCs w:val="28"/>
        </w:rPr>
      </w:pPr>
      <w:r>
        <w:rPr>
          <w:rFonts w:cstheme="minorHAnsi"/>
          <w:sz w:val="28"/>
          <w:szCs w:val="28"/>
        </w:rPr>
        <w:t>Довільн</w:t>
      </w:r>
      <w:r w:rsidR="001B7430">
        <w:rPr>
          <w:rFonts w:cstheme="minorHAnsi"/>
          <w:sz w:val="28"/>
          <w:szCs w:val="28"/>
        </w:rPr>
        <w:t>у</w:t>
      </w:r>
      <w:r>
        <w:rPr>
          <w:rFonts w:cstheme="minorHAnsi"/>
          <w:sz w:val="28"/>
          <w:szCs w:val="28"/>
        </w:rPr>
        <w:t xml:space="preserve"> поведінк</w:t>
      </w:r>
      <w:r w:rsidR="001B7430">
        <w:rPr>
          <w:rFonts w:cstheme="minorHAnsi"/>
          <w:sz w:val="28"/>
          <w:szCs w:val="28"/>
        </w:rPr>
        <w:t>у</w:t>
      </w:r>
      <w:r>
        <w:rPr>
          <w:rFonts w:cstheme="minorHAnsi"/>
          <w:sz w:val="28"/>
          <w:szCs w:val="28"/>
        </w:rPr>
        <w:t xml:space="preserve"> </w:t>
      </w:r>
      <w:r w:rsidR="00376BE4">
        <w:rPr>
          <w:rFonts w:cstheme="minorHAnsi"/>
          <w:sz w:val="28"/>
          <w:szCs w:val="28"/>
        </w:rPr>
        <w:t xml:space="preserve">демонструють </w:t>
      </w:r>
      <w:r w:rsidRPr="00A65762">
        <w:rPr>
          <w:rFonts w:cstheme="minorHAnsi"/>
          <w:sz w:val="28"/>
          <w:szCs w:val="28"/>
        </w:rPr>
        <w:t xml:space="preserve">діти, </w:t>
      </w:r>
      <w:r w:rsidR="00376BE4" w:rsidRPr="00376BE4">
        <w:rPr>
          <w:rFonts w:cstheme="minorHAnsi"/>
          <w:sz w:val="28"/>
          <w:szCs w:val="28"/>
        </w:rPr>
        <w:t>які виявляють терпіння і почуття відповідальності</w:t>
      </w:r>
      <w:r w:rsidR="00376BE4">
        <w:rPr>
          <w:rFonts w:cstheme="minorHAnsi"/>
          <w:sz w:val="28"/>
          <w:szCs w:val="28"/>
        </w:rPr>
        <w:t xml:space="preserve"> в своїй діяльності.</w:t>
      </w:r>
      <w:r w:rsidRPr="00A65762">
        <w:rPr>
          <w:rFonts w:cstheme="minorHAnsi"/>
          <w:sz w:val="28"/>
          <w:szCs w:val="28"/>
        </w:rPr>
        <w:t xml:space="preserve"> Такі діти </w:t>
      </w:r>
      <w:r>
        <w:rPr>
          <w:rFonts w:cstheme="minorHAnsi"/>
          <w:sz w:val="28"/>
          <w:szCs w:val="28"/>
        </w:rPr>
        <w:t>підкоря</w:t>
      </w:r>
      <w:r w:rsidR="00376BE4">
        <w:rPr>
          <w:rFonts w:cstheme="minorHAnsi"/>
          <w:sz w:val="28"/>
          <w:szCs w:val="28"/>
        </w:rPr>
        <w:t>ються</w:t>
      </w:r>
      <w:r>
        <w:rPr>
          <w:rFonts w:cstheme="minorHAnsi"/>
          <w:sz w:val="28"/>
          <w:szCs w:val="28"/>
        </w:rPr>
        <w:t xml:space="preserve"> власним цілям і </w:t>
      </w:r>
      <w:r w:rsidRPr="00A65762">
        <w:rPr>
          <w:rFonts w:cstheme="minorHAnsi"/>
          <w:sz w:val="28"/>
          <w:szCs w:val="28"/>
        </w:rPr>
        <w:t>встановленим у суспільстві норма</w:t>
      </w:r>
      <w:r>
        <w:rPr>
          <w:rFonts w:cstheme="minorHAnsi"/>
          <w:sz w:val="28"/>
          <w:szCs w:val="28"/>
        </w:rPr>
        <w:t xml:space="preserve">м, правилам поведінки. </w:t>
      </w:r>
      <w:r w:rsidR="00376BE4" w:rsidRPr="00376BE4">
        <w:rPr>
          <w:rFonts w:cstheme="minorHAnsi"/>
          <w:sz w:val="28"/>
          <w:szCs w:val="28"/>
        </w:rPr>
        <w:t xml:space="preserve">Як правило, діти з </w:t>
      </w:r>
      <w:r w:rsidR="00376BE4">
        <w:rPr>
          <w:rFonts w:cstheme="minorHAnsi"/>
          <w:sz w:val="28"/>
          <w:szCs w:val="28"/>
        </w:rPr>
        <w:t xml:space="preserve">даною </w:t>
      </w:r>
      <w:r w:rsidR="00376BE4" w:rsidRPr="00376BE4">
        <w:rPr>
          <w:rFonts w:cstheme="minorHAnsi"/>
          <w:sz w:val="28"/>
          <w:szCs w:val="28"/>
        </w:rPr>
        <w:t>поведінк</w:t>
      </w:r>
      <w:r w:rsidR="00376BE4">
        <w:rPr>
          <w:rFonts w:cstheme="minorHAnsi"/>
          <w:sz w:val="28"/>
          <w:szCs w:val="28"/>
        </w:rPr>
        <w:t xml:space="preserve">ою </w:t>
      </w:r>
      <w:r w:rsidR="00376BE4" w:rsidRPr="00376BE4">
        <w:rPr>
          <w:rFonts w:cstheme="minorHAnsi"/>
          <w:sz w:val="28"/>
          <w:szCs w:val="28"/>
        </w:rPr>
        <w:t>вважаються занадто слухняними і зразковими.</w:t>
      </w:r>
    </w:p>
    <w:p w14:paraId="73DD0E7A" w14:textId="6FE67F43" w:rsidR="00376BE4" w:rsidRDefault="00376BE4" w:rsidP="00A65762">
      <w:pPr>
        <w:spacing w:after="20" w:line="360" w:lineRule="auto"/>
        <w:ind w:firstLine="709"/>
        <w:rPr>
          <w:rFonts w:cstheme="minorHAnsi"/>
          <w:sz w:val="28"/>
          <w:szCs w:val="28"/>
        </w:rPr>
      </w:pPr>
      <w:r>
        <w:rPr>
          <w:rFonts w:cstheme="minorHAnsi"/>
          <w:sz w:val="28"/>
          <w:szCs w:val="28"/>
        </w:rPr>
        <w:t xml:space="preserve">Мимовільна </w:t>
      </w:r>
      <w:r w:rsidRPr="00376BE4">
        <w:rPr>
          <w:rFonts w:cstheme="minorHAnsi"/>
          <w:sz w:val="28"/>
          <w:szCs w:val="28"/>
        </w:rPr>
        <w:t xml:space="preserve">поведінка безглузда і позбавлена ​​саморегуляції та самоконтролю. Такі діти ігнорують правила і закони. Тому порушення поступово стають систематичними, а діти перестають реагувати на зауваження і діють імпульсивно. </w:t>
      </w:r>
      <w:r>
        <w:rPr>
          <w:rFonts w:cstheme="minorHAnsi"/>
          <w:sz w:val="28"/>
          <w:szCs w:val="28"/>
        </w:rPr>
        <w:t>Т</w:t>
      </w:r>
      <w:r w:rsidRPr="00376BE4">
        <w:rPr>
          <w:rFonts w:cstheme="minorHAnsi"/>
          <w:sz w:val="28"/>
          <w:szCs w:val="28"/>
        </w:rPr>
        <w:t>ака поведінка</w:t>
      </w:r>
      <w:r>
        <w:rPr>
          <w:rFonts w:cstheme="minorHAnsi"/>
          <w:sz w:val="28"/>
          <w:szCs w:val="28"/>
        </w:rPr>
        <w:t xml:space="preserve"> теж</w:t>
      </w:r>
      <w:r w:rsidRPr="00376BE4">
        <w:rPr>
          <w:rFonts w:cstheme="minorHAnsi"/>
          <w:sz w:val="28"/>
          <w:szCs w:val="28"/>
        </w:rPr>
        <w:t xml:space="preserve"> вважається відхиленням від норми</w:t>
      </w:r>
      <w:r>
        <w:rPr>
          <w:rFonts w:cstheme="minorHAnsi"/>
          <w:sz w:val="28"/>
          <w:szCs w:val="28"/>
        </w:rPr>
        <w:t xml:space="preserve"> </w:t>
      </w:r>
      <w:r w:rsidRPr="009C42A9">
        <w:rPr>
          <w:rFonts w:cstheme="minorHAnsi"/>
          <w:sz w:val="28"/>
          <w:szCs w:val="28"/>
        </w:rPr>
        <w:t>[23]</w:t>
      </w:r>
      <w:r w:rsidRPr="00376BE4">
        <w:rPr>
          <w:rFonts w:cstheme="minorHAnsi"/>
          <w:sz w:val="28"/>
          <w:szCs w:val="28"/>
        </w:rPr>
        <w:t xml:space="preserve">. </w:t>
      </w:r>
    </w:p>
    <w:p w14:paraId="4AAD8D11" w14:textId="187FE78D" w:rsidR="00376BE4" w:rsidRDefault="00376BE4" w:rsidP="00A65762">
      <w:pPr>
        <w:spacing w:after="20" w:line="360" w:lineRule="auto"/>
        <w:ind w:firstLine="709"/>
        <w:rPr>
          <w:rFonts w:cstheme="minorHAnsi"/>
          <w:sz w:val="28"/>
          <w:szCs w:val="28"/>
        </w:rPr>
      </w:pPr>
      <w:r w:rsidRPr="00376BE4">
        <w:rPr>
          <w:rFonts w:cstheme="minorHAnsi"/>
          <w:sz w:val="28"/>
          <w:szCs w:val="28"/>
        </w:rPr>
        <w:t>Обидв</w:t>
      </w:r>
      <w:r>
        <w:rPr>
          <w:rFonts w:cstheme="minorHAnsi"/>
          <w:sz w:val="28"/>
          <w:szCs w:val="28"/>
        </w:rPr>
        <w:t xml:space="preserve">і </w:t>
      </w:r>
      <w:r w:rsidRPr="00376BE4">
        <w:rPr>
          <w:rFonts w:cstheme="minorHAnsi"/>
          <w:sz w:val="28"/>
          <w:szCs w:val="28"/>
        </w:rPr>
        <w:t>моделі поведінки потребують корекційної допомоги, спрямованої на подолання негативних рис особистості.</w:t>
      </w:r>
    </w:p>
    <w:p w14:paraId="4DCBBB1B" w14:textId="1CA0D668" w:rsidR="00E63E2D" w:rsidRDefault="00376BE4" w:rsidP="00E63E2D">
      <w:pPr>
        <w:spacing w:after="20" w:line="360" w:lineRule="auto"/>
        <w:ind w:firstLine="709"/>
        <w:rPr>
          <w:rFonts w:cstheme="minorHAnsi"/>
          <w:sz w:val="28"/>
          <w:szCs w:val="28"/>
        </w:rPr>
      </w:pPr>
      <w:r>
        <w:rPr>
          <w:rFonts w:cstheme="minorHAnsi"/>
          <w:sz w:val="28"/>
          <w:szCs w:val="28"/>
        </w:rPr>
        <w:lastRenderedPageBreak/>
        <w:t xml:space="preserve">За думкою Н. </w:t>
      </w:r>
      <w:proofErr w:type="spellStart"/>
      <w:r>
        <w:rPr>
          <w:rFonts w:cstheme="minorHAnsi"/>
          <w:sz w:val="28"/>
          <w:szCs w:val="28"/>
        </w:rPr>
        <w:t>Бехтєрєв</w:t>
      </w:r>
      <w:r w:rsidR="000D6621" w:rsidRPr="000D6621">
        <w:rPr>
          <w:rFonts w:cstheme="minorHAnsi"/>
          <w:sz w:val="28"/>
          <w:szCs w:val="28"/>
        </w:rPr>
        <w:t>о</w:t>
      </w:r>
      <w:r w:rsidR="000D6621">
        <w:rPr>
          <w:rFonts w:cstheme="minorHAnsi"/>
          <w:sz w:val="28"/>
          <w:szCs w:val="28"/>
        </w:rPr>
        <w:t>ї</w:t>
      </w:r>
      <w:proofErr w:type="spellEnd"/>
      <w:r>
        <w:rPr>
          <w:rFonts w:cstheme="minorHAnsi"/>
          <w:sz w:val="28"/>
          <w:szCs w:val="28"/>
        </w:rPr>
        <w:t xml:space="preserve"> і</w:t>
      </w:r>
      <w:r w:rsidR="00A65762" w:rsidRPr="00A65762">
        <w:rPr>
          <w:rFonts w:cstheme="minorHAnsi"/>
          <w:sz w:val="28"/>
          <w:szCs w:val="28"/>
        </w:rPr>
        <w:t xml:space="preserve">ноді </w:t>
      </w:r>
      <w:r>
        <w:rPr>
          <w:rFonts w:cstheme="minorHAnsi"/>
          <w:sz w:val="28"/>
          <w:szCs w:val="28"/>
        </w:rPr>
        <w:t xml:space="preserve">поведінкові порушення </w:t>
      </w:r>
      <w:r w:rsidR="005407C1">
        <w:rPr>
          <w:rFonts w:cstheme="minorHAnsi"/>
          <w:sz w:val="28"/>
          <w:szCs w:val="28"/>
        </w:rPr>
        <w:t xml:space="preserve">можуть бути особливістю </w:t>
      </w:r>
      <w:r w:rsidR="00A65762" w:rsidRPr="00A65762">
        <w:rPr>
          <w:rFonts w:cstheme="minorHAnsi"/>
          <w:sz w:val="28"/>
          <w:szCs w:val="28"/>
        </w:rPr>
        <w:t xml:space="preserve">дитини. </w:t>
      </w:r>
      <w:r w:rsidRPr="00376BE4">
        <w:rPr>
          <w:rFonts w:cstheme="minorHAnsi"/>
          <w:sz w:val="28"/>
          <w:szCs w:val="28"/>
        </w:rPr>
        <w:t xml:space="preserve">Наприклад, це можуть бути постійні зміни психічних процесів, </w:t>
      </w:r>
      <w:r>
        <w:rPr>
          <w:rFonts w:cstheme="minorHAnsi"/>
          <w:sz w:val="28"/>
          <w:szCs w:val="28"/>
        </w:rPr>
        <w:t>загальмованість рухів</w:t>
      </w:r>
      <w:r w:rsidRPr="00376BE4">
        <w:rPr>
          <w:rFonts w:cstheme="minorHAnsi"/>
          <w:sz w:val="28"/>
          <w:szCs w:val="28"/>
        </w:rPr>
        <w:t>, порушення розумового розвитку тощо.</w:t>
      </w:r>
      <w:r>
        <w:rPr>
          <w:rFonts w:cstheme="minorHAnsi"/>
          <w:sz w:val="28"/>
          <w:szCs w:val="28"/>
        </w:rPr>
        <w:t xml:space="preserve"> Дане</w:t>
      </w:r>
      <w:r w:rsidRPr="00376BE4">
        <w:rPr>
          <w:rFonts w:cstheme="minorHAnsi"/>
          <w:sz w:val="28"/>
          <w:szCs w:val="28"/>
        </w:rPr>
        <w:t xml:space="preserve"> відхилення називається «</w:t>
      </w:r>
      <w:proofErr w:type="spellStart"/>
      <w:r w:rsidRPr="00376BE4">
        <w:rPr>
          <w:rFonts w:cstheme="minorHAnsi"/>
          <w:sz w:val="28"/>
          <w:szCs w:val="28"/>
        </w:rPr>
        <w:t>нейродинамічним</w:t>
      </w:r>
      <w:proofErr w:type="spellEnd"/>
      <w:r w:rsidRPr="00376BE4">
        <w:rPr>
          <w:rFonts w:cstheme="minorHAnsi"/>
          <w:sz w:val="28"/>
          <w:szCs w:val="28"/>
        </w:rPr>
        <w:t xml:space="preserve"> розладом». Дитина може страждати нервовим збудженням </w:t>
      </w:r>
      <w:r>
        <w:rPr>
          <w:rFonts w:cstheme="minorHAnsi"/>
          <w:sz w:val="28"/>
          <w:szCs w:val="28"/>
        </w:rPr>
        <w:t xml:space="preserve">та </w:t>
      </w:r>
      <w:r w:rsidRPr="00376BE4">
        <w:rPr>
          <w:rFonts w:cstheme="minorHAnsi"/>
          <w:sz w:val="28"/>
          <w:szCs w:val="28"/>
        </w:rPr>
        <w:t xml:space="preserve">емоційною нестійкістю (Н. </w:t>
      </w:r>
      <w:proofErr w:type="spellStart"/>
      <w:r w:rsidRPr="00376BE4">
        <w:rPr>
          <w:rFonts w:cstheme="minorHAnsi"/>
          <w:sz w:val="28"/>
          <w:szCs w:val="28"/>
        </w:rPr>
        <w:t>Бехтерєв</w:t>
      </w:r>
      <w:r w:rsidR="000D6621">
        <w:rPr>
          <w:rFonts w:cstheme="minorHAnsi"/>
          <w:sz w:val="28"/>
          <w:szCs w:val="28"/>
        </w:rPr>
        <w:t>а</w:t>
      </w:r>
      <w:proofErr w:type="spellEnd"/>
      <w:r w:rsidRPr="00376BE4">
        <w:rPr>
          <w:rFonts w:cstheme="minorHAnsi"/>
          <w:sz w:val="28"/>
          <w:szCs w:val="28"/>
        </w:rPr>
        <w:t xml:space="preserve"> та ін.).</w:t>
      </w:r>
    </w:p>
    <w:p w14:paraId="0960C8CA" w14:textId="042DB833" w:rsidR="00A07BFD" w:rsidRDefault="00A07BFD" w:rsidP="00E63E2D">
      <w:pPr>
        <w:spacing w:after="20" w:line="360" w:lineRule="auto"/>
        <w:ind w:firstLine="709"/>
        <w:rPr>
          <w:rFonts w:cstheme="minorHAnsi"/>
          <w:sz w:val="28"/>
          <w:szCs w:val="28"/>
        </w:rPr>
      </w:pPr>
      <w:r w:rsidRPr="00A07BFD">
        <w:rPr>
          <w:rFonts w:cstheme="minorHAnsi"/>
          <w:sz w:val="28"/>
          <w:szCs w:val="28"/>
        </w:rPr>
        <w:t>У своїй роботі серед дошкільників з порушеннями поведінки ми виділяємо дві умовні групи – «активна проблем</w:t>
      </w:r>
      <w:r w:rsidR="00E63E2D">
        <w:rPr>
          <w:rFonts w:cstheme="minorHAnsi"/>
          <w:sz w:val="28"/>
          <w:szCs w:val="28"/>
        </w:rPr>
        <w:t>н</w:t>
      </w:r>
      <w:r w:rsidRPr="00A07BFD">
        <w:rPr>
          <w:rFonts w:cstheme="minorHAnsi"/>
          <w:sz w:val="28"/>
          <w:szCs w:val="28"/>
        </w:rPr>
        <w:t>а» та «пасивна проблем</w:t>
      </w:r>
      <w:r w:rsidR="00E63E2D">
        <w:rPr>
          <w:rFonts w:cstheme="minorHAnsi"/>
          <w:sz w:val="28"/>
          <w:szCs w:val="28"/>
        </w:rPr>
        <w:t>н</w:t>
      </w:r>
      <w:r w:rsidRPr="00A07BFD">
        <w:rPr>
          <w:rFonts w:cstheme="minorHAnsi"/>
          <w:sz w:val="28"/>
          <w:szCs w:val="28"/>
        </w:rPr>
        <w:t>а». До групи «активної проблем</w:t>
      </w:r>
      <w:r w:rsidR="00E63E2D">
        <w:rPr>
          <w:rFonts w:cstheme="minorHAnsi"/>
          <w:sz w:val="28"/>
          <w:szCs w:val="28"/>
        </w:rPr>
        <w:t>ної</w:t>
      </w:r>
      <w:r w:rsidRPr="00A07BFD">
        <w:rPr>
          <w:rFonts w:cstheme="minorHAnsi"/>
          <w:sz w:val="28"/>
          <w:szCs w:val="28"/>
        </w:rPr>
        <w:t xml:space="preserve">» входять діти, яким властива «нестандартна» поведінка – імпульсивна, демонстративна, протестуюча, гіперактивна, </w:t>
      </w:r>
      <w:proofErr w:type="spellStart"/>
      <w:r w:rsidR="00E63E2D" w:rsidRPr="00A07BFD">
        <w:rPr>
          <w:rFonts w:cstheme="minorHAnsi"/>
          <w:sz w:val="28"/>
          <w:szCs w:val="28"/>
        </w:rPr>
        <w:t>емоційн</w:t>
      </w:r>
      <w:r w:rsidR="00E96468">
        <w:rPr>
          <w:rFonts w:cstheme="minorHAnsi"/>
          <w:sz w:val="28"/>
          <w:szCs w:val="28"/>
        </w:rPr>
        <w:t>о</w:t>
      </w:r>
      <w:proofErr w:type="spellEnd"/>
      <w:r w:rsidRPr="00A07BFD">
        <w:rPr>
          <w:rFonts w:cstheme="minorHAnsi"/>
          <w:sz w:val="28"/>
          <w:szCs w:val="28"/>
        </w:rPr>
        <w:t xml:space="preserve"> неврівноважена чи агресивна. До групи «проблемно-пасивних» дошкільнят входять діти, які виділяються серед однолітків невпевненістю, плаксивістю, тривожністю</w:t>
      </w:r>
      <w:r w:rsidR="00DF1240">
        <w:rPr>
          <w:rFonts w:cstheme="minorHAnsi"/>
          <w:sz w:val="28"/>
          <w:szCs w:val="28"/>
        </w:rPr>
        <w:t xml:space="preserve"> та</w:t>
      </w:r>
      <w:r w:rsidRPr="00A07BFD">
        <w:rPr>
          <w:rFonts w:cstheme="minorHAnsi"/>
          <w:sz w:val="28"/>
          <w:szCs w:val="28"/>
        </w:rPr>
        <w:t xml:space="preserve"> сором’язливістю. У таблицях 1.2 та 1.3 подано критерії, що дозволяють правильно оцінити «нестандартну» поведінку дитини</w:t>
      </w:r>
      <w:r w:rsidR="00244CC2">
        <w:rPr>
          <w:rFonts w:cstheme="minorHAnsi"/>
          <w:sz w:val="28"/>
          <w:szCs w:val="28"/>
        </w:rPr>
        <w:t xml:space="preserve"> </w:t>
      </w:r>
      <w:r w:rsidR="00244CC2" w:rsidRPr="00244CC2">
        <w:rPr>
          <w:rFonts w:cstheme="minorHAnsi"/>
          <w:sz w:val="28"/>
          <w:szCs w:val="28"/>
          <w:lang w:val="ru-RU"/>
        </w:rPr>
        <w:t>[71]</w:t>
      </w:r>
      <w:r w:rsidRPr="00A07BFD">
        <w:rPr>
          <w:rFonts w:cstheme="minorHAnsi"/>
          <w:sz w:val="28"/>
          <w:szCs w:val="28"/>
        </w:rPr>
        <w:t>.</w:t>
      </w:r>
    </w:p>
    <w:p w14:paraId="69002284" w14:textId="77777777" w:rsidR="00B35BB7" w:rsidRDefault="00B35BB7" w:rsidP="00E63E2D">
      <w:pPr>
        <w:spacing w:after="20" w:line="360" w:lineRule="auto"/>
        <w:ind w:firstLine="709"/>
        <w:rPr>
          <w:rFonts w:cstheme="minorHAnsi"/>
          <w:sz w:val="28"/>
          <w:szCs w:val="28"/>
        </w:rPr>
      </w:pPr>
    </w:p>
    <w:p w14:paraId="0FFB7237" w14:textId="4538FF50" w:rsidR="00151956" w:rsidRDefault="00151956" w:rsidP="00E63E2D">
      <w:pPr>
        <w:spacing w:after="20"/>
        <w:rPr>
          <w:rFonts w:cstheme="minorHAnsi"/>
          <w:b/>
          <w:bCs/>
          <w:sz w:val="24"/>
          <w:szCs w:val="24"/>
        </w:rPr>
      </w:pPr>
      <w:r w:rsidRPr="00E63E2D">
        <w:rPr>
          <w:rFonts w:cstheme="minorHAnsi"/>
          <w:b/>
          <w:bCs/>
          <w:sz w:val="24"/>
          <w:szCs w:val="24"/>
        </w:rPr>
        <w:t>Таблиця</w:t>
      </w:r>
      <w:r w:rsidR="00D63738" w:rsidRPr="00E63E2D">
        <w:rPr>
          <w:rFonts w:cstheme="minorHAnsi"/>
          <w:b/>
          <w:bCs/>
          <w:sz w:val="24"/>
          <w:szCs w:val="24"/>
        </w:rPr>
        <w:t xml:space="preserve"> 1.2</w:t>
      </w:r>
      <w:r w:rsidRPr="00E63E2D">
        <w:rPr>
          <w:rFonts w:cstheme="minorHAnsi"/>
          <w:b/>
          <w:bCs/>
          <w:sz w:val="24"/>
          <w:szCs w:val="24"/>
        </w:rPr>
        <w:t xml:space="preserve">. Характеристика дитини групи </w:t>
      </w:r>
      <w:proofErr w:type="spellStart"/>
      <w:r w:rsidRPr="00E63E2D">
        <w:rPr>
          <w:rFonts w:cstheme="minorHAnsi"/>
          <w:b/>
          <w:bCs/>
          <w:sz w:val="24"/>
          <w:szCs w:val="24"/>
        </w:rPr>
        <w:t>ненормативно</w:t>
      </w:r>
      <w:proofErr w:type="spellEnd"/>
      <w:r w:rsidRPr="00E63E2D">
        <w:rPr>
          <w:rFonts w:cstheme="minorHAnsi"/>
          <w:b/>
          <w:bCs/>
          <w:sz w:val="24"/>
          <w:szCs w:val="24"/>
        </w:rPr>
        <w:t>-активного реагування</w:t>
      </w:r>
      <w:r w:rsidR="00244CC2" w:rsidRPr="00244CC2">
        <w:rPr>
          <w:rFonts w:cstheme="minorHAnsi"/>
          <w:b/>
          <w:bCs/>
          <w:sz w:val="24"/>
          <w:szCs w:val="24"/>
          <w:lang w:val="ru-RU"/>
        </w:rPr>
        <w:t xml:space="preserve"> [71]</w:t>
      </w:r>
      <w:r w:rsidRPr="00E63E2D">
        <w:rPr>
          <w:rFonts w:cstheme="minorHAnsi"/>
          <w:b/>
          <w:bCs/>
          <w:sz w:val="24"/>
          <w:szCs w:val="24"/>
        </w:rPr>
        <w:t>.</w:t>
      </w:r>
    </w:p>
    <w:p w14:paraId="36A78657" w14:textId="77777777" w:rsidR="00B35BB7" w:rsidRPr="00E63E2D" w:rsidRDefault="00B35BB7" w:rsidP="00E63E2D">
      <w:pPr>
        <w:spacing w:after="20"/>
        <w:rPr>
          <w:rFonts w:cstheme="minorHAnsi"/>
          <w:b/>
          <w:bCs/>
          <w:sz w:val="24"/>
          <w:szCs w:val="24"/>
        </w:rPr>
      </w:pPr>
    </w:p>
    <w:tbl>
      <w:tblPr>
        <w:tblStyle w:val="a8"/>
        <w:tblW w:w="9715" w:type="dxa"/>
        <w:tblLook w:val="04A0" w:firstRow="1" w:lastRow="0" w:firstColumn="1" w:lastColumn="0" w:noHBand="0" w:noVBand="1"/>
      </w:tblPr>
      <w:tblGrid>
        <w:gridCol w:w="4045"/>
        <w:gridCol w:w="5670"/>
      </w:tblGrid>
      <w:tr w:rsidR="00151956" w:rsidRPr="00E63E2D" w14:paraId="35ECD9D8" w14:textId="77777777" w:rsidTr="00683F0F">
        <w:trPr>
          <w:trHeight w:val="629"/>
        </w:trPr>
        <w:tc>
          <w:tcPr>
            <w:tcW w:w="4045" w:type="dxa"/>
            <w:vAlign w:val="center"/>
          </w:tcPr>
          <w:p w14:paraId="3C595696" w14:textId="77777777" w:rsidR="00151956" w:rsidRPr="00E63E2D" w:rsidRDefault="00151956" w:rsidP="00151956">
            <w:pPr>
              <w:spacing w:after="20"/>
              <w:jc w:val="center"/>
              <w:rPr>
                <w:rFonts w:cstheme="minorHAnsi"/>
                <w:sz w:val="24"/>
                <w:szCs w:val="24"/>
              </w:rPr>
            </w:pPr>
            <w:r w:rsidRPr="00E63E2D">
              <w:rPr>
                <w:rFonts w:cstheme="minorHAnsi"/>
                <w:sz w:val="24"/>
                <w:szCs w:val="24"/>
              </w:rPr>
              <w:t>Емоційно-вольові прояви</w:t>
            </w:r>
          </w:p>
        </w:tc>
        <w:tc>
          <w:tcPr>
            <w:tcW w:w="5670" w:type="dxa"/>
            <w:vAlign w:val="center"/>
          </w:tcPr>
          <w:p w14:paraId="4A5B9195" w14:textId="77777777" w:rsidR="00151956" w:rsidRPr="00E63E2D" w:rsidRDefault="00151956" w:rsidP="00151956">
            <w:pPr>
              <w:spacing w:after="20"/>
              <w:jc w:val="center"/>
              <w:rPr>
                <w:rFonts w:cstheme="minorHAnsi"/>
                <w:sz w:val="24"/>
                <w:szCs w:val="24"/>
              </w:rPr>
            </w:pPr>
            <w:r w:rsidRPr="00E63E2D">
              <w:rPr>
                <w:rFonts w:cstheme="minorHAnsi"/>
                <w:sz w:val="24"/>
                <w:szCs w:val="24"/>
              </w:rPr>
              <w:t>Поведінкові прояви</w:t>
            </w:r>
          </w:p>
        </w:tc>
      </w:tr>
      <w:tr w:rsidR="00151956" w:rsidRPr="00E63E2D" w14:paraId="60AED6C9" w14:textId="77777777" w:rsidTr="00683F0F">
        <w:trPr>
          <w:trHeight w:val="4193"/>
        </w:trPr>
        <w:tc>
          <w:tcPr>
            <w:tcW w:w="4045" w:type="dxa"/>
          </w:tcPr>
          <w:p w14:paraId="5A6E0FB4" w14:textId="77777777" w:rsidR="00151956" w:rsidRPr="00E63E2D" w:rsidRDefault="00151956" w:rsidP="008B5701">
            <w:pPr>
              <w:pStyle w:val="a7"/>
              <w:numPr>
                <w:ilvl w:val="0"/>
                <w:numId w:val="3"/>
              </w:numPr>
              <w:spacing w:after="20"/>
              <w:rPr>
                <w:rFonts w:cstheme="minorHAnsi"/>
                <w:sz w:val="24"/>
                <w:szCs w:val="24"/>
              </w:rPr>
            </w:pPr>
            <w:r w:rsidRPr="00E63E2D">
              <w:rPr>
                <w:rFonts w:cstheme="minorHAnsi"/>
                <w:sz w:val="24"/>
                <w:szCs w:val="24"/>
              </w:rPr>
              <w:t>агресивність</w:t>
            </w:r>
          </w:p>
          <w:p w14:paraId="4B5D5D3B" w14:textId="77777777" w:rsidR="00151956" w:rsidRPr="00E63E2D" w:rsidRDefault="00151956" w:rsidP="008B5701">
            <w:pPr>
              <w:pStyle w:val="a7"/>
              <w:numPr>
                <w:ilvl w:val="0"/>
                <w:numId w:val="3"/>
              </w:numPr>
              <w:spacing w:after="20"/>
              <w:rPr>
                <w:rFonts w:cstheme="minorHAnsi"/>
                <w:sz w:val="24"/>
                <w:szCs w:val="24"/>
              </w:rPr>
            </w:pPr>
            <w:r w:rsidRPr="00E63E2D">
              <w:rPr>
                <w:rFonts w:cstheme="minorHAnsi"/>
                <w:sz w:val="24"/>
                <w:szCs w:val="24"/>
              </w:rPr>
              <w:t>упертість</w:t>
            </w:r>
          </w:p>
          <w:p w14:paraId="57CE8F67" w14:textId="77777777" w:rsidR="00151956" w:rsidRPr="00E63E2D" w:rsidRDefault="00151956" w:rsidP="008B5701">
            <w:pPr>
              <w:pStyle w:val="a7"/>
              <w:numPr>
                <w:ilvl w:val="0"/>
                <w:numId w:val="3"/>
              </w:numPr>
              <w:spacing w:after="20"/>
              <w:rPr>
                <w:rFonts w:cstheme="minorHAnsi"/>
                <w:sz w:val="24"/>
                <w:szCs w:val="24"/>
              </w:rPr>
            </w:pPr>
            <w:r w:rsidRPr="00E63E2D">
              <w:rPr>
                <w:rFonts w:cstheme="minorHAnsi"/>
                <w:sz w:val="24"/>
                <w:szCs w:val="24"/>
              </w:rPr>
              <w:t>жорстокість</w:t>
            </w:r>
          </w:p>
          <w:p w14:paraId="2A603CA2" w14:textId="77777777" w:rsidR="00151956" w:rsidRPr="00E63E2D" w:rsidRDefault="00151956" w:rsidP="008B5701">
            <w:pPr>
              <w:pStyle w:val="a7"/>
              <w:numPr>
                <w:ilvl w:val="0"/>
                <w:numId w:val="3"/>
              </w:numPr>
              <w:spacing w:after="20"/>
              <w:rPr>
                <w:rFonts w:cstheme="minorHAnsi"/>
                <w:sz w:val="24"/>
                <w:szCs w:val="24"/>
              </w:rPr>
            </w:pPr>
            <w:r w:rsidRPr="00E63E2D">
              <w:rPr>
                <w:rFonts w:cstheme="minorHAnsi"/>
                <w:sz w:val="24"/>
                <w:szCs w:val="24"/>
              </w:rPr>
              <w:t>конфліктність</w:t>
            </w:r>
          </w:p>
          <w:p w14:paraId="4902E100" w14:textId="77777777" w:rsidR="00151956" w:rsidRPr="00E63E2D" w:rsidRDefault="00151956" w:rsidP="008B5701">
            <w:pPr>
              <w:pStyle w:val="a7"/>
              <w:numPr>
                <w:ilvl w:val="0"/>
                <w:numId w:val="3"/>
              </w:numPr>
              <w:spacing w:after="20"/>
              <w:rPr>
                <w:rFonts w:cstheme="minorHAnsi"/>
                <w:sz w:val="24"/>
                <w:szCs w:val="24"/>
              </w:rPr>
            </w:pPr>
            <w:r w:rsidRPr="00E63E2D">
              <w:rPr>
                <w:rFonts w:cstheme="minorHAnsi"/>
                <w:sz w:val="24"/>
                <w:szCs w:val="24"/>
              </w:rPr>
              <w:t>гнівливість</w:t>
            </w:r>
          </w:p>
          <w:p w14:paraId="0E7EA827" w14:textId="77777777" w:rsidR="00151956" w:rsidRPr="00E63E2D" w:rsidRDefault="004806CF" w:rsidP="008B5701">
            <w:pPr>
              <w:pStyle w:val="a7"/>
              <w:numPr>
                <w:ilvl w:val="0"/>
                <w:numId w:val="3"/>
              </w:numPr>
              <w:spacing w:after="20"/>
              <w:rPr>
                <w:rFonts w:cstheme="minorHAnsi"/>
                <w:sz w:val="24"/>
                <w:szCs w:val="24"/>
              </w:rPr>
            </w:pPr>
            <w:r w:rsidRPr="00E63E2D">
              <w:rPr>
                <w:rFonts w:cstheme="minorHAnsi"/>
                <w:sz w:val="24"/>
                <w:szCs w:val="24"/>
              </w:rPr>
              <w:t>непосидючість</w:t>
            </w:r>
          </w:p>
          <w:p w14:paraId="2C0589E8" w14:textId="77777777" w:rsidR="00151956" w:rsidRPr="00E63E2D" w:rsidRDefault="00151956" w:rsidP="008B5701">
            <w:pPr>
              <w:pStyle w:val="a7"/>
              <w:numPr>
                <w:ilvl w:val="0"/>
                <w:numId w:val="3"/>
              </w:numPr>
              <w:spacing w:after="20"/>
              <w:rPr>
                <w:rFonts w:cstheme="minorHAnsi"/>
                <w:sz w:val="24"/>
                <w:szCs w:val="24"/>
              </w:rPr>
            </w:pPr>
            <w:r w:rsidRPr="00E63E2D">
              <w:rPr>
                <w:rFonts w:cstheme="minorHAnsi"/>
                <w:sz w:val="24"/>
                <w:szCs w:val="24"/>
              </w:rPr>
              <w:t>галасливість</w:t>
            </w:r>
          </w:p>
          <w:p w14:paraId="6B88436C" w14:textId="77777777" w:rsidR="00151956" w:rsidRPr="00E63E2D" w:rsidRDefault="00151956" w:rsidP="008B5701">
            <w:pPr>
              <w:pStyle w:val="a7"/>
              <w:numPr>
                <w:ilvl w:val="0"/>
                <w:numId w:val="3"/>
              </w:numPr>
              <w:spacing w:after="20"/>
              <w:rPr>
                <w:rFonts w:cstheme="minorHAnsi"/>
                <w:sz w:val="24"/>
                <w:szCs w:val="24"/>
              </w:rPr>
            </w:pPr>
            <w:r w:rsidRPr="00E63E2D">
              <w:rPr>
                <w:rFonts w:cstheme="minorHAnsi"/>
                <w:sz w:val="24"/>
                <w:szCs w:val="24"/>
              </w:rPr>
              <w:t xml:space="preserve">нестриманість </w:t>
            </w:r>
          </w:p>
          <w:p w14:paraId="658F84A3" w14:textId="77777777" w:rsidR="00151956" w:rsidRPr="00E63E2D" w:rsidRDefault="00151956" w:rsidP="008B5701">
            <w:pPr>
              <w:pStyle w:val="a7"/>
              <w:numPr>
                <w:ilvl w:val="0"/>
                <w:numId w:val="3"/>
              </w:numPr>
              <w:spacing w:after="20"/>
              <w:rPr>
                <w:rFonts w:cstheme="minorHAnsi"/>
                <w:sz w:val="24"/>
                <w:szCs w:val="24"/>
              </w:rPr>
            </w:pPr>
            <w:r w:rsidRPr="00E63E2D">
              <w:rPr>
                <w:rFonts w:cstheme="minorHAnsi"/>
                <w:sz w:val="24"/>
                <w:szCs w:val="24"/>
              </w:rPr>
              <w:t>імпульсивність</w:t>
            </w:r>
          </w:p>
          <w:p w14:paraId="4DE04B8A" w14:textId="77777777" w:rsidR="00151956" w:rsidRPr="00E63E2D" w:rsidRDefault="00151956" w:rsidP="008B5701">
            <w:pPr>
              <w:pStyle w:val="a7"/>
              <w:numPr>
                <w:ilvl w:val="0"/>
                <w:numId w:val="3"/>
              </w:numPr>
              <w:spacing w:after="20"/>
              <w:rPr>
                <w:rFonts w:cstheme="minorHAnsi"/>
                <w:sz w:val="24"/>
                <w:szCs w:val="24"/>
              </w:rPr>
            </w:pPr>
            <w:r w:rsidRPr="00E63E2D">
              <w:rPr>
                <w:rFonts w:cstheme="minorHAnsi"/>
                <w:sz w:val="24"/>
                <w:szCs w:val="24"/>
              </w:rPr>
              <w:t xml:space="preserve">підвищена </w:t>
            </w:r>
            <w:proofErr w:type="spellStart"/>
            <w:r w:rsidRPr="00E63E2D">
              <w:rPr>
                <w:rFonts w:cstheme="minorHAnsi"/>
                <w:sz w:val="24"/>
                <w:szCs w:val="24"/>
              </w:rPr>
              <w:t>комунікативність</w:t>
            </w:r>
            <w:proofErr w:type="spellEnd"/>
          </w:p>
          <w:p w14:paraId="30BEBD4F" w14:textId="77777777" w:rsidR="00151956" w:rsidRPr="00E63E2D" w:rsidRDefault="00151956" w:rsidP="008B5701">
            <w:pPr>
              <w:pStyle w:val="a7"/>
              <w:numPr>
                <w:ilvl w:val="0"/>
                <w:numId w:val="3"/>
              </w:numPr>
              <w:spacing w:after="20"/>
              <w:rPr>
                <w:rFonts w:cstheme="minorHAnsi"/>
                <w:sz w:val="24"/>
                <w:szCs w:val="24"/>
              </w:rPr>
            </w:pPr>
            <w:r w:rsidRPr="00E63E2D">
              <w:rPr>
                <w:rFonts w:cstheme="minorHAnsi"/>
                <w:sz w:val="24"/>
                <w:szCs w:val="24"/>
              </w:rPr>
              <w:t>висока навіюваність</w:t>
            </w:r>
          </w:p>
          <w:p w14:paraId="207140D0" w14:textId="77777777" w:rsidR="00151956" w:rsidRPr="00E63E2D" w:rsidRDefault="00151956" w:rsidP="008B5701">
            <w:pPr>
              <w:pStyle w:val="a7"/>
              <w:numPr>
                <w:ilvl w:val="0"/>
                <w:numId w:val="3"/>
              </w:numPr>
              <w:spacing w:after="20"/>
              <w:rPr>
                <w:rFonts w:cstheme="minorHAnsi"/>
                <w:sz w:val="24"/>
                <w:szCs w:val="24"/>
              </w:rPr>
            </w:pPr>
            <w:r w:rsidRPr="00E63E2D">
              <w:rPr>
                <w:rFonts w:cstheme="minorHAnsi"/>
                <w:sz w:val="24"/>
                <w:szCs w:val="24"/>
              </w:rPr>
              <w:t xml:space="preserve">вразливість </w:t>
            </w:r>
          </w:p>
          <w:p w14:paraId="33D03F7C" w14:textId="77777777" w:rsidR="00151956" w:rsidRPr="00E63E2D" w:rsidRDefault="00151956" w:rsidP="008B5701">
            <w:pPr>
              <w:pStyle w:val="a7"/>
              <w:numPr>
                <w:ilvl w:val="0"/>
                <w:numId w:val="3"/>
              </w:numPr>
              <w:spacing w:after="20"/>
              <w:rPr>
                <w:rFonts w:cstheme="minorHAnsi"/>
                <w:sz w:val="24"/>
                <w:szCs w:val="24"/>
              </w:rPr>
            </w:pPr>
            <w:r w:rsidRPr="00E63E2D">
              <w:rPr>
                <w:rFonts w:cstheme="minorHAnsi"/>
                <w:sz w:val="24"/>
                <w:szCs w:val="24"/>
              </w:rPr>
              <w:t>де</w:t>
            </w:r>
            <w:r w:rsidR="00491811" w:rsidRPr="00E63E2D">
              <w:rPr>
                <w:rFonts w:cstheme="minorHAnsi"/>
                <w:sz w:val="24"/>
                <w:szCs w:val="24"/>
              </w:rPr>
              <w:t>м</w:t>
            </w:r>
            <w:r w:rsidRPr="00E63E2D">
              <w:rPr>
                <w:rFonts w:cstheme="minorHAnsi"/>
                <w:sz w:val="24"/>
                <w:szCs w:val="24"/>
              </w:rPr>
              <w:t>онстративність</w:t>
            </w:r>
          </w:p>
        </w:tc>
        <w:tc>
          <w:tcPr>
            <w:tcW w:w="5670" w:type="dxa"/>
          </w:tcPr>
          <w:p w14:paraId="57203C4E" w14:textId="77777777" w:rsidR="00151956" w:rsidRPr="00E63E2D" w:rsidRDefault="00491811" w:rsidP="008B5701">
            <w:pPr>
              <w:pStyle w:val="a7"/>
              <w:numPr>
                <w:ilvl w:val="0"/>
                <w:numId w:val="3"/>
              </w:numPr>
              <w:spacing w:after="20"/>
              <w:rPr>
                <w:rFonts w:cstheme="minorHAnsi"/>
                <w:sz w:val="24"/>
                <w:szCs w:val="24"/>
              </w:rPr>
            </w:pPr>
            <w:r w:rsidRPr="00E63E2D">
              <w:rPr>
                <w:rFonts w:cstheme="minorHAnsi"/>
                <w:sz w:val="24"/>
                <w:szCs w:val="24"/>
              </w:rPr>
              <w:t>метушиться, викрикує</w:t>
            </w:r>
          </w:p>
          <w:p w14:paraId="0AB66863" w14:textId="77777777" w:rsidR="00491811" w:rsidRPr="00E63E2D" w:rsidRDefault="00491811" w:rsidP="008B5701">
            <w:pPr>
              <w:pStyle w:val="a7"/>
              <w:numPr>
                <w:ilvl w:val="0"/>
                <w:numId w:val="3"/>
              </w:numPr>
              <w:spacing w:after="20"/>
              <w:rPr>
                <w:rFonts w:cstheme="minorHAnsi"/>
                <w:sz w:val="24"/>
                <w:szCs w:val="24"/>
              </w:rPr>
            </w:pPr>
            <w:r w:rsidRPr="00E63E2D">
              <w:rPr>
                <w:rFonts w:cstheme="minorHAnsi"/>
                <w:sz w:val="24"/>
                <w:szCs w:val="24"/>
              </w:rPr>
              <w:t>провокує конфлікти</w:t>
            </w:r>
          </w:p>
          <w:p w14:paraId="12CF4E99" w14:textId="77777777" w:rsidR="00491811" w:rsidRPr="00E63E2D" w:rsidRDefault="00491811" w:rsidP="008B5701">
            <w:pPr>
              <w:pStyle w:val="a7"/>
              <w:numPr>
                <w:ilvl w:val="0"/>
                <w:numId w:val="3"/>
              </w:numPr>
              <w:spacing w:after="20"/>
              <w:rPr>
                <w:rFonts w:cstheme="minorHAnsi"/>
                <w:sz w:val="24"/>
                <w:szCs w:val="24"/>
              </w:rPr>
            </w:pPr>
            <w:r w:rsidRPr="00E63E2D">
              <w:rPr>
                <w:rFonts w:cstheme="minorHAnsi"/>
                <w:sz w:val="24"/>
                <w:szCs w:val="24"/>
              </w:rPr>
              <w:t>негативно оцінює інших та зневажає їх</w:t>
            </w:r>
          </w:p>
          <w:p w14:paraId="3606F2A3" w14:textId="77777777" w:rsidR="00491811" w:rsidRPr="00E63E2D" w:rsidRDefault="00491811" w:rsidP="008B5701">
            <w:pPr>
              <w:pStyle w:val="a7"/>
              <w:numPr>
                <w:ilvl w:val="0"/>
                <w:numId w:val="3"/>
              </w:numPr>
              <w:spacing w:after="20"/>
              <w:rPr>
                <w:rFonts w:cstheme="minorHAnsi"/>
                <w:sz w:val="24"/>
                <w:szCs w:val="24"/>
              </w:rPr>
            </w:pPr>
            <w:r w:rsidRPr="00E63E2D">
              <w:rPr>
                <w:rFonts w:cstheme="minorHAnsi"/>
                <w:sz w:val="24"/>
                <w:szCs w:val="24"/>
              </w:rPr>
              <w:t>не зберігає дистанцію з дорослими</w:t>
            </w:r>
          </w:p>
          <w:p w14:paraId="439733C0" w14:textId="77777777" w:rsidR="00491811" w:rsidRPr="00E63E2D" w:rsidRDefault="00491811" w:rsidP="008B5701">
            <w:pPr>
              <w:pStyle w:val="a7"/>
              <w:numPr>
                <w:ilvl w:val="0"/>
                <w:numId w:val="3"/>
              </w:numPr>
              <w:spacing w:after="20"/>
              <w:rPr>
                <w:rFonts w:cstheme="minorHAnsi"/>
                <w:sz w:val="24"/>
                <w:szCs w:val="24"/>
              </w:rPr>
            </w:pPr>
            <w:r w:rsidRPr="00E63E2D">
              <w:rPr>
                <w:rFonts w:cstheme="minorHAnsi"/>
                <w:sz w:val="24"/>
                <w:szCs w:val="24"/>
              </w:rPr>
              <w:t>вимагає ліпшої оцінки або похвали</w:t>
            </w:r>
          </w:p>
          <w:p w14:paraId="1AA9331B" w14:textId="77777777" w:rsidR="00491811" w:rsidRPr="00E63E2D" w:rsidRDefault="00491811" w:rsidP="008B5701">
            <w:pPr>
              <w:pStyle w:val="a7"/>
              <w:numPr>
                <w:ilvl w:val="0"/>
                <w:numId w:val="3"/>
              </w:numPr>
              <w:spacing w:after="20"/>
              <w:rPr>
                <w:rFonts w:cstheme="minorHAnsi"/>
                <w:sz w:val="24"/>
                <w:szCs w:val="24"/>
              </w:rPr>
            </w:pPr>
            <w:r w:rsidRPr="00E63E2D">
              <w:rPr>
                <w:rFonts w:cstheme="minorHAnsi"/>
                <w:sz w:val="24"/>
                <w:szCs w:val="24"/>
              </w:rPr>
              <w:t>погано зосереджується, відволікається</w:t>
            </w:r>
          </w:p>
          <w:p w14:paraId="681A4AEE" w14:textId="77777777" w:rsidR="00491811" w:rsidRPr="00E63E2D" w:rsidRDefault="00491811" w:rsidP="008B5701">
            <w:pPr>
              <w:pStyle w:val="a7"/>
              <w:numPr>
                <w:ilvl w:val="0"/>
                <w:numId w:val="3"/>
              </w:numPr>
              <w:spacing w:after="20"/>
              <w:rPr>
                <w:rFonts w:cstheme="minorHAnsi"/>
                <w:sz w:val="24"/>
                <w:szCs w:val="24"/>
              </w:rPr>
            </w:pPr>
            <w:r w:rsidRPr="00E63E2D">
              <w:rPr>
                <w:rFonts w:cstheme="minorHAnsi"/>
                <w:sz w:val="24"/>
                <w:szCs w:val="24"/>
              </w:rPr>
              <w:t>рухається стрімко, незграбно</w:t>
            </w:r>
          </w:p>
          <w:p w14:paraId="53B9682C" w14:textId="09827D37" w:rsidR="00491811" w:rsidRPr="00E63E2D" w:rsidRDefault="00491811" w:rsidP="008B5701">
            <w:pPr>
              <w:pStyle w:val="a7"/>
              <w:numPr>
                <w:ilvl w:val="0"/>
                <w:numId w:val="3"/>
              </w:numPr>
              <w:spacing w:after="20"/>
              <w:rPr>
                <w:rFonts w:cstheme="minorHAnsi"/>
                <w:sz w:val="24"/>
                <w:szCs w:val="24"/>
              </w:rPr>
            </w:pPr>
            <w:r w:rsidRPr="00E63E2D">
              <w:rPr>
                <w:rFonts w:cstheme="minorHAnsi"/>
                <w:sz w:val="24"/>
                <w:szCs w:val="24"/>
              </w:rPr>
              <w:t>віддає перевагу рухливим галас</w:t>
            </w:r>
            <w:r w:rsidR="00683F0F">
              <w:rPr>
                <w:rFonts w:cstheme="minorHAnsi"/>
                <w:sz w:val="24"/>
                <w:szCs w:val="24"/>
              </w:rPr>
              <w:t>лив</w:t>
            </w:r>
            <w:r w:rsidRPr="00E63E2D">
              <w:rPr>
                <w:rFonts w:cstheme="minorHAnsi"/>
                <w:sz w:val="24"/>
                <w:szCs w:val="24"/>
              </w:rPr>
              <w:t>им іграм</w:t>
            </w:r>
          </w:p>
          <w:p w14:paraId="0ADE466A" w14:textId="77777777" w:rsidR="00491811" w:rsidRPr="00E63E2D" w:rsidRDefault="00491811" w:rsidP="008B5701">
            <w:pPr>
              <w:pStyle w:val="a7"/>
              <w:numPr>
                <w:ilvl w:val="0"/>
                <w:numId w:val="3"/>
              </w:numPr>
              <w:spacing w:after="20"/>
              <w:rPr>
                <w:rFonts w:cstheme="minorHAnsi"/>
                <w:sz w:val="24"/>
                <w:szCs w:val="24"/>
              </w:rPr>
            </w:pPr>
            <w:r w:rsidRPr="00E63E2D">
              <w:rPr>
                <w:rFonts w:cstheme="minorHAnsi"/>
                <w:sz w:val="24"/>
                <w:szCs w:val="24"/>
              </w:rPr>
              <w:t>не дотримується правил гри, часто встановлює власні правила</w:t>
            </w:r>
          </w:p>
          <w:p w14:paraId="0C400F9A" w14:textId="77777777" w:rsidR="00491811" w:rsidRPr="00E63E2D" w:rsidRDefault="00BB7BB2" w:rsidP="008B5701">
            <w:pPr>
              <w:pStyle w:val="a7"/>
              <w:numPr>
                <w:ilvl w:val="0"/>
                <w:numId w:val="3"/>
              </w:numPr>
              <w:spacing w:after="20"/>
              <w:rPr>
                <w:rFonts w:cstheme="minorHAnsi"/>
                <w:sz w:val="24"/>
                <w:szCs w:val="24"/>
              </w:rPr>
            </w:pPr>
            <w:r w:rsidRPr="00E63E2D">
              <w:rPr>
                <w:rFonts w:cstheme="minorHAnsi"/>
                <w:sz w:val="24"/>
                <w:szCs w:val="24"/>
              </w:rPr>
              <w:t>не усвідомлює власних помилок</w:t>
            </w:r>
          </w:p>
          <w:p w14:paraId="10A3382D" w14:textId="77777777" w:rsidR="00BB7BB2" w:rsidRPr="00E63E2D" w:rsidRDefault="00BB7BB2" w:rsidP="008B5701">
            <w:pPr>
              <w:pStyle w:val="a7"/>
              <w:numPr>
                <w:ilvl w:val="0"/>
                <w:numId w:val="3"/>
              </w:numPr>
              <w:spacing w:after="20"/>
              <w:rPr>
                <w:rFonts w:cstheme="minorHAnsi"/>
                <w:sz w:val="24"/>
                <w:szCs w:val="24"/>
              </w:rPr>
            </w:pPr>
            <w:r w:rsidRPr="00E63E2D">
              <w:rPr>
                <w:rFonts w:cstheme="minorHAnsi"/>
                <w:sz w:val="24"/>
                <w:szCs w:val="24"/>
              </w:rPr>
              <w:t>не дотримується черги</w:t>
            </w:r>
          </w:p>
        </w:tc>
      </w:tr>
    </w:tbl>
    <w:p w14:paraId="5C547818" w14:textId="77777777" w:rsidR="00B35BB7" w:rsidRDefault="00B35BB7" w:rsidP="00A1782C">
      <w:pPr>
        <w:spacing w:after="20" w:line="360" w:lineRule="auto"/>
        <w:ind w:firstLine="709"/>
        <w:rPr>
          <w:rFonts w:cstheme="minorHAnsi"/>
          <w:sz w:val="28"/>
          <w:szCs w:val="28"/>
        </w:rPr>
      </w:pPr>
    </w:p>
    <w:p w14:paraId="79FDD338" w14:textId="2F9016C6" w:rsidR="00E63E2D" w:rsidRDefault="00E63E2D" w:rsidP="00A1782C">
      <w:pPr>
        <w:spacing w:after="20" w:line="360" w:lineRule="auto"/>
        <w:ind w:firstLine="709"/>
        <w:rPr>
          <w:rFonts w:cstheme="minorHAnsi"/>
          <w:sz w:val="28"/>
          <w:szCs w:val="28"/>
        </w:rPr>
      </w:pPr>
      <w:r w:rsidRPr="00E63E2D">
        <w:rPr>
          <w:rFonts w:cstheme="minorHAnsi"/>
          <w:sz w:val="28"/>
          <w:szCs w:val="28"/>
        </w:rPr>
        <w:t xml:space="preserve">Діти дошкільного віку, які потрапляють у </w:t>
      </w:r>
      <w:r w:rsidR="00A1782C">
        <w:rPr>
          <w:rFonts w:cstheme="minorHAnsi"/>
          <w:sz w:val="28"/>
          <w:szCs w:val="28"/>
        </w:rPr>
        <w:t xml:space="preserve">дану </w:t>
      </w:r>
      <w:r w:rsidRPr="00E63E2D">
        <w:rPr>
          <w:rFonts w:cstheme="minorHAnsi"/>
          <w:sz w:val="28"/>
          <w:szCs w:val="28"/>
        </w:rPr>
        <w:t xml:space="preserve">групу поведінкової діяльності – «проблемно активні», мають мало підстав ставати конфліктними, впертими, образливими, нестримними, агресивними тощо. Як ми помітили, </w:t>
      </w:r>
      <w:r w:rsidRPr="00E63E2D">
        <w:rPr>
          <w:rFonts w:cstheme="minorHAnsi"/>
          <w:sz w:val="28"/>
          <w:szCs w:val="28"/>
        </w:rPr>
        <w:lastRenderedPageBreak/>
        <w:t xml:space="preserve">вони розвиваються в межах вікової норми, і основною причиною такої поведінки можуть бути складні, </w:t>
      </w:r>
      <w:proofErr w:type="spellStart"/>
      <w:r w:rsidRPr="00E63E2D">
        <w:rPr>
          <w:rFonts w:cstheme="minorHAnsi"/>
          <w:sz w:val="28"/>
          <w:szCs w:val="28"/>
        </w:rPr>
        <w:t>дисонансні</w:t>
      </w:r>
      <w:proofErr w:type="spellEnd"/>
      <w:r w:rsidRPr="00E63E2D">
        <w:rPr>
          <w:rFonts w:cstheme="minorHAnsi"/>
          <w:sz w:val="28"/>
          <w:szCs w:val="28"/>
        </w:rPr>
        <w:t xml:space="preserve"> сімейні стосунки. Поведінка цих дітей викликає багато нарікань у вихователів. Від однолітків вони відрізняються спільними «проблемними» рисами: грубістю, невмінням поступатися, застосуванням сили для досягнення бажаного, частими протестами проти вимог і зауважень вихователів</w:t>
      </w:r>
      <w:r w:rsidR="00244CC2" w:rsidRPr="00AC322A">
        <w:rPr>
          <w:rFonts w:cstheme="minorHAnsi"/>
          <w:sz w:val="28"/>
          <w:szCs w:val="28"/>
        </w:rPr>
        <w:t xml:space="preserve"> [71]</w:t>
      </w:r>
      <w:r w:rsidRPr="00E63E2D">
        <w:rPr>
          <w:rFonts w:cstheme="minorHAnsi"/>
          <w:sz w:val="28"/>
          <w:szCs w:val="28"/>
        </w:rPr>
        <w:t>.</w:t>
      </w:r>
    </w:p>
    <w:p w14:paraId="45C66C8A" w14:textId="77777777" w:rsidR="00B35BB7" w:rsidRPr="00A1782C" w:rsidRDefault="00B35BB7" w:rsidP="00A1782C">
      <w:pPr>
        <w:spacing w:after="20" w:line="360" w:lineRule="auto"/>
        <w:ind w:firstLine="709"/>
        <w:rPr>
          <w:rFonts w:cstheme="minorHAnsi"/>
          <w:sz w:val="28"/>
          <w:szCs w:val="28"/>
        </w:rPr>
      </w:pPr>
    </w:p>
    <w:p w14:paraId="2E72BEF4" w14:textId="683ED654" w:rsidR="00151956" w:rsidRDefault="00D63738" w:rsidP="00E63E2D">
      <w:pPr>
        <w:spacing w:after="20"/>
        <w:rPr>
          <w:rFonts w:cstheme="minorHAnsi"/>
          <w:b/>
          <w:bCs/>
          <w:sz w:val="24"/>
          <w:szCs w:val="24"/>
          <w:lang w:val="ru-RU"/>
        </w:rPr>
      </w:pPr>
      <w:r w:rsidRPr="00E63E2D">
        <w:rPr>
          <w:rFonts w:cstheme="minorHAnsi"/>
          <w:b/>
          <w:bCs/>
          <w:sz w:val="24"/>
          <w:szCs w:val="24"/>
        </w:rPr>
        <w:t>Таблиця 1</w:t>
      </w:r>
      <w:r w:rsidR="00BB7BB2" w:rsidRPr="00E63E2D">
        <w:rPr>
          <w:rFonts w:cstheme="minorHAnsi"/>
          <w:b/>
          <w:bCs/>
          <w:sz w:val="24"/>
          <w:szCs w:val="24"/>
        </w:rPr>
        <w:t>.</w:t>
      </w:r>
      <w:r w:rsidRPr="00E63E2D">
        <w:rPr>
          <w:rFonts w:cstheme="minorHAnsi"/>
          <w:b/>
          <w:bCs/>
          <w:sz w:val="24"/>
          <w:szCs w:val="24"/>
        </w:rPr>
        <w:t>3.</w:t>
      </w:r>
      <w:r w:rsidR="00BB7BB2" w:rsidRPr="00E63E2D">
        <w:rPr>
          <w:rFonts w:cstheme="minorHAnsi"/>
          <w:b/>
          <w:bCs/>
          <w:sz w:val="24"/>
          <w:szCs w:val="24"/>
        </w:rPr>
        <w:t xml:space="preserve"> Характеристика дитини групи </w:t>
      </w:r>
      <w:proofErr w:type="spellStart"/>
      <w:r w:rsidR="00BB7BB2" w:rsidRPr="00E63E2D">
        <w:rPr>
          <w:rFonts w:cstheme="minorHAnsi"/>
          <w:b/>
          <w:bCs/>
          <w:sz w:val="24"/>
          <w:szCs w:val="24"/>
        </w:rPr>
        <w:t>ненормативно</w:t>
      </w:r>
      <w:proofErr w:type="spellEnd"/>
      <w:r w:rsidR="00BB7BB2" w:rsidRPr="00E63E2D">
        <w:rPr>
          <w:rFonts w:cstheme="minorHAnsi"/>
          <w:b/>
          <w:bCs/>
          <w:sz w:val="24"/>
          <w:szCs w:val="24"/>
        </w:rPr>
        <w:t>-пасивного реагування</w:t>
      </w:r>
      <w:r w:rsidR="00244CC2" w:rsidRPr="00244CC2">
        <w:rPr>
          <w:rFonts w:cstheme="minorHAnsi"/>
          <w:b/>
          <w:bCs/>
          <w:sz w:val="24"/>
          <w:szCs w:val="24"/>
          <w:lang w:val="ru-RU"/>
        </w:rPr>
        <w:t xml:space="preserve"> [71].</w:t>
      </w:r>
    </w:p>
    <w:p w14:paraId="4DB13972" w14:textId="77777777" w:rsidR="00B35BB7" w:rsidRPr="00244CC2" w:rsidRDefault="00B35BB7" w:rsidP="00E63E2D">
      <w:pPr>
        <w:spacing w:after="20"/>
        <w:rPr>
          <w:rFonts w:cstheme="minorHAnsi"/>
          <w:b/>
          <w:bCs/>
          <w:sz w:val="24"/>
          <w:szCs w:val="24"/>
          <w:lang w:val="ru-RU"/>
        </w:rPr>
      </w:pPr>
    </w:p>
    <w:tbl>
      <w:tblPr>
        <w:tblStyle w:val="a8"/>
        <w:tblW w:w="9625" w:type="dxa"/>
        <w:tblLook w:val="04A0" w:firstRow="1" w:lastRow="0" w:firstColumn="1" w:lastColumn="0" w:noHBand="0" w:noVBand="1"/>
      </w:tblPr>
      <w:tblGrid>
        <w:gridCol w:w="4681"/>
        <w:gridCol w:w="4944"/>
      </w:tblGrid>
      <w:tr w:rsidR="00BB7BB2" w:rsidRPr="00E63E2D" w14:paraId="48CC83CC" w14:textId="77777777" w:rsidTr="006D7F9B">
        <w:trPr>
          <w:trHeight w:val="521"/>
        </w:trPr>
        <w:tc>
          <w:tcPr>
            <w:tcW w:w="4681" w:type="dxa"/>
            <w:vAlign w:val="center"/>
          </w:tcPr>
          <w:p w14:paraId="031459A1" w14:textId="77777777" w:rsidR="00BB7BB2" w:rsidRPr="00E63E2D" w:rsidRDefault="00BB7BB2" w:rsidP="004F4B09">
            <w:pPr>
              <w:spacing w:after="20"/>
              <w:jc w:val="center"/>
              <w:rPr>
                <w:rFonts w:cstheme="minorHAnsi"/>
                <w:sz w:val="24"/>
                <w:szCs w:val="24"/>
              </w:rPr>
            </w:pPr>
            <w:r w:rsidRPr="00E63E2D">
              <w:rPr>
                <w:rFonts w:cstheme="minorHAnsi"/>
                <w:sz w:val="24"/>
                <w:szCs w:val="24"/>
              </w:rPr>
              <w:t>Емоційно-вольові прояви</w:t>
            </w:r>
          </w:p>
        </w:tc>
        <w:tc>
          <w:tcPr>
            <w:tcW w:w="4944" w:type="dxa"/>
            <w:vAlign w:val="center"/>
          </w:tcPr>
          <w:p w14:paraId="3EBF37CD" w14:textId="77777777" w:rsidR="00BB7BB2" w:rsidRPr="00E63E2D" w:rsidRDefault="00BB7BB2" w:rsidP="004F4B09">
            <w:pPr>
              <w:spacing w:after="20"/>
              <w:jc w:val="center"/>
              <w:rPr>
                <w:rFonts w:cstheme="minorHAnsi"/>
                <w:sz w:val="24"/>
                <w:szCs w:val="24"/>
              </w:rPr>
            </w:pPr>
            <w:r w:rsidRPr="00E63E2D">
              <w:rPr>
                <w:rFonts w:cstheme="minorHAnsi"/>
                <w:sz w:val="24"/>
                <w:szCs w:val="24"/>
              </w:rPr>
              <w:t>Поведінкові прояви</w:t>
            </w:r>
          </w:p>
        </w:tc>
      </w:tr>
      <w:tr w:rsidR="00BB7BB2" w:rsidRPr="00E63E2D" w14:paraId="64C58E41" w14:textId="77777777" w:rsidTr="006D7F9B">
        <w:trPr>
          <w:trHeight w:val="5039"/>
        </w:trPr>
        <w:tc>
          <w:tcPr>
            <w:tcW w:w="4681" w:type="dxa"/>
          </w:tcPr>
          <w:p w14:paraId="68E90F29" w14:textId="77777777" w:rsidR="00BB7BB2" w:rsidRPr="00E63E2D" w:rsidRDefault="00BB7BB2" w:rsidP="008B5701">
            <w:pPr>
              <w:pStyle w:val="a7"/>
              <w:numPr>
                <w:ilvl w:val="0"/>
                <w:numId w:val="4"/>
              </w:numPr>
              <w:spacing w:after="20"/>
              <w:rPr>
                <w:rFonts w:cstheme="minorHAnsi"/>
                <w:sz w:val="24"/>
                <w:szCs w:val="24"/>
              </w:rPr>
            </w:pPr>
            <w:r w:rsidRPr="00E63E2D">
              <w:rPr>
                <w:rFonts w:cstheme="minorHAnsi"/>
                <w:sz w:val="24"/>
                <w:szCs w:val="24"/>
              </w:rPr>
              <w:t>нерішучість</w:t>
            </w:r>
          </w:p>
          <w:p w14:paraId="4FF780DE" w14:textId="77777777" w:rsidR="00BB7BB2" w:rsidRPr="00E63E2D" w:rsidRDefault="00BB7BB2" w:rsidP="008B5701">
            <w:pPr>
              <w:pStyle w:val="a7"/>
              <w:numPr>
                <w:ilvl w:val="0"/>
                <w:numId w:val="4"/>
              </w:numPr>
              <w:spacing w:after="20"/>
              <w:rPr>
                <w:rFonts w:cstheme="minorHAnsi"/>
                <w:sz w:val="24"/>
                <w:szCs w:val="24"/>
              </w:rPr>
            </w:pPr>
            <w:r w:rsidRPr="00E63E2D">
              <w:rPr>
                <w:rFonts w:cstheme="minorHAnsi"/>
                <w:sz w:val="24"/>
                <w:szCs w:val="24"/>
              </w:rPr>
              <w:t xml:space="preserve">виражена </w:t>
            </w:r>
            <w:r w:rsidR="004806CF" w:rsidRPr="00E63E2D">
              <w:rPr>
                <w:rFonts w:cstheme="minorHAnsi"/>
                <w:sz w:val="24"/>
                <w:szCs w:val="24"/>
              </w:rPr>
              <w:t>сором’язливість</w:t>
            </w:r>
            <w:r w:rsidRPr="00E63E2D">
              <w:rPr>
                <w:rFonts w:cstheme="minorHAnsi"/>
                <w:sz w:val="24"/>
                <w:szCs w:val="24"/>
              </w:rPr>
              <w:t xml:space="preserve"> </w:t>
            </w:r>
          </w:p>
          <w:p w14:paraId="6517B0D8" w14:textId="77777777" w:rsidR="004806CF" w:rsidRPr="00E63E2D" w:rsidRDefault="004806CF" w:rsidP="008B5701">
            <w:pPr>
              <w:pStyle w:val="a7"/>
              <w:numPr>
                <w:ilvl w:val="0"/>
                <w:numId w:val="4"/>
              </w:numPr>
              <w:spacing w:after="20"/>
              <w:rPr>
                <w:rFonts w:cstheme="minorHAnsi"/>
                <w:sz w:val="24"/>
                <w:szCs w:val="24"/>
              </w:rPr>
            </w:pPr>
            <w:r w:rsidRPr="00E63E2D">
              <w:rPr>
                <w:rFonts w:cstheme="minorHAnsi"/>
                <w:sz w:val="24"/>
                <w:szCs w:val="24"/>
              </w:rPr>
              <w:t>плаксивість</w:t>
            </w:r>
          </w:p>
          <w:p w14:paraId="58E83365" w14:textId="77777777" w:rsidR="004806CF" w:rsidRPr="00E63E2D" w:rsidRDefault="004806CF" w:rsidP="008B5701">
            <w:pPr>
              <w:pStyle w:val="a7"/>
              <w:numPr>
                <w:ilvl w:val="0"/>
                <w:numId w:val="4"/>
              </w:numPr>
              <w:spacing w:after="20"/>
              <w:rPr>
                <w:rFonts w:cstheme="minorHAnsi"/>
                <w:sz w:val="24"/>
                <w:szCs w:val="24"/>
              </w:rPr>
            </w:pPr>
            <w:r w:rsidRPr="00E63E2D">
              <w:rPr>
                <w:rFonts w:cstheme="minorHAnsi"/>
                <w:sz w:val="24"/>
                <w:szCs w:val="24"/>
              </w:rPr>
              <w:t>часті соматичні скарги</w:t>
            </w:r>
          </w:p>
          <w:p w14:paraId="5F089D3B" w14:textId="77777777" w:rsidR="004806CF" w:rsidRPr="00E63E2D" w:rsidRDefault="004806CF" w:rsidP="008B5701">
            <w:pPr>
              <w:pStyle w:val="a7"/>
              <w:numPr>
                <w:ilvl w:val="0"/>
                <w:numId w:val="4"/>
              </w:numPr>
              <w:spacing w:after="20"/>
              <w:rPr>
                <w:rFonts w:cstheme="minorHAnsi"/>
                <w:sz w:val="24"/>
                <w:szCs w:val="24"/>
              </w:rPr>
            </w:pPr>
            <w:r w:rsidRPr="00E63E2D">
              <w:rPr>
                <w:rFonts w:cstheme="minorHAnsi"/>
                <w:sz w:val="24"/>
                <w:szCs w:val="24"/>
              </w:rPr>
              <w:t>переважання негативних емоцій</w:t>
            </w:r>
          </w:p>
          <w:p w14:paraId="6884BDB8" w14:textId="77777777" w:rsidR="004806CF" w:rsidRPr="00E63E2D" w:rsidRDefault="004806CF" w:rsidP="008B5701">
            <w:pPr>
              <w:pStyle w:val="a7"/>
              <w:numPr>
                <w:ilvl w:val="0"/>
                <w:numId w:val="4"/>
              </w:numPr>
              <w:spacing w:after="20"/>
              <w:rPr>
                <w:rFonts w:cstheme="minorHAnsi"/>
                <w:sz w:val="24"/>
                <w:szCs w:val="24"/>
              </w:rPr>
            </w:pPr>
            <w:r w:rsidRPr="00E63E2D">
              <w:rPr>
                <w:rFonts w:cstheme="minorHAnsi"/>
                <w:sz w:val="24"/>
                <w:szCs w:val="24"/>
              </w:rPr>
              <w:t>знижене емоційне вираження</w:t>
            </w:r>
          </w:p>
          <w:p w14:paraId="476F1B27" w14:textId="77777777" w:rsidR="004806CF" w:rsidRPr="00E63E2D" w:rsidRDefault="004806CF" w:rsidP="008B5701">
            <w:pPr>
              <w:pStyle w:val="a7"/>
              <w:numPr>
                <w:ilvl w:val="0"/>
                <w:numId w:val="4"/>
              </w:numPr>
              <w:spacing w:after="20"/>
              <w:rPr>
                <w:rFonts w:cstheme="minorHAnsi"/>
                <w:sz w:val="24"/>
                <w:szCs w:val="24"/>
              </w:rPr>
            </w:pPr>
            <w:r w:rsidRPr="00E63E2D">
              <w:rPr>
                <w:rFonts w:cstheme="minorHAnsi"/>
                <w:sz w:val="24"/>
                <w:szCs w:val="24"/>
              </w:rPr>
              <w:t>млявість</w:t>
            </w:r>
          </w:p>
          <w:p w14:paraId="0C7182CF" w14:textId="77777777" w:rsidR="004806CF" w:rsidRPr="00E63E2D" w:rsidRDefault="004806CF" w:rsidP="008B5701">
            <w:pPr>
              <w:pStyle w:val="a7"/>
              <w:numPr>
                <w:ilvl w:val="0"/>
                <w:numId w:val="4"/>
              </w:numPr>
              <w:spacing w:after="20"/>
              <w:rPr>
                <w:rFonts w:cstheme="minorHAnsi"/>
                <w:sz w:val="24"/>
                <w:szCs w:val="24"/>
              </w:rPr>
            </w:pPr>
            <w:r w:rsidRPr="00E63E2D">
              <w:rPr>
                <w:rFonts w:cstheme="minorHAnsi"/>
                <w:sz w:val="24"/>
                <w:szCs w:val="24"/>
              </w:rPr>
              <w:t>зниження інтересів та сили вражень</w:t>
            </w:r>
          </w:p>
          <w:p w14:paraId="79B3F84B" w14:textId="77777777" w:rsidR="004806CF" w:rsidRPr="00E63E2D" w:rsidRDefault="004806CF" w:rsidP="008B5701">
            <w:pPr>
              <w:pStyle w:val="a7"/>
              <w:numPr>
                <w:ilvl w:val="0"/>
                <w:numId w:val="4"/>
              </w:numPr>
              <w:spacing w:after="20"/>
              <w:rPr>
                <w:rFonts w:cstheme="minorHAnsi"/>
                <w:sz w:val="24"/>
                <w:szCs w:val="24"/>
              </w:rPr>
            </w:pPr>
            <w:r w:rsidRPr="00E63E2D">
              <w:rPr>
                <w:rFonts w:cstheme="minorHAnsi"/>
                <w:sz w:val="24"/>
                <w:szCs w:val="24"/>
              </w:rPr>
              <w:t>невпевненість та напруженість у позі</w:t>
            </w:r>
          </w:p>
          <w:p w14:paraId="08493ED3" w14:textId="77777777" w:rsidR="004806CF" w:rsidRPr="00E63E2D" w:rsidRDefault="004806CF" w:rsidP="008B5701">
            <w:pPr>
              <w:pStyle w:val="a7"/>
              <w:numPr>
                <w:ilvl w:val="0"/>
                <w:numId w:val="4"/>
              </w:numPr>
              <w:spacing w:after="20"/>
              <w:rPr>
                <w:rFonts w:cstheme="minorHAnsi"/>
                <w:sz w:val="24"/>
                <w:szCs w:val="24"/>
              </w:rPr>
            </w:pPr>
            <w:r w:rsidRPr="00E63E2D">
              <w:rPr>
                <w:rFonts w:cstheme="minorHAnsi"/>
                <w:sz w:val="24"/>
                <w:szCs w:val="24"/>
              </w:rPr>
              <w:t xml:space="preserve">тихий голос, іноді розлади </w:t>
            </w:r>
            <w:proofErr w:type="spellStart"/>
            <w:r w:rsidRPr="00E63E2D">
              <w:rPr>
                <w:rFonts w:cstheme="minorHAnsi"/>
                <w:sz w:val="24"/>
                <w:szCs w:val="24"/>
              </w:rPr>
              <w:t>звуковимови</w:t>
            </w:r>
            <w:proofErr w:type="spellEnd"/>
          </w:p>
          <w:p w14:paraId="7CFBD594" w14:textId="77777777" w:rsidR="004806CF" w:rsidRPr="00E63E2D" w:rsidRDefault="004806CF" w:rsidP="008B5701">
            <w:pPr>
              <w:pStyle w:val="a7"/>
              <w:numPr>
                <w:ilvl w:val="0"/>
                <w:numId w:val="4"/>
              </w:numPr>
              <w:spacing w:after="20"/>
              <w:rPr>
                <w:rFonts w:cstheme="minorHAnsi"/>
                <w:sz w:val="24"/>
                <w:szCs w:val="24"/>
              </w:rPr>
            </w:pPr>
            <w:r w:rsidRPr="00E63E2D">
              <w:rPr>
                <w:rFonts w:cstheme="minorHAnsi"/>
                <w:sz w:val="24"/>
                <w:szCs w:val="24"/>
              </w:rPr>
              <w:t xml:space="preserve"> уникання тілесного контакту</w:t>
            </w:r>
          </w:p>
          <w:p w14:paraId="643D800E" w14:textId="77777777" w:rsidR="004806CF" w:rsidRPr="00E63E2D" w:rsidRDefault="004806CF" w:rsidP="008B5701">
            <w:pPr>
              <w:pStyle w:val="a7"/>
              <w:numPr>
                <w:ilvl w:val="0"/>
                <w:numId w:val="4"/>
              </w:numPr>
              <w:spacing w:after="20"/>
              <w:rPr>
                <w:rFonts w:cstheme="minorHAnsi"/>
                <w:sz w:val="24"/>
                <w:szCs w:val="24"/>
              </w:rPr>
            </w:pPr>
            <w:r w:rsidRPr="00E63E2D">
              <w:rPr>
                <w:rFonts w:cstheme="minorHAnsi"/>
                <w:sz w:val="24"/>
                <w:szCs w:val="24"/>
              </w:rPr>
              <w:t>можливе кусання нігтів, губ</w:t>
            </w:r>
          </w:p>
          <w:p w14:paraId="26668B81" w14:textId="77777777" w:rsidR="004806CF" w:rsidRPr="00E63E2D" w:rsidRDefault="004806CF" w:rsidP="008B5701">
            <w:pPr>
              <w:pStyle w:val="a7"/>
              <w:numPr>
                <w:ilvl w:val="0"/>
                <w:numId w:val="4"/>
              </w:numPr>
              <w:spacing w:after="20"/>
              <w:rPr>
                <w:rFonts w:cstheme="minorHAnsi"/>
                <w:sz w:val="24"/>
                <w:szCs w:val="24"/>
              </w:rPr>
            </w:pPr>
            <w:r w:rsidRPr="00E63E2D">
              <w:rPr>
                <w:rFonts w:cstheme="minorHAnsi"/>
                <w:sz w:val="24"/>
                <w:szCs w:val="24"/>
              </w:rPr>
              <w:t>тривале емоційне пригнічення після невдач</w:t>
            </w:r>
          </w:p>
        </w:tc>
        <w:tc>
          <w:tcPr>
            <w:tcW w:w="4944" w:type="dxa"/>
          </w:tcPr>
          <w:p w14:paraId="4702955A" w14:textId="77777777" w:rsidR="004806CF" w:rsidRPr="00E63E2D" w:rsidRDefault="004806CF" w:rsidP="008B5701">
            <w:pPr>
              <w:pStyle w:val="a7"/>
              <w:numPr>
                <w:ilvl w:val="0"/>
                <w:numId w:val="4"/>
              </w:numPr>
              <w:spacing w:after="20"/>
              <w:rPr>
                <w:rFonts w:cstheme="minorHAnsi"/>
                <w:sz w:val="24"/>
                <w:szCs w:val="24"/>
              </w:rPr>
            </w:pPr>
            <w:r w:rsidRPr="00E63E2D">
              <w:rPr>
                <w:rFonts w:cstheme="minorHAnsi"/>
                <w:sz w:val="24"/>
                <w:szCs w:val="24"/>
              </w:rPr>
              <w:t>має низьку продуктивність роботи</w:t>
            </w:r>
          </w:p>
          <w:p w14:paraId="49286E18" w14:textId="77777777" w:rsidR="004806CF" w:rsidRPr="00E63E2D" w:rsidRDefault="004806CF" w:rsidP="008B5701">
            <w:pPr>
              <w:pStyle w:val="a7"/>
              <w:numPr>
                <w:ilvl w:val="0"/>
                <w:numId w:val="4"/>
              </w:numPr>
              <w:spacing w:after="20"/>
              <w:rPr>
                <w:rFonts w:cstheme="minorHAnsi"/>
                <w:sz w:val="24"/>
                <w:szCs w:val="24"/>
              </w:rPr>
            </w:pPr>
            <w:r w:rsidRPr="00E63E2D">
              <w:rPr>
                <w:rFonts w:cstheme="minorHAnsi"/>
                <w:sz w:val="24"/>
                <w:szCs w:val="24"/>
              </w:rPr>
              <w:t>боїться нових справ</w:t>
            </w:r>
          </w:p>
          <w:p w14:paraId="2F1464BD" w14:textId="77777777" w:rsidR="004806CF" w:rsidRPr="00E63E2D" w:rsidRDefault="004806CF" w:rsidP="008B5701">
            <w:pPr>
              <w:pStyle w:val="a7"/>
              <w:numPr>
                <w:ilvl w:val="0"/>
                <w:numId w:val="4"/>
              </w:numPr>
              <w:spacing w:after="20"/>
              <w:rPr>
                <w:rFonts w:cstheme="minorHAnsi"/>
                <w:sz w:val="24"/>
                <w:szCs w:val="24"/>
              </w:rPr>
            </w:pPr>
            <w:r w:rsidRPr="00E63E2D">
              <w:rPr>
                <w:rFonts w:cstheme="minorHAnsi"/>
                <w:sz w:val="24"/>
                <w:szCs w:val="24"/>
              </w:rPr>
              <w:t>напружена та скута, коли виконує завдання</w:t>
            </w:r>
          </w:p>
          <w:p w14:paraId="3C696E38" w14:textId="77777777" w:rsidR="004806CF" w:rsidRPr="00E63E2D" w:rsidRDefault="004806CF" w:rsidP="008B5701">
            <w:pPr>
              <w:pStyle w:val="a7"/>
              <w:numPr>
                <w:ilvl w:val="0"/>
                <w:numId w:val="4"/>
              </w:numPr>
              <w:spacing w:after="20"/>
              <w:rPr>
                <w:rFonts w:cstheme="minorHAnsi"/>
                <w:sz w:val="24"/>
                <w:szCs w:val="24"/>
              </w:rPr>
            </w:pPr>
            <w:r w:rsidRPr="00E63E2D">
              <w:rPr>
                <w:rFonts w:cstheme="minorHAnsi"/>
                <w:sz w:val="24"/>
                <w:szCs w:val="24"/>
              </w:rPr>
              <w:t>має виражений комплекс «пожвавлення» після позитивного стимулювання</w:t>
            </w:r>
          </w:p>
          <w:p w14:paraId="33B61FBA" w14:textId="77777777" w:rsidR="004806CF" w:rsidRPr="00E63E2D" w:rsidRDefault="004806CF" w:rsidP="008B5701">
            <w:pPr>
              <w:pStyle w:val="a7"/>
              <w:numPr>
                <w:ilvl w:val="0"/>
                <w:numId w:val="4"/>
              </w:numPr>
              <w:spacing w:after="20"/>
              <w:rPr>
                <w:rFonts w:cstheme="minorHAnsi"/>
                <w:sz w:val="24"/>
                <w:szCs w:val="24"/>
              </w:rPr>
            </w:pPr>
            <w:r w:rsidRPr="00E63E2D">
              <w:rPr>
                <w:rFonts w:cstheme="minorHAnsi"/>
                <w:sz w:val="24"/>
                <w:szCs w:val="24"/>
              </w:rPr>
              <w:t>проявляє незначну ініціативу</w:t>
            </w:r>
          </w:p>
          <w:p w14:paraId="6CEC040D" w14:textId="77777777" w:rsidR="004806CF" w:rsidRPr="00E63E2D" w:rsidRDefault="004806CF" w:rsidP="008B5701">
            <w:pPr>
              <w:pStyle w:val="a7"/>
              <w:numPr>
                <w:ilvl w:val="0"/>
                <w:numId w:val="4"/>
              </w:numPr>
              <w:spacing w:after="20"/>
              <w:rPr>
                <w:rFonts w:cstheme="minorHAnsi"/>
                <w:sz w:val="24"/>
                <w:szCs w:val="24"/>
              </w:rPr>
            </w:pPr>
            <w:r w:rsidRPr="00E63E2D">
              <w:rPr>
                <w:rFonts w:cstheme="minorHAnsi"/>
                <w:sz w:val="24"/>
                <w:szCs w:val="24"/>
              </w:rPr>
              <w:t>надає перевагу спілкуванню з меншими дітьми</w:t>
            </w:r>
          </w:p>
          <w:p w14:paraId="35644CA0" w14:textId="77777777" w:rsidR="004806CF" w:rsidRPr="00E63E2D" w:rsidRDefault="004806CF" w:rsidP="008B5701">
            <w:pPr>
              <w:pStyle w:val="a7"/>
              <w:numPr>
                <w:ilvl w:val="0"/>
                <w:numId w:val="4"/>
              </w:numPr>
              <w:spacing w:after="20"/>
              <w:rPr>
                <w:rFonts w:cstheme="minorHAnsi"/>
                <w:sz w:val="24"/>
                <w:szCs w:val="24"/>
              </w:rPr>
            </w:pPr>
            <w:r w:rsidRPr="00E63E2D">
              <w:rPr>
                <w:rFonts w:cstheme="minorHAnsi"/>
                <w:sz w:val="24"/>
                <w:szCs w:val="24"/>
              </w:rPr>
              <w:t>уникає конфліктних ситуацій</w:t>
            </w:r>
          </w:p>
          <w:p w14:paraId="63DC7129" w14:textId="77777777" w:rsidR="004806CF" w:rsidRPr="00E63E2D" w:rsidRDefault="004806CF" w:rsidP="008B5701">
            <w:pPr>
              <w:pStyle w:val="a7"/>
              <w:numPr>
                <w:ilvl w:val="0"/>
                <w:numId w:val="4"/>
              </w:numPr>
              <w:spacing w:after="20"/>
              <w:rPr>
                <w:rFonts w:cstheme="minorHAnsi"/>
                <w:sz w:val="24"/>
                <w:szCs w:val="24"/>
              </w:rPr>
            </w:pPr>
            <w:r w:rsidRPr="00E63E2D">
              <w:rPr>
                <w:rFonts w:cstheme="minorHAnsi"/>
                <w:sz w:val="24"/>
                <w:szCs w:val="24"/>
              </w:rPr>
              <w:t>пасивна, плаче, тікає у разі конфлікту</w:t>
            </w:r>
          </w:p>
          <w:p w14:paraId="1AEE2656" w14:textId="77777777" w:rsidR="004806CF" w:rsidRPr="00E63E2D" w:rsidRDefault="004806CF" w:rsidP="008B5701">
            <w:pPr>
              <w:pStyle w:val="a7"/>
              <w:numPr>
                <w:ilvl w:val="0"/>
                <w:numId w:val="4"/>
              </w:numPr>
              <w:spacing w:after="20"/>
              <w:rPr>
                <w:rFonts w:cstheme="minorHAnsi"/>
                <w:sz w:val="24"/>
                <w:szCs w:val="24"/>
              </w:rPr>
            </w:pPr>
            <w:r w:rsidRPr="00E63E2D">
              <w:rPr>
                <w:rFonts w:cstheme="minorHAnsi"/>
                <w:sz w:val="24"/>
                <w:szCs w:val="24"/>
              </w:rPr>
              <w:t>вдовольняється незначними другорядними ролями під час ігор</w:t>
            </w:r>
          </w:p>
          <w:p w14:paraId="3D416F0F" w14:textId="77777777" w:rsidR="004806CF" w:rsidRPr="00E63E2D" w:rsidRDefault="004F4B09" w:rsidP="008B5701">
            <w:pPr>
              <w:pStyle w:val="a7"/>
              <w:numPr>
                <w:ilvl w:val="0"/>
                <w:numId w:val="4"/>
              </w:numPr>
              <w:spacing w:after="20"/>
              <w:rPr>
                <w:rFonts w:cstheme="minorHAnsi"/>
                <w:sz w:val="24"/>
                <w:szCs w:val="24"/>
              </w:rPr>
            </w:pPr>
            <w:r w:rsidRPr="00E63E2D">
              <w:rPr>
                <w:rFonts w:cstheme="minorHAnsi"/>
                <w:sz w:val="24"/>
                <w:szCs w:val="24"/>
              </w:rPr>
              <w:t>плаче у разі невдач чи зауважень</w:t>
            </w:r>
          </w:p>
          <w:p w14:paraId="124E66AC" w14:textId="77777777" w:rsidR="004F4B09" w:rsidRPr="00E63E2D" w:rsidRDefault="004F4B09" w:rsidP="008B5701">
            <w:pPr>
              <w:pStyle w:val="a7"/>
              <w:numPr>
                <w:ilvl w:val="0"/>
                <w:numId w:val="4"/>
              </w:numPr>
              <w:spacing w:after="20"/>
              <w:rPr>
                <w:rFonts w:cstheme="minorHAnsi"/>
                <w:sz w:val="24"/>
                <w:szCs w:val="24"/>
              </w:rPr>
            </w:pPr>
            <w:r w:rsidRPr="00E63E2D">
              <w:rPr>
                <w:rFonts w:cstheme="minorHAnsi"/>
                <w:sz w:val="24"/>
                <w:szCs w:val="24"/>
              </w:rPr>
              <w:t>не звертається по допомогу</w:t>
            </w:r>
          </w:p>
        </w:tc>
      </w:tr>
    </w:tbl>
    <w:p w14:paraId="42C55924" w14:textId="77777777" w:rsidR="00B35BB7" w:rsidRDefault="00B35BB7" w:rsidP="007C0DA5">
      <w:pPr>
        <w:spacing w:after="20" w:line="360" w:lineRule="auto"/>
        <w:ind w:firstLine="709"/>
        <w:rPr>
          <w:rFonts w:cstheme="minorHAnsi"/>
          <w:sz w:val="28"/>
          <w:szCs w:val="28"/>
        </w:rPr>
      </w:pPr>
    </w:p>
    <w:p w14:paraId="09EF2F2E" w14:textId="22F59798" w:rsidR="00D63738" w:rsidRDefault="00A1782C" w:rsidP="007C0DA5">
      <w:pPr>
        <w:spacing w:after="20" w:line="360" w:lineRule="auto"/>
        <w:ind w:firstLine="709"/>
        <w:rPr>
          <w:rFonts w:cstheme="minorHAnsi"/>
          <w:sz w:val="28"/>
          <w:szCs w:val="28"/>
        </w:rPr>
      </w:pPr>
      <w:r w:rsidRPr="00A1782C">
        <w:rPr>
          <w:rFonts w:cstheme="minorHAnsi"/>
          <w:sz w:val="28"/>
          <w:szCs w:val="28"/>
        </w:rPr>
        <w:t>Дошкільнята групи «проблемн</w:t>
      </w:r>
      <w:r>
        <w:rPr>
          <w:rFonts w:cstheme="minorHAnsi"/>
          <w:sz w:val="28"/>
          <w:szCs w:val="28"/>
        </w:rPr>
        <w:t>о-пасивної</w:t>
      </w:r>
      <w:r w:rsidRPr="00A1782C">
        <w:rPr>
          <w:rFonts w:cstheme="minorHAnsi"/>
          <w:sz w:val="28"/>
          <w:szCs w:val="28"/>
        </w:rPr>
        <w:t>»</w:t>
      </w:r>
      <w:r>
        <w:rPr>
          <w:rFonts w:cstheme="minorHAnsi"/>
          <w:sz w:val="28"/>
          <w:szCs w:val="28"/>
        </w:rPr>
        <w:t xml:space="preserve"> поведінки</w:t>
      </w:r>
      <w:r w:rsidRPr="00A1782C">
        <w:rPr>
          <w:rFonts w:cstheme="minorHAnsi"/>
          <w:sz w:val="28"/>
          <w:szCs w:val="28"/>
        </w:rPr>
        <w:t xml:space="preserve"> часто плачуть, довго стримують емоції,</w:t>
      </w:r>
      <w:r>
        <w:rPr>
          <w:rFonts w:cstheme="minorHAnsi"/>
          <w:sz w:val="28"/>
          <w:szCs w:val="28"/>
        </w:rPr>
        <w:t xml:space="preserve"> </w:t>
      </w:r>
      <w:r w:rsidRPr="00A1782C">
        <w:rPr>
          <w:rFonts w:cstheme="minorHAnsi"/>
          <w:sz w:val="28"/>
          <w:szCs w:val="28"/>
        </w:rPr>
        <w:t>майже ніколи не просять допомоги.</w:t>
      </w:r>
      <w:r w:rsidRPr="00A1782C">
        <w:t xml:space="preserve"> </w:t>
      </w:r>
      <w:r w:rsidRPr="00A1782C">
        <w:rPr>
          <w:rFonts w:cstheme="minorHAnsi"/>
          <w:sz w:val="28"/>
          <w:szCs w:val="28"/>
        </w:rPr>
        <w:t>Вони дуже невпевнені в собі, і</w:t>
      </w:r>
      <w:r w:rsidR="00BE4FD5">
        <w:rPr>
          <w:rFonts w:cstheme="minorHAnsi"/>
          <w:sz w:val="28"/>
          <w:szCs w:val="28"/>
        </w:rPr>
        <w:t>,</w:t>
      </w:r>
      <w:r w:rsidRPr="00A1782C">
        <w:rPr>
          <w:rFonts w:cstheme="minorHAnsi"/>
          <w:sz w:val="28"/>
          <w:szCs w:val="28"/>
        </w:rPr>
        <w:t xml:space="preserve"> навіть через тривалий період</w:t>
      </w:r>
      <w:r w:rsidR="00BE4FD5">
        <w:rPr>
          <w:rFonts w:cstheme="minorHAnsi"/>
          <w:sz w:val="28"/>
          <w:szCs w:val="28"/>
        </w:rPr>
        <w:t>,</w:t>
      </w:r>
      <w:r w:rsidRPr="00A1782C">
        <w:rPr>
          <w:rFonts w:cstheme="minorHAnsi"/>
          <w:sz w:val="28"/>
          <w:szCs w:val="28"/>
        </w:rPr>
        <w:t xml:space="preserve"> вони думають, що не виконають завдання.</w:t>
      </w:r>
      <w:r w:rsidRPr="00A1782C">
        <w:t xml:space="preserve"> </w:t>
      </w:r>
      <w:r w:rsidRPr="00A1782C">
        <w:rPr>
          <w:sz w:val="28"/>
          <w:szCs w:val="28"/>
        </w:rPr>
        <w:t>Такі діти віддають перевагу малюванню та ліпленню, спокійним іграм з невеликою кількістю учасників,</w:t>
      </w:r>
      <w:r>
        <w:rPr>
          <w:sz w:val="28"/>
          <w:szCs w:val="28"/>
        </w:rPr>
        <w:t xml:space="preserve"> їм </w:t>
      </w:r>
      <w:r w:rsidRPr="00A1782C">
        <w:rPr>
          <w:sz w:val="28"/>
          <w:szCs w:val="28"/>
        </w:rPr>
        <w:t>психологічно комфортн</w:t>
      </w:r>
      <w:r>
        <w:rPr>
          <w:sz w:val="28"/>
          <w:szCs w:val="28"/>
        </w:rPr>
        <w:t>іше</w:t>
      </w:r>
      <w:r w:rsidRPr="00A1782C">
        <w:rPr>
          <w:sz w:val="28"/>
          <w:szCs w:val="28"/>
        </w:rPr>
        <w:t xml:space="preserve"> з дітьми молодшого віку.</w:t>
      </w:r>
      <w:r w:rsidRPr="00A1782C">
        <w:t xml:space="preserve"> </w:t>
      </w:r>
      <w:r w:rsidRPr="00A1782C">
        <w:rPr>
          <w:rFonts w:cstheme="minorHAnsi"/>
          <w:sz w:val="28"/>
          <w:szCs w:val="28"/>
        </w:rPr>
        <w:t xml:space="preserve">Порушення звичного ладу і порядку, поява незнайомих людей, невдоволення, яке висловлюють дорослі, можуть призвести до тривоги і тривалої депресії. Особливо це стосується дітей з </w:t>
      </w:r>
      <w:r w:rsidRPr="00A1782C">
        <w:rPr>
          <w:rFonts w:cstheme="minorHAnsi"/>
          <w:sz w:val="28"/>
          <w:szCs w:val="28"/>
        </w:rPr>
        <w:lastRenderedPageBreak/>
        <w:t>ослабленою нервовою системою, коли нові подразники вважаються занадто сильними, вони загрожують особистості і викликають занепокоєння</w:t>
      </w:r>
      <w:r w:rsidR="00244CC2" w:rsidRPr="00244CC2">
        <w:rPr>
          <w:rFonts w:cstheme="minorHAnsi"/>
          <w:sz w:val="28"/>
          <w:szCs w:val="28"/>
          <w:lang w:val="ru-RU"/>
        </w:rPr>
        <w:t xml:space="preserve"> [71]</w:t>
      </w:r>
      <w:r w:rsidRPr="00A1782C">
        <w:rPr>
          <w:rFonts w:cstheme="minorHAnsi"/>
          <w:sz w:val="28"/>
          <w:szCs w:val="28"/>
        </w:rPr>
        <w:t>.</w:t>
      </w:r>
    </w:p>
    <w:p w14:paraId="2F7AFA3B" w14:textId="0639C1BD" w:rsidR="00365F15" w:rsidRDefault="004F4B09" w:rsidP="007C0DA5">
      <w:pPr>
        <w:spacing w:after="20" w:line="360" w:lineRule="auto"/>
        <w:ind w:firstLine="709"/>
        <w:rPr>
          <w:rFonts w:cstheme="minorHAnsi"/>
          <w:sz w:val="28"/>
          <w:szCs w:val="28"/>
        </w:rPr>
      </w:pPr>
      <w:r w:rsidRPr="004F4B09">
        <w:rPr>
          <w:rFonts w:cstheme="minorHAnsi"/>
          <w:sz w:val="28"/>
          <w:szCs w:val="28"/>
        </w:rPr>
        <w:t xml:space="preserve">Одним </w:t>
      </w:r>
      <w:r w:rsidR="00365F15">
        <w:rPr>
          <w:rFonts w:cstheme="minorHAnsi"/>
          <w:sz w:val="28"/>
          <w:szCs w:val="28"/>
        </w:rPr>
        <w:t>і</w:t>
      </w:r>
      <w:r w:rsidRPr="004F4B09">
        <w:rPr>
          <w:rFonts w:cstheme="minorHAnsi"/>
          <w:sz w:val="28"/>
          <w:szCs w:val="28"/>
        </w:rPr>
        <w:t xml:space="preserve">з </w:t>
      </w:r>
      <w:r w:rsidR="00365F15">
        <w:rPr>
          <w:rFonts w:cstheme="minorHAnsi"/>
          <w:sz w:val="28"/>
          <w:szCs w:val="28"/>
        </w:rPr>
        <w:t xml:space="preserve">деструктивних </w:t>
      </w:r>
      <w:r w:rsidRPr="004F4B09">
        <w:rPr>
          <w:rFonts w:cstheme="minorHAnsi"/>
          <w:sz w:val="28"/>
          <w:szCs w:val="28"/>
        </w:rPr>
        <w:t xml:space="preserve">проявів поведінки сучасних дітей стала </w:t>
      </w:r>
      <w:r w:rsidRPr="00F83833">
        <w:rPr>
          <w:rFonts w:cstheme="minorHAnsi"/>
          <w:b/>
          <w:sz w:val="28"/>
          <w:szCs w:val="28"/>
        </w:rPr>
        <w:t>агресивність.</w:t>
      </w:r>
      <w:r w:rsidRPr="004F4B09">
        <w:rPr>
          <w:rFonts w:cstheme="minorHAnsi"/>
          <w:sz w:val="28"/>
          <w:szCs w:val="28"/>
        </w:rPr>
        <w:t xml:space="preserve"> Зв</w:t>
      </w:r>
      <w:r w:rsidR="00365F15">
        <w:rPr>
          <w:rFonts w:cstheme="minorHAnsi"/>
          <w:sz w:val="28"/>
          <w:szCs w:val="28"/>
        </w:rPr>
        <w:t>існо</w:t>
      </w:r>
      <w:r w:rsidRPr="004F4B09">
        <w:rPr>
          <w:rFonts w:cstheme="minorHAnsi"/>
          <w:sz w:val="28"/>
          <w:szCs w:val="28"/>
        </w:rPr>
        <w:t>, не можна сказати, що в</w:t>
      </w:r>
      <w:r w:rsidR="00365F15">
        <w:rPr>
          <w:rFonts w:cstheme="minorHAnsi"/>
          <w:sz w:val="28"/>
          <w:szCs w:val="28"/>
          <w:lang w:val="ru-RU"/>
        </w:rPr>
        <w:t xml:space="preserve"> </w:t>
      </w:r>
      <w:proofErr w:type="spellStart"/>
      <w:r w:rsidR="00365F15">
        <w:rPr>
          <w:rFonts w:cstheme="minorHAnsi"/>
          <w:sz w:val="28"/>
          <w:szCs w:val="28"/>
          <w:lang w:val="ru-RU"/>
        </w:rPr>
        <w:t>минулому</w:t>
      </w:r>
      <w:proofErr w:type="spellEnd"/>
      <w:r w:rsidRPr="004F4B09">
        <w:rPr>
          <w:rFonts w:cstheme="minorHAnsi"/>
          <w:sz w:val="28"/>
          <w:szCs w:val="28"/>
        </w:rPr>
        <w:t xml:space="preserve"> </w:t>
      </w:r>
      <w:r w:rsidR="00365F15">
        <w:rPr>
          <w:rFonts w:cstheme="minorHAnsi"/>
          <w:sz w:val="28"/>
          <w:szCs w:val="28"/>
        </w:rPr>
        <w:t>у дітей не було агресії</w:t>
      </w:r>
      <w:r w:rsidRPr="004F4B09">
        <w:rPr>
          <w:rFonts w:cstheme="minorHAnsi"/>
          <w:sz w:val="28"/>
          <w:szCs w:val="28"/>
        </w:rPr>
        <w:t xml:space="preserve">. </w:t>
      </w:r>
      <w:r w:rsidR="00365F15" w:rsidRPr="00365F15">
        <w:rPr>
          <w:rFonts w:cstheme="minorHAnsi"/>
          <w:sz w:val="28"/>
          <w:szCs w:val="28"/>
        </w:rPr>
        <w:t xml:space="preserve">Проте сьогодні кількість дітей з такими симптомами значно зросла. Що є причиною агресії і чому діти її так часто проявляють? </w:t>
      </w:r>
    </w:p>
    <w:p w14:paraId="5F36DFED" w14:textId="77777777" w:rsidR="00BE4FD5" w:rsidRDefault="004F4B09" w:rsidP="00C628F7">
      <w:pPr>
        <w:spacing w:after="20" w:line="360" w:lineRule="auto"/>
        <w:ind w:firstLine="709"/>
        <w:rPr>
          <w:rFonts w:cstheme="minorHAnsi"/>
          <w:sz w:val="28"/>
          <w:szCs w:val="28"/>
        </w:rPr>
      </w:pPr>
      <w:r w:rsidRPr="004F4B09">
        <w:rPr>
          <w:rFonts w:cstheme="minorHAnsi"/>
          <w:sz w:val="28"/>
          <w:szCs w:val="28"/>
        </w:rPr>
        <w:t>У психоаналітичному підході</w:t>
      </w:r>
      <w:r w:rsidR="00365F15">
        <w:rPr>
          <w:rFonts w:cstheme="minorHAnsi"/>
          <w:sz w:val="28"/>
          <w:szCs w:val="28"/>
        </w:rPr>
        <w:t xml:space="preserve"> </w:t>
      </w:r>
      <w:r w:rsidRPr="004F4B09">
        <w:rPr>
          <w:rFonts w:cstheme="minorHAnsi"/>
          <w:sz w:val="28"/>
          <w:szCs w:val="28"/>
        </w:rPr>
        <w:t>З. Фрейд</w:t>
      </w:r>
      <w:r w:rsidR="00365F15">
        <w:rPr>
          <w:rFonts w:cstheme="minorHAnsi"/>
          <w:sz w:val="28"/>
          <w:szCs w:val="28"/>
        </w:rPr>
        <w:t xml:space="preserve"> розглядає</w:t>
      </w:r>
      <w:r w:rsidRPr="004F4B09">
        <w:rPr>
          <w:rFonts w:cstheme="minorHAnsi"/>
          <w:sz w:val="28"/>
          <w:szCs w:val="28"/>
        </w:rPr>
        <w:t xml:space="preserve"> агресі</w:t>
      </w:r>
      <w:r w:rsidR="00365F15">
        <w:rPr>
          <w:rFonts w:cstheme="minorHAnsi"/>
          <w:sz w:val="28"/>
          <w:szCs w:val="28"/>
        </w:rPr>
        <w:t>ю</w:t>
      </w:r>
      <w:r w:rsidRPr="004F4B09">
        <w:rPr>
          <w:rFonts w:cstheme="minorHAnsi"/>
          <w:sz w:val="28"/>
          <w:szCs w:val="28"/>
        </w:rPr>
        <w:t xml:space="preserve"> як породження інстинкту боротьби, поряд з інстинктами життя, еросу, смерті </w:t>
      </w:r>
      <w:r w:rsidR="00365F15">
        <w:rPr>
          <w:rFonts w:cstheme="minorHAnsi"/>
          <w:sz w:val="28"/>
          <w:szCs w:val="28"/>
        </w:rPr>
        <w:t xml:space="preserve">та </w:t>
      </w:r>
      <w:r w:rsidRPr="004F4B09">
        <w:rPr>
          <w:rFonts w:cstheme="minorHAnsi"/>
          <w:sz w:val="28"/>
          <w:szCs w:val="28"/>
        </w:rPr>
        <w:t xml:space="preserve">руйнування. </w:t>
      </w:r>
    </w:p>
    <w:p w14:paraId="54223247" w14:textId="67022529" w:rsidR="00C628F7" w:rsidRDefault="004F4B09" w:rsidP="00BE4FD5">
      <w:pPr>
        <w:spacing w:after="20" w:line="360" w:lineRule="auto"/>
        <w:rPr>
          <w:rFonts w:cstheme="minorHAnsi"/>
          <w:sz w:val="28"/>
          <w:szCs w:val="28"/>
        </w:rPr>
      </w:pPr>
      <w:r w:rsidRPr="004F4B09">
        <w:rPr>
          <w:rFonts w:cstheme="minorHAnsi"/>
          <w:sz w:val="28"/>
          <w:szCs w:val="28"/>
        </w:rPr>
        <w:t xml:space="preserve">З. Фрейд, </w:t>
      </w:r>
      <w:r w:rsidR="00365F15">
        <w:rPr>
          <w:rFonts w:cstheme="minorHAnsi"/>
          <w:sz w:val="28"/>
          <w:szCs w:val="28"/>
        </w:rPr>
        <w:t>вивчав</w:t>
      </w:r>
      <w:r w:rsidRPr="004F4B09">
        <w:rPr>
          <w:rFonts w:cstheme="minorHAnsi"/>
          <w:sz w:val="28"/>
          <w:szCs w:val="28"/>
        </w:rPr>
        <w:t xml:space="preserve"> природу агресії</w:t>
      </w:r>
      <w:r w:rsidR="00365F15">
        <w:rPr>
          <w:rFonts w:cstheme="minorHAnsi"/>
          <w:sz w:val="28"/>
          <w:szCs w:val="28"/>
        </w:rPr>
        <w:t xml:space="preserve"> та </w:t>
      </w:r>
      <w:r w:rsidRPr="00365F15">
        <w:rPr>
          <w:rFonts w:cstheme="minorHAnsi"/>
          <w:sz w:val="28"/>
          <w:szCs w:val="28"/>
        </w:rPr>
        <w:t>припус</w:t>
      </w:r>
      <w:r w:rsidR="00365F15" w:rsidRPr="00365F15">
        <w:rPr>
          <w:rFonts w:cstheme="minorHAnsi"/>
          <w:sz w:val="28"/>
          <w:szCs w:val="28"/>
        </w:rPr>
        <w:t>кав</w:t>
      </w:r>
      <w:r w:rsidR="00365F15">
        <w:rPr>
          <w:sz w:val="28"/>
          <w:szCs w:val="28"/>
        </w:rPr>
        <w:t xml:space="preserve">, що </w:t>
      </w:r>
      <w:r w:rsidR="00365F15" w:rsidRPr="00365F15">
        <w:rPr>
          <w:rFonts w:cstheme="minorHAnsi"/>
          <w:sz w:val="28"/>
          <w:szCs w:val="28"/>
        </w:rPr>
        <w:t>коли людина безперервно виробляє образливу енергію, вона буде періодично</w:t>
      </w:r>
      <w:r w:rsidR="00365F15">
        <w:rPr>
          <w:rFonts w:cstheme="minorHAnsi"/>
          <w:sz w:val="28"/>
          <w:szCs w:val="28"/>
        </w:rPr>
        <w:t xml:space="preserve"> її</w:t>
      </w:r>
      <w:r w:rsidR="00365F15" w:rsidRPr="00365F15">
        <w:rPr>
          <w:rFonts w:cstheme="minorHAnsi"/>
          <w:sz w:val="28"/>
          <w:szCs w:val="28"/>
        </w:rPr>
        <w:t xml:space="preserve"> «викидати», навіть якщо для цього немає очевидних причин.</w:t>
      </w:r>
      <w:r w:rsidR="00D32040" w:rsidRPr="00D32040">
        <w:rPr>
          <w:rFonts w:cstheme="minorHAnsi"/>
          <w:sz w:val="28"/>
          <w:szCs w:val="28"/>
        </w:rPr>
        <w:t xml:space="preserve"> «Агресія, яка не знайшла виходу, мабуть, означає тяжке </w:t>
      </w:r>
      <w:r w:rsidR="00D32040">
        <w:rPr>
          <w:rFonts w:cstheme="minorHAnsi"/>
          <w:sz w:val="28"/>
          <w:szCs w:val="28"/>
        </w:rPr>
        <w:t>по</w:t>
      </w:r>
      <w:r w:rsidR="00D32040" w:rsidRPr="00D32040">
        <w:rPr>
          <w:rFonts w:cstheme="minorHAnsi"/>
          <w:sz w:val="28"/>
          <w:szCs w:val="28"/>
        </w:rPr>
        <w:t>шкодження; все виглядає так, ніби ми повинні зруйнувати інше та інших, щоб не зруйнувати себе, щоб убезпечити себе від прагнення до саморуйнування. Справді сумне відкриття для мораліста!</w:t>
      </w:r>
      <w:r w:rsidR="00D32040">
        <w:rPr>
          <w:rFonts w:cstheme="minorHAnsi"/>
          <w:sz w:val="28"/>
          <w:szCs w:val="28"/>
        </w:rPr>
        <w:t xml:space="preserve">» </w:t>
      </w:r>
      <w:r w:rsidR="00857390">
        <w:rPr>
          <w:rFonts w:cstheme="minorHAnsi"/>
          <w:sz w:val="28"/>
          <w:szCs w:val="28"/>
        </w:rPr>
        <w:t>З. Фр</w:t>
      </w:r>
      <w:r w:rsidR="00857390" w:rsidRPr="00857390">
        <w:rPr>
          <w:rFonts w:cstheme="minorHAnsi"/>
          <w:sz w:val="28"/>
          <w:szCs w:val="28"/>
        </w:rPr>
        <w:t>ейд [24].</w:t>
      </w:r>
    </w:p>
    <w:p w14:paraId="15D2F388" w14:textId="7E2E5FE8" w:rsidR="007C0DA5" w:rsidRDefault="004F4B09" w:rsidP="00C628F7">
      <w:pPr>
        <w:spacing w:after="20" w:line="360" w:lineRule="auto"/>
        <w:ind w:firstLine="709"/>
        <w:rPr>
          <w:rFonts w:cstheme="minorHAnsi"/>
          <w:sz w:val="28"/>
          <w:szCs w:val="28"/>
        </w:rPr>
      </w:pPr>
      <w:r w:rsidRPr="004F4B09">
        <w:rPr>
          <w:rFonts w:cstheme="minorHAnsi"/>
          <w:sz w:val="28"/>
          <w:szCs w:val="28"/>
        </w:rPr>
        <w:t>К. Лоренц</w:t>
      </w:r>
      <w:r w:rsidR="00857390">
        <w:rPr>
          <w:rFonts w:cstheme="minorHAnsi"/>
          <w:sz w:val="28"/>
          <w:szCs w:val="28"/>
        </w:rPr>
        <w:t xml:space="preserve"> в</w:t>
      </w:r>
      <w:r w:rsidRPr="004F4B09">
        <w:rPr>
          <w:rFonts w:cstheme="minorHAnsi"/>
          <w:sz w:val="28"/>
          <w:szCs w:val="28"/>
        </w:rPr>
        <w:t xml:space="preserve"> </w:t>
      </w:r>
      <w:r w:rsidR="00857390" w:rsidRPr="004F4B09">
        <w:rPr>
          <w:rFonts w:cstheme="minorHAnsi"/>
          <w:sz w:val="28"/>
          <w:szCs w:val="28"/>
        </w:rPr>
        <w:t>етологічному підході</w:t>
      </w:r>
      <w:r w:rsidR="00857390">
        <w:rPr>
          <w:rFonts w:cstheme="minorHAnsi"/>
          <w:sz w:val="28"/>
          <w:szCs w:val="28"/>
        </w:rPr>
        <w:t xml:space="preserve"> вважає</w:t>
      </w:r>
      <w:r w:rsidRPr="004F4B09">
        <w:rPr>
          <w:rFonts w:cstheme="minorHAnsi"/>
          <w:sz w:val="28"/>
          <w:szCs w:val="28"/>
        </w:rPr>
        <w:t xml:space="preserve">, що </w:t>
      </w:r>
      <w:r w:rsidR="00857390">
        <w:rPr>
          <w:rFonts w:cstheme="minorHAnsi"/>
          <w:sz w:val="28"/>
          <w:szCs w:val="28"/>
        </w:rPr>
        <w:t>«</w:t>
      </w:r>
      <w:r w:rsidRPr="004F4B09">
        <w:rPr>
          <w:rFonts w:cstheme="minorHAnsi"/>
          <w:sz w:val="28"/>
          <w:szCs w:val="28"/>
        </w:rPr>
        <w:t>агресія є невід'ємною частиною людської природи і бере свій початок з природженого і</w:t>
      </w:r>
      <w:r w:rsidR="007C0DA5">
        <w:rPr>
          <w:rFonts w:cstheme="minorHAnsi"/>
          <w:sz w:val="28"/>
          <w:szCs w:val="28"/>
        </w:rPr>
        <w:t>нстинкту боротьби за виживання</w:t>
      </w:r>
      <w:r w:rsidR="00857390">
        <w:rPr>
          <w:rFonts w:cstheme="minorHAnsi"/>
          <w:sz w:val="28"/>
          <w:szCs w:val="28"/>
        </w:rPr>
        <w:t xml:space="preserve">» </w:t>
      </w:r>
      <w:r w:rsidR="00C628F7" w:rsidRPr="00C628F7">
        <w:rPr>
          <w:rFonts w:cstheme="minorHAnsi"/>
          <w:sz w:val="28"/>
          <w:szCs w:val="28"/>
        </w:rPr>
        <w:t>[25]</w:t>
      </w:r>
      <w:r w:rsidR="007C0DA5">
        <w:rPr>
          <w:rFonts w:cstheme="minorHAnsi"/>
          <w:sz w:val="28"/>
          <w:szCs w:val="28"/>
        </w:rPr>
        <w:t>.</w:t>
      </w:r>
    </w:p>
    <w:p w14:paraId="0F323C3F" w14:textId="3CAD0E5D" w:rsidR="00554A9F" w:rsidRDefault="00554A9F" w:rsidP="00554A9F">
      <w:pPr>
        <w:spacing w:after="20" w:line="360" w:lineRule="auto"/>
        <w:ind w:firstLine="709"/>
        <w:rPr>
          <w:rFonts w:cstheme="minorHAnsi"/>
          <w:sz w:val="28"/>
          <w:szCs w:val="28"/>
        </w:rPr>
      </w:pPr>
      <w:r w:rsidRPr="00554A9F">
        <w:rPr>
          <w:rFonts w:cstheme="minorHAnsi"/>
          <w:sz w:val="28"/>
          <w:szCs w:val="28"/>
        </w:rPr>
        <w:t xml:space="preserve">У </w:t>
      </w:r>
      <w:r w:rsidR="00C628F7">
        <w:rPr>
          <w:rFonts w:cstheme="minorHAnsi"/>
          <w:sz w:val="28"/>
          <w:szCs w:val="28"/>
        </w:rPr>
        <w:t>даному</w:t>
      </w:r>
      <w:r w:rsidRPr="00554A9F">
        <w:rPr>
          <w:rFonts w:cstheme="minorHAnsi"/>
          <w:sz w:val="28"/>
          <w:szCs w:val="28"/>
        </w:rPr>
        <w:t xml:space="preserve"> дослід</w:t>
      </w:r>
      <w:r>
        <w:rPr>
          <w:rFonts w:cstheme="minorHAnsi"/>
          <w:sz w:val="28"/>
          <w:szCs w:val="28"/>
        </w:rPr>
        <w:t>женні під «агресією» ми розумі</w:t>
      </w:r>
      <w:r w:rsidRPr="00554A9F">
        <w:rPr>
          <w:rFonts w:cstheme="minorHAnsi"/>
          <w:sz w:val="28"/>
          <w:szCs w:val="28"/>
        </w:rPr>
        <w:t xml:space="preserve">ємо </w:t>
      </w:r>
      <w:r w:rsidR="00C628F7">
        <w:rPr>
          <w:rFonts w:cstheme="minorHAnsi"/>
          <w:sz w:val="28"/>
          <w:szCs w:val="28"/>
        </w:rPr>
        <w:t xml:space="preserve">дії дошкільника, </w:t>
      </w:r>
      <w:r w:rsidR="00C628F7" w:rsidRPr="00C628F7">
        <w:rPr>
          <w:rFonts w:cstheme="minorHAnsi"/>
          <w:sz w:val="28"/>
          <w:szCs w:val="28"/>
        </w:rPr>
        <w:t>які свідомо завдають фізичної чи психологічної шкоди своїм одноліткам</w:t>
      </w:r>
      <w:r w:rsidR="00C628F7">
        <w:rPr>
          <w:rFonts w:cstheme="minorHAnsi"/>
          <w:sz w:val="28"/>
          <w:szCs w:val="28"/>
        </w:rPr>
        <w:t>.</w:t>
      </w:r>
    </w:p>
    <w:p w14:paraId="05B39D5D" w14:textId="40800E4E" w:rsidR="004D4437" w:rsidRDefault="00C628F7" w:rsidP="004D4437">
      <w:pPr>
        <w:spacing w:after="20" w:line="360" w:lineRule="auto"/>
        <w:ind w:firstLine="709"/>
        <w:rPr>
          <w:rFonts w:cstheme="minorHAnsi"/>
          <w:sz w:val="28"/>
          <w:szCs w:val="28"/>
        </w:rPr>
      </w:pPr>
      <w:r>
        <w:rPr>
          <w:rFonts w:cstheme="minorHAnsi"/>
          <w:sz w:val="28"/>
          <w:szCs w:val="28"/>
        </w:rPr>
        <w:t>Д</w:t>
      </w:r>
      <w:r w:rsidRPr="00C628F7">
        <w:rPr>
          <w:rFonts w:cstheme="minorHAnsi"/>
          <w:sz w:val="28"/>
          <w:szCs w:val="28"/>
        </w:rPr>
        <w:t xml:space="preserve">ослідження А. </w:t>
      </w:r>
      <w:proofErr w:type="spellStart"/>
      <w:r w:rsidRPr="00C628F7">
        <w:rPr>
          <w:rFonts w:cstheme="minorHAnsi"/>
          <w:sz w:val="28"/>
          <w:szCs w:val="28"/>
        </w:rPr>
        <w:t>Реана</w:t>
      </w:r>
      <w:proofErr w:type="spellEnd"/>
      <w:r w:rsidRPr="00C628F7">
        <w:rPr>
          <w:rFonts w:cstheme="minorHAnsi"/>
          <w:sz w:val="28"/>
          <w:szCs w:val="28"/>
        </w:rPr>
        <w:t>, Т. Румянцевої, О. Фурман та інших фахівців дозволили виявити багато взаємопов’язаних факторів, що призводять до деструктивних форм дитячої агресії</w:t>
      </w:r>
      <w:r w:rsidR="000B0631" w:rsidRPr="000B0631">
        <w:rPr>
          <w:rFonts w:cstheme="minorHAnsi"/>
          <w:sz w:val="28"/>
          <w:szCs w:val="28"/>
        </w:rPr>
        <w:t xml:space="preserve"> [26]</w:t>
      </w:r>
      <w:r w:rsidRPr="00C628F7">
        <w:rPr>
          <w:rFonts w:cstheme="minorHAnsi"/>
          <w:sz w:val="28"/>
          <w:szCs w:val="28"/>
        </w:rPr>
        <w:t>, таких як:</w:t>
      </w:r>
    </w:p>
    <w:p w14:paraId="617BE768" w14:textId="77777777" w:rsidR="004D4437" w:rsidRDefault="004D4437" w:rsidP="008B5701">
      <w:pPr>
        <w:pStyle w:val="a7"/>
        <w:numPr>
          <w:ilvl w:val="0"/>
          <w:numId w:val="5"/>
        </w:numPr>
        <w:spacing w:after="20" w:line="360" w:lineRule="auto"/>
        <w:rPr>
          <w:rFonts w:cstheme="minorHAnsi"/>
          <w:sz w:val="28"/>
          <w:szCs w:val="28"/>
        </w:rPr>
      </w:pPr>
      <w:r w:rsidRPr="004D4437">
        <w:rPr>
          <w:rFonts w:cstheme="minorHAnsi"/>
          <w:sz w:val="28"/>
          <w:szCs w:val="28"/>
        </w:rPr>
        <w:t>індивідуальний фактор - біологічні та психологічні детермінанти асоціальної поведінки, що перешкоджають адаптації дитини до життя в суспільстві;</w:t>
      </w:r>
    </w:p>
    <w:p w14:paraId="2B41E368" w14:textId="77777777" w:rsidR="004D4437" w:rsidRDefault="00554A9F" w:rsidP="008B5701">
      <w:pPr>
        <w:pStyle w:val="a7"/>
        <w:numPr>
          <w:ilvl w:val="0"/>
          <w:numId w:val="5"/>
        </w:numPr>
        <w:spacing w:after="20" w:line="360" w:lineRule="auto"/>
        <w:rPr>
          <w:rFonts w:cstheme="minorHAnsi"/>
          <w:sz w:val="28"/>
          <w:szCs w:val="28"/>
        </w:rPr>
      </w:pPr>
      <w:r w:rsidRPr="004D4437">
        <w:rPr>
          <w:rFonts w:cstheme="minorHAnsi"/>
          <w:sz w:val="28"/>
          <w:szCs w:val="28"/>
        </w:rPr>
        <w:t>педагогічний</w:t>
      </w:r>
      <w:r w:rsidR="004D4437" w:rsidRPr="004D4437">
        <w:rPr>
          <w:rFonts w:cstheme="minorHAnsi"/>
          <w:sz w:val="28"/>
          <w:szCs w:val="28"/>
        </w:rPr>
        <w:t xml:space="preserve"> фактор</w:t>
      </w:r>
      <w:r w:rsidR="004D4437">
        <w:rPr>
          <w:rFonts w:cstheme="minorHAnsi"/>
          <w:sz w:val="28"/>
          <w:szCs w:val="28"/>
        </w:rPr>
        <w:t xml:space="preserve"> </w:t>
      </w:r>
      <w:r w:rsidRPr="004D4437">
        <w:rPr>
          <w:rFonts w:cstheme="minorHAnsi"/>
          <w:sz w:val="28"/>
          <w:szCs w:val="28"/>
        </w:rPr>
        <w:t xml:space="preserve">– </w:t>
      </w:r>
      <w:r w:rsidR="004D4437">
        <w:rPr>
          <w:rFonts w:cstheme="minorHAnsi"/>
          <w:sz w:val="28"/>
          <w:szCs w:val="28"/>
        </w:rPr>
        <w:t>д</w:t>
      </w:r>
      <w:r w:rsidR="004D4437" w:rsidRPr="004D4437">
        <w:rPr>
          <w:rFonts w:cstheme="minorHAnsi"/>
          <w:sz w:val="28"/>
          <w:szCs w:val="28"/>
        </w:rPr>
        <w:t xml:space="preserve">ефекти сімейного та соціального виховання; </w:t>
      </w:r>
    </w:p>
    <w:p w14:paraId="2AD4B31E" w14:textId="598A573F" w:rsidR="004D4437" w:rsidRDefault="004D4437" w:rsidP="008B5701">
      <w:pPr>
        <w:pStyle w:val="a7"/>
        <w:numPr>
          <w:ilvl w:val="0"/>
          <w:numId w:val="5"/>
        </w:numPr>
        <w:spacing w:after="20" w:line="360" w:lineRule="auto"/>
        <w:rPr>
          <w:rFonts w:cstheme="minorHAnsi"/>
          <w:sz w:val="28"/>
          <w:szCs w:val="28"/>
        </w:rPr>
      </w:pPr>
      <w:r w:rsidRPr="004D4437">
        <w:rPr>
          <w:rFonts w:cstheme="minorHAnsi"/>
          <w:sz w:val="28"/>
          <w:szCs w:val="28"/>
        </w:rPr>
        <w:lastRenderedPageBreak/>
        <w:t>соціально-психологічний фактор - несприятливі особливості взаємодії дитини з найближчим оточенням (батьками, вчителями, однолітками);</w:t>
      </w:r>
    </w:p>
    <w:p w14:paraId="5021B902" w14:textId="77777777" w:rsidR="004D4437" w:rsidRDefault="00554A9F" w:rsidP="008B5701">
      <w:pPr>
        <w:pStyle w:val="a7"/>
        <w:numPr>
          <w:ilvl w:val="0"/>
          <w:numId w:val="5"/>
        </w:numPr>
        <w:spacing w:after="20" w:line="360" w:lineRule="auto"/>
        <w:rPr>
          <w:rFonts w:cstheme="minorHAnsi"/>
          <w:sz w:val="28"/>
          <w:szCs w:val="28"/>
        </w:rPr>
      </w:pPr>
      <w:r w:rsidRPr="004D4437">
        <w:rPr>
          <w:rFonts w:cstheme="minorHAnsi"/>
          <w:sz w:val="28"/>
          <w:szCs w:val="28"/>
        </w:rPr>
        <w:t xml:space="preserve">особистісний </w:t>
      </w:r>
      <w:r w:rsidR="004D4437" w:rsidRPr="004D4437">
        <w:rPr>
          <w:rFonts w:cstheme="minorHAnsi"/>
          <w:sz w:val="28"/>
          <w:szCs w:val="28"/>
        </w:rPr>
        <w:t xml:space="preserve">фактор </w:t>
      </w:r>
      <w:r w:rsidRPr="004D4437">
        <w:rPr>
          <w:rFonts w:cstheme="minorHAnsi"/>
          <w:sz w:val="28"/>
          <w:szCs w:val="28"/>
        </w:rPr>
        <w:t xml:space="preserve">– </w:t>
      </w:r>
      <w:r w:rsidR="004D4437" w:rsidRPr="004D4437">
        <w:rPr>
          <w:rFonts w:cstheme="minorHAnsi"/>
          <w:sz w:val="28"/>
          <w:szCs w:val="28"/>
        </w:rPr>
        <w:t>система ціннісних орієнтацій, особливості світогляду, розвиток саморегуляції;</w:t>
      </w:r>
    </w:p>
    <w:p w14:paraId="665F0A8E" w14:textId="076CBAA6" w:rsidR="00554A9F" w:rsidRPr="004D4437" w:rsidRDefault="00554A9F" w:rsidP="008B5701">
      <w:pPr>
        <w:pStyle w:val="a7"/>
        <w:numPr>
          <w:ilvl w:val="0"/>
          <w:numId w:val="5"/>
        </w:numPr>
        <w:spacing w:after="20" w:line="360" w:lineRule="auto"/>
        <w:rPr>
          <w:rFonts w:cstheme="minorHAnsi"/>
          <w:sz w:val="28"/>
          <w:szCs w:val="28"/>
        </w:rPr>
      </w:pPr>
      <w:r w:rsidRPr="004D4437">
        <w:rPr>
          <w:rFonts w:cstheme="minorHAnsi"/>
          <w:sz w:val="28"/>
          <w:szCs w:val="28"/>
        </w:rPr>
        <w:t xml:space="preserve">соціальний </w:t>
      </w:r>
      <w:r w:rsidR="004D4437">
        <w:rPr>
          <w:rFonts w:cstheme="minorHAnsi"/>
          <w:sz w:val="28"/>
          <w:szCs w:val="28"/>
        </w:rPr>
        <w:t xml:space="preserve">фактор </w:t>
      </w:r>
      <w:r w:rsidRPr="004D4437">
        <w:rPr>
          <w:rFonts w:cstheme="minorHAnsi"/>
          <w:sz w:val="28"/>
          <w:szCs w:val="28"/>
        </w:rPr>
        <w:t xml:space="preserve">– </w:t>
      </w:r>
      <w:r w:rsidR="004D4437" w:rsidRPr="004D4437">
        <w:rPr>
          <w:rFonts w:cstheme="minorHAnsi"/>
          <w:sz w:val="28"/>
          <w:szCs w:val="28"/>
        </w:rPr>
        <w:t>матеріальне та фінансове забезпечення сім’ї, рівень її культури, освіти та інтересів</w:t>
      </w:r>
      <w:r w:rsidR="000B0631">
        <w:rPr>
          <w:rFonts w:cstheme="minorHAnsi"/>
          <w:sz w:val="28"/>
          <w:szCs w:val="28"/>
        </w:rPr>
        <w:t xml:space="preserve"> </w:t>
      </w:r>
      <w:r w:rsidR="000B0631" w:rsidRPr="000B0631">
        <w:rPr>
          <w:rFonts w:cstheme="minorHAnsi"/>
          <w:sz w:val="28"/>
          <w:szCs w:val="28"/>
          <w:lang w:val="ru-RU"/>
        </w:rPr>
        <w:t>[26].</w:t>
      </w:r>
    </w:p>
    <w:p w14:paraId="514EA4F6" w14:textId="2B8C22E9" w:rsidR="00084FFE" w:rsidRPr="0026036D" w:rsidRDefault="00084FFE" w:rsidP="00084FFE">
      <w:pPr>
        <w:spacing w:after="20" w:line="360" w:lineRule="auto"/>
        <w:ind w:firstLine="709"/>
        <w:rPr>
          <w:rFonts w:cstheme="minorHAnsi"/>
          <w:sz w:val="28"/>
          <w:szCs w:val="28"/>
        </w:rPr>
      </w:pPr>
      <w:r w:rsidRPr="00084FFE">
        <w:rPr>
          <w:rFonts w:cstheme="minorHAnsi"/>
          <w:b/>
          <w:sz w:val="28"/>
          <w:szCs w:val="28"/>
        </w:rPr>
        <w:t>Демонстративна</w:t>
      </w:r>
      <w:r w:rsidRPr="00084FFE">
        <w:rPr>
          <w:rFonts w:cstheme="minorHAnsi"/>
          <w:sz w:val="28"/>
          <w:szCs w:val="28"/>
        </w:rPr>
        <w:t xml:space="preserve">, </w:t>
      </w:r>
      <w:r w:rsidR="0026036D" w:rsidRPr="0026036D">
        <w:rPr>
          <w:rFonts w:cstheme="minorHAnsi"/>
          <w:sz w:val="28"/>
          <w:szCs w:val="28"/>
        </w:rPr>
        <w:t xml:space="preserve">провокаційна поведінка в основному спрямована на дорослих, що виявляється </w:t>
      </w:r>
      <w:r w:rsidR="00DD6679">
        <w:rPr>
          <w:rFonts w:cstheme="minorHAnsi"/>
          <w:sz w:val="28"/>
          <w:szCs w:val="28"/>
        </w:rPr>
        <w:t>у</w:t>
      </w:r>
      <w:r w:rsidR="0026036D" w:rsidRPr="0026036D">
        <w:rPr>
          <w:rFonts w:cstheme="minorHAnsi"/>
          <w:sz w:val="28"/>
          <w:szCs w:val="28"/>
        </w:rPr>
        <w:t xml:space="preserve"> навмисному порушенні дітьми прийнятих норм і правил. Особливістю такої поведінки є те, що коли дорослі висловлюють дітям зауваження щодо неправильної поведінки, діти починають проявляти ї</w:t>
      </w:r>
      <w:r w:rsidR="00DD6679">
        <w:rPr>
          <w:rFonts w:cstheme="minorHAnsi"/>
          <w:sz w:val="28"/>
          <w:szCs w:val="28"/>
        </w:rPr>
        <w:t>ї</w:t>
      </w:r>
      <w:r w:rsidR="0026036D" w:rsidRPr="0026036D">
        <w:rPr>
          <w:rFonts w:cstheme="minorHAnsi"/>
          <w:sz w:val="28"/>
          <w:szCs w:val="28"/>
        </w:rPr>
        <w:t xml:space="preserve"> активніше.</w:t>
      </w:r>
      <w:r w:rsidR="0026036D">
        <w:rPr>
          <w:rFonts w:cstheme="minorHAnsi"/>
          <w:sz w:val="28"/>
          <w:szCs w:val="28"/>
        </w:rPr>
        <w:t xml:space="preserve"> </w:t>
      </w:r>
      <w:r w:rsidR="0026036D" w:rsidRPr="0026036D">
        <w:rPr>
          <w:rFonts w:cstheme="minorHAnsi"/>
          <w:sz w:val="28"/>
          <w:szCs w:val="28"/>
        </w:rPr>
        <w:t>Дитина проявляє неадекватну поведінку і провокує, поки не задовольнить свої потреби. Така поведінка в основному використовується в ситуаціях, коли спілкування з дорослими є недостатнім і формальним. У більшості випадків дитячий безпричинний плач і нервозність також є використанням самоствердження перед дорослими.</w:t>
      </w:r>
      <w:r w:rsidR="0026036D">
        <w:rPr>
          <w:rFonts w:cstheme="minorHAnsi"/>
          <w:sz w:val="28"/>
          <w:szCs w:val="28"/>
        </w:rPr>
        <w:t xml:space="preserve"> </w:t>
      </w:r>
      <w:r w:rsidR="0026036D" w:rsidRPr="0026036D">
        <w:rPr>
          <w:rFonts w:cstheme="minorHAnsi"/>
          <w:sz w:val="28"/>
          <w:szCs w:val="28"/>
        </w:rPr>
        <w:t>Дитина не хоче визнавати потребу в слухняності</w:t>
      </w:r>
      <w:r>
        <w:rPr>
          <w:rFonts w:cstheme="minorHAnsi"/>
          <w:sz w:val="28"/>
          <w:szCs w:val="28"/>
        </w:rPr>
        <w:t xml:space="preserve">, і це їй </w:t>
      </w:r>
      <w:r w:rsidR="0026036D">
        <w:rPr>
          <w:rFonts w:cstheme="minorHAnsi"/>
          <w:sz w:val="28"/>
          <w:szCs w:val="28"/>
        </w:rPr>
        <w:t>потрібно</w:t>
      </w:r>
      <w:r>
        <w:rPr>
          <w:rFonts w:cstheme="minorHAnsi"/>
          <w:sz w:val="28"/>
          <w:szCs w:val="28"/>
        </w:rPr>
        <w:t xml:space="preserve"> </w:t>
      </w:r>
      <w:r w:rsidRPr="00084FFE">
        <w:rPr>
          <w:rFonts w:cstheme="minorHAnsi"/>
          <w:sz w:val="28"/>
          <w:szCs w:val="28"/>
        </w:rPr>
        <w:t xml:space="preserve">для </w:t>
      </w:r>
      <w:r w:rsidR="0026036D">
        <w:rPr>
          <w:rFonts w:cstheme="minorHAnsi"/>
          <w:sz w:val="28"/>
          <w:szCs w:val="28"/>
        </w:rPr>
        <w:t xml:space="preserve">підвищення </w:t>
      </w:r>
      <w:r w:rsidRPr="00084FFE">
        <w:rPr>
          <w:rFonts w:cstheme="minorHAnsi"/>
          <w:sz w:val="28"/>
          <w:szCs w:val="28"/>
        </w:rPr>
        <w:t xml:space="preserve">власної значущості (І. </w:t>
      </w:r>
      <w:proofErr w:type="spellStart"/>
      <w:r w:rsidRPr="00084FFE">
        <w:rPr>
          <w:rFonts w:cstheme="minorHAnsi"/>
          <w:sz w:val="28"/>
          <w:szCs w:val="28"/>
        </w:rPr>
        <w:t>Марценковський</w:t>
      </w:r>
      <w:proofErr w:type="spellEnd"/>
      <w:r w:rsidRPr="00084FFE">
        <w:rPr>
          <w:rFonts w:cstheme="minorHAnsi"/>
          <w:sz w:val="28"/>
          <w:szCs w:val="28"/>
        </w:rPr>
        <w:t xml:space="preserve"> т</w:t>
      </w:r>
      <w:r>
        <w:rPr>
          <w:rFonts w:cstheme="minorHAnsi"/>
          <w:sz w:val="28"/>
          <w:szCs w:val="28"/>
        </w:rPr>
        <w:t>а ін.)</w:t>
      </w:r>
      <w:r w:rsidR="0026036D">
        <w:rPr>
          <w:rFonts w:cstheme="minorHAnsi"/>
          <w:sz w:val="28"/>
          <w:szCs w:val="28"/>
        </w:rPr>
        <w:t xml:space="preserve"> </w:t>
      </w:r>
      <w:r w:rsidR="0026036D" w:rsidRPr="002C18E8">
        <w:rPr>
          <w:rFonts w:cstheme="minorHAnsi"/>
          <w:sz w:val="28"/>
          <w:szCs w:val="28"/>
        </w:rPr>
        <w:t>[22</w:t>
      </w:r>
      <w:r w:rsidR="008F3F7D">
        <w:rPr>
          <w:rFonts w:cstheme="minorHAnsi"/>
          <w:sz w:val="28"/>
          <w:szCs w:val="28"/>
        </w:rPr>
        <w:t>; 35</w:t>
      </w:r>
      <w:r w:rsidR="0026036D" w:rsidRPr="002C18E8">
        <w:rPr>
          <w:rFonts w:cstheme="minorHAnsi"/>
          <w:sz w:val="28"/>
          <w:szCs w:val="28"/>
        </w:rPr>
        <w:t>].</w:t>
      </w:r>
    </w:p>
    <w:p w14:paraId="3145AD26" w14:textId="77777777" w:rsidR="002C18E8" w:rsidRDefault="00F83833" w:rsidP="00F83833">
      <w:pPr>
        <w:spacing w:after="20" w:line="360" w:lineRule="auto"/>
        <w:ind w:firstLine="709"/>
        <w:rPr>
          <w:rFonts w:cstheme="minorHAnsi"/>
          <w:sz w:val="28"/>
          <w:szCs w:val="28"/>
        </w:rPr>
      </w:pPr>
      <w:r w:rsidRPr="00F83833">
        <w:rPr>
          <w:rFonts w:cstheme="minorHAnsi"/>
          <w:b/>
          <w:sz w:val="28"/>
          <w:szCs w:val="28"/>
        </w:rPr>
        <w:t>Гіперактивність.</w:t>
      </w:r>
      <w:r w:rsidRPr="00F83833">
        <w:t xml:space="preserve"> </w:t>
      </w:r>
      <w:r w:rsidR="002C18E8" w:rsidRPr="002C18E8">
        <w:rPr>
          <w:rFonts w:cstheme="minorHAnsi"/>
          <w:sz w:val="28"/>
          <w:szCs w:val="28"/>
        </w:rPr>
        <w:t>Під гіперактивністю розуміють, що фізична та розумова діяльність дитини занадто збуджена, коли збудження є домінуючим, а не пригніченим. Лікарі вважають, що СДУГ є наслідком дуже легкого ураження мозку, яке не визначається діагностичними тестами. Говорячи науковою мовою, ми маємо справу з найменшою мозковою дисфункцією.</w:t>
      </w:r>
    </w:p>
    <w:p w14:paraId="209F50BA" w14:textId="7E56F7AA" w:rsidR="00151956" w:rsidRDefault="00441F3B" w:rsidP="00F83833">
      <w:pPr>
        <w:spacing w:after="20" w:line="360" w:lineRule="auto"/>
        <w:ind w:firstLine="709"/>
        <w:rPr>
          <w:rFonts w:cstheme="minorHAnsi"/>
          <w:sz w:val="28"/>
          <w:szCs w:val="28"/>
        </w:rPr>
      </w:pPr>
      <w:r w:rsidRPr="00441F3B">
        <w:rPr>
          <w:rFonts w:cstheme="minorHAnsi"/>
          <w:sz w:val="28"/>
          <w:szCs w:val="28"/>
        </w:rPr>
        <w:t xml:space="preserve">Вчений Р. </w:t>
      </w:r>
      <w:proofErr w:type="spellStart"/>
      <w:r w:rsidRPr="00441F3B">
        <w:rPr>
          <w:rFonts w:cstheme="minorHAnsi"/>
          <w:sz w:val="28"/>
          <w:szCs w:val="28"/>
        </w:rPr>
        <w:t>Вайс</w:t>
      </w:r>
      <w:proofErr w:type="spellEnd"/>
      <w:r w:rsidRPr="00441F3B">
        <w:rPr>
          <w:rFonts w:cstheme="minorHAnsi"/>
          <w:sz w:val="28"/>
          <w:szCs w:val="28"/>
        </w:rPr>
        <w:t xml:space="preserve"> вважає, що найбільш характерними є такі розлади гіперактивності:</w:t>
      </w:r>
      <w:r>
        <w:rPr>
          <w:rFonts w:cstheme="minorHAnsi"/>
          <w:sz w:val="28"/>
          <w:szCs w:val="28"/>
        </w:rPr>
        <w:t xml:space="preserve"> </w:t>
      </w:r>
      <w:r w:rsidR="00F83833">
        <w:rPr>
          <w:rFonts w:cstheme="minorHAnsi"/>
          <w:sz w:val="28"/>
          <w:szCs w:val="28"/>
        </w:rPr>
        <w:t xml:space="preserve">дефекти </w:t>
      </w:r>
      <w:r w:rsidR="00F83833" w:rsidRPr="00F83833">
        <w:rPr>
          <w:rFonts w:cstheme="minorHAnsi"/>
          <w:sz w:val="28"/>
          <w:szCs w:val="28"/>
        </w:rPr>
        <w:t xml:space="preserve">концентрації уваги, </w:t>
      </w:r>
      <w:r w:rsidRPr="00F83833">
        <w:rPr>
          <w:rFonts w:cstheme="minorHAnsi"/>
          <w:sz w:val="28"/>
          <w:szCs w:val="28"/>
        </w:rPr>
        <w:t>недореч</w:t>
      </w:r>
      <w:r>
        <w:rPr>
          <w:rFonts w:cstheme="minorHAnsi"/>
          <w:sz w:val="28"/>
          <w:szCs w:val="28"/>
        </w:rPr>
        <w:t xml:space="preserve">ну надмірну активність, </w:t>
      </w:r>
      <w:r w:rsidR="00F83833" w:rsidRPr="00F83833">
        <w:rPr>
          <w:rFonts w:cstheme="minorHAnsi"/>
          <w:sz w:val="28"/>
          <w:szCs w:val="28"/>
        </w:rPr>
        <w:t>проблеми у взаєминах з оточуючими, порушення поведінки, труднощ</w:t>
      </w:r>
      <w:r w:rsidR="00F83833">
        <w:rPr>
          <w:rFonts w:cstheme="minorHAnsi"/>
          <w:sz w:val="28"/>
          <w:szCs w:val="28"/>
        </w:rPr>
        <w:t xml:space="preserve">і у навчанні, слабку успішність </w:t>
      </w:r>
      <w:r w:rsidR="00F83833" w:rsidRPr="00F83833">
        <w:rPr>
          <w:rFonts w:cstheme="minorHAnsi"/>
          <w:sz w:val="28"/>
          <w:szCs w:val="28"/>
        </w:rPr>
        <w:t xml:space="preserve">у школі, </w:t>
      </w:r>
      <w:r w:rsidRPr="00F83833">
        <w:rPr>
          <w:rFonts w:cstheme="minorHAnsi"/>
          <w:sz w:val="28"/>
          <w:szCs w:val="28"/>
        </w:rPr>
        <w:t>імпульсивніс</w:t>
      </w:r>
      <w:r>
        <w:rPr>
          <w:rFonts w:cstheme="minorHAnsi"/>
          <w:sz w:val="28"/>
          <w:szCs w:val="28"/>
        </w:rPr>
        <w:t xml:space="preserve">ть у соціальній </w:t>
      </w:r>
      <w:r w:rsidRPr="00F83833">
        <w:rPr>
          <w:rFonts w:cstheme="minorHAnsi"/>
          <w:sz w:val="28"/>
          <w:szCs w:val="28"/>
        </w:rPr>
        <w:t>поведінці та інтелектуальній діяльності,</w:t>
      </w:r>
      <w:r>
        <w:rPr>
          <w:rFonts w:cstheme="minorHAnsi"/>
          <w:sz w:val="28"/>
          <w:szCs w:val="28"/>
        </w:rPr>
        <w:t xml:space="preserve"> </w:t>
      </w:r>
      <w:r w:rsidR="00F83833" w:rsidRPr="00F83833">
        <w:rPr>
          <w:rFonts w:cstheme="minorHAnsi"/>
          <w:sz w:val="28"/>
          <w:szCs w:val="28"/>
        </w:rPr>
        <w:t>низьку самооцінку. При цьому загальний рівень інтелектуального розвитку дітей відповідає нормі</w:t>
      </w:r>
      <w:r>
        <w:rPr>
          <w:rFonts w:cstheme="minorHAnsi"/>
          <w:sz w:val="28"/>
          <w:szCs w:val="28"/>
        </w:rPr>
        <w:t xml:space="preserve"> </w:t>
      </w:r>
      <w:r w:rsidRPr="00441F3B">
        <w:rPr>
          <w:rFonts w:cstheme="minorHAnsi"/>
          <w:sz w:val="28"/>
          <w:szCs w:val="28"/>
        </w:rPr>
        <w:t>[2</w:t>
      </w:r>
      <w:r w:rsidR="006656B4" w:rsidRPr="009C42A9">
        <w:rPr>
          <w:rFonts w:cstheme="minorHAnsi"/>
          <w:sz w:val="28"/>
          <w:szCs w:val="28"/>
        </w:rPr>
        <w:t>7</w:t>
      </w:r>
      <w:r w:rsidRPr="00441F3B">
        <w:rPr>
          <w:rFonts w:cstheme="minorHAnsi"/>
          <w:sz w:val="28"/>
          <w:szCs w:val="28"/>
        </w:rPr>
        <w:t>]</w:t>
      </w:r>
      <w:r w:rsidR="00F83833">
        <w:rPr>
          <w:rFonts w:cstheme="minorHAnsi"/>
          <w:sz w:val="28"/>
          <w:szCs w:val="28"/>
        </w:rPr>
        <w:t>.</w:t>
      </w:r>
    </w:p>
    <w:p w14:paraId="5583FFFC" w14:textId="77777777" w:rsidR="00441F3B" w:rsidRDefault="00441F3B" w:rsidP="00F83833">
      <w:pPr>
        <w:spacing w:after="20" w:line="360" w:lineRule="auto"/>
        <w:ind w:firstLine="709"/>
        <w:rPr>
          <w:rFonts w:cstheme="minorHAnsi"/>
          <w:sz w:val="28"/>
          <w:szCs w:val="28"/>
        </w:rPr>
      </w:pPr>
      <w:r w:rsidRPr="00441F3B">
        <w:rPr>
          <w:rFonts w:cstheme="minorHAnsi"/>
          <w:sz w:val="28"/>
          <w:szCs w:val="28"/>
        </w:rPr>
        <w:lastRenderedPageBreak/>
        <w:t xml:space="preserve">Американські психологи П. Бейкер і М. </w:t>
      </w:r>
      <w:proofErr w:type="spellStart"/>
      <w:r w:rsidRPr="00441F3B">
        <w:rPr>
          <w:rFonts w:cstheme="minorHAnsi"/>
          <w:sz w:val="28"/>
          <w:szCs w:val="28"/>
        </w:rPr>
        <w:t>Меданос</w:t>
      </w:r>
      <w:proofErr w:type="spellEnd"/>
      <w:r w:rsidRPr="00441F3B">
        <w:rPr>
          <w:rFonts w:cstheme="minorHAnsi"/>
          <w:sz w:val="28"/>
          <w:szCs w:val="28"/>
        </w:rPr>
        <w:t xml:space="preserve"> умовно розділили ознаки гіперактивності дитини на три основні блоки, які згрупували критерії гіперактивності.</w:t>
      </w:r>
    </w:p>
    <w:p w14:paraId="5F414A26" w14:textId="32CA4A7F" w:rsidR="00441F3B" w:rsidRDefault="00F83833" w:rsidP="00F83833">
      <w:pPr>
        <w:spacing w:after="20" w:line="360" w:lineRule="auto"/>
        <w:ind w:firstLine="709"/>
        <w:rPr>
          <w:rFonts w:cstheme="minorHAnsi"/>
          <w:sz w:val="28"/>
          <w:szCs w:val="28"/>
        </w:rPr>
      </w:pPr>
      <w:r w:rsidRPr="00F83833">
        <w:rPr>
          <w:rFonts w:cstheme="minorHAnsi"/>
          <w:sz w:val="28"/>
          <w:szCs w:val="28"/>
        </w:rPr>
        <w:t>Блок 1. Дефіцит активної уваги (</w:t>
      </w:r>
      <w:r w:rsidR="00441F3B">
        <w:rPr>
          <w:rFonts w:cstheme="minorHAnsi"/>
          <w:sz w:val="28"/>
          <w:szCs w:val="28"/>
        </w:rPr>
        <w:t>д</w:t>
      </w:r>
      <w:r w:rsidR="00441F3B" w:rsidRPr="00441F3B">
        <w:rPr>
          <w:rFonts w:cstheme="minorHAnsi"/>
          <w:sz w:val="28"/>
          <w:szCs w:val="28"/>
        </w:rPr>
        <w:t>іти непослідовні, їм важко тривалий час утримувати увагу; не слухають під час розмови; беруться за завдання з великим ентузіазмом, але ніколи не виконують їх; стикаються з труднощами в організації; часто втрачають речі; уникають нудьги; часто забудькуват</w:t>
      </w:r>
      <w:r w:rsidR="00441F3B">
        <w:rPr>
          <w:rFonts w:cstheme="minorHAnsi"/>
          <w:sz w:val="28"/>
          <w:szCs w:val="28"/>
        </w:rPr>
        <w:t>і</w:t>
      </w:r>
      <w:r w:rsidR="00441F3B" w:rsidRPr="00441F3B">
        <w:rPr>
          <w:rFonts w:cstheme="minorHAnsi"/>
          <w:sz w:val="28"/>
          <w:szCs w:val="28"/>
        </w:rPr>
        <w:t>.</w:t>
      </w:r>
    </w:p>
    <w:p w14:paraId="3D8EEC0B" w14:textId="26457262" w:rsidR="00F83833" w:rsidRDefault="00F83833" w:rsidP="00F83833">
      <w:pPr>
        <w:spacing w:after="20" w:line="360" w:lineRule="auto"/>
        <w:ind w:firstLine="709"/>
        <w:rPr>
          <w:rFonts w:cstheme="minorHAnsi"/>
          <w:sz w:val="28"/>
          <w:szCs w:val="28"/>
        </w:rPr>
      </w:pPr>
      <w:r w:rsidRPr="00F83833">
        <w:rPr>
          <w:rFonts w:cstheme="minorHAnsi"/>
          <w:sz w:val="28"/>
          <w:szCs w:val="28"/>
        </w:rPr>
        <w:t>Блок 2. Рухове розгальмування (дитина постійно соваєть</w:t>
      </w:r>
      <w:r>
        <w:rPr>
          <w:rFonts w:cstheme="minorHAnsi"/>
          <w:sz w:val="28"/>
          <w:szCs w:val="28"/>
        </w:rPr>
        <w:t>ся</w:t>
      </w:r>
      <w:r w:rsidR="00441F3B" w:rsidRPr="00441F3B">
        <w:t xml:space="preserve"> </w:t>
      </w:r>
      <w:r w:rsidR="00441F3B" w:rsidRPr="00441F3B">
        <w:rPr>
          <w:rFonts w:cstheme="minorHAnsi"/>
          <w:sz w:val="28"/>
          <w:szCs w:val="28"/>
        </w:rPr>
        <w:t xml:space="preserve">демонструє ознаки занепокоєння (стукання пальцями, переміщення в кріслі, біг, </w:t>
      </w:r>
      <w:r w:rsidR="005F5CC2" w:rsidRPr="00441F3B">
        <w:rPr>
          <w:rFonts w:cstheme="minorHAnsi"/>
          <w:sz w:val="28"/>
          <w:szCs w:val="28"/>
        </w:rPr>
        <w:t>лазіння</w:t>
      </w:r>
      <w:r w:rsidR="00441F3B" w:rsidRPr="00441F3B">
        <w:rPr>
          <w:rFonts w:cstheme="minorHAnsi"/>
          <w:sz w:val="28"/>
          <w:szCs w:val="28"/>
        </w:rPr>
        <w:t xml:space="preserve"> куди завгодно тощо); спить менше за інших дітей; дуже балакучий</w:t>
      </w:r>
      <w:r>
        <w:rPr>
          <w:rFonts w:cstheme="minorHAnsi"/>
          <w:sz w:val="28"/>
          <w:szCs w:val="28"/>
        </w:rPr>
        <w:t>).</w:t>
      </w:r>
    </w:p>
    <w:p w14:paraId="2F0243A1" w14:textId="5141D911" w:rsidR="00F83833" w:rsidRDefault="00F83833" w:rsidP="00F83833">
      <w:pPr>
        <w:spacing w:after="20" w:line="360" w:lineRule="auto"/>
        <w:ind w:firstLine="709"/>
        <w:rPr>
          <w:rFonts w:cstheme="minorHAnsi"/>
          <w:sz w:val="28"/>
          <w:szCs w:val="28"/>
        </w:rPr>
      </w:pPr>
      <w:r w:rsidRPr="00F83833">
        <w:rPr>
          <w:rFonts w:cstheme="minorHAnsi"/>
          <w:sz w:val="28"/>
          <w:szCs w:val="28"/>
        </w:rPr>
        <w:t>Блок 3. Імпульсивність (</w:t>
      </w:r>
      <w:r w:rsidR="00441F3B">
        <w:rPr>
          <w:rFonts w:cstheme="minorHAnsi"/>
          <w:sz w:val="28"/>
          <w:szCs w:val="28"/>
        </w:rPr>
        <w:t>д</w:t>
      </w:r>
      <w:r w:rsidR="00441F3B" w:rsidRPr="00441F3B">
        <w:rPr>
          <w:rFonts w:cstheme="minorHAnsi"/>
          <w:sz w:val="28"/>
          <w:szCs w:val="28"/>
        </w:rPr>
        <w:t>итина починає відповідати, не слухаючи запитання; не може чекати своєї черги, часто втручається,</w:t>
      </w:r>
      <w:r w:rsidR="00441F3B">
        <w:rPr>
          <w:rFonts w:cstheme="minorHAnsi"/>
          <w:sz w:val="28"/>
          <w:szCs w:val="28"/>
        </w:rPr>
        <w:t xml:space="preserve"> перебиває</w:t>
      </w:r>
      <w:r w:rsidR="00441F3B" w:rsidRPr="00441F3B">
        <w:rPr>
          <w:rFonts w:cstheme="minorHAnsi"/>
          <w:sz w:val="28"/>
          <w:szCs w:val="28"/>
        </w:rPr>
        <w:t>; поган</w:t>
      </w:r>
      <w:r w:rsidR="00441F3B">
        <w:rPr>
          <w:rFonts w:cstheme="minorHAnsi"/>
          <w:sz w:val="28"/>
          <w:szCs w:val="28"/>
        </w:rPr>
        <w:t>о</w:t>
      </w:r>
      <w:r w:rsidR="00441F3B" w:rsidRPr="00441F3B">
        <w:rPr>
          <w:rFonts w:cstheme="minorHAnsi"/>
          <w:sz w:val="28"/>
          <w:szCs w:val="28"/>
        </w:rPr>
        <w:t xml:space="preserve"> концентр</w:t>
      </w:r>
      <w:r w:rsidR="00441F3B">
        <w:rPr>
          <w:rFonts w:cstheme="minorHAnsi"/>
          <w:sz w:val="28"/>
          <w:szCs w:val="28"/>
        </w:rPr>
        <w:t>ується</w:t>
      </w:r>
      <w:r w:rsidR="00441F3B" w:rsidRPr="00441F3B">
        <w:rPr>
          <w:rFonts w:cstheme="minorHAnsi"/>
          <w:sz w:val="28"/>
          <w:szCs w:val="28"/>
        </w:rPr>
        <w:t>;</w:t>
      </w:r>
      <w:r w:rsidR="00441F3B">
        <w:rPr>
          <w:rFonts w:cstheme="minorHAnsi"/>
          <w:sz w:val="28"/>
          <w:szCs w:val="28"/>
        </w:rPr>
        <w:t xml:space="preserve"> </w:t>
      </w:r>
      <w:r w:rsidR="00441F3B" w:rsidRPr="00441F3B">
        <w:rPr>
          <w:rFonts w:cstheme="minorHAnsi"/>
          <w:sz w:val="28"/>
          <w:szCs w:val="28"/>
        </w:rPr>
        <w:t>по-</w:t>
      </w:r>
      <w:r w:rsidR="00441F3B">
        <w:rPr>
          <w:rFonts w:cstheme="minorHAnsi"/>
          <w:sz w:val="28"/>
          <w:szCs w:val="28"/>
        </w:rPr>
        <w:t>різному</w:t>
      </w:r>
      <w:r w:rsidR="00441F3B" w:rsidRPr="00441F3B">
        <w:rPr>
          <w:rFonts w:cstheme="minorHAnsi"/>
          <w:sz w:val="28"/>
          <w:szCs w:val="28"/>
        </w:rPr>
        <w:t xml:space="preserve"> поводиться при виконанні завдань і показує зовсім інші результати</w:t>
      </w:r>
      <w:r w:rsidR="005F5CC2">
        <w:rPr>
          <w:rFonts w:cstheme="minorHAnsi"/>
          <w:sz w:val="28"/>
          <w:szCs w:val="28"/>
        </w:rPr>
        <w:t>)</w:t>
      </w:r>
      <w:r w:rsidR="00441F3B" w:rsidRPr="00441F3B">
        <w:rPr>
          <w:rFonts w:cstheme="minorHAnsi"/>
          <w:sz w:val="28"/>
          <w:szCs w:val="28"/>
        </w:rPr>
        <w:t>.</w:t>
      </w:r>
    </w:p>
    <w:p w14:paraId="0CDD1424" w14:textId="58009974" w:rsidR="006656B4" w:rsidRDefault="006656B4" w:rsidP="00725F36">
      <w:pPr>
        <w:spacing w:after="20" w:line="360" w:lineRule="auto"/>
        <w:ind w:firstLine="709"/>
        <w:rPr>
          <w:rFonts w:cstheme="minorHAnsi"/>
          <w:sz w:val="28"/>
          <w:szCs w:val="28"/>
        </w:rPr>
      </w:pPr>
      <w:r w:rsidRPr="006656B4">
        <w:rPr>
          <w:rFonts w:cstheme="minorHAnsi"/>
          <w:sz w:val="28"/>
          <w:szCs w:val="28"/>
        </w:rPr>
        <w:t xml:space="preserve">П. Бейкер та М. </w:t>
      </w:r>
      <w:proofErr w:type="spellStart"/>
      <w:r w:rsidRPr="006656B4">
        <w:rPr>
          <w:rFonts w:cstheme="minorHAnsi"/>
          <w:sz w:val="28"/>
          <w:szCs w:val="28"/>
        </w:rPr>
        <w:t>Меданос</w:t>
      </w:r>
      <w:proofErr w:type="spellEnd"/>
      <w:r w:rsidRPr="006656B4">
        <w:rPr>
          <w:rFonts w:cstheme="minorHAnsi"/>
          <w:sz w:val="28"/>
          <w:szCs w:val="28"/>
        </w:rPr>
        <w:t xml:space="preserve"> зазначають, що якщо у віці 7 років</w:t>
      </w:r>
      <w:r w:rsidR="00EA3686">
        <w:rPr>
          <w:rFonts w:cstheme="minorHAnsi"/>
          <w:sz w:val="28"/>
          <w:szCs w:val="28"/>
        </w:rPr>
        <w:t xml:space="preserve"> </w:t>
      </w:r>
      <w:r w:rsidRPr="006656B4">
        <w:rPr>
          <w:rFonts w:cstheme="minorHAnsi"/>
          <w:sz w:val="28"/>
          <w:szCs w:val="28"/>
        </w:rPr>
        <w:t>виявлено хоча б шість із цих симптомів, можна вважати, що дитина гіперактивна</w:t>
      </w:r>
      <w:r>
        <w:rPr>
          <w:rFonts w:cstheme="minorHAnsi"/>
          <w:sz w:val="28"/>
          <w:szCs w:val="28"/>
        </w:rPr>
        <w:t xml:space="preserve"> </w:t>
      </w:r>
      <w:r w:rsidRPr="006656B4">
        <w:rPr>
          <w:rFonts w:cstheme="minorHAnsi"/>
          <w:sz w:val="28"/>
          <w:szCs w:val="28"/>
        </w:rPr>
        <w:t>[28].</w:t>
      </w:r>
    </w:p>
    <w:p w14:paraId="7AAC44CD" w14:textId="4094A047" w:rsidR="006656B4" w:rsidRDefault="006656B4" w:rsidP="00725F36">
      <w:pPr>
        <w:spacing w:after="20" w:line="360" w:lineRule="auto"/>
        <w:ind w:firstLine="709"/>
        <w:rPr>
          <w:rFonts w:cstheme="minorHAnsi"/>
          <w:sz w:val="28"/>
          <w:szCs w:val="28"/>
        </w:rPr>
      </w:pPr>
      <w:r w:rsidRPr="006656B4">
        <w:rPr>
          <w:rFonts w:cstheme="minorHAnsi"/>
          <w:sz w:val="28"/>
          <w:szCs w:val="28"/>
        </w:rPr>
        <w:t>Причина СДУГ дуже індивідуальна, і в більшості випадків це</w:t>
      </w:r>
      <w:r w:rsidR="007016EB">
        <w:rPr>
          <w:rFonts w:cstheme="minorHAnsi"/>
          <w:sz w:val="28"/>
          <w:szCs w:val="28"/>
        </w:rPr>
        <w:t xml:space="preserve"> -</w:t>
      </w:r>
      <w:r w:rsidRPr="006656B4">
        <w:rPr>
          <w:rFonts w:cstheme="minorHAnsi"/>
          <w:sz w:val="28"/>
          <w:szCs w:val="28"/>
        </w:rPr>
        <w:t xml:space="preserve"> поєднання кількох факторів, серед яких: спадковість; здоров’я матері</w:t>
      </w:r>
      <w:r w:rsidR="007016EB">
        <w:rPr>
          <w:rFonts w:cstheme="minorHAnsi"/>
          <w:sz w:val="28"/>
          <w:szCs w:val="28"/>
        </w:rPr>
        <w:t xml:space="preserve"> (</w:t>
      </w:r>
      <w:r w:rsidRPr="006656B4">
        <w:rPr>
          <w:rFonts w:cstheme="minorHAnsi"/>
          <w:sz w:val="28"/>
          <w:szCs w:val="28"/>
        </w:rPr>
        <w:t>проблеми, пов’язані з вагітністю та складними пологами</w:t>
      </w:r>
      <w:r w:rsidR="007016EB">
        <w:rPr>
          <w:rFonts w:cstheme="minorHAnsi"/>
          <w:sz w:val="28"/>
          <w:szCs w:val="28"/>
        </w:rPr>
        <w:t>)</w:t>
      </w:r>
      <w:r w:rsidRPr="006656B4">
        <w:rPr>
          <w:rFonts w:cstheme="minorHAnsi"/>
          <w:sz w:val="28"/>
          <w:szCs w:val="28"/>
        </w:rPr>
        <w:t>; нестача жирних кислот і вітамінів в організмі; довкілля; сімейні стосунки</w:t>
      </w:r>
      <w:r w:rsidR="009C42A9" w:rsidRPr="009C42A9">
        <w:rPr>
          <w:rFonts w:cstheme="minorHAnsi"/>
          <w:sz w:val="28"/>
          <w:szCs w:val="28"/>
        </w:rPr>
        <w:t xml:space="preserve"> [29</w:t>
      </w:r>
      <w:r w:rsidR="008F3F7D">
        <w:rPr>
          <w:rFonts w:cstheme="minorHAnsi"/>
          <w:sz w:val="28"/>
          <w:szCs w:val="28"/>
        </w:rPr>
        <w:t>;</w:t>
      </w:r>
      <w:r w:rsidR="009C42A9" w:rsidRPr="009C42A9">
        <w:rPr>
          <w:rFonts w:cstheme="minorHAnsi"/>
          <w:sz w:val="28"/>
          <w:szCs w:val="28"/>
        </w:rPr>
        <w:t>]</w:t>
      </w:r>
      <w:r w:rsidRPr="006656B4">
        <w:rPr>
          <w:rFonts w:cstheme="minorHAnsi"/>
          <w:sz w:val="28"/>
          <w:szCs w:val="28"/>
        </w:rPr>
        <w:t>.</w:t>
      </w:r>
    </w:p>
    <w:p w14:paraId="305A2BDE" w14:textId="686F8FD3" w:rsidR="00725F36" w:rsidRPr="00C76ED7" w:rsidRDefault="00CA3F01" w:rsidP="00725F36">
      <w:pPr>
        <w:spacing w:after="20" w:line="360" w:lineRule="auto"/>
        <w:ind w:firstLine="709"/>
        <w:rPr>
          <w:rFonts w:cstheme="minorHAnsi"/>
          <w:sz w:val="28"/>
          <w:szCs w:val="28"/>
        </w:rPr>
      </w:pPr>
      <w:r w:rsidRPr="00CA3F01">
        <w:rPr>
          <w:rFonts w:cstheme="minorHAnsi"/>
          <w:sz w:val="28"/>
          <w:szCs w:val="28"/>
        </w:rPr>
        <w:t xml:space="preserve">Проявами </w:t>
      </w:r>
      <w:proofErr w:type="spellStart"/>
      <w:r w:rsidRPr="00CA3F01">
        <w:rPr>
          <w:rFonts w:cstheme="minorHAnsi"/>
          <w:b/>
          <w:bCs/>
          <w:sz w:val="28"/>
          <w:szCs w:val="28"/>
        </w:rPr>
        <w:t>протестної</w:t>
      </w:r>
      <w:proofErr w:type="spellEnd"/>
      <w:r w:rsidRPr="00CA3F01">
        <w:rPr>
          <w:rFonts w:cstheme="minorHAnsi"/>
          <w:b/>
          <w:bCs/>
          <w:sz w:val="28"/>
          <w:szCs w:val="28"/>
        </w:rPr>
        <w:t xml:space="preserve"> </w:t>
      </w:r>
      <w:r w:rsidRPr="00CA3F01">
        <w:rPr>
          <w:rFonts w:cstheme="minorHAnsi"/>
          <w:sz w:val="28"/>
          <w:szCs w:val="28"/>
        </w:rPr>
        <w:t>поведінки є непослух і надмірна впертість, небажання контактувати, підвищена самооцінка</w:t>
      </w:r>
      <w:r w:rsidR="00EA3686">
        <w:rPr>
          <w:rFonts w:cstheme="minorHAnsi"/>
          <w:sz w:val="28"/>
          <w:szCs w:val="28"/>
        </w:rPr>
        <w:t xml:space="preserve"> </w:t>
      </w:r>
      <w:r w:rsidR="00EA3686" w:rsidRPr="00EA3686">
        <w:rPr>
          <w:rFonts w:cstheme="minorHAnsi"/>
          <w:sz w:val="28"/>
          <w:szCs w:val="28"/>
          <w:lang w:val="ru-RU"/>
        </w:rPr>
        <w:t>[30]</w:t>
      </w:r>
      <w:r w:rsidRPr="00CA3F01">
        <w:rPr>
          <w:rFonts w:cstheme="minorHAnsi"/>
          <w:sz w:val="28"/>
          <w:szCs w:val="28"/>
        </w:rPr>
        <w:t>.</w:t>
      </w:r>
      <w:r w:rsidRPr="00CA3F01">
        <w:rPr>
          <w:rFonts w:cstheme="minorHAnsi"/>
          <w:sz w:val="28"/>
          <w:szCs w:val="28"/>
          <w:lang w:val="ru-RU"/>
        </w:rPr>
        <w:t xml:space="preserve"> </w:t>
      </w:r>
      <w:r w:rsidR="00EA3686" w:rsidRPr="00EA3686">
        <w:rPr>
          <w:rFonts w:cstheme="minorHAnsi"/>
          <w:sz w:val="28"/>
          <w:szCs w:val="28"/>
        </w:rPr>
        <w:t xml:space="preserve">У ранньому віці негативні та різкі прояви в поведінці дітей можна розцінювати як норму, а пізніше — як порушення поведінки. Якщо дитина не хоче нічого робити тільки тому, що її про це просять, або, що ще гірше, її </w:t>
      </w:r>
      <w:r w:rsidR="00EA3686">
        <w:rPr>
          <w:rFonts w:cstheme="minorHAnsi"/>
          <w:sz w:val="28"/>
          <w:szCs w:val="28"/>
        </w:rPr>
        <w:t>сварять</w:t>
      </w:r>
      <w:r w:rsidR="00EA3686" w:rsidRPr="00EA3686">
        <w:rPr>
          <w:rFonts w:cstheme="minorHAnsi"/>
          <w:sz w:val="28"/>
          <w:szCs w:val="28"/>
        </w:rPr>
        <w:t>, то можна зробити висновок, що дитина лише прагне самостійності і хоче всім довести, що вона незалежна і не буде слухатися</w:t>
      </w:r>
      <w:r w:rsidR="00EA3686">
        <w:rPr>
          <w:rFonts w:cstheme="minorHAnsi"/>
          <w:sz w:val="28"/>
          <w:szCs w:val="28"/>
        </w:rPr>
        <w:t xml:space="preserve">. </w:t>
      </w:r>
      <w:r w:rsidR="00EA3686" w:rsidRPr="00EA3686">
        <w:rPr>
          <w:rFonts w:cstheme="minorHAnsi"/>
          <w:sz w:val="28"/>
          <w:szCs w:val="28"/>
        </w:rPr>
        <w:t>Діти</w:t>
      </w:r>
      <w:r w:rsidR="00EA3686">
        <w:rPr>
          <w:rFonts w:cstheme="minorHAnsi"/>
          <w:sz w:val="28"/>
          <w:szCs w:val="28"/>
        </w:rPr>
        <w:t xml:space="preserve"> з даною поведінкою</w:t>
      </w:r>
      <w:r w:rsidR="00EA3686" w:rsidRPr="00EA3686">
        <w:rPr>
          <w:rFonts w:cstheme="minorHAnsi"/>
          <w:sz w:val="28"/>
          <w:szCs w:val="28"/>
        </w:rPr>
        <w:t xml:space="preserve"> доводять, що вони мають рацію в будь-якій ситуації, навіть якщо насправді усвідомлюють, що зробили щось не так. Вони не можуть враховувати думку дорослих і завжди ігнорують </w:t>
      </w:r>
      <w:r w:rsidR="00EA3686" w:rsidRPr="00EA3686">
        <w:rPr>
          <w:rFonts w:cstheme="minorHAnsi"/>
          <w:sz w:val="28"/>
          <w:szCs w:val="28"/>
        </w:rPr>
        <w:lastRenderedPageBreak/>
        <w:t xml:space="preserve">загальноприйняті кодекси поведінки. У більшості випадків така поведінка носить постійний характер, особливо коли </w:t>
      </w:r>
      <w:r w:rsidR="00A679A1">
        <w:rPr>
          <w:rFonts w:cstheme="minorHAnsi"/>
          <w:sz w:val="28"/>
          <w:szCs w:val="28"/>
        </w:rPr>
        <w:t>в</w:t>
      </w:r>
      <w:r w:rsidR="00EA3686" w:rsidRPr="00EA3686">
        <w:rPr>
          <w:rFonts w:cstheme="minorHAnsi"/>
          <w:sz w:val="28"/>
          <w:szCs w:val="28"/>
        </w:rPr>
        <w:t xml:space="preserve"> сім’ї часто виникають розбіжності між батьками</w:t>
      </w:r>
      <w:r w:rsidR="00A679A1">
        <w:rPr>
          <w:rFonts w:cstheme="minorHAnsi"/>
          <w:sz w:val="28"/>
          <w:szCs w:val="28"/>
        </w:rPr>
        <w:t>,</w:t>
      </w:r>
      <w:r w:rsidR="00EA3686" w:rsidRPr="00EA3686">
        <w:rPr>
          <w:rFonts w:cstheme="minorHAnsi"/>
          <w:sz w:val="28"/>
          <w:szCs w:val="28"/>
        </w:rPr>
        <w:t xml:space="preserve"> і вони не хочуть йти на компроміс, а просто намагаються виховувати дітей криком і наказом. Упертість і наполегливість зазвичай визначають як самоствердження. Діти зазвичай відчувають провину і стурбовані своїми вчинками, але вони продовжують це робити</w:t>
      </w:r>
      <w:r w:rsidR="00EA3686">
        <w:rPr>
          <w:rFonts w:cstheme="minorHAnsi"/>
          <w:sz w:val="28"/>
          <w:szCs w:val="28"/>
        </w:rPr>
        <w:t xml:space="preserve"> </w:t>
      </w:r>
      <w:r w:rsidR="00725F36" w:rsidRPr="00725F36">
        <w:rPr>
          <w:rFonts w:cstheme="minorHAnsi"/>
          <w:sz w:val="28"/>
          <w:szCs w:val="28"/>
        </w:rPr>
        <w:t xml:space="preserve">(Т. Федорченко </w:t>
      </w:r>
      <w:r w:rsidR="00725F36" w:rsidRPr="00C76ED7">
        <w:rPr>
          <w:rFonts w:cstheme="minorHAnsi"/>
          <w:sz w:val="28"/>
          <w:szCs w:val="28"/>
        </w:rPr>
        <w:t>та ін.)</w:t>
      </w:r>
      <w:r w:rsidR="00EA3686" w:rsidRPr="00C76ED7">
        <w:rPr>
          <w:rFonts w:cstheme="minorHAnsi"/>
          <w:sz w:val="28"/>
          <w:szCs w:val="28"/>
        </w:rPr>
        <w:t xml:space="preserve"> [30</w:t>
      </w:r>
      <w:r w:rsidR="008F3F7D">
        <w:rPr>
          <w:rFonts w:cstheme="minorHAnsi"/>
          <w:sz w:val="28"/>
          <w:szCs w:val="28"/>
        </w:rPr>
        <w:t>; 35</w:t>
      </w:r>
      <w:r w:rsidR="00EA3686" w:rsidRPr="00C76ED7">
        <w:rPr>
          <w:rFonts w:cstheme="minorHAnsi"/>
          <w:sz w:val="28"/>
          <w:szCs w:val="28"/>
        </w:rPr>
        <w:t>]</w:t>
      </w:r>
      <w:r w:rsidR="00725F36" w:rsidRPr="00C76ED7">
        <w:rPr>
          <w:rFonts w:cstheme="minorHAnsi"/>
          <w:sz w:val="28"/>
          <w:szCs w:val="28"/>
        </w:rPr>
        <w:t>.</w:t>
      </w:r>
    </w:p>
    <w:p w14:paraId="0E51C0CA" w14:textId="09ACE7C1" w:rsidR="00151956" w:rsidRDefault="00C76ED7" w:rsidP="00725F36">
      <w:pPr>
        <w:spacing w:after="20" w:line="360" w:lineRule="auto"/>
        <w:ind w:firstLine="709"/>
        <w:rPr>
          <w:rFonts w:cstheme="minorHAnsi"/>
          <w:sz w:val="28"/>
          <w:szCs w:val="28"/>
        </w:rPr>
      </w:pPr>
      <w:r w:rsidRPr="00C76ED7">
        <w:rPr>
          <w:rFonts w:cstheme="minorHAnsi"/>
          <w:sz w:val="28"/>
          <w:szCs w:val="28"/>
        </w:rPr>
        <w:t xml:space="preserve">Поведінковий </w:t>
      </w:r>
      <w:r w:rsidRPr="00C76ED7">
        <w:rPr>
          <w:rFonts w:cstheme="minorHAnsi"/>
          <w:b/>
          <w:bCs/>
          <w:sz w:val="28"/>
          <w:szCs w:val="28"/>
        </w:rPr>
        <w:t>інфантилізм</w:t>
      </w:r>
      <w:r w:rsidRPr="00C76ED7">
        <w:rPr>
          <w:rFonts w:cstheme="minorHAnsi"/>
          <w:sz w:val="28"/>
          <w:szCs w:val="28"/>
        </w:rPr>
        <w:t xml:space="preserve"> спостерігається, коли дитина поводиться неадекватно біологічному віку, характеризується більш незрілими звичками</w:t>
      </w:r>
      <w:r w:rsidRPr="00C76ED7">
        <w:rPr>
          <w:rFonts w:cstheme="minorHAnsi"/>
          <w:b/>
          <w:sz w:val="28"/>
          <w:szCs w:val="28"/>
        </w:rPr>
        <w:t xml:space="preserve"> </w:t>
      </w:r>
      <w:r w:rsidR="00725F36" w:rsidRPr="00725F36">
        <w:rPr>
          <w:rFonts w:cstheme="minorHAnsi"/>
          <w:sz w:val="28"/>
          <w:szCs w:val="28"/>
        </w:rPr>
        <w:t>[</w:t>
      </w:r>
      <w:r>
        <w:rPr>
          <w:rFonts w:cstheme="minorHAnsi"/>
          <w:sz w:val="28"/>
          <w:szCs w:val="28"/>
        </w:rPr>
        <w:t>31</w:t>
      </w:r>
      <w:r w:rsidR="00725F36" w:rsidRPr="00725F36">
        <w:rPr>
          <w:rFonts w:cstheme="minorHAnsi"/>
          <w:sz w:val="28"/>
          <w:szCs w:val="28"/>
        </w:rPr>
        <w:t xml:space="preserve">]. </w:t>
      </w:r>
      <w:r w:rsidRPr="00C76ED7">
        <w:rPr>
          <w:rFonts w:cstheme="minorHAnsi"/>
          <w:sz w:val="28"/>
          <w:szCs w:val="28"/>
        </w:rPr>
        <w:t xml:space="preserve">Вихователі зазвичай розглядають таку поведінку як порушення дисципліни та непослух, у цьому випадку необхідно враховувати, що дитина не буде </w:t>
      </w:r>
      <w:r w:rsidR="0041011A">
        <w:rPr>
          <w:rFonts w:cstheme="minorHAnsi"/>
          <w:sz w:val="28"/>
          <w:szCs w:val="28"/>
        </w:rPr>
        <w:t>погано поводитися</w:t>
      </w:r>
      <w:r w:rsidRPr="00C76ED7">
        <w:rPr>
          <w:rFonts w:cstheme="minorHAnsi"/>
          <w:sz w:val="28"/>
          <w:szCs w:val="28"/>
        </w:rPr>
        <w:t xml:space="preserve">, щоб роздратувати вихователя. Навіть якщо дитина розвивається нормально або розвивається занадто швидко, в поведінці все одно є певна ступінь незрілості, недбалості і необдуманості. Для таких дітей дуже важливо постійно відчувати турботу чи увагу оточуючих, вони не можуть самостійно приймати рішення, бо бояться помилитися чи зробити щось не так. Вони беззахисні, нерішучі і невинні. </w:t>
      </w:r>
      <w:proofErr w:type="spellStart"/>
      <w:r w:rsidRPr="00C76ED7">
        <w:rPr>
          <w:rFonts w:cstheme="minorHAnsi"/>
          <w:sz w:val="28"/>
          <w:szCs w:val="28"/>
        </w:rPr>
        <w:t>Інфантизм</w:t>
      </w:r>
      <w:proofErr w:type="spellEnd"/>
      <w:r w:rsidRPr="00C76ED7">
        <w:rPr>
          <w:rFonts w:cstheme="minorHAnsi"/>
          <w:sz w:val="28"/>
          <w:szCs w:val="28"/>
        </w:rPr>
        <w:t xml:space="preserve"> зрештою призведе до поганих соціальних наслідків</w:t>
      </w:r>
      <w:r w:rsidR="00327BB8" w:rsidRPr="00E73147">
        <w:rPr>
          <w:rFonts w:cstheme="minorHAnsi"/>
          <w:sz w:val="28"/>
          <w:szCs w:val="28"/>
        </w:rPr>
        <w:t xml:space="preserve"> </w:t>
      </w:r>
      <w:r w:rsidR="00327BB8" w:rsidRPr="00725F36">
        <w:rPr>
          <w:rFonts w:cstheme="minorHAnsi"/>
          <w:sz w:val="28"/>
          <w:szCs w:val="28"/>
        </w:rPr>
        <w:t xml:space="preserve">( Д. </w:t>
      </w:r>
      <w:proofErr w:type="spellStart"/>
      <w:r w:rsidR="00327BB8" w:rsidRPr="00725F36">
        <w:rPr>
          <w:rFonts w:cstheme="minorHAnsi"/>
          <w:sz w:val="28"/>
          <w:szCs w:val="28"/>
        </w:rPr>
        <w:t>Болдуін</w:t>
      </w:r>
      <w:proofErr w:type="spellEnd"/>
      <w:r w:rsidR="00327BB8" w:rsidRPr="00725F36">
        <w:rPr>
          <w:rFonts w:cstheme="minorHAnsi"/>
          <w:sz w:val="28"/>
          <w:szCs w:val="28"/>
        </w:rPr>
        <w:t xml:space="preserve"> та ін.)</w:t>
      </w:r>
      <w:r w:rsidR="00327BB8" w:rsidRPr="00E73147">
        <w:rPr>
          <w:rFonts w:cstheme="minorHAnsi"/>
          <w:sz w:val="28"/>
          <w:szCs w:val="28"/>
        </w:rPr>
        <w:t xml:space="preserve"> [31</w:t>
      </w:r>
      <w:r w:rsidR="008F3F7D">
        <w:rPr>
          <w:rFonts w:cstheme="minorHAnsi"/>
          <w:sz w:val="28"/>
          <w:szCs w:val="28"/>
        </w:rPr>
        <w:t>; 35</w:t>
      </w:r>
      <w:r w:rsidR="00327BB8" w:rsidRPr="00E73147">
        <w:rPr>
          <w:rFonts w:cstheme="minorHAnsi"/>
          <w:sz w:val="28"/>
          <w:szCs w:val="28"/>
        </w:rPr>
        <w:t>].</w:t>
      </w:r>
      <w:r w:rsidR="00327BB8">
        <w:rPr>
          <w:rFonts w:cstheme="minorHAnsi"/>
          <w:sz w:val="28"/>
          <w:szCs w:val="28"/>
        </w:rPr>
        <w:t xml:space="preserve"> </w:t>
      </w:r>
      <w:r w:rsidRPr="00C76ED7">
        <w:rPr>
          <w:rFonts w:cstheme="minorHAnsi"/>
          <w:sz w:val="28"/>
          <w:szCs w:val="28"/>
        </w:rPr>
        <w:t xml:space="preserve"> </w:t>
      </w:r>
    </w:p>
    <w:p w14:paraId="715DB064" w14:textId="2332A8D1" w:rsidR="00084FFE" w:rsidRDefault="00327BB8" w:rsidP="00725F36">
      <w:pPr>
        <w:spacing w:after="20" w:line="360" w:lineRule="auto"/>
        <w:ind w:firstLine="709"/>
        <w:rPr>
          <w:rFonts w:cstheme="minorHAnsi"/>
          <w:sz w:val="28"/>
          <w:szCs w:val="28"/>
        </w:rPr>
      </w:pPr>
      <w:r w:rsidRPr="00327BB8">
        <w:rPr>
          <w:rFonts w:cstheme="minorHAnsi"/>
          <w:b/>
          <w:sz w:val="28"/>
          <w:szCs w:val="28"/>
        </w:rPr>
        <w:t xml:space="preserve">Конформна поведінка </w:t>
      </w:r>
      <w:r w:rsidRPr="00327BB8">
        <w:rPr>
          <w:rFonts w:cstheme="minorHAnsi"/>
          <w:bCs/>
          <w:sz w:val="28"/>
          <w:szCs w:val="28"/>
        </w:rPr>
        <w:t>—</w:t>
      </w:r>
      <w:r w:rsidRPr="00327BB8">
        <w:rPr>
          <w:rFonts w:cstheme="minorHAnsi"/>
          <w:b/>
          <w:sz w:val="28"/>
          <w:szCs w:val="28"/>
        </w:rPr>
        <w:t xml:space="preserve"> </w:t>
      </w:r>
      <w:r w:rsidRPr="00327BB8">
        <w:rPr>
          <w:rFonts w:cstheme="minorHAnsi"/>
          <w:bCs/>
          <w:sz w:val="28"/>
          <w:szCs w:val="28"/>
        </w:rPr>
        <w:t>це поведінка надмірно дисциплінованих дітей</w:t>
      </w:r>
      <w:r w:rsidRPr="00E73147">
        <w:rPr>
          <w:rFonts w:cstheme="minorHAnsi"/>
          <w:bCs/>
          <w:sz w:val="28"/>
          <w:szCs w:val="28"/>
        </w:rPr>
        <w:t xml:space="preserve"> </w:t>
      </w:r>
      <w:r w:rsidR="00216030" w:rsidRPr="00E73147">
        <w:rPr>
          <w:rFonts w:cstheme="minorHAnsi"/>
          <w:bCs/>
          <w:sz w:val="28"/>
          <w:szCs w:val="28"/>
        </w:rPr>
        <w:t>[32]</w:t>
      </w:r>
      <w:r w:rsidRPr="00327BB8">
        <w:rPr>
          <w:rFonts w:cstheme="minorHAnsi"/>
          <w:bCs/>
          <w:sz w:val="28"/>
          <w:szCs w:val="28"/>
        </w:rPr>
        <w:t>. Зазвичай дорослі пишаються поведінкою своїх дітей, але, як і все вищесказане, це відхилення від норми. Беззаперечна слухняність, сліпе дотримання правил, що не відповідають власним переконанням, також можуть призвести до серйозних психічних розладів у дитини. Авторитарне виховання, далекозорість і контроль можуть бути причиною надмірної відповідності. Діти в таких сім’ях не мають можливості творчого розвитку, оскільки вся їхня діяльність обмежена під керівництвом батьків. Вони дуже залежні від думки оточуючих, схильні швидко змінювати свою точку зору під впливом оточуючих</w:t>
      </w:r>
      <w:r w:rsidR="00216030" w:rsidRPr="00216030">
        <w:rPr>
          <w:rFonts w:cstheme="minorHAnsi"/>
          <w:bCs/>
          <w:sz w:val="28"/>
          <w:szCs w:val="28"/>
          <w:lang w:val="ru-RU"/>
        </w:rPr>
        <w:t xml:space="preserve"> </w:t>
      </w:r>
      <w:r w:rsidR="00084FFE">
        <w:rPr>
          <w:rFonts w:cstheme="minorHAnsi"/>
          <w:sz w:val="28"/>
          <w:szCs w:val="28"/>
        </w:rPr>
        <w:t xml:space="preserve">(Є. </w:t>
      </w:r>
      <w:proofErr w:type="spellStart"/>
      <w:r w:rsidR="00084FFE">
        <w:rPr>
          <w:rFonts w:cstheme="minorHAnsi"/>
          <w:sz w:val="28"/>
          <w:szCs w:val="28"/>
        </w:rPr>
        <w:t>Гаспарова</w:t>
      </w:r>
      <w:proofErr w:type="spellEnd"/>
      <w:r w:rsidR="00084FFE">
        <w:rPr>
          <w:rFonts w:cstheme="minorHAnsi"/>
          <w:sz w:val="28"/>
          <w:szCs w:val="28"/>
        </w:rPr>
        <w:t xml:space="preserve"> та ін.)</w:t>
      </w:r>
      <w:r w:rsidR="00216030" w:rsidRPr="00216030">
        <w:rPr>
          <w:rFonts w:cstheme="minorHAnsi"/>
          <w:bCs/>
          <w:sz w:val="28"/>
          <w:szCs w:val="28"/>
          <w:lang w:val="ru-RU"/>
        </w:rPr>
        <w:t xml:space="preserve"> [32</w:t>
      </w:r>
      <w:r w:rsidR="00E73147">
        <w:rPr>
          <w:rFonts w:cstheme="minorHAnsi"/>
          <w:bCs/>
          <w:sz w:val="28"/>
          <w:szCs w:val="28"/>
          <w:lang w:val="ru-RU"/>
        </w:rPr>
        <w:t>; 35</w:t>
      </w:r>
      <w:r w:rsidR="00216030" w:rsidRPr="00216030">
        <w:rPr>
          <w:rFonts w:cstheme="minorHAnsi"/>
          <w:bCs/>
          <w:sz w:val="28"/>
          <w:szCs w:val="28"/>
          <w:lang w:val="ru-RU"/>
        </w:rPr>
        <w:t>]</w:t>
      </w:r>
      <w:r w:rsidR="00084FFE">
        <w:rPr>
          <w:rFonts w:cstheme="minorHAnsi"/>
          <w:sz w:val="28"/>
          <w:szCs w:val="28"/>
        </w:rPr>
        <w:t>.</w:t>
      </w:r>
    </w:p>
    <w:p w14:paraId="3244D035" w14:textId="4EB66F4C" w:rsidR="00151956" w:rsidRDefault="00216030" w:rsidP="00725F36">
      <w:pPr>
        <w:spacing w:after="20" w:line="360" w:lineRule="auto"/>
        <w:ind w:firstLine="709"/>
        <w:rPr>
          <w:rFonts w:cstheme="minorHAnsi"/>
          <w:sz w:val="28"/>
          <w:szCs w:val="28"/>
        </w:rPr>
      </w:pPr>
      <w:r w:rsidRPr="00216030">
        <w:rPr>
          <w:rFonts w:cstheme="minorHAnsi"/>
          <w:sz w:val="28"/>
          <w:szCs w:val="28"/>
        </w:rPr>
        <w:t xml:space="preserve">Поведінка, викликана </w:t>
      </w:r>
      <w:r w:rsidRPr="00216030">
        <w:rPr>
          <w:rFonts w:cstheme="minorHAnsi"/>
          <w:b/>
          <w:bCs/>
          <w:sz w:val="28"/>
          <w:szCs w:val="28"/>
        </w:rPr>
        <w:t>психосоматичними</w:t>
      </w:r>
      <w:r w:rsidRPr="00216030">
        <w:rPr>
          <w:rFonts w:cstheme="minorHAnsi"/>
          <w:sz w:val="28"/>
          <w:szCs w:val="28"/>
        </w:rPr>
        <w:t xml:space="preserve"> факторами. У цьому випадку розлад поведінки дитини свідчить про те, що</w:t>
      </w:r>
      <w:r w:rsidRPr="00216030">
        <w:rPr>
          <w:sz w:val="28"/>
          <w:szCs w:val="28"/>
        </w:rPr>
        <w:t xml:space="preserve"> психіка </w:t>
      </w:r>
      <w:r w:rsidRPr="00216030">
        <w:rPr>
          <w:rFonts w:cstheme="minorHAnsi"/>
          <w:sz w:val="28"/>
          <w:szCs w:val="28"/>
        </w:rPr>
        <w:t xml:space="preserve">дитини </w:t>
      </w:r>
      <w:r>
        <w:rPr>
          <w:rFonts w:cstheme="minorHAnsi"/>
          <w:sz w:val="28"/>
          <w:szCs w:val="28"/>
        </w:rPr>
        <w:t>страждає</w:t>
      </w:r>
      <w:r w:rsidR="00E73147">
        <w:rPr>
          <w:rFonts w:cstheme="minorHAnsi"/>
          <w:sz w:val="28"/>
          <w:szCs w:val="28"/>
          <w:lang w:val="ru-RU"/>
        </w:rPr>
        <w:t xml:space="preserve"> </w:t>
      </w:r>
      <w:r w:rsidR="00E73147" w:rsidRPr="00E73147">
        <w:rPr>
          <w:rFonts w:cstheme="minorHAnsi"/>
          <w:sz w:val="28"/>
          <w:szCs w:val="28"/>
          <w:lang w:val="ru-RU"/>
        </w:rPr>
        <w:t>[33</w:t>
      </w:r>
      <w:r w:rsidR="00E73147">
        <w:rPr>
          <w:rFonts w:cstheme="minorHAnsi"/>
          <w:sz w:val="28"/>
          <w:szCs w:val="28"/>
        </w:rPr>
        <w:t>; 34</w:t>
      </w:r>
      <w:r w:rsidR="00E73147" w:rsidRPr="00E73147">
        <w:rPr>
          <w:rFonts w:cstheme="minorHAnsi"/>
          <w:sz w:val="28"/>
          <w:szCs w:val="28"/>
          <w:lang w:val="ru-RU"/>
        </w:rPr>
        <w:t>]</w:t>
      </w:r>
      <w:r w:rsidRPr="00216030">
        <w:rPr>
          <w:rFonts w:cstheme="minorHAnsi"/>
          <w:sz w:val="28"/>
          <w:szCs w:val="28"/>
        </w:rPr>
        <w:t xml:space="preserve">. </w:t>
      </w:r>
      <w:r w:rsidRPr="00216030">
        <w:rPr>
          <w:rFonts w:cstheme="minorHAnsi"/>
          <w:sz w:val="28"/>
          <w:szCs w:val="28"/>
        </w:rPr>
        <w:lastRenderedPageBreak/>
        <w:t>Наприклад, незрозуміла блювота, енурез, незрозумілий нейродерміт та інші фізичні реакції. Дорослі часто недооцінюють або ігнорують особливості нервової системи дитини, що є першопричиною поведінкових труднощів, і намагаються «виправити» дитину різними неадекватними виховними формами поведінки. У цьому випадку дуже важливо вміти визначити справжню причину поведінки дитини, яка викликає занепокоєння у батьків і вихователів, і визначити відповідні методи корекційної роботи. Для цього необхідно чітко уявляти симптоми вищезгаданого порушення психічного розвитку дитини. Розуміння цих знань дасть змогу педагогу та психологу не тільки правильно налагодити роботу з дитиною, але й визначити, чи певні ускладнення</w:t>
      </w:r>
      <w:r>
        <w:rPr>
          <w:rFonts w:cstheme="minorHAnsi"/>
          <w:sz w:val="28"/>
          <w:szCs w:val="28"/>
        </w:rPr>
        <w:t xml:space="preserve"> </w:t>
      </w:r>
      <w:r w:rsidRPr="00216030">
        <w:rPr>
          <w:rFonts w:cstheme="minorHAnsi"/>
          <w:sz w:val="28"/>
          <w:szCs w:val="28"/>
        </w:rPr>
        <w:t xml:space="preserve">не </w:t>
      </w:r>
      <w:r>
        <w:rPr>
          <w:rFonts w:cstheme="minorHAnsi"/>
          <w:sz w:val="28"/>
          <w:szCs w:val="28"/>
        </w:rPr>
        <w:t>с</w:t>
      </w:r>
      <w:r w:rsidRPr="00216030">
        <w:rPr>
          <w:rFonts w:cstheme="minorHAnsi"/>
          <w:sz w:val="28"/>
          <w:szCs w:val="28"/>
        </w:rPr>
        <w:t xml:space="preserve">тають хворобливою формою, яка вимагає кваліфікованої медичної допомоги </w:t>
      </w:r>
      <w:r w:rsidR="00725F36" w:rsidRPr="00725F36">
        <w:rPr>
          <w:rFonts w:cstheme="minorHAnsi"/>
          <w:sz w:val="28"/>
          <w:szCs w:val="28"/>
        </w:rPr>
        <w:t xml:space="preserve">(М. </w:t>
      </w:r>
      <w:proofErr w:type="spellStart"/>
      <w:r w:rsidR="00725F36" w:rsidRPr="00725F36">
        <w:rPr>
          <w:rFonts w:cstheme="minorHAnsi"/>
          <w:sz w:val="28"/>
          <w:szCs w:val="28"/>
        </w:rPr>
        <w:t>Раттер</w:t>
      </w:r>
      <w:proofErr w:type="spellEnd"/>
      <w:r w:rsidR="00725F36" w:rsidRPr="00725F36">
        <w:rPr>
          <w:rFonts w:cstheme="minorHAnsi"/>
          <w:sz w:val="28"/>
          <w:szCs w:val="28"/>
        </w:rPr>
        <w:t xml:space="preserve">, X. </w:t>
      </w:r>
      <w:proofErr w:type="spellStart"/>
      <w:r w:rsidR="00725F36" w:rsidRPr="00725F36">
        <w:rPr>
          <w:rFonts w:cstheme="minorHAnsi"/>
          <w:sz w:val="28"/>
          <w:szCs w:val="28"/>
        </w:rPr>
        <w:t>Ремшмідт</w:t>
      </w:r>
      <w:proofErr w:type="spellEnd"/>
      <w:r w:rsidR="00725F36" w:rsidRPr="00725F36">
        <w:rPr>
          <w:rFonts w:cstheme="minorHAnsi"/>
          <w:sz w:val="28"/>
          <w:szCs w:val="28"/>
        </w:rPr>
        <w:t xml:space="preserve"> та ін.)</w:t>
      </w:r>
      <w:r w:rsidR="00E73147" w:rsidRPr="00E73147">
        <w:rPr>
          <w:rFonts w:cstheme="minorHAnsi"/>
          <w:sz w:val="28"/>
          <w:szCs w:val="28"/>
        </w:rPr>
        <w:t xml:space="preserve"> [33; 34</w:t>
      </w:r>
      <w:r w:rsidR="00E73147">
        <w:rPr>
          <w:rFonts w:cstheme="minorHAnsi"/>
          <w:sz w:val="28"/>
          <w:szCs w:val="28"/>
        </w:rPr>
        <w:t>; 35</w:t>
      </w:r>
      <w:r w:rsidR="00E73147" w:rsidRPr="00E73147">
        <w:rPr>
          <w:rFonts w:cstheme="minorHAnsi"/>
          <w:sz w:val="28"/>
          <w:szCs w:val="28"/>
        </w:rPr>
        <w:t>]</w:t>
      </w:r>
      <w:r w:rsidR="00084FFE">
        <w:rPr>
          <w:rFonts w:cstheme="minorHAnsi"/>
          <w:sz w:val="28"/>
          <w:szCs w:val="28"/>
        </w:rPr>
        <w:t>.</w:t>
      </w:r>
    </w:p>
    <w:p w14:paraId="7E1530DA" w14:textId="7C5C5E19" w:rsidR="00D63738" w:rsidRDefault="00E73147" w:rsidP="00E73147">
      <w:pPr>
        <w:spacing w:after="20" w:line="360" w:lineRule="auto"/>
        <w:ind w:firstLine="703"/>
        <w:rPr>
          <w:rFonts w:cstheme="minorHAnsi"/>
          <w:b/>
          <w:sz w:val="28"/>
          <w:szCs w:val="28"/>
        </w:rPr>
      </w:pPr>
      <w:r w:rsidRPr="00E73147">
        <w:rPr>
          <w:rFonts w:cstheme="minorHAnsi"/>
          <w:sz w:val="28"/>
          <w:szCs w:val="28"/>
        </w:rPr>
        <w:t>Тому теоретичний аналіз і класифікація порушень поведінки дітей дошкільного віку має стати основою для практичної розробки змісту та методів диференційно-корекційної роботи з ними. Врахування типу порушення поведінки є запорукою успішної корекції характеру дитини. Перспективою нашого дослідження є проведення експериментальних тестів щодо планів модифікації поведінки дітей дошкільного віку.</w:t>
      </w:r>
    </w:p>
    <w:p w14:paraId="0E001781" w14:textId="0946D6D3" w:rsidR="00D63738" w:rsidRDefault="00D63738" w:rsidP="008C3F94">
      <w:pPr>
        <w:spacing w:after="20" w:line="360" w:lineRule="auto"/>
        <w:rPr>
          <w:rFonts w:cstheme="minorHAnsi"/>
          <w:b/>
          <w:sz w:val="28"/>
          <w:szCs w:val="28"/>
        </w:rPr>
      </w:pPr>
    </w:p>
    <w:p w14:paraId="7DAC0AE1" w14:textId="4C2A5CB6" w:rsidR="000234C8" w:rsidRDefault="000234C8" w:rsidP="008C3F94">
      <w:pPr>
        <w:spacing w:after="20" w:line="360" w:lineRule="auto"/>
        <w:rPr>
          <w:rFonts w:cstheme="minorHAnsi"/>
          <w:b/>
          <w:sz w:val="28"/>
          <w:szCs w:val="28"/>
        </w:rPr>
      </w:pPr>
    </w:p>
    <w:p w14:paraId="10339F71" w14:textId="2778660E" w:rsidR="000234C8" w:rsidRDefault="000234C8" w:rsidP="008C3F94">
      <w:pPr>
        <w:spacing w:after="20" w:line="360" w:lineRule="auto"/>
        <w:rPr>
          <w:rFonts w:cstheme="minorHAnsi"/>
          <w:b/>
          <w:sz w:val="28"/>
          <w:szCs w:val="28"/>
        </w:rPr>
      </w:pPr>
    </w:p>
    <w:p w14:paraId="50EFDCCF" w14:textId="1CF6D41B" w:rsidR="000234C8" w:rsidRDefault="000234C8" w:rsidP="008C3F94">
      <w:pPr>
        <w:spacing w:after="20" w:line="360" w:lineRule="auto"/>
        <w:rPr>
          <w:rFonts w:cstheme="minorHAnsi"/>
          <w:b/>
          <w:sz w:val="28"/>
          <w:szCs w:val="28"/>
        </w:rPr>
      </w:pPr>
    </w:p>
    <w:p w14:paraId="4433E0A8" w14:textId="153E6680" w:rsidR="000234C8" w:rsidRDefault="000234C8" w:rsidP="008C3F94">
      <w:pPr>
        <w:spacing w:after="20" w:line="360" w:lineRule="auto"/>
        <w:rPr>
          <w:rFonts w:cstheme="minorHAnsi"/>
          <w:b/>
          <w:sz w:val="28"/>
          <w:szCs w:val="28"/>
        </w:rPr>
      </w:pPr>
    </w:p>
    <w:p w14:paraId="15EEEB55" w14:textId="09C6E384" w:rsidR="000234C8" w:rsidRDefault="000234C8" w:rsidP="008C3F94">
      <w:pPr>
        <w:spacing w:after="20" w:line="360" w:lineRule="auto"/>
        <w:rPr>
          <w:rFonts w:cstheme="minorHAnsi"/>
          <w:b/>
          <w:sz w:val="28"/>
          <w:szCs w:val="28"/>
        </w:rPr>
      </w:pPr>
    </w:p>
    <w:p w14:paraId="2E12E4F1" w14:textId="25E5CEEA" w:rsidR="000234C8" w:rsidRDefault="000234C8" w:rsidP="008C3F94">
      <w:pPr>
        <w:spacing w:after="20" w:line="360" w:lineRule="auto"/>
        <w:rPr>
          <w:rFonts w:cstheme="minorHAnsi"/>
          <w:b/>
          <w:sz w:val="28"/>
          <w:szCs w:val="28"/>
        </w:rPr>
      </w:pPr>
    </w:p>
    <w:p w14:paraId="7C3FA6EB" w14:textId="30F38340" w:rsidR="000234C8" w:rsidRDefault="000234C8" w:rsidP="008C3F94">
      <w:pPr>
        <w:spacing w:after="20" w:line="360" w:lineRule="auto"/>
        <w:rPr>
          <w:rFonts w:cstheme="minorHAnsi"/>
          <w:b/>
          <w:sz w:val="28"/>
          <w:szCs w:val="28"/>
        </w:rPr>
      </w:pPr>
    </w:p>
    <w:p w14:paraId="08FF0E16" w14:textId="3BCC21AF" w:rsidR="000234C8" w:rsidRDefault="000234C8" w:rsidP="008C3F94">
      <w:pPr>
        <w:spacing w:after="20" w:line="360" w:lineRule="auto"/>
        <w:rPr>
          <w:rFonts w:cstheme="minorHAnsi"/>
          <w:b/>
          <w:sz w:val="28"/>
          <w:szCs w:val="28"/>
        </w:rPr>
      </w:pPr>
    </w:p>
    <w:p w14:paraId="2134F930" w14:textId="08486C46" w:rsidR="000234C8" w:rsidRDefault="000234C8" w:rsidP="008C3F94">
      <w:pPr>
        <w:spacing w:after="20" w:line="360" w:lineRule="auto"/>
        <w:rPr>
          <w:rFonts w:cstheme="minorHAnsi"/>
          <w:b/>
          <w:sz w:val="28"/>
          <w:szCs w:val="28"/>
        </w:rPr>
      </w:pPr>
    </w:p>
    <w:p w14:paraId="5D6E77FE" w14:textId="77777777" w:rsidR="000234C8" w:rsidRDefault="000234C8" w:rsidP="008C3F94">
      <w:pPr>
        <w:spacing w:after="20" w:line="360" w:lineRule="auto"/>
        <w:rPr>
          <w:rFonts w:cstheme="minorHAnsi"/>
          <w:b/>
          <w:sz w:val="28"/>
          <w:szCs w:val="28"/>
        </w:rPr>
      </w:pPr>
    </w:p>
    <w:p w14:paraId="555F4D28" w14:textId="6CC8A84D" w:rsidR="00A96DFE" w:rsidRPr="008C3F94" w:rsidRDefault="005407C1" w:rsidP="008C3F94">
      <w:pPr>
        <w:spacing w:after="20" w:line="360" w:lineRule="auto"/>
        <w:rPr>
          <w:rFonts w:cstheme="minorHAnsi"/>
          <w:b/>
          <w:sz w:val="28"/>
          <w:szCs w:val="28"/>
        </w:rPr>
      </w:pPr>
      <w:r w:rsidRPr="008C3F94">
        <w:rPr>
          <w:rFonts w:cstheme="minorHAnsi"/>
          <w:b/>
          <w:sz w:val="28"/>
          <w:szCs w:val="28"/>
        </w:rPr>
        <w:lastRenderedPageBreak/>
        <w:t xml:space="preserve">1.3. </w:t>
      </w:r>
      <w:r w:rsidR="008C3F94" w:rsidRPr="008C3F94">
        <w:rPr>
          <w:rFonts w:cstheme="minorHAnsi"/>
          <w:b/>
          <w:sz w:val="28"/>
          <w:szCs w:val="28"/>
        </w:rPr>
        <w:t>Арт-терапія як метод корекції деструктивних проявів дошкільників</w:t>
      </w:r>
    </w:p>
    <w:p w14:paraId="0DB368DA" w14:textId="77777777" w:rsidR="00D03D8A" w:rsidRDefault="00D03D8A" w:rsidP="00A96DFE">
      <w:pPr>
        <w:spacing w:after="20" w:line="360" w:lineRule="auto"/>
        <w:ind w:firstLine="709"/>
        <w:rPr>
          <w:rFonts w:cstheme="minorHAnsi"/>
          <w:sz w:val="28"/>
          <w:szCs w:val="28"/>
        </w:rPr>
      </w:pPr>
      <w:r w:rsidRPr="00D03D8A">
        <w:rPr>
          <w:rFonts w:cstheme="minorHAnsi"/>
          <w:sz w:val="28"/>
          <w:szCs w:val="28"/>
        </w:rPr>
        <w:t xml:space="preserve">Арт-терапія успішно </w:t>
      </w:r>
      <w:r>
        <w:rPr>
          <w:rFonts w:cstheme="minorHAnsi"/>
          <w:sz w:val="28"/>
          <w:szCs w:val="28"/>
        </w:rPr>
        <w:t>справляється з розв’язанням</w:t>
      </w:r>
      <w:r w:rsidRPr="00D03D8A">
        <w:rPr>
          <w:rFonts w:cstheme="minorHAnsi"/>
          <w:sz w:val="28"/>
          <w:szCs w:val="28"/>
        </w:rPr>
        <w:t xml:space="preserve"> проблем</w:t>
      </w:r>
      <w:r>
        <w:rPr>
          <w:rFonts w:cstheme="minorHAnsi"/>
          <w:sz w:val="28"/>
          <w:szCs w:val="28"/>
        </w:rPr>
        <w:t>и</w:t>
      </w:r>
      <w:r w:rsidRPr="00D03D8A">
        <w:rPr>
          <w:rFonts w:cstheme="minorHAnsi"/>
          <w:sz w:val="28"/>
          <w:szCs w:val="28"/>
        </w:rPr>
        <w:t xml:space="preserve"> створення умов для профілактики та корекції деструктивної поведінки дітей дошкільного віку.</w:t>
      </w:r>
    </w:p>
    <w:p w14:paraId="17A98D68" w14:textId="509E29D2" w:rsidR="00A96DFE" w:rsidRDefault="00031EA6" w:rsidP="00A96DFE">
      <w:pPr>
        <w:spacing w:after="20" w:line="360" w:lineRule="auto"/>
        <w:ind w:firstLine="709"/>
        <w:rPr>
          <w:rFonts w:cstheme="minorHAnsi"/>
          <w:sz w:val="28"/>
          <w:szCs w:val="28"/>
        </w:rPr>
      </w:pPr>
      <w:r w:rsidRPr="00031EA6">
        <w:rPr>
          <w:rFonts w:cstheme="minorHAnsi"/>
          <w:sz w:val="28"/>
          <w:szCs w:val="28"/>
        </w:rPr>
        <w:t>Арт-терапія</w:t>
      </w:r>
      <w:r w:rsidR="0021045B">
        <w:rPr>
          <w:rFonts w:cstheme="minorHAnsi"/>
          <w:sz w:val="28"/>
          <w:szCs w:val="28"/>
        </w:rPr>
        <w:t xml:space="preserve"> </w:t>
      </w:r>
      <w:r w:rsidRPr="00A96DFE">
        <w:rPr>
          <w:rFonts w:cstheme="minorHAnsi"/>
          <w:sz w:val="28"/>
          <w:szCs w:val="28"/>
        </w:rPr>
        <w:t xml:space="preserve">(терапія мистецтвом, термін ввів А. </w:t>
      </w:r>
      <w:proofErr w:type="spellStart"/>
      <w:r w:rsidRPr="00A96DFE">
        <w:rPr>
          <w:rFonts w:cstheme="minorHAnsi"/>
          <w:sz w:val="28"/>
          <w:szCs w:val="28"/>
        </w:rPr>
        <w:t>Хіллом</w:t>
      </w:r>
      <w:proofErr w:type="spellEnd"/>
      <w:r w:rsidRPr="00A96DFE">
        <w:rPr>
          <w:rFonts w:cstheme="minorHAnsi"/>
          <w:sz w:val="28"/>
          <w:szCs w:val="28"/>
        </w:rPr>
        <w:t xml:space="preserve"> в 1935 р)</w:t>
      </w:r>
      <w:r w:rsidRPr="00031EA6">
        <w:rPr>
          <w:rFonts w:cstheme="minorHAnsi"/>
          <w:sz w:val="28"/>
          <w:szCs w:val="28"/>
        </w:rPr>
        <w:t xml:space="preserve"> в </w:t>
      </w:r>
      <w:proofErr w:type="spellStart"/>
      <w:r w:rsidRPr="00031EA6">
        <w:rPr>
          <w:rFonts w:cstheme="minorHAnsi"/>
          <w:sz w:val="28"/>
          <w:szCs w:val="28"/>
        </w:rPr>
        <w:t>психокорекційній</w:t>
      </w:r>
      <w:proofErr w:type="spellEnd"/>
      <w:r w:rsidRPr="00031EA6">
        <w:rPr>
          <w:rFonts w:cstheme="minorHAnsi"/>
          <w:sz w:val="28"/>
          <w:szCs w:val="28"/>
        </w:rPr>
        <w:t xml:space="preserve"> практиці – це сукупність </w:t>
      </w:r>
      <w:proofErr w:type="spellStart"/>
      <w:r w:rsidRPr="00031EA6">
        <w:rPr>
          <w:rFonts w:cstheme="minorHAnsi"/>
          <w:sz w:val="28"/>
          <w:szCs w:val="28"/>
        </w:rPr>
        <w:t>методик</w:t>
      </w:r>
      <w:proofErr w:type="spellEnd"/>
      <w:r w:rsidRPr="00031EA6">
        <w:rPr>
          <w:rFonts w:cstheme="minorHAnsi"/>
          <w:sz w:val="28"/>
          <w:szCs w:val="28"/>
        </w:rPr>
        <w:t>, що базуються на застосуванні різних видів мистецтва у своєрідній символічній формі, дозволяють за допомогою стимулювання художньо-творчих проявів дитини здійснювати корекцію порушень психоемоційних процесів чи відхилень в особистісному розвитку</w:t>
      </w:r>
      <w:r w:rsidR="00D03D8A">
        <w:rPr>
          <w:rFonts w:cstheme="minorHAnsi"/>
          <w:sz w:val="28"/>
          <w:szCs w:val="28"/>
        </w:rPr>
        <w:t xml:space="preserve"> </w:t>
      </w:r>
      <w:r w:rsidR="00D03D8A" w:rsidRPr="00D03D8A">
        <w:rPr>
          <w:rFonts w:cstheme="minorHAnsi"/>
          <w:sz w:val="28"/>
          <w:szCs w:val="28"/>
        </w:rPr>
        <w:t>[36]</w:t>
      </w:r>
      <w:r w:rsidR="0021045B">
        <w:rPr>
          <w:rFonts w:cstheme="minorHAnsi"/>
          <w:sz w:val="28"/>
          <w:szCs w:val="28"/>
        </w:rPr>
        <w:t>.</w:t>
      </w:r>
    </w:p>
    <w:p w14:paraId="150B47D3" w14:textId="635EE500" w:rsidR="00D03D8A" w:rsidRDefault="00D03D8A" w:rsidP="0019251A">
      <w:pPr>
        <w:spacing w:after="20" w:line="360" w:lineRule="auto"/>
        <w:ind w:firstLine="709"/>
        <w:rPr>
          <w:rFonts w:cstheme="minorHAnsi"/>
          <w:sz w:val="28"/>
          <w:szCs w:val="28"/>
        </w:rPr>
      </w:pPr>
      <w:r w:rsidRPr="00D03D8A">
        <w:rPr>
          <w:rFonts w:cstheme="minorHAnsi"/>
          <w:sz w:val="28"/>
          <w:szCs w:val="28"/>
        </w:rPr>
        <w:t>Оскільки термін «арт-терапія» прийшов з англійської мови, для прояснення його змісту доцільно звернення до тих літературних джерел, які є в англомовних країнах. Наприклад, в Інформаційній брошурі Британської асоціації арт-терапевтів зазначається:</w:t>
      </w:r>
      <w:r>
        <w:rPr>
          <w:rFonts w:cstheme="minorHAnsi"/>
          <w:sz w:val="28"/>
          <w:szCs w:val="28"/>
        </w:rPr>
        <w:t xml:space="preserve"> </w:t>
      </w:r>
      <w:r w:rsidR="00AA6C24" w:rsidRPr="00AA6C24">
        <w:rPr>
          <w:rFonts w:cstheme="minorHAnsi"/>
          <w:sz w:val="28"/>
          <w:szCs w:val="28"/>
        </w:rPr>
        <w:t xml:space="preserve">«Арт-терапевти створюють для клієнта безпечне середовище, яким можуть бути кабінет або студія, та забезпечують його різними образотворчими матеріалами – фарбами, глиною тощо, перебуваючи поруч із ним у процесі його образотворчої роботи. Клієнти можуть використовувати надані їм матеріали за своїм бажанням, </w:t>
      </w:r>
      <w:proofErr w:type="spellStart"/>
      <w:r w:rsidR="00AA6C24" w:rsidRPr="00AA6C24">
        <w:rPr>
          <w:rFonts w:cstheme="minorHAnsi"/>
          <w:sz w:val="28"/>
          <w:szCs w:val="28"/>
        </w:rPr>
        <w:t>прагнучи</w:t>
      </w:r>
      <w:proofErr w:type="spellEnd"/>
      <w:r w:rsidR="00AA6C24" w:rsidRPr="00AA6C24">
        <w:rPr>
          <w:rFonts w:cstheme="minorHAnsi"/>
          <w:sz w:val="28"/>
          <w:szCs w:val="28"/>
        </w:rPr>
        <w:t xml:space="preserve"> у присутності арт-терапевта висловити в образотворчій роботі свої думки та почуття… Арт-терапевт спонукає клієнта до взаємодії з образотворчими матеріалами та продукцією, завдяки чому арт-терапевтичний процес є однією з форм діалогу »</w:t>
      </w:r>
      <w:r w:rsidR="0019251A">
        <w:rPr>
          <w:rFonts w:cstheme="minorHAnsi"/>
          <w:sz w:val="28"/>
          <w:szCs w:val="28"/>
        </w:rPr>
        <w:t xml:space="preserve"> (</w:t>
      </w:r>
      <w:r w:rsidRPr="00D03D8A">
        <w:rPr>
          <w:rFonts w:cstheme="minorHAnsi"/>
          <w:sz w:val="28"/>
          <w:szCs w:val="28"/>
        </w:rPr>
        <w:t>BAAT, 1994)</w:t>
      </w:r>
      <w:r w:rsidR="0019251A">
        <w:rPr>
          <w:rFonts w:cstheme="minorHAnsi"/>
          <w:sz w:val="28"/>
          <w:szCs w:val="28"/>
        </w:rPr>
        <w:t xml:space="preserve"> </w:t>
      </w:r>
      <w:r w:rsidR="0019251A" w:rsidRPr="00AA6C24">
        <w:rPr>
          <w:rFonts w:cstheme="minorHAnsi"/>
          <w:sz w:val="28"/>
          <w:szCs w:val="28"/>
        </w:rPr>
        <w:t>[37]</w:t>
      </w:r>
      <w:r w:rsidRPr="00D03D8A">
        <w:rPr>
          <w:rFonts w:cstheme="minorHAnsi"/>
          <w:sz w:val="28"/>
          <w:szCs w:val="28"/>
        </w:rPr>
        <w:t>.</w:t>
      </w:r>
    </w:p>
    <w:p w14:paraId="5232BE58" w14:textId="4CE2C089" w:rsidR="0019251A" w:rsidRPr="00FC619C" w:rsidRDefault="0019251A" w:rsidP="0019251A">
      <w:pPr>
        <w:spacing w:after="20" w:line="360" w:lineRule="auto"/>
        <w:ind w:firstLine="709"/>
        <w:rPr>
          <w:rFonts w:cstheme="minorHAnsi"/>
          <w:sz w:val="28"/>
          <w:szCs w:val="28"/>
        </w:rPr>
      </w:pPr>
      <w:r w:rsidRPr="0019251A">
        <w:rPr>
          <w:rFonts w:cstheme="minorHAnsi"/>
          <w:sz w:val="28"/>
          <w:szCs w:val="28"/>
        </w:rPr>
        <w:t>Дещо більш розгорнуте визначення арт-терапії міститься в ще одному документі Британської асоціації арт-терапевтів, під назвою «Художник і арт-терапевт: коротке обговорення їхніх ролей у лікарнях, спеціальних школах та соціальній сфері»:</w:t>
      </w:r>
      <w:r w:rsidRPr="00FC619C">
        <w:rPr>
          <w:rFonts w:cstheme="minorHAnsi"/>
          <w:sz w:val="28"/>
          <w:szCs w:val="28"/>
        </w:rPr>
        <w:t xml:space="preserve"> </w:t>
      </w:r>
      <w:r w:rsidR="00FC619C" w:rsidRPr="00FC619C">
        <w:rPr>
          <w:rFonts w:cstheme="minorHAnsi"/>
          <w:sz w:val="28"/>
          <w:szCs w:val="28"/>
        </w:rPr>
        <w:t>«Арт-терапія пов'язана зі створенням візуальних образів, і цей процес передбачає взаємодію між автором художньої роботи (пацієнтом), художньою роботою та психотерапевтом. Арт-терапія, як і будь-який інший вид психотерапії, спрямован</w:t>
      </w:r>
      <w:r w:rsidR="005038C9" w:rsidRPr="005038C9">
        <w:rPr>
          <w:rFonts w:cstheme="minorHAnsi"/>
          <w:sz w:val="28"/>
          <w:szCs w:val="28"/>
        </w:rPr>
        <w:t>а на</w:t>
      </w:r>
      <w:r w:rsidR="00FC619C" w:rsidRPr="00FC619C">
        <w:rPr>
          <w:rFonts w:cstheme="minorHAnsi"/>
          <w:sz w:val="28"/>
          <w:szCs w:val="28"/>
        </w:rPr>
        <w:t xml:space="preserve"> усвідомлення неусвідомлюваного психічного матеріалу – цьому сприяє багатство художніх знаків і метафор. Арт-терапевти </w:t>
      </w:r>
      <w:r w:rsidR="00FC619C" w:rsidRPr="00FC619C">
        <w:rPr>
          <w:rFonts w:cstheme="minorHAnsi"/>
          <w:sz w:val="28"/>
          <w:szCs w:val="28"/>
        </w:rPr>
        <w:lastRenderedPageBreak/>
        <w:t xml:space="preserve">глибоко розуміють особливості процесу образотворчої творчості, мають професійні навички невербальної, символічної комунікації та прагнуть створювати для пацієнта таке робоче середовище, в якому він міг би почуватися досить захищеним для того, щоб виражати сильні переживання. Естетичні стандарти у </w:t>
      </w:r>
      <w:r w:rsidR="005038C9" w:rsidRPr="005038C9">
        <w:rPr>
          <w:rFonts w:cstheme="minorHAnsi"/>
          <w:sz w:val="28"/>
          <w:szCs w:val="28"/>
        </w:rPr>
        <w:t>контекст</w:t>
      </w:r>
      <w:r w:rsidR="005038C9">
        <w:rPr>
          <w:rFonts w:cstheme="minorHAnsi"/>
          <w:sz w:val="28"/>
          <w:szCs w:val="28"/>
        </w:rPr>
        <w:t xml:space="preserve">і </w:t>
      </w:r>
      <w:r w:rsidR="00FC619C" w:rsidRPr="00FC619C">
        <w:rPr>
          <w:rFonts w:cstheme="minorHAnsi"/>
          <w:sz w:val="28"/>
          <w:szCs w:val="28"/>
        </w:rPr>
        <w:t>арт-терапії не</w:t>
      </w:r>
      <w:r w:rsidR="005038C9">
        <w:rPr>
          <w:rFonts w:cstheme="minorHAnsi"/>
          <w:sz w:val="28"/>
          <w:szCs w:val="28"/>
        </w:rPr>
        <w:t xml:space="preserve"> </w:t>
      </w:r>
      <w:r w:rsidR="00FC619C" w:rsidRPr="00FC619C">
        <w:rPr>
          <w:rFonts w:cstheme="minorHAnsi"/>
          <w:sz w:val="28"/>
          <w:szCs w:val="28"/>
        </w:rPr>
        <w:t>ма</w:t>
      </w:r>
      <w:r w:rsidR="005038C9">
        <w:rPr>
          <w:rFonts w:cstheme="minorHAnsi"/>
          <w:sz w:val="28"/>
          <w:szCs w:val="28"/>
        </w:rPr>
        <w:t>ють</w:t>
      </w:r>
      <w:r w:rsidR="00FC619C" w:rsidRPr="00FC619C">
        <w:rPr>
          <w:rFonts w:cstheme="minorHAnsi"/>
          <w:sz w:val="28"/>
          <w:szCs w:val="28"/>
        </w:rPr>
        <w:t xml:space="preserve"> великого значення. Основою арт-терапевтичної взаємодії є вира</w:t>
      </w:r>
      <w:r w:rsidR="005038C9">
        <w:rPr>
          <w:rFonts w:cstheme="minorHAnsi"/>
          <w:sz w:val="28"/>
          <w:szCs w:val="28"/>
        </w:rPr>
        <w:t>ження</w:t>
      </w:r>
      <w:r w:rsidR="00FC619C" w:rsidRPr="00FC619C">
        <w:rPr>
          <w:rFonts w:cstheme="minorHAnsi"/>
          <w:sz w:val="28"/>
          <w:szCs w:val="28"/>
        </w:rPr>
        <w:t xml:space="preserve"> та конденсація неусвідомлюваного психічного матеріалу за допомогою образотворчої діяльності» </w:t>
      </w:r>
      <w:r w:rsidRPr="00FC619C">
        <w:rPr>
          <w:rFonts w:cstheme="minorHAnsi"/>
          <w:sz w:val="28"/>
          <w:szCs w:val="28"/>
        </w:rPr>
        <w:t>(</w:t>
      </w:r>
      <w:r w:rsidRPr="0019251A">
        <w:rPr>
          <w:rFonts w:cstheme="minorHAnsi"/>
          <w:sz w:val="28"/>
          <w:szCs w:val="28"/>
          <w:lang w:val="ru-RU"/>
        </w:rPr>
        <w:t>BAAT</w:t>
      </w:r>
      <w:r w:rsidRPr="00FC619C">
        <w:rPr>
          <w:rFonts w:cstheme="minorHAnsi"/>
          <w:sz w:val="28"/>
          <w:szCs w:val="28"/>
        </w:rPr>
        <w:t>, 1989) [37].</w:t>
      </w:r>
    </w:p>
    <w:p w14:paraId="77C131CF" w14:textId="6421C915" w:rsidR="0019251A" w:rsidRPr="005038C9" w:rsidRDefault="0019251A" w:rsidP="0019251A">
      <w:pPr>
        <w:spacing w:after="20" w:line="360" w:lineRule="auto"/>
        <w:ind w:firstLine="709"/>
        <w:rPr>
          <w:rFonts w:cstheme="minorHAnsi"/>
          <w:sz w:val="28"/>
          <w:szCs w:val="28"/>
        </w:rPr>
      </w:pPr>
      <w:r w:rsidRPr="005038C9">
        <w:rPr>
          <w:rFonts w:cstheme="minorHAnsi"/>
          <w:sz w:val="28"/>
          <w:szCs w:val="28"/>
        </w:rPr>
        <w:t xml:space="preserve">Як написано в інформаційному бюлетені Американської арт-терапевтичної асоціації, </w:t>
      </w:r>
      <w:r w:rsidR="005038C9" w:rsidRPr="005038C9">
        <w:rPr>
          <w:rFonts w:cstheme="minorHAnsi"/>
          <w:sz w:val="28"/>
          <w:szCs w:val="28"/>
        </w:rPr>
        <w:t xml:space="preserve">«Арт-терапія – це терапевтичний напрямок, пов'язаний з використанням пацієнтом (клієнтом) різних образотворчих матеріалів та створенням візуальних образів, процесом образотворчої творчості та реакціями пацієнта (клієнта) на створювані ним продукти творчої діяльності, що відображають особливості його психічного розвитку, здібності, особистісні характеристики, інтереси, проблеми та конфлікти» </w:t>
      </w:r>
      <w:r w:rsidRPr="005038C9">
        <w:rPr>
          <w:rFonts w:cstheme="minorHAnsi"/>
          <w:sz w:val="28"/>
          <w:szCs w:val="28"/>
        </w:rPr>
        <w:t>(</w:t>
      </w:r>
      <w:r w:rsidRPr="0019251A">
        <w:rPr>
          <w:rFonts w:cstheme="minorHAnsi"/>
          <w:sz w:val="28"/>
          <w:szCs w:val="28"/>
          <w:lang w:val="ru-RU"/>
        </w:rPr>
        <w:t>AATA</w:t>
      </w:r>
      <w:r w:rsidRPr="005038C9">
        <w:rPr>
          <w:rFonts w:cstheme="minorHAnsi"/>
          <w:sz w:val="28"/>
          <w:szCs w:val="28"/>
        </w:rPr>
        <w:t>, 1998) [37].</w:t>
      </w:r>
    </w:p>
    <w:p w14:paraId="3F9F7C77" w14:textId="78342D11" w:rsidR="0019251A" w:rsidRPr="00666C79" w:rsidRDefault="0019251A" w:rsidP="0019251A">
      <w:pPr>
        <w:spacing w:after="20" w:line="360" w:lineRule="auto"/>
        <w:ind w:firstLine="709"/>
        <w:rPr>
          <w:rFonts w:cstheme="minorHAnsi"/>
          <w:sz w:val="28"/>
          <w:szCs w:val="28"/>
        </w:rPr>
      </w:pPr>
      <w:r w:rsidRPr="00666C79">
        <w:rPr>
          <w:rFonts w:cstheme="minorHAnsi"/>
          <w:sz w:val="28"/>
          <w:szCs w:val="28"/>
        </w:rPr>
        <w:t xml:space="preserve">На думку керівника програми арт-терапевтичної освіти, професора Лондонського Університету та почесного президента Британської асоціації арт-терапевтів Д. </w:t>
      </w:r>
      <w:proofErr w:type="spellStart"/>
      <w:r w:rsidRPr="00666C79">
        <w:rPr>
          <w:rFonts w:cstheme="minorHAnsi"/>
          <w:sz w:val="28"/>
          <w:szCs w:val="28"/>
        </w:rPr>
        <w:t>Уоллер</w:t>
      </w:r>
      <w:proofErr w:type="spellEnd"/>
      <w:r w:rsidRPr="00666C79">
        <w:rPr>
          <w:rFonts w:cstheme="minorHAnsi"/>
          <w:sz w:val="28"/>
          <w:szCs w:val="28"/>
        </w:rPr>
        <w:t>, арт-терапія заснована на уявленнях про те, що створення та сприйняття візуальних образів є важливим аспектом пізнавальної діяльності людини; що образотворча творчість у присутності фахівця дозволяє клієнту актуалізувати та висловити як ранні, так і актуальні в контексті «тут-і-зараз» усвідомлювані та неусвідомлювані почуття та потреби, у тому числі ті, вира</w:t>
      </w:r>
      <w:r w:rsidR="00666C79" w:rsidRPr="00666C79">
        <w:rPr>
          <w:rFonts w:cstheme="minorHAnsi"/>
          <w:sz w:val="28"/>
          <w:szCs w:val="28"/>
        </w:rPr>
        <w:t>ж</w:t>
      </w:r>
      <w:r w:rsidR="00666C79">
        <w:rPr>
          <w:rFonts w:cstheme="minorHAnsi"/>
          <w:sz w:val="28"/>
          <w:szCs w:val="28"/>
        </w:rPr>
        <w:t>ення</w:t>
      </w:r>
      <w:r w:rsidRPr="00666C79">
        <w:rPr>
          <w:rFonts w:cstheme="minorHAnsi"/>
          <w:sz w:val="28"/>
          <w:szCs w:val="28"/>
        </w:rPr>
        <w:t xml:space="preserve"> яких за допомогою слів надто складн</w:t>
      </w:r>
      <w:r w:rsidR="00E720B0">
        <w:rPr>
          <w:rFonts w:cstheme="minorHAnsi"/>
          <w:sz w:val="28"/>
          <w:szCs w:val="28"/>
        </w:rPr>
        <w:t>е</w:t>
      </w:r>
      <w:r w:rsidRPr="00666C79">
        <w:rPr>
          <w:rFonts w:cstheme="minorHAnsi"/>
          <w:sz w:val="28"/>
          <w:szCs w:val="28"/>
        </w:rPr>
        <w:t>; і, нарешті, візуальний образ є засобом комунікації між психотерапевтом і клієнтом (</w:t>
      </w:r>
      <w:proofErr w:type="spellStart"/>
      <w:r w:rsidRPr="0019251A">
        <w:rPr>
          <w:rFonts w:cstheme="minorHAnsi"/>
          <w:sz w:val="28"/>
          <w:szCs w:val="28"/>
          <w:lang w:val="ru-RU"/>
        </w:rPr>
        <w:t>Waller</w:t>
      </w:r>
      <w:proofErr w:type="spellEnd"/>
      <w:r w:rsidRPr="00666C79">
        <w:rPr>
          <w:rFonts w:cstheme="minorHAnsi"/>
          <w:sz w:val="28"/>
          <w:szCs w:val="28"/>
        </w:rPr>
        <w:t>, 1993) [37].</w:t>
      </w:r>
    </w:p>
    <w:p w14:paraId="5EA280C2" w14:textId="392D666E" w:rsidR="00A96DFE" w:rsidRPr="00A96DFE" w:rsidRDefault="0019251A" w:rsidP="00A96DFE">
      <w:pPr>
        <w:spacing w:after="20" w:line="360" w:lineRule="auto"/>
        <w:ind w:firstLine="709"/>
        <w:rPr>
          <w:rFonts w:cstheme="minorHAnsi"/>
          <w:sz w:val="28"/>
          <w:szCs w:val="28"/>
        </w:rPr>
      </w:pPr>
      <w:r w:rsidRPr="0019251A">
        <w:rPr>
          <w:rFonts w:cstheme="minorHAnsi"/>
          <w:sz w:val="28"/>
          <w:szCs w:val="28"/>
        </w:rPr>
        <w:t xml:space="preserve">Популярність використання цього методу в роботі психологів і педагогів пояснюється тим, що арт-терапія «промовляє» мовою візуальних </w:t>
      </w:r>
      <w:r w:rsidR="00E720B0">
        <w:rPr>
          <w:rFonts w:cstheme="minorHAnsi"/>
          <w:sz w:val="28"/>
          <w:szCs w:val="28"/>
        </w:rPr>
        <w:t>та</w:t>
      </w:r>
      <w:r w:rsidRPr="0019251A">
        <w:rPr>
          <w:rFonts w:cstheme="minorHAnsi"/>
          <w:sz w:val="28"/>
          <w:szCs w:val="28"/>
        </w:rPr>
        <w:t xml:space="preserve"> </w:t>
      </w:r>
      <w:proofErr w:type="spellStart"/>
      <w:r w:rsidRPr="0019251A">
        <w:rPr>
          <w:rFonts w:cstheme="minorHAnsi"/>
          <w:sz w:val="28"/>
          <w:szCs w:val="28"/>
        </w:rPr>
        <w:t>аудіоканалів</w:t>
      </w:r>
      <w:proofErr w:type="spellEnd"/>
      <w:r w:rsidRPr="0019251A">
        <w:rPr>
          <w:rFonts w:cstheme="minorHAnsi"/>
          <w:sz w:val="28"/>
          <w:szCs w:val="28"/>
        </w:rPr>
        <w:t xml:space="preserve"> у порівнянні зі сферою корекції та розвитку за допомогою каналів усного спілкування. Це головна перевага арт-терапії, оскільки діти дошкільного віку не можуть висловити словами свій емоційний стан, розповісти про свої </w:t>
      </w:r>
      <w:r w:rsidRPr="0019251A">
        <w:rPr>
          <w:rFonts w:cstheme="minorHAnsi"/>
          <w:sz w:val="28"/>
          <w:szCs w:val="28"/>
        </w:rPr>
        <w:lastRenderedPageBreak/>
        <w:t>проблеми та труднощі. Особливо це стосується дітей з порушеннями мови або в інших ситуаціях, коли словесний контакт неможливий</w:t>
      </w:r>
      <w:r w:rsidR="00A96DFE" w:rsidRPr="00A96DFE">
        <w:rPr>
          <w:rFonts w:cstheme="minorHAnsi"/>
          <w:sz w:val="28"/>
          <w:szCs w:val="28"/>
        </w:rPr>
        <w:t>.</w:t>
      </w:r>
    </w:p>
    <w:p w14:paraId="1B32723D" w14:textId="3EB7A336" w:rsidR="00A96DFE" w:rsidRPr="00A96DFE" w:rsidRDefault="00A96DFE" w:rsidP="00A96DFE">
      <w:pPr>
        <w:spacing w:after="20" w:line="360" w:lineRule="auto"/>
        <w:ind w:firstLine="709"/>
        <w:rPr>
          <w:rFonts w:cstheme="minorHAnsi"/>
          <w:sz w:val="28"/>
          <w:szCs w:val="28"/>
        </w:rPr>
      </w:pPr>
      <w:r w:rsidRPr="00A96DFE">
        <w:rPr>
          <w:rFonts w:cstheme="minorHAnsi"/>
          <w:sz w:val="28"/>
          <w:szCs w:val="28"/>
        </w:rPr>
        <w:t xml:space="preserve">Нижче наведені деякі найбільш значимі, преваги арт-терапії на думку </w:t>
      </w:r>
      <w:proofErr w:type="spellStart"/>
      <w:r w:rsidRPr="00A96DFE">
        <w:rPr>
          <w:rFonts w:cstheme="minorHAnsi"/>
          <w:sz w:val="28"/>
          <w:szCs w:val="28"/>
        </w:rPr>
        <w:t>Копитіна</w:t>
      </w:r>
      <w:proofErr w:type="spellEnd"/>
      <w:r w:rsidR="0019251A" w:rsidRPr="0019251A">
        <w:rPr>
          <w:rFonts w:cstheme="minorHAnsi"/>
          <w:sz w:val="28"/>
          <w:szCs w:val="28"/>
          <w:lang w:val="ru-RU"/>
        </w:rPr>
        <w:t xml:space="preserve"> </w:t>
      </w:r>
      <w:r w:rsidR="0019251A">
        <w:rPr>
          <w:rFonts w:cstheme="minorHAnsi"/>
          <w:sz w:val="28"/>
          <w:szCs w:val="28"/>
          <w:lang w:val="ru-RU"/>
        </w:rPr>
        <w:t xml:space="preserve">О. І. </w:t>
      </w:r>
      <w:r w:rsidR="0019251A" w:rsidRPr="0019251A">
        <w:rPr>
          <w:rFonts w:cstheme="minorHAnsi"/>
          <w:sz w:val="28"/>
          <w:szCs w:val="28"/>
          <w:lang w:val="ru-RU"/>
        </w:rPr>
        <w:t>[38]</w:t>
      </w:r>
      <w:r w:rsidRPr="00A96DFE">
        <w:rPr>
          <w:rFonts w:cstheme="minorHAnsi"/>
          <w:sz w:val="28"/>
          <w:szCs w:val="28"/>
        </w:rPr>
        <w:t>:</w:t>
      </w:r>
    </w:p>
    <w:p w14:paraId="795546E1" w14:textId="733C5BB6" w:rsidR="00A96DFE" w:rsidRPr="00A96DFE" w:rsidRDefault="00A96DFE" w:rsidP="008B5701">
      <w:pPr>
        <w:pStyle w:val="a7"/>
        <w:numPr>
          <w:ilvl w:val="0"/>
          <w:numId w:val="7"/>
        </w:numPr>
        <w:spacing w:after="20" w:line="360" w:lineRule="auto"/>
        <w:rPr>
          <w:rFonts w:cstheme="minorHAnsi"/>
          <w:sz w:val="28"/>
          <w:szCs w:val="28"/>
        </w:rPr>
      </w:pPr>
      <w:r w:rsidRPr="00A96DFE">
        <w:rPr>
          <w:rFonts w:cstheme="minorHAnsi"/>
          <w:sz w:val="28"/>
          <w:szCs w:val="28"/>
        </w:rPr>
        <w:t>Практично кожна людина (незалежно від свого віку, культурного досвіду і соціального положення) може брати участь в арт-терапевтичній роботі, яка не вимагає від нього будь-яких здібностей до образотворчої діяльності або художніх навичок</w:t>
      </w:r>
      <w:r w:rsidR="005E0F02" w:rsidRPr="005E0F02">
        <w:rPr>
          <w:rFonts w:cstheme="minorHAnsi"/>
          <w:sz w:val="28"/>
          <w:szCs w:val="28"/>
          <w:lang w:val="ru-RU"/>
        </w:rPr>
        <w:t xml:space="preserve"> [38]</w:t>
      </w:r>
      <w:r w:rsidRPr="00A96DFE">
        <w:rPr>
          <w:rFonts w:cstheme="minorHAnsi"/>
          <w:sz w:val="28"/>
          <w:szCs w:val="28"/>
        </w:rPr>
        <w:t xml:space="preserve">. </w:t>
      </w:r>
    </w:p>
    <w:p w14:paraId="578D12D5" w14:textId="73D55482" w:rsidR="00A96DFE" w:rsidRPr="00A96DFE" w:rsidRDefault="00A96DFE" w:rsidP="008B5701">
      <w:pPr>
        <w:pStyle w:val="a7"/>
        <w:numPr>
          <w:ilvl w:val="0"/>
          <w:numId w:val="7"/>
        </w:numPr>
        <w:spacing w:after="20" w:line="360" w:lineRule="auto"/>
        <w:rPr>
          <w:rFonts w:cstheme="minorHAnsi"/>
          <w:sz w:val="28"/>
          <w:szCs w:val="28"/>
        </w:rPr>
      </w:pPr>
      <w:r w:rsidRPr="00A96DFE">
        <w:rPr>
          <w:rFonts w:cstheme="minorHAnsi"/>
          <w:sz w:val="28"/>
          <w:szCs w:val="28"/>
        </w:rPr>
        <w:t xml:space="preserve">Арт-терапія є засобом переважно невербального спілкування. Це робить її особливо цінною для тих, хто недостатньо добре володіє мовою, не може словесно описати свої переживання, або, навпаки, надмірно пов'язаний з </w:t>
      </w:r>
      <w:proofErr w:type="spellStart"/>
      <w:r w:rsidRPr="00A96DFE">
        <w:rPr>
          <w:rFonts w:cstheme="minorHAnsi"/>
          <w:sz w:val="28"/>
          <w:szCs w:val="28"/>
        </w:rPr>
        <w:t>мовним</w:t>
      </w:r>
      <w:proofErr w:type="spellEnd"/>
      <w:r w:rsidRPr="00A96DFE">
        <w:rPr>
          <w:rFonts w:cstheme="minorHAnsi"/>
          <w:sz w:val="28"/>
          <w:szCs w:val="28"/>
        </w:rPr>
        <w:t xml:space="preserve"> спілкуванням. Символічна мова є однією з основ образотворчого мистецтва, дозволяє людині часто більш точно висловити свої переживання, по-новому поглянути на ситуацію і життєві проблеми і знайти завдяки цьому шлях до їх вирішення</w:t>
      </w:r>
      <w:r w:rsidR="005E0F02" w:rsidRPr="005E0F02">
        <w:rPr>
          <w:rFonts w:cstheme="minorHAnsi"/>
          <w:sz w:val="28"/>
          <w:szCs w:val="28"/>
        </w:rPr>
        <w:t xml:space="preserve"> [38]</w:t>
      </w:r>
      <w:r w:rsidRPr="00A96DFE">
        <w:rPr>
          <w:rFonts w:cstheme="minorHAnsi"/>
          <w:sz w:val="28"/>
          <w:szCs w:val="28"/>
        </w:rPr>
        <w:t>.</w:t>
      </w:r>
    </w:p>
    <w:p w14:paraId="5A186133" w14:textId="2718EBBA" w:rsidR="00A96DFE" w:rsidRPr="00A96DFE" w:rsidRDefault="00A96DFE" w:rsidP="008B5701">
      <w:pPr>
        <w:pStyle w:val="a7"/>
        <w:numPr>
          <w:ilvl w:val="0"/>
          <w:numId w:val="7"/>
        </w:numPr>
        <w:spacing w:after="20" w:line="360" w:lineRule="auto"/>
        <w:rPr>
          <w:rFonts w:cstheme="minorHAnsi"/>
          <w:sz w:val="28"/>
          <w:szCs w:val="28"/>
        </w:rPr>
      </w:pPr>
      <w:r w:rsidRPr="00A96DFE">
        <w:rPr>
          <w:rFonts w:cstheme="minorHAnsi"/>
          <w:sz w:val="28"/>
          <w:szCs w:val="28"/>
        </w:rPr>
        <w:t>Образотворча діяльність є потужним засобом зближення людей, своєрідним «мостом» між фахівцем (психотерапевтом, психологом, педагогом і т. д.) і клієнтом, яка включає в себе конкретний твір клієнта, що дозволяє досліджувати внутрішній світ людини</w:t>
      </w:r>
      <w:r w:rsidR="005E0F02" w:rsidRPr="005E0F02">
        <w:rPr>
          <w:rFonts w:cstheme="minorHAnsi"/>
          <w:sz w:val="28"/>
          <w:szCs w:val="28"/>
        </w:rPr>
        <w:t xml:space="preserve"> [38]</w:t>
      </w:r>
      <w:r w:rsidRPr="00A96DFE">
        <w:rPr>
          <w:rFonts w:cstheme="minorHAnsi"/>
          <w:sz w:val="28"/>
          <w:szCs w:val="28"/>
        </w:rPr>
        <w:t>.</w:t>
      </w:r>
    </w:p>
    <w:p w14:paraId="7455C9F9" w14:textId="6F4C5849" w:rsidR="00A96DFE" w:rsidRPr="00A96DFE" w:rsidRDefault="00A96DFE" w:rsidP="008B5701">
      <w:pPr>
        <w:pStyle w:val="a7"/>
        <w:numPr>
          <w:ilvl w:val="0"/>
          <w:numId w:val="7"/>
        </w:numPr>
        <w:spacing w:after="20" w:line="360" w:lineRule="auto"/>
        <w:rPr>
          <w:rFonts w:cstheme="minorHAnsi"/>
          <w:sz w:val="28"/>
          <w:szCs w:val="28"/>
        </w:rPr>
      </w:pPr>
      <w:r w:rsidRPr="00A96DFE">
        <w:rPr>
          <w:rFonts w:cstheme="minorHAnsi"/>
          <w:sz w:val="28"/>
          <w:szCs w:val="28"/>
        </w:rPr>
        <w:t>Образотворча діяльність у багатьох випадках дозволяє обходити «цензуру свідомості», тому надає унікальну можливість для дослідження несвідомих процесів, вираження і актуалізації латентних ідей і станів, тих соціальних ролей і форм поведінки, які знаходяться в «витісненому» вигляді або слабо проявлені в повсякденному життя</w:t>
      </w:r>
      <w:r w:rsidR="005E0F02" w:rsidRPr="005E0F02">
        <w:rPr>
          <w:rFonts w:cstheme="minorHAnsi"/>
          <w:sz w:val="28"/>
          <w:szCs w:val="28"/>
        </w:rPr>
        <w:t xml:space="preserve"> [38]</w:t>
      </w:r>
      <w:r w:rsidRPr="00A96DFE">
        <w:rPr>
          <w:rFonts w:cstheme="minorHAnsi"/>
          <w:sz w:val="28"/>
          <w:szCs w:val="28"/>
        </w:rPr>
        <w:t>.</w:t>
      </w:r>
    </w:p>
    <w:p w14:paraId="1A325D9B" w14:textId="15088426" w:rsidR="00A96DFE" w:rsidRPr="00A96DFE" w:rsidRDefault="00A96DFE" w:rsidP="008B5701">
      <w:pPr>
        <w:pStyle w:val="a7"/>
        <w:numPr>
          <w:ilvl w:val="0"/>
          <w:numId w:val="7"/>
        </w:numPr>
        <w:spacing w:after="20" w:line="360" w:lineRule="auto"/>
        <w:rPr>
          <w:rFonts w:cstheme="minorHAnsi"/>
          <w:sz w:val="28"/>
          <w:szCs w:val="28"/>
        </w:rPr>
      </w:pPr>
      <w:r w:rsidRPr="00A96DFE">
        <w:rPr>
          <w:rFonts w:cstheme="minorHAnsi"/>
          <w:sz w:val="28"/>
          <w:szCs w:val="28"/>
        </w:rPr>
        <w:t>Арт-терапія є засобом вільного самовираження і самопізнання. Вона має «інсайт-орієнтований» характер</w:t>
      </w:r>
      <w:r w:rsidR="005E0F02" w:rsidRPr="005E0F02">
        <w:rPr>
          <w:rFonts w:cstheme="minorHAnsi"/>
          <w:sz w:val="28"/>
          <w:szCs w:val="28"/>
          <w:lang w:val="ru-RU"/>
        </w:rPr>
        <w:t xml:space="preserve"> [38]</w:t>
      </w:r>
      <w:r w:rsidRPr="00A96DFE">
        <w:rPr>
          <w:rFonts w:cstheme="minorHAnsi"/>
          <w:sz w:val="28"/>
          <w:szCs w:val="28"/>
        </w:rPr>
        <w:t>.</w:t>
      </w:r>
    </w:p>
    <w:p w14:paraId="193DB86F" w14:textId="5DD6C7E9" w:rsidR="00A96DFE" w:rsidRPr="00A96DFE" w:rsidRDefault="00A96DFE" w:rsidP="008B5701">
      <w:pPr>
        <w:pStyle w:val="a7"/>
        <w:numPr>
          <w:ilvl w:val="0"/>
          <w:numId w:val="7"/>
        </w:numPr>
        <w:spacing w:after="20" w:line="360" w:lineRule="auto"/>
        <w:rPr>
          <w:rFonts w:cstheme="minorHAnsi"/>
          <w:sz w:val="28"/>
          <w:szCs w:val="28"/>
        </w:rPr>
      </w:pPr>
      <w:r w:rsidRPr="00A96DFE">
        <w:rPr>
          <w:rFonts w:cstheme="minorHAnsi"/>
          <w:sz w:val="28"/>
          <w:szCs w:val="28"/>
        </w:rPr>
        <w:t>Арт-терапевтична робота в більшості випадків викликає у людей позитивні емоції, допомагає подолати апатію і безініціативність, сформувати більш активну життєву позицію</w:t>
      </w:r>
      <w:r w:rsidR="005E0F02" w:rsidRPr="005E0F02">
        <w:rPr>
          <w:rFonts w:cstheme="minorHAnsi"/>
          <w:sz w:val="28"/>
          <w:szCs w:val="28"/>
        </w:rPr>
        <w:t xml:space="preserve"> </w:t>
      </w:r>
      <w:r w:rsidR="005E0F02">
        <w:rPr>
          <w:rFonts w:cstheme="minorHAnsi"/>
          <w:sz w:val="28"/>
          <w:szCs w:val="28"/>
          <w:lang w:val="en-US"/>
        </w:rPr>
        <w:t>[38]</w:t>
      </w:r>
      <w:r w:rsidRPr="00A96DFE">
        <w:rPr>
          <w:rFonts w:cstheme="minorHAnsi"/>
          <w:sz w:val="28"/>
          <w:szCs w:val="28"/>
        </w:rPr>
        <w:t>.</w:t>
      </w:r>
    </w:p>
    <w:p w14:paraId="6FD94BD8" w14:textId="05A420B7" w:rsidR="00A96DFE" w:rsidRPr="00A96DFE" w:rsidRDefault="00A96DFE" w:rsidP="008B5701">
      <w:pPr>
        <w:pStyle w:val="a7"/>
        <w:numPr>
          <w:ilvl w:val="0"/>
          <w:numId w:val="7"/>
        </w:numPr>
        <w:spacing w:after="20" w:line="360" w:lineRule="auto"/>
        <w:rPr>
          <w:rFonts w:cstheme="minorHAnsi"/>
          <w:sz w:val="28"/>
          <w:szCs w:val="28"/>
        </w:rPr>
      </w:pPr>
      <w:r w:rsidRPr="00A96DFE">
        <w:rPr>
          <w:rFonts w:cstheme="minorHAnsi"/>
          <w:sz w:val="28"/>
          <w:szCs w:val="28"/>
        </w:rPr>
        <w:lastRenderedPageBreak/>
        <w:t>Арт-терапія заснована на мобілізації творчого потенціалу людини, внутрішніх механізмів саморегуляції і зцілення</w:t>
      </w:r>
      <w:r w:rsidR="005E0F02" w:rsidRPr="005E0F02">
        <w:rPr>
          <w:rFonts w:cstheme="minorHAnsi"/>
          <w:sz w:val="28"/>
          <w:szCs w:val="28"/>
        </w:rPr>
        <w:t xml:space="preserve"> [38]</w:t>
      </w:r>
      <w:r w:rsidRPr="00A96DFE">
        <w:rPr>
          <w:rFonts w:cstheme="minorHAnsi"/>
          <w:sz w:val="28"/>
          <w:szCs w:val="28"/>
        </w:rPr>
        <w:t xml:space="preserve">. </w:t>
      </w:r>
    </w:p>
    <w:p w14:paraId="7E3F8F48" w14:textId="2ECF5E0E" w:rsidR="00A96DFE" w:rsidRPr="00A96DFE" w:rsidRDefault="00A96DFE" w:rsidP="00A96DFE">
      <w:pPr>
        <w:spacing w:after="20" w:line="360" w:lineRule="auto"/>
        <w:ind w:firstLine="709"/>
        <w:rPr>
          <w:rFonts w:cstheme="minorHAnsi"/>
          <w:sz w:val="28"/>
          <w:szCs w:val="28"/>
        </w:rPr>
      </w:pPr>
      <w:r>
        <w:rPr>
          <w:rFonts w:cstheme="minorHAnsi"/>
          <w:sz w:val="28"/>
          <w:szCs w:val="28"/>
        </w:rPr>
        <w:t>Я</w:t>
      </w:r>
      <w:r w:rsidRPr="00A96DFE">
        <w:rPr>
          <w:rFonts w:cstheme="minorHAnsi"/>
          <w:sz w:val="28"/>
          <w:szCs w:val="28"/>
        </w:rPr>
        <w:t xml:space="preserve">к самостійний напрям в лікувально-реабілітаційній, педагогічній та соціальній роботі арт-терапія нараховує всього декілька десятиліть своєї історії. Як емпіричний метод арт-терапія почала формуватися з середини XX століття, коли метод отримав широку популярність і поширення досвіду роботи деяких художників і арт-педагогів (наприклад, А. </w:t>
      </w:r>
      <w:proofErr w:type="spellStart"/>
      <w:r w:rsidRPr="00A96DFE">
        <w:rPr>
          <w:rFonts w:cstheme="minorHAnsi"/>
          <w:sz w:val="28"/>
          <w:szCs w:val="28"/>
        </w:rPr>
        <w:t>Хілла</w:t>
      </w:r>
      <w:proofErr w:type="spellEnd"/>
      <w:r w:rsidRPr="00A96DFE">
        <w:rPr>
          <w:rFonts w:cstheme="minorHAnsi"/>
          <w:sz w:val="28"/>
          <w:szCs w:val="28"/>
        </w:rPr>
        <w:t xml:space="preserve"> в Великобританії), </w:t>
      </w:r>
      <w:r w:rsidR="00836922">
        <w:rPr>
          <w:rFonts w:cstheme="minorHAnsi"/>
          <w:sz w:val="28"/>
          <w:szCs w:val="28"/>
        </w:rPr>
        <w:t xml:space="preserve">які </w:t>
      </w:r>
      <w:r w:rsidR="00031EA6">
        <w:rPr>
          <w:rFonts w:cstheme="minorHAnsi"/>
          <w:sz w:val="28"/>
          <w:szCs w:val="28"/>
        </w:rPr>
        <w:t>намага</w:t>
      </w:r>
      <w:r w:rsidR="00836922">
        <w:rPr>
          <w:rFonts w:cstheme="minorHAnsi"/>
          <w:sz w:val="28"/>
          <w:szCs w:val="28"/>
        </w:rPr>
        <w:t>лися</w:t>
      </w:r>
      <w:r w:rsidRPr="00A96DFE">
        <w:rPr>
          <w:rFonts w:cstheme="minorHAnsi"/>
          <w:sz w:val="28"/>
          <w:szCs w:val="28"/>
        </w:rPr>
        <w:t xml:space="preserve"> залучити пацієнтів різних лікувальних установ до занять образотворчим мистецтвом</w:t>
      </w:r>
      <w:r w:rsidR="005E0F02" w:rsidRPr="005E0F02">
        <w:rPr>
          <w:rFonts w:cstheme="minorHAnsi"/>
          <w:sz w:val="28"/>
          <w:szCs w:val="28"/>
        </w:rPr>
        <w:t xml:space="preserve"> [38]</w:t>
      </w:r>
      <w:r w:rsidRPr="00A96DFE">
        <w:rPr>
          <w:rFonts w:cstheme="minorHAnsi"/>
          <w:sz w:val="28"/>
          <w:szCs w:val="28"/>
        </w:rPr>
        <w:t xml:space="preserve">. </w:t>
      </w:r>
    </w:p>
    <w:p w14:paraId="6768BA0F" w14:textId="187DD689" w:rsidR="00A96DFE" w:rsidRPr="00A96DFE" w:rsidRDefault="00A96DFE" w:rsidP="00A96DFE">
      <w:pPr>
        <w:spacing w:after="20" w:line="360" w:lineRule="auto"/>
        <w:ind w:firstLine="709"/>
        <w:rPr>
          <w:rFonts w:cstheme="minorHAnsi"/>
          <w:sz w:val="28"/>
          <w:szCs w:val="28"/>
        </w:rPr>
      </w:pPr>
      <w:r w:rsidRPr="00A96DFE">
        <w:rPr>
          <w:rFonts w:cstheme="minorHAnsi"/>
          <w:sz w:val="28"/>
          <w:szCs w:val="28"/>
        </w:rPr>
        <w:t xml:space="preserve">1960-1980 </w:t>
      </w:r>
      <w:r w:rsidR="00343337">
        <w:rPr>
          <w:rFonts w:cstheme="minorHAnsi"/>
          <w:sz w:val="28"/>
          <w:szCs w:val="28"/>
        </w:rPr>
        <w:t>р</w:t>
      </w:r>
      <w:r w:rsidR="007655DC">
        <w:rPr>
          <w:rFonts w:cstheme="minorHAnsi"/>
          <w:sz w:val="28"/>
          <w:szCs w:val="28"/>
        </w:rPr>
        <w:t>оки</w:t>
      </w:r>
      <w:r w:rsidRPr="00A96DFE">
        <w:rPr>
          <w:rFonts w:cstheme="minorHAnsi"/>
          <w:sz w:val="28"/>
          <w:szCs w:val="28"/>
        </w:rPr>
        <w:t xml:space="preserve"> виявилися вирішальними у становленні арт-терапевтичного напрямку. Саме тоді були створені перші професійні об'єднання, які сприяли впровадженню і більш чіткому визначенню ролі арт-терапевтичних методів </w:t>
      </w:r>
      <w:r w:rsidR="007655DC">
        <w:rPr>
          <w:rFonts w:cstheme="minorHAnsi"/>
          <w:sz w:val="28"/>
          <w:szCs w:val="28"/>
        </w:rPr>
        <w:t>у</w:t>
      </w:r>
      <w:r w:rsidRPr="00A96DFE">
        <w:rPr>
          <w:rFonts w:cstheme="minorHAnsi"/>
          <w:sz w:val="28"/>
          <w:szCs w:val="28"/>
        </w:rPr>
        <w:t xml:space="preserve"> різних областях практичної роботи. Почали діяти перші центри арт-терапевтичної освіти, в деяких країнах відбулась державна реєстрація арт-терапії як самостійної спеціальності</w:t>
      </w:r>
      <w:r w:rsidR="005E0F02" w:rsidRPr="005E0F02">
        <w:rPr>
          <w:rFonts w:cstheme="minorHAnsi"/>
          <w:sz w:val="28"/>
          <w:szCs w:val="28"/>
        </w:rPr>
        <w:t xml:space="preserve"> [38]</w:t>
      </w:r>
      <w:r w:rsidRPr="00A96DFE">
        <w:rPr>
          <w:rFonts w:cstheme="minorHAnsi"/>
          <w:sz w:val="28"/>
          <w:szCs w:val="28"/>
        </w:rPr>
        <w:t>.</w:t>
      </w:r>
    </w:p>
    <w:p w14:paraId="37B6C9DC" w14:textId="3AE90DC7" w:rsidR="00B548C3" w:rsidRDefault="00A96DFE" w:rsidP="00B548C3">
      <w:pPr>
        <w:spacing w:after="20" w:line="360" w:lineRule="auto"/>
        <w:ind w:firstLine="709"/>
        <w:rPr>
          <w:rFonts w:cstheme="minorHAnsi"/>
          <w:sz w:val="28"/>
          <w:szCs w:val="28"/>
        </w:rPr>
      </w:pPr>
      <w:r w:rsidRPr="00A96DFE">
        <w:rPr>
          <w:rFonts w:cstheme="minorHAnsi"/>
          <w:sz w:val="28"/>
          <w:szCs w:val="28"/>
        </w:rPr>
        <w:t>Перші елементи арт-терапевтичної</w:t>
      </w:r>
      <w:r w:rsidR="00031EA6">
        <w:rPr>
          <w:rFonts w:cstheme="minorHAnsi"/>
          <w:sz w:val="28"/>
          <w:szCs w:val="28"/>
        </w:rPr>
        <w:t xml:space="preserve"> теорії стали з'являтися в 1940 – </w:t>
      </w:r>
      <w:r w:rsidRPr="00A96DFE">
        <w:rPr>
          <w:rFonts w:cstheme="minorHAnsi"/>
          <w:sz w:val="28"/>
          <w:szCs w:val="28"/>
        </w:rPr>
        <w:t xml:space="preserve">1960 роках завдяки використанню досягнень </w:t>
      </w:r>
      <w:proofErr w:type="spellStart"/>
      <w:r w:rsidRPr="00A96DFE">
        <w:rPr>
          <w:rFonts w:cstheme="minorHAnsi"/>
          <w:sz w:val="28"/>
          <w:szCs w:val="28"/>
        </w:rPr>
        <w:t>психодинамічного</w:t>
      </w:r>
      <w:proofErr w:type="spellEnd"/>
      <w:r w:rsidRPr="00A96DFE">
        <w:rPr>
          <w:rFonts w:cstheme="minorHAnsi"/>
          <w:sz w:val="28"/>
          <w:szCs w:val="28"/>
        </w:rPr>
        <w:t xml:space="preserve"> підходу і спробам осмислити деякі його поняття (так</w:t>
      </w:r>
      <w:r w:rsidR="007655DC">
        <w:rPr>
          <w:rFonts w:cstheme="minorHAnsi"/>
          <w:sz w:val="28"/>
          <w:szCs w:val="28"/>
        </w:rPr>
        <w:t>і</w:t>
      </w:r>
      <w:r w:rsidRPr="00A96DFE">
        <w:rPr>
          <w:rFonts w:cstheme="minorHAnsi"/>
          <w:sz w:val="28"/>
          <w:szCs w:val="28"/>
        </w:rPr>
        <w:t xml:space="preserve">, наприклад, як несвідоме, перенос і </w:t>
      </w:r>
      <w:proofErr w:type="spellStart"/>
      <w:r w:rsidRPr="00A96DFE">
        <w:rPr>
          <w:rFonts w:cstheme="minorHAnsi"/>
          <w:sz w:val="28"/>
          <w:szCs w:val="28"/>
        </w:rPr>
        <w:t>контрперенос</w:t>
      </w:r>
      <w:proofErr w:type="spellEnd"/>
      <w:r w:rsidRPr="00A96DFE">
        <w:rPr>
          <w:rFonts w:cstheme="minorHAnsi"/>
          <w:sz w:val="28"/>
          <w:szCs w:val="28"/>
        </w:rPr>
        <w:t>, символічний образ, проекція і деякі інші) в конте</w:t>
      </w:r>
      <w:r w:rsidR="00B548C3">
        <w:rPr>
          <w:rFonts w:cstheme="minorHAnsi"/>
          <w:sz w:val="28"/>
          <w:szCs w:val="28"/>
        </w:rPr>
        <w:t>ксті арт-терапевтичної роботи</w:t>
      </w:r>
      <w:r w:rsidR="005E0F02" w:rsidRPr="005E0F02">
        <w:rPr>
          <w:rFonts w:cstheme="minorHAnsi"/>
          <w:sz w:val="28"/>
          <w:szCs w:val="28"/>
        </w:rPr>
        <w:t xml:space="preserve"> [38]</w:t>
      </w:r>
      <w:r w:rsidR="00B548C3">
        <w:rPr>
          <w:rFonts w:cstheme="minorHAnsi"/>
          <w:sz w:val="28"/>
          <w:szCs w:val="28"/>
        </w:rPr>
        <w:t xml:space="preserve">. </w:t>
      </w:r>
    </w:p>
    <w:p w14:paraId="7A6AD2C9" w14:textId="517D6467" w:rsidR="00B548C3" w:rsidRDefault="00B548C3" w:rsidP="00B548C3">
      <w:pPr>
        <w:spacing w:after="20" w:line="360" w:lineRule="auto"/>
        <w:ind w:firstLine="709"/>
        <w:rPr>
          <w:rFonts w:cstheme="minorHAnsi"/>
          <w:sz w:val="28"/>
          <w:szCs w:val="28"/>
        </w:rPr>
      </w:pPr>
      <w:r w:rsidRPr="00B548C3">
        <w:rPr>
          <w:rFonts w:cstheme="minorHAnsi"/>
          <w:sz w:val="28"/>
          <w:szCs w:val="28"/>
        </w:rPr>
        <w:t>Однак взаємини між псих</w:t>
      </w:r>
      <w:r>
        <w:rPr>
          <w:rFonts w:cstheme="minorHAnsi"/>
          <w:sz w:val="28"/>
          <w:szCs w:val="28"/>
        </w:rPr>
        <w:t xml:space="preserve">ікою і візуальної експресією не </w:t>
      </w:r>
      <w:r w:rsidRPr="00B548C3">
        <w:rPr>
          <w:rFonts w:cstheme="minorHAnsi"/>
          <w:sz w:val="28"/>
          <w:szCs w:val="28"/>
        </w:rPr>
        <w:t>були розкриті до моменту, поки 3. Ф</w:t>
      </w:r>
      <w:r>
        <w:rPr>
          <w:rFonts w:cstheme="minorHAnsi"/>
          <w:sz w:val="28"/>
          <w:szCs w:val="28"/>
        </w:rPr>
        <w:t>рейд не створив своє вчення про несвідоме</w:t>
      </w:r>
      <w:r w:rsidR="00DD1EFB" w:rsidRPr="00D44331">
        <w:rPr>
          <w:rFonts w:cstheme="minorHAnsi"/>
          <w:sz w:val="28"/>
          <w:szCs w:val="28"/>
          <w:lang w:val="ru-RU"/>
        </w:rPr>
        <w:t xml:space="preserve"> [39]</w:t>
      </w:r>
      <w:r w:rsidRPr="00B548C3">
        <w:rPr>
          <w:rFonts w:cstheme="minorHAnsi"/>
          <w:sz w:val="28"/>
          <w:szCs w:val="28"/>
        </w:rPr>
        <w:t>.</w:t>
      </w:r>
      <w:r w:rsidRPr="00B548C3">
        <w:t xml:space="preserve"> </w:t>
      </w:r>
      <w:r>
        <w:rPr>
          <w:sz w:val="28"/>
          <w:szCs w:val="28"/>
        </w:rPr>
        <w:t xml:space="preserve">Отже, </w:t>
      </w:r>
      <w:r>
        <w:rPr>
          <w:rFonts w:cstheme="minorHAnsi"/>
          <w:sz w:val="28"/>
          <w:szCs w:val="28"/>
        </w:rPr>
        <w:t>п</w:t>
      </w:r>
      <w:r w:rsidRPr="00B548C3">
        <w:rPr>
          <w:rFonts w:cstheme="minorHAnsi"/>
          <w:sz w:val="28"/>
          <w:szCs w:val="28"/>
        </w:rPr>
        <w:t>ерші елементи арт-терапевтичної теорії стали з'являтися в 1940 – 1960 роках</w:t>
      </w:r>
      <w:r>
        <w:rPr>
          <w:rFonts w:cstheme="minorHAnsi"/>
          <w:sz w:val="28"/>
          <w:szCs w:val="28"/>
        </w:rPr>
        <w:t>.</w:t>
      </w:r>
      <w:r w:rsidRPr="00B548C3">
        <w:rPr>
          <w:rFonts w:cstheme="minorHAnsi"/>
          <w:sz w:val="28"/>
          <w:szCs w:val="28"/>
        </w:rPr>
        <w:t xml:space="preserve"> Фрейд виявив</w:t>
      </w:r>
      <w:r>
        <w:rPr>
          <w:rFonts w:cstheme="minorHAnsi"/>
          <w:sz w:val="28"/>
          <w:szCs w:val="28"/>
        </w:rPr>
        <w:t xml:space="preserve">, що його пацієнти часто </w:t>
      </w:r>
      <w:r w:rsidR="00957370">
        <w:rPr>
          <w:rFonts w:cstheme="minorHAnsi"/>
          <w:sz w:val="28"/>
          <w:szCs w:val="28"/>
        </w:rPr>
        <w:t xml:space="preserve">більш </w:t>
      </w:r>
      <w:r>
        <w:rPr>
          <w:rFonts w:cstheme="minorHAnsi"/>
          <w:sz w:val="28"/>
          <w:szCs w:val="28"/>
        </w:rPr>
        <w:t xml:space="preserve">здатні </w:t>
      </w:r>
      <w:r w:rsidRPr="00B548C3">
        <w:rPr>
          <w:rFonts w:cstheme="minorHAnsi"/>
          <w:sz w:val="28"/>
          <w:szCs w:val="28"/>
        </w:rPr>
        <w:t>передати свої сни за д</w:t>
      </w:r>
      <w:r>
        <w:rPr>
          <w:rFonts w:cstheme="minorHAnsi"/>
          <w:sz w:val="28"/>
          <w:szCs w:val="28"/>
        </w:rPr>
        <w:t>опомогою зображень, а не слів. Д</w:t>
      </w:r>
      <w:r w:rsidRPr="00B548C3">
        <w:rPr>
          <w:rFonts w:cstheme="minorHAnsi"/>
          <w:sz w:val="28"/>
          <w:szCs w:val="28"/>
        </w:rPr>
        <w:t>ане сп</w:t>
      </w:r>
      <w:r>
        <w:rPr>
          <w:rFonts w:cstheme="minorHAnsi"/>
          <w:sz w:val="28"/>
          <w:szCs w:val="28"/>
        </w:rPr>
        <w:t xml:space="preserve">остереження </w:t>
      </w:r>
      <w:r w:rsidRPr="00B548C3">
        <w:rPr>
          <w:rFonts w:cstheme="minorHAnsi"/>
          <w:sz w:val="28"/>
          <w:szCs w:val="28"/>
        </w:rPr>
        <w:t>лягло в основу уявлення п</w:t>
      </w:r>
      <w:r>
        <w:rPr>
          <w:rFonts w:cstheme="minorHAnsi"/>
          <w:sz w:val="28"/>
          <w:szCs w:val="28"/>
        </w:rPr>
        <w:t xml:space="preserve">ро те, що художнє самовираження </w:t>
      </w:r>
      <w:r w:rsidRPr="00B548C3">
        <w:rPr>
          <w:rFonts w:cstheme="minorHAnsi"/>
          <w:sz w:val="28"/>
          <w:szCs w:val="28"/>
        </w:rPr>
        <w:t>може стати ключем до внутрішньог</w:t>
      </w:r>
      <w:r>
        <w:rPr>
          <w:rFonts w:cstheme="minorHAnsi"/>
          <w:sz w:val="28"/>
          <w:szCs w:val="28"/>
        </w:rPr>
        <w:t>о світу людської психіки. Фрейд в</w:t>
      </w:r>
      <w:r w:rsidRPr="00B548C3">
        <w:rPr>
          <w:rFonts w:cstheme="minorHAnsi"/>
          <w:sz w:val="28"/>
          <w:szCs w:val="28"/>
        </w:rPr>
        <w:t xml:space="preserve">ключив художні поняття в </w:t>
      </w:r>
      <w:r>
        <w:rPr>
          <w:rFonts w:cstheme="minorHAnsi"/>
          <w:sz w:val="28"/>
          <w:szCs w:val="28"/>
        </w:rPr>
        <w:t xml:space="preserve">контекст свого аналізу і надалі </w:t>
      </w:r>
      <w:r w:rsidRPr="00B548C3">
        <w:rPr>
          <w:rFonts w:cstheme="minorHAnsi"/>
          <w:sz w:val="28"/>
          <w:szCs w:val="28"/>
        </w:rPr>
        <w:t>використовував твори літератури</w:t>
      </w:r>
      <w:r>
        <w:rPr>
          <w:rFonts w:cstheme="minorHAnsi"/>
          <w:sz w:val="28"/>
          <w:szCs w:val="28"/>
        </w:rPr>
        <w:t xml:space="preserve"> і мистецтва в аналізі багатьох </w:t>
      </w:r>
      <w:r w:rsidRPr="00B548C3">
        <w:rPr>
          <w:rFonts w:cstheme="minorHAnsi"/>
          <w:sz w:val="28"/>
          <w:szCs w:val="28"/>
        </w:rPr>
        <w:t>на</w:t>
      </w:r>
      <w:r>
        <w:rPr>
          <w:rFonts w:cstheme="minorHAnsi"/>
          <w:sz w:val="28"/>
          <w:szCs w:val="28"/>
        </w:rPr>
        <w:t>прямків своєї теорії</w:t>
      </w:r>
      <w:r w:rsidR="00DD1EFB" w:rsidRPr="00DD1EFB">
        <w:rPr>
          <w:rFonts w:cstheme="minorHAnsi"/>
          <w:sz w:val="28"/>
          <w:szCs w:val="28"/>
        </w:rPr>
        <w:t xml:space="preserve"> [38]</w:t>
      </w:r>
      <w:r>
        <w:rPr>
          <w:rFonts w:cstheme="minorHAnsi"/>
          <w:sz w:val="28"/>
          <w:szCs w:val="28"/>
        </w:rPr>
        <w:t xml:space="preserve">. </w:t>
      </w:r>
    </w:p>
    <w:p w14:paraId="6F256F5D" w14:textId="5408E040" w:rsidR="00B548C3" w:rsidRDefault="00B548C3" w:rsidP="00B548C3">
      <w:pPr>
        <w:spacing w:after="20" w:line="360" w:lineRule="auto"/>
        <w:ind w:firstLine="709"/>
        <w:rPr>
          <w:rFonts w:cstheme="minorHAnsi"/>
          <w:sz w:val="28"/>
          <w:szCs w:val="28"/>
        </w:rPr>
      </w:pPr>
      <w:r w:rsidRPr="00B548C3">
        <w:rPr>
          <w:rFonts w:cstheme="minorHAnsi"/>
          <w:sz w:val="28"/>
          <w:szCs w:val="28"/>
        </w:rPr>
        <w:lastRenderedPageBreak/>
        <w:t>Пізніше К. Юнг сформулював поняття про колективне несвідоме,</w:t>
      </w:r>
      <w:r>
        <w:rPr>
          <w:rFonts w:cstheme="minorHAnsi"/>
          <w:sz w:val="28"/>
          <w:szCs w:val="28"/>
        </w:rPr>
        <w:t xml:space="preserve"> архетип і архетипові символи</w:t>
      </w:r>
      <w:r w:rsidR="0000043D" w:rsidRPr="0000043D">
        <w:rPr>
          <w:rFonts w:cstheme="minorHAnsi"/>
          <w:sz w:val="28"/>
          <w:szCs w:val="28"/>
          <w:lang w:val="ru-RU"/>
        </w:rPr>
        <w:t xml:space="preserve"> [40]</w:t>
      </w:r>
      <w:r>
        <w:rPr>
          <w:rFonts w:cstheme="minorHAnsi"/>
          <w:sz w:val="28"/>
          <w:szCs w:val="28"/>
        </w:rPr>
        <w:t xml:space="preserve">. Він </w:t>
      </w:r>
      <w:r w:rsidRPr="00B548C3">
        <w:rPr>
          <w:rFonts w:cstheme="minorHAnsi"/>
          <w:sz w:val="28"/>
          <w:szCs w:val="28"/>
        </w:rPr>
        <w:t xml:space="preserve">прийшов до висновку, що </w:t>
      </w:r>
      <w:r w:rsidR="0000043D">
        <w:rPr>
          <w:rFonts w:cstheme="minorHAnsi"/>
          <w:sz w:val="28"/>
          <w:szCs w:val="28"/>
        </w:rPr>
        <w:t>«</w:t>
      </w:r>
      <w:r w:rsidR="006925EE">
        <w:rPr>
          <w:rFonts w:cstheme="minorHAnsi"/>
          <w:sz w:val="28"/>
          <w:szCs w:val="28"/>
        </w:rPr>
        <w:t xml:space="preserve">образи, що </w:t>
      </w:r>
      <w:proofErr w:type="spellStart"/>
      <w:r w:rsidR="006925EE">
        <w:rPr>
          <w:rFonts w:cstheme="minorHAnsi"/>
          <w:sz w:val="28"/>
          <w:szCs w:val="28"/>
        </w:rPr>
        <w:t>емоційно</w:t>
      </w:r>
      <w:proofErr w:type="spellEnd"/>
      <w:r w:rsidR="006925EE">
        <w:rPr>
          <w:rFonts w:cstheme="minorHAnsi"/>
          <w:sz w:val="28"/>
          <w:szCs w:val="28"/>
        </w:rPr>
        <w:t xml:space="preserve"> </w:t>
      </w:r>
      <w:r w:rsidRPr="00B548C3">
        <w:rPr>
          <w:rFonts w:cstheme="minorHAnsi"/>
          <w:sz w:val="28"/>
          <w:szCs w:val="28"/>
        </w:rPr>
        <w:t xml:space="preserve"> турбу</w:t>
      </w:r>
      <w:r w:rsidR="006925EE">
        <w:rPr>
          <w:rFonts w:cstheme="minorHAnsi"/>
          <w:sz w:val="28"/>
          <w:szCs w:val="28"/>
        </w:rPr>
        <w:t>ють,</w:t>
      </w:r>
      <w:r>
        <w:rPr>
          <w:rFonts w:cstheme="minorHAnsi"/>
          <w:sz w:val="28"/>
          <w:szCs w:val="28"/>
        </w:rPr>
        <w:t xml:space="preserve"> повинні бути </w:t>
      </w:r>
      <w:r w:rsidRPr="00B548C3">
        <w:rPr>
          <w:rFonts w:cstheme="minorHAnsi"/>
          <w:sz w:val="28"/>
          <w:szCs w:val="28"/>
        </w:rPr>
        <w:t>виведені зі сфери несвідомого, оскільк</w:t>
      </w:r>
      <w:r>
        <w:rPr>
          <w:rFonts w:cstheme="minorHAnsi"/>
          <w:sz w:val="28"/>
          <w:szCs w:val="28"/>
        </w:rPr>
        <w:t xml:space="preserve">и, залишаючись там, вони можуть </w:t>
      </w:r>
      <w:r w:rsidRPr="00B548C3">
        <w:rPr>
          <w:rFonts w:cstheme="minorHAnsi"/>
          <w:sz w:val="28"/>
          <w:szCs w:val="28"/>
        </w:rPr>
        <w:t>чинити негативний вплив</w:t>
      </w:r>
      <w:r>
        <w:rPr>
          <w:rFonts w:cstheme="minorHAnsi"/>
          <w:sz w:val="28"/>
          <w:szCs w:val="28"/>
        </w:rPr>
        <w:t xml:space="preserve"> на поведінку особистості. Сни, </w:t>
      </w:r>
      <w:r w:rsidRPr="00B548C3">
        <w:rPr>
          <w:rFonts w:cstheme="minorHAnsi"/>
          <w:sz w:val="28"/>
          <w:szCs w:val="28"/>
        </w:rPr>
        <w:t>спогади, історії та мистецтв</w:t>
      </w:r>
      <w:r>
        <w:rPr>
          <w:rFonts w:cstheme="minorHAnsi"/>
          <w:sz w:val="28"/>
          <w:szCs w:val="28"/>
        </w:rPr>
        <w:t xml:space="preserve">о здатні вивести </w:t>
      </w:r>
      <w:r w:rsidR="006925EE">
        <w:rPr>
          <w:rFonts w:cstheme="minorHAnsi"/>
          <w:sz w:val="28"/>
          <w:szCs w:val="28"/>
        </w:rPr>
        <w:t>ці</w:t>
      </w:r>
      <w:r>
        <w:rPr>
          <w:rFonts w:cstheme="minorHAnsi"/>
          <w:sz w:val="28"/>
          <w:szCs w:val="28"/>
        </w:rPr>
        <w:t xml:space="preserve"> приховані </w:t>
      </w:r>
      <w:r w:rsidRPr="00B548C3">
        <w:rPr>
          <w:rFonts w:cstheme="minorHAnsi"/>
          <w:sz w:val="28"/>
          <w:szCs w:val="28"/>
        </w:rPr>
        <w:t>образи в план свідомості</w:t>
      </w:r>
      <w:r w:rsidR="0000043D">
        <w:rPr>
          <w:rFonts w:cstheme="minorHAnsi"/>
          <w:sz w:val="28"/>
          <w:szCs w:val="28"/>
        </w:rPr>
        <w:t>»</w:t>
      </w:r>
      <w:r w:rsidRPr="00B548C3">
        <w:rPr>
          <w:rFonts w:cstheme="minorHAnsi"/>
          <w:sz w:val="28"/>
          <w:szCs w:val="28"/>
        </w:rPr>
        <w:t>.</w:t>
      </w:r>
    </w:p>
    <w:p w14:paraId="196E38FB" w14:textId="77777777" w:rsidR="0000043D" w:rsidRDefault="0000043D" w:rsidP="00A96DFE">
      <w:pPr>
        <w:spacing w:after="20" w:line="360" w:lineRule="auto"/>
        <w:ind w:firstLine="709"/>
        <w:rPr>
          <w:rFonts w:cstheme="minorHAnsi"/>
          <w:sz w:val="28"/>
          <w:szCs w:val="28"/>
        </w:rPr>
      </w:pPr>
      <w:r w:rsidRPr="0000043D">
        <w:rPr>
          <w:rFonts w:cstheme="minorHAnsi"/>
          <w:sz w:val="28"/>
          <w:szCs w:val="28"/>
        </w:rPr>
        <w:t>Наразі можна сказати, що арт-терапія має досить міцну теоретичну основу.</w:t>
      </w:r>
    </w:p>
    <w:p w14:paraId="2520D8DA" w14:textId="77777777" w:rsidR="0000043D" w:rsidRDefault="0000043D" w:rsidP="008C3F94">
      <w:pPr>
        <w:spacing w:after="20" w:line="360" w:lineRule="auto"/>
        <w:ind w:firstLine="709"/>
        <w:rPr>
          <w:rFonts w:cstheme="minorHAnsi"/>
          <w:sz w:val="28"/>
          <w:szCs w:val="28"/>
        </w:rPr>
      </w:pPr>
      <w:r w:rsidRPr="0000043D">
        <w:rPr>
          <w:rFonts w:cstheme="minorHAnsi"/>
          <w:sz w:val="28"/>
          <w:szCs w:val="28"/>
        </w:rPr>
        <w:t>Зростаюча зрілість і спеціалізація арт-терапії привели до того, що цей підхід став формою сучасної психотерапії, яка поєднує невербальні терапевтичні фактори з вербальною взаємодією між експертами та клієнтами.</w:t>
      </w:r>
    </w:p>
    <w:p w14:paraId="60516B83" w14:textId="60A333EA" w:rsidR="0000043D" w:rsidRDefault="0000043D" w:rsidP="008C3F94">
      <w:pPr>
        <w:spacing w:after="20" w:line="360" w:lineRule="auto"/>
        <w:ind w:firstLine="709"/>
        <w:rPr>
          <w:rFonts w:cstheme="minorHAnsi"/>
          <w:sz w:val="28"/>
          <w:szCs w:val="28"/>
        </w:rPr>
      </w:pPr>
      <w:r w:rsidRPr="0000043D">
        <w:rPr>
          <w:rFonts w:cstheme="minorHAnsi"/>
          <w:sz w:val="28"/>
          <w:szCs w:val="28"/>
        </w:rPr>
        <w:t xml:space="preserve">Перші спроби використання наочних прийомів у роботі з дітьми та підлітками як психотерапевтичного і </w:t>
      </w:r>
      <w:proofErr w:type="spellStart"/>
      <w:r w:rsidRPr="0000043D">
        <w:rPr>
          <w:rFonts w:cstheme="minorHAnsi"/>
          <w:sz w:val="28"/>
          <w:szCs w:val="28"/>
        </w:rPr>
        <w:t>психокорекційного</w:t>
      </w:r>
      <w:proofErr w:type="spellEnd"/>
      <w:r w:rsidRPr="0000043D">
        <w:rPr>
          <w:rFonts w:cstheme="minorHAnsi"/>
          <w:sz w:val="28"/>
          <w:szCs w:val="28"/>
        </w:rPr>
        <w:t xml:space="preserve"> засобу, а також стимулятора їх психічного розвитку відбулися в першій половині 19 ст. На Заході така практика була </w:t>
      </w:r>
      <w:r w:rsidR="00EB5BEC">
        <w:rPr>
          <w:rFonts w:cstheme="minorHAnsi"/>
          <w:sz w:val="28"/>
          <w:szCs w:val="28"/>
        </w:rPr>
        <w:t>детально</w:t>
      </w:r>
      <w:r w:rsidRPr="0000043D">
        <w:rPr>
          <w:rFonts w:cstheme="minorHAnsi"/>
          <w:sz w:val="28"/>
          <w:szCs w:val="28"/>
        </w:rPr>
        <w:t xml:space="preserve"> обґрунтована в працях Г. </w:t>
      </w:r>
      <w:proofErr w:type="spellStart"/>
      <w:r w:rsidRPr="0000043D">
        <w:rPr>
          <w:rFonts w:cstheme="minorHAnsi"/>
          <w:sz w:val="28"/>
          <w:szCs w:val="28"/>
        </w:rPr>
        <w:t>Ріда</w:t>
      </w:r>
      <w:proofErr w:type="spellEnd"/>
      <w:r w:rsidRPr="0000043D">
        <w:rPr>
          <w:rFonts w:cstheme="minorHAnsi"/>
          <w:sz w:val="28"/>
          <w:szCs w:val="28"/>
        </w:rPr>
        <w:t xml:space="preserve"> (</w:t>
      </w:r>
      <w:proofErr w:type="spellStart"/>
      <w:r w:rsidRPr="0000043D">
        <w:rPr>
          <w:rFonts w:cstheme="minorHAnsi"/>
          <w:sz w:val="28"/>
          <w:szCs w:val="28"/>
        </w:rPr>
        <w:t>Read</w:t>
      </w:r>
      <w:proofErr w:type="spellEnd"/>
      <w:r w:rsidRPr="0000043D">
        <w:rPr>
          <w:rFonts w:cstheme="minorHAnsi"/>
          <w:sz w:val="28"/>
          <w:szCs w:val="28"/>
        </w:rPr>
        <w:t xml:space="preserve"> N., 1943), Е. Крамера (E. </w:t>
      </w:r>
      <w:proofErr w:type="spellStart"/>
      <w:r w:rsidRPr="0000043D">
        <w:rPr>
          <w:rFonts w:cstheme="minorHAnsi"/>
          <w:sz w:val="28"/>
          <w:szCs w:val="28"/>
        </w:rPr>
        <w:t>Kramer</w:t>
      </w:r>
      <w:proofErr w:type="spellEnd"/>
      <w:r w:rsidRPr="0000043D">
        <w:rPr>
          <w:rFonts w:cstheme="minorHAnsi"/>
          <w:sz w:val="28"/>
          <w:szCs w:val="28"/>
        </w:rPr>
        <w:t>, 1958, 1971) та інших</w:t>
      </w:r>
      <w:r w:rsidR="00EB5BEC">
        <w:rPr>
          <w:rFonts w:cstheme="minorHAnsi"/>
          <w:sz w:val="28"/>
          <w:szCs w:val="28"/>
        </w:rPr>
        <w:t xml:space="preserve"> вчених</w:t>
      </w:r>
      <w:r w:rsidRPr="0000043D">
        <w:rPr>
          <w:rFonts w:cstheme="minorHAnsi"/>
          <w:sz w:val="28"/>
          <w:szCs w:val="28"/>
        </w:rPr>
        <w:t>.</w:t>
      </w:r>
    </w:p>
    <w:p w14:paraId="17ECDB96" w14:textId="716537E5" w:rsidR="008C3F94" w:rsidRDefault="008C3F94" w:rsidP="0000043D">
      <w:pPr>
        <w:spacing w:after="20" w:line="360" w:lineRule="auto"/>
        <w:ind w:firstLine="709"/>
        <w:rPr>
          <w:rFonts w:cstheme="minorHAnsi"/>
          <w:sz w:val="28"/>
          <w:szCs w:val="28"/>
        </w:rPr>
      </w:pPr>
      <w:r>
        <w:rPr>
          <w:rFonts w:cstheme="minorHAnsi"/>
          <w:sz w:val="28"/>
          <w:szCs w:val="28"/>
        </w:rPr>
        <w:t>Існує дві основні форми  варіантів арт-терапевтичної роботи –індивідуальна і групова арт-терапія</w:t>
      </w:r>
      <w:r w:rsidR="0000043D">
        <w:rPr>
          <w:rFonts w:cstheme="minorHAnsi"/>
          <w:sz w:val="28"/>
          <w:szCs w:val="28"/>
        </w:rPr>
        <w:t xml:space="preserve"> (</w:t>
      </w:r>
      <w:proofErr w:type="spellStart"/>
      <w:r w:rsidR="0000043D">
        <w:rPr>
          <w:rFonts w:cstheme="minorHAnsi"/>
          <w:sz w:val="28"/>
          <w:szCs w:val="28"/>
        </w:rPr>
        <w:t>Копитін</w:t>
      </w:r>
      <w:proofErr w:type="spellEnd"/>
      <w:r w:rsidR="0000043D">
        <w:rPr>
          <w:rFonts w:cstheme="minorHAnsi"/>
          <w:sz w:val="28"/>
          <w:szCs w:val="28"/>
        </w:rPr>
        <w:t xml:space="preserve"> І. О.) </w:t>
      </w:r>
      <w:r w:rsidR="0000043D" w:rsidRPr="0000043D">
        <w:rPr>
          <w:rFonts w:cstheme="minorHAnsi"/>
          <w:sz w:val="28"/>
          <w:szCs w:val="28"/>
        </w:rPr>
        <w:t>[37]</w:t>
      </w:r>
      <w:r w:rsidRPr="0021045B">
        <w:rPr>
          <w:rFonts w:cstheme="minorHAnsi"/>
          <w:sz w:val="28"/>
          <w:szCs w:val="28"/>
        </w:rPr>
        <w:t>.</w:t>
      </w:r>
    </w:p>
    <w:p w14:paraId="74B0D0AC" w14:textId="7440B6B5" w:rsidR="008D1453" w:rsidRDefault="008D1453" w:rsidP="008D1453">
      <w:pPr>
        <w:spacing w:after="20" w:line="360" w:lineRule="auto"/>
        <w:ind w:firstLine="709"/>
        <w:rPr>
          <w:rFonts w:cstheme="minorHAnsi"/>
          <w:sz w:val="28"/>
          <w:szCs w:val="28"/>
        </w:rPr>
      </w:pPr>
      <w:r w:rsidRPr="008D1453">
        <w:rPr>
          <w:rFonts w:cstheme="minorHAnsi"/>
          <w:sz w:val="28"/>
          <w:szCs w:val="28"/>
        </w:rPr>
        <w:t>До основних</w:t>
      </w:r>
      <w:r w:rsidR="008C3F94">
        <w:rPr>
          <w:rFonts w:cstheme="minorHAnsi"/>
          <w:sz w:val="28"/>
          <w:szCs w:val="28"/>
        </w:rPr>
        <w:t xml:space="preserve"> видів арт-терапії відносять: </w:t>
      </w:r>
      <w:proofErr w:type="spellStart"/>
      <w:r w:rsidR="008C3F94">
        <w:rPr>
          <w:rFonts w:cstheme="minorHAnsi"/>
          <w:sz w:val="28"/>
          <w:szCs w:val="28"/>
        </w:rPr>
        <w:t>ізотерапію</w:t>
      </w:r>
      <w:proofErr w:type="spellEnd"/>
      <w:r w:rsidR="008C3F94" w:rsidRPr="008C3F94">
        <w:rPr>
          <w:rFonts w:cstheme="minorHAnsi"/>
          <w:sz w:val="28"/>
          <w:szCs w:val="28"/>
        </w:rPr>
        <w:t xml:space="preserve">, </w:t>
      </w:r>
      <w:proofErr w:type="spellStart"/>
      <w:r w:rsidR="008C3F94">
        <w:rPr>
          <w:rFonts w:cstheme="minorHAnsi"/>
          <w:sz w:val="28"/>
          <w:szCs w:val="28"/>
        </w:rPr>
        <w:t>бібліотерапію</w:t>
      </w:r>
      <w:proofErr w:type="spellEnd"/>
      <w:r w:rsidR="008C3F94">
        <w:rPr>
          <w:rFonts w:cstheme="minorHAnsi"/>
          <w:sz w:val="28"/>
          <w:szCs w:val="28"/>
        </w:rPr>
        <w:t xml:space="preserve">, </w:t>
      </w:r>
      <w:proofErr w:type="spellStart"/>
      <w:r w:rsidR="008C3F94">
        <w:rPr>
          <w:rFonts w:cstheme="minorHAnsi"/>
          <w:sz w:val="28"/>
          <w:szCs w:val="28"/>
        </w:rPr>
        <w:t>казкотерапію</w:t>
      </w:r>
      <w:proofErr w:type="spellEnd"/>
      <w:r w:rsidR="008C3F94">
        <w:rPr>
          <w:rFonts w:cstheme="minorHAnsi"/>
          <w:sz w:val="28"/>
          <w:szCs w:val="28"/>
        </w:rPr>
        <w:t xml:space="preserve">, </w:t>
      </w:r>
      <w:proofErr w:type="spellStart"/>
      <w:r w:rsidR="008C3F94">
        <w:rPr>
          <w:rFonts w:cstheme="minorHAnsi"/>
          <w:sz w:val="28"/>
          <w:szCs w:val="28"/>
        </w:rPr>
        <w:t>маскотерапію</w:t>
      </w:r>
      <w:proofErr w:type="spellEnd"/>
      <w:r w:rsidRPr="008D1453">
        <w:rPr>
          <w:rFonts w:cstheme="minorHAnsi"/>
          <w:sz w:val="28"/>
          <w:szCs w:val="28"/>
        </w:rPr>
        <w:t xml:space="preserve">, </w:t>
      </w:r>
      <w:r w:rsidR="008C3F94">
        <w:rPr>
          <w:rFonts w:cstheme="minorHAnsi"/>
          <w:sz w:val="28"/>
          <w:szCs w:val="28"/>
        </w:rPr>
        <w:t xml:space="preserve">пісочну терапію, музикотерапію, </w:t>
      </w:r>
      <w:proofErr w:type="spellStart"/>
      <w:r w:rsidR="008C3F94">
        <w:rPr>
          <w:rFonts w:cstheme="minorHAnsi"/>
          <w:sz w:val="28"/>
          <w:szCs w:val="28"/>
        </w:rPr>
        <w:t>кольоротерапію</w:t>
      </w:r>
      <w:proofErr w:type="spellEnd"/>
      <w:r w:rsidR="008C3F94">
        <w:rPr>
          <w:rFonts w:cstheme="minorHAnsi"/>
          <w:sz w:val="28"/>
          <w:szCs w:val="28"/>
        </w:rPr>
        <w:t xml:space="preserve"> </w:t>
      </w:r>
      <w:proofErr w:type="spellStart"/>
      <w:r w:rsidR="008C3F94">
        <w:rPr>
          <w:rFonts w:cstheme="minorHAnsi"/>
          <w:sz w:val="28"/>
          <w:szCs w:val="28"/>
        </w:rPr>
        <w:t>глинотерапію</w:t>
      </w:r>
      <w:proofErr w:type="spellEnd"/>
      <w:r w:rsidR="008C3F94">
        <w:rPr>
          <w:rFonts w:cstheme="minorHAnsi"/>
          <w:sz w:val="28"/>
          <w:szCs w:val="28"/>
        </w:rPr>
        <w:t xml:space="preserve"> та </w:t>
      </w:r>
      <w:r w:rsidRPr="008D1453">
        <w:rPr>
          <w:rFonts w:cstheme="minorHAnsi"/>
          <w:sz w:val="28"/>
          <w:szCs w:val="28"/>
        </w:rPr>
        <w:t>інші форми творчого самовираження</w:t>
      </w:r>
      <w:r w:rsidR="0000043D" w:rsidRPr="0000043D">
        <w:rPr>
          <w:rFonts w:cstheme="minorHAnsi"/>
          <w:sz w:val="28"/>
          <w:szCs w:val="28"/>
        </w:rPr>
        <w:t xml:space="preserve"> [37</w:t>
      </w:r>
      <w:r w:rsidR="0000043D">
        <w:rPr>
          <w:rFonts w:cstheme="minorHAnsi"/>
          <w:sz w:val="28"/>
          <w:szCs w:val="28"/>
        </w:rPr>
        <w:t>; 38</w:t>
      </w:r>
      <w:r w:rsidR="0000043D" w:rsidRPr="0000043D">
        <w:rPr>
          <w:rFonts w:cstheme="minorHAnsi"/>
          <w:sz w:val="28"/>
          <w:szCs w:val="28"/>
        </w:rPr>
        <w:t>]</w:t>
      </w:r>
      <w:r w:rsidRPr="008D1453">
        <w:rPr>
          <w:rFonts w:cstheme="minorHAnsi"/>
          <w:sz w:val="28"/>
          <w:szCs w:val="28"/>
        </w:rPr>
        <w:t>.</w:t>
      </w:r>
    </w:p>
    <w:p w14:paraId="3E4245C1" w14:textId="11B0947B" w:rsidR="0021045B" w:rsidRDefault="00031EA6" w:rsidP="008C3F94">
      <w:pPr>
        <w:spacing w:after="20" w:line="360" w:lineRule="auto"/>
        <w:ind w:firstLine="709"/>
        <w:rPr>
          <w:rFonts w:cstheme="minorHAnsi"/>
          <w:sz w:val="28"/>
          <w:szCs w:val="28"/>
        </w:rPr>
      </w:pPr>
      <w:r w:rsidRPr="00031EA6">
        <w:rPr>
          <w:rFonts w:cstheme="minorHAnsi"/>
          <w:sz w:val="28"/>
          <w:szCs w:val="28"/>
        </w:rPr>
        <w:t>Серед різноманіття сучасних психотерапевтичних методів арт-терапія (арт-психотерапія) відрізняється особливою «м'якістю». Рольові функції розподіляються тут між клієнтом і фахівцем</w:t>
      </w:r>
      <w:r>
        <w:rPr>
          <w:rFonts w:cstheme="minorHAnsi"/>
          <w:sz w:val="28"/>
          <w:szCs w:val="28"/>
        </w:rPr>
        <w:t xml:space="preserve"> інакше</w:t>
      </w:r>
      <w:r w:rsidRPr="00031EA6">
        <w:rPr>
          <w:rFonts w:cstheme="minorHAnsi"/>
          <w:sz w:val="28"/>
          <w:szCs w:val="28"/>
        </w:rPr>
        <w:t>, ніж в більшості ортодоксальних</w:t>
      </w:r>
      <w:r>
        <w:rPr>
          <w:rFonts w:cstheme="minorHAnsi"/>
          <w:sz w:val="28"/>
          <w:szCs w:val="28"/>
        </w:rPr>
        <w:t xml:space="preserve"> психотерапевтичних підходах</w:t>
      </w:r>
      <w:r w:rsidRPr="00031EA6">
        <w:rPr>
          <w:rFonts w:cstheme="minorHAnsi"/>
          <w:sz w:val="28"/>
          <w:szCs w:val="28"/>
        </w:rPr>
        <w:t>: клієнту надається максимальна ступінь свободи, він у багатьох</w:t>
      </w:r>
      <w:r>
        <w:rPr>
          <w:rFonts w:cstheme="minorHAnsi"/>
          <w:sz w:val="28"/>
          <w:szCs w:val="28"/>
        </w:rPr>
        <w:t xml:space="preserve"> випадках виявляється «провідником» арт-терапевтичного</w:t>
      </w:r>
      <w:r w:rsidRPr="00031EA6">
        <w:rPr>
          <w:rFonts w:cstheme="minorHAnsi"/>
          <w:sz w:val="28"/>
          <w:szCs w:val="28"/>
        </w:rPr>
        <w:t xml:space="preserve"> процес</w:t>
      </w:r>
      <w:r>
        <w:rPr>
          <w:rFonts w:cstheme="minorHAnsi"/>
          <w:sz w:val="28"/>
          <w:szCs w:val="28"/>
        </w:rPr>
        <w:t>у</w:t>
      </w:r>
      <w:r w:rsidRPr="00031EA6">
        <w:rPr>
          <w:rFonts w:cstheme="minorHAnsi"/>
          <w:sz w:val="28"/>
          <w:szCs w:val="28"/>
        </w:rPr>
        <w:t>, висловлюючи себе в тому стилі і тих формах , які відпо</w:t>
      </w:r>
      <w:r>
        <w:rPr>
          <w:rFonts w:cstheme="minorHAnsi"/>
          <w:sz w:val="28"/>
          <w:szCs w:val="28"/>
        </w:rPr>
        <w:t>відають його стану, особливостям</w:t>
      </w:r>
      <w:r w:rsidRPr="00031EA6">
        <w:rPr>
          <w:rFonts w:cstheme="minorHAnsi"/>
          <w:sz w:val="28"/>
          <w:szCs w:val="28"/>
        </w:rPr>
        <w:t xml:space="preserve"> особистості і</w:t>
      </w:r>
      <w:r>
        <w:rPr>
          <w:rFonts w:cstheme="minorHAnsi"/>
          <w:sz w:val="28"/>
          <w:szCs w:val="28"/>
        </w:rPr>
        <w:t xml:space="preserve"> потребам</w:t>
      </w:r>
      <w:r w:rsidR="0000043D" w:rsidRPr="0000043D">
        <w:rPr>
          <w:rFonts w:cstheme="minorHAnsi"/>
          <w:sz w:val="28"/>
          <w:szCs w:val="28"/>
        </w:rPr>
        <w:t xml:space="preserve"> [38]</w:t>
      </w:r>
      <w:r w:rsidRPr="00031EA6">
        <w:rPr>
          <w:rFonts w:cstheme="minorHAnsi"/>
          <w:sz w:val="28"/>
          <w:szCs w:val="28"/>
        </w:rPr>
        <w:t>.</w:t>
      </w:r>
    </w:p>
    <w:p w14:paraId="63A0B7C4" w14:textId="27B6D310" w:rsidR="0000043D" w:rsidRDefault="0000043D" w:rsidP="00031EA6">
      <w:pPr>
        <w:spacing w:after="20" w:line="360" w:lineRule="auto"/>
        <w:ind w:firstLine="709"/>
        <w:rPr>
          <w:rFonts w:cstheme="minorHAnsi"/>
          <w:sz w:val="28"/>
          <w:szCs w:val="28"/>
        </w:rPr>
      </w:pPr>
      <w:r w:rsidRPr="0000043D">
        <w:rPr>
          <w:rFonts w:cstheme="minorHAnsi"/>
          <w:sz w:val="28"/>
          <w:szCs w:val="28"/>
        </w:rPr>
        <w:lastRenderedPageBreak/>
        <w:t>Основною метою при розробці програми корекції деструктивної поведінки дошкільників є орієнтація на створення умов забезпечення впевненості в собі, набуття почуття захищеності, послаблення страхів і проявів агресивної поведінки, почуття індивідуальності. Під час занять створюються особливі умови, які передбачають безцінне і безумовне розуміння потреб дитини, їх прийняття через форму творчої, ігрової взаємодії за допомогою спеціалізованих прийомів, що сприяють зняттю емоційної напруги, творчого самовираження та відображення дитини.</w:t>
      </w:r>
    </w:p>
    <w:p w14:paraId="41C0844F" w14:textId="0C8142A9" w:rsidR="0000043D" w:rsidRDefault="0000043D" w:rsidP="008C3F94">
      <w:pPr>
        <w:spacing w:after="20" w:line="360" w:lineRule="auto"/>
        <w:ind w:firstLine="709"/>
        <w:rPr>
          <w:rFonts w:cstheme="minorHAnsi"/>
          <w:sz w:val="28"/>
          <w:szCs w:val="28"/>
        </w:rPr>
      </w:pPr>
      <w:r w:rsidRPr="0000043D">
        <w:rPr>
          <w:rFonts w:cstheme="minorHAnsi"/>
          <w:sz w:val="28"/>
          <w:szCs w:val="28"/>
        </w:rPr>
        <w:t xml:space="preserve">Робота, спрямована на здобуття </w:t>
      </w:r>
      <w:proofErr w:type="spellStart"/>
      <w:r w:rsidRPr="0000043D">
        <w:rPr>
          <w:rFonts w:cstheme="minorHAnsi"/>
          <w:sz w:val="28"/>
          <w:szCs w:val="28"/>
        </w:rPr>
        <w:t>самопідтримки</w:t>
      </w:r>
      <w:proofErr w:type="spellEnd"/>
      <w:r w:rsidRPr="0000043D">
        <w:rPr>
          <w:rFonts w:cstheme="minorHAnsi"/>
          <w:sz w:val="28"/>
          <w:szCs w:val="28"/>
        </w:rPr>
        <w:t xml:space="preserve">, допомагає дітям набути внутрішньої сили через самовираження. </w:t>
      </w:r>
      <w:proofErr w:type="spellStart"/>
      <w:r w:rsidR="00E50690" w:rsidRPr="0000043D">
        <w:rPr>
          <w:rFonts w:cstheme="minorHAnsi"/>
          <w:sz w:val="28"/>
          <w:szCs w:val="28"/>
        </w:rPr>
        <w:t>Самопідтрим</w:t>
      </w:r>
      <w:r w:rsidR="00E50690">
        <w:rPr>
          <w:rFonts w:cstheme="minorHAnsi"/>
          <w:sz w:val="28"/>
          <w:szCs w:val="28"/>
        </w:rPr>
        <w:t>ка</w:t>
      </w:r>
      <w:proofErr w:type="spellEnd"/>
      <w:r w:rsidRPr="0000043D">
        <w:rPr>
          <w:rFonts w:cstheme="minorHAnsi"/>
          <w:sz w:val="28"/>
          <w:szCs w:val="28"/>
        </w:rPr>
        <w:t xml:space="preserve"> є необхідною умовою для вираження заблокованих емоцій. Терапевтичні прийоми арт-терапії в процесі психологічної корекції можуть сприяти формуванню уявлень дітей дошкільного віку про емоції, вираження, механізми зміни негативного емоційного стану. Психологічна корекційна робота спрямована на лікування дітей з орієнтацією на</w:t>
      </w:r>
      <w:r w:rsidR="00E50690">
        <w:rPr>
          <w:rFonts w:cstheme="minorHAnsi"/>
          <w:sz w:val="28"/>
          <w:szCs w:val="28"/>
        </w:rPr>
        <w:t xml:space="preserve"> гуманістичний підхід</w:t>
      </w:r>
      <w:r w:rsidRPr="0000043D">
        <w:rPr>
          <w:rFonts w:cstheme="minorHAnsi"/>
          <w:sz w:val="28"/>
          <w:szCs w:val="28"/>
        </w:rPr>
        <w:t>, щоб пом’якшити соціально-психологічні причини емоційних розладів дітей дошкільного віку.</w:t>
      </w:r>
    </w:p>
    <w:p w14:paraId="28028F69" w14:textId="1FB13388" w:rsidR="00E50690" w:rsidRDefault="00E50690" w:rsidP="008C3F94">
      <w:pPr>
        <w:spacing w:after="20" w:line="360" w:lineRule="auto"/>
        <w:ind w:firstLine="709"/>
        <w:rPr>
          <w:rFonts w:cstheme="minorHAnsi"/>
          <w:sz w:val="28"/>
          <w:szCs w:val="28"/>
        </w:rPr>
      </w:pPr>
      <w:r w:rsidRPr="00E50690">
        <w:rPr>
          <w:rFonts w:cstheme="minorHAnsi"/>
          <w:sz w:val="28"/>
          <w:szCs w:val="28"/>
        </w:rPr>
        <w:t>Використання різних видів арт-терапії в психологічній корекції дітей дошкільного віку може забезпечити соціально прийнятний спосіб позбутися агресії та інших негативних емоцій і почуттів, зменшити емоційне напруження, навчити дітей навичок саморегуляції</w:t>
      </w:r>
      <w:r>
        <w:rPr>
          <w:rFonts w:cstheme="minorHAnsi"/>
          <w:sz w:val="28"/>
          <w:szCs w:val="28"/>
        </w:rPr>
        <w:t xml:space="preserve">, </w:t>
      </w:r>
      <w:r w:rsidRPr="00E50690">
        <w:rPr>
          <w:rFonts w:cstheme="minorHAnsi"/>
          <w:sz w:val="28"/>
          <w:szCs w:val="28"/>
        </w:rPr>
        <w:t>розвивати самоконтроль у різних конфліктних ситуаціях</w:t>
      </w:r>
      <w:r>
        <w:rPr>
          <w:rFonts w:cstheme="minorHAnsi"/>
          <w:sz w:val="28"/>
          <w:szCs w:val="28"/>
        </w:rPr>
        <w:t>,</w:t>
      </w:r>
      <w:r w:rsidRPr="00E50690">
        <w:rPr>
          <w:rFonts w:cstheme="minorHAnsi"/>
          <w:sz w:val="28"/>
          <w:szCs w:val="28"/>
        </w:rPr>
        <w:t xml:space="preserve"> зменшити агресивну поведінку в групі дитячого садка.</w:t>
      </w:r>
    </w:p>
    <w:p w14:paraId="706C1C53" w14:textId="28559F6F" w:rsidR="004250FE" w:rsidRDefault="00E50690" w:rsidP="004250FE">
      <w:pPr>
        <w:spacing w:after="20" w:line="360" w:lineRule="auto"/>
        <w:ind w:firstLine="709"/>
        <w:rPr>
          <w:rFonts w:cstheme="minorHAnsi"/>
          <w:sz w:val="28"/>
          <w:szCs w:val="28"/>
        </w:rPr>
      </w:pPr>
      <w:r w:rsidRPr="00E50690">
        <w:rPr>
          <w:rFonts w:cstheme="minorHAnsi"/>
          <w:sz w:val="28"/>
          <w:szCs w:val="28"/>
        </w:rPr>
        <w:t xml:space="preserve">Перспективою подальших досліджень є розробка моделі корекції деструктивної поведінки дітей та </w:t>
      </w:r>
      <w:r>
        <w:rPr>
          <w:rFonts w:cstheme="minorHAnsi"/>
          <w:sz w:val="28"/>
          <w:szCs w:val="28"/>
        </w:rPr>
        <w:t xml:space="preserve">апробація </w:t>
      </w:r>
      <w:r w:rsidRPr="00E50690">
        <w:rPr>
          <w:rFonts w:cstheme="minorHAnsi"/>
          <w:sz w:val="28"/>
          <w:szCs w:val="28"/>
        </w:rPr>
        <w:t xml:space="preserve">комплексної корекційно-розвивальної програми </w:t>
      </w:r>
      <w:r>
        <w:rPr>
          <w:rFonts w:cstheme="minorHAnsi"/>
          <w:sz w:val="28"/>
          <w:szCs w:val="28"/>
        </w:rPr>
        <w:t xml:space="preserve">для </w:t>
      </w:r>
      <w:r w:rsidRPr="00E50690">
        <w:rPr>
          <w:rFonts w:cstheme="minorHAnsi"/>
          <w:sz w:val="28"/>
          <w:szCs w:val="28"/>
        </w:rPr>
        <w:t>д</w:t>
      </w:r>
      <w:r>
        <w:rPr>
          <w:rFonts w:cstheme="minorHAnsi"/>
          <w:sz w:val="28"/>
          <w:szCs w:val="28"/>
        </w:rPr>
        <w:t>ошкільників</w:t>
      </w:r>
      <w:r w:rsidRPr="00E50690">
        <w:rPr>
          <w:rFonts w:cstheme="minorHAnsi"/>
          <w:sz w:val="28"/>
          <w:szCs w:val="28"/>
        </w:rPr>
        <w:t>, схильних до деструктивної поведінки, із застосуванням</w:t>
      </w:r>
      <w:r>
        <w:rPr>
          <w:rFonts w:cstheme="minorHAnsi"/>
          <w:sz w:val="28"/>
          <w:szCs w:val="28"/>
        </w:rPr>
        <w:t xml:space="preserve"> методів</w:t>
      </w:r>
      <w:r w:rsidRPr="00E50690">
        <w:rPr>
          <w:rFonts w:cstheme="minorHAnsi"/>
          <w:sz w:val="28"/>
          <w:szCs w:val="28"/>
        </w:rPr>
        <w:t xml:space="preserve"> арт-терапії.</w:t>
      </w:r>
    </w:p>
    <w:p w14:paraId="51D29E59" w14:textId="71FE3ECF" w:rsidR="00F82E40" w:rsidRDefault="00F82E40" w:rsidP="00F82E40">
      <w:pPr>
        <w:spacing w:after="20" w:line="360" w:lineRule="auto"/>
        <w:rPr>
          <w:rFonts w:cstheme="minorHAnsi"/>
          <w:sz w:val="28"/>
          <w:szCs w:val="28"/>
        </w:rPr>
      </w:pPr>
    </w:p>
    <w:p w14:paraId="41BC8ED9" w14:textId="79C0FA36" w:rsidR="000234C8" w:rsidRDefault="000234C8" w:rsidP="00F82E40">
      <w:pPr>
        <w:spacing w:after="20" w:line="360" w:lineRule="auto"/>
        <w:rPr>
          <w:rFonts w:cstheme="minorHAnsi"/>
          <w:sz w:val="28"/>
          <w:szCs w:val="28"/>
        </w:rPr>
      </w:pPr>
    </w:p>
    <w:p w14:paraId="7B4BF295" w14:textId="2BA63FD5" w:rsidR="000234C8" w:rsidRDefault="000234C8" w:rsidP="00F82E40">
      <w:pPr>
        <w:spacing w:after="20" w:line="360" w:lineRule="auto"/>
        <w:rPr>
          <w:rFonts w:cstheme="minorHAnsi"/>
          <w:sz w:val="28"/>
          <w:szCs w:val="28"/>
        </w:rPr>
      </w:pPr>
    </w:p>
    <w:p w14:paraId="23EB920B" w14:textId="77777777" w:rsidR="000234C8" w:rsidRDefault="000234C8" w:rsidP="00F82E40">
      <w:pPr>
        <w:spacing w:after="20" w:line="360" w:lineRule="auto"/>
        <w:rPr>
          <w:rFonts w:cstheme="minorHAnsi"/>
          <w:sz w:val="28"/>
          <w:szCs w:val="28"/>
        </w:rPr>
      </w:pPr>
    </w:p>
    <w:p w14:paraId="181196D9" w14:textId="77777777" w:rsidR="00DC6726" w:rsidRPr="00DC6726" w:rsidRDefault="00A25925" w:rsidP="00A25925">
      <w:pPr>
        <w:spacing w:after="20" w:line="360" w:lineRule="auto"/>
        <w:ind w:firstLine="709"/>
        <w:rPr>
          <w:rFonts w:cstheme="minorHAnsi"/>
          <w:b/>
          <w:sz w:val="28"/>
          <w:szCs w:val="28"/>
        </w:rPr>
      </w:pPr>
      <w:r w:rsidRPr="00DC6726">
        <w:rPr>
          <w:rFonts w:cstheme="minorHAnsi"/>
          <w:b/>
          <w:sz w:val="28"/>
          <w:szCs w:val="28"/>
        </w:rPr>
        <w:lastRenderedPageBreak/>
        <w:t xml:space="preserve">Висновки </w:t>
      </w:r>
      <w:r w:rsidR="00F82E40">
        <w:rPr>
          <w:rFonts w:cstheme="minorHAnsi"/>
          <w:b/>
          <w:sz w:val="28"/>
          <w:szCs w:val="28"/>
        </w:rPr>
        <w:t>до першого розділу</w:t>
      </w:r>
    </w:p>
    <w:p w14:paraId="6442464F" w14:textId="7AFFB175" w:rsidR="00E50690" w:rsidRDefault="00E50690" w:rsidP="00A25925">
      <w:pPr>
        <w:spacing w:after="20" w:line="360" w:lineRule="auto"/>
        <w:ind w:firstLine="709"/>
        <w:rPr>
          <w:rFonts w:cstheme="minorHAnsi"/>
          <w:sz w:val="28"/>
          <w:szCs w:val="28"/>
        </w:rPr>
      </w:pPr>
      <w:r w:rsidRPr="00E50690">
        <w:rPr>
          <w:rFonts w:cstheme="minorHAnsi"/>
          <w:sz w:val="28"/>
          <w:szCs w:val="28"/>
        </w:rPr>
        <w:t>Дошкільне дитинство – це віковий період розвитку, який вимагає особливої уваги не лише батьків, а й педагогів. Цей період вирізняється тим, що дошкільник відкритий до пізнання всього нового: соціальних навичок і норм поведінки, в т.</w:t>
      </w:r>
      <w:r>
        <w:rPr>
          <w:rFonts w:cstheme="minorHAnsi"/>
          <w:sz w:val="28"/>
          <w:szCs w:val="28"/>
        </w:rPr>
        <w:t xml:space="preserve"> </w:t>
      </w:r>
      <w:r w:rsidRPr="00E50690">
        <w:rPr>
          <w:rFonts w:cstheme="minorHAnsi"/>
          <w:sz w:val="28"/>
          <w:szCs w:val="28"/>
        </w:rPr>
        <w:t>ч. етичні цінності та самопізнання, розвиток спілкування не тільки в сім’ї, а й у спілкуванні з однолітками та дорослими. Дитина чутлива і не може відокремити свої емоції від процесів сприйняття, мислення та уяви.</w:t>
      </w:r>
    </w:p>
    <w:p w14:paraId="1CE380F9" w14:textId="77777777" w:rsidR="00E50690" w:rsidRDefault="00E50690" w:rsidP="00A25925">
      <w:pPr>
        <w:spacing w:after="20" w:line="360" w:lineRule="auto"/>
        <w:ind w:firstLine="709"/>
        <w:rPr>
          <w:rFonts w:cstheme="minorHAnsi"/>
          <w:sz w:val="28"/>
          <w:szCs w:val="28"/>
        </w:rPr>
      </w:pPr>
      <w:r w:rsidRPr="00E50690">
        <w:rPr>
          <w:rFonts w:cstheme="minorHAnsi"/>
          <w:sz w:val="28"/>
          <w:szCs w:val="28"/>
        </w:rPr>
        <w:t xml:space="preserve">Набутий дитиною досвід емоційного ставлення до світу досить сильний і є основою, яка згодом визначить, наскільки ефективно дитина буде використовувати різні стратегії взаємодії в суспільстві. Психічне здоров'я залежить від рівня розвитку </w:t>
      </w:r>
      <w:proofErr w:type="spellStart"/>
      <w:r w:rsidRPr="00E50690">
        <w:rPr>
          <w:rFonts w:cstheme="minorHAnsi"/>
          <w:sz w:val="28"/>
          <w:szCs w:val="28"/>
        </w:rPr>
        <w:t>емоційно</w:t>
      </w:r>
      <w:proofErr w:type="spellEnd"/>
      <w:r w:rsidRPr="00E50690">
        <w:rPr>
          <w:rFonts w:cstheme="minorHAnsi"/>
          <w:sz w:val="28"/>
          <w:szCs w:val="28"/>
        </w:rPr>
        <w:t>-моральної сфери дитини.</w:t>
      </w:r>
    </w:p>
    <w:p w14:paraId="465DE56C" w14:textId="77777777" w:rsidR="00E50690" w:rsidRDefault="00E50690" w:rsidP="00A25925">
      <w:pPr>
        <w:spacing w:after="20" w:line="360" w:lineRule="auto"/>
        <w:ind w:firstLine="709"/>
        <w:rPr>
          <w:rFonts w:cstheme="minorHAnsi"/>
          <w:sz w:val="28"/>
          <w:szCs w:val="28"/>
        </w:rPr>
      </w:pPr>
      <w:r w:rsidRPr="00E50690">
        <w:rPr>
          <w:rFonts w:cstheme="minorHAnsi"/>
          <w:sz w:val="28"/>
          <w:szCs w:val="28"/>
        </w:rPr>
        <w:t>Життя дошкільника підпорядковане його почуттям, і дітям важко впоратися зі своїми емоціями, тому дошкільнята схильні до частих емоційних коливань. Діти дошкільного віку не знають і не розуміють, до кінця свого внутрішнього світу вони ще не оволоділи вмінням контролювати себе та свої емоції.</w:t>
      </w:r>
    </w:p>
    <w:p w14:paraId="47B9D224" w14:textId="5295EC54" w:rsidR="00E50690" w:rsidRDefault="00E50690" w:rsidP="00A25925">
      <w:pPr>
        <w:spacing w:after="20" w:line="360" w:lineRule="auto"/>
        <w:ind w:firstLine="709"/>
        <w:rPr>
          <w:rFonts w:cstheme="minorHAnsi"/>
          <w:sz w:val="28"/>
          <w:szCs w:val="28"/>
        </w:rPr>
      </w:pPr>
      <w:r w:rsidRPr="00E50690">
        <w:rPr>
          <w:rFonts w:cstheme="minorHAnsi"/>
          <w:sz w:val="28"/>
          <w:szCs w:val="28"/>
        </w:rPr>
        <w:t>На розвиток емоцій і почуттів дітей впливає не тільки сім’я, а й певні життєві ситуації. Будь-які зміни в повсякденному житті або соціальних умовах можуть призвести до виникнення емоційних реакцій, у тому числі деструктивної поведінки. Гальмування потреб, соціальна незахищеність, тривога або самотність, особливо під час вікової кризи, можуть призвести до стану депресії (гніву, агресії або протилежного пасивного стану) і сприяти розвитку деструктивної поведінки.</w:t>
      </w:r>
    </w:p>
    <w:p w14:paraId="4C81C6FE" w14:textId="77777777" w:rsidR="00E50690" w:rsidRDefault="00E50690" w:rsidP="00A25925">
      <w:pPr>
        <w:spacing w:after="20" w:line="360" w:lineRule="auto"/>
        <w:ind w:firstLine="709"/>
        <w:rPr>
          <w:rFonts w:cstheme="minorHAnsi"/>
          <w:sz w:val="28"/>
          <w:szCs w:val="28"/>
        </w:rPr>
      </w:pPr>
      <w:r w:rsidRPr="00E50690">
        <w:rPr>
          <w:rFonts w:cstheme="minorHAnsi"/>
          <w:sz w:val="28"/>
          <w:szCs w:val="28"/>
        </w:rPr>
        <w:t>Підсумовуючи вищесказане, зазначимо, що дошкільний вік є важливим і відповідальним періодом в онтогенезі дитини, оскільки це вік початкового становлення особистості. У цей період взаємодія дитини з навколишнім середовищем пов’язана з побудовою нових складних відносин, що впливають на її особистість і поведінку.</w:t>
      </w:r>
    </w:p>
    <w:p w14:paraId="5EFEDF22" w14:textId="77777777" w:rsidR="00E50690" w:rsidRDefault="00E50690" w:rsidP="00A25925">
      <w:pPr>
        <w:spacing w:after="20" w:line="360" w:lineRule="auto"/>
        <w:ind w:firstLine="709"/>
        <w:rPr>
          <w:rFonts w:cstheme="minorHAnsi"/>
          <w:sz w:val="28"/>
          <w:szCs w:val="28"/>
        </w:rPr>
      </w:pPr>
      <w:r w:rsidRPr="00E50690">
        <w:rPr>
          <w:rFonts w:cstheme="minorHAnsi"/>
          <w:sz w:val="28"/>
          <w:szCs w:val="28"/>
        </w:rPr>
        <w:lastRenderedPageBreak/>
        <w:t>Арт-терапія – вид мистецтва, який допомагає змінити психічний та емоційний стан, є гнучким інструментом у корекційній роботі з дітьми дошкільного віку, допомагає задовольнити важливі потреби дитини через творчість.</w:t>
      </w:r>
    </w:p>
    <w:p w14:paraId="6418B956" w14:textId="6C5897D5" w:rsidR="00E50690" w:rsidRDefault="00E50690" w:rsidP="00A25925">
      <w:pPr>
        <w:spacing w:after="20" w:line="360" w:lineRule="auto"/>
        <w:ind w:firstLine="709"/>
        <w:rPr>
          <w:rFonts w:cstheme="minorHAnsi"/>
          <w:sz w:val="28"/>
          <w:szCs w:val="28"/>
        </w:rPr>
      </w:pPr>
      <w:r w:rsidRPr="00E50690">
        <w:rPr>
          <w:rFonts w:cstheme="minorHAnsi"/>
          <w:sz w:val="28"/>
          <w:szCs w:val="28"/>
        </w:rPr>
        <w:t xml:space="preserve">За допомогою методів арт-терапії можна одночасно вирішувати психологічні та навчальні завдання розвитку, корекції та профілактики, враховуючи сферу </w:t>
      </w:r>
      <w:r>
        <w:rPr>
          <w:rFonts w:cstheme="minorHAnsi"/>
          <w:sz w:val="28"/>
          <w:szCs w:val="28"/>
        </w:rPr>
        <w:t xml:space="preserve">найближчого </w:t>
      </w:r>
      <w:r w:rsidRPr="00E50690">
        <w:rPr>
          <w:rFonts w:cstheme="minorHAnsi"/>
          <w:sz w:val="28"/>
          <w:szCs w:val="28"/>
        </w:rPr>
        <w:t>розвитку.</w:t>
      </w:r>
    </w:p>
    <w:p w14:paraId="45EE24D9" w14:textId="5C5148CE" w:rsidR="002E671F" w:rsidRDefault="00E50690" w:rsidP="00A25925">
      <w:pPr>
        <w:spacing w:after="20" w:line="360" w:lineRule="auto"/>
        <w:ind w:firstLine="709"/>
        <w:rPr>
          <w:rFonts w:cstheme="minorHAnsi"/>
          <w:sz w:val="28"/>
          <w:szCs w:val="28"/>
        </w:rPr>
      </w:pPr>
      <w:r w:rsidRPr="00E50690">
        <w:rPr>
          <w:rFonts w:cstheme="minorHAnsi"/>
          <w:sz w:val="28"/>
          <w:szCs w:val="28"/>
        </w:rPr>
        <w:t>Як метод психолого-педагогічної роботи, арт-терапія відіграє особливу роль у корекції емоційних розладів, дозволяючи невербальні реакції на емоції та дозволяючи використовувати метафоричну мову для вирішення проблем на символічному рівн</w:t>
      </w:r>
      <w:r w:rsidR="00681078">
        <w:rPr>
          <w:rFonts w:cstheme="minorHAnsi"/>
          <w:sz w:val="28"/>
          <w:szCs w:val="28"/>
        </w:rPr>
        <w:t>і. В</w:t>
      </w:r>
      <w:r w:rsidRPr="00E50690">
        <w:rPr>
          <w:rFonts w:cstheme="minorHAnsi"/>
          <w:sz w:val="28"/>
          <w:szCs w:val="28"/>
        </w:rPr>
        <w:t xml:space="preserve">аріативність цього методу дозволяє зробити процес арт-терапії унікальним і надати дітям чудові можливості для самовираження, моделювання поведінкових реакцій, закріплення нових комунікаційних навичок, вираження негативних емоцій у соціально прийнятний спосіб. Зміцнити психічне здоров’я. </w:t>
      </w:r>
    </w:p>
    <w:p w14:paraId="1D6A8935" w14:textId="77777777" w:rsidR="000234C8" w:rsidRDefault="000234C8" w:rsidP="002E671F">
      <w:pPr>
        <w:spacing w:after="20" w:line="360" w:lineRule="auto"/>
        <w:ind w:firstLine="709"/>
        <w:rPr>
          <w:rFonts w:cstheme="minorHAnsi"/>
          <w:b/>
          <w:sz w:val="28"/>
          <w:szCs w:val="28"/>
        </w:rPr>
      </w:pPr>
    </w:p>
    <w:p w14:paraId="7D6E2731" w14:textId="77777777" w:rsidR="000234C8" w:rsidRDefault="000234C8" w:rsidP="002E671F">
      <w:pPr>
        <w:spacing w:after="20" w:line="360" w:lineRule="auto"/>
        <w:ind w:firstLine="709"/>
        <w:rPr>
          <w:rFonts w:cstheme="minorHAnsi"/>
          <w:b/>
          <w:sz w:val="28"/>
          <w:szCs w:val="28"/>
        </w:rPr>
      </w:pPr>
    </w:p>
    <w:p w14:paraId="5B9DC825" w14:textId="77777777" w:rsidR="000234C8" w:rsidRDefault="000234C8" w:rsidP="002E671F">
      <w:pPr>
        <w:spacing w:after="20" w:line="360" w:lineRule="auto"/>
        <w:ind w:firstLine="709"/>
        <w:rPr>
          <w:rFonts w:cstheme="minorHAnsi"/>
          <w:b/>
          <w:sz w:val="28"/>
          <w:szCs w:val="28"/>
        </w:rPr>
      </w:pPr>
    </w:p>
    <w:p w14:paraId="4FC9EF44" w14:textId="77777777" w:rsidR="000234C8" w:rsidRDefault="000234C8" w:rsidP="002E671F">
      <w:pPr>
        <w:spacing w:after="20" w:line="360" w:lineRule="auto"/>
        <w:ind w:firstLine="709"/>
        <w:rPr>
          <w:rFonts w:cstheme="minorHAnsi"/>
          <w:b/>
          <w:sz w:val="28"/>
          <w:szCs w:val="28"/>
        </w:rPr>
      </w:pPr>
    </w:p>
    <w:p w14:paraId="6C1B36B9" w14:textId="77777777" w:rsidR="000234C8" w:rsidRDefault="000234C8" w:rsidP="002E671F">
      <w:pPr>
        <w:spacing w:after="20" w:line="360" w:lineRule="auto"/>
        <w:ind w:firstLine="709"/>
        <w:rPr>
          <w:rFonts w:cstheme="minorHAnsi"/>
          <w:b/>
          <w:sz w:val="28"/>
          <w:szCs w:val="28"/>
        </w:rPr>
      </w:pPr>
    </w:p>
    <w:p w14:paraId="44CA5DCA" w14:textId="77777777" w:rsidR="000234C8" w:rsidRDefault="000234C8" w:rsidP="002E671F">
      <w:pPr>
        <w:spacing w:after="20" w:line="360" w:lineRule="auto"/>
        <w:ind w:firstLine="709"/>
        <w:rPr>
          <w:rFonts w:cstheme="minorHAnsi"/>
          <w:b/>
          <w:sz w:val="28"/>
          <w:szCs w:val="28"/>
        </w:rPr>
      </w:pPr>
    </w:p>
    <w:p w14:paraId="2AE03BA9" w14:textId="77777777" w:rsidR="000234C8" w:rsidRDefault="000234C8" w:rsidP="002E671F">
      <w:pPr>
        <w:spacing w:after="20" w:line="360" w:lineRule="auto"/>
        <w:ind w:firstLine="709"/>
        <w:rPr>
          <w:rFonts w:cstheme="minorHAnsi"/>
          <w:b/>
          <w:sz w:val="28"/>
          <w:szCs w:val="28"/>
        </w:rPr>
      </w:pPr>
    </w:p>
    <w:p w14:paraId="595CE837" w14:textId="77777777" w:rsidR="000234C8" w:rsidRDefault="000234C8" w:rsidP="002E671F">
      <w:pPr>
        <w:spacing w:after="20" w:line="360" w:lineRule="auto"/>
        <w:ind w:firstLine="709"/>
        <w:rPr>
          <w:rFonts w:cstheme="minorHAnsi"/>
          <w:b/>
          <w:sz w:val="28"/>
          <w:szCs w:val="28"/>
        </w:rPr>
      </w:pPr>
    </w:p>
    <w:p w14:paraId="6D5FC29D" w14:textId="77777777" w:rsidR="000234C8" w:rsidRDefault="000234C8" w:rsidP="002E671F">
      <w:pPr>
        <w:spacing w:after="20" w:line="360" w:lineRule="auto"/>
        <w:ind w:firstLine="709"/>
        <w:rPr>
          <w:rFonts w:cstheme="minorHAnsi"/>
          <w:b/>
          <w:sz w:val="28"/>
          <w:szCs w:val="28"/>
        </w:rPr>
      </w:pPr>
    </w:p>
    <w:p w14:paraId="30533B00" w14:textId="77777777" w:rsidR="000234C8" w:rsidRDefault="000234C8" w:rsidP="002E671F">
      <w:pPr>
        <w:spacing w:after="20" w:line="360" w:lineRule="auto"/>
        <w:ind w:firstLine="709"/>
        <w:rPr>
          <w:rFonts w:cstheme="minorHAnsi"/>
          <w:b/>
          <w:sz w:val="28"/>
          <w:szCs w:val="28"/>
        </w:rPr>
      </w:pPr>
    </w:p>
    <w:p w14:paraId="3CEB34D3" w14:textId="77777777" w:rsidR="000234C8" w:rsidRDefault="000234C8" w:rsidP="002E671F">
      <w:pPr>
        <w:spacing w:after="20" w:line="360" w:lineRule="auto"/>
        <w:ind w:firstLine="709"/>
        <w:rPr>
          <w:rFonts w:cstheme="minorHAnsi"/>
          <w:b/>
          <w:sz w:val="28"/>
          <w:szCs w:val="28"/>
        </w:rPr>
      </w:pPr>
    </w:p>
    <w:p w14:paraId="5AB9B8D9" w14:textId="77777777" w:rsidR="000234C8" w:rsidRDefault="000234C8" w:rsidP="002E671F">
      <w:pPr>
        <w:spacing w:after="20" w:line="360" w:lineRule="auto"/>
        <w:ind w:firstLine="709"/>
        <w:rPr>
          <w:rFonts w:cstheme="minorHAnsi"/>
          <w:b/>
          <w:sz w:val="28"/>
          <w:szCs w:val="28"/>
        </w:rPr>
      </w:pPr>
    </w:p>
    <w:p w14:paraId="5A2D7467" w14:textId="77777777" w:rsidR="000234C8" w:rsidRDefault="000234C8" w:rsidP="002E671F">
      <w:pPr>
        <w:spacing w:after="20" w:line="360" w:lineRule="auto"/>
        <w:ind w:firstLine="709"/>
        <w:rPr>
          <w:rFonts w:cstheme="minorHAnsi"/>
          <w:b/>
          <w:sz w:val="28"/>
          <w:szCs w:val="28"/>
        </w:rPr>
      </w:pPr>
    </w:p>
    <w:p w14:paraId="7FBC0FDE" w14:textId="21F54A3B" w:rsidR="002E671F" w:rsidRPr="00967EB2" w:rsidRDefault="002E671F" w:rsidP="002E671F">
      <w:pPr>
        <w:spacing w:after="20" w:line="360" w:lineRule="auto"/>
        <w:ind w:firstLine="709"/>
        <w:rPr>
          <w:rFonts w:cstheme="minorHAnsi"/>
          <w:b/>
          <w:sz w:val="28"/>
          <w:szCs w:val="28"/>
        </w:rPr>
      </w:pPr>
      <w:r w:rsidRPr="00967EB2">
        <w:rPr>
          <w:rFonts w:cstheme="minorHAnsi"/>
          <w:b/>
          <w:sz w:val="28"/>
          <w:szCs w:val="28"/>
        </w:rPr>
        <w:lastRenderedPageBreak/>
        <w:t>РОЗДІЛ 2. ЕМПІРИЧНЕ ДОСЛІДЖЕННЯ ДЕСТРУКТИВНОЇ ПОВЕДІНКИ ДІТЕЙ ДОШКІЛЬНОГО ВІКУ</w:t>
      </w:r>
    </w:p>
    <w:p w14:paraId="6CB9C629" w14:textId="77777777" w:rsidR="002E671F" w:rsidRPr="00967EB2" w:rsidRDefault="002E671F" w:rsidP="002E671F">
      <w:pPr>
        <w:spacing w:after="20" w:line="360" w:lineRule="auto"/>
        <w:ind w:firstLine="709"/>
        <w:rPr>
          <w:rFonts w:cstheme="minorHAnsi"/>
          <w:b/>
          <w:sz w:val="28"/>
          <w:szCs w:val="28"/>
        </w:rPr>
      </w:pPr>
      <w:r w:rsidRPr="00967EB2">
        <w:rPr>
          <w:rFonts w:cstheme="minorHAnsi"/>
          <w:b/>
          <w:sz w:val="28"/>
          <w:szCs w:val="28"/>
        </w:rPr>
        <w:t>2.1 Організаційно-методичне забезпечення вивчення деструктивної поведінки дошкільників</w:t>
      </w:r>
    </w:p>
    <w:p w14:paraId="2DF3FF51" w14:textId="77777777" w:rsidR="00490ADA" w:rsidRPr="00490ADA" w:rsidRDefault="00F37B10" w:rsidP="00490ADA">
      <w:pPr>
        <w:spacing w:after="20" w:line="360" w:lineRule="auto"/>
        <w:ind w:firstLine="709"/>
        <w:rPr>
          <w:rFonts w:cstheme="minorHAnsi"/>
          <w:sz w:val="28"/>
          <w:szCs w:val="28"/>
        </w:rPr>
      </w:pPr>
      <w:r w:rsidRPr="00F37B10">
        <w:rPr>
          <w:rFonts w:cstheme="minorHAnsi"/>
          <w:sz w:val="28"/>
          <w:szCs w:val="28"/>
        </w:rPr>
        <w:t xml:space="preserve">Дослідження було організовано і проведено в старшій та середній групі  Дитячого навчального закладу №672 м. Києва. </w:t>
      </w:r>
      <w:r w:rsidR="00490ADA">
        <w:rPr>
          <w:rFonts w:cstheme="minorHAnsi"/>
          <w:sz w:val="28"/>
          <w:szCs w:val="28"/>
        </w:rPr>
        <w:t xml:space="preserve">В експерименті взяли участь </w:t>
      </w:r>
      <w:r w:rsidR="00D63738">
        <w:rPr>
          <w:rFonts w:cstheme="minorHAnsi"/>
          <w:sz w:val="28"/>
          <w:szCs w:val="28"/>
        </w:rPr>
        <w:t>66</w:t>
      </w:r>
      <w:r w:rsidRPr="00F37B10">
        <w:rPr>
          <w:rFonts w:cstheme="minorHAnsi"/>
          <w:sz w:val="28"/>
          <w:szCs w:val="28"/>
        </w:rPr>
        <w:t xml:space="preserve"> дітей віком від 4-ьох до 5-ти рок</w:t>
      </w:r>
      <w:r w:rsidR="00D63738">
        <w:rPr>
          <w:rFonts w:cstheme="minorHAnsi"/>
          <w:sz w:val="28"/>
          <w:szCs w:val="28"/>
        </w:rPr>
        <w:t>ів, а також 8</w:t>
      </w:r>
      <w:r w:rsidR="00490ADA">
        <w:rPr>
          <w:rFonts w:cstheme="minorHAnsi"/>
          <w:sz w:val="28"/>
          <w:szCs w:val="28"/>
        </w:rPr>
        <w:t xml:space="preserve"> педагогів.  </w:t>
      </w:r>
      <w:r w:rsidR="00490ADA" w:rsidRPr="00490ADA">
        <w:rPr>
          <w:rFonts w:cstheme="minorHAnsi"/>
          <w:sz w:val="28"/>
          <w:szCs w:val="28"/>
        </w:rPr>
        <w:t>При цьому педагоги</w:t>
      </w:r>
    </w:p>
    <w:p w14:paraId="049699FA" w14:textId="77777777" w:rsidR="006565FA" w:rsidRDefault="00490ADA" w:rsidP="00490ADA">
      <w:pPr>
        <w:spacing w:after="20" w:line="360" w:lineRule="auto"/>
        <w:rPr>
          <w:rFonts w:cstheme="minorHAnsi"/>
          <w:sz w:val="28"/>
          <w:szCs w:val="28"/>
        </w:rPr>
      </w:pPr>
      <w:r w:rsidRPr="00490ADA">
        <w:rPr>
          <w:rFonts w:cstheme="minorHAnsi"/>
          <w:sz w:val="28"/>
          <w:szCs w:val="28"/>
        </w:rPr>
        <w:t xml:space="preserve">виступали в якості експертів. </w:t>
      </w:r>
    </w:p>
    <w:p w14:paraId="195B2A4E" w14:textId="77777777" w:rsidR="00681078" w:rsidRDefault="00681078" w:rsidP="00E023F8">
      <w:pPr>
        <w:spacing w:after="20" w:line="360" w:lineRule="auto"/>
        <w:ind w:firstLine="709"/>
        <w:rPr>
          <w:rFonts w:cstheme="minorHAnsi"/>
          <w:sz w:val="28"/>
          <w:szCs w:val="28"/>
        </w:rPr>
      </w:pPr>
      <w:r w:rsidRPr="00681078">
        <w:rPr>
          <w:rFonts w:cstheme="minorHAnsi"/>
          <w:sz w:val="28"/>
          <w:szCs w:val="28"/>
        </w:rPr>
        <w:t>Враховуючи вплив соціальної бажаності, а також специфіку особистісних характеристик, які вивчаються, дослідження проводилося анонімно.</w:t>
      </w:r>
    </w:p>
    <w:p w14:paraId="5C0BD773" w14:textId="0C1CEFE3" w:rsidR="00E023F8" w:rsidRDefault="00F37B10" w:rsidP="00E023F8">
      <w:pPr>
        <w:spacing w:after="20" w:line="360" w:lineRule="auto"/>
        <w:ind w:firstLine="709"/>
        <w:rPr>
          <w:rFonts w:cstheme="minorHAnsi"/>
          <w:sz w:val="28"/>
          <w:szCs w:val="28"/>
        </w:rPr>
      </w:pPr>
      <w:r w:rsidRPr="00F37B10">
        <w:rPr>
          <w:rFonts w:cstheme="minorHAnsi"/>
          <w:sz w:val="28"/>
          <w:szCs w:val="28"/>
        </w:rPr>
        <w:t xml:space="preserve">Мета даного дослідження </w:t>
      </w:r>
      <w:r w:rsidR="0041360F">
        <w:rPr>
          <w:rFonts w:cstheme="minorHAnsi"/>
          <w:sz w:val="28"/>
          <w:szCs w:val="28"/>
        </w:rPr>
        <w:t xml:space="preserve">- </w:t>
      </w:r>
      <w:r w:rsidR="00681078" w:rsidRPr="00681078">
        <w:rPr>
          <w:rFonts w:cstheme="minorHAnsi"/>
          <w:sz w:val="28"/>
          <w:szCs w:val="28"/>
        </w:rPr>
        <w:t>підбір та вдосконалення діагностичних засобів, розробка схеми емпіричного дослідження особливостей деструктивної поведінки дітей дошкільного віку та окреслення шляхів подолання деструктивної поведінки шляхом групової роботи в методі арт-терапії.</w:t>
      </w:r>
    </w:p>
    <w:p w14:paraId="33AC0210" w14:textId="4E57F129" w:rsidR="0038712A" w:rsidRDefault="0038712A" w:rsidP="0038712A">
      <w:pPr>
        <w:spacing w:after="20" w:line="360" w:lineRule="auto"/>
        <w:ind w:left="357" w:firstLine="709"/>
        <w:rPr>
          <w:rFonts w:cstheme="minorHAnsi"/>
          <w:sz w:val="28"/>
          <w:szCs w:val="28"/>
        </w:rPr>
      </w:pPr>
      <w:r w:rsidRPr="001F7850">
        <w:rPr>
          <w:rFonts w:cstheme="minorHAnsi"/>
          <w:sz w:val="28"/>
          <w:szCs w:val="28"/>
        </w:rPr>
        <w:t>Аналіз наукової літератури, дозволив нам</w:t>
      </w:r>
      <w:r>
        <w:rPr>
          <w:rFonts w:cstheme="minorHAnsi"/>
          <w:sz w:val="28"/>
          <w:szCs w:val="28"/>
        </w:rPr>
        <w:t xml:space="preserve"> </w:t>
      </w:r>
      <w:r w:rsidRPr="001F7850">
        <w:rPr>
          <w:rFonts w:cstheme="minorHAnsi"/>
          <w:sz w:val="28"/>
          <w:szCs w:val="28"/>
        </w:rPr>
        <w:t>визначити критерії та показники проявів</w:t>
      </w:r>
      <w:r>
        <w:rPr>
          <w:rFonts w:cstheme="minorHAnsi"/>
          <w:sz w:val="28"/>
          <w:szCs w:val="28"/>
        </w:rPr>
        <w:t xml:space="preserve"> деструктивної поведінки (табл. 2.1)</w:t>
      </w:r>
      <w:r w:rsidR="00091CF6">
        <w:rPr>
          <w:rFonts w:cstheme="minorHAnsi"/>
          <w:sz w:val="28"/>
          <w:szCs w:val="28"/>
        </w:rPr>
        <w:t>.</w:t>
      </w:r>
    </w:p>
    <w:p w14:paraId="37BA9577" w14:textId="67A4FA42" w:rsidR="00CD0B46" w:rsidRDefault="00681078" w:rsidP="00CD0B46">
      <w:pPr>
        <w:spacing w:after="20" w:line="360" w:lineRule="auto"/>
        <w:ind w:left="357" w:firstLine="709"/>
        <w:rPr>
          <w:rFonts w:cstheme="minorHAnsi"/>
          <w:sz w:val="28"/>
          <w:szCs w:val="28"/>
        </w:rPr>
      </w:pPr>
      <w:r w:rsidRPr="00681078">
        <w:rPr>
          <w:rFonts w:cstheme="minorHAnsi"/>
          <w:sz w:val="28"/>
          <w:szCs w:val="28"/>
        </w:rPr>
        <w:t xml:space="preserve">У зв’язку з тим, що стандартизовані, загальноприйняті методи дослідження проявів деструктивної поведінки дітей дошкільного віку не описані в науковій літературі, а розвиток дошкільного віку не дозволяє йому самостійно звітувати, тобто працювати з анкетами, ми вважати доцільним для використання в </w:t>
      </w:r>
      <w:proofErr w:type="spellStart"/>
      <w:r w:rsidRPr="00681078">
        <w:rPr>
          <w:rFonts w:cstheme="minorHAnsi"/>
          <w:sz w:val="28"/>
          <w:szCs w:val="28"/>
        </w:rPr>
        <w:t>психодіагностичній</w:t>
      </w:r>
      <w:proofErr w:type="spellEnd"/>
      <w:r w:rsidRPr="00681078">
        <w:rPr>
          <w:rFonts w:cstheme="minorHAnsi"/>
          <w:sz w:val="28"/>
          <w:szCs w:val="28"/>
        </w:rPr>
        <w:t xml:space="preserve"> діяльності </w:t>
      </w:r>
      <w:r>
        <w:rPr>
          <w:rFonts w:cstheme="minorHAnsi"/>
          <w:sz w:val="28"/>
          <w:szCs w:val="28"/>
        </w:rPr>
        <w:t>м</w:t>
      </w:r>
      <w:r w:rsidRPr="00681078">
        <w:rPr>
          <w:rFonts w:cstheme="minorHAnsi"/>
          <w:sz w:val="28"/>
          <w:szCs w:val="28"/>
        </w:rPr>
        <w:t xml:space="preserve">етод «фронтального спостереження» Олександри </w:t>
      </w:r>
      <w:proofErr w:type="spellStart"/>
      <w:r w:rsidRPr="00681078">
        <w:rPr>
          <w:rFonts w:cstheme="minorHAnsi"/>
          <w:sz w:val="28"/>
          <w:szCs w:val="28"/>
        </w:rPr>
        <w:t>Фокіної</w:t>
      </w:r>
      <w:proofErr w:type="spellEnd"/>
      <w:r>
        <w:rPr>
          <w:rFonts w:cstheme="minorHAnsi"/>
          <w:sz w:val="28"/>
          <w:szCs w:val="28"/>
        </w:rPr>
        <w:t xml:space="preserve"> </w:t>
      </w:r>
      <w:r w:rsidR="00CD0B46" w:rsidRPr="00CD0B46">
        <w:rPr>
          <w:rFonts w:cstheme="minorHAnsi"/>
          <w:sz w:val="28"/>
          <w:szCs w:val="28"/>
        </w:rPr>
        <w:t>[41]</w:t>
      </w:r>
      <w:r w:rsidRPr="00681078">
        <w:rPr>
          <w:rFonts w:cstheme="minorHAnsi"/>
          <w:sz w:val="28"/>
          <w:szCs w:val="28"/>
        </w:rPr>
        <w:t xml:space="preserve"> та</w:t>
      </w:r>
      <w:r>
        <w:rPr>
          <w:rFonts w:cstheme="minorHAnsi"/>
          <w:sz w:val="28"/>
          <w:szCs w:val="28"/>
        </w:rPr>
        <w:t xml:space="preserve"> проективні методики</w:t>
      </w:r>
      <w:r w:rsidR="00CD0B46" w:rsidRPr="00CD0B46">
        <w:rPr>
          <w:rFonts w:cstheme="minorHAnsi"/>
          <w:sz w:val="28"/>
          <w:szCs w:val="28"/>
        </w:rPr>
        <w:t xml:space="preserve"> [42]</w:t>
      </w:r>
      <w:r w:rsidRPr="00681078">
        <w:rPr>
          <w:rFonts w:cstheme="minorHAnsi"/>
          <w:sz w:val="28"/>
          <w:szCs w:val="28"/>
        </w:rPr>
        <w:t>.</w:t>
      </w:r>
    </w:p>
    <w:p w14:paraId="19970880" w14:textId="77777777" w:rsidR="00CD0B46" w:rsidRDefault="00681078" w:rsidP="00CD0B46">
      <w:pPr>
        <w:spacing w:after="20" w:line="360" w:lineRule="auto"/>
        <w:ind w:left="357" w:firstLine="709"/>
        <w:rPr>
          <w:rFonts w:cstheme="minorHAnsi"/>
          <w:sz w:val="28"/>
          <w:szCs w:val="28"/>
        </w:rPr>
      </w:pPr>
      <w:r w:rsidRPr="00681078">
        <w:rPr>
          <w:rFonts w:cstheme="minorHAnsi"/>
          <w:sz w:val="28"/>
          <w:szCs w:val="28"/>
        </w:rPr>
        <w:t>При дослідженні у вибірці методів ми спиралися на ті, що отримали</w:t>
      </w:r>
      <w:r w:rsidR="00CD0B46">
        <w:rPr>
          <w:rFonts w:cstheme="minorHAnsi"/>
          <w:sz w:val="28"/>
          <w:szCs w:val="28"/>
        </w:rPr>
        <w:t xml:space="preserve"> </w:t>
      </w:r>
      <w:r w:rsidRPr="00681078">
        <w:rPr>
          <w:rFonts w:cstheme="minorHAnsi"/>
          <w:sz w:val="28"/>
          <w:szCs w:val="28"/>
        </w:rPr>
        <w:t>досить чітке визнання в експериментальній психології. При цьому ми переконалися, що ці методи, перш за все, відповідають меті нашого дослідження. По-перше,</w:t>
      </w:r>
      <w:r w:rsidR="00CD0B46">
        <w:rPr>
          <w:rFonts w:cstheme="minorHAnsi"/>
          <w:sz w:val="28"/>
          <w:szCs w:val="28"/>
        </w:rPr>
        <w:t xml:space="preserve"> щоб</w:t>
      </w:r>
      <w:r w:rsidRPr="00681078">
        <w:rPr>
          <w:rFonts w:cstheme="minorHAnsi"/>
          <w:sz w:val="28"/>
          <w:szCs w:val="28"/>
        </w:rPr>
        <w:t xml:space="preserve"> результати нашого дослідження були точними, по-друге, </w:t>
      </w:r>
      <w:r w:rsidR="00CD0B46">
        <w:rPr>
          <w:rFonts w:cstheme="minorHAnsi"/>
          <w:sz w:val="28"/>
          <w:szCs w:val="28"/>
        </w:rPr>
        <w:t xml:space="preserve">щоб </w:t>
      </w:r>
      <w:r w:rsidRPr="00681078">
        <w:rPr>
          <w:rFonts w:cstheme="minorHAnsi"/>
          <w:sz w:val="28"/>
          <w:szCs w:val="28"/>
        </w:rPr>
        <w:t>вони відповідали обраним віковим характеристикам, по-третє, були перевірені, по-четверте, були зручними у використанні.</w:t>
      </w:r>
    </w:p>
    <w:p w14:paraId="4570220A" w14:textId="77777777" w:rsidR="00CD0B46" w:rsidRDefault="00CD0B46" w:rsidP="00CD0B46">
      <w:pPr>
        <w:spacing w:after="20" w:line="360" w:lineRule="auto"/>
        <w:ind w:left="357" w:firstLine="709"/>
        <w:rPr>
          <w:rFonts w:cstheme="minorHAnsi"/>
          <w:b/>
          <w:sz w:val="24"/>
          <w:szCs w:val="24"/>
        </w:rPr>
      </w:pPr>
    </w:p>
    <w:p w14:paraId="3C14C19D" w14:textId="77777777" w:rsidR="00CD0B46" w:rsidRDefault="00CD0B46" w:rsidP="00CD0B46">
      <w:pPr>
        <w:spacing w:after="20" w:line="360" w:lineRule="auto"/>
        <w:ind w:left="357" w:firstLine="709"/>
        <w:rPr>
          <w:rFonts w:cstheme="minorHAnsi"/>
          <w:b/>
          <w:sz w:val="24"/>
          <w:szCs w:val="24"/>
        </w:rPr>
      </w:pPr>
    </w:p>
    <w:p w14:paraId="68D7E1E6" w14:textId="3E47DD6D" w:rsidR="0038712A" w:rsidRDefault="0038712A" w:rsidP="00ED1163">
      <w:pPr>
        <w:spacing w:after="0" w:line="360" w:lineRule="auto"/>
        <w:ind w:left="357" w:firstLine="709"/>
        <w:rPr>
          <w:rFonts w:cstheme="minorHAnsi"/>
          <w:b/>
          <w:sz w:val="24"/>
          <w:szCs w:val="24"/>
        </w:rPr>
      </w:pPr>
      <w:commentRangeStart w:id="0"/>
      <w:r w:rsidRPr="00BF03E7">
        <w:rPr>
          <w:rFonts w:cstheme="minorHAnsi"/>
          <w:b/>
          <w:sz w:val="24"/>
          <w:szCs w:val="24"/>
        </w:rPr>
        <w:lastRenderedPageBreak/>
        <w:t>Таблиця 2.1. Критерії типів деструктивної поведінки</w:t>
      </w:r>
      <w:commentRangeEnd w:id="0"/>
      <w:r>
        <w:rPr>
          <w:rStyle w:val="a9"/>
        </w:rPr>
        <w:commentReference w:id="0"/>
      </w:r>
    </w:p>
    <w:p w14:paraId="66066541" w14:textId="77777777" w:rsidR="00ED1163" w:rsidRPr="00ED1163" w:rsidRDefault="00ED1163" w:rsidP="00ED1163">
      <w:pPr>
        <w:spacing w:after="0" w:line="360" w:lineRule="auto"/>
        <w:ind w:left="360" w:firstLine="706"/>
        <w:rPr>
          <w:rFonts w:cstheme="minorHAnsi"/>
          <w:sz w:val="10"/>
          <w:szCs w:val="10"/>
        </w:rPr>
      </w:pPr>
    </w:p>
    <w:tbl>
      <w:tblPr>
        <w:tblStyle w:val="a8"/>
        <w:tblW w:w="0" w:type="auto"/>
        <w:tblLook w:val="04A0" w:firstRow="1" w:lastRow="0" w:firstColumn="1" w:lastColumn="0" w:noHBand="0" w:noVBand="1"/>
      </w:tblPr>
      <w:tblGrid>
        <w:gridCol w:w="2479"/>
        <w:gridCol w:w="6792"/>
      </w:tblGrid>
      <w:tr w:rsidR="0038712A" w14:paraId="20954396" w14:textId="77777777" w:rsidTr="00B01208">
        <w:trPr>
          <w:trHeight w:val="305"/>
        </w:trPr>
        <w:tc>
          <w:tcPr>
            <w:tcW w:w="0" w:type="auto"/>
            <w:vAlign w:val="center"/>
          </w:tcPr>
          <w:p w14:paraId="3D021656" w14:textId="77777777" w:rsidR="0038712A" w:rsidRPr="00BF03E7" w:rsidRDefault="0038712A" w:rsidP="001F00FE">
            <w:pPr>
              <w:spacing w:after="20" w:line="360" w:lineRule="auto"/>
              <w:jc w:val="center"/>
              <w:rPr>
                <w:rFonts w:cstheme="minorHAnsi"/>
                <w:sz w:val="24"/>
                <w:szCs w:val="24"/>
              </w:rPr>
            </w:pPr>
            <w:r w:rsidRPr="00BF03E7">
              <w:rPr>
                <w:rFonts w:cstheme="minorHAnsi"/>
                <w:sz w:val="24"/>
                <w:szCs w:val="24"/>
              </w:rPr>
              <w:t>Тип поведінки</w:t>
            </w:r>
          </w:p>
        </w:tc>
        <w:tc>
          <w:tcPr>
            <w:tcW w:w="0" w:type="auto"/>
            <w:vAlign w:val="center"/>
          </w:tcPr>
          <w:p w14:paraId="141FBCA8" w14:textId="77777777" w:rsidR="0038712A" w:rsidRPr="00BF03E7" w:rsidRDefault="0038712A" w:rsidP="001F00FE">
            <w:pPr>
              <w:spacing w:after="20" w:line="360" w:lineRule="auto"/>
              <w:jc w:val="center"/>
              <w:rPr>
                <w:rFonts w:cstheme="minorHAnsi"/>
                <w:sz w:val="24"/>
                <w:szCs w:val="24"/>
              </w:rPr>
            </w:pPr>
            <w:r w:rsidRPr="00BF03E7">
              <w:rPr>
                <w:rFonts w:cstheme="minorHAnsi"/>
                <w:sz w:val="24"/>
                <w:szCs w:val="24"/>
              </w:rPr>
              <w:t>Критерії</w:t>
            </w:r>
          </w:p>
        </w:tc>
      </w:tr>
      <w:tr w:rsidR="0038712A" w14:paraId="5B0F3083" w14:textId="77777777" w:rsidTr="00ED1163">
        <w:trPr>
          <w:trHeight w:val="2384"/>
        </w:trPr>
        <w:tc>
          <w:tcPr>
            <w:tcW w:w="0" w:type="auto"/>
            <w:vAlign w:val="center"/>
          </w:tcPr>
          <w:p w14:paraId="194EA112" w14:textId="77777777" w:rsidR="0038712A" w:rsidRPr="00BF03E7" w:rsidRDefault="0038712A" w:rsidP="001F00FE">
            <w:pPr>
              <w:spacing w:after="20" w:line="360" w:lineRule="auto"/>
              <w:jc w:val="center"/>
              <w:rPr>
                <w:rFonts w:cstheme="minorHAnsi"/>
                <w:sz w:val="24"/>
                <w:szCs w:val="24"/>
              </w:rPr>
            </w:pPr>
            <w:r w:rsidRPr="00BF03E7">
              <w:rPr>
                <w:rFonts w:cstheme="minorHAnsi"/>
                <w:sz w:val="24"/>
                <w:szCs w:val="24"/>
              </w:rPr>
              <w:t>Агресивний тип</w:t>
            </w:r>
          </w:p>
        </w:tc>
        <w:tc>
          <w:tcPr>
            <w:tcW w:w="0" w:type="auto"/>
          </w:tcPr>
          <w:p w14:paraId="7885DF44" w14:textId="053E1C6E" w:rsidR="0038712A" w:rsidRPr="00BF03E7" w:rsidRDefault="00356FF6" w:rsidP="008B5701">
            <w:pPr>
              <w:pStyle w:val="a7"/>
              <w:numPr>
                <w:ilvl w:val="0"/>
                <w:numId w:val="12"/>
              </w:numPr>
              <w:spacing w:after="20" w:line="276" w:lineRule="auto"/>
              <w:rPr>
                <w:rFonts w:cstheme="minorHAnsi"/>
                <w:sz w:val="24"/>
                <w:szCs w:val="24"/>
              </w:rPr>
            </w:pPr>
            <w:r>
              <w:rPr>
                <w:rFonts w:cstheme="minorHAnsi"/>
                <w:sz w:val="24"/>
                <w:szCs w:val="24"/>
              </w:rPr>
              <w:t>Високий р</w:t>
            </w:r>
            <w:r w:rsidR="0038712A" w:rsidRPr="00BF03E7">
              <w:rPr>
                <w:rFonts w:cstheme="minorHAnsi"/>
                <w:sz w:val="24"/>
                <w:szCs w:val="24"/>
              </w:rPr>
              <w:t>івень проявів агресії різних видів і спрямованості;</w:t>
            </w:r>
          </w:p>
          <w:p w14:paraId="0A7092CC" w14:textId="3AD562DB" w:rsidR="00356FF6" w:rsidRPr="00BF03E7" w:rsidRDefault="0038712A" w:rsidP="008B5701">
            <w:pPr>
              <w:pStyle w:val="a7"/>
              <w:numPr>
                <w:ilvl w:val="0"/>
                <w:numId w:val="12"/>
              </w:numPr>
              <w:spacing w:after="20" w:line="276" w:lineRule="auto"/>
              <w:rPr>
                <w:rFonts w:cstheme="minorHAnsi"/>
                <w:sz w:val="24"/>
                <w:szCs w:val="24"/>
              </w:rPr>
            </w:pPr>
            <w:r w:rsidRPr="00BF03E7">
              <w:rPr>
                <w:rFonts w:cstheme="minorHAnsi"/>
                <w:sz w:val="24"/>
                <w:szCs w:val="24"/>
              </w:rPr>
              <w:t>Завищений або занижений рівень самооцінки</w:t>
            </w:r>
            <w:r>
              <w:rPr>
                <w:rFonts w:cstheme="minorHAnsi"/>
                <w:sz w:val="24"/>
                <w:szCs w:val="24"/>
              </w:rPr>
              <w:t>;</w:t>
            </w:r>
          </w:p>
          <w:p w14:paraId="4CDEB816" w14:textId="273E3C8F" w:rsidR="00356FF6" w:rsidRPr="00356FF6" w:rsidRDefault="0038712A" w:rsidP="008B5701">
            <w:pPr>
              <w:pStyle w:val="a7"/>
              <w:numPr>
                <w:ilvl w:val="0"/>
                <w:numId w:val="12"/>
              </w:numPr>
              <w:spacing w:after="20" w:line="276" w:lineRule="auto"/>
            </w:pPr>
            <w:r w:rsidRPr="00B01208">
              <w:rPr>
                <w:rFonts w:cstheme="minorHAnsi"/>
                <w:sz w:val="24"/>
                <w:szCs w:val="24"/>
              </w:rPr>
              <w:t>Імпульсивність;</w:t>
            </w:r>
          </w:p>
          <w:p w14:paraId="00BD32B4" w14:textId="19A5FAFD" w:rsidR="0038712A" w:rsidRDefault="00356FF6" w:rsidP="008B5701">
            <w:pPr>
              <w:pStyle w:val="a7"/>
              <w:numPr>
                <w:ilvl w:val="0"/>
                <w:numId w:val="12"/>
              </w:numPr>
              <w:spacing w:after="20" w:line="276" w:lineRule="auto"/>
              <w:rPr>
                <w:rFonts w:cstheme="minorHAnsi"/>
                <w:sz w:val="24"/>
                <w:szCs w:val="24"/>
              </w:rPr>
            </w:pPr>
            <w:r>
              <w:rPr>
                <w:rFonts w:cstheme="minorHAnsi"/>
                <w:sz w:val="24"/>
                <w:szCs w:val="24"/>
              </w:rPr>
              <w:t>Високий рівень ворожості;</w:t>
            </w:r>
          </w:p>
          <w:p w14:paraId="68388813" w14:textId="77777777" w:rsidR="00356FF6" w:rsidRDefault="00356FF6" w:rsidP="008B5701">
            <w:pPr>
              <w:pStyle w:val="a7"/>
              <w:numPr>
                <w:ilvl w:val="0"/>
                <w:numId w:val="12"/>
              </w:numPr>
              <w:spacing w:after="20" w:line="276" w:lineRule="auto"/>
              <w:rPr>
                <w:rFonts w:cstheme="minorHAnsi"/>
                <w:sz w:val="24"/>
                <w:szCs w:val="24"/>
              </w:rPr>
            </w:pPr>
            <w:r>
              <w:rPr>
                <w:rFonts w:cstheme="minorHAnsi"/>
                <w:sz w:val="24"/>
                <w:szCs w:val="24"/>
              </w:rPr>
              <w:t>Високий рівень капризності;</w:t>
            </w:r>
          </w:p>
          <w:p w14:paraId="23A9D91E" w14:textId="77777777" w:rsidR="00356FF6" w:rsidRDefault="00356FF6" w:rsidP="008B5701">
            <w:pPr>
              <w:pStyle w:val="a7"/>
              <w:numPr>
                <w:ilvl w:val="0"/>
                <w:numId w:val="12"/>
              </w:numPr>
              <w:spacing w:after="20" w:line="276" w:lineRule="auto"/>
              <w:rPr>
                <w:rFonts w:cstheme="minorHAnsi"/>
                <w:sz w:val="24"/>
                <w:szCs w:val="24"/>
              </w:rPr>
            </w:pPr>
            <w:r>
              <w:rPr>
                <w:rFonts w:cstheme="minorHAnsi"/>
                <w:sz w:val="24"/>
                <w:szCs w:val="24"/>
              </w:rPr>
              <w:t>Високий рівень конфліктності;</w:t>
            </w:r>
          </w:p>
          <w:p w14:paraId="718A208A" w14:textId="4C8DC1B5" w:rsidR="00356FF6" w:rsidRPr="00B01208" w:rsidRDefault="00356FF6" w:rsidP="008B5701">
            <w:pPr>
              <w:pStyle w:val="a7"/>
              <w:numPr>
                <w:ilvl w:val="0"/>
                <w:numId w:val="12"/>
              </w:numPr>
              <w:spacing w:after="20" w:line="276" w:lineRule="auto"/>
              <w:rPr>
                <w:rFonts w:cstheme="minorHAnsi"/>
                <w:sz w:val="24"/>
                <w:szCs w:val="24"/>
              </w:rPr>
            </w:pPr>
            <w:r>
              <w:rPr>
                <w:rFonts w:cstheme="minorHAnsi"/>
                <w:sz w:val="24"/>
                <w:szCs w:val="24"/>
              </w:rPr>
              <w:t xml:space="preserve">Низький рівень </w:t>
            </w:r>
            <w:proofErr w:type="spellStart"/>
            <w:r>
              <w:rPr>
                <w:rFonts w:cstheme="minorHAnsi"/>
                <w:sz w:val="24"/>
                <w:szCs w:val="24"/>
              </w:rPr>
              <w:t>комунікативності</w:t>
            </w:r>
            <w:proofErr w:type="spellEnd"/>
            <w:r>
              <w:rPr>
                <w:rFonts w:cstheme="minorHAnsi"/>
                <w:sz w:val="24"/>
                <w:szCs w:val="24"/>
              </w:rPr>
              <w:t>.</w:t>
            </w:r>
          </w:p>
        </w:tc>
      </w:tr>
      <w:tr w:rsidR="0038712A" w14:paraId="28CED3D2" w14:textId="77777777" w:rsidTr="00ED1163">
        <w:trPr>
          <w:trHeight w:val="1799"/>
        </w:trPr>
        <w:tc>
          <w:tcPr>
            <w:tcW w:w="0" w:type="auto"/>
            <w:vAlign w:val="center"/>
          </w:tcPr>
          <w:p w14:paraId="70C4FE75" w14:textId="77777777" w:rsidR="0038712A" w:rsidRPr="00BF03E7" w:rsidRDefault="0038712A" w:rsidP="001F00FE">
            <w:pPr>
              <w:spacing w:after="20" w:line="360" w:lineRule="auto"/>
              <w:jc w:val="center"/>
              <w:rPr>
                <w:rFonts w:cstheme="minorHAnsi"/>
                <w:sz w:val="24"/>
                <w:szCs w:val="24"/>
              </w:rPr>
            </w:pPr>
            <w:r w:rsidRPr="00BF03E7">
              <w:rPr>
                <w:rFonts w:cstheme="minorHAnsi"/>
                <w:sz w:val="24"/>
                <w:szCs w:val="24"/>
              </w:rPr>
              <w:t>Демонстративний тип</w:t>
            </w:r>
          </w:p>
        </w:tc>
        <w:tc>
          <w:tcPr>
            <w:tcW w:w="0" w:type="auto"/>
          </w:tcPr>
          <w:p w14:paraId="7930AC77" w14:textId="77777777" w:rsidR="0038712A" w:rsidRPr="00BF03E7" w:rsidRDefault="0038712A" w:rsidP="008B5701">
            <w:pPr>
              <w:pStyle w:val="a7"/>
              <w:numPr>
                <w:ilvl w:val="0"/>
                <w:numId w:val="27"/>
              </w:numPr>
            </w:pPr>
            <w:r w:rsidRPr="00BF03E7">
              <w:t>Низький рівень самооцінки;</w:t>
            </w:r>
          </w:p>
          <w:p w14:paraId="29E6018A" w14:textId="77D5E365" w:rsidR="00356FF6" w:rsidRDefault="00356FF6" w:rsidP="008B5701">
            <w:pPr>
              <w:pStyle w:val="a7"/>
              <w:numPr>
                <w:ilvl w:val="0"/>
                <w:numId w:val="27"/>
              </w:numPr>
              <w:spacing w:after="20"/>
              <w:rPr>
                <w:rFonts w:cstheme="minorHAnsi"/>
                <w:sz w:val="24"/>
                <w:szCs w:val="24"/>
              </w:rPr>
            </w:pPr>
            <w:r>
              <w:rPr>
                <w:rFonts w:cstheme="minorHAnsi"/>
                <w:sz w:val="24"/>
                <w:szCs w:val="24"/>
              </w:rPr>
              <w:t>Високий рівень демонстративності;</w:t>
            </w:r>
          </w:p>
          <w:p w14:paraId="5B555840" w14:textId="1F2A457A" w:rsidR="0038712A" w:rsidRDefault="00356FF6" w:rsidP="008B5701">
            <w:pPr>
              <w:pStyle w:val="a7"/>
              <w:numPr>
                <w:ilvl w:val="0"/>
                <w:numId w:val="27"/>
              </w:numPr>
              <w:spacing w:after="20"/>
              <w:rPr>
                <w:rFonts w:cstheme="minorHAnsi"/>
                <w:sz w:val="24"/>
                <w:szCs w:val="24"/>
              </w:rPr>
            </w:pPr>
            <w:r>
              <w:rPr>
                <w:rFonts w:cstheme="minorHAnsi"/>
                <w:sz w:val="24"/>
                <w:szCs w:val="24"/>
              </w:rPr>
              <w:t>Середній (високий) рівень п</w:t>
            </w:r>
            <w:r w:rsidR="0038712A" w:rsidRPr="00BF03E7">
              <w:rPr>
                <w:rFonts w:cstheme="minorHAnsi"/>
                <w:sz w:val="24"/>
                <w:szCs w:val="24"/>
              </w:rPr>
              <w:t>рояв</w:t>
            </w:r>
            <w:r>
              <w:rPr>
                <w:rFonts w:cstheme="minorHAnsi"/>
                <w:sz w:val="24"/>
                <w:szCs w:val="24"/>
              </w:rPr>
              <w:t>ів</w:t>
            </w:r>
            <w:r w:rsidR="0038712A" w:rsidRPr="00BF03E7">
              <w:rPr>
                <w:rFonts w:cstheme="minorHAnsi"/>
                <w:sz w:val="24"/>
                <w:szCs w:val="24"/>
              </w:rPr>
              <w:t xml:space="preserve"> агресії</w:t>
            </w:r>
            <w:r w:rsidR="0038712A">
              <w:rPr>
                <w:rFonts w:cstheme="minorHAnsi"/>
                <w:sz w:val="24"/>
                <w:szCs w:val="24"/>
              </w:rPr>
              <w:t>;</w:t>
            </w:r>
          </w:p>
          <w:p w14:paraId="56196118" w14:textId="77777777" w:rsidR="00356FF6" w:rsidRPr="00356FF6" w:rsidRDefault="00356FF6" w:rsidP="008B5701">
            <w:pPr>
              <w:pStyle w:val="a7"/>
              <w:numPr>
                <w:ilvl w:val="0"/>
                <w:numId w:val="27"/>
              </w:numPr>
              <w:rPr>
                <w:rFonts w:cstheme="minorHAnsi"/>
                <w:sz w:val="24"/>
                <w:szCs w:val="24"/>
              </w:rPr>
            </w:pPr>
            <w:r w:rsidRPr="00356FF6">
              <w:rPr>
                <w:rFonts w:cstheme="minorHAnsi"/>
                <w:sz w:val="24"/>
                <w:szCs w:val="24"/>
              </w:rPr>
              <w:t>Високий рівень капризності;</w:t>
            </w:r>
          </w:p>
          <w:p w14:paraId="17B16E6C" w14:textId="393CA3D9" w:rsidR="0038712A" w:rsidRDefault="00356FF6" w:rsidP="008B5701">
            <w:pPr>
              <w:pStyle w:val="a7"/>
              <w:numPr>
                <w:ilvl w:val="0"/>
                <w:numId w:val="27"/>
              </w:numPr>
              <w:spacing w:after="20"/>
              <w:rPr>
                <w:rFonts w:cstheme="minorHAnsi"/>
                <w:sz w:val="24"/>
                <w:szCs w:val="24"/>
              </w:rPr>
            </w:pPr>
            <w:r>
              <w:rPr>
                <w:rFonts w:cstheme="minorHAnsi"/>
                <w:sz w:val="24"/>
                <w:szCs w:val="24"/>
              </w:rPr>
              <w:t>З</w:t>
            </w:r>
            <w:r w:rsidRPr="00356FF6">
              <w:rPr>
                <w:rFonts w:cstheme="minorHAnsi"/>
                <w:sz w:val="24"/>
                <w:szCs w:val="24"/>
              </w:rPr>
              <w:t>анижений рівень самооцінки;</w:t>
            </w:r>
          </w:p>
          <w:p w14:paraId="74277560" w14:textId="21292685" w:rsidR="00356FF6" w:rsidRPr="00BF03E7" w:rsidRDefault="00091CF6" w:rsidP="008B5701">
            <w:pPr>
              <w:pStyle w:val="a7"/>
              <w:numPr>
                <w:ilvl w:val="0"/>
                <w:numId w:val="27"/>
              </w:numPr>
              <w:spacing w:after="20"/>
              <w:rPr>
                <w:rFonts w:cstheme="minorHAnsi"/>
                <w:sz w:val="24"/>
                <w:szCs w:val="24"/>
              </w:rPr>
            </w:pPr>
            <w:r w:rsidRPr="00091CF6">
              <w:rPr>
                <w:rFonts w:cstheme="minorHAnsi"/>
                <w:sz w:val="24"/>
                <w:szCs w:val="24"/>
              </w:rPr>
              <w:t xml:space="preserve">Низький рівень </w:t>
            </w:r>
            <w:proofErr w:type="spellStart"/>
            <w:r w:rsidRPr="00091CF6">
              <w:rPr>
                <w:rFonts w:cstheme="minorHAnsi"/>
                <w:sz w:val="24"/>
                <w:szCs w:val="24"/>
              </w:rPr>
              <w:t>комунікативності</w:t>
            </w:r>
            <w:proofErr w:type="spellEnd"/>
            <w:r w:rsidRPr="00091CF6">
              <w:rPr>
                <w:rFonts w:cstheme="minorHAnsi"/>
                <w:sz w:val="24"/>
                <w:szCs w:val="24"/>
              </w:rPr>
              <w:t>.</w:t>
            </w:r>
          </w:p>
        </w:tc>
      </w:tr>
      <w:tr w:rsidR="0038712A" w14:paraId="6BF1327E" w14:textId="77777777" w:rsidTr="00ED1163">
        <w:trPr>
          <w:trHeight w:val="1511"/>
        </w:trPr>
        <w:tc>
          <w:tcPr>
            <w:tcW w:w="0" w:type="auto"/>
            <w:vAlign w:val="center"/>
          </w:tcPr>
          <w:p w14:paraId="21A0E127" w14:textId="77777777" w:rsidR="0038712A" w:rsidRPr="00BF03E7" w:rsidRDefault="0038712A" w:rsidP="001F00FE">
            <w:pPr>
              <w:spacing w:after="20" w:line="360" w:lineRule="auto"/>
              <w:jc w:val="center"/>
              <w:rPr>
                <w:rFonts w:cstheme="minorHAnsi"/>
                <w:sz w:val="24"/>
                <w:szCs w:val="24"/>
              </w:rPr>
            </w:pPr>
            <w:bookmarkStart w:id="1" w:name="_Hlk87385154"/>
            <w:r w:rsidRPr="00BF03E7">
              <w:rPr>
                <w:rFonts w:cstheme="minorHAnsi"/>
                <w:sz w:val="24"/>
                <w:szCs w:val="24"/>
              </w:rPr>
              <w:t>Конформн</w:t>
            </w:r>
            <w:bookmarkEnd w:id="1"/>
            <w:r w:rsidRPr="00BF03E7">
              <w:rPr>
                <w:rFonts w:cstheme="minorHAnsi"/>
                <w:sz w:val="24"/>
                <w:szCs w:val="24"/>
              </w:rPr>
              <w:t>ий тип</w:t>
            </w:r>
          </w:p>
        </w:tc>
        <w:tc>
          <w:tcPr>
            <w:tcW w:w="0" w:type="auto"/>
          </w:tcPr>
          <w:p w14:paraId="2DD3C3FC" w14:textId="3A4E3E10" w:rsidR="00091CF6" w:rsidRDefault="00091CF6" w:rsidP="008B5701">
            <w:pPr>
              <w:pStyle w:val="a7"/>
              <w:numPr>
                <w:ilvl w:val="0"/>
                <w:numId w:val="17"/>
              </w:numPr>
            </w:pPr>
            <w:r>
              <w:t xml:space="preserve">Високий рівень </w:t>
            </w:r>
            <w:r w:rsidR="00902B2E">
              <w:t>конформних</w:t>
            </w:r>
            <w:r>
              <w:t xml:space="preserve"> суджень</w:t>
            </w:r>
          </w:p>
          <w:p w14:paraId="6D36478F" w14:textId="444BB8F1" w:rsidR="00091CF6" w:rsidRDefault="00091CF6" w:rsidP="008B5701">
            <w:pPr>
              <w:pStyle w:val="a7"/>
              <w:numPr>
                <w:ilvl w:val="0"/>
                <w:numId w:val="17"/>
              </w:numPr>
            </w:pPr>
            <w:r w:rsidRPr="00091CF6">
              <w:t>Занижений рівень самооцінки;</w:t>
            </w:r>
          </w:p>
          <w:p w14:paraId="359BDCC9" w14:textId="77777777" w:rsidR="00091CF6" w:rsidRDefault="00091CF6" w:rsidP="008B5701">
            <w:pPr>
              <w:pStyle w:val="a7"/>
              <w:numPr>
                <w:ilvl w:val="0"/>
                <w:numId w:val="17"/>
              </w:numPr>
            </w:pPr>
            <w:r>
              <w:t xml:space="preserve">Високий рівень тривожності </w:t>
            </w:r>
          </w:p>
          <w:p w14:paraId="7E2035DE" w14:textId="5DD453B3" w:rsidR="00091CF6" w:rsidRDefault="00091CF6" w:rsidP="008B5701">
            <w:pPr>
              <w:pStyle w:val="a7"/>
              <w:numPr>
                <w:ilvl w:val="0"/>
                <w:numId w:val="17"/>
              </w:numPr>
            </w:pPr>
            <w:r>
              <w:t xml:space="preserve">Низький рівень репресивності; </w:t>
            </w:r>
          </w:p>
          <w:p w14:paraId="5C8EC38F" w14:textId="74E7B4EC" w:rsidR="0038712A" w:rsidRPr="00B01208" w:rsidRDefault="00091CF6" w:rsidP="008B5701">
            <w:pPr>
              <w:pStyle w:val="a7"/>
              <w:numPr>
                <w:ilvl w:val="0"/>
                <w:numId w:val="17"/>
              </w:numPr>
              <w:rPr>
                <w:rFonts w:cstheme="minorHAnsi"/>
                <w:sz w:val="24"/>
                <w:szCs w:val="24"/>
              </w:rPr>
            </w:pPr>
            <w:r>
              <w:t>Н</w:t>
            </w:r>
            <w:r w:rsidRPr="00091CF6">
              <w:t xml:space="preserve">изький рівень </w:t>
            </w:r>
            <w:proofErr w:type="spellStart"/>
            <w:r w:rsidRPr="00091CF6">
              <w:t>комунікативності</w:t>
            </w:r>
            <w:proofErr w:type="spellEnd"/>
            <w:r>
              <w:t>.</w:t>
            </w:r>
          </w:p>
        </w:tc>
      </w:tr>
      <w:tr w:rsidR="0038712A" w14:paraId="0F4769F7" w14:textId="77777777" w:rsidTr="00ED1163">
        <w:trPr>
          <w:trHeight w:val="1790"/>
        </w:trPr>
        <w:tc>
          <w:tcPr>
            <w:tcW w:w="0" w:type="auto"/>
            <w:vAlign w:val="center"/>
          </w:tcPr>
          <w:p w14:paraId="1F2AFB0B" w14:textId="77777777" w:rsidR="0038712A" w:rsidRPr="00BF03E7" w:rsidRDefault="0038712A" w:rsidP="001F00FE">
            <w:pPr>
              <w:spacing w:after="20" w:line="360" w:lineRule="auto"/>
              <w:jc w:val="center"/>
              <w:rPr>
                <w:rFonts w:cstheme="minorHAnsi"/>
                <w:sz w:val="24"/>
                <w:szCs w:val="24"/>
              </w:rPr>
            </w:pPr>
            <w:r w:rsidRPr="00BF03E7">
              <w:rPr>
                <w:rFonts w:cstheme="minorHAnsi"/>
                <w:sz w:val="24"/>
                <w:szCs w:val="24"/>
              </w:rPr>
              <w:t>Гіперактивний тип</w:t>
            </w:r>
          </w:p>
        </w:tc>
        <w:tc>
          <w:tcPr>
            <w:tcW w:w="0" w:type="auto"/>
          </w:tcPr>
          <w:p w14:paraId="1A1CA470" w14:textId="4B05981D" w:rsidR="00091CF6" w:rsidRDefault="00091CF6" w:rsidP="008B5701">
            <w:pPr>
              <w:pStyle w:val="a7"/>
              <w:numPr>
                <w:ilvl w:val="0"/>
                <w:numId w:val="13"/>
              </w:numPr>
              <w:spacing w:after="20" w:line="276" w:lineRule="auto"/>
              <w:rPr>
                <w:rFonts w:cstheme="minorHAnsi"/>
                <w:sz w:val="24"/>
                <w:szCs w:val="24"/>
              </w:rPr>
            </w:pPr>
            <w:r>
              <w:rPr>
                <w:rFonts w:cstheme="minorHAnsi"/>
                <w:sz w:val="24"/>
                <w:szCs w:val="24"/>
              </w:rPr>
              <w:t>Високий рівень рухливості;</w:t>
            </w:r>
          </w:p>
          <w:p w14:paraId="412C114A" w14:textId="40013700" w:rsidR="00091CF6" w:rsidRDefault="00091CF6" w:rsidP="008B5701">
            <w:pPr>
              <w:pStyle w:val="a7"/>
              <w:numPr>
                <w:ilvl w:val="0"/>
                <w:numId w:val="13"/>
              </w:numPr>
              <w:spacing w:after="20" w:line="276" w:lineRule="auto"/>
              <w:rPr>
                <w:rFonts w:cstheme="minorHAnsi"/>
                <w:sz w:val="24"/>
                <w:szCs w:val="24"/>
              </w:rPr>
            </w:pPr>
            <w:r>
              <w:rPr>
                <w:rFonts w:cstheme="minorHAnsi"/>
                <w:sz w:val="24"/>
                <w:szCs w:val="24"/>
              </w:rPr>
              <w:t>Високий рівень емоційності;</w:t>
            </w:r>
          </w:p>
          <w:p w14:paraId="0BAEC3B8" w14:textId="4806FDFD" w:rsidR="00091CF6" w:rsidRPr="00B01208" w:rsidRDefault="00091CF6" w:rsidP="008B5701">
            <w:pPr>
              <w:pStyle w:val="a7"/>
              <w:numPr>
                <w:ilvl w:val="0"/>
                <w:numId w:val="13"/>
              </w:numPr>
              <w:spacing w:after="20" w:line="276" w:lineRule="auto"/>
              <w:rPr>
                <w:rFonts w:cstheme="minorHAnsi"/>
                <w:sz w:val="24"/>
                <w:szCs w:val="24"/>
              </w:rPr>
            </w:pPr>
            <w:r>
              <w:rPr>
                <w:rFonts w:cstheme="minorHAnsi"/>
                <w:sz w:val="24"/>
                <w:szCs w:val="24"/>
              </w:rPr>
              <w:t>Високий рівень демонстративності;</w:t>
            </w:r>
          </w:p>
          <w:p w14:paraId="7CAA169B" w14:textId="4FCFB015" w:rsidR="00091CF6" w:rsidRDefault="00091CF6" w:rsidP="008B5701">
            <w:pPr>
              <w:pStyle w:val="a7"/>
              <w:numPr>
                <w:ilvl w:val="0"/>
                <w:numId w:val="13"/>
              </w:numPr>
              <w:spacing w:after="20" w:line="276" w:lineRule="auto"/>
              <w:rPr>
                <w:rFonts w:cstheme="minorHAnsi"/>
                <w:sz w:val="24"/>
                <w:szCs w:val="24"/>
              </w:rPr>
            </w:pPr>
            <w:r>
              <w:rPr>
                <w:rFonts w:cstheme="minorHAnsi"/>
                <w:sz w:val="24"/>
                <w:szCs w:val="24"/>
              </w:rPr>
              <w:t>Високий рівень і</w:t>
            </w:r>
            <w:r w:rsidR="0038712A" w:rsidRPr="00B01208">
              <w:rPr>
                <w:rFonts w:cstheme="minorHAnsi"/>
                <w:sz w:val="24"/>
                <w:szCs w:val="24"/>
              </w:rPr>
              <w:t>мпульсивн</w:t>
            </w:r>
            <w:r>
              <w:rPr>
                <w:rFonts w:cstheme="minorHAnsi"/>
                <w:sz w:val="24"/>
                <w:szCs w:val="24"/>
              </w:rPr>
              <w:t>о</w:t>
            </w:r>
            <w:r w:rsidR="0038712A" w:rsidRPr="00B01208">
              <w:rPr>
                <w:rFonts w:cstheme="minorHAnsi"/>
                <w:sz w:val="24"/>
                <w:szCs w:val="24"/>
              </w:rPr>
              <w:t>ст</w:t>
            </w:r>
            <w:r>
              <w:rPr>
                <w:rFonts w:cstheme="minorHAnsi"/>
                <w:sz w:val="24"/>
                <w:szCs w:val="24"/>
              </w:rPr>
              <w:t>і</w:t>
            </w:r>
            <w:r w:rsidR="0038712A" w:rsidRPr="00B01208">
              <w:rPr>
                <w:rFonts w:cstheme="minorHAnsi"/>
                <w:sz w:val="24"/>
                <w:szCs w:val="24"/>
              </w:rPr>
              <w:t>;</w:t>
            </w:r>
          </w:p>
          <w:p w14:paraId="79D8DA9B" w14:textId="6DA308A4" w:rsidR="0038712A" w:rsidRPr="00B01208" w:rsidRDefault="00091CF6" w:rsidP="008B5701">
            <w:pPr>
              <w:pStyle w:val="a7"/>
              <w:numPr>
                <w:ilvl w:val="0"/>
                <w:numId w:val="13"/>
              </w:numPr>
              <w:spacing w:after="20" w:line="276" w:lineRule="auto"/>
              <w:rPr>
                <w:rFonts w:cstheme="minorHAnsi"/>
                <w:sz w:val="24"/>
                <w:szCs w:val="24"/>
              </w:rPr>
            </w:pPr>
            <w:r>
              <w:rPr>
                <w:rFonts w:cstheme="minorHAnsi"/>
                <w:sz w:val="24"/>
                <w:szCs w:val="24"/>
              </w:rPr>
              <w:t>Середній (високий) рівень конфліктності</w:t>
            </w:r>
          </w:p>
        </w:tc>
      </w:tr>
    </w:tbl>
    <w:p w14:paraId="2E3DD443" w14:textId="77777777" w:rsidR="00ED1163" w:rsidRDefault="00ED1163" w:rsidP="00747F37">
      <w:pPr>
        <w:spacing w:after="20" w:line="360" w:lineRule="auto"/>
        <w:ind w:firstLine="709"/>
        <w:rPr>
          <w:rFonts w:cstheme="minorHAnsi"/>
          <w:sz w:val="28"/>
          <w:szCs w:val="28"/>
        </w:rPr>
      </w:pPr>
    </w:p>
    <w:p w14:paraId="606F172C" w14:textId="5C4A6CD3" w:rsidR="003B10CE" w:rsidRDefault="003B10CE" w:rsidP="00747F37">
      <w:pPr>
        <w:spacing w:after="20" w:line="360" w:lineRule="auto"/>
        <w:ind w:firstLine="709"/>
        <w:rPr>
          <w:rFonts w:cstheme="minorHAnsi"/>
          <w:sz w:val="28"/>
          <w:szCs w:val="28"/>
        </w:rPr>
      </w:pPr>
      <w:r w:rsidRPr="003B10CE">
        <w:rPr>
          <w:rFonts w:cstheme="minorHAnsi"/>
          <w:sz w:val="28"/>
          <w:szCs w:val="28"/>
        </w:rPr>
        <w:t xml:space="preserve">Для кожної групи критеріїв та показників ми визначили методи діагностики. Нами було проведено дослідження </w:t>
      </w:r>
      <w:proofErr w:type="spellStart"/>
      <w:r w:rsidRPr="003B10CE">
        <w:rPr>
          <w:rFonts w:cstheme="minorHAnsi"/>
          <w:sz w:val="28"/>
          <w:szCs w:val="28"/>
        </w:rPr>
        <w:t>емоційно</w:t>
      </w:r>
      <w:proofErr w:type="spellEnd"/>
      <w:r w:rsidRPr="003B10CE">
        <w:rPr>
          <w:rFonts w:cstheme="minorHAnsi"/>
          <w:sz w:val="28"/>
          <w:szCs w:val="28"/>
        </w:rPr>
        <w:t>-особистісної сфери дитини, виявлення наявності агресії, її спрямованості та інтенсивності за допомогою проективної діагностичної методики Друкаревич М.З. «Неіснуюча тварина»</w:t>
      </w:r>
      <w:r>
        <w:rPr>
          <w:rFonts w:cstheme="minorHAnsi"/>
          <w:sz w:val="28"/>
          <w:szCs w:val="28"/>
        </w:rPr>
        <w:t xml:space="preserve"> </w:t>
      </w:r>
      <w:r w:rsidR="00395747" w:rsidRPr="00395747">
        <w:rPr>
          <w:rFonts w:cstheme="minorHAnsi"/>
          <w:sz w:val="28"/>
          <w:szCs w:val="28"/>
        </w:rPr>
        <w:t>[42]</w:t>
      </w:r>
      <w:r w:rsidRPr="003B10CE">
        <w:rPr>
          <w:rFonts w:cstheme="minorHAnsi"/>
          <w:sz w:val="28"/>
          <w:szCs w:val="28"/>
        </w:rPr>
        <w:t>.</w:t>
      </w:r>
      <w:r>
        <w:rPr>
          <w:rFonts w:cstheme="minorHAnsi"/>
          <w:sz w:val="28"/>
          <w:szCs w:val="28"/>
        </w:rPr>
        <w:t xml:space="preserve"> </w:t>
      </w:r>
      <w:r w:rsidRPr="003B10CE">
        <w:rPr>
          <w:rFonts w:cstheme="minorHAnsi"/>
          <w:sz w:val="28"/>
          <w:szCs w:val="28"/>
        </w:rPr>
        <w:t xml:space="preserve">Для визначення індивідуальних особливостей індивіда використовувався такий </w:t>
      </w:r>
      <w:r>
        <w:rPr>
          <w:rFonts w:cstheme="minorHAnsi"/>
          <w:sz w:val="28"/>
          <w:szCs w:val="28"/>
        </w:rPr>
        <w:t>метод</w:t>
      </w:r>
      <w:r w:rsidRPr="003B10CE">
        <w:rPr>
          <w:rFonts w:cstheme="minorHAnsi"/>
          <w:sz w:val="28"/>
          <w:szCs w:val="28"/>
        </w:rPr>
        <w:t>, як «Малюнок людини» (автор К. Маховер)</w:t>
      </w:r>
      <w:r w:rsidR="00395747" w:rsidRPr="00395747">
        <w:rPr>
          <w:rFonts w:cstheme="minorHAnsi"/>
          <w:sz w:val="28"/>
          <w:szCs w:val="28"/>
          <w:lang w:val="ru-RU"/>
        </w:rPr>
        <w:t xml:space="preserve"> [42]</w:t>
      </w:r>
      <w:r w:rsidRPr="003B10CE">
        <w:rPr>
          <w:rFonts w:cstheme="minorHAnsi"/>
          <w:sz w:val="28"/>
          <w:szCs w:val="28"/>
        </w:rPr>
        <w:t xml:space="preserve">. Ми використовували опитувальник </w:t>
      </w:r>
      <w:proofErr w:type="spellStart"/>
      <w:r w:rsidRPr="003B10CE">
        <w:rPr>
          <w:rFonts w:cstheme="minorHAnsi"/>
          <w:sz w:val="28"/>
          <w:szCs w:val="28"/>
        </w:rPr>
        <w:t>Вандербільта</w:t>
      </w:r>
      <w:proofErr w:type="spellEnd"/>
      <w:r w:rsidRPr="003B10CE">
        <w:rPr>
          <w:rFonts w:cstheme="minorHAnsi"/>
          <w:sz w:val="28"/>
          <w:szCs w:val="28"/>
        </w:rPr>
        <w:t xml:space="preserve"> для вивчення гіперактивності у дітей</w:t>
      </w:r>
      <w:r w:rsidR="00395747">
        <w:rPr>
          <w:rFonts w:cstheme="minorHAnsi"/>
          <w:sz w:val="28"/>
          <w:szCs w:val="28"/>
          <w:lang w:val="ru-RU"/>
        </w:rPr>
        <w:t xml:space="preserve"> </w:t>
      </w:r>
      <w:r w:rsidR="00395747" w:rsidRPr="00395747">
        <w:rPr>
          <w:rFonts w:cstheme="minorHAnsi"/>
          <w:sz w:val="28"/>
          <w:szCs w:val="28"/>
          <w:lang w:val="ru-RU"/>
        </w:rPr>
        <w:t>[43]</w:t>
      </w:r>
      <w:r w:rsidRPr="003B10CE">
        <w:rPr>
          <w:rFonts w:cstheme="minorHAnsi"/>
          <w:sz w:val="28"/>
          <w:szCs w:val="28"/>
        </w:rPr>
        <w:t>.</w:t>
      </w:r>
    </w:p>
    <w:p w14:paraId="1C68C6E3" w14:textId="68C9C239" w:rsidR="002B337B" w:rsidRDefault="005947D6" w:rsidP="00195C21">
      <w:pPr>
        <w:spacing w:after="20" w:line="360" w:lineRule="auto"/>
        <w:ind w:firstLine="709"/>
        <w:rPr>
          <w:rFonts w:cstheme="minorHAnsi"/>
          <w:sz w:val="28"/>
          <w:szCs w:val="28"/>
        </w:rPr>
      </w:pPr>
      <w:r w:rsidRPr="005947D6">
        <w:rPr>
          <w:rFonts w:cstheme="minorHAnsi"/>
          <w:b/>
          <w:sz w:val="28"/>
          <w:szCs w:val="28"/>
        </w:rPr>
        <w:t xml:space="preserve">Метод «фронтального спостереження» Олександри </w:t>
      </w:r>
      <w:proofErr w:type="spellStart"/>
      <w:r w:rsidRPr="005947D6">
        <w:rPr>
          <w:rFonts w:cstheme="minorHAnsi"/>
          <w:b/>
          <w:sz w:val="28"/>
          <w:szCs w:val="28"/>
        </w:rPr>
        <w:t>Фокіної</w:t>
      </w:r>
      <w:proofErr w:type="spellEnd"/>
      <w:r w:rsidR="00A00EAB" w:rsidRPr="00747F37">
        <w:rPr>
          <w:rFonts w:cstheme="minorHAnsi"/>
          <w:b/>
          <w:sz w:val="28"/>
          <w:szCs w:val="28"/>
        </w:rPr>
        <w:t>.</w:t>
      </w:r>
      <w:r w:rsidR="00E023F8" w:rsidRPr="00747F37">
        <w:rPr>
          <w:rFonts w:cstheme="minorHAnsi"/>
          <w:sz w:val="28"/>
          <w:szCs w:val="28"/>
        </w:rPr>
        <w:t xml:space="preserve"> Задача спостереження - виявити дошкільнят, які демонструють ознаки поведінкових порушень</w:t>
      </w:r>
      <w:r w:rsidR="00562273" w:rsidRPr="00747F37">
        <w:rPr>
          <w:rFonts w:cstheme="minorHAnsi"/>
          <w:sz w:val="28"/>
          <w:szCs w:val="28"/>
        </w:rPr>
        <w:t>:</w:t>
      </w:r>
      <w:r w:rsidR="009F0CB6" w:rsidRPr="00747F37">
        <w:rPr>
          <w:rFonts w:cstheme="minorHAnsi"/>
          <w:sz w:val="28"/>
          <w:szCs w:val="28"/>
        </w:rPr>
        <w:t xml:space="preserve"> озн</w:t>
      </w:r>
      <w:r w:rsidR="004813A7" w:rsidRPr="00747F37">
        <w:rPr>
          <w:rFonts w:cstheme="minorHAnsi"/>
          <w:sz w:val="28"/>
          <w:szCs w:val="28"/>
        </w:rPr>
        <w:t xml:space="preserve">аки агресивної, </w:t>
      </w:r>
      <w:r w:rsidR="009F0CB6" w:rsidRPr="00747F37">
        <w:rPr>
          <w:rFonts w:cstheme="minorHAnsi"/>
          <w:sz w:val="28"/>
          <w:szCs w:val="28"/>
        </w:rPr>
        <w:t xml:space="preserve">демонстративної (провокативної), гіперактивної, </w:t>
      </w:r>
      <w:r w:rsidR="009F0CB6" w:rsidRPr="00747F37">
        <w:rPr>
          <w:rFonts w:cstheme="minorHAnsi"/>
          <w:sz w:val="28"/>
          <w:szCs w:val="28"/>
        </w:rPr>
        <w:lastRenderedPageBreak/>
        <w:t>інфа</w:t>
      </w:r>
      <w:r w:rsidR="004813A7" w:rsidRPr="00747F37">
        <w:rPr>
          <w:rFonts w:cstheme="minorHAnsi"/>
          <w:sz w:val="28"/>
          <w:szCs w:val="28"/>
        </w:rPr>
        <w:t>нтильної</w:t>
      </w:r>
      <w:r w:rsidR="009F0CB6" w:rsidRPr="00747F37">
        <w:rPr>
          <w:rFonts w:cstheme="minorHAnsi"/>
          <w:sz w:val="28"/>
          <w:szCs w:val="28"/>
        </w:rPr>
        <w:t>, конформної поведінки</w:t>
      </w:r>
      <w:r w:rsidR="00E023F8" w:rsidRPr="00747F37">
        <w:rPr>
          <w:rFonts w:cstheme="minorHAnsi"/>
          <w:sz w:val="28"/>
          <w:szCs w:val="28"/>
        </w:rPr>
        <w:t xml:space="preserve">. </w:t>
      </w:r>
      <w:r w:rsidR="002B337B" w:rsidRPr="002B337B">
        <w:rPr>
          <w:rFonts w:cstheme="minorHAnsi"/>
          <w:sz w:val="28"/>
          <w:szCs w:val="28"/>
        </w:rPr>
        <w:t>Первинне виявлення дітей групи ризику дозволяє окреслити обсяги корекційно-розвивальної роботи, а також провести поглиблену діагностику</w:t>
      </w:r>
      <w:r w:rsidR="002B337B">
        <w:rPr>
          <w:rFonts w:cstheme="minorHAnsi"/>
          <w:sz w:val="28"/>
          <w:szCs w:val="28"/>
          <w:lang w:val="ru-RU"/>
        </w:rPr>
        <w:t xml:space="preserve"> </w:t>
      </w:r>
      <w:r w:rsidR="002B337B" w:rsidRPr="002B337B">
        <w:rPr>
          <w:rFonts w:cstheme="minorHAnsi"/>
          <w:sz w:val="28"/>
          <w:szCs w:val="28"/>
          <w:lang w:val="ru-RU"/>
        </w:rPr>
        <w:t>[41]</w:t>
      </w:r>
      <w:r w:rsidR="002B337B" w:rsidRPr="002B337B">
        <w:rPr>
          <w:rFonts w:cstheme="minorHAnsi"/>
          <w:sz w:val="28"/>
          <w:szCs w:val="28"/>
        </w:rPr>
        <w:t>.</w:t>
      </w:r>
    </w:p>
    <w:p w14:paraId="7BB51A86" w14:textId="0FD29347" w:rsidR="00195C21" w:rsidRDefault="00E023F8" w:rsidP="00195C21">
      <w:pPr>
        <w:spacing w:after="20" w:line="360" w:lineRule="auto"/>
        <w:ind w:firstLine="709"/>
        <w:rPr>
          <w:rFonts w:cstheme="minorHAnsi"/>
          <w:sz w:val="28"/>
          <w:szCs w:val="28"/>
        </w:rPr>
      </w:pPr>
      <w:r>
        <w:rPr>
          <w:rFonts w:cstheme="minorHAnsi"/>
          <w:sz w:val="28"/>
          <w:szCs w:val="28"/>
        </w:rPr>
        <w:t>Сп</w:t>
      </w:r>
      <w:r w:rsidR="00D63738">
        <w:rPr>
          <w:rFonts w:cstheme="minorHAnsi"/>
          <w:sz w:val="28"/>
          <w:szCs w:val="28"/>
        </w:rPr>
        <w:t xml:space="preserve">остереження проводилось в двох </w:t>
      </w:r>
      <w:r>
        <w:rPr>
          <w:rFonts w:cstheme="minorHAnsi"/>
          <w:sz w:val="28"/>
          <w:szCs w:val="28"/>
        </w:rPr>
        <w:t xml:space="preserve">старших і середніх дошкільних групах. В кожній групі спостереження проводилось </w:t>
      </w:r>
      <w:r w:rsidR="00A2380B">
        <w:rPr>
          <w:rFonts w:cstheme="minorHAnsi"/>
          <w:sz w:val="28"/>
          <w:szCs w:val="28"/>
        </w:rPr>
        <w:t xml:space="preserve">протягом </w:t>
      </w:r>
      <w:r w:rsidR="00195C21">
        <w:rPr>
          <w:rFonts w:cstheme="minorHAnsi"/>
          <w:sz w:val="28"/>
          <w:szCs w:val="28"/>
        </w:rPr>
        <w:t>двох</w:t>
      </w:r>
      <w:r>
        <w:rPr>
          <w:rFonts w:cstheme="minorHAnsi"/>
          <w:sz w:val="28"/>
          <w:szCs w:val="28"/>
        </w:rPr>
        <w:t xml:space="preserve"> днів. Всі дані </w:t>
      </w:r>
      <w:r w:rsidR="00195C21">
        <w:rPr>
          <w:rFonts w:cstheme="minorHAnsi"/>
          <w:sz w:val="28"/>
          <w:szCs w:val="28"/>
        </w:rPr>
        <w:t>результаті</w:t>
      </w:r>
      <w:r w:rsidR="00D63738">
        <w:rPr>
          <w:rFonts w:cstheme="minorHAnsi"/>
          <w:sz w:val="28"/>
          <w:szCs w:val="28"/>
        </w:rPr>
        <w:t>в спостереження заносились у три</w:t>
      </w:r>
      <w:r w:rsidR="00195C21">
        <w:rPr>
          <w:rFonts w:cstheme="minorHAnsi"/>
          <w:sz w:val="28"/>
          <w:szCs w:val="28"/>
        </w:rPr>
        <w:t xml:space="preserve"> </w:t>
      </w:r>
      <w:commentRangeStart w:id="2"/>
      <w:r w:rsidR="00195C21">
        <w:rPr>
          <w:rFonts w:cstheme="minorHAnsi"/>
          <w:sz w:val="28"/>
          <w:szCs w:val="28"/>
        </w:rPr>
        <w:t>бланки</w:t>
      </w:r>
      <w:commentRangeEnd w:id="2"/>
      <w:r w:rsidR="004E5177">
        <w:rPr>
          <w:rStyle w:val="a9"/>
        </w:rPr>
        <w:commentReference w:id="2"/>
      </w:r>
      <w:r w:rsidR="006A7B4B">
        <w:rPr>
          <w:rFonts w:cstheme="minorHAnsi"/>
          <w:sz w:val="28"/>
          <w:szCs w:val="28"/>
        </w:rPr>
        <w:t xml:space="preserve"> </w:t>
      </w:r>
      <w:r w:rsidR="006A7B4B" w:rsidRPr="00B01208">
        <w:rPr>
          <w:rFonts w:cstheme="minorHAnsi"/>
          <w:sz w:val="28"/>
          <w:szCs w:val="28"/>
          <w:lang w:val="ru-RU"/>
        </w:rPr>
        <w:t>[</w:t>
      </w:r>
      <w:proofErr w:type="spellStart"/>
      <w:r w:rsidR="006A7B4B">
        <w:rPr>
          <w:rFonts w:cstheme="minorHAnsi"/>
          <w:sz w:val="28"/>
          <w:szCs w:val="28"/>
          <w:lang w:val="ru-RU"/>
        </w:rPr>
        <w:t>Додаток</w:t>
      </w:r>
      <w:proofErr w:type="spellEnd"/>
      <w:r w:rsidR="006A7B4B">
        <w:rPr>
          <w:rFonts w:cstheme="minorHAnsi"/>
          <w:sz w:val="28"/>
          <w:szCs w:val="28"/>
          <w:lang w:val="ru-RU"/>
        </w:rPr>
        <w:t xml:space="preserve"> А1</w:t>
      </w:r>
      <w:r w:rsidR="006A7B4B" w:rsidRPr="005947D6">
        <w:rPr>
          <w:rFonts w:cstheme="minorHAnsi"/>
          <w:sz w:val="28"/>
          <w:szCs w:val="28"/>
          <w:lang w:val="ru-RU"/>
        </w:rPr>
        <w:t>]</w:t>
      </w:r>
      <w:r w:rsidR="00195C21">
        <w:rPr>
          <w:rFonts w:cstheme="minorHAnsi"/>
          <w:sz w:val="28"/>
          <w:szCs w:val="28"/>
        </w:rPr>
        <w:t xml:space="preserve">. </w:t>
      </w:r>
    </w:p>
    <w:p w14:paraId="6DC78FDF" w14:textId="0BF709F6" w:rsidR="003F2126" w:rsidRDefault="00195C21" w:rsidP="00195C21">
      <w:pPr>
        <w:spacing w:after="20" w:line="360" w:lineRule="auto"/>
        <w:ind w:firstLine="709"/>
        <w:rPr>
          <w:rFonts w:cstheme="minorHAnsi"/>
          <w:sz w:val="28"/>
          <w:szCs w:val="28"/>
        </w:rPr>
      </w:pPr>
      <w:r>
        <w:rPr>
          <w:rFonts w:cstheme="minorHAnsi"/>
          <w:sz w:val="28"/>
          <w:szCs w:val="28"/>
        </w:rPr>
        <w:t>В першому бланку відзначався</w:t>
      </w:r>
      <w:r w:rsidRPr="00195C21">
        <w:rPr>
          <w:rFonts w:cstheme="minorHAnsi"/>
          <w:sz w:val="28"/>
          <w:szCs w:val="28"/>
        </w:rPr>
        <w:t xml:space="preserve"> </w:t>
      </w:r>
      <w:commentRangeStart w:id="3"/>
      <w:r w:rsidRPr="00195C21">
        <w:rPr>
          <w:rFonts w:cstheme="minorHAnsi"/>
          <w:sz w:val="28"/>
          <w:szCs w:val="28"/>
        </w:rPr>
        <w:t>тип взаємодії дітей з іншими учасниками виховного пр</w:t>
      </w:r>
      <w:r>
        <w:rPr>
          <w:rFonts w:cstheme="minorHAnsi"/>
          <w:sz w:val="28"/>
          <w:szCs w:val="28"/>
        </w:rPr>
        <w:t>оцесу і зовнішні прояви емоцій</w:t>
      </w:r>
      <w:commentRangeEnd w:id="3"/>
      <w:r w:rsidR="004E5177">
        <w:rPr>
          <w:rStyle w:val="a9"/>
        </w:rPr>
        <w:commentReference w:id="3"/>
      </w:r>
      <w:r>
        <w:rPr>
          <w:rFonts w:cstheme="minorHAnsi"/>
          <w:sz w:val="28"/>
          <w:szCs w:val="28"/>
        </w:rPr>
        <w:t>. В другому</w:t>
      </w:r>
      <w:r w:rsidRPr="00195C21">
        <w:rPr>
          <w:rFonts w:cstheme="minorHAnsi"/>
          <w:sz w:val="28"/>
          <w:szCs w:val="28"/>
        </w:rPr>
        <w:t xml:space="preserve"> бланк</w:t>
      </w:r>
      <w:r>
        <w:rPr>
          <w:rFonts w:cstheme="minorHAnsi"/>
          <w:sz w:val="28"/>
          <w:szCs w:val="28"/>
        </w:rPr>
        <w:t>у визначались</w:t>
      </w:r>
      <w:r w:rsidRPr="00195C21">
        <w:rPr>
          <w:rFonts w:cstheme="minorHAnsi"/>
          <w:sz w:val="28"/>
          <w:szCs w:val="28"/>
        </w:rPr>
        <w:t xml:space="preserve"> ознаки </w:t>
      </w:r>
      <w:r w:rsidR="003F2126">
        <w:rPr>
          <w:rFonts w:cstheme="minorHAnsi"/>
          <w:sz w:val="28"/>
          <w:szCs w:val="28"/>
        </w:rPr>
        <w:t xml:space="preserve">психологічно-поведінкових труднощів </w:t>
      </w:r>
      <w:r>
        <w:rPr>
          <w:rFonts w:cstheme="minorHAnsi"/>
          <w:sz w:val="28"/>
          <w:szCs w:val="28"/>
        </w:rPr>
        <w:t xml:space="preserve">у дітей. </w:t>
      </w:r>
      <w:commentRangeStart w:id="4"/>
      <w:r>
        <w:rPr>
          <w:rFonts w:cstheme="minorHAnsi"/>
          <w:sz w:val="28"/>
          <w:szCs w:val="28"/>
        </w:rPr>
        <w:t>У ньому відзначалось</w:t>
      </w:r>
      <w:r w:rsidRPr="00195C21">
        <w:rPr>
          <w:rFonts w:cstheme="minorHAnsi"/>
          <w:sz w:val="28"/>
          <w:szCs w:val="28"/>
        </w:rPr>
        <w:t>,</w:t>
      </w:r>
      <w:r>
        <w:rPr>
          <w:rFonts w:cstheme="minorHAnsi"/>
          <w:sz w:val="28"/>
          <w:szCs w:val="28"/>
        </w:rPr>
        <w:t xml:space="preserve"> чи</w:t>
      </w:r>
      <w:r w:rsidRPr="00195C21">
        <w:rPr>
          <w:rFonts w:cstheme="minorHAnsi"/>
          <w:sz w:val="28"/>
          <w:szCs w:val="28"/>
        </w:rPr>
        <w:t xml:space="preserve"> проявляють діти ознаки факторів ризику</w:t>
      </w:r>
      <w:commentRangeEnd w:id="4"/>
      <w:r w:rsidR="004E5177">
        <w:rPr>
          <w:rStyle w:val="a9"/>
        </w:rPr>
        <w:commentReference w:id="4"/>
      </w:r>
      <w:r w:rsidRPr="00195C21">
        <w:rPr>
          <w:rFonts w:cstheme="minorHAnsi"/>
          <w:sz w:val="28"/>
          <w:szCs w:val="28"/>
        </w:rPr>
        <w:t xml:space="preserve">. </w:t>
      </w:r>
      <w:commentRangeStart w:id="5"/>
      <w:r w:rsidR="00D63738">
        <w:rPr>
          <w:rFonts w:cstheme="minorHAnsi"/>
          <w:sz w:val="28"/>
          <w:szCs w:val="28"/>
        </w:rPr>
        <w:t>В третьому бланку записувались спостереження вихователів за дітьми</w:t>
      </w:r>
      <w:r w:rsidR="002B337B" w:rsidRPr="00D44331">
        <w:rPr>
          <w:rFonts w:cstheme="minorHAnsi"/>
          <w:sz w:val="28"/>
          <w:szCs w:val="28"/>
          <w:lang w:val="ru-RU"/>
        </w:rPr>
        <w:t xml:space="preserve"> [41]</w:t>
      </w:r>
      <w:r w:rsidR="00D63738">
        <w:rPr>
          <w:rFonts w:cstheme="minorHAnsi"/>
          <w:sz w:val="28"/>
          <w:szCs w:val="28"/>
        </w:rPr>
        <w:t>.</w:t>
      </w:r>
      <w:commentRangeEnd w:id="5"/>
      <w:r w:rsidR="004E5177">
        <w:rPr>
          <w:rStyle w:val="a9"/>
        </w:rPr>
        <w:commentReference w:id="5"/>
      </w:r>
    </w:p>
    <w:p w14:paraId="1BE74E55" w14:textId="785CAFDE" w:rsidR="00195C21" w:rsidRDefault="004E5177" w:rsidP="00195C21">
      <w:pPr>
        <w:spacing w:after="20" w:line="360" w:lineRule="auto"/>
        <w:ind w:firstLine="709"/>
        <w:rPr>
          <w:rFonts w:cstheme="minorHAnsi"/>
          <w:sz w:val="28"/>
          <w:szCs w:val="28"/>
        </w:rPr>
      </w:pPr>
      <w:r>
        <w:rPr>
          <w:rFonts w:cstheme="minorHAnsi"/>
          <w:sz w:val="28"/>
          <w:szCs w:val="28"/>
        </w:rPr>
        <w:t xml:space="preserve">В якості результатів спостереження були зафіксовані </w:t>
      </w:r>
      <w:r w:rsidR="003F2126" w:rsidRPr="003F2126">
        <w:rPr>
          <w:rFonts w:cstheme="minorHAnsi"/>
          <w:sz w:val="28"/>
          <w:szCs w:val="28"/>
        </w:rPr>
        <w:t>тільки фактори, які можна об'</w:t>
      </w:r>
      <w:r w:rsidR="00562273">
        <w:rPr>
          <w:rFonts w:cstheme="minorHAnsi"/>
          <w:sz w:val="28"/>
          <w:szCs w:val="28"/>
        </w:rPr>
        <w:t xml:space="preserve">єктивно зареєструвати: </w:t>
      </w:r>
      <w:commentRangeStart w:id="6"/>
      <w:r w:rsidR="00562273">
        <w:rPr>
          <w:rFonts w:cstheme="minorHAnsi"/>
          <w:sz w:val="28"/>
          <w:szCs w:val="28"/>
        </w:rPr>
        <w:t>вербальна</w:t>
      </w:r>
      <w:r w:rsidR="003F2126" w:rsidRPr="003F2126">
        <w:rPr>
          <w:rFonts w:cstheme="minorHAnsi"/>
          <w:sz w:val="28"/>
          <w:szCs w:val="28"/>
        </w:rPr>
        <w:t xml:space="preserve"> і невербальн</w:t>
      </w:r>
      <w:r w:rsidR="00562273">
        <w:rPr>
          <w:rFonts w:cstheme="minorHAnsi"/>
          <w:sz w:val="28"/>
          <w:szCs w:val="28"/>
        </w:rPr>
        <w:t>а поведінка, рух</w:t>
      </w:r>
      <w:r w:rsidR="003F2126">
        <w:rPr>
          <w:rFonts w:cstheme="minorHAnsi"/>
          <w:sz w:val="28"/>
          <w:szCs w:val="28"/>
        </w:rPr>
        <w:t>, дії</w:t>
      </w:r>
      <w:commentRangeEnd w:id="6"/>
      <w:r>
        <w:rPr>
          <w:rStyle w:val="a9"/>
        </w:rPr>
        <w:commentReference w:id="6"/>
      </w:r>
      <w:r w:rsidR="003F2126">
        <w:rPr>
          <w:rFonts w:cstheme="minorHAnsi"/>
          <w:sz w:val="28"/>
          <w:szCs w:val="28"/>
        </w:rPr>
        <w:t xml:space="preserve">. </w:t>
      </w:r>
      <w:r w:rsidR="00B603F1">
        <w:rPr>
          <w:rFonts w:cstheme="minorHAnsi"/>
          <w:sz w:val="28"/>
          <w:szCs w:val="28"/>
        </w:rPr>
        <w:t>Спостереження</w:t>
      </w:r>
      <w:r w:rsidR="003F2126">
        <w:rPr>
          <w:rFonts w:cstheme="minorHAnsi"/>
          <w:sz w:val="28"/>
          <w:szCs w:val="28"/>
        </w:rPr>
        <w:t xml:space="preserve"> проводилось відповідно до принципу планомірності. </w:t>
      </w:r>
      <w:r w:rsidR="003F2126" w:rsidRPr="003F2126">
        <w:rPr>
          <w:rFonts w:cstheme="minorHAnsi"/>
          <w:sz w:val="28"/>
          <w:szCs w:val="28"/>
        </w:rPr>
        <w:t xml:space="preserve">На початку роботи </w:t>
      </w:r>
      <w:r w:rsidR="003F2126">
        <w:rPr>
          <w:rFonts w:cstheme="minorHAnsi"/>
          <w:sz w:val="28"/>
          <w:szCs w:val="28"/>
        </w:rPr>
        <w:t xml:space="preserve">була чітко сформульована </w:t>
      </w:r>
      <w:r>
        <w:rPr>
          <w:rFonts w:cstheme="minorHAnsi"/>
          <w:sz w:val="28"/>
          <w:szCs w:val="28"/>
        </w:rPr>
        <w:t xml:space="preserve">мета </w:t>
      </w:r>
      <w:r w:rsidR="003F2126">
        <w:rPr>
          <w:rFonts w:cstheme="minorHAnsi"/>
          <w:sz w:val="28"/>
          <w:szCs w:val="28"/>
        </w:rPr>
        <w:t>і виділено</w:t>
      </w:r>
      <w:r w:rsidR="003F2126" w:rsidRPr="003F2126">
        <w:rPr>
          <w:rFonts w:cstheme="minorHAnsi"/>
          <w:sz w:val="28"/>
          <w:szCs w:val="28"/>
        </w:rPr>
        <w:t xml:space="preserve"> найбільш важливі параметри</w:t>
      </w:r>
      <w:r w:rsidR="002B337B" w:rsidRPr="002B337B">
        <w:rPr>
          <w:rFonts w:cstheme="minorHAnsi"/>
          <w:sz w:val="28"/>
          <w:szCs w:val="28"/>
          <w:lang w:val="ru-RU"/>
        </w:rPr>
        <w:t xml:space="preserve"> [41]</w:t>
      </w:r>
      <w:r w:rsidR="003F2126" w:rsidRPr="003F2126">
        <w:rPr>
          <w:rFonts w:cstheme="minorHAnsi"/>
          <w:sz w:val="28"/>
          <w:szCs w:val="28"/>
        </w:rPr>
        <w:t>.</w:t>
      </w:r>
    </w:p>
    <w:p w14:paraId="13B4D126" w14:textId="6291E86D" w:rsidR="00195C21" w:rsidRDefault="00195C21" w:rsidP="00195C21">
      <w:pPr>
        <w:spacing w:after="20" w:line="360" w:lineRule="auto"/>
        <w:ind w:firstLine="709"/>
        <w:rPr>
          <w:rFonts w:cstheme="minorHAnsi"/>
          <w:sz w:val="28"/>
          <w:szCs w:val="28"/>
        </w:rPr>
      </w:pPr>
      <w:r>
        <w:rPr>
          <w:rFonts w:cstheme="minorHAnsi"/>
          <w:sz w:val="28"/>
          <w:szCs w:val="28"/>
        </w:rPr>
        <w:t>В першій половині дня спостереження велось</w:t>
      </w:r>
      <w:r w:rsidRPr="00195C21">
        <w:rPr>
          <w:rFonts w:cstheme="minorHAnsi"/>
          <w:sz w:val="28"/>
          <w:szCs w:val="28"/>
        </w:rPr>
        <w:t xml:space="preserve"> за зовнішніми проявами емоцій, які діти демонструють, коли приходять </w:t>
      </w:r>
      <w:r w:rsidR="004E5177">
        <w:rPr>
          <w:rFonts w:cstheme="minorHAnsi"/>
          <w:sz w:val="28"/>
          <w:szCs w:val="28"/>
        </w:rPr>
        <w:t xml:space="preserve">у дитячий </w:t>
      </w:r>
      <w:r w:rsidRPr="00195C21">
        <w:rPr>
          <w:rFonts w:cstheme="minorHAnsi"/>
          <w:sz w:val="28"/>
          <w:szCs w:val="28"/>
        </w:rPr>
        <w:t>сад</w:t>
      </w:r>
      <w:r w:rsidR="004E5177">
        <w:rPr>
          <w:rFonts w:cstheme="minorHAnsi"/>
          <w:sz w:val="28"/>
          <w:szCs w:val="28"/>
        </w:rPr>
        <w:t>, а саме</w:t>
      </w:r>
      <w:r w:rsidRPr="00195C21">
        <w:rPr>
          <w:rFonts w:cstheme="minorHAnsi"/>
          <w:sz w:val="28"/>
          <w:szCs w:val="28"/>
        </w:rPr>
        <w:t>: плачуть, радіють, сердяться, турбуються, утримують дорослого, який привів їх до групи, кажуть йому щось</w:t>
      </w:r>
      <w:r w:rsidR="002B337B" w:rsidRPr="002B337B">
        <w:rPr>
          <w:rFonts w:cstheme="minorHAnsi"/>
          <w:sz w:val="28"/>
          <w:szCs w:val="28"/>
          <w:lang w:val="ru-RU"/>
        </w:rPr>
        <w:t xml:space="preserve"> [41]</w:t>
      </w:r>
      <w:r w:rsidRPr="00195C21">
        <w:rPr>
          <w:rFonts w:cstheme="minorHAnsi"/>
          <w:sz w:val="28"/>
          <w:szCs w:val="28"/>
        </w:rPr>
        <w:t xml:space="preserve">. </w:t>
      </w:r>
    </w:p>
    <w:p w14:paraId="1AC8501C" w14:textId="76CE3A58" w:rsidR="00195C21" w:rsidRDefault="00195C21" w:rsidP="00195C21">
      <w:pPr>
        <w:spacing w:after="20" w:line="360" w:lineRule="auto"/>
        <w:ind w:firstLine="709"/>
        <w:rPr>
          <w:rFonts w:cstheme="minorHAnsi"/>
          <w:sz w:val="28"/>
          <w:szCs w:val="28"/>
        </w:rPr>
      </w:pPr>
      <w:r>
        <w:rPr>
          <w:rFonts w:cstheme="minorHAnsi"/>
          <w:sz w:val="28"/>
          <w:szCs w:val="28"/>
        </w:rPr>
        <w:t xml:space="preserve">Також </w:t>
      </w:r>
      <w:r w:rsidR="004E5177">
        <w:rPr>
          <w:rFonts w:cstheme="minorHAnsi"/>
          <w:sz w:val="28"/>
          <w:szCs w:val="28"/>
        </w:rPr>
        <w:t>велось спостереження</w:t>
      </w:r>
      <w:r w:rsidRPr="00195C21">
        <w:rPr>
          <w:rFonts w:cstheme="minorHAnsi"/>
          <w:sz w:val="28"/>
          <w:szCs w:val="28"/>
        </w:rPr>
        <w:t>, як діти вступають у взаємодію з вихователем: відповідають на привітання або вітаються першими, ініціюють взаємодії з ним - щось роз</w:t>
      </w:r>
      <w:r>
        <w:rPr>
          <w:rFonts w:cstheme="minorHAnsi"/>
          <w:sz w:val="28"/>
          <w:szCs w:val="28"/>
        </w:rPr>
        <w:t>повідають, просять, обіймають. Відмічалось</w:t>
      </w:r>
      <w:r w:rsidRPr="00195C21">
        <w:rPr>
          <w:rFonts w:cstheme="minorHAnsi"/>
          <w:sz w:val="28"/>
          <w:szCs w:val="28"/>
        </w:rPr>
        <w:t>, як вихованці реагують на дії і слова вихователя: відповідають коротко, розповідають докладно, невдоволено бурчать, проявляють норовисті</w:t>
      </w:r>
      <w:r>
        <w:rPr>
          <w:rFonts w:cstheme="minorHAnsi"/>
          <w:sz w:val="28"/>
          <w:szCs w:val="28"/>
        </w:rPr>
        <w:t>сть, мовчать, тікають</w:t>
      </w:r>
      <w:r w:rsidR="002B337B" w:rsidRPr="002B337B">
        <w:rPr>
          <w:rFonts w:cstheme="minorHAnsi"/>
          <w:sz w:val="28"/>
          <w:szCs w:val="28"/>
        </w:rPr>
        <w:t xml:space="preserve"> [41]</w:t>
      </w:r>
      <w:r>
        <w:rPr>
          <w:rFonts w:cstheme="minorHAnsi"/>
          <w:sz w:val="28"/>
          <w:szCs w:val="28"/>
        </w:rPr>
        <w:t>.</w:t>
      </w:r>
    </w:p>
    <w:p w14:paraId="11B60995" w14:textId="16FB237D" w:rsidR="00195C21" w:rsidRDefault="00195C21" w:rsidP="00195C21">
      <w:pPr>
        <w:spacing w:after="20" w:line="360" w:lineRule="auto"/>
        <w:ind w:firstLine="709"/>
        <w:rPr>
          <w:rFonts w:cstheme="minorHAnsi"/>
          <w:sz w:val="28"/>
          <w:szCs w:val="28"/>
        </w:rPr>
      </w:pPr>
      <w:r>
        <w:rPr>
          <w:rFonts w:cstheme="minorHAnsi"/>
          <w:sz w:val="28"/>
          <w:szCs w:val="28"/>
        </w:rPr>
        <w:t>Спостереження велось за тим</w:t>
      </w:r>
      <w:r w:rsidRPr="00195C21">
        <w:rPr>
          <w:rFonts w:cstheme="minorHAnsi"/>
          <w:sz w:val="28"/>
          <w:szCs w:val="28"/>
        </w:rPr>
        <w:t xml:space="preserve">, як діти вступають у взаємодію з </w:t>
      </w:r>
      <w:r w:rsidR="004E5177">
        <w:rPr>
          <w:rFonts w:cstheme="minorHAnsi"/>
          <w:sz w:val="28"/>
          <w:szCs w:val="28"/>
        </w:rPr>
        <w:t>однолітками</w:t>
      </w:r>
      <w:r w:rsidR="003F2126">
        <w:rPr>
          <w:rFonts w:cstheme="minorHAnsi"/>
          <w:sz w:val="28"/>
          <w:szCs w:val="28"/>
        </w:rPr>
        <w:t xml:space="preserve">: заговорюють, чи </w:t>
      </w:r>
      <w:r w:rsidRPr="00195C21">
        <w:rPr>
          <w:rFonts w:cstheme="minorHAnsi"/>
          <w:sz w:val="28"/>
          <w:szCs w:val="28"/>
        </w:rPr>
        <w:t xml:space="preserve">відповідають на звернені до них слова і дії, </w:t>
      </w:r>
      <w:r w:rsidRPr="00195C21">
        <w:rPr>
          <w:rFonts w:cstheme="minorHAnsi"/>
          <w:sz w:val="28"/>
          <w:szCs w:val="28"/>
        </w:rPr>
        <w:lastRenderedPageBreak/>
        <w:t>підходять ближче або відходять, відразу йдуть до когось; а також, які емоції вони при цьому виявляють - радість, гнів, образу, страх</w:t>
      </w:r>
      <w:r w:rsidR="002B337B" w:rsidRPr="002B337B">
        <w:rPr>
          <w:rFonts w:cstheme="minorHAnsi"/>
          <w:sz w:val="28"/>
          <w:szCs w:val="28"/>
          <w:lang w:val="ru-RU"/>
        </w:rPr>
        <w:t xml:space="preserve"> [41]</w:t>
      </w:r>
      <w:r w:rsidRPr="00195C21">
        <w:rPr>
          <w:rFonts w:cstheme="minorHAnsi"/>
          <w:sz w:val="28"/>
          <w:szCs w:val="28"/>
        </w:rPr>
        <w:t xml:space="preserve">. </w:t>
      </w:r>
    </w:p>
    <w:p w14:paraId="0F9A5094" w14:textId="77777777" w:rsidR="00A00EAB" w:rsidRDefault="00195C21" w:rsidP="00B603F1">
      <w:pPr>
        <w:spacing w:after="20" w:line="360" w:lineRule="auto"/>
        <w:ind w:firstLine="709"/>
        <w:rPr>
          <w:rFonts w:cstheme="minorHAnsi"/>
          <w:sz w:val="28"/>
          <w:szCs w:val="28"/>
        </w:rPr>
      </w:pPr>
      <w:r w:rsidRPr="00195C21">
        <w:rPr>
          <w:rFonts w:cstheme="minorHAnsi"/>
          <w:sz w:val="28"/>
          <w:szCs w:val="28"/>
        </w:rPr>
        <w:t>У другі</w:t>
      </w:r>
      <w:r>
        <w:rPr>
          <w:rFonts w:cstheme="minorHAnsi"/>
          <w:sz w:val="28"/>
          <w:szCs w:val="28"/>
        </w:rPr>
        <w:t>й половині дня спостереження велось</w:t>
      </w:r>
      <w:r w:rsidR="00B603F1">
        <w:rPr>
          <w:rFonts w:cstheme="minorHAnsi"/>
          <w:sz w:val="28"/>
          <w:szCs w:val="28"/>
        </w:rPr>
        <w:t xml:space="preserve"> за вільною</w:t>
      </w:r>
      <w:r w:rsidRPr="00195C21">
        <w:rPr>
          <w:rFonts w:cstheme="minorHAnsi"/>
          <w:sz w:val="28"/>
          <w:szCs w:val="28"/>
        </w:rPr>
        <w:t xml:space="preserve"> діяльністю дітей і заняттями під керівництвом вихователя.</w:t>
      </w:r>
      <w:r w:rsidR="003F2126">
        <w:rPr>
          <w:rFonts w:cstheme="minorHAnsi"/>
          <w:sz w:val="28"/>
          <w:szCs w:val="28"/>
        </w:rPr>
        <w:t xml:space="preserve"> </w:t>
      </w:r>
    </w:p>
    <w:p w14:paraId="2E120121" w14:textId="14C51124" w:rsidR="00B603F1" w:rsidRDefault="00B603F1" w:rsidP="00B603F1">
      <w:pPr>
        <w:spacing w:after="20" w:line="360" w:lineRule="auto"/>
        <w:ind w:firstLine="709"/>
        <w:rPr>
          <w:rFonts w:cstheme="minorHAnsi"/>
          <w:sz w:val="28"/>
          <w:szCs w:val="28"/>
        </w:rPr>
      </w:pPr>
      <w:r>
        <w:rPr>
          <w:rFonts w:cstheme="minorHAnsi"/>
          <w:sz w:val="28"/>
          <w:szCs w:val="28"/>
        </w:rPr>
        <w:t>Параметри за якими проходило спостереження</w:t>
      </w:r>
      <w:r w:rsidR="002B337B" w:rsidRPr="002B337B">
        <w:rPr>
          <w:rFonts w:cstheme="minorHAnsi"/>
          <w:sz w:val="28"/>
          <w:szCs w:val="28"/>
          <w:lang w:val="ru-RU"/>
        </w:rPr>
        <w:t xml:space="preserve"> [41]</w:t>
      </w:r>
      <w:r>
        <w:rPr>
          <w:rFonts w:cstheme="minorHAnsi"/>
          <w:sz w:val="28"/>
          <w:szCs w:val="28"/>
        </w:rPr>
        <w:t>:</w:t>
      </w:r>
    </w:p>
    <w:p w14:paraId="03C20DC8" w14:textId="77777777" w:rsidR="00B603F1" w:rsidRPr="004B7F16" w:rsidRDefault="00B603F1" w:rsidP="008B5701">
      <w:pPr>
        <w:pStyle w:val="a7"/>
        <w:numPr>
          <w:ilvl w:val="0"/>
          <w:numId w:val="8"/>
        </w:numPr>
        <w:spacing w:after="20" w:line="360" w:lineRule="auto"/>
        <w:rPr>
          <w:rFonts w:cstheme="minorHAnsi"/>
          <w:sz w:val="28"/>
          <w:szCs w:val="28"/>
        </w:rPr>
      </w:pPr>
      <w:r w:rsidRPr="004B7F16">
        <w:rPr>
          <w:rFonts w:cstheme="minorHAnsi"/>
          <w:sz w:val="28"/>
          <w:szCs w:val="28"/>
        </w:rPr>
        <w:t>Поведінка дитини в групі</w:t>
      </w:r>
      <w:r w:rsidR="00F0638D" w:rsidRPr="004B7F16">
        <w:rPr>
          <w:rFonts w:cstheme="minorHAnsi"/>
          <w:sz w:val="28"/>
          <w:szCs w:val="28"/>
        </w:rPr>
        <w:t xml:space="preserve"> (карта-спостереження №1)</w:t>
      </w:r>
      <w:r w:rsidRPr="004B7F16">
        <w:rPr>
          <w:rFonts w:cstheme="minorHAnsi"/>
          <w:sz w:val="28"/>
          <w:szCs w:val="28"/>
        </w:rPr>
        <w:t>:</w:t>
      </w:r>
    </w:p>
    <w:p w14:paraId="46976D60" w14:textId="77777777" w:rsidR="00B603F1" w:rsidRPr="004B7F16" w:rsidRDefault="00B603F1" w:rsidP="008B5701">
      <w:pPr>
        <w:pStyle w:val="a7"/>
        <w:numPr>
          <w:ilvl w:val="0"/>
          <w:numId w:val="9"/>
        </w:numPr>
        <w:spacing w:after="20" w:line="360" w:lineRule="auto"/>
        <w:rPr>
          <w:rFonts w:cstheme="minorHAnsi"/>
          <w:sz w:val="28"/>
          <w:szCs w:val="28"/>
        </w:rPr>
      </w:pPr>
      <w:r w:rsidRPr="004B7F16">
        <w:rPr>
          <w:rFonts w:cstheme="minorHAnsi"/>
          <w:sz w:val="28"/>
          <w:szCs w:val="28"/>
        </w:rPr>
        <w:t>Розлука з опікуном, який приводить дитину до дитячого садка: спокійно відпускає; легка тривога, швидко проходить; важко відпускає, підвищена тривога; інше.</w:t>
      </w:r>
    </w:p>
    <w:p w14:paraId="3A4BCCCC" w14:textId="71AEF9DB" w:rsidR="00B603F1" w:rsidRPr="004B7F16" w:rsidRDefault="004B7F16" w:rsidP="008B5701">
      <w:pPr>
        <w:pStyle w:val="a7"/>
        <w:numPr>
          <w:ilvl w:val="0"/>
          <w:numId w:val="9"/>
        </w:numPr>
        <w:spacing w:after="20" w:line="360" w:lineRule="auto"/>
        <w:rPr>
          <w:rFonts w:cstheme="minorHAnsi"/>
          <w:sz w:val="28"/>
          <w:szCs w:val="28"/>
        </w:rPr>
      </w:pPr>
      <w:r w:rsidRPr="004B7F16">
        <w:rPr>
          <w:rFonts w:cstheme="minorHAnsi"/>
          <w:sz w:val="28"/>
          <w:szCs w:val="28"/>
        </w:rPr>
        <w:t>З</w:t>
      </w:r>
      <w:r w:rsidR="00B603F1" w:rsidRPr="004B7F16">
        <w:rPr>
          <w:rFonts w:cstheme="minorHAnsi"/>
          <w:sz w:val="28"/>
          <w:szCs w:val="28"/>
        </w:rPr>
        <w:t xml:space="preserve">агальний емоційний фон </w:t>
      </w:r>
      <w:r w:rsidR="002C520E">
        <w:rPr>
          <w:rFonts w:cstheme="minorHAnsi"/>
          <w:sz w:val="28"/>
          <w:szCs w:val="28"/>
        </w:rPr>
        <w:t>протягом</w:t>
      </w:r>
      <w:r w:rsidR="00B603F1" w:rsidRPr="004B7F16">
        <w:rPr>
          <w:rFonts w:cstheme="minorHAnsi"/>
          <w:sz w:val="28"/>
          <w:szCs w:val="28"/>
        </w:rPr>
        <w:t xml:space="preserve"> дня: переважають позитивні емоції; мінливий; переважають негативні емоції; інше.</w:t>
      </w:r>
    </w:p>
    <w:p w14:paraId="08FC8E8C" w14:textId="77777777" w:rsidR="00B603F1" w:rsidRPr="004B7F16" w:rsidRDefault="00B603F1" w:rsidP="008B5701">
      <w:pPr>
        <w:pStyle w:val="a7"/>
        <w:numPr>
          <w:ilvl w:val="0"/>
          <w:numId w:val="9"/>
        </w:numPr>
        <w:spacing w:after="20" w:line="360" w:lineRule="auto"/>
        <w:rPr>
          <w:rFonts w:cstheme="minorHAnsi"/>
          <w:sz w:val="28"/>
          <w:szCs w:val="28"/>
        </w:rPr>
      </w:pPr>
      <w:r w:rsidRPr="004B7F16">
        <w:rPr>
          <w:rFonts w:cstheme="minorHAnsi"/>
          <w:sz w:val="28"/>
          <w:szCs w:val="28"/>
        </w:rPr>
        <w:t>Реакція на вихователя: активно ініціює взаємодію;</w:t>
      </w:r>
      <w:r w:rsidR="009E2DBF" w:rsidRPr="004B7F16">
        <w:rPr>
          <w:rFonts w:cstheme="minorHAnsi"/>
          <w:sz w:val="28"/>
          <w:szCs w:val="28"/>
        </w:rPr>
        <w:t xml:space="preserve"> сам не ініціює взаємодію, відповідає на ініціативу вихователя; уникає взаємодії; інше.</w:t>
      </w:r>
    </w:p>
    <w:p w14:paraId="5BF53B91" w14:textId="77777777" w:rsidR="009E2DBF" w:rsidRPr="004B7F16" w:rsidRDefault="009E2DBF" w:rsidP="008B5701">
      <w:pPr>
        <w:pStyle w:val="a7"/>
        <w:numPr>
          <w:ilvl w:val="0"/>
          <w:numId w:val="9"/>
        </w:numPr>
        <w:spacing w:after="20" w:line="360" w:lineRule="auto"/>
        <w:rPr>
          <w:rFonts w:cstheme="minorHAnsi"/>
          <w:sz w:val="28"/>
          <w:szCs w:val="28"/>
        </w:rPr>
      </w:pPr>
      <w:r w:rsidRPr="004B7F16">
        <w:rPr>
          <w:rFonts w:cstheme="minorHAnsi"/>
          <w:sz w:val="28"/>
          <w:szCs w:val="28"/>
        </w:rPr>
        <w:t>Реакція на вказівки, доручення: виконує; виконує лише деякі, від виконання інших відмовляється; відмовляється від виконання; інше.</w:t>
      </w:r>
    </w:p>
    <w:p w14:paraId="69FB180B" w14:textId="77777777" w:rsidR="009E2DBF" w:rsidRPr="004B7F16" w:rsidRDefault="009E2DBF" w:rsidP="008B5701">
      <w:pPr>
        <w:pStyle w:val="a7"/>
        <w:numPr>
          <w:ilvl w:val="0"/>
          <w:numId w:val="9"/>
        </w:numPr>
        <w:spacing w:after="20" w:line="360" w:lineRule="auto"/>
        <w:rPr>
          <w:rFonts w:cstheme="minorHAnsi"/>
          <w:sz w:val="28"/>
          <w:szCs w:val="28"/>
        </w:rPr>
      </w:pPr>
      <w:r w:rsidRPr="004B7F16">
        <w:rPr>
          <w:rFonts w:cstheme="minorHAnsi"/>
          <w:sz w:val="28"/>
          <w:szCs w:val="28"/>
        </w:rPr>
        <w:t xml:space="preserve">Реакція на однолітків: активно ініціює взаємодію; сам не ініціює </w:t>
      </w:r>
      <w:r w:rsidR="00F0638D" w:rsidRPr="004B7F16">
        <w:rPr>
          <w:rFonts w:cstheme="minorHAnsi"/>
          <w:sz w:val="28"/>
          <w:szCs w:val="28"/>
        </w:rPr>
        <w:t>взаємодію</w:t>
      </w:r>
      <w:r w:rsidRPr="004B7F16">
        <w:rPr>
          <w:rFonts w:cstheme="minorHAnsi"/>
          <w:sz w:val="28"/>
          <w:szCs w:val="28"/>
        </w:rPr>
        <w:t xml:space="preserve">, </w:t>
      </w:r>
      <w:r w:rsidR="00F0638D" w:rsidRPr="004B7F16">
        <w:rPr>
          <w:rFonts w:cstheme="minorHAnsi"/>
          <w:sz w:val="28"/>
          <w:szCs w:val="28"/>
        </w:rPr>
        <w:t>відповідає</w:t>
      </w:r>
      <w:r w:rsidRPr="004B7F16">
        <w:rPr>
          <w:rFonts w:cstheme="minorHAnsi"/>
          <w:sz w:val="28"/>
          <w:szCs w:val="28"/>
        </w:rPr>
        <w:t xml:space="preserve"> на ініціативу однолітків; уникає взаємодії; інше.</w:t>
      </w:r>
    </w:p>
    <w:p w14:paraId="60D64D30" w14:textId="77777777" w:rsidR="009E2DBF" w:rsidRPr="004B7F16" w:rsidRDefault="009E2DBF" w:rsidP="008B5701">
      <w:pPr>
        <w:pStyle w:val="a7"/>
        <w:numPr>
          <w:ilvl w:val="0"/>
          <w:numId w:val="9"/>
        </w:numPr>
        <w:spacing w:after="20" w:line="360" w:lineRule="auto"/>
        <w:rPr>
          <w:rFonts w:cstheme="minorHAnsi"/>
          <w:sz w:val="28"/>
          <w:szCs w:val="28"/>
        </w:rPr>
      </w:pPr>
      <w:proofErr w:type="spellStart"/>
      <w:r w:rsidRPr="004B7F16">
        <w:rPr>
          <w:rFonts w:cstheme="minorHAnsi"/>
          <w:sz w:val="28"/>
          <w:szCs w:val="28"/>
        </w:rPr>
        <w:t>Включеність</w:t>
      </w:r>
      <w:proofErr w:type="spellEnd"/>
      <w:r w:rsidRPr="004B7F16">
        <w:rPr>
          <w:rFonts w:cstheme="minorHAnsi"/>
          <w:sz w:val="28"/>
          <w:szCs w:val="28"/>
        </w:rPr>
        <w:t xml:space="preserve"> в діяльність групи: грає та спілкується з усіма; грає та спілкується з деякими; відмовляється від гри та спілкування з іншими; інше.</w:t>
      </w:r>
    </w:p>
    <w:p w14:paraId="185C198F" w14:textId="77777777" w:rsidR="009E2DBF" w:rsidRPr="004B7F16" w:rsidRDefault="009E2DBF" w:rsidP="008B5701">
      <w:pPr>
        <w:pStyle w:val="a7"/>
        <w:numPr>
          <w:ilvl w:val="0"/>
          <w:numId w:val="9"/>
        </w:numPr>
        <w:spacing w:after="20" w:line="360" w:lineRule="auto"/>
        <w:rPr>
          <w:rFonts w:cstheme="minorHAnsi"/>
          <w:sz w:val="28"/>
          <w:szCs w:val="28"/>
        </w:rPr>
      </w:pPr>
      <w:r w:rsidRPr="004B7F16">
        <w:rPr>
          <w:rFonts w:cstheme="minorHAnsi"/>
          <w:sz w:val="28"/>
          <w:szCs w:val="28"/>
        </w:rPr>
        <w:t>Навички</w:t>
      </w:r>
      <w:r w:rsidR="00F0638D" w:rsidRPr="004B7F16">
        <w:rPr>
          <w:rFonts w:cstheme="minorHAnsi"/>
          <w:sz w:val="28"/>
          <w:szCs w:val="28"/>
        </w:rPr>
        <w:t xml:space="preserve"> самообслуговування: сформовані</w:t>
      </w:r>
      <w:r w:rsidRPr="004B7F16">
        <w:rPr>
          <w:rFonts w:cstheme="minorHAnsi"/>
          <w:sz w:val="28"/>
          <w:szCs w:val="28"/>
        </w:rPr>
        <w:t xml:space="preserve">, виконує все сам; </w:t>
      </w:r>
      <w:r w:rsidR="00F0638D" w:rsidRPr="004B7F16">
        <w:rPr>
          <w:rFonts w:cstheme="minorHAnsi"/>
          <w:sz w:val="28"/>
          <w:szCs w:val="28"/>
        </w:rPr>
        <w:t>просить про допомогу, справляється з допомогою вихователя; відмовляється від виконання, допомоги не просить; інше.</w:t>
      </w:r>
    </w:p>
    <w:p w14:paraId="204D44BD" w14:textId="77777777" w:rsidR="004813A7" w:rsidRDefault="00F0638D" w:rsidP="008B5701">
      <w:pPr>
        <w:pStyle w:val="a7"/>
        <w:numPr>
          <w:ilvl w:val="0"/>
          <w:numId w:val="8"/>
        </w:numPr>
        <w:spacing w:after="20" w:line="360" w:lineRule="auto"/>
        <w:rPr>
          <w:rFonts w:cstheme="minorHAnsi"/>
          <w:sz w:val="28"/>
          <w:szCs w:val="28"/>
        </w:rPr>
      </w:pPr>
      <w:r w:rsidRPr="004B7F16">
        <w:rPr>
          <w:rFonts w:cstheme="minorHAnsi"/>
          <w:sz w:val="28"/>
          <w:szCs w:val="28"/>
        </w:rPr>
        <w:t>Емоційний стан дитини (карта-спостереження №2) – відзначались часті і особливо сильні прояв</w:t>
      </w:r>
      <w:r w:rsidR="004813A7" w:rsidRPr="004B7F16">
        <w:rPr>
          <w:rFonts w:cstheme="minorHAnsi"/>
          <w:sz w:val="28"/>
          <w:szCs w:val="28"/>
        </w:rPr>
        <w:t>и емоцій.</w:t>
      </w:r>
    </w:p>
    <w:p w14:paraId="4F52CC91" w14:textId="745D915C" w:rsidR="00D63738" w:rsidRDefault="00D63738" w:rsidP="008B5701">
      <w:pPr>
        <w:pStyle w:val="a7"/>
        <w:numPr>
          <w:ilvl w:val="0"/>
          <w:numId w:val="8"/>
        </w:numPr>
        <w:spacing w:after="20" w:line="360" w:lineRule="auto"/>
        <w:rPr>
          <w:rFonts w:cstheme="minorHAnsi"/>
          <w:sz w:val="28"/>
          <w:szCs w:val="28"/>
        </w:rPr>
      </w:pPr>
      <w:r w:rsidRPr="00D63738">
        <w:rPr>
          <w:rFonts w:cstheme="minorHAnsi"/>
          <w:sz w:val="28"/>
          <w:szCs w:val="28"/>
        </w:rPr>
        <w:t>Поведінка дитини в групі</w:t>
      </w:r>
      <w:r>
        <w:rPr>
          <w:rFonts w:cstheme="minorHAnsi"/>
          <w:sz w:val="28"/>
          <w:szCs w:val="28"/>
        </w:rPr>
        <w:t xml:space="preserve"> – спостереження вихователя (карта-спостереження №</w:t>
      </w:r>
      <w:commentRangeStart w:id="7"/>
      <w:r>
        <w:rPr>
          <w:rFonts w:cstheme="minorHAnsi"/>
          <w:sz w:val="28"/>
          <w:szCs w:val="28"/>
        </w:rPr>
        <w:t>3</w:t>
      </w:r>
      <w:commentRangeEnd w:id="7"/>
      <w:r w:rsidR="004E5177">
        <w:rPr>
          <w:rStyle w:val="a9"/>
        </w:rPr>
        <w:commentReference w:id="7"/>
      </w:r>
      <w:r>
        <w:rPr>
          <w:rFonts w:cstheme="minorHAnsi"/>
          <w:sz w:val="28"/>
          <w:szCs w:val="28"/>
        </w:rPr>
        <w:t>)</w:t>
      </w:r>
      <w:r w:rsidR="004E5177">
        <w:rPr>
          <w:rFonts w:cstheme="minorHAnsi"/>
          <w:sz w:val="28"/>
          <w:szCs w:val="28"/>
        </w:rPr>
        <w:t xml:space="preserve"> </w:t>
      </w:r>
      <w:r w:rsidR="002B337B" w:rsidRPr="002B337B">
        <w:rPr>
          <w:rFonts w:cstheme="minorHAnsi"/>
          <w:sz w:val="28"/>
          <w:szCs w:val="28"/>
          <w:lang w:val="ru-RU"/>
        </w:rPr>
        <w:t>[41].</w:t>
      </w:r>
    </w:p>
    <w:p w14:paraId="25FCF96C" w14:textId="7AA2C69C" w:rsidR="00BF03E7" w:rsidRDefault="00562273" w:rsidP="00E13061">
      <w:pPr>
        <w:spacing w:after="20" w:line="360" w:lineRule="auto"/>
        <w:ind w:firstLine="709"/>
        <w:rPr>
          <w:rFonts w:cstheme="minorHAnsi"/>
          <w:sz w:val="28"/>
          <w:szCs w:val="28"/>
        </w:rPr>
      </w:pPr>
      <w:r w:rsidRPr="00562273">
        <w:rPr>
          <w:rFonts w:cstheme="minorHAnsi"/>
          <w:sz w:val="28"/>
          <w:szCs w:val="28"/>
        </w:rPr>
        <w:lastRenderedPageBreak/>
        <w:t>Аналіз результатів фронтальних спостережень дозволив виділити групу дітей які пр</w:t>
      </w:r>
      <w:r>
        <w:rPr>
          <w:rFonts w:cstheme="minorHAnsi"/>
          <w:sz w:val="28"/>
          <w:szCs w:val="28"/>
        </w:rPr>
        <w:t>оявляють деструктивну поведінку</w:t>
      </w:r>
      <w:r w:rsidR="00476C3D">
        <w:rPr>
          <w:rFonts w:cstheme="minorHAnsi"/>
          <w:sz w:val="28"/>
          <w:szCs w:val="28"/>
        </w:rPr>
        <w:t xml:space="preserve">, а також виокремити </w:t>
      </w:r>
      <w:r w:rsidR="00476C3D" w:rsidRPr="00476C3D">
        <w:rPr>
          <w:rFonts w:cstheme="minorHAnsi"/>
          <w:sz w:val="28"/>
          <w:szCs w:val="28"/>
        </w:rPr>
        <w:t xml:space="preserve">умовні групи дітей </w:t>
      </w:r>
      <w:r w:rsidR="00023A47">
        <w:rPr>
          <w:rFonts w:cstheme="minorHAnsi"/>
          <w:sz w:val="28"/>
          <w:szCs w:val="28"/>
        </w:rPr>
        <w:t xml:space="preserve">з </w:t>
      </w:r>
      <w:r w:rsidR="00D63738">
        <w:rPr>
          <w:rFonts w:cstheme="minorHAnsi"/>
          <w:sz w:val="28"/>
          <w:szCs w:val="28"/>
        </w:rPr>
        <w:t xml:space="preserve">деструктивними проявами </w:t>
      </w:r>
      <w:r w:rsidR="00476C3D">
        <w:rPr>
          <w:rFonts w:cstheme="minorHAnsi"/>
          <w:sz w:val="28"/>
          <w:szCs w:val="28"/>
        </w:rPr>
        <w:t>реагуванням для подальшої поглибленої діагностики даних проявів.</w:t>
      </w:r>
    </w:p>
    <w:p w14:paraId="79B48E1A" w14:textId="1759D058" w:rsidR="00241339" w:rsidRPr="00562273" w:rsidRDefault="0099593B" w:rsidP="002B337B">
      <w:pPr>
        <w:spacing w:after="20" w:line="360" w:lineRule="auto"/>
        <w:ind w:firstLine="709"/>
        <w:rPr>
          <w:rFonts w:cstheme="minorHAnsi"/>
          <w:sz w:val="28"/>
          <w:szCs w:val="28"/>
        </w:rPr>
      </w:pPr>
      <w:r w:rsidRPr="0099593B">
        <w:rPr>
          <w:rFonts w:cstheme="minorHAnsi"/>
          <w:sz w:val="28"/>
          <w:szCs w:val="28"/>
        </w:rPr>
        <w:t>На наступній стадії роботи використовувалися проективні малюнкові методики</w:t>
      </w:r>
      <w:r w:rsidR="00D63738">
        <w:rPr>
          <w:rFonts w:cstheme="minorHAnsi"/>
          <w:sz w:val="28"/>
          <w:szCs w:val="28"/>
        </w:rPr>
        <w:t xml:space="preserve"> «Малюнок людини»,</w:t>
      </w:r>
      <w:r w:rsidRPr="0099593B">
        <w:rPr>
          <w:rFonts w:cstheme="minorHAnsi"/>
          <w:sz w:val="28"/>
          <w:szCs w:val="28"/>
        </w:rPr>
        <w:t xml:space="preserve"> </w:t>
      </w:r>
      <w:r w:rsidR="00863DC4">
        <w:rPr>
          <w:rFonts w:cstheme="minorHAnsi"/>
          <w:sz w:val="28"/>
          <w:szCs w:val="28"/>
          <w:lang w:val="ru-RU"/>
        </w:rPr>
        <w:t>«Не</w:t>
      </w:r>
      <w:r w:rsidR="00863DC4">
        <w:rPr>
          <w:rFonts w:cstheme="minorHAnsi"/>
          <w:sz w:val="28"/>
          <w:szCs w:val="28"/>
        </w:rPr>
        <w:t>існуюча</w:t>
      </w:r>
      <w:r w:rsidR="00863DC4">
        <w:rPr>
          <w:rFonts w:cstheme="minorHAnsi"/>
          <w:sz w:val="28"/>
          <w:szCs w:val="28"/>
          <w:lang w:val="ru-RU"/>
        </w:rPr>
        <w:t xml:space="preserve"> тварина»</w:t>
      </w:r>
      <w:r w:rsidR="0095225C">
        <w:rPr>
          <w:rFonts w:cstheme="minorHAnsi"/>
          <w:sz w:val="28"/>
          <w:szCs w:val="28"/>
          <w:lang w:val="ru-RU"/>
        </w:rPr>
        <w:t xml:space="preserve"> та </w:t>
      </w:r>
      <w:r w:rsidR="0095225C" w:rsidRPr="0095225C">
        <w:rPr>
          <w:rFonts w:cstheme="minorHAnsi"/>
          <w:sz w:val="28"/>
          <w:szCs w:val="28"/>
        </w:rPr>
        <w:t xml:space="preserve">діагностичний опитувальник </w:t>
      </w:r>
      <w:proofErr w:type="spellStart"/>
      <w:r w:rsidR="0095225C" w:rsidRPr="0095225C">
        <w:rPr>
          <w:rFonts w:cstheme="minorHAnsi"/>
          <w:sz w:val="28"/>
          <w:szCs w:val="28"/>
        </w:rPr>
        <w:t>Вандербільта</w:t>
      </w:r>
      <w:proofErr w:type="spellEnd"/>
      <w:r w:rsidR="0095225C" w:rsidRPr="0095225C">
        <w:rPr>
          <w:rFonts w:cstheme="minorHAnsi"/>
          <w:sz w:val="28"/>
          <w:szCs w:val="28"/>
        </w:rPr>
        <w:t>.</w:t>
      </w:r>
    </w:p>
    <w:p w14:paraId="195996F9" w14:textId="77777777" w:rsidR="00DC1D44" w:rsidRDefault="0099593B" w:rsidP="00DC1D44">
      <w:pPr>
        <w:spacing w:after="20" w:line="360" w:lineRule="auto"/>
        <w:ind w:firstLine="709"/>
        <w:rPr>
          <w:rFonts w:cstheme="minorHAnsi"/>
          <w:sz w:val="28"/>
          <w:szCs w:val="28"/>
        </w:rPr>
      </w:pPr>
      <w:r w:rsidRPr="00747F37">
        <w:rPr>
          <w:rFonts w:cstheme="minorHAnsi"/>
          <w:b/>
          <w:sz w:val="28"/>
          <w:szCs w:val="28"/>
        </w:rPr>
        <w:t>Проективна методика «Малюнок людини».</w:t>
      </w:r>
      <w:r>
        <w:rPr>
          <w:rFonts w:cstheme="minorHAnsi"/>
          <w:sz w:val="28"/>
          <w:szCs w:val="28"/>
        </w:rPr>
        <w:t xml:space="preserve"> </w:t>
      </w:r>
      <w:r w:rsidR="00DC1D44" w:rsidRPr="00DC1D44">
        <w:rPr>
          <w:rFonts w:cstheme="minorHAnsi"/>
          <w:sz w:val="28"/>
          <w:szCs w:val="28"/>
        </w:rPr>
        <w:t xml:space="preserve">Тест був розроблений К. </w:t>
      </w:r>
      <w:proofErr w:type="spellStart"/>
      <w:r w:rsidR="00DC1D44" w:rsidRPr="00DC1D44">
        <w:rPr>
          <w:rFonts w:cstheme="minorHAnsi"/>
          <w:sz w:val="28"/>
          <w:szCs w:val="28"/>
        </w:rPr>
        <w:t>Маховером</w:t>
      </w:r>
      <w:proofErr w:type="spellEnd"/>
      <w:r w:rsidR="00DC1D44" w:rsidRPr="00DC1D44">
        <w:rPr>
          <w:rFonts w:cstheme="minorHAnsi"/>
          <w:sz w:val="28"/>
          <w:szCs w:val="28"/>
        </w:rPr>
        <w:t xml:space="preserve"> у 1946 році на основі тесту Ф. </w:t>
      </w:r>
      <w:proofErr w:type="spellStart"/>
      <w:r w:rsidR="00DC1D44" w:rsidRPr="00DC1D44">
        <w:rPr>
          <w:rFonts w:cstheme="minorHAnsi"/>
          <w:sz w:val="28"/>
          <w:szCs w:val="28"/>
        </w:rPr>
        <w:t>Гудінафа</w:t>
      </w:r>
      <w:proofErr w:type="spellEnd"/>
      <w:r w:rsidR="00DC1D44" w:rsidRPr="00DC1D44">
        <w:rPr>
          <w:rFonts w:cstheme="minorHAnsi"/>
          <w:sz w:val="28"/>
          <w:szCs w:val="28"/>
        </w:rPr>
        <w:t xml:space="preserve"> для визначення індивідуальних особливостей особистості </w:t>
      </w:r>
      <w:r w:rsidR="002B337B" w:rsidRPr="002B337B">
        <w:rPr>
          <w:rFonts w:cstheme="minorHAnsi"/>
          <w:sz w:val="28"/>
          <w:szCs w:val="28"/>
          <w:lang w:val="ru-RU"/>
        </w:rPr>
        <w:t>[42]</w:t>
      </w:r>
      <w:r>
        <w:rPr>
          <w:rFonts w:cstheme="minorHAnsi"/>
          <w:sz w:val="28"/>
          <w:szCs w:val="28"/>
        </w:rPr>
        <w:t xml:space="preserve">. </w:t>
      </w:r>
      <w:r w:rsidR="00DC1D44" w:rsidRPr="00DC1D44">
        <w:rPr>
          <w:rFonts w:cstheme="minorHAnsi"/>
          <w:sz w:val="28"/>
          <w:szCs w:val="28"/>
        </w:rPr>
        <w:t>Використовується з 3 років.</w:t>
      </w:r>
    </w:p>
    <w:p w14:paraId="6027255F" w14:textId="77777777" w:rsidR="00DC1D44" w:rsidRDefault="00DC1D44" w:rsidP="00DC1D44">
      <w:pPr>
        <w:spacing w:after="20" w:line="360" w:lineRule="auto"/>
        <w:ind w:firstLine="709"/>
        <w:rPr>
          <w:rFonts w:cstheme="minorHAnsi"/>
          <w:sz w:val="28"/>
          <w:szCs w:val="28"/>
        </w:rPr>
      </w:pPr>
      <w:r w:rsidRPr="00DC1D44">
        <w:rPr>
          <w:rFonts w:cstheme="minorHAnsi"/>
          <w:sz w:val="28"/>
          <w:szCs w:val="28"/>
        </w:rPr>
        <w:t>Тест може перевірити такі характеристики: самосвідомість, соціальні навички, тривожність, агресивність, міжособистісні стосунки, образ тіла, ідентифікація статевої ролі, патологія розвитку та інтелект.</w:t>
      </w:r>
    </w:p>
    <w:p w14:paraId="690C13C0" w14:textId="12A8152E" w:rsidR="00DC1D44" w:rsidRDefault="00DC1D44" w:rsidP="00262D95">
      <w:pPr>
        <w:spacing w:after="20" w:line="360" w:lineRule="auto"/>
        <w:ind w:firstLine="709"/>
        <w:rPr>
          <w:rFonts w:cstheme="minorHAnsi"/>
          <w:sz w:val="28"/>
          <w:szCs w:val="28"/>
        </w:rPr>
      </w:pPr>
      <w:r w:rsidRPr="00DC1D44">
        <w:rPr>
          <w:rFonts w:cstheme="minorHAnsi"/>
          <w:sz w:val="28"/>
          <w:szCs w:val="28"/>
        </w:rPr>
        <w:t>Процедура тестування полягає в тому, щоб дати дитині простий олівець, ластик і стандартний чистий аркуш паперу формату А4. І да</w:t>
      </w:r>
      <w:r>
        <w:rPr>
          <w:rFonts w:cstheme="minorHAnsi"/>
          <w:sz w:val="28"/>
          <w:szCs w:val="28"/>
        </w:rPr>
        <w:t>ти</w:t>
      </w:r>
      <w:r w:rsidRPr="00DC1D44">
        <w:rPr>
          <w:rFonts w:cstheme="minorHAnsi"/>
          <w:sz w:val="28"/>
          <w:szCs w:val="28"/>
        </w:rPr>
        <w:t xml:space="preserve"> вказівку: «Намалюй, будь ласка, людину».</w:t>
      </w:r>
    </w:p>
    <w:p w14:paraId="533C31AE" w14:textId="23639E2E" w:rsidR="00262D95" w:rsidRPr="00262D95" w:rsidRDefault="00262D95" w:rsidP="00262D95">
      <w:pPr>
        <w:spacing w:after="20" w:line="360" w:lineRule="auto"/>
        <w:ind w:firstLine="709"/>
        <w:rPr>
          <w:rFonts w:cstheme="minorHAnsi"/>
          <w:sz w:val="28"/>
          <w:szCs w:val="28"/>
        </w:rPr>
      </w:pPr>
      <w:r w:rsidRPr="00262D95">
        <w:rPr>
          <w:rFonts w:cstheme="minorHAnsi"/>
          <w:b/>
          <w:bCs/>
          <w:sz w:val="28"/>
          <w:szCs w:val="28"/>
        </w:rPr>
        <w:t>Проективна методика Друкаревич М. З. «Неіснуюча тварина».</w:t>
      </w:r>
      <w:r w:rsidRPr="00262D95">
        <w:rPr>
          <w:rFonts w:cstheme="minorHAnsi"/>
          <w:sz w:val="28"/>
          <w:szCs w:val="28"/>
        </w:rPr>
        <w:t xml:space="preserve"> Методика "Малюнок неіснуючої тварини" (МНТ) – </w:t>
      </w:r>
      <w:r w:rsidR="00840F5F" w:rsidRPr="00840F5F">
        <w:rPr>
          <w:rFonts w:cstheme="minorHAnsi"/>
          <w:sz w:val="28"/>
          <w:szCs w:val="28"/>
        </w:rPr>
        <w:t xml:space="preserve">одна з найпоширеніших проекційних </w:t>
      </w:r>
      <w:proofErr w:type="spellStart"/>
      <w:r w:rsidR="00840F5F" w:rsidRPr="00840F5F">
        <w:rPr>
          <w:rFonts w:cstheme="minorHAnsi"/>
          <w:sz w:val="28"/>
          <w:szCs w:val="28"/>
        </w:rPr>
        <w:t>методик</w:t>
      </w:r>
      <w:proofErr w:type="spellEnd"/>
      <w:r w:rsidR="00840F5F" w:rsidRPr="00840F5F">
        <w:rPr>
          <w:rFonts w:cstheme="minorHAnsi"/>
          <w:sz w:val="28"/>
          <w:szCs w:val="28"/>
        </w:rPr>
        <w:t>, що використовуються для діагностики загальних характеристик дитячої особистості, агресивності, труднощів у спілкуванні. Ця технологія може допомогти зрозуміти внутрішній світ дитини і те, як вона сприймає</w:t>
      </w:r>
      <w:r w:rsidR="00840F5F">
        <w:rPr>
          <w:rFonts w:cstheme="minorHAnsi"/>
          <w:sz w:val="28"/>
          <w:szCs w:val="28"/>
        </w:rPr>
        <w:t xml:space="preserve"> </w:t>
      </w:r>
      <w:r w:rsidRPr="00262D95">
        <w:rPr>
          <w:rFonts w:cstheme="minorHAnsi"/>
          <w:sz w:val="28"/>
          <w:szCs w:val="28"/>
        </w:rPr>
        <w:t>оточуюче середовище</w:t>
      </w:r>
      <w:r w:rsidR="00840F5F">
        <w:rPr>
          <w:rFonts w:cstheme="minorHAnsi"/>
          <w:sz w:val="28"/>
          <w:szCs w:val="28"/>
        </w:rPr>
        <w:t xml:space="preserve"> </w:t>
      </w:r>
      <w:r w:rsidR="00840F5F" w:rsidRPr="00840F5F">
        <w:rPr>
          <w:rFonts w:cstheme="minorHAnsi"/>
          <w:sz w:val="28"/>
          <w:szCs w:val="28"/>
          <w:lang w:val="ru-RU"/>
        </w:rPr>
        <w:t>[</w:t>
      </w:r>
      <w:r w:rsidR="00840F5F">
        <w:rPr>
          <w:rFonts w:cstheme="minorHAnsi"/>
          <w:sz w:val="28"/>
          <w:szCs w:val="28"/>
          <w:lang w:val="ru-RU"/>
        </w:rPr>
        <w:t>42; 44</w:t>
      </w:r>
      <w:r w:rsidR="00840F5F" w:rsidRPr="00840F5F">
        <w:rPr>
          <w:rFonts w:cstheme="minorHAnsi"/>
          <w:sz w:val="28"/>
          <w:szCs w:val="28"/>
          <w:lang w:val="ru-RU"/>
        </w:rPr>
        <w:t>]</w:t>
      </w:r>
      <w:r w:rsidRPr="00262D95">
        <w:rPr>
          <w:rFonts w:cstheme="minorHAnsi"/>
          <w:sz w:val="28"/>
          <w:szCs w:val="28"/>
        </w:rPr>
        <w:t>.</w:t>
      </w:r>
    </w:p>
    <w:p w14:paraId="71BF07A8" w14:textId="34569936" w:rsidR="00840F5F" w:rsidRDefault="00262D95" w:rsidP="00262D95">
      <w:pPr>
        <w:spacing w:after="20" w:line="360" w:lineRule="auto"/>
        <w:ind w:firstLine="709"/>
        <w:rPr>
          <w:rFonts w:cstheme="minorHAnsi"/>
          <w:sz w:val="28"/>
          <w:szCs w:val="28"/>
        </w:rPr>
      </w:pPr>
      <w:r w:rsidRPr="00262D95">
        <w:rPr>
          <w:rFonts w:cstheme="minorHAnsi"/>
          <w:sz w:val="28"/>
          <w:szCs w:val="28"/>
        </w:rPr>
        <w:t xml:space="preserve">Ця методика передбачає з'ясування і уточнення рис особистості, установок і психологічних проблем дитини. </w:t>
      </w:r>
      <w:r w:rsidR="00840F5F">
        <w:rPr>
          <w:rFonts w:cstheme="minorHAnsi"/>
          <w:sz w:val="28"/>
          <w:szCs w:val="28"/>
        </w:rPr>
        <w:t>О</w:t>
      </w:r>
      <w:r w:rsidR="00840F5F" w:rsidRPr="00840F5F">
        <w:rPr>
          <w:rFonts w:cstheme="minorHAnsi"/>
          <w:sz w:val="28"/>
          <w:szCs w:val="28"/>
        </w:rPr>
        <w:t>скільки технологія МНТ є проективною, її основна функція полягає у здатності дітей фантазувати та відображати створені зображення у вигляді графічних зображень або картин. Друга особливість МНТ полягає в тому, що намальовані дітьми графічні матеріали також відіграють роль у формуванні фантазійних образів, пов’язаних із реальними особистими та соціальними проблемами дітей</w:t>
      </w:r>
      <w:r w:rsidR="00840F5F">
        <w:rPr>
          <w:rFonts w:cstheme="minorHAnsi"/>
          <w:sz w:val="28"/>
          <w:szCs w:val="28"/>
        </w:rPr>
        <w:t xml:space="preserve"> </w:t>
      </w:r>
      <w:r w:rsidR="00840F5F" w:rsidRPr="00840F5F">
        <w:rPr>
          <w:rFonts w:cstheme="minorHAnsi"/>
          <w:sz w:val="28"/>
          <w:szCs w:val="28"/>
        </w:rPr>
        <w:t>[42</w:t>
      </w:r>
      <w:r w:rsidR="00840F5F">
        <w:rPr>
          <w:rFonts w:cstheme="minorHAnsi"/>
          <w:sz w:val="28"/>
          <w:szCs w:val="28"/>
        </w:rPr>
        <w:t xml:space="preserve">; </w:t>
      </w:r>
      <w:r w:rsidR="00840F5F" w:rsidRPr="00840F5F">
        <w:rPr>
          <w:rFonts w:cstheme="minorHAnsi"/>
          <w:sz w:val="28"/>
          <w:szCs w:val="28"/>
        </w:rPr>
        <w:t>44].</w:t>
      </w:r>
    </w:p>
    <w:p w14:paraId="4EC73FE3" w14:textId="3A92A321" w:rsidR="00840F5F" w:rsidRDefault="00840F5F" w:rsidP="00262D95">
      <w:pPr>
        <w:spacing w:after="20" w:line="360" w:lineRule="auto"/>
        <w:ind w:firstLine="709"/>
        <w:rPr>
          <w:rFonts w:cstheme="minorHAnsi"/>
          <w:sz w:val="28"/>
          <w:szCs w:val="28"/>
        </w:rPr>
      </w:pPr>
      <w:r w:rsidRPr="00840F5F">
        <w:rPr>
          <w:rFonts w:cstheme="minorHAnsi"/>
          <w:sz w:val="28"/>
          <w:szCs w:val="28"/>
        </w:rPr>
        <w:lastRenderedPageBreak/>
        <w:t>Діти проходять індивідуальне обстеження відповідно до стандартних процедур. Спочатку з дитиною був встановлений довірливий зв’язок і ї</w:t>
      </w:r>
      <w:r w:rsidR="000B0754">
        <w:rPr>
          <w:rFonts w:cstheme="minorHAnsi"/>
          <w:sz w:val="28"/>
          <w:szCs w:val="28"/>
        </w:rPr>
        <w:t xml:space="preserve">й </w:t>
      </w:r>
      <w:r w:rsidRPr="00840F5F">
        <w:rPr>
          <w:rFonts w:cstheme="minorHAnsi"/>
          <w:sz w:val="28"/>
          <w:szCs w:val="28"/>
        </w:rPr>
        <w:t xml:space="preserve">повідомили про характер завдання. Пояснення: «Придумай і намалюй неіснуючу тварину, і дай їй неіснуючу назву» [42]. </w:t>
      </w:r>
    </w:p>
    <w:p w14:paraId="22BF422C" w14:textId="0561423B" w:rsidR="00262D95" w:rsidRPr="00262D95" w:rsidRDefault="00262D95" w:rsidP="00262D95">
      <w:pPr>
        <w:spacing w:after="20" w:line="360" w:lineRule="auto"/>
        <w:ind w:firstLine="709"/>
        <w:rPr>
          <w:rFonts w:cstheme="minorHAnsi"/>
          <w:sz w:val="28"/>
          <w:szCs w:val="28"/>
        </w:rPr>
      </w:pPr>
      <w:r w:rsidRPr="00262D95">
        <w:rPr>
          <w:rFonts w:cstheme="minorHAnsi"/>
          <w:sz w:val="28"/>
          <w:szCs w:val="28"/>
        </w:rPr>
        <w:t xml:space="preserve">Стандартна інструкція (намалювати неіснуючу тварину) </w:t>
      </w:r>
      <w:proofErr w:type="spellStart"/>
      <w:r w:rsidRPr="00262D95">
        <w:rPr>
          <w:rFonts w:cstheme="minorHAnsi"/>
          <w:sz w:val="28"/>
          <w:szCs w:val="28"/>
        </w:rPr>
        <w:t>емоційно</w:t>
      </w:r>
      <w:proofErr w:type="spellEnd"/>
      <w:r w:rsidRPr="00262D95">
        <w:rPr>
          <w:rFonts w:cstheme="minorHAnsi"/>
          <w:sz w:val="28"/>
          <w:szCs w:val="28"/>
        </w:rPr>
        <w:t xml:space="preserve"> нейтральна. Тому в даному тесті існують додаткові завдання намалювати: «Найбільш злу і найстрашнішу тварину» (дозволяє виявити найбільш приховані агресивні і депресивні тенденції, реакцію на загрозу), «Щасливу тварину» (цінності і прагнення досліджуваного), «Нещасну тварину» (характер побоювань, усвідомлені і неусвідомлені уявлення досліджуваного про його найбільш гострі проблеми, ступінь стійкості досліджуваного до різного ступеню стресів)</w:t>
      </w:r>
      <w:r w:rsidR="00840F5F" w:rsidRPr="00840F5F">
        <w:rPr>
          <w:rFonts w:cstheme="minorHAnsi"/>
          <w:sz w:val="28"/>
          <w:szCs w:val="28"/>
        </w:rPr>
        <w:t xml:space="preserve"> [45]</w:t>
      </w:r>
      <w:r w:rsidRPr="00262D95">
        <w:rPr>
          <w:rFonts w:cstheme="minorHAnsi"/>
          <w:sz w:val="28"/>
          <w:szCs w:val="28"/>
        </w:rPr>
        <w:t>.</w:t>
      </w:r>
    </w:p>
    <w:p w14:paraId="1B0E8655" w14:textId="5D7B72DA" w:rsidR="00840F5F" w:rsidRDefault="00840F5F" w:rsidP="00262D95">
      <w:pPr>
        <w:spacing w:after="20" w:line="360" w:lineRule="auto"/>
        <w:ind w:firstLine="709"/>
        <w:rPr>
          <w:rFonts w:cstheme="minorHAnsi"/>
          <w:sz w:val="28"/>
          <w:szCs w:val="28"/>
        </w:rPr>
      </w:pPr>
      <w:r w:rsidRPr="00840F5F">
        <w:rPr>
          <w:rFonts w:cstheme="minorHAnsi"/>
          <w:sz w:val="28"/>
          <w:szCs w:val="28"/>
        </w:rPr>
        <w:t xml:space="preserve">Дітям з низьким рівнем навичок малювання було важко виконувати інструкції щодо малювання неіснуючої тварини. У таких випадках, щоб краще налагодити контакт з дитиною, зацікавити її та адаптуватися до процесу малювання, експериментатор спочатку говорив на тему, яка цікавить дитину, потім дитині пропонували вільно </w:t>
      </w:r>
      <w:r>
        <w:rPr>
          <w:rFonts w:cstheme="minorHAnsi"/>
          <w:sz w:val="28"/>
          <w:szCs w:val="28"/>
        </w:rPr>
        <w:t>по</w:t>
      </w:r>
      <w:r w:rsidRPr="00840F5F">
        <w:rPr>
          <w:rFonts w:cstheme="minorHAnsi"/>
          <w:sz w:val="28"/>
          <w:szCs w:val="28"/>
        </w:rPr>
        <w:t>малювати,</w:t>
      </w:r>
      <w:r>
        <w:rPr>
          <w:rFonts w:cstheme="minorHAnsi"/>
          <w:sz w:val="28"/>
          <w:szCs w:val="28"/>
        </w:rPr>
        <w:t xml:space="preserve"> на улюблену тему</w:t>
      </w:r>
      <w:r w:rsidRPr="00840F5F">
        <w:rPr>
          <w:rFonts w:cstheme="minorHAnsi"/>
          <w:sz w:val="28"/>
          <w:szCs w:val="28"/>
        </w:rPr>
        <w:t>. Потім була зроблена ще одна спроба застосувати методи діагностики.</w:t>
      </w:r>
    </w:p>
    <w:p w14:paraId="1CA89C74" w14:textId="487A836E" w:rsidR="00F10C4D" w:rsidRDefault="00840F5F" w:rsidP="00262D95">
      <w:pPr>
        <w:spacing w:after="20" w:line="360" w:lineRule="auto"/>
        <w:ind w:firstLine="709"/>
        <w:rPr>
          <w:rFonts w:cstheme="minorHAnsi"/>
          <w:sz w:val="28"/>
          <w:szCs w:val="28"/>
        </w:rPr>
      </w:pPr>
      <w:r w:rsidRPr="00840F5F">
        <w:rPr>
          <w:rFonts w:cstheme="minorHAnsi"/>
          <w:sz w:val="28"/>
          <w:szCs w:val="28"/>
        </w:rPr>
        <w:t xml:space="preserve">При проведенні проективної методики «Неіснуюча тварина» психологом детально зафіксовано текст розповіді про побут цієї тварини. Якщо інформації про тварину в розповіді було недостатньо, то після </w:t>
      </w:r>
      <w:r w:rsidR="00F10C4D">
        <w:rPr>
          <w:rFonts w:cstheme="minorHAnsi"/>
          <w:sz w:val="28"/>
          <w:szCs w:val="28"/>
        </w:rPr>
        <w:t xml:space="preserve">закінчення малюнка </w:t>
      </w:r>
      <w:r w:rsidRPr="00840F5F">
        <w:rPr>
          <w:rFonts w:cstheme="minorHAnsi"/>
          <w:sz w:val="28"/>
          <w:szCs w:val="28"/>
        </w:rPr>
        <w:t>психолог ставив питання</w:t>
      </w:r>
      <w:r w:rsidR="00F10C4D">
        <w:rPr>
          <w:rFonts w:cstheme="minorHAnsi"/>
          <w:sz w:val="28"/>
          <w:szCs w:val="28"/>
        </w:rPr>
        <w:t xml:space="preserve"> </w:t>
      </w:r>
      <w:r w:rsidR="00F10C4D" w:rsidRPr="00F10C4D">
        <w:rPr>
          <w:rFonts w:cstheme="minorHAnsi"/>
          <w:sz w:val="28"/>
          <w:szCs w:val="28"/>
          <w:lang w:val="ru-RU"/>
        </w:rPr>
        <w:t>[42]</w:t>
      </w:r>
      <w:r w:rsidRPr="00840F5F">
        <w:rPr>
          <w:rFonts w:cstheme="minorHAnsi"/>
          <w:sz w:val="28"/>
          <w:szCs w:val="28"/>
        </w:rPr>
        <w:t>:</w:t>
      </w:r>
    </w:p>
    <w:p w14:paraId="5040A81F" w14:textId="56ED082E" w:rsidR="00262D95" w:rsidRPr="00F10C4D" w:rsidRDefault="00262D95" w:rsidP="008B5701">
      <w:pPr>
        <w:pStyle w:val="a7"/>
        <w:numPr>
          <w:ilvl w:val="0"/>
          <w:numId w:val="24"/>
        </w:numPr>
        <w:spacing w:after="20" w:line="360" w:lineRule="auto"/>
        <w:rPr>
          <w:rFonts w:cstheme="minorHAnsi"/>
          <w:sz w:val="28"/>
          <w:szCs w:val="28"/>
        </w:rPr>
      </w:pPr>
      <w:r w:rsidRPr="00F10C4D">
        <w:rPr>
          <w:rFonts w:cstheme="minorHAnsi"/>
          <w:sz w:val="28"/>
          <w:szCs w:val="28"/>
        </w:rPr>
        <w:t>Чим воно харчується?</w:t>
      </w:r>
    </w:p>
    <w:p w14:paraId="5B7E8A3F" w14:textId="77777777" w:rsidR="00262D95" w:rsidRPr="00F10C4D" w:rsidRDefault="00262D95" w:rsidP="008B5701">
      <w:pPr>
        <w:pStyle w:val="a7"/>
        <w:numPr>
          <w:ilvl w:val="0"/>
          <w:numId w:val="24"/>
        </w:numPr>
        <w:spacing w:after="20" w:line="360" w:lineRule="auto"/>
        <w:rPr>
          <w:rFonts w:cstheme="minorHAnsi"/>
          <w:sz w:val="28"/>
          <w:szCs w:val="28"/>
        </w:rPr>
      </w:pPr>
      <w:r w:rsidRPr="00F10C4D">
        <w:rPr>
          <w:rFonts w:cstheme="minorHAnsi"/>
          <w:sz w:val="28"/>
          <w:szCs w:val="28"/>
        </w:rPr>
        <w:t>Де живе?</w:t>
      </w:r>
    </w:p>
    <w:p w14:paraId="208A7CB0" w14:textId="77777777" w:rsidR="00262D95" w:rsidRPr="00F10C4D" w:rsidRDefault="00262D95" w:rsidP="008B5701">
      <w:pPr>
        <w:pStyle w:val="a7"/>
        <w:numPr>
          <w:ilvl w:val="0"/>
          <w:numId w:val="24"/>
        </w:numPr>
        <w:spacing w:after="20" w:line="360" w:lineRule="auto"/>
        <w:rPr>
          <w:rFonts w:cstheme="minorHAnsi"/>
          <w:sz w:val="28"/>
          <w:szCs w:val="28"/>
        </w:rPr>
      </w:pPr>
      <w:r w:rsidRPr="00F10C4D">
        <w:rPr>
          <w:rFonts w:cstheme="minorHAnsi"/>
          <w:sz w:val="28"/>
          <w:szCs w:val="28"/>
        </w:rPr>
        <w:t>Чим зазвичай займається?</w:t>
      </w:r>
    </w:p>
    <w:p w14:paraId="7BDE31B1" w14:textId="77777777" w:rsidR="00262D95" w:rsidRPr="00F10C4D" w:rsidRDefault="00262D95" w:rsidP="008B5701">
      <w:pPr>
        <w:pStyle w:val="a7"/>
        <w:numPr>
          <w:ilvl w:val="0"/>
          <w:numId w:val="24"/>
        </w:numPr>
        <w:spacing w:after="20" w:line="360" w:lineRule="auto"/>
        <w:rPr>
          <w:rFonts w:cstheme="minorHAnsi"/>
          <w:sz w:val="28"/>
          <w:szCs w:val="28"/>
        </w:rPr>
      </w:pPr>
      <w:r w:rsidRPr="00F10C4D">
        <w:rPr>
          <w:rFonts w:cstheme="minorHAnsi"/>
          <w:sz w:val="28"/>
          <w:szCs w:val="28"/>
        </w:rPr>
        <w:t>Що любить робити найбільше?</w:t>
      </w:r>
    </w:p>
    <w:p w14:paraId="162557A1" w14:textId="77777777" w:rsidR="00262D95" w:rsidRPr="00F10C4D" w:rsidRDefault="00262D95" w:rsidP="008B5701">
      <w:pPr>
        <w:pStyle w:val="a7"/>
        <w:numPr>
          <w:ilvl w:val="0"/>
          <w:numId w:val="24"/>
        </w:numPr>
        <w:spacing w:after="20" w:line="360" w:lineRule="auto"/>
        <w:rPr>
          <w:rFonts w:cstheme="minorHAnsi"/>
          <w:sz w:val="28"/>
          <w:szCs w:val="28"/>
        </w:rPr>
      </w:pPr>
      <w:r w:rsidRPr="00F10C4D">
        <w:rPr>
          <w:rFonts w:cstheme="minorHAnsi"/>
          <w:sz w:val="28"/>
          <w:szCs w:val="28"/>
        </w:rPr>
        <w:t>Чого найбільше не любить?</w:t>
      </w:r>
    </w:p>
    <w:p w14:paraId="319F6693" w14:textId="77777777" w:rsidR="00262D95" w:rsidRPr="00F10C4D" w:rsidRDefault="00262D95" w:rsidP="008B5701">
      <w:pPr>
        <w:pStyle w:val="a7"/>
        <w:numPr>
          <w:ilvl w:val="0"/>
          <w:numId w:val="24"/>
        </w:numPr>
        <w:spacing w:after="20" w:line="360" w:lineRule="auto"/>
        <w:rPr>
          <w:rFonts w:cstheme="minorHAnsi"/>
          <w:sz w:val="28"/>
          <w:szCs w:val="28"/>
        </w:rPr>
      </w:pPr>
      <w:r w:rsidRPr="00F10C4D">
        <w:rPr>
          <w:rFonts w:cstheme="minorHAnsi"/>
          <w:sz w:val="28"/>
          <w:szCs w:val="28"/>
        </w:rPr>
        <w:t>Воно живе одне або з ким-небудь?</w:t>
      </w:r>
    </w:p>
    <w:p w14:paraId="4B2ED9E3" w14:textId="77777777" w:rsidR="00262D95" w:rsidRPr="00F10C4D" w:rsidRDefault="00262D95" w:rsidP="008B5701">
      <w:pPr>
        <w:pStyle w:val="a7"/>
        <w:numPr>
          <w:ilvl w:val="0"/>
          <w:numId w:val="24"/>
        </w:numPr>
        <w:spacing w:after="20" w:line="360" w:lineRule="auto"/>
        <w:rPr>
          <w:rFonts w:cstheme="minorHAnsi"/>
          <w:sz w:val="28"/>
          <w:szCs w:val="28"/>
        </w:rPr>
      </w:pPr>
      <w:r w:rsidRPr="00F10C4D">
        <w:rPr>
          <w:rFonts w:cstheme="minorHAnsi"/>
          <w:sz w:val="28"/>
          <w:szCs w:val="28"/>
        </w:rPr>
        <w:t>Є у нього друзі чи ні?</w:t>
      </w:r>
    </w:p>
    <w:p w14:paraId="5F69B40D" w14:textId="77777777" w:rsidR="00262D95" w:rsidRPr="00F10C4D" w:rsidRDefault="00262D95" w:rsidP="008B5701">
      <w:pPr>
        <w:pStyle w:val="a7"/>
        <w:numPr>
          <w:ilvl w:val="0"/>
          <w:numId w:val="24"/>
        </w:numPr>
        <w:spacing w:after="20" w:line="360" w:lineRule="auto"/>
        <w:rPr>
          <w:rFonts w:cstheme="minorHAnsi"/>
          <w:sz w:val="28"/>
          <w:szCs w:val="28"/>
        </w:rPr>
      </w:pPr>
      <w:r w:rsidRPr="00F10C4D">
        <w:rPr>
          <w:rFonts w:cstheme="minorHAnsi"/>
          <w:sz w:val="28"/>
          <w:szCs w:val="28"/>
        </w:rPr>
        <w:lastRenderedPageBreak/>
        <w:t>А вороги у нього є чи ні?</w:t>
      </w:r>
    </w:p>
    <w:p w14:paraId="752D47B6" w14:textId="77777777" w:rsidR="00262D95" w:rsidRPr="00F10C4D" w:rsidRDefault="00262D95" w:rsidP="008B5701">
      <w:pPr>
        <w:pStyle w:val="a7"/>
        <w:numPr>
          <w:ilvl w:val="0"/>
          <w:numId w:val="24"/>
        </w:numPr>
        <w:spacing w:after="20" w:line="360" w:lineRule="auto"/>
        <w:rPr>
          <w:rFonts w:cstheme="minorHAnsi"/>
          <w:sz w:val="28"/>
          <w:szCs w:val="28"/>
        </w:rPr>
      </w:pPr>
      <w:r w:rsidRPr="00F10C4D">
        <w:rPr>
          <w:rFonts w:cstheme="minorHAnsi"/>
          <w:sz w:val="28"/>
          <w:szCs w:val="28"/>
        </w:rPr>
        <w:t>Чого воно боїться, або воно нічого не боїться?</w:t>
      </w:r>
    </w:p>
    <w:p w14:paraId="65250E05" w14:textId="77777777" w:rsidR="00262D95" w:rsidRPr="00F10C4D" w:rsidRDefault="00262D95" w:rsidP="008B5701">
      <w:pPr>
        <w:pStyle w:val="a7"/>
        <w:numPr>
          <w:ilvl w:val="0"/>
          <w:numId w:val="24"/>
        </w:numPr>
        <w:spacing w:after="20" w:line="360" w:lineRule="auto"/>
        <w:rPr>
          <w:rFonts w:cstheme="minorHAnsi"/>
          <w:sz w:val="28"/>
          <w:szCs w:val="28"/>
        </w:rPr>
      </w:pPr>
      <w:r w:rsidRPr="00F10C4D">
        <w:rPr>
          <w:rFonts w:cstheme="minorHAnsi"/>
          <w:sz w:val="28"/>
          <w:szCs w:val="28"/>
        </w:rPr>
        <w:t>Якого воно розміру?</w:t>
      </w:r>
    </w:p>
    <w:p w14:paraId="7BF7AFC7" w14:textId="77777777" w:rsidR="00F10C4D" w:rsidRDefault="00F10C4D">
      <w:pPr>
        <w:spacing w:after="20" w:line="360" w:lineRule="auto"/>
        <w:ind w:firstLine="709"/>
        <w:rPr>
          <w:rFonts w:cstheme="minorHAnsi"/>
          <w:sz w:val="28"/>
          <w:szCs w:val="28"/>
        </w:rPr>
      </w:pPr>
      <w:r w:rsidRPr="00F10C4D">
        <w:rPr>
          <w:rFonts w:cstheme="minorHAnsi"/>
          <w:sz w:val="28"/>
          <w:szCs w:val="28"/>
        </w:rPr>
        <w:t>Потім дитину попросили уявити, що ця тварина зустріла чарівника, який був готовий виконати будь-яке з трьох його бажань, і дитину запитали, які це можуть бути бажання. Усі відповіді були детально зафіксовані в протоколі.</w:t>
      </w:r>
    </w:p>
    <w:p w14:paraId="6F1B0070" w14:textId="77777777" w:rsidR="00F10C4D" w:rsidRDefault="00F10C4D" w:rsidP="00F3633D">
      <w:pPr>
        <w:spacing w:after="20" w:line="360" w:lineRule="auto"/>
        <w:ind w:firstLine="709"/>
        <w:rPr>
          <w:rFonts w:cstheme="minorHAnsi"/>
          <w:sz w:val="28"/>
          <w:szCs w:val="28"/>
        </w:rPr>
      </w:pPr>
      <w:r w:rsidRPr="00F10C4D">
        <w:rPr>
          <w:rFonts w:cstheme="minorHAnsi"/>
          <w:sz w:val="28"/>
          <w:szCs w:val="28"/>
        </w:rPr>
        <w:t>Наведені вище методики спрямовані насамперед на виявлення стійких рис особистості, але, тим не менш, дозволяють визначити схильність до деструктивних форм спілкування, якщо врахувати, що властивості особистості проявляються в соціальних відносинах особистості та її спілкуванні з іншими.</w:t>
      </w:r>
    </w:p>
    <w:p w14:paraId="22D0FE1D" w14:textId="2E6EE384" w:rsidR="00F3633D" w:rsidRDefault="006E3A49" w:rsidP="00F3633D">
      <w:pPr>
        <w:spacing w:after="20" w:line="360" w:lineRule="auto"/>
        <w:ind w:firstLine="709"/>
        <w:rPr>
          <w:rFonts w:cstheme="minorHAnsi"/>
          <w:sz w:val="28"/>
          <w:szCs w:val="28"/>
        </w:rPr>
      </w:pPr>
      <w:r w:rsidRPr="006E3A49">
        <w:rPr>
          <w:rFonts w:cstheme="minorHAnsi"/>
          <w:sz w:val="28"/>
          <w:szCs w:val="28"/>
        </w:rPr>
        <w:t>З методик</w:t>
      </w:r>
      <w:r w:rsidR="00262D95">
        <w:rPr>
          <w:rFonts w:cstheme="minorHAnsi"/>
          <w:sz w:val="28"/>
          <w:szCs w:val="28"/>
        </w:rPr>
        <w:t xml:space="preserve"> «Малюнок людини» та «Неіснуюча тварина» </w:t>
      </w:r>
      <w:r w:rsidRPr="006E3A49">
        <w:rPr>
          <w:rFonts w:cstheme="minorHAnsi"/>
          <w:sz w:val="28"/>
          <w:szCs w:val="28"/>
        </w:rPr>
        <w:t xml:space="preserve">виділено </w:t>
      </w:r>
      <w:r w:rsidR="00262D95">
        <w:rPr>
          <w:rFonts w:cstheme="minorHAnsi"/>
          <w:sz w:val="28"/>
          <w:szCs w:val="28"/>
        </w:rPr>
        <w:t>1</w:t>
      </w:r>
      <w:r w:rsidR="00E42F3E">
        <w:rPr>
          <w:rFonts w:cstheme="minorHAnsi"/>
          <w:sz w:val="28"/>
          <w:szCs w:val="28"/>
        </w:rPr>
        <w:t>3</w:t>
      </w:r>
      <w:r w:rsidRPr="006E3A49">
        <w:rPr>
          <w:rFonts w:cstheme="minorHAnsi"/>
          <w:sz w:val="28"/>
          <w:szCs w:val="28"/>
        </w:rPr>
        <w:t xml:space="preserve"> тверджень, за якими визнача</w:t>
      </w:r>
      <w:r w:rsidR="00F3633D">
        <w:rPr>
          <w:rFonts w:cstheme="minorHAnsi"/>
          <w:sz w:val="28"/>
          <w:szCs w:val="28"/>
        </w:rPr>
        <w:t>вся</w:t>
      </w:r>
      <w:r w:rsidRPr="006E3A49">
        <w:rPr>
          <w:rFonts w:cstheme="minorHAnsi"/>
          <w:sz w:val="28"/>
          <w:szCs w:val="28"/>
        </w:rPr>
        <w:t xml:space="preserve"> </w:t>
      </w:r>
      <w:r w:rsidR="00F3633D" w:rsidRPr="00F3633D">
        <w:rPr>
          <w:rFonts w:cstheme="minorHAnsi"/>
          <w:sz w:val="28"/>
          <w:szCs w:val="28"/>
        </w:rPr>
        <w:t>рівень прояву деструктивної</w:t>
      </w:r>
      <w:r w:rsidR="00F3633D">
        <w:rPr>
          <w:rFonts w:cstheme="minorHAnsi"/>
          <w:sz w:val="28"/>
          <w:szCs w:val="28"/>
        </w:rPr>
        <w:t xml:space="preserve"> </w:t>
      </w:r>
      <w:r w:rsidR="00F3633D" w:rsidRPr="00F3633D">
        <w:rPr>
          <w:rFonts w:cstheme="minorHAnsi"/>
          <w:sz w:val="28"/>
          <w:szCs w:val="28"/>
        </w:rPr>
        <w:t>поведінки, за такими ознаками, як:</w:t>
      </w:r>
    </w:p>
    <w:p w14:paraId="299DB196" w14:textId="53108E96" w:rsidR="00F10C4D" w:rsidRPr="00F10C4D" w:rsidRDefault="006B3A46" w:rsidP="008B5701">
      <w:pPr>
        <w:pStyle w:val="a7"/>
        <w:numPr>
          <w:ilvl w:val="0"/>
          <w:numId w:val="15"/>
        </w:numPr>
        <w:spacing w:after="20" w:line="360" w:lineRule="auto"/>
        <w:rPr>
          <w:rFonts w:cstheme="minorHAnsi"/>
          <w:sz w:val="28"/>
          <w:szCs w:val="28"/>
        </w:rPr>
      </w:pPr>
      <w:r>
        <w:rPr>
          <w:rFonts w:cstheme="minorHAnsi"/>
          <w:sz w:val="28"/>
          <w:szCs w:val="28"/>
        </w:rPr>
        <w:t>Т</w:t>
      </w:r>
      <w:r w:rsidR="006E3A49" w:rsidRPr="00F10C4D">
        <w:rPr>
          <w:rFonts w:cstheme="minorHAnsi"/>
          <w:sz w:val="28"/>
          <w:szCs w:val="28"/>
        </w:rPr>
        <w:t>ривожність</w:t>
      </w:r>
      <w:r w:rsidR="00E42F3E" w:rsidRPr="00F10C4D">
        <w:rPr>
          <w:rFonts w:cstheme="minorHAnsi"/>
          <w:sz w:val="28"/>
          <w:szCs w:val="28"/>
        </w:rPr>
        <w:t xml:space="preserve"> (П</w:t>
      </w:r>
      <w:r w:rsidR="00B74EBB" w:rsidRPr="00F10C4D">
        <w:rPr>
          <w:rFonts w:cstheme="minorHAnsi"/>
          <w:sz w:val="28"/>
          <w:szCs w:val="28"/>
        </w:rPr>
        <w:t>1</w:t>
      </w:r>
      <w:r w:rsidR="00E42F3E" w:rsidRPr="00F10C4D">
        <w:rPr>
          <w:rFonts w:cstheme="minorHAnsi"/>
          <w:sz w:val="28"/>
          <w:szCs w:val="28"/>
        </w:rPr>
        <w:t xml:space="preserve">) – </w:t>
      </w:r>
      <w:r w:rsidR="00F10C4D" w:rsidRPr="00F10C4D">
        <w:rPr>
          <w:rFonts w:cstheme="minorHAnsi"/>
          <w:sz w:val="28"/>
          <w:szCs w:val="28"/>
        </w:rPr>
        <w:t>низькі значення показника характеризують спокій, надійність. Високі значення показника характеризують тривожність</w:t>
      </w:r>
      <w:r>
        <w:rPr>
          <w:rFonts w:cstheme="minorHAnsi"/>
          <w:sz w:val="28"/>
          <w:szCs w:val="28"/>
        </w:rPr>
        <w:t>.</w:t>
      </w:r>
    </w:p>
    <w:p w14:paraId="4305EEA3" w14:textId="1AEB2C55" w:rsidR="00F10C4D" w:rsidRDefault="006B3A46" w:rsidP="008B5701">
      <w:pPr>
        <w:pStyle w:val="a7"/>
        <w:numPr>
          <w:ilvl w:val="0"/>
          <w:numId w:val="15"/>
        </w:numPr>
        <w:spacing w:after="20" w:line="360" w:lineRule="auto"/>
        <w:rPr>
          <w:rFonts w:cstheme="minorHAnsi"/>
          <w:sz w:val="28"/>
          <w:szCs w:val="28"/>
        </w:rPr>
      </w:pPr>
      <w:r>
        <w:rPr>
          <w:rFonts w:cstheme="minorHAnsi"/>
          <w:sz w:val="28"/>
          <w:szCs w:val="28"/>
        </w:rPr>
        <w:t>В</w:t>
      </w:r>
      <w:r w:rsidR="006E3A49" w:rsidRPr="00F10C4D">
        <w:rPr>
          <w:rFonts w:cstheme="minorHAnsi"/>
          <w:sz w:val="28"/>
          <w:szCs w:val="28"/>
        </w:rPr>
        <w:t>орожість</w:t>
      </w:r>
      <w:r w:rsidR="00E42F3E" w:rsidRPr="00F10C4D">
        <w:rPr>
          <w:rFonts w:cstheme="minorHAnsi"/>
          <w:sz w:val="28"/>
          <w:szCs w:val="28"/>
        </w:rPr>
        <w:t xml:space="preserve"> (П</w:t>
      </w:r>
      <w:r w:rsidR="00B74EBB" w:rsidRPr="00F10C4D">
        <w:rPr>
          <w:rFonts w:cstheme="minorHAnsi"/>
          <w:sz w:val="28"/>
          <w:szCs w:val="28"/>
        </w:rPr>
        <w:t>2</w:t>
      </w:r>
      <w:r w:rsidR="00E42F3E" w:rsidRPr="00F10C4D">
        <w:rPr>
          <w:rFonts w:cstheme="minorHAnsi"/>
          <w:sz w:val="28"/>
          <w:szCs w:val="28"/>
        </w:rPr>
        <w:t>) –</w:t>
      </w:r>
      <w:r w:rsidR="00B74EBB" w:rsidRPr="00B74EBB">
        <w:t xml:space="preserve"> </w:t>
      </w:r>
      <w:r w:rsidR="00F10C4D">
        <w:rPr>
          <w:rFonts w:cstheme="minorHAnsi"/>
          <w:sz w:val="28"/>
          <w:szCs w:val="28"/>
        </w:rPr>
        <w:t>н</w:t>
      </w:r>
      <w:r w:rsidR="00F10C4D" w:rsidRPr="00F10C4D">
        <w:rPr>
          <w:rFonts w:cstheme="minorHAnsi"/>
          <w:sz w:val="28"/>
          <w:szCs w:val="28"/>
        </w:rPr>
        <w:t>изьке значення цього показника свідчить про згуртованість у колективі. Високе значення цього показника свідчить про недружній характер</w:t>
      </w:r>
      <w:r w:rsidR="00F10C4D">
        <w:rPr>
          <w:rFonts w:cstheme="minorHAnsi"/>
          <w:sz w:val="28"/>
          <w:szCs w:val="28"/>
        </w:rPr>
        <w:t xml:space="preserve">, </w:t>
      </w:r>
      <w:r w:rsidR="00F10C4D" w:rsidRPr="00F10C4D">
        <w:rPr>
          <w:rFonts w:cstheme="minorHAnsi"/>
          <w:sz w:val="28"/>
          <w:szCs w:val="28"/>
        </w:rPr>
        <w:t>ворож</w:t>
      </w:r>
      <w:r w:rsidR="00F10C4D">
        <w:rPr>
          <w:rFonts w:cstheme="minorHAnsi"/>
          <w:sz w:val="28"/>
          <w:szCs w:val="28"/>
        </w:rPr>
        <w:t>і</w:t>
      </w:r>
      <w:r w:rsidR="00F10C4D" w:rsidRPr="00F10C4D">
        <w:rPr>
          <w:rFonts w:cstheme="minorHAnsi"/>
          <w:sz w:val="28"/>
          <w:szCs w:val="28"/>
        </w:rPr>
        <w:t>ст</w:t>
      </w:r>
      <w:r w:rsidR="00F10C4D">
        <w:rPr>
          <w:rFonts w:cstheme="minorHAnsi"/>
          <w:sz w:val="28"/>
          <w:szCs w:val="28"/>
        </w:rPr>
        <w:t>ь</w:t>
      </w:r>
      <w:r w:rsidR="00F10C4D" w:rsidRPr="00F10C4D">
        <w:rPr>
          <w:rFonts w:cstheme="minorHAnsi"/>
          <w:sz w:val="28"/>
          <w:szCs w:val="28"/>
        </w:rPr>
        <w:t>, недружелюбн</w:t>
      </w:r>
      <w:r w:rsidR="00F10C4D">
        <w:rPr>
          <w:rFonts w:cstheme="minorHAnsi"/>
          <w:sz w:val="28"/>
          <w:szCs w:val="28"/>
        </w:rPr>
        <w:t>і</w:t>
      </w:r>
      <w:r w:rsidR="00F10C4D" w:rsidRPr="00F10C4D">
        <w:rPr>
          <w:rFonts w:cstheme="minorHAnsi"/>
          <w:sz w:val="28"/>
          <w:szCs w:val="28"/>
        </w:rPr>
        <w:t>ст</w:t>
      </w:r>
      <w:r w:rsidR="00F10C4D">
        <w:rPr>
          <w:rFonts w:cstheme="minorHAnsi"/>
          <w:sz w:val="28"/>
          <w:szCs w:val="28"/>
        </w:rPr>
        <w:t>ь</w:t>
      </w:r>
      <w:r w:rsidR="00F10C4D" w:rsidRPr="00F10C4D">
        <w:rPr>
          <w:rFonts w:cstheme="minorHAnsi"/>
          <w:sz w:val="28"/>
          <w:szCs w:val="28"/>
        </w:rPr>
        <w:t>, упередженості до чогось чи когось.</w:t>
      </w:r>
    </w:p>
    <w:p w14:paraId="58BF7366" w14:textId="5572188D" w:rsidR="00F10C4D" w:rsidRPr="00F10C4D" w:rsidRDefault="006B3A46" w:rsidP="008B5701">
      <w:pPr>
        <w:pStyle w:val="a7"/>
        <w:numPr>
          <w:ilvl w:val="0"/>
          <w:numId w:val="15"/>
        </w:numPr>
        <w:spacing w:after="20" w:line="360" w:lineRule="auto"/>
        <w:rPr>
          <w:rFonts w:cstheme="minorHAnsi"/>
          <w:sz w:val="28"/>
          <w:szCs w:val="28"/>
        </w:rPr>
      </w:pPr>
      <w:r>
        <w:rPr>
          <w:rFonts w:cstheme="minorHAnsi"/>
          <w:sz w:val="28"/>
          <w:szCs w:val="28"/>
        </w:rPr>
        <w:t>К</w:t>
      </w:r>
      <w:r w:rsidR="006E3A49" w:rsidRPr="00F10C4D">
        <w:rPr>
          <w:rFonts w:cstheme="minorHAnsi"/>
          <w:sz w:val="28"/>
          <w:szCs w:val="28"/>
        </w:rPr>
        <w:t>онфліктність</w:t>
      </w:r>
      <w:r w:rsidR="00E42F3E" w:rsidRPr="00F10C4D">
        <w:rPr>
          <w:rFonts w:cstheme="minorHAnsi"/>
          <w:sz w:val="28"/>
          <w:szCs w:val="28"/>
        </w:rPr>
        <w:t xml:space="preserve"> (П</w:t>
      </w:r>
      <w:r w:rsidR="00B74EBB" w:rsidRPr="00F10C4D">
        <w:rPr>
          <w:rFonts w:cstheme="minorHAnsi"/>
          <w:sz w:val="28"/>
          <w:szCs w:val="28"/>
        </w:rPr>
        <w:t>3</w:t>
      </w:r>
      <w:r w:rsidR="00E42F3E" w:rsidRPr="00F10C4D">
        <w:rPr>
          <w:rFonts w:cstheme="minorHAnsi"/>
          <w:sz w:val="28"/>
          <w:szCs w:val="28"/>
        </w:rPr>
        <w:t xml:space="preserve">) – </w:t>
      </w:r>
      <w:r w:rsidR="00F10C4D">
        <w:rPr>
          <w:rFonts w:cstheme="minorHAnsi"/>
          <w:sz w:val="28"/>
          <w:szCs w:val="28"/>
        </w:rPr>
        <w:t>н</w:t>
      </w:r>
      <w:r w:rsidR="00F10C4D" w:rsidRPr="00F10C4D">
        <w:rPr>
          <w:rFonts w:cstheme="minorHAnsi"/>
          <w:sz w:val="28"/>
          <w:szCs w:val="28"/>
        </w:rPr>
        <w:t>изьке значення цього показника означає хороші стосунки з іншими без конфліктів. Високе значення цього показника відображає емоційну нестійкість, підвищену збудливість, сугестивний стан, втому, невпевненість</w:t>
      </w:r>
      <w:r>
        <w:rPr>
          <w:rFonts w:cstheme="minorHAnsi"/>
          <w:sz w:val="28"/>
          <w:szCs w:val="28"/>
        </w:rPr>
        <w:t>.</w:t>
      </w:r>
    </w:p>
    <w:p w14:paraId="4EFBB947" w14:textId="3F4D229E" w:rsidR="00F10C4D" w:rsidRDefault="006B3A46" w:rsidP="008B5701">
      <w:pPr>
        <w:pStyle w:val="a7"/>
        <w:numPr>
          <w:ilvl w:val="0"/>
          <w:numId w:val="15"/>
        </w:numPr>
        <w:spacing w:after="20" w:line="360" w:lineRule="auto"/>
        <w:rPr>
          <w:rFonts w:cstheme="minorHAnsi"/>
          <w:sz w:val="28"/>
          <w:szCs w:val="28"/>
        </w:rPr>
      </w:pPr>
      <w:r>
        <w:rPr>
          <w:rFonts w:cstheme="minorHAnsi"/>
          <w:sz w:val="28"/>
          <w:szCs w:val="28"/>
        </w:rPr>
        <w:t>К</w:t>
      </w:r>
      <w:r w:rsidR="006E3A49" w:rsidRPr="00F10C4D">
        <w:rPr>
          <w:rFonts w:cstheme="minorHAnsi"/>
          <w:sz w:val="28"/>
          <w:szCs w:val="28"/>
        </w:rPr>
        <w:t>омунікативність</w:t>
      </w:r>
      <w:r w:rsidR="00E42F3E" w:rsidRPr="00F10C4D">
        <w:rPr>
          <w:rFonts w:cstheme="minorHAnsi"/>
          <w:sz w:val="28"/>
          <w:szCs w:val="28"/>
        </w:rPr>
        <w:t xml:space="preserve"> (П</w:t>
      </w:r>
      <w:r w:rsidR="00B74EBB" w:rsidRPr="00F10C4D">
        <w:rPr>
          <w:rFonts w:cstheme="minorHAnsi"/>
          <w:sz w:val="28"/>
          <w:szCs w:val="28"/>
        </w:rPr>
        <w:t>4</w:t>
      </w:r>
      <w:r w:rsidR="00E42F3E" w:rsidRPr="00F10C4D">
        <w:rPr>
          <w:rFonts w:cstheme="minorHAnsi"/>
          <w:sz w:val="28"/>
          <w:szCs w:val="28"/>
        </w:rPr>
        <w:t xml:space="preserve">) – </w:t>
      </w:r>
      <w:r w:rsidR="00F10C4D">
        <w:rPr>
          <w:rFonts w:cstheme="minorHAnsi"/>
          <w:sz w:val="28"/>
          <w:szCs w:val="28"/>
        </w:rPr>
        <w:t>н</w:t>
      </w:r>
      <w:r w:rsidR="00F10C4D" w:rsidRPr="00F10C4D">
        <w:rPr>
          <w:rFonts w:cstheme="minorHAnsi"/>
          <w:sz w:val="28"/>
          <w:szCs w:val="28"/>
        </w:rPr>
        <w:t>изьке значення цього показника свідчить про погану комунікабельність і сором'язливість. Високе значення цього показника відображає соціальність, відкритість та</w:t>
      </w:r>
      <w:r w:rsidR="00F10C4D">
        <w:rPr>
          <w:rFonts w:cstheme="minorHAnsi"/>
          <w:sz w:val="28"/>
          <w:szCs w:val="28"/>
        </w:rPr>
        <w:t xml:space="preserve"> комунікабельність</w:t>
      </w:r>
      <w:r>
        <w:rPr>
          <w:rFonts w:cstheme="minorHAnsi"/>
          <w:sz w:val="28"/>
          <w:szCs w:val="28"/>
        </w:rPr>
        <w:t>.</w:t>
      </w:r>
    </w:p>
    <w:p w14:paraId="24A38671" w14:textId="258878CC" w:rsidR="00F10C4D" w:rsidRDefault="006B3A46" w:rsidP="008B5701">
      <w:pPr>
        <w:pStyle w:val="a7"/>
        <w:numPr>
          <w:ilvl w:val="0"/>
          <w:numId w:val="15"/>
        </w:numPr>
        <w:spacing w:after="20" w:line="360" w:lineRule="auto"/>
        <w:rPr>
          <w:rFonts w:cstheme="minorHAnsi"/>
          <w:sz w:val="28"/>
          <w:szCs w:val="28"/>
        </w:rPr>
      </w:pPr>
      <w:r>
        <w:rPr>
          <w:rFonts w:cstheme="minorHAnsi"/>
          <w:sz w:val="28"/>
          <w:szCs w:val="28"/>
        </w:rPr>
        <w:t>С</w:t>
      </w:r>
      <w:r w:rsidR="00262D95" w:rsidRPr="00F10C4D">
        <w:rPr>
          <w:rFonts w:cstheme="minorHAnsi"/>
          <w:sz w:val="28"/>
          <w:szCs w:val="28"/>
        </w:rPr>
        <w:t>амооцінка</w:t>
      </w:r>
      <w:r w:rsidR="00E42F3E" w:rsidRPr="00F10C4D">
        <w:rPr>
          <w:rFonts w:cstheme="minorHAnsi"/>
          <w:sz w:val="28"/>
          <w:szCs w:val="28"/>
        </w:rPr>
        <w:t xml:space="preserve"> (П</w:t>
      </w:r>
      <w:r w:rsidR="00A73705" w:rsidRPr="00F10C4D">
        <w:rPr>
          <w:rFonts w:cstheme="minorHAnsi"/>
          <w:sz w:val="28"/>
          <w:szCs w:val="28"/>
        </w:rPr>
        <w:t>5</w:t>
      </w:r>
      <w:r w:rsidR="00E42F3E" w:rsidRPr="00F10C4D">
        <w:rPr>
          <w:rFonts w:cstheme="minorHAnsi"/>
          <w:sz w:val="28"/>
          <w:szCs w:val="28"/>
        </w:rPr>
        <w:t xml:space="preserve">) – </w:t>
      </w:r>
      <w:r w:rsidR="00F10C4D" w:rsidRPr="00F10C4D">
        <w:rPr>
          <w:rFonts w:cstheme="minorHAnsi"/>
          <w:sz w:val="28"/>
          <w:szCs w:val="28"/>
        </w:rPr>
        <w:t xml:space="preserve">низькі значення цього показника характеризуються замкнутістю, віддаленістю від інших. Середні значення індексу </w:t>
      </w:r>
      <w:r w:rsidR="00F10C4D" w:rsidRPr="00F10C4D">
        <w:rPr>
          <w:rFonts w:cstheme="minorHAnsi"/>
          <w:sz w:val="28"/>
          <w:szCs w:val="28"/>
        </w:rPr>
        <w:lastRenderedPageBreak/>
        <w:t>характеризують розумну, адекватну поведінку. Високі значення індексу вказують на підвищені вимоги, сильне почуття лідерства</w:t>
      </w:r>
      <w:r>
        <w:rPr>
          <w:rFonts w:cstheme="minorHAnsi"/>
          <w:sz w:val="28"/>
          <w:szCs w:val="28"/>
        </w:rPr>
        <w:t>.</w:t>
      </w:r>
    </w:p>
    <w:p w14:paraId="38000CFA" w14:textId="25E576B9" w:rsidR="00F10C4D" w:rsidRDefault="006B3A46" w:rsidP="008B5701">
      <w:pPr>
        <w:pStyle w:val="a7"/>
        <w:numPr>
          <w:ilvl w:val="0"/>
          <w:numId w:val="15"/>
        </w:numPr>
        <w:spacing w:after="20" w:line="360" w:lineRule="auto"/>
        <w:rPr>
          <w:rFonts w:cstheme="minorHAnsi"/>
          <w:sz w:val="28"/>
          <w:szCs w:val="28"/>
        </w:rPr>
      </w:pPr>
      <w:r>
        <w:rPr>
          <w:rFonts w:cstheme="minorHAnsi"/>
          <w:sz w:val="28"/>
          <w:szCs w:val="28"/>
        </w:rPr>
        <w:t>А</w:t>
      </w:r>
      <w:r w:rsidR="00262D95" w:rsidRPr="00F10C4D">
        <w:rPr>
          <w:rFonts w:cstheme="minorHAnsi"/>
          <w:sz w:val="28"/>
          <w:szCs w:val="28"/>
        </w:rPr>
        <w:t>гресія</w:t>
      </w:r>
      <w:r w:rsidR="00E42F3E" w:rsidRPr="00F10C4D">
        <w:rPr>
          <w:rFonts w:cstheme="minorHAnsi"/>
          <w:sz w:val="28"/>
          <w:szCs w:val="28"/>
        </w:rPr>
        <w:t xml:space="preserve"> (П</w:t>
      </w:r>
      <w:r w:rsidR="00A73705" w:rsidRPr="00F10C4D">
        <w:rPr>
          <w:rFonts w:cstheme="minorHAnsi"/>
          <w:sz w:val="28"/>
          <w:szCs w:val="28"/>
        </w:rPr>
        <w:t>6</w:t>
      </w:r>
      <w:r w:rsidR="00E42F3E" w:rsidRPr="00F10C4D">
        <w:rPr>
          <w:rFonts w:cstheme="minorHAnsi"/>
          <w:sz w:val="28"/>
          <w:szCs w:val="28"/>
        </w:rPr>
        <w:t xml:space="preserve">) – </w:t>
      </w:r>
      <w:r w:rsidR="00F10C4D" w:rsidRPr="00F10C4D">
        <w:rPr>
          <w:rFonts w:cstheme="minorHAnsi"/>
          <w:sz w:val="28"/>
          <w:szCs w:val="28"/>
        </w:rPr>
        <w:t>низькі значення індексу характеризують спокій, рівновагу. Високі значення індексу характеризують розлади настрою, напруженість з афектом гніву і смутку, з вираженою дратівливістю, що призводить до спалахів</w:t>
      </w:r>
      <w:r w:rsidR="00F10C4D">
        <w:rPr>
          <w:rFonts w:cstheme="minorHAnsi"/>
          <w:sz w:val="28"/>
          <w:szCs w:val="28"/>
        </w:rPr>
        <w:t xml:space="preserve"> злості</w:t>
      </w:r>
      <w:r>
        <w:rPr>
          <w:rFonts w:cstheme="minorHAnsi"/>
          <w:sz w:val="28"/>
          <w:szCs w:val="28"/>
        </w:rPr>
        <w:t>.</w:t>
      </w:r>
    </w:p>
    <w:p w14:paraId="038FE5B5" w14:textId="52FC79CB" w:rsidR="00262D95" w:rsidRPr="00F10C4D" w:rsidRDefault="006B3A46" w:rsidP="008B5701">
      <w:pPr>
        <w:pStyle w:val="a7"/>
        <w:numPr>
          <w:ilvl w:val="0"/>
          <w:numId w:val="15"/>
        </w:numPr>
        <w:spacing w:after="20" w:line="360" w:lineRule="auto"/>
        <w:rPr>
          <w:rFonts w:cstheme="minorHAnsi"/>
          <w:sz w:val="28"/>
          <w:szCs w:val="28"/>
        </w:rPr>
      </w:pPr>
      <w:r>
        <w:rPr>
          <w:rFonts w:cstheme="minorHAnsi"/>
          <w:sz w:val="28"/>
          <w:szCs w:val="28"/>
        </w:rPr>
        <w:t>К</w:t>
      </w:r>
      <w:r w:rsidR="00262D95" w:rsidRPr="00F10C4D">
        <w:rPr>
          <w:rFonts w:cstheme="minorHAnsi"/>
          <w:sz w:val="28"/>
          <w:szCs w:val="28"/>
        </w:rPr>
        <w:t xml:space="preserve">омфортність суджень </w:t>
      </w:r>
      <w:r w:rsidR="00E42F3E" w:rsidRPr="00F10C4D">
        <w:rPr>
          <w:rFonts w:cstheme="minorHAnsi"/>
          <w:sz w:val="28"/>
          <w:szCs w:val="28"/>
        </w:rPr>
        <w:t>(П</w:t>
      </w:r>
      <w:r w:rsidR="00A73705" w:rsidRPr="00F10C4D">
        <w:rPr>
          <w:rFonts w:cstheme="minorHAnsi"/>
          <w:sz w:val="28"/>
          <w:szCs w:val="28"/>
        </w:rPr>
        <w:t>7</w:t>
      </w:r>
      <w:r w:rsidR="00E42F3E" w:rsidRPr="00F10C4D">
        <w:rPr>
          <w:rFonts w:cstheme="minorHAnsi"/>
          <w:sz w:val="28"/>
          <w:szCs w:val="28"/>
        </w:rPr>
        <w:t xml:space="preserve">) – </w:t>
      </w:r>
      <w:r w:rsidR="00F10C4D" w:rsidRPr="00F10C4D">
        <w:rPr>
          <w:rFonts w:cstheme="minorHAnsi"/>
          <w:sz w:val="28"/>
          <w:szCs w:val="28"/>
        </w:rPr>
        <w:t>високі значення індексу характеризують зміну моделі поведінки під впливом суджень оточуючих</w:t>
      </w:r>
      <w:r>
        <w:rPr>
          <w:rFonts w:cstheme="minorHAnsi"/>
          <w:sz w:val="28"/>
          <w:szCs w:val="28"/>
        </w:rPr>
        <w:t>.</w:t>
      </w:r>
    </w:p>
    <w:p w14:paraId="07FBCDA7" w14:textId="1BB43286" w:rsidR="00B30B30" w:rsidRDefault="006B3A46" w:rsidP="008B5701">
      <w:pPr>
        <w:pStyle w:val="a7"/>
        <w:numPr>
          <w:ilvl w:val="0"/>
          <w:numId w:val="15"/>
        </w:numPr>
        <w:spacing w:after="20" w:line="360" w:lineRule="auto"/>
        <w:rPr>
          <w:rFonts w:cstheme="minorHAnsi"/>
          <w:sz w:val="28"/>
          <w:szCs w:val="28"/>
        </w:rPr>
      </w:pPr>
      <w:r>
        <w:rPr>
          <w:rFonts w:cstheme="minorHAnsi"/>
          <w:sz w:val="28"/>
          <w:szCs w:val="28"/>
        </w:rPr>
        <w:t>І</w:t>
      </w:r>
      <w:r w:rsidR="00262D95" w:rsidRPr="00B30B30">
        <w:rPr>
          <w:rFonts w:cstheme="minorHAnsi"/>
          <w:sz w:val="28"/>
          <w:szCs w:val="28"/>
        </w:rPr>
        <w:t>мпульсивність</w:t>
      </w:r>
      <w:r w:rsidR="00E42F3E" w:rsidRPr="00B30B30">
        <w:rPr>
          <w:rFonts w:cstheme="minorHAnsi"/>
          <w:sz w:val="28"/>
          <w:szCs w:val="28"/>
        </w:rPr>
        <w:t xml:space="preserve"> (П</w:t>
      </w:r>
      <w:r w:rsidR="00A73705" w:rsidRPr="00B30B30">
        <w:rPr>
          <w:rFonts w:cstheme="minorHAnsi"/>
          <w:sz w:val="28"/>
          <w:szCs w:val="28"/>
        </w:rPr>
        <w:t>8</w:t>
      </w:r>
      <w:r w:rsidR="00E42F3E" w:rsidRPr="00B30B30">
        <w:rPr>
          <w:rFonts w:cstheme="minorHAnsi"/>
          <w:sz w:val="28"/>
          <w:szCs w:val="28"/>
        </w:rPr>
        <w:t xml:space="preserve">) – </w:t>
      </w:r>
      <w:r w:rsidR="00B30B30" w:rsidRPr="00B30B30">
        <w:rPr>
          <w:rFonts w:cstheme="minorHAnsi"/>
          <w:sz w:val="28"/>
          <w:szCs w:val="28"/>
        </w:rPr>
        <w:t>низькі значення індексу характеризують мир, спокій. Високі значення індексу характеризують швидкість виникнення напруги</w:t>
      </w:r>
      <w:r>
        <w:rPr>
          <w:rFonts w:cstheme="minorHAnsi"/>
          <w:sz w:val="28"/>
          <w:szCs w:val="28"/>
        </w:rPr>
        <w:t>.</w:t>
      </w:r>
    </w:p>
    <w:p w14:paraId="04E59F8D" w14:textId="22CC0CE9" w:rsidR="00F3633D" w:rsidRPr="00B30B30" w:rsidRDefault="006B3A46" w:rsidP="008B5701">
      <w:pPr>
        <w:pStyle w:val="a7"/>
        <w:numPr>
          <w:ilvl w:val="0"/>
          <w:numId w:val="15"/>
        </w:numPr>
        <w:spacing w:after="20" w:line="360" w:lineRule="auto"/>
        <w:rPr>
          <w:rFonts w:cstheme="minorHAnsi"/>
          <w:sz w:val="28"/>
          <w:szCs w:val="28"/>
        </w:rPr>
      </w:pPr>
      <w:r>
        <w:rPr>
          <w:rFonts w:cstheme="minorHAnsi"/>
          <w:sz w:val="28"/>
          <w:szCs w:val="28"/>
        </w:rPr>
        <w:t>К</w:t>
      </w:r>
      <w:r w:rsidR="00F3633D" w:rsidRPr="00B30B30">
        <w:rPr>
          <w:rFonts w:cstheme="minorHAnsi"/>
          <w:sz w:val="28"/>
          <w:szCs w:val="28"/>
        </w:rPr>
        <w:t>апризність</w:t>
      </w:r>
      <w:r w:rsidR="00E42F3E" w:rsidRPr="00B30B30">
        <w:rPr>
          <w:rFonts w:cstheme="minorHAnsi"/>
          <w:sz w:val="28"/>
          <w:szCs w:val="28"/>
        </w:rPr>
        <w:t xml:space="preserve"> (П</w:t>
      </w:r>
      <w:r w:rsidR="00A73705" w:rsidRPr="00B30B30">
        <w:rPr>
          <w:rFonts w:cstheme="minorHAnsi"/>
          <w:sz w:val="28"/>
          <w:szCs w:val="28"/>
        </w:rPr>
        <w:t>9</w:t>
      </w:r>
      <w:r w:rsidR="00E42F3E" w:rsidRPr="00B30B30">
        <w:rPr>
          <w:rFonts w:cstheme="minorHAnsi"/>
          <w:sz w:val="28"/>
          <w:szCs w:val="28"/>
        </w:rPr>
        <w:t xml:space="preserve">) – </w:t>
      </w:r>
      <w:r w:rsidR="00B30B30" w:rsidRPr="00B30B30">
        <w:rPr>
          <w:rFonts w:cstheme="minorHAnsi"/>
          <w:sz w:val="28"/>
          <w:szCs w:val="28"/>
        </w:rPr>
        <w:t>низькі значення індексу характеризують послідовність, нерозбірливість. Високі значення індексу характеризують схильність до непередбачуваної поведінки, непослідовності, впертості, вимогливості</w:t>
      </w:r>
      <w:r>
        <w:rPr>
          <w:rFonts w:cstheme="minorHAnsi"/>
          <w:sz w:val="28"/>
          <w:szCs w:val="28"/>
        </w:rPr>
        <w:t>.</w:t>
      </w:r>
    </w:p>
    <w:p w14:paraId="1124BF6E" w14:textId="1C473E65" w:rsidR="00B30B30" w:rsidRDefault="006B3A46" w:rsidP="008B5701">
      <w:pPr>
        <w:pStyle w:val="a7"/>
        <w:numPr>
          <w:ilvl w:val="0"/>
          <w:numId w:val="15"/>
        </w:numPr>
        <w:spacing w:after="20" w:line="360" w:lineRule="auto"/>
        <w:rPr>
          <w:rFonts w:cstheme="minorHAnsi"/>
          <w:sz w:val="28"/>
          <w:szCs w:val="28"/>
        </w:rPr>
      </w:pPr>
      <w:r>
        <w:rPr>
          <w:rFonts w:cstheme="minorHAnsi"/>
          <w:sz w:val="28"/>
          <w:szCs w:val="28"/>
        </w:rPr>
        <w:t>Д</w:t>
      </w:r>
      <w:r w:rsidR="0030117E" w:rsidRPr="00B30B30">
        <w:rPr>
          <w:rFonts w:cstheme="minorHAnsi"/>
          <w:sz w:val="28"/>
          <w:szCs w:val="28"/>
        </w:rPr>
        <w:t>емонстративність (П</w:t>
      </w:r>
      <w:r w:rsidR="00A73705" w:rsidRPr="00B30B30">
        <w:rPr>
          <w:rFonts w:cstheme="minorHAnsi"/>
          <w:sz w:val="28"/>
          <w:szCs w:val="28"/>
        </w:rPr>
        <w:t>10</w:t>
      </w:r>
      <w:r w:rsidR="0030117E" w:rsidRPr="00B30B30">
        <w:rPr>
          <w:rFonts w:cstheme="minorHAnsi"/>
          <w:sz w:val="28"/>
          <w:szCs w:val="28"/>
        </w:rPr>
        <w:t>)</w:t>
      </w:r>
      <w:r w:rsidR="00B30B30" w:rsidRPr="00B30B30">
        <w:rPr>
          <w:rFonts w:cstheme="minorHAnsi"/>
          <w:sz w:val="28"/>
          <w:szCs w:val="28"/>
        </w:rPr>
        <w:t xml:space="preserve"> – мінімальні значення відображають характерну депресію, а не бажання виділитися. Максимальні значення відображають надмірну соціальну активність у процесі навчання</w:t>
      </w:r>
      <w:r>
        <w:rPr>
          <w:rFonts w:cstheme="minorHAnsi"/>
          <w:sz w:val="28"/>
          <w:szCs w:val="28"/>
        </w:rPr>
        <w:t>.</w:t>
      </w:r>
    </w:p>
    <w:p w14:paraId="04C5A6E8" w14:textId="77777777" w:rsidR="00204C45" w:rsidRDefault="00B30B30">
      <w:pPr>
        <w:spacing w:after="20" w:line="360" w:lineRule="auto"/>
        <w:ind w:firstLine="709"/>
        <w:rPr>
          <w:rFonts w:cstheme="minorHAnsi"/>
          <w:sz w:val="28"/>
          <w:szCs w:val="28"/>
        </w:rPr>
      </w:pPr>
      <w:r w:rsidRPr="00B30B30">
        <w:rPr>
          <w:rFonts w:cstheme="minorHAnsi"/>
          <w:sz w:val="28"/>
          <w:szCs w:val="28"/>
        </w:rPr>
        <w:t xml:space="preserve">Ці прояви були відібрані шляхом експертної добірки </w:t>
      </w:r>
      <w:r>
        <w:rPr>
          <w:rFonts w:cstheme="minorHAnsi"/>
          <w:sz w:val="28"/>
          <w:szCs w:val="28"/>
        </w:rPr>
        <w:t xml:space="preserve">подібних </w:t>
      </w:r>
      <w:r w:rsidRPr="00B30B30">
        <w:rPr>
          <w:rFonts w:cstheme="minorHAnsi"/>
          <w:sz w:val="28"/>
          <w:szCs w:val="28"/>
        </w:rPr>
        <w:t xml:space="preserve">висловлювань. Потім результати оцінювали за такими балами: </w:t>
      </w:r>
    </w:p>
    <w:p w14:paraId="0973D04F" w14:textId="0239A064" w:rsidR="00204C45" w:rsidRPr="00204C45" w:rsidRDefault="00204C45" w:rsidP="00204C45">
      <w:pPr>
        <w:spacing w:after="20" w:line="360" w:lineRule="auto"/>
        <w:rPr>
          <w:rFonts w:cstheme="minorHAnsi"/>
          <w:sz w:val="28"/>
          <w:szCs w:val="28"/>
        </w:rPr>
      </w:pPr>
      <w:r>
        <w:rPr>
          <w:rFonts w:cstheme="minorHAnsi"/>
          <w:sz w:val="28"/>
          <w:szCs w:val="28"/>
        </w:rPr>
        <w:t xml:space="preserve">1 </w:t>
      </w:r>
      <w:r w:rsidR="00B30B30" w:rsidRPr="00204C45">
        <w:rPr>
          <w:rFonts w:cstheme="minorHAnsi"/>
          <w:sz w:val="28"/>
          <w:szCs w:val="28"/>
        </w:rPr>
        <w:t xml:space="preserve">бал – деструктивна поведінка практично не виникає; </w:t>
      </w:r>
    </w:p>
    <w:p w14:paraId="371CDDCF" w14:textId="379645E9" w:rsidR="00204C45" w:rsidRPr="00204C45" w:rsidRDefault="00204C45" w:rsidP="00204C45">
      <w:pPr>
        <w:spacing w:after="20" w:line="360" w:lineRule="auto"/>
        <w:rPr>
          <w:rFonts w:cstheme="minorHAnsi"/>
          <w:sz w:val="28"/>
          <w:szCs w:val="28"/>
        </w:rPr>
      </w:pPr>
      <w:r>
        <w:rPr>
          <w:rFonts w:cstheme="minorHAnsi"/>
          <w:sz w:val="28"/>
          <w:szCs w:val="28"/>
        </w:rPr>
        <w:t xml:space="preserve">2 </w:t>
      </w:r>
      <w:r w:rsidR="00B30B30" w:rsidRPr="00204C45">
        <w:rPr>
          <w:rFonts w:cstheme="minorHAnsi"/>
          <w:sz w:val="28"/>
          <w:szCs w:val="28"/>
        </w:rPr>
        <w:t xml:space="preserve">бали – деструктивна поведінка спостерігається досить рідко, виявляється лише в певних ситуаціях; </w:t>
      </w:r>
    </w:p>
    <w:p w14:paraId="06271B4B" w14:textId="77777777" w:rsidR="00204C45" w:rsidRPr="00204C45" w:rsidRDefault="00B30B30" w:rsidP="00204C45">
      <w:pPr>
        <w:spacing w:after="20" w:line="360" w:lineRule="auto"/>
        <w:rPr>
          <w:rFonts w:cstheme="minorHAnsi"/>
          <w:sz w:val="28"/>
          <w:szCs w:val="28"/>
        </w:rPr>
      </w:pPr>
      <w:r w:rsidRPr="00204C45">
        <w:rPr>
          <w:rFonts w:cstheme="minorHAnsi"/>
          <w:sz w:val="28"/>
          <w:szCs w:val="28"/>
        </w:rPr>
        <w:t xml:space="preserve">3 бали – деструктивна поведінка ситуативна; </w:t>
      </w:r>
    </w:p>
    <w:p w14:paraId="66B94684" w14:textId="254EADAB" w:rsidR="00B30B30" w:rsidRPr="00204C45" w:rsidRDefault="00B30B30" w:rsidP="00204C45">
      <w:pPr>
        <w:spacing w:after="20" w:line="360" w:lineRule="auto"/>
        <w:rPr>
          <w:rFonts w:cstheme="minorHAnsi"/>
          <w:sz w:val="28"/>
          <w:szCs w:val="28"/>
        </w:rPr>
      </w:pPr>
      <w:r w:rsidRPr="00204C45">
        <w:rPr>
          <w:rFonts w:cstheme="minorHAnsi"/>
          <w:sz w:val="28"/>
          <w:szCs w:val="28"/>
        </w:rPr>
        <w:t>4 бали - деструктивна поведінка досить поширена, вона фактично веде</w:t>
      </w:r>
      <w:r w:rsidR="00204C45" w:rsidRPr="00204C45">
        <w:rPr>
          <w:rFonts w:cstheme="minorHAnsi"/>
          <w:sz w:val="28"/>
          <w:szCs w:val="28"/>
        </w:rPr>
        <w:t>,</w:t>
      </w:r>
      <w:r w:rsidRPr="00204C45">
        <w:rPr>
          <w:rFonts w:cstheme="minorHAnsi"/>
          <w:sz w:val="28"/>
          <w:szCs w:val="28"/>
        </w:rPr>
        <w:t xml:space="preserve"> є провідною в діяльності і є способом подолання різних перешкод.</w:t>
      </w:r>
    </w:p>
    <w:p w14:paraId="462E4EF1" w14:textId="79FDA562" w:rsidR="005F31F1" w:rsidRPr="005F31F1" w:rsidRDefault="00B30B30">
      <w:pPr>
        <w:spacing w:after="20" w:line="360" w:lineRule="auto"/>
        <w:ind w:firstLine="709"/>
        <w:rPr>
          <w:rFonts w:cstheme="minorHAnsi"/>
          <w:sz w:val="28"/>
          <w:szCs w:val="28"/>
        </w:rPr>
      </w:pPr>
      <w:r w:rsidRPr="00B30B30">
        <w:rPr>
          <w:rFonts w:cstheme="minorHAnsi"/>
          <w:sz w:val="28"/>
          <w:szCs w:val="28"/>
        </w:rPr>
        <w:t>При аналізі малюнків у групі з тенденцією до деструктивної поведінки були відібрані роботи</w:t>
      </w:r>
      <w:r w:rsidR="005F31F1" w:rsidRPr="005F31F1">
        <w:rPr>
          <w:rFonts w:cstheme="minorHAnsi"/>
          <w:sz w:val="28"/>
          <w:szCs w:val="28"/>
        </w:rPr>
        <w:t>:</w:t>
      </w:r>
    </w:p>
    <w:p w14:paraId="3A03A6E3" w14:textId="77777777" w:rsidR="00B30B30" w:rsidRPr="00B30B30" w:rsidRDefault="00B30B30" w:rsidP="008B5701">
      <w:pPr>
        <w:pStyle w:val="a7"/>
        <w:numPr>
          <w:ilvl w:val="0"/>
          <w:numId w:val="25"/>
        </w:numPr>
        <w:spacing w:after="20" w:line="360" w:lineRule="auto"/>
        <w:rPr>
          <w:rFonts w:cstheme="minorHAnsi"/>
          <w:sz w:val="28"/>
          <w:szCs w:val="28"/>
        </w:rPr>
      </w:pPr>
      <w:r w:rsidRPr="00B30B30">
        <w:rPr>
          <w:rFonts w:cstheme="minorHAnsi"/>
          <w:sz w:val="28"/>
          <w:szCs w:val="28"/>
        </w:rPr>
        <w:lastRenderedPageBreak/>
        <w:t xml:space="preserve">на двох малюнках чітко простежуються сліди деструктивних тенденцій; </w:t>
      </w:r>
    </w:p>
    <w:p w14:paraId="394138DE" w14:textId="77777777" w:rsidR="00B30B30" w:rsidRPr="00B30B30" w:rsidRDefault="00B30B30" w:rsidP="008B5701">
      <w:pPr>
        <w:pStyle w:val="a7"/>
        <w:numPr>
          <w:ilvl w:val="0"/>
          <w:numId w:val="25"/>
        </w:numPr>
        <w:spacing w:after="20" w:line="360" w:lineRule="auto"/>
        <w:rPr>
          <w:rFonts w:cstheme="minorHAnsi"/>
          <w:sz w:val="28"/>
          <w:szCs w:val="28"/>
        </w:rPr>
      </w:pPr>
      <w:r w:rsidRPr="00B30B30">
        <w:rPr>
          <w:rFonts w:cstheme="minorHAnsi"/>
          <w:sz w:val="28"/>
          <w:szCs w:val="28"/>
        </w:rPr>
        <w:t>різноманітні прояви деструктивних тенденцій в одній-двох картинках супроводжувалися агресивним сюжетом розповіді дитини або його трьома бажаннями;</w:t>
      </w:r>
    </w:p>
    <w:p w14:paraId="0A12E36A" w14:textId="388EE2A5" w:rsidR="00B30B30" w:rsidRPr="00B30B30" w:rsidRDefault="00B30B30" w:rsidP="008B5701">
      <w:pPr>
        <w:pStyle w:val="a7"/>
        <w:numPr>
          <w:ilvl w:val="0"/>
          <w:numId w:val="25"/>
        </w:numPr>
        <w:spacing w:after="20" w:line="360" w:lineRule="auto"/>
        <w:rPr>
          <w:rFonts w:cstheme="minorHAnsi"/>
          <w:sz w:val="28"/>
          <w:szCs w:val="28"/>
        </w:rPr>
      </w:pPr>
      <w:r w:rsidRPr="00B30B30">
        <w:rPr>
          <w:rFonts w:cstheme="minorHAnsi"/>
          <w:sz w:val="28"/>
          <w:szCs w:val="28"/>
        </w:rPr>
        <w:t>Низькі навички малювання не дозволили простежити на малюнках жодних деструктивних проявів, але тематика оповідання, три бажання та коментарі дитини містили різні прояви деструкцій.</w:t>
      </w:r>
    </w:p>
    <w:p w14:paraId="3DDBB9CD" w14:textId="01ED5CEF" w:rsidR="00637FC5" w:rsidRDefault="00637FC5" w:rsidP="00B01208">
      <w:pPr>
        <w:spacing w:after="20" w:line="360" w:lineRule="auto"/>
        <w:ind w:left="357" w:firstLine="709"/>
        <w:rPr>
          <w:rFonts w:cstheme="minorHAnsi"/>
          <w:sz w:val="28"/>
          <w:szCs w:val="28"/>
        </w:rPr>
      </w:pPr>
      <w:r>
        <w:rPr>
          <w:rFonts w:cstheme="minorHAnsi"/>
          <w:sz w:val="28"/>
          <w:szCs w:val="28"/>
        </w:rPr>
        <w:t xml:space="preserve">Для виявлення дітей з ознаками гіперактивної поведінки ми використали </w:t>
      </w:r>
      <w:bookmarkStart w:id="8" w:name="_Hlk85817961"/>
      <w:r>
        <w:rPr>
          <w:rFonts w:cstheme="minorHAnsi"/>
          <w:sz w:val="28"/>
          <w:szCs w:val="28"/>
        </w:rPr>
        <w:t xml:space="preserve">діагностичний опитувальник </w:t>
      </w:r>
      <w:proofErr w:type="spellStart"/>
      <w:r w:rsidRPr="00637FC5">
        <w:rPr>
          <w:rFonts w:cstheme="minorHAnsi"/>
          <w:sz w:val="28"/>
          <w:szCs w:val="28"/>
        </w:rPr>
        <w:t>В</w:t>
      </w:r>
      <w:r>
        <w:rPr>
          <w:rFonts w:cstheme="minorHAnsi"/>
          <w:sz w:val="28"/>
          <w:szCs w:val="28"/>
        </w:rPr>
        <w:t>андербільта</w:t>
      </w:r>
      <w:proofErr w:type="spellEnd"/>
      <w:r>
        <w:rPr>
          <w:rFonts w:cstheme="minorHAnsi"/>
          <w:sz w:val="28"/>
          <w:szCs w:val="28"/>
        </w:rPr>
        <w:t>.</w:t>
      </w:r>
    </w:p>
    <w:bookmarkEnd w:id="8"/>
    <w:p w14:paraId="11F3E5E0" w14:textId="46694168" w:rsidR="00B30B30" w:rsidRDefault="00B30B30" w:rsidP="00B30B30">
      <w:pPr>
        <w:spacing w:after="20" w:line="360" w:lineRule="auto"/>
        <w:ind w:firstLine="709"/>
        <w:rPr>
          <w:rFonts w:cstheme="minorHAnsi"/>
          <w:sz w:val="28"/>
          <w:szCs w:val="28"/>
        </w:rPr>
      </w:pPr>
      <w:r w:rsidRPr="00B30B30">
        <w:rPr>
          <w:rFonts w:cstheme="minorHAnsi"/>
          <w:sz w:val="28"/>
          <w:szCs w:val="28"/>
        </w:rPr>
        <w:t xml:space="preserve">З огляду на наведений аналіз, у його розумінні під </w:t>
      </w:r>
      <w:proofErr w:type="spellStart"/>
      <w:r w:rsidRPr="00B30B30">
        <w:rPr>
          <w:rFonts w:cstheme="minorHAnsi"/>
          <w:sz w:val="28"/>
          <w:szCs w:val="28"/>
        </w:rPr>
        <w:t>гіперактивност</w:t>
      </w:r>
      <w:r w:rsidR="00277AB6">
        <w:rPr>
          <w:rFonts w:cstheme="minorHAnsi"/>
          <w:sz w:val="28"/>
          <w:szCs w:val="28"/>
        </w:rPr>
        <w:t>ю</w:t>
      </w:r>
      <w:proofErr w:type="spellEnd"/>
      <w:r w:rsidRPr="00B30B30">
        <w:rPr>
          <w:rFonts w:cstheme="minorHAnsi"/>
          <w:sz w:val="28"/>
          <w:szCs w:val="28"/>
        </w:rPr>
        <w:t xml:space="preserve"> будемо розглядати її зміст як надмірну рухливість і активність дитини, яка може мобілізувати і дезорганізувати діяльність</w:t>
      </w:r>
      <w:r>
        <w:rPr>
          <w:rFonts w:cstheme="minorHAnsi"/>
          <w:sz w:val="28"/>
          <w:szCs w:val="28"/>
        </w:rPr>
        <w:t xml:space="preserve"> дошкільника</w:t>
      </w:r>
      <w:r w:rsidRPr="00B30B30">
        <w:rPr>
          <w:rFonts w:cstheme="minorHAnsi"/>
          <w:sz w:val="28"/>
          <w:szCs w:val="28"/>
        </w:rPr>
        <w:t>. В даному випадку це природно для всіх дітей, але в деяких проявляється ситуативн</w:t>
      </w:r>
      <w:r>
        <w:rPr>
          <w:rFonts w:cstheme="minorHAnsi"/>
          <w:sz w:val="28"/>
          <w:szCs w:val="28"/>
        </w:rPr>
        <w:t>о</w:t>
      </w:r>
      <w:r w:rsidRPr="00B30B30">
        <w:rPr>
          <w:rFonts w:cstheme="minorHAnsi"/>
          <w:sz w:val="28"/>
          <w:szCs w:val="28"/>
        </w:rPr>
        <w:t xml:space="preserve">, а в інших може бути </w:t>
      </w:r>
      <w:r>
        <w:rPr>
          <w:rFonts w:cstheme="minorHAnsi"/>
          <w:sz w:val="28"/>
          <w:szCs w:val="28"/>
        </w:rPr>
        <w:t>регулярно</w:t>
      </w:r>
      <w:r w:rsidRPr="00B30B30">
        <w:rPr>
          <w:rFonts w:cstheme="minorHAnsi"/>
          <w:sz w:val="28"/>
          <w:szCs w:val="28"/>
        </w:rPr>
        <w:t>.</w:t>
      </w:r>
    </w:p>
    <w:p w14:paraId="7ADAC411" w14:textId="37494BF6" w:rsidR="003925B1" w:rsidRPr="00B01208" w:rsidRDefault="007A2C91" w:rsidP="00B30B30">
      <w:pPr>
        <w:spacing w:after="20" w:line="360" w:lineRule="auto"/>
        <w:ind w:firstLine="709"/>
        <w:rPr>
          <w:rFonts w:cstheme="minorHAnsi"/>
          <w:sz w:val="28"/>
          <w:szCs w:val="28"/>
        </w:rPr>
      </w:pPr>
      <w:r>
        <w:rPr>
          <w:rFonts w:cstheme="minorHAnsi"/>
          <w:sz w:val="28"/>
          <w:szCs w:val="28"/>
        </w:rPr>
        <w:t>За</w:t>
      </w:r>
      <w:r w:rsidRPr="007A2C91">
        <w:rPr>
          <w:rFonts w:cstheme="minorHAnsi"/>
          <w:sz w:val="28"/>
          <w:szCs w:val="28"/>
        </w:rPr>
        <w:t xml:space="preserve"> результат</w:t>
      </w:r>
      <w:r>
        <w:rPr>
          <w:rFonts w:cstheme="minorHAnsi"/>
          <w:sz w:val="28"/>
          <w:szCs w:val="28"/>
        </w:rPr>
        <w:t>ами</w:t>
      </w:r>
      <w:r w:rsidRPr="007A2C91">
        <w:rPr>
          <w:rFonts w:cstheme="minorHAnsi"/>
          <w:sz w:val="28"/>
          <w:szCs w:val="28"/>
        </w:rPr>
        <w:t xml:space="preserve"> проведеного аналізу, </w:t>
      </w:r>
      <w:r>
        <w:rPr>
          <w:rFonts w:cstheme="minorHAnsi"/>
          <w:sz w:val="28"/>
          <w:szCs w:val="28"/>
        </w:rPr>
        <w:t>ми виділили показники</w:t>
      </w:r>
      <w:r w:rsidR="003925B1" w:rsidRPr="003925B1">
        <w:rPr>
          <w:rFonts w:cstheme="minorHAnsi"/>
          <w:sz w:val="28"/>
          <w:szCs w:val="28"/>
        </w:rPr>
        <w:t>, за якими визначали</w:t>
      </w:r>
      <w:r w:rsidR="0030117E">
        <w:rPr>
          <w:rFonts w:cstheme="minorHAnsi"/>
          <w:sz w:val="28"/>
          <w:szCs w:val="28"/>
        </w:rPr>
        <w:t xml:space="preserve"> 3</w:t>
      </w:r>
      <w:r w:rsidR="003925B1" w:rsidRPr="003925B1">
        <w:rPr>
          <w:rFonts w:cstheme="minorHAnsi"/>
          <w:sz w:val="28"/>
          <w:szCs w:val="28"/>
        </w:rPr>
        <w:t xml:space="preserve"> ознак</w:t>
      </w:r>
      <w:r w:rsidR="0030117E">
        <w:rPr>
          <w:rFonts w:cstheme="minorHAnsi"/>
          <w:sz w:val="28"/>
          <w:szCs w:val="28"/>
        </w:rPr>
        <w:t>и</w:t>
      </w:r>
      <w:r w:rsidR="003925B1" w:rsidRPr="003925B1">
        <w:rPr>
          <w:rFonts w:cstheme="minorHAnsi"/>
          <w:sz w:val="28"/>
          <w:szCs w:val="28"/>
        </w:rPr>
        <w:t xml:space="preserve"> гіперактивності, так</w:t>
      </w:r>
      <w:r w:rsidR="0030117E">
        <w:rPr>
          <w:rFonts w:cstheme="minorHAnsi"/>
          <w:sz w:val="28"/>
          <w:szCs w:val="28"/>
        </w:rPr>
        <w:t>і</w:t>
      </w:r>
      <w:r w:rsidR="003925B1" w:rsidRPr="003925B1">
        <w:rPr>
          <w:rFonts w:cstheme="minorHAnsi"/>
          <w:sz w:val="28"/>
          <w:szCs w:val="28"/>
        </w:rPr>
        <w:t xml:space="preserve"> як:</w:t>
      </w:r>
    </w:p>
    <w:p w14:paraId="7A2E4AAC" w14:textId="365F0DFB" w:rsidR="00641E54" w:rsidRDefault="00277AB6" w:rsidP="008B5701">
      <w:pPr>
        <w:pStyle w:val="a7"/>
        <w:numPr>
          <w:ilvl w:val="0"/>
          <w:numId w:val="16"/>
        </w:numPr>
        <w:spacing w:after="20" w:line="360" w:lineRule="auto"/>
        <w:rPr>
          <w:rFonts w:cstheme="minorHAnsi"/>
          <w:sz w:val="28"/>
          <w:szCs w:val="28"/>
        </w:rPr>
      </w:pPr>
      <w:r w:rsidRPr="00641E54">
        <w:rPr>
          <w:rFonts w:cstheme="minorHAnsi"/>
          <w:sz w:val="28"/>
          <w:szCs w:val="28"/>
        </w:rPr>
        <w:t>Емоц</w:t>
      </w:r>
      <w:r w:rsidR="003925B1" w:rsidRPr="00641E54">
        <w:rPr>
          <w:rFonts w:cstheme="minorHAnsi"/>
          <w:sz w:val="28"/>
          <w:szCs w:val="28"/>
        </w:rPr>
        <w:t>ійність (</w:t>
      </w:r>
      <w:r w:rsidR="0030117E" w:rsidRPr="00641E54">
        <w:rPr>
          <w:rFonts w:cstheme="minorHAnsi"/>
          <w:sz w:val="28"/>
          <w:szCs w:val="28"/>
        </w:rPr>
        <w:t>П</w:t>
      </w:r>
      <w:r w:rsidR="007A2C91" w:rsidRPr="00641E54">
        <w:rPr>
          <w:rFonts w:cstheme="minorHAnsi"/>
          <w:sz w:val="28"/>
          <w:szCs w:val="28"/>
        </w:rPr>
        <w:t>1</w:t>
      </w:r>
      <w:r w:rsidR="00A73705" w:rsidRPr="00641E54">
        <w:rPr>
          <w:rFonts w:cstheme="minorHAnsi"/>
          <w:sz w:val="28"/>
          <w:szCs w:val="28"/>
        </w:rPr>
        <w:t>1</w:t>
      </w:r>
      <w:r w:rsidR="003925B1" w:rsidRPr="00641E54">
        <w:rPr>
          <w:rFonts w:cstheme="minorHAnsi"/>
          <w:sz w:val="28"/>
          <w:szCs w:val="28"/>
        </w:rPr>
        <w:t xml:space="preserve">) - </w:t>
      </w:r>
      <w:r w:rsidR="00641E54">
        <w:rPr>
          <w:rFonts w:cstheme="minorHAnsi"/>
          <w:sz w:val="28"/>
          <w:szCs w:val="28"/>
        </w:rPr>
        <w:t>н</w:t>
      </w:r>
      <w:r w:rsidR="00641E54" w:rsidRPr="00641E54">
        <w:rPr>
          <w:rFonts w:cstheme="minorHAnsi"/>
          <w:sz w:val="28"/>
          <w:szCs w:val="28"/>
        </w:rPr>
        <w:t>изьке значення розуміється як чутлив</w:t>
      </w:r>
      <w:r w:rsidR="00641E54">
        <w:rPr>
          <w:rFonts w:cstheme="minorHAnsi"/>
          <w:sz w:val="28"/>
          <w:szCs w:val="28"/>
        </w:rPr>
        <w:t>ість</w:t>
      </w:r>
      <w:r w:rsidR="00641E54" w:rsidRPr="00641E54">
        <w:rPr>
          <w:rFonts w:cstheme="minorHAnsi"/>
          <w:sz w:val="28"/>
          <w:szCs w:val="28"/>
        </w:rPr>
        <w:t xml:space="preserve"> до подій. Висловлю</w:t>
      </w:r>
      <w:r w:rsidR="00641E54">
        <w:rPr>
          <w:rFonts w:cstheme="minorHAnsi"/>
          <w:sz w:val="28"/>
          <w:szCs w:val="28"/>
        </w:rPr>
        <w:t>вання</w:t>
      </w:r>
      <w:r w:rsidR="00641E54" w:rsidRPr="00641E54">
        <w:rPr>
          <w:rFonts w:cstheme="minorHAnsi"/>
          <w:sz w:val="28"/>
          <w:szCs w:val="28"/>
        </w:rPr>
        <w:t xml:space="preserve"> свої</w:t>
      </w:r>
      <w:r w:rsidR="00641E54">
        <w:rPr>
          <w:rFonts w:cstheme="minorHAnsi"/>
          <w:sz w:val="28"/>
          <w:szCs w:val="28"/>
        </w:rPr>
        <w:t>х</w:t>
      </w:r>
      <w:r w:rsidR="00641E54" w:rsidRPr="00641E54">
        <w:rPr>
          <w:rFonts w:cstheme="minorHAnsi"/>
          <w:sz w:val="28"/>
          <w:szCs w:val="28"/>
        </w:rPr>
        <w:t xml:space="preserve"> переживання прямо й відкрито – радість, смуток, страх, задоволення чи невдоволення. Високі значення характеризуються емоційною нестабільністю, частими змінами настрою, схильністю до короткочасних і </w:t>
      </w:r>
      <w:r w:rsidR="00641E54">
        <w:rPr>
          <w:rFonts w:cstheme="minorHAnsi"/>
          <w:sz w:val="28"/>
          <w:szCs w:val="28"/>
        </w:rPr>
        <w:t>агресивних</w:t>
      </w:r>
      <w:r w:rsidR="00641E54" w:rsidRPr="00641E54">
        <w:rPr>
          <w:rFonts w:cstheme="minorHAnsi"/>
          <w:sz w:val="28"/>
          <w:szCs w:val="28"/>
        </w:rPr>
        <w:t xml:space="preserve"> впливів, що відрізняє гіперактивних дітей від негіперактивних дітей</w:t>
      </w:r>
      <w:r>
        <w:rPr>
          <w:rFonts w:cstheme="minorHAnsi"/>
          <w:sz w:val="28"/>
          <w:szCs w:val="28"/>
        </w:rPr>
        <w:t>.</w:t>
      </w:r>
    </w:p>
    <w:p w14:paraId="22423EB2" w14:textId="06FA0DE1" w:rsidR="00641E54" w:rsidRDefault="00277AB6" w:rsidP="008B5701">
      <w:pPr>
        <w:pStyle w:val="a7"/>
        <w:numPr>
          <w:ilvl w:val="0"/>
          <w:numId w:val="16"/>
        </w:numPr>
        <w:spacing w:after="20" w:line="360" w:lineRule="auto"/>
        <w:rPr>
          <w:rFonts w:cstheme="minorHAnsi"/>
          <w:sz w:val="28"/>
          <w:szCs w:val="28"/>
        </w:rPr>
      </w:pPr>
      <w:r w:rsidRPr="00641E54">
        <w:rPr>
          <w:rFonts w:cstheme="minorHAnsi"/>
          <w:sz w:val="28"/>
          <w:szCs w:val="28"/>
        </w:rPr>
        <w:t>Рухл</w:t>
      </w:r>
      <w:r w:rsidR="007A2C91" w:rsidRPr="00641E54">
        <w:rPr>
          <w:rFonts w:cstheme="minorHAnsi"/>
          <w:sz w:val="28"/>
          <w:szCs w:val="28"/>
        </w:rPr>
        <w:t>ивість (П1</w:t>
      </w:r>
      <w:r w:rsidR="00A73705" w:rsidRPr="00641E54">
        <w:rPr>
          <w:rFonts w:cstheme="minorHAnsi"/>
          <w:sz w:val="28"/>
          <w:szCs w:val="28"/>
        </w:rPr>
        <w:t>2</w:t>
      </w:r>
      <w:r w:rsidR="007A2C91" w:rsidRPr="00641E54">
        <w:rPr>
          <w:rFonts w:cstheme="minorHAnsi"/>
          <w:sz w:val="28"/>
          <w:szCs w:val="28"/>
        </w:rPr>
        <w:t xml:space="preserve">) - </w:t>
      </w:r>
      <w:r w:rsidR="00641E54">
        <w:rPr>
          <w:rFonts w:cstheme="minorHAnsi"/>
          <w:sz w:val="28"/>
          <w:szCs w:val="28"/>
        </w:rPr>
        <w:t>м</w:t>
      </w:r>
      <w:r w:rsidR="00641E54" w:rsidRPr="00641E54">
        <w:rPr>
          <w:rFonts w:cstheme="minorHAnsi"/>
          <w:sz w:val="28"/>
          <w:szCs w:val="28"/>
        </w:rPr>
        <w:t xml:space="preserve">інімальне значення цього показника свідчить про те, що учні швидко реагують на будь-яку проблему чи запит і залишаються активними в різних ситуаціях. Максимальне значення, це </w:t>
      </w:r>
      <w:r w:rsidR="00641E54">
        <w:rPr>
          <w:rFonts w:cstheme="minorHAnsi"/>
          <w:sz w:val="28"/>
          <w:szCs w:val="28"/>
        </w:rPr>
        <w:t xml:space="preserve">виражена моторика </w:t>
      </w:r>
      <w:r w:rsidR="00641E54" w:rsidRPr="00641E54">
        <w:rPr>
          <w:rFonts w:cstheme="minorHAnsi"/>
          <w:sz w:val="28"/>
          <w:szCs w:val="28"/>
        </w:rPr>
        <w:t>(дратівливість</w:t>
      </w:r>
      <w:r w:rsidR="00641E54">
        <w:rPr>
          <w:rFonts w:cstheme="minorHAnsi"/>
          <w:sz w:val="28"/>
          <w:szCs w:val="28"/>
        </w:rPr>
        <w:t>, непосидючість</w:t>
      </w:r>
      <w:r w:rsidR="00641E54" w:rsidRPr="00641E54">
        <w:rPr>
          <w:rFonts w:cstheme="minorHAnsi"/>
          <w:sz w:val="28"/>
          <w:szCs w:val="28"/>
        </w:rPr>
        <w:t>, багато «зайвих» рухів), легко відволікається.</w:t>
      </w:r>
    </w:p>
    <w:p w14:paraId="7CE1C5CD" w14:textId="2548C01B" w:rsidR="0030117E" w:rsidRPr="00641E54" w:rsidRDefault="00277AB6" w:rsidP="008B5701">
      <w:pPr>
        <w:pStyle w:val="a7"/>
        <w:numPr>
          <w:ilvl w:val="0"/>
          <w:numId w:val="16"/>
        </w:numPr>
        <w:spacing w:after="20" w:line="360" w:lineRule="auto"/>
        <w:rPr>
          <w:rFonts w:cstheme="minorHAnsi"/>
          <w:sz w:val="28"/>
          <w:szCs w:val="28"/>
        </w:rPr>
      </w:pPr>
      <w:r w:rsidRPr="00641E54">
        <w:rPr>
          <w:rFonts w:cstheme="minorHAnsi"/>
          <w:sz w:val="28"/>
          <w:szCs w:val="28"/>
        </w:rPr>
        <w:t>Де</w:t>
      </w:r>
      <w:r w:rsidR="0030117E" w:rsidRPr="00641E54">
        <w:rPr>
          <w:rFonts w:cstheme="minorHAnsi"/>
          <w:sz w:val="28"/>
          <w:szCs w:val="28"/>
        </w:rPr>
        <w:t>монстративність (П1</w:t>
      </w:r>
      <w:r w:rsidR="00A73705" w:rsidRPr="00641E54">
        <w:rPr>
          <w:rFonts w:cstheme="minorHAnsi"/>
          <w:sz w:val="28"/>
          <w:szCs w:val="28"/>
        </w:rPr>
        <w:t>0</w:t>
      </w:r>
      <w:r w:rsidR="0030117E" w:rsidRPr="00641E54">
        <w:rPr>
          <w:rFonts w:cstheme="minorHAnsi"/>
          <w:sz w:val="28"/>
          <w:szCs w:val="28"/>
        </w:rPr>
        <w:t>)</w:t>
      </w:r>
    </w:p>
    <w:p w14:paraId="3A925445" w14:textId="03EE9A71" w:rsidR="005F31F1" w:rsidRPr="005F31F1" w:rsidRDefault="00641E54" w:rsidP="005F31F1">
      <w:pPr>
        <w:spacing w:after="20" w:line="360" w:lineRule="auto"/>
        <w:ind w:firstLine="709"/>
        <w:rPr>
          <w:rFonts w:cstheme="minorHAnsi"/>
          <w:sz w:val="28"/>
          <w:szCs w:val="28"/>
        </w:rPr>
      </w:pPr>
      <w:r w:rsidRPr="00641E54">
        <w:rPr>
          <w:rFonts w:cstheme="minorHAnsi"/>
          <w:sz w:val="28"/>
          <w:szCs w:val="28"/>
        </w:rPr>
        <w:lastRenderedPageBreak/>
        <w:t xml:space="preserve">Визначити та пояснити групи дітей з деструктивною симптоматикою, які були виявлені методом фронтального спостереження, допомогли проективні методи </w:t>
      </w:r>
      <w:proofErr w:type="spellStart"/>
      <w:r w:rsidRPr="00641E54">
        <w:rPr>
          <w:rFonts w:cstheme="minorHAnsi"/>
          <w:sz w:val="28"/>
          <w:szCs w:val="28"/>
        </w:rPr>
        <w:t>Друкаревича</w:t>
      </w:r>
      <w:proofErr w:type="spellEnd"/>
      <w:r w:rsidRPr="00641E54">
        <w:rPr>
          <w:rFonts w:cstheme="minorHAnsi"/>
          <w:sz w:val="28"/>
          <w:szCs w:val="28"/>
        </w:rPr>
        <w:t xml:space="preserve"> М.З. «Неіснуюча тварина» та К. Маховер «Малюнок людини»</w:t>
      </w:r>
      <w:r>
        <w:rPr>
          <w:rFonts w:cstheme="minorHAnsi"/>
          <w:sz w:val="28"/>
          <w:szCs w:val="28"/>
        </w:rPr>
        <w:t xml:space="preserve"> </w:t>
      </w:r>
      <w:r w:rsidRPr="00641E54">
        <w:rPr>
          <w:rFonts w:cstheme="minorHAnsi"/>
          <w:sz w:val="28"/>
          <w:szCs w:val="28"/>
          <w:lang w:val="ru-RU"/>
        </w:rPr>
        <w:t>[42]</w:t>
      </w:r>
      <w:r w:rsidRPr="00641E54">
        <w:rPr>
          <w:rFonts w:cstheme="minorHAnsi"/>
          <w:sz w:val="28"/>
          <w:szCs w:val="28"/>
        </w:rPr>
        <w:t>. Аналіз результатів дослідження показав, що всіх дошкільнят, які демонструють деструктивну поведінку, можна розділити на чотири підгрупи</w:t>
      </w:r>
      <w:r w:rsidR="005F31F1" w:rsidRPr="005F31F1">
        <w:rPr>
          <w:rFonts w:cstheme="minorHAnsi"/>
          <w:sz w:val="28"/>
          <w:szCs w:val="28"/>
        </w:rPr>
        <w:t>:</w:t>
      </w:r>
    </w:p>
    <w:p w14:paraId="1AB79CA2" w14:textId="77777777" w:rsidR="005F31F1" w:rsidRPr="005F31F1" w:rsidRDefault="005F31F1" w:rsidP="008B5701">
      <w:pPr>
        <w:numPr>
          <w:ilvl w:val="0"/>
          <w:numId w:val="14"/>
        </w:numPr>
        <w:spacing w:after="20" w:line="360" w:lineRule="auto"/>
        <w:rPr>
          <w:rFonts w:cstheme="minorHAnsi"/>
          <w:sz w:val="28"/>
          <w:szCs w:val="28"/>
        </w:rPr>
      </w:pPr>
      <w:r w:rsidRPr="005F31F1">
        <w:rPr>
          <w:rFonts w:cstheme="minorHAnsi"/>
          <w:sz w:val="28"/>
          <w:szCs w:val="28"/>
        </w:rPr>
        <w:t xml:space="preserve">Агресивна поведінка – група </w:t>
      </w:r>
      <w:proofErr w:type="spellStart"/>
      <w:r w:rsidRPr="005F31F1">
        <w:rPr>
          <w:rFonts w:cstheme="minorHAnsi"/>
          <w:sz w:val="28"/>
          <w:szCs w:val="28"/>
        </w:rPr>
        <w:t>Aggr</w:t>
      </w:r>
      <w:proofErr w:type="spellEnd"/>
      <w:r w:rsidRPr="005F31F1">
        <w:rPr>
          <w:rFonts w:cstheme="minorHAnsi"/>
          <w:sz w:val="28"/>
          <w:szCs w:val="28"/>
        </w:rPr>
        <w:t>;</w:t>
      </w:r>
    </w:p>
    <w:p w14:paraId="1100A3DC" w14:textId="77777777" w:rsidR="005F31F1" w:rsidRPr="005F31F1" w:rsidRDefault="005F31F1" w:rsidP="008B5701">
      <w:pPr>
        <w:numPr>
          <w:ilvl w:val="0"/>
          <w:numId w:val="14"/>
        </w:numPr>
        <w:spacing w:after="20" w:line="360" w:lineRule="auto"/>
        <w:rPr>
          <w:rFonts w:cstheme="minorHAnsi"/>
          <w:sz w:val="28"/>
          <w:szCs w:val="28"/>
        </w:rPr>
      </w:pPr>
      <w:r w:rsidRPr="005F31F1">
        <w:rPr>
          <w:rFonts w:cstheme="minorHAnsi"/>
          <w:sz w:val="28"/>
          <w:szCs w:val="28"/>
        </w:rPr>
        <w:t xml:space="preserve">Демонстративна поведінка – група </w:t>
      </w:r>
      <w:proofErr w:type="spellStart"/>
      <w:r w:rsidRPr="005F31F1">
        <w:rPr>
          <w:rFonts w:cstheme="minorHAnsi"/>
          <w:sz w:val="28"/>
          <w:szCs w:val="28"/>
        </w:rPr>
        <w:t>Dem</w:t>
      </w:r>
      <w:proofErr w:type="spellEnd"/>
      <w:r w:rsidRPr="005F31F1">
        <w:rPr>
          <w:rFonts w:cstheme="minorHAnsi"/>
          <w:sz w:val="28"/>
          <w:szCs w:val="28"/>
        </w:rPr>
        <w:t>;</w:t>
      </w:r>
    </w:p>
    <w:p w14:paraId="609ADA74" w14:textId="77777777" w:rsidR="005F31F1" w:rsidRPr="005F31F1" w:rsidRDefault="005F31F1" w:rsidP="008B5701">
      <w:pPr>
        <w:numPr>
          <w:ilvl w:val="0"/>
          <w:numId w:val="14"/>
        </w:numPr>
        <w:spacing w:after="20" w:line="360" w:lineRule="auto"/>
        <w:rPr>
          <w:rFonts w:cstheme="minorHAnsi"/>
          <w:sz w:val="28"/>
          <w:szCs w:val="28"/>
        </w:rPr>
      </w:pPr>
      <w:r w:rsidRPr="005F31F1">
        <w:rPr>
          <w:rFonts w:cstheme="minorHAnsi"/>
          <w:sz w:val="28"/>
          <w:szCs w:val="28"/>
        </w:rPr>
        <w:t xml:space="preserve">Конформна поведінка – група </w:t>
      </w:r>
      <w:proofErr w:type="spellStart"/>
      <w:r w:rsidRPr="005F31F1">
        <w:rPr>
          <w:rFonts w:cstheme="minorHAnsi"/>
          <w:sz w:val="28"/>
          <w:szCs w:val="28"/>
        </w:rPr>
        <w:t>Сonf</w:t>
      </w:r>
      <w:proofErr w:type="spellEnd"/>
      <w:r w:rsidRPr="005F31F1">
        <w:rPr>
          <w:rFonts w:cstheme="minorHAnsi"/>
          <w:sz w:val="28"/>
          <w:szCs w:val="28"/>
        </w:rPr>
        <w:t>;</w:t>
      </w:r>
    </w:p>
    <w:p w14:paraId="140498E0" w14:textId="77777777" w:rsidR="005F31F1" w:rsidRDefault="005F31F1" w:rsidP="008B5701">
      <w:pPr>
        <w:numPr>
          <w:ilvl w:val="0"/>
          <w:numId w:val="14"/>
        </w:numPr>
        <w:spacing w:after="20" w:line="360" w:lineRule="auto"/>
        <w:rPr>
          <w:rFonts w:cstheme="minorHAnsi"/>
          <w:sz w:val="28"/>
          <w:szCs w:val="28"/>
        </w:rPr>
      </w:pPr>
      <w:r w:rsidRPr="005F31F1">
        <w:rPr>
          <w:rFonts w:cstheme="minorHAnsi"/>
          <w:sz w:val="28"/>
          <w:szCs w:val="28"/>
        </w:rPr>
        <w:t xml:space="preserve">Гіперактивна поведінка – група </w:t>
      </w:r>
      <w:proofErr w:type="spellStart"/>
      <w:r w:rsidRPr="005F31F1">
        <w:rPr>
          <w:rFonts w:cstheme="minorHAnsi"/>
          <w:sz w:val="28"/>
          <w:szCs w:val="28"/>
        </w:rPr>
        <w:t>Нyp</w:t>
      </w:r>
      <w:proofErr w:type="spellEnd"/>
      <w:r w:rsidRPr="005F31F1">
        <w:rPr>
          <w:rFonts w:cstheme="minorHAnsi"/>
          <w:sz w:val="28"/>
          <w:szCs w:val="28"/>
        </w:rPr>
        <w:t>;</w:t>
      </w:r>
    </w:p>
    <w:p w14:paraId="2CA315BF" w14:textId="77777777" w:rsidR="00641E54" w:rsidRDefault="00641E54">
      <w:pPr>
        <w:spacing w:after="20" w:line="360" w:lineRule="auto"/>
        <w:ind w:firstLine="709"/>
        <w:rPr>
          <w:rFonts w:cstheme="minorHAnsi"/>
          <w:sz w:val="28"/>
          <w:szCs w:val="28"/>
        </w:rPr>
      </w:pPr>
      <w:r w:rsidRPr="00641E54">
        <w:rPr>
          <w:rFonts w:cstheme="minorHAnsi"/>
          <w:sz w:val="28"/>
          <w:szCs w:val="28"/>
        </w:rPr>
        <w:t xml:space="preserve">Аналіз результатів показує, що групою з найбільшою кількістю дітей дошкільного віку, які демонструють деструктивну поведінку, є група </w:t>
      </w:r>
      <w:proofErr w:type="spellStart"/>
      <w:r w:rsidRPr="00641E54">
        <w:rPr>
          <w:rFonts w:cstheme="minorHAnsi"/>
          <w:sz w:val="28"/>
          <w:szCs w:val="28"/>
        </w:rPr>
        <w:t>Aggr</w:t>
      </w:r>
      <w:proofErr w:type="spellEnd"/>
      <w:r w:rsidRPr="00641E54">
        <w:rPr>
          <w:rFonts w:cstheme="minorHAnsi"/>
          <w:sz w:val="28"/>
          <w:szCs w:val="28"/>
        </w:rPr>
        <w:t xml:space="preserve"> (агресивна поведінка).</w:t>
      </w:r>
    </w:p>
    <w:p w14:paraId="366CE55E" w14:textId="605EB98C" w:rsidR="00641E54" w:rsidRDefault="00641E54" w:rsidP="00641E54">
      <w:pPr>
        <w:spacing w:after="20" w:line="360" w:lineRule="auto"/>
        <w:rPr>
          <w:rFonts w:cstheme="minorHAnsi"/>
          <w:sz w:val="28"/>
          <w:szCs w:val="28"/>
        </w:rPr>
      </w:pPr>
      <w:r w:rsidRPr="00641E54">
        <w:rPr>
          <w:rFonts w:cstheme="minorHAnsi"/>
          <w:sz w:val="28"/>
          <w:szCs w:val="28"/>
        </w:rPr>
        <w:t>Тому на першому етапі експерименту одночасно виріш</w:t>
      </w:r>
      <w:r>
        <w:rPr>
          <w:rFonts w:cstheme="minorHAnsi"/>
          <w:sz w:val="28"/>
          <w:szCs w:val="28"/>
        </w:rPr>
        <w:t>ились</w:t>
      </w:r>
      <w:r w:rsidRPr="00641E54">
        <w:rPr>
          <w:rFonts w:cstheme="minorHAnsi"/>
          <w:sz w:val="28"/>
          <w:szCs w:val="28"/>
        </w:rPr>
        <w:t xml:space="preserve"> дві задачі</w:t>
      </w:r>
      <w:r>
        <w:rPr>
          <w:rFonts w:cstheme="minorHAnsi"/>
          <w:sz w:val="28"/>
          <w:szCs w:val="28"/>
        </w:rPr>
        <w:t>:</w:t>
      </w:r>
    </w:p>
    <w:p w14:paraId="631414AF" w14:textId="1BF2CACF" w:rsidR="004B7F16" w:rsidRPr="00641E54" w:rsidRDefault="00065B11" w:rsidP="008B5701">
      <w:pPr>
        <w:pStyle w:val="a7"/>
        <w:numPr>
          <w:ilvl w:val="0"/>
          <w:numId w:val="26"/>
        </w:numPr>
        <w:spacing w:after="20" w:line="360" w:lineRule="auto"/>
        <w:rPr>
          <w:rFonts w:cstheme="minorHAnsi"/>
          <w:sz w:val="28"/>
          <w:szCs w:val="28"/>
        </w:rPr>
      </w:pPr>
      <w:r w:rsidRPr="00641E54">
        <w:rPr>
          <w:rFonts w:cstheme="minorHAnsi"/>
          <w:sz w:val="28"/>
          <w:szCs w:val="28"/>
        </w:rPr>
        <w:t>А</w:t>
      </w:r>
      <w:r w:rsidR="00747F37" w:rsidRPr="00641E54">
        <w:rPr>
          <w:rFonts w:cstheme="minorHAnsi"/>
          <w:sz w:val="28"/>
          <w:szCs w:val="28"/>
        </w:rPr>
        <w:t xml:space="preserve">даптація </w:t>
      </w:r>
      <w:r w:rsidR="00D066C5" w:rsidRPr="00641E54">
        <w:rPr>
          <w:rFonts w:cstheme="minorHAnsi"/>
          <w:sz w:val="28"/>
          <w:szCs w:val="28"/>
        </w:rPr>
        <w:t>методу фронтальних спостережень</w:t>
      </w:r>
      <w:r w:rsidR="00747F37" w:rsidRPr="00641E54">
        <w:rPr>
          <w:rFonts w:cstheme="minorHAnsi"/>
          <w:sz w:val="28"/>
          <w:szCs w:val="28"/>
        </w:rPr>
        <w:t xml:space="preserve">, </w:t>
      </w:r>
      <w:r w:rsidR="00D066C5" w:rsidRPr="00641E54">
        <w:rPr>
          <w:rFonts w:cstheme="minorHAnsi"/>
          <w:sz w:val="28"/>
          <w:szCs w:val="28"/>
        </w:rPr>
        <w:t>який дозволяє</w:t>
      </w:r>
      <w:r w:rsidR="00747F37" w:rsidRPr="00641E54">
        <w:rPr>
          <w:rFonts w:cstheme="minorHAnsi"/>
          <w:sz w:val="28"/>
          <w:szCs w:val="28"/>
        </w:rPr>
        <w:t xml:space="preserve"> </w:t>
      </w:r>
      <w:r w:rsidR="00D066C5" w:rsidRPr="00641E54">
        <w:rPr>
          <w:rFonts w:cstheme="minorHAnsi"/>
          <w:sz w:val="28"/>
          <w:szCs w:val="28"/>
        </w:rPr>
        <w:t>виявити дошкільників з проявами деструктивної</w:t>
      </w:r>
      <w:r w:rsidR="00747F37" w:rsidRPr="00641E54">
        <w:rPr>
          <w:rFonts w:cstheme="minorHAnsi"/>
          <w:sz w:val="28"/>
          <w:szCs w:val="28"/>
        </w:rPr>
        <w:t xml:space="preserve"> повед</w:t>
      </w:r>
      <w:r w:rsidR="00D066C5" w:rsidRPr="00641E54">
        <w:rPr>
          <w:rFonts w:cstheme="minorHAnsi"/>
          <w:sz w:val="28"/>
          <w:szCs w:val="28"/>
        </w:rPr>
        <w:t>інки</w:t>
      </w:r>
      <w:r>
        <w:rPr>
          <w:rFonts w:cstheme="minorHAnsi"/>
          <w:sz w:val="28"/>
          <w:szCs w:val="28"/>
        </w:rPr>
        <w:t>;</w:t>
      </w:r>
    </w:p>
    <w:p w14:paraId="146A63A1" w14:textId="52391849" w:rsidR="00D066C5" w:rsidRPr="004B7F16" w:rsidRDefault="00065B11" w:rsidP="008B5701">
      <w:pPr>
        <w:pStyle w:val="a7"/>
        <w:numPr>
          <w:ilvl w:val="0"/>
          <w:numId w:val="26"/>
        </w:numPr>
        <w:spacing w:after="20" w:line="360" w:lineRule="auto"/>
        <w:rPr>
          <w:rFonts w:cstheme="minorHAnsi"/>
          <w:sz w:val="28"/>
          <w:szCs w:val="28"/>
        </w:rPr>
      </w:pPr>
      <w:r w:rsidRPr="004B7F16">
        <w:rPr>
          <w:rFonts w:cstheme="minorHAnsi"/>
          <w:sz w:val="28"/>
          <w:szCs w:val="28"/>
        </w:rPr>
        <w:t>В</w:t>
      </w:r>
      <w:r w:rsidR="00D066C5" w:rsidRPr="004B7F16">
        <w:rPr>
          <w:rFonts w:cstheme="minorHAnsi"/>
          <w:sz w:val="28"/>
          <w:szCs w:val="28"/>
        </w:rPr>
        <w:t>ідбір дітей з проявами деструктивної поведінки, для подальшої діагностики та корекції.</w:t>
      </w:r>
    </w:p>
    <w:p w14:paraId="507CDA19" w14:textId="28553266" w:rsidR="00747F37" w:rsidRDefault="00D066C5" w:rsidP="004B7F16">
      <w:pPr>
        <w:spacing w:after="20" w:line="360" w:lineRule="auto"/>
        <w:ind w:firstLine="709"/>
        <w:rPr>
          <w:rFonts w:cstheme="minorHAnsi"/>
          <w:sz w:val="28"/>
          <w:szCs w:val="28"/>
        </w:rPr>
      </w:pPr>
      <w:r>
        <w:rPr>
          <w:rFonts w:cstheme="minorHAnsi"/>
          <w:sz w:val="28"/>
          <w:szCs w:val="28"/>
        </w:rPr>
        <w:t>На другому етапі експерименту, за до</w:t>
      </w:r>
      <w:r w:rsidR="00F64DF8">
        <w:rPr>
          <w:rFonts w:cstheme="minorHAnsi"/>
          <w:sz w:val="28"/>
          <w:szCs w:val="28"/>
        </w:rPr>
        <w:t xml:space="preserve">помогою проективних </w:t>
      </w:r>
      <w:proofErr w:type="spellStart"/>
      <w:r w:rsidR="00F64DF8">
        <w:rPr>
          <w:rFonts w:cstheme="minorHAnsi"/>
          <w:sz w:val="28"/>
          <w:szCs w:val="28"/>
        </w:rPr>
        <w:t>методик</w:t>
      </w:r>
      <w:proofErr w:type="spellEnd"/>
      <w:r w:rsidR="00F64DF8">
        <w:rPr>
          <w:rFonts w:cstheme="minorHAnsi"/>
          <w:sz w:val="28"/>
          <w:szCs w:val="28"/>
        </w:rPr>
        <w:t xml:space="preserve"> були</w:t>
      </w:r>
      <w:r>
        <w:rPr>
          <w:rFonts w:cstheme="minorHAnsi"/>
          <w:sz w:val="28"/>
          <w:szCs w:val="28"/>
        </w:rPr>
        <w:t xml:space="preserve"> </w:t>
      </w:r>
      <w:r w:rsidR="00F64DF8">
        <w:rPr>
          <w:rFonts w:cstheme="minorHAnsi"/>
          <w:sz w:val="28"/>
          <w:szCs w:val="28"/>
        </w:rPr>
        <w:t xml:space="preserve">утверджені </w:t>
      </w:r>
      <w:r>
        <w:rPr>
          <w:rFonts w:cstheme="minorHAnsi"/>
          <w:sz w:val="28"/>
          <w:szCs w:val="28"/>
        </w:rPr>
        <w:t>експериментальні</w:t>
      </w:r>
      <w:r w:rsidR="00747F37" w:rsidRPr="00747F37">
        <w:rPr>
          <w:rFonts w:cstheme="minorHAnsi"/>
          <w:sz w:val="28"/>
          <w:szCs w:val="28"/>
        </w:rPr>
        <w:t xml:space="preserve"> груп</w:t>
      </w:r>
      <w:r>
        <w:rPr>
          <w:rFonts w:cstheme="minorHAnsi"/>
          <w:sz w:val="28"/>
          <w:szCs w:val="28"/>
        </w:rPr>
        <w:t>и досліджуваних</w:t>
      </w:r>
      <w:r w:rsidR="003925B1">
        <w:rPr>
          <w:rFonts w:cstheme="minorHAnsi"/>
          <w:sz w:val="28"/>
          <w:szCs w:val="28"/>
        </w:rPr>
        <w:t xml:space="preserve"> та виділено</w:t>
      </w:r>
      <w:r w:rsidR="003925B1" w:rsidRPr="003925B1">
        <w:t xml:space="preserve"> </w:t>
      </w:r>
      <w:r w:rsidR="003925B1">
        <w:rPr>
          <w:rFonts w:cstheme="minorHAnsi"/>
          <w:sz w:val="28"/>
          <w:szCs w:val="28"/>
        </w:rPr>
        <w:t xml:space="preserve">групи з </w:t>
      </w:r>
      <w:r w:rsidR="003925B1" w:rsidRPr="003925B1">
        <w:rPr>
          <w:rFonts w:cstheme="minorHAnsi"/>
          <w:sz w:val="28"/>
          <w:szCs w:val="28"/>
        </w:rPr>
        <w:t>рівн</w:t>
      </w:r>
      <w:r w:rsidR="003925B1">
        <w:rPr>
          <w:rFonts w:cstheme="minorHAnsi"/>
          <w:sz w:val="28"/>
          <w:szCs w:val="28"/>
        </w:rPr>
        <w:t>ем</w:t>
      </w:r>
      <w:r w:rsidR="003925B1" w:rsidRPr="003925B1">
        <w:rPr>
          <w:rFonts w:cstheme="minorHAnsi"/>
          <w:sz w:val="28"/>
          <w:szCs w:val="28"/>
        </w:rPr>
        <w:t xml:space="preserve"> прояву деструктивної поведінки</w:t>
      </w:r>
      <w:r w:rsidR="0030117E">
        <w:rPr>
          <w:rFonts w:cstheme="minorHAnsi"/>
          <w:sz w:val="28"/>
          <w:szCs w:val="28"/>
        </w:rPr>
        <w:t>.</w:t>
      </w:r>
    </w:p>
    <w:p w14:paraId="677B2BC6" w14:textId="17D274E3" w:rsidR="00ED1163" w:rsidRDefault="00ED1163" w:rsidP="004B7F16">
      <w:pPr>
        <w:spacing w:after="20" w:line="360" w:lineRule="auto"/>
        <w:ind w:firstLine="709"/>
        <w:rPr>
          <w:rFonts w:cstheme="minorHAnsi"/>
          <w:sz w:val="28"/>
          <w:szCs w:val="28"/>
        </w:rPr>
      </w:pPr>
    </w:p>
    <w:p w14:paraId="7FDAF0B1" w14:textId="0D50BA67" w:rsidR="000234C8" w:rsidRDefault="000234C8" w:rsidP="004B7F16">
      <w:pPr>
        <w:spacing w:after="20" w:line="360" w:lineRule="auto"/>
        <w:ind w:firstLine="709"/>
        <w:rPr>
          <w:rFonts w:cstheme="minorHAnsi"/>
          <w:sz w:val="28"/>
          <w:szCs w:val="28"/>
        </w:rPr>
      </w:pPr>
    </w:p>
    <w:p w14:paraId="6D0BBDE2" w14:textId="76807757" w:rsidR="000234C8" w:rsidRDefault="000234C8" w:rsidP="004B7F16">
      <w:pPr>
        <w:spacing w:after="20" w:line="360" w:lineRule="auto"/>
        <w:ind w:firstLine="709"/>
        <w:rPr>
          <w:rFonts w:cstheme="minorHAnsi"/>
          <w:sz w:val="28"/>
          <w:szCs w:val="28"/>
        </w:rPr>
      </w:pPr>
    </w:p>
    <w:p w14:paraId="396F48B4" w14:textId="7D450438" w:rsidR="000234C8" w:rsidRDefault="000234C8" w:rsidP="004B7F16">
      <w:pPr>
        <w:spacing w:after="20" w:line="360" w:lineRule="auto"/>
        <w:ind w:firstLine="709"/>
        <w:rPr>
          <w:rFonts w:cstheme="minorHAnsi"/>
          <w:sz w:val="28"/>
          <w:szCs w:val="28"/>
        </w:rPr>
      </w:pPr>
    </w:p>
    <w:p w14:paraId="5BBFC896" w14:textId="677F003A" w:rsidR="000234C8" w:rsidRDefault="000234C8" w:rsidP="004B7F16">
      <w:pPr>
        <w:spacing w:after="20" w:line="360" w:lineRule="auto"/>
        <w:ind w:firstLine="709"/>
        <w:rPr>
          <w:rFonts w:cstheme="minorHAnsi"/>
          <w:sz w:val="28"/>
          <w:szCs w:val="28"/>
        </w:rPr>
      </w:pPr>
    </w:p>
    <w:p w14:paraId="0E3893D4" w14:textId="2B8BEEEE" w:rsidR="000234C8" w:rsidRDefault="000234C8" w:rsidP="004B7F16">
      <w:pPr>
        <w:spacing w:after="20" w:line="360" w:lineRule="auto"/>
        <w:ind w:firstLine="709"/>
        <w:rPr>
          <w:rFonts w:cstheme="minorHAnsi"/>
          <w:sz w:val="28"/>
          <w:szCs w:val="28"/>
        </w:rPr>
      </w:pPr>
    </w:p>
    <w:p w14:paraId="3259DBCE" w14:textId="3C524248" w:rsidR="000234C8" w:rsidRDefault="000234C8" w:rsidP="004B7F16">
      <w:pPr>
        <w:spacing w:after="20" w:line="360" w:lineRule="auto"/>
        <w:ind w:firstLine="709"/>
        <w:rPr>
          <w:rFonts w:cstheme="minorHAnsi"/>
          <w:sz w:val="28"/>
          <w:szCs w:val="28"/>
        </w:rPr>
      </w:pPr>
    </w:p>
    <w:p w14:paraId="3AC592D5" w14:textId="489EC494" w:rsidR="000234C8" w:rsidRDefault="000234C8" w:rsidP="004B7F16">
      <w:pPr>
        <w:spacing w:after="20" w:line="360" w:lineRule="auto"/>
        <w:ind w:firstLine="709"/>
        <w:rPr>
          <w:rFonts w:cstheme="minorHAnsi"/>
          <w:sz w:val="28"/>
          <w:szCs w:val="28"/>
        </w:rPr>
      </w:pPr>
    </w:p>
    <w:p w14:paraId="0DE83B62" w14:textId="77777777" w:rsidR="000234C8" w:rsidRDefault="000234C8" w:rsidP="004B7F16">
      <w:pPr>
        <w:spacing w:after="20" w:line="360" w:lineRule="auto"/>
        <w:ind w:firstLine="709"/>
        <w:rPr>
          <w:rFonts w:cstheme="minorHAnsi"/>
          <w:sz w:val="28"/>
          <w:szCs w:val="28"/>
        </w:rPr>
      </w:pPr>
    </w:p>
    <w:p w14:paraId="280ABEAC" w14:textId="2BD54555" w:rsidR="00967EB2" w:rsidRDefault="00967EB2" w:rsidP="000D4981">
      <w:pPr>
        <w:spacing w:after="20" w:line="360" w:lineRule="auto"/>
        <w:rPr>
          <w:rFonts w:cstheme="minorHAnsi"/>
          <w:b/>
          <w:sz w:val="28"/>
          <w:szCs w:val="28"/>
        </w:rPr>
      </w:pPr>
      <w:r w:rsidRPr="00967EB2">
        <w:rPr>
          <w:rFonts w:cstheme="minorHAnsi"/>
          <w:b/>
          <w:sz w:val="28"/>
          <w:szCs w:val="28"/>
        </w:rPr>
        <w:lastRenderedPageBreak/>
        <w:t>2.</w:t>
      </w:r>
      <w:r>
        <w:rPr>
          <w:rFonts w:cstheme="minorHAnsi"/>
          <w:b/>
          <w:sz w:val="28"/>
          <w:szCs w:val="28"/>
        </w:rPr>
        <w:t xml:space="preserve">2. </w:t>
      </w:r>
      <w:r w:rsidRPr="00967EB2">
        <w:rPr>
          <w:rFonts w:cstheme="minorHAnsi"/>
          <w:b/>
          <w:sz w:val="28"/>
          <w:szCs w:val="28"/>
        </w:rPr>
        <w:t>Аналіз та інтерп</w:t>
      </w:r>
      <w:r w:rsidR="000D4981">
        <w:rPr>
          <w:rFonts w:cstheme="minorHAnsi"/>
          <w:b/>
          <w:sz w:val="28"/>
          <w:szCs w:val="28"/>
        </w:rPr>
        <w:t>ретація результатів дослідження</w:t>
      </w:r>
    </w:p>
    <w:p w14:paraId="4FF924FA" w14:textId="5DC24687" w:rsidR="000D4981" w:rsidRDefault="000D4981" w:rsidP="00CE08E2">
      <w:pPr>
        <w:spacing w:after="20" w:line="360" w:lineRule="auto"/>
        <w:ind w:firstLine="709"/>
        <w:rPr>
          <w:rFonts w:cstheme="minorHAnsi"/>
          <w:sz w:val="28"/>
          <w:szCs w:val="28"/>
        </w:rPr>
      </w:pPr>
      <w:r>
        <w:rPr>
          <w:rFonts w:cstheme="minorHAnsi"/>
          <w:sz w:val="28"/>
          <w:szCs w:val="28"/>
        </w:rPr>
        <w:t>В експерименті взяли участь</w:t>
      </w:r>
      <w:r w:rsidR="00A81B6B">
        <w:rPr>
          <w:rFonts w:cstheme="minorHAnsi"/>
          <w:sz w:val="28"/>
          <w:szCs w:val="28"/>
        </w:rPr>
        <w:t xml:space="preserve"> такі вікові групи ДНЗ №672:</w:t>
      </w:r>
      <w:r w:rsidR="00D63738">
        <w:rPr>
          <w:rFonts w:cstheme="minorHAnsi"/>
          <w:sz w:val="28"/>
          <w:szCs w:val="28"/>
        </w:rPr>
        <w:t xml:space="preserve"> дві</w:t>
      </w:r>
      <w:r>
        <w:rPr>
          <w:rFonts w:cstheme="minorHAnsi"/>
          <w:sz w:val="28"/>
          <w:szCs w:val="28"/>
        </w:rPr>
        <w:t xml:space="preserve"> середні дошкільні групи</w:t>
      </w:r>
      <w:r w:rsidR="00A81B6B">
        <w:rPr>
          <w:rFonts w:cstheme="minorHAnsi"/>
          <w:sz w:val="28"/>
          <w:szCs w:val="28"/>
        </w:rPr>
        <w:t xml:space="preserve"> (віком</w:t>
      </w:r>
      <w:r>
        <w:rPr>
          <w:rFonts w:cstheme="minorHAnsi"/>
          <w:sz w:val="28"/>
          <w:szCs w:val="28"/>
        </w:rPr>
        <w:t xml:space="preserve"> </w:t>
      </w:r>
      <w:r w:rsidR="00A81B6B">
        <w:rPr>
          <w:rFonts w:cstheme="minorHAnsi"/>
          <w:sz w:val="28"/>
          <w:szCs w:val="28"/>
        </w:rPr>
        <w:t xml:space="preserve">4 – 5,5 років) </w:t>
      </w:r>
      <w:r w:rsidR="00D63738">
        <w:rPr>
          <w:rFonts w:cstheme="minorHAnsi"/>
          <w:sz w:val="28"/>
          <w:szCs w:val="28"/>
        </w:rPr>
        <w:t>і дві</w:t>
      </w:r>
      <w:r>
        <w:rPr>
          <w:rFonts w:cstheme="minorHAnsi"/>
          <w:sz w:val="28"/>
          <w:szCs w:val="28"/>
        </w:rPr>
        <w:t xml:space="preserve"> старші дошкільні групи</w:t>
      </w:r>
      <w:r w:rsidR="00A81B6B">
        <w:rPr>
          <w:rFonts w:cstheme="minorHAnsi"/>
          <w:sz w:val="28"/>
          <w:szCs w:val="28"/>
        </w:rPr>
        <w:t xml:space="preserve"> (віком 5 – 7 років</w:t>
      </w:r>
      <w:r w:rsidR="00E35DE5">
        <w:rPr>
          <w:rFonts w:cstheme="minorHAnsi"/>
          <w:sz w:val="28"/>
          <w:szCs w:val="28"/>
        </w:rPr>
        <w:t xml:space="preserve">, </w:t>
      </w:r>
      <w:r w:rsidR="00D63738">
        <w:rPr>
          <w:rFonts w:cstheme="minorHAnsi"/>
          <w:sz w:val="28"/>
          <w:szCs w:val="28"/>
        </w:rPr>
        <w:t>а також 8</w:t>
      </w:r>
      <w:r>
        <w:rPr>
          <w:rFonts w:cstheme="minorHAnsi"/>
          <w:sz w:val="28"/>
          <w:szCs w:val="28"/>
        </w:rPr>
        <w:t xml:space="preserve"> вихователів</w:t>
      </w:r>
      <w:r w:rsidR="00D63738" w:rsidRPr="00D63738">
        <w:rPr>
          <w:rFonts w:cstheme="minorHAnsi"/>
          <w:sz w:val="28"/>
          <w:szCs w:val="28"/>
        </w:rPr>
        <w:t xml:space="preserve"> </w:t>
      </w:r>
      <w:r w:rsidR="00D63738">
        <w:rPr>
          <w:rFonts w:cstheme="minorHAnsi"/>
          <w:sz w:val="28"/>
          <w:szCs w:val="28"/>
        </w:rPr>
        <w:t>із 4 груп дитячого садка</w:t>
      </w:r>
      <w:r w:rsidR="00E35DE5">
        <w:rPr>
          <w:rFonts w:cstheme="minorHAnsi"/>
          <w:sz w:val="28"/>
          <w:szCs w:val="28"/>
        </w:rPr>
        <w:t>. В першій середній дошкільній групі (</w:t>
      </w:r>
      <w:r w:rsidR="00E35DE5">
        <w:rPr>
          <w:rFonts w:cstheme="minorHAnsi"/>
          <w:sz w:val="28"/>
          <w:szCs w:val="28"/>
          <w:lang w:val="en-US"/>
        </w:rPr>
        <w:t>I</w:t>
      </w:r>
      <w:r w:rsidR="00D63738">
        <w:rPr>
          <w:rFonts w:cstheme="minorHAnsi"/>
          <w:sz w:val="28"/>
          <w:szCs w:val="28"/>
        </w:rPr>
        <w:t>А</w:t>
      </w:r>
      <w:r w:rsidR="00E35DE5" w:rsidRPr="00E35DE5">
        <w:rPr>
          <w:rFonts w:cstheme="minorHAnsi"/>
          <w:sz w:val="28"/>
          <w:szCs w:val="28"/>
        </w:rPr>
        <w:t xml:space="preserve">) </w:t>
      </w:r>
      <w:r w:rsidR="00E35DE5">
        <w:rPr>
          <w:rFonts w:cstheme="minorHAnsi"/>
          <w:sz w:val="28"/>
          <w:szCs w:val="28"/>
        </w:rPr>
        <w:t>взяло участь –</w:t>
      </w:r>
      <w:r w:rsidR="00A964B5">
        <w:rPr>
          <w:rFonts w:cstheme="minorHAnsi"/>
          <w:sz w:val="28"/>
          <w:szCs w:val="28"/>
        </w:rPr>
        <w:t xml:space="preserve"> 15</w:t>
      </w:r>
      <w:r w:rsidR="00E35DE5">
        <w:rPr>
          <w:rFonts w:cstheme="minorHAnsi"/>
          <w:sz w:val="28"/>
          <w:szCs w:val="28"/>
        </w:rPr>
        <w:t xml:space="preserve"> дітей, друга середня дошкільна група (</w:t>
      </w:r>
      <w:r w:rsidR="00D63738">
        <w:rPr>
          <w:rFonts w:cstheme="minorHAnsi"/>
          <w:sz w:val="28"/>
          <w:szCs w:val="28"/>
          <w:lang w:val="en-US"/>
        </w:rPr>
        <w:t>I</w:t>
      </w:r>
      <w:r w:rsidR="00D63738">
        <w:rPr>
          <w:rFonts w:cstheme="minorHAnsi"/>
          <w:sz w:val="28"/>
          <w:szCs w:val="28"/>
        </w:rPr>
        <w:t>В</w:t>
      </w:r>
      <w:r w:rsidR="00E35DE5" w:rsidRPr="00E35DE5">
        <w:rPr>
          <w:rFonts w:cstheme="minorHAnsi"/>
          <w:sz w:val="28"/>
          <w:szCs w:val="28"/>
        </w:rPr>
        <w:t xml:space="preserve">) – 16 </w:t>
      </w:r>
      <w:r w:rsidR="00D63738">
        <w:rPr>
          <w:rFonts w:cstheme="minorHAnsi"/>
          <w:sz w:val="28"/>
          <w:szCs w:val="28"/>
        </w:rPr>
        <w:t>дітей, всього 31</w:t>
      </w:r>
      <w:r w:rsidR="00A964B5">
        <w:rPr>
          <w:rFonts w:cstheme="minorHAnsi"/>
          <w:sz w:val="28"/>
          <w:szCs w:val="28"/>
        </w:rPr>
        <w:t xml:space="preserve"> </w:t>
      </w:r>
      <w:r w:rsidR="00D63738">
        <w:rPr>
          <w:rFonts w:cstheme="minorHAnsi"/>
          <w:sz w:val="28"/>
          <w:szCs w:val="28"/>
        </w:rPr>
        <w:t>дитина</w:t>
      </w:r>
      <w:r w:rsidR="00E35DE5">
        <w:rPr>
          <w:rFonts w:cstheme="minorHAnsi"/>
          <w:sz w:val="28"/>
          <w:szCs w:val="28"/>
        </w:rPr>
        <w:t xml:space="preserve"> середньої дошкільної групи. В першій старшій групі (</w:t>
      </w:r>
      <w:r w:rsidR="00D63738">
        <w:rPr>
          <w:rFonts w:cstheme="minorHAnsi"/>
          <w:sz w:val="28"/>
          <w:szCs w:val="28"/>
          <w:lang w:val="en-US"/>
        </w:rPr>
        <w:t>II</w:t>
      </w:r>
      <w:r w:rsidR="00D63738">
        <w:rPr>
          <w:rFonts w:cstheme="minorHAnsi"/>
          <w:sz w:val="28"/>
          <w:szCs w:val="28"/>
        </w:rPr>
        <w:t>А</w:t>
      </w:r>
      <w:r w:rsidR="00E35DE5" w:rsidRPr="00E35DE5">
        <w:rPr>
          <w:rFonts w:cstheme="minorHAnsi"/>
          <w:sz w:val="28"/>
          <w:szCs w:val="28"/>
        </w:rPr>
        <w:t xml:space="preserve">) </w:t>
      </w:r>
      <w:r w:rsidR="00D63738">
        <w:rPr>
          <w:rFonts w:cstheme="minorHAnsi"/>
          <w:sz w:val="28"/>
          <w:szCs w:val="28"/>
        </w:rPr>
        <w:t>взяло участь – 19</w:t>
      </w:r>
      <w:r w:rsidR="00E35DE5">
        <w:rPr>
          <w:rFonts w:cstheme="minorHAnsi"/>
          <w:sz w:val="28"/>
          <w:szCs w:val="28"/>
        </w:rPr>
        <w:t xml:space="preserve"> дітей, друга старша група (</w:t>
      </w:r>
      <w:r w:rsidR="00E35DE5">
        <w:rPr>
          <w:rFonts w:cstheme="minorHAnsi"/>
          <w:sz w:val="28"/>
          <w:szCs w:val="28"/>
          <w:lang w:val="en-US"/>
        </w:rPr>
        <w:t>II</w:t>
      </w:r>
      <w:r w:rsidR="00D63738">
        <w:rPr>
          <w:rFonts w:cstheme="minorHAnsi"/>
          <w:sz w:val="28"/>
          <w:szCs w:val="28"/>
        </w:rPr>
        <w:t>В)</w:t>
      </w:r>
      <w:r w:rsidR="00A964B5">
        <w:rPr>
          <w:rFonts w:cstheme="minorHAnsi"/>
          <w:sz w:val="28"/>
          <w:szCs w:val="28"/>
          <w:lang w:val="ru-RU"/>
        </w:rPr>
        <w:t>– 16</w:t>
      </w:r>
      <w:r w:rsidR="00E35DE5" w:rsidRPr="00E35DE5">
        <w:rPr>
          <w:rFonts w:cstheme="minorHAnsi"/>
          <w:sz w:val="28"/>
          <w:szCs w:val="28"/>
          <w:lang w:val="ru-RU"/>
        </w:rPr>
        <w:t xml:space="preserve"> </w:t>
      </w:r>
      <w:r w:rsidR="00E35DE5">
        <w:rPr>
          <w:rFonts w:cstheme="minorHAnsi"/>
          <w:sz w:val="28"/>
          <w:szCs w:val="28"/>
        </w:rPr>
        <w:t>дітей, всього</w:t>
      </w:r>
      <w:r w:rsidR="00D63738">
        <w:rPr>
          <w:rFonts w:cstheme="minorHAnsi"/>
          <w:sz w:val="28"/>
          <w:szCs w:val="28"/>
        </w:rPr>
        <w:t xml:space="preserve"> 35</w:t>
      </w:r>
      <w:r w:rsidR="00A81B6B">
        <w:rPr>
          <w:rFonts w:cstheme="minorHAnsi"/>
          <w:sz w:val="28"/>
          <w:szCs w:val="28"/>
        </w:rPr>
        <w:t xml:space="preserve"> дітей старших дошкільних</w:t>
      </w:r>
      <w:r w:rsidR="00D63738">
        <w:rPr>
          <w:rFonts w:cstheme="minorHAnsi"/>
          <w:sz w:val="28"/>
          <w:szCs w:val="28"/>
        </w:rPr>
        <w:t xml:space="preserve"> груп</w:t>
      </w:r>
      <w:r w:rsidR="00A81B6B">
        <w:rPr>
          <w:rFonts w:cstheme="minorHAnsi"/>
          <w:sz w:val="28"/>
          <w:szCs w:val="28"/>
        </w:rPr>
        <w:t>. Всьог</w:t>
      </w:r>
      <w:r w:rsidR="00D63738">
        <w:rPr>
          <w:rFonts w:cstheme="minorHAnsi"/>
          <w:sz w:val="28"/>
          <w:szCs w:val="28"/>
        </w:rPr>
        <w:t>о в експерименті взяло участь 66</w:t>
      </w:r>
      <w:r w:rsidR="00A81B6B">
        <w:rPr>
          <w:rFonts w:cstheme="minorHAnsi"/>
          <w:sz w:val="28"/>
          <w:szCs w:val="28"/>
        </w:rPr>
        <w:t xml:space="preserve"> </w:t>
      </w:r>
      <w:r w:rsidR="00D63738">
        <w:rPr>
          <w:rFonts w:cstheme="minorHAnsi"/>
          <w:sz w:val="28"/>
          <w:szCs w:val="28"/>
        </w:rPr>
        <w:t xml:space="preserve">дітей </w:t>
      </w:r>
      <w:r w:rsidR="00A81B6B">
        <w:rPr>
          <w:rFonts w:cstheme="minorHAnsi"/>
          <w:sz w:val="28"/>
          <w:szCs w:val="28"/>
        </w:rPr>
        <w:t>з середньої та старшої вікових груп.</w:t>
      </w:r>
    </w:p>
    <w:p w14:paraId="011888F5" w14:textId="2A17C203" w:rsidR="0030117E" w:rsidRDefault="0030117E" w:rsidP="0008400F">
      <w:pPr>
        <w:spacing w:after="20" w:line="360" w:lineRule="auto"/>
        <w:ind w:firstLine="709"/>
        <w:rPr>
          <w:rFonts w:cstheme="minorHAnsi"/>
          <w:sz w:val="28"/>
          <w:szCs w:val="28"/>
        </w:rPr>
      </w:pPr>
      <w:r w:rsidRPr="0030117E">
        <w:rPr>
          <w:rFonts w:cstheme="minorHAnsi"/>
          <w:sz w:val="28"/>
          <w:szCs w:val="28"/>
        </w:rPr>
        <w:t xml:space="preserve">При аналізі результатів фронтального спостереження ми виявили, що загальна кількість дітей з проявами деструктивної поведінки склала </w:t>
      </w:r>
      <w:bookmarkStart w:id="9" w:name="_Hlk86101761"/>
      <w:r w:rsidR="0008400F">
        <w:rPr>
          <w:rFonts w:cstheme="minorHAnsi"/>
          <w:sz w:val="28"/>
          <w:szCs w:val="28"/>
        </w:rPr>
        <w:t>33,3</w:t>
      </w:r>
      <w:r w:rsidRPr="0030117E">
        <w:rPr>
          <w:rFonts w:cstheme="minorHAnsi"/>
          <w:sz w:val="28"/>
          <w:szCs w:val="28"/>
        </w:rPr>
        <w:t>%</w:t>
      </w:r>
      <w:r w:rsidR="0008400F">
        <w:rPr>
          <w:rFonts w:cstheme="minorHAnsi"/>
          <w:sz w:val="28"/>
          <w:szCs w:val="28"/>
        </w:rPr>
        <w:t xml:space="preserve"> </w:t>
      </w:r>
      <w:bookmarkEnd w:id="9"/>
      <w:r w:rsidR="0008400F">
        <w:rPr>
          <w:rFonts w:cstheme="minorHAnsi"/>
          <w:sz w:val="28"/>
          <w:szCs w:val="28"/>
        </w:rPr>
        <w:t>(</w:t>
      </w:r>
      <w:r w:rsidR="0008400F">
        <w:rPr>
          <w:rFonts w:cstheme="minorHAnsi"/>
          <w:sz w:val="28"/>
          <w:szCs w:val="28"/>
          <w:lang w:val="en-US"/>
        </w:rPr>
        <w:t>n</w:t>
      </w:r>
      <w:r w:rsidR="0008400F" w:rsidRPr="00B01208">
        <w:rPr>
          <w:rFonts w:cstheme="minorHAnsi"/>
          <w:sz w:val="28"/>
          <w:szCs w:val="28"/>
          <w:lang w:val="ru-RU"/>
        </w:rPr>
        <w:t xml:space="preserve"> = 22)</w:t>
      </w:r>
      <w:r>
        <w:rPr>
          <w:rFonts w:cstheme="minorHAnsi"/>
          <w:sz w:val="28"/>
          <w:szCs w:val="28"/>
        </w:rPr>
        <w:t xml:space="preserve"> </w:t>
      </w:r>
      <w:r w:rsidRPr="0030117E">
        <w:rPr>
          <w:rFonts w:cstheme="minorHAnsi"/>
          <w:sz w:val="28"/>
          <w:szCs w:val="28"/>
        </w:rPr>
        <w:t xml:space="preserve"> від</w:t>
      </w:r>
      <w:r w:rsidR="0008400F" w:rsidRPr="00B01208">
        <w:rPr>
          <w:rFonts w:cstheme="minorHAnsi"/>
          <w:sz w:val="28"/>
          <w:szCs w:val="28"/>
          <w:lang w:val="ru-RU"/>
        </w:rPr>
        <w:t xml:space="preserve"> </w:t>
      </w:r>
      <w:r w:rsidRPr="0030117E">
        <w:rPr>
          <w:rFonts w:cstheme="minorHAnsi"/>
          <w:sz w:val="28"/>
          <w:szCs w:val="28"/>
        </w:rPr>
        <w:t>числа дітей, які брали участь в експерименті</w:t>
      </w:r>
      <w:r w:rsidR="0008400F" w:rsidRPr="00B01208">
        <w:rPr>
          <w:rFonts w:cstheme="minorHAnsi"/>
          <w:sz w:val="28"/>
          <w:szCs w:val="28"/>
          <w:lang w:val="ru-RU"/>
        </w:rPr>
        <w:t xml:space="preserve"> (</w:t>
      </w:r>
      <w:r w:rsidR="0008400F">
        <w:rPr>
          <w:rFonts w:cstheme="minorHAnsi"/>
          <w:sz w:val="28"/>
          <w:szCs w:val="28"/>
          <w:lang w:val="en-US"/>
        </w:rPr>
        <w:t>n</w:t>
      </w:r>
      <w:r w:rsidR="0008400F" w:rsidRPr="00B01208">
        <w:rPr>
          <w:rFonts w:cstheme="minorHAnsi"/>
          <w:sz w:val="28"/>
          <w:szCs w:val="28"/>
          <w:lang w:val="ru-RU"/>
        </w:rPr>
        <w:t xml:space="preserve"> = 66)</w:t>
      </w:r>
      <w:r w:rsidRPr="0030117E">
        <w:rPr>
          <w:rFonts w:cstheme="minorHAnsi"/>
          <w:sz w:val="28"/>
          <w:szCs w:val="28"/>
        </w:rPr>
        <w:t>.</w:t>
      </w:r>
    </w:p>
    <w:p w14:paraId="23025146" w14:textId="0A89AC7C" w:rsidR="00641E54" w:rsidRDefault="0008400F" w:rsidP="0008400F">
      <w:pPr>
        <w:spacing w:after="20" w:line="360" w:lineRule="auto"/>
        <w:ind w:firstLine="709"/>
        <w:rPr>
          <w:rFonts w:cstheme="minorHAnsi"/>
          <w:sz w:val="28"/>
          <w:szCs w:val="28"/>
        </w:rPr>
      </w:pPr>
      <w:r w:rsidRPr="0008400F">
        <w:rPr>
          <w:rFonts w:cstheme="minorHAnsi"/>
          <w:sz w:val="28"/>
          <w:szCs w:val="28"/>
        </w:rPr>
        <w:t xml:space="preserve">Окрім фронтального спостереження на цьому етапі </w:t>
      </w:r>
      <w:r w:rsidR="00641E54" w:rsidRPr="00641E54">
        <w:rPr>
          <w:rFonts w:cstheme="minorHAnsi"/>
          <w:sz w:val="28"/>
          <w:szCs w:val="28"/>
        </w:rPr>
        <w:t xml:space="preserve">ми також опитали вихователів щодо труднощів у поведінці дітей. Обом вихователям у групі було запропоновано зробити висновки з їхніх спостережень щодо різних </w:t>
      </w:r>
      <w:r w:rsidR="00641E54">
        <w:rPr>
          <w:rFonts w:cstheme="minorHAnsi"/>
          <w:sz w:val="28"/>
          <w:szCs w:val="28"/>
        </w:rPr>
        <w:t xml:space="preserve">порушень </w:t>
      </w:r>
      <w:r w:rsidR="00641E54" w:rsidRPr="00641E54">
        <w:rPr>
          <w:rFonts w:cstheme="minorHAnsi"/>
          <w:sz w:val="28"/>
          <w:szCs w:val="28"/>
        </w:rPr>
        <w:t>у поведінці дітей</w:t>
      </w:r>
      <w:r w:rsidR="00641E54">
        <w:rPr>
          <w:rFonts w:cstheme="minorHAnsi"/>
          <w:sz w:val="28"/>
          <w:szCs w:val="28"/>
        </w:rPr>
        <w:t xml:space="preserve"> </w:t>
      </w:r>
      <w:r w:rsidR="00641E54" w:rsidRPr="00641E54">
        <w:rPr>
          <w:rFonts w:cstheme="minorHAnsi"/>
          <w:sz w:val="28"/>
          <w:szCs w:val="28"/>
          <w:lang w:val="ru-RU"/>
        </w:rPr>
        <w:t>[</w:t>
      </w:r>
      <w:r w:rsidR="00641E54">
        <w:rPr>
          <w:rFonts w:cstheme="minorHAnsi"/>
          <w:sz w:val="28"/>
          <w:szCs w:val="28"/>
        </w:rPr>
        <w:t>Додаток А2</w:t>
      </w:r>
      <w:r w:rsidR="00641E54" w:rsidRPr="00641E54">
        <w:rPr>
          <w:rFonts w:cstheme="minorHAnsi"/>
          <w:sz w:val="28"/>
          <w:szCs w:val="28"/>
          <w:lang w:val="ru-RU"/>
        </w:rPr>
        <w:t>]</w:t>
      </w:r>
      <w:r w:rsidR="00641E54" w:rsidRPr="00641E54">
        <w:rPr>
          <w:rFonts w:cstheme="minorHAnsi"/>
          <w:sz w:val="28"/>
          <w:szCs w:val="28"/>
        </w:rPr>
        <w:t>.</w:t>
      </w:r>
    </w:p>
    <w:p w14:paraId="7080E853" w14:textId="42B294EF" w:rsidR="0008400F" w:rsidRPr="0008400F" w:rsidRDefault="00300689" w:rsidP="00B01208">
      <w:pPr>
        <w:spacing w:after="20" w:line="360" w:lineRule="auto"/>
        <w:rPr>
          <w:rFonts w:cstheme="minorHAnsi"/>
          <w:sz w:val="28"/>
          <w:szCs w:val="28"/>
        </w:rPr>
      </w:pPr>
      <w:r w:rsidRPr="00300689">
        <w:rPr>
          <w:rFonts w:cstheme="minorHAnsi"/>
          <w:sz w:val="28"/>
          <w:szCs w:val="28"/>
        </w:rPr>
        <w:t>Дослідження та аналіз показують, що серед помітних «труднощів у поведінці» серед дітей середнього та дошкільного віку частіше зустрічаються такі ситуації</w:t>
      </w:r>
      <w:r>
        <w:rPr>
          <w:rFonts w:cstheme="minorHAnsi"/>
          <w:sz w:val="28"/>
          <w:szCs w:val="28"/>
        </w:rPr>
        <w:t>, як</w:t>
      </w:r>
      <w:r w:rsidR="002F1BAB">
        <w:rPr>
          <w:rFonts w:cstheme="minorHAnsi"/>
          <w:sz w:val="28"/>
          <w:szCs w:val="28"/>
        </w:rPr>
        <w:t>і</w:t>
      </w:r>
      <w:r>
        <w:rPr>
          <w:rFonts w:cstheme="minorHAnsi"/>
          <w:sz w:val="28"/>
          <w:szCs w:val="28"/>
        </w:rPr>
        <w:t xml:space="preserve"> педагоги віднесли до агресивних проявів.</w:t>
      </w:r>
      <w:r w:rsidR="0008400F" w:rsidRPr="0008400F">
        <w:rPr>
          <w:rFonts w:cstheme="minorHAnsi"/>
          <w:sz w:val="28"/>
          <w:szCs w:val="28"/>
        </w:rPr>
        <w:t xml:space="preserve"> Загальна кількість дітей з</w:t>
      </w:r>
    </w:p>
    <w:p w14:paraId="6C7AB47E" w14:textId="4A7F9B82" w:rsidR="0008400F" w:rsidRDefault="0008400F" w:rsidP="0008400F">
      <w:pPr>
        <w:spacing w:after="20" w:line="360" w:lineRule="auto"/>
        <w:rPr>
          <w:rFonts w:cstheme="minorHAnsi"/>
          <w:sz w:val="28"/>
          <w:szCs w:val="28"/>
        </w:rPr>
      </w:pPr>
      <w:r w:rsidRPr="0008400F">
        <w:rPr>
          <w:rFonts w:cstheme="minorHAnsi"/>
          <w:sz w:val="28"/>
          <w:szCs w:val="28"/>
        </w:rPr>
        <w:t>такими поведінковими особливостями склала за їхніми оцінками близько 2</w:t>
      </w:r>
      <w:r w:rsidRPr="00B01208">
        <w:rPr>
          <w:rFonts w:cstheme="minorHAnsi"/>
          <w:sz w:val="28"/>
          <w:szCs w:val="28"/>
          <w:lang w:val="ru-RU"/>
        </w:rPr>
        <w:t>4</w:t>
      </w:r>
      <w:r w:rsidRPr="0008400F">
        <w:rPr>
          <w:rFonts w:cstheme="minorHAnsi"/>
          <w:sz w:val="28"/>
          <w:szCs w:val="28"/>
        </w:rPr>
        <w:t>% від числа дітей, які брали участь в експерименті. Крім цього, вихователі відзначили в цілому по всіх групах близько 30% випадків проблем в поведінці дітей (Табл. 2.</w:t>
      </w:r>
      <w:r w:rsidRPr="00B01208">
        <w:rPr>
          <w:rFonts w:cstheme="minorHAnsi"/>
          <w:sz w:val="28"/>
          <w:szCs w:val="28"/>
          <w:lang w:val="ru-RU"/>
        </w:rPr>
        <w:t>2</w:t>
      </w:r>
      <w:r w:rsidRPr="0008400F">
        <w:rPr>
          <w:rFonts w:cstheme="minorHAnsi"/>
          <w:sz w:val="28"/>
          <w:szCs w:val="28"/>
        </w:rPr>
        <w:t>).</w:t>
      </w:r>
    </w:p>
    <w:p w14:paraId="31E2E316" w14:textId="77777777" w:rsidR="00300689" w:rsidRDefault="00300689" w:rsidP="00300689">
      <w:pPr>
        <w:spacing w:after="20" w:line="360" w:lineRule="auto"/>
        <w:ind w:firstLine="709"/>
        <w:rPr>
          <w:rFonts w:cstheme="minorHAnsi"/>
          <w:sz w:val="28"/>
          <w:szCs w:val="28"/>
        </w:rPr>
      </w:pPr>
      <w:r w:rsidRPr="00300689">
        <w:rPr>
          <w:rFonts w:cstheme="minorHAnsi"/>
          <w:sz w:val="28"/>
          <w:szCs w:val="28"/>
        </w:rPr>
        <w:t xml:space="preserve">Дані аналізу результатів спостереження психолога у вікових групах дітей дещо відрізняються від результатів анкети вихователів. Порівняння результатів дослідження на цих двох етапах показало, що між ними є кількісні та якісні відмінності. Висновки вихователів за їх спостереженнями про наявність деструктивних проявів у поведінці дитини не в усіх випадках збігалися з наявністю ознак деструктивних тенденцій у спостереженнях психолога у тієї ж </w:t>
      </w:r>
      <w:r w:rsidRPr="00300689">
        <w:rPr>
          <w:rFonts w:cstheme="minorHAnsi"/>
          <w:sz w:val="28"/>
          <w:szCs w:val="28"/>
        </w:rPr>
        <w:lastRenderedPageBreak/>
        <w:t>дитини. У деяких випадках спостерігалася протилежна картина: психолог припустив наявність у дитини деструктивних проявів, але спостереження вихователів цього не підтвердили.</w:t>
      </w:r>
    </w:p>
    <w:p w14:paraId="65C9268A" w14:textId="65238D04" w:rsidR="00ED1163" w:rsidRPr="000234C8" w:rsidRDefault="0008400F" w:rsidP="000234C8">
      <w:pPr>
        <w:ind w:firstLine="709"/>
        <w:rPr>
          <w:rFonts w:cstheme="minorHAnsi"/>
          <w:b/>
          <w:sz w:val="24"/>
          <w:szCs w:val="24"/>
        </w:rPr>
      </w:pPr>
      <w:r w:rsidRPr="00D01389">
        <w:rPr>
          <w:rFonts w:cstheme="minorHAnsi"/>
          <w:b/>
          <w:sz w:val="24"/>
          <w:szCs w:val="24"/>
        </w:rPr>
        <w:t>Таблиця 2.</w:t>
      </w:r>
      <w:r w:rsidRPr="00B01208">
        <w:rPr>
          <w:rFonts w:cstheme="minorHAnsi"/>
          <w:b/>
          <w:sz w:val="24"/>
          <w:szCs w:val="24"/>
          <w:lang w:val="ru-RU"/>
        </w:rPr>
        <w:t>2</w:t>
      </w:r>
      <w:r w:rsidRPr="00D01389">
        <w:rPr>
          <w:rFonts w:cstheme="minorHAnsi"/>
          <w:b/>
          <w:sz w:val="24"/>
          <w:szCs w:val="24"/>
        </w:rPr>
        <w:t xml:space="preserve"> Аналіз особливостей поведінки дітей середнього та старшого дошкільного віку в групі дитячого садка за опитуванням вихователів</w:t>
      </w:r>
    </w:p>
    <w:tbl>
      <w:tblPr>
        <w:tblStyle w:val="a8"/>
        <w:tblW w:w="0" w:type="auto"/>
        <w:tblLook w:val="04A0" w:firstRow="1" w:lastRow="0" w:firstColumn="1" w:lastColumn="0" w:noHBand="0" w:noVBand="1"/>
      </w:tblPr>
      <w:tblGrid>
        <w:gridCol w:w="3346"/>
        <w:gridCol w:w="1347"/>
        <w:gridCol w:w="1244"/>
        <w:gridCol w:w="1222"/>
        <w:gridCol w:w="1222"/>
        <w:gridCol w:w="1247"/>
      </w:tblGrid>
      <w:tr w:rsidR="0008400F" w14:paraId="7EBDE81E" w14:textId="77777777" w:rsidTr="00DE1ABD">
        <w:trPr>
          <w:trHeight w:val="1043"/>
        </w:trPr>
        <w:tc>
          <w:tcPr>
            <w:tcW w:w="3458" w:type="dxa"/>
            <w:vAlign w:val="center"/>
          </w:tcPr>
          <w:p w14:paraId="5810C33B" w14:textId="77777777" w:rsidR="0008400F" w:rsidRPr="00D01389" w:rsidRDefault="0008400F" w:rsidP="00D23A9F">
            <w:pPr>
              <w:spacing w:after="20"/>
              <w:jc w:val="center"/>
              <w:rPr>
                <w:rFonts w:cstheme="minorHAnsi"/>
                <w:sz w:val="24"/>
                <w:szCs w:val="24"/>
              </w:rPr>
            </w:pPr>
            <w:r w:rsidRPr="00D01389">
              <w:rPr>
                <w:rFonts w:cstheme="minorHAnsi"/>
                <w:sz w:val="24"/>
                <w:szCs w:val="24"/>
              </w:rPr>
              <w:t>Результати опитування вихователів</w:t>
            </w:r>
          </w:p>
        </w:tc>
        <w:tc>
          <w:tcPr>
            <w:tcW w:w="1377" w:type="dxa"/>
            <w:vAlign w:val="center"/>
          </w:tcPr>
          <w:p w14:paraId="161E9B4F" w14:textId="77777777" w:rsidR="0008400F" w:rsidRPr="00D01389" w:rsidRDefault="0008400F" w:rsidP="00D23A9F">
            <w:pPr>
              <w:spacing w:after="20"/>
              <w:jc w:val="center"/>
              <w:rPr>
                <w:rFonts w:cstheme="minorHAnsi"/>
                <w:sz w:val="24"/>
                <w:szCs w:val="24"/>
                <w:lang w:val="ru-RU"/>
              </w:rPr>
            </w:pPr>
            <w:r w:rsidRPr="00D01389">
              <w:rPr>
                <w:rFonts w:cstheme="minorHAnsi"/>
                <w:sz w:val="24"/>
                <w:szCs w:val="24"/>
              </w:rPr>
              <w:t>Середня гр. №1 (</w:t>
            </w:r>
            <w:r w:rsidRPr="00D01389">
              <w:rPr>
                <w:rFonts w:cstheme="minorHAnsi"/>
                <w:sz w:val="24"/>
                <w:szCs w:val="24"/>
                <w:lang w:val="en-US"/>
              </w:rPr>
              <w:t>IA</w:t>
            </w:r>
            <w:r w:rsidRPr="00D01389">
              <w:rPr>
                <w:rFonts w:cstheme="minorHAnsi"/>
                <w:sz w:val="24"/>
                <w:szCs w:val="24"/>
                <w:lang w:val="ru-RU"/>
              </w:rPr>
              <w:t>)</w:t>
            </w:r>
          </w:p>
        </w:tc>
        <w:tc>
          <w:tcPr>
            <w:tcW w:w="1263" w:type="dxa"/>
            <w:vAlign w:val="center"/>
          </w:tcPr>
          <w:p w14:paraId="2F38D641" w14:textId="77777777" w:rsidR="0008400F" w:rsidRPr="00D01389" w:rsidRDefault="0008400F" w:rsidP="00D23A9F">
            <w:pPr>
              <w:spacing w:after="20"/>
              <w:jc w:val="center"/>
              <w:rPr>
                <w:rFonts w:cstheme="minorHAnsi"/>
                <w:sz w:val="24"/>
                <w:szCs w:val="24"/>
                <w:lang w:val="ru-RU"/>
              </w:rPr>
            </w:pPr>
            <w:r w:rsidRPr="00D01389">
              <w:rPr>
                <w:rFonts w:cstheme="minorHAnsi"/>
                <w:sz w:val="24"/>
                <w:szCs w:val="24"/>
              </w:rPr>
              <w:t xml:space="preserve">Середня гр. №2 </w:t>
            </w:r>
            <w:r w:rsidRPr="00D01389">
              <w:rPr>
                <w:rFonts w:cstheme="minorHAnsi"/>
                <w:sz w:val="24"/>
                <w:szCs w:val="24"/>
                <w:lang w:val="ru-RU"/>
              </w:rPr>
              <w:t>(</w:t>
            </w:r>
            <w:r w:rsidRPr="00D01389">
              <w:rPr>
                <w:rFonts w:cstheme="minorHAnsi"/>
                <w:sz w:val="24"/>
                <w:szCs w:val="24"/>
                <w:lang w:val="en-US"/>
              </w:rPr>
              <w:t>IB</w:t>
            </w:r>
            <w:r w:rsidRPr="00D01389">
              <w:rPr>
                <w:rFonts w:cstheme="minorHAnsi"/>
                <w:sz w:val="24"/>
                <w:szCs w:val="24"/>
                <w:lang w:val="ru-RU"/>
              </w:rPr>
              <w:t>)</w:t>
            </w:r>
          </w:p>
        </w:tc>
        <w:tc>
          <w:tcPr>
            <w:tcW w:w="1247" w:type="dxa"/>
            <w:vAlign w:val="center"/>
          </w:tcPr>
          <w:p w14:paraId="32804A10" w14:textId="77777777" w:rsidR="0008400F" w:rsidRPr="00D01389" w:rsidRDefault="0008400F" w:rsidP="00D23A9F">
            <w:pPr>
              <w:spacing w:after="20"/>
              <w:jc w:val="center"/>
              <w:rPr>
                <w:rFonts w:cstheme="minorHAnsi"/>
                <w:sz w:val="24"/>
                <w:szCs w:val="24"/>
                <w:lang w:val="ru-RU"/>
              </w:rPr>
            </w:pPr>
            <w:proofErr w:type="spellStart"/>
            <w:r w:rsidRPr="00D01389">
              <w:rPr>
                <w:rFonts w:cstheme="minorHAnsi"/>
                <w:sz w:val="24"/>
                <w:szCs w:val="24"/>
                <w:lang w:val="ru-RU"/>
              </w:rPr>
              <w:t>Старша</w:t>
            </w:r>
            <w:proofErr w:type="spellEnd"/>
            <w:r w:rsidRPr="00D01389">
              <w:rPr>
                <w:rFonts w:cstheme="minorHAnsi"/>
                <w:sz w:val="24"/>
                <w:szCs w:val="24"/>
                <w:lang w:val="ru-RU"/>
              </w:rPr>
              <w:t xml:space="preserve"> гр. №1 (</w:t>
            </w:r>
            <w:r w:rsidRPr="00D01389">
              <w:rPr>
                <w:rFonts w:cstheme="minorHAnsi"/>
                <w:sz w:val="24"/>
                <w:szCs w:val="24"/>
                <w:lang w:val="en-US"/>
              </w:rPr>
              <w:t>IIA</w:t>
            </w:r>
            <w:r w:rsidRPr="00D01389">
              <w:rPr>
                <w:rFonts w:cstheme="minorHAnsi"/>
                <w:sz w:val="24"/>
                <w:szCs w:val="24"/>
                <w:lang w:val="ru-RU"/>
              </w:rPr>
              <w:t>)</w:t>
            </w:r>
          </w:p>
        </w:tc>
        <w:tc>
          <w:tcPr>
            <w:tcW w:w="1247" w:type="dxa"/>
            <w:vAlign w:val="center"/>
          </w:tcPr>
          <w:p w14:paraId="7EA62877" w14:textId="77777777" w:rsidR="0008400F" w:rsidRPr="00D01389" w:rsidRDefault="0008400F" w:rsidP="00D23A9F">
            <w:pPr>
              <w:spacing w:after="20"/>
              <w:jc w:val="center"/>
              <w:rPr>
                <w:rFonts w:cstheme="minorHAnsi"/>
                <w:sz w:val="24"/>
                <w:szCs w:val="24"/>
                <w:lang w:val="ru-RU"/>
              </w:rPr>
            </w:pPr>
            <w:proofErr w:type="spellStart"/>
            <w:r w:rsidRPr="00D01389">
              <w:rPr>
                <w:rFonts w:cstheme="minorHAnsi"/>
                <w:sz w:val="24"/>
                <w:szCs w:val="24"/>
                <w:lang w:val="ru-RU"/>
              </w:rPr>
              <w:t>Старша</w:t>
            </w:r>
            <w:proofErr w:type="spellEnd"/>
            <w:r w:rsidRPr="00D01389">
              <w:rPr>
                <w:rFonts w:cstheme="minorHAnsi"/>
                <w:sz w:val="24"/>
                <w:szCs w:val="24"/>
                <w:lang w:val="ru-RU"/>
              </w:rPr>
              <w:t xml:space="preserve"> гр. №2 (</w:t>
            </w:r>
            <w:r w:rsidRPr="00D01389">
              <w:rPr>
                <w:rFonts w:cstheme="minorHAnsi"/>
                <w:sz w:val="24"/>
                <w:szCs w:val="24"/>
                <w:lang w:val="en-US"/>
              </w:rPr>
              <w:t>IIB</w:t>
            </w:r>
            <w:r w:rsidRPr="00D01389">
              <w:rPr>
                <w:rFonts w:cstheme="minorHAnsi"/>
                <w:sz w:val="24"/>
                <w:szCs w:val="24"/>
                <w:lang w:val="ru-RU"/>
              </w:rPr>
              <w:t>)</w:t>
            </w:r>
          </w:p>
        </w:tc>
        <w:tc>
          <w:tcPr>
            <w:tcW w:w="1262" w:type="dxa"/>
            <w:vAlign w:val="center"/>
          </w:tcPr>
          <w:p w14:paraId="476B6992" w14:textId="77777777" w:rsidR="0008400F" w:rsidRPr="00D01389" w:rsidRDefault="0008400F" w:rsidP="00D23A9F">
            <w:pPr>
              <w:spacing w:after="20"/>
              <w:jc w:val="center"/>
              <w:rPr>
                <w:rFonts w:cstheme="minorHAnsi"/>
                <w:sz w:val="24"/>
                <w:szCs w:val="24"/>
              </w:rPr>
            </w:pPr>
            <w:r w:rsidRPr="00D01389">
              <w:rPr>
                <w:rFonts w:cstheme="minorHAnsi"/>
                <w:sz w:val="24"/>
                <w:szCs w:val="24"/>
              </w:rPr>
              <w:t>Загальна к-сть дітей</w:t>
            </w:r>
          </w:p>
        </w:tc>
      </w:tr>
      <w:tr w:rsidR="0008400F" w14:paraId="11D64768" w14:textId="77777777" w:rsidTr="00ED1163">
        <w:trPr>
          <w:trHeight w:val="728"/>
        </w:trPr>
        <w:tc>
          <w:tcPr>
            <w:tcW w:w="3458" w:type="dxa"/>
            <w:vAlign w:val="center"/>
          </w:tcPr>
          <w:p w14:paraId="567EBE2F" w14:textId="77777777" w:rsidR="0008400F" w:rsidRPr="00D01389" w:rsidRDefault="0008400F" w:rsidP="00D23A9F">
            <w:pPr>
              <w:spacing w:after="20"/>
              <w:jc w:val="center"/>
              <w:rPr>
                <w:rFonts w:cstheme="minorHAnsi"/>
                <w:sz w:val="24"/>
                <w:szCs w:val="24"/>
              </w:rPr>
            </w:pPr>
            <w:r w:rsidRPr="00D01389">
              <w:rPr>
                <w:rFonts w:cstheme="minorHAnsi"/>
                <w:sz w:val="24"/>
                <w:szCs w:val="24"/>
              </w:rPr>
              <w:t xml:space="preserve">Кількість дітей в групі, що взяли участь в експерименті </w:t>
            </w:r>
          </w:p>
        </w:tc>
        <w:tc>
          <w:tcPr>
            <w:tcW w:w="1377" w:type="dxa"/>
            <w:vAlign w:val="center"/>
          </w:tcPr>
          <w:p w14:paraId="5752F181" w14:textId="77777777" w:rsidR="0008400F" w:rsidRPr="00D01389" w:rsidRDefault="0008400F" w:rsidP="00D23A9F">
            <w:pPr>
              <w:spacing w:after="20"/>
              <w:jc w:val="center"/>
              <w:rPr>
                <w:rFonts w:cstheme="minorHAnsi"/>
                <w:sz w:val="24"/>
                <w:szCs w:val="24"/>
              </w:rPr>
            </w:pPr>
            <w:r w:rsidRPr="00D01389">
              <w:rPr>
                <w:rFonts w:cstheme="minorHAnsi"/>
                <w:sz w:val="24"/>
                <w:szCs w:val="24"/>
              </w:rPr>
              <w:t>15</w:t>
            </w:r>
          </w:p>
        </w:tc>
        <w:tc>
          <w:tcPr>
            <w:tcW w:w="1263" w:type="dxa"/>
            <w:vAlign w:val="center"/>
          </w:tcPr>
          <w:p w14:paraId="2407D94D" w14:textId="77777777" w:rsidR="0008400F" w:rsidRPr="00D01389" w:rsidRDefault="0008400F" w:rsidP="00D23A9F">
            <w:pPr>
              <w:spacing w:after="20"/>
              <w:jc w:val="center"/>
              <w:rPr>
                <w:rFonts w:cstheme="minorHAnsi"/>
                <w:sz w:val="24"/>
                <w:szCs w:val="24"/>
              </w:rPr>
            </w:pPr>
            <w:r w:rsidRPr="00D01389">
              <w:rPr>
                <w:rFonts w:cstheme="minorHAnsi"/>
                <w:sz w:val="24"/>
                <w:szCs w:val="24"/>
              </w:rPr>
              <w:t>16</w:t>
            </w:r>
          </w:p>
        </w:tc>
        <w:tc>
          <w:tcPr>
            <w:tcW w:w="1247" w:type="dxa"/>
            <w:vAlign w:val="center"/>
          </w:tcPr>
          <w:p w14:paraId="5C2826FA" w14:textId="77777777" w:rsidR="0008400F" w:rsidRPr="00D01389" w:rsidRDefault="0008400F" w:rsidP="00D23A9F">
            <w:pPr>
              <w:spacing w:after="20"/>
              <w:jc w:val="center"/>
              <w:rPr>
                <w:rFonts w:cstheme="minorHAnsi"/>
                <w:sz w:val="24"/>
                <w:szCs w:val="24"/>
              </w:rPr>
            </w:pPr>
            <w:r w:rsidRPr="00D01389">
              <w:rPr>
                <w:rFonts w:cstheme="minorHAnsi"/>
                <w:sz w:val="24"/>
                <w:szCs w:val="24"/>
              </w:rPr>
              <w:t>19</w:t>
            </w:r>
          </w:p>
        </w:tc>
        <w:tc>
          <w:tcPr>
            <w:tcW w:w="1247" w:type="dxa"/>
            <w:vAlign w:val="center"/>
          </w:tcPr>
          <w:p w14:paraId="0B6C3404" w14:textId="77777777" w:rsidR="0008400F" w:rsidRPr="00D01389" w:rsidRDefault="0008400F" w:rsidP="00D23A9F">
            <w:pPr>
              <w:spacing w:after="20"/>
              <w:jc w:val="center"/>
              <w:rPr>
                <w:rFonts w:cstheme="minorHAnsi"/>
                <w:sz w:val="24"/>
                <w:szCs w:val="24"/>
              </w:rPr>
            </w:pPr>
            <w:r w:rsidRPr="00D01389">
              <w:rPr>
                <w:rFonts w:cstheme="minorHAnsi"/>
                <w:sz w:val="24"/>
                <w:szCs w:val="24"/>
              </w:rPr>
              <w:t>16</w:t>
            </w:r>
          </w:p>
        </w:tc>
        <w:tc>
          <w:tcPr>
            <w:tcW w:w="1262" w:type="dxa"/>
            <w:vAlign w:val="center"/>
          </w:tcPr>
          <w:p w14:paraId="51144635" w14:textId="77777777" w:rsidR="0008400F" w:rsidRPr="00D01389" w:rsidRDefault="0008400F" w:rsidP="00D23A9F">
            <w:pPr>
              <w:spacing w:after="20"/>
              <w:jc w:val="center"/>
              <w:rPr>
                <w:rFonts w:cstheme="minorHAnsi"/>
                <w:sz w:val="24"/>
                <w:szCs w:val="24"/>
              </w:rPr>
            </w:pPr>
            <w:r w:rsidRPr="00D01389">
              <w:rPr>
                <w:rFonts w:cstheme="minorHAnsi"/>
                <w:sz w:val="24"/>
                <w:szCs w:val="24"/>
              </w:rPr>
              <w:t>66</w:t>
            </w:r>
          </w:p>
        </w:tc>
      </w:tr>
      <w:tr w:rsidR="0008400F" w14:paraId="50D348B0" w14:textId="77777777" w:rsidTr="00D23A9F">
        <w:trPr>
          <w:trHeight w:val="454"/>
        </w:trPr>
        <w:tc>
          <w:tcPr>
            <w:tcW w:w="3458" w:type="dxa"/>
            <w:vAlign w:val="center"/>
          </w:tcPr>
          <w:p w14:paraId="647E26B0" w14:textId="77777777" w:rsidR="0008400F" w:rsidRPr="00D01389" w:rsidRDefault="0008400F" w:rsidP="00D23A9F">
            <w:pPr>
              <w:spacing w:after="20"/>
              <w:jc w:val="center"/>
              <w:rPr>
                <w:rFonts w:cstheme="minorHAnsi"/>
                <w:sz w:val="24"/>
                <w:szCs w:val="24"/>
              </w:rPr>
            </w:pPr>
            <w:r w:rsidRPr="00D01389">
              <w:rPr>
                <w:rFonts w:cstheme="minorHAnsi"/>
                <w:sz w:val="24"/>
                <w:szCs w:val="24"/>
              </w:rPr>
              <w:t>Із них дівчата</w:t>
            </w:r>
          </w:p>
        </w:tc>
        <w:tc>
          <w:tcPr>
            <w:tcW w:w="1377" w:type="dxa"/>
            <w:vAlign w:val="center"/>
          </w:tcPr>
          <w:p w14:paraId="569F19D5" w14:textId="77777777" w:rsidR="0008400F" w:rsidRPr="00D01389" w:rsidRDefault="0008400F" w:rsidP="00D23A9F">
            <w:pPr>
              <w:spacing w:after="20"/>
              <w:jc w:val="center"/>
              <w:rPr>
                <w:rFonts w:cstheme="minorHAnsi"/>
                <w:sz w:val="24"/>
                <w:szCs w:val="24"/>
              </w:rPr>
            </w:pPr>
            <w:r w:rsidRPr="00D01389">
              <w:rPr>
                <w:rFonts w:cstheme="minorHAnsi"/>
                <w:sz w:val="24"/>
                <w:szCs w:val="24"/>
              </w:rPr>
              <w:t>6</w:t>
            </w:r>
          </w:p>
        </w:tc>
        <w:tc>
          <w:tcPr>
            <w:tcW w:w="1263" w:type="dxa"/>
            <w:vAlign w:val="center"/>
          </w:tcPr>
          <w:p w14:paraId="30AEEFCC" w14:textId="77777777" w:rsidR="0008400F" w:rsidRPr="00D01389" w:rsidRDefault="0008400F" w:rsidP="00D23A9F">
            <w:pPr>
              <w:spacing w:after="20"/>
              <w:jc w:val="center"/>
              <w:rPr>
                <w:rFonts w:cstheme="minorHAnsi"/>
                <w:sz w:val="24"/>
                <w:szCs w:val="24"/>
              </w:rPr>
            </w:pPr>
            <w:r w:rsidRPr="00D01389">
              <w:rPr>
                <w:rFonts w:cstheme="minorHAnsi"/>
                <w:sz w:val="24"/>
                <w:szCs w:val="24"/>
              </w:rPr>
              <w:t>8</w:t>
            </w:r>
          </w:p>
        </w:tc>
        <w:tc>
          <w:tcPr>
            <w:tcW w:w="1247" w:type="dxa"/>
            <w:vAlign w:val="center"/>
          </w:tcPr>
          <w:p w14:paraId="423242C5" w14:textId="77777777" w:rsidR="0008400F" w:rsidRPr="00D01389" w:rsidRDefault="0008400F" w:rsidP="00D23A9F">
            <w:pPr>
              <w:spacing w:after="20"/>
              <w:jc w:val="center"/>
              <w:rPr>
                <w:rFonts w:cstheme="minorHAnsi"/>
                <w:sz w:val="24"/>
                <w:szCs w:val="24"/>
              </w:rPr>
            </w:pPr>
            <w:r w:rsidRPr="00D01389">
              <w:rPr>
                <w:rFonts w:cstheme="minorHAnsi"/>
                <w:sz w:val="24"/>
                <w:szCs w:val="24"/>
              </w:rPr>
              <w:t>12</w:t>
            </w:r>
          </w:p>
        </w:tc>
        <w:tc>
          <w:tcPr>
            <w:tcW w:w="1247" w:type="dxa"/>
            <w:vAlign w:val="center"/>
          </w:tcPr>
          <w:p w14:paraId="1D385B5B" w14:textId="77777777" w:rsidR="0008400F" w:rsidRPr="00D01389" w:rsidRDefault="0008400F" w:rsidP="00D23A9F">
            <w:pPr>
              <w:spacing w:after="20"/>
              <w:jc w:val="center"/>
              <w:rPr>
                <w:rFonts w:cstheme="minorHAnsi"/>
                <w:sz w:val="24"/>
                <w:szCs w:val="24"/>
              </w:rPr>
            </w:pPr>
            <w:r w:rsidRPr="00D01389">
              <w:rPr>
                <w:rFonts w:cstheme="minorHAnsi"/>
                <w:sz w:val="24"/>
                <w:szCs w:val="24"/>
              </w:rPr>
              <w:t>9</w:t>
            </w:r>
          </w:p>
        </w:tc>
        <w:tc>
          <w:tcPr>
            <w:tcW w:w="1262" w:type="dxa"/>
            <w:vAlign w:val="center"/>
          </w:tcPr>
          <w:p w14:paraId="16157918" w14:textId="77777777" w:rsidR="0008400F" w:rsidRPr="00D01389" w:rsidRDefault="0008400F" w:rsidP="00D23A9F">
            <w:pPr>
              <w:spacing w:after="20"/>
              <w:jc w:val="center"/>
              <w:rPr>
                <w:rFonts w:cstheme="minorHAnsi"/>
                <w:sz w:val="24"/>
                <w:szCs w:val="24"/>
              </w:rPr>
            </w:pPr>
            <w:r w:rsidRPr="00D01389">
              <w:rPr>
                <w:rFonts w:cstheme="minorHAnsi"/>
                <w:sz w:val="24"/>
                <w:szCs w:val="24"/>
              </w:rPr>
              <w:t>35</w:t>
            </w:r>
          </w:p>
        </w:tc>
      </w:tr>
      <w:tr w:rsidR="0008400F" w14:paraId="198280D2" w14:textId="77777777" w:rsidTr="00D23A9F">
        <w:trPr>
          <w:trHeight w:val="454"/>
        </w:trPr>
        <w:tc>
          <w:tcPr>
            <w:tcW w:w="3458" w:type="dxa"/>
            <w:vAlign w:val="center"/>
          </w:tcPr>
          <w:p w14:paraId="54985FE7" w14:textId="77777777" w:rsidR="0008400F" w:rsidRPr="00D01389" w:rsidRDefault="0008400F" w:rsidP="00D23A9F">
            <w:pPr>
              <w:spacing w:after="20"/>
              <w:jc w:val="center"/>
              <w:rPr>
                <w:rFonts w:cstheme="minorHAnsi"/>
                <w:sz w:val="24"/>
                <w:szCs w:val="24"/>
              </w:rPr>
            </w:pPr>
            <w:r w:rsidRPr="00D01389">
              <w:rPr>
                <w:rFonts w:cstheme="minorHAnsi"/>
                <w:sz w:val="24"/>
                <w:szCs w:val="24"/>
              </w:rPr>
              <w:t>Із них хлопці</w:t>
            </w:r>
          </w:p>
        </w:tc>
        <w:tc>
          <w:tcPr>
            <w:tcW w:w="1377" w:type="dxa"/>
            <w:vAlign w:val="center"/>
          </w:tcPr>
          <w:p w14:paraId="74A40432" w14:textId="77777777" w:rsidR="0008400F" w:rsidRPr="00D01389" w:rsidRDefault="0008400F" w:rsidP="00D23A9F">
            <w:pPr>
              <w:spacing w:after="20"/>
              <w:jc w:val="center"/>
              <w:rPr>
                <w:rFonts w:cstheme="minorHAnsi"/>
                <w:sz w:val="24"/>
                <w:szCs w:val="24"/>
              </w:rPr>
            </w:pPr>
            <w:r w:rsidRPr="00D01389">
              <w:rPr>
                <w:rFonts w:cstheme="minorHAnsi"/>
                <w:sz w:val="24"/>
                <w:szCs w:val="24"/>
              </w:rPr>
              <w:t>9</w:t>
            </w:r>
          </w:p>
        </w:tc>
        <w:tc>
          <w:tcPr>
            <w:tcW w:w="1263" w:type="dxa"/>
            <w:vAlign w:val="center"/>
          </w:tcPr>
          <w:p w14:paraId="5341E5DA" w14:textId="77777777" w:rsidR="0008400F" w:rsidRPr="00D01389" w:rsidRDefault="0008400F" w:rsidP="00D23A9F">
            <w:pPr>
              <w:spacing w:after="20"/>
              <w:jc w:val="center"/>
              <w:rPr>
                <w:rFonts w:cstheme="minorHAnsi"/>
                <w:sz w:val="24"/>
                <w:szCs w:val="24"/>
              </w:rPr>
            </w:pPr>
            <w:r w:rsidRPr="00D01389">
              <w:rPr>
                <w:rFonts w:cstheme="minorHAnsi"/>
                <w:sz w:val="24"/>
                <w:szCs w:val="24"/>
              </w:rPr>
              <w:t>8</w:t>
            </w:r>
          </w:p>
        </w:tc>
        <w:tc>
          <w:tcPr>
            <w:tcW w:w="1247" w:type="dxa"/>
            <w:vAlign w:val="center"/>
          </w:tcPr>
          <w:p w14:paraId="221BC76B" w14:textId="77777777" w:rsidR="0008400F" w:rsidRPr="00D01389" w:rsidRDefault="0008400F" w:rsidP="00D23A9F">
            <w:pPr>
              <w:spacing w:after="20"/>
              <w:jc w:val="center"/>
              <w:rPr>
                <w:rFonts w:cstheme="minorHAnsi"/>
                <w:sz w:val="24"/>
                <w:szCs w:val="24"/>
              </w:rPr>
            </w:pPr>
            <w:r w:rsidRPr="00D01389">
              <w:rPr>
                <w:rFonts w:cstheme="minorHAnsi"/>
                <w:sz w:val="24"/>
                <w:szCs w:val="24"/>
              </w:rPr>
              <w:t>7</w:t>
            </w:r>
          </w:p>
        </w:tc>
        <w:tc>
          <w:tcPr>
            <w:tcW w:w="1247" w:type="dxa"/>
            <w:vAlign w:val="center"/>
          </w:tcPr>
          <w:p w14:paraId="1EBE2AF1" w14:textId="77777777" w:rsidR="0008400F" w:rsidRPr="00D01389" w:rsidRDefault="0008400F" w:rsidP="00D23A9F">
            <w:pPr>
              <w:spacing w:after="20"/>
              <w:jc w:val="center"/>
              <w:rPr>
                <w:rFonts w:cstheme="minorHAnsi"/>
                <w:sz w:val="24"/>
                <w:szCs w:val="24"/>
              </w:rPr>
            </w:pPr>
            <w:r w:rsidRPr="00D01389">
              <w:rPr>
                <w:rFonts w:cstheme="minorHAnsi"/>
                <w:sz w:val="24"/>
                <w:szCs w:val="24"/>
              </w:rPr>
              <w:t>7</w:t>
            </w:r>
          </w:p>
        </w:tc>
        <w:tc>
          <w:tcPr>
            <w:tcW w:w="1262" w:type="dxa"/>
            <w:vAlign w:val="center"/>
          </w:tcPr>
          <w:p w14:paraId="00821594" w14:textId="77777777" w:rsidR="0008400F" w:rsidRPr="00D01389" w:rsidRDefault="0008400F" w:rsidP="00D23A9F">
            <w:pPr>
              <w:spacing w:after="20"/>
              <w:jc w:val="center"/>
              <w:rPr>
                <w:rFonts w:cstheme="minorHAnsi"/>
                <w:sz w:val="24"/>
                <w:szCs w:val="24"/>
              </w:rPr>
            </w:pPr>
            <w:r w:rsidRPr="00D01389">
              <w:rPr>
                <w:rFonts w:cstheme="minorHAnsi"/>
                <w:sz w:val="24"/>
                <w:szCs w:val="24"/>
              </w:rPr>
              <w:t>31</w:t>
            </w:r>
          </w:p>
        </w:tc>
      </w:tr>
      <w:tr w:rsidR="0008400F" w14:paraId="18ACDB69" w14:textId="77777777" w:rsidTr="00ED1163">
        <w:trPr>
          <w:trHeight w:val="656"/>
        </w:trPr>
        <w:tc>
          <w:tcPr>
            <w:tcW w:w="3458" w:type="dxa"/>
            <w:vAlign w:val="center"/>
          </w:tcPr>
          <w:p w14:paraId="3E94B8A7" w14:textId="77777777" w:rsidR="0008400F" w:rsidRPr="00D01389" w:rsidRDefault="0008400F" w:rsidP="00D23A9F">
            <w:pPr>
              <w:spacing w:after="20"/>
              <w:jc w:val="center"/>
              <w:rPr>
                <w:rFonts w:cstheme="minorHAnsi"/>
                <w:sz w:val="24"/>
                <w:szCs w:val="24"/>
              </w:rPr>
            </w:pPr>
            <w:r w:rsidRPr="00D01389">
              <w:rPr>
                <w:rFonts w:cstheme="minorHAnsi"/>
                <w:sz w:val="24"/>
                <w:szCs w:val="24"/>
              </w:rPr>
              <w:t>Прояви агресії</w:t>
            </w:r>
          </w:p>
        </w:tc>
        <w:tc>
          <w:tcPr>
            <w:tcW w:w="1377" w:type="dxa"/>
            <w:vAlign w:val="center"/>
          </w:tcPr>
          <w:p w14:paraId="6A7CC521" w14:textId="77777777" w:rsidR="0008400F" w:rsidRPr="00D01389" w:rsidRDefault="0008400F" w:rsidP="00D23A9F">
            <w:pPr>
              <w:spacing w:after="20"/>
              <w:jc w:val="center"/>
              <w:rPr>
                <w:rFonts w:cstheme="minorHAnsi"/>
                <w:sz w:val="24"/>
                <w:szCs w:val="24"/>
              </w:rPr>
            </w:pPr>
            <w:r w:rsidRPr="00D01389">
              <w:rPr>
                <w:rFonts w:cstheme="minorHAnsi"/>
                <w:sz w:val="24"/>
                <w:szCs w:val="24"/>
              </w:rPr>
              <w:t>3</w:t>
            </w:r>
          </w:p>
        </w:tc>
        <w:tc>
          <w:tcPr>
            <w:tcW w:w="1263" w:type="dxa"/>
            <w:vAlign w:val="center"/>
          </w:tcPr>
          <w:p w14:paraId="4FA37F12" w14:textId="77777777" w:rsidR="0008400F" w:rsidRPr="00D01389" w:rsidRDefault="0008400F" w:rsidP="00D23A9F">
            <w:pPr>
              <w:spacing w:after="20"/>
              <w:jc w:val="center"/>
              <w:rPr>
                <w:rFonts w:cstheme="minorHAnsi"/>
                <w:sz w:val="24"/>
                <w:szCs w:val="24"/>
              </w:rPr>
            </w:pPr>
            <w:r w:rsidRPr="00D01389">
              <w:rPr>
                <w:rFonts w:cstheme="minorHAnsi"/>
                <w:sz w:val="24"/>
                <w:szCs w:val="24"/>
              </w:rPr>
              <w:t>3</w:t>
            </w:r>
          </w:p>
        </w:tc>
        <w:tc>
          <w:tcPr>
            <w:tcW w:w="1247" w:type="dxa"/>
            <w:vAlign w:val="center"/>
          </w:tcPr>
          <w:p w14:paraId="4E4EA796" w14:textId="77777777" w:rsidR="0008400F" w:rsidRPr="00D01389" w:rsidRDefault="0008400F" w:rsidP="00D23A9F">
            <w:pPr>
              <w:spacing w:after="20"/>
              <w:jc w:val="center"/>
              <w:rPr>
                <w:rFonts w:cstheme="minorHAnsi"/>
                <w:sz w:val="24"/>
                <w:szCs w:val="24"/>
              </w:rPr>
            </w:pPr>
            <w:r w:rsidRPr="00D01389">
              <w:rPr>
                <w:rFonts w:cstheme="minorHAnsi"/>
                <w:sz w:val="24"/>
                <w:szCs w:val="24"/>
              </w:rPr>
              <w:t>5</w:t>
            </w:r>
          </w:p>
        </w:tc>
        <w:tc>
          <w:tcPr>
            <w:tcW w:w="1247" w:type="dxa"/>
            <w:vAlign w:val="center"/>
          </w:tcPr>
          <w:p w14:paraId="3A7FFB5C" w14:textId="77777777" w:rsidR="0008400F" w:rsidRPr="00D01389" w:rsidRDefault="0008400F" w:rsidP="00D23A9F">
            <w:pPr>
              <w:spacing w:after="20"/>
              <w:jc w:val="center"/>
              <w:rPr>
                <w:rFonts w:cstheme="minorHAnsi"/>
                <w:sz w:val="24"/>
                <w:szCs w:val="24"/>
              </w:rPr>
            </w:pPr>
            <w:r w:rsidRPr="00D01389">
              <w:rPr>
                <w:rFonts w:cstheme="minorHAnsi"/>
                <w:sz w:val="24"/>
                <w:szCs w:val="24"/>
              </w:rPr>
              <w:t>5</w:t>
            </w:r>
          </w:p>
        </w:tc>
        <w:tc>
          <w:tcPr>
            <w:tcW w:w="1262" w:type="dxa"/>
            <w:vAlign w:val="center"/>
          </w:tcPr>
          <w:p w14:paraId="5ADAD867" w14:textId="77777777" w:rsidR="0008400F" w:rsidRPr="00D01389" w:rsidRDefault="0008400F" w:rsidP="00D23A9F">
            <w:pPr>
              <w:spacing w:after="20"/>
              <w:jc w:val="center"/>
              <w:rPr>
                <w:rFonts w:cstheme="minorHAnsi"/>
                <w:sz w:val="24"/>
                <w:szCs w:val="24"/>
              </w:rPr>
            </w:pPr>
            <w:r w:rsidRPr="00D01389">
              <w:rPr>
                <w:rFonts w:cstheme="minorHAnsi"/>
                <w:sz w:val="24"/>
                <w:szCs w:val="24"/>
              </w:rPr>
              <w:t>16 (24,2%)</w:t>
            </w:r>
          </w:p>
        </w:tc>
      </w:tr>
      <w:tr w:rsidR="0008400F" w14:paraId="10625F8A" w14:textId="77777777" w:rsidTr="00ED1163">
        <w:trPr>
          <w:trHeight w:val="1061"/>
        </w:trPr>
        <w:tc>
          <w:tcPr>
            <w:tcW w:w="9854" w:type="dxa"/>
            <w:gridSpan w:val="6"/>
            <w:vAlign w:val="center"/>
          </w:tcPr>
          <w:p w14:paraId="3A6A0584" w14:textId="21995907" w:rsidR="0008400F" w:rsidRPr="00D01389" w:rsidRDefault="00300689" w:rsidP="00D23A9F">
            <w:pPr>
              <w:spacing w:after="20"/>
              <w:jc w:val="center"/>
              <w:rPr>
                <w:rFonts w:cstheme="minorHAnsi"/>
                <w:sz w:val="24"/>
                <w:szCs w:val="24"/>
              </w:rPr>
            </w:pPr>
            <w:r w:rsidRPr="00300689">
              <w:rPr>
                <w:rFonts w:cstheme="minorHAnsi"/>
                <w:sz w:val="24"/>
                <w:szCs w:val="24"/>
              </w:rPr>
              <w:t>Кількість дітей з іншими поведінковими проблемами, які вихователі відзначили за своїми спостереженнями</w:t>
            </w:r>
          </w:p>
        </w:tc>
      </w:tr>
      <w:tr w:rsidR="0008400F" w14:paraId="2133A3D3" w14:textId="77777777" w:rsidTr="00D23A9F">
        <w:trPr>
          <w:trHeight w:val="454"/>
        </w:trPr>
        <w:tc>
          <w:tcPr>
            <w:tcW w:w="3458" w:type="dxa"/>
            <w:vAlign w:val="center"/>
          </w:tcPr>
          <w:p w14:paraId="28F7E8A8" w14:textId="77777777" w:rsidR="0008400F" w:rsidRPr="00D01389" w:rsidRDefault="0008400F" w:rsidP="00D23A9F">
            <w:pPr>
              <w:spacing w:after="20"/>
              <w:jc w:val="center"/>
              <w:rPr>
                <w:rFonts w:cstheme="minorHAnsi"/>
                <w:sz w:val="24"/>
                <w:szCs w:val="24"/>
              </w:rPr>
            </w:pPr>
            <w:r w:rsidRPr="00D01389">
              <w:rPr>
                <w:rFonts w:cstheme="minorHAnsi"/>
                <w:sz w:val="24"/>
                <w:szCs w:val="24"/>
              </w:rPr>
              <w:t xml:space="preserve">Не бажання ходити до дитячого садка </w:t>
            </w:r>
          </w:p>
        </w:tc>
        <w:tc>
          <w:tcPr>
            <w:tcW w:w="1377" w:type="dxa"/>
            <w:vAlign w:val="center"/>
          </w:tcPr>
          <w:p w14:paraId="49A53F5C" w14:textId="77777777" w:rsidR="0008400F" w:rsidRPr="00D01389" w:rsidRDefault="0008400F" w:rsidP="00D23A9F">
            <w:pPr>
              <w:spacing w:after="20"/>
              <w:jc w:val="center"/>
              <w:rPr>
                <w:rFonts w:cstheme="minorHAnsi"/>
                <w:sz w:val="24"/>
                <w:szCs w:val="24"/>
              </w:rPr>
            </w:pPr>
            <w:r w:rsidRPr="00D01389">
              <w:rPr>
                <w:rFonts w:cstheme="minorHAnsi"/>
                <w:sz w:val="24"/>
                <w:szCs w:val="24"/>
              </w:rPr>
              <w:t>1</w:t>
            </w:r>
          </w:p>
        </w:tc>
        <w:tc>
          <w:tcPr>
            <w:tcW w:w="1263" w:type="dxa"/>
            <w:vAlign w:val="center"/>
          </w:tcPr>
          <w:p w14:paraId="637C8D74" w14:textId="77777777" w:rsidR="0008400F" w:rsidRPr="00D01389" w:rsidRDefault="0008400F" w:rsidP="00D23A9F">
            <w:pPr>
              <w:spacing w:after="20"/>
              <w:jc w:val="center"/>
              <w:rPr>
                <w:rFonts w:cstheme="minorHAnsi"/>
                <w:sz w:val="24"/>
                <w:szCs w:val="24"/>
              </w:rPr>
            </w:pPr>
            <w:r w:rsidRPr="00D01389">
              <w:rPr>
                <w:rFonts w:cstheme="minorHAnsi"/>
                <w:sz w:val="24"/>
                <w:szCs w:val="24"/>
              </w:rPr>
              <w:t>-</w:t>
            </w:r>
          </w:p>
        </w:tc>
        <w:tc>
          <w:tcPr>
            <w:tcW w:w="1247" w:type="dxa"/>
            <w:vAlign w:val="center"/>
          </w:tcPr>
          <w:p w14:paraId="3C4B7D99" w14:textId="77777777" w:rsidR="0008400F" w:rsidRPr="00D01389" w:rsidRDefault="0008400F" w:rsidP="00D23A9F">
            <w:pPr>
              <w:spacing w:after="20"/>
              <w:jc w:val="center"/>
              <w:rPr>
                <w:rFonts w:cstheme="minorHAnsi"/>
                <w:sz w:val="24"/>
                <w:szCs w:val="24"/>
              </w:rPr>
            </w:pPr>
            <w:r w:rsidRPr="00D01389">
              <w:rPr>
                <w:rFonts w:cstheme="minorHAnsi"/>
                <w:sz w:val="24"/>
                <w:szCs w:val="24"/>
              </w:rPr>
              <w:t>1</w:t>
            </w:r>
          </w:p>
        </w:tc>
        <w:tc>
          <w:tcPr>
            <w:tcW w:w="1247" w:type="dxa"/>
            <w:vAlign w:val="center"/>
          </w:tcPr>
          <w:p w14:paraId="371E23FC" w14:textId="77777777" w:rsidR="0008400F" w:rsidRPr="00D01389" w:rsidRDefault="0008400F" w:rsidP="00D23A9F">
            <w:pPr>
              <w:spacing w:after="20"/>
              <w:jc w:val="center"/>
              <w:rPr>
                <w:rFonts w:cstheme="minorHAnsi"/>
                <w:sz w:val="24"/>
                <w:szCs w:val="24"/>
              </w:rPr>
            </w:pPr>
            <w:r w:rsidRPr="00D01389">
              <w:rPr>
                <w:rFonts w:cstheme="minorHAnsi"/>
                <w:sz w:val="24"/>
                <w:szCs w:val="24"/>
              </w:rPr>
              <w:t>-</w:t>
            </w:r>
          </w:p>
        </w:tc>
        <w:tc>
          <w:tcPr>
            <w:tcW w:w="1262" w:type="dxa"/>
            <w:vAlign w:val="center"/>
          </w:tcPr>
          <w:p w14:paraId="1A574660" w14:textId="77777777" w:rsidR="0008400F" w:rsidRPr="00D01389" w:rsidRDefault="0008400F" w:rsidP="00D23A9F">
            <w:pPr>
              <w:spacing w:after="20"/>
              <w:jc w:val="center"/>
              <w:rPr>
                <w:rFonts w:cstheme="minorHAnsi"/>
                <w:sz w:val="24"/>
                <w:szCs w:val="24"/>
              </w:rPr>
            </w:pPr>
            <w:r w:rsidRPr="00D01389">
              <w:rPr>
                <w:rFonts w:cstheme="minorHAnsi"/>
                <w:sz w:val="24"/>
                <w:szCs w:val="24"/>
              </w:rPr>
              <w:t>2</w:t>
            </w:r>
          </w:p>
        </w:tc>
      </w:tr>
      <w:tr w:rsidR="0008400F" w14:paraId="2402CC41" w14:textId="77777777" w:rsidTr="00D23A9F">
        <w:trPr>
          <w:trHeight w:val="454"/>
        </w:trPr>
        <w:tc>
          <w:tcPr>
            <w:tcW w:w="3458" w:type="dxa"/>
            <w:vAlign w:val="center"/>
          </w:tcPr>
          <w:p w14:paraId="55208C0D" w14:textId="77777777" w:rsidR="0008400F" w:rsidRPr="00D01389" w:rsidRDefault="0008400F" w:rsidP="00D23A9F">
            <w:pPr>
              <w:spacing w:after="20"/>
              <w:jc w:val="center"/>
              <w:rPr>
                <w:rFonts w:cstheme="minorHAnsi"/>
                <w:sz w:val="24"/>
                <w:szCs w:val="24"/>
              </w:rPr>
            </w:pPr>
            <w:r w:rsidRPr="00D01389">
              <w:rPr>
                <w:rFonts w:cstheme="minorHAnsi"/>
                <w:sz w:val="24"/>
                <w:szCs w:val="24"/>
              </w:rPr>
              <w:t>Підвищена плаксивість</w:t>
            </w:r>
          </w:p>
        </w:tc>
        <w:tc>
          <w:tcPr>
            <w:tcW w:w="1377" w:type="dxa"/>
            <w:vAlign w:val="center"/>
          </w:tcPr>
          <w:p w14:paraId="5CA9A39D" w14:textId="77777777" w:rsidR="0008400F" w:rsidRPr="00D01389" w:rsidRDefault="0008400F" w:rsidP="00D23A9F">
            <w:pPr>
              <w:spacing w:after="20"/>
              <w:jc w:val="center"/>
              <w:rPr>
                <w:rFonts w:cstheme="minorHAnsi"/>
                <w:sz w:val="24"/>
                <w:szCs w:val="24"/>
              </w:rPr>
            </w:pPr>
            <w:r w:rsidRPr="00D01389">
              <w:rPr>
                <w:rFonts w:cstheme="minorHAnsi"/>
                <w:sz w:val="24"/>
                <w:szCs w:val="24"/>
              </w:rPr>
              <w:t>1</w:t>
            </w:r>
          </w:p>
        </w:tc>
        <w:tc>
          <w:tcPr>
            <w:tcW w:w="1263" w:type="dxa"/>
            <w:vAlign w:val="center"/>
          </w:tcPr>
          <w:p w14:paraId="72F6B684" w14:textId="77777777" w:rsidR="0008400F" w:rsidRPr="00D01389" w:rsidRDefault="0008400F" w:rsidP="00D23A9F">
            <w:pPr>
              <w:spacing w:after="20"/>
              <w:jc w:val="center"/>
              <w:rPr>
                <w:rFonts w:cstheme="minorHAnsi"/>
                <w:sz w:val="24"/>
                <w:szCs w:val="24"/>
              </w:rPr>
            </w:pPr>
            <w:r w:rsidRPr="00D01389">
              <w:rPr>
                <w:rFonts w:cstheme="minorHAnsi"/>
                <w:sz w:val="24"/>
                <w:szCs w:val="24"/>
              </w:rPr>
              <w:t>-</w:t>
            </w:r>
          </w:p>
        </w:tc>
        <w:tc>
          <w:tcPr>
            <w:tcW w:w="1247" w:type="dxa"/>
            <w:vAlign w:val="center"/>
          </w:tcPr>
          <w:p w14:paraId="7DC4E926" w14:textId="77777777" w:rsidR="0008400F" w:rsidRPr="00D01389" w:rsidRDefault="0008400F" w:rsidP="00D23A9F">
            <w:pPr>
              <w:spacing w:after="20"/>
              <w:jc w:val="center"/>
              <w:rPr>
                <w:rFonts w:cstheme="minorHAnsi"/>
                <w:sz w:val="24"/>
                <w:szCs w:val="24"/>
              </w:rPr>
            </w:pPr>
            <w:r w:rsidRPr="00D01389">
              <w:rPr>
                <w:rFonts w:cstheme="minorHAnsi"/>
                <w:sz w:val="24"/>
                <w:szCs w:val="24"/>
              </w:rPr>
              <w:t>1</w:t>
            </w:r>
          </w:p>
        </w:tc>
        <w:tc>
          <w:tcPr>
            <w:tcW w:w="1247" w:type="dxa"/>
            <w:vAlign w:val="center"/>
          </w:tcPr>
          <w:p w14:paraId="0631591C" w14:textId="77777777" w:rsidR="0008400F" w:rsidRPr="00D01389" w:rsidRDefault="0008400F" w:rsidP="00D23A9F">
            <w:pPr>
              <w:spacing w:after="20"/>
              <w:jc w:val="center"/>
              <w:rPr>
                <w:rFonts w:cstheme="minorHAnsi"/>
                <w:sz w:val="24"/>
                <w:szCs w:val="24"/>
              </w:rPr>
            </w:pPr>
            <w:r w:rsidRPr="00D01389">
              <w:rPr>
                <w:rFonts w:cstheme="minorHAnsi"/>
                <w:sz w:val="24"/>
                <w:szCs w:val="24"/>
              </w:rPr>
              <w:t>-</w:t>
            </w:r>
          </w:p>
        </w:tc>
        <w:tc>
          <w:tcPr>
            <w:tcW w:w="1262" w:type="dxa"/>
            <w:vAlign w:val="center"/>
          </w:tcPr>
          <w:p w14:paraId="2E3435DB" w14:textId="77777777" w:rsidR="0008400F" w:rsidRPr="00D01389" w:rsidRDefault="0008400F" w:rsidP="00D23A9F">
            <w:pPr>
              <w:spacing w:after="20"/>
              <w:jc w:val="center"/>
              <w:rPr>
                <w:rFonts w:cstheme="minorHAnsi"/>
                <w:sz w:val="24"/>
                <w:szCs w:val="24"/>
              </w:rPr>
            </w:pPr>
            <w:r w:rsidRPr="00D01389">
              <w:rPr>
                <w:rFonts w:cstheme="minorHAnsi"/>
                <w:sz w:val="24"/>
                <w:szCs w:val="24"/>
              </w:rPr>
              <w:t>2</w:t>
            </w:r>
          </w:p>
        </w:tc>
      </w:tr>
      <w:tr w:rsidR="0008400F" w14:paraId="5169178B" w14:textId="77777777" w:rsidTr="00ED1163">
        <w:trPr>
          <w:trHeight w:val="665"/>
        </w:trPr>
        <w:tc>
          <w:tcPr>
            <w:tcW w:w="3458" w:type="dxa"/>
            <w:vAlign w:val="center"/>
          </w:tcPr>
          <w:p w14:paraId="1A62AE36" w14:textId="77777777" w:rsidR="0008400F" w:rsidRPr="00D01389" w:rsidRDefault="0008400F" w:rsidP="00D23A9F">
            <w:pPr>
              <w:spacing w:after="20"/>
              <w:jc w:val="center"/>
              <w:rPr>
                <w:rFonts w:cstheme="minorHAnsi"/>
                <w:sz w:val="24"/>
                <w:szCs w:val="24"/>
              </w:rPr>
            </w:pPr>
            <w:r w:rsidRPr="00D01389">
              <w:rPr>
                <w:rFonts w:cstheme="minorHAnsi"/>
                <w:sz w:val="24"/>
                <w:szCs w:val="24"/>
              </w:rPr>
              <w:t>Небажання брати участь в заняттях</w:t>
            </w:r>
          </w:p>
        </w:tc>
        <w:tc>
          <w:tcPr>
            <w:tcW w:w="1377" w:type="dxa"/>
            <w:vAlign w:val="center"/>
          </w:tcPr>
          <w:p w14:paraId="56C203DD" w14:textId="77777777" w:rsidR="0008400F" w:rsidRPr="00D01389" w:rsidRDefault="0008400F" w:rsidP="00D23A9F">
            <w:pPr>
              <w:spacing w:after="20"/>
              <w:jc w:val="center"/>
              <w:rPr>
                <w:rFonts w:cstheme="minorHAnsi"/>
                <w:sz w:val="24"/>
                <w:szCs w:val="24"/>
              </w:rPr>
            </w:pPr>
            <w:r w:rsidRPr="00D01389">
              <w:rPr>
                <w:rFonts w:cstheme="minorHAnsi"/>
                <w:sz w:val="24"/>
                <w:szCs w:val="24"/>
              </w:rPr>
              <w:t>1</w:t>
            </w:r>
          </w:p>
        </w:tc>
        <w:tc>
          <w:tcPr>
            <w:tcW w:w="1263" w:type="dxa"/>
            <w:vAlign w:val="center"/>
          </w:tcPr>
          <w:p w14:paraId="6C1B229A" w14:textId="77777777" w:rsidR="0008400F" w:rsidRPr="00D01389" w:rsidRDefault="0008400F" w:rsidP="00D23A9F">
            <w:pPr>
              <w:spacing w:after="20"/>
              <w:jc w:val="center"/>
              <w:rPr>
                <w:rFonts w:cstheme="minorHAnsi"/>
                <w:sz w:val="24"/>
                <w:szCs w:val="24"/>
              </w:rPr>
            </w:pPr>
            <w:r w:rsidRPr="00D01389">
              <w:rPr>
                <w:rFonts w:cstheme="minorHAnsi"/>
                <w:sz w:val="24"/>
                <w:szCs w:val="24"/>
              </w:rPr>
              <w:t>-</w:t>
            </w:r>
          </w:p>
        </w:tc>
        <w:tc>
          <w:tcPr>
            <w:tcW w:w="1247" w:type="dxa"/>
            <w:vAlign w:val="center"/>
          </w:tcPr>
          <w:p w14:paraId="680B6EAC" w14:textId="77777777" w:rsidR="0008400F" w:rsidRPr="00D01389" w:rsidRDefault="0008400F" w:rsidP="00D23A9F">
            <w:pPr>
              <w:spacing w:after="20"/>
              <w:jc w:val="center"/>
              <w:rPr>
                <w:rFonts w:cstheme="minorHAnsi"/>
                <w:sz w:val="24"/>
                <w:szCs w:val="24"/>
              </w:rPr>
            </w:pPr>
            <w:r w:rsidRPr="00D01389">
              <w:rPr>
                <w:rFonts w:cstheme="minorHAnsi"/>
                <w:sz w:val="24"/>
                <w:szCs w:val="24"/>
              </w:rPr>
              <w:t>1</w:t>
            </w:r>
          </w:p>
        </w:tc>
        <w:tc>
          <w:tcPr>
            <w:tcW w:w="1247" w:type="dxa"/>
            <w:vAlign w:val="center"/>
          </w:tcPr>
          <w:p w14:paraId="19A198B9" w14:textId="77777777" w:rsidR="0008400F" w:rsidRPr="00D01389" w:rsidRDefault="0008400F" w:rsidP="00D23A9F">
            <w:pPr>
              <w:spacing w:after="20"/>
              <w:jc w:val="center"/>
              <w:rPr>
                <w:rFonts w:cstheme="minorHAnsi"/>
                <w:sz w:val="24"/>
                <w:szCs w:val="24"/>
              </w:rPr>
            </w:pPr>
            <w:r w:rsidRPr="00D01389">
              <w:rPr>
                <w:rFonts w:cstheme="minorHAnsi"/>
                <w:sz w:val="24"/>
                <w:szCs w:val="24"/>
              </w:rPr>
              <w:t>-</w:t>
            </w:r>
          </w:p>
        </w:tc>
        <w:tc>
          <w:tcPr>
            <w:tcW w:w="1262" w:type="dxa"/>
            <w:vAlign w:val="center"/>
          </w:tcPr>
          <w:p w14:paraId="676CBBAF" w14:textId="77777777" w:rsidR="0008400F" w:rsidRPr="00D01389" w:rsidRDefault="0008400F" w:rsidP="00D23A9F">
            <w:pPr>
              <w:spacing w:after="20"/>
              <w:jc w:val="center"/>
              <w:rPr>
                <w:rFonts w:cstheme="minorHAnsi"/>
                <w:sz w:val="24"/>
                <w:szCs w:val="24"/>
              </w:rPr>
            </w:pPr>
            <w:r w:rsidRPr="00D01389">
              <w:rPr>
                <w:rFonts w:cstheme="minorHAnsi"/>
                <w:sz w:val="24"/>
                <w:szCs w:val="24"/>
              </w:rPr>
              <w:t>2</w:t>
            </w:r>
          </w:p>
        </w:tc>
      </w:tr>
      <w:tr w:rsidR="0008400F" w14:paraId="4D90926A" w14:textId="77777777" w:rsidTr="00ED1163">
        <w:trPr>
          <w:trHeight w:val="701"/>
        </w:trPr>
        <w:tc>
          <w:tcPr>
            <w:tcW w:w="3458" w:type="dxa"/>
            <w:vAlign w:val="center"/>
          </w:tcPr>
          <w:p w14:paraId="47B909B6" w14:textId="77777777" w:rsidR="0008400F" w:rsidRPr="00D01389" w:rsidRDefault="0008400F" w:rsidP="00D23A9F">
            <w:pPr>
              <w:spacing w:after="20"/>
              <w:jc w:val="center"/>
              <w:rPr>
                <w:rFonts w:cstheme="minorHAnsi"/>
                <w:sz w:val="24"/>
                <w:szCs w:val="24"/>
              </w:rPr>
            </w:pPr>
            <w:r w:rsidRPr="00D01389">
              <w:rPr>
                <w:rFonts w:cstheme="minorHAnsi"/>
                <w:sz w:val="24"/>
                <w:szCs w:val="24"/>
              </w:rPr>
              <w:t>Недостатність навиків самообслуговування</w:t>
            </w:r>
          </w:p>
        </w:tc>
        <w:tc>
          <w:tcPr>
            <w:tcW w:w="1377" w:type="dxa"/>
            <w:vAlign w:val="center"/>
          </w:tcPr>
          <w:p w14:paraId="20B65945" w14:textId="77777777" w:rsidR="0008400F" w:rsidRPr="00D01389" w:rsidRDefault="0008400F" w:rsidP="00D23A9F">
            <w:pPr>
              <w:spacing w:after="20"/>
              <w:jc w:val="center"/>
              <w:rPr>
                <w:rFonts w:cstheme="minorHAnsi"/>
                <w:sz w:val="24"/>
                <w:szCs w:val="24"/>
              </w:rPr>
            </w:pPr>
            <w:r w:rsidRPr="00D01389">
              <w:rPr>
                <w:rFonts w:cstheme="minorHAnsi"/>
                <w:sz w:val="24"/>
                <w:szCs w:val="24"/>
              </w:rPr>
              <w:t>2</w:t>
            </w:r>
          </w:p>
        </w:tc>
        <w:tc>
          <w:tcPr>
            <w:tcW w:w="1263" w:type="dxa"/>
            <w:vAlign w:val="center"/>
          </w:tcPr>
          <w:p w14:paraId="0E8B70DB" w14:textId="77777777" w:rsidR="0008400F" w:rsidRPr="00D01389" w:rsidRDefault="0008400F" w:rsidP="00D23A9F">
            <w:pPr>
              <w:spacing w:after="20"/>
              <w:jc w:val="center"/>
              <w:rPr>
                <w:rFonts w:cstheme="minorHAnsi"/>
                <w:sz w:val="24"/>
                <w:szCs w:val="24"/>
              </w:rPr>
            </w:pPr>
            <w:r w:rsidRPr="00D01389">
              <w:rPr>
                <w:rFonts w:cstheme="minorHAnsi"/>
                <w:sz w:val="24"/>
                <w:szCs w:val="24"/>
              </w:rPr>
              <w:t>1</w:t>
            </w:r>
          </w:p>
        </w:tc>
        <w:tc>
          <w:tcPr>
            <w:tcW w:w="1247" w:type="dxa"/>
            <w:vAlign w:val="center"/>
          </w:tcPr>
          <w:p w14:paraId="16752B4C" w14:textId="77777777" w:rsidR="0008400F" w:rsidRPr="00D01389" w:rsidRDefault="0008400F" w:rsidP="00D23A9F">
            <w:pPr>
              <w:spacing w:after="20"/>
              <w:jc w:val="center"/>
              <w:rPr>
                <w:rFonts w:cstheme="minorHAnsi"/>
                <w:sz w:val="24"/>
                <w:szCs w:val="24"/>
              </w:rPr>
            </w:pPr>
            <w:r w:rsidRPr="00D01389">
              <w:rPr>
                <w:rFonts w:cstheme="minorHAnsi"/>
                <w:sz w:val="24"/>
                <w:szCs w:val="24"/>
              </w:rPr>
              <w:t>1</w:t>
            </w:r>
          </w:p>
        </w:tc>
        <w:tc>
          <w:tcPr>
            <w:tcW w:w="1247" w:type="dxa"/>
            <w:vAlign w:val="center"/>
          </w:tcPr>
          <w:p w14:paraId="280ABCC1" w14:textId="77777777" w:rsidR="0008400F" w:rsidRPr="00D01389" w:rsidRDefault="0008400F" w:rsidP="00D23A9F">
            <w:pPr>
              <w:spacing w:after="20"/>
              <w:jc w:val="center"/>
              <w:rPr>
                <w:rFonts w:cstheme="minorHAnsi"/>
                <w:sz w:val="24"/>
                <w:szCs w:val="24"/>
              </w:rPr>
            </w:pPr>
            <w:r w:rsidRPr="00D01389">
              <w:rPr>
                <w:rFonts w:cstheme="minorHAnsi"/>
                <w:sz w:val="24"/>
                <w:szCs w:val="24"/>
              </w:rPr>
              <w:t>1</w:t>
            </w:r>
          </w:p>
        </w:tc>
        <w:tc>
          <w:tcPr>
            <w:tcW w:w="1262" w:type="dxa"/>
            <w:vAlign w:val="center"/>
          </w:tcPr>
          <w:p w14:paraId="3EF81028" w14:textId="77777777" w:rsidR="0008400F" w:rsidRPr="00D01389" w:rsidRDefault="0008400F" w:rsidP="00D23A9F">
            <w:pPr>
              <w:spacing w:after="20"/>
              <w:jc w:val="center"/>
              <w:rPr>
                <w:rFonts w:cstheme="minorHAnsi"/>
                <w:sz w:val="24"/>
                <w:szCs w:val="24"/>
              </w:rPr>
            </w:pPr>
            <w:r w:rsidRPr="00D01389">
              <w:rPr>
                <w:rFonts w:cstheme="minorHAnsi"/>
                <w:sz w:val="24"/>
                <w:szCs w:val="24"/>
              </w:rPr>
              <w:t>5</w:t>
            </w:r>
          </w:p>
        </w:tc>
      </w:tr>
      <w:tr w:rsidR="0008400F" w14:paraId="585263BA" w14:textId="77777777" w:rsidTr="00D23A9F">
        <w:trPr>
          <w:trHeight w:val="454"/>
        </w:trPr>
        <w:tc>
          <w:tcPr>
            <w:tcW w:w="3458" w:type="dxa"/>
            <w:vAlign w:val="center"/>
          </w:tcPr>
          <w:p w14:paraId="3E4DDC14" w14:textId="77777777" w:rsidR="0008400F" w:rsidRPr="00D01389" w:rsidRDefault="0008400F" w:rsidP="00D23A9F">
            <w:pPr>
              <w:spacing w:after="20"/>
              <w:jc w:val="center"/>
              <w:rPr>
                <w:rFonts w:cstheme="minorHAnsi"/>
                <w:sz w:val="24"/>
                <w:szCs w:val="24"/>
              </w:rPr>
            </w:pPr>
            <w:r w:rsidRPr="00D01389">
              <w:rPr>
                <w:rFonts w:cstheme="minorHAnsi"/>
                <w:sz w:val="24"/>
                <w:szCs w:val="24"/>
              </w:rPr>
              <w:t>Підвищена рухливість</w:t>
            </w:r>
          </w:p>
        </w:tc>
        <w:tc>
          <w:tcPr>
            <w:tcW w:w="1377" w:type="dxa"/>
            <w:vAlign w:val="center"/>
          </w:tcPr>
          <w:p w14:paraId="4C00B080" w14:textId="77777777" w:rsidR="0008400F" w:rsidRPr="00D01389" w:rsidRDefault="0008400F" w:rsidP="00D23A9F">
            <w:pPr>
              <w:spacing w:after="20"/>
              <w:jc w:val="center"/>
              <w:rPr>
                <w:rFonts w:cstheme="minorHAnsi"/>
                <w:sz w:val="24"/>
                <w:szCs w:val="24"/>
              </w:rPr>
            </w:pPr>
            <w:r w:rsidRPr="00D01389">
              <w:rPr>
                <w:rFonts w:cstheme="minorHAnsi"/>
                <w:sz w:val="24"/>
                <w:szCs w:val="24"/>
              </w:rPr>
              <w:t>1</w:t>
            </w:r>
          </w:p>
        </w:tc>
        <w:tc>
          <w:tcPr>
            <w:tcW w:w="1263" w:type="dxa"/>
            <w:vAlign w:val="center"/>
          </w:tcPr>
          <w:p w14:paraId="517FF20B" w14:textId="77777777" w:rsidR="0008400F" w:rsidRPr="00D01389" w:rsidRDefault="0008400F" w:rsidP="00D23A9F">
            <w:pPr>
              <w:spacing w:after="20"/>
              <w:jc w:val="center"/>
              <w:rPr>
                <w:rFonts w:cstheme="minorHAnsi"/>
                <w:sz w:val="24"/>
                <w:szCs w:val="24"/>
              </w:rPr>
            </w:pPr>
            <w:r w:rsidRPr="00D01389">
              <w:rPr>
                <w:rFonts w:cstheme="minorHAnsi"/>
                <w:sz w:val="24"/>
                <w:szCs w:val="24"/>
              </w:rPr>
              <w:t>1</w:t>
            </w:r>
          </w:p>
        </w:tc>
        <w:tc>
          <w:tcPr>
            <w:tcW w:w="1247" w:type="dxa"/>
            <w:vAlign w:val="center"/>
          </w:tcPr>
          <w:p w14:paraId="34757E24" w14:textId="77777777" w:rsidR="0008400F" w:rsidRPr="00D01389" w:rsidRDefault="0008400F" w:rsidP="00D23A9F">
            <w:pPr>
              <w:spacing w:after="20"/>
              <w:jc w:val="center"/>
              <w:rPr>
                <w:rFonts w:cstheme="minorHAnsi"/>
                <w:sz w:val="24"/>
                <w:szCs w:val="24"/>
              </w:rPr>
            </w:pPr>
            <w:r w:rsidRPr="00D01389">
              <w:rPr>
                <w:rFonts w:cstheme="minorHAnsi"/>
                <w:sz w:val="24"/>
                <w:szCs w:val="24"/>
              </w:rPr>
              <w:t>1</w:t>
            </w:r>
          </w:p>
        </w:tc>
        <w:tc>
          <w:tcPr>
            <w:tcW w:w="1247" w:type="dxa"/>
            <w:vAlign w:val="center"/>
          </w:tcPr>
          <w:p w14:paraId="1A75055F" w14:textId="77777777" w:rsidR="0008400F" w:rsidRPr="00D01389" w:rsidRDefault="0008400F" w:rsidP="00D23A9F">
            <w:pPr>
              <w:spacing w:after="20"/>
              <w:jc w:val="center"/>
              <w:rPr>
                <w:rFonts w:cstheme="minorHAnsi"/>
                <w:sz w:val="24"/>
                <w:szCs w:val="24"/>
              </w:rPr>
            </w:pPr>
            <w:r w:rsidRPr="00D01389">
              <w:rPr>
                <w:rFonts w:cstheme="minorHAnsi"/>
                <w:sz w:val="24"/>
                <w:szCs w:val="24"/>
              </w:rPr>
              <w:t>1</w:t>
            </w:r>
          </w:p>
        </w:tc>
        <w:tc>
          <w:tcPr>
            <w:tcW w:w="1262" w:type="dxa"/>
            <w:vAlign w:val="center"/>
          </w:tcPr>
          <w:p w14:paraId="165BBC45" w14:textId="77777777" w:rsidR="0008400F" w:rsidRPr="00D01389" w:rsidRDefault="0008400F" w:rsidP="00D23A9F">
            <w:pPr>
              <w:spacing w:after="20"/>
              <w:jc w:val="center"/>
              <w:rPr>
                <w:rFonts w:cstheme="minorHAnsi"/>
                <w:sz w:val="24"/>
                <w:szCs w:val="24"/>
              </w:rPr>
            </w:pPr>
            <w:r w:rsidRPr="00D01389">
              <w:rPr>
                <w:rFonts w:cstheme="minorHAnsi"/>
                <w:sz w:val="24"/>
                <w:szCs w:val="24"/>
              </w:rPr>
              <w:t>4</w:t>
            </w:r>
          </w:p>
        </w:tc>
      </w:tr>
      <w:tr w:rsidR="0008400F" w14:paraId="2D0721D5" w14:textId="77777777" w:rsidTr="00D23A9F">
        <w:trPr>
          <w:trHeight w:val="454"/>
        </w:trPr>
        <w:tc>
          <w:tcPr>
            <w:tcW w:w="3458" w:type="dxa"/>
            <w:vAlign w:val="center"/>
          </w:tcPr>
          <w:p w14:paraId="6BC8CD67" w14:textId="77777777" w:rsidR="0008400F" w:rsidRPr="00D01389" w:rsidRDefault="0008400F" w:rsidP="00D23A9F">
            <w:pPr>
              <w:spacing w:after="20"/>
              <w:jc w:val="center"/>
              <w:rPr>
                <w:rFonts w:cstheme="minorHAnsi"/>
                <w:sz w:val="24"/>
                <w:szCs w:val="24"/>
              </w:rPr>
            </w:pPr>
            <w:r w:rsidRPr="00D01389">
              <w:rPr>
                <w:rFonts w:cstheme="minorHAnsi"/>
                <w:sz w:val="24"/>
                <w:szCs w:val="24"/>
              </w:rPr>
              <w:t>Неуважність, розсіяність</w:t>
            </w:r>
          </w:p>
        </w:tc>
        <w:tc>
          <w:tcPr>
            <w:tcW w:w="1377" w:type="dxa"/>
            <w:vAlign w:val="center"/>
          </w:tcPr>
          <w:p w14:paraId="117CEBC5" w14:textId="77777777" w:rsidR="0008400F" w:rsidRPr="00D01389" w:rsidRDefault="0008400F" w:rsidP="00D23A9F">
            <w:pPr>
              <w:spacing w:after="20"/>
              <w:jc w:val="center"/>
              <w:rPr>
                <w:rFonts w:cstheme="minorHAnsi"/>
                <w:sz w:val="24"/>
                <w:szCs w:val="24"/>
              </w:rPr>
            </w:pPr>
            <w:r w:rsidRPr="00D01389">
              <w:rPr>
                <w:rFonts w:cstheme="minorHAnsi"/>
                <w:sz w:val="24"/>
                <w:szCs w:val="24"/>
              </w:rPr>
              <w:t>1</w:t>
            </w:r>
          </w:p>
        </w:tc>
        <w:tc>
          <w:tcPr>
            <w:tcW w:w="1263" w:type="dxa"/>
            <w:vAlign w:val="center"/>
          </w:tcPr>
          <w:p w14:paraId="006DA815" w14:textId="77777777" w:rsidR="0008400F" w:rsidRPr="00D01389" w:rsidRDefault="0008400F" w:rsidP="00D23A9F">
            <w:pPr>
              <w:spacing w:after="20"/>
              <w:jc w:val="center"/>
              <w:rPr>
                <w:rFonts w:cstheme="minorHAnsi"/>
                <w:sz w:val="24"/>
                <w:szCs w:val="24"/>
              </w:rPr>
            </w:pPr>
            <w:r w:rsidRPr="00D01389">
              <w:rPr>
                <w:rFonts w:cstheme="minorHAnsi"/>
                <w:sz w:val="24"/>
                <w:szCs w:val="24"/>
              </w:rPr>
              <w:t>1</w:t>
            </w:r>
          </w:p>
        </w:tc>
        <w:tc>
          <w:tcPr>
            <w:tcW w:w="1247" w:type="dxa"/>
            <w:vAlign w:val="center"/>
          </w:tcPr>
          <w:p w14:paraId="09D5D3FF" w14:textId="77777777" w:rsidR="0008400F" w:rsidRPr="00D01389" w:rsidRDefault="0008400F" w:rsidP="00D23A9F">
            <w:pPr>
              <w:spacing w:after="20"/>
              <w:jc w:val="center"/>
              <w:rPr>
                <w:rFonts w:cstheme="minorHAnsi"/>
                <w:sz w:val="24"/>
                <w:szCs w:val="24"/>
              </w:rPr>
            </w:pPr>
            <w:r w:rsidRPr="00D01389">
              <w:rPr>
                <w:rFonts w:cstheme="minorHAnsi"/>
                <w:sz w:val="24"/>
                <w:szCs w:val="24"/>
              </w:rPr>
              <w:t>1</w:t>
            </w:r>
          </w:p>
        </w:tc>
        <w:tc>
          <w:tcPr>
            <w:tcW w:w="1247" w:type="dxa"/>
            <w:vAlign w:val="center"/>
          </w:tcPr>
          <w:p w14:paraId="6B32911C" w14:textId="77777777" w:rsidR="0008400F" w:rsidRPr="00D01389" w:rsidRDefault="0008400F" w:rsidP="00D23A9F">
            <w:pPr>
              <w:spacing w:after="20"/>
              <w:jc w:val="center"/>
              <w:rPr>
                <w:rFonts w:cstheme="minorHAnsi"/>
                <w:sz w:val="24"/>
                <w:szCs w:val="24"/>
              </w:rPr>
            </w:pPr>
            <w:r w:rsidRPr="00D01389">
              <w:rPr>
                <w:rFonts w:cstheme="minorHAnsi"/>
                <w:sz w:val="24"/>
                <w:szCs w:val="24"/>
              </w:rPr>
              <w:t>-</w:t>
            </w:r>
          </w:p>
        </w:tc>
        <w:tc>
          <w:tcPr>
            <w:tcW w:w="1262" w:type="dxa"/>
            <w:vAlign w:val="center"/>
          </w:tcPr>
          <w:p w14:paraId="0DF5E2B6" w14:textId="77777777" w:rsidR="0008400F" w:rsidRPr="00D01389" w:rsidRDefault="0008400F" w:rsidP="00D23A9F">
            <w:pPr>
              <w:spacing w:after="20"/>
              <w:jc w:val="center"/>
              <w:rPr>
                <w:rFonts w:cstheme="minorHAnsi"/>
                <w:sz w:val="24"/>
                <w:szCs w:val="24"/>
              </w:rPr>
            </w:pPr>
            <w:r w:rsidRPr="00D01389">
              <w:rPr>
                <w:rFonts w:cstheme="minorHAnsi"/>
                <w:sz w:val="24"/>
                <w:szCs w:val="24"/>
              </w:rPr>
              <w:t>3</w:t>
            </w:r>
          </w:p>
        </w:tc>
      </w:tr>
      <w:tr w:rsidR="0008400F" w14:paraId="02797229" w14:textId="77777777" w:rsidTr="00D23A9F">
        <w:trPr>
          <w:trHeight w:val="454"/>
        </w:trPr>
        <w:tc>
          <w:tcPr>
            <w:tcW w:w="3458" w:type="dxa"/>
            <w:vAlign w:val="center"/>
          </w:tcPr>
          <w:p w14:paraId="05A9A753" w14:textId="77777777" w:rsidR="0008400F" w:rsidRPr="00D01389" w:rsidRDefault="0008400F" w:rsidP="00D23A9F">
            <w:pPr>
              <w:spacing w:after="20"/>
              <w:jc w:val="center"/>
              <w:rPr>
                <w:rFonts w:cstheme="minorHAnsi"/>
                <w:sz w:val="24"/>
                <w:szCs w:val="24"/>
              </w:rPr>
            </w:pPr>
            <w:r w:rsidRPr="00D01389">
              <w:rPr>
                <w:rFonts w:cstheme="minorHAnsi"/>
                <w:sz w:val="24"/>
                <w:szCs w:val="24"/>
              </w:rPr>
              <w:t>Неспокійний сон</w:t>
            </w:r>
          </w:p>
        </w:tc>
        <w:tc>
          <w:tcPr>
            <w:tcW w:w="1377" w:type="dxa"/>
            <w:vAlign w:val="center"/>
          </w:tcPr>
          <w:p w14:paraId="5884BE71" w14:textId="77777777" w:rsidR="0008400F" w:rsidRPr="00D01389" w:rsidRDefault="0008400F" w:rsidP="00D23A9F">
            <w:pPr>
              <w:spacing w:after="20"/>
              <w:jc w:val="center"/>
              <w:rPr>
                <w:rFonts w:cstheme="minorHAnsi"/>
                <w:sz w:val="24"/>
                <w:szCs w:val="24"/>
              </w:rPr>
            </w:pPr>
            <w:r w:rsidRPr="00D01389">
              <w:rPr>
                <w:rFonts w:cstheme="minorHAnsi"/>
                <w:sz w:val="24"/>
                <w:szCs w:val="24"/>
              </w:rPr>
              <w:t>2</w:t>
            </w:r>
          </w:p>
        </w:tc>
        <w:tc>
          <w:tcPr>
            <w:tcW w:w="1263" w:type="dxa"/>
            <w:vAlign w:val="center"/>
          </w:tcPr>
          <w:p w14:paraId="778AE417" w14:textId="77777777" w:rsidR="0008400F" w:rsidRPr="00D01389" w:rsidRDefault="0008400F" w:rsidP="00D23A9F">
            <w:pPr>
              <w:spacing w:after="20"/>
              <w:jc w:val="center"/>
              <w:rPr>
                <w:rFonts w:cstheme="minorHAnsi"/>
                <w:sz w:val="24"/>
                <w:szCs w:val="24"/>
              </w:rPr>
            </w:pPr>
            <w:r w:rsidRPr="00D01389">
              <w:rPr>
                <w:rFonts w:cstheme="minorHAnsi"/>
                <w:sz w:val="24"/>
                <w:szCs w:val="24"/>
              </w:rPr>
              <w:t>1</w:t>
            </w:r>
          </w:p>
        </w:tc>
        <w:tc>
          <w:tcPr>
            <w:tcW w:w="1247" w:type="dxa"/>
            <w:vAlign w:val="center"/>
          </w:tcPr>
          <w:p w14:paraId="265D4DE7" w14:textId="77777777" w:rsidR="0008400F" w:rsidRPr="00D01389" w:rsidRDefault="0008400F" w:rsidP="00D23A9F">
            <w:pPr>
              <w:spacing w:after="20"/>
              <w:jc w:val="center"/>
              <w:rPr>
                <w:rFonts w:cstheme="minorHAnsi"/>
                <w:sz w:val="24"/>
                <w:szCs w:val="24"/>
              </w:rPr>
            </w:pPr>
            <w:r w:rsidRPr="00D01389">
              <w:rPr>
                <w:rFonts w:cstheme="minorHAnsi"/>
                <w:sz w:val="24"/>
                <w:szCs w:val="24"/>
              </w:rPr>
              <w:t>-</w:t>
            </w:r>
          </w:p>
        </w:tc>
        <w:tc>
          <w:tcPr>
            <w:tcW w:w="1247" w:type="dxa"/>
            <w:vAlign w:val="center"/>
          </w:tcPr>
          <w:p w14:paraId="64826105" w14:textId="77777777" w:rsidR="0008400F" w:rsidRPr="00D01389" w:rsidRDefault="0008400F" w:rsidP="00D23A9F">
            <w:pPr>
              <w:spacing w:after="20"/>
              <w:jc w:val="center"/>
              <w:rPr>
                <w:rFonts w:cstheme="minorHAnsi"/>
                <w:sz w:val="24"/>
                <w:szCs w:val="24"/>
              </w:rPr>
            </w:pPr>
            <w:r w:rsidRPr="00D01389">
              <w:rPr>
                <w:rFonts w:cstheme="minorHAnsi"/>
                <w:sz w:val="24"/>
                <w:szCs w:val="24"/>
              </w:rPr>
              <w:t>1</w:t>
            </w:r>
          </w:p>
        </w:tc>
        <w:tc>
          <w:tcPr>
            <w:tcW w:w="1262" w:type="dxa"/>
            <w:vAlign w:val="center"/>
          </w:tcPr>
          <w:p w14:paraId="78D0EF4E" w14:textId="77777777" w:rsidR="0008400F" w:rsidRPr="00D01389" w:rsidRDefault="0008400F" w:rsidP="00D23A9F">
            <w:pPr>
              <w:spacing w:after="20"/>
              <w:jc w:val="center"/>
              <w:rPr>
                <w:rFonts w:cstheme="minorHAnsi"/>
                <w:sz w:val="24"/>
                <w:szCs w:val="24"/>
              </w:rPr>
            </w:pPr>
            <w:r w:rsidRPr="00D01389">
              <w:rPr>
                <w:rFonts w:cstheme="minorHAnsi"/>
                <w:sz w:val="24"/>
                <w:szCs w:val="24"/>
              </w:rPr>
              <w:t>4</w:t>
            </w:r>
          </w:p>
        </w:tc>
      </w:tr>
      <w:tr w:rsidR="0008400F" w14:paraId="02312516" w14:textId="77777777" w:rsidTr="00ED1163">
        <w:trPr>
          <w:trHeight w:val="719"/>
        </w:trPr>
        <w:tc>
          <w:tcPr>
            <w:tcW w:w="3458" w:type="dxa"/>
            <w:vAlign w:val="center"/>
          </w:tcPr>
          <w:p w14:paraId="081D34E3" w14:textId="77777777" w:rsidR="0008400F" w:rsidRPr="00D01389" w:rsidRDefault="0008400F" w:rsidP="00D23A9F">
            <w:pPr>
              <w:spacing w:after="20"/>
              <w:jc w:val="center"/>
              <w:rPr>
                <w:rFonts w:cstheme="minorHAnsi"/>
                <w:sz w:val="24"/>
                <w:szCs w:val="24"/>
              </w:rPr>
            </w:pPr>
            <w:r w:rsidRPr="00D01389">
              <w:rPr>
                <w:rFonts w:cstheme="minorHAnsi"/>
                <w:sz w:val="24"/>
                <w:szCs w:val="24"/>
              </w:rPr>
              <w:t>Знижена активність у всіх видах діяльності</w:t>
            </w:r>
          </w:p>
        </w:tc>
        <w:tc>
          <w:tcPr>
            <w:tcW w:w="1377" w:type="dxa"/>
            <w:vAlign w:val="center"/>
          </w:tcPr>
          <w:p w14:paraId="63829F76" w14:textId="77777777" w:rsidR="0008400F" w:rsidRPr="00D01389" w:rsidRDefault="0008400F" w:rsidP="00D23A9F">
            <w:pPr>
              <w:spacing w:after="20"/>
              <w:jc w:val="center"/>
              <w:rPr>
                <w:rFonts w:cstheme="minorHAnsi"/>
                <w:sz w:val="24"/>
                <w:szCs w:val="24"/>
              </w:rPr>
            </w:pPr>
            <w:r w:rsidRPr="00D01389">
              <w:rPr>
                <w:rFonts w:cstheme="minorHAnsi"/>
                <w:sz w:val="24"/>
                <w:szCs w:val="24"/>
              </w:rPr>
              <w:t>1</w:t>
            </w:r>
          </w:p>
        </w:tc>
        <w:tc>
          <w:tcPr>
            <w:tcW w:w="1263" w:type="dxa"/>
            <w:vAlign w:val="center"/>
          </w:tcPr>
          <w:p w14:paraId="252C6F24" w14:textId="77777777" w:rsidR="0008400F" w:rsidRPr="00D01389" w:rsidRDefault="0008400F" w:rsidP="00D23A9F">
            <w:pPr>
              <w:spacing w:after="20"/>
              <w:jc w:val="center"/>
              <w:rPr>
                <w:rFonts w:cstheme="minorHAnsi"/>
                <w:sz w:val="24"/>
                <w:szCs w:val="24"/>
              </w:rPr>
            </w:pPr>
            <w:r w:rsidRPr="00D01389">
              <w:rPr>
                <w:rFonts w:cstheme="minorHAnsi"/>
                <w:sz w:val="24"/>
                <w:szCs w:val="24"/>
              </w:rPr>
              <w:t>1</w:t>
            </w:r>
          </w:p>
        </w:tc>
        <w:tc>
          <w:tcPr>
            <w:tcW w:w="1247" w:type="dxa"/>
            <w:vAlign w:val="center"/>
          </w:tcPr>
          <w:p w14:paraId="34B0773E" w14:textId="77777777" w:rsidR="0008400F" w:rsidRPr="00D01389" w:rsidRDefault="0008400F" w:rsidP="00D23A9F">
            <w:pPr>
              <w:spacing w:after="20"/>
              <w:jc w:val="center"/>
              <w:rPr>
                <w:rFonts w:cstheme="minorHAnsi"/>
                <w:sz w:val="24"/>
                <w:szCs w:val="24"/>
              </w:rPr>
            </w:pPr>
            <w:r w:rsidRPr="00D01389">
              <w:rPr>
                <w:rFonts w:cstheme="minorHAnsi"/>
                <w:sz w:val="24"/>
                <w:szCs w:val="24"/>
              </w:rPr>
              <w:t>-</w:t>
            </w:r>
          </w:p>
        </w:tc>
        <w:tc>
          <w:tcPr>
            <w:tcW w:w="1247" w:type="dxa"/>
            <w:vAlign w:val="center"/>
          </w:tcPr>
          <w:p w14:paraId="70DB6415" w14:textId="77777777" w:rsidR="0008400F" w:rsidRPr="00D01389" w:rsidRDefault="0008400F" w:rsidP="00D23A9F">
            <w:pPr>
              <w:spacing w:after="20"/>
              <w:jc w:val="center"/>
              <w:rPr>
                <w:rFonts w:cstheme="minorHAnsi"/>
                <w:sz w:val="24"/>
                <w:szCs w:val="24"/>
              </w:rPr>
            </w:pPr>
            <w:r w:rsidRPr="00D01389">
              <w:rPr>
                <w:rFonts w:cstheme="minorHAnsi"/>
                <w:sz w:val="24"/>
                <w:szCs w:val="24"/>
              </w:rPr>
              <w:t>1</w:t>
            </w:r>
          </w:p>
        </w:tc>
        <w:tc>
          <w:tcPr>
            <w:tcW w:w="1262" w:type="dxa"/>
            <w:vAlign w:val="center"/>
          </w:tcPr>
          <w:p w14:paraId="2B9B5C50" w14:textId="77777777" w:rsidR="0008400F" w:rsidRPr="00D01389" w:rsidRDefault="0008400F" w:rsidP="00D23A9F">
            <w:pPr>
              <w:spacing w:after="20"/>
              <w:jc w:val="center"/>
              <w:rPr>
                <w:rFonts w:cstheme="minorHAnsi"/>
                <w:sz w:val="24"/>
                <w:szCs w:val="24"/>
              </w:rPr>
            </w:pPr>
            <w:r w:rsidRPr="00D01389">
              <w:rPr>
                <w:rFonts w:cstheme="minorHAnsi"/>
                <w:sz w:val="24"/>
                <w:szCs w:val="24"/>
              </w:rPr>
              <w:t>3</w:t>
            </w:r>
          </w:p>
        </w:tc>
      </w:tr>
      <w:tr w:rsidR="0008400F" w14:paraId="6EA3623D" w14:textId="77777777" w:rsidTr="00ED1163">
        <w:trPr>
          <w:trHeight w:val="1025"/>
        </w:trPr>
        <w:tc>
          <w:tcPr>
            <w:tcW w:w="3458" w:type="dxa"/>
            <w:vAlign w:val="center"/>
          </w:tcPr>
          <w:p w14:paraId="32685D10" w14:textId="77777777" w:rsidR="0008400F" w:rsidRPr="00D01389" w:rsidRDefault="0008400F" w:rsidP="00D23A9F">
            <w:pPr>
              <w:spacing w:after="20"/>
              <w:jc w:val="center"/>
              <w:rPr>
                <w:rFonts w:cstheme="minorHAnsi"/>
                <w:sz w:val="24"/>
                <w:szCs w:val="24"/>
              </w:rPr>
            </w:pPr>
            <w:r w:rsidRPr="00D01389">
              <w:rPr>
                <w:rFonts w:cstheme="minorHAnsi"/>
                <w:sz w:val="24"/>
                <w:szCs w:val="24"/>
              </w:rPr>
              <w:t>Часто хворіє, має алергічні реакції, хронічні захворювання</w:t>
            </w:r>
          </w:p>
        </w:tc>
        <w:tc>
          <w:tcPr>
            <w:tcW w:w="1377" w:type="dxa"/>
            <w:vAlign w:val="center"/>
          </w:tcPr>
          <w:p w14:paraId="68C6FEC3" w14:textId="77777777" w:rsidR="0008400F" w:rsidRPr="00D01389" w:rsidRDefault="0008400F" w:rsidP="00D23A9F">
            <w:pPr>
              <w:spacing w:after="20"/>
              <w:jc w:val="center"/>
              <w:rPr>
                <w:rFonts w:cstheme="minorHAnsi"/>
                <w:sz w:val="24"/>
                <w:szCs w:val="24"/>
              </w:rPr>
            </w:pPr>
            <w:r w:rsidRPr="00D01389">
              <w:rPr>
                <w:rFonts w:cstheme="minorHAnsi"/>
                <w:sz w:val="24"/>
                <w:szCs w:val="24"/>
              </w:rPr>
              <w:t>1</w:t>
            </w:r>
          </w:p>
        </w:tc>
        <w:tc>
          <w:tcPr>
            <w:tcW w:w="1263" w:type="dxa"/>
            <w:vAlign w:val="center"/>
          </w:tcPr>
          <w:p w14:paraId="3528686A" w14:textId="77777777" w:rsidR="0008400F" w:rsidRPr="00D01389" w:rsidRDefault="0008400F" w:rsidP="00D23A9F">
            <w:pPr>
              <w:spacing w:after="20"/>
              <w:jc w:val="center"/>
              <w:rPr>
                <w:rFonts w:cstheme="minorHAnsi"/>
                <w:sz w:val="24"/>
                <w:szCs w:val="24"/>
              </w:rPr>
            </w:pPr>
            <w:r w:rsidRPr="00D01389">
              <w:rPr>
                <w:rFonts w:cstheme="minorHAnsi"/>
                <w:sz w:val="24"/>
                <w:szCs w:val="24"/>
              </w:rPr>
              <w:t>1</w:t>
            </w:r>
          </w:p>
        </w:tc>
        <w:tc>
          <w:tcPr>
            <w:tcW w:w="1247" w:type="dxa"/>
            <w:vAlign w:val="center"/>
          </w:tcPr>
          <w:p w14:paraId="6A3A81B9" w14:textId="77777777" w:rsidR="0008400F" w:rsidRPr="00D01389" w:rsidRDefault="0008400F" w:rsidP="00D23A9F">
            <w:pPr>
              <w:spacing w:after="20"/>
              <w:jc w:val="center"/>
              <w:rPr>
                <w:rFonts w:cstheme="minorHAnsi"/>
                <w:sz w:val="24"/>
                <w:szCs w:val="24"/>
              </w:rPr>
            </w:pPr>
            <w:r w:rsidRPr="00D01389">
              <w:rPr>
                <w:rFonts w:cstheme="minorHAnsi"/>
                <w:sz w:val="24"/>
                <w:szCs w:val="24"/>
              </w:rPr>
              <w:t>1</w:t>
            </w:r>
          </w:p>
        </w:tc>
        <w:tc>
          <w:tcPr>
            <w:tcW w:w="1247" w:type="dxa"/>
            <w:vAlign w:val="center"/>
          </w:tcPr>
          <w:p w14:paraId="618F8087" w14:textId="77777777" w:rsidR="0008400F" w:rsidRPr="00D01389" w:rsidRDefault="0008400F" w:rsidP="00D23A9F">
            <w:pPr>
              <w:spacing w:after="20"/>
              <w:jc w:val="center"/>
              <w:rPr>
                <w:rFonts w:cstheme="minorHAnsi"/>
                <w:sz w:val="24"/>
                <w:szCs w:val="24"/>
              </w:rPr>
            </w:pPr>
            <w:r w:rsidRPr="00D01389">
              <w:rPr>
                <w:rFonts w:cstheme="minorHAnsi"/>
                <w:sz w:val="24"/>
                <w:szCs w:val="24"/>
              </w:rPr>
              <w:t>3</w:t>
            </w:r>
          </w:p>
        </w:tc>
        <w:tc>
          <w:tcPr>
            <w:tcW w:w="1262" w:type="dxa"/>
            <w:vAlign w:val="center"/>
          </w:tcPr>
          <w:p w14:paraId="5942B194" w14:textId="77777777" w:rsidR="0008400F" w:rsidRPr="00D01389" w:rsidRDefault="0008400F" w:rsidP="00D23A9F">
            <w:pPr>
              <w:spacing w:after="20"/>
              <w:jc w:val="center"/>
              <w:rPr>
                <w:rFonts w:cstheme="minorHAnsi"/>
                <w:sz w:val="24"/>
                <w:szCs w:val="24"/>
              </w:rPr>
            </w:pPr>
            <w:r w:rsidRPr="00D01389">
              <w:rPr>
                <w:rFonts w:cstheme="minorHAnsi"/>
                <w:sz w:val="24"/>
                <w:szCs w:val="24"/>
              </w:rPr>
              <w:t>6</w:t>
            </w:r>
          </w:p>
        </w:tc>
      </w:tr>
      <w:tr w:rsidR="0008400F" w14:paraId="56607150" w14:textId="77777777" w:rsidTr="00ED1163">
        <w:trPr>
          <w:trHeight w:val="1349"/>
        </w:trPr>
        <w:tc>
          <w:tcPr>
            <w:tcW w:w="3458" w:type="dxa"/>
            <w:vAlign w:val="center"/>
          </w:tcPr>
          <w:p w14:paraId="0CFCB872" w14:textId="77777777" w:rsidR="0008400F" w:rsidRPr="00D01389" w:rsidRDefault="0008400F" w:rsidP="00D23A9F">
            <w:pPr>
              <w:spacing w:after="20"/>
              <w:jc w:val="center"/>
              <w:rPr>
                <w:rFonts w:cstheme="minorHAnsi"/>
                <w:sz w:val="24"/>
                <w:szCs w:val="24"/>
              </w:rPr>
            </w:pPr>
            <w:r w:rsidRPr="00D01389">
              <w:rPr>
                <w:rFonts w:cstheme="minorHAnsi"/>
                <w:sz w:val="24"/>
                <w:szCs w:val="24"/>
              </w:rPr>
              <w:t>Загальна кількість дітей в групі з проблемами в поведінці</w:t>
            </w:r>
            <w:r>
              <w:rPr>
                <w:rFonts w:cstheme="minorHAnsi"/>
                <w:sz w:val="24"/>
                <w:szCs w:val="24"/>
              </w:rPr>
              <w:t xml:space="preserve"> за результатом опитування двох вихователів</w:t>
            </w:r>
          </w:p>
        </w:tc>
        <w:tc>
          <w:tcPr>
            <w:tcW w:w="1377" w:type="dxa"/>
            <w:vAlign w:val="center"/>
          </w:tcPr>
          <w:p w14:paraId="563CB1AC" w14:textId="77777777" w:rsidR="0008400F" w:rsidRPr="00D01389" w:rsidRDefault="0008400F" w:rsidP="00D23A9F">
            <w:pPr>
              <w:spacing w:after="20"/>
              <w:jc w:val="center"/>
              <w:rPr>
                <w:rFonts w:cstheme="minorHAnsi"/>
                <w:sz w:val="24"/>
                <w:szCs w:val="24"/>
              </w:rPr>
            </w:pPr>
            <w:r>
              <w:rPr>
                <w:rFonts w:cstheme="minorHAnsi"/>
                <w:sz w:val="24"/>
                <w:szCs w:val="24"/>
              </w:rPr>
              <w:t>4</w:t>
            </w:r>
          </w:p>
        </w:tc>
        <w:tc>
          <w:tcPr>
            <w:tcW w:w="1263" w:type="dxa"/>
            <w:vAlign w:val="center"/>
          </w:tcPr>
          <w:p w14:paraId="7178FF87" w14:textId="77777777" w:rsidR="0008400F" w:rsidRPr="00D01389" w:rsidRDefault="0008400F" w:rsidP="00D23A9F">
            <w:pPr>
              <w:spacing w:after="20"/>
              <w:jc w:val="center"/>
              <w:rPr>
                <w:rFonts w:cstheme="minorHAnsi"/>
                <w:sz w:val="24"/>
                <w:szCs w:val="24"/>
              </w:rPr>
            </w:pPr>
            <w:r w:rsidRPr="00D01389">
              <w:rPr>
                <w:rFonts w:cstheme="minorHAnsi"/>
                <w:sz w:val="24"/>
                <w:szCs w:val="24"/>
              </w:rPr>
              <w:t>4</w:t>
            </w:r>
          </w:p>
        </w:tc>
        <w:tc>
          <w:tcPr>
            <w:tcW w:w="1247" w:type="dxa"/>
            <w:vAlign w:val="center"/>
          </w:tcPr>
          <w:p w14:paraId="49EFDB66" w14:textId="77777777" w:rsidR="0008400F" w:rsidRPr="00D01389" w:rsidRDefault="0008400F" w:rsidP="00D23A9F">
            <w:pPr>
              <w:spacing w:after="20"/>
              <w:jc w:val="center"/>
              <w:rPr>
                <w:rFonts w:cstheme="minorHAnsi"/>
                <w:sz w:val="24"/>
                <w:szCs w:val="24"/>
              </w:rPr>
            </w:pPr>
            <w:r>
              <w:rPr>
                <w:rFonts w:cstheme="minorHAnsi"/>
                <w:sz w:val="24"/>
                <w:szCs w:val="24"/>
              </w:rPr>
              <w:t>6</w:t>
            </w:r>
          </w:p>
        </w:tc>
        <w:tc>
          <w:tcPr>
            <w:tcW w:w="1247" w:type="dxa"/>
            <w:vAlign w:val="center"/>
          </w:tcPr>
          <w:p w14:paraId="11C0AD8D" w14:textId="77777777" w:rsidR="0008400F" w:rsidRPr="00D01389" w:rsidRDefault="0008400F" w:rsidP="00D23A9F">
            <w:pPr>
              <w:spacing w:after="20"/>
              <w:jc w:val="center"/>
              <w:rPr>
                <w:rFonts w:cstheme="minorHAnsi"/>
                <w:sz w:val="24"/>
                <w:szCs w:val="24"/>
              </w:rPr>
            </w:pPr>
            <w:r>
              <w:rPr>
                <w:rFonts w:cstheme="minorHAnsi"/>
                <w:sz w:val="24"/>
                <w:szCs w:val="24"/>
              </w:rPr>
              <w:t>5</w:t>
            </w:r>
          </w:p>
        </w:tc>
        <w:tc>
          <w:tcPr>
            <w:tcW w:w="1262" w:type="dxa"/>
            <w:vAlign w:val="center"/>
          </w:tcPr>
          <w:p w14:paraId="27CEB75E" w14:textId="77777777" w:rsidR="0008400F" w:rsidRPr="00D01389" w:rsidRDefault="0008400F" w:rsidP="00D23A9F">
            <w:pPr>
              <w:spacing w:after="20"/>
              <w:jc w:val="center"/>
              <w:rPr>
                <w:rFonts w:cstheme="minorHAnsi"/>
                <w:sz w:val="24"/>
                <w:szCs w:val="24"/>
              </w:rPr>
            </w:pPr>
            <w:r>
              <w:rPr>
                <w:rFonts w:cstheme="minorHAnsi"/>
                <w:sz w:val="24"/>
                <w:szCs w:val="24"/>
              </w:rPr>
              <w:t>19</w:t>
            </w:r>
          </w:p>
          <w:p w14:paraId="405D4D04" w14:textId="77777777" w:rsidR="0008400F" w:rsidRPr="00D01389" w:rsidRDefault="0008400F" w:rsidP="00D23A9F">
            <w:pPr>
              <w:spacing w:after="20"/>
              <w:jc w:val="center"/>
              <w:rPr>
                <w:rFonts w:cstheme="minorHAnsi"/>
                <w:sz w:val="24"/>
                <w:szCs w:val="24"/>
              </w:rPr>
            </w:pPr>
            <w:r>
              <w:rPr>
                <w:rFonts w:cstheme="minorHAnsi"/>
                <w:sz w:val="24"/>
                <w:szCs w:val="24"/>
              </w:rPr>
              <w:t>(29</w:t>
            </w:r>
            <w:r w:rsidRPr="00D01389">
              <w:rPr>
                <w:rFonts w:cstheme="minorHAnsi"/>
                <w:sz w:val="24"/>
                <w:szCs w:val="24"/>
              </w:rPr>
              <w:t>%)</w:t>
            </w:r>
          </w:p>
        </w:tc>
      </w:tr>
    </w:tbl>
    <w:p w14:paraId="4B2DE6E4" w14:textId="77777777" w:rsidR="00ED1163" w:rsidRDefault="00ED1163">
      <w:pPr>
        <w:spacing w:after="20" w:line="360" w:lineRule="auto"/>
        <w:ind w:firstLine="709"/>
        <w:rPr>
          <w:rFonts w:cstheme="minorHAnsi"/>
          <w:sz w:val="28"/>
          <w:szCs w:val="28"/>
        </w:rPr>
      </w:pPr>
    </w:p>
    <w:p w14:paraId="7D73EEA6" w14:textId="4FA36A32" w:rsidR="0008400F" w:rsidRPr="00D558B1" w:rsidRDefault="0008400F">
      <w:pPr>
        <w:spacing w:after="20" w:line="360" w:lineRule="auto"/>
        <w:ind w:firstLine="709"/>
        <w:rPr>
          <w:rFonts w:cstheme="minorHAnsi"/>
          <w:sz w:val="28"/>
          <w:szCs w:val="28"/>
        </w:rPr>
      </w:pPr>
      <w:r>
        <w:rPr>
          <w:rFonts w:cstheme="minorHAnsi"/>
          <w:sz w:val="28"/>
          <w:szCs w:val="28"/>
        </w:rPr>
        <w:lastRenderedPageBreak/>
        <w:t xml:space="preserve"> З </w:t>
      </w:r>
      <w:r w:rsidRPr="00B01208">
        <w:rPr>
          <w:rFonts w:cstheme="minorHAnsi"/>
          <w:sz w:val="28"/>
          <w:szCs w:val="28"/>
          <w:lang w:val="ru-RU"/>
        </w:rPr>
        <w:t>2</w:t>
      </w:r>
      <w:r>
        <w:rPr>
          <w:rFonts w:cstheme="minorHAnsi"/>
          <w:sz w:val="28"/>
          <w:szCs w:val="28"/>
        </w:rPr>
        <w:t>2</w:t>
      </w:r>
      <w:r w:rsidRPr="00D558B1">
        <w:rPr>
          <w:rFonts w:cstheme="minorHAnsi"/>
          <w:sz w:val="28"/>
          <w:szCs w:val="28"/>
        </w:rPr>
        <w:t xml:space="preserve"> дітей з передбачуваними ознаками </w:t>
      </w:r>
      <w:r>
        <w:rPr>
          <w:rFonts w:cstheme="minorHAnsi"/>
          <w:sz w:val="28"/>
          <w:szCs w:val="28"/>
        </w:rPr>
        <w:t xml:space="preserve">деструктивних </w:t>
      </w:r>
      <w:r w:rsidRPr="00D558B1">
        <w:rPr>
          <w:rFonts w:cstheme="minorHAnsi"/>
          <w:sz w:val="28"/>
          <w:szCs w:val="28"/>
        </w:rPr>
        <w:t xml:space="preserve">тенденцій в поведінці по </w:t>
      </w:r>
      <w:r>
        <w:rPr>
          <w:rFonts w:cstheme="minorHAnsi"/>
          <w:sz w:val="28"/>
          <w:szCs w:val="28"/>
        </w:rPr>
        <w:t xml:space="preserve">методу фронтальних спостережень у 19 дітей ці </w:t>
      </w:r>
      <w:r w:rsidRPr="00D558B1">
        <w:rPr>
          <w:rFonts w:cstheme="minorHAnsi"/>
          <w:sz w:val="28"/>
          <w:szCs w:val="28"/>
        </w:rPr>
        <w:t>припущення були підтверджені висновками двох вихователів одночасно, що станови</w:t>
      </w:r>
      <w:r>
        <w:rPr>
          <w:rFonts w:cstheme="minorHAnsi"/>
          <w:sz w:val="28"/>
          <w:szCs w:val="28"/>
        </w:rPr>
        <w:t xml:space="preserve">ть </w:t>
      </w:r>
      <w:r w:rsidR="00FF700B" w:rsidRPr="00B01208">
        <w:rPr>
          <w:rFonts w:cstheme="minorHAnsi"/>
          <w:sz w:val="28"/>
          <w:szCs w:val="28"/>
          <w:lang w:val="ru-RU"/>
        </w:rPr>
        <w:t>86</w:t>
      </w:r>
      <w:r>
        <w:rPr>
          <w:rFonts w:cstheme="minorHAnsi"/>
          <w:sz w:val="28"/>
          <w:szCs w:val="28"/>
        </w:rPr>
        <w:t xml:space="preserve">% </w:t>
      </w:r>
      <w:r w:rsidRPr="00D558B1">
        <w:rPr>
          <w:rFonts w:cstheme="minorHAnsi"/>
          <w:sz w:val="28"/>
          <w:szCs w:val="28"/>
        </w:rPr>
        <w:t xml:space="preserve">від числа виділеної психологом </w:t>
      </w:r>
      <w:commentRangeStart w:id="10"/>
      <w:r w:rsidRPr="00D558B1">
        <w:rPr>
          <w:rFonts w:cstheme="minorHAnsi"/>
          <w:sz w:val="28"/>
          <w:szCs w:val="28"/>
        </w:rPr>
        <w:t>групи</w:t>
      </w:r>
      <w:commentRangeEnd w:id="10"/>
      <w:r>
        <w:rPr>
          <w:rStyle w:val="a9"/>
        </w:rPr>
        <w:commentReference w:id="10"/>
      </w:r>
      <w:r w:rsidRPr="00D558B1">
        <w:rPr>
          <w:rFonts w:cstheme="minorHAnsi"/>
          <w:sz w:val="28"/>
          <w:szCs w:val="28"/>
        </w:rPr>
        <w:t>.</w:t>
      </w:r>
      <w:r>
        <w:rPr>
          <w:rFonts w:cstheme="minorHAnsi"/>
          <w:sz w:val="28"/>
          <w:szCs w:val="28"/>
        </w:rPr>
        <w:t xml:space="preserve"> </w:t>
      </w:r>
    </w:p>
    <w:p w14:paraId="797C1674" w14:textId="7D9F8A0A" w:rsidR="00300689" w:rsidRDefault="00300689" w:rsidP="00B74EBB">
      <w:pPr>
        <w:spacing w:after="20" w:line="360" w:lineRule="auto"/>
        <w:ind w:firstLine="709"/>
        <w:rPr>
          <w:rFonts w:cstheme="minorHAnsi"/>
          <w:sz w:val="28"/>
          <w:szCs w:val="28"/>
        </w:rPr>
      </w:pPr>
      <w:r w:rsidRPr="00300689">
        <w:rPr>
          <w:rFonts w:cstheme="minorHAnsi"/>
          <w:sz w:val="28"/>
          <w:szCs w:val="28"/>
        </w:rPr>
        <w:t>На основі цих результатів було зроблено висновок, що застосування одного і того ж методу не можна вважати достатньо репрезентативним. З метою підвищення достовірності діагностики поведінки дітей були проведені додаткові проективні діагностичні методики – «Неіснуюча тварина» та «</w:t>
      </w:r>
      <w:r>
        <w:rPr>
          <w:rFonts w:cstheme="minorHAnsi"/>
          <w:sz w:val="28"/>
          <w:szCs w:val="28"/>
        </w:rPr>
        <w:t xml:space="preserve">Малюнок </w:t>
      </w:r>
      <w:r w:rsidRPr="00300689">
        <w:rPr>
          <w:rFonts w:cstheme="minorHAnsi"/>
          <w:sz w:val="28"/>
          <w:szCs w:val="28"/>
        </w:rPr>
        <w:t>людини» з обраною групою дітей (ймовірна деструктивна поведінка) у складі 22 осіб.</w:t>
      </w:r>
    </w:p>
    <w:p w14:paraId="66EB65C6" w14:textId="2A2245CD" w:rsidR="00B74EBB" w:rsidRPr="00300689" w:rsidRDefault="00300689" w:rsidP="00300689">
      <w:pPr>
        <w:spacing w:after="20" w:line="360" w:lineRule="auto"/>
        <w:ind w:firstLine="709"/>
        <w:rPr>
          <w:rFonts w:cstheme="minorHAnsi"/>
          <w:sz w:val="28"/>
          <w:szCs w:val="28"/>
        </w:rPr>
      </w:pPr>
      <w:r w:rsidRPr="00300689">
        <w:rPr>
          <w:rFonts w:cstheme="minorHAnsi"/>
          <w:sz w:val="28"/>
          <w:szCs w:val="28"/>
        </w:rPr>
        <w:t>Відповідно до інструменту діагностики – методів</w:t>
      </w:r>
      <w:r>
        <w:rPr>
          <w:rFonts w:cstheme="minorHAnsi"/>
          <w:sz w:val="28"/>
          <w:szCs w:val="28"/>
        </w:rPr>
        <w:t xml:space="preserve"> </w:t>
      </w:r>
      <w:r w:rsidRPr="00300689">
        <w:rPr>
          <w:rFonts w:cstheme="minorHAnsi"/>
          <w:sz w:val="28"/>
          <w:szCs w:val="28"/>
        </w:rPr>
        <w:t>К. Маховер «</w:t>
      </w:r>
      <w:r>
        <w:rPr>
          <w:rFonts w:cstheme="minorHAnsi"/>
          <w:sz w:val="28"/>
          <w:szCs w:val="28"/>
        </w:rPr>
        <w:t>Малюнок</w:t>
      </w:r>
      <w:r w:rsidRPr="00300689">
        <w:rPr>
          <w:rFonts w:cstheme="minorHAnsi"/>
          <w:sz w:val="28"/>
          <w:szCs w:val="28"/>
        </w:rPr>
        <w:t xml:space="preserve"> людини» та Друкаревича М.</w:t>
      </w:r>
      <w:r>
        <w:rPr>
          <w:rFonts w:cstheme="minorHAnsi"/>
          <w:sz w:val="28"/>
          <w:szCs w:val="28"/>
        </w:rPr>
        <w:t xml:space="preserve"> </w:t>
      </w:r>
      <w:r w:rsidRPr="00300689">
        <w:rPr>
          <w:rFonts w:cstheme="minorHAnsi"/>
          <w:sz w:val="28"/>
          <w:szCs w:val="28"/>
        </w:rPr>
        <w:t>З</w:t>
      </w:r>
      <w:r>
        <w:rPr>
          <w:rFonts w:cstheme="minorHAnsi"/>
          <w:sz w:val="28"/>
          <w:szCs w:val="28"/>
        </w:rPr>
        <w:t>.</w:t>
      </w:r>
      <w:r w:rsidRPr="00300689">
        <w:rPr>
          <w:rFonts w:cstheme="minorHAnsi"/>
          <w:sz w:val="28"/>
          <w:szCs w:val="28"/>
        </w:rPr>
        <w:t xml:space="preserve"> «Неіснуюча тварина» для оцінки ймовірних ознак деструктивної поведінки ми включили такі показники:</w:t>
      </w:r>
      <w:r w:rsidR="00B74EBB">
        <w:rPr>
          <w:rFonts w:cstheme="minorHAnsi"/>
          <w:sz w:val="28"/>
          <w:szCs w:val="28"/>
        </w:rPr>
        <w:t xml:space="preserve"> </w:t>
      </w:r>
      <w:bookmarkStart w:id="11" w:name="_Hlk86089947"/>
      <w:r w:rsidR="00B74EBB">
        <w:rPr>
          <w:rFonts w:cstheme="minorHAnsi"/>
          <w:sz w:val="28"/>
          <w:szCs w:val="28"/>
        </w:rPr>
        <w:t xml:space="preserve">тривожність (П1), ворожість (П2), конфліктність (П3), </w:t>
      </w:r>
      <w:proofErr w:type="spellStart"/>
      <w:r w:rsidR="00F76117">
        <w:rPr>
          <w:rFonts w:cstheme="minorHAnsi"/>
          <w:sz w:val="28"/>
          <w:szCs w:val="28"/>
        </w:rPr>
        <w:t>комунікативність</w:t>
      </w:r>
      <w:proofErr w:type="spellEnd"/>
      <w:r w:rsidR="00F76117">
        <w:rPr>
          <w:rFonts w:cstheme="minorHAnsi"/>
          <w:sz w:val="28"/>
          <w:szCs w:val="28"/>
        </w:rPr>
        <w:t xml:space="preserve"> (П4), самооцінка (П</w:t>
      </w:r>
      <w:r w:rsidR="00A73705">
        <w:rPr>
          <w:rFonts w:cstheme="minorHAnsi"/>
          <w:sz w:val="28"/>
          <w:szCs w:val="28"/>
        </w:rPr>
        <w:t>5</w:t>
      </w:r>
      <w:r w:rsidR="00F76117">
        <w:rPr>
          <w:rFonts w:cstheme="minorHAnsi"/>
          <w:sz w:val="28"/>
          <w:szCs w:val="28"/>
        </w:rPr>
        <w:t>), агресія (П</w:t>
      </w:r>
      <w:r w:rsidR="00A73705">
        <w:rPr>
          <w:rFonts w:cstheme="minorHAnsi"/>
          <w:sz w:val="28"/>
          <w:szCs w:val="28"/>
        </w:rPr>
        <w:t>6</w:t>
      </w:r>
      <w:r w:rsidR="00F76117">
        <w:rPr>
          <w:rFonts w:cstheme="minorHAnsi"/>
          <w:sz w:val="28"/>
          <w:szCs w:val="28"/>
        </w:rPr>
        <w:t>), комфортність суджень (П</w:t>
      </w:r>
      <w:r w:rsidR="00A73705">
        <w:rPr>
          <w:rFonts w:cstheme="minorHAnsi"/>
          <w:sz w:val="28"/>
          <w:szCs w:val="28"/>
        </w:rPr>
        <w:t>7</w:t>
      </w:r>
      <w:r w:rsidR="00F76117">
        <w:rPr>
          <w:rFonts w:cstheme="minorHAnsi"/>
          <w:sz w:val="28"/>
          <w:szCs w:val="28"/>
        </w:rPr>
        <w:t>), імпульсивність (П</w:t>
      </w:r>
      <w:r w:rsidR="00A73705">
        <w:rPr>
          <w:rFonts w:cstheme="minorHAnsi"/>
          <w:sz w:val="28"/>
          <w:szCs w:val="28"/>
        </w:rPr>
        <w:t>8</w:t>
      </w:r>
      <w:r w:rsidR="00F76117">
        <w:rPr>
          <w:rFonts w:cstheme="minorHAnsi"/>
          <w:sz w:val="28"/>
          <w:szCs w:val="28"/>
        </w:rPr>
        <w:t>), капризність (П</w:t>
      </w:r>
      <w:r w:rsidR="00A73705">
        <w:rPr>
          <w:rFonts w:cstheme="minorHAnsi"/>
          <w:sz w:val="28"/>
          <w:szCs w:val="28"/>
        </w:rPr>
        <w:t>9</w:t>
      </w:r>
      <w:r w:rsidR="00F76117">
        <w:rPr>
          <w:rFonts w:cstheme="minorHAnsi"/>
          <w:sz w:val="28"/>
          <w:szCs w:val="28"/>
        </w:rPr>
        <w:t>)</w:t>
      </w:r>
      <w:r w:rsidR="0030117E">
        <w:rPr>
          <w:rFonts w:cstheme="minorHAnsi"/>
          <w:sz w:val="28"/>
          <w:szCs w:val="28"/>
        </w:rPr>
        <w:t>, демонстративність (П1</w:t>
      </w:r>
      <w:r w:rsidR="00A73705">
        <w:rPr>
          <w:rFonts w:cstheme="minorHAnsi"/>
          <w:sz w:val="28"/>
          <w:szCs w:val="28"/>
        </w:rPr>
        <w:t>0</w:t>
      </w:r>
      <w:r w:rsidR="0030117E">
        <w:rPr>
          <w:rFonts w:cstheme="minorHAnsi"/>
          <w:sz w:val="28"/>
          <w:szCs w:val="28"/>
        </w:rPr>
        <w:t>)</w:t>
      </w:r>
      <w:r w:rsidR="00AE3A74">
        <w:rPr>
          <w:rFonts w:cstheme="minorHAnsi"/>
          <w:sz w:val="28"/>
          <w:szCs w:val="28"/>
        </w:rPr>
        <w:t>, емоційність (П1</w:t>
      </w:r>
      <w:r w:rsidR="00A73705">
        <w:rPr>
          <w:rFonts w:cstheme="minorHAnsi"/>
          <w:sz w:val="28"/>
          <w:szCs w:val="28"/>
        </w:rPr>
        <w:t>1</w:t>
      </w:r>
      <w:r w:rsidR="00AE3A74">
        <w:rPr>
          <w:rFonts w:cstheme="minorHAnsi"/>
          <w:sz w:val="28"/>
          <w:szCs w:val="28"/>
        </w:rPr>
        <w:t>), рухливість (</w:t>
      </w:r>
      <w:r w:rsidR="00A73705">
        <w:rPr>
          <w:rFonts w:cstheme="minorHAnsi"/>
          <w:sz w:val="28"/>
          <w:szCs w:val="28"/>
        </w:rPr>
        <w:t>П</w:t>
      </w:r>
      <w:r w:rsidR="00AE3A74">
        <w:rPr>
          <w:rFonts w:cstheme="minorHAnsi"/>
          <w:sz w:val="28"/>
          <w:szCs w:val="28"/>
        </w:rPr>
        <w:t>1</w:t>
      </w:r>
      <w:r w:rsidR="00A73705">
        <w:rPr>
          <w:rFonts w:cstheme="minorHAnsi"/>
          <w:sz w:val="28"/>
          <w:szCs w:val="28"/>
        </w:rPr>
        <w:t>2</w:t>
      </w:r>
      <w:r w:rsidR="00AE3A74">
        <w:rPr>
          <w:rFonts w:cstheme="minorHAnsi"/>
          <w:sz w:val="28"/>
          <w:szCs w:val="28"/>
        </w:rPr>
        <w:t>)</w:t>
      </w:r>
      <w:bookmarkEnd w:id="11"/>
      <w:r w:rsidR="00AE3A74">
        <w:rPr>
          <w:rFonts w:cstheme="minorHAnsi"/>
          <w:sz w:val="28"/>
          <w:szCs w:val="28"/>
        </w:rPr>
        <w:t>.</w:t>
      </w:r>
    </w:p>
    <w:p w14:paraId="48D452C7" w14:textId="485FB99D" w:rsidR="00300689" w:rsidRDefault="00F76117" w:rsidP="00B01208">
      <w:pPr>
        <w:spacing w:after="20" w:line="360" w:lineRule="auto"/>
        <w:ind w:firstLine="709"/>
        <w:rPr>
          <w:rFonts w:cstheme="minorHAnsi"/>
          <w:sz w:val="28"/>
          <w:szCs w:val="28"/>
        </w:rPr>
      </w:pPr>
      <w:r w:rsidRPr="00F76117">
        <w:rPr>
          <w:rFonts w:cstheme="minorHAnsi"/>
          <w:sz w:val="28"/>
          <w:szCs w:val="28"/>
        </w:rPr>
        <w:t xml:space="preserve">Отже, метою діагностики за методикою </w:t>
      </w:r>
      <w:r w:rsidR="003925B1">
        <w:rPr>
          <w:rFonts w:cstheme="minorHAnsi"/>
          <w:sz w:val="28"/>
          <w:szCs w:val="28"/>
        </w:rPr>
        <w:t xml:space="preserve">«Малюнок людини» та «Неіснуюча тварина» </w:t>
      </w:r>
      <w:r w:rsidR="00300689" w:rsidRPr="00300689">
        <w:rPr>
          <w:rFonts w:cstheme="minorHAnsi"/>
          <w:sz w:val="28"/>
          <w:szCs w:val="28"/>
        </w:rPr>
        <w:t xml:space="preserve">для визначення рівня прояву деструктивної поведінки були виділені групи </w:t>
      </w:r>
      <w:r w:rsidR="00300689">
        <w:rPr>
          <w:rFonts w:cstheme="minorHAnsi"/>
          <w:sz w:val="28"/>
          <w:szCs w:val="28"/>
        </w:rPr>
        <w:t xml:space="preserve">дошкільників </w:t>
      </w:r>
      <w:r w:rsidR="00300689" w:rsidRPr="00300689">
        <w:rPr>
          <w:rFonts w:cstheme="minorHAnsi"/>
          <w:sz w:val="28"/>
          <w:szCs w:val="28"/>
        </w:rPr>
        <w:t>з високим, середнім і низьким рівнем прояву. За результатами шкали показників було виявлено, що значення середнього та низького рівня показників деструктивної поведінки практично ідентичні, тому для подальшого дослідження ми виділили дві групи. Першу групу склали</w:t>
      </w:r>
      <w:r w:rsidR="00300689">
        <w:rPr>
          <w:rFonts w:cstheme="minorHAnsi"/>
          <w:sz w:val="28"/>
          <w:szCs w:val="28"/>
        </w:rPr>
        <w:t xml:space="preserve"> дошкільники</w:t>
      </w:r>
      <w:r w:rsidR="00300689" w:rsidRPr="00300689">
        <w:rPr>
          <w:rFonts w:cstheme="minorHAnsi"/>
          <w:sz w:val="28"/>
          <w:szCs w:val="28"/>
        </w:rPr>
        <w:t>, діагностичні шкали яких мали високі значення (n = 10), що становить 45,5% від кількості дітей з деструктивною симптоматикою, яку ми визначили як групу з високим рівнем деструктивної поведінки. Другу групу склали учні із середніми та низькими показниками (n = 12), що становили 54,5% від кількості дітей</w:t>
      </w:r>
      <w:r w:rsidR="00300689">
        <w:rPr>
          <w:rFonts w:cstheme="minorHAnsi"/>
          <w:sz w:val="28"/>
          <w:szCs w:val="28"/>
        </w:rPr>
        <w:t xml:space="preserve"> з деструктивними проявами</w:t>
      </w:r>
      <w:r w:rsidR="00300689" w:rsidRPr="00300689">
        <w:rPr>
          <w:rFonts w:cstheme="minorHAnsi"/>
          <w:sz w:val="28"/>
          <w:szCs w:val="28"/>
        </w:rPr>
        <w:t>, як</w:t>
      </w:r>
      <w:r w:rsidR="00300689">
        <w:rPr>
          <w:rFonts w:cstheme="minorHAnsi"/>
          <w:sz w:val="28"/>
          <w:szCs w:val="28"/>
        </w:rPr>
        <w:t>у</w:t>
      </w:r>
      <w:r w:rsidR="00300689" w:rsidRPr="00300689">
        <w:rPr>
          <w:rFonts w:cstheme="minorHAnsi"/>
          <w:sz w:val="28"/>
          <w:szCs w:val="28"/>
        </w:rPr>
        <w:t xml:space="preserve"> ми визначили як групу з низькими симптомами.</w:t>
      </w:r>
    </w:p>
    <w:p w14:paraId="00391182" w14:textId="166AB6DE" w:rsidR="00C17704" w:rsidRDefault="00C267EB" w:rsidP="00875D32">
      <w:pPr>
        <w:spacing w:after="20" w:line="360" w:lineRule="auto"/>
        <w:ind w:firstLine="709"/>
        <w:rPr>
          <w:rFonts w:cstheme="minorHAnsi"/>
          <w:b/>
          <w:bCs/>
          <w:sz w:val="24"/>
          <w:szCs w:val="24"/>
        </w:rPr>
      </w:pPr>
      <w:r w:rsidRPr="00C267EB">
        <w:rPr>
          <w:rFonts w:cstheme="minorHAnsi"/>
          <w:sz w:val="28"/>
          <w:szCs w:val="28"/>
        </w:rPr>
        <w:t xml:space="preserve">На рис. </w:t>
      </w:r>
      <w:r>
        <w:rPr>
          <w:rFonts w:cstheme="minorHAnsi"/>
          <w:sz w:val="28"/>
          <w:szCs w:val="28"/>
        </w:rPr>
        <w:t>2.1</w:t>
      </w:r>
      <w:r w:rsidR="00875D32" w:rsidRPr="00875D32">
        <w:t xml:space="preserve"> </w:t>
      </w:r>
      <w:r w:rsidR="00875D32" w:rsidRPr="00875D32">
        <w:rPr>
          <w:rFonts w:cstheme="minorHAnsi"/>
          <w:sz w:val="28"/>
          <w:szCs w:val="28"/>
        </w:rPr>
        <w:t>надано результати розподілу показників деструктивної поведінки в групах з високим і низьким рівнем прояву.</w:t>
      </w:r>
      <w:r w:rsidRPr="00C267EB">
        <w:rPr>
          <w:rFonts w:cstheme="minorHAnsi"/>
          <w:sz w:val="28"/>
          <w:szCs w:val="28"/>
        </w:rPr>
        <w:t xml:space="preserve"> </w:t>
      </w:r>
      <w:r w:rsidR="00875D32" w:rsidRPr="00875D32">
        <w:rPr>
          <w:rFonts w:cstheme="minorHAnsi"/>
          <w:sz w:val="28"/>
          <w:szCs w:val="28"/>
        </w:rPr>
        <w:t xml:space="preserve">У таблиці 2.3 наведено </w:t>
      </w:r>
      <w:r w:rsidR="00875D32" w:rsidRPr="00875D32">
        <w:rPr>
          <w:rFonts w:cstheme="minorHAnsi"/>
          <w:sz w:val="28"/>
          <w:szCs w:val="28"/>
        </w:rPr>
        <w:lastRenderedPageBreak/>
        <w:t xml:space="preserve">результати використання статистичного методу </w:t>
      </w:r>
      <w:r w:rsidR="00875D32">
        <w:rPr>
          <w:rFonts w:cstheme="minorHAnsi"/>
          <w:sz w:val="28"/>
          <w:szCs w:val="28"/>
        </w:rPr>
        <w:t>порівняння вибірок за</w:t>
      </w:r>
      <w:r w:rsidR="00875D32" w:rsidRPr="00875D32">
        <w:rPr>
          <w:rFonts w:cstheme="minorHAnsi"/>
          <w:sz w:val="28"/>
          <w:szCs w:val="28"/>
        </w:rPr>
        <w:t xml:space="preserve"> t-критері</w:t>
      </w:r>
      <w:r w:rsidR="00875D32">
        <w:rPr>
          <w:rFonts w:cstheme="minorHAnsi"/>
          <w:sz w:val="28"/>
          <w:szCs w:val="28"/>
        </w:rPr>
        <w:t>єм</w:t>
      </w:r>
      <w:r w:rsidR="00875D32" w:rsidRPr="00875D32">
        <w:rPr>
          <w:rFonts w:cstheme="minorHAnsi"/>
          <w:sz w:val="28"/>
          <w:szCs w:val="28"/>
        </w:rPr>
        <w:t xml:space="preserve"> Стьюдента для перевірки отриманих даних.</w:t>
      </w:r>
    </w:p>
    <w:p w14:paraId="7DA6CE29" w14:textId="77777777" w:rsidR="00875D32" w:rsidRDefault="00875D32" w:rsidP="00C17704">
      <w:pPr>
        <w:spacing w:after="20"/>
        <w:ind w:firstLine="709"/>
        <w:rPr>
          <w:rFonts w:cstheme="minorHAnsi"/>
          <w:b/>
          <w:bCs/>
          <w:sz w:val="24"/>
          <w:szCs w:val="24"/>
        </w:rPr>
      </w:pPr>
    </w:p>
    <w:p w14:paraId="41894D5C" w14:textId="57EB8DCD" w:rsidR="00617089" w:rsidRPr="000234C8" w:rsidRDefault="00C17704" w:rsidP="000234C8">
      <w:pPr>
        <w:spacing w:after="20"/>
        <w:ind w:firstLine="709"/>
        <w:rPr>
          <w:rFonts w:cstheme="minorHAnsi"/>
          <w:b/>
          <w:bCs/>
          <w:sz w:val="24"/>
          <w:szCs w:val="24"/>
        </w:rPr>
      </w:pPr>
      <w:r w:rsidRPr="00341C43">
        <w:rPr>
          <w:rFonts w:cstheme="minorHAnsi"/>
          <w:b/>
          <w:bCs/>
          <w:sz w:val="24"/>
          <w:szCs w:val="24"/>
        </w:rPr>
        <w:t>Рис. 2.1 Гістограма розподілу показників деструктивної поведінки в групах з високим і нормальним рівнем прояву</w:t>
      </w:r>
    </w:p>
    <w:p w14:paraId="0C59381C" w14:textId="2C43D684" w:rsidR="00C267EB" w:rsidRDefault="00F70F07" w:rsidP="000771F1">
      <w:pPr>
        <w:spacing w:after="20" w:line="360" w:lineRule="auto"/>
        <w:ind w:firstLine="709"/>
        <w:jc w:val="center"/>
        <w:rPr>
          <w:rFonts w:cstheme="minorHAnsi"/>
          <w:sz w:val="28"/>
          <w:szCs w:val="28"/>
        </w:rPr>
      </w:pPr>
      <w:r>
        <w:rPr>
          <w:rFonts w:cstheme="minorHAnsi"/>
          <w:noProof/>
          <w:sz w:val="28"/>
          <w:szCs w:val="28"/>
        </w:rPr>
        <w:drawing>
          <wp:inline distT="0" distB="0" distL="0" distR="0" wp14:anchorId="135E4869" wp14:editId="77A2004F">
            <wp:extent cx="5486400" cy="32004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A0559CF" w14:textId="59C3B783" w:rsidR="00C17704" w:rsidRDefault="000771F1" w:rsidP="00C17704">
      <w:pPr>
        <w:spacing w:after="20"/>
        <w:ind w:firstLine="709"/>
        <w:rPr>
          <w:rFonts w:cstheme="minorHAnsi"/>
          <w:sz w:val="24"/>
          <w:szCs w:val="24"/>
        </w:rPr>
      </w:pPr>
      <w:r w:rsidRPr="00B01208">
        <w:rPr>
          <w:rFonts w:cstheme="minorHAnsi"/>
          <w:sz w:val="24"/>
          <w:szCs w:val="24"/>
        </w:rPr>
        <w:t xml:space="preserve">Примітки. Умовні скорочення показників деструктивної поведінки:  тривожність (П1), </w:t>
      </w:r>
      <w:bookmarkStart w:id="12" w:name="_Hlk86090587"/>
      <w:r w:rsidRPr="00B01208">
        <w:rPr>
          <w:rFonts w:cstheme="minorHAnsi"/>
          <w:sz w:val="24"/>
          <w:szCs w:val="24"/>
        </w:rPr>
        <w:t xml:space="preserve">ворожість (П2), конфліктність (П3), </w:t>
      </w:r>
      <w:proofErr w:type="spellStart"/>
      <w:r w:rsidRPr="00B01208">
        <w:rPr>
          <w:rFonts w:cstheme="minorHAnsi"/>
          <w:sz w:val="24"/>
          <w:szCs w:val="24"/>
        </w:rPr>
        <w:t>комунікативність</w:t>
      </w:r>
      <w:proofErr w:type="spellEnd"/>
      <w:r w:rsidRPr="00B01208">
        <w:rPr>
          <w:rFonts w:cstheme="minorHAnsi"/>
          <w:sz w:val="24"/>
          <w:szCs w:val="24"/>
        </w:rPr>
        <w:t xml:space="preserve"> (П4)</w:t>
      </w:r>
      <w:bookmarkEnd w:id="12"/>
      <w:r w:rsidRPr="00B01208">
        <w:rPr>
          <w:rFonts w:cstheme="minorHAnsi"/>
          <w:sz w:val="24"/>
          <w:szCs w:val="24"/>
        </w:rPr>
        <w:t>, самооцінка (П</w:t>
      </w:r>
      <w:r w:rsidR="008E7DA6">
        <w:rPr>
          <w:rFonts w:cstheme="minorHAnsi"/>
          <w:sz w:val="24"/>
          <w:szCs w:val="24"/>
        </w:rPr>
        <w:t>5</w:t>
      </w:r>
      <w:r w:rsidRPr="00B01208">
        <w:rPr>
          <w:rFonts w:cstheme="minorHAnsi"/>
          <w:sz w:val="24"/>
          <w:szCs w:val="24"/>
        </w:rPr>
        <w:t xml:space="preserve">), </w:t>
      </w:r>
      <w:bookmarkStart w:id="13" w:name="_Hlk86137855"/>
      <w:r w:rsidRPr="00B01208">
        <w:rPr>
          <w:rFonts w:cstheme="minorHAnsi"/>
          <w:sz w:val="24"/>
          <w:szCs w:val="24"/>
        </w:rPr>
        <w:t>агресія (П</w:t>
      </w:r>
      <w:r w:rsidR="008E7DA6">
        <w:rPr>
          <w:rFonts w:cstheme="minorHAnsi"/>
          <w:sz w:val="24"/>
          <w:szCs w:val="24"/>
        </w:rPr>
        <w:t>6</w:t>
      </w:r>
      <w:r w:rsidRPr="00B01208">
        <w:rPr>
          <w:rFonts w:cstheme="minorHAnsi"/>
          <w:sz w:val="24"/>
          <w:szCs w:val="24"/>
        </w:rPr>
        <w:t>), комфортність суджень (П</w:t>
      </w:r>
      <w:r w:rsidR="008E7DA6">
        <w:rPr>
          <w:rFonts w:cstheme="minorHAnsi"/>
          <w:sz w:val="24"/>
          <w:szCs w:val="24"/>
        </w:rPr>
        <w:t>7</w:t>
      </w:r>
      <w:r w:rsidRPr="00B01208">
        <w:rPr>
          <w:rFonts w:cstheme="minorHAnsi"/>
          <w:sz w:val="24"/>
          <w:szCs w:val="24"/>
        </w:rPr>
        <w:t xml:space="preserve">), </w:t>
      </w:r>
      <w:bookmarkStart w:id="14" w:name="_Hlk86090844"/>
      <w:r w:rsidRPr="00B01208">
        <w:rPr>
          <w:rFonts w:cstheme="minorHAnsi"/>
          <w:sz w:val="24"/>
          <w:szCs w:val="24"/>
        </w:rPr>
        <w:t>імпульсивність (П</w:t>
      </w:r>
      <w:r w:rsidR="008E7DA6">
        <w:rPr>
          <w:rFonts w:cstheme="minorHAnsi"/>
          <w:sz w:val="24"/>
          <w:szCs w:val="24"/>
        </w:rPr>
        <w:t>8</w:t>
      </w:r>
      <w:r w:rsidRPr="00B01208">
        <w:rPr>
          <w:rFonts w:cstheme="minorHAnsi"/>
          <w:sz w:val="24"/>
          <w:szCs w:val="24"/>
        </w:rPr>
        <w:t xml:space="preserve">), </w:t>
      </w:r>
      <w:bookmarkStart w:id="15" w:name="_Hlk86136994"/>
      <w:r w:rsidRPr="00B01208">
        <w:rPr>
          <w:rFonts w:cstheme="minorHAnsi"/>
          <w:sz w:val="24"/>
          <w:szCs w:val="24"/>
        </w:rPr>
        <w:t>капризність (П</w:t>
      </w:r>
      <w:r w:rsidR="008E7DA6">
        <w:rPr>
          <w:rFonts w:cstheme="minorHAnsi"/>
          <w:sz w:val="24"/>
          <w:szCs w:val="24"/>
        </w:rPr>
        <w:t>9</w:t>
      </w:r>
      <w:r w:rsidRPr="00B01208">
        <w:rPr>
          <w:rFonts w:cstheme="minorHAnsi"/>
          <w:sz w:val="24"/>
          <w:szCs w:val="24"/>
        </w:rPr>
        <w:t>)</w:t>
      </w:r>
      <w:bookmarkEnd w:id="13"/>
      <w:bookmarkEnd w:id="14"/>
      <w:bookmarkEnd w:id="15"/>
      <w:r w:rsidRPr="00B01208">
        <w:rPr>
          <w:rFonts w:cstheme="minorHAnsi"/>
          <w:sz w:val="24"/>
          <w:szCs w:val="24"/>
        </w:rPr>
        <w:t>, демонстративність (П1</w:t>
      </w:r>
      <w:r w:rsidR="008E7DA6">
        <w:rPr>
          <w:rFonts w:cstheme="minorHAnsi"/>
          <w:sz w:val="24"/>
          <w:szCs w:val="24"/>
        </w:rPr>
        <w:t>0</w:t>
      </w:r>
      <w:r w:rsidRPr="00B01208">
        <w:rPr>
          <w:rFonts w:cstheme="minorHAnsi"/>
          <w:sz w:val="24"/>
          <w:szCs w:val="24"/>
        </w:rPr>
        <w:t>), емоційність (П1</w:t>
      </w:r>
      <w:r w:rsidR="008E7DA6">
        <w:rPr>
          <w:rFonts w:cstheme="minorHAnsi"/>
          <w:sz w:val="24"/>
          <w:szCs w:val="24"/>
        </w:rPr>
        <w:t>1</w:t>
      </w:r>
      <w:r w:rsidRPr="00B01208">
        <w:rPr>
          <w:rFonts w:cstheme="minorHAnsi"/>
          <w:sz w:val="24"/>
          <w:szCs w:val="24"/>
        </w:rPr>
        <w:t>), рухливість (П1</w:t>
      </w:r>
      <w:r w:rsidR="008E7DA6">
        <w:rPr>
          <w:rFonts w:cstheme="minorHAnsi"/>
          <w:sz w:val="24"/>
          <w:szCs w:val="24"/>
        </w:rPr>
        <w:t>2</w:t>
      </w:r>
      <w:r w:rsidRPr="00B01208">
        <w:rPr>
          <w:rFonts w:cstheme="minorHAnsi"/>
          <w:sz w:val="24"/>
          <w:szCs w:val="24"/>
        </w:rPr>
        <w:t>).</w:t>
      </w:r>
    </w:p>
    <w:p w14:paraId="07AA8630" w14:textId="77777777" w:rsidR="00DE1ABD" w:rsidRDefault="00DE1ABD" w:rsidP="000234C8">
      <w:pPr>
        <w:spacing w:after="20"/>
        <w:rPr>
          <w:rFonts w:cstheme="minorHAnsi"/>
          <w:sz w:val="24"/>
          <w:szCs w:val="24"/>
        </w:rPr>
      </w:pPr>
    </w:p>
    <w:p w14:paraId="71E4C0AF" w14:textId="60659ADC" w:rsidR="005118D3" w:rsidRPr="00B01208" w:rsidRDefault="00875D32">
      <w:pPr>
        <w:spacing w:after="20" w:line="360" w:lineRule="auto"/>
        <w:ind w:firstLine="709"/>
        <w:rPr>
          <w:rFonts w:cstheme="minorHAnsi"/>
          <w:sz w:val="24"/>
          <w:szCs w:val="24"/>
        </w:rPr>
      </w:pPr>
      <w:r w:rsidRPr="00875D32">
        <w:rPr>
          <w:rFonts w:cstheme="minorHAnsi"/>
          <w:sz w:val="28"/>
          <w:szCs w:val="28"/>
        </w:rPr>
        <w:t xml:space="preserve">Як видно на рис. 2.1 у групі з високим рівнем деструктивної поведінки, загалом є суттєві відмінності між усіма показниками. На основі статистичного аналізу відмінностей зроблено висновок, що </w:t>
      </w:r>
      <w:r>
        <w:rPr>
          <w:rFonts w:cstheme="minorHAnsi"/>
          <w:sz w:val="28"/>
          <w:szCs w:val="28"/>
        </w:rPr>
        <w:t xml:space="preserve">їх всіх </w:t>
      </w:r>
      <w:r w:rsidRPr="00875D32">
        <w:rPr>
          <w:rFonts w:cstheme="minorHAnsi"/>
          <w:sz w:val="28"/>
          <w:szCs w:val="28"/>
        </w:rPr>
        <w:t>можна вважати достовірними. Тому, виходячи з аналізу статистично значущих відмінностей між показниками, що характеризують деструктивну поведінку дітей, слід зазначити, що в групі з високим рівнем деструктивної поведінки, порівняно з групою з низьким рівнем, спостерігається збільшення</w:t>
      </w:r>
      <w:r w:rsidR="000771F1" w:rsidRPr="000771F1">
        <w:rPr>
          <w:rFonts w:cstheme="minorHAnsi"/>
          <w:sz w:val="28"/>
          <w:szCs w:val="28"/>
        </w:rPr>
        <w:t xml:space="preserve"> значень за показниками</w:t>
      </w:r>
      <w:r w:rsidR="000771F1">
        <w:rPr>
          <w:rFonts w:cstheme="minorHAnsi"/>
          <w:sz w:val="28"/>
          <w:szCs w:val="28"/>
        </w:rPr>
        <w:t xml:space="preserve"> тривожність</w:t>
      </w:r>
      <w:r w:rsidR="005118D3" w:rsidRPr="00B01208">
        <w:rPr>
          <w:rFonts w:cstheme="minorHAnsi"/>
          <w:sz w:val="28"/>
          <w:szCs w:val="28"/>
        </w:rPr>
        <w:t xml:space="preserve"> </w:t>
      </w:r>
      <w:r w:rsidR="000771F1">
        <w:rPr>
          <w:rFonts w:cstheme="minorHAnsi"/>
          <w:sz w:val="28"/>
          <w:szCs w:val="28"/>
        </w:rPr>
        <w:t>П1</w:t>
      </w:r>
      <w:r w:rsidR="000771F1" w:rsidRPr="000771F1">
        <w:rPr>
          <w:rFonts w:cstheme="minorHAnsi"/>
          <w:sz w:val="28"/>
          <w:szCs w:val="28"/>
        </w:rPr>
        <w:t xml:space="preserve"> на</w:t>
      </w:r>
      <w:r w:rsidR="000771F1">
        <w:rPr>
          <w:rFonts w:cstheme="minorHAnsi"/>
          <w:sz w:val="28"/>
          <w:szCs w:val="28"/>
        </w:rPr>
        <w:t xml:space="preserve"> </w:t>
      </w:r>
      <w:r w:rsidR="000771F1" w:rsidRPr="000771F1">
        <w:rPr>
          <w:rFonts w:cstheme="minorHAnsi"/>
          <w:sz w:val="28"/>
          <w:szCs w:val="28"/>
        </w:rPr>
        <w:t xml:space="preserve">статистично значущому рівні </w:t>
      </w:r>
      <w:r w:rsidR="005118D3" w:rsidRPr="005118D3">
        <w:rPr>
          <w:rFonts w:cstheme="minorHAnsi"/>
          <w:sz w:val="28"/>
          <w:szCs w:val="28"/>
        </w:rPr>
        <w:t>(</w:t>
      </w:r>
      <w:r w:rsidR="005118D3">
        <w:rPr>
          <w:rFonts w:cstheme="minorHAnsi"/>
          <w:sz w:val="28"/>
          <w:szCs w:val="28"/>
          <w:lang w:val="en-US"/>
        </w:rPr>
        <w:t>t</w:t>
      </w:r>
      <w:r w:rsidR="005118D3" w:rsidRPr="005118D3">
        <w:rPr>
          <w:rFonts w:cstheme="minorHAnsi"/>
          <w:sz w:val="28"/>
          <w:szCs w:val="28"/>
        </w:rPr>
        <w:t>=</w:t>
      </w:r>
      <w:r w:rsidR="002E3CB3" w:rsidRPr="002E3CB3">
        <w:rPr>
          <w:rFonts w:cstheme="minorHAnsi"/>
          <w:sz w:val="28"/>
          <w:szCs w:val="28"/>
        </w:rPr>
        <w:t>2,266</w:t>
      </w:r>
      <w:r w:rsidR="005118D3" w:rsidRPr="005118D3">
        <w:rPr>
          <w:rFonts w:cstheme="minorHAnsi"/>
          <w:sz w:val="28"/>
          <w:szCs w:val="28"/>
        </w:rPr>
        <w:t>, p&lt;0,0</w:t>
      </w:r>
      <w:r w:rsidR="008B181B">
        <w:rPr>
          <w:rFonts w:cstheme="minorHAnsi"/>
          <w:sz w:val="28"/>
          <w:szCs w:val="28"/>
        </w:rPr>
        <w:t>5</w:t>
      </w:r>
      <w:r w:rsidR="005118D3" w:rsidRPr="005118D3">
        <w:rPr>
          <w:rFonts w:cstheme="minorHAnsi"/>
          <w:sz w:val="28"/>
          <w:szCs w:val="28"/>
        </w:rPr>
        <w:t>)</w:t>
      </w:r>
      <w:r w:rsidR="005118D3" w:rsidRPr="00B01208">
        <w:rPr>
          <w:rFonts w:cstheme="minorHAnsi"/>
          <w:sz w:val="28"/>
          <w:szCs w:val="28"/>
        </w:rPr>
        <w:t xml:space="preserve">, </w:t>
      </w:r>
      <w:r w:rsidR="005118D3" w:rsidRPr="005118D3">
        <w:rPr>
          <w:rFonts w:cstheme="minorHAnsi"/>
          <w:sz w:val="28"/>
          <w:szCs w:val="28"/>
        </w:rPr>
        <w:t>ворожість П2</w:t>
      </w:r>
      <w:r w:rsidR="005118D3" w:rsidRPr="00B01208">
        <w:rPr>
          <w:rFonts w:cstheme="minorHAnsi"/>
          <w:sz w:val="28"/>
          <w:szCs w:val="28"/>
        </w:rPr>
        <w:t xml:space="preserve"> (</w:t>
      </w:r>
      <w:r w:rsidR="005118D3">
        <w:rPr>
          <w:rFonts w:cstheme="minorHAnsi"/>
          <w:sz w:val="28"/>
          <w:szCs w:val="28"/>
          <w:lang w:val="en-US"/>
        </w:rPr>
        <w:t>t</w:t>
      </w:r>
      <w:r w:rsidR="005118D3" w:rsidRPr="00B01208">
        <w:rPr>
          <w:rFonts w:cstheme="minorHAnsi"/>
          <w:sz w:val="28"/>
          <w:szCs w:val="28"/>
        </w:rPr>
        <w:t>=</w:t>
      </w:r>
      <w:r w:rsidR="002E3CB3" w:rsidRPr="002E3CB3">
        <w:rPr>
          <w:rFonts w:cstheme="minorHAnsi"/>
          <w:sz w:val="28"/>
          <w:szCs w:val="28"/>
        </w:rPr>
        <w:t>2,583</w:t>
      </w:r>
      <w:r w:rsidR="005118D3" w:rsidRPr="00B01208">
        <w:rPr>
          <w:rFonts w:cstheme="minorHAnsi"/>
          <w:sz w:val="28"/>
          <w:szCs w:val="28"/>
        </w:rPr>
        <w:t xml:space="preserve">, </w:t>
      </w:r>
      <w:r w:rsidR="005118D3" w:rsidRPr="005118D3">
        <w:rPr>
          <w:rFonts w:cstheme="minorHAnsi"/>
          <w:sz w:val="28"/>
          <w:szCs w:val="28"/>
          <w:lang w:val="en-US"/>
        </w:rPr>
        <w:t>p</w:t>
      </w:r>
      <w:r w:rsidR="005118D3" w:rsidRPr="00B01208">
        <w:rPr>
          <w:rFonts w:cstheme="minorHAnsi"/>
          <w:sz w:val="28"/>
          <w:szCs w:val="28"/>
        </w:rPr>
        <w:t>&lt;0,0</w:t>
      </w:r>
      <w:r w:rsidR="008E7DA6">
        <w:rPr>
          <w:rFonts w:cstheme="minorHAnsi"/>
          <w:sz w:val="28"/>
          <w:szCs w:val="28"/>
        </w:rPr>
        <w:t>5</w:t>
      </w:r>
      <w:r w:rsidR="005118D3" w:rsidRPr="00B01208">
        <w:rPr>
          <w:rFonts w:cstheme="minorHAnsi"/>
          <w:sz w:val="28"/>
          <w:szCs w:val="28"/>
        </w:rPr>
        <w:t>)</w:t>
      </w:r>
      <w:r w:rsidR="005118D3" w:rsidRPr="005118D3">
        <w:rPr>
          <w:rFonts w:cstheme="minorHAnsi"/>
          <w:sz w:val="28"/>
          <w:szCs w:val="28"/>
        </w:rPr>
        <w:t>, конфліктність П3</w:t>
      </w:r>
      <w:r w:rsidR="005118D3" w:rsidRPr="00B01208">
        <w:rPr>
          <w:rFonts w:cstheme="minorHAnsi"/>
          <w:sz w:val="28"/>
          <w:szCs w:val="28"/>
        </w:rPr>
        <w:t xml:space="preserve"> (</w:t>
      </w:r>
      <w:r w:rsidR="005118D3">
        <w:rPr>
          <w:rFonts w:cstheme="minorHAnsi"/>
          <w:sz w:val="28"/>
          <w:szCs w:val="28"/>
          <w:lang w:val="en-US"/>
        </w:rPr>
        <w:t>t</w:t>
      </w:r>
      <w:r w:rsidR="005118D3" w:rsidRPr="00B01208">
        <w:rPr>
          <w:rFonts w:cstheme="minorHAnsi"/>
          <w:sz w:val="28"/>
          <w:szCs w:val="28"/>
        </w:rPr>
        <w:t>=</w:t>
      </w:r>
      <w:r w:rsidR="002E3CB3" w:rsidRPr="002E3CB3">
        <w:rPr>
          <w:rFonts w:cstheme="minorHAnsi"/>
          <w:sz w:val="28"/>
          <w:szCs w:val="28"/>
        </w:rPr>
        <w:t>3,302</w:t>
      </w:r>
      <w:r w:rsidR="005118D3" w:rsidRPr="00B01208">
        <w:rPr>
          <w:rFonts w:cstheme="minorHAnsi"/>
          <w:sz w:val="28"/>
          <w:szCs w:val="28"/>
        </w:rPr>
        <w:t xml:space="preserve">, </w:t>
      </w:r>
      <w:r w:rsidR="005118D3" w:rsidRPr="005118D3">
        <w:rPr>
          <w:rFonts w:cstheme="minorHAnsi"/>
          <w:sz w:val="28"/>
          <w:szCs w:val="28"/>
          <w:lang w:val="en-US"/>
        </w:rPr>
        <w:t>p</w:t>
      </w:r>
      <w:r w:rsidR="005118D3" w:rsidRPr="00B01208">
        <w:rPr>
          <w:rFonts w:cstheme="minorHAnsi"/>
          <w:sz w:val="28"/>
          <w:szCs w:val="28"/>
        </w:rPr>
        <w:t>&lt;0,01)</w:t>
      </w:r>
      <w:r w:rsidR="005118D3" w:rsidRPr="005118D3">
        <w:rPr>
          <w:rFonts w:cstheme="minorHAnsi"/>
          <w:sz w:val="28"/>
          <w:szCs w:val="28"/>
        </w:rPr>
        <w:t>,</w:t>
      </w:r>
      <w:r w:rsidR="008E7DA6">
        <w:rPr>
          <w:rFonts w:cstheme="minorHAnsi"/>
          <w:sz w:val="28"/>
          <w:szCs w:val="28"/>
        </w:rPr>
        <w:t xml:space="preserve"> </w:t>
      </w:r>
      <w:r w:rsidR="005118D3" w:rsidRPr="005118D3">
        <w:rPr>
          <w:rFonts w:cstheme="minorHAnsi"/>
          <w:sz w:val="28"/>
          <w:szCs w:val="28"/>
        </w:rPr>
        <w:t>агресія П</w:t>
      </w:r>
      <w:r w:rsidR="008E7DA6">
        <w:rPr>
          <w:rFonts w:cstheme="minorHAnsi"/>
          <w:sz w:val="28"/>
          <w:szCs w:val="28"/>
        </w:rPr>
        <w:t>6</w:t>
      </w:r>
      <w:r w:rsidR="005118D3" w:rsidRPr="005118D3">
        <w:rPr>
          <w:rFonts w:cstheme="minorHAnsi"/>
          <w:sz w:val="28"/>
          <w:szCs w:val="28"/>
        </w:rPr>
        <w:t xml:space="preserve"> (</w:t>
      </w:r>
      <w:r w:rsidR="005118D3">
        <w:rPr>
          <w:rFonts w:cstheme="minorHAnsi"/>
          <w:sz w:val="28"/>
          <w:szCs w:val="28"/>
          <w:lang w:val="en-US"/>
        </w:rPr>
        <w:t>t</w:t>
      </w:r>
      <w:r w:rsidR="005118D3" w:rsidRPr="005118D3">
        <w:rPr>
          <w:rFonts w:cstheme="minorHAnsi"/>
          <w:sz w:val="28"/>
          <w:szCs w:val="28"/>
        </w:rPr>
        <w:t>=</w:t>
      </w:r>
      <w:r w:rsidR="002E3CB3" w:rsidRPr="002E3CB3">
        <w:rPr>
          <w:rFonts w:cstheme="minorHAnsi"/>
          <w:sz w:val="28"/>
          <w:szCs w:val="28"/>
        </w:rPr>
        <w:t>2,963</w:t>
      </w:r>
      <w:r w:rsidR="005118D3" w:rsidRPr="005118D3">
        <w:rPr>
          <w:rFonts w:cstheme="minorHAnsi"/>
          <w:sz w:val="28"/>
          <w:szCs w:val="28"/>
        </w:rPr>
        <w:t>, p&lt;0,01)</w:t>
      </w:r>
      <w:r w:rsidR="005118D3" w:rsidRPr="00B01208">
        <w:rPr>
          <w:rFonts w:cstheme="minorHAnsi"/>
          <w:sz w:val="28"/>
          <w:szCs w:val="28"/>
        </w:rPr>
        <w:t xml:space="preserve">, </w:t>
      </w:r>
      <w:r w:rsidR="008E7DA6" w:rsidRPr="008E7DA6">
        <w:rPr>
          <w:rFonts w:cstheme="minorHAnsi"/>
          <w:sz w:val="28"/>
          <w:szCs w:val="28"/>
        </w:rPr>
        <w:t>капризність</w:t>
      </w:r>
      <w:r w:rsidR="005118D3" w:rsidRPr="005118D3">
        <w:rPr>
          <w:rFonts w:cstheme="minorHAnsi"/>
          <w:sz w:val="28"/>
          <w:szCs w:val="28"/>
        </w:rPr>
        <w:t xml:space="preserve"> П9</w:t>
      </w:r>
      <w:r w:rsidR="005118D3" w:rsidRPr="005118D3">
        <w:t xml:space="preserve"> </w:t>
      </w:r>
      <w:r w:rsidR="005118D3" w:rsidRPr="005118D3">
        <w:rPr>
          <w:rFonts w:cstheme="minorHAnsi"/>
          <w:sz w:val="28"/>
          <w:szCs w:val="28"/>
        </w:rPr>
        <w:t>(</w:t>
      </w:r>
      <w:r w:rsidR="005118D3">
        <w:rPr>
          <w:rFonts w:cstheme="minorHAnsi"/>
          <w:sz w:val="28"/>
          <w:szCs w:val="28"/>
          <w:lang w:val="en-US"/>
        </w:rPr>
        <w:t>t</w:t>
      </w:r>
      <w:r w:rsidR="005118D3" w:rsidRPr="005118D3">
        <w:rPr>
          <w:rFonts w:cstheme="minorHAnsi"/>
          <w:sz w:val="28"/>
          <w:szCs w:val="28"/>
        </w:rPr>
        <w:t>=</w:t>
      </w:r>
      <w:r w:rsidR="002E3CB3" w:rsidRPr="002E3CB3">
        <w:rPr>
          <w:rFonts w:cstheme="minorHAnsi"/>
          <w:sz w:val="28"/>
          <w:szCs w:val="28"/>
        </w:rPr>
        <w:t>2,295</w:t>
      </w:r>
      <w:r w:rsidR="002E3CB3" w:rsidRPr="00B01208">
        <w:rPr>
          <w:rFonts w:cstheme="minorHAnsi"/>
          <w:sz w:val="28"/>
          <w:szCs w:val="28"/>
        </w:rPr>
        <w:t xml:space="preserve">, </w:t>
      </w:r>
      <w:r w:rsidR="005118D3" w:rsidRPr="005118D3">
        <w:rPr>
          <w:rFonts w:cstheme="minorHAnsi"/>
          <w:sz w:val="28"/>
          <w:szCs w:val="28"/>
        </w:rPr>
        <w:t>p&lt;0,0</w:t>
      </w:r>
      <w:r w:rsidR="008E7DA6">
        <w:rPr>
          <w:rFonts w:cstheme="minorHAnsi"/>
          <w:sz w:val="28"/>
          <w:szCs w:val="28"/>
        </w:rPr>
        <w:t>5</w:t>
      </w:r>
      <w:r w:rsidR="005118D3" w:rsidRPr="00B01208">
        <w:rPr>
          <w:rFonts w:cstheme="minorHAnsi"/>
          <w:sz w:val="28"/>
          <w:szCs w:val="28"/>
        </w:rPr>
        <w:t>)</w:t>
      </w:r>
      <w:r w:rsidR="005118D3" w:rsidRPr="005118D3">
        <w:rPr>
          <w:rFonts w:cstheme="minorHAnsi"/>
          <w:sz w:val="28"/>
          <w:szCs w:val="28"/>
        </w:rPr>
        <w:t xml:space="preserve">, </w:t>
      </w:r>
      <w:r w:rsidR="008E7DA6">
        <w:rPr>
          <w:rFonts w:cstheme="minorHAnsi"/>
          <w:sz w:val="28"/>
          <w:szCs w:val="28"/>
        </w:rPr>
        <w:t xml:space="preserve">демонстративність </w:t>
      </w:r>
      <w:r w:rsidR="005118D3" w:rsidRPr="005118D3">
        <w:rPr>
          <w:rFonts w:cstheme="minorHAnsi"/>
          <w:sz w:val="28"/>
          <w:szCs w:val="28"/>
        </w:rPr>
        <w:t>П10</w:t>
      </w:r>
      <w:r w:rsidR="005118D3" w:rsidRPr="00B01208">
        <w:rPr>
          <w:rFonts w:cstheme="minorHAnsi"/>
          <w:sz w:val="28"/>
          <w:szCs w:val="28"/>
        </w:rPr>
        <w:t xml:space="preserve"> </w:t>
      </w:r>
      <w:r w:rsidR="005118D3" w:rsidRPr="005118D3">
        <w:rPr>
          <w:rFonts w:cstheme="minorHAnsi"/>
          <w:sz w:val="28"/>
          <w:szCs w:val="28"/>
        </w:rPr>
        <w:t>(</w:t>
      </w:r>
      <w:r w:rsidR="005118D3">
        <w:rPr>
          <w:rFonts w:cstheme="minorHAnsi"/>
          <w:sz w:val="28"/>
          <w:szCs w:val="28"/>
          <w:lang w:val="en-US"/>
        </w:rPr>
        <w:t>t</w:t>
      </w:r>
      <w:r w:rsidR="005118D3" w:rsidRPr="005118D3">
        <w:rPr>
          <w:rFonts w:cstheme="minorHAnsi"/>
          <w:sz w:val="28"/>
          <w:szCs w:val="28"/>
        </w:rPr>
        <w:t>=</w:t>
      </w:r>
      <w:r w:rsidR="002E3CB3" w:rsidRPr="002E3CB3">
        <w:rPr>
          <w:rFonts w:cstheme="minorHAnsi"/>
          <w:sz w:val="28"/>
          <w:szCs w:val="28"/>
        </w:rPr>
        <w:t>2,221</w:t>
      </w:r>
      <w:r w:rsidR="005118D3" w:rsidRPr="005118D3">
        <w:rPr>
          <w:rFonts w:cstheme="minorHAnsi"/>
          <w:sz w:val="28"/>
          <w:szCs w:val="28"/>
        </w:rPr>
        <w:t>, p&lt;0,0</w:t>
      </w:r>
      <w:r w:rsidR="008E7DA6">
        <w:rPr>
          <w:rFonts w:cstheme="minorHAnsi"/>
          <w:sz w:val="28"/>
          <w:szCs w:val="28"/>
        </w:rPr>
        <w:t>5</w:t>
      </w:r>
      <w:r w:rsidR="005118D3" w:rsidRPr="005118D3">
        <w:rPr>
          <w:rFonts w:cstheme="minorHAnsi"/>
          <w:sz w:val="28"/>
          <w:szCs w:val="28"/>
        </w:rPr>
        <w:t>).</w:t>
      </w:r>
    </w:p>
    <w:p w14:paraId="4A439EF9" w14:textId="02ABCF96" w:rsidR="00DE1ABD" w:rsidRPr="000234C8" w:rsidRDefault="00875D32" w:rsidP="000234C8">
      <w:pPr>
        <w:spacing w:after="20" w:line="360" w:lineRule="auto"/>
        <w:ind w:firstLine="709"/>
        <w:rPr>
          <w:rFonts w:cstheme="minorHAnsi"/>
          <w:sz w:val="28"/>
          <w:szCs w:val="28"/>
        </w:rPr>
      </w:pPr>
      <w:r w:rsidRPr="00875D32">
        <w:rPr>
          <w:rFonts w:cstheme="minorHAnsi"/>
          <w:sz w:val="28"/>
          <w:szCs w:val="28"/>
        </w:rPr>
        <w:lastRenderedPageBreak/>
        <w:t>Тому для представників цієї групи характерні конфлікти, сварки, дратівливість, прояв негативних емоцій по відношенню до оточуючих, дратівливість, що призводить до спалахів гніву. Отримані дані також показали впертість, вимогливість, упередженість щодо</w:t>
      </w:r>
      <w:r>
        <w:rPr>
          <w:rFonts w:cstheme="minorHAnsi"/>
          <w:sz w:val="28"/>
          <w:szCs w:val="28"/>
        </w:rPr>
        <w:t xml:space="preserve"> оточення</w:t>
      </w:r>
      <w:r w:rsidRPr="00875D32">
        <w:rPr>
          <w:rFonts w:cstheme="minorHAnsi"/>
          <w:sz w:val="28"/>
          <w:szCs w:val="28"/>
        </w:rPr>
        <w:t>, заподіяння психічної чи фізичної шкоди, нестриманість.</w:t>
      </w:r>
      <w:bookmarkStart w:id="16" w:name="_Hlk87385920"/>
    </w:p>
    <w:p w14:paraId="09001FAB" w14:textId="3CE5D365" w:rsidR="00DE1ABD" w:rsidRPr="000234C8" w:rsidRDefault="00C17704" w:rsidP="000234C8">
      <w:pPr>
        <w:spacing w:after="20"/>
        <w:ind w:firstLine="709"/>
        <w:rPr>
          <w:rFonts w:cstheme="minorHAnsi"/>
          <w:b/>
          <w:bCs/>
          <w:sz w:val="24"/>
          <w:szCs w:val="24"/>
        </w:rPr>
      </w:pPr>
      <w:proofErr w:type="spellStart"/>
      <w:r w:rsidRPr="00341C43">
        <w:rPr>
          <w:rFonts w:cstheme="minorHAnsi"/>
          <w:b/>
          <w:bCs/>
          <w:sz w:val="24"/>
          <w:szCs w:val="24"/>
        </w:rPr>
        <w:t>Таб</w:t>
      </w:r>
      <w:proofErr w:type="spellEnd"/>
      <w:r w:rsidRPr="00341C43">
        <w:rPr>
          <w:rFonts w:cstheme="minorHAnsi"/>
          <w:b/>
          <w:bCs/>
          <w:sz w:val="24"/>
          <w:szCs w:val="24"/>
        </w:rPr>
        <w:t xml:space="preserve">. 2.3 </w:t>
      </w:r>
      <w:bookmarkEnd w:id="16"/>
      <w:r w:rsidRPr="00341C43">
        <w:rPr>
          <w:rFonts w:cstheme="minorHAnsi"/>
          <w:b/>
          <w:bCs/>
          <w:sz w:val="24"/>
          <w:szCs w:val="24"/>
        </w:rPr>
        <w:t xml:space="preserve">Статистично достовірні відмінності за досліджуваними показниками між групами випробуваних з високою та низькою </w:t>
      </w:r>
      <w:proofErr w:type="spellStart"/>
      <w:r w:rsidRPr="00341C43">
        <w:rPr>
          <w:rFonts w:cstheme="minorHAnsi"/>
          <w:b/>
          <w:bCs/>
          <w:sz w:val="24"/>
          <w:szCs w:val="24"/>
        </w:rPr>
        <w:t>деструктивністю</w:t>
      </w:r>
      <w:proofErr w:type="spellEnd"/>
    </w:p>
    <w:tbl>
      <w:tblPr>
        <w:tblStyle w:val="a8"/>
        <w:tblW w:w="4765" w:type="pct"/>
        <w:tblLayout w:type="fixed"/>
        <w:tblLook w:val="04A0" w:firstRow="1" w:lastRow="0" w:firstColumn="1" w:lastColumn="0" w:noHBand="0" w:noVBand="1"/>
      </w:tblPr>
      <w:tblGrid>
        <w:gridCol w:w="985"/>
        <w:gridCol w:w="3241"/>
        <w:gridCol w:w="3241"/>
        <w:gridCol w:w="1708"/>
      </w:tblGrid>
      <w:tr w:rsidR="00C17704" w:rsidRPr="00341C43" w14:paraId="15212D65" w14:textId="77777777" w:rsidTr="00DE1ABD">
        <w:trPr>
          <w:trHeight w:val="227"/>
        </w:trPr>
        <w:tc>
          <w:tcPr>
            <w:tcW w:w="537" w:type="pct"/>
            <w:vAlign w:val="center"/>
          </w:tcPr>
          <w:p w14:paraId="62B5116A" w14:textId="77777777" w:rsidR="00C17704" w:rsidRPr="00341C43" w:rsidRDefault="00C17704" w:rsidP="00341C43">
            <w:pPr>
              <w:spacing w:after="20"/>
              <w:rPr>
                <w:rFonts w:cstheme="minorHAnsi"/>
                <w:sz w:val="24"/>
                <w:szCs w:val="24"/>
              </w:rPr>
            </w:pPr>
            <w:bookmarkStart w:id="17" w:name="_Hlk86098888"/>
            <w:r w:rsidRPr="00341C43">
              <w:rPr>
                <w:rFonts w:cstheme="minorHAnsi"/>
                <w:sz w:val="24"/>
                <w:szCs w:val="24"/>
              </w:rPr>
              <w:t>Показники</w:t>
            </w:r>
          </w:p>
        </w:tc>
        <w:tc>
          <w:tcPr>
            <w:tcW w:w="4463" w:type="pct"/>
            <w:gridSpan w:val="3"/>
            <w:vAlign w:val="center"/>
          </w:tcPr>
          <w:p w14:paraId="5769E91F" w14:textId="77777777" w:rsidR="00C17704" w:rsidRPr="00341C43" w:rsidRDefault="00C17704" w:rsidP="00341C43">
            <w:pPr>
              <w:spacing w:after="20"/>
              <w:jc w:val="center"/>
              <w:rPr>
                <w:rFonts w:cstheme="minorHAnsi"/>
                <w:sz w:val="24"/>
                <w:szCs w:val="24"/>
              </w:rPr>
            </w:pPr>
            <w:r w:rsidRPr="00987297">
              <w:rPr>
                <w:rFonts w:cstheme="minorHAnsi"/>
                <w:sz w:val="24"/>
                <w:szCs w:val="24"/>
              </w:rPr>
              <w:t>Групи випробуваних; статистичні показники</w:t>
            </w:r>
          </w:p>
        </w:tc>
      </w:tr>
      <w:tr w:rsidR="00C17704" w:rsidRPr="00341C43" w14:paraId="78C1E178" w14:textId="77777777" w:rsidTr="00DE1ABD">
        <w:trPr>
          <w:trHeight w:val="432"/>
        </w:trPr>
        <w:tc>
          <w:tcPr>
            <w:tcW w:w="537" w:type="pct"/>
            <w:vAlign w:val="center"/>
          </w:tcPr>
          <w:p w14:paraId="34D73B15" w14:textId="77777777" w:rsidR="00C17704" w:rsidRPr="00341C43" w:rsidRDefault="00C17704" w:rsidP="00341C43">
            <w:pPr>
              <w:spacing w:after="20"/>
              <w:rPr>
                <w:rFonts w:cstheme="minorHAnsi"/>
                <w:sz w:val="24"/>
                <w:szCs w:val="24"/>
              </w:rPr>
            </w:pPr>
          </w:p>
        </w:tc>
        <w:tc>
          <w:tcPr>
            <w:tcW w:w="1766" w:type="pct"/>
            <w:vAlign w:val="center"/>
          </w:tcPr>
          <w:p w14:paraId="400261BB" w14:textId="77777777" w:rsidR="00C17704" w:rsidRPr="00341C43" w:rsidRDefault="00C17704" w:rsidP="00341C43">
            <w:pPr>
              <w:spacing w:after="20"/>
              <w:jc w:val="center"/>
              <w:rPr>
                <w:rFonts w:cstheme="minorHAnsi"/>
                <w:sz w:val="24"/>
                <w:szCs w:val="24"/>
              </w:rPr>
            </w:pPr>
            <w:r>
              <w:rPr>
                <w:rFonts w:cstheme="minorHAnsi"/>
                <w:sz w:val="24"/>
                <w:szCs w:val="24"/>
              </w:rPr>
              <w:t xml:space="preserve">З високою </w:t>
            </w:r>
            <w:proofErr w:type="spellStart"/>
            <w:r>
              <w:rPr>
                <w:rFonts w:cstheme="minorHAnsi"/>
                <w:sz w:val="24"/>
                <w:szCs w:val="24"/>
              </w:rPr>
              <w:t>деструктивністю</w:t>
            </w:r>
            <w:proofErr w:type="spellEnd"/>
          </w:p>
        </w:tc>
        <w:tc>
          <w:tcPr>
            <w:tcW w:w="1766" w:type="pct"/>
            <w:vAlign w:val="center"/>
          </w:tcPr>
          <w:p w14:paraId="366C1940" w14:textId="77777777" w:rsidR="00C17704" w:rsidRPr="00341C43" w:rsidRDefault="00C17704" w:rsidP="00341C43">
            <w:pPr>
              <w:spacing w:after="20"/>
              <w:jc w:val="center"/>
              <w:rPr>
                <w:rFonts w:cstheme="minorHAnsi"/>
                <w:sz w:val="24"/>
                <w:szCs w:val="24"/>
              </w:rPr>
            </w:pPr>
            <w:r>
              <w:rPr>
                <w:rFonts w:cstheme="minorHAnsi"/>
                <w:sz w:val="24"/>
                <w:szCs w:val="24"/>
              </w:rPr>
              <w:t xml:space="preserve">З низькою </w:t>
            </w:r>
            <w:proofErr w:type="spellStart"/>
            <w:r>
              <w:rPr>
                <w:rFonts w:cstheme="minorHAnsi"/>
                <w:sz w:val="24"/>
                <w:szCs w:val="24"/>
              </w:rPr>
              <w:t>деструктивністю</w:t>
            </w:r>
            <w:proofErr w:type="spellEnd"/>
          </w:p>
        </w:tc>
        <w:tc>
          <w:tcPr>
            <w:tcW w:w="931" w:type="pct"/>
            <w:vMerge w:val="restart"/>
            <w:vAlign w:val="center"/>
          </w:tcPr>
          <w:p w14:paraId="6C118FAD" w14:textId="77777777" w:rsidR="00C17704" w:rsidRPr="00341C43" w:rsidRDefault="00C17704" w:rsidP="00341C43">
            <w:pPr>
              <w:spacing w:after="20"/>
              <w:jc w:val="center"/>
              <w:rPr>
                <w:rFonts w:cstheme="minorHAnsi"/>
                <w:sz w:val="24"/>
                <w:szCs w:val="24"/>
                <w:lang w:val="en-US"/>
              </w:rPr>
            </w:pPr>
            <w:r>
              <w:rPr>
                <w:rFonts w:cstheme="minorHAnsi"/>
                <w:sz w:val="24"/>
                <w:szCs w:val="24"/>
                <w:lang w:val="en-US"/>
              </w:rPr>
              <w:t>t</w:t>
            </w:r>
          </w:p>
        </w:tc>
      </w:tr>
      <w:tr w:rsidR="00C17704" w:rsidRPr="00341C43" w14:paraId="0F5CE335" w14:textId="77777777" w:rsidTr="00DE1ABD">
        <w:trPr>
          <w:trHeight w:val="432"/>
        </w:trPr>
        <w:tc>
          <w:tcPr>
            <w:tcW w:w="537" w:type="pct"/>
            <w:vAlign w:val="center"/>
          </w:tcPr>
          <w:p w14:paraId="40F3C216" w14:textId="77777777" w:rsidR="00C17704" w:rsidRPr="00341C43" w:rsidRDefault="00C17704" w:rsidP="00341C43">
            <w:pPr>
              <w:spacing w:after="20"/>
              <w:rPr>
                <w:rFonts w:cstheme="minorHAnsi"/>
                <w:sz w:val="24"/>
                <w:szCs w:val="24"/>
              </w:rPr>
            </w:pPr>
          </w:p>
        </w:tc>
        <w:tc>
          <w:tcPr>
            <w:tcW w:w="1766" w:type="pct"/>
            <w:vAlign w:val="center"/>
          </w:tcPr>
          <w:p w14:paraId="6269ABD1" w14:textId="31690B7A" w:rsidR="00C17704" w:rsidRDefault="00D44331" w:rsidP="00341C43">
            <w:pPr>
              <w:spacing w:after="20"/>
              <w:jc w:val="center"/>
              <w:rPr>
                <w:rFonts w:cstheme="minorHAnsi"/>
                <w:sz w:val="24"/>
                <w:szCs w:val="24"/>
              </w:rPr>
            </w:pPr>
            <w:r>
              <w:rPr>
                <w:rFonts w:cstheme="minorHAnsi"/>
                <w:sz w:val="24"/>
                <w:szCs w:val="24"/>
              </w:rPr>
              <w:t>Х</w:t>
            </w:r>
          </w:p>
        </w:tc>
        <w:tc>
          <w:tcPr>
            <w:tcW w:w="1766" w:type="pct"/>
            <w:vAlign w:val="center"/>
          </w:tcPr>
          <w:p w14:paraId="0AF16B5D" w14:textId="77777777" w:rsidR="00C17704" w:rsidRDefault="00C17704" w:rsidP="00341C43">
            <w:pPr>
              <w:spacing w:after="20"/>
              <w:jc w:val="center"/>
              <w:rPr>
                <w:rFonts w:cstheme="minorHAnsi"/>
                <w:sz w:val="24"/>
                <w:szCs w:val="24"/>
              </w:rPr>
            </w:pPr>
            <w:r>
              <w:rPr>
                <w:rFonts w:cstheme="minorHAnsi"/>
                <w:sz w:val="24"/>
                <w:szCs w:val="24"/>
              </w:rPr>
              <w:t>х</w:t>
            </w:r>
          </w:p>
        </w:tc>
        <w:tc>
          <w:tcPr>
            <w:tcW w:w="931" w:type="pct"/>
            <w:vMerge/>
            <w:vAlign w:val="center"/>
          </w:tcPr>
          <w:p w14:paraId="6AB07A9E" w14:textId="77777777" w:rsidR="00C17704" w:rsidRPr="00341C43" w:rsidRDefault="00C17704" w:rsidP="00341C43">
            <w:pPr>
              <w:spacing w:after="20"/>
              <w:rPr>
                <w:rFonts w:cstheme="minorHAnsi"/>
                <w:sz w:val="24"/>
                <w:szCs w:val="24"/>
              </w:rPr>
            </w:pPr>
          </w:p>
        </w:tc>
      </w:tr>
      <w:tr w:rsidR="002E3CB3" w:rsidRPr="00341C43" w14:paraId="63FD8BD1" w14:textId="77777777" w:rsidTr="00DE1ABD">
        <w:trPr>
          <w:trHeight w:val="432"/>
        </w:trPr>
        <w:tc>
          <w:tcPr>
            <w:tcW w:w="537" w:type="pct"/>
            <w:vAlign w:val="center"/>
          </w:tcPr>
          <w:p w14:paraId="798519A1" w14:textId="77777777" w:rsidR="002E3CB3" w:rsidRPr="00341C43" w:rsidRDefault="002E3CB3" w:rsidP="002E3CB3">
            <w:pPr>
              <w:spacing w:after="20"/>
              <w:rPr>
                <w:rFonts w:cstheme="minorHAnsi"/>
                <w:sz w:val="24"/>
                <w:szCs w:val="24"/>
              </w:rPr>
            </w:pPr>
            <w:bookmarkStart w:id="18" w:name="_Hlk86136734"/>
            <w:r w:rsidRPr="00341C43">
              <w:rPr>
                <w:rFonts w:cstheme="minorHAnsi"/>
                <w:sz w:val="24"/>
                <w:szCs w:val="24"/>
              </w:rPr>
              <w:t>П1</w:t>
            </w:r>
          </w:p>
        </w:tc>
        <w:tc>
          <w:tcPr>
            <w:tcW w:w="1766" w:type="pct"/>
            <w:vAlign w:val="center"/>
          </w:tcPr>
          <w:p w14:paraId="02352A3B" w14:textId="6CA63F17" w:rsidR="002E3CB3" w:rsidRPr="00341C43" w:rsidRDefault="002E3CB3" w:rsidP="002E3CB3">
            <w:pPr>
              <w:spacing w:after="20"/>
              <w:rPr>
                <w:rFonts w:cstheme="minorHAnsi"/>
                <w:sz w:val="24"/>
                <w:szCs w:val="24"/>
              </w:rPr>
            </w:pPr>
            <w:r w:rsidRPr="001F3A56">
              <w:t>3,6</w:t>
            </w:r>
          </w:p>
        </w:tc>
        <w:tc>
          <w:tcPr>
            <w:tcW w:w="1766" w:type="pct"/>
            <w:vAlign w:val="center"/>
          </w:tcPr>
          <w:p w14:paraId="4CA1CCE9" w14:textId="6A82BE2E" w:rsidR="002E3CB3" w:rsidRPr="00341C43" w:rsidRDefault="002E3CB3" w:rsidP="002E3CB3">
            <w:pPr>
              <w:spacing w:after="20"/>
              <w:rPr>
                <w:rFonts w:cstheme="minorHAnsi"/>
                <w:sz w:val="24"/>
                <w:szCs w:val="24"/>
              </w:rPr>
            </w:pPr>
            <w:r w:rsidRPr="001F3A56">
              <w:t>1,75</w:t>
            </w:r>
          </w:p>
        </w:tc>
        <w:tc>
          <w:tcPr>
            <w:tcW w:w="931" w:type="pct"/>
            <w:vAlign w:val="center"/>
          </w:tcPr>
          <w:p w14:paraId="763ED851" w14:textId="2ED271DE" w:rsidR="002E3CB3" w:rsidRPr="002E3CB3" w:rsidRDefault="002E3CB3" w:rsidP="002E3CB3">
            <w:pPr>
              <w:spacing w:after="20"/>
              <w:rPr>
                <w:rFonts w:cstheme="minorHAnsi"/>
                <w:sz w:val="24"/>
                <w:szCs w:val="24"/>
                <w:vertAlign w:val="superscript"/>
                <w:lang w:val="en-US"/>
              </w:rPr>
            </w:pPr>
            <w:r w:rsidRPr="00565C1A">
              <w:t>2,266</w:t>
            </w:r>
            <w:r>
              <w:rPr>
                <w:lang w:val="en-US"/>
              </w:rPr>
              <w:t>*</w:t>
            </w:r>
          </w:p>
        </w:tc>
      </w:tr>
      <w:bookmarkEnd w:id="18"/>
      <w:tr w:rsidR="002E3CB3" w:rsidRPr="00341C43" w14:paraId="2996FFAB" w14:textId="77777777" w:rsidTr="00DE1ABD">
        <w:trPr>
          <w:trHeight w:val="432"/>
        </w:trPr>
        <w:tc>
          <w:tcPr>
            <w:tcW w:w="537" w:type="pct"/>
            <w:vAlign w:val="center"/>
          </w:tcPr>
          <w:p w14:paraId="10E9BC73" w14:textId="77777777" w:rsidR="002E3CB3" w:rsidRPr="00341C43" w:rsidRDefault="002E3CB3" w:rsidP="002E3CB3">
            <w:pPr>
              <w:spacing w:after="20"/>
              <w:rPr>
                <w:rFonts w:cstheme="minorHAnsi"/>
                <w:sz w:val="24"/>
                <w:szCs w:val="24"/>
              </w:rPr>
            </w:pPr>
            <w:r w:rsidRPr="00341C43">
              <w:rPr>
                <w:rFonts w:cstheme="minorHAnsi"/>
                <w:sz w:val="24"/>
                <w:szCs w:val="24"/>
              </w:rPr>
              <w:t>П2</w:t>
            </w:r>
          </w:p>
        </w:tc>
        <w:tc>
          <w:tcPr>
            <w:tcW w:w="1766" w:type="pct"/>
            <w:vAlign w:val="center"/>
          </w:tcPr>
          <w:p w14:paraId="71EF545A" w14:textId="4C3D9B0D" w:rsidR="002E3CB3" w:rsidRPr="00341C43" w:rsidRDefault="002E3CB3" w:rsidP="002E3CB3">
            <w:pPr>
              <w:spacing w:after="20"/>
              <w:rPr>
                <w:rFonts w:cstheme="minorHAnsi"/>
                <w:sz w:val="24"/>
                <w:szCs w:val="24"/>
              </w:rPr>
            </w:pPr>
            <w:r w:rsidRPr="001F3A56">
              <w:t>2,7</w:t>
            </w:r>
          </w:p>
        </w:tc>
        <w:tc>
          <w:tcPr>
            <w:tcW w:w="1766" w:type="pct"/>
            <w:vAlign w:val="center"/>
          </w:tcPr>
          <w:p w14:paraId="0583F2F7" w14:textId="21E26F18" w:rsidR="002E3CB3" w:rsidRPr="00341C43" w:rsidRDefault="002E3CB3" w:rsidP="002E3CB3">
            <w:pPr>
              <w:spacing w:after="20"/>
              <w:rPr>
                <w:rFonts w:cstheme="minorHAnsi"/>
                <w:sz w:val="24"/>
                <w:szCs w:val="24"/>
              </w:rPr>
            </w:pPr>
            <w:r w:rsidRPr="001F3A56">
              <w:t>1,583</w:t>
            </w:r>
          </w:p>
        </w:tc>
        <w:tc>
          <w:tcPr>
            <w:tcW w:w="931" w:type="pct"/>
            <w:vAlign w:val="center"/>
          </w:tcPr>
          <w:p w14:paraId="320CA15B" w14:textId="5A670ECA" w:rsidR="002E3CB3" w:rsidRPr="002E3CB3" w:rsidRDefault="002E3CB3" w:rsidP="002E3CB3">
            <w:pPr>
              <w:spacing w:after="20"/>
              <w:rPr>
                <w:rFonts w:cstheme="minorHAnsi"/>
                <w:sz w:val="24"/>
                <w:szCs w:val="24"/>
                <w:lang w:val="en-US"/>
              </w:rPr>
            </w:pPr>
            <w:r w:rsidRPr="00565C1A">
              <w:t>2,583</w:t>
            </w:r>
            <w:r>
              <w:rPr>
                <w:lang w:val="en-US"/>
              </w:rPr>
              <w:t>*</w:t>
            </w:r>
          </w:p>
        </w:tc>
      </w:tr>
      <w:tr w:rsidR="002E3CB3" w:rsidRPr="00341C43" w14:paraId="44BC56BB" w14:textId="77777777" w:rsidTr="00DE1ABD">
        <w:trPr>
          <w:trHeight w:val="432"/>
        </w:trPr>
        <w:tc>
          <w:tcPr>
            <w:tcW w:w="537" w:type="pct"/>
            <w:vAlign w:val="center"/>
          </w:tcPr>
          <w:p w14:paraId="20DB1445" w14:textId="77777777" w:rsidR="002E3CB3" w:rsidRPr="00341C43" w:rsidRDefault="002E3CB3" w:rsidP="002E3CB3">
            <w:pPr>
              <w:spacing w:after="20"/>
              <w:rPr>
                <w:rFonts w:cstheme="minorHAnsi"/>
                <w:sz w:val="24"/>
                <w:szCs w:val="24"/>
              </w:rPr>
            </w:pPr>
            <w:r w:rsidRPr="00341C43">
              <w:rPr>
                <w:rFonts w:cstheme="minorHAnsi"/>
                <w:sz w:val="24"/>
                <w:szCs w:val="24"/>
              </w:rPr>
              <w:t>П3</w:t>
            </w:r>
          </w:p>
        </w:tc>
        <w:tc>
          <w:tcPr>
            <w:tcW w:w="1766" w:type="pct"/>
            <w:vAlign w:val="center"/>
          </w:tcPr>
          <w:p w14:paraId="0FA56A0B" w14:textId="75FAF0B1" w:rsidR="002E3CB3" w:rsidRPr="00341C43" w:rsidRDefault="002E3CB3" w:rsidP="002E3CB3">
            <w:pPr>
              <w:spacing w:after="20"/>
              <w:rPr>
                <w:rFonts w:cstheme="minorHAnsi"/>
                <w:sz w:val="24"/>
                <w:szCs w:val="24"/>
              </w:rPr>
            </w:pPr>
            <w:r w:rsidRPr="001F3A56">
              <w:t>3</w:t>
            </w:r>
          </w:p>
        </w:tc>
        <w:tc>
          <w:tcPr>
            <w:tcW w:w="1766" w:type="pct"/>
            <w:vAlign w:val="center"/>
          </w:tcPr>
          <w:p w14:paraId="57E1ECB4" w14:textId="49741D2F" w:rsidR="002E3CB3" w:rsidRPr="00341C43" w:rsidRDefault="002E3CB3" w:rsidP="002E3CB3">
            <w:pPr>
              <w:spacing w:after="20"/>
              <w:rPr>
                <w:rFonts w:cstheme="minorHAnsi"/>
                <w:sz w:val="24"/>
                <w:szCs w:val="24"/>
              </w:rPr>
            </w:pPr>
            <w:r w:rsidRPr="001F3A56">
              <w:t>1,75</w:t>
            </w:r>
          </w:p>
        </w:tc>
        <w:tc>
          <w:tcPr>
            <w:tcW w:w="931" w:type="pct"/>
            <w:vAlign w:val="center"/>
          </w:tcPr>
          <w:p w14:paraId="1142A4E3" w14:textId="63DB8EE4" w:rsidR="002E3CB3" w:rsidRPr="002E3CB3" w:rsidRDefault="002E3CB3" w:rsidP="002E3CB3">
            <w:pPr>
              <w:spacing w:after="20"/>
              <w:rPr>
                <w:rFonts w:cstheme="minorHAnsi"/>
                <w:sz w:val="24"/>
                <w:szCs w:val="24"/>
                <w:lang w:val="en-US"/>
              </w:rPr>
            </w:pPr>
            <w:r w:rsidRPr="00565C1A">
              <w:t>3,302</w:t>
            </w:r>
            <w:r>
              <w:rPr>
                <w:lang w:val="en-US"/>
              </w:rPr>
              <w:t>**</w:t>
            </w:r>
          </w:p>
        </w:tc>
      </w:tr>
      <w:tr w:rsidR="002E3CB3" w:rsidRPr="00341C43" w14:paraId="4FC6E1A5" w14:textId="77777777" w:rsidTr="00DE1ABD">
        <w:trPr>
          <w:trHeight w:val="432"/>
        </w:trPr>
        <w:tc>
          <w:tcPr>
            <w:tcW w:w="537" w:type="pct"/>
            <w:vAlign w:val="center"/>
          </w:tcPr>
          <w:p w14:paraId="08581B9A" w14:textId="77777777" w:rsidR="002E3CB3" w:rsidRPr="00341C43" w:rsidRDefault="002E3CB3" w:rsidP="002E3CB3">
            <w:pPr>
              <w:spacing w:after="20"/>
              <w:rPr>
                <w:rFonts w:cstheme="minorHAnsi"/>
                <w:sz w:val="24"/>
                <w:szCs w:val="24"/>
              </w:rPr>
            </w:pPr>
            <w:r w:rsidRPr="00341C43">
              <w:rPr>
                <w:rFonts w:cstheme="minorHAnsi"/>
                <w:sz w:val="24"/>
                <w:szCs w:val="24"/>
              </w:rPr>
              <w:t>П4</w:t>
            </w:r>
          </w:p>
        </w:tc>
        <w:tc>
          <w:tcPr>
            <w:tcW w:w="1766" w:type="pct"/>
            <w:vAlign w:val="center"/>
          </w:tcPr>
          <w:p w14:paraId="3727AA5A" w14:textId="6B6B777B" w:rsidR="002E3CB3" w:rsidRPr="00341C43" w:rsidRDefault="002E3CB3" w:rsidP="002E3CB3">
            <w:pPr>
              <w:spacing w:after="20"/>
              <w:rPr>
                <w:rFonts w:cstheme="minorHAnsi"/>
                <w:sz w:val="24"/>
                <w:szCs w:val="24"/>
              </w:rPr>
            </w:pPr>
            <w:r w:rsidRPr="001F3A56">
              <w:t>2,1</w:t>
            </w:r>
          </w:p>
        </w:tc>
        <w:tc>
          <w:tcPr>
            <w:tcW w:w="1766" w:type="pct"/>
            <w:vAlign w:val="center"/>
          </w:tcPr>
          <w:p w14:paraId="07BF1C82" w14:textId="17A4D5BA" w:rsidR="002E3CB3" w:rsidRPr="00341C43" w:rsidRDefault="002E3CB3" w:rsidP="002E3CB3">
            <w:pPr>
              <w:spacing w:after="20"/>
              <w:rPr>
                <w:rFonts w:cstheme="minorHAnsi"/>
                <w:sz w:val="24"/>
                <w:szCs w:val="24"/>
              </w:rPr>
            </w:pPr>
            <w:r w:rsidRPr="001F3A56">
              <w:t>2,667</w:t>
            </w:r>
          </w:p>
        </w:tc>
        <w:tc>
          <w:tcPr>
            <w:tcW w:w="931" w:type="pct"/>
            <w:vAlign w:val="center"/>
          </w:tcPr>
          <w:p w14:paraId="49B56A96" w14:textId="3275EA5C" w:rsidR="002E3CB3" w:rsidRPr="00341C43" w:rsidRDefault="002E3CB3" w:rsidP="002E3CB3">
            <w:pPr>
              <w:spacing w:after="20"/>
              <w:rPr>
                <w:rFonts w:cstheme="minorHAnsi"/>
                <w:sz w:val="24"/>
                <w:szCs w:val="24"/>
                <w:lang w:val="en-US"/>
              </w:rPr>
            </w:pPr>
            <w:r w:rsidRPr="00565C1A">
              <w:t>-1,749</w:t>
            </w:r>
          </w:p>
        </w:tc>
      </w:tr>
      <w:tr w:rsidR="002E3CB3" w:rsidRPr="00341C43" w14:paraId="34EE4492" w14:textId="77777777" w:rsidTr="00DE1ABD">
        <w:trPr>
          <w:trHeight w:val="432"/>
        </w:trPr>
        <w:tc>
          <w:tcPr>
            <w:tcW w:w="537" w:type="pct"/>
            <w:vAlign w:val="center"/>
          </w:tcPr>
          <w:p w14:paraId="1BCB5906" w14:textId="77777777" w:rsidR="002E3CB3" w:rsidRPr="00341C43" w:rsidRDefault="002E3CB3" w:rsidP="002E3CB3">
            <w:pPr>
              <w:spacing w:after="20"/>
              <w:rPr>
                <w:rFonts w:cstheme="minorHAnsi"/>
                <w:sz w:val="24"/>
                <w:szCs w:val="24"/>
              </w:rPr>
            </w:pPr>
            <w:r w:rsidRPr="00341C43">
              <w:rPr>
                <w:rFonts w:cstheme="minorHAnsi"/>
                <w:sz w:val="24"/>
                <w:szCs w:val="24"/>
              </w:rPr>
              <w:t>П5</w:t>
            </w:r>
          </w:p>
        </w:tc>
        <w:tc>
          <w:tcPr>
            <w:tcW w:w="1766" w:type="pct"/>
            <w:vAlign w:val="center"/>
          </w:tcPr>
          <w:p w14:paraId="63230C1A" w14:textId="2F803189" w:rsidR="002E3CB3" w:rsidRPr="00341C43" w:rsidRDefault="002E3CB3" w:rsidP="002E3CB3">
            <w:pPr>
              <w:spacing w:after="20"/>
              <w:rPr>
                <w:rFonts w:cstheme="minorHAnsi"/>
                <w:sz w:val="24"/>
                <w:szCs w:val="24"/>
              </w:rPr>
            </w:pPr>
            <w:r w:rsidRPr="001F3A56">
              <w:t>1,6</w:t>
            </w:r>
          </w:p>
        </w:tc>
        <w:tc>
          <w:tcPr>
            <w:tcW w:w="1766" w:type="pct"/>
            <w:vAlign w:val="center"/>
          </w:tcPr>
          <w:p w14:paraId="529421E1" w14:textId="67CBDBDF" w:rsidR="002E3CB3" w:rsidRPr="00341C43" w:rsidRDefault="002E3CB3" w:rsidP="002E3CB3">
            <w:pPr>
              <w:spacing w:after="20"/>
              <w:rPr>
                <w:rFonts w:cstheme="minorHAnsi"/>
                <w:sz w:val="24"/>
                <w:szCs w:val="24"/>
              </w:rPr>
            </w:pPr>
            <w:r w:rsidRPr="001F3A56">
              <w:t>2,25</w:t>
            </w:r>
          </w:p>
        </w:tc>
        <w:tc>
          <w:tcPr>
            <w:tcW w:w="931" w:type="pct"/>
            <w:vAlign w:val="center"/>
          </w:tcPr>
          <w:p w14:paraId="17E485D0" w14:textId="2B01E4DE" w:rsidR="002E3CB3" w:rsidRPr="00341C43" w:rsidRDefault="002E3CB3" w:rsidP="002E3CB3">
            <w:pPr>
              <w:spacing w:after="20"/>
              <w:rPr>
                <w:rFonts w:cstheme="minorHAnsi"/>
                <w:sz w:val="24"/>
                <w:szCs w:val="24"/>
              </w:rPr>
            </w:pPr>
            <w:r w:rsidRPr="00565C1A">
              <w:t>-2,022</w:t>
            </w:r>
          </w:p>
        </w:tc>
      </w:tr>
      <w:tr w:rsidR="002E3CB3" w:rsidRPr="00341C43" w14:paraId="776562A0" w14:textId="77777777" w:rsidTr="00DE1ABD">
        <w:trPr>
          <w:trHeight w:val="432"/>
        </w:trPr>
        <w:tc>
          <w:tcPr>
            <w:tcW w:w="537" w:type="pct"/>
            <w:vAlign w:val="center"/>
          </w:tcPr>
          <w:p w14:paraId="33C95DDF" w14:textId="77777777" w:rsidR="002E3CB3" w:rsidRPr="00341C43" w:rsidRDefault="002E3CB3" w:rsidP="002E3CB3">
            <w:pPr>
              <w:spacing w:after="20"/>
              <w:rPr>
                <w:rFonts w:cstheme="minorHAnsi"/>
                <w:sz w:val="24"/>
                <w:szCs w:val="24"/>
              </w:rPr>
            </w:pPr>
            <w:r w:rsidRPr="00341C43">
              <w:rPr>
                <w:rFonts w:cstheme="minorHAnsi"/>
                <w:sz w:val="24"/>
                <w:szCs w:val="24"/>
              </w:rPr>
              <w:t>П6</w:t>
            </w:r>
          </w:p>
        </w:tc>
        <w:tc>
          <w:tcPr>
            <w:tcW w:w="1766" w:type="pct"/>
            <w:vAlign w:val="center"/>
          </w:tcPr>
          <w:p w14:paraId="4F22FCC4" w14:textId="3F05B608" w:rsidR="002E3CB3" w:rsidRPr="00341C43" w:rsidRDefault="002E3CB3" w:rsidP="002E3CB3">
            <w:pPr>
              <w:spacing w:after="20"/>
              <w:rPr>
                <w:rFonts w:cstheme="minorHAnsi"/>
                <w:sz w:val="24"/>
                <w:szCs w:val="24"/>
              </w:rPr>
            </w:pPr>
            <w:r w:rsidRPr="001F3A56">
              <w:t>3</w:t>
            </w:r>
          </w:p>
        </w:tc>
        <w:tc>
          <w:tcPr>
            <w:tcW w:w="1766" w:type="pct"/>
            <w:vAlign w:val="center"/>
          </w:tcPr>
          <w:p w14:paraId="0C47D35B" w14:textId="7EFD348D" w:rsidR="002E3CB3" w:rsidRPr="00341C43" w:rsidRDefault="002E3CB3" w:rsidP="002E3CB3">
            <w:pPr>
              <w:spacing w:after="20"/>
              <w:rPr>
                <w:rFonts w:cstheme="minorHAnsi"/>
                <w:sz w:val="24"/>
                <w:szCs w:val="24"/>
              </w:rPr>
            </w:pPr>
            <w:r w:rsidRPr="001F3A56">
              <w:t>1,833</w:t>
            </w:r>
          </w:p>
        </w:tc>
        <w:tc>
          <w:tcPr>
            <w:tcW w:w="931" w:type="pct"/>
            <w:vAlign w:val="center"/>
          </w:tcPr>
          <w:p w14:paraId="3A840FF8" w14:textId="6C8BE46C" w:rsidR="002E3CB3" w:rsidRPr="00B01208" w:rsidRDefault="002E3CB3" w:rsidP="002E3CB3">
            <w:pPr>
              <w:spacing w:after="20"/>
              <w:rPr>
                <w:rFonts w:cstheme="minorHAnsi"/>
                <w:sz w:val="24"/>
                <w:szCs w:val="24"/>
                <w:lang w:val="en-US"/>
              </w:rPr>
            </w:pPr>
            <w:r w:rsidRPr="00565C1A">
              <w:t>2,963</w:t>
            </w:r>
            <w:r>
              <w:rPr>
                <w:lang w:val="en-US"/>
              </w:rPr>
              <w:t>**</w:t>
            </w:r>
          </w:p>
        </w:tc>
      </w:tr>
      <w:tr w:rsidR="002E3CB3" w:rsidRPr="00341C43" w14:paraId="4E2010D3" w14:textId="77777777" w:rsidTr="00DE1ABD">
        <w:trPr>
          <w:trHeight w:val="432"/>
        </w:trPr>
        <w:tc>
          <w:tcPr>
            <w:tcW w:w="537" w:type="pct"/>
            <w:vAlign w:val="center"/>
          </w:tcPr>
          <w:p w14:paraId="0785838C" w14:textId="77777777" w:rsidR="002E3CB3" w:rsidRPr="00341C43" w:rsidRDefault="002E3CB3" w:rsidP="002E3CB3">
            <w:pPr>
              <w:spacing w:after="20"/>
              <w:rPr>
                <w:rFonts w:cstheme="minorHAnsi"/>
                <w:sz w:val="24"/>
                <w:szCs w:val="24"/>
              </w:rPr>
            </w:pPr>
            <w:r w:rsidRPr="00341C43">
              <w:rPr>
                <w:rFonts w:cstheme="minorHAnsi"/>
                <w:sz w:val="24"/>
                <w:szCs w:val="24"/>
              </w:rPr>
              <w:t>П7</w:t>
            </w:r>
          </w:p>
        </w:tc>
        <w:tc>
          <w:tcPr>
            <w:tcW w:w="1766" w:type="pct"/>
            <w:vAlign w:val="center"/>
          </w:tcPr>
          <w:p w14:paraId="2814493C" w14:textId="768424F6" w:rsidR="002E3CB3" w:rsidRPr="00341C43" w:rsidRDefault="002E3CB3" w:rsidP="002E3CB3">
            <w:pPr>
              <w:spacing w:after="20"/>
              <w:rPr>
                <w:rFonts w:cstheme="minorHAnsi"/>
                <w:sz w:val="24"/>
                <w:szCs w:val="24"/>
              </w:rPr>
            </w:pPr>
            <w:r w:rsidRPr="001F3A56">
              <w:t>1,6</w:t>
            </w:r>
          </w:p>
        </w:tc>
        <w:tc>
          <w:tcPr>
            <w:tcW w:w="1766" w:type="pct"/>
            <w:vAlign w:val="center"/>
          </w:tcPr>
          <w:p w14:paraId="2D4A3F31" w14:textId="5A11EEFE" w:rsidR="002E3CB3" w:rsidRPr="00341C43" w:rsidRDefault="002E3CB3" w:rsidP="002E3CB3">
            <w:pPr>
              <w:spacing w:after="20"/>
              <w:rPr>
                <w:rFonts w:cstheme="minorHAnsi"/>
                <w:sz w:val="24"/>
                <w:szCs w:val="24"/>
              </w:rPr>
            </w:pPr>
            <w:r w:rsidRPr="001F3A56">
              <w:t>1,75</w:t>
            </w:r>
          </w:p>
        </w:tc>
        <w:tc>
          <w:tcPr>
            <w:tcW w:w="931" w:type="pct"/>
            <w:vAlign w:val="center"/>
          </w:tcPr>
          <w:p w14:paraId="1466FDB7" w14:textId="218F0658" w:rsidR="002E3CB3" w:rsidRPr="00341C43" w:rsidRDefault="002E3CB3" w:rsidP="002E3CB3">
            <w:pPr>
              <w:spacing w:after="20"/>
              <w:rPr>
                <w:rFonts w:cstheme="minorHAnsi"/>
                <w:sz w:val="24"/>
                <w:szCs w:val="24"/>
                <w:lang w:val="en-US"/>
              </w:rPr>
            </w:pPr>
            <w:r w:rsidRPr="00565C1A">
              <w:t>-0,4</w:t>
            </w:r>
          </w:p>
        </w:tc>
      </w:tr>
      <w:tr w:rsidR="002E3CB3" w:rsidRPr="00341C43" w14:paraId="350F9D00" w14:textId="77777777" w:rsidTr="00DE1ABD">
        <w:trPr>
          <w:trHeight w:val="432"/>
        </w:trPr>
        <w:tc>
          <w:tcPr>
            <w:tcW w:w="537" w:type="pct"/>
            <w:vAlign w:val="center"/>
          </w:tcPr>
          <w:p w14:paraId="3F324319" w14:textId="77777777" w:rsidR="002E3CB3" w:rsidRPr="00341C43" w:rsidRDefault="002E3CB3" w:rsidP="002E3CB3">
            <w:pPr>
              <w:spacing w:after="20"/>
              <w:rPr>
                <w:rFonts w:cstheme="minorHAnsi"/>
                <w:sz w:val="24"/>
                <w:szCs w:val="24"/>
              </w:rPr>
            </w:pPr>
            <w:r w:rsidRPr="00341C43">
              <w:rPr>
                <w:rFonts w:cstheme="minorHAnsi"/>
                <w:sz w:val="24"/>
                <w:szCs w:val="24"/>
              </w:rPr>
              <w:t>П8</w:t>
            </w:r>
          </w:p>
        </w:tc>
        <w:tc>
          <w:tcPr>
            <w:tcW w:w="1766" w:type="pct"/>
            <w:vAlign w:val="center"/>
          </w:tcPr>
          <w:p w14:paraId="0644E4C3" w14:textId="11A02F83" w:rsidR="002E3CB3" w:rsidRPr="00341C43" w:rsidRDefault="002E3CB3" w:rsidP="002E3CB3">
            <w:pPr>
              <w:spacing w:after="20"/>
              <w:rPr>
                <w:rFonts w:cstheme="minorHAnsi"/>
                <w:sz w:val="24"/>
                <w:szCs w:val="24"/>
              </w:rPr>
            </w:pPr>
            <w:r w:rsidRPr="001F3A56">
              <w:t>2,5</w:t>
            </w:r>
          </w:p>
        </w:tc>
        <w:tc>
          <w:tcPr>
            <w:tcW w:w="1766" w:type="pct"/>
            <w:vAlign w:val="center"/>
          </w:tcPr>
          <w:p w14:paraId="1C08B5AE" w14:textId="6F28CBB9" w:rsidR="002E3CB3" w:rsidRPr="00341C43" w:rsidRDefault="002E3CB3" w:rsidP="002E3CB3">
            <w:pPr>
              <w:spacing w:after="20"/>
              <w:rPr>
                <w:rFonts w:cstheme="minorHAnsi"/>
                <w:sz w:val="24"/>
                <w:szCs w:val="24"/>
              </w:rPr>
            </w:pPr>
            <w:r w:rsidRPr="001F3A56">
              <w:t>1,917</w:t>
            </w:r>
          </w:p>
        </w:tc>
        <w:tc>
          <w:tcPr>
            <w:tcW w:w="931" w:type="pct"/>
            <w:vAlign w:val="center"/>
          </w:tcPr>
          <w:p w14:paraId="152E8777" w14:textId="3B4C3666" w:rsidR="002E3CB3" w:rsidRPr="00341C43" w:rsidRDefault="002E3CB3" w:rsidP="002E3CB3">
            <w:pPr>
              <w:spacing w:after="20"/>
              <w:rPr>
                <w:rFonts w:cstheme="minorHAnsi"/>
                <w:sz w:val="24"/>
                <w:szCs w:val="24"/>
              </w:rPr>
            </w:pPr>
            <w:r w:rsidRPr="00565C1A">
              <w:t>1,284</w:t>
            </w:r>
          </w:p>
        </w:tc>
      </w:tr>
      <w:tr w:rsidR="002E3CB3" w:rsidRPr="00341C43" w14:paraId="58CF07F8" w14:textId="77777777" w:rsidTr="00DE1ABD">
        <w:trPr>
          <w:trHeight w:val="432"/>
        </w:trPr>
        <w:tc>
          <w:tcPr>
            <w:tcW w:w="537" w:type="pct"/>
            <w:vAlign w:val="center"/>
          </w:tcPr>
          <w:p w14:paraId="3306C864" w14:textId="77777777" w:rsidR="002E3CB3" w:rsidRPr="00341C43" w:rsidRDefault="002E3CB3" w:rsidP="002E3CB3">
            <w:pPr>
              <w:spacing w:after="20"/>
              <w:rPr>
                <w:rFonts w:cstheme="minorHAnsi"/>
                <w:sz w:val="24"/>
                <w:szCs w:val="24"/>
              </w:rPr>
            </w:pPr>
            <w:r w:rsidRPr="00341C43">
              <w:rPr>
                <w:rFonts w:cstheme="minorHAnsi"/>
                <w:sz w:val="24"/>
                <w:szCs w:val="24"/>
              </w:rPr>
              <w:t>П9</w:t>
            </w:r>
          </w:p>
        </w:tc>
        <w:tc>
          <w:tcPr>
            <w:tcW w:w="1766" w:type="pct"/>
            <w:vAlign w:val="center"/>
          </w:tcPr>
          <w:p w14:paraId="2642716E" w14:textId="5A2DD4F7" w:rsidR="002E3CB3" w:rsidRPr="00341C43" w:rsidRDefault="002E3CB3" w:rsidP="002E3CB3">
            <w:pPr>
              <w:spacing w:after="20"/>
              <w:rPr>
                <w:rFonts w:cstheme="minorHAnsi"/>
                <w:sz w:val="24"/>
                <w:szCs w:val="24"/>
              </w:rPr>
            </w:pPr>
            <w:r w:rsidRPr="001F3A56">
              <w:t>2,2</w:t>
            </w:r>
          </w:p>
        </w:tc>
        <w:tc>
          <w:tcPr>
            <w:tcW w:w="1766" w:type="pct"/>
            <w:vAlign w:val="center"/>
          </w:tcPr>
          <w:p w14:paraId="5E065F47" w14:textId="341CFDBC" w:rsidR="002E3CB3" w:rsidRPr="00341C43" w:rsidRDefault="002E3CB3" w:rsidP="002E3CB3">
            <w:pPr>
              <w:spacing w:after="20"/>
              <w:rPr>
                <w:rFonts w:cstheme="minorHAnsi"/>
                <w:sz w:val="24"/>
                <w:szCs w:val="24"/>
              </w:rPr>
            </w:pPr>
            <w:r w:rsidRPr="001F3A56">
              <w:t>1,5</w:t>
            </w:r>
          </w:p>
        </w:tc>
        <w:tc>
          <w:tcPr>
            <w:tcW w:w="931" w:type="pct"/>
            <w:vAlign w:val="center"/>
          </w:tcPr>
          <w:p w14:paraId="35820A39" w14:textId="4DC6EA8F" w:rsidR="002E3CB3" w:rsidRPr="002E3CB3" w:rsidRDefault="002E3CB3" w:rsidP="002E3CB3">
            <w:pPr>
              <w:spacing w:after="20"/>
              <w:rPr>
                <w:rFonts w:cstheme="minorHAnsi"/>
                <w:sz w:val="24"/>
                <w:szCs w:val="24"/>
                <w:lang w:val="en-US"/>
              </w:rPr>
            </w:pPr>
            <w:r w:rsidRPr="00565C1A">
              <w:t>2,295</w:t>
            </w:r>
            <w:r>
              <w:rPr>
                <w:lang w:val="en-US"/>
              </w:rPr>
              <w:t>*</w:t>
            </w:r>
          </w:p>
        </w:tc>
      </w:tr>
      <w:tr w:rsidR="002E3CB3" w:rsidRPr="00341C43" w14:paraId="7C92CBD5" w14:textId="77777777" w:rsidTr="00DE1ABD">
        <w:trPr>
          <w:trHeight w:val="432"/>
        </w:trPr>
        <w:tc>
          <w:tcPr>
            <w:tcW w:w="537" w:type="pct"/>
            <w:vAlign w:val="center"/>
          </w:tcPr>
          <w:p w14:paraId="19719814" w14:textId="77777777" w:rsidR="002E3CB3" w:rsidRPr="00341C43" w:rsidRDefault="002E3CB3" w:rsidP="002E3CB3">
            <w:pPr>
              <w:spacing w:after="20"/>
              <w:rPr>
                <w:rFonts w:cstheme="minorHAnsi"/>
                <w:sz w:val="24"/>
                <w:szCs w:val="24"/>
              </w:rPr>
            </w:pPr>
            <w:r w:rsidRPr="00341C43">
              <w:rPr>
                <w:rFonts w:cstheme="minorHAnsi"/>
                <w:sz w:val="24"/>
                <w:szCs w:val="24"/>
              </w:rPr>
              <w:t>П10</w:t>
            </w:r>
          </w:p>
        </w:tc>
        <w:tc>
          <w:tcPr>
            <w:tcW w:w="1766" w:type="pct"/>
            <w:vAlign w:val="center"/>
          </w:tcPr>
          <w:p w14:paraId="35E3E8B8" w14:textId="24BC3FA3" w:rsidR="002E3CB3" w:rsidRPr="00341C43" w:rsidRDefault="002E3CB3" w:rsidP="002E3CB3">
            <w:pPr>
              <w:spacing w:after="20"/>
              <w:rPr>
                <w:rFonts w:cstheme="minorHAnsi"/>
                <w:sz w:val="24"/>
                <w:szCs w:val="24"/>
              </w:rPr>
            </w:pPr>
            <w:r w:rsidRPr="001F3A56">
              <w:t>3</w:t>
            </w:r>
          </w:p>
        </w:tc>
        <w:tc>
          <w:tcPr>
            <w:tcW w:w="1766" w:type="pct"/>
            <w:vAlign w:val="center"/>
          </w:tcPr>
          <w:p w14:paraId="0363B031" w14:textId="52B9552A" w:rsidR="002E3CB3" w:rsidRPr="00341C43" w:rsidRDefault="002E3CB3" w:rsidP="002E3CB3">
            <w:pPr>
              <w:spacing w:after="20"/>
              <w:rPr>
                <w:rFonts w:cstheme="minorHAnsi"/>
                <w:sz w:val="24"/>
                <w:szCs w:val="24"/>
              </w:rPr>
            </w:pPr>
            <w:r w:rsidRPr="001F3A56">
              <w:t>2,25</w:t>
            </w:r>
          </w:p>
        </w:tc>
        <w:tc>
          <w:tcPr>
            <w:tcW w:w="931" w:type="pct"/>
            <w:vAlign w:val="center"/>
          </w:tcPr>
          <w:p w14:paraId="226AF702" w14:textId="63215C5E" w:rsidR="002E3CB3" w:rsidRPr="002E3CB3" w:rsidRDefault="002E3CB3" w:rsidP="002E3CB3">
            <w:pPr>
              <w:spacing w:after="20"/>
              <w:rPr>
                <w:rFonts w:cstheme="minorHAnsi"/>
                <w:sz w:val="24"/>
                <w:szCs w:val="24"/>
                <w:lang w:val="en-US"/>
              </w:rPr>
            </w:pPr>
            <w:r w:rsidRPr="00565C1A">
              <w:t>2,221</w:t>
            </w:r>
            <w:r>
              <w:rPr>
                <w:lang w:val="en-US"/>
              </w:rPr>
              <w:t>*</w:t>
            </w:r>
          </w:p>
        </w:tc>
      </w:tr>
      <w:tr w:rsidR="002E3CB3" w:rsidRPr="00341C43" w14:paraId="2CB37974" w14:textId="77777777" w:rsidTr="00DE1ABD">
        <w:trPr>
          <w:trHeight w:val="432"/>
        </w:trPr>
        <w:tc>
          <w:tcPr>
            <w:tcW w:w="537" w:type="pct"/>
            <w:vAlign w:val="center"/>
          </w:tcPr>
          <w:p w14:paraId="26A2AEDB" w14:textId="77777777" w:rsidR="002E3CB3" w:rsidRPr="00341C43" w:rsidRDefault="002E3CB3" w:rsidP="002E3CB3">
            <w:pPr>
              <w:spacing w:after="20"/>
              <w:rPr>
                <w:rFonts w:cstheme="minorHAnsi"/>
                <w:sz w:val="24"/>
                <w:szCs w:val="24"/>
              </w:rPr>
            </w:pPr>
            <w:r w:rsidRPr="00341C43">
              <w:rPr>
                <w:rFonts w:cstheme="minorHAnsi"/>
                <w:sz w:val="24"/>
                <w:szCs w:val="24"/>
              </w:rPr>
              <w:t>П11</w:t>
            </w:r>
          </w:p>
        </w:tc>
        <w:tc>
          <w:tcPr>
            <w:tcW w:w="1766" w:type="pct"/>
            <w:vAlign w:val="center"/>
          </w:tcPr>
          <w:p w14:paraId="4A1AC06E" w14:textId="7A9CA0B1" w:rsidR="002E3CB3" w:rsidRPr="00341C43" w:rsidRDefault="002E3CB3" w:rsidP="002E3CB3">
            <w:pPr>
              <w:spacing w:after="20"/>
              <w:rPr>
                <w:rFonts w:cstheme="minorHAnsi"/>
                <w:sz w:val="24"/>
                <w:szCs w:val="24"/>
              </w:rPr>
            </w:pPr>
            <w:r w:rsidRPr="001F3A56">
              <w:t>3</w:t>
            </w:r>
          </w:p>
        </w:tc>
        <w:tc>
          <w:tcPr>
            <w:tcW w:w="1766" w:type="pct"/>
            <w:vAlign w:val="center"/>
          </w:tcPr>
          <w:p w14:paraId="7F5510A0" w14:textId="1B2C2F33" w:rsidR="002E3CB3" w:rsidRPr="00341C43" w:rsidRDefault="002E3CB3" w:rsidP="002E3CB3">
            <w:pPr>
              <w:spacing w:after="20"/>
              <w:rPr>
                <w:rFonts w:cstheme="minorHAnsi"/>
                <w:sz w:val="24"/>
                <w:szCs w:val="24"/>
              </w:rPr>
            </w:pPr>
            <w:r w:rsidRPr="001F3A56">
              <w:t>2,333</w:t>
            </w:r>
          </w:p>
        </w:tc>
        <w:tc>
          <w:tcPr>
            <w:tcW w:w="931" w:type="pct"/>
            <w:vAlign w:val="center"/>
          </w:tcPr>
          <w:p w14:paraId="7D6BD411" w14:textId="48C44E48" w:rsidR="002E3CB3" w:rsidRPr="00341C43" w:rsidRDefault="002E3CB3" w:rsidP="002E3CB3">
            <w:pPr>
              <w:spacing w:after="20"/>
              <w:rPr>
                <w:rFonts w:cstheme="minorHAnsi"/>
                <w:sz w:val="24"/>
                <w:szCs w:val="24"/>
              </w:rPr>
            </w:pPr>
            <w:r w:rsidRPr="00565C1A">
              <w:t>1,84</w:t>
            </w:r>
          </w:p>
        </w:tc>
      </w:tr>
      <w:tr w:rsidR="002E3CB3" w:rsidRPr="00341C43" w14:paraId="5CF2B8CD" w14:textId="77777777" w:rsidTr="00DE1ABD">
        <w:trPr>
          <w:trHeight w:val="432"/>
        </w:trPr>
        <w:tc>
          <w:tcPr>
            <w:tcW w:w="537" w:type="pct"/>
            <w:vAlign w:val="center"/>
          </w:tcPr>
          <w:p w14:paraId="7C47128E" w14:textId="77777777" w:rsidR="002E3CB3" w:rsidRPr="00341C43" w:rsidRDefault="002E3CB3" w:rsidP="002E3CB3">
            <w:pPr>
              <w:spacing w:after="20"/>
              <w:rPr>
                <w:rFonts w:cstheme="minorHAnsi"/>
                <w:sz w:val="24"/>
                <w:szCs w:val="24"/>
              </w:rPr>
            </w:pPr>
            <w:r w:rsidRPr="00341C43">
              <w:rPr>
                <w:rFonts w:cstheme="minorHAnsi"/>
                <w:sz w:val="24"/>
                <w:szCs w:val="24"/>
              </w:rPr>
              <w:t>П12</w:t>
            </w:r>
          </w:p>
        </w:tc>
        <w:tc>
          <w:tcPr>
            <w:tcW w:w="1766" w:type="pct"/>
            <w:vAlign w:val="center"/>
          </w:tcPr>
          <w:p w14:paraId="4D9FD35C" w14:textId="7E09DE55" w:rsidR="002E3CB3" w:rsidRPr="00341C43" w:rsidRDefault="002E3CB3" w:rsidP="002E3CB3">
            <w:pPr>
              <w:spacing w:after="20"/>
              <w:rPr>
                <w:rFonts w:cstheme="minorHAnsi"/>
                <w:sz w:val="24"/>
                <w:szCs w:val="24"/>
              </w:rPr>
            </w:pPr>
            <w:r w:rsidRPr="001F3A56">
              <w:t>2,3</w:t>
            </w:r>
          </w:p>
        </w:tc>
        <w:tc>
          <w:tcPr>
            <w:tcW w:w="1766" w:type="pct"/>
            <w:vAlign w:val="center"/>
          </w:tcPr>
          <w:p w14:paraId="077C6158" w14:textId="2311F15A" w:rsidR="002E3CB3" w:rsidRPr="00341C43" w:rsidRDefault="002E3CB3" w:rsidP="002E3CB3">
            <w:pPr>
              <w:spacing w:after="20"/>
              <w:rPr>
                <w:rFonts w:cstheme="minorHAnsi"/>
                <w:sz w:val="24"/>
                <w:szCs w:val="24"/>
              </w:rPr>
            </w:pPr>
            <w:r w:rsidRPr="001F3A56">
              <w:t>2,083</w:t>
            </w:r>
          </w:p>
        </w:tc>
        <w:tc>
          <w:tcPr>
            <w:tcW w:w="931" w:type="pct"/>
            <w:vAlign w:val="center"/>
          </w:tcPr>
          <w:p w14:paraId="49AF162E" w14:textId="373AD933" w:rsidR="002E3CB3" w:rsidRPr="00341C43" w:rsidRDefault="002E3CB3" w:rsidP="002E3CB3">
            <w:pPr>
              <w:spacing w:after="20"/>
              <w:rPr>
                <w:rFonts w:cstheme="minorHAnsi"/>
                <w:sz w:val="24"/>
                <w:szCs w:val="24"/>
              </w:rPr>
            </w:pPr>
            <w:r w:rsidRPr="00565C1A">
              <w:t>0,669</w:t>
            </w:r>
          </w:p>
        </w:tc>
      </w:tr>
    </w:tbl>
    <w:p w14:paraId="47877A2C" w14:textId="09638393" w:rsidR="00C17704" w:rsidRDefault="00C17704" w:rsidP="00E9393D">
      <w:pPr>
        <w:autoSpaceDE w:val="0"/>
        <w:autoSpaceDN w:val="0"/>
        <w:adjustRightInd w:val="0"/>
        <w:spacing w:after="0" w:line="240" w:lineRule="auto"/>
        <w:rPr>
          <w:rFonts w:cstheme="minorHAnsi"/>
          <w:sz w:val="24"/>
          <w:szCs w:val="24"/>
        </w:rPr>
      </w:pPr>
      <w:bookmarkStart w:id="19" w:name="_Hlk86099133"/>
      <w:bookmarkEnd w:id="17"/>
      <w:r w:rsidRPr="00B01208">
        <w:rPr>
          <w:rFonts w:cstheme="minorHAnsi"/>
          <w:sz w:val="24"/>
          <w:szCs w:val="24"/>
        </w:rPr>
        <w:t>Примітки: 1. Х – середнє арифметичне значення показника, t – значення t–критерія Стьюдента; 2. * - відмінності статистично достовірні</w:t>
      </w:r>
      <w:r w:rsidR="00E9393D">
        <w:rPr>
          <w:rFonts w:cstheme="minorHAnsi"/>
          <w:sz w:val="24"/>
          <w:szCs w:val="24"/>
        </w:rPr>
        <w:t xml:space="preserve"> </w:t>
      </w:r>
      <w:r w:rsidRPr="00B01208">
        <w:rPr>
          <w:rFonts w:cstheme="minorHAnsi"/>
          <w:sz w:val="24"/>
          <w:szCs w:val="24"/>
        </w:rPr>
        <w:t>на рівні р≤</w:t>
      </w:r>
      <w:r w:rsidR="00E9393D" w:rsidRPr="00E9393D">
        <w:t xml:space="preserve"> </w:t>
      </w:r>
      <w:r w:rsidR="00E9393D" w:rsidRPr="00E9393D">
        <w:rPr>
          <w:rFonts w:cstheme="minorHAnsi"/>
          <w:sz w:val="24"/>
          <w:szCs w:val="24"/>
        </w:rPr>
        <w:t>0,0</w:t>
      </w:r>
      <w:r w:rsidR="008B181B">
        <w:rPr>
          <w:rFonts w:cstheme="minorHAnsi"/>
          <w:sz w:val="24"/>
          <w:szCs w:val="24"/>
        </w:rPr>
        <w:t>5</w:t>
      </w:r>
      <w:r w:rsidRPr="00B01208">
        <w:rPr>
          <w:rFonts w:cstheme="minorHAnsi"/>
          <w:sz w:val="24"/>
          <w:szCs w:val="24"/>
        </w:rPr>
        <w:t xml:space="preserve">; </w:t>
      </w:r>
      <w:r w:rsidR="00E9393D">
        <w:rPr>
          <w:rFonts w:cstheme="minorHAnsi"/>
          <w:sz w:val="24"/>
          <w:szCs w:val="24"/>
        </w:rPr>
        <w:t>*</w:t>
      </w:r>
      <w:r w:rsidRPr="00B01208">
        <w:rPr>
          <w:rFonts w:cstheme="minorHAnsi"/>
          <w:sz w:val="24"/>
          <w:szCs w:val="24"/>
        </w:rPr>
        <w:t>* - відмінності статистично достовірні на рівні р≤0,01.</w:t>
      </w:r>
    </w:p>
    <w:bookmarkEnd w:id="19"/>
    <w:p w14:paraId="70CD83B8" w14:textId="77777777" w:rsidR="00DE1ABD" w:rsidRPr="00B01208" w:rsidRDefault="00DE1ABD" w:rsidP="00B01208">
      <w:pPr>
        <w:autoSpaceDE w:val="0"/>
        <w:autoSpaceDN w:val="0"/>
        <w:adjustRightInd w:val="0"/>
        <w:spacing w:after="0" w:line="240" w:lineRule="auto"/>
        <w:rPr>
          <w:rFonts w:cstheme="minorHAnsi"/>
          <w:sz w:val="24"/>
          <w:szCs w:val="24"/>
        </w:rPr>
      </w:pPr>
    </w:p>
    <w:p w14:paraId="74916FB2" w14:textId="4006A0F5" w:rsidR="00F36989" w:rsidRDefault="00875D32" w:rsidP="00617089">
      <w:pPr>
        <w:spacing w:line="360" w:lineRule="auto"/>
        <w:ind w:firstLine="709"/>
        <w:rPr>
          <w:rFonts w:cstheme="minorHAnsi"/>
          <w:sz w:val="28"/>
          <w:szCs w:val="28"/>
        </w:rPr>
      </w:pPr>
      <w:r w:rsidRPr="00875D32">
        <w:rPr>
          <w:rFonts w:cstheme="minorHAnsi"/>
          <w:sz w:val="28"/>
          <w:szCs w:val="28"/>
        </w:rPr>
        <w:t xml:space="preserve">Під час пілотного етапу ми провели дослідження, щоб визначити відмінності в проявах деструктивної поведінки на основі статі дітей. Результати діагностики хлопчиків (n = 13) та дівчат (n = 9) були відібрані із загальної вибірки дітей з деструктивною </w:t>
      </w:r>
      <w:r>
        <w:rPr>
          <w:rFonts w:cstheme="minorHAnsi"/>
          <w:sz w:val="28"/>
          <w:szCs w:val="28"/>
        </w:rPr>
        <w:t xml:space="preserve">поведінкою </w:t>
      </w:r>
      <w:r w:rsidRPr="00875D32">
        <w:rPr>
          <w:rFonts w:cstheme="minorHAnsi"/>
          <w:sz w:val="28"/>
          <w:szCs w:val="28"/>
        </w:rPr>
        <w:t>та статистично проаналізовані</w:t>
      </w:r>
      <w:r w:rsidR="00617089" w:rsidRPr="00617089">
        <w:rPr>
          <w:rFonts w:cstheme="minorHAnsi"/>
          <w:sz w:val="28"/>
          <w:szCs w:val="28"/>
        </w:rPr>
        <w:t>.</w:t>
      </w:r>
      <w:r w:rsidR="00E9393D">
        <w:rPr>
          <w:rFonts w:cstheme="minorHAnsi"/>
          <w:sz w:val="28"/>
          <w:szCs w:val="28"/>
        </w:rPr>
        <w:t xml:space="preserve"> </w:t>
      </w:r>
    </w:p>
    <w:p w14:paraId="2A7E9A0D" w14:textId="77777777" w:rsidR="00875D32" w:rsidRDefault="00875D32">
      <w:pPr>
        <w:spacing w:line="360" w:lineRule="auto"/>
        <w:ind w:firstLine="709"/>
        <w:rPr>
          <w:rFonts w:cstheme="minorHAnsi"/>
          <w:sz w:val="28"/>
          <w:szCs w:val="28"/>
        </w:rPr>
      </w:pPr>
      <w:r w:rsidRPr="00875D32">
        <w:rPr>
          <w:rFonts w:cstheme="minorHAnsi"/>
          <w:sz w:val="28"/>
          <w:szCs w:val="28"/>
        </w:rPr>
        <w:t>На малюнку. 2.2 наведено результати розподілу балів індексу деструктивної поведінки для хлопчиків та дівчат.</w:t>
      </w:r>
    </w:p>
    <w:p w14:paraId="35AA4427" w14:textId="3FFC3268" w:rsidR="00915864" w:rsidRDefault="00875D32">
      <w:pPr>
        <w:spacing w:line="360" w:lineRule="auto"/>
        <w:ind w:firstLine="709"/>
        <w:rPr>
          <w:rFonts w:cstheme="minorHAnsi"/>
          <w:sz w:val="28"/>
          <w:szCs w:val="28"/>
        </w:rPr>
      </w:pPr>
      <w:r w:rsidRPr="00875D32">
        <w:rPr>
          <w:rFonts w:cstheme="minorHAnsi"/>
          <w:sz w:val="28"/>
          <w:szCs w:val="28"/>
        </w:rPr>
        <w:lastRenderedPageBreak/>
        <w:t xml:space="preserve">Отже, візуальний аналіз результатів тестування, отриманих у загальній вибірці, показує, що існують такі відмінності у вираженості окремих деструктивних характеристик поведінки хлопчиків і </w:t>
      </w:r>
      <w:proofErr w:type="spellStart"/>
      <w:r w:rsidRPr="00875D32">
        <w:rPr>
          <w:rFonts w:cstheme="minorHAnsi"/>
          <w:sz w:val="28"/>
          <w:szCs w:val="28"/>
        </w:rPr>
        <w:t>дівчаток</w:t>
      </w:r>
      <w:proofErr w:type="spellEnd"/>
      <w:r w:rsidRPr="00875D32">
        <w:rPr>
          <w:rFonts w:cstheme="minorHAnsi"/>
          <w:sz w:val="28"/>
          <w:szCs w:val="28"/>
        </w:rPr>
        <w:t>:</w:t>
      </w:r>
      <w:r>
        <w:rPr>
          <w:rFonts w:cstheme="minorHAnsi"/>
          <w:sz w:val="28"/>
          <w:szCs w:val="28"/>
        </w:rPr>
        <w:t xml:space="preserve"> </w:t>
      </w:r>
      <w:r w:rsidR="00080DE2" w:rsidRPr="00080DE2">
        <w:rPr>
          <w:rFonts w:cstheme="minorHAnsi"/>
          <w:sz w:val="28"/>
          <w:szCs w:val="28"/>
        </w:rPr>
        <w:t>тривожність (П1), ворожість (П2), конфліктність (П3)</w:t>
      </w:r>
      <w:r w:rsidR="00080DE2">
        <w:rPr>
          <w:rFonts w:cstheme="minorHAnsi"/>
          <w:sz w:val="28"/>
          <w:szCs w:val="28"/>
        </w:rPr>
        <w:t xml:space="preserve">, </w:t>
      </w:r>
      <w:r w:rsidR="00080DE2" w:rsidRPr="00080DE2">
        <w:rPr>
          <w:rFonts w:cstheme="minorHAnsi"/>
          <w:sz w:val="28"/>
          <w:szCs w:val="28"/>
        </w:rPr>
        <w:t>агресія (П6), комфортність суджень (П7), імпульсивність (П8), капризність (П9)</w:t>
      </w:r>
      <w:r w:rsidR="00080DE2">
        <w:rPr>
          <w:rFonts w:cstheme="minorHAnsi"/>
          <w:sz w:val="28"/>
          <w:szCs w:val="28"/>
        </w:rPr>
        <w:t>.</w:t>
      </w:r>
    </w:p>
    <w:p w14:paraId="700AFDF6" w14:textId="373D11EF" w:rsidR="00C35500" w:rsidRPr="000234C8" w:rsidRDefault="00F36989" w:rsidP="000234C8">
      <w:pPr>
        <w:ind w:firstLine="709"/>
        <w:rPr>
          <w:rFonts w:cstheme="minorHAnsi"/>
          <w:b/>
          <w:bCs/>
          <w:sz w:val="24"/>
          <w:szCs w:val="24"/>
        </w:rPr>
      </w:pPr>
      <w:r w:rsidRPr="00B01208">
        <w:rPr>
          <w:rFonts w:cstheme="minorHAnsi"/>
          <w:b/>
          <w:bCs/>
          <w:sz w:val="24"/>
          <w:szCs w:val="24"/>
        </w:rPr>
        <w:t xml:space="preserve">Рис. </w:t>
      </w:r>
      <w:r>
        <w:rPr>
          <w:rFonts w:cstheme="minorHAnsi"/>
          <w:b/>
          <w:bCs/>
          <w:sz w:val="24"/>
          <w:szCs w:val="24"/>
        </w:rPr>
        <w:t>2</w:t>
      </w:r>
      <w:r w:rsidRPr="00B01208">
        <w:rPr>
          <w:rFonts w:cstheme="minorHAnsi"/>
          <w:b/>
          <w:bCs/>
          <w:sz w:val="24"/>
          <w:szCs w:val="24"/>
        </w:rPr>
        <w:t>.2. Гістограма середніх значень показників деструктивної поведінки в групі хлопчиків і в групі дівчат.</w:t>
      </w:r>
    </w:p>
    <w:p w14:paraId="4C39BD12" w14:textId="542F5783" w:rsidR="00C35500" w:rsidRDefault="00F36989" w:rsidP="000234C8">
      <w:pPr>
        <w:spacing w:line="360" w:lineRule="auto"/>
        <w:ind w:firstLine="709"/>
        <w:rPr>
          <w:rFonts w:cstheme="minorHAnsi"/>
          <w:sz w:val="28"/>
          <w:szCs w:val="28"/>
        </w:rPr>
      </w:pPr>
      <w:r>
        <w:rPr>
          <w:rFonts w:cstheme="minorHAnsi"/>
          <w:noProof/>
          <w:sz w:val="28"/>
          <w:szCs w:val="28"/>
        </w:rPr>
        <w:drawing>
          <wp:inline distT="0" distB="0" distL="0" distR="0" wp14:anchorId="77618372" wp14:editId="2570C3DE">
            <wp:extent cx="5486400" cy="32004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A31723F" w14:textId="33B645CA" w:rsidR="00C35500" w:rsidRDefault="00875D32" w:rsidP="000234C8">
      <w:pPr>
        <w:spacing w:line="360" w:lineRule="auto"/>
        <w:ind w:firstLine="709"/>
        <w:rPr>
          <w:rFonts w:cstheme="minorHAnsi"/>
          <w:sz w:val="28"/>
          <w:szCs w:val="28"/>
        </w:rPr>
      </w:pPr>
      <w:r w:rsidRPr="00875D32">
        <w:rPr>
          <w:rFonts w:cstheme="minorHAnsi"/>
          <w:sz w:val="28"/>
          <w:szCs w:val="28"/>
        </w:rPr>
        <w:t>Наявність візуальних розбіжностей було перевірено та підтверджено статистично, як чітко показано в таблиці 2.4</w:t>
      </w:r>
      <w:r w:rsidR="000234C8">
        <w:rPr>
          <w:rFonts w:cstheme="minorHAnsi"/>
          <w:sz w:val="28"/>
          <w:szCs w:val="28"/>
        </w:rPr>
        <w:t>.</w:t>
      </w:r>
    </w:p>
    <w:p w14:paraId="3B84481F" w14:textId="77777777" w:rsidR="000234C8" w:rsidRPr="000234C8" w:rsidRDefault="000234C8" w:rsidP="000234C8">
      <w:pPr>
        <w:spacing w:line="360" w:lineRule="auto"/>
        <w:ind w:firstLine="709"/>
        <w:rPr>
          <w:rFonts w:cstheme="minorHAnsi"/>
          <w:sz w:val="28"/>
          <w:szCs w:val="28"/>
        </w:rPr>
      </w:pPr>
      <w:r w:rsidRPr="000234C8">
        <w:rPr>
          <w:rFonts w:cstheme="minorHAnsi"/>
          <w:sz w:val="28"/>
          <w:szCs w:val="28"/>
        </w:rPr>
        <w:t>Використання t-критерію Стьюдента для проведення статистичної перевірки різниці значень індексу показує, що: П6 «агресія» (t=-4,402, p&lt;0,001), П8 «імпульсивність» (t=-8,648, р&lt;0,001), «капризність» П9 (t=-2,955, p&lt;0,01). Це показує, що хлопчики більш схильні до конфліктної поведінки, негативних емоцій, ворожості та хвилювання. А відмінність значень «тривожність» П1(t=3,126, p&lt;0,01) та «комфортність суджень» П7(t=3,52, p&lt;0,01), вказує на те, що дівчата більш схильні до занепокоєння та комфортної поведінки. Інші показники деструктивної поведінки не є статистично значущими.</w:t>
      </w:r>
    </w:p>
    <w:p w14:paraId="0F9EB7B8" w14:textId="2666F551" w:rsidR="000234C8" w:rsidRPr="000234C8" w:rsidRDefault="000234C8" w:rsidP="000234C8">
      <w:pPr>
        <w:spacing w:line="360" w:lineRule="auto"/>
        <w:ind w:firstLine="709"/>
        <w:rPr>
          <w:rFonts w:cstheme="minorHAnsi"/>
          <w:sz w:val="28"/>
          <w:szCs w:val="28"/>
        </w:rPr>
      </w:pPr>
      <w:r w:rsidRPr="000234C8">
        <w:rPr>
          <w:rFonts w:cstheme="minorHAnsi"/>
          <w:sz w:val="28"/>
          <w:szCs w:val="28"/>
        </w:rPr>
        <w:lastRenderedPageBreak/>
        <w:t>Наступним кроком дослідження було визначення типу деструктивної поведінки, яка, за нашими дослідженнями, впливає на емоційну та особистісну сферу дитини. На основі критеріїв (табл. 2.1) для виявлення типу «ненормативної» поведінки ми досліджували наявність певного типу поведінки та прояв певних ознак певного типу поведінки.</w:t>
      </w:r>
    </w:p>
    <w:p w14:paraId="181D3B03" w14:textId="26540027" w:rsidR="00C35500" w:rsidRPr="000234C8" w:rsidRDefault="00C35500" w:rsidP="000234C8">
      <w:pPr>
        <w:spacing w:line="240" w:lineRule="auto"/>
        <w:ind w:firstLine="709"/>
        <w:rPr>
          <w:rFonts w:cstheme="minorHAnsi"/>
          <w:b/>
          <w:bCs/>
          <w:sz w:val="24"/>
          <w:szCs w:val="24"/>
        </w:rPr>
      </w:pPr>
      <w:proofErr w:type="spellStart"/>
      <w:r w:rsidRPr="00341C43">
        <w:rPr>
          <w:rFonts w:cstheme="minorHAnsi"/>
          <w:b/>
          <w:bCs/>
          <w:sz w:val="24"/>
          <w:szCs w:val="24"/>
        </w:rPr>
        <w:t>Таб</w:t>
      </w:r>
      <w:proofErr w:type="spellEnd"/>
      <w:r w:rsidRPr="00341C43">
        <w:rPr>
          <w:rFonts w:cstheme="minorHAnsi"/>
          <w:b/>
          <w:bCs/>
          <w:sz w:val="24"/>
          <w:szCs w:val="24"/>
        </w:rPr>
        <w:t>. 2.</w:t>
      </w:r>
      <w:r>
        <w:rPr>
          <w:rFonts w:cstheme="minorHAnsi"/>
          <w:b/>
          <w:bCs/>
          <w:sz w:val="24"/>
          <w:szCs w:val="24"/>
        </w:rPr>
        <w:t>4</w:t>
      </w:r>
      <w:r w:rsidR="000234C8">
        <w:rPr>
          <w:rFonts w:cstheme="minorHAnsi"/>
          <w:b/>
          <w:bCs/>
          <w:sz w:val="24"/>
          <w:szCs w:val="24"/>
        </w:rPr>
        <w:t xml:space="preserve">. </w:t>
      </w:r>
      <w:r w:rsidR="000234C8" w:rsidRPr="000234C8">
        <w:rPr>
          <w:rFonts w:cstheme="minorHAnsi"/>
          <w:b/>
          <w:bCs/>
          <w:sz w:val="24"/>
          <w:szCs w:val="24"/>
        </w:rPr>
        <w:t>Статистичні достовірні відмінності між показниками деструктивної поведінки дітей в залежності від статі</w:t>
      </w:r>
      <w:r w:rsidR="000234C8">
        <w:rPr>
          <w:rFonts w:cstheme="minorHAnsi"/>
          <w:b/>
          <w:bCs/>
          <w:sz w:val="24"/>
          <w:szCs w:val="24"/>
        </w:rPr>
        <w:t>.</w:t>
      </w:r>
    </w:p>
    <w:tbl>
      <w:tblPr>
        <w:tblStyle w:val="a8"/>
        <w:tblW w:w="4811" w:type="pct"/>
        <w:tblLayout w:type="fixed"/>
        <w:tblLook w:val="04A0" w:firstRow="1" w:lastRow="0" w:firstColumn="1" w:lastColumn="0" w:noHBand="0" w:noVBand="1"/>
      </w:tblPr>
      <w:tblGrid>
        <w:gridCol w:w="844"/>
        <w:gridCol w:w="3118"/>
        <w:gridCol w:w="3118"/>
        <w:gridCol w:w="2184"/>
      </w:tblGrid>
      <w:tr w:rsidR="00651727" w:rsidRPr="00341C43" w14:paraId="34FB644F" w14:textId="77777777" w:rsidTr="00C42BFB">
        <w:trPr>
          <w:trHeight w:val="432"/>
        </w:trPr>
        <w:tc>
          <w:tcPr>
            <w:tcW w:w="455" w:type="pct"/>
            <w:vMerge w:val="restart"/>
            <w:vAlign w:val="center"/>
          </w:tcPr>
          <w:p w14:paraId="1E9F10B1" w14:textId="77777777" w:rsidR="00651727" w:rsidRPr="00341C43" w:rsidRDefault="00651727" w:rsidP="00B01208">
            <w:pPr>
              <w:spacing w:after="20"/>
              <w:jc w:val="center"/>
              <w:rPr>
                <w:rFonts w:cstheme="minorHAnsi"/>
                <w:sz w:val="24"/>
                <w:szCs w:val="24"/>
              </w:rPr>
            </w:pPr>
            <w:r w:rsidRPr="00341C43">
              <w:rPr>
                <w:rFonts w:cstheme="minorHAnsi"/>
                <w:sz w:val="24"/>
                <w:szCs w:val="24"/>
              </w:rPr>
              <w:t>Показники</w:t>
            </w:r>
          </w:p>
        </w:tc>
        <w:tc>
          <w:tcPr>
            <w:tcW w:w="4545" w:type="pct"/>
            <w:gridSpan w:val="3"/>
            <w:vAlign w:val="center"/>
          </w:tcPr>
          <w:p w14:paraId="57500C79" w14:textId="77777777" w:rsidR="00651727" w:rsidRPr="00341C43" w:rsidRDefault="00651727" w:rsidP="00341C43">
            <w:pPr>
              <w:spacing w:after="20"/>
              <w:jc w:val="center"/>
              <w:rPr>
                <w:rFonts w:cstheme="minorHAnsi"/>
                <w:sz w:val="24"/>
                <w:szCs w:val="24"/>
              </w:rPr>
            </w:pPr>
            <w:r w:rsidRPr="00987297">
              <w:rPr>
                <w:rFonts w:cstheme="minorHAnsi"/>
                <w:sz w:val="24"/>
                <w:szCs w:val="24"/>
              </w:rPr>
              <w:t>Групи випробуваних; статистичні показники</w:t>
            </w:r>
          </w:p>
        </w:tc>
      </w:tr>
      <w:tr w:rsidR="00651727" w:rsidRPr="00341C43" w14:paraId="31E6921D" w14:textId="77777777" w:rsidTr="00C42BFB">
        <w:trPr>
          <w:trHeight w:val="432"/>
        </w:trPr>
        <w:tc>
          <w:tcPr>
            <w:tcW w:w="455" w:type="pct"/>
            <w:vMerge/>
          </w:tcPr>
          <w:p w14:paraId="2B44092F" w14:textId="77777777" w:rsidR="00651727" w:rsidRPr="00341C43" w:rsidRDefault="00651727" w:rsidP="00341C43">
            <w:pPr>
              <w:spacing w:after="20"/>
              <w:rPr>
                <w:rFonts w:cstheme="minorHAnsi"/>
                <w:sz w:val="24"/>
                <w:szCs w:val="24"/>
              </w:rPr>
            </w:pPr>
          </w:p>
        </w:tc>
        <w:tc>
          <w:tcPr>
            <w:tcW w:w="1683" w:type="pct"/>
            <w:vAlign w:val="center"/>
          </w:tcPr>
          <w:p w14:paraId="6C212BC9" w14:textId="58602778" w:rsidR="00651727" w:rsidRPr="00341C43" w:rsidRDefault="00651727" w:rsidP="00341C43">
            <w:pPr>
              <w:spacing w:after="20"/>
              <w:jc w:val="center"/>
              <w:rPr>
                <w:rFonts w:cstheme="minorHAnsi"/>
                <w:sz w:val="24"/>
                <w:szCs w:val="24"/>
              </w:rPr>
            </w:pPr>
            <w:r>
              <w:rPr>
                <w:rFonts w:cstheme="minorHAnsi"/>
                <w:sz w:val="24"/>
                <w:szCs w:val="24"/>
              </w:rPr>
              <w:t>Хлопчики</w:t>
            </w:r>
          </w:p>
        </w:tc>
        <w:tc>
          <w:tcPr>
            <w:tcW w:w="1683" w:type="pct"/>
            <w:vAlign w:val="center"/>
          </w:tcPr>
          <w:p w14:paraId="4F99A472" w14:textId="392FB876" w:rsidR="00651727" w:rsidRPr="00341C43" w:rsidRDefault="00651727" w:rsidP="00341C43">
            <w:pPr>
              <w:spacing w:after="20"/>
              <w:jc w:val="center"/>
              <w:rPr>
                <w:rFonts w:cstheme="minorHAnsi"/>
                <w:sz w:val="24"/>
                <w:szCs w:val="24"/>
              </w:rPr>
            </w:pPr>
            <w:r>
              <w:rPr>
                <w:rFonts w:cstheme="minorHAnsi"/>
                <w:sz w:val="24"/>
                <w:szCs w:val="24"/>
              </w:rPr>
              <w:t>Дівчатка</w:t>
            </w:r>
          </w:p>
        </w:tc>
        <w:tc>
          <w:tcPr>
            <w:tcW w:w="1179" w:type="pct"/>
            <w:vMerge w:val="restart"/>
            <w:vAlign w:val="center"/>
          </w:tcPr>
          <w:p w14:paraId="54468EF1" w14:textId="77777777" w:rsidR="00651727" w:rsidRPr="00341C43" w:rsidRDefault="00651727" w:rsidP="00341C43">
            <w:pPr>
              <w:spacing w:after="20"/>
              <w:jc w:val="center"/>
              <w:rPr>
                <w:rFonts w:cstheme="minorHAnsi"/>
                <w:sz w:val="24"/>
                <w:szCs w:val="24"/>
                <w:lang w:val="en-US"/>
              </w:rPr>
            </w:pPr>
            <w:r>
              <w:rPr>
                <w:rFonts w:cstheme="minorHAnsi"/>
                <w:sz w:val="24"/>
                <w:szCs w:val="24"/>
                <w:lang w:val="en-US"/>
              </w:rPr>
              <w:t>t</w:t>
            </w:r>
          </w:p>
        </w:tc>
      </w:tr>
      <w:tr w:rsidR="00651727" w:rsidRPr="00341C43" w14:paraId="2EC4C1D7" w14:textId="77777777" w:rsidTr="00C42BFB">
        <w:trPr>
          <w:trHeight w:val="432"/>
        </w:trPr>
        <w:tc>
          <w:tcPr>
            <w:tcW w:w="455" w:type="pct"/>
            <w:vMerge/>
          </w:tcPr>
          <w:p w14:paraId="75801ED9" w14:textId="77777777" w:rsidR="00651727" w:rsidRPr="00341C43" w:rsidRDefault="00651727" w:rsidP="00341C43">
            <w:pPr>
              <w:spacing w:after="20"/>
              <w:rPr>
                <w:rFonts w:cstheme="minorHAnsi"/>
                <w:sz w:val="24"/>
                <w:szCs w:val="24"/>
              </w:rPr>
            </w:pPr>
          </w:p>
        </w:tc>
        <w:tc>
          <w:tcPr>
            <w:tcW w:w="1683" w:type="pct"/>
            <w:vAlign w:val="center"/>
          </w:tcPr>
          <w:p w14:paraId="4F2C7380" w14:textId="1DBA051A" w:rsidR="00651727" w:rsidRDefault="00D44331" w:rsidP="00341C43">
            <w:pPr>
              <w:spacing w:after="20"/>
              <w:jc w:val="center"/>
              <w:rPr>
                <w:rFonts w:cstheme="minorHAnsi"/>
                <w:sz w:val="24"/>
                <w:szCs w:val="24"/>
              </w:rPr>
            </w:pPr>
            <w:r>
              <w:rPr>
                <w:rFonts w:cstheme="minorHAnsi"/>
                <w:sz w:val="24"/>
                <w:szCs w:val="24"/>
              </w:rPr>
              <w:t>Х</w:t>
            </w:r>
          </w:p>
        </w:tc>
        <w:tc>
          <w:tcPr>
            <w:tcW w:w="1683" w:type="pct"/>
            <w:vAlign w:val="center"/>
          </w:tcPr>
          <w:p w14:paraId="7757DB53" w14:textId="77777777" w:rsidR="00651727" w:rsidRDefault="00651727" w:rsidP="00341C43">
            <w:pPr>
              <w:spacing w:after="20"/>
              <w:jc w:val="center"/>
              <w:rPr>
                <w:rFonts w:cstheme="minorHAnsi"/>
                <w:sz w:val="24"/>
                <w:szCs w:val="24"/>
              </w:rPr>
            </w:pPr>
            <w:r>
              <w:rPr>
                <w:rFonts w:cstheme="minorHAnsi"/>
                <w:sz w:val="24"/>
                <w:szCs w:val="24"/>
              </w:rPr>
              <w:t>х</w:t>
            </w:r>
          </w:p>
        </w:tc>
        <w:tc>
          <w:tcPr>
            <w:tcW w:w="1179" w:type="pct"/>
            <w:vMerge/>
          </w:tcPr>
          <w:p w14:paraId="0085F997" w14:textId="77777777" w:rsidR="00651727" w:rsidRPr="00341C43" w:rsidRDefault="00651727" w:rsidP="00341C43">
            <w:pPr>
              <w:spacing w:after="20"/>
              <w:rPr>
                <w:rFonts w:cstheme="minorHAnsi"/>
                <w:sz w:val="24"/>
                <w:szCs w:val="24"/>
              </w:rPr>
            </w:pPr>
          </w:p>
        </w:tc>
      </w:tr>
      <w:tr w:rsidR="002E3CB3" w:rsidRPr="00341C43" w14:paraId="439DEE1F" w14:textId="77777777" w:rsidTr="00C42BFB">
        <w:trPr>
          <w:trHeight w:val="432"/>
        </w:trPr>
        <w:tc>
          <w:tcPr>
            <w:tcW w:w="455" w:type="pct"/>
            <w:vAlign w:val="center"/>
          </w:tcPr>
          <w:p w14:paraId="4D4D207C" w14:textId="77777777" w:rsidR="002E3CB3" w:rsidRPr="00341C43" w:rsidRDefault="002E3CB3" w:rsidP="002E3CB3">
            <w:pPr>
              <w:spacing w:after="20"/>
              <w:rPr>
                <w:rFonts w:cstheme="minorHAnsi"/>
                <w:sz w:val="24"/>
                <w:szCs w:val="24"/>
              </w:rPr>
            </w:pPr>
            <w:r w:rsidRPr="00341C43">
              <w:rPr>
                <w:rFonts w:cstheme="minorHAnsi"/>
                <w:sz w:val="24"/>
                <w:szCs w:val="24"/>
              </w:rPr>
              <w:t>П1</w:t>
            </w:r>
          </w:p>
        </w:tc>
        <w:tc>
          <w:tcPr>
            <w:tcW w:w="1683" w:type="pct"/>
            <w:vAlign w:val="center"/>
          </w:tcPr>
          <w:p w14:paraId="22E4100D" w14:textId="5B22F597" w:rsidR="002E3CB3" w:rsidRPr="00341C43" w:rsidRDefault="002E3CB3" w:rsidP="002E3CB3">
            <w:pPr>
              <w:spacing w:after="20"/>
              <w:rPr>
                <w:rFonts w:cstheme="minorHAnsi"/>
                <w:sz w:val="24"/>
                <w:szCs w:val="24"/>
              </w:rPr>
            </w:pPr>
            <w:r w:rsidRPr="00EC37E6">
              <w:t>1,692</w:t>
            </w:r>
          </w:p>
        </w:tc>
        <w:tc>
          <w:tcPr>
            <w:tcW w:w="1683" w:type="pct"/>
            <w:vAlign w:val="center"/>
          </w:tcPr>
          <w:p w14:paraId="22487A2C" w14:textId="657136B4" w:rsidR="002E3CB3" w:rsidRPr="00341C43" w:rsidRDefault="002E3CB3" w:rsidP="002E3CB3">
            <w:pPr>
              <w:spacing w:after="20"/>
              <w:rPr>
                <w:rFonts w:cstheme="minorHAnsi"/>
                <w:sz w:val="24"/>
                <w:szCs w:val="24"/>
              </w:rPr>
            </w:pPr>
            <w:r w:rsidRPr="00EC37E6">
              <w:t>2,778</w:t>
            </w:r>
          </w:p>
        </w:tc>
        <w:tc>
          <w:tcPr>
            <w:tcW w:w="1179" w:type="pct"/>
            <w:vAlign w:val="center"/>
          </w:tcPr>
          <w:p w14:paraId="5183AD58" w14:textId="5809CD30" w:rsidR="002E3CB3" w:rsidRPr="002E3CB3" w:rsidRDefault="002E3CB3" w:rsidP="002E3CB3">
            <w:pPr>
              <w:spacing w:after="20"/>
              <w:rPr>
                <w:rFonts w:cstheme="minorHAnsi"/>
                <w:sz w:val="24"/>
                <w:szCs w:val="24"/>
                <w:vertAlign w:val="superscript"/>
                <w:lang w:val="en-US"/>
              </w:rPr>
            </w:pPr>
            <w:r w:rsidRPr="00CE77DA">
              <w:t>3,126</w:t>
            </w:r>
            <w:r>
              <w:rPr>
                <w:lang w:val="en-US"/>
              </w:rPr>
              <w:t>**</w:t>
            </w:r>
          </w:p>
        </w:tc>
      </w:tr>
      <w:tr w:rsidR="002E3CB3" w:rsidRPr="00341C43" w14:paraId="551A6983" w14:textId="77777777" w:rsidTr="00C42BFB">
        <w:trPr>
          <w:trHeight w:val="432"/>
        </w:trPr>
        <w:tc>
          <w:tcPr>
            <w:tcW w:w="455" w:type="pct"/>
            <w:vAlign w:val="center"/>
          </w:tcPr>
          <w:p w14:paraId="1CC4FD58" w14:textId="77777777" w:rsidR="002E3CB3" w:rsidRPr="00341C43" w:rsidRDefault="002E3CB3" w:rsidP="002E3CB3">
            <w:pPr>
              <w:spacing w:after="20"/>
              <w:rPr>
                <w:rFonts w:cstheme="minorHAnsi"/>
                <w:sz w:val="24"/>
                <w:szCs w:val="24"/>
              </w:rPr>
            </w:pPr>
            <w:r w:rsidRPr="00341C43">
              <w:rPr>
                <w:rFonts w:cstheme="minorHAnsi"/>
                <w:sz w:val="24"/>
                <w:szCs w:val="24"/>
              </w:rPr>
              <w:t>П2</w:t>
            </w:r>
          </w:p>
        </w:tc>
        <w:tc>
          <w:tcPr>
            <w:tcW w:w="1683" w:type="pct"/>
            <w:vAlign w:val="center"/>
          </w:tcPr>
          <w:p w14:paraId="4C37E9E4" w14:textId="67B7898F" w:rsidR="002E3CB3" w:rsidRPr="00341C43" w:rsidRDefault="002E3CB3" w:rsidP="002E3CB3">
            <w:pPr>
              <w:spacing w:after="20"/>
              <w:rPr>
                <w:rFonts w:cstheme="minorHAnsi"/>
                <w:sz w:val="24"/>
                <w:szCs w:val="24"/>
              </w:rPr>
            </w:pPr>
            <w:r w:rsidRPr="00EC37E6">
              <w:t>2,462</w:t>
            </w:r>
          </w:p>
        </w:tc>
        <w:tc>
          <w:tcPr>
            <w:tcW w:w="1683" w:type="pct"/>
            <w:vAlign w:val="center"/>
          </w:tcPr>
          <w:p w14:paraId="1814B043" w14:textId="36ACED6C" w:rsidR="002E3CB3" w:rsidRPr="00341C43" w:rsidRDefault="002E3CB3" w:rsidP="002E3CB3">
            <w:pPr>
              <w:spacing w:after="20"/>
              <w:rPr>
                <w:rFonts w:cstheme="minorHAnsi"/>
                <w:sz w:val="24"/>
                <w:szCs w:val="24"/>
              </w:rPr>
            </w:pPr>
            <w:r w:rsidRPr="00EC37E6">
              <w:t>1,556</w:t>
            </w:r>
          </w:p>
        </w:tc>
        <w:tc>
          <w:tcPr>
            <w:tcW w:w="1179" w:type="pct"/>
            <w:vAlign w:val="center"/>
          </w:tcPr>
          <w:p w14:paraId="6CBACB69" w14:textId="0C650077" w:rsidR="002E3CB3" w:rsidRPr="00341C43" w:rsidRDefault="002E3CB3" w:rsidP="002E3CB3">
            <w:pPr>
              <w:spacing w:after="20"/>
              <w:rPr>
                <w:rFonts w:cstheme="minorHAnsi"/>
                <w:sz w:val="24"/>
                <w:szCs w:val="24"/>
                <w:lang w:val="en-US"/>
              </w:rPr>
            </w:pPr>
            <w:r w:rsidRPr="00CE77DA">
              <w:t>-2,031</w:t>
            </w:r>
          </w:p>
        </w:tc>
      </w:tr>
      <w:tr w:rsidR="002E3CB3" w:rsidRPr="00341C43" w14:paraId="408505E8" w14:textId="77777777" w:rsidTr="00C42BFB">
        <w:trPr>
          <w:trHeight w:val="432"/>
        </w:trPr>
        <w:tc>
          <w:tcPr>
            <w:tcW w:w="455" w:type="pct"/>
            <w:vAlign w:val="center"/>
          </w:tcPr>
          <w:p w14:paraId="714EB5DB" w14:textId="77777777" w:rsidR="002E3CB3" w:rsidRPr="00341C43" w:rsidRDefault="002E3CB3" w:rsidP="002E3CB3">
            <w:pPr>
              <w:spacing w:after="20"/>
              <w:rPr>
                <w:rFonts w:cstheme="minorHAnsi"/>
                <w:sz w:val="24"/>
                <w:szCs w:val="24"/>
              </w:rPr>
            </w:pPr>
            <w:r w:rsidRPr="00341C43">
              <w:rPr>
                <w:rFonts w:cstheme="minorHAnsi"/>
                <w:sz w:val="24"/>
                <w:szCs w:val="24"/>
              </w:rPr>
              <w:t>П3</w:t>
            </w:r>
          </w:p>
        </w:tc>
        <w:tc>
          <w:tcPr>
            <w:tcW w:w="1683" w:type="pct"/>
            <w:vAlign w:val="center"/>
          </w:tcPr>
          <w:p w14:paraId="73A388A5" w14:textId="2E21768D" w:rsidR="002E3CB3" w:rsidRPr="00341C43" w:rsidRDefault="002E3CB3" w:rsidP="002E3CB3">
            <w:pPr>
              <w:spacing w:after="20"/>
              <w:rPr>
                <w:rFonts w:cstheme="minorHAnsi"/>
                <w:sz w:val="24"/>
                <w:szCs w:val="24"/>
              </w:rPr>
            </w:pPr>
            <w:r w:rsidRPr="00EC37E6">
              <w:t>2,615</w:t>
            </w:r>
          </w:p>
        </w:tc>
        <w:tc>
          <w:tcPr>
            <w:tcW w:w="1683" w:type="pct"/>
            <w:vAlign w:val="center"/>
          </w:tcPr>
          <w:p w14:paraId="63BE05F8" w14:textId="779731C9" w:rsidR="002E3CB3" w:rsidRPr="00341C43" w:rsidRDefault="002E3CB3" w:rsidP="002E3CB3">
            <w:pPr>
              <w:spacing w:after="20"/>
              <w:rPr>
                <w:rFonts w:cstheme="minorHAnsi"/>
                <w:sz w:val="24"/>
                <w:szCs w:val="24"/>
              </w:rPr>
            </w:pPr>
            <w:r w:rsidRPr="00EC37E6">
              <w:t>1,889</w:t>
            </w:r>
          </w:p>
        </w:tc>
        <w:tc>
          <w:tcPr>
            <w:tcW w:w="1179" w:type="pct"/>
            <w:vAlign w:val="center"/>
          </w:tcPr>
          <w:p w14:paraId="0BF7E7D1" w14:textId="4C3D5C96" w:rsidR="002E3CB3" w:rsidRPr="00341C43" w:rsidRDefault="002E3CB3" w:rsidP="002E3CB3">
            <w:pPr>
              <w:spacing w:after="20"/>
              <w:rPr>
                <w:rFonts w:cstheme="minorHAnsi"/>
                <w:sz w:val="24"/>
                <w:szCs w:val="24"/>
                <w:lang w:val="en-US"/>
              </w:rPr>
            </w:pPr>
            <w:r w:rsidRPr="00CE77DA">
              <w:t>-1,647</w:t>
            </w:r>
          </w:p>
        </w:tc>
      </w:tr>
      <w:tr w:rsidR="002E3CB3" w:rsidRPr="00341C43" w14:paraId="70A12A82" w14:textId="77777777" w:rsidTr="00C42BFB">
        <w:trPr>
          <w:trHeight w:val="432"/>
        </w:trPr>
        <w:tc>
          <w:tcPr>
            <w:tcW w:w="455" w:type="pct"/>
            <w:vAlign w:val="center"/>
          </w:tcPr>
          <w:p w14:paraId="4A406BF9" w14:textId="77777777" w:rsidR="002E3CB3" w:rsidRPr="00341C43" w:rsidRDefault="002E3CB3" w:rsidP="002E3CB3">
            <w:pPr>
              <w:spacing w:after="20"/>
              <w:rPr>
                <w:rFonts w:cstheme="minorHAnsi"/>
                <w:sz w:val="24"/>
                <w:szCs w:val="24"/>
              </w:rPr>
            </w:pPr>
            <w:r w:rsidRPr="00341C43">
              <w:rPr>
                <w:rFonts w:cstheme="minorHAnsi"/>
                <w:sz w:val="24"/>
                <w:szCs w:val="24"/>
              </w:rPr>
              <w:t>П4</w:t>
            </w:r>
          </w:p>
        </w:tc>
        <w:tc>
          <w:tcPr>
            <w:tcW w:w="1683" w:type="pct"/>
            <w:vAlign w:val="center"/>
          </w:tcPr>
          <w:p w14:paraId="247B0F5E" w14:textId="70BE2099" w:rsidR="002E3CB3" w:rsidRPr="00341C43" w:rsidRDefault="002E3CB3" w:rsidP="002E3CB3">
            <w:pPr>
              <w:spacing w:after="20"/>
              <w:rPr>
                <w:rFonts w:cstheme="minorHAnsi"/>
                <w:sz w:val="24"/>
                <w:szCs w:val="24"/>
              </w:rPr>
            </w:pPr>
            <w:r w:rsidRPr="00EC37E6">
              <w:t>2,231</w:t>
            </w:r>
          </w:p>
        </w:tc>
        <w:tc>
          <w:tcPr>
            <w:tcW w:w="1683" w:type="pct"/>
            <w:vAlign w:val="center"/>
          </w:tcPr>
          <w:p w14:paraId="20094FCF" w14:textId="0BD7D19A" w:rsidR="002E3CB3" w:rsidRPr="00341C43" w:rsidRDefault="002E3CB3" w:rsidP="002E3CB3">
            <w:pPr>
              <w:spacing w:after="20"/>
              <w:rPr>
                <w:rFonts w:cstheme="minorHAnsi"/>
                <w:sz w:val="24"/>
                <w:szCs w:val="24"/>
              </w:rPr>
            </w:pPr>
            <w:r w:rsidRPr="00EC37E6">
              <w:t>2,667</w:t>
            </w:r>
          </w:p>
        </w:tc>
        <w:tc>
          <w:tcPr>
            <w:tcW w:w="1179" w:type="pct"/>
            <w:vAlign w:val="center"/>
          </w:tcPr>
          <w:p w14:paraId="204776B1" w14:textId="02B12C5B" w:rsidR="002E3CB3" w:rsidRPr="00341C43" w:rsidRDefault="002E3CB3" w:rsidP="002E3CB3">
            <w:pPr>
              <w:spacing w:after="20"/>
              <w:rPr>
                <w:rFonts w:cstheme="minorHAnsi"/>
                <w:sz w:val="24"/>
                <w:szCs w:val="24"/>
                <w:lang w:val="en-US"/>
              </w:rPr>
            </w:pPr>
            <w:r w:rsidRPr="00CE77DA">
              <w:t>1,423</w:t>
            </w:r>
          </w:p>
        </w:tc>
      </w:tr>
      <w:tr w:rsidR="002E3CB3" w:rsidRPr="00341C43" w14:paraId="425ADCBC" w14:textId="77777777" w:rsidTr="00C42BFB">
        <w:trPr>
          <w:trHeight w:val="432"/>
        </w:trPr>
        <w:tc>
          <w:tcPr>
            <w:tcW w:w="455" w:type="pct"/>
            <w:vAlign w:val="center"/>
          </w:tcPr>
          <w:p w14:paraId="71E89EA1" w14:textId="77777777" w:rsidR="002E3CB3" w:rsidRPr="00341C43" w:rsidRDefault="002E3CB3" w:rsidP="002E3CB3">
            <w:pPr>
              <w:spacing w:after="20"/>
              <w:rPr>
                <w:rFonts w:cstheme="minorHAnsi"/>
                <w:sz w:val="24"/>
                <w:szCs w:val="24"/>
              </w:rPr>
            </w:pPr>
            <w:r w:rsidRPr="00341C43">
              <w:rPr>
                <w:rFonts w:cstheme="minorHAnsi"/>
                <w:sz w:val="24"/>
                <w:szCs w:val="24"/>
              </w:rPr>
              <w:t>П5</w:t>
            </w:r>
          </w:p>
        </w:tc>
        <w:tc>
          <w:tcPr>
            <w:tcW w:w="1683" w:type="pct"/>
            <w:vAlign w:val="center"/>
          </w:tcPr>
          <w:p w14:paraId="041A8BCA" w14:textId="58DEF3F7" w:rsidR="002E3CB3" w:rsidRPr="00341C43" w:rsidRDefault="002E3CB3" w:rsidP="002E3CB3">
            <w:pPr>
              <w:spacing w:after="20"/>
              <w:rPr>
                <w:rFonts w:cstheme="minorHAnsi"/>
                <w:sz w:val="24"/>
                <w:szCs w:val="24"/>
              </w:rPr>
            </w:pPr>
            <w:r w:rsidRPr="00EC37E6">
              <w:t>2,154</w:t>
            </w:r>
          </w:p>
        </w:tc>
        <w:tc>
          <w:tcPr>
            <w:tcW w:w="1683" w:type="pct"/>
            <w:vAlign w:val="center"/>
          </w:tcPr>
          <w:p w14:paraId="09717D42" w14:textId="10090C25" w:rsidR="002E3CB3" w:rsidRPr="00341C43" w:rsidRDefault="002E3CB3" w:rsidP="002E3CB3">
            <w:pPr>
              <w:spacing w:after="20"/>
              <w:rPr>
                <w:rFonts w:cstheme="minorHAnsi"/>
                <w:sz w:val="24"/>
                <w:szCs w:val="24"/>
              </w:rPr>
            </w:pPr>
            <w:r w:rsidRPr="00EC37E6">
              <w:t>1,667</w:t>
            </w:r>
          </w:p>
        </w:tc>
        <w:tc>
          <w:tcPr>
            <w:tcW w:w="1179" w:type="pct"/>
            <w:vAlign w:val="center"/>
          </w:tcPr>
          <w:p w14:paraId="61DEFB48" w14:textId="1BFCB8B6" w:rsidR="002E3CB3" w:rsidRPr="00341C43" w:rsidRDefault="002E3CB3" w:rsidP="002E3CB3">
            <w:pPr>
              <w:spacing w:after="20"/>
              <w:rPr>
                <w:rFonts w:cstheme="minorHAnsi"/>
                <w:sz w:val="24"/>
                <w:szCs w:val="24"/>
              </w:rPr>
            </w:pPr>
            <w:r w:rsidRPr="00CE77DA">
              <w:t>-1,407</w:t>
            </w:r>
          </w:p>
        </w:tc>
      </w:tr>
      <w:tr w:rsidR="002E3CB3" w:rsidRPr="00341C43" w14:paraId="6AA488EA" w14:textId="77777777" w:rsidTr="00C42BFB">
        <w:trPr>
          <w:trHeight w:val="432"/>
        </w:trPr>
        <w:tc>
          <w:tcPr>
            <w:tcW w:w="455" w:type="pct"/>
            <w:vAlign w:val="center"/>
          </w:tcPr>
          <w:p w14:paraId="32D3017F" w14:textId="77777777" w:rsidR="002E3CB3" w:rsidRPr="00341C43" w:rsidRDefault="002E3CB3" w:rsidP="002E3CB3">
            <w:pPr>
              <w:spacing w:after="20"/>
              <w:rPr>
                <w:rFonts w:cstheme="minorHAnsi"/>
                <w:sz w:val="24"/>
                <w:szCs w:val="24"/>
              </w:rPr>
            </w:pPr>
            <w:r w:rsidRPr="00341C43">
              <w:rPr>
                <w:rFonts w:cstheme="minorHAnsi"/>
                <w:sz w:val="24"/>
                <w:szCs w:val="24"/>
              </w:rPr>
              <w:t>П6</w:t>
            </w:r>
          </w:p>
        </w:tc>
        <w:tc>
          <w:tcPr>
            <w:tcW w:w="1683" w:type="pct"/>
            <w:vAlign w:val="center"/>
          </w:tcPr>
          <w:p w14:paraId="63ED3FDF" w14:textId="61DAD9EF" w:rsidR="002E3CB3" w:rsidRPr="00341C43" w:rsidRDefault="002E3CB3" w:rsidP="002E3CB3">
            <w:pPr>
              <w:spacing w:after="20"/>
              <w:rPr>
                <w:rFonts w:cstheme="minorHAnsi"/>
                <w:sz w:val="24"/>
                <w:szCs w:val="24"/>
              </w:rPr>
            </w:pPr>
            <w:r w:rsidRPr="00EC37E6">
              <w:t>3</w:t>
            </w:r>
          </w:p>
        </w:tc>
        <w:tc>
          <w:tcPr>
            <w:tcW w:w="1683" w:type="pct"/>
            <w:vAlign w:val="center"/>
          </w:tcPr>
          <w:p w14:paraId="1FB84CF1" w14:textId="05E80E1A" w:rsidR="002E3CB3" w:rsidRPr="00341C43" w:rsidRDefault="002E3CB3" w:rsidP="002E3CB3">
            <w:pPr>
              <w:spacing w:after="20"/>
              <w:rPr>
                <w:rFonts w:cstheme="minorHAnsi"/>
                <w:sz w:val="24"/>
                <w:szCs w:val="24"/>
              </w:rPr>
            </w:pPr>
            <w:r w:rsidRPr="00EC37E6">
              <w:t>1,444</w:t>
            </w:r>
          </w:p>
        </w:tc>
        <w:tc>
          <w:tcPr>
            <w:tcW w:w="1179" w:type="pct"/>
            <w:vAlign w:val="center"/>
          </w:tcPr>
          <w:p w14:paraId="7C6C87D9" w14:textId="0CA7446E" w:rsidR="002E3CB3" w:rsidRPr="00B01208" w:rsidRDefault="002E3CB3" w:rsidP="002E3CB3">
            <w:pPr>
              <w:spacing w:after="20"/>
              <w:rPr>
                <w:rFonts w:cstheme="minorHAnsi"/>
                <w:sz w:val="24"/>
                <w:szCs w:val="24"/>
                <w:lang w:val="en-US"/>
              </w:rPr>
            </w:pPr>
            <w:r w:rsidRPr="00CE77DA">
              <w:t>-4,402</w:t>
            </w:r>
            <w:r>
              <w:rPr>
                <w:lang w:val="en-US"/>
              </w:rPr>
              <w:t>***</w:t>
            </w:r>
          </w:p>
        </w:tc>
      </w:tr>
      <w:tr w:rsidR="002E3CB3" w:rsidRPr="00341C43" w14:paraId="42A7153A" w14:textId="77777777" w:rsidTr="00C42BFB">
        <w:trPr>
          <w:trHeight w:val="432"/>
        </w:trPr>
        <w:tc>
          <w:tcPr>
            <w:tcW w:w="455" w:type="pct"/>
            <w:vAlign w:val="center"/>
          </w:tcPr>
          <w:p w14:paraId="4525673A" w14:textId="77777777" w:rsidR="002E3CB3" w:rsidRPr="00341C43" w:rsidRDefault="002E3CB3" w:rsidP="002E3CB3">
            <w:pPr>
              <w:spacing w:after="20"/>
              <w:rPr>
                <w:rFonts w:cstheme="minorHAnsi"/>
                <w:sz w:val="24"/>
                <w:szCs w:val="24"/>
              </w:rPr>
            </w:pPr>
            <w:bookmarkStart w:id="20" w:name="_Hlk86171273"/>
            <w:r w:rsidRPr="00341C43">
              <w:rPr>
                <w:rFonts w:cstheme="minorHAnsi"/>
                <w:sz w:val="24"/>
                <w:szCs w:val="24"/>
              </w:rPr>
              <w:t>П7</w:t>
            </w:r>
          </w:p>
        </w:tc>
        <w:tc>
          <w:tcPr>
            <w:tcW w:w="1683" w:type="pct"/>
            <w:vAlign w:val="center"/>
          </w:tcPr>
          <w:p w14:paraId="46F5FD54" w14:textId="4F13DC9D" w:rsidR="002E3CB3" w:rsidRPr="00341C43" w:rsidRDefault="002E3CB3" w:rsidP="002E3CB3">
            <w:pPr>
              <w:spacing w:after="20"/>
              <w:rPr>
                <w:rFonts w:cstheme="minorHAnsi"/>
                <w:sz w:val="24"/>
                <w:szCs w:val="24"/>
              </w:rPr>
            </w:pPr>
            <w:r w:rsidRPr="00EC37E6">
              <w:t>1,231</w:t>
            </w:r>
          </w:p>
        </w:tc>
        <w:tc>
          <w:tcPr>
            <w:tcW w:w="1683" w:type="pct"/>
            <w:vAlign w:val="center"/>
          </w:tcPr>
          <w:p w14:paraId="66045083" w14:textId="3FD753FF" w:rsidR="002E3CB3" w:rsidRPr="00341C43" w:rsidRDefault="002E3CB3" w:rsidP="002E3CB3">
            <w:pPr>
              <w:spacing w:after="20"/>
              <w:rPr>
                <w:rFonts w:cstheme="minorHAnsi"/>
                <w:sz w:val="24"/>
                <w:szCs w:val="24"/>
              </w:rPr>
            </w:pPr>
            <w:r w:rsidRPr="00EC37E6">
              <w:t>2,333</w:t>
            </w:r>
          </w:p>
        </w:tc>
        <w:tc>
          <w:tcPr>
            <w:tcW w:w="1179" w:type="pct"/>
            <w:vAlign w:val="center"/>
          </w:tcPr>
          <w:p w14:paraId="4E9198FE" w14:textId="73FA7D2F" w:rsidR="002E3CB3" w:rsidRPr="002E3CB3" w:rsidRDefault="002E3CB3" w:rsidP="002E3CB3">
            <w:pPr>
              <w:spacing w:after="20"/>
              <w:rPr>
                <w:rFonts w:cstheme="minorHAnsi"/>
                <w:sz w:val="24"/>
                <w:szCs w:val="24"/>
                <w:lang w:val="en-US"/>
              </w:rPr>
            </w:pPr>
            <w:r w:rsidRPr="00CE77DA">
              <w:t>3,52</w:t>
            </w:r>
            <w:r>
              <w:rPr>
                <w:lang w:val="en-US"/>
              </w:rPr>
              <w:t>**</w:t>
            </w:r>
          </w:p>
        </w:tc>
      </w:tr>
      <w:bookmarkEnd w:id="20"/>
      <w:tr w:rsidR="002E3CB3" w:rsidRPr="00341C43" w14:paraId="3724E205" w14:textId="77777777" w:rsidTr="00C42BFB">
        <w:trPr>
          <w:trHeight w:val="432"/>
        </w:trPr>
        <w:tc>
          <w:tcPr>
            <w:tcW w:w="455" w:type="pct"/>
            <w:vAlign w:val="center"/>
          </w:tcPr>
          <w:p w14:paraId="1EE61A74" w14:textId="77777777" w:rsidR="002E3CB3" w:rsidRPr="00341C43" w:rsidRDefault="002E3CB3" w:rsidP="002E3CB3">
            <w:pPr>
              <w:spacing w:after="20"/>
              <w:rPr>
                <w:rFonts w:cstheme="minorHAnsi"/>
                <w:sz w:val="24"/>
                <w:szCs w:val="24"/>
              </w:rPr>
            </w:pPr>
            <w:r w:rsidRPr="00341C43">
              <w:rPr>
                <w:rFonts w:cstheme="minorHAnsi"/>
                <w:sz w:val="24"/>
                <w:szCs w:val="24"/>
              </w:rPr>
              <w:t>П8</w:t>
            </w:r>
          </w:p>
        </w:tc>
        <w:tc>
          <w:tcPr>
            <w:tcW w:w="1683" w:type="pct"/>
            <w:vAlign w:val="center"/>
          </w:tcPr>
          <w:p w14:paraId="7C919972" w14:textId="18A1FB21" w:rsidR="002E3CB3" w:rsidRPr="00341C43" w:rsidRDefault="002E3CB3" w:rsidP="002E3CB3">
            <w:pPr>
              <w:spacing w:after="20"/>
              <w:rPr>
                <w:rFonts w:cstheme="minorHAnsi"/>
                <w:sz w:val="24"/>
                <w:szCs w:val="24"/>
              </w:rPr>
            </w:pPr>
            <w:r w:rsidRPr="00EC37E6">
              <w:t>2,923</w:t>
            </w:r>
          </w:p>
        </w:tc>
        <w:tc>
          <w:tcPr>
            <w:tcW w:w="1683" w:type="pct"/>
            <w:vAlign w:val="center"/>
          </w:tcPr>
          <w:p w14:paraId="78B8AB4A" w14:textId="44684989" w:rsidR="002E3CB3" w:rsidRPr="00341C43" w:rsidRDefault="002E3CB3" w:rsidP="002E3CB3">
            <w:pPr>
              <w:spacing w:after="20"/>
              <w:rPr>
                <w:rFonts w:cstheme="minorHAnsi"/>
                <w:sz w:val="24"/>
                <w:szCs w:val="24"/>
              </w:rPr>
            </w:pPr>
            <w:r w:rsidRPr="00EC37E6">
              <w:t>1,111</w:t>
            </w:r>
          </w:p>
        </w:tc>
        <w:tc>
          <w:tcPr>
            <w:tcW w:w="1179" w:type="pct"/>
            <w:vAlign w:val="center"/>
          </w:tcPr>
          <w:p w14:paraId="5F901FE8" w14:textId="760E2AA4" w:rsidR="002E3CB3" w:rsidRPr="00B01208" w:rsidRDefault="002E3CB3" w:rsidP="002E3CB3">
            <w:pPr>
              <w:spacing w:after="20"/>
              <w:rPr>
                <w:rFonts w:cstheme="minorHAnsi"/>
                <w:sz w:val="24"/>
                <w:szCs w:val="24"/>
                <w:lang w:val="en-US"/>
              </w:rPr>
            </w:pPr>
            <w:r w:rsidRPr="00CE77DA">
              <w:t>-8,648</w:t>
            </w:r>
            <w:r>
              <w:rPr>
                <w:lang w:val="en-US"/>
              </w:rPr>
              <w:t>***</w:t>
            </w:r>
          </w:p>
        </w:tc>
      </w:tr>
      <w:tr w:rsidR="002E3CB3" w:rsidRPr="00341C43" w14:paraId="46B04595" w14:textId="77777777" w:rsidTr="00C42BFB">
        <w:trPr>
          <w:trHeight w:val="432"/>
        </w:trPr>
        <w:tc>
          <w:tcPr>
            <w:tcW w:w="455" w:type="pct"/>
            <w:vAlign w:val="center"/>
          </w:tcPr>
          <w:p w14:paraId="1CFFB262" w14:textId="77777777" w:rsidR="002E3CB3" w:rsidRPr="00341C43" w:rsidRDefault="002E3CB3" w:rsidP="002E3CB3">
            <w:pPr>
              <w:spacing w:after="20"/>
              <w:rPr>
                <w:rFonts w:cstheme="minorHAnsi"/>
                <w:sz w:val="24"/>
                <w:szCs w:val="24"/>
              </w:rPr>
            </w:pPr>
            <w:r w:rsidRPr="00341C43">
              <w:rPr>
                <w:rFonts w:cstheme="minorHAnsi"/>
                <w:sz w:val="24"/>
                <w:szCs w:val="24"/>
              </w:rPr>
              <w:t>П9</w:t>
            </w:r>
          </w:p>
        </w:tc>
        <w:tc>
          <w:tcPr>
            <w:tcW w:w="1683" w:type="pct"/>
            <w:vAlign w:val="center"/>
          </w:tcPr>
          <w:p w14:paraId="186B27E8" w14:textId="17032E3E" w:rsidR="002E3CB3" w:rsidRPr="00341C43" w:rsidRDefault="002E3CB3" w:rsidP="002E3CB3">
            <w:pPr>
              <w:spacing w:after="20"/>
              <w:rPr>
                <w:rFonts w:cstheme="minorHAnsi"/>
                <w:sz w:val="24"/>
                <w:szCs w:val="24"/>
              </w:rPr>
            </w:pPr>
            <w:r w:rsidRPr="00EC37E6">
              <w:t>2,154</w:t>
            </w:r>
          </w:p>
        </w:tc>
        <w:tc>
          <w:tcPr>
            <w:tcW w:w="1683" w:type="pct"/>
            <w:vAlign w:val="center"/>
          </w:tcPr>
          <w:p w14:paraId="61E69BA3" w14:textId="71EE38C6" w:rsidR="002E3CB3" w:rsidRPr="00341C43" w:rsidRDefault="002E3CB3" w:rsidP="002E3CB3">
            <w:pPr>
              <w:spacing w:after="20"/>
              <w:rPr>
                <w:rFonts w:cstheme="minorHAnsi"/>
                <w:sz w:val="24"/>
                <w:szCs w:val="24"/>
              </w:rPr>
            </w:pPr>
            <w:r w:rsidRPr="00EC37E6">
              <w:t>1,333</w:t>
            </w:r>
          </w:p>
        </w:tc>
        <w:tc>
          <w:tcPr>
            <w:tcW w:w="1179" w:type="pct"/>
            <w:vAlign w:val="center"/>
          </w:tcPr>
          <w:p w14:paraId="66EDAA6F" w14:textId="07541060" w:rsidR="002E3CB3" w:rsidRPr="002E3CB3" w:rsidRDefault="002E3CB3" w:rsidP="002E3CB3">
            <w:pPr>
              <w:spacing w:after="20"/>
              <w:rPr>
                <w:rFonts w:cstheme="minorHAnsi"/>
                <w:sz w:val="24"/>
                <w:szCs w:val="24"/>
                <w:lang w:val="en-US"/>
              </w:rPr>
            </w:pPr>
            <w:r w:rsidRPr="00CE77DA">
              <w:t>-2,955</w:t>
            </w:r>
            <w:r>
              <w:rPr>
                <w:lang w:val="en-US"/>
              </w:rPr>
              <w:t>**</w:t>
            </w:r>
          </w:p>
        </w:tc>
      </w:tr>
      <w:tr w:rsidR="002E3CB3" w:rsidRPr="00341C43" w14:paraId="264439A1" w14:textId="77777777" w:rsidTr="00C42BFB">
        <w:trPr>
          <w:trHeight w:val="432"/>
        </w:trPr>
        <w:tc>
          <w:tcPr>
            <w:tcW w:w="455" w:type="pct"/>
            <w:vAlign w:val="center"/>
          </w:tcPr>
          <w:p w14:paraId="736A3620" w14:textId="77777777" w:rsidR="002E3CB3" w:rsidRPr="00341C43" w:rsidRDefault="002E3CB3" w:rsidP="002E3CB3">
            <w:pPr>
              <w:spacing w:after="20"/>
              <w:rPr>
                <w:rFonts w:cstheme="minorHAnsi"/>
                <w:sz w:val="24"/>
                <w:szCs w:val="24"/>
              </w:rPr>
            </w:pPr>
            <w:r w:rsidRPr="00341C43">
              <w:rPr>
                <w:rFonts w:cstheme="minorHAnsi"/>
                <w:sz w:val="24"/>
                <w:szCs w:val="24"/>
              </w:rPr>
              <w:t>П10</w:t>
            </w:r>
          </w:p>
        </w:tc>
        <w:tc>
          <w:tcPr>
            <w:tcW w:w="1683" w:type="pct"/>
            <w:vAlign w:val="center"/>
          </w:tcPr>
          <w:p w14:paraId="4CAB5107" w14:textId="6803FA8C" w:rsidR="002E3CB3" w:rsidRPr="00341C43" w:rsidRDefault="002E3CB3" w:rsidP="002E3CB3">
            <w:pPr>
              <w:spacing w:after="20"/>
              <w:rPr>
                <w:rFonts w:cstheme="minorHAnsi"/>
                <w:sz w:val="24"/>
                <w:szCs w:val="24"/>
              </w:rPr>
            </w:pPr>
            <w:r w:rsidRPr="00EC37E6">
              <w:t>2,385</w:t>
            </w:r>
          </w:p>
        </w:tc>
        <w:tc>
          <w:tcPr>
            <w:tcW w:w="1683" w:type="pct"/>
            <w:vAlign w:val="center"/>
          </w:tcPr>
          <w:p w14:paraId="6350467E" w14:textId="21385D8C" w:rsidR="002E3CB3" w:rsidRPr="00341C43" w:rsidRDefault="002E3CB3" w:rsidP="002E3CB3">
            <w:pPr>
              <w:spacing w:after="20"/>
              <w:rPr>
                <w:rFonts w:cstheme="minorHAnsi"/>
                <w:sz w:val="24"/>
                <w:szCs w:val="24"/>
              </w:rPr>
            </w:pPr>
            <w:r w:rsidRPr="00EC37E6">
              <w:t>2,889</w:t>
            </w:r>
          </w:p>
        </w:tc>
        <w:tc>
          <w:tcPr>
            <w:tcW w:w="1179" w:type="pct"/>
            <w:vAlign w:val="center"/>
          </w:tcPr>
          <w:p w14:paraId="19AD3E85" w14:textId="3D07AF70" w:rsidR="002E3CB3" w:rsidRPr="00341C43" w:rsidRDefault="002E3CB3" w:rsidP="002E3CB3">
            <w:pPr>
              <w:spacing w:after="20"/>
              <w:rPr>
                <w:rFonts w:cstheme="minorHAnsi"/>
                <w:sz w:val="24"/>
                <w:szCs w:val="24"/>
                <w:lang w:val="en-US"/>
              </w:rPr>
            </w:pPr>
            <w:r w:rsidRPr="00CE77DA">
              <w:t>1,42</w:t>
            </w:r>
          </w:p>
        </w:tc>
      </w:tr>
      <w:tr w:rsidR="002E3CB3" w:rsidRPr="00341C43" w14:paraId="3DBA13AC" w14:textId="77777777" w:rsidTr="00C42BFB">
        <w:trPr>
          <w:trHeight w:val="432"/>
        </w:trPr>
        <w:tc>
          <w:tcPr>
            <w:tcW w:w="455" w:type="pct"/>
            <w:vAlign w:val="center"/>
          </w:tcPr>
          <w:p w14:paraId="226389A4" w14:textId="77777777" w:rsidR="002E3CB3" w:rsidRPr="00341C43" w:rsidRDefault="002E3CB3" w:rsidP="002E3CB3">
            <w:pPr>
              <w:spacing w:after="20"/>
              <w:rPr>
                <w:rFonts w:cstheme="minorHAnsi"/>
                <w:sz w:val="24"/>
                <w:szCs w:val="24"/>
              </w:rPr>
            </w:pPr>
            <w:r w:rsidRPr="00341C43">
              <w:rPr>
                <w:rFonts w:cstheme="minorHAnsi"/>
                <w:sz w:val="24"/>
                <w:szCs w:val="24"/>
              </w:rPr>
              <w:t>П11</w:t>
            </w:r>
          </w:p>
        </w:tc>
        <w:tc>
          <w:tcPr>
            <w:tcW w:w="1683" w:type="pct"/>
            <w:vAlign w:val="center"/>
          </w:tcPr>
          <w:p w14:paraId="5FA41C3D" w14:textId="0FE7F84F" w:rsidR="002E3CB3" w:rsidRPr="00341C43" w:rsidRDefault="002E3CB3" w:rsidP="002E3CB3">
            <w:pPr>
              <w:spacing w:after="20"/>
              <w:rPr>
                <w:rFonts w:cstheme="minorHAnsi"/>
                <w:sz w:val="24"/>
                <w:szCs w:val="24"/>
              </w:rPr>
            </w:pPr>
            <w:r w:rsidRPr="00EC37E6">
              <w:t>2,615</w:t>
            </w:r>
          </w:p>
        </w:tc>
        <w:tc>
          <w:tcPr>
            <w:tcW w:w="1683" w:type="pct"/>
            <w:vAlign w:val="center"/>
          </w:tcPr>
          <w:p w14:paraId="35DC2AD3" w14:textId="5D887778" w:rsidR="002E3CB3" w:rsidRPr="00341C43" w:rsidRDefault="002E3CB3" w:rsidP="002E3CB3">
            <w:pPr>
              <w:spacing w:after="20"/>
              <w:rPr>
                <w:rFonts w:cstheme="minorHAnsi"/>
                <w:sz w:val="24"/>
                <w:szCs w:val="24"/>
              </w:rPr>
            </w:pPr>
            <w:r w:rsidRPr="00EC37E6">
              <w:t>2,667</w:t>
            </w:r>
          </w:p>
        </w:tc>
        <w:tc>
          <w:tcPr>
            <w:tcW w:w="1179" w:type="pct"/>
            <w:vAlign w:val="center"/>
          </w:tcPr>
          <w:p w14:paraId="5A63B23F" w14:textId="00972B77" w:rsidR="002E3CB3" w:rsidRPr="00341C43" w:rsidRDefault="002E3CB3" w:rsidP="002E3CB3">
            <w:pPr>
              <w:spacing w:after="20"/>
              <w:rPr>
                <w:rFonts w:cstheme="minorHAnsi"/>
                <w:sz w:val="24"/>
                <w:szCs w:val="24"/>
              </w:rPr>
            </w:pPr>
            <w:r w:rsidRPr="00CE77DA">
              <w:t>0,124</w:t>
            </w:r>
          </w:p>
        </w:tc>
      </w:tr>
      <w:tr w:rsidR="002E3CB3" w:rsidRPr="00341C43" w14:paraId="6FA20D8F" w14:textId="77777777" w:rsidTr="00C42BFB">
        <w:trPr>
          <w:trHeight w:val="432"/>
        </w:trPr>
        <w:tc>
          <w:tcPr>
            <w:tcW w:w="455" w:type="pct"/>
            <w:vAlign w:val="center"/>
          </w:tcPr>
          <w:p w14:paraId="26917FD5" w14:textId="77777777" w:rsidR="002E3CB3" w:rsidRPr="00341C43" w:rsidRDefault="002E3CB3" w:rsidP="002E3CB3">
            <w:pPr>
              <w:spacing w:after="20"/>
              <w:rPr>
                <w:rFonts w:cstheme="minorHAnsi"/>
                <w:sz w:val="24"/>
                <w:szCs w:val="24"/>
              </w:rPr>
            </w:pPr>
            <w:r w:rsidRPr="00341C43">
              <w:rPr>
                <w:rFonts w:cstheme="minorHAnsi"/>
                <w:sz w:val="24"/>
                <w:szCs w:val="24"/>
              </w:rPr>
              <w:t>П12</w:t>
            </w:r>
          </w:p>
        </w:tc>
        <w:tc>
          <w:tcPr>
            <w:tcW w:w="1683" w:type="pct"/>
            <w:vAlign w:val="center"/>
          </w:tcPr>
          <w:p w14:paraId="36E1D9C2" w14:textId="02DAF965" w:rsidR="002E3CB3" w:rsidRPr="00341C43" w:rsidRDefault="002E3CB3" w:rsidP="002E3CB3">
            <w:pPr>
              <w:spacing w:after="20"/>
              <w:rPr>
                <w:rFonts w:cstheme="minorHAnsi"/>
                <w:sz w:val="24"/>
                <w:szCs w:val="24"/>
              </w:rPr>
            </w:pPr>
            <w:r w:rsidRPr="00EC37E6">
              <w:t>2,462</w:t>
            </w:r>
          </w:p>
        </w:tc>
        <w:tc>
          <w:tcPr>
            <w:tcW w:w="1683" w:type="pct"/>
            <w:vAlign w:val="center"/>
          </w:tcPr>
          <w:p w14:paraId="116BB6FB" w14:textId="45BEF666" w:rsidR="002E3CB3" w:rsidRPr="00341C43" w:rsidRDefault="002E3CB3" w:rsidP="002E3CB3">
            <w:pPr>
              <w:spacing w:after="20"/>
              <w:rPr>
                <w:rFonts w:cstheme="minorHAnsi"/>
                <w:sz w:val="24"/>
                <w:szCs w:val="24"/>
              </w:rPr>
            </w:pPr>
            <w:r w:rsidRPr="00EC37E6">
              <w:t>1,778</w:t>
            </w:r>
          </w:p>
        </w:tc>
        <w:tc>
          <w:tcPr>
            <w:tcW w:w="1179" w:type="pct"/>
            <w:vAlign w:val="center"/>
          </w:tcPr>
          <w:p w14:paraId="6C5763F1" w14:textId="3F04ED2B" w:rsidR="002E3CB3" w:rsidRPr="00B01208" w:rsidRDefault="002E3CB3" w:rsidP="002E3CB3">
            <w:pPr>
              <w:spacing w:after="20"/>
              <w:rPr>
                <w:rFonts w:cstheme="minorHAnsi"/>
                <w:sz w:val="24"/>
                <w:szCs w:val="24"/>
                <w:lang w:val="en-US"/>
              </w:rPr>
            </w:pPr>
            <w:r w:rsidRPr="00CE77DA">
              <w:t>-2,623</w:t>
            </w:r>
            <w:r>
              <w:rPr>
                <w:lang w:val="en-US"/>
              </w:rPr>
              <w:t>*</w:t>
            </w:r>
          </w:p>
        </w:tc>
      </w:tr>
    </w:tbl>
    <w:p w14:paraId="020081DE" w14:textId="56DDE576" w:rsidR="00C42BFB" w:rsidRPr="000234C8" w:rsidRDefault="00651727" w:rsidP="000234C8">
      <w:pPr>
        <w:ind w:firstLine="709"/>
        <w:rPr>
          <w:rFonts w:cstheme="minorHAnsi"/>
          <w:sz w:val="24"/>
          <w:szCs w:val="24"/>
        </w:rPr>
      </w:pPr>
      <w:r w:rsidRPr="00B01208">
        <w:rPr>
          <w:rFonts w:cstheme="minorHAnsi"/>
          <w:sz w:val="24"/>
          <w:szCs w:val="24"/>
        </w:rPr>
        <w:t>Примітки: 1. Х – середнє арифметичне значення показника, t – значення t–критерія Стьюдента; 2. * - відмінності статистично достовірні на рівні р≤ 0,05</w:t>
      </w:r>
      <w:r w:rsidR="00080DE2">
        <w:rPr>
          <w:rFonts w:cstheme="minorHAnsi"/>
          <w:sz w:val="24"/>
          <w:szCs w:val="24"/>
        </w:rPr>
        <w:t>,</w:t>
      </w:r>
      <w:r w:rsidR="00080DE2" w:rsidRPr="00080DE2">
        <w:t xml:space="preserve"> </w:t>
      </w:r>
      <w:r w:rsidR="00080DE2" w:rsidRPr="00080DE2">
        <w:rPr>
          <w:rFonts w:cstheme="minorHAnsi"/>
          <w:sz w:val="24"/>
          <w:szCs w:val="24"/>
        </w:rPr>
        <w:t>** - відмінності статистично достовірні на рівні р≤0,01</w:t>
      </w:r>
      <w:r w:rsidR="00080DE2">
        <w:rPr>
          <w:rFonts w:cstheme="minorHAnsi"/>
          <w:sz w:val="24"/>
          <w:szCs w:val="24"/>
        </w:rPr>
        <w:t xml:space="preserve">, </w:t>
      </w:r>
      <w:r w:rsidR="00080DE2" w:rsidRPr="00080DE2">
        <w:rPr>
          <w:rFonts w:cstheme="minorHAnsi"/>
          <w:sz w:val="24"/>
          <w:szCs w:val="24"/>
        </w:rPr>
        <w:t>**</w:t>
      </w:r>
      <w:r w:rsidR="00080DE2">
        <w:rPr>
          <w:rFonts w:cstheme="minorHAnsi"/>
          <w:sz w:val="24"/>
          <w:szCs w:val="24"/>
        </w:rPr>
        <w:t>*</w:t>
      </w:r>
      <w:r w:rsidR="00080DE2" w:rsidRPr="00080DE2">
        <w:rPr>
          <w:rFonts w:cstheme="minorHAnsi"/>
          <w:sz w:val="24"/>
          <w:szCs w:val="24"/>
        </w:rPr>
        <w:t xml:space="preserve"> - відмінності статистично достовірні на рівні р≤0,0</w:t>
      </w:r>
      <w:r w:rsidR="00080DE2">
        <w:rPr>
          <w:rFonts w:cstheme="minorHAnsi"/>
          <w:sz w:val="24"/>
          <w:szCs w:val="24"/>
        </w:rPr>
        <w:t>0</w:t>
      </w:r>
      <w:r w:rsidR="00080DE2" w:rsidRPr="00080DE2">
        <w:rPr>
          <w:rFonts w:cstheme="minorHAnsi"/>
          <w:sz w:val="24"/>
          <w:szCs w:val="24"/>
        </w:rPr>
        <w:t>1.</w:t>
      </w:r>
    </w:p>
    <w:p w14:paraId="1D141B40" w14:textId="6AA6AB53" w:rsidR="00BE5FFE" w:rsidRDefault="00BE5FFE" w:rsidP="00BE5FFE">
      <w:pPr>
        <w:spacing w:line="360" w:lineRule="auto"/>
        <w:ind w:firstLine="709"/>
        <w:rPr>
          <w:rFonts w:cstheme="minorHAnsi"/>
          <w:sz w:val="28"/>
          <w:szCs w:val="28"/>
        </w:rPr>
      </w:pPr>
      <w:r>
        <w:rPr>
          <w:rFonts w:cstheme="minorHAnsi"/>
          <w:sz w:val="28"/>
          <w:szCs w:val="28"/>
        </w:rPr>
        <w:t>Таким чином 22 дитини з проявами деструктивної поведінки, були розподілені між чотирма типами деструктивної поведінки:</w:t>
      </w:r>
    </w:p>
    <w:p w14:paraId="2CFE5427" w14:textId="77777777" w:rsidR="00BE5FFE" w:rsidRPr="00B01208" w:rsidRDefault="00BE5FFE" w:rsidP="008B5701">
      <w:pPr>
        <w:pStyle w:val="a7"/>
        <w:numPr>
          <w:ilvl w:val="0"/>
          <w:numId w:val="22"/>
        </w:numPr>
        <w:spacing w:line="360" w:lineRule="auto"/>
        <w:rPr>
          <w:rFonts w:cstheme="minorHAnsi"/>
          <w:sz w:val="28"/>
          <w:szCs w:val="28"/>
        </w:rPr>
      </w:pPr>
      <w:r w:rsidRPr="00B01208">
        <w:rPr>
          <w:rFonts w:cstheme="minorHAnsi"/>
          <w:sz w:val="28"/>
          <w:szCs w:val="28"/>
        </w:rPr>
        <w:t>Агресивна поведінка – група</w:t>
      </w:r>
      <w:r w:rsidRPr="00B01208">
        <w:rPr>
          <w:rFonts w:cstheme="minorHAnsi"/>
          <w:sz w:val="28"/>
          <w:szCs w:val="28"/>
          <w:lang w:val="en-US"/>
        </w:rPr>
        <w:t xml:space="preserve"> </w:t>
      </w:r>
      <w:proofErr w:type="spellStart"/>
      <w:r w:rsidRPr="00B01208">
        <w:rPr>
          <w:rFonts w:cstheme="minorHAnsi"/>
          <w:sz w:val="28"/>
          <w:szCs w:val="28"/>
          <w:lang w:val="en-US"/>
        </w:rPr>
        <w:t>Aggr</w:t>
      </w:r>
      <w:proofErr w:type="spellEnd"/>
      <w:r w:rsidRPr="00B01208">
        <w:rPr>
          <w:rFonts w:cstheme="minorHAnsi"/>
          <w:sz w:val="28"/>
          <w:szCs w:val="28"/>
          <w:lang w:val="en-US"/>
        </w:rPr>
        <w:t>.</w:t>
      </w:r>
      <w:r w:rsidRPr="00B01208">
        <w:rPr>
          <w:rFonts w:cstheme="minorHAnsi"/>
          <w:sz w:val="28"/>
          <w:szCs w:val="28"/>
        </w:rPr>
        <w:t>;</w:t>
      </w:r>
    </w:p>
    <w:p w14:paraId="33EF2034" w14:textId="77777777" w:rsidR="00BE5FFE" w:rsidRPr="00B01208" w:rsidRDefault="00BE5FFE" w:rsidP="008B5701">
      <w:pPr>
        <w:pStyle w:val="a7"/>
        <w:numPr>
          <w:ilvl w:val="0"/>
          <w:numId w:val="22"/>
        </w:numPr>
        <w:spacing w:line="360" w:lineRule="auto"/>
        <w:rPr>
          <w:rFonts w:cstheme="minorHAnsi"/>
          <w:sz w:val="28"/>
          <w:szCs w:val="28"/>
        </w:rPr>
      </w:pPr>
      <w:r w:rsidRPr="00B01208">
        <w:rPr>
          <w:rFonts w:cstheme="minorHAnsi"/>
          <w:sz w:val="28"/>
          <w:szCs w:val="28"/>
        </w:rPr>
        <w:t>Демонстративна поведінка – група D</w:t>
      </w:r>
      <w:proofErr w:type="spellStart"/>
      <w:r w:rsidRPr="00B01208">
        <w:rPr>
          <w:rFonts w:cstheme="minorHAnsi"/>
          <w:sz w:val="28"/>
          <w:szCs w:val="28"/>
          <w:lang w:val="en-US"/>
        </w:rPr>
        <w:t>em</w:t>
      </w:r>
      <w:proofErr w:type="spellEnd"/>
      <w:r w:rsidRPr="00B01208">
        <w:rPr>
          <w:rFonts w:cstheme="minorHAnsi"/>
          <w:sz w:val="28"/>
          <w:szCs w:val="28"/>
          <w:lang w:val="en-US"/>
        </w:rPr>
        <w:t>.</w:t>
      </w:r>
      <w:r w:rsidRPr="00B01208">
        <w:rPr>
          <w:rFonts w:cstheme="minorHAnsi"/>
          <w:sz w:val="28"/>
          <w:szCs w:val="28"/>
        </w:rPr>
        <w:t>;</w:t>
      </w:r>
    </w:p>
    <w:p w14:paraId="77B34207" w14:textId="77777777" w:rsidR="00BE5FFE" w:rsidRPr="00B01208" w:rsidRDefault="00BE5FFE" w:rsidP="008B5701">
      <w:pPr>
        <w:pStyle w:val="a7"/>
        <w:numPr>
          <w:ilvl w:val="0"/>
          <w:numId w:val="22"/>
        </w:numPr>
        <w:spacing w:line="360" w:lineRule="auto"/>
        <w:rPr>
          <w:rFonts w:cstheme="minorHAnsi"/>
          <w:sz w:val="28"/>
          <w:szCs w:val="28"/>
        </w:rPr>
      </w:pPr>
      <w:r w:rsidRPr="00B01208">
        <w:rPr>
          <w:rFonts w:cstheme="minorHAnsi"/>
          <w:sz w:val="28"/>
          <w:szCs w:val="28"/>
        </w:rPr>
        <w:t>Конформна поведінка – група С</w:t>
      </w:r>
      <w:proofErr w:type="spellStart"/>
      <w:r w:rsidRPr="00B01208">
        <w:rPr>
          <w:rFonts w:cstheme="minorHAnsi"/>
          <w:sz w:val="28"/>
          <w:szCs w:val="28"/>
          <w:lang w:val="en-US"/>
        </w:rPr>
        <w:t>onf</w:t>
      </w:r>
      <w:proofErr w:type="spellEnd"/>
      <w:r w:rsidRPr="00B01208">
        <w:rPr>
          <w:rFonts w:cstheme="minorHAnsi"/>
          <w:sz w:val="28"/>
          <w:szCs w:val="28"/>
          <w:lang w:val="en-US"/>
        </w:rPr>
        <w:t>.</w:t>
      </w:r>
      <w:r w:rsidRPr="00B01208">
        <w:rPr>
          <w:rFonts w:cstheme="minorHAnsi"/>
          <w:sz w:val="28"/>
          <w:szCs w:val="28"/>
        </w:rPr>
        <w:t>;</w:t>
      </w:r>
    </w:p>
    <w:p w14:paraId="687DB551" w14:textId="77777777" w:rsidR="009C3053" w:rsidRDefault="00BE5FFE" w:rsidP="008B5701">
      <w:pPr>
        <w:pStyle w:val="a7"/>
        <w:numPr>
          <w:ilvl w:val="0"/>
          <w:numId w:val="22"/>
        </w:numPr>
        <w:spacing w:line="360" w:lineRule="auto"/>
        <w:rPr>
          <w:rFonts w:cstheme="minorHAnsi"/>
          <w:sz w:val="28"/>
          <w:szCs w:val="28"/>
        </w:rPr>
      </w:pPr>
      <w:r w:rsidRPr="00B01208">
        <w:rPr>
          <w:rFonts w:cstheme="minorHAnsi"/>
          <w:sz w:val="28"/>
          <w:szCs w:val="28"/>
        </w:rPr>
        <w:t>Гіперактивна поведінка – група Н</w:t>
      </w:r>
      <w:proofErr w:type="spellStart"/>
      <w:r w:rsidRPr="00B01208">
        <w:rPr>
          <w:rFonts w:cstheme="minorHAnsi"/>
          <w:sz w:val="28"/>
          <w:szCs w:val="28"/>
          <w:lang w:val="en-US"/>
        </w:rPr>
        <w:t>yp</w:t>
      </w:r>
      <w:proofErr w:type="spellEnd"/>
      <w:r w:rsidRPr="00B01208">
        <w:rPr>
          <w:rFonts w:cstheme="minorHAnsi"/>
          <w:sz w:val="28"/>
          <w:szCs w:val="28"/>
          <w:lang w:val="en-US"/>
        </w:rPr>
        <w:t>.</w:t>
      </w:r>
      <w:r w:rsidRPr="00B01208">
        <w:rPr>
          <w:rFonts w:cstheme="minorHAnsi"/>
          <w:sz w:val="28"/>
          <w:szCs w:val="28"/>
        </w:rPr>
        <w:t>;</w:t>
      </w:r>
    </w:p>
    <w:p w14:paraId="07D9D50E" w14:textId="424837E7" w:rsidR="009C3053" w:rsidRDefault="007D715E" w:rsidP="009C3053">
      <w:pPr>
        <w:spacing w:line="360" w:lineRule="auto"/>
        <w:ind w:firstLine="709"/>
        <w:rPr>
          <w:rFonts w:cstheme="minorHAnsi"/>
          <w:sz w:val="28"/>
          <w:szCs w:val="28"/>
        </w:rPr>
      </w:pPr>
      <w:r w:rsidRPr="00B01208">
        <w:rPr>
          <w:rFonts w:cstheme="minorHAnsi"/>
          <w:sz w:val="28"/>
          <w:szCs w:val="28"/>
        </w:rPr>
        <w:lastRenderedPageBreak/>
        <w:t>До групи з вираженою агресивною поведінкою увійшло 12 дітей, що становить 54,5% відсотки від загального числа дітей з деструктивною поведінкою (</w:t>
      </w:r>
      <w:r w:rsidRPr="00B01208">
        <w:rPr>
          <w:rFonts w:cstheme="minorHAnsi"/>
          <w:sz w:val="28"/>
          <w:szCs w:val="28"/>
          <w:lang w:val="en-US"/>
        </w:rPr>
        <w:t>n</w:t>
      </w:r>
      <w:r w:rsidRPr="00B01208">
        <w:rPr>
          <w:rFonts w:cstheme="minorHAnsi"/>
          <w:sz w:val="28"/>
          <w:szCs w:val="28"/>
        </w:rPr>
        <w:t xml:space="preserve"> = 22) з вираженою демонстративною поведінкою – 5 дітей, 23% від загальної вибірки, </w:t>
      </w:r>
      <w:r w:rsidR="00354924" w:rsidRPr="00B01208">
        <w:rPr>
          <w:rFonts w:cstheme="minorHAnsi"/>
          <w:sz w:val="28"/>
          <w:szCs w:val="28"/>
        </w:rPr>
        <w:t>2</w:t>
      </w:r>
      <w:r w:rsidRPr="00B01208">
        <w:rPr>
          <w:rFonts w:cstheme="minorHAnsi"/>
          <w:sz w:val="28"/>
          <w:szCs w:val="28"/>
        </w:rPr>
        <w:t xml:space="preserve"> дитини з конформною поведінкою – 14%, 3 дитини з гіперактивною поведінкою – 14% (рис. 2.3)</w:t>
      </w:r>
      <w:r w:rsidR="009C3053" w:rsidRPr="00B01208">
        <w:rPr>
          <w:rFonts w:cstheme="minorHAnsi"/>
          <w:sz w:val="28"/>
          <w:szCs w:val="28"/>
        </w:rPr>
        <w:t>.</w:t>
      </w:r>
    </w:p>
    <w:p w14:paraId="7C250AFA" w14:textId="0620192E" w:rsidR="008621CD" w:rsidRDefault="008D4B5B" w:rsidP="008A24F8">
      <w:pPr>
        <w:spacing w:after="0" w:line="360" w:lineRule="auto"/>
        <w:ind w:firstLine="709"/>
        <w:rPr>
          <w:rFonts w:cstheme="minorHAnsi"/>
          <w:sz w:val="28"/>
          <w:szCs w:val="28"/>
        </w:rPr>
      </w:pPr>
      <w:r w:rsidRPr="008D4B5B">
        <w:rPr>
          <w:rFonts w:cstheme="minorHAnsi"/>
          <w:sz w:val="28"/>
          <w:szCs w:val="28"/>
        </w:rPr>
        <w:t>Аналіз результатів за допомогою проек</w:t>
      </w:r>
      <w:r>
        <w:rPr>
          <w:rFonts w:cstheme="minorHAnsi"/>
          <w:sz w:val="28"/>
          <w:szCs w:val="28"/>
        </w:rPr>
        <w:t>тивних</w:t>
      </w:r>
      <w:r w:rsidRPr="008D4B5B">
        <w:rPr>
          <w:rFonts w:cstheme="minorHAnsi"/>
          <w:sz w:val="28"/>
          <w:szCs w:val="28"/>
        </w:rPr>
        <w:t xml:space="preserve"> методів виявив ознаки деструктивних тенденцій у поведінці дітей і показав, що кількість дітей з імовірними симптомами цих </w:t>
      </w:r>
      <w:r>
        <w:rPr>
          <w:rFonts w:cstheme="minorHAnsi"/>
          <w:sz w:val="28"/>
          <w:szCs w:val="28"/>
        </w:rPr>
        <w:t>проявів</w:t>
      </w:r>
      <w:r w:rsidRPr="008D4B5B">
        <w:rPr>
          <w:rFonts w:cstheme="minorHAnsi"/>
          <w:sz w:val="28"/>
          <w:szCs w:val="28"/>
        </w:rPr>
        <w:t xml:space="preserve"> станови</w:t>
      </w:r>
      <w:r>
        <w:rPr>
          <w:rFonts w:cstheme="minorHAnsi"/>
          <w:sz w:val="28"/>
          <w:szCs w:val="28"/>
        </w:rPr>
        <w:t>ть</w:t>
      </w:r>
      <w:r w:rsidRPr="008D4B5B">
        <w:rPr>
          <w:rFonts w:cstheme="minorHAnsi"/>
          <w:sz w:val="28"/>
          <w:szCs w:val="28"/>
        </w:rPr>
        <w:t xml:space="preserve"> приблизно 33,3% (22 дитини) від загальної кількості досліджуваних дітей (n = 66). </w:t>
      </w:r>
    </w:p>
    <w:p w14:paraId="1872B86E" w14:textId="77777777" w:rsidR="008D4B5B" w:rsidRPr="008A24F8" w:rsidRDefault="008D4B5B" w:rsidP="008A24F8">
      <w:pPr>
        <w:spacing w:after="0" w:line="360" w:lineRule="auto"/>
        <w:ind w:firstLine="706"/>
        <w:rPr>
          <w:rFonts w:cstheme="minorHAnsi"/>
          <w:sz w:val="10"/>
          <w:szCs w:val="10"/>
        </w:rPr>
      </w:pPr>
    </w:p>
    <w:p w14:paraId="65435A0D" w14:textId="19B8D32F" w:rsidR="000771F1" w:rsidRPr="000234C8" w:rsidRDefault="009C3053" w:rsidP="000234C8">
      <w:pPr>
        <w:spacing w:line="360" w:lineRule="auto"/>
        <w:ind w:firstLine="709"/>
        <w:rPr>
          <w:rFonts w:cstheme="minorHAnsi"/>
          <w:b/>
          <w:bCs/>
          <w:sz w:val="24"/>
          <w:szCs w:val="24"/>
        </w:rPr>
      </w:pPr>
      <w:r w:rsidRPr="00B01208">
        <w:rPr>
          <w:rFonts w:cstheme="minorHAnsi"/>
          <w:b/>
          <w:bCs/>
          <w:sz w:val="24"/>
          <w:szCs w:val="24"/>
        </w:rPr>
        <w:t>Рис. 2.3 Розподіл (у %) за типом деструктивної поведінки</w:t>
      </w:r>
      <w:r w:rsidR="008A24F8">
        <w:rPr>
          <w:rFonts w:cstheme="minorHAnsi"/>
          <w:noProof/>
          <w:sz w:val="28"/>
          <w:szCs w:val="28"/>
        </w:rPr>
        <w:drawing>
          <wp:inline distT="0" distB="0" distL="0" distR="0" wp14:anchorId="15E15B7D" wp14:editId="47008D4F">
            <wp:extent cx="5737860" cy="2712720"/>
            <wp:effectExtent l="0" t="0" r="15240" b="1143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94F44D1" w14:textId="3C44999F" w:rsidR="00E00909" w:rsidRDefault="00E00909" w:rsidP="00E00909">
      <w:pPr>
        <w:spacing w:after="20" w:line="360" w:lineRule="auto"/>
        <w:ind w:firstLine="709"/>
        <w:rPr>
          <w:rFonts w:cstheme="minorHAnsi"/>
          <w:sz w:val="28"/>
          <w:szCs w:val="28"/>
        </w:rPr>
      </w:pPr>
      <w:r>
        <w:rPr>
          <w:rFonts w:cstheme="minorHAnsi"/>
          <w:sz w:val="28"/>
          <w:szCs w:val="28"/>
        </w:rPr>
        <w:t>Також за результатами двох</w:t>
      </w:r>
      <w:r w:rsidR="006F002B">
        <w:rPr>
          <w:rFonts w:cstheme="minorHAnsi"/>
          <w:sz w:val="28"/>
          <w:szCs w:val="28"/>
        </w:rPr>
        <w:t xml:space="preserve"> етапів дослідження, ми остаточно сформулювали</w:t>
      </w:r>
      <w:r>
        <w:rPr>
          <w:rFonts w:cstheme="minorHAnsi"/>
          <w:sz w:val="28"/>
          <w:szCs w:val="28"/>
        </w:rPr>
        <w:t xml:space="preserve"> </w:t>
      </w:r>
      <w:r w:rsidR="009C3053" w:rsidRPr="00B01208">
        <w:rPr>
          <w:rFonts w:cstheme="minorHAnsi"/>
          <w:sz w:val="28"/>
          <w:szCs w:val="28"/>
          <w:lang w:val="ru-RU"/>
        </w:rPr>
        <w:t>4</w:t>
      </w:r>
      <w:r>
        <w:rPr>
          <w:rFonts w:cstheme="minorHAnsi"/>
          <w:sz w:val="28"/>
          <w:szCs w:val="28"/>
        </w:rPr>
        <w:t xml:space="preserve"> груп</w:t>
      </w:r>
      <w:r w:rsidR="00A16F06">
        <w:rPr>
          <w:rFonts w:cstheme="minorHAnsi"/>
          <w:sz w:val="28"/>
          <w:szCs w:val="28"/>
        </w:rPr>
        <w:t>и</w:t>
      </w:r>
      <w:r>
        <w:rPr>
          <w:rFonts w:cstheme="minorHAnsi"/>
          <w:sz w:val="28"/>
          <w:szCs w:val="28"/>
        </w:rPr>
        <w:t xml:space="preserve"> дітей з різними видами проявів деструктивної поведінки</w:t>
      </w:r>
      <w:r w:rsidR="00662A87" w:rsidRPr="00662A87">
        <w:rPr>
          <w:rFonts w:cstheme="minorHAnsi"/>
          <w:sz w:val="28"/>
          <w:szCs w:val="28"/>
          <w:lang w:val="ru-RU"/>
        </w:rPr>
        <w:t xml:space="preserve"> (</w:t>
      </w:r>
      <w:proofErr w:type="spellStart"/>
      <w:r w:rsidR="009F3B77">
        <w:rPr>
          <w:rFonts w:cstheme="minorHAnsi"/>
          <w:sz w:val="28"/>
          <w:szCs w:val="28"/>
        </w:rPr>
        <w:t>Мал</w:t>
      </w:r>
      <w:proofErr w:type="spellEnd"/>
      <w:r w:rsidR="009F3B77">
        <w:rPr>
          <w:rFonts w:cstheme="minorHAnsi"/>
          <w:sz w:val="28"/>
          <w:szCs w:val="28"/>
        </w:rPr>
        <w:t>. 2.</w:t>
      </w:r>
      <w:r w:rsidR="009C3053" w:rsidRPr="00B01208">
        <w:rPr>
          <w:rFonts w:cstheme="minorHAnsi"/>
          <w:sz w:val="28"/>
          <w:szCs w:val="28"/>
          <w:lang w:val="ru-RU"/>
        </w:rPr>
        <w:t>3</w:t>
      </w:r>
      <w:r w:rsidR="00662A87">
        <w:rPr>
          <w:rFonts w:cstheme="minorHAnsi"/>
          <w:sz w:val="28"/>
          <w:szCs w:val="28"/>
        </w:rPr>
        <w:t>)</w:t>
      </w:r>
      <w:r>
        <w:rPr>
          <w:rFonts w:cstheme="minorHAnsi"/>
          <w:sz w:val="28"/>
          <w:szCs w:val="28"/>
        </w:rPr>
        <w:t>:</w:t>
      </w:r>
    </w:p>
    <w:p w14:paraId="610FDF17" w14:textId="77777777" w:rsidR="00E00909" w:rsidRPr="00E00909" w:rsidRDefault="00E00909" w:rsidP="008B5701">
      <w:pPr>
        <w:pStyle w:val="a7"/>
        <w:numPr>
          <w:ilvl w:val="0"/>
          <w:numId w:val="11"/>
        </w:numPr>
        <w:spacing w:after="20" w:line="360" w:lineRule="auto"/>
        <w:rPr>
          <w:rFonts w:cstheme="minorHAnsi"/>
          <w:sz w:val="28"/>
          <w:szCs w:val="28"/>
        </w:rPr>
      </w:pPr>
      <w:bookmarkStart w:id="21" w:name="_Hlk86100192"/>
      <w:r>
        <w:rPr>
          <w:rFonts w:cstheme="minorHAnsi"/>
          <w:sz w:val="28"/>
          <w:szCs w:val="28"/>
        </w:rPr>
        <w:t>Агресивна поведінка – група</w:t>
      </w:r>
      <w:r w:rsidR="00662A87">
        <w:rPr>
          <w:rFonts w:cstheme="minorHAnsi"/>
          <w:sz w:val="28"/>
          <w:szCs w:val="28"/>
          <w:lang w:val="en-US"/>
        </w:rPr>
        <w:t xml:space="preserve"> </w:t>
      </w:r>
      <w:proofErr w:type="spellStart"/>
      <w:r w:rsidR="00662A87">
        <w:rPr>
          <w:rFonts w:cstheme="minorHAnsi"/>
          <w:sz w:val="28"/>
          <w:szCs w:val="28"/>
          <w:lang w:val="en-US"/>
        </w:rPr>
        <w:t>Aggr</w:t>
      </w:r>
      <w:proofErr w:type="spellEnd"/>
      <w:r w:rsidR="00662A87">
        <w:rPr>
          <w:rFonts w:cstheme="minorHAnsi"/>
          <w:sz w:val="28"/>
          <w:szCs w:val="28"/>
          <w:lang w:val="en-US"/>
        </w:rPr>
        <w:t>.</w:t>
      </w:r>
      <w:r w:rsidRPr="00E00909">
        <w:rPr>
          <w:rFonts w:cstheme="minorHAnsi"/>
          <w:sz w:val="28"/>
          <w:szCs w:val="28"/>
        </w:rPr>
        <w:t>;</w:t>
      </w:r>
    </w:p>
    <w:p w14:paraId="38EE550A" w14:textId="77777777" w:rsidR="00E00909" w:rsidRPr="00E00909" w:rsidRDefault="00E00909" w:rsidP="008B5701">
      <w:pPr>
        <w:pStyle w:val="a7"/>
        <w:numPr>
          <w:ilvl w:val="0"/>
          <w:numId w:val="11"/>
        </w:numPr>
        <w:spacing w:after="20" w:line="360" w:lineRule="auto"/>
        <w:rPr>
          <w:rFonts w:cstheme="minorHAnsi"/>
          <w:sz w:val="28"/>
          <w:szCs w:val="28"/>
        </w:rPr>
      </w:pPr>
      <w:r w:rsidRPr="00E00909">
        <w:rPr>
          <w:rFonts w:cstheme="minorHAnsi"/>
          <w:sz w:val="28"/>
          <w:szCs w:val="28"/>
        </w:rPr>
        <w:t>Демонстративна поведінка – група D</w:t>
      </w:r>
      <w:proofErr w:type="spellStart"/>
      <w:r w:rsidR="00662A87">
        <w:rPr>
          <w:rFonts w:cstheme="minorHAnsi"/>
          <w:sz w:val="28"/>
          <w:szCs w:val="28"/>
          <w:lang w:val="en-US"/>
        </w:rPr>
        <w:t>em</w:t>
      </w:r>
      <w:proofErr w:type="spellEnd"/>
      <w:r w:rsidR="00662A87">
        <w:rPr>
          <w:rFonts w:cstheme="minorHAnsi"/>
          <w:sz w:val="28"/>
          <w:szCs w:val="28"/>
          <w:lang w:val="en-US"/>
        </w:rPr>
        <w:t>.</w:t>
      </w:r>
      <w:r w:rsidRPr="00E00909">
        <w:rPr>
          <w:rFonts w:cstheme="minorHAnsi"/>
          <w:sz w:val="28"/>
          <w:szCs w:val="28"/>
        </w:rPr>
        <w:t>;</w:t>
      </w:r>
    </w:p>
    <w:p w14:paraId="2A4138C0" w14:textId="77777777" w:rsidR="00E00909" w:rsidRPr="00E00909" w:rsidRDefault="00E00909" w:rsidP="008B5701">
      <w:pPr>
        <w:pStyle w:val="a7"/>
        <w:numPr>
          <w:ilvl w:val="0"/>
          <w:numId w:val="11"/>
        </w:numPr>
        <w:spacing w:after="20" w:line="360" w:lineRule="auto"/>
        <w:rPr>
          <w:rFonts w:cstheme="minorHAnsi"/>
          <w:sz w:val="28"/>
          <w:szCs w:val="28"/>
        </w:rPr>
      </w:pPr>
      <w:r w:rsidRPr="00E00909">
        <w:rPr>
          <w:rFonts w:cstheme="minorHAnsi"/>
          <w:sz w:val="28"/>
          <w:szCs w:val="28"/>
        </w:rPr>
        <w:t>Конформна поведінка – група С</w:t>
      </w:r>
      <w:proofErr w:type="spellStart"/>
      <w:r w:rsidR="00662A87">
        <w:rPr>
          <w:rFonts w:cstheme="minorHAnsi"/>
          <w:sz w:val="28"/>
          <w:szCs w:val="28"/>
          <w:lang w:val="en-US"/>
        </w:rPr>
        <w:t>onf</w:t>
      </w:r>
      <w:proofErr w:type="spellEnd"/>
      <w:r w:rsidR="00662A87">
        <w:rPr>
          <w:rFonts w:cstheme="minorHAnsi"/>
          <w:sz w:val="28"/>
          <w:szCs w:val="28"/>
          <w:lang w:val="en-US"/>
        </w:rPr>
        <w:t>.</w:t>
      </w:r>
      <w:r w:rsidRPr="00E00909">
        <w:rPr>
          <w:rFonts w:cstheme="minorHAnsi"/>
          <w:sz w:val="28"/>
          <w:szCs w:val="28"/>
        </w:rPr>
        <w:t>;</w:t>
      </w:r>
    </w:p>
    <w:p w14:paraId="72EBCE55" w14:textId="2EC644B3" w:rsidR="00A16F06" w:rsidRDefault="00E00909" w:rsidP="008B5701">
      <w:pPr>
        <w:pStyle w:val="a7"/>
        <w:numPr>
          <w:ilvl w:val="0"/>
          <w:numId w:val="11"/>
        </w:numPr>
        <w:spacing w:after="20" w:line="360" w:lineRule="auto"/>
        <w:rPr>
          <w:rFonts w:cstheme="minorHAnsi"/>
          <w:sz w:val="28"/>
          <w:szCs w:val="28"/>
        </w:rPr>
      </w:pPr>
      <w:r w:rsidRPr="00E00909">
        <w:rPr>
          <w:rFonts w:cstheme="minorHAnsi"/>
          <w:sz w:val="28"/>
          <w:szCs w:val="28"/>
        </w:rPr>
        <w:t>Гіперактивна поведінка – група Н</w:t>
      </w:r>
      <w:proofErr w:type="spellStart"/>
      <w:r w:rsidR="00662A87">
        <w:rPr>
          <w:rFonts w:cstheme="minorHAnsi"/>
          <w:sz w:val="28"/>
          <w:szCs w:val="28"/>
          <w:lang w:val="en-US"/>
        </w:rPr>
        <w:t>yp</w:t>
      </w:r>
      <w:proofErr w:type="spellEnd"/>
      <w:r w:rsidR="00662A87">
        <w:rPr>
          <w:rFonts w:cstheme="minorHAnsi"/>
          <w:sz w:val="28"/>
          <w:szCs w:val="28"/>
          <w:lang w:val="en-US"/>
        </w:rPr>
        <w:t>.</w:t>
      </w:r>
      <w:r w:rsidRPr="00E00909">
        <w:rPr>
          <w:rFonts w:cstheme="minorHAnsi"/>
          <w:sz w:val="28"/>
          <w:szCs w:val="28"/>
        </w:rPr>
        <w:t>;</w:t>
      </w:r>
    </w:p>
    <w:bookmarkEnd w:id="21"/>
    <w:p w14:paraId="5876FC46" w14:textId="77777777" w:rsidR="008D4B5B" w:rsidRDefault="008D4B5B">
      <w:pPr>
        <w:spacing w:after="20" w:line="360" w:lineRule="auto"/>
        <w:ind w:firstLine="709"/>
        <w:rPr>
          <w:rFonts w:cstheme="minorHAnsi"/>
          <w:sz w:val="28"/>
          <w:szCs w:val="28"/>
        </w:rPr>
      </w:pPr>
      <w:r w:rsidRPr="008D4B5B">
        <w:rPr>
          <w:rFonts w:cstheme="minorHAnsi"/>
          <w:sz w:val="28"/>
          <w:szCs w:val="28"/>
        </w:rPr>
        <w:t xml:space="preserve">Таким чином, загалом можна зробити висновок, що дітям групи з високим рівнем деструктивної поведінки властиві тривожність, сміливість, </w:t>
      </w:r>
      <w:r w:rsidRPr="008D4B5B">
        <w:rPr>
          <w:rFonts w:cstheme="minorHAnsi"/>
          <w:sz w:val="28"/>
          <w:szCs w:val="28"/>
        </w:rPr>
        <w:lastRenderedPageBreak/>
        <w:t>ризикованість, негативне ставлення до інших, готовність вербально чи іншим чином висловлювати негативне ставлення до інших, виявляти ворожість. Для</w:t>
      </w:r>
      <w:r>
        <w:rPr>
          <w:rFonts w:cstheme="minorHAnsi"/>
          <w:sz w:val="28"/>
          <w:szCs w:val="28"/>
        </w:rPr>
        <w:t xml:space="preserve"> таких дітей</w:t>
      </w:r>
      <w:r w:rsidRPr="008D4B5B">
        <w:rPr>
          <w:rFonts w:cstheme="minorHAnsi"/>
          <w:sz w:val="28"/>
          <w:szCs w:val="28"/>
        </w:rPr>
        <w:t xml:space="preserve"> характерні нестабільність настрою, дратівливість, стан навіювання, втома, відчуття невпевненості. У них широкий діапазон спілкування, але можна припустити, що стосунки поверхневі і вони використовують інших для власного самоствердження в </w:t>
      </w:r>
      <w:r>
        <w:rPr>
          <w:rFonts w:cstheme="minorHAnsi"/>
          <w:sz w:val="28"/>
          <w:szCs w:val="28"/>
        </w:rPr>
        <w:t>дошкільному</w:t>
      </w:r>
      <w:r w:rsidRPr="008D4B5B">
        <w:rPr>
          <w:rFonts w:cstheme="minorHAnsi"/>
          <w:sz w:val="28"/>
          <w:szCs w:val="28"/>
        </w:rPr>
        <w:t xml:space="preserve"> середовищі. Однак вони схильні до депресії.</w:t>
      </w:r>
    </w:p>
    <w:p w14:paraId="276CA300" w14:textId="77777777" w:rsidR="008D4B5B" w:rsidRPr="008D4B5B" w:rsidRDefault="008D4B5B" w:rsidP="008D4B5B">
      <w:pPr>
        <w:spacing w:after="20" w:line="360" w:lineRule="auto"/>
        <w:rPr>
          <w:rFonts w:cstheme="minorHAnsi"/>
          <w:sz w:val="28"/>
          <w:szCs w:val="28"/>
        </w:rPr>
      </w:pPr>
      <w:r w:rsidRPr="008D4B5B">
        <w:rPr>
          <w:rFonts w:cstheme="minorHAnsi"/>
          <w:sz w:val="28"/>
          <w:szCs w:val="28"/>
        </w:rPr>
        <w:t>Результати, отримані на перших двох етапах дослідження, дозволили нам зробити наступні висновки:</w:t>
      </w:r>
    </w:p>
    <w:p w14:paraId="4CC8589D" w14:textId="77777777" w:rsidR="008D4B5B" w:rsidRDefault="008D4B5B" w:rsidP="008B5701">
      <w:pPr>
        <w:pStyle w:val="a7"/>
        <w:numPr>
          <w:ilvl w:val="0"/>
          <w:numId w:val="10"/>
        </w:numPr>
        <w:spacing w:after="20" w:line="360" w:lineRule="auto"/>
        <w:rPr>
          <w:rFonts w:cstheme="minorHAnsi"/>
          <w:sz w:val="28"/>
          <w:szCs w:val="28"/>
        </w:rPr>
      </w:pPr>
      <w:r>
        <w:rPr>
          <w:rFonts w:cstheme="minorHAnsi"/>
          <w:sz w:val="28"/>
          <w:szCs w:val="28"/>
        </w:rPr>
        <w:t>с</w:t>
      </w:r>
      <w:r w:rsidRPr="008D4B5B">
        <w:rPr>
          <w:rFonts w:cstheme="minorHAnsi"/>
          <w:sz w:val="28"/>
          <w:szCs w:val="28"/>
        </w:rPr>
        <w:t xml:space="preserve">еред різноманітних проблемних </w:t>
      </w:r>
      <w:r>
        <w:rPr>
          <w:rFonts w:cstheme="minorHAnsi"/>
          <w:sz w:val="28"/>
          <w:szCs w:val="28"/>
        </w:rPr>
        <w:t>проявів</w:t>
      </w:r>
      <w:r w:rsidRPr="008D4B5B">
        <w:rPr>
          <w:rFonts w:cstheme="minorHAnsi"/>
          <w:sz w:val="28"/>
          <w:szCs w:val="28"/>
        </w:rPr>
        <w:t xml:space="preserve"> поведінки дітей дошкільного віку в </w:t>
      </w:r>
      <w:r>
        <w:rPr>
          <w:rFonts w:cstheme="minorHAnsi"/>
          <w:sz w:val="28"/>
          <w:szCs w:val="28"/>
        </w:rPr>
        <w:t xml:space="preserve">ДНЗ №672 </w:t>
      </w:r>
      <w:r w:rsidRPr="008D4B5B">
        <w:rPr>
          <w:rFonts w:cstheme="minorHAnsi"/>
          <w:sz w:val="28"/>
          <w:szCs w:val="28"/>
        </w:rPr>
        <w:t>найбільшу частку займає агресивна діяльність.</w:t>
      </w:r>
    </w:p>
    <w:p w14:paraId="2B489080" w14:textId="058B27A6" w:rsidR="00CE08E2" w:rsidRPr="008D4B5B" w:rsidRDefault="008D4B5B" w:rsidP="008B5701">
      <w:pPr>
        <w:pStyle w:val="a7"/>
        <w:numPr>
          <w:ilvl w:val="0"/>
          <w:numId w:val="10"/>
        </w:numPr>
        <w:spacing w:after="20" w:line="360" w:lineRule="auto"/>
        <w:rPr>
          <w:rFonts w:cstheme="minorHAnsi"/>
          <w:sz w:val="28"/>
          <w:szCs w:val="28"/>
        </w:rPr>
      </w:pPr>
      <w:r>
        <w:rPr>
          <w:rFonts w:cstheme="minorHAnsi"/>
          <w:sz w:val="28"/>
          <w:szCs w:val="28"/>
        </w:rPr>
        <w:t>п</w:t>
      </w:r>
      <w:r w:rsidRPr="008D4B5B">
        <w:rPr>
          <w:rFonts w:cstheme="minorHAnsi"/>
          <w:sz w:val="28"/>
          <w:szCs w:val="28"/>
        </w:rPr>
        <w:t xml:space="preserve">ри поєднанні </w:t>
      </w:r>
      <w:r>
        <w:rPr>
          <w:rFonts w:cstheme="minorHAnsi"/>
          <w:sz w:val="28"/>
          <w:szCs w:val="28"/>
        </w:rPr>
        <w:t xml:space="preserve">проективних </w:t>
      </w:r>
      <w:proofErr w:type="spellStart"/>
      <w:r>
        <w:rPr>
          <w:rFonts w:cstheme="minorHAnsi"/>
          <w:sz w:val="28"/>
          <w:szCs w:val="28"/>
        </w:rPr>
        <w:t>методик</w:t>
      </w:r>
      <w:proofErr w:type="spellEnd"/>
      <w:r w:rsidRPr="008D4B5B">
        <w:rPr>
          <w:rFonts w:cstheme="minorHAnsi"/>
          <w:sz w:val="28"/>
          <w:szCs w:val="28"/>
        </w:rPr>
        <w:t>, методів фронтального спостереження та спеціально розроблених анкет для опитування вихователів збільшується можливість діагностики деструктивних тенденцій у дітей дошкільного віку.</w:t>
      </w:r>
    </w:p>
    <w:p w14:paraId="7C6E38E8" w14:textId="628A7A74" w:rsidR="00CE08E2" w:rsidRDefault="00FB7041" w:rsidP="000234C8">
      <w:pPr>
        <w:rPr>
          <w:rFonts w:cstheme="minorHAnsi"/>
          <w:sz w:val="28"/>
          <w:szCs w:val="28"/>
        </w:rPr>
      </w:pPr>
      <w:r>
        <w:rPr>
          <w:rFonts w:cstheme="minorHAnsi"/>
          <w:sz w:val="28"/>
          <w:szCs w:val="28"/>
        </w:rPr>
        <w:br w:type="page"/>
      </w:r>
    </w:p>
    <w:p w14:paraId="66973FFE" w14:textId="7620F3BE" w:rsidR="00245D64" w:rsidRDefault="00672495" w:rsidP="005B74C0">
      <w:pPr>
        <w:spacing w:after="20" w:line="360" w:lineRule="auto"/>
        <w:rPr>
          <w:rFonts w:cstheme="minorHAnsi"/>
          <w:b/>
          <w:sz w:val="28"/>
          <w:szCs w:val="28"/>
        </w:rPr>
      </w:pPr>
      <w:r>
        <w:rPr>
          <w:rFonts w:cstheme="minorHAnsi"/>
          <w:b/>
          <w:sz w:val="28"/>
          <w:szCs w:val="28"/>
        </w:rPr>
        <w:lastRenderedPageBreak/>
        <w:t>Висновки до другого</w:t>
      </w:r>
      <w:r w:rsidR="005B74C0" w:rsidRPr="005B74C0">
        <w:rPr>
          <w:rFonts w:cstheme="minorHAnsi"/>
          <w:b/>
          <w:sz w:val="28"/>
          <w:szCs w:val="28"/>
        </w:rPr>
        <w:t xml:space="preserve"> розділу</w:t>
      </w:r>
    </w:p>
    <w:p w14:paraId="1AE6CB33" w14:textId="712D5528" w:rsidR="0018074B" w:rsidRDefault="0018074B" w:rsidP="0018074B">
      <w:pPr>
        <w:spacing w:after="20" w:line="360" w:lineRule="auto"/>
        <w:ind w:firstLine="709"/>
        <w:rPr>
          <w:rFonts w:cstheme="minorHAnsi"/>
          <w:bCs/>
          <w:sz w:val="28"/>
          <w:szCs w:val="28"/>
        </w:rPr>
      </w:pPr>
      <w:r w:rsidRPr="0018074B">
        <w:rPr>
          <w:rFonts w:cstheme="minorHAnsi"/>
          <w:bCs/>
          <w:sz w:val="28"/>
          <w:szCs w:val="28"/>
        </w:rPr>
        <w:t>Підсумовуючи результати дослідження у другій частині, можливо зробити наступні висновки:</w:t>
      </w:r>
    </w:p>
    <w:p w14:paraId="5118001B" w14:textId="640AF07E" w:rsidR="0018074B" w:rsidRPr="0018074B" w:rsidRDefault="0018074B" w:rsidP="0018074B">
      <w:pPr>
        <w:spacing w:after="20" w:line="360" w:lineRule="auto"/>
        <w:ind w:firstLine="709"/>
        <w:rPr>
          <w:rFonts w:cstheme="minorHAnsi"/>
          <w:bCs/>
          <w:sz w:val="28"/>
          <w:szCs w:val="28"/>
        </w:rPr>
      </w:pPr>
      <w:r w:rsidRPr="0018074B">
        <w:rPr>
          <w:rFonts w:cstheme="minorHAnsi"/>
          <w:bCs/>
          <w:sz w:val="28"/>
          <w:szCs w:val="28"/>
        </w:rPr>
        <w:t>Дослідження деструктивної поведінки дітей дошк</w:t>
      </w:r>
      <w:r>
        <w:rPr>
          <w:rFonts w:cstheme="minorHAnsi"/>
          <w:bCs/>
          <w:sz w:val="28"/>
          <w:szCs w:val="28"/>
        </w:rPr>
        <w:t>ільного</w:t>
      </w:r>
    </w:p>
    <w:p w14:paraId="7328E666" w14:textId="0E9BB8AE" w:rsidR="0018074B" w:rsidRDefault="0018074B" w:rsidP="0018074B">
      <w:pPr>
        <w:spacing w:after="20" w:line="360" w:lineRule="auto"/>
        <w:rPr>
          <w:rFonts w:cstheme="minorHAnsi"/>
          <w:bCs/>
          <w:sz w:val="28"/>
          <w:szCs w:val="28"/>
        </w:rPr>
      </w:pPr>
      <w:r w:rsidRPr="0018074B">
        <w:rPr>
          <w:rFonts w:cstheme="minorHAnsi"/>
          <w:bCs/>
          <w:sz w:val="28"/>
          <w:szCs w:val="28"/>
        </w:rPr>
        <w:t>віку включає в себе емпіричну частину, що складається з трьох</w:t>
      </w:r>
      <w:r>
        <w:rPr>
          <w:rFonts w:cstheme="minorHAnsi"/>
          <w:bCs/>
          <w:sz w:val="28"/>
          <w:szCs w:val="28"/>
        </w:rPr>
        <w:t xml:space="preserve"> </w:t>
      </w:r>
      <w:r w:rsidRPr="0018074B">
        <w:rPr>
          <w:rFonts w:cstheme="minorHAnsi"/>
          <w:bCs/>
          <w:sz w:val="28"/>
          <w:szCs w:val="28"/>
        </w:rPr>
        <w:t>етапів.</w:t>
      </w:r>
    </w:p>
    <w:p w14:paraId="0708B0D3" w14:textId="42D56950" w:rsidR="0018074B" w:rsidRDefault="0018074B" w:rsidP="0018074B">
      <w:pPr>
        <w:spacing w:after="20" w:line="360" w:lineRule="auto"/>
        <w:ind w:firstLine="709"/>
        <w:rPr>
          <w:rFonts w:cstheme="minorHAnsi"/>
          <w:bCs/>
          <w:sz w:val="28"/>
          <w:szCs w:val="28"/>
        </w:rPr>
      </w:pPr>
      <w:r w:rsidRPr="0018074B">
        <w:rPr>
          <w:rFonts w:cstheme="minorHAnsi"/>
          <w:bCs/>
          <w:sz w:val="28"/>
          <w:szCs w:val="28"/>
        </w:rPr>
        <w:t>Перший етап – формування</w:t>
      </w:r>
      <w:r>
        <w:rPr>
          <w:rFonts w:cstheme="minorHAnsi"/>
          <w:bCs/>
          <w:sz w:val="28"/>
          <w:szCs w:val="28"/>
        </w:rPr>
        <w:t xml:space="preserve"> основної вибірки (</w:t>
      </w:r>
      <w:r>
        <w:rPr>
          <w:rFonts w:cstheme="minorHAnsi"/>
          <w:bCs/>
          <w:sz w:val="28"/>
          <w:szCs w:val="28"/>
          <w:lang w:val="en-US"/>
        </w:rPr>
        <w:t>n</w:t>
      </w:r>
      <w:r w:rsidRPr="0018074B">
        <w:rPr>
          <w:rFonts w:cstheme="minorHAnsi"/>
          <w:bCs/>
          <w:sz w:val="28"/>
          <w:szCs w:val="28"/>
        </w:rPr>
        <w:t xml:space="preserve"> = 22)</w:t>
      </w:r>
      <w:r>
        <w:rPr>
          <w:rFonts w:cstheme="minorHAnsi"/>
          <w:bCs/>
          <w:sz w:val="28"/>
          <w:szCs w:val="28"/>
        </w:rPr>
        <w:t xml:space="preserve"> дошкільників з деструктивними проявами за результатами </w:t>
      </w:r>
      <w:proofErr w:type="spellStart"/>
      <w:r w:rsidRPr="0018074B">
        <w:rPr>
          <w:rFonts w:cstheme="minorHAnsi"/>
          <w:bCs/>
          <w:sz w:val="28"/>
          <w:szCs w:val="28"/>
        </w:rPr>
        <w:t>психодіагностичного</w:t>
      </w:r>
      <w:proofErr w:type="spellEnd"/>
      <w:r w:rsidRPr="0018074B">
        <w:rPr>
          <w:rFonts w:cstheme="minorHAnsi"/>
          <w:bCs/>
          <w:sz w:val="28"/>
          <w:szCs w:val="28"/>
        </w:rPr>
        <w:t xml:space="preserve"> обстеження</w:t>
      </w:r>
      <w:r>
        <w:rPr>
          <w:rFonts w:cstheme="minorHAnsi"/>
          <w:bCs/>
          <w:sz w:val="28"/>
          <w:szCs w:val="28"/>
        </w:rPr>
        <w:t xml:space="preserve"> методом «фронтального спостереження» Олександри </w:t>
      </w:r>
      <w:proofErr w:type="spellStart"/>
      <w:r>
        <w:rPr>
          <w:rFonts w:cstheme="minorHAnsi"/>
          <w:bCs/>
          <w:sz w:val="28"/>
          <w:szCs w:val="28"/>
        </w:rPr>
        <w:t>Фокіної</w:t>
      </w:r>
      <w:proofErr w:type="spellEnd"/>
      <w:r>
        <w:rPr>
          <w:rFonts w:cstheme="minorHAnsi"/>
          <w:bCs/>
          <w:sz w:val="28"/>
          <w:szCs w:val="28"/>
        </w:rPr>
        <w:t>. Дослідження проводились на базі ДНЗ №672 м. Києва.</w:t>
      </w:r>
    </w:p>
    <w:p w14:paraId="5D548DC2" w14:textId="77777777" w:rsidR="00235549" w:rsidRPr="00235549" w:rsidRDefault="00235549" w:rsidP="00235549">
      <w:pPr>
        <w:spacing w:after="20" w:line="360" w:lineRule="auto"/>
        <w:ind w:firstLine="709"/>
        <w:rPr>
          <w:rFonts w:cstheme="minorHAnsi"/>
          <w:bCs/>
          <w:sz w:val="28"/>
          <w:szCs w:val="28"/>
        </w:rPr>
      </w:pPr>
      <w:r w:rsidRPr="00235549">
        <w:rPr>
          <w:rFonts w:cstheme="minorHAnsi"/>
          <w:bCs/>
          <w:sz w:val="28"/>
          <w:szCs w:val="28"/>
        </w:rPr>
        <w:t>Результати першого етапу дослідження показали, що не проявляють</w:t>
      </w:r>
    </w:p>
    <w:p w14:paraId="10360964" w14:textId="061C460F" w:rsidR="00235549" w:rsidRDefault="00235549" w:rsidP="00235549">
      <w:pPr>
        <w:spacing w:after="20" w:line="360" w:lineRule="auto"/>
        <w:ind w:firstLine="709"/>
        <w:rPr>
          <w:rFonts w:cstheme="minorHAnsi"/>
          <w:bCs/>
          <w:sz w:val="28"/>
          <w:szCs w:val="28"/>
        </w:rPr>
      </w:pPr>
      <w:r w:rsidRPr="00235549">
        <w:rPr>
          <w:rFonts w:cstheme="minorHAnsi"/>
          <w:bCs/>
          <w:sz w:val="28"/>
          <w:szCs w:val="28"/>
        </w:rPr>
        <w:t>деструктивної поведінки  близько 70% дітей дошкільного віку, а інша половина демонструє різні види «</w:t>
      </w:r>
      <w:proofErr w:type="spellStart"/>
      <w:r w:rsidR="00E35F5C" w:rsidRPr="00E35F5C">
        <w:rPr>
          <w:rFonts w:cstheme="minorHAnsi"/>
          <w:bCs/>
          <w:sz w:val="28"/>
          <w:szCs w:val="28"/>
        </w:rPr>
        <w:t>ненормотипо</w:t>
      </w:r>
      <w:r w:rsidR="00B62E00">
        <w:rPr>
          <w:rFonts w:cstheme="minorHAnsi"/>
          <w:bCs/>
          <w:sz w:val="28"/>
          <w:szCs w:val="28"/>
        </w:rPr>
        <w:t>во</w:t>
      </w:r>
      <w:r w:rsidR="00E35F5C" w:rsidRPr="00E35F5C">
        <w:rPr>
          <w:rFonts w:cstheme="minorHAnsi"/>
          <w:bCs/>
          <w:sz w:val="28"/>
          <w:szCs w:val="28"/>
        </w:rPr>
        <w:t>ї</w:t>
      </w:r>
      <w:proofErr w:type="spellEnd"/>
      <w:r w:rsidRPr="00235549">
        <w:rPr>
          <w:rFonts w:cstheme="minorHAnsi"/>
          <w:bCs/>
          <w:sz w:val="28"/>
          <w:szCs w:val="28"/>
        </w:rPr>
        <w:t>» поведінки.</w:t>
      </w:r>
    </w:p>
    <w:p w14:paraId="7EC44043" w14:textId="476A4702" w:rsidR="0018074B" w:rsidRDefault="00235549" w:rsidP="0018074B">
      <w:pPr>
        <w:spacing w:after="20" w:line="360" w:lineRule="auto"/>
        <w:ind w:firstLine="709"/>
        <w:rPr>
          <w:rFonts w:cstheme="minorHAnsi"/>
          <w:bCs/>
          <w:sz w:val="28"/>
          <w:szCs w:val="28"/>
        </w:rPr>
      </w:pPr>
      <w:r w:rsidRPr="00235549">
        <w:rPr>
          <w:rFonts w:cstheme="minorHAnsi"/>
          <w:bCs/>
          <w:sz w:val="28"/>
          <w:szCs w:val="28"/>
        </w:rPr>
        <w:t>Дру</w:t>
      </w:r>
      <w:r>
        <w:rPr>
          <w:rFonts w:cstheme="minorHAnsi"/>
          <w:bCs/>
          <w:sz w:val="28"/>
          <w:szCs w:val="28"/>
        </w:rPr>
        <w:t>гий</w:t>
      </w:r>
      <w:r w:rsidRPr="00235549">
        <w:rPr>
          <w:rFonts w:cstheme="minorHAnsi"/>
          <w:bCs/>
          <w:sz w:val="28"/>
          <w:szCs w:val="28"/>
        </w:rPr>
        <w:t xml:space="preserve"> етап</w:t>
      </w:r>
      <w:r>
        <w:rPr>
          <w:rFonts w:cstheme="minorHAnsi"/>
          <w:bCs/>
          <w:sz w:val="28"/>
          <w:szCs w:val="28"/>
        </w:rPr>
        <w:t xml:space="preserve"> –</w:t>
      </w:r>
      <w:r w:rsidRPr="00235549">
        <w:rPr>
          <w:rFonts w:cstheme="minorHAnsi"/>
          <w:bCs/>
          <w:sz w:val="28"/>
          <w:szCs w:val="28"/>
        </w:rPr>
        <w:t xml:space="preserve"> пров</w:t>
      </w:r>
      <w:r>
        <w:rPr>
          <w:rFonts w:cstheme="minorHAnsi"/>
          <w:bCs/>
          <w:sz w:val="28"/>
          <w:szCs w:val="28"/>
        </w:rPr>
        <w:t>едення</w:t>
      </w:r>
      <w:r w:rsidRPr="00235549">
        <w:rPr>
          <w:rFonts w:cstheme="minorHAnsi"/>
          <w:bCs/>
          <w:sz w:val="28"/>
          <w:szCs w:val="28"/>
        </w:rPr>
        <w:t xml:space="preserve"> діагностика</w:t>
      </w:r>
      <w:r>
        <w:rPr>
          <w:rFonts w:cstheme="minorHAnsi"/>
          <w:bCs/>
          <w:sz w:val="28"/>
          <w:szCs w:val="28"/>
        </w:rPr>
        <w:t xml:space="preserve"> за допомогою проективних </w:t>
      </w:r>
      <w:proofErr w:type="spellStart"/>
      <w:r>
        <w:rPr>
          <w:rFonts w:cstheme="minorHAnsi"/>
          <w:bCs/>
          <w:sz w:val="28"/>
          <w:szCs w:val="28"/>
        </w:rPr>
        <w:t>методик</w:t>
      </w:r>
      <w:proofErr w:type="spellEnd"/>
      <w:r>
        <w:rPr>
          <w:rFonts w:cstheme="minorHAnsi"/>
          <w:bCs/>
          <w:sz w:val="28"/>
          <w:szCs w:val="28"/>
        </w:rPr>
        <w:t xml:space="preserve"> «Малюнок людини» та «Неіснуюча тварина».</w:t>
      </w:r>
    </w:p>
    <w:p w14:paraId="53330246" w14:textId="1C241A62" w:rsidR="00235549" w:rsidRDefault="00235549" w:rsidP="0018074B">
      <w:pPr>
        <w:spacing w:after="20" w:line="360" w:lineRule="auto"/>
        <w:ind w:firstLine="709"/>
        <w:rPr>
          <w:rFonts w:cstheme="minorHAnsi"/>
          <w:bCs/>
          <w:sz w:val="28"/>
          <w:szCs w:val="28"/>
        </w:rPr>
      </w:pPr>
      <w:r w:rsidRPr="00235549">
        <w:rPr>
          <w:rFonts w:cstheme="minorHAnsi"/>
          <w:bCs/>
          <w:sz w:val="28"/>
          <w:szCs w:val="28"/>
        </w:rPr>
        <w:t xml:space="preserve">На другому етапі дослідження з використанням проективних </w:t>
      </w:r>
      <w:proofErr w:type="spellStart"/>
      <w:r w:rsidRPr="00235549">
        <w:rPr>
          <w:rFonts w:cstheme="minorHAnsi"/>
          <w:bCs/>
          <w:sz w:val="28"/>
          <w:szCs w:val="28"/>
        </w:rPr>
        <w:t>методик</w:t>
      </w:r>
      <w:proofErr w:type="spellEnd"/>
      <w:r w:rsidRPr="00235549">
        <w:rPr>
          <w:rFonts w:cstheme="minorHAnsi"/>
          <w:bCs/>
          <w:sz w:val="28"/>
          <w:szCs w:val="28"/>
        </w:rPr>
        <w:t xml:space="preserve"> ми детально розглянули прояви деструктивної поведінки дітей, відібраних методом фронтального спостереження. І виявили, що лише 33% (n = 22) дійсно проявляють дану поведінку, за аналізом на основі двох малюнків.</w:t>
      </w:r>
    </w:p>
    <w:p w14:paraId="1534DB78" w14:textId="0F95FCD0" w:rsidR="00235549" w:rsidRPr="00235549" w:rsidRDefault="00235549" w:rsidP="00235549">
      <w:pPr>
        <w:spacing w:after="20" w:line="360" w:lineRule="auto"/>
        <w:ind w:firstLine="709"/>
        <w:rPr>
          <w:rFonts w:cstheme="minorHAnsi"/>
          <w:bCs/>
          <w:sz w:val="28"/>
          <w:szCs w:val="28"/>
        </w:rPr>
      </w:pPr>
      <w:r w:rsidRPr="00235549">
        <w:rPr>
          <w:rFonts w:cstheme="minorHAnsi"/>
          <w:bCs/>
          <w:sz w:val="28"/>
          <w:szCs w:val="28"/>
        </w:rPr>
        <w:t>За проективними методиками, ми виділили 4 типи деструктивної поведінки на основі рис особистості, які сприяють проявам «</w:t>
      </w:r>
      <w:bookmarkStart w:id="22" w:name="_Hlk87348548"/>
      <w:proofErr w:type="spellStart"/>
      <w:r w:rsidRPr="00235549">
        <w:rPr>
          <w:rFonts w:cstheme="minorHAnsi"/>
          <w:bCs/>
          <w:sz w:val="28"/>
          <w:szCs w:val="28"/>
        </w:rPr>
        <w:t>ненормотипо</w:t>
      </w:r>
      <w:r w:rsidR="00B62E00">
        <w:rPr>
          <w:rFonts w:cstheme="minorHAnsi"/>
          <w:bCs/>
          <w:sz w:val="28"/>
          <w:szCs w:val="28"/>
        </w:rPr>
        <w:t>во</w:t>
      </w:r>
      <w:r w:rsidRPr="00235549">
        <w:rPr>
          <w:rFonts w:cstheme="minorHAnsi"/>
          <w:bCs/>
          <w:sz w:val="28"/>
          <w:szCs w:val="28"/>
        </w:rPr>
        <w:t>ї</w:t>
      </w:r>
      <w:bookmarkEnd w:id="22"/>
      <w:proofErr w:type="spellEnd"/>
      <w:r w:rsidRPr="00235549">
        <w:rPr>
          <w:rFonts w:cstheme="minorHAnsi"/>
          <w:bCs/>
          <w:sz w:val="28"/>
          <w:szCs w:val="28"/>
        </w:rPr>
        <w:t xml:space="preserve">» поведінки: </w:t>
      </w:r>
      <w:r w:rsidRPr="00235549">
        <w:rPr>
          <w:rFonts w:cstheme="minorHAnsi"/>
          <w:bCs/>
          <w:sz w:val="28"/>
          <w:szCs w:val="28"/>
        </w:rPr>
        <w:tab/>
      </w:r>
    </w:p>
    <w:p w14:paraId="27D440B2" w14:textId="77777777" w:rsidR="00235549" w:rsidRPr="00235549" w:rsidRDefault="00235549" w:rsidP="00235549">
      <w:pPr>
        <w:spacing w:after="20" w:line="360" w:lineRule="auto"/>
        <w:ind w:firstLine="709"/>
        <w:rPr>
          <w:rFonts w:cstheme="minorHAnsi"/>
          <w:bCs/>
          <w:sz w:val="28"/>
          <w:szCs w:val="28"/>
        </w:rPr>
      </w:pPr>
      <w:r w:rsidRPr="00235549">
        <w:rPr>
          <w:rFonts w:cstheme="minorHAnsi"/>
          <w:bCs/>
          <w:sz w:val="28"/>
          <w:szCs w:val="28"/>
        </w:rPr>
        <w:t>1.</w:t>
      </w:r>
      <w:r w:rsidRPr="00235549">
        <w:rPr>
          <w:rFonts w:cstheme="minorHAnsi"/>
          <w:bCs/>
          <w:sz w:val="28"/>
          <w:szCs w:val="28"/>
        </w:rPr>
        <w:tab/>
        <w:t xml:space="preserve">Агресивна поведінка – група </w:t>
      </w:r>
      <w:proofErr w:type="spellStart"/>
      <w:r w:rsidRPr="00235549">
        <w:rPr>
          <w:rFonts w:cstheme="minorHAnsi"/>
          <w:bCs/>
          <w:sz w:val="28"/>
          <w:szCs w:val="28"/>
        </w:rPr>
        <w:t>Aggr</w:t>
      </w:r>
      <w:proofErr w:type="spellEnd"/>
      <w:r w:rsidRPr="00235549">
        <w:rPr>
          <w:rFonts w:cstheme="minorHAnsi"/>
          <w:bCs/>
          <w:sz w:val="28"/>
          <w:szCs w:val="28"/>
        </w:rPr>
        <w:t>. – 11 дітей;</w:t>
      </w:r>
    </w:p>
    <w:p w14:paraId="14C2A5B0" w14:textId="77777777" w:rsidR="00235549" w:rsidRPr="00235549" w:rsidRDefault="00235549" w:rsidP="00235549">
      <w:pPr>
        <w:spacing w:after="20" w:line="360" w:lineRule="auto"/>
        <w:ind w:firstLine="709"/>
        <w:rPr>
          <w:rFonts w:cstheme="minorHAnsi"/>
          <w:bCs/>
          <w:sz w:val="28"/>
          <w:szCs w:val="28"/>
        </w:rPr>
      </w:pPr>
      <w:r w:rsidRPr="00235549">
        <w:rPr>
          <w:rFonts w:cstheme="minorHAnsi"/>
          <w:bCs/>
          <w:sz w:val="28"/>
          <w:szCs w:val="28"/>
        </w:rPr>
        <w:t>2.</w:t>
      </w:r>
      <w:r w:rsidRPr="00235549">
        <w:rPr>
          <w:rFonts w:cstheme="minorHAnsi"/>
          <w:bCs/>
          <w:sz w:val="28"/>
          <w:szCs w:val="28"/>
        </w:rPr>
        <w:tab/>
        <w:t xml:space="preserve">Демонстративна поведінка – група </w:t>
      </w:r>
      <w:proofErr w:type="spellStart"/>
      <w:r w:rsidRPr="00235549">
        <w:rPr>
          <w:rFonts w:cstheme="minorHAnsi"/>
          <w:bCs/>
          <w:sz w:val="28"/>
          <w:szCs w:val="28"/>
        </w:rPr>
        <w:t>Dem</w:t>
      </w:r>
      <w:proofErr w:type="spellEnd"/>
      <w:r w:rsidRPr="00235549">
        <w:rPr>
          <w:rFonts w:cstheme="minorHAnsi"/>
          <w:bCs/>
          <w:sz w:val="28"/>
          <w:szCs w:val="28"/>
        </w:rPr>
        <w:t>. – 4 дитини;</w:t>
      </w:r>
    </w:p>
    <w:p w14:paraId="0A5B0D2F" w14:textId="77777777" w:rsidR="00235549" w:rsidRPr="00235549" w:rsidRDefault="00235549" w:rsidP="00235549">
      <w:pPr>
        <w:spacing w:after="20" w:line="360" w:lineRule="auto"/>
        <w:ind w:firstLine="709"/>
        <w:rPr>
          <w:rFonts w:cstheme="minorHAnsi"/>
          <w:bCs/>
          <w:sz w:val="28"/>
          <w:szCs w:val="28"/>
        </w:rPr>
      </w:pPr>
      <w:r w:rsidRPr="00235549">
        <w:rPr>
          <w:rFonts w:cstheme="minorHAnsi"/>
          <w:bCs/>
          <w:sz w:val="28"/>
          <w:szCs w:val="28"/>
        </w:rPr>
        <w:t>3.</w:t>
      </w:r>
      <w:r w:rsidRPr="00235549">
        <w:rPr>
          <w:rFonts w:cstheme="minorHAnsi"/>
          <w:bCs/>
          <w:sz w:val="28"/>
          <w:szCs w:val="28"/>
        </w:rPr>
        <w:tab/>
        <w:t xml:space="preserve">Конформна поведінка – група </w:t>
      </w:r>
      <w:proofErr w:type="spellStart"/>
      <w:r w:rsidRPr="00235549">
        <w:rPr>
          <w:rFonts w:cstheme="minorHAnsi"/>
          <w:bCs/>
          <w:sz w:val="28"/>
          <w:szCs w:val="28"/>
        </w:rPr>
        <w:t>Сonf</w:t>
      </w:r>
      <w:proofErr w:type="spellEnd"/>
      <w:r w:rsidRPr="00235549">
        <w:rPr>
          <w:rFonts w:cstheme="minorHAnsi"/>
          <w:bCs/>
          <w:sz w:val="28"/>
          <w:szCs w:val="28"/>
        </w:rPr>
        <w:t>. – 4 дитини;</w:t>
      </w:r>
    </w:p>
    <w:p w14:paraId="6D2BFD7B" w14:textId="77777777" w:rsidR="00235549" w:rsidRDefault="00235549" w:rsidP="00235549">
      <w:pPr>
        <w:spacing w:after="20" w:line="360" w:lineRule="auto"/>
        <w:ind w:firstLine="709"/>
        <w:rPr>
          <w:rFonts w:cstheme="minorHAnsi"/>
          <w:bCs/>
          <w:sz w:val="28"/>
          <w:szCs w:val="28"/>
        </w:rPr>
      </w:pPr>
      <w:r w:rsidRPr="00235549">
        <w:rPr>
          <w:rFonts w:cstheme="minorHAnsi"/>
          <w:bCs/>
          <w:sz w:val="28"/>
          <w:szCs w:val="28"/>
        </w:rPr>
        <w:t>4.</w:t>
      </w:r>
      <w:r w:rsidRPr="00235549">
        <w:rPr>
          <w:rFonts w:cstheme="minorHAnsi"/>
          <w:bCs/>
          <w:sz w:val="28"/>
          <w:szCs w:val="28"/>
        </w:rPr>
        <w:tab/>
        <w:t xml:space="preserve">Гіперактивна поведінка – група </w:t>
      </w:r>
      <w:proofErr w:type="spellStart"/>
      <w:r w:rsidRPr="00235549">
        <w:rPr>
          <w:rFonts w:cstheme="minorHAnsi"/>
          <w:bCs/>
          <w:sz w:val="28"/>
          <w:szCs w:val="28"/>
        </w:rPr>
        <w:t>Нyp</w:t>
      </w:r>
      <w:proofErr w:type="spellEnd"/>
      <w:r w:rsidRPr="00235549">
        <w:rPr>
          <w:rFonts w:cstheme="minorHAnsi"/>
          <w:bCs/>
          <w:sz w:val="28"/>
          <w:szCs w:val="28"/>
        </w:rPr>
        <w:t>. – 3 дитини;</w:t>
      </w:r>
    </w:p>
    <w:p w14:paraId="6C5F069D" w14:textId="77777777" w:rsidR="00235549" w:rsidRDefault="00235549" w:rsidP="00235549">
      <w:pPr>
        <w:spacing w:after="20" w:line="360" w:lineRule="auto"/>
        <w:ind w:firstLine="709"/>
        <w:rPr>
          <w:rFonts w:cstheme="minorHAnsi"/>
          <w:bCs/>
          <w:sz w:val="28"/>
          <w:szCs w:val="28"/>
        </w:rPr>
      </w:pPr>
      <w:r>
        <w:rPr>
          <w:rFonts w:cstheme="minorHAnsi"/>
          <w:bCs/>
          <w:sz w:val="28"/>
          <w:szCs w:val="28"/>
        </w:rPr>
        <w:t xml:space="preserve">Третій етап – </w:t>
      </w:r>
      <w:r w:rsidRPr="00235549">
        <w:rPr>
          <w:rFonts w:cstheme="minorHAnsi"/>
          <w:bCs/>
          <w:sz w:val="28"/>
          <w:szCs w:val="28"/>
        </w:rPr>
        <w:t>аналітичн</w:t>
      </w:r>
      <w:r>
        <w:rPr>
          <w:rFonts w:cstheme="minorHAnsi"/>
          <w:bCs/>
          <w:sz w:val="28"/>
          <w:szCs w:val="28"/>
        </w:rPr>
        <w:t>а</w:t>
      </w:r>
      <w:r w:rsidRPr="00235549">
        <w:rPr>
          <w:rFonts w:cstheme="minorHAnsi"/>
          <w:bCs/>
          <w:sz w:val="28"/>
          <w:szCs w:val="28"/>
        </w:rPr>
        <w:t xml:space="preserve"> та інтерпретаційн</w:t>
      </w:r>
      <w:r>
        <w:rPr>
          <w:rFonts w:cstheme="minorHAnsi"/>
          <w:bCs/>
          <w:sz w:val="28"/>
          <w:szCs w:val="28"/>
        </w:rPr>
        <w:t>а</w:t>
      </w:r>
      <w:r w:rsidRPr="00235549">
        <w:rPr>
          <w:rFonts w:cstheme="minorHAnsi"/>
          <w:bCs/>
          <w:sz w:val="28"/>
          <w:szCs w:val="28"/>
        </w:rPr>
        <w:t xml:space="preserve"> роботи з експериментальними даними.</w:t>
      </w:r>
    </w:p>
    <w:p w14:paraId="0D92430B" w14:textId="2B8A11EC" w:rsidR="00740A46" w:rsidRDefault="00740A46" w:rsidP="00235549">
      <w:pPr>
        <w:spacing w:after="20" w:line="360" w:lineRule="auto"/>
        <w:ind w:firstLine="709"/>
        <w:rPr>
          <w:rFonts w:cstheme="minorHAnsi"/>
          <w:sz w:val="28"/>
          <w:szCs w:val="28"/>
        </w:rPr>
      </w:pPr>
      <w:r w:rsidRPr="00235549">
        <w:rPr>
          <w:rFonts w:cstheme="minorHAnsi"/>
          <w:sz w:val="28"/>
          <w:szCs w:val="28"/>
        </w:rPr>
        <w:lastRenderedPageBreak/>
        <w:t>З метою попередження деструктивних проявів цих дітей ми організували роботу з корекції деструктивності, опис якої знаходиться в наступному параграфі.</w:t>
      </w:r>
    </w:p>
    <w:p w14:paraId="6ADE451A" w14:textId="75889FCF" w:rsidR="00FB7041" w:rsidRDefault="00FB7041" w:rsidP="00235549">
      <w:pPr>
        <w:spacing w:after="20" w:line="360" w:lineRule="auto"/>
        <w:ind w:firstLine="709"/>
        <w:rPr>
          <w:rFonts w:cstheme="minorHAnsi"/>
          <w:sz w:val="28"/>
          <w:szCs w:val="28"/>
        </w:rPr>
      </w:pPr>
    </w:p>
    <w:p w14:paraId="1567C914" w14:textId="4999C7ED" w:rsidR="000234C8" w:rsidRDefault="000234C8" w:rsidP="00235549">
      <w:pPr>
        <w:spacing w:after="20" w:line="360" w:lineRule="auto"/>
        <w:ind w:firstLine="709"/>
        <w:rPr>
          <w:rFonts w:cstheme="minorHAnsi"/>
          <w:sz w:val="28"/>
          <w:szCs w:val="28"/>
        </w:rPr>
      </w:pPr>
    </w:p>
    <w:p w14:paraId="2B97A9C3" w14:textId="74586F6F" w:rsidR="000234C8" w:rsidRDefault="000234C8" w:rsidP="00235549">
      <w:pPr>
        <w:spacing w:after="20" w:line="360" w:lineRule="auto"/>
        <w:ind w:firstLine="709"/>
        <w:rPr>
          <w:rFonts w:cstheme="minorHAnsi"/>
          <w:sz w:val="28"/>
          <w:szCs w:val="28"/>
        </w:rPr>
      </w:pPr>
    </w:p>
    <w:p w14:paraId="7FB7EE1B" w14:textId="4E367A84" w:rsidR="000234C8" w:rsidRDefault="000234C8" w:rsidP="00235549">
      <w:pPr>
        <w:spacing w:after="20" w:line="360" w:lineRule="auto"/>
        <w:ind w:firstLine="709"/>
        <w:rPr>
          <w:rFonts w:cstheme="minorHAnsi"/>
          <w:sz w:val="28"/>
          <w:szCs w:val="28"/>
        </w:rPr>
      </w:pPr>
    </w:p>
    <w:p w14:paraId="1B070BC6" w14:textId="785B5B08" w:rsidR="000234C8" w:rsidRDefault="000234C8" w:rsidP="00235549">
      <w:pPr>
        <w:spacing w:after="20" w:line="360" w:lineRule="auto"/>
        <w:ind w:firstLine="709"/>
        <w:rPr>
          <w:rFonts w:cstheme="minorHAnsi"/>
          <w:sz w:val="28"/>
          <w:szCs w:val="28"/>
        </w:rPr>
      </w:pPr>
    </w:p>
    <w:p w14:paraId="63C03345" w14:textId="5F7BD786" w:rsidR="000234C8" w:rsidRDefault="000234C8" w:rsidP="00235549">
      <w:pPr>
        <w:spacing w:after="20" w:line="360" w:lineRule="auto"/>
        <w:ind w:firstLine="709"/>
        <w:rPr>
          <w:rFonts w:cstheme="minorHAnsi"/>
          <w:sz w:val="28"/>
          <w:szCs w:val="28"/>
        </w:rPr>
      </w:pPr>
    </w:p>
    <w:p w14:paraId="2D081A61" w14:textId="2AE8C7E4" w:rsidR="000234C8" w:rsidRDefault="000234C8" w:rsidP="00235549">
      <w:pPr>
        <w:spacing w:after="20" w:line="360" w:lineRule="auto"/>
        <w:ind w:firstLine="709"/>
        <w:rPr>
          <w:rFonts w:cstheme="minorHAnsi"/>
          <w:sz w:val="28"/>
          <w:szCs w:val="28"/>
        </w:rPr>
      </w:pPr>
    </w:p>
    <w:p w14:paraId="3F4948B3" w14:textId="7976D0D1" w:rsidR="000234C8" w:rsidRDefault="000234C8" w:rsidP="00235549">
      <w:pPr>
        <w:spacing w:after="20" w:line="360" w:lineRule="auto"/>
        <w:ind w:firstLine="709"/>
        <w:rPr>
          <w:rFonts w:cstheme="minorHAnsi"/>
          <w:sz w:val="28"/>
          <w:szCs w:val="28"/>
        </w:rPr>
      </w:pPr>
    </w:p>
    <w:p w14:paraId="5E35E14D" w14:textId="54113F15" w:rsidR="000234C8" w:rsidRDefault="000234C8" w:rsidP="00235549">
      <w:pPr>
        <w:spacing w:after="20" w:line="360" w:lineRule="auto"/>
        <w:ind w:firstLine="709"/>
        <w:rPr>
          <w:rFonts w:cstheme="minorHAnsi"/>
          <w:sz w:val="28"/>
          <w:szCs w:val="28"/>
        </w:rPr>
      </w:pPr>
    </w:p>
    <w:p w14:paraId="34ADE8FD" w14:textId="0ECFFC04" w:rsidR="000234C8" w:rsidRDefault="000234C8" w:rsidP="00235549">
      <w:pPr>
        <w:spacing w:after="20" w:line="360" w:lineRule="auto"/>
        <w:ind w:firstLine="709"/>
        <w:rPr>
          <w:rFonts w:cstheme="minorHAnsi"/>
          <w:sz w:val="28"/>
          <w:szCs w:val="28"/>
        </w:rPr>
      </w:pPr>
    </w:p>
    <w:p w14:paraId="5C03F194" w14:textId="1E57A996" w:rsidR="000234C8" w:rsidRDefault="000234C8" w:rsidP="00235549">
      <w:pPr>
        <w:spacing w:after="20" w:line="360" w:lineRule="auto"/>
        <w:ind w:firstLine="709"/>
        <w:rPr>
          <w:rFonts w:cstheme="minorHAnsi"/>
          <w:sz w:val="28"/>
          <w:szCs w:val="28"/>
        </w:rPr>
      </w:pPr>
    </w:p>
    <w:p w14:paraId="2411ABC5" w14:textId="54F77AF5" w:rsidR="000234C8" w:rsidRDefault="000234C8" w:rsidP="00235549">
      <w:pPr>
        <w:spacing w:after="20" w:line="360" w:lineRule="auto"/>
        <w:ind w:firstLine="709"/>
        <w:rPr>
          <w:rFonts w:cstheme="minorHAnsi"/>
          <w:sz w:val="28"/>
          <w:szCs w:val="28"/>
        </w:rPr>
      </w:pPr>
    </w:p>
    <w:p w14:paraId="3534F367" w14:textId="4B6A8D8F" w:rsidR="000234C8" w:rsidRDefault="000234C8" w:rsidP="00235549">
      <w:pPr>
        <w:spacing w:after="20" w:line="360" w:lineRule="auto"/>
        <w:ind w:firstLine="709"/>
        <w:rPr>
          <w:rFonts w:cstheme="minorHAnsi"/>
          <w:sz w:val="28"/>
          <w:szCs w:val="28"/>
        </w:rPr>
      </w:pPr>
    </w:p>
    <w:p w14:paraId="51C58A4E" w14:textId="2257A6A2" w:rsidR="000234C8" w:rsidRDefault="000234C8" w:rsidP="00235549">
      <w:pPr>
        <w:spacing w:after="20" w:line="360" w:lineRule="auto"/>
        <w:ind w:firstLine="709"/>
        <w:rPr>
          <w:rFonts w:cstheme="minorHAnsi"/>
          <w:sz w:val="28"/>
          <w:szCs w:val="28"/>
        </w:rPr>
      </w:pPr>
    </w:p>
    <w:p w14:paraId="17A05598" w14:textId="7D00594B" w:rsidR="000234C8" w:rsidRDefault="000234C8" w:rsidP="00235549">
      <w:pPr>
        <w:spacing w:after="20" w:line="360" w:lineRule="auto"/>
        <w:ind w:firstLine="709"/>
        <w:rPr>
          <w:rFonts w:cstheme="minorHAnsi"/>
          <w:sz w:val="28"/>
          <w:szCs w:val="28"/>
        </w:rPr>
      </w:pPr>
    </w:p>
    <w:p w14:paraId="116E917A" w14:textId="59CFB947" w:rsidR="000234C8" w:rsidRDefault="000234C8" w:rsidP="00235549">
      <w:pPr>
        <w:spacing w:after="20" w:line="360" w:lineRule="auto"/>
        <w:ind w:firstLine="709"/>
        <w:rPr>
          <w:rFonts w:cstheme="minorHAnsi"/>
          <w:sz w:val="28"/>
          <w:szCs w:val="28"/>
        </w:rPr>
      </w:pPr>
    </w:p>
    <w:p w14:paraId="1103CF55" w14:textId="5A35B0FE" w:rsidR="000234C8" w:rsidRDefault="000234C8" w:rsidP="00235549">
      <w:pPr>
        <w:spacing w:after="20" w:line="360" w:lineRule="auto"/>
        <w:ind w:firstLine="709"/>
        <w:rPr>
          <w:rFonts w:cstheme="minorHAnsi"/>
          <w:sz w:val="28"/>
          <w:szCs w:val="28"/>
        </w:rPr>
      </w:pPr>
    </w:p>
    <w:p w14:paraId="58D3D431" w14:textId="5180466C" w:rsidR="000234C8" w:rsidRDefault="000234C8" w:rsidP="00235549">
      <w:pPr>
        <w:spacing w:after="20" w:line="360" w:lineRule="auto"/>
        <w:ind w:firstLine="709"/>
        <w:rPr>
          <w:rFonts w:cstheme="minorHAnsi"/>
          <w:sz w:val="28"/>
          <w:szCs w:val="28"/>
        </w:rPr>
      </w:pPr>
    </w:p>
    <w:p w14:paraId="411A8948" w14:textId="32116626" w:rsidR="000234C8" w:rsidRDefault="000234C8" w:rsidP="00235549">
      <w:pPr>
        <w:spacing w:after="20" w:line="360" w:lineRule="auto"/>
        <w:ind w:firstLine="709"/>
        <w:rPr>
          <w:rFonts w:cstheme="minorHAnsi"/>
          <w:sz w:val="28"/>
          <w:szCs w:val="28"/>
        </w:rPr>
      </w:pPr>
    </w:p>
    <w:p w14:paraId="60889539" w14:textId="72D1883E" w:rsidR="000234C8" w:rsidRDefault="000234C8" w:rsidP="00235549">
      <w:pPr>
        <w:spacing w:after="20" w:line="360" w:lineRule="auto"/>
        <w:ind w:firstLine="709"/>
        <w:rPr>
          <w:rFonts w:cstheme="minorHAnsi"/>
          <w:sz w:val="28"/>
          <w:szCs w:val="28"/>
        </w:rPr>
      </w:pPr>
    </w:p>
    <w:p w14:paraId="6B6498E0" w14:textId="0D49A803" w:rsidR="000234C8" w:rsidRDefault="000234C8" w:rsidP="00235549">
      <w:pPr>
        <w:spacing w:after="20" w:line="360" w:lineRule="auto"/>
        <w:ind w:firstLine="709"/>
        <w:rPr>
          <w:rFonts w:cstheme="minorHAnsi"/>
          <w:sz w:val="28"/>
          <w:szCs w:val="28"/>
        </w:rPr>
      </w:pPr>
    </w:p>
    <w:p w14:paraId="5DBF3E73" w14:textId="0CCBA6EF" w:rsidR="000234C8" w:rsidRDefault="000234C8" w:rsidP="00235549">
      <w:pPr>
        <w:spacing w:after="20" w:line="360" w:lineRule="auto"/>
        <w:ind w:firstLine="709"/>
        <w:rPr>
          <w:rFonts w:cstheme="minorHAnsi"/>
          <w:sz w:val="28"/>
          <w:szCs w:val="28"/>
        </w:rPr>
      </w:pPr>
    </w:p>
    <w:p w14:paraId="7BCFDA8A" w14:textId="6FFFD76B" w:rsidR="000234C8" w:rsidRDefault="000234C8" w:rsidP="00235549">
      <w:pPr>
        <w:spacing w:after="20" w:line="360" w:lineRule="auto"/>
        <w:ind w:firstLine="709"/>
        <w:rPr>
          <w:rFonts w:cstheme="minorHAnsi"/>
          <w:sz w:val="28"/>
          <w:szCs w:val="28"/>
        </w:rPr>
      </w:pPr>
    </w:p>
    <w:p w14:paraId="44F8044E" w14:textId="79C9F57B" w:rsidR="000234C8" w:rsidRDefault="000234C8" w:rsidP="00235549">
      <w:pPr>
        <w:spacing w:after="20" w:line="360" w:lineRule="auto"/>
        <w:ind w:firstLine="709"/>
        <w:rPr>
          <w:rFonts w:cstheme="minorHAnsi"/>
          <w:sz w:val="28"/>
          <w:szCs w:val="28"/>
        </w:rPr>
      </w:pPr>
    </w:p>
    <w:p w14:paraId="53DB6505" w14:textId="77777777" w:rsidR="000234C8" w:rsidRDefault="000234C8" w:rsidP="00235549">
      <w:pPr>
        <w:spacing w:after="20" w:line="360" w:lineRule="auto"/>
        <w:ind w:firstLine="709"/>
        <w:rPr>
          <w:rFonts w:cstheme="minorHAnsi"/>
          <w:sz w:val="28"/>
          <w:szCs w:val="28"/>
        </w:rPr>
      </w:pPr>
    </w:p>
    <w:p w14:paraId="27B35952" w14:textId="6DDD96C3" w:rsidR="00672495" w:rsidRDefault="00672495" w:rsidP="008B5701">
      <w:pPr>
        <w:pStyle w:val="a7"/>
        <w:numPr>
          <w:ilvl w:val="1"/>
          <w:numId w:val="16"/>
        </w:numPr>
        <w:spacing w:after="20" w:line="360" w:lineRule="auto"/>
        <w:rPr>
          <w:rFonts w:cstheme="minorHAnsi"/>
          <w:b/>
          <w:sz w:val="28"/>
          <w:szCs w:val="28"/>
        </w:rPr>
      </w:pPr>
      <w:r w:rsidRPr="00B01208">
        <w:rPr>
          <w:rFonts w:cstheme="minorHAnsi"/>
          <w:b/>
          <w:sz w:val="28"/>
          <w:szCs w:val="28"/>
        </w:rPr>
        <w:lastRenderedPageBreak/>
        <w:t>Програма корекції деструктивної поведі</w:t>
      </w:r>
      <w:r w:rsidR="00501AE9" w:rsidRPr="00B01208">
        <w:rPr>
          <w:rFonts w:cstheme="minorHAnsi"/>
          <w:b/>
          <w:sz w:val="28"/>
          <w:szCs w:val="28"/>
        </w:rPr>
        <w:t>нки дошкільників методами арт</w:t>
      </w:r>
      <w:r w:rsidR="00B667B6">
        <w:rPr>
          <w:rFonts w:cstheme="minorHAnsi"/>
          <w:b/>
          <w:sz w:val="28"/>
          <w:szCs w:val="28"/>
        </w:rPr>
        <w:t>-</w:t>
      </w:r>
      <w:r w:rsidRPr="00B01208">
        <w:rPr>
          <w:rFonts w:cstheme="minorHAnsi"/>
          <w:b/>
          <w:sz w:val="28"/>
          <w:szCs w:val="28"/>
        </w:rPr>
        <w:t>терапії</w:t>
      </w:r>
    </w:p>
    <w:p w14:paraId="384E2DEE" w14:textId="29E3DEFB" w:rsidR="00740A46" w:rsidRDefault="00740A46" w:rsidP="00B01208">
      <w:pPr>
        <w:autoSpaceDE w:val="0"/>
        <w:autoSpaceDN w:val="0"/>
        <w:adjustRightInd w:val="0"/>
        <w:spacing w:after="0" w:line="360" w:lineRule="auto"/>
        <w:ind w:firstLine="709"/>
        <w:rPr>
          <w:rFonts w:cstheme="minorHAnsi"/>
          <w:sz w:val="28"/>
          <w:szCs w:val="28"/>
        </w:rPr>
      </w:pPr>
      <w:r w:rsidRPr="00740A46">
        <w:rPr>
          <w:rFonts w:cstheme="minorHAnsi"/>
          <w:sz w:val="28"/>
          <w:szCs w:val="28"/>
        </w:rPr>
        <w:t>Теоретичний аналіз психологічної літератури та результати, отримані нами на детермінованій стадії експериментального дослідження, дозволяють зробити висновки про деструктивну поведінку дітей дошкільного віку та визначити на</w:t>
      </w:r>
      <w:r>
        <w:rPr>
          <w:rFonts w:cstheme="minorHAnsi"/>
          <w:sz w:val="28"/>
          <w:szCs w:val="28"/>
        </w:rPr>
        <w:t>прямки</w:t>
      </w:r>
      <w:r w:rsidRPr="00740A46">
        <w:rPr>
          <w:rFonts w:cstheme="minorHAnsi"/>
          <w:sz w:val="28"/>
          <w:szCs w:val="28"/>
        </w:rPr>
        <w:t xml:space="preserve"> та методи, спрямовані на психологічну корекцію деструктивної поведінки </w:t>
      </w:r>
      <w:r>
        <w:rPr>
          <w:rFonts w:cstheme="minorHAnsi"/>
          <w:sz w:val="28"/>
          <w:szCs w:val="28"/>
        </w:rPr>
        <w:t>дошкільників.</w:t>
      </w:r>
    </w:p>
    <w:p w14:paraId="5BAA3D8B" w14:textId="77777777" w:rsidR="00740A46" w:rsidRDefault="00740A46" w:rsidP="00740A46">
      <w:pPr>
        <w:autoSpaceDE w:val="0"/>
        <w:autoSpaceDN w:val="0"/>
        <w:adjustRightInd w:val="0"/>
        <w:spacing w:after="0" w:line="360" w:lineRule="auto"/>
        <w:ind w:firstLine="709"/>
        <w:rPr>
          <w:rFonts w:cstheme="minorHAnsi"/>
          <w:sz w:val="28"/>
          <w:szCs w:val="28"/>
        </w:rPr>
      </w:pPr>
      <w:r w:rsidRPr="00740A46">
        <w:rPr>
          <w:rFonts w:cstheme="minorHAnsi"/>
          <w:sz w:val="28"/>
          <w:szCs w:val="28"/>
        </w:rPr>
        <w:t>Отримані емпіричні дані щодо особливостей особистості учнів, що визначають їх деструктивну поведінку, а також обраний профіль цих характеристик окреслюють напрямок розробки системи методів корекції психологічних умов негативних наслідків деструктивної поведінки дітей дошкільного віку</w:t>
      </w:r>
      <w:r>
        <w:rPr>
          <w:rFonts w:cstheme="minorHAnsi"/>
          <w:sz w:val="28"/>
          <w:szCs w:val="28"/>
        </w:rPr>
        <w:t>.</w:t>
      </w:r>
    </w:p>
    <w:p w14:paraId="4372D022" w14:textId="77777777" w:rsidR="00740A46" w:rsidRDefault="00740A46" w:rsidP="00B01208">
      <w:pPr>
        <w:autoSpaceDE w:val="0"/>
        <w:autoSpaceDN w:val="0"/>
        <w:adjustRightInd w:val="0"/>
        <w:spacing w:after="0" w:line="360" w:lineRule="auto"/>
        <w:ind w:firstLine="709"/>
        <w:rPr>
          <w:rFonts w:cstheme="minorHAnsi"/>
          <w:sz w:val="28"/>
          <w:szCs w:val="28"/>
        </w:rPr>
      </w:pPr>
      <w:r w:rsidRPr="00740A46">
        <w:rPr>
          <w:rFonts w:cstheme="minorHAnsi"/>
          <w:sz w:val="28"/>
          <w:szCs w:val="28"/>
        </w:rPr>
        <w:t>Нагадаємо, що деструктивна поведінка в даному дослідженні розглядається як процес неадекватної деструктивної діяльності, спрямованої на ускладнення взаємодії особистості з соціальним середовищем. Прояв деструктивної поведінки впорядковується певним набором визначальних характеристик, таких як агресивність, ворожість, жорстокість, дратівливість, збудженість, конфліктність тощо.</w:t>
      </w:r>
    </w:p>
    <w:p w14:paraId="12BF5166" w14:textId="4FF49D7B" w:rsidR="00B1469A" w:rsidRDefault="00740A46" w:rsidP="00B1469A">
      <w:pPr>
        <w:autoSpaceDE w:val="0"/>
        <w:autoSpaceDN w:val="0"/>
        <w:adjustRightInd w:val="0"/>
        <w:spacing w:after="0" w:line="360" w:lineRule="auto"/>
        <w:ind w:firstLine="709"/>
        <w:rPr>
          <w:rFonts w:cstheme="minorHAnsi"/>
          <w:sz w:val="28"/>
          <w:szCs w:val="28"/>
        </w:rPr>
      </w:pPr>
      <w:r w:rsidRPr="00740A46">
        <w:rPr>
          <w:rFonts w:cstheme="minorHAnsi"/>
          <w:sz w:val="28"/>
          <w:szCs w:val="28"/>
        </w:rPr>
        <w:t>Тому метою формувальн</w:t>
      </w:r>
      <w:r>
        <w:rPr>
          <w:rFonts w:cstheme="minorHAnsi"/>
          <w:sz w:val="28"/>
          <w:szCs w:val="28"/>
        </w:rPr>
        <w:t>ого етапу</w:t>
      </w:r>
      <w:r w:rsidRPr="00740A46">
        <w:rPr>
          <w:rFonts w:cstheme="minorHAnsi"/>
          <w:sz w:val="28"/>
          <w:szCs w:val="28"/>
        </w:rPr>
        <w:t xml:space="preserve"> експеримент</w:t>
      </w:r>
      <w:r w:rsidR="00B1469A">
        <w:rPr>
          <w:rFonts w:cstheme="minorHAnsi"/>
          <w:sz w:val="28"/>
          <w:szCs w:val="28"/>
        </w:rPr>
        <w:t>у</w:t>
      </w:r>
      <w:r w:rsidRPr="00740A46">
        <w:rPr>
          <w:rFonts w:cstheme="minorHAnsi"/>
          <w:sz w:val="28"/>
          <w:szCs w:val="28"/>
        </w:rPr>
        <w:t xml:space="preserve"> було визначено: розробити та перевірити п</w:t>
      </w:r>
      <w:r w:rsidR="00B1469A">
        <w:rPr>
          <w:rFonts w:cstheme="minorHAnsi"/>
          <w:sz w:val="28"/>
          <w:szCs w:val="28"/>
        </w:rPr>
        <w:t>рограму</w:t>
      </w:r>
      <w:r w:rsidRPr="00740A46">
        <w:rPr>
          <w:rFonts w:cstheme="minorHAnsi"/>
          <w:sz w:val="28"/>
          <w:szCs w:val="28"/>
        </w:rPr>
        <w:t xml:space="preserve"> психологічної корекції деструктивної поведінки дітей дошкільного віку.</w:t>
      </w:r>
    </w:p>
    <w:p w14:paraId="6726F773" w14:textId="05679F87" w:rsidR="00B1469A" w:rsidRPr="00B1469A" w:rsidRDefault="00B1469A" w:rsidP="00B1469A">
      <w:pPr>
        <w:autoSpaceDE w:val="0"/>
        <w:autoSpaceDN w:val="0"/>
        <w:adjustRightInd w:val="0"/>
        <w:spacing w:after="0" w:line="360" w:lineRule="auto"/>
        <w:ind w:firstLine="709"/>
        <w:rPr>
          <w:rFonts w:cstheme="minorHAnsi"/>
          <w:sz w:val="28"/>
          <w:szCs w:val="28"/>
        </w:rPr>
      </w:pPr>
      <w:r w:rsidRPr="00B1469A">
        <w:rPr>
          <w:rFonts w:cstheme="minorHAnsi"/>
          <w:sz w:val="28"/>
          <w:szCs w:val="28"/>
        </w:rPr>
        <w:t xml:space="preserve">Однією з цілей дослідження є розробка та апробація системи, яка навчає батьків, вчителів та психологів спілкуватися з дітьми з </w:t>
      </w:r>
      <w:r>
        <w:rPr>
          <w:rFonts w:cstheme="minorHAnsi"/>
          <w:sz w:val="28"/>
          <w:szCs w:val="28"/>
        </w:rPr>
        <w:t>«ненормативною</w:t>
      </w:r>
      <w:r w:rsidR="00B667B6">
        <w:rPr>
          <w:rFonts w:cstheme="minorHAnsi"/>
          <w:sz w:val="28"/>
          <w:szCs w:val="28"/>
        </w:rPr>
        <w:t>»</w:t>
      </w:r>
      <w:r>
        <w:rPr>
          <w:rFonts w:cstheme="minorHAnsi"/>
          <w:sz w:val="28"/>
          <w:szCs w:val="28"/>
        </w:rPr>
        <w:t xml:space="preserve"> </w:t>
      </w:r>
      <w:r w:rsidRPr="00B1469A">
        <w:rPr>
          <w:rFonts w:cstheme="minorHAnsi"/>
          <w:sz w:val="28"/>
          <w:szCs w:val="28"/>
        </w:rPr>
        <w:t xml:space="preserve">поведінкою. З 2020 по 2021 рік на базі </w:t>
      </w:r>
      <w:r>
        <w:rPr>
          <w:rFonts w:cstheme="minorHAnsi"/>
          <w:sz w:val="28"/>
          <w:szCs w:val="28"/>
        </w:rPr>
        <w:t>ДНЗ</w:t>
      </w:r>
      <w:r w:rsidRPr="00B1469A">
        <w:rPr>
          <w:rFonts w:cstheme="minorHAnsi"/>
          <w:sz w:val="28"/>
          <w:szCs w:val="28"/>
        </w:rPr>
        <w:t xml:space="preserve"> № 672</w:t>
      </w:r>
      <w:r>
        <w:rPr>
          <w:rFonts w:cstheme="minorHAnsi"/>
          <w:sz w:val="28"/>
          <w:szCs w:val="28"/>
        </w:rPr>
        <w:t xml:space="preserve"> м. Києва</w:t>
      </w:r>
      <w:r w:rsidRPr="00B1469A">
        <w:rPr>
          <w:rFonts w:cstheme="minorHAnsi"/>
          <w:sz w:val="28"/>
          <w:szCs w:val="28"/>
        </w:rPr>
        <w:t xml:space="preserve"> проводився психологічний експеримент, який включа</w:t>
      </w:r>
      <w:r>
        <w:rPr>
          <w:rFonts w:cstheme="minorHAnsi"/>
          <w:sz w:val="28"/>
          <w:szCs w:val="28"/>
        </w:rPr>
        <w:t>в</w:t>
      </w:r>
      <w:r w:rsidRPr="00B1469A">
        <w:rPr>
          <w:rFonts w:cstheme="minorHAnsi"/>
          <w:sz w:val="28"/>
          <w:szCs w:val="28"/>
        </w:rPr>
        <w:t xml:space="preserve"> такі етапи:</w:t>
      </w:r>
    </w:p>
    <w:p w14:paraId="6AF1A1AF" w14:textId="10717D3D" w:rsidR="00B1469A" w:rsidRDefault="00B1469A" w:rsidP="008B5701">
      <w:pPr>
        <w:pStyle w:val="a7"/>
        <w:numPr>
          <w:ilvl w:val="0"/>
          <w:numId w:val="18"/>
        </w:numPr>
        <w:spacing w:after="20" w:line="360" w:lineRule="auto"/>
        <w:rPr>
          <w:rFonts w:cstheme="minorHAnsi"/>
          <w:bCs/>
          <w:sz w:val="28"/>
          <w:szCs w:val="28"/>
        </w:rPr>
      </w:pPr>
      <w:r w:rsidRPr="00B1469A">
        <w:rPr>
          <w:rFonts w:cstheme="minorHAnsi"/>
          <w:bCs/>
          <w:sz w:val="28"/>
          <w:szCs w:val="28"/>
        </w:rPr>
        <w:t xml:space="preserve">Сформулювати </w:t>
      </w:r>
      <w:r>
        <w:rPr>
          <w:rFonts w:cstheme="minorHAnsi"/>
          <w:bCs/>
          <w:sz w:val="28"/>
          <w:szCs w:val="28"/>
        </w:rPr>
        <w:t xml:space="preserve">програму </w:t>
      </w:r>
      <w:r w:rsidRPr="00B1469A">
        <w:rPr>
          <w:rFonts w:cstheme="minorHAnsi"/>
          <w:bCs/>
          <w:sz w:val="28"/>
          <w:szCs w:val="28"/>
        </w:rPr>
        <w:t>розвитку та корекційного навчання дітей дошкільного віку</w:t>
      </w:r>
      <w:r w:rsidR="007C0899">
        <w:rPr>
          <w:rFonts w:cstheme="minorHAnsi"/>
          <w:bCs/>
          <w:sz w:val="28"/>
          <w:szCs w:val="28"/>
        </w:rPr>
        <w:t>.</w:t>
      </w:r>
    </w:p>
    <w:p w14:paraId="0C08C55D" w14:textId="28E3B4AD" w:rsidR="00245D64" w:rsidRPr="00B01208" w:rsidRDefault="007C0899" w:rsidP="008B5701">
      <w:pPr>
        <w:pStyle w:val="a7"/>
        <w:numPr>
          <w:ilvl w:val="0"/>
          <w:numId w:val="18"/>
        </w:numPr>
        <w:spacing w:after="20" w:line="360" w:lineRule="auto"/>
        <w:rPr>
          <w:rFonts w:cstheme="minorHAnsi"/>
          <w:bCs/>
          <w:sz w:val="28"/>
          <w:szCs w:val="28"/>
        </w:rPr>
      </w:pPr>
      <w:r>
        <w:rPr>
          <w:rFonts w:cstheme="minorHAnsi"/>
          <w:bCs/>
          <w:sz w:val="28"/>
          <w:szCs w:val="28"/>
        </w:rPr>
        <w:t>В</w:t>
      </w:r>
      <w:r w:rsidR="00B1469A" w:rsidRPr="00B1469A">
        <w:rPr>
          <w:rFonts w:cstheme="minorHAnsi"/>
          <w:bCs/>
          <w:sz w:val="28"/>
          <w:szCs w:val="28"/>
        </w:rPr>
        <w:t>икон</w:t>
      </w:r>
      <w:r w:rsidR="00B1469A">
        <w:rPr>
          <w:rFonts w:cstheme="minorHAnsi"/>
          <w:bCs/>
          <w:sz w:val="28"/>
          <w:szCs w:val="28"/>
        </w:rPr>
        <w:t>ати</w:t>
      </w:r>
      <w:r w:rsidR="00B1469A" w:rsidRPr="00B1469A">
        <w:rPr>
          <w:rFonts w:cstheme="minorHAnsi"/>
          <w:bCs/>
          <w:sz w:val="28"/>
          <w:szCs w:val="28"/>
        </w:rPr>
        <w:t xml:space="preserve"> план корекційного навчання в </w:t>
      </w:r>
      <w:r w:rsidR="00245D64" w:rsidRPr="00B01208">
        <w:rPr>
          <w:rFonts w:cstheme="minorHAnsi"/>
          <w:bCs/>
          <w:sz w:val="28"/>
          <w:szCs w:val="28"/>
        </w:rPr>
        <w:t>експериментальних групах, до яких увійшло 22 дошкільника</w:t>
      </w:r>
      <w:r>
        <w:rPr>
          <w:rFonts w:cstheme="minorHAnsi"/>
          <w:bCs/>
          <w:sz w:val="28"/>
          <w:szCs w:val="28"/>
        </w:rPr>
        <w:t>.</w:t>
      </w:r>
    </w:p>
    <w:p w14:paraId="65B3AB04" w14:textId="60C2D67F" w:rsidR="00B1469A" w:rsidRDefault="007C0899" w:rsidP="008B5701">
      <w:pPr>
        <w:pStyle w:val="a7"/>
        <w:numPr>
          <w:ilvl w:val="0"/>
          <w:numId w:val="18"/>
        </w:numPr>
        <w:spacing w:after="20" w:line="360" w:lineRule="auto"/>
        <w:rPr>
          <w:rFonts w:cstheme="minorHAnsi"/>
          <w:bCs/>
          <w:sz w:val="28"/>
          <w:szCs w:val="28"/>
        </w:rPr>
      </w:pPr>
      <w:r>
        <w:rPr>
          <w:rFonts w:cstheme="minorHAnsi"/>
          <w:bCs/>
          <w:sz w:val="28"/>
          <w:szCs w:val="28"/>
        </w:rPr>
        <w:lastRenderedPageBreak/>
        <w:t>П</w:t>
      </w:r>
      <w:r w:rsidR="00B1469A" w:rsidRPr="00B1469A">
        <w:rPr>
          <w:rFonts w:cstheme="minorHAnsi"/>
          <w:bCs/>
          <w:sz w:val="28"/>
          <w:szCs w:val="28"/>
        </w:rPr>
        <w:t xml:space="preserve">овторна психологічна діагностика складових елементів і показників </w:t>
      </w:r>
      <w:r w:rsidR="00B1469A">
        <w:rPr>
          <w:rFonts w:cstheme="minorHAnsi"/>
          <w:bCs/>
          <w:sz w:val="28"/>
          <w:szCs w:val="28"/>
        </w:rPr>
        <w:t xml:space="preserve">деструктивної </w:t>
      </w:r>
      <w:r w:rsidR="00B1469A" w:rsidRPr="00B1469A">
        <w:rPr>
          <w:rFonts w:cstheme="minorHAnsi"/>
          <w:bCs/>
          <w:sz w:val="28"/>
          <w:szCs w:val="28"/>
        </w:rPr>
        <w:t>поведінки експериментальної групи дітей</w:t>
      </w:r>
      <w:r>
        <w:rPr>
          <w:rFonts w:cstheme="minorHAnsi"/>
          <w:bCs/>
          <w:sz w:val="28"/>
          <w:szCs w:val="28"/>
        </w:rPr>
        <w:t>.</w:t>
      </w:r>
    </w:p>
    <w:p w14:paraId="10891504" w14:textId="028C561E" w:rsidR="00B1469A" w:rsidRDefault="007C0899" w:rsidP="008B5701">
      <w:pPr>
        <w:pStyle w:val="a7"/>
        <w:numPr>
          <w:ilvl w:val="0"/>
          <w:numId w:val="18"/>
        </w:numPr>
        <w:spacing w:after="20" w:line="360" w:lineRule="auto"/>
        <w:rPr>
          <w:rFonts w:cstheme="minorHAnsi"/>
          <w:bCs/>
          <w:sz w:val="28"/>
          <w:szCs w:val="28"/>
        </w:rPr>
      </w:pPr>
      <w:r>
        <w:rPr>
          <w:rFonts w:cstheme="minorHAnsi"/>
          <w:bCs/>
          <w:sz w:val="28"/>
          <w:szCs w:val="28"/>
        </w:rPr>
        <w:t>Н</w:t>
      </w:r>
      <w:r w:rsidR="00B1469A" w:rsidRPr="00B1469A">
        <w:rPr>
          <w:rFonts w:cstheme="minorHAnsi"/>
          <w:bCs/>
          <w:sz w:val="28"/>
          <w:szCs w:val="28"/>
        </w:rPr>
        <w:t xml:space="preserve">а основі інтерпретації та порівняння результатів </w:t>
      </w:r>
      <w:r w:rsidR="00B1469A">
        <w:rPr>
          <w:rFonts w:cstheme="minorHAnsi"/>
          <w:bCs/>
          <w:sz w:val="28"/>
          <w:szCs w:val="28"/>
        </w:rPr>
        <w:t xml:space="preserve">проявів </w:t>
      </w:r>
      <w:r w:rsidR="00B1469A" w:rsidRPr="00B1469A">
        <w:rPr>
          <w:rFonts w:cstheme="minorHAnsi"/>
          <w:bCs/>
          <w:sz w:val="28"/>
          <w:szCs w:val="28"/>
        </w:rPr>
        <w:t>деструктивної поведінки експериментальної групи до та після формуючого експерименту проаналізувати ефективність реалізованої корекційної програми.</w:t>
      </w:r>
    </w:p>
    <w:p w14:paraId="370642D2" w14:textId="77FDB420" w:rsidR="00B1469A" w:rsidRDefault="00B1469A" w:rsidP="00A00A8F">
      <w:pPr>
        <w:spacing w:after="20" w:line="360" w:lineRule="auto"/>
        <w:ind w:firstLine="709"/>
        <w:rPr>
          <w:rFonts w:cstheme="minorHAnsi"/>
          <w:bCs/>
          <w:sz w:val="28"/>
          <w:szCs w:val="28"/>
        </w:rPr>
      </w:pPr>
      <w:r w:rsidRPr="00B1469A">
        <w:rPr>
          <w:rFonts w:cstheme="minorHAnsi"/>
          <w:bCs/>
          <w:sz w:val="28"/>
          <w:szCs w:val="28"/>
        </w:rPr>
        <w:t xml:space="preserve">Особистісно-орієнтовані методи включають створення умов для реалізації плану психологічної корекції, заснованого на принципах емпатії, взаємодопомоги, довіри та відкритості, вираження справжніх почуттів і думок у формі монологу, позитивних і цінних установок кожного учасника, </w:t>
      </w:r>
      <w:r>
        <w:rPr>
          <w:rFonts w:cstheme="minorHAnsi"/>
          <w:bCs/>
          <w:sz w:val="28"/>
          <w:szCs w:val="28"/>
        </w:rPr>
        <w:t xml:space="preserve">у </w:t>
      </w:r>
      <w:r w:rsidRPr="00B1469A">
        <w:rPr>
          <w:rFonts w:cstheme="minorHAnsi"/>
          <w:bCs/>
          <w:sz w:val="28"/>
          <w:szCs w:val="28"/>
        </w:rPr>
        <w:t>свою чергу, допоможе підвищити самооцінку і впевненість у собі</w:t>
      </w:r>
      <w:r w:rsidR="008762C2">
        <w:rPr>
          <w:rFonts w:cstheme="minorHAnsi"/>
          <w:bCs/>
          <w:sz w:val="28"/>
          <w:szCs w:val="28"/>
        </w:rPr>
        <w:t xml:space="preserve"> </w:t>
      </w:r>
      <w:r w:rsidR="008762C2" w:rsidRPr="008762C2">
        <w:rPr>
          <w:rFonts w:cstheme="minorHAnsi"/>
          <w:bCs/>
          <w:sz w:val="28"/>
          <w:szCs w:val="28"/>
        </w:rPr>
        <w:t>[46]</w:t>
      </w:r>
      <w:r w:rsidRPr="00B1469A">
        <w:rPr>
          <w:rFonts w:cstheme="minorHAnsi"/>
          <w:bCs/>
          <w:sz w:val="28"/>
          <w:szCs w:val="28"/>
        </w:rPr>
        <w:t>.</w:t>
      </w:r>
    </w:p>
    <w:p w14:paraId="1C1C5C99" w14:textId="3672197D" w:rsidR="00B1469A" w:rsidRDefault="00B1469A">
      <w:pPr>
        <w:spacing w:after="20" w:line="360" w:lineRule="auto"/>
        <w:ind w:firstLine="709"/>
        <w:rPr>
          <w:rFonts w:cstheme="minorHAnsi"/>
          <w:bCs/>
          <w:sz w:val="28"/>
          <w:szCs w:val="28"/>
        </w:rPr>
      </w:pPr>
      <w:r w:rsidRPr="00B1469A">
        <w:rPr>
          <w:rFonts w:cstheme="minorHAnsi"/>
          <w:bCs/>
          <w:sz w:val="28"/>
          <w:szCs w:val="28"/>
        </w:rPr>
        <w:t>Програма створена у формі психологічного тренінгу з використанням арт-терапії, яка є найефективнішим засобом психологічного впливу шляхом поєднання психотерапії, психологічної корекції, виховання та творчих методів, і спрямована на виховання самопізнання та саморегуляції, спілкування</w:t>
      </w:r>
      <w:r>
        <w:rPr>
          <w:rFonts w:cstheme="minorHAnsi"/>
          <w:bCs/>
          <w:sz w:val="28"/>
          <w:szCs w:val="28"/>
        </w:rPr>
        <w:t xml:space="preserve"> та м</w:t>
      </w:r>
      <w:r w:rsidRPr="00B1469A">
        <w:rPr>
          <w:rFonts w:cstheme="minorHAnsi"/>
          <w:bCs/>
          <w:sz w:val="28"/>
          <w:szCs w:val="28"/>
        </w:rPr>
        <w:t>іжособистісн</w:t>
      </w:r>
      <w:r>
        <w:rPr>
          <w:rFonts w:cstheme="minorHAnsi"/>
          <w:bCs/>
          <w:sz w:val="28"/>
          <w:szCs w:val="28"/>
        </w:rPr>
        <w:t>их</w:t>
      </w:r>
      <w:r w:rsidRPr="00B1469A">
        <w:rPr>
          <w:rFonts w:cstheme="minorHAnsi"/>
          <w:bCs/>
          <w:sz w:val="28"/>
          <w:szCs w:val="28"/>
        </w:rPr>
        <w:t xml:space="preserve"> та комунікативн</w:t>
      </w:r>
      <w:r>
        <w:rPr>
          <w:rFonts w:cstheme="minorHAnsi"/>
          <w:bCs/>
          <w:sz w:val="28"/>
          <w:szCs w:val="28"/>
        </w:rPr>
        <w:t>их</w:t>
      </w:r>
      <w:r w:rsidRPr="00B1469A">
        <w:rPr>
          <w:rFonts w:cstheme="minorHAnsi"/>
          <w:bCs/>
          <w:sz w:val="28"/>
          <w:szCs w:val="28"/>
        </w:rPr>
        <w:t xml:space="preserve"> нави</w:t>
      </w:r>
      <w:r>
        <w:rPr>
          <w:rFonts w:cstheme="minorHAnsi"/>
          <w:bCs/>
          <w:sz w:val="28"/>
          <w:szCs w:val="28"/>
        </w:rPr>
        <w:t>чок</w:t>
      </w:r>
      <w:r w:rsidR="00682E44">
        <w:rPr>
          <w:rFonts w:cstheme="minorHAnsi"/>
          <w:bCs/>
          <w:sz w:val="28"/>
          <w:szCs w:val="28"/>
        </w:rPr>
        <w:t xml:space="preserve"> </w:t>
      </w:r>
      <w:r w:rsidR="00682E44" w:rsidRPr="00682E44">
        <w:rPr>
          <w:rFonts w:cstheme="minorHAnsi"/>
          <w:bCs/>
          <w:sz w:val="28"/>
          <w:szCs w:val="28"/>
        </w:rPr>
        <w:t>[47]</w:t>
      </w:r>
      <w:r w:rsidRPr="00B1469A">
        <w:rPr>
          <w:rFonts w:cstheme="minorHAnsi"/>
          <w:bCs/>
          <w:sz w:val="28"/>
          <w:szCs w:val="28"/>
        </w:rPr>
        <w:t>.</w:t>
      </w:r>
    </w:p>
    <w:p w14:paraId="212B5C94" w14:textId="77777777" w:rsidR="00B1469A" w:rsidRDefault="00B1469A" w:rsidP="009B0574">
      <w:pPr>
        <w:spacing w:after="20" w:line="360" w:lineRule="auto"/>
        <w:ind w:firstLine="709"/>
        <w:rPr>
          <w:rFonts w:cstheme="minorHAnsi"/>
          <w:bCs/>
          <w:sz w:val="28"/>
          <w:szCs w:val="28"/>
        </w:rPr>
      </w:pPr>
      <w:r w:rsidRPr="00B1469A">
        <w:rPr>
          <w:rFonts w:cstheme="minorHAnsi"/>
          <w:bCs/>
          <w:sz w:val="28"/>
          <w:szCs w:val="28"/>
        </w:rPr>
        <w:t>Ефективним засобом тренінгу для гармонізації психічного стану та корекції, особливо емоційної складової, є арт-терапія, яка полягає у гармонізації розвитку особистості через розвиток самовираження та самопізнання. Використання арт-терапевтичних завдань має свої переваги при виражених емоційних розладах, при низькому рівні розвитку дитячих ігор, відсутності комунікативних навичок тощо.</w:t>
      </w:r>
    </w:p>
    <w:p w14:paraId="7B3A191B" w14:textId="61CA4C47" w:rsidR="00B1469A" w:rsidRDefault="00B1469A">
      <w:pPr>
        <w:spacing w:after="20" w:line="360" w:lineRule="auto"/>
        <w:ind w:firstLine="709"/>
        <w:rPr>
          <w:rFonts w:cstheme="minorHAnsi"/>
          <w:bCs/>
          <w:sz w:val="28"/>
          <w:szCs w:val="28"/>
        </w:rPr>
      </w:pPr>
      <w:r w:rsidRPr="00B1469A">
        <w:rPr>
          <w:rFonts w:cstheme="minorHAnsi"/>
          <w:bCs/>
          <w:sz w:val="28"/>
          <w:szCs w:val="28"/>
        </w:rPr>
        <w:t>Заняття з арт-терапії сприяють, з одного боку, більш чіткому, тонкому вираженню своїх почуттів, проблем, внутрішніх протиріч, а з іншого – творчому самовираженню. У творчому процесі пацієнт може висловлюватися набагато чіткіше і виразніше, ніж письмово чи мовно. Арт</w:t>
      </w:r>
      <w:r w:rsidR="000C67EB" w:rsidRPr="000C67EB">
        <w:rPr>
          <w:rFonts w:cstheme="minorHAnsi"/>
          <w:bCs/>
          <w:sz w:val="28"/>
          <w:szCs w:val="28"/>
          <w:lang w:val="ru-RU"/>
        </w:rPr>
        <w:t>-</w:t>
      </w:r>
      <w:r w:rsidRPr="00B1469A">
        <w:rPr>
          <w:rFonts w:cstheme="minorHAnsi"/>
          <w:bCs/>
          <w:sz w:val="28"/>
          <w:szCs w:val="28"/>
        </w:rPr>
        <w:t>терапевтична робота сприяє руйнуванню змісту комплексів у свідомості та переживанню супутніх негативних емоцій. Особливо це важливо для дітей дошкільного віку, які ще не вміють «</w:t>
      </w:r>
      <w:r w:rsidR="0033645F">
        <w:rPr>
          <w:rFonts w:cstheme="minorHAnsi"/>
          <w:bCs/>
          <w:sz w:val="28"/>
          <w:szCs w:val="28"/>
        </w:rPr>
        <w:t>висловлюватись</w:t>
      </w:r>
      <w:r w:rsidRPr="00B1469A">
        <w:rPr>
          <w:rFonts w:cstheme="minorHAnsi"/>
          <w:bCs/>
          <w:sz w:val="28"/>
          <w:szCs w:val="28"/>
        </w:rPr>
        <w:t>», оскільки свої фантазії простіше висловити в мистецтві, ніж розповісти про них. Викладені на папері або</w:t>
      </w:r>
      <w:r w:rsidR="000C67EB">
        <w:rPr>
          <w:rFonts w:cstheme="minorHAnsi"/>
          <w:bCs/>
          <w:sz w:val="28"/>
          <w:szCs w:val="28"/>
        </w:rPr>
        <w:t xml:space="preserve"> у виробі</w:t>
      </w:r>
      <w:r w:rsidRPr="00B1469A">
        <w:rPr>
          <w:rFonts w:cstheme="minorHAnsi"/>
          <w:bCs/>
          <w:sz w:val="28"/>
          <w:szCs w:val="28"/>
        </w:rPr>
        <w:t xml:space="preserve"> з глини</w:t>
      </w:r>
      <w:r w:rsidR="000C67EB">
        <w:rPr>
          <w:rFonts w:cstheme="minorHAnsi"/>
          <w:bCs/>
          <w:sz w:val="28"/>
          <w:szCs w:val="28"/>
        </w:rPr>
        <w:t>,</w:t>
      </w:r>
      <w:r w:rsidRPr="00B1469A">
        <w:rPr>
          <w:rFonts w:cstheme="minorHAnsi"/>
          <w:bCs/>
          <w:sz w:val="28"/>
          <w:szCs w:val="28"/>
        </w:rPr>
        <w:t xml:space="preserve"> </w:t>
      </w:r>
      <w:r w:rsidRPr="00B1469A">
        <w:rPr>
          <w:rFonts w:cstheme="minorHAnsi"/>
          <w:bCs/>
          <w:sz w:val="28"/>
          <w:szCs w:val="28"/>
        </w:rPr>
        <w:lastRenderedPageBreak/>
        <w:t>фантазії часто прискорюють і полегшують вираження переживань. У процесі творчості усувається або знижується захищеність, наявна в словесних і звичних контактах, завдяки чому пацієнт правильніше і реалістичніше оцінює свої відчуття щодо навколишнього світу</w:t>
      </w:r>
      <w:r w:rsidR="0033645F">
        <w:rPr>
          <w:rFonts w:cstheme="minorHAnsi"/>
          <w:bCs/>
          <w:sz w:val="28"/>
          <w:szCs w:val="28"/>
        </w:rPr>
        <w:t xml:space="preserve"> </w:t>
      </w:r>
      <w:r w:rsidR="0033645F" w:rsidRPr="0033645F">
        <w:rPr>
          <w:rFonts w:cstheme="minorHAnsi"/>
          <w:bCs/>
          <w:sz w:val="28"/>
          <w:szCs w:val="28"/>
        </w:rPr>
        <w:t>[37; 38]</w:t>
      </w:r>
      <w:r w:rsidRPr="00B1469A">
        <w:rPr>
          <w:rFonts w:cstheme="minorHAnsi"/>
          <w:bCs/>
          <w:sz w:val="28"/>
          <w:szCs w:val="28"/>
        </w:rPr>
        <w:t>.</w:t>
      </w:r>
    </w:p>
    <w:p w14:paraId="5E45EE65" w14:textId="28DD19DC" w:rsidR="0033645F" w:rsidRDefault="0033645F" w:rsidP="0033645F">
      <w:pPr>
        <w:spacing w:after="20" w:line="360" w:lineRule="auto"/>
        <w:ind w:firstLine="709"/>
        <w:rPr>
          <w:rFonts w:cstheme="minorHAnsi"/>
          <w:bCs/>
          <w:sz w:val="28"/>
          <w:szCs w:val="28"/>
        </w:rPr>
      </w:pPr>
      <w:r w:rsidRPr="0033645F">
        <w:rPr>
          <w:rFonts w:cstheme="minorHAnsi"/>
          <w:bCs/>
          <w:sz w:val="28"/>
          <w:szCs w:val="28"/>
        </w:rPr>
        <w:t>Методи арт-терапії ґрунтуються на переконанні, що внутрішнє «Я» людини відбивається у зорових образах кожного разу, коли вона спонтанно малює картину чи ліпить, не замислюючись надто над своєю роботою. Крім того, використовуються елементарні художні засоби, а для участі в арт-терапії не потрібен попередній досвід творчої діяльності. Ефективність мистецтва в контексті терапії полягає в тому, що цей метод дозволяє експериментувати з почуттями, досліджувати їх і висловлювати на символічному рівні</w:t>
      </w:r>
      <w:r w:rsidRPr="0033645F">
        <w:rPr>
          <w:rFonts w:cstheme="minorHAnsi"/>
          <w:bCs/>
          <w:sz w:val="28"/>
          <w:szCs w:val="28"/>
          <w:lang w:val="ru-RU"/>
        </w:rPr>
        <w:t xml:space="preserve"> [4</w:t>
      </w:r>
      <w:r w:rsidR="008762C2" w:rsidRPr="008762C2">
        <w:rPr>
          <w:rFonts w:cstheme="minorHAnsi"/>
          <w:bCs/>
          <w:sz w:val="28"/>
          <w:szCs w:val="28"/>
          <w:lang w:val="ru-RU"/>
        </w:rPr>
        <w:t>6</w:t>
      </w:r>
      <w:r w:rsidRPr="0033645F">
        <w:rPr>
          <w:rFonts w:cstheme="minorHAnsi"/>
          <w:bCs/>
          <w:sz w:val="28"/>
          <w:szCs w:val="28"/>
          <w:lang w:val="ru-RU"/>
        </w:rPr>
        <w:t>]</w:t>
      </w:r>
      <w:r w:rsidRPr="0033645F">
        <w:rPr>
          <w:rFonts w:cstheme="minorHAnsi"/>
          <w:bCs/>
          <w:sz w:val="28"/>
          <w:szCs w:val="28"/>
        </w:rPr>
        <w:t>.</w:t>
      </w:r>
    </w:p>
    <w:p w14:paraId="5C03E390" w14:textId="51100FFC" w:rsidR="0033645F" w:rsidRPr="0033645F" w:rsidRDefault="0033645F" w:rsidP="0033645F">
      <w:pPr>
        <w:spacing w:after="20" w:line="360" w:lineRule="auto"/>
        <w:ind w:firstLine="709"/>
        <w:rPr>
          <w:rFonts w:cstheme="minorHAnsi"/>
          <w:bCs/>
          <w:sz w:val="28"/>
          <w:szCs w:val="28"/>
        </w:rPr>
      </w:pPr>
      <w:r w:rsidRPr="0033645F">
        <w:rPr>
          <w:rFonts w:cstheme="minorHAnsi"/>
          <w:bCs/>
          <w:sz w:val="28"/>
          <w:szCs w:val="28"/>
        </w:rPr>
        <w:t>Зазвичай і діти, і дорослі із задоволенням описують намальоване словами. Основне завдання арт-терапевта в цьому виді художньої гри полягає в тому, щоб допомогти пацієнту</w:t>
      </w:r>
      <w:r w:rsidR="00AF1A08">
        <w:rPr>
          <w:rFonts w:cstheme="minorHAnsi"/>
          <w:bCs/>
          <w:sz w:val="28"/>
          <w:szCs w:val="28"/>
        </w:rPr>
        <w:t xml:space="preserve"> </w:t>
      </w:r>
      <w:r w:rsidR="00AF1A08" w:rsidRPr="00AF1A08">
        <w:rPr>
          <w:rFonts w:cstheme="minorHAnsi"/>
          <w:bCs/>
          <w:sz w:val="28"/>
          <w:szCs w:val="28"/>
          <w:lang w:val="ru-RU"/>
        </w:rPr>
        <w:t>[38]</w:t>
      </w:r>
      <w:r w:rsidRPr="0033645F">
        <w:rPr>
          <w:rFonts w:cstheme="minorHAnsi"/>
          <w:bCs/>
          <w:sz w:val="28"/>
          <w:szCs w:val="28"/>
        </w:rPr>
        <w:t>:</w:t>
      </w:r>
    </w:p>
    <w:p w14:paraId="0DDDF4A2" w14:textId="01A92BAD" w:rsidR="009B0574" w:rsidRPr="00B01208" w:rsidRDefault="00AF1A08" w:rsidP="008B5701">
      <w:pPr>
        <w:pStyle w:val="a7"/>
        <w:numPr>
          <w:ilvl w:val="0"/>
          <w:numId w:val="19"/>
        </w:numPr>
        <w:spacing w:after="20" w:line="360" w:lineRule="auto"/>
        <w:rPr>
          <w:rFonts w:cstheme="minorHAnsi"/>
          <w:bCs/>
          <w:sz w:val="28"/>
          <w:szCs w:val="28"/>
        </w:rPr>
      </w:pPr>
      <w:r w:rsidRPr="00AF1A08">
        <w:rPr>
          <w:rFonts w:cstheme="minorHAnsi"/>
          <w:bCs/>
          <w:sz w:val="28"/>
          <w:szCs w:val="28"/>
        </w:rPr>
        <w:t>у вербалізації свідомого матеріалу та пов'язаного з ним досвіду</w:t>
      </w:r>
      <w:r w:rsidR="009B0574" w:rsidRPr="00B01208">
        <w:rPr>
          <w:rFonts w:cstheme="minorHAnsi"/>
          <w:bCs/>
          <w:sz w:val="28"/>
          <w:szCs w:val="28"/>
        </w:rPr>
        <w:t>;</w:t>
      </w:r>
    </w:p>
    <w:p w14:paraId="446567A6" w14:textId="782C56AE" w:rsidR="009B0574" w:rsidRPr="00B01208" w:rsidRDefault="00AF1A08" w:rsidP="008B5701">
      <w:pPr>
        <w:pStyle w:val="a7"/>
        <w:numPr>
          <w:ilvl w:val="0"/>
          <w:numId w:val="19"/>
        </w:numPr>
        <w:spacing w:after="20" w:line="360" w:lineRule="auto"/>
        <w:rPr>
          <w:rFonts w:cstheme="minorHAnsi"/>
          <w:bCs/>
          <w:sz w:val="28"/>
          <w:szCs w:val="28"/>
        </w:rPr>
      </w:pPr>
      <w:r>
        <w:rPr>
          <w:rFonts w:cstheme="minorHAnsi"/>
          <w:bCs/>
          <w:sz w:val="28"/>
          <w:szCs w:val="28"/>
        </w:rPr>
        <w:t xml:space="preserve">в </w:t>
      </w:r>
      <w:r w:rsidRPr="00AF1A08">
        <w:rPr>
          <w:rFonts w:cstheme="minorHAnsi"/>
          <w:bCs/>
          <w:sz w:val="28"/>
          <w:szCs w:val="28"/>
        </w:rPr>
        <w:t>розумінн</w:t>
      </w:r>
      <w:r>
        <w:rPr>
          <w:rFonts w:cstheme="minorHAnsi"/>
          <w:bCs/>
          <w:sz w:val="28"/>
          <w:szCs w:val="28"/>
        </w:rPr>
        <w:t>і</w:t>
      </w:r>
      <w:r w:rsidRPr="00AF1A08">
        <w:rPr>
          <w:rFonts w:cstheme="minorHAnsi"/>
          <w:bCs/>
          <w:sz w:val="28"/>
          <w:szCs w:val="28"/>
        </w:rPr>
        <w:t xml:space="preserve"> тих символічних образів, які сприймають</w:t>
      </w:r>
      <w:r>
        <w:rPr>
          <w:rFonts w:cstheme="minorHAnsi"/>
          <w:bCs/>
          <w:sz w:val="28"/>
          <w:szCs w:val="28"/>
        </w:rPr>
        <w:t>ся</w:t>
      </w:r>
      <w:r w:rsidRPr="00AF1A08">
        <w:rPr>
          <w:rFonts w:cstheme="minorHAnsi"/>
          <w:bCs/>
          <w:sz w:val="28"/>
          <w:szCs w:val="28"/>
        </w:rPr>
        <w:t xml:space="preserve"> як небезпечні</w:t>
      </w:r>
      <w:r w:rsidR="009B0574" w:rsidRPr="00B01208">
        <w:rPr>
          <w:rFonts w:cstheme="minorHAnsi"/>
          <w:bCs/>
          <w:sz w:val="28"/>
          <w:szCs w:val="28"/>
        </w:rPr>
        <w:t>;</w:t>
      </w:r>
    </w:p>
    <w:p w14:paraId="15E75618" w14:textId="77777777" w:rsidR="008762C2" w:rsidRDefault="00AF1A08" w:rsidP="008B5701">
      <w:pPr>
        <w:pStyle w:val="a7"/>
        <w:numPr>
          <w:ilvl w:val="0"/>
          <w:numId w:val="19"/>
        </w:numPr>
        <w:spacing w:after="20" w:line="360" w:lineRule="auto"/>
        <w:rPr>
          <w:rFonts w:cstheme="minorHAnsi"/>
          <w:bCs/>
          <w:sz w:val="28"/>
          <w:szCs w:val="28"/>
        </w:rPr>
      </w:pPr>
      <w:r w:rsidRPr="00AF1A08">
        <w:rPr>
          <w:rFonts w:cstheme="minorHAnsi"/>
          <w:bCs/>
          <w:sz w:val="28"/>
          <w:szCs w:val="28"/>
        </w:rPr>
        <w:t>у формуванні нових інтересів, важливих для подальшого психосоціального розвитку</w:t>
      </w:r>
      <w:r w:rsidR="009B0574" w:rsidRPr="00B01208">
        <w:rPr>
          <w:rFonts w:cstheme="minorHAnsi"/>
          <w:bCs/>
          <w:sz w:val="28"/>
          <w:szCs w:val="28"/>
        </w:rPr>
        <w:t>.</w:t>
      </w:r>
    </w:p>
    <w:p w14:paraId="17217BB2" w14:textId="43226117" w:rsidR="008762C2" w:rsidRDefault="008762C2" w:rsidP="00682E44">
      <w:pPr>
        <w:spacing w:after="20" w:line="360" w:lineRule="auto"/>
        <w:ind w:firstLine="709"/>
        <w:rPr>
          <w:rFonts w:cstheme="minorHAnsi"/>
          <w:bCs/>
          <w:sz w:val="28"/>
          <w:szCs w:val="28"/>
        </w:rPr>
      </w:pPr>
      <w:r>
        <w:rPr>
          <w:rFonts w:cstheme="minorHAnsi"/>
          <w:bCs/>
          <w:sz w:val="28"/>
          <w:szCs w:val="28"/>
        </w:rPr>
        <w:t xml:space="preserve">План </w:t>
      </w:r>
      <w:proofErr w:type="spellStart"/>
      <w:r>
        <w:rPr>
          <w:rFonts w:cstheme="minorHAnsi"/>
          <w:bCs/>
          <w:sz w:val="28"/>
          <w:szCs w:val="28"/>
        </w:rPr>
        <w:t>пси</w:t>
      </w:r>
      <w:r w:rsidR="00A00A8F" w:rsidRPr="008762C2">
        <w:rPr>
          <w:rFonts w:cstheme="minorHAnsi"/>
          <w:bCs/>
          <w:sz w:val="28"/>
          <w:szCs w:val="28"/>
        </w:rPr>
        <w:t>хокорекційн</w:t>
      </w:r>
      <w:r>
        <w:rPr>
          <w:rFonts w:cstheme="minorHAnsi"/>
          <w:bCs/>
          <w:sz w:val="28"/>
          <w:szCs w:val="28"/>
        </w:rPr>
        <w:t>ої</w:t>
      </w:r>
      <w:proofErr w:type="spellEnd"/>
      <w:r w:rsidR="00A00A8F" w:rsidRPr="008762C2">
        <w:rPr>
          <w:rFonts w:cstheme="minorHAnsi"/>
          <w:bCs/>
          <w:sz w:val="28"/>
          <w:szCs w:val="28"/>
        </w:rPr>
        <w:t xml:space="preserve"> програм</w:t>
      </w:r>
      <w:r>
        <w:rPr>
          <w:rFonts w:cstheme="minorHAnsi"/>
          <w:bCs/>
          <w:sz w:val="28"/>
          <w:szCs w:val="28"/>
        </w:rPr>
        <w:t>и</w:t>
      </w:r>
      <w:r w:rsidR="00A00A8F" w:rsidRPr="008762C2">
        <w:rPr>
          <w:rFonts w:cstheme="minorHAnsi"/>
          <w:bCs/>
          <w:sz w:val="28"/>
          <w:szCs w:val="28"/>
        </w:rPr>
        <w:t xml:space="preserve"> побудован</w:t>
      </w:r>
      <w:r>
        <w:rPr>
          <w:rFonts w:cstheme="minorHAnsi"/>
          <w:bCs/>
          <w:sz w:val="28"/>
          <w:szCs w:val="28"/>
        </w:rPr>
        <w:t>ий</w:t>
      </w:r>
      <w:r w:rsidR="00A00A8F" w:rsidRPr="008762C2">
        <w:rPr>
          <w:rFonts w:cstheme="minorHAnsi"/>
          <w:bCs/>
          <w:sz w:val="28"/>
          <w:szCs w:val="28"/>
        </w:rPr>
        <w:t xml:space="preserve"> відповідно до принципів: </w:t>
      </w:r>
      <w:r w:rsidRPr="008762C2">
        <w:rPr>
          <w:rFonts w:cstheme="minorHAnsi"/>
          <w:bCs/>
          <w:sz w:val="28"/>
          <w:szCs w:val="28"/>
        </w:rPr>
        <w:t>«нормативного» розвитку з урахуванням вікових та психолого-індивідуальних особливостей дитини; «корекція зверху вниз» шляхом створення зони для найближчого розвитку дитини; систематичні корекційно-профілактичні та розвиваючі завдання; єдність діагностики та корекції; пріоритет корекції причинно-наслідкового типу спрямований на усунення або збалансування реальних причин негативних явищ у розвитку дітей;</w:t>
      </w:r>
      <w:r w:rsidR="00A03821" w:rsidRPr="00A03821">
        <w:t xml:space="preserve"> </w:t>
      </w:r>
      <w:r w:rsidR="00A03821" w:rsidRPr="00A03821">
        <w:rPr>
          <w:rFonts w:cstheme="minorHAnsi"/>
          <w:bCs/>
          <w:sz w:val="28"/>
          <w:szCs w:val="28"/>
        </w:rPr>
        <w:t>комплексність методів психологічного впливу;</w:t>
      </w:r>
      <w:r w:rsidR="00A03821" w:rsidRPr="00A03821">
        <w:t xml:space="preserve"> </w:t>
      </w:r>
      <w:r w:rsidR="00A03821" w:rsidRPr="00A03821">
        <w:rPr>
          <w:rFonts w:cstheme="minorHAnsi"/>
          <w:bCs/>
          <w:sz w:val="28"/>
          <w:szCs w:val="28"/>
        </w:rPr>
        <w:t>принцип залучення до участі в корекційній роботі найближчого соціального оточення дитини</w:t>
      </w:r>
      <w:r w:rsidR="009F535B">
        <w:rPr>
          <w:rFonts w:cstheme="minorHAnsi"/>
          <w:bCs/>
          <w:sz w:val="28"/>
          <w:szCs w:val="28"/>
        </w:rPr>
        <w:t xml:space="preserve"> </w:t>
      </w:r>
      <w:r w:rsidR="009F535B" w:rsidRPr="009F535B">
        <w:rPr>
          <w:rFonts w:cstheme="minorHAnsi"/>
          <w:bCs/>
          <w:sz w:val="28"/>
          <w:szCs w:val="28"/>
        </w:rPr>
        <w:t>[49]</w:t>
      </w:r>
      <w:r w:rsidR="00A03821" w:rsidRPr="00A03821">
        <w:rPr>
          <w:rFonts w:cstheme="minorHAnsi"/>
          <w:bCs/>
          <w:sz w:val="28"/>
          <w:szCs w:val="28"/>
        </w:rPr>
        <w:t>.</w:t>
      </w:r>
    </w:p>
    <w:p w14:paraId="14580A6F" w14:textId="138DE7FF" w:rsidR="00A03821" w:rsidRDefault="00A03821" w:rsidP="002A6AB2">
      <w:pPr>
        <w:spacing w:after="20" w:line="360" w:lineRule="auto"/>
        <w:ind w:firstLine="709"/>
        <w:rPr>
          <w:rFonts w:cstheme="minorHAnsi"/>
          <w:bCs/>
          <w:sz w:val="28"/>
          <w:szCs w:val="28"/>
        </w:rPr>
      </w:pPr>
      <w:r w:rsidRPr="00A03821">
        <w:rPr>
          <w:rFonts w:cstheme="minorHAnsi"/>
          <w:bCs/>
          <w:sz w:val="28"/>
          <w:szCs w:val="28"/>
        </w:rPr>
        <w:t xml:space="preserve">Позитивна реалізація корекційної програми можлива лише за умов побудови дружнього, партнерського діалогу, прийняття спільних рішень у </w:t>
      </w:r>
      <w:r w:rsidRPr="00A03821">
        <w:rPr>
          <w:rFonts w:cstheme="minorHAnsi"/>
          <w:bCs/>
          <w:sz w:val="28"/>
          <w:szCs w:val="28"/>
        </w:rPr>
        <w:lastRenderedPageBreak/>
        <w:t xml:space="preserve">процесі виконання завдань з максимально можливим врахуванням інтересів усіх учасників, визнання цінності іншої людини, її думок, інтереси, емпатія, добровільність і конфіденційність, створення умов для відкритості учасників тренінгу, що дозволяє кожному учаснику краще зрозуміти та </w:t>
      </w:r>
      <w:proofErr w:type="spellStart"/>
      <w:r w:rsidRPr="00A03821">
        <w:rPr>
          <w:rFonts w:cstheme="minorHAnsi"/>
          <w:bCs/>
          <w:sz w:val="28"/>
          <w:szCs w:val="28"/>
        </w:rPr>
        <w:t>вербалізувати</w:t>
      </w:r>
      <w:proofErr w:type="spellEnd"/>
      <w:r w:rsidRPr="00A03821">
        <w:rPr>
          <w:rFonts w:cstheme="minorHAnsi"/>
          <w:bCs/>
          <w:sz w:val="28"/>
          <w:szCs w:val="28"/>
        </w:rPr>
        <w:t xml:space="preserve"> свої проблеми.</w:t>
      </w:r>
    </w:p>
    <w:p w14:paraId="4609D93C" w14:textId="2D2031BB" w:rsidR="009F535B" w:rsidRPr="009F535B" w:rsidRDefault="009F535B" w:rsidP="002A6AB2">
      <w:pPr>
        <w:spacing w:after="20" w:line="360" w:lineRule="auto"/>
        <w:ind w:firstLine="709"/>
        <w:rPr>
          <w:rFonts w:cstheme="minorHAnsi"/>
          <w:bCs/>
          <w:sz w:val="28"/>
          <w:szCs w:val="28"/>
        </w:rPr>
      </w:pPr>
      <w:r w:rsidRPr="009F535B">
        <w:rPr>
          <w:rFonts w:cstheme="minorHAnsi"/>
          <w:bCs/>
          <w:sz w:val="28"/>
          <w:szCs w:val="28"/>
        </w:rPr>
        <w:t>Важливою умовою виконання завдань</w:t>
      </w:r>
      <w:r w:rsidRPr="009F535B">
        <w:rPr>
          <w:rFonts w:cstheme="minorHAnsi"/>
          <w:bCs/>
          <w:sz w:val="28"/>
          <w:szCs w:val="28"/>
          <w:lang w:val="ru-RU"/>
        </w:rPr>
        <w:t xml:space="preserve"> </w:t>
      </w:r>
      <w:r>
        <w:rPr>
          <w:rFonts w:cstheme="minorHAnsi"/>
          <w:bCs/>
          <w:sz w:val="28"/>
          <w:szCs w:val="28"/>
        </w:rPr>
        <w:t xml:space="preserve">корекційного тренінгу </w:t>
      </w:r>
      <w:r w:rsidRPr="009F535B">
        <w:rPr>
          <w:rFonts w:cstheme="minorHAnsi"/>
          <w:bCs/>
          <w:sz w:val="28"/>
          <w:szCs w:val="28"/>
        </w:rPr>
        <w:t>є</w:t>
      </w:r>
      <w:r>
        <w:rPr>
          <w:rFonts w:cstheme="minorHAnsi"/>
          <w:bCs/>
          <w:sz w:val="28"/>
          <w:szCs w:val="28"/>
        </w:rPr>
        <w:t xml:space="preserve"> </w:t>
      </w:r>
      <w:r w:rsidRPr="009F535B">
        <w:rPr>
          <w:rFonts w:cstheme="minorHAnsi"/>
          <w:bCs/>
          <w:sz w:val="28"/>
          <w:szCs w:val="28"/>
        </w:rPr>
        <w:t xml:space="preserve">встановлення зворотного зв'язку, за допомогою якого поведінка </w:t>
      </w:r>
      <w:r>
        <w:rPr>
          <w:rFonts w:cstheme="minorHAnsi"/>
          <w:bCs/>
          <w:sz w:val="28"/>
          <w:szCs w:val="28"/>
        </w:rPr>
        <w:t xml:space="preserve">дошкільників </w:t>
      </w:r>
      <w:r w:rsidRPr="009F535B">
        <w:rPr>
          <w:rFonts w:cstheme="minorHAnsi"/>
          <w:bCs/>
          <w:sz w:val="28"/>
          <w:szCs w:val="28"/>
        </w:rPr>
        <w:t>поступово переходить з імпульсивного на свідомий рівень</w:t>
      </w:r>
      <w:r>
        <w:rPr>
          <w:rFonts w:cstheme="minorHAnsi"/>
          <w:bCs/>
          <w:sz w:val="28"/>
          <w:szCs w:val="28"/>
        </w:rPr>
        <w:t xml:space="preserve"> </w:t>
      </w:r>
      <w:r w:rsidRPr="009F535B">
        <w:rPr>
          <w:rFonts w:cstheme="minorHAnsi"/>
          <w:bCs/>
          <w:sz w:val="28"/>
          <w:szCs w:val="28"/>
          <w:lang w:val="ru-RU"/>
        </w:rPr>
        <w:t>[50]</w:t>
      </w:r>
      <w:r w:rsidRPr="009F535B">
        <w:rPr>
          <w:rFonts w:cstheme="minorHAnsi"/>
          <w:bCs/>
          <w:sz w:val="28"/>
          <w:szCs w:val="28"/>
        </w:rPr>
        <w:t>.</w:t>
      </w:r>
    </w:p>
    <w:p w14:paraId="1D8C1455" w14:textId="77777777" w:rsidR="00A03821" w:rsidRDefault="00A03821" w:rsidP="00B01208">
      <w:pPr>
        <w:spacing w:after="20" w:line="360" w:lineRule="auto"/>
        <w:ind w:firstLine="709"/>
        <w:rPr>
          <w:rFonts w:cstheme="minorHAnsi"/>
          <w:bCs/>
          <w:sz w:val="28"/>
          <w:szCs w:val="28"/>
        </w:rPr>
      </w:pPr>
      <w:r>
        <w:rPr>
          <w:rFonts w:cstheme="minorHAnsi"/>
          <w:bCs/>
          <w:sz w:val="28"/>
          <w:szCs w:val="28"/>
        </w:rPr>
        <w:t>Програма корекційного тренінгу розроблялась поетапно.</w:t>
      </w:r>
    </w:p>
    <w:p w14:paraId="03A5A271" w14:textId="65F876EA" w:rsidR="00A03821" w:rsidRDefault="00A03821" w:rsidP="00B01208">
      <w:pPr>
        <w:spacing w:after="20" w:line="360" w:lineRule="auto"/>
        <w:ind w:firstLine="709"/>
        <w:rPr>
          <w:rFonts w:cstheme="minorHAnsi"/>
          <w:bCs/>
          <w:sz w:val="28"/>
          <w:szCs w:val="28"/>
        </w:rPr>
      </w:pPr>
      <w:r w:rsidRPr="00A03821">
        <w:rPr>
          <w:rFonts w:cstheme="minorHAnsi"/>
          <w:bCs/>
          <w:sz w:val="28"/>
          <w:szCs w:val="28"/>
        </w:rPr>
        <w:t>На етапі підготовки (організації) вирішу</w:t>
      </w:r>
      <w:r>
        <w:rPr>
          <w:rFonts w:cstheme="minorHAnsi"/>
          <w:bCs/>
          <w:sz w:val="28"/>
          <w:szCs w:val="28"/>
        </w:rPr>
        <w:t>вались</w:t>
      </w:r>
      <w:r w:rsidRPr="00A03821">
        <w:rPr>
          <w:rFonts w:cstheme="minorHAnsi"/>
          <w:bCs/>
          <w:sz w:val="28"/>
          <w:szCs w:val="28"/>
        </w:rPr>
        <w:t xml:space="preserve"> такі організаційні питання, як набір груп (кількість </w:t>
      </w:r>
      <w:r>
        <w:rPr>
          <w:rFonts w:cstheme="minorHAnsi"/>
          <w:bCs/>
          <w:sz w:val="28"/>
          <w:szCs w:val="28"/>
        </w:rPr>
        <w:t>учасників в групі</w:t>
      </w:r>
      <w:r w:rsidRPr="00A03821">
        <w:rPr>
          <w:rFonts w:cstheme="minorHAnsi"/>
          <w:bCs/>
          <w:sz w:val="28"/>
          <w:szCs w:val="28"/>
        </w:rPr>
        <w:t>, вік, стать), закрит</w:t>
      </w:r>
      <w:r>
        <w:rPr>
          <w:rFonts w:cstheme="minorHAnsi"/>
          <w:bCs/>
          <w:sz w:val="28"/>
          <w:szCs w:val="28"/>
        </w:rPr>
        <w:t>ість</w:t>
      </w:r>
      <w:r w:rsidRPr="00A03821">
        <w:rPr>
          <w:rFonts w:cstheme="minorHAnsi"/>
          <w:bCs/>
          <w:sz w:val="28"/>
          <w:szCs w:val="28"/>
        </w:rPr>
        <w:t xml:space="preserve"> груп (груп</w:t>
      </w:r>
      <w:r w:rsidR="004C4AB9">
        <w:rPr>
          <w:rFonts w:cstheme="minorHAnsi"/>
          <w:bCs/>
          <w:sz w:val="28"/>
          <w:szCs w:val="28"/>
        </w:rPr>
        <w:t>и</w:t>
      </w:r>
      <w:r w:rsidRPr="00A03821">
        <w:rPr>
          <w:rFonts w:cstheme="minorHAnsi"/>
          <w:bCs/>
          <w:sz w:val="28"/>
          <w:szCs w:val="28"/>
        </w:rPr>
        <w:t xml:space="preserve"> працю</w:t>
      </w:r>
      <w:r w:rsidR="004C4AB9">
        <w:rPr>
          <w:rFonts w:cstheme="minorHAnsi"/>
          <w:bCs/>
          <w:sz w:val="28"/>
          <w:szCs w:val="28"/>
        </w:rPr>
        <w:t>ють</w:t>
      </w:r>
      <w:r w:rsidRPr="00A03821">
        <w:rPr>
          <w:rFonts w:cstheme="minorHAnsi"/>
          <w:bCs/>
          <w:sz w:val="28"/>
          <w:szCs w:val="28"/>
        </w:rPr>
        <w:t xml:space="preserve"> в одному складі від початку до кінця тренінгу).</w:t>
      </w:r>
    </w:p>
    <w:p w14:paraId="2EB5027B" w14:textId="788CA0A5" w:rsidR="00734EDF" w:rsidRPr="00734EDF" w:rsidRDefault="004C4AB9" w:rsidP="00734EDF">
      <w:pPr>
        <w:spacing w:after="20" w:line="360" w:lineRule="auto"/>
        <w:rPr>
          <w:rFonts w:cstheme="minorHAnsi"/>
          <w:bCs/>
          <w:sz w:val="28"/>
          <w:szCs w:val="28"/>
        </w:rPr>
      </w:pPr>
      <w:r w:rsidRPr="004C4AB9">
        <w:rPr>
          <w:rFonts w:cstheme="minorHAnsi"/>
          <w:bCs/>
          <w:sz w:val="28"/>
          <w:szCs w:val="28"/>
        </w:rPr>
        <w:t xml:space="preserve">Крім того, на етапі підготовки </w:t>
      </w:r>
      <w:r>
        <w:rPr>
          <w:rFonts w:cstheme="minorHAnsi"/>
          <w:bCs/>
          <w:sz w:val="28"/>
          <w:szCs w:val="28"/>
        </w:rPr>
        <w:t>визначався</w:t>
      </w:r>
      <w:r w:rsidRPr="004C4AB9">
        <w:rPr>
          <w:rFonts w:cstheme="minorHAnsi"/>
          <w:bCs/>
          <w:sz w:val="28"/>
          <w:szCs w:val="28"/>
        </w:rPr>
        <w:t xml:space="preserve"> час, тривалість курсу, </w:t>
      </w:r>
      <w:r>
        <w:rPr>
          <w:rFonts w:cstheme="minorHAnsi"/>
          <w:bCs/>
          <w:sz w:val="28"/>
          <w:szCs w:val="28"/>
        </w:rPr>
        <w:t>к</w:t>
      </w:r>
      <w:r w:rsidRPr="004C4AB9">
        <w:rPr>
          <w:rFonts w:cstheme="minorHAnsi"/>
          <w:bCs/>
          <w:sz w:val="28"/>
          <w:szCs w:val="28"/>
        </w:rPr>
        <w:t xml:space="preserve">ількість зустрічей, загальна тривалість всього </w:t>
      </w:r>
      <w:r>
        <w:rPr>
          <w:rFonts w:cstheme="minorHAnsi"/>
          <w:bCs/>
          <w:sz w:val="28"/>
          <w:szCs w:val="28"/>
        </w:rPr>
        <w:t>тренінгу</w:t>
      </w:r>
      <w:r w:rsidR="00734EDF" w:rsidRPr="00734EDF">
        <w:rPr>
          <w:rFonts w:cstheme="minorHAnsi"/>
          <w:bCs/>
          <w:sz w:val="28"/>
          <w:szCs w:val="28"/>
        </w:rPr>
        <w:t>, ознайомлення з</w:t>
      </w:r>
    </w:p>
    <w:p w14:paraId="5BACDDE3" w14:textId="1A417765" w:rsidR="00245D64" w:rsidRDefault="00734EDF" w:rsidP="00734EDF">
      <w:pPr>
        <w:spacing w:after="20" w:line="360" w:lineRule="auto"/>
        <w:rPr>
          <w:rFonts w:cstheme="minorHAnsi"/>
          <w:bCs/>
          <w:sz w:val="28"/>
          <w:szCs w:val="28"/>
        </w:rPr>
      </w:pPr>
      <w:r w:rsidRPr="00734EDF">
        <w:rPr>
          <w:rFonts w:cstheme="minorHAnsi"/>
          <w:bCs/>
          <w:sz w:val="28"/>
          <w:szCs w:val="28"/>
        </w:rPr>
        <w:t xml:space="preserve">принципами поведінки учасників </w:t>
      </w:r>
      <w:r w:rsidR="004C4AB9">
        <w:rPr>
          <w:rFonts w:cstheme="minorHAnsi"/>
          <w:bCs/>
          <w:sz w:val="28"/>
          <w:szCs w:val="28"/>
        </w:rPr>
        <w:t>програми</w:t>
      </w:r>
      <w:r>
        <w:rPr>
          <w:rFonts w:cstheme="minorHAnsi"/>
          <w:bCs/>
          <w:sz w:val="28"/>
          <w:szCs w:val="28"/>
        </w:rPr>
        <w:t>.</w:t>
      </w:r>
    </w:p>
    <w:p w14:paraId="3CEB4FDD" w14:textId="77777777" w:rsidR="004C4AB9" w:rsidRDefault="004C4AB9" w:rsidP="00B01208">
      <w:pPr>
        <w:spacing w:after="20" w:line="360" w:lineRule="auto"/>
        <w:ind w:firstLine="709"/>
        <w:rPr>
          <w:rFonts w:ascii="Times New Roman" w:hAnsi="Times New Roman" w:cs="Times New Roman"/>
          <w:bCs/>
          <w:sz w:val="28"/>
          <w:szCs w:val="28"/>
        </w:rPr>
      </w:pPr>
      <w:r w:rsidRPr="004C4AB9">
        <w:rPr>
          <w:rFonts w:ascii="Times New Roman" w:hAnsi="Times New Roman" w:cs="Times New Roman"/>
          <w:bCs/>
          <w:sz w:val="28"/>
          <w:szCs w:val="28"/>
        </w:rPr>
        <w:t>На корекційно-розвивальному етапі відбувалося формування адекватної поведінки в емоційних ситуаціях; розвиток уміння усвідомлювати себе та свої можливості; розширення сфери усвідомлення почуттів і переживань; подолання емоційного та особистісного егоцентризму.</w:t>
      </w:r>
    </w:p>
    <w:p w14:paraId="601B8E58" w14:textId="231196BC" w:rsidR="009F535B" w:rsidRDefault="009F535B" w:rsidP="00734EDF">
      <w:pPr>
        <w:spacing w:after="20" w:line="360" w:lineRule="auto"/>
        <w:ind w:firstLine="709"/>
        <w:rPr>
          <w:rFonts w:cstheme="minorHAnsi"/>
          <w:bCs/>
          <w:sz w:val="28"/>
          <w:szCs w:val="28"/>
        </w:rPr>
      </w:pPr>
      <w:r w:rsidRPr="009F535B">
        <w:rPr>
          <w:rFonts w:cstheme="minorHAnsi"/>
          <w:bCs/>
          <w:sz w:val="28"/>
          <w:szCs w:val="28"/>
        </w:rPr>
        <w:t xml:space="preserve">З огляду на вікові особливості учасників (дошкільників) </w:t>
      </w:r>
      <w:r w:rsidR="00F47AD7">
        <w:rPr>
          <w:rFonts w:cstheme="minorHAnsi"/>
          <w:bCs/>
          <w:sz w:val="28"/>
          <w:szCs w:val="28"/>
        </w:rPr>
        <w:t>в</w:t>
      </w:r>
      <w:r w:rsidRPr="009F535B">
        <w:rPr>
          <w:rFonts w:cstheme="minorHAnsi"/>
          <w:bCs/>
          <w:sz w:val="28"/>
          <w:szCs w:val="28"/>
        </w:rPr>
        <w:t>икорист</w:t>
      </w:r>
      <w:r w:rsidR="00F47AD7">
        <w:rPr>
          <w:rFonts w:cstheme="minorHAnsi"/>
          <w:bCs/>
          <w:sz w:val="28"/>
          <w:szCs w:val="28"/>
        </w:rPr>
        <w:t xml:space="preserve">овувались дані </w:t>
      </w:r>
      <w:r w:rsidRPr="009F535B">
        <w:rPr>
          <w:rFonts w:cstheme="minorHAnsi"/>
          <w:bCs/>
          <w:sz w:val="28"/>
          <w:szCs w:val="28"/>
        </w:rPr>
        <w:t>метод</w:t>
      </w:r>
      <w:r w:rsidR="00F47AD7">
        <w:rPr>
          <w:rFonts w:cstheme="minorHAnsi"/>
          <w:bCs/>
          <w:sz w:val="28"/>
          <w:szCs w:val="28"/>
        </w:rPr>
        <w:t xml:space="preserve">и </w:t>
      </w:r>
      <w:r w:rsidRPr="009F535B">
        <w:rPr>
          <w:rFonts w:cstheme="minorHAnsi"/>
          <w:bCs/>
          <w:sz w:val="28"/>
          <w:szCs w:val="28"/>
        </w:rPr>
        <w:t>групової роботи:</w:t>
      </w:r>
      <w:r w:rsidR="00F47AD7" w:rsidRPr="00F47AD7">
        <w:t xml:space="preserve"> </w:t>
      </w:r>
      <w:r w:rsidR="00F47AD7" w:rsidRPr="00F47AD7">
        <w:rPr>
          <w:rFonts w:cstheme="minorHAnsi"/>
          <w:bCs/>
          <w:sz w:val="28"/>
          <w:szCs w:val="28"/>
        </w:rPr>
        <w:t>психологічна підтримка учасників</w:t>
      </w:r>
      <w:r w:rsidR="00F47AD7">
        <w:rPr>
          <w:rFonts w:cstheme="minorHAnsi"/>
          <w:bCs/>
          <w:sz w:val="28"/>
          <w:szCs w:val="28"/>
        </w:rPr>
        <w:t xml:space="preserve"> тренінгу</w:t>
      </w:r>
      <w:r w:rsidR="00F47AD7" w:rsidRPr="00F47AD7">
        <w:rPr>
          <w:rFonts w:cstheme="minorHAnsi"/>
          <w:bCs/>
          <w:sz w:val="28"/>
          <w:szCs w:val="28"/>
        </w:rPr>
        <w:t>, групові дискусії, методи арт-терапії, інтерактивні методи навчання</w:t>
      </w:r>
      <w:r w:rsidR="00F47AD7">
        <w:rPr>
          <w:rFonts w:cstheme="minorHAnsi"/>
          <w:bCs/>
          <w:sz w:val="28"/>
          <w:szCs w:val="28"/>
        </w:rPr>
        <w:t xml:space="preserve"> </w:t>
      </w:r>
      <w:r w:rsidR="00F47AD7" w:rsidRPr="00F47AD7">
        <w:rPr>
          <w:rFonts w:cstheme="minorHAnsi"/>
          <w:bCs/>
          <w:sz w:val="28"/>
          <w:szCs w:val="28"/>
        </w:rPr>
        <w:t>(рольова ситуаційна гра).</w:t>
      </w:r>
    </w:p>
    <w:p w14:paraId="4C896C12" w14:textId="023D7A2F" w:rsidR="00734EDF" w:rsidRDefault="00F47AD7" w:rsidP="00734EDF">
      <w:pPr>
        <w:spacing w:after="20" w:line="360" w:lineRule="auto"/>
        <w:ind w:firstLine="709"/>
        <w:rPr>
          <w:rFonts w:cstheme="minorHAnsi"/>
          <w:bCs/>
          <w:sz w:val="28"/>
          <w:szCs w:val="28"/>
        </w:rPr>
      </w:pPr>
      <w:r w:rsidRPr="00F47AD7">
        <w:rPr>
          <w:rFonts w:cstheme="minorHAnsi"/>
          <w:bCs/>
          <w:sz w:val="28"/>
          <w:szCs w:val="28"/>
        </w:rPr>
        <w:t>Психосоціальна підтримка відповідає гуманістичним принципам клієнт</w:t>
      </w:r>
      <w:r>
        <w:rPr>
          <w:rFonts w:cstheme="minorHAnsi"/>
          <w:bCs/>
          <w:sz w:val="28"/>
          <w:szCs w:val="28"/>
        </w:rPr>
        <w:t>-</w:t>
      </w:r>
      <w:r w:rsidRPr="00F47AD7">
        <w:rPr>
          <w:rFonts w:cstheme="minorHAnsi"/>
          <w:bCs/>
          <w:sz w:val="28"/>
          <w:szCs w:val="28"/>
        </w:rPr>
        <w:t xml:space="preserve">центрованої терапії </w:t>
      </w:r>
      <w:r w:rsidR="00734EDF" w:rsidRPr="00734EDF">
        <w:rPr>
          <w:rFonts w:cstheme="minorHAnsi"/>
          <w:bCs/>
          <w:sz w:val="28"/>
          <w:szCs w:val="28"/>
        </w:rPr>
        <w:t>та «</w:t>
      </w:r>
      <w:proofErr w:type="spellStart"/>
      <w:r w:rsidR="00734EDF" w:rsidRPr="00734EDF">
        <w:rPr>
          <w:rFonts w:cstheme="minorHAnsi"/>
          <w:bCs/>
          <w:sz w:val="28"/>
          <w:szCs w:val="28"/>
        </w:rPr>
        <w:t>людиноцентрованого</w:t>
      </w:r>
      <w:proofErr w:type="spellEnd"/>
      <w:r w:rsidR="00734EDF" w:rsidRPr="00734EDF">
        <w:rPr>
          <w:rFonts w:cstheme="minorHAnsi"/>
          <w:bCs/>
          <w:sz w:val="28"/>
          <w:szCs w:val="28"/>
        </w:rPr>
        <w:t xml:space="preserve"> навчання»</w:t>
      </w:r>
      <w:r w:rsidR="00734EDF">
        <w:rPr>
          <w:rFonts w:cstheme="minorHAnsi"/>
          <w:bCs/>
          <w:sz w:val="28"/>
          <w:szCs w:val="28"/>
        </w:rPr>
        <w:t xml:space="preserve"> </w:t>
      </w:r>
      <w:r w:rsidR="00734EDF" w:rsidRPr="00734EDF">
        <w:rPr>
          <w:rFonts w:cstheme="minorHAnsi"/>
          <w:bCs/>
          <w:sz w:val="28"/>
          <w:szCs w:val="28"/>
        </w:rPr>
        <w:t>К. Роджерса</w:t>
      </w:r>
      <w:r>
        <w:rPr>
          <w:rFonts w:cstheme="minorHAnsi"/>
          <w:bCs/>
          <w:sz w:val="28"/>
          <w:szCs w:val="28"/>
        </w:rPr>
        <w:t xml:space="preserve"> </w:t>
      </w:r>
      <w:r w:rsidRPr="00F47AD7">
        <w:rPr>
          <w:rFonts w:cstheme="minorHAnsi"/>
          <w:bCs/>
          <w:sz w:val="28"/>
          <w:szCs w:val="28"/>
        </w:rPr>
        <w:t>[51]</w:t>
      </w:r>
      <w:r w:rsidR="00734EDF" w:rsidRPr="00734EDF">
        <w:rPr>
          <w:rFonts w:cstheme="minorHAnsi"/>
          <w:bCs/>
          <w:sz w:val="28"/>
          <w:szCs w:val="28"/>
        </w:rPr>
        <w:t xml:space="preserve"> та є «сукупністю інструментів професійної психологічної</w:t>
      </w:r>
      <w:r w:rsidR="00734EDF">
        <w:rPr>
          <w:rFonts w:cstheme="minorHAnsi"/>
          <w:bCs/>
          <w:sz w:val="28"/>
          <w:szCs w:val="28"/>
        </w:rPr>
        <w:t xml:space="preserve"> </w:t>
      </w:r>
      <w:r w:rsidR="00734EDF" w:rsidRPr="00734EDF">
        <w:rPr>
          <w:rFonts w:cstheme="minorHAnsi"/>
          <w:bCs/>
          <w:sz w:val="28"/>
          <w:szCs w:val="28"/>
        </w:rPr>
        <w:t>діяльності</w:t>
      </w:r>
      <w:r w:rsidR="00734EDF">
        <w:rPr>
          <w:rFonts w:cstheme="minorHAnsi"/>
          <w:bCs/>
          <w:sz w:val="28"/>
          <w:szCs w:val="28"/>
        </w:rPr>
        <w:t xml:space="preserve"> </w:t>
      </w:r>
      <w:r w:rsidR="00734EDF" w:rsidRPr="00734EDF">
        <w:rPr>
          <w:rFonts w:cstheme="minorHAnsi"/>
          <w:bCs/>
          <w:sz w:val="28"/>
          <w:szCs w:val="28"/>
        </w:rPr>
        <w:t>(психодіагностика, психокорекція, психотерапія), спрямованих на</w:t>
      </w:r>
      <w:r w:rsidR="00734EDF">
        <w:rPr>
          <w:rFonts w:cstheme="minorHAnsi"/>
          <w:bCs/>
          <w:sz w:val="28"/>
          <w:szCs w:val="28"/>
        </w:rPr>
        <w:t xml:space="preserve"> </w:t>
      </w:r>
      <w:r w:rsidR="00734EDF" w:rsidRPr="00734EDF">
        <w:rPr>
          <w:rFonts w:cstheme="minorHAnsi"/>
          <w:bCs/>
          <w:sz w:val="28"/>
          <w:szCs w:val="28"/>
        </w:rPr>
        <w:t>підтримку в межах даного освітнього середовища природних процесів</w:t>
      </w:r>
      <w:r w:rsidR="00734EDF">
        <w:rPr>
          <w:rFonts w:cstheme="minorHAnsi"/>
          <w:bCs/>
          <w:sz w:val="28"/>
          <w:szCs w:val="28"/>
        </w:rPr>
        <w:t xml:space="preserve"> </w:t>
      </w:r>
      <w:r w:rsidR="00734EDF" w:rsidRPr="00734EDF">
        <w:rPr>
          <w:rFonts w:cstheme="minorHAnsi"/>
          <w:bCs/>
          <w:sz w:val="28"/>
          <w:szCs w:val="28"/>
        </w:rPr>
        <w:t>становлення</w:t>
      </w:r>
      <w:r w:rsidR="00734EDF">
        <w:rPr>
          <w:rFonts w:cstheme="minorHAnsi"/>
          <w:bCs/>
          <w:sz w:val="28"/>
          <w:szCs w:val="28"/>
        </w:rPr>
        <w:t xml:space="preserve"> </w:t>
      </w:r>
      <w:r w:rsidR="00734EDF" w:rsidRPr="00734EDF">
        <w:rPr>
          <w:rFonts w:cstheme="minorHAnsi"/>
          <w:bCs/>
          <w:sz w:val="28"/>
          <w:szCs w:val="28"/>
        </w:rPr>
        <w:t>особистості як суб’єкта власної діяльності, що засновані на</w:t>
      </w:r>
      <w:r w:rsidR="00734EDF">
        <w:rPr>
          <w:rFonts w:cstheme="minorHAnsi"/>
          <w:bCs/>
          <w:sz w:val="28"/>
          <w:szCs w:val="28"/>
        </w:rPr>
        <w:t xml:space="preserve"> </w:t>
      </w:r>
      <w:r w:rsidR="00734EDF" w:rsidRPr="00734EDF">
        <w:rPr>
          <w:rFonts w:cstheme="minorHAnsi"/>
          <w:bCs/>
          <w:sz w:val="28"/>
          <w:szCs w:val="28"/>
        </w:rPr>
        <w:t>цінностях</w:t>
      </w:r>
      <w:r w:rsidR="00734EDF">
        <w:rPr>
          <w:rFonts w:cstheme="minorHAnsi"/>
          <w:bCs/>
          <w:sz w:val="28"/>
          <w:szCs w:val="28"/>
        </w:rPr>
        <w:t xml:space="preserve"> </w:t>
      </w:r>
      <w:r w:rsidR="00734EDF" w:rsidRPr="00734EDF">
        <w:rPr>
          <w:rFonts w:cstheme="minorHAnsi"/>
          <w:bCs/>
          <w:sz w:val="28"/>
          <w:szCs w:val="28"/>
        </w:rPr>
        <w:lastRenderedPageBreak/>
        <w:t>індивідуальної свободи, відповідальності та творчості, формування</w:t>
      </w:r>
      <w:r w:rsidR="00734EDF">
        <w:rPr>
          <w:rFonts w:cstheme="minorHAnsi"/>
          <w:bCs/>
          <w:sz w:val="28"/>
          <w:szCs w:val="28"/>
        </w:rPr>
        <w:t xml:space="preserve"> </w:t>
      </w:r>
      <w:r w:rsidR="00734EDF" w:rsidRPr="00734EDF">
        <w:rPr>
          <w:rFonts w:cstheme="minorHAnsi"/>
          <w:bCs/>
          <w:sz w:val="28"/>
          <w:szCs w:val="28"/>
        </w:rPr>
        <w:t>його інтелектуальних та емоційних властивостей, важливих для</w:t>
      </w:r>
      <w:r w:rsidR="00734EDF">
        <w:rPr>
          <w:rFonts w:cstheme="minorHAnsi"/>
          <w:bCs/>
          <w:sz w:val="28"/>
          <w:szCs w:val="28"/>
        </w:rPr>
        <w:t xml:space="preserve"> </w:t>
      </w:r>
      <w:r w:rsidR="00734EDF" w:rsidRPr="00734EDF">
        <w:rPr>
          <w:rFonts w:cstheme="minorHAnsi"/>
          <w:bCs/>
          <w:sz w:val="28"/>
          <w:szCs w:val="28"/>
        </w:rPr>
        <w:t>саморегуляції»</w:t>
      </w:r>
      <w:r w:rsidRPr="00F47AD7">
        <w:rPr>
          <w:rFonts w:cstheme="minorHAnsi"/>
          <w:bCs/>
          <w:sz w:val="28"/>
          <w:szCs w:val="28"/>
        </w:rPr>
        <w:t xml:space="preserve"> [52]</w:t>
      </w:r>
      <w:r w:rsidR="00734EDF">
        <w:rPr>
          <w:rFonts w:cstheme="minorHAnsi"/>
          <w:bCs/>
          <w:sz w:val="28"/>
          <w:szCs w:val="28"/>
        </w:rPr>
        <w:t xml:space="preserve">. </w:t>
      </w:r>
    </w:p>
    <w:p w14:paraId="52A15387" w14:textId="0F49FDCF" w:rsidR="00F47AD7" w:rsidRDefault="00F47AD7" w:rsidP="002A6AB2">
      <w:pPr>
        <w:spacing w:after="20" w:line="360" w:lineRule="auto"/>
        <w:ind w:firstLine="709"/>
        <w:rPr>
          <w:rFonts w:cstheme="minorHAnsi"/>
          <w:bCs/>
          <w:sz w:val="28"/>
          <w:szCs w:val="28"/>
        </w:rPr>
      </w:pPr>
      <w:r w:rsidRPr="00F47AD7">
        <w:rPr>
          <w:rFonts w:cstheme="minorHAnsi"/>
          <w:bCs/>
          <w:sz w:val="28"/>
          <w:szCs w:val="28"/>
        </w:rPr>
        <w:t>Одним з відомих методів навчання є гр</w:t>
      </w:r>
      <w:r>
        <w:rPr>
          <w:rFonts w:cstheme="minorHAnsi"/>
          <w:bCs/>
          <w:sz w:val="28"/>
          <w:szCs w:val="28"/>
        </w:rPr>
        <w:t>а</w:t>
      </w:r>
      <w:r w:rsidRPr="00F47AD7">
        <w:rPr>
          <w:rFonts w:cstheme="minorHAnsi"/>
          <w:bCs/>
          <w:sz w:val="28"/>
          <w:szCs w:val="28"/>
        </w:rPr>
        <w:t xml:space="preserve">. </w:t>
      </w:r>
      <w:r>
        <w:rPr>
          <w:rFonts w:cstheme="minorHAnsi"/>
          <w:bCs/>
          <w:sz w:val="28"/>
          <w:szCs w:val="28"/>
        </w:rPr>
        <w:t xml:space="preserve">ЇЇ </w:t>
      </w:r>
      <w:r w:rsidRPr="00F47AD7">
        <w:rPr>
          <w:rFonts w:cstheme="minorHAnsi"/>
          <w:bCs/>
          <w:sz w:val="28"/>
          <w:szCs w:val="28"/>
        </w:rPr>
        <w:t xml:space="preserve">особлива роль у дитячих колективах безсумнівна, оскільки закладає </w:t>
      </w:r>
      <w:r>
        <w:rPr>
          <w:rFonts w:cstheme="minorHAnsi"/>
          <w:bCs/>
          <w:sz w:val="28"/>
          <w:szCs w:val="28"/>
        </w:rPr>
        <w:t>в</w:t>
      </w:r>
      <w:r w:rsidRPr="00F47AD7">
        <w:rPr>
          <w:rFonts w:cstheme="minorHAnsi"/>
          <w:bCs/>
          <w:sz w:val="28"/>
          <w:szCs w:val="28"/>
        </w:rPr>
        <w:t xml:space="preserve"> діт</w:t>
      </w:r>
      <w:r>
        <w:rPr>
          <w:rFonts w:cstheme="minorHAnsi"/>
          <w:bCs/>
          <w:sz w:val="28"/>
          <w:szCs w:val="28"/>
        </w:rPr>
        <w:t>ях</w:t>
      </w:r>
      <w:r w:rsidRPr="00F47AD7">
        <w:rPr>
          <w:rFonts w:cstheme="minorHAnsi"/>
          <w:bCs/>
          <w:sz w:val="28"/>
          <w:szCs w:val="28"/>
        </w:rPr>
        <w:t xml:space="preserve"> інтелектуальну, емоційну та моральну основу, дає можливість адаптуватися до навколишнього світу. У плані корекції використовуються ситуаційно-рольові ігри, щоб забезпечити учасникам команди створення та відпрацювання певної проблемної ситуації. Після завершення ігрового процесу кожен учасник групи має можливість висловити свою думку щодо побаченого та почутого, що може відтворити різні моделі поведінки, прислухатися до почуттів та емоцій учасників групи, обговорити можливі прояви прихованих конфліктів у групі</w:t>
      </w:r>
      <w:r>
        <w:rPr>
          <w:rFonts w:cstheme="minorHAnsi"/>
          <w:bCs/>
          <w:sz w:val="28"/>
          <w:szCs w:val="28"/>
        </w:rPr>
        <w:t xml:space="preserve"> </w:t>
      </w:r>
      <w:r w:rsidRPr="00F47AD7">
        <w:rPr>
          <w:rFonts w:cstheme="minorHAnsi"/>
          <w:bCs/>
          <w:sz w:val="28"/>
          <w:szCs w:val="28"/>
        </w:rPr>
        <w:t xml:space="preserve">та оволодіти невербальними навичками спілкування, розвинути інтуїцію та </w:t>
      </w:r>
      <w:r>
        <w:rPr>
          <w:rFonts w:cstheme="minorHAnsi"/>
          <w:bCs/>
          <w:sz w:val="28"/>
          <w:szCs w:val="28"/>
        </w:rPr>
        <w:t>с</w:t>
      </w:r>
      <w:r w:rsidRPr="00F47AD7">
        <w:rPr>
          <w:rFonts w:cstheme="minorHAnsi"/>
          <w:bCs/>
          <w:sz w:val="28"/>
          <w:szCs w:val="28"/>
        </w:rPr>
        <w:t>прияти розвитку творчої діяльності</w:t>
      </w:r>
      <w:r>
        <w:rPr>
          <w:rFonts w:cstheme="minorHAnsi"/>
          <w:bCs/>
          <w:sz w:val="28"/>
          <w:szCs w:val="28"/>
        </w:rPr>
        <w:t xml:space="preserve"> </w:t>
      </w:r>
      <w:r w:rsidRPr="00F47AD7">
        <w:rPr>
          <w:rFonts w:cstheme="minorHAnsi"/>
          <w:bCs/>
          <w:sz w:val="28"/>
          <w:szCs w:val="28"/>
        </w:rPr>
        <w:t>[50].</w:t>
      </w:r>
    </w:p>
    <w:p w14:paraId="560AA781" w14:textId="0654B1F0" w:rsidR="00F47AD7" w:rsidRDefault="00F47AD7" w:rsidP="002A6AB2">
      <w:pPr>
        <w:spacing w:after="20" w:line="360" w:lineRule="auto"/>
        <w:ind w:firstLine="709"/>
        <w:rPr>
          <w:rFonts w:cstheme="minorHAnsi"/>
          <w:bCs/>
          <w:sz w:val="28"/>
          <w:szCs w:val="28"/>
        </w:rPr>
      </w:pPr>
      <w:r>
        <w:rPr>
          <w:rFonts w:cstheme="minorHAnsi"/>
          <w:bCs/>
          <w:sz w:val="28"/>
          <w:szCs w:val="28"/>
        </w:rPr>
        <w:t>В</w:t>
      </w:r>
      <w:r w:rsidRPr="00F47AD7">
        <w:rPr>
          <w:rFonts w:cstheme="minorHAnsi"/>
          <w:bCs/>
          <w:sz w:val="28"/>
          <w:szCs w:val="28"/>
        </w:rPr>
        <w:t xml:space="preserve"> програмі використовуються методи невербальної діяльності – ментальна гімнастика та арт-терапія, завдяки яким можна більш </w:t>
      </w:r>
      <w:proofErr w:type="spellStart"/>
      <w:r w:rsidRPr="00F47AD7">
        <w:rPr>
          <w:rFonts w:cstheme="minorHAnsi"/>
          <w:bCs/>
          <w:sz w:val="28"/>
          <w:szCs w:val="28"/>
        </w:rPr>
        <w:t>плідно</w:t>
      </w:r>
      <w:proofErr w:type="spellEnd"/>
      <w:r w:rsidRPr="00F47AD7">
        <w:rPr>
          <w:rFonts w:cstheme="minorHAnsi"/>
          <w:bCs/>
          <w:sz w:val="28"/>
          <w:szCs w:val="28"/>
        </w:rPr>
        <w:t xml:space="preserve"> досліджувати невирішені проблеми та конфлікти</w:t>
      </w:r>
      <w:r>
        <w:t xml:space="preserve">, </w:t>
      </w:r>
      <w:r w:rsidRPr="00F47AD7">
        <w:rPr>
          <w:rFonts w:cstheme="minorHAnsi"/>
          <w:bCs/>
          <w:sz w:val="28"/>
          <w:szCs w:val="28"/>
        </w:rPr>
        <w:t xml:space="preserve">дати можливість працювати з думками та почуттями, які здаються неприйнятними для словесного вираження. </w:t>
      </w:r>
      <w:proofErr w:type="spellStart"/>
      <w:r w:rsidRPr="00F47AD7">
        <w:rPr>
          <w:rFonts w:cstheme="minorHAnsi"/>
          <w:bCs/>
          <w:sz w:val="28"/>
          <w:szCs w:val="28"/>
        </w:rPr>
        <w:t>Психогімнастика</w:t>
      </w:r>
      <w:proofErr w:type="spellEnd"/>
      <w:r w:rsidRPr="00F47AD7">
        <w:rPr>
          <w:rFonts w:cstheme="minorHAnsi"/>
          <w:bCs/>
          <w:sz w:val="28"/>
          <w:szCs w:val="28"/>
        </w:rPr>
        <w:t xml:space="preserve"> — один із невербальних методів групової психотерапії, який ґрунтується на використанні рухової експресії як основного засобу спілкування в групі</w:t>
      </w:r>
      <w:r w:rsidR="00A11003" w:rsidRPr="00A11003">
        <w:rPr>
          <w:rFonts w:cstheme="minorHAnsi"/>
          <w:bCs/>
          <w:sz w:val="28"/>
          <w:szCs w:val="28"/>
          <w:lang w:val="ru-RU"/>
        </w:rPr>
        <w:t xml:space="preserve"> [53]</w:t>
      </w:r>
      <w:r w:rsidRPr="00F47AD7">
        <w:rPr>
          <w:rFonts w:cstheme="minorHAnsi"/>
          <w:bCs/>
          <w:sz w:val="28"/>
          <w:szCs w:val="28"/>
        </w:rPr>
        <w:t>.</w:t>
      </w:r>
    </w:p>
    <w:p w14:paraId="0B85DA3C" w14:textId="49833B20" w:rsidR="002A6AB2" w:rsidRDefault="00A11003" w:rsidP="002A6AB2">
      <w:pPr>
        <w:spacing w:after="20" w:line="360" w:lineRule="auto"/>
        <w:ind w:firstLine="709"/>
        <w:rPr>
          <w:rFonts w:cstheme="minorHAnsi"/>
          <w:bCs/>
          <w:sz w:val="28"/>
          <w:szCs w:val="28"/>
        </w:rPr>
      </w:pPr>
      <w:r w:rsidRPr="00A11003">
        <w:rPr>
          <w:rFonts w:cstheme="minorHAnsi"/>
          <w:bCs/>
          <w:sz w:val="28"/>
          <w:szCs w:val="28"/>
        </w:rPr>
        <w:t xml:space="preserve">Завершальний (закріплювальний) етап передбачає узагальнення сформованих відповідних форм поведінки, саморегуляцію емоцій, оволодіння навичками спілкування </w:t>
      </w:r>
      <w:r w:rsidR="002A6AB2" w:rsidRPr="002A6AB2">
        <w:rPr>
          <w:rFonts w:cstheme="minorHAnsi"/>
          <w:bCs/>
          <w:sz w:val="28"/>
          <w:szCs w:val="28"/>
        </w:rPr>
        <w:t>з оточенням.</w:t>
      </w:r>
      <w:r w:rsidR="002A6AB2">
        <w:rPr>
          <w:rFonts w:cstheme="minorHAnsi"/>
          <w:bCs/>
          <w:sz w:val="28"/>
          <w:szCs w:val="28"/>
        </w:rPr>
        <w:t xml:space="preserve"> </w:t>
      </w:r>
    </w:p>
    <w:p w14:paraId="5168BD00" w14:textId="7F8AADB3" w:rsidR="00A11003" w:rsidRDefault="00A11003">
      <w:pPr>
        <w:spacing w:after="20" w:line="360" w:lineRule="auto"/>
        <w:ind w:firstLine="709"/>
        <w:rPr>
          <w:rFonts w:cstheme="minorHAnsi"/>
          <w:bCs/>
          <w:sz w:val="28"/>
          <w:szCs w:val="28"/>
        </w:rPr>
      </w:pPr>
      <w:r w:rsidRPr="00A11003">
        <w:rPr>
          <w:rFonts w:cstheme="minorHAnsi"/>
          <w:bCs/>
          <w:sz w:val="28"/>
          <w:szCs w:val="28"/>
        </w:rPr>
        <w:t>Тому розроблена програма передбачає використання системи вправ на основі методів арт-терапії (</w:t>
      </w:r>
      <w:proofErr w:type="spellStart"/>
      <w:r w:rsidRPr="00A11003">
        <w:rPr>
          <w:rFonts w:cstheme="minorHAnsi"/>
          <w:bCs/>
          <w:sz w:val="28"/>
          <w:szCs w:val="28"/>
        </w:rPr>
        <w:t>психогімнастичних</w:t>
      </w:r>
      <w:proofErr w:type="spellEnd"/>
      <w:r w:rsidRPr="00A11003">
        <w:rPr>
          <w:rFonts w:cstheme="minorHAnsi"/>
          <w:bCs/>
          <w:sz w:val="28"/>
          <w:szCs w:val="28"/>
        </w:rPr>
        <w:t>, корекційних, релаксаційних),</w:t>
      </w:r>
      <w:r w:rsidRPr="00A11003">
        <w:rPr>
          <w:rFonts w:cstheme="minorHAnsi"/>
          <w:bCs/>
          <w:sz w:val="28"/>
          <w:szCs w:val="28"/>
          <w:lang w:val="ru-RU"/>
        </w:rPr>
        <w:t xml:space="preserve"> </w:t>
      </w:r>
      <w:r w:rsidRPr="00A11003">
        <w:rPr>
          <w:rFonts w:cstheme="minorHAnsi"/>
          <w:bCs/>
          <w:sz w:val="28"/>
          <w:szCs w:val="28"/>
        </w:rPr>
        <w:t>прийомів, модифікованих нами відповідно до мети дослідження.</w:t>
      </w:r>
    </w:p>
    <w:p w14:paraId="059C7FCA" w14:textId="071CAD7E" w:rsidR="002A6AB2" w:rsidRPr="002A6AB2" w:rsidRDefault="00A11003">
      <w:pPr>
        <w:spacing w:after="20" w:line="360" w:lineRule="auto"/>
        <w:ind w:firstLine="709"/>
        <w:rPr>
          <w:rFonts w:cstheme="minorHAnsi"/>
          <w:bCs/>
          <w:sz w:val="28"/>
          <w:szCs w:val="28"/>
        </w:rPr>
      </w:pPr>
      <w:r>
        <w:rPr>
          <w:rFonts w:cstheme="minorHAnsi"/>
          <w:bCs/>
          <w:sz w:val="28"/>
          <w:szCs w:val="28"/>
        </w:rPr>
        <w:t xml:space="preserve">В експерименті взяли участь </w:t>
      </w:r>
      <w:r w:rsidR="002A6AB2" w:rsidRPr="002A6AB2">
        <w:rPr>
          <w:rFonts w:cstheme="minorHAnsi"/>
          <w:bCs/>
          <w:sz w:val="28"/>
          <w:szCs w:val="28"/>
        </w:rPr>
        <w:t xml:space="preserve">діти віком </w:t>
      </w:r>
      <w:r w:rsidR="002A6AB2">
        <w:rPr>
          <w:rFonts w:cstheme="minorHAnsi"/>
          <w:bCs/>
          <w:sz w:val="28"/>
          <w:szCs w:val="28"/>
        </w:rPr>
        <w:t>5 – 7</w:t>
      </w:r>
      <w:r w:rsidR="002A6AB2" w:rsidRPr="002A6AB2">
        <w:rPr>
          <w:rFonts w:cstheme="minorHAnsi"/>
          <w:bCs/>
          <w:sz w:val="28"/>
          <w:szCs w:val="28"/>
        </w:rPr>
        <w:t xml:space="preserve"> років</w:t>
      </w:r>
      <w:r>
        <w:rPr>
          <w:rFonts w:cstheme="minorHAnsi"/>
          <w:bCs/>
          <w:sz w:val="28"/>
          <w:szCs w:val="28"/>
        </w:rPr>
        <w:t xml:space="preserve"> за згодою батьків</w:t>
      </w:r>
      <w:r w:rsidR="002A6AB2" w:rsidRPr="002A6AB2">
        <w:rPr>
          <w:rFonts w:cstheme="minorHAnsi"/>
          <w:bCs/>
          <w:sz w:val="28"/>
          <w:szCs w:val="28"/>
        </w:rPr>
        <w:t xml:space="preserve">. </w:t>
      </w:r>
      <w:r>
        <w:rPr>
          <w:rFonts w:cstheme="minorHAnsi"/>
          <w:bCs/>
          <w:sz w:val="28"/>
          <w:szCs w:val="28"/>
        </w:rPr>
        <w:t>Дошкільники ДНЗ № 672 м. Києва у кількості 22 особи в</w:t>
      </w:r>
      <w:r w:rsidR="002A6AB2" w:rsidRPr="002A6AB2">
        <w:rPr>
          <w:rFonts w:cstheme="minorHAnsi"/>
          <w:bCs/>
          <w:sz w:val="28"/>
          <w:szCs w:val="28"/>
        </w:rPr>
        <w:t xml:space="preserve">иявили бажання </w:t>
      </w:r>
      <w:r w:rsidRPr="002A6AB2">
        <w:rPr>
          <w:rFonts w:cstheme="minorHAnsi"/>
          <w:bCs/>
          <w:sz w:val="28"/>
          <w:szCs w:val="28"/>
        </w:rPr>
        <w:t>до</w:t>
      </w:r>
      <w:r>
        <w:rPr>
          <w:rFonts w:cstheme="minorHAnsi"/>
          <w:bCs/>
          <w:sz w:val="28"/>
          <w:szCs w:val="28"/>
        </w:rPr>
        <w:t xml:space="preserve">лучитись до </w:t>
      </w:r>
      <w:r w:rsidR="002A6AB2" w:rsidRPr="002A6AB2">
        <w:rPr>
          <w:rFonts w:cstheme="minorHAnsi"/>
          <w:bCs/>
          <w:sz w:val="28"/>
          <w:szCs w:val="28"/>
        </w:rPr>
        <w:t>роботи</w:t>
      </w:r>
      <w:r w:rsidR="002A6AB2">
        <w:rPr>
          <w:rFonts w:cstheme="minorHAnsi"/>
          <w:bCs/>
          <w:sz w:val="28"/>
          <w:szCs w:val="28"/>
        </w:rPr>
        <w:t xml:space="preserve"> </w:t>
      </w:r>
      <w:r>
        <w:rPr>
          <w:rFonts w:cstheme="minorHAnsi"/>
          <w:bCs/>
          <w:sz w:val="28"/>
          <w:szCs w:val="28"/>
        </w:rPr>
        <w:t xml:space="preserve">в корекційно-розвивальній програмі. </w:t>
      </w:r>
    </w:p>
    <w:p w14:paraId="55A1638B" w14:textId="77777777" w:rsidR="005D41A1" w:rsidRDefault="00A11003" w:rsidP="005709BE">
      <w:pPr>
        <w:spacing w:after="20" w:line="360" w:lineRule="auto"/>
        <w:ind w:firstLine="709"/>
        <w:rPr>
          <w:rFonts w:cstheme="minorHAnsi"/>
          <w:bCs/>
          <w:sz w:val="28"/>
          <w:szCs w:val="28"/>
        </w:rPr>
      </w:pPr>
      <w:r w:rsidRPr="00A11003">
        <w:rPr>
          <w:rFonts w:cstheme="minorHAnsi"/>
          <w:bCs/>
          <w:sz w:val="28"/>
          <w:szCs w:val="28"/>
        </w:rPr>
        <w:lastRenderedPageBreak/>
        <w:t>Загальна мета корекційної програми – зменшення проявів деструктивної поведінки шляхом актуалізації</w:t>
      </w:r>
      <w:r>
        <w:rPr>
          <w:rFonts w:cstheme="minorHAnsi"/>
          <w:bCs/>
          <w:sz w:val="28"/>
          <w:szCs w:val="28"/>
        </w:rPr>
        <w:t xml:space="preserve"> </w:t>
      </w:r>
      <w:r w:rsidRPr="00A11003">
        <w:rPr>
          <w:rFonts w:cstheme="minorHAnsi"/>
          <w:bCs/>
          <w:sz w:val="28"/>
          <w:szCs w:val="28"/>
        </w:rPr>
        <w:t>процесів рефлексії</w:t>
      </w:r>
      <w:r w:rsidR="005D41A1">
        <w:t xml:space="preserve">, </w:t>
      </w:r>
      <w:r w:rsidR="005D41A1" w:rsidRPr="005D41A1">
        <w:rPr>
          <w:rFonts w:cstheme="minorHAnsi"/>
          <w:bCs/>
          <w:sz w:val="28"/>
          <w:szCs w:val="28"/>
        </w:rPr>
        <w:t>саморегуляції емоцій і поведінки, підвищення самооцінки, прийняття себе та інших, встановлення міжособистісних стосунків.</w:t>
      </w:r>
    </w:p>
    <w:p w14:paraId="3D6CF87F" w14:textId="0C81F9BF" w:rsidR="005D41A1" w:rsidRDefault="005D41A1" w:rsidP="005709BE">
      <w:pPr>
        <w:spacing w:after="20" w:line="360" w:lineRule="auto"/>
        <w:ind w:firstLine="709"/>
        <w:rPr>
          <w:rFonts w:cstheme="minorHAnsi"/>
          <w:bCs/>
          <w:sz w:val="28"/>
          <w:szCs w:val="28"/>
        </w:rPr>
      </w:pPr>
      <w:r w:rsidRPr="005D41A1">
        <w:rPr>
          <w:rFonts w:cstheme="minorHAnsi"/>
          <w:bCs/>
          <w:sz w:val="28"/>
          <w:szCs w:val="28"/>
        </w:rPr>
        <w:t xml:space="preserve">План психологічної корекції включає 4 теми і розрахований на 20 </w:t>
      </w:r>
      <w:r>
        <w:rPr>
          <w:rFonts w:cstheme="minorHAnsi"/>
          <w:bCs/>
          <w:sz w:val="28"/>
          <w:szCs w:val="28"/>
        </w:rPr>
        <w:t xml:space="preserve">занять </w:t>
      </w:r>
      <w:r w:rsidRPr="005D41A1">
        <w:rPr>
          <w:rFonts w:cstheme="minorHAnsi"/>
          <w:bCs/>
          <w:sz w:val="28"/>
          <w:szCs w:val="28"/>
        </w:rPr>
        <w:t xml:space="preserve">(додаток </w:t>
      </w:r>
      <w:r>
        <w:rPr>
          <w:rFonts w:cstheme="minorHAnsi"/>
          <w:bCs/>
          <w:sz w:val="28"/>
          <w:szCs w:val="28"/>
        </w:rPr>
        <w:t>А3</w:t>
      </w:r>
      <w:r w:rsidRPr="005D41A1">
        <w:rPr>
          <w:rFonts w:cstheme="minorHAnsi"/>
          <w:bCs/>
          <w:sz w:val="28"/>
          <w:szCs w:val="28"/>
        </w:rPr>
        <w:t>). Рекомендується проводити в середньому 45-хвилинне заняття двічі на тиждень, щоб реалізувати план</w:t>
      </w:r>
      <w:r>
        <w:rPr>
          <w:rFonts w:cstheme="minorHAnsi"/>
          <w:bCs/>
          <w:sz w:val="28"/>
          <w:szCs w:val="28"/>
        </w:rPr>
        <w:t xml:space="preserve"> програми</w:t>
      </w:r>
      <w:r w:rsidRPr="005D41A1">
        <w:rPr>
          <w:rFonts w:cstheme="minorHAnsi"/>
          <w:bCs/>
          <w:sz w:val="28"/>
          <w:szCs w:val="28"/>
        </w:rPr>
        <w:t xml:space="preserve"> протягом 2 місяців.</w:t>
      </w:r>
    </w:p>
    <w:p w14:paraId="26D3657B" w14:textId="45B80C7C" w:rsidR="005D41A1" w:rsidRDefault="005D41A1" w:rsidP="005709BE">
      <w:pPr>
        <w:spacing w:after="20" w:line="360" w:lineRule="auto"/>
        <w:ind w:firstLine="709"/>
        <w:rPr>
          <w:rFonts w:cstheme="minorHAnsi"/>
          <w:bCs/>
          <w:sz w:val="28"/>
          <w:szCs w:val="28"/>
        </w:rPr>
      </w:pPr>
      <w:r w:rsidRPr="005D41A1">
        <w:rPr>
          <w:rFonts w:cstheme="minorHAnsi"/>
          <w:bCs/>
          <w:sz w:val="28"/>
          <w:szCs w:val="28"/>
        </w:rPr>
        <w:t>План</w:t>
      </w:r>
      <w:r>
        <w:rPr>
          <w:rFonts w:cstheme="minorHAnsi"/>
          <w:bCs/>
          <w:sz w:val="28"/>
          <w:szCs w:val="28"/>
        </w:rPr>
        <w:t xml:space="preserve"> програми</w:t>
      </w:r>
      <w:r w:rsidRPr="005D41A1">
        <w:rPr>
          <w:rFonts w:cstheme="minorHAnsi"/>
          <w:bCs/>
          <w:sz w:val="28"/>
          <w:szCs w:val="28"/>
        </w:rPr>
        <w:t xml:space="preserve"> складається з чотирьох модулів: емоції, спілкування, поведінка та мотивація.</w:t>
      </w:r>
      <w:r>
        <w:rPr>
          <w:rFonts w:cstheme="minorHAnsi"/>
          <w:bCs/>
          <w:sz w:val="28"/>
          <w:szCs w:val="28"/>
        </w:rPr>
        <w:t xml:space="preserve"> </w:t>
      </w:r>
      <w:r w:rsidRPr="005D41A1">
        <w:rPr>
          <w:rFonts w:cstheme="minorHAnsi"/>
          <w:bCs/>
          <w:sz w:val="28"/>
          <w:szCs w:val="28"/>
        </w:rPr>
        <w:t>Кожний модуль має на меті розв’язання завдань, відображених метою модуля та загальною метою кожного завдання. Ми розкриємо зміст кожного блоку.</w:t>
      </w:r>
    </w:p>
    <w:p w14:paraId="5C2A1BC8" w14:textId="0C0DBE3B" w:rsidR="005D41A1" w:rsidRDefault="005D41A1" w:rsidP="005709BE">
      <w:pPr>
        <w:spacing w:after="20" w:line="360" w:lineRule="auto"/>
        <w:ind w:firstLine="709"/>
        <w:rPr>
          <w:rFonts w:cstheme="minorHAnsi"/>
          <w:bCs/>
          <w:sz w:val="28"/>
          <w:szCs w:val="28"/>
        </w:rPr>
      </w:pPr>
      <w:r w:rsidRPr="005D41A1">
        <w:rPr>
          <w:rFonts w:cstheme="minorHAnsi"/>
          <w:bCs/>
          <w:sz w:val="28"/>
          <w:szCs w:val="28"/>
        </w:rPr>
        <w:t>На вступному занятті вирішувалися такі завдання: створення сприятливих умов</w:t>
      </w:r>
      <w:r>
        <w:rPr>
          <w:rFonts w:cstheme="minorHAnsi"/>
          <w:bCs/>
          <w:sz w:val="28"/>
          <w:szCs w:val="28"/>
        </w:rPr>
        <w:t xml:space="preserve"> для роботи</w:t>
      </w:r>
      <w:r w:rsidRPr="005D41A1">
        <w:rPr>
          <w:rFonts w:cstheme="minorHAnsi"/>
          <w:bCs/>
          <w:sz w:val="28"/>
          <w:szCs w:val="28"/>
        </w:rPr>
        <w:t>, атмосфери довіри, безпеки, детальне ознайомлення з основними принципами та формами роботи, з</w:t>
      </w:r>
      <w:r>
        <w:rPr>
          <w:rFonts w:cstheme="minorHAnsi"/>
          <w:bCs/>
          <w:sz w:val="28"/>
          <w:szCs w:val="28"/>
        </w:rPr>
        <w:t>найомство</w:t>
      </w:r>
      <w:r w:rsidRPr="005D41A1">
        <w:rPr>
          <w:rFonts w:cstheme="minorHAnsi"/>
          <w:bCs/>
          <w:sz w:val="28"/>
          <w:szCs w:val="28"/>
        </w:rPr>
        <w:t xml:space="preserve"> учасників, залучення до активної діяльності.</w:t>
      </w:r>
    </w:p>
    <w:p w14:paraId="6BD9515C" w14:textId="62336477" w:rsidR="00FB7041" w:rsidRDefault="005709BE" w:rsidP="000234C8">
      <w:pPr>
        <w:spacing w:after="20" w:line="360" w:lineRule="auto"/>
        <w:ind w:firstLine="709"/>
        <w:rPr>
          <w:rFonts w:cstheme="minorHAnsi"/>
          <w:bCs/>
          <w:sz w:val="28"/>
          <w:szCs w:val="28"/>
        </w:rPr>
      </w:pPr>
      <w:r w:rsidRPr="005709BE">
        <w:rPr>
          <w:rFonts w:cstheme="minorHAnsi"/>
          <w:bCs/>
          <w:sz w:val="28"/>
          <w:szCs w:val="28"/>
        </w:rPr>
        <w:t xml:space="preserve">Заняття 1. </w:t>
      </w:r>
      <w:r w:rsidR="00724F73">
        <w:rPr>
          <w:rFonts w:cstheme="minorHAnsi"/>
          <w:bCs/>
          <w:sz w:val="28"/>
          <w:szCs w:val="28"/>
        </w:rPr>
        <w:t xml:space="preserve">Знайомство. Мета: </w:t>
      </w:r>
      <w:r w:rsidRPr="005709BE">
        <w:rPr>
          <w:rFonts w:cstheme="minorHAnsi"/>
          <w:bCs/>
          <w:sz w:val="28"/>
          <w:szCs w:val="28"/>
        </w:rPr>
        <w:t>створення сприятливих умов для роботи, атмосфери</w:t>
      </w:r>
      <w:r>
        <w:rPr>
          <w:rFonts w:cstheme="minorHAnsi"/>
          <w:bCs/>
          <w:sz w:val="28"/>
          <w:szCs w:val="28"/>
        </w:rPr>
        <w:t xml:space="preserve"> </w:t>
      </w:r>
      <w:r w:rsidRPr="005709BE">
        <w:rPr>
          <w:rFonts w:cstheme="minorHAnsi"/>
          <w:bCs/>
          <w:sz w:val="28"/>
          <w:szCs w:val="28"/>
        </w:rPr>
        <w:t>довіри, ознайомлення з основними принципами та формами роботи,</w:t>
      </w:r>
      <w:r>
        <w:rPr>
          <w:rFonts w:cstheme="minorHAnsi"/>
          <w:bCs/>
          <w:sz w:val="28"/>
          <w:szCs w:val="28"/>
        </w:rPr>
        <w:t xml:space="preserve"> </w:t>
      </w:r>
      <w:r w:rsidRPr="005709BE">
        <w:rPr>
          <w:rFonts w:cstheme="minorHAnsi"/>
          <w:bCs/>
          <w:sz w:val="28"/>
          <w:szCs w:val="28"/>
        </w:rPr>
        <w:t>знайомство учасників</w:t>
      </w:r>
      <w:r w:rsidR="005D41A1">
        <w:rPr>
          <w:rFonts w:cstheme="minorHAnsi"/>
          <w:bCs/>
          <w:sz w:val="28"/>
          <w:szCs w:val="28"/>
        </w:rPr>
        <w:t xml:space="preserve"> тренінгу між собою.</w:t>
      </w:r>
    </w:p>
    <w:tbl>
      <w:tblPr>
        <w:tblStyle w:val="a8"/>
        <w:tblW w:w="0" w:type="auto"/>
        <w:tblLook w:val="04A0" w:firstRow="1" w:lastRow="0" w:firstColumn="1" w:lastColumn="0" w:noHBand="0" w:noVBand="1"/>
      </w:tblPr>
      <w:tblGrid>
        <w:gridCol w:w="1216"/>
        <w:gridCol w:w="5259"/>
        <w:gridCol w:w="1260"/>
        <w:gridCol w:w="1710"/>
      </w:tblGrid>
      <w:tr w:rsidR="00724F73" w:rsidRPr="00724F73" w14:paraId="1211A8D7" w14:textId="77777777" w:rsidTr="00FB7041">
        <w:trPr>
          <w:trHeight w:val="408"/>
        </w:trPr>
        <w:tc>
          <w:tcPr>
            <w:tcW w:w="0" w:type="auto"/>
            <w:vAlign w:val="center"/>
          </w:tcPr>
          <w:p w14:paraId="3935EE5B" w14:textId="3A454165" w:rsidR="005709BE" w:rsidRPr="00B01208" w:rsidRDefault="005709BE" w:rsidP="00B01208">
            <w:pPr>
              <w:spacing w:after="20"/>
              <w:rPr>
                <w:rFonts w:cstheme="minorHAnsi"/>
                <w:bCs/>
                <w:sz w:val="24"/>
                <w:szCs w:val="24"/>
              </w:rPr>
            </w:pPr>
            <w:bookmarkStart w:id="23" w:name="_Hlk86066802"/>
            <w:r w:rsidRPr="00B01208">
              <w:rPr>
                <w:rFonts w:cstheme="minorHAnsi"/>
                <w:bCs/>
                <w:sz w:val="24"/>
                <w:szCs w:val="24"/>
              </w:rPr>
              <w:t>№ вправи</w:t>
            </w:r>
          </w:p>
        </w:tc>
        <w:tc>
          <w:tcPr>
            <w:tcW w:w="5259" w:type="dxa"/>
            <w:vAlign w:val="center"/>
          </w:tcPr>
          <w:p w14:paraId="6505F944" w14:textId="2967D497" w:rsidR="005709BE" w:rsidRPr="00B01208" w:rsidRDefault="005709BE" w:rsidP="00B01208">
            <w:pPr>
              <w:spacing w:after="20"/>
              <w:jc w:val="center"/>
              <w:rPr>
                <w:rFonts w:cstheme="minorHAnsi"/>
                <w:bCs/>
                <w:sz w:val="24"/>
                <w:szCs w:val="24"/>
              </w:rPr>
            </w:pPr>
            <w:r w:rsidRPr="00B01208">
              <w:rPr>
                <w:rFonts w:cstheme="minorHAnsi"/>
                <w:bCs/>
                <w:sz w:val="24"/>
                <w:szCs w:val="24"/>
              </w:rPr>
              <w:t>Структура занять</w:t>
            </w:r>
          </w:p>
        </w:tc>
        <w:tc>
          <w:tcPr>
            <w:tcW w:w="1260" w:type="dxa"/>
            <w:vAlign w:val="center"/>
          </w:tcPr>
          <w:p w14:paraId="3138883C" w14:textId="36F44392" w:rsidR="005709BE" w:rsidRPr="00B01208" w:rsidRDefault="005709BE" w:rsidP="00B01208">
            <w:pPr>
              <w:spacing w:after="20"/>
              <w:rPr>
                <w:rFonts w:cstheme="minorHAnsi"/>
                <w:bCs/>
                <w:sz w:val="24"/>
                <w:szCs w:val="24"/>
              </w:rPr>
            </w:pPr>
            <w:r w:rsidRPr="00B01208">
              <w:rPr>
                <w:rFonts w:cstheme="minorHAnsi"/>
                <w:bCs/>
                <w:sz w:val="24"/>
                <w:szCs w:val="24"/>
              </w:rPr>
              <w:t>Час в хв.</w:t>
            </w:r>
          </w:p>
        </w:tc>
        <w:tc>
          <w:tcPr>
            <w:tcW w:w="1710" w:type="dxa"/>
            <w:vAlign w:val="center"/>
          </w:tcPr>
          <w:p w14:paraId="60CF3A2A" w14:textId="5D8DA4D9" w:rsidR="005709BE" w:rsidRPr="00B01208" w:rsidRDefault="005709BE" w:rsidP="00B01208">
            <w:pPr>
              <w:spacing w:after="20"/>
              <w:rPr>
                <w:rFonts w:cstheme="minorHAnsi"/>
                <w:bCs/>
                <w:sz w:val="24"/>
                <w:szCs w:val="24"/>
              </w:rPr>
            </w:pPr>
            <w:r w:rsidRPr="00B01208">
              <w:rPr>
                <w:rFonts w:cstheme="minorHAnsi"/>
                <w:bCs/>
                <w:sz w:val="24"/>
                <w:szCs w:val="24"/>
              </w:rPr>
              <w:t>Загальний час</w:t>
            </w:r>
          </w:p>
        </w:tc>
      </w:tr>
      <w:tr w:rsidR="00724F73" w:rsidRPr="00724F73" w14:paraId="1840CAB2" w14:textId="77777777" w:rsidTr="00FB7041">
        <w:trPr>
          <w:trHeight w:val="416"/>
        </w:trPr>
        <w:tc>
          <w:tcPr>
            <w:tcW w:w="0" w:type="auto"/>
            <w:vAlign w:val="center"/>
          </w:tcPr>
          <w:p w14:paraId="4A86F2FB" w14:textId="2FE8875C" w:rsidR="00724F73" w:rsidRPr="00B01208" w:rsidRDefault="00724F73" w:rsidP="008B5701">
            <w:pPr>
              <w:pStyle w:val="a7"/>
              <w:numPr>
                <w:ilvl w:val="0"/>
                <w:numId w:val="20"/>
              </w:numPr>
              <w:spacing w:after="20" w:line="360" w:lineRule="auto"/>
              <w:rPr>
                <w:rFonts w:cstheme="minorHAnsi"/>
                <w:bCs/>
                <w:sz w:val="24"/>
                <w:szCs w:val="24"/>
              </w:rPr>
            </w:pPr>
          </w:p>
        </w:tc>
        <w:tc>
          <w:tcPr>
            <w:tcW w:w="5259" w:type="dxa"/>
            <w:vAlign w:val="center"/>
          </w:tcPr>
          <w:p w14:paraId="36246DD6" w14:textId="298173C2" w:rsidR="00724F73" w:rsidRPr="00B01208" w:rsidRDefault="00724F73">
            <w:pPr>
              <w:spacing w:after="20" w:line="360" w:lineRule="auto"/>
              <w:rPr>
                <w:rFonts w:cstheme="minorHAnsi"/>
                <w:bCs/>
                <w:sz w:val="24"/>
                <w:szCs w:val="24"/>
              </w:rPr>
            </w:pPr>
            <w:r w:rsidRPr="00B01208">
              <w:rPr>
                <w:rFonts w:cstheme="minorHAnsi"/>
                <w:bCs/>
                <w:sz w:val="24"/>
                <w:szCs w:val="24"/>
              </w:rPr>
              <w:t>Презентація тренінгу. Знайомство з простором.</w:t>
            </w:r>
          </w:p>
        </w:tc>
        <w:tc>
          <w:tcPr>
            <w:tcW w:w="1260" w:type="dxa"/>
            <w:vAlign w:val="center"/>
          </w:tcPr>
          <w:p w14:paraId="2E967EBD" w14:textId="31EF6C33" w:rsidR="00724F73" w:rsidRPr="00B01208" w:rsidRDefault="00724F73" w:rsidP="00B01208">
            <w:pPr>
              <w:spacing w:after="20" w:line="360" w:lineRule="auto"/>
              <w:jc w:val="center"/>
              <w:rPr>
                <w:rFonts w:cstheme="minorHAnsi"/>
                <w:bCs/>
                <w:sz w:val="24"/>
                <w:szCs w:val="24"/>
              </w:rPr>
            </w:pPr>
            <w:r w:rsidRPr="00B01208">
              <w:rPr>
                <w:rFonts w:cstheme="minorHAnsi"/>
                <w:bCs/>
                <w:sz w:val="24"/>
                <w:szCs w:val="24"/>
              </w:rPr>
              <w:t>5</w:t>
            </w:r>
          </w:p>
        </w:tc>
        <w:tc>
          <w:tcPr>
            <w:tcW w:w="1710" w:type="dxa"/>
            <w:vMerge w:val="restart"/>
            <w:vAlign w:val="center"/>
          </w:tcPr>
          <w:p w14:paraId="5E88E3E3" w14:textId="19642516" w:rsidR="00724F73" w:rsidRPr="00B01208" w:rsidRDefault="00724F73">
            <w:pPr>
              <w:spacing w:after="20" w:line="360" w:lineRule="auto"/>
              <w:rPr>
                <w:rFonts w:cstheme="minorHAnsi"/>
                <w:bCs/>
                <w:sz w:val="24"/>
                <w:szCs w:val="24"/>
              </w:rPr>
            </w:pPr>
            <w:r w:rsidRPr="00B01208">
              <w:rPr>
                <w:rFonts w:cstheme="minorHAnsi"/>
                <w:bCs/>
                <w:sz w:val="24"/>
                <w:szCs w:val="24"/>
              </w:rPr>
              <w:t>45 хв.</w:t>
            </w:r>
          </w:p>
        </w:tc>
      </w:tr>
      <w:tr w:rsidR="00724F73" w:rsidRPr="00724F73" w14:paraId="1CCAA63E" w14:textId="77777777" w:rsidTr="00FB7041">
        <w:trPr>
          <w:trHeight w:val="408"/>
        </w:trPr>
        <w:tc>
          <w:tcPr>
            <w:tcW w:w="0" w:type="auto"/>
            <w:vAlign w:val="center"/>
          </w:tcPr>
          <w:p w14:paraId="08ACE090" w14:textId="0D5C7207" w:rsidR="00724F73" w:rsidRPr="00B01208" w:rsidRDefault="00724F73" w:rsidP="008B5701">
            <w:pPr>
              <w:pStyle w:val="a7"/>
              <w:numPr>
                <w:ilvl w:val="0"/>
                <w:numId w:val="20"/>
              </w:numPr>
              <w:spacing w:after="20" w:line="360" w:lineRule="auto"/>
              <w:rPr>
                <w:rFonts w:cstheme="minorHAnsi"/>
                <w:bCs/>
                <w:sz w:val="24"/>
                <w:szCs w:val="24"/>
              </w:rPr>
            </w:pPr>
          </w:p>
        </w:tc>
        <w:tc>
          <w:tcPr>
            <w:tcW w:w="5259" w:type="dxa"/>
            <w:vAlign w:val="center"/>
          </w:tcPr>
          <w:p w14:paraId="6B2FBC3E" w14:textId="7FFF1F81" w:rsidR="00724F73" w:rsidRPr="00B01208" w:rsidRDefault="00724F73">
            <w:pPr>
              <w:spacing w:after="20" w:line="360" w:lineRule="auto"/>
              <w:rPr>
                <w:rFonts w:cstheme="minorHAnsi"/>
                <w:bCs/>
                <w:sz w:val="24"/>
                <w:szCs w:val="24"/>
              </w:rPr>
            </w:pPr>
            <w:proofErr w:type="spellStart"/>
            <w:r w:rsidRPr="00B01208">
              <w:rPr>
                <w:rFonts w:cstheme="minorHAnsi"/>
                <w:bCs/>
                <w:sz w:val="24"/>
                <w:szCs w:val="24"/>
              </w:rPr>
              <w:t>Нейрогімнастика</w:t>
            </w:r>
            <w:proofErr w:type="spellEnd"/>
            <w:r w:rsidRPr="00B01208">
              <w:rPr>
                <w:rFonts w:cstheme="minorHAnsi"/>
                <w:bCs/>
                <w:sz w:val="24"/>
                <w:szCs w:val="24"/>
              </w:rPr>
              <w:t>.</w:t>
            </w:r>
          </w:p>
        </w:tc>
        <w:tc>
          <w:tcPr>
            <w:tcW w:w="1260" w:type="dxa"/>
            <w:vAlign w:val="center"/>
          </w:tcPr>
          <w:p w14:paraId="21557EC0" w14:textId="4916A4A3" w:rsidR="00724F73" w:rsidRPr="00B01208" w:rsidRDefault="00724F73" w:rsidP="00B01208">
            <w:pPr>
              <w:spacing w:after="20" w:line="360" w:lineRule="auto"/>
              <w:jc w:val="center"/>
              <w:rPr>
                <w:rFonts w:cstheme="minorHAnsi"/>
                <w:bCs/>
                <w:sz w:val="24"/>
                <w:szCs w:val="24"/>
              </w:rPr>
            </w:pPr>
            <w:r w:rsidRPr="00B01208">
              <w:rPr>
                <w:rFonts w:cstheme="minorHAnsi"/>
                <w:bCs/>
                <w:sz w:val="24"/>
                <w:szCs w:val="24"/>
              </w:rPr>
              <w:t>10</w:t>
            </w:r>
          </w:p>
        </w:tc>
        <w:tc>
          <w:tcPr>
            <w:tcW w:w="1710" w:type="dxa"/>
            <w:vMerge/>
            <w:vAlign w:val="center"/>
          </w:tcPr>
          <w:p w14:paraId="67EC58B3" w14:textId="77777777" w:rsidR="00724F73" w:rsidRPr="00B01208" w:rsidRDefault="00724F73">
            <w:pPr>
              <w:spacing w:after="20" w:line="360" w:lineRule="auto"/>
              <w:rPr>
                <w:rFonts w:cstheme="minorHAnsi"/>
                <w:bCs/>
                <w:sz w:val="24"/>
                <w:szCs w:val="24"/>
              </w:rPr>
            </w:pPr>
          </w:p>
        </w:tc>
      </w:tr>
      <w:tr w:rsidR="00724F73" w:rsidRPr="00724F73" w14:paraId="43E8EE12" w14:textId="77777777" w:rsidTr="00FB7041">
        <w:trPr>
          <w:trHeight w:val="408"/>
        </w:trPr>
        <w:tc>
          <w:tcPr>
            <w:tcW w:w="0" w:type="auto"/>
            <w:vAlign w:val="center"/>
          </w:tcPr>
          <w:p w14:paraId="25584CC0" w14:textId="77BB4A29" w:rsidR="00724F73" w:rsidRPr="00B01208" w:rsidRDefault="00724F73" w:rsidP="008B5701">
            <w:pPr>
              <w:pStyle w:val="a7"/>
              <w:numPr>
                <w:ilvl w:val="0"/>
                <w:numId w:val="20"/>
              </w:numPr>
              <w:spacing w:after="20" w:line="360" w:lineRule="auto"/>
              <w:rPr>
                <w:rFonts w:cstheme="minorHAnsi"/>
                <w:bCs/>
                <w:sz w:val="24"/>
                <w:szCs w:val="24"/>
              </w:rPr>
            </w:pPr>
          </w:p>
        </w:tc>
        <w:tc>
          <w:tcPr>
            <w:tcW w:w="5259" w:type="dxa"/>
            <w:vAlign w:val="center"/>
          </w:tcPr>
          <w:p w14:paraId="47852C61" w14:textId="79689F8E" w:rsidR="00724F73" w:rsidRPr="00B01208" w:rsidRDefault="00724F73">
            <w:pPr>
              <w:spacing w:after="20" w:line="360" w:lineRule="auto"/>
              <w:rPr>
                <w:rFonts w:cstheme="minorHAnsi"/>
                <w:bCs/>
                <w:sz w:val="24"/>
                <w:szCs w:val="24"/>
              </w:rPr>
            </w:pPr>
            <w:r w:rsidRPr="00B01208">
              <w:rPr>
                <w:rFonts w:cstheme="minorHAnsi"/>
                <w:bCs/>
                <w:sz w:val="24"/>
                <w:szCs w:val="24"/>
              </w:rPr>
              <w:t>Гра «Знайомство».</w:t>
            </w:r>
          </w:p>
        </w:tc>
        <w:tc>
          <w:tcPr>
            <w:tcW w:w="1260" w:type="dxa"/>
            <w:vAlign w:val="center"/>
          </w:tcPr>
          <w:p w14:paraId="5B045BC7" w14:textId="5D88708A" w:rsidR="00724F73" w:rsidRPr="00B01208" w:rsidRDefault="00724F73" w:rsidP="00B01208">
            <w:pPr>
              <w:spacing w:after="20" w:line="360" w:lineRule="auto"/>
              <w:jc w:val="center"/>
              <w:rPr>
                <w:rFonts w:cstheme="minorHAnsi"/>
                <w:bCs/>
                <w:sz w:val="24"/>
                <w:szCs w:val="24"/>
              </w:rPr>
            </w:pPr>
            <w:r w:rsidRPr="00B01208">
              <w:rPr>
                <w:rFonts w:cstheme="minorHAnsi"/>
                <w:bCs/>
                <w:sz w:val="24"/>
                <w:szCs w:val="24"/>
              </w:rPr>
              <w:t>5</w:t>
            </w:r>
          </w:p>
        </w:tc>
        <w:tc>
          <w:tcPr>
            <w:tcW w:w="1710" w:type="dxa"/>
            <w:vMerge/>
            <w:vAlign w:val="center"/>
          </w:tcPr>
          <w:p w14:paraId="5141D9A1" w14:textId="77777777" w:rsidR="00724F73" w:rsidRPr="00B01208" w:rsidRDefault="00724F73">
            <w:pPr>
              <w:spacing w:after="20" w:line="360" w:lineRule="auto"/>
              <w:rPr>
                <w:rFonts w:cstheme="minorHAnsi"/>
                <w:bCs/>
                <w:sz w:val="24"/>
                <w:szCs w:val="24"/>
              </w:rPr>
            </w:pPr>
          </w:p>
        </w:tc>
      </w:tr>
      <w:tr w:rsidR="00724F73" w:rsidRPr="00724F73" w14:paraId="66C97C86" w14:textId="77777777" w:rsidTr="00FB7041">
        <w:trPr>
          <w:trHeight w:val="408"/>
        </w:trPr>
        <w:tc>
          <w:tcPr>
            <w:tcW w:w="0" w:type="auto"/>
            <w:vAlign w:val="center"/>
          </w:tcPr>
          <w:p w14:paraId="5A01F5CA" w14:textId="4FBFD6BA" w:rsidR="00724F73" w:rsidRPr="00B01208" w:rsidRDefault="00724F73" w:rsidP="008B5701">
            <w:pPr>
              <w:pStyle w:val="a7"/>
              <w:numPr>
                <w:ilvl w:val="0"/>
                <w:numId w:val="20"/>
              </w:numPr>
              <w:spacing w:after="20" w:line="360" w:lineRule="auto"/>
              <w:rPr>
                <w:rFonts w:cstheme="minorHAnsi"/>
                <w:bCs/>
                <w:sz w:val="24"/>
                <w:szCs w:val="24"/>
              </w:rPr>
            </w:pPr>
          </w:p>
        </w:tc>
        <w:tc>
          <w:tcPr>
            <w:tcW w:w="5259" w:type="dxa"/>
            <w:vAlign w:val="center"/>
          </w:tcPr>
          <w:p w14:paraId="183F2AA4" w14:textId="7F2144B2" w:rsidR="00724F73" w:rsidRPr="00B01208" w:rsidRDefault="00724F73">
            <w:pPr>
              <w:spacing w:after="20" w:line="360" w:lineRule="auto"/>
              <w:rPr>
                <w:rFonts w:cstheme="minorHAnsi"/>
                <w:bCs/>
                <w:sz w:val="24"/>
                <w:szCs w:val="24"/>
              </w:rPr>
            </w:pPr>
            <w:r w:rsidRPr="00B01208">
              <w:rPr>
                <w:rFonts w:cstheme="minorHAnsi"/>
                <w:bCs/>
                <w:sz w:val="24"/>
                <w:szCs w:val="24"/>
              </w:rPr>
              <w:t>Арт</w:t>
            </w:r>
            <w:r w:rsidR="002D28A6">
              <w:rPr>
                <w:rFonts w:cstheme="minorHAnsi"/>
                <w:bCs/>
                <w:sz w:val="24"/>
                <w:szCs w:val="24"/>
              </w:rPr>
              <w:t>-</w:t>
            </w:r>
            <w:r w:rsidRPr="00B01208">
              <w:rPr>
                <w:rFonts w:cstheme="minorHAnsi"/>
                <w:bCs/>
                <w:sz w:val="24"/>
                <w:szCs w:val="24"/>
              </w:rPr>
              <w:t>терапевтична вправа «Правила».</w:t>
            </w:r>
          </w:p>
        </w:tc>
        <w:tc>
          <w:tcPr>
            <w:tcW w:w="1260" w:type="dxa"/>
            <w:vAlign w:val="center"/>
          </w:tcPr>
          <w:p w14:paraId="4A538A67" w14:textId="0F97B8A4" w:rsidR="00724F73" w:rsidRPr="00B01208" w:rsidRDefault="00724F73" w:rsidP="00B01208">
            <w:pPr>
              <w:spacing w:after="20" w:line="360" w:lineRule="auto"/>
              <w:jc w:val="center"/>
              <w:rPr>
                <w:rFonts w:cstheme="minorHAnsi"/>
                <w:bCs/>
                <w:sz w:val="24"/>
                <w:szCs w:val="24"/>
              </w:rPr>
            </w:pPr>
            <w:r w:rsidRPr="00B01208">
              <w:rPr>
                <w:rFonts w:cstheme="minorHAnsi"/>
                <w:bCs/>
                <w:sz w:val="24"/>
                <w:szCs w:val="24"/>
              </w:rPr>
              <w:t>15</w:t>
            </w:r>
          </w:p>
        </w:tc>
        <w:tc>
          <w:tcPr>
            <w:tcW w:w="1710" w:type="dxa"/>
            <w:vMerge/>
            <w:vAlign w:val="center"/>
          </w:tcPr>
          <w:p w14:paraId="01F16D6F" w14:textId="77777777" w:rsidR="00724F73" w:rsidRPr="00B01208" w:rsidRDefault="00724F73">
            <w:pPr>
              <w:spacing w:after="20" w:line="360" w:lineRule="auto"/>
              <w:rPr>
                <w:rFonts w:cstheme="minorHAnsi"/>
                <w:bCs/>
                <w:sz w:val="24"/>
                <w:szCs w:val="24"/>
              </w:rPr>
            </w:pPr>
          </w:p>
        </w:tc>
      </w:tr>
      <w:tr w:rsidR="00724F73" w:rsidRPr="00724F73" w14:paraId="36792D59" w14:textId="77777777" w:rsidTr="00FB7041">
        <w:trPr>
          <w:trHeight w:val="416"/>
        </w:trPr>
        <w:tc>
          <w:tcPr>
            <w:tcW w:w="0" w:type="auto"/>
            <w:vAlign w:val="center"/>
          </w:tcPr>
          <w:p w14:paraId="5ABB10C5" w14:textId="5051E259" w:rsidR="00724F73" w:rsidRPr="00B01208" w:rsidRDefault="00724F73" w:rsidP="008B5701">
            <w:pPr>
              <w:pStyle w:val="a7"/>
              <w:numPr>
                <w:ilvl w:val="0"/>
                <w:numId w:val="20"/>
              </w:numPr>
              <w:spacing w:after="20" w:line="360" w:lineRule="auto"/>
              <w:rPr>
                <w:rFonts w:cstheme="minorHAnsi"/>
                <w:bCs/>
                <w:sz w:val="24"/>
                <w:szCs w:val="24"/>
              </w:rPr>
            </w:pPr>
          </w:p>
        </w:tc>
        <w:tc>
          <w:tcPr>
            <w:tcW w:w="5259" w:type="dxa"/>
            <w:vAlign w:val="center"/>
          </w:tcPr>
          <w:p w14:paraId="557F4B94" w14:textId="1025EB3A" w:rsidR="00724F73" w:rsidRPr="00B01208" w:rsidRDefault="00724F73">
            <w:pPr>
              <w:spacing w:after="20" w:line="360" w:lineRule="auto"/>
              <w:rPr>
                <w:rFonts w:cstheme="minorHAnsi"/>
                <w:bCs/>
                <w:sz w:val="24"/>
                <w:szCs w:val="24"/>
              </w:rPr>
            </w:pPr>
            <w:r w:rsidRPr="00B01208">
              <w:rPr>
                <w:rFonts w:cstheme="minorHAnsi"/>
                <w:bCs/>
                <w:sz w:val="24"/>
                <w:szCs w:val="24"/>
              </w:rPr>
              <w:t>Рел</w:t>
            </w:r>
            <w:r w:rsidR="00DB57B5">
              <w:rPr>
                <w:rFonts w:cstheme="minorHAnsi"/>
                <w:bCs/>
                <w:sz w:val="24"/>
                <w:szCs w:val="24"/>
              </w:rPr>
              <w:t>а</w:t>
            </w:r>
            <w:r w:rsidRPr="00B01208">
              <w:rPr>
                <w:rFonts w:cstheme="minorHAnsi"/>
                <w:bCs/>
                <w:sz w:val="24"/>
                <w:szCs w:val="24"/>
              </w:rPr>
              <w:t xml:space="preserve">ксаційна вправа «Тиха година для </w:t>
            </w:r>
            <w:proofErr w:type="spellStart"/>
            <w:r w:rsidRPr="00B01208">
              <w:rPr>
                <w:rFonts w:cstheme="minorHAnsi"/>
                <w:bCs/>
                <w:sz w:val="24"/>
                <w:szCs w:val="24"/>
              </w:rPr>
              <w:t>мишат</w:t>
            </w:r>
            <w:proofErr w:type="spellEnd"/>
            <w:r w:rsidRPr="00B01208">
              <w:rPr>
                <w:rFonts w:cstheme="minorHAnsi"/>
                <w:bCs/>
                <w:sz w:val="24"/>
                <w:szCs w:val="24"/>
              </w:rPr>
              <w:t>».</w:t>
            </w:r>
          </w:p>
        </w:tc>
        <w:tc>
          <w:tcPr>
            <w:tcW w:w="1260" w:type="dxa"/>
            <w:vAlign w:val="center"/>
          </w:tcPr>
          <w:p w14:paraId="0F8349D4" w14:textId="4A93225A" w:rsidR="00724F73" w:rsidRPr="00B01208" w:rsidRDefault="00724F73" w:rsidP="00B01208">
            <w:pPr>
              <w:spacing w:after="20" w:line="360" w:lineRule="auto"/>
              <w:jc w:val="center"/>
              <w:rPr>
                <w:rFonts w:cstheme="minorHAnsi"/>
                <w:bCs/>
                <w:sz w:val="24"/>
                <w:szCs w:val="24"/>
              </w:rPr>
            </w:pPr>
            <w:r w:rsidRPr="00B01208">
              <w:rPr>
                <w:rFonts w:cstheme="minorHAnsi"/>
                <w:bCs/>
                <w:sz w:val="24"/>
                <w:szCs w:val="24"/>
              </w:rPr>
              <w:t>5</w:t>
            </w:r>
          </w:p>
        </w:tc>
        <w:tc>
          <w:tcPr>
            <w:tcW w:w="1710" w:type="dxa"/>
            <w:vMerge/>
            <w:vAlign w:val="center"/>
          </w:tcPr>
          <w:p w14:paraId="3AB4146C" w14:textId="77777777" w:rsidR="00724F73" w:rsidRPr="00B01208" w:rsidRDefault="00724F73">
            <w:pPr>
              <w:spacing w:after="20" w:line="360" w:lineRule="auto"/>
              <w:rPr>
                <w:rFonts w:cstheme="minorHAnsi"/>
                <w:bCs/>
                <w:sz w:val="24"/>
                <w:szCs w:val="24"/>
              </w:rPr>
            </w:pPr>
          </w:p>
        </w:tc>
      </w:tr>
      <w:tr w:rsidR="00724F73" w:rsidRPr="00724F73" w14:paraId="5A45F36E" w14:textId="77777777" w:rsidTr="00FB7041">
        <w:trPr>
          <w:trHeight w:val="196"/>
        </w:trPr>
        <w:tc>
          <w:tcPr>
            <w:tcW w:w="0" w:type="auto"/>
            <w:vAlign w:val="center"/>
          </w:tcPr>
          <w:p w14:paraId="0D757CDA" w14:textId="77777777" w:rsidR="00724F73" w:rsidRPr="00B01208" w:rsidRDefault="00724F73" w:rsidP="008B5701">
            <w:pPr>
              <w:pStyle w:val="a7"/>
              <w:numPr>
                <w:ilvl w:val="0"/>
                <w:numId w:val="20"/>
              </w:numPr>
              <w:spacing w:after="20" w:line="360" w:lineRule="auto"/>
              <w:rPr>
                <w:rFonts w:cstheme="minorHAnsi"/>
                <w:bCs/>
                <w:sz w:val="24"/>
                <w:szCs w:val="24"/>
              </w:rPr>
            </w:pPr>
          </w:p>
        </w:tc>
        <w:tc>
          <w:tcPr>
            <w:tcW w:w="5259" w:type="dxa"/>
            <w:vAlign w:val="center"/>
          </w:tcPr>
          <w:p w14:paraId="6F437768" w14:textId="6642B20A" w:rsidR="00724F73" w:rsidRPr="00B01208" w:rsidRDefault="00724F73">
            <w:pPr>
              <w:spacing w:after="20" w:line="360" w:lineRule="auto"/>
              <w:rPr>
                <w:rFonts w:cstheme="minorHAnsi"/>
                <w:bCs/>
                <w:sz w:val="24"/>
                <w:szCs w:val="24"/>
              </w:rPr>
            </w:pPr>
            <w:r w:rsidRPr="00B01208">
              <w:rPr>
                <w:rFonts w:cstheme="minorHAnsi"/>
                <w:bCs/>
                <w:sz w:val="24"/>
                <w:szCs w:val="24"/>
              </w:rPr>
              <w:t>Підсумки заняття.</w:t>
            </w:r>
          </w:p>
        </w:tc>
        <w:tc>
          <w:tcPr>
            <w:tcW w:w="1260" w:type="dxa"/>
            <w:vAlign w:val="center"/>
          </w:tcPr>
          <w:p w14:paraId="0A48C42D" w14:textId="462119F8" w:rsidR="00724F73" w:rsidRPr="00B01208" w:rsidRDefault="00724F73" w:rsidP="00B01208">
            <w:pPr>
              <w:spacing w:after="20" w:line="360" w:lineRule="auto"/>
              <w:jc w:val="center"/>
              <w:rPr>
                <w:rFonts w:cstheme="minorHAnsi"/>
                <w:bCs/>
                <w:sz w:val="24"/>
                <w:szCs w:val="24"/>
              </w:rPr>
            </w:pPr>
            <w:r w:rsidRPr="00B01208">
              <w:rPr>
                <w:rFonts w:cstheme="minorHAnsi"/>
                <w:bCs/>
                <w:sz w:val="24"/>
                <w:szCs w:val="24"/>
              </w:rPr>
              <w:t>5</w:t>
            </w:r>
          </w:p>
        </w:tc>
        <w:tc>
          <w:tcPr>
            <w:tcW w:w="1710" w:type="dxa"/>
            <w:vMerge/>
            <w:vAlign w:val="center"/>
          </w:tcPr>
          <w:p w14:paraId="249A9B56" w14:textId="77777777" w:rsidR="00724F73" w:rsidRPr="00B01208" w:rsidRDefault="00724F73">
            <w:pPr>
              <w:spacing w:after="20" w:line="360" w:lineRule="auto"/>
              <w:rPr>
                <w:rFonts w:cstheme="minorHAnsi"/>
                <w:bCs/>
                <w:sz w:val="24"/>
                <w:szCs w:val="24"/>
              </w:rPr>
            </w:pPr>
          </w:p>
        </w:tc>
      </w:tr>
      <w:bookmarkEnd w:id="23"/>
    </w:tbl>
    <w:p w14:paraId="2E9E0A33" w14:textId="77777777" w:rsidR="000234C8" w:rsidRDefault="000234C8" w:rsidP="00724F73">
      <w:pPr>
        <w:spacing w:after="20" w:line="360" w:lineRule="auto"/>
        <w:ind w:firstLine="709"/>
        <w:rPr>
          <w:rFonts w:cstheme="minorHAnsi"/>
          <w:bCs/>
          <w:sz w:val="28"/>
          <w:szCs w:val="28"/>
        </w:rPr>
      </w:pPr>
    </w:p>
    <w:p w14:paraId="701E3B8B" w14:textId="68A21F77" w:rsidR="005709BE" w:rsidRDefault="00724F73" w:rsidP="00724F73">
      <w:pPr>
        <w:spacing w:after="20" w:line="360" w:lineRule="auto"/>
        <w:ind w:firstLine="709"/>
        <w:rPr>
          <w:rFonts w:cstheme="minorHAnsi"/>
          <w:bCs/>
          <w:sz w:val="28"/>
          <w:szCs w:val="28"/>
        </w:rPr>
      </w:pPr>
      <w:r w:rsidRPr="00724F73">
        <w:rPr>
          <w:rFonts w:cstheme="minorHAnsi"/>
          <w:bCs/>
          <w:sz w:val="28"/>
          <w:szCs w:val="28"/>
        </w:rPr>
        <w:t>Заняття 2.</w:t>
      </w:r>
      <w:r>
        <w:rPr>
          <w:rFonts w:cstheme="minorHAnsi"/>
          <w:bCs/>
          <w:sz w:val="28"/>
          <w:szCs w:val="28"/>
        </w:rPr>
        <w:t xml:space="preserve"> </w:t>
      </w:r>
      <w:r w:rsidR="00C23507">
        <w:rPr>
          <w:rFonts w:cstheme="minorHAnsi"/>
          <w:bCs/>
          <w:sz w:val="28"/>
          <w:szCs w:val="28"/>
        </w:rPr>
        <w:t>Мої п</w:t>
      </w:r>
      <w:r>
        <w:rPr>
          <w:rFonts w:cstheme="minorHAnsi"/>
          <w:bCs/>
          <w:sz w:val="28"/>
          <w:szCs w:val="28"/>
        </w:rPr>
        <w:t>очуття</w:t>
      </w:r>
      <w:r w:rsidR="00C23507">
        <w:rPr>
          <w:rFonts w:cstheme="minorHAnsi"/>
          <w:bCs/>
          <w:sz w:val="28"/>
          <w:szCs w:val="28"/>
        </w:rPr>
        <w:t xml:space="preserve"> – в</w:t>
      </w:r>
      <w:r>
        <w:rPr>
          <w:rFonts w:cstheme="minorHAnsi"/>
          <w:bCs/>
          <w:sz w:val="28"/>
          <w:szCs w:val="28"/>
        </w:rPr>
        <w:t>ступ до світу психології.</w:t>
      </w:r>
      <w:r w:rsidRPr="00724F73">
        <w:rPr>
          <w:rFonts w:cstheme="minorHAnsi"/>
          <w:bCs/>
          <w:sz w:val="28"/>
          <w:szCs w:val="28"/>
        </w:rPr>
        <w:t xml:space="preserve"> Мета: розвивати емоційну компетентність через</w:t>
      </w:r>
      <w:r>
        <w:rPr>
          <w:rFonts w:cstheme="minorHAnsi"/>
          <w:bCs/>
          <w:sz w:val="28"/>
          <w:szCs w:val="28"/>
        </w:rPr>
        <w:t xml:space="preserve"> </w:t>
      </w:r>
      <w:r w:rsidRPr="00724F73">
        <w:rPr>
          <w:rFonts w:cstheme="minorHAnsi"/>
          <w:bCs/>
          <w:sz w:val="28"/>
          <w:szCs w:val="28"/>
        </w:rPr>
        <w:t>усвідомлення взаємозв’язку між думками, емоціями та тілесними проявами</w:t>
      </w:r>
      <w:r>
        <w:rPr>
          <w:rFonts w:cstheme="minorHAnsi"/>
          <w:bCs/>
          <w:sz w:val="28"/>
          <w:szCs w:val="28"/>
        </w:rPr>
        <w:t>.</w:t>
      </w:r>
    </w:p>
    <w:p w14:paraId="4935ACE5" w14:textId="77777777" w:rsidR="00FB7041" w:rsidRDefault="00FB7041" w:rsidP="00724F73">
      <w:pPr>
        <w:spacing w:after="20" w:line="360" w:lineRule="auto"/>
        <w:ind w:firstLine="709"/>
        <w:rPr>
          <w:rFonts w:cstheme="minorHAnsi"/>
          <w:bCs/>
          <w:sz w:val="28"/>
          <w:szCs w:val="28"/>
        </w:rPr>
      </w:pPr>
    </w:p>
    <w:tbl>
      <w:tblPr>
        <w:tblStyle w:val="a8"/>
        <w:tblW w:w="0" w:type="auto"/>
        <w:tblLook w:val="04A0" w:firstRow="1" w:lastRow="0" w:firstColumn="1" w:lastColumn="0" w:noHBand="0" w:noVBand="1"/>
      </w:tblPr>
      <w:tblGrid>
        <w:gridCol w:w="1216"/>
        <w:gridCol w:w="5259"/>
        <w:gridCol w:w="1260"/>
        <w:gridCol w:w="1710"/>
      </w:tblGrid>
      <w:tr w:rsidR="00724F73" w:rsidRPr="00341C43" w14:paraId="7614E071" w14:textId="77777777" w:rsidTr="00FB7041">
        <w:trPr>
          <w:trHeight w:val="408"/>
        </w:trPr>
        <w:tc>
          <w:tcPr>
            <w:tcW w:w="0" w:type="auto"/>
            <w:vAlign w:val="center"/>
          </w:tcPr>
          <w:p w14:paraId="6AEC6267" w14:textId="77777777" w:rsidR="00724F73" w:rsidRPr="00341C43" w:rsidRDefault="00724F73" w:rsidP="00341C43">
            <w:pPr>
              <w:spacing w:after="20"/>
              <w:jc w:val="center"/>
              <w:rPr>
                <w:rFonts w:cstheme="minorHAnsi"/>
                <w:bCs/>
                <w:sz w:val="24"/>
                <w:szCs w:val="24"/>
              </w:rPr>
            </w:pPr>
            <w:r w:rsidRPr="00341C43">
              <w:rPr>
                <w:rFonts w:cstheme="minorHAnsi"/>
                <w:bCs/>
                <w:sz w:val="24"/>
                <w:szCs w:val="24"/>
              </w:rPr>
              <w:lastRenderedPageBreak/>
              <w:t>№ вправи</w:t>
            </w:r>
          </w:p>
        </w:tc>
        <w:tc>
          <w:tcPr>
            <w:tcW w:w="5259" w:type="dxa"/>
            <w:vAlign w:val="center"/>
          </w:tcPr>
          <w:p w14:paraId="09880281" w14:textId="77777777" w:rsidR="00724F73" w:rsidRPr="00341C43" w:rsidRDefault="00724F73" w:rsidP="00341C43">
            <w:pPr>
              <w:spacing w:after="20"/>
              <w:jc w:val="center"/>
              <w:rPr>
                <w:rFonts w:cstheme="minorHAnsi"/>
                <w:bCs/>
                <w:sz w:val="24"/>
                <w:szCs w:val="24"/>
              </w:rPr>
            </w:pPr>
            <w:r w:rsidRPr="00341C43">
              <w:rPr>
                <w:rFonts w:cstheme="minorHAnsi"/>
                <w:bCs/>
                <w:sz w:val="24"/>
                <w:szCs w:val="24"/>
              </w:rPr>
              <w:t>Структура занять</w:t>
            </w:r>
          </w:p>
        </w:tc>
        <w:tc>
          <w:tcPr>
            <w:tcW w:w="1260" w:type="dxa"/>
            <w:vAlign w:val="center"/>
          </w:tcPr>
          <w:p w14:paraId="41D4D6B8" w14:textId="77777777" w:rsidR="00724F73" w:rsidRPr="00341C43" w:rsidRDefault="00724F73" w:rsidP="00341C43">
            <w:pPr>
              <w:spacing w:after="20"/>
              <w:jc w:val="center"/>
              <w:rPr>
                <w:rFonts w:cstheme="minorHAnsi"/>
                <w:bCs/>
                <w:sz w:val="24"/>
                <w:szCs w:val="24"/>
              </w:rPr>
            </w:pPr>
            <w:r w:rsidRPr="00341C43">
              <w:rPr>
                <w:rFonts w:cstheme="minorHAnsi"/>
                <w:bCs/>
                <w:sz w:val="24"/>
                <w:szCs w:val="24"/>
              </w:rPr>
              <w:t>Час в хв.</w:t>
            </w:r>
          </w:p>
        </w:tc>
        <w:tc>
          <w:tcPr>
            <w:tcW w:w="1710" w:type="dxa"/>
            <w:vAlign w:val="center"/>
          </w:tcPr>
          <w:p w14:paraId="1D3E321A" w14:textId="77777777" w:rsidR="00724F73" w:rsidRPr="00341C43" w:rsidRDefault="00724F73" w:rsidP="00341C43">
            <w:pPr>
              <w:spacing w:after="20"/>
              <w:jc w:val="center"/>
              <w:rPr>
                <w:rFonts w:cstheme="minorHAnsi"/>
                <w:bCs/>
                <w:sz w:val="24"/>
                <w:szCs w:val="24"/>
              </w:rPr>
            </w:pPr>
            <w:r w:rsidRPr="00341C43">
              <w:rPr>
                <w:rFonts w:cstheme="minorHAnsi"/>
                <w:bCs/>
                <w:sz w:val="24"/>
                <w:szCs w:val="24"/>
              </w:rPr>
              <w:t>Загальний час</w:t>
            </w:r>
          </w:p>
        </w:tc>
      </w:tr>
      <w:tr w:rsidR="00DB57B5" w:rsidRPr="00341C43" w14:paraId="4384B2A0" w14:textId="77777777" w:rsidTr="00FB7041">
        <w:trPr>
          <w:trHeight w:val="416"/>
        </w:trPr>
        <w:tc>
          <w:tcPr>
            <w:tcW w:w="0" w:type="auto"/>
          </w:tcPr>
          <w:p w14:paraId="19F33674" w14:textId="77777777" w:rsidR="00724F73" w:rsidRPr="00341C43" w:rsidRDefault="00724F73" w:rsidP="008B5701">
            <w:pPr>
              <w:pStyle w:val="a7"/>
              <w:numPr>
                <w:ilvl w:val="0"/>
                <w:numId w:val="21"/>
              </w:numPr>
              <w:spacing w:after="20" w:line="360" w:lineRule="auto"/>
              <w:rPr>
                <w:rFonts w:cstheme="minorHAnsi"/>
                <w:bCs/>
                <w:sz w:val="24"/>
                <w:szCs w:val="24"/>
              </w:rPr>
            </w:pPr>
          </w:p>
        </w:tc>
        <w:tc>
          <w:tcPr>
            <w:tcW w:w="5259" w:type="dxa"/>
          </w:tcPr>
          <w:p w14:paraId="227CCD18" w14:textId="602E7A89" w:rsidR="00724F73" w:rsidRPr="00341C43" w:rsidRDefault="00724F73" w:rsidP="00341C43">
            <w:pPr>
              <w:spacing w:after="20" w:line="360" w:lineRule="auto"/>
              <w:rPr>
                <w:rFonts w:cstheme="minorHAnsi"/>
                <w:bCs/>
                <w:sz w:val="24"/>
                <w:szCs w:val="24"/>
              </w:rPr>
            </w:pPr>
            <w:r>
              <w:rPr>
                <w:rFonts w:cstheme="minorHAnsi"/>
                <w:bCs/>
                <w:sz w:val="24"/>
                <w:szCs w:val="24"/>
              </w:rPr>
              <w:t xml:space="preserve">Привітання. </w:t>
            </w:r>
            <w:proofErr w:type="spellStart"/>
            <w:r w:rsidRPr="00341C43">
              <w:rPr>
                <w:rFonts w:cstheme="minorHAnsi"/>
                <w:bCs/>
                <w:sz w:val="24"/>
                <w:szCs w:val="24"/>
              </w:rPr>
              <w:t>Нейрогімнастика</w:t>
            </w:r>
            <w:proofErr w:type="spellEnd"/>
            <w:r w:rsidRPr="00341C43">
              <w:rPr>
                <w:rFonts w:cstheme="minorHAnsi"/>
                <w:bCs/>
                <w:sz w:val="24"/>
                <w:szCs w:val="24"/>
              </w:rPr>
              <w:t>.</w:t>
            </w:r>
          </w:p>
        </w:tc>
        <w:tc>
          <w:tcPr>
            <w:tcW w:w="1260" w:type="dxa"/>
            <w:vAlign w:val="center"/>
          </w:tcPr>
          <w:p w14:paraId="28D4DA1A" w14:textId="77777777" w:rsidR="00724F73" w:rsidRPr="00341C43" w:rsidRDefault="00724F73" w:rsidP="00341C43">
            <w:pPr>
              <w:spacing w:after="20" w:line="360" w:lineRule="auto"/>
              <w:jc w:val="center"/>
              <w:rPr>
                <w:rFonts w:cstheme="minorHAnsi"/>
                <w:bCs/>
                <w:sz w:val="24"/>
                <w:szCs w:val="24"/>
              </w:rPr>
            </w:pPr>
            <w:r w:rsidRPr="00341C43">
              <w:rPr>
                <w:rFonts w:cstheme="minorHAnsi"/>
                <w:bCs/>
                <w:sz w:val="24"/>
                <w:szCs w:val="24"/>
              </w:rPr>
              <w:t>5</w:t>
            </w:r>
          </w:p>
        </w:tc>
        <w:tc>
          <w:tcPr>
            <w:tcW w:w="1710" w:type="dxa"/>
            <w:vMerge w:val="restart"/>
            <w:vAlign w:val="center"/>
          </w:tcPr>
          <w:p w14:paraId="08BFDCC2" w14:textId="77777777" w:rsidR="00724F73" w:rsidRPr="00341C43" w:rsidRDefault="00724F73" w:rsidP="00341C43">
            <w:pPr>
              <w:spacing w:after="20" w:line="360" w:lineRule="auto"/>
              <w:jc w:val="center"/>
              <w:rPr>
                <w:rFonts w:cstheme="minorHAnsi"/>
                <w:bCs/>
                <w:sz w:val="24"/>
                <w:szCs w:val="24"/>
              </w:rPr>
            </w:pPr>
            <w:r w:rsidRPr="00341C43">
              <w:rPr>
                <w:rFonts w:cstheme="minorHAnsi"/>
                <w:bCs/>
                <w:sz w:val="24"/>
                <w:szCs w:val="24"/>
              </w:rPr>
              <w:t>45 хв.</w:t>
            </w:r>
          </w:p>
        </w:tc>
      </w:tr>
      <w:tr w:rsidR="00DB57B5" w:rsidRPr="00341C43" w14:paraId="45543E0E" w14:textId="77777777" w:rsidTr="00FB7041">
        <w:trPr>
          <w:trHeight w:val="408"/>
        </w:trPr>
        <w:tc>
          <w:tcPr>
            <w:tcW w:w="0" w:type="auto"/>
          </w:tcPr>
          <w:p w14:paraId="54C58E26" w14:textId="77777777" w:rsidR="00724F73" w:rsidRPr="00341C43" w:rsidRDefault="00724F73" w:rsidP="008B5701">
            <w:pPr>
              <w:pStyle w:val="a7"/>
              <w:numPr>
                <w:ilvl w:val="0"/>
                <w:numId w:val="21"/>
              </w:numPr>
              <w:spacing w:after="20" w:line="360" w:lineRule="auto"/>
              <w:rPr>
                <w:rFonts w:cstheme="minorHAnsi"/>
                <w:bCs/>
                <w:sz w:val="24"/>
                <w:szCs w:val="24"/>
              </w:rPr>
            </w:pPr>
          </w:p>
        </w:tc>
        <w:tc>
          <w:tcPr>
            <w:tcW w:w="5259" w:type="dxa"/>
          </w:tcPr>
          <w:p w14:paraId="39EB2278" w14:textId="3A556E34" w:rsidR="00724F73" w:rsidRPr="00DB57B5" w:rsidRDefault="00DB57B5" w:rsidP="00341C43">
            <w:pPr>
              <w:spacing w:after="20" w:line="360" w:lineRule="auto"/>
              <w:rPr>
                <w:rFonts w:cstheme="minorHAnsi"/>
                <w:bCs/>
                <w:sz w:val="24"/>
                <w:szCs w:val="24"/>
              </w:rPr>
            </w:pPr>
            <w:r>
              <w:rPr>
                <w:rFonts w:cstheme="minorHAnsi"/>
                <w:bCs/>
                <w:sz w:val="24"/>
                <w:szCs w:val="24"/>
                <w:lang w:val="ru-RU"/>
              </w:rPr>
              <w:t>Ар</w:t>
            </w:r>
            <w:r w:rsidR="002D28A6">
              <w:rPr>
                <w:rFonts w:cstheme="minorHAnsi"/>
                <w:bCs/>
                <w:sz w:val="24"/>
                <w:szCs w:val="24"/>
                <w:lang w:val="ru-RU"/>
              </w:rPr>
              <w:t>т-</w:t>
            </w:r>
            <w:proofErr w:type="spellStart"/>
            <w:r>
              <w:rPr>
                <w:rFonts w:cstheme="minorHAnsi"/>
                <w:bCs/>
                <w:sz w:val="24"/>
                <w:szCs w:val="24"/>
                <w:lang w:val="ru-RU"/>
              </w:rPr>
              <w:t>терапевтична</w:t>
            </w:r>
            <w:proofErr w:type="spellEnd"/>
            <w:r>
              <w:rPr>
                <w:rFonts w:cstheme="minorHAnsi"/>
                <w:bCs/>
                <w:sz w:val="24"/>
                <w:szCs w:val="24"/>
                <w:lang w:val="ru-RU"/>
              </w:rPr>
              <w:t xml:space="preserve"> </w:t>
            </w:r>
            <w:proofErr w:type="spellStart"/>
            <w:r>
              <w:rPr>
                <w:rFonts w:cstheme="minorHAnsi"/>
                <w:bCs/>
                <w:sz w:val="24"/>
                <w:szCs w:val="24"/>
                <w:lang w:val="ru-RU"/>
              </w:rPr>
              <w:t>вправа</w:t>
            </w:r>
            <w:proofErr w:type="spellEnd"/>
            <w:r>
              <w:rPr>
                <w:rFonts w:cstheme="minorHAnsi"/>
                <w:bCs/>
                <w:sz w:val="24"/>
                <w:szCs w:val="24"/>
                <w:lang w:val="ru-RU"/>
              </w:rPr>
              <w:t xml:space="preserve"> «</w:t>
            </w:r>
            <w:proofErr w:type="spellStart"/>
            <w:r>
              <w:rPr>
                <w:rFonts w:cstheme="minorHAnsi"/>
                <w:bCs/>
                <w:sz w:val="24"/>
                <w:szCs w:val="24"/>
                <w:lang w:val="ru-RU"/>
              </w:rPr>
              <w:t>Мій</w:t>
            </w:r>
            <w:proofErr w:type="spellEnd"/>
            <w:r>
              <w:rPr>
                <w:rFonts w:cstheme="minorHAnsi"/>
                <w:bCs/>
                <w:sz w:val="24"/>
                <w:szCs w:val="24"/>
                <w:lang w:val="ru-RU"/>
              </w:rPr>
              <w:t xml:space="preserve"> </w:t>
            </w:r>
            <w:proofErr w:type="spellStart"/>
            <w:r>
              <w:rPr>
                <w:rFonts w:cstheme="minorHAnsi"/>
                <w:bCs/>
                <w:sz w:val="24"/>
                <w:szCs w:val="24"/>
                <w:lang w:val="ru-RU"/>
              </w:rPr>
              <w:t>настрій</w:t>
            </w:r>
            <w:proofErr w:type="spellEnd"/>
            <w:r>
              <w:rPr>
                <w:rFonts w:cstheme="minorHAnsi"/>
                <w:bCs/>
                <w:sz w:val="24"/>
                <w:szCs w:val="24"/>
              </w:rPr>
              <w:t>»</w:t>
            </w:r>
          </w:p>
        </w:tc>
        <w:tc>
          <w:tcPr>
            <w:tcW w:w="1260" w:type="dxa"/>
            <w:vAlign w:val="center"/>
          </w:tcPr>
          <w:p w14:paraId="0C962732" w14:textId="77777777" w:rsidR="00724F73" w:rsidRPr="00341C43" w:rsidRDefault="00724F73" w:rsidP="00341C43">
            <w:pPr>
              <w:spacing w:after="20" w:line="360" w:lineRule="auto"/>
              <w:jc w:val="center"/>
              <w:rPr>
                <w:rFonts w:cstheme="minorHAnsi"/>
                <w:bCs/>
                <w:sz w:val="24"/>
                <w:szCs w:val="24"/>
              </w:rPr>
            </w:pPr>
            <w:r w:rsidRPr="00341C43">
              <w:rPr>
                <w:rFonts w:cstheme="minorHAnsi"/>
                <w:bCs/>
                <w:sz w:val="24"/>
                <w:szCs w:val="24"/>
              </w:rPr>
              <w:t>10</w:t>
            </w:r>
          </w:p>
        </w:tc>
        <w:tc>
          <w:tcPr>
            <w:tcW w:w="1710" w:type="dxa"/>
            <w:vMerge/>
          </w:tcPr>
          <w:p w14:paraId="776A5538" w14:textId="77777777" w:rsidR="00724F73" w:rsidRPr="00341C43" w:rsidRDefault="00724F73" w:rsidP="00341C43">
            <w:pPr>
              <w:spacing w:after="20" w:line="360" w:lineRule="auto"/>
              <w:rPr>
                <w:rFonts w:cstheme="minorHAnsi"/>
                <w:bCs/>
                <w:sz w:val="24"/>
                <w:szCs w:val="24"/>
              </w:rPr>
            </w:pPr>
          </w:p>
        </w:tc>
      </w:tr>
      <w:tr w:rsidR="00DB57B5" w:rsidRPr="00341C43" w14:paraId="7F49DC56" w14:textId="77777777" w:rsidTr="00FB7041">
        <w:trPr>
          <w:trHeight w:val="408"/>
        </w:trPr>
        <w:tc>
          <w:tcPr>
            <w:tcW w:w="0" w:type="auto"/>
          </w:tcPr>
          <w:p w14:paraId="4BDD6A8A" w14:textId="77777777" w:rsidR="00724F73" w:rsidRPr="00341C43" w:rsidRDefault="00724F73" w:rsidP="008B5701">
            <w:pPr>
              <w:pStyle w:val="a7"/>
              <w:numPr>
                <w:ilvl w:val="0"/>
                <w:numId w:val="21"/>
              </w:numPr>
              <w:spacing w:after="20" w:line="360" w:lineRule="auto"/>
              <w:rPr>
                <w:rFonts w:cstheme="minorHAnsi"/>
                <w:bCs/>
                <w:sz w:val="24"/>
                <w:szCs w:val="24"/>
              </w:rPr>
            </w:pPr>
          </w:p>
        </w:tc>
        <w:tc>
          <w:tcPr>
            <w:tcW w:w="5259" w:type="dxa"/>
          </w:tcPr>
          <w:p w14:paraId="084D069B" w14:textId="516593A6" w:rsidR="00724F73" w:rsidRPr="00341C43" w:rsidRDefault="00DB57B5" w:rsidP="00341C43">
            <w:pPr>
              <w:spacing w:after="20" w:line="360" w:lineRule="auto"/>
              <w:rPr>
                <w:rFonts w:cstheme="minorHAnsi"/>
                <w:bCs/>
                <w:sz w:val="24"/>
                <w:szCs w:val="24"/>
              </w:rPr>
            </w:pPr>
            <w:r>
              <w:rPr>
                <w:rFonts w:cstheme="minorHAnsi"/>
                <w:bCs/>
                <w:sz w:val="24"/>
                <w:szCs w:val="24"/>
              </w:rPr>
              <w:t>Вправа «Хмаринки емоцій»</w:t>
            </w:r>
          </w:p>
        </w:tc>
        <w:tc>
          <w:tcPr>
            <w:tcW w:w="1260" w:type="dxa"/>
            <w:vAlign w:val="center"/>
          </w:tcPr>
          <w:p w14:paraId="0E030CF4" w14:textId="3209EC89" w:rsidR="00724F73" w:rsidRPr="00341C43" w:rsidRDefault="00DB57B5" w:rsidP="00341C43">
            <w:pPr>
              <w:spacing w:after="20" w:line="360" w:lineRule="auto"/>
              <w:jc w:val="center"/>
              <w:rPr>
                <w:rFonts w:cstheme="minorHAnsi"/>
                <w:bCs/>
                <w:sz w:val="24"/>
                <w:szCs w:val="24"/>
              </w:rPr>
            </w:pPr>
            <w:r>
              <w:rPr>
                <w:rFonts w:cstheme="minorHAnsi"/>
                <w:bCs/>
                <w:sz w:val="24"/>
                <w:szCs w:val="24"/>
              </w:rPr>
              <w:t>1</w:t>
            </w:r>
            <w:r w:rsidR="00C23507">
              <w:rPr>
                <w:rFonts w:cstheme="minorHAnsi"/>
                <w:bCs/>
                <w:sz w:val="24"/>
                <w:szCs w:val="24"/>
              </w:rPr>
              <w:t>2</w:t>
            </w:r>
          </w:p>
        </w:tc>
        <w:tc>
          <w:tcPr>
            <w:tcW w:w="1710" w:type="dxa"/>
            <w:vMerge/>
          </w:tcPr>
          <w:p w14:paraId="2614994D" w14:textId="77777777" w:rsidR="00724F73" w:rsidRPr="00341C43" w:rsidRDefault="00724F73" w:rsidP="00341C43">
            <w:pPr>
              <w:spacing w:after="20" w:line="360" w:lineRule="auto"/>
              <w:rPr>
                <w:rFonts w:cstheme="minorHAnsi"/>
                <w:bCs/>
                <w:sz w:val="24"/>
                <w:szCs w:val="24"/>
              </w:rPr>
            </w:pPr>
          </w:p>
        </w:tc>
      </w:tr>
      <w:tr w:rsidR="00C23507" w:rsidRPr="00341C43" w14:paraId="360D9E10" w14:textId="77777777" w:rsidTr="00FB7041">
        <w:trPr>
          <w:trHeight w:val="408"/>
        </w:trPr>
        <w:tc>
          <w:tcPr>
            <w:tcW w:w="0" w:type="auto"/>
          </w:tcPr>
          <w:p w14:paraId="1C2E304B" w14:textId="77777777" w:rsidR="00C23507" w:rsidRPr="00341C43" w:rsidRDefault="00C23507" w:rsidP="008B5701">
            <w:pPr>
              <w:pStyle w:val="a7"/>
              <w:numPr>
                <w:ilvl w:val="0"/>
                <w:numId w:val="21"/>
              </w:numPr>
              <w:spacing w:after="20" w:line="360" w:lineRule="auto"/>
              <w:rPr>
                <w:rFonts w:cstheme="minorHAnsi"/>
                <w:bCs/>
                <w:sz w:val="24"/>
                <w:szCs w:val="24"/>
              </w:rPr>
            </w:pPr>
          </w:p>
        </w:tc>
        <w:tc>
          <w:tcPr>
            <w:tcW w:w="5259" w:type="dxa"/>
          </w:tcPr>
          <w:p w14:paraId="32FF7C39" w14:textId="49130B6A" w:rsidR="00C23507" w:rsidRDefault="00C23507" w:rsidP="00341C43">
            <w:pPr>
              <w:spacing w:after="20" w:line="360" w:lineRule="auto"/>
              <w:rPr>
                <w:rFonts w:cstheme="minorHAnsi"/>
                <w:bCs/>
                <w:sz w:val="24"/>
                <w:szCs w:val="24"/>
              </w:rPr>
            </w:pPr>
            <w:r>
              <w:rPr>
                <w:rFonts w:cstheme="minorHAnsi"/>
                <w:bCs/>
                <w:sz w:val="24"/>
                <w:szCs w:val="24"/>
              </w:rPr>
              <w:t>Гра «Море хвилюється раз»</w:t>
            </w:r>
          </w:p>
        </w:tc>
        <w:tc>
          <w:tcPr>
            <w:tcW w:w="1260" w:type="dxa"/>
            <w:vAlign w:val="center"/>
          </w:tcPr>
          <w:p w14:paraId="0E4D726C" w14:textId="7F056D39" w:rsidR="00C23507" w:rsidRDefault="00C23507" w:rsidP="00341C43">
            <w:pPr>
              <w:spacing w:after="20" w:line="360" w:lineRule="auto"/>
              <w:jc w:val="center"/>
              <w:rPr>
                <w:rFonts w:cstheme="minorHAnsi"/>
                <w:bCs/>
                <w:sz w:val="24"/>
                <w:szCs w:val="24"/>
              </w:rPr>
            </w:pPr>
            <w:r>
              <w:rPr>
                <w:rFonts w:cstheme="minorHAnsi"/>
                <w:bCs/>
                <w:sz w:val="24"/>
                <w:szCs w:val="24"/>
              </w:rPr>
              <w:t>10</w:t>
            </w:r>
          </w:p>
        </w:tc>
        <w:tc>
          <w:tcPr>
            <w:tcW w:w="1710" w:type="dxa"/>
            <w:vMerge/>
          </w:tcPr>
          <w:p w14:paraId="4C2B594C" w14:textId="77777777" w:rsidR="00C23507" w:rsidRPr="00341C43" w:rsidRDefault="00C23507" w:rsidP="00341C43">
            <w:pPr>
              <w:spacing w:after="20" w:line="360" w:lineRule="auto"/>
              <w:rPr>
                <w:rFonts w:cstheme="minorHAnsi"/>
                <w:bCs/>
                <w:sz w:val="24"/>
                <w:szCs w:val="24"/>
              </w:rPr>
            </w:pPr>
          </w:p>
        </w:tc>
      </w:tr>
      <w:tr w:rsidR="00DB57B5" w:rsidRPr="00341C43" w14:paraId="352C5548" w14:textId="77777777" w:rsidTr="00FB7041">
        <w:trPr>
          <w:trHeight w:val="416"/>
        </w:trPr>
        <w:tc>
          <w:tcPr>
            <w:tcW w:w="0" w:type="auto"/>
          </w:tcPr>
          <w:p w14:paraId="12B9C89B" w14:textId="77777777" w:rsidR="00724F73" w:rsidRPr="00341C43" w:rsidRDefault="00724F73" w:rsidP="008B5701">
            <w:pPr>
              <w:pStyle w:val="a7"/>
              <w:numPr>
                <w:ilvl w:val="0"/>
                <w:numId w:val="21"/>
              </w:numPr>
              <w:spacing w:after="20" w:line="360" w:lineRule="auto"/>
              <w:rPr>
                <w:rFonts w:cstheme="minorHAnsi"/>
                <w:bCs/>
                <w:sz w:val="24"/>
                <w:szCs w:val="24"/>
              </w:rPr>
            </w:pPr>
          </w:p>
        </w:tc>
        <w:tc>
          <w:tcPr>
            <w:tcW w:w="5259" w:type="dxa"/>
          </w:tcPr>
          <w:p w14:paraId="7C519D80" w14:textId="5D4F16CE" w:rsidR="00724F73" w:rsidRPr="00B01208" w:rsidRDefault="00DB57B5" w:rsidP="002D28A6">
            <w:pPr>
              <w:spacing w:after="20" w:line="360" w:lineRule="auto"/>
              <w:rPr>
                <w:rFonts w:cstheme="minorHAnsi"/>
                <w:sz w:val="24"/>
                <w:szCs w:val="24"/>
              </w:rPr>
            </w:pPr>
            <w:r w:rsidRPr="002D28A6">
              <w:rPr>
                <w:rFonts w:cstheme="minorHAnsi"/>
                <w:bCs/>
                <w:sz w:val="24"/>
                <w:szCs w:val="24"/>
              </w:rPr>
              <w:t>Релаксаційна вправа</w:t>
            </w:r>
            <w:r w:rsidRPr="002D28A6">
              <w:rPr>
                <w:rFonts w:cstheme="minorHAnsi"/>
                <w:sz w:val="24"/>
                <w:szCs w:val="24"/>
              </w:rPr>
              <w:t xml:space="preserve"> </w:t>
            </w:r>
            <w:r w:rsidR="00C23507" w:rsidRPr="002D28A6">
              <w:rPr>
                <w:rFonts w:cstheme="minorHAnsi"/>
                <w:sz w:val="24"/>
                <w:szCs w:val="24"/>
              </w:rPr>
              <w:t>«</w:t>
            </w:r>
            <w:r w:rsidRPr="002D28A6">
              <w:rPr>
                <w:rFonts w:cstheme="minorHAnsi"/>
                <w:sz w:val="24"/>
                <w:szCs w:val="24"/>
              </w:rPr>
              <w:t>Веселка</w:t>
            </w:r>
            <w:r w:rsidR="00C23507">
              <w:rPr>
                <w:rFonts w:cstheme="minorHAnsi"/>
                <w:sz w:val="24"/>
                <w:szCs w:val="24"/>
              </w:rPr>
              <w:t>»</w:t>
            </w:r>
          </w:p>
        </w:tc>
        <w:tc>
          <w:tcPr>
            <w:tcW w:w="1260" w:type="dxa"/>
            <w:vAlign w:val="center"/>
          </w:tcPr>
          <w:p w14:paraId="6214245E" w14:textId="0DEBFE42" w:rsidR="00724F73" w:rsidRPr="00341C43" w:rsidRDefault="00C23507" w:rsidP="00341C43">
            <w:pPr>
              <w:spacing w:after="20" w:line="360" w:lineRule="auto"/>
              <w:jc w:val="center"/>
              <w:rPr>
                <w:rFonts w:cstheme="minorHAnsi"/>
                <w:bCs/>
                <w:sz w:val="24"/>
                <w:szCs w:val="24"/>
              </w:rPr>
            </w:pPr>
            <w:r>
              <w:rPr>
                <w:rFonts w:cstheme="minorHAnsi"/>
                <w:bCs/>
                <w:sz w:val="24"/>
                <w:szCs w:val="24"/>
              </w:rPr>
              <w:t>3</w:t>
            </w:r>
          </w:p>
        </w:tc>
        <w:tc>
          <w:tcPr>
            <w:tcW w:w="1710" w:type="dxa"/>
            <w:vMerge/>
          </w:tcPr>
          <w:p w14:paraId="39C42781" w14:textId="77777777" w:rsidR="00724F73" w:rsidRPr="00341C43" w:rsidRDefault="00724F73" w:rsidP="00341C43">
            <w:pPr>
              <w:spacing w:after="20" w:line="360" w:lineRule="auto"/>
              <w:rPr>
                <w:rFonts w:cstheme="minorHAnsi"/>
                <w:bCs/>
                <w:sz w:val="24"/>
                <w:szCs w:val="24"/>
              </w:rPr>
            </w:pPr>
          </w:p>
        </w:tc>
      </w:tr>
      <w:tr w:rsidR="00DB57B5" w:rsidRPr="00341C43" w14:paraId="27C99161" w14:textId="77777777" w:rsidTr="00FB7041">
        <w:trPr>
          <w:trHeight w:val="416"/>
        </w:trPr>
        <w:tc>
          <w:tcPr>
            <w:tcW w:w="0" w:type="auto"/>
          </w:tcPr>
          <w:p w14:paraId="00D087B2" w14:textId="77777777" w:rsidR="00724F73" w:rsidRPr="00341C43" w:rsidRDefault="00724F73" w:rsidP="008B5701">
            <w:pPr>
              <w:pStyle w:val="a7"/>
              <w:numPr>
                <w:ilvl w:val="0"/>
                <w:numId w:val="21"/>
              </w:numPr>
              <w:spacing w:after="20" w:line="360" w:lineRule="auto"/>
              <w:rPr>
                <w:rFonts w:cstheme="minorHAnsi"/>
                <w:bCs/>
                <w:sz w:val="24"/>
                <w:szCs w:val="24"/>
              </w:rPr>
            </w:pPr>
          </w:p>
        </w:tc>
        <w:tc>
          <w:tcPr>
            <w:tcW w:w="5259" w:type="dxa"/>
          </w:tcPr>
          <w:p w14:paraId="5AF277A7" w14:textId="77777777" w:rsidR="00724F73" w:rsidRPr="00341C43" w:rsidRDefault="00724F73" w:rsidP="00341C43">
            <w:pPr>
              <w:spacing w:after="20" w:line="360" w:lineRule="auto"/>
              <w:rPr>
                <w:rFonts w:cstheme="minorHAnsi"/>
                <w:bCs/>
                <w:sz w:val="24"/>
                <w:szCs w:val="24"/>
              </w:rPr>
            </w:pPr>
            <w:r w:rsidRPr="00341C43">
              <w:rPr>
                <w:rFonts w:cstheme="minorHAnsi"/>
                <w:bCs/>
                <w:sz w:val="24"/>
                <w:szCs w:val="24"/>
              </w:rPr>
              <w:t xml:space="preserve">Підсумки заняття. </w:t>
            </w:r>
          </w:p>
        </w:tc>
        <w:tc>
          <w:tcPr>
            <w:tcW w:w="1260" w:type="dxa"/>
            <w:vAlign w:val="center"/>
          </w:tcPr>
          <w:p w14:paraId="22E52028" w14:textId="77777777" w:rsidR="00724F73" w:rsidRPr="00341C43" w:rsidRDefault="00724F73" w:rsidP="00341C43">
            <w:pPr>
              <w:spacing w:after="20" w:line="360" w:lineRule="auto"/>
              <w:jc w:val="center"/>
              <w:rPr>
                <w:rFonts w:cstheme="minorHAnsi"/>
                <w:bCs/>
                <w:sz w:val="24"/>
                <w:szCs w:val="24"/>
              </w:rPr>
            </w:pPr>
            <w:r w:rsidRPr="00341C43">
              <w:rPr>
                <w:rFonts w:cstheme="minorHAnsi"/>
                <w:bCs/>
                <w:sz w:val="24"/>
                <w:szCs w:val="24"/>
              </w:rPr>
              <w:t>5</w:t>
            </w:r>
          </w:p>
        </w:tc>
        <w:tc>
          <w:tcPr>
            <w:tcW w:w="1710" w:type="dxa"/>
            <w:vMerge/>
          </w:tcPr>
          <w:p w14:paraId="4B0F5F58" w14:textId="77777777" w:rsidR="00724F73" w:rsidRPr="00341C43" w:rsidRDefault="00724F73" w:rsidP="00341C43">
            <w:pPr>
              <w:spacing w:after="20" w:line="360" w:lineRule="auto"/>
              <w:rPr>
                <w:rFonts w:cstheme="minorHAnsi"/>
                <w:bCs/>
                <w:sz w:val="24"/>
                <w:szCs w:val="24"/>
              </w:rPr>
            </w:pPr>
          </w:p>
        </w:tc>
      </w:tr>
    </w:tbl>
    <w:p w14:paraId="6BA9E474" w14:textId="77777777" w:rsidR="00FB7041" w:rsidRDefault="00FB7041">
      <w:pPr>
        <w:spacing w:after="20" w:line="360" w:lineRule="auto"/>
        <w:ind w:firstLine="709"/>
        <w:rPr>
          <w:rFonts w:cstheme="minorHAnsi"/>
          <w:bCs/>
          <w:sz w:val="28"/>
          <w:szCs w:val="28"/>
        </w:rPr>
      </w:pPr>
    </w:p>
    <w:p w14:paraId="159BDF18" w14:textId="77777777" w:rsidR="000234C8" w:rsidRDefault="000234C8" w:rsidP="000234C8">
      <w:pPr>
        <w:spacing w:after="20" w:line="360" w:lineRule="auto"/>
        <w:ind w:firstLine="709"/>
        <w:rPr>
          <w:rFonts w:cstheme="minorHAnsi"/>
          <w:bCs/>
          <w:sz w:val="28"/>
          <w:szCs w:val="28"/>
        </w:rPr>
      </w:pPr>
      <w:r>
        <w:rPr>
          <w:rFonts w:cstheme="minorHAnsi"/>
          <w:bCs/>
          <w:sz w:val="28"/>
          <w:szCs w:val="28"/>
        </w:rPr>
        <w:t xml:space="preserve">Заняття 3. </w:t>
      </w:r>
      <w:bookmarkStart w:id="24" w:name="_Hlk87358756"/>
      <w:r>
        <w:rPr>
          <w:rFonts w:cstheme="minorHAnsi"/>
          <w:bCs/>
          <w:sz w:val="28"/>
          <w:szCs w:val="28"/>
        </w:rPr>
        <w:t>Радість – сум. Мета: познайомити дітей з почуттями радості та суму; навчити впізнавати та розрізняти почуття радості та суму; зняття емоційної та тілесної напруги.</w:t>
      </w:r>
    </w:p>
    <w:tbl>
      <w:tblPr>
        <w:tblStyle w:val="a8"/>
        <w:tblW w:w="0" w:type="auto"/>
        <w:tblLook w:val="04A0" w:firstRow="1" w:lastRow="0" w:firstColumn="1" w:lastColumn="0" w:noHBand="0" w:noVBand="1"/>
      </w:tblPr>
      <w:tblGrid>
        <w:gridCol w:w="1210"/>
        <w:gridCol w:w="5668"/>
        <w:gridCol w:w="1102"/>
        <w:gridCol w:w="1648"/>
      </w:tblGrid>
      <w:tr w:rsidR="000234C8" w:rsidRPr="00341C43" w14:paraId="336E96A3" w14:textId="77777777" w:rsidTr="00892520">
        <w:trPr>
          <w:trHeight w:val="408"/>
        </w:trPr>
        <w:tc>
          <w:tcPr>
            <w:tcW w:w="0" w:type="auto"/>
            <w:vAlign w:val="center"/>
          </w:tcPr>
          <w:p w14:paraId="17CA50D8" w14:textId="77777777" w:rsidR="000234C8" w:rsidRPr="00341C43" w:rsidRDefault="000234C8" w:rsidP="00892520">
            <w:pPr>
              <w:spacing w:after="20"/>
              <w:jc w:val="center"/>
              <w:rPr>
                <w:rFonts w:cstheme="minorHAnsi"/>
                <w:bCs/>
                <w:sz w:val="24"/>
                <w:szCs w:val="24"/>
              </w:rPr>
            </w:pPr>
            <w:bookmarkStart w:id="25" w:name="_Hlk87351128"/>
            <w:bookmarkEnd w:id="24"/>
            <w:r w:rsidRPr="00341C43">
              <w:rPr>
                <w:rFonts w:cstheme="minorHAnsi"/>
                <w:bCs/>
                <w:sz w:val="24"/>
                <w:szCs w:val="24"/>
              </w:rPr>
              <w:t>№ вправи</w:t>
            </w:r>
          </w:p>
        </w:tc>
        <w:tc>
          <w:tcPr>
            <w:tcW w:w="0" w:type="auto"/>
            <w:vAlign w:val="center"/>
          </w:tcPr>
          <w:p w14:paraId="478C3FFE"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Структура занять</w:t>
            </w:r>
          </w:p>
        </w:tc>
        <w:tc>
          <w:tcPr>
            <w:tcW w:w="0" w:type="auto"/>
            <w:vAlign w:val="center"/>
          </w:tcPr>
          <w:p w14:paraId="6A7FBEB9"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Час в хв.</w:t>
            </w:r>
          </w:p>
        </w:tc>
        <w:tc>
          <w:tcPr>
            <w:tcW w:w="0" w:type="auto"/>
            <w:vAlign w:val="center"/>
          </w:tcPr>
          <w:p w14:paraId="41C4BC0A"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Загальний час</w:t>
            </w:r>
          </w:p>
        </w:tc>
      </w:tr>
      <w:tr w:rsidR="000234C8" w:rsidRPr="00341C43" w14:paraId="6E7C024A" w14:textId="77777777" w:rsidTr="00892520">
        <w:trPr>
          <w:trHeight w:val="416"/>
        </w:trPr>
        <w:tc>
          <w:tcPr>
            <w:tcW w:w="0" w:type="auto"/>
          </w:tcPr>
          <w:p w14:paraId="3495BE3D" w14:textId="77777777" w:rsidR="000234C8" w:rsidRPr="00341C43" w:rsidRDefault="000234C8" w:rsidP="008B5701">
            <w:pPr>
              <w:pStyle w:val="a7"/>
              <w:numPr>
                <w:ilvl w:val="0"/>
                <w:numId w:val="28"/>
              </w:numPr>
              <w:spacing w:after="20"/>
              <w:rPr>
                <w:rFonts w:cstheme="minorHAnsi"/>
                <w:bCs/>
                <w:sz w:val="24"/>
                <w:szCs w:val="24"/>
              </w:rPr>
            </w:pPr>
          </w:p>
        </w:tc>
        <w:tc>
          <w:tcPr>
            <w:tcW w:w="0" w:type="auto"/>
          </w:tcPr>
          <w:p w14:paraId="6FAFE786" w14:textId="77777777" w:rsidR="000234C8" w:rsidRPr="00341C43" w:rsidRDefault="000234C8" w:rsidP="00892520">
            <w:pPr>
              <w:spacing w:after="20"/>
              <w:rPr>
                <w:rFonts w:cstheme="minorHAnsi"/>
                <w:bCs/>
                <w:sz w:val="24"/>
                <w:szCs w:val="24"/>
              </w:rPr>
            </w:pPr>
            <w:r>
              <w:rPr>
                <w:rFonts w:cstheme="minorHAnsi"/>
                <w:bCs/>
                <w:sz w:val="24"/>
                <w:szCs w:val="24"/>
              </w:rPr>
              <w:t xml:space="preserve">Привітання. </w:t>
            </w:r>
            <w:proofErr w:type="spellStart"/>
            <w:r w:rsidRPr="00341C43">
              <w:rPr>
                <w:rFonts w:cstheme="minorHAnsi"/>
                <w:bCs/>
                <w:sz w:val="24"/>
                <w:szCs w:val="24"/>
              </w:rPr>
              <w:t>Нейрогімнастика</w:t>
            </w:r>
            <w:proofErr w:type="spellEnd"/>
            <w:r w:rsidRPr="00341C43">
              <w:rPr>
                <w:rFonts w:cstheme="minorHAnsi"/>
                <w:bCs/>
                <w:sz w:val="24"/>
                <w:szCs w:val="24"/>
              </w:rPr>
              <w:t>.</w:t>
            </w:r>
          </w:p>
        </w:tc>
        <w:tc>
          <w:tcPr>
            <w:tcW w:w="0" w:type="auto"/>
            <w:vAlign w:val="center"/>
          </w:tcPr>
          <w:p w14:paraId="4A51F6D1" w14:textId="77777777" w:rsidR="000234C8" w:rsidRPr="00341C43" w:rsidRDefault="000234C8" w:rsidP="00892520">
            <w:pPr>
              <w:spacing w:after="20"/>
              <w:jc w:val="center"/>
              <w:rPr>
                <w:rFonts w:cstheme="minorHAnsi"/>
                <w:bCs/>
                <w:sz w:val="24"/>
                <w:szCs w:val="24"/>
              </w:rPr>
            </w:pPr>
            <w:r>
              <w:rPr>
                <w:rFonts w:cstheme="minorHAnsi"/>
                <w:bCs/>
                <w:sz w:val="24"/>
                <w:szCs w:val="24"/>
              </w:rPr>
              <w:t>5</w:t>
            </w:r>
          </w:p>
        </w:tc>
        <w:tc>
          <w:tcPr>
            <w:tcW w:w="0" w:type="auto"/>
            <w:vMerge w:val="restart"/>
            <w:vAlign w:val="center"/>
          </w:tcPr>
          <w:p w14:paraId="45768292"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45 хв.</w:t>
            </w:r>
          </w:p>
        </w:tc>
      </w:tr>
      <w:tr w:rsidR="000234C8" w:rsidRPr="00341C43" w14:paraId="62ADFDC2" w14:textId="77777777" w:rsidTr="00892520">
        <w:trPr>
          <w:trHeight w:val="408"/>
        </w:trPr>
        <w:tc>
          <w:tcPr>
            <w:tcW w:w="0" w:type="auto"/>
          </w:tcPr>
          <w:p w14:paraId="2670B643" w14:textId="77777777" w:rsidR="000234C8" w:rsidRPr="00341C43" w:rsidRDefault="000234C8" w:rsidP="008B5701">
            <w:pPr>
              <w:pStyle w:val="a7"/>
              <w:numPr>
                <w:ilvl w:val="0"/>
                <w:numId w:val="28"/>
              </w:numPr>
              <w:spacing w:after="20"/>
              <w:rPr>
                <w:rFonts w:cstheme="minorHAnsi"/>
                <w:bCs/>
                <w:sz w:val="24"/>
                <w:szCs w:val="24"/>
              </w:rPr>
            </w:pPr>
            <w:bookmarkStart w:id="26" w:name="_Hlk87358806"/>
          </w:p>
        </w:tc>
        <w:tc>
          <w:tcPr>
            <w:tcW w:w="0" w:type="auto"/>
          </w:tcPr>
          <w:p w14:paraId="4D0CF90A" w14:textId="77777777" w:rsidR="000234C8" w:rsidRPr="00DB57B5" w:rsidRDefault="000234C8" w:rsidP="00892520">
            <w:pPr>
              <w:spacing w:after="20"/>
              <w:rPr>
                <w:rFonts w:cstheme="minorHAnsi"/>
                <w:bCs/>
                <w:sz w:val="24"/>
                <w:szCs w:val="24"/>
              </w:rPr>
            </w:pPr>
            <w:proofErr w:type="spellStart"/>
            <w:r>
              <w:rPr>
                <w:rFonts w:cstheme="minorHAnsi"/>
                <w:bCs/>
                <w:sz w:val="24"/>
                <w:szCs w:val="24"/>
              </w:rPr>
              <w:t>Артерапевтична</w:t>
            </w:r>
            <w:proofErr w:type="spellEnd"/>
            <w:r>
              <w:rPr>
                <w:rFonts w:cstheme="minorHAnsi"/>
                <w:bCs/>
                <w:sz w:val="24"/>
                <w:szCs w:val="24"/>
              </w:rPr>
              <w:t xml:space="preserve"> вправа «Хмаринка» (радісна і сумна)</w:t>
            </w:r>
          </w:p>
        </w:tc>
        <w:tc>
          <w:tcPr>
            <w:tcW w:w="0" w:type="auto"/>
            <w:vAlign w:val="center"/>
          </w:tcPr>
          <w:p w14:paraId="05BAC02A" w14:textId="77777777" w:rsidR="000234C8" w:rsidRPr="00341C43" w:rsidRDefault="000234C8" w:rsidP="00892520">
            <w:pPr>
              <w:spacing w:after="20"/>
              <w:jc w:val="center"/>
              <w:rPr>
                <w:rFonts w:cstheme="minorHAnsi"/>
                <w:bCs/>
                <w:sz w:val="24"/>
                <w:szCs w:val="24"/>
              </w:rPr>
            </w:pPr>
            <w:r>
              <w:rPr>
                <w:rFonts w:cstheme="minorHAnsi"/>
                <w:bCs/>
                <w:sz w:val="24"/>
                <w:szCs w:val="24"/>
              </w:rPr>
              <w:t>13</w:t>
            </w:r>
          </w:p>
        </w:tc>
        <w:tc>
          <w:tcPr>
            <w:tcW w:w="0" w:type="auto"/>
            <w:vMerge/>
          </w:tcPr>
          <w:p w14:paraId="686AC254" w14:textId="77777777" w:rsidR="000234C8" w:rsidRPr="00341C43" w:rsidRDefault="000234C8" w:rsidP="00892520">
            <w:pPr>
              <w:spacing w:after="20"/>
              <w:rPr>
                <w:rFonts w:cstheme="minorHAnsi"/>
                <w:bCs/>
                <w:sz w:val="24"/>
                <w:szCs w:val="24"/>
              </w:rPr>
            </w:pPr>
          </w:p>
        </w:tc>
      </w:tr>
      <w:bookmarkEnd w:id="26"/>
      <w:tr w:rsidR="000234C8" w:rsidRPr="00341C43" w14:paraId="14C87006" w14:textId="77777777" w:rsidTr="00892520">
        <w:trPr>
          <w:trHeight w:val="408"/>
        </w:trPr>
        <w:tc>
          <w:tcPr>
            <w:tcW w:w="0" w:type="auto"/>
          </w:tcPr>
          <w:p w14:paraId="47ECF53C" w14:textId="77777777" w:rsidR="000234C8" w:rsidRPr="00341C43" w:rsidRDefault="000234C8" w:rsidP="008B5701">
            <w:pPr>
              <w:pStyle w:val="a7"/>
              <w:numPr>
                <w:ilvl w:val="0"/>
                <w:numId w:val="28"/>
              </w:numPr>
              <w:spacing w:after="20"/>
              <w:rPr>
                <w:rFonts w:cstheme="minorHAnsi"/>
                <w:bCs/>
                <w:sz w:val="24"/>
                <w:szCs w:val="24"/>
              </w:rPr>
            </w:pPr>
          </w:p>
        </w:tc>
        <w:tc>
          <w:tcPr>
            <w:tcW w:w="0" w:type="auto"/>
          </w:tcPr>
          <w:p w14:paraId="6888DF01" w14:textId="77777777" w:rsidR="000234C8" w:rsidRPr="00341C43" w:rsidRDefault="000234C8" w:rsidP="00892520">
            <w:pPr>
              <w:spacing w:after="20"/>
              <w:rPr>
                <w:rFonts w:cstheme="minorHAnsi"/>
                <w:bCs/>
                <w:sz w:val="24"/>
                <w:szCs w:val="24"/>
              </w:rPr>
            </w:pPr>
            <w:r w:rsidRPr="00AF5521">
              <w:rPr>
                <w:rFonts w:cstheme="minorHAnsi"/>
                <w:bCs/>
                <w:sz w:val="24"/>
                <w:szCs w:val="24"/>
              </w:rPr>
              <w:t xml:space="preserve">Гра «Емоції </w:t>
            </w:r>
            <w:r>
              <w:rPr>
                <w:rFonts w:cstheme="minorHAnsi"/>
                <w:bCs/>
                <w:sz w:val="24"/>
                <w:szCs w:val="24"/>
              </w:rPr>
              <w:t>в кабінеті</w:t>
            </w:r>
            <w:r w:rsidRPr="00AF5521">
              <w:rPr>
                <w:rFonts w:cstheme="minorHAnsi"/>
                <w:bCs/>
                <w:sz w:val="24"/>
                <w:szCs w:val="24"/>
              </w:rPr>
              <w:t>».</w:t>
            </w:r>
          </w:p>
        </w:tc>
        <w:tc>
          <w:tcPr>
            <w:tcW w:w="0" w:type="auto"/>
            <w:vAlign w:val="center"/>
          </w:tcPr>
          <w:p w14:paraId="65E00BE4" w14:textId="77777777" w:rsidR="000234C8" w:rsidRPr="00341C43" w:rsidRDefault="000234C8" w:rsidP="00892520">
            <w:pPr>
              <w:spacing w:after="20"/>
              <w:jc w:val="center"/>
              <w:rPr>
                <w:rFonts w:cstheme="minorHAnsi"/>
                <w:bCs/>
                <w:sz w:val="24"/>
                <w:szCs w:val="24"/>
              </w:rPr>
            </w:pPr>
            <w:r>
              <w:rPr>
                <w:rFonts w:cstheme="minorHAnsi"/>
                <w:bCs/>
                <w:sz w:val="24"/>
                <w:szCs w:val="24"/>
              </w:rPr>
              <w:t>7</w:t>
            </w:r>
          </w:p>
        </w:tc>
        <w:tc>
          <w:tcPr>
            <w:tcW w:w="0" w:type="auto"/>
            <w:vMerge/>
          </w:tcPr>
          <w:p w14:paraId="5F35248F" w14:textId="77777777" w:rsidR="000234C8" w:rsidRPr="00341C43" w:rsidRDefault="000234C8" w:rsidP="00892520">
            <w:pPr>
              <w:spacing w:after="20"/>
              <w:rPr>
                <w:rFonts w:cstheme="minorHAnsi"/>
                <w:bCs/>
                <w:sz w:val="24"/>
                <w:szCs w:val="24"/>
              </w:rPr>
            </w:pPr>
          </w:p>
        </w:tc>
      </w:tr>
      <w:tr w:rsidR="000234C8" w:rsidRPr="00341C43" w14:paraId="4767D7C0" w14:textId="77777777" w:rsidTr="00892520">
        <w:trPr>
          <w:trHeight w:val="408"/>
        </w:trPr>
        <w:tc>
          <w:tcPr>
            <w:tcW w:w="0" w:type="auto"/>
          </w:tcPr>
          <w:p w14:paraId="687E4322" w14:textId="77777777" w:rsidR="000234C8" w:rsidRPr="00341C43" w:rsidRDefault="000234C8" w:rsidP="008B5701">
            <w:pPr>
              <w:pStyle w:val="a7"/>
              <w:numPr>
                <w:ilvl w:val="0"/>
                <w:numId w:val="28"/>
              </w:numPr>
              <w:spacing w:after="20"/>
              <w:rPr>
                <w:rFonts w:cstheme="minorHAnsi"/>
                <w:bCs/>
                <w:sz w:val="24"/>
                <w:szCs w:val="24"/>
              </w:rPr>
            </w:pPr>
          </w:p>
        </w:tc>
        <w:tc>
          <w:tcPr>
            <w:tcW w:w="0" w:type="auto"/>
          </w:tcPr>
          <w:p w14:paraId="4EE26EF4" w14:textId="77777777" w:rsidR="000234C8" w:rsidRDefault="000234C8" w:rsidP="00892520">
            <w:pPr>
              <w:spacing w:after="20"/>
              <w:rPr>
                <w:rFonts w:cstheme="minorHAnsi"/>
                <w:bCs/>
                <w:sz w:val="24"/>
                <w:szCs w:val="24"/>
              </w:rPr>
            </w:pPr>
            <w:r>
              <w:rPr>
                <w:rFonts w:cstheme="minorHAnsi"/>
                <w:bCs/>
                <w:sz w:val="24"/>
                <w:szCs w:val="24"/>
              </w:rPr>
              <w:t>Гра «Осінній листопад»</w:t>
            </w:r>
          </w:p>
        </w:tc>
        <w:tc>
          <w:tcPr>
            <w:tcW w:w="0" w:type="auto"/>
            <w:vAlign w:val="center"/>
          </w:tcPr>
          <w:p w14:paraId="5FC76D4A" w14:textId="77777777" w:rsidR="000234C8" w:rsidRDefault="000234C8" w:rsidP="00892520">
            <w:pPr>
              <w:spacing w:after="20"/>
              <w:jc w:val="center"/>
              <w:rPr>
                <w:rFonts w:cstheme="minorHAnsi"/>
                <w:bCs/>
                <w:sz w:val="24"/>
                <w:szCs w:val="24"/>
              </w:rPr>
            </w:pPr>
            <w:r>
              <w:rPr>
                <w:rFonts w:cstheme="minorHAnsi"/>
                <w:bCs/>
                <w:sz w:val="24"/>
                <w:szCs w:val="24"/>
              </w:rPr>
              <w:t>10</w:t>
            </w:r>
          </w:p>
        </w:tc>
        <w:tc>
          <w:tcPr>
            <w:tcW w:w="0" w:type="auto"/>
            <w:vMerge/>
          </w:tcPr>
          <w:p w14:paraId="00B8AA3F" w14:textId="77777777" w:rsidR="000234C8" w:rsidRPr="00341C43" w:rsidRDefault="000234C8" w:rsidP="00892520">
            <w:pPr>
              <w:spacing w:after="20"/>
              <w:rPr>
                <w:rFonts w:cstheme="minorHAnsi"/>
                <w:bCs/>
                <w:sz w:val="24"/>
                <w:szCs w:val="24"/>
              </w:rPr>
            </w:pPr>
          </w:p>
        </w:tc>
      </w:tr>
      <w:tr w:rsidR="000234C8" w:rsidRPr="00341C43" w14:paraId="36EBE743" w14:textId="77777777" w:rsidTr="00892520">
        <w:trPr>
          <w:trHeight w:val="416"/>
        </w:trPr>
        <w:tc>
          <w:tcPr>
            <w:tcW w:w="0" w:type="auto"/>
          </w:tcPr>
          <w:p w14:paraId="75CCC8AC" w14:textId="77777777" w:rsidR="000234C8" w:rsidRPr="00341C43" w:rsidRDefault="000234C8" w:rsidP="008B5701">
            <w:pPr>
              <w:pStyle w:val="a7"/>
              <w:numPr>
                <w:ilvl w:val="0"/>
                <w:numId w:val="28"/>
              </w:numPr>
              <w:spacing w:after="20"/>
              <w:rPr>
                <w:rFonts w:cstheme="minorHAnsi"/>
                <w:bCs/>
                <w:sz w:val="24"/>
                <w:szCs w:val="24"/>
              </w:rPr>
            </w:pPr>
          </w:p>
        </w:tc>
        <w:tc>
          <w:tcPr>
            <w:tcW w:w="0" w:type="auto"/>
            <w:vAlign w:val="center"/>
          </w:tcPr>
          <w:p w14:paraId="4C3B77AD" w14:textId="77777777" w:rsidR="000234C8" w:rsidRPr="00B01208" w:rsidRDefault="000234C8" w:rsidP="00892520">
            <w:pPr>
              <w:spacing w:after="20"/>
              <w:rPr>
                <w:rFonts w:cstheme="minorHAnsi"/>
                <w:sz w:val="24"/>
                <w:szCs w:val="24"/>
              </w:rPr>
            </w:pPr>
            <w:r>
              <w:rPr>
                <w:rFonts w:cstheme="minorHAnsi"/>
                <w:sz w:val="24"/>
                <w:szCs w:val="24"/>
              </w:rPr>
              <w:t>Релаксаційна вправа</w:t>
            </w:r>
            <w:r w:rsidRPr="00B01208">
              <w:rPr>
                <w:rFonts w:cstheme="minorHAnsi"/>
                <w:sz w:val="24"/>
                <w:szCs w:val="24"/>
              </w:rPr>
              <w:t xml:space="preserve"> </w:t>
            </w:r>
            <w:r>
              <w:rPr>
                <w:rFonts w:cstheme="minorHAnsi"/>
                <w:sz w:val="24"/>
                <w:szCs w:val="24"/>
              </w:rPr>
              <w:t>«</w:t>
            </w:r>
            <w:r w:rsidRPr="00B01208">
              <w:rPr>
                <w:rFonts w:cstheme="minorHAnsi"/>
                <w:sz w:val="24"/>
                <w:szCs w:val="24"/>
              </w:rPr>
              <w:t>Веселка</w:t>
            </w:r>
            <w:r>
              <w:rPr>
                <w:rFonts w:cstheme="minorHAnsi"/>
                <w:sz w:val="24"/>
                <w:szCs w:val="24"/>
              </w:rPr>
              <w:t>»</w:t>
            </w:r>
          </w:p>
        </w:tc>
        <w:tc>
          <w:tcPr>
            <w:tcW w:w="0" w:type="auto"/>
            <w:vAlign w:val="center"/>
          </w:tcPr>
          <w:p w14:paraId="206B182B" w14:textId="77777777" w:rsidR="000234C8" w:rsidRPr="00341C43" w:rsidRDefault="000234C8" w:rsidP="00892520">
            <w:pPr>
              <w:spacing w:after="20"/>
              <w:jc w:val="center"/>
              <w:rPr>
                <w:rFonts w:cstheme="minorHAnsi"/>
                <w:bCs/>
                <w:sz w:val="24"/>
                <w:szCs w:val="24"/>
              </w:rPr>
            </w:pPr>
            <w:r>
              <w:rPr>
                <w:rFonts w:cstheme="minorHAnsi"/>
                <w:bCs/>
                <w:sz w:val="24"/>
                <w:szCs w:val="24"/>
              </w:rPr>
              <w:t>5</w:t>
            </w:r>
          </w:p>
        </w:tc>
        <w:tc>
          <w:tcPr>
            <w:tcW w:w="0" w:type="auto"/>
            <w:vMerge/>
          </w:tcPr>
          <w:p w14:paraId="478AE7D0" w14:textId="77777777" w:rsidR="000234C8" w:rsidRPr="00341C43" w:rsidRDefault="000234C8" w:rsidP="00892520">
            <w:pPr>
              <w:spacing w:after="20"/>
              <w:rPr>
                <w:rFonts w:cstheme="minorHAnsi"/>
                <w:bCs/>
                <w:sz w:val="24"/>
                <w:szCs w:val="24"/>
              </w:rPr>
            </w:pPr>
          </w:p>
        </w:tc>
      </w:tr>
      <w:tr w:rsidR="000234C8" w:rsidRPr="00341C43" w14:paraId="06A10585" w14:textId="77777777" w:rsidTr="00892520">
        <w:trPr>
          <w:trHeight w:val="416"/>
        </w:trPr>
        <w:tc>
          <w:tcPr>
            <w:tcW w:w="0" w:type="auto"/>
          </w:tcPr>
          <w:p w14:paraId="1313C0DF" w14:textId="77777777" w:rsidR="000234C8" w:rsidRPr="00341C43" w:rsidRDefault="000234C8" w:rsidP="008B5701">
            <w:pPr>
              <w:pStyle w:val="a7"/>
              <w:numPr>
                <w:ilvl w:val="0"/>
                <w:numId w:val="28"/>
              </w:numPr>
              <w:spacing w:after="20"/>
              <w:rPr>
                <w:rFonts w:cstheme="minorHAnsi"/>
                <w:bCs/>
                <w:sz w:val="24"/>
                <w:szCs w:val="24"/>
              </w:rPr>
            </w:pPr>
          </w:p>
        </w:tc>
        <w:tc>
          <w:tcPr>
            <w:tcW w:w="0" w:type="auto"/>
            <w:vAlign w:val="center"/>
          </w:tcPr>
          <w:p w14:paraId="77DAE215" w14:textId="77777777" w:rsidR="000234C8" w:rsidRPr="00341C43" w:rsidRDefault="000234C8" w:rsidP="00892520">
            <w:pPr>
              <w:spacing w:after="20"/>
              <w:rPr>
                <w:rFonts w:cstheme="minorHAnsi"/>
                <w:bCs/>
                <w:sz w:val="24"/>
                <w:szCs w:val="24"/>
              </w:rPr>
            </w:pPr>
            <w:r w:rsidRPr="00341C43">
              <w:rPr>
                <w:rFonts w:cstheme="minorHAnsi"/>
                <w:bCs/>
                <w:sz w:val="24"/>
                <w:szCs w:val="24"/>
              </w:rPr>
              <w:t>Підсумки заняття.</w:t>
            </w:r>
          </w:p>
        </w:tc>
        <w:tc>
          <w:tcPr>
            <w:tcW w:w="0" w:type="auto"/>
            <w:vAlign w:val="center"/>
          </w:tcPr>
          <w:p w14:paraId="23202CE0"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5</w:t>
            </w:r>
          </w:p>
        </w:tc>
        <w:tc>
          <w:tcPr>
            <w:tcW w:w="0" w:type="auto"/>
            <w:vMerge/>
          </w:tcPr>
          <w:p w14:paraId="246660EC" w14:textId="77777777" w:rsidR="000234C8" w:rsidRPr="00341C43" w:rsidRDefault="000234C8" w:rsidP="00892520">
            <w:pPr>
              <w:spacing w:after="20"/>
              <w:rPr>
                <w:rFonts w:cstheme="minorHAnsi"/>
                <w:bCs/>
                <w:sz w:val="24"/>
                <w:szCs w:val="24"/>
              </w:rPr>
            </w:pPr>
          </w:p>
        </w:tc>
      </w:tr>
      <w:bookmarkEnd w:id="25"/>
    </w:tbl>
    <w:p w14:paraId="6A5D733D" w14:textId="77777777" w:rsidR="000234C8" w:rsidRDefault="000234C8" w:rsidP="000234C8">
      <w:pPr>
        <w:spacing w:after="20" w:line="360" w:lineRule="auto"/>
        <w:ind w:firstLine="709"/>
        <w:rPr>
          <w:rFonts w:cstheme="minorHAnsi"/>
          <w:bCs/>
          <w:sz w:val="28"/>
          <w:szCs w:val="28"/>
        </w:rPr>
      </w:pPr>
    </w:p>
    <w:p w14:paraId="1E1AE6A5" w14:textId="77777777" w:rsidR="000234C8" w:rsidRDefault="000234C8" w:rsidP="000234C8">
      <w:pPr>
        <w:spacing w:after="20" w:line="360" w:lineRule="auto"/>
        <w:ind w:firstLine="709"/>
        <w:rPr>
          <w:rFonts w:cstheme="minorHAnsi"/>
          <w:bCs/>
          <w:sz w:val="28"/>
          <w:szCs w:val="28"/>
        </w:rPr>
      </w:pPr>
      <w:r>
        <w:rPr>
          <w:rFonts w:cstheme="minorHAnsi"/>
          <w:bCs/>
          <w:sz w:val="28"/>
          <w:szCs w:val="28"/>
        </w:rPr>
        <w:t xml:space="preserve">Заняття 4. Країна радості. </w:t>
      </w:r>
      <w:bookmarkStart w:id="27" w:name="_Hlk87362230"/>
      <w:r>
        <w:rPr>
          <w:rFonts w:cstheme="minorHAnsi"/>
          <w:bCs/>
          <w:sz w:val="28"/>
          <w:szCs w:val="28"/>
        </w:rPr>
        <w:t xml:space="preserve">Мета: розвиток комунікативних навичок; </w:t>
      </w:r>
      <w:r w:rsidRPr="007B4141">
        <w:rPr>
          <w:rFonts w:cstheme="minorHAnsi"/>
          <w:bCs/>
          <w:sz w:val="28"/>
          <w:szCs w:val="28"/>
        </w:rPr>
        <w:t>розширення та зміцнення психологічних ресурсів</w:t>
      </w:r>
      <w:r>
        <w:rPr>
          <w:rFonts w:cstheme="minorHAnsi"/>
          <w:bCs/>
          <w:sz w:val="28"/>
          <w:szCs w:val="28"/>
        </w:rPr>
        <w:t>.</w:t>
      </w:r>
      <w:bookmarkEnd w:id="27"/>
    </w:p>
    <w:tbl>
      <w:tblPr>
        <w:tblStyle w:val="a8"/>
        <w:tblW w:w="0" w:type="auto"/>
        <w:tblLook w:val="04A0" w:firstRow="1" w:lastRow="0" w:firstColumn="1" w:lastColumn="0" w:noHBand="0" w:noVBand="1"/>
      </w:tblPr>
      <w:tblGrid>
        <w:gridCol w:w="1216"/>
        <w:gridCol w:w="4757"/>
        <w:gridCol w:w="1112"/>
        <w:gridCol w:w="1656"/>
      </w:tblGrid>
      <w:tr w:rsidR="000234C8" w:rsidRPr="00306CB0" w14:paraId="462BAEFF" w14:textId="77777777" w:rsidTr="00892520">
        <w:trPr>
          <w:trHeight w:val="408"/>
        </w:trPr>
        <w:tc>
          <w:tcPr>
            <w:tcW w:w="0" w:type="auto"/>
            <w:vAlign w:val="center"/>
          </w:tcPr>
          <w:p w14:paraId="090F089C" w14:textId="77777777" w:rsidR="000234C8" w:rsidRPr="00306CB0" w:rsidRDefault="000234C8" w:rsidP="00892520">
            <w:pPr>
              <w:spacing w:after="20"/>
              <w:jc w:val="center"/>
              <w:rPr>
                <w:rFonts w:cstheme="minorHAnsi"/>
                <w:bCs/>
                <w:sz w:val="24"/>
                <w:szCs w:val="24"/>
              </w:rPr>
            </w:pPr>
            <w:r w:rsidRPr="00306CB0">
              <w:rPr>
                <w:rFonts w:cstheme="minorHAnsi"/>
                <w:bCs/>
                <w:sz w:val="24"/>
                <w:szCs w:val="24"/>
              </w:rPr>
              <w:t>№ вправи</w:t>
            </w:r>
          </w:p>
        </w:tc>
        <w:tc>
          <w:tcPr>
            <w:tcW w:w="0" w:type="auto"/>
            <w:vAlign w:val="center"/>
          </w:tcPr>
          <w:p w14:paraId="20C9F2C9" w14:textId="77777777" w:rsidR="000234C8" w:rsidRPr="00306CB0" w:rsidRDefault="000234C8" w:rsidP="00892520">
            <w:pPr>
              <w:spacing w:after="20"/>
              <w:jc w:val="center"/>
              <w:rPr>
                <w:rFonts w:cstheme="minorHAnsi"/>
                <w:bCs/>
                <w:sz w:val="24"/>
                <w:szCs w:val="24"/>
              </w:rPr>
            </w:pPr>
            <w:r w:rsidRPr="00306CB0">
              <w:rPr>
                <w:rFonts w:cstheme="minorHAnsi"/>
                <w:bCs/>
                <w:sz w:val="24"/>
                <w:szCs w:val="24"/>
              </w:rPr>
              <w:t>Структура занять</w:t>
            </w:r>
          </w:p>
        </w:tc>
        <w:tc>
          <w:tcPr>
            <w:tcW w:w="0" w:type="auto"/>
            <w:vAlign w:val="center"/>
          </w:tcPr>
          <w:p w14:paraId="7E73BFA4" w14:textId="77777777" w:rsidR="000234C8" w:rsidRPr="00306CB0" w:rsidRDefault="000234C8" w:rsidP="00892520">
            <w:pPr>
              <w:spacing w:after="20"/>
              <w:jc w:val="center"/>
              <w:rPr>
                <w:rFonts w:cstheme="minorHAnsi"/>
                <w:bCs/>
                <w:sz w:val="24"/>
                <w:szCs w:val="24"/>
              </w:rPr>
            </w:pPr>
            <w:r w:rsidRPr="00306CB0">
              <w:rPr>
                <w:rFonts w:cstheme="minorHAnsi"/>
                <w:bCs/>
                <w:sz w:val="24"/>
                <w:szCs w:val="24"/>
              </w:rPr>
              <w:t>Час в хв.</w:t>
            </w:r>
          </w:p>
        </w:tc>
        <w:tc>
          <w:tcPr>
            <w:tcW w:w="0" w:type="auto"/>
            <w:vAlign w:val="center"/>
          </w:tcPr>
          <w:p w14:paraId="398BE061" w14:textId="77777777" w:rsidR="000234C8" w:rsidRPr="00306CB0" w:rsidRDefault="000234C8" w:rsidP="00892520">
            <w:pPr>
              <w:spacing w:after="20"/>
              <w:jc w:val="center"/>
              <w:rPr>
                <w:rFonts w:cstheme="minorHAnsi"/>
                <w:bCs/>
                <w:sz w:val="24"/>
                <w:szCs w:val="24"/>
              </w:rPr>
            </w:pPr>
            <w:r w:rsidRPr="00306CB0">
              <w:rPr>
                <w:rFonts w:cstheme="minorHAnsi"/>
                <w:bCs/>
                <w:sz w:val="24"/>
                <w:szCs w:val="24"/>
              </w:rPr>
              <w:t>Загальний час</w:t>
            </w:r>
          </w:p>
        </w:tc>
      </w:tr>
      <w:tr w:rsidR="000234C8" w:rsidRPr="00306CB0" w14:paraId="57AC3398" w14:textId="77777777" w:rsidTr="00892520">
        <w:trPr>
          <w:trHeight w:val="416"/>
        </w:trPr>
        <w:tc>
          <w:tcPr>
            <w:tcW w:w="0" w:type="auto"/>
          </w:tcPr>
          <w:p w14:paraId="14E54A9A" w14:textId="77777777" w:rsidR="000234C8" w:rsidRPr="00306CB0" w:rsidRDefault="000234C8" w:rsidP="008B5701">
            <w:pPr>
              <w:pStyle w:val="a7"/>
              <w:numPr>
                <w:ilvl w:val="0"/>
                <w:numId w:val="29"/>
              </w:numPr>
              <w:spacing w:after="20" w:line="360" w:lineRule="auto"/>
              <w:jc w:val="center"/>
              <w:rPr>
                <w:rFonts w:cstheme="minorHAnsi"/>
                <w:bCs/>
                <w:sz w:val="24"/>
                <w:szCs w:val="24"/>
              </w:rPr>
            </w:pPr>
          </w:p>
        </w:tc>
        <w:tc>
          <w:tcPr>
            <w:tcW w:w="0" w:type="auto"/>
          </w:tcPr>
          <w:p w14:paraId="3B6BA0E1" w14:textId="77777777" w:rsidR="000234C8" w:rsidRPr="00306CB0" w:rsidRDefault="000234C8" w:rsidP="00892520">
            <w:pPr>
              <w:spacing w:after="20" w:line="360" w:lineRule="auto"/>
              <w:rPr>
                <w:rFonts w:cstheme="minorHAnsi"/>
                <w:bCs/>
                <w:sz w:val="24"/>
                <w:szCs w:val="24"/>
              </w:rPr>
            </w:pPr>
            <w:r w:rsidRPr="00306CB0">
              <w:rPr>
                <w:rFonts w:cstheme="minorHAnsi"/>
                <w:bCs/>
                <w:sz w:val="24"/>
                <w:szCs w:val="24"/>
              </w:rPr>
              <w:t xml:space="preserve">Привітання. </w:t>
            </w:r>
            <w:proofErr w:type="spellStart"/>
            <w:r w:rsidRPr="00306CB0">
              <w:rPr>
                <w:rFonts w:cstheme="minorHAnsi"/>
                <w:bCs/>
                <w:sz w:val="24"/>
                <w:szCs w:val="24"/>
              </w:rPr>
              <w:t>Нейрогімнастика</w:t>
            </w:r>
            <w:proofErr w:type="spellEnd"/>
            <w:r w:rsidRPr="00306CB0">
              <w:rPr>
                <w:rFonts w:cstheme="minorHAnsi"/>
                <w:bCs/>
                <w:sz w:val="24"/>
                <w:szCs w:val="24"/>
              </w:rPr>
              <w:t>.</w:t>
            </w:r>
          </w:p>
        </w:tc>
        <w:tc>
          <w:tcPr>
            <w:tcW w:w="0" w:type="auto"/>
            <w:vAlign w:val="center"/>
          </w:tcPr>
          <w:p w14:paraId="2B07B4A7" w14:textId="77777777" w:rsidR="000234C8" w:rsidRPr="00306CB0" w:rsidRDefault="000234C8" w:rsidP="00892520">
            <w:pPr>
              <w:spacing w:after="20" w:line="360" w:lineRule="auto"/>
              <w:jc w:val="center"/>
              <w:rPr>
                <w:rFonts w:cstheme="minorHAnsi"/>
                <w:bCs/>
                <w:sz w:val="24"/>
                <w:szCs w:val="24"/>
              </w:rPr>
            </w:pPr>
            <w:r w:rsidRPr="00306CB0">
              <w:rPr>
                <w:rFonts w:cstheme="minorHAnsi"/>
                <w:bCs/>
                <w:sz w:val="24"/>
                <w:szCs w:val="24"/>
              </w:rPr>
              <w:t>5</w:t>
            </w:r>
          </w:p>
        </w:tc>
        <w:tc>
          <w:tcPr>
            <w:tcW w:w="0" w:type="auto"/>
            <w:vMerge w:val="restart"/>
            <w:vAlign w:val="center"/>
          </w:tcPr>
          <w:p w14:paraId="61AA2722" w14:textId="77777777" w:rsidR="000234C8" w:rsidRPr="00306CB0" w:rsidRDefault="000234C8" w:rsidP="00892520">
            <w:pPr>
              <w:spacing w:after="20" w:line="360" w:lineRule="auto"/>
              <w:jc w:val="center"/>
              <w:rPr>
                <w:rFonts w:cstheme="minorHAnsi"/>
                <w:bCs/>
                <w:sz w:val="24"/>
                <w:szCs w:val="24"/>
              </w:rPr>
            </w:pPr>
            <w:r w:rsidRPr="00306CB0">
              <w:rPr>
                <w:rFonts w:cstheme="minorHAnsi"/>
                <w:bCs/>
                <w:sz w:val="24"/>
                <w:szCs w:val="24"/>
              </w:rPr>
              <w:t>45 хв.</w:t>
            </w:r>
          </w:p>
        </w:tc>
      </w:tr>
      <w:tr w:rsidR="000234C8" w:rsidRPr="00306CB0" w14:paraId="44E11C65" w14:textId="77777777" w:rsidTr="00892520">
        <w:trPr>
          <w:trHeight w:val="408"/>
        </w:trPr>
        <w:tc>
          <w:tcPr>
            <w:tcW w:w="0" w:type="auto"/>
          </w:tcPr>
          <w:p w14:paraId="04442BCF" w14:textId="77777777" w:rsidR="000234C8" w:rsidRPr="00306CB0" w:rsidRDefault="000234C8" w:rsidP="008B5701">
            <w:pPr>
              <w:pStyle w:val="a7"/>
              <w:numPr>
                <w:ilvl w:val="0"/>
                <w:numId w:val="29"/>
              </w:numPr>
              <w:spacing w:after="20" w:line="360" w:lineRule="auto"/>
              <w:jc w:val="center"/>
              <w:rPr>
                <w:rFonts w:cstheme="minorHAnsi"/>
                <w:bCs/>
                <w:sz w:val="24"/>
                <w:szCs w:val="24"/>
              </w:rPr>
            </w:pPr>
          </w:p>
        </w:tc>
        <w:tc>
          <w:tcPr>
            <w:tcW w:w="0" w:type="auto"/>
          </w:tcPr>
          <w:p w14:paraId="465152A8" w14:textId="77777777" w:rsidR="000234C8" w:rsidRPr="00306CB0" w:rsidRDefault="000234C8" w:rsidP="00892520">
            <w:pPr>
              <w:spacing w:after="20" w:line="360" w:lineRule="auto"/>
              <w:rPr>
                <w:rFonts w:cstheme="minorHAnsi"/>
                <w:bCs/>
                <w:sz w:val="24"/>
                <w:szCs w:val="24"/>
              </w:rPr>
            </w:pPr>
            <w:bookmarkStart w:id="28" w:name="_Hlk87361186"/>
            <w:proofErr w:type="spellStart"/>
            <w:r w:rsidRPr="00306CB0">
              <w:rPr>
                <w:rFonts w:cstheme="minorHAnsi"/>
                <w:bCs/>
                <w:sz w:val="24"/>
                <w:szCs w:val="24"/>
              </w:rPr>
              <w:t>Артерапевтична</w:t>
            </w:r>
            <w:proofErr w:type="spellEnd"/>
            <w:r w:rsidRPr="00306CB0">
              <w:rPr>
                <w:rFonts w:cstheme="minorHAnsi"/>
                <w:bCs/>
                <w:sz w:val="24"/>
                <w:szCs w:val="24"/>
              </w:rPr>
              <w:t xml:space="preserve"> вправа: «Країна радості»</w:t>
            </w:r>
            <w:bookmarkEnd w:id="28"/>
          </w:p>
        </w:tc>
        <w:tc>
          <w:tcPr>
            <w:tcW w:w="0" w:type="auto"/>
            <w:vAlign w:val="center"/>
          </w:tcPr>
          <w:p w14:paraId="38DCC22F" w14:textId="77777777" w:rsidR="000234C8" w:rsidRPr="00306CB0" w:rsidRDefault="000234C8" w:rsidP="00892520">
            <w:pPr>
              <w:spacing w:after="20" w:line="360" w:lineRule="auto"/>
              <w:jc w:val="center"/>
              <w:rPr>
                <w:rFonts w:cstheme="minorHAnsi"/>
                <w:bCs/>
                <w:sz w:val="24"/>
                <w:szCs w:val="24"/>
              </w:rPr>
            </w:pPr>
            <w:r w:rsidRPr="00306CB0">
              <w:rPr>
                <w:rFonts w:cstheme="minorHAnsi"/>
                <w:bCs/>
                <w:sz w:val="24"/>
                <w:szCs w:val="24"/>
              </w:rPr>
              <w:t>15</w:t>
            </w:r>
          </w:p>
        </w:tc>
        <w:tc>
          <w:tcPr>
            <w:tcW w:w="0" w:type="auto"/>
            <w:vMerge/>
          </w:tcPr>
          <w:p w14:paraId="08126609" w14:textId="77777777" w:rsidR="000234C8" w:rsidRPr="00306CB0" w:rsidRDefault="000234C8" w:rsidP="00892520">
            <w:pPr>
              <w:spacing w:after="20" w:line="360" w:lineRule="auto"/>
              <w:jc w:val="center"/>
              <w:rPr>
                <w:rFonts w:cstheme="minorHAnsi"/>
                <w:bCs/>
                <w:sz w:val="24"/>
                <w:szCs w:val="24"/>
              </w:rPr>
            </w:pPr>
          </w:p>
        </w:tc>
      </w:tr>
      <w:tr w:rsidR="000234C8" w:rsidRPr="00306CB0" w14:paraId="5701BBC5" w14:textId="77777777" w:rsidTr="00892520">
        <w:trPr>
          <w:trHeight w:val="408"/>
        </w:trPr>
        <w:tc>
          <w:tcPr>
            <w:tcW w:w="0" w:type="auto"/>
          </w:tcPr>
          <w:p w14:paraId="0B0B2038" w14:textId="77777777" w:rsidR="000234C8" w:rsidRPr="00306CB0" w:rsidRDefault="000234C8" w:rsidP="008B5701">
            <w:pPr>
              <w:pStyle w:val="a7"/>
              <w:numPr>
                <w:ilvl w:val="0"/>
                <w:numId w:val="29"/>
              </w:numPr>
              <w:spacing w:after="20" w:line="360" w:lineRule="auto"/>
              <w:jc w:val="center"/>
              <w:rPr>
                <w:rFonts w:cstheme="minorHAnsi"/>
                <w:bCs/>
                <w:sz w:val="24"/>
                <w:szCs w:val="24"/>
              </w:rPr>
            </w:pPr>
          </w:p>
        </w:tc>
        <w:tc>
          <w:tcPr>
            <w:tcW w:w="0" w:type="auto"/>
          </w:tcPr>
          <w:p w14:paraId="44DFA96F" w14:textId="77777777" w:rsidR="000234C8" w:rsidRPr="00306CB0" w:rsidRDefault="000234C8" w:rsidP="00892520">
            <w:pPr>
              <w:spacing w:after="20" w:line="360" w:lineRule="auto"/>
              <w:rPr>
                <w:rFonts w:cstheme="minorHAnsi"/>
                <w:bCs/>
                <w:sz w:val="24"/>
                <w:szCs w:val="24"/>
              </w:rPr>
            </w:pPr>
            <w:proofErr w:type="spellStart"/>
            <w:r w:rsidRPr="00306CB0">
              <w:rPr>
                <w:rFonts w:cstheme="minorHAnsi"/>
                <w:bCs/>
                <w:sz w:val="24"/>
                <w:szCs w:val="24"/>
              </w:rPr>
              <w:t>Артерапевтична</w:t>
            </w:r>
            <w:proofErr w:type="spellEnd"/>
            <w:r w:rsidRPr="00306CB0">
              <w:rPr>
                <w:rFonts w:cstheme="minorHAnsi"/>
                <w:bCs/>
                <w:sz w:val="24"/>
                <w:szCs w:val="24"/>
              </w:rPr>
              <w:t xml:space="preserve"> вправа: «Ковпачок клоуна»</w:t>
            </w:r>
          </w:p>
        </w:tc>
        <w:tc>
          <w:tcPr>
            <w:tcW w:w="0" w:type="auto"/>
            <w:vAlign w:val="center"/>
          </w:tcPr>
          <w:p w14:paraId="5373DDCA" w14:textId="77777777" w:rsidR="000234C8" w:rsidRPr="00306CB0" w:rsidRDefault="000234C8" w:rsidP="00892520">
            <w:pPr>
              <w:spacing w:after="20" w:line="360" w:lineRule="auto"/>
              <w:jc w:val="center"/>
              <w:rPr>
                <w:rFonts w:cstheme="minorHAnsi"/>
                <w:bCs/>
                <w:sz w:val="24"/>
                <w:szCs w:val="24"/>
              </w:rPr>
            </w:pPr>
            <w:r w:rsidRPr="00306CB0">
              <w:rPr>
                <w:rFonts w:cstheme="minorHAnsi"/>
                <w:bCs/>
                <w:sz w:val="24"/>
                <w:szCs w:val="24"/>
              </w:rPr>
              <w:t>10</w:t>
            </w:r>
          </w:p>
        </w:tc>
        <w:tc>
          <w:tcPr>
            <w:tcW w:w="0" w:type="auto"/>
            <w:vMerge/>
          </w:tcPr>
          <w:p w14:paraId="1F107FC0" w14:textId="77777777" w:rsidR="000234C8" w:rsidRPr="00306CB0" w:rsidRDefault="000234C8" w:rsidP="00892520">
            <w:pPr>
              <w:spacing w:after="20" w:line="360" w:lineRule="auto"/>
              <w:jc w:val="center"/>
              <w:rPr>
                <w:rFonts w:cstheme="minorHAnsi"/>
                <w:bCs/>
                <w:sz w:val="24"/>
                <w:szCs w:val="24"/>
              </w:rPr>
            </w:pPr>
          </w:p>
        </w:tc>
      </w:tr>
      <w:tr w:rsidR="000234C8" w:rsidRPr="00306CB0" w14:paraId="6EB90A17" w14:textId="77777777" w:rsidTr="00892520">
        <w:trPr>
          <w:trHeight w:val="416"/>
        </w:trPr>
        <w:tc>
          <w:tcPr>
            <w:tcW w:w="0" w:type="auto"/>
          </w:tcPr>
          <w:p w14:paraId="788D584B" w14:textId="77777777" w:rsidR="000234C8" w:rsidRPr="00306CB0" w:rsidRDefault="000234C8" w:rsidP="008B5701">
            <w:pPr>
              <w:pStyle w:val="a7"/>
              <w:numPr>
                <w:ilvl w:val="0"/>
                <w:numId w:val="29"/>
              </w:numPr>
              <w:spacing w:after="20" w:line="360" w:lineRule="auto"/>
              <w:jc w:val="center"/>
              <w:rPr>
                <w:rFonts w:cstheme="minorHAnsi"/>
                <w:bCs/>
                <w:sz w:val="24"/>
                <w:szCs w:val="24"/>
              </w:rPr>
            </w:pPr>
          </w:p>
        </w:tc>
        <w:tc>
          <w:tcPr>
            <w:tcW w:w="0" w:type="auto"/>
          </w:tcPr>
          <w:p w14:paraId="61812C61" w14:textId="77777777" w:rsidR="000234C8" w:rsidRPr="00306CB0" w:rsidRDefault="000234C8" w:rsidP="00892520">
            <w:pPr>
              <w:spacing w:after="20" w:line="360" w:lineRule="auto"/>
              <w:rPr>
                <w:rFonts w:cstheme="minorHAnsi"/>
                <w:sz w:val="24"/>
                <w:szCs w:val="24"/>
              </w:rPr>
            </w:pPr>
            <w:r w:rsidRPr="00306CB0">
              <w:rPr>
                <w:sz w:val="24"/>
                <w:szCs w:val="24"/>
              </w:rPr>
              <w:t>Релаксаційна вправа «Веселка»</w:t>
            </w:r>
          </w:p>
        </w:tc>
        <w:tc>
          <w:tcPr>
            <w:tcW w:w="0" w:type="auto"/>
            <w:vAlign w:val="center"/>
          </w:tcPr>
          <w:p w14:paraId="33907E40" w14:textId="77777777" w:rsidR="000234C8" w:rsidRPr="00306CB0" w:rsidRDefault="000234C8" w:rsidP="00892520">
            <w:pPr>
              <w:spacing w:after="20" w:line="360" w:lineRule="auto"/>
              <w:jc w:val="center"/>
              <w:rPr>
                <w:rFonts w:cstheme="minorHAnsi"/>
                <w:bCs/>
                <w:sz w:val="24"/>
                <w:szCs w:val="24"/>
              </w:rPr>
            </w:pPr>
            <w:r>
              <w:rPr>
                <w:rFonts w:cstheme="minorHAnsi"/>
                <w:bCs/>
                <w:sz w:val="24"/>
                <w:szCs w:val="24"/>
              </w:rPr>
              <w:t>5</w:t>
            </w:r>
          </w:p>
        </w:tc>
        <w:tc>
          <w:tcPr>
            <w:tcW w:w="0" w:type="auto"/>
            <w:vMerge/>
          </w:tcPr>
          <w:p w14:paraId="49481E23" w14:textId="77777777" w:rsidR="000234C8" w:rsidRPr="00306CB0" w:rsidRDefault="000234C8" w:rsidP="00892520">
            <w:pPr>
              <w:spacing w:after="20" w:line="360" w:lineRule="auto"/>
              <w:jc w:val="center"/>
              <w:rPr>
                <w:rFonts w:cstheme="minorHAnsi"/>
                <w:bCs/>
                <w:sz w:val="24"/>
                <w:szCs w:val="24"/>
              </w:rPr>
            </w:pPr>
          </w:p>
        </w:tc>
      </w:tr>
      <w:tr w:rsidR="000234C8" w:rsidRPr="00306CB0" w14:paraId="59982622" w14:textId="77777777" w:rsidTr="00892520">
        <w:trPr>
          <w:trHeight w:val="416"/>
        </w:trPr>
        <w:tc>
          <w:tcPr>
            <w:tcW w:w="0" w:type="auto"/>
          </w:tcPr>
          <w:p w14:paraId="4BC50B57" w14:textId="77777777" w:rsidR="000234C8" w:rsidRPr="00306CB0" w:rsidRDefault="000234C8" w:rsidP="008B5701">
            <w:pPr>
              <w:pStyle w:val="a7"/>
              <w:numPr>
                <w:ilvl w:val="0"/>
                <w:numId w:val="29"/>
              </w:numPr>
              <w:spacing w:after="20" w:line="360" w:lineRule="auto"/>
              <w:jc w:val="center"/>
              <w:rPr>
                <w:rFonts w:cstheme="minorHAnsi"/>
                <w:bCs/>
                <w:sz w:val="24"/>
                <w:szCs w:val="24"/>
              </w:rPr>
            </w:pPr>
          </w:p>
        </w:tc>
        <w:tc>
          <w:tcPr>
            <w:tcW w:w="0" w:type="auto"/>
          </w:tcPr>
          <w:p w14:paraId="6150F387" w14:textId="77777777" w:rsidR="000234C8" w:rsidRPr="00306CB0" w:rsidRDefault="000234C8" w:rsidP="00892520">
            <w:pPr>
              <w:spacing w:after="20" w:line="360" w:lineRule="auto"/>
              <w:rPr>
                <w:rFonts w:cstheme="minorHAnsi"/>
                <w:bCs/>
                <w:sz w:val="24"/>
                <w:szCs w:val="24"/>
              </w:rPr>
            </w:pPr>
            <w:r w:rsidRPr="00306CB0">
              <w:rPr>
                <w:sz w:val="24"/>
                <w:szCs w:val="24"/>
              </w:rPr>
              <w:t>Підсумки заняття.</w:t>
            </w:r>
          </w:p>
        </w:tc>
        <w:tc>
          <w:tcPr>
            <w:tcW w:w="0" w:type="auto"/>
            <w:vAlign w:val="center"/>
          </w:tcPr>
          <w:p w14:paraId="799B6399" w14:textId="77777777" w:rsidR="000234C8" w:rsidRPr="00306CB0" w:rsidRDefault="000234C8" w:rsidP="00892520">
            <w:pPr>
              <w:spacing w:after="20" w:line="360" w:lineRule="auto"/>
              <w:jc w:val="center"/>
              <w:rPr>
                <w:rFonts w:cstheme="minorHAnsi"/>
                <w:bCs/>
                <w:sz w:val="24"/>
                <w:szCs w:val="24"/>
              </w:rPr>
            </w:pPr>
            <w:r>
              <w:rPr>
                <w:rFonts w:cstheme="minorHAnsi"/>
                <w:bCs/>
                <w:sz w:val="24"/>
                <w:szCs w:val="24"/>
              </w:rPr>
              <w:t>5</w:t>
            </w:r>
          </w:p>
        </w:tc>
        <w:tc>
          <w:tcPr>
            <w:tcW w:w="0" w:type="auto"/>
            <w:vMerge/>
          </w:tcPr>
          <w:p w14:paraId="5948D174" w14:textId="77777777" w:rsidR="000234C8" w:rsidRPr="00306CB0" w:rsidRDefault="000234C8" w:rsidP="00892520">
            <w:pPr>
              <w:spacing w:after="20" w:line="360" w:lineRule="auto"/>
              <w:jc w:val="center"/>
              <w:rPr>
                <w:rFonts w:cstheme="minorHAnsi"/>
                <w:bCs/>
                <w:sz w:val="24"/>
                <w:szCs w:val="24"/>
              </w:rPr>
            </w:pPr>
          </w:p>
        </w:tc>
      </w:tr>
    </w:tbl>
    <w:p w14:paraId="3CFBBBC5" w14:textId="7FFA0490" w:rsidR="000234C8" w:rsidRDefault="000234C8" w:rsidP="000234C8">
      <w:pPr>
        <w:spacing w:after="20" w:line="360" w:lineRule="auto"/>
        <w:ind w:firstLine="709"/>
        <w:jc w:val="center"/>
        <w:rPr>
          <w:rFonts w:cstheme="minorHAnsi"/>
          <w:bCs/>
          <w:sz w:val="28"/>
          <w:szCs w:val="28"/>
        </w:rPr>
      </w:pPr>
    </w:p>
    <w:p w14:paraId="358E17CD" w14:textId="1C7CD970" w:rsidR="000234C8" w:rsidRDefault="000234C8" w:rsidP="000234C8">
      <w:pPr>
        <w:spacing w:after="20" w:line="360" w:lineRule="auto"/>
        <w:ind w:firstLine="709"/>
        <w:jc w:val="center"/>
        <w:rPr>
          <w:rFonts w:cstheme="minorHAnsi"/>
          <w:bCs/>
          <w:sz w:val="28"/>
          <w:szCs w:val="28"/>
        </w:rPr>
      </w:pPr>
    </w:p>
    <w:p w14:paraId="7CAE4DF0" w14:textId="77777777" w:rsidR="000234C8" w:rsidRDefault="000234C8" w:rsidP="000234C8">
      <w:pPr>
        <w:spacing w:after="20" w:line="360" w:lineRule="auto"/>
        <w:ind w:firstLine="709"/>
        <w:jc w:val="center"/>
        <w:rPr>
          <w:rFonts w:cstheme="minorHAnsi"/>
          <w:bCs/>
          <w:sz w:val="28"/>
          <w:szCs w:val="28"/>
        </w:rPr>
      </w:pPr>
    </w:p>
    <w:p w14:paraId="205F511B" w14:textId="77777777" w:rsidR="000234C8" w:rsidRDefault="000234C8" w:rsidP="000234C8">
      <w:pPr>
        <w:spacing w:after="20" w:line="360" w:lineRule="auto"/>
        <w:ind w:firstLine="709"/>
        <w:rPr>
          <w:rFonts w:cstheme="minorHAnsi"/>
          <w:bCs/>
          <w:sz w:val="28"/>
          <w:szCs w:val="28"/>
        </w:rPr>
      </w:pPr>
      <w:r>
        <w:rPr>
          <w:rFonts w:cstheme="minorHAnsi"/>
          <w:bCs/>
          <w:sz w:val="28"/>
          <w:szCs w:val="28"/>
        </w:rPr>
        <w:lastRenderedPageBreak/>
        <w:t>Заняття 5.</w:t>
      </w:r>
      <w:r w:rsidRPr="0050356E">
        <w:t xml:space="preserve"> </w:t>
      </w:r>
      <w:r w:rsidRPr="0050356E">
        <w:rPr>
          <w:rFonts w:cstheme="minorHAnsi"/>
          <w:bCs/>
          <w:sz w:val="28"/>
          <w:szCs w:val="28"/>
        </w:rPr>
        <w:t xml:space="preserve">Страх. </w:t>
      </w:r>
      <w:bookmarkStart w:id="29" w:name="_Hlk87362400"/>
      <w:r w:rsidRPr="0050356E">
        <w:rPr>
          <w:rFonts w:cstheme="minorHAnsi"/>
          <w:bCs/>
          <w:sz w:val="28"/>
          <w:szCs w:val="28"/>
        </w:rPr>
        <w:t>Мета: познайомити дітей з почуттям страху; розвити вміння справлятися зі страхом.</w:t>
      </w:r>
    </w:p>
    <w:tbl>
      <w:tblPr>
        <w:tblStyle w:val="a8"/>
        <w:tblW w:w="0" w:type="auto"/>
        <w:tblLook w:val="04A0" w:firstRow="1" w:lastRow="0" w:firstColumn="1" w:lastColumn="0" w:noHBand="0" w:noVBand="1"/>
      </w:tblPr>
      <w:tblGrid>
        <w:gridCol w:w="1216"/>
        <w:gridCol w:w="3965"/>
        <w:gridCol w:w="1112"/>
        <w:gridCol w:w="1656"/>
      </w:tblGrid>
      <w:tr w:rsidR="000234C8" w:rsidRPr="00341C43" w14:paraId="343D53EB" w14:textId="77777777" w:rsidTr="00892520">
        <w:trPr>
          <w:trHeight w:val="408"/>
        </w:trPr>
        <w:tc>
          <w:tcPr>
            <w:tcW w:w="0" w:type="auto"/>
            <w:vAlign w:val="center"/>
          </w:tcPr>
          <w:bookmarkEnd w:id="29"/>
          <w:p w14:paraId="03B738CD"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 вправи</w:t>
            </w:r>
          </w:p>
        </w:tc>
        <w:tc>
          <w:tcPr>
            <w:tcW w:w="0" w:type="auto"/>
            <w:vAlign w:val="center"/>
          </w:tcPr>
          <w:p w14:paraId="270AC899"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Структура занять</w:t>
            </w:r>
          </w:p>
        </w:tc>
        <w:tc>
          <w:tcPr>
            <w:tcW w:w="0" w:type="auto"/>
            <w:vAlign w:val="center"/>
          </w:tcPr>
          <w:p w14:paraId="63BE4AEE"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Час в хв.</w:t>
            </w:r>
          </w:p>
        </w:tc>
        <w:tc>
          <w:tcPr>
            <w:tcW w:w="0" w:type="auto"/>
            <w:vAlign w:val="center"/>
          </w:tcPr>
          <w:p w14:paraId="164D72E4"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Загальний час</w:t>
            </w:r>
          </w:p>
        </w:tc>
      </w:tr>
      <w:tr w:rsidR="000234C8" w:rsidRPr="00341C43" w14:paraId="041FAFDE" w14:textId="77777777" w:rsidTr="00892520">
        <w:trPr>
          <w:trHeight w:val="416"/>
        </w:trPr>
        <w:tc>
          <w:tcPr>
            <w:tcW w:w="0" w:type="auto"/>
          </w:tcPr>
          <w:p w14:paraId="2FC935F7" w14:textId="77777777" w:rsidR="000234C8" w:rsidRPr="00341C43" w:rsidRDefault="000234C8" w:rsidP="008B5701">
            <w:pPr>
              <w:pStyle w:val="a7"/>
              <w:numPr>
                <w:ilvl w:val="0"/>
                <w:numId w:val="30"/>
              </w:numPr>
              <w:spacing w:after="20" w:line="360" w:lineRule="auto"/>
              <w:rPr>
                <w:rFonts w:cstheme="minorHAnsi"/>
                <w:bCs/>
                <w:sz w:val="24"/>
                <w:szCs w:val="24"/>
              </w:rPr>
            </w:pPr>
          </w:p>
        </w:tc>
        <w:tc>
          <w:tcPr>
            <w:tcW w:w="0" w:type="auto"/>
          </w:tcPr>
          <w:p w14:paraId="5528052B" w14:textId="77777777" w:rsidR="000234C8" w:rsidRPr="00CF2BE4" w:rsidRDefault="000234C8" w:rsidP="00892520">
            <w:pPr>
              <w:spacing w:after="20" w:line="360" w:lineRule="auto"/>
              <w:rPr>
                <w:rFonts w:cstheme="minorHAnsi"/>
                <w:bCs/>
                <w:sz w:val="24"/>
                <w:szCs w:val="24"/>
              </w:rPr>
            </w:pPr>
            <w:r w:rsidRPr="00CF2BE4">
              <w:rPr>
                <w:rFonts w:cstheme="minorHAnsi"/>
                <w:bCs/>
                <w:sz w:val="24"/>
                <w:szCs w:val="24"/>
              </w:rPr>
              <w:t xml:space="preserve">Привітання. </w:t>
            </w:r>
            <w:proofErr w:type="spellStart"/>
            <w:r w:rsidRPr="00CF2BE4">
              <w:rPr>
                <w:rFonts w:cstheme="minorHAnsi"/>
                <w:bCs/>
                <w:sz w:val="24"/>
                <w:szCs w:val="24"/>
              </w:rPr>
              <w:t>Нейрогімнастика</w:t>
            </w:r>
            <w:proofErr w:type="spellEnd"/>
            <w:r w:rsidRPr="00CF2BE4">
              <w:rPr>
                <w:rFonts w:cstheme="minorHAnsi"/>
                <w:bCs/>
                <w:sz w:val="24"/>
                <w:szCs w:val="24"/>
              </w:rPr>
              <w:t>.</w:t>
            </w:r>
          </w:p>
        </w:tc>
        <w:tc>
          <w:tcPr>
            <w:tcW w:w="0" w:type="auto"/>
            <w:vAlign w:val="center"/>
          </w:tcPr>
          <w:p w14:paraId="7B5B248D" w14:textId="77777777" w:rsidR="000234C8" w:rsidRPr="00341C43" w:rsidRDefault="000234C8" w:rsidP="00892520">
            <w:pPr>
              <w:spacing w:after="20" w:line="360" w:lineRule="auto"/>
              <w:jc w:val="center"/>
              <w:rPr>
                <w:rFonts w:cstheme="minorHAnsi"/>
                <w:bCs/>
                <w:sz w:val="24"/>
                <w:szCs w:val="24"/>
              </w:rPr>
            </w:pPr>
            <w:r>
              <w:rPr>
                <w:rFonts w:cstheme="minorHAnsi"/>
                <w:bCs/>
                <w:sz w:val="24"/>
                <w:szCs w:val="24"/>
              </w:rPr>
              <w:t>5</w:t>
            </w:r>
          </w:p>
        </w:tc>
        <w:tc>
          <w:tcPr>
            <w:tcW w:w="0" w:type="auto"/>
            <w:vMerge w:val="restart"/>
            <w:vAlign w:val="center"/>
          </w:tcPr>
          <w:p w14:paraId="72961E92" w14:textId="77777777" w:rsidR="000234C8" w:rsidRPr="00341C43" w:rsidRDefault="000234C8" w:rsidP="00892520">
            <w:pPr>
              <w:spacing w:after="20" w:line="360" w:lineRule="auto"/>
              <w:jc w:val="center"/>
              <w:rPr>
                <w:rFonts w:cstheme="minorHAnsi"/>
                <w:bCs/>
                <w:sz w:val="24"/>
                <w:szCs w:val="24"/>
              </w:rPr>
            </w:pPr>
            <w:r w:rsidRPr="00341C43">
              <w:rPr>
                <w:rFonts w:cstheme="minorHAnsi"/>
                <w:bCs/>
                <w:sz w:val="24"/>
                <w:szCs w:val="24"/>
              </w:rPr>
              <w:t>45 хв.</w:t>
            </w:r>
          </w:p>
        </w:tc>
      </w:tr>
      <w:tr w:rsidR="000234C8" w:rsidRPr="00341C43" w14:paraId="793C4C58" w14:textId="77777777" w:rsidTr="00892520">
        <w:trPr>
          <w:trHeight w:val="408"/>
        </w:trPr>
        <w:tc>
          <w:tcPr>
            <w:tcW w:w="0" w:type="auto"/>
          </w:tcPr>
          <w:p w14:paraId="4EAA8F9F" w14:textId="77777777" w:rsidR="000234C8" w:rsidRPr="00341C43" w:rsidRDefault="000234C8" w:rsidP="008B5701">
            <w:pPr>
              <w:pStyle w:val="a7"/>
              <w:numPr>
                <w:ilvl w:val="0"/>
                <w:numId w:val="30"/>
              </w:numPr>
              <w:spacing w:after="20" w:line="360" w:lineRule="auto"/>
              <w:rPr>
                <w:rFonts w:cstheme="minorHAnsi"/>
                <w:bCs/>
                <w:sz w:val="24"/>
                <w:szCs w:val="24"/>
              </w:rPr>
            </w:pPr>
          </w:p>
        </w:tc>
        <w:tc>
          <w:tcPr>
            <w:tcW w:w="0" w:type="auto"/>
          </w:tcPr>
          <w:p w14:paraId="0054948B" w14:textId="77777777" w:rsidR="000234C8" w:rsidRPr="00CF2BE4" w:rsidRDefault="000234C8" w:rsidP="00892520">
            <w:pPr>
              <w:spacing w:after="20" w:line="360" w:lineRule="auto"/>
              <w:rPr>
                <w:rFonts w:cstheme="minorHAnsi"/>
                <w:bCs/>
                <w:sz w:val="24"/>
                <w:szCs w:val="24"/>
              </w:rPr>
            </w:pPr>
            <w:proofErr w:type="spellStart"/>
            <w:r w:rsidRPr="00CF2BE4">
              <w:rPr>
                <w:rFonts w:cstheme="minorHAnsi"/>
                <w:bCs/>
                <w:sz w:val="24"/>
                <w:szCs w:val="24"/>
              </w:rPr>
              <w:t>Артерапевтична</w:t>
            </w:r>
            <w:proofErr w:type="spellEnd"/>
            <w:r w:rsidRPr="00CF2BE4">
              <w:rPr>
                <w:rFonts w:cstheme="minorHAnsi"/>
                <w:bCs/>
                <w:sz w:val="24"/>
                <w:szCs w:val="24"/>
              </w:rPr>
              <w:t xml:space="preserve"> вправа «Хмаринка»</w:t>
            </w:r>
          </w:p>
        </w:tc>
        <w:tc>
          <w:tcPr>
            <w:tcW w:w="0" w:type="auto"/>
            <w:vAlign w:val="center"/>
          </w:tcPr>
          <w:p w14:paraId="47D33A70" w14:textId="77777777" w:rsidR="000234C8" w:rsidRPr="00341C43" w:rsidRDefault="000234C8" w:rsidP="00892520">
            <w:pPr>
              <w:spacing w:after="20" w:line="360" w:lineRule="auto"/>
              <w:jc w:val="center"/>
              <w:rPr>
                <w:rFonts w:cstheme="minorHAnsi"/>
                <w:bCs/>
                <w:sz w:val="24"/>
                <w:szCs w:val="24"/>
              </w:rPr>
            </w:pPr>
            <w:r>
              <w:rPr>
                <w:rFonts w:cstheme="minorHAnsi"/>
                <w:bCs/>
                <w:sz w:val="24"/>
                <w:szCs w:val="24"/>
              </w:rPr>
              <w:t>15</w:t>
            </w:r>
          </w:p>
        </w:tc>
        <w:tc>
          <w:tcPr>
            <w:tcW w:w="0" w:type="auto"/>
            <w:vMerge/>
          </w:tcPr>
          <w:p w14:paraId="0D75BF65" w14:textId="77777777" w:rsidR="000234C8" w:rsidRPr="00341C43" w:rsidRDefault="000234C8" w:rsidP="00892520">
            <w:pPr>
              <w:spacing w:after="20" w:line="360" w:lineRule="auto"/>
              <w:rPr>
                <w:rFonts w:cstheme="minorHAnsi"/>
                <w:bCs/>
                <w:sz w:val="24"/>
                <w:szCs w:val="24"/>
              </w:rPr>
            </w:pPr>
          </w:p>
        </w:tc>
      </w:tr>
      <w:tr w:rsidR="000234C8" w:rsidRPr="00341C43" w14:paraId="072DFE45" w14:textId="77777777" w:rsidTr="00892520">
        <w:trPr>
          <w:trHeight w:val="408"/>
        </w:trPr>
        <w:tc>
          <w:tcPr>
            <w:tcW w:w="0" w:type="auto"/>
          </w:tcPr>
          <w:p w14:paraId="1949D730" w14:textId="77777777" w:rsidR="000234C8" w:rsidRPr="00341C43" w:rsidRDefault="000234C8" w:rsidP="008B5701">
            <w:pPr>
              <w:pStyle w:val="a7"/>
              <w:numPr>
                <w:ilvl w:val="0"/>
                <w:numId w:val="30"/>
              </w:numPr>
              <w:spacing w:after="20" w:line="360" w:lineRule="auto"/>
              <w:rPr>
                <w:rFonts w:cstheme="minorHAnsi"/>
                <w:bCs/>
                <w:sz w:val="24"/>
                <w:szCs w:val="24"/>
              </w:rPr>
            </w:pPr>
          </w:p>
        </w:tc>
        <w:tc>
          <w:tcPr>
            <w:tcW w:w="0" w:type="auto"/>
          </w:tcPr>
          <w:p w14:paraId="40D112CC" w14:textId="77777777" w:rsidR="000234C8" w:rsidRPr="00CF2BE4" w:rsidRDefault="000234C8" w:rsidP="00892520">
            <w:pPr>
              <w:spacing w:after="20" w:line="360" w:lineRule="auto"/>
              <w:rPr>
                <w:rFonts w:cstheme="minorHAnsi"/>
                <w:bCs/>
                <w:sz w:val="24"/>
                <w:szCs w:val="24"/>
              </w:rPr>
            </w:pPr>
            <w:proofErr w:type="spellStart"/>
            <w:r w:rsidRPr="00CF2BE4">
              <w:rPr>
                <w:rFonts w:cstheme="minorHAnsi"/>
                <w:bCs/>
                <w:sz w:val="24"/>
                <w:szCs w:val="24"/>
              </w:rPr>
              <w:t>Артерапевтична</w:t>
            </w:r>
            <w:proofErr w:type="spellEnd"/>
            <w:r w:rsidRPr="00CF2BE4">
              <w:rPr>
                <w:rFonts w:cstheme="minorHAnsi"/>
                <w:bCs/>
                <w:sz w:val="24"/>
                <w:szCs w:val="24"/>
              </w:rPr>
              <w:t xml:space="preserve"> вправа «Пугало»</w:t>
            </w:r>
          </w:p>
        </w:tc>
        <w:tc>
          <w:tcPr>
            <w:tcW w:w="0" w:type="auto"/>
            <w:vAlign w:val="center"/>
          </w:tcPr>
          <w:p w14:paraId="2FCAE517" w14:textId="77777777" w:rsidR="000234C8" w:rsidRPr="00341C43" w:rsidRDefault="000234C8" w:rsidP="00892520">
            <w:pPr>
              <w:spacing w:after="20" w:line="360" w:lineRule="auto"/>
              <w:jc w:val="center"/>
              <w:rPr>
                <w:rFonts w:cstheme="minorHAnsi"/>
                <w:bCs/>
                <w:sz w:val="24"/>
                <w:szCs w:val="24"/>
              </w:rPr>
            </w:pPr>
            <w:r>
              <w:rPr>
                <w:rFonts w:cstheme="minorHAnsi"/>
                <w:bCs/>
                <w:sz w:val="24"/>
                <w:szCs w:val="24"/>
              </w:rPr>
              <w:t>15</w:t>
            </w:r>
          </w:p>
        </w:tc>
        <w:tc>
          <w:tcPr>
            <w:tcW w:w="0" w:type="auto"/>
            <w:vMerge/>
          </w:tcPr>
          <w:p w14:paraId="15C37A0D" w14:textId="77777777" w:rsidR="000234C8" w:rsidRPr="00341C43" w:rsidRDefault="000234C8" w:rsidP="00892520">
            <w:pPr>
              <w:spacing w:after="20" w:line="360" w:lineRule="auto"/>
              <w:rPr>
                <w:rFonts w:cstheme="minorHAnsi"/>
                <w:bCs/>
                <w:sz w:val="24"/>
                <w:szCs w:val="24"/>
              </w:rPr>
            </w:pPr>
          </w:p>
        </w:tc>
      </w:tr>
      <w:tr w:rsidR="000234C8" w:rsidRPr="00341C43" w14:paraId="53383B83" w14:textId="77777777" w:rsidTr="00892520">
        <w:trPr>
          <w:trHeight w:val="416"/>
        </w:trPr>
        <w:tc>
          <w:tcPr>
            <w:tcW w:w="0" w:type="auto"/>
          </w:tcPr>
          <w:p w14:paraId="0A8063BA" w14:textId="77777777" w:rsidR="000234C8" w:rsidRPr="00341C43" w:rsidRDefault="000234C8" w:rsidP="008B5701">
            <w:pPr>
              <w:pStyle w:val="a7"/>
              <w:numPr>
                <w:ilvl w:val="0"/>
                <w:numId w:val="30"/>
              </w:numPr>
              <w:spacing w:after="20" w:line="360" w:lineRule="auto"/>
              <w:rPr>
                <w:rFonts w:cstheme="minorHAnsi"/>
                <w:bCs/>
                <w:sz w:val="24"/>
                <w:szCs w:val="24"/>
              </w:rPr>
            </w:pPr>
          </w:p>
        </w:tc>
        <w:tc>
          <w:tcPr>
            <w:tcW w:w="0" w:type="auto"/>
          </w:tcPr>
          <w:p w14:paraId="7A7E950F" w14:textId="77777777" w:rsidR="000234C8" w:rsidRPr="00CF2BE4" w:rsidRDefault="000234C8" w:rsidP="00892520">
            <w:pPr>
              <w:spacing w:after="20" w:line="360" w:lineRule="auto"/>
              <w:rPr>
                <w:rFonts w:cstheme="minorHAnsi"/>
                <w:sz w:val="24"/>
                <w:szCs w:val="24"/>
              </w:rPr>
            </w:pPr>
            <w:r w:rsidRPr="00CF2BE4">
              <w:rPr>
                <w:sz w:val="24"/>
                <w:szCs w:val="24"/>
              </w:rPr>
              <w:t>Релаксаційна вправа «Веселка»</w:t>
            </w:r>
          </w:p>
        </w:tc>
        <w:tc>
          <w:tcPr>
            <w:tcW w:w="0" w:type="auto"/>
            <w:vAlign w:val="center"/>
          </w:tcPr>
          <w:p w14:paraId="65294D05" w14:textId="77777777" w:rsidR="000234C8" w:rsidRPr="00341C43" w:rsidRDefault="000234C8" w:rsidP="00892520">
            <w:pPr>
              <w:spacing w:after="20" w:line="360" w:lineRule="auto"/>
              <w:jc w:val="center"/>
              <w:rPr>
                <w:rFonts w:cstheme="minorHAnsi"/>
                <w:bCs/>
                <w:sz w:val="24"/>
                <w:szCs w:val="24"/>
              </w:rPr>
            </w:pPr>
            <w:r>
              <w:rPr>
                <w:rFonts w:cstheme="minorHAnsi"/>
                <w:bCs/>
                <w:sz w:val="24"/>
                <w:szCs w:val="24"/>
              </w:rPr>
              <w:t>5</w:t>
            </w:r>
          </w:p>
        </w:tc>
        <w:tc>
          <w:tcPr>
            <w:tcW w:w="0" w:type="auto"/>
            <w:vMerge/>
          </w:tcPr>
          <w:p w14:paraId="7C7C9A4B" w14:textId="77777777" w:rsidR="000234C8" w:rsidRPr="00341C43" w:rsidRDefault="000234C8" w:rsidP="00892520">
            <w:pPr>
              <w:spacing w:after="20" w:line="360" w:lineRule="auto"/>
              <w:rPr>
                <w:rFonts w:cstheme="minorHAnsi"/>
                <w:bCs/>
                <w:sz w:val="24"/>
                <w:szCs w:val="24"/>
              </w:rPr>
            </w:pPr>
          </w:p>
        </w:tc>
      </w:tr>
      <w:tr w:rsidR="000234C8" w:rsidRPr="00341C43" w14:paraId="26B26A69" w14:textId="77777777" w:rsidTr="00892520">
        <w:trPr>
          <w:trHeight w:val="416"/>
        </w:trPr>
        <w:tc>
          <w:tcPr>
            <w:tcW w:w="0" w:type="auto"/>
          </w:tcPr>
          <w:p w14:paraId="2F4FEBA1" w14:textId="77777777" w:rsidR="000234C8" w:rsidRPr="00341C43" w:rsidRDefault="000234C8" w:rsidP="008B5701">
            <w:pPr>
              <w:pStyle w:val="a7"/>
              <w:numPr>
                <w:ilvl w:val="0"/>
                <w:numId w:val="30"/>
              </w:numPr>
              <w:spacing w:after="20" w:line="360" w:lineRule="auto"/>
              <w:rPr>
                <w:rFonts w:cstheme="minorHAnsi"/>
                <w:bCs/>
                <w:sz w:val="24"/>
                <w:szCs w:val="24"/>
              </w:rPr>
            </w:pPr>
          </w:p>
        </w:tc>
        <w:tc>
          <w:tcPr>
            <w:tcW w:w="0" w:type="auto"/>
          </w:tcPr>
          <w:p w14:paraId="280F4D91" w14:textId="77777777" w:rsidR="000234C8" w:rsidRPr="00CF2BE4" w:rsidRDefault="000234C8" w:rsidP="00892520">
            <w:pPr>
              <w:spacing w:after="20" w:line="360" w:lineRule="auto"/>
              <w:rPr>
                <w:rFonts w:cstheme="minorHAnsi"/>
                <w:bCs/>
                <w:sz w:val="24"/>
                <w:szCs w:val="24"/>
              </w:rPr>
            </w:pPr>
            <w:r w:rsidRPr="00CF2BE4">
              <w:rPr>
                <w:sz w:val="24"/>
                <w:szCs w:val="24"/>
              </w:rPr>
              <w:t>Підсумки заняття.</w:t>
            </w:r>
          </w:p>
        </w:tc>
        <w:tc>
          <w:tcPr>
            <w:tcW w:w="0" w:type="auto"/>
            <w:vAlign w:val="center"/>
          </w:tcPr>
          <w:p w14:paraId="6E1F717D" w14:textId="77777777" w:rsidR="000234C8" w:rsidRPr="00341C43" w:rsidRDefault="000234C8" w:rsidP="00892520">
            <w:pPr>
              <w:spacing w:after="20" w:line="360" w:lineRule="auto"/>
              <w:jc w:val="center"/>
              <w:rPr>
                <w:rFonts w:cstheme="minorHAnsi"/>
                <w:bCs/>
                <w:sz w:val="24"/>
                <w:szCs w:val="24"/>
              </w:rPr>
            </w:pPr>
            <w:r>
              <w:rPr>
                <w:rFonts w:cstheme="minorHAnsi"/>
                <w:bCs/>
                <w:sz w:val="24"/>
                <w:szCs w:val="24"/>
              </w:rPr>
              <w:t>5</w:t>
            </w:r>
          </w:p>
        </w:tc>
        <w:tc>
          <w:tcPr>
            <w:tcW w:w="0" w:type="auto"/>
            <w:vMerge/>
          </w:tcPr>
          <w:p w14:paraId="4751C2FE" w14:textId="77777777" w:rsidR="000234C8" w:rsidRPr="00341C43" w:rsidRDefault="000234C8" w:rsidP="00892520">
            <w:pPr>
              <w:spacing w:after="20" w:line="360" w:lineRule="auto"/>
              <w:rPr>
                <w:rFonts w:cstheme="minorHAnsi"/>
                <w:bCs/>
                <w:sz w:val="24"/>
                <w:szCs w:val="24"/>
              </w:rPr>
            </w:pPr>
          </w:p>
        </w:tc>
      </w:tr>
    </w:tbl>
    <w:p w14:paraId="25A8F358" w14:textId="77777777" w:rsidR="000234C8" w:rsidRDefault="000234C8" w:rsidP="000234C8">
      <w:pPr>
        <w:spacing w:after="20" w:line="360" w:lineRule="auto"/>
        <w:ind w:firstLine="709"/>
        <w:rPr>
          <w:rFonts w:cstheme="minorHAnsi"/>
          <w:bCs/>
          <w:sz w:val="28"/>
          <w:szCs w:val="28"/>
        </w:rPr>
      </w:pPr>
    </w:p>
    <w:p w14:paraId="5D8C4F75" w14:textId="77777777" w:rsidR="000234C8" w:rsidRDefault="000234C8" w:rsidP="000234C8">
      <w:pPr>
        <w:spacing w:after="20" w:line="360" w:lineRule="auto"/>
        <w:ind w:firstLine="709"/>
        <w:rPr>
          <w:rFonts w:cstheme="minorHAnsi"/>
          <w:bCs/>
          <w:sz w:val="28"/>
          <w:szCs w:val="28"/>
        </w:rPr>
      </w:pPr>
      <w:r>
        <w:rPr>
          <w:rFonts w:cstheme="minorHAnsi"/>
          <w:bCs/>
          <w:sz w:val="28"/>
          <w:szCs w:val="28"/>
        </w:rPr>
        <w:t xml:space="preserve">Заняття 6. Страх. </w:t>
      </w:r>
      <w:r w:rsidRPr="00002F04">
        <w:rPr>
          <w:rFonts w:cstheme="minorHAnsi"/>
          <w:bCs/>
          <w:sz w:val="28"/>
          <w:szCs w:val="28"/>
        </w:rPr>
        <w:t>Мета: познайомити дітей з почуттям страху; розвити вміння справлятися зі страхом</w:t>
      </w:r>
      <w:r>
        <w:rPr>
          <w:rFonts w:cstheme="minorHAnsi"/>
          <w:bCs/>
          <w:sz w:val="28"/>
          <w:szCs w:val="28"/>
        </w:rPr>
        <w:t xml:space="preserve">, корекція поведінкових проявів. </w:t>
      </w:r>
    </w:p>
    <w:tbl>
      <w:tblPr>
        <w:tblStyle w:val="a8"/>
        <w:tblW w:w="0" w:type="auto"/>
        <w:tblLook w:val="04A0" w:firstRow="1" w:lastRow="0" w:firstColumn="1" w:lastColumn="0" w:noHBand="0" w:noVBand="1"/>
      </w:tblPr>
      <w:tblGrid>
        <w:gridCol w:w="1209"/>
        <w:gridCol w:w="5674"/>
        <w:gridCol w:w="1099"/>
        <w:gridCol w:w="1646"/>
      </w:tblGrid>
      <w:tr w:rsidR="000234C8" w:rsidRPr="005E433B" w14:paraId="56655E16" w14:textId="77777777" w:rsidTr="00892520">
        <w:trPr>
          <w:trHeight w:val="408"/>
        </w:trPr>
        <w:tc>
          <w:tcPr>
            <w:tcW w:w="0" w:type="auto"/>
            <w:vAlign w:val="center"/>
          </w:tcPr>
          <w:p w14:paraId="6AD12932" w14:textId="77777777" w:rsidR="000234C8" w:rsidRPr="005E433B" w:rsidRDefault="000234C8" w:rsidP="00892520">
            <w:pPr>
              <w:spacing w:after="20"/>
              <w:jc w:val="center"/>
              <w:rPr>
                <w:rFonts w:cstheme="minorHAnsi"/>
                <w:bCs/>
                <w:sz w:val="24"/>
                <w:szCs w:val="24"/>
              </w:rPr>
            </w:pPr>
            <w:r w:rsidRPr="005E433B">
              <w:rPr>
                <w:rFonts w:cstheme="minorHAnsi"/>
                <w:bCs/>
                <w:sz w:val="24"/>
                <w:szCs w:val="24"/>
              </w:rPr>
              <w:t>№ вправи</w:t>
            </w:r>
          </w:p>
        </w:tc>
        <w:tc>
          <w:tcPr>
            <w:tcW w:w="0" w:type="auto"/>
            <w:vAlign w:val="center"/>
          </w:tcPr>
          <w:p w14:paraId="7526605E" w14:textId="77777777" w:rsidR="000234C8" w:rsidRPr="005E433B" w:rsidRDefault="000234C8" w:rsidP="00892520">
            <w:pPr>
              <w:spacing w:after="20"/>
              <w:jc w:val="center"/>
              <w:rPr>
                <w:rFonts w:cstheme="minorHAnsi"/>
                <w:bCs/>
                <w:sz w:val="24"/>
                <w:szCs w:val="24"/>
              </w:rPr>
            </w:pPr>
            <w:r w:rsidRPr="005E433B">
              <w:rPr>
                <w:rFonts w:cstheme="minorHAnsi"/>
                <w:bCs/>
                <w:sz w:val="24"/>
                <w:szCs w:val="24"/>
              </w:rPr>
              <w:t>Структура занять</w:t>
            </w:r>
          </w:p>
        </w:tc>
        <w:tc>
          <w:tcPr>
            <w:tcW w:w="0" w:type="auto"/>
            <w:vAlign w:val="center"/>
          </w:tcPr>
          <w:p w14:paraId="5C4BE411" w14:textId="77777777" w:rsidR="000234C8" w:rsidRPr="005E433B" w:rsidRDefault="000234C8" w:rsidP="00892520">
            <w:pPr>
              <w:spacing w:after="20"/>
              <w:jc w:val="center"/>
              <w:rPr>
                <w:rFonts w:cstheme="minorHAnsi"/>
                <w:bCs/>
                <w:sz w:val="24"/>
                <w:szCs w:val="24"/>
              </w:rPr>
            </w:pPr>
            <w:r w:rsidRPr="005E433B">
              <w:rPr>
                <w:rFonts w:cstheme="minorHAnsi"/>
                <w:bCs/>
                <w:sz w:val="24"/>
                <w:szCs w:val="24"/>
              </w:rPr>
              <w:t>Час в хв.</w:t>
            </w:r>
          </w:p>
        </w:tc>
        <w:tc>
          <w:tcPr>
            <w:tcW w:w="0" w:type="auto"/>
            <w:vAlign w:val="center"/>
          </w:tcPr>
          <w:p w14:paraId="66794BFF" w14:textId="77777777" w:rsidR="000234C8" w:rsidRPr="005E433B" w:rsidRDefault="000234C8" w:rsidP="00892520">
            <w:pPr>
              <w:spacing w:after="20"/>
              <w:jc w:val="center"/>
              <w:rPr>
                <w:rFonts w:cstheme="minorHAnsi"/>
                <w:bCs/>
                <w:sz w:val="24"/>
                <w:szCs w:val="24"/>
              </w:rPr>
            </w:pPr>
            <w:r w:rsidRPr="005E433B">
              <w:rPr>
                <w:rFonts w:cstheme="minorHAnsi"/>
                <w:bCs/>
                <w:sz w:val="24"/>
                <w:szCs w:val="24"/>
              </w:rPr>
              <w:t>Загальний час</w:t>
            </w:r>
          </w:p>
        </w:tc>
      </w:tr>
      <w:tr w:rsidR="000234C8" w:rsidRPr="005E433B" w14:paraId="645517B4" w14:textId="77777777" w:rsidTr="00892520">
        <w:trPr>
          <w:trHeight w:val="416"/>
        </w:trPr>
        <w:tc>
          <w:tcPr>
            <w:tcW w:w="0" w:type="auto"/>
          </w:tcPr>
          <w:p w14:paraId="09D753C7" w14:textId="77777777" w:rsidR="000234C8" w:rsidRPr="005E433B" w:rsidRDefault="000234C8" w:rsidP="008B5701">
            <w:pPr>
              <w:pStyle w:val="a7"/>
              <w:numPr>
                <w:ilvl w:val="0"/>
                <w:numId w:val="31"/>
              </w:numPr>
              <w:spacing w:after="20"/>
              <w:rPr>
                <w:rFonts w:cstheme="minorHAnsi"/>
                <w:bCs/>
                <w:sz w:val="24"/>
                <w:szCs w:val="24"/>
              </w:rPr>
            </w:pPr>
          </w:p>
        </w:tc>
        <w:tc>
          <w:tcPr>
            <w:tcW w:w="0" w:type="auto"/>
          </w:tcPr>
          <w:p w14:paraId="24B5AE58" w14:textId="77777777" w:rsidR="000234C8" w:rsidRPr="005E433B" w:rsidRDefault="000234C8" w:rsidP="00892520">
            <w:pPr>
              <w:spacing w:after="20"/>
              <w:rPr>
                <w:rFonts w:cstheme="minorHAnsi"/>
                <w:bCs/>
                <w:sz w:val="24"/>
                <w:szCs w:val="24"/>
              </w:rPr>
            </w:pPr>
            <w:r w:rsidRPr="005E433B">
              <w:rPr>
                <w:rFonts w:cstheme="minorHAnsi"/>
                <w:bCs/>
                <w:sz w:val="24"/>
                <w:szCs w:val="24"/>
              </w:rPr>
              <w:t xml:space="preserve">Привітання. </w:t>
            </w:r>
            <w:proofErr w:type="spellStart"/>
            <w:r w:rsidRPr="005E433B">
              <w:rPr>
                <w:rFonts w:cstheme="minorHAnsi"/>
                <w:bCs/>
                <w:sz w:val="24"/>
                <w:szCs w:val="24"/>
              </w:rPr>
              <w:t>Нейрогімнастика</w:t>
            </w:r>
            <w:proofErr w:type="spellEnd"/>
            <w:r w:rsidRPr="005E433B">
              <w:rPr>
                <w:rFonts w:cstheme="minorHAnsi"/>
                <w:bCs/>
                <w:sz w:val="24"/>
                <w:szCs w:val="24"/>
              </w:rPr>
              <w:t>.</w:t>
            </w:r>
          </w:p>
        </w:tc>
        <w:tc>
          <w:tcPr>
            <w:tcW w:w="0" w:type="auto"/>
            <w:vAlign w:val="center"/>
          </w:tcPr>
          <w:p w14:paraId="68EE3085" w14:textId="77777777" w:rsidR="000234C8" w:rsidRPr="005E433B" w:rsidRDefault="000234C8" w:rsidP="00892520">
            <w:pPr>
              <w:spacing w:after="20"/>
              <w:jc w:val="center"/>
              <w:rPr>
                <w:rFonts w:cstheme="minorHAnsi"/>
                <w:bCs/>
                <w:sz w:val="24"/>
                <w:szCs w:val="24"/>
              </w:rPr>
            </w:pPr>
            <w:r>
              <w:rPr>
                <w:rFonts w:cstheme="minorHAnsi"/>
                <w:bCs/>
                <w:sz w:val="24"/>
                <w:szCs w:val="24"/>
              </w:rPr>
              <w:t>5</w:t>
            </w:r>
          </w:p>
        </w:tc>
        <w:tc>
          <w:tcPr>
            <w:tcW w:w="0" w:type="auto"/>
            <w:vMerge w:val="restart"/>
            <w:vAlign w:val="center"/>
          </w:tcPr>
          <w:p w14:paraId="14C85442" w14:textId="77777777" w:rsidR="000234C8" w:rsidRPr="005E433B" w:rsidRDefault="000234C8" w:rsidP="00892520">
            <w:pPr>
              <w:spacing w:after="20"/>
              <w:jc w:val="center"/>
              <w:rPr>
                <w:rFonts w:cstheme="minorHAnsi"/>
                <w:bCs/>
                <w:sz w:val="24"/>
                <w:szCs w:val="24"/>
              </w:rPr>
            </w:pPr>
            <w:r w:rsidRPr="005E433B">
              <w:rPr>
                <w:rFonts w:cstheme="minorHAnsi"/>
                <w:bCs/>
                <w:sz w:val="24"/>
                <w:szCs w:val="24"/>
              </w:rPr>
              <w:t>45 хв.</w:t>
            </w:r>
          </w:p>
        </w:tc>
      </w:tr>
      <w:tr w:rsidR="000234C8" w:rsidRPr="005E433B" w14:paraId="392E7E13" w14:textId="77777777" w:rsidTr="00892520">
        <w:trPr>
          <w:trHeight w:val="408"/>
        </w:trPr>
        <w:tc>
          <w:tcPr>
            <w:tcW w:w="0" w:type="auto"/>
          </w:tcPr>
          <w:p w14:paraId="2F7B4948" w14:textId="77777777" w:rsidR="000234C8" w:rsidRPr="005E433B" w:rsidRDefault="000234C8" w:rsidP="008B5701">
            <w:pPr>
              <w:pStyle w:val="a7"/>
              <w:numPr>
                <w:ilvl w:val="0"/>
                <w:numId w:val="31"/>
              </w:numPr>
              <w:spacing w:after="20"/>
              <w:rPr>
                <w:rFonts w:cstheme="minorHAnsi"/>
                <w:bCs/>
                <w:sz w:val="24"/>
                <w:szCs w:val="24"/>
              </w:rPr>
            </w:pPr>
          </w:p>
        </w:tc>
        <w:tc>
          <w:tcPr>
            <w:tcW w:w="0" w:type="auto"/>
          </w:tcPr>
          <w:p w14:paraId="27B7106C" w14:textId="77777777" w:rsidR="000234C8" w:rsidRPr="005E433B" w:rsidRDefault="000234C8" w:rsidP="00892520">
            <w:pPr>
              <w:spacing w:after="20"/>
              <w:rPr>
                <w:rFonts w:cstheme="minorHAnsi"/>
                <w:bCs/>
                <w:sz w:val="24"/>
                <w:szCs w:val="24"/>
              </w:rPr>
            </w:pPr>
            <w:bookmarkStart w:id="30" w:name="_Hlk87370498"/>
            <w:r w:rsidRPr="005E433B">
              <w:rPr>
                <w:rFonts w:cstheme="minorHAnsi"/>
                <w:bCs/>
                <w:sz w:val="24"/>
                <w:szCs w:val="24"/>
              </w:rPr>
              <w:t xml:space="preserve">Гра «Я страшилок не боюся, в кого </w:t>
            </w:r>
            <w:proofErr w:type="spellStart"/>
            <w:r w:rsidRPr="005E433B">
              <w:rPr>
                <w:rFonts w:cstheme="minorHAnsi"/>
                <w:bCs/>
                <w:sz w:val="24"/>
                <w:szCs w:val="24"/>
              </w:rPr>
              <w:t>хочешь</w:t>
            </w:r>
            <w:proofErr w:type="spellEnd"/>
            <w:r w:rsidRPr="005E433B">
              <w:rPr>
                <w:rFonts w:cstheme="minorHAnsi"/>
                <w:bCs/>
                <w:sz w:val="24"/>
                <w:szCs w:val="24"/>
              </w:rPr>
              <w:t xml:space="preserve"> обернуся»</w:t>
            </w:r>
            <w:bookmarkEnd w:id="30"/>
          </w:p>
        </w:tc>
        <w:tc>
          <w:tcPr>
            <w:tcW w:w="0" w:type="auto"/>
            <w:vAlign w:val="center"/>
          </w:tcPr>
          <w:p w14:paraId="34FDBABA" w14:textId="77777777" w:rsidR="000234C8" w:rsidRPr="005E433B" w:rsidRDefault="000234C8" w:rsidP="00892520">
            <w:pPr>
              <w:spacing w:after="20"/>
              <w:jc w:val="center"/>
              <w:rPr>
                <w:rFonts w:cstheme="minorHAnsi"/>
                <w:bCs/>
                <w:sz w:val="24"/>
                <w:szCs w:val="24"/>
              </w:rPr>
            </w:pPr>
            <w:r>
              <w:rPr>
                <w:rFonts w:cstheme="minorHAnsi"/>
                <w:bCs/>
                <w:sz w:val="24"/>
                <w:szCs w:val="24"/>
              </w:rPr>
              <w:t>10</w:t>
            </w:r>
          </w:p>
        </w:tc>
        <w:tc>
          <w:tcPr>
            <w:tcW w:w="0" w:type="auto"/>
            <w:vMerge/>
          </w:tcPr>
          <w:p w14:paraId="04F153F5" w14:textId="77777777" w:rsidR="000234C8" w:rsidRPr="005E433B" w:rsidRDefault="000234C8" w:rsidP="00892520">
            <w:pPr>
              <w:spacing w:after="20"/>
              <w:rPr>
                <w:rFonts w:cstheme="minorHAnsi"/>
                <w:bCs/>
                <w:sz w:val="24"/>
                <w:szCs w:val="24"/>
              </w:rPr>
            </w:pPr>
          </w:p>
        </w:tc>
      </w:tr>
      <w:tr w:rsidR="000234C8" w:rsidRPr="005E433B" w14:paraId="5D7626FA" w14:textId="77777777" w:rsidTr="00892520">
        <w:trPr>
          <w:trHeight w:val="408"/>
        </w:trPr>
        <w:tc>
          <w:tcPr>
            <w:tcW w:w="0" w:type="auto"/>
          </w:tcPr>
          <w:p w14:paraId="47A76EDA" w14:textId="77777777" w:rsidR="000234C8" w:rsidRPr="005E433B" w:rsidRDefault="000234C8" w:rsidP="008B5701">
            <w:pPr>
              <w:pStyle w:val="a7"/>
              <w:numPr>
                <w:ilvl w:val="0"/>
                <w:numId w:val="31"/>
              </w:numPr>
              <w:spacing w:after="20"/>
              <w:rPr>
                <w:rFonts w:cstheme="minorHAnsi"/>
                <w:bCs/>
                <w:sz w:val="24"/>
                <w:szCs w:val="24"/>
              </w:rPr>
            </w:pPr>
          </w:p>
        </w:tc>
        <w:tc>
          <w:tcPr>
            <w:tcW w:w="0" w:type="auto"/>
          </w:tcPr>
          <w:p w14:paraId="7D5473C3" w14:textId="77777777" w:rsidR="000234C8" w:rsidRPr="005E433B" w:rsidRDefault="000234C8" w:rsidP="00892520">
            <w:pPr>
              <w:spacing w:after="20"/>
              <w:rPr>
                <w:rFonts w:cstheme="minorHAnsi"/>
                <w:bCs/>
                <w:sz w:val="24"/>
                <w:szCs w:val="24"/>
              </w:rPr>
            </w:pPr>
            <w:bookmarkStart w:id="31" w:name="_Hlk87370673"/>
            <w:proofErr w:type="spellStart"/>
            <w:r w:rsidRPr="005E433B">
              <w:rPr>
                <w:rFonts w:cstheme="minorHAnsi"/>
                <w:bCs/>
                <w:sz w:val="24"/>
                <w:szCs w:val="24"/>
              </w:rPr>
              <w:t>Арттерапевтична</w:t>
            </w:r>
            <w:proofErr w:type="spellEnd"/>
            <w:r w:rsidRPr="005E433B">
              <w:rPr>
                <w:rFonts w:cstheme="minorHAnsi"/>
                <w:bCs/>
                <w:sz w:val="24"/>
                <w:szCs w:val="24"/>
              </w:rPr>
              <w:t xml:space="preserve"> вправа «Малюємо страхи»</w:t>
            </w:r>
            <w:bookmarkEnd w:id="31"/>
          </w:p>
        </w:tc>
        <w:tc>
          <w:tcPr>
            <w:tcW w:w="0" w:type="auto"/>
            <w:vAlign w:val="center"/>
          </w:tcPr>
          <w:p w14:paraId="2BEA067D" w14:textId="77777777" w:rsidR="000234C8" w:rsidRPr="005E433B" w:rsidRDefault="000234C8" w:rsidP="00892520">
            <w:pPr>
              <w:spacing w:after="20"/>
              <w:jc w:val="center"/>
              <w:rPr>
                <w:rFonts w:cstheme="minorHAnsi"/>
                <w:bCs/>
                <w:sz w:val="24"/>
                <w:szCs w:val="24"/>
              </w:rPr>
            </w:pPr>
            <w:r>
              <w:rPr>
                <w:rFonts w:cstheme="minorHAnsi"/>
                <w:bCs/>
                <w:sz w:val="24"/>
                <w:szCs w:val="24"/>
              </w:rPr>
              <w:t>10</w:t>
            </w:r>
          </w:p>
        </w:tc>
        <w:tc>
          <w:tcPr>
            <w:tcW w:w="0" w:type="auto"/>
            <w:vMerge/>
          </w:tcPr>
          <w:p w14:paraId="4C07AC9F" w14:textId="77777777" w:rsidR="000234C8" w:rsidRPr="005E433B" w:rsidRDefault="000234C8" w:rsidP="00892520">
            <w:pPr>
              <w:spacing w:after="20"/>
              <w:rPr>
                <w:rFonts w:cstheme="minorHAnsi"/>
                <w:bCs/>
                <w:sz w:val="24"/>
                <w:szCs w:val="24"/>
              </w:rPr>
            </w:pPr>
          </w:p>
        </w:tc>
      </w:tr>
      <w:tr w:rsidR="000234C8" w:rsidRPr="005E433B" w14:paraId="25014AB9" w14:textId="77777777" w:rsidTr="00892520">
        <w:trPr>
          <w:trHeight w:val="408"/>
        </w:trPr>
        <w:tc>
          <w:tcPr>
            <w:tcW w:w="0" w:type="auto"/>
          </w:tcPr>
          <w:p w14:paraId="18C22F25" w14:textId="77777777" w:rsidR="000234C8" w:rsidRPr="005E433B" w:rsidRDefault="000234C8" w:rsidP="008B5701">
            <w:pPr>
              <w:pStyle w:val="a7"/>
              <w:numPr>
                <w:ilvl w:val="0"/>
                <w:numId w:val="31"/>
              </w:numPr>
              <w:spacing w:after="20"/>
              <w:rPr>
                <w:rFonts w:cstheme="minorHAnsi"/>
                <w:bCs/>
                <w:sz w:val="24"/>
                <w:szCs w:val="24"/>
              </w:rPr>
            </w:pPr>
            <w:bookmarkStart w:id="32" w:name="_Hlk87370965"/>
          </w:p>
        </w:tc>
        <w:tc>
          <w:tcPr>
            <w:tcW w:w="0" w:type="auto"/>
          </w:tcPr>
          <w:p w14:paraId="6C976E9D" w14:textId="77777777" w:rsidR="000234C8" w:rsidRPr="005E433B" w:rsidRDefault="000234C8" w:rsidP="00892520">
            <w:pPr>
              <w:spacing w:after="20"/>
              <w:rPr>
                <w:rFonts w:cstheme="minorHAnsi"/>
                <w:bCs/>
                <w:sz w:val="24"/>
                <w:szCs w:val="24"/>
              </w:rPr>
            </w:pPr>
            <w:r w:rsidRPr="005E433B">
              <w:rPr>
                <w:rFonts w:cstheme="minorHAnsi"/>
                <w:bCs/>
                <w:sz w:val="24"/>
                <w:szCs w:val="24"/>
              </w:rPr>
              <w:t>Вправа «Ритуал знищення страхів»</w:t>
            </w:r>
          </w:p>
        </w:tc>
        <w:tc>
          <w:tcPr>
            <w:tcW w:w="0" w:type="auto"/>
            <w:vAlign w:val="center"/>
          </w:tcPr>
          <w:p w14:paraId="087B6484" w14:textId="77777777" w:rsidR="000234C8" w:rsidRPr="005E433B" w:rsidRDefault="000234C8" w:rsidP="00892520">
            <w:pPr>
              <w:spacing w:after="20"/>
              <w:jc w:val="center"/>
              <w:rPr>
                <w:rFonts w:cstheme="minorHAnsi"/>
                <w:bCs/>
                <w:sz w:val="24"/>
                <w:szCs w:val="24"/>
              </w:rPr>
            </w:pPr>
            <w:r>
              <w:rPr>
                <w:rFonts w:cstheme="minorHAnsi"/>
                <w:bCs/>
                <w:sz w:val="24"/>
                <w:szCs w:val="24"/>
              </w:rPr>
              <w:t>10</w:t>
            </w:r>
          </w:p>
        </w:tc>
        <w:tc>
          <w:tcPr>
            <w:tcW w:w="0" w:type="auto"/>
            <w:vMerge/>
          </w:tcPr>
          <w:p w14:paraId="00CBC997" w14:textId="77777777" w:rsidR="000234C8" w:rsidRPr="005E433B" w:rsidRDefault="000234C8" w:rsidP="00892520">
            <w:pPr>
              <w:spacing w:after="20"/>
              <w:rPr>
                <w:rFonts w:cstheme="minorHAnsi"/>
                <w:bCs/>
                <w:sz w:val="24"/>
                <w:szCs w:val="24"/>
              </w:rPr>
            </w:pPr>
          </w:p>
        </w:tc>
      </w:tr>
      <w:bookmarkEnd w:id="32"/>
      <w:tr w:rsidR="000234C8" w:rsidRPr="005E433B" w14:paraId="4736001F" w14:textId="77777777" w:rsidTr="00892520">
        <w:trPr>
          <w:trHeight w:val="416"/>
        </w:trPr>
        <w:tc>
          <w:tcPr>
            <w:tcW w:w="0" w:type="auto"/>
          </w:tcPr>
          <w:p w14:paraId="3D9C5CC5" w14:textId="77777777" w:rsidR="000234C8" w:rsidRPr="005E433B" w:rsidRDefault="000234C8" w:rsidP="008B5701">
            <w:pPr>
              <w:pStyle w:val="a7"/>
              <w:numPr>
                <w:ilvl w:val="0"/>
                <w:numId w:val="31"/>
              </w:numPr>
              <w:spacing w:after="20"/>
              <w:rPr>
                <w:rFonts w:cstheme="minorHAnsi"/>
                <w:bCs/>
                <w:sz w:val="24"/>
                <w:szCs w:val="24"/>
              </w:rPr>
            </w:pPr>
          </w:p>
        </w:tc>
        <w:tc>
          <w:tcPr>
            <w:tcW w:w="0" w:type="auto"/>
          </w:tcPr>
          <w:p w14:paraId="329FD46F" w14:textId="77777777" w:rsidR="000234C8" w:rsidRPr="005E433B" w:rsidRDefault="000234C8" w:rsidP="00892520">
            <w:pPr>
              <w:spacing w:after="20"/>
              <w:rPr>
                <w:rFonts w:cstheme="minorHAnsi"/>
                <w:sz w:val="24"/>
                <w:szCs w:val="24"/>
              </w:rPr>
            </w:pPr>
            <w:r w:rsidRPr="005E433B">
              <w:rPr>
                <w:sz w:val="24"/>
                <w:szCs w:val="24"/>
              </w:rPr>
              <w:t>Релаксаційна вправа «Веселка»</w:t>
            </w:r>
          </w:p>
        </w:tc>
        <w:tc>
          <w:tcPr>
            <w:tcW w:w="0" w:type="auto"/>
            <w:vAlign w:val="center"/>
          </w:tcPr>
          <w:p w14:paraId="38A586D5" w14:textId="77777777" w:rsidR="000234C8" w:rsidRPr="005E433B" w:rsidRDefault="000234C8" w:rsidP="00892520">
            <w:pPr>
              <w:spacing w:after="20"/>
              <w:jc w:val="center"/>
              <w:rPr>
                <w:rFonts w:cstheme="minorHAnsi"/>
                <w:bCs/>
                <w:sz w:val="24"/>
                <w:szCs w:val="24"/>
              </w:rPr>
            </w:pPr>
            <w:r>
              <w:rPr>
                <w:rFonts w:cstheme="minorHAnsi"/>
                <w:bCs/>
                <w:sz w:val="24"/>
                <w:szCs w:val="24"/>
              </w:rPr>
              <w:t>5</w:t>
            </w:r>
          </w:p>
        </w:tc>
        <w:tc>
          <w:tcPr>
            <w:tcW w:w="0" w:type="auto"/>
            <w:vMerge/>
          </w:tcPr>
          <w:p w14:paraId="4132716B" w14:textId="77777777" w:rsidR="000234C8" w:rsidRPr="005E433B" w:rsidRDefault="000234C8" w:rsidP="00892520">
            <w:pPr>
              <w:spacing w:after="20"/>
              <w:rPr>
                <w:rFonts w:cstheme="minorHAnsi"/>
                <w:bCs/>
                <w:sz w:val="24"/>
                <w:szCs w:val="24"/>
              </w:rPr>
            </w:pPr>
          </w:p>
        </w:tc>
      </w:tr>
      <w:tr w:rsidR="000234C8" w:rsidRPr="005E433B" w14:paraId="7983C501" w14:textId="77777777" w:rsidTr="00892520">
        <w:trPr>
          <w:trHeight w:val="416"/>
        </w:trPr>
        <w:tc>
          <w:tcPr>
            <w:tcW w:w="0" w:type="auto"/>
          </w:tcPr>
          <w:p w14:paraId="7DAF6E77" w14:textId="77777777" w:rsidR="000234C8" w:rsidRPr="005E433B" w:rsidRDefault="000234C8" w:rsidP="008B5701">
            <w:pPr>
              <w:pStyle w:val="a7"/>
              <w:numPr>
                <w:ilvl w:val="0"/>
                <w:numId w:val="31"/>
              </w:numPr>
              <w:spacing w:after="20"/>
              <w:rPr>
                <w:rFonts w:cstheme="minorHAnsi"/>
                <w:bCs/>
                <w:sz w:val="24"/>
                <w:szCs w:val="24"/>
              </w:rPr>
            </w:pPr>
          </w:p>
        </w:tc>
        <w:tc>
          <w:tcPr>
            <w:tcW w:w="0" w:type="auto"/>
          </w:tcPr>
          <w:p w14:paraId="4E2DB6D4" w14:textId="77777777" w:rsidR="000234C8" w:rsidRPr="005E433B" w:rsidRDefault="000234C8" w:rsidP="00892520">
            <w:pPr>
              <w:spacing w:after="20"/>
              <w:rPr>
                <w:rFonts w:cstheme="minorHAnsi"/>
                <w:bCs/>
                <w:sz w:val="24"/>
                <w:szCs w:val="24"/>
              </w:rPr>
            </w:pPr>
            <w:r w:rsidRPr="005E433B">
              <w:rPr>
                <w:sz w:val="24"/>
                <w:szCs w:val="24"/>
              </w:rPr>
              <w:t>Підсумки заняття.</w:t>
            </w:r>
          </w:p>
        </w:tc>
        <w:tc>
          <w:tcPr>
            <w:tcW w:w="0" w:type="auto"/>
            <w:vAlign w:val="center"/>
          </w:tcPr>
          <w:p w14:paraId="4ACBB68F" w14:textId="77777777" w:rsidR="000234C8" w:rsidRPr="005E433B" w:rsidRDefault="000234C8" w:rsidP="00892520">
            <w:pPr>
              <w:spacing w:after="20"/>
              <w:jc w:val="center"/>
              <w:rPr>
                <w:rFonts w:cstheme="minorHAnsi"/>
                <w:bCs/>
                <w:sz w:val="24"/>
                <w:szCs w:val="24"/>
              </w:rPr>
            </w:pPr>
            <w:r>
              <w:rPr>
                <w:rFonts w:cstheme="minorHAnsi"/>
                <w:bCs/>
                <w:sz w:val="24"/>
                <w:szCs w:val="24"/>
              </w:rPr>
              <w:t>5</w:t>
            </w:r>
          </w:p>
        </w:tc>
        <w:tc>
          <w:tcPr>
            <w:tcW w:w="0" w:type="auto"/>
            <w:vMerge/>
          </w:tcPr>
          <w:p w14:paraId="04277A19" w14:textId="77777777" w:rsidR="000234C8" w:rsidRPr="005E433B" w:rsidRDefault="000234C8" w:rsidP="00892520">
            <w:pPr>
              <w:spacing w:after="20"/>
              <w:rPr>
                <w:rFonts w:cstheme="minorHAnsi"/>
                <w:bCs/>
                <w:sz w:val="24"/>
                <w:szCs w:val="24"/>
              </w:rPr>
            </w:pPr>
          </w:p>
        </w:tc>
      </w:tr>
    </w:tbl>
    <w:p w14:paraId="4F29B2D8" w14:textId="77777777" w:rsidR="000234C8" w:rsidRDefault="000234C8" w:rsidP="000234C8">
      <w:pPr>
        <w:spacing w:after="20" w:line="360" w:lineRule="auto"/>
        <w:ind w:firstLine="709"/>
        <w:rPr>
          <w:rFonts w:cstheme="minorHAnsi"/>
          <w:bCs/>
          <w:sz w:val="28"/>
          <w:szCs w:val="28"/>
        </w:rPr>
      </w:pPr>
    </w:p>
    <w:p w14:paraId="0DBEEF80" w14:textId="77777777" w:rsidR="000234C8" w:rsidRDefault="000234C8" w:rsidP="000234C8">
      <w:pPr>
        <w:spacing w:after="20" w:line="360" w:lineRule="auto"/>
        <w:ind w:firstLine="709"/>
        <w:rPr>
          <w:rFonts w:cstheme="minorHAnsi"/>
          <w:bCs/>
          <w:sz w:val="28"/>
          <w:szCs w:val="28"/>
        </w:rPr>
      </w:pPr>
      <w:r>
        <w:rPr>
          <w:rFonts w:cstheme="minorHAnsi"/>
          <w:bCs/>
          <w:sz w:val="28"/>
          <w:szCs w:val="28"/>
        </w:rPr>
        <w:t xml:space="preserve">Заняття 7. </w:t>
      </w:r>
      <w:bookmarkStart w:id="33" w:name="_Hlk87372114"/>
      <w:r>
        <w:rPr>
          <w:rFonts w:cstheme="minorHAnsi"/>
          <w:bCs/>
          <w:sz w:val="28"/>
          <w:szCs w:val="28"/>
        </w:rPr>
        <w:t>Чарівна країна. Мета:</w:t>
      </w:r>
      <w:r w:rsidRPr="0017126E">
        <w:t xml:space="preserve"> </w:t>
      </w:r>
      <w:r w:rsidRPr="0017126E">
        <w:rPr>
          <w:rFonts w:cstheme="minorHAnsi"/>
          <w:bCs/>
          <w:sz w:val="28"/>
          <w:szCs w:val="28"/>
        </w:rPr>
        <w:t>розвиток комунікативних навичок; розширення та зміцнення психологічних ресурсів.</w:t>
      </w:r>
      <w:r>
        <w:rPr>
          <w:rFonts w:cstheme="minorHAnsi"/>
          <w:bCs/>
          <w:sz w:val="28"/>
          <w:szCs w:val="28"/>
        </w:rPr>
        <w:t xml:space="preserve"> </w:t>
      </w:r>
      <w:bookmarkEnd w:id="33"/>
    </w:p>
    <w:tbl>
      <w:tblPr>
        <w:tblStyle w:val="a8"/>
        <w:tblW w:w="0" w:type="auto"/>
        <w:tblLook w:val="04A0" w:firstRow="1" w:lastRow="0" w:firstColumn="1" w:lastColumn="0" w:noHBand="0" w:noVBand="1"/>
      </w:tblPr>
      <w:tblGrid>
        <w:gridCol w:w="1216"/>
        <w:gridCol w:w="4975"/>
        <w:gridCol w:w="1112"/>
        <w:gridCol w:w="1656"/>
      </w:tblGrid>
      <w:tr w:rsidR="000234C8" w:rsidRPr="00341C43" w14:paraId="5A8BE590" w14:textId="77777777" w:rsidTr="00892520">
        <w:trPr>
          <w:trHeight w:val="408"/>
        </w:trPr>
        <w:tc>
          <w:tcPr>
            <w:tcW w:w="0" w:type="auto"/>
            <w:vAlign w:val="center"/>
          </w:tcPr>
          <w:p w14:paraId="70F6AB9B"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 вправи</w:t>
            </w:r>
          </w:p>
        </w:tc>
        <w:tc>
          <w:tcPr>
            <w:tcW w:w="0" w:type="auto"/>
            <w:vAlign w:val="center"/>
          </w:tcPr>
          <w:p w14:paraId="42225CA8"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Структура занять</w:t>
            </w:r>
          </w:p>
        </w:tc>
        <w:tc>
          <w:tcPr>
            <w:tcW w:w="0" w:type="auto"/>
            <w:vAlign w:val="center"/>
          </w:tcPr>
          <w:p w14:paraId="3B4982E8"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Час в хв.</w:t>
            </w:r>
          </w:p>
        </w:tc>
        <w:tc>
          <w:tcPr>
            <w:tcW w:w="0" w:type="auto"/>
            <w:vAlign w:val="center"/>
          </w:tcPr>
          <w:p w14:paraId="0E2FCB03"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Загальний час</w:t>
            </w:r>
          </w:p>
        </w:tc>
      </w:tr>
      <w:tr w:rsidR="000234C8" w:rsidRPr="00341C43" w14:paraId="4703F83E" w14:textId="77777777" w:rsidTr="00892520">
        <w:trPr>
          <w:trHeight w:val="416"/>
        </w:trPr>
        <w:tc>
          <w:tcPr>
            <w:tcW w:w="0" w:type="auto"/>
          </w:tcPr>
          <w:p w14:paraId="43F2BD59" w14:textId="77777777" w:rsidR="000234C8" w:rsidRPr="00341C43" w:rsidRDefault="000234C8" w:rsidP="008B5701">
            <w:pPr>
              <w:pStyle w:val="a7"/>
              <w:numPr>
                <w:ilvl w:val="0"/>
                <w:numId w:val="32"/>
              </w:numPr>
              <w:spacing w:after="20" w:line="360" w:lineRule="auto"/>
              <w:rPr>
                <w:rFonts w:cstheme="minorHAnsi"/>
                <w:bCs/>
                <w:sz w:val="24"/>
                <w:szCs w:val="24"/>
              </w:rPr>
            </w:pPr>
          </w:p>
        </w:tc>
        <w:tc>
          <w:tcPr>
            <w:tcW w:w="0" w:type="auto"/>
          </w:tcPr>
          <w:p w14:paraId="5256D8B8" w14:textId="77777777" w:rsidR="000234C8" w:rsidRPr="00341C43" w:rsidRDefault="000234C8" w:rsidP="00892520">
            <w:pPr>
              <w:spacing w:after="20" w:line="360" w:lineRule="auto"/>
              <w:rPr>
                <w:rFonts w:cstheme="minorHAnsi"/>
                <w:bCs/>
                <w:sz w:val="24"/>
                <w:szCs w:val="24"/>
              </w:rPr>
            </w:pPr>
            <w:r>
              <w:rPr>
                <w:rFonts w:cstheme="minorHAnsi"/>
                <w:bCs/>
                <w:sz w:val="24"/>
                <w:szCs w:val="24"/>
              </w:rPr>
              <w:t xml:space="preserve">Привітання. </w:t>
            </w:r>
            <w:proofErr w:type="spellStart"/>
            <w:r w:rsidRPr="00341C43">
              <w:rPr>
                <w:rFonts w:cstheme="minorHAnsi"/>
                <w:bCs/>
                <w:sz w:val="24"/>
                <w:szCs w:val="24"/>
              </w:rPr>
              <w:t>Нейрогімнастика</w:t>
            </w:r>
            <w:proofErr w:type="spellEnd"/>
            <w:r w:rsidRPr="00341C43">
              <w:rPr>
                <w:rFonts w:cstheme="minorHAnsi"/>
                <w:bCs/>
                <w:sz w:val="24"/>
                <w:szCs w:val="24"/>
              </w:rPr>
              <w:t>.</w:t>
            </w:r>
          </w:p>
        </w:tc>
        <w:tc>
          <w:tcPr>
            <w:tcW w:w="0" w:type="auto"/>
            <w:vAlign w:val="center"/>
          </w:tcPr>
          <w:p w14:paraId="68C4FF6E" w14:textId="77777777" w:rsidR="000234C8" w:rsidRPr="00341C43" w:rsidRDefault="000234C8" w:rsidP="00892520">
            <w:pPr>
              <w:spacing w:after="20" w:line="360" w:lineRule="auto"/>
              <w:jc w:val="center"/>
              <w:rPr>
                <w:rFonts w:cstheme="minorHAnsi"/>
                <w:bCs/>
                <w:sz w:val="24"/>
                <w:szCs w:val="24"/>
              </w:rPr>
            </w:pPr>
            <w:r>
              <w:rPr>
                <w:rFonts w:cstheme="minorHAnsi"/>
                <w:bCs/>
                <w:sz w:val="24"/>
                <w:szCs w:val="24"/>
              </w:rPr>
              <w:t>5</w:t>
            </w:r>
          </w:p>
        </w:tc>
        <w:tc>
          <w:tcPr>
            <w:tcW w:w="0" w:type="auto"/>
            <w:vMerge w:val="restart"/>
            <w:vAlign w:val="center"/>
          </w:tcPr>
          <w:p w14:paraId="68881113" w14:textId="77777777" w:rsidR="000234C8" w:rsidRPr="00341C43" w:rsidRDefault="000234C8" w:rsidP="00892520">
            <w:pPr>
              <w:spacing w:after="20" w:line="360" w:lineRule="auto"/>
              <w:jc w:val="center"/>
              <w:rPr>
                <w:rFonts w:cstheme="minorHAnsi"/>
                <w:bCs/>
                <w:sz w:val="24"/>
                <w:szCs w:val="24"/>
              </w:rPr>
            </w:pPr>
            <w:r w:rsidRPr="00341C43">
              <w:rPr>
                <w:rFonts w:cstheme="minorHAnsi"/>
                <w:bCs/>
                <w:sz w:val="24"/>
                <w:szCs w:val="24"/>
              </w:rPr>
              <w:t>45 хв.</w:t>
            </w:r>
          </w:p>
        </w:tc>
      </w:tr>
      <w:tr w:rsidR="000234C8" w:rsidRPr="00341C43" w14:paraId="4007F62E" w14:textId="77777777" w:rsidTr="00892520">
        <w:trPr>
          <w:trHeight w:val="408"/>
        </w:trPr>
        <w:tc>
          <w:tcPr>
            <w:tcW w:w="0" w:type="auto"/>
          </w:tcPr>
          <w:p w14:paraId="7E574367" w14:textId="77777777" w:rsidR="000234C8" w:rsidRPr="00341C43" w:rsidRDefault="000234C8" w:rsidP="008B5701">
            <w:pPr>
              <w:pStyle w:val="a7"/>
              <w:numPr>
                <w:ilvl w:val="0"/>
                <w:numId w:val="32"/>
              </w:numPr>
              <w:spacing w:after="20" w:line="360" w:lineRule="auto"/>
              <w:rPr>
                <w:rFonts w:cstheme="minorHAnsi"/>
                <w:bCs/>
                <w:sz w:val="24"/>
                <w:szCs w:val="24"/>
              </w:rPr>
            </w:pPr>
          </w:p>
        </w:tc>
        <w:tc>
          <w:tcPr>
            <w:tcW w:w="0" w:type="auto"/>
          </w:tcPr>
          <w:p w14:paraId="74C1C14C" w14:textId="77777777" w:rsidR="000234C8" w:rsidRPr="00DB57B5" w:rsidRDefault="000234C8" w:rsidP="00892520">
            <w:pPr>
              <w:spacing w:after="20" w:line="360" w:lineRule="auto"/>
              <w:rPr>
                <w:rFonts w:cstheme="minorHAnsi"/>
                <w:bCs/>
                <w:sz w:val="24"/>
                <w:szCs w:val="24"/>
              </w:rPr>
            </w:pPr>
            <w:proofErr w:type="spellStart"/>
            <w:r w:rsidRPr="00DA3852">
              <w:rPr>
                <w:rFonts w:cstheme="minorHAnsi"/>
                <w:bCs/>
                <w:sz w:val="24"/>
                <w:szCs w:val="24"/>
              </w:rPr>
              <w:t>Арттерапевтична</w:t>
            </w:r>
            <w:proofErr w:type="spellEnd"/>
            <w:r w:rsidRPr="00DA3852">
              <w:rPr>
                <w:rFonts w:cstheme="minorHAnsi"/>
                <w:bCs/>
                <w:sz w:val="24"/>
                <w:szCs w:val="24"/>
              </w:rPr>
              <w:t xml:space="preserve"> вправа «Чарівна країна».</w:t>
            </w:r>
          </w:p>
        </w:tc>
        <w:tc>
          <w:tcPr>
            <w:tcW w:w="0" w:type="auto"/>
            <w:vAlign w:val="center"/>
          </w:tcPr>
          <w:p w14:paraId="48217C9E" w14:textId="77777777" w:rsidR="000234C8" w:rsidRPr="00341C43" w:rsidRDefault="000234C8" w:rsidP="00892520">
            <w:pPr>
              <w:spacing w:after="20" w:line="360" w:lineRule="auto"/>
              <w:jc w:val="center"/>
              <w:rPr>
                <w:rFonts w:cstheme="minorHAnsi"/>
                <w:bCs/>
                <w:sz w:val="24"/>
                <w:szCs w:val="24"/>
              </w:rPr>
            </w:pPr>
            <w:r>
              <w:rPr>
                <w:rFonts w:cstheme="minorHAnsi"/>
                <w:bCs/>
                <w:sz w:val="24"/>
                <w:szCs w:val="24"/>
              </w:rPr>
              <w:t>15</w:t>
            </w:r>
          </w:p>
        </w:tc>
        <w:tc>
          <w:tcPr>
            <w:tcW w:w="0" w:type="auto"/>
            <w:vMerge/>
          </w:tcPr>
          <w:p w14:paraId="47B6848D" w14:textId="77777777" w:rsidR="000234C8" w:rsidRPr="00341C43" w:rsidRDefault="000234C8" w:rsidP="00892520">
            <w:pPr>
              <w:spacing w:after="20" w:line="360" w:lineRule="auto"/>
              <w:rPr>
                <w:rFonts w:cstheme="minorHAnsi"/>
                <w:bCs/>
                <w:sz w:val="24"/>
                <w:szCs w:val="24"/>
              </w:rPr>
            </w:pPr>
          </w:p>
        </w:tc>
      </w:tr>
      <w:tr w:rsidR="000234C8" w:rsidRPr="00341C43" w14:paraId="6316DAED" w14:textId="77777777" w:rsidTr="00892520">
        <w:trPr>
          <w:trHeight w:val="408"/>
        </w:trPr>
        <w:tc>
          <w:tcPr>
            <w:tcW w:w="0" w:type="auto"/>
          </w:tcPr>
          <w:p w14:paraId="0C7C1E34" w14:textId="77777777" w:rsidR="000234C8" w:rsidRPr="00341C43" w:rsidRDefault="000234C8" w:rsidP="008B5701">
            <w:pPr>
              <w:pStyle w:val="a7"/>
              <w:numPr>
                <w:ilvl w:val="0"/>
                <w:numId w:val="32"/>
              </w:numPr>
              <w:spacing w:after="20" w:line="360" w:lineRule="auto"/>
              <w:rPr>
                <w:rFonts w:cstheme="minorHAnsi"/>
                <w:bCs/>
                <w:sz w:val="24"/>
                <w:szCs w:val="24"/>
              </w:rPr>
            </w:pPr>
          </w:p>
        </w:tc>
        <w:tc>
          <w:tcPr>
            <w:tcW w:w="0" w:type="auto"/>
          </w:tcPr>
          <w:p w14:paraId="109F5C0D" w14:textId="77777777" w:rsidR="000234C8" w:rsidRPr="00341C43" w:rsidRDefault="000234C8" w:rsidP="00892520">
            <w:pPr>
              <w:spacing w:after="20" w:line="360" w:lineRule="auto"/>
              <w:rPr>
                <w:rFonts w:cstheme="minorHAnsi"/>
                <w:bCs/>
                <w:sz w:val="24"/>
                <w:szCs w:val="24"/>
              </w:rPr>
            </w:pPr>
            <w:proofErr w:type="spellStart"/>
            <w:r w:rsidRPr="00DA3852">
              <w:rPr>
                <w:rFonts w:cstheme="minorHAnsi"/>
                <w:bCs/>
                <w:sz w:val="24"/>
                <w:szCs w:val="24"/>
              </w:rPr>
              <w:t>Арттерапевтична</w:t>
            </w:r>
            <w:proofErr w:type="spellEnd"/>
            <w:r w:rsidRPr="00DA3852">
              <w:rPr>
                <w:rFonts w:cstheme="minorHAnsi"/>
                <w:bCs/>
                <w:sz w:val="24"/>
                <w:szCs w:val="24"/>
              </w:rPr>
              <w:t xml:space="preserve"> вправа «Незвичайна істота».</w:t>
            </w:r>
          </w:p>
        </w:tc>
        <w:tc>
          <w:tcPr>
            <w:tcW w:w="0" w:type="auto"/>
            <w:vAlign w:val="center"/>
          </w:tcPr>
          <w:p w14:paraId="4C9B2A2D" w14:textId="77777777" w:rsidR="000234C8" w:rsidRPr="00341C43" w:rsidRDefault="000234C8" w:rsidP="00892520">
            <w:pPr>
              <w:spacing w:after="20" w:line="360" w:lineRule="auto"/>
              <w:jc w:val="center"/>
              <w:rPr>
                <w:rFonts w:cstheme="minorHAnsi"/>
                <w:bCs/>
                <w:sz w:val="24"/>
                <w:szCs w:val="24"/>
              </w:rPr>
            </w:pPr>
            <w:r>
              <w:rPr>
                <w:rFonts w:cstheme="minorHAnsi"/>
                <w:bCs/>
                <w:sz w:val="24"/>
                <w:szCs w:val="24"/>
              </w:rPr>
              <w:t>15</w:t>
            </w:r>
          </w:p>
        </w:tc>
        <w:tc>
          <w:tcPr>
            <w:tcW w:w="0" w:type="auto"/>
            <w:vMerge/>
          </w:tcPr>
          <w:p w14:paraId="77ADD6D0" w14:textId="77777777" w:rsidR="000234C8" w:rsidRPr="00341C43" w:rsidRDefault="000234C8" w:rsidP="00892520">
            <w:pPr>
              <w:spacing w:after="20" w:line="360" w:lineRule="auto"/>
              <w:rPr>
                <w:rFonts w:cstheme="minorHAnsi"/>
                <w:bCs/>
                <w:sz w:val="24"/>
                <w:szCs w:val="24"/>
              </w:rPr>
            </w:pPr>
          </w:p>
        </w:tc>
      </w:tr>
      <w:tr w:rsidR="000234C8" w:rsidRPr="00341C43" w14:paraId="1BFF75BE" w14:textId="77777777" w:rsidTr="00892520">
        <w:trPr>
          <w:trHeight w:val="416"/>
        </w:trPr>
        <w:tc>
          <w:tcPr>
            <w:tcW w:w="0" w:type="auto"/>
          </w:tcPr>
          <w:p w14:paraId="7ED9AF8E" w14:textId="77777777" w:rsidR="000234C8" w:rsidRPr="00341C43" w:rsidRDefault="000234C8" w:rsidP="008B5701">
            <w:pPr>
              <w:pStyle w:val="a7"/>
              <w:numPr>
                <w:ilvl w:val="0"/>
                <w:numId w:val="32"/>
              </w:numPr>
              <w:spacing w:after="20" w:line="360" w:lineRule="auto"/>
              <w:rPr>
                <w:rFonts w:cstheme="minorHAnsi"/>
                <w:bCs/>
                <w:sz w:val="24"/>
                <w:szCs w:val="24"/>
              </w:rPr>
            </w:pPr>
          </w:p>
        </w:tc>
        <w:tc>
          <w:tcPr>
            <w:tcW w:w="0" w:type="auto"/>
          </w:tcPr>
          <w:p w14:paraId="0030C54A" w14:textId="77777777" w:rsidR="000234C8" w:rsidRPr="00B01208" w:rsidRDefault="000234C8" w:rsidP="00892520">
            <w:pPr>
              <w:spacing w:after="20" w:line="360" w:lineRule="auto"/>
              <w:rPr>
                <w:rFonts w:cstheme="minorHAnsi"/>
                <w:sz w:val="24"/>
                <w:szCs w:val="24"/>
              </w:rPr>
            </w:pPr>
            <w:r w:rsidRPr="001D656E">
              <w:t>Релаксаційна вправа «Веселка»</w:t>
            </w:r>
          </w:p>
        </w:tc>
        <w:tc>
          <w:tcPr>
            <w:tcW w:w="0" w:type="auto"/>
          </w:tcPr>
          <w:p w14:paraId="6A0D4E2B" w14:textId="77777777" w:rsidR="000234C8" w:rsidRPr="00341C43" w:rsidRDefault="000234C8" w:rsidP="00892520">
            <w:pPr>
              <w:spacing w:after="20" w:line="360" w:lineRule="auto"/>
              <w:jc w:val="center"/>
              <w:rPr>
                <w:rFonts w:cstheme="minorHAnsi"/>
                <w:bCs/>
                <w:sz w:val="24"/>
                <w:szCs w:val="24"/>
              </w:rPr>
            </w:pPr>
            <w:r w:rsidRPr="001D656E">
              <w:t>5</w:t>
            </w:r>
          </w:p>
        </w:tc>
        <w:tc>
          <w:tcPr>
            <w:tcW w:w="0" w:type="auto"/>
            <w:vMerge/>
          </w:tcPr>
          <w:p w14:paraId="1B7CC0DC" w14:textId="77777777" w:rsidR="000234C8" w:rsidRPr="00341C43" w:rsidRDefault="000234C8" w:rsidP="00892520">
            <w:pPr>
              <w:spacing w:after="20" w:line="360" w:lineRule="auto"/>
              <w:rPr>
                <w:rFonts w:cstheme="minorHAnsi"/>
                <w:bCs/>
                <w:sz w:val="24"/>
                <w:szCs w:val="24"/>
              </w:rPr>
            </w:pPr>
          </w:p>
        </w:tc>
      </w:tr>
      <w:tr w:rsidR="000234C8" w:rsidRPr="00341C43" w14:paraId="482B1B44" w14:textId="77777777" w:rsidTr="00892520">
        <w:trPr>
          <w:trHeight w:val="416"/>
        </w:trPr>
        <w:tc>
          <w:tcPr>
            <w:tcW w:w="0" w:type="auto"/>
          </w:tcPr>
          <w:p w14:paraId="3254A7E1" w14:textId="77777777" w:rsidR="000234C8" w:rsidRPr="00341C43" w:rsidRDefault="000234C8" w:rsidP="008B5701">
            <w:pPr>
              <w:pStyle w:val="a7"/>
              <w:numPr>
                <w:ilvl w:val="0"/>
                <w:numId w:val="32"/>
              </w:numPr>
              <w:spacing w:after="20" w:line="360" w:lineRule="auto"/>
              <w:rPr>
                <w:rFonts w:cstheme="minorHAnsi"/>
                <w:bCs/>
                <w:sz w:val="24"/>
                <w:szCs w:val="24"/>
              </w:rPr>
            </w:pPr>
          </w:p>
        </w:tc>
        <w:tc>
          <w:tcPr>
            <w:tcW w:w="0" w:type="auto"/>
          </w:tcPr>
          <w:p w14:paraId="74B942DE" w14:textId="77777777" w:rsidR="000234C8" w:rsidRPr="00341C43" w:rsidRDefault="000234C8" w:rsidP="00892520">
            <w:pPr>
              <w:spacing w:after="20" w:line="360" w:lineRule="auto"/>
              <w:rPr>
                <w:rFonts w:cstheme="minorHAnsi"/>
                <w:bCs/>
                <w:sz w:val="24"/>
                <w:szCs w:val="24"/>
              </w:rPr>
            </w:pPr>
            <w:r w:rsidRPr="001D656E">
              <w:t>Підсумки заняття.</w:t>
            </w:r>
          </w:p>
        </w:tc>
        <w:tc>
          <w:tcPr>
            <w:tcW w:w="0" w:type="auto"/>
          </w:tcPr>
          <w:p w14:paraId="02474094" w14:textId="77777777" w:rsidR="000234C8" w:rsidRPr="00341C43" w:rsidRDefault="000234C8" w:rsidP="00892520">
            <w:pPr>
              <w:spacing w:after="20" w:line="360" w:lineRule="auto"/>
              <w:jc w:val="center"/>
              <w:rPr>
                <w:rFonts w:cstheme="minorHAnsi"/>
                <w:bCs/>
                <w:sz w:val="24"/>
                <w:szCs w:val="24"/>
              </w:rPr>
            </w:pPr>
            <w:r w:rsidRPr="001D656E">
              <w:t>5</w:t>
            </w:r>
          </w:p>
        </w:tc>
        <w:tc>
          <w:tcPr>
            <w:tcW w:w="0" w:type="auto"/>
            <w:vMerge/>
          </w:tcPr>
          <w:p w14:paraId="0285200C" w14:textId="77777777" w:rsidR="000234C8" w:rsidRPr="00341C43" w:rsidRDefault="000234C8" w:rsidP="00892520">
            <w:pPr>
              <w:spacing w:after="20" w:line="360" w:lineRule="auto"/>
              <w:rPr>
                <w:rFonts w:cstheme="minorHAnsi"/>
                <w:bCs/>
                <w:sz w:val="24"/>
                <w:szCs w:val="24"/>
              </w:rPr>
            </w:pPr>
          </w:p>
        </w:tc>
      </w:tr>
    </w:tbl>
    <w:p w14:paraId="38C1E54D" w14:textId="77777777" w:rsidR="000234C8" w:rsidRDefault="000234C8" w:rsidP="000234C8">
      <w:pPr>
        <w:spacing w:after="20" w:line="360" w:lineRule="auto"/>
        <w:ind w:firstLine="709"/>
        <w:rPr>
          <w:rFonts w:cstheme="minorHAnsi"/>
          <w:bCs/>
          <w:sz w:val="28"/>
          <w:szCs w:val="28"/>
        </w:rPr>
      </w:pPr>
    </w:p>
    <w:p w14:paraId="018698DD" w14:textId="77777777" w:rsidR="000234C8" w:rsidRDefault="000234C8" w:rsidP="000234C8">
      <w:pPr>
        <w:spacing w:after="20" w:line="360" w:lineRule="auto"/>
        <w:ind w:firstLine="709"/>
        <w:rPr>
          <w:rFonts w:cstheme="minorHAnsi"/>
          <w:bCs/>
          <w:sz w:val="28"/>
          <w:szCs w:val="28"/>
        </w:rPr>
      </w:pPr>
    </w:p>
    <w:p w14:paraId="23A2FA41" w14:textId="77777777" w:rsidR="000234C8" w:rsidRDefault="000234C8" w:rsidP="000234C8">
      <w:pPr>
        <w:spacing w:after="20" w:line="360" w:lineRule="auto"/>
        <w:ind w:firstLine="709"/>
        <w:rPr>
          <w:rFonts w:cstheme="minorHAnsi"/>
          <w:bCs/>
          <w:sz w:val="28"/>
          <w:szCs w:val="28"/>
        </w:rPr>
      </w:pPr>
    </w:p>
    <w:p w14:paraId="3E674A49" w14:textId="77777777" w:rsidR="000234C8" w:rsidRDefault="000234C8" w:rsidP="000234C8">
      <w:pPr>
        <w:spacing w:after="20" w:line="360" w:lineRule="auto"/>
        <w:ind w:firstLine="709"/>
        <w:rPr>
          <w:rFonts w:cstheme="minorHAnsi"/>
          <w:bCs/>
          <w:sz w:val="28"/>
          <w:szCs w:val="28"/>
        </w:rPr>
      </w:pPr>
    </w:p>
    <w:p w14:paraId="1B999A1E" w14:textId="77777777" w:rsidR="000234C8" w:rsidRDefault="000234C8" w:rsidP="000234C8">
      <w:pPr>
        <w:spacing w:after="20" w:line="360" w:lineRule="auto"/>
        <w:ind w:firstLine="709"/>
        <w:rPr>
          <w:rFonts w:cstheme="minorHAnsi"/>
          <w:bCs/>
          <w:sz w:val="28"/>
          <w:szCs w:val="28"/>
        </w:rPr>
      </w:pPr>
      <w:r>
        <w:rPr>
          <w:rFonts w:cstheme="minorHAnsi"/>
          <w:bCs/>
          <w:sz w:val="28"/>
          <w:szCs w:val="28"/>
        </w:rPr>
        <w:lastRenderedPageBreak/>
        <w:t xml:space="preserve">Заняття 8. Злість. Мета: </w:t>
      </w:r>
      <w:r w:rsidRPr="001D029B">
        <w:rPr>
          <w:rFonts w:cstheme="minorHAnsi"/>
          <w:bCs/>
          <w:sz w:val="28"/>
          <w:szCs w:val="28"/>
        </w:rPr>
        <w:t>навчити дітей усвідомлювати почуття гніву,  дослідити прояви гніву, навчити дітей стратегіям поведінки у гніві, допомогти дітям усвідомити, що гнів – це нормальне почуття, яке відчувають всі люди.</w:t>
      </w:r>
    </w:p>
    <w:tbl>
      <w:tblPr>
        <w:tblStyle w:val="a8"/>
        <w:tblW w:w="0" w:type="auto"/>
        <w:tblLook w:val="04A0" w:firstRow="1" w:lastRow="0" w:firstColumn="1" w:lastColumn="0" w:noHBand="0" w:noVBand="1"/>
      </w:tblPr>
      <w:tblGrid>
        <w:gridCol w:w="1216"/>
        <w:gridCol w:w="4877"/>
        <w:gridCol w:w="1112"/>
        <w:gridCol w:w="1656"/>
      </w:tblGrid>
      <w:tr w:rsidR="000234C8" w:rsidRPr="00341C43" w14:paraId="55705089" w14:textId="77777777" w:rsidTr="00892520">
        <w:trPr>
          <w:trHeight w:val="408"/>
        </w:trPr>
        <w:tc>
          <w:tcPr>
            <w:tcW w:w="0" w:type="auto"/>
            <w:vAlign w:val="center"/>
          </w:tcPr>
          <w:p w14:paraId="6EBA268B"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 вправи</w:t>
            </w:r>
          </w:p>
        </w:tc>
        <w:tc>
          <w:tcPr>
            <w:tcW w:w="0" w:type="auto"/>
            <w:vAlign w:val="center"/>
          </w:tcPr>
          <w:p w14:paraId="7665A4CB"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Структура занять</w:t>
            </w:r>
          </w:p>
        </w:tc>
        <w:tc>
          <w:tcPr>
            <w:tcW w:w="0" w:type="auto"/>
            <w:vAlign w:val="center"/>
          </w:tcPr>
          <w:p w14:paraId="346FFB27"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Час в хв.</w:t>
            </w:r>
          </w:p>
        </w:tc>
        <w:tc>
          <w:tcPr>
            <w:tcW w:w="0" w:type="auto"/>
            <w:vAlign w:val="center"/>
          </w:tcPr>
          <w:p w14:paraId="4702E74D"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Загальний час</w:t>
            </w:r>
          </w:p>
        </w:tc>
      </w:tr>
      <w:tr w:rsidR="000234C8" w:rsidRPr="00341C43" w14:paraId="52C5AE6A" w14:textId="77777777" w:rsidTr="00892520">
        <w:trPr>
          <w:trHeight w:val="416"/>
        </w:trPr>
        <w:tc>
          <w:tcPr>
            <w:tcW w:w="0" w:type="auto"/>
          </w:tcPr>
          <w:p w14:paraId="50CE7042" w14:textId="77777777" w:rsidR="000234C8" w:rsidRPr="00341C43" w:rsidRDefault="000234C8" w:rsidP="008B5701">
            <w:pPr>
              <w:pStyle w:val="a7"/>
              <w:numPr>
                <w:ilvl w:val="0"/>
                <w:numId w:val="33"/>
              </w:numPr>
              <w:spacing w:after="20" w:line="360" w:lineRule="auto"/>
              <w:rPr>
                <w:rFonts w:cstheme="minorHAnsi"/>
                <w:bCs/>
                <w:sz w:val="24"/>
                <w:szCs w:val="24"/>
              </w:rPr>
            </w:pPr>
          </w:p>
        </w:tc>
        <w:tc>
          <w:tcPr>
            <w:tcW w:w="0" w:type="auto"/>
          </w:tcPr>
          <w:p w14:paraId="1AB581AD" w14:textId="77777777" w:rsidR="000234C8" w:rsidRPr="00341C43" w:rsidRDefault="000234C8" w:rsidP="00892520">
            <w:pPr>
              <w:spacing w:after="20" w:line="360" w:lineRule="auto"/>
              <w:rPr>
                <w:rFonts w:cstheme="minorHAnsi"/>
                <w:bCs/>
                <w:sz w:val="24"/>
                <w:szCs w:val="24"/>
              </w:rPr>
            </w:pPr>
            <w:r>
              <w:rPr>
                <w:rFonts w:cstheme="minorHAnsi"/>
                <w:bCs/>
                <w:sz w:val="24"/>
                <w:szCs w:val="24"/>
              </w:rPr>
              <w:t xml:space="preserve">Привітання. </w:t>
            </w:r>
            <w:proofErr w:type="spellStart"/>
            <w:r w:rsidRPr="00341C43">
              <w:rPr>
                <w:rFonts w:cstheme="minorHAnsi"/>
                <w:bCs/>
                <w:sz w:val="24"/>
                <w:szCs w:val="24"/>
              </w:rPr>
              <w:t>Нейрогімнастика</w:t>
            </w:r>
            <w:proofErr w:type="spellEnd"/>
            <w:r w:rsidRPr="00341C43">
              <w:rPr>
                <w:rFonts w:cstheme="minorHAnsi"/>
                <w:bCs/>
                <w:sz w:val="24"/>
                <w:szCs w:val="24"/>
              </w:rPr>
              <w:t>.</w:t>
            </w:r>
          </w:p>
        </w:tc>
        <w:tc>
          <w:tcPr>
            <w:tcW w:w="0" w:type="auto"/>
            <w:vAlign w:val="center"/>
          </w:tcPr>
          <w:p w14:paraId="403C7A54" w14:textId="77777777" w:rsidR="000234C8" w:rsidRPr="00341C43" w:rsidRDefault="000234C8" w:rsidP="00892520">
            <w:pPr>
              <w:spacing w:after="20" w:line="360" w:lineRule="auto"/>
              <w:jc w:val="center"/>
              <w:rPr>
                <w:rFonts w:cstheme="minorHAnsi"/>
                <w:bCs/>
                <w:sz w:val="24"/>
                <w:szCs w:val="24"/>
              </w:rPr>
            </w:pPr>
            <w:r>
              <w:rPr>
                <w:rFonts w:cstheme="minorHAnsi"/>
                <w:bCs/>
                <w:sz w:val="24"/>
                <w:szCs w:val="24"/>
              </w:rPr>
              <w:t>5</w:t>
            </w:r>
          </w:p>
        </w:tc>
        <w:tc>
          <w:tcPr>
            <w:tcW w:w="0" w:type="auto"/>
            <w:vMerge w:val="restart"/>
            <w:vAlign w:val="center"/>
          </w:tcPr>
          <w:p w14:paraId="6B2DAFFF" w14:textId="77777777" w:rsidR="000234C8" w:rsidRPr="00341C43" w:rsidRDefault="000234C8" w:rsidP="00892520">
            <w:pPr>
              <w:spacing w:after="20" w:line="360" w:lineRule="auto"/>
              <w:jc w:val="center"/>
              <w:rPr>
                <w:rFonts w:cstheme="minorHAnsi"/>
                <w:bCs/>
                <w:sz w:val="24"/>
                <w:szCs w:val="24"/>
              </w:rPr>
            </w:pPr>
            <w:r w:rsidRPr="00341C43">
              <w:rPr>
                <w:rFonts w:cstheme="minorHAnsi"/>
                <w:bCs/>
                <w:sz w:val="24"/>
                <w:szCs w:val="24"/>
              </w:rPr>
              <w:t>45 хв.</w:t>
            </w:r>
          </w:p>
        </w:tc>
      </w:tr>
      <w:tr w:rsidR="000234C8" w:rsidRPr="00341C43" w14:paraId="0A43C489" w14:textId="77777777" w:rsidTr="00892520">
        <w:trPr>
          <w:trHeight w:val="408"/>
        </w:trPr>
        <w:tc>
          <w:tcPr>
            <w:tcW w:w="0" w:type="auto"/>
          </w:tcPr>
          <w:p w14:paraId="04C0FE30" w14:textId="77777777" w:rsidR="000234C8" w:rsidRPr="00341C43" w:rsidRDefault="000234C8" w:rsidP="008B5701">
            <w:pPr>
              <w:pStyle w:val="a7"/>
              <w:numPr>
                <w:ilvl w:val="0"/>
                <w:numId w:val="33"/>
              </w:numPr>
              <w:spacing w:after="20" w:line="360" w:lineRule="auto"/>
              <w:rPr>
                <w:rFonts w:cstheme="minorHAnsi"/>
                <w:bCs/>
                <w:sz w:val="24"/>
                <w:szCs w:val="24"/>
              </w:rPr>
            </w:pPr>
          </w:p>
        </w:tc>
        <w:tc>
          <w:tcPr>
            <w:tcW w:w="0" w:type="auto"/>
          </w:tcPr>
          <w:p w14:paraId="7AE43D91" w14:textId="77777777" w:rsidR="000234C8" w:rsidRPr="00DB57B5" w:rsidRDefault="000234C8" w:rsidP="00892520">
            <w:pPr>
              <w:spacing w:after="20" w:line="360" w:lineRule="auto"/>
              <w:rPr>
                <w:rFonts w:cstheme="minorHAnsi"/>
                <w:bCs/>
                <w:sz w:val="24"/>
                <w:szCs w:val="24"/>
              </w:rPr>
            </w:pPr>
            <w:proofErr w:type="spellStart"/>
            <w:r w:rsidRPr="0097175C">
              <w:rPr>
                <w:rFonts w:cstheme="minorHAnsi"/>
                <w:bCs/>
                <w:sz w:val="24"/>
                <w:szCs w:val="24"/>
              </w:rPr>
              <w:t>Артерапевтична</w:t>
            </w:r>
            <w:proofErr w:type="spellEnd"/>
            <w:r w:rsidRPr="0097175C">
              <w:rPr>
                <w:rFonts w:cstheme="minorHAnsi"/>
                <w:bCs/>
                <w:sz w:val="24"/>
                <w:szCs w:val="24"/>
              </w:rPr>
              <w:t xml:space="preserve"> вправа «Хмаринка».</w:t>
            </w:r>
          </w:p>
        </w:tc>
        <w:tc>
          <w:tcPr>
            <w:tcW w:w="0" w:type="auto"/>
            <w:vAlign w:val="center"/>
          </w:tcPr>
          <w:p w14:paraId="211AE47B" w14:textId="77777777" w:rsidR="000234C8" w:rsidRPr="00341C43" w:rsidRDefault="000234C8" w:rsidP="00892520">
            <w:pPr>
              <w:spacing w:after="20" w:line="360" w:lineRule="auto"/>
              <w:jc w:val="center"/>
              <w:rPr>
                <w:rFonts w:cstheme="minorHAnsi"/>
                <w:bCs/>
                <w:sz w:val="24"/>
                <w:szCs w:val="24"/>
              </w:rPr>
            </w:pPr>
            <w:r>
              <w:rPr>
                <w:rFonts w:cstheme="minorHAnsi"/>
                <w:bCs/>
                <w:sz w:val="24"/>
                <w:szCs w:val="24"/>
              </w:rPr>
              <w:t>10</w:t>
            </w:r>
          </w:p>
        </w:tc>
        <w:tc>
          <w:tcPr>
            <w:tcW w:w="0" w:type="auto"/>
            <w:vMerge/>
          </w:tcPr>
          <w:p w14:paraId="1FBBFF74" w14:textId="77777777" w:rsidR="000234C8" w:rsidRPr="00341C43" w:rsidRDefault="000234C8" w:rsidP="00892520">
            <w:pPr>
              <w:spacing w:after="20" w:line="360" w:lineRule="auto"/>
              <w:rPr>
                <w:rFonts w:cstheme="minorHAnsi"/>
                <w:bCs/>
                <w:sz w:val="24"/>
                <w:szCs w:val="24"/>
              </w:rPr>
            </w:pPr>
          </w:p>
        </w:tc>
      </w:tr>
      <w:tr w:rsidR="000234C8" w:rsidRPr="00341C43" w14:paraId="2A897567" w14:textId="77777777" w:rsidTr="00892520">
        <w:trPr>
          <w:trHeight w:val="408"/>
        </w:trPr>
        <w:tc>
          <w:tcPr>
            <w:tcW w:w="0" w:type="auto"/>
          </w:tcPr>
          <w:p w14:paraId="64D76281" w14:textId="77777777" w:rsidR="000234C8" w:rsidRPr="00341C43" w:rsidRDefault="000234C8" w:rsidP="008B5701">
            <w:pPr>
              <w:pStyle w:val="a7"/>
              <w:numPr>
                <w:ilvl w:val="0"/>
                <w:numId w:val="33"/>
              </w:numPr>
              <w:spacing w:after="20" w:line="360" w:lineRule="auto"/>
              <w:rPr>
                <w:rFonts w:cstheme="minorHAnsi"/>
                <w:bCs/>
                <w:sz w:val="24"/>
                <w:szCs w:val="24"/>
              </w:rPr>
            </w:pPr>
          </w:p>
        </w:tc>
        <w:tc>
          <w:tcPr>
            <w:tcW w:w="0" w:type="auto"/>
          </w:tcPr>
          <w:p w14:paraId="35EAEB8B" w14:textId="77777777" w:rsidR="000234C8" w:rsidRPr="00341C43" w:rsidRDefault="000234C8" w:rsidP="00892520">
            <w:pPr>
              <w:spacing w:after="20" w:line="360" w:lineRule="auto"/>
              <w:rPr>
                <w:rFonts w:cstheme="minorHAnsi"/>
                <w:bCs/>
                <w:sz w:val="24"/>
                <w:szCs w:val="24"/>
              </w:rPr>
            </w:pPr>
            <w:proofErr w:type="spellStart"/>
            <w:r w:rsidRPr="0097175C">
              <w:rPr>
                <w:rFonts w:cstheme="minorHAnsi"/>
                <w:bCs/>
                <w:sz w:val="24"/>
                <w:szCs w:val="24"/>
              </w:rPr>
              <w:t>Арттерапевтична</w:t>
            </w:r>
            <w:proofErr w:type="spellEnd"/>
            <w:r w:rsidRPr="0097175C">
              <w:rPr>
                <w:rFonts w:cstheme="minorHAnsi"/>
                <w:bCs/>
                <w:sz w:val="24"/>
                <w:szCs w:val="24"/>
              </w:rPr>
              <w:t xml:space="preserve"> вправа «Лінії посварились»</w:t>
            </w:r>
          </w:p>
        </w:tc>
        <w:tc>
          <w:tcPr>
            <w:tcW w:w="0" w:type="auto"/>
            <w:vAlign w:val="center"/>
          </w:tcPr>
          <w:p w14:paraId="105B16EE" w14:textId="77777777" w:rsidR="000234C8" w:rsidRPr="00341C43" w:rsidRDefault="000234C8" w:rsidP="00892520">
            <w:pPr>
              <w:spacing w:after="20" w:line="360" w:lineRule="auto"/>
              <w:jc w:val="center"/>
              <w:rPr>
                <w:rFonts w:cstheme="minorHAnsi"/>
                <w:bCs/>
                <w:sz w:val="24"/>
                <w:szCs w:val="24"/>
              </w:rPr>
            </w:pPr>
            <w:r>
              <w:rPr>
                <w:rFonts w:cstheme="minorHAnsi"/>
                <w:bCs/>
                <w:sz w:val="24"/>
                <w:szCs w:val="24"/>
              </w:rPr>
              <w:t>7</w:t>
            </w:r>
          </w:p>
        </w:tc>
        <w:tc>
          <w:tcPr>
            <w:tcW w:w="0" w:type="auto"/>
            <w:vMerge/>
          </w:tcPr>
          <w:p w14:paraId="118B5D5D" w14:textId="77777777" w:rsidR="000234C8" w:rsidRPr="00341C43" w:rsidRDefault="000234C8" w:rsidP="00892520">
            <w:pPr>
              <w:spacing w:after="20" w:line="360" w:lineRule="auto"/>
              <w:rPr>
                <w:rFonts w:cstheme="minorHAnsi"/>
                <w:bCs/>
                <w:sz w:val="24"/>
                <w:szCs w:val="24"/>
              </w:rPr>
            </w:pPr>
          </w:p>
        </w:tc>
      </w:tr>
      <w:tr w:rsidR="000234C8" w:rsidRPr="00341C43" w14:paraId="31A2AFA9" w14:textId="77777777" w:rsidTr="00892520">
        <w:trPr>
          <w:trHeight w:val="408"/>
        </w:trPr>
        <w:tc>
          <w:tcPr>
            <w:tcW w:w="0" w:type="auto"/>
          </w:tcPr>
          <w:p w14:paraId="7669C83B" w14:textId="77777777" w:rsidR="000234C8" w:rsidRPr="00341C43" w:rsidRDefault="000234C8" w:rsidP="008B5701">
            <w:pPr>
              <w:pStyle w:val="a7"/>
              <w:numPr>
                <w:ilvl w:val="0"/>
                <w:numId w:val="33"/>
              </w:numPr>
              <w:spacing w:after="20" w:line="360" w:lineRule="auto"/>
              <w:rPr>
                <w:rFonts w:cstheme="minorHAnsi"/>
                <w:bCs/>
                <w:sz w:val="24"/>
                <w:szCs w:val="24"/>
              </w:rPr>
            </w:pPr>
          </w:p>
        </w:tc>
        <w:tc>
          <w:tcPr>
            <w:tcW w:w="0" w:type="auto"/>
          </w:tcPr>
          <w:p w14:paraId="53337B24" w14:textId="77777777" w:rsidR="000234C8" w:rsidRDefault="000234C8" w:rsidP="00892520">
            <w:pPr>
              <w:spacing w:after="20" w:line="360" w:lineRule="auto"/>
              <w:rPr>
                <w:rFonts w:cstheme="minorHAnsi"/>
                <w:bCs/>
                <w:sz w:val="24"/>
                <w:szCs w:val="24"/>
              </w:rPr>
            </w:pPr>
            <w:r w:rsidRPr="00693936">
              <w:rPr>
                <w:rFonts w:cstheme="minorHAnsi"/>
                <w:bCs/>
                <w:sz w:val="24"/>
                <w:szCs w:val="24"/>
              </w:rPr>
              <w:t>Вправа «Подушечний бій».</w:t>
            </w:r>
          </w:p>
        </w:tc>
        <w:tc>
          <w:tcPr>
            <w:tcW w:w="0" w:type="auto"/>
            <w:vAlign w:val="center"/>
          </w:tcPr>
          <w:p w14:paraId="7907E9B8" w14:textId="77777777" w:rsidR="000234C8" w:rsidRDefault="000234C8" w:rsidP="00892520">
            <w:pPr>
              <w:spacing w:after="20" w:line="360" w:lineRule="auto"/>
              <w:jc w:val="center"/>
              <w:rPr>
                <w:rFonts w:cstheme="minorHAnsi"/>
                <w:bCs/>
                <w:sz w:val="24"/>
                <w:szCs w:val="24"/>
              </w:rPr>
            </w:pPr>
            <w:r>
              <w:rPr>
                <w:rFonts w:cstheme="minorHAnsi"/>
                <w:bCs/>
                <w:sz w:val="24"/>
                <w:szCs w:val="24"/>
              </w:rPr>
              <w:t>13</w:t>
            </w:r>
          </w:p>
        </w:tc>
        <w:tc>
          <w:tcPr>
            <w:tcW w:w="0" w:type="auto"/>
            <w:vMerge/>
          </w:tcPr>
          <w:p w14:paraId="3F9E2949" w14:textId="77777777" w:rsidR="000234C8" w:rsidRPr="00341C43" w:rsidRDefault="000234C8" w:rsidP="00892520">
            <w:pPr>
              <w:spacing w:after="20" w:line="360" w:lineRule="auto"/>
              <w:rPr>
                <w:rFonts w:cstheme="minorHAnsi"/>
                <w:bCs/>
                <w:sz w:val="24"/>
                <w:szCs w:val="24"/>
              </w:rPr>
            </w:pPr>
          </w:p>
        </w:tc>
      </w:tr>
      <w:tr w:rsidR="000234C8" w:rsidRPr="00341C43" w14:paraId="77E0E8CD" w14:textId="77777777" w:rsidTr="00892520">
        <w:trPr>
          <w:trHeight w:val="416"/>
        </w:trPr>
        <w:tc>
          <w:tcPr>
            <w:tcW w:w="0" w:type="auto"/>
          </w:tcPr>
          <w:p w14:paraId="4939AD94" w14:textId="77777777" w:rsidR="000234C8" w:rsidRPr="00341C43" w:rsidRDefault="000234C8" w:rsidP="008B5701">
            <w:pPr>
              <w:pStyle w:val="a7"/>
              <w:numPr>
                <w:ilvl w:val="0"/>
                <w:numId w:val="33"/>
              </w:numPr>
              <w:spacing w:after="20" w:line="360" w:lineRule="auto"/>
              <w:rPr>
                <w:rFonts w:cstheme="minorHAnsi"/>
                <w:bCs/>
                <w:sz w:val="24"/>
                <w:szCs w:val="24"/>
              </w:rPr>
            </w:pPr>
          </w:p>
        </w:tc>
        <w:tc>
          <w:tcPr>
            <w:tcW w:w="0" w:type="auto"/>
          </w:tcPr>
          <w:p w14:paraId="44C4CFAC" w14:textId="77777777" w:rsidR="000234C8" w:rsidRPr="00B01208" w:rsidRDefault="000234C8" w:rsidP="00892520">
            <w:pPr>
              <w:spacing w:after="20" w:line="360" w:lineRule="auto"/>
              <w:rPr>
                <w:rFonts w:cstheme="minorHAnsi"/>
                <w:sz w:val="24"/>
                <w:szCs w:val="24"/>
              </w:rPr>
            </w:pPr>
            <w:r w:rsidRPr="00647F41">
              <w:t>Релаксаційна вправа «Веселка»</w:t>
            </w:r>
          </w:p>
        </w:tc>
        <w:tc>
          <w:tcPr>
            <w:tcW w:w="0" w:type="auto"/>
          </w:tcPr>
          <w:p w14:paraId="4D5FC935" w14:textId="77777777" w:rsidR="000234C8" w:rsidRPr="00341C43" w:rsidRDefault="000234C8" w:rsidP="00892520">
            <w:pPr>
              <w:spacing w:after="20" w:line="360" w:lineRule="auto"/>
              <w:jc w:val="center"/>
              <w:rPr>
                <w:rFonts w:cstheme="minorHAnsi"/>
                <w:bCs/>
                <w:sz w:val="24"/>
                <w:szCs w:val="24"/>
              </w:rPr>
            </w:pPr>
            <w:r w:rsidRPr="00647F41">
              <w:t>5</w:t>
            </w:r>
          </w:p>
        </w:tc>
        <w:tc>
          <w:tcPr>
            <w:tcW w:w="0" w:type="auto"/>
            <w:vMerge/>
          </w:tcPr>
          <w:p w14:paraId="6EB6DA48" w14:textId="77777777" w:rsidR="000234C8" w:rsidRPr="00341C43" w:rsidRDefault="000234C8" w:rsidP="00892520">
            <w:pPr>
              <w:spacing w:after="20" w:line="360" w:lineRule="auto"/>
              <w:rPr>
                <w:rFonts w:cstheme="minorHAnsi"/>
                <w:bCs/>
                <w:sz w:val="24"/>
                <w:szCs w:val="24"/>
              </w:rPr>
            </w:pPr>
          </w:p>
        </w:tc>
      </w:tr>
      <w:tr w:rsidR="000234C8" w:rsidRPr="00341C43" w14:paraId="34CCEE8A" w14:textId="77777777" w:rsidTr="00892520">
        <w:trPr>
          <w:trHeight w:val="416"/>
        </w:trPr>
        <w:tc>
          <w:tcPr>
            <w:tcW w:w="0" w:type="auto"/>
          </w:tcPr>
          <w:p w14:paraId="0A4FE900" w14:textId="77777777" w:rsidR="000234C8" w:rsidRPr="00341C43" w:rsidRDefault="000234C8" w:rsidP="008B5701">
            <w:pPr>
              <w:pStyle w:val="a7"/>
              <w:numPr>
                <w:ilvl w:val="0"/>
                <w:numId w:val="33"/>
              </w:numPr>
              <w:spacing w:after="20" w:line="360" w:lineRule="auto"/>
              <w:rPr>
                <w:rFonts w:cstheme="minorHAnsi"/>
                <w:bCs/>
                <w:sz w:val="24"/>
                <w:szCs w:val="24"/>
              </w:rPr>
            </w:pPr>
          </w:p>
        </w:tc>
        <w:tc>
          <w:tcPr>
            <w:tcW w:w="0" w:type="auto"/>
          </w:tcPr>
          <w:p w14:paraId="36AA6776" w14:textId="77777777" w:rsidR="000234C8" w:rsidRPr="00341C43" w:rsidRDefault="000234C8" w:rsidP="00892520">
            <w:pPr>
              <w:spacing w:after="20" w:line="360" w:lineRule="auto"/>
              <w:rPr>
                <w:rFonts w:cstheme="minorHAnsi"/>
                <w:bCs/>
                <w:sz w:val="24"/>
                <w:szCs w:val="24"/>
              </w:rPr>
            </w:pPr>
            <w:r w:rsidRPr="00647F41">
              <w:t>Підсумки заняття.</w:t>
            </w:r>
          </w:p>
        </w:tc>
        <w:tc>
          <w:tcPr>
            <w:tcW w:w="0" w:type="auto"/>
          </w:tcPr>
          <w:p w14:paraId="424FF821" w14:textId="77777777" w:rsidR="000234C8" w:rsidRPr="00341C43" w:rsidRDefault="000234C8" w:rsidP="00892520">
            <w:pPr>
              <w:spacing w:after="20" w:line="360" w:lineRule="auto"/>
              <w:jc w:val="center"/>
              <w:rPr>
                <w:rFonts w:cstheme="minorHAnsi"/>
                <w:bCs/>
                <w:sz w:val="24"/>
                <w:szCs w:val="24"/>
              </w:rPr>
            </w:pPr>
            <w:r w:rsidRPr="00647F41">
              <w:t>5</w:t>
            </w:r>
          </w:p>
        </w:tc>
        <w:tc>
          <w:tcPr>
            <w:tcW w:w="0" w:type="auto"/>
            <w:vMerge/>
          </w:tcPr>
          <w:p w14:paraId="10EED0CC" w14:textId="77777777" w:rsidR="000234C8" w:rsidRPr="00341C43" w:rsidRDefault="000234C8" w:rsidP="00892520">
            <w:pPr>
              <w:spacing w:after="20" w:line="360" w:lineRule="auto"/>
              <w:rPr>
                <w:rFonts w:cstheme="minorHAnsi"/>
                <w:bCs/>
                <w:sz w:val="24"/>
                <w:szCs w:val="24"/>
              </w:rPr>
            </w:pPr>
          </w:p>
        </w:tc>
      </w:tr>
    </w:tbl>
    <w:p w14:paraId="34E7E219" w14:textId="77777777" w:rsidR="000234C8" w:rsidRDefault="000234C8" w:rsidP="000234C8">
      <w:pPr>
        <w:spacing w:after="20" w:line="360" w:lineRule="auto"/>
        <w:ind w:firstLine="709"/>
        <w:rPr>
          <w:rFonts w:cstheme="minorHAnsi"/>
          <w:bCs/>
          <w:sz w:val="28"/>
          <w:szCs w:val="28"/>
        </w:rPr>
      </w:pPr>
    </w:p>
    <w:p w14:paraId="3ED9BB3D" w14:textId="77777777" w:rsidR="000234C8" w:rsidRDefault="000234C8" w:rsidP="000234C8">
      <w:pPr>
        <w:spacing w:after="20" w:line="360" w:lineRule="auto"/>
        <w:ind w:firstLine="709"/>
        <w:rPr>
          <w:rFonts w:cstheme="minorHAnsi"/>
          <w:bCs/>
          <w:sz w:val="28"/>
          <w:szCs w:val="28"/>
        </w:rPr>
      </w:pPr>
      <w:r>
        <w:rPr>
          <w:rFonts w:cstheme="minorHAnsi"/>
          <w:bCs/>
          <w:sz w:val="28"/>
          <w:szCs w:val="28"/>
        </w:rPr>
        <w:t xml:space="preserve">Заняття 9. Злість. Мета: </w:t>
      </w:r>
      <w:r w:rsidRPr="001D029B">
        <w:rPr>
          <w:rFonts w:cstheme="minorHAnsi"/>
          <w:bCs/>
          <w:sz w:val="28"/>
          <w:szCs w:val="28"/>
        </w:rPr>
        <w:t>навчити дітей усвідомлювати почуття гніву,  дослідити прояви гніву, навчити дітей стратегіям поведінки у гніві, допомогти дітям усвідомити, що гнів – це нормальне почуття, яке відчувають всі люди.</w:t>
      </w:r>
    </w:p>
    <w:tbl>
      <w:tblPr>
        <w:tblStyle w:val="a8"/>
        <w:tblW w:w="0" w:type="auto"/>
        <w:tblLook w:val="04A0" w:firstRow="1" w:lastRow="0" w:firstColumn="1" w:lastColumn="0" w:noHBand="0" w:noVBand="1"/>
      </w:tblPr>
      <w:tblGrid>
        <w:gridCol w:w="1190"/>
        <w:gridCol w:w="5754"/>
        <w:gridCol w:w="1064"/>
        <w:gridCol w:w="1620"/>
      </w:tblGrid>
      <w:tr w:rsidR="000234C8" w:rsidRPr="00341C43" w14:paraId="590AEC1A" w14:textId="77777777" w:rsidTr="00892520">
        <w:trPr>
          <w:trHeight w:val="408"/>
        </w:trPr>
        <w:tc>
          <w:tcPr>
            <w:tcW w:w="0" w:type="auto"/>
            <w:vAlign w:val="center"/>
          </w:tcPr>
          <w:p w14:paraId="41F0EB0D"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 вправи</w:t>
            </w:r>
          </w:p>
        </w:tc>
        <w:tc>
          <w:tcPr>
            <w:tcW w:w="0" w:type="auto"/>
            <w:vAlign w:val="center"/>
          </w:tcPr>
          <w:p w14:paraId="52762E09"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Структура занять</w:t>
            </w:r>
          </w:p>
        </w:tc>
        <w:tc>
          <w:tcPr>
            <w:tcW w:w="0" w:type="auto"/>
            <w:vAlign w:val="center"/>
          </w:tcPr>
          <w:p w14:paraId="1AD0E0B8"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Час в хв.</w:t>
            </w:r>
          </w:p>
        </w:tc>
        <w:tc>
          <w:tcPr>
            <w:tcW w:w="0" w:type="auto"/>
            <w:vAlign w:val="center"/>
          </w:tcPr>
          <w:p w14:paraId="5A49B754"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Загальний час</w:t>
            </w:r>
          </w:p>
        </w:tc>
      </w:tr>
      <w:tr w:rsidR="000234C8" w:rsidRPr="00341C43" w14:paraId="382D0922" w14:textId="77777777" w:rsidTr="00892520">
        <w:trPr>
          <w:trHeight w:val="416"/>
        </w:trPr>
        <w:tc>
          <w:tcPr>
            <w:tcW w:w="0" w:type="auto"/>
          </w:tcPr>
          <w:p w14:paraId="13109271" w14:textId="77777777" w:rsidR="000234C8" w:rsidRPr="00341C43" w:rsidRDefault="000234C8" w:rsidP="008B5701">
            <w:pPr>
              <w:pStyle w:val="a7"/>
              <w:numPr>
                <w:ilvl w:val="0"/>
                <w:numId w:val="34"/>
              </w:numPr>
              <w:spacing w:after="20" w:line="360" w:lineRule="auto"/>
              <w:rPr>
                <w:rFonts w:cstheme="minorHAnsi"/>
                <w:bCs/>
                <w:sz w:val="24"/>
                <w:szCs w:val="24"/>
              </w:rPr>
            </w:pPr>
            <w:bookmarkStart w:id="34" w:name="_Hlk87378692"/>
          </w:p>
        </w:tc>
        <w:tc>
          <w:tcPr>
            <w:tcW w:w="0" w:type="auto"/>
          </w:tcPr>
          <w:p w14:paraId="7DCEA93A" w14:textId="77777777" w:rsidR="000234C8" w:rsidRPr="00341C43" w:rsidRDefault="000234C8" w:rsidP="00892520">
            <w:pPr>
              <w:spacing w:after="20" w:line="360" w:lineRule="auto"/>
              <w:rPr>
                <w:rFonts w:cstheme="minorHAnsi"/>
                <w:bCs/>
                <w:sz w:val="24"/>
                <w:szCs w:val="24"/>
              </w:rPr>
            </w:pPr>
            <w:r>
              <w:rPr>
                <w:rFonts w:cstheme="minorHAnsi"/>
                <w:bCs/>
                <w:sz w:val="24"/>
                <w:szCs w:val="24"/>
              </w:rPr>
              <w:t xml:space="preserve">Привітання. </w:t>
            </w:r>
            <w:proofErr w:type="spellStart"/>
            <w:r w:rsidRPr="00341C43">
              <w:rPr>
                <w:rFonts w:cstheme="minorHAnsi"/>
                <w:bCs/>
                <w:sz w:val="24"/>
                <w:szCs w:val="24"/>
              </w:rPr>
              <w:t>Нейрогімнастика</w:t>
            </w:r>
            <w:proofErr w:type="spellEnd"/>
            <w:r w:rsidRPr="00341C43">
              <w:rPr>
                <w:rFonts w:cstheme="minorHAnsi"/>
                <w:bCs/>
                <w:sz w:val="24"/>
                <w:szCs w:val="24"/>
              </w:rPr>
              <w:t>.</w:t>
            </w:r>
          </w:p>
        </w:tc>
        <w:tc>
          <w:tcPr>
            <w:tcW w:w="0" w:type="auto"/>
            <w:vAlign w:val="center"/>
          </w:tcPr>
          <w:p w14:paraId="7C3F0E67" w14:textId="77777777" w:rsidR="000234C8" w:rsidRPr="00341C43" w:rsidRDefault="000234C8" w:rsidP="00892520">
            <w:pPr>
              <w:spacing w:after="20" w:line="360" w:lineRule="auto"/>
              <w:jc w:val="center"/>
              <w:rPr>
                <w:rFonts w:cstheme="minorHAnsi"/>
                <w:bCs/>
                <w:sz w:val="24"/>
                <w:szCs w:val="24"/>
              </w:rPr>
            </w:pPr>
            <w:r>
              <w:rPr>
                <w:rFonts w:cstheme="minorHAnsi"/>
                <w:bCs/>
                <w:sz w:val="24"/>
                <w:szCs w:val="24"/>
              </w:rPr>
              <w:t>5</w:t>
            </w:r>
          </w:p>
        </w:tc>
        <w:tc>
          <w:tcPr>
            <w:tcW w:w="0" w:type="auto"/>
            <w:vMerge w:val="restart"/>
            <w:vAlign w:val="center"/>
          </w:tcPr>
          <w:p w14:paraId="1A187AD5" w14:textId="77777777" w:rsidR="000234C8" w:rsidRPr="00341C43" w:rsidRDefault="000234C8" w:rsidP="00892520">
            <w:pPr>
              <w:spacing w:after="20" w:line="360" w:lineRule="auto"/>
              <w:jc w:val="center"/>
              <w:rPr>
                <w:rFonts w:cstheme="minorHAnsi"/>
                <w:bCs/>
                <w:sz w:val="24"/>
                <w:szCs w:val="24"/>
              </w:rPr>
            </w:pPr>
            <w:r w:rsidRPr="00341C43">
              <w:rPr>
                <w:rFonts w:cstheme="minorHAnsi"/>
                <w:bCs/>
                <w:sz w:val="24"/>
                <w:szCs w:val="24"/>
              </w:rPr>
              <w:t>45 хв.</w:t>
            </w:r>
          </w:p>
        </w:tc>
      </w:tr>
      <w:bookmarkEnd w:id="34"/>
      <w:tr w:rsidR="000234C8" w:rsidRPr="00341C43" w14:paraId="511E7170" w14:textId="77777777" w:rsidTr="00892520">
        <w:trPr>
          <w:trHeight w:val="408"/>
        </w:trPr>
        <w:tc>
          <w:tcPr>
            <w:tcW w:w="0" w:type="auto"/>
          </w:tcPr>
          <w:p w14:paraId="32C42954" w14:textId="77777777" w:rsidR="000234C8" w:rsidRPr="00341C43" w:rsidRDefault="000234C8" w:rsidP="008B5701">
            <w:pPr>
              <w:pStyle w:val="a7"/>
              <w:numPr>
                <w:ilvl w:val="0"/>
                <w:numId w:val="34"/>
              </w:numPr>
              <w:spacing w:after="20" w:line="360" w:lineRule="auto"/>
              <w:rPr>
                <w:rFonts w:cstheme="minorHAnsi"/>
                <w:bCs/>
                <w:sz w:val="24"/>
                <w:szCs w:val="24"/>
              </w:rPr>
            </w:pPr>
          </w:p>
        </w:tc>
        <w:tc>
          <w:tcPr>
            <w:tcW w:w="0" w:type="auto"/>
          </w:tcPr>
          <w:p w14:paraId="2A725C66" w14:textId="77777777" w:rsidR="000234C8" w:rsidRPr="00341C43" w:rsidRDefault="000234C8" w:rsidP="00892520">
            <w:pPr>
              <w:spacing w:after="20" w:line="360" w:lineRule="auto"/>
              <w:rPr>
                <w:rFonts w:cstheme="minorHAnsi"/>
                <w:bCs/>
                <w:sz w:val="24"/>
                <w:szCs w:val="24"/>
              </w:rPr>
            </w:pPr>
            <w:r w:rsidRPr="00D63258">
              <w:t xml:space="preserve">Гра «Півнячі бої». </w:t>
            </w:r>
          </w:p>
        </w:tc>
        <w:tc>
          <w:tcPr>
            <w:tcW w:w="0" w:type="auto"/>
            <w:vAlign w:val="center"/>
          </w:tcPr>
          <w:p w14:paraId="004F8994" w14:textId="77777777" w:rsidR="000234C8" w:rsidRPr="00341C43" w:rsidRDefault="000234C8" w:rsidP="00892520">
            <w:pPr>
              <w:spacing w:after="20" w:line="360" w:lineRule="auto"/>
              <w:jc w:val="center"/>
              <w:rPr>
                <w:rFonts w:cstheme="minorHAnsi"/>
                <w:bCs/>
                <w:sz w:val="24"/>
                <w:szCs w:val="24"/>
              </w:rPr>
            </w:pPr>
            <w:r>
              <w:rPr>
                <w:rFonts w:cstheme="minorHAnsi"/>
                <w:bCs/>
                <w:sz w:val="24"/>
                <w:szCs w:val="24"/>
              </w:rPr>
              <w:t>15</w:t>
            </w:r>
          </w:p>
        </w:tc>
        <w:tc>
          <w:tcPr>
            <w:tcW w:w="0" w:type="auto"/>
            <w:vMerge/>
          </w:tcPr>
          <w:p w14:paraId="065DA20D" w14:textId="77777777" w:rsidR="000234C8" w:rsidRPr="00341C43" w:rsidRDefault="000234C8" w:rsidP="00892520">
            <w:pPr>
              <w:spacing w:after="20" w:line="360" w:lineRule="auto"/>
              <w:rPr>
                <w:rFonts w:cstheme="minorHAnsi"/>
                <w:bCs/>
                <w:sz w:val="24"/>
                <w:szCs w:val="24"/>
              </w:rPr>
            </w:pPr>
          </w:p>
        </w:tc>
      </w:tr>
      <w:tr w:rsidR="000234C8" w:rsidRPr="00341C43" w14:paraId="7C8B5D34" w14:textId="77777777" w:rsidTr="00892520">
        <w:trPr>
          <w:trHeight w:val="408"/>
        </w:trPr>
        <w:tc>
          <w:tcPr>
            <w:tcW w:w="0" w:type="auto"/>
          </w:tcPr>
          <w:p w14:paraId="17F2BE0D" w14:textId="77777777" w:rsidR="000234C8" w:rsidRPr="00341C43" w:rsidRDefault="000234C8" w:rsidP="008B5701">
            <w:pPr>
              <w:pStyle w:val="a7"/>
              <w:numPr>
                <w:ilvl w:val="0"/>
                <w:numId w:val="34"/>
              </w:numPr>
              <w:spacing w:after="20" w:line="360" w:lineRule="auto"/>
              <w:rPr>
                <w:rFonts w:cstheme="minorHAnsi"/>
                <w:bCs/>
                <w:sz w:val="24"/>
                <w:szCs w:val="24"/>
              </w:rPr>
            </w:pPr>
          </w:p>
        </w:tc>
        <w:tc>
          <w:tcPr>
            <w:tcW w:w="0" w:type="auto"/>
          </w:tcPr>
          <w:p w14:paraId="5671BCAE" w14:textId="77777777" w:rsidR="000234C8" w:rsidRDefault="000234C8" w:rsidP="00892520">
            <w:pPr>
              <w:spacing w:after="20" w:line="360" w:lineRule="auto"/>
              <w:rPr>
                <w:rFonts w:cstheme="minorHAnsi"/>
                <w:bCs/>
                <w:sz w:val="24"/>
                <w:szCs w:val="24"/>
              </w:rPr>
            </w:pPr>
            <w:proofErr w:type="spellStart"/>
            <w:r w:rsidRPr="00D63258">
              <w:t>Арттерапевтична</w:t>
            </w:r>
            <w:proofErr w:type="spellEnd"/>
            <w:r w:rsidRPr="00D63258">
              <w:t xml:space="preserve"> вправа «Як злість перетворилась в радість?».</w:t>
            </w:r>
          </w:p>
        </w:tc>
        <w:tc>
          <w:tcPr>
            <w:tcW w:w="0" w:type="auto"/>
            <w:vAlign w:val="center"/>
          </w:tcPr>
          <w:p w14:paraId="646055BF" w14:textId="77777777" w:rsidR="000234C8" w:rsidRDefault="000234C8" w:rsidP="00892520">
            <w:pPr>
              <w:spacing w:after="20" w:line="360" w:lineRule="auto"/>
              <w:jc w:val="center"/>
              <w:rPr>
                <w:rFonts w:cstheme="minorHAnsi"/>
                <w:bCs/>
                <w:sz w:val="24"/>
                <w:szCs w:val="24"/>
              </w:rPr>
            </w:pPr>
            <w:r>
              <w:rPr>
                <w:rFonts w:cstheme="minorHAnsi"/>
                <w:bCs/>
                <w:sz w:val="24"/>
                <w:szCs w:val="24"/>
              </w:rPr>
              <w:t>15</w:t>
            </w:r>
          </w:p>
        </w:tc>
        <w:tc>
          <w:tcPr>
            <w:tcW w:w="0" w:type="auto"/>
            <w:vMerge/>
          </w:tcPr>
          <w:p w14:paraId="5EC667DC" w14:textId="77777777" w:rsidR="000234C8" w:rsidRPr="00341C43" w:rsidRDefault="000234C8" w:rsidP="00892520">
            <w:pPr>
              <w:spacing w:after="20" w:line="360" w:lineRule="auto"/>
              <w:rPr>
                <w:rFonts w:cstheme="minorHAnsi"/>
                <w:bCs/>
                <w:sz w:val="24"/>
                <w:szCs w:val="24"/>
              </w:rPr>
            </w:pPr>
          </w:p>
        </w:tc>
      </w:tr>
      <w:tr w:rsidR="000234C8" w:rsidRPr="00341C43" w14:paraId="32AFE43A" w14:textId="77777777" w:rsidTr="00892520">
        <w:trPr>
          <w:trHeight w:val="416"/>
        </w:trPr>
        <w:tc>
          <w:tcPr>
            <w:tcW w:w="0" w:type="auto"/>
          </w:tcPr>
          <w:p w14:paraId="09837E84" w14:textId="77777777" w:rsidR="000234C8" w:rsidRPr="00341C43" w:rsidRDefault="000234C8" w:rsidP="008B5701">
            <w:pPr>
              <w:pStyle w:val="a7"/>
              <w:numPr>
                <w:ilvl w:val="0"/>
                <w:numId w:val="34"/>
              </w:numPr>
              <w:spacing w:after="20" w:line="360" w:lineRule="auto"/>
              <w:rPr>
                <w:rFonts w:cstheme="minorHAnsi"/>
                <w:bCs/>
                <w:sz w:val="24"/>
                <w:szCs w:val="24"/>
              </w:rPr>
            </w:pPr>
          </w:p>
        </w:tc>
        <w:tc>
          <w:tcPr>
            <w:tcW w:w="0" w:type="auto"/>
          </w:tcPr>
          <w:p w14:paraId="149953B7" w14:textId="77777777" w:rsidR="000234C8" w:rsidRPr="00B01208" w:rsidRDefault="000234C8" w:rsidP="00892520">
            <w:pPr>
              <w:spacing w:after="20" w:line="360" w:lineRule="auto"/>
              <w:rPr>
                <w:rFonts w:cstheme="minorHAnsi"/>
                <w:sz w:val="24"/>
                <w:szCs w:val="24"/>
              </w:rPr>
            </w:pPr>
            <w:r w:rsidRPr="00D63258">
              <w:t>Релаксаційна вправа «Веселка»</w:t>
            </w:r>
          </w:p>
        </w:tc>
        <w:tc>
          <w:tcPr>
            <w:tcW w:w="0" w:type="auto"/>
            <w:vAlign w:val="center"/>
          </w:tcPr>
          <w:p w14:paraId="592D4B13" w14:textId="77777777" w:rsidR="000234C8" w:rsidRPr="00341C43" w:rsidRDefault="000234C8" w:rsidP="00892520">
            <w:pPr>
              <w:spacing w:after="20" w:line="360" w:lineRule="auto"/>
              <w:jc w:val="center"/>
              <w:rPr>
                <w:rFonts w:cstheme="minorHAnsi"/>
                <w:bCs/>
                <w:sz w:val="24"/>
                <w:szCs w:val="24"/>
              </w:rPr>
            </w:pPr>
            <w:r>
              <w:rPr>
                <w:rFonts w:cstheme="minorHAnsi"/>
                <w:bCs/>
                <w:sz w:val="24"/>
                <w:szCs w:val="24"/>
              </w:rPr>
              <w:t>5</w:t>
            </w:r>
          </w:p>
        </w:tc>
        <w:tc>
          <w:tcPr>
            <w:tcW w:w="0" w:type="auto"/>
            <w:vMerge/>
          </w:tcPr>
          <w:p w14:paraId="39A60F90" w14:textId="77777777" w:rsidR="000234C8" w:rsidRPr="00341C43" w:rsidRDefault="000234C8" w:rsidP="00892520">
            <w:pPr>
              <w:spacing w:after="20" w:line="360" w:lineRule="auto"/>
              <w:rPr>
                <w:rFonts w:cstheme="minorHAnsi"/>
                <w:bCs/>
                <w:sz w:val="24"/>
                <w:szCs w:val="24"/>
              </w:rPr>
            </w:pPr>
          </w:p>
        </w:tc>
      </w:tr>
      <w:tr w:rsidR="000234C8" w:rsidRPr="00341C43" w14:paraId="7B6AC145" w14:textId="77777777" w:rsidTr="00892520">
        <w:trPr>
          <w:trHeight w:val="416"/>
        </w:trPr>
        <w:tc>
          <w:tcPr>
            <w:tcW w:w="0" w:type="auto"/>
          </w:tcPr>
          <w:p w14:paraId="20D3418A" w14:textId="77777777" w:rsidR="000234C8" w:rsidRPr="00341C43" w:rsidRDefault="000234C8" w:rsidP="008B5701">
            <w:pPr>
              <w:pStyle w:val="a7"/>
              <w:numPr>
                <w:ilvl w:val="0"/>
                <w:numId w:val="34"/>
              </w:numPr>
              <w:spacing w:after="20" w:line="360" w:lineRule="auto"/>
              <w:rPr>
                <w:rFonts w:cstheme="minorHAnsi"/>
                <w:bCs/>
                <w:sz w:val="24"/>
                <w:szCs w:val="24"/>
              </w:rPr>
            </w:pPr>
          </w:p>
        </w:tc>
        <w:tc>
          <w:tcPr>
            <w:tcW w:w="0" w:type="auto"/>
          </w:tcPr>
          <w:p w14:paraId="63861503" w14:textId="77777777" w:rsidR="000234C8" w:rsidRPr="00341C43" w:rsidRDefault="000234C8" w:rsidP="00892520">
            <w:pPr>
              <w:spacing w:after="20" w:line="360" w:lineRule="auto"/>
              <w:rPr>
                <w:rFonts w:cstheme="minorHAnsi"/>
                <w:bCs/>
                <w:sz w:val="24"/>
                <w:szCs w:val="24"/>
              </w:rPr>
            </w:pPr>
            <w:r w:rsidRPr="00D63258">
              <w:t>Підсумки занят</w:t>
            </w:r>
            <w:r>
              <w:t>тя</w:t>
            </w:r>
            <w:r w:rsidRPr="00D63258">
              <w:t xml:space="preserve">. </w:t>
            </w:r>
          </w:p>
        </w:tc>
        <w:tc>
          <w:tcPr>
            <w:tcW w:w="0" w:type="auto"/>
            <w:vAlign w:val="center"/>
          </w:tcPr>
          <w:p w14:paraId="29E0F1AD" w14:textId="77777777" w:rsidR="000234C8" w:rsidRPr="00341C43" w:rsidRDefault="000234C8" w:rsidP="00892520">
            <w:pPr>
              <w:spacing w:after="20" w:line="360" w:lineRule="auto"/>
              <w:jc w:val="center"/>
              <w:rPr>
                <w:rFonts w:cstheme="minorHAnsi"/>
                <w:bCs/>
                <w:sz w:val="24"/>
                <w:szCs w:val="24"/>
              </w:rPr>
            </w:pPr>
            <w:r>
              <w:rPr>
                <w:rFonts w:cstheme="minorHAnsi"/>
                <w:bCs/>
                <w:sz w:val="24"/>
                <w:szCs w:val="24"/>
              </w:rPr>
              <w:t>5</w:t>
            </w:r>
          </w:p>
        </w:tc>
        <w:tc>
          <w:tcPr>
            <w:tcW w:w="0" w:type="auto"/>
            <w:vMerge/>
          </w:tcPr>
          <w:p w14:paraId="35A44EAB" w14:textId="77777777" w:rsidR="000234C8" w:rsidRPr="00341C43" w:rsidRDefault="000234C8" w:rsidP="00892520">
            <w:pPr>
              <w:spacing w:after="20" w:line="360" w:lineRule="auto"/>
              <w:rPr>
                <w:rFonts w:cstheme="minorHAnsi"/>
                <w:bCs/>
                <w:sz w:val="24"/>
                <w:szCs w:val="24"/>
              </w:rPr>
            </w:pPr>
          </w:p>
        </w:tc>
      </w:tr>
    </w:tbl>
    <w:p w14:paraId="49857B63" w14:textId="77777777" w:rsidR="000234C8" w:rsidRDefault="000234C8" w:rsidP="000234C8">
      <w:pPr>
        <w:spacing w:after="20" w:line="360" w:lineRule="auto"/>
        <w:ind w:firstLine="709"/>
        <w:rPr>
          <w:rFonts w:cstheme="minorHAnsi"/>
          <w:bCs/>
          <w:sz w:val="28"/>
          <w:szCs w:val="28"/>
        </w:rPr>
      </w:pPr>
    </w:p>
    <w:p w14:paraId="20DB609B" w14:textId="77777777" w:rsidR="000234C8" w:rsidRDefault="000234C8" w:rsidP="000234C8">
      <w:pPr>
        <w:spacing w:after="20" w:line="360" w:lineRule="auto"/>
        <w:ind w:firstLine="709"/>
        <w:rPr>
          <w:rFonts w:cstheme="minorHAnsi"/>
          <w:bCs/>
          <w:sz w:val="28"/>
          <w:szCs w:val="28"/>
        </w:rPr>
      </w:pPr>
      <w:r>
        <w:rPr>
          <w:rFonts w:cstheme="minorHAnsi"/>
          <w:bCs/>
          <w:sz w:val="28"/>
          <w:szCs w:val="28"/>
        </w:rPr>
        <w:t xml:space="preserve">Заняття 10. Злість. </w:t>
      </w:r>
      <w:r w:rsidRPr="001D029B">
        <w:rPr>
          <w:rFonts w:cstheme="minorHAnsi"/>
          <w:bCs/>
          <w:sz w:val="28"/>
          <w:szCs w:val="28"/>
        </w:rPr>
        <w:t>Мета: навчити дітей усвідомлювати почуття гніву,  дослідити прояви гніву, навчити дітей стратегіям поведінки у гніві</w:t>
      </w:r>
      <w:r>
        <w:rPr>
          <w:rFonts w:cstheme="minorHAnsi"/>
          <w:bCs/>
          <w:sz w:val="28"/>
          <w:szCs w:val="28"/>
        </w:rPr>
        <w:t>.</w:t>
      </w:r>
    </w:p>
    <w:tbl>
      <w:tblPr>
        <w:tblStyle w:val="a8"/>
        <w:tblW w:w="0" w:type="auto"/>
        <w:tblLook w:val="04A0" w:firstRow="1" w:lastRow="0" w:firstColumn="1" w:lastColumn="0" w:noHBand="0" w:noVBand="1"/>
      </w:tblPr>
      <w:tblGrid>
        <w:gridCol w:w="1216"/>
        <w:gridCol w:w="4486"/>
        <w:gridCol w:w="1112"/>
        <w:gridCol w:w="1656"/>
      </w:tblGrid>
      <w:tr w:rsidR="000234C8" w:rsidRPr="00341C43" w14:paraId="69AC478B" w14:textId="77777777" w:rsidTr="00892520">
        <w:trPr>
          <w:trHeight w:val="408"/>
        </w:trPr>
        <w:tc>
          <w:tcPr>
            <w:tcW w:w="0" w:type="auto"/>
            <w:vAlign w:val="center"/>
          </w:tcPr>
          <w:p w14:paraId="1B15D368"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 вправи</w:t>
            </w:r>
          </w:p>
        </w:tc>
        <w:tc>
          <w:tcPr>
            <w:tcW w:w="0" w:type="auto"/>
            <w:vAlign w:val="center"/>
          </w:tcPr>
          <w:p w14:paraId="2F5BFFFE"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Структура занять</w:t>
            </w:r>
          </w:p>
        </w:tc>
        <w:tc>
          <w:tcPr>
            <w:tcW w:w="0" w:type="auto"/>
            <w:vAlign w:val="center"/>
          </w:tcPr>
          <w:p w14:paraId="77788A7D"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Час в хв.</w:t>
            </w:r>
          </w:p>
        </w:tc>
        <w:tc>
          <w:tcPr>
            <w:tcW w:w="0" w:type="auto"/>
            <w:vAlign w:val="center"/>
          </w:tcPr>
          <w:p w14:paraId="6665C7BB"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Загальний час</w:t>
            </w:r>
          </w:p>
        </w:tc>
      </w:tr>
      <w:tr w:rsidR="000234C8" w:rsidRPr="00341C43" w14:paraId="13215263" w14:textId="77777777" w:rsidTr="00892520">
        <w:trPr>
          <w:trHeight w:val="416"/>
        </w:trPr>
        <w:tc>
          <w:tcPr>
            <w:tcW w:w="0" w:type="auto"/>
          </w:tcPr>
          <w:p w14:paraId="11418DF2" w14:textId="77777777" w:rsidR="000234C8" w:rsidRPr="00341C43" w:rsidRDefault="000234C8" w:rsidP="008B5701">
            <w:pPr>
              <w:pStyle w:val="a7"/>
              <w:numPr>
                <w:ilvl w:val="0"/>
                <w:numId w:val="35"/>
              </w:numPr>
              <w:spacing w:after="20" w:line="360" w:lineRule="auto"/>
              <w:rPr>
                <w:rFonts w:cstheme="minorHAnsi"/>
                <w:bCs/>
                <w:sz w:val="24"/>
                <w:szCs w:val="24"/>
              </w:rPr>
            </w:pPr>
          </w:p>
        </w:tc>
        <w:tc>
          <w:tcPr>
            <w:tcW w:w="0" w:type="auto"/>
          </w:tcPr>
          <w:p w14:paraId="1AEF265A" w14:textId="77777777" w:rsidR="000234C8" w:rsidRPr="00341C43" w:rsidRDefault="000234C8" w:rsidP="00892520">
            <w:pPr>
              <w:spacing w:after="20" w:line="360" w:lineRule="auto"/>
              <w:rPr>
                <w:rFonts w:cstheme="minorHAnsi"/>
                <w:bCs/>
                <w:sz w:val="24"/>
                <w:szCs w:val="24"/>
              </w:rPr>
            </w:pPr>
            <w:r w:rsidRPr="00871A16">
              <w:t xml:space="preserve">Привітання. </w:t>
            </w:r>
            <w:proofErr w:type="spellStart"/>
            <w:r w:rsidRPr="00871A16">
              <w:t>Нейрогімнастика</w:t>
            </w:r>
            <w:proofErr w:type="spellEnd"/>
            <w:r w:rsidRPr="00871A16">
              <w:t>.</w:t>
            </w:r>
          </w:p>
        </w:tc>
        <w:tc>
          <w:tcPr>
            <w:tcW w:w="0" w:type="auto"/>
            <w:vAlign w:val="center"/>
          </w:tcPr>
          <w:p w14:paraId="639F0F54" w14:textId="77777777" w:rsidR="000234C8" w:rsidRPr="00341C43" w:rsidRDefault="000234C8" w:rsidP="00892520">
            <w:pPr>
              <w:spacing w:after="20" w:line="360" w:lineRule="auto"/>
              <w:jc w:val="center"/>
              <w:rPr>
                <w:rFonts w:cstheme="minorHAnsi"/>
                <w:bCs/>
                <w:sz w:val="24"/>
                <w:szCs w:val="24"/>
              </w:rPr>
            </w:pPr>
            <w:r>
              <w:rPr>
                <w:rFonts w:cstheme="minorHAnsi"/>
                <w:bCs/>
                <w:sz w:val="24"/>
                <w:szCs w:val="24"/>
              </w:rPr>
              <w:t>5</w:t>
            </w:r>
          </w:p>
        </w:tc>
        <w:tc>
          <w:tcPr>
            <w:tcW w:w="0" w:type="auto"/>
            <w:vMerge w:val="restart"/>
            <w:vAlign w:val="center"/>
          </w:tcPr>
          <w:p w14:paraId="681BF20A" w14:textId="77777777" w:rsidR="000234C8" w:rsidRPr="00341C43" w:rsidRDefault="000234C8" w:rsidP="00892520">
            <w:pPr>
              <w:spacing w:after="20" w:line="360" w:lineRule="auto"/>
              <w:jc w:val="center"/>
              <w:rPr>
                <w:rFonts w:cstheme="minorHAnsi"/>
                <w:bCs/>
                <w:sz w:val="24"/>
                <w:szCs w:val="24"/>
              </w:rPr>
            </w:pPr>
            <w:r w:rsidRPr="00341C43">
              <w:rPr>
                <w:rFonts w:cstheme="minorHAnsi"/>
                <w:bCs/>
                <w:sz w:val="24"/>
                <w:szCs w:val="24"/>
              </w:rPr>
              <w:t>45 хв.</w:t>
            </w:r>
          </w:p>
        </w:tc>
      </w:tr>
      <w:tr w:rsidR="000234C8" w:rsidRPr="00341C43" w14:paraId="5F983193" w14:textId="77777777" w:rsidTr="00892520">
        <w:trPr>
          <w:trHeight w:val="408"/>
        </w:trPr>
        <w:tc>
          <w:tcPr>
            <w:tcW w:w="0" w:type="auto"/>
          </w:tcPr>
          <w:p w14:paraId="006250E6" w14:textId="77777777" w:rsidR="000234C8" w:rsidRPr="00341C43" w:rsidRDefault="000234C8" w:rsidP="008B5701">
            <w:pPr>
              <w:pStyle w:val="a7"/>
              <w:numPr>
                <w:ilvl w:val="0"/>
                <w:numId w:val="35"/>
              </w:numPr>
              <w:spacing w:after="20" w:line="360" w:lineRule="auto"/>
              <w:rPr>
                <w:rFonts w:cstheme="minorHAnsi"/>
                <w:bCs/>
                <w:sz w:val="24"/>
                <w:szCs w:val="24"/>
              </w:rPr>
            </w:pPr>
          </w:p>
        </w:tc>
        <w:tc>
          <w:tcPr>
            <w:tcW w:w="0" w:type="auto"/>
          </w:tcPr>
          <w:p w14:paraId="56C62C1E" w14:textId="77777777" w:rsidR="000234C8" w:rsidRPr="00DB57B5" w:rsidRDefault="000234C8" w:rsidP="00892520">
            <w:pPr>
              <w:spacing w:after="20" w:line="360" w:lineRule="auto"/>
              <w:rPr>
                <w:rFonts w:cstheme="minorHAnsi"/>
                <w:bCs/>
                <w:sz w:val="24"/>
                <w:szCs w:val="24"/>
              </w:rPr>
            </w:pPr>
            <w:r w:rsidRPr="00871A16">
              <w:t xml:space="preserve">Гра «Машинки». </w:t>
            </w:r>
          </w:p>
        </w:tc>
        <w:tc>
          <w:tcPr>
            <w:tcW w:w="0" w:type="auto"/>
            <w:vAlign w:val="center"/>
          </w:tcPr>
          <w:p w14:paraId="0B976D52" w14:textId="77777777" w:rsidR="000234C8" w:rsidRPr="00341C43" w:rsidRDefault="000234C8" w:rsidP="00892520">
            <w:pPr>
              <w:spacing w:after="20" w:line="360" w:lineRule="auto"/>
              <w:jc w:val="center"/>
              <w:rPr>
                <w:rFonts w:cstheme="minorHAnsi"/>
                <w:bCs/>
                <w:sz w:val="24"/>
                <w:szCs w:val="24"/>
              </w:rPr>
            </w:pPr>
            <w:r>
              <w:rPr>
                <w:rFonts w:cstheme="minorHAnsi"/>
                <w:bCs/>
                <w:sz w:val="24"/>
                <w:szCs w:val="24"/>
              </w:rPr>
              <w:t>10</w:t>
            </w:r>
          </w:p>
        </w:tc>
        <w:tc>
          <w:tcPr>
            <w:tcW w:w="0" w:type="auto"/>
            <w:vMerge/>
          </w:tcPr>
          <w:p w14:paraId="4B498C4D" w14:textId="77777777" w:rsidR="000234C8" w:rsidRPr="00341C43" w:rsidRDefault="000234C8" w:rsidP="00892520">
            <w:pPr>
              <w:spacing w:after="20" w:line="360" w:lineRule="auto"/>
              <w:rPr>
                <w:rFonts w:cstheme="minorHAnsi"/>
                <w:bCs/>
                <w:sz w:val="24"/>
                <w:szCs w:val="24"/>
              </w:rPr>
            </w:pPr>
          </w:p>
        </w:tc>
      </w:tr>
      <w:tr w:rsidR="000234C8" w:rsidRPr="00341C43" w14:paraId="0DEC8A3D" w14:textId="77777777" w:rsidTr="00892520">
        <w:trPr>
          <w:trHeight w:val="408"/>
        </w:trPr>
        <w:tc>
          <w:tcPr>
            <w:tcW w:w="0" w:type="auto"/>
          </w:tcPr>
          <w:p w14:paraId="6CB2B8CE" w14:textId="77777777" w:rsidR="000234C8" w:rsidRPr="00341C43" w:rsidRDefault="000234C8" w:rsidP="008B5701">
            <w:pPr>
              <w:pStyle w:val="a7"/>
              <w:numPr>
                <w:ilvl w:val="0"/>
                <w:numId w:val="35"/>
              </w:numPr>
              <w:spacing w:after="20" w:line="360" w:lineRule="auto"/>
              <w:rPr>
                <w:rFonts w:cstheme="minorHAnsi"/>
                <w:bCs/>
                <w:sz w:val="24"/>
                <w:szCs w:val="24"/>
              </w:rPr>
            </w:pPr>
          </w:p>
        </w:tc>
        <w:tc>
          <w:tcPr>
            <w:tcW w:w="0" w:type="auto"/>
          </w:tcPr>
          <w:p w14:paraId="1F689FF6" w14:textId="77777777" w:rsidR="000234C8" w:rsidRPr="00341C43" w:rsidRDefault="000234C8" w:rsidP="00892520">
            <w:pPr>
              <w:spacing w:after="20" w:line="360" w:lineRule="auto"/>
              <w:rPr>
                <w:rFonts w:cstheme="minorHAnsi"/>
                <w:bCs/>
                <w:sz w:val="24"/>
                <w:szCs w:val="24"/>
              </w:rPr>
            </w:pPr>
            <w:proofErr w:type="spellStart"/>
            <w:r w:rsidRPr="00871A16">
              <w:t>Арттерапевтична</w:t>
            </w:r>
            <w:proofErr w:type="spellEnd"/>
            <w:r w:rsidRPr="00871A16">
              <w:t xml:space="preserve"> вправа «Вогняний дракон». </w:t>
            </w:r>
          </w:p>
        </w:tc>
        <w:tc>
          <w:tcPr>
            <w:tcW w:w="0" w:type="auto"/>
            <w:vAlign w:val="center"/>
          </w:tcPr>
          <w:p w14:paraId="0BCD7437" w14:textId="77777777" w:rsidR="000234C8" w:rsidRPr="00341C43" w:rsidRDefault="000234C8" w:rsidP="00892520">
            <w:pPr>
              <w:spacing w:after="20" w:line="360" w:lineRule="auto"/>
              <w:jc w:val="center"/>
              <w:rPr>
                <w:rFonts w:cstheme="minorHAnsi"/>
                <w:bCs/>
                <w:sz w:val="24"/>
                <w:szCs w:val="24"/>
              </w:rPr>
            </w:pPr>
            <w:r>
              <w:rPr>
                <w:rFonts w:cstheme="minorHAnsi"/>
                <w:bCs/>
                <w:sz w:val="24"/>
                <w:szCs w:val="24"/>
              </w:rPr>
              <w:t>10</w:t>
            </w:r>
          </w:p>
        </w:tc>
        <w:tc>
          <w:tcPr>
            <w:tcW w:w="0" w:type="auto"/>
            <w:vMerge/>
          </w:tcPr>
          <w:p w14:paraId="63F01F45" w14:textId="77777777" w:rsidR="000234C8" w:rsidRPr="00341C43" w:rsidRDefault="000234C8" w:rsidP="00892520">
            <w:pPr>
              <w:spacing w:after="20" w:line="360" w:lineRule="auto"/>
              <w:rPr>
                <w:rFonts w:cstheme="minorHAnsi"/>
                <w:bCs/>
                <w:sz w:val="24"/>
                <w:szCs w:val="24"/>
              </w:rPr>
            </w:pPr>
          </w:p>
        </w:tc>
      </w:tr>
      <w:tr w:rsidR="000234C8" w:rsidRPr="00341C43" w14:paraId="5D1B84E7" w14:textId="77777777" w:rsidTr="00892520">
        <w:trPr>
          <w:trHeight w:val="408"/>
        </w:trPr>
        <w:tc>
          <w:tcPr>
            <w:tcW w:w="0" w:type="auto"/>
          </w:tcPr>
          <w:p w14:paraId="467FF66A" w14:textId="77777777" w:rsidR="000234C8" w:rsidRPr="00341C43" w:rsidRDefault="000234C8" w:rsidP="008B5701">
            <w:pPr>
              <w:pStyle w:val="a7"/>
              <w:numPr>
                <w:ilvl w:val="0"/>
                <w:numId w:val="35"/>
              </w:numPr>
              <w:spacing w:after="20" w:line="360" w:lineRule="auto"/>
              <w:rPr>
                <w:rFonts w:cstheme="minorHAnsi"/>
                <w:bCs/>
                <w:sz w:val="24"/>
                <w:szCs w:val="24"/>
              </w:rPr>
            </w:pPr>
          </w:p>
        </w:tc>
        <w:tc>
          <w:tcPr>
            <w:tcW w:w="0" w:type="auto"/>
          </w:tcPr>
          <w:p w14:paraId="361D1973" w14:textId="77777777" w:rsidR="000234C8" w:rsidRDefault="000234C8" w:rsidP="00892520">
            <w:pPr>
              <w:spacing w:after="20" w:line="360" w:lineRule="auto"/>
              <w:rPr>
                <w:rFonts w:cstheme="minorHAnsi"/>
                <w:bCs/>
                <w:sz w:val="24"/>
                <w:szCs w:val="24"/>
              </w:rPr>
            </w:pPr>
            <w:r w:rsidRPr="00871A16">
              <w:t>Гра «</w:t>
            </w:r>
            <w:proofErr w:type="spellStart"/>
            <w:r w:rsidRPr="00871A16">
              <w:t>Дракончики</w:t>
            </w:r>
            <w:proofErr w:type="spellEnd"/>
            <w:r w:rsidRPr="00871A16">
              <w:t xml:space="preserve">». </w:t>
            </w:r>
          </w:p>
        </w:tc>
        <w:tc>
          <w:tcPr>
            <w:tcW w:w="0" w:type="auto"/>
            <w:vAlign w:val="center"/>
          </w:tcPr>
          <w:p w14:paraId="15661B8F" w14:textId="77777777" w:rsidR="000234C8" w:rsidRDefault="000234C8" w:rsidP="00892520">
            <w:pPr>
              <w:spacing w:after="20" w:line="360" w:lineRule="auto"/>
              <w:jc w:val="center"/>
              <w:rPr>
                <w:rFonts w:cstheme="minorHAnsi"/>
                <w:bCs/>
                <w:sz w:val="24"/>
                <w:szCs w:val="24"/>
              </w:rPr>
            </w:pPr>
            <w:r>
              <w:rPr>
                <w:rFonts w:cstheme="minorHAnsi"/>
                <w:bCs/>
                <w:sz w:val="24"/>
                <w:szCs w:val="24"/>
              </w:rPr>
              <w:t>10</w:t>
            </w:r>
          </w:p>
        </w:tc>
        <w:tc>
          <w:tcPr>
            <w:tcW w:w="0" w:type="auto"/>
            <w:vMerge/>
          </w:tcPr>
          <w:p w14:paraId="093BFB12" w14:textId="77777777" w:rsidR="000234C8" w:rsidRPr="00341C43" w:rsidRDefault="000234C8" w:rsidP="00892520">
            <w:pPr>
              <w:spacing w:after="20" w:line="360" w:lineRule="auto"/>
              <w:rPr>
                <w:rFonts w:cstheme="minorHAnsi"/>
                <w:bCs/>
                <w:sz w:val="24"/>
                <w:szCs w:val="24"/>
              </w:rPr>
            </w:pPr>
          </w:p>
        </w:tc>
      </w:tr>
      <w:tr w:rsidR="000234C8" w:rsidRPr="00341C43" w14:paraId="502C88C5" w14:textId="77777777" w:rsidTr="00892520">
        <w:trPr>
          <w:trHeight w:val="408"/>
        </w:trPr>
        <w:tc>
          <w:tcPr>
            <w:tcW w:w="0" w:type="auto"/>
          </w:tcPr>
          <w:p w14:paraId="03C687EF" w14:textId="77777777" w:rsidR="000234C8" w:rsidRPr="00341C43" w:rsidRDefault="000234C8" w:rsidP="008B5701">
            <w:pPr>
              <w:pStyle w:val="a7"/>
              <w:numPr>
                <w:ilvl w:val="0"/>
                <w:numId w:val="35"/>
              </w:numPr>
              <w:spacing w:after="20" w:line="360" w:lineRule="auto"/>
              <w:rPr>
                <w:rFonts w:cstheme="minorHAnsi"/>
                <w:bCs/>
                <w:sz w:val="24"/>
                <w:szCs w:val="24"/>
              </w:rPr>
            </w:pPr>
          </w:p>
        </w:tc>
        <w:tc>
          <w:tcPr>
            <w:tcW w:w="0" w:type="auto"/>
          </w:tcPr>
          <w:p w14:paraId="72599285" w14:textId="77777777" w:rsidR="000234C8" w:rsidRDefault="000234C8" w:rsidP="00892520">
            <w:pPr>
              <w:spacing w:after="20" w:line="360" w:lineRule="auto"/>
              <w:rPr>
                <w:rFonts w:cstheme="minorHAnsi"/>
                <w:bCs/>
                <w:sz w:val="24"/>
                <w:szCs w:val="24"/>
              </w:rPr>
            </w:pPr>
            <w:r w:rsidRPr="00871A16">
              <w:t>Релаксаційна вправа «Веселка»</w:t>
            </w:r>
          </w:p>
        </w:tc>
        <w:tc>
          <w:tcPr>
            <w:tcW w:w="0" w:type="auto"/>
            <w:vAlign w:val="center"/>
          </w:tcPr>
          <w:p w14:paraId="7156E915" w14:textId="77777777" w:rsidR="000234C8" w:rsidRDefault="000234C8" w:rsidP="00892520">
            <w:pPr>
              <w:spacing w:after="20" w:line="360" w:lineRule="auto"/>
              <w:jc w:val="center"/>
              <w:rPr>
                <w:rFonts w:cstheme="minorHAnsi"/>
                <w:bCs/>
                <w:sz w:val="24"/>
                <w:szCs w:val="24"/>
              </w:rPr>
            </w:pPr>
            <w:r>
              <w:rPr>
                <w:rFonts w:cstheme="minorHAnsi"/>
                <w:bCs/>
                <w:sz w:val="24"/>
                <w:szCs w:val="24"/>
              </w:rPr>
              <w:t>5</w:t>
            </w:r>
          </w:p>
        </w:tc>
        <w:tc>
          <w:tcPr>
            <w:tcW w:w="0" w:type="auto"/>
            <w:vMerge/>
          </w:tcPr>
          <w:p w14:paraId="2E38B2B5" w14:textId="77777777" w:rsidR="000234C8" w:rsidRPr="00341C43" w:rsidRDefault="000234C8" w:rsidP="00892520">
            <w:pPr>
              <w:spacing w:after="20" w:line="360" w:lineRule="auto"/>
              <w:rPr>
                <w:rFonts w:cstheme="minorHAnsi"/>
                <w:bCs/>
                <w:sz w:val="24"/>
                <w:szCs w:val="24"/>
              </w:rPr>
            </w:pPr>
          </w:p>
        </w:tc>
      </w:tr>
      <w:tr w:rsidR="000234C8" w:rsidRPr="00341C43" w14:paraId="69217837" w14:textId="77777777" w:rsidTr="00892520">
        <w:trPr>
          <w:trHeight w:val="416"/>
        </w:trPr>
        <w:tc>
          <w:tcPr>
            <w:tcW w:w="0" w:type="auto"/>
          </w:tcPr>
          <w:p w14:paraId="5787BE30" w14:textId="77777777" w:rsidR="000234C8" w:rsidRPr="00341C43" w:rsidRDefault="000234C8" w:rsidP="008B5701">
            <w:pPr>
              <w:pStyle w:val="a7"/>
              <w:numPr>
                <w:ilvl w:val="0"/>
                <w:numId w:val="35"/>
              </w:numPr>
              <w:spacing w:after="20" w:line="360" w:lineRule="auto"/>
              <w:rPr>
                <w:rFonts w:cstheme="minorHAnsi"/>
                <w:bCs/>
                <w:sz w:val="24"/>
                <w:szCs w:val="24"/>
              </w:rPr>
            </w:pPr>
          </w:p>
        </w:tc>
        <w:tc>
          <w:tcPr>
            <w:tcW w:w="0" w:type="auto"/>
          </w:tcPr>
          <w:p w14:paraId="0D98225D" w14:textId="77777777" w:rsidR="000234C8" w:rsidRPr="00B01208" w:rsidRDefault="000234C8" w:rsidP="00892520">
            <w:pPr>
              <w:spacing w:after="20" w:line="360" w:lineRule="auto"/>
              <w:rPr>
                <w:rFonts w:cstheme="minorHAnsi"/>
                <w:sz w:val="24"/>
                <w:szCs w:val="24"/>
              </w:rPr>
            </w:pPr>
            <w:r w:rsidRPr="00871A16">
              <w:t>Підсумки занят</w:t>
            </w:r>
            <w:r>
              <w:t>тя</w:t>
            </w:r>
            <w:r w:rsidRPr="00871A16">
              <w:t>.</w:t>
            </w:r>
          </w:p>
        </w:tc>
        <w:tc>
          <w:tcPr>
            <w:tcW w:w="0" w:type="auto"/>
            <w:vAlign w:val="center"/>
          </w:tcPr>
          <w:p w14:paraId="206B04FB" w14:textId="77777777" w:rsidR="000234C8" w:rsidRPr="00341C43" w:rsidRDefault="000234C8" w:rsidP="00892520">
            <w:pPr>
              <w:spacing w:after="20" w:line="360" w:lineRule="auto"/>
              <w:jc w:val="center"/>
              <w:rPr>
                <w:rFonts w:cstheme="minorHAnsi"/>
                <w:bCs/>
                <w:sz w:val="24"/>
                <w:szCs w:val="24"/>
              </w:rPr>
            </w:pPr>
            <w:r>
              <w:rPr>
                <w:rFonts w:cstheme="minorHAnsi"/>
                <w:bCs/>
                <w:sz w:val="24"/>
                <w:szCs w:val="24"/>
              </w:rPr>
              <w:t>5</w:t>
            </w:r>
          </w:p>
        </w:tc>
        <w:tc>
          <w:tcPr>
            <w:tcW w:w="0" w:type="auto"/>
            <w:vMerge/>
          </w:tcPr>
          <w:p w14:paraId="44AAD7B1" w14:textId="77777777" w:rsidR="000234C8" w:rsidRPr="00341C43" w:rsidRDefault="000234C8" w:rsidP="00892520">
            <w:pPr>
              <w:spacing w:after="20" w:line="360" w:lineRule="auto"/>
              <w:rPr>
                <w:rFonts w:cstheme="minorHAnsi"/>
                <w:bCs/>
                <w:sz w:val="24"/>
                <w:szCs w:val="24"/>
              </w:rPr>
            </w:pPr>
          </w:p>
        </w:tc>
      </w:tr>
    </w:tbl>
    <w:p w14:paraId="440DCACB" w14:textId="77777777" w:rsidR="000234C8" w:rsidRDefault="000234C8" w:rsidP="000234C8">
      <w:pPr>
        <w:spacing w:after="20" w:line="360" w:lineRule="auto"/>
        <w:ind w:firstLine="709"/>
        <w:rPr>
          <w:rFonts w:cstheme="minorHAnsi"/>
          <w:bCs/>
          <w:sz w:val="28"/>
          <w:szCs w:val="28"/>
        </w:rPr>
      </w:pPr>
      <w:r>
        <w:rPr>
          <w:rFonts w:cstheme="minorHAnsi"/>
          <w:bCs/>
          <w:sz w:val="28"/>
          <w:szCs w:val="28"/>
        </w:rPr>
        <w:lastRenderedPageBreak/>
        <w:t xml:space="preserve">Заняття 11. </w:t>
      </w:r>
      <w:bookmarkStart w:id="35" w:name="_Hlk87383695"/>
      <w:r w:rsidRPr="00054088">
        <w:rPr>
          <w:rFonts w:cstheme="minorHAnsi"/>
          <w:bCs/>
          <w:sz w:val="28"/>
          <w:szCs w:val="28"/>
        </w:rPr>
        <w:t>Злість. Мета: навчити дітей усвідомлювати почуття гніву,  дослідити прояви гніву, навчити дітей стратегіям поведінки у гніві.</w:t>
      </w:r>
    </w:p>
    <w:tbl>
      <w:tblPr>
        <w:tblStyle w:val="a8"/>
        <w:tblW w:w="0" w:type="auto"/>
        <w:tblLook w:val="04A0" w:firstRow="1" w:lastRow="0" w:firstColumn="1" w:lastColumn="0" w:noHBand="0" w:noVBand="1"/>
      </w:tblPr>
      <w:tblGrid>
        <w:gridCol w:w="1216"/>
        <w:gridCol w:w="4709"/>
        <w:gridCol w:w="1112"/>
        <w:gridCol w:w="1656"/>
      </w:tblGrid>
      <w:tr w:rsidR="000234C8" w:rsidRPr="00341C43" w14:paraId="0DB008BE" w14:textId="77777777" w:rsidTr="00892520">
        <w:trPr>
          <w:trHeight w:val="408"/>
        </w:trPr>
        <w:tc>
          <w:tcPr>
            <w:tcW w:w="0" w:type="auto"/>
            <w:vAlign w:val="center"/>
          </w:tcPr>
          <w:bookmarkEnd w:id="35"/>
          <w:p w14:paraId="6029AE67"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 вправи</w:t>
            </w:r>
          </w:p>
        </w:tc>
        <w:tc>
          <w:tcPr>
            <w:tcW w:w="0" w:type="auto"/>
            <w:vAlign w:val="center"/>
          </w:tcPr>
          <w:p w14:paraId="3A148B65"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Структура занять</w:t>
            </w:r>
          </w:p>
        </w:tc>
        <w:tc>
          <w:tcPr>
            <w:tcW w:w="0" w:type="auto"/>
            <w:vAlign w:val="center"/>
          </w:tcPr>
          <w:p w14:paraId="413483B3"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Час в хв.</w:t>
            </w:r>
          </w:p>
        </w:tc>
        <w:tc>
          <w:tcPr>
            <w:tcW w:w="0" w:type="auto"/>
            <w:vAlign w:val="center"/>
          </w:tcPr>
          <w:p w14:paraId="16AD33FC"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Загальний час</w:t>
            </w:r>
          </w:p>
        </w:tc>
      </w:tr>
      <w:tr w:rsidR="000234C8" w:rsidRPr="00341C43" w14:paraId="6709E82E" w14:textId="77777777" w:rsidTr="00892520">
        <w:trPr>
          <w:trHeight w:val="416"/>
        </w:trPr>
        <w:tc>
          <w:tcPr>
            <w:tcW w:w="0" w:type="auto"/>
          </w:tcPr>
          <w:p w14:paraId="354C0B5C" w14:textId="77777777" w:rsidR="000234C8" w:rsidRPr="00341C43" w:rsidRDefault="000234C8" w:rsidP="008B5701">
            <w:pPr>
              <w:pStyle w:val="a7"/>
              <w:numPr>
                <w:ilvl w:val="0"/>
                <w:numId w:val="36"/>
              </w:numPr>
              <w:spacing w:after="20" w:line="360" w:lineRule="auto"/>
              <w:rPr>
                <w:rFonts w:cstheme="minorHAnsi"/>
                <w:bCs/>
                <w:sz w:val="24"/>
                <w:szCs w:val="24"/>
              </w:rPr>
            </w:pPr>
          </w:p>
        </w:tc>
        <w:tc>
          <w:tcPr>
            <w:tcW w:w="0" w:type="auto"/>
          </w:tcPr>
          <w:p w14:paraId="415C93F3" w14:textId="77777777" w:rsidR="000234C8" w:rsidRPr="00341C43" w:rsidRDefault="000234C8" w:rsidP="00892520">
            <w:pPr>
              <w:spacing w:after="20" w:line="360" w:lineRule="auto"/>
              <w:rPr>
                <w:rFonts w:cstheme="minorHAnsi"/>
                <w:bCs/>
                <w:sz w:val="24"/>
                <w:szCs w:val="24"/>
              </w:rPr>
            </w:pPr>
            <w:r w:rsidRPr="00424C74">
              <w:t xml:space="preserve">Привітання. </w:t>
            </w:r>
            <w:proofErr w:type="spellStart"/>
            <w:r w:rsidRPr="00424C74">
              <w:t>Нейрогімнастика</w:t>
            </w:r>
            <w:proofErr w:type="spellEnd"/>
            <w:r w:rsidRPr="00424C74">
              <w:t>.</w:t>
            </w:r>
          </w:p>
        </w:tc>
        <w:tc>
          <w:tcPr>
            <w:tcW w:w="0" w:type="auto"/>
            <w:vAlign w:val="center"/>
          </w:tcPr>
          <w:p w14:paraId="17A4AEB7" w14:textId="77777777" w:rsidR="000234C8" w:rsidRPr="00341C43" w:rsidRDefault="000234C8" w:rsidP="00892520">
            <w:pPr>
              <w:spacing w:after="20" w:line="360" w:lineRule="auto"/>
              <w:jc w:val="center"/>
              <w:rPr>
                <w:rFonts w:cstheme="minorHAnsi"/>
                <w:bCs/>
                <w:sz w:val="24"/>
                <w:szCs w:val="24"/>
              </w:rPr>
            </w:pPr>
            <w:r>
              <w:rPr>
                <w:rFonts w:cstheme="minorHAnsi"/>
                <w:bCs/>
                <w:sz w:val="24"/>
                <w:szCs w:val="24"/>
              </w:rPr>
              <w:t>5</w:t>
            </w:r>
          </w:p>
        </w:tc>
        <w:tc>
          <w:tcPr>
            <w:tcW w:w="0" w:type="auto"/>
            <w:vMerge w:val="restart"/>
            <w:vAlign w:val="center"/>
          </w:tcPr>
          <w:p w14:paraId="23CF695D" w14:textId="77777777" w:rsidR="000234C8" w:rsidRPr="00341C43" w:rsidRDefault="000234C8" w:rsidP="00892520">
            <w:pPr>
              <w:spacing w:after="20" w:line="360" w:lineRule="auto"/>
              <w:jc w:val="center"/>
              <w:rPr>
                <w:rFonts w:cstheme="minorHAnsi"/>
                <w:bCs/>
                <w:sz w:val="24"/>
                <w:szCs w:val="24"/>
              </w:rPr>
            </w:pPr>
            <w:r w:rsidRPr="00341C43">
              <w:rPr>
                <w:rFonts w:cstheme="minorHAnsi"/>
                <w:bCs/>
                <w:sz w:val="24"/>
                <w:szCs w:val="24"/>
              </w:rPr>
              <w:t>45 хв.</w:t>
            </w:r>
          </w:p>
        </w:tc>
      </w:tr>
      <w:tr w:rsidR="000234C8" w:rsidRPr="00341C43" w14:paraId="0EA35D7A" w14:textId="77777777" w:rsidTr="00892520">
        <w:trPr>
          <w:trHeight w:val="408"/>
        </w:trPr>
        <w:tc>
          <w:tcPr>
            <w:tcW w:w="0" w:type="auto"/>
          </w:tcPr>
          <w:p w14:paraId="021D0CEC" w14:textId="77777777" w:rsidR="000234C8" w:rsidRPr="00341C43" w:rsidRDefault="000234C8" w:rsidP="008B5701">
            <w:pPr>
              <w:pStyle w:val="a7"/>
              <w:numPr>
                <w:ilvl w:val="0"/>
                <w:numId w:val="36"/>
              </w:numPr>
              <w:spacing w:after="20" w:line="360" w:lineRule="auto"/>
              <w:rPr>
                <w:rFonts w:cstheme="minorHAnsi"/>
                <w:bCs/>
                <w:sz w:val="24"/>
                <w:szCs w:val="24"/>
              </w:rPr>
            </w:pPr>
          </w:p>
        </w:tc>
        <w:tc>
          <w:tcPr>
            <w:tcW w:w="0" w:type="auto"/>
          </w:tcPr>
          <w:p w14:paraId="2F8575E7" w14:textId="77777777" w:rsidR="000234C8" w:rsidRPr="00DB57B5" w:rsidRDefault="000234C8" w:rsidP="00892520">
            <w:pPr>
              <w:spacing w:after="20" w:line="360" w:lineRule="auto"/>
              <w:rPr>
                <w:rFonts w:cstheme="minorHAnsi"/>
                <w:bCs/>
                <w:sz w:val="24"/>
                <w:szCs w:val="24"/>
              </w:rPr>
            </w:pPr>
            <w:r w:rsidRPr="00424C74">
              <w:t>Гра: «</w:t>
            </w:r>
            <w:proofErr w:type="spellStart"/>
            <w:r w:rsidRPr="00424C74">
              <w:t>Дражнилки</w:t>
            </w:r>
            <w:proofErr w:type="spellEnd"/>
            <w:r w:rsidRPr="00424C74">
              <w:t>»</w:t>
            </w:r>
          </w:p>
        </w:tc>
        <w:tc>
          <w:tcPr>
            <w:tcW w:w="0" w:type="auto"/>
            <w:vAlign w:val="center"/>
          </w:tcPr>
          <w:p w14:paraId="2E08F34A" w14:textId="77777777" w:rsidR="000234C8" w:rsidRPr="00341C43" w:rsidRDefault="000234C8" w:rsidP="00892520">
            <w:pPr>
              <w:spacing w:after="20" w:line="360" w:lineRule="auto"/>
              <w:jc w:val="center"/>
              <w:rPr>
                <w:rFonts w:cstheme="minorHAnsi"/>
                <w:bCs/>
                <w:sz w:val="24"/>
                <w:szCs w:val="24"/>
              </w:rPr>
            </w:pPr>
            <w:r>
              <w:rPr>
                <w:rFonts w:cstheme="minorHAnsi"/>
                <w:bCs/>
                <w:sz w:val="24"/>
                <w:szCs w:val="24"/>
              </w:rPr>
              <w:t>5</w:t>
            </w:r>
          </w:p>
        </w:tc>
        <w:tc>
          <w:tcPr>
            <w:tcW w:w="0" w:type="auto"/>
            <w:vMerge/>
          </w:tcPr>
          <w:p w14:paraId="286A3C98" w14:textId="77777777" w:rsidR="000234C8" w:rsidRPr="00341C43" w:rsidRDefault="000234C8" w:rsidP="00892520">
            <w:pPr>
              <w:spacing w:after="20" w:line="360" w:lineRule="auto"/>
              <w:rPr>
                <w:rFonts w:cstheme="minorHAnsi"/>
                <w:bCs/>
                <w:sz w:val="24"/>
                <w:szCs w:val="24"/>
              </w:rPr>
            </w:pPr>
          </w:p>
        </w:tc>
      </w:tr>
      <w:tr w:rsidR="000234C8" w:rsidRPr="00341C43" w14:paraId="0ADA935B" w14:textId="77777777" w:rsidTr="00892520">
        <w:trPr>
          <w:trHeight w:val="408"/>
        </w:trPr>
        <w:tc>
          <w:tcPr>
            <w:tcW w:w="0" w:type="auto"/>
          </w:tcPr>
          <w:p w14:paraId="2C45C506" w14:textId="77777777" w:rsidR="000234C8" w:rsidRPr="00341C43" w:rsidRDefault="000234C8" w:rsidP="008B5701">
            <w:pPr>
              <w:pStyle w:val="a7"/>
              <w:numPr>
                <w:ilvl w:val="0"/>
                <w:numId w:val="36"/>
              </w:numPr>
              <w:spacing w:after="20" w:line="360" w:lineRule="auto"/>
              <w:rPr>
                <w:rFonts w:cstheme="minorHAnsi"/>
                <w:bCs/>
                <w:sz w:val="24"/>
                <w:szCs w:val="24"/>
              </w:rPr>
            </w:pPr>
          </w:p>
        </w:tc>
        <w:tc>
          <w:tcPr>
            <w:tcW w:w="0" w:type="auto"/>
          </w:tcPr>
          <w:p w14:paraId="0BA43766" w14:textId="77777777" w:rsidR="000234C8" w:rsidRPr="00341C43" w:rsidRDefault="000234C8" w:rsidP="00892520">
            <w:pPr>
              <w:spacing w:after="20" w:line="360" w:lineRule="auto"/>
              <w:rPr>
                <w:rFonts w:cstheme="minorHAnsi"/>
                <w:bCs/>
                <w:sz w:val="24"/>
                <w:szCs w:val="24"/>
              </w:rPr>
            </w:pPr>
            <w:r w:rsidRPr="00424C74">
              <w:t xml:space="preserve">Арт </w:t>
            </w:r>
            <w:proofErr w:type="spellStart"/>
            <w:r w:rsidRPr="00424C74">
              <w:t>терапевтина</w:t>
            </w:r>
            <w:proofErr w:type="spellEnd"/>
            <w:r w:rsidRPr="00424C74">
              <w:t xml:space="preserve"> вправа: «Мішечок для злості». </w:t>
            </w:r>
          </w:p>
        </w:tc>
        <w:tc>
          <w:tcPr>
            <w:tcW w:w="0" w:type="auto"/>
            <w:vAlign w:val="center"/>
          </w:tcPr>
          <w:p w14:paraId="35EDEAB8" w14:textId="77777777" w:rsidR="000234C8" w:rsidRPr="00341C43" w:rsidRDefault="000234C8" w:rsidP="00892520">
            <w:pPr>
              <w:spacing w:after="20" w:line="360" w:lineRule="auto"/>
              <w:jc w:val="center"/>
              <w:rPr>
                <w:rFonts w:cstheme="minorHAnsi"/>
                <w:bCs/>
                <w:sz w:val="24"/>
                <w:szCs w:val="24"/>
              </w:rPr>
            </w:pPr>
            <w:r>
              <w:rPr>
                <w:rFonts w:cstheme="minorHAnsi"/>
                <w:bCs/>
                <w:sz w:val="24"/>
                <w:szCs w:val="24"/>
              </w:rPr>
              <w:t>10</w:t>
            </w:r>
          </w:p>
        </w:tc>
        <w:tc>
          <w:tcPr>
            <w:tcW w:w="0" w:type="auto"/>
            <w:vMerge/>
          </w:tcPr>
          <w:p w14:paraId="03526432" w14:textId="77777777" w:rsidR="000234C8" w:rsidRPr="00341C43" w:rsidRDefault="000234C8" w:rsidP="00892520">
            <w:pPr>
              <w:spacing w:after="20" w:line="360" w:lineRule="auto"/>
              <w:rPr>
                <w:rFonts w:cstheme="minorHAnsi"/>
                <w:bCs/>
                <w:sz w:val="24"/>
                <w:szCs w:val="24"/>
              </w:rPr>
            </w:pPr>
          </w:p>
        </w:tc>
      </w:tr>
      <w:tr w:rsidR="000234C8" w:rsidRPr="00341C43" w14:paraId="07697811" w14:textId="77777777" w:rsidTr="00892520">
        <w:trPr>
          <w:trHeight w:val="408"/>
        </w:trPr>
        <w:tc>
          <w:tcPr>
            <w:tcW w:w="0" w:type="auto"/>
          </w:tcPr>
          <w:p w14:paraId="7E53BE95" w14:textId="77777777" w:rsidR="000234C8" w:rsidRPr="00341C43" w:rsidRDefault="000234C8" w:rsidP="008B5701">
            <w:pPr>
              <w:pStyle w:val="a7"/>
              <w:numPr>
                <w:ilvl w:val="0"/>
                <w:numId w:val="36"/>
              </w:numPr>
              <w:spacing w:after="20" w:line="360" w:lineRule="auto"/>
              <w:rPr>
                <w:rFonts w:cstheme="minorHAnsi"/>
                <w:bCs/>
                <w:sz w:val="24"/>
                <w:szCs w:val="24"/>
              </w:rPr>
            </w:pPr>
          </w:p>
        </w:tc>
        <w:tc>
          <w:tcPr>
            <w:tcW w:w="0" w:type="auto"/>
          </w:tcPr>
          <w:p w14:paraId="6DC3579F" w14:textId="77777777" w:rsidR="000234C8" w:rsidRDefault="000234C8" w:rsidP="00892520">
            <w:pPr>
              <w:spacing w:after="20" w:line="360" w:lineRule="auto"/>
              <w:rPr>
                <w:rFonts w:cstheme="minorHAnsi"/>
                <w:bCs/>
                <w:sz w:val="24"/>
                <w:szCs w:val="24"/>
              </w:rPr>
            </w:pPr>
            <w:proofErr w:type="spellStart"/>
            <w:r>
              <w:t>Казкотерапія</w:t>
            </w:r>
            <w:proofErr w:type="spellEnd"/>
            <w:r w:rsidRPr="00424C74">
              <w:t xml:space="preserve"> «Герой, який переміг злість»</w:t>
            </w:r>
          </w:p>
        </w:tc>
        <w:tc>
          <w:tcPr>
            <w:tcW w:w="0" w:type="auto"/>
            <w:vAlign w:val="center"/>
          </w:tcPr>
          <w:p w14:paraId="7A056944" w14:textId="77777777" w:rsidR="000234C8" w:rsidRDefault="000234C8" w:rsidP="00892520">
            <w:pPr>
              <w:spacing w:after="20" w:line="360" w:lineRule="auto"/>
              <w:jc w:val="center"/>
              <w:rPr>
                <w:rFonts w:cstheme="minorHAnsi"/>
                <w:bCs/>
                <w:sz w:val="24"/>
                <w:szCs w:val="24"/>
              </w:rPr>
            </w:pPr>
            <w:r>
              <w:rPr>
                <w:rFonts w:cstheme="minorHAnsi"/>
                <w:bCs/>
                <w:sz w:val="24"/>
                <w:szCs w:val="24"/>
              </w:rPr>
              <w:t>15</w:t>
            </w:r>
          </w:p>
        </w:tc>
        <w:tc>
          <w:tcPr>
            <w:tcW w:w="0" w:type="auto"/>
            <w:vMerge/>
          </w:tcPr>
          <w:p w14:paraId="3CA4554E" w14:textId="77777777" w:rsidR="000234C8" w:rsidRPr="00341C43" w:rsidRDefault="000234C8" w:rsidP="00892520">
            <w:pPr>
              <w:spacing w:after="20" w:line="360" w:lineRule="auto"/>
              <w:rPr>
                <w:rFonts w:cstheme="minorHAnsi"/>
                <w:bCs/>
                <w:sz w:val="24"/>
                <w:szCs w:val="24"/>
              </w:rPr>
            </w:pPr>
          </w:p>
        </w:tc>
      </w:tr>
      <w:tr w:rsidR="000234C8" w:rsidRPr="00341C43" w14:paraId="7D3A9776" w14:textId="77777777" w:rsidTr="00892520">
        <w:trPr>
          <w:trHeight w:val="416"/>
        </w:trPr>
        <w:tc>
          <w:tcPr>
            <w:tcW w:w="0" w:type="auto"/>
          </w:tcPr>
          <w:p w14:paraId="742FD8C6" w14:textId="77777777" w:rsidR="000234C8" w:rsidRPr="00341C43" w:rsidRDefault="000234C8" w:rsidP="008B5701">
            <w:pPr>
              <w:pStyle w:val="a7"/>
              <w:numPr>
                <w:ilvl w:val="0"/>
                <w:numId w:val="36"/>
              </w:numPr>
              <w:spacing w:after="20" w:line="360" w:lineRule="auto"/>
              <w:rPr>
                <w:rFonts w:cstheme="minorHAnsi"/>
                <w:bCs/>
                <w:sz w:val="24"/>
                <w:szCs w:val="24"/>
              </w:rPr>
            </w:pPr>
          </w:p>
        </w:tc>
        <w:tc>
          <w:tcPr>
            <w:tcW w:w="0" w:type="auto"/>
          </w:tcPr>
          <w:p w14:paraId="6A9C1166" w14:textId="77777777" w:rsidR="000234C8" w:rsidRPr="00B01208" w:rsidRDefault="000234C8" w:rsidP="00892520">
            <w:pPr>
              <w:spacing w:after="20" w:line="360" w:lineRule="auto"/>
              <w:rPr>
                <w:rFonts w:cstheme="minorHAnsi"/>
                <w:sz w:val="24"/>
                <w:szCs w:val="24"/>
              </w:rPr>
            </w:pPr>
            <w:r w:rsidRPr="00424C74">
              <w:t>Релаксаційна вправа «Веселка»</w:t>
            </w:r>
          </w:p>
        </w:tc>
        <w:tc>
          <w:tcPr>
            <w:tcW w:w="0" w:type="auto"/>
            <w:vAlign w:val="center"/>
          </w:tcPr>
          <w:p w14:paraId="00545E6F" w14:textId="77777777" w:rsidR="000234C8" w:rsidRPr="00341C43" w:rsidRDefault="000234C8" w:rsidP="00892520">
            <w:pPr>
              <w:spacing w:after="20" w:line="360" w:lineRule="auto"/>
              <w:jc w:val="center"/>
              <w:rPr>
                <w:rFonts w:cstheme="minorHAnsi"/>
                <w:bCs/>
                <w:sz w:val="24"/>
                <w:szCs w:val="24"/>
              </w:rPr>
            </w:pPr>
            <w:r>
              <w:rPr>
                <w:rFonts w:cstheme="minorHAnsi"/>
                <w:bCs/>
                <w:sz w:val="24"/>
                <w:szCs w:val="24"/>
              </w:rPr>
              <w:t>5</w:t>
            </w:r>
          </w:p>
        </w:tc>
        <w:tc>
          <w:tcPr>
            <w:tcW w:w="0" w:type="auto"/>
            <w:vMerge/>
          </w:tcPr>
          <w:p w14:paraId="3FB77CC6" w14:textId="77777777" w:rsidR="000234C8" w:rsidRPr="00341C43" w:rsidRDefault="000234C8" w:rsidP="00892520">
            <w:pPr>
              <w:spacing w:after="20" w:line="360" w:lineRule="auto"/>
              <w:rPr>
                <w:rFonts w:cstheme="minorHAnsi"/>
                <w:bCs/>
                <w:sz w:val="24"/>
                <w:szCs w:val="24"/>
              </w:rPr>
            </w:pPr>
          </w:p>
        </w:tc>
      </w:tr>
      <w:tr w:rsidR="000234C8" w:rsidRPr="00341C43" w14:paraId="661D9886" w14:textId="77777777" w:rsidTr="00892520">
        <w:trPr>
          <w:trHeight w:val="416"/>
        </w:trPr>
        <w:tc>
          <w:tcPr>
            <w:tcW w:w="0" w:type="auto"/>
          </w:tcPr>
          <w:p w14:paraId="4BD188CC" w14:textId="77777777" w:rsidR="000234C8" w:rsidRPr="00341C43" w:rsidRDefault="000234C8" w:rsidP="008B5701">
            <w:pPr>
              <w:pStyle w:val="a7"/>
              <w:numPr>
                <w:ilvl w:val="0"/>
                <w:numId w:val="36"/>
              </w:numPr>
              <w:spacing w:after="20" w:line="360" w:lineRule="auto"/>
              <w:rPr>
                <w:rFonts w:cstheme="minorHAnsi"/>
                <w:bCs/>
                <w:sz w:val="24"/>
                <w:szCs w:val="24"/>
              </w:rPr>
            </w:pPr>
          </w:p>
        </w:tc>
        <w:tc>
          <w:tcPr>
            <w:tcW w:w="0" w:type="auto"/>
          </w:tcPr>
          <w:p w14:paraId="4079C88F" w14:textId="77777777" w:rsidR="000234C8" w:rsidRPr="00341C43" w:rsidRDefault="000234C8" w:rsidP="00892520">
            <w:pPr>
              <w:spacing w:after="20" w:line="360" w:lineRule="auto"/>
              <w:rPr>
                <w:rFonts w:cstheme="minorHAnsi"/>
                <w:bCs/>
                <w:sz w:val="24"/>
                <w:szCs w:val="24"/>
              </w:rPr>
            </w:pPr>
            <w:r w:rsidRPr="00424C74">
              <w:t>Підсумки занят</w:t>
            </w:r>
            <w:r>
              <w:t xml:space="preserve">тя. </w:t>
            </w:r>
          </w:p>
        </w:tc>
        <w:tc>
          <w:tcPr>
            <w:tcW w:w="0" w:type="auto"/>
            <w:vAlign w:val="center"/>
          </w:tcPr>
          <w:p w14:paraId="1B0FF69C" w14:textId="77777777" w:rsidR="000234C8" w:rsidRPr="00341C43" w:rsidRDefault="000234C8" w:rsidP="00892520">
            <w:pPr>
              <w:spacing w:after="20" w:line="360" w:lineRule="auto"/>
              <w:jc w:val="center"/>
              <w:rPr>
                <w:rFonts w:cstheme="minorHAnsi"/>
                <w:bCs/>
                <w:sz w:val="24"/>
                <w:szCs w:val="24"/>
              </w:rPr>
            </w:pPr>
            <w:r>
              <w:rPr>
                <w:rFonts w:cstheme="minorHAnsi"/>
                <w:bCs/>
                <w:sz w:val="24"/>
                <w:szCs w:val="24"/>
              </w:rPr>
              <w:t>5</w:t>
            </w:r>
          </w:p>
        </w:tc>
        <w:tc>
          <w:tcPr>
            <w:tcW w:w="0" w:type="auto"/>
            <w:vMerge/>
          </w:tcPr>
          <w:p w14:paraId="4E747E49" w14:textId="77777777" w:rsidR="000234C8" w:rsidRPr="00341C43" w:rsidRDefault="000234C8" w:rsidP="00892520">
            <w:pPr>
              <w:spacing w:after="20" w:line="360" w:lineRule="auto"/>
              <w:rPr>
                <w:rFonts w:cstheme="minorHAnsi"/>
                <w:bCs/>
                <w:sz w:val="24"/>
                <w:szCs w:val="24"/>
              </w:rPr>
            </w:pPr>
          </w:p>
        </w:tc>
      </w:tr>
    </w:tbl>
    <w:p w14:paraId="18713D00" w14:textId="77777777" w:rsidR="000234C8" w:rsidRDefault="000234C8" w:rsidP="000234C8">
      <w:pPr>
        <w:spacing w:after="20" w:line="360" w:lineRule="auto"/>
        <w:ind w:firstLine="709"/>
        <w:rPr>
          <w:rFonts w:cstheme="minorHAnsi"/>
          <w:bCs/>
          <w:sz w:val="28"/>
          <w:szCs w:val="28"/>
        </w:rPr>
      </w:pPr>
    </w:p>
    <w:p w14:paraId="4B3DE731" w14:textId="3DFCF301" w:rsidR="000234C8" w:rsidRDefault="000234C8" w:rsidP="00690296">
      <w:pPr>
        <w:spacing w:after="20" w:line="360" w:lineRule="auto"/>
        <w:ind w:firstLine="709"/>
        <w:rPr>
          <w:rFonts w:cstheme="minorHAnsi"/>
          <w:bCs/>
          <w:sz w:val="28"/>
          <w:szCs w:val="28"/>
        </w:rPr>
      </w:pPr>
      <w:r>
        <w:rPr>
          <w:rFonts w:cstheme="minorHAnsi"/>
          <w:bCs/>
          <w:sz w:val="28"/>
          <w:szCs w:val="28"/>
        </w:rPr>
        <w:t>Заняття 12</w:t>
      </w:r>
      <w:r w:rsidR="00690296">
        <w:rPr>
          <w:rFonts w:cstheme="minorHAnsi"/>
          <w:bCs/>
          <w:sz w:val="28"/>
          <w:szCs w:val="28"/>
        </w:rPr>
        <w:t xml:space="preserve">. </w:t>
      </w:r>
      <w:r w:rsidR="00690296" w:rsidRPr="00690296">
        <w:rPr>
          <w:rFonts w:cstheme="minorHAnsi"/>
          <w:bCs/>
          <w:sz w:val="28"/>
          <w:szCs w:val="28"/>
        </w:rPr>
        <w:t>Чарівні окуляри</w:t>
      </w:r>
      <w:r w:rsidR="00690296">
        <w:rPr>
          <w:rFonts w:cstheme="minorHAnsi"/>
          <w:bCs/>
          <w:sz w:val="28"/>
          <w:szCs w:val="28"/>
        </w:rPr>
        <w:t xml:space="preserve">. </w:t>
      </w:r>
      <w:r w:rsidR="00690296" w:rsidRPr="00690296">
        <w:rPr>
          <w:rFonts w:cstheme="minorHAnsi"/>
          <w:bCs/>
          <w:sz w:val="28"/>
          <w:szCs w:val="28"/>
        </w:rPr>
        <w:t>Мета: допомогти дітям зрозуміти, що здатність ділитися своїми почуттями - важлива частина людських відносин і самоповаги.</w:t>
      </w:r>
    </w:p>
    <w:tbl>
      <w:tblPr>
        <w:tblStyle w:val="a8"/>
        <w:tblW w:w="0" w:type="auto"/>
        <w:tblLook w:val="04A0" w:firstRow="1" w:lastRow="0" w:firstColumn="1" w:lastColumn="0" w:noHBand="0" w:noVBand="1"/>
      </w:tblPr>
      <w:tblGrid>
        <w:gridCol w:w="1216"/>
        <w:gridCol w:w="3364"/>
        <w:gridCol w:w="1112"/>
        <w:gridCol w:w="1656"/>
      </w:tblGrid>
      <w:tr w:rsidR="000234C8" w:rsidRPr="00341C43" w14:paraId="399609B9" w14:textId="77777777" w:rsidTr="00892520">
        <w:trPr>
          <w:trHeight w:val="408"/>
        </w:trPr>
        <w:tc>
          <w:tcPr>
            <w:tcW w:w="0" w:type="auto"/>
            <w:vAlign w:val="center"/>
          </w:tcPr>
          <w:p w14:paraId="20DB1380"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 вправи</w:t>
            </w:r>
          </w:p>
        </w:tc>
        <w:tc>
          <w:tcPr>
            <w:tcW w:w="0" w:type="auto"/>
            <w:vAlign w:val="center"/>
          </w:tcPr>
          <w:p w14:paraId="0F87E108"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Структура занять</w:t>
            </w:r>
          </w:p>
        </w:tc>
        <w:tc>
          <w:tcPr>
            <w:tcW w:w="0" w:type="auto"/>
            <w:vAlign w:val="center"/>
          </w:tcPr>
          <w:p w14:paraId="6AD0A6FA"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Час в хв.</w:t>
            </w:r>
          </w:p>
        </w:tc>
        <w:tc>
          <w:tcPr>
            <w:tcW w:w="0" w:type="auto"/>
            <w:vAlign w:val="center"/>
          </w:tcPr>
          <w:p w14:paraId="61A2B210"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Загальний час</w:t>
            </w:r>
          </w:p>
        </w:tc>
      </w:tr>
      <w:tr w:rsidR="00690296" w:rsidRPr="00341C43" w14:paraId="0635C492" w14:textId="77777777" w:rsidTr="00FB1105">
        <w:trPr>
          <w:trHeight w:val="416"/>
        </w:trPr>
        <w:tc>
          <w:tcPr>
            <w:tcW w:w="0" w:type="auto"/>
          </w:tcPr>
          <w:p w14:paraId="4BFFC5FD" w14:textId="77777777" w:rsidR="00690296" w:rsidRPr="00341C43" w:rsidRDefault="00690296" w:rsidP="008B5701">
            <w:pPr>
              <w:pStyle w:val="a7"/>
              <w:numPr>
                <w:ilvl w:val="0"/>
                <w:numId w:val="37"/>
              </w:numPr>
              <w:spacing w:after="20" w:line="360" w:lineRule="auto"/>
              <w:rPr>
                <w:rFonts w:cstheme="minorHAnsi"/>
                <w:bCs/>
                <w:sz w:val="24"/>
                <w:szCs w:val="24"/>
              </w:rPr>
            </w:pPr>
          </w:p>
        </w:tc>
        <w:tc>
          <w:tcPr>
            <w:tcW w:w="0" w:type="auto"/>
          </w:tcPr>
          <w:p w14:paraId="2E5B5533" w14:textId="27346903" w:rsidR="00690296" w:rsidRPr="00341C43" w:rsidRDefault="00690296" w:rsidP="00690296">
            <w:pPr>
              <w:spacing w:after="20" w:line="360" w:lineRule="auto"/>
              <w:rPr>
                <w:rFonts w:cstheme="minorHAnsi"/>
                <w:bCs/>
                <w:sz w:val="24"/>
                <w:szCs w:val="24"/>
              </w:rPr>
            </w:pPr>
            <w:r w:rsidRPr="00E76CA2">
              <w:t xml:space="preserve">Привітання. </w:t>
            </w:r>
            <w:proofErr w:type="spellStart"/>
            <w:r w:rsidRPr="00E76CA2">
              <w:t>Нейрогімнастика</w:t>
            </w:r>
            <w:proofErr w:type="spellEnd"/>
            <w:r w:rsidRPr="00E76CA2">
              <w:t>.</w:t>
            </w:r>
          </w:p>
        </w:tc>
        <w:tc>
          <w:tcPr>
            <w:tcW w:w="0" w:type="auto"/>
          </w:tcPr>
          <w:p w14:paraId="00E05AA6" w14:textId="20AD6B90" w:rsidR="00690296" w:rsidRPr="00341C43" w:rsidRDefault="00690296" w:rsidP="00690296">
            <w:pPr>
              <w:spacing w:after="20" w:line="360" w:lineRule="auto"/>
              <w:jc w:val="center"/>
              <w:rPr>
                <w:rFonts w:cstheme="minorHAnsi"/>
                <w:bCs/>
                <w:sz w:val="24"/>
                <w:szCs w:val="24"/>
              </w:rPr>
            </w:pPr>
            <w:r w:rsidRPr="00E76CA2">
              <w:t>5</w:t>
            </w:r>
          </w:p>
        </w:tc>
        <w:tc>
          <w:tcPr>
            <w:tcW w:w="0" w:type="auto"/>
            <w:vMerge w:val="restart"/>
            <w:vAlign w:val="center"/>
          </w:tcPr>
          <w:p w14:paraId="3A0252F8" w14:textId="77777777" w:rsidR="00690296" w:rsidRPr="00341C43" w:rsidRDefault="00690296" w:rsidP="00690296">
            <w:pPr>
              <w:spacing w:after="20" w:line="360" w:lineRule="auto"/>
              <w:jc w:val="center"/>
              <w:rPr>
                <w:rFonts w:cstheme="minorHAnsi"/>
                <w:bCs/>
                <w:sz w:val="24"/>
                <w:szCs w:val="24"/>
              </w:rPr>
            </w:pPr>
            <w:r w:rsidRPr="00341C43">
              <w:rPr>
                <w:rFonts w:cstheme="minorHAnsi"/>
                <w:bCs/>
                <w:sz w:val="24"/>
                <w:szCs w:val="24"/>
              </w:rPr>
              <w:t>45 хв.</w:t>
            </w:r>
          </w:p>
        </w:tc>
      </w:tr>
      <w:tr w:rsidR="00690296" w:rsidRPr="00341C43" w14:paraId="640B2B6A" w14:textId="77777777" w:rsidTr="00FB1105">
        <w:trPr>
          <w:trHeight w:val="408"/>
        </w:trPr>
        <w:tc>
          <w:tcPr>
            <w:tcW w:w="0" w:type="auto"/>
          </w:tcPr>
          <w:p w14:paraId="57C2D720" w14:textId="77777777" w:rsidR="00690296" w:rsidRPr="00341C43" w:rsidRDefault="00690296" w:rsidP="008B5701">
            <w:pPr>
              <w:pStyle w:val="a7"/>
              <w:numPr>
                <w:ilvl w:val="0"/>
                <w:numId w:val="37"/>
              </w:numPr>
              <w:spacing w:after="20" w:line="360" w:lineRule="auto"/>
              <w:rPr>
                <w:rFonts w:cstheme="minorHAnsi"/>
                <w:bCs/>
                <w:sz w:val="24"/>
                <w:szCs w:val="24"/>
              </w:rPr>
            </w:pPr>
          </w:p>
        </w:tc>
        <w:tc>
          <w:tcPr>
            <w:tcW w:w="0" w:type="auto"/>
          </w:tcPr>
          <w:p w14:paraId="68C3C867" w14:textId="14508E0A" w:rsidR="00690296" w:rsidRPr="00DB57B5" w:rsidRDefault="00690296" w:rsidP="00690296">
            <w:pPr>
              <w:spacing w:after="20" w:line="360" w:lineRule="auto"/>
              <w:rPr>
                <w:rFonts w:cstheme="minorHAnsi"/>
                <w:bCs/>
                <w:sz w:val="24"/>
                <w:szCs w:val="24"/>
              </w:rPr>
            </w:pPr>
            <w:r w:rsidRPr="00E76CA2">
              <w:t>Вправа: «Паровозик».</w:t>
            </w:r>
          </w:p>
        </w:tc>
        <w:tc>
          <w:tcPr>
            <w:tcW w:w="0" w:type="auto"/>
          </w:tcPr>
          <w:p w14:paraId="39EC1932" w14:textId="7165C403" w:rsidR="00690296" w:rsidRPr="00341C43" w:rsidRDefault="00690296" w:rsidP="00690296">
            <w:pPr>
              <w:spacing w:after="20" w:line="360" w:lineRule="auto"/>
              <w:jc w:val="center"/>
              <w:rPr>
                <w:rFonts w:cstheme="minorHAnsi"/>
                <w:bCs/>
                <w:sz w:val="24"/>
                <w:szCs w:val="24"/>
              </w:rPr>
            </w:pPr>
            <w:r w:rsidRPr="00E76CA2">
              <w:t>5</w:t>
            </w:r>
          </w:p>
        </w:tc>
        <w:tc>
          <w:tcPr>
            <w:tcW w:w="0" w:type="auto"/>
            <w:vMerge/>
          </w:tcPr>
          <w:p w14:paraId="318F5DB8" w14:textId="77777777" w:rsidR="00690296" w:rsidRPr="00341C43" w:rsidRDefault="00690296" w:rsidP="00690296">
            <w:pPr>
              <w:spacing w:after="20" w:line="360" w:lineRule="auto"/>
              <w:rPr>
                <w:rFonts w:cstheme="minorHAnsi"/>
                <w:bCs/>
                <w:sz w:val="24"/>
                <w:szCs w:val="24"/>
              </w:rPr>
            </w:pPr>
          </w:p>
        </w:tc>
      </w:tr>
      <w:tr w:rsidR="00690296" w:rsidRPr="00341C43" w14:paraId="64615DD5" w14:textId="77777777" w:rsidTr="00FB1105">
        <w:trPr>
          <w:trHeight w:val="408"/>
        </w:trPr>
        <w:tc>
          <w:tcPr>
            <w:tcW w:w="0" w:type="auto"/>
          </w:tcPr>
          <w:p w14:paraId="1B8D7DF7" w14:textId="77777777" w:rsidR="00690296" w:rsidRPr="00341C43" w:rsidRDefault="00690296" w:rsidP="008B5701">
            <w:pPr>
              <w:pStyle w:val="a7"/>
              <w:numPr>
                <w:ilvl w:val="0"/>
                <w:numId w:val="37"/>
              </w:numPr>
              <w:spacing w:after="20" w:line="360" w:lineRule="auto"/>
              <w:rPr>
                <w:rFonts w:cstheme="minorHAnsi"/>
                <w:bCs/>
                <w:sz w:val="24"/>
                <w:szCs w:val="24"/>
              </w:rPr>
            </w:pPr>
          </w:p>
        </w:tc>
        <w:tc>
          <w:tcPr>
            <w:tcW w:w="0" w:type="auto"/>
          </w:tcPr>
          <w:p w14:paraId="1E263B42" w14:textId="681D91A3" w:rsidR="00690296" w:rsidRPr="00341C43" w:rsidRDefault="00690296" w:rsidP="00690296">
            <w:pPr>
              <w:spacing w:after="20" w:line="360" w:lineRule="auto"/>
              <w:rPr>
                <w:rFonts w:cstheme="minorHAnsi"/>
                <w:bCs/>
                <w:sz w:val="24"/>
                <w:szCs w:val="24"/>
              </w:rPr>
            </w:pPr>
            <w:proofErr w:type="spellStart"/>
            <w:r w:rsidRPr="00E76CA2">
              <w:t>Казкотерапія</w:t>
            </w:r>
            <w:proofErr w:type="spellEnd"/>
            <w:r w:rsidRPr="00E76CA2">
              <w:t xml:space="preserve"> "Снігова королева". </w:t>
            </w:r>
          </w:p>
        </w:tc>
        <w:tc>
          <w:tcPr>
            <w:tcW w:w="0" w:type="auto"/>
          </w:tcPr>
          <w:p w14:paraId="3BBC143D" w14:textId="5168FF71" w:rsidR="00690296" w:rsidRPr="00341C43" w:rsidRDefault="00690296" w:rsidP="00690296">
            <w:pPr>
              <w:spacing w:after="20" w:line="360" w:lineRule="auto"/>
              <w:jc w:val="center"/>
              <w:rPr>
                <w:rFonts w:cstheme="minorHAnsi"/>
                <w:bCs/>
                <w:sz w:val="24"/>
                <w:szCs w:val="24"/>
              </w:rPr>
            </w:pPr>
            <w:r w:rsidRPr="00E76CA2">
              <w:t>10</w:t>
            </w:r>
          </w:p>
        </w:tc>
        <w:tc>
          <w:tcPr>
            <w:tcW w:w="0" w:type="auto"/>
            <w:vMerge/>
          </w:tcPr>
          <w:p w14:paraId="39614A04" w14:textId="77777777" w:rsidR="00690296" w:rsidRPr="00341C43" w:rsidRDefault="00690296" w:rsidP="00690296">
            <w:pPr>
              <w:spacing w:after="20" w:line="360" w:lineRule="auto"/>
              <w:rPr>
                <w:rFonts w:cstheme="minorHAnsi"/>
                <w:bCs/>
                <w:sz w:val="24"/>
                <w:szCs w:val="24"/>
              </w:rPr>
            </w:pPr>
          </w:p>
        </w:tc>
      </w:tr>
      <w:tr w:rsidR="00690296" w:rsidRPr="00341C43" w14:paraId="079ECAC7" w14:textId="77777777" w:rsidTr="00FB1105">
        <w:trPr>
          <w:trHeight w:val="408"/>
        </w:trPr>
        <w:tc>
          <w:tcPr>
            <w:tcW w:w="0" w:type="auto"/>
          </w:tcPr>
          <w:p w14:paraId="0659A12E" w14:textId="77777777" w:rsidR="00690296" w:rsidRPr="00341C43" w:rsidRDefault="00690296" w:rsidP="008B5701">
            <w:pPr>
              <w:pStyle w:val="a7"/>
              <w:numPr>
                <w:ilvl w:val="0"/>
                <w:numId w:val="37"/>
              </w:numPr>
              <w:spacing w:after="20" w:line="360" w:lineRule="auto"/>
              <w:rPr>
                <w:rFonts w:cstheme="minorHAnsi"/>
                <w:bCs/>
                <w:sz w:val="24"/>
                <w:szCs w:val="24"/>
              </w:rPr>
            </w:pPr>
          </w:p>
        </w:tc>
        <w:tc>
          <w:tcPr>
            <w:tcW w:w="0" w:type="auto"/>
          </w:tcPr>
          <w:p w14:paraId="37890B4C" w14:textId="441C7B1A" w:rsidR="00690296" w:rsidRDefault="00690296" w:rsidP="00690296">
            <w:pPr>
              <w:spacing w:after="20" w:line="360" w:lineRule="auto"/>
              <w:rPr>
                <w:rFonts w:cstheme="minorHAnsi"/>
                <w:bCs/>
                <w:sz w:val="24"/>
                <w:szCs w:val="24"/>
              </w:rPr>
            </w:pPr>
            <w:r w:rsidRPr="00E76CA2">
              <w:t xml:space="preserve">Вправа «Рожеві окуляри». </w:t>
            </w:r>
          </w:p>
        </w:tc>
        <w:tc>
          <w:tcPr>
            <w:tcW w:w="0" w:type="auto"/>
          </w:tcPr>
          <w:p w14:paraId="1F83352F" w14:textId="13AB6140" w:rsidR="00690296" w:rsidRDefault="00690296" w:rsidP="00690296">
            <w:pPr>
              <w:spacing w:after="20" w:line="360" w:lineRule="auto"/>
              <w:jc w:val="center"/>
              <w:rPr>
                <w:rFonts w:cstheme="minorHAnsi"/>
                <w:bCs/>
                <w:sz w:val="24"/>
                <w:szCs w:val="24"/>
              </w:rPr>
            </w:pPr>
            <w:r w:rsidRPr="00E76CA2">
              <w:t>8</w:t>
            </w:r>
          </w:p>
        </w:tc>
        <w:tc>
          <w:tcPr>
            <w:tcW w:w="0" w:type="auto"/>
            <w:vMerge/>
          </w:tcPr>
          <w:p w14:paraId="079C05FF" w14:textId="77777777" w:rsidR="00690296" w:rsidRPr="00341C43" w:rsidRDefault="00690296" w:rsidP="00690296">
            <w:pPr>
              <w:spacing w:after="20" w:line="360" w:lineRule="auto"/>
              <w:rPr>
                <w:rFonts w:cstheme="minorHAnsi"/>
                <w:bCs/>
                <w:sz w:val="24"/>
                <w:szCs w:val="24"/>
              </w:rPr>
            </w:pPr>
          </w:p>
        </w:tc>
      </w:tr>
      <w:tr w:rsidR="00690296" w:rsidRPr="00341C43" w14:paraId="7F77EE14" w14:textId="77777777" w:rsidTr="00FB1105">
        <w:trPr>
          <w:trHeight w:val="416"/>
        </w:trPr>
        <w:tc>
          <w:tcPr>
            <w:tcW w:w="0" w:type="auto"/>
          </w:tcPr>
          <w:p w14:paraId="71D5DE2D" w14:textId="77777777" w:rsidR="00690296" w:rsidRPr="00341C43" w:rsidRDefault="00690296" w:rsidP="008B5701">
            <w:pPr>
              <w:pStyle w:val="a7"/>
              <w:numPr>
                <w:ilvl w:val="0"/>
                <w:numId w:val="37"/>
              </w:numPr>
              <w:spacing w:after="20" w:line="360" w:lineRule="auto"/>
              <w:rPr>
                <w:rFonts w:cstheme="minorHAnsi"/>
                <w:bCs/>
                <w:sz w:val="24"/>
                <w:szCs w:val="24"/>
              </w:rPr>
            </w:pPr>
          </w:p>
        </w:tc>
        <w:tc>
          <w:tcPr>
            <w:tcW w:w="0" w:type="auto"/>
          </w:tcPr>
          <w:p w14:paraId="34B952CB" w14:textId="30BE8EB2" w:rsidR="00690296" w:rsidRPr="00B01208" w:rsidRDefault="00690296" w:rsidP="00690296">
            <w:pPr>
              <w:spacing w:after="20" w:line="360" w:lineRule="auto"/>
              <w:rPr>
                <w:rFonts w:cstheme="minorHAnsi"/>
                <w:sz w:val="24"/>
                <w:szCs w:val="24"/>
              </w:rPr>
            </w:pPr>
            <w:r w:rsidRPr="00E76CA2">
              <w:t>Вправа «Обійми»</w:t>
            </w:r>
          </w:p>
        </w:tc>
        <w:tc>
          <w:tcPr>
            <w:tcW w:w="0" w:type="auto"/>
          </w:tcPr>
          <w:p w14:paraId="44AA05B2" w14:textId="19751038" w:rsidR="00690296" w:rsidRPr="00341C43" w:rsidRDefault="00690296" w:rsidP="00690296">
            <w:pPr>
              <w:spacing w:after="20" w:line="360" w:lineRule="auto"/>
              <w:jc w:val="center"/>
              <w:rPr>
                <w:rFonts w:cstheme="minorHAnsi"/>
                <w:bCs/>
                <w:sz w:val="24"/>
                <w:szCs w:val="24"/>
              </w:rPr>
            </w:pPr>
            <w:r w:rsidRPr="00E76CA2">
              <w:t>7</w:t>
            </w:r>
          </w:p>
        </w:tc>
        <w:tc>
          <w:tcPr>
            <w:tcW w:w="0" w:type="auto"/>
            <w:vMerge/>
          </w:tcPr>
          <w:p w14:paraId="49A9503C" w14:textId="77777777" w:rsidR="00690296" w:rsidRPr="00341C43" w:rsidRDefault="00690296" w:rsidP="00690296">
            <w:pPr>
              <w:spacing w:after="20" w:line="360" w:lineRule="auto"/>
              <w:rPr>
                <w:rFonts w:cstheme="minorHAnsi"/>
                <w:bCs/>
                <w:sz w:val="24"/>
                <w:szCs w:val="24"/>
              </w:rPr>
            </w:pPr>
          </w:p>
        </w:tc>
      </w:tr>
      <w:tr w:rsidR="00690296" w:rsidRPr="00341C43" w14:paraId="13A3549B" w14:textId="77777777" w:rsidTr="00FB1105">
        <w:trPr>
          <w:trHeight w:val="416"/>
        </w:trPr>
        <w:tc>
          <w:tcPr>
            <w:tcW w:w="0" w:type="auto"/>
          </w:tcPr>
          <w:p w14:paraId="36F55EC4" w14:textId="77777777" w:rsidR="00690296" w:rsidRPr="00341C43" w:rsidRDefault="00690296" w:rsidP="008B5701">
            <w:pPr>
              <w:pStyle w:val="a7"/>
              <w:numPr>
                <w:ilvl w:val="0"/>
                <w:numId w:val="37"/>
              </w:numPr>
              <w:spacing w:after="20" w:line="360" w:lineRule="auto"/>
              <w:rPr>
                <w:rFonts w:cstheme="minorHAnsi"/>
                <w:bCs/>
                <w:sz w:val="24"/>
                <w:szCs w:val="24"/>
              </w:rPr>
            </w:pPr>
          </w:p>
        </w:tc>
        <w:tc>
          <w:tcPr>
            <w:tcW w:w="0" w:type="auto"/>
          </w:tcPr>
          <w:p w14:paraId="7E415573" w14:textId="3AFBE7BF" w:rsidR="00690296" w:rsidRPr="00341C43" w:rsidRDefault="00690296" w:rsidP="00690296">
            <w:pPr>
              <w:spacing w:after="20" w:line="360" w:lineRule="auto"/>
              <w:rPr>
                <w:rFonts w:cstheme="minorHAnsi"/>
                <w:bCs/>
                <w:sz w:val="24"/>
                <w:szCs w:val="24"/>
              </w:rPr>
            </w:pPr>
            <w:r w:rsidRPr="00E76CA2">
              <w:t>Релаксаційна вправа «Веселка»</w:t>
            </w:r>
          </w:p>
        </w:tc>
        <w:tc>
          <w:tcPr>
            <w:tcW w:w="0" w:type="auto"/>
          </w:tcPr>
          <w:p w14:paraId="2B780B39" w14:textId="6CF65516" w:rsidR="00690296" w:rsidRPr="00341C43" w:rsidRDefault="00690296" w:rsidP="00690296">
            <w:pPr>
              <w:spacing w:after="20" w:line="360" w:lineRule="auto"/>
              <w:jc w:val="center"/>
              <w:rPr>
                <w:rFonts w:cstheme="minorHAnsi"/>
                <w:bCs/>
                <w:sz w:val="24"/>
                <w:szCs w:val="24"/>
              </w:rPr>
            </w:pPr>
            <w:r w:rsidRPr="00E76CA2">
              <w:t>5</w:t>
            </w:r>
          </w:p>
        </w:tc>
        <w:tc>
          <w:tcPr>
            <w:tcW w:w="0" w:type="auto"/>
            <w:vMerge/>
          </w:tcPr>
          <w:p w14:paraId="375359A8" w14:textId="77777777" w:rsidR="00690296" w:rsidRPr="00341C43" w:rsidRDefault="00690296" w:rsidP="00690296">
            <w:pPr>
              <w:spacing w:after="20" w:line="360" w:lineRule="auto"/>
              <w:rPr>
                <w:rFonts w:cstheme="minorHAnsi"/>
                <w:bCs/>
                <w:sz w:val="24"/>
                <w:szCs w:val="24"/>
              </w:rPr>
            </w:pPr>
          </w:p>
        </w:tc>
      </w:tr>
    </w:tbl>
    <w:p w14:paraId="7BF1783A" w14:textId="77777777" w:rsidR="000234C8" w:rsidRDefault="000234C8" w:rsidP="000234C8">
      <w:pPr>
        <w:spacing w:after="20" w:line="360" w:lineRule="auto"/>
        <w:ind w:firstLine="709"/>
        <w:rPr>
          <w:rFonts w:cstheme="minorHAnsi"/>
          <w:bCs/>
          <w:sz w:val="28"/>
          <w:szCs w:val="28"/>
        </w:rPr>
      </w:pPr>
    </w:p>
    <w:p w14:paraId="799E3291" w14:textId="2671A650" w:rsidR="000234C8" w:rsidRDefault="000234C8" w:rsidP="00690296">
      <w:pPr>
        <w:spacing w:after="20" w:line="480" w:lineRule="auto"/>
        <w:ind w:firstLine="709"/>
        <w:rPr>
          <w:rFonts w:cstheme="minorHAnsi"/>
          <w:bCs/>
          <w:sz w:val="28"/>
          <w:szCs w:val="28"/>
        </w:rPr>
      </w:pPr>
      <w:r>
        <w:rPr>
          <w:rFonts w:cstheme="minorHAnsi"/>
          <w:bCs/>
          <w:sz w:val="28"/>
          <w:szCs w:val="28"/>
        </w:rPr>
        <w:t>Заняття 13.</w:t>
      </w:r>
      <w:r w:rsidR="00690296">
        <w:rPr>
          <w:rFonts w:cstheme="minorHAnsi"/>
          <w:bCs/>
          <w:sz w:val="28"/>
          <w:szCs w:val="28"/>
        </w:rPr>
        <w:t xml:space="preserve"> Країна дружби. </w:t>
      </w:r>
      <w:r w:rsidR="00453E26">
        <w:rPr>
          <w:rFonts w:cstheme="minorHAnsi"/>
          <w:bCs/>
          <w:sz w:val="28"/>
          <w:szCs w:val="28"/>
        </w:rPr>
        <w:t>Мета:</w:t>
      </w:r>
      <w:r w:rsidR="00356E3F" w:rsidRPr="00356E3F">
        <w:rPr>
          <w:rFonts w:cstheme="minorHAnsi"/>
          <w:bCs/>
          <w:sz w:val="28"/>
          <w:szCs w:val="28"/>
        </w:rPr>
        <w:t xml:space="preserve"> почати проясняти та визначати поняття дружби; відпрацювати вміння приєднуватися до групи.</w:t>
      </w:r>
    </w:p>
    <w:tbl>
      <w:tblPr>
        <w:tblStyle w:val="a8"/>
        <w:tblW w:w="0" w:type="auto"/>
        <w:tblLook w:val="04A0" w:firstRow="1" w:lastRow="0" w:firstColumn="1" w:lastColumn="0" w:noHBand="0" w:noVBand="1"/>
      </w:tblPr>
      <w:tblGrid>
        <w:gridCol w:w="1216"/>
        <w:gridCol w:w="4257"/>
        <w:gridCol w:w="1112"/>
        <w:gridCol w:w="1656"/>
      </w:tblGrid>
      <w:tr w:rsidR="000234C8" w:rsidRPr="00341C43" w14:paraId="188C525D" w14:textId="77777777" w:rsidTr="00892520">
        <w:trPr>
          <w:trHeight w:val="408"/>
        </w:trPr>
        <w:tc>
          <w:tcPr>
            <w:tcW w:w="0" w:type="auto"/>
            <w:vAlign w:val="center"/>
          </w:tcPr>
          <w:p w14:paraId="4506DB4A"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 вправи</w:t>
            </w:r>
          </w:p>
        </w:tc>
        <w:tc>
          <w:tcPr>
            <w:tcW w:w="0" w:type="auto"/>
            <w:vAlign w:val="center"/>
          </w:tcPr>
          <w:p w14:paraId="33176E0A"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Структура занять</w:t>
            </w:r>
          </w:p>
        </w:tc>
        <w:tc>
          <w:tcPr>
            <w:tcW w:w="0" w:type="auto"/>
            <w:vAlign w:val="center"/>
          </w:tcPr>
          <w:p w14:paraId="24E54C67"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Час в хв.</w:t>
            </w:r>
          </w:p>
        </w:tc>
        <w:tc>
          <w:tcPr>
            <w:tcW w:w="0" w:type="auto"/>
            <w:vAlign w:val="center"/>
          </w:tcPr>
          <w:p w14:paraId="0BB0CBEF"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Загальний час</w:t>
            </w:r>
          </w:p>
        </w:tc>
      </w:tr>
      <w:tr w:rsidR="00453E26" w:rsidRPr="00341C43" w14:paraId="3C46375B" w14:textId="77777777" w:rsidTr="00892520">
        <w:trPr>
          <w:trHeight w:val="416"/>
        </w:trPr>
        <w:tc>
          <w:tcPr>
            <w:tcW w:w="0" w:type="auto"/>
          </w:tcPr>
          <w:p w14:paraId="5A4078A6" w14:textId="77777777" w:rsidR="00453E26" w:rsidRPr="00341C43" w:rsidRDefault="00453E26" w:rsidP="008B5701">
            <w:pPr>
              <w:pStyle w:val="a7"/>
              <w:numPr>
                <w:ilvl w:val="0"/>
                <w:numId w:val="38"/>
              </w:numPr>
              <w:spacing w:after="20" w:line="360" w:lineRule="auto"/>
              <w:rPr>
                <w:rFonts w:cstheme="minorHAnsi"/>
                <w:bCs/>
                <w:sz w:val="24"/>
                <w:szCs w:val="24"/>
              </w:rPr>
            </w:pPr>
          </w:p>
        </w:tc>
        <w:tc>
          <w:tcPr>
            <w:tcW w:w="0" w:type="auto"/>
          </w:tcPr>
          <w:p w14:paraId="7661615A" w14:textId="503925B4" w:rsidR="00453E26" w:rsidRPr="00341C43" w:rsidRDefault="00453E26" w:rsidP="00453E26">
            <w:pPr>
              <w:spacing w:after="20" w:line="360" w:lineRule="auto"/>
              <w:rPr>
                <w:rFonts w:cstheme="minorHAnsi"/>
                <w:bCs/>
                <w:sz w:val="24"/>
                <w:szCs w:val="24"/>
              </w:rPr>
            </w:pPr>
            <w:r w:rsidRPr="00280425">
              <w:t xml:space="preserve">Привітання. </w:t>
            </w:r>
            <w:proofErr w:type="spellStart"/>
            <w:r w:rsidRPr="00280425">
              <w:t>Нейрогімнастика</w:t>
            </w:r>
            <w:proofErr w:type="spellEnd"/>
            <w:r w:rsidRPr="00280425">
              <w:t>.</w:t>
            </w:r>
          </w:p>
        </w:tc>
        <w:tc>
          <w:tcPr>
            <w:tcW w:w="0" w:type="auto"/>
            <w:vAlign w:val="center"/>
          </w:tcPr>
          <w:p w14:paraId="10E0ACDD" w14:textId="63350D60" w:rsidR="00453E26" w:rsidRPr="00341C43" w:rsidRDefault="00453E26" w:rsidP="00453E26">
            <w:pPr>
              <w:spacing w:after="20" w:line="360" w:lineRule="auto"/>
              <w:jc w:val="center"/>
              <w:rPr>
                <w:rFonts w:cstheme="minorHAnsi"/>
                <w:bCs/>
                <w:sz w:val="24"/>
                <w:szCs w:val="24"/>
              </w:rPr>
            </w:pPr>
            <w:r>
              <w:rPr>
                <w:rFonts w:cstheme="minorHAnsi"/>
                <w:bCs/>
                <w:sz w:val="24"/>
                <w:szCs w:val="24"/>
              </w:rPr>
              <w:t>5</w:t>
            </w:r>
          </w:p>
        </w:tc>
        <w:tc>
          <w:tcPr>
            <w:tcW w:w="0" w:type="auto"/>
            <w:vMerge w:val="restart"/>
            <w:vAlign w:val="center"/>
          </w:tcPr>
          <w:p w14:paraId="165454CF" w14:textId="77777777" w:rsidR="00453E26" w:rsidRPr="00341C43" w:rsidRDefault="00453E26" w:rsidP="00453E26">
            <w:pPr>
              <w:spacing w:after="20" w:line="360" w:lineRule="auto"/>
              <w:jc w:val="center"/>
              <w:rPr>
                <w:rFonts w:cstheme="minorHAnsi"/>
                <w:bCs/>
                <w:sz w:val="24"/>
                <w:szCs w:val="24"/>
              </w:rPr>
            </w:pPr>
            <w:r w:rsidRPr="00341C43">
              <w:rPr>
                <w:rFonts w:cstheme="minorHAnsi"/>
                <w:bCs/>
                <w:sz w:val="24"/>
                <w:szCs w:val="24"/>
              </w:rPr>
              <w:t>45 хв.</w:t>
            </w:r>
          </w:p>
        </w:tc>
      </w:tr>
      <w:tr w:rsidR="00453E26" w:rsidRPr="00341C43" w14:paraId="31B77297" w14:textId="77777777" w:rsidTr="00892520">
        <w:trPr>
          <w:trHeight w:val="408"/>
        </w:trPr>
        <w:tc>
          <w:tcPr>
            <w:tcW w:w="0" w:type="auto"/>
          </w:tcPr>
          <w:p w14:paraId="6CC673B3" w14:textId="77777777" w:rsidR="00453E26" w:rsidRPr="00341C43" w:rsidRDefault="00453E26" w:rsidP="008B5701">
            <w:pPr>
              <w:pStyle w:val="a7"/>
              <w:numPr>
                <w:ilvl w:val="0"/>
                <w:numId w:val="38"/>
              </w:numPr>
              <w:spacing w:after="20" w:line="360" w:lineRule="auto"/>
              <w:rPr>
                <w:rFonts w:cstheme="minorHAnsi"/>
                <w:bCs/>
                <w:sz w:val="24"/>
                <w:szCs w:val="24"/>
              </w:rPr>
            </w:pPr>
          </w:p>
        </w:tc>
        <w:tc>
          <w:tcPr>
            <w:tcW w:w="0" w:type="auto"/>
          </w:tcPr>
          <w:p w14:paraId="14518B79" w14:textId="3B685072" w:rsidR="00453E26" w:rsidRPr="00DB57B5" w:rsidRDefault="00453E26" w:rsidP="00453E26">
            <w:pPr>
              <w:spacing w:after="20" w:line="360" w:lineRule="auto"/>
              <w:rPr>
                <w:rFonts w:cstheme="minorHAnsi"/>
                <w:bCs/>
                <w:sz w:val="24"/>
                <w:szCs w:val="24"/>
              </w:rPr>
            </w:pPr>
            <w:r w:rsidRPr="00280425">
              <w:t xml:space="preserve">Гра  «Павутинка». </w:t>
            </w:r>
          </w:p>
        </w:tc>
        <w:tc>
          <w:tcPr>
            <w:tcW w:w="0" w:type="auto"/>
            <w:vAlign w:val="center"/>
          </w:tcPr>
          <w:p w14:paraId="176054BC" w14:textId="4209F595" w:rsidR="00453E26" w:rsidRPr="00341C43" w:rsidRDefault="00453E26" w:rsidP="00453E26">
            <w:pPr>
              <w:spacing w:after="20" w:line="360" w:lineRule="auto"/>
              <w:jc w:val="center"/>
              <w:rPr>
                <w:rFonts w:cstheme="minorHAnsi"/>
                <w:bCs/>
                <w:sz w:val="24"/>
                <w:szCs w:val="24"/>
              </w:rPr>
            </w:pPr>
            <w:r>
              <w:rPr>
                <w:rFonts w:cstheme="minorHAnsi"/>
                <w:bCs/>
                <w:sz w:val="24"/>
                <w:szCs w:val="24"/>
              </w:rPr>
              <w:t>10</w:t>
            </w:r>
          </w:p>
        </w:tc>
        <w:tc>
          <w:tcPr>
            <w:tcW w:w="0" w:type="auto"/>
            <w:vMerge/>
          </w:tcPr>
          <w:p w14:paraId="659F777A" w14:textId="77777777" w:rsidR="00453E26" w:rsidRPr="00341C43" w:rsidRDefault="00453E26" w:rsidP="00453E26">
            <w:pPr>
              <w:spacing w:after="20" w:line="360" w:lineRule="auto"/>
              <w:rPr>
                <w:rFonts w:cstheme="minorHAnsi"/>
                <w:bCs/>
                <w:sz w:val="24"/>
                <w:szCs w:val="24"/>
              </w:rPr>
            </w:pPr>
          </w:p>
        </w:tc>
      </w:tr>
      <w:tr w:rsidR="00453E26" w:rsidRPr="00341C43" w14:paraId="29A40F48" w14:textId="77777777" w:rsidTr="00892520">
        <w:trPr>
          <w:trHeight w:val="408"/>
        </w:trPr>
        <w:tc>
          <w:tcPr>
            <w:tcW w:w="0" w:type="auto"/>
          </w:tcPr>
          <w:p w14:paraId="65B3DA94" w14:textId="77777777" w:rsidR="00453E26" w:rsidRPr="00341C43" w:rsidRDefault="00453E26" w:rsidP="008B5701">
            <w:pPr>
              <w:pStyle w:val="a7"/>
              <w:numPr>
                <w:ilvl w:val="0"/>
                <w:numId w:val="38"/>
              </w:numPr>
              <w:spacing w:after="20" w:line="360" w:lineRule="auto"/>
              <w:rPr>
                <w:rFonts w:cstheme="minorHAnsi"/>
                <w:bCs/>
                <w:sz w:val="24"/>
                <w:szCs w:val="24"/>
              </w:rPr>
            </w:pPr>
          </w:p>
        </w:tc>
        <w:tc>
          <w:tcPr>
            <w:tcW w:w="0" w:type="auto"/>
          </w:tcPr>
          <w:p w14:paraId="3FD543CC" w14:textId="2BE2E807" w:rsidR="00453E26" w:rsidRPr="00341C43" w:rsidRDefault="00453E26" w:rsidP="00453E26">
            <w:pPr>
              <w:spacing w:after="20" w:line="360" w:lineRule="auto"/>
              <w:rPr>
                <w:rFonts w:cstheme="minorHAnsi"/>
                <w:bCs/>
                <w:sz w:val="24"/>
                <w:szCs w:val="24"/>
              </w:rPr>
            </w:pPr>
            <w:proofErr w:type="spellStart"/>
            <w:r w:rsidRPr="00280425">
              <w:t>Арттерапевтична</w:t>
            </w:r>
            <w:proofErr w:type="spellEnd"/>
            <w:r w:rsidRPr="00280425">
              <w:t xml:space="preserve"> вправа «Країна дружби».</w:t>
            </w:r>
          </w:p>
        </w:tc>
        <w:tc>
          <w:tcPr>
            <w:tcW w:w="0" w:type="auto"/>
            <w:vAlign w:val="center"/>
          </w:tcPr>
          <w:p w14:paraId="7396AF64" w14:textId="2E932F2E" w:rsidR="00453E26" w:rsidRPr="00341C43" w:rsidRDefault="00453E26" w:rsidP="00453E26">
            <w:pPr>
              <w:spacing w:after="20" w:line="360" w:lineRule="auto"/>
              <w:jc w:val="center"/>
              <w:rPr>
                <w:rFonts w:cstheme="minorHAnsi"/>
                <w:bCs/>
                <w:sz w:val="24"/>
                <w:szCs w:val="24"/>
              </w:rPr>
            </w:pPr>
            <w:r>
              <w:rPr>
                <w:rFonts w:cstheme="minorHAnsi"/>
                <w:bCs/>
                <w:sz w:val="24"/>
                <w:szCs w:val="24"/>
              </w:rPr>
              <w:t>15</w:t>
            </w:r>
          </w:p>
        </w:tc>
        <w:tc>
          <w:tcPr>
            <w:tcW w:w="0" w:type="auto"/>
            <w:vMerge/>
          </w:tcPr>
          <w:p w14:paraId="76D377B3" w14:textId="77777777" w:rsidR="00453E26" w:rsidRPr="00341C43" w:rsidRDefault="00453E26" w:rsidP="00453E26">
            <w:pPr>
              <w:spacing w:after="20" w:line="360" w:lineRule="auto"/>
              <w:rPr>
                <w:rFonts w:cstheme="minorHAnsi"/>
                <w:bCs/>
                <w:sz w:val="24"/>
                <w:szCs w:val="24"/>
              </w:rPr>
            </w:pPr>
          </w:p>
        </w:tc>
      </w:tr>
      <w:tr w:rsidR="00453E26" w:rsidRPr="00341C43" w14:paraId="0805D5A2" w14:textId="77777777" w:rsidTr="00892520">
        <w:trPr>
          <w:trHeight w:val="408"/>
        </w:trPr>
        <w:tc>
          <w:tcPr>
            <w:tcW w:w="0" w:type="auto"/>
          </w:tcPr>
          <w:p w14:paraId="15EAFD5F" w14:textId="77777777" w:rsidR="00453E26" w:rsidRPr="00341C43" w:rsidRDefault="00453E26" w:rsidP="008B5701">
            <w:pPr>
              <w:pStyle w:val="a7"/>
              <w:numPr>
                <w:ilvl w:val="0"/>
                <w:numId w:val="38"/>
              </w:numPr>
              <w:spacing w:after="20" w:line="360" w:lineRule="auto"/>
              <w:rPr>
                <w:rFonts w:cstheme="minorHAnsi"/>
                <w:bCs/>
                <w:sz w:val="24"/>
                <w:szCs w:val="24"/>
              </w:rPr>
            </w:pPr>
          </w:p>
        </w:tc>
        <w:tc>
          <w:tcPr>
            <w:tcW w:w="0" w:type="auto"/>
          </w:tcPr>
          <w:p w14:paraId="7306F289" w14:textId="3AEC1A60" w:rsidR="00453E26" w:rsidRDefault="00453E26" w:rsidP="00453E26">
            <w:pPr>
              <w:spacing w:after="20" w:line="360" w:lineRule="auto"/>
              <w:rPr>
                <w:rFonts w:cstheme="minorHAnsi"/>
                <w:bCs/>
                <w:sz w:val="24"/>
                <w:szCs w:val="24"/>
              </w:rPr>
            </w:pPr>
            <w:r w:rsidRPr="00280425">
              <w:t xml:space="preserve">Гра «Машинки». </w:t>
            </w:r>
          </w:p>
        </w:tc>
        <w:tc>
          <w:tcPr>
            <w:tcW w:w="0" w:type="auto"/>
            <w:vAlign w:val="center"/>
          </w:tcPr>
          <w:p w14:paraId="6C93677B" w14:textId="0945EAAF" w:rsidR="00453E26" w:rsidRDefault="00453E26" w:rsidP="00453E26">
            <w:pPr>
              <w:spacing w:after="20" w:line="360" w:lineRule="auto"/>
              <w:jc w:val="center"/>
              <w:rPr>
                <w:rFonts w:cstheme="minorHAnsi"/>
                <w:bCs/>
                <w:sz w:val="24"/>
                <w:szCs w:val="24"/>
              </w:rPr>
            </w:pPr>
            <w:r>
              <w:rPr>
                <w:rFonts w:cstheme="minorHAnsi"/>
                <w:bCs/>
                <w:sz w:val="24"/>
                <w:szCs w:val="24"/>
              </w:rPr>
              <w:t>5</w:t>
            </w:r>
          </w:p>
        </w:tc>
        <w:tc>
          <w:tcPr>
            <w:tcW w:w="0" w:type="auto"/>
            <w:vMerge/>
          </w:tcPr>
          <w:p w14:paraId="6DF5C14F" w14:textId="77777777" w:rsidR="00453E26" w:rsidRPr="00341C43" w:rsidRDefault="00453E26" w:rsidP="00453E26">
            <w:pPr>
              <w:spacing w:after="20" w:line="360" w:lineRule="auto"/>
              <w:rPr>
                <w:rFonts w:cstheme="minorHAnsi"/>
                <w:bCs/>
                <w:sz w:val="24"/>
                <w:szCs w:val="24"/>
              </w:rPr>
            </w:pPr>
          </w:p>
        </w:tc>
      </w:tr>
      <w:tr w:rsidR="00453E26" w:rsidRPr="00341C43" w14:paraId="5D4086E5" w14:textId="77777777" w:rsidTr="00892520">
        <w:trPr>
          <w:trHeight w:val="416"/>
        </w:trPr>
        <w:tc>
          <w:tcPr>
            <w:tcW w:w="0" w:type="auto"/>
          </w:tcPr>
          <w:p w14:paraId="62E16AE9" w14:textId="77777777" w:rsidR="00453E26" w:rsidRPr="00341C43" w:rsidRDefault="00453E26" w:rsidP="008B5701">
            <w:pPr>
              <w:pStyle w:val="a7"/>
              <w:numPr>
                <w:ilvl w:val="0"/>
                <w:numId w:val="38"/>
              </w:numPr>
              <w:spacing w:after="20" w:line="360" w:lineRule="auto"/>
              <w:rPr>
                <w:rFonts w:cstheme="minorHAnsi"/>
                <w:bCs/>
                <w:sz w:val="24"/>
                <w:szCs w:val="24"/>
              </w:rPr>
            </w:pPr>
          </w:p>
        </w:tc>
        <w:tc>
          <w:tcPr>
            <w:tcW w:w="0" w:type="auto"/>
          </w:tcPr>
          <w:p w14:paraId="7CCF5C49" w14:textId="0EBCB9CF" w:rsidR="00453E26" w:rsidRPr="00B01208" w:rsidRDefault="00453E26" w:rsidP="00453E26">
            <w:pPr>
              <w:spacing w:after="20" w:line="360" w:lineRule="auto"/>
              <w:rPr>
                <w:rFonts w:cstheme="minorHAnsi"/>
                <w:sz w:val="24"/>
                <w:szCs w:val="24"/>
              </w:rPr>
            </w:pPr>
            <w:r w:rsidRPr="00280425">
              <w:t>Релаксаційна вправа «Веселка»</w:t>
            </w:r>
          </w:p>
        </w:tc>
        <w:tc>
          <w:tcPr>
            <w:tcW w:w="0" w:type="auto"/>
            <w:vAlign w:val="center"/>
          </w:tcPr>
          <w:p w14:paraId="3A144F16" w14:textId="1C371237" w:rsidR="00453E26" w:rsidRPr="00341C43" w:rsidRDefault="00453E26" w:rsidP="00453E26">
            <w:pPr>
              <w:spacing w:after="20" w:line="360" w:lineRule="auto"/>
              <w:jc w:val="center"/>
              <w:rPr>
                <w:rFonts w:cstheme="minorHAnsi"/>
                <w:bCs/>
                <w:sz w:val="24"/>
                <w:szCs w:val="24"/>
              </w:rPr>
            </w:pPr>
            <w:r>
              <w:rPr>
                <w:rFonts w:cstheme="minorHAnsi"/>
                <w:bCs/>
                <w:sz w:val="24"/>
                <w:szCs w:val="24"/>
              </w:rPr>
              <w:t>5</w:t>
            </w:r>
          </w:p>
        </w:tc>
        <w:tc>
          <w:tcPr>
            <w:tcW w:w="0" w:type="auto"/>
            <w:vMerge/>
          </w:tcPr>
          <w:p w14:paraId="382ACE7E" w14:textId="77777777" w:rsidR="00453E26" w:rsidRPr="00341C43" w:rsidRDefault="00453E26" w:rsidP="00453E26">
            <w:pPr>
              <w:spacing w:after="20" w:line="360" w:lineRule="auto"/>
              <w:rPr>
                <w:rFonts w:cstheme="minorHAnsi"/>
                <w:bCs/>
                <w:sz w:val="24"/>
                <w:szCs w:val="24"/>
              </w:rPr>
            </w:pPr>
          </w:p>
        </w:tc>
      </w:tr>
      <w:tr w:rsidR="00453E26" w:rsidRPr="00341C43" w14:paraId="01A8AFBC" w14:textId="77777777" w:rsidTr="00892520">
        <w:trPr>
          <w:trHeight w:val="416"/>
        </w:trPr>
        <w:tc>
          <w:tcPr>
            <w:tcW w:w="0" w:type="auto"/>
          </w:tcPr>
          <w:p w14:paraId="0F83F834" w14:textId="77777777" w:rsidR="00453E26" w:rsidRPr="00341C43" w:rsidRDefault="00453E26" w:rsidP="008B5701">
            <w:pPr>
              <w:pStyle w:val="a7"/>
              <w:numPr>
                <w:ilvl w:val="0"/>
                <w:numId w:val="38"/>
              </w:numPr>
              <w:spacing w:after="20" w:line="360" w:lineRule="auto"/>
              <w:rPr>
                <w:rFonts w:cstheme="minorHAnsi"/>
                <w:bCs/>
                <w:sz w:val="24"/>
                <w:szCs w:val="24"/>
              </w:rPr>
            </w:pPr>
          </w:p>
        </w:tc>
        <w:tc>
          <w:tcPr>
            <w:tcW w:w="0" w:type="auto"/>
          </w:tcPr>
          <w:p w14:paraId="54D5A3C7" w14:textId="7930E102" w:rsidR="00453E26" w:rsidRPr="00341C43" w:rsidRDefault="00453E26" w:rsidP="00453E26">
            <w:pPr>
              <w:spacing w:after="20" w:line="360" w:lineRule="auto"/>
              <w:rPr>
                <w:rFonts w:cstheme="minorHAnsi"/>
                <w:bCs/>
                <w:sz w:val="24"/>
                <w:szCs w:val="24"/>
              </w:rPr>
            </w:pPr>
            <w:r w:rsidRPr="00280425">
              <w:t>Підсумки заняття.</w:t>
            </w:r>
          </w:p>
        </w:tc>
        <w:tc>
          <w:tcPr>
            <w:tcW w:w="0" w:type="auto"/>
            <w:vAlign w:val="center"/>
          </w:tcPr>
          <w:p w14:paraId="22F8EEAC" w14:textId="07C2825A" w:rsidR="00453E26" w:rsidRPr="00341C43" w:rsidRDefault="00453E26" w:rsidP="00453E26">
            <w:pPr>
              <w:spacing w:after="20" w:line="360" w:lineRule="auto"/>
              <w:jc w:val="center"/>
              <w:rPr>
                <w:rFonts w:cstheme="minorHAnsi"/>
                <w:bCs/>
                <w:sz w:val="24"/>
                <w:szCs w:val="24"/>
              </w:rPr>
            </w:pPr>
            <w:r>
              <w:rPr>
                <w:rFonts w:cstheme="minorHAnsi"/>
                <w:bCs/>
                <w:sz w:val="24"/>
                <w:szCs w:val="24"/>
              </w:rPr>
              <w:t>5</w:t>
            </w:r>
          </w:p>
        </w:tc>
        <w:tc>
          <w:tcPr>
            <w:tcW w:w="0" w:type="auto"/>
            <w:vMerge/>
          </w:tcPr>
          <w:p w14:paraId="42E90D1B" w14:textId="77777777" w:rsidR="00453E26" w:rsidRPr="00341C43" w:rsidRDefault="00453E26" w:rsidP="00453E26">
            <w:pPr>
              <w:spacing w:after="20" w:line="360" w:lineRule="auto"/>
              <w:rPr>
                <w:rFonts w:cstheme="minorHAnsi"/>
                <w:bCs/>
                <w:sz w:val="24"/>
                <w:szCs w:val="24"/>
              </w:rPr>
            </w:pPr>
          </w:p>
        </w:tc>
      </w:tr>
    </w:tbl>
    <w:p w14:paraId="18F87C7F" w14:textId="77777777" w:rsidR="000234C8" w:rsidRDefault="000234C8" w:rsidP="00356E3F">
      <w:pPr>
        <w:spacing w:after="20" w:line="360" w:lineRule="auto"/>
        <w:rPr>
          <w:rFonts w:cstheme="minorHAnsi"/>
          <w:bCs/>
          <w:sz w:val="28"/>
          <w:szCs w:val="28"/>
        </w:rPr>
      </w:pPr>
    </w:p>
    <w:p w14:paraId="0FCCE297" w14:textId="33DF5433" w:rsidR="000234C8" w:rsidRDefault="000234C8" w:rsidP="007C2194">
      <w:pPr>
        <w:spacing w:after="20" w:line="360" w:lineRule="auto"/>
        <w:ind w:firstLine="709"/>
        <w:rPr>
          <w:rFonts w:cstheme="minorHAnsi"/>
          <w:bCs/>
          <w:sz w:val="28"/>
          <w:szCs w:val="28"/>
        </w:rPr>
      </w:pPr>
      <w:r>
        <w:rPr>
          <w:rFonts w:cstheme="minorHAnsi"/>
          <w:bCs/>
          <w:sz w:val="28"/>
          <w:szCs w:val="28"/>
        </w:rPr>
        <w:lastRenderedPageBreak/>
        <w:t>Заняття 14.</w:t>
      </w:r>
      <w:r w:rsidR="00500E86" w:rsidRPr="00500E86">
        <w:t xml:space="preserve"> </w:t>
      </w:r>
      <w:bookmarkStart w:id="36" w:name="_Hlk87392885"/>
      <w:r w:rsidR="00500E86">
        <w:rPr>
          <w:rFonts w:cstheme="minorHAnsi"/>
          <w:bCs/>
          <w:sz w:val="28"/>
          <w:szCs w:val="28"/>
        </w:rPr>
        <w:t>Т</w:t>
      </w:r>
      <w:r w:rsidR="00500E86" w:rsidRPr="00500E86">
        <w:rPr>
          <w:rFonts w:cstheme="minorHAnsi"/>
          <w:bCs/>
          <w:sz w:val="28"/>
          <w:szCs w:val="28"/>
        </w:rPr>
        <w:t>акі різні друзі</w:t>
      </w:r>
      <w:r w:rsidR="00500E86">
        <w:rPr>
          <w:rFonts w:cstheme="minorHAnsi"/>
          <w:bCs/>
          <w:sz w:val="28"/>
          <w:szCs w:val="28"/>
        </w:rPr>
        <w:t>.</w:t>
      </w:r>
      <w:bookmarkEnd w:id="36"/>
      <w:r w:rsidR="007C2194">
        <w:rPr>
          <w:rFonts w:cstheme="minorHAnsi"/>
          <w:bCs/>
          <w:sz w:val="28"/>
          <w:szCs w:val="28"/>
        </w:rPr>
        <w:t xml:space="preserve"> </w:t>
      </w:r>
      <w:r w:rsidR="00500E86">
        <w:rPr>
          <w:rFonts w:cstheme="minorHAnsi"/>
          <w:bCs/>
          <w:sz w:val="28"/>
          <w:szCs w:val="28"/>
        </w:rPr>
        <w:t>Мета:</w:t>
      </w:r>
      <w:r w:rsidR="008D604E">
        <w:rPr>
          <w:rFonts w:cstheme="minorHAnsi"/>
          <w:bCs/>
          <w:sz w:val="28"/>
          <w:szCs w:val="28"/>
        </w:rPr>
        <w:t xml:space="preserve"> </w:t>
      </w:r>
      <w:r w:rsidR="008D604E" w:rsidRPr="008D604E">
        <w:rPr>
          <w:rFonts w:cstheme="minorHAnsi"/>
          <w:bCs/>
          <w:sz w:val="28"/>
          <w:szCs w:val="28"/>
        </w:rPr>
        <w:t>допомогти дітям усвідомити, що друзями можуть бути і дорослі, і однолітки, і тварини, і іграшки, а також хтось, кого вони вигадали самі; допомогти дітям усвідомити різницю між тим, що означає «побути одному» та «бути самотнім»; допомогти зрозуміти, що, коли ми почуваємося самотніми, ми можемо завести нових друзів</w:t>
      </w:r>
      <w:r w:rsidR="00500E86">
        <w:rPr>
          <w:rFonts w:cstheme="minorHAnsi"/>
          <w:bCs/>
          <w:sz w:val="28"/>
          <w:szCs w:val="28"/>
        </w:rPr>
        <w:t>.</w:t>
      </w:r>
    </w:p>
    <w:tbl>
      <w:tblPr>
        <w:tblStyle w:val="a8"/>
        <w:tblW w:w="0" w:type="auto"/>
        <w:tblLook w:val="04A0" w:firstRow="1" w:lastRow="0" w:firstColumn="1" w:lastColumn="0" w:noHBand="0" w:noVBand="1"/>
      </w:tblPr>
      <w:tblGrid>
        <w:gridCol w:w="1216"/>
        <w:gridCol w:w="4972"/>
        <w:gridCol w:w="1112"/>
        <w:gridCol w:w="1656"/>
      </w:tblGrid>
      <w:tr w:rsidR="000234C8" w:rsidRPr="00341C43" w14:paraId="3A0C23AC" w14:textId="77777777" w:rsidTr="00892520">
        <w:trPr>
          <w:trHeight w:val="408"/>
        </w:trPr>
        <w:tc>
          <w:tcPr>
            <w:tcW w:w="0" w:type="auto"/>
            <w:vAlign w:val="center"/>
          </w:tcPr>
          <w:p w14:paraId="421D7526"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 вправи</w:t>
            </w:r>
          </w:p>
        </w:tc>
        <w:tc>
          <w:tcPr>
            <w:tcW w:w="0" w:type="auto"/>
            <w:vAlign w:val="center"/>
          </w:tcPr>
          <w:p w14:paraId="7F2418C7"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Структура занять</w:t>
            </w:r>
          </w:p>
        </w:tc>
        <w:tc>
          <w:tcPr>
            <w:tcW w:w="0" w:type="auto"/>
            <w:vAlign w:val="center"/>
          </w:tcPr>
          <w:p w14:paraId="26D792AA"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Час в хв.</w:t>
            </w:r>
          </w:p>
        </w:tc>
        <w:tc>
          <w:tcPr>
            <w:tcW w:w="0" w:type="auto"/>
            <w:vAlign w:val="center"/>
          </w:tcPr>
          <w:p w14:paraId="37224DB7"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Загальний час</w:t>
            </w:r>
          </w:p>
        </w:tc>
      </w:tr>
      <w:tr w:rsidR="00356E3F" w:rsidRPr="00341C43" w14:paraId="19885B72" w14:textId="77777777" w:rsidTr="00892520">
        <w:trPr>
          <w:trHeight w:val="416"/>
        </w:trPr>
        <w:tc>
          <w:tcPr>
            <w:tcW w:w="0" w:type="auto"/>
          </w:tcPr>
          <w:p w14:paraId="7EC14E2E" w14:textId="77777777" w:rsidR="00356E3F" w:rsidRPr="00341C43" w:rsidRDefault="00356E3F" w:rsidP="008B5701">
            <w:pPr>
              <w:pStyle w:val="a7"/>
              <w:numPr>
                <w:ilvl w:val="0"/>
                <w:numId w:val="39"/>
              </w:numPr>
              <w:spacing w:after="20" w:line="360" w:lineRule="auto"/>
              <w:rPr>
                <w:rFonts w:cstheme="minorHAnsi"/>
                <w:bCs/>
                <w:sz w:val="24"/>
                <w:szCs w:val="24"/>
              </w:rPr>
            </w:pPr>
          </w:p>
        </w:tc>
        <w:tc>
          <w:tcPr>
            <w:tcW w:w="0" w:type="auto"/>
          </w:tcPr>
          <w:p w14:paraId="58E12C9A" w14:textId="13470D3D" w:rsidR="00356E3F" w:rsidRPr="00341C43" w:rsidRDefault="00356E3F" w:rsidP="00356E3F">
            <w:pPr>
              <w:spacing w:after="20" w:line="360" w:lineRule="auto"/>
              <w:rPr>
                <w:rFonts w:cstheme="minorHAnsi"/>
                <w:bCs/>
                <w:sz w:val="24"/>
                <w:szCs w:val="24"/>
              </w:rPr>
            </w:pPr>
            <w:r w:rsidRPr="00BA2F84">
              <w:t xml:space="preserve">Привітання. </w:t>
            </w:r>
            <w:proofErr w:type="spellStart"/>
            <w:r w:rsidRPr="00BA2F84">
              <w:t>Нейрогімнастика</w:t>
            </w:r>
            <w:proofErr w:type="spellEnd"/>
            <w:r w:rsidRPr="00BA2F84">
              <w:t>.</w:t>
            </w:r>
          </w:p>
        </w:tc>
        <w:tc>
          <w:tcPr>
            <w:tcW w:w="0" w:type="auto"/>
            <w:vAlign w:val="center"/>
          </w:tcPr>
          <w:p w14:paraId="5178ED61" w14:textId="22AE5443" w:rsidR="00356E3F" w:rsidRPr="00341C43" w:rsidRDefault="00356E3F" w:rsidP="00356E3F">
            <w:pPr>
              <w:spacing w:after="20" w:line="360" w:lineRule="auto"/>
              <w:jc w:val="center"/>
              <w:rPr>
                <w:rFonts w:cstheme="minorHAnsi"/>
                <w:bCs/>
                <w:sz w:val="24"/>
                <w:szCs w:val="24"/>
              </w:rPr>
            </w:pPr>
            <w:r>
              <w:rPr>
                <w:rFonts w:cstheme="minorHAnsi"/>
                <w:bCs/>
                <w:sz w:val="24"/>
                <w:szCs w:val="24"/>
              </w:rPr>
              <w:t>5</w:t>
            </w:r>
          </w:p>
        </w:tc>
        <w:tc>
          <w:tcPr>
            <w:tcW w:w="0" w:type="auto"/>
            <w:vMerge w:val="restart"/>
            <w:vAlign w:val="center"/>
          </w:tcPr>
          <w:p w14:paraId="27378F7C" w14:textId="77777777" w:rsidR="00356E3F" w:rsidRPr="00341C43" w:rsidRDefault="00356E3F" w:rsidP="00356E3F">
            <w:pPr>
              <w:spacing w:after="20" w:line="360" w:lineRule="auto"/>
              <w:jc w:val="center"/>
              <w:rPr>
                <w:rFonts w:cstheme="minorHAnsi"/>
                <w:bCs/>
                <w:sz w:val="24"/>
                <w:szCs w:val="24"/>
              </w:rPr>
            </w:pPr>
            <w:r w:rsidRPr="00341C43">
              <w:rPr>
                <w:rFonts w:cstheme="minorHAnsi"/>
                <w:bCs/>
                <w:sz w:val="24"/>
                <w:szCs w:val="24"/>
              </w:rPr>
              <w:t>45 хв.</w:t>
            </w:r>
          </w:p>
        </w:tc>
      </w:tr>
      <w:tr w:rsidR="00356E3F" w:rsidRPr="00341C43" w14:paraId="01768DF3" w14:textId="77777777" w:rsidTr="00892520">
        <w:trPr>
          <w:trHeight w:val="408"/>
        </w:trPr>
        <w:tc>
          <w:tcPr>
            <w:tcW w:w="0" w:type="auto"/>
          </w:tcPr>
          <w:p w14:paraId="1F28DE43" w14:textId="77777777" w:rsidR="00356E3F" w:rsidRPr="00341C43" w:rsidRDefault="00356E3F" w:rsidP="008B5701">
            <w:pPr>
              <w:pStyle w:val="a7"/>
              <w:numPr>
                <w:ilvl w:val="0"/>
                <w:numId w:val="39"/>
              </w:numPr>
              <w:spacing w:after="20" w:line="360" w:lineRule="auto"/>
              <w:rPr>
                <w:rFonts w:cstheme="minorHAnsi"/>
                <w:bCs/>
                <w:sz w:val="24"/>
                <w:szCs w:val="24"/>
              </w:rPr>
            </w:pPr>
          </w:p>
        </w:tc>
        <w:tc>
          <w:tcPr>
            <w:tcW w:w="0" w:type="auto"/>
          </w:tcPr>
          <w:p w14:paraId="7DE36C81" w14:textId="27D390DD" w:rsidR="00356E3F" w:rsidRPr="00DB57B5" w:rsidRDefault="00356E3F" w:rsidP="00356E3F">
            <w:pPr>
              <w:spacing w:after="20" w:line="360" w:lineRule="auto"/>
              <w:rPr>
                <w:rFonts w:cstheme="minorHAnsi"/>
                <w:bCs/>
                <w:sz w:val="24"/>
                <w:szCs w:val="24"/>
              </w:rPr>
            </w:pPr>
            <w:r w:rsidRPr="00BA2F84">
              <w:t xml:space="preserve">Гра "Передай м'яч". </w:t>
            </w:r>
          </w:p>
        </w:tc>
        <w:tc>
          <w:tcPr>
            <w:tcW w:w="0" w:type="auto"/>
            <w:vAlign w:val="center"/>
          </w:tcPr>
          <w:p w14:paraId="18C68B99" w14:textId="648ACDCA" w:rsidR="00356E3F" w:rsidRPr="00341C43" w:rsidRDefault="008D604E" w:rsidP="00356E3F">
            <w:pPr>
              <w:spacing w:after="20" w:line="360" w:lineRule="auto"/>
              <w:jc w:val="center"/>
              <w:rPr>
                <w:rFonts w:cstheme="minorHAnsi"/>
                <w:bCs/>
                <w:sz w:val="24"/>
                <w:szCs w:val="24"/>
              </w:rPr>
            </w:pPr>
            <w:r>
              <w:rPr>
                <w:rFonts w:cstheme="minorHAnsi"/>
                <w:bCs/>
                <w:sz w:val="24"/>
                <w:szCs w:val="24"/>
              </w:rPr>
              <w:t>7</w:t>
            </w:r>
          </w:p>
        </w:tc>
        <w:tc>
          <w:tcPr>
            <w:tcW w:w="0" w:type="auto"/>
            <w:vMerge/>
          </w:tcPr>
          <w:p w14:paraId="13E63471" w14:textId="77777777" w:rsidR="00356E3F" w:rsidRPr="00341C43" w:rsidRDefault="00356E3F" w:rsidP="00356E3F">
            <w:pPr>
              <w:spacing w:after="20" w:line="360" w:lineRule="auto"/>
              <w:rPr>
                <w:rFonts w:cstheme="minorHAnsi"/>
                <w:bCs/>
                <w:sz w:val="24"/>
                <w:szCs w:val="24"/>
              </w:rPr>
            </w:pPr>
          </w:p>
        </w:tc>
      </w:tr>
      <w:tr w:rsidR="00356E3F" w:rsidRPr="00341C43" w14:paraId="6144CD11" w14:textId="77777777" w:rsidTr="00892520">
        <w:trPr>
          <w:trHeight w:val="408"/>
        </w:trPr>
        <w:tc>
          <w:tcPr>
            <w:tcW w:w="0" w:type="auto"/>
          </w:tcPr>
          <w:p w14:paraId="3C304DE9" w14:textId="77777777" w:rsidR="00356E3F" w:rsidRPr="00341C43" w:rsidRDefault="00356E3F" w:rsidP="008B5701">
            <w:pPr>
              <w:pStyle w:val="a7"/>
              <w:numPr>
                <w:ilvl w:val="0"/>
                <w:numId w:val="39"/>
              </w:numPr>
              <w:spacing w:after="20" w:line="360" w:lineRule="auto"/>
              <w:rPr>
                <w:rFonts w:cstheme="minorHAnsi"/>
                <w:bCs/>
                <w:sz w:val="24"/>
                <w:szCs w:val="24"/>
              </w:rPr>
            </w:pPr>
          </w:p>
        </w:tc>
        <w:tc>
          <w:tcPr>
            <w:tcW w:w="0" w:type="auto"/>
          </w:tcPr>
          <w:p w14:paraId="2429CB0C" w14:textId="7A692E7F" w:rsidR="00356E3F" w:rsidRPr="00341C43" w:rsidRDefault="00356E3F" w:rsidP="00356E3F">
            <w:pPr>
              <w:spacing w:after="20" w:line="360" w:lineRule="auto"/>
              <w:rPr>
                <w:rFonts w:cstheme="minorHAnsi"/>
                <w:bCs/>
                <w:sz w:val="24"/>
                <w:szCs w:val="24"/>
              </w:rPr>
            </w:pPr>
            <w:r w:rsidRPr="00BA2F84">
              <w:t xml:space="preserve">Гра «Кожному є місце». </w:t>
            </w:r>
          </w:p>
        </w:tc>
        <w:tc>
          <w:tcPr>
            <w:tcW w:w="0" w:type="auto"/>
            <w:vAlign w:val="center"/>
          </w:tcPr>
          <w:p w14:paraId="725F63C6" w14:textId="40AFF1B8" w:rsidR="00356E3F" w:rsidRPr="00341C43" w:rsidRDefault="008D604E" w:rsidP="00356E3F">
            <w:pPr>
              <w:spacing w:after="20" w:line="360" w:lineRule="auto"/>
              <w:jc w:val="center"/>
              <w:rPr>
                <w:rFonts w:cstheme="minorHAnsi"/>
                <w:bCs/>
                <w:sz w:val="24"/>
                <w:szCs w:val="24"/>
              </w:rPr>
            </w:pPr>
            <w:r>
              <w:rPr>
                <w:rFonts w:cstheme="minorHAnsi"/>
                <w:bCs/>
                <w:sz w:val="24"/>
                <w:szCs w:val="24"/>
              </w:rPr>
              <w:t>8</w:t>
            </w:r>
          </w:p>
        </w:tc>
        <w:tc>
          <w:tcPr>
            <w:tcW w:w="0" w:type="auto"/>
            <w:vMerge/>
          </w:tcPr>
          <w:p w14:paraId="508389A8" w14:textId="77777777" w:rsidR="00356E3F" w:rsidRPr="00341C43" w:rsidRDefault="00356E3F" w:rsidP="00356E3F">
            <w:pPr>
              <w:spacing w:after="20" w:line="360" w:lineRule="auto"/>
              <w:rPr>
                <w:rFonts w:cstheme="minorHAnsi"/>
                <w:bCs/>
                <w:sz w:val="24"/>
                <w:szCs w:val="24"/>
              </w:rPr>
            </w:pPr>
          </w:p>
        </w:tc>
      </w:tr>
      <w:tr w:rsidR="00356E3F" w:rsidRPr="00341C43" w14:paraId="26BAA4F5" w14:textId="77777777" w:rsidTr="00892520">
        <w:trPr>
          <w:trHeight w:val="408"/>
        </w:trPr>
        <w:tc>
          <w:tcPr>
            <w:tcW w:w="0" w:type="auto"/>
          </w:tcPr>
          <w:p w14:paraId="277BF99E" w14:textId="77777777" w:rsidR="00356E3F" w:rsidRPr="00341C43" w:rsidRDefault="00356E3F" w:rsidP="008B5701">
            <w:pPr>
              <w:pStyle w:val="a7"/>
              <w:numPr>
                <w:ilvl w:val="0"/>
                <w:numId w:val="39"/>
              </w:numPr>
              <w:spacing w:after="20" w:line="360" w:lineRule="auto"/>
              <w:rPr>
                <w:rFonts w:cstheme="minorHAnsi"/>
                <w:bCs/>
                <w:sz w:val="24"/>
                <w:szCs w:val="24"/>
              </w:rPr>
            </w:pPr>
          </w:p>
        </w:tc>
        <w:tc>
          <w:tcPr>
            <w:tcW w:w="0" w:type="auto"/>
          </w:tcPr>
          <w:p w14:paraId="5A23E037" w14:textId="3029B187" w:rsidR="00356E3F" w:rsidRDefault="00356E3F" w:rsidP="00356E3F">
            <w:pPr>
              <w:spacing w:after="20" w:line="360" w:lineRule="auto"/>
              <w:rPr>
                <w:rFonts w:cstheme="minorHAnsi"/>
                <w:bCs/>
                <w:sz w:val="24"/>
                <w:szCs w:val="24"/>
              </w:rPr>
            </w:pPr>
            <w:proofErr w:type="spellStart"/>
            <w:r w:rsidRPr="00BA2F84">
              <w:t>Арттерапевтична</w:t>
            </w:r>
            <w:proofErr w:type="spellEnd"/>
            <w:r w:rsidRPr="00BA2F84">
              <w:t xml:space="preserve"> вправа «Жителі країни дружби». </w:t>
            </w:r>
          </w:p>
        </w:tc>
        <w:tc>
          <w:tcPr>
            <w:tcW w:w="0" w:type="auto"/>
            <w:vAlign w:val="center"/>
          </w:tcPr>
          <w:p w14:paraId="2D5D7234" w14:textId="423F24F8" w:rsidR="00356E3F" w:rsidRDefault="00356E3F" w:rsidP="00356E3F">
            <w:pPr>
              <w:spacing w:after="20" w:line="360" w:lineRule="auto"/>
              <w:jc w:val="center"/>
              <w:rPr>
                <w:rFonts w:cstheme="minorHAnsi"/>
                <w:bCs/>
                <w:sz w:val="24"/>
                <w:szCs w:val="24"/>
              </w:rPr>
            </w:pPr>
            <w:r>
              <w:rPr>
                <w:rFonts w:cstheme="minorHAnsi"/>
                <w:bCs/>
                <w:sz w:val="24"/>
                <w:szCs w:val="24"/>
              </w:rPr>
              <w:t>1</w:t>
            </w:r>
            <w:r w:rsidR="008D604E">
              <w:rPr>
                <w:rFonts w:cstheme="minorHAnsi"/>
                <w:bCs/>
                <w:sz w:val="24"/>
                <w:szCs w:val="24"/>
              </w:rPr>
              <w:t>5</w:t>
            </w:r>
          </w:p>
        </w:tc>
        <w:tc>
          <w:tcPr>
            <w:tcW w:w="0" w:type="auto"/>
            <w:vMerge/>
          </w:tcPr>
          <w:p w14:paraId="74F2EEA8" w14:textId="77777777" w:rsidR="00356E3F" w:rsidRPr="00341C43" w:rsidRDefault="00356E3F" w:rsidP="00356E3F">
            <w:pPr>
              <w:spacing w:after="20" w:line="360" w:lineRule="auto"/>
              <w:rPr>
                <w:rFonts w:cstheme="minorHAnsi"/>
                <w:bCs/>
                <w:sz w:val="24"/>
                <w:szCs w:val="24"/>
              </w:rPr>
            </w:pPr>
          </w:p>
        </w:tc>
      </w:tr>
      <w:tr w:rsidR="00356E3F" w:rsidRPr="00341C43" w14:paraId="0516CA8B" w14:textId="77777777" w:rsidTr="00892520">
        <w:trPr>
          <w:trHeight w:val="416"/>
        </w:trPr>
        <w:tc>
          <w:tcPr>
            <w:tcW w:w="0" w:type="auto"/>
          </w:tcPr>
          <w:p w14:paraId="56838278" w14:textId="77777777" w:rsidR="00356E3F" w:rsidRPr="00341C43" w:rsidRDefault="00356E3F" w:rsidP="008B5701">
            <w:pPr>
              <w:pStyle w:val="a7"/>
              <w:numPr>
                <w:ilvl w:val="0"/>
                <w:numId w:val="39"/>
              </w:numPr>
              <w:spacing w:after="20" w:line="360" w:lineRule="auto"/>
              <w:rPr>
                <w:rFonts w:cstheme="minorHAnsi"/>
                <w:bCs/>
                <w:sz w:val="24"/>
                <w:szCs w:val="24"/>
              </w:rPr>
            </w:pPr>
          </w:p>
        </w:tc>
        <w:tc>
          <w:tcPr>
            <w:tcW w:w="0" w:type="auto"/>
          </w:tcPr>
          <w:p w14:paraId="0E311EDF" w14:textId="05017EE2" w:rsidR="00356E3F" w:rsidRPr="00341C43" w:rsidRDefault="00356E3F" w:rsidP="00356E3F">
            <w:pPr>
              <w:spacing w:after="20" w:line="360" w:lineRule="auto"/>
              <w:rPr>
                <w:rFonts w:cstheme="minorHAnsi"/>
                <w:bCs/>
                <w:sz w:val="24"/>
                <w:szCs w:val="24"/>
              </w:rPr>
            </w:pPr>
            <w:r w:rsidRPr="00BA2F84">
              <w:t>Релаксаційна вправа «Веселка»</w:t>
            </w:r>
          </w:p>
        </w:tc>
        <w:tc>
          <w:tcPr>
            <w:tcW w:w="0" w:type="auto"/>
            <w:vAlign w:val="center"/>
          </w:tcPr>
          <w:p w14:paraId="0D7A0C5C" w14:textId="6EF5F6FC" w:rsidR="00356E3F" w:rsidRPr="00341C43" w:rsidRDefault="00356E3F" w:rsidP="00356E3F">
            <w:pPr>
              <w:spacing w:after="20" w:line="360" w:lineRule="auto"/>
              <w:jc w:val="center"/>
              <w:rPr>
                <w:rFonts w:cstheme="minorHAnsi"/>
                <w:bCs/>
                <w:sz w:val="24"/>
                <w:szCs w:val="24"/>
              </w:rPr>
            </w:pPr>
            <w:r>
              <w:rPr>
                <w:rFonts w:cstheme="minorHAnsi"/>
                <w:bCs/>
                <w:sz w:val="24"/>
                <w:szCs w:val="24"/>
              </w:rPr>
              <w:t>5</w:t>
            </w:r>
          </w:p>
        </w:tc>
        <w:tc>
          <w:tcPr>
            <w:tcW w:w="0" w:type="auto"/>
            <w:vMerge/>
          </w:tcPr>
          <w:p w14:paraId="1E38D381" w14:textId="77777777" w:rsidR="00356E3F" w:rsidRPr="00341C43" w:rsidRDefault="00356E3F" w:rsidP="00356E3F">
            <w:pPr>
              <w:spacing w:after="20" w:line="360" w:lineRule="auto"/>
              <w:rPr>
                <w:rFonts w:cstheme="minorHAnsi"/>
                <w:bCs/>
                <w:sz w:val="24"/>
                <w:szCs w:val="24"/>
              </w:rPr>
            </w:pPr>
          </w:p>
        </w:tc>
      </w:tr>
      <w:tr w:rsidR="00356E3F" w:rsidRPr="00341C43" w14:paraId="21607E33" w14:textId="77777777" w:rsidTr="00892520">
        <w:trPr>
          <w:trHeight w:val="416"/>
        </w:trPr>
        <w:tc>
          <w:tcPr>
            <w:tcW w:w="0" w:type="auto"/>
          </w:tcPr>
          <w:p w14:paraId="663470DA" w14:textId="77777777" w:rsidR="00356E3F" w:rsidRPr="00341C43" w:rsidRDefault="00356E3F" w:rsidP="008B5701">
            <w:pPr>
              <w:pStyle w:val="a7"/>
              <w:numPr>
                <w:ilvl w:val="0"/>
                <w:numId w:val="39"/>
              </w:numPr>
              <w:spacing w:after="20" w:line="360" w:lineRule="auto"/>
              <w:rPr>
                <w:rFonts w:cstheme="minorHAnsi"/>
                <w:bCs/>
                <w:sz w:val="24"/>
                <w:szCs w:val="24"/>
              </w:rPr>
            </w:pPr>
          </w:p>
        </w:tc>
        <w:tc>
          <w:tcPr>
            <w:tcW w:w="0" w:type="auto"/>
          </w:tcPr>
          <w:p w14:paraId="04DA3590" w14:textId="24210AF6" w:rsidR="00356E3F" w:rsidRPr="00BA2F84" w:rsidRDefault="00356E3F" w:rsidP="00356E3F">
            <w:pPr>
              <w:spacing w:after="20" w:line="360" w:lineRule="auto"/>
            </w:pPr>
            <w:r>
              <w:t>Підсумки занять.</w:t>
            </w:r>
          </w:p>
        </w:tc>
        <w:tc>
          <w:tcPr>
            <w:tcW w:w="0" w:type="auto"/>
            <w:vAlign w:val="center"/>
          </w:tcPr>
          <w:p w14:paraId="42458B09" w14:textId="6D111802" w:rsidR="00356E3F" w:rsidRPr="00341C43" w:rsidRDefault="00356E3F" w:rsidP="00356E3F">
            <w:pPr>
              <w:spacing w:after="20" w:line="360" w:lineRule="auto"/>
              <w:jc w:val="center"/>
              <w:rPr>
                <w:rFonts w:cstheme="minorHAnsi"/>
                <w:bCs/>
                <w:sz w:val="24"/>
                <w:szCs w:val="24"/>
              </w:rPr>
            </w:pPr>
            <w:r>
              <w:rPr>
                <w:rFonts w:cstheme="minorHAnsi"/>
                <w:bCs/>
                <w:sz w:val="24"/>
                <w:szCs w:val="24"/>
              </w:rPr>
              <w:t>5</w:t>
            </w:r>
          </w:p>
        </w:tc>
        <w:tc>
          <w:tcPr>
            <w:tcW w:w="0" w:type="auto"/>
          </w:tcPr>
          <w:p w14:paraId="00F3BB2E" w14:textId="77777777" w:rsidR="00356E3F" w:rsidRPr="00341C43" w:rsidRDefault="00356E3F" w:rsidP="00356E3F">
            <w:pPr>
              <w:spacing w:after="20" w:line="360" w:lineRule="auto"/>
              <w:rPr>
                <w:rFonts w:cstheme="minorHAnsi"/>
                <w:bCs/>
                <w:sz w:val="24"/>
                <w:szCs w:val="24"/>
              </w:rPr>
            </w:pPr>
          </w:p>
        </w:tc>
      </w:tr>
    </w:tbl>
    <w:p w14:paraId="5664DF55" w14:textId="77777777" w:rsidR="000234C8" w:rsidRDefault="000234C8" w:rsidP="000234C8">
      <w:pPr>
        <w:spacing w:after="20" w:line="360" w:lineRule="auto"/>
        <w:rPr>
          <w:rFonts w:cstheme="minorHAnsi"/>
          <w:bCs/>
          <w:sz w:val="28"/>
          <w:szCs w:val="28"/>
        </w:rPr>
      </w:pPr>
    </w:p>
    <w:p w14:paraId="76D8997D" w14:textId="3FEC1100" w:rsidR="000234C8" w:rsidRDefault="000234C8" w:rsidP="000234C8">
      <w:pPr>
        <w:spacing w:after="20" w:line="360" w:lineRule="auto"/>
        <w:rPr>
          <w:rFonts w:cstheme="minorHAnsi"/>
          <w:bCs/>
          <w:sz w:val="28"/>
          <w:szCs w:val="28"/>
        </w:rPr>
      </w:pPr>
      <w:r>
        <w:rPr>
          <w:rFonts w:cstheme="minorHAnsi"/>
          <w:bCs/>
          <w:sz w:val="28"/>
          <w:szCs w:val="28"/>
        </w:rPr>
        <w:t>Заняття 15.</w:t>
      </w:r>
      <w:r w:rsidR="0030443E">
        <w:rPr>
          <w:rFonts w:cstheme="minorHAnsi"/>
          <w:bCs/>
          <w:sz w:val="28"/>
          <w:szCs w:val="28"/>
        </w:rPr>
        <w:t xml:space="preserve"> </w:t>
      </w:r>
      <w:bookmarkStart w:id="37" w:name="_Hlk87394361"/>
      <w:r w:rsidR="0030443E">
        <w:rPr>
          <w:rFonts w:cstheme="minorHAnsi"/>
          <w:bCs/>
          <w:sz w:val="28"/>
          <w:szCs w:val="28"/>
        </w:rPr>
        <w:t xml:space="preserve">З ким я хочу дружити. Мета: </w:t>
      </w:r>
      <w:r w:rsidR="0030443E" w:rsidRPr="0030443E">
        <w:rPr>
          <w:rFonts w:cstheme="minorHAnsi"/>
          <w:bCs/>
          <w:sz w:val="28"/>
          <w:szCs w:val="28"/>
        </w:rPr>
        <w:t>продовжувати розвивати уявлення про те, що таке дружба</w:t>
      </w:r>
      <w:r w:rsidR="0030443E">
        <w:rPr>
          <w:rFonts w:cstheme="minorHAnsi"/>
          <w:bCs/>
          <w:sz w:val="28"/>
          <w:szCs w:val="28"/>
        </w:rPr>
        <w:t xml:space="preserve">; </w:t>
      </w:r>
      <w:r w:rsidR="0030443E" w:rsidRPr="0030443E">
        <w:rPr>
          <w:rFonts w:cstheme="minorHAnsi"/>
          <w:bCs/>
          <w:sz w:val="28"/>
          <w:szCs w:val="28"/>
        </w:rPr>
        <w:t>закріпити навички конструктивної поведінки у конфліктах</w:t>
      </w:r>
      <w:r w:rsidR="0030443E">
        <w:rPr>
          <w:rFonts w:cstheme="minorHAnsi"/>
          <w:bCs/>
          <w:sz w:val="28"/>
          <w:szCs w:val="28"/>
        </w:rPr>
        <w:t xml:space="preserve">; </w:t>
      </w:r>
      <w:r w:rsidR="0030443E" w:rsidRPr="0030443E">
        <w:rPr>
          <w:rFonts w:cstheme="minorHAnsi"/>
          <w:bCs/>
          <w:sz w:val="28"/>
          <w:szCs w:val="28"/>
        </w:rPr>
        <w:t>розвивати емпатію</w:t>
      </w:r>
      <w:r w:rsidR="0030443E">
        <w:rPr>
          <w:rFonts w:cstheme="minorHAnsi"/>
          <w:bCs/>
          <w:sz w:val="28"/>
          <w:szCs w:val="28"/>
        </w:rPr>
        <w:t>.</w:t>
      </w:r>
    </w:p>
    <w:tbl>
      <w:tblPr>
        <w:tblStyle w:val="a8"/>
        <w:tblW w:w="0" w:type="auto"/>
        <w:tblLook w:val="04A0" w:firstRow="1" w:lastRow="0" w:firstColumn="1" w:lastColumn="0" w:noHBand="0" w:noVBand="1"/>
      </w:tblPr>
      <w:tblGrid>
        <w:gridCol w:w="1216"/>
        <w:gridCol w:w="3926"/>
        <w:gridCol w:w="1112"/>
        <w:gridCol w:w="1656"/>
      </w:tblGrid>
      <w:tr w:rsidR="000234C8" w:rsidRPr="00341C43" w14:paraId="403555B9" w14:textId="77777777" w:rsidTr="00892520">
        <w:trPr>
          <w:trHeight w:val="408"/>
        </w:trPr>
        <w:tc>
          <w:tcPr>
            <w:tcW w:w="0" w:type="auto"/>
            <w:vAlign w:val="center"/>
          </w:tcPr>
          <w:bookmarkEnd w:id="37"/>
          <w:p w14:paraId="6E8559E7"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 вправи</w:t>
            </w:r>
          </w:p>
        </w:tc>
        <w:tc>
          <w:tcPr>
            <w:tcW w:w="0" w:type="auto"/>
            <w:vAlign w:val="center"/>
          </w:tcPr>
          <w:p w14:paraId="0CD6D8C0"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Структура занять</w:t>
            </w:r>
          </w:p>
        </w:tc>
        <w:tc>
          <w:tcPr>
            <w:tcW w:w="0" w:type="auto"/>
            <w:vAlign w:val="center"/>
          </w:tcPr>
          <w:p w14:paraId="2945EB88"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Час в хв.</w:t>
            </w:r>
          </w:p>
        </w:tc>
        <w:tc>
          <w:tcPr>
            <w:tcW w:w="0" w:type="auto"/>
            <w:vAlign w:val="center"/>
          </w:tcPr>
          <w:p w14:paraId="7A699991"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Загальний час</w:t>
            </w:r>
          </w:p>
        </w:tc>
      </w:tr>
      <w:tr w:rsidR="00FF62CA" w:rsidRPr="00341C43" w14:paraId="77175E60" w14:textId="77777777" w:rsidTr="00892520">
        <w:trPr>
          <w:trHeight w:val="416"/>
        </w:trPr>
        <w:tc>
          <w:tcPr>
            <w:tcW w:w="0" w:type="auto"/>
          </w:tcPr>
          <w:p w14:paraId="59267265" w14:textId="77777777" w:rsidR="00FF62CA" w:rsidRPr="00341C43" w:rsidRDefault="00FF62CA" w:rsidP="008B5701">
            <w:pPr>
              <w:pStyle w:val="a7"/>
              <w:numPr>
                <w:ilvl w:val="0"/>
                <w:numId w:val="40"/>
              </w:numPr>
              <w:spacing w:after="20" w:line="360" w:lineRule="auto"/>
              <w:rPr>
                <w:rFonts w:cstheme="minorHAnsi"/>
                <w:bCs/>
                <w:sz w:val="24"/>
                <w:szCs w:val="24"/>
              </w:rPr>
            </w:pPr>
          </w:p>
        </w:tc>
        <w:tc>
          <w:tcPr>
            <w:tcW w:w="0" w:type="auto"/>
          </w:tcPr>
          <w:p w14:paraId="32FF84E1" w14:textId="47010B43" w:rsidR="00FF62CA" w:rsidRPr="00341C43" w:rsidRDefault="00FF62CA" w:rsidP="00FF62CA">
            <w:pPr>
              <w:spacing w:after="20" w:line="360" w:lineRule="auto"/>
              <w:rPr>
                <w:rFonts w:cstheme="minorHAnsi"/>
                <w:bCs/>
                <w:sz w:val="24"/>
                <w:szCs w:val="24"/>
              </w:rPr>
            </w:pPr>
            <w:r w:rsidRPr="009A0EC0">
              <w:t xml:space="preserve">Привітання. </w:t>
            </w:r>
            <w:proofErr w:type="spellStart"/>
            <w:r w:rsidRPr="009A0EC0">
              <w:t>Нейрогімнастика</w:t>
            </w:r>
            <w:proofErr w:type="spellEnd"/>
            <w:r w:rsidRPr="009A0EC0">
              <w:t>.</w:t>
            </w:r>
          </w:p>
        </w:tc>
        <w:tc>
          <w:tcPr>
            <w:tcW w:w="0" w:type="auto"/>
            <w:vAlign w:val="center"/>
          </w:tcPr>
          <w:p w14:paraId="0F996CB4" w14:textId="307E5681" w:rsidR="00FF62CA" w:rsidRPr="00341C43" w:rsidRDefault="0030443E" w:rsidP="00FF62CA">
            <w:pPr>
              <w:spacing w:after="20" w:line="360" w:lineRule="auto"/>
              <w:jc w:val="center"/>
              <w:rPr>
                <w:rFonts w:cstheme="minorHAnsi"/>
                <w:bCs/>
                <w:sz w:val="24"/>
                <w:szCs w:val="24"/>
              </w:rPr>
            </w:pPr>
            <w:r>
              <w:rPr>
                <w:rFonts w:cstheme="minorHAnsi"/>
                <w:bCs/>
                <w:sz w:val="24"/>
                <w:szCs w:val="24"/>
              </w:rPr>
              <w:t>5</w:t>
            </w:r>
          </w:p>
        </w:tc>
        <w:tc>
          <w:tcPr>
            <w:tcW w:w="0" w:type="auto"/>
            <w:vMerge w:val="restart"/>
            <w:vAlign w:val="center"/>
          </w:tcPr>
          <w:p w14:paraId="0BEBFB61" w14:textId="77777777" w:rsidR="00FF62CA" w:rsidRPr="00341C43" w:rsidRDefault="00FF62CA" w:rsidP="00FF62CA">
            <w:pPr>
              <w:spacing w:after="20" w:line="360" w:lineRule="auto"/>
              <w:jc w:val="center"/>
              <w:rPr>
                <w:rFonts w:cstheme="minorHAnsi"/>
                <w:bCs/>
                <w:sz w:val="24"/>
                <w:szCs w:val="24"/>
              </w:rPr>
            </w:pPr>
            <w:r w:rsidRPr="00341C43">
              <w:rPr>
                <w:rFonts w:cstheme="minorHAnsi"/>
                <w:bCs/>
                <w:sz w:val="24"/>
                <w:szCs w:val="24"/>
              </w:rPr>
              <w:t>45 хв.</w:t>
            </w:r>
          </w:p>
        </w:tc>
      </w:tr>
      <w:tr w:rsidR="00FF62CA" w:rsidRPr="00341C43" w14:paraId="276C8C14" w14:textId="77777777" w:rsidTr="00892520">
        <w:trPr>
          <w:trHeight w:val="408"/>
        </w:trPr>
        <w:tc>
          <w:tcPr>
            <w:tcW w:w="0" w:type="auto"/>
          </w:tcPr>
          <w:p w14:paraId="568C742C" w14:textId="77777777" w:rsidR="00FF62CA" w:rsidRPr="00341C43" w:rsidRDefault="00FF62CA" w:rsidP="008B5701">
            <w:pPr>
              <w:pStyle w:val="a7"/>
              <w:numPr>
                <w:ilvl w:val="0"/>
                <w:numId w:val="40"/>
              </w:numPr>
              <w:spacing w:after="20" w:line="360" w:lineRule="auto"/>
              <w:rPr>
                <w:rFonts w:cstheme="minorHAnsi"/>
                <w:bCs/>
                <w:sz w:val="24"/>
                <w:szCs w:val="24"/>
              </w:rPr>
            </w:pPr>
          </w:p>
        </w:tc>
        <w:tc>
          <w:tcPr>
            <w:tcW w:w="0" w:type="auto"/>
          </w:tcPr>
          <w:p w14:paraId="65519A04" w14:textId="0E19E236" w:rsidR="00FF62CA" w:rsidRPr="00DB57B5" w:rsidRDefault="00FF62CA" w:rsidP="00FF62CA">
            <w:pPr>
              <w:spacing w:after="20" w:line="360" w:lineRule="auto"/>
              <w:rPr>
                <w:rFonts w:cstheme="minorHAnsi"/>
                <w:bCs/>
                <w:sz w:val="24"/>
                <w:szCs w:val="24"/>
              </w:rPr>
            </w:pPr>
            <w:r w:rsidRPr="009A0EC0">
              <w:t xml:space="preserve">Гра «Конкурс хвальків». </w:t>
            </w:r>
          </w:p>
        </w:tc>
        <w:tc>
          <w:tcPr>
            <w:tcW w:w="0" w:type="auto"/>
            <w:vAlign w:val="center"/>
          </w:tcPr>
          <w:p w14:paraId="068E8A16" w14:textId="3E43F697" w:rsidR="00FF62CA" w:rsidRPr="00341C43" w:rsidRDefault="0030443E" w:rsidP="00FF62CA">
            <w:pPr>
              <w:spacing w:after="20" w:line="360" w:lineRule="auto"/>
              <w:jc w:val="center"/>
              <w:rPr>
                <w:rFonts w:cstheme="minorHAnsi"/>
                <w:bCs/>
                <w:sz w:val="24"/>
                <w:szCs w:val="24"/>
              </w:rPr>
            </w:pPr>
            <w:r>
              <w:rPr>
                <w:rFonts w:cstheme="minorHAnsi"/>
                <w:bCs/>
                <w:sz w:val="24"/>
                <w:szCs w:val="24"/>
              </w:rPr>
              <w:t>10</w:t>
            </w:r>
          </w:p>
        </w:tc>
        <w:tc>
          <w:tcPr>
            <w:tcW w:w="0" w:type="auto"/>
            <w:vMerge/>
          </w:tcPr>
          <w:p w14:paraId="2554206C" w14:textId="77777777" w:rsidR="00FF62CA" w:rsidRPr="00341C43" w:rsidRDefault="00FF62CA" w:rsidP="00FF62CA">
            <w:pPr>
              <w:spacing w:after="20" w:line="360" w:lineRule="auto"/>
              <w:rPr>
                <w:rFonts w:cstheme="minorHAnsi"/>
                <w:bCs/>
                <w:sz w:val="24"/>
                <w:szCs w:val="24"/>
              </w:rPr>
            </w:pPr>
          </w:p>
        </w:tc>
      </w:tr>
      <w:tr w:rsidR="00FF62CA" w:rsidRPr="00341C43" w14:paraId="74714ACD" w14:textId="77777777" w:rsidTr="00892520">
        <w:trPr>
          <w:trHeight w:val="408"/>
        </w:trPr>
        <w:tc>
          <w:tcPr>
            <w:tcW w:w="0" w:type="auto"/>
          </w:tcPr>
          <w:p w14:paraId="0A46A1A0" w14:textId="77777777" w:rsidR="00FF62CA" w:rsidRPr="00341C43" w:rsidRDefault="00FF62CA" w:rsidP="008B5701">
            <w:pPr>
              <w:pStyle w:val="a7"/>
              <w:numPr>
                <w:ilvl w:val="0"/>
                <w:numId w:val="40"/>
              </w:numPr>
              <w:spacing w:after="20" w:line="360" w:lineRule="auto"/>
              <w:rPr>
                <w:rFonts w:cstheme="minorHAnsi"/>
                <w:bCs/>
                <w:sz w:val="24"/>
                <w:szCs w:val="24"/>
              </w:rPr>
            </w:pPr>
          </w:p>
        </w:tc>
        <w:tc>
          <w:tcPr>
            <w:tcW w:w="0" w:type="auto"/>
          </w:tcPr>
          <w:p w14:paraId="52B3401B" w14:textId="1207E612" w:rsidR="00FF62CA" w:rsidRPr="00341C43" w:rsidRDefault="00FF62CA" w:rsidP="00FF62CA">
            <w:pPr>
              <w:spacing w:after="20" w:line="360" w:lineRule="auto"/>
              <w:rPr>
                <w:rFonts w:cstheme="minorHAnsi"/>
                <w:bCs/>
                <w:sz w:val="24"/>
                <w:szCs w:val="24"/>
              </w:rPr>
            </w:pPr>
            <w:r w:rsidRPr="009A0EC0">
              <w:t xml:space="preserve">Браслети «Дружби». </w:t>
            </w:r>
          </w:p>
        </w:tc>
        <w:tc>
          <w:tcPr>
            <w:tcW w:w="0" w:type="auto"/>
            <w:vAlign w:val="center"/>
          </w:tcPr>
          <w:p w14:paraId="41AF2280" w14:textId="56B1D279" w:rsidR="00FF62CA" w:rsidRPr="00341C43" w:rsidRDefault="0030443E" w:rsidP="00FF62CA">
            <w:pPr>
              <w:spacing w:after="20" w:line="360" w:lineRule="auto"/>
              <w:jc w:val="center"/>
              <w:rPr>
                <w:rFonts w:cstheme="minorHAnsi"/>
                <w:bCs/>
                <w:sz w:val="24"/>
                <w:szCs w:val="24"/>
              </w:rPr>
            </w:pPr>
            <w:r>
              <w:rPr>
                <w:rFonts w:cstheme="minorHAnsi"/>
                <w:bCs/>
                <w:sz w:val="24"/>
                <w:szCs w:val="24"/>
              </w:rPr>
              <w:t>10</w:t>
            </w:r>
          </w:p>
        </w:tc>
        <w:tc>
          <w:tcPr>
            <w:tcW w:w="0" w:type="auto"/>
            <w:vMerge/>
          </w:tcPr>
          <w:p w14:paraId="76CB6868" w14:textId="77777777" w:rsidR="00FF62CA" w:rsidRPr="00341C43" w:rsidRDefault="00FF62CA" w:rsidP="00FF62CA">
            <w:pPr>
              <w:spacing w:after="20" w:line="360" w:lineRule="auto"/>
              <w:rPr>
                <w:rFonts w:cstheme="minorHAnsi"/>
                <w:bCs/>
                <w:sz w:val="24"/>
                <w:szCs w:val="24"/>
              </w:rPr>
            </w:pPr>
          </w:p>
        </w:tc>
      </w:tr>
      <w:tr w:rsidR="00FF62CA" w:rsidRPr="00341C43" w14:paraId="6C4746D2" w14:textId="77777777" w:rsidTr="00892520">
        <w:trPr>
          <w:trHeight w:val="408"/>
        </w:trPr>
        <w:tc>
          <w:tcPr>
            <w:tcW w:w="0" w:type="auto"/>
          </w:tcPr>
          <w:p w14:paraId="394F7F67" w14:textId="77777777" w:rsidR="00FF62CA" w:rsidRPr="00341C43" w:rsidRDefault="00FF62CA" w:rsidP="008B5701">
            <w:pPr>
              <w:pStyle w:val="a7"/>
              <w:numPr>
                <w:ilvl w:val="0"/>
                <w:numId w:val="40"/>
              </w:numPr>
              <w:spacing w:after="20" w:line="360" w:lineRule="auto"/>
              <w:rPr>
                <w:rFonts w:cstheme="minorHAnsi"/>
                <w:bCs/>
                <w:sz w:val="24"/>
                <w:szCs w:val="24"/>
              </w:rPr>
            </w:pPr>
          </w:p>
        </w:tc>
        <w:tc>
          <w:tcPr>
            <w:tcW w:w="0" w:type="auto"/>
          </w:tcPr>
          <w:p w14:paraId="39D75FAB" w14:textId="5411F9B5" w:rsidR="00FF62CA" w:rsidRDefault="00FF62CA" w:rsidP="00FF62CA">
            <w:pPr>
              <w:spacing w:after="20" w:line="360" w:lineRule="auto"/>
              <w:rPr>
                <w:rFonts w:cstheme="minorHAnsi"/>
                <w:bCs/>
                <w:sz w:val="24"/>
                <w:szCs w:val="24"/>
              </w:rPr>
            </w:pPr>
            <w:r w:rsidRPr="009A0EC0">
              <w:t xml:space="preserve">Гра «Я хочу з тобою потоваришувати». </w:t>
            </w:r>
          </w:p>
        </w:tc>
        <w:tc>
          <w:tcPr>
            <w:tcW w:w="0" w:type="auto"/>
            <w:vAlign w:val="center"/>
          </w:tcPr>
          <w:p w14:paraId="167E0761" w14:textId="566007FB" w:rsidR="00FF62CA" w:rsidRDefault="0030443E" w:rsidP="00FF62CA">
            <w:pPr>
              <w:spacing w:after="20" w:line="360" w:lineRule="auto"/>
              <w:jc w:val="center"/>
              <w:rPr>
                <w:rFonts w:cstheme="minorHAnsi"/>
                <w:bCs/>
                <w:sz w:val="24"/>
                <w:szCs w:val="24"/>
              </w:rPr>
            </w:pPr>
            <w:r>
              <w:rPr>
                <w:rFonts w:cstheme="minorHAnsi"/>
                <w:bCs/>
                <w:sz w:val="24"/>
                <w:szCs w:val="24"/>
              </w:rPr>
              <w:t>10</w:t>
            </w:r>
          </w:p>
        </w:tc>
        <w:tc>
          <w:tcPr>
            <w:tcW w:w="0" w:type="auto"/>
            <w:vMerge/>
          </w:tcPr>
          <w:p w14:paraId="7BEDC90F" w14:textId="77777777" w:rsidR="00FF62CA" w:rsidRPr="00341C43" w:rsidRDefault="00FF62CA" w:rsidP="00FF62CA">
            <w:pPr>
              <w:spacing w:after="20" w:line="360" w:lineRule="auto"/>
              <w:rPr>
                <w:rFonts w:cstheme="minorHAnsi"/>
                <w:bCs/>
                <w:sz w:val="24"/>
                <w:szCs w:val="24"/>
              </w:rPr>
            </w:pPr>
          </w:p>
        </w:tc>
      </w:tr>
      <w:tr w:rsidR="00FF62CA" w:rsidRPr="00341C43" w14:paraId="392ACBD7" w14:textId="77777777" w:rsidTr="00892520">
        <w:trPr>
          <w:trHeight w:val="416"/>
        </w:trPr>
        <w:tc>
          <w:tcPr>
            <w:tcW w:w="0" w:type="auto"/>
          </w:tcPr>
          <w:p w14:paraId="0574E898" w14:textId="77777777" w:rsidR="00FF62CA" w:rsidRPr="00341C43" w:rsidRDefault="00FF62CA" w:rsidP="008B5701">
            <w:pPr>
              <w:pStyle w:val="a7"/>
              <w:numPr>
                <w:ilvl w:val="0"/>
                <w:numId w:val="40"/>
              </w:numPr>
              <w:spacing w:after="20" w:line="360" w:lineRule="auto"/>
              <w:rPr>
                <w:rFonts w:cstheme="minorHAnsi"/>
                <w:bCs/>
                <w:sz w:val="24"/>
                <w:szCs w:val="24"/>
              </w:rPr>
            </w:pPr>
          </w:p>
        </w:tc>
        <w:tc>
          <w:tcPr>
            <w:tcW w:w="0" w:type="auto"/>
          </w:tcPr>
          <w:p w14:paraId="710BBDE5" w14:textId="50A5854C" w:rsidR="00FF62CA" w:rsidRPr="00B01208" w:rsidRDefault="00FF62CA" w:rsidP="00FF62CA">
            <w:pPr>
              <w:spacing w:after="20" w:line="360" w:lineRule="auto"/>
              <w:rPr>
                <w:rFonts w:cstheme="minorHAnsi"/>
                <w:sz w:val="24"/>
                <w:szCs w:val="24"/>
              </w:rPr>
            </w:pPr>
            <w:r w:rsidRPr="009A0EC0">
              <w:t>Релаксаційна вправа «Веселка»</w:t>
            </w:r>
          </w:p>
        </w:tc>
        <w:tc>
          <w:tcPr>
            <w:tcW w:w="0" w:type="auto"/>
            <w:vAlign w:val="center"/>
          </w:tcPr>
          <w:p w14:paraId="6A81009C" w14:textId="0F843DB6" w:rsidR="00FF62CA" w:rsidRPr="00341C43" w:rsidRDefault="0030443E" w:rsidP="00FF62CA">
            <w:pPr>
              <w:spacing w:after="20" w:line="360" w:lineRule="auto"/>
              <w:jc w:val="center"/>
              <w:rPr>
                <w:rFonts w:cstheme="minorHAnsi"/>
                <w:bCs/>
                <w:sz w:val="24"/>
                <w:szCs w:val="24"/>
              </w:rPr>
            </w:pPr>
            <w:r>
              <w:rPr>
                <w:rFonts w:cstheme="minorHAnsi"/>
                <w:bCs/>
                <w:sz w:val="24"/>
                <w:szCs w:val="24"/>
              </w:rPr>
              <w:t>5</w:t>
            </w:r>
          </w:p>
        </w:tc>
        <w:tc>
          <w:tcPr>
            <w:tcW w:w="0" w:type="auto"/>
            <w:vMerge/>
          </w:tcPr>
          <w:p w14:paraId="72015BC7" w14:textId="77777777" w:rsidR="00FF62CA" w:rsidRPr="00341C43" w:rsidRDefault="00FF62CA" w:rsidP="00FF62CA">
            <w:pPr>
              <w:spacing w:after="20" w:line="360" w:lineRule="auto"/>
              <w:rPr>
                <w:rFonts w:cstheme="minorHAnsi"/>
                <w:bCs/>
                <w:sz w:val="24"/>
                <w:szCs w:val="24"/>
              </w:rPr>
            </w:pPr>
          </w:p>
        </w:tc>
      </w:tr>
      <w:tr w:rsidR="00FF62CA" w:rsidRPr="00341C43" w14:paraId="1CCA225C" w14:textId="77777777" w:rsidTr="00892520">
        <w:trPr>
          <w:trHeight w:val="416"/>
        </w:trPr>
        <w:tc>
          <w:tcPr>
            <w:tcW w:w="0" w:type="auto"/>
          </w:tcPr>
          <w:p w14:paraId="39DADC56" w14:textId="77777777" w:rsidR="00FF62CA" w:rsidRPr="00341C43" w:rsidRDefault="00FF62CA" w:rsidP="008B5701">
            <w:pPr>
              <w:pStyle w:val="a7"/>
              <w:numPr>
                <w:ilvl w:val="0"/>
                <w:numId w:val="40"/>
              </w:numPr>
              <w:spacing w:after="20" w:line="360" w:lineRule="auto"/>
              <w:rPr>
                <w:rFonts w:cstheme="minorHAnsi"/>
                <w:bCs/>
                <w:sz w:val="24"/>
                <w:szCs w:val="24"/>
              </w:rPr>
            </w:pPr>
          </w:p>
        </w:tc>
        <w:tc>
          <w:tcPr>
            <w:tcW w:w="0" w:type="auto"/>
          </w:tcPr>
          <w:p w14:paraId="1C4391EE" w14:textId="78F787B4" w:rsidR="00FF62CA" w:rsidRPr="00341C43" w:rsidRDefault="00FF62CA" w:rsidP="00FF62CA">
            <w:pPr>
              <w:spacing w:after="20" w:line="360" w:lineRule="auto"/>
              <w:rPr>
                <w:rFonts w:cstheme="minorHAnsi"/>
                <w:bCs/>
                <w:sz w:val="24"/>
                <w:szCs w:val="24"/>
              </w:rPr>
            </w:pPr>
            <w:r w:rsidRPr="009A0EC0">
              <w:t>Підсумки заняття.</w:t>
            </w:r>
          </w:p>
        </w:tc>
        <w:tc>
          <w:tcPr>
            <w:tcW w:w="0" w:type="auto"/>
            <w:vAlign w:val="center"/>
          </w:tcPr>
          <w:p w14:paraId="67422443" w14:textId="5F403194" w:rsidR="00FF62CA" w:rsidRPr="00341C43" w:rsidRDefault="0030443E" w:rsidP="0030443E">
            <w:pPr>
              <w:spacing w:after="20" w:line="360" w:lineRule="auto"/>
              <w:jc w:val="center"/>
              <w:rPr>
                <w:rFonts w:cstheme="minorHAnsi"/>
                <w:bCs/>
                <w:sz w:val="24"/>
                <w:szCs w:val="24"/>
              </w:rPr>
            </w:pPr>
            <w:r>
              <w:rPr>
                <w:rFonts w:cstheme="minorHAnsi"/>
                <w:bCs/>
                <w:sz w:val="24"/>
                <w:szCs w:val="24"/>
              </w:rPr>
              <w:t>5</w:t>
            </w:r>
          </w:p>
        </w:tc>
        <w:tc>
          <w:tcPr>
            <w:tcW w:w="0" w:type="auto"/>
            <w:vMerge/>
          </w:tcPr>
          <w:p w14:paraId="6F75FF25" w14:textId="77777777" w:rsidR="00FF62CA" w:rsidRPr="00341C43" w:rsidRDefault="00FF62CA" w:rsidP="00FF62CA">
            <w:pPr>
              <w:spacing w:after="20" w:line="360" w:lineRule="auto"/>
              <w:rPr>
                <w:rFonts w:cstheme="minorHAnsi"/>
                <w:bCs/>
                <w:sz w:val="24"/>
                <w:szCs w:val="24"/>
              </w:rPr>
            </w:pPr>
          </w:p>
        </w:tc>
      </w:tr>
    </w:tbl>
    <w:p w14:paraId="1194D6E7" w14:textId="77777777" w:rsidR="000234C8" w:rsidRDefault="000234C8" w:rsidP="000234C8">
      <w:pPr>
        <w:spacing w:after="20" w:line="360" w:lineRule="auto"/>
        <w:rPr>
          <w:rFonts w:cstheme="minorHAnsi"/>
          <w:bCs/>
          <w:sz w:val="28"/>
          <w:szCs w:val="28"/>
        </w:rPr>
      </w:pPr>
    </w:p>
    <w:p w14:paraId="403F489E" w14:textId="56D1B77A" w:rsidR="007C2194" w:rsidRDefault="000234C8" w:rsidP="000234C8">
      <w:pPr>
        <w:spacing w:after="20" w:line="360" w:lineRule="auto"/>
        <w:rPr>
          <w:rFonts w:cstheme="minorHAnsi"/>
          <w:bCs/>
          <w:sz w:val="28"/>
          <w:szCs w:val="28"/>
        </w:rPr>
      </w:pPr>
      <w:r>
        <w:rPr>
          <w:rFonts w:cstheme="minorHAnsi"/>
          <w:bCs/>
          <w:sz w:val="28"/>
          <w:szCs w:val="28"/>
        </w:rPr>
        <w:t>Заняття 16.</w:t>
      </w:r>
      <w:r w:rsidR="007C2194" w:rsidRPr="007C2194">
        <w:t xml:space="preserve"> </w:t>
      </w:r>
      <w:r w:rsidR="007C2194" w:rsidRPr="007C2194">
        <w:rPr>
          <w:rFonts w:cstheme="minorHAnsi"/>
          <w:bCs/>
          <w:sz w:val="28"/>
          <w:szCs w:val="28"/>
        </w:rPr>
        <w:t>Що заважає дружбі?</w:t>
      </w:r>
      <w:r w:rsidR="007C2194">
        <w:rPr>
          <w:rFonts w:cstheme="minorHAnsi"/>
          <w:bCs/>
          <w:sz w:val="28"/>
          <w:szCs w:val="28"/>
        </w:rPr>
        <w:t xml:space="preserve"> </w:t>
      </w:r>
      <w:r w:rsidR="002A43A2">
        <w:rPr>
          <w:rFonts w:cstheme="minorHAnsi"/>
          <w:bCs/>
          <w:sz w:val="28"/>
          <w:szCs w:val="28"/>
        </w:rPr>
        <w:t>Мета:</w:t>
      </w:r>
      <w:r>
        <w:rPr>
          <w:rFonts w:cstheme="minorHAnsi"/>
          <w:bCs/>
          <w:sz w:val="28"/>
          <w:szCs w:val="28"/>
        </w:rPr>
        <w:t xml:space="preserve"> </w:t>
      </w:r>
      <w:r w:rsidR="002A43A2" w:rsidRPr="002A43A2">
        <w:rPr>
          <w:rFonts w:cstheme="minorHAnsi"/>
          <w:bCs/>
          <w:sz w:val="28"/>
          <w:szCs w:val="28"/>
        </w:rPr>
        <w:t>допомогти дітям зрозуміти, яка поведінка руйнує дружбу; допомогти зрозуміти, як інші люди сприймають їх дружню поведінку; сприяти тому, щоб кожен із дітей продемонстрував позитивні форми дружньої поведінки та поділився ними з іншими;</w:t>
      </w:r>
    </w:p>
    <w:tbl>
      <w:tblPr>
        <w:tblStyle w:val="a8"/>
        <w:tblW w:w="0" w:type="auto"/>
        <w:tblLook w:val="04A0" w:firstRow="1" w:lastRow="0" w:firstColumn="1" w:lastColumn="0" w:noHBand="0" w:noVBand="1"/>
      </w:tblPr>
      <w:tblGrid>
        <w:gridCol w:w="1216"/>
        <w:gridCol w:w="3425"/>
        <w:gridCol w:w="1112"/>
        <w:gridCol w:w="1656"/>
      </w:tblGrid>
      <w:tr w:rsidR="000234C8" w:rsidRPr="00341C43" w14:paraId="3F74E4B5" w14:textId="77777777" w:rsidTr="00892520">
        <w:trPr>
          <w:trHeight w:val="408"/>
        </w:trPr>
        <w:tc>
          <w:tcPr>
            <w:tcW w:w="0" w:type="auto"/>
            <w:vAlign w:val="center"/>
          </w:tcPr>
          <w:p w14:paraId="59F31575"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 вправи</w:t>
            </w:r>
          </w:p>
        </w:tc>
        <w:tc>
          <w:tcPr>
            <w:tcW w:w="0" w:type="auto"/>
            <w:vAlign w:val="center"/>
          </w:tcPr>
          <w:p w14:paraId="5D8B1E17"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Структура занять</w:t>
            </w:r>
          </w:p>
        </w:tc>
        <w:tc>
          <w:tcPr>
            <w:tcW w:w="0" w:type="auto"/>
            <w:vAlign w:val="center"/>
          </w:tcPr>
          <w:p w14:paraId="3D0E4A79"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Час в хв.</w:t>
            </w:r>
          </w:p>
        </w:tc>
        <w:tc>
          <w:tcPr>
            <w:tcW w:w="0" w:type="auto"/>
            <w:vAlign w:val="center"/>
          </w:tcPr>
          <w:p w14:paraId="684BCFEF"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Загальний час</w:t>
            </w:r>
          </w:p>
        </w:tc>
      </w:tr>
      <w:tr w:rsidR="007C2194" w:rsidRPr="00341C43" w14:paraId="5BE10CE3" w14:textId="77777777" w:rsidTr="00892520">
        <w:trPr>
          <w:trHeight w:val="416"/>
        </w:trPr>
        <w:tc>
          <w:tcPr>
            <w:tcW w:w="0" w:type="auto"/>
          </w:tcPr>
          <w:p w14:paraId="0276C847" w14:textId="77777777" w:rsidR="007C2194" w:rsidRPr="00341C43" w:rsidRDefault="007C2194" w:rsidP="008B5701">
            <w:pPr>
              <w:pStyle w:val="a7"/>
              <w:numPr>
                <w:ilvl w:val="0"/>
                <w:numId w:val="41"/>
              </w:numPr>
              <w:spacing w:after="20" w:line="360" w:lineRule="auto"/>
              <w:rPr>
                <w:rFonts w:cstheme="minorHAnsi"/>
                <w:bCs/>
                <w:sz w:val="24"/>
                <w:szCs w:val="24"/>
              </w:rPr>
            </w:pPr>
          </w:p>
        </w:tc>
        <w:tc>
          <w:tcPr>
            <w:tcW w:w="0" w:type="auto"/>
          </w:tcPr>
          <w:p w14:paraId="21EDFB13" w14:textId="04F47898" w:rsidR="007C2194" w:rsidRPr="00341C43" w:rsidRDefault="007C2194" w:rsidP="007C2194">
            <w:pPr>
              <w:spacing w:after="20" w:line="360" w:lineRule="auto"/>
              <w:rPr>
                <w:rFonts w:cstheme="minorHAnsi"/>
                <w:bCs/>
                <w:sz w:val="24"/>
                <w:szCs w:val="24"/>
              </w:rPr>
            </w:pPr>
            <w:r w:rsidRPr="00275E8D">
              <w:t xml:space="preserve">Привітання. </w:t>
            </w:r>
            <w:proofErr w:type="spellStart"/>
            <w:r w:rsidRPr="00275E8D">
              <w:t>Нейрогімнастика</w:t>
            </w:r>
            <w:proofErr w:type="spellEnd"/>
            <w:r w:rsidRPr="00275E8D">
              <w:t>.</w:t>
            </w:r>
          </w:p>
        </w:tc>
        <w:tc>
          <w:tcPr>
            <w:tcW w:w="0" w:type="auto"/>
            <w:vAlign w:val="center"/>
          </w:tcPr>
          <w:p w14:paraId="41C5D2FC" w14:textId="235D138C" w:rsidR="007C2194" w:rsidRPr="00341C43" w:rsidRDefault="007C2194" w:rsidP="007C2194">
            <w:pPr>
              <w:spacing w:after="20" w:line="360" w:lineRule="auto"/>
              <w:jc w:val="center"/>
              <w:rPr>
                <w:rFonts w:cstheme="minorHAnsi"/>
                <w:bCs/>
                <w:sz w:val="24"/>
                <w:szCs w:val="24"/>
              </w:rPr>
            </w:pPr>
            <w:r>
              <w:rPr>
                <w:rFonts w:cstheme="minorHAnsi"/>
                <w:bCs/>
                <w:sz w:val="24"/>
                <w:szCs w:val="24"/>
              </w:rPr>
              <w:t>5</w:t>
            </w:r>
          </w:p>
        </w:tc>
        <w:tc>
          <w:tcPr>
            <w:tcW w:w="0" w:type="auto"/>
            <w:vMerge w:val="restart"/>
            <w:vAlign w:val="center"/>
          </w:tcPr>
          <w:p w14:paraId="5D3BD82D" w14:textId="77777777" w:rsidR="007C2194" w:rsidRPr="00341C43" w:rsidRDefault="007C2194" w:rsidP="007C2194">
            <w:pPr>
              <w:spacing w:after="20" w:line="360" w:lineRule="auto"/>
              <w:jc w:val="center"/>
              <w:rPr>
                <w:rFonts w:cstheme="minorHAnsi"/>
                <w:bCs/>
                <w:sz w:val="24"/>
                <w:szCs w:val="24"/>
              </w:rPr>
            </w:pPr>
            <w:r w:rsidRPr="00341C43">
              <w:rPr>
                <w:rFonts w:cstheme="minorHAnsi"/>
                <w:bCs/>
                <w:sz w:val="24"/>
                <w:szCs w:val="24"/>
              </w:rPr>
              <w:t>45 хв.</w:t>
            </w:r>
          </w:p>
        </w:tc>
      </w:tr>
      <w:tr w:rsidR="007C2194" w:rsidRPr="00341C43" w14:paraId="73A7B1A1" w14:textId="77777777" w:rsidTr="00892520">
        <w:trPr>
          <w:trHeight w:val="408"/>
        </w:trPr>
        <w:tc>
          <w:tcPr>
            <w:tcW w:w="0" w:type="auto"/>
          </w:tcPr>
          <w:p w14:paraId="63B858CC" w14:textId="77777777" w:rsidR="007C2194" w:rsidRPr="00341C43" w:rsidRDefault="007C2194" w:rsidP="008B5701">
            <w:pPr>
              <w:pStyle w:val="a7"/>
              <w:numPr>
                <w:ilvl w:val="0"/>
                <w:numId w:val="41"/>
              </w:numPr>
              <w:spacing w:after="20" w:line="360" w:lineRule="auto"/>
              <w:rPr>
                <w:rFonts w:cstheme="minorHAnsi"/>
                <w:bCs/>
                <w:sz w:val="24"/>
                <w:szCs w:val="24"/>
              </w:rPr>
            </w:pPr>
          </w:p>
        </w:tc>
        <w:tc>
          <w:tcPr>
            <w:tcW w:w="0" w:type="auto"/>
          </w:tcPr>
          <w:p w14:paraId="32337F60" w14:textId="31C31C10" w:rsidR="007C2194" w:rsidRPr="00DB57B5" w:rsidRDefault="007C2194" w:rsidP="007C2194">
            <w:pPr>
              <w:spacing w:after="20" w:line="360" w:lineRule="auto"/>
              <w:rPr>
                <w:rFonts w:cstheme="minorHAnsi"/>
                <w:bCs/>
                <w:sz w:val="24"/>
                <w:szCs w:val="24"/>
              </w:rPr>
            </w:pPr>
            <w:r w:rsidRPr="00275E8D">
              <w:t xml:space="preserve">Гра «Царівна </w:t>
            </w:r>
            <w:proofErr w:type="spellStart"/>
            <w:r w:rsidRPr="00275E8D">
              <w:t>Несміяна</w:t>
            </w:r>
            <w:proofErr w:type="spellEnd"/>
            <w:r w:rsidRPr="00275E8D">
              <w:t>».</w:t>
            </w:r>
          </w:p>
        </w:tc>
        <w:tc>
          <w:tcPr>
            <w:tcW w:w="0" w:type="auto"/>
            <w:vAlign w:val="center"/>
          </w:tcPr>
          <w:p w14:paraId="7CAA439D" w14:textId="73F02497" w:rsidR="007C2194" w:rsidRPr="00341C43" w:rsidRDefault="007C2194" w:rsidP="007C2194">
            <w:pPr>
              <w:spacing w:after="20" w:line="360" w:lineRule="auto"/>
              <w:jc w:val="center"/>
              <w:rPr>
                <w:rFonts w:cstheme="minorHAnsi"/>
                <w:bCs/>
                <w:sz w:val="24"/>
                <w:szCs w:val="24"/>
              </w:rPr>
            </w:pPr>
            <w:r>
              <w:rPr>
                <w:rFonts w:cstheme="minorHAnsi"/>
                <w:bCs/>
                <w:sz w:val="24"/>
                <w:szCs w:val="24"/>
              </w:rPr>
              <w:t>8</w:t>
            </w:r>
          </w:p>
        </w:tc>
        <w:tc>
          <w:tcPr>
            <w:tcW w:w="0" w:type="auto"/>
            <w:vMerge/>
          </w:tcPr>
          <w:p w14:paraId="2AF0D1A7" w14:textId="77777777" w:rsidR="007C2194" w:rsidRPr="00341C43" w:rsidRDefault="007C2194" w:rsidP="007C2194">
            <w:pPr>
              <w:spacing w:after="20" w:line="360" w:lineRule="auto"/>
              <w:rPr>
                <w:rFonts w:cstheme="minorHAnsi"/>
                <w:bCs/>
                <w:sz w:val="24"/>
                <w:szCs w:val="24"/>
              </w:rPr>
            </w:pPr>
          </w:p>
        </w:tc>
      </w:tr>
      <w:tr w:rsidR="007C2194" w:rsidRPr="00341C43" w14:paraId="2CFC1591" w14:textId="77777777" w:rsidTr="00892520">
        <w:trPr>
          <w:trHeight w:val="408"/>
        </w:trPr>
        <w:tc>
          <w:tcPr>
            <w:tcW w:w="0" w:type="auto"/>
          </w:tcPr>
          <w:p w14:paraId="03567603" w14:textId="77777777" w:rsidR="007C2194" w:rsidRPr="00341C43" w:rsidRDefault="007C2194" w:rsidP="008B5701">
            <w:pPr>
              <w:pStyle w:val="a7"/>
              <w:numPr>
                <w:ilvl w:val="0"/>
                <w:numId w:val="41"/>
              </w:numPr>
              <w:spacing w:after="20" w:line="360" w:lineRule="auto"/>
              <w:rPr>
                <w:rFonts w:cstheme="minorHAnsi"/>
                <w:bCs/>
                <w:sz w:val="24"/>
                <w:szCs w:val="24"/>
              </w:rPr>
            </w:pPr>
          </w:p>
        </w:tc>
        <w:tc>
          <w:tcPr>
            <w:tcW w:w="0" w:type="auto"/>
          </w:tcPr>
          <w:p w14:paraId="26FA02C5" w14:textId="2518582C" w:rsidR="007C2194" w:rsidRPr="00341C43" w:rsidRDefault="007C2194" w:rsidP="007C2194">
            <w:pPr>
              <w:spacing w:after="20" w:line="360" w:lineRule="auto"/>
              <w:rPr>
                <w:rFonts w:cstheme="minorHAnsi"/>
                <w:bCs/>
                <w:sz w:val="24"/>
                <w:szCs w:val="24"/>
              </w:rPr>
            </w:pPr>
            <w:proofErr w:type="spellStart"/>
            <w:r w:rsidRPr="00275E8D">
              <w:t>Казкотерапія</w:t>
            </w:r>
            <w:proofErr w:type="spellEnd"/>
            <w:r w:rsidRPr="00275E8D">
              <w:t xml:space="preserve"> «Емоційний кактус» </w:t>
            </w:r>
          </w:p>
        </w:tc>
        <w:tc>
          <w:tcPr>
            <w:tcW w:w="0" w:type="auto"/>
            <w:vAlign w:val="center"/>
          </w:tcPr>
          <w:p w14:paraId="60490373" w14:textId="72C00204" w:rsidR="007C2194" w:rsidRPr="00341C43" w:rsidRDefault="007C2194" w:rsidP="007C2194">
            <w:pPr>
              <w:spacing w:after="20" w:line="360" w:lineRule="auto"/>
              <w:jc w:val="center"/>
              <w:rPr>
                <w:rFonts w:cstheme="minorHAnsi"/>
                <w:bCs/>
                <w:sz w:val="24"/>
                <w:szCs w:val="24"/>
              </w:rPr>
            </w:pPr>
            <w:r>
              <w:rPr>
                <w:rFonts w:cstheme="minorHAnsi"/>
                <w:bCs/>
                <w:sz w:val="24"/>
                <w:szCs w:val="24"/>
              </w:rPr>
              <w:t>15</w:t>
            </w:r>
          </w:p>
        </w:tc>
        <w:tc>
          <w:tcPr>
            <w:tcW w:w="0" w:type="auto"/>
            <w:vMerge/>
          </w:tcPr>
          <w:p w14:paraId="6C164258" w14:textId="77777777" w:rsidR="007C2194" w:rsidRPr="00341C43" w:rsidRDefault="007C2194" w:rsidP="007C2194">
            <w:pPr>
              <w:spacing w:after="20" w:line="360" w:lineRule="auto"/>
              <w:rPr>
                <w:rFonts w:cstheme="minorHAnsi"/>
                <w:bCs/>
                <w:sz w:val="24"/>
                <w:szCs w:val="24"/>
              </w:rPr>
            </w:pPr>
          </w:p>
        </w:tc>
      </w:tr>
      <w:tr w:rsidR="007C2194" w:rsidRPr="00341C43" w14:paraId="41D57078" w14:textId="77777777" w:rsidTr="00892520">
        <w:trPr>
          <w:trHeight w:val="408"/>
        </w:trPr>
        <w:tc>
          <w:tcPr>
            <w:tcW w:w="0" w:type="auto"/>
          </w:tcPr>
          <w:p w14:paraId="5DD42F38" w14:textId="77777777" w:rsidR="007C2194" w:rsidRPr="00341C43" w:rsidRDefault="007C2194" w:rsidP="008B5701">
            <w:pPr>
              <w:pStyle w:val="a7"/>
              <w:numPr>
                <w:ilvl w:val="0"/>
                <w:numId w:val="41"/>
              </w:numPr>
              <w:spacing w:after="20" w:line="360" w:lineRule="auto"/>
              <w:rPr>
                <w:rFonts w:cstheme="minorHAnsi"/>
                <w:bCs/>
                <w:sz w:val="24"/>
                <w:szCs w:val="24"/>
              </w:rPr>
            </w:pPr>
          </w:p>
        </w:tc>
        <w:tc>
          <w:tcPr>
            <w:tcW w:w="0" w:type="auto"/>
          </w:tcPr>
          <w:p w14:paraId="3024657D" w14:textId="31FB58F7" w:rsidR="007C2194" w:rsidRDefault="007C2194" w:rsidP="007C2194">
            <w:pPr>
              <w:spacing w:after="20" w:line="360" w:lineRule="auto"/>
              <w:rPr>
                <w:rFonts w:cstheme="minorHAnsi"/>
                <w:bCs/>
                <w:sz w:val="24"/>
                <w:szCs w:val="24"/>
              </w:rPr>
            </w:pPr>
            <w:r w:rsidRPr="00275E8D">
              <w:t>Гра «З ким я потоваришував».</w:t>
            </w:r>
          </w:p>
        </w:tc>
        <w:tc>
          <w:tcPr>
            <w:tcW w:w="0" w:type="auto"/>
            <w:vAlign w:val="center"/>
          </w:tcPr>
          <w:p w14:paraId="7F5646B2" w14:textId="6F4BCF17" w:rsidR="007C2194" w:rsidRDefault="007C2194" w:rsidP="007C2194">
            <w:pPr>
              <w:spacing w:after="20" w:line="360" w:lineRule="auto"/>
              <w:jc w:val="center"/>
              <w:rPr>
                <w:rFonts w:cstheme="minorHAnsi"/>
                <w:bCs/>
                <w:sz w:val="24"/>
                <w:szCs w:val="24"/>
              </w:rPr>
            </w:pPr>
            <w:r>
              <w:rPr>
                <w:rFonts w:cstheme="minorHAnsi"/>
                <w:bCs/>
                <w:sz w:val="24"/>
                <w:szCs w:val="24"/>
              </w:rPr>
              <w:t>7</w:t>
            </w:r>
          </w:p>
        </w:tc>
        <w:tc>
          <w:tcPr>
            <w:tcW w:w="0" w:type="auto"/>
            <w:vMerge/>
          </w:tcPr>
          <w:p w14:paraId="2BE31626" w14:textId="77777777" w:rsidR="007C2194" w:rsidRPr="00341C43" w:rsidRDefault="007C2194" w:rsidP="007C2194">
            <w:pPr>
              <w:spacing w:after="20" w:line="360" w:lineRule="auto"/>
              <w:rPr>
                <w:rFonts w:cstheme="minorHAnsi"/>
                <w:bCs/>
                <w:sz w:val="24"/>
                <w:szCs w:val="24"/>
              </w:rPr>
            </w:pPr>
          </w:p>
        </w:tc>
      </w:tr>
      <w:tr w:rsidR="007C2194" w:rsidRPr="00341C43" w14:paraId="0E0FBE33" w14:textId="77777777" w:rsidTr="00892520">
        <w:trPr>
          <w:trHeight w:val="416"/>
        </w:trPr>
        <w:tc>
          <w:tcPr>
            <w:tcW w:w="0" w:type="auto"/>
          </w:tcPr>
          <w:p w14:paraId="34487C11" w14:textId="77777777" w:rsidR="007C2194" w:rsidRPr="00341C43" w:rsidRDefault="007C2194" w:rsidP="008B5701">
            <w:pPr>
              <w:pStyle w:val="a7"/>
              <w:numPr>
                <w:ilvl w:val="0"/>
                <w:numId w:val="41"/>
              </w:numPr>
              <w:spacing w:after="20" w:line="360" w:lineRule="auto"/>
              <w:rPr>
                <w:rFonts w:cstheme="minorHAnsi"/>
                <w:bCs/>
                <w:sz w:val="24"/>
                <w:szCs w:val="24"/>
              </w:rPr>
            </w:pPr>
          </w:p>
        </w:tc>
        <w:tc>
          <w:tcPr>
            <w:tcW w:w="0" w:type="auto"/>
          </w:tcPr>
          <w:p w14:paraId="5BCC7529" w14:textId="1290D26D" w:rsidR="007C2194" w:rsidRPr="00B01208" w:rsidRDefault="007C2194" w:rsidP="007C2194">
            <w:pPr>
              <w:spacing w:after="20" w:line="360" w:lineRule="auto"/>
              <w:rPr>
                <w:rFonts w:cstheme="minorHAnsi"/>
                <w:sz w:val="24"/>
                <w:szCs w:val="24"/>
              </w:rPr>
            </w:pPr>
            <w:r w:rsidRPr="00275E8D">
              <w:t>Релаксаційна вправа «Веселка»</w:t>
            </w:r>
          </w:p>
        </w:tc>
        <w:tc>
          <w:tcPr>
            <w:tcW w:w="0" w:type="auto"/>
            <w:vAlign w:val="center"/>
          </w:tcPr>
          <w:p w14:paraId="4DB78FB1" w14:textId="492846E3" w:rsidR="007C2194" w:rsidRPr="00341C43" w:rsidRDefault="007C2194" w:rsidP="007C2194">
            <w:pPr>
              <w:spacing w:after="20" w:line="360" w:lineRule="auto"/>
              <w:jc w:val="center"/>
              <w:rPr>
                <w:rFonts w:cstheme="minorHAnsi"/>
                <w:bCs/>
                <w:sz w:val="24"/>
                <w:szCs w:val="24"/>
              </w:rPr>
            </w:pPr>
            <w:r>
              <w:rPr>
                <w:rFonts w:cstheme="minorHAnsi"/>
                <w:bCs/>
                <w:sz w:val="24"/>
                <w:szCs w:val="24"/>
              </w:rPr>
              <w:t>5</w:t>
            </w:r>
          </w:p>
        </w:tc>
        <w:tc>
          <w:tcPr>
            <w:tcW w:w="0" w:type="auto"/>
            <w:vMerge/>
          </w:tcPr>
          <w:p w14:paraId="1610656D" w14:textId="77777777" w:rsidR="007C2194" w:rsidRPr="00341C43" w:rsidRDefault="007C2194" w:rsidP="007C2194">
            <w:pPr>
              <w:spacing w:after="20" w:line="360" w:lineRule="auto"/>
              <w:rPr>
                <w:rFonts w:cstheme="minorHAnsi"/>
                <w:bCs/>
                <w:sz w:val="24"/>
                <w:szCs w:val="24"/>
              </w:rPr>
            </w:pPr>
          </w:p>
        </w:tc>
      </w:tr>
      <w:tr w:rsidR="007C2194" w:rsidRPr="00341C43" w14:paraId="48738C73" w14:textId="77777777" w:rsidTr="00892520">
        <w:trPr>
          <w:trHeight w:val="416"/>
        </w:trPr>
        <w:tc>
          <w:tcPr>
            <w:tcW w:w="0" w:type="auto"/>
          </w:tcPr>
          <w:p w14:paraId="0D005577" w14:textId="77777777" w:rsidR="007C2194" w:rsidRPr="00341C43" w:rsidRDefault="007C2194" w:rsidP="008B5701">
            <w:pPr>
              <w:pStyle w:val="a7"/>
              <w:numPr>
                <w:ilvl w:val="0"/>
                <w:numId w:val="41"/>
              </w:numPr>
              <w:spacing w:after="20" w:line="360" w:lineRule="auto"/>
              <w:rPr>
                <w:rFonts w:cstheme="minorHAnsi"/>
                <w:bCs/>
                <w:sz w:val="24"/>
                <w:szCs w:val="24"/>
              </w:rPr>
            </w:pPr>
          </w:p>
        </w:tc>
        <w:tc>
          <w:tcPr>
            <w:tcW w:w="0" w:type="auto"/>
          </w:tcPr>
          <w:p w14:paraId="60DB6CC7" w14:textId="58E55924" w:rsidR="007C2194" w:rsidRPr="00341C43" w:rsidRDefault="007C2194" w:rsidP="007C2194">
            <w:pPr>
              <w:spacing w:after="20" w:line="360" w:lineRule="auto"/>
              <w:rPr>
                <w:rFonts w:cstheme="minorHAnsi"/>
                <w:bCs/>
                <w:sz w:val="24"/>
                <w:szCs w:val="24"/>
              </w:rPr>
            </w:pPr>
            <w:r w:rsidRPr="00275E8D">
              <w:t>Підсумки заняття.</w:t>
            </w:r>
          </w:p>
        </w:tc>
        <w:tc>
          <w:tcPr>
            <w:tcW w:w="0" w:type="auto"/>
            <w:vAlign w:val="center"/>
          </w:tcPr>
          <w:p w14:paraId="5CE8F11F" w14:textId="29343FA5" w:rsidR="007C2194" w:rsidRPr="00341C43" w:rsidRDefault="007C2194" w:rsidP="007C2194">
            <w:pPr>
              <w:spacing w:after="20" w:line="360" w:lineRule="auto"/>
              <w:jc w:val="center"/>
              <w:rPr>
                <w:rFonts w:cstheme="minorHAnsi"/>
                <w:bCs/>
                <w:sz w:val="24"/>
                <w:szCs w:val="24"/>
              </w:rPr>
            </w:pPr>
            <w:r>
              <w:rPr>
                <w:rFonts w:cstheme="minorHAnsi"/>
                <w:bCs/>
                <w:sz w:val="24"/>
                <w:szCs w:val="24"/>
              </w:rPr>
              <w:t>5</w:t>
            </w:r>
          </w:p>
        </w:tc>
        <w:tc>
          <w:tcPr>
            <w:tcW w:w="0" w:type="auto"/>
            <w:vMerge/>
          </w:tcPr>
          <w:p w14:paraId="6F772280" w14:textId="77777777" w:rsidR="007C2194" w:rsidRPr="00341C43" w:rsidRDefault="007C2194" w:rsidP="007C2194">
            <w:pPr>
              <w:spacing w:after="20" w:line="360" w:lineRule="auto"/>
              <w:rPr>
                <w:rFonts w:cstheme="minorHAnsi"/>
                <w:bCs/>
                <w:sz w:val="24"/>
                <w:szCs w:val="24"/>
              </w:rPr>
            </w:pPr>
          </w:p>
        </w:tc>
      </w:tr>
    </w:tbl>
    <w:p w14:paraId="11A79C57" w14:textId="77777777" w:rsidR="000234C8" w:rsidRDefault="000234C8" w:rsidP="000234C8">
      <w:pPr>
        <w:spacing w:after="20" w:line="360" w:lineRule="auto"/>
        <w:rPr>
          <w:rFonts w:cstheme="minorHAnsi"/>
          <w:bCs/>
          <w:sz w:val="28"/>
          <w:szCs w:val="28"/>
        </w:rPr>
      </w:pPr>
    </w:p>
    <w:p w14:paraId="66256C73" w14:textId="3295D677" w:rsidR="000234C8" w:rsidRDefault="000234C8" w:rsidP="005234D5">
      <w:pPr>
        <w:spacing w:after="20" w:line="360" w:lineRule="auto"/>
        <w:rPr>
          <w:rFonts w:cstheme="minorHAnsi"/>
          <w:bCs/>
          <w:sz w:val="28"/>
          <w:szCs w:val="28"/>
        </w:rPr>
      </w:pPr>
      <w:r>
        <w:rPr>
          <w:rFonts w:cstheme="minorHAnsi"/>
          <w:bCs/>
          <w:sz w:val="28"/>
          <w:szCs w:val="28"/>
        </w:rPr>
        <w:t>Заняття 17.</w:t>
      </w:r>
      <w:r w:rsidR="007C2194">
        <w:rPr>
          <w:rFonts w:cstheme="minorHAnsi"/>
          <w:bCs/>
          <w:sz w:val="28"/>
          <w:szCs w:val="28"/>
        </w:rPr>
        <w:t xml:space="preserve"> </w:t>
      </w:r>
      <w:bookmarkStart w:id="38" w:name="_Hlk87398314"/>
      <w:r w:rsidR="005234D5">
        <w:rPr>
          <w:rFonts w:cstheme="minorHAnsi"/>
          <w:bCs/>
          <w:sz w:val="28"/>
          <w:szCs w:val="28"/>
        </w:rPr>
        <w:t xml:space="preserve">«Змій Горинич – чи можна з ним дружити?» Мета: </w:t>
      </w:r>
      <w:r w:rsidR="005234D5" w:rsidRPr="005234D5">
        <w:rPr>
          <w:rFonts w:cstheme="minorHAnsi"/>
          <w:bCs/>
          <w:sz w:val="28"/>
          <w:szCs w:val="28"/>
        </w:rPr>
        <w:t>забезпечення адекватного рольового розвитку дітей</w:t>
      </w:r>
      <w:r w:rsidR="005234D5">
        <w:rPr>
          <w:rFonts w:cstheme="minorHAnsi"/>
          <w:bCs/>
          <w:sz w:val="28"/>
          <w:szCs w:val="28"/>
        </w:rPr>
        <w:t>;</w:t>
      </w:r>
      <w:r w:rsidR="005234D5" w:rsidRPr="005234D5">
        <w:rPr>
          <w:rFonts w:cstheme="minorHAnsi"/>
          <w:bCs/>
          <w:sz w:val="28"/>
          <w:szCs w:val="28"/>
        </w:rPr>
        <w:t xml:space="preserve"> вміння приймати ролі, що відповідають новим ситуаціям, та вміння змінювати своїм звичним ролям у старих</w:t>
      </w:r>
      <w:r w:rsidR="005234D5">
        <w:rPr>
          <w:rFonts w:cstheme="minorHAnsi"/>
          <w:bCs/>
          <w:sz w:val="28"/>
          <w:szCs w:val="28"/>
        </w:rPr>
        <w:t xml:space="preserve"> с</w:t>
      </w:r>
      <w:r w:rsidR="005234D5" w:rsidRPr="005234D5">
        <w:rPr>
          <w:rFonts w:cstheme="minorHAnsi"/>
          <w:bCs/>
          <w:sz w:val="28"/>
          <w:szCs w:val="28"/>
        </w:rPr>
        <w:t>итуаціях</w:t>
      </w:r>
      <w:r w:rsidR="005234D5">
        <w:rPr>
          <w:rFonts w:cstheme="minorHAnsi"/>
          <w:bCs/>
          <w:sz w:val="28"/>
          <w:szCs w:val="28"/>
        </w:rPr>
        <w:t>.</w:t>
      </w:r>
    </w:p>
    <w:tbl>
      <w:tblPr>
        <w:tblStyle w:val="a8"/>
        <w:tblW w:w="0" w:type="auto"/>
        <w:tblLook w:val="04A0" w:firstRow="1" w:lastRow="0" w:firstColumn="1" w:lastColumn="0" w:noHBand="0" w:noVBand="1"/>
      </w:tblPr>
      <w:tblGrid>
        <w:gridCol w:w="1216"/>
        <w:gridCol w:w="4097"/>
        <w:gridCol w:w="1112"/>
        <w:gridCol w:w="1656"/>
      </w:tblGrid>
      <w:tr w:rsidR="000234C8" w:rsidRPr="00341C43" w14:paraId="62696C3C" w14:textId="77777777" w:rsidTr="00892520">
        <w:trPr>
          <w:trHeight w:val="408"/>
        </w:trPr>
        <w:tc>
          <w:tcPr>
            <w:tcW w:w="0" w:type="auto"/>
            <w:vAlign w:val="center"/>
          </w:tcPr>
          <w:bookmarkEnd w:id="38"/>
          <w:p w14:paraId="44BE767B"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 вправи</w:t>
            </w:r>
          </w:p>
        </w:tc>
        <w:tc>
          <w:tcPr>
            <w:tcW w:w="0" w:type="auto"/>
            <w:vAlign w:val="center"/>
          </w:tcPr>
          <w:p w14:paraId="59D42C71"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Структура занять</w:t>
            </w:r>
          </w:p>
        </w:tc>
        <w:tc>
          <w:tcPr>
            <w:tcW w:w="0" w:type="auto"/>
            <w:vAlign w:val="center"/>
          </w:tcPr>
          <w:p w14:paraId="3BB9CA23"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Час в хв.</w:t>
            </w:r>
          </w:p>
        </w:tc>
        <w:tc>
          <w:tcPr>
            <w:tcW w:w="0" w:type="auto"/>
            <w:vAlign w:val="center"/>
          </w:tcPr>
          <w:p w14:paraId="618C6772"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Загальний час</w:t>
            </w:r>
          </w:p>
        </w:tc>
      </w:tr>
      <w:tr w:rsidR="005234D5" w:rsidRPr="00341C43" w14:paraId="11F0C4F1" w14:textId="77777777" w:rsidTr="00892520">
        <w:trPr>
          <w:trHeight w:val="416"/>
        </w:trPr>
        <w:tc>
          <w:tcPr>
            <w:tcW w:w="0" w:type="auto"/>
          </w:tcPr>
          <w:p w14:paraId="016A2240" w14:textId="77777777" w:rsidR="005234D5" w:rsidRPr="00341C43" w:rsidRDefault="005234D5" w:rsidP="008B5701">
            <w:pPr>
              <w:pStyle w:val="a7"/>
              <w:numPr>
                <w:ilvl w:val="0"/>
                <w:numId w:val="42"/>
              </w:numPr>
              <w:spacing w:after="20" w:line="360" w:lineRule="auto"/>
              <w:rPr>
                <w:rFonts w:cstheme="minorHAnsi"/>
                <w:bCs/>
                <w:sz w:val="24"/>
                <w:szCs w:val="24"/>
              </w:rPr>
            </w:pPr>
          </w:p>
        </w:tc>
        <w:tc>
          <w:tcPr>
            <w:tcW w:w="0" w:type="auto"/>
          </w:tcPr>
          <w:p w14:paraId="5FB0ACAB" w14:textId="1FCFFBA7" w:rsidR="005234D5" w:rsidRPr="00341C43" w:rsidRDefault="005234D5" w:rsidP="005234D5">
            <w:pPr>
              <w:spacing w:after="20" w:line="360" w:lineRule="auto"/>
              <w:rPr>
                <w:rFonts w:cstheme="minorHAnsi"/>
                <w:bCs/>
                <w:sz w:val="24"/>
                <w:szCs w:val="24"/>
              </w:rPr>
            </w:pPr>
            <w:r w:rsidRPr="009B2DE4">
              <w:t xml:space="preserve">Привітання. </w:t>
            </w:r>
            <w:proofErr w:type="spellStart"/>
            <w:r w:rsidRPr="009B2DE4">
              <w:t>Нейрогімнастика</w:t>
            </w:r>
            <w:proofErr w:type="spellEnd"/>
            <w:r w:rsidRPr="009B2DE4">
              <w:t>.</w:t>
            </w:r>
          </w:p>
        </w:tc>
        <w:tc>
          <w:tcPr>
            <w:tcW w:w="0" w:type="auto"/>
            <w:vAlign w:val="center"/>
          </w:tcPr>
          <w:p w14:paraId="17DCF78A" w14:textId="2F8E83C5" w:rsidR="005234D5" w:rsidRPr="00341C43" w:rsidRDefault="005234D5" w:rsidP="005234D5">
            <w:pPr>
              <w:spacing w:after="20" w:line="360" w:lineRule="auto"/>
              <w:jc w:val="center"/>
              <w:rPr>
                <w:rFonts w:cstheme="minorHAnsi"/>
                <w:bCs/>
                <w:sz w:val="24"/>
                <w:szCs w:val="24"/>
              </w:rPr>
            </w:pPr>
            <w:r>
              <w:rPr>
                <w:rFonts w:cstheme="minorHAnsi"/>
                <w:bCs/>
                <w:sz w:val="24"/>
                <w:szCs w:val="24"/>
              </w:rPr>
              <w:t>5</w:t>
            </w:r>
          </w:p>
        </w:tc>
        <w:tc>
          <w:tcPr>
            <w:tcW w:w="0" w:type="auto"/>
            <w:vMerge w:val="restart"/>
            <w:vAlign w:val="center"/>
          </w:tcPr>
          <w:p w14:paraId="131118CA" w14:textId="77777777" w:rsidR="005234D5" w:rsidRPr="00341C43" w:rsidRDefault="005234D5" w:rsidP="005234D5">
            <w:pPr>
              <w:spacing w:after="20" w:line="360" w:lineRule="auto"/>
              <w:jc w:val="center"/>
              <w:rPr>
                <w:rFonts w:cstheme="minorHAnsi"/>
                <w:bCs/>
                <w:sz w:val="24"/>
                <w:szCs w:val="24"/>
              </w:rPr>
            </w:pPr>
            <w:r w:rsidRPr="00341C43">
              <w:rPr>
                <w:rFonts w:cstheme="minorHAnsi"/>
                <w:bCs/>
                <w:sz w:val="24"/>
                <w:szCs w:val="24"/>
              </w:rPr>
              <w:t>45 хв.</w:t>
            </w:r>
          </w:p>
        </w:tc>
      </w:tr>
      <w:tr w:rsidR="005234D5" w:rsidRPr="00341C43" w14:paraId="17A74B9B" w14:textId="77777777" w:rsidTr="00892520">
        <w:trPr>
          <w:trHeight w:val="408"/>
        </w:trPr>
        <w:tc>
          <w:tcPr>
            <w:tcW w:w="0" w:type="auto"/>
          </w:tcPr>
          <w:p w14:paraId="5CC016EF" w14:textId="77777777" w:rsidR="005234D5" w:rsidRPr="00341C43" w:rsidRDefault="005234D5" w:rsidP="008B5701">
            <w:pPr>
              <w:pStyle w:val="a7"/>
              <w:numPr>
                <w:ilvl w:val="0"/>
                <w:numId w:val="42"/>
              </w:numPr>
              <w:spacing w:after="20" w:line="360" w:lineRule="auto"/>
              <w:rPr>
                <w:rFonts w:cstheme="minorHAnsi"/>
                <w:bCs/>
                <w:sz w:val="24"/>
                <w:szCs w:val="24"/>
              </w:rPr>
            </w:pPr>
          </w:p>
        </w:tc>
        <w:tc>
          <w:tcPr>
            <w:tcW w:w="0" w:type="auto"/>
          </w:tcPr>
          <w:p w14:paraId="503CB04E" w14:textId="08F5ECBE" w:rsidR="005234D5" w:rsidRPr="00DB57B5" w:rsidRDefault="005234D5" w:rsidP="005234D5">
            <w:pPr>
              <w:spacing w:after="20" w:line="360" w:lineRule="auto"/>
              <w:rPr>
                <w:rFonts w:cstheme="minorHAnsi"/>
                <w:bCs/>
                <w:sz w:val="24"/>
                <w:szCs w:val="24"/>
              </w:rPr>
            </w:pPr>
            <w:r w:rsidRPr="009B2DE4">
              <w:t xml:space="preserve">Гра «Коні та вершники». </w:t>
            </w:r>
          </w:p>
        </w:tc>
        <w:tc>
          <w:tcPr>
            <w:tcW w:w="0" w:type="auto"/>
            <w:vAlign w:val="center"/>
          </w:tcPr>
          <w:p w14:paraId="4344863D" w14:textId="3902F306" w:rsidR="005234D5" w:rsidRPr="00341C43" w:rsidRDefault="005234D5" w:rsidP="005234D5">
            <w:pPr>
              <w:spacing w:after="20" w:line="360" w:lineRule="auto"/>
              <w:jc w:val="center"/>
              <w:rPr>
                <w:rFonts w:cstheme="minorHAnsi"/>
                <w:bCs/>
                <w:sz w:val="24"/>
                <w:szCs w:val="24"/>
              </w:rPr>
            </w:pPr>
            <w:r>
              <w:rPr>
                <w:rFonts w:cstheme="minorHAnsi"/>
                <w:bCs/>
                <w:sz w:val="24"/>
                <w:szCs w:val="24"/>
              </w:rPr>
              <w:t>8</w:t>
            </w:r>
          </w:p>
        </w:tc>
        <w:tc>
          <w:tcPr>
            <w:tcW w:w="0" w:type="auto"/>
            <w:vMerge/>
          </w:tcPr>
          <w:p w14:paraId="36DEAD33" w14:textId="77777777" w:rsidR="005234D5" w:rsidRPr="00341C43" w:rsidRDefault="005234D5" w:rsidP="005234D5">
            <w:pPr>
              <w:spacing w:after="20" w:line="360" w:lineRule="auto"/>
              <w:rPr>
                <w:rFonts w:cstheme="minorHAnsi"/>
                <w:bCs/>
                <w:sz w:val="24"/>
                <w:szCs w:val="24"/>
              </w:rPr>
            </w:pPr>
          </w:p>
        </w:tc>
      </w:tr>
      <w:tr w:rsidR="005234D5" w:rsidRPr="00341C43" w14:paraId="009DD6DF" w14:textId="77777777" w:rsidTr="00892520">
        <w:trPr>
          <w:trHeight w:val="408"/>
        </w:trPr>
        <w:tc>
          <w:tcPr>
            <w:tcW w:w="0" w:type="auto"/>
          </w:tcPr>
          <w:p w14:paraId="080C3721" w14:textId="77777777" w:rsidR="005234D5" w:rsidRPr="00341C43" w:rsidRDefault="005234D5" w:rsidP="008B5701">
            <w:pPr>
              <w:pStyle w:val="a7"/>
              <w:numPr>
                <w:ilvl w:val="0"/>
                <w:numId w:val="42"/>
              </w:numPr>
              <w:spacing w:after="20" w:line="360" w:lineRule="auto"/>
              <w:rPr>
                <w:rFonts w:cstheme="minorHAnsi"/>
                <w:bCs/>
                <w:sz w:val="24"/>
                <w:szCs w:val="24"/>
              </w:rPr>
            </w:pPr>
          </w:p>
        </w:tc>
        <w:tc>
          <w:tcPr>
            <w:tcW w:w="0" w:type="auto"/>
          </w:tcPr>
          <w:p w14:paraId="57AB9AD8" w14:textId="5D87FBE7" w:rsidR="005234D5" w:rsidRPr="00341C43" w:rsidRDefault="005234D5" w:rsidP="005234D5">
            <w:pPr>
              <w:spacing w:after="20" w:line="360" w:lineRule="auto"/>
              <w:rPr>
                <w:rFonts w:cstheme="minorHAnsi"/>
                <w:bCs/>
                <w:sz w:val="24"/>
                <w:szCs w:val="24"/>
              </w:rPr>
            </w:pPr>
            <w:r w:rsidRPr="009B2DE4">
              <w:t>Гра "Дракон кусає свій хвіст".</w:t>
            </w:r>
          </w:p>
        </w:tc>
        <w:tc>
          <w:tcPr>
            <w:tcW w:w="0" w:type="auto"/>
            <w:vAlign w:val="center"/>
          </w:tcPr>
          <w:p w14:paraId="6D603099" w14:textId="36E820A1" w:rsidR="005234D5" w:rsidRPr="00341C43" w:rsidRDefault="005234D5" w:rsidP="005234D5">
            <w:pPr>
              <w:spacing w:after="20" w:line="360" w:lineRule="auto"/>
              <w:jc w:val="center"/>
              <w:rPr>
                <w:rFonts w:cstheme="minorHAnsi"/>
                <w:bCs/>
                <w:sz w:val="24"/>
                <w:szCs w:val="24"/>
              </w:rPr>
            </w:pPr>
            <w:r>
              <w:rPr>
                <w:rFonts w:cstheme="minorHAnsi"/>
                <w:bCs/>
                <w:sz w:val="24"/>
                <w:szCs w:val="24"/>
              </w:rPr>
              <w:t>10</w:t>
            </w:r>
          </w:p>
        </w:tc>
        <w:tc>
          <w:tcPr>
            <w:tcW w:w="0" w:type="auto"/>
            <w:vMerge/>
          </w:tcPr>
          <w:p w14:paraId="1E355F83" w14:textId="77777777" w:rsidR="005234D5" w:rsidRPr="00341C43" w:rsidRDefault="005234D5" w:rsidP="005234D5">
            <w:pPr>
              <w:spacing w:after="20" w:line="360" w:lineRule="auto"/>
              <w:rPr>
                <w:rFonts w:cstheme="minorHAnsi"/>
                <w:bCs/>
                <w:sz w:val="24"/>
                <w:szCs w:val="24"/>
              </w:rPr>
            </w:pPr>
          </w:p>
        </w:tc>
      </w:tr>
      <w:tr w:rsidR="005234D5" w:rsidRPr="00341C43" w14:paraId="686B7361" w14:textId="77777777" w:rsidTr="00892520">
        <w:trPr>
          <w:trHeight w:val="408"/>
        </w:trPr>
        <w:tc>
          <w:tcPr>
            <w:tcW w:w="0" w:type="auto"/>
          </w:tcPr>
          <w:p w14:paraId="4248D7EB" w14:textId="77777777" w:rsidR="005234D5" w:rsidRPr="00341C43" w:rsidRDefault="005234D5" w:rsidP="008B5701">
            <w:pPr>
              <w:pStyle w:val="a7"/>
              <w:numPr>
                <w:ilvl w:val="0"/>
                <w:numId w:val="42"/>
              </w:numPr>
              <w:spacing w:after="20" w:line="360" w:lineRule="auto"/>
              <w:rPr>
                <w:rFonts w:cstheme="minorHAnsi"/>
                <w:bCs/>
                <w:sz w:val="24"/>
                <w:szCs w:val="24"/>
              </w:rPr>
            </w:pPr>
          </w:p>
        </w:tc>
        <w:tc>
          <w:tcPr>
            <w:tcW w:w="0" w:type="auto"/>
          </w:tcPr>
          <w:p w14:paraId="7F9020F8" w14:textId="44D7C6AD" w:rsidR="005234D5" w:rsidRDefault="005234D5" w:rsidP="005234D5">
            <w:pPr>
              <w:spacing w:after="20" w:line="360" w:lineRule="auto"/>
              <w:rPr>
                <w:rFonts w:cstheme="minorHAnsi"/>
                <w:bCs/>
                <w:sz w:val="24"/>
                <w:szCs w:val="24"/>
              </w:rPr>
            </w:pPr>
            <w:proofErr w:type="spellStart"/>
            <w:r w:rsidRPr="009B2DE4">
              <w:t>Арттерапевтична</w:t>
            </w:r>
            <w:proofErr w:type="spellEnd"/>
            <w:r w:rsidRPr="009B2DE4">
              <w:t xml:space="preserve"> вправа «Змій Горинич» </w:t>
            </w:r>
          </w:p>
        </w:tc>
        <w:tc>
          <w:tcPr>
            <w:tcW w:w="0" w:type="auto"/>
            <w:vAlign w:val="center"/>
          </w:tcPr>
          <w:p w14:paraId="574DC427" w14:textId="4F30C1CA" w:rsidR="005234D5" w:rsidRDefault="005234D5" w:rsidP="005234D5">
            <w:pPr>
              <w:spacing w:after="20" w:line="360" w:lineRule="auto"/>
              <w:jc w:val="center"/>
              <w:rPr>
                <w:rFonts w:cstheme="minorHAnsi"/>
                <w:bCs/>
                <w:sz w:val="24"/>
                <w:szCs w:val="24"/>
              </w:rPr>
            </w:pPr>
            <w:r>
              <w:rPr>
                <w:rFonts w:cstheme="minorHAnsi"/>
                <w:bCs/>
                <w:sz w:val="24"/>
                <w:szCs w:val="24"/>
              </w:rPr>
              <w:t>12</w:t>
            </w:r>
          </w:p>
        </w:tc>
        <w:tc>
          <w:tcPr>
            <w:tcW w:w="0" w:type="auto"/>
            <w:vMerge/>
          </w:tcPr>
          <w:p w14:paraId="5D6AE1F6" w14:textId="77777777" w:rsidR="005234D5" w:rsidRPr="00341C43" w:rsidRDefault="005234D5" w:rsidP="005234D5">
            <w:pPr>
              <w:spacing w:after="20" w:line="360" w:lineRule="auto"/>
              <w:rPr>
                <w:rFonts w:cstheme="minorHAnsi"/>
                <w:bCs/>
                <w:sz w:val="24"/>
                <w:szCs w:val="24"/>
              </w:rPr>
            </w:pPr>
          </w:p>
        </w:tc>
      </w:tr>
      <w:tr w:rsidR="005234D5" w:rsidRPr="00341C43" w14:paraId="235B6A09" w14:textId="77777777" w:rsidTr="00892520">
        <w:trPr>
          <w:trHeight w:val="416"/>
        </w:trPr>
        <w:tc>
          <w:tcPr>
            <w:tcW w:w="0" w:type="auto"/>
          </w:tcPr>
          <w:p w14:paraId="7D364858" w14:textId="77777777" w:rsidR="005234D5" w:rsidRPr="00341C43" w:rsidRDefault="005234D5" w:rsidP="008B5701">
            <w:pPr>
              <w:pStyle w:val="a7"/>
              <w:numPr>
                <w:ilvl w:val="0"/>
                <w:numId w:val="42"/>
              </w:numPr>
              <w:spacing w:after="20" w:line="360" w:lineRule="auto"/>
              <w:rPr>
                <w:rFonts w:cstheme="minorHAnsi"/>
                <w:bCs/>
                <w:sz w:val="24"/>
                <w:szCs w:val="24"/>
              </w:rPr>
            </w:pPr>
          </w:p>
        </w:tc>
        <w:tc>
          <w:tcPr>
            <w:tcW w:w="0" w:type="auto"/>
          </w:tcPr>
          <w:p w14:paraId="26825EB1" w14:textId="24EDBB0F" w:rsidR="005234D5" w:rsidRPr="00B01208" w:rsidRDefault="005234D5" w:rsidP="005234D5">
            <w:pPr>
              <w:spacing w:after="20" w:line="360" w:lineRule="auto"/>
              <w:rPr>
                <w:rFonts w:cstheme="minorHAnsi"/>
                <w:sz w:val="24"/>
                <w:szCs w:val="24"/>
              </w:rPr>
            </w:pPr>
            <w:r w:rsidRPr="009B2DE4">
              <w:t>Релаксаційна вправа «Веселка»</w:t>
            </w:r>
          </w:p>
        </w:tc>
        <w:tc>
          <w:tcPr>
            <w:tcW w:w="0" w:type="auto"/>
            <w:vAlign w:val="center"/>
          </w:tcPr>
          <w:p w14:paraId="7277768D" w14:textId="020420FA" w:rsidR="005234D5" w:rsidRPr="00341C43" w:rsidRDefault="005234D5" w:rsidP="005234D5">
            <w:pPr>
              <w:spacing w:after="20" w:line="360" w:lineRule="auto"/>
              <w:jc w:val="center"/>
              <w:rPr>
                <w:rFonts w:cstheme="minorHAnsi"/>
                <w:bCs/>
                <w:sz w:val="24"/>
                <w:szCs w:val="24"/>
              </w:rPr>
            </w:pPr>
            <w:r>
              <w:rPr>
                <w:rFonts w:cstheme="minorHAnsi"/>
                <w:bCs/>
                <w:sz w:val="24"/>
                <w:szCs w:val="24"/>
              </w:rPr>
              <w:t>5</w:t>
            </w:r>
          </w:p>
        </w:tc>
        <w:tc>
          <w:tcPr>
            <w:tcW w:w="0" w:type="auto"/>
            <w:vMerge/>
          </w:tcPr>
          <w:p w14:paraId="6C0BFFA6" w14:textId="77777777" w:rsidR="005234D5" w:rsidRPr="00341C43" w:rsidRDefault="005234D5" w:rsidP="005234D5">
            <w:pPr>
              <w:spacing w:after="20" w:line="360" w:lineRule="auto"/>
              <w:rPr>
                <w:rFonts w:cstheme="minorHAnsi"/>
                <w:bCs/>
                <w:sz w:val="24"/>
                <w:szCs w:val="24"/>
              </w:rPr>
            </w:pPr>
          </w:p>
        </w:tc>
      </w:tr>
      <w:tr w:rsidR="005234D5" w:rsidRPr="00341C43" w14:paraId="10D4278A" w14:textId="77777777" w:rsidTr="00892520">
        <w:trPr>
          <w:trHeight w:val="416"/>
        </w:trPr>
        <w:tc>
          <w:tcPr>
            <w:tcW w:w="0" w:type="auto"/>
          </w:tcPr>
          <w:p w14:paraId="04FF8FF3" w14:textId="77777777" w:rsidR="005234D5" w:rsidRPr="00341C43" w:rsidRDefault="005234D5" w:rsidP="008B5701">
            <w:pPr>
              <w:pStyle w:val="a7"/>
              <w:numPr>
                <w:ilvl w:val="0"/>
                <w:numId w:val="42"/>
              </w:numPr>
              <w:spacing w:after="20" w:line="360" w:lineRule="auto"/>
              <w:rPr>
                <w:rFonts w:cstheme="minorHAnsi"/>
                <w:bCs/>
                <w:sz w:val="24"/>
                <w:szCs w:val="24"/>
              </w:rPr>
            </w:pPr>
          </w:p>
        </w:tc>
        <w:tc>
          <w:tcPr>
            <w:tcW w:w="0" w:type="auto"/>
          </w:tcPr>
          <w:p w14:paraId="5B4204FD" w14:textId="4F2DEA9E" w:rsidR="005234D5" w:rsidRPr="00341C43" w:rsidRDefault="005234D5" w:rsidP="005234D5">
            <w:pPr>
              <w:spacing w:after="20" w:line="360" w:lineRule="auto"/>
              <w:rPr>
                <w:rFonts w:cstheme="minorHAnsi"/>
                <w:bCs/>
                <w:sz w:val="24"/>
                <w:szCs w:val="24"/>
              </w:rPr>
            </w:pPr>
            <w:r w:rsidRPr="009B2DE4">
              <w:t>Підсумки заняття.</w:t>
            </w:r>
          </w:p>
        </w:tc>
        <w:tc>
          <w:tcPr>
            <w:tcW w:w="0" w:type="auto"/>
            <w:vAlign w:val="center"/>
          </w:tcPr>
          <w:p w14:paraId="0EC64218" w14:textId="7371DAA1" w:rsidR="005234D5" w:rsidRPr="00341C43" w:rsidRDefault="005234D5" w:rsidP="005234D5">
            <w:pPr>
              <w:spacing w:after="20" w:line="360" w:lineRule="auto"/>
              <w:jc w:val="center"/>
              <w:rPr>
                <w:rFonts w:cstheme="minorHAnsi"/>
                <w:bCs/>
                <w:sz w:val="24"/>
                <w:szCs w:val="24"/>
              </w:rPr>
            </w:pPr>
            <w:r>
              <w:rPr>
                <w:rFonts w:cstheme="minorHAnsi"/>
                <w:bCs/>
                <w:sz w:val="24"/>
                <w:szCs w:val="24"/>
              </w:rPr>
              <w:t>5</w:t>
            </w:r>
          </w:p>
        </w:tc>
        <w:tc>
          <w:tcPr>
            <w:tcW w:w="0" w:type="auto"/>
            <w:vMerge/>
          </w:tcPr>
          <w:p w14:paraId="66E24093" w14:textId="77777777" w:rsidR="005234D5" w:rsidRPr="00341C43" w:rsidRDefault="005234D5" w:rsidP="005234D5">
            <w:pPr>
              <w:spacing w:after="20" w:line="360" w:lineRule="auto"/>
              <w:rPr>
                <w:rFonts w:cstheme="minorHAnsi"/>
                <w:bCs/>
                <w:sz w:val="24"/>
                <w:szCs w:val="24"/>
              </w:rPr>
            </w:pPr>
          </w:p>
        </w:tc>
      </w:tr>
    </w:tbl>
    <w:p w14:paraId="35FD8E55" w14:textId="77777777" w:rsidR="000234C8" w:rsidRDefault="000234C8" w:rsidP="000234C8">
      <w:pPr>
        <w:spacing w:after="20" w:line="360" w:lineRule="auto"/>
        <w:rPr>
          <w:rFonts w:cstheme="minorHAnsi"/>
          <w:bCs/>
          <w:sz w:val="28"/>
          <w:szCs w:val="28"/>
        </w:rPr>
      </w:pPr>
    </w:p>
    <w:p w14:paraId="5B4A2B5E" w14:textId="56269E19" w:rsidR="000234C8" w:rsidRDefault="000234C8" w:rsidP="00943E0F">
      <w:pPr>
        <w:spacing w:after="20" w:line="360" w:lineRule="auto"/>
        <w:rPr>
          <w:rFonts w:cstheme="minorHAnsi"/>
          <w:bCs/>
          <w:sz w:val="28"/>
          <w:szCs w:val="28"/>
        </w:rPr>
      </w:pPr>
      <w:r>
        <w:rPr>
          <w:rFonts w:cstheme="minorHAnsi"/>
          <w:bCs/>
          <w:sz w:val="28"/>
          <w:szCs w:val="28"/>
        </w:rPr>
        <w:t>Заняття 18.</w:t>
      </w:r>
      <w:r w:rsidR="005234D5">
        <w:rPr>
          <w:rFonts w:cstheme="minorHAnsi"/>
          <w:bCs/>
          <w:sz w:val="28"/>
          <w:szCs w:val="28"/>
        </w:rPr>
        <w:t xml:space="preserve"> </w:t>
      </w:r>
      <w:r w:rsidR="00943E0F" w:rsidRPr="00943E0F">
        <w:rPr>
          <w:rFonts w:cstheme="minorHAnsi"/>
          <w:bCs/>
          <w:sz w:val="28"/>
          <w:szCs w:val="28"/>
        </w:rPr>
        <w:t>«Баба Яга – чи можна з нею подружитись»</w:t>
      </w:r>
      <w:r w:rsidR="00943E0F">
        <w:rPr>
          <w:rFonts w:cstheme="minorHAnsi"/>
          <w:bCs/>
          <w:sz w:val="28"/>
          <w:szCs w:val="28"/>
        </w:rPr>
        <w:t xml:space="preserve">. </w:t>
      </w:r>
      <w:r w:rsidR="00943E0F" w:rsidRPr="00943E0F">
        <w:rPr>
          <w:rFonts w:cstheme="minorHAnsi"/>
          <w:bCs/>
          <w:sz w:val="28"/>
          <w:szCs w:val="28"/>
        </w:rPr>
        <w:t>Мета: забезпечення адекватного рольового розвитку дітей; вміння приймати ролі, що відповідають новим ситуаціям, та вміння змінювати своїм звичним ролям у старих ситуаціях.</w:t>
      </w:r>
    </w:p>
    <w:tbl>
      <w:tblPr>
        <w:tblStyle w:val="a8"/>
        <w:tblW w:w="0" w:type="auto"/>
        <w:tblLook w:val="04A0" w:firstRow="1" w:lastRow="0" w:firstColumn="1" w:lastColumn="0" w:noHBand="0" w:noVBand="1"/>
      </w:tblPr>
      <w:tblGrid>
        <w:gridCol w:w="1188"/>
        <w:gridCol w:w="5759"/>
        <w:gridCol w:w="1062"/>
        <w:gridCol w:w="1619"/>
      </w:tblGrid>
      <w:tr w:rsidR="000234C8" w:rsidRPr="00341C43" w14:paraId="5FC386C6" w14:textId="77777777" w:rsidTr="00892520">
        <w:trPr>
          <w:trHeight w:val="408"/>
        </w:trPr>
        <w:tc>
          <w:tcPr>
            <w:tcW w:w="0" w:type="auto"/>
            <w:vAlign w:val="center"/>
          </w:tcPr>
          <w:p w14:paraId="476EA2D8" w14:textId="77777777" w:rsidR="000234C8" w:rsidRPr="00341C43" w:rsidRDefault="000234C8" w:rsidP="00943E0F">
            <w:pPr>
              <w:spacing w:after="20"/>
              <w:jc w:val="center"/>
              <w:rPr>
                <w:rFonts w:cstheme="minorHAnsi"/>
                <w:bCs/>
                <w:sz w:val="24"/>
                <w:szCs w:val="24"/>
              </w:rPr>
            </w:pPr>
            <w:r w:rsidRPr="00341C43">
              <w:rPr>
                <w:rFonts w:cstheme="minorHAnsi"/>
                <w:bCs/>
                <w:sz w:val="24"/>
                <w:szCs w:val="24"/>
              </w:rPr>
              <w:t>№ вправи</w:t>
            </w:r>
          </w:p>
        </w:tc>
        <w:tc>
          <w:tcPr>
            <w:tcW w:w="0" w:type="auto"/>
            <w:vAlign w:val="center"/>
          </w:tcPr>
          <w:p w14:paraId="7A6A0F4F" w14:textId="77777777" w:rsidR="000234C8" w:rsidRPr="00341C43" w:rsidRDefault="000234C8" w:rsidP="00943E0F">
            <w:pPr>
              <w:spacing w:after="20"/>
              <w:jc w:val="center"/>
              <w:rPr>
                <w:rFonts w:cstheme="minorHAnsi"/>
                <w:bCs/>
                <w:sz w:val="24"/>
                <w:szCs w:val="24"/>
              </w:rPr>
            </w:pPr>
            <w:r w:rsidRPr="00341C43">
              <w:rPr>
                <w:rFonts w:cstheme="minorHAnsi"/>
                <w:bCs/>
                <w:sz w:val="24"/>
                <w:szCs w:val="24"/>
              </w:rPr>
              <w:t>Структура занять</w:t>
            </w:r>
          </w:p>
        </w:tc>
        <w:tc>
          <w:tcPr>
            <w:tcW w:w="0" w:type="auto"/>
            <w:vAlign w:val="center"/>
          </w:tcPr>
          <w:p w14:paraId="51DA378B" w14:textId="77777777" w:rsidR="000234C8" w:rsidRPr="00341C43" w:rsidRDefault="000234C8" w:rsidP="00943E0F">
            <w:pPr>
              <w:spacing w:after="20"/>
              <w:jc w:val="center"/>
              <w:rPr>
                <w:rFonts w:cstheme="minorHAnsi"/>
                <w:bCs/>
                <w:sz w:val="24"/>
                <w:szCs w:val="24"/>
              </w:rPr>
            </w:pPr>
            <w:r w:rsidRPr="00341C43">
              <w:rPr>
                <w:rFonts w:cstheme="minorHAnsi"/>
                <w:bCs/>
                <w:sz w:val="24"/>
                <w:szCs w:val="24"/>
              </w:rPr>
              <w:t>Час в хв.</w:t>
            </w:r>
          </w:p>
        </w:tc>
        <w:tc>
          <w:tcPr>
            <w:tcW w:w="0" w:type="auto"/>
            <w:vAlign w:val="center"/>
          </w:tcPr>
          <w:p w14:paraId="3B91B46D" w14:textId="77777777" w:rsidR="000234C8" w:rsidRPr="00341C43" w:rsidRDefault="000234C8" w:rsidP="00943E0F">
            <w:pPr>
              <w:spacing w:after="20"/>
              <w:jc w:val="center"/>
              <w:rPr>
                <w:rFonts w:cstheme="minorHAnsi"/>
                <w:bCs/>
                <w:sz w:val="24"/>
                <w:szCs w:val="24"/>
              </w:rPr>
            </w:pPr>
            <w:r w:rsidRPr="00341C43">
              <w:rPr>
                <w:rFonts w:cstheme="minorHAnsi"/>
                <w:bCs/>
                <w:sz w:val="24"/>
                <w:szCs w:val="24"/>
              </w:rPr>
              <w:t>Загальний час</w:t>
            </w:r>
          </w:p>
        </w:tc>
      </w:tr>
      <w:tr w:rsidR="00943E0F" w:rsidRPr="00341C43" w14:paraId="004F8882" w14:textId="77777777" w:rsidTr="00892520">
        <w:trPr>
          <w:trHeight w:val="416"/>
        </w:trPr>
        <w:tc>
          <w:tcPr>
            <w:tcW w:w="0" w:type="auto"/>
          </w:tcPr>
          <w:p w14:paraId="6B163737" w14:textId="77777777" w:rsidR="00943E0F" w:rsidRPr="00341C43" w:rsidRDefault="00943E0F" w:rsidP="008B5701">
            <w:pPr>
              <w:pStyle w:val="a7"/>
              <w:numPr>
                <w:ilvl w:val="0"/>
                <w:numId w:val="43"/>
              </w:numPr>
              <w:spacing w:after="20"/>
              <w:rPr>
                <w:rFonts w:cstheme="minorHAnsi"/>
                <w:bCs/>
                <w:sz w:val="24"/>
                <w:szCs w:val="24"/>
              </w:rPr>
            </w:pPr>
          </w:p>
        </w:tc>
        <w:tc>
          <w:tcPr>
            <w:tcW w:w="0" w:type="auto"/>
          </w:tcPr>
          <w:p w14:paraId="4E51184A" w14:textId="63CA15A5" w:rsidR="00943E0F" w:rsidRPr="00341C43" w:rsidRDefault="00943E0F" w:rsidP="00943E0F">
            <w:pPr>
              <w:spacing w:after="20"/>
              <w:rPr>
                <w:rFonts w:cstheme="minorHAnsi"/>
                <w:bCs/>
                <w:sz w:val="24"/>
                <w:szCs w:val="24"/>
              </w:rPr>
            </w:pPr>
            <w:r w:rsidRPr="00491C08">
              <w:t xml:space="preserve">Привітання. </w:t>
            </w:r>
            <w:proofErr w:type="spellStart"/>
            <w:r w:rsidRPr="00491C08">
              <w:t>Нейрогімнастика</w:t>
            </w:r>
            <w:proofErr w:type="spellEnd"/>
            <w:r w:rsidRPr="00491C08">
              <w:t>.</w:t>
            </w:r>
          </w:p>
        </w:tc>
        <w:tc>
          <w:tcPr>
            <w:tcW w:w="0" w:type="auto"/>
            <w:vAlign w:val="center"/>
          </w:tcPr>
          <w:p w14:paraId="181DAA86" w14:textId="6FD6808A" w:rsidR="00943E0F" w:rsidRPr="00341C43" w:rsidRDefault="00943E0F" w:rsidP="00943E0F">
            <w:pPr>
              <w:spacing w:after="20"/>
              <w:jc w:val="center"/>
              <w:rPr>
                <w:rFonts w:cstheme="minorHAnsi"/>
                <w:bCs/>
                <w:sz w:val="24"/>
                <w:szCs w:val="24"/>
              </w:rPr>
            </w:pPr>
            <w:r>
              <w:rPr>
                <w:rFonts w:cstheme="minorHAnsi"/>
                <w:bCs/>
                <w:sz w:val="24"/>
                <w:szCs w:val="24"/>
              </w:rPr>
              <w:t>5</w:t>
            </w:r>
          </w:p>
        </w:tc>
        <w:tc>
          <w:tcPr>
            <w:tcW w:w="0" w:type="auto"/>
            <w:vMerge w:val="restart"/>
            <w:vAlign w:val="center"/>
          </w:tcPr>
          <w:p w14:paraId="45238FC6" w14:textId="77777777" w:rsidR="00943E0F" w:rsidRPr="00341C43" w:rsidRDefault="00943E0F" w:rsidP="00943E0F">
            <w:pPr>
              <w:spacing w:after="20"/>
              <w:jc w:val="center"/>
              <w:rPr>
                <w:rFonts w:cstheme="minorHAnsi"/>
                <w:bCs/>
                <w:sz w:val="24"/>
                <w:szCs w:val="24"/>
              </w:rPr>
            </w:pPr>
            <w:r w:rsidRPr="00341C43">
              <w:rPr>
                <w:rFonts w:cstheme="minorHAnsi"/>
                <w:bCs/>
                <w:sz w:val="24"/>
                <w:szCs w:val="24"/>
              </w:rPr>
              <w:t>45 хв.</w:t>
            </w:r>
          </w:p>
        </w:tc>
      </w:tr>
      <w:tr w:rsidR="00943E0F" w:rsidRPr="00341C43" w14:paraId="228A5ADD" w14:textId="77777777" w:rsidTr="00892520">
        <w:trPr>
          <w:trHeight w:val="408"/>
        </w:trPr>
        <w:tc>
          <w:tcPr>
            <w:tcW w:w="0" w:type="auto"/>
          </w:tcPr>
          <w:p w14:paraId="06349415" w14:textId="77777777" w:rsidR="00943E0F" w:rsidRPr="00341C43" w:rsidRDefault="00943E0F" w:rsidP="008B5701">
            <w:pPr>
              <w:pStyle w:val="a7"/>
              <w:numPr>
                <w:ilvl w:val="0"/>
                <w:numId w:val="43"/>
              </w:numPr>
              <w:spacing w:after="20"/>
              <w:rPr>
                <w:rFonts w:cstheme="minorHAnsi"/>
                <w:bCs/>
                <w:sz w:val="24"/>
                <w:szCs w:val="24"/>
              </w:rPr>
            </w:pPr>
          </w:p>
        </w:tc>
        <w:tc>
          <w:tcPr>
            <w:tcW w:w="0" w:type="auto"/>
          </w:tcPr>
          <w:p w14:paraId="2A21AD98" w14:textId="5AAD40D8" w:rsidR="00943E0F" w:rsidRPr="00DB57B5" w:rsidRDefault="00943E0F" w:rsidP="00943E0F">
            <w:pPr>
              <w:spacing w:after="20"/>
              <w:rPr>
                <w:rFonts w:cstheme="minorHAnsi"/>
                <w:bCs/>
                <w:sz w:val="24"/>
                <w:szCs w:val="24"/>
              </w:rPr>
            </w:pPr>
            <w:r w:rsidRPr="00491C08">
              <w:t xml:space="preserve"> Вправа «Баба Яга, яка вона?»</w:t>
            </w:r>
          </w:p>
        </w:tc>
        <w:tc>
          <w:tcPr>
            <w:tcW w:w="0" w:type="auto"/>
            <w:vAlign w:val="center"/>
          </w:tcPr>
          <w:p w14:paraId="690D5866" w14:textId="1D90DEFB" w:rsidR="00943E0F" w:rsidRPr="00341C43" w:rsidRDefault="00943E0F" w:rsidP="00943E0F">
            <w:pPr>
              <w:spacing w:after="20"/>
              <w:jc w:val="center"/>
              <w:rPr>
                <w:rFonts w:cstheme="minorHAnsi"/>
                <w:bCs/>
                <w:sz w:val="24"/>
                <w:szCs w:val="24"/>
              </w:rPr>
            </w:pPr>
            <w:r>
              <w:rPr>
                <w:rFonts w:cstheme="minorHAnsi"/>
                <w:bCs/>
                <w:sz w:val="24"/>
                <w:szCs w:val="24"/>
              </w:rPr>
              <w:t>10</w:t>
            </w:r>
          </w:p>
        </w:tc>
        <w:tc>
          <w:tcPr>
            <w:tcW w:w="0" w:type="auto"/>
            <w:vMerge/>
          </w:tcPr>
          <w:p w14:paraId="40053335" w14:textId="77777777" w:rsidR="00943E0F" w:rsidRPr="00341C43" w:rsidRDefault="00943E0F" w:rsidP="00943E0F">
            <w:pPr>
              <w:spacing w:after="20"/>
              <w:rPr>
                <w:rFonts w:cstheme="minorHAnsi"/>
                <w:bCs/>
                <w:sz w:val="24"/>
                <w:szCs w:val="24"/>
              </w:rPr>
            </w:pPr>
          </w:p>
        </w:tc>
      </w:tr>
      <w:tr w:rsidR="00943E0F" w:rsidRPr="00341C43" w14:paraId="66C02946" w14:textId="77777777" w:rsidTr="00892520">
        <w:trPr>
          <w:trHeight w:val="408"/>
        </w:trPr>
        <w:tc>
          <w:tcPr>
            <w:tcW w:w="0" w:type="auto"/>
          </w:tcPr>
          <w:p w14:paraId="30CC8543" w14:textId="77777777" w:rsidR="00943E0F" w:rsidRPr="00341C43" w:rsidRDefault="00943E0F" w:rsidP="008B5701">
            <w:pPr>
              <w:pStyle w:val="a7"/>
              <w:numPr>
                <w:ilvl w:val="0"/>
                <w:numId w:val="43"/>
              </w:numPr>
              <w:spacing w:after="20"/>
              <w:rPr>
                <w:rFonts w:cstheme="minorHAnsi"/>
                <w:bCs/>
                <w:sz w:val="24"/>
                <w:szCs w:val="24"/>
              </w:rPr>
            </w:pPr>
          </w:p>
        </w:tc>
        <w:tc>
          <w:tcPr>
            <w:tcW w:w="0" w:type="auto"/>
          </w:tcPr>
          <w:p w14:paraId="31211EED" w14:textId="439D7982" w:rsidR="00943E0F" w:rsidRPr="00341C43" w:rsidRDefault="00943E0F" w:rsidP="00943E0F">
            <w:pPr>
              <w:spacing w:after="20"/>
              <w:rPr>
                <w:rFonts w:cstheme="minorHAnsi"/>
                <w:bCs/>
                <w:sz w:val="24"/>
                <w:szCs w:val="24"/>
              </w:rPr>
            </w:pPr>
            <w:proofErr w:type="spellStart"/>
            <w:r w:rsidRPr="00491C08">
              <w:t>Арттерапевтична</w:t>
            </w:r>
            <w:proofErr w:type="spellEnd"/>
            <w:r w:rsidRPr="00491C08">
              <w:t xml:space="preserve"> вправа «Баба Яга, з якою хочеться дружити».</w:t>
            </w:r>
          </w:p>
        </w:tc>
        <w:tc>
          <w:tcPr>
            <w:tcW w:w="0" w:type="auto"/>
            <w:vAlign w:val="center"/>
          </w:tcPr>
          <w:p w14:paraId="5EAC3DCA" w14:textId="744D3927" w:rsidR="00943E0F" w:rsidRPr="00341C43" w:rsidRDefault="00943E0F" w:rsidP="00943E0F">
            <w:pPr>
              <w:spacing w:after="20"/>
              <w:jc w:val="center"/>
              <w:rPr>
                <w:rFonts w:cstheme="minorHAnsi"/>
                <w:bCs/>
                <w:sz w:val="24"/>
                <w:szCs w:val="24"/>
              </w:rPr>
            </w:pPr>
            <w:r>
              <w:rPr>
                <w:rFonts w:cstheme="minorHAnsi"/>
                <w:bCs/>
                <w:sz w:val="24"/>
                <w:szCs w:val="24"/>
              </w:rPr>
              <w:t>12</w:t>
            </w:r>
          </w:p>
        </w:tc>
        <w:tc>
          <w:tcPr>
            <w:tcW w:w="0" w:type="auto"/>
            <w:vMerge/>
          </w:tcPr>
          <w:p w14:paraId="10CB6A78" w14:textId="77777777" w:rsidR="00943E0F" w:rsidRPr="00341C43" w:rsidRDefault="00943E0F" w:rsidP="00943E0F">
            <w:pPr>
              <w:spacing w:after="20"/>
              <w:rPr>
                <w:rFonts w:cstheme="minorHAnsi"/>
                <w:bCs/>
                <w:sz w:val="24"/>
                <w:szCs w:val="24"/>
              </w:rPr>
            </w:pPr>
          </w:p>
        </w:tc>
      </w:tr>
      <w:tr w:rsidR="00943E0F" w:rsidRPr="00341C43" w14:paraId="1249D64B" w14:textId="77777777" w:rsidTr="00892520">
        <w:trPr>
          <w:trHeight w:val="408"/>
        </w:trPr>
        <w:tc>
          <w:tcPr>
            <w:tcW w:w="0" w:type="auto"/>
          </w:tcPr>
          <w:p w14:paraId="74FC5EA8" w14:textId="77777777" w:rsidR="00943E0F" w:rsidRPr="00341C43" w:rsidRDefault="00943E0F" w:rsidP="008B5701">
            <w:pPr>
              <w:pStyle w:val="a7"/>
              <w:numPr>
                <w:ilvl w:val="0"/>
                <w:numId w:val="43"/>
              </w:numPr>
              <w:spacing w:after="20"/>
              <w:rPr>
                <w:rFonts w:cstheme="minorHAnsi"/>
                <w:bCs/>
                <w:sz w:val="24"/>
                <w:szCs w:val="24"/>
              </w:rPr>
            </w:pPr>
          </w:p>
        </w:tc>
        <w:tc>
          <w:tcPr>
            <w:tcW w:w="0" w:type="auto"/>
          </w:tcPr>
          <w:p w14:paraId="10C85962" w14:textId="0B4B3E4E" w:rsidR="00943E0F" w:rsidRDefault="00943E0F" w:rsidP="00943E0F">
            <w:pPr>
              <w:spacing w:after="20"/>
              <w:rPr>
                <w:rFonts w:cstheme="minorHAnsi"/>
                <w:bCs/>
                <w:sz w:val="24"/>
                <w:szCs w:val="24"/>
              </w:rPr>
            </w:pPr>
            <w:r w:rsidRPr="00491C08">
              <w:t xml:space="preserve">Гра «Танок Баби Ягі». </w:t>
            </w:r>
          </w:p>
        </w:tc>
        <w:tc>
          <w:tcPr>
            <w:tcW w:w="0" w:type="auto"/>
            <w:vAlign w:val="center"/>
          </w:tcPr>
          <w:p w14:paraId="7119ABF0" w14:textId="70234AB4" w:rsidR="00943E0F" w:rsidRDefault="00943E0F" w:rsidP="00943E0F">
            <w:pPr>
              <w:spacing w:after="20"/>
              <w:jc w:val="center"/>
              <w:rPr>
                <w:rFonts w:cstheme="minorHAnsi"/>
                <w:bCs/>
                <w:sz w:val="24"/>
                <w:szCs w:val="24"/>
              </w:rPr>
            </w:pPr>
            <w:r>
              <w:rPr>
                <w:rFonts w:cstheme="minorHAnsi"/>
                <w:bCs/>
                <w:sz w:val="24"/>
                <w:szCs w:val="24"/>
              </w:rPr>
              <w:t>8</w:t>
            </w:r>
          </w:p>
        </w:tc>
        <w:tc>
          <w:tcPr>
            <w:tcW w:w="0" w:type="auto"/>
            <w:vMerge/>
          </w:tcPr>
          <w:p w14:paraId="00E5FDE4" w14:textId="77777777" w:rsidR="00943E0F" w:rsidRPr="00341C43" w:rsidRDefault="00943E0F" w:rsidP="00943E0F">
            <w:pPr>
              <w:spacing w:after="20"/>
              <w:rPr>
                <w:rFonts w:cstheme="minorHAnsi"/>
                <w:bCs/>
                <w:sz w:val="24"/>
                <w:szCs w:val="24"/>
              </w:rPr>
            </w:pPr>
          </w:p>
        </w:tc>
      </w:tr>
      <w:tr w:rsidR="00943E0F" w:rsidRPr="00341C43" w14:paraId="40545193" w14:textId="77777777" w:rsidTr="00892520">
        <w:trPr>
          <w:trHeight w:val="416"/>
        </w:trPr>
        <w:tc>
          <w:tcPr>
            <w:tcW w:w="0" w:type="auto"/>
          </w:tcPr>
          <w:p w14:paraId="35AEB325" w14:textId="77777777" w:rsidR="00943E0F" w:rsidRPr="00341C43" w:rsidRDefault="00943E0F" w:rsidP="008B5701">
            <w:pPr>
              <w:pStyle w:val="a7"/>
              <w:numPr>
                <w:ilvl w:val="0"/>
                <w:numId w:val="43"/>
              </w:numPr>
              <w:spacing w:after="20"/>
              <w:rPr>
                <w:rFonts w:cstheme="minorHAnsi"/>
                <w:bCs/>
                <w:sz w:val="24"/>
                <w:szCs w:val="24"/>
              </w:rPr>
            </w:pPr>
          </w:p>
        </w:tc>
        <w:tc>
          <w:tcPr>
            <w:tcW w:w="0" w:type="auto"/>
          </w:tcPr>
          <w:p w14:paraId="0A1B64C1" w14:textId="60A1F426" w:rsidR="00943E0F" w:rsidRPr="00B01208" w:rsidRDefault="00943E0F" w:rsidP="00943E0F">
            <w:pPr>
              <w:spacing w:after="20"/>
              <w:rPr>
                <w:rFonts w:cstheme="minorHAnsi"/>
                <w:sz w:val="24"/>
                <w:szCs w:val="24"/>
              </w:rPr>
            </w:pPr>
            <w:r w:rsidRPr="00491C08">
              <w:t>Релаксаційна вправа «Веселка»</w:t>
            </w:r>
          </w:p>
        </w:tc>
        <w:tc>
          <w:tcPr>
            <w:tcW w:w="0" w:type="auto"/>
            <w:vAlign w:val="center"/>
          </w:tcPr>
          <w:p w14:paraId="57F4F4DD" w14:textId="1603C99B" w:rsidR="00943E0F" w:rsidRPr="00341C43" w:rsidRDefault="00943E0F" w:rsidP="00943E0F">
            <w:pPr>
              <w:spacing w:after="20"/>
              <w:jc w:val="center"/>
              <w:rPr>
                <w:rFonts w:cstheme="minorHAnsi"/>
                <w:bCs/>
                <w:sz w:val="24"/>
                <w:szCs w:val="24"/>
              </w:rPr>
            </w:pPr>
            <w:r>
              <w:rPr>
                <w:rFonts w:cstheme="minorHAnsi"/>
                <w:bCs/>
                <w:sz w:val="24"/>
                <w:szCs w:val="24"/>
              </w:rPr>
              <w:t>5</w:t>
            </w:r>
          </w:p>
        </w:tc>
        <w:tc>
          <w:tcPr>
            <w:tcW w:w="0" w:type="auto"/>
            <w:vMerge/>
          </w:tcPr>
          <w:p w14:paraId="6B629754" w14:textId="77777777" w:rsidR="00943E0F" w:rsidRPr="00341C43" w:rsidRDefault="00943E0F" w:rsidP="00943E0F">
            <w:pPr>
              <w:spacing w:after="20"/>
              <w:rPr>
                <w:rFonts w:cstheme="minorHAnsi"/>
                <w:bCs/>
                <w:sz w:val="24"/>
                <w:szCs w:val="24"/>
              </w:rPr>
            </w:pPr>
          </w:p>
        </w:tc>
      </w:tr>
      <w:tr w:rsidR="00943E0F" w:rsidRPr="00341C43" w14:paraId="088CC002" w14:textId="77777777" w:rsidTr="00892520">
        <w:trPr>
          <w:trHeight w:val="416"/>
        </w:trPr>
        <w:tc>
          <w:tcPr>
            <w:tcW w:w="0" w:type="auto"/>
          </w:tcPr>
          <w:p w14:paraId="7DCA4925" w14:textId="77777777" w:rsidR="00943E0F" w:rsidRPr="00341C43" w:rsidRDefault="00943E0F" w:rsidP="008B5701">
            <w:pPr>
              <w:pStyle w:val="a7"/>
              <w:numPr>
                <w:ilvl w:val="0"/>
                <w:numId w:val="43"/>
              </w:numPr>
              <w:spacing w:after="20"/>
              <w:rPr>
                <w:rFonts w:cstheme="minorHAnsi"/>
                <w:bCs/>
                <w:sz w:val="24"/>
                <w:szCs w:val="24"/>
              </w:rPr>
            </w:pPr>
          </w:p>
        </w:tc>
        <w:tc>
          <w:tcPr>
            <w:tcW w:w="0" w:type="auto"/>
          </w:tcPr>
          <w:p w14:paraId="5464FAFD" w14:textId="40205063" w:rsidR="00943E0F" w:rsidRPr="00341C43" w:rsidRDefault="00943E0F" w:rsidP="00943E0F">
            <w:pPr>
              <w:spacing w:after="20"/>
              <w:rPr>
                <w:rFonts w:cstheme="minorHAnsi"/>
                <w:bCs/>
                <w:sz w:val="24"/>
                <w:szCs w:val="24"/>
              </w:rPr>
            </w:pPr>
            <w:r w:rsidRPr="00491C08">
              <w:t>Підсумки заняття.</w:t>
            </w:r>
          </w:p>
        </w:tc>
        <w:tc>
          <w:tcPr>
            <w:tcW w:w="0" w:type="auto"/>
            <w:vAlign w:val="center"/>
          </w:tcPr>
          <w:p w14:paraId="40FDA123" w14:textId="2A59F376" w:rsidR="00943E0F" w:rsidRPr="00341C43" w:rsidRDefault="00943E0F" w:rsidP="00943E0F">
            <w:pPr>
              <w:spacing w:after="20"/>
              <w:jc w:val="center"/>
              <w:rPr>
                <w:rFonts w:cstheme="minorHAnsi"/>
                <w:bCs/>
                <w:sz w:val="24"/>
                <w:szCs w:val="24"/>
              </w:rPr>
            </w:pPr>
            <w:r>
              <w:rPr>
                <w:rFonts w:cstheme="minorHAnsi"/>
                <w:bCs/>
                <w:sz w:val="24"/>
                <w:szCs w:val="24"/>
              </w:rPr>
              <w:t>5</w:t>
            </w:r>
          </w:p>
        </w:tc>
        <w:tc>
          <w:tcPr>
            <w:tcW w:w="0" w:type="auto"/>
            <w:vMerge/>
          </w:tcPr>
          <w:p w14:paraId="5D1BA4C3" w14:textId="77777777" w:rsidR="00943E0F" w:rsidRPr="00341C43" w:rsidRDefault="00943E0F" w:rsidP="00943E0F">
            <w:pPr>
              <w:spacing w:after="20"/>
              <w:rPr>
                <w:rFonts w:cstheme="minorHAnsi"/>
                <w:bCs/>
                <w:sz w:val="24"/>
                <w:szCs w:val="24"/>
              </w:rPr>
            </w:pPr>
          </w:p>
        </w:tc>
      </w:tr>
    </w:tbl>
    <w:p w14:paraId="1AAEC72C" w14:textId="77777777" w:rsidR="000234C8" w:rsidRDefault="000234C8" w:rsidP="000234C8">
      <w:pPr>
        <w:spacing w:after="20" w:line="360" w:lineRule="auto"/>
        <w:rPr>
          <w:rFonts w:cstheme="minorHAnsi"/>
          <w:bCs/>
          <w:sz w:val="28"/>
          <w:szCs w:val="28"/>
        </w:rPr>
      </w:pPr>
    </w:p>
    <w:p w14:paraId="0179D577" w14:textId="5D8420D9" w:rsidR="00D10AF3" w:rsidRPr="00D10AF3" w:rsidRDefault="000234C8" w:rsidP="00D10AF3">
      <w:pPr>
        <w:spacing w:after="20" w:line="360" w:lineRule="auto"/>
        <w:rPr>
          <w:rFonts w:cstheme="minorHAnsi"/>
          <w:bCs/>
          <w:sz w:val="28"/>
          <w:szCs w:val="28"/>
        </w:rPr>
      </w:pPr>
      <w:r>
        <w:rPr>
          <w:rFonts w:cstheme="minorHAnsi"/>
          <w:bCs/>
          <w:sz w:val="28"/>
          <w:szCs w:val="28"/>
        </w:rPr>
        <w:t>Заняття 19.</w:t>
      </w:r>
      <w:r w:rsidR="00943E0F">
        <w:rPr>
          <w:rFonts w:cstheme="minorHAnsi"/>
          <w:bCs/>
          <w:sz w:val="28"/>
          <w:szCs w:val="28"/>
        </w:rPr>
        <w:t xml:space="preserve"> «Жираф – вище всіх»</w:t>
      </w:r>
      <w:r w:rsidR="00D10AF3">
        <w:rPr>
          <w:rFonts w:cstheme="minorHAnsi"/>
          <w:bCs/>
          <w:sz w:val="28"/>
          <w:szCs w:val="28"/>
        </w:rPr>
        <w:t xml:space="preserve"> </w:t>
      </w:r>
      <w:bookmarkStart w:id="39" w:name="_Hlk87400630"/>
      <w:r w:rsidR="00D10AF3">
        <w:rPr>
          <w:rFonts w:cstheme="minorHAnsi"/>
          <w:bCs/>
          <w:sz w:val="28"/>
          <w:szCs w:val="28"/>
        </w:rPr>
        <w:t xml:space="preserve">Мета: корекція поведінкових проявів; </w:t>
      </w:r>
      <w:r w:rsidR="00D10AF3" w:rsidRPr="00D10AF3">
        <w:rPr>
          <w:rFonts w:cstheme="minorHAnsi"/>
          <w:bCs/>
          <w:sz w:val="28"/>
          <w:szCs w:val="28"/>
        </w:rPr>
        <w:t>розвивати вміння керувати собою та власними емоційними станами;</w:t>
      </w:r>
      <w:r w:rsidR="00D10AF3" w:rsidRPr="00D10AF3">
        <w:t xml:space="preserve"> </w:t>
      </w:r>
      <w:r w:rsidR="00D10AF3" w:rsidRPr="00D10AF3">
        <w:rPr>
          <w:rFonts w:cstheme="minorHAnsi"/>
          <w:bCs/>
          <w:sz w:val="28"/>
          <w:szCs w:val="28"/>
        </w:rPr>
        <w:t>допомогти справлятись</w:t>
      </w:r>
      <w:r w:rsidR="00D10AF3">
        <w:rPr>
          <w:rFonts w:cstheme="minorHAnsi"/>
          <w:bCs/>
          <w:sz w:val="28"/>
          <w:szCs w:val="28"/>
        </w:rPr>
        <w:t xml:space="preserve"> </w:t>
      </w:r>
      <w:r w:rsidR="00D10AF3" w:rsidRPr="00D10AF3">
        <w:rPr>
          <w:rFonts w:cstheme="minorHAnsi"/>
          <w:bCs/>
          <w:sz w:val="28"/>
          <w:szCs w:val="28"/>
        </w:rPr>
        <w:t>з негативними переживаннями</w:t>
      </w:r>
      <w:r w:rsidR="00FD7F49">
        <w:rPr>
          <w:rFonts w:cstheme="minorHAnsi"/>
          <w:bCs/>
          <w:sz w:val="28"/>
          <w:szCs w:val="28"/>
        </w:rPr>
        <w:t>.</w:t>
      </w:r>
    </w:p>
    <w:bookmarkEnd w:id="39"/>
    <w:p w14:paraId="3E1BB089" w14:textId="21B5A22C" w:rsidR="000234C8" w:rsidRDefault="000234C8" w:rsidP="00D10AF3">
      <w:pPr>
        <w:spacing w:after="20" w:line="360" w:lineRule="auto"/>
        <w:rPr>
          <w:rFonts w:cstheme="minorHAnsi"/>
          <w:bCs/>
          <w:sz w:val="28"/>
          <w:szCs w:val="28"/>
        </w:rPr>
      </w:pPr>
    </w:p>
    <w:tbl>
      <w:tblPr>
        <w:tblStyle w:val="a8"/>
        <w:tblW w:w="0" w:type="auto"/>
        <w:tblLook w:val="04A0" w:firstRow="1" w:lastRow="0" w:firstColumn="1" w:lastColumn="0" w:noHBand="0" w:noVBand="1"/>
      </w:tblPr>
      <w:tblGrid>
        <w:gridCol w:w="1216"/>
        <w:gridCol w:w="4494"/>
        <w:gridCol w:w="1112"/>
        <w:gridCol w:w="1656"/>
      </w:tblGrid>
      <w:tr w:rsidR="000234C8" w:rsidRPr="00341C43" w14:paraId="449BDBB0" w14:textId="77777777" w:rsidTr="00892520">
        <w:trPr>
          <w:trHeight w:val="408"/>
        </w:trPr>
        <w:tc>
          <w:tcPr>
            <w:tcW w:w="0" w:type="auto"/>
            <w:vAlign w:val="center"/>
          </w:tcPr>
          <w:p w14:paraId="47505189"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lastRenderedPageBreak/>
              <w:t>№ вправи</w:t>
            </w:r>
          </w:p>
        </w:tc>
        <w:tc>
          <w:tcPr>
            <w:tcW w:w="0" w:type="auto"/>
            <w:vAlign w:val="center"/>
          </w:tcPr>
          <w:p w14:paraId="6F54BF78"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Структура занять</w:t>
            </w:r>
          </w:p>
        </w:tc>
        <w:tc>
          <w:tcPr>
            <w:tcW w:w="0" w:type="auto"/>
            <w:vAlign w:val="center"/>
          </w:tcPr>
          <w:p w14:paraId="21426278"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Час в хв.</w:t>
            </w:r>
          </w:p>
        </w:tc>
        <w:tc>
          <w:tcPr>
            <w:tcW w:w="0" w:type="auto"/>
            <w:vAlign w:val="center"/>
          </w:tcPr>
          <w:p w14:paraId="0AC86373"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Загальний час</w:t>
            </w:r>
          </w:p>
        </w:tc>
      </w:tr>
      <w:tr w:rsidR="00FD7F49" w:rsidRPr="00341C43" w14:paraId="7FA30185" w14:textId="77777777" w:rsidTr="00892520">
        <w:trPr>
          <w:trHeight w:val="416"/>
        </w:trPr>
        <w:tc>
          <w:tcPr>
            <w:tcW w:w="0" w:type="auto"/>
          </w:tcPr>
          <w:p w14:paraId="2A47CF86" w14:textId="77777777" w:rsidR="00FD7F49" w:rsidRPr="00341C43" w:rsidRDefault="00FD7F49" w:rsidP="008B5701">
            <w:pPr>
              <w:pStyle w:val="a7"/>
              <w:numPr>
                <w:ilvl w:val="0"/>
                <w:numId w:val="44"/>
              </w:numPr>
              <w:spacing w:after="20" w:line="360" w:lineRule="auto"/>
              <w:rPr>
                <w:rFonts w:cstheme="minorHAnsi"/>
                <w:bCs/>
                <w:sz w:val="24"/>
                <w:szCs w:val="24"/>
              </w:rPr>
            </w:pPr>
          </w:p>
        </w:tc>
        <w:tc>
          <w:tcPr>
            <w:tcW w:w="0" w:type="auto"/>
          </w:tcPr>
          <w:p w14:paraId="1FF10054" w14:textId="1195FB69" w:rsidR="00FD7F49" w:rsidRPr="00341C43" w:rsidRDefault="00FD7F49" w:rsidP="00FD7F49">
            <w:pPr>
              <w:spacing w:after="20" w:line="360" w:lineRule="auto"/>
              <w:rPr>
                <w:rFonts w:cstheme="minorHAnsi"/>
                <w:bCs/>
                <w:sz w:val="24"/>
                <w:szCs w:val="24"/>
              </w:rPr>
            </w:pPr>
            <w:r w:rsidRPr="002B6F16">
              <w:t xml:space="preserve">Привітання. </w:t>
            </w:r>
            <w:proofErr w:type="spellStart"/>
            <w:r w:rsidRPr="002B6F16">
              <w:t>Нейрогімнастика</w:t>
            </w:r>
            <w:proofErr w:type="spellEnd"/>
            <w:r w:rsidRPr="002B6F16">
              <w:t>.</w:t>
            </w:r>
          </w:p>
        </w:tc>
        <w:tc>
          <w:tcPr>
            <w:tcW w:w="0" w:type="auto"/>
            <w:vAlign w:val="center"/>
          </w:tcPr>
          <w:p w14:paraId="7BA65647" w14:textId="2CF764BA" w:rsidR="00FD7F49" w:rsidRPr="00341C43" w:rsidRDefault="00FD7F49" w:rsidP="00FD7F49">
            <w:pPr>
              <w:spacing w:after="20" w:line="360" w:lineRule="auto"/>
              <w:jc w:val="center"/>
              <w:rPr>
                <w:rFonts w:cstheme="minorHAnsi"/>
                <w:bCs/>
                <w:sz w:val="24"/>
                <w:szCs w:val="24"/>
              </w:rPr>
            </w:pPr>
            <w:r>
              <w:rPr>
                <w:rFonts w:cstheme="minorHAnsi"/>
                <w:bCs/>
                <w:sz w:val="24"/>
                <w:szCs w:val="24"/>
              </w:rPr>
              <w:t>5</w:t>
            </w:r>
          </w:p>
        </w:tc>
        <w:tc>
          <w:tcPr>
            <w:tcW w:w="0" w:type="auto"/>
            <w:vMerge w:val="restart"/>
            <w:vAlign w:val="center"/>
          </w:tcPr>
          <w:p w14:paraId="3748D1BD" w14:textId="77777777" w:rsidR="00FD7F49" w:rsidRPr="00341C43" w:rsidRDefault="00FD7F49" w:rsidP="00FD7F49">
            <w:pPr>
              <w:spacing w:after="20" w:line="360" w:lineRule="auto"/>
              <w:jc w:val="center"/>
              <w:rPr>
                <w:rFonts w:cstheme="minorHAnsi"/>
                <w:bCs/>
                <w:sz w:val="24"/>
                <w:szCs w:val="24"/>
              </w:rPr>
            </w:pPr>
            <w:r w:rsidRPr="00341C43">
              <w:rPr>
                <w:rFonts w:cstheme="minorHAnsi"/>
                <w:bCs/>
                <w:sz w:val="24"/>
                <w:szCs w:val="24"/>
              </w:rPr>
              <w:t>45 хв.</w:t>
            </w:r>
          </w:p>
        </w:tc>
      </w:tr>
      <w:tr w:rsidR="00FD7F49" w:rsidRPr="00341C43" w14:paraId="29D98EDA" w14:textId="77777777" w:rsidTr="00892520">
        <w:trPr>
          <w:trHeight w:val="408"/>
        </w:trPr>
        <w:tc>
          <w:tcPr>
            <w:tcW w:w="0" w:type="auto"/>
          </w:tcPr>
          <w:p w14:paraId="2B7E3E8F" w14:textId="77777777" w:rsidR="00FD7F49" w:rsidRPr="00341C43" w:rsidRDefault="00FD7F49" w:rsidP="008B5701">
            <w:pPr>
              <w:pStyle w:val="a7"/>
              <w:numPr>
                <w:ilvl w:val="0"/>
                <w:numId w:val="44"/>
              </w:numPr>
              <w:spacing w:after="20" w:line="360" w:lineRule="auto"/>
              <w:rPr>
                <w:rFonts w:cstheme="minorHAnsi"/>
                <w:bCs/>
                <w:sz w:val="24"/>
                <w:szCs w:val="24"/>
              </w:rPr>
            </w:pPr>
          </w:p>
        </w:tc>
        <w:tc>
          <w:tcPr>
            <w:tcW w:w="0" w:type="auto"/>
          </w:tcPr>
          <w:p w14:paraId="2532B583" w14:textId="41DAA151" w:rsidR="00FD7F49" w:rsidRPr="00DB57B5" w:rsidRDefault="00FD7F49" w:rsidP="00FD7F49">
            <w:pPr>
              <w:spacing w:after="20" w:line="360" w:lineRule="auto"/>
              <w:rPr>
                <w:rFonts w:cstheme="minorHAnsi"/>
                <w:bCs/>
                <w:sz w:val="24"/>
                <w:szCs w:val="24"/>
              </w:rPr>
            </w:pPr>
            <w:r w:rsidRPr="002B6F16">
              <w:t xml:space="preserve">Вправа «Салют». </w:t>
            </w:r>
          </w:p>
        </w:tc>
        <w:tc>
          <w:tcPr>
            <w:tcW w:w="0" w:type="auto"/>
            <w:vAlign w:val="center"/>
          </w:tcPr>
          <w:p w14:paraId="256A39F5" w14:textId="13276A0D" w:rsidR="00FD7F49" w:rsidRPr="00341C43" w:rsidRDefault="00FD7F49" w:rsidP="00FD7F49">
            <w:pPr>
              <w:spacing w:after="20" w:line="360" w:lineRule="auto"/>
              <w:jc w:val="center"/>
              <w:rPr>
                <w:rFonts w:cstheme="minorHAnsi"/>
                <w:bCs/>
                <w:sz w:val="24"/>
                <w:szCs w:val="24"/>
              </w:rPr>
            </w:pPr>
            <w:r>
              <w:rPr>
                <w:rFonts w:cstheme="minorHAnsi"/>
                <w:bCs/>
                <w:sz w:val="24"/>
                <w:szCs w:val="24"/>
              </w:rPr>
              <w:t>10</w:t>
            </w:r>
          </w:p>
        </w:tc>
        <w:tc>
          <w:tcPr>
            <w:tcW w:w="0" w:type="auto"/>
            <w:vMerge/>
          </w:tcPr>
          <w:p w14:paraId="773E3DE6" w14:textId="77777777" w:rsidR="00FD7F49" w:rsidRPr="00341C43" w:rsidRDefault="00FD7F49" w:rsidP="00FD7F49">
            <w:pPr>
              <w:spacing w:after="20" w:line="360" w:lineRule="auto"/>
              <w:rPr>
                <w:rFonts w:cstheme="minorHAnsi"/>
                <w:bCs/>
                <w:sz w:val="24"/>
                <w:szCs w:val="24"/>
              </w:rPr>
            </w:pPr>
          </w:p>
        </w:tc>
      </w:tr>
      <w:tr w:rsidR="00FD7F49" w:rsidRPr="00341C43" w14:paraId="5C47C9F7" w14:textId="77777777" w:rsidTr="00892520">
        <w:trPr>
          <w:trHeight w:val="408"/>
        </w:trPr>
        <w:tc>
          <w:tcPr>
            <w:tcW w:w="0" w:type="auto"/>
          </w:tcPr>
          <w:p w14:paraId="1A4A030F" w14:textId="77777777" w:rsidR="00FD7F49" w:rsidRPr="00341C43" w:rsidRDefault="00FD7F49" w:rsidP="008B5701">
            <w:pPr>
              <w:pStyle w:val="a7"/>
              <w:numPr>
                <w:ilvl w:val="0"/>
                <w:numId w:val="44"/>
              </w:numPr>
              <w:spacing w:after="20" w:line="360" w:lineRule="auto"/>
              <w:rPr>
                <w:rFonts w:cstheme="minorHAnsi"/>
                <w:bCs/>
                <w:sz w:val="24"/>
                <w:szCs w:val="24"/>
              </w:rPr>
            </w:pPr>
          </w:p>
        </w:tc>
        <w:tc>
          <w:tcPr>
            <w:tcW w:w="0" w:type="auto"/>
          </w:tcPr>
          <w:p w14:paraId="24642354" w14:textId="7B6B86C6" w:rsidR="00FD7F49" w:rsidRPr="00341C43" w:rsidRDefault="00FD7F49" w:rsidP="00FD7F49">
            <w:pPr>
              <w:spacing w:after="20" w:line="360" w:lineRule="auto"/>
              <w:rPr>
                <w:rFonts w:cstheme="minorHAnsi"/>
                <w:bCs/>
                <w:sz w:val="24"/>
                <w:szCs w:val="24"/>
              </w:rPr>
            </w:pPr>
            <w:proofErr w:type="spellStart"/>
            <w:r w:rsidRPr="002B6F16">
              <w:t>Арттерапевтична</w:t>
            </w:r>
            <w:proofErr w:type="spellEnd"/>
            <w:r w:rsidRPr="002B6F16">
              <w:t xml:space="preserve"> вправа. Жираф – вище всіх.</w:t>
            </w:r>
          </w:p>
        </w:tc>
        <w:tc>
          <w:tcPr>
            <w:tcW w:w="0" w:type="auto"/>
            <w:vAlign w:val="center"/>
          </w:tcPr>
          <w:p w14:paraId="30AC0EEE" w14:textId="591EB195" w:rsidR="00FD7F49" w:rsidRPr="00341C43" w:rsidRDefault="00FD7F49" w:rsidP="00FD7F49">
            <w:pPr>
              <w:spacing w:after="20" w:line="360" w:lineRule="auto"/>
              <w:jc w:val="center"/>
              <w:rPr>
                <w:rFonts w:cstheme="minorHAnsi"/>
                <w:bCs/>
                <w:sz w:val="24"/>
                <w:szCs w:val="24"/>
              </w:rPr>
            </w:pPr>
            <w:r>
              <w:rPr>
                <w:rFonts w:cstheme="minorHAnsi"/>
                <w:bCs/>
                <w:sz w:val="24"/>
                <w:szCs w:val="24"/>
              </w:rPr>
              <w:t>10</w:t>
            </w:r>
          </w:p>
        </w:tc>
        <w:tc>
          <w:tcPr>
            <w:tcW w:w="0" w:type="auto"/>
            <w:vMerge/>
          </w:tcPr>
          <w:p w14:paraId="53C589E4" w14:textId="77777777" w:rsidR="00FD7F49" w:rsidRPr="00341C43" w:rsidRDefault="00FD7F49" w:rsidP="00FD7F49">
            <w:pPr>
              <w:spacing w:after="20" w:line="360" w:lineRule="auto"/>
              <w:rPr>
                <w:rFonts w:cstheme="minorHAnsi"/>
                <w:bCs/>
                <w:sz w:val="24"/>
                <w:szCs w:val="24"/>
              </w:rPr>
            </w:pPr>
          </w:p>
        </w:tc>
      </w:tr>
      <w:tr w:rsidR="00FD7F49" w:rsidRPr="00341C43" w14:paraId="22BE47F2" w14:textId="77777777" w:rsidTr="00892520">
        <w:trPr>
          <w:trHeight w:val="408"/>
        </w:trPr>
        <w:tc>
          <w:tcPr>
            <w:tcW w:w="0" w:type="auto"/>
          </w:tcPr>
          <w:p w14:paraId="491BF647" w14:textId="77777777" w:rsidR="00FD7F49" w:rsidRPr="00341C43" w:rsidRDefault="00FD7F49" w:rsidP="008B5701">
            <w:pPr>
              <w:pStyle w:val="a7"/>
              <w:numPr>
                <w:ilvl w:val="0"/>
                <w:numId w:val="44"/>
              </w:numPr>
              <w:spacing w:after="20" w:line="360" w:lineRule="auto"/>
              <w:rPr>
                <w:rFonts w:cstheme="minorHAnsi"/>
                <w:bCs/>
                <w:sz w:val="24"/>
                <w:szCs w:val="24"/>
              </w:rPr>
            </w:pPr>
          </w:p>
        </w:tc>
        <w:tc>
          <w:tcPr>
            <w:tcW w:w="0" w:type="auto"/>
          </w:tcPr>
          <w:p w14:paraId="50C3CAB3" w14:textId="671E5EC7" w:rsidR="00FD7F49" w:rsidRDefault="00FD7F49" w:rsidP="00FD7F49">
            <w:pPr>
              <w:spacing w:after="20" w:line="360" w:lineRule="auto"/>
              <w:rPr>
                <w:rFonts w:cstheme="minorHAnsi"/>
                <w:bCs/>
                <w:sz w:val="24"/>
                <w:szCs w:val="24"/>
              </w:rPr>
            </w:pPr>
            <w:r w:rsidRPr="002B6F16">
              <w:t>Вправа «Який мій жираф».</w:t>
            </w:r>
          </w:p>
        </w:tc>
        <w:tc>
          <w:tcPr>
            <w:tcW w:w="0" w:type="auto"/>
            <w:vAlign w:val="center"/>
          </w:tcPr>
          <w:p w14:paraId="024404C1" w14:textId="6002F28D" w:rsidR="00FD7F49" w:rsidRDefault="00FD7F49" w:rsidP="00FD7F49">
            <w:pPr>
              <w:spacing w:after="20" w:line="360" w:lineRule="auto"/>
              <w:jc w:val="center"/>
              <w:rPr>
                <w:rFonts w:cstheme="minorHAnsi"/>
                <w:bCs/>
                <w:sz w:val="24"/>
                <w:szCs w:val="24"/>
              </w:rPr>
            </w:pPr>
            <w:r>
              <w:rPr>
                <w:rFonts w:cstheme="minorHAnsi"/>
                <w:bCs/>
                <w:sz w:val="24"/>
                <w:szCs w:val="24"/>
              </w:rPr>
              <w:t>10</w:t>
            </w:r>
          </w:p>
        </w:tc>
        <w:tc>
          <w:tcPr>
            <w:tcW w:w="0" w:type="auto"/>
            <w:vMerge/>
          </w:tcPr>
          <w:p w14:paraId="06771DC8" w14:textId="77777777" w:rsidR="00FD7F49" w:rsidRPr="00341C43" w:rsidRDefault="00FD7F49" w:rsidP="00FD7F49">
            <w:pPr>
              <w:spacing w:after="20" w:line="360" w:lineRule="auto"/>
              <w:rPr>
                <w:rFonts w:cstheme="minorHAnsi"/>
                <w:bCs/>
                <w:sz w:val="24"/>
                <w:szCs w:val="24"/>
              </w:rPr>
            </w:pPr>
          </w:p>
        </w:tc>
      </w:tr>
      <w:tr w:rsidR="00FD7F49" w:rsidRPr="00341C43" w14:paraId="0B758147" w14:textId="77777777" w:rsidTr="00892520">
        <w:trPr>
          <w:trHeight w:val="416"/>
        </w:trPr>
        <w:tc>
          <w:tcPr>
            <w:tcW w:w="0" w:type="auto"/>
          </w:tcPr>
          <w:p w14:paraId="78DAC18E" w14:textId="77777777" w:rsidR="00FD7F49" w:rsidRPr="00341C43" w:rsidRDefault="00FD7F49" w:rsidP="008B5701">
            <w:pPr>
              <w:pStyle w:val="a7"/>
              <w:numPr>
                <w:ilvl w:val="0"/>
                <w:numId w:val="44"/>
              </w:numPr>
              <w:spacing w:after="20" w:line="360" w:lineRule="auto"/>
              <w:rPr>
                <w:rFonts w:cstheme="minorHAnsi"/>
                <w:bCs/>
                <w:sz w:val="24"/>
                <w:szCs w:val="24"/>
              </w:rPr>
            </w:pPr>
          </w:p>
        </w:tc>
        <w:tc>
          <w:tcPr>
            <w:tcW w:w="0" w:type="auto"/>
          </w:tcPr>
          <w:p w14:paraId="7B404D72" w14:textId="1326D415" w:rsidR="00FD7F49" w:rsidRPr="00B01208" w:rsidRDefault="00FD7F49" w:rsidP="00FD7F49">
            <w:pPr>
              <w:spacing w:after="20" w:line="360" w:lineRule="auto"/>
              <w:rPr>
                <w:rFonts w:cstheme="minorHAnsi"/>
                <w:sz w:val="24"/>
                <w:szCs w:val="24"/>
              </w:rPr>
            </w:pPr>
            <w:r w:rsidRPr="002B6F16">
              <w:t>Релаксаційна вправа «Веселка»</w:t>
            </w:r>
          </w:p>
        </w:tc>
        <w:tc>
          <w:tcPr>
            <w:tcW w:w="0" w:type="auto"/>
            <w:vAlign w:val="center"/>
          </w:tcPr>
          <w:p w14:paraId="6CE80360" w14:textId="6C1FE3A3" w:rsidR="00FD7F49" w:rsidRPr="00341C43" w:rsidRDefault="00FD7F49" w:rsidP="00FD7F49">
            <w:pPr>
              <w:spacing w:after="20" w:line="360" w:lineRule="auto"/>
              <w:jc w:val="center"/>
              <w:rPr>
                <w:rFonts w:cstheme="minorHAnsi"/>
                <w:bCs/>
                <w:sz w:val="24"/>
                <w:szCs w:val="24"/>
              </w:rPr>
            </w:pPr>
            <w:r>
              <w:rPr>
                <w:rFonts w:cstheme="minorHAnsi"/>
                <w:bCs/>
                <w:sz w:val="24"/>
                <w:szCs w:val="24"/>
              </w:rPr>
              <w:t>5</w:t>
            </w:r>
          </w:p>
        </w:tc>
        <w:tc>
          <w:tcPr>
            <w:tcW w:w="0" w:type="auto"/>
            <w:vMerge/>
          </w:tcPr>
          <w:p w14:paraId="1BD6688C" w14:textId="77777777" w:rsidR="00FD7F49" w:rsidRPr="00341C43" w:rsidRDefault="00FD7F49" w:rsidP="00FD7F49">
            <w:pPr>
              <w:spacing w:after="20" w:line="360" w:lineRule="auto"/>
              <w:rPr>
                <w:rFonts w:cstheme="minorHAnsi"/>
                <w:bCs/>
                <w:sz w:val="24"/>
                <w:szCs w:val="24"/>
              </w:rPr>
            </w:pPr>
          </w:p>
        </w:tc>
      </w:tr>
      <w:tr w:rsidR="00FD7F49" w:rsidRPr="00341C43" w14:paraId="4AC7D2F6" w14:textId="77777777" w:rsidTr="00892520">
        <w:trPr>
          <w:trHeight w:val="416"/>
        </w:trPr>
        <w:tc>
          <w:tcPr>
            <w:tcW w:w="0" w:type="auto"/>
          </w:tcPr>
          <w:p w14:paraId="35ED4009" w14:textId="77777777" w:rsidR="00FD7F49" w:rsidRPr="00341C43" w:rsidRDefault="00FD7F49" w:rsidP="008B5701">
            <w:pPr>
              <w:pStyle w:val="a7"/>
              <w:numPr>
                <w:ilvl w:val="0"/>
                <w:numId w:val="44"/>
              </w:numPr>
              <w:spacing w:after="20" w:line="360" w:lineRule="auto"/>
              <w:rPr>
                <w:rFonts w:cstheme="minorHAnsi"/>
                <w:bCs/>
                <w:sz w:val="24"/>
                <w:szCs w:val="24"/>
              </w:rPr>
            </w:pPr>
          </w:p>
        </w:tc>
        <w:tc>
          <w:tcPr>
            <w:tcW w:w="0" w:type="auto"/>
          </w:tcPr>
          <w:p w14:paraId="69BE586F" w14:textId="53A2F0A9" w:rsidR="00FD7F49" w:rsidRPr="00341C43" w:rsidRDefault="00FD7F49" w:rsidP="00FD7F49">
            <w:pPr>
              <w:spacing w:after="20" w:line="360" w:lineRule="auto"/>
              <w:rPr>
                <w:rFonts w:cstheme="minorHAnsi"/>
                <w:bCs/>
                <w:sz w:val="24"/>
                <w:szCs w:val="24"/>
              </w:rPr>
            </w:pPr>
            <w:r w:rsidRPr="002B6F16">
              <w:t>Підсумки заняття.</w:t>
            </w:r>
          </w:p>
        </w:tc>
        <w:tc>
          <w:tcPr>
            <w:tcW w:w="0" w:type="auto"/>
            <w:vAlign w:val="center"/>
          </w:tcPr>
          <w:p w14:paraId="465378E2" w14:textId="1E6CCAF2" w:rsidR="00FD7F49" w:rsidRPr="00341C43" w:rsidRDefault="00FD7F49" w:rsidP="00FD7F49">
            <w:pPr>
              <w:spacing w:after="20" w:line="360" w:lineRule="auto"/>
              <w:jc w:val="center"/>
              <w:rPr>
                <w:rFonts w:cstheme="minorHAnsi"/>
                <w:bCs/>
                <w:sz w:val="24"/>
                <w:szCs w:val="24"/>
              </w:rPr>
            </w:pPr>
            <w:r>
              <w:rPr>
                <w:rFonts w:cstheme="minorHAnsi"/>
                <w:bCs/>
                <w:sz w:val="24"/>
                <w:szCs w:val="24"/>
              </w:rPr>
              <w:t>5</w:t>
            </w:r>
          </w:p>
        </w:tc>
        <w:tc>
          <w:tcPr>
            <w:tcW w:w="0" w:type="auto"/>
            <w:vMerge/>
          </w:tcPr>
          <w:p w14:paraId="0B5158C9" w14:textId="77777777" w:rsidR="00FD7F49" w:rsidRPr="00341C43" w:rsidRDefault="00FD7F49" w:rsidP="00FD7F49">
            <w:pPr>
              <w:spacing w:after="20" w:line="360" w:lineRule="auto"/>
              <w:rPr>
                <w:rFonts w:cstheme="minorHAnsi"/>
                <w:bCs/>
                <w:sz w:val="24"/>
                <w:szCs w:val="24"/>
              </w:rPr>
            </w:pPr>
          </w:p>
        </w:tc>
      </w:tr>
    </w:tbl>
    <w:p w14:paraId="040A0CCB" w14:textId="77777777" w:rsidR="000234C8" w:rsidRDefault="000234C8" w:rsidP="000234C8">
      <w:pPr>
        <w:spacing w:after="20" w:line="360" w:lineRule="auto"/>
        <w:rPr>
          <w:rFonts w:cstheme="minorHAnsi"/>
          <w:bCs/>
          <w:sz w:val="28"/>
          <w:szCs w:val="28"/>
        </w:rPr>
      </w:pPr>
    </w:p>
    <w:p w14:paraId="10997096" w14:textId="16228F21" w:rsidR="000234C8" w:rsidRDefault="000234C8" w:rsidP="0055198B">
      <w:pPr>
        <w:spacing w:after="20" w:line="360" w:lineRule="auto"/>
        <w:rPr>
          <w:rFonts w:cstheme="minorHAnsi"/>
          <w:bCs/>
          <w:sz w:val="28"/>
          <w:szCs w:val="28"/>
        </w:rPr>
      </w:pPr>
      <w:r>
        <w:rPr>
          <w:rFonts w:cstheme="minorHAnsi"/>
          <w:bCs/>
          <w:sz w:val="28"/>
          <w:szCs w:val="28"/>
        </w:rPr>
        <w:t>Заняття 20.</w:t>
      </w:r>
      <w:r w:rsidR="0055198B">
        <w:rPr>
          <w:rFonts w:cstheme="minorHAnsi"/>
          <w:bCs/>
          <w:sz w:val="28"/>
          <w:szCs w:val="28"/>
        </w:rPr>
        <w:t xml:space="preserve"> </w:t>
      </w:r>
      <w:r w:rsidR="0055198B" w:rsidRPr="0055198B">
        <w:rPr>
          <w:rFonts w:cstheme="minorHAnsi"/>
          <w:bCs/>
          <w:sz w:val="28"/>
          <w:szCs w:val="28"/>
        </w:rPr>
        <w:t>Заняття №20. Прощальне</w:t>
      </w:r>
      <w:r w:rsidR="0055198B">
        <w:rPr>
          <w:rFonts w:cstheme="minorHAnsi"/>
          <w:bCs/>
          <w:sz w:val="28"/>
          <w:szCs w:val="28"/>
        </w:rPr>
        <w:t xml:space="preserve">. </w:t>
      </w:r>
      <w:r w:rsidR="0055198B" w:rsidRPr="0055198B">
        <w:rPr>
          <w:rFonts w:cstheme="minorHAnsi"/>
          <w:bCs/>
          <w:sz w:val="28"/>
          <w:szCs w:val="28"/>
        </w:rPr>
        <w:t>Мета: дати дітям можливість згадати та обговорити, чому вони навчалися за час роботи групи; високо оцінити особистісні зміни, що відбулися з дітьми за час роботи в групі, ті навички, які вони засвоїли та відпрацювали.</w:t>
      </w:r>
    </w:p>
    <w:tbl>
      <w:tblPr>
        <w:tblStyle w:val="a8"/>
        <w:tblW w:w="0" w:type="auto"/>
        <w:tblLook w:val="04A0" w:firstRow="1" w:lastRow="0" w:firstColumn="1" w:lastColumn="0" w:noHBand="0" w:noVBand="1"/>
      </w:tblPr>
      <w:tblGrid>
        <w:gridCol w:w="1216"/>
        <w:gridCol w:w="4402"/>
        <w:gridCol w:w="1112"/>
        <w:gridCol w:w="1656"/>
      </w:tblGrid>
      <w:tr w:rsidR="000234C8" w:rsidRPr="00341C43" w14:paraId="02F5C823" w14:textId="77777777" w:rsidTr="00892520">
        <w:trPr>
          <w:trHeight w:val="408"/>
        </w:trPr>
        <w:tc>
          <w:tcPr>
            <w:tcW w:w="0" w:type="auto"/>
            <w:vAlign w:val="center"/>
          </w:tcPr>
          <w:p w14:paraId="6980DDBE"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 вправи</w:t>
            </w:r>
          </w:p>
        </w:tc>
        <w:tc>
          <w:tcPr>
            <w:tcW w:w="0" w:type="auto"/>
            <w:vAlign w:val="center"/>
          </w:tcPr>
          <w:p w14:paraId="0FC7A528"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Структура занять</w:t>
            </w:r>
          </w:p>
        </w:tc>
        <w:tc>
          <w:tcPr>
            <w:tcW w:w="0" w:type="auto"/>
            <w:vAlign w:val="center"/>
          </w:tcPr>
          <w:p w14:paraId="7917AEEB"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Час в хв.</w:t>
            </w:r>
          </w:p>
        </w:tc>
        <w:tc>
          <w:tcPr>
            <w:tcW w:w="0" w:type="auto"/>
            <w:vAlign w:val="center"/>
          </w:tcPr>
          <w:p w14:paraId="1C9E60D7" w14:textId="77777777" w:rsidR="000234C8" w:rsidRPr="00341C43" w:rsidRDefault="000234C8" w:rsidP="00892520">
            <w:pPr>
              <w:spacing w:after="20"/>
              <w:jc w:val="center"/>
              <w:rPr>
                <w:rFonts w:cstheme="minorHAnsi"/>
                <w:bCs/>
                <w:sz w:val="24"/>
                <w:szCs w:val="24"/>
              </w:rPr>
            </w:pPr>
            <w:r w:rsidRPr="00341C43">
              <w:rPr>
                <w:rFonts w:cstheme="minorHAnsi"/>
                <w:bCs/>
                <w:sz w:val="24"/>
                <w:szCs w:val="24"/>
              </w:rPr>
              <w:t>Загальний час</w:t>
            </w:r>
          </w:p>
        </w:tc>
      </w:tr>
      <w:tr w:rsidR="0055198B" w:rsidRPr="00341C43" w14:paraId="0CC1D0B0" w14:textId="77777777" w:rsidTr="00892520">
        <w:trPr>
          <w:trHeight w:val="416"/>
        </w:trPr>
        <w:tc>
          <w:tcPr>
            <w:tcW w:w="0" w:type="auto"/>
          </w:tcPr>
          <w:p w14:paraId="2A0BAAC0" w14:textId="77777777" w:rsidR="0055198B" w:rsidRPr="00341C43" w:rsidRDefault="0055198B" w:rsidP="008B5701">
            <w:pPr>
              <w:pStyle w:val="a7"/>
              <w:numPr>
                <w:ilvl w:val="0"/>
                <w:numId w:val="45"/>
              </w:numPr>
              <w:spacing w:after="20" w:line="360" w:lineRule="auto"/>
              <w:rPr>
                <w:rFonts w:cstheme="minorHAnsi"/>
                <w:bCs/>
                <w:sz w:val="24"/>
                <w:szCs w:val="24"/>
              </w:rPr>
            </w:pPr>
          </w:p>
        </w:tc>
        <w:tc>
          <w:tcPr>
            <w:tcW w:w="0" w:type="auto"/>
          </w:tcPr>
          <w:p w14:paraId="1CA25EE5" w14:textId="55933674" w:rsidR="0055198B" w:rsidRPr="00341C43" w:rsidRDefault="0055198B" w:rsidP="0055198B">
            <w:pPr>
              <w:spacing w:after="20" w:line="360" w:lineRule="auto"/>
              <w:rPr>
                <w:rFonts w:cstheme="minorHAnsi"/>
                <w:bCs/>
                <w:sz w:val="24"/>
                <w:szCs w:val="24"/>
              </w:rPr>
            </w:pPr>
            <w:r w:rsidRPr="00F86ACC">
              <w:t xml:space="preserve">Привітання. </w:t>
            </w:r>
            <w:proofErr w:type="spellStart"/>
            <w:r w:rsidRPr="00F86ACC">
              <w:t>Нейрогімнастика</w:t>
            </w:r>
            <w:proofErr w:type="spellEnd"/>
            <w:r w:rsidRPr="00F86ACC">
              <w:t>.</w:t>
            </w:r>
          </w:p>
        </w:tc>
        <w:tc>
          <w:tcPr>
            <w:tcW w:w="0" w:type="auto"/>
            <w:vAlign w:val="center"/>
          </w:tcPr>
          <w:p w14:paraId="1C1F4B30" w14:textId="212F7327" w:rsidR="0055198B" w:rsidRPr="00341C43" w:rsidRDefault="0055198B" w:rsidP="0055198B">
            <w:pPr>
              <w:spacing w:after="20" w:line="360" w:lineRule="auto"/>
              <w:jc w:val="center"/>
              <w:rPr>
                <w:rFonts w:cstheme="minorHAnsi"/>
                <w:bCs/>
                <w:sz w:val="24"/>
                <w:szCs w:val="24"/>
              </w:rPr>
            </w:pPr>
            <w:r>
              <w:rPr>
                <w:rFonts w:cstheme="minorHAnsi"/>
                <w:bCs/>
                <w:sz w:val="24"/>
                <w:szCs w:val="24"/>
              </w:rPr>
              <w:t>5</w:t>
            </w:r>
          </w:p>
        </w:tc>
        <w:tc>
          <w:tcPr>
            <w:tcW w:w="0" w:type="auto"/>
            <w:vMerge w:val="restart"/>
            <w:vAlign w:val="center"/>
          </w:tcPr>
          <w:p w14:paraId="77943BAA" w14:textId="77777777" w:rsidR="0055198B" w:rsidRPr="00341C43" w:rsidRDefault="0055198B" w:rsidP="0055198B">
            <w:pPr>
              <w:spacing w:after="20" w:line="360" w:lineRule="auto"/>
              <w:jc w:val="center"/>
              <w:rPr>
                <w:rFonts w:cstheme="minorHAnsi"/>
                <w:bCs/>
                <w:sz w:val="24"/>
                <w:szCs w:val="24"/>
              </w:rPr>
            </w:pPr>
            <w:r w:rsidRPr="00341C43">
              <w:rPr>
                <w:rFonts w:cstheme="minorHAnsi"/>
                <w:bCs/>
                <w:sz w:val="24"/>
                <w:szCs w:val="24"/>
              </w:rPr>
              <w:t>45 хв.</w:t>
            </w:r>
          </w:p>
        </w:tc>
      </w:tr>
      <w:tr w:rsidR="0055198B" w:rsidRPr="00341C43" w14:paraId="49CFEABA" w14:textId="77777777" w:rsidTr="00892520">
        <w:trPr>
          <w:trHeight w:val="408"/>
        </w:trPr>
        <w:tc>
          <w:tcPr>
            <w:tcW w:w="0" w:type="auto"/>
          </w:tcPr>
          <w:p w14:paraId="026FA105" w14:textId="77777777" w:rsidR="0055198B" w:rsidRPr="00341C43" w:rsidRDefault="0055198B" w:rsidP="008B5701">
            <w:pPr>
              <w:pStyle w:val="a7"/>
              <w:numPr>
                <w:ilvl w:val="0"/>
                <w:numId w:val="45"/>
              </w:numPr>
              <w:spacing w:after="20" w:line="360" w:lineRule="auto"/>
              <w:rPr>
                <w:rFonts w:cstheme="minorHAnsi"/>
                <w:bCs/>
                <w:sz w:val="24"/>
                <w:szCs w:val="24"/>
              </w:rPr>
            </w:pPr>
          </w:p>
        </w:tc>
        <w:tc>
          <w:tcPr>
            <w:tcW w:w="0" w:type="auto"/>
          </w:tcPr>
          <w:p w14:paraId="0F80EF52" w14:textId="0B9CE2F9" w:rsidR="0055198B" w:rsidRPr="00DB57B5" w:rsidRDefault="0055198B" w:rsidP="0055198B">
            <w:pPr>
              <w:spacing w:after="20" w:line="360" w:lineRule="auto"/>
              <w:rPr>
                <w:rFonts w:cstheme="minorHAnsi"/>
                <w:bCs/>
                <w:sz w:val="24"/>
                <w:szCs w:val="24"/>
              </w:rPr>
            </w:pPr>
            <w:r w:rsidRPr="00F86ACC">
              <w:t xml:space="preserve">Вправа "Улюблені ігри". </w:t>
            </w:r>
          </w:p>
        </w:tc>
        <w:tc>
          <w:tcPr>
            <w:tcW w:w="0" w:type="auto"/>
            <w:vAlign w:val="center"/>
          </w:tcPr>
          <w:p w14:paraId="6069E09A" w14:textId="14EB92C5" w:rsidR="0055198B" w:rsidRPr="00341C43" w:rsidRDefault="0055198B" w:rsidP="0055198B">
            <w:pPr>
              <w:spacing w:after="20" w:line="360" w:lineRule="auto"/>
              <w:jc w:val="center"/>
              <w:rPr>
                <w:rFonts w:cstheme="minorHAnsi"/>
                <w:bCs/>
                <w:sz w:val="24"/>
                <w:szCs w:val="24"/>
              </w:rPr>
            </w:pPr>
            <w:r>
              <w:rPr>
                <w:rFonts w:cstheme="minorHAnsi"/>
                <w:bCs/>
                <w:sz w:val="24"/>
                <w:szCs w:val="24"/>
              </w:rPr>
              <w:t>10</w:t>
            </w:r>
          </w:p>
        </w:tc>
        <w:tc>
          <w:tcPr>
            <w:tcW w:w="0" w:type="auto"/>
            <w:vMerge/>
          </w:tcPr>
          <w:p w14:paraId="58DA4D2F" w14:textId="77777777" w:rsidR="0055198B" w:rsidRPr="00341C43" w:rsidRDefault="0055198B" w:rsidP="0055198B">
            <w:pPr>
              <w:spacing w:after="20" w:line="360" w:lineRule="auto"/>
              <w:rPr>
                <w:rFonts w:cstheme="minorHAnsi"/>
                <w:bCs/>
                <w:sz w:val="24"/>
                <w:szCs w:val="24"/>
              </w:rPr>
            </w:pPr>
          </w:p>
        </w:tc>
      </w:tr>
      <w:tr w:rsidR="0055198B" w:rsidRPr="00341C43" w14:paraId="751EEFA3" w14:textId="77777777" w:rsidTr="00892520">
        <w:trPr>
          <w:trHeight w:val="408"/>
        </w:trPr>
        <w:tc>
          <w:tcPr>
            <w:tcW w:w="0" w:type="auto"/>
          </w:tcPr>
          <w:p w14:paraId="486CB591" w14:textId="77777777" w:rsidR="0055198B" w:rsidRPr="00341C43" w:rsidRDefault="0055198B" w:rsidP="008B5701">
            <w:pPr>
              <w:pStyle w:val="a7"/>
              <w:numPr>
                <w:ilvl w:val="0"/>
                <w:numId w:val="45"/>
              </w:numPr>
              <w:spacing w:after="20" w:line="360" w:lineRule="auto"/>
              <w:rPr>
                <w:rFonts w:cstheme="minorHAnsi"/>
                <w:bCs/>
                <w:sz w:val="24"/>
                <w:szCs w:val="24"/>
              </w:rPr>
            </w:pPr>
          </w:p>
        </w:tc>
        <w:tc>
          <w:tcPr>
            <w:tcW w:w="0" w:type="auto"/>
          </w:tcPr>
          <w:p w14:paraId="0D7E46E8" w14:textId="1CBC3457" w:rsidR="0055198B" w:rsidRPr="00341C43" w:rsidRDefault="0055198B" w:rsidP="0055198B">
            <w:pPr>
              <w:spacing w:after="20" w:line="360" w:lineRule="auto"/>
              <w:rPr>
                <w:rFonts w:cstheme="minorHAnsi"/>
                <w:bCs/>
                <w:sz w:val="24"/>
                <w:szCs w:val="24"/>
              </w:rPr>
            </w:pPr>
            <w:proofErr w:type="spellStart"/>
            <w:r w:rsidRPr="00F86ACC">
              <w:t>Арттерапевтична</w:t>
            </w:r>
            <w:proofErr w:type="spellEnd"/>
            <w:r w:rsidRPr="00F86ACC">
              <w:t xml:space="preserve"> вправа «Чарівна паличка». </w:t>
            </w:r>
          </w:p>
        </w:tc>
        <w:tc>
          <w:tcPr>
            <w:tcW w:w="0" w:type="auto"/>
            <w:vAlign w:val="center"/>
          </w:tcPr>
          <w:p w14:paraId="4072F3D8" w14:textId="657039B3" w:rsidR="0055198B" w:rsidRPr="00341C43" w:rsidRDefault="0055198B" w:rsidP="0055198B">
            <w:pPr>
              <w:spacing w:after="20" w:line="360" w:lineRule="auto"/>
              <w:jc w:val="center"/>
              <w:rPr>
                <w:rFonts w:cstheme="minorHAnsi"/>
                <w:bCs/>
                <w:sz w:val="24"/>
                <w:szCs w:val="24"/>
              </w:rPr>
            </w:pPr>
            <w:r>
              <w:rPr>
                <w:rFonts w:cstheme="minorHAnsi"/>
                <w:bCs/>
                <w:sz w:val="24"/>
                <w:szCs w:val="24"/>
              </w:rPr>
              <w:t>10</w:t>
            </w:r>
          </w:p>
        </w:tc>
        <w:tc>
          <w:tcPr>
            <w:tcW w:w="0" w:type="auto"/>
            <w:vMerge/>
          </w:tcPr>
          <w:p w14:paraId="15017CD7" w14:textId="77777777" w:rsidR="0055198B" w:rsidRPr="00341C43" w:rsidRDefault="0055198B" w:rsidP="0055198B">
            <w:pPr>
              <w:spacing w:after="20" w:line="360" w:lineRule="auto"/>
              <w:rPr>
                <w:rFonts w:cstheme="minorHAnsi"/>
                <w:bCs/>
                <w:sz w:val="24"/>
                <w:szCs w:val="24"/>
              </w:rPr>
            </w:pPr>
          </w:p>
        </w:tc>
      </w:tr>
      <w:tr w:rsidR="0055198B" w:rsidRPr="00341C43" w14:paraId="2AC6E1F1" w14:textId="77777777" w:rsidTr="00892520">
        <w:trPr>
          <w:trHeight w:val="408"/>
        </w:trPr>
        <w:tc>
          <w:tcPr>
            <w:tcW w:w="0" w:type="auto"/>
          </w:tcPr>
          <w:p w14:paraId="3EDC2E82" w14:textId="77777777" w:rsidR="0055198B" w:rsidRPr="00341C43" w:rsidRDefault="0055198B" w:rsidP="008B5701">
            <w:pPr>
              <w:pStyle w:val="a7"/>
              <w:numPr>
                <w:ilvl w:val="0"/>
                <w:numId w:val="45"/>
              </w:numPr>
              <w:spacing w:after="20" w:line="360" w:lineRule="auto"/>
              <w:rPr>
                <w:rFonts w:cstheme="minorHAnsi"/>
                <w:bCs/>
                <w:sz w:val="24"/>
                <w:szCs w:val="24"/>
              </w:rPr>
            </w:pPr>
          </w:p>
        </w:tc>
        <w:tc>
          <w:tcPr>
            <w:tcW w:w="0" w:type="auto"/>
          </w:tcPr>
          <w:p w14:paraId="1FF11974" w14:textId="7B30A4D3" w:rsidR="0055198B" w:rsidRDefault="0055198B" w:rsidP="0055198B">
            <w:pPr>
              <w:spacing w:after="20" w:line="360" w:lineRule="auto"/>
              <w:rPr>
                <w:rFonts w:cstheme="minorHAnsi"/>
                <w:bCs/>
                <w:sz w:val="24"/>
                <w:szCs w:val="24"/>
              </w:rPr>
            </w:pPr>
            <w:r w:rsidRPr="00F86ACC">
              <w:t xml:space="preserve">«Вручення дипломів». </w:t>
            </w:r>
          </w:p>
        </w:tc>
        <w:tc>
          <w:tcPr>
            <w:tcW w:w="0" w:type="auto"/>
            <w:vAlign w:val="center"/>
          </w:tcPr>
          <w:p w14:paraId="7F6A4403" w14:textId="6548312D" w:rsidR="0055198B" w:rsidRDefault="0055198B" w:rsidP="0055198B">
            <w:pPr>
              <w:spacing w:after="20" w:line="360" w:lineRule="auto"/>
              <w:jc w:val="center"/>
              <w:rPr>
                <w:rFonts w:cstheme="minorHAnsi"/>
                <w:bCs/>
                <w:sz w:val="24"/>
                <w:szCs w:val="24"/>
              </w:rPr>
            </w:pPr>
            <w:r>
              <w:rPr>
                <w:rFonts w:cstheme="minorHAnsi"/>
                <w:bCs/>
                <w:sz w:val="24"/>
                <w:szCs w:val="24"/>
              </w:rPr>
              <w:t>10</w:t>
            </w:r>
          </w:p>
        </w:tc>
        <w:tc>
          <w:tcPr>
            <w:tcW w:w="0" w:type="auto"/>
            <w:vMerge/>
          </w:tcPr>
          <w:p w14:paraId="2AC0353B" w14:textId="77777777" w:rsidR="0055198B" w:rsidRPr="00341C43" w:rsidRDefault="0055198B" w:rsidP="0055198B">
            <w:pPr>
              <w:spacing w:after="20" w:line="360" w:lineRule="auto"/>
              <w:rPr>
                <w:rFonts w:cstheme="minorHAnsi"/>
                <w:bCs/>
                <w:sz w:val="24"/>
                <w:szCs w:val="24"/>
              </w:rPr>
            </w:pPr>
          </w:p>
        </w:tc>
      </w:tr>
      <w:tr w:rsidR="0055198B" w:rsidRPr="00341C43" w14:paraId="5BF4AE34" w14:textId="77777777" w:rsidTr="00892520">
        <w:trPr>
          <w:trHeight w:val="416"/>
        </w:trPr>
        <w:tc>
          <w:tcPr>
            <w:tcW w:w="0" w:type="auto"/>
          </w:tcPr>
          <w:p w14:paraId="2AD6954C" w14:textId="77777777" w:rsidR="0055198B" w:rsidRPr="00341C43" w:rsidRDefault="0055198B" w:rsidP="008B5701">
            <w:pPr>
              <w:pStyle w:val="a7"/>
              <w:numPr>
                <w:ilvl w:val="0"/>
                <w:numId w:val="45"/>
              </w:numPr>
              <w:spacing w:after="20" w:line="360" w:lineRule="auto"/>
              <w:rPr>
                <w:rFonts w:cstheme="minorHAnsi"/>
                <w:bCs/>
                <w:sz w:val="24"/>
                <w:szCs w:val="24"/>
              </w:rPr>
            </w:pPr>
          </w:p>
        </w:tc>
        <w:tc>
          <w:tcPr>
            <w:tcW w:w="0" w:type="auto"/>
          </w:tcPr>
          <w:p w14:paraId="052A47AD" w14:textId="14302DD6" w:rsidR="0055198B" w:rsidRPr="00B01208" w:rsidRDefault="0055198B" w:rsidP="0055198B">
            <w:pPr>
              <w:spacing w:after="20" w:line="360" w:lineRule="auto"/>
              <w:rPr>
                <w:rFonts w:cstheme="minorHAnsi"/>
                <w:sz w:val="24"/>
                <w:szCs w:val="24"/>
              </w:rPr>
            </w:pPr>
            <w:r w:rsidRPr="00F86ACC">
              <w:t>Релаксаційна вправа «Веселка»</w:t>
            </w:r>
          </w:p>
        </w:tc>
        <w:tc>
          <w:tcPr>
            <w:tcW w:w="0" w:type="auto"/>
            <w:vAlign w:val="center"/>
          </w:tcPr>
          <w:p w14:paraId="420C5AC4" w14:textId="1D937D51" w:rsidR="0055198B" w:rsidRPr="00341C43" w:rsidRDefault="0055198B" w:rsidP="0055198B">
            <w:pPr>
              <w:spacing w:after="20" w:line="360" w:lineRule="auto"/>
              <w:jc w:val="center"/>
              <w:rPr>
                <w:rFonts w:cstheme="minorHAnsi"/>
                <w:bCs/>
                <w:sz w:val="24"/>
                <w:szCs w:val="24"/>
              </w:rPr>
            </w:pPr>
            <w:r>
              <w:rPr>
                <w:rFonts w:cstheme="minorHAnsi"/>
                <w:bCs/>
                <w:sz w:val="24"/>
                <w:szCs w:val="24"/>
              </w:rPr>
              <w:t>5</w:t>
            </w:r>
          </w:p>
        </w:tc>
        <w:tc>
          <w:tcPr>
            <w:tcW w:w="0" w:type="auto"/>
            <w:vMerge/>
          </w:tcPr>
          <w:p w14:paraId="6F02DD67" w14:textId="77777777" w:rsidR="0055198B" w:rsidRPr="00341C43" w:rsidRDefault="0055198B" w:rsidP="0055198B">
            <w:pPr>
              <w:spacing w:after="20" w:line="360" w:lineRule="auto"/>
              <w:rPr>
                <w:rFonts w:cstheme="minorHAnsi"/>
                <w:bCs/>
                <w:sz w:val="24"/>
                <w:szCs w:val="24"/>
              </w:rPr>
            </w:pPr>
          </w:p>
        </w:tc>
      </w:tr>
      <w:tr w:rsidR="0055198B" w:rsidRPr="00341C43" w14:paraId="420B5035" w14:textId="77777777" w:rsidTr="00892520">
        <w:trPr>
          <w:trHeight w:val="416"/>
        </w:trPr>
        <w:tc>
          <w:tcPr>
            <w:tcW w:w="0" w:type="auto"/>
          </w:tcPr>
          <w:p w14:paraId="54CBEF69" w14:textId="77777777" w:rsidR="0055198B" w:rsidRPr="00341C43" w:rsidRDefault="0055198B" w:rsidP="008B5701">
            <w:pPr>
              <w:pStyle w:val="a7"/>
              <w:numPr>
                <w:ilvl w:val="0"/>
                <w:numId w:val="45"/>
              </w:numPr>
              <w:spacing w:after="20" w:line="360" w:lineRule="auto"/>
              <w:rPr>
                <w:rFonts w:cstheme="minorHAnsi"/>
                <w:bCs/>
                <w:sz w:val="24"/>
                <w:szCs w:val="24"/>
              </w:rPr>
            </w:pPr>
          </w:p>
        </w:tc>
        <w:tc>
          <w:tcPr>
            <w:tcW w:w="0" w:type="auto"/>
          </w:tcPr>
          <w:p w14:paraId="2EAC65EA" w14:textId="175B35E6" w:rsidR="0055198B" w:rsidRPr="00341C43" w:rsidRDefault="0055198B" w:rsidP="0055198B">
            <w:pPr>
              <w:spacing w:after="20" w:line="360" w:lineRule="auto"/>
              <w:rPr>
                <w:rFonts w:cstheme="minorHAnsi"/>
                <w:bCs/>
                <w:sz w:val="24"/>
                <w:szCs w:val="24"/>
              </w:rPr>
            </w:pPr>
            <w:r w:rsidRPr="00F86ACC">
              <w:t>Підсумки заняття.</w:t>
            </w:r>
          </w:p>
        </w:tc>
        <w:tc>
          <w:tcPr>
            <w:tcW w:w="0" w:type="auto"/>
            <w:vAlign w:val="center"/>
          </w:tcPr>
          <w:p w14:paraId="26CE8286" w14:textId="3E3B4A78" w:rsidR="0055198B" w:rsidRPr="00341C43" w:rsidRDefault="0055198B" w:rsidP="0055198B">
            <w:pPr>
              <w:spacing w:after="20" w:line="360" w:lineRule="auto"/>
              <w:jc w:val="center"/>
              <w:rPr>
                <w:rFonts w:cstheme="minorHAnsi"/>
                <w:bCs/>
                <w:sz w:val="24"/>
                <w:szCs w:val="24"/>
              </w:rPr>
            </w:pPr>
            <w:r>
              <w:rPr>
                <w:rFonts w:cstheme="minorHAnsi"/>
                <w:bCs/>
                <w:sz w:val="24"/>
                <w:szCs w:val="24"/>
              </w:rPr>
              <w:t>5</w:t>
            </w:r>
          </w:p>
        </w:tc>
        <w:tc>
          <w:tcPr>
            <w:tcW w:w="0" w:type="auto"/>
            <w:vMerge/>
          </w:tcPr>
          <w:p w14:paraId="5B721137" w14:textId="77777777" w:rsidR="0055198B" w:rsidRPr="00341C43" w:rsidRDefault="0055198B" w:rsidP="0055198B">
            <w:pPr>
              <w:spacing w:after="20" w:line="360" w:lineRule="auto"/>
              <w:rPr>
                <w:rFonts w:cstheme="minorHAnsi"/>
                <w:bCs/>
                <w:sz w:val="24"/>
                <w:szCs w:val="24"/>
              </w:rPr>
            </w:pPr>
          </w:p>
        </w:tc>
      </w:tr>
    </w:tbl>
    <w:p w14:paraId="59FCC991" w14:textId="77777777" w:rsidR="0055198B" w:rsidRDefault="0055198B" w:rsidP="000234C8">
      <w:pPr>
        <w:spacing w:after="20" w:line="360" w:lineRule="auto"/>
        <w:rPr>
          <w:rFonts w:cstheme="minorHAnsi"/>
          <w:bCs/>
          <w:sz w:val="28"/>
          <w:szCs w:val="28"/>
        </w:rPr>
      </w:pPr>
    </w:p>
    <w:p w14:paraId="4710EA4E" w14:textId="7EB4F939" w:rsidR="000234C8" w:rsidRDefault="0055198B" w:rsidP="0055198B">
      <w:pPr>
        <w:spacing w:after="20" w:line="360" w:lineRule="auto"/>
        <w:ind w:firstLine="709"/>
        <w:rPr>
          <w:rFonts w:cstheme="minorHAnsi"/>
          <w:bCs/>
          <w:sz w:val="28"/>
          <w:szCs w:val="28"/>
        </w:rPr>
      </w:pPr>
      <w:r>
        <w:rPr>
          <w:rFonts w:cstheme="minorHAnsi"/>
          <w:bCs/>
          <w:sz w:val="28"/>
          <w:szCs w:val="28"/>
        </w:rPr>
        <w:t>П</w:t>
      </w:r>
      <w:r w:rsidRPr="0055198B">
        <w:rPr>
          <w:rFonts w:cstheme="minorHAnsi"/>
          <w:bCs/>
          <w:sz w:val="28"/>
          <w:szCs w:val="28"/>
        </w:rPr>
        <w:t>ісля реалізації корекційно-розвивальної програми було</w:t>
      </w:r>
      <w:r>
        <w:rPr>
          <w:rFonts w:cstheme="minorHAnsi"/>
          <w:bCs/>
          <w:sz w:val="28"/>
          <w:szCs w:val="28"/>
        </w:rPr>
        <w:t xml:space="preserve"> проведено</w:t>
      </w:r>
      <w:r w:rsidRPr="0055198B">
        <w:rPr>
          <w:rFonts w:cstheme="minorHAnsi"/>
          <w:bCs/>
          <w:sz w:val="28"/>
          <w:szCs w:val="28"/>
        </w:rPr>
        <w:t xml:space="preserve"> повторну діагностику за допомогою </w:t>
      </w:r>
      <w:r>
        <w:rPr>
          <w:rFonts w:cstheme="minorHAnsi"/>
          <w:bCs/>
          <w:sz w:val="28"/>
          <w:szCs w:val="28"/>
        </w:rPr>
        <w:t xml:space="preserve">визначеного </w:t>
      </w:r>
      <w:r w:rsidRPr="0055198B">
        <w:rPr>
          <w:rFonts w:cstheme="minorHAnsi"/>
          <w:bCs/>
          <w:sz w:val="28"/>
          <w:szCs w:val="28"/>
        </w:rPr>
        <w:t xml:space="preserve">комплексу </w:t>
      </w:r>
      <w:proofErr w:type="spellStart"/>
      <w:r w:rsidRPr="0055198B">
        <w:rPr>
          <w:rFonts w:cstheme="minorHAnsi"/>
          <w:bCs/>
          <w:sz w:val="28"/>
          <w:szCs w:val="28"/>
        </w:rPr>
        <w:t>метод</w:t>
      </w:r>
      <w:r>
        <w:rPr>
          <w:rFonts w:cstheme="minorHAnsi"/>
          <w:bCs/>
          <w:sz w:val="28"/>
          <w:szCs w:val="28"/>
        </w:rPr>
        <w:t>ик</w:t>
      </w:r>
      <w:proofErr w:type="spellEnd"/>
      <w:r>
        <w:rPr>
          <w:rFonts w:cstheme="minorHAnsi"/>
          <w:bCs/>
          <w:sz w:val="28"/>
          <w:szCs w:val="28"/>
        </w:rPr>
        <w:t>.</w:t>
      </w:r>
    </w:p>
    <w:p w14:paraId="6EF97F23" w14:textId="77777777" w:rsidR="000234C8" w:rsidRPr="00B01208" w:rsidRDefault="000234C8" w:rsidP="000234C8">
      <w:pPr>
        <w:spacing w:after="20" w:line="360" w:lineRule="auto"/>
        <w:rPr>
          <w:rFonts w:cstheme="minorHAnsi"/>
          <w:bCs/>
          <w:sz w:val="28"/>
          <w:szCs w:val="28"/>
        </w:rPr>
      </w:pPr>
    </w:p>
    <w:p w14:paraId="748F4285" w14:textId="77777777" w:rsidR="000234C8" w:rsidRPr="00B01208" w:rsidRDefault="000234C8" w:rsidP="000234C8">
      <w:pPr>
        <w:spacing w:after="20" w:line="360" w:lineRule="auto"/>
        <w:rPr>
          <w:rFonts w:cstheme="minorHAnsi"/>
          <w:bCs/>
          <w:sz w:val="28"/>
          <w:szCs w:val="28"/>
        </w:rPr>
      </w:pPr>
    </w:p>
    <w:p w14:paraId="36F7DC3B" w14:textId="77777777" w:rsidR="000234C8" w:rsidRPr="00B01208" w:rsidRDefault="000234C8" w:rsidP="000234C8">
      <w:pPr>
        <w:spacing w:after="20" w:line="360" w:lineRule="auto"/>
        <w:rPr>
          <w:rFonts w:cstheme="minorHAnsi"/>
          <w:bCs/>
          <w:sz w:val="28"/>
          <w:szCs w:val="28"/>
        </w:rPr>
      </w:pPr>
    </w:p>
    <w:p w14:paraId="3689F5E2" w14:textId="77777777" w:rsidR="00724F73" w:rsidRDefault="00724F73" w:rsidP="00B01208">
      <w:pPr>
        <w:spacing w:after="20" w:line="360" w:lineRule="auto"/>
        <w:ind w:firstLine="709"/>
        <w:rPr>
          <w:rFonts w:cstheme="minorHAnsi"/>
          <w:bCs/>
          <w:sz w:val="28"/>
          <w:szCs w:val="28"/>
        </w:rPr>
      </w:pPr>
    </w:p>
    <w:p w14:paraId="0A84CE5F" w14:textId="77777777" w:rsidR="00734EDF" w:rsidRPr="00B01208" w:rsidRDefault="00734EDF" w:rsidP="00734EDF">
      <w:pPr>
        <w:spacing w:after="20" w:line="360" w:lineRule="auto"/>
        <w:rPr>
          <w:rFonts w:cstheme="minorHAnsi"/>
          <w:bCs/>
          <w:sz w:val="28"/>
          <w:szCs w:val="28"/>
        </w:rPr>
      </w:pPr>
    </w:p>
    <w:p w14:paraId="6CDEAE0A" w14:textId="77777777" w:rsidR="00245D64" w:rsidRPr="00B01208" w:rsidRDefault="00245D64" w:rsidP="00672495">
      <w:pPr>
        <w:spacing w:after="20" w:line="360" w:lineRule="auto"/>
        <w:rPr>
          <w:rFonts w:cstheme="minorHAnsi"/>
          <w:bCs/>
          <w:sz w:val="28"/>
          <w:szCs w:val="28"/>
        </w:rPr>
      </w:pPr>
    </w:p>
    <w:p w14:paraId="48B76E93" w14:textId="77777777" w:rsidR="00245D64" w:rsidRPr="00B01208" w:rsidRDefault="00245D64" w:rsidP="00672495">
      <w:pPr>
        <w:spacing w:after="20" w:line="360" w:lineRule="auto"/>
        <w:rPr>
          <w:rFonts w:cstheme="minorHAnsi"/>
          <w:bCs/>
          <w:sz w:val="28"/>
          <w:szCs w:val="28"/>
        </w:rPr>
      </w:pPr>
    </w:p>
    <w:p w14:paraId="50B44EC9" w14:textId="77777777" w:rsidR="005D41A1" w:rsidRDefault="005D41A1" w:rsidP="00672495">
      <w:pPr>
        <w:spacing w:after="20" w:line="360" w:lineRule="auto"/>
        <w:rPr>
          <w:rFonts w:cstheme="minorHAnsi"/>
          <w:b/>
          <w:sz w:val="28"/>
          <w:szCs w:val="28"/>
        </w:rPr>
      </w:pPr>
    </w:p>
    <w:p w14:paraId="267656B1" w14:textId="030C3557" w:rsidR="00E83512" w:rsidRDefault="00672495" w:rsidP="00672495">
      <w:pPr>
        <w:spacing w:after="20" w:line="360" w:lineRule="auto"/>
        <w:rPr>
          <w:rFonts w:cstheme="minorHAnsi"/>
          <w:b/>
          <w:sz w:val="28"/>
          <w:szCs w:val="28"/>
        </w:rPr>
      </w:pPr>
      <w:r w:rsidRPr="00672495">
        <w:rPr>
          <w:rFonts w:cstheme="minorHAnsi"/>
          <w:b/>
          <w:sz w:val="28"/>
          <w:szCs w:val="28"/>
        </w:rPr>
        <w:lastRenderedPageBreak/>
        <w:t>3.2 Порівняльний аналіз констатуючого і контрольного етапу дослідження</w:t>
      </w:r>
    </w:p>
    <w:p w14:paraId="6BA4AC04" w14:textId="5B9887DE" w:rsidR="000F79A4" w:rsidRDefault="000F79A4" w:rsidP="00C92EDA">
      <w:pPr>
        <w:spacing w:after="20" w:line="360" w:lineRule="auto"/>
        <w:ind w:firstLine="709"/>
        <w:rPr>
          <w:rFonts w:cstheme="minorHAnsi"/>
          <w:sz w:val="28"/>
          <w:szCs w:val="28"/>
        </w:rPr>
      </w:pPr>
      <w:r>
        <w:rPr>
          <w:rFonts w:cstheme="minorHAnsi"/>
          <w:sz w:val="28"/>
          <w:szCs w:val="28"/>
        </w:rPr>
        <w:t>М</w:t>
      </w:r>
      <w:r w:rsidRPr="000F79A4">
        <w:rPr>
          <w:rFonts w:cstheme="minorHAnsi"/>
          <w:sz w:val="28"/>
          <w:szCs w:val="28"/>
        </w:rPr>
        <w:t>етою третього етапу дослідження ми вирішили організувати роботу з корекції деструктивних проявів дітей старшого та середнього дошкільного віку.</w:t>
      </w:r>
    </w:p>
    <w:p w14:paraId="28E42E0C" w14:textId="703DB373" w:rsidR="000F79A4" w:rsidRDefault="000F79A4" w:rsidP="003F0E2B">
      <w:pPr>
        <w:spacing w:after="20" w:line="360" w:lineRule="auto"/>
        <w:ind w:firstLine="709"/>
        <w:rPr>
          <w:rFonts w:cstheme="minorHAnsi"/>
          <w:sz w:val="28"/>
          <w:szCs w:val="28"/>
        </w:rPr>
      </w:pPr>
      <w:r w:rsidRPr="000F79A4">
        <w:rPr>
          <w:rFonts w:cstheme="minorHAnsi"/>
          <w:sz w:val="28"/>
          <w:szCs w:val="28"/>
        </w:rPr>
        <w:t>Як зазначалося вище, всі 22 дошкіль</w:t>
      </w:r>
      <w:r>
        <w:rPr>
          <w:rFonts w:cstheme="minorHAnsi"/>
          <w:sz w:val="28"/>
          <w:szCs w:val="28"/>
        </w:rPr>
        <w:t>ника</w:t>
      </w:r>
      <w:r w:rsidRPr="000F79A4">
        <w:rPr>
          <w:rFonts w:cstheme="minorHAnsi"/>
          <w:sz w:val="28"/>
          <w:szCs w:val="28"/>
        </w:rPr>
        <w:t>, у яких були виявлені чіткі ознаки деструктивної поведінки</w:t>
      </w:r>
      <w:r w:rsidR="00AD6FC4">
        <w:rPr>
          <w:rFonts w:cstheme="minorHAnsi"/>
          <w:sz w:val="28"/>
          <w:szCs w:val="28"/>
        </w:rPr>
        <w:t>,</w:t>
      </w:r>
      <w:r w:rsidRPr="000F79A4">
        <w:rPr>
          <w:rFonts w:cstheme="minorHAnsi"/>
          <w:sz w:val="28"/>
          <w:szCs w:val="28"/>
        </w:rPr>
        <w:t xml:space="preserve"> виступали цільовою групою для психологічної корекції. Розроблено серію навчальних </w:t>
      </w:r>
      <w:r>
        <w:rPr>
          <w:rFonts w:cstheme="minorHAnsi"/>
          <w:sz w:val="28"/>
          <w:szCs w:val="28"/>
        </w:rPr>
        <w:t xml:space="preserve">тренінгів </w:t>
      </w:r>
      <w:r w:rsidRPr="000F79A4">
        <w:rPr>
          <w:rFonts w:cstheme="minorHAnsi"/>
          <w:sz w:val="28"/>
          <w:szCs w:val="28"/>
        </w:rPr>
        <w:t xml:space="preserve">для корекції деструктивних проявів дітей дошкільного віку середнього та старшого віку за допомогою </w:t>
      </w:r>
      <w:r>
        <w:rPr>
          <w:rFonts w:cstheme="minorHAnsi"/>
          <w:sz w:val="28"/>
          <w:szCs w:val="28"/>
        </w:rPr>
        <w:t>методів</w:t>
      </w:r>
      <w:r w:rsidRPr="000F79A4">
        <w:rPr>
          <w:rFonts w:cstheme="minorHAnsi"/>
          <w:sz w:val="28"/>
          <w:szCs w:val="28"/>
        </w:rPr>
        <w:t xml:space="preserve"> арт-терапії.</w:t>
      </w:r>
    </w:p>
    <w:p w14:paraId="388139E1" w14:textId="48D9134D" w:rsidR="000F79A4" w:rsidRDefault="000F79A4" w:rsidP="003F0E2B">
      <w:pPr>
        <w:spacing w:after="20" w:line="360" w:lineRule="auto"/>
        <w:ind w:firstLine="709"/>
        <w:rPr>
          <w:rFonts w:cstheme="minorHAnsi"/>
          <w:sz w:val="28"/>
          <w:szCs w:val="28"/>
        </w:rPr>
      </w:pPr>
      <w:r w:rsidRPr="000F79A4">
        <w:rPr>
          <w:rFonts w:cstheme="minorHAnsi"/>
          <w:sz w:val="28"/>
          <w:szCs w:val="28"/>
        </w:rPr>
        <w:t xml:space="preserve">Групова робота </w:t>
      </w:r>
      <w:r>
        <w:rPr>
          <w:rFonts w:cstheme="minorHAnsi"/>
          <w:sz w:val="28"/>
          <w:szCs w:val="28"/>
        </w:rPr>
        <w:t>була</w:t>
      </w:r>
      <w:r w:rsidRPr="000F79A4">
        <w:rPr>
          <w:rFonts w:cstheme="minorHAnsi"/>
          <w:sz w:val="28"/>
          <w:szCs w:val="28"/>
        </w:rPr>
        <w:t xml:space="preserve"> пріоритетною, зустрічі провод</w:t>
      </w:r>
      <w:r>
        <w:rPr>
          <w:rFonts w:cstheme="minorHAnsi"/>
          <w:sz w:val="28"/>
          <w:szCs w:val="28"/>
        </w:rPr>
        <w:t>илися</w:t>
      </w:r>
      <w:r w:rsidRPr="000F79A4">
        <w:rPr>
          <w:rFonts w:cstheme="minorHAnsi"/>
          <w:sz w:val="28"/>
          <w:szCs w:val="28"/>
        </w:rPr>
        <w:t xml:space="preserve"> 2 рази на тиждень. Цільова група з 22 дітей була поділена на чотири підгрупи (склад підгруп не змінювався), в яких протягом двох місяців проводилися корекційні заняття.</w:t>
      </w:r>
    </w:p>
    <w:p w14:paraId="2AF9BD25" w14:textId="77777777" w:rsidR="000F79A4" w:rsidRDefault="000F79A4" w:rsidP="00C92EDA">
      <w:pPr>
        <w:spacing w:after="20" w:line="360" w:lineRule="auto"/>
        <w:ind w:firstLine="709"/>
        <w:rPr>
          <w:rFonts w:cstheme="minorHAnsi"/>
          <w:sz w:val="28"/>
          <w:szCs w:val="28"/>
        </w:rPr>
      </w:pPr>
      <w:r w:rsidRPr="000F79A4">
        <w:rPr>
          <w:rFonts w:cstheme="minorHAnsi"/>
          <w:sz w:val="28"/>
          <w:szCs w:val="28"/>
        </w:rPr>
        <w:t>Програма розрахована на 20 занять. Методами та прийомами роботи були спрямовані вправи та психологічні ігри, робота в колі, робота в парах, робота з різними видами художнього матеріалу.</w:t>
      </w:r>
    </w:p>
    <w:p w14:paraId="2730C818" w14:textId="6C616E5B" w:rsidR="000F79A4" w:rsidRDefault="000F79A4" w:rsidP="00C92EDA">
      <w:pPr>
        <w:spacing w:after="20" w:line="360" w:lineRule="auto"/>
        <w:ind w:firstLine="709"/>
        <w:rPr>
          <w:rFonts w:cstheme="minorHAnsi"/>
          <w:sz w:val="28"/>
          <w:szCs w:val="28"/>
        </w:rPr>
      </w:pPr>
      <w:r w:rsidRPr="000F79A4">
        <w:rPr>
          <w:rFonts w:cstheme="minorHAnsi"/>
          <w:sz w:val="28"/>
          <w:szCs w:val="28"/>
        </w:rPr>
        <w:t xml:space="preserve">Під час психологічної корекції було помічено, що найбільшою складністю для дітей була участь в </w:t>
      </w:r>
      <w:proofErr w:type="spellStart"/>
      <w:r w:rsidRPr="000F79A4">
        <w:rPr>
          <w:rFonts w:cstheme="minorHAnsi"/>
          <w:sz w:val="28"/>
          <w:szCs w:val="28"/>
        </w:rPr>
        <w:t>емоційн</w:t>
      </w:r>
      <w:r>
        <w:rPr>
          <w:rFonts w:cstheme="minorHAnsi"/>
          <w:sz w:val="28"/>
          <w:szCs w:val="28"/>
        </w:rPr>
        <w:t>о</w:t>
      </w:r>
      <w:proofErr w:type="spellEnd"/>
      <w:r>
        <w:rPr>
          <w:rFonts w:cstheme="minorHAnsi"/>
          <w:sz w:val="28"/>
          <w:szCs w:val="28"/>
        </w:rPr>
        <w:t>-</w:t>
      </w:r>
      <w:r w:rsidRPr="000F79A4">
        <w:rPr>
          <w:rFonts w:cstheme="minorHAnsi"/>
          <w:sz w:val="28"/>
          <w:szCs w:val="28"/>
        </w:rPr>
        <w:t>орієнтованих іграх, іграх, спрямованих на самосвідомість</w:t>
      </w:r>
      <w:r>
        <w:rPr>
          <w:rFonts w:cstheme="minorHAnsi"/>
          <w:sz w:val="28"/>
          <w:szCs w:val="28"/>
        </w:rPr>
        <w:t xml:space="preserve"> своїх</w:t>
      </w:r>
      <w:r w:rsidRPr="000F79A4">
        <w:rPr>
          <w:rFonts w:cstheme="minorHAnsi"/>
          <w:sz w:val="28"/>
          <w:szCs w:val="28"/>
        </w:rPr>
        <w:t xml:space="preserve"> емоці</w:t>
      </w:r>
      <w:r>
        <w:rPr>
          <w:rFonts w:cstheme="minorHAnsi"/>
          <w:sz w:val="28"/>
          <w:szCs w:val="28"/>
        </w:rPr>
        <w:t>й</w:t>
      </w:r>
      <w:r w:rsidRPr="000F79A4">
        <w:rPr>
          <w:rFonts w:cstheme="minorHAnsi"/>
          <w:sz w:val="28"/>
          <w:szCs w:val="28"/>
        </w:rPr>
        <w:t xml:space="preserve"> та почутт</w:t>
      </w:r>
      <w:r>
        <w:rPr>
          <w:rFonts w:cstheme="minorHAnsi"/>
          <w:sz w:val="28"/>
          <w:szCs w:val="28"/>
        </w:rPr>
        <w:t>ів</w:t>
      </w:r>
      <w:r w:rsidRPr="000F79A4">
        <w:rPr>
          <w:rFonts w:cstheme="minorHAnsi"/>
          <w:sz w:val="28"/>
          <w:szCs w:val="28"/>
        </w:rPr>
        <w:t xml:space="preserve">, але завдяки цілеспрямованій систематичній роботі над програмою у дошкільників поступово розвивалася самосвідомість, </w:t>
      </w:r>
      <w:r>
        <w:rPr>
          <w:rFonts w:cstheme="minorHAnsi"/>
          <w:sz w:val="28"/>
          <w:szCs w:val="28"/>
        </w:rPr>
        <w:t xml:space="preserve">свідоме </w:t>
      </w:r>
      <w:r w:rsidRPr="000F79A4">
        <w:rPr>
          <w:rFonts w:cstheme="minorHAnsi"/>
          <w:sz w:val="28"/>
          <w:szCs w:val="28"/>
        </w:rPr>
        <w:t xml:space="preserve">ставлення до результатів своїх дій </w:t>
      </w:r>
      <w:r>
        <w:rPr>
          <w:rFonts w:cstheme="minorHAnsi"/>
          <w:sz w:val="28"/>
          <w:szCs w:val="28"/>
        </w:rPr>
        <w:t>та</w:t>
      </w:r>
      <w:r w:rsidRPr="000F79A4">
        <w:rPr>
          <w:rFonts w:cstheme="minorHAnsi"/>
          <w:sz w:val="28"/>
          <w:szCs w:val="28"/>
        </w:rPr>
        <w:t xml:space="preserve"> вчинків.</w:t>
      </w:r>
    </w:p>
    <w:p w14:paraId="702E367A" w14:textId="77777777" w:rsidR="000F79A4" w:rsidRDefault="000F79A4" w:rsidP="00C92EDA">
      <w:pPr>
        <w:spacing w:after="20" w:line="360" w:lineRule="auto"/>
        <w:ind w:firstLine="709"/>
        <w:rPr>
          <w:rFonts w:cstheme="minorHAnsi"/>
          <w:sz w:val="28"/>
          <w:szCs w:val="28"/>
        </w:rPr>
      </w:pPr>
      <w:r w:rsidRPr="000F79A4">
        <w:rPr>
          <w:rFonts w:cstheme="minorHAnsi"/>
          <w:sz w:val="28"/>
          <w:szCs w:val="28"/>
        </w:rPr>
        <w:t>Результати повторного обстеження дітей на контрольному етапі експериментальної роботи дозволили проаналізувати зміни їх поведінки, описати динаміку та характер цих змін.</w:t>
      </w:r>
    </w:p>
    <w:p w14:paraId="6F568D86" w14:textId="4D26F593" w:rsidR="000F79A4" w:rsidRDefault="000F79A4" w:rsidP="00D10DC7">
      <w:pPr>
        <w:spacing w:after="20" w:line="360" w:lineRule="auto"/>
        <w:ind w:firstLine="709"/>
        <w:rPr>
          <w:rFonts w:cstheme="minorHAnsi"/>
          <w:sz w:val="28"/>
          <w:szCs w:val="28"/>
        </w:rPr>
      </w:pPr>
      <w:r w:rsidRPr="000F79A4">
        <w:rPr>
          <w:rFonts w:cstheme="minorHAnsi"/>
          <w:sz w:val="28"/>
          <w:szCs w:val="28"/>
        </w:rPr>
        <w:t xml:space="preserve">За отриманими даними, після завершення психологічної корекційної роботи </w:t>
      </w:r>
      <w:r>
        <w:rPr>
          <w:rFonts w:cstheme="minorHAnsi"/>
          <w:sz w:val="28"/>
          <w:szCs w:val="28"/>
        </w:rPr>
        <w:t>в</w:t>
      </w:r>
      <w:r w:rsidRPr="000F79A4">
        <w:rPr>
          <w:rFonts w:cstheme="minorHAnsi"/>
          <w:sz w:val="28"/>
          <w:szCs w:val="28"/>
        </w:rPr>
        <w:t xml:space="preserve">ихователі дитячого садка помітили зниження деструктивної </w:t>
      </w:r>
      <w:r>
        <w:rPr>
          <w:rFonts w:cstheme="minorHAnsi"/>
          <w:sz w:val="28"/>
          <w:szCs w:val="28"/>
        </w:rPr>
        <w:t xml:space="preserve">поведінки </w:t>
      </w:r>
      <w:r w:rsidRPr="000F79A4">
        <w:rPr>
          <w:rFonts w:cstheme="minorHAnsi"/>
          <w:sz w:val="28"/>
          <w:szCs w:val="28"/>
        </w:rPr>
        <w:t>дітей цільової групи.</w:t>
      </w:r>
    </w:p>
    <w:p w14:paraId="502C87BF" w14:textId="6DC34A20" w:rsidR="000F79A4" w:rsidRDefault="000F79A4" w:rsidP="00F00AD9">
      <w:pPr>
        <w:spacing w:after="20" w:line="360" w:lineRule="auto"/>
        <w:ind w:firstLine="709"/>
        <w:rPr>
          <w:rFonts w:cstheme="minorHAnsi"/>
          <w:sz w:val="28"/>
          <w:szCs w:val="28"/>
        </w:rPr>
      </w:pPr>
      <w:r w:rsidRPr="000F79A4">
        <w:rPr>
          <w:rFonts w:cstheme="minorHAnsi"/>
          <w:sz w:val="28"/>
          <w:szCs w:val="28"/>
        </w:rPr>
        <w:t xml:space="preserve">Тому після виконання плану корекції та розвитку була проведена повторна діагностика комплексом </w:t>
      </w:r>
      <w:r>
        <w:rPr>
          <w:rFonts w:cstheme="minorHAnsi"/>
          <w:sz w:val="28"/>
          <w:szCs w:val="28"/>
        </w:rPr>
        <w:t xml:space="preserve">визначених </w:t>
      </w:r>
      <w:r w:rsidRPr="000F79A4">
        <w:rPr>
          <w:rFonts w:cstheme="minorHAnsi"/>
          <w:sz w:val="28"/>
          <w:szCs w:val="28"/>
        </w:rPr>
        <w:t>методів.</w:t>
      </w:r>
    </w:p>
    <w:p w14:paraId="7FD62D6A" w14:textId="2A4DCFDF" w:rsidR="000F79A4" w:rsidRDefault="000F79A4" w:rsidP="00F00AD9">
      <w:pPr>
        <w:spacing w:after="20" w:line="360" w:lineRule="auto"/>
        <w:ind w:firstLine="709"/>
        <w:rPr>
          <w:rFonts w:cstheme="minorHAnsi"/>
          <w:sz w:val="28"/>
          <w:szCs w:val="28"/>
        </w:rPr>
      </w:pPr>
      <w:r w:rsidRPr="000F79A4">
        <w:rPr>
          <w:rFonts w:cstheme="minorHAnsi"/>
          <w:sz w:val="28"/>
          <w:szCs w:val="28"/>
        </w:rPr>
        <w:lastRenderedPageBreak/>
        <w:t xml:space="preserve">На малюнку. 3.1 </w:t>
      </w:r>
      <w:r>
        <w:rPr>
          <w:rFonts w:cstheme="minorHAnsi"/>
          <w:sz w:val="28"/>
          <w:szCs w:val="28"/>
        </w:rPr>
        <w:t>н</w:t>
      </w:r>
      <w:r w:rsidRPr="000F79A4">
        <w:rPr>
          <w:rFonts w:cstheme="minorHAnsi"/>
          <w:sz w:val="28"/>
          <w:szCs w:val="28"/>
        </w:rPr>
        <w:t xml:space="preserve">аведено результати порівняння показників деструктивної поведінки та значень індексу рис особистості в експериментальній групі до та після експерименту. Аналіз отриманих даних показує, що зміни в експериментальній групі після </w:t>
      </w:r>
      <w:r w:rsidR="00DE1023">
        <w:rPr>
          <w:rFonts w:cstheme="minorHAnsi"/>
          <w:sz w:val="28"/>
          <w:szCs w:val="28"/>
        </w:rPr>
        <w:t>проходження тренінгу є позитивними.</w:t>
      </w:r>
    </w:p>
    <w:p w14:paraId="4C56EEFD" w14:textId="66789C0C" w:rsidR="00DE1023" w:rsidRDefault="00DE1023" w:rsidP="00D10DC7">
      <w:pPr>
        <w:spacing w:after="20" w:line="360" w:lineRule="auto"/>
        <w:ind w:firstLine="709"/>
        <w:rPr>
          <w:rFonts w:cstheme="minorHAnsi"/>
          <w:sz w:val="28"/>
          <w:szCs w:val="28"/>
        </w:rPr>
      </w:pPr>
      <w:r w:rsidRPr="00DE1023">
        <w:rPr>
          <w:rFonts w:cstheme="minorHAnsi"/>
          <w:sz w:val="28"/>
          <w:szCs w:val="28"/>
        </w:rPr>
        <w:t>Візуальний аналіз отриманих результатів показує, що значення індексу деструкції</w:t>
      </w:r>
      <w:r>
        <w:rPr>
          <w:rFonts w:cstheme="minorHAnsi"/>
          <w:sz w:val="28"/>
          <w:szCs w:val="28"/>
        </w:rPr>
        <w:t xml:space="preserve"> знижуються</w:t>
      </w:r>
      <w:r w:rsidRPr="00DE1023">
        <w:rPr>
          <w:rFonts w:cstheme="minorHAnsi"/>
          <w:sz w:val="28"/>
          <w:szCs w:val="28"/>
        </w:rPr>
        <w:t xml:space="preserve">, що відбивається на поведінці дітей. Порівняльний аналіз середнього значення експериментальної групи до та після </w:t>
      </w:r>
      <w:r>
        <w:rPr>
          <w:rFonts w:cstheme="minorHAnsi"/>
          <w:sz w:val="28"/>
          <w:szCs w:val="28"/>
        </w:rPr>
        <w:t xml:space="preserve">корекції </w:t>
      </w:r>
      <w:r w:rsidRPr="00DE1023">
        <w:rPr>
          <w:rFonts w:cstheme="minorHAnsi"/>
          <w:sz w:val="28"/>
          <w:szCs w:val="28"/>
        </w:rPr>
        <w:t>також підтвердив позитивний ефект. Суттєвість цих змін підтверджують статистичні дані</w:t>
      </w:r>
      <w:r>
        <w:rPr>
          <w:rFonts w:cstheme="minorHAnsi"/>
          <w:sz w:val="28"/>
          <w:szCs w:val="28"/>
        </w:rPr>
        <w:t>.</w:t>
      </w:r>
      <w:r w:rsidRPr="00DE1023">
        <w:rPr>
          <w:rFonts w:cstheme="minorHAnsi"/>
          <w:sz w:val="28"/>
          <w:szCs w:val="28"/>
        </w:rPr>
        <w:t xml:space="preserve"> </w:t>
      </w:r>
    </w:p>
    <w:p w14:paraId="44AA1EE1" w14:textId="3C72AF73" w:rsidR="00DE1023" w:rsidRDefault="00DE1023" w:rsidP="00D10DC7">
      <w:pPr>
        <w:spacing w:after="20" w:line="360" w:lineRule="auto"/>
        <w:ind w:firstLine="709"/>
        <w:rPr>
          <w:rFonts w:cstheme="minorHAnsi"/>
          <w:sz w:val="28"/>
          <w:szCs w:val="28"/>
        </w:rPr>
      </w:pPr>
      <w:r w:rsidRPr="00DE1023">
        <w:rPr>
          <w:rFonts w:cstheme="minorHAnsi"/>
          <w:sz w:val="28"/>
          <w:szCs w:val="28"/>
        </w:rPr>
        <w:t>Результати контрольного етапу показують, що рівень деструктивної поведінки дітей знизився. Також ми помітили позитивні тенденції у формуванні особистісних якостей випробовуваних, що сприя</w:t>
      </w:r>
      <w:r>
        <w:rPr>
          <w:rFonts w:cstheme="minorHAnsi"/>
          <w:sz w:val="28"/>
          <w:szCs w:val="28"/>
        </w:rPr>
        <w:t xml:space="preserve">є </w:t>
      </w:r>
      <w:r w:rsidRPr="00DE1023">
        <w:rPr>
          <w:rFonts w:cstheme="minorHAnsi"/>
          <w:sz w:val="28"/>
          <w:szCs w:val="28"/>
        </w:rPr>
        <w:t>запобіганню деструктивної поведінки дітей у групі.</w:t>
      </w:r>
    </w:p>
    <w:p w14:paraId="5F954B4E" w14:textId="77777777" w:rsidR="00DE1023" w:rsidRDefault="00DE1023" w:rsidP="00D10DC7">
      <w:pPr>
        <w:spacing w:after="20" w:line="360" w:lineRule="auto"/>
        <w:ind w:firstLine="709"/>
        <w:rPr>
          <w:rFonts w:cstheme="minorHAnsi"/>
          <w:sz w:val="28"/>
          <w:szCs w:val="28"/>
        </w:rPr>
      </w:pPr>
      <w:r w:rsidRPr="00DE1023">
        <w:rPr>
          <w:rFonts w:cstheme="minorHAnsi"/>
          <w:sz w:val="28"/>
          <w:szCs w:val="28"/>
        </w:rPr>
        <w:t xml:space="preserve">Для порівняння груп «до </w:t>
      </w:r>
      <w:r>
        <w:rPr>
          <w:rFonts w:cstheme="minorHAnsi"/>
          <w:sz w:val="28"/>
          <w:szCs w:val="28"/>
        </w:rPr>
        <w:t>тренінгу</w:t>
      </w:r>
      <w:r w:rsidRPr="00DE1023">
        <w:rPr>
          <w:rFonts w:cstheme="minorHAnsi"/>
          <w:sz w:val="28"/>
          <w:szCs w:val="28"/>
        </w:rPr>
        <w:t xml:space="preserve">» та «після </w:t>
      </w:r>
      <w:r>
        <w:rPr>
          <w:rFonts w:cstheme="minorHAnsi"/>
          <w:sz w:val="28"/>
          <w:szCs w:val="28"/>
        </w:rPr>
        <w:t>тренінгу</w:t>
      </w:r>
      <w:r w:rsidRPr="00DE1023">
        <w:rPr>
          <w:rFonts w:cstheme="minorHAnsi"/>
          <w:sz w:val="28"/>
          <w:szCs w:val="28"/>
        </w:rPr>
        <w:t>» використовувався критерій Т-Студент для залежних вибірок. Дані представлені в таблиці 3.1.</w:t>
      </w:r>
    </w:p>
    <w:p w14:paraId="6F536DC8" w14:textId="77777777" w:rsidR="00DE1023" w:rsidRDefault="00DE1023" w:rsidP="00D10DC7">
      <w:pPr>
        <w:spacing w:after="20" w:line="360" w:lineRule="auto"/>
        <w:ind w:firstLine="709"/>
        <w:rPr>
          <w:rFonts w:cstheme="minorHAnsi"/>
          <w:sz w:val="28"/>
          <w:szCs w:val="28"/>
        </w:rPr>
      </w:pPr>
      <w:r>
        <w:rPr>
          <w:rFonts w:cstheme="minorHAnsi"/>
          <w:sz w:val="28"/>
          <w:szCs w:val="28"/>
        </w:rPr>
        <w:t>М</w:t>
      </w:r>
      <w:r w:rsidRPr="00DE1023">
        <w:rPr>
          <w:rFonts w:cstheme="minorHAnsi"/>
          <w:sz w:val="28"/>
          <w:szCs w:val="28"/>
        </w:rPr>
        <w:t>айже за всіма показниками відбулося значне зниження</w:t>
      </w:r>
      <w:r>
        <w:rPr>
          <w:rFonts w:cstheme="minorHAnsi"/>
          <w:sz w:val="28"/>
          <w:szCs w:val="28"/>
        </w:rPr>
        <w:t xml:space="preserve"> проявів деструктивності</w:t>
      </w:r>
      <w:r w:rsidRPr="00DE1023">
        <w:rPr>
          <w:rFonts w:cstheme="minorHAnsi"/>
          <w:sz w:val="28"/>
          <w:szCs w:val="28"/>
        </w:rPr>
        <w:t>. Після проходження програми самооцінка (</w:t>
      </w:r>
      <w:r>
        <w:rPr>
          <w:rFonts w:cstheme="minorHAnsi"/>
          <w:sz w:val="28"/>
          <w:szCs w:val="28"/>
        </w:rPr>
        <w:t>П</w:t>
      </w:r>
      <w:r w:rsidRPr="00DE1023">
        <w:rPr>
          <w:rFonts w:cstheme="minorHAnsi"/>
          <w:sz w:val="28"/>
          <w:szCs w:val="28"/>
        </w:rPr>
        <w:t>4) багатьох дітей цільової групи підвищилася до нормального рівня</w:t>
      </w:r>
      <w:r>
        <w:rPr>
          <w:rFonts w:cstheme="minorHAnsi"/>
          <w:sz w:val="28"/>
          <w:szCs w:val="28"/>
        </w:rPr>
        <w:t>.</w:t>
      </w:r>
    </w:p>
    <w:p w14:paraId="67EBCD98" w14:textId="6B0C45C1" w:rsidR="00D10DC7" w:rsidRPr="00D10DC7" w:rsidRDefault="00DE1023" w:rsidP="00D10DC7">
      <w:pPr>
        <w:spacing w:after="20" w:line="360" w:lineRule="auto"/>
        <w:ind w:firstLine="709"/>
        <w:rPr>
          <w:rFonts w:cstheme="minorHAnsi"/>
          <w:sz w:val="28"/>
          <w:szCs w:val="28"/>
        </w:rPr>
      </w:pPr>
      <w:r w:rsidRPr="00DE1023">
        <w:rPr>
          <w:rFonts w:cstheme="minorHAnsi"/>
          <w:sz w:val="28"/>
          <w:szCs w:val="28"/>
        </w:rPr>
        <w:t xml:space="preserve">Якісний аналіз змін в експериментальній групі дітей дошкільного віку показав, що найбільш суттєва динаміка відбулася в показниках </w:t>
      </w:r>
      <w:r w:rsidR="00D10DC7" w:rsidRPr="00D10DC7">
        <w:rPr>
          <w:rFonts w:cstheme="minorHAnsi"/>
          <w:sz w:val="28"/>
          <w:szCs w:val="28"/>
        </w:rPr>
        <w:t xml:space="preserve">«агресивність» П6, «імпульсивність» П8, «капризність» П9, «демонстративність» П10, «емоційність» П11. </w:t>
      </w:r>
      <w:r w:rsidRPr="00DE1023">
        <w:rPr>
          <w:rFonts w:cstheme="minorHAnsi"/>
          <w:sz w:val="28"/>
          <w:szCs w:val="28"/>
        </w:rPr>
        <w:t>Це свідчить про позитивну тенденцію впливу</w:t>
      </w:r>
      <w:r>
        <w:rPr>
          <w:rFonts w:cstheme="minorHAnsi"/>
          <w:sz w:val="28"/>
          <w:szCs w:val="28"/>
        </w:rPr>
        <w:t xml:space="preserve"> </w:t>
      </w:r>
      <w:r w:rsidR="00D10DC7" w:rsidRPr="00D10DC7">
        <w:rPr>
          <w:rFonts w:cstheme="minorHAnsi"/>
          <w:sz w:val="28"/>
          <w:szCs w:val="28"/>
        </w:rPr>
        <w:t xml:space="preserve">з метою попередження агресивного та демонстративного типів поведінки дошкільників. </w:t>
      </w:r>
    </w:p>
    <w:p w14:paraId="37EF8DD1" w14:textId="71F95EC8" w:rsidR="00DE1023" w:rsidRDefault="00DE1023" w:rsidP="00DE1023">
      <w:pPr>
        <w:spacing w:after="20" w:line="360" w:lineRule="auto"/>
        <w:ind w:firstLine="709"/>
        <w:rPr>
          <w:rFonts w:cstheme="minorHAnsi"/>
          <w:sz w:val="28"/>
          <w:szCs w:val="28"/>
        </w:rPr>
      </w:pPr>
      <w:r w:rsidRPr="00DE1023">
        <w:rPr>
          <w:rFonts w:cstheme="minorHAnsi"/>
          <w:sz w:val="28"/>
          <w:szCs w:val="28"/>
        </w:rPr>
        <w:t xml:space="preserve">При цьому спостерігалася найбільш значна позитивна динаміка, пов’язана з показником «комунікації» </w:t>
      </w:r>
      <w:r>
        <w:rPr>
          <w:rFonts w:cstheme="minorHAnsi"/>
          <w:sz w:val="28"/>
          <w:szCs w:val="28"/>
        </w:rPr>
        <w:t>П</w:t>
      </w:r>
      <w:r w:rsidRPr="00DE1023">
        <w:rPr>
          <w:rFonts w:cstheme="minorHAnsi"/>
          <w:sz w:val="28"/>
          <w:szCs w:val="28"/>
        </w:rPr>
        <w:t>4, що підтвердило необхідність навчання дітей конструктивним методам спілкування для забезпечення ефективної взаємодії дітей у соціальному середовищі.</w:t>
      </w:r>
    </w:p>
    <w:p w14:paraId="6BBA0D4C" w14:textId="77777777" w:rsidR="00DE1023" w:rsidRDefault="00DE1023" w:rsidP="00B01208">
      <w:pPr>
        <w:spacing w:after="20"/>
        <w:ind w:firstLine="709"/>
        <w:rPr>
          <w:rFonts w:cstheme="minorHAnsi"/>
          <w:b/>
          <w:bCs/>
          <w:sz w:val="24"/>
          <w:szCs w:val="24"/>
        </w:rPr>
      </w:pPr>
    </w:p>
    <w:p w14:paraId="4E93CB37" w14:textId="6FAE2CC0" w:rsidR="00A65727" w:rsidRDefault="00A65727" w:rsidP="00B01208">
      <w:pPr>
        <w:spacing w:after="20"/>
        <w:ind w:firstLine="709"/>
        <w:rPr>
          <w:rFonts w:cstheme="minorHAnsi"/>
          <w:b/>
          <w:bCs/>
          <w:sz w:val="24"/>
          <w:szCs w:val="24"/>
        </w:rPr>
      </w:pPr>
      <w:r w:rsidRPr="00B01208">
        <w:rPr>
          <w:rFonts w:cstheme="minorHAnsi"/>
          <w:b/>
          <w:bCs/>
          <w:sz w:val="24"/>
          <w:szCs w:val="24"/>
        </w:rPr>
        <w:lastRenderedPageBreak/>
        <w:t>Рис. 3.1. Гістограма порівняння значень показників деструктивної поведінки до і після проведення експерименту</w:t>
      </w:r>
    </w:p>
    <w:p w14:paraId="07F7B046" w14:textId="77777777" w:rsidR="00FB7041" w:rsidRPr="00B01208" w:rsidRDefault="00FB7041" w:rsidP="00B01208">
      <w:pPr>
        <w:spacing w:after="20"/>
        <w:ind w:firstLine="709"/>
        <w:rPr>
          <w:rFonts w:cstheme="minorHAnsi"/>
          <w:b/>
          <w:bCs/>
          <w:sz w:val="24"/>
          <w:szCs w:val="24"/>
        </w:rPr>
      </w:pPr>
    </w:p>
    <w:p w14:paraId="3B13E3A2" w14:textId="022832AF" w:rsidR="00F00AD9" w:rsidRDefault="00F00AD9" w:rsidP="00A65727">
      <w:pPr>
        <w:spacing w:after="20" w:line="360" w:lineRule="auto"/>
        <w:ind w:firstLine="709"/>
        <w:jc w:val="center"/>
        <w:rPr>
          <w:rFonts w:cstheme="minorHAnsi"/>
          <w:sz w:val="28"/>
          <w:szCs w:val="28"/>
        </w:rPr>
      </w:pPr>
      <w:r>
        <w:rPr>
          <w:rFonts w:cstheme="minorHAnsi"/>
          <w:noProof/>
          <w:sz w:val="28"/>
          <w:szCs w:val="28"/>
        </w:rPr>
        <w:drawing>
          <wp:inline distT="0" distB="0" distL="0" distR="0" wp14:anchorId="1A6AC70E" wp14:editId="339A189D">
            <wp:extent cx="5486400" cy="320040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B2D1939" w14:textId="657F0597" w:rsidR="000A7F03" w:rsidRPr="00B01208" w:rsidRDefault="000A7F03" w:rsidP="00B01208">
      <w:pPr>
        <w:spacing w:after="20" w:line="240" w:lineRule="auto"/>
        <w:ind w:firstLine="709"/>
        <w:rPr>
          <w:rFonts w:cstheme="minorHAnsi"/>
          <w:sz w:val="24"/>
          <w:szCs w:val="24"/>
        </w:rPr>
      </w:pPr>
      <w:r>
        <w:rPr>
          <w:rFonts w:cstheme="minorHAnsi"/>
          <w:sz w:val="24"/>
          <w:szCs w:val="24"/>
        </w:rPr>
        <w:t xml:space="preserve">Примітка: </w:t>
      </w:r>
      <w:r w:rsidRPr="00B01208">
        <w:rPr>
          <w:rFonts w:cstheme="minorHAnsi"/>
          <w:sz w:val="24"/>
          <w:szCs w:val="24"/>
        </w:rPr>
        <w:t xml:space="preserve">тривожність (П1), ворожість (П2), конфліктність (П3), </w:t>
      </w:r>
      <w:proofErr w:type="spellStart"/>
      <w:r w:rsidRPr="00B01208">
        <w:rPr>
          <w:rFonts w:cstheme="minorHAnsi"/>
          <w:sz w:val="24"/>
          <w:szCs w:val="24"/>
        </w:rPr>
        <w:t>комунікативність</w:t>
      </w:r>
      <w:proofErr w:type="spellEnd"/>
      <w:r w:rsidRPr="00B01208">
        <w:rPr>
          <w:rFonts w:cstheme="minorHAnsi"/>
          <w:sz w:val="24"/>
          <w:szCs w:val="24"/>
        </w:rPr>
        <w:t xml:space="preserve"> (П4), самооцінка (П5), агресія (П6), комфортність суджень (П7), імпульсивність (П8), капризність (П9), демонстративність (П10), емоційність (П11), рухливість (П12).</w:t>
      </w:r>
    </w:p>
    <w:p w14:paraId="59FD57CC" w14:textId="77777777" w:rsidR="00EA0C4C" w:rsidRDefault="00EA0C4C" w:rsidP="00270DDB">
      <w:pPr>
        <w:spacing w:after="20" w:line="360" w:lineRule="auto"/>
        <w:ind w:firstLine="709"/>
        <w:rPr>
          <w:rFonts w:cstheme="minorHAnsi"/>
          <w:sz w:val="28"/>
          <w:szCs w:val="28"/>
        </w:rPr>
      </w:pPr>
    </w:p>
    <w:p w14:paraId="2ECC6920" w14:textId="68107249" w:rsidR="00DE1023" w:rsidRDefault="00DE1023" w:rsidP="00270DDB">
      <w:pPr>
        <w:spacing w:after="20" w:line="360" w:lineRule="auto"/>
        <w:ind w:firstLine="709"/>
        <w:rPr>
          <w:rFonts w:cstheme="minorHAnsi"/>
          <w:sz w:val="28"/>
          <w:szCs w:val="28"/>
        </w:rPr>
      </w:pPr>
      <w:r w:rsidRPr="00DE1023">
        <w:rPr>
          <w:rFonts w:cstheme="minorHAnsi"/>
          <w:sz w:val="28"/>
          <w:szCs w:val="28"/>
        </w:rPr>
        <w:t xml:space="preserve">Якісний аналіз змін в експериментальній групі дітей дошкільного віку показав, що найбільш значуща динаміка спостерігається у </w:t>
      </w:r>
      <w:r w:rsidR="00270DDB">
        <w:rPr>
          <w:rFonts w:cstheme="minorHAnsi"/>
          <w:sz w:val="28"/>
          <w:szCs w:val="28"/>
        </w:rPr>
        <w:t xml:space="preserve">показниках </w:t>
      </w:r>
      <w:r w:rsidR="000A7F03">
        <w:rPr>
          <w:rFonts w:cstheme="minorHAnsi"/>
          <w:sz w:val="28"/>
          <w:szCs w:val="28"/>
        </w:rPr>
        <w:t>«агресивність» П6, «імпульсивність» П8, «капризність» П9, «демонстративність» П10, «емоційність» П11</w:t>
      </w:r>
      <w:r w:rsidR="00270DDB">
        <w:rPr>
          <w:rFonts w:cstheme="minorHAnsi"/>
          <w:sz w:val="28"/>
          <w:szCs w:val="28"/>
        </w:rPr>
        <w:t>.</w:t>
      </w:r>
      <w:r w:rsidR="00270DDB" w:rsidRPr="00270DDB">
        <w:t xml:space="preserve"> </w:t>
      </w:r>
      <w:r w:rsidR="00270DDB" w:rsidRPr="00270DDB">
        <w:rPr>
          <w:rFonts w:cstheme="minorHAnsi"/>
          <w:sz w:val="28"/>
          <w:szCs w:val="28"/>
        </w:rPr>
        <w:t>Це свідчить про позитивну тенденцію впливу щодо запобігання агресивно</w:t>
      </w:r>
      <w:r w:rsidR="00270DDB">
        <w:rPr>
          <w:rFonts w:cstheme="minorHAnsi"/>
          <w:sz w:val="28"/>
          <w:szCs w:val="28"/>
        </w:rPr>
        <w:t xml:space="preserve">го та </w:t>
      </w:r>
      <w:r w:rsidR="00270DDB" w:rsidRPr="00270DDB">
        <w:rPr>
          <w:rFonts w:cstheme="minorHAnsi"/>
          <w:sz w:val="28"/>
          <w:szCs w:val="28"/>
        </w:rPr>
        <w:t>демонстративн</w:t>
      </w:r>
      <w:r w:rsidR="00270DDB">
        <w:rPr>
          <w:rFonts w:cstheme="minorHAnsi"/>
          <w:sz w:val="28"/>
          <w:szCs w:val="28"/>
        </w:rPr>
        <w:t>ого типу</w:t>
      </w:r>
      <w:r w:rsidR="00270DDB" w:rsidRPr="00270DDB">
        <w:rPr>
          <w:rFonts w:cstheme="minorHAnsi"/>
          <w:sz w:val="28"/>
          <w:szCs w:val="28"/>
        </w:rPr>
        <w:t xml:space="preserve"> поведін</w:t>
      </w:r>
      <w:r w:rsidR="00270DDB">
        <w:rPr>
          <w:rFonts w:cstheme="minorHAnsi"/>
          <w:sz w:val="28"/>
          <w:szCs w:val="28"/>
        </w:rPr>
        <w:t>ки</w:t>
      </w:r>
      <w:r w:rsidR="00270DDB" w:rsidRPr="00270DDB">
        <w:rPr>
          <w:rFonts w:cstheme="minorHAnsi"/>
          <w:sz w:val="28"/>
          <w:szCs w:val="28"/>
        </w:rPr>
        <w:t xml:space="preserve"> дітей дошкільного віку.</w:t>
      </w:r>
    </w:p>
    <w:p w14:paraId="7E53FED6" w14:textId="6B0790AC" w:rsidR="00270DDB" w:rsidRDefault="00270DDB" w:rsidP="00270DDB">
      <w:pPr>
        <w:spacing w:after="20" w:line="360" w:lineRule="auto"/>
        <w:ind w:firstLine="709"/>
        <w:rPr>
          <w:rFonts w:cstheme="minorHAnsi"/>
          <w:sz w:val="28"/>
          <w:szCs w:val="28"/>
        </w:rPr>
      </w:pPr>
      <w:r w:rsidRPr="00270DDB">
        <w:rPr>
          <w:rFonts w:cstheme="minorHAnsi"/>
          <w:sz w:val="28"/>
          <w:szCs w:val="28"/>
        </w:rPr>
        <w:t>Крім того, вихователі помітили позитивні зміни в учасників корекційно-розвиваючої програми. За результатами опитування, вихователі відзначили, що діти стали впевненішими, активнішими у повсякденному житті, частіше спілкуються з однолітками, привітнішими.</w:t>
      </w:r>
    </w:p>
    <w:p w14:paraId="1C4605D5" w14:textId="042E3E96" w:rsidR="00270DDB" w:rsidRDefault="00270DDB" w:rsidP="00270DDB">
      <w:pPr>
        <w:spacing w:after="20" w:line="360" w:lineRule="auto"/>
        <w:ind w:firstLine="709"/>
        <w:rPr>
          <w:rFonts w:cstheme="minorHAnsi"/>
          <w:sz w:val="28"/>
          <w:szCs w:val="28"/>
        </w:rPr>
      </w:pPr>
      <w:r w:rsidRPr="00270DDB">
        <w:rPr>
          <w:rFonts w:cstheme="minorHAnsi"/>
          <w:sz w:val="28"/>
          <w:szCs w:val="28"/>
        </w:rPr>
        <w:t>Зниження загального рівня деструктивної поведінки підтверджує позитивну динаміку проведеного тренінгу.</w:t>
      </w:r>
    </w:p>
    <w:p w14:paraId="7C0D28A0" w14:textId="44321DE9" w:rsidR="00270DDB" w:rsidRDefault="00270DDB" w:rsidP="00270DDB">
      <w:pPr>
        <w:spacing w:after="20" w:line="360" w:lineRule="auto"/>
        <w:ind w:firstLine="709"/>
        <w:rPr>
          <w:rFonts w:cstheme="minorHAnsi"/>
          <w:sz w:val="28"/>
          <w:szCs w:val="28"/>
        </w:rPr>
      </w:pPr>
      <w:r w:rsidRPr="00270DDB">
        <w:rPr>
          <w:rFonts w:cstheme="minorHAnsi"/>
          <w:sz w:val="28"/>
          <w:szCs w:val="28"/>
        </w:rPr>
        <w:t xml:space="preserve">Проаналізувавши деструктивну поведінку дітей на контрольній стадії за наведеними вище критеріями, ми помітили, що показники практично всіх видів </w:t>
      </w:r>
      <w:r w:rsidRPr="00270DDB">
        <w:rPr>
          <w:rFonts w:cstheme="minorHAnsi"/>
          <w:sz w:val="28"/>
          <w:szCs w:val="28"/>
        </w:rPr>
        <w:lastRenderedPageBreak/>
        <w:t>даної поведінки знизилися. Особливо у дітей з агресивною та демонстративною поведінкою.</w:t>
      </w:r>
    </w:p>
    <w:p w14:paraId="51B23B20" w14:textId="77777777" w:rsidR="00FB7041" w:rsidRPr="00270DDB" w:rsidRDefault="00FB7041" w:rsidP="00270DDB">
      <w:pPr>
        <w:spacing w:after="20" w:line="360" w:lineRule="auto"/>
        <w:ind w:firstLine="709"/>
        <w:rPr>
          <w:rFonts w:cstheme="minorHAnsi"/>
          <w:sz w:val="28"/>
          <w:szCs w:val="28"/>
        </w:rPr>
      </w:pPr>
    </w:p>
    <w:p w14:paraId="50289805" w14:textId="170AE945" w:rsidR="00FB7041" w:rsidRPr="00837AAA" w:rsidRDefault="008F4E24" w:rsidP="00837AAA">
      <w:pPr>
        <w:spacing w:after="20" w:line="360" w:lineRule="auto"/>
        <w:ind w:firstLine="709"/>
        <w:rPr>
          <w:rFonts w:cstheme="minorHAnsi"/>
          <w:b/>
          <w:bCs/>
          <w:sz w:val="24"/>
          <w:szCs w:val="24"/>
        </w:rPr>
      </w:pPr>
      <w:proofErr w:type="spellStart"/>
      <w:r w:rsidRPr="00B01208">
        <w:rPr>
          <w:rFonts w:cstheme="minorHAnsi"/>
          <w:b/>
          <w:bCs/>
          <w:sz w:val="24"/>
          <w:szCs w:val="24"/>
        </w:rPr>
        <w:t>Таб</w:t>
      </w:r>
      <w:proofErr w:type="spellEnd"/>
      <w:r w:rsidRPr="00B01208">
        <w:rPr>
          <w:rFonts w:cstheme="minorHAnsi"/>
          <w:b/>
          <w:bCs/>
          <w:sz w:val="24"/>
          <w:szCs w:val="24"/>
        </w:rPr>
        <w:t>. 3.1 Значення показників деструктивної поведінки учасників</w:t>
      </w:r>
      <w:r>
        <w:rPr>
          <w:rFonts w:cstheme="minorHAnsi"/>
          <w:b/>
          <w:bCs/>
          <w:sz w:val="24"/>
          <w:szCs w:val="24"/>
        </w:rPr>
        <w:t xml:space="preserve"> </w:t>
      </w:r>
      <w:r w:rsidRPr="00B01208">
        <w:rPr>
          <w:rFonts w:cstheme="minorHAnsi"/>
          <w:b/>
          <w:bCs/>
          <w:sz w:val="24"/>
          <w:szCs w:val="24"/>
        </w:rPr>
        <w:t>експериментальної групи до та після проведення тренінгу</w:t>
      </w:r>
    </w:p>
    <w:tbl>
      <w:tblPr>
        <w:tblStyle w:val="a8"/>
        <w:tblW w:w="0" w:type="auto"/>
        <w:jc w:val="center"/>
        <w:tblLook w:val="04A0" w:firstRow="1" w:lastRow="0" w:firstColumn="1" w:lastColumn="0" w:noHBand="0" w:noVBand="1"/>
      </w:tblPr>
      <w:tblGrid>
        <w:gridCol w:w="2245"/>
        <w:gridCol w:w="2240"/>
        <w:gridCol w:w="2240"/>
        <w:gridCol w:w="2360"/>
      </w:tblGrid>
      <w:tr w:rsidR="008F4E24" w:rsidRPr="008F4E24" w14:paraId="5E5C02C8" w14:textId="77777777" w:rsidTr="00FB7041">
        <w:trPr>
          <w:trHeight w:val="574"/>
          <w:jc w:val="center"/>
        </w:trPr>
        <w:tc>
          <w:tcPr>
            <w:tcW w:w="2245" w:type="dxa"/>
            <w:vMerge w:val="restart"/>
            <w:vAlign w:val="center"/>
          </w:tcPr>
          <w:p w14:paraId="36676AC3" w14:textId="42232658" w:rsidR="008F4E24" w:rsidRPr="00B01208" w:rsidRDefault="008F4E24" w:rsidP="00B01208">
            <w:pPr>
              <w:spacing w:after="20"/>
              <w:jc w:val="center"/>
              <w:rPr>
                <w:rFonts w:cstheme="minorHAnsi"/>
                <w:sz w:val="24"/>
                <w:szCs w:val="24"/>
              </w:rPr>
            </w:pPr>
            <w:r w:rsidRPr="00B01208">
              <w:rPr>
                <w:rFonts w:cstheme="minorHAnsi"/>
                <w:sz w:val="24"/>
                <w:szCs w:val="24"/>
              </w:rPr>
              <w:t>Показники</w:t>
            </w:r>
          </w:p>
        </w:tc>
        <w:tc>
          <w:tcPr>
            <w:tcW w:w="2240" w:type="dxa"/>
            <w:vAlign w:val="center"/>
          </w:tcPr>
          <w:p w14:paraId="38777CED" w14:textId="23B49C2B" w:rsidR="008F4E24" w:rsidRPr="00B01208" w:rsidRDefault="008F4E24" w:rsidP="00B01208">
            <w:pPr>
              <w:spacing w:after="20"/>
              <w:jc w:val="center"/>
              <w:rPr>
                <w:rFonts w:cstheme="minorHAnsi"/>
                <w:sz w:val="24"/>
                <w:szCs w:val="24"/>
              </w:rPr>
            </w:pPr>
            <w:r w:rsidRPr="00B01208">
              <w:rPr>
                <w:rFonts w:cstheme="minorHAnsi"/>
                <w:sz w:val="24"/>
                <w:szCs w:val="24"/>
              </w:rPr>
              <w:t>До тренінгу</w:t>
            </w:r>
          </w:p>
        </w:tc>
        <w:tc>
          <w:tcPr>
            <w:tcW w:w="2240" w:type="dxa"/>
            <w:vAlign w:val="center"/>
          </w:tcPr>
          <w:p w14:paraId="3B1DA027" w14:textId="0D8F3AD6" w:rsidR="008F4E24" w:rsidRPr="00B01208" w:rsidRDefault="008F4E24" w:rsidP="00B01208">
            <w:pPr>
              <w:spacing w:after="20"/>
              <w:jc w:val="center"/>
              <w:rPr>
                <w:rFonts w:cstheme="minorHAnsi"/>
                <w:sz w:val="24"/>
                <w:szCs w:val="24"/>
              </w:rPr>
            </w:pPr>
            <w:r w:rsidRPr="00B01208">
              <w:rPr>
                <w:rFonts w:cstheme="minorHAnsi"/>
                <w:sz w:val="24"/>
                <w:szCs w:val="24"/>
              </w:rPr>
              <w:t>Після тренінгу</w:t>
            </w:r>
          </w:p>
        </w:tc>
        <w:tc>
          <w:tcPr>
            <w:tcW w:w="2360" w:type="dxa"/>
            <w:vMerge w:val="restart"/>
            <w:vAlign w:val="center"/>
          </w:tcPr>
          <w:p w14:paraId="7A95C2B8" w14:textId="703A0FE0" w:rsidR="008F4E24" w:rsidRPr="00B01208" w:rsidRDefault="008F4E24" w:rsidP="00B01208">
            <w:pPr>
              <w:spacing w:after="20"/>
              <w:jc w:val="center"/>
              <w:rPr>
                <w:rFonts w:cstheme="minorHAnsi"/>
                <w:sz w:val="24"/>
                <w:szCs w:val="24"/>
                <w:lang w:val="en-US"/>
              </w:rPr>
            </w:pPr>
            <w:r w:rsidRPr="00B01208">
              <w:rPr>
                <w:rFonts w:cstheme="minorHAnsi"/>
                <w:sz w:val="24"/>
                <w:szCs w:val="24"/>
                <w:lang w:val="en-US"/>
              </w:rPr>
              <w:t>t</w:t>
            </w:r>
          </w:p>
        </w:tc>
      </w:tr>
      <w:tr w:rsidR="008F4E24" w:rsidRPr="008F4E24" w14:paraId="3757D613" w14:textId="77777777" w:rsidTr="00FB7041">
        <w:trPr>
          <w:trHeight w:val="312"/>
          <w:jc w:val="center"/>
        </w:trPr>
        <w:tc>
          <w:tcPr>
            <w:tcW w:w="2245" w:type="dxa"/>
            <w:vMerge/>
            <w:vAlign w:val="center"/>
          </w:tcPr>
          <w:p w14:paraId="0AE388E7" w14:textId="77777777" w:rsidR="008F4E24" w:rsidRPr="00B01208" w:rsidRDefault="008F4E24" w:rsidP="00B01208">
            <w:pPr>
              <w:spacing w:after="20"/>
              <w:jc w:val="center"/>
              <w:rPr>
                <w:rFonts w:cstheme="minorHAnsi"/>
                <w:sz w:val="24"/>
                <w:szCs w:val="24"/>
              </w:rPr>
            </w:pPr>
          </w:p>
        </w:tc>
        <w:tc>
          <w:tcPr>
            <w:tcW w:w="2240" w:type="dxa"/>
            <w:vAlign w:val="center"/>
          </w:tcPr>
          <w:p w14:paraId="5607BC04" w14:textId="2ADDC3F6" w:rsidR="008F4E24" w:rsidRPr="00B01208" w:rsidRDefault="008F4E24" w:rsidP="00B01208">
            <w:pPr>
              <w:spacing w:after="20"/>
              <w:jc w:val="center"/>
              <w:rPr>
                <w:rFonts w:cstheme="minorHAnsi"/>
                <w:sz w:val="24"/>
                <w:szCs w:val="24"/>
              </w:rPr>
            </w:pPr>
            <w:r w:rsidRPr="00B01208">
              <w:rPr>
                <w:rFonts w:cstheme="minorHAnsi"/>
                <w:sz w:val="24"/>
                <w:szCs w:val="24"/>
              </w:rPr>
              <w:t>Х</w:t>
            </w:r>
          </w:p>
        </w:tc>
        <w:tc>
          <w:tcPr>
            <w:tcW w:w="2240" w:type="dxa"/>
            <w:vAlign w:val="center"/>
          </w:tcPr>
          <w:p w14:paraId="74C02858" w14:textId="18B38A63" w:rsidR="008F4E24" w:rsidRPr="00B01208" w:rsidRDefault="008F4E24" w:rsidP="00B01208">
            <w:pPr>
              <w:spacing w:after="20"/>
              <w:jc w:val="center"/>
              <w:rPr>
                <w:rFonts w:cstheme="minorHAnsi"/>
                <w:sz w:val="24"/>
                <w:szCs w:val="24"/>
              </w:rPr>
            </w:pPr>
            <w:r w:rsidRPr="00B01208">
              <w:rPr>
                <w:rFonts w:cstheme="minorHAnsi"/>
                <w:sz w:val="24"/>
                <w:szCs w:val="24"/>
              </w:rPr>
              <w:t>Х</w:t>
            </w:r>
          </w:p>
        </w:tc>
        <w:tc>
          <w:tcPr>
            <w:tcW w:w="2360" w:type="dxa"/>
            <w:vMerge/>
            <w:vAlign w:val="center"/>
          </w:tcPr>
          <w:p w14:paraId="0AD8B9AD" w14:textId="77777777" w:rsidR="008F4E24" w:rsidRPr="00B01208" w:rsidRDefault="008F4E24" w:rsidP="00B01208">
            <w:pPr>
              <w:spacing w:after="20"/>
              <w:jc w:val="center"/>
              <w:rPr>
                <w:rFonts w:cstheme="minorHAnsi"/>
                <w:sz w:val="24"/>
                <w:szCs w:val="24"/>
              </w:rPr>
            </w:pPr>
          </w:p>
        </w:tc>
      </w:tr>
      <w:tr w:rsidR="008F4E24" w:rsidRPr="008F4E24" w14:paraId="37A8CEE5" w14:textId="77777777" w:rsidTr="00FB7041">
        <w:trPr>
          <w:trHeight w:val="432"/>
          <w:jc w:val="center"/>
        </w:trPr>
        <w:tc>
          <w:tcPr>
            <w:tcW w:w="2245" w:type="dxa"/>
            <w:vAlign w:val="center"/>
          </w:tcPr>
          <w:p w14:paraId="3FBC6188" w14:textId="36DB1D91" w:rsidR="008F4E24" w:rsidRPr="00B01208" w:rsidRDefault="008F4E24" w:rsidP="00B01208">
            <w:pPr>
              <w:spacing w:after="20"/>
              <w:jc w:val="center"/>
              <w:rPr>
                <w:rFonts w:cstheme="minorHAnsi"/>
                <w:sz w:val="24"/>
                <w:szCs w:val="24"/>
              </w:rPr>
            </w:pPr>
            <w:r>
              <w:rPr>
                <w:rFonts w:cstheme="minorHAnsi"/>
                <w:sz w:val="24"/>
                <w:szCs w:val="24"/>
              </w:rPr>
              <w:t>П1</w:t>
            </w:r>
          </w:p>
        </w:tc>
        <w:tc>
          <w:tcPr>
            <w:tcW w:w="2240" w:type="dxa"/>
            <w:vAlign w:val="center"/>
          </w:tcPr>
          <w:p w14:paraId="38F674F3" w14:textId="659B895D" w:rsidR="008F4E24" w:rsidRPr="00B01208" w:rsidRDefault="008F4E24" w:rsidP="00B01208">
            <w:pPr>
              <w:spacing w:after="20"/>
              <w:jc w:val="center"/>
              <w:rPr>
                <w:rFonts w:cstheme="minorHAnsi"/>
                <w:sz w:val="24"/>
                <w:szCs w:val="24"/>
              </w:rPr>
            </w:pPr>
            <w:r w:rsidRPr="00886E55">
              <w:t>2.136±0.941</w:t>
            </w:r>
          </w:p>
        </w:tc>
        <w:tc>
          <w:tcPr>
            <w:tcW w:w="2240" w:type="dxa"/>
            <w:vAlign w:val="center"/>
          </w:tcPr>
          <w:p w14:paraId="04064627" w14:textId="1F2835AD" w:rsidR="008F4E24" w:rsidRPr="00B01208" w:rsidRDefault="008F4E24" w:rsidP="00B01208">
            <w:pPr>
              <w:spacing w:after="20"/>
              <w:jc w:val="center"/>
              <w:rPr>
                <w:rFonts w:cstheme="minorHAnsi"/>
                <w:sz w:val="24"/>
                <w:szCs w:val="24"/>
              </w:rPr>
            </w:pPr>
            <w:r w:rsidRPr="00A933A2">
              <w:t>1.273±0.935</w:t>
            </w:r>
          </w:p>
        </w:tc>
        <w:tc>
          <w:tcPr>
            <w:tcW w:w="2360" w:type="dxa"/>
            <w:vAlign w:val="center"/>
          </w:tcPr>
          <w:p w14:paraId="7FBE03E8" w14:textId="510DB6CF" w:rsidR="008F4E24" w:rsidRPr="00B01208" w:rsidRDefault="008F4E24" w:rsidP="00B01208">
            <w:pPr>
              <w:spacing w:after="20"/>
              <w:jc w:val="center"/>
              <w:rPr>
                <w:rFonts w:cstheme="minorHAnsi"/>
                <w:sz w:val="24"/>
                <w:szCs w:val="24"/>
              </w:rPr>
            </w:pPr>
            <w:r w:rsidRPr="00DF2074">
              <w:t>8,664</w:t>
            </w:r>
            <w:r>
              <w:t>***</w:t>
            </w:r>
          </w:p>
        </w:tc>
      </w:tr>
      <w:tr w:rsidR="008F4E24" w:rsidRPr="008F4E24" w14:paraId="2B4BD8C3" w14:textId="77777777" w:rsidTr="00FB7041">
        <w:trPr>
          <w:trHeight w:val="432"/>
          <w:jc w:val="center"/>
        </w:trPr>
        <w:tc>
          <w:tcPr>
            <w:tcW w:w="2245" w:type="dxa"/>
            <w:vAlign w:val="center"/>
          </w:tcPr>
          <w:p w14:paraId="62160B85" w14:textId="10DC10FC" w:rsidR="008F4E24" w:rsidRPr="00B01208" w:rsidRDefault="008F4E24" w:rsidP="00B01208">
            <w:pPr>
              <w:spacing w:after="20"/>
              <w:jc w:val="center"/>
              <w:rPr>
                <w:rFonts w:cstheme="minorHAnsi"/>
                <w:sz w:val="24"/>
                <w:szCs w:val="24"/>
              </w:rPr>
            </w:pPr>
            <w:r>
              <w:rPr>
                <w:rFonts w:cstheme="minorHAnsi"/>
                <w:sz w:val="24"/>
                <w:szCs w:val="24"/>
              </w:rPr>
              <w:t>П2</w:t>
            </w:r>
          </w:p>
        </w:tc>
        <w:tc>
          <w:tcPr>
            <w:tcW w:w="2240" w:type="dxa"/>
            <w:vAlign w:val="center"/>
          </w:tcPr>
          <w:p w14:paraId="02C4CF7A" w14:textId="1AF19B24" w:rsidR="008F4E24" w:rsidRPr="00B01208" w:rsidRDefault="008F4E24" w:rsidP="00B01208">
            <w:pPr>
              <w:spacing w:after="20"/>
              <w:jc w:val="center"/>
              <w:rPr>
                <w:rFonts w:cstheme="minorHAnsi"/>
                <w:sz w:val="24"/>
                <w:szCs w:val="24"/>
              </w:rPr>
            </w:pPr>
            <w:r w:rsidRPr="00886E55">
              <w:t>2.091±1.109</w:t>
            </w:r>
          </w:p>
        </w:tc>
        <w:tc>
          <w:tcPr>
            <w:tcW w:w="2240" w:type="dxa"/>
            <w:vAlign w:val="center"/>
          </w:tcPr>
          <w:p w14:paraId="78BD5D25" w14:textId="649FF4A7" w:rsidR="008F4E24" w:rsidRPr="00B01208" w:rsidRDefault="008F4E24" w:rsidP="00B01208">
            <w:pPr>
              <w:spacing w:after="20"/>
              <w:jc w:val="center"/>
              <w:rPr>
                <w:rFonts w:cstheme="minorHAnsi"/>
                <w:sz w:val="24"/>
                <w:szCs w:val="24"/>
              </w:rPr>
            </w:pPr>
            <w:r w:rsidRPr="00A933A2">
              <w:t>1.227±1.02</w:t>
            </w:r>
          </w:p>
        </w:tc>
        <w:tc>
          <w:tcPr>
            <w:tcW w:w="2360" w:type="dxa"/>
            <w:vAlign w:val="center"/>
          </w:tcPr>
          <w:p w14:paraId="13AB3CE5" w14:textId="5D86755C" w:rsidR="008F4E24" w:rsidRPr="00B01208" w:rsidRDefault="008F4E24" w:rsidP="00B01208">
            <w:pPr>
              <w:spacing w:after="20"/>
              <w:jc w:val="center"/>
              <w:rPr>
                <w:rFonts w:cstheme="minorHAnsi"/>
                <w:sz w:val="24"/>
                <w:szCs w:val="24"/>
              </w:rPr>
            </w:pPr>
            <w:r w:rsidRPr="00DF2074">
              <w:t>6,333</w:t>
            </w:r>
            <w:r>
              <w:t>***</w:t>
            </w:r>
          </w:p>
        </w:tc>
      </w:tr>
      <w:tr w:rsidR="008F4E24" w:rsidRPr="008F4E24" w14:paraId="195D69A1" w14:textId="77777777" w:rsidTr="00FB7041">
        <w:trPr>
          <w:trHeight w:val="432"/>
          <w:jc w:val="center"/>
        </w:trPr>
        <w:tc>
          <w:tcPr>
            <w:tcW w:w="2245" w:type="dxa"/>
            <w:vAlign w:val="center"/>
          </w:tcPr>
          <w:p w14:paraId="17C773D4" w14:textId="1E2428AC" w:rsidR="008F4E24" w:rsidRPr="00B01208" w:rsidRDefault="008F4E24" w:rsidP="00B01208">
            <w:pPr>
              <w:spacing w:after="20"/>
              <w:jc w:val="center"/>
              <w:rPr>
                <w:rFonts w:cstheme="minorHAnsi"/>
                <w:sz w:val="24"/>
                <w:szCs w:val="24"/>
              </w:rPr>
            </w:pPr>
            <w:r>
              <w:rPr>
                <w:rFonts w:cstheme="minorHAnsi"/>
                <w:sz w:val="24"/>
                <w:szCs w:val="24"/>
              </w:rPr>
              <w:t>П3</w:t>
            </w:r>
          </w:p>
        </w:tc>
        <w:tc>
          <w:tcPr>
            <w:tcW w:w="2240" w:type="dxa"/>
            <w:vAlign w:val="center"/>
          </w:tcPr>
          <w:p w14:paraId="59B34E53" w14:textId="41D96C33" w:rsidR="008F4E24" w:rsidRPr="00B01208" w:rsidRDefault="008F4E24" w:rsidP="00B01208">
            <w:pPr>
              <w:spacing w:after="20"/>
              <w:jc w:val="center"/>
              <w:rPr>
                <w:rFonts w:cstheme="minorHAnsi"/>
                <w:sz w:val="24"/>
                <w:szCs w:val="24"/>
              </w:rPr>
            </w:pPr>
            <w:r w:rsidRPr="00886E55">
              <w:t>2.318±1.041</w:t>
            </w:r>
          </w:p>
        </w:tc>
        <w:tc>
          <w:tcPr>
            <w:tcW w:w="2240" w:type="dxa"/>
            <w:vAlign w:val="center"/>
          </w:tcPr>
          <w:p w14:paraId="38E95328" w14:textId="67799D75" w:rsidR="008F4E24" w:rsidRPr="00B01208" w:rsidRDefault="008F4E24" w:rsidP="00B01208">
            <w:pPr>
              <w:spacing w:after="20"/>
              <w:jc w:val="center"/>
              <w:rPr>
                <w:rFonts w:cstheme="minorHAnsi"/>
                <w:sz w:val="24"/>
                <w:szCs w:val="24"/>
              </w:rPr>
            </w:pPr>
            <w:r w:rsidRPr="00A933A2">
              <w:t>1.636±0.848</w:t>
            </w:r>
          </w:p>
        </w:tc>
        <w:tc>
          <w:tcPr>
            <w:tcW w:w="2360" w:type="dxa"/>
            <w:vAlign w:val="center"/>
          </w:tcPr>
          <w:p w14:paraId="6A27F135" w14:textId="67A39C18" w:rsidR="008F4E24" w:rsidRPr="00B01208" w:rsidRDefault="008F4E24" w:rsidP="00B01208">
            <w:pPr>
              <w:spacing w:after="20"/>
              <w:jc w:val="center"/>
              <w:rPr>
                <w:rFonts w:cstheme="minorHAnsi"/>
                <w:sz w:val="24"/>
                <w:szCs w:val="24"/>
              </w:rPr>
            </w:pPr>
            <w:r w:rsidRPr="00DF2074">
              <w:t>3,071</w:t>
            </w:r>
            <w:r>
              <w:t>**</w:t>
            </w:r>
          </w:p>
        </w:tc>
      </w:tr>
      <w:tr w:rsidR="008F4E24" w:rsidRPr="008F4E24" w14:paraId="62F3D232" w14:textId="77777777" w:rsidTr="00FB7041">
        <w:trPr>
          <w:trHeight w:val="432"/>
          <w:jc w:val="center"/>
        </w:trPr>
        <w:tc>
          <w:tcPr>
            <w:tcW w:w="2245" w:type="dxa"/>
            <w:vAlign w:val="center"/>
          </w:tcPr>
          <w:p w14:paraId="2FAA0421" w14:textId="66C73597" w:rsidR="008F4E24" w:rsidRPr="00B01208" w:rsidRDefault="008F4E24" w:rsidP="00B01208">
            <w:pPr>
              <w:spacing w:after="20"/>
              <w:jc w:val="center"/>
              <w:rPr>
                <w:rFonts w:cstheme="minorHAnsi"/>
                <w:sz w:val="24"/>
                <w:szCs w:val="24"/>
              </w:rPr>
            </w:pPr>
            <w:r>
              <w:rPr>
                <w:rFonts w:cstheme="minorHAnsi"/>
                <w:sz w:val="24"/>
                <w:szCs w:val="24"/>
              </w:rPr>
              <w:t>П4</w:t>
            </w:r>
          </w:p>
        </w:tc>
        <w:tc>
          <w:tcPr>
            <w:tcW w:w="2240" w:type="dxa"/>
            <w:vAlign w:val="center"/>
          </w:tcPr>
          <w:p w14:paraId="286D3A22" w14:textId="4D18BC3D" w:rsidR="008F4E24" w:rsidRPr="00B01208" w:rsidRDefault="008F4E24" w:rsidP="00B01208">
            <w:pPr>
              <w:spacing w:after="20"/>
              <w:jc w:val="center"/>
              <w:rPr>
                <w:rFonts w:cstheme="minorHAnsi"/>
                <w:sz w:val="24"/>
                <w:szCs w:val="24"/>
              </w:rPr>
            </w:pPr>
            <w:r w:rsidRPr="00886E55">
              <w:t>2.409±0.796</w:t>
            </w:r>
          </w:p>
        </w:tc>
        <w:tc>
          <w:tcPr>
            <w:tcW w:w="2240" w:type="dxa"/>
            <w:vAlign w:val="center"/>
          </w:tcPr>
          <w:p w14:paraId="41FFBEA3" w14:textId="3F9A75D5" w:rsidR="008F4E24" w:rsidRPr="00B01208" w:rsidRDefault="008F4E24" w:rsidP="00B01208">
            <w:pPr>
              <w:spacing w:after="20"/>
              <w:jc w:val="center"/>
              <w:rPr>
                <w:rFonts w:cstheme="minorHAnsi"/>
                <w:sz w:val="24"/>
                <w:szCs w:val="24"/>
              </w:rPr>
            </w:pPr>
            <w:r w:rsidRPr="00A933A2">
              <w:t>3.318±0.568</w:t>
            </w:r>
          </w:p>
        </w:tc>
        <w:tc>
          <w:tcPr>
            <w:tcW w:w="2360" w:type="dxa"/>
            <w:vAlign w:val="center"/>
          </w:tcPr>
          <w:p w14:paraId="0B414B56" w14:textId="20CB6D39" w:rsidR="008F4E24" w:rsidRPr="00B01208" w:rsidRDefault="008F4E24" w:rsidP="00B01208">
            <w:pPr>
              <w:spacing w:after="20"/>
              <w:jc w:val="center"/>
              <w:rPr>
                <w:rFonts w:cstheme="minorHAnsi"/>
                <w:sz w:val="24"/>
                <w:szCs w:val="24"/>
              </w:rPr>
            </w:pPr>
            <w:r w:rsidRPr="00DF2074">
              <w:t>-5,684</w:t>
            </w:r>
            <w:r>
              <w:t>***</w:t>
            </w:r>
          </w:p>
        </w:tc>
      </w:tr>
      <w:tr w:rsidR="008F4E24" w:rsidRPr="008F4E24" w14:paraId="03111FF5" w14:textId="77777777" w:rsidTr="00FB7041">
        <w:trPr>
          <w:trHeight w:val="432"/>
          <w:jc w:val="center"/>
        </w:trPr>
        <w:tc>
          <w:tcPr>
            <w:tcW w:w="2245" w:type="dxa"/>
            <w:vAlign w:val="center"/>
          </w:tcPr>
          <w:p w14:paraId="3ED3AB98" w14:textId="0F173AA5" w:rsidR="008F4E24" w:rsidRPr="00B01208" w:rsidRDefault="008F4E24" w:rsidP="00B01208">
            <w:pPr>
              <w:spacing w:after="20"/>
              <w:jc w:val="center"/>
              <w:rPr>
                <w:rFonts w:cstheme="minorHAnsi"/>
                <w:sz w:val="24"/>
                <w:szCs w:val="24"/>
              </w:rPr>
            </w:pPr>
            <w:r>
              <w:rPr>
                <w:rFonts w:cstheme="minorHAnsi"/>
                <w:sz w:val="24"/>
                <w:szCs w:val="24"/>
              </w:rPr>
              <w:t>П5</w:t>
            </w:r>
          </w:p>
        </w:tc>
        <w:tc>
          <w:tcPr>
            <w:tcW w:w="2240" w:type="dxa"/>
            <w:vAlign w:val="center"/>
          </w:tcPr>
          <w:p w14:paraId="596AC17B" w14:textId="48FA5696" w:rsidR="008F4E24" w:rsidRPr="00B01208" w:rsidRDefault="008F4E24" w:rsidP="00B01208">
            <w:pPr>
              <w:spacing w:after="20"/>
              <w:jc w:val="center"/>
              <w:rPr>
                <w:rFonts w:cstheme="minorHAnsi"/>
                <w:sz w:val="24"/>
                <w:szCs w:val="24"/>
              </w:rPr>
            </w:pPr>
            <w:r w:rsidRPr="00886E55">
              <w:t>1.955±0.785</w:t>
            </w:r>
          </w:p>
        </w:tc>
        <w:tc>
          <w:tcPr>
            <w:tcW w:w="2240" w:type="dxa"/>
            <w:vAlign w:val="center"/>
          </w:tcPr>
          <w:p w14:paraId="1FDB4793" w14:textId="23A74E89" w:rsidR="008F4E24" w:rsidRPr="00B01208" w:rsidRDefault="008F4E24" w:rsidP="00B01208">
            <w:pPr>
              <w:spacing w:after="20"/>
              <w:jc w:val="center"/>
              <w:rPr>
                <w:rFonts w:cstheme="minorHAnsi"/>
                <w:sz w:val="24"/>
                <w:szCs w:val="24"/>
              </w:rPr>
            </w:pPr>
            <w:r w:rsidRPr="00A933A2">
              <w:t>2.636±0.492</w:t>
            </w:r>
          </w:p>
        </w:tc>
        <w:tc>
          <w:tcPr>
            <w:tcW w:w="2360" w:type="dxa"/>
            <w:vAlign w:val="center"/>
          </w:tcPr>
          <w:p w14:paraId="3A55A7BF" w14:textId="2EFD43F4" w:rsidR="008F4E24" w:rsidRPr="00B01208" w:rsidRDefault="008F4E24" w:rsidP="00B01208">
            <w:pPr>
              <w:spacing w:after="20"/>
              <w:jc w:val="center"/>
              <w:rPr>
                <w:rFonts w:cstheme="minorHAnsi"/>
                <w:sz w:val="24"/>
                <w:szCs w:val="24"/>
              </w:rPr>
            </w:pPr>
            <w:r w:rsidRPr="00DF2074">
              <w:t>-4,101</w:t>
            </w:r>
            <w:r>
              <w:t>***</w:t>
            </w:r>
          </w:p>
        </w:tc>
      </w:tr>
      <w:tr w:rsidR="008F4E24" w:rsidRPr="008F4E24" w14:paraId="7EAF5380" w14:textId="77777777" w:rsidTr="00FB7041">
        <w:trPr>
          <w:trHeight w:val="432"/>
          <w:jc w:val="center"/>
        </w:trPr>
        <w:tc>
          <w:tcPr>
            <w:tcW w:w="2245" w:type="dxa"/>
            <w:vAlign w:val="center"/>
          </w:tcPr>
          <w:p w14:paraId="4303BE1D" w14:textId="4A3FC590" w:rsidR="008F4E24" w:rsidRPr="00B01208" w:rsidRDefault="008F4E24" w:rsidP="00B01208">
            <w:pPr>
              <w:spacing w:after="20"/>
              <w:jc w:val="center"/>
              <w:rPr>
                <w:rFonts w:cstheme="minorHAnsi"/>
                <w:sz w:val="24"/>
                <w:szCs w:val="24"/>
              </w:rPr>
            </w:pPr>
            <w:r>
              <w:rPr>
                <w:rFonts w:cstheme="minorHAnsi"/>
                <w:sz w:val="24"/>
                <w:szCs w:val="24"/>
              </w:rPr>
              <w:t>П6</w:t>
            </w:r>
          </w:p>
        </w:tc>
        <w:tc>
          <w:tcPr>
            <w:tcW w:w="2240" w:type="dxa"/>
            <w:vAlign w:val="center"/>
          </w:tcPr>
          <w:p w14:paraId="01A13CA7" w14:textId="46D89DF2" w:rsidR="008F4E24" w:rsidRPr="00B01208" w:rsidRDefault="008F4E24" w:rsidP="00B01208">
            <w:pPr>
              <w:spacing w:after="20"/>
              <w:jc w:val="center"/>
              <w:rPr>
                <w:rFonts w:cstheme="minorHAnsi"/>
                <w:sz w:val="24"/>
                <w:szCs w:val="24"/>
              </w:rPr>
            </w:pPr>
            <w:r w:rsidRPr="00886E55">
              <w:t>2.364±1.093</w:t>
            </w:r>
          </w:p>
        </w:tc>
        <w:tc>
          <w:tcPr>
            <w:tcW w:w="2240" w:type="dxa"/>
            <w:vAlign w:val="center"/>
          </w:tcPr>
          <w:p w14:paraId="24C8BC51" w14:textId="647CB5A9" w:rsidR="008F4E24" w:rsidRPr="00B01208" w:rsidRDefault="008F4E24" w:rsidP="00B01208">
            <w:pPr>
              <w:spacing w:after="20"/>
              <w:jc w:val="center"/>
              <w:rPr>
                <w:rFonts w:cstheme="minorHAnsi"/>
                <w:sz w:val="24"/>
                <w:szCs w:val="24"/>
              </w:rPr>
            </w:pPr>
            <w:r w:rsidRPr="00A933A2">
              <w:t>1.136±0.834</w:t>
            </w:r>
          </w:p>
        </w:tc>
        <w:tc>
          <w:tcPr>
            <w:tcW w:w="2360" w:type="dxa"/>
            <w:vAlign w:val="center"/>
          </w:tcPr>
          <w:p w14:paraId="43ED38F8" w14:textId="6768912B" w:rsidR="008F4E24" w:rsidRPr="00B01208" w:rsidRDefault="008F4E24" w:rsidP="00B01208">
            <w:pPr>
              <w:spacing w:after="20"/>
              <w:jc w:val="center"/>
              <w:rPr>
                <w:rFonts w:cstheme="minorHAnsi"/>
                <w:sz w:val="24"/>
                <w:szCs w:val="24"/>
              </w:rPr>
            </w:pPr>
            <w:r w:rsidRPr="00DF2074">
              <w:t>7,085</w:t>
            </w:r>
            <w:r>
              <w:t>***</w:t>
            </w:r>
          </w:p>
        </w:tc>
      </w:tr>
      <w:tr w:rsidR="008F4E24" w:rsidRPr="008F4E24" w14:paraId="2D7DB78C" w14:textId="77777777" w:rsidTr="00FB7041">
        <w:trPr>
          <w:trHeight w:val="432"/>
          <w:jc w:val="center"/>
        </w:trPr>
        <w:tc>
          <w:tcPr>
            <w:tcW w:w="2245" w:type="dxa"/>
            <w:vAlign w:val="center"/>
          </w:tcPr>
          <w:p w14:paraId="4CAC1384" w14:textId="09C83996" w:rsidR="008F4E24" w:rsidRDefault="008F4E24" w:rsidP="008F4E24">
            <w:pPr>
              <w:spacing w:after="20"/>
              <w:jc w:val="center"/>
              <w:rPr>
                <w:rFonts w:cstheme="minorHAnsi"/>
                <w:sz w:val="24"/>
                <w:szCs w:val="24"/>
              </w:rPr>
            </w:pPr>
            <w:r>
              <w:rPr>
                <w:rFonts w:cstheme="minorHAnsi"/>
                <w:sz w:val="24"/>
                <w:szCs w:val="24"/>
              </w:rPr>
              <w:t>П7</w:t>
            </w:r>
          </w:p>
        </w:tc>
        <w:tc>
          <w:tcPr>
            <w:tcW w:w="2240" w:type="dxa"/>
            <w:vAlign w:val="center"/>
          </w:tcPr>
          <w:p w14:paraId="00757BAF" w14:textId="7F302480" w:rsidR="008F4E24" w:rsidRPr="008F4E24" w:rsidRDefault="008F4E24" w:rsidP="008F4E24">
            <w:pPr>
              <w:spacing w:after="20"/>
              <w:jc w:val="center"/>
              <w:rPr>
                <w:rFonts w:cstheme="minorHAnsi"/>
                <w:sz w:val="24"/>
                <w:szCs w:val="24"/>
              </w:rPr>
            </w:pPr>
            <w:r w:rsidRPr="00886E55">
              <w:t>1.682±0.839</w:t>
            </w:r>
          </w:p>
        </w:tc>
        <w:tc>
          <w:tcPr>
            <w:tcW w:w="2240" w:type="dxa"/>
            <w:vAlign w:val="center"/>
          </w:tcPr>
          <w:p w14:paraId="36169C0D" w14:textId="1F51F0B5" w:rsidR="008F4E24" w:rsidRPr="008F4E24" w:rsidRDefault="008F4E24" w:rsidP="008F4E24">
            <w:pPr>
              <w:spacing w:after="20"/>
              <w:jc w:val="center"/>
              <w:rPr>
                <w:rFonts w:cstheme="minorHAnsi"/>
                <w:sz w:val="24"/>
                <w:szCs w:val="24"/>
              </w:rPr>
            </w:pPr>
            <w:r w:rsidRPr="00A933A2">
              <w:t>1±0.756</w:t>
            </w:r>
          </w:p>
        </w:tc>
        <w:tc>
          <w:tcPr>
            <w:tcW w:w="2360" w:type="dxa"/>
            <w:vAlign w:val="center"/>
          </w:tcPr>
          <w:p w14:paraId="1C6D7066" w14:textId="634C82CF" w:rsidR="008F4E24" w:rsidRPr="008F4E24" w:rsidRDefault="008F4E24" w:rsidP="008F4E24">
            <w:pPr>
              <w:spacing w:after="20"/>
              <w:jc w:val="center"/>
              <w:rPr>
                <w:rFonts w:cstheme="minorHAnsi"/>
                <w:sz w:val="24"/>
                <w:szCs w:val="24"/>
              </w:rPr>
            </w:pPr>
            <w:r w:rsidRPr="00DF2074">
              <w:t>3,215</w:t>
            </w:r>
            <w:r>
              <w:t>**</w:t>
            </w:r>
          </w:p>
        </w:tc>
      </w:tr>
      <w:tr w:rsidR="008F4E24" w:rsidRPr="008F4E24" w14:paraId="26FBA237" w14:textId="77777777" w:rsidTr="00FB7041">
        <w:trPr>
          <w:trHeight w:val="432"/>
          <w:jc w:val="center"/>
        </w:trPr>
        <w:tc>
          <w:tcPr>
            <w:tcW w:w="2245" w:type="dxa"/>
            <w:vAlign w:val="center"/>
          </w:tcPr>
          <w:p w14:paraId="2F54B349" w14:textId="37B48CF9" w:rsidR="008F4E24" w:rsidRDefault="008F4E24" w:rsidP="008F4E24">
            <w:pPr>
              <w:spacing w:after="20"/>
              <w:jc w:val="center"/>
              <w:rPr>
                <w:rFonts w:cstheme="minorHAnsi"/>
                <w:sz w:val="24"/>
                <w:szCs w:val="24"/>
              </w:rPr>
            </w:pPr>
            <w:r>
              <w:rPr>
                <w:rFonts w:cstheme="minorHAnsi"/>
                <w:sz w:val="24"/>
                <w:szCs w:val="24"/>
              </w:rPr>
              <w:t>П8</w:t>
            </w:r>
          </w:p>
        </w:tc>
        <w:tc>
          <w:tcPr>
            <w:tcW w:w="2240" w:type="dxa"/>
            <w:vAlign w:val="center"/>
          </w:tcPr>
          <w:p w14:paraId="5F6ED734" w14:textId="74F54FA9" w:rsidR="008F4E24" w:rsidRPr="008F4E24" w:rsidRDefault="008F4E24" w:rsidP="008F4E24">
            <w:pPr>
              <w:spacing w:after="20"/>
              <w:jc w:val="center"/>
              <w:rPr>
                <w:rFonts w:cstheme="minorHAnsi"/>
                <w:sz w:val="24"/>
                <w:szCs w:val="24"/>
              </w:rPr>
            </w:pPr>
            <w:r w:rsidRPr="00886E55">
              <w:t>2.182±1.053</w:t>
            </w:r>
          </w:p>
        </w:tc>
        <w:tc>
          <w:tcPr>
            <w:tcW w:w="2240" w:type="dxa"/>
            <w:vAlign w:val="center"/>
          </w:tcPr>
          <w:p w14:paraId="3A42BE02" w14:textId="258C2134" w:rsidR="008F4E24" w:rsidRPr="008F4E24" w:rsidRDefault="008F4E24" w:rsidP="008F4E24">
            <w:pPr>
              <w:spacing w:after="20"/>
              <w:jc w:val="center"/>
              <w:rPr>
                <w:rFonts w:cstheme="minorHAnsi"/>
                <w:sz w:val="24"/>
                <w:szCs w:val="24"/>
              </w:rPr>
            </w:pPr>
            <w:r w:rsidRPr="00A933A2">
              <w:t>1.091±1.019</w:t>
            </w:r>
          </w:p>
        </w:tc>
        <w:tc>
          <w:tcPr>
            <w:tcW w:w="2360" w:type="dxa"/>
            <w:vAlign w:val="center"/>
          </w:tcPr>
          <w:p w14:paraId="2D801D95" w14:textId="2608F707" w:rsidR="008F4E24" w:rsidRPr="008F4E24" w:rsidRDefault="008F4E24" w:rsidP="008F4E24">
            <w:pPr>
              <w:spacing w:after="20"/>
              <w:jc w:val="center"/>
              <w:rPr>
                <w:rFonts w:cstheme="minorHAnsi"/>
                <w:sz w:val="24"/>
                <w:szCs w:val="24"/>
              </w:rPr>
            </w:pPr>
            <w:r w:rsidRPr="00DF2074">
              <w:t>8,386</w:t>
            </w:r>
            <w:r>
              <w:t>***</w:t>
            </w:r>
          </w:p>
        </w:tc>
      </w:tr>
      <w:tr w:rsidR="008F4E24" w:rsidRPr="008F4E24" w14:paraId="759D9D71" w14:textId="77777777" w:rsidTr="00FB7041">
        <w:trPr>
          <w:trHeight w:val="432"/>
          <w:jc w:val="center"/>
        </w:trPr>
        <w:tc>
          <w:tcPr>
            <w:tcW w:w="2245" w:type="dxa"/>
            <w:vAlign w:val="center"/>
          </w:tcPr>
          <w:p w14:paraId="27B30D2B" w14:textId="68D9B83B" w:rsidR="008F4E24" w:rsidRDefault="008F4E24" w:rsidP="008F4E24">
            <w:pPr>
              <w:spacing w:after="20"/>
              <w:jc w:val="center"/>
              <w:rPr>
                <w:rFonts w:cstheme="minorHAnsi"/>
                <w:sz w:val="24"/>
                <w:szCs w:val="24"/>
              </w:rPr>
            </w:pPr>
            <w:r>
              <w:rPr>
                <w:rFonts w:cstheme="minorHAnsi"/>
                <w:sz w:val="24"/>
                <w:szCs w:val="24"/>
              </w:rPr>
              <w:t>П9</w:t>
            </w:r>
          </w:p>
        </w:tc>
        <w:tc>
          <w:tcPr>
            <w:tcW w:w="2240" w:type="dxa"/>
            <w:vAlign w:val="center"/>
          </w:tcPr>
          <w:p w14:paraId="1B0D02D0" w14:textId="01FE0EB1" w:rsidR="008F4E24" w:rsidRPr="008F4E24" w:rsidRDefault="008F4E24" w:rsidP="008F4E24">
            <w:pPr>
              <w:spacing w:after="20"/>
              <w:jc w:val="center"/>
              <w:rPr>
                <w:rFonts w:cstheme="minorHAnsi"/>
                <w:sz w:val="24"/>
                <w:szCs w:val="24"/>
              </w:rPr>
            </w:pPr>
            <w:r w:rsidRPr="00886E55">
              <w:t>1.818±0.795</w:t>
            </w:r>
          </w:p>
        </w:tc>
        <w:tc>
          <w:tcPr>
            <w:tcW w:w="2240" w:type="dxa"/>
            <w:vAlign w:val="center"/>
          </w:tcPr>
          <w:p w14:paraId="5D31B762" w14:textId="0BE28C61" w:rsidR="008F4E24" w:rsidRPr="008F4E24" w:rsidRDefault="008F4E24" w:rsidP="008F4E24">
            <w:pPr>
              <w:spacing w:after="20"/>
              <w:jc w:val="center"/>
              <w:rPr>
                <w:rFonts w:cstheme="minorHAnsi"/>
                <w:sz w:val="24"/>
                <w:szCs w:val="24"/>
              </w:rPr>
            </w:pPr>
            <w:r w:rsidRPr="00A933A2">
              <w:t>0.727±0.827</w:t>
            </w:r>
          </w:p>
        </w:tc>
        <w:tc>
          <w:tcPr>
            <w:tcW w:w="2360" w:type="dxa"/>
            <w:vAlign w:val="center"/>
          </w:tcPr>
          <w:p w14:paraId="575511ED" w14:textId="0479DE10" w:rsidR="008F4E24" w:rsidRPr="008F4E24" w:rsidRDefault="008F4E24" w:rsidP="008F4E24">
            <w:pPr>
              <w:spacing w:after="20"/>
              <w:jc w:val="center"/>
              <w:rPr>
                <w:rFonts w:cstheme="minorHAnsi"/>
                <w:sz w:val="24"/>
                <w:szCs w:val="24"/>
              </w:rPr>
            </w:pPr>
            <w:r w:rsidRPr="00DF2074">
              <w:t>5,555</w:t>
            </w:r>
            <w:r>
              <w:t>***</w:t>
            </w:r>
          </w:p>
        </w:tc>
      </w:tr>
      <w:tr w:rsidR="008F4E24" w:rsidRPr="008F4E24" w14:paraId="2F3F5B5E" w14:textId="77777777" w:rsidTr="00FB7041">
        <w:trPr>
          <w:trHeight w:val="432"/>
          <w:jc w:val="center"/>
        </w:trPr>
        <w:tc>
          <w:tcPr>
            <w:tcW w:w="2245" w:type="dxa"/>
            <w:vAlign w:val="center"/>
          </w:tcPr>
          <w:p w14:paraId="2F45694C" w14:textId="31FABCF8" w:rsidR="008F4E24" w:rsidRDefault="008F4E24" w:rsidP="008F4E24">
            <w:pPr>
              <w:spacing w:after="20"/>
              <w:jc w:val="center"/>
              <w:rPr>
                <w:rFonts w:cstheme="minorHAnsi"/>
                <w:sz w:val="24"/>
                <w:szCs w:val="24"/>
              </w:rPr>
            </w:pPr>
            <w:r>
              <w:rPr>
                <w:rFonts w:cstheme="minorHAnsi"/>
                <w:sz w:val="24"/>
                <w:szCs w:val="24"/>
              </w:rPr>
              <w:t>П10</w:t>
            </w:r>
          </w:p>
        </w:tc>
        <w:tc>
          <w:tcPr>
            <w:tcW w:w="2240" w:type="dxa"/>
            <w:vAlign w:val="center"/>
          </w:tcPr>
          <w:p w14:paraId="14E55AE2" w14:textId="0A865F5D" w:rsidR="008F4E24" w:rsidRPr="008F4E24" w:rsidRDefault="008F4E24" w:rsidP="008F4E24">
            <w:pPr>
              <w:spacing w:after="20"/>
              <w:jc w:val="center"/>
              <w:rPr>
                <w:rFonts w:cstheme="minorHAnsi"/>
                <w:sz w:val="24"/>
                <w:szCs w:val="24"/>
              </w:rPr>
            </w:pPr>
            <w:r w:rsidRPr="00886E55">
              <w:t>2.591±0.854</w:t>
            </w:r>
          </w:p>
        </w:tc>
        <w:tc>
          <w:tcPr>
            <w:tcW w:w="2240" w:type="dxa"/>
            <w:vAlign w:val="center"/>
          </w:tcPr>
          <w:p w14:paraId="3DDC5483" w14:textId="0D301977" w:rsidR="008F4E24" w:rsidRPr="008F4E24" w:rsidRDefault="008F4E24" w:rsidP="008F4E24">
            <w:pPr>
              <w:spacing w:after="20"/>
              <w:jc w:val="center"/>
              <w:rPr>
                <w:rFonts w:cstheme="minorHAnsi"/>
                <w:sz w:val="24"/>
                <w:szCs w:val="24"/>
              </w:rPr>
            </w:pPr>
            <w:r w:rsidRPr="00A933A2">
              <w:t>1.136±0.941</w:t>
            </w:r>
          </w:p>
        </w:tc>
        <w:tc>
          <w:tcPr>
            <w:tcW w:w="2360" w:type="dxa"/>
            <w:vAlign w:val="center"/>
          </w:tcPr>
          <w:p w14:paraId="48A2F936" w14:textId="7026E12C" w:rsidR="008F4E24" w:rsidRPr="008F4E24" w:rsidRDefault="008F4E24" w:rsidP="008F4E24">
            <w:pPr>
              <w:spacing w:after="20"/>
              <w:jc w:val="center"/>
              <w:rPr>
                <w:rFonts w:cstheme="minorHAnsi"/>
                <w:sz w:val="24"/>
                <w:szCs w:val="24"/>
              </w:rPr>
            </w:pPr>
            <w:r w:rsidRPr="00DF2074">
              <w:t>9,238</w:t>
            </w:r>
            <w:r>
              <w:t>***</w:t>
            </w:r>
          </w:p>
        </w:tc>
      </w:tr>
      <w:tr w:rsidR="008F4E24" w:rsidRPr="008F4E24" w14:paraId="0D7DA740" w14:textId="77777777" w:rsidTr="00FB7041">
        <w:trPr>
          <w:trHeight w:val="432"/>
          <w:jc w:val="center"/>
        </w:trPr>
        <w:tc>
          <w:tcPr>
            <w:tcW w:w="2245" w:type="dxa"/>
            <w:vAlign w:val="center"/>
          </w:tcPr>
          <w:p w14:paraId="6202D29E" w14:textId="6CDBB82C" w:rsidR="008F4E24" w:rsidRDefault="008F4E24" w:rsidP="008F4E24">
            <w:pPr>
              <w:spacing w:after="20"/>
              <w:jc w:val="center"/>
              <w:rPr>
                <w:rFonts w:cstheme="minorHAnsi"/>
                <w:sz w:val="24"/>
                <w:szCs w:val="24"/>
              </w:rPr>
            </w:pPr>
            <w:r>
              <w:rPr>
                <w:rFonts w:cstheme="minorHAnsi"/>
                <w:sz w:val="24"/>
                <w:szCs w:val="24"/>
              </w:rPr>
              <w:t>П11</w:t>
            </w:r>
          </w:p>
        </w:tc>
        <w:tc>
          <w:tcPr>
            <w:tcW w:w="2240" w:type="dxa"/>
            <w:vAlign w:val="center"/>
          </w:tcPr>
          <w:p w14:paraId="2156EDDD" w14:textId="60053C11" w:rsidR="008F4E24" w:rsidRPr="008F4E24" w:rsidRDefault="008F4E24" w:rsidP="008F4E24">
            <w:pPr>
              <w:spacing w:after="20"/>
              <w:jc w:val="center"/>
              <w:rPr>
                <w:rFonts w:cstheme="minorHAnsi"/>
                <w:sz w:val="24"/>
                <w:szCs w:val="24"/>
              </w:rPr>
            </w:pPr>
            <w:r w:rsidRPr="00886E55">
              <w:t>2.636±0.848</w:t>
            </w:r>
          </w:p>
        </w:tc>
        <w:tc>
          <w:tcPr>
            <w:tcW w:w="2240" w:type="dxa"/>
            <w:vAlign w:val="center"/>
          </w:tcPr>
          <w:p w14:paraId="1EEFF16F" w14:textId="094DB4DD" w:rsidR="008F4E24" w:rsidRPr="008F4E24" w:rsidRDefault="008F4E24" w:rsidP="008F4E24">
            <w:pPr>
              <w:spacing w:after="20"/>
              <w:jc w:val="center"/>
              <w:rPr>
                <w:rFonts w:cstheme="minorHAnsi"/>
                <w:sz w:val="24"/>
                <w:szCs w:val="24"/>
              </w:rPr>
            </w:pPr>
            <w:r w:rsidRPr="00A933A2">
              <w:t>1.364±0.953</w:t>
            </w:r>
          </w:p>
        </w:tc>
        <w:tc>
          <w:tcPr>
            <w:tcW w:w="2360" w:type="dxa"/>
            <w:vAlign w:val="center"/>
          </w:tcPr>
          <w:p w14:paraId="760DE100" w14:textId="75F7F063" w:rsidR="008F4E24" w:rsidRPr="008F4E24" w:rsidRDefault="008F4E24" w:rsidP="008F4E24">
            <w:pPr>
              <w:spacing w:after="20"/>
              <w:jc w:val="center"/>
              <w:rPr>
                <w:rFonts w:cstheme="minorHAnsi"/>
                <w:sz w:val="24"/>
                <w:szCs w:val="24"/>
              </w:rPr>
            </w:pPr>
            <w:r w:rsidRPr="00DF2074">
              <w:t>13,096</w:t>
            </w:r>
            <w:r>
              <w:t>***</w:t>
            </w:r>
          </w:p>
        </w:tc>
      </w:tr>
      <w:tr w:rsidR="008F4E24" w:rsidRPr="008F4E24" w14:paraId="7AAB1D02" w14:textId="77777777" w:rsidTr="00FB7041">
        <w:trPr>
          <w:trHeight w:val="432"/>
          <w:jc w:val="center"/>
        </w:trPr>
        <w:tc>
          <w:tcPr>
            <w:tcW w:w="2245" w:type="dxa"/>
            <w:vAlign w:val="center"/>
          </w:tcPr>
          <w:p w14:paraId="70C2BFFD" w14:textId="4B0CC0F5" w:rsidR="008F4E24" w:rsidRDefault="008F4E24" w:rsidP="008F4E24">
            <w:pPr>
              <w:spacing w:after="20"/>
              <w:jc w:val="center"/>
              <w:rPr>
                <w:rFonts w:cstheme="minorHAnsi"/>
                <w:sz w:val="24"/>
                <w:szCs w:val="24"/>
              </w:rPr>
            </w:pPr>
            <w:r>
              <w:rPr>
                <w:rFonts w:cstheme="minorHAnsi"/>
                <w:sz w:val="24"/>
                <w:szCs w:val="24"/>
              </w:rPr>
              <w:t>П12</w:t>
            </w:r>
          </w:p>
        </w:tc>
        <w:tc>
          <w:tcPr>
            <w:tcW w:w="2240" w:type="dxa"/>
            <w:vAlign w:val="center"/>
          </w:tcPr>
          <w:p w14:paraId="7A4C2ED7" w14:textId="43DE3B5F" w:rsidR="008F4E24" w:rsidRPr="008F4E24" w:rsidRDefault="008F4E24" w:rsidP="008F4E24">
            <w:pPr>
              <w:spacing w:after="20"/>
              <w:jc w:val="center"/>
              <w:rPr>
                <w:rFonts w:cstheme="minorHAnsi"/>
                <w:sz w:val="24"/>
                <w:szCs w:val="24"/>
              </w:rPr>
            </w:pPr>
            <w:r w:rsidRPr="00886E55">
              <w:t>2.182±0.733</w:t>
            </w:r>
          </w:p>
        </w:tc>
        <w:tc>
          <w:tcPr>
            <w:tcW w:w="2240" w:type="dxa"/>
            <w:vAlign w:val="center"/>
          </w:tcPr>
          <w:p w14:paraId="57ADD787" w14:textId="05203278" w:rsidR="008F4E24" w:rsidRPr="008F4E24" w:rsidRDefault="008F4E24" w:rsidP="008F4E24">
            <w:pPr>
              <w:spacing w:after="20"/>
              <w:jc w:val="center"/>
              <w:rPr>
                <w:rFonts w:cstheme="minorHAnsi"/>
                <w:sz w:val="24"/>
                <w:szCs w:val="24"/>
              </w:rPr>
            </w:pPr>
            <w:r w:rsidRPr="00A933A2">
              <w:t>2.182±0.733</w:t>
            </w:r>
          </w:p>
        </w:tc>
        <w:tc>
          <w:tcPr>
            <w:tcW w:w="2360" w:type="dxa"/>
            <w:vAlign w:val="center"/>
          </w:tcPr>
          <w:p w14:paraId="433245C3" w14:textId="3B68053D" w:rsidR="008F4E24" w:rsidRPr="008F4E24" w:rsidRDefault="008F4E24" w:rsidP="008F4E24">
            <w:pPr>
              <w:spacing w:after="20"/>
              <w:jc w:val="center"/>
              <w:rPr>
                <w:rFonts w:cstheme="minorHAnsi"/>
                <w:sz w:val="24"/>
                <w:szCs w:val="24"/>
              </w:rPr>
            </w:pPr>
            <w:r w:rsidRPr="00DF2074">
              <w:t>1</w:t>
            </w:r>
          </w:p>
        </w:tc>
      </w:tr>
    </w:tbl>
    <w:p w14:paraId="304D9C5F" w14:textId="38E34E5C" w:rsidR="007C16CE" w:rsidRDefault="00CB5F75" w:rsidP="005C69C0">
      <w:pPr>
        <w:spacing w:after="20" w:line="240" w:lineRule="auto"/>
        <w:ind w:firstLine="709"/>
        <w:rPr>
          <w:rFonts w:cstheme="minorHAnsi"/>
          <w:sz w:val="24"/>
          <w:szCs w:val="24"/>
        </w:rPr>
      </w:pPr>
      <w:r w:rsidRPr="00B01208">
        <w:rPr>
          <w:rFonts w:cstheme="minorHAnsi"/>
          <w:sz w:val="24"/>
          <w:szCs w:val="24"/>
        </w:rPr>
        <w:t>Примітка: 1) Х – середнє арифметичне значення показника, t – значення t–критерія Стьюдента; 2) позначка * – відмінності статистично достовірні на рівні р≤0,05; позначка ** – відмінності статистично достовірні на рівні р≤0,01, позначка *** – відмінності статистично достовірні на рівні р≤0,001.</w:t>
      </w:r>
    </w:p>
    <w:p w14:paraId="0341EEA0" w14:textId="2C2919C0" w:rsidR="005C69C0" w:rsidRDefault="005C69C0" w:rsidP="005C69C0">
      <w:pPr>
        <w:spacing w:after="20" w:line="240" w:lineRule="auto"/>
        <w:ind w:firstLine="709"/>
        <w:rPr>
          <w:rFonts w:cstheme="minorHAnsi"/>
          <w:sz w:val="24"/>
          <w:szCs w:val="24"/>
        </w:rPr>
      </w:pPr>
    </w:p>
    <w:p w14:paraId="3FCD9831" w14:textId="77777777" w:rsidR="00FB7041" w:rsidRPr="005C69C0" w:rsidRDefault="00FB7041" w:rsidP="005C69C0">
      <w:pPr>
        <w:spacing w:after="20" w:line="240" w:lineRule="auto"/>
        <w:ind w:firstLine="709"/>
        <w:rPr>
          <w:rFonts w:cstheme="minorHAnsi"/>
          <w:sz w:val="24"/>
          <w:szCs w:val="24"/>
        </w:rPr>
      </w:pPr>
    </w:p>
    <w:p w14:paraId="033DE4FE" w14:textId="4324D4AA" w:rsidR="00270DDB" w:rsidRDefault="00270DDB" w:rsidP="007C16CE">
      <w:pPr>
        <w:spacing w:after="20" w:line="360" w:lineRule="auto"/>
        <w:ind w:firstLine="709"/>
        <w:rPr>
          <w:rFonts w:cstheme="minorHAnsi"/>
          <w:sz w:val="28"/>
          <w:szCs w:val="28"/>
        </w:rPr>
      </w:pPr>
      <w:r w:rsidRPr="00270DDB">
        <w:rPr>
          <w:rFonts w:cstheme="minorHAnsi"/>
          <w:sz w:val="28"/>
          <w:szCs w:val="28"/>
        </w:rPr>
        <w:t xml:space="preserve">У дітей з СДУГ </w:t>
      </w:r>
      <w:r>
        <w:rPr>
          <w:rFonts w:cstheme="minorHAnsi"/>
          <w:sz w:val="28"/>
          <w:szCs w:val="28"/>
        </w:rPr>
        <w:t xml:space="preserve">рівень прояву </w:t>
      </w:r>
      <w:r w:rsidRPr="00270DDB">
        <w:rPr>
          <w:rFonts w:cstheme="minorHAnsi"/>
          <w:sz w:val="28"/>
          <w:szCs w:val="28"/>
        </w:rPr>
        <w:t>залишається майже незмінним.</w:t>
      </w:r>
    </w:p>
    <w:p w14:paraId="427FAEDB" w14:textId="31007D1B" w:rsidR="0019421E" w:rsidRDefault="00270DDB" w:rsidP="007C16CE">
      <w:pPr>
        <w:spacing w:after="20" w:line="360" w:lineRule="auto"/>
        <w:ind w:firstLine="709"/>
        <w:rPr>
          <w:rFonts w:cstheme="minorHAnsi"/>
          <w:sz w:val="28"/>
          <w:szCs w:val="28"/>
        </w:rPr>
      </w:pPr>
      <w:r w:rsidRPr="00270DDB">
        <w:rPr>
          <w:rFonts w:cstheme="minorHAnsi"/>
          <w:sz w:val="28"/>
          <w:szCs w:val="28"/>
        </w:rPr>
        <w:t>Тому в результаті тренінго</w:t>
      </w:r>
      <w:r>
        <w:rPr>
          <w:rFonts w:cstheme="minorHAnsi"/>
          <w:sz w:val="28"/>
          <w:szCs w:val="28"/>
        </w:rPr>
        <w:t>вої програми</w:t>
      </w:r>
      <w:r w:rsidRPr="00270DDB">
        <w:rPr>
          <w:rFonts w:cstheme="minorHAnsi"/>
          <w:sz w:val="28"/>
          <w:szCs w:val="28"/>
        </w:rPr>
        <w:t xml:space="preserve"> учасники </w:t>
      </w:r>
      <w:r>
        <w:rPr>
          <w:rFonts w:cstheme="minorHAnsi"/>
          <w:sz w:val="28"/>
          <w:szCs w:val="28"/>
        </w:rPr>
        <w:t xml:space="preserve">груп </w:t>
      </w:r>
      <w:r w:rsidRPr="00270DDB">
        <w:rPr>
          <w:rFonts w:cstheme="minorHAnsi"/>
          <w:sz w:val="28"/>
          <w:szCs w:val="28"/>
        </w:rPr>
        <w:t>оволоділи навичками міжособистісного спілкування, доброзичливого ставлення до оточ</w:t>
      </w:r>
      <w:r>
        <w:rPr>
          <w:rFonts w:cstheme="minorHAnsi"/>
          <w:sz w:val="28"/>
          <w:szCs w:val="28"/>
        </w:rPr>
        <w:t>уючих</w:t>
      </w:r>
      <w:r w:rsidRPr="00270DDB">
        <w:rPr>
          <w:rFonts w:cstheme="minorHAnsi"/>
          <w:sz w:val="28"/>
          <w:szCs w:val="28"/>
        </w:rPr>
        <w:t>, впевненості в собі, зацікавленості та навичок активної участі в ігровому житті</w:t>
      </w:r>
      <w:r>
        <w:rPr>
          <w:rFonts w:cstheme="minorHAnsi"/>
          <w:sz w:val="28"/>
          <w:szCs w:val="28"/>
        </w:rPr>
        <w:t xml:space="preserve"> </w:t>
      </w:r>
      <w:r w:rsidR="003A79B3">
        <w:rPr>
          <w:rFonts w:cstheme="minorHAnsi"/>
          <w:sz w:val="28"/>
          <w:szCs w:val="28"/>
        </w:rPr>
        <w:t>дошкільних груп</w:t>
      </w:r>
      <w:r w:rsidR="0019421E" w:rsidRPr="0019421E">
        <w:rPr>
          <w:rFonts w:cstheme="minorHAnsi"/>
          <w:sz w:val="28"/>
          <w:szCs w:val="28"/>
        </w:rPr>
        <w:t>.</w:t>
      </w:r>
    </w:p>
    <w:p w14:paraId="1FB257CE" w14:textId="17DF4956" w:rsidR="00270DDB" w:rsidRDefault="00270DDB">
      <w:pPr>
        <w:spacing w:after="20" w:line="360" w:lineRule="auto"/>
        <w:ind w:firstLine="709"/>
        <w:rPr>
          <w:rFonts w:cstheme="minorHAnsi"/>
          <w:sz w:val="28"/>
          <w:szCs w:val="28"/>
        </w:rPr>
      </w:pPr>
      <w:r w:rsidRPr="00270DDB">
        <w:rPr>
          <w:rFonts w:cstheme="minorHAnsi"/>
          <w:sz w:val="28"/>
          <w:szCs w:val="28"/>
        </w:rPr>
        <w:t>Ми усвідомлюємо, що за кілька місяців занять структура особистості дітей дошкільного віку навряд чи суттєво зміниться, адже формування будь-якої якості займає більше часу.</w:t>
      </w:r>
    </w:p>
    <w:p w14:paraId="5C122407" w14:textId="78BD91E8" w:rsidR="005C69C0" w:rsidRDefault="005C69C0" w:rsidP="008D4ADC">
      <w:pPr>
        <w:spacing w:after="20" w:line="360" w:lineRule="auto"/>
        <w:ind w:firstLine="709"/>
        <w:rPr>
          <w:rFonts w:cstheme="minorHAnsi"/>
          <w:sz w:val="28"/>
          <w:szCs w:val="28"/>
        </w:rPr>
      </w:pPr>
      <w:r w:rsidRPr="005C69C0">
        <w:rPr>
          <w:rFonts w:cstheme="minorHAnsi"/>
          <w:sz w:val="28"/>
          <w:szCs w:val="28"/>
        </w:rPr>
        <w:lastRenderedPageBreak/>
        <w:t>Крім того, робота в тренінговій групі не знизила впливу таких факторів, як морально-психологічна атмосфера сім’ї, система сімейного виховання та навчальн</w:t>
      </w:r>
      <w:r>
        <w:rPr>
          <w:rFonts w:cstheme="minorHAnsi"/>
          <w:sz w:val="28"/>
          <w:szCs w:val="28"/>
        </w:rPr>
        <w:t xml:space="preserve">ого </w:t>
      </w:r>
      <w:r w:rsidRPr="005C69C0">
        <w:rPr>
          <w:rFonts w:cstheme="minorHAnsi"/>
          <w:sz w:val="28"/>
          <w:szCs w:val="28"/>
        </w:rPr>
        <w:t>заклад</w:t>
      </w:r>
      <w:r>
        <w:rPr>
          <w:rFonts w:cstheme="minorHAnsi"/>
          <w:sz w:val="28"/>
          <w:szCs w:val="28"/>
        </w:rPr>
        <w:t>у</w:t>
      </w:r>
      <w:r w:rsidRPr="005C69C0">
        <w:rPr>
          <w:rFonts w:cstheme="minorHAnsi"/>
          <w:sz w:val="28"/>
          <w:szCs w:val="28"/>
        </w:rPr>
        <w:t>, фізичні та соціально-психологічні умови середовища.</w:t>
      </w:r>
    </w:p>
    <w:p w14:paraId="4F574687" w14:textId="77777777" w:rsidR="005C69C0" w:rsidRDefault="005C69C0" w:rsidP="007B3FE9">
      <w:pPr>
        <w:spacing w:after="20" w:line="360" w:lineRule="auto"/>
        <w:ind w:firstLine="709"/>
        <w:rPr>
          <w:rFonts w:cstheme="minorHAnsi"/>
          <w:sz w:val="28"/>
          <w:szCs w:val="28"/>
        </w:rPr>
      </w:pPr>
      <w:r w:rsidRPr="005C69C0">
        <w:rPr>
          <w:rFonts w:cstheme="minorHAnsi"/>
          <w:sz w:val="28"/>
          <w:szCs w:val="28"/>
        </w:rPr>
        <w:t>Тому необхідна систематична профілактика та корекція розладу особистості, що належить до психологічного симптомокомплексу дітей дошкільного віку з деструктивною поведінкою, та цілеспрямована оптимізація соціально-психологічної атмосфери</w:t>
      </w:r>
      <w:r>
        <w:rPr>
          <w:rFonts w:cstheme="minorHAnsi"/>
          <w:sz w:val="28"/>
          <w:szCs w:val="28"/>
        </w:rPr>
        <w:t>.</w:t>
      </w:r>
    </w:p>
    <w:p w14:paraId="560E8A1B" w14:textId="4CB767DE" w:rsidR="005C69C0" w:rsidRDefault="005C69C0" w:rsidP="005C69C0">
      <w:pPr>
        <w:spacing w:after="20" w:line="360" w:lineRule="auto"/>
        <w:ind w:firstLine="709"/>
        <w:rPr>
          <w:rFonts w:cstheme="minorHAnsi"/>
          <w:sz w:val="28"/>
          <w:szCs w:val="28"/>
        </w:rPr>
      </w:pPr>
      <w:r w:rsidRPr="005C69C0">
        <w:rPr>
          <w:rFonts w:cstheme="minorHAnsi"/>
          <w:sz w:val="28"/>
          <w:szCs w:val="28"/>
        </w:rPr>
        <w:t>Водночас розроблена нами програма психологічної корекції деструктивної поведінки дітей дошкільного віку також досягла певних позитивних результатів.</w:t>
      </w:r>
      <w:r w:rsidR="008D4ADC">
        <w:rPr>
          <w:rFonts w:cstheme="minorHAnsi"/>
          <w:sz w:val="28"/>
          <w:szCs w:val="28"/>
        </w:rPr>
        <w:t xml:space="preserve"> </w:t>
      </w:r>
      <w:r w:rsidRPr="005C69C0">
        <w:rPr>
          <w:rFonts w:cstheme="minorHAnsi"/>
          <w:sz w:val="28"/>
          <w:szCs w:val="28"/>
        </w:rPr>
        <w:t xml:space="preserve">Однак </w:t>
      </w:r>
      <w:r>
        <w:rPr>
          <w:rFonts w:cstheme="minorHAnsi"/>
          <w:sz w:val="28"/>
          <w:szCs w:val="28"/>
        </w:rPr>
        <w:t>чи буде в подальшому проявлятись дана поведінка чи ні</w:t>
      </w:r>
      <w:r w:rsidRPr="005C69C0">
        <w:rPr>
          <w:rFonts w:cstheme="minorHAnsi"/>
          <w:sz w:val="28"/>
          <w:szCs w:val="28"/>
        </w:rPr>
        <w:t>, а також застосування чи н</w:t>
      </w:r>
      <w:r>
        <w:rPr>
          <w:rFonts w:cstheme="minorHAnsi"/>
          <w:sz w:val="28"/>
          <w:szCs w:val="28"/>
        </w:rPr>
        <w:t>е</w:t>
      </w:r>
      <w:r w:rsidRPr="005C69C0">
        <w:rPr>
          <w:rFonts w:cstheme="minorHAnsi"/>
          <w:sz w:val="28"/>
          <w:szCs w:val="28"/>
        </w:rPr>
        <w:t xml:space="preserve"> застосування навичок соціальної взаємодії в повсякденних життєвих ситуаціях, які діти засвоїли під час програми, багато в чому залежить від позиції </w:t>
      </w:r>
      <w:r>
        <w:rPr>
          <w:rFonts w:cstheme="minorHAnsi"/>
          <w:sz w:val="28"/>
          <w:szCs w:val="28"/>
        </w:rPr>
        <w:t>оточуючих</w:t>
      </w:r>
      <w:r w:rsidRPr="005C69C0">
        <w:rPr>
          <w:rFonts w:cstheme="minorHAnsi"/>
          <w:sz w:val="28"/>
          <w:szCs w:val="28"/>
        </w:rPr>
        <w:t>.</w:t>
      </w:r>
    </w:p>
    <w:p w14:paraId="0A083B65" w14:textId="18A3CD37" w:rsidR="00EA0C4C" w:rsidRDefault="00EA0C4C" w:rsidP="0019421E">
      <w:pPr>
        <w:spacing w:after="20" w:line="360" w:lineRule="auto"/>
        <w:ind w:firstLine="709"/>
        <w:rPr>
          <w:rFonts w:cstheme="minorHAnsi"/>
          <w:b/>
          <w:bCs/>
          <w:sz w:val="28"/>
          <w:szCs w:val="28"/>
        </w:rPr>
      </w:pPr>
    </w:p>
    <w:p w14:paraId="5F0485F4" w14:textId="4B93CCB6" w:rsidR="00837AAA" w:rsidRDefault="00837AAA" w:rsidP="0019421E">
      <w:pPr>
        <w:spacing w:after="20" w:line="360" w:lineRule="auto"/>
        <w:ind w:firstLine="709"/>
        <w:rPr>
          <w:rFonts w:cstheme="minorHAnsi"/>
          <w:b/>
          <w:bCs/>
          <w:sz w:val="28"/>
          <w:szCs w:val="28"/>
        </w:rPr>
      </w:pPr>
    </w:p>
    <w:p w14:paraId="0021519D" w14:textId="1944B24E" w:rsidR="00837AAA" w:rsidRDefault="00837AAA" w:rsidP="0019421E">
      <w:pPr>
        <w:spacing w:after="20" w:line="360" w:lineRule="auto"/>
        <w:ind w:firstLine="709"/>
        <w:rPr>
          <w:rFonts w:cstheme="minorHAnsi"/>
          <w:b/>
          <w:bCs/>
          <w:sz w:val="28"/>
          <w:szCs w:val="28"/>
        </w:rPr>
      </w:pPr>
    </w:p>
    <w:p w14:paraId="7B790BA3" w14:textId="6DC0685A" w:rsidR="00837AAA" w:rsidRDefault="00837AAA" w:rsidP="0019421E">
      <w:pPr>
        <w:spacing w:after="20" w:line="360" w:lineRule="auto"/>
        <w:ind w:firstLine="709"/>
        <w:rPr>
          <w:rFonts w:cstheme="minorHAnsi"/>
          <w:b/>
          <w:bCs/>
          <w:sz w:val="28"/>
          <w:szCs w:val="28"/>
        </w:rPr>
      </w:pPr>
    </w:p>
    <w:p w14:paraId="09702595" w14:textId="2E5E735C" w:rsidR="00837AAA" w:rsidRDefault="00837AAA" w:rsidP="0019421E">
      <w:pPr>
        <w:spacing w:after="20" w:line="360" w:lineRule="auto"/>
        <w:ind w:firstLine="709"/>
        <w:rPr>
          <w:rFonts w:cstheme="minorHAnsi"/>
          <w:b/>
          <w:bCs/>
          <w:sz w:val="28"/>
          <w:szCs w:val="28"/>
        </w:rPr>
      </w:pPr>
    </w:p>
    <w:p w14:paraId="787C6D08" w14:textId="586FB93A" w:rsidR="00837AAA" w:rsidRDefault="00837AAA" w:rsidP="0019421E">
      <w:pPr>
        <w:spacing w:after="20" w:line="360" w:lineRule="auto"/>
        <w:ind w:firstLine="709"/>
        <w:rPr>
          <w:rFonts w:cstheme="minorHAnsi"/>
          <w:b/>
          <w:bCs/>
          <w:sz w:val="28"/>
          <w:szCs w:val="28"/>
        </w:rPr>
      </w:pPr>
    </w:p>
    <w:p w14:paraId="5121C082" w14:textId="16E31E49" w:rsidR="00837AAA" w:rsidRDefault="00837AAA" w:rsidP="0019421E">
      <w:pPr>
        <w:spacing w:after="20" w:line="360" w:lineRule="auto"/>
        <w:ind w:firstLine="709"/>
        <w:rPr>
          <w:rFonts w:cstheme="minorHAnsi"/>
          <w:b/>
          <w:bCs/>
          <w:sz w:val="28"/>
          <w:szCs w:val="28"/>
        </w:rPr>
      </w:pPr>
    </w:p>
    <w:p w14:paraId="220D8EF1" w14:textId="7D3184C5" w:rsidR="00837AAA" w:rsidRDefault="00837AAA" w:rsidP="0019421E">
      <w:pPr>
        <w:spacing w:after="20" w:line="360" w:lineRule="auto"/>
        <w:ind w:firstLine="709"/>
        <w:rPr>
          <w:rFonts w:cstheme="minorHAnsi"/>
          <w:b/>
          <w:bCs/>
          <w:sz w:val="28"/>
          <w:szCs w:val="28"/>
        </w:rPr>
      </w:pPr>
    </w:p>
    <w:p w14:paraId="6FBF75DF" w14:textId="1F19D30A" w:rsidR="00837AAA" w:rsidRDefault="00837AAA" w:rsidP="0019421E">
      <w:pPr>
        <w:spacing w:after="20" w:line="360" w:lineRule="auto"/>
        <w:ind w:firstLine="709"/>
        <w:rPr>
          <w:rFonts w:cstheme="minorHAnsi"/>
          <w:b/>
          <w:bCs/>
          <w:sz w:val="28"/>
          <w:szCs w:val="28"/>
        </w:rPr>
      </w:pPr>
    </w:p>
    <w:p w14:paraId="3CC1F72E" w14:textId="783483AA" w:rsidR="00837AAA" w:rsidRDefault="00837AAA" w:rsidP="0019421E">
      <w:pPr>
        <w:spacing w:after="20" w:line="360" w:lineRule="auto"/>
        <w:ind w:firstLine="709"/>
        <w:rPr>
          <w:rFonts w:cstheme="minorHAnsi"/>
          <w:b/>
          <w:bCs/>
          <w:sz w:val="28"/>
          <w:szCs w:val="28"/>
        </w:rPr>
      </w:pPr>
    </w:p>
    <w:p w14:paraId="11ABF670" w14:textId="0D19ECE6" w:rsidR="00837AAA" w:rsidRDefault="00837AAA" w:rsidP="0019421E">
      <w:pPr>
        <w:spacing w:after="20" w:line="360" w:lineRule="auto"/>
        <w:ind w:firstLine="709"/>
        <w:rPr>
          <w:rFonts w:cstheme="minorHAnsi"/>
          <w:b/>
          <w:bCs/>
          <w:sz w:val="28"/>
          <w:szCs w:val="28"/>
        </w:rPr>
      </w:pPr>
    </w:p>
    <w:p w14:paraId="36A1EE99" w14:textId="7D4B4283" w:rsidR="00837AAA" w:rsidRDefault="00837AAA" w:rsidP="0019421E">
      <w:pPr>
        <w:spacing w:after="20" w:line="360" w:lineRule="auto"/>
        <w:ind w:firstLine="709"/>
        <w:rPr>
          <w:rFonts w:cstheme="minorHAnsi"/>
          <w:b/>
          <w:bCs/>
          <w:sz w:val="28"/>
          <w:szCs w:val="28"/>
        </w:rPr>
      </w:pPr>
    </w:p>
    <w:p w14:paraId="4B43A11D" w14:textId="7C88A362" w:rsidR="00837AAA" w:rsidRDefault="00837AAA" w:rsidP="0019421E">
      <w:pPr>
        <w:spacing w:after="20" w:line="360" w:lineRule="auto"/>
        <w:ind w:firstLine="709"/>
        <w:rPr>
          <w:rFonts w:cstheme="minorHAnsi"/>
          <w:b/>
          <w:bCs/>
          <w:sz w:val="28"/>
          <w:szCs w:val="28"/>
        </w:rPr>
      </w:pPr>
    </w:p>
    <w:p w14:paraId="20F0DC3E" w14:textId="533DF0E4" w:rsidR="00837AAA" w:rsidRDefault="00837AAA" w:rsidP="0019421E">
      <w:pPr>
        <w:spacing w:after="20" w:line="360" w:lineRule="auto"/>
        <w:ind w:firstLine="709"/>
        <w:rPr>
          <w:rFonts w:cstheme="minorHAnsi"/>
          <w:b/>
          <w:bCs/>
          <w:sz w:val="28"/>
          <w:szCs w:val="28"/>
        </w:rPr>
      </w:pPr>
    </w:p>
    <w:p w14:paraId="0A4F47C7" w14:textId="1E8154D1" w:rsidR="00837AAA" w:rsidRDefault="00837AAA" w:rsidP="0019421E">
      <w:pPr>
        <w:spacing w:after="20" w:line="360" w:lineRule="auto"/>
        <w:ind w:firstLine="709"/>
        <w:rPr>
          <w:rFonts w:cstheme="minorHAnsi"/>
          <w:b/>
          <w:bCs/>
          <w:sz w:val="28"/>
          <w:szCs w:val="28"/>
        </w:rPr>
      </w:pPr>
    </w:p>
    <w:p w14:paraId="629FA041" w14:textId="77777777" w:rsidR="00837AAA" w:rsidRDefault="00837AAA" w:rsidP="0019421E">
      <w:pPr>
        <w:spacing w:after="20" w:line="360" w:lineRule="auto"/>
        <w:ind w:firstLine="709"/>
        <w:rPr>
          <w:rFonts w:cstheme="minorHAnsi"/>
          <w:b/>
          <w:bCs/>
          <w:sz w:val="28"/>
          <w:szCs w:val="28"/>
        </w:rPr>
      </w:pPr>
    </w:p>
    <w:p w14:paraId="7C57E2E3" w14:textId="671E21EC" w:rsidR="0019421E" w:rsidRPr="00B01208" w:rsidRDefault="0019421E" w:rsidP="0019421E">
      <w:pPr>
        <w:spacing w:after="20" w:line="360" w:lineRule="auto"/>
        <w:ind w:firstLine="709"/>
        <w:rPr>
          <w:rFonts w:cstheme="minorHAnsi"/>
          <w:b/>
          <w:bCs/>
          <w:sz w:val="28"/>
          <w:szCs w:val="28"/>
        </w:rPr>
      </w:pPr>
      <w:r w:rsidRPr="00B01208">
        <w:rPr>
          <w:rFonts w:cstheme="minorHAnsi"/>
          <w:b/>
          <w:bCs/>
          <w:sz w:val="28"/>
          <w:szCs w:val="28"/>
        </w:rPr>
        <w:lastRenderedPageBreak/>
        <w:t>ВИСНОВКИ ДО ТРЕТЬОГО РОЗДІЛУ</w:t>
      </w:r>
    </w:p>
    <w:p w14:paraId="187F56E2" w14:textId="77777777" w:rsidR="005C69C0" w:rsidRDefault="005C69C0" w:rsidP="0019421E">
      <w:pPr>
        <w:spacing w:after="20" w:line="360" w:lineRule="auto"/>
        <w:ind w:firstLine="709"/>
        <w:rPr>
          <w:rFonts w:cstheme="minorHAnsi"/>
          <w:sz w:val="28"/>
          <w:szCs w:val="28"/>
        </w:rPr>
      </w:pPr>
      <w:r w:rsidRPr="005C69C0">
        <w:rPr>
          <w:rFonts w:cstheme="minorHAnsi"/>
          <w:sz w:val="28"/>
          <w:szCs w:val="28"/>
        </w:rPr>
        <w:t>Результати емпіричного дослідження, представлені в цьому розділі, дозволяють зробити наступні висновки.</w:t>
      </w:r>
    </w:p>
    <w:p w14:paraId="605E9C42" w14:textId="77777777" w:rsidR="005C69C0" w:rsidRDefault="005C69C0" w:rsidP="005C69C0">
      <w:pPr>
        <w:spacing w:after="20" w:line="360" w:lineRule="auto"/>
        <w:ind w:firstLine="709"/>
        <w:rPr>
          <w:rFonts w:cstheme="minorHAnsi"/>
          <w:sz w:val="28"/>
          <w:szCs w:val="28"/>
        </w:rPr>
      </w:pPr>
      <w:r w:rsidRPr="005C69C0">
        <w:rPr>
          <w:rFonts w:cstheme="minorHAnsi"/>
          <w:sz w:val="28"/>
          <w:szCs w:val="28"/>
        </w:rPr>
        <w:t>Обґрунтовано, розроблено та апробовано програму психологічної корекції деструктивної поведінки дітей дошкільного віку на основі методу арт-терапії. Застосування програми</w:t>
      </w:r>
      <w:r>
        <w:rPr>
          <w:rFonts w:cstheme="minorHAnsi"/>
          <w:sz w:val="28"/>
          <w:szCs w:val="28"/>
        </w:rPr>
        <w:t xml:space="preserve"> </w:t>
      </w:r>
      <w:r w:rsidRPr="005C69C0">
        <w:rPr>
          <w:rFonts w:cstheme="minorHAnsi"/>
          <w:sz w:val="28"/>
          <w:szCs w:val="28"/>
        </w:rPr>
        <w:t>було спрямоване на організацію психологічних завдань корекції деструктивної поведінки дітей дошкільного віку.</w:t>
      </w:r>
    </w:p>
    <w:p w14:paraId="769B75C5" w14:textId="77777777" w:rsidR="005C69C0" w:rsidRDefault="005C69C0" w:rsidP="005C69C0">
      <w:pPr>
        <w:spacing w:after="20" w:line="360" w:lineRule="auto"/>
        <w:ind w:firstLine="709"/>
        <w:rPr>
          <w:rFonts w:cstheme="minorHAnsi"/>
          <w:sz w:val="28"/>
          <w:szCs w:val="28"/>
        </w:rPr>
      </w:pPr>
      <w:r w:rsidRPr="005C69C0">
        <w:rPr>
          <w:rFonts w:cstheme="minorHAnsi"/>
          <w:sz w:val="28"/>
          <w:szCs w:val="28"/>
        </w:rPr>
        <w:t>Доведено, що арт-терапія, що полягає в гармонізації розвитку особистості через розвиток навичок самовираження та самопізнання, є ефективним тренувальним засобом для гармонізації психічного стану та корекції, особливо емоційної складової. Використання арт-терапевтичних завдань має свої переваги при виражених емоційних розладах, відсутності комунікативних навичок тощо.</w:t>
      </w:r>
    </w:p>
    <w:p w14:paraId="28FF909C" w14:textId="14FCF0E9" w:rsidR="005C69C0" w:rsidRDefault="005C69C0" w:rsidP="005C69C0">
      <w:pPr>
        <w:spacing w:after="20" w:line="360" w:lineRule="auto"/>
        <w:ind w:firstLine="709"/>
        <w:rPr>
          <w:rFonts w:cstheme="minorHAnsi"/>
          <w:sz w:val="28"/>
          <w:szCs w:val="28"/>
        </w:rPr>
      </w:pPr>
      <w:r w:rsidRPr="005C69C0">
        <w:rPr>
          <w:rFonts w:cstheme="minorHAnsi"/>
          <w:sz w:val="28"/>
          <w:szCs w:val="28"/>
        </w:rPr>
        <w:t>За результатами досліджень змін, що відбулися в поведінкових проявах деструктивної реакці</w:t>
      </w:r>
      <w:r w:rsidR="002C5A22">
        <w:rPr>
          <w:rFonts w:cstheme="minorHAnsi"/>
          <w:sz w:val="28"/>
          <w:szCs w:val="28"/>
        </w:rPr>
        <w:t>й</w:t>
      </w:r>
      <w:r w:rsidRPr="005C69C0">
        <w:rPr>
          <w:rFonts w:cstheme="minorHAnsi"/>
          <w:sz w:val="28"/>
          <w:szCs w:val="28"/>
        </w:rPr>
        <w:t xml:space="preserve"> у дітей дошкільного віку, спостерігається тенденція до зниження значень деструктивних показників поведінки дітей. Позитивний ефект корекційних вправ, в яких брали участь діти експериментальної групи, підтверджено результатами порівняльного аналізу середніх значень експериментальної групи до і після </w:t>
      </w:r>
      <w:r w:rsidR="002C5A22">
        <w:rPr>
          <w:rFonts w:cstheme="minorHAnsi"/>
          <w:sz w:val="28"/>
          <w:szCs w:val="28"/>
        </w:rPr>
        <w:t>тренінгу</w:t>
      </w:r>
      <w:r w:rsidRPr="005C69C0">
        <w:rPr>
          <w:rFonts w:cstheme="minorHAnsi"/>
          <w:sz w:val="28"/>
          <w:szCs w:val="28"/>
        </w:rPr>
        <w:t>.</w:t>
      </w:r>
    </w:p>
    <w:p w14:paraId="3AF6CDEB" w14:textId="6A5EF171" w:rsidR="00FC346F" w:rsidRPr="00672495" w:rsidRDefault="002C5A22" w:rsidP="00D30616">
      <w:pPr>
        <w:spacing w:after="20" w:line="360" w:lineRule="auto"/>
        <w:ind w:firstLine="709"/>
        <w:rPr>
          <w:rFonts w:cstheme="minorHAnsi"/>
          <w:sz w:val="28"/>
          <w:szCs w:val="28"/>
        </w:rPr>
      </w:pPr>
      <w:r w:rsidRPr="002C5A22">
        <w:rPr>
          <w:rFonts w:cstheme="minorHAnsi"/>
          <w:sz w:val="28"/>
          <w:szCs w:val="28"/>
        </w:rPr>
        <w:t xml:space="preserve">Варто зазначити, що динаміка змін поведінки позитивно впливає на характер спілкування учнів експериментальної групи, </w:t>
      </w:r>
      <w:r>
        <w:rPr>
          <w:rFonts w:cstheme="minorHAnsi"/>
          <w:sz w:val="28"/>
          <w:szCs w:val="28"/>
        </w:rPr>
        <w:t>спостерігається</w:t>
      </w:r>
      <w:r w:rsidR="00D30616">
        <w:rPr>
          <w:rFonts w:cstheme="minorHAnsi"/>
          <w:sz w:val="28"/>
          <w:szCs w:val="28"/>
        </w:rPr>
        <w:t xml:space="preserve"> </w:t>
      </w:r>
      <w:r w:rsidRPr="002C5A22">
        <w:rPr>
          <w:rFonts w:cstheme="minorHAnsi"/>
          <w:sz w:val="28"/>
          <w:szCs w:val="28"/>
        </w:rPr>
        <w:t>тенденція до покращення стосунків з</w:t>
      </w:r>
      <w:r>
        <w:rPr>
          <w:rFonts w:cstheme="minorHAnsi"/>
          <w:sz w:val="28"/>
          <w:szCs w:val="28"/>
        </w:rPr>
        <w:t xml:space="preserve"> однолітками та</w:t>
      </w:r>
      <w:r w:rsidRPr="002C5A22">
        <w:rPr>
          <w:rFonts w:cstheme="minorHAnsi"/>
          <w:sz w:val="28"/>
          <w:szCs w:val="28"/>
        </w:rPr>
        <w:t xml:space="preserve"> рідними</w:t>
      </w:r>
      <w:r>
        <w:rPr>
          <w:rFonts w:cstheme="minorHAnsi"/>
          <w:sz w:val="28"/>
          <w:szCs w:val="28"/>
        </w:rPr>
        <w:t xml:space="preserve">, </w:t>
      </w:r>
      <w:r w:rsidRPr="002C5A22">
        <w:rPr>
          <w:rFonts w:cstheme="minorHAnsi"/>
          <w:sz w:val="28"/>
          <w:szCs w:val="28"/>
        </w:rPr>
        <w:t>покращення поведінки, що помітили батьки та вихователі.</w:t>
      </w:r>
    </w:p>
    <w:p w14:paraId="58CE3CAB" w14:textId="7AFA4608" w:rsidR="002C5A22" w:rsidRDefault="002C5A22" w:rsidP="00CE08E2">
      <w:pPr>
        <w:spacing w:after="20" w:line="360" w:lineRule="auto"/>
        <w:rPr>
          <w:rFonts w:cstheme="minorHAnsi"/>
          <w:sz w:val="28"/>
          <w:szCs w:val="28"/>
        </w:rPr>
      </w:pPr>
    </w:p>
    <w:p w14:paraId="6E5D9FE8" w14:textId="20D3BEA6" w:rsidR="002C5A22" w:rsidRDefault="002C5A22" w:rsidP="00CE08E2">
      <w:pPr>
        <w:spacing w:after="20" w:line="360" w:lineRule="auto"/>
        <w:rPr>
          <w:rFonts w:cstheme="minorHAnsi"/>
          <w:sz w:val="28"/>
          <w:szCs w:val="28"/>
        </w:rPr>
      </w:pPr>
    </w:p>
    <w:p w14:paraId="7645A265" w14:textId="6873F074" w:rsidR="00837AAA" w:rsidRDefault="00837AAA" w:rsidP="00CE08E2">
      <w:pPr>
        <w:spacing w:after="20" w:line="360" w:lineRule="auto"/>
        <w:rPr>
          <w:rFonts w:cstheme="minorHAnsi"/>
          <w:sz w:val="28"/>
          <w:szCs w:val="28"/>
        </w:rPr>
      </w:pPr>
    </w:p>
    <w:p w14:paraId="42DC8468" w14:textId="20D063B3" w:rsidR="00837AAA" w:rsidRDefault="00837AAA" w:rsidP="00CE08E2">
      <w:pPr>
        <w:spacing w:after="20" w:line="360" w:lineRule="auto"/>
        <w:rPr>
          <w:rFonts w:cstheme="minorHAnsi"/>
          <w:sz w:val="28"/>
          <w:szCs w:val="28"/>
        </w:rPr>
      </w:pPr>
    </w:p>
    <w:p w14:paraId="758D7C4D" w14:textId="77777777" w:rsidR="00837AAA" w:rsidRPr="00837AAA" w:rsidRDefault="00837AAA" w:rsidP="00CE08E2">
      <w:pPr>
        <w:spacing w:after="20" w:line="360" w:lineRule="auto"/>
        <w:rPr>
          <w:rFonts w:cstheme="minorHAnsi"/>
          <w:sz w:val="28"/>
          <w:szCs w:val="28"/>
          <w:lang w:val="en-US"/>
        </w:rPr>
      </w:pPr>
    </w:p>
    <w:p w14:paraId="3F9C5EE6" w14:textId="77777777" w:rsidR="002C5A22" w:rsidRDefault="002C5A22" w:rsidP="00CE08E2">
      <w:pPr>
        <w:spacing w:after="20" w:line="360" w:lineRule="auto"/>
        <w:rPr>
          <w:rFonts w:cstheme="minorHAnsi"/>
          <w:sz w:val="28"/>
          <w:szCs w:val="28"/>
        </w:rPr>
      </w:pPr>
    </w:p>
    <w:p w14:paraId="66207388" w14:textId="77777777" w:rsidR="003A79B3" w:rsidRPr="00B01208" w:rsidRDefault="003A79B3" w:rsidP="00B01208">
      <w:pPr>
        <w:spacing w:after="20" w:line="360" w:lineRule="auto"/>
        <w:ind w:firstLine="709"/>
        <w:rPr>
          <w:rFonts w:cstheme="minorHAnsi"/>
          <w:b/>
          <w:bCs/>
          <w:sz w:val="28"/>
          <w:szCs w:val="28"/>
        </w:rPr>
      </w:pPr>
      <w:r w:rsidRPr="00B01208">
        <w:rPr>
          <w:rFonts w:cstheme="minorHAnsi"/>
          <w:b/>
          <w:bCs/>
          <w:sz w:val="28"/>
          <w:szCs w:val="28"/>
        </w:rPr>
        <w:lastRenderedPageBreak/>
        <w:t>ВИСНОВКИ</w:t>
      </w:r>
    </w:p>
    <w:p w14:paraId="2E371A69" w14:textId="77777777" w:rsidR="002C5A22" w:rsidRDefault="002C5A22" w:rsidP="002C5A22">
      <w:pPr>
        <w:spacing w:line="360" w:lineRule="auto"/>
        <w:ind w:firstLine="709"/>
        <w:rPr>
          <w:rFonts w:cstheme="minorHAnsi"/>
          <w:sz w:val="28"/>
          <w:szCs w:val="28"/>
        </w:rPr>
      </w:pPr>
      <w:r w:rsidRPr="002C5A22">
        <w:rPr>
          <w:rFonts w:cstheme="minorHAnsi"/>
          <w:sz w:val="28"/>
          <w:szCs w:val="28"/>
        </w:rPr>
        <w:t xml:space="preserve">У </w:t>
      </w:r>
      <w:r>
        <w:rPr>
          <w:rFonts w:cstheme="minorHAnsi"/>
          <w:sz w:val="28"/>
          <w:szCs w:val="28"/>
        </w:rPr>
        <w:t xml:space="preserve">дипломній роботі </w:t>
      </w:r>
      <w:r w:rsidRPr="002C5A22">
        <w:rPr>
          <w:rFonts w:cstheme="minorHAnsi"/>
          <w:sz w:val="28"/>
          <w:szCs w:val="28"/>
        </w:rPr>
        <w:t>узагальнено теоретичний виклад та результати емпіричних даних щодо проблем</w:t>
      </w:r>
      <w:r>
        <w:rPr>
          <w:rFonts w:cstheme="minorHAnsi"/>
          <w:sz w:val="28"/>
          <w:szCs w:val="28"/>
        </w:rPr>
        <w:t>и</w:t>
      </w:r>
      <w:r w:rsidRPr="002C5A22">
        <w:rPr>
          <w:rFonts w:cstheme="minorHAnsi"/>
          <w:sz w:val="28"/>
          <w:szCs w:val="28"/>
        </w:rPr>
        <w:t xml:space="preserve"> дослідження деструктивної поведінки дітей дошкільного віку.</w:t>
      </w:r>
    </w:p>
    <w:p w14:paraId="189B8A7B" w14:textId="221C42E3" w:rsidR="002C5A22" w:rsidRDefault="002C5A22" w:rsidP="00B01208">
      <w:pPr>
        <w:spacing w:after="20" w:line="360" w:lineRule="auto"/>
        <w:ind w:firstLine="709"/>
        <w:rPr>
          <w:rFonts w:cstheme="minorHAnsi"/>
          <w:sz w:val="28"/>
          <w:szCs w:val="28"/>
        </w:rPr>
      </w:pPr>
      <w:r w:rsidRPr="002C5A22">
        <w:rPr>
          <w:rFonts w:cstheme="minorHAnsi"/>
          <w:sz w:val="28"/>
          <w:szCs w:val="28"/>
        </w:rPr>
        <w:t xml:space="preserve">Показано, що всі </w:t>
      </w:r>
      <w:proofErr w:type="spellStart"/>
      <w:r w:rsidRPr="002C5A22">
        <w:rPr>
          <w:rFonts w:cstheme="minorHAnsi"/>
          <w:sz w:val="28"/>
          <w:szCs w:val="28"/>
        </w:rPr>
        <w:t>емоційно</w:t>
      </w:r>
      <w:proofErr w:type="spellEnd"/>
      <w:r w:rsidRPr="002C5A22">
        <w:rPr>
          <w:rFonts w:cstheme="minorHAnsi"/>
          <w:sz w:val="28"/>
          <w:szCs w:val="28"/>
        </w:rPr>
        <w:t xml:space="preserve">-поведінкові реакції є результатом індивідуальних особливостей емоційної сфери особистості, соціальних впливів і виявляють їх інтенсивність глибини внутрішнього життя людини на певному етапі онтогенетичного розвитку. Дошкільний вік – це період формування емоційної сфери, що відіграє важливу роль у розвитку багатьох життєвих функцій. </w:t>
      </w:r>
    </w:p>
    <w:p w14:paraId="1399C688" w14:textId="77777777" w:rsidR="002C5A22" w:rsidRDefault="002C5A22" w:rsidP="00B01208">
      <w:pPr>
        <w:spacing w:after="20" w:line="360" w:lineRule="auto"/>
        <w:ind w:firstLine="709"/>
        <w:rPr>
          <w:rFonts w:cstheme="minorHAnsi"/>
          <w:sz w:val="28"/>
          <w:szCs w:val="28"/>
        </w:rPr>
      </w:pPr>
      <w:r w:rsidRPr="002C5A22">
        <w:rPr>
          <w:rFonts w:cstheme="minorHAnsi"/>
          <w:sz w:val="28"/>
          <w:szCs w:val="28"/>
        </w:rPr>
        <w:t xml:space="preserve">Розвиток дошкільників, прояв їхніх емоцій можуть змінюватися залежно від суб'єктивних переживань, пов'язаних з руйнуванням функціонуючих структур і побудовою їх неповторної ідентичності. Нездатність </w:t>
      </w:r>
      <w:proofErr w:type="spellStart"/>
      <w:r w:rsidRPr="002C5A22">
        <w:rPr>
          <w:rFonts w:cstheme="minorHAnsi"/>
          <w:sz w:val="28"/>
          <w:szCs w:val="28"/>
        </w:rPr>
        <w:t>саморегулювати</w:t>
      </w:r>
      <w:proofErr w:type="spellEnd"/>
      <w:r w:rsidRPr="002C5A22">
        <w:rPr>
          <w:rFonts w:cstheme="minorHAnsi"/>
          <w:sz w:val="28"/>
          <w:szCs w:val="28"/>
        </w:rPr>
        <w:t xml:space="preserve"> вираження емоцій призводить до небажаних емоційних змін, які можуть призвести до деякої деструкції поведінки дітей в результаті погіршення механізму їх адаптивної поведінки, спрямованої на усунення причин фізичної або психічної загрози.</w:t>
      </w:r>
    </w:p>
    <w:p w14:paraId="7E3523AF" w14:textId="77777777" w:rsidR="002C5A22" w:rsidRDefault="002C5A22" w:rsidP="00B01208">
      <w:pPr>
        <w:spacing w:after="20" w:line="360" w:lineRule="auto"/>
        <w:ind w:firstLine="709"/>
        <w:rPr>
          <w:rFonts w:cstheme="minorHAnsi"/>
          <w:sz w:val="28"/>
          <w:szCs w:val="28"/>
        </w:rPr>
      </w:pPr>
      <w:r w:rsidRPr="002C5A22">
        <w:rPr>
          <w:rFonts w:cstheme="minorHAnsi"/>
          <w:sz w:val="28"/>
          <w:szCs w:val="28"/>
        </w:rPr>
        <w:t>Виявлено та систематизовано класи рис, що характеризують деструктивну поведінку як процес неадекватної деструктивної діяльності, спрямованої на ускладнення взаємодії особистості на різних етапах онтогенезу.</w:t>
      </w:r>
    </w:p>
    <w:p w14:paraId="50B76136" w14:textId="378FBBE0" w:rsidR="002C5A22" w:rsidRDefault="002C5A22" w:rsidP="00B01208">
      <w:pPr>
        <w:spacing w:after="20" w:line="360" w:lineRule="auto"/>
        <w:ind w:firstLine="709"/>
        <w:rPr>
          <w:rFonts w:cstheme="minorHAnsi"/>
          <w:sz w:val="28"/>
          <w:szCs w:val="28"/>
        </w:rPr>
      </w:pPr>
      <w:r>
        <w:rPr>
          <w:rFonts w:cstheme="minorHAnsi"/>
          <w:sz w:val="28"/>
          <w:szCs w:val="28"/>
        </w:rPr>
        <w:t>П</w:t>
      </w:r>
      <w:r w:rsidRPr="002C5A22">
        <w:rPr>
          <w:rFonts w:cstheme="minorHAnsi"/>
          <w:sz w:val="28"/>
          <w:szCs w:val="28"/>
        </w:rPr>
        <w:t>ідібрано комплекс адаптивних психологічних діагностичних методів, призначених для вивчення емоційного поля дітей дошкільного віку. Цей комплекс дає можливість емпірично дослідити психологічні особливості індивідів, які супроводжують деструктивн</w:t>
      </w:r>
      <w:r>
        <w:rPr>
          <w:rFonts w:cstheme="minorHAnsi"/>
          <w:sz w:val="28"/>
          <w:szCs w:val="28"/>
        </w:rPr>
        <w:t xml:space="preserve">і прояви </w:t>
      </w:r>
      <w:r w:rsidRPr="002C5A22">
        <w:rPr>
          <w:rFonts w:cstheme="minorHAnsi"/>
          <w:sz w:val="28"/>
          <w:szCs w:val="28"/>
        </w:rPr>
        <w:t>їх поведінки.</w:t>
      </w:r>
    </w:p>
    <w:p w14:paraId="2B83201E" w14:textId="7FAD318F" w:rsidR="002C5A22" w:rsidRDefault="002C5A22" w:rsidP="00B01208">
      <w:pPr>
        <w:spacing w:after="20" w:line="360" w:lineRule="auto"/>
        <w:ind w:firstLine="709"/>
        <w:rPr>
          <w:rFonts w:cstheme="minorHAnsi"/>
          <w:sz w:val="28"/>
          <w:szCs w:val="28"/>
        </w:rPr>
      </w:pPr>
      <w:r w:rsidRPr="002C5A22">
        <w:rPr>
          <w:rFonts w:cstheme="minorHAnsi"/>
          <w:sz w:val="28"/>
          <w:szCs w:val="28"/>
        </w:rPr>
        <w:t>За якісним і кількісним поєднанням показників виділ</w:t>
      </w:r>
      <w:r>
        <w:rPr>
          <w:rFonts w:cstheme="minorHAnsi"/>
          <w:sz w:val="28"/>
          <w:szCs w:val="28"/>
        </w:rPr>
        <w:t>ено</w:t>
      </w:r>
      <w:r w:rsidRPr="002C5A22">
        <w:rPr>
          <w:rFonts w:cstheme="minorHAnsi"/>
          <w:sz w:val="28"/>
          <w:szCs w:val="28"/>
        </w:rPr>
        <w:t xml:space="preserve"> групи </w:t>
      </w:r>
      <w:r>
        <w:rPr>
          <w:rFonts w:cstheme="minorHAnsi"/>
          <w:sz w:val="28"/>
          <w:szCs w:val="28"/>
        </w:rPr>
        <w:t xml:space="preserve">дошкільників </w:t>
      </w:r>
      <w:r w:rsidRPr="002C5A22">
        <w:rPr>
          <w:rFonts w:cstheme="minorHAnsi"/>
          <w:sz w:val="28"/>
          <w:szCs w:val="28"/>
        </w:rPr>
        <w:t>з високими і низькими проявами деструкці</w:t>
      </w:r>
      <w:r w:rsidR="002036EA">
        <w:rPr>
          <w:rFonts w:cstheme="minorHAnsi"/>
          <w:sz w:val="28"/>
          <w:szCs w:val="28"/>
        </w:rPr>
        <w:t>й</w:t>
      </w:r>
      <w:r w:rsidRPr="002C5A22">
        <w:rPr>
          <w:rFonts w:cstheme="minorHAnsi"/>
          <w:sz w:val="28"/>
          <w:szCs w:val="28"/>
        </w:rPr>
        <w:t xml:space="preserve">. Встановлено, що у дітей спостерігається схильність до високого рівня деструктивної поведінки, що </w:t>
      </w:r>
      <w:r w:rsidR="002036EA">
        <w:rPr>
          <w:rFonts w:cstheme="minorHAnsi"/>
          <w:sz w:val="28"/>
          <w:szCs w:val="28"/>
        </w:rPr>
        <w:t xml:space="preserve">проявляють </w:t>
      </w:r>
      <w:r w:rsidRPr="002C5A22">
        <w:rPr>
          <w:rFonts w:cstheme="minorHAnsi"/>
          <w:sz w:val="28"/>
          <w:szCs w:val="28"/>
        </w:rPr>
        <w:t>агресію, ворожіст</w:t>
      </w:r>
      <w:r w:rsidR="002036EA">
        <w:rPr>
          <w:rFonts w:cstheme="minorHAnsi"/>
          <w:sz w:val="28"/>
          <w:szCs w:val="28"/>
        </w:rPr>
        <w:t>ь</w:t>
      </w:r>
      <w:r w:rsidRPr="002C5A22">
        <w:rPr>
          <w:rFonts w:cstheme="minorHAnsi"/>
          <w:sz w:val="28"/>
          <w:szCs w:val="28"/>
        </w:rPr>
        <w:t>, страх, триво</w:t>
      </w:r>
      <w:r w:rsidR="002036EA">
        <w:rPr>
          <w:rFonts w:cstheme="minorHAnsi"/>
          <w:sz w:val="28"/>
          <w:szCs w:val="28"/>
        </w:rPr>
        <w:t>гу</w:t>
      </w:r>
      <w:r w:rsidRPr="002C5A22">
        <w:rPr>
          <w:rFonts w:cstheme="minorHAnsi"/>
          <w:sz w:val="28"/>
          <w:szCs w:val="28"/>
        </w:rPr>
        <w:t>, роздратування, смут</w:t>
      </w:r>
      <w:r w:rsidR="002036EA">
        <w:rPr>
          <w:rFonts w:cstheme="minorHAnsi"/>
          <w:sz w:val="28"/>
          <w:szCs w:val="28"/>
        </w:rPr>
        <w:t>о</w:t>
      </w:r>
      <w:r w:rsidRPr="002C5A22">
        <w:rPr>
          <w:rFonts w:cstheme="minorHAnsi"/>
          <w:sz w:val="28"/>
          <w:szCs w:val="28"/>
        </w:rPr>
        <w:t>к, образ</w:t>
      </w:r>
      <w:r w:rsidR="002036EA">
        <w:rPr>
          <w:rFonts w:cstheme="minorHAnsi"/>
          <w:sz w:val="28"/>
          <w:szCs w:val="28"/>
        </w:rPr>
        <w:t>у</w:t>
      </w:r>
      <w:r w:rsidRPr="002C5A22">
        <w:rPr>
          <w:rFonts w:cstheme="minorHAnsi"/>
          <w:sz w:val="28"/>
          <w:szCs w:val="28"/>
        </w:rPr>
        <w:t>, ревнощ</w:t>
      </w:r>
      <w:r w:rsidR="002036EA">
        <w:rPr>
          <w:rFonts w:cstheme="minorHAnsi"/>
          <w:sz w:val="28"/>
          <w:szCs w:val="28"/>
        </w:rPr>
        <w:t>і</w:t>
      </w:r>
      <w:r w:rsidRPr="002C5A22">
        <w:rPr>
          <w:rFonts w:cstheme="minorHAnsi"/>
          <w:sz w:val="28"/>
          <w:szCs w:val="28"/>
        </w:rPr>
        <w:t>, презирство, гіперактивніст</w:t>
      </w:r>
      <w:r w:rsidR="002036EA">
        <w:rPr>
          <w:rFonts w:cstheme="minorHAnsi"/>
          <w:sz w:val="28"/>
          <w:szCs w:val="28"/>
        </w:rPr>
        <w:t>ь</w:t>
      </w:r>
      <w:r w:rsidRPr="002C5A22">
        <w:rPr>
          <w:rFonts w:cstheme="minorHAnsi"/>
          <w:sz w:val="28"/>
          <w:szCs w:val="28"/>
        </w:rPr>
        <w:t xml:space="preserve"> (надмірн</w:t>
      </w:r>
      <w:r w:rsidR="002036EA">
        <w:rPr>
          <w:rFonts w:cstheme="minorHAnsi"/>
          <w:sz w:val="28"/>
          <w:szCs w:val="28"/>
        </w:rPr>
        <w:t>у</w:t>
      </w:r>
      <w:r w:rsidRPr="002C5A22">
        <w:rPr>
          <w:rFonts w:cstheme="minorHAnsi"/>
          <w:sz w:val="28"/>
          <w:szCs w:val="28"/>
        </w:rPr>
        <w:t xml:space="preserve"> рухливість, </w:t>
      </w:r>
      <w:r w:rsidRPr="002C5A22">
        <w:rPr>
          <w:rFonts w:cstheme="minorHAnsi"/>
          <w:sz w:val="28"/>
          <w:szCs w:val="28"/>
        </w:rPr>
        <w:lastRenderedPageBreak/>
        <w:t>тривожність, напруженість, неуважність)</w:t>
      </w:r>
      <w:r w:rsidR="002036EA">
        <w:rPr>
          <w:rFonts w:cstheme="minorHAnsi"/>
          <w:sz w:val="28"/>
          <w:szCs w:val="28"/>
        </w:rPr>
        <w:t>,</w:t>
      </w:r>
      <w:r w:rsidRPr="002C5A22">
        <w:rPr>
          <w:rFonts w:cstheme="minorHAnsi"/>
          <w:sz w:val="28"/>
          <w:szCs w:val="28"/>
        </w:rPr>
        <w:t xml:space="preserve"> схильність провокувати конфліктні ситуації, ворожість по відношенню до сім’ї, друзів, </w:t>
      </w:r>
      <w:r w:rsidR="002036EA">
        <w:rPr>
          <w:rFonts w:cstheme="minorHAnsi"/>
          <w:sz w:val="28"/>
          <w:szCs w:val="28"/>
        </w:rPr>
        <w:t xml:space="preserve">вихователів </w:t>
      </w:r>
      <w:r w:rsidRPr="002C5A22">
        <w:rPr>
          <w:rFonts w:cstheme="minorHAnsi"/>
          <w:sz w:val="28"/>
          <w:szCs w:val="28"/>
        </w:rPr>
        <w:t>тощо.</w:t>
      </w:r>
    </w:p>
    <w:p w14:paraId="4378B7CD" w14:textId="2B954D01" w:rsidR="002036EA" w:rsidRDefault="002036EA" w:rsidP="00B01208">
      <w:pPr>
        <w:spacing w:after="20" w:line="360" w:lineRule="auto"/>
        <w:ind w:firstLine="709"/>
        <w:rPr>
          <w:rFonts w:cstheme="minorHAnsi"/>
          <w:sz w:val="28"/>
          <w:szCs w:val="28"/>
        </w:rPr>
      </w:pPr>
      <w:r w:rsidRPr="002036EA">
        <w:rPr>
          <w:rFonts w:cstheme="minorHAnsi"/>
          <w:sz w:val="28"/>
          <w:szCs w:val="28"/>
        </w:rPr>
        <w:t xml:space="preserve">Виділено провідні особистісні та соціально-психологічні характеристики, що дозволяють визначити чотири типи деструктивної поведінки: агресивну, демонстративну, </w:t>
      </w:r>
      <w:r w:rsidR="00567C2C">
        <w:rPr>
          <w:rFonts w:cstheme="minorHAnsi"/>
          <w:sz w:val="28"/>
          <w:szCs w:val="28"/>
        </w:rPr>
        <w:t>к</w:t>
      </w:r>
      <w:r w:rsidR="00567C2C" w:rsidRPr="00567C2C">
        <w:rPr>
          <w:rFonts w:cstheme="minorHAnsi"/>
          <w:sz w:val="28"/>
          <w:szCs w:val="28"/>
        </w:rPr>
        <w:t>онформн</w:t>
      </w:r>
      <w:r w:rsidRPr="002036EA">
        <w:rPr>
          <w:rFonts w:cstheme="minorHAnsi"/>
          <w:sz w:val="28"/>
          <w:szCs w:val="28"/>
        </w:rPr>
        <w:t>у та гіперактивну.</w:t>
      </w:r>
    </w:p>
    <w:p w14:paraId="6982BB73" w14:textId="1704E811" w:rsidR="002036EA" w:rsidRDefault="002036EA" w:rsidP="002036EA">
      <w:pPr>
        <w:spacing w:after="20" w:line="360" w:lineRule="auto"/>
        <w:ind w:firstLine="709"/>
        <w:rPr>
          <w:rFonts w:cstheme="minorHAnsi"/>
          <w:sz w:val="28"/>
          <w:szCs w:val="28"/>
        </w:rPr>
      </w:pPr>
      <w:r w:rsidRPr="002036EA">
        <w:rPr>
          <w:rFonts w:cstheme="minorHAnsi"/>
          <w:sz w:val="28"/>
          <w:szCs w:val="28"/>
        </w:rPr>
        <w:t xml:space="preserve">Розроблено корекційно-розвивальну </w:t>
      </w:r>
      <w:r>
        <w:rPr>
          <w:rFonts w:cstheme="minorHAnsi"/>
          <w:sz w:val="28"/>
          <w:szCs w:val="28"/>
        </w:rPr>
        <w:t>програму</w:t>
      </w:r>
      <w:r w:rsidRPr="002036EA">
        <w:rPr>
          <w:rFonts w:cstheme="minorHAnsi"/>
          <w:sz w:val="28"/>
          <w:szCs w:val="28"/>
        </w:rPr>
        <w:t xml:space="preserve"> для </w:t>
      </w:r>
      <w:r>
        <w:rPr>
          <w:rFonts w:cstheme="minorHAnsi"/>
          <w:sz w:val="28"/>
          <w:szCs w:val="28"/>
        </w:rPr>
        <w:t xml:space="preserve">актуалізації </w:t>
      </w:r>
      <w:r w:rsidRPr="002036EA">
        <w:rPr>
          <w:rFonts w:cstheme="minorHAnsi"/>
          <w:sz w:val="28"/>
          <w:szCs w:val="28"/>
        </w:rPr>
        <w:t xml:space="preserve">процесів рефлексії, </w:t>
      </w:r>
      <w:proofErr w:type="spellStart"/>
      <w:r w:rsidRPr="002036EA">
        <w:rPr>
          <w:rFonts w:cstheme="minorHAnsi"/>
          <w:sz w:val="28"/>
          <w:szCs w:val="28"/>
        </w:rPr>
        <w:t>емоційно</w:t>
      </w:r>
      <w:proofErr w:type="spellEnd"/>
      <w:r w:rsidRPr="002036EA">
        <w:rPr>
          <w:rFonts w:cstheme="minorHAnsi"/>
          <w:sz w:val="28"/>
          <w:szCs w:val="28"/>
        </w:rPr>
        <w:t xml:space="preserve">-поведінкової саморегуляції, підвищення самооцінки, прийняття себе та інших, встановлення міжособистісних стосунків на основі методів арт-терапії. </w:t>
      </w:r>
      <w:r>
        <w:rPr>
          <w:rFonts w:cstheme="minorHAnsi"/>
          <w:sz w:val="28"/>
          <w:szCs w:val="28"/>
        </w:rPr>
        <w:t xml:space="preserve">Впровадження </w:t>
      </w:r>
      <w:r w:rsidRPr="002036EA">
        <w:rPr>
          <w:rFonts w:cstheme="minorHAnsi"/>
          <w:sz w:val="28"/>
          <w:szCs w:val="28"/>
        </w:rPr>
        <w:t xml:space="preserve">цієї </w:t>
      </w:r>
      <w:r>
        <w:rPr>
          <w:rFonts w:cstheme="minorHAnsi"/>
          <w:sz w:val="28"/>
          <w:szCs w:val="28"/>
        </w:rPr>
        <w:t xml:space="preserve">програми </w:t>
      </w:r>
      <w:r w:rsidRPr="002036EA">
        <w:rPr>
          <w:rFonts w:cstheme="minorHAnsi"/>
          <w:sz w:val="28"/>
          <w:szCs w:val="28"/>
        </w:rPr>
        <w:t>відбувалося поетапно.</w:t>
      </w:r>
    </w:p>
    <w:p w14:paraId="0804DFB2" w14:textId="182B6E67" w:rsidR="002036EA" w:rsidRDefault="002036EA" w:rsidP="00B01208">
      <w:pPr>
        <w:spacing w:after="20" w:line="360" w:lineRule="auto"/>
        <w:ind w:firstLine="709"/>
        <w:rPr>
          <w:rFonts w:cstheme="minorHAnsi"/>
          <w:sz w:val="28"/>
          <w:szCs w:val="28"/>
        </w:rPr>
      </w:pPr>
      <w:r w:rsidRPr="002036EA">
        <w:rPr>
          <w:rFonts w:cstheme="minorHAnsi"/>
          <w:sz w:val="28"/>
          <w:szCs w:val="28"/>
        </w:rPr>
        <w:t xml:space="preserve">Участь у корекційній </w:t>
      </w:r>
      <w:r>
        <w:rPr>
          <w:rFonts w:cstheme="minorHAnsi"/>
          <w:sz w:val="28"/>
          <w:szCs w:val="28"/>
        </w:rPr>
        <w:t xml:space="preserve">програмі </w:t>
      </w:r>
      <w:r w:rsidRPr="002036EA">
        <w:rPr>
          <w:rFonts w:cstheme="minorHAnsi"/>
          <w:sz w:val="28"/>
          <w:szCs w:val="28"/>
        </w:rPr>
        <w:t>дітей дошкільного віку з високими та помірними порушеннями поведінки призвела до позитивних змін у характері взаємодії дітей експериментальної групи, покращила стосунки між дітьми та їх одно</w:t>
      </w:r>
      <w:r>
        <w:rPr>
          <w:rFonts w:cstheme="minorHAnsi"/>
          <w:sz w:val="28"/>
          <w:szCs w:val="28"/>
        </w:rPr>
        <w:t>літками,</w:t>
      </w:r>
      <w:r w:rsidRPr="002036EA">
        <w:rPr>
          <w:rFonts w:cstheme="minorHAnsi"/>
          <w:sz w:val="28"/>
          <w:szCs w:val="28"/>
        </w:rPr>
        <w:t xml:space="preserve"> родичами.</w:t>
      </w:r>
    </w:p>
    <w:p w14:paraId="0F9EC8E8" w14:textId="44C54FCC" w:rsidR="00672495" w:rsidRDefault="002036EA" w:rsidP="00B01208">
      <w:pPr>
        <w:spacing w:after="20" w:line="360" w:lineRule="auto"/>
        <w:ind w:firstLine="709"/>
        <w:rPr>
          <w:rFonts w:cstheme="minorHAnsi"/>
          <w:sz w:val="28"/>
          <w:szCs w:val="28"/>
        </w:rPr>
      </w:pPr>
      <w:r w:rsidRPr="002036EA">
        <w:rPr>
          <w:rFonts w:cstheme="minorHAnsi"/>
          <w:sz w:val="28"/>
          <w:szCs w:val="28"/>
        </w:rPr>
        <w:t>Перспективи у пізнанні даної проблеми ми бачимо розширення досліджень на даному етапі вікового розвитку та поглиблене вивчення причин деструктивної поведінки</w:t>
      </w:r>
      <w:r>
        <w:rPr>
          <w:rFonts w:cstheme="minorHAnsi"/>
          <w:sz w:val="28"/>
          <w:szCs w:val="28"/>
        </w:rPr>
        <w:t>.</w:t>
      </w:r>
    </w:p>
    <w:p w14:paraId="04EA734C" w14:textId="5EC19FD6" w:rsidR="003B7B55" w:rsidRPr="000F0215" w:rsidRDefault="003B7B55" w:rsidP="000F0215">
      <w:pPr>
        <w:rPr>
          <w:rFonts w:cstheme="minorHAnsi"/>
          <w:b/>
          <w:bCs/>
          <w:sz w:val="28"/>
          <w:szCs w:val="28"/>
        </w:rPr>
      </w:pPr>
    </w:p>
    <w:sectPr w:rsidR="003B7B55" w:rsidRPr="000F0215" w:rsidSect="00D30616">
      <w:footerReference w:type="default" r:id="rId16"/>
      <w:footerReference w:type="first" r:id="rId17"/>
      <w:pgSz w:w="11906" w:h="16838"/>
      <w:pgMar w:top="1134" w:right="567"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lena S" w:date="2021-09-04T22:00:00Z" w:initials="ES">
    <w:p w14:paraId="69CDD64F" w14:textId="77777777" w:rsidR="0038712A" w:rsidRDefault="0038712A" w:rsidP="0038712A">
      <w:pPr>
        <w:pStyle w:val="aa"/>
      </w:pPr>
      <w:r>
        <w:rPr>
          <w:rStyle w:val="a9"/>
        </w:rPr>
        <w:annotationRef/>
      </w:r>
      <w:r>
        <w:t>Посилання звідки таблиця</w:t>
      </w:r>
    </w:p>
  </w:comment>
  <w:comment w:id="2" w:author="Elena S" w:date="2021-09-04T21:51:00Z" w:initials="ES">
    <w:p w14:paraId="1BEFA0D6" w14:textId="77777777" w:rsidR="00A2380B" w:rsidRDefault="00A2380B">
      <w:pPr>
        <w:pStyle w:val="aa"/>
      </w:pPr>
      <w:r>
        <w:rPr>
          <w:rStyle w:val="a9"/>
        </w:rPr>
        <w:annotationRef/>
      </w:r>
      <w:r>
        <w:t>Тут посилання на додаток, у додатку бланки</w:t>
      </w:r>
    </w:p>
  </w:comment>
  <w:comment w:id="3" w:author="Elena S" w:date="2021-09-04T21:52:00Z" w:initials="ES">
    <w:p w14:paraId="52F9F1BB" w14:textId="77777777" w:rsidR="00A2380B" w:rsidRDefault="00A2380B">
      <w:pPr>
        <w:pStyle w:val="aa"/>
      </w:pPr>
      <w:r>
        <w:rPr>
          <w:rStyle w:val="a9"/>
        </w:rPr>
        <w:annotationRef/>
      </w:r>
      <w:r>
        <w:t>Чиї методики?</w:t>
      </w:r>
    </w:p>
  </w:comment>
  <w:comment w:id="4" w:author="Elena S" w:date="2021-09-04T21:52:00Z" w:initials="ES">
    <w:p w14:paraId="59BB716B" w14:textId="77777777" w:rsidR="00A2380B" w:rsidRDefault="00A2380B">
      <w:pPr>
        <w:pStyle w:val="aa"/>
      </w:pPr>
      <w:r>
        <w:rPr>
          <w:rStyle w:val="a9"/>
        </w:rPr>
        <w:annotationRef/>
      </w:r>
      <w:r>
        <w:t>Чиї методики?</w:t>
      </w:r>
    </w:p>
  </w:comment>
  <w:comment w:id="5" w:author="Elena S" w:date="2021-09-04T21:52:00Z" w:initials="ES">
    <w:p w14:paraId="06FAF196" w14:textId="77777777" w:rsidR="00A2380B" w:rsidRDefault="00A2380B">
      <w:pPr>
        <w:pStyle w:val="aa"/>
      </w:pPr>
      <w:r>
        <w:rPr>
          <w:rStyle w:val="a9"/>
        </w:rPr>
        <w:annotationRef/>
      </w:r>
      <w:r>
        <w:t>Чиї методики?</w:t>
      </w:r>
    </w:p>
  </w:comment>
  <w:comment w:id="6" w:author="Elena S" w:date="2021-09-04T21:54:00Z" w:initials="ES">
    <w:p w14:paraId="6412C78E" w14:textId="77777777" w:rsidR="00A2380B" w:rsidRDefault="00A2380B">
      <w:pPr>
        <w:pStyle w:val="aa"/>
      </w:pPr>
      <w:r>
        <w:rPr>
          <w:rStyle w:val="a9"/>
        </w:rPr>
        <w:annotationRef/>
      </w:r>
      <w:r>
        <w:t>Чия методика?</w:t>
      </w:r>
    </w:p>
  </w:comment>
  <w:comment w:id="7" w:author="Elena S" w:date="2021-09-04T21:59:00Z" w:initials="ES">
    <w:p w14:paraId="3F7E780A" w14:textId="77777777" w:rsidR="00A2380B" w:rsidRDefault="00A2380B">
      <w:pPr>
        <w:pStyle w:val="aa"/>
      </w:pPr>
      <w:r>
        <w:rPr>
          <w:rStyle w:val="a9"/>
        </w:rPr>
        <w:annotationRef/>
      </w:r>
      <w:r>
        <w:t>Це все з книги, лапки і посилання</w:t>
      </w:r>
    </w:p>
  </w:comment>
  <w:comment w:id="10" w:author="Elena S" w:date="2021-09-04T22:18:00Z" w:initials="ES">
    <w:p w14:paraId="1EE91FAF" w14:textId="77777777" w:rsidR="0008400F" w:rsidRDefault="0008400F" w:rsidP="0008400F">
      <w:pPr>
        <w:pStyle w:val="aa"/>
      </w:pPr>
      <w:r>
        <w:rPr>
          <w:rStyle w:val="a9"/>
        </w:rPr>
        <w:annotationRef/>
      </w:r>
      <w:r>
        <w:t>Краще написати просто у скількох дітей є прояви деструктивної поведінки на думку обох вихователів. Інакше я б все дослідження поставила під сумнів. Виходить ми говоримо про особливості контакту вихователя з дитиною.</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CDD64F" w15:done="0"/>
  <w15:commentEx w15:paraId="1BEFA0D6" w15:done="0"/>
  <w15:commentEx w15:paraId="52F9F1BB" w15:done="0"/>
  <w15:commentEx w15:paraId="59BB716B" w15:done="0"/>
  <w15:commentEx w15:paraId="06FAF196" w15:done="0"/>
  <w15:commentEx w15:paraId="6412C78E" w15:done="0"/>
  <w15:commentEx w15:paraId="3F7E780A" w15:done="0"/>
  <w15:commentEx w15:paraId="1EE91F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D016C" w16cex:dateUtc="2021-09-04T19:00:00Z"/>
  <w16cex:commentExtensible w16cex:durableId="251D0170" w16cex:dateUtc="2021-09-04T18:51:00Z"/>
  <w16cex:commentExtensible w16cex:durableId="251D0171" w16cex:dateUtc="2021-09-04T18:52:00Z"/>
  <w16cex:commentExtensible w16cex:durableId="251D0172" w16cex:dateUtc="2021-09-04T18:52:00Z"/>
  <w16cex:commentExtensible w16cex:durableId="251D0173" w16cex:dateUtc="2021-09-04T18:52:00Z"/>
  <w16cex:commentExtensible w16cex:durableId="251D0174" w16cex:dateUtc="2021-09-04T18:54:00Z"/>
  <w16cex:commentExtensible w16cex:durableId="251D0175" w16cex:dateUtc="2021-09-04T18:59:00Z"/>
  <w16cex:commentExtensible w16cex:durableId="2520624E" w16cex:dateUtc="2021-09-04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CDD64F" w16cid:durableId="251D016C"/>
  <w16cid:commentId w16cid:paraId="1BEFA0D6" w16cid:durableId="251D0170"/>
  <w16cid:commentId w16cid:paraId="52F9F1BB" w16cid:durableId="251D0171"/>
  <w16cid:commentId w16cid:paraId="59BB716B" w16cid:durableId="251D0172"/>
  <w16cid:commentId w16cid:paraId="06FAF196" w16cid:durableId="251D0173"/>
  <w16cid:commentId w16cid:paraId="6412C78E" w16cid:durableId="251D0174"/>
  <w16cid:commentId w16cid:paraId="3F7E780A" w16cid:durableId="251D0175"/>
  <w16cid:commentId w16cid:paraId="1EE91FAF" w16cid:durableId="252062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DB03C" w14:textId="77777777" w:rsidR="008B5701" w:rsidRDefault="008B5701" w:rsidP="00192FA8">
      <w:pPr>
        <w:spacing w:after="0" w:line="240" w:lineRule="auto"/>
      </w:pPr>
      <w:r>
        <w:separator/>
      </w:r>
    </w:p>
  </w:endnote>
  <w:endnote w:type="continuationSeparator" w:id="0">
    <w:p w14:paraId="73FD075B" w14:textId="77777777" w:rsidR="008B5701" w:rsidRDefault="008B5701" w:rsidP="00192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AFE62" w14:textId="77777777" w:rsidR="00A2380B" w:rsidRDefault="00A2380B" w:rsidP="00F82E40">
    <w:pPr>
      <w:pStyle w:val="a5"/>
    </w:pPr>
  </w:p>
  <w:p w14:paraId="23BDDD61" w14:textId="77777777" w:rsidR="00A2380B" w:rsidRPr="002B1B6A" w:rsidRDefault="00A2380B" w:rsidP="002B1B6A">
    <w:pPr>
      <w:pStyle w:val="a5"/>
      <w:jc w:val="center"/>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C943" w14:textId="77777777" w:rsidR="00A2380B" w:rsidRPr="002B1B6A" w:rsidRDefault="00A2380B" w:rsidP="002B1B6A">
    <w:pPr>
      <w:pStyle w:val="a5"/>
      <w:jc w:val="center"/>
      <w:rPr>
        <w:sz w:val="28"/>
        <w:szCs w:val="28"/>
      </w:rPr>
    </w:pPr>
    <w:r w:rsidRPr="002B1B6A">
      <w:rPr>
        <w:sz w:val="28"/>
        <w:szCs w:val="28"/>
      </w:rPr>
      <w:t>Київ –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7F1E7" w14:textId="77777777" w:rsidR="008B5701" w:rsidRDefault="008B5701" w:rsidP="00192FA8">
      <w:pPr>
        <w:spacing w:after="0" w:line="240" w:lineRule="auto"/>
      </w:pPr>
      <w:r>
        <w:separator/>
      </w:r>
    </w:p>
  </w:footnote>
  <w:footnote w:type="continuationSeparator" w:id="0">
    <w:p w14:paraId="2B5DB764" w14:textId="77777777" w:rsidR="008B5701" w:rsidRDefault="008B5701" w:rsidP="00192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8FD"/>
    <w:multiLevelType w:val="hybridMultilevel"/>
    <w:tmpl w:val="4B26718A"/>
    <w:lvl w:ilvl="0" w:tplc="0422000F">
      <w:start w:val="1"/>
      <w:numFmt w:val="decimal"/>
      <w:lvlText w:val="%1."/>
      <w:lvlJc w:val="left"/>
      <w:pPr>
        <w:ind w:left="1068" w:hanging="360"/>
      </w:p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02262B1F"/>
    <w:multiLevelType w:val="hybridMultilevel"/>
    <w:tmpl w:val="EDD8069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2773290"/>
    <w:multiLevelType w:val="hybridMultilevel"/>
    <w:tmpl w:val="573890E2"/>
    <w:lvl w:ilvl="0" w:tplc="2000000F">
      <w:start w:val="1"/>
      <w:numFmt w:val="decimal"/>
      <w:lvlText w:val="%1."/>
      <w:lvlJc w:val="left"/>
      <w:pPr>
        <w:ind w:left="360" w:hanging="360"/>
      </w:pPr>
      <w:rPr>
        <w:rFonts w:hint="default"/>
      </w:rPr>
    </w:lvl>
    <w:lvl w:ilvl="1" w:tplc="CD524B48">
      <w:start w:val="1"/>
      <w:numFmt w:val="decimal"/>
      <w:lvlText w:val="%2."/>
      <w:lvlJc w:val="left"/>
      <w:pPr>
        <w:ind w:left="1430" w:hanging="710"/>
      </w:pPr>
      <w:rPr>
        <w:rFonts w:hint="default"/>
      </w:r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03370FA7"/>
    <w:multiLevelType w:val="hybridMultilevel"/>
    <w:tmpl w:val="79C84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35D301F"/>
    <w:multiLevelType w:val="hybridMultilevel"/>
    <w:tmpl w:val="79C84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69D6AC1"/>
    <w:multiLevelType w:val="hybridMultilevel"/>
    <w:tmpl w:val="EAEAC3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6E2362B"/>
    <w:multiLevelType w:val="hybridMultilevel"/>
    <w:tmpl w:val="AD5042C6"/>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7" w15:restartNumberingAfterBreak="0">
    <w:nsid w:val="0D3E342B"/>
    <w:multiLevelType w:val="hybridMultilevel"/>
    <w:tmpl w:val="B478DB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8F1D66"/>
    <w:multiLevelType w:val="hybridMultilevel"/>
    <w:tmpl w:val="79C84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2C42D8E"/>
    <w:multiLevelType w:val="hybridMultilevel"/>
    <w:tmpl w:val="79C84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54940FF"/>
    <w:multiLevelType w:val="hybridMultilevel"/>
    <w:tmpl w:val="79C84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BDB6221"/>
    <w:multiLevelType w:val="hybridMultilevel"/>
    <w:tmpl w:val="99B8B3F8"/>
    <w:lvl w:ilvl="0" w:tplc="2000000F">
      <w:start w:val="1"/>
      <w:numFmt w:val="decimal"/>
      <w:lvlText w:val="%1."/>
      <w:lvlJc w:val="left"/>
      <w:pPr>
        <w:ind w:left="1068" w:hanging="360"/>
      </w:pPr>
      <w:rPr>
        <w:rFonts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2" w15:restartNumberingAfterBreak="0">
    <w:nsid w:val="1CD70F3F"/>
    <w:multiLevelType w:val="hybridMultilevel"/>
    <w:tmpl w:val="20000D6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15:restartNumberingAfterBreak="0">
    <w:nsid w:val="1E1D76ED"/>
    <w:multiLevelType w:val="hybridMultilevel"/>
    <w:tmpl w:val="4FD659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22239FE"/>
    <w:multiLevelType w:val="multilevel"/>
    <w:tmpl w:val="9B7089EE"/>
    <w:lvl w:ilvl="0">
      <w:start w:val="1"/>
      <w:numFmt w:val="decimal"/>
      <w:lvlText w:val="%1."/>
      <w:lvlJc w:val="left"/>
      <w:pPr>
        <w:ind w:left="1069" w:hanging="360"/>
      </w:p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226B2964"/>
    <w:multiLevelType w:val="multilevel"/>
    <w:tmpl w:val="4D92720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7483C1A"/>
    <w:multiLevelType w:val="hybridMultilevel"/>
    <w:tmpl w:val="C4E640D6"/>
    <w:lvl w:ilvl="0" w:tplc="0422000F">
      <w:start w:val="1"/>
      <w:numFmt w:val="decimal"/>
      <w:lvlText w:val="%1."/>
      <w:lvlJc w:val="left"/>
      <w:pPr>
        <w:ind w:left="1500" w:hanging="360"/>
      </w:pPr>
    </w:lvl>
    <w:lvl w:ilvl="1" w:tplc="04220019" w:tentative="1">
      <w:start w:val="1"/>
      <w:numFmt w:val="lowerLetter"/>
      <w:lvlText w:val="%2."/>
      <w:lvlJc w:val="left"/>
      <w:pPr>
        <w:ind w:left="2220" w:hanging="360"/>
      </w:pPr>
    </w:lvl>
    <w:lvl w:ilvl="2" w:tplc="0422001B" w:tentative="1">
      <w:start w:val="1"/>
      <w:numFmt w:val="lowerRoman"/>
      <w:lvlText w:val="%3."/>
      <w:lvlJc w:val="right"/>
      <w:pPr>
        <w:ind w:left="2940" w:hanging="180"/>
      </w:pPr>
    </w:lvl>
    <w:lvl w:ilvl="3" w:tplc="0422000F" w:tentative="1">
      <w:start w:val="1"/>
      <w:numFmt w:val="decimal"/>
      <w:lvlText w:val="%4."/>
      <w:lvlJc w:val="left"/>
      <w:pPr>
        <w:ind w:left="3660" w:hanging="360"/>
      </w:pPr>
    </w:lvl>
    <w:lvl w:ilvl="4" w:tplc="04220019" w:tentative="1">
      <w:start w:val="1"/>
      <w:numFmt w:val="lowerLetter"/>
      <w:lvlText w:val="%5."/>
      <w:lvlJc w:val="left"/>
      <w:pPr>
        <w:ind w:left="4380" w:hanging="360"/>
      </w:pPr>
    </w:lvl>
    <w:lvl w:ilvl="5" w:tplc="0422001B" w:tentative="1">
      <w:start w:val="1"/>
      <w:numFmt w:val="lowerRoman"/>
      <w:lvlText w:val="%6."/>
      <w:lvlJc w:val="right"/>
      <w:pPr>
        <w:ind w:left="5100" w:hanging="180"/>
      </w:pPr>
    </w:lvl>
    <w:lvl w:ilvl="6" w:tplc="0422000F" w:tentative="1">
      <w:start w:val="1"/>
      <w:numFmt w:val="decimal"/>
      <w:lvlText w:val="%7."/>
      <w:lvlJc w:val="left"/>
      <w:pPr>
        <w:ind w:left="5820" w:hanging="360"/>
      </w:pPr>
    </w:lvl>
    <w:lvl w:ilvl="7" w:tplc="04220019" w:tentative="1">
      <w:start w:val="1"/>
      <w:numFmt w:val="lowerLetter"/>
      <w:lvlText w:val="%8."/>
      <w:lvlJc w:val="left"/>
      <w:pPr>
        <w:ind w:left="6540" w:hanging="360"/>
      </w:pPr>
    </w:lvl>
    <w:lvl w:ilvl="8" w:tplc="0422001B" w:tentative="1">
      <w:start w:val="1"/>
      <w:numFmt w:val="lowerRoman"/>
      <w:lvlText w:val="%9."/>
      <w:lvlJc w:val="right"/>
      <w:pPr>
        <w:ind w:left="7260" w:hanging="180"/>
      </w:pPr>
    </w:lvl>
  </w:abstractNum>
  <w:abstractNum w:abstractNumId="17" w15:restartNumberingAfterBreak="0">
    <w:nsid w:val="29CA6439"/>
    <w:multiLevelType w:val="multilevel"/>
    <w:tmpl w:val="61A2F0D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D63739B"/>
    <w:multiLevelType w:val="hybridMultilevel"/>
    <w:tmpl w:val="BD1C77E0"/>
    <w:lvl w:ilvl="0" w:tplc="1AE63F1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DF01467"/>
    <w:multiLevelType w:val="hybridMultilevel"/>
    <w:tmpl w:val="79C84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E471AAC"/>
    <w:multiLevelType w:val="hybridMultilevel"/>
    <w:tmpl w:val="E65842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FAF797F"/>
    <w:multiLevelType w:val="hybridMultilevel"/>
    <w:tmpl w:val="8084DE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1721F0E"/>
    <w:multiLevelType w:val="hybridMultilevel"/>
    <w:tmpl w:val="79C84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1CE75ED"/>
    <w:multiLevelType w:val="hybridMultilevel"/>
    <w:tmpl w:val="79C84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3254D07"/>
    <w:multiLevelType w:val="hybridMultilevel"/>
    <w:tmpl w:val="B484D9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35083D47"/>
    <w:multiLevelType w:val="hybridMultilevel"/>
    <w:tmpl w:val="3404DA2C"/>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9C20F86"/>
    <w:multiLevelType w:val="hybridMultilevel"/>
    <w:tmpl w:val="9094FB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3B8470E7"/>
    <w:multiLevelType w:val="hybridMultilevel"/>
    <w:tmpl w:val="3918DD8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8" w15:restartNumberingAfterBreak="0">
    <w:nsid w:val="3DB4613E"/>
    <w:multiLevelType w:val="hybridMultilevel"/>
    <w:tmpl w:val="C1824F0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9" w15:restartNumberingAfterBreak="0">
    <w:nsid w:val="3DDD754B"/>
    <w:multiLevelType w:val="hybridMultilevel"/>
    <w:tmpl w:val="79C84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1034B9D"/>
    <w:multiLevelType w:val="hybridMultilevel"/>
    <w:tmpl w:val="79C84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24D40B4"/>
    <w:multiLevelType w:val="hybridMultilevel"/>
    <w:tmpl w:val="0FCA02EA"/>
    <w:lvl w:ilvl="0" w:tplc="0422000F">
      <w:start w:val="1"/>
      <w:numFmt w:val="decimal"/>
      <w:lvlText w:val="%1."/>
      <w:lvlJc w:val="left"/>
      <w:pPr>
        <w:ind w:left="360" w:hanging="360"/>
      </w:pPr>
      <w:rPr>
        <w:rFont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2" w15:restartNumberingAfterBreak="0">
    <w:nsid w:val="43EB46D5"/>
    <w:multiLevelType w:val="hybridMultilevel"/>
    <w:tmpl w:val="79C84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D857C5A"/>
    <w:multiLevelType w:val="hybridMultilevel"/>
    <w:tmpl w:val="AECA0162"/>
    <w:lvl w:ilvl="0" w:tplc="20000001">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4" w15:restartNumberingAfterBreak="0">
    <w:nsid w:val="5E14738D"/>
    <w:multiLevelType w:val="hybridMultilevel"/>
    <w:tmpl w:val="5A12D0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2F10E9F"/>
    <w:multiLevelType w:val="hybridMultilevel"/>
    <w:tmpl w:val="79C84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6C552BA"/>
    <w:multiLevelType w:val="hybridMultilevel"/>
    <w:tmpl w:val="09541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1FD4F07"/>
    <w:multiLevelType w:val="hybridMultilevel"/>
    <w:tmpl w:val="19F054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5504C4F"/>
    <w:multiLevelType w:val="hybridMultilevel"/>
    <w:tmpl w:val="79C84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5F62758"/>
    <w:multiLevelType w:val="hybridMultilevel"/>
    <w:tmpl w:val="79C84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77C2BFF"/>
    <w:multiLevelType w:val="hybridMultilevel"/>
    <w:tmpl w:val="79C84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9A90D54"/>
    <w:multiLevelType w:val="hybridMultilevel"/>
    <w:tmpl w:val="79C84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A990F7B"/>
    <w:multiLevelType w:val="hybridMultilevel"/>
    <w:tmpl w:val="79C84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ADA4040"/>
    <w:multiLevelType w:val="hybridMultilevel"/>
    <w:tmpl w:val="79C84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E7361C8"/>
    <w:multiLevelType w:val="hybridMultilevel"/>
    <w:tmpl w:val="79C84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24"/>
  </w:num>
  <w:num w:numId="3">
    <w:abstractNumId w:val="36"/>
  </w:num>
  <w:num w:numId="4">
    <w:abstractNumId w:val="7"/>
  </w:num>
  <w:num w:numId="5">
    <w:abstractNumId w:val="13"/>
  </w:num>
  <w:num w:numId="6">
    <w:abstractNumId w:val="14"/>
  </w:num>
  <w:num w:numId="7">
    <w:abstractNumId w:val="21"/>
  </w:num>
  <w:num w:numId="8">
    <w:abstractNumId w:val="37"/>
  </w:num>
  <w:num w:numId="9">
    <w:abstractNumId w:val="27"/>
  </w:num>
  <w:num w:numId="10">
    <w:abstractNumId w:val="26"/>
  </w:num>
  <w:num w:numId="11">
    <w:abstractNumId w:val="16"/>
  </w:num>
  <w:num w:numId="12">
    <w:abstractNumId w:val="31"/>
  </w:num>
  <w:num w:numId="13">
    <w:abstractNumId w:val="28"/>
  </w:num>
  <w:num w:numId="14">
    <w:abstractNumId w:val="25"/>
  </w:num>
  <w:num w:numId="15">
    <w:abstractNumId w:val="11"/>
  </w:num>
  <w:num w:numId="16">
    <w:abstractNumId w:val="15"/>
  </w:num>
  <w:num w:numId="17">
    <w:abstractNumId w:val="2"/>
  </w:num>
  <w:num w:numId="18">
    <w:abstractNumId w:val="1"/>
  </w:num>
  <w:num w:numId="19">
    <w:abstractNumId w:val="34"/>
  </w:num>
  <w:num w:numId="20">
    <w:abstractNumId w:val="5"/>
  </w:num>
  <w:num w:numId="21">
    <w:abstractNumId w:val="43"/>
  </w:num>
  <w:num w:numId="22">
    <w:abstractNumId w:val="0"/>
  </w:num>
  <w:num w:numId="23">
    <w:abstractNumId w:val="6"/>
  </w:num>
  <w:num w:numId="24">
    <w:abstractNumId w:val="18"/>
  </w:num>
  <w:num w:numId="25">
    <w:abstractNumId w:val="33"/>
  </w:num>
  <w:num w:numId="26">
    <w:abstractNumId w:val="20"/>
  </w:num>
  <w:num w:numId="27">
    <w:abstractNumId w:val="12"/>
  </w:num>
  <w:num w:numId="28">
    <w:abstractNumId w:val="8"/>
  </w:num>
  <w:num w:numId="29">
    <w:abstractNumId w:val="23"/>
  </w:num>
  <w:num w:numId="30">
    <w:abstractNumId w:val="38"/>
  </w:num>
  <w:num w:numId="31">
    <w:abstractNumId w:val="9"/>
  </w:num>
  <w:num w:numId="32">
    <w:abstractNumId w:val="19"/>
  </w:num>
  <w:num w:numId="33">
    <w:abstractNumId w:val="32"/>
  </w:num>
  <w:num w:numId="34">
    <w:abstractNumId w:val="29"/>
  </w:num>
  <w:num w:numId="35">
    <w:abstractNumId w:val="41"/>
  </w:num>
  <w:num w:numId="36">
    <w:abstractNumId w:val="4"/>
  </w:num>
  <w:num w:numId="37">
    <w:abstractNumId w:val="10"/>
  </w:num>
  <w:num w:numId="38">
    <w:abstractNumId w:val="3"/>
  </w:num>
  <w:num w:numId="39">
    <w:abstractNumId w:val="22"/>
  </w:num>
  <w:num w:numId="40">
    <w:abstractNumId w:val="44"/>
  </w:num>
  <w:num w:numId="41">
    <w:abstractNumId w:val="39"/>
  </w:num>
  <w:num w:numId="42">
    <w:abstractNumId w:val="40"/>
  </w:num>
  <w:num w:numId="43">
    <w:abstractNumId w:val="30"/>
  </w:num>
  <w:num w:numId="44">
    <w:abstractNumId w:val="42"/>
  </w:num>
  <w:num w:numId="45">
    <w:abstractNumId w:val="35"/>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ena S">
    <w15:presenceInfo w15:providerId="Windows Live" w15:userId="85dd311a4578b4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FA8"/>
    <w:rsid w:val="0000043D"/>
    <w:rsid w:val="00003DB2"/>
    <w:rsid w:val="000050C2"/>
    <w:rsid w:val="00007A69"/>
    <w:rsid w:val="0001388D"/>
    <w:rsid w:val="00021880"/>
    <w:rsid w:val="000234C8"/>
    <w:rsid w:val="00023A47"/>
    <w:rsid w:val="000246B9"/>
    <w:rsid w:val="00030A71"/>
    <w:rsid w:val="00031EA6"/>
    <w:rsid w:val="00034317"/>
    <w:rsid w:val="00043367"/>
    <w:rsid w:val="00065B11"/>
    <w:rsid w:val="000771F1"/>
    <w:rsid w:val="00080DE2"/>
    <w:rsid w:val="0008400F"/>
    <w:rsid w:val="00084FFE"/>
    <w:rsid w:val="000904F0"/>
    <w:rsid w:val="00091CF6"/>
    <w:rsid w:val="00094AAF"/>
    <w:rsid w:val="000A0C10"/>
    <w:rsid w:val="000A1EF0"/>
    <w:rsid w:val="000A409F"/>
    <w:rsid w:val="000A7F03"/>
    <w:rsid w:val="000B0631"/>
    <w:rsid w:val="000B0754"/>
    <w:rsid w:val="000B1A5A"/>
    <w:rsid w:val="000B2CD8"/>
    <w:rsid w:val="000B3098"/>
    <w:rsid w:val="000B39E5"/>
    <w:rsid w:val="000B71C7"/>
    <w:rsid w:val="000C5727"/>
    <w:rsid w:val="000C67EB"/>
    <w:rsid w:val="000D4981"/>
    <w:rsid w:val="000D61B4"/>
    <w:rsid w:val="000D6621"/>
    <w:rsid w:val="000E1680"/>
    <w:rsid w:val="000F0215"/>
    <w:rsid w:val="000F3262"/>
    <w:rsid w:val="000F3657"/>
    <w:rsid w:val="000F3C3E"/>
    <w:rsid w:val="000F7166"/>
    <w:rsid w:val="000F79A4"/>
    <w:rsid w:val="0010170D"/>
    <w:rsid w:val="001018C2"/>
    <w:rsid w:val="00130E4B"/>
    <w:rsid w:val="001511C8"/>
    <w:rsid w:val="00151956"/>
    <w:rsid w:val="00161844"/>
    <w:rsid w:val="001622ED"/>
    <w:rsid w:val="001667C2"/>
    <w:rsid w:val="001737B5"/>
    <w:rsid w:val="0018074B"/>
    <w:rsid w:val="00184630"/>
    <w:rsid w:val="0018537D"/>
    <w:rsid w:val="00186039"/>
    <w:rsid w:val="0019251A"/>
    <w:rsid w:val="00192FA8"/>
    <w:rsid w:val="0019421E"/>
    <w:rsid w:val="00195C21"/>
    <w:rsid w:val="001A3799"/>
    <w:rsid w:val="001B052F"/>
    <w:rsid w:val="001B3DCF"/>
    <w:rsid w:val="001B4A31"/>
    <w:rsid w:val="001B7430"/>
    <w:rsid w:val="001C21B7"/>
    <w:rsid w:val="001D0B40"/>
    <w:rsid w:val="001E0FF1"/>
    <w:rsid w:val="001E43AB"/>
    <w:rsid w:val="001E6C7E"/>
    <w:rsid w:val="001F29E0"/>
    <w:rsid w:val="001F7850"/>
    <w:rsid w:val="002036EA"/>
    <w:rsid w:val="00204C45"/>
    <w:rsid w:val="00204CD4"/>
    <w:rsid w:val="00205DF5"/>
    <w:rsid w:val="0021045B"/>
    <w:rsid w:val="00216030"/>
    <w:rsid w:val="00226D0E"/>
    <w:rsid w:val="002301AE"/>
    <w:rsid w:val="00235549"/>
    <w:rsid w:val="0024077F"/>
    <w:rsid w:val="00241339"/>
    <w:rsid w:val="00244CC2"/>
    <w:rsid w:val="002454F5"/>
    <w:rsid w:val="00245D64"/>
    <w:rsid w:val="002552E5"/>
    <w:rsid w:val="0026036D"/>
    <w:rsid w:val="00262D95"/>
    <w:rsid w:val="00270DDB"/>
    <w:rsid w:val="00275BEB"/>
    <w:rsid w:val="00277AB6"/>
    <w:rsid w:val="00295867"/>
    <w:rsid w:val="002A037B"/>
    <w:rsid w:val="002A0A74"/>
    <w:rsid w:val="002A43A2"/>
    <w:rsid w:val="002A44AA"/>
    <w:rsid w:val="002A6AB2"/>
    <w:rsid w:val="002B1B6A"/>
    <w:rsid w:val="002B1DB0"/>
    <w:rsid w:val="002B337B"/>
    <w:rsid w:val="002B342D"/>
    <w:rsid w:val="002B54C6"/>
    <w:rsid w:val="002B704A"/>
    <w:rsid w:val="002C10FF"/>
    <w:rsid w:val="002C18E8"/>
    <w:rsid w:val="002C520E"/>
    <w:rsid w:val="002C5A22"/>
    <w:rsid w:val="002D28A6"/>
    <w:rsid w:val="002D2D65"/>
    <w:rsid w:val="002D5E89"/>
    <w:rsid w:val="002E1019"/>
    <w:rsid w:val="002E3CB3"/>
    <w:rsid w:val="002E671F"/>
    <w:rsid w:val="002F1BAB"/>
    <w:rsid w:val="00300689"/>
    <w:rsid w:val="003006C0"/>
    <w:rsid w:val="0030117E"/>
    <w:rsid w:val="003034F2"/>
    <w:rsid w:val="0030443E"/>
    <w:rsid w:val="00306ECB"/>
    <w:rsid w:val="003117FB"/>
    <w:rsid w:val="00313588"/>
    <w:rsid w:val="00327BB8"/>
    <w:rsid w:val="00334665"/>
    <w:rsid w:val="0033645F"/>
    <w:rsid w:val="00343337"/>
    <w:rsid w:val="003515CF"/>
    <w:rsid w:val="00351E27"/>
    <w:rsid w:val="00354924"/>
    <w:rsid w:val="0035579E"/>
    <w:rsid w:val="00356E3F"/>
    <w:rsid w:val="00356FF6"/>
    <w:rsid w:val="00360C67"/>
    <w:rsid w:val="00361E56"/>
    <w:rsid w:val="00364C0F"/>
    <w:rsid w:val="00365F15"/>
    <w:rsid w:val="00370BC6"/>
    <w:rsid w:val="0037455C"/>
    <w:rsid w:val="00376BE4"/>
    <w:rsid w:val="0038187D"/>
    <w:rsid w:val="00383C10"/>
    <w:rsid w:val="0038712A"/>
    <w:rsid w:val="003925B1"/>
    <w:rsid w:val="0039300B"/>
    <w:rsid w:val="00395747"/>
    <w:rsid w:val="003A56F4"/>
    <w:rsid w:val="003A79B3"/>
    <w:rsid w:val="003B10CE"/>
    <w:rsid w:val="003B7B55"/>
    <w:rsid w:val="003C5950"/>
    <w:rsid w:val="003C73D9"/>
    <w:rsid w:val="003D6A5F"/>
    <w:rsid w:val="003E7B70"/>
    <w:rsid w:val="003F0E2B"/>
    <w:rsid w:val="003F2126"/>
    <w:rsid w:val="0040112F"/>
    <w:rsid w:val="0041011A"/>
    <w:rsid w:val="0041360F"/>
    <w:rsid w:val="004250FE"/>
    <w:rsid w:val="0043271D"/>
    <w:rsid w:val="00434C71"/>
    <w:rsid w:val="00441F3B"/>
    <w:rsid w:val="00442026"/>
    <w:rsid w:val="0044216D"/>
    <w:rsid w:val="00443407"/>
    <w:rsid w:val="00451C74"/>
    <w:rsid w:val="00453E26"/>
    <w:rsid w:val="00455F67"/>
    <w:rsid w:val="00463E7A"/>
    <w:rsid w:val="00464F4F"/>
    <w:rsid w:val="00475AB9"/>
    <w:rsid w:val="00475DF2"/>
    <w:rsid w:val="00476C3D"/>
    <w:rsid w:val="004806CF"/>
    <w:rsid w:val="004813A7"/>
    <w:rsid w:val="00487A3B"/>
    <w:rsid w:val="00487BA4"/>
    <w:rsid w:val="00490ADA"/>
    <w:rsid w:val="004910BF"/>
    <w:rsid w:val="004913EC"/>
    <w:rsid w:val="00491811"/>
    <w:rsid w:val="004918BC"/>
    <w:rsid w:val="00491C48"/>
    <w:rsid w:val="00493D7E"/>
    <w:rsid w:val="0049725D"/>
    <w:rsid w:val="004A0D6A"/>
    <w:rsid w:val="004A2D91"/>
    <w:rsid w:val="004A72FD"/>
    <w:rsid w:val="004A7ACA"/>
    <w:rsid w:val="004A7F6E"/>
    <w:rsid w:val="004B7F16"/>
    <w:rsid w:val="004C4AB9"/>
    <w:rsid w:val="004C77A4"/>
    <w:rsid w:val="004C7DDC"/>
    <w:rsid w:val="004D4437"/>
    <w:rsid w:val="004E3ACD"/>
    <w:rsid w:val="004E5177"/>
    <w:rsid w:val="004F4B09"/>
    <w:rsid w:val="00500E86"/>
    <w:rsid w:val="00501AE9"/>
    <w:rsid w:val="005038C9"/>
    <w:rsid w:val="005118D3"/>
    <w:rsid w:val="00511D93"/>
    <w:rsid w:val="00522A01"/>
    <w:rsid w:val="005234D5"/>
    <w:rsid w:val="0053481A"/>
    <w:rsid w:val="00535430"/>
    <w:rsid w:val="005370B9"/>
    <w:rsid w:val="005407C1"/>
    <w:rsid w:val="00547674"/>
    <w:rsid w:val="0055198B"/>
    <w:rsid w:val="00554A9F"/>
    <w:rsid w:val="00556158"/>
    <w:rsid w:val="00560A55"/>
    <w:rsid w:val="00560AE8"/>
    <w:rsid w:val="00562273"/>
    <w:rsid w:val="00565137"/>
    <w:rsid w:val="00566973"/>
    <w:rsid w:val="00567C2C"/>
    <w:rsid w:val="005709BE"/>
    <w:rsid w:val="0057252F"/>
    <w:rsid w:val="00580BD7"/>
    <w:rsid w:val="00580DBD"/>
    <w:rsid w:val="00585A82"/>
    <w:rsid w:val="00585D6A"/>
    <w:rsid w:val="005947D6"/>
    <w:rsid w:val="005A4DC1"/>
    <w:rsid w:val="005B74C0"/>
    <w:rsid w:val="005C69C0"/>
    <w:rsid w:val="005D41A1"/>
    <w:rsid w:val="005E0F02"/>
    <w:rsid w:val="005E3A22"/>
    <w:rsid w:val="005F07A7"/>
    <w:rsid w:val="005F31F1"/>
    <w:rsid w:val="005F5CC2"/>
    <w:rsid w:val="006013F5"/>
    <w:rsid w:val="00606433"/>
    <w:rsid w:val="00607F68"/>
    <w:rsid w:val="00610085"/>
    <w:rsid w:val="00611B1C"/>
    <w:rsid w:val="00617089"/>
    <w:rsid w:val="00620AE2"/>
    <w:rsid w:val="00622196"/>
    <w:rsid w:val="00625D5D"/>
    <w:rsid w:val="006306F2"/>
    <w:rsid w:val="00637FC5"/>
    <w:rsid w:val="00641E54"/>
    <w:rsid w:val="00646716"/>
    <w:rsid w:val="0065141B"/>
    <w:rsid w:val="00651727"/>
    <w:rsid w:val="00651AA8"/>
    <w:rsid w:val="00652BDC"/>
    <w:rsid w:val="00656302"/>
    <w:rsid w:val="006565FA"/>
    <w:rsid w:val="00657338"/>
    <w:rsid w:val="00657D07"/>
    <w:rsid w:val="00662A87"/>
    <w:rsid w:val="00664E62"/>
    <w:rsid w:val="0066555A"/>
    <w:rsid w:val="006656B4"/>
    <w:rsid w:val="0066646D"/>
    <w:rsid w:val="00666C79"/>
    <w:rsid w:val="00671442"/>
    <w:rsid w:val="00672495"/>
    <w:rsid w:val="006737DE"/>
    <w:rsid w:val="00673AA6"/>
    <w:rsid w:val="00675203"/>
    <w:rsid w:val="00681078"/>
    <w:rsid w:val="00682E44"/>
    <w:rsid w:val="00683F0F"/>
    <w:rsid w:val="006840DB"/>
    <w:rsid w:val="00690296"/>
    <w:rsid w:val="006925EE"/>
    <w:rsid w:val="0069279A"/>
    <w:rsid w:val="006A7B4B"/>
    <w:rsid w:val="006B0B87"/>
    <w:rsid w:val="006B3A46"/>
    <w:rsid w:val="006C3CF4"/>
    <w:rsid w:val="006C5312"/>
    <w:rsid w:val="006D7F9B"/>
    <w:rsid w:val="006E1C80"/>
    <w:rsid w:val="006E3A49"/>
    <w:rsid w:val="006E3BF3"/>
    <w:rsid w:val="006F002B"/>
    <w:rsid w:val="0070130F"/>
    <w:rsid w:val="007016EB"/>
    <w:rsid w:val="00703CF1"/>
    <w:rsid w:val="00704CAC"/>
    <w:rsid w:val="007215F1"/>
    <w:rsid w:val="00723745"/>
    <w:rsid w:val="00723C59"/>
    <w:rsid w:val="00724F73"/>
    <w:rsid w:val="00725F36"/>
    <w:rsid w:val="00734EDF"/>
    <w:rsid w:val="007371EE"/>
    <w:rsid w:val="00740A46"/>
    <w:rsid w:val="00742FF8"/>
    <w:rsid w:val="00745207"/>
    <w:rsid w:val="00747F37"/>
    <w:rsid w:val="00755F39"/>
    <w:rsid w:val="007573A5"/>
    <w:rsid w:val="00760856"/>
    <w:rsid w:val="007655DC"/>
    <w:rsid w:val="00766C8F"/>
    <w:rsid w:val="0078546A"/>
    <w:rsid w:val="007876D9"/>
    <w:rsid w:val="00796BCC"/>
    <w:rsid w:val="007A2C91"/>
    <w:rsid w:val="007B0CD1"/>
    <w:rsid w:val="007B3FE9"/>
    <w:rsid w:val="007B53A1"/>
    <w:rsid w:val="007B71ED"/>
    <w:rsid w:val="007C0899"/>
    <w:rsid w:val="007C0DA5"/>
    <w:rsid w:val="007C16CE"/>
    <w:rsid w:val="007C2194"/>
    <w:rsid w:val="007C4A82"/>
    <w:rsid w:val="007D14F5"/>
    <w:rsid w:val="007D6DB1"/>
    <w:rsid w:val="007D715E"/>
    <w:rsid w:val="007F0162"/>
    <w:rsid w:val="007F0588"/>
    <w:rsid w:val="008042BB"/>
    <w:rsid w:val="008054E3"/>
    <w:rsid w:val="00805A22"/>
    <w:rsid w:val="00812F86"/>
    <w:rsid w:val="00831FE0"/>
    <w:rsid w:val="00832F0B"/>
    <w:rsid w:val="008350D2"/>
    <w:rsid w:val="00836922"/>
    <w:rsid w:val="00837AAA"/>
    <w:rsid w:val="00840F5F"/>
    <w:rsid w:val="00850010"/>
    <w:rsid w:val="00851508"/>
    <w:rsid w:val="008553E4"/>
    <w:rsid w:val="00857390"/>
    <w:rsid w:val="00857EB3"/>
    <w:rsid w:val="00860989"/>
    <w:rsid w:val="008611E9"/>
    <w:rsid w:val="008621CD"/>
    <w:rsid w:val="00863DC4"/>
    <w:rsid w:val="008659E4"/>
    <w:rsid w:val="00875D32"/>
    <w:rsid w:val="008762C2"/>
    <w:rsid w:val="008804C9"/>
    <w:rsid w:val="008865A1"/>
    <w:rsid w:val="0089140F"/>
    <w:rsid w:val="008A24F8"/>
    <w:rsid w:val="008A594C"/>
    <w:rsid w:val="008B181B"/>
    <w:rsid w:val="008B2AF1"/>
    <w:rsid w:val="008B5701"/>
    <w:rsid w:val="008C03CD"/>
    <w:rsid w:val="008C3F94"/>
    <w:rsid w:val="008C4CB2"/>
    <w:rsid w:val="008C4E23"/>
    <w:rsid w:val="008C5117"/>
    <w:rsid w:val="008C6366"/>
    <w:rsid w:val="008C7AF3"/>
    <w:rsid w:val="008D0C8D"/>
    <w:rsid w:val="008D0EAA"/>
    <w:rsid w:val="008D1453"/>
    <w:rsid w:val="008D2E5F"/>
    <w:rsid w:val="008D2F60"/>
    <w:rsid w:val="008D4ADC"/>
    <w:rsid w:val="008D4B5B"/>
    <w:rsid w:val="008D604E"/>
    <w:rsid w:val="008E4C66"/>
    <w:rsid w:val="008E7DA6"/>
    <w:rsid w:val="008F2F7C"/>
    <w:rsid w:val="008F3F7D"/>
    <w:rsid w:val="008F4E24"/>
    <w:rsid w:val="008F7C7C"/>
    <w:rsid w:val="0090003A"/>
    <w:rsid w:val="00902B2E"/>
    <w:rsid w:val="00903A9B"/>
    <w:rsid w:val="00906556"/>
    <w:rsid w:val="00911220"/>
    <w:rsid w:val="00915864"/>
    <w:rsid w:val="00916EAC"/>
    <w:rsid w:val="00943E0F"/>
    <w:rsid w:val="00946EFF"/>
    <w:rsid w:val="0095225C"/>
    <w:rsid w:val="00955A5A"/>
    <w:rsid w:val="00957370"/>
    <w:rsid w:val="00967EB2"/>
    <w:rsid w:val="00971C63"/>
    <w:rsid w:val="00972590"/>
    <w:rsid w:val="00972D4C"/>
    <w:rsid w:val="00982F97"/>
    <w:rsid w:val="009849BA"/>
    <w:rsid w:val="00987297"/>
    <w:rsid w:val="0099593B"/>
    <w:rsid w:val="009B0574"/>
    <w:rsid w:val="009B6F69"/>
    <w:rsid w:val="009C2DAD"/>
    <w:rsid w:val="009C3053"/>
    <w:rsid w:val="009C42A9"/>
    <w:rsid w:val="009C4568"/>
    <w:rsid w:val="009D2F6A"/>
    <w:rsid w:val="009D42B9"/>
    <w:rsid w:val="009D6FE6"/>
    <w:rsid w:val="009E27B8"/>
    <w:rsid w:val="009E2DBF"/>
    <w:rsid w:val="009E5889"/>
    <w:rsid w:val="009F0CB6"/>
    <w:rsid w:val="009F3B77"/>
    <w:rsid w:val="009F535B"/>
    <w:rsid w:val="009F6497"/>
    <w:rsid w:val="00A00A8F"/>
    <w:rsid w:val="00A00EAB"/>
    <w:rsid w:val="00A03821"/>
    <w:rsid w:val="00A07BFD"/>
    <w:rsid w:val="00A11003"/>
    <w:rsid w:val="00A13745"/>
    <w:rsid w:val="00A16F06"/>
    <w:rsid w:val="00A1782C"/>
    <w:rsid w:val="00A17C95"/>
    <w:rsid w:val="00A20B78"/>
    <w:rsid w:val="00A2379F"/>
    <w:rsid w:val="00A2380B"/>
    <w:rsid w:val="00A25925"/>
    <w:rsid w:val="00A30B88"/>
    <w:rsid w:val="00A3741A"/>
    <w:rsid w:val="00A42541"/>
    <w:rsid w:val="00A42FB0"/>
    <w:rsid w:val="00A613E0"/>
    <w:rsid w:val="00A65727"/>
    <w:rsid w:val="00A65762"/>
    <w:rsid w:val="00A679A1"/>
    <w:rsid w:val="00A727E7"/>
    <w:rsid w:val="00A73691"/>
    <w:rsid w:val="00A73705"/>
    <w:rsid w:val="00A73E6F"/>
    <w:rsid w:val="00A81B6B"/>
    <w:rsid w:val="00A82D6D"/>
    <w:rsid w:val="00A83E79"/>
    <w:rsid w:val="00A8635A"/>
    <w:rsid w:val="00A91841"/>
    <w:rsid w:val="00A95528"/>
    <w:rsid w:val="00A964B5"/>
    <w:rsid w:val="00A96DFE"/>
    <w:rsid w:val="00AA5D59"/>
    <w:rsid w:val="00AA6C24"/>
    <w:rsid w:val="00AB2FF9"/>
    <w:rsid w:val="00AC322A"/>
    <w:rsid w:val="00AD6FC4"/>
    <w:rsid w:val="00AE3A74"/>
    <w:rsid w:val="00AF13E2"/>
    <w:rsid w:val="00AF1570"/>
    <w:rsid w:val="00AF1A08"/>
    <w:rsid w:val="00B009C2"/>
    <w:rsid w:val="00B011D3"/>
    <w:rsid w:val="00B01208"/>
    <w:rsid w:val="00B03A48"/>
    <w:rsid w:val="00B03BEC"/>
    <w:rsid w:val="00B13D65"/>
    <w:rsid w:val="00B1469A"/>
    <w:rsid w:val="00B15C42"/>
    <w:rsid w:val="00B203E4"/>
    <w:rsid w:val="00B30B30"/>
    <w:rsid w:val="00B3186F"/>
    <w:rsid w:val="00B34017"/>
    <w:rsid w:val="00B35BB7"/>
    <w:rsid w:val="00B36552"/>
    <w:rsid w:val="00B3707D"/>
    <w:rsid w:val="00B44B77"/>
    <w:rsid w:val="00B471B7"/>
    <w:rsid w:val="00B50B07"/>
    <w:rsid w:val="00B548C3"/>
    <w:rsid w:val="00B603F1"/>
    <w:rsid w:val="00B62E00"/>
    <w:rsid w:val="00B667B6"/>
    <w:rsid w:val="00B74EBB"/>
    <w:rsid w:val="00B93C95"/>
    <w:rsid w:val="00B94770"/>
    <w:rsid w:val="00BA3310"/>
    <w:rsid w:val="00BA5FFC"/>
    <w:rsid w:val="00BB7BB2"/>
    <w:rsid w:val="00BC13F9"/>
    <w:rsid w:val="00BC38BE"/>
    <w:rsid w:val="00BD4F8C"/>
    <w:rsid w:val="00BE4FD5"/>
    <w:rsid w:val="00BE5FFE"/>
    <w:rsid w:val="00BF03E7"/>
    <w:rsid w:val="00C04DF1"/>
    <w:rsid w:val="00C17704"/>
    <w:rsid w:val="00C23507"/>
    <w:rsid w:val="00C24B6E"/>
    <w:rsid w:val="00C267EB"/>
    <w:rsid w:val="00C35500"/>
    <w:rsid w:val="00C42BFB"/>
    <w:rsid w:val="00C52655"/>
    <w:rsid w:val="00C5271B"/>
    <w:rsid w:val="00C57E7C"/>
    <w:rsid w:val="00C628F7"/>
    <w:rsid w:val="00C70E32"/>
    <w:rsid w:val="00C73008"/>
    <w:rsid w:val="00C7345B"/>
    <w:rsid w:val="00C76ED7"/>
    <w:rsid w:val="00C92EDA"/>
    <w:rsid w:val="00CA3F01"/>
    <w:rsid w:val="00CB5F75"/>
    <w:rsid w:val="00CC17BF"/>
    <w:rsid w:val="00CC6285"/>
    <w:rsid w:val="00CC6793"/>
    <w:rsid w:val="00CD0B46"/>
    <w:rsid w:val="00CE08E2"/>
    <w:rsid w:val="00CE44FE"/>
    <w:rsid w:val="00CE4A93"/>
    <w:rsid w:val="00CF4515"/>
    <w:rsid w:val="00D00807"/>
    <w:rsid w:val="00D01389"/>
    <w:rsid w:val="00D03D8A"/>
    <w:rsid w:val="00D066C5"/>
    <w:rsid w:val="00D10AF3"/>
    <w:rsid w:val="00D10DC7"/>
    <w:rsid w:val="00D131DC"/>
    <w:rsid w:val="00D1665B"/>
    <w:rsid w:val="00D17B90"/>
    <w:rsid w:val="00D2293F"/>
    <w:rsid w:val="00D246BB"/>
    <w:rsid w:val="00D30616"/>
    <w:rsid w:val="00D32040"/>
    <w:rsid w:val="00D401C8"/>
    <w:rsid w:val="00D40751"/>
    <w:rsid w:val="00D44331"/>
    <w:rsid w:val="00D52B76"/>
    <w:rsid w:val="00D558B1"/>
    <w:rsid w:val="00D63738"/>
    <w:rsid w:val="00D77DE9"/>
    <w:rsid w:val="00D840B2"/>
    <w:rsid w:val="00D86FE5"/>
    <w:rsid w:val="00D92F32"/>
    <w:rsid w:val="00D93037"/>
    <w:rsid w:val="00DA1035"/>
    <w:rsid w:val="00DA76D2"/>
    <w:rsid w:val="00DA794F"/>
    <w:rsid w:val="00DB13C5"/>
    <w:rsid w:val="00DB2EBF"/>
    <w:rsid w:val="00DB401C"/>
    <w:rsid w:val="00DB40D1"/>
    <w:rsid w:val="00DB57B5"/>
    <w:rsid w:val="00DB61A4"/>
    <w:rsid w:val="00DB6EDC"/>
    <w:rsid w:val="00DC1D44"/>
    <w:rsid w:val="00DC66C4"/>
    <w:rsid w:val="00DC6726"/>
    <w:rsid w:val="00DC7E80"/>
    <w:rsid w:val="00DD1EFB"/>
    <w:rsid w:val="00DD6679"/>
    <w:rsid w:val="00DE1023"/>
    <w:rsid w:val="00DE1ABD"/>
    <w:rsid w:val="00DE381D"/>
    <w:rsid w:val="00DF1240"/>
    <w:rsid w:val="00DF55A2"/>
    <w:rsid w:val="00E00909"/>
    <w:rsid w:val="00E01F76"/>
    <w:rsid w:val="00E023F8"/>
    <w:rsid w:val="00E122F5"/>
    <w:rsid w:val="00E13061"/>
    <w:rsid w:val="00E14923"/>
    <w:rsid w:val="00E156BB"/>
    <w:rsid w:val="00E31416"/>
    <w:rsid w:val="00E33898"/>
    <w:rsid w:val="00E35DE5"/>
    <w:rsid w:val="00E35F5C"/>
    <w:rsid w:val="00E37490"/>
    <w:rsid w:val="00E42F3E"/>
    <w:rsid w:val="00E46828"/>
    <w:rsid w:val="00E50690"/>
    <w:rsid w:val="00E5544D"/>
    <w:rsid w:val="00E55FE2"/>
    <w:rsid w:val="00E63E2D"/>
    <w:rsid w:val="00E70FB3"/>
    <w:rsid w:val="00E71CE9"/>
    <w:rsid w:val="00E720B0"/>
    <w:rsid w:val="00E73147"/>
    <w:rsid w:val="00E8179B"/>
    <w:rsid w:val="00E82CA7"/>
    <w:rsid w:val="00E83512"/>
    <w:rsid w:val="00E9393D"/>
    <w:rsid w:val="00E96468"/>
    <w:rsid w:val="00EA0C4C"/>
    <w:rsid w:val="00EA1550"/>
    <w:rsid w:val="00EA3686"/>
    <w:rsid w:val="00EA583B"/>
    <w:rsid w:val="00EA72D9"/>
    <w:rsid w:val="00EB220C"/>
    <w:rsid w:val="00EB5BEC"/>
    <w:rsid w:val="00EB7BB0"/>
    <w:rsid w:val="00EC386D"/>
    <w:rsid w:val="00EC7884"/>
    <w:rsid w:val="00ED1163"/>
    <w:rsid w:val="00EF7024"/>
    <w:rsid w:val="00F00AD9"/>
    <w:rsid w:val="00F0638D"/>
    <w:rsid w:val="00F10C4D"/>
    <w:rsid w:val="00F15619"/>
    <w:rsid w:val="00F168EE"/>
    <w:rsid w:val="00F17894"/>
    <w:rsid w:val="00F21206"/>
    <w:rsid w:val="00F3633D"/>
    <w:rsid w:val="00F36989"/>
    <w:rsid w:val="00F36DAB"/>
    <w:rsid w:val="00F37B10"/>
    <w:rsid w:val="00F41F97"/>
    <w:rsid w:val="00F429F8"/>
    <w:rsid w:val="00F433B4"/>
    <w:rsid w:val="00F47AD7"/>
    <w:rsid w:val="00F52C7A"/>
    <w:rsid w:val="00F53326"/>
    <w:rsid w:val="00F62637"/>
    <w:rsid w:val="00F63321"/>
    <w:rsid w:val="00F64DF8"/>
    <w:rsid w:val="00F70F07"/>
    <w:rsid w:val="00F76117"/>
    <w:rsid w:val="00F80D40"/>
    <w:rsid w:val="00F82E40"/>
    <w:rsid w:val="00F83833"/>
    <w:rsid w:val="00FA1D9D"/>
    <w:rsid w:val="00FB7041"/>
    <w:rsid w:val="00FC346F"/>
    <w:rsid w:val="00FC619C"/>
    <w:rsid w:val="00FD7F49"/>
    <w:rsid w:val="00FE2039"/>
    <w:rsid w:val="00FE22E0"/>
    <w:rsid w:val="00FE53BE"/>
    <w:rsid w:val="00FF2C40"/>
    <w:rsid w:val="00FF62CA"/>
    <w:rsid w:val="00FF70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C828D"/>
  <w15:docId w15:val="{0AA40B6A-D52D-4DD6-94D7-12949CC4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5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FA8"/>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192FA8"/>
  </w:style>
  <w:style w:type="paragraph" w:styleId="a5">
    <w:name w:val="footer"/>
    <w:basedOn w:val="a"/>
    <w:link w:val="a6"/>
    <w:uiPriority w:val="99"/>
    <w:unhideWhenUsed/>
    <w:rsid w:val="00192FA8"/>
    <w:pPr>
      <w:tabs>
        <w:tab w:val="center" w:pos="4819"/>
        <w:tab w:val="right" w:pos="9639"/>
      </w:tabs>
      <w:spacing w:after="0" w:line="240" w:lineRule="auto"/>
    </w:pPr>
  </w:style>
  <w:style w:type="character" w:customStyle="1" w:styleId="a6">
    <w:name w:val="Нижний колонтитул Знак"/>
    <w:basedOn w:val="a0"/>
    <w:link w:val="a5"/>
    <w:uiPriority w:val="99"/>
    <w:rsid w:val="00192FA8"/>
  </w:style>
  <w:style w:type="paragraph" w:styleId="a7">
    <w:name w:val="List Paragraph"/>
    <w:basedOn w:val="a"/>
    <w:uiPriority w:val="34"/>
    <w:qFormat/>
    <w:rsid w:val="00611B1C"/>
    <w:pPr>
      <w:ind w:left="720"/>
      <w:contextualSpacing/>
    </w:pPr>
  </w:style>
  <w:style w:type="table" w:styleId="a8">
    <w:name w:val="Table Grid"/>
    <w:basedOn w:val="a1"/>
    <w:uiPriority w:val="59"/>
    <w:rsid w:val="008F7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41360F"/>
    <w:rPr>
      <w:sz w:val="16"/>
      <w:szCs w:val="16"/>
    </w:rPr>
  </w:style>
  <w:style w:type="paragraph" w:styleId="aa">
    <w:name w:val="annotation text"/>
    <w:basedOn w:val="a"/>
    <w:link w:val="ab"/>
    <w:uiPriority w:val="99"/>
    <w:semiHidden/>
    <w:unhideWhenUsed/>
    <w:rsid w:val="0041360F"/>
    <w:pPr>
      <w:spacing w:line="240" w:lineRule="auto"/>
    </w:pPr>
    <w:rPr>
      <w:sz w:val="20"/>
      <w:szCs w:val="20"/>
    </w:rPr>
  </w:style>
  <w:style w:type="character" w:customStyle="1" w:styleId="ab">
    <w:name w:val="Текст примечания Знак"/>
    <w:basedOn w:val="a0"/>
    <w:link w:val="aa"/>
    <w:uiPriority w:val="99"/>
    <w:semiHidden/>
    <w:rsid w:val="0041360F"/>
    <w:rPr>
      <w:sz w:val="20"/>
      <w:szCs w:val="20"/>
    </w:rPr>
  </w:style>
  <w:style w:type="paragraph" w:styleId="ac">
    <w:name w:val="annotation subject"/>
    <w:basedOn w:val="aa"/>
    <w:next w:val="aa"/>
    <w:link w:val="ad"/>
    <w:uiPriority w:val="99"/>
    <w:semiHidden/>
    <w:unhideWhenUsed/>
    <w:rsid w:val="0041360F"/>
    <w:rPr>
      <w:b/>
      <w:bCs/>
    </w:rPr>
  </w:style>
  <w:style w:type="character" w:customStyle="1" w:styleId="ad">
    <w:name w:val="Тема примечания Знак"/>
    <w:basedOn w:val="ab"/>
    <w:link w:val="ac"/>
    <w:uiPriority w:val="99"/>
    <w:semiHidden/>
    <w:rsid w:val="0041360F"/>
    <w:rPr>
      <w:b/>
      <w:bCs/>
      <w:sz w:val="20"/>
      <w:szCs w:val="20"/>
    </w:rPr>
  </w:style>
  <w:style w:type="paragraph" w:styleId="ae">
    <w:name w:val="Balloon Text"/>
    <w:basedOn w:val="a"/>
    <w:link w:val="af"/>
    <w:uiPriority w:val="99"/>
    <w:semiHidden/>
    <w:unhideWhenUsed/>
    <w:rsid w:val="0041360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1360F"/>
    <w:rPr>
      <w:rFonts w:ascii="Segoe UI" w:hAnsi="Segoe UI" w:cs="Segoe UI"/>
      <w:sz w:val="18"/>
      <w:szCs w:val="18"/>
    </w:rPr>
  </w:style>
  <w:style w:type="paragraph" w:styleId="af0">
    <w:name w:val="Normal (Web)"/>
    <w:basedOn w:val="a"/>
    <w:uiPriority w:val="99"/>
    <w:semiHidden/>
    <w:unhideWhenUsed/>
    <w:rsid w:val="00184630"/>
    <w:rPr>
      <w:rFonts w:ascii="Times New Roman" w:hAnsi="Times New Roman" w:cs="Times New Roman"/>
      <w:sz w:val="24"/>
      <w:szCs w:val="24"/>
    </w:rPr>
  </w:style>
  <w:style w:type="character" w:styleId="af1">
    <w:name w:val="Hyperlink"/>
    <w:basedOn w:val="a0"/>
    <w:uiPriority w:val="99"/>
    <w:unhideWhenUsed/>
    <w:rsid w:val="00A1782C"/>
    <w:rPr>
      <w:color w:val="0000FF" w:themeColor="hyperlink"/>
      <w:u w:val="single"/>
    </w:rPr>
  </w:style>
  <w:style w:type="character" w:styleId="af2">
    <w:name w:val="Unresolved Mention"/>
    <w:basedOn w:val="a0"/>
    <w:uiPriority w:val="99"/>
    <w:semiHidden/>
    <w:unhideWhenUsed/>
    <w:rsid w:val="00A17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50907">
      <w:bodyDiv w:val="1"/>
      <w:marLeft w:val="0"/>
      <w:marRight w:val="0"/>
      <w:marTop w:val="0"/>
      <w:marBottom w:val="0"/>
      <w:divBdr>
        <w:top w:val="none" w:sz="0" w:space="0" w:color="auto"/>
        <w:left w:val="none" w:sz="0" w:space="0" w:color="auto"/>
        <w:bottom w:val="none" w:sz="0" w:space="0" w:color="auto"/>
        <w:right w:val="none" w:sz="0" w:space="0" w:color="auto"/>
      </w:divBdr>
      <w:divsChild>
        <w:div w:id="455411275">
          <w:marLeft w:val="0"/>
          <w:marRight w:val="0"/>
          <w:marTop w:val="0"/>
          <w:marBottom w:val="0"/>
          <w:divBdr>
            <w:top w:val="none" w:sz="0" w:space="0" w:color="auto"/>
            <w:left w:val="none" w:sz="0" w:space="0" w:color="auto"/>
            <w:bottom w:val="none" w:sz="0" w:space="0" w:color="auto"/>
            <w:right w:val="none" w:sz="0" w:space="0" w:color="auto"/>
          </w:divBdr>
        </w:div>
        <w:div w:id="1644695009">
          <w:marLeft w:val="0"/>
          <w:marRight w:val="0"/>
          <w:marTop w:val="0"/>
          <w:marBottom w:val="0"/>
          <w:divBdr>
            <w:top w:val="none" w:sz="0" w:space="0" w:color="auto"/>
            <w:left w:val="none" w:sz="0" w:space="0" w:color="auto"/>
            <w:bottom w:val="none" w:sz="0" w:space="0" w:color="auto"/>
            <w:right w:val="none" w:sz="0" w:space="0" w:color="auto"/>
          </w:divBdr>
        </w:div>
      </w:divsChild>
    </w:div>
    <w:div w:id="322777176">
      <w:bodyDiv w:val="1"/>
      <w:marLeft w:val="0"/>
      <w:marRight w:val="0"/>
      <w:marTop w:val="0"/>
      <w:marBottom w:val="0"/>
      <w:divBdr>
        <w:top w:val="none" w:sz="0" w:space="0" w:color="auto"/>
        <w:left w:val="none" w:sz="0" w:space="0" w:color="auto"/>
        <w:bottom w:val="none" w:sz="0" w:space="0" w:color="auto"/>
        <w:right w:val="none" w:sz="0" w:space="0" w:color="auto"/>
      </w:divBdr>
    </w:div>
    <w:div w:id="492645686">
      <w:bodyDiv w:val="1"/>
      <w:marLeft w:val="0"/>
      <w:marRight w:val="0"/>
      <w:marTop w:val="0"/>
      <w:marBottom w:val="0"/>
      <w:divBdr>
        <w:top w:val="none" w:sz="0" w:space="0" w:color="auto"/>
        <w:left w:val="none" w:sz="0" w:space="0" w:color="auto"/>
        <w:bottom w:val="none" w:sz="0" w:space="0" w:color="auto"/>
        <w:right w:val="none" w:sz="0" w:space="0" w:color="auto"/>
      </w:divBdr>
    </w:div>
    <w:div w:id="644356122">
      <w:bodyDiv w:val="1"/>
      <w:marLeft w:val="0"/>
      <w:marRight w:val="0"/>
      <w:marTop w:val="0"/>
      <w:marBottom w:val="0"/>
      <w:divBdr>
        <w:top w:val="none" w:sz="0" w:space="0" w:color="auto"/>
        <w:left w:val="none" w:sz="0" w:space="0" w:color="auto"/>
        <w:bottom w:val="none" w:sz="0" w:space="0" w:color="auto"/>
        <w:right w:val="none" w:sz="0" w:space="0" w:color="auto"/>
      </w:divBdr>
      <w:divsChild>
        <w:div w:id="100030825">
          <w:marLeft w:val="0"/>
          <w:marRight w:val="0"/>
          <w:marTop w:val="0"/>
          <w:marBottom w:val="0"/>
          <w:divBdr>
            <w:top w:val="none" w:sz="0" w:space="0" w:color="auto"/>
            <w:left w:val="none" w:sz="0" w:space="0" w:color="auto"/>
            <w:bottom w:val="none" w:sz="0" w:space="0" w:color="auto"/>
            <w:right w:val="none" w:sz="0" w:space="0" w:color="auto"/>
          </w:divBdr>
        </w:div>
        <w:div w:id="160396645">
          <w:marLeft w:val="0"/>
          <w:marRight w:val="0"/>
          <w:marTop w:val="0"/>
          <w:marBottom w:val="0"/>
          <w:divBdr>
            <w:top w:val="none" w:sz="0" w:space="0" w:color="auto"/>
            <w:left w:val="none" w:sz="0" w:space="0" w:color="auto"/>
            <w:bottom w:val="none" w:sz="0" w:space="0" w:color="auto"/>
            <w:right w:val="none" w:sz="0" w:space="0" w:color="auto"/>
          </w:divBdr>
        </w:div>
        <w:div w:id="193619350">
          <w:marLeft w:val="0"/>
          <w:marRight w:val="0"/>
          <w:marTop w:val="0"/>
          <w:marBottom w:val="0"/>
          <w:divBdr>
            <w:top w:val="none" w:sz="0" w:space="0" w:color="auto"/>
            <w:left w:val="none" w:sz="0" w:space="0" w:color="auto"/>
            <w:bottom w:val="none" w:sz="0" w:space="0" w:color="auto"/>
            <w:right w:val="none" w:sz="0" w:space="0" w:color="auto"/>
          </w:divBdr>
        </w:div>
        <w:div w:id="213394454">
          <w:marLeft w:val="0"/>
          <w:marRight w:val="0"/>
          <w:marTop w:val="0"/>
          <w:marBottom w:val="0"/>
          <w:divBdr>
            <w:top w:val="none" w:sz="0" w:space="0" w:color="auto"/>
            <w:left w:val="none" w:sz="0" w:space="0" w:color="auto"/>
            <w:bottom w:val="none" w:sz="0" w:space="0" w:color="auto"/>
            <w:right w:val="none" w:sz="0" w:space="0" w:color="auto"/>
          </w:divBdr>
        </w:div>
        <w:div w:id="259338001">
          <w:marLeft w:val="0"/>
          <w:marRight w:val="0"/>
          <w:marTop w:val="0"/>
          <w:marBottom w:val="0"/>
          <w:divBdr>
            <w:top w:val="none" w:sz="0" w:space="0" w:color="auto"/>
            <w:left w:val="none" w:sz="0" w:space="0" w:color="auto"/>
            <w:bottom w:val="none" w:sz="0" w:space="0" w:color="auto"/>
            <w:right w:val="none" w:sz="0" w:space="0" w:color="auto"/>
          </w:divBdr>
        </w:div>
        <w:div w:id="396519220">
          <w:marLeft w:val="0"/>
          <w:marRight w:val="0"/>
          <w:marTop w:val="0"/>
          <w:marBottom w:val="0"/>
          <w:divBdr>
            <w:top w:val="none" w:sz="0" w:space="0" w:color="auto"/>
            <w:left w:val="none" w:sz="0" w:space="0" w:color="auto"/>
            <w:bottom w:val="none" w:sz="0" w:space="0" w:color="auto"/>
            <w:right w:val="none" w:sz="0" w:space="0" w:color="auto"/>
          </w:divBdr>
        </w:div>
        <w:div w:id="482311277">
          <w:marLeft w:val="0"/>
          <w:marRight w:val="0"/>
          <w:marTop w:val="0"/>
          <w:marBottom w:val="0"/>
          <w:divBdr>
            <w:top w:val="none" w:sz="0" w:space="0" w:color="auto"/>
            <w:left w:val="none" w:sz="0" w:space="0" w:color="auto"/>
            <w:bottom w:val="none" w:sz="0" w:space="0" w:color="auto"/>
            <w:right w:val="none" w:sz="0" w:space="0" w:color="auto"/>
          </w:divBdr>
        </w:div>
        <w:div w:id="496579388">
          <w:marLeft w:val="0"/>
          <w:marRight w:val="0"/>
          <w:marTop w:val="0"/>
          <w:marBottom w:val="0"/>
          <w:divBdr>
            <w:top w:val="none" w:sz="0" w:space="0" w:color="auto"/>
            <w:left w:val="none" w:sz="0" w:space="0" w:color="auto"/>
            <w:bottom w:val="none" w:sz="0" w:space="0" w:color="auto"/>
            <w:right w:val="none" w:sz="0" w:space="0" w:color="auto"/>
          </w:divBdr>
        </w:div>
        <w:div w:id="599024295">
          <w:marLeft w:val="0"/>
          <w:marRight w:val="0"/>
          <w:marTop w:val="0"/>
          <w:marBottom w:val="0"/>
          <w:divBdr>
            <w:top w:val="none" w:sz="0" w:space="0" w:color="auto"/>
            <w:left w:val="none" w:sz="0" w:space="0" w:color="auto"/>
            <w:bottom w:val="none" w:sz="0" w:space="0" w:color="auto"/>
            <w:right w:val="none" w:sz="0" w:space="0" w:color="auto"/>
          </w:divBdr>
        </w:div>
        <w:div w:id="652029435">
          <w:marLeft w:val="0"/>
          <w:marRight w:val="0"/>
          <w:marTop w:val="0"/>
          <w:marBottom w:val="0"/>
          <w:divBdr>
            <w:top w:val="none" w:sz="0" w:space="0" w:color="auto"/>
            <w:left w:val="none" w:sz="0" w:space="0" w:color="auto"/>
            <w:bottom w:val="none" w:sz="0" w:space="0" w:color="auto"/>
            <w:right w:val="none" w:sz="0" w:space="0" w:color="auto"/>
          </w:divBdr>
        </w:div>
        <w:div w:id="706297610">
          <w:marLeft w:val="0"/>
          <w:marRight w:val="0"/>
          <w:marTop w:val="0"/>
          <w:marBottom w:val="0"/>
          <w:divBdr>
            <w:top w:val="none" w:sz="0" w:space="0" w:color="auto"/>
            <w:left w:val="none" w:sz="0" w:space="0" w:color="auto"/>
            <w:bottom w:val="none" w:sz="0" w:space="0" w:color="auto"/>
            <w:right w:val="none" w:sz="0" w:space="0" w:color="auto"/>
          </w:divBdr>
        </w:div>
        <w:div w:id="727344189">
          <w:marLeft w:val="0"/>
          <w:marRight w:val="0"/>
          <w:marTop w:val="0"/>
          <w:marBottom w:val="0"/>
          <w:divBdr>
            <w:top w:val="none" w:sz="0" w:space="0" w:color="auto"/>
            <w:left w:val="none" w:sz="0" w:space="0" w:color="auto"/>
            <w:bottom w:val="none" w:sz="0" w:space="0" w:color="auto"/>
            <w:right w:val="none" w:sz="0" w:space="0" w:color="auto"/>
          </w:divBdr>
        </w:div>
        <w:div w:id="747072318">
          <w:marLeft w:val="0"/>
          <w:marRight w:val="0"/>
          <w:marTop w:val="0"/>
          <w:marBottom w:val="0"/>
          <w:divBdr>
            <w:top w:val="none" w:sz="0" w:space="0" w:color="auto"/>
            <w:left w:val="none" w:sz="0" w:space="0" w:color="auto"/>
            <w:bottom w:val="none" w:sz="0" w:space="0" w:color="auto"/>
            <w:right w:val="none" w:sz="0" w:space="0" w:color="auto"/>
          </w:divBdr>
        </w:div>
        <w:div w:id="842205507">
          <w:marLeft w:val="0"/>
          <w:marRight w:val="0"/>
          <w:marTop w:val="0"/>
          <w:marBottom w:val="0"/>
          <w:divBdr>
            <w:top w:val="none" w:sz="0" w:space="0" w:color="auto"/>
            <w:left w:val="none" w:sz="0" w:space="0" w:color="auto"/>
            <w:bottom w:val="none" w:sz="0" w:space="0" w:color="auto"/>
            <w:right w:val="none" w:sz="0" w:space="0" w:color="auto"/>
          </w:divBdr>
        </w:div>
        <w:div w:id="864513873">
          <w:marLeft w:val="0"/>
          <w:marRight w:val="0"/>
          <w:marTop w:val="0"/>
          <w:marBottom w:val="0"/>
          <w:divBdr>
            <w:top w:val="none" w:sz="0" w:space="0" w:color="auto"/>
            <w:left w:val="none" w:sz="0" w:space="0" w:color="auto"/>
            <w:bottom w:val="none" w:sz="0" w:space="0" w:color="auto"/>
            <w:right w:val="none" w:sz="0" w:space="0" w:color="auto"/>
          </w:divBdr>
        </w:div>
        <w:div w:id="890848037">
          <w:marLeft w:val="0"/>
          <w:marRight w:val="0"/>
          <w:marTop w:val="0"/>
          <w:marBottom w:val="0"/>
          <w:divBdr>
            <w:top w:val="none" w:sz="0" w:space="0" w:color="auto"/>
            <w:left w:val="none" w:sz="0" w:space="0" w:color="auto"/>
            <w:bottom w:val="none" w:sz="0" w:space="0" w:color="auto"/>
            <w:right w:val="none" w:sz="0" w:space="0" w:color="auto"/>
          </w:divBdr>
        </w:div>
        <w:div w:id="948656409">
          <w:marLeft w:val="0"/>
          <w:marRight w:val="0"/>
          <w:marTop w:val="0"/>
          <w:marBottom w:val="0"/>
          <w:divBdr>
            <w:top w:val="none" w:sz="0" w:space="0" w:color="auto"/>
            <w:left w:val="none" w:sz="0" w:space="0" w:color="auto"/>
            <w:bottom w:val="none" w:sz="0" w:space="0" w:color="auto"/>
            <w:right w:val="none" w:sz="0" w:space="0" w:color="auto"/>
          </w:divBdr>
        </w:div>
        <w:div w:id="956374678">
          <w:marLeft w:val="0"/>
          <w:marRight w:val="0"/>
          <w:marTop w:val="0"/>
          <w:marBottom w:val="0"/>
          <w:divBdr>
            <w:top w:val="none" w:sz="0" w:space="0" w:color="auto"/>
            <w:left w:val="none" w:sz="0" w:space="0" w:color="auto"/>
            <w:bottom w:val="none" w:sz="0" w:space="0" w:color="auto"/>
            <w:right w:val="none" w:sz="0" w:space="0" w:color="auto"/>
          </w:divBdr>
        </w:div>
        <w:div w:id="1164976772">
          <w:marLeft w:val="0"/>
          <w:marRight w:val="0"/>
          <w:marTop w:val="0"/>
          <w:marBottom w:val="0"/>
          <w:divBdr>
            <w:top w:val="none" w:sz="0" w:space="0" w:color="auto"/>
            <w:left w:val="none" w:sz="0" w:space="0" w:color="auto"/>
            <w:bottom w:val="none" w:sz="0" w:space="0" w:color="auto"/>
            <w:right w:val="none" w:sz="0" w:space="0" w:color="auto"/>
          </w:divBdr>
        </w:div>
        <w:div w:id="1214778063">
          <w:marLeft w:val="0"/>
          <w:marRight w:val="0"/>
          <w:marTop w:val="0"/>
          <w:marBottom w:val="0"/>
          <w:divBdr>
            <w:top w:val="none" w:sz="0" w:space="0" w:color="auto"/>
            <w:left w:val="none" w:sz="0" w:space="0" w:color="auto"/>
            <w:bottom w:val="none" w:sz="0" w:space="0" w:color="auto"/>
            <w:right w:val="none" w:sz="0" w:space="0" w:color="auto"/>
          </w:divBdr>
        </w:div>
        <w:div w:id="1302612566">
          <w:marLeft w:val="0"/>
          <w:marRight w:val="0"/>
          <w:marTop w:val="0"/>
          <w:marBottom w:val="0"/>
          <w:divBdr>
            <w:top w:val="none" w:sz="0" w:space="0" w:color="auto"/>
            <w:left w:val="none" w:sz="0" w:space="0" w:color="auto"/>
            <w:bottom w:val="none" w:sz="0" w:space="0" w:color="auto"/>
            <w:right w:val="none" w:sz="0" w:space="0" w:color="auto"/>
          </w:divBdr>
        </w:div>
        <w:div w:id="1323586812">
          <w:marLeft w:val="0"/>
          <w:marRight w:val="0"/>
          <w:marTop w:val="0"/>
          <w:marBottom w:val="0"/>
          <w:divBdr>
            <w:top w:val="none" w:sz="0" w:space="0" w:color="auto"/>
            <w:left w:val="none" w:sz="0" w:space="0" w:color="auto"/>
            <w:bottom w:val="none" w:sz="0" w:space="0" w:color="auto"/>
            <w:right w:val="none" w:sz="0" w:space="0" w:color="auto"/>
          </w:divBdr>
        </w:div>
        <w:div w:id="1335837725">
          <w:marLeft w:val="0"/>
          <w:marRight w:val="0"/>
          <w:marTop w:val="0"/>
          <w:marBottom w:val="0"/>
          <w:divBdr>
            <w:top w:val="none" w:sz="0" w:space="0" w:color="auto"/>
            <w:left w:val="none" w:sz="0" w:space="0" w:color="auto"/>
            <w:bottom w:val="none" w:sz="0" w:space="0" w:color="auto"/>
            <w:right w:val="none" w:sz="0" w:space="0" w:color="auto"/>
          </w:divBdr>
        </w:div>
        <w:div w:id="1379282102">
          <w:marLeft w:val="0"/>
          <w:marRight w:val="0"/>
          <w:marTop w:val="0"/>
          <w:marBottom w:val="0"/>
          <w:divBdr>
            <w:top w:val="none" w:sz="0" w:space="0" w:color="auto"/>
            <w:left w:val="none" w:sz="0" w:space="0" w:color="auto"/>
            <w:bottom w:val="none" w:sz="0" w:space="0" w:color="auto"/>
            <w:right w:val="none" w:sz="0" w:space="0" w:color="auto"/>
          </w:divBdr>
        </w:div>
        <w:div w:id="1473476380">
          <w:marLeft w:val="0"/>
          <w:marRight w:val="0"/>
          <w:marTop w:val="0"/>
          <w:marBottom w:val="0"/>
          <w:divBdr>
            <w:top w:val="none" w:sz="0" w:space="0" w:color="auto"/>
            <w:left w:val="none" w:sz="0" w:space="0" w:color="auto"/>
            <w:bottom w:val="none" w:sz="0" w:space="0" w:color="auto"/>
            <w:right w:val="none" w:sz="0" w:space="0" w:color="auto"/>
          </w:divBdr>
        </w:div>
        <w:div w:id="1517966498">
          <w:marLeft w:val="0"/>
          <w:marRight w:val="0"/>
          <w:marTop w:val="0"/>
          <w:marBottom w:val="0"/>
          <w:divBdr>
            <w:top w:val="none" w:sz="0" w:space="0" w:color="auto"/>
            <w:left w:val="none" w:sz="0" w:space="0" w:color="auto"/>
            <w:bottom w:val="none" w:sz="0" w:space="0" w:color="auto"/>
            <w:right w:val="none" w:sz="0" w:space="0" w:color="auto"/>
          </w:divBdr>
        </w:div>
        <w:div w:id="1522477952">
          <w:marLeft w:val="0"/>
          <w:marRight w:val="0"/>
          <w:marTop w:val="0"/>
          <w:marBottom w:val="0"/>
          <w:divBdr>
            <w:top w:val="none" w:sz="0" w:space="0" w:color="auto"/>
            <w:left w:val="none" w:sz="0" w:space="0" w:color="auto"/>
            <w:bottom w:val="none" w:sz="0" w:space="0" w:color="auto"/>
            <w:right w:val="none" w:sz="0" w:space="0" w:color="auto"/>
          </w:divBdr>
        </w:div>
        <w:div w:id="1569145318">
          <w:marLeft w:val="0"/>
          <w:marRight w:val="0"/>
          <w:marTop w:val="0"/>
          <w:marBottom w:val="0"/>
          <w:divBdr>
            <w:top w:val="none" w:sz="0" w:space="0" w:color="auto"/>
            <w:left w:val="none" w:sz="0" w:space="0" w:color="auto"/>
            <w:bottom w:val="none" w:sz="0" w:space="0" w:color="auto"/>
            <w:right w:val="none" w:sz="0" w:space="0" w:color="auto"/>
          </w:divBdr>
        </w:div>
        <w:div w:id="1643774821">
          <w:marLeft w:val="0"/>
          <w:marRight w:val="0"/>
          <w:marTop w:val="0"/>
          <w:marBottom w:val="0"/>
          <w:divBdr>
            <w:top w:val="none" w:sz="0" w:space="0" w:color="auto"/>
            <w:left w:val="none" w:sz="0" w:space="0" w:color="auto"/>
            <w:bottom w:val="none" w:sz="0" w:space="0" w:color="auto"/>
            <w:right w:val="none" w:sz="0" w:space="0" w:color="auto"/>
          </w:divBdr>
        </w:div>
        <w:div w:id="1687170858">
          <w:marLeft w:val="0"/>
          <w:marRight w:val="0"/>
          <w:marTop w:val="0"/>
          <w:marBottom w:val="0"/>
          <w:divBdr>
            <w:top w:val="none" w:sz="0" w:space="0" w:color="auto"/>
            <w:left w:val="none" w:sz="0" w:space="0" w:color="auto"/>
            <w:bottom w:val="none" w:sz="0" w:space="0" w:color="auto"/>
            <w:right w:val="none" w:sz="0" w:space="0" w:color="auto"/>
          </w:divBdr>
        </w:div>
        <w:div w:id="1798136780">
          <w:marLeft w:val="0"/>
          <w:marRight w:val="0"/>
          <w:marTop w:val="0"/>
          <w:marBottom w:val="0"/>
          <w:divBdr>
            <w:top w:val="none" w:sz="0" w:space="0" w:color="auto"/>
            <w:left w:val="none" w:sz="0" w:space="0" w:color="auto"/>
            <w:bottom w:val="none" w:sz="0" w:space="0" w:color="auto"/>
            <w:right w:val="none" w:sz="0" w:space="0" w:color="auto"/>
          </w:divBdr>
        </w:div>
        <w:div w:id="1858352479">
          <w:marLeft w:val="0"/>
          <w:marRight w:val="0"/>
          <w:marTop w:val="0"/>
          <w:marBottom w:val="0"/>
          <w:divBdr>
            <w:top w:val="none" w:sz="0" w:space="0" w:color="auto"/>
            <w:left w:val="none" w:sz="0" w:space="0" w:color="auto"/>
            <w:bottom w:val="none" w:sz="0" w:space="0" w:color="auto"/>
            <w:right w:val="none" w:sz="0" w:space="0" w:color="auto"/>
          </w:divBdr>
        </w:div>
        <w:div w:id="1871408507">
          <w:marLeft w:val="0"/>
          <w:marRight w:val="0"/>
          <w:marTop w:val="0"/>
          <w:marBottom w:val="0"/>
          <w:divBdr>
            <w:top w:val="none" w:sz="0" w:space="0" w:color="auto"/>
            <w:left w:val="none" w:sz="0" w:space="0" w:color="auto"/>
            <w:bottom w:val="none" w:sz="0" w:space="0" w:color="auto"/>
            <w:right w:val="none" w:sz="0" w:space="0" w:color="auto"/>
          </w:divBdr>
        </w:div>
        <w:div w:id="1906448789">
          <w:marLeft w:val="0"/>
          <w:marRight w:val="0"/>
          <w:marTop w:val="0"/>
          <w:marBottom w:val="0"/>
          <w:divBdr>
            <w:top w:val="none" w:sz="0" w:space="0" w:color="auto"/>
            <w:left w:val="none" w:sz="0" w:space="0" w:color="auto"/>
            <w:bottom w:val="none" w:sz="0" w:space="0" w:color="auto"/>
            <w:right w:val="none" w:sz="0" w:space="0" w:color="auto"/>
          </w:divBdr>
        </w:div>
        <w:div w:id="1931815084">
          <w:marLeft w:val="0"/>
          <w:marRight w:val="0"/>
          <w:marTop w:val="0"/>
          <w:marBottom w:val="0"/>
          <w:divBdr>
            <w:top w:val="none" w:sz="0" w:space="0" w:color="auto"/>
            <w:left w:val="none" w:sz="0" w:space="0" w:color="auto"/>
            <w:bottom w:val="none" w:sz="0" w:space="0" w:color="auto"/>
            <w:right w:val="none" w:sz="0" w:space="0" w:color="auto"/>
          </w:divBdr>
        </w:div>
        <w:div w:id="1933127300">
          <w:marLeft w:val="0"/>
          <w:marRight w:val="0"/>
          <w:marTop w:val="0"/>
          <w:marBottom w:val="0"/>
          <w:divBdr>
            <w:top w:val="none" w:sz="0" w:space="0" w:color="auto"/>
            <w:left w:val="none" w:sz="0" w:space="0" w:color="auto"/>
            <w:bottom w:val="none" w:sz="0" w:space="0" w:color="auto"/>
            <w:right w:val="none" w:sz="0" w:space="0" w:color="auto"/>
          </w:divBdr>
        </w:div>
        <w:div w:id="1937321396">
          <w:marLeft w:val="0"/>
          <w:marRight w:val="0"/>
          <w:marTop w:val="0"/>
          <w:marBottom w:val="0"/>
          <w:divBdr>
            <w:top w:val="none" w:sz="0" w:space="0" w:color="auto"/>
            <w:left w:val="none" w:sz="0" w:space="0" w:color="auto"/>
            <w:bottom w:val="none" w:sz="0" w:space="0" w:color="auto"/>
            <w:right w:val="none" w:sz="0" w:space="0" w:color="auto"/>
          </w:divBdr>
        </w:div>
        <w:div w:id="1970015138">
          <w:marLeft w:val="0"/>
          <w:marRight w:val="0"/>
          <w:marTop w:val="0"/>
          <w:marBottom w:val="0"/>
          <w:divBdr>
            <w:top w:val="none" w:sz="0" w:space="0" w:color="auto"/>
            <w:left w:val="none" w:sz="0" w:space="0" w:color="auto"/>
            <w:bottom w:val="none" w:sz="0" w:space="0" w:color="auto"/>
            <w:right w:val="none" w:sz="0" w:space="0" w:color="auto"/>
          </w:divBdr>
        </w:div>
        <w:div w:id="2052261959">
          <w:marLeft w:val="0"/>
          <w:marRight w:val="0"/>
          <w:marTop w:val="0"/>
          <w:marBottom w:val="0"/>
          <w:divBdr>
            <w:top w:val="none" w:sz="0" w:space="0" w:color="auto"/>
            <w:left w:val="none" w:sz="0" w:space="0" w:color="auto"/>
            <w:bottom w:val="none" w:sz="0" w:space="0" w:color="auto"/>
            <w:right w:val="none" w:sz="0" w:space="0" w:color="auto"/>
          </w:divBdr>
        </w:div>
        <w:div w:id="2110276289">
          <w:marLeft w:val="0"/>
          <w:marRight w:val="0"/>
          <w:marTop w:val="0"/>
          <w:marBottom w:val="0"/>
          <w:divBdr>
            <w:top w:val="none" w:sz="0" w:space="0" w:color="auto"/>
            <w:left w:val="none" w:sz="0" w:space="0" w:color="auto"/>
            <w:bottom w:val="none" w:sz="0" w:space="0" w:color="auto"/>
            <w:right w:val="none" w:sz="0" w:space="0" w:color="auto"/>
          </w:divBdr>
        </w:div>
      </w:divsChild>
    </w:div>
    <w:div w:id="683021258">
      <w:bodyDiv w:val="1"/>
      <w:marLeft w:val="0"/>
      <w:marRight w:val="0"/>
      <w:marTop w:val="0"/>
      <w:marBottom w:val="0"/>
      <w:divBdr>
        <w:top w:val="none" w:sz="0" w:space="0" w:color="auto"/>
        <w:left w:val="none" w:sz="0" w:space="0" w:color="auto"/>
        <w:bottom w:val="none" w:sz="0" w:space="0" w:color="auto"/>
        <w:right w:val="none" w:sz="0" w:space="0" w:color="auto"/>
      </w:divBdr>
      <w:divsChild>
        <w:div w:id="379012696">
          <w:marLeft w:val="0"/>
          <w:marRight w:val="0"/>
          <w:marTop w:val="0"/>
          <w:marBottom w:val="0"/>
          <w:divBdr>
            <w:top w:val="none" w:sz="0" w:space="0" w:color="auto"/>
            <w:left w:val="none" w:sz="0" w:space="0" w:color="auto"/>
            <w:bottom w:val="none" w:sz="0" w:space="0" w:color="auto"/>
            <w:right w:val="none" w:sz="0" w:space="0" w:color="auto"/>
          </w:divBdr>
        </w:div>
        <w:div w:id="1015962664">
          <w:marLeft w:val="0"/>
          <w:marRight w:val="0"/>
          <w:marTop w:val="0"/>
          <w:marBottom w:val="0"/>
          <w:divBdr>
            <w:top w:val="none" w:sz="0" w:space="0" w:color="auto"/>
            <w:left w:val="none" w:sz="0" w:space="0" w:color="auto"/>
            <w:bottom w:val="none" w:sz="0" w:space="0" w:color="auto"/>
            <w:right w:val="none" w:sz="0" w:space="0" w:color="auto"/>
          </w:divBdr>
        </w:div>
        <w:div w:id="1081873624">
          <w:marLeft w:val="0"/>
          <w:marRight w:val="0"/>
          <w:marTop w:val="0"/>
          <w:marBottom w:val="0"/>
          <w:divBdr>
            <w:top w:val="none" w:sz="0" w:space="0" w:color="auto"/>
            <w:left w:val="none" w:sz="0" w:space="0" w:color="auto"/>
            <w:bottom w:val="none" w:sz="0" w:space="0" w:color="auto"/>
            <w:right w:val="none" w:sz="0" w:space="0" w:color="auto"/>
          </w:divBdr>
        </w:div>
      </w:divsChild>
    </w:div>
    <w:div w:id="782656022">
      <w:bodyDiv w:val="1"/>
      <w:marLeft w:val="0"/>
      <w:marRight w:val="0"/>
      <w:marTop w:val="0"/>
      <w:marBottom w:val="0"/>
      <w:divBdr>
        <w:top w:val="none" w:sz="0" w:space="0" w:color="auto"/>
        <w:left w:val="none" w:sz="0" w:space="0" w:color="auto"/>
        <w:bottom w:val="none" w:sz="0" w:space="0" w:color="auto"/>
        <w:right w:val="none" w:sz="0" w:space="0" w:color="auto"/>
      </w:divBdr>
    </w:div>
    <w:div w:id="914247442">
      <w:bodyDiv w:val="1"/>
      <w:marLeft w:val="0"/>
      <w:marRight w:val="0"/>
      <w:marTop w:val="0"/>
      <w:marBottom w:val="0"/>
      <w:divBdr>
        <w:top w:val="none" w:sz="0" w:space="0" w:color="auto"/>
        <w:left w:val="none" w:sz="0" w:space="0" w:color="auto"/>
        <w:bottom w:val="none" w:sz="0" w:space="0" w:color="auto"/>
        <w:right w:val="none" w:sz="0" w:space="0" w:color="auto"/>
      </w:divBdr>
    </w:div>
    <w:div w:id="1974482914">
      <w:bodyDiv w:val="1"/>
      <w:marLeft w:val="0"/>
      <w:marRight w:val="0"/>
      <w:marTop w:val="0"/>
      <w:marBottom w:val="0"/>
      <w:divBdr>
        <w:top w:val="none" w:sz="0" w:space="0" w:color="auto"/>
        <w:left w:val="none" w:sz="0" w:space="0" w:color="auto"/>
        <w:bottom w:val="none" w:sz="0" w:space="0" w:color="auto"/>
        <w:right w:val="none" w:sz="0" w:space="0" w:color="auto"/>
      </w:divBdr>
    </w:div>
    <w:div w:id="202801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chart" Target="charts/chart4.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Високий рівень</c:v>
                </c:pt>
              </c:strCache>
            </c:strRef>
          </c:tx>
          <c:spPr>
            <a:solidFill>
              <a:schemeClr val="accent1"/>
            </a:solidFill>
            <a:ln>
              <a:noFill/>
            </a:ln>
            <a:effectLst/>
          </c:spPr>
          <c:invertIfNegative val="0"/>
          <c:cat>
            <c:strRef>
              <c:f>Лист1!$A$2:$A$13</c:f>
              <c:strCache>
                <c:ptCount val="12"/>
                <c:pt idx="0">
                  <c:v>П1</c:v>
                </c:pt>
                <c:pt idx="1">
                  <c:v>П2</c:v>
                </c:pt>
                <c:pt idx="2">
                  <c:v>П3</c:v>
                </c:pt>
                <c:pt idx="3">
                  <c:v>П4</c:v>
                </c:pt>
                <c:pt idx="4">
                  <c:v>П5</c:v>
                </c:pt>
                <c:pt idx="5">
                  <c:v>П6</c:v>
                </c:pt>
                <c:pt idx="6">
                  <c:v>П7</c:v>
                </c:pt>
                <c:pt idx="7">
                  <c:v>П8</c:v>
                </c:pt>
                <c:pt idx="8">
                  <c:v>П9</c:v>
                </c:pt>
                <c:pt idx="9">
                  <c:v>П10</c:v>
                </c:pt>
                <c:pt idx="10">
                  <c:v>П11</c:v>
                </c:pt>
                <c:pt idx="11">
                  <c:v>П12</c:v>
                </c:pt>
              </c:strCache>
            </c:strRef>
          </c:cat>
          <c:val>
            <c:numRef>
              <c:f>Лист1!$B$2:$B$13</c:f>
              <c:numCache>
                <c:formatCode>General</c:formatCode>
                <c:ptCount val="12"/>
                <c:pt idx="0">
                  <c:v>3.6</c:v>
                </c:pt>
                <c:pt idx="1">
                  <c:v>2.7</c:v>
                </c:pt>
                <c:pt idx="2">
                  <c:v>3</c:v>
                </c:pt>
                <c:pt idx="3">
                  <c:v>2.1</c:v>
                </c:pt>
                <c:pt idx="4">
                  <c:v>1.6</c:v>
                </c:pt>
                <c:pt idx="5">
                  <c:v>3</c:v>
                </c:pt>
                <c:pt idx="6">
                  <c:v>1.6</c:v>
                </c:pt>
                <c:pt idx="7">
                  <c:v>2.5</c:v>
                </c:pt>
                <c:pt idx="8">
                  <c:v>2.2000000000000002</c:v>
                </c:pt>
                <c:pt idx="9">
                  <c:v>3</c:v>
                </c:pt>
                <c:pt idx="10">
                  <c:v>3</c:v>
                </c:pt>
                <c:pt idx="11">
                  <c:v>2.2999999999999998</c:v>
                </c:pt>
              </c:numCache>
            </c:numRef>
          </c:val>
          <c:extLst>
            <c:ext xmlns:c16="http://schemas.microsoft.com/office/drawing/2014/chart" uri="{C3380CC4-5D6E-409C-BE32-E72D297353CC}">
              <c16:uniqueId val="{00000000-BD67-4A30-8F15-1B66B708EDC1}"/>
            </c:ext>
          </c:extLst>
        </c:ser>
        <c:ser>
          <c:idx val="1"/>
          <c:order val="1"/>
          <c:tx>
            <c:strRef>
              <c:f>Лист1!$C$1</c:f>
              <c:strCache>
                <c:ptCount val="1"/>
                <c:pt idx="0">
                  <c:v>Низький рівень</c:v>
                </c:pt>
              </c:strCache>
            </c:strRef>
          </c:tx>
          <c:spPr>
            <a:solidFill>
              <a:schemeClr val="accent3"/>
            </a:solidFill>
            <a:ln>
              <a:noFill/>
            </a:ln>
            <a:effectLst/>
          </c:spPr>
          <c:invertIfNegative val="0"/>
          <c:cat>
            <c:strRef>
              <c:f>Лист1!$A$2:$A$13</c:f>
              <c:strCache>
                <c:ptCount val="12"/>
                <c:pt idx="0">
                  <c:v>П1</c:v>
                </c:pt>
                <c:pt idx="1">
                  <c:v>П2</c:v>
                </c:pt>
                <c:pt idx="2">
                  <c:v>П3</c:v>
                </c:pt>
                <c:pt idx="3">
                  <c:v>П4</c:v>
                </c:pt>
                <c:pt idx="4">
                  <c:v>П5</c:v>
                </c:pt>
                <c:pt idx="5">
                  <c:v>П6</c:v>
                </c:pt>
                <c:pt idx="6">
                  <c:v>П7</c:v>
                </c:pt>
                <c:pt idx="7">
                  <c:v>П8</c:v>
                </c:pt>
                <c:pt idx="8">
                  <c:v>П9</c:v>
                </c:pt>
                <c:pt idx="9">
                  <c:v>П10</c:v>
                </c:pt>
                <c:pt idx="10">
                  <c:v>П11</c:v>
                </c:pt>
                <c:pt idx="11">
                  <c:v>П12</c:v>
                </c:pt>
              </c:strCache>
            </c:strRef>
          </c:cat>
          <c:val>
            <c:numRef>
              <c:f>Лист1!$C$2:$C$13</c:f>
              <c:numCache>
                <c:formatCode>General</c:formatCode>
                <c:ptCount val="12"/>
                <c:pt idx="0">
                  <c:v>1.75</c:v>
                </c:pt>
                <c:pt idx="1">
                  <c:v>1.583</c:v>
                </c:pt>
                <c:pt idx="2">
                  <c:v>1.75</c:v>
                </c:pt>
                <c:pt idx="3">
                  <c:v>2.6669999999999998</c:v>
                </c:pt>
                <c:pt idx="4">
                  <c:v>2.25</c:v>
                </c:pt>
                <c:pt idx="5">
                  <c:v>1.833</c:v>
                </c:pt>
                <c:pt idx="6">
                  <c:v>1.75</c:v>
                </c:pt>
                <c:pt idx="7">
                  <c:v>1.917</c:v>
                </c:pt>
                <c:pt idx="8">
                  <c:v>1.5</c:v>
                </c:pt>
                <c:pt idx="9">
                  <c:v>2.25</c:v>
                </c:pt>
                <c:pt idx="10">
                  <c:v>2.3330000000000002</c:v>
                </c:pt>
                <c:pt idx="11">
                  <c:v>2.0830000000000002</c:v>
                </c:pt>
              </c:numCache>
            </c:numRef>
          </c:val>
          <c:extLst>
            <c:ext xmlns:c16="http://schemas.microsoft.com/office/drawing/2014/chart" uri="{C3380CC4-5D6E-409C-BE32-E72D297353CC}">
              <c16:uniqueId val="{00000001-BD67-4A30-8F15-1B66B708EDC1}"/>
            </c:ext>
          </c:extLst>
        </c:ser>
        <c:dLbls>
          <c:showLegendKey val="0"/>
          <c:showVal val="0"/>
          <c:showCatName val="0"/>
          <c:showSerName val="0"/>
          <c:showPercent val="0"/>
          <c:showBubbleSize val="0"/>
        </c:dLbls>
        <c:gapWidth val="219"/>
        <c:overlap val="-27"/>
        <c:axId val="1069726351"/>
        <c:axId val="1069709711"/>
      </c:barChart>
      <c:catAx>
        <c:axId val="1069726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69709711"/>
        <c:crosses val="autoZero"/>
        <c:auto val="1"/>
        <c:lblAlgn val="ctr"/>
        <c:lblOffset val="100"/>
        <c:noMultiLvlLbl val="0"/>
      </c:catAx>
      <c:valAx>
        <c:axId val="10697097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Сирі</a:t>
                </a:r>
                <a:r>
                  <a:rPr lang="uk-UA" baseline="0"/>
                  <a:t> дані</a:t>
                </a:r>
                <a:endParaRPr lang="uk-UA"/>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697263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Хлопчики</c:v>
                </c:pt>
              </c:strCache>
            </c:strRef>
          </c:tx>
          <c:spPr>
            <a:solidFill>
              <a:schemeClr val="accent1"/>
            </a:solidFill>
            <a:ln>
              <a:noFill/>
            </a:ln>
            <a:effectLst/>
          </c:spPr>
          <c:invertIfNegative val="0"/>
          <c:cat>
            <c:strRef>
              <c:f>Лист1!$A$2:$A$13</c:f>
              <c:strCache>
                <c:ptCount val="12"/>
                <c:pt idx="0">
                  <c:v>П1</c:v>
                </c:pt>
                <c:pt idx="1">
                  <c:v>П2</c:v>
                </c:pt>
                <c:pt idx="2">
                  <c:v>П3</c:v>
                </c:pt>
                <c:pt idx="3">
                  <c:v>П4</c:v>
                </c:pt>
                <c:pt idx="4">
                  <c:v>П5</c:v>
                </c:pt>
                <c:pt idx="5">
                  <c:v>П6</c:v>
                </c:pt>
                <c:pt idx="6">
                  <c:v>П7</c:v>
                </c:pt>
                <c:pt idx="7">
                  <c:v>П8</c:v>
                </c:pt>
                <c:pt idx="8">
                  <c:v>П9</c:v>
                </c:pt>
                <c:pt idx="9">
                  <c:v>П10</c:v>
                </c:pt>
                <c:pt idx="10">
                  <c:v>П11</c:v>
                </c:pt>
                <c:pt idx="11">
                  <c:v>П12</c:v>
                </c:pt>
              </c:strCache>
            </c:strRef>
          </c:cat>
          <c:val>
            <c:numRef>
              <c:f>Лист1!$B$2:$B$13</c:f>
              <c:numCache>
                <c:formatCode>General</c:formatCode>
                <c:ptCount val="12"/>
                <c:pt idx="0">
                  <c:v>1.6919999999999999</c:v>
                </c:pt>
                <c:pt idx="1">
                  <c:v>2.4620000000000002</c:v>
                </c:pt>
                <c:pt idx="2">
                  <c:v>2.6150000000000002</c:v>
                </c:pt>
                <c:pt idx="3">
                  <c:v>2.2309999999999999</c:v>
                </c:pt>
                <c:pt idx="4">
                  <c:v>2.1539999999999999</c:v>
                </c:pt>
                <c:pt idx="5">
                  <c:v>3</c:v>
                </c:pt>
                <c:pt idx="6">
                  <c:v>1.2310000000000001</c:v>
                </c:pt>
                <c:pt idx="7">
                  <c:v>2.923</c:v>
                </c:pt>
                <c:pt idx="8">
                  <c:v>2.1539999999999999</c:v>
                </c:pt>
                <c:pt idx="9">
                  <c:v>2.3849999999999998</c:v>
                </c:pt>
                <c:pt idx="10">
                  <c:v>2.6150000000000002</c:v>
                </c:pt>
                <c:pt idx="11">
                  <c:v>2.4620000000000002</c:v>
                </c:pt>
              </c:numCache>
            </c:numRef>
          </c:val>
          <c:extLst>
            <c:ext xmlns:c16="http://schemas.microsoft.com/office/drawing/2014/chart" uri="{C3380CC4-5D6E-409C-BE32-E72D297353CC}">
              <c16:uniqueId val="{00000000-B405-45F1-A874-B9454A24EEE1}"/>
            </c:ext>
          </c:extLst>
        </c:ser>
        <c:ser>
          <c:idx val="1"/>
          <c:order val="1"/>
          <c:tx>
            <c:strRef>
              <c:f>Лист1!$C$1</c:f>
              <c:strCache>
                <c:ptCount val="1"/>
                <c:pt idx="0">
                  <c:v>Дівчатка</c:v>
                </c:pt>
              </c:strCache>
            </c:strRef>
          </c:tx>
          <c:spPr>
            <a:solidFill>
              <a:schemeClr val="accent3"/>
            </a:solidFill>
            <a:ln>
              <a:noFill/>
            </a:ln>
            <a:effectLst/>
          </c:spPr>
          <c:invertIfNegative val="0"/>
          <c:cat>
            <c:strRef>
              <c:f>Лист1!$A$2:$A$13</c:f>
              <c:strCache>
                <c:ptCount val="12"/>
                <c:pt idx="0">
                  <c:v>П1</c:v>
                </c:pt>
                <c:pt idx="1">
                  <c:v>П2</c:v>
                </c:pt>
                <c:pt idx="2">
                  <c:v>П3</c:v>
                </c:pt>
                <c:pt idx="3">
                  <c:v>П4</c:v>
                </c:pt>
                <c:pt idx="4">
                  <c:v>П5</c:v>
                </c:pt>
                <c:pt idx="5">
                  <c:v>П6</c:v>
                </c:pt>
                <c:pt idx="6">
                  <c:v>П7</c:v>
                </c:pt>
                <c:pt idx="7">
                  <c:v>П8</c:v>
                </c:pt>
                <c:pt idx="8">
                  <c:v>П9</c:v>
                </c:pt>
                <c:pt idx="9">
                  <c:v>П10</c:v>
                </c:pt>
                <c:pt idx="10">
                  <c:v>П11</c:v>
                </c:pt>
                <c:pt idx="11">
                  <c:v>П12</c:v>
                </c:pt>
              </c:strCache>
            </c:strRef>
          </c:cat>
          <c:val>
            <c:numRef>
              <c:f>Лист1!$C$2:$C$13</c:f>
              <c:numCache>
                <c:formatCode>General</c:formatCode>
                <c:ptCount val="12"/>
                <c:pt idx="0">
                  <c:v>2.778</c:v>
                </c:pt>
                <c:pt idx="1">
                  <c:v>1.556</c:v>
                </c:pt>
                <c:pt idx="2">
                  <c:v>1.889</c:v>
                </c:pt>
                <c:pt idx="3">
                  <c:v>2.6669999999999998</c:v>
                </c:pt>
                <c:pt idx="4">
                  <c:v>1.667</c:v>
                </c:pt>
                <c:pt idx="5">
                  <c:v>1.444</c:v>
                </c:pt>
                <c:pt idx="6">
                  <c:v>2.3330000000000002</c:v>
                </c:pt>
                <c:pt idx="7">
                  <c:v>1.111</c:v>
                </c:pt>
                <c:pt idx="8">
                  <c:v>1.333</c:v>
                </c:pt>
                <c:pt idx="9">
                  <c:v>2.8889999999999998</c:v>
                </c:pt>
                <c:pt idx="10">
                  <c:v>2.6669999999999998</c:v>
                </c:pt>
                <c:pt idx="11">
                  <c:v>1.778</c:v>
                </c:pt>
              </c:numCache>
            </c:numRef>
          </c:val>
          <c:extLst>
            <c:ext xmlns:c16="http://schemas.microsoft.com/office/drawing/2014/chart" uri="{C3380CC4-5D6E-409C-BE32-E72D297353CC}">
              <c16:uniqueId val="{00000001-B405-45F1-A874-B9454A24EEE1}"/>
            </c:ext>
          </c:extLst>
        </c:ser>
        <c:dLbls>
          <c:showLegendKey val="0"/>
          <c:showVal val="0"/>
          <c:showCatName val="0"/>
          <c:showSerName val="0"/>
          <c:showPercent val="0"/>
          <c:showBubbleSize val="0"/>
        </c:dLbls>
        <c:gapWidth val="219"/>
        <c:overlap val="-27"/>
        <c:axId val="1069757135"/>
        <c:axId val="1069733423"/>
      </c:barChart>
      <c:catAx>
        <c:axId val="10697571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69733423"/>
        <c:crosses val="autoZero"/>
        <c:auto val="1"/>
        <c:lblAlgn val="ctr"/>
        <c:lblOffset val="100"/>
        <c:noMultiLvlLbl val="0"/>
      </c:catAx>
      <c:valAx>
        <c:axId val="10697334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Сирі</a:t>
                </a:r>
                <a:r>
                  <a:rPr lang="uk-UA" baseline="0"/>
                  <a:t> бали</a:t>
                </a:r>
                <a:endParaRPr lang="uk-UA"/>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697571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433123150442848"/>
          <c:y val="5.1098897047981359E-2"/>
          <c:w val="0.37805749878874695"/>
          <c:h val="0.79965532749417545"/>
        </c:manualLayout>
      </c:layout>
      <c:pieChart>
        <c:varyColors val="1"/>
        <c:ser>
          <c:idx val="0"/>
          <c:order val="0"/>
          <c:tx>
            <c:strRef>
              <c:f>Лист1!$B$1</c:f>
              <c:strCache>
                <c:ptCount val="1"/>
                <c:pt idx="0">
                  <c:v>Столбец1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7F0-4354-9841-E96B9D3AE063}"/>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A7F0-4354-9841-E96B9D3AE063}"/>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A7F0-4354-9841-E96B9D3AE063}"/>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A7F0-4354-9841-E96B9D3AE063}"/>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Aggr.</c:v>
                </c:pt>
                <c:pt idx="1">
                  <c:v>Dem.</c:v>
                </c:pt>
                <c:pt idx="2">
                  <c:v>Conf.</c:v>
                </c:pt>
                <c:pt idx="3">
                  <c:v>Hyper.</c:v>
                </c:pt>
              </c:strCache>
            </c:strRef>
          </c:cat>
          <c:val>
            <c:numRef>
              <c:f>Лист1!$B$2:$B$5</c:f>
              <c:numCache>
                <c:formatCode>0%</c:formatCode>
                <c:ptCount val="4"/>
                <c:pt idx="0" formatCode="0.00%">
                  <c:v>0.54500000000000004</c:v>
                </c:pt>
                <c:pt idx="1">
                  <c:v>0.23</c:v>
                </c:pt>
                <c:pt idx="2">
                  <c:v>0.09</c:v>
                </c:pt>
                <c:pt idx="3" formatCode="0.00%">
                  <c:v>0.13500000000000001</c:v>
                </c:pt>
              </c:numCache>
            </c:numRef>
          </c:val>
          <c:extLst>
            <c:ext xmlns:c16="http://schemas.microsoft.com/office/drawing/2014/chart" uri="{C3380CC4-5D6E-409C-BE32-E72D297353CC}">
              <c16:uniqueId val="{00000008-A7F0-4354-9841-E96B9D3AE06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до тренінгу</c:v>
                </c:pt>
              </c:strCache>
            </c:strRef>
          </c:tx>
          <c:spPr>
            <a:solidFill>
              <a:schemeClr val="accent1"/>
            </a:solidFill>
            <a:ln>
              <a:noFill/>
            </a:ln>
            <a:effectLst/>
          </c:spPr>
          <c:invertIfNegative val="0"/>
          <c:cat>
            <c:strRef>
              <c:f>Лист1!$A$2:$A$13</c:f>
              <c:strCache>
                <c:ptCount val="12"/>
                <c:pt idx="0">
                  <c:v>П1</c:v>
                </c:pt>
                <c:pt idx="1">
                  <c:v>П2</c:v>
                </c:pt>
                <c:pt idx="2">
                  <c:v>П3</c:v>
                </c:pt>
                <c:pt idx="3">
                  <c:v>П4</c:v>
                </c:pt>
                <c:pt idx="4">
                  <c:v>П5</c:v>
                </c:pt>
                <c:pt idx="5">
                  <c:v>П6</c:v>
                </c:pt>
                <c:pt idx="6">
                  <c:v>П7</c:v>
                </c:pt>
                <c:pt idx="7">
                  <c:v>П8</c:v>
                </c:pt>
                <c:pt idx="8">
                  <c:v>П9</c:v>
                </c:pt>
                <c:pt idx="9">
                  <c:v>П10</c:v>
                </c:pt>
                <c:pt idx="10">
                  <c:v>П11</c:v>
                </c:pt>
                <c:pt idx="11">
                  <c:v>П12</c:v>
                </c:pt>
              </c:strCache>
            </c:strRef>
          </c:cat>
          <c:val>
            <c:numRef>
              <c:f>Лист1!$B$2:$B$13</c:f>
              <c:numCache>
                <c:formatCode>General</c:formatCode>
                <c:ptCount val="12"/>
                <c:pt idx="0">
                  <c:v>2.1360000000000001</c:v>
                </c:pt>
                <c:pt idx="1">
                  <c:v>2.0910000000000002</c:v>
                </c:pt>
                <c:pt idx="2">
                  <c:v>2.3180000000000001</c:v>
                </c:pt>
                <c:pt idx="3">
                  <c:v>2.4089999999999998</c:v>
                </c:pt>
                <c:pt idx="4">
                  <c:v>1.9550000000000001</c:v>
                </c:pt>
                <c:pt idx="5">
                  <c:v>2.3639999999999999</c:v>
                </c:pt>
                <c:pt idx="6">
                  <c:v>1.6819999999999999</c:v>
                </c:pt>
                <c:pt idx="7">
                  <c:v>2.1819999999999999</c:v>
                </c:pt>
                <c:pt idx="8">
                  <c:v>1.8180000000000001</c:v>
                </c:pt>
                <c:pt idx="9">
                  <c:v>2.5910000000000002</c:v>
                </c:pt>
                <c:pt idx="10">
                  <c:v>2.6360000000000001</c:v>
                </c:pt>
                <c:pt idx="11">
                  <c:v>2.1819999999999999</c:v>
                </c:pt>
              </c:numCache>
            </c:numRef>
          </c:val>
          <c:extLst>
            <c:ext xmlns:c16="http://schemas.microsoft.com/office/drawing/2014/chart" uri="{C3380CC4-5D6E-409C-BE32-E72D297353CC}">
              <c16:uniqueId val="{00000000-5952-49D5-8B9A-10C1A38CC50C}"/>
            </c:ext>
          </c:extLst>
        </c:ser>
        <c:ser>
          <c:idx val="1"/>
          <c:order val="1"/>
          <c:tx>
            <c:strRef>
              <c:f>Лист1!$C$1</c:f>
              <c:strCache>
                <c:ptCount val="1"/>
                <c:pt idx="0">
                  <c:v>після тренінгу</c:v>
                </c:pt>
              </c:strCache>
            </c:strRef>
          </c:tx>
          <c:spPr>
            <a:solidFill>
              <a:schemeClr val="accent3"/>
            </a:solidFill>
            <a:ln>
              <a:noFill/>
            </a:ln>
            <a:effectLst/>
          </c:spPr>
          <c:invertIfNegative val="0"/>
          <c:cat>
            <c:strRef>
              <c:f>Лист1!$A$2:$A$13</c:f>
              <c:strCache>
                <c:ptCount val="12"/>
                <c:pt idx="0">
                  <c:v>П1</c:v>
                </c:pt>
                <c:pt idx="1">
                  <c:v>П2</c:v>
                </c:pt>
                <c:pt idx="2">
                  <c:v>П3</c:v>
                </c:pt>
                <c:pt idx="3">
                  <c:v>П4</c:v>
                </c:pt>
                <c:pt idx="4">
                  <c:v>П5</c:v>
                </c:pt>
                <c:pt idx="5">
                  <c:v>П6</c:v>
                </c:pt>
                <c:pt idx="6">
                  <c:v>П7</c:v>
                </c:pt>
                <c:pt idx="7">
                  <c:v>П8</c:v>
                </c:pt>
                <c:pt idx="8">
                  <c:v>П9</c:v>
                </c:pt>
                <c:pt idx="9">
                  <c:v>П10</c:v>
                </c:pt>
                <c:pt idx="10">
                  <c:v>П11</c:v>
                </c:pt>
                <c:pt idx="11">
                  <c:v>П12</c:v>
                </c:pt>
              </c:strCache>
            </c:strRef>
          </c:cat>
          <c:val>
            <c:numRef>
              <c:f>Лист1!$C$2:$C$13</c:f>
              <c:numCache>
                <c:formatCode>General</c:formatCode>
                <c:ptCount val="12"/>
                <c:pt idx="0">
                  <c:v>1.2729999999999999</c:v>
                </c:pt>
                <c:pt idx="1">
                  <c:v>1.2270000000000001</c:v>
                </c:pt>
                <c:pt idx="2">
                  <c:v>1.6359999999999999</c:v>
                </c:pt>
                <c:pt idx="3">
                  <c:v>3.3180000000000001</c:v>
                </c:pt>
                <c:pt idx="4">
                  <c:v>2.6360000000000001</c:v>
                </c:pt>
                <c:pt idx="5">
                  <c:v>1.1359999999999999</c:v>
                </c:pt>
                <c:pt idx="6">
                  <c:v>1</c:v>
                </c:pt>
                <c:pt idx="7">
                  <c:v>1.091</c:v>
                </c:pt>
                <c:pt idx="8">
                  <c:v>0.72699999999999998</c:v>
                </c:pt>
                <c:pt idx="9">
                  <c:v>1.1359999999999999</c:v>
                </c:pt>
                <c:pt idx="10">
                  <c:v>1.3640000000000001</c:v>
                </c:pt>
                <c:pt idx="11">
                  <c:v>2.1819999999999999</c:v>
                </c:pt>
              </c:numCache>
            </c:numRef>
          </c:val>
          <c:extLst>
            <c:ext xmlns:c16="http://schemas.microsoft.com/office/drawing/2014/chart" uri="{C3380CC4-5D6E-409C-BE32-E72D297353CC}">
              <c16:uniqueId val="{00000001-5952-49D5-8B9A-10C1A38CC50C}"/>
            </c:ext>
          </c:extLst>
        </c:ser>
        <c:dLbls>
          <c:showLegendKey val="0"/>
          <c:showVal val="0"/>
          <c:showCatName val="0"/>
          <c:showSerName val="0"/>
          <c:showPercent val="0"/>
          <c:showBubbleSize val="0"/>
        </c:dLbls>
        <c:gapWidth val="219"/>
        <c:overlap val="-27"/>
        <c:axId val="1504005488"/>
        <c:axId val="1504002160"/>
      </c:barChart>
      <c:catAx>
        <c:axId val="1504005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04002160"/>
        <c:crosses val="autoZero"/>
        <c:auto val="1"/>
        <c:lblAlgn val="ctr"/>
        <c:lblOffset val="100"/>
        <c:noMultiLvlLbl val="0"/>
      </c:catAx>
      <c:valAx>
        <c:axId val="1504002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Сирі</a:t>
                </a:r>
                <a:r>
                  <a:rPr lang="uk-UA" baseline="0"/>
                  <a:t> бали</a:t>
                </a:r>
                <a:endParaRPr lang="uk-UA"/>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04005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ewsPrint">
      <a:majorFont>
        <a:latin typeface="Impact"/>
        <a:ea typeface=""/>
        <a:cs typeface=""/>
        <a:font script="Jpan" typeface="HGP創英角ｺﾞｼｯｸUB"/>
        <a:font script="Hang" typeface="HY견고딕"/>
        <a:font script="Hans" typeface="微软雅黑"/>
        <a:font script="Hant" typeface="微軟正黑體"/>
        <a:font script="Arab" typeface="Tahoma"/>
        <a:font script="Hebr" typeface="To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6081F-C0EF-4B05-8D7B-33ECA0D71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70134</Words>
  <Characters>39977</Characters>
  <Application>Microsoft Office Word</Application>
  <DocSecurity>0</DocSecurity>
  <Lines>333</Lines>
  <Paragraphs>219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109892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Надя Суворова</cp:lastModifiedBy>
  <cp:revision>2</cp:revision>
  <dcterms:created xsi:type="dcterms:W3CDTF">2021-11-10T00:32:00Z</dcterms:created>
  <dcterms:modified xsi:type="dcterms:W3CDTF">2021-11-10T00:32:00Z</dcterms:modified>
</cp:coreProperties>
</file>