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EE2D05" w:rsidRDefault="007A0A5B">
      <w:pPr>
        <w:spacing w:after="0" w:line="360" w:lineRule="auto"/>
        <w:jc w:val="center"/>
        <w:rPr>
          <w:rFonts w:ascii="Times New Roman" w:hAnsi="Times New Roman" w:cs="Times New Roman"/>
          <w:b/>
          <w:sz w:val="28"/>
          <w:szCs w:val="28"/>
        </w:rPr>
      </w:pPr>
      <w:r>
        <w:rPr>
          <w:rFonts w:ascii="Times New Roman" w:hAnsi="Times New Roman" w:cs="Times New Roman"/>
          <w:b/>
          <w:noProof/>
          <w:sz w:val="28"/>
          <w:szCs w:val="28"/>
          <w:lang w:val="ru-RU" w:eastAsia="ru-RU"/>
        </w:rPr>
        <mc:AlternateContent>
          <mc:Choice Requires="wps">
            <w:drawing>
              <wp:anchor distT="0" distB="0" distL="114300" distR="114300" simplePos="0" relativeHeight="251659264" behindDoc="0" locked="0" layoutInCell="1" allowOverlap="1">
                <wp:simplePos x="0" y="0"/>
                <wp:positionH relativeFrom="column">
                  <wp:posOffset>5986780</wp:posOffset>
                </wp:positionH>
                <wp:positionV relativeFrom="paragraph">
                  <wp:posOffset>-509905</wp:posOffset>
                </wp:positionV>
                <wp:extent cx="514350" cy="361950"/>
                <wp:effectExtent l="0" t="0" r="19050" b="19050"/>
                <wp:wrapNone/>
                <wp:docPr id="8" name="Прямоугольник 8"/>
                <wp:cNvGraphicFramePr/>
                <a:graphic xmlns:a="http://schemas.openxmlformats.org/drawingml/2006/main">
                  <a:graphicData uri="http://schemas.microsoft.com/office/word/2010/wordprocessingShape">
                    <wps:wsp>
                      <wps:cNvSpPr/>
                      <wps:spPr>
                        <a:xfrm>
                          <a:off x="0" y="0"/>
                          <a:ext cx="514350" cy="3619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_x0000_s1026" o:spid="_x0000_s1026" o:spt="1" style="position:absolute;left:0pt;margin-left:471.4pt;margin-top:-40.15pt;height:28.5pt;width:40.5pt;z-index:251659264;v-text-anchor:middle;mso-width-relative:page;mso-height-relative:page;" fillcolor="#FFFFFF [3212]" filled="t" stroked="t" coordsize="21600,21600" o:gfxdata="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FJuLy2QAAAAwBAAAPAAAAAAAA&#10;AAEAIAAAACIAAABkcnMvZG93bnJldi54bWxQSwECFAAUAAAACACHTuJA5ZgRO4MCAAAHBQAADgAA&#10;AAAAAAABACAAAAAoAQAAZHJzL2Uyb0RvYy54bWxQSwUGAAAAAAYABgBZAQAAHQYAAAAA&#10;">
                <v:fill on="t" focussize="0,0"/>
                <v:stroke weight="1pt" color="#FFFFFF [3212]" miterlimit="8" joinstyle="miter"/>
                <v:imagedata o:title=""/>
                <o:lock v:ext="edit" aspectratio="f"/>
              </v:rect>
            </w:pict>
          </mc:Fallback>
        </mc:AlternateContent>
      </w:r>
      <w:r>
        <w:rPr>
          <w:rFonts w:ascii="Times New Roman" w:hAnsi="Times New Roman" w:cs="Times New Roman"/>
          <w:b/>
          <w:sz w:val="28"/>
          <w:szCs w:val="28"/>
        </w:rPr>
        <w:t>КИЇВСЬКИЙ УНІВЕРСИТЕТ ІМЕНІ БОРИСА ГРІНЧЕНКА</w:t>
      </w:r>
    </w:p>
    <w:p w:rsidR="00EE2D05" w:rsidRDefault="007A0A5B">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ІНСТИТУТ МИСТЕЦТВ</w:t>
      </w:r>
    </w:p>
    <w:p w:rsidR="00EE2D05" w:rsidRDefault="007A0A5B">
      <w:pPr>
        <w:spacing w:after="0" w:line="360" w:lineRule="auto"/>
        <w:jc w:val="center"/>
        <w:rPr>
          <w:rFonts w:ascii="Times New Roman" w:hAnsi="Times New Roman" w:cs="Times New Roman"/>
          <w:sz w:val="28"/>
          <w:szCs w:val="28"/>
        </w:rPr>
      </w:pPr>
      <w:r>
        <w:rPr>
          <w:rFonts w:ascii="Times New Roman" w:hAnsi="Times New Roman" w:cs="Times New Roman"/>
          <w:b/>
          <w:sz w:val="28"/>
          <w:szCs w:val="28"/>
        </w:rPr>
        <w:t>КАФЕДРА ОБРАЗОТВОРЧОГО МИСТЕЦТВА</w:t>
      </w:r>
    </w:p>
    <w:p w:rsidR="00EE2D05" w:rsidRDefault="00EE2D05">
      <w:pPr>
        <w:spacing w:after="0" w:line="360" w:lineRule="auto"/>
        <w:jc w:val="right"/>
        <w:rPr>
          <w:rFonts w:ascii="Times New Roman" w:hAnsi="Times New Roman" w:cs="Times New Roman"/>
          <w:sz w:val="28"/>
          <w:szCs w:val="28"/>
        </w:rPr>
      </w:pPr>
    </w:p>
    <w:p w:rsidR="00EE2D05" w:rsidRDefault="007A0A5B" w:rsidP="00AD15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«Допущено до захисту»:</w:t>
      </w:r>
    </w:p>
    <w:p w:rsidR="00EE2D05" w:rsidRDefault="007A0A5B" w:rsidP="00AD15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Завідувач кафедри образотворчого мистецтва </w:t>
      </w:r>
    </w:p>
    <w:p w:rsidR="00EE2D05" w:rsidRDefault="007A0A5B" w:rsidP="00AD15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 xml:space="preserve">_______________________ О.В. </w:t>
      </w:r>
      <w:proofErr w:type="spellStart"/>
      <w:r>
        <w:rPr>
          <w:rFonts w:ascii="Times New Roman" w:hAnsi="Times New Roman" w:cs="Times New Roman"/>
          <w:sz w:val="28"/>
          <w:szCs w:val="28"/>
        </w:rPr>
        <w:t>Школьна</w:t>
      </w:r>
      <w:proofErr w:type="spellEnd"/>
      <w:r>
        <w:rPr>
          <w:rFonts w:ascii="Times New Roman" w:hAnsi="Times New Roman" w:cs="Times New Roman"/>
          <w:sz w:val="28"/>
          <w:szCs w:val="28"/>
        </w:rPr>
        <w:t>.</w:t>
      </w:r>
    </w:p>
    <w:p w:rsidR="00EE2D05" w:rsidRDefault="00EE2D05" w:rsidP="00AD159F">
      <w:pPr>
        <w:spacing w:after="0" w:line="360" w:lineRule="auto"/>
        <w:jc w:val="right"/>
        <w:rPr>
          <w:rFonts w:ascii="Times New Roman" w:hAnsi="Times New Roman" w:cs="Times New Roman"/>
          <w:sz w:val="28"/>
          <w:szCs w:val="28"/>
        </w:rPr>
      </w:pPr>
    </w:p>
    <w:p w:rsidR="00EE2D05" w:rsidRDefault="007A0A5B" w:rsidP="00AD159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Протокол засідання кафедри № ___ від «__   » 20</w:t>
      </w:r>
      <w:r>
        <w:rPr>
          <w:rFonts w:ascii="Times New Roman" w:hAnsi="Times New Roman" w:cs="Times New Roman"/>
          <w:sz w:val="28"/>
          <w:szCs w:val="28"/>
          <w:lang w:val="ru-RU"/>
        </w:rPr>
        <w:t>22</w:t>
      </w:r>
      <w:r w:rsidR="00AD159F">
        <w:rPr>
          <w:rFonts w:ascii="Times New Roman" w:hAnsi="Times New Roman" w:cs="Times New Roman"/>
          <w:sz w:val="28"/>
          <w:szCs w:val="28"/>
        </w:rPr>
        <w:t xml:space="preserve"> р.</w:t>
      </w:r>
    </w:p>
    <w:p w:rsidR="00EE2D05" w:rsidRDefault="00EE2D05" w:rsidP="00AD159F">
      <w:pPr>
        <w:spacing w:after="0" w:line="360" w:lineRule="auto"/>
        <w:jc w:val="right"/>
        <w:rPr>
          <w:rFonts w:ascii="Times New Roman" w:hAnsi="Times New Roman" w:cs="Times New Roman"/>
          <w:b/>
          <w:sz w:val="28"/>
          <w:szCs w:val="28"/>
        </w:rPr>
      </w:pPr>
    </w:p>
    <w:p w:rsidR="00EE2D05" w:rsidRDefault="007A0A5B">
      <w:pPr>
        <w:spacing w:after="0" w:line="360" w:lineRule="auto"/>
        <w:jc w:val="center"/>
        <w:rPr>
          <w:rFonts w:ascii="Times New Roman" w:hAnsi="Times New Roman" w:cs="Times New Roman"/>
          <w:b/>
          <w:color w:val="000000" w:themeColor="text1"/>
          <w:sz w:val="28"/>
          <w:szCs w:val="28"/>
        </w:rPr>
      </w:pPr>
      <w:proofErr w:type="spellStart"/>
      <w:r>
        <w:rPr>
          <w:rFonts w:ascii="Times New Roman" w:hAnsi="Times New Roman" w:cs="Times New Roman"/>
          <w:b/>
          <w:color w:val="000000" w:themeColor="text1"/>
          <w:sz w:val="28"/>
          <w:szCs w:val="28"/>
        </w:rPr>
        <w:t>Багінська</w:t>
      </w:r>
      <w:proofErr w:type="spellEnd"/>
      <w:r>
        <w:rPr>
          <w:rFonts w:ascii="Times New Roman" w:hAnsi="Times New Roman" w:cs="Times New Roman"/>
          <w:b/>
          <w:color w:val="000000" w:themeColor="text1"/>
          <w:sz w:val="28"/>
          <w:szCs w:val="28"/>
        </w:rPr>
        <w:t xml:space="preserve"> Богдана Геннадіївна</w:t>
      </w:r>
    </w:p>
    <w:p w:rsidR="00EE2D05" w:rsidRDefault="007A0A5B">
      <w:pPr>
        <w:spacing w:after="0" w:line="360" w:lineRule="auto"/>
        <w:jc w:val="center"/>
        <w:rPr>
          <w:rFonts w:ascii="Times New Roman" w:hAnsi="Times New Roman" w:cs="Times New Roman"/>
          <w:color w:val="000000" w:themeColor="text1"/>
          <w:sz w:val="28"/>
          <w:szCs w:val="28"/>
        </w:rPr>
      </w:pPr>
      <w:proofErr w:type="spellStart"/>
      <w:r>
        <w:rPr>
          <w:rFonts w:ascii="Times New Roman" w:hAnsi="Times New Roman" w:cs="Times New Roman"/>
          <w:b/>
          <w:color w:val="000000" w:themeColor="text1"/>
          <w:sz w:val="28"/>
          <w:szCs w:val="28"/>
        </w:rPr>
        <w:t>Бойчукізм</w:t>
      </w:r>
      <w:proofErr w:type="spellEnd"/>
      <w:r>
        <w:rPr>
          <w:rFonts w:ascii="Times New Roman" w:hAnsi="Times New Roman" w:cs="Times New Roman"/>
          <w:b/>
          <w:color w:val="000000" w:themeColor="text1"/>
          <w:sz w:val="28"/>
          <w:szCs w:val="28"/>
        </w:rPr>
        <w:t xml:space="preserve"> як знакове явище в історії мистецтва XX </w:t>
      </w:r>
      <w:proofErr w:type="spellStart"/>
      <w:r>
        <w:rPr>
          <w:rFonts w:ascii="Times New Roman" w:hAnsi="Times New Roman" w:cs="Times New Roman"/>
          <w:b/>
          <w:color w:val="000000" w:themeColor="text1"/>
          <w:sz w:val="28"/>
          <w:szCs w:val="28"/>
        </w:rPr>
        <w:t>ст</w:t>
      </w:r>
      <w:proofErr w:type="spellEnd"/>
    </w:p>
    <w:p w:rsidR="00EE2D05" w:rsidRDefault="007A0A5B">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Кваліфікаційна робота бакалавра</w:t>
      </w:r>
    </w:p>
    <w:p w:rsidR="00EE2D05" w:rsidRDefault="007A0A5B">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з напряму підготовки</w:t>
      </w:r>
    </w:p>
    <w:p w:rsidR="00EE2D05" w:rsidRDefault="007A0A5B">
      <w:pPr>
        <w:spacing w:after="0" w:line="36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023 Образотворче мистецтво, декоративне мистецтво, реставрація</w:t>
      </w:r>
    </w:p>
    <w:p w:rsidR="00EE2D05" w:rsidRDefault="00EE2D05">
      <w:pPr>
        <w:autoSpaceDE w:val="0"/>
        <w:spacing w:after="0" w:line="360" w:lineRule="auto"/>
        <w:jc w:val="right"/>
        <w:rPr>
          <w:rFonts w:ascii="Times New Roman" w:hAnsi="Times New Roman" w:cs="Times New Roman"/>
          <w:b/>
          <w:color w:val="000000" w:themeColor="text1"/>
          <w:sz w:val="28"/>
          <w:szCs w:val="28"/>
        </w:rPr>
      </w:pPr>
    </w:p>
    <w:p w:rsidR="00EE2D05" w:rsidRDefault="00EE2D05">
      <w:pPr>
        <w:autoSpaceDE w:val="0"/>
        <w:spacing w:after="0" w:line="360" w:lineRule="auto"/>
        <w:jc w:val="right"/>
        <w:rPr>
          <w:rFonts w:ascii="Times New Roman" w:hAnsi="Times New Roman" w:cs="Times New Roman"/>
          <w:b/>
          <w:color w:val="000000" w:themeColor="text1"/>
          <w:sz w:val="28"/>
          <w:szCs w:val="28"/>
        </w:rPr>
      </w:pPr>
    </w:p>
    <w:p w:rsidR="00EE2D05" w:rsidRDefault="007A0A5B">
      <w:pPr>
        <w:autoSpaceDE w:val="0"/>
        <w:spacing w:after="0" w:line="360" w:lineRule="auto"/>
        <w:jc w:val="right"/>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Керівник науково-дослідної</w:t>
      </w:r>
    </w:p>
    <w:p w:rsidR="00EE2D05" w:rsidRDefault="007A0A5B">
      <w:pPr>
        <w:autoSpaceDE w:val="0"/>
        <w:spacing w:after="0" w:line="360" w:lineRule="auto"/>
        <w:jc w:val="right"/>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частини дипломної роботи:</w:t>
      </w:r>
    </w:p>
    <w:p w:rsidR="00EE2D05" w:rsidRDefault="007A0A5B">
      <w:pPr>
        <w:autoSpaceDE w:val="0"/>
        <w:spacing w:after="0" w:line="360" w:lineRule="auto"/>
        <w:jc w:val="right"/>
        <w:rPr>
          <w:rFonts w:ascii="Times New Roman" w:eastAsia="Times New Roman" w:hAnsi="Times New Roman" w:cs="Times New Roman"/>
          <w:b/>
          <w:bCs/>
          <w:color w:val="000000" w:themeColor="text1"/>
          <w:sz w:val="28"/>
          <w:szCs w:val="28"/>
          <w:shd w:val="clear" w:color="auto" w:fill="FFFFFF"/>
        </w:rPr>
      </w:pPr>
      <w:r>
        <w:rPr>
          <w:rFonts w:ascii="Times New Roman" w:eastAsia="Times New Roman" w:hAnsi="Times New Roman" w:cs="Times New Roman"/>
          <w:b/>
          <w:bCs/>
          <w:color w:val="000000" w:themeColor="text1"/>
          <w:sz w:val="28"/>
          <w:szCs w:val="28"/>
          <w:shd w:val="clear" w:color="auto" w:fill="FFFFFF"/>
        </w:rPr>
        <w:t>Братусь Іван Вікторович,</w:t>
      </w:r>
    </w:p>
    <w:p w:rsidR="00EE2D05" w:rsidRDefault="007A0A5B">
      <w:pPr>
        <w:autoSpaceDE w:val="0"/>
        <w:spacing w:after="0" w:line="360" w:lineRule="auto"/>
        <w:jc w:val="right"/>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shd w:val="clear" w:color="auto" w:fill="FFFFFF"/>
        </w:rPr>
        <w:t>доцент кафедри</w:t>
      </w:r>
    </w:p>
    <w:p w:rsidR="00EE2D05" w:rsidRDefault="007A0A5B">
      <w:pPr>
        <w:autoSpaceDE w:val="0"/>
        <w:spacing w:after="0"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образотворчого мистецтва</w:t>
      </w:r>
    </w:p>
    <w:p w:rsidR="00EE2D05" w:rsidRDefault="00EE2D05">
      <w:pPr>
        <w:autoSpaceDE w:val="0"/>
        <w:spacing w:after="0" w:line="360" w:lineRule="auto"/>
        <w:jc w:val="right"/>
        <w:rPr>
          <w:rFonts w:ascii="Times New Roman" w:eastAsia="Times New Roman" w:hAnsi="Times New Roman" w:cs="Times New Roman"/>
          <w:color w:val="000000" w:themeColor="text1"/>
          <w:sz w:val="28"/>
          <w:szCs w:val="28"/>
          <w:shd w:val="clear" w:color="auto" w:fill="FFFFFF"/>
        </w:rPr>
      </w:pPr>
    </w:p>
    <w:p w:rsidR="00EE2D05" w:rsidRDefault="007A0A5B">
      <w:pPr>
        <w:autoSpaceDE w:val="0"/>
        <w:spacing w:after="0" w:line="360" w:lineRule="auto"/>
        <w:jc w:val="right"/>
        <w:rPr>
          <w:rFonts w:ascii="Times New Roman" w:eastAsia="Times New Roman CYR" w:hAnsi="Times New Roman" w:cs="Times New Roman"/>
          <w:b/>
          <w:bCs/>
          <w:color w:val="000000" w:themeColor="text1"/>
          <w:sz w:val="28"/>
          <w:szCs w:val="28"/>
        </w:rPr>
      </w:pPr>
      <w:r>
        <w:rPr>
          <w:rFonts w:ascii="Times New Roman" w:hAnsi="Times New Roman" w:cs="Times New Roman"/>
          <w:b/>
          <w:bCs/>
          <w:color w:val="000000" w:themeColor="text1"/>
          <w:sz w:val="28"/>
          <w:szCs w:val="28"/>
        </w:rPr>
        <w:t>Керівник творчої частини</w:t>
      </w:r>
    </w:p>
    <w:p w:rsidR="00EE2D05" w:rsidRDefault="007A0A5B">
      <w:pPr>
        <w:autoSpaceDE w:val="0"/>
        <w:spacing w:after="0" w:line="360" w:lineRule="auto"/>
        <w:jc w:val="right"/>
        <w:rPr>
          <w:rFonts w:ascii="Times New Roman" w:eastAsia="Times New Roman CYR" w:hAnsi="Times New Roman" w:cs="Times New Roman"/>
          <w:bCs/>
          <w:color w:val="000000" w:themeColor="text1"/>
          <w:sz w:val="28"/>
          <w:szCs w:val="28"/>
        </w:rPr>
      </w:pPr>
      <w:r>
        <w:rPr>
          <w:rFonts w:ascii="Times New Roman" w:hAnsi="Times New Roman" w:cs="Times New Roman"/>
          <w:b/>
          <w:bCs/>
          <w:color w:val="000000" w:themeColor="text1"/>
          <w:sz w:val="28"/>
          <w:szCs w:val="28"/>
        </w:rPr>
        <w:t>дипломної роботи:</w:t>
      </w:r>
    </w:p>
    <w:p w:rsidR="00EE2D05" w:rsidRDefault="007A0A5B">
      <w:pPr>
        <w:autoSpaceDE w:val="0"/>
        <w:spacing w:after="0" w:line="360" w:lineRule="auto"/>
        <w:jc w:val="right"/>
        <w:rPr>
          <w:rFonts w:ascii="Times New Roman" w:eastAsia="Times New Roman CYR" w:hAnsi="Times New Roman" w:cs="Times New Roman"/>
          <w:b/>
          <w:bCs/>
          <w:color w:val="000000" w:themeColor="text1"/>
          <w:sz w:val="28"/>
          <w:szCs w:val="28"/>
        </w:rPr>
      </w:pPr>
      <w:r>
        <w:rPr>
          <w:rFonts w:ascii="Times New Roman" w:hAnsi="Times New Roman" w:cs="Times New Roman"/>
          <w:b/>
          <w:bCs/>
          <w:color w:val="000000" w:themeColor="text1"/>
          <w:sz w:val="28"/>
          <w:szCs w:val="28"/>
        </w:rPr>
        <w:t>Крюк Олександр Олексійович,</w:t>
      </w:r>
    </w:p>
    <w:p w:rsidR="00EE2D05" w:rsidRDefault="007A0A5B">
      <w:pPr>
        <w:autoSpaceDE w:val="0"/>
        <w:spacing w:after="0"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викладач</w:t>
      </w:r>
      <w:r>
        <w:rPr>
          <w:rFonts w:ascii="Times New Roman" w:hAnsi="Times New Roman" w:cs="Times New Roman"/>
          <w:b/>
          <w:color w:val="000000" w:themeColor="text1"/>
          <w:sz w:val="28"/>
          <w:szCs w:val="28"/>
        </w:rPr>
        <w:t xml:space="preserve"> </w:t>
      </w:r>
      <w:r>
        <w:rPr>
          <w:rFonts w:ascii="Times New Roman" w:hAnsi="Times New Roman" w:cs="Times New Roman"/>
          <w:color w:val="000000" w:themeColor="text1"/>
          <w:sz w:val="28"/>
          <w:szCs w:val="28"/>
        </w:rPr>
        <w:t xml:space="preserve">кафедри </w:t>
      </w:r>
    </w:p>
    <w:p w:rsidR="00EE2D05" w:rsidRDefault="007A0A5B">
      <w:pPr>
        <w:autoSpaceDE w:val="0"/>
        <w:spacing w:after="0" w:line="360" w:lineRule="auto"/>
        <w:jc w:val="right"/>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образотворчого мистецтва</w:t>
      </w:r>
    </w:p>
    <w:p w:rsidR="00EE2D05" w:rsidRDefault="007A0A5B">
      <w:pPr>
        <w:autoSpaceDE w:val="0"/>
        <w:spacing w:after="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Київ 2022</w:t>
      </w:r>
    </w:p>
    <w:p w:rsidR="00EE2D05" w:rsidRPr="00AD159F" w:rsidRDefault="007A0A5B" w:rsidP="00AD159F">
      <w:pPr>
        <w:spacing w:after="275"/>
        <w:ind w:left="-5" w:hanging="10"/>
        <w:jc w:val="center"/>
        <w:rPr>
          <w:color w:val="000000" w:themeColor="text1"/>
          <w:sz w:val="28"/>
          <w:szCs w:val="36"/>
          <w:lang w:bidi="en-US"/>
        </w:rPr>
      </w:pPr>
      <w:r w:rsidRPr="00AD159F">
        <w:rPr>
          <w:rFonts w:ascii="Times New Roman" w:eastAsia="Times New Roman" w:hAnsi="Times New Roman" w:cs="Times New Roman"/>
          <w:b/>
          <w:color w:val="000000" w:themeColor="text1"/>
          <w:sz w:val="28"/>
          <w:szCs w:val="36"/>
          <w:lang w:bidi="en-US"/>
        </w:rPr>
        <w:t>ЗМІСТ</w:t>
      </w:r>
    </w:p>
    <w:p w:rsidR="00EE2D05" w:rsidRDefault="007A0A5B">
      <w:pPr>
        <w:rPr>
          <w:rFonts w:ascii="Times New Roman" w:eastAsia="Times New Roman" w:hAnsi="Times New Roman" w:cs="Times New Roman"/>
          <w:color w:val="000000" w:themeColor="text1"/>
        </w:rPr>
      </w:pPr>
      <w:r w:rsidRPr="00AD159F">
        <w:rPr>
          <w:rFonts w:ascii="Times New Roman" w:hAnsi="Times New Roman" w:cs="Times New Roman"/>
          <w:b/>
          <w:bCs/>
          <w:color w:val="000000" w:themeColor="text1"/>
          <w:sz w:val="28"/>
          <w:szCs w:val="28"/>
        </w:rPr>
        <w:t>ВСТУП</w:t>
      </w:r>
      <w:r>
        <w:rPr>
          <w:rFonts w:ascii="Times New Roman" w:eastAsia="Times New Roman" w:hAnsi="Times New Roman" w:cs="Times New Roman"/>
          <w:color w:val="000000" w:themeColor="text1"/>
        </w:rPr>
        <w:t>……………………………………………………………………….……</w:t>
      </w:r>
    </w:p>
    <w:p w:rsidR="00EE2D05" w:rsidRDefault="00AD159F">
      <w:pPr>
        <w:rPr>
          <w:rFonts w:ascii="Times New Roman" w:hAnsi="Times New Roman" w:cs="Times New Roman"/>
          <w:b/>
          <w:bCs/>
          <w:sz w:val="28"/>
          <w:szCs w:val="28"/>
          <w:lang w:eastAsia="ru-RU"/>
        </w:rPr>
      </w:pPr>
      <w:r>
        <w:rPr>
          <w:rFonts w:ascii="Times New Roman" w:hAnsi="Times New Roman" w:cs="Times New Roman"/>
          <w:b/>
          <w:bCs/>
          <w:sz w:val="28"/>
          <w:szCs w:val="28"/>
          <w:lang w:eastAsia="ru-RU"/>
        </w:rPr>
        <w:t>РОЗДІЛ</w:t>
      </w:r>
      <w:r w:rsidR="007A0A5B">
        <w:rPr>
          <w:rFonts w:ascii="Times New Roman" w:hAnsi="Times New Roman" w:cs="Times New Roman"/>
          <w:b/>
          <w:bCs/>
          <w:sz w:val="28"/>
          <w:szCs w:val="28"/>
          <w:lang w:eastAsia="ru-RU"/>
        </w:rPr>
        <w:t xml:space="preserve"> І.  Зародження мистецьких принципів і творчої концепції </w:t>
      </w:r>
      <w:proofErr w:type="spellStart"/>
      <w:r w:rsidR="007A0A5B">
        <w:rPr>
          <w:rFonts w:ascii="Times New Roman" w:hAnsi="Times New Roman" w:cs="Times New Roman"/>
          <w:b/>
          <w:bCs/>
          <w:sz w:val="28"/>
          <w:szCs w:val="28"/>
          <w:lang w:eastAsia="ru-RU"/>
        </w:rPr>
        <w:t>бойчукізму</w:t>
      </w:r>
      <w:proofErr w:type="spellEnd"/>
    </w:p>
    <w:p w:rsidR="00EE2D05" w:rsidRDefault="007A0A5B">
      <w:pPr>
        <w:spacing w:after="75"/>
        <w:ind w:left="-15" w:right="6"/>
        <w:rPr>
          <w:rFonts w:ascii="Times New Roman" w:hAnsi="Times New Roman" w:cs="Times New Roman"/>
          <w:sz w:val="28"/>
          <w:szCs w:val="28"/>
          <w:lang w:eastAsia="ru-RU"/>
        </w:rPr>
      </w:pPr>
      <w:r>
        <w:rPr>
          <w:rFonts w:ascii="Times New Roman" w:hAnsi="Times New Roman" w:cs="Times New Roman"/>
          <w:sz w:val="28"/>
          <w:szCs w:val="28"/>
          <w:lang w:val="ru-RU" w:eastAsia="ru-RU"/>
        </w:rPr>
        <w:t>1.1.</w:t>
      </w:r>
      <w:r>
        <w:rPr>
          <w:rFonts w:ascii="Times New Roman" w:hAnsi="Times New Roman" w:cs="Times New Roman"/>
          <w:b/>
          <w:bCs/>
          <w:sz w:val="28"/>
          <w:szCs w:val="28"/>
          <w:lang w:val="ru-RU" w:eastAsia="ru-RU"/>
        </w:rPr>
        <w:t xml:space="preserve"> </w:t>
      </w:r>
      <w:proofErr w:type="spellStart"/>
      <w:r>
        <w:rPr>
          <w:rFonts w:ascii="Times New Roman" w:hAnsi="Times New Roman" w:cs="Times New Roman"/>
          <w:sz w:val="28"/>
          <w:szCs w:val="28"/>
          <w:lang w:val="ru-RU" w:eastAsia="ru-RU"/>
        </w:rPr>
        <w:t>Значення</w:t>
      </w:r>
      <w:proofErr w:type="spellEnd"/>
      <w:r>
        <w:rPr>
          <w:rFonts w:ascii="Times New Roman" w:hAnsi="Times New Roman" w:cs="Times New Roman"/>
          <w:sz w:val="28"/>
          <w:szCs w:val="28"/>
          <w:lang w:val="ru-RU" w:eastAsia="ru-RU"/>
        </w:rPr>
        <w:t xml:space="preserve"> </w:t>
      </w:r>
      <w:proofErr w:type="spellStart"/>
      <w:r>
        <w:rPr>
          <w:rFonts w:ascii="Times New Roman" w:hAnsi="Times New Roman" w:cs="Times New Roman"/>
          <w:sz w:val="28"/>
          <w:szCs w:val="28"/>
          <w:lang w:eastAsia="ru-RU"/>
        </w:rPr>
        <w:t>меценацтва</w:t>
      </w:r>
      <w:proofErr w:type="spellEnd"/>
      <w:r>
        <w:rPr>
          <w:rFonts w:ascii="Times New Roman" w:hAnsi="Times New Roman" w:cs="Times New Roman"/>
          <w:sz w:val="28"/>
          <w:szCs w:val="28"/>
          <w:lang w:val="ru-RU" w:eastAsia="ru-RU"/>
        </w:rPr>
        <w:t xml:space="preserve"> в </w:t>
      </w:r>
      <w:proofErr w:type="spellStart"/>
      <w:r>
        <w:rPr>
          <w:rFonts w:ascii="Times New Roman" w:hAnsi="Times New Roman" w:cs="Times New Roman"/>
          <w:sz w:val="28"/>
          <w:szCs w:val="28"/>
          <w:lang w:val="ru-RU" w:eastAsia="ru-RU"/>
        </w:rPr>
        <w:t>житті</w:t>
      </w:r>
      <w:proofErr w:type="spellEnd"/>
      <w:r>
        <w:rPr>
          <w:rFonts w:ascii="Times New Roman" w:hAnsi="Times New Roman" w:cs="Times New Roman"/>
          <w:sz w:val="28"/>
          <w:szCs w:val="28"/>
          <w:lang w:val="ru-RU" w:eastAsia="ru-RU"/>
        </w:rPr>
        <w:t xml:space="preserve"> М. Бойчука</w:t>
      </w:r>
      <w:r>
        <w:rPr>
          <w:rFonts w:ascii="Times New Roman" w:hAnsi="Times New Roman" w:cs="Times New Roman"/>
          <w:sz w:val="28"/>
          <w:szCs w:val="28"/>
          <w:lang w:eastAsia="ru-RU"/>
        </w:rPr>
        <w:t>............................................................</w:t>
      </w:r>
    </w:p>
    <w:p w:rsidR="00EE2D05" w:rsidRDefault="007A0A5B">
      <w:pPr>
        <w:rPr>
          <w:rFonts w:ascii="Times New Roman" w:hAnsi="Times New Roman" w:cs="Times New Roman"/>
          <w:sz w:val="28"/>
          <w:szCs w:val="28"/>
          <w:lang w:eastAsia="ru-RU"/>
        </w:rPr>
      </w:pPr>
      <w:r>
        <w:rPr>
          <w:rFonts w:ascii="Times New Roman" w:hAnsi="Times New Roman" w:cs="Times New Roman"/>
          <w:sz w:val="28"/>
          <w:szCs w:val="28"/>
          <w:lang w:val="ru-RU" w:eastAsia="ru-RU"/>
        </w:rPr>
        <w:t xml:space="preserve">1.2. </w:t>
      </w:r>
      <w:proofErr w:type="spellStart"/>
      <w:r>
        <w:rPr>
          <w:rFonts w:ascii="Times New Roman" w:hAnsi="Times New Roman" w:cs="Times New Roman"/>
          <w:sz w:val="28"/>
          <w:szCs w:val="28"/>
          <w:lang w:val="ru-RU" w:eastAsia="ru-RU"/>
        </w:rPr>
        <w:t>Формування</w:t>
      </w:r>
      <w:proofErr w:type="spellEnd"/>
      <w:r>
        <w:rPr>
          <w:rFonts w:ascii="Times New Roman" w:hAnsi="Times New Roman" w:cs="Times New Roman"/>
          <w:sz w:val="28"/>
          <w:szCs w:val="28"/>
          <w:lang w:val="ru-RU" w:eastAsia="ru-RU"/>
        </w:rPr>
        <w:t xml:space="preserve"> </w:t>
      </w:r>
      <w:proofErr w:type="spellStart"/>
      <w:r>
        <w:rPr>
          <w:rFonts w:ascii="Times New Roman" w:hAnsi="Times New Roman" w:cs="Times New Roman"/>
          <w:sz w:val="28"/>
          <w:szCs w:val="28"/>
          <w:lang w:val="ru-RU" w:eastAsia="ru-RU"/>
        </w:rPr>
        <w:t>мистецьких</w:t>
      </w:r>
      <w:proofErr w:type="spellEnd"/>
      <w:r>
        <w:rPr>
          <w:rFonts w:ascii="Times New Roman" w:hAnsi="Times New Roman" w:cs="Times New Roman"/>
          <w:sz w:val="28"/>
          <w:szCs w:val="28"/>
          <w:lang w:val="ru-RU" w:eastAsia="ru-RU"/>
        </w:rPr>
        <w:t xml:space="preserve"> засад </w:t>
      </w:r>
      <w:proofErr w:type="spellStart"/>
      <w:r>
        <w:rPr>
          <w:rFonts w:ascii="Times New Roman" w:hAnsi="Times New Roman" w:cs="Times New Roman"/>
          <w:sz w:val="28"/>
          <w:szCs w:val="28"/>
          <w:lang w:val="ru-RU" w:eastAsia="ru-RU"/>
        </w:rPr>
        <w:t>майбутньої</w:t>
      </w:r>
      <w:proofErr w:type="spellEnd"/>
      <w:r>
        <w:rPr>
          <w:rFonts w:ascii="Times New Roman" w:hAnsi="Times New Roman" w:cs="Times New Roman"/>
          <w:sz w:val="28"/>
          <w:szCs w:val="28"/>
          <w:lang w:val="ru-RU" w:eastAsia="ru-RU"/>
        </w:rPr>
        <w:t xml:space="preserve"> </w:t>
      </w:r>
      <w:proofErr w:type="spellStart"/>
      <w:r>
        <w:rPr>
          <w:rFonts w:ascii="Times New Roman" w:hAnsi="Times New Roman" w:cs="Times New Roman"/>
          <w:sz w:val="28"/>
          <w:szCs w:val="28"/>
          <w:lang w:val="ru-RU" w:eastAsia="ru-RU"/>
        </w:rPr>
        <w:t>школи</w:t>
      </w:r>
      <w:proofErr w:type="spellEnd"/>
      <w:r>
        <w:rPr>
          <w:rFonts w:ascii="Times New Roman" w:hAnsi="Times New Roman" w:cs="Times New Roman"/>
          <w:sz w:val="28"/>
          <w:szCs w:val="28"/>
          <w:lang w:eastAsia="ru-RU"/>
        </w:rPr>
        <w:t>..............................................</w:t>
      </w:r>
    </w:p>
    <w:p w:rsidR="00EE2D05" w:rsidRDefault="007A0A5B">
      <w:pPr>
        <w:rPr>
          <w:rFonts w:ascii="Times New Roman" w:hAnsi="Times New Roman" w:cs="Times New Roman"/>
          <w:sz w:val="28"/>
          <w:szCs w:val="28"/>
          <w:lang w:eastAsia="ru-RU"/>
        </w:rPr>
      </w:pPr>
      <w:r>
        <w:rPr>
          <w:rFonts w:ascii="Times New Roman" w:hAnsi="Times New Roman" w:cs="Times New Roman"/>
          <w:sz w:val="28"/>
          <w:szCs w:val="28"/>
          <w:lang w:eastAsia="ru-RU"/>
        </w:rPr>
        <w:t>1.3. Синкретизм в творчих заса</w:t>
      </w:r>
      <w:r w:rsidR="004A2433">
        <w:rPr>
          <w:rFonts w:ascii="Times New Roman" w:hAnsi="Times New Roman" w:cs="Times New Roman"/>
          <w:sz w:val="28"/>
          <w:szCs w:val="28"/>
          <w:lang w:eastAsia="ru-RU"/>
        </w:rPr>
        <w:t>да</w:t>
      </w:r>
      <w:r>
        <w:rPr>
          <w:rFonts w:ascii="Times New Roman" w:hAnsi="Times New Roman" w:cs="Times New Roman"/>
          <w:sz w:val="28"/>
          <w:szCs w:val="28"/>
          <w:lang w:eastAsia="ru-RU"/>
        </w:rPr>
        <w:t>х бойчукістів..............................................................</w:t>
      </w:r>
    </w:p>
    <w:p w:rsidR="00EE2D05" w:rsidRPr="00AD159F" w:rsidRDefault="007A0A5B" w:rsidP="00AD159F">
      <w:pPr>
        <w:ind w:firstLineChars="50" w:firstLine="140"/>
        <w:rPr>
          <w:rFonts w:ascii="Times New Roman" w:hAnsi="Times New Roman" w:cs="Times New Roman"/>
          <w:sz w:val="28"/>
          <w:szCs w:val="28"/>
          <w:lang w:eastAsia="ru-RU"/>
        </w:rPr>
      </w:pPr>
      <w:proofErr w:type="spellStart"/>
      <w:r>
        <w:rPr>
          <w:rFonts w:ascii="Times New Roman" w:hAnsi="Times New Roman" w:cs="Times New Roman"/>
          <w:sz w:val="28"/>
          <w:szCs w:val="28"/>
          <w:lang w:val="ru-RU" w:eastAsia="ru-RU"/>
        </w:rPr>
        <w:t>Висновки</w:t>
      </w:r>
      <w:proofErr w:type="spellEnd"/>
      <w:r>
        <w:rPr>
          <w:rFonts w:ascii="Times New Roman" w:hAnsi="Times New Roman" w:cs="Times New Roman"/>
          <w:sz w:val="28"/>
          <w:szCs w:val="28"/>
          <w:lang w:val="ru-RU" w:eastAsia="ru-RU"/>
        </w:rPr>
        <w:t xml:space="preserve"> до </w:t>
      </w:r>
      <w:proofErr w:type="spellStart"/>
      <w:r>
        <w:rPr>
          <w:rFonts w:ascii="Times New Roman" w:hAnsi="Times New Roman" w:cs="Times New Roman"/>
          <w:sz w:val="28"/>
          <w:szCs w:val="28"/>
          <w:lang w:val="ru-RU" w:eastAsia="ru-RU"/>
        </w:rPr>
        <w:t>першого</w:t>
      </w:r>
      <w:proofErr w:type="spellEnd"/>
      <w:r>
        <w:rPr>
          <w:rFonts w:ascii="Times New Roman" w:hAnsi="Times New Roman" w:cs="Times New Roman"/>
          <w:sz w:val="28"/>
          <w:szCs w:val="28"/>
          <w:lang w:val="ru-RU" w:eastAsia="ru-RU"/>
        </w:rPr>
        <w:t xml:space="preserve"> </w:t>
      </w:r>
      <w:proofErr w:type="spellStart"/>
      <w:r>
        <w:rPr>
          <w:rFonts w:ascii="Times New Roman" w:hAnsi="Times New Roman" w:cs="Times New Roman"/>
          <w:sz w:val="28"/>
          <w:szCs w:val="28"/>
          <w:lang w:val="ru-RU" w:eastAsia="ru-RU"/>
        </w:rPr>
        <w:t>розділу</w:t>
      </w:r>
      <w:proofErr w:type="spellEnd"/>
      <w:r>
        <w:rPr>
          <w:rFonts w:ascii="Times New Roman" w:hAnsi="Times New Roman" w:cs="Times New Roman"/>
          <w:sz w:val="28"/>
          <w:szCs w:val="28"/>
          <w:lang w:val="ru-RU" w:eastAsia="ru-RU"/>
        </w:rPr>
        <w:t xml:space="preserve"> </w:t>
      </w:r>
      <w:r>
        <w:rPr>
          <w:rFonts w:ascii="Times New Roman" w:hAnsi="Times New Roman" w:cs="Times New Roman"/>
          <w:sz w:val="28"/>
          <w:szCs w:val="28"/>
          <w:lang w:eastAsia="ru-RU"/>
        </w:rPr>
        <w:t>....................................................................................</w:t>
      </w:r>
    </w:p>
    <w:p w:rsidR="00EE2D05" w:rsidRDefault="00AD159F">
      <w:pPr>
        <w:spacing w:after="0"/>
        <w:rPr>
          <w:rFonts w:ascii="Times New Roman" w:hAnsi="Times New Roman" w:cs="Times New Roman"/>
          <w:b/>
          <w:bCs/>
          <w:sz w:val="28"/>
          <w:szCs w:val="28"/>
          <w:lang w:bidi="en-US"/>
        </w:rPr>
      </w:pPr>
      <w:r>
        <w:rPr>
          <w:rFonts w:ascii="Times New Roman" w:hAnsi="Times New Roman" w:cs="Times New Roman"/>
          <w:b/>
          <w:bCs/>
          <w:sz w:val="28"/>
          <w:szCs w:val="28"/>
          <w:lang w:bidi="en-US"/>
        </w:rPr>
        <w:t>РОЗДІЛ</w:t>
      </w:r>
      <w:r w:rsidR="007A0A5B">
        <w:rPr>
          <w:rFonts w:ascii="Times New Roman" w:hAnsi="Times New Roman" w:cs="Times New Roman"/>
          <w:b/>
          <w:bCs/>
          <w:sz w:val="28"/>
          <w:szCs w:val="28"/>
          <w:lang w:bidi="en-US"/>
        </w:rPr>
        <w:t xml:space="preserve"> </w:t>
      </w:r>
      <w:r w:rsidR="007A0A5B">
        <w:rPr>
          <w:rFonts w:ascii="Times New Roman" w:hAnsi="Times New Roman" w:cs="Times New Roman"/>
          <w:b/>
          <w:bCs/>
          <w:sz w:val="28"/>
          <w:szCs w:val="28"/>
          <w:lang w:val="en-US" w:bidi="en-US"/>
        </w:rPr>
        <w:t>II</w:t>
      </w:r>
      <w:r w:rsidR="007A0A5B">
        <w:rPr>
          <w:rFonts w:ascii="Times New Roman" w:hAnsi="Times New Roman" w:cs="Times New Roman"/>
          <w:b/>
          <w:bCs/>
          <w:sz w:val="28"/>
          <w:szCs w:val="28"/>
          <w:lang w:bidi="en-US"/>
        </w:rPr>
        <w:t>. Здобутки школи Михайла Бойчука</w:t>
      </w:r>
    </w:p>
    <w:p w:rsidR="00EE2D05" w:rsidRDefault="007A0A5B">
      <w:pPr>
        <w:pStyle w:val="ad"/>
        <w:ind w:left="0"/>
        <w:rPr>
          <w:rFonts w:ascii="Times New Roman" w:hAnsi="Times New Roman" w:cs="Times New Roman"/>
          <w:sz w:val="28"/>
          <w:szCs w:val="28"/>
        </w:rPr>
      </w:pPr>
      <w:r>
        <w:rPr>
          <w:rFonts w:ascii="Times New Roman" w:hAnsi="Times New Roman" w:cs="Times New Roman"/>
          <w:sz w:val="28"/>
          <w:szCs w:val="28"/>
        </w:rPr>
        <w:t>2.1. Монументальне мистецтво бойчукістів.............................................................</w:t>
      </w:r>
    </w:p>
    <w:p w:rsidR="00EE2D05" w:rsidRDefault="007A0A5B">
      <w:pPr>
        <w:pStyle w:val="ad"/>
        <w:ind w:left="0"/>
        <w:rPr>
          <w:rFonts w:ascii="Times New Roman" w:hAnsi="Times New Roman" w:cs="Times New Roman"/>
          <w:sz w:val="28"/>
          <w:szCs w:val="28"/>
        </w:rPr>
      </w:pPr>
      <w:r>
        <w:rPr>
          <w:rFonts w:ascii="Times New Roman" w:hAnsi="Times New Roman" w:cs="Times New Roman"/>
          <w:sz w:val="28"/>
          <w:szCs w:val="28"/>
        </w:rPr>
        <w:t>2.2. Створення творчої роботи....................................................................................</w:t>
      </w:r>
    </w:p>
    <w:p w:rsidR="00EE2D05" w:rsidRDefault="00EE2D05">
      <w:pPr>
        <w:pStyle w:val="ad"/>
        <w:ind w:left="360"/>
        <w:rPr>
          <w:rFonts w:ascii="Times New Roman" w:hAnsi="Times New Roman" w:cs="Times New Roman"/>
          <w:sz w:val="28"/>
          <w:szCs w:val="28"/>
        </w:rPr>
      </w:pPr>
    </w:p>
    <w:p w:rsidR="00EE2D05" w:rsidRPr="00AD159F" w:rsidRDefault="007A0A5B" w:rsidP="00AD159F">
      <w:pPr>
        <w:pStyle w:val="ad"/>
        <w:ind w:left="360"/>
        <w:rPr>
          <w:rFonts w:ascii="Times New Roman" w:hAnsi="Times New Roman" w:cs="Times New Roman"/>
          <w:sz w:val="28"/>
          <w:szCs w:val="28"/>
        </w:rPr>
      </w:pPr>
      <w:r>
        <w:rPr>
          <w:rFonts w:ascii="Times New Roman" w:hAnsi="Times New Roman" w:cs="Times New Roman"/>
          <w:sz w:val="28"/>
          <w:szCs w:val="28"/>
        </w:rPr>
        <w:t xml:space="preserve">Висновки до другого розділу.................................................................................. </w:t>
      </w:r>
    </w:p>
    <w:p w:rsidR="00EE2D05" w:rsidRDefault="007A0A5B">
      <w:pPr>
        <w:spacing w:after="73"/>
        <w:ind w:left="-5" w:hanging="10"/>
        <w:rPr>
          <w:rFonts w:ascii="Times New Roman" w:eastAsia="Times New Roman" w:hAnsi="Times New Roman" w:cs="Times New Roman"/>
          <w:b/>
          <w:color w:val="000000" w:themeColor="text1"/>
          <w:lang w:bidi="en-US"/>
        </w:rPr>
      </w:pPr>
      <w:r w:rsidRPr="00AD159F">
        <w:rPr>
          <w:rFonts w:ascii="Times New Roman" w:eastAsia="Times New Roman" w:hAnsi="Times New Roman" w:cs="Times New Roman"/>
          <w:b/>
          <w:color w:val="000000" w:themeColor="text1"/>
          <w:sz w:val="28"/>
          <w:szCs w:val="28"/>
          <w:lang w:bidi="en-US"/>
        </w:rPr>
        <w:t>ВИСНОВКИ</w:t>
      </w:r>
      <w:r>
        <w:rPr>
          <w:rFonts w:ascii="Times New Roman" w:eastAsia="Times New Roman" w:hAnsi="Times New Roman" w:cs="Times New Roman"/>
          <w:b/>
          <w:color w:val="000000" w:themeColor="text1"/>
          <w:lang w:bidi="en-US"/>
        </w:rPr>
        <w:t>…………………………………………………………………….. .............................................</w:t>
      </w:r>
    </w:p>
    <w:p w:rsidR="00EE2D05" w:rsidRDefault="007A0A5B">
      <w:pPr>
        <w:spacing w:after="73"/>
        <w:ind w:left="-5" w:hanging="10"/>
        <w:rPr>
          <w:rFonts w:ascii="Times New Roman" w:eastAsia="Times New Roman" w:hAnsi="Times New Roman" w:cs="Times New Roman"/>
          <w:b/>
          <w:color w:val="000000" w:themeColor="text1"/>
          <w:lang w:bidi="en-US"/>
        </w:rPr>
      </w:pPr>
      <w:r w:rsidRPr="00AD159F">
        <w:rPr>
          <w:rFonts w:ascii="Times New Roman" w:eastAsia="Times New Roman" w:hAnsi="Times New Roman" w:cs="Times New Roman"/>
          <w:b/>
          <w:color w:val="000000" w:themeColor="text1"/>
          <w:sz w:val="28"/>
          <w:szCs w:val="28"/>
          <w:lang w:bidi="en-US"/>
        </w:rPr>
        <w:t>СПИСОК ВИКОРИСТАНОЇ ЛІТЕРАТУРИ</w:t>
      </w:r>
      <w:r w:rsidR="00AD159F">
        <w:rPr>
          <w:rFonts w:ascii="Times New Roman" w:eastAsia="Times New Roman" w:hAnsi="Times New Roman" w:cs="Times New Roman"/>
          <w:b/>
          <w:color w:val="000000" w:themeColor="text1"/>
          <w:sz w:val="28"/>
          <w:szCs w:val="28"/>
          <w:lang w:bidi="en-US"/>
        </w:rPr>
        <w:t xml:space="preserve"> </w:t>
      </w:r>
      <w:r>
        <w:rPr>
          <w:rFonts w:ascii="Times New Roman" w:eastAsia="Times New Roman" w:hAnsi="Times New Roman" w:cs="Times New Roman"/>
          <w:b/>
          <w:color w:val="000000" w:themeColor="text1"/>
          <w:lang w:bidi="en-US"/>
        </w:rPr>
        <w:t>................................................................................................</w:t>
      </w:r>
    </w:p>
    <w:p w:rsidR="00EE2D05" w:rsidRDefault="007A0A5B">
      <w:pPr>
        <w:spacing w:after="20"/>
        <w:ind w:left="-5" w:hanging="10"/>
        <w:rPr>
          <w:lang w:bidi="en-US"/>
        </w:rPr>
      </w:pPr>
      <w:r w:rsidRPr="00AD159F">
        <w:rPr>
          <w:rFonts w:ascii="Times New Roman" w:eastAsia="Times New Roman" w:hAnsi="Times New Roman" w:cs="Times New Roman"/>
          <w:b/>
          <w:color w:val="000000" w:themeColor="text1"/>
          <w:sz w:val="28"/>
          <w:szCs w:val="28"/>
          <w:lang w:bidi="en-US"/>
        </w:rPr>
        <w:t>ДОДАТКИ</w:t>
      </w:r>
      <w:r>
        <w:rPr>
          <w:rFonts w:ascii="Times New Roman" w:eastAsia="Times New Roman" w:hAnsi="Times New Roman" w:cs="Times New Roman"/>
          <w:b/>
          <w:color w:val="000000" w:themeColor="text1"/>
          <w:lang w:bidi="en-US"/>
        </w:rPr>
        <w:t>…………………………………………………...………………….................................................</w:t>
      </w:r>
    </w:p>
    <w:p w:rsidR="00EE2D05" w:rsidRDefault="007A0A5B">
      <w:pPr>
        <w:spacing w:after="0"/>
        <w:rPr>
          <w:lang w:bidi="en-US"/>
        </w:rPr>
      </w:pPr>
      <w:r>
        <w:rPr>
          <w:rFonts w:ascii="Times New Roman" w:eastAsia="Times New Roman" w:hAnsi="Times New Roman" w:cs="Times New Roman"/>
          <w:b/>
          <w:lang w:bidi="en-US"/>
        </w:rPr>
        <w:t xml:space="preserve"> </w:t>
      </w: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rPr>
          <w:rFonts w:ascii="Times New Roman" w:eastAsia="Times New Roman" w:hAnsi="Times New Roman" w:cs="Times New Roman"/>
          <w:color w:val="000000" w:themeColor="text1"/>
        </w:rPr>
      </w:pPr>
    </w:p>
    <w:p w:rsidR="00EE2D05" w:rsidRDefault="00EE2D05">
      <w:pPr>
        <w:pStyle w:val="a6"/>
        <w:spacing w:line="360" w:lineRule="auto"/>
        <w:jc w:val="center"/>
        <w:rPr>
          <w:rFonts w:ascii="Times New Roman" w:hAnsi="Times New Roman" w:cs="Times New Roman"/>
          <w:b/>
          <w:bCs/>
          <w:sz w:val="36"/>
          <w:szCs w:val="36"/>
        </w:rPr>
        <w:sectPr w:rsidR="00EE2D05">
          <w:headerReference w:type="default" r:id="rId9"/>
          <w:pgSz w:w="11906" w:h="16838"/>
          <w:pgMar w:top="1418" w:right="567" w:bottom="1418" w:left="1418" w:header="709" w:footer="709" w:gutter="0"/>
          <w:cols w:space="708"/>
          <w:docGrid w:linePitch="360"/>
        </w:sectPr>
      </w:pPr>
    </w:p>
    <w:p w:rsidR="00EE2D05" w:rsidRPr="00AD159F" w:rsidRDefault="00AD159F">
      <w:pPr>
        <w:pStyle w:val="a6"/>
        <w:spacing w:line="360" w:lineRule="auto"/>
        <w:jc w:val="center"/>
        <w:rPr>
          <w:rFonts w:ascii="Times New Roman" w:hAnsi="Times New Roman" w:cs="Times New Roman"/>
          <w:b/>
          <w:bCs/>
          <w:sz w:val="28"/>
          <w:szCs w:val="36"/>
        </w:rPr>
      </w:pPr>
      <w:r w:rsidRPr="00AD159F">
        <w:rPr>
          <w:rFonts w:ascii="Times New Roman" w:hAnsi="Times New Roman" w:cs="Times New Roman"/>
          <w:b/>
          <w:bCs/>
          <w:sz w:val="28"/>
          <w:szCs w:val="36"/>
        </w:rPr>
        <w:t>ВСТУП</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xml:space="preserve">Жоден художник без власної мистецької парадигми і концепції не може впевнено просувати свою творчість. Кожна  творча ідея потребує логічного осмислення і </w:t>
      </w:r>
      <w:proofErr w:type="spellStart"/>
      <w:r>
        <w:rPr>
          <w:color w:val="000000"/>
          <w:sz w:val="28"/>
          <w:szCs w:val="28"/>
          <w:lang w:val="uk-UA"/>
        </w:rPr>
        <w:t>підгрунтя</w:t>
      </w:r>
      <w:proofErr w:type="spellEnd"/>
      <w:r>
        <w:rPr>
          <w:color w:val="000000"/>
          <w:sz w:val="28"/>
          <w:szCs w:val="28"/>
          <w:lang w:val="uk-UA"/>
        </w:rPr>
        <w:t xml:space="preserve">, бази, на якій буде формуватися власний стиль митця. Шлях  майже кожного художника завжди починається із здобуття фахової освіти. Кожна творча людина в якийсь момент починає усвідомлювати, що припадає особисто їй до душі, а який художній напрям чи стиль залишиться в історичному архіві її </w:t>
      </w:r>
      <w:proofErr w:type="spellStart"/>
      <w:r>
        <w:rPr>
          <w:color w:val="000000"/>
          <w:sz w:val="28"/>
          <w:szCs w:val="28"/>
          <w:lang w:val="uk-UA"/>
        </w:rPr>
        <w:t>пам</w:t>
      </w:r>
      <w:proofErr w:type="spellEnd"/>
      <w:r>
        <w:rPr>
          <w:color w:val="000000"/>
          <w:sz w:val="28"/>
          <w:szCs w:val="28"/>
          <w:lang w:val="ru-RU"/>
        </w:rPr>
        <w:t>’</w:t>
      </w:r>
      <w:r w:rsidR="008508E5">
        <w:rPr>
          <w:color w:val="000000"/>
          <w:sz w:val="28"/>
          <w:szCs w:val="28"/>
          <w:lang w:val="uk-UA"/>
        </w:rPr>
        <w:t>яті</w:t>
      </w:r>
      <w:r>
        <w:rPr>
          <w:color w:val="000000"/>
          <w:sz w:val="28"/>
          <w:szCs w:val="28"/>
          <w:lang w:val="uk-UA"/>
        </w:rPr>
        <w:t>.</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xml:space="preserve">В даній роботі проведено дослідження мистецької течії </w:t>
      </w:r>
      <w:proofErr w:type="spellStart"/>
      <w:r>
        <w:rPr>
          <w:color w:val="000000"/>
          <w:sz w:val="28"/>
          <w:szCs w:val="28"/>
          <w:lang w:val="uk-UA"/>
        </w:rPr>
        <w:t>бойчукізм</w:t>
      </w:r>
      <w:proofErr w:type="spellEnd"/>
      <w:r>
        <w:rPr>
          <w:color w:val="000000"/>
          <w:sz w:val="28"/>
          <w:szCs w:val="28"/>
          <w:lang w:val="uk-UA"/>
        </w:rPr>
        <w:t xml:space="preserve">, її формування, особливості засад та ідей. </w:t>
      </w:r>
      <w:proofErr w:type="spellStart"/>
      <w:r>
        <w:rPr>
          <w:color w:val="000000"/>
          <w:sz w:val="28"/>
          <w:szCs w:val="28"/>
          <w:lang w:val="uk-UA"/>
        </w:rPr>
        <w:t>Бойчукізм</w:t>
      </w:r>
      <w:proofErr w:type="spellEnd"/>
      <w:r>
        <w:rPr>
          <w:color w:val="000000"/>
          <w:sz w:val="28"/>
          <w:szCs w:val="28"/>
          <w:lang w:val="uk-UA"/>
        </w:rPr>
        <w:t xml:space="preserve"> інтерпретовано як поняття, яке означає цілісний мистецький напрям . Розглянуто еволюцію цього явища протягом тридцяти років.</w:t>
      </w:r>
    </w:p>
    <w:p w:rsidR="00EE2D05" w:rsidRDefault="007A0A5B">
      <w:pPr>
        <w:pStyle w:val="aa"/>
        <w:spacing w:before="20" w:beforeAutospacing="0" w:afterAutospacing="0" w:line="360" w:lineRule="auto"/>
        <w:ind w:firstLineChars="202" w:firstLine="577"/>
        <w:jc w:val="both"/>
        <w:rPr>
          <w:color w:val="000000"/>
          <w:sz w:val="28"/>
          <w:szCs w:val="28"/>
          <w:lang w:val="uk-UA"/>
        </w:rPr>
      </w:pPr>
      <w:r>
        <w:rPr>
          <w:b/>
          <w:bCs/>
          <w:color w:val="000000"/>
          <w:sz w:val="28"/>
          <w:szCs w:val="28"/>
          <w:lang w:val="uk-UA"/>
        </w:rPr>
        <w:t xml:space="preserve">Актуальність теми: </w:t>
      </w:r>
    </w:p>
    <w:p w:rsidR="00EE2D05" w:rsidRDefault="007A0A5B">
      <w:pPr>
        <w:pStyle w:val="aa"/>
        <w:spacing w:before="20" w:beforeAutospacing="0" w:afterAutospacing="0" w:line="360" w:lineRule="auto"/>
        <w:ind w:firstLineChars="202" w:firstLine="566"/>
        <w:jc w:val="both"/>
        <w:rPr>
          <w:color w:val="000000"/>
          <w:sz w:val="28"/>
          <w:szCs w:val="28"/>
          <w:lang w:val="uk-UA"/>
        </w:rPr>
      </w:pPr>
      <w:proofErr w:type="spellStart"/>
      <w:r>
        <w:rPr>
          <w:color w:val="000000"/>
          <w:sz w:val="28"/>
          <w:szCs w:val="28"/>
          <w:lang w:val="ru-RU"/>
        </w:rPr>
        <w:t>Розкривається</w:t>
      </w:r>
      <w:proofErr w:type="spellEnd"/>
      <w:r>
        <w:rPr>
          <w:color w:val="000000"/>
          <w:sz w:val="28"/>
          <w:szCs w:val="28"/>
          <w:lang w:val="ru-RU"/>
        </w:rPr>
        <w:t xml:space="preserve"> </w:t>
      </w:r>
      <w:proofErr w:type="spellStart"/>
      <w:r>
        <w:rPr>
          <w:color w:val="000000"/>
          <w:sz w:val="28"/>
          <w:szCs w:val="28"/>
          <w:lang w:val="ru-RU"/>
        </w:rPr>
        <w:t>значимість</w:t>
      </w:r>
      <w:proofErr w:type="spellEnd"/>
      <w:r>
        <w:rPr>
          <w:color w:val="000000"/>
          <w:sz w:val="28"/>
          <w:szCs w:val="28"/>
          <w:lang w:val="ru-RU"/>
        </w:rPr>
        <w:t xml:space="preserve"> </w:t>
      </w:r>
      <w:proofErr w:type="spellStart"/>
      <w:r>
        <w:rPr>
          <w:color w:val="000000"/>
          <w:sz w:val="28"/>
          <w:szCs w:val="28"/>
          <w:lang w:val="ru-RU"/>
        </w:rPr>
        <w:t>творчого</w:t>
      </w:r>
      <w:proofErr w:type="spellEnd"/>
      <w:r>
        <w:rPr>
          <w:color w:val="000000"/>
          <w:sz w:val="28"/>
          <w:szCs w:val="28"/>
          <w:lang w:val="ru-RU"/>
        </w:rPr>
        <w:t xml:space="preserve"> шляху </w:t>
      </w:r>
      <w:r>
        <w:rPr>
          <w:color w:val="000000"/>
          <w:sz w:val="28"/>
          <w:szCs w:val="28"/>
          <w:lang w:val="uk-UA"/>
        </w:rPr>
        <w:t>художника</w:t>
      </w:r>
      <w:r>
        <w:rPr>
          <w:color w:val="000000"/>
          <w:sz w:val="28"/>
          <w:szCs w:val="28"/>
          <w:lang w:val="ru-RU"/>
        </w:rPr>
        <w:t xml:space="preserve"> </w:t>
      </w:r>
      <w:r>
        <w:rPr>
          <w:color w:val="000000"/>
          <w:sz w:val="28"/>
          <w:szCs w:val="28"/>
          <w:lang w:val="uk-UA"/>
        </w:rPr>
        <w:t>на прикладі т</w:t>
      </w:r>
      <w:r>
        <w:rPr>
          <w:color w:val="000000"/>
          <w:sz w:val="28"/>
          <w:szCs w:val="28"/>
          <w:lang w:val="ru-RU"/>
        </w:rPr>
        <w:t>в</w:t>
      </w:r>
      <w:proofErr w:type="spellStart"/>
      <w:r>
        <w:rPr>
          <w:color w:val="000000"/>
          <w:sz w:val="28"/>
          <w:szCs w:val="28"/>
          <w:lang w:val="uk-UA"/>
        </w:rPr>
        <w:t>орчості</w:t>
      </w:r>
      <w:proofErr w:type="spellEnd"/>
      <w:r>
        <w:rPr>
          <w:color w:val="000000"/>
          <w:sz w:val="28"/>
          <w:szCs w:val="28"/>
          <w:lang w:val="uk-UA"/>
        </w:rPr>
        <w:t xml:space="preserve"> М.</w:t>
      </w:r>
      <w:r w:rsidR="008508E5">
        <w:rPr>
          <w:color w:val="000000"/>
          <w:sz w:val="28"/>
          <w:szCs w:val="28"/>
          <w:lang w:val="uk-UA"/>
        </w:rPr>
        <w:t xml:space="preserve"> </w:t>
      </w:r>
      <w:r>
        <w:rPr>
          <w:color w:val="000000"/>
          <w:sz w:val="28"/>
          <w:szCs w:val="28"/>
          <w:lang w:val="uk-UA"/>
        </w:rPr>
        <w:t>Бойчука,</w:t>
      </w:r>
      <w:r>
        <w:rPr>
          <w:color w:val="000000"/>
          <w:sz w:val="28"/>
          <w:szCs w:val="28"/>
          <w:lang w:val="ru-RU"/>
        </w:rPr>
        <w:t xml:space="preserve"> </w:t>
      </w:r>
      <w:proofErr w:type="spellStart"/>
      <w:r>
        <w:rPr>
          <w:color w:val="000000"/>
          <w:sz w:val="28"/>
          <w:szCs w:val="28"/>
          <w:lang w:val="ru-RU"/>
        </w:rPr>
        <w:t>який</w:t>
      </w:r>
      <w:proofErr w:type="spellEnd"/>
      <w:r>
        <w:rPr>
          <w:color w:val="000000"/>
          <w:sz w:val="28"/>
          <w:szCs w:val="28"/>
          <w:lang w:val="ru-RU"/>
        </w:rPr>
        <w:t xml:space="preserve"> став </w:t>
      </w:r>
      <w:proofErr w:type="spellStart"/>
      <w:r>
        <w:rPr>
          <w:color w:val="000000"/>
          <w:sz w:val="28"/>
          <w:szCs w:val="28"/>
          <w:lang w:val="ru-RU"/>
        </w:rPr>
        <w:t>засновником</w:t>
      </w:r>
      <w:proofErr w:type="spellEnd"/>
      <w:r>
        <w:rPr>
          <w:color w:val="000000"/>
          <w:sz w:val="28"/>
          <w:szCs w:val="28"/>
          <w:lang w:val="ru-RU"/>
        </w:rPr>
        <w:t xml:space="preserve"> </w:t>
      </w:r>
      <w:proofErr w:type="spellStart"/>
      <w:r>
        <w:rPr>
          <w:color w:val="000000"/>
          <w:sz w:val="28"/>
          <w:szCs w:val="28"/>
          <w:lang w:val="ru-RU"/>
        </w:rPr>
        <w:t>теорії</w:t>
      </w:r>
      <w:proofErr w:type="spellEnd"/>
      <w:r>
        <w:rPr>
          <w:color w:val="000000"/>
          <w:sz w:val="28"/>
          <w:szCs w:val="28"/>
          <w:lang w:val="ru-RU"/>
        </w:rPr>
        <w:t xml:space="preserve"> </w:t>
      </w:r>
      <w:proofErr w:type="spellStart"/>
      <w:r>
        <w:rPr>
          <w:color w:val="000000"/>
          <w:sz w:val="28"/>
          <w:szCs w:val="28"/>
          <w:lang w:val="ru-RU"/>
        </w:rPr>
        <w:t>новаторського</w:t>
      </w:r>
      <w:proofErr w:type="spellEnd"/>
      <w:r>
        <w:rPr>
          <w:color w:val="000000"/>
          <w:sz w:val="28"/>
          <w:szCs w:val="28"/>
          <w:lang w:val="ru-RU"/>
        </w:rPr>
        <w:t xml:space="preserve"> </w:t>
      </w:r>
      <w:proofErr w:type="spellStart"/>
      <w:r>
        <w:rPr>
          <w:color w:val="000000"/>
          <w:sz w:val="28"/>
          <w:szCs w:val="28"/>
          <w:lang w:val="ru-RU"/>
        </w:rPr>
        <w:t>українського</w:t>
      </w:r>
      <w:proofErr w:type="spellEnd"/>
      <w:r>
        <w:rPr>
          <w:color w:val="000000"/>
          <w:sz w:val="28"/>
          <w:szCs w:val="28"/>
          <w:lang w:val="ru-RU"/>
        </w:rPr>
        <w:t xml:space="preserve"> </w:t>
      </w:r>
      <w:proofErr w:type="spellStart"/>
      <w:r>
        <w:rPr>
          <w:color w:val="000000"/>
          <w:sz w:val="28"/>
          <w:szCs w:val="28"/>
          <w:lang w:val="ru-RU"/>
        </w:rPr>
        <w:t>мистецтв</w:t>
      </w:r>
      <w:proofErr w:type="spellEnd"/>
      <w:r>
        <w:rPr>
          <w:color w:val="000000"/>
          <w:sz w:val="28"/>
          <w:szCs w:val="28"/>
          <w:lang w:val="uk-UA"/>
        </w:rPr>
        <w:t xml:space="preserve">а. Мистецький світогляд цього художника ґрунтувався на українських морально-етичних засадах, відданому служінні народу й формуванню мистецтва відродженої України. Розглядається головне завдання, яке стояло перед його послідовниками, а саме - за допомогою </w:t>
      </w:r>
      <w:proofErr w:type="spellStart"/>
      <w:r>
        <w:rPr>
          <w:color w:val="000000"/>
          <w:sz w:val="28"/>
          <w:szCs w:val="28"/>
          <w:lang w:val="uk-UA"/>
        </w:rPr>
        <w:t>монументалізму</w:t>
      </w:r>
      <w:proofErr w:type="spellEnd"/>
      <w:r>
        <w:rPr>
          <w:color w:val="000000"/>
          <w:sz w:val="28"/>
          <w:szCs w:val="28"/>
          <w:lang w:val="uk-UA"/>
        </w:rPr>
        <w:t xml:space="preserve"> втілити на своїх полотнах задуману ідеальну модель гармонійного життя, працюючи над синтезом культурної спадщини та оновленої форми мистецтва. </w:t>
      </w:r>
      <w:proofErr w:type="spellStart"/>
      <w:r>
        <w:rPr>
          <w:color w:val="000000"/>
          <w:sz w:val="28"/>
          <w:szCs w:val="28"/>
          <w:lang w:val="ru-RU"/>
        </w:rPr>
        <w:t>Синтетизм</w:t>
      </w:r>
      <w:proofErr w:type="spellEnd"/>
      <w:r>
        <w:rPr>
          <w:color w:val="000000"/>
          <w:sz w:val="28"/>
          <w:szCs w:val="28"/>
          <w:lang w:val="uk-UA"/>
        </w:rPr>
        <w:t xml:space="preserve"> </w:t>
      </w:r>
      <w:proofErr w:type="spellStart"/>
      <w:r>
        <w:rPr>
          <w:color w:val="000000"/>
          <w:sz w:val="28"/>
          <w:szCs w:val="28"/>
          <w:lang w:val="uk-UA"/>
        </w:rPr>
        <w:t>вистуває</w:t>
      </w:r>
      <w:proofErr w:type="spellEnd"/>
      <w:r>
        <w:rPr>
          <w:color w:val="000000"/>
          <w:sz w:val="28"/>
          <w:szCs w:val="28"/>
          <w:lang w:val="ru-RU"/>
        </w:rPr>
        <w:t xml:space="preserve"> як </w:t>
      </w:r>
      <w:proofErr w:type="spellStart"/>
      <w:r>
        <w:rPr>
          <w:color w:val="000000"/>
          <w:sz w:val="28"/>
          <w:szCs w:val="28"/>
          <w:lang w:val="ru-RU"/>
        </w:rPr>
        <w:t>творчий</w:t>
      </w:r>
      <w:proofErr w:type="spellEnd"/>
      <w:r>
        <w:rPr>
          <w:color w:val="000000"/>
          <w:sz w:val="28"/>
          <w:szCs w:val="28"/>
          <w:lang w:val="ru-RU"/>
        </w:rPr>
        <w:t xml:space="preserve"> </w:t>
      </w:r>
      <w:proofErr w:type="spellStart"/>
      <w:r>
        <w:rPr>
          <w:color w:val="000000"/>
          <w:sz w:val="28"/>
          <w:szCs w:val="28"/>
          <w:lang w:val="ru-RU"/>
        </w:rPr>
        <w:t>прийом</w:t>
      </w:r>
      <w:proofErr w:type="spellEnd"/>
      <w:r>
        <w:rPr>
          <w:color w:val="000000"/>
          <w:sz w:val="28"/>
          <w:szCs w:val="28"/>
          <w:lang w:val="ru-RU"/>
        </w:rPr>
        <w:t xml:space="preserve"> у </w:t>
      </w:r>
      <w:proofErr w:type="spellStart"/>
      <w:r>
        <w:rPr>
          <w:color w:val="000000"/>
          <w:sz w:val="28"/>
          <w:szCs w:val="28"/>
          <w:lang w:val="ru-RU"/>
        </w:rPr>
        <w:t>поліфонічному</w:t>
      </w:r>
      <w:proofErr w:type="spellEnd"/>
      <w:r>
        <w:rPr>
          <w:color w:val="000000"/>
          <w:sz w:val="28"/>
          <w:szCs w:val="28"/>
          <w:lang w:val="ru-RU"/>
        </w:rPr>
        <w:t xml:space="preserve"> </w:t>
      </w:r>
      <w:proofErr w:type="spellStart"/>
      <w:r>
        <w:rPr>
          <w:color w:val="000000"/>
          <w:sz w:val="28"/>
          <w:szCs w:val="28"/>
          <w:lang w:val="ru-RU"/>
        </w:rPr>
        <w:t>мистецтві</w:t>
      </w:r>
      <w:proofErr w:type="spellEnd"/>
      <w:r>
        <w:rPr>
          <w:color w:val="000000"/>
          <w:sz w:val="28"/>
          <w:szCs w:val="28"/>
          <w:lang w:val="ru-RU"/>
        </w:rPr>
        <w:t xml:space="preserve"> </w:t>
      </w:r>
      <w:r w:rsidR="008508E5">
        <w:rPr>
          <w:color w:val="000000"/>
          <w:sz w:val="28"/>
          <w:szCs w:val="28"/>
          <w:lang w:val="uk-UA"/>
        </w:rPr>
        <w:t>школи</w:t>
      </w:r>
      <w:r>
        <w:rPr>
          <w:color w:val="000000"/>
          <w:sz w:val="28"/>
          <w:szCs w:val="28"/>
          <w:lang w:val="uk-UA"/>
        </w:rPr>
        <w:t xml:space="preserve"> М.</w:t>
      </w:r>
      <w:r w:rsidR="008508E5">
        <w:rPr>
          <w:color w:val="000000"/>
          <w:sz w:val="28"/>
          <w:szCs w:val="28"/>
          <w:lang w:val="uk-UA"/>
        </w:rPr>
        <w:t xml:space="preserve"> </w:t>
      </w:r>
      <w:r>
        <w:rPr>
          <w:color w:val="000000"/>
          <w:sz w:val="28"/>
          <w:szCs w:val="28"/>
          <w:lang w:val="uk-UA"/>
        </w:rPr>
        <w:t>Бойчука.</w:t>
      </w:r>
    </w:p>
    <w:p w:rsidR="00EE2D05" w:rsidRDefault="007A0A5B">
      <w:pPr>
        <w:pStyle w:val="aa"/>
        <w:spacing w:before="20" w:beforeAutospacing="0" w:afterAutospacing="0" w:line="360" w:lineRule="auto"/>
        <w:ind w:firstLineChars="202" w:firstLine="577"/>
        <w:jc w:val="both"/>
        <w:rPr>
          <w:color w:val="000000"/>
          <w:sz w:val="28"/>
          <w:szCs w:val="28"/>
          <w:lang w:val="uk-UA"/>
        </w:rPr>
      </w:pPr>
      <w:r>
        <w:rPr>
          <w:b/>
          <w:bCs/>
          <w:color w:val="000000"/>
          <w:sz w:val="28"/>
          <w:szCs w:val="28"/>
          <w:lang w:val="uk-UA"/>
        </w:rPr>
        <w:t xml:space="preserve">Об </w:t>
      </w:r>
      <w:proofErr w:type="spellStart"/>
      <w:r>
        <w:rPr>
          <w:b/>
          <w:bCs/>
          <w:color w:val="000000"/>
          <w:sz w:val="28"/>
          <w:szCs w:val="28"/>
          <w:lang w:val="uk-UA"/>
        </w:rPr>
        <w:t>єктом</w:t>
      </w:r>
      <w:proofErr w:type="spellEnd"/>
      <w:r>
        <w:rPr>
          <w:b/>
          <w:bCs/>
          <w:color w:val="000000"/>
          <w:sz w:val="28"/>
          <w:szCs w:val="28"/>
          <w:lang w:val="uk-UA"/>
        </w:rPr>
        <w:t xml:space="preserve"> </w:t>
      </w:r>
      <w:r w:rsidR="008508E5">
        <w:rPr>
          <w:color w:val="000000"/>
          <w:sz w:val="28"/>
          <w:szCs w:val="28"/>
          <w:lang w:val="uk-UA"/>
        </w:rPr>
        <w:t>дослідження є:</w:t>
      </w:r>
      <w:r>
        <w:rPr>
          <w:color w:val="000000"/>
          <w:sz w:val="28"/>
          <w:szCs w:val="28"/>
          <w:lang w:val="uk-UA"/>
        </w:rPr>
        <w:t xml:space="preserve"> творчість М. Бойчука і його школи.</w:t>
      </w:r>
    </w:p>
    <w:p w:rsidR="00EE2D05" w:rsidRDefault="007A0A5B">
      <w:pPr>
        <w:pStyle w:val="aa"/>
        <w:spacing w:before="20" w:beforeAutospacing="0" w:afterAutospacing="0" w:line="360" w:lineRule="auto"/>
        <w:ind w:firstLineChars="202" w:firstLine="577"/>
        <w:jc w:val="both"/>
        <w:rPr>
          <w:color w:val="000000"/>
          <w:sz w:val="28"/>
          <w:szCs w:val="28"/>
          <w:lang w:val="uk-UA"/>
        </w:rPr>
      </w:pPr>
      <w:r>
        <w:rPr>
          <w:b/>
          <w:bCs/>
          <w:color w:val="000000"/>
          <w:sz w:val="28"/>
          <w:szCs w:val="28"/>
          <w:lang w:val="uk-UA"/>
        </w:rPr>
        <w:t xml:space="preserve">Предметом </w:t>
      </w:r>
      <w:r>
        <w:rPr>
          <w:color w:val="000000"/>
          <w:sz w:val="28"/>
          <w:szCs w:val="28"/>
          <w:lang w:val="uk-UA"/>
        </w:rPr>
        <w:t xml:space="preserve">дослідження </w:t>
      </w:r>
      <w:r w:rsidR="00D52988">
        <w:rPr>
          <w:color w:val="000000"/>
          <w:sz w:val="28"/>
          <w:szCs w:val="28"/>
          <w:lang w:val="uk-UA"/>
        </w:rPr>
        <w:t>є:</w:t>
      </w:r>
      <w:r>
        <w:rPr>
          <w:color w:val="000000"/>
          <w:sz w:val="28"/>
          <w:szCs w:val="28"/>
          <w:lang w:val="uk-UA"/>
        </w:rPr>
        <w:t xml:space="preserve"> </w:t>
      </w:r>
      <w:proofErr w:type="spellStart"/>
      <w:r>
        <w:rPr>
          <w:color w:val="000000"/>
          <w:sz w:val="28"/>
          <w:szCs w:val="28"/>
          <w:lang w:val="ru-RU"/>
        </w:rPr>
        <w:t>художні</w:t>
      </w:r>
      <w:proofErr w:type="spellEnd"/>
      <w:r>
        <w:rPr>
          <w:color w:val="000000"/>
          <w:sz w:val="28"/>
          <w:szCs w:val="28"/>
          <w:lang w:val="ru-RU"/>
        </w:rPr>
        <w:t xml:space="preserve"> </w:t>
      </w:r>
      <w:r>
        <w:rPr>
          <w:color w:val="000000"/>
          <w:sz w:val="28"/>
          <w:szCs w:val="28"/>
          <w:lang w:val="uk-UA"/>
        </w:rPr>
        <w:t>принципи</w:t>
      </w:r>
      <w:r>
        <w:rPr>
          <w:color w:val="000000"/>
          <w:sz w:val="28"/>
          <w:szCs w:val="28"/>
          <w:lang w:val="ru-RU"/>
        </w:rPr>
        <w:t xml:space="preserve"> та </w:t>
      </w:r>
      <w:r>
        <w:rPr>
          <w:color w:val="000000"/>
          <w:sz w:val="28"/>
          <w:szCs w:val="28"/>
          <w:lang w:val="uk-UA"/>
        </w:rPr>
        <w:t>значення</w:t>
      </w:r>
      <w:r>
        <w:rPr>
          <w:color w:val="000000"/>
          <w:sz w:val="28"/>
          <w:szCs w:val="28"/>
          <w:lang w:val="ru-RU"/>
        </w:rPr>
        <w:t xml:space="preserve"> М. Бойчука у</w:t>
      </w:r>
      <w:r>
        <w:rPr>
          <w:color w:val="000000"/>
          <w:sz w:val="28"/>
          <w:szCs w:val="28"/>
          <w:lang w:val="uk-UA"/>
        </w:rPr>
        <w:t xml:space="preserve"> формуванні </w:t>
      </w:r>
      <w:proofErr w:type="spellStart"/>
      <w:r>
        <w:rPr>
          <w:color w:val="000000"/>
          <w:sz w:val="28"/>
          <w:szCs w:val="28"/>
          <w:lang w:val="ru-RU"/>
        </w:rPr>
        <w:t>школи</w:t>
      </w:r>
      <w:proofErr w:type="spellEnd"/>
      <w:r>
        <w:rPr>
          <w:color w:val="000000"/>
          <w:sz w:val="28"/>
          <w:szCs w:val="28"/>
          <w:lang w:val="ru-RU"/>
        </w:rPr>
        <w:t xml:space="preserve"> </w:t>
      </w:r>
      <w:proofErr w:type="spellStart"/>
      <w:r>
        <w:rPr>
          <w:color w:val="000000"/>
          <w:sz w:val="28"/>
          <w:szCs w:val="28"/>
          <w:lang w:val="uk-UA"/>
        </w:rPr>
        <w:t>бойчукістів</w:t>
      </w:r>
      <w:proofErr w:type="spellEnd"/>
      <w:r>
        <w:rPr>
          <w:color w:val="000000"/>
          <w:sz w:val="28"/>
          <w:szCs w:val="28"/>
          <w:lang w:val="uk-UA"/>
        </w:rPr>
        <w:t>.</w:t>
      </w:r>
    </w:p>
    <w:p w:rsidR="00EE2D05" w:rsidRDefault="007A0A5B">
      <w:pPr>
        <w:pStyle w:val="aa"/>
        <w:spacing w:before="20" w:beforeAutospacing="0" w:afterAutospacing="0" w:line="360" w:lineRule="auto"/>
        <w:ind w:firstLineChars="202" w:firstLine="577"/>
        <w:jc w:val="both"/>
        <w:rPr>
          <w:color w:val="000000"/>
          <w:sz w:val="28"/>
          <w:szCs w:val="28"/>
          <w:lang w:val="ru-RU"/>
        </w:rPr>
      </w:pPr>
      <w:r>
        <w:rPr>
          <w:b/>
          <w:bCs/>
          <w:color w:val="000000"/>
          <w:sz w:val="28"/>
          <w:szCs w:val="28"/>
          <w:lang w:val="uk-UA"/>
        </w:rPr>
        <w:t xml:space="preserve">Мета дослідження: </w:t>
      </w:r>
      <w:proofErr w:type="spellStart"/>
      <w:r>
        <w:rPr>
          <w:color w:val="000000"/>
          <w:sz w:val="28"/>
          <w:szCs w:val="28"/>
          <w:lang w:val="ru-RU"/>
        </w:rPr>
        <w:t>висвітлити</w:t>
      </w:r>
      <w:proofErr w:type="spellEnd"/>
      <w:r>
        <w:rPr>
          <w:color w:val="000000"/>
          <w:sz w:val="28"/>
          <w:szCs w:val="28"/>
          <w:lang w:val="ru-RU"/>
        </w:rPr>
        <w:t xml:space="preserve"> </w:t>
      </w:r>
      <w:proofErr w:type="spellStart"/>
      <w:r>
        <w:rPr>
          <w:color w:val="000000"/>
          <w:sz w:val="28"/>
          <w:szCs w:val="28"/>
          <w:lang w:val="ru-RU"/>
        </w:rPr>
        <w:t>творчий</w:t>
      </w:r>
      <w:proofErr w:type="spellEnd"/>
      <w:r>
        <w:rPr>
          <w:color w:val="000000"/>
          <w:sz w:val="28"/>
          <w:szCs w:val="28"/>
          <w:lang w:val="ru-RU"/>
        </w:rPr>
        <w:t xml:space="preserve"> </w:t>
      </w:r>
      <w:proofErr w:type="spellStart"/>
      <w:r>
        <w:rPr>
          <w:color w:val="000000"/>
          <w:sz w:val="28"/>
          <w:szCs w:val="28"/>
          <w:lang w:val="ru-RU"/>
        </w:rPr>
        <w:t>доробок</w:t>
      </w:r>
      <w:proofErr w:type="spellEnd"/>
      <w:r>
        <w:rPr>
          <w:color w:val="000000"/>
          <w:sz w:val="28"/>
          <w:szCs w:val="28"/>
          <w:lang w:val="ru-RU"/>
        </w:rPr>
        <w:t xml:space="preserve"> </w:t>
      </w:r>
      <w:proofErr w:type="spellStart"/>
      <w:r>
        <w:rPr>
          <w:color w:val="000000"/>
          <w:sz w:val="28"/>
          <w:szCs w:val="28"/>
          <w:lang w:val="ru-RU"/>
        </w:rPr>
        <w:t>Михайла</w:t>
      </w:r>
      <w:proofErr w:type="spellEnd"/>
      <w:r>
        <w:rPr>
          <w:color w:val="000000"/>
          <w:sz w:val="28"/>
          <w:szCs w:val="28"/>
          <w:lang w:val="ru-RU"/>
        </w:rPr>
        <w:t xml:space="preserve"> Бойчука і </w:t>
      </w:r>
      <w:proofErr w:type="spellStart"/>
      <w:r>
        <w:rPr>
          <w:color w:val="000000"/>
          <w:sz w:val="28"/>
          <w:szCs w:val="28"/>
          <w:lang w:val="ru-RU"/>
        </w:rPr>
        <w:t>його</w:t>
      </w:r>
      <w:proofErr w:type="spellEnd"/>
      <w:r>
        <w:rPr>
          <w:color w:val="000000"/>
          <w:sz w:val="28"/>
          <w:szCs w:val="28"/>
          <w:lang w:val="ru-RU"/>
        </w:rPr>
        <w:t xml:space="preserve"> </w:t>
      </w:r>
      <w:proofErr w:type="spellStart"/>
      <w:r>
        <w:rPr>
          <w:color w:val="000000"/>
          <w:sz w:val="28"/>
          <w:szCs w:val="28"/>
          <w:lang w:val="ru-RU"/>
        </w:rPr>
        <w:t>школи</w:t>
      </w:r>
      <w:proofErr w:type="spellEnd"/>
      <w:r>
        <w:rPr>
          <w:color w:val="000000"/>
          <w:sz w:val="28"/>
          <w:szCs w:val="28"/>
          <w:lang w:val="ru-RU"/>
        </w:rPr>
        <w:t xml:space="preserve"> як </w:t>
      </w:r>
      <w:proofErr w:type="spellStart"/>
      <w:r>
        <w:rPr>
          <w:color w:val="000000"/>
          <w:sz w:val="28"/>
          <w:szCs w:val="28"/>
          <w:lang w:val="ru-RU"/>
        </w:rPr>
        <w:t>складову</w:t>
      </w:r>
      <w:proofErr w:type="spellEnd"/>
      <w:r>
        <w:rPr>
          <w:color w:val="000000"/>
          <w:sz w:val="28"/>
          <w:szCs w:val="28"/>
          <w:lang w:val="ru-RU"/>
        </w:rPr>
        <w:t xml:space="preserve"> </w:t>
      </w:r>
      <w:proofErr w:type="spellStart"/>
      <w:r>
        <w:rPr>
          <w:color w:val="000000"/>
          <w:sz w:val="28"/>
          <w:szCs w:val="28"/>
          <w:lang w:val="ru-RU"/>
        </w:rPr>
        <w:t>українського</w:t>
      </w:r>
      <w:proofErr w:type="spellEnd"/>
      <w:r>
        <w:rPr>
          <w:color w:val="000000"/>
          <w:sz w:val="28"/>
          <w:szCs w:val="28"/>
          <w:lang w:val="ru-RU"/>
        </w:rPr>
        <w:t xml:space="preserve"> народного </w:t>
      </w:r>
      <w:proofErr w:type="spellStart"/>
      <w:r>
        <w:rPr>
          <w:color w:val="000000"/>
          <w:sz w:val="28"/>
          <w:szCs w:val="28"/>
          <w:lang w:val="ru-RU"/>
        </w:rPr>
        <w:t>мистецтва</w:t>
      </w:r>
      <w:proofErr w:type="spellEnd"/>
      <w:r>
        <w:rPr>
          <w:color w:val="000000"/>
          <w:sz w:val="28"/>
          <w:szCs w:val="28"/>
          <w:lang w:val="ru-RU"/>
        </w:rPr>
        <w:t>.</w:t>
      </w:r>
      <w:r>
        <w:rPr>
          <w:color w:val="000000"/>
          <w:sz w:val="28"/>
          <w:szCs w:val="28"/>
          <w:lang w:val="uk-UA"/>
        </w:rPr>
        <w:t xml:space="preserve"> </w:t>
      </w:r>
      <w:proofErr w:type="spellStart"/>
      <w:r>
        <w:rPr>
          <w:color w:val="000000"/>
          <w:sz w:val="28"/>
          <w:szCs w:val="28"/>
          <w:lang w:val="ru-RU"/>
        </w:rPr>
        <w:t>Проаналіз</w:t>
      </w:r>
      <w:r>
        <w:rPr>
          <w:color w:val="000000"/>
          <w:sz w:val="28"/>
          <w:szCs w:val="28"/>
          <w:lang w:val="uk-UA"/>
        </w:rPr>
        <w:t>увати</w:t>
      </w:r>
      <w:proofErr w:type="spellEnd"/>
      <w:r>
        <w:rPr>
          <w:color w:val="000000"/>
          <w:sz w:val="28"/>
          <w:szCs w:val="28"/>
          <w:lang w:val="ru-RU"/>
        </w:rPr>
        <w:t xml:space="preserve"> </w:t>
      </w:r>
      <w:proofErr w:type="spellStart"/>
      <w:r>
        <w:rPr>
          <w:color w:val="000000"/>
          <w:sz w:val="28"/>
          <w:szCs w:val="28"/>
          <w:lang w:val="ru-RU"/>
        </w:rPr>
        <w:t>розвиток</w:t>
      </w:r>
      <w:proofErr w:type="spellEnd"/>
      <w:r>
        <w:rPr>
          <w:color w:val="000000"/>
          <w:sz w:val="28"/>
          <w:szCs w:val="28"/>
          <w:lang w:val="ru-RU"/>
        </w:rPr>
        <w:t xml:space="preserve"> образно-</w:t>
      </w:r>
      <w:proofErr w:type="spellStart"/>
      <w:r>
        <w:rPr>
          <w:color w:val="000000"/>
          <w:sz w:val="28"/>
          <w:szCs w:val="28"/>
          <w:lang w:val="ru-RU"/>
        </w:rPr>
        <w:t>пластичної</w:t>
      </w:r>
      <w:proofErr w:type="spellEnd"/>
      <w:r>
        <w:rPr>
          <w:color w:val="000000"/>
          <w:sz w:val="28"/>
          <w:szCs w:val="28"/>
          <w:lang w:val="ru-RU"/>
        </w:rPr>
        <w:t xml:space="preserve"> </w:t>
      </w:r>
      <w:proofErr w:type="spellStart"/>
      <w:r>
        <w:rPr>
          <w:color w:val="000000"/>
          <w:sz w:val="28"/>
          <w:szCs w:val="28"/>
          <w:lang w:val="ru-RU"/>
        </w:rPr>
        <w:t>системи</w:t>
      </w:r>
      <w:proofErr w:type="spellEnd"/>
      <w:r>
        <w:rPr>
          <w:color w:val="000000"/>
          <w:sz w:val="28"/>
          <w:szCs w:val="28"/>
          <w:lang w:val="ru-RU"/>
        </w:rPr>
        <w:t xml:space="preserve">, на </w:t>
      </w:r>
      <w:proofErr w:type="spellStart"/>
      <w:r>
        <w:rPr>
          <w:color w:val="000000"/>
          <w:sz w:val="28"/>
          <w:szCs w:val="28"/>
          <w:lang w:val="ru-RU"/>
        </w:rPr>
        <w:t>основі</w:t>
      </w:r>
      <w:proofErr w:type="spellEnd"/>
      <w:r>
        <w:rPr>
          <w:color w:val="000000"/>
          <w:sz w:val="28"/>
          <w:szCs w:val="28"/>
          <w:lang w:val="ru-RU"/>
        </w:rPr>
        <w:t xml:space="preserve"> </w:t>
      </w:r>
      <w:proofErr w:type="spellStart"/>
      <w:r>
        <w:rPr>
          <w:color w:val="000000"/>
          <w:sz w:val="28"/>
          <w:szCs w:val="28"/>
          <w:lang w:val="ru-RU"/>
        </w:rPr>
        <w:t>якої</w:t>
      </w:r>
      <w:proofErr w:type="spellEnd"/>
      <w:r>
        <w:rPr>
          <w:color w:val="000000"/>
          <w:sz w:val="28"/>
          <w:szCs w:val="28"/>
          <w:lang w:val="ru-RU"/>
        </w:rPr>
        <w:t xml:space="preserve"> Михайло Бойчук </w:t>
      </w:r>
      <w:proofErr w:type="spellStart"/>
      <w:r>
        <w:rPr>
          <w:color w:val="000000"/>
          <w:sz w:val="28"/>
          <w:szCs w:val="28"/>
          <w:lang w:val="ru-RU"/>
        </w:rPr>
        <w:t>намагався</w:t>
      </w:r>
      <w:proofErr w:type="spellEnd"/>
      <w:r>
        <w:rPr>
          <w:color w:val="000000"/>
          <w:sz w:val="28"/>
          <w:szCs w:val="28"/>
          <w:lang w:val="ru-RU"/>
        </w:rPr>
        <w:t xml:space="preserve"> </w:t>
      </w:r>
      <w:proofErr w:type="spellStart"/>
      <w:r>
        <w:rPr>
          <w:color w:val="000000"/>
          <w:sz w:val="28"/>
          <w:szCs w:val="28"/>
          <w:lang w:val="ru-RU"/>
        </w:rPr>
        <w:t>виробити</w:t>
      </w:r>
      <w:proofErr w:type="spellEnd"/>
      <w:r>
        <w:rPr>
          <w:color w:val="000000"/>
          <w:sz w:val="28"/>
          <w:szCs w:val="28"/>
          <w:lang w:val="ru-RU"/>
        </w:rPr>
        <w:t xml:space="preserve"> стиль, в </w:t>
      </w:r>
      <w:proofErr w:type="spellStart"/>
      <w:r>
        <w:rPr>
          <w:color w:val="000000"/>
          <w:sz w:val="28"/>
          <w:szCs w:val="28"/>
          <w:lang w:val="ru-RU"/>
        </w:rPr>
        <w:t>якому</w:t>
      </w:r>
      <w:proofErr w:type="spellEnd"/>
      <w:r>
        <w:rPr>
          <w:color w:val="000000"/>
          <w:sz w:val="28"/>
          <w:szCs w:val="28"/>
          <w:lang w:val="ru-RU"/>
        </w:rPr>
        <w:t xml:space="preserve"> </w:t>
      </w:r>
      <w:proofErr w:type="spellStart"/>
      <w:r>
        <w:rPr>
          <w:color w:val="000000"/>
          <w:sz w:val="28"/>
          <w:szCs w:val="28"/>
          <w:lang w:val="ru-RU"/>
        </w:rPr>
        <w:t>духовний</w:t>
      </w:r>
      <w:proofErr w:type="spellEnd"/>
      <w:r>
        <w:rPr>
          <w:color w:val="000000"/>
          <w:sz w:val="28"/>
          <w:szCs w:val="28"/>
          <w:lang w:val="ru-RU"/>
        </w:rPr>
        <w:t xml:space="preserve"> </w:t>
      </w:r>
      <w:proofErr w:type="spellStart"/>
      <w:r>
        <w:rPr>
          <w:color w:val="000000"/>
          <w:sz w:val="28"/>
          <w:szCs w:val="28"/>
          <w:lang w:val="ru-RU"/>
        </w:rPr>
        <w:t>світ</w:t>
      </w:r>
      <w:proofErr w:type="spellEnd"/>
      <w:r>
        <w:rPr>
          <w:color w:val="000000"/>
          <w:sz w:val="28"/>
          <w:szCs w:val="28"/>
          <w:lang w:val="ru-RU"/>
        </w:rPr>
        <w:t xml:space="preserve"> </w:t>
      </w:r>
      <w:proofErr w:type="spellStart"/>
      <w:r>
        <w:rPr>
          <w:color w:val="000000"/>
          <w:sz w:val="28"/>
          <w:szCs w:val="28"/>
          <w:lang w:val="ru-RU"/>
        </w:rPr>
        <w:t>має</w:t>
      </w:r>
      <w:proofErr w:type="spellEnd"/>
      <w:r>
        <w:rPr>
          <w:color w:val="000000"/>
          <w:sz w:val="28"/>
          <w:szCs w:val="28"/>
          <w:lang w:val="ru-RU"/>
        </w:rPr>
        <w:t xml:space="preserve"> </w:t>
      </w:r>
      <w:proofErr w:type="spellStart"/>
      <w:r>
        <w:rPr>
          <w:color w:val="000000"/>
          <w:sz w:val="28"/>
          <w:szCs w:val="28"/>
          <w:lang w:val="ru-RU"/>
        </w:rPr>
        <w:t>перевагу</w:t>
      </w:r>
      <w:proofErr w:type="spellEnd"/>
      <w:r>
        <w:rPr>
          <w:color w:val="000000"/>
          <w:sz w:val="28"/>
          <w:szCs w:val="28"/>
          <w:lang w:val="ru-RU"/>
        </w:rPr>
        <w:t xml:space="preserve"> над </w:t>
      </w:r>
      <w:proofErr w:type="spellStart"/>
      <w:r>
        <w:rPr>
          <w:color w:val="000000"/>
          <w:sz w:val="28"/>
          <w:szCs w:val="28"/>
          <w:lang w:val="ru-RU"/>
        </w:rPr>
        <w:t>матеріальним</w:t>
      </w:r>
      <w:proofErr w:type="spellEnd"/>
      <w:r>
        <w:rPr>
          <w:color w:val="000000"/>
          <w:sz w:val="28"/>
          <w:szCs w:val="28"/>
          <w:lang w:val="ru-RU"/>
        </w:rPr>
        <w:t>. Акценту</w:t>
      </w:r>
      <w:r>
        <w:rPr>
          <w:color w:val="000000"/>
          <w:sz w:val="28"/>
          <w:szCs w:val="28"/>
          <w:lang w:val="uk-UA"/>
        </w:rPr>
        <w:t>вати</w:t>
      </w:r>
      <w:r>
        <w:rPr>
          <w:color w:val="000000"/>
          <w:sz w:val="28"/>
          <w:szCs w:val="28"/>
          <w:lang w:val="ru-RU"/>
        </w:rPr>
        <w:t xml:space="preserve"> </w:t>
      </w:r>
      <w:proofErr w:type="spellStart"/>
      <w:r w:rsidR="000C31E4">
        <w:rPr>
          <w:color w:val="000000"/>
          <w:sz w:val="28"/>
          <w:szCs w:val="28"/>
          <w:lang w:val="ru-RU"/>
        </w:rPr>
        <w:t>увагу</w:t>
      </w:r>
      <w:proofErr w:type="spellEnd"/>
      <w:r>
        <w:rPr>
          <w:color w:val="000000"/>
          <w:sz w:val="28"/>
          <w:szCs w:val="28"/>
          <w:lang w:val="ru-RU"/>
        </w:rPr>
        <w:t xml:space="preserve"> на тому, </w:t>
      </w:r>
      <w:proofErr w:type="spellStart"/>
      <w:r>
        <w:rPr>
          <w:color w:val="000000"/>
          <w:sz w:val="28"/>
          <w:szCs w:val="28"/>
          <w:lang w:val="ru-RU"/>
        </w:rPr>
        <w:t>що</w:t>
      </w:r>
      <w:proofErr w:type="spellEnd"/>
      <w:r>
        <w:rPr>
          <w:color w:val="000000"/>
          <w:sz w:val="28"/>
          <w:szCs w:val="28"/>
          <w:lang w:val="ru-RU"/>
        </w:rPr>
        <w:t xml:space="preserve"> </w:t>
      </w:r>
      <w:proofErr w:type="spellStart"/>
      <w:r>
        <w:rPr>
          <w:color w:val="000000"/>
          <w:sz w:val="28"/>
          <w:szCs w:val="28"/>
          <w:lang w:val="ru-RU"/>
        </w:rPr>
        <w:t>засновник</w:t>
      </w:r>
      <w:proofErr w:type="spellEnd"/>
      <w:r>
        <w:rPr>
          <w:color w:val="000000"/>
          <w:sz w:val="28"/>
          <w:szCs w:val="28"/>
          <w:lang w:val="ru-RU"/>
        </w:rPr>
        <w:t xml:space="preserve"> </w:t>
      </w:r>
      <w:proofErr w:type="spellStart"/>
      <w:r>
        <w:rPr>
          <w:color w:val="000000"/>
          <w:sz w:val="28"/>
          <w:szCs w:val="28"/>
          <w:lang w:val="ru-RU"/>
        </w:rPr>
        <w:t>школи</w:t>
      </w:r>
      <w:proofErr w:type="spellEnd"/>
      <w:r>
        <w:rPr>
          <w:color w:val="000000"/>
          <w:sz w:val="28"/>
          <w:szCs w:val="28"/>
          <w:lang w:val="ru-RU"/>
        </w:rPr>
        <w:t xml:space="preserve"> монументального </w:t>
      </w:r>
      <w:proofErr w:type="spellStart"/>
      <w:r>
        <w:rPr>
          <w:color w:val="000000"/>
          <w:sz w:val="28"/>
          <w:szCs w:val="28"/>
          <w:lang w:val="ru-RU"/>
        </w:rPr>
        <w:t>мистецтва</w:t>
      </w:r>
      <w:proofErr w:type="spellEnd"/>
      <w:r>
        <w:rPr>
          <w:color w:val="000000"/>
          <w:sz w:val="28"/>
          <w:szCs w:val="28"/>
          <w:lang w:val="ru-RU"/>
        </w:rPr>
        <w:t xml:space="preserve">, Михайло Бойчук, взяв для себе за мету </w:t>
      </w:r>
      <w:proofErr w:type="spellStart"/>
      <w:r>
        <w:rPr>
          <w:color w:val="000000"/>
          <w:sz w:val="28"/>
          <w:szCs w:val="28"/>
          <w:lang w:val="ru-RU"/>
        </w:rPr>
        <w:t>створити</w:t>
      </w:r>
      <w:proofErr w:type="spellEnd"/>
      <w:r>
        <w:rPr>
          <w:color w:val="000000"/>
          <w:sz w:val="28"/>
          <w:szCs w:val="28"/>
          <w:lang w:val="ru-RU"/>
        </w:rPr>
        <w:t xml:space="preserve"> </w:t>
      </w:r>
      <w:proofErr w:type="spellStart"/>
      <w:r>
        <w:rPr>
          <w:color w:val="000000"/>
          <w:sz w:val="28"/>
          <w:szCs w:val="28"/>
          <w:lang w:val="ru-RU"/>
        </w:rPr>
        <w:t>синктетичне</w:t>
      </w:r>
      <w:proofErr w:type="spellEnd"/>
      <w:r>
        <w:rPr>
          <w:color w:val="000000"/>
          <w:sz w:val="28"/>
          <w:szCs w:val="28"/>
          <w:lang w:val="ru-RU"/>
        </w:rPr>
        <w:t xml:space="preserve"> </w:t>
      </w:r>
      <w:proofErr w:type="spellStart"/>
      <w:r>
        <w:rPr>
          <w:color w:val="000000"/>
          <w:sz w:val="28"/>
          <w:szCs w:val="28"/>
          <w:lang w:val="ru-RU"/>
        </w:rPr>
        <w:t>мистецтво</w:t>
      </w:r>
      <w:proofErr w:type="spellEnd"/>
      <w:r>
        <w:rPr>
          <w:color w:val="000000"/>
          <w:sz w:val="28"/>
          <w:szCs w:val="28"/>
          <w:lang w:val="ru-RU"/>
        </w:rPr>
        <w:t xml:space="preserve">, </w:t>
      </w:r>
      <w:proofErr w:type="spellStart"/>
      <w:r>
        <w:rPr>
          <w:color w:val="000000"/>
          <w:sz w:val="28"/>
          <w:szCs w:val="28"/>
          <w:lang w:val="ru-RU"/>
        </w:rPr>
        <w:t>залучаючи</w:t>
      </w:r>
      <w:proofErr w:type="spellEnd"/>
      <w:r>
        <w:rPr>
          <w:color w:val="000000"/>
          <w:sz w:val="28"/>
          <w:szCs w:val="28"/>
          <w:lang w:val="ru-RU"/>
        </w:rPr>
        <w:t xml:space="preserve"> </w:t>
      </w:r>
      <w:proofErr w:type="spellStart"/>
      <w:r>
        <w:rPr>
          <w:color w:val="000000"/>
          <w:sz w:val="28"/>
          <w:szCs w:val="28"/>
          <w:lang w:val="ru-RU"/>
        </w:rPr>
        <w:t>матеріали</w:t>
      </w:r>
      <w:proofErr w:type="spellEnd"/>
      <w:r>
        <w:rPr>
          <w:color w:val="000000"/>
          <w:sz w:val="28"/>
          <w:szCs w:val="28"/>
          <w:lang w:val="ru-RU"/>
        </w:rPr>
        <w:t xml:space="preserve">, </w:t>
      </w:r>
      <w:proofErr w:type="spellStart"/>
      <w:r>
        <w:rPr>
          <w:color w:val="000000"/>
          <w:sz w:val="28"/>
          <w:szCs w:val="28"/>
          <w:lang w:val="ru-RU"/>
        </w:rPr>
        <w:t>які</w:t>
      </w:r>
      <w:proofErr w:type="spellEnd"/>
      <w:r>
        <w:rPr>
          <w:color w:val="000000"/>
          <w:sz w:val="28"/>
          <w:szCs w:val="28"/>
          <w:lang w:val="ru-RU"/>
        </w:rPr>
        <w:t xml:space="preserve">, на </w:t>
      </w:r>
      <w:proofErr w:type="spellStart"/>
      <w:r>
        <w:rPr>
          <w:color w:val="000000"/>
          <w:sz w:val="28"/>
          <w:szCs w:val="28"/>
          <w:lang w:val="ru-RU"/>
        </w:rPr>
        <w:t>його</w:t>
      </w:r>
      <w:proofErr w:type="spellEnd"/>
      <w:r>
        <w:rPr>
          <w:color w:val="000000"/>
          <w:sz w:val="28"/>
          <w:szCs w:val="28"/>
          <w:lang w:val="ru-RU"/>
        </w:rPr>
        <w:t xml:space="preserve"> думку, </w:t>
      </w:r>
      <w:proofErr w:type="spellStart"/>
      <w:r>
        <w:rPr>
          <w:color w:val="000000"/>
          <w:sz w:val="28"/>
          <w:szCs w:val="28"/>
          <w:lang w:val="ru-RU"/>
        </w:rPr>
        <w:t>мали</w:t>
      </w:r>
      <w:proofErr w:type="spellEnd"/>
      <w:r>
        <w:rPr>
          <w:color w:val="000000"/>
          <w:sz w:val="28"/>
          <w:szCs w:val="28"/>
          <w:lang w:val="ru-RU"/>
        </w:rPr>
        <w:t xml:space="preserve"> </w:t>
      </w:r>
      <w:proofErr w:type="spellStart"/>
      <w:r>
        <w:rPr>
          <w:color w:val="000000"/>
          <w:sz w:val="28"/>
          <w:szCs w:val="28"/>
          <w:lang w:val="ru-RU"/>
        </w:rPr>
        <w:t>глибокі</w:t>
      </w:r>
      <w:proofErr w:type="spellEnd"/>
      <w:r>
        <w:rPr>
          <w:color w:val="000000"/>
          <w:sz w:val="28"/>
          <w:szCs w:val="28"/>
          <w:lang w:val="ru-RU"/>
        </w:rPr>
        <w:t xml:space="preserve"> </w:t>
      </w:r>
      <w:proofErr w:type="spellStart"/>
      <w:r>
        <w:rPr>
          <w:color w:val="000000"/>
          <w:sz w:val="28"/>
          <w:szCs w:val="28"/>
          <w:lang w:val="ru-RU"/>
        </w:rPr>
        <w:t>корені</w:t>
      </w:r>
      <w:proofErr w:type="spellEnd"/>
      <w:r>
        <w:rPr>
          <w:color w:val="000000"/>
          <w:sz w:val="28"/>
          <w:szCs w:val="28"/>
          <w:lang w:val="ru-RU"/>
        </w:rPr>
        <w:t xml:space="preserve"> в </w:t>
      </w:r>
      <w:proofErr w:type="spellStart"/>
      <w:r>
        <w:rPr>
          <w:color w:val="000000"/>
          <w:sz w:val="28"/>
          <w:szCs w:val="28"/>
          <w:lang w:val="ru-RU"/>
        </w:rPr>
        <w:t>українській</w:t>
      </w:r>
      <w:proofErr w:type="spellEnd"/>
      <w:r>
        <w:rPr>
          <w:color w:val="000000"/>
          <w:sz w:val="28"/>
          <w:szCs w:val="28"/>
          <w:lang w:val="ru-RU"/>
        </w:rPr>
        <w:t xml:space="preserve"> </w:t>
      </w:r>
      <w:proofErr w:type="spellStart"/>
      <w:r>
        <w:rPr>
          <w:color w:val="000000"/>
          <w:sz w:val="28"/>
          <w:szCs w:val="28"/>
          <w:lang w:val="ru-RU"/>
        </w:rPr>
        <w:t>культурі</w:t>
      </w:r>
      <w:proofErr w:type="spellEnd"/>
      <w:r>
        <w:rPr>
          <w:color w:val="000000"/>
          <w:sz w:val="28"/>
          <w:szCs w:val="28"/>
          <w:lang w:val="ru-RU"/>
        </w:rPr>
        <w:t xml:space="preserve">: </w:t>
      </w:r>
      <w:proofErr w:type="spellStart"/>
      <w:r>
        <w:rPr>
          <w:color w:val="000000"/>
          <w:sz w:val="28"/>
          <w:szCs w:val="28"/>
          <w:lang w:val="ru-RU"/>
        </w:rPr>
        <w:t>візантійське</w:t>
      </w:r>
      <w:proofErr w:type="spellEnd"/>
      <w:r>
        <w:rPr>
          <w:color w:val="000000"/>
          <w:sz w:val="28"/>
          <w:szCs w:val="28"/>
          <w:lang w:val="ru-RU"/>
        </w:rPr>
        <w:t xml:space="preserve"> </w:t>
      </w:r>
      <w:proofErr w:type="spellStart"/>
      <w:r>
        <w:rPr>
          <w:color w:val="000000"/>
          <w:sz w:val="28"/>
          <w:szCs w:val="28"/>
          <w:lang w:val="ru-RU"/>
        </w:rPr>
        <w:t>мистецтво</w:t>
      </w:r>
      <w:proofErr w:type="spellEnd"/>
      <w:r>
        <w:rPr>
          <w:color w:val="000000"/>
          <w:sz w:val="28"/>
          <w:szCs w:val="28"/>
          <w:lang w:val="ru-RU"/>
        </w:rPr>
        <w:t xml:space="preserve"> і </w:t>
      </w:r>
      <w:proofErr w:type="spellStart"/>
      <w:r>
        <w:rPr>
          <w:color w:val="000000"/>
          <w:sz w:val="28"/>
          <w:szCs w:val="28"/>
          <w:lang w:val="ru-RU"/>
        </w:rPr>
        <w:t>народну</w:t>
      </w:r>
      <w:proofErr w:type="spellEnd"/>
      <w:r>
        <w:rPr>
          <w:color w:val="000000"/>
          <w:sz w:val="28"/>
          <w:szCs w:val="28"/>
          <w:lang w:val="ru-RU"/>
        </w:rPr>
        <w:t xml:space="preserve"> </w:t>
      </w:r>
      <w:proofErr w:type="spellStart"/>
      <w:r>
        <w:rPr>
          <w:color w:val="000000"/>
          <w:sz w:val="28"/>
          <w:szCs w:val="28"/>
          <w:lang w:val="ru-RU"/>
        </w:rPr>
        <w:t>творчість</w:t>
      </w:r>
      <w:proofErr w:type="spellEnd"/>
      <w:r>
        <w:rPr>
          <w:color w:val="000000"/>
          <w:sz w:val="28"/>
          <w:szCs w:val="28"/>
          <w:lang w:val="ru-RU"/>
        </w:rPr>
        <w:t xml:space="preserve"> в </w:t>
      </w:r>
      <w:proofErr w:type="spellStart"/>
      <w:r>
        <w:rPr>
          <w:color w:val="000000"/>
          <w:sz w:val="28"/>
          <w:szCs w:val="28"/>
          <w:lang w:val="ru-RU"/>
        </w:rPr>
        <w:t>різноманітних</w:t>
      </w:r>
      <w:proofErr w:type="spellEnd"/>
      <w:r>
        <w:rPr>
          <w:color w:val="000000"/>
          <w:sz w:val="28"/>
          <w:szCs w:val="28"/>
          <w:lang w:val="ru-RU"/>
        </w:rPr>
        <w:t xml:space="preserve"> </w:t>
      </w:r>
      <w:proofErr w:type="spellStart"/>
      <w:r>
        <w:rPr>
          <w:color w:val="000000"/>
          <w:sz w:val="28"/>
          <w:szCs w:val="28"/>
          <w:lang w:val="ru-RU"/>
        </w:rPr>
        <w:t>проявах</w:t>
      </w:r>
      <w:proofErr w:type="spellEnd"/>
      <w:r>
        <w:rPr>
          <w:color w:val="000000"/>
          <w:sz w:val="28"/>
          <w:szCs w:val="28"/>
          <w:lang w:val="ru-RU"/>
        </w:rPr>
        <w:t>.</w:t>
      </w:r>
    </w:p>
    <w:p w:rsidR="00EE2D05" w:rsidRDefault="00EE2D05">
      <w:pPr>
        <w:pStyle w:val="aa"/>
        <w:spacing w:before="20" w:beforeAutospacing="0" w:afterAutospacing="0" w:line="360" w:lineRule="auto"/>
        <w:ind w:firstLineChars="202" w:firstLine="566"/>
        <w:jc w:val="both"/>
        <w:rPr>
          <w:color w:val="000000"/>
          <w:sz w:val="28"/>
          <w:szCs w:val="28"/>
          <w:lang w:val="ru-RU"/>
        </w:rPr>
      </w:pP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В ході дослідження потрібно вирішити такі завдання:</w:t>
      </w:r>
    </w:p>
    <w:p w:rsidR="00EE2D05" w:rsidRDefault="008508E5">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Дослідити</w:t>
      </w:r>
      <w:r w:rsidR="007A0A5B">
        <w:rPr>
          <w:color w:val="000000"/>
          <w:sz w:val="28"/>
          <w:szCs w:val="28"/>
          <w:lang w:val="uk-UA"/>
        </w:rPr>
        <w:t xml:space="preserve"> мистецьку парадигму </w:t>
      </w:r>
      <w:proofErr w:type="spellStart"/>
      <w:r w:rsidR="007A0A5B">
        <w:rPr>
          <w:color w:val="000000"/>
          <w:sz w:val="28"/>
          <w:szCs w:val="28"/>
          <w:lang w:val="uk-UA"/>
        </w:rPr>
        <w:t>М.Бойчука</w:t>
      </w:r>
      <w:proofErr w:type="spellEnd"/>
      <w:r w:rsidR="007A0A5B">
        <w:rPr>
          <w:color w:val="000000"/>
          <w:sz w:val="28"/>
          <w:szCs w:val="28"/>
          <w:lang w:val="uk-UA"/>
        </w:rPr>
        <w:t>;</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xml:space="preserve">• Визначити періоди розвитку школи </w:t>
      </w:r>
      <w:proofErr w:type="spellStart"/>
      <w:r>
        <w:rPr>
          <w:color w:val="000000"/>
          <w:sz w:val="28"/>
          <w:szCs w:val="28"/>
          <w:lang w:val="uk-UA"/>
        </w:rPr>
        <w:t>бойчукістів</w:t>
      </w:r>
      <w:proofErr w:type="spellEnd"/>
      <w:r>
        <w:rPr>
          <w:color w:val="000000"/>
          <w:sz w:val="28"/>
          <w:szCs w:val="28"/>
          <w:lang w:val="uk-UA"/>
        </w:rPr>
        <w:t xml:space="preserve">; </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xml:space="preserve">•  Розкрити і </w:t>
      </w:r>
      <w:proofErr w:type="spellStart"/>
      <w:r>
        <w:rPr>
          <w:color w:val="000000"/>
          <w:sz w:val="28"/>
          <w:szCs w:val="28"/>
          <w:lang w:val="uk-UA"/>
        </w:rPr>
        <w:t>обгрунтувати</w:t>
      </w:r>
      <w:proofErr w:type="spellEnd"/>
      <w:r>
        <w:rPr>
          <w:color w:val="000000"/>
          <w:sz w:val="28"/>
          <w:szCs w:val="28"/>
          <w:lang w:val="uk-UA"/>
        </w:rPr>
        <w:t xml:space="preserve"> ідеї та концепції творчості </w:t>
      </w:r>
      <w:proofErr w:type="spellStart"/>
      <w:r>
        <w:rPr>
          <w:color w:val="000000"/>
          <w:sz w:val="28"/>
          <w:szCs w:val="28"/>
          <w:lang w:val="uk-UA"/>
        </w:rPr>
        <w:t>бойчукістів</w:t>
      </w:r>
      <w:proofErr w:type="spellEnd"/>
      <w:r>
        <w:rPr>
          <w:color w:val="000000"/>
          <w:sz w:val="28"/>
          <w:szCs w:val="28"/>
          <w:lang w:val="uk-UA"/>
        </w:rPr>
        <w:t>;</w:t>
      </w:r>
    </w:p>
    <w:p w:rsidR="00EE2D05" w:rsidRDefault="007A0A5B">
      <w:pPr>
        <w:pStyle w:val="aa"/>
        <w:spacing w:before="20" w:beforeAutospacing="0" w:afterAutospacing="0" w:line="360" w:lineRule="auto"/>
        <w:ind w:firstLineChars="202" w:firstLine="577"/>
        <w:jc w:val="both"/>
        <w:rPr>
          <w:b/>
          <w:bCs/>
          <w:color w:val="000000"/>
          <w:sz w:val="28"/>
          <w:szCs w:val="28"/>
          <w:lang w:val="uk-UA"/>
        </w:rPr>
      </w:pPr>
      <w:r>
        <w:rPr>
          <w:b/>
          <w:bCs/>
          <w:color w:val="000000"/>
          <w:sz w:val="28"/>
          <w:szCs w:val="28"/>
          <w:lang w:val="uk-UA"/>
        </w:rPr>
        <w:t xml:space="preserve">Методи дослідження: </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 xml:space="preserve">Теоретичні </w:t>
      </w:r>
      <w:r w:rsidR="00821ECB">
        <w:rPr>
          <w:color w:val="000000"/>
          <w:sz w:val="28"/>
          <w:szCs w:val="28"/>
          <w:lang w:val="uk-UA"/>
        </w:rPr>
        <w:t>-</w:t>
      </w:r>
      <w:r>
        <w:rPr>
          <w:color w:val="000000"/>
          <w:sz w:val="28"/>
          <w:szCs w:val="28"/>
          <w:lang w:val="uk-UA"/>
        </w:rPr>
        <w:t xml:space="preserve"> дослідження зосереджене на дійсності мистецького явища, розкриває ідеї і концепції досліджуваного об'єкта.</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Порівняння</w:t>
      </w:r>
      <w:r w:rsidR="008508E5">
        <w:rPr>
          <w:color w:val="000000"/>
          <w:sz w:val="28"/>
          <w:szCs w:val="28"/>
          <w:lang w:val="uk-UA"/>
        </w:rPr>
        <w:t xml:space="preserve"> </w:t>
      </w:r>
      <w:r w:rsidR="00821ECB">
        <w:rPr>
          <w:color w:val="000000"/>
          <w:sz w:val="28"/>
          <w:szCs w:val="28"/>
          <w:lang w:val="uk-UA"/>
        </w:rPr>
        <w:t>-</w:t>
      </w:r>
      <w:r>
        <w:rPr>
          <w:color w:val="000000"/>
          <w:sz w:val="28"/>
          <w:szCs w:val="28"/>
          <w:lang w:val="uk-UA"/>
        </w:rPr>
        <w:t xml:space="preserve"> дослідження, що передбачає пізнання досліджуваного явища, характеристика його відмінностей і схожих рис з іншими мистецькими явищами.</w:t>
      </w:r>
    </w:p>
    <w:p w:rsidR="00EE2D05" w:rsidRDefault="007A0A5B">
      <w:pPr>
        <w:pStyle w:val="aa"/>
        <w:spacing w:before="20" w:beforeAutospacing="0" w:afterAutospacing="0" w:line="360" w:lineRule="auto"/>
        <w:ind w:firstLineChars="202" w:firstLine="566"/>
        <w:jc w:val="both"/>
        <w:rPr>
          <w:color w:val="000000"/>
          <w:sz w:val="28"/>
          <w:szCs w:val="28"/>
          <w:lang w:val="uk-UA"/>
        </w:rPr>
      </w:pPr>
      <w:proofErr w:type="spellStart"/>
      <w:r>
        <w:rPr>
          <w:color w:val="000000"/>
          <w:sz w:val="28"/>
          <w:szCs w:val="28"/>
          <w:lang w:val="ru-RU"/>
        </w:rPr>
        <w:t>Спостереження</w:t>
      </w:r>
      <w:proofErr w:type="spellEnd"/>
      <w:r>
        <w:rPr>
          <w:color w:val="000000"/>
          <w:sz w:val="28"/>
          <w:szCs w:val="28"/>
          <w:lang w:val="ru-RU"/>
        </w:rPr>
        <w:t xml:space="preserve"> </w:t>
      </w:r>
      <w:r w:rsidR="00821ECB">
        <w:rPr>
          <w:color w:val="000000"/>
          <w:sz w:val="28"/>
          <w:szCs w:val="28"/>
          <w:lang w:val="ru-RU"/>
        </w:rPr>
        <w:t>-</w:t>
      </w:r>
      <w:r>
        <w:rPr>
          <w:color w:val="000000"/>
          <w:sz w:val="28"/>
          <w:szCs w:val="28"/>
          <w:lang w:val="ru-RU"/>
        </w:rPr>
        <w:t xml:space="preserve"> </w:t>
      </w:r>
      <w:proofErr w:type="spellStart"/>
      <w:r>
        <w:rPr>
          <w:color w:val="000000"/>
          <w:sz w:val="28"/>
          <w:szCs w:val="28"/>
          <w:lang w:val="ru-RU"/>
        </w:rPr>
        <w:t>дослідження</w:t>
      </w:r>
      <w:proofErr w:type="spellEnd"/>
      <w:r>
        <w:rPr>
          <w:color w:val="000000"/>
          <w:sz w:val="28"/>
          <w:szCs w:val="28"/>
          <w:lang w:val="ru-RU"/>
        </w:rPr>
        <w:t xml:space="preserve"> </w:t>
      </w:r>
      <w:proofErr w:type="spellStart"/>
      <w:r>
        <w:rPr>
          <w:color w:val="000000"/>
          <w:sz w:val="28"/>
          <w:szCs w:val="28"/>
          <w:lang w:val="ru-RU"/>
        </w:rPr>
        <w:t>об'єкта</w:t>
      </w:r>
      <w:proofErr w:type="spellEnd"/>
      <w:r>
        <w:rPr>
          <w:color w:val="000000"/>
          <w:sz w:val="28"/>
          <w:szCs w:val="28"/>
          <w:lang w:val="ru-RU"/>
        </w:rPr>
        <w:t xml:space="preserve">, </w:t>
      </w:r>
      <w:proofErr w:type="spellStart"/>
      <w:r>
        <w:rPr>
          <w:color w:val="000000"/>
          <w:sz w:val="28"/>
          <w:szCs w:val="28"/>
          <w:lang w:val="ru-RU"/>
        </w:rPr>
        <w:t>завдяки</w:t>
      </w:r>
      <w:proofErr w:type="spellEnd"/>
      <w:r>
        <w:rPr>
          <w:color w:val="000000"/>
          <w:sz w:val="28"/>
          <w:szCs w:val="28"/>
          <w:lang w:val="ru-RU"/>
        </w:rPr>
        <w:t xml:space="preserve"> </w:t>
      </w:r>
      <w:proofErr w:type="spellStart"/>
      <w:r>
        <w:rPr>
          <w:color w:val="000000"/>
          <w:sz w:val="28"/>
          <w:szCs w:val="28"/>
          <w:lang w:val="ru-RU"/>
        </w:rPr>
        <w:t>якому</w:t>
      </w:r>
      <w:proofErr w:type="spellEnd"/>
      <w:r>
        <w:rPr>
          <w:color w:val="000000"/>
          <w:sz w:val="28"/>
          <w:szCs w:val="28"/>
          <w:lang w:val="ru-RU"/>
        </w:rPr>
        <w:t xml:space="preserve"> </w:t>
      </w:r>
      <w:proofErr w:type="spellStart"/>
      <w:r>
        <w:rPr>
          <w:color w:val="000000"/>
          <w:sz w:val="28"/>
          <w:szCs w:val="28"/>
          <w:lang w:val="ru-RU"/>
        </w:rPr>
        <w:t>можна</w:t>
      </w:r>
      <w:proofErr w:type="spellEnd"/>
      <w:r>
        <w:rPr>
          <w:color w:val="000000"/>
          <w:sz w:val="28"/>
          <w:szCs w:val="28"/>
          <w:lang w:val="ru-RU"/>
        </w:rPr>
        <w:t xml:space="preserve"> </w:t>
      </w:r>
      <w:proofErr w:type="spellStart"/>
      <w:r>
        <w:rPr>
          <w:color w:val="000000"/>
          <w:sz w:val="28"/>
          <w:szCs w:val="28"/>
          <w:lang w:val="ru-RU"/>
        </w:rPr>
        <w:t>отримати</w:t>
      </w:r>
      <w:proofErr w:type="spellEnd"/>
      <w:r>
        <w:rPr>
          <w:color w:val="000000"/>
          <w:sz w:val="28"/>
          <w:szCs w:val="28"/>
          <w:lang w:val="ru-RU"/>
        </w:rPr>
        <w:t xml:space="preserve"> </w:t>
      </w:r>
      <w:proofErr w:type="spellStart"/>
      <w:r>
        <w:rPr>
          <w:color w:val="000000"/>
          <w:sz w:val="28"/>
          <w:szCs w:val="28"/>
          <w:lang w:val="ru-RU"/>
        </w:rPr>
        <w:t>знання</w:t>
      </w:r>
      <w:proofErr w:type="spellEnd"/>
      <w:r>
        <w:rPr>
          <w:color w:val="000000"/>
          <w:sz w:val="28"/>
          <w:szCs w:val="28"/>
          <w:lang w:val="ru-RU"/>
        </w:rPr>
        <w:t xml:space="preserve"> про</w:t>
      </w:r>
      <w:r>
        <w:rPr>
          <w:color w:val="000000"/>
          <w:sz w:val="28"/>
          <w:szCs w:val="28"/>
          <w:lang w:val="uk-UA"/>
        </w:rPr>
        <w:t xml:space="preserve"> його</w:t>
      </w:r>
      <w:r>
        <w:rPr>
          <w:color w:val="000000"/>
          <w:sz w:val="28"/>
          <w:szCs w:val="28"/>
          <w:lang w:val="ru-RU"/>
        </w:rPr>
        <w:t xml:space="preserve"> </w:t>
      </w:r>
      <w:proofErr w:type="spellStart"/>
      <w:r>
        <w:rPr>
          <w:color w:val="000000"/>
          <w:sz w:val="28"/>
          <w:szCs w:val="28"/>
          <w:lang w:val="ru-RU"/>
        </w:rPr>
        <w:t>наочні</w:t>
      </w:r>
      <w:proofErr w:type="spellEnd"/>
      <w:r>
        <w:rPr>
          <w:color w:val="000000"/>
          <w:sz w:val="28"/>
          <w:szCs w:val="28"/>
          <w:lang w:val="ru-RU"/>
        </w:rPr>
        <w:t xml:space="preserve"> </w:t>
      </w:r>
      <w:proofErr w:type="spellStart"/>
      <w:r>
        <w:rPr>
          <w:color w:val="000000"/>
          <w:sz w:val="28"/>
          <w:szCs w:val="28"/>
          <w:lang w:val="ru-RU"/>
        </w:rPr>
        <w:t>особливості</w:t>
      </w:r>
      <w:proofErr w:type="spellEnd"/>
      <w:r>
        <w:rPr>
          <w:color w:val="000000"/>
          <w:sz w:val="28"/>
          <w:szCs w:val="28"/>
          <w:lang w:val="ru-RU"/>
        </w:rPr>
        <w:t xml:space="preserve">, </w:t>
      </w:r>
      <w:r>
        <w:rPr>
          <w:color w:val="000000"/>
          <w:sz w:val="28"/>
          <w:szCs w:val="28"/>
          <w:lang w:val="uk-UA"/>
        </w:rPr>
        <w:t xml:space="preserve">та різноманітні </w:t>
      </w:r>
      <w:proofErr w:type="spellStart"/>
      <w:r>
        <w:rPr>
          <w:color w:val="000000"/>
          <w:sz w:val="28"/>
          <w:szCs w:val="28"/>
          <w:lang w:val="ru-RU"/>
        </w:rPr>
        <w:t>властивості</w:t>
      </w:r>
      <w:proofErr w:type="spellEnd"/>
      <w:r>
        <w:rPr>
          <w:color w:val="000000"/>
          <w:sz w:val="28"/>
          <w:szCs w:val="28"/>
          <w:lang w:val="uk-UA"/>
        </w:rPr>
        <w:t>.</w:t>
      </w:r>
    </w:p>
    <w:p w:rsidR="00EE2D05" w:rsidRDefault="007A0A5B">
      <w:pPr>
        <w:pStyle w:val="aa"/>
        <w:spacing w:before="20" w:beforeAutospacing="0" w:afterAutospacing="0" w:line="360" w:lineRule="auto"/>
        <w:ind w:firstLineChars="202" w:firstLine="577"/>
        <w:jc w:val="both"/>
        <w:rPr>
          <w:color w:val="000000"/>
          <w:sz w:val="28"/>
          <w:szCs w:val="28"/>
          <w:lang w:val="uk-UA"/>
        </w:rPr>
      </w:pPr>
      <w:r>
        <w:rPr>
          <w:b/>
          <w:bCs/>
          <w:color w:val="000000"/>
          <w:sz w:val="28"/>
          <w:szCs w:val="28"/>
          <w:lang w:val="uk-UA"/>
        </w:rPr>
        <w:t xml:space="preserve">Теоретична значимість роботи: </w:t>
      </w:r>
      <w:r>
        <w:rPr>
          <w:color w:val="000000"/>
          <w:sz w:val="28"/>
          <w:szCs w:val="28"/>
          <w:lang w:val="uk-UA"/>
        </w:rPr>
        <w:t xml:space="preserve">полягає в осмисленні творчого здобутку школи </w:t>
      </w:r>
      <w:proofErr w:type="spellStart"/>
      <w:r>
        <w:rPr>
          <w:color w:val="000000"/>
          <w:sz w:val="28"/>
          <w:szCs w:val="28"/>
          <w:lang w:val="uk-UA"/>
        </w:rPr>
        <w:t>бойчукістів</w:t>
      </w:r>
      <w:proofErr w:type="spellEnd"/>
      <w:r>
        <w:rPr>
          <w:color w:val="000000"/>
          <w:sz w:val="28"/>
          <w:szCs w:val="28"/>
          <w:lang w:val="uk-UA"/>
        </w:rPr>
        <w:t>, значення їх стилю як складової українського мистецтва і використання принципів їх творчості в творчій роботі.</w:t>
      </w:r>
    </w:p>
    <w:p w:rsidR="00EE2D05" w:rsidRDefault="007A0A5B">
      <w:pPr>
        <w:pStyle w:val="aa"/>
        <w:spacing w:before="20" w:beforeAutospacing="0" w:afterAutospacing="0" w:line="360" w:lineRule="auto"/>
        <w:ind w:firstLineChars="202" w:firstLine="577"/>
        <w:jc w:val="both"/>
        <w:rPr>
          <w:color w:val="000000"/>
          <w:sz w:val="28"/>
          <w:szCs w:val="28"/>
          <w:lang w:val="uk-UA"/>
        </w:rPr>
      </w:pPr>
      <w:r>
        <w:rPr>
          <w:b/>
          <w:bCs/>
          <w:color w:val="000000"/>
          <w:sz w:val="28"/>
          <w:szCs w:val="28"/>
          <w:lang w:val="uk-UA"/>
        </w:rPr>
        <w:t>Практична значимість роботи:</w:t>
      </w:r>
      <w:r>
        <w:rPr>
          <w:color w:val="000000"/>
          <w:sz w:val="28"/>
          <w:szCs w:val="28"/>
          <w:lang w:val="uk-UA"/>
        </w:rPr>
        <w:t xml:space="preserve"> дана робота запропонована за для  розширення наукових досліджень  творчості </w:t>
      </w:r>
      <w:proofErr w:type="spellStart"/>
      <w:r>
        <w:rPr>
          <w:color w:val="000000"/>
          <w:sz w:val="28"/>
          <w:szCs w:val="28"/>
          <w:lang w:val="uk-UA"/>
        </w:rPr>
        <w:t>бойчукістів</w:t>
      </w:r>
      <w:proofErr w:type="spellEnd"/>
      <w:r>
        <w:rPr>
          <w:color w:val="000000"/>
          <w:sz w:val="28"/>
          <w:szCs w:val="28"/>
          <w:lang w:val="uk-UA"/>
        </w:rPr>
        <w:t>.</w:t>
      </w:r>
    </w:p>
    <w:p w:rsidR="00EE2D05" w:rsidRDefault="007A0A5B">
      <w:pPr>
        <w:pStyle w:val="aa"/>
        <w:spacing w:before="20" w:beforeAutospacing="0" w:afterAutospacing="0" w:line="360" w:lineRule="auto"/>
        <w:ind w:firstLineChars="202" w:firstLine="566"/>
        <w:jc w:val="both"/>
        <w:rPr>
          <w:color w:val="000000"/>
          <w:sz w:val="28"/>
          <w:szCs w:val="28"/>
          <w:lang w:val="uk-UA"/>
        </w:rPr>
      </w:pPr>
      <w:r>
        <w:rPr>
          <w:color w:val="000000"/>
          <w:sz w:val="28"/>
          <w:szCs w:val="28"/>
          <w:lang w:val="uk-UA"/>
        </w:rPr>
        <w:t>Дипломна робота відповідає темі дослідження. Теоретична частина містить: вступ, актуальність, завдання, два основні розділи, висновки, списки використаної літератури, додатки.</w:t>
      </w:r>
    </w:p>
    <w:p w:rsidR="00EE2D05" w:rsidRDefault="00EE2D05">
      <w:pPr>
        <w:pStyle w:val="aa"/>
        <w:spacing w:before="20" w:beforeAutospacing="0" w:afterAutospacing="0" w:line="360" w:lineRule="auto"/>
        <w:ind w:firstLineChars="202" w:firstLine="566"/>
        <w:jc w:val="both"/>
        <w:rPr>
          <w:color w:val="000000"/>
          <w:sz w:val="28"/>
          <w:szCs w:val="28"/>
          <w:lang w:val="uk-UA"/>
        </w:rPr>
      </w:pPr>
    </w:p>
    <w:p w:rsidR="00EE2D05" w:rsidRDefault="00EE2D05">
      <w:pPr>
        <w:pStyle w:val="aa"/>
        <w:spacing w:before="20" w:beforeAutospacing="0" w:afterAutospacing="0" w:line="360" w:lineRule="auto"/>
        <w:ind w:firstLineChars="202" w:firstLine="566"/>
        <w:jc w:val="both"/>
        <w:rPr>
          <w:color w:val="000000"/>
          <w:sz w:val="28"/>
          <w:szCs w:val="28"/>
          <w:lang w:val="uk-UA"/>
        </w:rPr>
      </w:pPr>
    </w:p>
    <w:p w:rsidR="00EE2D05" w:rsidRDefault="00EE2D05">
      <w:pPr>
        <w:pStyle w:val="aa"/>
        <w:spacing w:before="20" w:beforeAutospacing="0" w:afterAutospacing="0" w:line="360" w:lineRule="auto"/>
        <w:ind w:firstLineChars="202" w:firstLine="566"/>
        <w:jc w:val="both"/>
        <w:rPr>
          <w:color w:val="000000"/>
          <w:sz w:val="28"/>
          <w:szCs w:val="28"/>
          <w:lang w:val="uk-UA"/>
        </w:rPr>
      </w:pPr>
    </w:p>
    <w:p w:rsidR="00EE2D05" w:rsidRDefault="00EE2D05">
      <w:pPr>
        <w:spacing w:line="360" w:lineRule="auto"/>
        <w:rPr>
          <w:rFonts w:ascii="Times New Roman" w:hAnsi="Times New Roman" w:cs="Times New Roman"/>
          <w:b/>
          <w:bCs/>
          <w:sz w:val="28"/>
          <w:szCs w:val="28"/>
          <w:lang w:eastAsia="ru-RU"/>
        </w:rPr>
        <w:sectPr w:rsidR="00EE2D05">
          <w:pgSz w:w="11906" w:h="16838"/>
          <w:pgMar w:top="1418" w:right="566" w:bottom="1418" w:left="1417" w:header="708" w:footer="708" w:gutter="0"/>
          <w:cols w:space="708"/>
          <w:docGrid w:linePitch="360"/>
        </w:sectPr>
      </w:pPr>
    </w:p>
    <w:p w:rsidR="00EE2D05" w:rsidRDefault="008508E5" w:rsidP="00CC2FEA">
      <w:pPr>
        <w:spacing w:line="360" w:lineRule="auto"/>
        <w:contextualSpacing/>
        <w:rPr>
          <w:rFonts w:ascii="Times New Roman" w:hAnsi="Times New Roman" w:cs="Times New Roman"/>
          <w:b/>
          <w:bCs/>
          <w:sz w:val="28"/>
          <w:szCs w:val="28"/>
          <w:lang w:eastAsia="ru-RU"/>
        </w:rPr>
      </w:pPr>
      <w:r>
        <w:rPr>
          <w:rFonts w:ascii="Times New Roman" w:hAnsi="Times New Roman" w:cs="Times New Roman"/>
          <w:b/>
          <w:bCs/>
          <w:sz w:val="28"/>
          <w:szCs w:val="28"/>
          <w:lang w:eastAsia="ru-RU"/>
        </w:rPr>
        <w:t>РОЗДІЛ І.</w:t>
      </w:r>
      <w:r w:rsidR="007A0A5B">
        <w:rPr>
          <w:rFonts w:ascii="Times New Roman" w:hAnsi="Times New Roman" w:cs="Times New Roman"/>
          <w:b/>
          <w:bCs/>
          <w:sz w:val="28"/>
          <w:szCs w:val="28"/>
          <w:lang w:eastAsia="ru-RU"/>
        </w:rPr>
        <w:t xml:space="preserve"> Зародження мистецьких принципів і творчої концепції </w:t>
      </w:r>
      <w:proofErr w:type="spellStart"/>
      <w:r w:rsidR="007A0A5B">
        <w:rPr>
          <w:rFonts w:ascii="Times New Roman" w:hAnsi="Times New Roman" w:cs="Times New Roman"/>
          <w:b/>
          <w:bCs/>
          <w:sz w:val="28"/>
          <w:szCs w:val="28"/>
          <w:lang w:eastAsia="ru-RU"/>
        </w:rPr>
        <w:t>бойчукізму</w:t>
      </w:r>
      <w:proofErr w:type="spellEnd"/>
    </w:p>
    <w:p w:rsidR="00EE2D05" w:rsidRPr="007E40C7" w:rsidRDefault="007A0A5B" w:rsidP="007E40C7">
      <w:pPr>
        <w:autoSpaceDE w:val="0"/>
        <w:spacing w:after="0" w:line="360" w:lineRule="auto"/>
        <w:ind w:firstLineChars="202" w:firstLine="577"/>
        <w:contextualSpacing/>
        <w:jc w:val="center"/>
        <w:rPr>
          <w:rFonts w:ascii="Times New Roman" w:hAnsi="Times New Roman" w:cs="Times New Roman"/>
          <w:b/>
          <w:bCs/>
          <w:sz w:val="28"/>
          <w:szCs w:val="28"/>
          <w:lang w:val="ru-RU"/>
        </w:rPr>
      </w:pPr>
      <w:r>
        <w:rPr>
          <w:rFonts w:ascii="Times New Roman" w:hAnsi="Times New Roman" w:cs="Times New Roman"/>
          <w:b/>
          <w:bCs/>
          <w:sz w:val="28"/>
          <w:szCs w:val="28"/>
          <w:lang w:val="ru-RU" w:eastAsia="ru-RU"/>
        </w:rPr>
        <w:t xml:space="preserve">1.1. </w:t>
      </w:r>
      <w:proofErr w:type="spellStart"/>
      <w:r>
        <w:rPr>
          <w:rFonts w:ascii="Times New Roman" w:hAnsi="Times New Roman" w:cs="Times New Roman"/>
          <w:b/>
          <w:bCs/>
          <w:sz w:val="28"/>
          <w:szCs w:val="28"/>
          <w:lang w:val="ru-RU" w:eastAsia="ru-RU"/>
        </w:rPr>
        <w:t>Значення</w:t>
      </w:r>
      <w:proofErr w:type="spellEnd"/>
      <w:r>
        <w:rPr>
          <w:rFonts w:ascii="Times New Roman" w:hAnsi="Times New Roman" w:cs="Times New Roman"/>
          <w:b/>
          <w:bCs/>
          <w:sz w:val="28"/>
          <w:szCs w:val="28"/>
          <w:lang w:val="ru-RU" w:eastAsia="ru-RU"/>
        </w:rPr>
        <w:t xml:space="preserve"> </w:t>
      </w:r>
      <w:proofErr w:type="spellStart"/>
      <w:r>
        <w:rPr>
          <w:rFonts w:ascii="Times New Roman" w:hAnsi="Times New Roman" w:cs="Times New Roman"/>
          <w:b/>
          <w:bCs/>
          <w:sz w:val="28"/>
          <w:szCs w:val="28"/>
          <w:lang w:eastAsia="ru-RU"/>
        </w:rPr>
        <w:t>меценацтва</w:t>
      </w:r>
      <w:proofErr w:type="spellEnd"/>
      <w:r>
        <w:rPr>
          <w:rFonts w:ascii="Times New Roman" w:hAnsi="Times New Roman" w:cs="Times New Roman"/>
          <w:b/>
          <w:bCs/>
          <w:sz w:val="28"/>
          <w:szCs w:val="28"/>
          <w:lang w:val="ru-RU" w:eastAsia="ru-RU"/>
        </w:rPr>
        <w:t xml:space="preserve"> в </w:t>
      </w:r>
      <w:proofErr w:type="spellStart"/>
      <w:r>
        <w:rPr>
          <w:rFonts w:ascii="Times New Roman" w:hAnsi="Times New Roman" w:cs="Times New Roman"/>
          <w:b/>
          <w:bCs/>
          <w:sz w:val="28"/>
          <w:szCs w:val="28"/>
          <w:lang w:val="ru-RU" w:eastAsia="ru-RU"/>
        </w:rPr>
        <w:t>житті</w:t>
      </w:r>
      <w:proofErr w:type="spellEnd"/>
      <w:r>
        <w:rPr>
          <w:rFonts w:ascii="Times New Roman" w:hAnsi="Times New Roman" w:cs="Times New Roman"/>
          <w:b/>
          <w:bCs/>
          <w:sz w:val="28"/>
          <w:szCs w:val="28"/>
          <w:lang w:val="ru-RU" w:eastAsia="ru-RU"/>
        </w:rPr>
        <w:t xml:space="preserve"> М. Бойчука</w:t>
      </w: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color w:val="000000"/>
          <w:sz w:val="28"/>
          <w:szCs w:val="28"/>
        </w:rPr>
        <w:t xml:space="preserve">Засновником течії </w:t>
      </w:r>
      <w:proofErr w:type="spellStart"/>
      <w:r>
        <w:rPr>
          <w:rFonts w:ascii="Times New Roman" w:hAnsi="Times New Roman" w:cs="Times New Roman"/>
          <w:color w:val="000000"/>
          <w:sz w:val="28"/>
          <w:szCs w:val="28"/>
        </w:rPr>
        <w:t>бойчукізм</w:t>
      </w:r>
      <w:proofErr w:type="spellEnd"/>
      <w:r>
        <w:rPr>
          <w:rFonts w:ascii="Times New Roman" w:hAnsi="Times New Roman" w:cs="Times New Roman"/>
          <w:color w:val="000000"/>
          <w:sz w:val="28"/>
          <w:szCs w:val="28"/>
        </w:rPr>
        <w:t xml:space="preserve"> був Михайло Львович Бойчук</w:t>
      </w:r>
      <w:r>
        <w:rPr>
          <w:rFonts w:ascii="Times New Roman" w:hAnsi="Times New Roman" w:cs="Times New Roman"/>
          <w:color w:val="000000"/>
          <w:sz w:val="28"/>
          <w:szCs w:val="28"/>
          <w:lang w:val="ru-RU"/>
        </w:rPr>
        <w:t>,</w:t>
      </w:r>
      <w:r>
        <w:rPr>
          <w:rFonts w:ascii="Times New Roman" w:hAnsi="Times New Roman" w:cs="Times New Roman"/>
          <w:color w:val="000000"/>
          <w:sz w:val="28"/>
          <w:szCs w:val="28"/>
        </w:rPr>
        <w:t xml:space="preserve"> походив він з села </w:t>
      </w:r>
      <w:proofErr w:type="spellStart"/>
      <w:r>
        <w:rPr>
          <w:rFonts w:ascii="Times New Roman" w:hAnsi="Times New Roman" w:cs="Times New Roman"/>
          <w:color w:val="000000"/>
          <w:sz w:val="28"/>
          <w:szCs w:val="28"/>
        </w:rPr>
        <w:t>Романівка</w:t>
      </w:r>
      <w:proofErr w:type="spellEnd"/>
      <w:r>
        <w:rPr>
          <w:rFonts w:ascii="Times New Roman" w:hAnsi="Times New Roman" w:cs="Times New Roman"/>
          <w:color w:val="000000"/>
          <w:sz w:val="28"/>
          <w:szCs w:val="28"/>
        </w:rPr>
        <w:t xml:space="preserve"> тернопільської області.</w:t>
      </w:r>
      <w:r>
        <w:rPr>
          <w:rFonts w:ascii="Times New Roman" w:hAnsi="Times New Roman" w:cs="Times New Roman"/>
          <w:sz w:val="28"/>
          <w:szCs w:val="28"/>
        </w:rPr>
        <w:t xml:space="preserve"> Село </w:t>
      </w:r>
      <w:proofErr w:type="spellStart"/>
      <w:r>
        <w:rPr>
          <w:rFonts w:ascii="Times New Roman" w:hAnsi="Times New Roman" w:cs="Times New Roman"/>
          <w:sz w:val="28"/>
          <w:szCs w:val="28"/>
        </w:rPr>
        <w:t>Романівка</w:t>
      </w:r>
      <w:proofErr w:type="spellEnd"/>
      <w:r>
        <w:rPr>
          <w:rFonts w:ascii="Times New Roman" w:hAnsi="Times New Roman" w:cs="Times New Roman"/>
          <w:sz w:val="28"/>
          <w:szCs w:val="28"/>
        </w:rPr>
        <w:t xml:space="preserve"> на часи 70-80рр </w:t>
      </w:r>
      <w:proofErr w:type="spellStart"/>
      <w:r>
        <w:rPr>
          <w:rFonts w:ascii="Times New Roman" w:hAnsi="Times New Roman" w:cs="Times New Roman"/>
          <w:sz w:val="28"/>
          <w:szCs w:val="28"/>
        </w:rPr>
        <w:t>XIXст</w:t>
      </w:r>
      <w:proofErr w:type="spellEnd"/>
      <w:r>
        <w:rPr>
          <w:rFonts w:ascii="Times New Roman" w:hAnsi="Times New Roman" w:cs="Times New Roman"/>
          <w:sz w:val="28"/>
          <w:szCs w:val="28"/>
        </w:rPr>
        <w:t xml:space="preserve"> було досить розвиненим. Відвідуючи початкову школу Бойчук проявив відразу здібності в малюванні. Ці здібності помітив в ньому його вчитель. Саме вчитель подав звернення в газету «Діло», де заявив, що в йог</w:t>
      </w:r>
      <w:r w:rsidR="008508E5">
        <w:rPr>
          <w:rFonts w:ascii="Times New Roman" w:hAnsi="Times New Roman" w:cs="Times New Roman"/>
          <w:sz w:val="28"/>
          <w:szCs w:val="28"/>
        </w:rPr>
        <w:t xml:space="preserve">о школі є дуже талановитий юнак </w:t>
      </w:r>
      <w:r>
        <w:rPr>
          <w:rFonts w:ascii="Times New Roman" w:hAnsi="Times New Roman" w:cs="Times New Roman"/>
          <w:sz w:val="28"/>
          <w:szCs w:val="28"/>
          <w:lang w:val="ru-RU"/>
        </w:rPr>
        <w:t>[35]</w:t>
      </w:r>
      <w:r w:rsidR="008508E5">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Тим самим він намагався просунути свого учня у світ мистецтва, </w:t>
      </w:r>
      <w:proofErr w:type="spellStart"/>
      <w:r>
        <w:rPr>
          <w:rFonts w:ascii="Times New Roman" w:hAnsi="Times New Roman" w:cs="Times New Roman"/>
          <w:sz w:val="28"/>
          <w:szCs w:val="28"/>
        </w:rPr>
        <w:t>вірючи</w:t>
      </w:r>
      <w:proofErr w:type="spellEnd"/>
      <w:r>
        <w:rPr>
          <w:rFonts w:ascii="Times New Roman" w:hAnsi="Times New Roman" w:cs="Times New Roman"/>
          <w:sz w:val="28"/>
          <w:szCs w:val="28"/>
        </w:rPr>
        <w:t xml:space="preserve">, що хтось з молодих художників  наважиться підтримати юний талант.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кін. XIX ст. було поширене поняття «меценат», на сьогоднішній день  поширене поняття «спонсор». В ті часи меценати, маючи фінансову можливість, могли просто безкорисливо допомогти починаючим художникам.  Серед таких меценатів відомі: Терещенки, </w:t>
      </w:r>
      <w:proofErr w:type="spellStart"/>
      <w:r>
        <w:rPr>
          <w:rFonts w:ascii="Times New Roman" w:hAnsi="Times New Roman" w:cs="Times New Roman"/>
          <w:sz w:val="28"/>
          <w:szCs w:val="28"/>
        </w:rPr>
        <w:t>Семеренки</w:t>
      </w:r>
      <w:proofErr w:type="spellEnd"/>
      <w:r>
        <w:rPr>
          <w:rFonts w:ascii="Times New Roman" w:hAnsi="Times New Roman" w:cs="Times New Roman"/>
          <w:sz w:val="28"/>
          <w:szCs w:val="28"/>
        </w:rPr>
        <w:t xml:space="preserve">, Шептицькі. На прохання шкільного вчителя відреагував Юліан </w:t>
      </w:r>
      <w:proofErr w:type="spellStart"/>
      <w:r>
        <w:rPr>
          <w:rFonts w:ascii="Times New Roman" w:hAnsi="Times New Roman" w:cs="Times New Roman"/>
          <w:sz w:val="28"/>
          <w:szCs w:val="28"/>
        </w:rPr>
        <w:t>Танкевич</w:t>
      </w:r>
      <w:proofErr w:type="spellEnd"/>
      <w:r>
        <w:rPr>
          <w:rFonts w:ascii="Times New Roman" w:hAnsi="Times New Roman" w:cs="Times New Roman"/>
          <w:sz w:val="28"/>
          <w:szCs w:val="28"/>
        </w:rPr>
        <w:t xml:space="preserve">, який був українським художником, одним з творців українського модерну. Саме він був тим художником, який вперше  ввів в релігійний жанр  поняття </w:t>
      </w:r>
      <w:proofErr w:type="spellStart"/>
      <w:r w:rsidR="00CC5742">
        <w:rPr>
          <w:rFonts w:ascii="Times New Roman" w:hAnsi="Times New Roman" w:cs="Times New Roman"/>
          <w:sz w:val="28"/>
          <w:szCs w:val="28"/>
        </w:rPr>
        <w:t>національность</w:t>
      </w:r>
      <w:proofErr w:type="spellEnd"/>
      <w:r>
        <w:rPr>
          <w:rFonts w:ascii="Times New Roman" w:hAnsi="Times New Roman" w:cs="Times New Roman"/>
          <w:sz w:val="28"/>
          <w:szCs w:val="28"/>
        </w:rPr>
        <w:t xml:space="preserve">. Цей художник відповів учителю, що у Львові він хоче взяти під свій </w:t>
      </w:r>
      <w:proofErr w:type="spellStart"/>
      <w:r>
        <w:rPr>
          <w:rFonts w:ascii="Times New Roman" w:hAnsi="Times New Roman" w:cs="Times New Roman"/>
          <w:sz w:val="28"/>
          <w:szCs w:val="28"/>
        </w:rPr>
        <w:t>прихисток</w:t>
      </w:r>
      <w:proofErr w:type="spellEnd"/>
      <w:r>
        <w:rPr>
          <w:rFonts w:ascii="Times New Roman" w:hAnsi="Times New Roman" w:cs="Times New Roman"/>
          <w:sz w:val="28"/>
          <w:szCs w:val="28"/>
        </w:rPr>
        <w:t xml:space="preserve"> </w:t>
      </w:r>
      <w:proofErr w:type="spellStart"/>
      <w:r w:rsidR="00CC5742">
        <w:rPr>
          <w:rFonts w:ascii="Times New Roman" w:hAnsi="Times New Roman" w:cs="Times New Roman"/>
          <w:sz w:val="28"/>
          <w:szCs w:val="28"/>
        </w:rPr>
        <w:t>М.Бойчука</w:t>
      </w:r>
      <w:proofErr w:type="spellEnd"/>
      <w:r w:rsidR="00CC5742">
        <w:rPr>
          <w:rFonts w:ascii="Times New Roman" w:hAnsi="Times New Roman" w:cs="Times New Roman"/>
          <w:sz w:val="28"/>
          <w:szCs w:val="28"/>
        </w:rPr>
        <w:t>.</w:t>
      </w:r>
      <w:r>
        <w:rPr>
          <w:rFonts w:ascii="Times New Roman" w:hAnsi="Times New Roman" w:cs="Times New Roman"/>
          <w:sz w:val="28"/>
          <w:szCs w:val="28"/>
        </w:rPr>
        <w:t xml:space="preserve"> </w:t>
      </w:r>
    </w:p>
    <w:p w:rsidR="00AD159F" w:rsidRDefault="00AD159F" w:rsidP="00170F48">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AD159F">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Можливо </w:t>
      </w:r>
      <w:proofErr w:type="spellStart"/>
      <w:r>
        <w:rPr>
          <w:rFonts w:ascii="Times New Roman" w:hAnsi="Times New Roman" w:cs="Times New Roman"/>
          <w:sz w:val="28"/>
          <w:szCs w:val="28"/>
        </w:rPr>
        <w:t>неочікувано</w:t>
      </w:r>
      <w:proofErr w:type="spellEnd"/>
      <w:r>
        <w:rPr>
          <w:rFonts w:ascii="Times New Roman" w:hAnsi="Times New Roman" w:cs="Times New Roman"/>
          <w:sz w:val="28"/>
          <w:szCs w:val="28"/>
        </w:rPr>
        <w:t xml:space="preserve"> для самого себе, але у 1897р. п’ятнадцятирічний Михайло</w:t>
      </w:r>
      <w:r>
        <w:rPr>
          <w:rFonts w:ascii="Times New Roman" w:hAnsi="Times New Roman" w:cs="Times New Roman"/>
          <w:sz w:val="28"/>
          <w:szCs w:val="28"/>
          <w:lang w:val="ru-RU"/>
        </w:rPr>
        <w:t xml:space="preserve"> Бойчук</w:t>
      </w:r>
      <w:r>
        <w:rPr>
          <w:rFonts w:ascii="Times New Roman" w:hAnsi="Times New Roman" w:cs="Times New Roman"/>
          <w:sz w:val="28"/>
          <w:szCs w:val="28"/>
        </w:rPr>
        <w:t xml:space="preserve"> опиняється таким чином у Львові. Завдяки фінансовій допомозі </w:t>
      </w:r>
      <w:proofErr w:type="spellStart"/>
      <w:r w:rsidR="004F274F">
        <w:rPr>
          <w:rFonts w:ascii="Times New Roman" w:hAnsi="Times New Roman" w:cs="Times New Roman"/>
          <w:sz w:val="28"/>
          <w:szCs w:val="28"/>
        </w:rPr>
        <w:t>Ю.Танкевича</w:t>
      </w:r>
      <w:proofErr w:type="spellEnd"/>
      <w:r>
        <w:rPr>
          <w:rFonts w:ascii="Times New Roman" w:hAnsi="Times New Roman" w:cs="Times New Roman"/>
          <w:sz w:val="28"/>
          <w:szCs w:val="28"/>
        </w:rPr>
        <w:t xml:space="preserve">, </w:t>
      </w:r>
      <w:proofErr w:type="spellStart"/>
      <w:r w:rsidR="004F274F">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починає відвідувати класи </w:t>
      </w:r>
      <w:proofErr w:type="spellStart"/>
      <w:r>
        <w:rPr>
          <w:rFonts w:ascii="Times New Roman" w:hAnsi="Times New Roman" w:cs="Times New Roman"/>
          <w:sz w:val="28"/>
          <w:szCs w:val="28"/>
        </w:rPr>
        <w:t>Товаривства</w:t>
      </w:r>
      <w:proofErr w:type="spellEnd"/>
      <w:r>
        <w:rPr>
          <w:rFonts w:ascii="Times New Roman" w:hAnsi="Times New Roman" w:cs="Times New Roman"/>
          <w:sz w:val="28"/>
          <w:szCs w:val="28"/>
        </w:rPr>
        <w:t xml:space="preserve"> заохочення художників. Проходить рік навчання </w:t>
      </w:r>
      <w:r w:rsidR="00C1520E">
        <w:rPr>
          <w:rFonts w:ascii="Times New Roman" w:hAnsi="Times New Roman" w:cs="Times New Roman"/>
          <w:sz w:val="28"/>
          <w:szCs w:val="28"/>
        </w:rPr>
        <w:t>Михайла</w:t>
      </w:r>
      <w:r>
        <w:rPr>
          <w:rFonts w:ascii="Times New Roman" w:hAnsi="Times New Roman" w:cs="Times New Roman"/>
          <w:sz w:val="28"/>
          <w:szCs w:val="28"/>
        </w:rPr>
        <w:t xml:space="preserve"> у цьому </w:t>
      </w:r>
      <w:proofErr w:type="spellStart"/>
      <w:r>
        <w:rPr>
          <w:rFonts w:ascii="Times New Roman" w:hAnsi="Times New Roman" w:cs="Times New Roman"/>
          <w:sz w:val="28"/>
          <w:szCs w:val="28"/>
        </w:rPr>
        <w:t>товаривстві</w:t>
      </w:r>
      <w:proofErr w:type="spellEnd"/>
      <w:r>
        <w:rPr>
          <w:rFonts w:ascii="Times New Roman" w:hAnsi="Times New Roman" w:cs="Times New Roman"/>
          <w:sz w:val="28"/>
          <w:szCs w:val="28"/>
        </w:rPr>
        <w:t xml:space="preserve">. Молодий митець знайомиться у Кракові і Варшаві </w:t>
      </w:r>
      <w:r w:rsidR="005A1068">
        <w:rPr>
          <w:rFonts w:ascii="Times New Roman" w:hAnsi="Times New Roman" w:cs="Times New Roman"/>
          <w:sz w:val="28"/>
          <w:szCs w:val="28"/>
        </w:rPr>
        <w:t>із</w:t>
      </w:r>
      <w:r>
        <w:rPr>
          <w:rFonts w:ascii="Times New Roman" w:hAnsi="Times New Roman" w:cs="Times New Roman"/>
          <w:sz w:val="28"/>
          <w:szCs w:val="28"/>
        </w:rPr>
        <w:t xml:space="preserve"> здобутками світового мистецтва. </w:t>
      </w:r>
      <w:r>
        <w:rPr>
          <w:rFonts w:ascii="Times New Roman" w:hAnsi="Times New Roman" w:cs="Times New Roman"/>
          <w:color w:val="000000"/>
          <w:sz w:val="28"/>
          <w:szCs w:val="28"/>
        </w:rPr>
        <w:t xml:space="preserve">Після цього він вступає до  Краківської </w:t>
      </w:r>
      <w:r w:rsidR="000A10F8">
        <w:rPr>
          <w:rFonts w:ascii="Times New Roman" w:hAnsi="Times New Roman" w:cs="Times New Roman"/>
          <w:color w:val="000000"/>
          <w:sz w:val="28"/>
          <w:szCs w:val="28"/>
        </w:rPr>
        <w:t xml:space="preserve">Академії мистецтв </w:t>
      </w:r>
      <w:r>
        <w:rPr>
          <w:rFonts w:ascii="Times New Roman" w:hAnsi="Times New Roman" w:cs="Times New Roman"/>
          <w:color w:val="000000"/>
          <w:sz w:val="28"/>
          <w:szCs w:val="28"/>
        </w:rPr>
        <w:t>[15]</w:t>
      </w:r>
      <w:r w:rsidR="000A10F8">
        <w:rPr>
          <w:rFonts w:ascii="Times New Roman" w:hAnsi="Times New Roman" w:cs="Times New Roman"/>
          <w:color w:val="000000"/>
          <w:sz w:val="28"/>
          <w:szCs w:val="28"/>
        </w:rPr>
        <w:t>.</w:t>
      </w:r>
      <w:r>
        <w:rPr>
          <w:rFonts w:ascii="Times New Roman" w:hAnsi="Times New Roman" w:cs="Times New Roman"/>
          <w:color w:val="000000"/>
          <w:sz w:val="28"/>
          <w:szCs w:val="28"/>
        </w:rPr>
        <w:t xml:space="preserve"> Це відбувається у 1898 році</w:t>
      </w:r>
      <w:r>
        <w:rPr>
          <w:rFonts w:ascii="Times New Roman" w:hAnsi="Times New Roman" w:cs="Times New Roman"/>
          <w:sz w:val="28"/>
          <w:szCs w:val="28"/>
        </w:rPr>
        <w:t xml:space="preserve">. Там він починає вчитися у Леона </w:t>
      </w:r>
      <w:proofErr w:type="spellStart"/>
      <w:r>
        <w:rPr>
          <w:rFonts w:ascii="Times New Roman" w:hAnsi="Times New Roman" w:cs="Times New Roman"/>
          <w:sz w:val="28"/>
          <w:szCs w:val="28"/>
        </w:rPr>
        <w:t>Вичулковського</w:t>
      </w:r>
      <w:proofErr w:type="spellEnd"/>
      <w:r>
        <w:rPr>
          <w:rFonts w:ascii="Times New Roman" w:hAnsi="Times New Roman" w:cs="Times New Roman"/>
          <w:sz w:val="28"/>
          <w:szCs w:val="28"/>
        </w:rPr>
        <w:t>, який був художником, пейзажистом, жанристом,</w:t>
      </w:r>
      <w:r w:rsidR="005A1068">
        <w:rPr>
          <w:rFonts w:ascii="Times New Roman" w:hAnsi="Times New Roman" w:cs="Times New Roman"/>
          <w:sz w:val="28"/>
          <w:szCs w:val="28"/>
        </w:rPr>
        <w:t xml:space="preserve"> він</w:t>
      </w:r>
      <w:r>
        <w:rPr>
          <w:rFonts w:ascii="Times New Roman" w:hAnsi="Times New Roman" w:cs="Times New Roman"/>
          <w:sz w:val="28"/>
          <w:szCs w:val="28"/>
        </w:rPr>
        <w:t xml:space="preserve"> досить добре орієнтувався в народному мистецькому стилі.</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Перші роботи Михайла Бойчука були в імпресіоністичному стилі. Серед таких робіт були портрети Стефана </w:t>
      </w:r>
      <w:proofErr w:type="spellStart"/>
      <w:r>
        <w:rPr>
          <w:rFonts w:ascii="Times New Roman" w:hAnsi="Times New Roman" w:cs="Times New Roman"/>
          <w:sz w:val="28"/>
          <w:szCs w:val="28"/>
        </w:rPr>
        <w:t>Жеромського</w:t>
      </w:r>
      <w:proofErr w:type="spellEnd"/>
      <w:r>
        <w:rPr>
          <w:rFonts w:ascii="Times New Roman" w:hAnsi="Times New Roman" w:cs="Times New Roman"/>
          <w:sz w:val="28"/>
          <w:szCs w:val="28"/>
        </w:rPr>
        <w:t xml:space="preserve"> і його сина Адама. Ці портрети дають уявлення про ту академічність, якій </w:t>
      </w:r>
      <w:r w:rsidR="005A1068">
        <w:rPr>
          <w:rFonts w:ascii="Times New Roman" w:hAnsi="Times New Roman" w:cs="Times New Roman"/>
          <w:sz w:val="28"/>
          <w:szCs w:val="28"/>
        </w:rPr>
        <w:t xml:space="preserve"> його </w:t>
      </w:r>
      <w:r w:rsidR="000A10F8">
        <w:rPr>
          <w:rFonts w:ascii="Times New Roman" w:hAnsi="Times New Roman" w:cs="Times New Roman"/>
          <w:sz w:val="28"/>
          <w:szCs w:val="28"/>
        </w:rPr>
        <w:t>навчали в  Краківській академії</w:t>
      </w:r>
      <w:r>
        <w:rPr>
          <w:rFonts w:ascii="Times New Roman" w:hAnsi="Times New Roman" w:cs="Times New Roman"/>
          <w:sz w:val="28"/>
          <w:szCs w:val="28"/>
        </w:rPr>
        <w:t xml:space="preserve"> </w:t>
      </w:r>
      <w:r>
        <w:rPr>
          <w:rFonts w:ascii="Times New Roman" w:hAnsi="Times New Roman" w:cs="Times New Roman"/>
          <w:sz w:val="28"/>
          <w:szCs w:val="28"/>
          <w:lang w:val="ru-RU"/>
        </w:rPr>
        <w:t>[25]</w:t>
      </w:r>
      <w:r w:rsidR="000A10F8">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sz w:val="28"/>
          <w:szCs w:val="28"/>
        </w:rPr>
        <w:t>Також  до  таких робіт  відноситься портрет Богдана Лепкого, в якого Бойчук перебував певний час у Кракові. М. Бойчук, перебуваючи у цього художника, мав можливість познайомитися зі студентами  академії мистецтв, які почали формувати сво</w:t>
      </w:r>
      <w:r w:rsidR="000A10F8">
        <w:rPr>
          <w:rFonts w:ascii="Times New Roman" w:hAnsi="Times New Roman" w:cs="Times New Roman"/>
          <w:sz w:val="28"/>
          <w:szCs w:val="28"/>
        </w:rPr>
        <w:t xml:space="preserve">ю молоду українську організацію </w:t>
      </w:r>
      <w:r>
        <w:rPr>
          <w:rFonts w:ascii="Times New Roman" w:hAnsi="Times New Roman" w:cs="Times New Roman"/>
          <w:sz w:val="28"/>
          <w:szCs w:val="28"/>
        </w:rPr>
        <w:t>[37]</w:t>
      </w:r>
      <w:r w:rsidR="000A10F8">
        <w:rPr>
          <w:rFonts w:ascii="Times New Roman" w:hAnsi="Times New Roman" w:cs="Times New Roman"/>
          <w:sz w:val="28"/>
          <w:szCs w:val="28"/>
        </w:rPr>
        <w:t>.</w:t>
      </w:r>
      <w:r>
        <w:rPr>
          <w:rFonts w:ascii="Times New Roman" w:hAnsi="Times New Roman" w:cs="Times New Roman"/>
          <w:sz w:val="28"/>
          <w:szCs w:val="28"/>
        </w:rPr>
        <w:t xml:space="preserve"> Саме завдяки Богдану Лепкому сформувалось коло відомих молодих людей.</w:t>
      </w:r>
    </w:p>
    <w:p w:rsidR="00AD159F" w:rsidRDefault="00AD159F" w:rsidP="00FF6409">
      <w:pPr>
        <w:pStyle w:val="aa"/>
        <w:spacing w:before="20" w:beforeAutospacing="0" w:after="49" w:afterAutospacing="0" w:line="360" w:lineRule="auto"/>
        <w:ind w:firstLineChars="202" w:firstLine="566"/>
        <w:contextualSpacing/>
        <w:jc w:val="both"/>
        <w:rPr>
          <w:sz w:val="28"/>
          <w:szCs w:val="28"/>
          <w:lang w:val="ru-RU"/>
        </w:rPr>
      </w:pPr>
    </w:p>
    <w:p w:rsidR="00EE2D05" w:rsidRDefault="007A0A5B" w:rsidP="00FF6409">
      <w:pPr>
        <w:pStyle w:val="aa"/>
        <w:spacing w:before="20" w:beforeAutospacing="0" w:after="49" w:afterAutospacing="0" w:line="360" w:lineRule="auto"/>
        <w:ind w:firstLineChars="202" w:firstLine="566"/>
        <w:contextualSpacing/>
        <w:jc w:val="both"/>
        <w:rPr>
          <w:sz w:val="28"/>
          <w:szCs w:val="28"/>
          <w:lang w:val="ru-RU"/>
        </w:rPr>
      </w:pPr>
      <w:r>
        <w:rPr>
          <w:sz w:val="28"/>
          <w:szCs w:val="28"/>
          <w:lang w:val="ru-RU"/>
        </w:rPr>
        <w:t xml:space="preserve">Бойчук </w:t>
      </w:r>
      <w:proofErr w:type="spellStart"/>
      <w:r>
        <w:rPr>
          <w:sz w:val="28"/>
          <w:szCs w:val="28"/>
          <w:lang w:val="ru-RU"/>
        </w:rPr>
        <w:t>закінчив</w:t>
      </w:r>
      <w:proofErr w:type="spellEnd"/>
      <w:r>
        <w:rPr>
          <w:sz w:val="28"/>
          <w:szCs w:val="28"/>
          <w:lang w:val="ru-RU"/>
        </w:rPr>
        <w:t xml:space="preserve"> </w:t>
      </w:r>
      <w:proofErr w:type="spellStart"/>
      <w:r>
        <w:rPr>
          <w:sz w:val="28"/>
          <w:szCs w:val="28"/>
          <w:lang w:val="ru-RU"/>
        </w:rPr>
        <w:t>навчання</w:t>
      </w:r>
      <w:proofErr w:type="spellEnd"/>
      <w:r>
        <w:rPr>
          <w:sz w:val="28"/>
          <w:szCs w:val="28"/>
          <w:lang w:val="ru-RU"/>
        </w:rPr>
        <w:t xml:space="preserve"> в </w:t>
      </w:r>
      <w:proofErr w:type="spellStart"/>
      <w:r>
        <w:rPr>
          <w:sz w:val="28"/>
          <w:szCs w:val="28"/>
          <w:lang w:val="ru-RU"/>
        </w:rPr>
        <w:t>Краківській</w:t>
      </w:r>
      <w:proofErr w:type="spellEnd"/>
      <w:r>
        <w:rPr>
          <w:sz w:val="28"/>
          <w:szCs w:val="28"/>
          <w:lang w:val="ru-RU"/>
        </w:rPr>
        <w:t xml:space="preserve"> </w:t>
      </w:r>
      <w:proofErr w:type="spellStart"/>
      <w:r>
        <w:rPr>
          <w:sz w:val="28"/>
          <w:szCs w:val="28"/>
          <w:lang w:val="ru-RU"/>
        </w:rPr>
        <w:t>академії</w:t>
      </w:r>
      <w:proofErr w:type="spellEnd"/>
      <w:r>
        <w:rPr>
          <w:sz w:val="28"/>
          <w:szCs w:val="28"/>
          <w:lang w:val="ru-RU"/>
        </w:rPr>
        <w:t xml:space="preserve"> </w:t>
      </w:r>
      <w:proofErr w:type="spellStart"/>
      <w:r>
        <w:rPr>
          <w:sz w:val="28"/>
          <w:szCs w:val="28"/>
          <w:lang w:val="ru-RU"/>
        </w:rPr>
        <w:t>мистецтв</w:t>
      </w:r>
      <w:proofErr w:type="spellEnd"/>
      <w:r>
        <w:rPr>
          <w:sz w:val="28"/>
          <w:szCs w:val="28"/>
          <w:lang w:val="uk-UA"/>
        </w:rPr>
        <w:t xml:space="preserve"> у</w:t>
      </w:r>
      <w:r>
        <w:rPr>
          <w:sz w:val="28"/>
          <w:szCs w:val="28"/>
          <w:lang w:val="ru-RU"/>
        </w:rPr>
        <w:t xml:space="preserve"> 1904 р </w:t>
      </w:r>
      <w:r w:rsidR="000A10F8">
        <w:rPr>
          <w:sz w:val="28"/>
          <w:szCs w:val="28"/>
          <w:lang w:val="uk-UA"/>
        </w:rPr>
        <w:t>і повернувся</w:t>
      </w:r>
      <w:r>
        <w:rPr>
          <w:sz w:val="28"/>
          <w:szCs w:val="28"/>
          <w:lang w:val="ru-RU"/>
        </w:rPr>
        <w:t xml:space="preserve"> до Львова</w:t>
      </w:r>
      <w:r>
        <w:rPr>
          <w:sz w:val="28"/>
          <w:szCs w:val="28"/>
          <w:lang w:val="uk-UA"/>
        </w:rPr>
        <w:t xml:space="preserve">. </w:t>
      </w:r>
      <w:r>
        <w:rPr>
          <w:color w:val="000000"/>
          <w:sz w:val="28"/>
          <w:szCs w:val="28"/>
          <w:lang w:val="ru-RU"/>
        </w:rPr>
        <w:t xml:space="preserve">Там </w:t>
      </w:r>
      <w:proofErr w:type="spellStart"/>
      <w:r>
        <w:rPr>
          <w:color w:val="000000"/>
          <w:sz w:val="28"/>
          <w:szCs w:val="28"/>
          <w:lang w:val="ru-RU"/>
        </w:rPr>
        <w:t>він</w:t>
      </w:r>
      <w:proofErr w:type="spellEnd"/>
      <w:r>
        <w:rPr>
          <w:color w:val="000000"/>
          <w:sz w:val="28"/>
          <w:szCs w:val="28"/>
          <w:lang w:val="ru-RU"/>
        </w:rPr>
        <w:t xml:space="preserve"> </w:t>
      </w:r>
      <w:proofErr w:type="spellStart"/>
      <w:r>
        <w:rPr>
          <w:color w:val="000000"/>
          <w:sz w:val="28"/>
          <w:szCs w:val="28"/>
          <w:lang w:val="ru-RU"/>
        </w:rPr>
        <w:t>знахо</w:t>
      </w:r>
      <w:proofErr w:type="spellEnd"/>
      <w:r>
        <w:rPr>
          <w:color w:val="000000"/>
          <w:sz w:val="28"/>
          <w:szCs w:val="28"/>
          <w:lang w:val="uk-UA"/>
        </w:rPr>
        <w:t>див</w:t>
      </w:r>
      <w:proofErr w:type="spellStart"/>
      <w:r>
        <w:rPr>
          <w:color w:val="000000"/>
          <w:sz w:val="28"/>
          <w:szCs w:val="28"/>
          <w:lang w:val="ru-RU"/>
        </w:rPr>
        <w:t>ся</w:t>
      </w:r>
      <w:proofErr w:type="spellEnd"/>
      <w:r>
        <w:rPr>
          <w:color w:val="000000"/>
          <w:sz w:val="28"/>
          <w:szCs w:val="28"/>
          <w:lang w:val="ru-RU"/>
        </w:rPr>
        <w:t xml:space="preserve"> </w:t>
      </w:r>
      <w:proofErr w:type="spellStart"/>
      <w:r>
        <w:rPr>
          <w:color w:val="000000"/>
          <w:sz w:val="28"/>
          <w:szCs w:val="28"/>
          <w:lang w:val="ru-RU"/>
        </w:rPr>
        <w:t>під</w:t>
      </w:r>
      <w:proofErr w:type="spellEnd"/>
      <w:r>
        <w:rPr>
          <w:color w:val="000000"/>
          <w:sz w:val="28"/>
          <w:szCs w:val="28"/>
          <w:lang w:val="ru-RU"/>
        </w:rPr>
        <w:t xml:space="preserve"> покровительством </w:t>
      </w:r>
      <w:proofErr w:type="spellStart"/>
      <w:r>
        <w:rPr>
          <w:color w:val="000000"/>
          <w:sz w:val="28"/>
          <w:szCs w:val="28"/>
          <w:lang w:val="ru-RU"/>
        </w:rPr>
        <w:t>відомого</w:t>
      </w:r>
      <w:proofErr w:type="spellEnd"/>
      <w:r>
        <w:rPr>
          <w:color w:val="000000"/>
          <w:sz w:val="28"/>
          <w:szCs w:val="28"/>
          <w:lang w:val="ru-RU"/>
        </w:rPr>
        <w:t xml:space="preserve"> мецената та митрополита </w:t>
      </w:r>
      <w:proofErr w:type="spellStart"/>
      <w:r>
        <w:rPr>
          <w:color w:val="000000"/>
          <w:sz w:val="28"/>
          <w:szCs w:val="28"/>
          <w:lang w:val="ru-RU"/>
        </w:rPr>
        <w:t>Андрія</w:t>
      </w:r>
      <w:proofErr w:type="spellEnd"/>
      <w:r>
        <w:rPr>
          <w:color w:val="000000"/>
          <w:sz w:val="28"/>
          <w:szCs w:val="28"/>
          <w:lang w:val="ru-RU"/>
        </w:rPr>
        <w:t xml:space="preserve"> </w:t>
      </w:r>
      <w:proofErr w:type="spellStart"/>
      <w:r>
        <w:rPr>
          <w:color w:val="000000"/>
          <w:sz w:val="28"/>
          <w:szCs w:val="28"/>
          <w:lang w:val="ru-RU"/>
        </w:rPr>
        <w:t>Шептицького</w:t>
      </w:r>
      <w:proofErr w:type="spellEnd"/>
      <w:r>
        <w:rPr>
          <w:color w:val="000000"/>
          <w:sz w:val="28"/>
          <w:szCs w:val="28"/>
          <w:lang w:val="ru-RU"/>
        </w:rPr>
        <w:t>.</w:t>
      </w:r>
      <w:r>
        <w:rPr>
          <w:color w:val="000000"/>
          <w:sz w:val="28"/>
          <w:szCs w:val="28"/>
          <w:lang w:val="uk-UA"/>
        </w:rPr>
        <w:t xml:space="preserve"> </w:t>
      </w:r>
      <w:proofErr w:type="spellStart"/>
      <w:r>
        <w:rPr>
          <w:sz w:val="28"/>
          <w:szCs w:val="28"/>
          <w:lang w:val="ru-RU"/>
        </w:rPr>
        <w:t>Андрій</w:t>
      </w:r>
      <w:proofErr w:type="spellEnd"/>
      <w:r>
        <w:rPr>
          <w:sz w:val="28"/>
          <w:szCs w:val="28"/>
          <w:lang w:val="ru-RU"/>
        </w:rPr>
        <w:t xml:space="preserve"> </w:t>
      </w:r>
      <w:proofErr w:type="spellStart"/>
      <w:r>
        <w:rPr>
          <w:sz w:val="28"/>
          <w:szCs w:val="28"/>
          <w:lang w:val="ru-RU"/>
        </w:rPr>
        <w:t>Шептицький</w:t>
      </w:r>
      <w:proofErr w:type="spellEnd"/>
      <w:r>
        <w:rPr>
          <w:sz w:val="28"/>
          <w:szCs w:val="28"/>
          <w:lang w:val="ru-RU"/>
        </w:rPr>
        <w:t xml:space="preserve"> </w:t>
      </w:r>
      <w:r>
        <w:rPr>
          <w:sz w:val="28"/>
          <w:szCs w:val="28"/>
          <w:lang w:val="uk-UA"/>
        </w:rPr>
        <w:t>-</w:t>
      </w:r>
      <w:r>
        <w:rPr>
          <w:sz w:val="28"/>
          <w:szCs w:val="28"/>
          <w:lang w:val="ru-RU"/>
        </w:rPr>
        <w:t xml:space="preserve"> митрополит, меценат, </w:t>
      </w:r>
      <w:proofErr w:type="spellStart"/>
      <w:r>
        <w:rPr>
          <w:sz w:val="28"/>
          <w:szCs w:val="28"/>
          <w:lang w:val="ru-RU"/>
        </w:rPr>
        <w:t>людина</w:t>
      </w:r>
      <w:proofErr w:type="spellEnd"/>
      <w:r>
        <w:rPr>
          <w:sz w:val="28"/>
          <w:szCs w:val="28"/>
          <w:lang w:val="ru-RU"/>
        </w:rPr>
        <w:t xml:space="preserve">, яка </w:t>
      </w:r>
      <w:proofErr w:type="spellStart"/>
      <w:r>
        <w:rPr>
          <w:sz w:val="28"/>
          <w:szCs w:val="28"/>
          <w:lang w:val="ru-RU"/>
        </w:rPr>
        <w:t>сприяла</w:t>
      </w:r>
      <w:proofErr w:type="spellEnd"/>
      <w:r>
        <w:rPr>
          <w:sz w:val="28"/>
          <w:szCs w:val="28"/>
          <w:lang w:val="ru-RU"/>
        </w:rPr>
        <w:t xml:space="preserve"> </w:t>
      </w:r>
      <w:proofErr w:type="spellStart"/>
      <w:r>
        <w:rPr>
          <w:sz w:val="28"/>
          <w:szCs w:val="28"/>
          <w:lang w:val="ru-RU"/>
        </w:rPr>
        <w:t>розвитку</w:t>
      </w:r>
      <w:proofErr w:type="spellEnd"/>
      <w:r>
        <w:rPr>
          <w:sz w:val="28"/>
          <w:szCs w:val="28"/>
          <w:lang w:val="ru-RU"/>
        </w:rPr>
        <w:t xml:space="preserve"> </w:t>
      </w:r>
      <w:proofErr w:type="spellStart"/>
      <w:r>
        <w:rPr>
          <w:sz w:val="28"/>
          <w:szCs w:val="28"/>
          <w:lang w:val="ru-RU"/>
        </w:rPr>
        <w:t>українського</w:t>
      </w:r>
      <w:proofErr w:type="spellEnd"/>
      <w:r>
        <w:rPr>
          <w:sz w:val="28"/>
          <w:szCs w:val="28"/>
          <w:lang w:val="ru-RU"/>
        </w:rPr>
        <w:t xml:space="preserve"> </w:t>
      </w:r>
      <w:proofErr w:type="spellStart"/>
      <w:r>
        <w:rPr>
          <w:sz w:val="28"/>
          <w:szCs w:val="28"/>
          <w:lang w:val="ru-RU"/>
        </w:rPr>
        <w:t>мистецтва</w:t>
      </w:r>
      <w:proofErr w:type="spellEnd"/>
      <w:r>
        <w:rPr>
          <w:sz w:val="28"/>
          <w:szCs w:val="28"/>
          <w:lang w:val="ru-RU"/>
        </w:rPr>
        <w:t>,</w:t>
      </w:r>
      <w:r>
        <w:rPr>
          <w:sz w:val="28"/>
          <w:szCs w:val="28"/>
          <w:lang w:val="uk-UA"/>
        </w:rPr>
        <w:t xml:space="preserve"> він</w:t>
      </w:r>
      <w:r>
        <w:rPr>
          <w:sz w:val="28"/>
          <w:szCs w:val="28"/>
          <w:lang w:val="ru-RU"/>
        </w:rPr>
        <w:t xml:space="preserve"> давав </w:t>
      </w:r>
      <w:proofErr w:type="spellStart"/>
      <w:r>
        <w:rPr>
          <w:sz w:val="28"/>
          <w:szCs w:val="28"/>
          <w:lang w:val="ru-RU"/>
        </w:rPr>
        <w:t>кошти</w:t>
      </w:r>
      <w:proofErr w:type="spellEnd"/>
      <w:r>
        <w:rPr>
          <w:sz w:val="28"/>
          <w:szCs w:val="28"/>
          <w:lang w:val="ru-RU"/>
        </w:rPr>
        <w:t xml:space="preserve"> на </w:t>
      </w:r>
      <w:proofErr w:type="spellStart"/>
      <w:r>
        <w:rPr>
          <w:sz w:val="28"/>
          <w:szCs w:val="28"/>
          <w:lang w:val="ru-RU"/>
        </w:rPr>
        <w:t>студії</w:t>
      </w:r>
      <w:proofErr w:type="spellEnd"/>
      <w:r>
        <w:rPr>
          <w:sz w:val="28"/>
          <w:szCs w:val="28"/>
          <w:lang w:val="ru-RU"/>
        </w:rPr>
        <w:t xml:space="preserve"> в </w:t>
      </w:r>
      <w:proofErr w:type="spellStart"/>
      <w:r>
        <w:rPr>
          <w:sz w:val="28"/>
          <w:szCs w:val="28"/>
          <w:lang w:val="ru-RU"/>
        </w:rPr>
        <w:t>навчальні</w:t>
      </w:r>
      <w:proofErr w:type="spellEnd"/>
      <w:r>
        <w:rPr>
          <w:sz w:val="28"/>
          <w:szCs w:val="28"/>
          <w:lang w:val="ru-RU"/>
        </w:rPr>
        <w:t xml:space="preserve"> </w:t>
      </w:r>
      <w:proofErr w:type="spellStart"/>
      <w:r>
        <w:rPr>
          <w:sz w:val="28"/>
          <w:szCs w:val="28"/>
          <w:lang w:val="ru-RU"/>
        </w:rPr>
        <w:t>заклади</w:t>
      </w:r>
      <w:proofErr w:type="spellEnd"/>
      <w:r>
        <w:rPr>
          <w:sz w:val="28"/>
          <w:szCs w:val="28"/>
          <w:lang w:val="ru-RU"/>
        </w:rPr>
        <w:t xml:space="preserve"> </w:t>
      </w:r>
      <w:proofErr w:type="spellStart"/>
      <w:r>
        <w:rPr>
          <w:sz w:val="28"/>
          <w:szCs w:val="28"/>
          <w:lang w:val="ru-RU"/>
        </w:rPr>
        <w:t>Європи</w:t>
      </w:r>
      <w:proofErr w:type="spellEnd"/>
      <w:r>
        <w:rPr>
          <w:sz w:val="28"/>
          <w:szCs w:val="28"/>
          <w:lang w:val="ru-RU"/>
        </w:rPr>
        <w:t xml:space="preserve">. </w:t>
      </w:r>
      <w:proofErr w:type="spellStart"/>
      <w:r>
        <w:rPr>
          <w:sz w:val="28"/>
          <w:szCs w:val="28"/>
          <w:lang w:val="ru-RU"/>
        </w:rPr>
        <w:t>Завдяки</w:t>
      </w:r>
      <w:proofErr w:type="spellEnd"/>
      <w:r>
        <w:rPr>
          <w:sz w:val="28"/>
          <w:szCs w:val="28"/>
          <w:lang w:val="ru-RU"/>
        </w:rPr>
        <w:t xml:space="preserve"> </w:t>
      </w:r>
      <w:proofErr w:type="spellStart"/>
      <w:r>
        <w:rPr>
          <w:sz w:val="28"/>
          <w:szCs w:val="28"/>
          <w:lang w:val="ru-RU"/>
        </w:rPr>
        <w:t>Андрію</w:t>
      </w:r>
      <w:proofErr w:type="spellEnd"/>
      <w:r>
        <w:rPr>
          <w:sz w:val="28"/>
          <w:szCs w:val="28"/>
          <w:lang w:val="ru-RU"/>
        </w:rPr>
        <w:t xml:space="preserve"> </w:t>
      </w:r>
      <w:proofErr w:type="spellStart"/>
      <w:r>
        <w:rPr>
          <w:sz w:val="28"/>
          <w:szCs w:val="28"/>
          <w:lang w:val="ru-RU"/>
        </w:rPr>
        <w:t>Шептицькому</w:t>
      </w:r>
      <w:proofErr w:type="spellEnd"/>
      <w:r>
        <w:rPr>
          <w:sz w:val="28"/>
          <w:szCs w:val="28"/>
          <w:lang w:val="ru-RU"/>
        </w:rPr>
        <w:t xml:space="preserve"> Михайло Бойчук у 1906 р. </w:t>
      </w:r>
      <w:proofErr w:type="spellStart"/>
      <w:r>
        <w:rPr>
          <w:sz w:val="28"/>
          <w:szCs w:val="28"/>
          <w:lang w:val="ru-RU"/>
        </w:rPr>
        <w:t>вступає</w:t>
      </w:r>
      <w:proofErr w:type="spellEnd"/>
      <w:r>
        <w:rPr>
          <w:sz w:val="28"/>
          <w:szCs w:val="28"/>
          <w:lang w:val="ru-RU"/>
        </w:rPr>
        <w:t xml:space="preserve"> д</w:t>
      </w:r>
      <w:r w:rsidR="000A10F8">
        <w:rPr>
          <w:sz w:val="28"/>
          <w:szCs w:val="28"/>
          <w:lang w:val="ru-RU"/>
        </w:rPr>
        <w:t xml:space="preserve">о </w:t>
      </w:r>
      <w:proofErr w:type="spellStart"/>
      <w:r w:rsidR="000A10F8">
        <w:rPr>
          <w:sz w:val="28"/>
          <w:szCs w:val="28"/>
          <w:lang w:val="ru-RU"/>
        </w:rPr>
        <w:t>Мюнхенської</w:t>
      </w:r>
      <w:proofErr w:type="spellEnd"/>
      <w:r w:rsidR="000A10F8">
        <w:rPr>
          <w:sz w:val="28"/>
          <w:szCs w:val="28"/>
          <w:lang w:val="ru-RU"/>
        </w:rPr>
        <w:t xml:space="preserve"> </w:t>
      </w:r>
      <w:proofErr w:type="spellStart"/>
      <w:r w:rsidR="000A10F8">
        <w:rPr>
          <w:sz w:val="28"/>
          <w:szCs w:val="28"/>
          <w:lang w:val="ru-RU"/>
        </w:rPr>
        <w:t>академії</w:t>
      </w:r>
      <w:proofErr w:type="spellEnd"/>
      <w:r w:rsidR="000A10F8">
        <w:rPr>
          <w:sz w:val="28"/>
          <w:szCs w:val="28"/>
          <w:lang w:val="ru-RU"/>
        </w:rPr>
        <w:t xml:space="preserve"> </w:t>
      </w:r>
      <w:proofErr w:type="spellStart"/>
      <w:r w:rsidR="000A10F8">
        <w:rPr>
          <w:sz w:val="28"/>
          <w:szCs w:val="28"/>
          <w:lang w:val="ru-RU"/>
        </w:rPr>
        <w:t>мистецтв</w:t>
      </w:r>
      <w:proofErr w:type="spellEnd"/>
      <w:r w:rsidR="000A10F8">
        <w:rPr>
          <w:sz w:val="28"/>
          <w:szCs w:val="28"/>
          <w:lang w:val="ru-RU"/>
        </w:rPr>
        <w:t xml:space="preserve"> </w:t>
      </w:r>
      <w:r>
        <w:rPr>
          <w:sz w:val="28"/>
          <w:szCs w:val="28"/>
          <w:lang w:val="ru-RU"/>
        </w:rPr>
        <w:t>[40]</w:t>
      </w:r>
      <w:r w:rsidR="000A10F8">
        <w:rPr>
          <w:sz w:val="28"/>
          <w:szCs w:val="28"/>
          <w:lang w:val="ru-RU"/>
        </w:rPr>
        <w:t>.</w:t>
      </w:r>
      <w:r>
        <w:rPr>
          <w:sz w:val="28"/>
          <w:szCs w:val="28"/>
          <w:lang w:val="ru-RU"/>
        </w:rPr>
        <w:t xml:space="preserve"> </w:t>
      </w:r>
      <w:proofErr w:type="spellStart"/>
      <w:r>
        <w:rPr>
          <w:sz w:val="28"/>
          <w:szCs w:val="28"/>
          <w:lang w:val="ru-RU"/>
        </w:rPr>
        <w:t>Навчання</w:t>
      </w:r>
      <w:proofErr w:type="spellEnd"/>
      <w:r>
        <w:rPr>
          <w:sz w:val="28"/>
          <w:szCs w:val="28"/>
          <w:lang w:val="ru-RU"/>
        </w:rPr>
        <w:t xml:space="preserve"> </w:t>
      </w:r>
      <w:proofErr w:type="spellStart"/>
      <w:r>
        <w:rPr>
          <w:sz w:val="28"/>
          <w:szCs w:val="28"/>
          <w:lang w:val="ru-RU"/>
        </w:rPr>
        <w:t>тривало</w:t>
      </w:r>
      <w:proofErr w:type="spellEnd"/>
      <w:r>
        <w:rPr>
          <w:sz w:val="28"/>
          <w:szCs w:val="28"/>
          <w:lang w:val="ru-RU"/>
        </w:rPr>
        <w:t xml:space="preserve"> </w:t>
      </w:r>
      <w:r>
        <w:rPr>
          <w:sz w:val="28"/>
          <w:szCs w:val="28"/>
          <w:lang w:val="uk-UA"/>
        </w:rPr>
        <w:t xml:space="preserve"> там </w:t>
      </w:r>
      <w:proofErr w:type="spellStart"/>
      <w:r>
        <w:rPr>
          <w:sz w:val="28"/>
          <w:szCs w:val="28"/>
          <w:lang w:val="ru-RU"/>
        </w:rPr>
        <w:t>недовго</w:t>
      </w:r>
      <w:proofErr w:type="spellEnd"/>
      <w:r>
        <w:rPr>
          <w:sz w:val="28"/>
          <w:szCs w:val="28"/>
          <w:lang w:val="ru-RU"/>
        </w:rPr>
        <w:t xml:space="preserve">. </w:t>
      </w:r>
      <w:r>
        <w:rPr>
          <w:sz w:val="28"/>
          <w:szCs w:val="28"/>
          <w:lang w:val="uk-UA"/>
        </w:rPr>
        <w:t xml:space="preserve">Так як </w:t>
      </w:r>
      <w:r w:rsidR="00162801">
        <w:rPr>
          <w:sz w:val="28"/>
          <w:szCs w:val="28"/>
          <w:lang w:val="uk-UA"/>
        </w:rPr>
        <w:t>М.</w:t>
      </w:r>
      <w:r w:rsidR="00CC0657">
        <w:rPr>
          <w:sz w:val="28"/>
          <w:szCs w:val="28"/>
          <w:lang w:val="uk-UA"/>
        </w:rPr>
        <w:t xml:space="preserve"> </w:t>
      </w:r>
      <w:r w:rsidR="00162801">
        <w:rPr>
          <w:sz w:val="28"/>
          <w:szCs w:val="28"/>
          <w:lang w:val="uk-UA"/>
        </w:rPr>
        <w:t>Бойчук</w:t>
      </w:r>
      <w:r>
        <w:rPr>
          <w:sz w:val="28"/>
          <w:szCs w:val="28"/>
          <w:lang w:val="uk-UA"/>
        </w:rPr>
        <w:t xml:space="preserve"> знаходився під впливом</w:t>
      </w:r>
      <w:r>
        <w:rPr>
          <w:sz w:val="28"/>
          <w:szCs w:val="28"/>
          <w:lang w:val="ru-RU"/>
        </w:rPr>
        <w:t xml:space="preserve"> Австро-</w:t>
      </w:r>
      <w:proofErr w:type="spellStart"/>
      <w:r>
        <w:rPr>
          <w:sz w:val="28"/>
          <w:szCs w:val="28"/>
          <w:lang w:val="ru-RU"/>
        </w:rPr>
        <w:t>Угорськ</w:t>
      </w:r>
      <w:r>
        <w:rPr>
          <w:sz w:val="28"/>
          <w:szCs w:val="28"/>
          <w:lang w:val="uk-UA"/>
        </w:rPr>
        <w:t>ої</w:t>
      </w:r>
      <w:proofErr w:type="spellEnd"/>
      <w:r>
        <w:rPr>
          <w:sz w:val="28"/>
          <w:szCs w:val="28"/>
          <w:lang w:val="ru-RU"/>
        </w:rPr>
        <w:t xml:space="preserve"> </w:t>
      </w:r>
      <w:proofErr w:type="spellStart"/>
      <w:r>
        <w:rPr>
          <w:sz w:val="28"/>
          <w:szCs w:val="28"/>
          <w:lang w:val="ru-RU"/>
        </w:rPr>
        <w:t>імперії</w:t>
      </w:r>
      <w:proofErr w:type="spellEnd"/>
      <w:r>
        <w:rPr>
          <w:sz w:val="28"/>
          <w:szCs w:val="28"/>
          <w:lang w:val="uk-UA"/>
        </w:rPr>
        <w:t xml:space="preserve">, то </w:t>
      </w:r>
      <w:proofErr w:type="spellStart"/>
      <w:r>
        <w:rPr>
          <w:sz w:val="28"/>
          <w:szCs w:val="28"/>
          <w:lang w:val="ru-RU"/>
        </w:rPr>
        <w:t>змушений</w:t>
      </w:r>
      <w:proofErr w:type="spellEnd"/>
      <w:r>
        <w:rPr>
          <w:sz w:val="28"/>
          <w:szCs w:val="28"/>
          <w:lang w:val="uk-UA"/>
        </w:rPr>
        <w:t xml:space="preserve"> був</w:t>
      </w:r>
      <w:r>
        <w:rPr>
          <w:sz w:val="28"/>
          <w:szCs w:val="28"/>
          <w:lang w:val="ru-RU"/>
        </w:rPr>
        <w:t xml:space="preserve"> </w:t>
      </w:r>
      <w:proofErr w:type="spellStart"/>
      <w:r>
        <w:rPr>
          <w:sz w:val="28"/>
          <w:szCs w:val="28"/>
          <w:lang w:val="ru-RU"/>
        </w:rPr>
        <w:t>відбути</w:t>
      </w:r>
      <w:proofErr w:type="spellEnd"/>
      <w:r>
        <w:rPr>
          <w:sz w:val="28"/>
          <w:szCs w:val="28"/>
          <w:lang w:val="ru-RU"/>
        </w:rPr>
        <w:t xml:space="preserve"> </w:t>
      </w:r>
      <w:r>
        <w:rPr>
          <w:sz w:val="28"/>
          <w:szCs w:val="28"/>
          <w:lang w:val="uk-UA"/>
        </w:rPr>
        <w:t xml:space="preserve"> там </w:t>
      </w:r>
      <w:proofErr w:type="spellStart"/>
      <w:r>
        <w:rPr>
          <w:sz w:val="28"/>
          <w:szCs w:val="28"/>
          <w:lang w:val="ru-RU"/>
        </w:rPr>
        <w:t>військову</w:t>
      </w:r>
      <w:proofErr w:type="spellEnd"/>
      <w:r>
        <w:rPr>
          <w:sz w:val="28"/>
          <w:szCs w:val="28"/>
          <w:lang w:val="ru-RU"/>
        </w:rPr>
        <w:t xml:space="preserve"> службу. </w:t>
      </w:r>
    </w:p>
    <w:p w:rsidR="00AD159F" w:rsidRDefault="00AD159F" w:rsidP="00FF6409">
      <w:pPr>
        <w:pStyle w:val="aa"/>
        <w:spacing w:before="20" w:beforeAutospacing="0" w:after="49" w:afterAutospacing="0" w:line="360" w:lineRule="auto"/>
        <w:ind w:firstLineChars="202" w:firstLine="566"/>
        <w:contextualSpacing/>
        <w:jc w:val="both"/>
        <w:rPr>
          <w:sz w:val="28"/>
          <w:szCs w:val="28"/>
          <w:lang w:val="ru-RU"/>
        </w:rPr>
      </w:pPr>
    </w:p>
    <w:p w:rsidR="00EE2D05" w:rsidRPr="00FF6409" w:rsidRDefault="007A0A5B" w:rsidP="00FF6409">
      <w:pPr>
        <w:pStyle w:val="aa"/>
        <w:spacing w:before="20" w:beforeAutospacing="0" w:after="49" w:afterAutospacing="0" w:line="360" w:lineRule="auto"/>
        <w:ind w:firstLineChars="202" w:firstLine="566"/>
        <w:contextualSpacing/>
        <w:jc w:val="both"/>
        <w:rPr>
          <w:sz w:val="28"/>
          <w:szCs w:val="28"/>
          <w:lang w:val="ru-RU"/>
        </w:rPr>
      </w:pPr>
      <w:r>
        <w:rPr>
          <w:sz w:val="28"/>
          <w:szCs w:val="28"/>
          <w:lang w:val="ru-RU"/>
        </w:rPr>
        <w:t xml:space="preserve">В 1906-1907р </w:t>
      </w:r>
      <w:r w:rsidR="00162801">
        <w:rPr>
          <w:sz w:val="28"/>
          <w:szCs w:val="28"/>
          <w:lang w:val="ru-RU"/>
        </w:rPr>
        <w:t>Михайло Бойчук</w:t>
      </w:r>
      <w:r>
        <w:rPr>
          <w:sz w:val="28"/>
          <w:szCs w:val="28"/>
          <w:lang w:val="ru-RU"/>
        </w:rPr>
        <w:t xml:space="preserve"> </w:t>
      </w:r>
      <w:proofErr w:type="spellStart"/>
      <w:r>
        <w:rPr>
          <w:sz w:val="28"/>
          <w:szCs w:val="28"/>
          <w:lang w:val="ru-RU"/>
        </w:rPr>
        <w:t>повертається</w:t>
      </w:r>
      <w:proofErr w:type="spellEnd"/>
      <w:r>
        <w:rPr>
          <w:sz w:val="28"/>
          <w:szCs w:val="28"/>
          <w:lang w:val="ru-RU"/>
        </w:rPr>
        <w:t xml:space="preserve"> до Львова. В </w:t>
      </w:r>
      <w:proofErr w:type="spellStart"/>
      <w:r>
        <w:rPr>
          <w:sz w:val="28"/>
          <w:szCs w:val="28"/>
          <w:lang w:val="ru-RU"/>
        </w:rPr>
        <w:t>розмові</w:t>
      </w:r>
      <w:proofErr w:type="spellEnd"/>
      <w:r>
        <w:rPr>
          <w:sz w:val="28"/>
          <w:szCs w:val="28"/>
          <w:lang w:val="ru-RU"/>
        </w:rPr>
        <w:t xml:space="preserve"> з </w:t>
      </w:r>
      <w:proofErr w:type="spellStart"/>
      <w:r>
        <w:rPr>
          <w:sz w:val="28"/>
          <w:szCs w:val="28"/>
          <w:lang w:val="ru-RU"/>
        </w:rPr>
        <w:t>Андрієм</w:t>
      </w:r>
      <w:proofErr w:type="spellEnd"/>
      <w:r>
        <w:rPr>
          <w:sz w:val="28"/>
          <w:szCs w:val="28"/>
          <w:lang w:val="ru-RU"/>
        </w:rPr>
        <w:t xml:space="preserve"> </w:t>
      </w:r>
      <w:proofErr w:type="spellStart"/>
      <w:r>
        <w:rPr>
          <w:sz w:val="28"/>
          <w:szCs w:val="28"/>
          <w:lang w:val="ru-RU"/>
        </w:rPr>
        <w:t>Шептицьким</w:t>
      </w:r>
      <w:proofErr w:type="spellEnd"/>
      <w:r>
        <w:rPr>
          <w:sz w:val="28"/>
          <w:szCs w:val="28"/>
          <w:lang w:val="ru-RU"/>
        </w:rPr>
        <w:t xml:space="preserve"> вони </w:t>
      </w:r>
      <w:proofErr w:type="spellStart"/>
      <w:r>
        <w:rPr>
          <w:sz w:val="28"/>
          <w:szCs w:val="28"/>
          <w:lang w:val="ru-RU"/>
        </w:rPr>
        <w:t>обговорюють</w:t>
      </w:r>
      <w:proofErr w:type="spellEnd"/>
      <w:r>
        <w:rPr>
          <w:sz w:val="28"/>
          <w:szCs w:val="28"/>
          <w:lang w:val="ru-RU"/>
        </w:rPr>
        <w:t xml:space="preserve"> те, </w:t>
      </w:r>
      <w:proofErr w:type="spellStart"/>
      <w:r>
        <w:rPr>
          <w:sz w:val="28"/>
          <w:szCs w:val="28"/>
          <w:lang w:val="ru-RU"/>
        </w:rPr>
        <w:t>що</w:t>
      </w:r>
      <w:proofErr w:type="spellEnd"/>
      <w:r>
        <w:rPr>
          <w:sz w:val="28"/>
          <w:szCs w:val="28"/>
          <w:lang w:val="ru-RU"/>
        </w:rPr>
        <w:t xml:space="preserve"> </w:t>
      </w:r>
      <w:proofErr w:type="spellStart"/>
      <w:r>
        <w:rPr>
          <w:sz w:val="28"/>
          <w:szCs w:val="28"/>
          <w:lang w:val="ru-RU"/>
        </w:rPr>
        <w:t>навчання</w:t>
      </w:r>
      <w:proofErr w:type="spellEnd"/>
      <w:r>
        <w:rPr>
          <w:sz w:val="28"/>
          <w:szCs w:val="28"/>
          <w:lang w:val="ru-RU"/>
        </w:rPr>
        <w:t xml:space="preserve"> в </w:t>
      </w:r>
      <w:proofErr w:type="spellStart"/>
      <w:r>
        <w:rPr>
          <w:sz w:val="28"/>
          <w:szCs w:val="28"/>
          <w:lang w:val="ru-RU"/>
        </w:rPr>
        <w:t>Мюнхені</w:t>
      </w:r>
      <w:proofErr w:type="spellEnd"/>
      <w:r>
        <w:rPr>
          <w:sz w:val="28"/>
          <w:szCs w:val="28"/>
          <w:lang w:val="ru-RU"/>
        </w:rPr>
        <w:t xml:space="preserve"> </w:t>
      </w:r>
      <w:proofErr w:type="spellStart"/>
      <w:r>
        <w:rPr>
          <w:sz w:val="28"/>
          <w:szCs w:val="28"/>
          <w:lang w:val="ru-RU"/>
        </w:rPr>
        <w:t>він</w:t>
      </w:r>
      <w:proofErr w:type="spellEnd"/>
      <w:r>
        <w:rPr>
          <w:sz w:val="28"/>
          <w:szCs w:val="28"/>
          <w:lang w:val="ru-RU"/>
        </w:rPr>
        <w:t xml:space="preserve"> </w:t>
      </w:r>
      <w:proofErr w:type="spellStart"/>
      <w:r>
        <w:rPr>
          <w:sz w:val="28"/>
          <w:szCs w:val="28"/>
          <w:lang w:val="ru-RU"/>
        </w:rPr>
        <w:t>має</w:t>
      </w:r>
      <w:proofErr w:type="spellEnd"/>
      <w:r>
        <w:rPr>
          <w:sz w:val="28"/>
          <w:szCs w:val="28"/>
          <w:lang w:val="ru-RU"/>
        </w:rPr>
        <w:t xml:space="preserve"> </w:t>
      </w:r>
      <w:proofErr w:type="spellStart"/>
      <w:r>
        <w:rPr>
          <w:sz w:val="28"/>
          <w:szCs w:val="28"/>
          <w:lang w:val="ru-RU"/>
        </w:rPr>
        <w:t>продовжити</w:t>
      </w:r>
      <w:proofErr w:type="spellEnd"/>
      <w:r w:rsidR="000A10F8">
        <w:rPr>
          <w:sz w:val="28"/>
          <w:szCs w:val="28"/>
          <w:lang w:val="ru-RU"/>
        </w:rPr>
        <w:t xml:space="preserve">, але </w:t>
      </w:r>
      <w:proofErr w:type="spellStart"/>
      <w:r w:rsidR="00F13030">
        <w:rPr>
          <w:sz w:val="28"/>
          <w:szCs w:val="28"/>
          <w:lang w:val="ru-RU"/>
        </w:rPr>
        <w:t>М.Бойчук</w:t>
      </w:r>
      <w:proofErr w:type="spellEnd"/>
      <w:r w:rsidR="000A10F8">
        <w:rPr>
          <w:sz w:val="28"/>
          <w:szCs w:val="28"/>
          <w:lang w:val="ru-RU"/>
        </w:rPr>
        <w:t xml:space="preserve"> не </w:t>
      </w:r>
      <w:proofErr w:type="spellStart"/>
      <w:r w:rsidR="000A10F8">
        <w:rPr>
          <w:sz w:val="28"/>
          <w:szCs w:val="28"/>
          <w:lang w:val="ru-RU"/>
        </w:rPr>
        <w:t>хоче</w:t>
      </w:r>
      <w:proofErr w:type="spellEnd"/>
      <w:r w:rsidR="000A10F8">
        <w:rPr>
          <w:sz w:val="28"/>
          <w:szCs w:val="28"/>
          <w:lang w:val="ru-RU"/>
        </w:rPr>
        <w:t xml:space="preserve"> до Мюнхена </w:t>
      </w:r>
      <w:r>
        <w:rPr>
          <w:sz w:val="28"/>
          <w:szCs w:val="28"/>
          <w:lang w:val="ru-RU"/>
        </w:rPr>
        <w:t>[4]</w:t>
      </w:r>
      <w:r w:rsidR="000A10F8">
        <w:rPr>
          <w:sz w:val="28"/>
          <w:szCs w:val="28"/>
          <w:lang w:val="ru-RU"/>
        </w:rPr>
        <w:t>.</w:t>
      </w:r>
      <w:r>
        <w:rPr>
          <w:sz w:val="28"/>
          <w:szCs w:val="28"/>
          <w:lang w:val="ru-RU"/>
        </w:rPr>
        <w:t xml:space="preserve"> </w:t>
      </w:r>
      <w:proofErr w:type="spellStart"/>
      <w:r>
        <w:rPr>
          <w:sz w:val="28"/>
          <w:szCs w:val="28"/>
          <w:lang w:val="ru-RU"/>
        </w:rPr>
        <w:t>Навчання</w:t>
      </w:r>
      <w:proofErr w:type="spellEnd"/>
      <w:r>
        <w:rPr>
          <w:sz w:val="28"/>
          <w:szCs w:val="28"/>
          <w:lang w:val="ru-RU"/>
        </w:rPr>
        <w:t xml:space="preserve"> у </w:t>
      </w:r>
      <w:proofErr w:type="spellStart"/>
      <w:r>
        <w:rPr>
          <w:sz w:val="28"/>
          <w:szCs w:val="28"/>
          <w:lang w:val="ru-RU"/>
        </w:rPr>
        <w:t>Мюнхені</w:t>
      </w:r>
      <w:proofErr w:type="spellEnd"/>
      <w:r>
        <w:rPr>
          <w:sz w:val="28"/>
          <w:szCs w:val="28"/>
          <w:lang w:val="ru-RU"/>
        </w:rPr>
        <w:t xml:space="preserve"> </w:t>
      </w:r>
      <w:r>
        <w:rPr>
          <w:sz w:val="28"/>
          <w:szCs w:val="28"/>
          <w:lang w:val="uk-UA"/>
        </w:rPr>
        <w:t xml:space="preserve">несло в собі </w:t>
      </w:r>
      <w:r>
        <w:rPr>
          <w:sz w:val="28"/>
          <w:szCs w:val="28"/>
          <w:lang w:val="ru-RU"/>
        </w:rPr>
        <w:t xml:space="preserve"> </w:t>
      </w:r>
      <w:r w:rsidR="003C55E7">
        <w:rPr>
          <w:sz w:val="28"/>
          <w:szCs w:val="28"/>
          <w:lang w:val="uk-UA"/>
        </w:rPr>
        <w:t>академічний характер</w:t>
      </w:r>
      <w:r>
        <w:rPr>
          <w:sz w:val="28"/>
          <w:szCs w:val="28"/>
          <w:lang w:val="ru-RU"/>
        </w:rPr>
        <w:t xml:space="preserve">, </w:t>
      </w:r>
      <w:r>
        <w:rPr>
          <w:sz w:val="28"/>
          <w:szCs w:val="28"/>
          <w:lang w:val="uk-UA"/>
        </w:rPr>
        <w:t xml:space="preserve">таке навчання не було цікавим для </w:t>
      </w:r>
      <w:r w:rsidR="003C55E7">
        <w:rPr>
          <w:sz w:val="28"/>
          <w:szCs w:val="28"/>
          <w:lang w:val="uk-UA"/>
        </w:rPr>
        <w:t>Михайла Бойчука</w:t>
      </w:r>
      <w:r>
        <w:rPr>
          <w:sz w:val="28"/>
          <w:szCs w:val="28"/>
          <w:lang w:val="uk-UA"/>
        </w:rPr>
        <w:t>, для нього було цікаве нове авангардне мистецтво, яке тільки почало зароджуватися тоді.</w:t>
      </w:r>
      <w:r>
        <w:rPr>
          <w:sz w:val="28"/>
          <w:szCs w:val="28"/>
          <w:lang w:val="ru-RU"/>
        </w:rPr>
        <w:t xml:space="preserve"> </w:t>
      </w:r>
      <w:proofErr w:type="spellStart"/>
      <w:r w:rsidR="00CC0657">
        <w:rPr>
          <w:sz w:val="28"/>
          <w:szCs w:val="28"/>
          <w:lang w:val="ru-RU"/>
        </w:rPr>
        <w:t>М.Бойчук</w:t>
      </w:r>
      <w:proofErr w:type="spellEnd"/>
      <w:r>
        <w:rPr>
          <w:sz w:val="28"/>
          <w:szCs w:val="28"/>
          <w:lang w:val="uk-UA"/>
        </w:rPr>
        <w:t xml:space="preserve"> переконує</w:t>
      </w:r>
      <w:r>
        <w:rPr>
          <w:sz w:val="28"/>
          <w:szCs w:val="28"/>
          <w:lang w:val="ru-RU"/>
        </w:rPr>
        <w:t xml:space="preserve"> </w:t>
      </w:r>
      <w:r w:rsidR="00CC0657">
        <w:rPr>
          <w:sz w:val="28"/>
          <w:szCs w:val="28"/>
          <w:lang w:val="ru-RU"/>
        </w:rPr>
        <w:t xml:space="preserve"> А. </w:t>
      </w:r>
      <w:proofErr w:type="spellStart"/>
      <w:r w:rsidR="00CC0657">
        <w:rPr>
          <w:sz w:val="28"/>
          <w:szCs w:val="28"/>
          <w:lang w:val="ru-RU"/>
        </w:rPr>
        <w:t>Шептицького</w:t>
      </w:r>
      <w:proofErr w:type="spellEnd"/>
      <w:r>
        <w:rPr>
          <w:sz w:val="28"/>
          <w:szCs w:val="28"/>
          <w:lang w:val="uk-UA"/>
        </w:rPr>
        <w:t xml:space="preserve">, в тому що він дуже хоче навчатися в </w:t>
      </w:r>
      <w:r>
        <w:rPr>
          <w:sz w:val="28"/>
          <w:szCs w:val="28"/>
          <w:lang w:val="ru-RU"/>
        </w:rPr>
        <w:t xml:space="preserve"> Париж</w:t>
      </w:r>
      <w:r>
        <w:rPr>
          <w:sz w:val="28"/>
          <w:szCs w:val="28"/>
          <w:lang w:val="uk-UA"/>
        </w:rPr>
        <w:t>і</w:t>
      </w:r>
      <w:r w:rsidR="000A10F8">
        <w:rPr>
          <w:sz w:val="28"/>
          <w:szCs w:val="28"/>
          <w:lang w:val="ru-RU"/>
        </w:rPr>
        <w:t xml:space="preserve"> </w:t>
      </w:r>
      <w:r>
        <w:rPr>
          <w:sz w:val="28"/>
          <w:szCs w:val="28"/>
          <w:lang w:val="ru-RU"/>
        </w:rPr>
        <w:t>[8]</w:t>
      </w:r>
      <w:r w:rsidR="000A10F8">
        <w:rPr>
          <w:sz w:val="28"/>
          <w:szCs w:val="28"/>
          <w:lang w:val="ru-RU"/>
        </w:rPr>
        <w:t>.</w:t>
      </w:r>
      <w:r>
        <w:rPr>
          <w:sz w:val="28"/>
          <w:szCs w:val="28"/>
          <w:lang w:val="ru-RU"/>
        </w:rPr>
        <w:t xml:space="preserve"> </w:t>
      </w:r>
    </w:p>
    <w:p w:rsidR="00EE2D05" w:rsidRDefault="00EE2D05" w:rsidP="00170F48">
      <w:pPr>
        <w:autoSpaceDE w:val="0"/>
        <w:spacing w:after="0" w:line="360" w:lineRule="auto"/>
        <w:ind w:firstLineChars="202" w:firstLine="566"/>
        <w:contextualSpacing/>
        <w:jc w:val="both"/>
        <w:rPr>
          <w:rFonts w:ascii="Times New Roman" w:hAnsi="Times New Roman" w:cs="Times New Roman"/>
          <w:sz w:val="28"/>
          <w:szCs w:val="28"/>
          <w:lang w:val="ru-RU"/>
        </w:rPr>
      </w:pPr>
    </w:p>
    <w:p w:rsidR="00FF6409" w:rsidRDefault="00FF6409" w:rsidP="00AD159F">
      <w:pPr>
        <w:autoSpaceDE w:val="0"/>
        <w:spacing w:after="0" w:line="360" w:lineRule="auto"/>
        <w:contextualSpacing/>
        <w:jc w:val="both"/>
        <w:rPr>
          <w:rFonts w:ascii="Times New Roman" w:hAnsi="Times New Roman" w:cs="Times New Roman"/>
          <w:sz w:val="28"/>
          <w:szCs w:val="28"/>
          <w:lang w:val="ru-RU"/>
        </w:rPr>
      </w:pPr>
    </w:p>
    <w:p w:rsidR="00CC2FEA" w:rsidRDefault="00CC2FEA" w:rsidP="00AD159F">
      <w:pPr>
        <w:autoSpaceDE w:val="0"/>
        <w:spacing w:after="0" w:line="360" w:lineRule="auto"/>
        <w:contextualSpacing/>
        <w:jc w:val="both"/>
        <w:rPr>
          <w:rFonts w:ascii="Times New Roman" w:hAnsi="Times New Roman" w:cs="Times New Roman"/>
          <w:sz w:val="28"/>
          <w:szCs w:val="28"/>
          <w:lang w:val="ru-RU"/>
        </w:rPr>
      </w:pPr>
    </w:p>
    <w:p w:rsidR="00CC2FEA" w:rsidRDefault="00CC2FEA" w:rsidP="00AD159F">
      <w:pPr>
        <w:autoSpaceDE w:val="0"/>
        <w:spacing w:after="0" w:line="360" w:lineRule="auto"/>
        <w:contextualSpacing/>
        <w:jc w:val="both"/>
        <w:rPr>
          <w:rFonts w:ascii="Times New Roman" w:hAnsi="Times New Roman" w:cs="Times New Roman"/>
          <w:sz w:val="28"/>
          <w:szCs w:val="28"/>
          <w:lang w:val="ru-RU"/>
        </w:rPr>
      </w:pPr>
    </w:p>
    <w:p w:rsidR="007E40C7" w:rsidRPr="00FF6409" w:rsidRDefault="007E40C7" w:rsidP="00AD159F">
      <w:pPr>
        <w:autoSpaceDE w:val="0"/>
        <w:spacing w:after="0" w:line="360" w:lineRule="auto"/>
        <w:contextualSpacing/>
        <w:jc w:val="both"/>
        <w:rPr>
          <w:rFonts w:ascii="Times New Roman" w:hAnsi="Times New Roman" w:cs="Times New Roman"/>
          <w:sz w:val="28"/>
          <w:szCs w:val="28"/>
          <w:lang w:val="ru-RU"/>
        </w:rPr>
      </w:pPr>
    </w:p>
    <w:p w:rsidR="00EE2D05" w:rsidRPr="00AD159F" w:rsidRDefault="007A0A5B" w:rsidP="00AD159F">
      <w:pPr>
        <w:autoSpaceDE w:val="0"/>
        <w:spacing w:after="0" w:line="360" w:lineRule="auto"/>
        <w:ind w:firstLineChars="202" w:firstLine="577"/>
        <w:contextualSpacing/>
        <w:jc w:val="center"/>
        <w:rPr>
          <w:rFonts w:ascii="Times New Roman" w:hAnsi="Times New Roman" w:cs="Times New Roman"/>
          <w:b/>
          <w:bCs/>
          <w:sz w:val="28"/>
          <w:szCs w:val="28"/>
        </w:rPr>
      </w:pPr>
      <w:r>
        <w:rPr>
          <w:rFonts w:ascii="Times New Roman" w:hAnsi="Times New Roman" w:cs="Times New Roman"/>
          <w:b/>
          <w:bCs/>
          <w:sz w:val="28"/>
          <w:szCs w:val="28"/>
          <w:lang w:val="ru-RU" w:eastAsia="ru-RU"/>
        </w:rPr>
        <w:t xml:space="preserve">1.2. </w:t>
      </w:r>
      <w:proofErr w:type="spellStart"/>
      <w:r>
        <w:rPr>
          <w:rFonts w:ascii="Times New Roman" w:hAnsi="Times New Roman" w:cs="Times New Roman"/>
          <w:b/>
          <w:bCs/>
          <w:sz w:val="28"/>
          <w:szCs w:val="28"/>
          <w:lang w:val="ru-RU" w:eastAsia="ru-RU"/>
        </w:rPr>
        <w:t>Формування</w:t>
      </w:r>
      <w:proofErr w:type="spellEnd"/>
      <w:r>
        <w:rPr>
          <w:rFonts w:ascii="Times New Roman" w:hAnsi="Times New Roman" w:cs="Times New Roman"/>
          <w:b/>
          <w:bCs/>
          <w:sz w:val="28"/>
          <w:szCs w:val="28"/>
          <w:lang w:val="ru-RU" w:eastAsia="ru-RU"/>
        </w:rPr>
        <w:t xml:space="preserve"> </w:t>
      </w:r>
      <w:proofErr w:type="spellStart"/>
      <w:r>
        <w:rPr>
          <w:rFonts w:ascii="Times New Roman" w:hAnsi="Times New Roman" w:cs="Times New Roman"/>
          <w:b/>
          <w:bCs/>
          <w:sz w:val="28"/>
          <w:szCs w:val="28"/>
          <w:lang w:val="ru-RU" w:eastAsia="ru-RU"/>
        </w:rPr>
        <w:t>мистецьких</w:t>
      </w:r>
      <w:proofErr w:type="spellEnd"/>
      <w:r>
        <w:rPr>
          <w:rFonts w:ascii="Times New Roman" w:hAnsi="Times New Roman" w:cs="Times New Roman"/>
          <w:b/>
          <w:bCs/>
          <w:sz w:val="28"/>
          <w:szCs w:val="28"/>
          <w:lang w:val="ru-RU" w:eastAsia="ru-RU"/>
        </w:rPr>
        <w:t xml:space="preserve"> засад </w:t>
      </w:r>
      <w:proofErr w:type="spellStart"/>
      <w:r>
        <w:rPr>
          <w:rFonts w:ascii="Times New Roman" w:hAnsi="Times New Roman" w:cs="Times New Roman"/>
          <w:b/>
          <w:bCs/>
          <w:sz w:val="28"/>
          <w:szCs w:val="28"/>
          <w:lang w:val="ru-RU" w:eastAsia="ru-RU"/>
        </w:rPr>
        <w:t>майбутньої</w:t>
      </w:r>
      <w:proofErr w:type="spellEnd"/>
      <w:r>
        <w:rPr>
          <w:rFonts w:ascii="Times New Roman" w:hAnsi="Times New Roman" w:cs="Times New Roman"/>
          <w:b/>
          <w:bCs/>
          <w:sz w:val="28"/>
          <w:szCs w:val="28"/>
          <w:lang w:val="ru-RU" w:eastAsia="ru-RU"/>
        </w:rPr>
        <w:t xml:space="preserve"> </w:t>
      </w:r>
      <w:proofErr w:type="spellStart"/>
      <w:r>
        <w:rPr>
          <w:rFonts w:ascii="Times New Roman" w:hAnsi="Times New Roman" w:cs="Times New Roman"/>
          <w:b/>
          <w:bCs/>
          <w:sz w:val="28"/>
          <w:szCs w:val="28"/>
          <w:lang w:val="ru-RU" w:eastAsia="ru-RU"/>
        </w:rPr>
        <w:t>школи</w:t>
      </w:r>
      <w:proofErr w:type="spellEnd"/>
    </w:p>
    <w:p w:rsidR="00EE2D05" w:rsidRDefault="00A568F7" w:rsidP="00170F48">
      <w:pPr>
        <w:autoSpaceDE w:val="0"/>
        <w:spacing w:after="0" w:line="360" w:lineRule="auto"/>
        <w:ind w:firstLineChars="202" w:firstLine="566"/>
        <w:contextualSpacing/>
        <w:jc w:val="both"/>
        <w:rPr>
          <w:rFonts w:ascii="Times New Roman" w:hAnsi="Times New Roman" w:cs="Times New Roman"/>
          <w:sz w:val="28"/>
          <w:szCs w:val="28"/>
          <w:lang w:val="ru-RU"/>
        </w:rPr>
      </w:pPr>
      <w:proofErr w:type="spellStart"/>
      <w:r>
        <w:rPr>
          <w:rFonts w:ascii="Times New Roman" w:hAnsi="Times New Roman" w:cs="Times New Roman"/>
          <w:sz w:val="28"/>
          <w:szCs w:val="28"/>
        </w:rPr>
        <w:t>М.</w:t>
      </w:r>
      <w:r w:rsidR="007A0A5B">
        <w:rPr>
          <w:rFonts w:ascii="Times New Roman" w:hAnsi="Times New Roman" w:cs="Times New Roman"/>
          <w:sz w:val="28"/>
          <w:szCs w:val="28"/>
        </w:rPr>
        <w:t>Бойчук</w:t>
      </w:r>
      <w:proofErr w:type="spellEnd"/>
      <w:r w:rsidR="007A0A5B">
        <w:rPr>
          <w:rFonts w:ascii="Times New Roman" w:hAnsi="Times New Roman" w:cs="Times New Roman"/>
          <w:sz w:val="28"/>
          <w:szCs w:val="28"/>
        </w:rPr>
        <w:t xml:space="preserve"> був не тільки творчою людиною, він досить добре освоював іноземні мови. Серед них: польська, німецька і французька. В 1907 р. </w:t>
      </w:r>
      <w:proofErr w:type="spellStart"/>
      <w:r>
        <w:rPr>
          <w:rFonts w:ascii="Times New Roman" w:hAnsi="Times New Roman" w:cs="Times New Roman"/>
          <w:sz w:val="28"/>
          <w:szCs w:val="28"/>
        </w:rPr>
        <w:t>М.Бойчук</w:t>
      </w:r>
      <w:proofErr w:type="spellEnd"/>
      <w:r w:rsidR="007A0A5B">
        <w:rPr>
          <w:rFonts w:ascii="Times New Roman" w:hAnsi="Times New Roman" w:cs="Times New Roman"/>
          <w:sz w:val="28"/>
          <w:szCs w:val="28"/>
        </w:rPr>
        <w:t xml:space="preserve"> опиняється у Парижі. Опинившись в пари</w:t>
      </w:r>
      <w:r w:rsidR="00185535">
        <w:rPr>
          <w:rFonts w:ascii="Times New Roman" w:hAnsi="Times New Roman" w:cs="Times New Roman"/>
          <w:sz w:val="28"/>
          <w:szCs w:val="28"/>
        </w:rPr>
        <w:t>зь</w:t>
      </w:r>
      <w:r w:rsidR="007A0A5B">
        <w:rPr>
          <w:rFonts w:ascii="Times New Roman" w:hAnsi="Times New Roman" w:cs="Times New Roman"/>
          <w:sz w:val="28"/>
          <w:szCs w:val="28"/>
        </w:rPr>
        <w:t>кій атмосфері, Михайл</w:t>
      </w:r>
      <w:r w:rsidR="00185535">
        <w:rPr>
          <w:rFonts w:ascii="Times New Roman" w:hAnsi="Times New Roman" w:cs="Times New Roman"/>
          <w:sz w:val="28"/>
          <w:szCs w:val="28"/>
        </w:rPr>
        <w:t xml:space="preserve">о Бойчук </w:t>
      </w:r>
      <w:r>
        <w:rPr>
          <w:rFonts w:ascii="Times New Roman" w:hAnsi="Times New Roman" w:cs="Times New Roman"/>
          <w:sz w:val="28"/>
          <w:szCs w:val="28"/>
        </w:rPr>
        <w:t>зустрічає</w:t>
      </w:r>
      <w:r w:rsidR="007A0A5B">
        <w:rPr>
          <w:rFonts w:ascii="Times New Roman" w:hAnsi="Times New Roman" w:cs="Times New Roman"/>
          <w:sz w:val="28"/>
          <w:szCs w:val="28"/>
        </w:rPr>
        <w:t xml:space="preserve"> там  </w:t>
      </w:r>
      <w:r>
        <w:rPr>
          <w:rFonts w:ascii="Times New Roman" w:hAnsi="Times New Roman" w:cs="Times New Roman"/>
          <w:sz w:val="28"/>
          <w:szCs w:val="28"/>
        </w:rPr>
        <w:t>велику</w:t>
      </w:r>
      <w:r w:rsidR="007A0A5B">
        <w:rPr>
          <w:rFonts w:ascii="Times New Roman" w:hAnsi="Times New Roman" w:cs="Times New Roman"/>
          <w:sz w:val="28"/>
          <w:szCs w:val="28"/>
        </w:rPr>
        <w:t xml:space="preserve"> </w:t>
      </w:r>
      <w:r>
        <w:rPr>
          <w:rFonts w:ascii="Times New Roman" w:hAnsi="Times New Roman" w:cs="Times New Roman"/>
          <w:sz w:val="28"/>
          <w:szCs w:val="28"/>
        </w:rPr>
        <w:t>хвилю</w:t>
      </w:r>
      <w:r w:rsidR="007A0A5B">
        <w:rPr>
          <w:rFonts w:ascii="Times New Roman" w:hAnsi="Times New Roman" w:cs="Times New Roman"/>
          <w:sz w:val="28"/>
          <w:szCs w:val="28"/>
        </w:rPr>
        <w:t xml:space="preserve"> російського і укр</w:t>
      </w:r>
      <w:r w:rsidR="000A10F8">
        <w:rPr>
          <w:rFonts w:ascii="Times New Roman" w:hAnsi="Times New Roman" w:cs="Times New Roman"/>
          <w:sz w:val="28"/>
          <w:szCs w:val="28"/>
        </w:rPr>
        <w:t xml:space="preserve">аїнського мистецького авангарду </w:t>
      </w:r>
      <w:r w:rsidR="007A0A5B">
        <w:rPr>
          <w:rFonts w:ascii="Times New Roman" w:hAnsi="Times New Roman" w:cs="Times New Roman"/>
          <w:sz w:val="28"/>
          <w:szCs w:val="28"/>
          <w:lang w:val="ru-RU"/>
        </w:rPr>
        <w:t>[9]</w:t>
      </w:r>
      <w:r w:rsidR="000A10F8">
        <w:rPr>
          <w:rFonts w:ascii="Times New Roman" w:hAnsi="Times New Roman" w:cs="Times New Roman"/>
          <w:sz w:val="28"/>
          <w:szCs w:val="28"/>
          <w:lang w:val="ru-RU"/>
        </w:rPr>
        <w:t>.</w:t>
      </w:r>
    </w:p>
    <w:p w:rsidR="00AD159F" w:rsidRDefault="00AD159F" w:rsidP="00FF6409">
      <w:pPr>
        <w:autoSpaceDE w:val="0"/>
        <w:spacing w:after="0" w:line="360" w:lineRule="auto"/>
        <w:ind w:firstLineChars="202" w:firstLine="566"/>
        <w:contextualSpacing/>
        <w:jc w:val="both"/>
        <w:rPr>
          <w:rFonts w:ascii="Times New Roman" w:hAnsi="Times New Roman" w:cs="Times New Roman"/>
          <w:color w:val="000000"/>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З цього періоду почнеться  формування школи </w:t>
      </w:r>
      <w:proofErr w:type="spellStart"/>
      <w:r>
        <w:rPr>
          <w:rFonts w:ascii="Times New Roman" w:hAnsi="Times New Roman" w:cs="Times New Roman"/>
          <w:color w:val="000000"/>
          <w:sz w:val="28"/>
          <w:szCs w:val="28"/>
        </w:rPr>
        <w:t>бойчукістів</w:t>
      </w:r>
      <w:proofErr w:type="spellEnd"/>
      <w:r>
        <w:rPr>
          <w:rFonts w:ascii="Times New Roman" w:hAnsi="Times New Roman" w:cs="Times New Roman"/>
          <w:color w:val="000000"/>
          <w:sz w:val="28"/>
          <w:szCs w:val="28"/>
        </w:rPr>
        <w:t xml:space="preserve">. </w:t>
      </w:r>
      <w:r w:rsidR="005D2106">
        <w:rPr>
          <w:rFonts w:ascii="Times New Roman" w:hAnsi="Times New Roman" w:cs="Times New Roman"/>
          <w:color w:val="000000"/>
          <w:sz w:val="28"/>
          <w:szCs w:val="28"/>
        </w:rPr>
        <w:t xml:space="preserve"> </w:t>
      </w:r>
      <w:proofErr w:type="spellStart"/>
      <w:r w:rsidR="005D2106">
        <w:rPr>
          <w:rFonts w:ascii="Times New Roman" w:hAnsi="Times New Roman" w:cs="Times New Roman"/>
          <w:color w:val="000000"/>
          <w:sz w:val="28"/>
          <w:szCs w:val="28"/>
        </w:rPr>
        <w:t>М.Бойчук</w:t>
      </w:r>
      <w:proofErr w:type="spellEnd"/>
      <w:r>
        <w:rPr>
          <w:rFonts w:ascii="Times New Roman" w:hAnsi="Times New Roman" w:cs="Times New Roman"/>
          <w:color w:val="000000"/>
          <w:sz w:val="28"/>
          <w:szCs w:val="28"/>
        </w:rPr>
        <w:t xml:space="preserve"> тут  побачить всі новітні тенденції, які відбуваються у світовій мистецькій столиці, він почне відвідувати «Осінній салон»,</w:t>
      </w:r>
      <w:r w:rsidR="004C01AB">
        <w:rPr>
          <w:rFonts w:ascii="Times New Roman" w:hAnsi="Times New Roman" w:cs="Times New Roman"/>
          <w:color w:val="000000"/>
          <w:sz w:val="28"/>
          <w:szCs w:val="28"/>
        </w:rPr>
        <w:t xml:space="preserve"> та</w:t>
      </w:r>
      <w:r>
        <w:rPr>
          <w:rFonts w:ascii="Times New Roman" w:hAnsi="Times New Roman" w:cs="Times New Roman"/>
          <w:color w:val="000000"/>
          <w:sz w:val="28"/>
          <w:szCs w:val="28"/>
        </w:rPr>
        <w:t xml:space="preserve"> «Салон незалежних». Важливим моментом стане те, що </w:t>
      </w:r>
      <w:proofErr w:type="spellStart"/>
      <w:r w:rsidR="005D2106">
        <w:rPr>
          <w:rFonts w:ascii="Times New Roman" w:hAnsi="Times New Roman" w:cs="Times New Roman"/>
          <w:color w:val="000000"/>
          <w:sz w:val="28"/>
          <w:szCs w:val="28"/>
        </w:rPr>
        <w:t>М.Бойчук</w:t>
      </w:r>
      <w:proofErr w:type="spellEnd"/>
      <w:r>
        <w:rPr>
          <w:rFonts w:ascii="Times New Roman" w:hAnsi="Times New Roman" w:cs="Times New Roman"/>
          <w:color w:val="000000"/>
          <w:sz w:val="28"/>
          <w:szCs w:val="28"/>
        </w:rPr>
        <w:t xml:space="preserve"> поїде у двомісячну поїздку по Італії, відвідає Венецію, </w:t>
      </w:r>
      <w:proofErr w:type="spellStart"/>
      <w:r>
        <w:rPr>
          <w:rFonts w:ascii="Times New Roman" w:hAnsi="Times New Roman" w:cs="Times New Roman"/>
          <w:color w:val="000000"/>
          <w:sz w:val="28"/>
          <w:szCs w:val="28"/>
        </w:rPr>
        <w:t>Падо</w:t>
      </w:r>
      <w:proofErr w:type="spellEnd"/>
      <w:r>
        <w:rPr>
          <w:rFonts w:ascii="Times New Roman" w:hAnsi="Times New Roman" w:cs="Times New Roman"/>
          <w:color w:val="000000"/>
          <w:sz w:val="28"/>
          <w:szCs w:val="28"/>
        </w:rPr>
        <w:t xml:space="preserve">, де потрапить до Капелли </w:t>
      </w:r>
      <w:proofErr w:type="spellStart"/>
      <w:r>
        <w:rPr>
          <w:rFonts w:ascii="Times New Roman" w:hAnsi="Times New Roman" w:cs="Times New Roman"/>
          <w:color w:val="000000"/>
          <w:sz w:val="28"/>
          <w:szCs w:val="28"/>
        </w:rPr>
        <w:t>Дель</w:t>
      </w:r>
      <w:proofErr w:type="spellEnd"/>
      <w:r>
        <w:rPr>
          <w:rFonts w:ascii="Times New Roman" w:hAnsi="Times New Roman" w:cs="Times New Roman"/>
          <w:color w:val="000000"/>
          <w:sz w:val="28"/>
          <w:szCs w:val="28"/>
        </w:rPr>
        <w:t xml:space="preserve"> Рена і побачить фрески </w:t>
      </w:r>
      <w:r w:rsidR="001C21D4">
        <w:rPr>
          <w:rFonts w:ascii="Times New Roman" w:hAnsi="Times New Roman" w:cs="Times New Roman"/>
          <w:color w:val="000000"/>
          <w:sz w:val="28"/>
          <w:szCs w:val="28"/>
        </w:rPr>
        <w:t xml:space="preserve">Джотто ді </w:t>
      </w:r>
      <w:proofErr w:type="spellStart"/>
      <w:r w:rsidR="001C21D4">
        <w:rPr>
          <w:rFonts w:ascii="Times New Roman" w:hAnsi="Times New Roman" w:cs="Times New Roman"/>
          <w:color w:val="000000"/>
          <w:sz w:val="28"/>
          <w:szCs w:val="28"/>
        </w:rPr>
        <w:t>Бондоне</w:t>
      </w:r>
      <w:proofErr w:type="spellEnd"/>
      <w:r>
        <w:rPr>
          <w:rFonts w:ascii="Times New Roman" w:hAnsi="Times New Roman" w:cs="Times New Roman"/>
          <w:color w:val="000000"/>
          <w:sz w:val="28"/>
          <w:szCs w:val="28"/>
        </w:rPr>
        <w:t xml:space="preserve">. Також він надихнеться мистецтвом </w:t>
      </w:r>
      <w:proofErr w:type="spellStart"/>
      <w:r w:rsidR="004C01AB">
        <w:rPr>
          <w:rFonts w:ascii="Times New Roman" w:hAnsi="Times New Roman" w:cs="Times New Roman"/>
          <w:color w:val="000000"/>
          <w:sz w:val="28"/>
          <w:szCs w:val="28"/>
        </w:rPr>
        <w:t>Чімабуе</w:t>
      </w:r>
      <w:proofErr w:type="spellEnd"/>
      <w:r>
        <w:rPr>
          <w:rFonts w:ascii="Times New Roman" w:hAnsi="Times New Roman" w:cs="Times New Roman"/>
          <w:color w:val="000000"/>
          <w:sz w:val="28"/>
          <w:szCs w:val="28"/>
        </w:rPr>
        <w:t xml:space="preserve"> і його захопить проторенесанс.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Pr="00FF6409" w:rsidRDefault="007A0A5B" w:rsidP="00FF6409">
      <w:pPr>
        <w:autoSpaceDE w:val="0"/>
        <w:spacing w:after="0" w:line="360" w:lineRule="auto"/>
        <w:ind w:firstLineChars="202" w:firstLine="566"/>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Так як </w:t>
      </w:r>
      <w:proofErr w:type="spellStart"/>
      <w:r w:rsidR="00B84C34">
        <w:rPr>
          <w:rFonts w:ascii="Times New Roman" w:hAnsi="Times New Roman" w:cs="Times New Roman"/>
          <w:sz w:val="28"/>
          <w:szCs w:val="28"/>
        </w:rPr>
        <w:t>М.</w:t>
      </w:r>
      <w:r>
        <w:rPr>
          <w:rFonts w:ascii="Times New Roman" w:hAnsi="Times New Roman" w:cs="Times New Roman"/>
          <w:sz w:val="28"/>
          <w:szCs w:val="28"/>
        </w:rPr>
        <w:t>Бойчук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ціленаправлено</w:t>
      </w:r>
      <w:proofErr w:type="spellEnd"/>
      <w:r>
        <w:rPr>
          <w:rFonts w:ascii="Times New Roman" w:hAnsi="Times New Roman" w:cs="Times New Roman"/>
          <w:sz w:val="28"/>
          <w:szCs w:val="28"/>
        </w:rPr>
        <w:t xml:space="preserve"> приїздив до Парижу, очікуючи знайомства з новим мистецтвом, йому </w:t>
      </w:r>
      <w:proofErr w:type="spellStart"/>
      <w:r>
        <w:rPr>
          <w:rFonts w:ascii="Times New Roman" w:hAnsi="Times New Roman" w:cs="Times New Roman"/>
          <w:sz w:val="28"/>
          <w:szCs w:val="28"/>
        </w:rPr>
        <w:t>пощасливилося</w:t>
      </w:r>
      <w:proofErr w:type="spellEnd"/>
      <w:r>
        <w:rPr>
          <w:rFonts w:ascii="Times New Roman" w:hAnsi="Times New Roman" w:cs="Times New Roman"/>
          <w:sz w:val="28"/>
          <w:szCs w:val="28"/>
        </w:rPr>
        <w:t xml:space="preserve"> познайомитися з усім його різнобарв’ям. У Парижі була організована виставка </w:t>
      </w:r>
      <w:r w:rsidR="00B2432E">
        <w:rPr>
          <w:rFonts w:ascii="Times New Roman" w:hAnsi="Times New Roman" w:cs="Times New Roman"/>
          <w:sz w:val="28"/>
          <w:szCs w:val="28"/>
        </w:rPr>
        <w:t>М</w:t>
      </w:r>
      <w:r w:rsidR="00B44C08">
        <w:rPr>
          <w:rFonts w:ascii="Times New Roman" w:hAnsi="Times New Roman" w:cs="Times New Roman"/>
          <w:sz w:val="28"/>
          <w:szCs w:val="28"/>
        </w:rPr>
        <w:t xml:space="preserve">ихайла </w:t>
      </w:r>
      <w:r w:rsidR="00B2432E">
        <w:rPr>
          <w:rFonts w:ascii="Times New Roman" w:hAnsi="Times New Roman" w:cs="Times New Roman"/>
          <w:sz w:val="28"/>
          <w:szCs w:val="28"/>
        </w:rPr>
        <w:t>Ларіонова</w:t>
      </w:r>
      <w:r>
        <w:rPr>
          <w:rFonts w:ascii="Times New Roman" w:hAnsi="Times New Roman" w:cs="Times New Roman"/>
          <w:sz w:val="28"/>
          <w:szCs w:val="28"/>
        </w:rPr>
        <w:t xml:space="preserve">, </w:t>
      </w:r>
      <w:proofErr w:type="spellStart"/>
      <w:r w:rsidR="00832046">
        <w:rPr>
          <w:rFonts w:ascii="Times New Roman" w:hAnsi="Times New Roman" w:cs="Times New Roman"/>
          <w:sz w:val="28"/>
          <w:szCs w:val="28"/>
        </w:rPr>
        <w:t>Н</w:t>
      </w:r>
      <w:r w:rsidR="00B44C08">
        <w:rPr>
          <w:rFonts w:ascii="Times New Roman" w:hAnsi="Times New Roman" w:cs="Times New Roman"/>
          <w:sz w:val="28"/>
          <w:szCs w:val="28"/>
        </w:rPr>
        <w:t>атальї</w:t>
      </w:r>
      <w:proofErr w:type="spellEnd"/>
      <w:r w:rsidR="00B44C08">
        <w:rPr>
          <w:rFonts w:ascii="Times New Roman" w:hAnsi="Times New Roman" w:cs="Times New Roman"/>
          <w:sz w:val="28"/>
          <w:szCs w:val="28"/>
        </w:rPr>
        <w:t xml:space="preserve"> </w:t>
      </w:r>
      <w:proofErr w:type="spellStart"/>
      <w:r w:rsidR="00832046">
        <w:rPr>
          <w:rFonts w:ascii="Times New Roman" w:hAnsi="Times New Roman" w:cs="Times New Roman"/>
          <w:sz w:val="28"/>
          <w:szCs w:val="28"/>
        </w:rPr>
        <w:t>Гончарової</w:t>
      </w:r>
      <w:proofErr w:type="spellEnd"/>
      <w:r>
        <w:rPr>
          <w:rFonts w:ascii="Times New Roman" w:hAnsi="Times New Roman" w:cs="Times New Roman"/>
          <w:sz w:val="28"/>
          <w:szCs w:val="28"/>
        </w:rPr>
        <w:t>,</w:t>
      </w:r>
      <w:r w:rsidR="00832046">
        <w:rPr>
          <w:rFonts w:ascii="Times New Roman" w:hAnsi="Times New Roman" w:cs="Times New Roman"/>
          <w:sz w:val="28"/>
          <w:szCs w:val="28"/>
        </w:rPr>
        <w:t xml:space="preserve"> О</w:t>
      </w:r>
      <w:r w:rsidR="00B44C08">
        <w:rPr>
          <w:rFonts w:ascii="Times New Roman" w:hAnsi="Times New Roman" w:cs="Times New Roman"/>
          <w:sz w:val="28"/>
          <w:szCs w:val="28"/>
        </w:rPr>
        <w:t xml:space="preserve">лександра </w:t>
      </w:r>
      <w:r>
        <w:rPr>
          <w:rFonts w:ascii="Times New Roman" w:hAnsi="Times New Roman" w:cs="Times New Roman"/>
          <w:sz w:val="28"/>
          <w:szCs w:val="28"/>
        </w:rPr>
        <w:t>Архипенка, де було представлено  велику колекцію, яка починалася з ікон і закінчувалася цікавими но</w:t>
      </w:r>
      <w:r w:rsidR="000A10F8">
        <w:rPr>
          <w:rFonts w:ascii="Times New Roman" w:hAnsi="Times New Roman" w:cs="Times New Roman"/>
          <w:sz w:val="28"/>
          <w:szCs w:val="28"/>
        </w:rPr>
        <w:t xml:space="preserve">вими пластичними експериментами </w:t>
      </w:r>
      <w:r>
        <w:rPr>
          <w:rFonts w:ascii="Times New Roman" w:hAnsi="Times New Roman" w:cs="Times New Roman"/>
          <w:sz w:val="28"/>
          <w:szCs w:val="28"/>
          <w:lang w:val="ru-RU"/>
        </w:rPr>
        <w:t>[1]</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Можливість побачити це нове мистецтво спричинило те, що</w:t>
      </w:r>
      <w:r w:rsidR="00F96B50">
        <w:rPr>
          <w:rFonts w:ascii="Times New Roman" w:hAnsi="Times New Roman" w:cs="Times New Roman"/>
          <w:sz w:val="28"/>
          <w:szCs w:val="28"/>
        </w:rPr>
        <w:t xml:space="preserve"> </w:t>
      </w:r>
      <w:proofErr w:type="spellStart"/>
      <w:r w:rsidR="00F96B50">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ігнорує академію мистецтв і вступає до академії </w:t>
      </w:r>
      <w:r>
        <w:rPr>
          <w:rFonts w:ascii="Times New Roman" w:hAnsi="Times New Roman" w:cs="Times New Roman"/>
          <w:sz w:val="28"/>
          <w:szCs w:val="28"/>
          <w:lang w:val="ru-RU"/>
        </w:rPr>
        <w:t xml:space="preserve">Поля </w:t>
      </w:r>
      <w:proofErr w:type="spellStart"/>
      <w:r>
        <w:rPr>
          <w:rFonts w:ascii="Times New Roman" w:hAnsi="Times New Roman" w:cs="Times New Roman"/>
          <w:sz w:val="28"/>
          <w:szCs w:val="28"/>
        </w:rPr>
        <w:t>Рансона</w:t>
      </w:r>
      <w:proofErr w:type="spellEnd"/>
      <w:r>
        <w:rPr>
          <w:rFonts w:ascii="Times New Roman" w:hAnsi="Times New Roman" w:cs="Times New Roman"/>
          <w:sz w:val="28"/>
          <w:szCs w:val="28"/>
        </w:rPr>
        <w:t xml:space="preserve"> в клас Поля </w:t>
      </w:r>
      <w:proofErr w:type="spellStart"/>
      <w:r>
        <w:rPr>
          <w:rFonts w:ascii="Times New Roman" w:hAnsi="Times New Roman" w:cs="Times New Roman"/>
          <w:sz w:val="28"/>
          <w:szCs w:val="28"/>
        </w:rPr>
        <w:t>Серюзьє</w:t>
      </w:r>
      <w:proofErr w:type="spellEnd"/>
      <w:r>
        <w:rPr>
          <w:rFonts w:ascii="Times New Roman" w:hAnsi="Times New Roman" w:cs="Times New Roman"/>
          <w:sz w:val="28"/>
          <w:szCs w:val="28"/>
        </w:rPr>
        <w:t>. Академія була заснована одним з професорів Паризької академії мистецтв , але сам</w:t>
      </w:r>
      <w:r>
        <w:rPr>
          <w:rFonts w:ascii="Times New Roman" w:hAnsi="Times New Roman" w:cs="Times New Roman"/>
          <w:sz w:val="28"/>
          <w:szCs w:val="28"/>
          <w:lang w:val="ru-RU"/>
        </w:rPr>
        <w:t xml:space="preserve"> П.</w:t>
      </w:r>
      <w:r>
        <w:rPr>
          <w:rFonts w:ascii="Times New Roman" w:hAnsi="Times New Roman" w:cs="Times New Roman"/>
          <w:sz w:val="28"/>
          <w:szCs w:val="28"/>
        </w:rPr>
        <w:t xml:space="preserve"> </w:t>
      </w:r>
      <w:proofErr w:type="spellStart"/>
      <w:r>
        <w:rPr>
          <w:rFonts w:ascii="Times New Roman" w:hAnsi="Times New Roman" w:cs="Times New Roman"/>
          <w:sz w:val="28"/>
          <w:szCs w:val="28"/>
        </w:rPr>
        <w:t>Рансон</w:t>
      </w:r>
      <w:proofErr w:type="spellEnd"/>
      <w:r>
        <w:rPr>
          <w:rFonts w:ascii="Times New Roman" w:hAnsi="Times New Roman" w:cs="Times New Roman"/>
          <w:sz w:val="28"/>
          <w:szCs w:val="28"/>
        </w:rPr>
        <w:t>, організувавши це мистецьке середовище, віддав його</w:t>
      </w:r>
      <w:r w:rsidR="000A10F8">
        <w:rPr>
          <w:rFonts w:ascii="Times New Roman" w:hAnsi="Times New Roman" w:cs="Times New Roman"/>
          <w:sz w:val="28"/>
          <w:szCs w:val="28"/>
        </w:rPr>
        <w:t xml:space="preserve"> молодим художникам на розвиток </w:t>
      </w:r>
      <w:r>
        <w:rPr>
          <w:rFonts w:ascii="Times New Roman" w:hAnsi="Times New Roman" w:cs="Times New Roman"/>
          <w:sz w:val="28"/>
          <w:szCs w:val="28"/>
          <w:lang w:val="ru-RU"/>
        </w:rPr>
        <w:t>[23]</w:t>
      </w:r>
      <w:r w:rsidR="000A10F8">
        <w:rPr>
          <w:rFonts w:ascii="Times New Roman" w:hAnsi="Times New Roman" w:cs="Times New Roman"/>
          <w:sz w:val="28"/>
          <w:szCs w:val="28"/>
          <w:lang w:val="ru-RU"/>
        </w:rPr>
        <w:t>.</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Поль </w:t>
      </w:r>
      <w:proofErr w:type="spellStart"/>
      <w:r>
        <w:rPr>
          <w:rFonts w:ascii="Times New Roman" w:hAnsi="Times New Roman" w:cs="Times New Roman"/>
          <w:sz w:val="28"/>
          <w:szCs w:val="28"/>
        </w:rPr>
        <w:t>Серюзьє</w:t>
      </w:r>
      <w:proofErr w:type="spellEnd"/>
      <w:r>
        <w:rPr>
          <w:rFonts w:ascii="Times New Roman" w:hAnsi="Times New Roman" w:cs="Times New Roman"/>
          <w:sz w:val="28"/>
          <w:szCs w:val="28"/>
        </w:rPr>
        <w:t xml:space="preserve"> входив в групу </w:t>
      </w:r>
      <w:proofErr w:type="spellStart"/>
      <w:r>
        <w:rPr>
          <w:rFonts w:ascii="Times New Roman" w:hAnsi="Times New Roman" w:cs="Times New Roman"/>
          <w:sz w:val="28"/>
          <w:szCs w:val="28"/>
        </w:rPr>
        <w:t>набідів</w:t>
      </w:r>
      <w:proofErr w:type="spellEnd"/>
      <w:r>
        <w:rPr>
          <w:rFonts w:ascii="Times New Roman" w:hAnsi="Times New Roman" w:cs="Times New Roman"/>
          <w:sz w:val="28"/>
          <w:szCs w:val="28"/>
        </w:rPr>
        <w:t xml:space="preserve">. </w:t>
      </w:r>
      <w:proofErr w:type="spellStart"/>
      <w:r>
        <w:rPr>
          <w:rFonts w:ascii="Times New Roman" w:hAnsi="Times New Roman" w:cs="Times New Roman"/>
          <w:color w:val="000000"/>
          <w:sz w:val="28"/>
          <w:szCs w:val="28"/>
        </w:rPr>
        <w:t>Набіда</w:t>
      </w:r>
      <w:proofErr w:type="spellEnd"/>
      <w:r>
        <w:rPr>
          <w:rFonts w:ascii="Times New Roman" w:hAnsi="Times New Roman" w:cs="Times New Roman"/>
          <w:color w:val="000000"/>
          <w:sz w:val="28"/>
          <w:szCs w:val="28"/>
        </w:rPr>
        <w:t xml:space="preserve"> - мистецьке угрупування, предст</w:t>
      </w:r>
      <w:r w:rsidR="00B44C08">
        <w:rPr>
          <w:rFonts w:ascii="Times New Roman" w:hAnsi="Times New Roman" w:cs="Times New Roman"/>
          <w:color w:val="000000"/>
          <w:sz w:val="28"/>
          <w:szCs w:val="28"/>
        </w:rPr>
        <w:t>а</w:t>
      </w:r>
      <w:r>
        <w:rPr>
          <w:rFonts w:ascii="Times New Roman" w:hAnsi="Times New Roman" w:cs="Times New Roman"/>
          <w:color w:val="000000"/>
          <w:sz w:val="28"/>
          <w:szCs w:val="28"/>
        </w:rPr>
        <w:t>вники якого були прихильниками нестанкових форм у мистецтві. Серед таких форм: стінопис, книжкова іл</w:t>
      </w:r>
      <w:r w:rsidR="000A10F8">
        <w:rPr>
          <w:rFonts w:ascii="Times New Roman" w:hAnsi="Times New Roman" w:cs="Times New Roman"/>
          <w:color w:val="000000"/>
          <w:sz w:val="28"/>
          <w:szCs w:val="28"/>
        </w:rPr>
        <w:t xml:space="preserve">юстрація, сценографія, іконопис </w:t>
      </w:r>
      <w:r w:rsidRPr="000A10F8">
        <w:rPr>
          <w:rFonts w:ascii="Times New Roman" w:hAnsi="Times New Roman" w:cs="Times New Roman"/>
          <w:color w:val="000000"/>
          <w:sz w:val="28"/>
          <w:szCs w:val="28"/>
        </w:rPr>
        <w:t>[13]</w:t>
      </w:r>
      <w:r w:rsidR="000A10F8" w:rsidRPr="000A10F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proofErr w:type="spellStart"/>
      <w:r w:rsidR="00093B17">
        <w:rPr>
          <w:rFonts w:ascii="Times New Roman" w:hAnsi="Times New Roman" w:cs="Times New Roman"/>
          <w:color w:val="000000"/>
          <w:sz w:val="28"/>
          <w:szCs w:val="28"/>
        </w:rPr>
        <w:t>М.</w:t>
      </w:r>
      <w:r>
        <w:rPr>
          <w:rFonts w:ascii="Times New Roman" w:hAnsi="Times New Roman" w:cs="Times New Roman"/>
          <w:color w:val="000000"/>
          <w:sz w:val="28"/>
          <w:szCs w:val="28"/>
        </w:rPr>
        <w:t>Бойчуку</w:t>
      </w:r>
      <w:proofErr w:type="spellEnd"/>
      <w:r>
        <w:rPr>
          <w:rFonts w:ascii="Times New Roman" w:hAnsi="Times New Roman" w:cs="Times New Roman"/>
          <w:color w:val="000000"/>
          <w:sz w:val="28"/>
          <w:szCs w:val="28"/>
        </w:rPr>
        <w:t xml:space="preserve"> підходила така концепція. </w:t>
      </w:r>
      <w:r>
        <w:rPr>
          <w:rFonts w:ascii="Times New Roman" w:hAnsi="Times New Roman" w:cs="Times New Roman"/>
          <w:sz w:val="28"/>
          <w:szCs w:val="28"/>
        </w:rPr>
        <w:t xml:space="preserve">Ця школа мала свої корені в малюванні яскравого примітивного мистецтва. Через це майстерня Поля </w:t>
      </w:r>
      <w:proofErr w:type="spellStart"/>
      <w:r>
        <w:rPr>
          <w:rFonts w:ascii="Times New Roman" w:hAnsi="Times New Roman" w:cs="Times New Roman"/>
          <w:sz w:val="28"/>
          <w:szCs w:val="28"/>
        </w:rPr>
        <w:t>Серюзьє</w:t>
      </w:r>
      <w:proofErr w:type="spellEnd"/>
      <w:r>
        <w:rPr>
          <w:rFonts w:ascii="Times New Roman" w:hAnsi="Times New Roman" w:cs="Times New Roman"/>
          <w:sz w:val="28"/>
          <w:szCs w:val="28"/>
        </w:rPr>
        <w:t xml:space="preserve"> найбільше зацікавила </w:t>
      </w:r>
      <w:proofErr w:type="spellStart"/>
      <w:r w:rsidR="00093B17">
        <w:rPr>
          <w:rFonts w:ascii="Times New Roman" w:hAnsi="Times New Roman" w:cs="Times New Roman"/>
          <w:sz w:val="28"/>
          <w:szCs w:val="28"/>
        </w:rPr>
        <w:t>М.Бойчука</w:t>
      </w:r>
      <w:proofErr w:type="spellEnd"/>
      <w:r w:rsidR="00093B17">
        <w:rPr>
          <w:rFonts w:ascii="Times New Roman" w:hAnsi="Times New Roman" w:cs="Times New Roman"/>
          <w:sz w:val="28"/>
          <w:szCs w:val="28"/>
        </w:rPr>
        <w:t>.</w:t>
      </w:r>
      <w:r>
        <w:rPr>
          <w:rFonts w:ascii="Times New Roman" w:hAnsi="Times New Roman" w:cs="Times New Roman"/>
          <w:sz w:val="28"/>
          <w:szCs w:val="28"/>
        </w:rPr>
        <w:t xml:space="preserve"> Також Академія </w:t>
      </w:r>
      <w:proofErr w:type="spellStart"/>
      <w:r>
        <w:rPr>
          <w:rFonts w:ascii="Times New Roman" w:hAnsi="Times New Roman" w:cs="Times New Roman"/>
          <w:sz w:val="28"/>
          <w:szCs w:val="28"/>
        </w:rPr>
        <w:t>Серюзьє</w:t>
      </w:r>
      <w:proofErr w:type="spellEnd"/>
      <w:r>
        <w:rPr>
          <w:rFonts w:ascii="Times New Roman" w:hAnsi="Times New Roman" w:cs="Times New Roman"/>
          <w:sz w:val="28"/>
          <w:szCs w:val="28"/>
        </w:rPr>
        <w:t xml:space="preserve"> була цікава тим, що вона приймала вихідців з усієї Європи, молодих людей, яким було цікаве нове мистецтво, які хотіли експериментувати. Завдяки цьому була можливість не тільки </w:t>
      </w:r>
      <w:proofErr w:type="spellStart"/>
      <w:r>
        <w:rPr>
          <w:rFonts w:ascii="Times New Roman" w:hAnsi="Times New Roman" w:cs="Times New Roman"/>
          <w:sz w:val="28"/>
          <w:szCs w:val="28"/>
        </w:rPr>
        <w:t>вч</w:t>
      </w:r>
      <w:r w:rsidR="00093B17">
        <w:rPr>
          <w:rFonts w:ascii="Times New Roman" w:hAnsi="Times New Roman" w:cs="Times New Roman"/>
          <w:sz w:val="28"/>
          <w:szCs w:val="28"/>
        </w:rPr>
        <w:t>а</w:t>
      </w:r>
      <w:r>
        <w:rPr>
          <w:rFonts w:ascii="Times New Roman" w:hAnsi="Times New Roman" w:cs="Times New Roman"/>
          <w:sz w:val="28"/>
          <w:szCs w:val="28"/>
        </w:rPr>
        <w:t>тися</w:t>
      </w:r>
      <w:proofErr w:type="spellEnd"/>
      <w:r>
        <w:rPr>
          <w:rFonts w:ascii="Times New Roman" w:hAnsi="Times New Roman" w:cs="Times New Roman"/>
          <w:sz w:val="28"/>
          <w:szCs w:val="28"/>
        </w:rPr>
        <w:t xml:space="preserve"> ал</w:t>
      </w:r>
      <w:r w:rsidR="000A10F8">
        <w:rPr>
          <w:rFonts w:ascii="Times New Roman" w:hAnsi="Times New Roman" w:cs="Times New Roman"/>
          <w:sz w:val="28"/>
          <w:szCs w:val="28"/>
        </w:rPr>
        <w:t xml:space="preserve">е й показувати себе </w:t>
      </w:r>
      <w:r>
        <w:rPr>
          <w:rFonts w:ascii="Times New Roman" w:hAnsi="Times New Roman" w:cs="Times New Roman"/>
          <w:sz w:val="28"/>
          <w:szCs w:val="28"/>
          <w:lang w:val="ru-RU"/>
        </w:rPr>
        <w:t>[14]</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eastAsia="Times New Roman" w:hAnsi="Times New Roman" w:cs="Times New Roman"/>
          <w:color w:val="000000" w:themeColor="text1"/>
          <w:sz w:val="28"/>
          <w:szCs w:val="28"/>
          <w:shd w:val="clear" w:color="auto" w:fill="FFFFFF"/>
        </w:rPr>
      </w:pPr>
      <w:r>
        <w:rPr>
          <w:rFonts w:ascii="Times New Roman" w:hAnsi="Times New Roman" w:cs="Times New Roman"/>
          <w:sz w:val="28"/>
          <w:szCs w:val="28"/>
        </w:rPr>
        <w:t xml:space="preserve">Саме на </w:t>
      </w:r>
      <w:proofErr w:type="spellStart"/>
      <w:r>
        <w:rPr>
          <w:rFonts w:ascii="Times New Roman" w:hAnsi="Times New Roman" w:cs="Times New Roman"/>
          <w:sz w:val="28"/>
          <w:szCs w:val="28"/>
        </w:rPr>
        <w:t>Кампань</w:t>
      </w:r>
      <w:proofErr w:type="spellEnd"/>
      <w:r>
        <w:rPr>
          <w:rFonts w:ascii="Times New Roman" w:hAnsi="Times New Roman" w:cs="Times New Roman"/>
          <w:sz w:val="28"/>
          <w:szCs w:val="28"/>
        </w:rPr>
        <w:t xml:space="preserve"> Прем’єр </w:t>
      </w:r>
      <w:r>
        <w:rPr>
          <w:rFonts w:ascii="Times New Roman" w:eastAsia="Times New Roman" w:hAnsi="Times New Roman" w:cs="Times New Roman"/>
          <w:color w:val="000000" w:themeColor="text1"/>
          <w:sz w:val="28"/>
          <w:szCs w:val="28"/>
          <w:shd w:val="clear" w:color="auto" w:fill="FFFFFF"/>
        </w:rPr>
        <w:t xml:space="preserve">№ 9 жили молоді люди, які приїхали підкоряти Париж: Андрій Таран, Лев Крамаренко і Михайло Бойчук. Їх сусідками були  три молоді </w:t>
      </w:r>
      <w:r w:rsidR="000A10F8">
        <w:rPr>
          <w:rFonts w:ascii="Times New Roman" w:eastAsia="Times New Roman" w:hAnsi="Times New Roman" w:cs="Times New Roman"/>
          <w:color w:val="000000" w:themeColor="text1"/>
          <w:sz w:val="28"/>
          <w:szCs w:val="28"/>
          <w:shd w:val="clear" w:color="auto" w:fill="FFFFFF"/>
        </w:rPr>
        <w:t xml:space="preserve">польки: Софія </w:t>
      </w:r>
      <w:proofErr w:type="spellStart"/>
      <w:r w:rsidR="000A10F8">
        <w:rPr>
          <w:rFonts w:ascii="Times New Roman" w:eastAsia="Times New Roman" w:hAnsi="Times New Roman" w:cs="Times New Roman"/>
          <w:color w:val="000000" w:themeColor="text1"/>
          <w:sz w:val="28"/>
          <w:szCs w:val="28"/>
          <w:shd w:val="clear" w:color="auto" w:fill="FFFFFF"/>
        </w:rPr>
        <w:t>Бодуен</w:t>
      </w:r>
      <w:proofErr w:type="spellEnd"/>
      <w:r w:rsidR="000A10F8">
        <w:rPr>
          <w:rFonts w:ascii="Times New Roman" w:eastAsia="Times New Roman" w:hAnsi="Times New Roman" w:cs="Times New Roman"/>
          <w:color w:val="000000" w:themeColor="text1"/>
          <w:sz w:val="28"/>
          <w:szCs w:val="28"/>
          <w:shd w:val="clear" w:color="auto" w:fill="FFFFFF"/>
        </w:rPr>
        <w:t xml:space="preserve"> де </w:t>
      </w:r>
      <w:proofErr w:type="spellStart"/>
      <w:r w:rsidR="000A10F8">
        <w:rPr>
          <w:rFonts w:ascii="Times New Roman" w:eastAsia="Times New Roman" w:hAnsi="Times New Roman" w:cs="Times New Roman"/>
          <w:color w:val="000000" w:themeColor="text1"/>
          <w:sz w:val="28"/>
          <w:szCs w:val="28"/>
          <w:shd w:val="clear" w:color="auto" w:fill="FFFFFF"/>
        </w:rPr>
        <w:t>Куртене</w:t>
      </w:r>
      <w:proofErr w:type="spellEnd"/>
      <w:r>
        <w:rPr>
          <w:rFonts w:ascii="Times New Roman" w:eastAsia="Times New Roman" w:hAnsi="Times New Roman" w:cs="Times New Roman"/>
          <w:color w:val="000000" w:themeColor="text1"/>
          <w:sz w:val="28"/>
          <w:szCs w:val="28"/>
          <w:shd w:val="clear" w:color="auto" w:fill="FFFFFF"/>
        </w:rPr>
        <w:t xml:space="preserve">, Софія </w:t>
      </w:r>
      <w:proofErr w:type="spellStart"/>
      <w:r>
        <w:rPr>
          <w:rFonts w:ascii="Times New Roman" w:eastAsia="Times New Roman" w:hAnsi="Times New Roman" w:cs="Times New Roman"/>
          <w:color w:val="000000" w:themeColor="text1"/>
          <w:sz w:val="28"/>
          <w:szCs w:val="28"/>
          <w:shd w:val="clear" w:color="auto" w:fill="FFFFFF"/>
        </w:rPr>
        <w:t>Сегно</w:t>
      </w:r>
      <w:proofErr w:type="spellEnd"/>
      <w:r>
        <w:rPr>
          <w:rFonts w:ascii="Times New Roman" w:eastAsia="Times New Roman" w:hAnsi="Times New Roman" w:cs="Times New Roman"/>
          <w:color w:val="000000" w:themeColor="text1"/>
          <w:sz w:val="28"/>
          <w:szCs w:val="28"/>
          <w:shd w:val="clear" w:color="auto" w:fill="FFFFFF"/>
        </w:rPr>
        <w:t xml:space="preserve">, Софія </w:t>
      </w:r>
      <w:proofErr w:type="spellStart"/>
      <w:r>
        <w:rPr>
          <w:rFonts w:ascii="Times New Roman" w:eastAsia="Times New Roman" w:hAnsi="Times New Roman" w:cs="Times New Roman"/>
          <w:color w:val="000000" w:themeColor="text1"/>
          <w:sz w:val="28"/>
          <w:szCs w:val="28"/>
          <w:shd w:val="clear" w:color="auto" w:fill="FFFFFF"/>
        </w:rPr>
        <w:t>Налепінська</w:t>
      </w:r>
      <w:proofErr w:type="spellEnd"/>
      <w:r>
        <w:rPr>
          <w:rFonts w:ascii="Times New Roman" w:eastAsia="Times New Roman" w:hAnsi="Times New Roman" w:cs="Times New Roman"/>
          <w:color w:val="000000" w:themeColor="text1"/>
          <w:sz w:val="28"/>
          <w:szCs w:val="28"/>
          <w:shd w:val="clear" w:color="auto" w:fill="FFFFFF"/>
        </w:rPr>
        <w:t xml:space="preserve">. Всі три дівчини були польського виховання, походили з шляхетних сімей. Сусіди подружилися , адже разом відвідували Академію </w:t>
      </w:r>
      <w:r>
        <w:rPr>
          <w:rFonts w:ascii="Times New Roman" w:eastAsia="Times New Roman" w:hAnsi="Times New Roman" w:cs="Times New Roman"/>
          <w:color w:val="000000" w:themeColor="text1"/>
          <w:sz w:val="28"/>
          <w:szCs w:val="28"/>
          <w:shd w:val="clear" w:color="auto" w:fill="FFFFFF"/>
          <w:lang w:val="ru-RU"/>
        </w:rPr>
        <w:t xml:space="preserve">П. </w:t>
      </w:r>
      <w:proofErr w:type="spellStart"/>
      <w:r w:rsidR="000A10F8">
        <w:rPr>
          <w:rFonts w:ascii="Times New Roman" w:eastAsia="Times New Roman" w:hAnsi="Times New Roman" w:cs="Times New Roman"/>
          <w:color w:val="000000" w:themeColor="text1"/>
          <w:sz w:val="28"/>
          <w:szCs w:val="28"/>
          <w:shd w:val="clear" w:color="auto" w:fill="FFFFFF"/>
        </w:rPr>
        <w:t>Рансона</w:t>
      </w:r>
      <w:proofErr w:type="spellEnd"/>
      <w:r>
        <w:rPr>
          <w:rFonts w:ascii="Times New Roman" w:eastAsia="Times New Roman" w:hAnsi="Times New Roman" w:cs="Times New Roman"/>
          <w:color w:val="000000" w:themeColor="text1"/>
          <w:sz w:val="28"/>
          <w:szCs w:val="28"/>
          <w:shd w:val="clear" w:color="auto" w:fill="FFFFFF"/>
        </w:rPr>
        <w:t xml:space="preserve">. </w:t>
      </w:r>
    </w:p>
    <w:p w:rsidR="00AD159F" w:rsidRDefault="00AD159F" w:rsidP="00FF6409">
      <w:pPr>
        <w:autoSpaceDE w:val="0"/>
        <w:spacing w:after="0" w:line="360" w:lineRule="auto"/>
        <w:ind w:firstLineChars="202" w:firstLine="566"/>
        <w:contextualSpacing/>
        <w:jc w:val="both"/>
        <w:rPr>
          <w:rFonts w:ascii="Times New Roman" w:eastAsia="Times New Roman" w:hAnsi="Times New Roman" w:cs="Times New Roman"/>
          <w:color w:val="000000" w:themeColor="text1"/>
          <w:sz w:val="28"/>
          <w:szCs w:val="28"/>
          <w:shd w:val="clear" w:color="auto" w:fill="FFFFFF"/>
        </w:rPr>
      </w:pPr>
    </w:p>
    <w:p w:rsidR="00EE2D05" w:rsidRDefault="007A0A5B" w:rsidP="00FF6409">
      <w:pPr>
        <w:autoSpaceDE w:val="0"/>
        <w:spacing w:after="0" w:line="360" w:lineRule="auto"/>
        <w:ind w:firstLineChars="202" w:firstLine="566"/>
        <w:contextualSpacing/>
        <w:jc w:val="both"/>
        <w:rPr>
          <w:rFonts w:ascii="Times New Roman" w:eastAsia="Times New Roman" w:hAnsi="Times New Roman" w:cs="Times New Roman"/>
          <w:color w:val="000000" w:themeColor="text1"/>
          <w:sz w:val="28"/>
          <w:szCs w:val="28"/>
          <w:shd w:val="clear" w:color="auto" w:fill="FFFFFF"/>
        </w:rPr>
      </w:pPr>
      <w:r>
        <w:rPr>
          <w:rFonts w:ascii="Times New Roman" w:eastAsia="Times New Roman" w:hAnsi="Times New Roman" w:cs="Times New Roman"/>
          <w:color w:val="000000" w:themeColor="text1"/>
          <w:sz w:val="28"/>
          <w:szCs w:val="28"/>
          <w:shd w:val="clear" w:color="auto" w:fill="FFFFFF"/>
        </w:rPr>
        <w:t xml:space="preserve">Бойчук переїхавши до Парижу, зійшовся з українською громадою, </w:t>
      </w:r>
      <w:r w:rsidR="0000213C">
        <w:rPr>
          <w:rFonts w:ascii="Times New Roman" w:eastAsia="Times New Roman" w:hAnsi="Times New Roman" w:cs="Times New Roman"/>
          <w:color w:val="000000" w:themeColor="text1"/>
          <w:sz w:val="28"/>
          <w:szCs w:val="28"/>
          <w:shd w:val="clear" w:color="auto" w:fill="FFFFFF"/>
        </w:rPr>
        <w:t>яка творила</w:t>
      </w:r>
      <w:r>
        <w:rPr>
          <w:rFonts w:ascii="Times New Roman" w:eastAsia="Times New Roman" w:hAnsi="Times New Roman" w:cs="Times New Roman"/>
          <w:color w:val="000000" w:themeColor="text1"/>
          <w:sz w:val="28"/>
          <w:szCs w:val="28"/>
          <w:shd w:val="clear" w:color="auto" w:fill="FFFFFF"/>
        </w:rPr>
        <w:t xml:space="preserve"> цікаві речі. Там був організований хор, проводилися лекції з історії українського мистецтва, які вів Михайло Бойчук  з  Миколою </w:t>
      </w:r>
      <w:proofErr w:type="spellStart"/>
      <w:r>
        <w:rPr>
          <w:rFonts w:ascii="Times New Roman" w:eastAsia="Times New Roman" w:hAnsi="Times New Roman" w:cs="Times New Roman"/>
          <w:color w:val="000000" w:themeColor="text1"/>
          <w:sz w:val="28"/>
          <w:szCs w:val="28"/>
          <w:shd w:val="clear" w:color="auto" w:fill="FFFFFF"/>
        </w:rPr>
        <w:t>Касперовичем</w:t>
      </w:r>
      <w:proofErr w:type="spellEnd"/>
      <w:r>
        <w:rPr>
          <w:rFonts w:ascii="Times New Roman" w:eastAsia="Times New Roman" w:hAnsi="Times New Roman" w:cs="Times New Roman"/>
          <w:color w:val="000000" w:themeColor="text1"/>
          <w:sz w:val="28"/>
          <w:szCs w:val="28"/>
          <w:shd w:val="clear" w:color="auto" w:fill="FFFFFF"/>
        </w:rPr>
        <w:t xml:space="preserve">. </w:t>
      </w:r>
    </w:p>
    <w:p w:rsidR="00AD159F" w:rsidRDefault="00AD159F" w:rsidP="00FF6409">
      <w:pPr>
        <w:autoSpaceDE w:val="0"/>
        <w:spacing w:after="0" w:line="360" w:lineRule="auto"/>
        <w:ind w:firstLineChars="202" w:firstLine="566"/>
        <w:contextualSpacing/>
        <w:jc w:val="both"/>
        <w:rPr>
          <w:rFonts w:ascii="Times New Roman" w:eastAsia="Times New Roman" w:hAnsi="Times New Roman" w:cs="Times New Roman"/>
          <w:color w:val="000000" w:themeColor="text1"/>
          <w:sz w:val="28"/>
          <w:szCs w:val="28"/>
          <w:shd w:val="clear" w:color="auto" w:fill="FFFFFF"/>
        </w:rPr>
      </w:pPr>
    </w:p>
    <w:p w:rsidR="00EE2D05" w:rsidRDefault="0000213C" w:rsidP="00FF6409">
      <w:pPr>
        <w:autoSpaceDE w:val="0"/>
        <w:spacing w:after="0" w:line="360" w:lineRule="auto"/>
        <w:ind w:firstLineChars="202" w:firstLine="566"/>
        <w:contextualSpacing/>
        <w:jc w:val="both"/>
        <w:rPr>
          <w:rFonts w:ascii="Times New Roman" w:eastAsia="Times New Roman" w:hAnsi="Times New Roman" w:cs="Times New Roman"/>
          <w:color w:val="000000" w:themeColor="text1"/>
          <w:sz w:val="28"/>
          <w:szCs w:val="28"/>
          <w:shd w:val="clear" w:color="auto" w:fill="FFFFFF"/>
        </w:rPr>
      </w:pPr>
      <w:proofErr w:type="spellStart"/>
      <w:r>
        <w:rPr>
          <w:rFonts w:ascii="Times New Roman" w:eastAsia="Times New Roman" w:hAnsi="Times New Roman" w:cs="Times New Roman"/>
          <w:color w:val="000000" w:themeColor="text1"/>
          <w:sz w:val="28"/>
          <w:szCs w:val="28"/>
          <w:shd w:val="clear" w:color="auto" w:fill="FFFFFF"/>
        </w:rPr>
        <w:t>М.Бойчук</w:t>
      </w:r>
      <w:proofErr w:type="spellEnd"/>
      <w:r w:rsidR="007A0A5B">
        <w:rPr>
          <w:rFonts w:ascii="Times New Roman" w:eastAsia="Times New Roman" w:hAnsi="Times New Roman" w:cs="Times New Roman"/>
          <w:color w:val="000000" w:themeColor="text1"/>
          <w:sz w:val="28"/>
          <w:szCs w:val="28"/>
          <w:shd w:val="clear" w:color="auto" w:fill="FFFFFF"/>
        </w:rPr>
        <w:t xml:space="preserve"> починає орієнтуватися на те, що відбувається в Парижі і що цікавить людей. У 1909</w:t>
      </w:r>
      <w:r w:rsidR="000A10F8">
        <w:rPr>
          <w:rFonts w:ascii="Times New Roman" w:eastAsia="Times New Roman" w:hAnsi="Times New Roman" w:cs="Times New Roman"/>
          <w:color w:val="000000" w:themeColor="text1"/>
          <w:sz w:val="28"/>
          <w:szCs w:val="28"/>
          <w:shd w:val="clear" w:color="auto" w:fill="FFFFFF"/>
        </w:rPr>
        <w:t xml:space="preserve"> </w:t>
      </w:r>
      <w:r w:rsidR="007A0A5B">
        <w:rPr>
          <w:rFonts w:ascii="Times New Roman" w:eastAsia="Times New Roman" w:hAnsi="Times New Roman" w:cs="Times New Roman"/>
          <w:color w:val="000000" w:themeColor="text1"/>
          <w:sz w:val="28"/>
          <w:szCs w:val="28"/>
          <w:shd w:val="clear" w:color="auto" w:fill="FFFFFF"/>
        </w:rPr>
        <w:t xml:space="preserve">р. на виставці  в Гранд Палаці в «Осінньому салоні» </w:t>
      </w:r>
      <w:r>
        <w:rPr>
          <w:rFonts w:ascii="Times New Roman" w:eastAsia="Times New Roman" w:hAnsi="Times New Roman" w:cs="Times New Roman"/>
          <w:color w:val="000000" w:themeColor="text1"/>
          <w:sz w:val="28"/>
          <w:szCs w:val="28"/>
          <w:shd w:val="clear" w:color="auto" w:fill="FFFFFF"/>
        </w:rPr>
        <w:t>група молодих митців</w:t>
      </w:r>
      <w:r w:rsidR="007A0A5B">
        <w:rPr>
          <w:rFonts w:ascii="Times New Roman" w:eastAsia="Times New Roman" w:hAnsi="Times New Roman" w:cs="Times New Roman"/>
          <w:color w:val="000000" w:themeColor="text1"/>
          <w:sz w:val="28"/>
          <w:szCs w:val="28"/>
          <w:shd w:val="clear" w:color="auto" w:fill="FFFFFF"/>
        </w:rPr>
        <w:t xml:space="preserve">  виставила декілька своїх робіт, які були відмі</w:t>
      </w:r>
      <w:r w:rsidR="000A10F8">
        <w:rPr>
          <w:rFonts w:ascii="Times New Roman" w:eastAsia="Times New Roman" w:hAnsi="Times New Roman" w:cs="Times New Roman"/>
          <w:color w:val="000000" w:themeColor="text1"/>
          <w:sz w:val="28"/>
          <w:szCs w:val="28"/>
          <w:shd w:val="clear" w:color="auto" w:fill="FFFFFF"/>
        </w:rPr>
        <w:t xml:space="preserve">нними від оточуючого середовища </w:t>
      </w:r>
      <w:r w:rsidR="007A0A5B">
        <w:rPr>
          <w:rFonts w:ascii="Times New Roman" w:eastAsia="Times New Roman" w:hAnsi="Times New Roman" w:cs="Times New Roman"/>
          <w:color w:val="000000" w:themeColor="text1"/>
          <w:sz w:val="28"/>
          <w:szCs w:val="28"/>
          <w:shd w:val="clear" w:color="auto" w:fill="FFFFFF"/>
        </w:rPr>
        <w:t>[45]</w:t>
      </w:r>
      <w:r w:rsidR="000A10F8">
        <w:rPr>
          <w:rFonts w:ascii="Times New Roman" w:eastAsia="Times New Roman" w:hAnsi="Times New Roman" w:cs="Times New Roman"/>
          <w:color w:val="000000" w:themeColor="text1"/>
          <w:sz w:val="28"/>
          <w:szCs w:val="28"/>
          <w:shd w:val="clear" w:color="auto" w:fill="FFFFFF"/>
        </w:rPr>
        <w:t>.</w:t>
      </w:r>
      <w:r w:rsidR="007A0A5B">
        <w:rPr>
          <w:rFonts w:ascii="Times New Roman" w:eastAsia="Times New Roman" w:hAnsi="Times New Roman" w:cs="Times New Roman"/>
          <w:color w:val="000000" w:themeColor="text1"/>
          <w:sz w:val="28"/>
          <w:szCs w:val="28"/>
          <w:shd w:val="clear" w:color="auto" w:fill="FFFFFF"/>
        </w:rPr>
        <w:t xml:space="preserve"> На той час ця відмінність означала перехід до площинності (зникає тривимірне зображення), відбувається перехід до декоративності, зображення стає примітивним. Головне , що переслідував </w:t>
      </w:r>
      <w:proofErr w:type="spellStart"/>
      <w:r>
        <w:rPr>
          <w:rFonts w:ascii="Times New Roman" w:eastAsia="Times New Roman" w:hAnsi="Times New Roman" w:cs="Times New Roman"/>
          <w:color w:val="000000" w:themeColor="text1"/>
          <w:sz w:val="28"/>
          <w:szCs w:val="28"/>
          <w:shd w:val="clear" w:color="auto" w:fill="FFFFFF"/>
        </w:rPr>
        <w:t>М.Бойчук</w:t>
      </w:r>
      <w:proofErr w:type="spellEnd"/>
      <w:r w:rsidR="000A10F8">
        <w:rPr>
          <w:rFonts w:ascii="Times New Roman" w:eastAsia="Times New Roman" w:hAnsi="Times New Roman" w:cs="Times New Roman"/>
          <w:color w:val="000000" w:themeColor="text1"/>
          <w:sz w:val="28"/>
          <w:szCs w:val="28"/>
          <w:shd w:val="clear" w:color="auto" w:fill="FFFFFF"/>
        </w:rPr>
        <w:t xml:space="preserve"> </w:t>
      </w:r>
      <w:r>
        <w:rPr>
          <w:rFonts w:ascii="Times New Roman" w:eastAsia="Times New Roman" w:hAnsi="Times New Roman" w:cs="Times New Roman"/>
          <w:color w:val="000000" w:themeColor="text1"/>
          <w:sz w:val="28"/>
          <w:szCs w:val="28"/>
          <w:shd w:val="clear" w:color="auto" w:fill="FFFFFF"/>
        </w:rPr>
        <w:t>-</w:t>
      </w:r>
      <w:r w:rsidR="000A10F8">
        <w:rPr>
          <w:rFonts w:ascii="Times New Roman" w:eastAsia="Times New Roman" w:hAnsi="Times New Roman" w:cs="Times New Roman"/>
          <w:color w:val="000000" w:themeColor="text1"/>
          <w:sz w:val="28"/>
          <w:szCs w:val="28"/>
          <w:shd w:val="clear" w:color="auto" w:fill="FFFFFF"/>
        </w:rPr>
        <w:t xml:space="preserve"> ідею творити щось нове </w:t>
      </w:r>
      <w:r w:rsidR="007A0A5B">
        <w:rPr>
          <w:rFonts w:ascii="Times New Roman" w:eastAsia="Times New Roman" w:hAnsi="Times New Roman" w:cs="Times New Roman"/>
          <w:color w:val="000000" w:themeColor="text1"/>
          <w:sz w:val="28"/>
          <w:szCs w:val="28"/>
          <w:shd w:val="clear" w:color="auto" w:fill="FFFFFF"/>
        </w:rPr>
        <w:t>[41]</w:t>
      </w:r>
      <w:r w:rsidR="000A10F8">
        <w:rPr>
          <w:rFonts w:ascii="Times New Roman" w:eastAsia="Times New Roman" w:hAnsi="Times New Roman" w:cs="Times New Roman"/>
          <w:color w:val="000000" w:themeColor="text1"/>
          <w:sz w:val="28"/>
          <w:szCs w:val="28"/>
          <w:shd w:val="clear" w:color="auto" w:fill="FFFFFF"/>
        </w:rPr>
        <w:t>.</w:t>
      </w:r>
      <w:r w:rsidR="007A0A5B">
        <w:rPr>
          <w:rFonts w:ascii="Times New Roman" w:eastAsia="Times New Roman" w:hAnsi="Times New Roman" w:cs="Times New Roman"/>
          <w:color w:val="000000" w:themeColor="text1"/>
          <w:sz w:val="28"/>
          <w:szCs w:val="28"/>
          <w:shd w:val="clear" w:color="auto" w:fill="FFFFFF"/>
        </w:rPr>
        <w:t xml:space="preserve"> Михайло Бойчук робить висновок, що він має орієнтуватися на своє коріння, на українське мистецтво: мистецтво іконопису, на традиції візантійського мистецтва, на те найдавніше, що було.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AD159F" w:rsidRDefault="007A0A5B" w:rsidP="007E40C7">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Завдяки цим орієнтирам формується група, яка називає себе групою відновлення візантійського мистецтва. За зразок вони ставлять для себе візантійське мистецтво , а</w:t>
      </w:r>
      <w:r w:rsidR="000A10F8">
        <w:rPr>
          <w:rFonts w:ascii="Times New Roman" w:hAnsi="Times New Roman" w:cs="Times New Roman"/>
          <w:sz w:val="28"/>
          <w:szCs w:val="28"/>
        </w:rPr>
        <w:t xml:space="preserve"> за техніку </w:t>
      </w:r>
      <w:r w:rsidR="007C643C">
        <w:rPr>
          <w:rFonts w:ascii="Times New Roman" w:hAnsi="Times New Roman" w:cs="Times New Roman"/>
          <w:sz w:val="28"/>
          <w:szCs w:val="28"/>
        </w:rPr>
        <w:t>-</w:t>
      </w:r>
      <w:r w:rsidR="000A10F8">
        <w:rPr>
          <w:rFonts w:ascii="Times New Roman" w:hAnsi="Times New Roman" w:cs="Times New Roman"/>
          <w:sz w:val="28"/>
          <w:szCs w:val="28"/>
        </w:rPr>
        <w:t xml:space="preserve"> темперний живопис </w:t>
      </w:r>
      <w:r>
        <w:rPr>
          <w:rFonts w:ascii="Times New Roman" w:hAnsi="Times New Roman" w:cs="Times New Roman"/>
          <w:sz w:val="28"/>
          <w:szCs w:val="28"/>
          <w:lang w:val="ru-RU"/>
        </w:rPr>
        <w:t>[28]</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Але темпери в Парижі не було, була популярною олія  і саме в цей момент </w:t>
      </w:r>
      <w:proofErr w:type="spellStart"/>
      <w:r w:rsidR="00C70A89">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починає цікавити </w:t>
      </w:r>
      <w:r w:rsidR="001C21D4">
        <w:rPr>
          <w:rFonts w:ascii="Times New Roman" w:hAnsi="Times New Roman" w:cs="Times New Roman"/>
          <w:sz w:val="28"/>
          <w:szCs w:val="28"/>
        </w:rPr>
        <w:t>Джотто ді Бондоне</w:t>
      </w:r>
      <w:r>
        <w:rPr>
          <w:rFonts w:ascii="Times New Roman" w:hAnsi="Times New Roman" w:cs="Times New Roman"/>
          <w:sz w:val="28"/>
          <w:szCs w:val="28"/>
        </w:rPr>
        <w:t xml:space="preserve"> і його </w:t>
      </w:r>
      <w:r w:rsidR="00C70A89">
        <w:rPr>
          <w:rFonts w:ascii="Times New Roman" w:hAnsi="Times New Roman" w:cs="Times New Roman"/>
          <w:sz w:val="28"/>
          <w:szCs w:val="28"/>
        </w:rPr>
        <w:t>мистецькі</w:t>
      </w:r>
      <w:r>
        <w:rPr>
          <w:rFonts w:ascii="Times New Roman" w:hAnsi="Times New Roman" w:cs="Times New Roman"/>
          <w:sz w:val="28"/>
          <w:szCs w:val="28"/>
        </w:rPr>
        <w:t xml:space="preserve"> погляди.</w:t>
      </w: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Михайло</w:t>
      </w:r>
      <w:r w:rsidR="00C70A89">
        <w:rPr>
          <w:rFonts w:ascii="Times New Roman" w:hAnsi="Times New Roman" w:cs="Times New Roman"/>
          <w:sz w:val="28"/>
          <w:szCs w:val="28"/>
        </w:rPr>
        <w:t xml:space="preserve"> Бойчук </w:t>
      </w:r>
      <w:r>
        <w:rPr>
          <w:rFonts w:ascii="Times New Roman" w:hAnsi="Times New Roman" w:cs="Times New Roman"/>
          <w:sz w:val="28"/>
          <w:szCs w:val="28"/>
        </w:rPr>
        <w:t xml:space="preserve">вирішив, що він і його колеги зможуть самостійно робити засоби для своєї творчості. В кімнаті, де жив </w:t>
      </w:r>
      <w:proofErr w:type="spellStart"/>
      <w:r>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з </w:t>
      </w:r>
      <w:proofErr w:type="spellStart"/>
      <w:r>
        <w:rPr>
          <w:rFonts w:ascii="Times New Roman" w:hAnsi="Times New Roman" w:cs="Times New Roman"/>
          <w:sz w:val="28"/>
          <w:szCs w:val="28"/>
        </w:rPr>
        <w:t>М.Крамаренком</w:t>
      </w:r>
      <w:proofErr w:type="spellEnd"/>
      <w:r>
        <w:rPr>
          <w:rFonts w:ascii="Times New Roman" w:hAnsi="Times New Roman" w:cs="Times New Roman"/>
          <w:sz w:val="28"/>
          <w:szCs w:val="28"/>
        </w:rPr>
        <w:t xml:space="preserve">,  вони облаштували </w:t>
      </w:r>
      <w:r w:rsidR="00C70A89">
        <w:rPr>
          <w:rFonts w:ascii="Times New Roman" w:hAnsi="Times New Roman" w:cs="Times New Roman"/>
          <w:sz w:val="28"/>
          <w:szCs w:val="28"/>
        </w:rPr>
        <w:t>майстерню.</w:t>
      </w:r>
      <w:r>
        <w:rPr>
          <w:rFonts w:ascii="Times New Roman" w:hAnsi="Times New Roman" w:cs="Times New Roman"/>
          <w:sz w:val="28"/>
          <w:szCs w:val="28"/>
        </w:rPr>
        <w:t xml:space="preserve"> </w:t>
      </w:r>
      <w:proofErr w:type="spellStart"/>
      <w:r>
        <w:rPr>
          <w:rFonts w:ascii="Times New Roman" w:hAnsi="Times New Roman" w:cs="Times New Roman"/>
          <w:sz w:val="28"/>
          <w:szCs w:val="28"/>
        </w:rPr>
        <w:t>они</w:t>
      </w:r>
      <w:proofErr w:type="spellEnd"/>
      <w:r>
        <w:rPr>
          <w:rFonts w:ascii="Times New Roman" w:hAnsi="Times New Roman" w:cs="Times New Roman"/>
          <w:sz w:val="28"/>
          <w:szCs w:val="28"/>
        </w:rPr>
        <w:t xml:space="preserve"> починають підготовлювати дошки, вивчають техніки темперного іконопису, вчать техніки виготовлення </w:t>
      </w:r>
      <w:proofErr w:type="spellStart"/>
      <w:r>
        <w:rPr>
          <w:rFonts w:ascii="Times New Roman" w:hAnsi="Times New Roman" w:cs="Times New Roman"/>
          <w:sz w:val="28"/>
          <w:szCs w:val="28"/>
        </w:rPr>
        <w:t>грунту</w:t>
      </w:r>
      <w:proofErr w:type="spellEnd"/>
      <w:r>
        <w:rPr>
          <w:rFonts w:ascii="Times New Roman" w:hAnsi="Times New Roman" w:cs="Times New Roman"/>
          <w:sz w:val="28"/>
          <w:szCs w:val="28"/>
        </w:rPr>
        <w:t xml:space="preserve">, починають вивчати темперний живопис. Молоді митці починають створювати свої фарби. Вони почали робити те, що не роблять інші і цим змогли притягнути до себе молодих людей із свого середовища. До основних представників цієї групи належали: Михайло Бойчук, Микола </w:t>
      </w:r>
      <w:proofErr w:type="spellStart"/>
      <w:r>
        <w:rPr>
          <w:rFonts w:ascii="Times New Roman" w:hAnsi="Times New Roman" w:cs="Times New Roman"/>
          <w:sz w:val="28"/>
          <w:szCs w:val="28"/>
        </w:rPr>
        <w:t>Касперович</w:t>
      </w:r>
      <w:proofErr w:type="spellEnd"/>
      <w:r>
        <w:rPr>
          <w:rFonts w:ascii="Times New Roman" w:hAnsi="Times New Roman" w:cs="Times New Roman"/>
          <w:sz w:val="28"/>
          <w:szCs w:val="28"/>
        </w:rPr>
        <w:t xml:space="preserve">, Софія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Софія </w:t>
      </w:r>
      <w:proofErr w:type="spellStart"/>
      <w:r>
        <w:rPr>
          <w:rFonts w:ascii="Times New Roman" w:hAnsi="Times New Roman" w:cs="Times New Roman"/>
          <w:sz w:val="28"/>
          <w:szCs w:val="28"/>
        </w:rPr>
        <w:t>Будуен</w:t>
      </w:r>
      <w:proofErr w:type="spellEnd"/>
      <w:r>
        <w:rPr>
          <w:rFonts w:ascii="Times New Roman" w:hAnsi="Times New Roman" w:cs="Times New Roman"/>
          <w:sz w:val="28"/>
          <w:szCs w:val="28"/>
        </w:rPr>
        <w:t xml:space="preserve"> де </w:t>
      </w:r>
      <w:proofErr w:type="spellStart"/>
      <w:r>
        <w:rPr>
          <w:rFonts w:ascii="Times New Roman" w:hAnsi="Times New Roman" w:cs="Times New Roman"/>
          <w:sz w:val="28"/>
          <w:szCs w:val="28"/>
        </w:rPr>
        <w:t>Куртане</w:t>
      </w:r>
      <w:proofErr w:type="spellEnd"/>
      <w:r>
        <w:rPr>
          <w:rFonts w:ascii="Times New Roman" w:hAnsi="Times New Roman" w:cs="Times New Roman"/>
          <w:sz w:val="28"/>
          <w:szCs w:val="28"/>
        </w:rPr>
        <w:t xml:space="preserve">, Софія </w:t>
      </w:r>
      <w:proofErr w:type="spellStart"/>
      <w:r>
        <w:rPr>
          <w:rFonts w:ascii="Times New Roman" w:hAnsi="Times New Roman" w:cs="Times New Roman"/>
          <w:sz w:val="28"/>
          <w:szCs w:val="28"/>
        </w:rPr>
        <w:t>Налепінська</w:t>
      </w:r>
      <w:proofErr w:type="spellEnd"/>
      <w:r>
        <w:rPr>
          <w:rFonts w:ascii="Times New Roman" w:hAnsi="Times New Roman" w:cs="Times New Roman"/>
          <w:sz w:val="28"/>
          <w:szCs w:val="28"/>
        </w:rPr>
        <w:t xml:space="preserve">, Гелена </w:t>
      </w:r>
      <w:proofErr w:type="spellStart"/>
      <w:r>
        <w:rPr>
          <w:rFonts w:ascii="Times New Roman" w:hAnsi="Times New Roman" w:cs="Times New Roman"/>
          <w:sz w:val="28"/>
          <w:szCs w:val="28"/>
        </w:rPr>
        <w:t>Шрамм</w:t>
      </w:r>
      <w:proofErr w:type="spellEnd"/>
      <w:r>
        <w:rPr>
          <w:rFonts w:ascii="Times New Roman" w:hAnsi="Times New Roman" w:cs="Times New Roman"/>
          <w:sz w:val="28"/>
          <w:szCs w:val="28"/>
        </w:rPr>
        <w:t xml:space="preserve">, Яніна </w:t>
      </w:r>
      <w:proofErr w:type="spellStart"/>
      <w:r>
        <w:rPr>
          <w:rFonts w:ascii="Times New Roman" w:hAnsi="Times New Roman" w:cs="Times New Roman"/>
          <w:sz w:val="28"/>
          <w:szCs w:val="28"/>
        </w:rPr>
        <w:t>Левановська</w:t>
      </w:r>
      <w:proofErr w:type="spellEnd"/>
      <w:r>
        <w:rPr>
          <w:rFonts w:ascii="Times New Roman" w:hAnsi="Times New Roman" w:cs="Times New Roman"/>
          <w:sz w:val="28"/>
          <w:szCs w:val="28"/>
        </w:rPr>
        <w:t xml:space="preserve">. Згодом між </w:t>
      </w:r>
      <w:proofErr w:type="spellStart"/>
      <w:r w:rsidR="00C70A89">
        <w:rPr>
          <w:rFonts w:ascii="Times New Roman" w:hAnsi="Times New Roman" w:cs="Times New Roman"/>
          <w:sz w:val="28"/>
          <w:szCs w:val="28"/>
        </w:rPr>
        <w:t>М.Бойчуком</w:t>
      </w:r>
      <w:proofErr w:type="spellEnd"/>
      <w:r>
        <w:rPr>
          <w:rFonts w:ascii="Times New Roman" w:hAnsi="Times New Roman" w:cs="Times New Roman"/>
          <w:sz w:val="28"/>
          <w:szCs w:val="28"/>
        </w:rPr>
        <w:t xml:space="preserve"> і </w:t>
      </w:r>
      <w:r w:rsidR="00C70226">
        <w:rPr>
          <w:rFonts w:ascii="Times New Roman" w:hAnsi="Times New Roman" w:cs="Times New Roman"/>
          <w:sz w:val="28"/>
          <w:szCs w:val="28"/>
        </w:rPr>
        <w:t>С.</w:t>
      </w:r>
      <w:r>
        <w:rPr>
          <w:rFonts w:ascii="Times New Roman" w:hAnsi="Times New Roman" w:cs="Times New Roman"/>
          <w:sz w:val="28"/>
          <w:szCs w:val="28"/>
        </w:rPr>
        <w:t xml:space="preserve">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виникнуть  романтичні стосунки. Софія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захоплювалася Михайлом Бойчуком, його </w:t>
      </w:r>
      <w:r w:rsidR="000A10F8">
        <w:rPr>
          <w:rFonts w:ascii="Times New Roman" w:hAnsi="Times New Roman" w:cs="Times New Roman"/>
          <w:sz w:val="28"/>
          <w:szCs w:val="28"/>
        </w:rPr>
        <w:t xml:space="preserve">творчими ідеями, ним як людиною </w:t>
      </w:r>
      <w:r w:rsidRPr="000A10F8">
        <w:rPr>
          <w:rFonts w:ascii="Times New Roman" w:hAnsi="Times New Roman" w:cs="Times New Roman"/>
          <w:sz w:val="28"/>
          <w:szCs w:val="28"/>
        </w:rPr>
        <w:t>[10]</w:t>
      </w:r>
      <w:r w:rsidR="000A10F8">
        <w:rPr>
          <w:rFonts w:ascii="Times New Roman" w:hAnsi="Times New Roman" w:cs="Times New Roman"/>
          <w:sz w:val="28"/>
          <w:szCs w:val="28"/>
        </w:rPr>
        <w:t>.</w:t>
      </w:r>
      <w:r>
        <w:rPr>
          <w:rFonts w:ascii="Times New Roman" w:hAnsi="Times New Roman" w:cs="Times New Roman"/>
          <w:sz w:val="28"/>
          <w:szCs w:val="28"/>
        </w:rPr>
        <w:t xml:space="preserve"> </w:t>
      </w:r>
    </w:p>
    <w:p w:rsidR="00AD159F" w:rsidRPr="007E40C7" w:rsidRDefault="00AD159F" w:rsidP="00FF6409">
      <w:pPr>
        <w:pStyle w:val="aa"/>
        <w:spacing w:before="20" w:beforeAutospacing="0" w:after="49" w:afterAutospacing="0" w:line="360" w:lineRule="auto"/>
        <w:ind w:firstLineChars="202" w:firstLine="566"/>
        <w:contextualSpacing/>
        <w:jc w:val="both"/>
        <w:rPr>
          <w:sz w:val="28"/>
          <w:szCs w:val="28"/>
          <w:lang w:val="uk-UA"/>
        </w:rPr>
      </w:pPr>
    </w:p>
    <w:p w:rsidR="00EE2D05" w:rsidRDefault="007A0A5B" w:rsidP="00FF6409">
      <w:pPr>
        <w:pStyle w:val="aa"/>
        <w:spacing w:before="20" w:beforeAutospacing="0" w:after="49" w:afterAutospacing="0" w:line="360" w:lineRule="auto"/>
        <w:ind w:firstLineChars="202" w:firstLine="566"/>
        <w:contextualSpacing/>
        <w:jc w:val="both"/>
        <w:rPr>
          <w:color w:val="000000"/>
          <w:sz w:val="28"/>
          <w:szCs w:val="28"/>
          <w:lang w:val="ru-RU"/>
        </w:rPr>
      </w:pPr>
      <w:r>
        <w:rPr>
          <w:sz w:val="28"/>
          <w:szCs w:val="28"/>
          <w:lang w:val="ru-RU"/>
        </w:rPr>
        <w:t xml:space="preserve">В 1910р. </w:t>
      </w:r>
      <w:proofErr w:type="spellStart"/>
      <w:r>
        <w:rPr>
          <w:sz w:val="28"/>
          <w:szCs w:val="28"/>
          <w:lang w:val="ru-RU"/>
        </w:rPr>
        <w:t>було</w:t>
      </w:r>
      <w:proofErr w:type="spellEnd"/>
      <w:r>
        <w:rPr>
          <w:sz w:val="28"/>
          <w:szCs w:val="28"/>
          <w:lang w:val="ru-RU"/>
        </w:rPr>
        <w:t xml:space="preserve"> представлено на «</w:t>
      </w:r>
      <w:proofErr w:type="spellStart"/>
      <w:r>
        <w:rPr>
          <w:sz w:val="28"/>
          <w:szCs w:val="28"/>
          <w:lang w:val="ru-RU"/>
        </w:rPr>
        <w:t>Салоні</w:t>
      </w:r>
      <w:proofErr w:type="spellEnd"/>
      <w:r>
        <w:rPr>
          <w:sz w:val="28"/>
          <w:szCs w:val="28"/>
          <w:lang w:val="ru-RU"/>
        </w:rPr>
        <w:t xml:space="preserve"> </w:t>
      </w:r>
      <w:proofErr w:type="spellStart"/>
      <w:r>
        <w:rPr>
          <w:sz w:val="28"/>
          <w:szCs w:val="28"/>
          <w:lang w:val="ru-RU"/>
        </w:rPr>
        <w:t>Незалежних</w:t>
      </w:r>
      <w:proofErr w:type="spellEnd"/>
      <w:r>
        <w:rPr>
          <w:sz w:val="28"/>
          <w:szCs w:val="28"/>
          <w:lang w:val="ru-RU"/>
        </w:rPr>
        <w:t xml:space="preserve">» 18 </w:t>
      </w:r>
      <w:proofErr w:type="spellStart"/>
      <w:r>
        <w:rPr>
          <w:sz w:val="28"/>
          <w:szCs w:val="28"/>
          <w:lang w:val="ru-RU"/>
        </w:rPr>
        <w:t>робіт</w:t>
      </w:r>
      <w:proofErr w:type="spellEnd"/>
      <w:r>
        <w:rPr>
          <w:sz w:val="28"/>
          <w:szCs w:val="28"/>
          <w:lang w:val="ru-RU"/>
        </w:rPr>
        <w:t xml:space="preserve"> </w:t>
      </w:r>
      <w:proofErr w:type="spellStart"/>
      <w:r>
        <w:rPr>
          <w:sz w:val="28"/>
          <w:szCs w:val="28"/>
          <w:lang w:val="ru-RU"/>
        </w:rPr>
        <w:t>цієї</w:t>
      </w:r>
      <w:proofErr w:type="spellEnd"/>
      <w:r>
        <w:rPr>
          <w:sz w:val="28"/>
          <w:szCs w:val="28"/>
          <w:lang w:val="ru-RU"/>
        </w:rPr>
        <w:t xml:space="preserve"> </w:t>
      </w:r>
      <w:proofErr w:type="spellStart"/>
      <w:r>
        <w:rPr>
          <w:sz w:val="28"/>
          <w:szCs w:val="28"/>
          <w:lang w:val="ru-RU"/>
        </w:rPr>
        <w:t>групи</w:t>
      </w:r>
      <w:proofErr w:type="spellEnd"/>
      <w:r>
        <w:rPr>
          <w:sz w:val="28"/>
          <w:szCs w:val="28"/>
          <w:lang w:val="ru-RU"/>
        </w:rPr>
        <w:t xml:space="preserve"> </w:t>
      </w:r>
      <w:proofErr w:type="spellStart"/>
      <w:r>
        <w:rPr>
          <w:sz w:val="28"/>
          <w:szCs w:val="28"/>
          <w:lang w:val="ru-RU"/>
        </w:rPr>
        <w:t>художників</w:t>
      </w:r>
      <w:proofErr w:type="spellEnd"/>
      <w:r>
        <w:rPr>
          <w:sz w:val="28"/>
          <w:szCs w:val="28"/>
          <w:lang w:val="ru-RU"/>
        </w:rPr>
        <w:t>.</w:t>
      </w:r>
      <w:r>
        <w:rPr>
          <w:sz w:val="28"/>
          <w:szCs w:val="28"/>
          <w:lang w:val="uk-UA"/>
        </w:rPr>
        <w:t xml:space="preserve"> </w:t>
      </w:r>
      <w:proofErr w:type="spellStart"/>
      <w:r>
        <w:rPr>
          <w:color w:val="000000"/>
          <w:sz w:val="28"/>
          <w:szCs w:val="28"/>
          <w:lang w:val="ru-RU"/>
        </w:rPr>
        <w:t>Це</w:t>
      </w:r>
      <w:proofErr w:type="spellEnd"/>
      <w:r>
        <w:rPr>
          <w:color w:val="000000"/>
          <w:sz w:val="28"/>
          <w:szCs w:val="28"/>
          <w:lang w:val="ru-RU"/>
        </w:rPr>
        <w:t xml:space="preserve"> </w:t>
      </w:r>
      <w:proofErr w:type="spellStart"/>
      <w:r>
        <w:rPr>
          <w:color w:val="000000"/>
          <w:sz w:val="28"/>
          <w:szCs w:val="28"/>
          <w:lang w:val="ru-RU"/>
        </w:rPr>
        <w:t>був</w:t>
      </w:r>
      <w:proofErr w:type="spellEnd"/>
      <w:r>
        <w:rPr>
          <w:color w:val="000000"/>
          <w:sz w:val="28"/>
          <w:szCs w:val="28"/>
          <w:lang w:val="ru-RU"/>
        </w:rPr>
        <w:t xml:space="preserve"> </w:t>
      </w:r>
      <w:proofErr w:type="spellStart"/>
      <w:r>
        <w:rPr>
          <w:color w:val="000000"/>
          <w:sz w:val="28"/>
          <w:szCs w:val="28"/>
          <w:lang w:val="ru-RU"/>
        </w:rPr>
        <w:t>успіх</w:t>
      </w:r>
      <w:proofErr w:type="spellEnd"/>
      <w:r>
        <w:rPr>
          <w:color w:val="000000"/>
          <w:sz w:val="28"/>
          <w:szCs w:val="28"/>
          <w:lang w:val="ru-RU"/>
        </w:rPr>
        <w:t xml:space="preserve">. </w:t>
      </w:r>
      <w:r>
        <w:rPr>
          <w:sz w:val="28"/>
          <w:szCs w:val="28"/>
          <w:lang w:val="ru-RU"/>
        </w:rPr>
        <w:t xml:space="preserve"> Парижан </w:t>
      </w:r>
      <w:proofErr w:type="spellStart"/>
      <w:r>
        <w:rPr>
          <w:sz w:val="28"/>
          <w:szCs w:val="28"/>
          <w:lang w:val="ru-RU"/>
        </w:rPr>
        <w:t>зацікавило</w:t>
      </w:r>
      <w:proofErr w:type="spellEnd"/>
      <w:r>
        <w:rPr>
          <w:sz w:val="28"/>
          <w:szCs w:val="28"/>
          <w:lang w:val="ru-RU"/>
        </w:rPr>
        <w:t xml:space="preserve"> </w:t>
      </w:r>
      <w:proofErr w:type="spellStart"/>
      <w:r>
        <w:rPr>
          <w:sz w:val="28"/>
          <w:szCs w:val="28"/>
          <w:lang w:val="ru-RU"/>
        </w:rPr>
        <w:t>мистецтво</w:t>
      </w:r>
      <w:proofErr w:type="spellEnd"/>
      <w:r>
        <w:rPr>
          <w:sz w:val="28"/>
          <w:szCs w:val="28"/>
          <w:lang w:val="ru-RU"/>
        </w:rPr>
        <w:t xml:space="preserve"> </w:t>
      </w:r>
      <w:proofErr w:type="spellStart"/>
      <w:r>
        <w:rPr>
          <w:sz w:val="28"/>
          <w:szCs w:val="28"/>
          <w:lang w:val="ru-RU"/>
        </w:rPr>
        <w:t>цієї</w:t>
      </w:r>
      <w:proofErr w:type="spellEnd"/>
      <w:r>
        <w:rPr>
          <w:sz w:val="28"/>
          <w:szCs w:val="28"/>
          <w:lang w:val="ru-RU"/>
        </w:rPr>
        <w:t xml:space="preserve"> </w:t>
      </w:r>
      <w:proofErr w:type="spellStart"/>
      <w:r>
        <w:rPr>
          <w:sz w:val="28"/>
          <w:szCs w:val="28"/>
          <w:lang w:val="ru-RU"/>
        </w:rPr>
        <w:t>групи</w:t>
      </w:r>
      <w:proofErr w:type="spellEnd"/>
      <w:r>
        <w:rPr>
          <w:sz w:val="28"/>
          <w:szCs w:val="28"/>
          <w:lang w:val="ru-RU"/>
        </w:rPr>
        <w:t xml:space="preserve">, вони </w:t>
      </w:r>
      <w:proofErr w:type="spellStart"/>
      <w:r>
        <w:rPr>
          <w:sz w:val="28"/>
          <w:szCs w:val="28"/>
          <w:lang w:val="ru-RU"/>
        </w:rPr>
        <w:t>виділили</w:t>
      </w:r>
      <w:proofErr w:type="spellEnd"/>
      <w:r>
        <w:rPr>
          <w:sz w:val="28"/>
          <w:szCs w:val="28"/>
          <w:lang w:val="ru-RU"/>
        </w:rPr>
        <w:t xml:space="preserve"> </w:t>
      </w:r>
      <w:proofErr w:type="spellStart"/>
      <w:r>
        <w:rPr>
          <w:sz w:val="28"/>
          <w:szCs w:val="28"/>
          <w:lang w:val="ru-RU"/>
        </w:rPr>
        <w:t>їх</w:t>
      </w:r>
      <w:proofErr w:type="spellEnd"/>
      <w:r>
        <w:rPr>
          <w:sz w:val="28"/>
          <w:szCs w:val="28"/>
          <w:lang w:val="ru-RU"/>
        </w:rPr>
        <w:t xml:space="preserve"> </w:t>
      </w:r>
      <w:proofErr w:type="spellStart"/>
      <w:r>
        <w:rPr>
          <w:sz w:val="28"/>
          <w:szCs w:val="28"/>
          <w:lang w:val="ru-RU"/>
        </w:rPr>
        <w:t>роботи</w:t>
      </w:r>
      <w:proofErr w:type="spellEnd"/>
      <w:r>
        <w:rPr>
          <w:sz w:val="28"/>
          <w:szCs w:val="28"/>
          <w:lang w:val="ru-RU"/>
        </w:rPr>
        <w:t xml:space="preserve"> </w:t>
      </w:r>
      <w:proofErr w:type="spellStart"/>
      <w:r>
        <w:rPr>
          <w:sz w:val="28"/>
          <w:szCs w:val="28"/>
          <w:lang w:val="ru-RU"/>
        </w:rPr>
        <w:t>із</w:t>
      </w:r>
      <w:proofErr w:type="spellEnd"/>
      <w:r>
        <w:rPr>
          <w:sz w:val="28"/>
          <w:szCs w:val="28"/>
          <w:lang w:val="ru-RU"/>
        </w:rPr>
        <w:t xml:space="preserve"> </w:t>
      </w:r>
      <w:proofErr w:type="spellStart"/>
      <w:r>
        <w:rPr>
          <w:sz w:val="28"/>
          <w:szCs w:val="28"/>
          <w:lang w:val="ru-RU"/>
        </w:rPr>
        <w:t>загального</w:t>
      </w:r>
      <w:proofErr w:type="spellEnd"/>
      <w:r>
        <w:rPr>
          <w:sz w:val="28"/>
          <w:szCs w:val="28"/>
          <w:lang w:val="ru-RU"/>
        </w:rPr>
        <w:t xml:space="preserve"> </w:t>
      </w:r>
      <w:proofErr w:type="spellStart"/>
      <w:r>
        <w:rPr>
          <w:sz w:val="28"/>
          <w:szCs w:val="28"/>
          <w:lang w:val="ru-RU"/>
        </w:rPr>
        <w:t>середовища.</w:t>
      </w:r>
      <w:r>
        <w:rPr>
          <w:color w:val="000000"/>
          <w:sz w:val="28"/>
          <w:szCs w:val="28"/>
          <w:lang w:val="ru-RU"/>
        </w:rPr>
        <w:t>Французи</w:t>
      </w:r>
      <w:proofErr w:type="spellEnd"/>
      <w:r>
        <w:rPr>
          <w:color w:val="000000"/>
          <w:sz w:val="28"/>
          <w:szCs w:val="28"/>
          <w:lang w:val="ru-RU"/>
        </w:rPr>
        <w:t xml:space="preserve"> почали </w:t>
      </w:r>
      <w:proofErr w:type="spellStart"/>
      <w:r>
        <w:rPr>
          <w:color w:val="000000"/>
          <w:sz w:val="28"/>
          <w:szCs w:val="28"/>
          <w:lang w:val="ru-RU"/>
        </w:rPr>
        <w:t>говорити</w:t>
      </w:r>
      <w:proofErr w:type="spellEnd"/>
      <w:r>
        <w:rPr>
          <w:color w:val="000000"/>
          <w:sz w:val="28"/>
          <w:szCs w:val="28"/>
          <w:lang w:val="ru-RU"/>
        </w:rPr>
        <w:t xml:space="preserve"> про </w:t>
      </w:r>
      <w:proofErr w:type="spellStart"/>
      <w:r>
        <w:rPr>
          <w:color w:val="000000"/>
          <w:sz w:val="28"/>
          <w:szCs w:val="28"/>
          <w:lang w:val="ru-RU"/>
        </w:rPr>
        <w:t>це</w:t>
      </w:r>
      <w:proofErr w:type="spellEnd"/>
      <w:r>
        <w:rPr>
          <w:color w:val="000000"/>
          <w:sz w:val="28"/>
          <w:szCs w:val="28"/>
          <w:lang w:val="ru-RU"/>
        </w:rPr>
        <w:t xml:space="preserve"> </w:t>
      </w:r>
      <w:proofErr w:type="spellStart"/>
      <w:r>
        <w:rPr>
          <w:color w:val="000000"/>
          <w:sz w:val="28"/>
          <w:szCs w:val="28"/>
          <w:lang w:val="ru-RU"/>
        </w:rPr>
        <w:t>мистецтво</w:t>
      </w:r>
      <w:proofErr w:type="spellEnd"/>
      <w:r>
        <w:rPr>
          <w:color w:val="000000"/>
          <w:sz w:val="28"/>
          <w:szCs w:val="28"/>
          <w:lang w:val="ru-RU"/>
        </w:rPr>
        <w:t xml:space="preserve">, яке </w:t>
      </w:r>
      <w:proofErr w:type="spellStart"/>
      <w:r>
        <w:rPr>
          <w:color w:val="000000"/>
          <w:sz w:val="28"/>
          <w:szCs w:val="28"/>
          <w:lang w:val="ru-RU"/>
        </w:rPr>
        <w:t>було</w:t>
      </w:r>
      <w:proofErr w:type="spellEnd"/>
      <w:r>
        <w:rPr>
          <w:color w:val="000000"/>
          <w:sz w:val="28"/>
          <w:szCs w:val="28"/>
          <w:lang w:val="ru-RU"/>
        </w:rPr>
        <w:t xml:space="preserve"> </w:t>
      </w:r>
      <w:proofErr w:type="spellStart"/>
      <w:r>
        <w:rPr>
          <w:color w:val="000000"/>
          <w:sz w:val="28"/>
          <w:szCs w:val="28"/>
          <w:lang w:val="ru-RU"/>
        </w:rPr>
        <w:t>зовсім</w:t>
      </w:r>
      <w:proofErr w:type="spellEnd"/>
      <w:r>
        <w:rPr>
          <w:color w:val="000000"/>
          <w:sz w:val="28"/>
          <w:szCs w:val="28"/>
          <w:lang w:val="ru-RU"/>
        </w:rPr>
        <w:t xml:space="preserve"> не схоже </w:t>
      </w:r>
      <w:r w:rsidR="000A10F8">
        <w:rPr>
          <w:color w:val="000000"/>
          <w:sz w:val="28"/>
          <w:szCs w:val="28"/>
          <w:lang w:val="ru-RU"/>
        </w:rPr>
        <w:t xml:space="preserve">на те, </w:t>
      </w:r>
      <w:proofErr w:type="spellStart"/>
      <w:r w:rsidR="00C70226">
        <w:rPr>
          <w:color w:val="000000"/>
          <w:sz w:val="28"/>
          <w:szCs w:val="28"/>
          <w:lang w:val="ru-RU"/>
        </w:rPr>
        <w:t>що</w:t>
      </w:r>
      <w:proofErr w:type="spellEnd"/>
      <w:r w:rsidR="00C70226">
        <w:rPr>
          <w:color w:val="000000"/>
          <w:sz w:val="28"/>
          <w:szCs w:val="28"/>
          <w:lang w:val="ru-RU"/>
        </w:rPr>
        <w:t xml:space="preserve"> </w:t>
      </w:r>
      <w:proofErr w:type="spellStart"/>
      <w:r w:rsidR="00C70226">
        <w:rPr>
          <w:color w:val="000000"/>
          <w:sz w:val="28"/>
          <w:szCs w:val="28"/>
          <w:lang w:val="ru-RU"/>
        </w:rPr>
        <w:t>представлялося</w:t>
      </w:r>
      <w:proofErr w:type="spellEnd"/>
      <w:r w:rsidR="000A10F8">
        <w:rPr>
          <w:color w:val="000000"/>
          <w:sz w:val="28"/>
          <w:szCs w:val="28"/>
          <w:lang w:val="ru-RU"/>
        </w:rPr>
        <w:t xml:space="preserve"> до того </w:t>
      </w:r>
      <w:r>
        <w:rPr>
          <w:color w:val="000000"/>
          <w:sz w:val="28"/>
          <w:szCs w:val="28"/>
          <w:lang w:val="ru-RU"/>
        </w:rPr>
        <w:t>[38]</w:t>
      </w:r>
      <w:r w:rsidR="000A10F8">
        <w:rPr>
          <w:color w:val="000000"/>
          <w:sz w:val="28"/>
          <w:szCs w:val="28"/>
          <w:lang w:val="ru-RU"/>
        </w:rPr>
        <w:t>.</w:t>
      </w:r>
      <w:r>
        <w:rPr>
          <w:color w:val="000000"/>
          <w:sz w:val="28"/>
          <w:szCs w:val="28"/>
          <w:lang w:val="ru-RU"/>
        </w:rPr>
        <w:t xml:space="preserve"> </w:t>
      </w:r>
      <w:proofErr w:type="spellStart"/>
      <w:r>
        <w:rPr>
          <w:color w:val="000000"/>
          <w:sz w:val="28"/>
          <w:szCs w:val="28"/>
          <w:lang w:val="ru-RU"/>
        </w:rPr>
        <w:t>Це</w:t>
      </w:r>
      <w:proofErr w:type="spellEnd"/>
      <w:r>
        <w:rPr>
          <w:color w:val="000000"/>
          <w:sz w:val="28"/>
          <w:szCs w:val="28"/>
          <w:lang w:val="ru-RU"/>
        </w:rPr>
        <w:t xml:space="preserve"> </w:t>
      </w:r>
      <w:proofErr w:type="spellStart"/>
      <w:r>
        <w:rPr>
          <w:color w:val="000000"/>
          <w:sz w:val="28"/>
          <w:szCs w:val="28"/>
          <w:lang w:val="ru-RU"/>
        </w:rPr>
        <w:t>мистецтво</w:t>
      </w:r>
      <w:proofErr w:type="spellEnd"/>
      <w:r>
        <w:rPr>
          <w:color w:val="000000"/>
          <w:sz w:val="28"/>
          <w:szCs w:val="28"/>
          <w:lang w:val="ru-RU"/>
        </w:rPr>
        <w:t xml:space="preserve"> схоже на </w:t>
      </w:r>
      <w:proofErr w:type="spellStart"/>
      <w:r>
        <w:rPr>
          <w:color w:val="000000"/>
          <w:sz w:val="28"/>
          <w:szCs w:val="28"/>
          <w:lang w:val="ru-RU"/>
        </w:rPr>
        <w:t>іконопис</w:t>
      </w:r>
      <w:proofErr w:type="spellEnd"/>
      <w:r>
        <w:rPr>
          <w:color w:val="000000"/>
          <w:sz w:val="28"/>
          <w:szCs w:val="28"/>
          <w:lang w:val="ru-RU"/>
        </w:rPr>
        <w:t xml:space="preserve">. </w:t>
      </w:r>
      <w:proofErr w:type="spellStart"/>
      <w:r>
        <w:rPr>
          <w:color w:val="000000"/>
          <w:sz w:val="28"/>
          <w:szCs w:val="28"/>
          <w:lang w:val="ru-RU"/>
        </w:rPr>
        <w:t>Виконане</w:t>
      </w:r>
      <w:proofErr w:type="spellEnd"/>
      <w:r>
        <w:rPr>
          <w:color w:val="000000"/>
          <w:sz w:val="28"/>
          <w:szCs w:val="28"/>
          <w:lang w:val="ru-RU"/>
        </w:rPr>
        <w:t xml:space="preserve"> </w:t>
      </w:r>
      <w:proofErr w:type="spellStart"/>
      <w:r>
        <w:rPr>
          <w:color w:val="000000"/>
          <w:sz w:val="28"/>
          <w:szCs w:val="28"/>
          <w:lang w:val="ru-RU"/>
        </w:rPr>
        <w:t>воно</w:t>
      </w:r>
      <w:proofErr w:type="spellEnd"/>
      <w:r>
        <w:rPr>
          <w:color w:val="000000"/>
          <w:sz w:val="28"/>
          <w:szCs w:val="28"/>
          <w:lang w:val="ru-RU"/>
        </w:rPr>
        <w:t xml:space="preserve"> </w:t>
      </w:r>
      <w:proofErr w:type="spellStart"/>
      <w:r>
        <w:rPr>
          <w:color w:val="000000"/>
          <w:sz w:val="28"/>
          <w:szCs w:val="28"/>
          <w:lang w:val="ru-RU"/>
        </w:rPr>
        <w:t>було</w:t>
      </w:r>
      <w:proofErr w:type="spellEnd"/>
      <w:r>
        <w:rPr>
          <w:color w:val="000000"/>
          <w:sz w:val="28"/>
          <w:szCs w:val="28"/>
          <w:lang w:val="ru-RU"/>
        </w:rPr>
        <w:t xml:space="preserve"> на дощечках, на золотому </w:t>
      </w:r>
      <w:proofErr w:type="spellStart"/>
      <w:r>
        <w:rPr>
          <w:color w:val="000000"/>
          <w:sz w:val="28"/>
          <w:szCs w:val="28"/>
          <w:lang w:val="ru-RU"/>
        </w:rPr>
        <w:t>тлі</w:t>
      </w:r>
      <w:proofErr w:type="spellEnd"/>
      <w:r>
        <w:rPr>
          <w:color w:val="000000"/>
          <w:sz w:val="28"/>
          <w:szCs w:val="28"/>
          <w:lang w:val="ru-RU"/>
        </w:rPr>
        <w:t xml:space="preserve">. Там </w:t>
      </w:r>
      <w:proofErr w:type="spellStart"/>
      <w:r>
        <w:rPr>
          <w:color w:val="000000"/>
          <w:sz w:val="28"/>
          <w:szCs w:val="28"/>
          <w:lang w:val="ru-RU"/>
        </w:rPr>
        <w:t>були</w:t>
      </w:r>
      <w:proofErr w:type="spellEnd"/>
      <w:r>
        <w:rPr>
          <w:color w:val="000000"/>
          <w:sz w:val="28"/>
          <w:szCs w:val="28"/>
          <w:lang w:val="ru-RU"/>
        </w:rPr>
        <w:t xml:space="preserve"> </w:t>
      </w:r>
      <w:proofErr w:type="spellStart"/>
      <w:r>
        <w:rPr>
          <w:color w:val="000000"/>
          <w:sz w:val="28"/>
          <w:szCs w:val="28"/>
          <w:lang w:val="ru-RU"/>
        </w:rPr>
        <w:t>зображені</w:t>
      </w:r>
      <w:proofErr w:type="spellEnd"/>
      <w:r>
        <w:rPr>
          <w:color w:val="000000"/>
          <w:sz w:val="28"/>
          <w:szCs w:val="28"/>
          <w:lang w:val="ru-RU"/>
        </w:rPr>
        <w:t xml:space="preserve"> </w:t>
      </w:r>
      <w:proofErr w:type="spellStart"/>
      <w:r>
        <w:rPr>
          <w:color w:val="000000"/>
          <w:sz w:val="28"/>
          <w:szCs w:val="28"/>
          <w:lang w:val="ru-RU"/>
        </w:rPr>
        <w:t>євангельські</w:t>
      </w:r>
      <w:proofErr w:type="spellEnd"/>
      <w:r>
        <w:rPr>
          <w:color w:val="000000"/>
          <w:sz w:val="28"/>
          <w:szCs w:val="28"/>
          <w:lang w:val="ru-RU"/>
        </w:rPr>
        <w:t xml:space="preserve"> </w:t>
      </w:r>
      <w:proofErr w:type="spellStart"/>
      <w:r>
        <w:rPr>
          <w:color w:val="000000"/>
          <w:sz w:val="28"/>
          <w:szCs w:val="28"/>
          <w:lang w:val="ru-RU"/>
        </w:rPr>
        <w:t>сюжети</w:t>
      </w:r>
      <w:proofErr w:type="spellEnd"/>
      <w:r>
        <w:rPr>
          <w:color w:val="000000"/>
          <w:sz w:val="28"/>
          <w:szCs w:val="28"/>
          <w:lang w:val="ru-RU"/>
        </w:rPr>
        <w:t xml:space="preserve">. </w:t>
      </w:r>
      <w:proofErr w:type="spellStart"/>
      <w:r>
        <w:rPr>
          <w:color w:val="000000"/>
          <w:sz w:val="28"/>
          <w:szCs w:val="28"/>
          <w:lang w:val="ru-RU"/>
        </w:rPr>
        <w:t>Це</w:t>
      </w:r>
      <w:proofErr w:type="spellEnd"/>
      <w:r>
        <w:rPr>
          <w:color w:val="000000"/>
          <w:sz w:val="28"/>
          <w:szCs w:val="28"/>
          <w:lang w:val="ru-RU"/>
        </w:rPr>
        <w:t xml:space="preserve"> </w:t>
      </w:r>
      <w:proofErr w:type="spellStart"/>
      <w:r>
        <w:rPr>
          <w:color w:val="000000"/>
          <w:sz w:val="28"/>
          <w:szCs w:val="28"/>
          <w:lang w:val="ru-RU"/>
        </w:rPr>
        <w:t>було</w:t>
      </w:r>
      <w:proofErr w:type="spellEnd"/>
      <w:r>
        <w:rPr>
          <w:color w:val="000000"/>
          <w:sz w:val="28"/>
          <w:szCs w:val="28"/>
          <w:lang w:val="ru-RU"/>
        </w:rPr>
        <w:t xml:space="preserve"> </w:t>
      </w:r>
      <w:proofErr w:type="spellStart"/>
      <w:r>
        <w:rPr>
          <w:color w:val="000000"/>
          <w:sz w:val="28"/>
          <w:szCs w:val="28"/>
          <w:lang w:val="ru-RU"/>
        </w:rPr>
        <w:t>мистецтво</w:t>
      </w:r>
      <w:proofErr w:type="spellEnd"/>
      <w:r>
        <w:rPr>
          <w:color w:val="000000"/>
          <w:sz w:val="28"/>
          <w:szCs w:val="28"/>
          <w:lang w:val="ru-RU"/>
        </w:rPr>
        <w:t xml:space="preserve">, яке </w:t>
      </w:r>
      <w:proofErr w:type="spellStart"/>
      <w:r>
        <w:rPr>
          <w:color w:val="000000"/>
          <w:sz w:val="28"/>
          <w:szCs w:val="28"/>
          <w:lang w:val="ru-RU"/>
        </w:rPr>
        <w:t>наслідувало</w:t>
      </w:r>
      <w:proofErr w:type="spellEnd"/>
      <w:r>
        <w:rPr>
          <w:color w:val="000000"/>
          <w:sz w:val="28"/>
          <w:szCs w:val="28"/>
          <w:lang w:val="ru-RU"/>
        </w:rPr>
        <w:t xml:space="preserve"> </w:t>
      </w:r>
      <w:proofErr w:type="spellStart"/>
      <w:r>
        <w:rPr>
          <w:color w:val="000000"/>
          <w:sz w:val="28"/>
          <w:szCs w:val="28"/>
          <w:lang w:val="ru-RU"/>
        </w:rPr>
        <w:t>візантійські</w:t>
      </w:r>
      <w:proofErr w:type="spellEnd"/>
      <w:r>
        <w:rPr>
          <w:color w:val="000000"/>
          <w:sz w:val="28"/>
          <w:szCs w:val="28"/>
          <w:lang w:val="ru-RU"/>
        </w:rPr>
        <w:t xml:space="preserve"> </w:t>
      </w:r>
      <w:proofErr w:type="spellStart"/>
      <w:r>
        <w:rPr>
          <w:color w:val="000000"/>
          <w:sz w:val="28"/>
          <w:szCs w:val="28"/>
          <w:lang w:val="ru-RU"/>
        </w:rPr>
        <w:t>канони</w:t>
      </w:r>
      <w:proofErr w:type="spellEnd"/>
      <w:r>
        <w:rPr>
          <w:color w:val="000000"/>
          <w:sz w:val="28"/>
          <w:szCs w:val="28"/>
          <w:lang w:val="ru-RU"/>
        </w:rPr>
        <w:t xml:space="preserve"> і </w:t>
      </w:r>
      <w:proofErr w:type="spellStart"/>
      <w:r>
        <w:rPr>
          <w:color w:val="000000"/>
          <w:sz w:val="28"/>
          <w:szCs w:val="28"/>
          <w:lang w:val="ru-RU"/>
        </w:rPr>
        <w:t>канони</w:t>
      </w:r>
      <w:proofErr w:type="spellEnd"/>
      <w:r>
        <w:rPr>
          <w:color w:val="000000"/>
          <w:sz w:val="28"/>
          <w:szCs w:val="28"/>
          <w:lang w:val="ru-RU"/>
        </w:rPr>
        <w:t xml:space="preserve"> </w:t>
      </w:r>
      <w:proofErr w:type="spellStart"/>
      <w:r>
        <w:rPr>
          <w:color w:val="000000"/>
          <w:sz w:val="28"/>
          <w:szCs w:val="28"/>
          <w:lang w:val="ru-RU"/>
        </w:rPr>
        <w:t>Київської</w:t>
      </w:r>
      <w:proofErr w:type="spellEnd"/>
      <w:r>
        <w:rPr>
          <w:color w:val="000000"/>
          <w:sz w:val="28"/>
          <w:szCs w:val="28"/>
          <w:lang w:val="ru-RU"/>
        </w:rPr>
        <w:t xml:space="preserve"> </w:t>
      </w:r>
      <w:proofErr w:type="spellStart"/>
      <w:r>
        <w:rPr>
          <w:color w:val="000000"/>
          <w:sz w:val="28"/>
          <w:szCs w:val="28"/>
          <w:lang w:val="ru-RU"/>
        </w:rPr>
        <w:t>Русі</w:t>
      </w:r>
      <w:proofErr w:type="spellEnd"/>
      <w:r>
        <w:rPr>
          <w:color w:val="000000"/>
          <w:sz w:val="28"/>
          <w:szCs w:val="28"/>
          <w:lang w:val="ru-RU"/>
        </w:rPr>
        <w:t>.</w:t>
      </w:r>
    </w:p>
    <w:p w:rsidR="00AD159F" w:rsidRDefault="00AD159F" w:rsidP="00170F48">
      <w:pPr>
        <w:pStyle w:val="aa"/>
        <w:spacing w:before="20" w:beforeAutospacing="0" w:after="49" w:afterAutospacing="0" w:line="360" w:lineRule="auto"/>
        <w:ind w:firstLineChars="202" w:firstLine="566"/>
        <w:contextualSpacing/>
        <w:jc w:val="both"/>
        <w:rPr>
          <w:color w:val="000000"/>
          <w:sz w:val="28"/>
          <w:szCs w:val="28"/>
          <w:lang w:val="ru-RU"/>
        </w:rPr>
      </w:pPr>
    </w:p>
    <w:p w:rsidR="00EE2D05" w:rsidRDefault="007A0A5B" w:rsidP="00170F48">
      <w:pPr>
        <w:pStyle w:val="aa"/>
        <w:spacing w:before="20" w:beforeAutospacing="0" w:after="49" w:afterAutospacing="0" w:line="360" w:lineRule="auto"/>
        <w:ind w:firstLineChars="202" w:firstLine="566"/>
        <w:contextualSpacing/>
        <w:jc w:val="both"/>
        <w:rPr>
          <w:sz w:val="28"/>
          <w:szCs w:val="28"/>
          <w:lang w:val="ru-RU"/>
        </w:rPr>
      </w:pPr>
      <w:proofErr w:type="spellStart"/>
      <w:r>
        <w:rPr>
          <w:color w:val="000000"/>
          <w:sz w:val="28"/>
          <w:szCs w:val="28"/>
          <w:lang w:val="ru-RU"/>
        </w:rPr>
        <w:t>Парижський</w:t>
      </w:r>
      <w:proofErr w:type="spellEnd"/>
      <w:r>
        <w:rPr>
          <w:color w:val="000000"/>
          <w:sz w:val="28"/>
          <w:szCs w:val="28"/>
          <w:lang w:val="ru-RU"/>
        </w:rPr>
        <w:t xml:space="preserve"> </w:t>
      </w:r>
      <w:proofErr w:type="spellStart"/>
      <w:r>
        <w:rPr>
          <w:color w:val="000000"/>
          <w:sz w:val="28"/>
          <w:szCs w:val="28"/>
          <w:lang w:val="ru-RU"/>
        </w:rPr>
        <w:t>період</w:t>
      </w:r>
      <w:proofErr w:type="spellEnd"/>
      <w:r>
        <w:rPr>
          <w:color w:val="000000"/>
          <w:sz w:val="28"/>
          <w:szCs w:val="28"/>
          <w:lang w:val="ru-RU"/>
        </w:rPr>
        <w:t xml:space="preserve"> </w:t>
      </w:r>
      <w:proofErr w:type="spellStart"/>
      <w:r>
        <w:rPr>
          <w:color w:val="000000"/>
          <w:sz w:val="28"/>
          <w:szCs w:val="28"/>
          <w:lang w:val="ru-RU"/>
        </w:rPr>
        <w:t>відкрив</w:t>
      </w:r>
      <w:proofErr w:type="spellEnd"/>
      <w:r>
        <w:rPr>
          <w:color w:val="000000"/>
          <w:sz w:val="28"/>
          <w:szCs w:val="28"/>
          <w:lang w:val="ru-RU"/>
        </w:rPr>
        <w:t xml:space="preserve"> </w:t>
      </w:r>
      <w:proofErr w:type="spellStart"/>
      <w:r w:rsidR="00C70226">
        <w:rPr>
          <w:color w:val="000000"/>
          <w:sz w:val="28"/>
          <w:szCs w:val="28"/>
          <w:lang w:val="ru-RU"/>
        </w:rPr>
        <w:t>М.Бойчуку</w:t>
      </w:r>
      <w:proofErr w:type="spellEnd"/>
      <w:r>
        <w:rPr>
          <w:color w:val="000000"/>
          <w:sz w:val="28"/>
          <w:szCs w:val="28"/>
          <w:lang w:val="ru-RU"/>
        </w:rPr>
        <w:t xml:space="preserve"> </w:t>
      </w:r>
      <w:proofErr w:type="spellStart"/>
      <w:r>
        <w:rPr>
          <w:color w:val="000000"/>
          <w:sz w:val="28"/>
          <w:szCs w:val="28"/>
          <w:lang w:val="ru-RU"/>
        </w:rPr>
        <w:t>свій</w:t>
      </w:r>
      <w:proofErr w:type="spellEnd"/>
      <w:r>
        <w:rPr>
          <w:color w:val="000000"/>
          <w:sz w:val="28"/>
          <w:szCs w:val="28"/>
          <w:lang w:val="ru-RU"/>
        </w:rPr>
        <w:t xml:space="preserve"> </w:t>
      </w:r>
      <w:proofErr w:type="spellStart"/>
      <w:r>
        <w:rPr>
          <w:color w:val="000000"/>
          <w:sz w:val="28"/>
          <w:szCs w:val="28"/>
          <w:lang w:val="ru-RU"/>
        </w:rPr>
        <w:t>власний</w:t>
      </w:r>
      <w:proofErr w:type="spellEnd"/>
      <w:r>
        <w:rPr>
          <w:color w:val="000000"/>
          <w:sz w:val="28"/>
          <w:szCs w:val="28"/>
          <w:lang w:val="ru-RU"/>
        </w:rPr>
        <w:t xml:space="preserve"> шлях, </w:t>
      </w:r>
      <w:proofErr w:type="spellStart"/>
      <w:r>
        <w:rPr>
          <w:color w:val="000000"/>
          <w:sz w:val="28"/>
          <w:szCs w:val="28"/>
          <w:lang w:val="ru-RU"/>
        </w:rPr>
        <w:t>який</w:t>
      </w:r>
      <w:proofErr w:type="spellEnd"/>
      <w:r>
        <w:rPr>
          <w:color w:val="000000"/>
          <w:sz w:val="28"/>
          <w:szCs w:val="28"/>
          <w:lang w:val="ru-RU"/>
        </w:rPr>
        <w:t xml:space="preserve"> </w:t>
      </w:r>
      <w:proofErr w:type="spellStart"/>
      <w:r>
        <w:rPr>
          <w:color w:val="000000"/>
          <w:sz w:val="28"/>
          <w:szCs w:val="28"/>
          <w:lang w:val="ru-RU"/>
        </w:rPr>
        <w:t>будувався</w:t>
      </w:r>
      <w:proofErr w:type="spellEnd"/>
      <w:r>
        <w:rPr>
          <w:color w:val="000000"/>
          <w:sz w:val="28"/>
          <w:szCs w:val="28"/>
          <w:lang w:val="ru-RU"/>
        </w:rPr>
        <w:t xml:space="preserve"> на </w:t>
      </w:r>
      <w:proofErr w:type="spellStart"/>
      <w:r>
        <w:rPr>
          <w:color w:val="000000"/>
          <w:sz w:val="28"/>
          <w:szCs w:val="28"/>
          <w:lang w:val="ru-RU"/>
        </w:rPr>
        <w:t>створені</w:t>
      </w:r>
      <w:proofErr w:type="spellEnd"/>
      <w:r>
        <w:rPr>
          <w:color w:val="000000"/>
          <w:sz w:val="28"/>
          <w:szCs w:val="28"/>
          <w:lang w:val="ru-RU"/>
        </w:rPr>
        <w:t xml:space="preserve"> </w:t>
      </w:r>
      <w:proofErr w:type="spellStart"/>
      <w:r>
        <w:rPr>
          <w:color w:val="000000"/>
          <w:sz w:val="28"/>
          <w:szCs w:val="28"/>
          <w:lang w:val="ru-RU"/>
        </w:rPr>
        <w:t>сучасного</w:t>
      </w:r>
      <w:proofErr w:type="spellEnd"/>
      <w:r>
        <w:rPr>
          <w:color w:val="000000"/>
          <w:sz w:val="28"/>
          <w:szCs w:val="28"/>
          <w:lang w:val="ru-RU"/>
        </w:rPr>
        <w:t xml:space="preserve"> монументального </w:t>
      </w:r>
      <w:proofErr w:type="spellStart"/>
      <w:r>
        <w:rPr>
          <w:color w:val="000000"/>
          <w:sz w:val="28"/>
          <w:szCs w:val="28"/>
          <w:lang w:val="ru-RU"/>
        </w:rPr>
        <w:t>мистецтва</w:t>
      </w:r>
      <w:proofErr w:type="spellEnd"/>
      <w:r>
        <w:rPr>
          <w:color w:val="000000"/>
          <w:sz w:val="28"/>
          <w:szCs w:val="28"/>
          <w:lang w:val="ru-RU"/>
        </w:rPr>
        <w:t xml:space="preserve">, яке </w:t>
      </w:r>
      <w:proofErr w:type="spellStart"/>
      <w:r>
        <w:rPr>
          <w:color w:val="000000"/>
          <w:sz w:val="28"/>
          <w:szCs w:val="28"/>
          <w:lang w:val="ru-RU"/>
        </w:rPr>
        <w:t>було</w:t>
      </w:r>
      <w:proofErr w:type="spellEnd"/>
      <w:r>
        <w:rPr>
          <w:color w:val="000000"/>
          <w:sz w:val="28"/>
          <w:szCs w:val="28"/>
          <w:lang w:val="ru-RU"/>
        </w:rPr>
        <w:t xml:space="preserve"> би </w:t>
      </w:r>
      <w:proofErr w:type="spellStart"/>
      <w:r>
        <w:rPr>
          <w:color w:val="000000"/>
          <w:sz w:val="28"/>
          <w:szCs w:val="28"/>
          <w:lang w:val="ru-RU"/>
        </w:rPr>
        <w:t>частиною</w:t>
      </w:r>
      <w:proofErr w:type="spellEnd"/>
      <w:r>
        <w:rPr>
          <w:color w:val="000000"/>
          <w:sz w:val="28"/>
          <w:szCs w:val="28"/>
        </w:rPr>
        <w:t> </w:t>
      </w:r>
      <w:r w:rsidR="000A10F8">
        <w:rPr>
          <w:color w:val="000000"/>
          <w:sz w:val="28"/>
          <w:szCs w:val="28"/>
          <w:lang w:val="ru-RU"/>
        </w:rPr>
        <w:t xml:space="preserve"> великого </w:t>
      </w:r>
      <w:proofErr w:type="spellStart"/>
      <w:r w:rsidR="000A10F8">
        <w:rPr>
          <w:color w:val="000000"/>
          <w:sz w:val="28"/>
          <w:szCs w:val="28"/>
          <w:lang w:val="ru-RU"/>
        </w:rPr>
        <w:t>національного</w:t>
      </w:r>
      <w:proofErr w:type="spellEnd"/>
      <w:r w:rsidR="000A10F8">
        <w:rPr>
          <w:color w:val="000000"/>
          <w:sz w:val="28"/>
          <w:szCs w:val="28"/>
          <w:lang w:val="ru-RU"/>
        </w:rPr>
        <w:t xml:space="preserve"> стилю </w:t>
      </w:r>
      <w:r>
        <w:rPr>
          <w:color w:val="000000"/>
          <w:sz w:val="28"/>
          <w:szCs w:val="28"/>
          <w:lang w:val="ru-RU"/>
        </w:rPr>
        <w:t>[24]</w:t>
      </w:r>
      <w:r w:rsidR="000A10F8">
        <w:rPr>
          <w:color w:val="000000"/>
          <w:sz w:val="28"/>
          <w:szCs w:val="28"/>
          <w:lang w:val="ru-RU"/>
        </w:rPr>
        <w:t>.</w:t>
      </w:r>
      <w:r>
        <w:rPr>
          <w:color w:val="000000"/>
          <w:sz w:val="28"/>
          <w:szCs w:val="28"/>
          <w:lang w:val="ru-RU"/>
        </w:rPr>
        <w:t xml:space="preserve"> І </w:t>
      </w:r>
      <w:proofErr w:type="spellStart"/>
      <w:r>
        <w:rPr>
          <w:color w:val="000000"/>
          <w:sz w:val="28"/>
          <w:szCs w:val="28"/>
          <w:lang w:val="ru-RU"/>
        </w:rPr>
        <w:t>завдяки</w:t>
      </w:r>
      <w:proofErr w:type="spellEnd"/>
      <w:r>
        <w:rPr>
          <w:color w:val="000000"/>
          <w:sz w:val="28"/>
          <w:szCs w:val="28"/>
          <w:lang w:val="ru-RU"/>
        </w:rPr>
        <w:t xml:space="preserve"> </w:t>
      </w:r>
      <w:proofErr w:type="spellStart"/>
      <w:r>
        <w:rPr>
          <w:color w:val="000000"/>
          <w:sz w:val="28"/>
          <w:szCs w:val="28"/>
          <w:lang w:val="ru-RU"/>
        </w:rPr>
        <w:t>побаченому</w:t>
      </w:r>
      <w:proofErr w:type="spellEnd"/>
      <w:r>
        <w:rPr>
          <w:color w:val="000000"/>
          <w:sz w:val="28"/>
          <w:szCs w:val="28"/>
          <w:lang w:val="ru-RU"/>
        </w:rPr>
        <w:t xml:space="preserve"> </w:t>
      </w:r>
      <w:proofErr w:type="spellStart"/>
      <w:r>
        <w:rPr>
          <w:color w:val="000000"/>
          <w:sz w:val="28"/>
          <w:szCs w:val="28"/>
          <w:lang w:val="ru-RU"/>
        </w:rPr>
        <w:t>проторенесансу</w:t>
      </w:r>
      <w:proofErr w:type="spellEnd"/>
      <w:r>
        <w:rPr>
          <w:color w:val="000000"/>
          <w:sz w:val="28"/>
          <w:szCs w:val="28"/>
          <w:lang w:val="ru-RU"/>
        </w:rPr>
        <w:t xml:space="preserve">, </w:t>
      </w:r>
      <w:proofErr w:type="spellStart"/>
      <w:r>
        <w:rPr>
          <w:color w:val="000000"/>
          <w:sz w:val="28"/>
          <w:szCs w:val="28"/>
          <w:lang w:val="ru-RU"/>
        </w:rPr>
        <w:t>школи</w:t>
      </w:r>
      <w:proofErr w:type="spellEnd"/>
      <w:r>
        <w:rPr>
          <w:color w:val="000000"/>
          <w:sz w:val="28"/>
          <w:szCs w:val="28"/>
          <w:lang w:val="ru-RU"/>
        </w:rPr>
        <w:t xml:space="preserve"> </w:t>
      </w:r>
      <w:proofErr w:type="spellStart"/>
      <w:r>
        <w:rPr>
          <w:color w:val="000000"/>
          <w:sz w:val="28"/>
          <w:szCs w:val="28"/>
          <w:lang w:val="ru-RU"/>
        </w:rPr>
        <w:t>набідів</w:t>
      </w:r>
      <w:proofErr w:type="spellEnd"/>
      <w:r>
        <w:rPr>
          <w:color w:val="000000"/>
          <w:sz w:val="28"/>
          <w:szCs w:val="28"/>
          <w:lang w:val="ru-RU"/>
        </w:rPr>
        <w:t xml:space="preserve">, </w:t>
      </w:r>
      <w:proofErr w:type="spellStart"/>
      <w:r>
        <w:rPr>
          <w:color w:val="000000"/>
          <w:sz w:val="28"/>
          <w:szCs w:val="28"/>
          <w:lang w:val="ru-RU"/>
        </w:rPr>
        <w:t>він</w:t>
      </w:r>
      <w:proofErr w:type="spellEnd"/>
      <w:r>
        <w:rPr>
          <w:color w:val="000000"/>
          <w:sz w:val="28"/>
          <w:szCs w:val="28"/>
          <w:lang w:val="ru-RU"/>
        </w:rPr>
        <w:t xml:space="preserve"> </w:t>
      </w:r>
      <w:proofErr w:type="spellStart"/>
      <w:r>
        <w:rPr>
          <w:color w:val="000000"/>
          <w:sz w:val="28"/>
          <w:szCs w:val="28"/>
          <w:lang w:val="ru-RU"/>
        </w:rPr>
        <w:t>створює</w:t>
      </w:r>
      <w:proofErr w:type="spellEnd"/>
      <w:r>
        <w:rPr>
          <w:color w:val="000000"/>
          <w:sz w:val="28"/>
          <w:szCs w:val="28"/>
          <w:lang w:val="ru-RU"/>
        </w:rPr>
        <w:t xml:space="preserve"> свою </w:t>
      </w:r>
      <w:proofErr w:type="spellStart"/>
      <w:r>
        <w:rPr>
          <w:color w:val="000000"/>
          <w:sz w:val="28"/>
          <w:szCs w:val="28"/>
          <w:lang w:val="ru-RU"/>
        </w:rPr>
        <w:t>концепцію</w:t>
      </w:r>
      <w:proofErr w:type="spellEnd"/>
      <w:r>
        <w:rPr>
          <w:color w:val="000000"/>
          <w:sz w:val="28"/>
          <w:szCs w:val="28"/>
          <w:lang w:val="ru-RU"/>
        </w:rPr>
        <w:t xml:space="preserve">, яку </w:t>
      </w:r>
      <w:proofErr w:type="spellStart"/>
      <w:r>
        <w:rPr>
          <w:color w:val="000000"/>
          <w:sz w:val="28"/>
          <w:szCs w:val="28"/>
          <w:lang w:val="ru-RU"/>
        </w:rPr>
        <w:t>продовжив</w:t>
      </w:r>
      <w:proofErr w:type="spellEnd"/>
      <w:r>
        <w:rPr>
          <w:color w:val="000000"/>
          <w:sz w:val="28"/>
          <w:szCs w:val="28"/>
          <w:lang w:val="uk-UA"/>
        </w:rPr>
        <w:t xml:space="preserve"> згодом у</w:t>
      </w:r>
      <w:r>
        <w:rPr>
          <w:color w:val="000000"/>
          <w:sz w:val="28"/>
          <w:szCs w:val="28"/>
          <w:lang w:val="ru-RU"/>
        </w:rPr>
        <w:t xml:space="preserve"> </w:t>
      </w:r>
      <w:proofErr w:type="spellStart"/>
      <w:r>
        <w:rPr>
          <w:color w:val="000000"/>
          <w:sz w:val="28"/>
          <w:szCs w:val="28"/>
          <w:lang w:val="ru-RU"/>
        </w:rPr>
        <w:t>Львові</w:t>
      </w:r>
      <w:proofErr w:type="spellEnd"/>
      <w:r>
        <w:rPr>
          <w:color w:val="000000"/>
          <w:sz w:val="28"/>
          <w:szCs w:val="28"/>
          <w:lang w:val="ru-RU"/>
        </w:rPr>
        <w:t>.</w:t>
      </w:r>
      <w:r>
        <w:rPr>
          <w:color w:val="000000"/>
          <w:sz w:val="28"/>
          <w:szCs w:val="28"/>
          <w:lang w:val="uk-UA"/>
        </w:rPr>
        <w:t xml:space="preserve"> </w:t>
      </w:r>
      <w:proofErr w:type="spellStart"/>
      <w:r>
        <w:rPr>
          <w:sz w:val="28"/>
          <w:szCs w:val="28"/>
          <w:lang w:val="ru-RU"/>
        </w:rPr>
        <w:t>Після</w:t>
      </w:r>
      <w:proofErr w:type="spellEnd"/>
      <w:r>
        <w:rPr>
          <w:sz w:val="28"/>
          <w:szCs w:val="28"/>
          <w:lang w:val="ru-RU"/>
        </w:rPr>
        <w:t xml:space="preserve"> фурору, </w:t>
      </w:r>
      <w:proofErr w:type="spellStart"/>
      <w:r>
        <w:rPr>
          <w:sz w:val="28"/>
          <w:szCs w:val="28"/>
          <w:lang w:val="ru-RU"/>
        </w:rPr>
        <w:t>який</w:t>
      </w:r>
      <w:proofErr w:type="spellEnd"/>
      <w:r>
        <w:rPr>
          <w:sz w:val="28"/>
          <w:szCs w:val="28"/>
          <w:lang w:val="ru-RU"/>
        </w:rPr>
        <w:t xml:space="preserve"> </w:t>
      </w:r>
      <w:proofErr w:type="spellStart"/>
      <w:r>
        <w:rPr>
          <w:sz w:val="28"/>
          <w:szCs w:val="28"/>
          <w:lang w:val="ru-RU"/>
        </w:rPr>
        <w:t>відбувся</w:t>
      </w:r>
      <w:proofErr w:type="spellEnd"/>
      <w:r>
        <w:rPr>
          <w:sz w:val="28"/>
          <w:szCs w:val="28"/>
          <w:lang w:val="ru-RU"/>
        </w:rPr>
        <w:t xml:space="preserve"> н</w:t>
      </w:r>
      <w:r>
        <w:rPr>
          <w:sz w:val="28"/>
          <w:szCs w:val="28"/>
          <w:lang w:val="uk-UA"/>
        </w:rPr>
        <w:t xml:space="preserve">а </w:t>
      </w:r>
      <w:r>
        <w:rPr>
          <w:sz w:val="28"/>
          <w:szCs w:val="28"/>
          <w:lang w:val="ru-RU"/>
        </w:rPr>
        <w:t>«</w:t>
      </w:r>
      <w:proofErr w:type="spellStart"/>
      <w:r>
        <w:rPr>
          <w:sz w:val="28"/>
          <w:szCs w:val="28"/>
          <w:lang w:val="ru-RU"/>
        </w:rPr>
        <w:t>Салоні</w:t>
      </w:r>
      <w:proofErr w:type="spellEnd"/>
      <w:r>
        <w:rPr>
          <w:sz w:val="28"/>
          <w:szCs w:val="28"/>
          <w:lang w:val="ru-RU"/>
        </w:rPr>
        <w:t xml:space="preserve"> </w:t>
      </w:r>
      <w:proofErr w:type="spellStart"/>
      <w:r>
        <w:rPr>
          <w:sz w:val="28"/>
          <w:szCs w:val="28"/>
          <w:lang w:val="ru-RU"/>
        </w:rPr>
        <w:t>Незалежних</w:t>
      </w:r>
      <w:proofErr w:type="spellEnd"/>
      <w:r>
        <w:rPr>
          <w:sz w:val="28"/>
          <w:szCs w:val="28"/>
          <w:lang w:val="ru-RU"/>
        </w:rPr>
        <w:t xml:space="preserve">» </w:t>
      </w:r>
      <w:proofErr w:type="spellStart"/>
      <w:r>
        <w:rPr>
          <w:sz w:val="28"/>
          <w:szCs w:val="28"/>
          <w:lang w:val="ru-RU"/>
        </w:rPr>
        <w:t>можна</w:t>
      </w:r>
      <w:proofErr w:type="spellEnd"/>
      <w:r>
        <w:rPr>
          <w:sz w:val="28"/>
          <w:szCs w:val="28"/>
          <w:lang w:val="ru-RU"/>
        </w:rPr>
        <w:t xml:space="preserve"> </w:t>
      </w:r>
      <w:proofErr w:type="spellStart"/>
      <w:r>
        <w:rPr>
          <w:sz w:val="28"/>
          <w:szCs w:val="28"/>
          <w:lang w:val="ru-RU"/>
        </w:rPr>
        <w:t>подумати</w:t>
      </w:r>
      <w:proofErr w:type="spellEnd"/>
      <w:r>
        <w:rPr>
          <w:sz w:val="28"/>
          <w:szCs w:val="28"/>
          <w:lang w:val="ru-RU"/>
        </w:rPr>
        <w:t xml:space="preserve">, </w:t>
      </w:r>
      <w:proofErr w:type="spellStart"/>
      <w:r>
        <w:rPr>
          <w:sz w:val="28"/>
          <w:szCs w:val="28"/>
          <w:lang w:val="ru-RU"/>
        </w:rPr>
        <w:t>що</w:t>
      </w:r>
      <w:proofErr w:type="spellEnd"/>
      <w:r>
        <w:rPr>
          <w:sz w:val="28"/>
          <w:szCs w:val="28"/>
          <w:lang w:val="ru-RU"/>
        </w:rPr>
        <w:t xml:space="preserve"> </w:t>
      </w:r>
      <w:proofErr w:type="spellStart"/>
      <w:r>
        <w:rPr>
          <w:sz w:val="28"/>
          <w:szCs w:val="28"/>
          <w:lang w:val="ru-RU"/>
        </w:rPr>
        <w:t>новий</w:t>
      </w:r>
      <w:proofErr w:type="spellEnd"/>
      <w:r>
        <w:rPr>
          <w:sz w:val="28"/>
          <w:szCs w:val="28"/>
          <w:lang w:val="ru-RU"/>
        </w:rPr>
        <w:t xml:space="preserve"> </w:t>
      </w:r>
      <w:proofErr w:type="spellStart"/>
      <w:r>
        <w:rPr>
          <w:sz w:val="28"/>
          <w:szCs w:val="28"/>
          <w:lang w:val="ru-RU"/>
        </w:rPr>
        <w:t>напрямок</w:t>
      </w:r>
      <w:proofErr w:type="spellEnd"/>
      <w:r>
        <w:rPr>
          <w:sz w:val="28"/>
          <w:szCs w:val="28"/>
          <w:lang w:val="ru-RU"/>
        </w:rPr>
        <w:t xml:space="preserve">, </w:t>
      </w:r>
      <w:proofErr w:type="spellStart"/>
      <w:r>
        <w:rPr>
          <w:sz w:val="28"/>
          <w:szCs w:val="28"/>
          <w:lang w:val="ru-RU"/>
        </w:rPr>
        <w:t>який</w:t>
      </w:r>
      <w:proofErr w:type="spellEnd"/>
      <w:r>
        <w:rPr>
          <w:sz w:val="28"/>
          <w:szCs w:val="28"/>
          <w:lang w:val="ru-RU"/>
        </w:rPr>
        <w:t xml:space="preserve"> </w:t>
      </w:r>
      <w:proofErr w:type="spellStart"/>
      <w:r>
        <w:rPr>
          <w:sz w:val="28"/>
          <w:szCs w:val="28"/>
          <w:lang w:val="ru-RU"/>
        </w:rPr>
        <w:t>отримав</w:t>
      </w:r>
      <w:proofErr w:type="spellEnd"/>
      <w:r>
        <w:rPr>
          <w:sz w:val="28"/>
          <w:szCs w:val="28"/>
          <w:lang w:val="ru-RU"/>
        </w:rPr>
        <w:t xml:space="preserve"> </w:t>
      </w:r>
      <w:proofErr w:type="spellStart"/>
      <w:r>
        <w:rPr>
          <w:sz w:val="28"/>
          <w:szCs w:val="28"/>
          <w:lang w:val="ru-RU"/>
        </w:rPr>
        <w:t>назву</w:t>
      </w:r>
      <w:proofErr w:type="spellEnd"/>
      <w:r>
        <w:rPr>
          <w:sz w:val="28"/>
          <w:szCs w:val="28"/>
          <w:lang w:val="ru-RU"/>
        </w:rPr>
        <w:t xml:space="preserve"> </w:t>
      </w:r>
      <w:proofErr w:type="spellStart"/>
      <w:r>
        <w:rPr>
          <w:sz w:val="28"/>
          <w:szCs w:val="28"/>
          <w:lang w:val="ru-RU"/>
        </w:rPr>
        <w:t>неовізантизм</w:t>
      </w:r>
      <w:proofErr w:type="spellEnd"/>
      <w:r>
        <w:rPr>
          <w:sz w:val="28"/>
          <w:szCs w:val="28"/>
          <w:lang w:val="ru-RU"/>
        </w:rPr>
        <w:t xml:space="preserve">, стане </w:t>
      </w:r>
      <w:proofErr w:type="spellStart"/>
      <w:r>
        <w:rPr>
          <w:sz w:val="28"/>
          <w:szCs w:val="28"/>
          <w:lang w:val="ru-RU"/>
        </w:rPr>
        <w:t>поштовхом</w:t>
      </w:r>
      <w:proofErr w:type="spellEnd"/>
      <w:r>
        <w:rPr>
          <w:sz w:val="28"/>
          <w:szCs w:val="28"/>
          <w:lang w:val="ru-RU"/>
        </w:rPr>
        <w:t xml:space="preserve"> для </w:t>
      </w:r>
      <w:proofErr w:type="spellStart"/>
      <w:r>
        <w:rPr>
          <w:sz w:val="28"/>
          <w:szCs w:val="28"/>
          <w:lang w:val="ru-RU"/>
        </w:rPr>
        <w:t>подальшого</w:t>
      </w:r>
      <w:proofErr w:type="spellEnd"/>
      <w:r>
        <w:rPr>
          <w:sz w:val="28"/>
          <w:szCs w:val="28"/>
          <w:lang w:val="ru-RU"/>
        </w:rPr>
        <w:t xml:space="preserve"> </w:t>
      </w:r>
      <w:proofErr w:type="spellStart"/>
      <w:r>
        <w:rPr>
          <w:sz w:val="28"/>
          <w:szCs w:val="28"/>
          <w:lang w:val="ru-RU"/>
        </w:rPr>
        <w:t>розвитку</w:t>
      </w:r>
      <w:proofErr w:type="spellEnd"/>
      <w:r>
        <w:rPr>
          <w:sz w:val="28"/>
          <w:szCs w:val="28"/>
          <w:lang w:val="ru-RU"/>
        </w:rPr>
        <w:t xml:space="preserve">. </w:t>
      </w:r>
    </w:p>
    <w:p w:rsidR="00AD159F" w:rsidRDefault="00AD159F" w:rsidP="00170F48">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170F48">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Проте Михайло Бойчук в колі друзів говорив: «</w:t>
      </w:r>
      <w:proofErr w:type="spellStart"/>
      <w:r>
        <w:rPr>
          <w:rFonts w:ascii="Times New Roman" w:hAnsi="Times New Roman" w:cs="Times New Roman"/>
          <w:sz w:val="28"/>
          <w:szCs w:val="28"/>
        </w:rPr>
        <w:t>Неовізантизм</w:t>
      </w:r>
      <w:proofErr w:type="spellEnd"/>
      <w:r>
        <w:rPr>
          <w:rFonts w:ascii="Times New Roman" w:hAnsi="Times New Roman" w:cs="Times New Roman"/>
          <w:sz w:val="28"/>
          <w:szCs w:val="28"/>
        </w:rPr>
        <w:t xml:space="preserve"> </w:t>
      </w:r>
      <w:r w:rsidR="002627D7">
        <w:rPr>
          <w:rFonts w:ascii="Times New Roman" w:hAnsi="Times New Roman" w:cs="Times New Roman"/>
          <w:sz w:val="28"/>
          <w:szCs w:val="28"/>
          <w:lang w:val="ru-RU"/>
        </w:rPr>
        <w:t>-</w:t>
      </w:r>
      <w:r>
        <w:rPr>
          <w:rFonts w:ascii="Times New Roman" w:hAnsi="Times New Roman" w:cs="Times New Roman"/>
          <w:sz w:val="28"/>
          <w:szCs w:val="28"/>
        </w:rPr>
        <w:t xml:space="preserve"> це лише термін для </w:t>
      </w:r>
      <w:proofErr w:type="spellStart"/>
      <w:r>
        <w:rPr>
          <w:rFonts w:ascii="Times New Roman" w:hAnsi="Times New Roman" w:cs="Times New Roman"/>
          <w:sz w:val="28"/>
          <w:szCs w:val="28"/>
        </w:rPr>
        <w:t>полегшого</w:t>
      </w:r>
      <w:proofErr w:type="spellEnd"/>
      <w:r>
        <w:rPr>
          <w:rFonts w:ascii="Times New Roman" w:hAnsi="Times New Roman" w:cs="Times New Roman"/>
          <w:sz w:val="28"/>
          <w:szCs w:val="28"/>
        </w:rPr>
        <w:t xml:space="preserve"> розуміння. Врешті ми маємо на це право. В себе</w:t>
      </w:r>
      <w:r w:rsidR="000A10F8">
        <w:rPr>
          <w:rFonts w:ascii="Times New Roman" w:hAnsi="Times New Roman" w:cs="Times New Roman"/>
          <w:sz w:val="28"/>
          <w:szCs w:val="28"/>
        </w:rPr>
        <w:t xml:space="preserve"> дома ми </w:t>
      </w:r>
      <w:proofErr w:type="spellStart"/>
      <w:r w:rsidR="000A10F8">
        <w:rPr>
          <w:rFonts w:ascii="Times New Roman" w:hAnsi="Times New Roman" w:cs="Times New Roman"/>
          <w:sz w:val="28"/>
          <w:szCs w:val="28"/>
        </w:rPr>
        <w:t>називатимимось</w:t>
      </w:r>
      <w:proofErr w:type="spellEnd"/>
      <w:r w:rsidR="000A10F8">
        <w:rPr>
          <w:rFonts w:ascii="Times New Roman" w:hAnsi="Times New Roman" w:cs="Times New Roman"/>
          <w:sz w:val="28"/>
          <w:szCs w:val="28"/>
        </w:rPr>
        <w:t xml:space="preserve"> інакше» </w:t>
      </w:r>
      <w:r>
        <w:rPr>
          <w:rFonts w:ascii="Times New Roman" w:hAnsi="Times New Roman" w:cs="Times New Roman"/>
          <w:sz w:val="28"/>
          <w:szCs w:val="28"/>
          <w:lang w:val="ru-RU"/>
        </w:rPr>
        <w:t>[29]</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Виставка цієї групи у 1909-1910рр стала певним помітним явищем в авангардному середовищі Парижу. </w:t>
      </w:r>
    </w:p>
    <w:p w:rsidR="00AD159F" w:rsidRDefault="00AD159F" w:rsidP="00170F48">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170F48">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 той час Михайло був у стосунках з Софією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батьки якої не схвалювали це. В певний період брат Софії, приїжджає до Парижу. Коли від зустрічає </w:t>
      </w:r>
      <w:proofErr w:type="spellStart"/>
      <w:r w:rsidR="00FE00A3">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то демонстративно кидає йому рукавичку і викликає його на двобій. </w:t>
      </w:r>
      <w:proofErr w:type="spellStart"/>
      <w:r w:rsidR="00FE00A3">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не сприйняв це серйозно і лише посміявся. Проте виникла бійка.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Після цього Генріх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забирає свою сестру до </w:t>
      </w:r>
      <w:proofErr w:type="spellStart"/>
      <w:r>
        <w:rPr>
          <w:rFonts w:ascii="Times New Roman" w:hAnsi="Times New Roman" w:cs="Times New Roman"/>
          <w:sz w:val="28"/>
          <w:szCs w:val="28"/>
        </w:rPr>
        <w:t>Петербурга</w:t>
      </w:r>
      <w:proofErr w:type="spellEnd"/>
      <w:r>
        <w:rPr>
          <w:rFonts w:ascii="Times New Roman" w:hAnsi="Times New Roman" w:cs="Times New Roman"/>
          <w:sz w:val="28"/>
          <w:szCs w:val="28"/>
        </w:rPr>
        <w:t xml:space="preserve">. У спогадах зазначено, що вона це важко переживає.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Через рік її видали заміж за одного польського банкіра і вони разом переїхали жити до Варшави. Там Софія вела спокійне світське життя. Проте якось Ганна </w:t>
      </w:r>
      <w:proofErr w:type="spellStart"/>
      <w:r>
        <w:rPr>
          <w:rFonts w:ascii="Times New Roman" w:hAnsi="Times New Roman" w:cs="Times New Roman"/>
          <w:sz w:val="28"/>
          <w:szCs w:val="28"/>
        </w:rPr>
        <w:t>Нал</w:t>
      </w:r>
      <w:r w:rsidR="00040A9F">
        <w:rPr>
          <w:rFonts w:ascii="Times New Roman" w:hAnsi="Times New Roman" w:cs="Times New Roman"/>
          <w:sz w:val="28"/>
          <w:szCs w:val="28"/>
        </w:rPr>
        <w:t>е</w:t>
      </w:r>
      <w:r>
        <w:rPr>
          <w:rFonts w:ascii="Times New Roman" w:hAnsi="Times New Roman" w:cs="Times New Roman"/>
          <w:sz w:val="28"/>
          <w:szCs w:val="28"/>
        </w:rPr>
        <w:t>пінська</w:t>
      </w:r>
      <w:proofErr w:type="spellEnd"/>
      <w:r>
        <w:rPr>
          <w:rFonts w:ascii="Times New Roman" w:hAnsi="Times New Roman" w:cs="Times New Roman"/>
          <w:sz w:val="28"/>
          <w:szCs w:val="28"/>
        </w:rPr>
        <w:t xml:space="preserve"> у своїх спогадах писала, що колись вона зустрілася </w:t>
      </w:r>
      <w:r w:rsidR="00FE00A3">
        <w:rPr>
          <w:rFonts w:ascii="Times New Roman" w:hAnsi="Times New Roman" w:cs="Times New Roman"/>
          <w:sz w:val="28"/>
          <w:szCs w:val="28"/>
        </w:rPr>
        <w:t>з</w:t>
      </w:r>
      <w:r>
        <w:rPr>
          <w:rFonts w:ascii="Times New Roman" w:hAnsi="Times New Roman" w:cs="Times New Roman"/>
          <w:sz w:val="28"/>
          <w:szCs w:val="28"/>
        </w:rPr>
        <w:t xml:space="preserve"> нею вже у похилому віці і запитала про те, чи цікавиться вона мистецтвом. Софія відповіла, що тільки у своїй пам’яті. </w:t>
      </w:r>
    </w:p>
    <w:p w:rsidR="00AD159F" w:rsidRDefault="00AD159F" w:rsidP="00170F48">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170F48">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Наступним коханням Михайла була Софія </w:t>
      </w:r>
      <w:proofErr w:type="spellStart"/>
      <w:r>
        <w:rPr>
          <w:rFonts w:ascii="Times New Roman" w:hAnsi="Times New Roman" w:cs="Times New Roman"/>
          <w:sz w:val="28"/>
          <w:szCs w:val="28"/>
        </w:rPr>
        <w:t>Нал</w:t>
      </w:r>
      <w:r w:rsidR="00197E93">
        <w:rPr>
          <w:rFonts w:ascii="Times New Roman" w:hAnsi="Times New Roman" w:cs="Times New Roman"/>
          <w:sz w:val="28"/>
          <w:szCs w:val="28"/>
        </w:rPr>
        <w:t>е</w:t>
      </w:r>
      <w:r>
        <w:rPr>
          <w:rFonts w:ascii="Times New Roman" w:hAnsi="Times New Roman" w:cs="Times New Roman"/>
          <w:sz w:val="28"/>
          <w:szCs w:val="28"/>
        </w:rPr>
        <w:t>пінська</w:t>
      </w:r>
      <w:proofErr w:type="spellEnd"/>
      <w:r>
        <w:rPr>
          <w:rFonts w:ascii="Times New Roman" w:hAnsi="Times New Roman" w:cs="Times New Roman"/>
          <w:sz w:val="28"/>
          <w:szCs w:val="28"/>
        </w:rPr>
        <w:t xml:space="preserve">. Проте скандал з приводу Софії </w:t>
      </w:r>
      <w:proofErr w:type="spellStart"/>
      <w:r>
        <w:rPr>
          <w:rFonts w:ascii="Times New Roman" w:hAnsi="Times New Roman" w:cs="Times New Roman"/>
          <w:sz w:val="28"/>
          <w:szCs w:val="28"/>
        </w:rPr>
        <w:t>Сегно</w:t>
      </w:r>
      <w:proofErr w:type="spellEnd"/>
      <w:r>
        <w:rPr>
          <w:rFonts w:ascii="Times New Roman" w:hAnsi="Times New Roman" w:cs="Times New Roman"/>
          <w:sz w:val="28"/>
          <w:szCs w:val="28"/>
        </w:rPr>
        <w:t xml:space="preserve"> просто так не минувся митцю. До нього прийшов гнівний лист від митрополита </w:t>
      </w:r>
      <w:proofErr w:type="spellStart"/>
      <w:r w:rsidR="00355FE5">
        <w:rPr>
          <w:rFonts w:ascii="Times New Roman" w:hAnsi="Times New Roman" w:cs="Times New Roman"/>
          <w:sz w:val="28"/>
          <w:szCs w:val="28"/>
        </w:rPr>
        <w:t>А.Шептицького</w:t>
      </w:r>
      <w:proofErr w:type="spellEnd"/>
      <w:r>
        <w:rPr>
          <w:rFonts w:ascii="Times New Roman" w:hAnsi="Times New Roman" w:cs="Times New Roman"/>
          <w:sz w:val="28"/>
          <w:szCs w:val="28"/>
        </w:rPr>
        <w:t xml:space="preserve">, у якому меценат вимагав щоб </w:t>
      </w:r>
      <w:r w:rsidR="00355FE5">
        <w:rPr>
          <w:rFonts w:ascii="Times New Roman" w:hAnsi="Times New Roman" w:cs="Times New Roman"/>
          <w:sz w:val="28"/>
          <w:szCs w:val="28"/>
        </w:rPr>
        <w:t>Михайло Бойчук</w:t>
      </w:r>
      <w:r>
        <w:rPr>
          <w:rFonts w:ascii="Times New Roman" w:hAnsi="Times New Roman" w:cs="Times New Roman"/>
          <w:sz w:val="28"/>
          <w:szCs w:val="28"/>
        </w:rPr>
        <w:t xml:space="preserve"> завершував своє навчання в Парижі і повертався до Львова та займався роботою, на яку він заслуговує. Цією роботою була реставрація ікон в Національному музеї. </w:t>
      </w:r>
      <w:proofErr w:type="spellStart"/>
      <w:r w:rsidR="00C3629A">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разом з </w:t>
      </w:r>
      <w:proofErr w:type="spellStart"/>
      <w:r>
        <w:rPr>
          <w:rFonts w:ascii="Times New Roman" w:hAnsi="Times New Roman" w:cs="Times New Roman"/>
          <w:sz w:val="28"/>
          <w:szCs w:val="28"/>
        </w:rPr>
        <w:t>М.Касперовичем</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С.Налепінською</w:t>
      </w:r>
      <w:proofErr w:type="spellEnd"/>
      <w:r>
        <w:rPr>
          <w:rFonts w:ascii="Times New Roman" w:hAnsi="Times New Roman" w:cs="Times New Roman"/>
          <w:sz w:val="28"/>
          <w:szCs w:val="28"/>
        </w:rPr>
        <w:t xml:space="preserve"> подорожують до Італії, Флоренції, Відня і повертаються до Львова.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З осені 1910р. Бойчук приступає до своїх обов’язків художника-реставратора Льв</w:t>
      </w:r>
      <w:r w:rsidR="000A10F8">
        <w:rPr>
          <w:rFonts w:ascii="Times New Roman" w:hAnsi="Times New Roman" w:cs="Times New Roman"/>
          <w:sz w:val="28"/>
          <w:szCs w:val="28"/>
        </w:rPr>
        <w:t>івського національного музею.</w:t>
      </w:r>
    </w:p>
    <w:p w:rsidR="00EE2D05" w:rsidRDefault="00EE2D05" w:rsidP="00170F48">
      <w:pPr>
        <w:autoSpaceDE w:val="0"/>
        <w:spacing w:after="0" w:line="360" w:lineRule="auto"/>
        <w:ind w:firstLineChars="202" w:firstLine="566"/>
        <w:contextualSpacing/>
        <w:rPr>
          <w:rFonts w:ascii="Times New Roman" w:hAnsi="Times New Roman" w:cs="Times New Roman"/>
          <w:sz w:val="28"/>
          <w:szCs w:val="28"/>
        </w:rPr>
      </w:pPr>
    </w:p>
    <w:p w:rsidR="00EE2D05" w:rsidRDefault="007A0A5B" w:rsidP="00AD159F">
      <w:pPr>
        <w:autoSpaceDE w:val="0"/>
        <w:spacing w:after="0" w:line="360" w:lineRule="auto"/>
        <w:ind w:firstLineChars="202" w:firstLine="577"/>
        <w:contextualSpacing/>
        <w:jc w:val="center"/>
        <w:rPr>
          <w:rFonts w:ascii="Times New Roman" w:hAnsi="Times New Roman" w:cs="Times New Roman"/>
          <w:b/>
          <w:bCs/>
          <w:sz w:val="28"/>
          <w:szCs w:val="28"/>
          <w:lang w:eastAsia="ru-RU"/>
        </w:rPr>
      </w:pPr>
      <w:r>
        <w:rPr>
          <w:rFonts w:ascii="Times New Roman" w:hAnsi="Times New Roman" w:cs="Times New Roman"/>
          <w:b/>
          <w:bCs/>
          <w:sz w:val="28"/>
          <w:szCs w:val="28"/>
          <w:lang w:eastAsia="ru-RU"/>
        </w:rPr>
        <w:t xml:space="preserve">1.3. Синкретизм в творчих </w:t>
      </w:r>
      <w:proofErr w:type="spellStart"/>
      <w:r>
        <w:rPr>
          <w:rFonts w:ascii="Times New Roman" w:hAnsi="Times New Roman" w:cs="Times New Roman"/>
          <w:b/>
          <w:bCs/>
          <w:sz w:val="28"/>
          <w:szCs w:val="28"/>
          <w:lang w:eastAsia="ru-RU"/>
        </w:rPr>
        <w:t>засах</w:t>
      </w:r>
      <w:proofErr w:type="spellEnd"/>
      <w:r>
        <w:rPr>
          <w:rFonts w:ascii="Times New Roman" w:hAnsi="Times New Roman" w:cs="Times New Roman"/>
          <w:b/>
          <w:bCs/>
          <w:sz w:val="28"/>
          <w:szCs w:val="28"/>
          <w:lang w:eastAsia="ru-RU"/>
        </w:rPr>
        <w:t xml:space="preserve"> </w:t>
      </w:r>
      <w:proofErr w:type="spellStart"/>
      <w:r>
        <w:rPr>
          <w:rFonts w:ascii="Times New Roman" w:hAnsi="Times New Roman" w:cs="Times New Roman"/>
          <w:b/>
          <w:bCs/>
          <w:sz w:val="28"/>
          <w:szCs w:val="28"/>
          <w:lang w:eastAsia="ru-RU"/>
        </w:rPr>
        <w:t>бойчукістів</w:t>
      </w:r>
      <w:proofErr w:type="spellEnd"/>
    </w:p>
    <w:p w:rsidR="00EE2D05" w:rsidRDefault="007A0A5B" w:rsidP="00FF6409">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Творчість школи М. Бойчука була тим явищем, яке відрізнялося від канонів мистецтва XX ст. Ця відмінність передусім стосувалася технічного і ідейного вирішень. Варто зазначити, що в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панували зовсім інші цінності. Серед яких була колективна праця, що не була масовим явищем серед художників на той час. Митці обрали для себе інший складний, але цікавий шлях - роботу темперними фарбами замість олійних.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намагалися не слідувати </w:t>
      </w:r>
      <w:r w:rsidR="00C3629A">
        <w:rPr>
          <w:rFonts w:ascii="Times New Roman" w:hAnsi="Times New Roman"/>
          <w:sz w:val="28"/>
          <w:szCs w:val="28"/>
        </w:rPr>
        <w:t>т</w:t>
      </w:r>
      <w:r>
        <w:rPr>
          <w:rFonts w:ascii="Times New Roman" w:hAnsi="Times New Roman"/>
          <w:sz w:val="28"/>
          <w:szCs w:val="28"/>
        </w:rPr>
        <w:t>огочасним запропонованим ідеям мистецтва  передвижників, вони творили синкретичне мистецтво.</w:t>
      </w:r>
    </w:p>
    <w:p w:rsidR="00AD159F" w:rsidRDefault="00AD159F" w:rsidP="00FF6409">
      <w:pPr>
        <w:autoSpaceDE w:val="0"/>
        <w:spacing w:after="0" w:line="360" w:lineRule="auto"/>
        <w:ind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Варто зазначити, що творчість М. Бойчука була досить суперечливою, адже не кожен художник наважувався на поєднання  досить відмінних речей, а саме: ар-</w:t>
      </w:r>
      <w:proofErr w:type="spellStart"/>
      <w:r>
        <w:rPr>
          <w:rFonts w:ascii="Times New Roman" w:hAnsi="Times New Roman"/>
          <w:sz w:val="28"/>
          <w:szCs w:val="28"/>
        </w:rPr>
        <w:t>нуво</w:t>
      </w:r>
      <w:proofErr w:type="spellEnd"/>
      <w:r>
        <w:rPr>
          <w:rFonts w:ascii="Times New Roman" w:hAnsi="Times New Roman"/>
          <w:sz w:val="28"/>
          <w:szCs w:val="28"/>
        </w:rPr>
        <w:t xml:space="preserve"> і авангардне мистец</w:t>
      </w:r>
      <w:r w:rsidR="000A10F8">
        <w:rPr>
          <w:rFonts w:ascii="Times New Roman" w:hAnsi="Times New Roman"/>
          <w:sz w:val="28"/>
          <w:szCs w:val="28"/>
        </w:rPr>
        <w:t xml:space="preserve">тво  з іконографічною спадщиною </w:t>
      </w:r>
      <w:r>
        <w:rPr>
          <w:rFonts w:ascii="Times New Roman" w:hAnsi="Times New Roman"/>
          <w:sz w:val="28"/>
          <w:szCs w:val="28"/>
        </w:rPr>
        <w:t>[3]</w:t>
      </w:r>
      <w:r w:rsidR="000A10F8">
        <w:rPr>
          <w:rFonts w:ascii="Times New Roman" w:hAnsi="Times New Roman"/>
          <w:sz w:val="28"/>
          <w:szCs w:val="28"/>
        </w:rPr>
        <w:t>.</w:t>
      </w:r>
      <w:r>
        <w:rPr>
          <w:rFonts w:ascii="Times New Roman" w:hAnsi="Times New Roman"/>
          <w:sz w:val="28"/>
          <w:szCs w:val="28"/>
        </w:rPr>
        <w:t xml:space="preserve"> Особливу роль в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займало монументальне мистецтво. М.</w:t>
      </w:r>
      <w:r w:rsidR="000A10F8">
        <w:rPr>
          <w:rFonts w:ascii="Times New Roman" w:hAnsi="Times New Roman"/>
          <w:sz w:val="28"/>
          <w:szCs w:val="28"/>
        </w:rPr>
        <w:t xml:space="preserve"> </w:t>
      </w:r>
      <w:r>
        <w:rPr>
          <w:rFonts w:ascii="Times New Roman" w:hAnsi="Times New Roman"/>
          <w:sz w:val="28"/>
          <w:szCs w:val="28"/>
        </w:rPr>
        <w:t xml:space="preserve">Бойчук намагався себе і свою школу ідентифікувати як монументалістів, </w:t>
      </w:r>
      <w:r w:rsidR="000A10F8">
        <w:rPr>
          <w:rFonts w:ascii="Times New Roman" w:hAnsi="Times New Roman"/>
          <w:sz w:val="28"/>
          <w:szCs w:val="28"/>
        </w:rPr>
        <w:t xml:space="preserve">які мали мислити набагато ширше </w:t>
      </w:r>
      <w:r w:rsidRPr="000A10F8">
        <w:rPr>
          <w:rFonts w:ascii="Times New Roman" w:hAnsi="Times New Roman"/>
          <w:sz w:val="28"/>
          <w:szCs w:val="28"/>
        </w:rPr>
        <w:t>[33]</w:t>
      </w:r>
      <w:r w:rsidR="000A10F8">
        <w:rPr>
          <w:rFonts w:ascii="Times New Roman" w:hAnsi="Times New Roman"/>
          <w:sz w:val="28"/>
          <w:szCs w:val="28"/>
        </w:rPr>
        <w:t>.</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Мистецтво школи М. Бойчука надзвичайно популярне, біографія про цих художників постійно тиражується, а їх здобутки час від часу  переосмислюються. Насамперед про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згадують як про художників, які сприяли національно </w:t>
      </w:r>
      <w:r w:rsidR="00C3629A">
        <w:rPr>
          <w:rFonts w:ascii="Times New Roman" w:hAnsi="Times New Roman" w:cs="Times New Roman"/>
          <w:sz w:val="28"/>
          <w:szCs w:val="28"/>
        </w:rPr>
        <w:t>-</w:t>
      </w:r>
      <w:r>
        <w:rPr>
          <w:rFonts w:ascii="Times New Roman" w:hAnsi="Times New Roman" w:cs="Times New Roman"/>
          <w:sz w:val="28"/>
          <w:szCs w:val="28"/>
        </w:rPr>
        <w:t xml:space="preserve"> культурному розвитку. Проте їх мистецтво</w:t>
      </w:r>
      <w:r w:rsidR="000A10F8">
        <w:rPr>
          <w:rFonts w:ascii="Times New Roman" w:hAnsi="Times New Roman" w:cs="Times New Roman"/>
          <w:sz w:val="28"/>
          <w:szCs w:val="28"/>
        </w:rPr>
        <w:t xml:space="preserve"> виходить за рамки національної</w:t>
      </w:r>
      <w:r>
        <w:rPr>
          <w:rFonts w:ascii="Times New Roman" w:hAnsi="Times New Roman" w:cs="Times New Roman"/>
          <w:sz w:val="28"/>
          <w:szCs w:val="28"/>
        </w:rPr>
        <w:t xml:space="preserve"> самобутності, воно набуває</w:t>
      </w:r>
      <w:r w:rsidR="000A10F8">
        <w:rPr>
          <w:rFonts w:ascii="Times New Roman" w:hAnsi="Times New Roman" w:cs="Times New Roman"/>
          <w:sz w:val="28"/>
          <w:szCs w:val="28"/>
        </w:rPr>
        <w:t xml:space="preserve"> певного </w:t>
      </w:r>
      <w:proofErr w:type="spellStart"/>
      <w:r w:rsidR="000A10F8">
        <w:rPr>
          <w:rFonts w:ascii="Times New Roman" w:hAnsi="Times New Roman" w:cs="Times New Roman"/>
          <w:sz w:val="28"/>
          <w:szCs w:val="28"/>
        </w:rPr>
        <w:t>с</w:t>
      </w:r>
      <w:r w:rsidR="00DF5330">
        <w:rPr>
          <w:rFonts w:ascii="Times New Roman" w:hAnsi="Times New Roman" w:cs="Times New Roman"/>
          <w:sz w:val="28"/>
          <w:szCs w:val="28"/>
        </w:rPr>
        <w:t>и</w:t>
      </w:r>
      <w:r w:rsidR="000A10F8">
        <w:rPr>
          <w:rFonts w:ascii="Times New Roman" w:hAnsi="Times New Roman" w:cs="Times New Roman"/>
          <w:sz w:val="28"/>
          <w:szCs w:val="28"/>
        </w:rPr>
        <w:t>кретичного</w:t>
      </w:r>
      <w:proofErr w:type="spellEnd"/>
      <w:r w:rsidR="000A10F8">
        <w:rPr>
          <w:rFonts w:ascii="Times New Roman" w:hAnsi="Times New Roman" w:cs="Times New Roman"/>
          <w:sz w:val="28"/>
          <w:szCs w:val="28"/>
        </w:rPr>
        <w:t xml:space="preserve"> характеру </w:t>
      </w:r>
      <w:r>
        <w:rPr>
          <w:rFonts w:ascii="Times New Roman" w:hAnsi="Times New Roman" w:cs="Times New Roman"/>
          <w:sz w:val="28"/>
          <w:szCs w:val="28"/>
          <w:lang w:val="ru-RU"/>
        </w:rPr>
        <w:t>[6]</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переосмислив принципи народного мистецтва, іконопис та мистецтво проторенесансу. Також варто зазначити, що певне переосмислення проблематики історичної мистецької  спадщини стає міцним фундаментом для мистецтва ХІХ і ХХ ст.</w:t>
      </w:r>
      <w:r w:rsidR="000A10F8">
        <w:rPr>
          <w:rFonts w:ascii="Times New Roman" w:hAnsi="Times New Roman" w:cs="Times New Roman"/>
          <w:sz w:val="28"/>
          <w:szCs w:val="28"/>
        </w:rPr>
        <w:t xml:space="preserve"> </w:t>
      </w:r>
      <w:r>
        <w:rPr>
          <w:rFonts w:ascii="Times New Roman" w:hAnsi="Times New Roman" w:cs="Times New Roman"/>
          <w:sz w:val="28"/>
          <w:szCs w:val="28"/>
        </w:rPr>
        <w:t>[7]</w:t>
      </w:r>
      <w:r w:rsidR="000A10F8">
        <w:rPr>
          <w:rFonts w:ascii="Times New Roman" w:hAnsi="Times New Roman" w:cs="Times New Roman"/>
          <w:sz w:val="28"/>
          <w:szCs w:val="28"/>
        </w:rPr>
        <w:t>.</w:t>
      </w:r>
      <w:r>
        <w:rPr>
          <w:rFonts w:ascii="Times New Roman" w:hAnsi="Times New Roman" w:cs="Times New Roman"/>
          <w:sz w:val="28"/>
          <w:szCs w:val="28"/>
        </w:rPr>
        <w:t xml:space="preserve"> </w:t>
      </w:r>
      <w:proofErr w:type="spellStart"/>
      <w:r w:rsidR="00F65FD8">
        <w:rPr>
          <w:rFonts w:ascii="Times New Roman" w:hAnsi="Times New Roman" w:cs="Times New Roman"/>
          <w:sz w:val="28"/>
          <w:szCs w:val="28"/>
        </w:rPr>
        <w:t>Грунтовна</w:t>
      </w:r>
      <w:proofErr w:type="spellEnd"/>
      <w:r>
        <w:rPr>
          <w:rFonts w:ascii="Times New Roman" w:hAnsi="Times New Roman" w:cs="Times New Roman"/>
          <w:sz w:val="28"/>
          <w:szCs w:val="28"/>
        </w:rPr>
        <w:t xml:space="preserve"> база, яка набула визнання і поширення в українській культурі, передає цінності і самобутність українського народу, ідентифікує культурно-історичні  </w:t>
      </w:r>
      <w:r w:rsidR="000A10F8">
        <w:rPr>
          <w:rFonts w:ascii="Times New Roman" w:hAnsi="Times New Roman" w:cs="Times New Roman"/>
          <w:sz w:val="28"/>
          <w:szCs w:val="28"/>
        </w:rPr>
        <w:t xml:space="preserve">особливості українського народу </w:t>
      </w:r>
      <w:r>
        <w:rPr>
          <w:rFonts w:ascii="Times New Roman" w:hAnsi="Times New Roman" w:cs="Times New Roman"/>
          <w:sz w:val="28"/>
          <w:szCs w:val="28"/>
        </w:rPr>
        <w:t>[32]</w:t>
      </w:r>
      <w:r w:rsidR="000A10F8">
        <w:rPr>
          <w:rFonts w:ascii="Times New Roman" w:hAnsi="Times New Roman" w:cs="Times New Roman"/>
          <w:sz w:val="28"/>
          <w:szCs w:val="28"/>
        </w:rPr>
        <w:t>.</w:t>
      </w:r>
      <w:r>
        <w:rPr>
          <w:rFonts w:ascii="Times New Roman" w:hAnsi="Times New Roman" w:cs="Times New Roman"/>
          <w:sz w:val="28"/>
          <w:szCs w:val="28"/>
        </w:rPr>
        <w:t xml:space="preserve">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Ікони  завжди залишалися важливим атрибутом церковного життя в візантійському мистецтві. Якщо згадувати про перших християн, то вони вважали ікони ідолами, тим самим відрізняючи їх від </w:t>
      </w:r>
      <w:proofErr w:type="spellStart"/>
      <w:r>
        <w:rPr>
          <w:rFonts w:ascii="Times New Roman" w:hAnsi="Times New Roman" w:cs="Times New Roman"/>
          <w:sz w:val="28"/>
          <w:szCs w:val="28"/>
        </w:rPr>
        <w:t>мозайок</w:t>
      </w:r>
      <w:proofErr w:type="spellEnd"/>
      <w:r>
        <w:rPr>
          <w:rFonts w:ascii="Times New Roman" w:hAnsi="Times New Roman" w:cs="Times New Roman"/>
          <w:sz w:val="28"/>
          <w:szCs w:val="28"/>
        </w:rPr>
        <w:t xml:space="preserve"> і фресок. Вважалося, що існує якийсь зв'язок між зображенням і людиною, яка молиться цьому зображенню. Зображення на іконах вважалися головним символом духовної краси і таємничості. Для перших християн мали вагоме значення нерукотворні ікони, які згідно легенд не були написані людьми, а виникли природним шляхом. Вони мали особливий духовний зміст. Через певний час виникає соціально-політичний рух, який називався іконоборством, він був пов'язаний з боротьбою проти ікон.</w:t>
      </w:r>
    </w:p>
    <w:p w:rsidR="00AD159F" w:rsidRDefault="00AD159F" w:rsidP="00AD159F">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AD159F">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Певним чином таке відношення до ікон було </w:t>
      </w:r>
      <w:proofErr w:type="spellStart"/>
      <w:r>
        <w:rPr>
          <w:rFonts w:ascii="Times New Roman" w:hAnsi="Times New Roman" w:cs="Times New Roman"/>
          <w:sz w:val="28"/>
          <w:szCs w:val="28"/>
        </w:rPr>
        <w:t>пов</w:t>
      </w:r>
      <w:proofErr w:type="spellEnd"/>
      <w:r>
        <w:rPr>
          <w:rFonts w:ascii="Times New Roman" w:hAnsi="Times New Roman" w:cs="Times New Roman"/>
          <w:sz w:val="28"/>
          <w:szCs w:val="28"/>
          <w:lang w:val="ru-RU"/>
        </w:rPr>
        <w:t>’</w:t>
      </w:r>
      <w:proofErr w:type="spellStart"/>
      <w:r>
        <w:rPr>
          <w:rFonts w:ascii="Times New Roman" w:hAnsi="Times New Roman" w:cs="Times New Roman"/>
          <w:sz w:val="28"/>
          <w:szCs w:val="28"/>
        </w:rPr>
        <w:t>язане</w:t>
      </w:r>
      <w:proofErr w:type="spellEnd"/>
      <w:r>
        <w:rPr>
          <w:rFonts w:ascii="Times New Roman" w:hAnsi="Times New Roman" w:cs="Times New Roman"/>
          <w:sz w:val="28"/>
          <w:szCs w:val="28"/>
        </w:rPr>
        <w:t xml:space="preserve"> з небажанням далі  поширювати християнство на території Візантійської імперії. Іконоборці виступали проти антропоморфних зображень святих. Тому що вважали, що Бога неможливо помістити у зображення. Бо вважалося, що божественна природа виходить за рамки людських міркувань про сутність Бога. Не дивлячись на заборону, ікони не відійшли з людського життя.</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У 843 році ікона знов посіла вагоме місце в традиціях візантійського мистецтва. Проте був встановлений певний іконографічний канон</w:t>
      </w:r>
      <w:r w:rsidR="000A10F8">
        <w:rPr>
          <w:rFonts w:ascii="Times New Roman" w:hAnsi="Times New Roman" w:cs="Times New Roman"/>
          <w:sz w:val="28"/>
          <w:szCs w:val="28"/>
        </w:rPr>
        <w:t xml:space="preserve"> </w:t>
      </w:r>
      <w:r>
        <w:rPr>
          <w:rFonts w:ascii="Times New Roman" w:hAnsi="Times New Roman" w:cs="Times New Roman"/>
          <w:sz w:val="28"/>
          <w:szCs w:val="28"/>
          <w:lang w:val="ru-RU"/>
        </w:rPr>
        <w:t>[43]</w:t>
      </w:r>
      <w:r w:rsidR="000A10F8">
        <w:rPr>
          <w:rFonts w:ascii="Times New Roman" w:hAnsi="Times New Roman" w:cs="Times New Roman"/>
          <w:sz w:val="28"/>
          <w:szCs w:val="28"/>
          <w:lang w:val="ru-RU"/>
        </w:rPr>
        <w:t>.</w:t>
      </w:r>
      <w:r>
        <w:rPr>
          <w:rFonts w:ascii="Times New Roman" w:hAnsi="Times New Roman" w:cs="Times New Roman"/>
          <w:sz w:val="28"/>
          <w:szCs w:val="28"/>
        </w:rPr>
        <w:t xml:space="preserve"> Він містив у собі певну модель, яка мала у собі гармонійне поєднання різноманітних символів у зображенні. До прикладу, головні </w:t>
      </w:r>
      <w:proofErr w:type="spellStart"/>
      <w:r>
        <w:rPr>
          <w:rFonts w:ascii="Times New Roman" w:hAnsi="Times New Roman" w:cs="Times New Roman"/>
          <w:sz w:val="28"/>
          <w:szCs w:val="28"/>
        </w:rPr>
        <w:t>персонажі,які</w:t>
      </w:r>
      <w:proofErr w:type="spellEnd"/>
      <w:r>
        <w:rPr>
          <w:rFonts w:ascii="Times New Roman" w:hAnsi="Times New Roman" w:cs="Times New Roman"/>
          <w:sz w:val="28"/>
          <w:szCs w:val="28"/>
        </w:rPr>
        <w:t xml:space="preserve"> були позитивними - </w:t>
      </w:r>
      <w:proofErr w:type="spellStart"/>
      <w:r>
        <w:rPr>
          <w:rFonts w:ascii="Times New Roman" w:hAnsi="Times New Roman" w:cs="Times New Roman"/>
          <w:sz w:val="28"/>
          <w:szCs w:val="28"/>
        </w:rPr>
        <w:t>зображалися</w:t>
      </w:r>
      <w:proofErr w:type="spellEnd"/>
      <w:r>
        <w:rPr>
          <w:rFonts w:ascii="Times New Roman" w:hAnsi="Times New Roman" w:cs="Times New Roman"/>
          <w:sz w:val="28"/>
          <w:szCs w:val="28"/>
        </w:rPr>
        <w:t xml:space="preserve"> в положенні анфас, другорядні </w:t>
      </w:r>
      <w:r w:rsidR="00F65FD8">
        <w:rPr>
          <w:rFonts w:ascii="Times New Roman" w:hAnsi="Times New Roman" w:cs="Times New Roman"/>
          <w:sz w:val="28"/>
          <w:szCs w:val="28"/>
        </w:rPr>
        <w:t>-</w:t>
      </w:r>
      <w:r>
        <w:rPr>
          <w:rFonts w:ascii="Times New Roman" w:hAnsi="Times New Roman" w:cs="Times New Roman"/>
          <w:sz w:val="28"/>
          <w:szCs w:val="28"/>
        </w:rPr>
        <w:t xml:space="preserve"> три четверті, негативні </w:t>
      </w:r>
      <w:r w:rsidR="00F65FD8">
        <w:rPr>
          <w:rFonts w:ascii="Times New Roman" w:hAnsi="Times New Roman" w:cs="Times New Roman"/>
          <w:sz w:val="28"/>
          <w:szCs w:val="28"/>
        </w:rPr>
        <w:t>-</w:t>
      </w:r>
      <w:r>
        <w:rPr>
          <w:rFonts w:ascii="Times New Roman" w:hAnsi="Times New Roman" w:cs="Times New Roman"/>
          <w:sz w:val="28"/>
          <w:szCs w:val="28"/>
        </w:rPr>
        <w:t xml:space="preserve"> у профіль.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Pr="00FF6409" w:rsidRDefault="007A0A5B" w:rsidP="00FF6409">
      <w:pPr>
        <w:autoSpaceDE w:val="0"/>
        <w:spacing w:after="0" w:line="360" w:lineRule="auto"/>
        <w:ind w:firstLineChars="202" w:firstLine="566"/>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Подібні правила існували лише в Давньому Єгипті. Саме з єгипетського мистецтва була взята ця особливість зображення. Кожний художник мав особливе ставлення до цього зображення. Ставився до малювання ікони як до певного таїнства, яке супроводжується </w:t>
      </w:r>
      <w:proofErr w:type="spellStart"/>
      <w:r>
        <w:rPr>
          <w:rFonts w:ascii="Times New Roman" w:hAnsi="Times New Roman" w:cs="Times New Roman"/>
          <w:sz w:val="28"/>
          <w:szCs w:val="28"/>
        </w:rPr>
        <w:t>провіддю</w:t>
      </w:r>
      <w:proofErr w:type="spellEnd"/>
      <w:r>
        <w:rPr>
          <w:rFonts w:ascii="Times New Roman" w:hAnsi="Times New Roman" w:cs="Times New Roman"/>
          <w:sz w:val="28"/>
          <w:szCs w:val="28"/>
        </w:rPr>
        <w:t xml:space="preserve">. Художник в період малювання  мав не робити нічого від себе , а намагався </w:t>
      </w:r>
      <w:proofErr w:type="spellStart"/>
      <w:r>
        <w:rPr>
          <w:rFonts w:ascii="Times New Roman" w:hAnsi="Times New Roman" w:cs="Times New Roman"/>
          <w:sz w:val="28"/>
          <w:szCs w:val="28"/>
        </w:rPr>
        <w:t>проникнутися</w:t>
      </w:r>
      <w:proofErr w:type="spellEnd"/>
      <w:r>
        <w:rPr>
          <w:rFonts w:ascii="Times New Roman" w:hAnsi="Times New Roman" w:cs="Times New Roman"/>
          <w:sz w:val="28"/>
          <w:szCs w:val="28"/>
        </w:rPr>
        <w:t xml:space="preserve"> атмосферою небесного світу. Талановитих живописці</w:t>
      </w:r>
      <w:r w:rsidR="000A10F8">
        <w:rPr>
          <w:rFonts w:ascii="Times New Roman" w:hAnsi="Times New Roman" w:cs="Times New Roman"/>
          <w:sz w:val="28"/>
          <w:szCs w:val="28"/>
        </w:rPr>
        <w:t xml:space="preserve">в у Візантії шанували як святих </w:t>
      </w:r>
      <w:r>
        <w:rPr>
          <w:rFonts w:ascii="Times New Roman" w:hAnsi="Times New Roman" w:cs="Times New Roman"/>
          <w:sz w:val="28"/>
          <w:szCs w:val="28"/>
          <w:lang w:val="ru-RU"/>
        </w:rPr>
        <w:t>[5]</w:t>
      </w:r>
      <w:r w:rsidR="000A10F8">
        <w:rPr>
          <w:rFonts w:ascii="Times New Roman" w:hAnsi="Times New Roman" w:cs="Times New Roman"/>
          <w:sz w:val="28"/>
          <w:szCs w:val="28"/>
          <w:lang w:val="ru-RU"/>
        </w:rPr>
        <w:t>.</w:t>
      </w:r>
    </w:p>
    <w:p w:rsidR="00EE2D05" w:rsidRDefault="000A10F8" w:rsidP="00170F48">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Друга половина XIII-XIV століть була визначною у формуванні нового </w:t>
      </w:r>
      <w:r w:rsidR="007A0A5B">
        <w:rPr>
          <w:rFonts w:ascii="Times New Roman" w:hAnsi="Times New Roman"/>
          <w:sz w:val="28"/>
          <w:szCs w:val="28"/>
        </w:rPr>
        <w:t>м</w:t>
      </w:r>
      <w:r>
        <w:rPr>
          <w:rFonts w:ascii="Times New Roman" w:hAnsi="Times New Roman"/>
          <w:sz w:val="28"/>
          <w:szCs w:val="28"/>
        </w:rPr>
        <w:t xml:space="preserve">истецтва </w:t>
      </w:r>
      <w:r w:rsidR="007A0A5B">
        <w:rPr>
          <w:rFonts w:ascii="Times New Roman" w:hAnsi="Times New Roman"/>
          <w:sz w:val="28"/>
          <w:szCs w:val="28"/>
        </w:rPr>
        <w:t>Італії.</w:t>
      </w:r>
    </w:p>
    <w:p w:rsidR="00AD159F" w:rsidRDefault="00AD159F" w:rsidP="00170F48">
      <w:pPr>
        <w:autoSpaceDE w:val="0"/>
        <w:spacing w:after="0" w:line="360" w:lineRule="auto"/>
        <w:ind w:firstLineChars="202" w:firstLine="566"/>
        <w:contextualSpacing/>
        <w:jc w:val="both"/>
        <w:rPr>
          <w:rFonts w:ascii="Times New Roman" w:hAnsi="Times New Roman"/>
          <w:sz w:val="28"/>
          <w:szCs w:val="28"/>
        </w:rPr>
      </w:pPr>
    </w:p>
    <w:p w:rsidR="0017170C" w:rsidRDefault="007A0A5B" w:rsidP="00170F48">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Цей</w:t>
      </w:r>
      <w:r w:rsidR="000A10F8">
        <w:rPr>
          <w:rFonts w:ascii="Times New Roman" w:hAnsi="Times New Roman"/>
          <w:sz w:val="28"/>
          <w:szCs w:val="28"/>
        </w:rPr>
        <w:t xml:space="preserve"> час характеризувався побудовою майбутнього трампліну  для </w:t>
      </w:r>
      <w:r>
        <w:rPr>
          <w:rFonts w:ascii="Times New Roman" w:hAnsi="Times New Roman"/>
          <w:sz w:val="28"/>
          <w:szCs w:val="28"/>
        </w:rPr>
        <w:t>р</w:t>
      </w:r>
      <w:r w:rsidR="000A10F8">
        <w:rPr>
          <w:rFonts w:ascii="Times New Roman" w:hAnsi="Times New Roman"/>
          <w:sz w:val="28"/>
          <w:szCs w:val="28"/>
        </w:rPr>
        <w:t>енесансних</w:t>
      </w:r>
      <w:r w:rsidR="00E43583">
        <w:rPr>
          <w:rFonts w:ascii="Times New Roman" w:hAnsi="Times New Roman"/>
          <w:sz w:val="28"/>
          <w:szCs w:val="28"/>
        </w:rPr>
        <w:t xml:space="preserve"> </w:t>
      </w:r>
      <w:r w:rsidR="000A10F8">
        <w:rPr>
          <w:rFonts w:ascii="Times New Roman" w:hAnsi="Times New Roman"/>
          <w:sz w:val="28"/>
          <w:szCs w:val="28"/>
        </w:rPr>
        <w:t xml:space="preserve">поглядів у мистецтві. </w:t>
      </w:r>
      <w:r w:rsidR="009C6709">
        <w:rPr>
          <w:rFonts w:ascii="Times New Roman" w:hAnsi="Times New Roman"/>
          <w:sz w:val="28"/>
          <w:szCs w:val="28"/>
        </w:rPr>
        <w:t xml:space="preserve">Даний період обумовлений появою інтересу до </w:t>
      </w:r>
      <w:r>
        <w:rPr>
          <w:rFonts w:ascii="Times New Roman" w:hAnsi="Times New Roman"/>
          <w:sz w:val="28"/>
          <w:szCs w:val="28"/>
        </w:rPr>
        <w:t>а</w:t>
      </w:r>
      <w:r w:rsidR="009C6709">
        <w:rPr>
          <w:rFonts w:ascii="Times New Roman" w:hAnsi="Times New Roman"/>
          <w:sz w:val="28"/>
          <w:szCs w:val="28"/>
        </w:rPr>
        <w:t xml:space="preserve">нтичності, зацікавленістю людиною як </w:t>
      </w:r>
      <w:r w:rsidR="00E43583">
        <w:rPr>
          <w:rFonts w:ascii="Times New Roman" w:hAnsi="Times New Roman"/>
          <w:sz w:val="28"/>
          <w:szCs w:val="28"/>
        </w:rPr>
        <w:t>мислячою</w:t>
      </w:r>
      <w:r w:rsidR="009C6709">
        <w:rPr>
          <w:rFonts w:ascii="Times New Roman" w:hAnsi="Times New Roman"/>
          <w:sz w:val="28"/>
          <w:szCs w:val="28"/>
        </w:rPr>
        <w:t xml:space="preserve"> </w:t>
      </w:r>
      <w:proofErr w:type="spellStart"/>
      <w:r w:rsidR="00E43583">
        <w:rPr>
          <w:rFonts w:ascii="Times New Roman" w:hAnsi="Times New Roman"/>
          <w:sz w:val="28"/>
          <w:szCs w:val="28"/>
        </w:rPr>
        <w:t>особистостю</w:t>
      </w:r>
      <w:proofErr w:type="spellEnd"/>
      <w:r w:rsidR="009C6709">
        <w:rPr>
          <w:rFonts w:ascii="Times New Roman" w:hAnsi="Times New Roman"/>
          <w:sz w:val="28"/>
          <w:szCs w:val="28"/>
        </w:rPr>
        <w:t xml:space="preserve">. Живопис продовжував своє формування в флорентійській і </w:t>
      </w:r>
      <w:r>
        <w:rPr>
          <w:rFonts w:ascii="Times New Roman" w:hAnsi="Times New Roman"/>
          <w:sz w:val="28"/>
          <w:szCs w:val="28"/>
        </w:rPr>
        <w:t>сіє</w:t>
      </w:r>
      <w:r w:rsidR="009C6709">
        <w:rPr>
          <w:rFonts w:ascii="Times New Roman" w:hAnsi="Times New Roman"/>
          <w:sz w:val="28"/>
          <w:szCs w:val="28"/>
        </w:rPr>
        <w:t xml:space="preserve">нській школах </w:t>
      </w:r>
      <w:r>
        <w:rPr>
          <w:rFonts w:ascii="Times New Roman" w:hAnsi="Times New Roman"/>
          <w:sz w:val="28"/>
          <w:szCs w:val="28"/>
        </w:rPr>
        <w:t>[48]</w:t>
      </w:r>
      <w:r w:rsidR="009C6709">
        <w:rPr>
          <w:rFonts w:ascii="Times New Roman" w:hAnsi="Times New Roman"/>
          <w:sz w:val="28"/>
          <w:szCs w:val="28"/>
        </w:rPr>
        <w:t xml:space="preserve">. </w:t>
      </w:r>
      <w:proofErr w:type="spellStart"/>
      <w:r w:rsidR="009C6709">
        <w:rPr>
          <w:rFonts w:ascii="Times New Roman" w:hAnsi="Times New Roman"/>
          <w:sz w:val="28"/>
          <w:szCs w:val="28"/>
        </w:rPr>
        <w:t>Проторенесансне</w:t>
      </w:r>
      <w:proofErr w:type="spellEnd"/>
      <w:r w:rsidR="009C6709">
        <w:rPr>
          <w:rFonts w:ascii="Times New Roman" w:hAnsi="Times New Roman"/>
          <w:sz w:val="28"/>
          <w:szCs w:val="28"/>
        </w:rPr>
        <w:t xml:space="preserve"> мистецтво часто пов'язують з художником Джотто  ді </w:t>
      </w:r>
      <w:proofErr w:type="spellStart"/>
      <w:r w:rsidR="009C6709">
        <w:rPr>
          <w:rFonts w:ascii="Times New Roman" w:hAnsi="Times New Roman"/>
          <w:sz w:val="28"/>
          <w:szCs w:val="28"/>
        </w:rPr>
        <w:t>Бондоне</w:t>
      </w:r>
      <w:proofErr w:type="spellEnd"/>
      <w:r w:rsidR="009C6709">
        <w:rPr>
          <w:rFonts w:ascii="Times New Roman" w:hAnsi="Times New Roman"/>
          <w:sz w:val="28"/>
          <w:szCs w:val="28"/>
        </w:rPr>
        <w:t xml:space="preserve">. Тому що саме для його мистецтва характерно встановлення нових реформ. По-перше, Джотто ді </w:t>
      </w:r>
      <w:proofErr w:type="spellStart"/>
      <w:r w:rsidR="009C6709">
        <w:rPr>
          <w:rFonts w:ascii="Times New Roman" w:hAnsi="Times New Roman"/>
          <w:sz w:val="28"/>
          <w:szCs w:val="28"/>
        </w:rPr>
        <w:t>Бондоне</w:t>
      </w:r>
      <w:proofErr w:type="spellEnd"/>
      <w:r w:rsidR="009C6709">
        <w:rPr>
          <w:rFonts w:ascii="Times New Roman" w:hAnsi="Times New Roman"/>
          <w:sz w:val="28"/>
          <w:szCs w:val="28"/>
        </w:rPr>
        <w:t xml:space="preserve"> намагався відобразити тривимірний простір, який би будувався </w:t>
      </w:r>
      <w:r>
        <w:rPr>
          <w:rFonts w:ascii="Times New Roman" w:hAnsi="Times New Roman"/>
          <w:sz w:val="28"/>
          <w:szCs w:val="28"/>
        </w:rPr>
        <w:t>н</w:t>
      </w:r>
      <w:r w:rsidR="009C6709">
        <w:rPr>
          <w:rFonts w:ascii="Times New Roman" w:hAnsi="Times New Roman"/>
          <w:sz w:val="28"/>
          <w:szCs w:val="28"/>
        </w:rPr>
        <w:t xml:space="preserve">а лінійній </w:t>
      </w:r>
      <w:r>
        <w:rPr>
          <w:rFonts w:ascii="Times New Roman" w:hAnsi="Times New Roman"/>
          <w:sz w:val="28"/>
          <w:szCs w:val="28"/>
        </w:rPr>
        <w:t>перспективі.</w:t>
      </w:r>
    </w:p>
    <w:p w:rsidR="00AD159F" w:rsidRDefault="00AD159F" w:rsidP="00170F48">
      <w:pPr>
        <w:autoSpaceDE w:val="0"/>
        <w:spacing w:after="0" w:line="360" w:lineRule="auto"/>
        <w:ind w:firstLineChars="202" w:firstLine="566"/>
        <w:contextualSpacing/>
        <w:jc w:val="both"/>
        <w:rPr>
          <w:rFonts w:ascii="Times New Roman" w:hAnsi="Times New Roman"/>
          <w:sz w:val="28"/>
          <w:szCs w:val="28"/>
        </w:rPr>
      </w:pPr>
    </w:p>
    <w:p w:rsidR="0017170C" w:rsidRDefault="009C6709" w:rsidP="00170F48">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Не будучи ознайомленим із законами перспективи, Джотто ді </w:t>
      </w:r>
      <w:proofErr w:type="spellStart"/>
      <w:r>
        <w:rPr>
          <w:rFonts w:ascii="Times New Roman" w:hAnsi="Times New Roman"/>
          <w:sz w:val="28"/>
          <w:szCs w:val="28"/>
        </w:rPr>
        <w:t>Бондоне</w:t>
      </w:r>
      <w:proofErr w:type="spellEnd"/>
      <w:r>
        <w:rPr>
          <w:rFonts w:ascii="Times New Roman" w:hAnsi="Times New Roman"/>
          <w:sz w:val="28"/>
          <w:szCs w:val="28"/>
        </w:rPr>
        <w:t xml:space="preserve"> досяг визнання тим, що став </w:t>
      </w:r>
      <w:proofErr w:type="spellStart"/>
      <w:r>
        <w:rPr>
          <w:rFonts w:ascii="Times New Roman" w:hAnsi="Times New Roman"/>
          <w:sz w:val="28"/>
          <w:szCs w:val="28"/>
        </w:rPr>
        <w:t>першопрохідцем</w:t>
      </w:r>
      <w:proofErr w:type="spellEnd"/>
      <w:r>
        <w:rPr>
          <w:rFonts w:ascii="Times New Roman" w:hAnsi="Times New Roman"/>
          <w:sz w:val="28"/>
          <w:szCs w:val="28"/>
        </w:rPr>
        <w:t xml:space="preserve">, який помістив в рамки живопису інтер'єр. По-друге, цей художник започаткував у мистецтві образ пластичної, об'ємної </w:t>
      </w:r>
      <w:r w:rsidR="007A0A5B">
        <w:rPr>
          <w:rFonts w:ascii="Times New Roman" w:hAnsi="Times New Roman"/>
          <w:sz w:val="28"/>
          <w:szCs w:val="28"/>
        </w:rPr>
        <w:t>людсь</w:t>
      </w:r>
      <w:r>
        <w:rPr>
          <w:rFonts w:ascii="Times New Roman" w:hAnsi="Times New Roman"/>
          <w:sz w:val="28"/>
          <w:szCs w:val="28"/>
        </w:rPr>
        <w:t xml:space="preserve">кої фігури. У своїй творчості </w:t>
      </w:r>
      <w:r w:rsidR="0017170C">
        <w:rPr>
          <w:rFonts w:ascii="Times New Roman" w:hAnsi="Times New Roman"/>
          <w:sz w:val="28"/>
          <w:szCs w:val="28"/>
        </w:rPr>
        <w:t xml:space="preserve">Джотто </w:t>
      </w:r>
      <w:r>
        <w:rPr>
          <w:rFonts w:ascii="Times New Roman" w:hAnsi="Times New Roman"/>
          <w:sz w:val="28"/>
          <w:szCs w:val="28"/>
        </w:rPr>
        <w:t xml:space="preserve">ді </w:t>
      </w:r>
      <w:proofErr w:type="spellStart"/>
      <w:r>
        <w:rPr>
          <w:rFonts w:ascii="Times New Roman" w:hAnsi="Times New Roman"/>
          <w:sz w:val="28"/>
          <w:szCs w:val="28"/>
        </w:rPr>
        <w:t>Бондоне</w:t>
      </w:r>
      <w:proofErr w:type="spellEnd"/>
      <w:r>
        <w:rPr>
          <w:rFonts w:ascii="Times New Roman" w:hAnsi="Times New Roman"/>
          <w:sz w:val="28"/>
          <w:szCs w:val="28"/>
        </w:rPr>
        <w:t xml:space="preserve"> віддає </w:t>
      </w:r>
      <w:r w:rsidR="007A0A5B">
        <w:rPr>
          <w:rFonts w:ascii="Times New Roman" w:hAnsi="Times New Roman"/>
          <w:sz w:val="28"/>
          <w:szCs w:val="28"/>
        </w:rPr>
        <w:t>переваг</w:t>
      </w:r>
      <w:r w:rsidR="0017170C">
        <w:rPr>
          <w:rFonts w:ascii="Times New Roman" w:hAnsi="Times New Roman"/>
          <w:sz w:val="28"/>
          <w:szCs w:val="28"/>
        </w:rPr>
        <w:t xml:space="preserve">у </w:t>
      </w:r>
      <w:r>
        <w:rPr>
          <w:rFonts w:ascii="Times New Roman" w:hAnsi="Times New Roman"/>
          <w:sz w:val="28"/>
          <w:szCs w:val="28"/>
        </w:rPr>
        <w:t xml:space="preserve">зображенню людини, що передбачає гуманістичний аспект в мисленні митця </w:t>
      </w:r>
      <w:r w:rsidR="007A0A5B" w:rsidRPr="0017170C">
        <w:rPr>
          <w:rFonts w:ascii="Times New Roman" w:hAnsi="Times New Roman"/>
          <w:sz w:val="28"/>
          <w:szCs w:val="28"/>
        </w:rPr>
        <w:t>[44]</w:t>
      </w:r>
      <w:r>
        <w:rPr>
          <w:rFonts w:ascii="Times New Roman" w:hAnsi="Times New Roman"/>
          <w:sz w:val="28"/>
          <w:szCs w:val="28"/>
        </w:rPr>
        <w:t>.</w:t>
      </w:r>
    </w:p>
    <w:p w:rsidR="00AD159F" w:rsidRDefault="00AD159F" w:rsidP="00FF6409">
      <w:pPr>
        <w:autoSpaceDE w:val="0"/>
        <w:spacing w:after="0" w:line="360" w:lineRule="auto"/>
        <w:ind w:firstLineChars="202" w:firstLine="566"/>
        <w:contextualSpacing/>
        <w:jc w:val="both"/>
        <w:rPr>
          <w:rFonts w:ascii="Times New Roman" w:hAnsi="Times New Roman"/>
          <w:sz w:val="28"/>
          <w:szCs w:val="28"/>
        </w:rPr>
      </w:pPr>
    </w:p>
    <w:p w:rsidR="00AD159F" w:rsidRDefault="009C6709" w:rsidP="00AD159F">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Митець продовжував створювати звичайну людину, але образ цієї людини митець </w:t>
      </w:r>
      <w:r w:rsidR="00E43583">
        <w:rPr>
          <w:rFonts w:ascii="Times New Roman" w:hAnsi="Times New Roman"/>
          <w:sz w:val="28"/>
          <w:szCs w:val="28"/>
        </w:rPr>
        <w:t>переосмислював</w:t>
      </w:r>
      <w:r>
        <w:rPr>
          <w:rFonts w:ascii="Times New Roman" w:hAnsi="Times New Roman"/>
          <w:sz w:val="28"/>
          <w:szCs w:val="28"/>
        </w:rPr>
        <w:t xml:space="preserve">, вкладаючи в нього </w:t>
      </w:r>
      <w:r w:rsidR="00E43583">
        <w:rPr>
          <w:rFonts w:ascii="Times New Roman" w:hAnsi="Times New Roman"/>
          <w:sz w:val="28"/>
          <w:szCs w:val="28"/>
        </w:rPr>
        <w:t>щось</w:t>
      </w:r>
      <w:r>
        <w:rPr>
          <w:rFonts w:ascii="Times New Roman" w:hAnsi="Times New Roman"/>
          <w:sz w:val="28"/>
          <w:szCs w:val="28"/>
        </w:rPr>
        <w:t xml:space="preserve"> високе. Фрески капели Арени у </w:t>
      </w:r>
      <w:proofErr w:type="spellStart"/>
      <w:r>
        <w:rPr>
          <w:rFonts w:ascii="Times New Roman" w:hAnsi="Times New Roman"/>
          <w:sz w:val="28"/>
          <w:szCs w:val="28"/>
        </w:rPr>
        <w:t>Падуї</w:t>
      </w:r>
      <w:proofErr w:type="spellEnd"/>
      <w:r>
        <w:rPr>
          <w:rFonts w:ascii="Times New Roman" w:hAnsi="Times New Roman"/>
          <w:sz w:val="28"/>
          <w:szCs w:val="28"/>
        </w:rPr>
        <w:t xml:space="preserve"> займає чільне місце у </w:t>
      </w:r>
      <w:r w:rsidR="007A0A5B">
        <w:rPr>
          <w:rFonts w:ascii="Times New Roman" w:hAnsi="Times New Roman"/>
          <w:sz w:val="28"/>
          <w:szCs w:val="28"/>
        </w:rPr>
        <w:t>й</w:t>
      </w:r>
      <w:r>
        <w:rPr>
          <w:rFonts w:ascii="Times New Roman" w:hAnsi="Times New Roman"/>
          <w:sz w:val="28"/>
          <w:szCs w:val="28"/>
        </w:rPr>
        <w:t xml:space="preserve">ого творчості. Саме Джотто ді </w:t>
      </w:r>
      <w:proofErr w:type="spellStart"/>
      <w:r>
        <w:rPr>
          <w:rFonts w:ascii="Times New Roman" w:hAnsi="Times New Roman"/>
          <w:sz w:val="28"/>
          <w:szCs w:val="28"/>
        </w:rPr>
        <w:t>Бондоне</w:t>
      </w:r>
      <w:proofErr w:type="spellEnd"/>
      <w:r>
        <w:rPr>
          <w:rFonts w:ascii="Times New Roman" w:hAnsi="Times New Roman"/>
          <w:sz w:val="28"/>
          <w:szCs w:val="28"/>
        </w:rPr>
        <w:t xml:space="preserve"> </w:t>
      </w:r>
      <w:r w:rsidR="007A0A5B">
        <w:rPr>
          <w:rFonts w:ascii="Times New Roman" w:hAnsi="Times New Roman"/>
          <w:sz w:val="28"/>
          <w:szCs w:val="28"/>
        </w:rPr>
        <w:t>с</w:t>
      </w:r>
      <w:r>
        <w:rPr>
          <w:rFonts w:ascii="Times New Roman" w:hAnsi="Times New Roman"/>
          <w:sz w:val="28"/>
          <w:szCs w:val="28"/>
        </w:rPr>
        <w:t xml:space="preserve">воєю творчістю заклав міцний фундамент в історії італійського мистецтва. Митець </w:t>
      </w:r>
      <w:proofErr w:type="spellStart"/>
      <w:r>
        <w:rPr>
          <w:rFonts w:ascii="Times New Roman" w:hAnsi="Times New Roman"/>
          <w:sz w:val="28"/>
          <w:szCs w:val="28"/>
        </w:rPr>
        <w:t>сувмістив</w:t>
      </w:r>
      <w:proofErr w:type="spellEnd"/>
      <w:r>
        <w:rPr>
          <w:rFonts w:ascii="Times New Roman" w:hAnsi="Times New Roman"/>
          <w:sz w:val="28"/>
          <w:szCs w:val="28"/>
        </w:rPr>
        <w:t xml:space="preserve"> десятки сцен із життя Богородиці і Христа, зробивши єдину </w:t>
      </w:r>
      <w:r w:rsidR="007A0A5B">
        <w:rPr>
          <w:rFonts w:ascii="Times New Roman" w:hAnsi="Times New Roman"/>
          <w:sz w:val="28"/>
          <w:szCs w:val="28"/>
        </w:rPr>
        <w:t>гармонійн</w:t>
      </w:r>
      <w:r>
        <w:rPr>
          <w:rFonts w:ascii="Times New Roman" w:hAnsi="Times New Roman"/>
          <w:sz w:val="28"/>
          <w:szCs w:val="28"/>
        </w:rPr>
        <w:t xml:space="preserve">у </w:t>
      </w:r>
      <w:r w:rsidR="007A0A5B">
        <w:rPr>
          <w:rFonts w:ascii="Times New Roman" w:hAnsi="Times New Roman"/>
          <w:sz w:val="28"/>
          <w:szCs w:val="28"/>
        </w:rPr>
        <w:t>історію.</w:t>
      </w:r>
    </w:p>
    <w:p w:rsidR="00AD159F" w:rsidRDefault="00AD159F" w:rsidP="00AD159F">
      <w:pPr>
        <w:autoSpaceDE w:val="0"/>
        <w:spacing w:after="0" w:line="360" w:lineRule="auto"/>
        <w:ind w:firstLineChars="202" w:firstLine="566"/>
        <w:contextualSpacing/>
        <w:jc w:val="both"/>
        <w:rPr>
          <w:rFonts w:ascii="Times New Roman" w:hAnsi="Times New Roman"/>
          <w:sz w:val="28"/>
          <w:szCs w:val="28"/>
        </w:rPr>
      </w:pPr>
    </w:p>
    <w:p w:rsidR="00EE2D05" w:rsidRDefault="009C6709" w:rsidP="00FF6409">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Мистецька </w:t>
      </w:r>
      <w:r w:rsidR="00E43583">
        <w:rPr>
          <w:rFonts w:ascii="Times New Roman" w:hAnsi="Times New Roman"/>
          <w:sz w:val="28"/>
          <w:szCs w:val="28"/>
        </w:rPr>
        <w:t>мова цього художника</w:t>
      </w:r>
      <w:r>
        <w:rPr>
          <w:rFonts w:ascii="Times New Roman" w:hAnsi="Times New Roman"/>
          <w:sz w:val="28"/>
          <w:szCs w:val="28"/>
        </w:rPr>
        <w:t xml:space="preserve"> говорить про вічні проблеми і тонкощі людського життя: відносини між людьми, такі </w:t>
      </w:r>
      <w:r w:rsidR="007A0A5B">
        <w:rPr>
          <w:rFonts w:ascii="Times New Roman" w:hAnsi="Times New Roman"/>
          <w:sz w:val="28"/>
          <w:szCs w:val="28"/>
        </w:rPr>
        <w:t>речі</w:t>
      </w:r>
      <w:r>
        <w:rPr>
          <w:rFonts w:ascii="Times New Roman" w:hAnsi="Times New Roman"/>
          <w:sz w:val="28"/>
          <w:szCs w:val="28"/>
        </w:rPr>
        <w:t xml:space="preserve"> </w:t>
      </w:r>
      <w:r w:rsidR="007A0A5B">
        <w:rPr>
          <w:rFonts w:ascii="Times New Roman" w:hAnsi="Times New Roman"/>
          <w:sz w:val="28"/>
          <w:szCs w:val="28"/>
        </w:rPr>
        <w:t>я</w:t>
      </w:r>
      <w:r>
        <w:rPr>
          <w:rFonts w:ascii="Times New Roman" w:hAnsi="Times New Roman"/>
          <w:sz w:val="28"/>
          <w:szCs w:val="28"/>
        </w:rPr>
        <w:t xml:space="preserve">к обман, зраду, смуток, смиренність, велику материнську </w:t>
      </w:r>
      <w:r w:rsidR="007A0A5B">
        <w:rPr>
          <w:rFonts w:ascii="Times New Roman" w:hAnsi="Times New Roman"/>
          <w:sz w:val="28"/>
          <w:szCs w:val="28"/>
        </w:rPr>
        <w:t xml:space="preserve">любов. </w:t>
      </w:r>
      <w:r>
        <w:rPr>
          <w:rFonts w:ascii="Times New Roman" w:hAnsi="Times New Roman"/>
          <w:sz w:val="28"/>
          <w:szCs w:val="28"/>
        </w:rPr>
        <w:t>Маючи розуміння того, яке мистецтво він демонструє, Джотто</w:t>
      </w:r>
      <w:r w:rsidR="00CB0B72">
        <w:rPr>
          <w:rFonts w:ascii="Times New Roman" w:hAnsi="Times New Roman"/>
          <w:sz w:val="28"/>
          <w:szCs w:val="28"/>
        </w:rPr>
        <w:t xml:space="preserve"> ді </w:t>
      </w:r>
      <w:proofErr w:type="spellStart"/>
      <w:r w:rsidR="00CB0B72">
        <w:rPr>
          <w:rFonts w:ascii="Times New Roman" w:hAnsi="Times New Roman"/>
          <w:sz w:val="28"/>
          <w:szCs w:val="28"/>
        </w:rPr>
        <w:t>Бондоне</w:t>
      </w:r>
      <w:proofErr w:type="spellEnd"/>
      <w:r>
        <w:rPr>
          <w:rFonts w:ascii="Times New Roman" w:hAnsi="Times New Roman"/>
          <w:sz w:val="28"/>
          <w:szCs w:val="28"/>
        </w:rPr>
        <w:t xml:space="preserve"> від</w:t>
      </w:r>
      <w:r w:rsidR="00CB0B72">
        <w:rPr>
          <w:rFonts w:ascii="Times New Roman" w:hAnsi="Times New Roman"/>
          <w:sz w:val="28"/>
          <w:szCs w:val="28"/>
        </w:rPr>
        <w:t>кри</w:t>
      </w:r>
      <w:r>
        <w:rPr>
          <w:rFonts w:ascii="Times New Roman" w:hAnsi="Times New Roman"/>
          <w:sz w:val="28"/>
          <w:szCs w:val="28"/>
        </w:rPr>
        <w:t xml:space="preserve">ває </w:t>
      </w:r>
      <w:r w:rsidR="007A0A5B">
        <w:rPr>
          <w:rFonts w:ascii="Times New Roman" w:hAnsi="Times New Roman"/>
          <w:sz w:val="28"/>
          <w:szCs w:val="28"/>
        </w:rPr>
        <w:t>сво</w:t>
      </w:r>
      <w:r>
        <w:rPr>
          <w:rFonts w:ascii="Times New Roman" w:hAnsi="Times New Roman"/>
          <w:sz w:val="28"/>
          <w:szCs w:val="28"/>
        </w:rPr>
        <w:t>ю душу перед глядачами, у своїх роботах розкриває непростий внутрішній світ кожної</w:t>
      </w:r>
      <w:r w:rsidR="007A0A5B">
        <w:rPr>
          <w:rFonts w:ascii="Times New Roman" w:hAnsi="Times New Roman"/>
          <w:sz w:val="28"/>
          <w:szCs w:val="28"/>
        </w:rPr>
        <w:t xml:space="preserve"> живої душі.</w:t>
      </w:r>
    </w:p>
    <w:p w:rsidR="00AD159F" w:rsidRDefault="00AD159F" w:rsidP="00170F48">
      <w:pPr>
        <w:autoSpaceDE w:val="0"/>
        <w:spacing w:after="0" w:line="360" w:lineRule="auto"/>
        <w:ind w:firstLineChars="202" w:firstLine="566"/>
        <w:contextualSpacing/>
        <w:jc w:val="both"/>
        <w:rPr>
          <w:rFonts w:ascii="Times New Roman" w:hAnsi="Times New Roman"/>
          <w:sz w:val="28"/>
          <w:szCs w:val="28"/>
        </w:rPr>
      </w:pPr>
    </w:p>
    <w:p w:rsidR="00EE2D05" w:rsidRPr="009C6709" w:rsidRDefault="009C6709" w:rsidP="00170F48">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sz w:val="28"/>
          <w:szCs w:val="28"/>
        </w:rPr>
        <w:t xml:space="preserve">Недивно, що саме живопис </w:t>
      </w:r>
      <w:r w:rsidR="0017170C">
        <w:rPr>
          <w:rFonts w:ascii="Times New Roman" w:hAnsi="Times New Roman"/>
          <w:sz w:val="28"/>
          <w:szCs w:val="28"/>
        </w:rPr>
        <w:t>Джотто</w:t>
      </w:r>
      <w:r w:rsidR="0017170C" w:rsidRPr="0017170C">
        <w:rPr>
          <w:rFonts w:ascii="Times New Roman" w:hAnsi="Times New Roman"/>
          <w:sz w:val="28"/>
          <w:szCs w:val="28"/>
        </w:rPr>
        <w:t xml:space="preserve"> </w:t>
      </w:r>
      <w:r>
        <w:rPr>
          <w:rFonts w:ascii="Times New Roman" w:hAnsi="Times New Roman"/>
          <w:sz w:val="28"/>
          <w:szCs w:val="28"/>
        </w:rPr>
        <w:t xml:space="preserve">ді </w:t>
      </w:r>
      <w:proofErr w:type="spellStart"/>
      <w:r>
        <w:rPr>
          <w:rFonts w:ascii="Times New Roman" w:hAnsi="Times New Roman"/>
          <w:sz w:val="28"/>
          <w:szCs w:val="28"/>
        </w:rPr>
        <w:t>Бондоне</w:t>
      </w:r>
      <w:proofErr w:type="spellEnd"/>
      <w:r>
        <w:rPr>
          <w:rFonts w:ascii="Times New Roman" w:hAnsi="Times New Roman"/>
          <w:sz w:val="28"/>
          <w:szCs w:val="28"/>
        </w:rPr>
        <w:t xml:space="preserve"> став неабияким на</w:t>
      </w:r>
      <w:r w:rsidR="005509E2">
        <w:rPr>
          <w:rFonts w:ascii="Times New Roman" w:hAnsi="Times New Roman"/>
          <w:sz w:val="28"/>
          <w:szCs w:val="28"/>
        </w:rPr>
        <w:t>т</w:t>
      </w:r>
      <w:r>
        <w:rPr>
          <w:rFonts w:ascii="Times New Roman" w:hAnsi="Times New Roman"/>
          <w:sz w:val="28"/>
          <w:szCs w:val="28"/>
        </w:rPr>
        <w:t xml:space="preserve">хненням для </w:t>
      </w:r>
      <w:proofErr w:type="spellStart"/>
      <w:r>
        <w:rPr>
          <w:rFonts w:ascii="Times New Roman" w:hAnsi="Times New Roman"/>
          <w:sz w:val="28"/>
          <w:szCs w:val="28"/>
        </w:rPr>
        <w:t>М.Бойчука</w:t>
      </w:r>
      <w:proofErr w:type="spellEnd"/>
      <w:r>
        <w:rPr>
          <w:rFonts w:ascii="Times New Roman" w:hAnsi="Times New Roman"/>
          <w:sz w:val="28"/>
          <w:szCs w:val="28"/>
        </w:rPr>
        <w:t xml:space="preserve">, адже кожна його робота і роботи його учнів наповненні подібними  </w:t>
      </w:r>
      <w:r w:rsidR="007A0A5B">
        <w:rPr>
          <w:rFonts w:ascii="Times New Roman" w:hAnsi="Times New Roman"/>
          <w:sz w:val="28"/>
          <w:szCs w:val="28"/>
        </w:rPr>
        <w:t>ідеями:</w:t>
      </w:r>
      <w:r>
        <w:rPr>
          <w:rFonts w:ascii="Times New Roman" w:hAnsi="Times New Roman"/>
          <w:sz w:val="28"/>
          <w:szCs w:val="28"/>
        </w:rPr>
        <w:t xml:space="preserve"> любов до рідної землі, людей, невтомної </w:t>
      </w:r>
      <w:r w:rsidR="007A0A5B">
        <w:rPr>
          <w:rFonts w:ascii="Times New Roman" w:hAnsi="Times New Roman"/>
          <w:sz w:val="28"/>
          <w:szCs w:val="28"/>
        </w:rPr>
        <w:t>праці.</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Існує легенда, що ніби одного дня </w:t>
      </w:r>
      <w:proofErr w:type="spellStart"/>
      <w:r>
        <w:rPr>
          <w:rFonts w:ascii="Times New Roman" w:hAnsi="Times New Roman" w:cs="Times New Roman"/>
          <w:sz w:val="28"/>
          <w:szCs w:val="28"/>
        </w:rPr>
        <w:t>Чімабуе</w:t>
      </w:r>
      <w:proofErr w:type="spellEnd"/>
      <w:r>
        <w:rPr>
          <w:rFonts w:ascii="Times New Roman" w:hAnsi="Times New Roman" w:cs="Times New Roman"/>
          <w:sz w:val="28"/>
          <w:szCs w:val="28"/>
        </w:rPr>
        <w:t xml:space="preserve"> застав пастуха Джотто </w:t>
      </w:r>
      <w:r>
        <w:rPr>
          <w:rFonts w:ascii="Times New Roman" w:hAnsi="Times New Roman"/>
          <w:sz w:val="28"/>
          <w:szCs w:val="28"/>
        </w:rPr>
        <w:t>ді </w:t>
      </w:r>
      <w:proofErr w:type="spellStart"/>
      <w:r>
        <w:rPr>
          <w:rFonts w:ascii="Times New Roman" w:hAnsi="Times New Roman"/>
          <w:sz w:val="28"/>
          <w:szCs w:val="28"/>
        </w:rPr>
        <w:t>Бондоне</w:t>
      </w:r>
      <w:proofErr w:type="spellEnd"/>
      <w:r>
        <w:rPr>
          <w:rFonts w:ascii="Times New Roman" w:hAnsi="Times New Roman" w:cs="Times New Roman"/>
          <w:sz w:val="28"/>
          <w:szCs w:val="28"/>
        </w:rPr>
        <w:t xml:space="preserve"> в малюванні вівці. Після цього </w:t>
      </w:r>
      <w:proofErr w:type="spellStart"/>
      <w:r>
        <w:rPr>
          <w:rFonts w:ascii="Times New Roman" w:hAnsi="Times New Roman" w:cs="Times New Roman"/>
          <w:sz w:val="28"/>
          <w:szCs w:val="28"/>
        </w:rPr>
        <w:t>Чімабуе</w:t>
      </w:r>
      <w:proofErr w:type="spellEnd"/>
      <w:r>
        <w:rPr>
          <w:rFonts w:ascii="Times New Roman" w:hAnsi="Times New Roman" w:cs="Times New Roman"/>
          <w:sz w:val="28"/>
          <w:szCs w:val="28"/>
        </w:rPr>
        <w:t xml:space="preserve"> взяв талановитого пастуха в свої учні. Ця легенда припала до душі </w:t>
      </w:r>
      <w:proofErr w:type="spellStart"/>
      <w:r>
        <w:rPr>
          <w:rFonts w:ascii="Times New Roman" w:hAnsi="Times New Roman" w:cs="Times New Roman"/>
          <w:sz w:val="28"/>
          <w:szCs w:val="28"/>
        </w:rPr>
        <w:t>М.Бойчуку</w:t>
      </w:r>
      <w:proofErr w:type="spellEnd"/>
      <w:r>
        <w:rPr>
          <w:rFonts w:ascii="Times New Roman" w:hAnsi="Times New Roman" w:cs="Times New Roman"/>
          <w:sz w:val="28"/>
          <w:szCs w:val="28"/>
        </w:rPr>
        <w:t xml:space="preserve"> і він  також любив згадувати про себе як про того самого пастушка, якому усміхнулася доля.</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proofErr w:type="spellStart"/>
      <w:r>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надихався творчістю </w:t>
      </w:r>
      <w:proofErr w:type="spellStart"/>
      <w:r>
        <w:rPr>
          <w:rFonts w:ascii="Times New Roman" w:hAnsi="Times New Roman" w:cs="Times New Roman"/>
          <w:sz w:val="28"/>
          <w:szCs w:val="28"/>
        </w:rPr>
        <w:t>Чімабуе</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сравжнє</w:t>
      </w:r>
      <w:proofErr w:type="spellEnd"/>
      <w:r>
        <w:rPr>
          <w:rFonts w:ascii="Times New Roman" w:hAnsi="Times New Roman" w:cs="Times New Roman"/>
          <w:sz w:val="28"/>
          <w:szCs w:val="28"/>
        </w:rPr>
        <w:t xml:space="preserve"> ім'я якого - </w:t>
      </w:r>
      <w:proofErr w:type="spellStart"/>
      <w:r>
        <w:rPr>
          <w:rFonts w:ascii="Times New Roman" w:hAnsi="Times New Roman" w:cs="Times New Roman"/>
          <w:sz w:val="28"/>
          <w:szCs w:val="28"/>
        </w:rPr>
        <w:t>Ченні</w:t>
      </w:r>
      <w:proofErr w:type="spellEnd"/>
      <w:r>
        <w:rPr>
          <w:rFonts w:ascii="Times New Roman" w:hAnsi="Times New Roman" w:cs="Times New Roman"/>
          <w:sz w:val="28"/>
          <w:szCs w:val="28"/>
        </w:rPr>
        <w:t xml:space="preserve"> ді </w:t>
      </w:r>
      <w:proofErr w:type="spellStart"/>
      <w:r>
        <w:rPr>
          <w:rFonts w:ascii="Times New Roman" w:hAnsi="Times New Roman" w:cs="Times New Roman"/>
          <w:sz w:val="28"/>
          <w:szCs w:val="28"/>
        </w:rPr>
        <w:t>Пепо</w:t>
      </w:r>
      <w:proofErr w:type="spellEnd"/>
      <w:r>
        <w:rPr>
          <w:rFonts w:ascii="Times New Roman" w:hAnsi="Times New Roman" w:cs="Times New Roman"/>
          <w:sz w:val="28"/>
          <w:szCs w:val="28"/>
        </w:rPr>
        <w:t>. Цей італійський живописець був представником флорентійської школи.</w:t>
      </w:r>
      <w:r>
        <w:rPr>
          <w:rFonts w:ascii="Times New Roman" w:hAnsi="Times New Roman" w:cs="Times New Roman"/>
          <w:sz w:val="28"/>
          <w:szCs w:val="28"/>
          <w:lang w:val="ru-RU"/>
        </w:rPr>
        <w:t>[46]</w:t>
      </w:r>
      <w:r>
        <w:rPr>
          <w:rFonts w:ascii="Times New Roman" w:hAnsi="Times New Roman" w:cs="Times New Roman"/>
          <w:sz w:val="28"/>
          <w:szCs w:val="28"/>
        </w:rPr>
        <w:t xml:space="preserve"> Він здійснив справжній переворот в  історії італійського живопису. Цей художник творив спочатку в візантійських традиціях, в яких зображена людина не мала своєї унікальності і індивідуальності. Надалі творчість митця набула більшого колориту. В його роботах люди почали набувати певних особистісних ознак і зображення стали виглядати більш </w:t>
      </w:r>
      <w:proofErr w:type="spellStart"/>
      <w:r>
        <w:rPr>
          <w:rFonts w:ascii="Times New Roman" w:hAnsi="Times New Roman" w:cs="Times New Roman"/>
          <w:sz w:val="28"/>
          <w:szCs w:val="28"/>
        </w:rPr>
        <w:t>вишуканішими</w:t>
      </w:r>
      <w:proofErr w:type="spellEnd"/>
      <w:r>
        <w:rPr>
          <w:rFonts w:ascii="Times New Roman" w:hAnsi="Times New Roman" w:cs="Times New Roman"/>
          <w:sz w:val="28"/>
          <w:szCs w:val="28"/>
        </w:rPr>
        <w:t xml:space="preserve">. Візантійські тьмяні кольори замінилися більш якіснішими живими барвами.[50] Проте погляд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не зупинився на творчості  тільки митців </w:t>
      </w:r>
      <w:proofErr w:type="spellStart"/>
      <w:r>
        <w:rPr>
          <w:rFonts w:ascii="Times New Roman" w:hAnsi="Times New Roman" w:cs="Times New Roman"/>
          <w:sz w:val="28"/>
          <w:szCs w:val="28"/>
        </w:rPr>
        <w:t>проторенесансної</w:t>
      </w:r>
      <w:proofErr w:type="spellEnd"/>
      <w:r>
        <w:rPr>
          <w:rFonts w:ascii="Times New Roman" w:hAnsi="Times New Roman" w:cs="Times New Roman"/>
          <w:sz w:val="28"/>
          <w:szCs w:val="28"/>
        </w:rPr>
        <w:t xml:space="preserve"> епохи, бо вони мислили значно ширше. </w:t>
      </w:r>
    </w:p>
    <w:p w:rsidR="00AD159F" w:rsidRDefault="00AD159F" w:rsidP="00FF6409">
      <w:pPr>
        <w:autoSpaceDE w:val="0"/>
        <w:spacing w:after="0" w:line="360" w:lineRule="auto"/>
        <w:ind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sz w:val="28"/>
          <w:szCs w:val="28"/>
        </w:rPr>
      </w:pPr>
      <w:r>
        <w:rPr>
          <w:rFonts w:ascii="Times New Roman" w:hAnsi="Times New Roman"/>
          <w:sz w:val="28"/>
          <w:szCs w:val="28"/>
        </w:rPr>
        <w:t xml:space="preserve">Час розквіту і існування ар </w:t>
      </w:r>
      <w:proofErr w:type="spellStart"/>
      <w:r>
        <w:rPr>
          <w:rFonts w:ascii="Times New Roman" w:hAnsi="Times New Roman"/>
          <w:sz w:val="28"/>
          <w:szCs w:val="28"/>
        </w:rPr>
        <w:t>нуво</w:t>
      </w:r>
      <w:proofErr w:type="spellEnd"/>
      <w:r>
        <w:rPr>
          <w:rFonts w:ascii="Times New Roman" w:hAnsi="Times New Roman"/>
          <w:sz w:val="28"/>
          <w:szCs w:val="28"/>
        </w:rPr>
        <w:t xml:space="preserve"> припадає на  1885 </w:t>
      </w:r>
      <w:r w:rsidR="00A30602">
        <w:rPr>
          <w:rFonts w:ascii="Times New Roman" w:hAnsi="Times New Roman"/>
          <w:sz w:val="28"/>
          <w:szCs w:val="28"/>
        </w:rPr>
        <w:t xml:space="preserve">- </w:t>
      </w:r>
      <w:r>
        <w:rPr>
          <w:rFonts w:ascii="Times New Roman" w:hAnsi="Times New Roman"/>
          <w:sz w:val="28"/>
          <w:szCs w:val="28"/>
        </w:rPr>
        <w:t>1914 рр. Цей стиль зародився у Франції. Для нього  характерні природні форми, плавні лінії та вигини у зображені. Природні мотиви рослинного і тваринного світу являються характерною</w:t>
      </w:r>
      <w:r w:rsidR="009E420B">
        <w:rPr>
          <w:rFonts w:ascii="Times New Roman" w:hAnsi="Times New Roman"/>
          <w:sz w:val="28"/>
          <w:szCs w:val="28"/>
        </w:rPr>
        <w:t xml:space="preserve"> і основною ознакою цього стилю</w:t>
      </w:r>
      <w:r w:rsidR="009E420B" w:rsidRPr="009E420B">
        <w:rPr>
          <w:rFonts w:ascii="Times New Roman" w:hAnsi="Times New Roman"/>
          <w:sz w:val="28"/>
          <w:szCs w:val="28"/>
          <w:lang w:val="ru-RU"/>
        </w:rPr>
        <w:t xml:space="preserve"> </w:t>
      </w:r>
      <w:r>
        <w:rPr>
          <w:rFonts w:ascii="Times New Roman" w:hAnsi="Times New Roman"/>
          <w:sz w:val="28"/>
          <w:szCs w:val="28"/>
          <w:lang w:val="ru-RU"/>
        </w:rPr>
        <w:t>[51]</w:t>
      </w:r>
      <w:r w:rsidR="009E420B" w:rsidRPr="009E420B">
        <w:rPr>
          <w:rFonts w:ascii="Times New Roman" w:hAnsi="Times New Roman"/>
          <w:sz w:val="28"/>
          <w:szCs w:val="28"/>
          <w:lang w:val="ru-RU"/>
        </w:rPr>
        <w:t>.</w:t>
      </w:r>
      <w:r>
        <w:rPr>
          <w:rFonts w:ascii="Times New Roman" w:hAnsi="Times New Roman"/>
          <w:sz w:val="28"/>
          <w:szCs w:val="28"/>
          <w:lang w:val="ru-RU"/>
        </w:rPr>
        <w:t xml:space="preserve"> </w:t>
      </w:r>
      <w:r>
        <w:rPr>
          <w:rFonts w:ascii="Times New Roman" w:hAnsi="Times New Roman"/>
          <w:sz w:val="28"/>
          <w:szCs w:val="28"/>
        </w:rPr>
        <w:t xml:space="preserve">Якщо подивитися на творчість </w:t>
      </w:r>
      <w:proofErr w:type="spellStart"/>
      <w:r>
        <w:rPr>
          <w:rFonts w:ascii="Times New Roman" w:hAnsi="Times New Roman"/>
          <w:sz w:val="28"/>
          <w:szCs w:val="28"/>
        </w:rPr>
        <w:t>бойчукіста</w:t>
      </w:r>
      <w:proofErr w:type="spellEnd"/>
      <w:r>
        <w:rPr>
          <w:rFonts w:ascii="Times New Roman" w:hAnsi="Times New Roman"/>
          <w:sz w:val="28"/>
          <w:szCs w:val="28"/>
        </w:rPr>
        <w:t xml:space="preserve"> Федора Кричевського, то можна згадати одну </w:t>
      </w:r>
      <w:r w:rsidR="009E420B">
        <w:rPr>
          <w:rFonts w:ascii="Times New Roman" w:hAnsi="Times New Roman"/>
          <w:sz w:val="28"/>
          <w:szCs w:val="28"/>
        </w:rPr>
        <w:t>картину, яка називається «Любов</w:t>
      </w:r>
      <w:r w:rsidR="009E420B">
        <w:rPr>
          <w:rFonts w:ascii="Times New Roman" w:hAnsi="Times New Roman"/>
          <w:sz w:val="28"/>
          <w:szCs w:val="28"/>
          <w:lang w:val="ru-RU"/>
        </w:rPr>
        <w:t>»</w:t>
      </w:r>
      <w:r>
        <w:rPr>
          <w:rFonts w:ascii="Times New Roman" w:hAnsi="Times New Roman"/>
          <w:sz w:val="28"/>
          <w:szCs w:val="28"/>
        </w:rPr>
        <w:t xml:space="preserve"> 1927р. (див. Додаток 1, рис. 1.1)</w:t>
      </w:r>
      <w:r w:rsidR="009C6709">
        <w:rPr>
          <w:rFonts w:ascii="Times New Roman" w:hAnsi="Times New Roman"/>
          <w:sz w:val="28"/>
          <w:szCs w:val="28"/>
        </w:rPr>
        <w:t>.</w:t>
      </w:r>
      <w:r>
        <w:rPr>
          <w:rFonts w:ascii="Times New Roman" w:hAnsi="Times New Roman"/>
          <w:sz w:val="28"/>
          <w:szCs w:val="28"/>
        </w:rPr>
        <w:t xml:space="preserve"> Ця картина явля</w:t>
      </w:r>
      <w:r w:rsidR="009E420B">
        <w:rPr>
          <w:rFonts w:ascii="Times New Roman" w:hAnsi="Times New Roman"/>
          <w:sz w:val="28"/>
          <w:szCs w:val="28"/>
        </w:rPr>
        <w:t>ється частиною триптиху «Життя»</w:t>
      </w:r>
      <w:r w:rsidR="009E420B" w:rsidRPr="009C6709">
        <w:rPr>
          <w:rFonts w:ascii="Times New Roman" w:hAnsi="Times New Roman"/>
          <w:sz w:val="28"/>
          <w:szCs w:val="28"/>
        </w:rPr>
        <w:t xml:space="preserve"> </w:t>
      </w:r>
      <w:r>
        <w:rPr>
          <w:rFonts w:ascii="Times New Roman" w:hAnsi="Times New Roman"/>
          <w:sz w:val="28"/>
          <w:szCs w:val="28"/>
        </w:rPr>
        <w:t>(див. Додаток 1, рис. 1.2)</w:t>
      </w:r>
      <w:r w:rsidR="009E420B" w:rsidRPr="009E420B">
        <w:rPr>
          <w:rFonts w:ascii="Times New Roman" w:hAnsi="Times New Roman"/>
          <w:sz w:val="28"/>
          <w:szCs w:val="28"/>
        </w:rPr>
        <w:t>.</w:t>
      </w:r>
      <w:r>
        <w:rPr>
          <w:rFonts w:ascii="Times New Roman" w:hAnsi="Times New Roman"/>
          <w:sz w:val="28"/>
          <w:szCs w:val="28"/>
        </w:rPr>
        <w:t xml:space="preserve"> Споглядаючи на неї можна побачити, що її композиційне вирішення яв</w:t>
      </w:r>
      <w:r w:rsidR="009C6709">
        <w:rPr>
          <w:rFonts w:ascii="Times New Roman" w:hAnsi="Times New Roman"/>
          <w:sz w:val="28"/>
          <w:szCs w:val="28"/>
        </w:rPr>
        <w:t>ляється дуже схожим з картиною «Поцілунок»</w:t>
      </w:r>
      <w:r>
        <w:rPr>
          <w:rFonts w:ascii="Times New Roman" w:hAnsi="Times New Roman"/>
          <w:sz w:val="28"/>
          <w:szCs w:val="28"/>
        </w:rPr>
        <w:t xml:space="preserve"> 1908р.</w:t>
      </w:r>
      <w:r w:rsidR="009C6709">
        <w:rPr>
          <w:rFonts w:ascii="Times New Roman" w:hAnsi="Times New Roman"/>
          <w:sz w:val="28"/>
          <w:szCs w:val="28"/>
        </w:rPr>
        <w:t xml:space="preserve"> </w:t>
      </w:r>
      <w:r w:rsidRPr="009E420B">
        <w:rPr>
          <w:rFonts w:ascii="Times New Roman" w:hAnsi="Times New Roman"/>
          <w:sz w:val="28"/>
          <w:szCs w:val="28"/>
        </w:rPr>
        <w:t>[42]</w:t>
      </w:r>
      <w:r w:rsidR="009C6709">
        <w:rPr>
          <w:rFonts w:ascii="Times New Roman" w:hAnsi="Times New Roman"/>
          <w:sz w:val="28"/>
          <w:szCs w:val="28"/>
        </w:rPr>
        <w:t>.</w:t>
      </w:r>
      <w:r>
        <w:rPr>
          <w:rFonts w:ascii="Times New Roman" w:hAnsi="Times New Roman"/>
          <w:sz w:val="28"/>
          <w:szCs w:val="28"/>
        </w:rPr>
        <w:t xml:space="preserve"> Густафа </w:t>
      </w:r>
      <w:proofErr w:type="spellStart"/>
      <w:r>
        <w:rPr>
          <w:rFonts w:ascii="Times New Roman" w:hAnsi="Times New Roman"/>
          <w:sz w:val="28"/>
          <w:szCs w:val="28"/>
        </w:rPr>
        <w:t>Клімата</w:t>
      </w:r>
      <w:proofErr w:type="spellEnd"/>
      <w:r>
        <w:rPr>
          <w:rFonts w:ascii="Times New Roman" w:hAnsi="Times New Roman"/>
          <w:sz w:val="28"/>
          <w:szCs w:val="28"/>
        </w:rPr>
        <w:t xml:space="preserve">, який являється </w:t>
      </w:r>
      <w:proofErr w:type="spellStart"/>
      <w:r>
        <w:rPr>
          <w:rFonts w:ascii="Times New Roman" w:hAnsi="Times New Roman"/>
          <w:sz w:val="28"/>
          <w:szCs w:val="28"/>
        </w:rPr>
        <w:t>представникиком</w:t>
      </w:r>
      <w:proofErr w:type="spellEnd"/>
      <w:r>
        <w:rPr>
          <w:rFonts w:ascii="Times New Roman" w:hAnsi="Times New Roman"/>
          <w:sz w:val="28"/>
          <w:szCs w:val="28"/>
        </w:rPr>
        <w:t xml:space="preserve"> стилю ар </w:t>
      </w:r>
      <w:proofErr w:type="spellStart"/>
      <w:r>
        <w:rPr>
          <w:rFonts w:ascii="Times New Roman" w:hAnsi="Times New Roman"/>
          <w:sz w:val="28"/>
          <w:szCs w:val="28"/>
        </w:rPr>
        <w:t>нуво</w:t>
      </w:r>
      <w:proofErr w:type="spellEnd"/>
      <w:r>
        <w:rPr>
          <w:rFonts w:ascii="Times New Roman" w:hAnsi="Times New Roman"/>
          <w:sz w:val="28"/>
          <w:szCs w:val="28"/>
        </w:rPr>
        <w:t xml:space="preserve">. </w:t>
      </w:r>
    </w:p>
    <w:p w:rsidR="00AD159F" w:rsidRDefault="00AD159F" w:rsidP="00170F48">
      <w:pPr>
        <w:autoSpaceDE w:val="0"/>
        <w:spacing w:after="0" w:line="360" w:lineRule="auto"/>
        <w:ind w:firstLineChars="202" w:firstLine="566"/>
        <w:contextualSpacing/>
        <w:jc w:val="both"/>
        <w:rPr>
          <w:rFonts w:ascii="Times New Roman" w:hAnsi="Times New Roman"/>
          <w:sz w:val="28"/>
          <w:szCs w:val="28"/>
        </w:rPr>
      </w:pPr>
    </w:p>
    <w:p w:rsidR="00EE2D05" w:rsidRDefault="007A0A5B" w:rsidP="00170F48">
      <w:pPr>
        <w:autoSpaceDE w:val="0"/>
        <w:spacing w:after="0" w:line="360" w:lineRule="auto"/>
        <w:ind w:firstLineChars="202" w:firstLine="566"/>
        <w:contextualSpacing/>
        <w:jc w:val="both"/>
        <w:rPr>
          <w:rFonts w:ascii="Times New Roman" w:hAnsi="Times New Roman"/>
          <w:sz w:val="28"/>
          <w:szCs w:val="28"/>
        </w:rPr>
      </w:pPr>
      <w:proofErr w:type="spellStart"/>
      <w:r>
        <w:rPr>
          <w:rFonts w:ascii="Times New Roman" w:hAnsi="Times New Roman"/>
          <w:sz w:val="28"/>
          <w:szCs w:val="28"/>
        </w:rPr>
        <w:t>Бойчукісти</w:t>
      </w:r>
      <w:proofErr w:type="spellEnd"/>
      <w:r>
        <w:rPr>
          <w:rFonts w:ascii="Times New Roman" w:hAnsi="Times New Roman"/>
          <w:sz w:val="28"/>
          <w:szCs w:val="28"/>
        </w:rPr>
        <w:t xml:space="preserve"> звернули увагу на стиль ар </w:t>
      </w:r>
      <w:proofErr w:type="spellStart"/>
      <w:r>
        <w:rPr>
          <w:rFonts w:ascii="Times New Roman" w:hAnsi="Times New Roman"/>
          <w:sz w:val="28"/>
          <w:szCs w:val="28"/>
        </w:rPr>
        <w:t>нуво</w:t>
      </w:r>
      <w:proofErr w:type="spellEnd"/>
      <w:r>
        <w:rPr>
          <w:rFonts w:ascii="Times New Roman" w:hAnsi="Times New Roman"/>
          <w:sz w:val="28"/>
          <w:szCs w:val="28"/>
        </w:rPr>
        <w:t xml:space="preserve"> і взяли з нього якісь певні постулати для створення свого мистецтва. Їх мистецтво - новітнє мистецтво, яке певним чин</w:t>
      </w:r>
      <w:r w:rsidR="009E420B">
        <w:rPr>
          <w:rFonts w:ascii="Times New Roman" w:hAnsi="Times New Roman"/>
          <w:sz w:val="28"/>
          <w:szCs w:val="28"/>
        </w:rPr>
        <w:t xml:space="preserve">ом пов'язане з природним світом </w:t>
      </w:r>
      <w:r>
        <w:rPr>
          <w:rFonts w:ascii="Times New Roman" w:hAnsi="Times New Roman"/>
          <w:sz w:val="28"/>
          <w:szCs w:val="28"/>
        </w:rPr>
        <w:t>[16]</w:t>
      </w:r>
      <w:r w:rsidR="009E420B">
        <w:rPr>
          <w:rFonts w:ascii="Times New Roman" w:hAnsi="Times New Roman"/>
          <w:sz w:val="28"/>
          <w:szCs w:val="28"/>
          <w:lang w:val="ru-RU"/>
        </w:rPr>
        <w:t>.</w:t>
      </w:r>
      <w:r>
        <w:rPr>
          <w:rFonts w:ascii="Times New Roman" w:hAnsi="Times New Roman"/>
          <w:sz w:val="28"/>
          <w:szCs w:val="28"/>
        </w:rPr>
        <w:t xml:space="preserve"> У творах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природа і природність нероздільні з життям людини.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певним чином наголошують на тому, що  природа являється невід'ємним елементом людського життя.</w:t>
      </w:r>
    </w:p>
    <w:p w:rsidR="00EE2D05" w:rsidRDefault="00EE2D05" w:rsidP="00170F48">
      <w:pPr>
        <w:autoSpaceDE w:val="0"/>
        <w:spacing w:after="0" w:line="360" w:lineRule="auto"/>
        <w:ind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firstLineChars="202" w:firstLine="577"/>
        <w:contextualSpacing/>
        <w:jc w:val="center"/>
        <w:rPr>
          <w:rFonts w:ascii="Times New Roman" w:hAnsi="Times New Roman" w:cs="Times New Roman"/>
          <w:b/>
          <w:bCs/>
          <w:sz w:val="28"/>
          <w:szCs w:val="28"/>
        </w:rPr>
      </w:pPr>
      <w:r>
        <w:rPr>
          <w:rFonts w:ascii="Times New Roman" w:hAnsi="Times New Roman" w:cs="Times New Roman"/>
          <w:b/>
          <w:bCs/>
          <w:sz w:val="28"/>
          <w:szCs w:val="28"/>
        </w:rPr>
        <w:t>Висновок до першого розділу</w:t>
      </w: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Якщо колись було поширене поняття «ме</w:t>
      </w:r>
      <w:r w:rsidR="009C6709">
        <w:rPr>
          <w:rFonts w:ascii="Times New Roman" w:hAnsi="Times New Roman" w:cs="Times New Roman"/>
          <w:sz w:val="28"/>
          <w:szCs w:val="28"/>
        </w:rPr>
        <w:t>ценат», то на сьогоднішній день</w:t>
      </w:r>
      <w:r>
        <w:rPr>
          <w:rFonts w:ascii="Times New Roman" w:hAnsi="Times New Roman" w:cs="Times New Roman"/>
          <w:sz w:val="28"/>
          <w:szCs w:val="28"/>
        </w:rPr>
        <w:t xml:space="preserve"> поширене поняття «спонсор». В ті часи меценати, маючи фінансову можливість, могли просто безкорисливо допомогти починаючим художникам.</w:t>
      </w:r>
      <w:r w:rsidR="00DE0BEA">
        <w:rPr>
          <w:rFonts w:ascii="Times New Roman" w:hAnsi="Times New Roman" w:cs="Times New Roman"/>
          <w:sz w:val="28"/>
          <w:szCs w:val="28"/>
        </w:rPr>
        <w:t xml:space="preserve"> </w:t>
      </w:r>
      <w:r>
        <w:rPr>
          <w:rFonts w:ascii="Times New Roman" w:hAnsi="Times New Roman" w:cs="Times New Roman"/>
          <w:sz w:val="28"/>
          <w:szCs w:val="28"/>
        </w:rPr>
        <w:t xml:space="preserve">Учитель М. Бойчука заявив у газету про молодого талановитого юнака. На прохання шкільного вчителя </w:t>
      </w:r>
      <w:proofErr w:type="spellStart"/>
      <w:r>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відреагував Юліан </w:t>
      </w:r>
      <w:proofErr w:type="spellStart"/>
      <w:r>
        <w:rPr>
          <w:rFonts w:ascii="Times New Roman" w:hAnsi="Times New Roman" w:cs="Times New Roman"/>
          <w:sz w:val="28"/>
          <w:szCs w:val="28"/>
        </w:rPr>
        <w:t>Танкевич</w:t>
      </w:r>
      <w:proofErr w:type="spellEnd"/>
      <w:r>
        <w:rPr>
          <w:rFonts w:ascii="Times New Roman" w:hAnsi="Times New Roman" w:cs="Times New Roman"/>
          <w:sz w:val="28"/>
          <w:szCs w:val="28"/>
        </w:rPr>
        <w:t xml:space="preserve">, який був українським художником, одним з творців українського модерну. Цей художник відповів учителю, що у Львові він хоче взяти під свій </w:t>
      </w:r>
      <w:proofErr w:type="spellStart"/>
      <w:r>
        <w:rPr>
          <w:rFonts w:ascii="Times New Roman" w:hAnsi="Times New Roman" w:cs="Times New Roman"/>
          <w:sz w:val="28"/>
          <w:szCs w:val="28"/>
        </w:rPr>
        <w:t>прихисток</w:t>
      </w:r>
      <w:proofErr w:type="spellEnd"/>
      <w:r>
        <w:rPr>
          <w:rFonts w:ascii="Times New Roman" w:hAnsi="Times New Roman" w:cs="Times New Roman"/>
          <w:sz w:val="28"/>
          <w:szCs w:val="28"/>
        </w:rPr>
        <w:t xml:space="preserve"> саме </w:t>
      </w:r>
      <w:proofErr w:type="spellStart"/>
      <w:r>
        <w:rPr>
          <w:rFonts w:ascii="Times New Roman" w:hAnsi="Times New Roman" w:cs="Times New Roman"/>
          <w:sz w:val="28"/>
          <w:szCs w:val="28"/>
        </w:rPr>
        <w:t>М.Бойчука</w:t>
      </w:r>
      <w:proofErr w:type="spellEnd"/>
      <w:r>
        <w:rPr>
          <w:rFonts w:ascii="Times New Roman" w:hAnsi="Times New Roman" w:cs="Times New Roman"/>
          <w:sz w:val="28"/>
          <w:szCs w:val="28"/>
        </w:rPr>
        <w:t>.</w:t>
      </w:r>
    </w:p>
    <w:p w:rsidR="00AD159F" w:rsidRDefault="00AD159F" w:rsidP="00170F48">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170F48">
      <w:pPr>
        <w:autoSpaceDE w:val="0"/>
        <w:spacing w:after="0" w:line="360" w:lineRule="auto"/>
        <w:ind w:firstLineChars="202" w:firstLine="566"/>
        <w:contextualSpacing/>
        <w:jc w:val="both"/>
        <w:rPr>
          <w:rFonts w:ascii="Times New Roman" w:hAnsi="Times New Roman" w:cs="Times New Roman"/>
          <w:sz w:val="28"/>
          <w:szCs w:val="28"/>
        </w:rPr>
      </w:pPr>
      <w:proofErr w:type="spellStart"/>
      <w:r>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закінчив навчання в Краківській академії мистецтв і повернувся  до Львова. Там він знаходився під покровительством відомого мецената та митрополита Андрія Шептицького. Андрій Шептицький </w:t>
      </w:r>
      <w:r w:rsidR="005C41EB">
        <w:rPr>
          <w:rFonts w:ascii="Times New Roman" w:hAnsi="Times New Roman" w:cs="Times New Roman"/>
          <w:sz w:val="28"/>
          <w:szCs w:val="28"/>
        </w:rPr>
        <w:t>-</w:t>
      </w:r>
      <w:r>
        <w:rPr>
          <w:rFonts w:ascii="Times New Roman" w:hAnsi="Times New Roman" w:cs="Times New Roman"/>
          <w:sz w:val="28"/>
          <w:szCs w:val="28"/>
        </w:rPr>
        <w:t xml:space="preserve"> митрополит, меценат, людина, яка сприяла розвитку українського мистецтва, він давав кошти на студії в навчальні заклади Європи. Завдяки Андрію Шептицькому Михайло Бойчук вступає до Мюнхенської академії мистецтв.</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Згодом митець приїздить до Парижу. Опинившись в пари</w:t>
      </w:r>
      <w:r w:rsidR="005C41EB">
        <w:rPr>
          <w:rFonts w:ascii="Times New Roman" w:hAnsi="Times New Roman" w:cs="Times New Roman"/>
          <w:sz w:val="28"/>
          <w:szCs w:val="28"/>
        </w:rPr>
        <w:t>з</w:t>
      </w:r>
      <w:r>
        <w:rPr>
          <w:rFonts w:ascii="Times New Roman" w:hAnsi="Times New Roman" w:cs="Times New Roman"/>
          <w:sz w:val="28"/>
          <w:szCs w:val="28"/>
        </w:rPr>
        <w:t xml:space="preserve">ькій атмосфері, Михайло Бойчук познайомився з мистецтвом авангарду. З цього періоду починається  формування школи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Митець побачив всі нові тенденції, які відбуваються у Парижі. Він почав відвідувати «Осінній салон» та «Салон незалежних». Важливим моментом стає те, що М. Бойчук </w:t>
      </w:r>
      <w:proofErr w:type="spellStart"/>
      <w:r>
        <w:rPr>
          <w:rFonts w:ascii="Times New Roman" w:hAnsi="Times New Roman" w:cs="Times New Roman"/>
          <w:sz w:val="28"/>
          <w:szCs w:val="28"/>
        </w:rPr>
        <w:t>здіснює</w:t>
      </w:r>
      <w:proofErr w:type="spellEnd"/>
      <w:r>
        <w:rPr>
          <w:rFonts w:ascii="Times New Roman" w:hAnsi="Times New Roman" w:cs="Times New Roman"/>
          <w:sz w:val="28"/>
          <w:szCs w:val="28"/>
        </w:rPr>
        <w:t xml:space="preserve"> поїздку по Італії, Венеції і </w:t>
      </w:r>
      <w:proofErr w:type="spellStart"/>
      <w:r>
        <w:rPr>
          <w:rFonts w:ascii="Times New Roman" w:hAnsi="Times New Roman" w:cs="Times New Roman"/>
          <w:sz w:val="28"/>
          <w:szCs w:val="28"/>
        </w:rPr>
        <w:t>Падо</w:t>
      </w:r>
      <w:proofErr w:type="spellEnd"/>
      <w:r>
        <w:rPr>
          <w:rFonts w:ascii="Times New Roman" w:hAnsi="Times New Roman" w:cs="Times New Roman"/>
          <w:sz w:val="28"/>
          <w:szCs w:val="28"/>
        </w:rPr>
        <w:t xml:space="preserve">, де згодом потрапляє до Капелли </w:t>
      </w:r>
      <w:proofErr w:type="spellStart"/>
      <w:r>
        <w:rPr>
          <w:rFonts w:ascii="Times New Roman" w:hAnsi="Times New Roman" w:cs="Times New Roman"/>
          <w:sz w:val="28"/>
          <w:szCs w:val="28"/>
        </w:rPr>
        <w:t>Дель</w:t>
      </w:r>
      <w:proofErr w:type="spellEnd"/>
      <w:r>
        <w:rPr>
          <w:rFonts w:ascii="Times New Roman" w:hAnsi="Times New Roman" w:cs="Times New Roman"/>
          <w:sz w:val="28"/>
          <w:szCs w:val="28"/>
        </w:rPr>
        <w:t xml:space="preserve"> Рена і бачить фрески </w:t>
      </w:r>
      <w:r w:rsidR="008A23D4">
        <w:rPr>
          <w:rFonts w:ascii="Times New Roman" w:hAnsi="Times New Roman" w:cs="Times New Roman"/>
          <w:sz w:val="28"/>
          <w:szCs w:val="28"/>
        </w:rPr>
        <w:t xml:space="preserve">Джотто ді </w:t>
      </w:r>
      <w:proofErr w:type="spellStart"/>
      <w:r w:rsidR="008A23D4">
        <w:rPr>
          <w:rFonts w:ascii="Times New Roman" w:hAnsi="Times New Roman" w:cs="Times New Roman"/>
          <w:sz w:val="28"/>
          <w:szCs w:val="28"/>
        </w:rPr>
        <w:t>Бондоне</w:t>
      </w:r>
      <w:proofErr w:type="spellEnd"/>
      <w:r>
        <w:rPr>
          <w:rFonts w:ascii="Times New Roman" w:hAnsi="Times New Roman" w:cs="Times New Roman"/>
          <w:sz w:val="28"/>
          <w:szCs w:val="28"/>
        </w:rPr>
        <w:t xml:space="preserve">. Також </w:t>
      </w:r>
      <w:proofErr w:type="spellStart"/>
      <w:r>
        <w:rPr>
          <w:rFonts w:ascii="Times New Roman" w:hAnsi="Times New Roman" w:cs="Times New Roman"/>
          <w:sz w:val="28"/>
          <w:szCs w:val="28"/>
        </w:rPr>
        <w:t>М.Бойчуку</w:t>
      </w:r>
      <w:proofErr w:type="spellEnd"/>
      <w:r>
        <w:rPr>
          <w:rFonts w:ascii="Times New Roman" w:hAnsi="Times New Roman" w:cs="Times New Roman"/>
          <w:sz w:val="28"/>
          <w:szCs w:val="28"/>
        </w:rPr>
        <w:t xml:space="preserve"> сподобалося мистецтво </w:t>
      </w:r>
      <w:proofErr w:type="spellStart"/>
      <w:r w:rsidR="00020411">
        <w:rPr>
          <w:rFonts w:ascii="Times New Roman" w:hAnsi="Times New Roman" w:cs="Times New Roman"/>
          <w:sz w:val="28"/>
          <w:szCs w:val="28"/>
        </w:rPr>
        <w:t>Чімабуе</w:t>
      </w:r>
      <w:proofErr w:type="spellEnd"/>
      <w:r>
        <w:rPr>
          <w:rFonts w:ascii="Times New Roman" w:hAnsi="Times New Roman" w:cs="Times New Roman"/>
          <w:sz w:val="28"/>
          <w:szCs w:val="28"/>
        </w:rPr>
        <w:t xml:space="preserve"> і проторенесанс.</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020411" w:rsidP="00FF6409">
      <w:pPr>
        <w:autoSpaceDE w:val="0"/>
        <w:spacing w:after="0" w:line="360" w:lineRule="auto"/>
        <w:ind w:firstLineChars="202" w:firstLine="566"/>
        <w:contextualSpacing/>
        <w:jc w:val="both"/>
        <w:rPr>
          <w:rFonts w:ascii="Times New Roman" w:hAnsi="Times New Roman" w:cs="Times New Roman"/>
          <w:sz w:val="28"/>
          <w:szCs w:val="28"/>
        </w:rPr>
      </w:pPr>
      <w:proofErr w:type="spellStart"/>
      <w:r>
        <w:rPr>
          <w:rFonts w:ascii="Times New Roman" w:hAnsi="Times New Roman" w:cs="Times New Roman"/>
          <w:sz w:val="28"/>
          <w:szCs w:val="28"/>
        </w:rPr>
        <w:t>М.Бойчуку</w:t>
      </w:r>
      <w:proofErr w:type="spellEnd"/>
      <w:r w:rsidR="007A0A5B">
        <w:rPr>
          <w:rFonts w:ascii="Times New Roman" w:hAnsi="Times New Roman" w:cs="Times New Roman"/>
          <w:sz w:val="28"/>
          <w:szCs w:val="28"/>
        </w:rPr>
        <w:t xml:space="preserve"> не подобається працювати в академічній манері і він вступає до академії </w:t>
      </w:r>
      <w:proofErr w:type="spellStart"/>
      <w:r>
        <w:rPr>
          <w:rFonts w:ascii="Times New Roman" w:hAnsi="Times New Roman" w:cs="Times New Roman"/>
          <w:sz w:val="28"/>
          <w:szCs w:val="28"/>
        </w:rPr>
        <w:t>П.Рансона</w:t>
      </w:r>
      <w:proofErr w:type="spellEnd"/>
      <w:r w:rsidR="007A0A5B">
        <w:rPr>
          <w:rFonts w:ascii="Times New Roman" w:hAnsi="Times New Roman" w:cs="Times New Roman"/>
          <w:sz w:val="28"/>
          <w:szCs w:val="28"/>
        </w:rPr>
        <w:t xml:space="preserve"> в клас Поля </w:t>
      </w:r>
      <w:proofErr w:type="spellStart"/>
      <w:r w:rsidR="007A0A5B">
        <w:rPr>
          <w:rFonts w:ascii="Times New Roman" w:hAnsi="Times New Roman" w:cs="Times New Roman"/>
          <w:sz w:val="28"/>
          <w:szCs w:val="28"/>
        </w:rPr>
        <w:t>Серюзьє</w:t>
      </w:r>
      <w:proofErr w:type="spellEnd"/>
      <w:r w:rsidR="007A0A5B">
        <w:rPr>
          <w:rFonts w:ascii="Times New Roman" w:hAnsi="Times New Roman" w:cs="Times New Roman"/>
          <w:sz w:val="28"/>
          <w:szCs w:val="28"/>
        </w:rPr>
        <w:t xml:space="preserve">. Академія була заснована одним з професорів Паризької академії мистецтв. Поль </w:t>
      </w:r>
      <w:proofErr w:type="spellStart"/>
      <w:r w:rsidR="007A0A5B">
        <w:rPr>
          <w:rFonts w:ascii="Times New Roman" w:hAnsi="Times New Roman" w:cs="Times New Roman"/>
          <w:sz w:val="28"/>
          <w:szCs w:val="28"/>
        </w:rPr>
        <w:t>Серюзьє</w:t>
      </w:r>
      <w:proofErr w:type="spellEnd"/>
      <w:r w:rsidR="007A0A5B">
        <w:rPr>
          <w:rFonts w:ascii="Times New Roman" w:hAnsi="Times New Roman" w:cs="Times New Roman"/>
          <w:sz w:val="28"/>
          <w:szCs w:val="28"/>
        </w:rPr>
        <w:t xml:space="preserve"> входив в групу </w:t>
      </w:r>
      <w:proofErr w:type="spellStart"/>
      <w:r w:rsidR="007A0A5B">
        <w:rPr>
          <w:rFonts w:ascii="Times New Roman" w:hAnsi="Times New Roman" w:cs="Times New Roman"/>
          <w:sz w:val="28"/>
          <w:szCs w:val="28"/>
        </w:rPr>
        <w:t>набідів</w:t>
      </w:r>
      <w:proofErr w:type="spellEnd"/>
      <w:r w:rsidR="007A0A5B">
        <w:rPr>
          <w:rFonts w:ascii="Times New Roman" w:hAnsi="Times New Roman" w:cs="Times New Roman"/>
          <w:sz w:val="28"/>
          <w:szCs w:val="28"/>
        </w:rPr>
        <w:t xml:space="preserve">. </w:t>
      </w:r>
      <w:proofErr w:type="spellStart"/>
      <w:r w:rsidR="007A0A5B">
        <w:rPr>
          <w:rFonts w:ascii="Times New Roman" w:hAnsi="Times New Roman" w:cs="Times New Roman"/>
          <w:sz w:val="28"/>
          <w:szCs w:val="28"/>
        </w:rPr>
        <w:t>Набіда</w:t>
      </w:r>
      <w:proofErr w:type="spellEnd"/>
      <w:r w:rsidR="007A0A5B">
        <w:rPr>
          <w:rFonts w:ascii="Times New Roman" w:hAnsi="Times New Roman" w:cs="Times New Roman"/>
          <w:sz w:val="28"/>
          <w:szCs w:val="28"/>
        </w:rPr>
        <w:t xml:space="preserve"> </w:t>
      </w:r>
      <w:r w:rsidR="00103559">
        <w:rPr>
          <w:rFonts w:ascii="Times New Roman" w:hAnsi="Times New Roman" w:cs="Times New Roman"/>
          <w:sz w:val="28"/>
          <w:szCs w:val="28"/>
        </w:rPr>
        <w:t>-</w:t>
      </w:r>
      <w:r w:rsidR="007A0A5B">
        <w:rPr>
          <w:rFonts w:ascii="Times New Roman" w:hAnsi="Times New Roman" w:cs="Times New Roman"/>
          <w:sz w:val="28"/>
          <w:szCs w:val="28"/>
        </w:rPr>
        <w:t xml:space="preserve"> мистецьке угрупування, предст</w:t>
      </w:r>
      <w:r w:rsidR="00103559">
        <w:rPr>
          <w:rFonts w:ascii="Times New Roman" w:hAnsi="Times New Roman" w:cs="Times New Roman"/>
          <w:sz w:val="28"/>
          <w:szCs w:val="28"/>
        </w:rPr>
        <w:t>а</w:t>
      </w:r>
      <w:r w:rsidR="007A0A5B">
        <w:rPr>
          <w:rFonts w:ascii="Times New Roman" w:hAnsi="Times New Roman" w:cs="Times New Roman"/>
          <w:sz w:val="28"/>
          <w:szCs w:val="28"/>
        </w:rPr>
        <w:t xml:space="preserve">вники якого були прихильниками нестанкових форм у мистецтві. Серед таких форм: стінопис, книжкова ілюстрація, сценографія, іконопис. </w:t>
      </w:r>
      <w:proofErr w:type="spellStart"/>
      <w:r w:rsidR="00103559">
        <w:rPr>
          <w:rFonts w:ascii="Times New Roman" w:hAnsi="Times New Roman" w:cs="Times New Roman"/>
          <w:sz w:val="28"/>
          <w:szCs w:val="28"/>
        </w:rPr>
        <w:t>М.Бойчуку</w:t>
      </w:r>
      <w:proofErr w:type="spellEnd"/>
      <w:r w:rsidR="007A0A5B">
        <w:rPr>
          <w:rFonts w:ascii="Times New Roman" w:hAnsi="Times New Roman" w:cs="Times New Roman"/>
          <w:sz w:val="28"/>
          <w:szCs w:val="28"/>
        </w:rPr>
        <w:t xml:space="preserve"> була до вподоби  така концепція.  Ця школа мала свої корені в малюванні яскравого примітивного мистецтва. Через це майстерня Поля </w:t>
      </w:r>
      <w:proofErr w:type="spellStart"/>
      <w:r w:rsidR="007A0A5B">
        <w:rPr>
          <w:rFonts w:ascii="Times New Roman" w:hAnsi="Times New Roman" w:cs="Times New Roman"/>
          <w:sz w:val="28"/>
          <w:szCs w:val="28"/>
        </w:rPr>
        <w:t>Серюзьє</w:t>
      </w:r>
      <w:proofErr w:type="spellEnd"/>
      <w:r w:rsidR="007A0A5B">
        <w:rPr>
          <w:rFonts w:ascii="Times New Roman" w:hAnsi="Times New Roman" w:cs="Times New Roman"/>
          <w:sz w:val="28"/>
          <w:szCs w:val="28"/>
        </w:rPr>
        <w:t xml:space="preserve"> найбільше зацікавила М. Бойчука.</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Мистецтво </w:t>
      </w:r>
      <w:proofErr w:type="spellStart"/>
      <w:r>
        <w:rPr>
          <w:rFonts w:ascii="Times New Roman" w:hAnsi="Times New Roman" w:cs="Times New Roman"/>
          <w:sz w:val="28"/>
          <w:szCs w:val="28"/>
        </w:rPr>
        <w:t>бойчукізму</w:t>
      </w:r>
      <w:proofErr w:type="spellEnd"/>
      <w:r>
        <w:rPr>
          <w:rFonts w:ascii="Times New Roman" w:hAnsi="Times New Roman" w:cs="Times New Roman"/>
          <w:sz w:val="28"/>
          <w:szCs w:val="28"/>
        </w:rPr>
        <w:t xml:space="preserve"> носило в собі синкретичний характер. В ньому розкривалися основи, які були характерними для мистецтва Візантії. Передусім розкривалися певні аспекти творчості митців, які виносилися у порівняння з творчістю іконописців.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Також згадувалося італійське мистецтво на чолі  вчителя </w:t>
      </w:r>
      <w:proofErr w:type="spellStart"/>
      <w:r>
        <w:rPr>
          <w:rFonts w:ascii="Times New Roman" w:hAnsi="Times New Roman" w:cs="Times New Roman"/>
          <w:sz w:val="28"/>
          <w:szCs w:val="28"/>
        </w:rPr>
        <w:t>Чімабуе</w:t>
      </w:r>
      <w:proofErr w:type="spellEnd"/>
      <w:r>
        <w:rPr>
          <w:rFonts w:ascii="Times New Roman" w:hAnsi="Times New Roman" w:cs="Times New Roman"/>
          <w:sz w:val="28"/>
          <w:szCs w:val="28"/>
        </w:rPr>
        <w:t xml:space="preserve"> і  його учня Джотто. Ці художниками стали </w:t>
      </w:r>
      <w:proofErr w:type="spellStart"/>
      <w:r>
        <w:rPr>
          <w:rFonts w:ascii="Times New Roman" w:hAnsi="Times New Roman" w:cs="Times New Roman"/>
          <w:sz w:val="28"/>
          <w:szCs w:val="28"/>
        </w:rPr>
        <w:t>першопрохідцями</w:t>
      </w:r>
      <w:proofErr w:type="spellEnd"/>
      <w:r>
        <w:rPr>
          <w:rFonts w:ascii="Times New Roman" w:hAnsi="Times New Roman" w:cs="Times New Roman"/>
          <w:sz w:val="28"/>
          <w:szCs w:val="28"/>
        </w:rPr>
        <w:t xml:space="preserve"> епохи проторенесансу. Ідейний зміст їх робіт та колористика надихнули </w:t>
      </w:r>
      <w:proofErr w:type="spellStart"/>
      <w:r>
        <w:rPr>
          <w:rFonts w:ascii="Times New Roman" w:hAnsi="Times New Roman" w:cs="Times New Roman"/>
          <w:sz w:val="28"/>
          <w:szCs w:val="28"/>
        </w:rPr>
        <w:t>М.Бойчука</w:t>
      </w:r>
      <w:proofErr w:type="spellEnd"/>
      <w:r>
        <w:rPr>
          <w:rFonts w:ascii="Times New Roman" w:hAnsi="Times New Roman" w:cs="Times New Roman"/>
          <w:sz w:val="28"/>
          <w:szCs w:val="28"/>
        </w:rPr>
        <w:t>. Він знайшов в їх творчості свій стиль, на</w:t>
      </w:r>
      <w:r w:rsidR="007778F8">
        <w:rPr>
          <w:rFonts w:ascii="Times New Roman" w:hAnsi="Times New Roman" w:cs="Times New Roman"/>
          <w:sz w:val="28"/>
          <w:szCs w:val="28"/>
        </w:rPr>
        <w:t>вчи</w:t>
      </w:r>
      <w:r>
        <w:rPr>
          <w:rFonts w:ascii="Times New Roman" w:hAnsi="Times New Roman" w:cs="Times New Roman"/>
          <w:sz w:val="28"/>
          <w:szCs w:val="28"/>
        </w:rPr>
        <w:t xml:space="preserve">вся апелювати своїм </w:t>
      </w:r>
      <w:r w:rsidR="007778F8">
        <w:rPr>
          <w:rFonts w:ascii="Times New Roman" w:hAnsi="Times New Roman" w:cs="Times New Roman"/>
          <w:sz w:val="28"/>
          <w:szCs w:val="28"/>
        </w:rPr>
        <w:t>мистецтвом</w:t>
      </w:r>
      <w:r>
        <w:rPr>
          <w:rFonts w:ascii="Times New Roman" w:hAnsi="Times New Roman" w:cs="Times New Roman"/>
          <w:sz w:val="28"/>
          <w:szCs w:val="28"/>
        </w:rPr>
        <w:t xml:space="preserve"> до суспільства, окреслюючи важливі теми. </w:t>
      </w:r>
    </w:p>
    <w:p w:rsidR="00AD159F" w:rsidRDefault="00AD159F" w:rsidP="00FF6409">
      <w:pPr>
        <w:autoSpaceDE w:val="0"/>
        <w:spacing w:after="0" w:line="360" w:lineRule="auto"/>
        <w:ind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firstLineChars="202" w:firstLine="566"/>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Варто підкреслити, що мистецтво </w:t>
      </w:r>
      <w:proofErr w:type="spellStart"/>
      <w:r>
        <w:rPr>
          <w:rFonts w:ascii="Times New Roman" w:hAnsi="Times New Roman" w:cs="Times New Roman"/>
          <w:sz w:val="28"/>
          <w:szCs w:val="28"/>
        </w:rPr>
        <w:t>бойчукізму</w:t>
      </w:r>
      <w:proofErr w:type="spellEnd"/>
      <w:r>
        <w:rPr>
          <w:rFonts w:ascii="Times New Roman" w:hAnsi="Times New Roman" w:cs="Times New Roman"/>
          <w:sz w:val="28"/>
          <w:szCs w:val="28"/>
        </w:rPr>
        <w:t xml:space="preserve"> охопило в </w:t>
      </w:r>
      <w:r w:rsidR="007778F8">
        <w:rPr>
          <w:rFonts w:ascii="Times New Roman" w:hAnsi="Times New Roman" w:cs="Times New Roman"/>
          <w:sz w:val="28"/>
          <w:szCs w:val="28"/>
        </w:rPr>
        <w:t>собі</w:t>
      </w:r>
      <w:r>
        <w:rPr>
          <w:rFonts w:ascii="Times New Roman" w:hAnsi="Times New Roman" w:cs="Times New Roman"/>
          <w:sz w:val="28"/>
          <w:szCs w:val="28"/>
        </w:rPr>
        <w:t xml:space="preserve"> здобутки модерну, інша назва якого </w:t>
      </w:r>
      <w:r w:rsidR="009C6709" w:rsidRPr="009C6709">
        <w:rPr>
          <w:rFonts w:ascii="Times New Roman" w:hAnsi="Times New Roman" w:cs="Times New Roman"/>
          <w:sz w:val="28"/>
          <w:szCs w:val="28"/>
        </w:rPr>
        <w:t>–</w:t>
      </w:r>
      <w:r>
        <w:rPr>
          <w:rFonts w:ascii="Times New Roman" w:hAnsi="Times New Roman" w:cs="Times New Roman"/>
          <w:sz w:val="28"/>
          <w:szCs w:val="28"/>
        </w:rPr>
        <w:t xml:space="preserve"> ар </w:t>
      </w:r>
      <w:proofErr w:type="spellStart"/>
      <w:r>
        <w:rPr>
          <w:rFonts w:ascii="Times New Roman" w:hAnsi="Times New Roman" w:cs="Times New Roman"/>
          <w:sz w:val="28"/>
          <w:szCs w:val="28"/>
        </w:rPr>
        <w:t>нуво</w:t>
      </w:r>
      <w:proofErr w:type="spellEnd"/>
      <w:r>
        <w:rPr>
          <w:rFonts w:ascii="Times New Roman" w:hAnsi="Times New Roman" w:cs="Times New Roman"/>
          <w:sz w:val="28"/>
          <w:szCs w:val="28"/>
        </w:rPr>
        <w:t>. Цей стиль  був заснований у Франції і висвітлював захоплення природними, плавними формами. М. Бойчук надихнувся цим стилем, зробив</w:t>
      </w:r>
      <w:r w:rsidR="006E5821">
        <w:rPr>
          <w:rFonts w:ascii="Times New Roman" w:hAnsi="Times New Roman" w:cs="Times New Roman"/>
          <w:sz w:val="28"/>
          <w:szCs w:val="28"/>
        </w:rPr>
        <w:t>ш</w:t>
      </w:r>
      <w:r>
        <w:rPr>
          <w:rFonts w:ascii="Times New Roman" w:hAnsi="Times New Roman" w:cs="Times New Roman"/>
          <w:sz w:val="28"/>
          <w:szCs w:val="28"/>
        </w:rPr>
        <w:t>и природу і природність  невід</w:t>
      </w:r>
      <w:r>
        <w:rPr>
          <w:rFonts w:ascii="Times New Roman" w:hAnsi="Times New Roman" w:cs="Times New Roman"/>
          <w:sz w:val="28"/>
          <w:szCs w:val="28"/>
          <w:lang w:val="ru-RU"/>
        </w:rPr>
        <w:t>’</w:t>
      </w:r>
      <w:r>
        <w:rPr>
          <w:rFonts w:ascii="Times New Roman" w:hAnsi="Times New Roman" w:cs="Times New Roman"/>
          <w:sz w:val="28"/>
          <w:szCs w:val="28"/>
        </w:rPr>
        <w:t>ємними е</w:t>
      </w:r>
      <w:r w:rsidR="009E420B">
        <w:rPr>
          <w:rFonts w:ascii="Times New Roman" w:hAnsi="Times New Roman" w:cs="Times New Roman"/>
          <w:sz w:val="28"/>
          <w:szCs w:val="28"/>
        </w:rPr>
        <w:t xml:space="preserve">лементами творчості своєї школи </w:t>
      </w:r>
      <w:r>
        <w:rPr>
          <w:rFonts w:ascii="Times New Roman" w:hAnsi="Times New Roman" w:cs="Times New Roman"/>
          <w:sz w:val="28"/>
          <w:szCs w:val="28"/>
          <w:lang w:val="ru-RU"/>
        </w:rPr>
        <w:t>[26]</w:t>
      </w:r>
      <w:r w:rsidR="009E420B">
        <w:rPr>
          <w:rFonts w:ascii="Times New Roman" w:hAnsi="Times New Roman" w:cs="Times New Roman"/>
          <w:sz w:val="28"/>
          <w:szCs w:val="28"/>
          <w:lang w:val="ru-RU"/>
        </w:rPr>
        <w:t>.</w:t>
      </w:r>
    </w:p>
    <w:p w:rsidR="00AD159F" w:rsidRPr="00FF6409" w:rsidRDefault="00AD159F" w:rsidP="00FF6409">
      <w:pPr>
        <w:autoSpaceDE w:val="0"/>
        <w:spacing w:after="0" w:line="360" w:lineRule="auto"/>
        <w:ind w:firstLineChars="202" w:firstLine="566"/>
        <w:contextualSpacing/>
        <w:jc w:val="both"/>
        <w:rPr>
          <w:rFonts w:ascii="Times New Roman" w:hAnsi="Times New Roman" w:cs="Times New Roman"/>
          <w:sz w:val="28"/>
          <w:szCs w:val="28"/>
          <w:lang w:val="ru-RU"/>
        </w:rPr>
      </w:pPr>
    </w:p>
    <w:p w:rsidR="00EE2D05" w:rsidRDefault="009C6709" w:rsidP="00AD159F">
      <w:pPr>
        <w:spacing w:after="0" w:line="360" w:lineRule="auto"/>
        <w:ind w:firstLineChars="202" w:firstLine="577"/>
        <w:contextualSpacing/>
        <w:jc w:val="center"/>
        <w:rPr>
          <w:rFonts w:ascii="Times New Roman" w:hAnsi="Times New Roman" w:cs="Times New Roman"/>
          <w:b/>
          <w:bCs/>
          <w:sz w:val="28"/>
          <w:szCs w:val="28"/>
          <w:lang w:bidi="en-US"/>
        </w:rPr>
      </w:pPr>
      <w:r>
        <w:rPr>
          <w:rFonts w:ascii="Times New Roman" w:hAnsi="Times New Roman" w:cs="Times New Roman"/>
          <w:b/>
          <w:bCs/>
          <w:sz w:val="28"/>
          <w:szCs w:val="28"/>
          <w:lang w:bidi="en-US"/>
        </w:rPr>
        <w:t>РОЗДІЛ</w:t>
      </w:r>
      <w:r w:rsidR="007A0A5B">
        <w:rPr>
          <w:rFonts w:ascii="Times New Roman" w:hAnsi="Times New Roman" w:cs="Times New Roman"/>
          <w:b/>
          <w:bCs/>
          <w:sz w:val="28"/>
          <w:szCs w:val="28"/>
          <w:lang w:bidi="en-US"/>
        </w:rPr>
        <w:t xml:space="preserve"> </w:t>
      </w:r>
      <w:r w:rsidR="007A0A5B">
        <w:rPr>
          <w:rFonts w:ascii="Times New Roman" w:hAnsi="Times New Roman" w:cs="Times New Roman"/>
          <w:b/>
          <w:bCs/>
          <w:sz w:val="28"/>
          <w:szCs w:val="28"/>
          <w:lang w:val="en-US" w:bidi="en-US"/>
        </w:rPr>
        <w:t>II</w:t>
      </w:r>
      <w:r w:rsidR="007A0A5B">
        <w:rPr>
          <w:rFonts w:ascii="Times New Roman" w:hAnsi="Times New Roman" w:cs="Times New Roman"/>
          <w:b/>
          <w:bCs/>
          <w:sz w:val="28"/>
          <w:szCs w:val="28"/>
          <w:lang w:bidi="en-US"/>
        </w:rPr>
        <w:t>. Здобутки школи Михайла Бойчука</w:t>
      </w:r>
    </w:p>
    <w:p w:rsidR="00EE2D05" w:rsidRPr="00AD159F" w:rsidRDefault="007A0A5B" w:rsidP="00AD159F">
      <w:pPr>
        <w:autoSpaceDE w:val="0"/>
        <w:spacing w:after="0" w:line="360" w:lineRule="auto"/>
        <w:ind w:firstLineChars="202" w:firstLine="577"/>
        <w:contextualSpacing/>
        <w:jc w:val="center"/>
        <w:rPr>
          <w:rFonts w:ascii="Times New Roman" w:hAnsi="Times New Roman" w:cs="Times New Roman"/>
          <w:b/>
          <w:bCs/>
          <w:sz w:val="28"/>
          <w:szCs w:val="28"/>
        </w:rPr>
      </w:pPr>
      <w:r>
        <w:rPr>
          <w:rFonts w:ascii="Times New Roman" w:hAnsi="Times New Roman" w:cs="Times New Roman"/>
          <w:b/>
          <w:bCs/>
          <w:sz w:val="28"/>
          <w:szCs w:val="28"/>
        </w:rPr>
        <w:t xml:space="preserve">2.1. Монументальне мистецтво </w:t>
      </w:r>
      <w:proofErr w:type="spellStart"/>
      <w:r>
        <w:rPr>
          <w:rFonts w:ascii="Times New Roman" w:hAnsi="Times New Roman" w:cs="Times New Roman"/>
          <w:b/>
          <w:bCs/>
          <w:sz w:val="28"/>
          <w:szCs w:val="28"/>
        </w:rPr>
        <w:t>бойчукістів</w:t>
      </w:r>
      <w:proofErr w:type="spellEnd"/>
    </w:p>
    <w:p w:rsidR="00EE2D05" w:rsidRPr="00FF6409"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Наступний життєвий етап розпочався, коли Михайло Бойчук приїздить до Києва по запрошенню </w:t>
      </w:r>
      <w:proofErr w:type="spellStart"/>
      <w:r>
        <w:rPr>
          <w:rFonts w:ascii="Times New Roman" w:hAnsi="Times New Roman" w:cs="Times New Roman"/>
          <w:sz w:val="28"/>
          <w:szCs w:val="28"/>
        </w:rPr>
        <w:t>М.Грушевського</w:t>
      </w:r>
      <w:proofErr w:type="spellEnd"/>
      <w:r>
        <w:rPr>
          <w:rFonts w:ascii="Times New Roman" w:hAnsi="Times New Roman" w:cs="Times New Roman"/>
          <w:sz w:val="28"/>
          <w:szCs w:val="28"/>
        </w:rPr>
        <w:t xml:space="preserve"> для створення першого мистецького закладу. До цього часу на території України не існувало академії мистецтв. Були лише художні школи, навчальні заклади середнього рівня. Один з перших актів творення наукових закладів незалежної української держави був акт проголошення Української академії мистецтв у грудні 1917</w:t>
      </w:r>
      <w:r w:rsidR="009E420B" w:rsidRPr="009E420B">
        <w:rPr>
          <w:rFonts w:ascii="Times New Roman" w:hAnsi="Times New Roman" w:cs="Times New Roman"/>
          <w:sz w:val="28"/>
          <w:szCs w:val="28"/>
        </w:rPr>
        <w:t xml:space="preserve"> </w:t>
      </w:r>
      <w:r>
        <w:rPr>
          <w:rFonts w:ascii="Times New Roman" w:hAnsi="Times New Roman" w:cs="Times New Roman"/>
          <w:sz w:val="28"/>
          <w:szCs w:val="28"/>
        </w:rPr>
        <w:t>р. Основний склад академії: Василь Кричевський, Федір Кричевський, Михайло Бойчук, Георгій Нарбут, Казимир Малевич. Михайло Бойчук мав очолити майстерню ікони і фрески і потім вона перейменується в май</w:t>
      </w:r>
      <w:r w:rsidR="009E420B">
        <w:rPr>
          <w:rFonts w:ascii="Times New Roman" w:hAnsi="Times New Roman" w:cs="Times New Roman"/>
          <w:sz w:val="28"/>
          <w:szCs w:val="28"/>
        </w:rPr>
        <w:t xml:space="preserve">стерню монументального живопису </w:t>
      </w:r>
      <w:r>
        <w:rPr>
          <w:rFonts w:ascii="Times New Roman" w:hAnsi="Times New Roman" w:cs="Times New Roman"/>
          <w:sz w:val="28"/>
          <w:szCs w:val="28"/>
          <w:lang w:val="ru-RU"/>
        </w:rPr>
        <w:t>[12]</w:t>
      </w:r>
      <w:r w:rsidR="009E420B">
        <w:rPr>
          <w:rFonts w:ascii="Times New Roman" w:hAnsi="Times New Roman" w:cs="Times New Roman"/>
          <w:sz w:val="28"/>
          <w:szCs w:val="28"/>
          <w:lang w:val="ru-RU"/>
        </w:rPr>
        <w:t>.</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AD159F" w:rsidRDefault="007A0A5B" w:rsidP="00CC2FEA">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Головною і основною мала бути саме майстерня ікони і фрески. В Україні чільне місце посідало мистецтво релігійного характеру. Одночасно в цій майстерні </w:t>
      </w:r>
      <w:proofErr w:type="spellStart"/>
      <w:r w:rsidR="00014DF9">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вирішив змінити методи навчання. Сформувалася  система, яка була ще колись в епоху, коли починаючи від </w:t>
      </w:r>
      <w:r w:rsidR="00014DF9">
        <w:rPr>
          <w:rFonts w:ascii="Times New Roman" w:hAnsi="Times New Roman" w:cs="Times New Roman"/>
          <w:sz w:val="28"/>
          <w:szCs w:val="28"/>
        </w:rPr>
        <w:t xml:space="preserve">Джотто ді </w:t>
      </w:r>
      <w:proofErr w:type="spellStart"/>
      <w:r w:rsidR="00014DF9">
        <w:rPr>
          <w:rFonts w:ascii="Times New Roman" w:hAnsi="Times New Roman" w:cs="Times New Roman"/>
          <w:sz w:val="28"/>
          <w:szCs w:val="28"/>
        </w:rPr>
        <w:t>Бондоне</w:t>
      </w:r>
      <w:proofErr w:type="spellEnd"/>
      <w:r>
        <w:rPr>
          <w:rFonts w:ascii="Times New Roman" w:hAnsi="Times New Roman" w:cs="Times New Roman"/>
          <w:sz w:val="28"/>
          <w:szCs w:val="28"/>
        </w:rPr>
        <w:t xml:space="preserve"> створювалися окремі майстерні певного митця. Кожен митець формував свою групу, з якою він творив своє ядро, в якому формувалися засади навчання. Головною метою педагогічної системи </w:t>
      </w:r>
      <w:proofErr w:type="spellStart"/>
      <w:r w:rsidR="00014DF9">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стало виховання молодого художника національного типу українського мислення, поєднане з мисленням авангардного здобутку, який Європа  осягнула ще за перше десятиліття XX ст.</w:t>
      </w:r>
      <w:r w:rsidR="009E420B">
        <w:rPr>
          <w:rFonts w:ascii="Times New Roman" w:hAnsi="Times New Roman" w:cs="Times New Roman"/>
          <w:sz w:val="28"/>
          <w:szCs w:val="28"/>
          <w:lang w:val="ru-RU"/>
        </w:rPr>
        <w:t xml:space="preserve"> </w:t>
      </w:r>
      <w:r>
        <w:rPr>
          <w:rFonts w:ascii="Times New Roman" w:hAnsi="Times New Roman" w:cs="Times New Roman"/>
          <w:sz w:val="28"/>
          <w:szCs w:val="28"/>
        </w:rPr>
        <w:t>[19]</w:t>
      </w:r>
      <w:r w:rsidR="009E420B">
        <w:rPr>
          <w:rFonts w:ascii="Times New Roman" w:hAnsi="Times New Roman" w:cs="Times New Roman"/>
          <w:sz w:val="28"/>
          <w:szCs w:val="28"/>
          <w:lang w:val="ru-RU"/>
        </w:rPr>
        <w:t>.</w:t>
      </w:r>
      <w:r>
        <w:rPr>
          <w:rFonts w:ascii="Times New Roman" w:hAnsi="Times New Roman" w:cs="Times New Roman"/>
          <w:sz w:val="28"/>
          <w:szCs w:val="28"/>
        </w:rPr>
        <w:t xml:space="preserve"> Мова йде про мистецькі погляди , які мали </w:t>
      </w:r>
      <w:proofErr w:type="spellStart"/>
      <w:r>
        <w:rPr>
          <w:rFonts w:ascii="Times New Roman" w:hAnsi="Times New Roman" w:cs="Times New Roman"/>
          <w:sz w:val="28"/>
          <w:szCs w:val="28"/>
        </w:rPr>
        <w:t>фовісти</w:t>
      </w:r>
      <w:proofErr w:type="spellEnd"/>
      <w:r>
        <w:rPr>
          <w:rFonts w:ascii="Times New Roman" w:hAnsi="Times New Roman" w:cs="Times New Roman"/>
          <w:sz w:val="28"/>
          <w:szCs w:val="28"/>
        </w:rPr>
        <w:t xml:space="preserve">, кубісти, а також експресіоністи. </w:t>
      </w: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З перших днів творення Академії мистецтв в майстерні Бойчука створилася цікава група молодих людей, які об'єдналися навколо свого вчителя. Коли викладачі зібрали першу групу студентів, для того, щоб студенти могли побачити хто їх буде вчити. Вони зібралися в кімнаті виставки народного мистецтва. В іншій кімнаті були розміщені фотографії робіт Михайла Бойчука, таким чином представля</w:t>
      </w:r>
      <w:r w:rsidR="009C6709">
        <w:rPr>
          <w:rFonts w:ascii="Times New Roman" w:hAnsi="Times New Roman" w:cs="Times New Roman"/>
          <w:sz w:val="28"/>
          <w:szCs w:val="28"/>
        </w:rPr>
        <w:t xml:space="preserve">лася творчість кожної майстерні </w:t>
      </w:r>
      <w:r>
        <w:rPr>
          <w:rFonts w:ascii="Times New Roman" w:hAnsi="Times New Roman" w:cs="Times New Roman"/>
          <w:sz w:val="28"/>
          <w:szCs w:val="28"/>
        </w:rPr>
        <w:t>[34]</w:t>
      </w:r>
      <w:r w:rsidR="009C6709">
        <w:rPr>
          <w:rFonts w:ascii="Times New Roman" w:hAnsi="Times New Roman" w:cs="Times New Roman"/>
          <w:sz w:val="28"/>
          <w:szCs w:val="28"/>
        </w:rPr>
        <w:t>.</w:t>
      </w:r>
      <w:r>
        <w:rPr>
          <w:rFonts w:ascii="Times New Roman" w:hAnsi="Times New Roman" w:cs="Times New Roman"/>
          <w:sz w:val="28"/>
          <w:szCs w:val="28"/>
        </w:rPr>
        <w:t xml:space="preserve"> В Академії мистецтв була розгорнута виставка викладачів, яка давала уявлення студентам хто і чому їх може навчити. В перші місяці було таке, що студенти записувалися до одного художника, потім переходили до другого.  Ті, хто починав від </w:t>
      </w:r>
      <w:proofErr w:type="spellStart"/>
      <w:r w:rsidR="00F72400">
        <w:rPr>
          <w:rFonts w:ascii="Times New Roman" w:hAnsi="Times New Roman" w:cs="Times New Roman"/>
          <w:sz w:val="28"/>
          <w:szCs w:val="28"/>
        </w:rPr>
        <w:t>поч</w:t>
      </w:r>
      <w:proofErr w:type="spellEnd"/>
      <w:r w:rsidR="00F72400">
        <w:rPr>
          <w:rFonts w:ascii="Times New Roman" w:hAnsi="Times New Roman" w:cs="Times New Roman"/>
          <w:sz w:val="28"/>
          <w:szCs w:val="28"/>
        </w:rPr>
        <w:t>.</w:t>
      </w:r>
      <w:r>
        <w:rPr>
          <w:rFonts w:ascii="Times New Roman" w:hAnsi="Times New Roman" w:cs="Times New Roman"/>
          <w:sz w:val="28"/>
          <w:szCs w:val="28"/>
        </w:rPr>
        <w:t xml:space="preserve"> 1918 року: Василь </w:t>
      </w:r>
      <w:proofErr w:type="spellStart"/>
      <w:r>
        <w:rPr>
          <w:rFonts w:ascii="Times New Roman" w:hAnsi="Times New Roman" w:cs="Times New Roman"/>
          <w:sz w:val="28"/>
          <w:szCs w:val="28"/>
        </w:rPr>
        <w:t>Седляр</w:t>
      </w:r>
      <w:proofErr w:type="spellEnd"/>
      <w:r>
        <w:rPr>
          <w:rFonts w:ascii="Times New Roman" w:hAnsi="Times New Roman" w:cs="Times New Roman"/>
          <w:sz w:val="28"/>
          <w:szCs w:val="28"/>
        </w:rPr>
        <w:t xml:space="preserve">, Іван Падалка, </w:t>
      </w:r>
      <w:proofErr w:type="spellStart"/>
      <w:r>
        <w:rPr>
          <w:rFonts w:ascii="Times New Roman" w:hAnsi="Times New Roman" w:cs="Times New Roman"/>
          <w:sz w:val="28"/>
          <w:szCs w:val="28"/>
        </w:rPr>
        <w:t>Тимко</w:t>
      </w:r>
      <w:proofErr w:type="spellEnd"/>
      <w:r>
        <w:rPr>
          <w:rFonts w:ascii="Times New Roman" w:hAnsi="Times New Roman" w:cs="Times New Roman"/>
          <w:sz w:val="28"/>
          <w:szCs w:val="28"/>
        </w:rPr>
        <w:t xml:space="preserve"> Бойчук, Оксана Павленко, Антоніна Іванова, Карле Ілля, Катерина Бородіна, Сергій Колос, Іван Лемківський, Марія Трубецька, Мануїл </w:t>
      </w:r>
      <w:proofErr w:type="spellStart"/>
      <w:r>
        <w:rPr>
          <w:rFonts w:ascii="Times New Roman" w:hAnsi="Times New Roman" w:cs="Times New Roman"/>
          <w:sz w:val="28"/>
          <w:szCs w:val="28"/>
        </w:rPr>
        <w:t>Шехтман</w:t>
      </w:r>
      <w:proofErr w:type="spellEnd"/>
      <w:r>
        <w:rPr>
          <w:rFonts w:ascii="Times New Roman" w:hAnsi="Times New Roman" w:cs="Times New Roman"/>
          <w:sz w:val="28"/>
          <w:szCs w:val="28"/>
        </w:rPr>
        <w:t xml:space="preserve">. Ця група людей творила ту майстерню, в якій все було по-новому.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Оксана Павленко у своїх спогадах писала, що в майстерні </w:t>
      </w:r>
      <w:proofErr w:type="spellStart"/>
      <w:r w:rsidR="0063519A">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колись як і в майстерні середньовічного художника панував дух, що визначав відносини між майстром в учнем. Вчитель і учень разом готували полотна, спільно виготовляли фарби. Між учнем і учителем завжди</w:t>
      </w:r>
      <w:r w:rsidR="009E420B">
        <w:rPr>
          <w:rFonts w:ascii="Times New Roman" w:hAnsi="Times New Roman" w:cs="Times New Roman"/>
          <w:sz w:val="28"/>
          <w:szCs w:val="28"/>
        </w:rPr>
        <w:t xml:space="preserve"> відбувалася спільна діяльність </w:t>
      </w:r>
      <w:r>
        <w:rPr>
          <w:rFonts w:ascii="Times New Roman" w:hAnsi="Times New Roman" w:cs="Times New Roman"/>
          <w:sz w:val="28"/>
          <w:szCs w:val="28"/>
          <w:lang w:val="ru-RU"/>
        </w:rPr>
        <w:t>[27]</w:t>
      </w:r>
      <w:r w:rsidR="009E420B">
        <w:rPr>
          <w:rFonts w:ascii="Times New Roman" w:hAnsi="Times New Roman" w:cs="Times New Roman"/>
          <w:sz w:val="28"/>
          <w:szCs w:val="28"/>
          <w:lang w:val="ru-RU"/>
        </w:rPr>
        <w:t>.</w:t>
      </w:r>
      <w:r>
        <w:rPr>
          <w:rFonts w:ascii="Times New Roman" w:hAnsi="Times New Roman" w:cs="Times New Roman"/>
          <w:sz w:val="28"/>
          <w:szCs w:val="28"/>
        </w:rPr>
        <w:t xml:space="preserve"> Також учень і вчитель відвідували музеї, оглядали пам’ятки, спільно проводили весь час. </w:t>
      </w:r>
      <w:proofErr w:type="spellStart"/>
      <w:r w:rsidR="0063519A">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який жив тоді на Татарці, у своїх спогадах казав, що у 1918 році у нього на квартирі </w:t>
      </w:r>
      <w:r w:rsidR="0063519A">
        <w:rPr>
          <w:rFonts w:ascii="Times New Roman" w:hAnsi="Times New Roman" w:cs="Times New Roman"/>
          <w:sz w:val="28"/>
          <w:szCs w:val="28"/>
        </w:rPr>
        <w:t>збиралися митці</w:t>
      </w:r>
      <w:r>
        <w:rPr>
          <w:rFonts w:ascii="Times New Roman" w:hAnsi="Times New Roman" w:cs="Times New Roman"/>
          <w:sz w:val="28"/>
          <w:szCs w:val="28"/>
        </w:rPr>
        <w:t xml:space="preserve"> </w:t>
      </w:r>
      <w:r w:rsidR="0063519A">
        <w:rPr>
          <w:rFonts w:ascii="Times New Roman" w:hAnsi="Times New Roman" w:cs="Times New Roman"/>
          <w:sz w:val="28"/>
          <w:szCs w:val="28"/>
        </w:rPr>
        <w:t>і</w:t>
      </w:r>
      <w:r>
        <w:rPr>
          <w:rFonts w:ascii="Times New Roman" w:hAnsi="Times New Roman" w:cs="Times New Roman"/>
          <w:sz w:val="28"/>
          <w:szCs w:val="28"/>
        </w:rPr>
        <w:t xml:space="preserve"> разом готували їжу, разом працювали, спілкувалися. Це була цільна група людей, які жили разом і намагалися підтримати один одного. Водночас вони не тільки працювали. Згадується також те, що вони разом співали. Сергій Колос знав багато українських дум, Іван Лемківський, батько якого був православним </w:t>
      </w:r>
      <w:proofErr w:type="spellStart"/>
      <w:r>
        <w:rPr>
          <w:rFonts w:ascii="Times New Roman" w:hAnsi="Times New Roman" w:cs="Times New Roman"/>
          <w:sz w:val="28"/>
          <w:szCs w:val="28"/>
        </w:rPr>
        <w:t>епископом</w:t>
      </w:r>
      <w:proofErr w:type="spellEnd"/>
      <w:r>
        <w:rPr>
          <w:rFonts w:ascii="Times New Roman" w:hAnsi="Times New Roman" w:cs="Times New Roman"/>
          <w:sz w:val="28"/>
          <w:szCs w:val="28"/>
        </w:rPr>
        <w:t>, знав багато цікавих барокових релігійних пісень.</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Всі ці заняття проходили у майстерні і все це творило світ, в якому відбувалися цікаві речі. Проекти паперових грошей для уряду Петлюри </w:t>
      </w:r>
      <w:r w:rsidR="002739C9">
        <w:rPr>
          <w:rFonts w:ascii="Times New Roman" w:hAnsi="Times New Roman" w:cs="Times New Roman"/>
          <w:sz w:val="28"/>
          <w:szCs w:val="28"/>
        </w:rPr>
        <w:t>-</w:t>
      </w:r>
      <w:r>
        <w:rPr>
          <w:rFonts w:ascii="Times New Roman" w:hAnsi="Times New Roman" w:cs="Times New Roman"/>
          <w:sz w:val="28"/>
          <w:szCs w:val="28"/>
        </w:rPr>
        <w:t xml:space="preserve"> одне з занять, які робила ця молода майстерня. Варто згадати, що Михайло Бойчук привіз з собою з Парижу своє друге кохання - Софію </w:t>
      </w:r>
      <w:proofErr w:type="spellStart"/>
      <w:r>
        <w:rPr>
          <w:rFonts w:ascii="Times New Roman" w:hAnsi="Times New Roman" w:cs="Times New Roman"/>
          <w:sz w:val="28"/>
          <w:szCs w:val="28"/>
        </w:rPr>
        <w:t>Нал</w:t>
      </w:r>
      <w:r w:rsidR="007A1287">
        <w:rPr>
          <w:rFonts w:ascii="Times New Roman" w:hAnsi="Times New Roman" w:cs="Times New Roman"/>
          <w:sz w:val="28"/>
          <w:szCs w:val="28"/>
        </w:rPr>
        <w:t>е</w:t>
      </w:r>
      <w:r>
        <w:rPr>
          <w:rFonts w:ascii="Times New Roman" w:hAnsi="Times New Roman" w:cs="Times New Roman"/>
          <w:sz w:val="28"/>
          <w:szCs w:val="28"/>
        </w:rPr>
        <w:t>пінську</w:t>
      </w:r>
      <w:proofErr w:type="spellEnd"/>
      <w:r>
        <w:rPr>
          <w:rFonts w:ascii="Times New Roman" w:hAnsi="Times New Roman" w:cs="Times New Roman"/>
          <w:sz w:val="28"/>
          <w:szCs w:val="28"/>
        </w:rPr>
        <w:t>. Вона всі ці роки поки Бойчук був на засланні, підтримувала з ним зв’язки, а пізніше приїздила до Києва і</w:t>
      </w:r>
      <w:r w:rsidR="009E420B">
        <w:rPr>
          <w:rFonts w:ascii="Times New Roman" w:hAnsi="Times New Roman" w:cs="Times New Roman"/>
          <w:sz w:val="28"/>
          <w:szCs w:val="28"/>
        </w:rPr>
        <w:t xml:space="preserve"> взяла шлюб з Михайлом Бойчуком </w:t>
      </w:r>
      <w:r>
        <w:rPr>
          <w:rFonts w:ascii="Times New Roman" w:hAnsi="Times New Roman" w:cs="Times New Roman"/>
          <w:sz w:val="28"/>
          <w:szCs w:val="28"/>
        </w:rPr>
        <w:t>[2]</w:t>
      </w:r>
      <w:r w:rsidR="009E420B" w:rsidRPr="007E40C7">
        <w:rPr>
          <w:rFonts w:ascii="Times New Roman" w:hAnsi="Times New Roman" w:cs="Times New Roman"/>
          <w:sz w:val="28"/>
          <w:szCs w:val="28"/>
        </w:rPr>
        <w:t>.</w:t>
      </w:r>
      <w:r>
        <w:rPr>
          <w:rFonts w:ascii="Times New Roman" w:hAnsi="Times New Roman" w:cs="Times New Roman"/>
          <w:sz w:val="28"/>
          <w:szCs w:val="28"/>
        </w:rPr>
        <w:t xml:space="preserve"> Потім у 1918 році була змушена виїхати в Миргород з маленьким народженим сином Петрусем. Бойчук з командою молодих учнів залишилися в Києві для того, щоб творити нову роботу.</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Практично з цією новою роботою починався творитися новий стиль монументального мистецтва, яке своїм корінням </w:t>
      </w:r>
      <w:r w:rsidR="00030696">
        <w:rPr>
          <w:rFonts w:ascii="Times New Roman" w:hAnsi="Times New Roman" w:cs="Times New Roman"/>
          <w:sz w:val="28"/>
          <w:szCs w:val="28"/>
        </w:rPr>
        <w:t>сягав</w:t>
      </w:r>
      <w:r>
        <w:rPr>
          <w:rFonts w:ascii="Times New Roman" w:hAnsi="Times New Roman" w:cs="Times New Roman"/>
          <w:sz w:val="28"/>
          <w:szCs w:val="28"/>
        </w:rPr>
        <w:t xml:space="preserve"> до українського іконопису, італійського </w:t>
      </w:r>
      <w:r w:rsidR="00030696">
        <w:rPr>
          <w:rFonts w:ascii="Times New Roman" w:hAnsi="Times New Roman" w:cs="Times New Roman"/>
          <w:sz w:val="28"/>
          <w:szCs w:val="28"/>
        </w:rPr>
        <w:t>п</w:t>
      </w:r>
      <w:r>
        <w:rPr>
          <w:rFonts w:ascii="Times New Roman" w:hAnsi="Times New Roman" w:cs="Times New Roman"/>
          <w:sz w:val="28"/>
          <w:szCs w:val="28"/>
        </w:rPr>
        <w:t>роторенесансу, до давньоруської фрески. Ідеї візантизму, ідеї давнього українського мистецтва, все це піднімалося і активно розвивалося в період творення української державності. Нажаль, українська державність довго не протрималась. У 1919 р</w:t>
      </w:r>
      <w:r w:rsidR="009C6709">
        <w:rPr>
          <w:rFonts w:ascii="Times New Roman" w:hAnsi="Times New Roman" w:cs="Times New Roman"/>
          <w:sz w:val="28"/>
          <w:szCs w:val="28"/>
        </w:rPr>
        <w:t>.</w:t>
      </w:r>
      <w:r>
        <w:rPr>
          <w:rFonts w:ascii="Times New Roman" w:hAnsi="Times New Roman" w:cs="Times New Roman"/>
          <w:sz w:val="28"/>
          <w:szCs w:val="28"/>
        </w:rPr>
        <w:t xml:space="preserve"> Київ вже став радянським і з того часу майстерня академії мистецтв перетерпіла певну перебудову, а саме приміщення змінювало своє місце положення.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Варто зауважити, що автентичних творів періоду діяльності школи М.</w:t>
      </w:r>
      <w:r w:rsidR="009C6709">
        <w:rPr>
          <w:rFonts w:ascii="Times New Roman" w:hAnsi="Times New Roman" w:cs="Times New Roman"/>
          <w:sz w:val="28"/>
          <w:szCs w:val="28"/>
        </w:rPr>
        <w:t xml:space="preserve"> </w:t>
      </w:r>
      <w:r>
        <w:rPr>
          <w:rFonts w:ascii="Times New Roman" w:hAnsi="Times New Roman" w:cs="Times New Roman"/>
          <w:sz w:val="28"/>
          <w:szCs w:val="28"/>
        </w:rPr>
        <w:t>Бойчука, самих творів М.</w:t>
      </w:r>
      <w:r w:rsidR="009C6709">
        <w:rPr>
          <w:rFonts w:ascii="Times New Roman" w:hAnsi="Times New Roman" w:cs="Times New Roman"/>
          <w:sz w:val="28"/>
          <w:szCs w:val="28"/>
        </w:rPr>
        <w:t xml:space="preserve"> </w:t>
      </w:r>
      <w:r>
        <w:rPr>
          <w:rFonts w:ascii="Times New Roman" w:hAnsi="Times New Roman" w:cs="Times New Roman"/>
          <w:sz w:val="28"/>
          <w:szCs w:val="28"/>
        </w:rPr>
        <w:t xml:space="preserve">Бойчука, нажаль, практично не зберіглося. Твори станкового живопису були знищені, пізніше були знищені твори монументального мистецтва. Зберігалася графіка завдяки тому, що графічні твори </w:t>
      </w:r>
      <w:r w:rsidR="00030696">
        <w:rPr>
          <w:rFonts w:ascii="Times New Roman" w:hAnsi="Times New Roman" w:cs="Times New Roman"/>
          <w:sz w:val="28"/>
          <w:szCs w:val="28"/>
        </w:rPr>
        <w:t>тиражувалися</w:t>
      </w:r>
      <w:r>
        <w:rPr>
          <w:rFonts w:ascii="Times New Roman" w:hAnsi="Times New Roman" w:cs="Times New Roman"/>
          <w:sz w:val="28"/>
          <w:szCs w:val="28"/>
        </w:rPr>
        <w:t xml:space="preserve"> і знищити їх всіх було неможливо. Графічні твори </w:t>
      </w:r>
      <w:r w:rsidR="00030696">
        <w:rPr>
          <w:rFonts w:ascii="Times New Roman" w:hAnsi="Times New Roman" w:cs="Times New Roman"/>
          <w:sz w:val="28"/>
          <w:szCs w:val="28"/>
        </w:rPr>
        <w:t>тиражувалися</w:t>
      </w:r>
      <w:r>
        <w:rPr>
          <w:rFonts w:ascii="Times New Roman" w:hAnsi="Times New Roman" w:cs="Times New Roman"/>
          <w:sz w:val="28"/>
          <w:szCs w:val="28"/>
        </w:rPr>
        <w:t xml:space="preserve"> </w:t>
      </w:r>
      <w:r w:rsidR="00CF46B3">
        <w:rPr>
          <w:rFonts w:ascii="Times New Roman" w:hAnsi="Times New Roman" w:cs="Times New Roman"/>
          <w:sz w:val="28"/>
          <w:szCs w:val="28"/>
        </w:rPr>
        <w:t xml:space="preserve">в </w:t>
      </w:r>
      <w:r>
        <w:rPr>
          <w:rFonts w:ascii="Times New Roman" w:hAnsi="Times New Roman" w:cs="Times New Roman"/>
          <w:sz w:val="28"/>
          <w:szCs w:val="28"/>
        </w:rPr>
        <w:t xml:space="preserve">певній кількості, вони частково увійшли до нашого часу. Їх можна вважати основним здобутком школи Бойчука в кінці 20-х рр.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Перша діяльність </w:t>
      </w:r>
      <w:proofErr w:type="spellStart"/>
      <w:r>
        <w:rPr>
          <w:rFonts w:ascii="Times New Roman" w:hAnsi="Times New Roman" w:cs="Times New Roman"/>
          <w:sz w:val="28"/>
          <w:szCs w:val="28"/>
        </w:rPr>
        <w:t>бойчуків</w:t>
      </w:r>
      <w:proofErr w:type="spellEnd"/>
      <w:r>
        <w:rPr>
          <w:rFonts w:ascii="Times New Roman" w:hAnsi="Times New Roman" w:cs="Times New Roman"/>
          <w:sz w:val="28"/>
          <w:szCs w:val="28"/>
        </w:rPr>
        <w:t xml:space="preserve"> </w:t>
      </w:r>
      <w:r w:rsidR="00B87CD2">
        <w:rPr>
          <w:rFonts w:ascii="Times New Roman" w:hAnsi="Times New Roman" w:cs="Times New Roman"/>
          <w:sz w:val="28"/>
          <w:szCs w:val="28"/>
        </w:rPr>
        <w:t>-</w:t>
      </w:r>
      <w:r>
        <w:rPr>
          <w:rFonts w:ascii="Times New Roman" w:hAnsi="Times New Roman" w:cs="Times New Roman"/>
          <w:sz w:val="28"/>
          <w:szCs w:val="28"/>
        </w:rPr>
        <w:t xml:space="preserve"> це розписи Луцьких казарм на </w:t>
      </w:r>
      <w:proofErr w:type="spellStart"/>
      <w:r>
        <w:rPr>
          <w:rFonts w:ascii="Times New Roman" w:hAnsi="Times New Roman" w:cs="Times New Roman"/>
          <w:sz w:val="28"/>
          <w:szCs w:val="28"/>
        </w:rPr>
        <w:t>Дігтяревській</w:t>
      </w:r>
      <w:proofErr w:type="spellEnd"/>
      <w:r>
        <w:rPr>
          <w:rFonts w:ascii="Times New Roman" w:hAnsi="Times New Roman" w:cs="Times New Roman"/>
          <w:sz w:val="28"/>
          <w:szCs w:val="28"/>
        </w:rPr>
        <w:t xml:space="preserve"> вулиці в Києві. Це була велика двоповерхова будівля і за завданням </w:t>
      </w:r>
      <w:proofErr w:type="spellStart"/>
      <w:r>
        <w:rPr>
          <w:rFonts w:ascii="Times New Roman" w:hAnsi="Times New Roman" w:cs="Times New Roman"/>
          <w:sz w:val="28"/>
          <w:szCs w:val="28"/>
        </w:rPr>
        <w:t>НАРКОМа</w:t>
      </w:r>
      <w:proofErr w:type="spellEnd"/>
      <w:r>
        <w:rPr>
          <w:rFonts w:ascii="Times New Roman" w:hAnsi="Times New Roman" w:cs="Times New Roman"/>
          <w:sz w:val="28"/>
          <w:szCs w:val="28"/>
        </w:rPr>
        <w:t xml:space="preserve"> військових справ України було надане замовлення академії мистецтв розписати для червоноармійців всі стіни цих приміщень. Низка робіт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в цей</w:t>
      </w:r>
      <w:r w:rsidR="009E420B">
        <w:rPr>
          <w:rFonts w:ascii="Times New Roman" w:hAnsi="Times New Roman" w:cs="Times New Roman"/>
          <w:sz w:val="28"/>
          <w:szCs w:val="28"/>
        </w:rPr>
        <w:t xml:space="preserve"> період: «Повернення з панщини»</w:t>
      </w:r>
      <w:r w:rsidR="009E420B">
        <w:rPr>
          <w:rFonts w:ascii="Times New Roman" w:hAnsi="Times New Roman" w:cs="Times New Roman"/>
          <w:sz w:val="28"/>
          <w:szCs w:val="28"/>
          <w:lang w:val="ru-RU"/>
        </w:rPr>
        <w:t xml:space="preserve"> </w:t>
      </w:r>
      <w:r>
        <w:rPr>
          <w:rFonts w:ascii="Times New Roman" w:hAnsi="Times New Roman"/>
          <w:sz w:val="28"/>
          <w:szCs w:val="28"/>
        </w:rPr>
        <w:t>(див. Додаток 1, рис. 2.2)</w:t>
      </w:r>
      <w:r w:rsidR="009E420B">
        <w:rPr>
          <w:rFonts w:ascii="Times New Roman" w:hAnsi="Times New Roman"/>
          <w:sz w:val="28"/>
          <w:szCs w:val="28"/>
          <w:lang w:val="ru-RU"/>
        </w:rPr>
        <w:t>,</w:t>
      </w:r>
      <w:r>
        <w:rPr>
          <w:rFonts w:ascii="Times New Roman" w:hAnsi="Times New Roman" w:cs="Times New Roman"/>
          <w:sz w:val="28"/>
          <w:szCs w:val="28"/>
        </w:rPr>
        <w:t xml:space="preserve"> «Свобода</w:t>
      </w:r>
      <w:r>
        <w:rPr>
          <w:rFonts w:ascii="Times New Roman" w:hAnsi="Times New Roman" w:cs="Times New Roman"/>
          <w:sz w:val="28"/>
          <w:szCs w:val="28"/>
          <w:lang w:val="ru-RU"/>
        </w:rPr>
        <w:t>.</w:t>
      </w:r>
      <w:r>
        <w:rPr>
          <w:rFonts w:ascii="Times New Roman" w:hAnsi="Times New Roman" w:cs="Times New Roman"/>
          <w:sz w:val="28"/>
          <w:szCs w:val="28"/>
        </w:rPr>
        <w:t xml:space="preserve"> </w:t>
      </w:r>
      <w:r>
        <w:rPr>
          <w:rFonts w:ascii="Times New Roman" w:hAnsi="Times New Roman" w:cs="Times New Roman"/>
          <w:sz w:val="28"/>
          <w:szCs w:val="28"/>
          <w:lang w:val="ru-RU"/>
        </w:rPr>
        <w:t>Р</w:t>
      </w:r>
      <w:proofErr w:type="spellStart"/>
      <w:r>
        <w:rPr>
          <w:rFonts w:ascii="Times New Roman" w:hAnsi="Times New Roman" w:cs="Times New Roman"/>
          <w:sz w:val="28"/>
          <w:szCs w:val="28"/>
        </w:rPr>
        <w:t>івність</w:t>
      </w:r>
      <w:proofErr w:type="spellEnd"/>
      <w:r>
        <w:rPr>
          <w:rFonts w:ascii="Times New Roman" w:hAnsi="Times New Roman" w:cs="Times New Roman"/>
          <w:sz w:val="28"/>
          <w:szCs w:val="28"/>
          <w:lang w:val="ru-RU"/>
        </w:rPr>
        <w:t>. Б</w:t>
      </w:r>
      <w:proofErr w:type="spellStart"/>
      <w:r w:rsidR="009E420B">
        <w:rPr>
          <w:rFonts w:ascii="Times New Roman" w:hAnsi="Times New Roman" w:cs="Times New Roman"/>
          <w:sz w:val="28"/>
          <w:szCs w:val="28"/>
        </w:rPr>
        <w:t>ратерство</w:t>
      </w:r>
      <w:proofErr w:type="spellEnd"/>
      <w:r w:rsidR="009E420B">
        <w:rPr>
          <w:rFonts w:ascii="Times New Roman" w:hAnsi="Times New Roman" w:cs="Times New Roman"/>
          <w:sz w:val="28"/>
          <w:szCs w:val="28"/>
        </w:rPr>
        <w:t xml:space="preserve">» </w:t>
      </w:r>
      <w:r>
        <w:rPr>
          <w:rFonts w:ascii="Times New Roman" w:hAnsi="Times New Roman"/>
          <w:sz w:val="28"/>
          <w:szCs w:val="28"/>
        </w:rPr>
        <w:t>(див. Додаток 1, рис. 2.1)</w:t>
      </w:r>
      <w:r w:rsidR="009E420B">
        <w:rPr>
          <w:rFonts w:ascii="Times New Roman" w:hAnsi="Times New Roman"/>
          <w:sz w:val="28"/>
          <w:szCs w:val="28"/>
          <w:lang w:val="ru-RU"/>
        </w:rPr>
        <w:t>,</w:t>
      </w:r>
      <w:r w:rsidR="009E420B">
        <w:rPr>
          <w:rFonts w:ascii="Times New Roman" w:hAnsi="Times New Roman" w:cs="Times New Roman"/>
          <w:sz w:val="28"/>
          <w:szCs w:val="28"/>
        </w:rPr>
        <w:t xml:space="preserve"> «Гуляй душа без </w:t>
      </w:r>
      <w:proofErr w:type="spellStart"/>
      <w:r w:rsidR="009E420B">
        <w:rPr>
          <w:rFonts w:ascii="Times New Roman" w:hAnsi="Times New Roman" w:cs="Times New Roman"/>
          <w:sz w:val="28"/>
          <w:szCs w:val="28"/>
        </w:rPr>
        <w:t>контуша</w:t>
      </w:r>
      <w:proofErr w:type="spellEnd"/>
      <w:r w:rsidR="009E420B">
        <w:rPr>
          <w:rFonts w:ascii="Times New Roman" w:hAnsi="Times New Roman" w:cs="Times New Roman"/>
          <w:sz w:val="28"/>
          <w:szCs w:val="28"/>
        </w:rPr>
        <w:t xml:space="preserve">» </w:t>
      </w:r>
      <w:r>
        <w:rPr>
          <w:rFonts w:ascii="Times New Roman" w:hAnsi="Times New Roman"/>
          <w:sz w:val="28"/>
          <w:szCs w:val="28"/>
        </w:rPr>
        <w:t>(див. Додаток 1, рис. 2.3)</w:t>
      </w:r>
      <w:r w:rsidR="009E420B" w:rsidRPr="007E40C7">
        <w:rPr>
          <w:rFonts w:ascii="Times New Roman" w:hAnsi="Times New Roman"/>
          <w:sz w:val="28"/>
          <w:szCs w:val="28"/>
        </w:rPr>
        <w:t>,</w:t>
      </w:r>
      <w:r w:rsidR="009E420B">
        <w:rPr>
          <w:rFonts w:ascii="Times New Roman" w:hAnsi="Times New Roman" w:cs="Times New Roman"/>
          <w:sz w:val="28"/>
          <w:szCs w:val="28"/>
        </w:rPr>
        <w:t xml:space="preserve"> «Козак із зіркою» </w:t>
      </w:r>
      <w:r>
        <w:rPr>
          <w:rFonts w:ascii="Times New Roman" w:hAnsi="Times New Roman"/>
          <w:sz w:val="28"/>
          <w:szCs w:val="28"/>
        </w:rPr>
        <w:t>(див. Додаток 1, рис. 2.5)</w:t>
      </w:r>
      <w:r w:rsidR="009E420B" w:rsidRPr="007E40C7">
        <w:rPr>
          <w:rFonts w:ascii="Times New Roman" w:hAnsi="Times New Roman"/>
          <w:sz w:val="28"/>
          <w:szCs w:val="28"/>
        </w:rPr>
        <w:t>,</w:t>
      </w:r>
      <w:r w:rsidR="009E420B">
        <w:rPr>
          <w:rFonts w:ascii="Times New Roman" w:hAnsi="Times New Roman" w:cs="Times New Roman"/>
          <w:sz w:val="28"/>
          <w:szCs w:val="28"/>
        </w:rPr>
        <w:t xml:space="preserve"> «Трійця» </w:t>
      </w:r>
      <w:r>
        <w:rPr>
          <w:rFonts w:ascii="Times New Roman" w:hAnsi="Times New Roman"/>
          <w:sz w:val="28"/>
          <w:szCs w:val="28"/>
        </w:rPr>
        <w:t>(див. Додаток 1, рис. 2.4)</w:t>
      </w:r>
      <w:r w:rsidR="009E420B">
        <w:rPr>
          <w:rFonts w:ascii="Times New Roman" w:hAnsi="Times New Roman"/>
          <w:sz w:val="28"/>
          <w:szCs w:val="28"/>
          <w:lang w:val="ru-RU"/>
        </w:rPr>
        <w:t>,</w:t>
      </w:r>
      <w:r w:rsidR="009E420B">
        <w:rPr>
          <w:rFonts w:ascii="Times New Roman" w:hAnsi="Times New Roman" w:cs="Times New Roman"/>
          <w:sz w:val="28"/>
          <w:szCs w:val="28"/>
        </w:rPr>
        <w:t xml:space="preserve"> «Дівчина з </w:t>
      </w:r>
      <w:proofErr w:type="spellStart"/>
      <w:r w:rsidR="009E420B">
        <w:rPr>
          <w:rFonts w:ascii="Times New Roman" w:hAnsi="Times New Roman" w:cs="Times New Roman"/>
          <w:sz w:val="28"/>
          <w:szCs w:val="28"/>
        </w:rPr>
        <w:t>гусьми</w:t>
      </w:r>
      <w:proofErr w:type="spellEnd"/>
      <w:r w:rsidR="009E420B">
        <w:rPr>
          <w:rFonts w:ascii="Times New Roman" w:hAnsi="Times New Roman" w:cs="Times New Roman"/>
          <w:sz w:val="28"/>
          <w:szCs w:val="28"/>
        </w:rPr>
        <w:t xml:space="preserve">» </w:t>
      </w:r>
      <w:r>
        <w:rPr>
          <w:rFonts w:ascii="Times New Roman" w:hAnsi="Times New Roman"/>
          <w:sz w:val="28"/>
          <w:szCs w:val="28"/>
        </w:rPr>
        <w:t>(див. Додаток 1, рис. 2.8)</w:t>
      </w:r>
      <w:r w:rsidR="009E420B" w:rsidRPr="009E420B">
        <w:rPr>
          <w:rFonts w:ascii="Times New Roman" w:hAnsi="Times New Roman"/>
          <w:sz w:val="28"/>
          <w:szCs w:val="28"/>
        </w:rPr>
        <w:t>,</w:t>
      </w:r>
      <w:r w:rsidR="009E420B">
        <w:rPr>
          <w:rFonts w:ascii="Times New Roman" w:hAnsi="Times New Roman" w:cs="Times New Roman"/>
          <w:sz w:val="28"/>
          <w:szCs w:val="28"/>
        </w:rPr>
        <w:t xml:space="preserve"> «Різання хліба» </w:t>
      </w:r>
      <w:r>
        <w:rPr>
          <w:rFonts w:ascii="Times New Roman" w:hAnsi="Times New Roman"/>
          <w:sz w:val="28"/>
          <w:szCs w:val="28"/>
        </w:rPr>
        <w:t>(див. Додаток 1, рис. 2.6)</w:t>
      </w:r>
      <w:r w:rsidR="009E420B" w:rsidRPr="009E420B">
        <w:rPr>
          <w:rFonts w:ascii="Times New Roman" w:hAnsi="Times New Roman"/>
          <w:sz w:val="28"/>
          <w:szCs w:val="28"/>
        </w:rPr>
        <w:t>.</w:t>
      </w:r>
      <w:r>
        <w:rPr>
          <w:rFonts w:ascii="Times New Roman" w:hAnsi="Times New Roman" w:cs="Times New Roman"/>
          <w:sz w:val="28"/>
          <w:szCs w:val="28"/>
        </w:rPr>
        <w:t xml:space="preserve">  Група Бойчука творила композиції дотримуючись манери </w:t>
      </w:r>
      <w:proofErr w:type="spellStart"/>
      <w:r>
        <w:rPr>
          <w:rFonts w:ascii="Times New Roman" w:hAnsi="Times New Roman" w:cs="Times New Roman"/>
          <w:sz w:val="28"/>
          <w:szCs w:val="28"/>
        </w:rPr>
        <w:t>джотівських</w:t>
      </w:r>
      <w:proofErr w:type="spellEnd"/>
      <w:r>
        <w:rPr>
          <w:rFonts w:ascii="Times New Roman" w:hAnsi="Times New Roman" w:cs="Times New Roman"/>
          <w:sz w:val="28"/>
          <w:szCs w:val="28"/>
        </w:rPr>
        <w:t xml:space="preserve"> розписів Капели </w:t>
      </w:r>
      <w:proofErr w:type="spellStart"/>
      <w:r>
        <w:rPr>
          <w:rFonts w:ascii="Times New Roman" w:hAnsi="Times New Roman" w:cs="Times New Roman"/>
          <w:sz w:val="28"/>
          <w:szCs w:val="28"/>
        </w:rPr>
        <w:t>Скровені</w:t>
      </w:r>
      <w:proofErr w:type="spellEnd"/>
      <w:r>
        <w:rPr>
          <w:rFonts w:ascii="Times New Roman" w:hAnsi="Times New Roman" w:cs="Times New Roman"/>
          <w:sz w:val="28"/>
          <w:szCs w:val="28"/>
        </w:rPr>
        <w:t>. Це були розповідні сюжети, всі сюжети обрамлені в окремі сцени, але з певною розповідністю історія, подій, які хвилювали художників</w:t>
      </w:r>
      <w:r w:rsidR="009E420B">
        <w:rPr>
          <w:rFonts w:ascii="Times New Roman" w:hAnsi="Times New Roman" w:cs="Times New Roman"/>
          <w:sz w:val="28"/>
          <w:szCs w:val="28"/>
        </w:rPr>
        <w:t xml:space="preserve"> </w:t>
      </w:r>
      <w:r>
        <w:rPr>
          <w:rFonts w:ascii="Times New Roman" w:hAnsi="Times New Roman" w:cs="Times New Roman"/>
          <w:sz w:val="28"/>
          <w:szCs w:val="28"/>
        </w:rPr>
        <w:t>[49]</w:t>
      </w:r>
      <w:r w:rsidR="009E420B" w:rsidRPr="009E420B">
        <w:rPr>
          <w:rFonts w:ascii="Times New Roman" w:hAnsi="Times New Roman" w:cs="Times New Roman"/>
          <w:sz w:val="28"/>
          <w:szCs w:val="28"/>
        </w:rPr>
        <w:t>.</w:t>
      </w:r>
      <w:r>
        <w:rPr>
          <w:rFonts w:ascii="Times New Roman" w:hAnsi="Times New Roman" w:cs="Times New Roman"/>
          <w:sz w:val="28"/>
          <w:szCs w:val="28"/>
        </w:rPr>
        <w:t xml:space="preserve"> Розписували по стінах </w:t>
      </w:r>
      <w:proofErr w:type="spellStart"/>
      <w:r>
        <w:rPr>
          <w:rFonts w:ascii="Times New Roman" w:hAnsi="Times New Roman" w:cs="Times New Roman"/>
          <w:sz w:val="28"/>
          <w:szCs w:val="28"/>
        </w:rPr>
        <w:t>клейковими</w:t>
      </w:r>
      <w:proofErr w:type="spellEnd"/>
      <w:r>
        <w:rPr>
          <w:rFonts w:ascii="Times New Roman" w:hAnsi="Times New Roman" w:cs="Times New Roman"/>
          <w:sz w:val="28"/>
          <w:szCs w:val="28"/>
        </w:rPr>
        <w:t xml:space="preserve"> фарбами. В чотирьох корпусах Луцьких казарм два поверхи були закриті цими розписами.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Популярною стає тема єднання </w:t>
      </w:r>
      <w:r w:rsidR="00CF46B3">
        <w:rPr>
          <w:rFonts w:ascii="Times New Roman" w:hAnsi="Times New Roman" w:cs="Times New Roman"/>
          <w:sz w:val="28"/>
          <w:szCs w:val="28"/>
        </w:rPr>
        <w:t>-</w:t>
      </w:r>
      <w:r>
        <w:rPr>
          <w:rFonts w:ascii="Times New Roman" w:hAnsi="Times New Roman" w:cs="Times New Roman"/>
          <w:sz w:val="28"/>
          <w:szCs w:val="28"/>
        </w:rPr>
        <w:t xml:space="preserve"> товарообіг між мельником і робітником, між </w:t>
      </w:r>
      <w:proofErr w:type="spellStart"/>
      <w:r>
        <w:rPr>
          <w:rFonts w:ascii="Times New Roman" w:hAnsi="Times New Roman" w:cs="Times New Roman"/>
          <w:sz w:val="28"/>
          <w:szCs w:val="28"/>
        </w:rPr>
        <w:t>тканею</w:t>
      </w:r>
      <w:proofErr w:type="spellEnd"/>
      <w:r>
        <w:rPr>
          <w:rFonts w:ascii="Times New Roman" w:hAnsi="Times New Roman" w:cs="Times New Roman"/>
          <w:sz w:val="28"/>
          <w:szCs w:val="28"/>
        </w:rPr>
        <w:t xml:space="preserve"> і селянкою, теми </w:t>
      </w:r>
      <w:proofErr w:type="spellStart"/>
      <w:r>
        <w:rPr>
          <w:rFonts w:ascii="Times New Roman" w:hAnsi="Times New Roman" w:cs="Times New Roman"/>
          <w:sz w:val="28"/>
          <w:szCs w:val="28"/>
        </w:rPr>
        <w:t>взаємообмінів</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взаємодомовленостей</w:t>
      </w:r>
      <w:proofErr w:type="spellEnd"/>
      <w:r>
        <w:rPr>
          <w:rFonts w:ascii="Times New Roman" w:hAnsi="Times New Roman" w:cs="Times New Roman"/>
          <w:sz w:val="28"/>
          <w:szCs w:val="28"/>
        </w:rPr>
        <w:t xml:space="preserve"> будуть потім пізніше популярними в живописі. Луцькі казарми були знищені у 1922 році і до нашого часу немає сліду ні цих казарм ні цих розписів. Це був зародок короткострокової монументальної пропаганди, яка була потрібна в революційну епоху і такої пропаганди в той час було дуже багато, вона активно використовувалася.</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Наступною роботою були розписи Кооперативного інституту в Києві, ці розписи також не зберігалися. Але існує декілька матеріалів цього періоду. Серед них: «Товарообмін між робітником і селянкою» </w:t>
      </w:r>
      <w:r>
        <w:rPr>
          <w:rFonts w:ascii="Times New Roman" w:hAnsi="Times New Roman"/>
          <w:sz w:val="28"/>
          <w:szCs w:val="28"/>
        </w:rPr>
        <w:t>(див. Додаток 1, рис. 2.11)</w:t>
      </w:r>
      <w:r>
        <w:rPr>
          <w:rFonts w:ascii="Times New Roman" w:hAnsi="Times New Roman" w:cs="Times New Roman"/>
          <w:sz w:val="28"/>
          <w:szCs w:val="28"/>
        </w:rPr>
        <w:t xml:space="preserve">. Зображення селян мало </w:t>
      </w:r>
      <w:proofErr w:type="spellStart"/>
      <w:r>
        <w:rPr>
          <w:rFonts w:ascii="Times New Roman" w:hAnsi="Times New Roman" w:cs="Times New Roman"/>
          <w:sz w:val="28"/>
          <w:szCs w:val="28"/>
        </w:rPr>
        <w:t>бойчуківський</w:t>
      </w:r>
      <w:proofErr w:type="spellEnd"/>
      <w:r>
        <w:rPr>
          <w:rFonts w:ascii="Times New Roman" w:hAnsi="Times New Roman" w:cs="Times New Roman"/>
          <w:sz w:val="28"/>
          <w:szCs w:val="28"/>
        </w:rPr>
        <w:t xml:space="preserve"> підхід і в той же час можна прост</w:t>
      </w:r>
      <w:r w:rsidR="008508E5">
        <w:rPr>
          <w:rFonts w:ascii="Times New Roman" w:hAnsi="Times New Roman" w:cs="Times New Roman"/>
          <w:sz w:val="28"/>
          <w:szCs w:val="28"/>
        </w:rPr>
        <w:t xml:space="preserve">ежити  в них європейську манеру </w:t>
      </w:r>
      <w:r>
        <w:rPr>
          <w:rFonts w:ascii="Times New Roman" w:hAnsi="Times New Roman" w:cs="Times New Roman"/>
          <w:sz w:val="28"/>
          <w:szCs w:val="28"/>
          <w:lang w:val="ru-RU"/>
        </w:rPr>
        <w:t>[36]</w:t>
      </w:r>
      <w:r w:rsidR="008508E5">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Там присутні кубістичні і футуристичні елементи. В цих розписах можна простежити традицію школи Бойчука і його своєрідне візантійське трактування і в той же час елементи авангардних напрямків.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Наприклад, роботу «Коваль» </w:t>
      </w:r>
      <w:r>
        <w:rPr>
          <w:rFonts w:ascii="Times New Roman" w:hAnsi="Times New Roman"/>
          <w:sz w:val="28"/>
          <w:szCs w:val="28"/>
        </w:rPr>
        <w:t>(див. Додаток 1, рис. 2.12)</w:t>
      </w:r>
      <w:r>
        <w:rPr>
          <w:rFonts w:ascii="Times New Roman" w:hAnsi="Times New Roman" w:cs="Times New Roman"/>
          <w:sz w:val="28"/>
          <w:szCs w:val="28"/>
        </w:rPr>
        <w:t xml:space="preserve"> приписують Сергію Колосу. Приписують, тому що відомо, що ще в Пари</w:t>
      </w:r>
      <w:r w:rsidR="00D37696">
        <w:rPr>
          <w:rFonts w:ascii="Times New Roman" w:hAnsi="Times New Roman" w:cs="Times New Roman"/>
          <w:sz w:val="28"/>
          <w:szCs w:val="28"/>
        </w:rPr>
        <w:t>зь</w:t>
      </w:r>
      <w:r>
        <w:rPr>
          <w:rFonts w:ascii="Times New Roman" w:hAnsi="Times New Roman" w:cs="Times New Roman"/>
          <w:sz w:val="28"/>
          <w:szCs w:val="28"/>
        </w:rPr>
        <w:t xml:space="preserve">кий період всі роботи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виставляли спільно, не в противагу європейському індивідуалізму. Роботи не конкретизувалися, їх просто робили в майстерні Бойчука. Наступна до прикладу картина: «Товарообмін між робітницею і </w:t>
      </w:r>
      <w:proofErr w:type="spellStart"/>
      <w:r>
        <w:rPr>
          <w:rFonts w:ascii="Times New Roman" w:hAnsi="Times New Roman" w:cs="Times New Roman"/>
          <w:sz w:val="28"/>
          <w:szCs w:val="28"/>
        </w:rPr>
        <w:t>тка</w:t>
      </w:r>
      <w:r w:rsidR="00C70696">
        <w:rPr>
          <w:rFonts w:ascii="Times New Roman" w:hAnsi="Times New Roman" w:cs="Times New Roman"/>
          <w:sz w:val="28"/>
          <w:szCs w:val="28"/>
        </w:rPr>
        <w:t>н</w:t>
      </w:r>
      <w:r>
        <w:rPr>
          <w:rFonts w:ascii="Times New Roman" w:hAnsi="Times New Roman" w:cs="Times New Roman"/>
          <w:sz w:val="28"/>
          <w:szCs w:val="28"/>
        </w:rPr>
        <w:t>ею</w:t>
      </w:r>
      <w:proofErr w:type="spellEnd"/>
      <w:r>
        <w:rPr>
          <w:rFonts w:ascii="Times New Roman" w:hAnsi="Times New Roman" w:cs="Times New Roman"/>
          <w:sz w:val="28"/>
          <w:szCs w:val="28"/>
        </w:rPr>
        <w:t xml:space="preserve">» </w:t>
      </w:r>
      <w:r>
        <w:rPr>
          <w:rFonts w:ascii="Times New Roman" w:hAnsi="Times New Roman"/>
          <w:sz w:val="28"/>
          <w:szCs w:val="28"/>
        </w:rPr>
        <w:t>(див. Додаток 1, рис. 2.13)</w:t>
      </w:r>
      <w:r w:rsidR="009C6709">
        <w:rPr>
          <w:rFonts w:ascii="Times New Roman" w:hAnsi="Times New Roman" w:cs="Times New Roman"/>
          <w:sz w:val="28"/>
          <w:szCs w:val="28"/>
        </w:rPr>
        <w:t>. Цей</w:t>
      </w:r>
      <w:r>
        <w:rPr>
          <w:rFonts w:ascii="Times New Roman" w:hAnsi="Times New Roman" w:cs="Times New Roman"/>
          <w:sz w:val="28"/>
          <w:szCs w:val="28"/>
        </w:rPr>
        <w:t xml:space="preserve"> розпис 1923 року не зберігся, тому що він і  майже всі інші розписи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не відповідали завданням, які диктувала радянська влада.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9C6709"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Бойчук писав лекції, </w:t>
      </w:r>
      <w:r w:rsidR="007A0A5B">
        <w:rPr>
          <w:rFonts w:ascii="Times New Roman" w:hAnsi="Times New Roman" w:cs="Times New Roman"/>
          <w:sz w:val="28"/>
          <w:szCs w:val="28"/>
        </w:rPr>
        <w:t xml:space="preserve">їх зберіглася невелика частина . Іван </w:t>
      </w:r>
      <w:proofErr w:type="spellStart"/>
      <w:r w:rsidR="007A0A5B">
        <w:rPr>
          <w:rFonts w:ascii="Times New Roman" w:hAnsi="Times New Roman" w:cs="Times New Roman"/>
          <w:sz w:val="28"/>
          <w:szCs w:val="28"/>
        </w:rPr>
        <w:t>Лепківський</w:t>
      </w:r>
      <w:proofErr w:type="spellEnd"/>
      <w:r w:rsidR="007A0A5B">
        <w:rPr>
          <w:rFonts w:ascii="Times New Roman" w:hAnsi="Times New Roman" w:cs="Times New Roman"/>
          <w:sz w:val="28"/>
          <w:szCs w:val="28"/>
        </w:rPr>
        <w:t xml:space="preserve"> конспектував за Бойчуком у 1922 році  і виписав у цих лекціях цікаві роздуми,  педагогічні настанови. Якраз завдяки Івану </w:t>
      </w:r>
      <w:proofErr w:type="spellStart"/>
      <w:r w:rsidR="007A0A5B">
        <w:rPr>
          <w:rFonts w:ascii="Times New Roman" w:hAnsi="Times New Roman" w:cs="Times New Roman"/>
          <w:sz w:val="28"/>
          <w:szCs w:val="28"/>
        </w:rPr>
        <w:t>Лепківському</w:t>
      </w:r>
      <w:proofErr w:type="spellEnd"/>
      <w:r w:rsidR="007A0A5B">
        <w:rPr>
          <w:rFonts w:ascii="Times New Roman" w:hAnsi="Times New Roman" w:cs="Times New Roman"/>
          <w:sz w:val="28"/>
          <w:szCs w:val="28"/>
        </w:rPr>
        <w:t xml:space="preserve"> вони зберіглися. Бойчук писав: «Ми будемо будувати великі міста, ми будемо розмальовувати великі будівлі, ми</w:t>
      </w:r>
      <w:r w:rsidR="008508E5">
        <w:rPr>
          <w:rFonts w:ascii="Times New Roman" w:hAnsi="Times New Roman" w:cs="Times New Roman"/>
          <w:sz w:val="28"/>
          <w:szCs w:val="28"/>
        </w:rPr>
        <w:t xml:space="preserve"> будемо творити нове мистецтво» </w:t>
      </w:r>
      <w:r w:rsidR="007A0A5B">
        <w:rPr>
          <w:rFonts w:ascii="Times New Roman" w:hAnsi="Times New Roman" w:cs="Times New Roman"/>
          <w:sz w:val="28"/>
          <w:szCs w:val="28"/>
        </w:rPr>
        <w:t>[18]</w:t>
      </w:r>
      <w:r w:rsidR="008508E5" w:rsidRPr="007E40C7">
        <w:rPr>
          <w:rFonts w:ascii="Times New Roman" w:hAnsi="Times New Roman" w:cs="Times New Roman"/>
          <w:sz w:val="28"/>
          <w:szCs w:val="28"/>
        </w:rPr>
        <w:t>.</w:t>
      </w:r>
      <w:r w:rsidR="007A0A5B">
        <w:rPr>
          <w:rFonts w:ascii="Times New Roman" w:hAnsi="Times New Roman" w:cs="Times New Roman"/>
          <w:sz w:val="28"/>
          <w:szCs w:val="28"/>
        </w:rPr>
        <w:t xml:space="preserve"> Митець мав на увазі саме монументальне мистецтво.  На початку 1920</w:t>
      </w:r>
      <w:r w:rsidR="008508E5" w:rsidRPr="008508E5">
        <w:rPr>
          <w:rFonts w:ascii="Times New Roman" w:hAnsi="Times New Roman" w:cs="Times New Roman"/>
          <w:sz w:val="28"/>
          <w:szCs w:val="28"/>
        </w:rPr>
        <w:t xml:space="preserve"> </w:t>
      </w:r>
      <w:r w:rsidR="007A0A5B">
        <w:rPr>
          <w:rFonts w:ascii="Times New Roman" w:hAnsi="Times New Roman" w:cs="Times New Roman"/>
          <w:sz w:val="28"/>
          <w:szCs w:val="28"/>
        </w:rPr>
        <w:t xml:space="preserve">р. ідея </w:t>
      </w:r>
      <w:proofErr w:type="spellStart"/>
      <w:r w:rsidR="007A0A5B">
        <w:rPr>
          <w:rFonts w:ascii="Times New Roman" w:hAnsi="Times New Roman" w:cs="Times New Roman"/>
          <w:sz w:val="28"/>
          <w:szCs w:val="28"/>
        </w:rPr>
        <w:t>монументалізму</w:t>
      </w:r>
      <w:proofErr w:type="spellEnd"/>
      <w:r w:rsidR="007A0A5B">
        <w:rPr>
          <w:rFonts w:ascii="Times New Roman" w:hAnsi="Times New Roman" w:cs="Times New Roman"/>
          <w:sz w:val="28"/>
          <w:szCs w:val="28"/>
        </w:rPr>
        <w:t xml:space="preserve"> і ідея розповідності, яку можна запозичити з </w:t>
      </w:r>
      <w:r w:rsidR="00BD5E85">
        <w:rPr>
          <w:rFonts w:ascii="Times New Roman" w:hAnsi="Times New Roman" w:cs="Times New Roman"/>
          <w:sz w:val="28"/>
          <w:szCs w:val="28"/>
        </w:rPr>
        <w:t>п</w:t>
      </w:r>
      <w:r w:rsidR="007A0A5B">
        <w:rPr>
          <w:rFonts w:ascii="Times New Roman" w:hAnsi="Times New Roman" w:cs="Times New Roman"/>
          <w:sz w:val="28"/>
          <w:szCs w:val="28"/>
        </w:rPr>
        <w:t>роторенесансу від Джотт</w:t>
      </w:r>
      <w:r w:rsidR="00BD5E85">
        <w:rPr>
          <w:rFonts w:ascii="Times New Roman" w:hAnsi="Times New Roman" w:cs="Times New Roman"/>
          <w:sz w:val="28"/>
          <w:szCs w:val="28"/>
        </w:rPr>
        <w:t xml:space="preserve">о </w:t>
      </w:r>
      <w:r w:rsidR="007A0A5B">
        <w:rPr>
          <w:rFonts w:ascii="Times New Roman" w:hAnsi="Times New Roman"/>
          <w:sz w:val="28"/>
          <w:szCs w:val="28"/>
        </w:rPr>
        <w:t>ді </w:t>
      </w:r>
      <w:proofErr w:type="spellStart"/>
      <w:r w:rsidR="007A0A5B">
        <w:rPr>
          <w:rFonts w:ascii="Times New Roman" w:hAnsi="Times New Roman"/>
          <w:sz w:val="28"/>
          <w:szCs w:val="28"/>
        </w:rPr>
        <w:t>Бондоне</w:t>
      </w:r>
      <w:proofErr w:type="spellEnd"/>
      <w:r w:rsidR="007A0A5B">
        <w:rPr>
          <w:rFonts w:ascii="Times New Roman" w:hAnsi="Times New Roman" w:cs="Times New Roman"/>
          <w:sz w:val="28"/>
          <w:szCs w:val="28"/>
        </w:rPr>
        <w:t>, відповідала на той час ідеологічним завданням радянських органів, які намагалися у</w:t>
      </w:r>
      <w:r>
        <w:rPr>
          <w:rFonts w:ascii="Times New Roman" w:hAnsi="Times New Roman" w:cs="Times New Roman"/>
          <w:sz w:val="28"/>
          <w:szCs w:val="28"/>
        </w:rPr>
        <w:t>се тримати під своїм контролем.</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Раптом партійне керівництво починає розуміти, що це монументальне за виразом але національне за своєю суттю творення мистецтво, не вкладається  в рамки реалізму. Поступово в мистецтві починає  зароджуватися ненависть до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Адже радянська влада вважала,</w:t>
      </w:r>
      <w:r w:rsidR="00BD5E85">
        <w:rPr>
          <w:rFonts w:ascii="Times New Roman" w:hAnsi="Times New Roman" w:cs="Times New Roman"/>
          <w:sz w:val="28"/>
          <w:szCs w:val="28"/>
        </w:rPr>
        <w:t xml:space="preserve"> що</w:t>
      </w:r>
      <w:r>
        <w:rPr>
          <w:rFonts w:ascii="Times New Roman" w:hAnsi="Times New Roman" w:cs="Times New Roman"/>
          <w:sz w:val="28"/>
          <w:szCs w:val="28"/>
        </w:rPr>
        <w:t xml:space="preserve"> художник повинен орієнтуватися на російське  реалістичне мистецтво, на мистецтво передвижників. Так відбувається, тому що мистецтво передвижників було досить непримітне перших 5</w:t>
      </w:r>
      <w:r w:rsidR="00BD5E85">
        <w:rPr>
          <w:rFonts w:ascii="Times New Roman" w:hAnsi="Times New Roman" w:cs="Times New Roman"/>
          <w:sz w:val="28"/>
          <w:szCs w:val="28"/>
        </w:rPr>
        <w:t>-</w:t>
      </w:r>
      <w:r>
        <w:rPr>
          <w:rFonts w:ascii="Times New Roman" w:hAnsi="Times New Roman" w:cs="Times New Roman"/>
          <w:sz w:val="28"/>
          <w:szCs w:val="28"/>
        </w:rPr>
        <w:t>7 років. Не зб</w:t>
      </w:r>
      <w:r w:rsidR="009C6709">
        <w:rPr>
          <w:rFonts w:ascii="Times New Roman" w:hAnsi="Times New Roman" w:cs="Times New Roman"/>
          <w:sz w:val="28"/>
          <w:szCs w:val="28"/>
        </w:rPr>
        <w:t>ирало навколо себе багато уваги</w:t>
      </w:r>
      <w:r>
        <w:rPr>
          <w:rFonts w:ascii="Times New Roman" w:hAnsi="Times New Roman" w:cs="Times New Roman"/>
          <w:sz w:val="28"/>
          <w:szCs w:val="28"/>
        </w:rPr>
        <w:t xml:space="preserve">.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Якщо повернутися до пореволюційного періоду, то ні передвижники, не реалісти не сприйняли  російську революцію в Україні. Це зробили  художники авангардисти, художники набагато інших спрямувань: абстракціоністи, футуристи, кубісти, </w:t>
      </w:r>
      <w:proofErr w:type="spellStart"/>
      <w:r>
        <w:rPr>
          <w:rFonts w:ascii="Times New Roman" w:hAnsi="Times New Roman" w:cs="Times New Roman"/>
          <w:sz w:val="28"/>
          <w:szCs w:val="28"/>
        </w:rPr>
        <w:t>кубуфутуристи</w:t>
      </w:r>
      <w:proofErr w:type="spellEnd"/>
      <w:r>
        <w:rPr>
          <w:rFonts w:ascii="Times New Roman" w:hAnsi="Times New Roman" w:cs="Times New Roman"/>
          <w:sz w:val="28"/>
          <w:szCs w:val="28"/>
        </w:rPr>
        <w:t xml:space="preserve"> почали приймати активну участь в ленінському плані монументальної пропаганди і саме вони почали творити перші пам’ятки революціонерам і визначним особам і саме вони творили перші символічні знаки першої радянської конституції, все це робилося </w:t>
      </w:r>
      <w:r w:rsidR="008508E5">
        <w:rPr>
          <w:rFonts w:ascii="Times New Roman" w:hAnsi="Times New Roman" w:cs="Times New Roman"/>
          <w:sz w:val="28"/>
          <w:szCs w:val="28"/>
        </w:rPr>
        <w:t xml:space="preserve">в рамках авангардного мистецтва </w:t>
      </w:r>
      <w:r>
        <w:rPr>
          <w:rFonts w:ascii="Times New Roman" w:hAnsi="Times New Roman" w:cs="Times New Roman"/>
          <w:sz w:val="28"/>
          <w:szCs w:val="28"/>
        </w:rPr>
        <w:t>[17]</w:t>
      </w:r>
      <w:r w:rsidR="008508E5" w:rsidRPr="008508E5">
        <w:rPr>
          <w:rFonts w:ascii="Times New Roman" w:hAnsi="Times New Roman" w:cs="Times New Roman"/>
          <w:sz w:val="28"/>
          <w:szCs w:val="28"/>
        </w:rPr>
        <w:t>.</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певний момент розвитку радянського мистецтва </w:t>
      </w:r>
      <w:proofErr w:type="spellStart"/>
      <w:r>
        <w:rPr>
          <w:rFonts w:ascii="Times New Roman" w:hAnsi="Times New Roman" w:cs="Times New Roman"/>
          <w:sz w:val="28"/>
          <w:szCs w:val="28"/>
        </w:rPr>
        <w:t>І.Ленін</w:t>
      </w:r>
      <w:proofErr w:type="spellEnd"/>
      <w:r>
        <w:rPr>
          <w:rFonts w:ascii="Times New Roman" w:hAnsi="Times New Roman" w:cs="Times New Roman"/>
          <w:sz w:val="28"/>
          <w:szCs w:val="28"/>
        </w:rPr>
        <w:t xml:space="preserve"> заявив, що пролетаріату таке мистецтво не</w:t>
      </w:r>
      <w:r w:rsidR="00911F8E">
        <w:rPr>
          <w:rFonts w:ascii="Times New Roman" w:hAnsi="Times New Roman" w:cs="Times New Roman"/>
          <w:sz w:val="28"/>
          <w:szCs w:val="28"/>
        </w:rPr>
        <w:t xml:space="preserve"> </w:t>
      </w:r>
      <w:r>
        <w:rPr>
          <w:rFonts w:ascii="Times New Roman" w:hAnsi="Times New Roman" w:cs="Times New Roman"/>
          <w:sz w:val="28"/>
          <w:szCs w:val="28"/>
        </w:rPr>
        <w:t>зрозуміти, воно не зрозуміле для простого народу. І в цей період почалися перші гоніння на формалістів. Так називали авангардистів на території радянської імперії, цим самим вважали це мистецтво формальним.</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На території радянської Росії на звинувачення за формалізм людину могли переселити, художника могли висилити в інші краї території радянської України. Починаючи з середини 20-х рр. слово «формалізм» ототожнювалося і</w:t>
      </w:r>
      <w:r w:rsidR="00400052">
        <w:rPr>
          <w:rFonts w:ascii="Times New Roman" w:hAnsi="Times New Roman" w:cs="Times New Roman"/>
          <w:sz w:val="28"/>
          <w:szCs w:val="28"/>
        </w:rPr>
        <w:t>з словом «націоналізм»</w:t>
      </w:r>
      <w:r>
        <w:rPr>
          <w:rFonts w:ascii="Times New Roman" w:hAnsi="Times New Roman" w:cs="Times New Roman"/>
          <w:sz w:val="28"/>
          <w:szCs w:val="28"/>
        </w:rPr>
        <w:t>. За цей ярлик спочатку давали від 3</w:t>
      </w:r>
      <w:r w:rsidR="00911F8E">
        <w:rPr>
          <w:rFonts w:ascii="Times New Roman" w:hAnsi="Times New Roman" w:cs="Times New Roman"/>
          <w:sz w:val="28"/>
          <w:szCs w:val="28"/>
        </w:rPr>
        <w:t>-</w:t>
      </w:r>
      <w:r>
        <w:rPr>
          <w:rFonts w:ascii="Times New Roman" w:hAnsi="Times New Roman" w:cs="Times New Roman"/>
          <w:sz w:val="28"/>
          <w:szCs w:val="28"/>
        </w:rPr>
        <w:t>5 років, потім від 5</w:t>
      </w:r>
      <w:r w:rsidR="00911F8E">
        <w:rPr>
          <w:rFonts w:ascii="Times New Roman" w:hAnsi="Times New Roman" w:cs="Times New Roman"/>
          <w:sz w:val="28"/>
          <w:szCs w:val="28"/>
        </w:rPr>
        <w:t>-</w:t>
      </w:r>
      <w:r>
        <w:rPr>
          <w:rFonts w:ascii="Times New Roman" w:hAnsi="Times New Roman" w:cs="Times New Roman"/>
          <w:sz w:val="28"/>
          <w:szCs w:val="28"/>
        </w:rPr>
        <w:t xml:space="preserve">10, а потім від 10 і більше років ув’язнення. Ця тенденція фізичного повернення до </w:t>
      </w:r>
      <w:proofErr w:type="spellStart"/>
      <w:r>
        <w:rPr>
          <w:rFonts w:ascii="Times New Roman" w:hAnsi="Times New Roman" w:cs="Times New Roman"/>
          <w:sz w:val="28"/>
          <w:szCs w:val="28"/>
        </w:rPr>
        <w:t>передвижничества</w:t>
      </w:r>
      <w:proofErr w:type="spellEnd"/>
      <w:r>
        <w:rPr>
          <w:rFonts w:ascii="Times New Roman" w:hAnsi="Times New Roman" w:cs="Times New Roman"/>
          <w:sz w:val="28"/>
          <w:szCs w:val="28"/>
        </w:rPr>
        <w:t xml:space="preserve"> поступово починає набирати обертів і разом з нею школа </w:t>
      </w:r>
      <w:proofErr w:type="spellStart"/>
      <w:r w:rsidR="007E0F40">
        <w:rPr>
          <w:rFonts w:ascii="Times New Roman" w:hAnsi="Times New Roman" w:cs="Times New Roman"/>
          <w:sz w:val="28"/>
          <w:szCs w:val="28"/>
        </w:rPr>
        <w:t>М.Бойчука</w:t>
      </w:r>
      <w:proofErr w:type="spellEnd"/>
      <w:r>
        <w:rPr>
          <w:rFonts w:ascii="Times New Roman" w:hAnsi="Times New Roman" w:cs="Times New Roman"/>
          <w:sz w:val="28"/>
          <w:szCs w:val="28"/>
        </w:rPr>
        <w:t>, учні якої поча</w:t>
      </w:r>
      <w:r w:rsidR="009C6709">
        <w:rPr>
          <w:rFonts w:ascii="Times New Roman" w:hAnsi="Times New Roman" w:cs="Times New Roman"/>
          <w:sz w:val="28"/>
          <w:szCs w:val="28"/>
        </w:rPr>
        <w:t xml:space="preserve">ли себе називати </w:t>
      </w:r>
      <w:proofErr w:type="spellStart"/>
      <w:r w:rsidR="009C6709">
        <w:rPr>
          <w:rFonts w:ascii="Times New Roman" w:hAnsi="Times New Roman" w:cs="Times New Roman"/>
          <w:sz w:val="28"/>
          <w:szCs w:val="28"/>
        </w:rPr>
        <w:t>бойчукістами</w:t>
      </w:r>
      <w:proofErr w:type="spellEnd"/>
      <w:r w:rsidR="009C6709">
        <w:rPr>
          <w:rFonts w:ascii="Times New Roman" w:hAnsi="Times New Roman" w:cs="Times New Roman"/>
          <w:sz w:val="28"/>
          <w:szCs w:val="28"/>
        </w:rPr>
        <w:t>.</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Сам І. Падалка писав, що </w:t>
      </w:r>
      <w:proofErr w:type="spellStart"/>
      <w:r>
        <w:rPr>
          <w:rFonts w:ascii="Times New Roman" w:hAnsi="Times New Roman" w:cs="Times New Roman"/>
          <w:sz w:val="28"/>
          <w:szCs w:val="28"/>
        </w:rPr>
        <w:t>бойчукізм</w:t>
      </w:r>
      <w:proofErr w:type="spellEnd"/>
      <w:r>
        <w:rPr>
          <w:rFonts w:ascii="Times New Roman" w:hAnsi="Times New Roman" w:cs="Times New Roman"/>
          <w:sz w:val="28"/>
          <w:szCs w:val="28"/>
        </w:rPr>
        <w:t xml:space="preserve"> не стиль, а принцип свідомо і </w:t>
      </w:r>
      <w:proofErr w:type="spellStart"/>
      <w:r>
        <w:rPr>
          <w:rFonts w:ascii="Times New Roman" w:hAnsi="Times New Roman" w:cs="Times New Roman"/>
          <w:sz w:val="28"/>
          <w:szCs w:val="28"/>
        </w:rPr>
        <w:t>грам</w:t>
      </w:r>
      <w:r w:rsidR="008508E5">
        <w:rPr>
          <w:rFonts w:ascii="Times New Roman" w:hAnsi="Times New Roman" w:cs="Times New Roman"/>
          <w:sz w:val="28"/>
          <w:szCs w:val="28"/>
        </w:rPr>
        <w:t>отно</w:t>
      </w:r>
      <w:proofErr w:type="spellEnd"/>
      <w:r w:rsidR="008508E5">
        <w:rPr>
          <w:rFonts w:ascii="Times New Roman" w:hAnsi="Times New Roman" w:cs="Times New Roman"/>
          <w:sz w:val="28"/>
          <w:szCs w:val="28"/>
        </w:rPr>
        <w:t xml:space="preserve"> оперувати художньою формою </w:t>
      </w:r>
      <w:r>
        <w:rPr>
          <w:rFonts w:ascii="Times New Roman" w:hAnsi="Times New Roman" w:cs="Times New Roman"/>
          <w:sz w:val="28"/>
          <w:szCs w:val="28"/>
        </w:rPr>
        <w:t>[20]</w:t>
      </w:r>
      <w:r w:rsidR="008508E5" w:rsidRPr="008508E5">
        <w:rPr>
          <w:rFonts w:ascii="Times New Roman" w:hAnsi="Times New Roman" w:cs="Times New Roman"/>
          <w:sz w:val="28"/>
          <w:szCs w:val="28"/>
        </w:rPr>
        <w:t>.</w:t>
      </w:r>
      <w:r>
        <w:rPr>
          <w:rFonts w:ascii="Times New Roman" w:hAnsi="Times New Roman" w:cs="Times New Roman"/>
          <w:sz w:val="28"/>
          <w:szCs w:val="28"/>
        </w:rPr>
        <w:t xml:space="preserve"> Але так чи інакше в радянській Україні мистецт</w:t>
      </w:r>
      <w:r w:rsidR="007E0F40">
        <w:rPr>
          <w:rFonts w:ascii="Times New Roman" w:hAnsi="Times New Roman" w:cs="Times New Roman"/>
          <w:sz w:val="28"/>
          <w:szCs w:val="28"/>
        </w:rPr>
        <w:t>в</w:t>
      </w:r>
      <w:r>
        <w:rPr>
          <w:rFonts w:ascii="Times New Roman" w:hAnsi="Times New Roman" w:cs="Times New Roman"/>
          <w:sz w:val="28"/>
          <w:szCs w:val="28"/>
        </w:rPr>
        <w:t>о мало розвиватися тим шляхом, який йому обрали радянські диктатори і ця ідея активно висуває</w:t>
      </w:r>
      <w:r w:rsidR="00400052">
        <w:rPr>
          <w:rFonts w:ascii="Times New Roman" w:hAnsi="Times New Roman" w:cs="Times New Roman"/>
          <w:sz w:val="28"/>
          <w:szCs w:val="28"/>
        </w:rPr>
        <w:t>ться з 1925 року. В період 1924</w:t>
      </w:r>
      <w:r w:rsidR="006D6C50">
        <w:rPr>
          <w:rFonts w:ascii="Times New Roman" w:hAnsi="Times New Roman" w:cs="Times New Roman"/>
          <w:sz w:val="28"/>
          <w:szCs w:val="28"/>
        </w:rPr>
        <w:t>-</w:t>
      </w:r>
      <w:r>
        <w:rPr>
          <w:rFonts w:ascii="Times New Roman" w:hAnsi="Times New Roman" w:cs="Times New Roman"/>
          <w:sz w:val="28"/>
          <w:szCs w:val="28"/>
        </w:rPr>
        <w:t xml:space="preserve">1926рр утворюється основні творчі об’єднання в Росії виникає «АХРР» </w:t>
      </w:r>
      <w:r w:rsidR="006D6C50">
        <w:rPr>
          <w:rFonts w:ascii="Times New Roman" w:hAnsi="Times New Roman" w:cs="Times New Roman"/>
          <w:sz w:val="28"/>
          <w:szCs w:val="28"/>
        </w:rPr>
        <w:t>-</w:t>
      </w:r>
      <w:r>
        <w:rPr>
          <w:rFonts w:ascii="Times New Roman" w:hAnsi="Times New Roman" w:cs="Times New Roman"/>
          <w:sz w:val="28"/>
          <w:szCs w:val="28"/>
        </w:rPr>
        <w:t xml:space="preserve"> асоціація художників  революційної Росії. А в Україні виникає об’єднання «АРНУ» </w:t>
      </w:r>
      <w:r w:rsidR="006D6C50">
        <w:rPr>
          <w:rFonts w:ascii="Times New Roman" w:hAnsi="Times New Roman" w:cs="Times New Roman"/>
          <w:sz w:val="28"/>
          <w:szCs w:val="28"/>
        </w:rPr>
        <w:t>-</w:t>
      </w:r>
      <w:r>
        <w:rPr>
          <w:rFonts w:ascii="Times New Roman" w:hAnsi="Times New Roman" w:cs="Times New Roman"/>
          <w:sz w:val="28"/>
          <w:szCs w:val="28"/>
        </w:rPr>
        <w:t xml:space="preserve"> асоціація революційного мистецтва України і АХЧУ </w:t>
      </w:r>
      <w:r w:rsidR="006D6C50">
        <w:rPr>
          <w:rFonts w:ascii="Times New Roman" w:hAnsi="Times New Roman" w:cs="Times New Roman"/>
          <w:sz w:val="28"/>
          <w:szCs w:val="28"/>
        </w:rPr>
        <w:t>-</w:t>
      </w:r>
      <w:r>
        <w:rPr>
          <w:rFonts w:ascii="Times New Roman" w:hAnsi="Times New Roman" w:cs="Times New Roman"/>
          <w:sz w:val="28"/>
          <w:szCs w:val="28"/>
        </w:rPr>
        <w:t xml:space="preserve"> асоціація художників червоної України, також ОСМУ </w:t>
      </w:r>
      <w:r w:rsidR="006D6C50">
        <w:rPr>
          <w:rFonts w:ascii="Times New Roman" w:hAnsi="Times New Roman" w:cs="Times New Roman"/>
          <w:sz w:val="28"/>
          <w:szCs w:val="28"/>
        </w:rPr>
        <w:t>-</w:t>
      </w:r>
      <w:r>
        <w:rPr>
          <w:rFonts w:ascii="Times New Roman" w:hAnsi="Times New Roman" w:cs="Times New Roman"/>
          <w:sz w:val="28"/>
          <w:szCs w:val="28"/>
        </w:rPr>
        <w:t xml:space="preserve"> об’ єднання сучасних митців України. АРМУ була заснована в 1925 році в Харкові Іваном Падалкою. АРМУ взяла на себе напрямок діяльності на творення українського національного мистецтва. АХЧУ на чолі з Федором Кричевським йшла більше по орієнтації на мистецтво радянської Росії XIX ст. На цю саму діяльність була направлена і АХРР.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1925 року коли була створена АРМУ. Василь </w:t>
      </w:r>
      <w:proofErr w:type="spellStart"/>
      <w:r>
        <w:rPr>
          <w:rFonts w:ascii="Times New Roman" w:hAnsi="Times New Roman" w:cs="Times New Roman"/>
          <w:sz w:val="28"/>
          <w:szCs w:val="28"/>
        </w:rPr>
        <w:t>Седляр</w:t>
      </w:r>
      <w:proofErr w:type="spellEnd"/>
      <w:r>
        <w:rPr>
          <w:rFonts w:ascii="Times New Roman" w:hAnsi="Times New Roman" w:cs="Times New Roman"/>
          <w:sz w:val="28"/>
          <w:szCs w:val="28"/>
        </w:rPr>
        <w:t xml:space="preserve"> пише свою теоретичну працю, яка називається «АХРР і АРМУ». В цій книжці він розвиває свою концепцію творення українського мистецтва, яке повинно боротися із зростаючою агресивною наполегливістю поширювати вплив русифікаторських претензій на Україну. Це повне протиставлення тому, що вела політика партії - русифікаторство.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АРМУ головними були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З цього моменту починається гоніння на них.  Раптом восени 1926 року Михайла Бойчука разом з  </w:t>
      </w:r>
      <w:proofErr w:type="spellStart"/>
      <w:r>
        <w:rPr>
          <w:rFonts w:ascii="Times New Roman" w:hAnsi="Times New Roman" w:cs="Times New Roman"/>
          <w:sz w:val="28"/>
          <w:szCs w:val="28"/>
        </w:rPr>
        <w:t>В.Седлярем</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І.Падалкою</w:t>
      </w:r>
      <w:proofErr w:type="spellEnd"/>
      <w:r>
        <w:rPr>
          <w:rFonts w:ascii="Times New Roman" w:hAnsi="Times New Roman" w:cs="Times New Roman"/>
          <w:sz w:val="28"/>
          <w:szCs w:val="28"/>
        </w:rPr>
        <w:t xml:space="preserve"> і </w:t>
      </w:r>
      <w:proofErr w:type="spellStart"/>
      <w:r>
        <w:rPr>
          <w:rFonts w:ascii="Times New Roman" w:hAnsi="Times New Roman" w:cs="Times New Roman"/>
          <w:sz w:val="28"/>
          <w:szCs w:val="28"/>
        </w:rPr>
        <w:t>С.Налепінською</w:t>
      </w:r>
      <w:proofErr w:type="spellEnd"/>
      <w:r>
        <w:rPr>
          <w:rFonts w:ascii="Times New Roman" w:hAnsi="Times New Roman" w:cs="Times New Roman"/>
          <w:sz w:val="28"/>
          <w:szCs w:val="28"/>
        </w:rPr>
        <w:t xml:space="preserve"> відправляють в творче відрядження на півроку до Італії, Франції і Німеччини. Щоправда в Німеччину їх не пустили, так як вони громадяни радянської України, але в Італії і Франції вони були. Там вони відвідали основні культурні центри, основні міста і повернулися з ц</w:t>
      </w:r>
      <w:r w:rsidR="00527899">
        <w:rPr>
          <w:rFonts w:ascii="Times New Roman" w:hAnsi="Times New Roman" w:cs="Times New Roman"/>
          <w:sz w:val="28"/>
          <w:szCs w:val="28"/>
        </w:rPr>
        <w:t>ієї поїздки в травні 1926 року.</w:t>
      </w:r>
      <w:r>
        <w:rPr>
          <w:rFonts w:ascii="Times New Roman" w:hAnsi="Times New Roman" w:cs="Times New Roman"/>
          <w:sz w:val="28"/>
          <w:szCs w:val="28"/>
        </w:rPr>
        <w:t xml:space="preserve"> Повернувшись вони знову взялися до нової роботи.</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1928 році на виставці українського мистецтва на Венеціанському </w:t>
      </w:r>
      <w:r w:rsidR="006C5225">
        <w:rPr>
          <w:rFonts w:ascii="Times New Roman" w:hAnsi="Times New Roman" w:cs="Times New Roman"/>
          <w:sz w:val="28"/>
          <w:szCs w:val="28"/>
        </w:rPr>
        <w:t>бієнале</w:t>
      </w:r>
      <w:r>
        <w:rPr>
          <w:rFonts w:ascii="Times New Roman" w:hAnsi="Times New Roman" w:cs="Times New Roman"/>
          <w:sz w:val="28"/>
          <w:szCs w:val="28"/>
        </w:rPr>
        <w:t xml:space="preserve">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займають одне з визначних місць. Повернувшись із-за кордону, будучи ще під враженням цієї поїздки, Бойчук зі своєю групою отримує замовлення на великі монументальні розписи. Великі розписи Селянського санаторію </w:t>
      </w:r>
      <w:r w:rsidR="006C5C18">
        <w:rPr>
          <w:rFonts w:ascii="Times New Roman" w:hAnsi="Times New Roman" w:cs="Times New Roman"/>
          <w:sz w:val="28"/>
          <w:szCs w:val="28"/>
        </w:rPr>
        <w:t>ім.</w:t>
      </w:r>
      <w:r>
        <w:rPr>
          <w:rFonts w:ascii="Times New Roman" w:hAnsi="Times New Roman" w:cs="Times New Roman"/>
          <w:sz w:val="28"/>
          <w:szCs w:val="28"/>
        </w:rPr>
        <w:t xml:space="preserve"> ВУЦВК н</w:t>
      </w:r>
      <w:r w:rsidR="008508E5">
        <w:rPr>
          <w:rFonts w:ascii="Times New Roman" w:hAnsi="Times New Roman" w:cs="Times New Roman"/>
          <w:sz w:val="28"/>
          <w:szCs w:val="28"/>
        </w:rPr>
        <w:t xml:space="preserve">а </w:t>
      </w:r>
      <w:proofErr w:type="spellStart"/>
      <w:r w:rsidR="008508E5">
        <w:rPr>
          <w:rFonts w:ascii="Times New Roman" w:hAnsi="Times New Roman" w:cs="Times New Roman"/>
          <w:sz w:val="28"/>
          <w:szCs w:val="28"/>
        </w:rPr>
        <w:t>Хаджибейському</w:t>
      </w:r>
      <w:proofErr w:type="spellEnd"/>
      <w:r w:rsidR="008508E5">
        <w:rPr>
          <w:rFonts w:ascii="Times New Roman" w:hAnsi="Times New Roman" w:cs="Times New Roman"/>
          <w:sz w:val="28"/>
          <w:szCs w:val="28"/>
        </w:rPr>
        <w:t xml:space="preserve"> Лимані в Одесі </w:t>
      </w:r>
      <w:r>
        <w:rPr>
          <w:rFonts w:ascii="Times New Roman" w:hAnsi="Times New Roman" w:cs="Times New Roman"/>
          <w:sz w:val="28"/>
          <w:szCs w:val="28"/>
          <w:lang w:val="ru-RU"/>
        </w:rPr>
        <w:t>[47]</w:t>
      </w:r>
      <w:r w:rsidR="008508E5">
        <w:rPr>
          <w:rFonts w:ascii="Times New Roman" w:hAnsi="Times New Roman" w:cs="Times New Roman"/>
          <w:sz w:val="28"/>
          <w:szCs w:val="28"/>
          <w:lang w:val="ru-RU"/>
        </w:rPr>
        <w:t>.</w:t>
      </w:r>
      <w:r>
        <w:rPr>
          <w:rFonts w:ascii="Times New Roman" w:hAnsi="Times New Roman" w:cs="Times New Roman"/>
          <w:sz w:val="28"/>
          <w:szCs w:val="28"/>
        </w:rPr>
        <w:t xml:space="preserve"> Цей санаторій на той  час був доволі ма</w:t>
      </w:r>
      <w:r w:rsidR="00491C52">
        <w:rPr>
          <w:rFonts w:ascii="Times New Roman" w:hAnsi="Times New Roman" w:cs="Times New Roman"/>
          <w:sz w:val="28"/>
          <w:szCs w:val="28"/>
        </w:rPr>
        <w:t>с</w:t>
      </w:r>
      <w:r>
        <w:rPr>
          <w:rFonts w:ascii="Times New Roman" w:hAnsi="Times New Roman" w:cs="Times New Roman"/>
          <w:sz w:val="28"/>
          <w:szCs w:val="28"/>
        </w:rPr>
        <w:t>штабною спорудою.</w:t>
      </w:r>
      <w:r>
        <w:rPr>
          <w:rFonts w:ascii="Times New Roman" w:hAnsi="Times New Roman" w:cs="Times New Roman"/>
          <w:sz w:val="28"/>
          <w:szCs w:val="28"/>
          <w:lang w:val="ru-RU"/>
        </w:rPr>
        <w:t xml:space="preserve"> </w:t>
      </w:r>
      <w:r>
        <w:rPr>
          <w:rFonts w:ascii="Times New Roman" w:hAnsi="Times New Roman" w:cs="Times New Roman"/>
          <w:sz w:val="28"/>
          <w:szCs w:val="28"/>
        </w:rPr>
        <w:t xml:space="preserve">Це був абсолютно новий тип будівлі санаторію з використанням західних технологій. Про нього писали в літературі того часу: </w:t>
      </w:r>
      <w:r>
        <w:rPr>
          <w:rFonts w:ascii="Times New Roman" w:hAnsi="Times New Roman" w:cs="Times New Roman"/>
          <w:sz w:val="28"/>
          <w:szCs w:val="28"/>
          <w:lang w:val="ru-RU"/>
        </w:rPr>
        <w:t>«...</w:t>
      </w:r>
      <w:proofErr w:type="spellStart"/>
      <w:r>
        <w:rPr>
          <w:rFonts w:ascii="Times New Roman" w:hAnsi="Times New Roman" w:cs="Times New Roman"/>
          <w:sz w:val="28"/>
          <w:szCs w:val="28"/>
        </w:rPr>
        <w:t>об’ємно</w:t>
      </w:r>
      <w:proofErr w:type="spellEnd"/>
      <w:r>
        <w:rPr>
          <w:rFonts w:ascii="Times New Roman" w:hAnsi="Times New Roman" w:cs="Times New Roman"/>
          <w:sz w:val="28"/>
          <w:szCs w:val="28"/>
        </w:rPr>
        <w:t xml:space="preserve">-просторова структура </w:t>
      </w:r>
      <w:r w:rsidR="00DD0904">
        <w:rPr>
          <w:rFonts w:ascii="Times New Roman" w:hAnsi="Times New Roman" w:cs="Times New Roman"/>
          <w:sz w:val="28"/>
          <w:szCs w:val="28"/>
        </w:rPr>
        <w:t>відповідала</w:t>
      </w:r>
      <w:r>
        <w:rPr>
          <w:rFonts w:ascii="Times New Roman" w:hAnsi="Times New Roman" w:cs="Times New Roman"/>
          <w:sz w:val="28"/>
          <w:szCs w:val="28"/>
        </w:rPr>
        <w:t xml:space="preserve"> досягненням медицини, будівельної техніки і естетичним ідеалам нового часу</w:t>
      </w:r>
      <w:r>
        <w:rPr>
          <w:rFonts w:ascii="Times New Roman" w:hAnsi="Times New Roman" w:cs="Times New Roman"/>
          <w:sz w:val="28"/>
          <w:szCs w:val="28"/>
          <w:lang w:val="ru-RU"/>
        </w:rPr>
        <w:t>»</w:t>
      </w:r>
      <w:r>
        <w:rPr>
          <w:rFonts w:ascii="Times New Roman" w:hAnsi="Times New Roman" w:cs="Times New Roman"/>
          <w:sz w:val="28"/>
          <w:szCs w:val="28"/>
        </w:rPr>
        <w:t xml:space="preserve">.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Оформлення нового санаторію доручили  Михайлу Бойчуку. Над ним працювали: Михайло Бойчук, Антоніна Іванова, Григорій Довженко, Василь </w:t>
      </w:r>
      <w:proofErr w:type="spellStart"/>
      <w:r>
        <w:rPr>
          <w:rFonts w:ascii="Times New Roman" w:hAnsi="Times New Roman" w:cs="Times New Roman"/>
          <w:sz w:val="28"/>
          <w:szCs w:val="28"/>
        </w:rPr>
        <w:t>Седляр</w:t>
      </w:r>
      <w:proofErr w:type="spellEnd"/>
      <w:r>
        <w:rPr>
          <w:rFonts w:ascii="Times New Roman" w:hAnsi="Times New Roman" w:cs="Times New Roman"/>
          <w:sz w:val="28"/>
          <w:szCs w:val="28"/>
        </w:rPr>
        <w:t xml:space="preserve">, Іван Падалка.  В журналі «Образотворче мистецтво», який виходив тоді в Харкові за 1929 рік, була повна розповідь про ці розписи. Це число журналу потім повністю було конфісковано і ліквідовано. Якщо наприклад, «Кобзар» В. </w:t>
      </w:r>
      <w:proofErr w:type="spellStart"/>
      <w:r>
        <w:rPr>
          <w:rFonts w:ascii="Times New Roman" w:hAnsi="Times New Roman" w:cs="Times New Roman"/>
          <w:sz w:val="28"/>
          <w:szCs w:val="28"/>
        </w:rPr>
        <w:t>Седляра</w:t>
      </w:r>
      <w:proofErr w:type="spellEnd"/>
      <w:r>
        <w:rPr>
          <w:rFonts w:ascii="Times New Roman" w:hAnsi="Times New Roman" w:cs="Times New Roman"/>
          <w:sz w:val="28"/>
          <w:szCs w:val="28"/>
        </w:rPr>
        <w:t xml:space="preserve"> вдалося знайти і зробити його </w:t>
      </w:r>
      <w:r w:rsidR="00491C52">
        <w:rPr>
          <w:rFonts w:ascii="Times New Roman" w:hAnsi="Times New Roman" w:cs="Times New Roman"/>
          <w:sz w:val="28"/>
          <w:szCs w:val="28"/>
        </w:rPr>
        <w:t>копію</w:t>
      </w:r>
      <w:r>
        <w:rPr>
          <w:rFonts w:ascii="Times New Roman" w:hAnsi="Times New Roman" w:cs="Times New Roman"/>
          <w:sz w:val="28"/>
          <w:szCs w:val="28"/>
        </w:rPr>
        <w:t xml:space="preserve">, то це Харківське видання «Образотворчого мистецтва», на жаль ніде немає.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Але зберіглися деякі фотографії розписів. Наприклад, композиція «Свято врожаю» </w:t>
      </w:r>
      <w:r>
        <w:rPr>
          <w:rFonts w:ascii="Times New Roman" w:hAnsi="Times New Roman"/>
          <w:sz w:val="28"/>
          <w:szCs w:val="28"/>
        </w:rPr>
        <w:t>(див. Додаток 1, рис. 2.14)</w:t>
      </w:r>
      <w:r>
        <w:rPr>
          <w:rFonts w:ascii="Times New Roman" w:hAnsi="Times New Roman" w:cs="Times New Roman"/>
          <w:sz w:val="28"/>
          <w:szCs w:val="28"/>
        </w:rPr>
        <w:t xml:space="preserve"> знаходилася між вестибюлем першого і другого поверху. Ця композиція досить цікава, її пізніше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будуть використовувати у розписах </w:t>
      </w:r>
      <w:proofErr w:type="spellStart"/>
      <w:r>
        <w:rPr>
          <w:rFonts w:ascii="Times New Roman" w:hAnsi="Times New Roman" w:cs="Times New Roman"/>
          <w:sz w:val="28"/>
          <w:szCs w:val="28"/>
        </w:rPr>
        <w:t>Червонозаводського</w:t>
      </w:r>
      <w:proofErr w:type="spellEnd"/>
      <w:r>
        <w:rPr>
          <w:rFonts w:ascii="Times New Roman" w:hAnsi="Times New Roman" w:cs="Times New Roman"/>
          <w:sz w:val="28"/>
          <w:szCs w:val="28"/>
        </w:rPr>
        <w:t xml:space="preserve">  театру в Харкові, але ці розписи будуть відрізнятися від стилістики школи, там вона наближена  більше до реалізму. В роботах простежується чітко монументальний підхід, дещо кубістична постановка фігур. Сама композиція досягає своєрідного простору. В розписах </w:t>
      </w:r>
      <w:proofErr w:type="spellStart"/>
      <w:r>
        <w:rPr>
          <w:rFonts w:ascii="Times New Roman" w:hAnsi="Times New Roman" w:cs="Times New Roman"/>
          <w:sz w:val="28"/>
          <w:szCs w:val="28"/>
        </w:rPr>
        <w:t>Червонозаводського</w:t>
      </w:r>
      <w:proofErr w:type="spellEnd"/>
      <w:r>
        <w:rPr>
          <w:rFonts w:ascii="Times New Roman" w:hAnsi="Times New Roman" w:cs="Times New Roman"/>
          <w:sz w:val="28"/>
          <w:szCs w:val="28"/>
        </w:rPr>
        <w:t xml:space="preserve"> театру приймали участь: Михайло Бойчук, Кирило </w:t>
      </w:r>
      <w:proofErr w:type="spellStart"/>
      <w:r>
        <w:rPr>
          <w:rFonts w:ascii="Times New Roman" w:hAnsi="Times New Roman" w:cs="Times New Roman"/>
          <w:sz w:val="28"/>
          <w:szCs w:val="28"/>
        </w:rPr>
        <w:t>Гвоздик</w:t>
      </w:r>
      <w:proofErr w:type="spellEnd"/>
      <w:r>
        <w:rPr>
          <w:rFonts w:ascii="Times New Roman" w:hAnsi="Times New Roman" w:cs="Times New Roman"/>
          <w:sz w:val="28"/>
          <w:szCs w:val="28"/>
        </w:rPr>
        <w:t xml:space="preserve">, Мануїл </w:t>
      </w:r>
      <w:proofErr w:type="spellStart"/>
      <w:r>
        <w:rPr>
          <w:rFonts w:ascii="Times New Roman" w:hAnsi="Times New Roman" w:cs="Times New Roman"/>
          <w:sz w:val="28"/>
          <w:szCs w:val="28"/>
        </w:rPr>
        <w:t>Мехтман</w:t>
      </w:r>
      <w:proofErr w:type="spellEnd"/>
      <w:r>
        <w:rPr>
          <w:rFonts w:ascii="Times New Roman" w:hAnsi="Times New Roman" w:cs="Times New Roman"/>
          <w:sz w:val="28"/>
          <w:szCs w:val="28"/>
        </w:rPr>
        <w:t xml:space="preserve">, Онуфрій </w:t>
      </w:r>
      <w:proofErr w:type="spellStart"/>
      <w:r>
        <w:rPr>
          <w:rFonts w:ascii="Times New Roman" w:hAnsi="Times New Roman" w:cs="Times New Roman"/>
          <w:sz w:val="28"/>
          <w:szCs w:val="28"/>
        </w:rPr>
        <w:t>Бізюков</w:t>
      </w:r>
      <w:proofErr w:type="spellEnd"/>
      <w:r>
        <w:rPr>
          <w:rFonts w:ascii="Times New Roman" w:hAnsi="Times New Roman" w:cs="Times New Roman"/>
          <w:sz w:val="28"/>
          <w:szCs w:val="28"/>
        </w:rPr>
        <w:t>, Антоніна Іванова, а також велика група тих учнів Бойчука, які після першого випуску 1922</w:t>
      </w:r>
      <w:r w:rsidR="008508E5" w:rsidRPr="008508E5">
        <w:rPr>
          <w:rFonts w:ascii="Times New Roman" w:hAnsi="Times New Roman" w:cs="Times New Roman"/>
          <w:sz w:val="28"/>
          <w:szCs w:val="28"/>
        </w:rPr>
        <w:t xml:space="preserve"> </w:t>
      </w:r>
      <w:r>
        <w:rPr>
          <w:rFonts w:ascii="Times New Roman" w:hAnsi="Times New Roman" w:cs="Times New Roman"/>
          <w:sz w:val="28"/>
          <w:szCs w:val="28"/>
        </w:rPr>
        <w:t>р</w:t>
      </w:r>
      <w:r w:rsidR="008508E5" w:rsidRPr="008508E5">
        <w:rPr>
          <w:rFonts w:ascii="Times New Roman" w:hAnsi="Times New Roman" w:cs="Times New Roman"/>
          <w:sz w:val="28"/>
          <w:szCs w:val="28"/>
        </w:rPr>
        <w:t>.</w:t>
      </w:r>
      <w:r>
        <w:rPr>
          <w:rFonts w:ascii="Times New Roman" w:hAnsi="Times New Roman" w:cs="Times New Roman"/>
          <w:sz w:val="28"/>
          <w:szCs w:val="28"/>
        </w:rPr>
        <w:t xml:space="preserve"> академії мистецтв</w:t>
      </w:r>
      <w:r w:rsidR="0058604B">
        <w:rPr>
          <w:rFonts w:ascii="Times New Roman" w:hAnsi="Times New Roman" w:cs="Times New Roman"/>
          <w:sz w:val="28"/>
          <w:szCs w:val="28"/>
        </w:rPr>
        <w:t>, які</w:t>
      </w:r>
      <w:r>
        <w:rPr>
          <w:rFonts w:ascii="Times New Roman" w:hAnsi="Times New Roman" w:cs="Times New Roman"/>
          <w:sz w:val="28"/>
          <w:szCs w:val="28"/>
        </w:rPr>
        <w:t xml:space="preserve"> вчилися впродовж 1922</w:t>
      </w:r>
      <w:r w:rsidR="00DD0904">
        <w:rPr>
          <w:rFonts w:ascii="Times New Roman" w:hAnsi="Times New Roman" w:cs="Times New Roman"/>
          <w:sz w:val="28"/>
          <w:szCs w:val="28"/>
        </w:rPr>
        <w:t>-</w:t>
      </w:r>
      <w:r>
        <w:rPr>
          <w:rFonts w:ascii="Times New Roman" w:hAnsi="Times New Roman" w:cs="Times New Roman"/>
          <w:sz w:val="28"/>
          <w:szCs w:val="28"/>
        </w:rPr>
        <w:t>1928 рр. На стінах можна було побачити сюжети із сьогодення, історичні сцени.</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Були сюжети, які не вкладалися в рамки нового соцреалізму, які намагалися вносити в образотворче мистецтво. Такі розписи можна було побачити  саме на стінах Селянського санаторію. Серед них: «Під панським </w:t>
      </w:r>
      <w:proofErr w:type="spellStart"/>
      <w:r>
        <w:rPr>
          <w:rFonts w:ascii="Times New Roman" w:hAnsi="Times New Roman" w:cs="Times New Roman"/>
          <w:sz w:val="28"/>
          <w:szCs w:val="28"/>
        </w:rPr>
        <w:t>кончуком</w:t>
      </w:r>
      <w:proofErr w:type="spellEnd"/>
      <w:r>
        <w:rPr>
          <w:rFonts w:ascii="Times New Roman" w:hAnsi="Times New Roman" w:cs="Times New Roman"/>
          <w:sz w:val="28"/>
          <w:szCs w:val="28"/>
        </w:rPr>
        <w:t xml:space="preserve">», «Взяття поміщицької садиби». До розписів пізніше була запрошена Марія Юнак, вона створила два портрети Івана Франка і Тараса Шевченка. Григорій Довженко </w:t>
      </w:r>
      <w:r w:rsidR="0058604B">
        <w:rPr>
          <w:rFonts w:ascii="Times New Roman" w:hAnsi="Times New Roman" w:cs="Times New Roman"/>
          <w:sz w:val="28"/>
          <w:szCs w:val="28"/>
        </w:rPr>
        <w:t>зазначив</w:t>
      </w:r>
      <w:r>
        <w:rPr>
          <w:rFonts w:ascii="Times New Roman" w:hAnsi="Times New Roman" w:cs="Times New Roman"/>
          <w:sz w:val="28"/>
          <w:szCs w:val="28"/>
        </w:rPr>
        <w:t>, що перші групи селян, які приїхали до санаторію , казали, що там гарно мов у церкві. Ці розписи вважали чимось вражаючим. Розписи до нашого часу не дійшли, на початку 1930</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р. були знищені, а на початку Першої </w:t>
      </w:r>
      <w:r w:rsidR="00D25816">
        <w:rPr>
          <w:rFonts w:ascii="Times New Roman" w:hAnsi="Times New Roman" w:cs="Times New Roman"/>
          <w:sz w:val="28"/>
          <w:szCs w:val="28"/>
        </w:rPr>
        <w:t>с</w:t>
      </w:r>
      <w:r>
        <w:rPr>
          <w:rFonts w:ascii="Times New Roman" w:hAnsi="Times New Roman" w:cs="Times New Roman"/>
          <w:sz w:val="28"/>
          <w:szCs w:val="28"/>
        </w:rPr>
        <w:t>вітової війни Санаторій був зруйнований.</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Коли почалася кампанія проти </w:t>
      </w:r>
      <w:r>
        <w:rPr>
          <w:rFonts w:ascii="Times New Roman" w:hAnsi="Times New Roman" w:cs="Times New Roman"/>
          <w:sz w:val="28"/>
          <w:szCs w:val="28"/>
          <w:lang w:val="ru-RU"/>
        </w:rPr>
        <w:t>«</w:t>
      </w:r>
      <w:proofErr w:type="spellStart"/>
      <w:r>
        <w:rPr>
          <w:rFonts w:ascii="Times New Roman" w:hAnsi="Times New Roman" w:cs="Times New Roman"/>
          <w:sz w:val="28"/>
          <w:szCs w:val="28"/>
        </w:rPr>
        <w:t>хвильовизму</w:t>
      </w:r>
      <w:proofErr w:type="spellEnd"/>
      <w:r>
        <w:rPr>
          <w:rFonts w:ascii="Times New Roman" w:hAnsi="Times New Roman" w:cs="Times New Roman"/>
          <w:sz w:val="28"/>
          <w:szCs w:val="28"/>
          <w:lang w:val="ru-RU"/>
        </w:rPr>
        <w:t>»</w:t>
      </w:r>
      <w:r>
        <w:rPr>
          <w:rFonts w:ascii="Times New Roman" w:hAnsi="Times New Roman" w:cs="Times New Roman"/>
          <w:sz w:val="28"/>
          <w:szCs w:val="28"/>
        </w:rPr>
        <w:t xml:space="preserve">, в 1929 році спочатку було прославлення </w:t>
      </w:r>
      <w:proofErr w:type="spellStart"/>
      <w:r>
        <w:rPr>
          <w:rFonts w:ascii="Times New Roman" w:hAnsi="Times New Roman" w:cs="Times New Roman"/>
          <w:sz w:val="28"/>
          <w:szCs w:val="28"/>
        </w:rPr>
        <w:t>бойчуківських</w:t>
      </w:r>
      <w:proofErr w:type="spellEnd"/>
      <w:r>
        <w:rPr>
          <w:rFonts w:ascii="Times New Roman" w:hAnsi="Times New Roman" w:cs="Times New Roman"/>
          <w:sz w:val="28"/>
          <w:szCs w:val="28"/>
        </w:rPr>
        <w:t xml:space="preserve"> фресок, а потім почали їх засуджувати. Сприймалися постаті всіх зображених людей, як зображення церковних сюжетів. Мальовано все це було в дусі релігійних церковних розписів і за це починається поступове гоніння на школу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Починаються перші кампанії проти Бойчука і його учнів. На початку доби «розстріляного відродження», було звільнено з посади ректора Київського художнього інституту Івана </w:t>
      </w:r>
      <w:proofErr w:type="spellStart"/>
      <w:r>
        <w:rPr>
          <w:rFonts w:ascii="Times New Roman" w:hAnsi="Times New Roman" w:cs="Times New Roman"/>
          <w:sz w:val="28"/>
          <w:szCs w:val="28"/>
        </w:rPr>
        <w:t>Врону</w:t>
      </w:r>
      <w:proofErr w:type="spellEnd"/>
      <w:r>
        <w:rPr>
          <w:rFonts w:ascii="Times New Roman" w:hAnsi="Times New Roman" w:cs="Times New Roman"/>
          <w:sz w:val="28"/>
          <w:szCs w:val="28"/>
        </w:rPr>
        <w:t>, тому що він ви</w:t>
      </w:r>
      <w:r w:rsidR="008508E5">
        <w:rPr>
          <w:rFonts w:ascii="Times New Roman" w:hAnsi="Times New Roman" w:cs="Times New Roman"/>
          <w:sz w:val="28"/>
          <w:szCs w:val="28"/>
        </w:rPr>
        <w:t xml:space="preserve">ступав за національне мистецтво </w:t>
      </w:r>
      <w:r>
        <w:rPr>
          <w:rFonts w:ascii="Times New Roman" w:hAnsi="Times New Roman" w:cs="Times New Roman"/>
          <w:sz w:val="28"/>
          <w:szCs w:val="28"/>
        </w:rPr>
        <w:t>[31]</w:t>
      </w:r>
      <w:r w:rsidR="008508E5" w:rsidRPr="007E40C7">
        <w:rPr>
          <w:rFonts w:ascii="Times New Roman" w:hAnsi="Times New Roman" w:cs="Times New Roman"/>
          <w:sz w:val="28"/>
          <w:szCs w:val="28"/>
        </w:rPr>
        <w:t>.</w:t>
      </w:r>
      <w:r>
        <w:rPr>
          <w:rFonts w:ascii="Times New Roman" w:hAnsi="Times New Roman" w:cs="Times New Roman"/>
          <w:sz w:val="28"/>
          <w:szCs w:val="28"/>
        </w:rPr>
        <w:t xml:space="preserve"> Пізніше він опинився на засланні. Інститут перейменували в Інститут пролетарської мистецької культури. Були люди, які розуміли, що відбуваються хвилі репресій і розуміли, що треба рятувати найголовніші мистецькі здобутки.</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березні 1930 р. </w:t>
      </w:r>
      <w:proofErr w:type="spellStart"/>
      <w:r w:rsidR="00D25816">
        <w:rPr>
          <w:rFonts w:ascii="Times New Roman" w:hAnsi="Times New Roman" w:cs="Times New Roman"/>
          <w:sz w:val="28"/>
          <w:szCs w:val="28"/>
        </w:rPr>
        <w:t>М.Бойчука</w:t>
      </w:r>
      <w:proofErr w:type="spellEnd"/>
      <w:r>
        <w:rPr>
          <w:rFonts w:ascii="Times New Roman" w:hAnsi="Times New Roman" w:cs="Times New Roman"/>
          <w:sz w:val="28"/>
          <w:szCs w:val="28"/>
        </w:rPr>
        <w:t xml:space="preserve"> запросили в Ленінград, для того щоб завідувати кафедрою композиції Інституту пролетарського мистецтва. </w:t>
      </w:r>
      <w:proofErr w:type="spellStart"/>
      <w:r w:rsidR="00D25816">
        <w:rPr>
          <w:rFonts w:ascii="Times New Roman" w:hAnsi="Times New Roman" w:cs="Times New Roman"/>
          <w:sz w:val="28"/>
          <w:szCs w:val="28"/>
        </w:rPr>
        <w:t>М.Бойчук</w:t>
      </w:r>
      <w:proofErr w:type="spellEnd"/>
      <w:r>
        <w:rPr>
          <w:rFonts w:ascii="Times New Roman" w:hAnsi="Times New Roman" w:cs="Times New Roman"/>
          <w:sz w:val="28"/>
          <w:szCs w:val="28"/>
        </w:rPr>
        <w:t xml:space="preserve"> поїхав, відбув навчальний рік - від вересня 1930 </w:t>
      </w:r>
      <w:r>
        <w:rPr>
          <w:rFonts w:ascii="Times New Roman" w:hAnsi="Times New Roman" w:cs="Times New Roman"/>
          <w:sz w:val="28"/>
          <w:szCs w:val="28"/>
          <w:lang w:val="ru-RU"/>
        </w:rPr>
        <w:t>-</w:t>
      </w:r>
      <w:r>
        <w:rPr>
          <w:rFonts w:ascii="Times New Roman" w:hAnsi="Times New Roman" w:cs="Times New Roman"/>
          <w:sz w:val="28"/>
          <w:szCs w:val="28"/>
        </w:rPr>
        <w:t xml:space="preserve"> травень 1931 року. Коли закінчилося навчання, його викликали в Київ, коли він збирався їхати знову викладати в новому навчальному семестрі, його вже до Києва не відпустили.  Впродовж 1931</w:t>
      </w:r>
      <w:r w:rsidR="00527899" w:rsidRPr="00527899">
        <w:rPr>
          <w:rFonts w:ascii="Times New Roman" w:hAnsi="Times New Roman" w:cs="Times New Roman"/>
          <w:sz w:val="28"/>
          <w:szCs w:val="28"/>
        </w:rPr>
        <w:t>–</w:t>
      </w:r>
      <w:r>
        <w:rPr>
          <w:rFonts w:ascii="Times New Roman" w:hAnsi="Times New Roman" w:cs="Times New Roman"/>
          <w:sz w:val="28"/>
          <w:szCs w:val="28"/>
        </w:rPr>
        <w:t>1932</w:t>
      </w:r>
      <w:r w:rsidR="008508E5" w:rsidRPr="008508E5">
        <w:rPr>
          <w:rFonts w:ascii="Times New Roman" w:hAnsi="Times New Roman" w:cs="Times New Roman"/>
          <w:sz w:val="28"/>
          <w:szCs w:val="28"/>
        </w:rPr>
        <w:t xml:space="preserve"> </w:t>
      </w:r>
      <w:r>
        <w:rPr>
          <w:rFonts w:ascii="Times New Roman" w:hAnsi="Times New Roman" w:cs="Times New Roman"/>
          <w:sz w:val="28"/>
          <w:szCs w:val="28"/>
        </w:rPr>
        <w:t>рр. І.</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Падалку і В.</w:t>
      </w:r>
      <w:r w:rsidR="008508E5" w:rsidRPr="008508E5">
        <w:rPr>
          <w:rFonts w:ascii="Times New Roman" w:hAnsi="Times New Roman" w:cs="Times New Roman"/>
          <w:sz w:val="28"/>
          <w:szCs w:val="28"/>
        </w:rPr>
        <w:t xml:space="preserve"> </w:t>
      </w:r>
      <w:proofErr w:type="spellStart"/>
      <w:r>
        <w:rPr>
          <w:rFonts w:ascii="Times New Roman" w:hAnsi="Times New Roman" w:cs="Times New Roman"/>
          <w:sz w:val="28"/>
          <w:szCs w:val="28"/>
        </w:rPr>
        <w:t>Седляра</w:t>
      </w:r>
      <w:proofErr w:type="spellEnd"/>
      <w:r>
        <w:rPr>
          <w:rFonts w:ascii="Times New Roman" w:hAnsi="Times New Roman" w:cs="Times New Roman"/>
          <w:sz w:val="28"/>
          <w:szCs w:val="28"/>
        </w:rPr>
        <w:t xml:space="preserve">, які були у Харкові і Межигір’ї, також кличуть до Києва.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В квітні 1932</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р</w:t>
      </w:r>
      <w:r w:rsidR="008508E5">
        <w:rPr>
          <w:rFonts w:ascii="Times New Roman" w:hAnsi="Times New Roman" w:cs="Times New Roman"/>
          <w:sz w:val="28"/>
          <w:szCs w:val="28"/>
          <w:lang w:val="ru-RU"/>
        </w:rPr>
        <w:t>.</w:t>
      </w:r>
      <w:r>
        <w:rPr>
          <w:rFonts w:ascii="Times New Roman" w:hAnsi="Times New Roman" w:cs="Times New Roman"/>
          <w:sz w:val="28"/>
          <w:szCs w:val="28"/>
        </w:rPr>
        <w:t xml:space="preserve"> була видана постанова ЦКВКПБ про творчі спілки. Було ліквідовано всі творчі спілки,  будь-які мистецькі об’єднання. На зміну їм мала прийти Спілка художників Радянської України. В цей час виходить короткий курс ВКПБ, в якому чітко описано напрями діяльності партії в галузі культури . У Великій Радянській Енциклопедії за 1932</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рік було написано: «Сталін раз і назавжди визначив шляхи українського мистецтва». Почався період, коли всі творчі  експерименти  стали заборонені, всі митці мали рухатися в одному напрямку. Будь-які моменти експериментальної творчості завершувалися розгромом.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Бойчук на Першому </w:t>
      </w:r>
      <w:proofErr w:type="spellStart"/>
      <w:r>
        <w:rPr>
          <w:rFonts w:ascii="Times New Roman" w:hAnsi="Times New Roman" w:cs="Times New Roman"/>
          <w:sz w:val="28"/>
          <w:szCs w:val="28"/>
        </w:rPr>
        <w:t>Пленомі</w:t>
      </w:r>
      <w:proofErr w:type="spellEnd"/>
      <w:r>
        <w:rPr>
          <w:rFonts w:ascii="Times New Roman" w:hAnsi="Times New Roman" w:cs="Times New Roman"/>
          <w:sz w:val="28"/>
          <w:szCs w:val="28"/>
        </w:rPr>
        <w:t xml:space="preserve"> Спілки радянських художників намагався пояснити, що його </w:t>
      </w:r>
      <w:proofErr w:type="spellStart"/>
      <w:r>
        <w:rPr>
          <w:rFonts w:ascii="Times New Roman" w:hAnsi="Times New Roman" w:cs="Times New Roman"/>
          <w:sz w:val="28"/>
          <w:szCs w:val="28"/>
        </w:rPr>
        <w:t>бойчукізм</w:t>
      </w:r>
      <w:proofErr w:type="spellEnd"/>
      <w:r>
        <w:rPr>
          <w:rFonts w:ascii="Times New Roman" w:hAnsi="Times New Roman" w:cs="Times New Roman"/>
          <w:sz w:val="28"/>
          <w:szCs w:val="28"/>
        </w:rPr>
        <w:t xml:space="preserve"> це явище, яке відбувається в русі радянського мистецтва. Наприклад, Василь </w:t>
      </w:r>
      <w:proofErr w:type="spellStart"/>
      <w:r>
        <w:rPr>
          <w:rFonts w:ascii="Times New Roman" w:hAnsi="Times New Roman" w:cs="Times New Roman"/>
          <w:sz w:val="28"/>
          <w:szCs w:val="28"/>
        </w:rPr>
        <w:t>Седляр</w:t>
      </w:r>
      <w:proofErr w:type="spellEnd"/>
      <w:r>
        <w:rPr>
          <w:rFonts w:ascii="Times New Roman" w:hAnsi="Times New Roman" w:cs="Times New Roman"/>
          <w:sz w:val="28"/>
          <w:szCs w:val="28"/>
        </w:rPr>
        <w:t xml:space="preserve"> зробив гобелен зі Сталіним, М.</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Бойчук зробив композицію гобелена з радянським гербом, Софія </w:t>
      </w:r>
      <w:proofErr w:type="spellStart"/>
      <w:r>
        <w:rPr>
          <w:rFonts w:ascii="Times New Roman" w:hAnsi="Times New Roman" w:cs="Times New Roman"/>
          <w:sz w:val="28"/>
          <w:szCs w:val="28"/>
        </w:rPr>
        <w:t>Налепінська</w:t>
      </w:r>
      <w:proofErr w:type="spellEnd"/>
      <w:r>
        <w:rPr>
          <w:rFonts w:ascii="Times New Roman" w:hAnsi="Times New Roman" w:cs="Times New Roman"/>
          <w:sz w:val="28"/>
          <w:szCs w:val="28"/>
        </w:rPr>
        <w:t xml:space="preserve"> разом з М.</w:t>
      </w:r>
      <w:r w:rsidR="008508E5" w:rsidRPr="008508E5">
        <w:rPr>
          <w:rFonts w:ascii="Times New Roman" w:hAnsi="Times New Roman" w:cs="Times New Roman"/>
          <w:sz w:val="28"/>
          <w:szCs w:val="28"/>
        </w:rPr>
        <w:t xml:space="preserve"> </w:t>
      </w:r>
      <w:r>
        <w:rPr>
          <w:rFonts w:ascii="Times New Roman" w:hAnsi="Times New Roman" w:cs="Times New Roman"/>
          <w:sz w:val="28"/>
          <w:szCs w:val="28"/>
        </w:rPr>
        <w:t xml:space="preserve">Бойчуком створили ескізи для гобеленів на радянську тематику. Нажаль, це все їм не допомогло, тому що за всією радянською тематикою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мали у собі національність, яку несли в інших своїх роботах, а це в той час не пробачалося.</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1933</w:t>
      </w:r>
      <w:r w:rsidR="00527899" w:rsidRPr="00527899">
        <w:rPr>
          <w:rFonts w:ascii="Times New Roman" w:hAnsi="Times New Roman" w:cs="Times New Roman"/>
          <w:sz w:val="28"/>
          <w:szCs w:val="28"/>
        </w:rPr>
        <w:t>–</w:t>
      </w:r>
      <w:r>
        <w:rPr>
          <w:rFonts w:ascii="Times New Roman" w:hAnsi="Times New Roman" w:cs="Times New Roman"/>
          <w:sz w:val="28"/>
          <w:szCs w:val="28"/>
        </w:rPr>
        <w:t xml:space="preserve">1935 </w:t>
      </w:r>
      <w:proofErr w:type="spellStart"/>
      <w:r>
        <w:rPr>
          <w:rFonts w:ascii="Times New Roman" w:hAnsi="Times New Roman" w:cs="Times New Roman"/>
          <w:sz w:val="28"/>
          <w:szCs w:val="28"/>
        </w:rPr>
        <w:t>рр</w:t>
      </w:r>
      <w:proofErr w:type="spellEnd"/>
      <w:r>
        <w:rPr>
          <w:rFonts w:ascii="Times New Roman" w:hAnsi="Times New Roman" w:cs="Times New Roman"/>
          <w:sz w:val="28"/>
          <w:szCs w:val="28"/>
        </w:rPr>
        <w:t xml:space="preserve"> відбувається поступка для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w:t>
      </w:r>
      <w:r w:rsidR="00A1666D">
        <w:rPr>
          <w:rFonts w:ascii="Times New Roman" w:hAnsi="Times New Roman" w:cs="Times New Roman"/>
          <w:sz w:val="28"/>
          <w:szCs w:val="28"/>
        </w:rPr>
        <w:t>-</w:t>
      </w:r>
      <w:r>
        <w:rPr>
          <w:rFonts w:ascii="Times New Roman" w:hAnsi="Times New Roman" w:cs="Times New Roman"/>
          <w:sz w:val="28"/>
          <w:szCs w:val="28"/>
        </w:rPr>
        <w:t xml:space="preserve"> дозвіл на розписи </w:t>
      </w:r>
      <w:proofErr w:type="spellStart"/>
      <w:r>
        <w:rPr>
          <w:rFonts w:ascii="Times New Roman" w:hAnsi="Times New Roman" w:cs="Times New Roman"/>
          <w:sz w:val="28"/>
          <w:szCs w:val="28"/>
        </w:rPr>
        <w:t>Червонозаводського</w:t>
      </w:r>
      <w:proofErr w:type="spellEnd"/>
      <w:r>
        <w:rPr>
          <w:rFonts w:ascii="Times New Roman" w:hAnsi="Times New Roman" w:cs="Times New Roman"/>
          <w:sz w:val="28"/>
          <w:szCs w:val="28"/>
        </w:rPr>
        <w:t xml:space="preserve"> театру. Величезна будівля цього театру була долучена групі Михайла Бойчука для того, щоб прикрасити її розписами. Поряд з Бойчуком працювали </w:t>
      </w:r>
      <w:proofErr w:type="spellStart"/>
      <w:r>
        <w:rPr>
          <w:rFonts w:ascii="Times New Roman" w:hAnsi="Times New Roman" w:cs="Times New Roman"/>
          <w:sz w:val="28"/>
          <w:szCs w:val="28"/>
        </w:rPr>
        <w:t>І.Падалка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В.Седляр</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О.Павленко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К.Гвоздик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М.Юнак</w:t>
      </w:r>
      <w:proofErr w:type="spellEnd"/>
      <w:r>
        <w:rPr>
          <w:rFonts w:ascii="Times New Roman" w:hAnsi="Times New Roman" w:cs="Times New Roman"/>
          <w:sz w:val="28"/>
          <w:szCs w:val="28"/>
        </w:rPr>
        <w:t xml:space="preserve">. Один з найбільших центральних фресок: «Свято врожаю». Було створено два ескізи. Ескізи ці були забраковані. Коли приїздив С. </w:t>
      </w:r>
      <w:proofErr w:type="spellStart"/>
      <w:r>
        <w:rPr>
          <w:rFonts w:ascii="Times New Roman" w:hAnsi="Times New Roman" w:cs="Times New Roman"/>
          <w:sz w:val="28"/>
          <w:szCs w:val="28"/>
        </w:rPr>
        <w:t>Косіор</w:t>
      </w:r>
      <w:proofErr w:type="spellEnd"/>
      <w:r>
        <w:rPr>
          <w:rFonts w:ascii="Times New Roman" w:hAnsi="Times New Roman" w:cs="Times New Roman"/>
          <w:sz w:val="28"/>
          <w:szCs w:val="28"/>
        </w:rPr>
        <w:t xml:space="preserve"> і переглядав ці ескізи ,то питав: «Чому вони у вас такі гарні, чому ви малюєте їх таких як я?». Фреска «Свято врожаю», була виконана в дусі сталінського неокласицизму та соціалізму. На ній було зображено усміхнених колгоспників, барабанний бій піонерів, веселі радянські</w:t>
      </w:r>
      <w:r w:rsidR="00527899">
        <w:rPr>
          <w:rFonts w:ascii="Times New Roman" w:hAnsi="Times New Roman" w:cs="Times New Roman"/>
          <w:sz w:val="28"/>
          <w:szCs w:val="28"/>
        </w:rPr>
        <w:t xml:space="preserve"> селяни, фреска ця була в 1932 р. </w:t>
      </w:r>
      <w:r w:rsidR="00527899" w:rsidRPr="00527899">
        <w:rPr>
          <w:rFonts w:ascii="Times New Roman" w:hAnsi="Times New Roman" w:cs="Times New Roman"/>
          <w:sz w:val="28"/>
          <w:szCs w:val="28"/>
        </w:rPr>
        <w:t>–</w:t>
      </w:r>
      <w:r>
        <w:rPr>
          <w:rFonts w:ascii="Times New Roman" w:hAnsi="Times New Roman" w:cs="Times New Roman"/>
          <w:sz w:val="28"/>
          <w:szCs w:val="28"/>
        </w:rPr>
        <w:t xml:space="preserve"> період, коли на Україні був страшний голод, а в Харкові потрібно було малювати брехню. Проте цю фреску так само спіткає доля попередніх розписів.</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Оксана Павленко в своїх спогадах писала як в Москві вона зустріла якогось інженера, який приїхав з України. Він розповів їй як їм у цьому </w:t>
      </w:r>
      <w:proofErr w:type="spellStart"/>
      <w:r>
        <w:rPr>
          <w:rFonts w:ascii="Times New Roman" w:hAnsi="Times New Roman" w:cs="Times New Roman"/>
          <w:sz w:val="28"/>
          <w:szCs w:val="28"/>
        </w:rPr>
        <w:t>Червонозаводському</w:t>
      </w:r>
      <w:proofErr w:type="spellEnd"/>
      <w:r>
        <w:rPr>
          <w:rFonts w:ascii="Times New Roman" w:hAnsi="Times New Roman" w:cs="Times New Roman"/>
          <w:sz w:val="28"/>
          <w:szCs w:val="28"/>
        </w:rPr>
        <w:t xml:space="preserve"> театрі було наказано знищувати фрески. Спочатку йшла мова про те, щоб їх спочатку взяти забілити і вони хотіли взятися за цю роботу. Але тут же надійшла уст</w:t>
      </w:r>
      <w:r w:rsidR="00527899">
        <w:rPr>
          <w:rFonts w:ascii="Times New Roman" w:hAnsi="Times New Roman" w:cs="Times New Roman"/>
          <w:sz w:val="28"/>
          <w:szCs w:val="28"/>
        </w:rPr>
        <w:t>анова їх знищити. Цей Театр мав</w:t>
      </w:r>
      <w:r>
        <w:rPr>
          <w:rFonts w:ascii="Times New Roman" w:hAnsi="Times New Roman" w:cs="Times New Roman"/>
          <w:sz w:val="28"/>
          <w:szCs w:val="28"/>
        </w:rPr>
        <w:t xml:space="preserve"> бетонні стіни, по них зробили штукатурку і потім робилися розписи. Відбити штукатурку від бетонної стіни  було дуже складним завданням. Спеціальними  дисками все це спилювали до основи бетонної стіни, щоб воно не залишилося.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1936 році на сьомій художній виставці </w:t>
      </w:r>
      <w:proofErr w:type="spellStart"/>
      <w:r>
        <w:rPr>
          <w:rFonts w:ascii="Times New Roman" w:hAnsi="Times New Roman" w:cs="Times New Roman"/>
          <w:sz w:val="28"/>
          <w:szCs w:val="28"/>
        </w:rPr>
        <w:t>Бернант</w:t>
      </w:r>
      <w:proofErr w:type="spellEnd"/>
      <w:r>
        <w:rPr>
          <w:rFonts w:ascii="Times New Roman" w:hAnsi="Times New Roman" w:cs="Times New Roman"/>
          <w:sz w:val="28"/>
          <w:szCs w:val="28"/>
        </w:rPr>
        <w:t xml:space="preserve"> Кратер зробив погруддя Бойчука, яке було представлено на цій виставці. На другий день цієї виставки прийшли комісари і розтовкли цю скульптуру в залі експозиції.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Восени на початку навчального 1936 року професор Федір Кричевський пише президенту Всеросійської Академії Мистецтв  Ісаку </w:t>
      </w:r>
      <w:proofErr w:type="spellStart"/>
      <w:r>
        <w:rPr>
          <w:rFonts w:ascii="Times New Roman" w:hAnsi="Times New Roman" w:cs="Times New Roman"/>
          <w:sz w:val="28"/>
          <w:szCs w:val="28"/>
        </w:rPr>
        <w:t>Гроцькому</w:t>
      </w:r>
      <w:proofErr w:type="spellEnd"/>
      <w:r>
        <w:rPr>
          <w:rFonts w:ascii="Times New Roman" w:hAnsi="Times New Roman" w:cs="Times New Roman"/>
          <w:sz w:val="28"/>
          <w:szCs w:val="28"/>
        </w:rPr>
        <w:t xml:space="preserve"> лист </w:t>
      </w:r>
      <w:r w:rsidR="00527899" w:rsidRPr="00527899">
        <w:rPr>
          <w:rFonts w:ascii="Times New Roman" w:hAnsi="Times New Roman" w:cs="Times New Roman"/>
          <w:sz w:val="28"/>
          <w:szCs w:val="28"/>
        </w:rPr>
        <w:t>–</w:t>
      </w:r>
      <w:r>
        <w:rPr>
          <w:rFonts w:ascii="Times New Roman" w:hAnsi="Times New Roman" w:cs="Times New Roman"/>
          <w:sz w:val="28"/>
          <w:szCs w:val="28"/>
        </w:rPr>
        <w:t xml:space="preserve"> донос про </w:t>
      </w:r>
      <w:proofErr w:type="spellStart"/>
      <w:r>
        <w:rPr>
          <w:rFonts w:ascii="Times New Roman" w:hAnsi="Times New Roman" w:cs="Times New Roman"/>
          <w:sz w:val="28"/>
          <w:szCs w:val="28"/>
        </w:rPr>
        <w:t>інституцькі</w:t>
      </w:r>
      <w:proofErr w:type="spellEnd"/>
      <w:r>
        <w:rPr>
          <w:rFonts w:ascii="Times New Roman" w:hAnsi="Times New Roman" w:cs="Times New Roman"/>
          <w:sz w:val="28"/>
          <w:szCs w:val="28"/>
        </w:rPr>
        <w:t xml:space="preserve"> справи. Федір Кричевський намагався втримати ідею, що все має бути в дусі соціалістичного реалізму.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26 листопада Михайло Бойчук був заарештований за звинуваченням у справі як один з керівників націонал-</w:t>
      </w:r>
      <w:proofErr w:type="spellStart"/>
      <w:r>
        <w:rPr>
          <w:rFonts w:ascii="Times New Roman" w:hAnsi="Times New Roman" w:cs="Times New Roman"/>
          <w:sz w:val="28"/>
          <w:szCs w:val="28"/>
        </w:rPr>
        <w:t>фашиської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терористичої</w:t>
      </w:r>
      <w:proofErr w:type="spellEnd"/>
      <w:r>
        <w:rPr>
          <w:rFonts w:ascii="Times New Roman" w:hAnsi="Times New Roman" w:cs="Times New Roman"/>
          <w:sz w:val="28"/>
          <w:szCs w:val="28"/>
        </w:rPr>
        <w:t xml:space="preserve"> організації. Пізніше були арештовані всі інші художники. Відомо з виявлених протоколів допису. Іван Падалка, Василь </w:t>
      </w:r>
      <w:proofErr w:type="spellStart"/>
      <w:r>
        <w:rPr>
          <w:rFonts w:ascii="Times New Roman" w:hAnsi="Times New Roman" w:cs="Times New Roman"/>
          <w:sz w:val="28"/>
          <w:szCs w:val="28"/>
        </w:rPr>
        <w:t>Седляр</w:t>
      </w:r>
      <w:proofErr w:type="spellEnd"/>
      <w:r>
        <w:rPr>
          <w:rFonts w:ascii="Times New Roman" w:hAnsi="Times New Roman" w:cs="Times New Roman"/>
          <w:sz w:val="28"/>
          <w:szCs w:val="28"/>
        </w:rPr>
        <w:t xml:space="preserve">, Іван </w:t>
      </w:r>
      <w:proofErr w:type="spellStart"/>
      <w:r>
        <w:rPr>
          <w:rFonts w:ascii="Times New Roman" w:hAnsi="Times New Roman" w:cs="Times New Roman"/>
          <w:sz w:val="28"/>
          <w:szCs w:val="28"/>
        </w:rPr>
        <w:t>Липківський</w:t>
      </w:r>
      <w:proofErr w:type="spellEnd"/>
      <w:r>
        <w:rPr>
          <w:rFonts w:ascii="Times New Roman" w:hAnsi="Times New Roman" w:cs="Times New Roman"/>
          <w:sz w:val="28"/>
          <w:szCs w:val="28"/>
        </w:rPr>
        <w:t xml:space="preserve"> виявилися зрадниками і певним чином </w:t>
      </w:r>
      <w:proofErr w:type="spellStart"/>
      <w:r>
        <w:rPr>
          <w:rFonts w:ascii="Times New Roman" w:hAnsi="Times New Roman" w:cs="Times New Roman"/>
          <w:sz w:val="28"/>
          <w:szCs w:val="28"/>
        </w:rPr>
        <w:t>зреклися</w:t>
      </w:r>
      <w:proofErr w:type="spellEnd"/>
      <w:r>
        <w:rPr>
          <w:rFonts w:ascii="Times New Roman" w:hAnsi="Times New Roman" w:cs="Times New Roman"/>
          <w:sz w:val="28"/>
          <w:szCs w:val="28"/>
        </w:rPr>
        <w:t xml:space="preserve"> свого вчителя. Єдина людина , яка не дала ніяких свідчень проти М.</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Бойчука це його дружина Софія </w:t>
      </w:r>
      <w:proofErr w:type="spellStart"/>
      <w:r>
        <w:rPr>
          <w:rFonts w:ascii="Times New Roman" w:hAnsi="Times New Roman" w:cs="Times New Roman"/>
          <w:sz w:val="28"/>
          <w:szCs w:val="28"/>
        </w:rPr>
        <w:t>Налепінська</w:t>
      </w:r>
      <w:proofErr w:type="spellEnd"/>
      <w:r>
        <w:rPr>
          <w:rFonts w:ascii="Times New Roman" w:hAnsi="Times New Roman" w:cs="Times New Roman"/>
          <w:sz w:val="28"/>
          <w:szCs w:val="28"/>
        </w:rPr>
        <w:t>. Вона була арештована і розстріляна разом з Михайлом Бойчуком.</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Pr="00FF6409"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lang w:val="ru-RU"/>
        </w:rPr>
      </w:pPr>
      <w:r>
        <w:rPr>
          <w:rFonts w:ascii="Times New Roman" w:hAnsi="Times New Roman" w:cs="Times New Roman"/>
          <w:sz w:val="28"/>
          <w:szCs w:val="28"/>
        </w:rPr>
        <w:t xml:space="preserve">23 жовтня 1937 Федір Кричевський пише </w:t>
      </w:r>
      <w:proofErr w:type="spellStart"/>
      <w:r>
        <w:rPr>
          <w:rFonts w:ascii="Times New Roman" w:hAnsi="Times New Roman" w:cs="Times New Roman"/>
          <w:sz w:val="28"/>
          <w:szCs w:val="28"/>
        </w:rPr>
        <w:t>Гроцькому</w:t>
      </w:r>
      <w:proofErr w:type="spellEnd"/>
      <w:r>
        <w:rPr>
          <w:rFonts w:ascii="Times New Roman" w:hAnsi="Times New Roman" w:cs="Times New Roman"/>
          <w:sz w:val="28"/>
          <w:szCs w:val="28"/>
        </w:rPr>
        <w:t xml:space="preserve"> про те, що відбулися зміни в інституті і його учнів арештовано. Проте Михайла Бойчука розстріляли ще в липні 1937</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р. І про це ще не було відомо. Про це вже стало відомо наприкінці 80-х і на початку 90-х , коли підняли архівні справи і стало відомо, що </w:t>
      </w:r>
      <w:proofErr w:type="spellStart"/>
      <w:r>
        <w:rPr>
          <w:rFonts w:ascii="Times New Roman" w:hAnsi="Times New Roman" w:cs="Times New Roman"/>
          <w:sz w:val="28"/>
          <w:szCs w:val="28"/>
        </w:rPr>
        <w:t>бойчукісти</w:t>
      </w:r>
      <w:proofErr w:type="spellEnd"/>
      <w:r>
        <w:rPr>
          <w:rFonts w:ascii="Times New Roman" w:hAnsi="Times New Roman" w:cs="Times New Roman"/>
          <w:sz w:val="28"/>
          <w:szCs w:val="28"/>
        </w:rPr>
        <w:t xml:space="preserve"> були розстріляні в підвалах Жовтневого палацу. Де вони поховані так і не відомо. Деякі дослідники кажуть, що поховання їх можуть бути на території </w:t>
      </w:r>
      <w:proofErr w:type="spellStart"/>
      <w:r>
        <w:rPr>
          <w:rFonts w:ascii="Times New Roman" w:hAnsi="Times New Roman" w:cs="Times New Roman"/>
          <w:sz w:val="28"/>
          <w:szCs w:val="28"/>
        </w:rPr>
        <w:t>Биківненьського</w:t>
      </w:r>
      <w:proofErr w:type="spellEnd"/>
      <w:r>
        <w:rPr>
          <w:rFonts w:ascii="Times New Roman" w:hAnsi="Times New Roman" w:cs="Times New Roman"/>
          <w:sz w:val="28"/>
          <w:szCs w:val="28"/>
        </w:rPr>
        <w:t xml:space="preserve"> лісу під Києвом . Але це ще залишає у с</w:t>
      </w:r>
      <w:r w:rsidR="008508E5">
        <w:rPr>
          <w:rFonts w:ascii="Times New Roman" w:hAnsi="Times New Roman" w:cs="Times New Roman"/>
          <w:sz w:val="28"/>
          <w:szCs w:val="28"/>
        </w:rPr>
        <w:t>обі пошуки для нових досліджень</w:t>
      </w:r>
      <w:r>
        <w:rPr>
          <w:rFonts w:ascii="Times New Roman" w:hAnsi="Times New Roman" w:cs="Times New Roman"/>
          <w:sz w:val="28"/>
          <w:szCs w:val="28"/>
        </w:rPr>
        <w:t xml:space="preserve"> </w:t>
      </w:r>
      <w:r>
        <w:rPr>
          <w:rFonts w:ascii="Times New Roman" w:hAnsi="Times New Roman" w:cs="Times New Roman"/>
          <w:sz w:val="28"/>
          <w:szCs w:val="28"/>
          <w:lang w:val="ru-RU"/>
        </w:rPr>
        <w:t>[11]</w:t>
      </w:r>
      <w:r w:rsidR="008508E5">
        <w:rPr>
          <w:rFonts w:ascii="Times New Roman" w:hAnsi="Times New Roman" w:cs="Times New Roman"/>
          <w:sz w:val="28"/>
          <w:szCs w:val="28"/>
          <w:lang w:val="ru-RU"/>
        </w:rPr>
        <w:t>.</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У 1937 році в пресі писали, що </w:t>
      </w:r>
      <w:proofErr w:type="spellStart"/>
      <w:r>
        <w:rPr>
          <w:rFonts w:ascii="Times New Roman" w:hAnsi="Times New Roman" w:cs="Times New Roman"/>
          <w:sz w:val="28"/>
          <w:szCs w:val="28"/>
        </w:rPr>
        <w:t>бойчукізм</w:t>
      </w:r>
      <w:proofErr w:type="spellEnd"/>
      <w:r>
        <w:rPr>
          <w:rFonts w:ascii="Times New Roman" w:hAnsi="Times New Roman" w:cs="Times New Roman"/>
          <w:sz w:val="28"/>
          <w:szCs w:val="28"/>
        </w:rPr>
        <w:t xml:space="preserve"> знищений, прибраний і в історії українського мистецтва його нема чого згадувати. Але частина учнів виїхала з радянської України, частина </w:t>
      </w:r>
      <w:r w:rsidR="00D37696">
        <w:rPr>
          <w:rFonts w:ascii="Times New Roman" w:hAnsi="Times New Roman" w:cs="Times New Roman"/>
          <w:sz w:val="28"/>
          <w:szCs w:val="28"/>
        </w:rPr>
        <w:t>-</w:t>
      </w:r>
      <w:r>
        <w:rPr>
          <w:rFonts w:ascii="Times New Roman" w:hAnsi="Times New Roman" w:cs="Times New Roman"/>
          <w:sz w:val="28"/>
          <w:szCs w:val="28"/>
        </w:rPr>
        <w:t xml:space="preserve"> відбули табори і повернулися до мистецької діяльності, частина продовжувала тихо для себе творити в руслі школи Михайла Бойчука. Були такі, які відмовилися від </w:t>
      </w:r>
      <w:proofErr w:type="spellStart"/>
      <w:r>
        <w:rPr>
          <w:rFonts w:ascii="Times New Roman" w:hAnsi="Times New Roman" w:cs="Times New Roman"/>
          <w:sz w:val="28"/>
          <w:szCs w:val="28"/>
        </w:rPr>
        <w:t>бойчукізму</w:t>
      </w:r>
      <w:proofErr w:type="spellEnd"/>
      <w:r>
        <w:rPr>
          <w:rFonts w:ascii="Times New Roman" w:hAnsi="Times New Roman" w:cs="Times New Roman"/>
          <w:sz w:val="28"/>
          <w:szCs w:val="28"/>
        </w:rPr>
        <w:t xml:space="preserve">, або ж просто перестали відчувати себе художниками. </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 xml:space="preserve">Коли Україна стала незалежною державою, творчість школи Михайла Бойчука опинилася у центрі уваги. У 1917 р в Національному художньому музеї України відбулася велика виставка,  на цій виставці були показані 420 робіт, які були пов'язані з післяреволюційним періодом. Багато митців вважали, що творчий здобуток школи М. Бойчука повністю був знищений в 1930-х роках. Але </w:t>
      </w:r>
      <w:proofErr w:type="spellStart"/>
      <w:r>
        <w:rPr>
          <w:rFonts w:ascii="Times New Roman" w:hAnsi="Times New Roman"/>
          <w:sz w:val="28"/>
          <w:szCs w:val="28"/>
        </w:rPr>
        <w:t>недивлячись</w:t>
      </w:r>
      <w:proofErr w:type="spellEnd"/>
      <w:r>
        <w:rPr>
          <w:rFonts w:ascii="Times New Roman" w:hAnsi="Times New Roman"/>
          <w:sz w:val="28"/>
          <w:szCs w:val="28"/>
        </w:rPr>
        <w:t xml:space="preserve"> на це переконання, було знайдено чимало творів, які містили в собі певну історичну цінність</w:t>
      </w:r>
      <w:r w:rsidR="008508E5">
        <w:rPr>
          <w:rFonts w:ascii="Times New Roman" w:hAnsi="Times New Roman"/>
          <w:sz w:val="28"/>
          <w:szCs w:val="28"/>
          <w:lang w:val="ru-RU"/>
        </w:rPr>
        <w:t xml:space="preserve"> </w:t>
      </w:r>
      <w:r>
        <w:rPr>
          <w:rFonts w:ascii="Times New Roman" w:hAnsi="Times New Roman"/>
          <w:sz w:val="28"/>
          <w:szCs w:val="28"/>
          <w:lang w:val="ru-RU"/>
        </w:rPr>
        <w:t>[30]</w:t>
      </w:r>
      <w:r w:rsidR="008508E5">
        <w:rPr>
          <w:rFonts w:ascii="Times New Roman" w:hAnsi="Times New Roman"/>
          <w:sz w:val="28"/>
          <w:szCs w:val="28"/>
        </w:rPr>
        <w:t>.</w:t>
      </w:r>
      <w:r>
        <w:rPr>
          <w:rFonts w:ascii="Times New Roman" w:hAnsi="Times New Roman"/>
          <w:sz w:val="28"/>
          <w:szCs w:val="28"/>
        </w:rPr>
        <w:t xml:space="preserve"> Було виявлено понад п’ятдесят художників, яких ві</w:t>
      </w:r>
      <w:r w:rsidR="008508E5">
        <w:rPr>
          <w:rFonts w:ascii="Times New Roman" w:hAnsi="Times New Roman"/>
          <w:sz w:val="28"/>
          <w:szCs w:val="28"/>
        </w:rPr>
        <w:t xml:space="preserve">дносили до школи </w:t>
      </w:r>
      <w:proofErr w:type="spellStart"/>
      <w:r w:rsidR="008508E5">
        <w:rPr>
          <w:rFonts w:ascii="Times New Roman" w:hAnsi="Times New Roman"/>
          <w:sz w:val="28"/>
          <w:szCs w:val="28"/>
        </w:rPr>
        <w:t>бойчукістів</w:t>
      </w:r>
      <w:proofErr w:type="spellEnd"/>
      <w:r w:rsidR="008508E5">
        <w:rPr>
          <w:rFonts w:ascii="Times New Roman" w:hAnsi="Times New Roman"/>
          <w:sz w:val="28"/>
          <w:szCs w:val="28"/>
        </w:rPr>
        <w:t>. В</w:t>
      </w:r>
      <w:r>
        <w:rPr>
          <w:rFonts w:ascii="Times New Roman" w:hAnsi="Times New Roman"/>
          <w:sz w:val="28"/>
          <w:szCs w:val="28"/>
        </w:rPr>
        <w:t xml:space="preserve"> 1980-х дослідники мистецтва виявили роботи Сергія Колоса, Григорія Довженка, Павла Іванченка, Олександра Рубана. </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Певні роботи були повністю знищені. Чимало  робіт цих митців зберігається у приватних колекці</w:t>
      </w:r>
      <w:r w:rsidR="008508E5">
        <w:rPr>
          <w:rFonts w:ascii="Times New Roman" w:hAnsi="Times New Roman"/>
          <w:sz w:val="28"/>
          <w:szCs w:val="28"/>
        </w:rPr>
        <w:t xml:space="preserve">ях. </w:t>
      </w:r>
      <w:r>
        <w:rPr>
          <w:rFonts w:ascii="Times New Roman" w:hAnsi="Times New Roman"/>
          <w:sz w:val="28"/>
          <w:szCs w:val="28"/>
        </w:rPr>
        <w:t xml:space="preserve">Виставка Сергія Колоса в Києві 1988 року дебютувала як персональна виставка цієї школи в наш час. Попри деякі збережені роботи  багато здобутків було втрачено, перш за все річ йде про фрески. Творчість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пов'язували передусім саме з монумент</w:t>
      </w:r>
      <w:r w:rsidR="008508E5">
        <w:rPr>
          <w:rFonts w:ascii="Times New Roman" w:hAnsi="Times New Roman"/>
          <w:sz w:val="28"/>
          <w:szCs w:val="28"/>
        </w:rPr>
        <w:t xml:space="preserve">альними розписами </w:t>
      </w:r>
      <w:r w:rsidRPr="008508E5">
        <w:rPr>
          <w:rFonts w:ascii="Times New Roman" w:hAnsi="Times New Roman"/>
          <w:sz w:val="28"/>
          <w:szCs w:val="28"/>
        </w:rPr>
        <w:t>[21]</w:t>
      </w:r>
      <w:r w:rsidR="008508E5" w:rsidRPr="008508E5">
        <w:rPr>
          <w:rFonts w:ascii="Times New Roman" w:hAnsi="Times New Roman"/>
          <w:sz w:val="28"/>
          <w:szCs w:val="28"/>
        </w:rPr>
        <w:t>.</w:t>
      </w:r>
      <w:r>
        <w:rPr>
          <w:rFonts w:ascii="Times New Roman" w:hAnsi="Times New Roman"/>
          <w:sz w:val="28"/>
          <w:szCs w:val="28"/>
        </w:rPr>
        <w:t xml:space="preserve"> </w:t>
      </w:r>
      <w:proofErr w:type="spellStart"/>
      <w:r>
        <w:rPr>
          <w:rFonts w:ascii="Times New Roman" w:hAnsi="Times New Roman"/>
          <w:sz w:val="28"/>
          <w:szCs w:val="28"/>
        </w:rPr>
        <w:t>Монументалізм</w:t>
      </w:r>
      <w:proofErr w:type="spellEnd"/>
      <w:r>
        <w:rPr>
          <w:rFonts w:ascii="Times New Roman" w:hAnsi="Times New Roman"/>
          <w:sz w:val="28"/>
          <w:szCs w:val="28"/>
        </w:rPr>
        <w:t xml:space="preserve"> в радянські часи був керований тогочасним владним апаратом. Після знищення </w:t>
      </w:r>
      <w:proofErr w:type="spellStart"/>
      <w:r>
        <w:rPr>
          <w:rFonts w:ascii="Times New Roman" w:hAnsi="Times New Roman"/>
          <w:sz w:val="28"/>
          <w:szCs w:val="28"/>
        </w:rPr>
        <w:t>бойчукізму</w:t>
      </w:r>
      <w:proofErr w:type="spellEnd"/>
      <w:r>
        <w:rPr>
          <w:rFonts w:ascii="Times New Roman" w:hAnsi="Times New Roman"/>
          <w:sz w:val="28"/>
          <w:szCs w:val="28"/>
        </w:rPr>
        <w:t xml:space="preserve"> радянською владою, почалися знищення їх монументальних розписів. Багато з найвідоміших художників були закатовані та вбиті, деякі змогли емігрувати, іншим довелося кинути школу, щоб змінити свій стиль або залишити роботу як художники. Учні школи  після припинення її існування  не наважувалися </w:t>
      </w:r>
      <w:proofErr w:type="spellStart"/>
      <w:r>
        <w:rPr>
          <w:rFonts w:ascii="Times New Roman" w:hAnsi="Times New Roman"/>
          <w:sz w:val="28"/>
          <w:szCs w:val="28"/>
        </w:rPr>
        <w:t>офішувати</w:t>
      </w:r>
      <w:proofErr w:type="spellEnd"/>
      <w:r>
        <w:rPr>
          <w:rFonts w:ascii="Times New Roman" w:hAnsi="Times New Roman"/>
          <w:sz w:val="28"/>
          <w:szCs w:val="28"/>
        </w:rPr>
        <w:t xml:space="preserve"> свою приналежність до неї. До дослідників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можна віднести: </w:t>
      </w:r>
      <w:proofErr w:type="spellStart"/>
      <w:r>
        <w:rPr>
          <w:rFonts w:ascii="Times New Roman" w:hAnsi="Times New Roman"/>
          <w:sz w:val="28"/>
          <w:szCs w:val="28"/>
        </w:rPr>
        <w:t>І.Врону</w:t>
      </w:r>
      <w:proofErr w:type="spellEnd"/>
      <w:r>
        <w:rPr>
          <w:rFonts w:ascii="Times New Roman" w:hAnsi="Times New Roman"/>
          <w:sz w:val="28"/>
          <w:szCs w:val="28"/>
        </w:rPr>
        <w:t>,</w:t>
      </w:r>
      <w:r w:rsidR="008508E5" w:rsidRPr="008508E5">
        <w:rPr>
          <w:rFonts w:ascii="Times New Roman" w:hAnsi="Times New Roman"/>
          <w:sz w:val="28"/>
          <w:szCs w:val="28"/>
        </w:rPr>
        <w:t xml:space="preserve"> </w:t>
      </w:r>
      <w:r>
        <w:rPr>
          <w:rFonts w:ascii="Times New Roman" w:hAnsi="Times New Roman"/>
          <w:sz w:val="28"/>
          <w:szCs w:val="28"/>
        </w:rPr>
        <w:t xml:space="preserve">С. </w:t>
      </w:r>
      <w:proofErr w:type="spellStart"/>
      <w:r>
        <w:rPr>
          <w:rFonts w:ascii="Times New Roman" w:hAnsi="Times New Roman"/>
          <w:sz w:val="28"/>
          <w:szCs w:val="28"/>
        </w:rPr>
        <w:t>Таранушeнко</w:t>
      </w:r>
      <w:proofErr w:type="spellEnd"/>
      <w:r>
        <w:rPr>
          <w:rFonts w:ascii="Times New Roman" w:hAnsi="Times New Roman"/>
          <w:sz w:val="28"/>
          <w:szCs w:val="28"/>
        </w:rPr>
        <w:t xml:space="preserve">, </w:t>
      </w:r>
      <w:proofErr w:type="spellStart"/>
      <w:r>
        <w:rPr>
          <w:rFonts w:ascii="Times New Roman" w:hAnsi="Times New Roman"/>
          <w:sz w:val="28"/>
          <w:szCs w:val="28"/>
        </w:rPr>
        <w:t>Ю.Бeлічко</w:t>
      </w:r>
      <w:proofErr w:type="spellEnd"/>
      <w:r>
        <w:rPr>
          <w:rFonts w:ascii="Times New Roman" w:hAnsi="Times New Roman"/>
          <w:sz w:val="28"/>
          <w:szCs w:val="28"/>
        </w:rPr>
        <w:t xml:space="preserve">, </w:t>
      </w:r>
      <w:proofErr w:type="spellStart"/>
      <w:r>
        <w:rPr>
          <w:rFonts w:ascii="Times New Roman" w:hAnsi="Times New Roman"/>
          <w:sz w:val="28"/>
          <w:szCs w:val="28"/>
        </w:rPr>
        <w:t>Н.Вeлігоцьку</w:t>
      </w:r>
      <w:proofErr w:type="spellEnd"/>
      <w:r>
        <w:rPr>
          <w:rFonts w:ascii="Times New Roman" w:hAnsi="Times New Roman"/>
          <w:sz w:val="28"/>
          <w:szCs w:val="28"/>
        </w:rPr>
        <w:t xml:space="preserve">, </w:t>
      </w:r>
      <w:proofErr w:type="spellStart"/>
      <w:r>
        <w:rPr>
          <w:rFonts w:ascii="Times New Roman" w:hAnsi="Times New Roman"/>
          <w:sz w:val="28"/>
          <w:szCs w:val="28"/>
        </w:rPr>
        <w:t>Д.Горбачoва</w:t>
      </w:r>
      <w:proofErr w:type="spellEnd"/>
      <w:r>
        <w:rPr>
          <w:rFonts w:ascii="Times New Roman" w:hAnsi="Times New Roman"/>
          <w:sz w:val="28"/>
          <w:szCs w:val="28"/>
        </w:rPr>
        <w:t xml:space="preserve">, О. </w:t>
      </w:r>
      <w:proofErr w:type="spellStart"/>
      <w:r>
        <w:rPr>
          <w:rFonts w:ascii="Times New Roman" w:hAnsi="Times New Roman"/>
          <w:sz w:val="28"/>
          <w:szCs w:val="28"/>
        </w:rPr>
        <w:t>Лагутенкo</w:t>
      </w:r>
      <w:proofErr w:type="spellEnd"/>
      <w:r>
        <w:rPr>
          <w:rFonts w:ascii="Times New Roman" w:hAnsi="Times New Roman"/>
          <w:sz w:val="28"/>
          <w:szCs w:val="28"/>
        </w:rPr>
        <w:t xml:space="preserve">, В. </w:t>
      </w:r>
      <w:proofErr w:type="spellStart"/>
      <w:r>
        <w:rPr>
          <w:rFonts w:ascii="Times New Roman" w:hAnsi="Times New Roman"/>
          <w:sz w:val="28"/>
          <w:szCs w:val="28"/>
        </w:rPr>
        <w:t>Лебедєвa</w:t>
      </w:r>
      <w:proofErr w:type="spellEnd"/>
      <w:r>
        <w:rPr>
          <w:rFonts w:ascii="Times New Roman" w:hAnsi="Times New Roman"/>
          <w:sz w:val="28"/>
          <w:szCs w:val="28"/>
        </w:rPr>
        <w:t xml:space="preserve">, Б. </w:t>
      </w:r>
      <w:proofErr w:type="spellStart"/>
      <w:r>
        <w:rPr>
          <w:rFonts w:ascii="Times New Roman" w:hAnsi="Times New Roman"/>
          <w:sz w:val="28"/>
          <w:szCs w:val="28"/>
        </w:rPr>
        <w:t>Лобановськoго</w:t>
      </w:r>
      <w:proofErr w:type="spellEnd"/>
      <w:r>
        <w:rPr>
          <w:rFonts w:ascii="Times New Roman" w:hAnsi="Times New Roman"/>
          <w:sz w:val="28"/>
          <w:szCs w:val="28"/>
        </w:rPr>
        <w:t xml:space="preserve">, М. </w:t>
      </w:r>
      <w:proofErr w:type="spellStart"/>
      <w:r>
        <w:rPr>
          <w:rFonts w:ascii="Times New Roman" w:hAnsi="Times New Roman"/>
          <w:sz w:val="28"/>
          <w:szCs w:val="28"/>
        </w:rPr>
        <w:t>Криволапoва</w:t>
      </w:r>
      <w:proofErr w:type="spellEnd"/>
      <w:r>
        <w:rPr>
          <w:rFonts w:ascii="Times New Roman" w:hAnsi="Times New Roman"/>
          <w:sz w:val="28"/>
          <w:szCs w:val="28"/>
        </w:rPr>
        <w:t xml:space="preserve">, В. Рубана, О. Ріпко, Л. </w:t>
      </w:r>
      <w:proofErr w:type="spellStart"/>
      <w:r>
        <w:rPr>
          <w:rFonts w:ascii="Times New Roman" w:hAnsi="Times New Roman"/>
          <w:sz w:val="28"/>
          <w:szCs w:val="28"/>
        </w:rPr>
        <w:t>Соколюка</w:t>
      </w:r>
      <w:proofErr w:type="spellEnd"/>
      <w:r>
        <w:rPr>
          <w:rFonts w:ascii="Times New Roman" w:hAnsi="Times New Roman"/>
          <w:sz w:val="28"/>
          <w:szCs w:val="28"/>
        </w:rPr>
        <w:t>, В. Толстого.</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Default="007A0A5B" w:rsidP="00AD159F">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sz w:val="28"/>
          <w:szCs w:val="28"/>
        </w:rPr>
        <w:t>Радянська влада називала мис</w:t>
      </w:r>
      <w:r w:rsidR="008508E5">
        <w:rPr>
          <w:rFonts w:ascii="Times New Roman" w:hAnsi="Times New Roman"/>
          <w:sz w:val="28"/>
          <w:szCs w:val="28"/>
        </w:rPr>
        <w:t xml:space="preserve">тецтво </w:t>
      </w:r>
      <w:proofErr w:type="spellStart"/>
      <w:r w:rsidR="008508E5">
        <w:rPr>
          <w:rFonts w:ascii="Times New Roman" w:hAnsi="Times New Roman"/>
          <w:sz w:val="28"/>
          <w:szCs w:val="28"/>
        </w:rPr>
        <w:t>бойчукістів</w:t>
      </w:r>
      <w:proofErr w:type="spellEnd"/>
      <w:r w:rsidR="008508E5">
        <w:rPr>
          <w:rFonts w:ascii="Times New Roman" w:hAnsi="Times New Roman"/>
          <w:sz w:val="28"/>
          <w:szCs w:val="28"/>
        </w:rPr>
        <w:t xml:space="preserve"> «</w:t>
      </w:r>
      <w:proofErr w:type="spellStart"/>
      <w:r w:rsidR="008508E5">
        <w:rPr>
          <w:rFonts w:ascii="Times New Roman" w:hAnsi="Times New Roman"/>
          <w:sz w:val="28"/>
          <w:szCs w:val="28"/>
        </w:rPr>
        <w:t>боржуазним</w:t>
      </w:r>
      <w:proofErr w:type="spellEnd"/>
      <w:r w:rsidR="008508E5">
        <w:rPr>
          <w:rFonts w:ascii="Times New Roman" w:hAnsi="Times New Roman"/>
          <w:sz w:val="28"/>
          <w:szCs w:val="28"/>
        </w:rPr>
        <w:t xml:space="preserve">» </w:t>
      </w:r>
      <w:r>
        <w:rPr>
          <w:rFonts w:ascii="Times New Roman" w:hAnsi="Times New Roman"/>
          <w:sz w:val="28"/>
          <w:szCs w:val="28"/>
        </w:rPr>
        <w:t>[22]</w:t>
      </w:r>
      <w:r w:rsidR="008508E5" w:rsidRPr="008508E5">
        <w:rPr>
          <w:rFonts w:ascii="Times New Roman" w:hAnsi="Times New Roman"/>
          <w:sz w:val="28"/>
          <w:szCs w:val="28"/>
        </w:rPr>
        <w:t>.</w:t>
      </w:r>
      <w:r>
        <w:rPr>
          <w:rFonts w:ascii="Times New Roman" w:hAnsi="Times New Roman"/>
          <w:sz w:val="28"/>
          <w:szCs w:val="28"/>
        </w:rPr>
        <w:t xml:space="preserve"> Саме мистецьке явище  </w:t>
      </w:r>
      <w:proofErr w:type="spellStart"/>
      <w:r>
        <w:rPr>
          <w:rFonts w:ascii="Times New Roman" w:hAnsi="Times New Roman"/>
          <w:sz w:val="28"/>
          <w:szCs w:val="28"/>
        </w:rPr>
        <w:t>бойчукізму</w:t>
      </w:r>
      <w:proofErr w:type="spellEnd"/>
      <w:r>
        <w:rPr>
          <w:rFonts w:ascii="Times New Roman" w:hAnsi="Times New Roman"/>
          <w:sz w:val="28"/>
          <w:szCs w:val="28"/>
        </w:rPr>
        <w:t xml:space="preserve">  ретельно досліджував М. </w:t>
      </w:r>
      <w:proofErr w:type="spellStart"/>
      <w:r>
        <w:rPr>
          <w:rFonts w:ascii="Times New Roman" w:hAnsi="Times New Roman"/>
          <w:sz w:val="28"/>
          <w:szCs w:val="28"/>
        </w:rPr>
        <w:t>Білокінь</w:t>
      </w:r>
      <w:proofErr w:type="spellEnd"/>
      <w:r>
        <w:rPr>
          <w:rFonts w:ascii="Times New Roman" w:hAnsi="Times New Roman"/>
          <w:sz w:val="28"/>
          <w:szCs w:val="28"/>
        </w:rPr>
        <w:t xml:space="preserve">. Певні характерні ознаки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описують у своїх працях Г. К</w:t>
      </w:r>
      <w:r w:rsidR="008508E5">
        <w:rPr>
          <w:rFonts w:ascii="Times New Roman" w:hAnsi="Times New Roman"/>
          <w:sz w:val="28"/>
          <w:szCs w:val="28"/>
        </w:rPr>
        <w:t xml:space="preserve">олос, В. </w:t>
      </w:r>
      <w:proofErr w:type="spellStart"/>
      <w:r w:rsidR="008508E5">
        <w:rPr>
          <w:rFonts w:ascii="Times New Roman" w:hAnsi="Times New Roman"/>
          <w:sz w:val="28"/>
          <w:szCs w:val="28"/>
        </w:rPr>
        <w:t>Маркаде</w:t>
      </w:r>
      <w:proofErr w:type="spellEnd"/>
      <w:r w:rsidR="008508E5">
        <w:rPr>
          <w:rFonts w:ascii="Times New Roman" w:hAnsi="Times New Roman"/>
          <w:sz w:val="28"/>
          <w:szCs w:val="28"/>
        </w:rPr>
        <w:t xml:space="preserve">, </w:t>
      </w:r>
      <w:proofErr w:type="spellStart"/>
      <w:r w:rsidR="008508E5">
        <w:rPr>
          <w:rFonts w:ascii="Times New Roman" w:hAnsi="Times New Roman"/>
          <w:sz w:val="28"/>
          <w:szCs w:val="28"/>
        </w:rPr>
        <w:t>Т.Тимченко</w:t>
      </w:r>
      <w:proofErr w:type="spellEnd"/>
      <w:r w:rsidR="008508E5">
        <w:rPr>
          <w:rFonts w:ascii="Times New Roman" w:hAnsi="Times New Roman"/>
          <w:sz w:val="28"/>
          <w:szCs w:val="28"/>
        </w:rPr>
        <w:t xml:space="preserve">. </w:t>
      </w:r>
      <w:r>
        <w:rPr>
          <w:rFonts w:ascii="Times New Roman" w:hAnsi="Times New Roman"/>
          <w:sz w:val="28"/>
          <w:szCs w:val="28"/>
        </w:rPr>
        <w:t>Про значний внесок в українську культуру цих митців оповідає І. Крип’якевич у праці «Історія української культури».</w:t>
      </w:r>
    </w:p>
    <w:p w:rsidR="00EE2D05" w:rsidRDefault="00EE2D05"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AD159F">
      <w:pPr>
        <w:autoSpaceDE w:val="0"/>
        <w:spacing w:after="0" w:line="360" w:lineRule="auto"/>
        <w:ind w:left="359" w:firstLineChars="202" w:firstLine="577"/>
        <w:contextualSpacing/>
        <w:jc w:val="center"/>
        <w:rPr>
          <w:rFonts w:ascii="Times New Roman" w:hAnsi="Times New Roman" w:cs="Times New Roman"/>
          <w:b/>
          <w:bCs/>
          <w:sz w:val="28"/>
          <w:szCs w:val="28"/>
        </w:rPr>
      </w:pPr>
      <w:r>
        <w:rPr>
          <w:rFonts w:ascii="Times New Roman" w:hAnsi="Times New Roman" w:cs="Times New Roman"/>
          <w:b/>
          <w:bCs/>
          <w:sz w:val="28"/>
          <w:szCs w:val="28"/>
        </w:rPr>
        <w:t>2.2. Створення творчої роботи</w:t>
      </w: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Робота над творчим завданням розпочалася з того, що я почала шукати фотографії жінок в полі. Вдалих фотографій виявилося небагато, проте серед них мені вдалося надихнутися однією, яка найбільше припала до душі. Вона вразила мене своєю невимушеністю і в ній простежувалося те саме почуття, яке я внесла в свою майбутню роботу - любов. Саме любов до праці, до тієї справи, якою людина займається,  визначає її сутність, внутрішній стрижень. Навіть неважливо що це за праця, головне, що людина прикладає всю свою любов до неї і потім пожинає плоди своїх зусиль.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Наприклад, поет Микола Сингаївський у своїх </w:t>
      </w:r>
      <w:r w:rsidR="008508E5">
        <w:rPr>
          <w:rFonts w:ascii="Times New Roman" w:hAnsi="Times New Roman" w:cs="Times New Roman"/>
          <w:sz w:val="28"/>
          <w:szCs w:val="28"/>
        </w:rPr>
        <w:t>віршах «Від серця поклонюсь»</w:t>
      </w:r>
      <w:r w:rsidR="008508E5" w:rsidRPr="008508E5">
        <w:rPr>
          <w:rFonts w:ascii="Times New Roman" w:hAnsi="Times New Roman" w:cs="Times New Roman"/>
          <w:sz w:val="28"/>
          <w:szCs w:val="28"/>
        </w:rPr>
        <w:t xml:space="preserve"> </w:t>
      </w:r>
      <w:r w:rsidR="008508E5">
        <w:rPr>
          <w:rFonts w:ascii="Times New Roman" w:hAnsi="Times New Roman" w:cs="Times New Roman"/>
          <w:sz w:val="28"/>
          <w:szCs w:val="28"/>
        </w:rPr>
        <w:t>та</w:t>
      </w:r>
      <w:r w:rsidR="008508E5" w:rsidRPr="008508E5">
        <w:rPr>
          <w:rFonts w:ascii="Times New Roman" w:hAnsi="Times New Roman" w:cs="Times New Roman"/>
          <w:sz w:val="28"/>
          <w:szCs w:val="28"/>
        </w:rPr>
        <w:t xml:space="preserve"> </w:t>
      </w:r>
      <w:r w:rsidR="008508E5">
        <w:rPr>
          <w:rFonts w:ascii="Times New Roman" w:hAnsi="Times New Roman" w:cs="Times New Roman"/>
          <w:sz w:val="28"/>
          <w:szCs w:val="28"/>
        </w:rPr>
        <w:t>«Батьківське поле»</w:t>
      </w:r>
      <w:r>
        <w:rPr>
          <w:rFonts w:ascii="Times New Roman" w:hAnsi="Times New Roman" w:cs="Times New Roman"/>
          <w:sz w:val="28"/>
          <w:szCs w:val="28"/>
        </w:rPr>
        <w:t xml:space="preserve"> оспівує любов до праці на рідній землі, якою були охоплені його батьки. В цих віршах чітко простежується розуміння, що працьовитість передається з роду в рід. Письменник пише, що життя хлібороба це непросто але цікаво. Поле </w:t>
      </w:r>
      <w:r w:rsidR="000A0CA9">
        <w:rPr>
          <w:rFonts w:ascii="Times New Roman" w:hAnsi="Times New Roman" w:cs="Times New Roman"/>
          <w:sz w:val="28"/>
          <w:szCs w:val="28"/>
        </w:rPr>
        <w:t>-</w:t>
      </w:r>
      <w:r>
        <w:rPr>
          <w:rFonts w:ascii="Times New Roman" w:hAnsi="Times New Roman" w:cs="Times New Roman"/>
          <w:sz w:val="28"/>
          <w:szCs w:val="28"/>
        </w:rPr>
        <w:t xml:space="preserve"> це місце, де його батьки провели все своє життя, їх споріднювала праця і саме вона була їх </w:t>
      </w:r>
      <w:r w:rsidR="005C640F">
        <w:rPr>
          <w:rFonts w:ascii="Times New Roman" w:hAnsi="Times New Roman" w:cs="Times New Roman"/>
          <w:sz w:val="28"/>
          <w:szCs w:val="28"/>
        </w:rPr>
        <w:t>натхненням</w:t>
      </w:r>
      <w:r>
        <w:rPr>
          <w:rFonts w:ascii="Times New Roman" w:hAnsi="Times New Roman" w:cs="Times New Roman"/>
          <w:sz w:val="28"/>
          <w:szCs w:val="28"/>
        </w:rPr>
        <w:t xml:space="preserve"> і рушієм до того щоб жити, закладаючи любов до неї наступним поколінням.</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 моїй картині зображено дві жінки, кожна має свою працю у житті. Одна турбується про те, щоб зростити дитину і дати їй усе найкраще, незважаючи ні на що. Інша жінка любить працювати на полі, їй подобається збирати урожай від рідної землі. Звичайно образ праці на землі виступає метафоричним, адже за працю можна  рахувати </w:t>
      </w:r>
      <w:proofErr w:type="spellStart"/>
      <w:r>
        <w:rPr>
          <w:rFonts w:ascii="Times New Roman" w:hAnsi="Times New Roman" w:cs="Times New Roman"/>
          <w:sz w:val="28"/>
          <w:szCs w:val="28"/>
        </w:rPr>
        <w:t>карьєрну</w:t>
      </w:r>
      <w:proofErr w:type="spellEnd"/>
      <w:r>
        <w:rPr>
          <w:rFonts w:ascii="Times New Roman" w:hAnsi="Times New Roman" w:cs="Times New Roman"/>
          <w:sz w:val="28"/>
          <w:szCs w:val="28"/>
        </w:rPr>
        <w:t xml:space="preserve"> сходинку, улюблену справу життя, або роботу, яка приносить задоволення і гідний прибуток. Зображаючи цих жінок, на перший погляд різних, я хотіла показати їх схожість і тим самим запевнити, що кожна жінка має право на те щоб самій обирати свій життєвий шлях, формувати себе як особистість. Вона має право на те щоб  створити сім'ю і виховати дітей. І це чудово! І так само жінка може забезпечити собі гідне життя самостійно, займаючись улюбленою справою. І це прекрасно! І звичайно ніяк не варто забувати, що жінка може в житті встигнути зробити кар'єру і побудувати сім'ю.</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В моїй роботі є деякі символи. Один з них - маки. Маки завжди асоціюються з </w:t>
      </w:r>
      <w:r w:rsidR="00214759">
        <w:rPr>
          <w:rFonts w:ascii="Times New Roman" w:hAnsi="Times New Roman" w:cs="Times New Roman"/>
          <w:sz w:val="28"/>
          <w:szCs w:val="28"/>
        </w:rPr>
        <w:t>пам’яттю</w:t>
      </w:r>
      <w:r>
        <w:rPr>
          <w:rFonts w:ascii="Times New Roman" w:hAnsi="Times New Roman" w:cs="Times New Roman"/>
          <w:sz w:val="28"/>
          <w:szCs w:val="28"/>
        </w:rPr>
        <w:t xml:space="preserve"> про загиблих воїнів. Звичайно варто зазначити, що жінки стоять одні і складається враження, що їх чоловіки загинули на війні. Нажаль наразі це актуальна тема, яка стала  дійсністю багатьох українських жінок. Не дивлячись на пережиту болісну втрату - смерть свого захисника, жінки продовжують працювати і виховувати дітей. Вони знають сенс свого існування і відчувають свою відповідальність за своє майбутнє і майбутнє своїх дітей.</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Робота над практичним завданням розпочалася з виконання тонових ескізів. Я намагалася створити щось унікальне, надихаючись творами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В свою роботу я включила декоративні елементи та символи. Окрім творчих засад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я  знайшла </w:t>
      </w:r>
      <w:r w:rsidR="00214759">
        <w:rPr>
          <w:rFonts w:ascii="Times New Roman" w:hAnsi="Times New Roman" w:cs="Times New Roman"/>
          <w:sz w:val="28"/>
          <w:szCs w:val="28"/>
        </w:rPr>
        <w:t>натхнення</w:t>
      </w:r>
      <w:r>
        <w:rPr>
          <w:rFonts w:ascii="Times New Roman" w:hAnsi="Times New Roman" w:cs="Times New Roman"/>
          <w:sz w:val="28"/>
          <w:szCs w:val="28"/>
        </w:rPr>
        <w:t xml:space="preserve"> у творчості українського художника Олександра </w:t>
      </w:r>
      <w:proofErr w:type="spellStart"/>
      <w:r>
        <w:rPr>
          <w:rFonts w:ascii="Times New Roman" w:hAnsi="Times New Roman" w:cs="Times New Roman"/>
          <w:sz w:val="28"/>
          <w:szCs w:val="28"/>
        </w:rPr>
        <w:t>Івахненка</w:t>
      </w:r>
      <w:proofErr w:type="spellEnd"/>
      <w:r>
        <w:rPr>
          <w:rFonts w:ascii="Times New Roman" w:hAnsi="Times New Roman" w:cs="Times New Roman"/>
          <w:sz w:val="28"/>
          <w:szCs w:val="28"/>
        </w:rPr>
        <w:t xml:space="preserve">. Його мистецька ідеологія дещо відрізнялася від ідеології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хоч і у них була схожа стилістика. Проте цей художник вважав, що не варто учителю-художнику виховувати своїх учнів, нав'язуючи їм свою філософію та стилістику, формуючи в них послідовників, які принесуть у світ щось споріднене з думками свого вчителя.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Обравши один тоновий ескіз, я зробила на його основі кольоровий ескіз, зробила картон і почала роботу на полотні формату 60х80. Проте з часом я зрозуміла, що мене не влаштовує те, над чим я почала роботу.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Я переосмислила свій тоновий ескіз</w:t>
      </w:r>
      <w:r w:rsidR="005B650E">
        <w:rPr>
          <w:rFonts w:ascii="Times New Roman" w:hAnsi="Times New Roman" w:cs="Times New Roman"/>
          <w:sz w:val="28"/>
          <w:szCs w:val="28"/>
        </w:rPr>
        <w:t xml:space="preserve">, зрозуміла, що він нецікавий </w:t>
      </w:r>
      <w:r>
        <w:rPr>
          <w:rFonts w:ascii="Times New Roman" w:hAnsi="Times New Roman" w:cs="Times New Roman"/>
          <w:sz w:val="28"/>
          <w:szCs w:val="28"/>
        </w:rPr>
        <w:t xml:space="preserve">і виконала інший. На ньому я змінила зовнішній вигляд жінок, додала декоративні конституції, змінила певні деталі. Наступним кроком було виконання цього ескізу у кольорі і виконання картону.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Отримавши оновлений варіант своєї ідеї, я розпочала роботу на полотні. Розпочалося все з прописки неба, яке я намагалася зробити градієнтом. Наступним етапом була прописка яблуні. Сам Михайло Бойчук захоплювався творчістю Григорія Сковороди і тому взяв з його творчості образ яблуні. Образ яблуні як символ дерева життя, символ дерева плодовитості, символ ідеї продовження роду. Цей символ ліг певним чином в основу творчого методу  </w:t>
      </w:r>
      <w:proofErr w:type="spellStart"/>
      <w:r>
        <w:rPr>
          <w:rFonts w:ascii="Times New Roman" w:hAnsi="Times New Roman" w:cs="Times New Roman"/>
          <w:sz w:val="28"/>
          <w:szCs w:val="28"/>
        </w:rPr>
        <w:t>Тимка</w:t>
      </w:r>
      <w:proofErr w:type="spellEnd"/>
      <w:r>
        <w:rPr>
          <w:rFonts w:ascii="Times New Roman" w:hAnsi="Times New Roman" w:cs="Times New Roman"/>
          <w:sz w:val="28"/>
          <w:szCs w:val="28"/>
        </w:rPr>
        <w:t xml:space="preserve"> Бойчука,  Миколи </w:t>
      </w:r>
      <w:proofErr w:type="spellStart"/>
      <w:r>
        <w:rPr>
          <w:rFonts w:ascii="Times New Roman" w:hAnsi="Times New Roman" w:cs="Times New Roman"/>
          <w:sz w:val="28"/>
          <w:szCs w:val="28"/>
        </w:rPr>
        <w:t>Рокицького</w:t>
      </w:r>
      <w:proofErr w:type="spellEnd"/>
      <w:r>
        <w:rPr>
          <w:rFonts w:ascii="Times New Roman" w:hAnsi="Times New Roman" w:cs="Times New Roman"/>
          <w:sz w:val="28"/>
          <w:szCs w:val="28"/>
        </w:rPr>
        <w:t xml:space="preserve">, Оксани Павленко і в </w:t>
      </w:r>
      <w:proofErr w:type="spellStart"/>
      <w:r>
        <w:rPr>
          <w:rFonts w:ascii="Times New Roman" w:hAnsi="Times New Roman" w:cs="Times New Roman"/>
          <w:sz w:val="28"/>
          <w:szCs w:val="28"/>
        </w:rPr>
        <w:t>Седляра</w:t>
      </w:r>
      <w:proofErr w:type="spellEnd"/>
      <w:r>
        <w:rPr>
          <w:rFonts w:ascii="Times New Roman" w:hAnsi="Times New Roman" w:cs="Times New Roman"/>
          <w:sz w:val="28"/>
          <w:szCs w:val="28"/>
        </w:rPr>
        <w:t>. В їх творчості можна спостерігати композицію з великою яблунею і з жінками або з дітьми біля цієї яблуні. Ідея дерева життя зразу закладалися в систему творчої методики цих художників: зображали яблуню, фруктовий сад, садівника або жінку, які оберігали цю яблуню, доглядали її крону.</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Особисто для мене яблуня виявилася символом дитинства. Адже приїздивши на літні канікули у село, я кожен день ходила збирати яблука для бабусі, потім допомагала їх нарізати і виносила сушити на сонце.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Яблуню я написала спочатку локально темно-зеленим, а згодом  я почала прописувати деталі, додаючи жовтий, червоний, білий, роблячи знову невеликий градієнт на дереві.</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На моїй роботі видно гру зеленого кольору з жовтим, який поєднуючись з рожевим створює гармонійну композицію і в цілому хороший настрій.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 xml:space="preserve">Пшеничне поле попереду, пагорби, солом'яні хати на задньому плані, створюють враження єдиного гармонійного  композиційного рішення.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Обличчя жінок на моїй роботі іконічні, бо це являється головним критерієм у зображені людей в школі М. Бойчука. Малюючи жіноче вбрання, я над</w:t>
      </w:r>
      <w:r w:rsidR="008508E5">
        <w:rPr>
          <w:rFonts w:ascii="Times New Roman" w:hAnsi="Times New Roman" w:cs="Times New Roman"/>
          <w:sz w:val="28"/>
          <w:szCs w:val="28"/>
        </w:rPr>
        <w:t xml:space="preserve">ихнулася роботою </w:t>
      </w:r>
      <w:r w:rsidR="005B650E">
        <w:rPr>
          <w:rFonts w:ascii="Times New Roman" w:hAnsi="Times New Roman" w:cs="Times New Roman"/>
          <w:sz w:val="28"/>
          <w:szCs w:val="28"/>
        </w:rPr>
        <w:t>школи М. Бойчука.</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Назва роботи: "Невтомна праця" означає насамперед те, що улюблена справа не може виснажити людину. Так, людина може втомитися, але для цього і необхідно створювати баланс у своєму житті, адже  емоційне вигорання призводить до того, що людина робить висновок</w:t>
      </w:r>
      <w:r w:rsidR="005C640F">
        <w:rPr>
          <w:rFonts w:ascii="Times New Roman" w:hAnsi="Times New Roman" w:cs="Times New Roman"/>
          <w:sz w:val="28"/>
          <w:szCs w:val="28"/>
        </w:rPr>
        <w:t xml:space="preserve">, що їй </w:t>
      </w:r>
      <w:r>
        <w:rPr>
          <w:rFonts w:ascii="Times New Roman" w:hAnsi="Times New Roman" w:cs="Times New Roman"/>
          <w:sz w:val="28"/>
          <w:szCs w:val="28"/>
        </w:rPr>
        <w:t xml:space="preserve">більше нецікаво те, чим </w:t>
      </w:r>
      <w:r w:rsidR="005C640F">
        <w:rPr>
          <w:rFonts w:ascii="Times New Roman" w:hAnsi="Times New Roman" w:cs="Times New Roman"/>
          <w:sz w:val="28"/>
          <w:szCs w:val="28"/>
        </w:rPr>
        <w:t>вона</w:t>
      </w:r>
      <w:r>
        <w:rPr>
          <w:rFonts w:ascii="Times New Roman" w:hAnsi="Times New Roman" w:cs="Times New Roman"/>
          <w:sz w:val="28"/>
          <w:szCs w:val="28"/>
        </w:rPr>
        <w:t xml:space="preserve"> </w:t>
      </w:r>
      <w:r w:rsidR="005C640F">
        <w:rPr>
          <w:rFonts w:ascii="Times New Roman" w:hAnsi="Times New Roman" w:cs="Times New Roman"/>
          <w:sz w:val="28"/>
          <w:szCs w:val="28"/>
        </w:rPr>
        <w:t>займається</w:t>
      </w:r>
      <w:r>
        <w:rPr>
          <w:rFonts w:ascii="Times New Roman" w:hAnsi="Times New Roman" w:cs="Times New Roman"/>
          <w:sz w:val="28"/>
          <w:szCs w:val="28"/>
        </w:rPr>
        <w:t xml:space="preserve">. З одного боку,  такий висновок може бути дійсно вдалим рішенням, адже людина може дійсно ще точно не визначилася чим саме їй цікаво займатися у житті. З другого боку, це може бути дійсно невірне твердження, що говорить про перевантаження чи небажання розвиватися на досягнутому у даній сфері. </w:t>
      </w:r>
    </w:p>
    <w:p w:rsidR="00AD159F" w:rsidRDefault="00AD159F" w:rsidP="00FF6409">
      <w:pPr>
        <w:autoSpaceDE w:val="0"/>
        <w:spacing w:after="0" w:line="360" w:lineRule="auto"/>
        <w:ind w:left="359" w:firstLineChars="202" w:firstLine="566"/>
        <w:contextualSpacing/>
        <w:jc w:val="both"/>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cs="Times New Roman"/>
          <w:sz w:val="28"/>
          <w:szCs w:val="28"/>
        </w:rPr>
      </w:pPr>
      <w:r>
        <w:rPr>
          <w:rFonts w:ascii="Times New Roman" w:hAnsi="Times New Roman" w:cs="Times New Roman"/>
          <w:sz w:val="28"/>
          <w:szCs w:val="28"/>
        </w:rPr>
        <w:t>Кожна сфера діяльності має різні гр</w:t>
      </w:r>
      <w:r w:rsidR="00527899">
        <w:rPr>
          <w:rFonts w:ascii="Times New Roman" w:hAnsi="Times New Roman" w:cs="Times New Roman"/>
          <w:sz w:val="28"/>
          <w:szCs w:val="28"/>
        </w:rPr>
        <w:t xml:space="preserve">ані і перспективи. Особистості </w:t>
      </w:r>
      <w:r>
        <w:rPr>
          <w:rFonts w:ascii="Times New Roman" w:hAnsi="Times New Roman" w:cs="Times New Roman"/>
          <w:sz w:val="28"/>
          <w:szCs w:val="28"/>
        </w:rPr>
        <w:t>лише важливо визначитися точно, що саме являється призначенням її життя. І це необов'язково може бути одна справа. Головне мати одну першочергову, ту діяльність з якою людину будуть порівнювати, ту працю,</w:t>
      </w:r>
      <w:r w:rsidR="00FF6409">
        <w:rPr>
          <w:rFonts w:ascii="Times New Roman" w:hAnsi="Times New Roman" w:cs="Times New Roman"/>
          <w:sz w:val="28"/>
          <w:szCs w:val="28"/>
        </w:rPr>
        <w:t xml:space="preserve"> в якій вона буде професіоналом</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214759"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Загалом, р</w:t>
      </w:r>
      <w:r w:rsidR="007A0A5B">
        <w:rPr>
          <w:rFonts w:ascii="Times New Roman" w:hAnsi="Times New Roman" w:cs="Times New Roman"/>
          <w:sz w:val="28"/>
          <w:szCs w:val="28"/>
        </w:rPr>
        <w:t>обота над творчим завданням розпочалася з того, що я почала шукати фотографії жінок в полі. Одна фотографія вразила мене своєю невимушеністю, в ній простежувалося те саме почуття, яке я внесла</w:t>
      </w:r>
      <w:r w:rsidR="008508E5">
        <w:rPr>
          <w:rFonts w:ascii="Times New Roman" w:hAnsi="Times New Roman" w:cs="Times New Roman"/>
          <w:sz w:val="28"/>
          <w:szCs w:val="28"/>
        </w:rPr>
        <w:t xml:space="preserve"> в свою майбутню роботу </w:t>
      </w:r>
      <w:r>
        <w:rPr>
          <w:rFonts w:ascii="Times New Roman" w:hAnsi="Times New Roman" w:cs="Times New Roman"/>
          <w:sz w:val="28"/>
          <w:szCs w:val="28"/>
        </w:rPr>
        <w:t>-</w:t>
      </w:r>
      <w:r w:rsidR="008508E5">
        <w:rPr>
          <w:rFonts w:ascii="Times New Roman" w:hAnsi="Times New Roman" w:cs="Times New Roman"/>
          <w:sz w:val="28"/>
          <w:szCs w:val="28"/>
        </w:rPr>
        <w:t xml:space="preserve"> любов </w:t>
      </w:r>
      <w:r w:rsidR="007A0A5B">
        <w:rPr>
          <w:rFonts w:ascii="Times New Roman" w:hAnsi="Times New Roman"/>
          <w:sz w:val="28"/>
          <w:szCs w:val="28"/>
        </w:rPr>
        <w:t>(див. Додаток 2, рис. 2.1)</w:t>
      </w:r>
      <w:r w:rsidR="008508E5" w:rsidRPr="008508E5">
        <w:rPr>
          <w:rFonts w:ascii="Times New Roman" w:hAnsi="Times New Roman"/>
          <w:sz w:val="28"/>
          <w:szCs w:val="28"/>
        </w:rPr>
        <w:t>.</w:t>
      </w:r>
      <w:r w:rsidR="007A0A5B">
        <w:rPr>
          <w:rFonts w:ascii="Times New Roman" w:hAnsi="Times New Roman" w:cs="Times New Roman"/>
          <w:sz w:val="28"/>
          <w:szCs w:val="28"/>
        </w:rPr>
        <w:t xml:space="preserve"> </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 xml:space="preserve">Робота над </w:t>
      </w:r>
      <w:r w:rsidR="000A0CA9">
        <w:rPr>
          <w:rFonts w:ascii="Times New Roman" w:hAnsi="Times New Roman" w:cs="Times New Roman"/>
          <w:sz w:val="28"/>
          <w:szCs w:val="28"/>
        </w:rPr>
        <w:t>дипломною роботою</w:t>
      </w:r>
      <w:r>
        <w:rPr>
          <w:rFonts w:ascii="Times New Roman" w:hAnsi="Times New Roman" w:cs="Times New Roman"/>
          <w:sz w:val="28"/>
          <w:szCs w:val="28"/>
        </w:rPr>
        <w:t xml:space="preserve"> розпочалася з виконання тоно</w:t>
      </w:r>
      <w:r w:rsidR="008508E5">
        <w:rPr>
          <w:rFonts w:ascii="Times New Roman" w:hAnsi="Times New Roman" w:cs="Times New Roman"/>
          <w:sz w:val="28"/>
          <w:szCs w:val="28"/>
        </w:rPr>
        <w:t xml:space="preserve">вих ескізів і обрала один з них </w:t>
      </w:r>
      <w:r>
        <w:rPr>
          <w:rFonts w:ascii="Times New Roman" w:hAnsi="Times New Roman"/>
          <w:sz w:val="28"/>
          <w:szCs w:val="28"/>
        </w:rPr>
        <w:t>(див. Додаток 2, рис. 2.2)</w:t>
      </w:r>
      <w:r w:rsidR="008508E5">
        <w:rPr>
          <w:rFonts w:ascii="Times New Roman" w:hAnsi="Times New Roman"/>
          <w:sz w:val="28"/>
          <w:szCs w:val="28"/>
          <w:lang w:val="ru-RU"/>
        </w:rPr>
        <w:t>.</w:t>
      </w:r>
      <w:r>
        <w:rPr>
          <w:rFonts w:ascii="Times New Roman" w:hAnsi="Times New Roman" w:cs="Times New Roman"/>
          <w:sz w:val="28"/>
          <w:szCs w:val="28"/>
        </w:rPr>
        <w:t xml:space="preserve"> Я намагалася створити щось своє, надихаючись творами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Обравши один тоновий ескіз, я зробила на його основі кольоровий ескіз </w:t>
      </w:r>
      <w:r>
        <w:rPr>
          <w:rFonts w:ascii="Times New Roman" w:hAnsi="Times New Roman"/>
          <w:sz w:val="28"/>
          <w:szCs w:val="28"/>
        </w:rPr>
        <w:t>(див. Додаток 2, рис. 2.3)</w:t>
      </w:r>
      <w:r w:rsidR="008508E5">
        <w:rPr>
          <w:rFonts w:ascii="Times New Roman" w:hAnsi="Times New Roman"/>
          <w:sz w:val="28"/>
          <w:szCs w:val="28"/>
          <w:lang w:val="ru-RU"/>
        </w:rPr>
        <w:t>.</w:t>
      </w:r>
      <w:r>
        <w:rPr>
          <w:rFonts w:ascii="Times New Roman" w:hAnsi="Times New Roman"/>
          <w:sz w:val="28"/>
          <w:szCs w:val="28"/>
        </w:rPr>
        <w:t xml:space="preserve"> З</w:t>
      </w:r>
      <w:r w:rsidR="00527899">
        <w:rPr>
          <w:rFonts w:ascii="Times New Roman" w:hAnsi="Times New Roman" w:cs="Times New Roman"/>
          <w:sz w:val="28"/>
          <w:szCs w:val="28"/>
        </w:rPr>
        <w:t>годом  я зробила картон.</w:t>
      </w:r>
      <w:r>
        <w:rPr>
          <w:rFonts w:ascii="Times New Roman" w:hAnsi="Times New Roman" w:cs="Times New Roman"/>
          <w:sz w:val="28"/>
          <w:szCs w:val="28"/>
        </w:rPr>
        <w:t xml:space="preserve"> Далі розпочала роботу на полотні формату 60х80. Проте з часом я зрозуміла, що мене не влаштовує те, над чим я почала роботу. Я переосмислила свій тоновий ескіз і виконала і</w:t>
      </w:r>
      <w:r w:rsidR="008508E5">
        <w:rPr>
          <w:rFonts w:ascii="Times New Roman" w:hAnsi="Times New Roman" w:cs="Times New Roman"/>
          <w:sz w:val="28"/>
          <w:szCs w:val="28"/>
        </w:rPr>
        <w:t xml:space="preserve">нший </w:t>
      </w:r>
      <w:r>
        <w:rPr>
          <w:rFonts w:ascii="Times New Roman" w:hAnsi="Times New Roman"/>
          <w:sz w:val="28"/>
          <w:szCs w:val="28"/>
        </w:rPr>
        <w:t xml:space="preserve">(див. Додаток </w:t>
      </w:r>
      <w:r w:rsidR="00232E63">
        <w:rPr>
          <w:rFonts w:ascii="Times New Roman" w:hAnsi="Times New Roman"/>
          <w:sz w:val="28"/>
          <w:szCs w:val="28"/>
        </w:rPr>
        <w:t>2</w:t>
      </w:r>
      <w:r>
        <w:rPr>
          <w:rFonts w:ascii="Times New Roman" w:hAnsi="Times New Roman"/>
          <w:sz w:val="28"/>
          <w:szCs w:val="28"/>
        </w:rPr>
        <w:t>, рис. 2.4)</w:t>
      </w:r>
      <w:r w:rsidR="008508E5" w:rsidRPr="008508E5">
        <w:rPr>
          <w:rFonts w:ascii="Times New Roman" w:hAnsi="Times New Roman"/>
          <w:sz w:val="28"/>
          <w:szCs w:val="28"/>
        </w:rPr>
        <w:t xml:space="preserve">. </w:t>
      </w:r>
      <w:r>
        <w:rPr>
          <w:rFonts w:ascii="Times New Roman" w:hAnsi="Times New Roman" w:cs="Times New Roman"/>
          <w:sz w:val="28"/>
          <w:szCs w:val="28"/>
        </w:rPr>
        <w:t>На ньому я змінила зовнішній вигляд жінок, додала декоративні конституції, змінила певні деталі.</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Наступним кроком було в</w:t>
      </w:r>
      <w:r w:rsidR="008508E5">
        <w:rPr>
          <w:rFonts w:ascii="Times New Roman" w:hAnsi="Times New Roman" w:cs="Times New Roman"/>
          <w:sz w:val="28"/>
          <w:szCs w:val="28"/>
        </w:rPr>
        <w:t>иконання цього ескізу у кольорі</w:t>
      </w:r>
      <w:r>
        <w:rPr>
          <w:rFonts w:ascii="Times New Roman" w:hAnsi="Times New Roman" w:cs="Times New Roman"/>
          <w:sz w:val="28"/>
          <w:szCs w:val="28"/>
        </w:rPr>
        <w:t xml:space="preserve"> </w:t>
      </w:r>
      <w:r>
        <w:rPr>
          <w:rFonts w:ascii="Times New Roman" w:hAnsi="Times New Roman"/>
          <w:sz w:val="28"/>
          <w:szCs w:val="28"/>
        </w:rPr>
        <w:t xml:space="preserve">(див. Додаток </w:t>
      </w:r>
      <w:r w:rsidR="0023483D">
        <w:rPr>
          <w:rFonts w:ascii="Times New Roman" w:hAnsi="Times New Roman"/>
          <w:sz w:val="28"/>
          <w:szCs w:val="28"/>
        </w:rPr>
        <w:t>2</w:t>
      </w:r>
      <w:r>
        <w:rPr>
          <w:rFonts w:ascii="Times New Roman" w:hAnsi="Times New Roman"/>
          <w:sz w:val="28"/>
          <w:szCs w:val="28"/>
        </w:rPr>
        <w:t>, рис. 2.5)</w:t>
      </w:r>
      <w:r w:rsidR="008508E5">
        <w:rPr>
          <w:rFonts w:ascii="Times New Roman" w:hAnsi="Times New Roman"/>
          <w:sz w:val="28"/>
          <w:szCs w:val="28"/>
          <w:lang w:val="ru-RU"/>
        </w:rPr>
        <w:t>.</w:t>
      </w:r>
      <w:r>
        <w:rPr>
          <w:rFonts w:ascii="Times New Roman" w:hAnsi="Times New Roman"/>
          <w:sz w:val="28"/>
          <w:szCs w:val="28"/>
        </w:rPr>
        <w:t xml:space="preserve"> Далі я </w:t>
      </w:r>
      <w:r w:rsidR="00527899">
        <w:rPr>
          <w:rFonts w:ascii="Times New Roman" w:hAnsi="Times New Roman" w:cs="Times New Roman"/>
          <w:sz w:val="28"/>
          <w:szCs w:val="28"/>
        </w:rPr>
        <w:t xml:space="preserve">виконала </w:t>
      </w:r>
      <w:r w:rsidR="008508E5">
        <w:rPr>
          <w:rFonts w:ascii="Times New Roman" w:hAnsi="Times New Roman" w:cs="Times New Roman"/>
          <w:sz w:val="28"/>
          <w:szCs w:val="28"/>
        </w:rPr>
        <w:t xml:space="preserve">картон </w:t>
      </w:r>
      <w:r>
        <w:rPr>
          <w:rFonts w:ascii="Times New Roman" w:hAnsi="Times New Roman"/>
          <w:sz w:val="28"/>
          <w:szCs w:val="28"/>
        </w:rPr>
        <w:t xml:space="preserve">(див. Додаток </w:t>
      </w:r>
      <w:r w:rsidR="0023483D">
        <w:rPr>
          <w:rFonts w:ascii="Times New Roman" w:hAnsi="Times New Roman"/>
          <w:sz w:val="28"/>
          <w:szCs w:val="28"/>
        </w:rPr>
        <w:t>2</w:t>
      </w:r>
      <w:r>
        <w:rPr>
          <w:rFonts w:ascii="Times New Roman" w:hAnsi="Times New Roman"/>
          <w:sz w:val="28"/>
          <w:szCs w:val="28"/>
        </w:rPr>
        <w:t>, рис. 2.</w:t>
      </w:r>
      <w:r w:rsidR="004A748B">
        <w:rPr>
          <w:rFonts w:ascii="Times New Roman" w:hAnsi="Times New Roman"/>
          <w:sz w:val="28"/>
          <w:szCs w:val="28"/>
        </w:rPr>
        <w:t>6</w:t>
      </w:r>
      <w:r>
        <w:rPr>
          <w:rFonts w:ascii="Times New Roman" w:hAnsi="Times New Roman"/>
          <w:sz w:val="28"/>
          <w:szCs w:val="28"/>
        </w:rPr>
        <w:t>)</w:t>
      </w:r>
      <w:r w:rsidR="008508E5">
        <w:rPr>
          <w:rFonts w:ascii="Times New Roman" w:hAnsi="Times New Roman"/>
          <w:sz w:val="28"/>
          <w:szCs w:val="28"/>
          <w:lang w:val="ru-RU"/>
        </w:rPr>
        <w:t>.</w:t>
      </w:r>
      <w:r>
        <w:rPr>
          <w:rFonts w:ascii="Times New Roman" w:hAnsi="Times New Roman" w:cs="Times New Roman"/>
          <w:sz w:val="28"/>
          <w:szCs w:val="28"/>
        </w:rPr>
        <w:t xml:space="preserve"> Отримавши оновлений варіант своєї ідеї, я розпочала роботу на полотні.</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sz w:val="28"/>
          <w:szCs w:val="28"/>
        </w:rPr>
      </w:pPr>
      <w:r>
        <w:rPr>
          <w:rFonts w:ascii="Times New Roman" w:hAnsi="Times New Roman" w:cs="Times New Roman"/>
          <w:sz w:val="28"/>
          <w:szCs w:val="28"/>
        </w:rPr>
        <w:t>На першому етапі своєї роботи я зробила небо і яблуню. Я намагалася відразу додавати об</w:t>
      </w:r>
      <w:r>
        <w:rPr>
          <w:rFonts w:ascii="Times New Roman" w:hAnsi="Times New Roman" w:cs="Times New Roman"/>
          <w:sz w:val="28"/>
          <w:szCs w:val="28"/>
          <w:lang w:val="ru-RU"/>
        </w:rPr>
        <w:t>’</w:t>
      </w:r>
      <w:proofErr w:type="spellStart"/>
      <w:r w:rsidR="008508E5">
        <w:rPr>
          <w:rFonts w:ascii="Times New Roman" w:hAnsi="Times New Roman" w:cs="Times New Roman"/>
          <w:sz w:val="28"/>
          <w:szCs w:val="28"/>
        </w:rPr>
        <w:t>єм</w:t>
      </w:r>
      <w:proofErr w:type="spellEnd"/>
      <w:r w:rsidR="008508E5">
        <w:rPr>
          <w:rFonts w:ascii="Times New Roman" w:hAnsi="Times New Roman" w:cs="Times New Roman"/>
          <w:sz w:val="28"/>
          <w:szCs w:val="28"/>
        </w:rPr>
        <w:t xml:space="preserve"> у зображення</w:t>
      </w:r>
      <w:r>
        <w:rPr>
          <w:rFonts w:ascii="Times New Roman" w:hAnsi="Times New Roman" w:cs="Times New Roman"/>
          <w:sz w:val="28"/>
          <w:szCs w:val="28"/>
        </w:rPr>
        <w:t xml:space="preserve"> </w:t>
      </w:r>
      <w:r>
        <w:rPr>
          <w:rFonts w:ascii="Times New Roman" w:hAnsi="Times New Roman"/>
          <w:sz w:val="28"/>
          <w:szCs w:val="28"/>
        </w:rPr>
        <w:t xml:space="preserve">(див. Додаток </w:t>
      </w:r>
      <w:r w:rsidR="00BB7D6C">
        <w:rPr>
          <w:rFonts w:ascii="Times New Roman" w:hAnsi="Times New Roman"/>
          <w:sz w:val="28"/>
          <w:szCs w:val="28"/>
        </w:rPr>
        <w:t>2</w:t>
      </w:r>
      <w:r>
        <w:rPr>
          <w:rFonts w:ascii="Times New Roman" w:hAnsi="Times New Roman"/>
          <w:sz w:val="28"/>
          <w:szCs w:val="28"/>
        </w:rPr>
        <w:t>, рис. 2.</w:t>
      </w:r>
      <w:r w:rsidR="00C92D80">
        <w:rPr>
          <w:rFonts w:ascii="Times New Roman" w:hAnsi="Times New Roman"/>
          <w:sz w:val="28"/>
          <w:szCs w:val="28"/>
        </w:rPr>
        <w:t>8</w:t>
      </w:r>
      <w:r>
        <w:rPr>
          <w:rFonts w:ascii="Times New Roman" w:hAnsi="Times New Roman"/>
          <w:sz w:val="28"/>
          <w:szCs w:val="28"/>
        </w:rPr>
        <w:t>)</w:t>
      </w:r>
      <w:r w:rsidR="008508E5" w:rsidRPr="008508E5">
        <w:rPr>
          <w:rFonts w:ascii="Times New Roman" w:hAnsi="Times New Roman"/>
          <w:sz w:val="28"/>
          <w:szCs w:val="28"/>
        </w:rPr>
        <w:t>.</w:t>
      </w:r>
      <w:r>
        <w:rPr>
          <w:rFonts w:ascii="Times New Roman" w:hAnsi="Times New Roman"/>
          <w:sz w:val="28"/>
          <w:szCs w:val="28"/>
        </w:rPr>
        <w:t xml:space="preserve"> Композиція, якою я надихнулася пишучи свій диплом це була робота Т. Бойчука «Біля яблуні»</w:t>
      </w:r>
      <w:r w:rsidR="008508E5" w:rsidRPr="008508E5">
        <w:rPr>
          <w:rFonts w:ascii="Times New Roman" w:hAnsi="Times New Roman"/>
          <w:sz w:val="28"/>
          <w:szCs w:val="28"/>
        </w:rPr>
        <w:t xml:space="preserve"> </w:t>
      </w:r>
      <w:r>
        <w:rPr>
          <w:rFonts w:ascii="Times New Roman" w:hAnsi="Times New Roman"/>
          <w:sz w:val="28"/>
          <w:szCs w:val="28"/>
        </w:rPr>
        <w:t xml:space="preserve">(див. Додаток </w:t>
      </w:r>
      <w:r w:rsidR="00BB7D6C">
        <w:rPr>
          <w:rFonts w:ascii="Times New Roman" w:hAnsi="Times New Roman"/>
          <w:sz w:val="28"/>
          <w:szCs w:val="28"/>
        </w:rPr>
        <w:t>2</w:t>
      </w:r>
      <w:r>
        <w:rPr>
          <w:rFonts w:ascii="Times New Roman" w:hAnsi="Times New Roman"/>
          <w:sz w:val="28"/>
          <w:szCs w:val="28"/>
        </w:rPr>
        <w:t>, рис. 2.</w:t>
      </w:r>
      <w:r w:rsidR="00C92D80">
        <w:rPr>
          <w:rFonts w:ascii="Times New Roman" w:hAnsi="Times New Roman"/>
          <w:sz w:val="28"/>
          <w:szCs w:val="28"/>
        </w:rPr>
        <w:t>7</w:t>
      </w:r>
      <w:r w:rsidR="008508E5">
        <w:rPr>
          <w:rFonts w:ascii="Times New Roman" w:hAnsi="Times New Roman"/>
          <w:sz w:val="28"/>
          <w:szCs w:val="28"/>
        </w:rPr>
        <w:t>).</w:t>
      </w:r>
    </w:p>
    <w:p w:rsidR="00AD159F" w:rsidRDefault="00AD159F" w:rsidP="00FF6409">
      <w:pPr>
        <w:autoSpaceDE w:val="0"/>
        <w:spacing w:after="0" w:line="360" w:lineRule="auto"/>
        <w:ind w:left="359" w:firstLineChars="202" w:firstLine="566"/>
        <w:contextualSpacing/>
        <w:rPr>
          <w:rFonts w:ascii="Times New Roman" w:hAnsi="Times New Roman"/>
          <w:sz w:val="28"/>
          <w:szCs w:val="28"/>
        </w:rPr>
      </w:pPr>
    </w:p>
    <w:p w:rsidR="00EE2D05" w:rsidRPr="00FF6409" w:rsidRDefault="007A0A5B" w:rsidP="00FF6409">
      <w:pPr>
        <w:autoSpaceDE w:val="0"/>
        <w:spacing w:after="0" w:line="360" w:lineRule="auto"/>
        <w:ind w:left="359" w:firstLineChars="202" w:firstLine="566"/>
        <w:contextualSpacing/>
        <w:rPr>
          <w:rFonts w:ascii="Times New Roman" w:hAnsi="Times New Roman"/>
          <w:sz w:val="28"/>
          <w:szCs w:val="28"/>
        </w:rPr>
      </w:pPr>
      <w:r>
        <w:rPr>
          <w:rFonts w:ascii="Times New Roman" w:hAnsi="Times New Roman"/>
          <w:sz w:val="28"/>
          <w:szCs w:val="28"/>
        </w:rPr>
        <w:t>На другому етапі своєї роботи я почала виписувати навколишній простір:</w:t>
      </w:r>
      <w:r w:rsidR="006B1BEE">
        <w:rPr>
          <w:rFonts w:ascii="Times New Roman" w:hAnsi="Times New Roman"/>
          <w:sz w:val="28"/>
          <w:szCs w:val="28"/>
        </w:rPr>
        <w:t xml:space="preserve"> </w:t>
      </w:r>
      <w:r w:rsidR="006A2D56">
        <w:rPr>
          <w:rFonts w:ascii="Times New Roman" w:hAnsi="Times New Roman"/>
          <w:sz w:val="28"/>
          <w:szCs w:val="28"/>
        </w:rPr>
        <w:t>пшеничне</w:t>
      </w:r>
      <w:r>
        <w:rPr>
          <w:rFonts w:ascii="Times New Roman" w:hAnsi="Times New Roman"/>
          <w:sz w:val="28"/>
          <w:szCs w:val="28"/>
        </w:rPr>
        <w:t xml:space="preserve"> поле,  зелені лани, додаючи у свою роботу кубістичні ко</w:t>
      </w:r>
      <w:r w:rsidR="008508E5">
        <w:rPr>
          <w:rFonts w:ascii="Times New Roman" w:hAnsi="Times New Roman"/>
          <w:sz w:val="28"/>
          <w:szCs w:val="28"/>
        </w:rPr>
        <w:t>нструкції і декоративні речі</w:t>
      </w:r>
      <w:r>
        <w:rPr>
          <w:rFonts w:ascii="Times New Roman" w:hAnsi="Times New Roman"/>
          <w:sz w:val="28"/>
          <w:szCs w:val="28"/>
        </w:rPr>
        <w:t xml:space="preserve"> (див. Додаток </w:t>
      </w:r>
      <w:r w:rsidR="00BB7D6C">
        <w:rPr>
          <w:rFonts w:ascii="Times New Roman" w:hAnsi="Times New Roman"/>
          <w:sz w:val="28"/>
          <w:szCs w:val="28"/>
        </w:rPr>
        <w:t>2</w:t>
      </w:r>
      <w:r>
        <w:rPr>
          <w:rFonts w:ascii="Times New Roman" w:hAnsi="Times New Roman"/>
          <w:sz w:val="28"/>
          <w:szCs w:val="28"/>
        </w:rPr>
        <w:t>, рис. 2.</w:t>
      </w:r>
      <w:r w:rsidR="009E6398">
        <w:rPr>
          <w:rFonts w:ascii="Times New Roman" w:hAnsi="Times New Roman"/>
          <w:sz w:val="28"/>
          <w:szCs w:val="28"/>
        </w:rPr>
        <w:t>9</w:t>
      </w:r>
      <w:r w:rsidR="008508E5">
        <w:rPr>
          <w:rFonts w:ascii="Times New Roman" w:hAnsi="Times New Roman"/>
          <w:sz w:val="28"/>
          <w:szCs w:val="28"/>
        </w:rPr>
        <w:t>).</w:t>
      </w:r>
    </w:p>
    <w:p w:rsidR="00AD159F" w:rsidRDefault="00AD159F" w:rsidP="00FF6409">
      <w:pPr>
        <w:autoSpaceDE w:val="0"/>
        <w:spacing w:after="0" w:line="360" w:lineRule="auto"/>
        <w:ind w:left="359" w:firstLineChars="202" w:firstLine="566"/>
        <w:contextualSpacing/>
        <w:rPr>
          <w:rFonts w:ascii="Times New Roman" w:hAnsi="Times New Roman"/>
          <w:sz w:val="28"/>
          <w:szCs w:val="28"/>
        </w:rPr>
      </w:pPr>
    </w:p>
    <w:p w:rsidR="00EE2D05" w:rsidRPr="00FF6409" w:rsidRDefault="007A0A5B" w:rsidP="00FF6409">
      <w:pPr>
        <w:autoSpaceDE w:val="0"/>
        <w:spacing w:after="0" w:line="360" w:lineRule="auto"/>
        <w:ind w:left="359" w:firstLineChars="202" w:firstLine="566"/>
        <w:contextualSpacing/>
        <w:rPr>
          <w:rFonts w:ascii="Times New Roman" w:hAnsi="Times New Roman"/>
          <w:sz w:val="28"/>
          <w:szCs w:val="28"/>
          <w:lang w:val="ru-RU"/>
        </w:rPr>
      </w:pPr>
      <w:r>
        <w:rPr>
          <w:rFonts w:ascii="Times New Roman" w:hAnsi="Times New Roman"/>
          <w:sz w:val="28"/>
          <w:szCs w:val="28"/>
        </w:rPr>
        <w:t xml:space="preserve">На третьому етапі роботи я почала уточнювати усі деталі на своїй роботі. Також я зобразила </w:t>
      </w:r>
      <w:proofErr w:type="spellStart"/>
      <w:r>
        <w:rPr>
          <w:rFonts w:ascii="Times New Roman" w:hAnsi="Times New Roman"/>
          <w:sz w:val="28"/>
          <w:szCs w:val="28"/>
        </w:rPr>
        <w:t>солом</w:t>
      </w:r>
      <w:proofErr w:type="spellEnd"/>
      <w:r>
        <w:rPr>
          <w:rFonts w:ascii="Times New Roman" w:hAnsi="Times New Roman"/>
          <w:sz w:val="28"/>
          <w:szCs w:val="28"/>
          <w:lang w:val="ru-RU"/>
        </w:rPr>
        <w:t>’</w:t>
      </w:r>
      <w:proofErr w:type="spellStart"/>
      <w:r>
        <w:rPr>
          <w:rFonts w:ascii="Times New Roman" w:hAnsi="Times New Roman"/>
          <w:sz w:val="28"/>
          <w:szCs w:val="28"/>
        </w:rPr>
        <w:t>яні</w:t>
      </w:r>
      <w:proofErr w:type="spellEnd"/>
      <w:r>
        <w:rPr>
          <w:rFonts w:ascii="Times New Roman" w:hAnsi="Times New Roman"/>
          <w:sz w:val="28"/>
          <w:szCs w:val="28"/>
        </w:rPr>
        <w:t xml:space="preserve"> хатки позаду, а попереду </w:t>
      </w:r>
      <w:proofErr w:type="spellStart"/>
      <w:r>
        <w:rPr>
          <w:rFonts w:ascii="Times New Roman" w:hAnsi="Times New Roman"/>
          <w:sz w:val="28"/>
          <w:szCs w:val="28"/>
        </w:rPr>
        <w:t>гіпервеликі</w:t>
      </w:r>
      <w:proofErr w:type="spellEnd"/>
      <w:r>
        <w:rPr>
          <w:rFonts w:ascii="Times New Roman" w:hAnsi="Times New Roman"/>
          <w:sz w:val="28"/>
          <w:szCs w:val="28"/>
        </w:rPr>
        <w:t xml:space="preserve"> маки. Я почала працювати над зображенням жінок, промальову</w:t>
      </w:r>
      <w:r w:rsidR="008508E5">
        <w:rPr>
          <w:rFonts w:ascii="Times New Roman" w:hAnsi="Times New Roman"/>
          <w:sz w:val="28"/>
          <w:szCs w:val="28"/>
        </w:rPr>
        <w:t xml:space="preserve">ючи їх одяг </w:t>
      </w:r>
      <w:r w:rsidR="0063155E">
        <w:rPr>
          <w:rFonts w:ascii="Times New Roman" w:hAnsi="Times New Roman"/>
          <w:sz w:val="28"/>
          <w:szCs w:val="28"/>
        </w:rPr>
        <w:t xml:space="preserve">(див. Додаток </w:t>
      </w:r>
      <w:r w:rsidR="002B2E08">
        <w:rPr>
          <w:rFonts w:ascii="Times New Roman" w:hAnsi="Times New Roman"/>
          <w:sz w:val="28"/>
          <w:szCs w:val="28"/>
        </w:rPr>
        <w:t>2. Рис 2.</w:t>
      </w:r>
      <w:r w:rsidR="00C92D80">
        <w:rPr>
          <w:rFonts w:ascii="Times New Roman" w:hAnsi="Times New Roman"/>
          <w:sz w:val="28"/>
          <w:szCs w:val="28"/>
        </w:rPr>
        <w:t>10</w:t>
      </w:r>
      <w:r w:rsidR="002B2E08">
        <w:rPr>
          <w:rFonts w:ascii="Times New Roman" w:hAnsi="Times New Roman"/>
          <w:sz w:val="28"/>
          <w:szCs w:val="28"/>
        </w:rPr>
        <w:t>)</w:t>
      </w:r>
      <w:r w:rsidR="008508E5">
        <w:rPr>
          <w:rFonts w:ascii="Times New Roman" w:hAnsi="Times New Roman"/>
          <w:sz w:val="28"/>
          <w:szCs w:val="28"/>
          <w:lang w:val="ru-RU"/>
        </w:rPr>
        <w:t>.</w:t>
      </w:r>
    </w:p>
    <w:p w:rsidR="00AD159F" w:rsidRDefault="00AD159F" w:rsidP="00FF6409">
      <w:pPr>
        <w:autoSpaceDE w:val="0"/>
        <w:spacing w:after="0" w:line="360" w:lineRule="auto"/>
        <w:ind w:left="359" w:firstLineChars="202" w:firstLine="566"/>
        <w:contextualSpacing/>
        <w:rPr>
          <w:rFonts w:ascii="Times New Roman" w:hAnsi="Times New Roman"/>
          <w:sz w:val="28"/>
          <w:szCs w:val="28"/>
        </w:rPr>
      </w:pPr>
    </w:p>
    <w:p w:rsidR="003673A9" w:rsidRPr="008508E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sz w:val="28"/>
          <w:szCs w:val="28"/>
        </w:rPr>
        <w:t xml:space="preserve">На </w:t>
      </w:r>
      <w:r w:rsidR="00297CA0">
        <w:rPr>
          <w:rFonts w:ascii="Times New Roman" w:hAnsi="Times New Roman"/>
          <w:sz w:val="28"/>
          <w:szCs w:val="28"/>
        </w:rPr>
        <w:t>четвертому етапі</w:t>
      </w:r>
      <w:r>
        <w:rPr>
          <w:rFonts w:ascii="Times New Roman" w:hAnsi="Times New Roman"/>
          <w:sz w:val="28"/>
          <w:szCs w:val="28"/>
        </w:rPr>
        <w:t xml:space="preserve"> своєї роботи я прописала обличчя жінок і дитини. Закцентувала увагу  на одяз</w:t>
      </w:r>
      <w:r w:rsidR="008508E5">
        <w:rPr>
          <w:rFonts w:ascii="Times New Roman" w:hAnsi="Times New Roman"/>
          <w:sz w:val="28"/>
          <w:szCs w:val="28"/>
        </w:rPr>
        <w:t xml:space="preserve">і жінок, їх зовнішньому вигляді </w:t>
      </w:r>
      <w:r w:rsidR="00297CA0">
        <w:rPr>
          <w:rFonts w:ascii="Times New Roman" w:hAnsi="Times New Roman"/>
          <w:sz w:val="28"/>
          <w:szCs w:val="28"/>
        </w:rPr>
        <w:t>(див. Додаток 2. рис. 2.11)</w:t>
      </w:r>
      <w:r w:rsidR="008508E5" w:rsidRPr="008508E5">
        <w:rPr>
          <w:rFonts w:ascii="Times New Roman" w:hAnsi="Times New Roman"/>
          <w:sz w:val="28"/>
          <w:szCs w:val="28"/>
        </w:rPr>
        <w:t>.</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FF6409" w:rsidRDefault="003673A9" w:rsidP="00FF6409">
      <w:pPr>
        <w:autoSpaceDE w:val="0"/>
        <w:spacing w:after="0" w:line="360" w:lineRule="auto"/>
        <w:ind w:left="359" w:firstLineChars="202" w:firstLine="566"/>
        <w:contextualSpacing/>
        <w:rPr>
          <w:rFonts w:ascii="Times New Roman" w:hAnsi="Times New Roman"/>
          <w:sz w:val="28"/>
          <w:szCs w:val="28"/>
        </w:rPr>
      </w:pPr>
      <w:r>
        <w:rPr>
          <w:rFonts w:ascii="Times New Roman" w:hAnsi="Times New Roman" w:cs="Times New Roman"/>
          <w:sz w:val="28"/>
          <w:szCs w:val="28"/>
        </w:rPr>
        <w:t>На шостому</w:t>
      </w:r>
      <w:r w:rsidR="007A0A5B">
        <w:rPr>
          <w:rFonts w:ascii="Times New Roman" w:hAnsi="Times New Roman" w:cs="Times New Roman"/>
          <w:sz w:val="28"/>
          <w:szCs w:val="28"/>
        </w:rPr>
        <w:t xml:space="preserve"> етапі своєї роботи я довела певні деталі, додала у зображення ще більшого об’єму: зелені ділянки в</w:t>
      </w:r>
      <w:r w:rsidR="008508E5">
        <w:rPr>
          <w:rFonts w:ascii="Times New Roman" w:hAnsi="Times New Roman" w:cs="Times New Roman"/>
          <w:sz w:val="28"/>
          <w:szCs w:val="28"/>
        </w:rPr>
        <w:t xml:space="preserve">исвітлила, в жовті </w:t>
      </w:r>
      <w:r w:rsidR="00F15B8B">
        <w:rPr>
          <w:rFonts w:ascii="Times New Roman" w:hAnsi="Times New Roman" w:cs="Times New Roman"/>
          <w:sz w:val="28"/>
          <w:szCs w:val="28"/>
        </w:rPr>
        <w:t>-</w:t>
      </w:r>
      <w:r w:rsidR="008508E5">
        <w:rPr>
          <w:rFonts w:ascii="Times New Roman" w:hAnsi="Times New Roman" w:cs="Times New Roman"/>
          <w:sz w:val="28"/>
          <w:szCs w:val="28"/>
        </w:rPr>
        <w:t xml:space="preserve"> затемнила </w:t>
      </w:r>
      <w:r w:rsidR="007A0A5B">
        <w:rPr>
          <w:rFonts w:ascii="Times New Roman" w:hAnsi="Times New Roman"/>
          <w:sz w:val="28"/>
          <w:szCs w:val="28"/>
        </w:rPr>
        <w:t>(див. Додаток ,рис. 2.</w:t>
      </w:r>
      <w:r w:rsidR="002F22F2">
        <w:rPr>
          <w:rFonts w:ascii="Times New Roman" w:hAnsi="Times New Roman"/>
          <w:sz w:val="28"/>
          <w:szCs w:val="28"/>
        </w:rPr>
        <w:t>1</w:t>
      </w:r>
      <w:r w:rsidR="009E6398">
        <w:rPr>
          <w:rFonts w:ascii="Times New Roman" w:hAnsi="Times New Roman"/>
          <w:sz w:val="28"/>
          <w:szCs w:val="28"/>
        </w:rPr>
        <w:t>2</w:t>
      </w:r>
      <w:r w:rsidR="008508E5">
        <w:rPr>
          <w:rFonts w:ascii="Times New Roman" w:hAnsi="Times New Roman"/>
          <w:sz w:val="28"/>
          <w:szCs w:val="28"/>
        </w:rPr>
        <w:t>).</w:t>
      </w:r>
    </w:p>
    <w:p w:rsidR="00FF6409" w:rsidRDefault="00FF6409"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77"/>
        <w:contextualSpacing/>
        <w:jc w:val="center"/>
        <w:rPr>
          <w:rFonts w:ascii="Times New Roman" w:hAnsi="Times New Roman" w:cs="Times New Roman"/>
          <w:b/>
          <w:bCs/>
          <w:sz w:val="28"/>
          <w:szCs w:val="28"/>
        </w:rPr>
      </w:pPr>
      <w:r>
        <w:rPr>
          <w:rFonts w:ascii="Times New Roman" w:hAnsi="Times New Roman" w:cs="Times New Roman"/>
          <w:b/>
          <w:bCs/>
          <w:sz w:val="28"/>
          <w:szCs w:val="28"/>
        </w:rPr>
        <w:t>Висновки до другого розділу</w:t>
      </w:r>
    </w:p>
    <w:p w:rsidR="00EE2D05" w:rsidRDefault="00EE2D05" w:rsidP="00FF6409">
      <w:pPr>
        <w:autoSpaceDE w:val="0"/>
        <w:spacing w:after="0" w:line="360" w:lineRule="auto"/>
        <w:ind w:left="359" w:firstLineChars="202" w:firstLine="577"/>
        <w:contextualSpacing/>
        <w:rPr>
          <w:rFonts w:ascii="Times New Roman" w:hAnsi="Times New Roman" w:cs="Times New Roman"/>
          <w:b/>
          <w:bCs/>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Новий життєвий етап М. Бойчука розпочався, коли він приїздить до Києва по запрошенню М.</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Грушевського для створення першого мистецького закладу - Української академії мистецтв. Головною метою педагогічної системи Бойчука стало виховання молодого художника національного типу українського мислення в поєднанні з авангардним.</w:t>
      </w:r>
    </w:p>
    <w:p w:rsidR="004421E1" w:rsidRDefault="004421E1"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 xml:space="preserve">Перша діяльність </w:t>
      </w:r>
      <w:proofErr w:type="spellStart"/>
      <w:r>
        <w:rPr>
          <w:rFonts w:ascii="Times New Roman" w:hAnsi="Times New Roman" w:cs="Times New Roman"/>
          <w:sz w:val="28"/>
          <w:szCs w:val="28"/>
        </w:rPr>
        <w:t>бойчукістів</w:t>
      </w:r>
      <w:proofErr w:type="spellEnd"/>
      <w:r>
        <w:rPr>
          <w:rFonts w:ascii="Times New Roman" w:hAnsi="Times New Roman" w:cs="Times New Roman"/>
          <w:sz w:val="28"/>
          <w:szCs w:val="28"/>
        </w:rPr>
        <w:t xml:space="preserve"> </w:t>
      </w:r>
      <w:r w:rsidR="008508E5" w:rsidRPr="008508E5">
        <w:rPr>
          <w:rFonts w:ascii="Times New Roman" w:hAnsi="Times New Roman" w:cs="Times New Roman"/>
          <w:sz w:val="28"/>
          <w:szCs w:val="28"/>
        </w:rPr>
        <w:t>–</w:t>
      </w:r>
      <w:r>
        <w:rPr>
          <w:rFonts w:ascii="Times New Roman" w:hAnsi="Times New Roman" w:cs="Times New Roman"/>
          <w:sz w:val="28"/>
          <w:szCs w:val="28"/>
        </w:rPr>
        <w:t xml:space="preserve"> це розписи Луцьких казарм на </w:t>
      </w:r>
      <w:proofErr w:type="spellStart"/>
      <w:r>
        <w:rPr>
          <w:rFonts w:ascii="Times New Roman" w:hAnsi="Times New Roman" w:cs="Times New Roman"/>
          <w:sz w:val="28"/>
          <w:szCs w:val="28"/>
        </w:rPr>
        <w:t>Дігтяревській</w:t>
      </w:r>
      <w:proofErr w:type="spellEnd"/>
      <w:r>
        <w:rPr>
          <w:rFonts w:ascii="Times New Roman" w:hAnsi="Times New Roman" w:cs="Times New Roman"/>
          <w:sz w:val="28"/>
          <w:szCs w:val="28"/>
        </w:rPr>
        <w:t xml:space="preserve"> вулиці в Києві. Вони малювали розповідні </w:t>
      </w:r>
      <w:proofErr w:type="spellStart"/>
      <w:r>
        <w:rPr>
          <w:rFonts w:ascii="Times New Roman" w:hAnsi="Times New Roman" w:cs="Times New Roman"/>
          <w:sz w:val="28"/>
          <w:szCs w:val="28"/>
        </w:rPr>
        <w:t>сюжети,які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зображалися</w:t>
      </w:r>
      <w:proofErr w:type="spellEnd"/>
      <w:r>
        <w:rPr>
          <w:rFonts w:ascii="Times New Roman" w:hAnsi="Times New Roman" w:cs="Times New Roman"/>
          <w:sz w:val="28"/>
          <w:szCs w:val="28"/>
        </w:rPr>
        <w:t xml:space="preserve"> як окремі сцени, але з певною розповідністю, історією, подіями, які хвилювали художників. В чотирьох корпусах Луцьких казарм два поверхи були закриті цими розписами.</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Наступною роботою були розписи Кооперативного інституту в Києві, ці розписи як і попередні не зберігалися. В цих розписах простежувалися і традиція школи М.</w:t>
      </w:r>
      <w:r w:rsidR="008508E5">
        <w:rPr>
          <w:rFonts w:ascii="Times New Roman" w:hAnsi="Times New Roman" w:cs="Times New Roman"/>
          <w:sz w:val="28"/>
          <w:szCs w:val="28"/>
          <w:lang w:val="ru-RU"/>
        </w:rPr>
        <w:t xml:space="preserve"> </w:t>
      </w:r>
      <w:r>
        <w:rPr>
          <w:rFonts w:ascii="Times New Roman" w:hAnsi="Times New Roman" w:cs="Times New Roman"/>
          <w:sz w:val="28"/>
          <w:szCs w:val="28"/>
        </w:rPr>
        <w:t xml:space="preserve">Бойчука </w:t>
      </w:r>
      <w:r w:rsidR="008508E5" w:rsidRPr="008508E5">
        <w:rPr>
          <w:rFonts w:ascii="Times New Roman" w:hAnsi="Times New Roman" w:cs="Times New Roman"/>
          <w:sz w:val="28"/>
          <w:szCs w:val="28"/>
        </w:rPr>
        <w:t>–</w:t>
      </w:r>
      <w:r>
        <w:rPr>
          <w:rFonts w:ascii="Times New Roman" w:hAnsi="Times New Roman" w:cs="Times New Roman"/>
          <w:sz w:val="28"/>
          <w:szCs w:val="28"/>
        </w:rPr>
        <w:t xml:space="preserve"> його своєрідне візантійське трактування і в той же час елементи авангардних напрямків </w:t>
      </w:r>
      <w:r w:rsidR="008508E5" w:rsidRPr="008508E5">
        <w:rPr>
          <w:rFonts w:ascii="Times New Roman" w:hAnsi="Times New Roman" w:cs="Times New Roman"/>
          <w:sz w:val="28"/>
          <w:szCs w:val="28"/>
        </w:rPr>
        <w:t>–</w:t>
      </w:r>
      <w:r>
        <w:rPr>
          <w:rFonts w:ascii="Times New Roman" w:hAnsi="Times New Roman" w:cs="Times New Roman"/>
          <w:sz w:val="28"/>
          <w:szCs w:val="28"/>
        </w:rPr>
        <w:t xml:space="preserve"> кубізму і футуризму.</w:t>
      </w:r>
    </w:p>
    <w:p w:rsidR="00AD159F" w:rsidRDefault="00AD159F" w:rsidP="00FF6409">
      <w:pPr>
        <w:autoSpaceDE w:val="0"/>
        <w:spacing w:after="0" w:line="360" w:lineRule="auto"/>
        <w:ind w:left="359" w:firstLineChars="202" w:firstLine="566"/>
        <w:contextualSpacing/>
        <w:rPr>
          <w:rFonts w:ascii="Times New Roman" w:hAnsi="Times New Roman" w:cs="Times New Roman"/>
          <w:sz w:val="28"/>
          <w:szCs w:val="28"/>
        </w:rPr>
      </w:pPr>
    </w:p>
    <w:p w:rsidR="00EE2D05" w:rsidRDefault="007A0A5B" w:rsidP="00FF6409">
      <w:pPr>
        <w:autoSpaceDE w:val="0"/>
        <w:spacing w:after="0" w:line="360" w:lineRule="auto"/>
        <w:ind w:left="359" w:firstLineChars="202" w:firstLine="566"/>
        <w:contextualSpacing/>
        <w:rPr>
          <w:rFonts w:ascii="Times New Roman" w:hAnsi="Times New Roman" w:cs="Times New Roman"/>
          <w:sz w:val="28"/>
          <w:szCs w:val="28"/>
        </w:rPr>
      </w:pPr>
      <w:r>
        <w:rPr>
          <w:rFonts w:ascii="Times New Roman" w:hAnsi="Times New Roman" w:cs="Times New Roman"/>
          <w:sz w:val="28"/>
          <w:szCs w:val="28"/>
        </w:rPr>
        <w:t xml:space="preserve">Наступний розпис - розпис селянського санаторію на </w:t>
      </w:r>
      <w:proofErr w:type="spellStart"/>
      <w:r>
        <w:rPr>
          <w:rFonts w:ascii="Times New Roman" w:hAnsi="Times New Roman" w:cs="Times New Roman"/>
          <w:sz w:val="28"/>
          <w:szCs w:val="28"/>
        </w:rPr>
        <w:t>Хаджибейському</w:t>
      </w:r>
      <w:proofErr w:type="spellEnd"/>
      <w:r>
        <w:rPr>
          <w:rFonts w:ascii="Times New Roman" w:hAnsi="Times New Roman" w:cs="Times New Roman"/>
          <w:sz w:val="28"/>
          <w:szCs w:val="28"/>
        </w:rPr>
        <w:t xml:space="preserve"> лим</w:t>
      </w:r>
      <w:r w:rsidR="008508E5">
        <w:rPr>
          <w:rFonts w:ascii="Times New Roman" w:hAnsi="Times New Roman" w:cs="Times New Roman"/>
          <w:sz w:val="28"/>
          <w:szCs w:val="28"/>
        </w:rPr>
        <w:t>ані в Одесі</w:t>
      </w:r>
      <w:r w:rsidR="00527899">
        <w:rPr>
          <w:rFonts w:ascii="Times New Roman" w:hAnsi="Times New Roman" w:cs="Times New Roman"/>
          <w:sz w:val="28"/>
          <w:szCs w:val="28"/>
        </w:rPr>
        <w:t xml:space="preserve"> 1928 р. Це був</w:t>
      </w:r>
      <w:r>
        <w:rPr>
          <w:rFonts w:ascii="Times New Roman" w:hAnsi="Times New Roman" w:cs="Times New Roman"/>
          <w:sz w:val="28"/>
          <w:szCs w:val="28"/>
        </w:rPr>
        <w:t xml:space="preserve"> післяреволюційний період , а </w:t>
      </w:r>
      <w:proofErr w:type="spellStart"/>
      <w:r>
        <w:rPr>
          <w:rFonts w:ascii="Times New Roman" w:hAnsi="Times New Roman" w:cs="Times New Roman"/>
          <w:sz w:val="28"/>
          <w:szCs w:val="28"/>
        </w:rPr>
        <w:t>одже</w:t>
      </w:r>
      <w:proofErr w:type="spellEnd"/>
      <w:r>
        <w:rPr>
          <w:rFonts w:ascii="Times New Roman" w:hAnsi="Times New Roman" w:cs="Times New Roman"/>
          <w:sz w:val="28"/>
          <w:szCs w:val="28"/>
        </w:rPr>
        <w:t xml:space="preserve"> дуже вдалий період для творення мистецтва. На розписах селянин продовжує виступати основним героєм.</w:t>
      </w:r>
    </w:p>
    <w:p w:rsidR="00AD159F" w:rsidRDefault="00AD159F" w:rsidP="00FF6409">
      <w:pPr>
        <w:autoSpaceDE w:val="0"/>
        <w:spacing w:after="0" w:line="360" w:lineRule="auto"/>
        <w:ind w:left="359" w:firstLineChars="202" w:firstLine="566"/>
        <w:contextualSpacing/>
        <w:rPr>
          <w:rFonts w:ascii="Times New Roman" w:hAnsi="Times New Roman"/>
          <w:sz w:val="28"/>
          <w:szCs w:val="28"/>
        </w:rPr>
      </w:pPr>
    </w:p>
    <w:p w:rsidR="00EE2D05" w:rsidRDefault="00527899" w:rsidP="00FF6409">
      <w:pPr>
        <w:autoSpaceDE w:val="0"/>
        <w:spacing w:after="0" w:line="360" w:lineRule="auto"/>
        <w:ind w:left="359" w:firstLineChars="202" w:firstLine="566"/>
        <w:contextualSpacing/>
        <w:rPr>
          <w:rFonts w:ascii="Times New Roman" w:hAnsi="Times New Roman"/>
          <w:sz w:val="28"/>
          <w:szCs w:val="28"/>
        </w:rPr>
      </w:pPr>
      <w:r>
        <w:rPr>
          <w:rFonts w:ascii="Times New Roman" w:hAnsi="Times New Roman"/>
          <w:sz w:val="28"/>
          <w:szCs w:val="28"/>
        </w:rPr>
        <w:t>Через націоналістичні погляди</w:t>
      </w:r>
      <w:r w:rsidR="007A0A5B">
        <w:rPr>
          <w:rFonts w:ascii="Times New Roman" w:hAnsi="Times New Roman"/>
          <w:sz w:val="28"/>
          <w:szCs w:val="28"/>
        </w:rPr>
        <w:t xml:space="preserve">, основних представників школи було розстріляно. Таким чином з історії художньої культури було викреслено одну з найяскравіших сторінок </w:t>
      </w:r>
      <w:r w:rsidRPr="00527899">
        <w:rPr>
          <w:rFonts w:ascii="Times New Roman" w:hAnsi="Times New Roman"/>
          <w:sz w:val="28"/>
          <w:szCs w:val="28"/>
        </w:rPr>
        <w:t>–</w:t>
      </w:r>
      <w:r w:rsidR="007A0A5B">
        <w:rPr>
          <w:rFonts w:ascii="Times New Roman" w:hAnsi="Times New Roman"/>
          <w:sz w:val="28"/>
          <w:szCs w:val="28"/>
        </w:rPr>
        <w:t xml:space="preserve"> новітню школу монументального живопису, яка забезпечила Україні гідне місце серед мистецьких досягнень країн Європи й світу 20-х </w:t>
      </w:r>
      <w:r w:rsidR="008508E5" w:rsidRPr="008508E5">
        <w:rPr>
          <w:rFonts w:ascii="Times New Roman" w:hAnsi="Times New Roman"/>
          <w:sz w:val="28"/>
          <w:szCs w:val="28"/>
        </w:rPr>
        <w:t>–</w:t>
      </w:r>
      <w:r w:rsidR="00FF6409">
        <w:rPr>
          <w:rFonts w:ascii="Times New Roman" w:hAnsi="Times New Roman"/>
          <w:sz w:val="28"/>
          <w:szCs w:val="28"/>
        </w:rPr>
        <w:t xml:space="preserve"> 30-х років XX століття.</w:t>
      </w:r>
    </w:p>
    <w:p w:rsidR="009B2DF4" w:rsidRDefault="009B2DF4" w:rsidP="00FF6409">
      <w:pPr>
        <w:autoSpaceDE w:val="0"/>
        <w:spacing w:after="0" w:line="360" w:lineRule="auto"/>
        <w:ind w:left="359" w:firstLineChars="202" w:firstLine="566"/>
        <w:contextualSpacing/>
        <w:rPr>
          <w:rFonts w:ascii="Times New Roman" w:hAnsi="Times New Roman"/>
          <w:sz w:val="28"/>
          <w:szCs w:val="28"/>
        </w:rPr>
      </w:pPr>
    </w:p>
    <w:p w:rsidR="009B2DF4" w:rsidRPr="00FF6409" w:rsidRDefault="009B2DF4" w:rsidP="00FF6409">
      <w:pPr>
        <w:autoSpaceDE w:val="0"/>
        <w:spacing w:after="0" w:line="360" w:lineRule="auto"/>
        <w:ind w:left="359" w:firstLineChars="202" w:firstLine="566"/>
        <w:contextualSpacing/>
        <w:rPr>
          <w:rFonts w:ascii="Times New Roman" w:hAnsi="Times New Roman"/>
          <w:sz w:val="28"/>
          <w:szCs w:val="28"/>
        </w:rPr>
      </w:pPr>
      <w:r>
        <w:rPr>
          <w:rFonts w:ascii="Times New Roman" w:hAnsi="Times New Roman"/>
          <w:sz w:val="28"/>
          <w:szCs w:val="28"/>
        </w:rPr>
        <w:t>Робота над моїм творчим завданням була досить</w:t>
      </w:r>
      <w:r w:rsidR="00982D3D">
        <w:rPr>
          <w:rFonts w:ascii="Times New Roman" w:hAnsi="Times New Roman"/>
          <w:sz w:val="28"/>
          <w:szCs w:val="28"/>
        </w:rPr>
        <w:t xml:space="preserve"> </w:t>
      </w:r>
      <w:r>
        <w:rPr>
          <w:rFonts w:ascii="Times New Roman" w:hAnsi="Times New Roman"/>
          <w:sz w:val="28"/>
          <w:szCs w:val="28"/>
        </w:rPr>
        <w:t>плідною,</w:t>
      </w:r>
      <w:r w:rsidR="003E3924">
        <w:rPr>
          <w:rFonts w:ascii="Times New Roman" w:hAnsi="Times New Roman"/>
          <w:sz w:val="28"/>
          <w:szCs w:val="28"/>
        </w:rPr>
        <w:t xml:space="preserve"> </w:t>
      </w:r>
      <w:r>
        <w:rPr>
          <w:rFonts w:ascii="Times New Roman" w:hAnsi="Times New Roman"/>
          <w:sz w:val="28"/>
          <w:szCs w:val="28"/>
        </w:rPr>
        <w:t xml:space="preserve">я переосмислювала </w:t>
      </w:r>
      <w:r w:rsidR="00982D3D">
        <w:rPr>
          <w:rFonts w:ascii="Times New Roman" w:hAnsi="Times New Roman"/>
          <w:sz w:val="28"/>
          <w:szCs w:val="28"/>
        </w:rPr>
        <w:t xml:space="preserve">кожен етап </w:t>
      </w:r>
      <w:r w:rsidR="003E3924">
        <w:rPr>
          <w:rFonts w:ascii="Times New Roman" w:hAnsi="Times New Roman"/>
          <w:sz w:val="28"/>
          <w:szCs w:val="28"/>
        </w:rPr>
        <w:t>своєї</w:t>
      </w:r>
      <w:r w:rsidR="00982D3D">
        <w:rPr>
          <w:rFonts w:ascii="Times New Roman" w:hAnsi="Times New Roman"/>
          <w:sz w:val="28"/>
          <w:szCs w:val="28"/>
        </w:rPr>
        <w:t xml:space="preserve"> роботи по- новому, вносячи </w:t>
      </w:r>
      <w:r w:rsidR="0020359D">
        <w:rPr>
          <w:rFonts w:ascii="Times New Roman" w:hAnsi="Times New Roman"/>
          <w:sz w:val="28"/>
          <w:szCs w:val="28"/>
        </w:rPr>
        <w:t xml:space="preserve">корективи, розкриваючи тему невтомної праці як </w:t>
      </w:r>
      <w:r w:rsidR="00565A92">
        <w:rPr>
          <w:rFonts w:ascii="Times New Roman" w:hAnsi="Times New Roman"/>
          <w:sz w:val="28"/>
          <w:szCs w:val="28"/>
        </w:rPr>
        <w:t>спосіб</w:t>
      </w:r>
      <w:r w:rsidR="0020359D">
        <w:rPr>
          <w:rFonts w:ascii="Times New Roman" w:hAnsi="Times New Roman"/>
          <w:sz w:val="28"/>
          <w:szCs w:val="28"/>
        </w:rPr>
        <w:t xml:space="preserve"> життя українського </w:t>
      </w:r>
      <w:r w:rsidR="00565A92">
        <w:rPr>
          <w:rFonts w:ascii="Times New Roman" w:hAnsi="Times New Roman"/>
          <w:sz w:val="28"/>
          <w:szCs w:val="28"/>
        </w:rPr>
        <w:t>народу.</w:t>
      </w:r>
      <w:r w:rsidR="00BE7D3A">
        <w:rPr>
          <w:rFonts w:ascii="Times New Roman" w:hAnsi="Times New Roman"/>
          <w:sz w:val="28"/>
          <w:szCs w:val="28"/>
        </w:rPr>
        <w:t xml:space="preserve"> </w:t>
      </w:r>
      <w:r w:rsidR="00C245F8">
        <w:rPr>
          <w:rFonts w:ascii="Times New Roman" w:hAnsi="Times New Roman"/>
          <w:sz w:val="28"/>
          <w:szCs w:val="28"/>
        </w:rPr>
        <w:t xml:space="preserve">Моя робота має п’ять </w:t>
      </w:r>
      <w:r w:rsidR="003E3924">
        <w:rPr>
          <w:rFonts w:ascii="Times New Roman" w:hAnsi="Times New Roman"/>
          <w:sz w:val="28"/>
          <w:szCs w:val="28"/>
        </w:rPr>
        <w:t>етапів.</w:t>
      </w:r>
      <w:r w:rsidR="00C245F8">
        <w:rPr>
          <w:rFonts w:ascii="Times New Roman" w:hAnsi="Times New Roman"/>
          <w:sz w:val="28"/>
          <w:szCs w:val="28"/>
        </w:rPr>
        <w:t xml:space="preserve"> </w:t>
      </w:r>
    </w:p>
    <w:p w:rsidR="00593584" w:rsidRDefault="00593584" w:rsidP="00593584">
      <w:pPr>
        <w:spacing w:line="360" w:lineRule="auto"/>
        <w:ind w:left="359" w:firstLineChars="202" w:firstLine="577"/>
        <w:contextualSpacing/>
        <w:rPr>
          <w:rFonts w:ascii="Times New Roman" w:hAnsi="Times New Roman"/>
          <w:b/>
          <w:bCs/>
          <w:sz w:val="28"/>
          <w:szCs w:val="28"/>
        </w:rPr>
      </w:pPr>
    </w:p>
    <w:p w:rsidR="00FF6409" w:rsidRDefault="00FF6409" w:rsidP="00FF6409">
      <w:pPr>
        <w:spacing w:line="360" w:lineRule="auto"/>
        <w:ind w:left="359" w:firstLineChars="202" w:firstLine="577"/>
        <w:contextualSpacing/>
        <w:jc w:val="center"/>
        <w:rPr>
          <w:rFonts w:ascii="Times New Roman" w:hAnsi="Times New Roman"/>
          <w:b/>
          <w:bCs/>
          <w:sz w:val="28"/>
          <w:szCs w:val="28"/>
        </w:rPr>
      </w:pPr>
    </w:p>
    <w:p w:rsidR="00FF6409" w:rsidRDefault="00FF6409" w:rsidP="00FF6409">
      <w:pPr>
        <w:spacing w:line="360" w:lineRule="auto"/>
        <w:ind w:left="359" w:firstLineChars="202" w:firstLine="577"/>
        <w:contextualSpacing/>
        <w:jc w:val="center"/>
        <w:rPr>
          <w:rFonts w:ascii="Times New Roman" w:hAnsi="Times New Roman"/>
          <w:b/>
          <w:bCs/>
          <w:sz w:val="28"/>
          <w:szCs w:val="28"/>
        </w:rPr>
      </w:pPr>
    </w:p>
    <w:p w:rsidR="00FF6409" w:rsidRDefault="00FF6409"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AD159F" w:rsidRDefault="00AD159F" w:rsidP="00FF6409">
      <w:pPr>
        <w:spacing w:line="360" w:lineRule="auto"/>
        <w:contextualSpacing/>
        <w:rPr>
          <w:rFonts w:ascii="Times New Roman" w:hAnsi="Times New Roman"/>
          <w:b/>
          <w:bCs/>
          <w:sz w:val="28"/>
          <w:szCs w:val="28"/>
        </w:rPr>
      </w:pPr>
    </w:p>
    <w:p w:rsidR="009B34B9" w:rsidRDefault="009B34B9" w:rsidP="00FF6409">
      <w:pPr>
        <w:spacing w:line="360" w:lineRule="auto"/>
        <w:contextualSpacing/>
        <w:rPr>
          <w:rFonts w:ascii="Times New Roman" w:hAnsi="Times New Roman"/>
          <w:b/>
          <w:bCs/>
          <w:sz w:val="28"/>
          <w:szCs w:val="28"/>
        </w:rPr>
      </w:pPr>
    </w:p>
    <w:p w:rsidR="009B34B9" w:rsidRDefault="009B34B9" w:rsidP="00FF6409">
      <w:pPr>
        <w:spacing w:line="360" w:lineRule="auto"/>
        <w:contextualSpacing/>
        <w:rPr>
          <w:rFonts w:ascii="Times New Roman" w:hAnsi="Times New Roman"/>
          <w:b/>
          <w:bCs/>
          <w:sz w:val="28"/>
          <w:szCs w:val="28"/>
        </w:rPr>
      </w:pPr>
    </w:p>
    <w:p w:rsidR="009B34B9" w:rsidRDefault="009B34B9" w:rsidP="00FF6409">
      <w:pPr>
        <w:spacing w:line="360" w:lineRule="auto"/>
        <w:contextualSpacing/>
        <w:rPr>
          <w:rFonts w:ascii="Times New Roman" w:hAnsi="Times New Roman"/>
          <w:b/>
          <w:bCs/>
          <w:sz w:val="28"/>
          <w:szCs w:val="28"/>
        </w:rPr>
      </w:pPr>
    </w:p>
    <w:p w:rsidR="009B34B9" w:rsidRDefault="009B34B9" w:rsidP="00FF6409">
      <w:pPr>
        <w:spacing w:line="360" w:lineRule="auto"/>
        <w:contextualSpacing/>
        <w:rPr>
          <w:rFonts w:ascii="Times New Roman" w:hAnsi="Times New Roman"/>
          <w:b/>
          <w:bCs/>
          <w:sz w:val="28"/>
          <w:szCs w:val="28"/>
        </w:rPr>
      </w:pPr>
    </w:p>
    <w:p w:rsidR="009B34B9" w:rsidRDefault="009B34B9" w:rsidP="00FF6409">
      <w:pPr>
        <w:spacing w:line="360" w:lineRule="auto"/>
        <w:contextualSpacing/>
        <w:rPr>
          <w:rFonts w:ascii="Times New Roman" w:hAnsi="Times New Roman"/>
          <w:b/>
          <w:bCs/>
          <w:sz w:val="28"/>
          <w:szCs w:val="28"/>
        </w:rPr>
      </w:pPr>
    </w:p>
    <w:p w:rsidR="00EE2D05" w:rsidRPr="00AD159F" w:rsidRDefault="00AD159F" w:rsidP="00AD159F">
      <w:pPr>
        <w:spacing w:line="360" w:lineRule="auto"/>
        <w:ind w:left="359" w:firstLineChars="202" w:firstLine="577"/>
        <w:contextualSpacing/>
        <w:jc w:val="center"/>
        <w:rPr>
          <w:rFonts w:ascii="Times New Roman" w:hAnsi="Times New Roman"/>
          <w:b/>
          <w:bCs/>
          <w:sz w:val="28"/>
          <w:szCs w:val="28"/>
        </w:rPr>
      </w:pPr>
      <w:r>
        <w:rPr>
          <w:rFonts w:ascii="Times New Roman" w:hAnsi="Times New Roman"/>
          <w:b/>
          <w:bCs/>
          <w:sz w:val="28"/>
          <w:szCs w:val="28"/>
        </w:rPr>
        <w:t>ВИСНОВКИ</w:t>
      </w: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 xml:space="preserve">Життя художника завжди починається з самопізнання і саме такий шлях пройшов М. Бойчук. В його житті велику роль відіграло </w:t>
      </w:r>
      <w:proofErr w:type="spellStart"/>
      <w:r>
        <w:rPr>
          <w:rFonts w:ascii="Times New Roman" w:hAnsi="Times New Roman"/>
          <w:sz w:val="28"/>
          <w:szCs w:val="28"/>
        </w:rPr>
        <w:t>меценацтво</w:t>
      </w:r>
      <w:proofErr w:type="spellEnd"/>
      <w:r>
        <w:rPr>
          <w:rFonts w:ascii="Times New Roman" w:hAnsi="Times New Roman"/>
          <w:sz w:val="28"/>
          <w:szCs w:val="28"/>
        </w:rPr>
        <w:t xml:space="preserve"> і підтримка небайдужих митців. Відправною точкою до успіху стал</w:t>
      </w:r>
      <w:r w:rsidR="00527899">
        <w:rPr>
          <w:rFonts w:ascii="Times New Roman" w:hAnsi="Times New Roman"/>
          <w:sz w:val="28"/>
          <w:szCs w:val="28"/>
        </w:rPr>
        <w:t xml:space="preserve">о його залучення до </w:t>
      </w:r>
      <w:proofErr w:type="spellStart"/>
      <w:r w:rsidR="00527899">
        <w:rPr>
          <w:rFonts w:ascii="Times New Roman" w:hAnsi="Times New Roman"/>
          <w:sz w:val="28"/>
          <w:szCs w:val="28"/>
        </w:rPr>
        <w:t>Товаривства</w:t>
      </w:r>
      <w:proofErr w:type="spellEnd"/>
      <w:r>
        <w:rPr>
          <w:rFonts w:ascii="Times New Roman" w:hAnsi="Times New Roman"/>
          <w:sz w:val="28"/>
          <w:szCs w:val="28"/>
        </w:rPr>
        <w:t xml:space="preserve"> заохочення художників. Переломний момент настав, коли юнак потрапив під </w:t>
      </w:r>
      <w:proofErr w:type="spellStart"/>
      <w:r>
        <w:rPr>
          <w:rFonts w:ascii="Times New Roman" w:hAnsi="Times New Roman"/>
          <w:sz w:val="28"/>
          <w:szCs w:val="28"/>
        </w:rPr>
        <w:t>прихисток</w:t>
      </w:r>
      <w:proofErr w:type="spellEnd"/>
      <w:r>
        <w:rPr>
          <w:rFonts w:ascii="Times New Roman" w:hAnsi="Times New Roman"/>
          <w:sz w:val="28"/>
          <w:szCs w:val="28"/>
        </w:rPr>
        <w:t xml:space="preserve"> митрополита А. Шептицького.  Завдяки цій людині він зміг здобути гідну освіту, зрозуміти хто він і що йому подобається як художнику, а також зрозуміти, що йому не до душі. </w:t>
      </w: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Творчий шлях М. Бойчука обумовлений прагненням відшукати щось потаємне по-перше у цьому світі, і по-друге у самому собі. Це говорить про нього як про допитливу людину, яка шукаючи обов'язково знайде.</w:t>
      </w:r>
      <w:r w:rsidR="00527899">
        <w:rPr>
          <w:rFonts w:ascii="Times New Roman" w:hAnsi="Times New Roman"/>
          <w:sz w:val="28"/>
          <w:szCs w:val="28"/>
        </w:rPr>
        <w:t xml:space="preserve"> </w:t>
      </w:r>
      <w:r>
        <w:rPr>
          <w:rFonts w:ascii="Times New Roman" w:hAnsi="Times New Roman"/>
          <w:sz w:val="28"/>
          <w:szCs w:val="28"/>
        </w:rPr>
        <w:t xml:space="preserve">Прагнення осягнути на той час потаємний світ мистецтва, приводить митця до його мрії - формування власної творчої концепції. Митець бере </w:t>
      </w:r>
      <w:proofErr w:type="spellStart"/>
      <w:r>
        <w:rPr>
          <w:rFonts w:ascii="Times New Roman" w:hAnsi="Times New Roman"/>
          <w:sz w:val="28"/>
          <w:szCs w:val="28"/>
        </w:rPr>
        <w:t>надхнення</w:t>
      </w:r>
      <w:proofErr w:type="spellEnd"/>
      <w:r>
        <w:rPr>
          <w:rFonts w:ascii="Times New Roman" w:hAnsi="Times New Roman"/>
          <w:sz w:val="28"/>
          <w:szCs w:val="28"/>
        </w:rPr>
        <w:t xml:space="preserve"> із старовини і водночас надихається новизною. Саме в цьому можна простежити  цю лінію синтезу мистецтва школи М. Бойчука.</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 xml:space="preserve">Паризький період, який яскраво окреслив новий період життя художника, став початком зародження  наступної мрії </w:t>
      </w:r>
      <w:r w:rsidR="00527899" w:rsidRPr="00527899">
        <w:rPr>
          <w:rFonts w:ascii="Times New Roman" w:hAnsi="Times New Roman"/>
          <w:sz w:val="28"/>
          <w:szCs w:val="28"/>
        </w:rPr>
        <w:t>–</w:t>
      </w:r>
      <w:r>
        <w:rPr>
          <w:rFonts w:ascii="Times New Roman" w:hAnsi="Times New Roman"/>
          <w:sz w:val="28"/>
          <w:szCs w:val="28"/>
        </w:rPr>
        <w:t xml:space="preserve"> створення кола однодумців. Головне те, що цей період обумовлений успіхом. Коло молодих творчих людей підкорило Париж! Вони продемонстрували те, що не було звичайним для тогочасного кола художників, вони показали себе справжніх, на той період їх творчості. </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Default="007A0A5B"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 xml:space="preserve">Перед такими людьми як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постій</w:t>
      </w:r>
      <w:r w:rsidR="00AD159F">
        <w:rPr>
          <w:rFonts w:ascii="Times New Roman" w:hAnsi="Times New Roman"/>
          <w:sz w:val="28"/>
          <w:szCs w:val="28"/>
        </w:rPr>
        <w:t>но відкриваються двері. Тому що</w:t>
      </w:r>
      <w:r>
        <w:rPr>
          <w:rFonts w:ascii="Times New Roman" w:hAnsi="Times New Roman"/>
          <w:sz w:val="28"/>
          <w:szCs w:val="28"/>
        </w:rPr>
        <w:t xml:space="preserve"> тільки такі  вперті і цілеспрямовані люди можуть не вагатися і не боятися робити щось нове. </w:t>
      </w:r>
    </w:p>
    <w:p w:rsidR="00AD159F" w:rsidRDefault="00AD159F" w:rsidP="00FF6409">
      <w:pPr>
        <w:autoSpaceDE w:val="0"/>
        <w:spacing w:after="0" w:line="360" w:lineRule="auto"/>
        <w:ind w:left="359" w:firstLineChars="202" w:firstLine="566"/>
        <w:contextualSpacing/>
        <w:jc w:val="both"/>
        <w:rPr>
          <w:rFonts w:ascii="Times New Roman" w:hAnsi="Times New Roman"/>
          <w:sz w:val="28"/>
          <w:szCs w:val="28"/>
        </w:rPr>
      </w:pPr>
    </w:p>
    <w:p w:rsidR="00EE2D05" w:rsidRPr="00FF6409" w:rsidRDefault="00527899" w:rsidP="00FF6409">
      <w:pPr>
        <w:autoSpaceDE w:val="0"/>
        <w:spacing w:after="0" w:line="360" w:lineRule="auto"/>
        <w:ind w:left="359" w:firstLineChars="202" w:firstLine="566"/>
        <w:contextualSpacing/>
        <w:jc w:val="both"/>
        <w:rPr>
          <w:rFonts w:ascii="Times New Roman" w:hAnsi="Times New Roman"/>
          <w:sz w:val="28"/>
          <w:szCs w:val="28"/>
        </w:rPr>
      </w:pPr>
      <w:r>
        <w:rPr>
          <w:rFonts w:ascii="Times New Roman" w:hAnsi="Times New Roman"/>
          <w:sz w:val="28"/>
          <w:szCs w:val="28"/>
        </w:rPr>
        <w:t>Перед цими художниками</w:t>
      </w:r>
      <w:r w:rsidR="007A0A5B">
        <w:rPr>
          <w:rFonts w:ascii="Times New Roman" w:hAnsi="Times New Roman"/>
          <w:sz w:val="28"/>
          <w:szCs w:val="28"/>
        </w:rPr>
        <w:t>, здається, не можливо побудувати перешкод. Навіть відсутність необхідної для них темперної фарби , не стало проблемою. Вони просто почали її виготовляти самостійно. М.</w:t>
      </w:r>
      <w:r>
        <w:rPr>
          <w:rFonts w:ascii="Times New Roman" w:hAnsi="Times New Roman"/>
          <w:sz w:val="28"/>
          <w:szCs w:val="28"/>
        </w:rPr>
        <w:t xml:space="preserve"> </w:t>
      </w:r>
      <w:r w:rsidR="007A0A5B">
        <w:rPr>
          <w:rFonts w:ascii="Times New Roman" w:hAnsi="Times New Roman"/>
          <w:sz w:val="28"/>
          <w:szCs w:val="28"/>
        </w:rPr>
        <w:t>Бойчук і його послідовники заклали міцний творчий фундамент саме у Парижі, адже саме в цій столи</w:t>
      </w:r>
      <w:r>
        <w:rPr>
          <w:rFonts w:ascii="Times New Roman" w:hAnsi="Times New Roman"/>
          <w:sz w:val="28"/>
          <w:szCs w:val="28"/>
        </w:rPr>
        <w:t xml:space="preserve">ці вони мистецтво </w:t>
      </w:r>
      <w:r w:rsidR="007A0A5B">
        <w:rPr>
          <w:rFonts w:ascii="Times New Roman" w:hAnsi="Times New Roman"/>
          <w:sz w:val="28"/>
          <w:szCs w:val="28"/>
        </w:rPr>
        <w:t>і в той проміжок часу їм вдалося ознайомитися із мистецтвом цього світу.</w:t>
      </w:r>
    </w:p>
    <w:p w:rsidR="00AD159F" w:rsidRDefault="00AD159F" w:rsidP="00FF6409">
      <w:pPr>
        <w:spacing w:line="360" w:lineRule="auto"/>
        <w:ind w:left="359" w:firstLineChars="202" w:firstLine="566"/>
        <w:contextualSpacing/>
        <w:rPr>
          <w:rFonts w:ascii="Times New Roman" w:hAnsi="Times New Roman"/>
          <w:sz w:val="28"/>
          <w:szCs w:val="28"/>
        </w:rPr>
      </w:pPr>
    </w:p>
    <w:p w:rsidR="00EE2D05" w:rsidRDefault="007A0A5B" w:rsidP="00FF6409">
      <w:pPr>
        <w:spacing w:line="360" w:lineRule="auto"/>
        <w:ind w:left="359" w:firstLineChars="202" w:firstLine="566"/>
        <w:contextualSpacing/>
        <w:rPr>
          <w:rFonts w:ascii="Times New Roman" w:hAnsi="Times New Roman"/>
          <w:sz w:val="28"/>
          <w:szCs w:val="28"/>
        </w:rPr>
      </w:pPr>
      <w:r>
        <w:rPr>
          <w:rFonts w:ascii="Times New Roman" w:hAnsi="Times New Roman"/>
          <w:sz w:val="28"/>
          <w:szCs w:val="28"/>
        </w:rPr>
        <w:t xml:space="preserve">На наступному етапі свого життя Михайло Бойчук створює Українську академію мистецтв. Це стає його новим життєвим досвідом у пізнанні себе як вчителя. Він мріяв мати учнів, які, перебуваючи поруч, будуть відчувати себе  як у сімейному колі. Саме така атмосфера панувала серед </w:t>
      </w:r>
      <w:proofErr w:type="spellStart"/>
      <w:r>
        <w:rPr>
          <w:rFonts w:ascii="Times New Roman" w:hAnsi="Times New Roman"/>
          <w:sz w:val="28"/>
          <w:szCs w:val="28"/>
        </w:rPr>
        <w:t>бойчукістів</w:t>
      </w:r>
      <w:proofErr w:type="spellEnd"/>
      <w:r>
        <w:rPr>
          <w:rFonts w:ascii="Times New Roman" w:hAnsi="Times New Roman"/>
          <w:sz w:val="28"/>
          <w:szCs w:val="28"/>
        </w:rPr>
        <w:t>. М. Бойчук хотів, щоб це коло учнів розвивалося, утворюючи  інші групи.</w:t>
      </w:r>
    </w:p>
    <w:p w:rsidR="00AD159F" w:rsidRDefault="00AD159F" w:rsidP="00FF6409">
      <w:pPr>
        <w:spacing w:line="360" w:lineRule="auto"/>
        <w:ind w:left="359" w:firstLineChars="202" w:firstLine="566"/>
        <w:contextualSpacing/>
        <w:rPr>
          <w:rFonts w:ascii="Times New Roman" w:hAnsi="Times New Roman"/>
          <w:sz w:val="28"/>
          <w:szCs w:val="28"/>
        </w:rPr>
      </w:pPr>
    </w:p>
    <w:p w:rsidR="00EE2D05" w:rsidRDefault="007A0A5B" w:rsidP="00FF6409">
      <w:pPr>
        <w:spacing w:line="360" w:lineRule="auto"/>
        <w:ind w:left="359" w:firstLineChars="202" w:firstLine="566"/>
        <w:contextualSpacing/>
        <w:rPr>
          <w:rFonts w:ascii="Times New Roman" w:hAnsi="Times New Roman"/>
          <w:sz w:val="28"/>
          <w:szCs w:val="28"/>
        </w:rPr>
      </w:pPr>
      <w:r>
        <w:rPr>
          <w:rFonts w:ascii="Times New Roman" w:hAnsi="Times New Roman"/>
          <w:sz w:val="28"/>
          <w:szCs w:val="28"/>
        </w:rPr>
        <w:t xml:space="preserve">Загалом творчість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обумовлювалася зображеннями  селян і історичних подій, також серед їх робіт могли бути зображення радянської тематики  і навіть вождів. Проте радянська влада чітко простежувала в цих художниках націоналізм. Через це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потрапили під хвилю "розстріляного відродження". Свою дипломну роботу я виконала у дусі  </w:t>
      </w:r>
      <w:proofErr w:type="spellStart"/>
      <w:r>
        <w:rPr>
          <w:rFonts w:ascii="Times New Roman" w:hAnsi="Times New Roman"/>
          <w:sz w:val="28"/>
          <w:szCs w:val="28"/>
        </w:rPr>
        <w:t>бойчукізму</w:t>
      </w:r>
      <w:proofErr w:type="spellEnd"/>
      <w:r>
        <w:rPr>
          <w:rFonts w:ascii="Times New Roman" w:hAnsi="Times New Roman"/>
          <w:sz w:val="28"/>
          <w:szCs w:val="28"/>
        </w:rPr>
        <w:t xml:space="preserve">, </w:t>
      </w:r>
      <w:r w:rsidR="006B1BEE">
        <w:rPr>
          <w:rFonts w:ascii="Times New Roman" w:hAnsi="Times New Roman"/>
          <w:sz w:val="28"/>
          <w:szCs w:val="28"/>
        </w:rPr>
        <w:t>не намагаючись</w:t>
      </w:r>
      <w:r>
        <w:rPr>
          <w:rFonts w:ascii="Times New Roman" w:hAnsi="Times New Roman"/>
          <w:sz w:val="28"/>
          <w:szCs w:val="28"/>
        </w:rPr>
        <w:t xml:space="preserve"> щось копіювати, а просто взяла собі за ціль пока</w:t>
      </w:r>
      <w:r w:rsidR="00527899">
        <w:rPr>
          <w:rFonts w:ascii="Times New Roman" w:hAnsi="Times New Roman"/>
          <w:sz w:val="28"/>
          <w:szCs w:val="28"/>
        </w:rPr>
        <w:t>зати щось цінне, що поза часом.</w:t>
      </w:r>
    </w:p>
    <w:p w:rsidR="00AD159F" w:rsidRDefault="00AD159F" w:rsidP="00FF6409">
      <w:pPr>
        <w:spacing w:line="360" w:lineRule="auto"/>
        <w:ind w:left="359" w:firstLineChars="202" w:firstLine="566"/>
        <w:contextualSpacing/>
        <w:rPr>
          <w:rFonts w:ascii="Times New Roman" w:hAnsi="Times New Roman"/>
          <w:sz w:val="28"/>
          <w:szCs w:val="28"/>
        </w:rPr>
      </w:pPr>
    </w:p>
    <w:p w:rsidR="00EE2D05" w:rsidRDefault="007A0A5B" w:rsidP="00FF6409">
      <w:pPr>
        <w:spacing w:line="360" w:lineRule="auto"/>
        <w:ind w:left="359" w:firstLineChars="202" w:firstLine="566"/>
        <w:contextualSpacing/>
        <w:rPr>
          <w:rFonts w:ascii="Times New Roman" w:hAnsi="Times New Roman"/>
          <w:sz w:val="28"/>
          <w:szCs w:val="28"/>
        </w:rPr>
      </w:pPr>
      <w:r>
        <w:rPr>
          <w:rFonts w:ascii="Times New Roman" w:hAnsi="Times New Roman"/>
          <w:sz w:val="28"/>
          <w:szCs w:val="28"/>
        </w:rPr>
        <w:t>Цінним для мене виступає любов до самопізнання, розуміння того хто ти є і що саме тобі потрібно робити у цьому житті. На моїй роботі видно гармонійне поєднання усіх кольорів, композиція досить злагоджена. На своїй роботі я зобразила  жінок, які люблять те, чим вони займаються у житті. Саме завдяки улюбленій праці людина забезпечує свої духовні і фізичні потреби.</w:t>
      </w:r>
    </w:p>
    <w:p w:rsidR="00AD159F" w:rsidRDefault="00AD159F" w:rsidP="00FF6409">
      <w:pPr>
        <w:spacing w:line="360" w:lineRule="auto"/>
        <w:ind w:left="359" w:firstLineChars="202" w:firstLine="566"/>
        <w:contextualSpacing/>
        <w:rPr>
          <w:rFonts w:ascii="Times New Roman" w:hAnsi="Times New Roman"/>
          <w:sz w:val="28"/>
          <w:szCs w:val="28"/>
        </w:rPr>
      </w:pPr>
    </w:p>
    <w:p w:rsidR="00EE2D05" w:rsidRDefault="007A0A5B" w:rsidP="00FF6409">
      <w:pPr>
        <w:spacing w:line="360" w:lineRule="auto"/>
        <w:ind w:left="359" w:firstLineChars="202" w:firstLine="566"/>
        <w:contextualSpacing/>
        <w:rPr>
          <w:rFonts w:ascii="Times New Roman" w:hAnsi="Times New Roman"/>
          <w:sz w:val="28"/>
          <w:szCs w:val="28"/>
        </w:rPr>
      </w:pPr>
      <w:r>
        <w:rPr>
          <w:rFonts w:ascii="Times New Roman" w:hAnsi="Times New Roman"/>
          <w:sz w:val="28"/>
          <w:szCs w:val="28"/>
        </w:rPr>
        <w:t xml:space="preserve">В моїй  роботі було окреслено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як знакове явище в історії мистецтва XX ст. Було охарактеризовано початок творчого шляху очільника цього  стилю, формування його внутрішнього стрижня як митця. До уваги взято шляхи формування мистецької парадигми школи </w:t>
      </w:r>
      <w:proofErr w:type="spellStart"/>
      <w:r>
        <w:rPr>
          <w:rFonts w:ascii="Times New Roman" w:hAnsi="Times New Roman"/>
          <w:sz w:val="28"/>
          <w:szCs w:val="28"/>
        </w:rPr>
        <w:t>бойчукізму</w:t>
      </w:r>
      <w:proofErr w:type="spellEnd"/>
      <w:r>
        <w:rPr>
          <w:rFonts w:ascii="Times New Roman" w:hAnsi="Times New Roman"/>
          <w:sz w:val="28"/>
          <w:szCs w:val="28"/>
        </w:rPr>
        <w:t xml:space="preserve">, еволюцію школи, її світоглядні цінності. Зазначено традиції та стилі, які були залучені в мистецтво </w:t>
      </w:r>
      <w:proofErr w:type="spellStart"/>
      <w:r>
        <w:rPr>
          <w:rFonts w:ascii="Times New Roman" w:hAnsi="Times New Roman"/>
          <w:sz w:val="28"/>
          <w:szCs w:val="28"/>
        </w:rPr>
        <w:t>бойчукізму</w:t>
      </w:r>
      <w:proofErr w:type="spellEnd"/>
      <w:r>
        <w:rPr>
          <w:rFonts w:ascii="Times New Roman" w:hAnsi="Times New Roman"/>
          <w:sz w:val="28"/>
          <w:szCs w:val="28"/>
        </w:rPr>
        <w:t>. В роботі згадані основні монументальні розписи школи</w:t>
      </w:r>
      <w:r w:rsidR="00170F48">
        <w:rPr>
          <w:rFonts w:ascii="Times New Roman" w:hAnsi="Times New Roman"/>
          <w:sz w:val="28"/>
          <w:szCs w:val="28"/>
        </w:rPr>
        <w:t xml:space="preserve">, найголовніші ідейні образи і </w:t>
      </w:r>
      <w:r>
        <w:rPr>
          <w:rFonts w:ascii="Times New Roman" w:hAnsi="Times New Roman"/>
          <w:sz w:val="28"/>
          <w:szCs w:val="28"/>
        </w:rPr>
        <w:t>теми. Розкрито етапи створення творчої роботи,  її ідейний зміст та символіка.</w:t>
      </w:r>
    </w:p>
    <w:p w:rsidR="00EE2D05" w:rsidRDefault="00EE2D05"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9B34B9" w:rsidRDefault="009B34B9" w:rsidP="00FF6409">
      <w:pPr>
        <w:spacing w:line="360" w:lineRule="auto"/>
        <w:ind w:left="359" w:firstLineChars="202" w:firstLine="566"/>
        <w:rPr>
          <w:rFonts w:ascii="Times New Roman" w:hAnsi="Times New Roman"/>
          <w:sz w:val="28"/>
          <w:szCs w:val="28"/>
        </w:rPr>
      </w:pPr>
    </w:p>
    <w:p w:rsidR="00EE2D05" w:rsidRDefault="007A0A5B" w:rsidP="00FF6409">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Список використаних джерел</w:t>
      </w:r>
    </w:p>
    <w:p w:rsidR="00EE2D05" w:rsidRPr="00AD159F" w:rsidRDefault="007A0A5B" w:rsidP="00AD159F">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Література</w:t>
      </w:r>
    </w:p>
    <w:p w:rsidR="00EE2D05" w:rsidRDefault="007A0A5B" w:rsidP="00FF6409">
      <w:pPr>
        <w:numPr>
          <w:ilvl w:val="0"/>
          <w:numId w:val="1"/>
        </w:numPr>
        <w:autoSpaceDE w:val="0"/>
        <w:spacing w:after="0" w:line="360" w:lineRule="auto"/>
        <w:ind w:left="359" w:firstLineChars="202" w:firstLine="566"/>
        <w:jc w:val="both"/>
        <w:rPr>
          <w:rFonts w:ascii="Times New Roman" w:hAnsi="Times New Roman"/>
          <w:sz w:val="28"/>
          <w:szCs w:val="28"/>
        </w:rPr>
      </w:pPr>
      <w:proofErr w:type="spellStart"/>
      <w:r>
        <w:rPr>
          <w:rFonts w:ascii="Times New Roman" w:hAnsi="Times New Roman"/>
          <w:sz w:val="28"/>
          <w:szCs w:val="28"/>
        </w:rPr>
        <w:t>Асеева</w:t>
      </w:r>
      <w:proofErr w:type="spellEnd"/>
      <w:r>
        <w:rPr>
          <w:rFonts w:ascii="Times New Roman" w:hAnsi="Times New Roman"/>
          <w:sz w:val="28"/>
          <w:szCs w:val="28"/>
        </w:rPr>
        <w:t xml:space="preserve"> Н. Ю. (2000) </w:t>
      </w:r>
      <w:proofErr w:type="spellStart"/>
      <w:r>
        <w:rPr>
          <w:rFonts w:ascii="Times New Roman" w:hAnsi="Times New Roman"/>
          <w:sz w:val="28"/>
          <w:szCs w:val="28"/>
        </w:rPr>
        <w:t>Выступления</w:t>
      </w:r>
      <w:proofErr w:type="spellEnd"/>
      <w:r>
        <w:rPr>
          <w:rFonts w:ascii="Times New Roman" w:hAnsi="Times New Roman"/>
          <w:sz w:val="28"/>
          <w:szCs w:val="28"/>
        </w:rPr>
        <w:t xml:space="preserve"> </w:t>
      </w:r>
      <w:proofErr w:type="spellStart"/>
      <w:r>
        <w:rPr>
          <w:rFonts w:ascii="Times New Roman" w:hAnsi="Times New Roman"/>
          <w:sz w:val="28"/>
          <w:szCs w:val="28"/>
        </w:rPr>
        <w:t>украинских</w:t>
      </w:r>
      <w:proofErr w:type="spellEnd"/>
      <w:r>
        <w:rPr>
          <w:rFonts w:ascii="Times New Roman" w:hAnsi="Times New Roman"/>
          <w:sz w:val="28"/>
          <w:szCs w:val="28"/>
        </w:rPr>
        <w:t xml:space="preserve"> </w:t>
      </w:r>
      <w:proofErr w:type="spellStart"/>
      <w:r>
        <w:rPr>
          <w:rFonts w:ascii="Times New Roman" w:hAnsi="Times New Roman"/>
          <w:sz w:val="28"/>
          <w:szCs w:val="28"/>
        </w:rPr>
        <w:t>художников</w:t>
      </w:r>
      <w:proofErr w:type="spellEnd"/>
      <w:r>
        <w:rPr>
          <w:rFonts w:ascii="Times New Roman" w:hAnsi="Times New Roman"/>
          <w:sz w:val="28"/>
          <w:szCs w:val="28"/>
        </w:rPr>
        <w:t xml:space="preserve"> </w:t>
      </w:r>
      <w:proofErr w:type="spellStart"/>
      <w:r>
        <w:rPr>
          <w:rFonts w:ascii="Times New Roman" w:hAnsi="Times New Roman"/>
          <w:sz w:val="28"/>
          <w:szCs w:val="28"/>
        </w:rPr>
        <w:t>авангарда</w:t>
      </w:r>
      <w:proofErr w:type="spellEnd"/>
      <w:r>
        <w:rPr>
          <w:rFonts w:ascii="Times New Roman" w:hAnsi="Times New Roman"/>
          <w:sz w:val="28"/>
          <w:szCs w:val="28"/>
        </w:rPr>
        <w:t xml:space="preserve"> во </w:t>
      </w:r>
      <w:proofErr w:type="spellStart"/>
      <w:r>
        <w:rPr>
          <w:rFonts w:ascii="Times New Roman" w:hAnsi="Times New Roman"/>
          <w:sz w:val="28"/>
          <w:szCs w:val="28"/>
        </w:rPr>
        <w:t>Франции</w:t>
      </w:r>
      <w:proofErr w:type="spellEnd"/>
      <w:r>
        <w:rPr>
          <w:rFonts w:ascii="Times New Roman" w:hAnsi="Times New Roman"/>
          <w:sz w:val="28"/>
          <w:szCs w:val="28"/>
        </w:rPr>
        <w:t xml:space="preserve"> 1910 - 1920-х </w:t>
      </w:r>
      <w:proofErr w:type="spellStart"/>
      <w:r>
        <w:rPr>
          <w:rFonts w:ascii="Times New Roman" w:hAnsi="Times New Roman"/>
          <w:sz w:val="28"/>
          <w:szCs w:val="28"/>
        </w:rPr>
        <w:t>годов</w:t>
      </w:r>
      <w:proofErr w:type="spellEnd"/>
      <w:r>
        <w:rPr>
          <w:rFonts w:ascii="Times New Roman" w:hAnsi="Times New Roman"/>
          <w:sz w:val="28"/>
          <w:szCs w:val="28"/>
        </w:rPr>
        <w:t xml:space="preserve">. </w:t>
      </w:r>
      <w:proofErr w:type="spellStart"/>
      <w:r>
        <w:rPr>
          <w:rFonts w:ascii="Times New Roman" w:hAnsi="Times New Roman"/>
          <w:sz w:val="28"/>
          <w:szCs w:val="28"/>
        </w:rPr>
        <w:t>Русский</w:t>
      </w:r>
      <w:proofErr w:type="spellEnd"/>
      <w:r>
        <w:rPr>
          <w:rFonts w:ascii="Times New Roman" w:hAnsi="Times New Roman"/>
          <w:sz w:val="28"/>
          <w:szCs w:val="28"/>
        </w:rPr>
        <w:t xml:space="preserve"> авангард 1910 - 1920-х </w:t>
      </w:r>
      <w:proofErr w:type="spellStart"/>
      <w:r>
        <w:rPr>
          <w:rFonts w:ascii="Times New Roman" w:hAnsi="Times New Roman"/>
          <w:sz w:val="28"/>
          <w:szCs w:val="28"/>
        </w:rPr>
        <w:t>годов</w:t>
      </w:r>
      <w:proofErr w:type="spellEnd"/>
      <w:r>
        <w:rPr>
          <w:rFonts w:ascii="Times New Roman" w:hAnsi="Times New Roman"/>
          <w:sz w:val="28"/>
          <w:szCs w:val="28"/>
        </w:rPr>
        <w:t xml:space="preserve"> в </w:t>
      </w:r>
      <w:proofErr w:type="spellStart"/>
      <w:r>
        <w:rPr>
          <w:rFonts w:ascii="Times New Roman" w:hAnsi="Times New Roman"/>
          <w:sz w:val="28"/>
          <w:szCs w:val="28"/>
        </w:rPr>
        <w:t>европейском</w:t>
      </w:r>
      <w:proofErr w:type="spellEnd"/>
      <w:r>
        <w:rPr>
          <w:rFonts w:ascii="Times New Roman" w:hAnsi="Times New Roman"/>
          <w:sz w:val="28"/>
          <w:szCs w:val="28"/>
        </w:rPr>
        <w:t xml:space="preserve"> контексте. Москва: Наука,  133 - 143 с.</w:t>
      </w:r>
    </w:p>
    <w:p w:rsidR="00EE2D05" w:rsidRDefault="007A0A5B" w:rsidP="00FF6409">
      <w:pPr>
        <w:numPr>
          <w:ilvl w:val="0"/>
          <w:numId w:val="1"/>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Бура-Мацапура В. (2005) Спогади про моїх учителів М. Бойчука та С. </w:t>
      </w:r>
      <w:proofErr w:type="spellStart"/>
      <w:r>
        <w:rPr>
          <w:rFonts w:ascii="Times New Roman" w:hAnsi="Times New Roman"/>
          <w:sz w:val="28"/>
          <w:szCs w:val="28"/>
        </w:rPr>
        <w:t>Налепинську</w:t>
      </w:r>
      <w:proofErr w:type="spellEnd"/>
      <w:r>
        <w:rPr>
          <w:rFonts w:ascii="Times New Roman" w:hAnsi="Times New Roman"/>
          <w:sz w:val="28"/>
          <w:szCs w:val="28"/>
        </w:rPr>
        <w:t xml:space="preserve">-Бойчук. Українська академія мистецтва: дослідницькі та наук. метод. праці. Наук. збірник. Київ: НАОМА, 52-57с. </w:t>
      </w:r>
    </w:p>
    <w:p w:rsidR="00EE2D05" w:rsidRDefault="007A0A5B" w:rsidP="00FF6409">
      <w:pPr>
        <w:numPr>
          <w:ilvl w:val="0"/>
          <w:numId w:val="1"/>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Власов В.Г., Лукина Н.Ю. (2005) Авангардизм. </w:t>
      </w:r>
      <w:proofErr w:type="spellStart"/>
      <w:r>
        <w:rPr>
          <w:rFonts w:ascii="Times New Roman" w:hAnsi="Times New Roman"/>
          <w:sz w:val="28"/>
          <w:szCs w:val="28"/>
        </w:rPr>
        <w:t>Модернизм</w:t>
      </w:r>
      <w:proofErr w:type="spellEnd"/>
      <w:r>
        <w:rPr>
          <w:rFonts w:ascii="Times New Roman" w:hAnsi="Times New Roman"/>
          <w:sz w:val="28"/>
          <w:szCs w:val="28"/>
        </w:rPr>
        <w:t xml:space="preserve">. </w:t>
      </w:r>
      <w:proofErr w:type="spellStart"/>
      <w:r>
        <w:rPr>
          <w:rFonts w:ascii="Times New Roman" w:hAnsi="Times New Roman"/>
          <w:sz w:val="28"/>
          <w:szCs w:val="28"/>
        </w:rPr>
        <w:t>Постмодернизм</w:t>
      </w:r>
      <w:proofErr w:type="spellEnd"/>
      <w:r>
        <w:rPr>
          <w:rFonts w:ascii="Times New Roman" w:hAnsi="Times New Roman"/>
          <w:sz w:val="28"/>
          <w:szCs w:val="28"/>
        </w:rPr>
        <w:t xml:space="preserve">: </w:t>
      </w:r>
      <w:proofErr w:type="spellStart"/>
      <w:r>
        <w:rPr>
          <w:rFonts w:ascii="Times New Roman" w:hAnsi="Times New Roman"/>
          <w:sz w:val="28"/>
          <w:szCs w:val="28"/>
        </w:rPr>
        <w:t>Терминологический</w:t>
      </w:r>
      <w:proofErr w:type="spellEnd"/>
      <w:r>
        <w:rPr>
          <w:rFonts w:ascii="Times New Roman" w:hAnsi="Times New Roman"/>
          <w:sz w:val="28"/>
          <w:szCs w:val="28"/>
        </w:rPr>
        <w:t xml:space="preserve"> </w:t>
      </w:r>
      <w:proofErr w:type="spellStart"/>
      <w:r>
        <w:rPr>
          <w:rFonts w:ascii="Times New Roman" w:hAnsi="Times New Roman"/>
          <w:sz w:val="28"/>
          <w:szCs w:val="28"/>
        </w:rPr>
        <w:t>словар</w:t>
      </w:r>
      <w:proofErr w:type="spellEnd"/>
      <w:r>
        <w:rPr>
          <w:rFonts w:ascii="Times New Roman" w:hAnsi="Times New Roman"/>
          <w:sz w:val="28"/>
          <w:szCs w:val="28"/>
        </w:rPr>
        <w:t>. Санкт-Петербург: Азбука-</w:t>
      </w:r>
      <w:proofErr w:type="spellStart"/>
      <w:r>
        <w:rPr>
          <w:rFonts w:ascii="Times New Roman" w:hAnsi="Times New Roman"/>
          <w:sz w:val="28"/>
          <w:szCs w:val="28"/>
        </w:rPr>
        <w:t>классика</w:t>
      </w:r>
      <w:proofErr w:type="spellEnd"/>
      <w:r>
        <w:rPr>
          <w:rFonts w:ascii="Times New Roman" w:hAnsi="Times New Roman"/>
          <w:sz w:val="28"/>
          <w:szCs w:val="28"/>
        </w:rPr>
        <w:t>,  320 с.</w:t>
      </w:r>
    </w:p>
    <w:p w:rsidR="00EE2D05" w:rsidRDefault="007A0A5B" w:rsidP="00FF6409">
      <w:pPr>
        <w:numPr>
          <w:ilvl w:val="0"/>
          <w:numId w:val="1"/>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Волошин Л. (1991) Михайло Бойчук. Листи до Митрополита </w:t>
      </w:r>
      <w:proofErr w:type="spellStart"/>
      <w:r>
        <w:rPr>
          <w:rFonts w:ascii="Times New Roman" w:hAnsi="Times New Roman"/>
          <w:sz w:val="28"/>
          <w:szCs w:val="28"/>
        </w:rPr>
        <w:t>Андрея</w:t>
      </w:r>
      <w:proofErr w:type="spellEnd"/>
      <w:r>
        <w:rPr>
          <w:rFonts w:ascii="Times New Roman" w:hAnsi="Times New Roman"/>
          <w:sz w:val="28"/>
          <w:szCs w:val="28"/>
        </w:rPr>
        <w:t xml:space="preserve"> Шептицького. Москва: Образотворче мистецтво (6) , 21-22 с.</w:t>
      </w:r>
    </w:p>
    <w:p w:rsidR="00EE2D05" w:rsidRDefault="007A0A5B" w:rsidP="00FF6409">
      <w:pPr>
        <w:numPr>
          <w:ilvl w:val="0"/>
          <w:numId w:val="1"/>
        </w:numPr>
        <w:autoSpaceDE w:val="0"/>
        <w:spacing w:after="0" w:line="360" w:lineRule="auto"/>
        <w:ind w:left="359" w:firstLineChars="202" w:firstLine="566"/>
        <w:jc w:val="both"/>
        <w:rPr>
          <w:rFonts w:ascii="Times New Roman" w:hAnsi="Times New Roman"/>
          <w:sz w:val="28"/>
          <w:szCs w:val="28"/>
        </w:rPr>
      </w:pPr>
      <w:proofErr w:type="spellStart"/>
      <w:r>
        <w:rPr>
          <w:rFonts w:ascii="Times New Roman" w:hAnsi="Times New Roman"/>
          <w:sz w:val="28"/>
          <w:szCs w:val="28"/>
        </w:rPr>
        <w:t>Горбачев</w:t>
      </w:r>
      <w:proofErr w:type="spellEnd"/>
      <w:r>
        <w:rPr>
          <w:rFonts w:ascii="Times New Roman" w:hAnsi="Times New Roman"/>
          <w:sz w:val="28"/>
          <w:szCs w:val="28"/>
        </w:rPr>
        <w:t xml:space="preserve"> Д., </w:t>
      </w:r>
      <w:proofErr w:type="spellStart"/>
      <w:r>
        <w:rPr>
          <w:rFonts w:ascii="Times New Roman" w:hAnsi="Times New Roman"/>
          <w:sz w:val="28"/>
          <w:szCs w:val="28"/>
        </w:rPr>
        <w:t>Папета</w:t>
      </w:r>
      <w:proofErr w:type="spellEnd"/>
      <w:r>
        <w:rPr>
          <w:rFonts w:ascii="Times New Roman" w:hAnsi="Times New Roman"/>
          <w:sz w:val="28"/>
          <w:szCs w:val="28"/>
        </w:rPr>
        <w:t xml:space="preserve"> С., </w:t>
      </w:r>
      <w:proofErr w:type="spellStart"/>
      <w:r>
        <w:rPr>
          <w:rFonts w:ascii="Times New Roman" w:hAnsi="Times New Roman"/>
          <w:sz w:val="28"/>
          <w:szCs w:val="28"/>
        </w:rPr>
        <w:t>Папета</w:t>
      </w:r>
      <w:proofErr w:type="spellEnd"/>
      <w:r>
        <w:rPr>
          <w:rFonts w:ascii="Times New Roman" w:hAnsi="Times New Roman"/>
          <w:sz w:val="28"/>
          <w:szCs w:val="28"/>
        </w:rPr>
        <w:t xml:space="preserve"> О., Михайло Бойчук. (2005) </w:t>
      </w:r>
      <w:proofErr w:type="spellStart"/>
      <w:r>
        <w:rPr>
          <w:rFonts w:ascii="Times New Roman" w:hAnsi="Times New Roman"/>
          <w:sz w:val="28"/>
          <w:szCs w:val="28"/>
        </w:rPr>
        <w:t>Візантінізм</w:t>
      </w:r>
      <w:proofErr w:type="spellEnd"/>
      <w:r>
        <w:rPr>
          <w:rFonts w:ascii="Times New Roman" w:hAnsi="Times New Roman"/>
          <w:sz w:val="28"/>
          <w:szCs w:val="28"/>
        </w:rPr>
        <w:t xml:space="preserve">. Українські авангардисти як теоретики та публіцисти. Київ: Тріумф, 97-98 с. </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6. Горбачов Д. (1996) Український авангард 1910-1930 роки. Альбом. Київ: Освіта,  400 с. </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7. </w:t>
      </w:r>
      <w:proofErr w:type="spellStart"/>
      <w:r>
        <w:rPr>
          <w:rFonts w:ascii="Times New Roman" w:hAnsi="Times New Roman"/>
          <w:sz w:val="28"/>
          <w:szCs w:val="28"/>
        </w:rPr>
        <w:t>Горбачев</w:t>
      </w:r>
      <w:proofErr w:type="spellEnd"/>
      <w:r>
        <w:rPr>
          <w:rFonts w:ascii="Times New Roman" w:hAnsi="Times New Roman"/>
          <w:sz w:val="28"/>
          <w:szCs w:val="28"/>
        </w:rPr>
        <w:t xml:space="preserve"> Д. (2001) Феномен українського авангарду 1910-1935. Каталог виставки. Канада:  За ред. М. </w:t>
      </w:r>
      <w:proofErr w:type="spellStart"/>
      <w:r>
        <w:rPr>
          <w:rFonts w:ascii="Times New Roman" w:hAnsi="Times New Roman"/>
          <w:sz w:val="28"/>
          <w:szCs w:val="28"/>
        </w:rPr>
        <w:t>Шкандій</w:t>
      </w:r>
      <w:proofErr w:type="spellEnd"/>
      <w:r>
        <w:rPr>
          <w:rFonts w:ascii="Times New Roman" w:hAnsi="Times New Roman"/>
          <w:sz w:val="28"/>
          <w:szCs w:val="28"/>
        </w:rPr>
        <w:t xml:space="preserve">. </w:t>
      </w:r>
      <w:proofErr w:type="spellStart"/>
      <w:r>
        <w:rPr>
          <w:rFonts w:ascii="Times New Roman" w:hAnsi="Times New Roman"/>
          <w:sz w:val="28"/>
          <w:szCs w:val="28"/>
        </w:rPr>
        <w:t>The</w:t>
      </w:r>
      <w:proofErr w:type="spellEnd"/>
      <w:r>
        <w:rPr>
          <w:rFonts w:ascii="Times New Roman" w:hAnsi="Times New Roman"/>
          <w:sz w:val="28"/>
          <w:szCs w:val="28"/>
        </w:rPr>
        <w:t xml:space="preserve"> </w:t>
      </w:r>
      <w:proofErr w:type="spellStart"/>
      <w:r>
        <w:rPr>
          <w:rFonts w:ascii="Times New Roman" w:hAnsi="Times New Roman"/>
          <w:sz w:val="28"/>
          <w:szCs w:val="28"/>
        </w:rPr>
        <w:t>Winnipeg</w:t>
      </w:r>
      <w:proofErr w:type="spellEnd"/>
      <w:r>
        <w:rPr>
          <w:rFonts w:ascii="Times New Roman" w:hAnsi="Times New Roman"/>
          <w:sz w:val="28"/>
          <w:szCs w:val="28"/>
        </w:rPr>
        <w:t xml:space="preserve"> </w:t>
      </w:r>
      <w:proofErr w:type="spellStart"/>
      <w:r>
        <w:rPr>
          <w:rFonts w:ascii="Times New Roman" w:hAnsi="Times New Roman"/>
          <w:sz w:val="28"/>
          <w:szCs w:val="28"/>
        </w:rPr>
        <w:t>Art</w:t>
      </w:r>
      <w:proofErr w:type="spellEnd"/>
      <w:r>
        <w:rPr>
          <w:rFonts w:ascii="Times New Roman" w:hAnsi="Times New Roman"/>
          <w:sz w:val="28"/>
          <w:szCs w:val="28"/>
        </w:rPr>
        <w:t xml:space="preserve"> </w:t>
      </w:r>
      <w:proofErr w:type="spellStart"/>
      <w:r>
        <w:rPr>
          <w:rFonts w:ascii="Times New Roman" w:hAnsi="Times New Roman"/>
          <w:sz w:val="28"/>
          <w:szCs w:val="28"/>
        </w:rPr>
        <w:t>Gallery</w:t>
      </w:r>
      <w:proofErr w:type="spellEnd"/>
      <w:r>
        <w:rPr>
          <w:rFonts w:ascii="Times New Roman" w:hAnsi="Times New Roman"/>
          <w:sz w:val="28"/>
          <w:szCs w:val="28"/>
        </w:rPr>
        <w:t>, 196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8. Ковальська Л. (2008) Михайло Бойчук - вчитель і митець. Хмельницький: Український модернізм, с.71-89.</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9. Ковальчук О.В. (2005) Митець, педагог-новатор. Українська академія мистецтва: дослідницькі та наук. метод. праці. Наук. збірник. Київ: НАОМА, с. 250 - 263.</w:t>
      </w:r>
    </w:p>
    <w:p w:rsidR="00EE2D05" w:rsidRDefault="007A0A5B" w:rsidP="00FF6409">
      <w:pPr>
        <w:numPr>
          <w:ilvl w:val="0"/>
          <w:numId w:val="2"/>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Ковальська Л. (2008) Михайло Бойчук - вчитель і митець. Хмельницький: Український модернізм, с.71-89.38.</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11. Кравченко Я. (2011) Аналіз джерел, присвячених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(1909 - 2009 рр.). Мистецтвознавство України: </w:t>
      </w:r>
      <w:proofErr w:type="spellStart"/>
      <w:r>
        <w:rPr>
          <w:rFonts w:ascii="Times New Roman" w:hAnsi="Times New Roman"/>
          <w:sz w:val="28"/>
          <w:szCs w:val="28"/>
        </w:rPr>
        <w:t>зб</w:t>
      </w:r>
      <w:proofErr w:type="spellEnd"/>
      <w:r>
        <w:rPr>
          <w:rFonts w:ascii="Times New Roman" w:hAnsi="Times New Roman"/>
          <w:sz w:val="28"/>
          <w:szCs w:val="28"/>
        </w:rPr>
        <w:t>. наук. праць. Львів: Афіша,  352-410 с.</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12. Кравченко Я. (2010) Школа Михайла Бойчука. Тридцять сім імен. Київ: Майстерня книги: Оранта, 400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13. </w:t>
      </w:r>
      <w:proofErr w:type="spellStart"/>
      <w:r>
        <w:rPr>
          <w:rFonts w:ascii="Times New Roman" w:hAnsi="Times New Roman"/>
          <w:sz w:val="28"/>
          <w:szCs w:val="28"/>
        </w:rPr>
        <w:t>Лагутенко</w:t>
      </w:r>
      <w:proofErr w:type="spellEnd"/>
      <w:r>
        <w:rPr>
          <w:rFonts w:ascii="Times New Roman" w:hAnsi="Times New Roman"/>
          <w:sz w:val="28"/>
          <w:szCs w:val="28"/>
        </w:rPr>
        <w:t xml:space="preserve"> О.А (2006)  Українська графіка першої третини ХХ століття. Київ: Грані-Т, 260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14. Міщенко Г. (1997)  Іще раз -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і наш час: Проблеми теорії та аналізу мистецтва. Москва: Образотворче мистецтво. (1),</w:t>
      </w:r>
      <w:r>
        <w:rPr>
          <w:rFonts w:ascii="Times New Roman" w:hAnsi="Times New Roman"/>
          <w:sz w:val="28"/>
          <w:szCs w:val="28"/>
          <w:lang w:val="ru-RU"/>
        </w:rPr>
        <w:t xml:space="preserve"> </w:t>
      </w:r>
      <w:r>
        <w:rPr>
          <w:rFonts w:ascii="Times New Roman" w:hAnsi="Times New Roman"/>
          <w:sz w:val="28"/>
          <w:szCs w:val="28"/>
          <w:lang w:val="en-US"/>
        </w:rPr>
        <w:t>c</w:t>
      </w:r>
      <w:r>
        <w:rPr>
          <w:rFonts w:ascii="Times New Roman" w:hAnsi="Times New Roman"/>
          <w:sz w:val="28"/>
          <w:szCs w:val="28"/>
        </w:rPr>
        <w:t>. 42-45.</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15. Майданець-</w:t>
      </w:r>
      <w:proofErr w:type="spellStart"/>
      <w:r>
        <w:rPr>
          <w:rFonts w:ascii="Times New Roman" w:hAnsi="Times New Roman"/>
          <w:sz w:val="28"/>
          <w:szCs w:val="28"/>
        </w:rPr>
        <w:t>Баргилевич</w:t>
      </w:r>
      <w:proofErr w:type="spellEnd"/>
      <w:r>
        <w:rPr>
          <w:rFonts w:ascii="Times New Roman" w:hAnsi="Times New Roman"/>
          <w:sz w:val="28"/>
          <w:szCs w:val="28"/>
        </w:rPr>
        <w:t xml:space="preserve"> О. (2005)  Михайло Бойчук - засновник національної школи монументального мистецтва. Українська академія мистецтва: дослідницькі та наук. метод. праці. Наук. збірник. Київ: НАОМА, </w:t>
      </w:r>
      <w:r>
        <w:rPr>
          <w:rFonts w:ascii="Times New Roman" w:hAnsi="Times New Roman"/>
          <w:sz w:val="28"/>
          <w:szCs w:val="28"/>
          <w:lang w:val="en-US"/>
        </w:rPr>
        <w:t>c</w:t>
      </w:r>
      <w:r>
        <w:rPr>
          <w:rFonts w:ascii="Times New Roman" w:hAnsi="Times New Roman"/>
          <w:sz w:val="28"/>
          <w:szCs w:val="28"/>
        </w:rPr>
        <w:t>. 313-324.</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16. Мудрак М. (2018) «Нова ґенерація» і мистецький модернізм в Україні. Київ: Родовід, 288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17. Мудрак М. (2008) Український авангард. Хмельницький: Український модернізм, 46-67с.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18. </w:t>
      </w:r>
      <w:proofErr w:type="spellStart"/>
      <w:r>
        <w:rPr>
          <w:rFonts w:ascii="Times New Roman" w:hAnsi="Times New Roman"/>
          <w:sz w:val="28"/>
          <w:szCs w:val="28"/>
        </w:rPr>
        <w:t>Присталенко</w:t>
      </w:r>
      <w:proofErr w:type="spellEnd"/>
      <w:r>
        <w:rPr>
          <w:rFonts w:ascii="Times New Roman" w:hAnsi="Times New Roman"/>
          <w:sz w:val="28"/>
          <w:szCs w:val="28"/>
        </w:rPr>
        <w:t xml:space="preserve"> Н. (1993) З архіву Михайла Бойчука. Українське мистецтвознавство. Київ: Наукова думка (1), 134-141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19. Рибалка А. (1990) Програма майстерні монументального мистецтва професора Михайла Бойчука. Москва: Образотворче мистецтво (6), 38-40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20. Ріпко О.О. (1991) Бойчук і </w:t>
      </w:r>
      <w:proofErr w:type="spellStart"/>
      <w:r>
        <w:rPr>
          <w:rFonts w:ascii="Times New Roman" w:hAnsi="Times New Roman"/>
          <w:sz w:val="28"/>
          <w:szCs w:val="28"/>
        </w:rPr>
        <w:t>бойчукісти</w:t>
      </w:r>
      <w:proofErr w:type="spellEnd"/>
      <w:r>
        <w:rPr>
          <w:rFonts w:ascii="Times New Roman" w:hAnsi="Times New Roman"/>
          <w:sz w:val="28"/>
          <w:szCs w:val="28"/>
        </w:rPr>
        <w:t xml:space="preserve">, </w:t>
      </w:r>
      <w:proofErr w:type="spellStart"/>
      <w:r>
        <w:rPr>
          <w:rFonts w:ascii="Times New Roman" w:hAnsi="Times New Roman"/>
          <w:sz w:val="28"/>
          <w:szCs w:val="28"/>
        </w:rPr>
        <w:t>бойчукізм</w:t>
      </w:r>
      <w:proofErr w:type="spellEnd"/>
      <w:r>
        <w:rPr>
          <w:rFonts w:ascii="Times New Roman" w:hAnsi="Times New Roman"/>
          <w:sz w:val="28"/>
          <w:szCs w:val="28"/>
        </w:rPr>
        <w:t>. Каталог виставки. Львів: Львівська картинна галерея, 86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21. Ріпко О. (1986) У пошуках страченого минулого: ретроспектива мистецької культури Львова ХХ століття. Львів: Каменяр,  287 с.</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22.</w:t>
      </w:r>
      <w:r>
        <w:rPr>
          <w:rFonts w:ascii="Times New Roman" w:hAnsi="Times New Roman"/>
          <w:sz w:val="28"/>
          <w:szCs w:val="28"/>
          <w:lang w:val="ru-RU"/>
        </w:rPr>
        <w:t xml:space="preserve">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(2001)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і культурологічні дискусії в Україні 1920-х - початку 30-х років. Діалог культур: Україна у світовому контексті: Мистецтво і освіта. Львів: Світ, 19 - 20 с.</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23.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(2000)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у контексті світового художнього процесу першої третини ХХ ст. Мистецтвознавство України. Київ: Спалах (1), 110 -126 с.</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24. </w:t>
      </w:r>
      <w:proofErr w:type="spellStart"/>
      <w:r>
        <w:rPr>
          <w:rFonts w:ascii="Times New Roman" w:hAnsi="Times New Roman"/>
          <w:sz w:val="28"/>
          <w:szCs w:val="28"/>
        </w:rPr>
        <w:t>Соколюк</w:t>
      </w:r>
      <w:proofErr w:type="spellEnd"/>
      <w:r>
        <w:rPr>
          <w:rFonts w:ascii="Times New Roman" w:hAnsi="Times New Roman"/>
          <w:sz w:val="28"/>
          <w:szCs w:val="28"/>
        </w:rPr>
        <w:t xml:space="preserve"> Л.Д. (1993)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і проблема стилю в українському мистецтві першої третини ХХ століття: </w:t>
      </w:r>
      <w:proofErr w:type="spellStart"/>
      <w:r>
        <w:rPr>
          <w:rFonts w:ascii="Times New Roman" w:hAnsi="Times New Roman"/>
          <w:sz w:val="28"/>
          <w:szCs w:val="28"/>
        </w:rPr>
        <w:t>Перепринт</w:t>
      </w:r>
      <w:proofErr w:type="spellEnd"/>
      <w:r>
        <w:rPr>
          <w:rFonts w:ascii="Times New Roman" w:hAnsi="Times New Roman"/>
          <w:sz w:val="28"/>
          <w:szCs w:val="28"/>
        </w:rPr>
        <w:t xml:space="preserve">. Київ: НМК ВО,  48 с. </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25.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(1996)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у світлі проблеми взаємовідношення академічного й народного мистецтва  Українська народна творчість у поняттях міжнародної термінології. Київ: Родовід, 247 - 252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26.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(2002) </w:t>
      </w:r>
      <w:proofErr w:type="spellStart"/>
      <w:r>
        <w:rPr>
          <w:rFonts w:ascii="Times New Roman" w:hAnsi="Times New Roman"/>
          <w:sz w:val="28"/>
          <w:szCs w:val="28"/>
        </w:rPr>
        <w:t>Бойчукізм</w:t>
      </w:r>
      <w:proofErr w:type="spellEnd"/>
      <w:r>
        <w:rPr>
          <w:rFonts w:ascii="Times New Roman" w:hAnsi="Times New Roman"/>
          <w:sz w:val="28"/>
          <w:szCs w:val="28"/>
        </w:rPr>
        <w:t xml:space="preserve"> як явище світового й українського національного мистецтва. Київ: Матеріали до українського мистецтвознавства: Збірник наукових праць, 218–220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27.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(2002) Колективне та індивідуальне у творчості </w:t>
      </w:r>
      <w:proofErr w:type="spellStart"/>
      <w:r>
        <w:rPr>
          <w:rFonts w:ascii="Times New Roman" w:hAnsi="Times New Roman"/>
          <w:sz w:val="28"/>
          <w:szCs w:val="28"/>
        </w:rPr>
        <w:t>бойчукістів</w:t>
      </w:r>
      <w:proofErr w:type="spellEnd"/>
      <w:r>
        <w:rPr>
          <w:rFonts w:ascii="Times New Roman" w:hAnsi="Times New Roman"/>
          <w:sz w:val="28"/>
          <w:szCs w:val="28"/>
        </w:rPr>
        <w:t xml:space="preserve">. Традиційне й особистісне у мистецтві: Колективне дослідження за матеріалами Четвертих </w:t>
      </w:r>
      <w:proofErr w:type="spellStart"/>
      <w:r>
        <w:rPr>
          <w:rFonts w:ascii="Times New Roman" w:hAnsi="Times New Roman"/>
          <w:sz w:val="28"/>
          <w:szCs w:val="28"/>
        </w:rPr>
        <w:t>Гончарівських</w:t>
      </w:r>
      <w:proofErr w:type="spellEnd"/>
      <w:r>
        <w:rPr>
          <w:rFonts w:ascii="Times New Roman" w:hAnsi="Times New Roman"/>
          <w:sz w:val="28"/>
          <w:szCs w:val="28"/>
        </w:rPr>
        <w:t xml:space="preserve"> читань. Київ: УЦНК “Музей Івана Гончара",  381 - 393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28.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(2014) Михайло Бойчук та його школа. Харків: Видавець Савчук О.О, 386 с. </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29.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(2004) </w:t>
      </w:r>
      <w:proofErr w:type="spellStart"/>
      <w:r>
        <w:rPr>
          <w:rFonts w:ascii="Times New Roman" w:hAnsi="Times New Roman"/>
          <w:sz w:val="28"/>
          <w:szCs w:val="28"/>
        </w:rPr>
        <w:t>Неовізантизм</w:t>
      </w:r>
      <w:proofErr w:type="spellEnd"/>
      <w:r>
        <w:rPr>
          <w:rFonts w:ascii="Times New Roman" w:hAnsi="Times New Roman"/>
          <w:sz w:val="28"/>
          <w:szCs w:val="28"/>
        </w:rPr>
        <w:t xml:space="preserve"> та його еволюція у творчій практиці школи М. Бойчука. Харків: Вісник Харківської державної академії дизайну і мистецтв (1),  37-51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30.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(2001) Новий погляд на українське мистецтво першої третини ХХ століття Мистецтвознавство України. Київ: </w:t>
      </w:r>
      <w:proofErr w:type="spellStart"/>
      <w:r>
        <w:rPr>
          <w:rFonts w:ascii="Times New Roman" w:hAnsi="Times New Roman"/>
          <w:sz w:val="28"/>
          <w:szCs w:val="28"/>
        </w:rPr>
        <w:t>Кий</w:t>
      </w:r>
      <w:proofErr w:type="spellEnd"/>
      <w:r>
        <w:rPr>
          <w:rFonts w:ascii="Times New Roman" w:hAnsi="Times New Roman"/>
          <w:sz w:val="28"/>
          <w:szCs w:val="28"/>
        </w:rPr>
        <w:t>, 60 - 66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31.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(2003) Проблема національного стилю в українському мистецтві першої третини ХХ століття. Мистецтвознавство України. Київ: СПД Кравчук В.К. (3),  25 - 31с.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32.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(2002) Проблема національної форми в українському мистецтві та мистецтвознавстві ХХ століття. Харків: Вісник Харківської державної академії дизайну і мистецтв, 51-59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33.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(2002) Сакральне в творчості Михайла Бойчука. Харків: Вісник Харківської державної академії дизайну і мистецтв. 3-13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34.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(2000) Феномен </w:t>
      </w:r>
      <w:proofErr w:type="spellStart"/>
      <w:r>
        <w:rPr>
          <w:rFonts w:ascii="Times New Roman" w:hAnsi="Times New Roman"/>
          <w:sz w:val="28"/>
          <w:szCs w:val="28"/>
        </w:rPr>
        <w:t>бойчукізму</w:t>
      </w:r>
      <w:proofErr w:type="spellEnd"/>
      <w:r>
        <w:rPr>
          <w:rFonts w:ascii="Times New Roman" w:hAnsi="Times New Roman"/>
          <w:sz w:val="28"/>
          <w:szCs w:val="28"/>
        </w:rPr>
        <w:t xml:space="preserve"> і вища мистецька освіта в Україні Діалог культур: Україна у світовому контексті: Художня Освіта. Київ: Освіта, с. 228 - 238.</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35. </w:t>
      </w:r>
      <w:proofErr w:type="spellStart"/>
      <w:r>
        <w:rPr>
          <w:rFonts w:ascii="Times New Roman" w:hAnsi="Times New Roman"/>
          <w:sz w:val="28"/>
          <w:szCs w:val="28"/>
        </w:rPr>
        <w:t>Соколюк</w:t>
      </w:r>
      <w:proofErr w:type="spellEnd"/>
      <w:r>
        <w:rPr>
          <w:rFonts w:ascii="Times New Roman" w:hAnsi="Times New Roman"/>
          <w:sz w:val="28"/>
          <w:szCs w:val="28"/>
        </w:rPr>
        <w:t xml:space="preserve"> Л. (2002) Формування М. Бойчука як митця в контексті національно-культурного руху в Україні кінця ХІХ - початку ХХ століття. Київ: Традиції та новації у вищій архітектурно-художній освіті, 83-87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36. </w:t>
      </w:r>
      <w:proofErr w:type="spellStart"/>
      <w:r>
        <w:rPr>
          <w:rFonts w:ascii="Times New Roman" w:hAnsi="Times New Roman"/>
          <w:sz w:val="28"/>
          <w:szCs w:val="28"/>
        </w:rPr>
        <w:t>Стебельський</w:t>
      </w:r>
      <w:proofErr w:type="spellEnd"/>
      <w:r>
        <w:rPr>
          <w:rFonts w:ascii="Times New Roman" w:hAnsi="Times New Roman"/>
          <w:sz w:val="28"/>
          <w:szCs w:val="28"/>
        </w:rPr>
        <w:t xml:space="preserve"> Б. (2003) Українське авангардне мистецтво: </w:t>
      </w:r>
      <w:proofErr w:type="spellStart"/>
      <w:r>
        <w:rPr>
          <w:rFonts w:ascii="Times New Roman" w:hAnsi="Times New Roman"/>
          <w:sz w:val="28"/>
          <w:szCs w:val="28"/>
        </w:rPr>
        <w:t>монументалізм</w:t>
      </w:r>
      <w:proofErr w:type="spellEnd"/>
      <w:r>
        <w:rPr>
          <w:rFonts w:ascii="Times New Roman" w:hAnsi="Times New Roman"/>
          <w:sz w:val="28"/>
          <w:szCs w:val="28"/>
        </w:rPr>
        <w:t xml:space="preserve"> Михайла Бойчука і школи «</w:t>
      </w:r>
      <w:proofErr w:type="spellStart"/>
      <w:r>
        <w:rPr>
          <w:rFonts w:ascii="Times New Roman" w:hAnsi="Times New Roman"/>
          <w:sz w:val="28"/>
          <w:szCs w:val="28"/>
        </w:rPr>
        <w:t>бойчукістів</w:t>
      </w:r>
      <w:proofErr w:type="spellEnd"/>
      <w:r>
        <w:rPr>
          <w:rFonts w:ascii="Times New Roman" w:hAnsi="Times New Roman"/>
          <w:sz w:val="28"/>
          <w:szCs w:val="28"/>
        </w:rPr>
        <w:t>». Москва: Образотворче  мистецтво (4), с. 3-7</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37.  </w:t>
      </w:r>
      <w:proofErr w:type="spellStart"/>
      <w:r>
        <w:rPr>
          <w:rFonts w:ascii="Times New Roman" w:hAnsi="Times New Roman"/>
          <w:sz w:val="28"/>
          <w:szCs w:val="28"/>
        </w:rPr>
        <w:t>Свєнціцький</w:t>
      </w:r>
      <w:proofErr w:type="spellEnd"/>
      <w:r>
        <w:rPr>
          <w:rFonts w:ascii="Times New Roman" w:hAnsi="Times New Roman"/>
          <w:sz w:val="28"/>
          <w:szCs w:val="28"/>
        </w:rPr>
        <w:t xml:space="preserve"> І. (1935) Любитель і опікун мистецтва на </w:t>
      </w:r>
      <w:proofErr w:type="spellStart"/>
      <w:r>
        <w:rPr>
          <w:rFonts w:ascii="Times New Roman" w:hAnsi="Times New Roman"/>
          <w:sz w:val="28"/>
          <w:szCs w:val="28"/>
        </w:rPr>
        <w:t>владичому</w:t>
      </w:r>
      <w:proofErr w:type="spellEnd"/>
      <w:r>
        <w:rPr>
          <w:rFonts w:ascii="Times New Roman" w:hAnsi="Times New Roman"/>
          <w:sz w:val="28"/>
          <w:szCs w:val="28"/>
        </w:rPr>
        <w:t xml:space="preserve"> престолі. Львів: центр ЛНУ ім. Івана Франка, 1 с.</w:t>
      </w:r>
    </w:p>
    <w:p w:rsidR="00EE2D05" w:rsidRDefault="007A0A5B" w:rsidP="00FF6409">
      <w:pPr>
        <w:numPr>
          <w:ilvl w:val="0"/>
          <w:numId w:val="3"/>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Семенко (2004) В. Дебют «</w:t>
      </w:r>
      <w:proofErr w:type="spellStart"/>
      <w:r>
        <w:rPr>
          <w:rFonts w:ascii="Times New Roman" w:hAnsi="Times New Roman"/>
          <w:sz w:val="28"/>
          <w:szCs w:val="28"/>
        </w:rPr>
        <w:t>бойчукістів</w:t>
      </w:r>
      <w:proofErr w:type="spellEnd"/>
      <w:r>
        <w:rPr>
          <w:rFonts w:ascii="Times New Roman" w:hAnsi="Times New Roman"/>
          <w:sz w:val="28"/>
          <w:szCs w:val="28"/>
        </w:rPr>
        <w:t>» - як розвій  українського мистецтва. Київ: Літературна Україна (17), 2004. с. 4.</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39. Сусак В. (2005) Паризький період Михайла Бойчука. Вісник Харківської державної академії дизайну і мистецтв. Харків: ХДАДМ (9),  96-110 с.</w:t>
      </w:r>
    </w:p>
    <w:p w:rsidR="00EE2D05" w:rsidRDefault="007A0A5B" w:rsidP="00AD159F">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40. </w:t>
      </w:r>
      <w:proofErr w:type="spellStart"/>
      <w:r>
        <w:rPr>
          <w:rFonts w:ascii="Times New Roman" w:hAnsi="Times New Roman"/>
          <w:sz w:val="28"/>
          <w:szCs w:val="28"/>
        </w:rPr>
        <w:t>Семчишин</w:t>
      </w:r>
      <w:proofErr w:type="spellEnd"/>
      <w:r>
        <w:rPr>
          <w:rFonts w:ascii="Times New Roman" w:hAnsi="Times New Roman"/>
          <w:sz w:val="28"/>
          <w:szCs w:val="28"/>
        </w:rPr>
        <w:t xml:space="preserve"> - </w:t>
      </w:r>
      <w:proofErr w:type="spellStart"/>
      <w:r>
        <w:rPr>
          <w:rFonts w:ascii="Times New Roman" w:hAnsi="Times New Roman"/>
          <w:sz w:val="28"/>
          <w:szCs w:val="28"/>
        </w:rPr>
        <w:t>Гузнер</w:t>
      </w:r>
      <w:proofErr w:type="spellEnd"/>
      <w:r>
        <w:rPr>
          <w:rFonts w:ascii="Times New Roman" w:hAnsi="Times New Roman"/>
          <w:sz w:val="28"/>
          <w:szCs w:val="28"/>
        </w:rPr>
        <w:t xml:space="preserve"> О. (2007) Діяльність митрополита </w:t>
      </w:r>
      <w:proofErr w:type="spellStart"/>
      <w:r>
        <w:rPr>
          <w:rFonts w:ascii="Times New Roman" w:hAnsi="Times New Roman"/>
          <w:sz w:val="28"/>
          <w:szCs w:val="28"/>
        </w:rPr>
        <w:t>Андрея</w:t>
      </w:r>
      <w:proofErr w:type="spellEnd"/>
      <w:r>
        <w:rPr>
          <w:rFonts w:ascii="Times New Roman" w:hAnsi="Times New Roman"/>
          <w:sz w:val="28"/>
          <w:szCs w:val="28"/>
        </w:rPr>
        <w:t xml:space="preserve"> Шептицького як мецената в ділянці українського мистецтва. Чернігів: Скарбниця української культури: </w:t>
      </w:r>
      <w:proofErr w:type="spellStart"/>
      <w:r>
        <w:rPr>
          <w:rFonts w:ascii="Times New Roman" w:hAnsi="Times New Roman"/>
          <w:sz w:val="28"/>
          <w:szCs w:val="28"/>
        </w:rPr>
        <w:t>зб</w:t>
      </w:r>
      <w:proofErr w:type="spellEnd"/>
      <w:r>
        <w:rPr>
          <w:rFonts w:ascii="Times New Roman" w:hAnsi="Times New Roman"/>
          <w:sz w:val="28"/>
          <w:szCs w:val="28"/>
        </w:rPr>
        <w:t>. наук. праць (8), 232-237 с.</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41. </w:t>
      </w:r>
      <w:proofErr w:type="spellStart"/>
      <w:r>
        <w:rPr>
          <w:rFonts w:ascii="Times New Roman" w:hAnsi="Times New Roman"/>
          <w:sz w:val="28"/>
          <w:szCs w:val="28"/>
        </w:rPr>
        <w:t>Федорук</w:t>
      </w:r>
      <w:proofErr w:type="spellEnd"/>
      <w:r>
        <w:rPr>
          <w:rFonts w:ascii="Times New Roman" w:hAnsi="Times New Roman"/>
          <w:sz w:val="28"/>
          <w:szCs w:val="28"/>
        </w:rPr>
        <w:t xml:space="preserve"> О. (2006) Українській авангард. Історія та теорія мистецтва. Постаті. Народна творчість. АМУ, ІПСМ. Київ: Вид. дім А</w:t>
      </w:r>
      <w:r>
        <w:rPr>
          <w:rFonts w:ascii="Times New Roman" w:hAnsi="Times New Roman"/>
          <w:sz w:val="28"/>
          <w:szCs w:val="28"/>
          <w:lang w:val="ru-RU"/>
        </w:rPr>
        <w:t>+</w:t>
      </w:r>
      <w:r>
        <w:rPr>
          <w:rFonts w:ascii="Times New Roman" w:hAnsi="Times New Roman"/>
          <w:sz w:val="28"/>
          <w:szCs w:val="28"/>
        </w:rPr>
        <w:t xml:space="preserve">С, 9-68 с. </w:t>
      </w:r>
    </w:p>
    <w:p w:rsidR="00EE2D05" w:rsidRDefault="00EE2D05" w:rsidP="00AD159F">
      <w:pPr>
        <w:autoSpaceDE w:val="0"/>
        <w:spacing w:after="0" w:line="360" w:lineRule="auto"/>
        <w:rPr>
          <w:rFonts w:ascii="Times New Roman" w:hAnsi="Times New Roman"/>
          <w:sz w:val="28"/>
          <w:szCs w:val="28"/>
        </w:rPr>
      </w:pPr>
    </w:p>
    <w:p w:rsidR="00EE2D05" w:rsidRDefault="007A0A5B" w:rsidP="00FF6409">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Електронні джерела</w:t>
      </w:r>
    </w:p>
    <w:p w:rsidR="00EE2D05" w:rsidRDefault="00EE2D05" w:rsidP="00FF6409">
      <w:pPr>
        <w:autoSpaceDE w:val="0"/>
        <w:spacing w:after="0" w:line="360" w:lineRule="auto"/>
        <w:ind w:left="359" w:firstLineChars="202" w:firstLine="577"/>
        <w:jc w:val="center"/>
        <w:rPr>
          <w:rFonts w:ascii="Times New Roman" w:hAnsi="Times New Roman"/>
          <w:b/>
          <w:bCs/>
          <w:sz w:val="28"/>
          <w:szCs w:val="28"/>
        </w:rPr>
      </w:pP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proofErr w:type="spellStart"/>
      <w:r>
        <w:rPr>
          <w:rFonts w:ascii="Times New Roman" w:hAnsi="Times New Roman"/>
          <w:sz w:val="28"/>
          <w:szCs w:val="28"/>
        </w:rPr>
        <w:t>Бойчукізм</w:t>
      </w:r>
      <w:proofErr w:type="spellEnd"/>
      <w:r>
        <w:rPr>
          <w:rFonts w:ascii="Times New Roman" w:hAnsi="Times New Roman"/>
          <w:sz w:val="28"/>
          <w:szCs w:val="28"/>
        </w:rPr>
        <w:t xml:space="preserve">, репресії та </w:t>
      </w:r>
      <w:proofErr w:type="spellStart"/>
      <w:r>
        <w:rPr>
          <w:rFonts w:ascii="Times New Roman" w:hAnsi="Times New Roman"/>
          <w:sz w:val="28"/>
          <w:szCs w:val="28"/>
        </w:rPr>
        <w:t>наїв:чим</w:t>
      </w:r>
      <w:proofErr w:type="spellEnd"/>
      <w:r>
        <w:rPr>
          <w:rFonts w:ascii="Times New Roman" w:hAnsi="Times New Roman"/>
          <w:sz w:val="28"/>
          <w:szCs w:val="28"/>
        </w:rPr>
        <w:t xml:space="preserve"> жило українське мистецтво 1930-х</w:t>
      </w:r>
    </w:p>
    <w:p w:rsidR="00EE2D05" w:rsidRPr="009B34B9" w:rsidRDefault="007A0A5B" w:rsidP="009B34B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0" w:history="1">
        <w:r>
          <w:rPr>
            <w:rStyle w:val="a3"/>
            <w:rFonts w:ascii="Times New Roman" w:hAnsi="Times New Roman"/>
            <w:sz w:val="28"/>
            <w:szCs w:val="28"/>
          </w:rPr>
          <w:t>https://nachasi.com/creative/2018/06/07/bojchukizm/</w:t>
        </w:r>
      </w:hyperlink>
      <w:r>
        <w:rPr>
          <w:rFonts w:ascii="Times New Roman" w:hAnsi="Times New Roman"/>
          <w:sz w:val="28"/>
          <w:szCs w:val="28"/>
          <w:lang w:val="ru-RU"/>
        </w:rPr>
        <w:t xml:space="preserve"> (дата </w:t>
      </w:r>
      <w:proofErr w:type="spellStart"/>
      <w:r>
        <w:rPr>
          <w:rFonts w:ascii="Times New Roman" w:hAnsi="Times New Roman"/>
          <w:sz w:val="28"/>
          <w:szCs w:val="28"/>
          <w:lang w:val="ru-RU"/>
        </w:rPr>
        <w:t>звернення</w:t>
      </w:r>
      <w:proofErr w:type="spellEnd"/>
      <w:r>
        <w:rPr>
          <w:rFonts w:ascii="Times New Roman" w:hAnsi="Times New Roman"/>
          <w:sz w:val="28"/>
          <w:szCs w:val="28"/>
          <w:lang w:val="ru-RU"/>
        </w:rPr>
        <w:t>: 09.04.22)</w:t>
      </w:r>
    </w:p>
    <w:p w:rsidR="00EE2D05" w:rsidRDefault="007A0A5B" w:rsidP="00FF6409">
      <w:pPr>
        <w:numPr>
          <w:ilvl w:val="0"/>
          <w:numId w:val="4"/>
        </w:numPr>
        <w:autoSpaceDE w:val="0"/>
        <w:spacing w:after="0" w:line="360" w:lineRule="auto"/>
        <w:ind w:left="359" w:firstLineChars="202" w:firstLine="566"/>
        <w:rPr>
          <w:rFonts w:ascii="Times New Roman" w:hAnsi="Times New Roman"/>
          <w:sz w:val="28"/>
          <w:szCs w:val="28"/>
        </w:rPr>
      </w:pPr>
      <w:r>
        <w:rPr>
          <w:rFonts w:ascii="Times New Roman" w:hAnsi="Times New Roman"/>
          <w:sz w:val="28"/>
          <w:szCs w:val="28"/>
        </w:rPr>
        <w:t xml:space="preserve"> Візантійське </w:t>
      </w:r>
      <w:proofErr w:type="spellStart"/>
      <w:r>
        <w:rPr>
          <w:rFonts w:ascii="Times New Roman" w:hAnsi="Times New Roman"/>
          <w:sz w:val="28"/>
          <w:szCs w:val="28"/>
        </w:rPr>
        <w:t>іконописання</w:t>
      </w:r>
      <w:proofErr w:type="spellEnd"/>
      <w:r>
        <w:rPr>
          <w:rFonts w:ascii="Times New Roman" w:hAnsi="Times New Roman"/>
          <w:sz w:val="28"/>
          <w:szCs w:val="28"/>
        </w:rPr>
        <w:t xml:space="preserve"> як феномен світової культури</w:t>
      </w:r>
    </w:p>
    <w:p w:rsidR="00EE2D05" w:rsidRDefault="007A0A5B" w:rsidP="00FF6409">
      <w:pPr>
        <w:autoSpaceDE w:val="0"/>
        <w:spacing w:after="0" w:line="360" w:lineRule="auto"/>
        <w:ind w:left="359" w:firstLineChars="202" w:firstLine="566"/>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1" w:history="1">
        <w:r>
          <w:rPr>
            <w:rStyle w:val="a3"/>
            <w:rFonts w:ascii="Times New Roman" w:hAnsi="Times New Roman"/>
            <w:sz w:val="28"/>
            <w:szCs w:val="28"/>
          </w:rPr>
          <w:t>https://osvita.ua/vnz/reports/culture/11545/</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25.05.22)</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Джотто ді </w:t>
      </w:r>
      <w:proofErr w:type="spellStart"/>
      <w:r>
        <w:rPr>
          <w:rFonts w:ascii="Times New Roman" w:hAnsi="Times New Roman"/>
          <w:sz w:val="28"/>
          <w:szCs w:val="28"/>
        </w:rPr>
        <w:t>Бондоне</w:t>
      </w:r>
      <w:proofErr w:type="spellEnd"/>
    </w:p>
    <w:p w:rsidR="00EE2D05" w:rsidRDefault="007A0A5B" w:rsidP="00FF640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2" w:history="1">
        <w:r>
          <w:rPr>
            <w:rStyle w:val="a3"/>
            <w:rFonts w:ascii="Times New Roman" w:hAnsi="Times New Roman"/>
            <w:sz w:val="28"/>
            <w:szCs w:val="28"/>
          </w:rPr>
          <w:t>https://uk.m.wikipedia.org/wiki/Джотто_ді_Бондоне</w:t>
        </w:r>
      </w:hyperlink>
      <w:r>
        <w:rPr>
          <w:rFonts w:ascii="Times New Roman" w:hAnsi="Times New Roman"/>
          <w:sz w:val="28"/>
          <w:szCs w:val="28"/>
          <w:lang w:val="ru-RU"/>
        </w:rPr>
        <w:t xml:space="preserve"> (дата </w:t>
      </w:r>
      <w:proofErr w:type="spellStart"/>
      <w:r>
        <w:rPr>
          <w:rFonts w:ascii="Times New Roman" w:hAnsi="Times New Roman"/>
          <w:sz w:val="28"/>
          <w:szCs w:val="28"/>
          <w:lang w:val="ru-RU"/>
        </w:rPr>
        <w:t>звернення</w:t>
      </w:r>
      <w:proofErr w:type="spellEnd"/>
      <w:r>
        <w:rPr>
          <w:rFonts w:ascii="Times New Roman" w:hAnsi="Times New Roman"/>
          <w:sz w:val="28"/>
          <w:szCs w:val="28"/>
          <w:lang w:val="ru-RU"/>
        </w:rPr>
        <w:t>: 20.05.22)</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30 жовтня 1881 року народився видатний український художник Михайло Бойчук</w:t>
      </w:r>
    </w:p>
    <w:p w:rsidR="00EE2D05" w:rsidRDefault="007A0A5B" w:rsidP="00FF640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3" w:history="1">
        <w:r>
          <w:rPr>
            <w:rStyle w:val="a3"/>
            <w:rFonts w:ascii="Times New Roman" w:hAnsi="Times New Roman"/>
            <w:sz w:val="28"/>
            <w:szCs w:val="28"/>
          </w:rPr>
          <w:t>https://ridna.ua/2018/10/z0-zhovtnya-1881-roku-narodyvsya-vydatnyj-ukrajinskyj-hudozhnyk-myhajlo-bojchuk/</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09.04.22)</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Мадонна з ангелами </w:t>
      </w:r>
      <w:proofErr w:type="spellStart"/>
      <w:r>
        <w:rPr>
          <w:rFonts w:ascii="Times New Roman" w:hAnsi="Times New Roman"/>
          <w:sz w:val="28"/>
          <w:szCs w:val="28"/>
        </w:rPr>
        <w:t>Чімабуе</w:t>
      </w:r>
      <w:proofErr w:type="spellEnd"/>
    </w:p>
    <w:p w:rsidR="00EE2D05" w:rsidRDefault="007A0A5B" w:rsidP="00FF6409">
      <w:pPr>
        <w:autoSpaceDE w:val="0"/>
        <w:spacing w:after="0" w:line="360" w:lineRule="auto"/>
        <w:ind w:left="359" w:firstLineChars="202" w:firstLine="566"/>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4" w:history="1">
        <w:r>
          <w:rPr>
            <w:rStyle w:val="a3"/>
            <w:rFonts w:ascii="Times New Roman" w:hAnsi="Times New Roman"/>
            <w:sz w:val="28"/>
            <w:szCs w:val="28"/>
          </w:rPr>
          <w:t>https://jyvopys.com/madonna-z-angelami-chimabue/</w:t>
        </w:r>
      </w:hyperlink>
      <w:r>
        <w:rPr>
          <w:rFonts w:ascii="Times New Roman" w:hAnsi="Times New Roman"/>
          <w:sz w:val="28"/>
          <w:szCs w:val="28"/>
          <w:lang w:val="ru-RU"/>
        </w:rPr>
        <w:t xml:space="preserve"> </w:t>
      </w:r>
      <w:r>
        <w:rPr>
          <w:rFonts w:ascii="Times New Roman" w:hAnsi="Times New Roman"/>
          <w:sz w:val="28"/>
          <w:szCs w:val="28"/>
        </w:rPr>
        <w:t>(дата зверне</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Михайло Бойчук і його коло. Початок репресій.</w:t>
      </w:r>
    </w:p>
    <w:p w:rsidR="00EE2D05" w:rsidRDefault="007A0A5B" w:rsidP="00FF6409">
      <w:p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lang w:val="ru-RU"/>
        </w:rPr>
        <w:t xml:space="preserve">Режим доступу: </w:t>
      </w:r>
      <w:hyperlink r:id="rId15" w:history="1">
        <w:r>
          <w:rPr>
            <w:rStyle w:val="a3"/>
            <w:rFonts w:ascii="Times New Roman" w:hAnsi="Times New Roman"/>
            <w:sz w:val="28"/>
            <w:szCs w:val="28"/>
          </w:rPr>
          <w:t>https://chernozem.info/journal/mihaylo-boychuk-i-yogo-kolo-pochatok-represiy/</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09.04.22)</w:t>
      </w:r>
    </w:p>
    <w:p w:rsidR="00EE2D05" w:rsidRDefault="007A0A5B" w:rsidP="00FF6409">
      <w:pPr>
        <w:numPr>
          <w:ilvl w:val="0"/>
          <w:numId w:val="4"/>
        </w:numPr>
        <w:autoSpaceDE w:val="0"/>
        <w:spacing w:after="0" w:line="360" w:lineRule="auto"/>
        <w:ind w:left="359" w:firstLineChars="202" w:firstLine="566"/>
        <w:rPr>
          <w:rFonts w:ascii="Times New Roman" w:hAnsi="Times New Roman"/>
          <w:sz w:val="28"/>
          <w:szCs w:val="28"/>
        </w:rPr>
      </w:pPr>
      <w:r>
        <w:rPr>
          <w:rFonts w:ascii="Times New Roman" w:hAnsi="Times New Roman"/>
          <w:sz w:val="28"/>
          <w:szCs w:val="28"/>
        </w:rPr>
        <w:t xml:space="preserve">Проторенесанс та Раннє Відродження </w:t>
      </w:r>
    </w:p>
    <w:p w:rsidR="00EE2D05" w:rsidRDefault="007A0A5B" w:rsidP="00FF6409">
      <w:pPr>
        <w:autoSpaceDE w:val="0"/>
        <w:spacing w:after="0" w:line="360" w:lineRule="auto"/>
        <w:ind w:left="359" w:firstLineChars="202" w:firstLine="566"/>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6" w:history="1">
        <w:r>
          <w:rPr>
            <w:rStyle w:val="a3"/>
            <w:rFonts w:ascii="Times New Roman" w:hAnsi="Times New Roman"/>
            <w:sz w:val="28"/>
            <w:szCs w:val="28"/>
          </w:rPr>
          <w:t>http://arshistorian.blogspot.com/2015/03/13.html?m=1</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25.05.22)</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rPr>
        <w:t xml:space="preserve">Секта Бойчука. У чому сила й </w:t>
      </w:r>
      <w:proofErr w:type="spellStart"/>
      <w:r>
        <w:rPr>
          <w:rFonts w:ascii="Times New Roman" w:hAnsi="Times New Roman"/>
          <w:sz w:val="28"/>
          <w:szCs w:val="28"/>
        </w:rPr>
        <w:t>інноваційність</w:t>
      </w:r>
      <w:proofErr w:type="spellEnd"/>
      <w:r>
        <w:rPr>
          <w:rFonts w:ascii="Times New Roman" w:hAnsi="Times New Roman"/>
          <w:sz w:val="28"/>
          <w:szCs w:val="28"/>
        </w:rPr>
        <w:t xml:space="preserve"> видатного монументаліста</w:t>
      </w:r>
    </w:p>
    <w:p w:rsidR="00EE2D05" w:rsidRDefault="007A0A5B" w:rsidP="00FF640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7" w:history="1">
        <w:r>
          <w:rPr>
            <w:rStyle w:val="a3"/>
            <w:rFonts w:ascii="Times New Roman" w:hAnsi="Times New Roman"/>
            <w:sz w:val="28"/>
            <w:szCs w:val="28"/>
          </w:rPr>
          <w:t>https://localhistory.org.ua/texts/statti/sekta-boichuka-u-chomu-sila-i-innovatsiinist-vidatnogo-monumentalista/</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09.04.22)</w:t>
      </w:r>
    </w:p>
    <w:p w:rsidR="00EE2D05" w:rsidRDefault="007A0A5B" w:rsidP="00FF6409">
      <w:pPr>
        <w:numPr>
          <w:ilvl w:val="0"/>
          <w:numId w:val="4"/>
        </w:numPr>
        <w:autoSpaceDE w:val="0"/>
        <w:spacing w:after="0" w:line="360" w:lineRule="auto"/>
        <w:ind w:left="359" w:firstLineChars="202" w:firstLine="566"/>
        <w:jc w:val="both"/>
        <w:rPr>
          <w:rFonts w:ascii="Times New Roman" w:hAnsi="Times New Roman"/>
          <w:sz w:val="28"/>
          <w:szCs w:val="28"/>
        </w:rPr>
      </w:pPr>
      <w:r>
        <w:rPr>
          <w:rFonts w:ascii="Times New Roman" w:hAnsi="Times New Roman"/>
          <w:sz w:val="28"/>
          <w:szCs w:val="28"/>
          <w:lang w:val="ru-RU"/>
        </w:rPr>
        <w:t xml:space="preserve">Стиль Ар </w:t>
      </w:r>
      <w:proofErr w:type="spellStart"/>
      <w:r>
        <w:rPr>
          <w:rFonts w:ascii="Times New Roman" w:hAnsi="Times New Roman"/>
          <w:sz w:val="28"/>
          <w:szCs w:val="28"/>
          <w:lang w:val="ru-RU"/>
        </w:rPr>
        <w:t>Нуво</w:t>
      </w:r>
      <w:proofErr w:type="spellEnd"/>
      <w:r>
        <w:rPr>
          <w:rFonts w:ascii="Times New Roman" w:hAnsi="Times New Roman"/>
          <w:sz w:val="28"/>
          <w:szCs w:val="28"/>
          <w:lang w:val="ru-RU"/>
        </w:rPr>
        <w:t>: «назад к природе», или дизайн как искусство</w:t>
      </w:r>
    </w:p>
    <w:p w:rsidR="00EE2D05" w:rsidRDefault="007A0A5B" w:rsidP="00FF640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8" w:history="1">
        <w:r>
          <w:rPr>
            <w:rStyle w:val="a3"/>
            <w:rFonts w:ascii="Times New Roman" w:hAnsi="Times New Roman"/>
            <w:sz w:val="28"/>
            <w:szCs w:val="28"/>
          </w:rPr>
          <w:t>https://welovebrands.com.ua/blog/art-nouveau-style/</w:t>
        </w:r>
      </w:hyperlink>
      <w:r>
        <w:rPr>
          <w:rFonts w:ascii="Times New Roman" w:hAnsi="Times New Roman"/>
          <w:sz w:val="28"/>
          <w:szCs w:val="28"/>
          <w:lang w:val="ru-RU"/>
        </w:rPr>
        <w:t xml:space="preserve"> (дата </w:t>
      </w:r>
      <w:proofErr w:type="spellStart"/>
      <w:r>
        <w:rPr>
          <w:rFonts w:ascii="Times New Roman" w:hAnsi="Times New Roman"/>
          <w:sz w:val="28"/>
          <w:szCs w:val="28"/>
          <w:lang w:val="ru-RU"/>
        </w:rPr>
        <w:t>звернення</w:t>
      </w:r>
      <w:proofErr w:type="spellEnd"/>
      <w:r>
        <w:rPr>
          <w:rFonts w:ascii="Times New Roman" w:hAnsi="Times New Roman"/>
          <w:sz w:val="28"/>
          <w:szCs w:val="28"/>
          <w:lang w:val="ru-RU"/>
        </w:rPr>
        <w:t>: 25.05. 22)</w:t>
      </w:r>
    </w:p>
    <w:p w:rsidR="00EE2D05" w:rsidRDefault="007A0A5B" w:rsidP="00FF6409">
      <w:pPr>
        <w:numPr>
          <w:ilvl w:val="0"/>
          <w:numId w:val="4"/>
        </w:numPr>
        <w:autoSpaceDE w:val="0"/>
        <w:spacing w:after="0" w:line="360" w:lineRule="auto"/>
        <w:ind w:left="359" w:firstLineChars="202" w:firstLine="566"/>
        <w:rPr>
          <w:rFonts w:ascii="Times New Roman" w:hAnsi="Times New Roman"/>
          <w:sz w:val="28"/>
          <w:szCs w:val="28"/>
        </w:rPr>
      </w:pPr>
      <w:proofErr w:type="spellStart"/>
      <w:r>
        <w:rPr>
          <w:rFonts w:ascii="Times New Roman" w:hAnsi="Times New Roman"/>
          <w:sz w:val="28"/>
          <w:szCs w:val="28"/>
        </w:rPr>
        <w:t>Чімабуе</w:t>
      </w:r>
      <w:proofErr w:type="spellEnd"/>
      <w:r>
        <w:rPr>
          <w:rFonts w:ascii="Times New Roman" w:hAnsi="Times New Roman"/>
          <w:sz w:val="28"/>
          <w:szCs w:val="28"/>
        </w:rPr>
        <w:t xml:space="preserve"> </w:t>
      </w:r>
    </w:p>
    <w:p w:rsidR="00EE2D05" w:rsidRDefault="007A0A5B" w:rsidP="009B34B9">
      <w:pPr>
        <w:autoSpaceDE w:val="0"/>
        <w:spacing w:after="0" w:line="360" w:lineRule="auto"/>
        <w:ind w:left="359" w:firstLineChars="202" w:firstLine="566"/>
        <w:jc w:val="both"/>
        <w:rPr>
          <w:rFonts w:ascii="Times New Roman" w:hAnsi="Times New Roman"/>
          <w:sz w:val="28"/>
          <w:szCs w:val="28"/>
          <w:lang w:val="ru-RU"/>
        </w:rPr>
      </w:pPr>
      <w:r>
        <w:rPr>
          <w:rFonts w:ascii="Times New Roman" w:hAnsi="Times New Roman"/>
          <w:sz w:val="28"/>
          <w:szCs w:val="28"/>
          <w:lang w:val="ru-RU"/>
        </w:rPr>
        <w:t xml:space="preserve">Режим доступу: </w:t>
      </w:r>
      <w:hyperlink r:id="rId19" w:history="1">
        <w:r>
          <w:rPr>
            <w:rStyle w:val="a3"/>
            <w:rFonts w:ascii="Times New Roman" w:hAnsi="Times New Roman"/>
            <w:sz w:val="28"/>
            <w:szCs w:val="28"/>
          </w:rPr>
          <w:t>https://www.wikiwand.com/uk/Чімабуе</w:t>
        </w:r>
      </w:hyperlink>
      <w:r>
        <w:rPr>
          <w:rFonts w:ascii="Times New Roman" w:hAnsi="Times New Roman"/>
          <w:sz w:val="28"/>
          <w:szCs w:val="28"/>
          <w:lang w:val="ru-RU"/>
        </w:rPr>
        <w:t xml:space="preserve">  </w:t>
      </w:r>
      <w:r>
        <w:rPr>
          <w:rFonts w:ascii="Times New Roman" w:hAnsi="Times New Roman"/>
          <w:sz w:val="28"/>
          <w:szCs w:val="28"/>
        </w:rPr>
        <w:t xml:space="preserve">(дата звернення: </w:t>
      </w:r>
      <w:r>
        <w:rPr>
          <w:rFonts w:ascii="Times New Roman" w:hAnsi="Times New Roman"/>
          <w:sz w:val="28"/>
          <w:szCs w:val="28"/>
          <w:lang w:val="ru-RU"/>
        </w:rPr>
        <w:t>25.05.22)</w:t>
      </w:r>
    </w:p>
    <w:p w:rsidR="00AD159F" w:rsidRDefault="00AD159F" w:rsidP="009B34B9">
      <w:pPr>
        <w:autoSpaceDE w:val="0"/>
        <w:spacing w:after="0" w:line="360" w:lineRule="auto"/>
        <w:jc w:val="both"/>
        <w:rPr>
          <w:rFonts w:ascii="Times New Roman" w:hAnsi="Times New Roman"/>
          <w:b/>
          <w:bCs/>
          <w:sz w:val="28"/>
          <w:szCs w:val="28"/>
          <w:lang w:val="ru-RU"/>
        </w:rPr>
      </w:pPr>
    </w:p>
    <w:p w:rsidR="009B34B9" w:rsidRDefault="009B34B9" w:rsidP="009B34B9">
      <w:pPr>
        <w:autoSpaceDE w:val="0"/>
        <w:spacing w:after="0" w:line="360" w:lineRule="auto"/>
        <w:jc w:val="both"/>
        <w:rPr>
          <w:rFonts w:ascii="Times New Roman" w:hAnsi="Times New Roman"/>
          <w:b/>
          <w:bCs/>
          <w:sz w:val="28"/>
          <w:szCs w:val="28"/>
          <w:lang w:val="ru-RU"/>
        </w:rPr>
      </w:pPr>
    </w:p>
    <w:p w:rsidR="009B34B9" w:rsidRDefault="009B34B9" w:rsidP="009B34B9">
      <w:pPr>
        <w:autoSpaceDE w:val="0"/>
        <w:spacing w:after="0" w:line="360" w:lineRule="auto"/>
        <w:jc w:val="both"/>
        <w:rPr>
          <w:rFonts w:ascii="Times New Roman" w:hAnsi="Times New Roman"/>
          <w:b/>
          <w:bCs/>
          <w:sz w:val="28"/>
          <w:szCs w:val="28"/>
          <w:lang w:val="ru-RU"/>
        </w:rPr>
      </w:pPr>
    </w:p>
    <w:p w:rsidR="009B34B9" w:rsidRPr="009B34B9" w:rsidRDefault="009B34B9" w:rsidP="009B34B9">
      <w:pPr>
        <w:autoSpaceDE w:val="0"/>
        <w:spacing w:after="0" w:line="360" w:lineRule="auto"/>
        <w:jc w:val="both"/>
        <w:rPr>
          <w:rFonts w:ascii="Times New Roman" w:hAnsi="Times New Roman"/>
          <w:b/>
          <w:bCs/>
          <w:sz w:val="28"/>
          <w:szCs w:val="28"/>
          <w:lang w:val="ru-RU"/>
        </w:rPr>
      </w:pPr>
    </w:p>
    <w:p w:rsidR="00EE2D05" w:rsidRDefault="007A0A5B" w:rsidP="009B34B9">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Додатки</w:t>
      </w:r>
    </w:p>
    <w:p w:rsidR="00EE2D05" w:rsidRDefault="007A0A5B" w:rsidP="00FF6409">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Додаток 1</w:t>
      </w:r>
    </w:p>
    <w:p w:rsidR="00EE2D05" w:rsidRDefault="00EE2D05" w:rsidP="00FF6409">
      <w:pPr>
        <w:autoSpaceDE w:val="0"/>
        <w:spacing w:after="0" w:line="360" w:lineRule="auto"/>
        <w:ind w:left="359" w:firstLineChars="202" w:firstLine="577"/>
        <w:jc w:val="center"/>
        <w:rPr>
          <w:rFonts w:ascii="Times New Roman" w:hAnsi="Times New Roman"/>
          <w:b/>
          <w:bCs/>
          <w:sz w:val="28"/>
          <w:szCs w:val="28"/>
        </w:rPr>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1581785" cy="3391535"/>
            <wp:effectExtent l="0" t="0" r="18415" b="18415"/>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20"/>
                    <a:stretch>
                      <a:fillRect/>
                    </a:stretch>
                  </pic:blipFill>
                  <pic:spPr>
                    <a:xfrm>
                      <a:off x="0" y="0"/>
                      <a:ext cx="1581785" cy="3391535"/>
                    </a:xfrm>
                    <a:prstGeom prst="rect">
                      <a:avLst/>
                    </a:prstGeom>
                    <a:noFill/>
                    <a:ln>
                      <a:noFill/>
                    </a:ln>
                  </pic:spPr>
                </pic:pic>
              </a:graphicData>
            </a:graphic>
          </wp:inline>
        </w:drawing>
      </w:r>
      <w:r>
        <w:rPr>
          <w:rFonts w:ascii="Times New Roman" w:hAnsi="Times New Roman" w:cs="Times New Roman"/>
          <w:i/>
          <w:iCs/>
          <w:sz w:val="28"/>
          <w:szCs w:val="28"/>
        </w:rPr>
        <w:t xml:space="preserve">Рис 1.1 Федір Кричевський  Триптих </w:t>
      </w:r>
      <w:r>
        <w:rPr>
          <w:rFonts w:ascii="Times New Roman" w:hAnsi="Times New Roman" w:cs="Times New Roman"/>
          <w:i/>
          <w:iCs/>
          <w:sz w:val="28"/>
          <w:szCs w:val="28"/>
          <w:lang w:val="ru-RU"/>
        </w:rPr>
        <w:t>«</w:t>
      </w:r>
      <w:r>
        <w:rPr>
          <w:rFonts w:ascii="Times New Roman" w:hAnsi="Times New Roman" w:cs="Times New Roman"/>
          <w:i/>
          <w:iCs/>
          <w:sz w:val="28"/>
          <w:szCs w:val="28"/>
        </w:rPr>
        <w:t>Любов</w:t>
      </w:r>
      <w:r>
        <w:rPr>
          <w:rFonts w:ascii="Times New Roman" w:hAnsi="Times New Roman" w:cs="Times New Roman"/>
          <w:i/>
          <w:iCs/>
          <w:sz w:val="28"/>
          <w:szCs w:val="28"/>
          <w:lang w:val="ru-RU"/>
        </w:rPr>
        <w:t>»</w:t>
      </w:r>
      <w:r>
        <w:rPr>
          <w:rFonts w:ascii="Times New Roman" w:hAnsi="Times New Roman" w:cs="Times New Roman"/>
          <w:i/>
          <w:iCs/>
          <w:sz w:val="28"/>
          <w:szCs w:val="28"/>
        </w:rPr>
        <w:t>. Полотно, темпера, 1925-1927 рр.  Національний художній музей України, Київ.</w:t>
      </w: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right"/>
      </w:pPr>
      <w:r>
        <w:rPr>
          <w:noProof/>
          <w:lang w:val="ru-RU" w:eastAsia="ru-RU"/>
        </w:rPr>
        <w:drawing>
          <wp:inline distT="0" distB="0" distL="114300" distR="114300">
            <wp:extent cx="2923540" cy="2935605"/>
            <wp:effectExtent l="0" t="0" r="10160" b="17145"/>
            <wp:docPr id="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1"/>
                    <pic:cNvPicPr>
                      <a:picLocks noChangeAspect="1"/>
                    </pic:cNvPicPr>
                  </pic:nvPicPr>
                  <pic:blipFill>
                    <a:blip r:embed="rId21"/>
                    <a:stretch>
                      <a:fillRect/>
                    </a:stretch>
                  </pic:blipFill>
                  <pic:spPr>
                    <a:xfrm>
                      <a:off x="0" y="0"/>
                      <a:ext cx="2923540" cy="2935605"/>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jc w:val="center"/>
      </w:pPr>
      <w:r>
        <w:rPr>
          <w:rFonts w:ascii="Times New Roman" w:hAnsi="Times New Roman"/>
          <w:i/>
          <w:iCs/>
          <w:sz w:val="28"/>
          <w:szCs w:val="28"/>
          <w:lang w:val="ru-RU"/>
        </w:rPr>
        <w:t>Рис.1.</w:t>
      </w:r>
      <w:r>
        <w:rPr>
          <w:rFonts w:ascii="Times New Roman" w:hAnsi="Times New Roman"/>
          <w:i/>
          <w:iCs/>
          <w:sz w:val="28"/>
          <w:szCs w:val="28"/>
        </w:rPr>
        <w:t xml:space="preserve">2 </w:t>
      </w:r>
      <w:r>
        <w:rPr>
          <w:rFonts w:ascii="Times New Roman" w:hAnsi="Times New Roman" w:cs="Times New Roman"/>
          <w:i/>
          <w:iCs/>
          <w:sz w:val="28"/>
          <w:szCs w:val="28"/>
        </w:rPr>
        <w:t xml:space="preserve">Густав </w:t>
      </w:r>
      <w:proofErr w:type="spellStart"/>
      <w:r>
        <w:rPr>
          <w:rFonts w:ascii="Times New Roman" w:hAnsi="Times New Roman" w:cs="Times New Roman"/>
          <w:i/>
          <w:iCs/>
          <w:sz w:val="28"/>
          <w:szCs w:val="28"/>
        </w:rPr>
        <w:t>Клімт</w:t>
      </w:r>
      <w:proofErr w:type="spellEnd"/>
      <w:r>
        <w:rPr>
          <w:rFonts w:ascii="Times New Roman" w:hAnsi="Times New Roman" w:cs="Times New Roman"/>
          <w:i/>
          <w:iCs/>
          <w:sz w:val="28"/>
          <w:szCs w:val="28"/>
        </w:rPr>
        <w:t xml:space="preserve"> </w:t>
      </w:r>
      <w:r>
        <w:rPr>
          <w:rFonts w:ascii="Times New Roman" w:hAnsi="Times New Roman" w:cs="Times New Roman"/>
          <w:i/>
          <w:iCs/>
          <w:sz w:val="28"/>
          <w:szCs w:val="28"/>
          <w:lang w:val="ru-RU"/>
        </w:rPr>
        <w:t>«</w:t>
      </w:r>
      <w:r>
        <w:rPr>
          <w:rFonts w:ascii="Times New Roman" w:hAnsi="Times New Roman" w:cs="Times New Roman"/>
          <w:i/>
          <w:iCs/>
          <w:sz w:val="28"/>
          <w:szCs w:val="28"/>
        </w:rPr>
        <w:t>Поцілунок</w:t>
      </w:r>
      <w:r>
        <w:rPr>
          <w:rFonts w:ascii="Times New Roman" w:hAnsi="Times New Roman" w:cs="Times New Roman"/>
          <w:i/>
          <w:iCs/>
          <w:sz w:val="28"/>
          <w:szCs w:val="28"/>
          <w:lang w:val="ru-RU"/>
        </w:rPr>
        <w:t>»</w:t>
      </w:r>
      <w:r>
        <w:rPr>
          <w:rFonts w:ascii="Times New Roman" w:hAnsi="Times New Roman" w:cs="Times New Roman"/>
          <w:i/>
          <w:iCs/>
          <w:sz w:val="28"/>
          <w:szCs w:val="28"/>
        </w:rPr>
        <w:t>, Полотно, олія, сусальне золото, 1908-1909рр.  Галерея Бельведер, Відень.</w:t>
      </w: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1958975" cy="3785870"/>
            <wp:effectExtent l="0" t="0" r="3175" b="508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pic:cNvPicPr>
                      <a:picLocks noChangeAspect="1"/>
                    </pic:cNvPicPr>
                  </pic:nvPicPr>
                  <pic:blipFill>
                    <a:blip r:embed="rId22"/>
                    <a:stretch>
                      <a:fillRect/>
                    </a:stretch>
                  </pic:blipFill>
                  <pic:spPr>
                    <a:xfrm>
                      <a:off x="0" y="0"/>
                      <a:ext cx="1958975" cy="3785870"/>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i/>
          <w:iCs/>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.1</w:t>
      </w:r>
      <w:r>
        <w:rPr>
          <w:rFonts w:ascii="Times New Roman" w:hAnsi="Times New Roman"/>
          <w:i/>
          <w:iCs/>
          <w:sz w:val="28"/>
          <w:szCs w:val="28"/>
        </w:rPr>
        <w:t xml:space="preserve"> </w:t>
      </w:r>
      <w:r>
        <w:rPr>
          <w:rFonts w:ascii="Times New Roman" w:hAnsi="Times New Roman" w:cs="Times New Roman"/>
          <w:i/>
          <w:iCs/>
          <w:sz w:val="28"/>
          <w:szCs w:val="28"/>
        </w:rPr>
        <w:t xml:space="preserve"> Автор невідомий. </w:t>
      </w:r>
      <w:r>
        <w:rPr>
          <w:rFonts w:ascii="Times New Roman" w:hAnsi="Times New Roman" w:cs="Times New Roman"/>
          <w:i/>
          <w:iCs/>
          <w:sz w:val="28"/>
          <w:szCs w:val="28"/>
          <w:lang w:val="ru-RU"/>
        </w:rPr>
        <w:t>«</w:t>
      </w:r>
      <w:r>
        <w:rPr>
          <w:rFonts w:ascii="Times New Roman" w:hAnsi="Times New Roman" w:cs="Times New Roman"/>
          <w:i/>
          <w:iCs/>
          <w:sz w:val="28"/>
          <w:szCs w:val="28"/>
        </w:rPr>
        <w:t>Свобода. Рівність. Братерство</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2036445" cy="2644775"/>
            <wp:effectExtent l="0" t="0" r="1905" b="3175"/>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 5"/>
                    <pic:cNvPicPr>
                      <a:picLocks noChangeAspect="1"/>
                    </pic:cNvPicPr>
                  </pic:nvPicPr>
                  <pic:blipFill>
                    <a:blip r:embed="rId23"/>
                    <a:stretch>
                      <a:fillRect/>
                    </a:stretch>
                  </pic:blipFill>
                  <pic:spPr>
                    <a:xfrm>
                      <a:off x="0" y="0"/>
                      <a:ext cx="2040959" cy="2650860"/>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jc w:val="both"/>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2 </w:t>
      </w:r>
      <w:r>
        <w:t xml:space="preserve"> </w:t>
      </w:r>
      <w:proofErr w:type="spellStart"/>
      <w:r>
        <w:rPr>
          <w:rFonts w:ascii="Times New Roman" w:hAnsi="Times New Roman" w:cs="Times New Roman"/>
          <w:i/>
          <w:iCs/>
          <w:sz w:val="28"/>
          <w:szCs w:val="28"/>
        </w:rPr>
        <w:t>Тимко</w:t>
      </w:r>
      <w:proofErr w:type="spellEnd"/>
      <w:r>
        <w:rPr>
          <w:rFonts w:ascii="Times New Roman" w:hAnsi="Times New Roman" w:cs="Times New Roman"/>
          <w:i/>
          <w:iCs/>
          <w:sz w:val="28"/>
          <w:szCs w:val="28"/>
        </w:rPr>
        <w:t xml:space="preserve"> Бойчук.</w:t>
      </w:r>
      <w:r>
        <w:rPr>
          <w:rFonts w:ascii="Times New Roman" w:hAnsi="Times New Roman" w:cs="Times New Roman"/>
          <w:i/>
          <w:iCs/>
          <w:sz w:val="28"/>
          <w:szCs w:val="28"/>
          <w:lang w:val="ru-RU"/>
        </w:rPr>
        <w:t>«</w:t>
      </w:r>
      <w:r>
        <w:rPr>
          <w:rFonts w:ascii="Times New Roman" w:hAnsi="Times New Roman" w:cs="Times New Roman"/>
          <w:i/>
          <w:iCs/>
          <w:sz w:val="28"/>
          <w:szCs w:val="28"/>
        </w:rPr>
        <w:t>Повернення з панщини</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jc w:val="right"/>
      </w:pP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4986655" cy="3763010"/>
            <wp:effectExtent l="0" t="0" r="4445" b="889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 6"/>
                    <pic:cNvPicPr>
                      <a:picLocks noChangeAspect="1"/>
                    </pic:cNvPicPr>
                  </pic:nvPicPr>
                  <pic:blipFill>
                    <a:blip r:embed="rId24"/>
                    <a:stretch>
                      <a:fillRect/>
                    </a:stretch>
                  </pic:blipFill>
                  <pic:spPr>
                    <a:xfrm>
                      <a:off x="0" y="0"/>
                      <a:ext cx="4986655" cy="3763010"/>
                    </a:xfrm>
                    <a:prstGeom prst="rect">
                      <a:avLst/>
                    </a:prstGeom>
                    <a:noFill/>
                    <a:ln>
                      <a:noFill/>
                    </a:ln>
                  </pic:spPr>
                </pic:pic>
              </a:graphicData>
            </a:graphic>
          </wp:inline>
        </w:drawing>
      </w: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3 </w:t>
      </w:r>
      <w:r>
        <w:rPr>
          <w:rFonts w:ascii="Times New Roman" w:hAnsi="Times New Roman" w:cs="Times New Roman"/>
          <w:i/>
          <w:iCs/>
          <w:sz w:val="28"/>
          <w:szCs w:val="28"/>
        </w:rPr>
        <w:t>Автор невідомий.</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Гуляй душа без кунтуша</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jc w:val="right"/>
      </w:pP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2829560" cy="2628900"/>
            <wp:effectExtent l="0" t="0" r="8890"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 7"/>
                    <pic:cNvPicPr>
                      <a:picLocks noChangeAspect="1"/>
                    </pic:cNvPicPr>
                  </pic:nvPicPr>
                  <pic:blipFill>
                    <a:blip r:embed="rId25"/>
                    <a:stretch>
                      <a:fillRect/>
                    </a:stretch>
                  </pic:blipFill>
                  <pic:spPr>
                    <a:xfrm>
                      <a:off x="0" y="0"/>
                      <a:ext cx="2832160" cy="2630957"/>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444"/>
        <w:rPr>
          <w:rFonts w:ascii="Times New Roman" w:hAnsi="Times New Roman" w:cs="Times New Roman"/>
          <w:i/>
          <w:iCs/>
          <w:sz w:val="28"/>
          <w:szCs w:val="28"/>
        </w:rPr>
      </w:pPr>
      <w:r>
        <w:t xml:space="preserve"> </w:t>
      </w:r>
      <w:r>
        <w:rPr>
          <w:rFonts w:ascii="Times New Roman" w:hAnsi="Times New Roman" w:cs="Times New Roman"/>
          <w:i/>
          <w:iCs/>
          <w:sz w:val="28"/>
          <w:szCs w:val="28"/>
        </w:rPr>
        <w:t xml:space="preserve"> </w:t>
      </w: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4 </w:t>
      </w:r>
      <w:r>
        <w:rPr>
          <w:rFonts w:ascii="Times New Roman" w:hAnsi="Times New Roman" w:cs="Times New Roman"/>
          <w:i/>
          <w:iCs/>
          <w:sz w:val="28"/>
          <w:szCs w:val="28"/>
        </w:rPr>
        <w:t>Автор невідомий.</w:t>
      </w:r>
      <w:r>
        <w:rPr>
          <w:rFonts w:ascii="Times New Roman" w:hAnsi="Times New Roman" w:cs="Times New Roman"/>
          <w:i/>
          <w:iCs/>
          <w:sz w:val="28"/>
          <w:szCs w:val="28"/>
          <w:lang w:val="ru-RU"/>
        </w:rPr>
        <w:t>«</w:t>
      </w:r>
      <w:r>
        <w:rPr>
          <w:rFonts w:ascii="Times New Roman" w:hAnsi="Times New Roman" w:cs="Times New Roman"/>
          <w:i/>
          <w:iCs/>
          <w:sz w:val="28"/>
          <w:szCs w:val="28"/>
        </w:rPr>
        <w:t>Трійця</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або </w:t>
      </w:r>
      <w:r>
        <w:rPr>
          <w:rFonts w:ascii="Times New Roman" w:hAnsi="Times New Roman" w:cs="Times New Roman"/>
          <w:i/>
          <w:iCs/>
          <w:sz w:val="28"/>
          <w:szCs w:val="28"/>
          <w:lang w:val="ru-RU"/>
        </w:rPr>
        <w:t>«</w:t>
      </w:r>
      <w:r>
        <w:rPr>
          <w:rFonts w:ascii="Times New Roman" w:hAnsi="Times New Roman" w:cs="Times New Roman"/>
          <w:i/>
          <w:iCs/>
          <w:sz w:val="28"/>
          <w:szCs w:val="28"/>
        </w:rPr>
        <w:t>Чаювання</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Розпис Луцьких казарм. </w:t>
      </w:r>
      <w:proofErr w:type="spellStart"/>
      <w:r>
        <w:rPr>
          <w:rFonts w:ascii="Times New Roman" w:hAnsi="Times New Roman" w:cs="Times New Roman"/>
          <w:i/>
          <w:iCs/>
          <w:sz w:val="28"/>
          <w:szCs w:val="28"/>
        </w:rPr>
        <w:t>Дігтяревська</w:t>
      </w:r>
      <w:proofErr w:type="spellEnd"/>
      <w:r>
        <w:rPr>
          <w:rFonts w:ascii="Times New Roman" w:hAnsi="Times New Roman" w:cs="Times New Roman"/>
          <w:i/>
          <w:iCs/>
          <w:sz w:val="28"/>
          <w:szCs w:val="28"/>
        </w:rPr>
        <w:t xml:space="preserve"> вулиця,  Київ.</w:t>
      </w:r>
    </w:p>
    <w:p w:rsidR="00EE2D05" w:rsidRDefault="00EE2D05" w:rsidP="00FF6409">
      <w:pPr>
        <w:autoSpaceDE w:val="0"/>
        <w:spacing w:after="0" w:line="360" w:lineRule="auto"/>
        <w:ind w:left="359" w:firstLineChars="202" w:firstLine="444"/>
      </w:pPr>
    </w:p>
    <w:p w:rsidR="00EE2D05" w:rsidRDefault="00EE2D05" w:rsidP="00FF6409">
      <w:pPr>
        <w:autoSpaceDE w:val="0"/>
        <w:spacing w:after="0" w:line="360" w:lineRule="auto"/>
        <w:ind w:left="359" w:firstLineChars="202" w:firstLine="444"/>
      </w:pPr>
    </w:p>
    <w:p w:rsidR="00EE2D05" w:rsidRDefault="00EE2D05" w:rsidP="00FF6409">
      <w:pPr>
        <w:autoSpaceDE w:val="0"/>
        <w:spacing w:after="0" w:line="360" w:lineRule="auto"/>
        <w:ind w:left="359" w:firstLineChars="202" w:firstLine="444"/>
      </w:pPr>
    </w:p>
    <w:p w:rsidR="00EE2D05" w:rsidRDefault="007A0A5B" w:rsidP="00FF6409">
      <w:pPr>
        <w:autoSpaceDE w:val="0"/>
        <w:spacing w:after="0" w:line="360" w:lineRule="auto"/>
        <w:ind w:left="359" w:firstLineChars="202" w:firstLine="444"/>
        <w:jc w:val="center"/>
        <w:rPr>
          <w:rFonts w:ascii="Times New Roman" w:hAnsi="Times New Roman" w:cs="Times New Roman"/>
          <w:i/>
          <w:iCs/>
          <w:sz w:val="28"/>
          <w:szCs w:val="28"/>
        </w:rPr>
      </w:pPr>
      <w:r>
        <w:rPr>
          <w:noProof/>
          <w:lang w:val="ru-RU" w:eastAsia="ru-RU"/>
        </w:rPr>
        <w:drawing>
          <wp:inline distT="0" distB="0" distL="114300" distR="114300">
            <wp:extent cx="1336040" cy="3529965"/>
            <wp:effectExtent l="0" t="0" r="16510" b="13335"/>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 9"/>
                    <pic:cNvPicPr>
                      <a:picLocks noChangeAspect="1"/>
                    </pic:cNvPicPr>
                  </pic:nvPicPr>
                  <pic:blipFill>
                    <a:blip r:embed="rId26"/>
                    <a:stretch>
                      <a:fillRect/>
                    </a:stretch>
                  </pic:blipFill>
                  <pic:spPr>
                    <a:xfrm>
                      <a:off x="0" y="0"/>
                      <a:ext cx="1336040" cy="3529965"/>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rPr>
        <w:t xml:space="preserve">Рис.2.5 Автор невідомий. </w:t>
      </w:r>
      <w:r>
        <w:rPr>
          <w:rFonts w:ascii="Times New Roman" w:hAnsi="Times New Roman" w:cs="Times New Roman"/>
          <w:i/>
          <w:iCs/>
          <w:sz w:val="28"/>
          <w:szCs w:val="28"/>
        </w:rPr>
        <w:t xml:space="preserve">«Козак із зіркою». Клейові фарби, 1919р. Розпис Луцьких казарм. </w:t>
      </w:r>
      <w:proofErr w:type="spellStart"/>
      <w:r>
        <w:rPr>
          <w:rFonts w:ascii="Times New Roman" w:hAnsi="Times New Roman" w:cs="Times New Roman"/>
          <w:i/>
          <w:iCs/>
          <w:sz w:val="28"/>
          <w:szCs w:val="28"/>
        </w:rPr>
        <w:t>Дігтяревська</w:t>
      </w:r>
      <w:proofErr w:type="spellEnd"/>
      <w:r>
        <w:rPr>
          <w:rFonts w:ascii="Times New Roman" w:hAnsi="Times New Roman" w:cs="Times New Roman"/>
          <w:i/>
          <w:iCs/>
          <w:sz w:val="28"/>
          <w:szCs w:val="28"/>
        </w:rPr>
        <w:t xml:space="preserve"> вулиця,  Київ.</w:t>
      </w:r>
    </w:p>
    <w:p w:rsidR="00EE2D05" w:rsidRDefault="00EE2D05" w:rsidP="00FF6409">
      <w:pPr>
        <w:autoSpaceDE w:val="0"/>
        <w:spacing w:after="0" w:line="360" w:lineRule="auto"/>
        <w:ind w:left="359" w:firstLineChars="202" w:firstLine="444"/>
      </w:pPr>
    </w:p>
    <w:p w:rsidR="00EE2D05" w:rsidRDefault="00EE2D05" w:rsidP="00FF6409">
      <w:pPr>
        <w:autoSpaceDE w:val="0"/>
        <w:spacing w:after="0" w:line="360" w:lineRule="auto"/>
        <w:ind w:left="359" w:firstLineChars="202" w:firstLine="444"/>
      </w:pPr>
    </w:p>
    <w:p w:rsidR="00EE2D05" w:rsidRDefault="007A0A5B" w:rsidP="00FF6409">
      <w:pPr>
        <w:autoSpaceDE w:val="0"/>
        <w:spacing w:after="0" w:line="360" w:lineRule="auto"/>
        <w:ind w:left="359" w:firstLineChars="202" w:firstLine="444"/>
        <w:jc w:val="center"/>
        <w:rPr>
          <w:rFonts w:ascii="Times New Roman" w:hAnsi="Times New Roman" w:cs="Times New Roman"/>
          <w:i/>
          <w:iCs/>
          <w:sz w:val="28"/>
          <w:szCs w:val="28"/>
        </w:rPr>
      </w:pPr>
      <w:r>
        <w:rPr>
          <w:noProof/>
          <w:lang w:val="ru-RU" w:eastAsia="ru-RU"/>
        </w:rPr>
        <w:drawing>
          <wp:inline distT="0" distB="0" distL="114300" distR="114300">
            <wp:extent cx="2720340" cy="3047365"/>
            <wp:effectExtent l="0" t="0" r="3810" b="635"/>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 10"/>
                    <pic:cNvPicPr>
                      <a:picLocks noChangeAspect="1"/>
                    </pic:cNvPicPr>
                  </pic:nvPicPr>
                  <pic:blipFill>
                    <a:blip r:embed="rId27"/>
                    <a:stretch>
                      <a:fillRect/>
                    </a:stretch>
                  </pic:blipFill>
                  <pic:spPr>
                    <a:xfrm>
                      <a:off x="0" y="0"/>
                      <a:ext cx="2720340" cy="3047365"/>
                    </a:xfrm>
                    <a:prstGeom prst="rect">
                      <a:avLst/>
                    </a:prstGeom>
                    <a:noFill/>
                    <a:ln>
                      <a:noFill/>
                    </a:ln>
                  </pic:spPr>
                </pic:pic>
              </a:graphicData>
            </a:graphic>
          </wp:inline>
        </w:drawing>
      </w:r>
      <w:r>
        <w:rPr>
          <w:rFonts w:ascii="Times New Roman" w:hAnsi="Times New Roman"/>
          <w:i/>
          <w:iCs/>
          <w:sz w:val="28"/>
          <w:szCs w:val="28"/>
        </w:rPr>
        <w:t xml:space="preserve">Рис.2.6 </w:t>
      </w:r>
      <w:r>
        <w:rPr>
          <w:rFonts w:ascii="Times New Roman" w:hAnsi="Times New Roman" w:cs="Times New Roman"/>
          <w:i/>
          <w:iCs/>
          <w:sz w:val="28"/>
          <w:szCs w:val="28"/>
        </w:rPr>
        <w:t>Автор невідомий.</w:t>
      </w:r>
      <w:r>
        <w:rPr>
          <w:rFonts w:ascii="Times New Roman" w:hAnsi="Times New Roman"/>
          <w:i/>
          <w:iCs/>
          <w:sz w:val="28"/>
          <w:szCs w:val="28"/>
        </w:rPr>
        <w:t xml:space="preserve"> </w:t>
      </w:r>
      <w:r>
        <w:rPr>
          <w:rFonts w:ascii="Times New Roman" w:hAnsi="Times New Roman" w:cs="Times New Roman"/>
          <w:i/>
          <w:iCs/>
          <w:sz w:val="28"/>
          <w:szCs w:val="28"/>
        </w:rPr>
        <w:t>«Різання хліба». Клейові фарби, 1919р</w:t>
      </w:r>
      <w:r w:rsidRPr="0017170C">
        <w:rPr>
          <w:rFonts w:ascii="Times New Roman" w:hAnsi="Times New Roman" w:cs="Times New Roman"/>
          <w:i/>
          <w:iCs/>
          <w:sz w:val="28"/>
          <w:szCs w:val="28"/>
        </w:rPr>
        <w:t>.</w:t>
      </w:r>
      <w:r>
        <w:rPr>
          <w:rFonts w:ascii="Times New Roman" w:hAnsi="Times New Roman" w:cs="Times New Roman"/>
          <w:i/>
          <w:iCs/>
          <w:sz w:val="28"/>
          <w:szCs w:val="28"/>
        </w:rPr>
        <w:t xml:space="preserve">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pPr>
    </w:p>
    <w:p w:rsidR="00EE2D05" w:rsidRDefault="00EE2D05" w:rsidP="00FF6409">
      <w:pPr>
        <w:autoSpaceDE w:val="0"/>
        <w:spacing w:after="0" w:line="360" w:lineRule="auto"/>
        <w:ind w:left="359" w:firstLineChars="202" w:firstLine="444"/>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4578350" cy="3366770"/>
            <wp:effectExtent l="0" t="0" r="12700" b="508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 11"/>
                    <pic:cNvPicPr>
                      <a:picLocks noChangeAspect="1"/>
                    </pic:cNvPicPr>
                  </pic:nvPicPr>
                  <pic:blipFill>
                    <a:blip r:embed="rId28"/>
                    <a:stretch>
                      <a:fillRect/>
                    </a:stretch>
                  </pic:blipFill>
                  <pic:spPr>
                    <a:xfrm>
                      <a:off x="0" y="0"/>
                      <a:ext cx="4578350" cy="3366770"/>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7 </w:t>
      </w:r>
      <w:r>
        <w:rPr>
          <w:rFonts w:ascii="Times New Roman" w:hAnsi="Times New Roman" w:cs="Times New Roman"/>
          <w:i/>
          <w:iCs/>
          <w:sz w:val="28"/>
          <w:szCs w:val="28"/>
        </w:rPr>
        <w:t xml:space="preserve">Василь </w:t>
      </w:r>
      <w:proofErr w:type="spellStart"/>
      <w:r>
        <w:rPr>
          <w:rFonts w:ascii="Times New Roman" w:hAnsi="Times New Roman" w:cs="Times New Roman"/>
          <w:i/>
          <w:iCs/>
          <w:sz w:val="28"/>
          <w:szCs w:val="28"/>
        </w:rPr>
        <w:t>Седляр</w:t>
      </w:r>
      <w:proofErr w:type="spellEnd"/>
      <w:r>
        <w:rPr>
          <w:rFonts w:ascii="Times New Roman" w:hAnsi="Times New Roman" w:cs="Times New Roman"/>
          <w:i/>
          <w:iCs/>
          <w:sz w:val="28"/>
          <w:szCs w:val="28"/>
          <w:lang w:val="ru-RU"/>
        </w:rPr>
        <w:t>.«</w:t>
      </w:r>
      <w:r>
        <w:rPr>
          <w:rFonts w:ascii="Times New Roman" w:hAnsi="Times New Roman" w:cs="Times New Roman"/>
          <w:i/>
          <w:iCs/>
          <w:sz w:val="28"/>
          <w:szCs w:val="28"/>
        </w:rPr>
        <w:t>Повернення з поля</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r w:rsidRPr="0017170C">
        <w:rPr>
          <w:rFonts w:ascii="Times New Roman" w:hAnsi="Times New Roman" w:cs="Times New Roman"/>
          <w:i/>
          <w:iCs/>
          <w:sz w:val="28"/>
          <w:szCs w:val="28"/>
        </w:rPr>
        <w:t>а</w:t>
      </w:r>
      <w:proofErr w:type="spellEnd"/>
      <w:r>
        <w:rPr>
          <w:rFonts w:ascii="Times New Roman" w:hAnsi="Times New Roman" w:cs="Times New Roman"/>
          <w:i/>
          <w:iCs/>
          <w:sz w:val="28"/>
          <w:szCs w:val="28"/>
        </w:rPr>
        <w:t xml:space="preserve"> вулиц</w:t>
      </w:r>
      <w:r w:rsidRPr="0017170C">
        <w:rPr>
          <w:rFonts w:ascii="Times New Roman" w:hAnsi="Times New Roman" w:cs="Times New Roman"/>
          <w:i/>
          <w:iCs/>
          <w:sz w:val="28"/>
          <w:szCs w:val="28"/>
        </w:rPr>
        <w:t>я</w:t>
      </w:r>
      <w:r>
        <w:rPr>
          <w:rFonts w:ascii="Times New Roman" w:hAnsi="Times New Roman" w:cs="Times New Roman"/>
          <w:i/>
          <w:iCs/>
          <w:sz w:val="28"/>
          <w:szCs w:val="28"/>
        </w:rPr>
        <w:t>,</w:t>
      </w:r>
      <w:r w:rsidRPr="0017170C">
        <w:rPr>
          <w:rFonts w:ascii="Times New Roman" w:hAnsi="Times New Roman" w:cs="Times New Roman"/>
          <w:i/>
          <w:iCs/>
          <w:sz w:val="28"/>
          <w:szCs w:val="28"/>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pPr>
    </w:p>
    <w:p w:rsidR="00EE2D05" w:rsidRDefault="00EE2D05" w:rsidP="00FF6409">
      <w:pPr>
        <w:autoSpaceDE w:val="0"/>
        <w:spacing w:after="0" w:line="360" w:lineRule="auto"/>
        <w:ind w:left="359" w:firstLineChars="202" w:firstLine="444"/>
        <w:jc w:val="right"/>
      </w:pP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3789045" cy="2386330"/>
            <wp:effectExtent l="0" t="0" r="1905" b="1397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pic:cNvPicPr>
                      <a:picLocks noChangeAspect="1"/>
                    </pic:cNvPicPr>
                  </pic:nvPicPr>
                  <pic:blipFill>
                    <a:blip r:embed="rId29"/>
                    <a:stretch>
                      <a:fillRect/>
                    </a:stretch>
                  </pic:blipFill>
                  <pic:spPr>
                    <a:xfrm>
                      <a:off x="0" y="0"/>
                      <a:ext cx="3789045" cy="2386330"/>
                    </a:xfrm>
                    <a:prstGeom prst="rect">
                      <a:avLst/>
                    </a:prstGeom>
                    <a:noFill/>
                    <a:ln>
                      <a:noFill/>
                    </a:ln>
                  </pic:spPr>
                </pic:pic>
              </a:graphicData>
            </a:graphic>
          </wp:inline>
        </w:drawing>
      </w:r>
      <w:r w:rsidRPr="0017170C">
        <w:rPr>
          <w:rFonts w:ascii="Times New Roman" w:hAnsi="Times New Roman"/>
          <w:i/>
          <w:iCs/>
          <w:sz w:val="28"/>
          <w:szCs w:val="28"/>
        </w:rPr>
        <w:t>Рис.</w:t>
      </w:r>
      <w:r>
        <w:rPr>
          <w:rFonts w:ascii="Times New Roman" w:hAnsi="Times New Roman"/>
          <w:i/>
          <w:iCs/>
          <w:sz w:val="28"/>
          <w:szCs w:val="28"/>
        </w:rPr>
        <w:t>2</w:t>
      </w:r>
      <w:r w:rsidRPr="0017170C">
        <w:rPr>
          <w:rFonts w:ascii="Times New Roman" w:hAnsi="Times New Roman"/>
          <w:i/>
          <w:iCs/>
          <w:sz w:val="28"/>
          <w:szCs w:val="28"/>
        </w:rPr>
        <w:t>.</w:t>
      </w:r>
      <w:r>
        <w:rPr>
          <w:rFonts w:ascii="Times New Roman" w:hAnsi="Times New Roman"/>
          <w:i/>
          <w:iCs/>
          <w:sz w:val="28"/>
          <w:szCs w:val="28"/>
        </w:rPr>
        <w:t xml:space="preserve">8 </w:t>
      </w:r>
      <w:r>
        <w:rPr>
          <w:rFonts w:ascii="Times New Roman" w:hAnsi="Times New Roman" w:cs="Times New Roman"/>
          <w:i/>
          <w:iCs/>
          <w:sz w:val="28"/>
          <w:szCs w:val="28"/>
        </w:rPr>
        <w:t xml:space="preserve">Автор невідомий. </w:t>
      </w:r>
      <w:r w:rsidRPr="0017170C">
        <w:rPr>
          <w:rFonts w:ascii="Times New Roman" w:hAnsi="Times New Roman" w:cs="Times New Roman"/>
          <w:i/>
          <w:iCs/>
          <w:sz w:val="28"/>
          <w:szCs w:val="28"/>
        </w:rPr>
        <w:t>«</w:t>
      </w:r>
      <w:r>
        <w:rPr>
          <w:rFonts w:ascii="Times New Roman" w:hAnsi="Times New Roman" w:cs="Times New Roman"/>
          <w:i/>
          <w:iCs/>
          <w:sz w:val="28"/>
          <w:szCs w:val="28"/>
        </w:rPr>
        <w:t xml:space="preserve">Дівчина з </w:t>
      </w:r>
      <w:proofErr w:type="spellStart"/>
      <w:r>
        <w:rPr>
          <w:rFonts w:ascii="Times New Roman" w:hAnsi="Times New Roman" w:cs="Times New Roman"/>
          <w:i/>
          <w:iCs/>
          <w:sz w:val="28"/>
          <w:szCs w:val="28"/>
        </w:rPr>
        <w:t>гусьми</w:t>
      </w:r>
      <w:proofErr w:type="spellEnd"/>
      <w:r w:rsidRPr="0017170C">
        <w:rPr>
          <w:rFonts w:ascii="Times New Roman" w:hAnsi="Times New Roman" w:cs="Times New Roman"/>
          <w:i/>
          <w:iCs/>
          <w:sz w:val="28"/>
          <w:szCs w:val="28"/>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3007995" cy="4015740"/>
            <wp:effectExtent l="0" t="0" r="1905" b="381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 12"/>
                    <pic:cNvPicPr>
                      <a:picLocks noChangeAspect="1"/>
                    </pic:cNvPicPr>
                  </pic:nvPicPr>
                  <pic:blipFill>
                    <a:blip r:embed="rId30"/>
                    <a:stretch>
                      <a:fillRect/>
                    </a:stretch>
                  </pic:blipFill>
                  <pic:spPr>
                    <a:xfrm>
                      <a:off x="0" y="0"/>
                      <a:ext cx="3007995" cy="4015740"/>
                    </a:xfrm>
                    <a:prstGeom prst="rect">
                      <a:avLst/>
                    </a:prstGeom>
                    <a:noFill/>
                    <a:ln>
                      <a:noFill/>
                    </a:ln>
                  </pic:spPr>
                </pic:pic>
              </a:graphicData>
            </a:graphic>
          </wp:inline>
        </w:drawing>
      </w:r>
    </w:p>
    <w:p w:rsidR="00EE2D05" w:rsidRDefault="00EE2D05" w:rsidP="00FF6409">
      <w:pPr>
        <w:autoSpaceDE w:val="0"/>
        <w:spacing w:after="0" w:line="360" w:lineRule="auto"/>
        <w:ind w:left="359" w:firstLineChars="202" w:firstLine="444"/>
        <w:jc w:val="center"/>
      </w:pP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9 Автор невідомий.</w:t>
      </w:r>
      <w:r>
        <w:rPr>
          <w:rFonts w:ascii="Times New Roman" w:hAnsi="Times New Roman" w:cs="Times New Roman"/>
          <w:i/>
          <w:iCs/>
          <w:sz w:val="28"/>
          <w:szCs w:val="28"/>
          <w:lang w:val="ru-RU"/>
        </w:rPr>
        <w:t>«</w:t>
      </w:r>
      <w:r>
        <w:rPr>
          <w:rFonts w:ascii="Times New Roman" w:hAnsi="Times New Roman" w:cs="Times New Roman"/>
          <w:i/>
          <w:iCs/>
          <w:sz w:val="28"/>
          <w:szCs w:val="28"/>
        </w:rPr>
        <w:t>Робітник і землекоп</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1919р. Розпис Луцьких казарм. </w:t>
      </w:r>
      <w:proofErr w:type="spellStart"/>
      <w:r>
        <w:rPr>
          <w:rFonts w:ascii="Times New Roman" w:hAnsi="Times New Roman" w:cs="Times New Roman"/>
          <w:i/>
          <w:iCs/>
          <w:sz w:val="28"/>
          <w:szCs w:val="28"/>
        </w:rPr>
        <w:t>Дігтяревськ</w:t>
      </w:r>
      <w:r w:rsidRPr="0017170C">
        <w:rPr>
          <w:rFonts w:ascii="Times New Roman" w:hAnsi="Times New Roman" w:cs="Times New Roman"/>
          <w:i/>
          <w:iCs/>
          <w:sz w:val="28"/>
          <w:szCs w:val="28"/>
        </w:rPr>
        <w:t>а</w:t>
      </w:r>
      <w:proofErr w:type="spellEnd"/>
      <w:r>
        <w:rPr>
          <w:rFonts w:ascii="Times New Roman" w:hAnsi="Times New Roman" w:cs="Times New Roman"/>
          <w:i/>
          <w:iCs/>
          <w:sz w:val="28"/>
          <w:szCs w:val="28"/>
        </w:rPr>
        <w:t xml:space="preserve"> вулиц</w:t>
      </w:r>
      <w:r w:rsidRPr="0017170C">
        <w:rPr>
          <w:rFonts w:ascii="Times New Roman" w:hAnsi="Times New Roman" w:cs="Times New Roman"/>
          <w:i/>
          <w:iCs/>
          <w:sz w:val="28"/>
          <w:szCs w:val="28"/>
        </w:rPr>
        <w:t>я</w:t>
      </w:r>
      <w:r>
        <w:rPr>
          <w:rFonts w:ascii="Times New Roman" w:hAnsi="Times New Roman" w:cs="Times New Roman"/>
          <w:i/>
          <w:iCs/>
          <w:sz w:val="28"/>
          <w:szCs w:val="28"/>
        </w:rPr>
        <w:t>,</w:t>
      </w:r>
      <w:r w:rsidRPr="0017170C">
        <w:rPr>
          <w:rFonts w:ascii="Times New Roman" w:hAnsi="Times New Roman" w:cs="Times New Roman"/>
          <w:i/>
          <w:iCs/>
          <w:sz w:val="28"/>
          <w:szCs w:val="28"/>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jc w:val="both"/>
      </w:pPr>
    </w:p>
    <w:p w:rsidR="00EE2D05" w:rsidRDefault="00EE2D05" w:rsidP="00FF6409">
      <w:pPr>
        <w:autoSpaceDE w:val="0"/>
        <w:spacing w:after="0" w:line="360" w:lineRule="auto"/>
        <w:ind w:left="359" w:firstLineChars="202" w:firstLine="444"/>
        <w:jc w:val="right"/>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2092008" cy="2866086"/>
            <wp:effectExtent l="0" t="0" r="3810" b="0"/>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 13"/>
                    <pic:cNvPicPr>
                      <a:picLocks noChangeAspect="1"/>
                    </pic:cNvPicPr>
                  </pic:nvPicPr>
                  <pic:blipFill>
                    <a:blip r:embed="rId31"/>
                    <a:stretch>
                      <a:fillRect/>
                    </a:stretch>
                  </pic:blipFill>
                  <pic:spPr>
                    <a:xfrm>
                      <a:off x="0" y="0"/>
                      <a:ext cx="2093599" cy="2868266"/>
                    </a:xfrm>
                    <a:prstGeom prst="rect">
                      <a:avLst/>
                    </a:prstGeom>
                    <a:noFill/>
                    <a:ln>
                      <a:noFill/>
                    </a:ln>
                  </pic:spPr>
                </pic:pic>
              </a:graphicData>
            </a:graphic>
          </wp:inline>
        </w:drawing>
      </w:r>
      <w:r w:rsidRPr="0017170C">
        <w:rPr>
          <w:rFonts w:ascii="Times New Roman" w:hAnsi="Times New Roman"/>
          <w:i/>
          <w:iCs/>
          <w:sz w:val="28"/>
          <w:szCs w:val="28"/>
        </w:rPr>
        <w:t>Рис.</w:t>
      </w:r>
      <w:r>
        <w:rPr>
          <w:rFonts w:ascii="Times New Roman" w:hAnsi="Times New Roman"/>
          <w:i/>
          <w:iCs/>
          <w:sz w:val="28"/>
          <w:szCs w:val="28"/>
        </w:rPr>
        <w:t>2</w:t>
      </w:r>
      <w:r w:rsidRPr="0017170C">
        <w:rPr>
          <w:rFonts w:ascii="Times New Roman" w:hAnsi="Times New Roman"/>
          <w:i/>
          <w:iCs/>
          <w:sz w:val="28"/>
          <w:szCs w:val="28"/>
        </w:rPr>
        <w:t>.</w:t>
      </w:r>
      <w:r>
        <w:rPr>
          <w:rFonts w:ascii="Times New Roman" w:hAnsi="Times New Roman"/>
          <w:i/>
          <w:iCs/>
          <w:sz w:val="28"/>
          <w:szCs w:val="28"/>
        </w:rPr>
        <w:t xml:space="preserve">10 Автор </w:t>
      </w:r>
      <w:proofErr w:type="spellStart"/>
      <w:r>
        <w:rPr>
          <w:rFonts w:ascii="Times New Roman" w:hAnsi="Times New Roman"/>
          <w:i/>
          <w:iCs/>
          <w:sz w:val="28"/>
          <w:szCs w:val="28"/>
        </w:rPr>
        <w:t>невідомий.</w:t>
      </w:r>
      <w:r w:rsidRPr="0017170C">
        <w:rPr>
          <w:rFonts w:ascii="Times New Roman" w:hAnsi="Times New Roman" w:cs="Times New Roman"/>
          <w:i/>
          <w:iCs/>
          <w:sz w:val="28"/>
          <w:szCs w:val="28"/>
        </w:rPr>
        <w:t>«</w:t>
      </w:r>
      <w:r>
        <w:rPr>
          <w:rFonts w:ascii="Times New Roman" w:hAnsi="Times New Roman" w:cs="Times New Roman"/>
          <w:i/>
          <w:iCs/>
          <w:sz w:val="28"/>
          <w:szCs w:val="28"/>
        </w:rPr>
        <w:t>Робітник</w:t>
      </w:r>
      <w:proofErr w:type="spellEnd"/>
      <w:r>
        <w:rPr>
          <w:rFonts w:ascii="Times New Roman" w:hAnsi="Times New Roman" w:cs="Times New Roman"/>
          <w:i/>
          <w:iCs/>
          <w:sz w:val="28"/>
          <w:szCs w:val="28"/>
        </w:rPr>
        <w:t xml:space="preserve"> і селянин</w:t>
      </w:r>
      <w:r w:rsidRPr="0017170C">
        <w:rPr>
          <w:rFonts w:ascii="Times New Roman" w:hAnsi="Times New Roman" w:cs="Times New Roman"/>
          <w:i/>
          <w:iCs/>
          <w:sz w:val="28"/>
          <w:szCs w:val="28"/>
        </w:rPr>
        <w:t>»</w:t>
      </w:r>
      <w:r>
        <w:rPr>
          <w:rFonts w:ascii="Times New Roman" w:hAnsi="Times New Roman" w:cs="Times New Roman"/>
          <w:i/>
          <w:iCs/>
          <w:sz w:val="28"/>
          <w:szCs w:val="28"/>
        </w:rPr>
        <w:t xml:space="preserve">. Клейові фарби,1919р. Розпис Луцьких казарм. </w:t>
      </w:r>
      <w:proofErr w:type="spellStart"/>
      <w:r>
        <w:rPr>
          <w:rFonts w:ascii="Times New Roman" w:hAnsi="Times New Roman" w:cs="Times New Roman"/>
          <w:i/>
          <w:iCs/>
          <w:sz w:val="28"/>
          <w:szCs w:val="28"/>
        </w:rPr>
        <w:t>Дігтяревськ</w:t>
      </w:r>
      <w:proofErr w:type="spellEnd"/>
      <w:r>
        <w:rPr>
          <w:rFonts w:ascii="Times New Roman" w:hAnsi="Times New Roman" w:cs="Times New Roman"/>
          <w:i/>
          <w:iCs/>
          <w:sz w:val="28"/>
          <w:szCs w:val="28"/>
          <w:lang w:val="ru-RU"/>
        </w:rPr>
        <w:t>а</w:t>
      </w:r>
      <w:r>
        <w:rPr>
          <w:rFonts w:ascii="Times New Roman" w:hAnsi="Times New Roman" w:cs="Times New Roman"/>
          <w:i/>
          <w:iCs/>
          <w:sz w:val="28"/>
          <w:szCs w:val="28"/>
        </w:rPr>
        <w:t xml:space="preserve"> </w:t>
      </w:r>
      <w:proofErr w:type="spellStart"/>
      <w:r>
        <w:rPr>
          <w:rFonts w:ascii="Times New Roman" w:hAnsi="Times New Roman" w:cs="Times New Roman"/>
          <w:i/>
          <w:iCs/>
          <w:sz w:val="28"/>
          <w:szCs w:val="28"/>
        </w:rPr>
        <w:t>вулиц</w:t>
      </w:r>
      <w:proofErr w:type="spellEnd"/>
      <w:r>
        <w:rPr>
          <w:rFonts w:ascii="Times New Roman" w:hAnsi="Times New Roman" w:cs="Times New Roman"/>
          <w:i/>
          <w:iCs/>
          <w:sz w:val="28"/>
          <w:szCs w:val="28"/>
          <w:lang w:val="ru-RU"/>
        </w:rPr>
        <w:t>я</w:t>
      </w:r>
      <w:r>
        <w:rPr>
          <w:rFonts w:ascii="Times New Roman" w:hAnsi="Times New Roman" w:cs="Times New Roman"/>
          <w:i/>
          <w:iCs/>
          <w:sz w:val="28"/>
          <w:szCs w:val="28"/>
        </w:rPr>
        <w:t>,</w:t>
      </w:r>
      <w:r>
        <w:rPr>
          <w:rFonts w:ascii="Times New Roman" w:hAnsi="Times New Roman" w:cs="Times New Roman"/>
          <w:i/>
          <w:iCs/>
          <w:sz w:val="28"/>
          <w:szCs w:val="28"/>
          <w:lang w:val="ru-RU"/>
        </w:rPr>
        <w:t xml:space="preserve"> </w:t>
      </w:r>
      <w:r>
        <w:rPr>
          <w:rFonts w:ascii="Times New Roman" w:hAnsi="Times New Roman" w:cs="Times New Roman"/>
          <w:i/>
          <w:iCs/>
          <w:sz w:val="28"/>
          <w:szCs w:val="28"/>
        </w:rPr>
        <w:t xml:space="preserve"> Київ.</w:t>
      </w:r>
    </w:p>
    <w:p w:rsidR="00EE2D05" w:rsidRDefault="00EE2D05" w:rsidP="00FF6409">
      <w:pPr>
        <w:autoSpaceDE w:val="0"/>
        <w:spacing w:after="0" w:line="360" w:lineRule="auto"/>
        <w:ind w:left="359" w:firstLineChars="202" w:firstLine="444"/>
        <w:jc w:val="both"/>
      </w:pPr>
    </w:p>
    <w:p w:rsidR="00EE2D05" w:rsidRDefault="007A0A5B" w:rsidP="00FF6409">
      <w:pPr>
        <w:autoSpaceDE w:val="0"/>
        <w:spacing w:after="0" w:line="360" w:lineRule="auto"/>
        <w:ind w:left="359" w:firstLineChars="202" w:firstLine="444"/>
      </w:pPr>
      <w:r>
        <w:rPr>
          <w:noProof/>
          <w:lang w:val="ru-RU" w:eastAsia="ru-RU"/>
        </w:rPr>
        <w:drawing>
          <wp:inline distT="0" distB="0" distL="114300" distR="114300">
            <wp:extent cx="4879975" cy="2995930"/>
            <wp:effectExtent l="0" t="0" r="15875" b="13970"/>
            <wp:docPr id="14"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 2"/>
                    <pic:cNvPicPr>
                      <a:picLocks noChangeAspect="1"/>
                    </pic:cNvPicPr>
                  </pic:nvPicPr>
                  <pic:blipFill>
                    <a:blip r:embed="rId32"/>
                    <a:stretch>
                      <a:fillRect/>
                    </a:stretch>
                  </pic:blipFill>
                  <pic:spPr>
                    <a:xfrm>
                      <a:off x="0" y="0"/>
                      <a:ext cx="4879975" cy="2995930"/>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11 </w:t>
      </w:r>
      <w:r>
        <w:rPr>
          <w:rFonts w:ascii="Times New Roman" w:hAnsi="Times New Roman" w:cs="Times New Roman"/>
          <w:i/>
          <w:iCs/>
          <w:sz w:val="28"/>
          <w:szCs w:val="28"/>
        </w:rPr>
        <w:t xml:space="preserve">Автор невідомий. </w:t>
      </w:r>
      <w:r>
        <w:rPr>
          <w:rFonts w:ascii="Times New Roman" w:hAnsi="Times New Roman" w:cs="Times New Roman"/>
          <w:i/>
          <w:iCs/>
          <w:sz w:val="28"/>
          <w:szCs w:val="28"/>
          <w:lang w:val="ru-RU"/>
        </w:rPr>
        <w:t>«</w:t>
      </w:r>
      <w:r>
        <w:rPr>
          <w:rFonts w:ascii="Times New Roman" w:hAnsi="Times New Roman" w:cs="Times New Roman"/>
          <w:i/>
          <w:iCs/>
          <w:sz w:val="28"/>
          <w:szCs w:val="28"/>
        </w:rPr>
        <w:t>Товарообмін між робітником і селянкою</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1923р.  Розпис Кооперативного інституту, Київ.</w:t>
      </w:r>
    </w:p>
    <w:p w:rsidR="00EE2D05" w:rsidRDefault="00EE2D05" w:rsidP="00FF6409">
      <w:pPr>
        <w:autoSpaceDE w:val="0"/>
        <w:spacing w:after="0" w:line="360" w:lineRule="auto"/>
        <w:ind w:left="359" w:firstLineChars="202" w:firstLine="566"/>
        <w:rPr>
          <w:rFonts w:ascii="Times New Roman" w:hAnsi="Times New Roman" w:cs="Times New Roman"/>
          <w:i/>
          <w:iCs/>
          <w:sz w:val="28"/>
          <w:szCs w:val="28"/>
        </w:rPr>
      </w:pPr>
    </w:p>
    <w:p w:rsidR="00EE2D05" w:rsidRDefault="007A0A5B" w:rsidP="00FF6409">
      <w:pPr>
        <w:autoSpaceDE w:val="0"/>
        <w:spacing w:after="0" w:line="360" w:lineRule="auto"/>
        <w:ind w:left="359" w:firstLineChars="202" w:firstLine="444"/>
      </w:pPr>
      <w:r>
        <w:rPr>
          <w:noProof/>
          <w:lang w:val="ru-RU" w:eastAsia="ru-RU"/>
        </w:rPr>
        <w:drawing>
          <wp:inline distT="0" distB="0" distL="114300" distR="114300">
            <wp:extent cx="4109244" cy="3547218"/>
            <wp:effectExtent l="0" t="0" r="5715" b="0"/>
            <wp:docPr id="15"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 3"/>
                    <pic:cNvPicPr>
                      <a:picLocks noChangeAspect="1"/>
                    </pic:cNvPicPr>
                  </pic:nvPicPr>
                  <pic:blipFill>
                    <a:blip r:embed="rId33"/>
                    <a:stretch>
                      <a:fillRect/>
                    </a:stretch>
                  </pic:blipFill>
                  <pic:spPr>
                    <a:xfrm>
                      <a:off x="0" y="0"/>
                      <a:ext cx="4109670" cy="3547586"/>
                    </a:xfrm>
                    <a:prstGeom prst="rect">
                      <a:avLst/>
                    </a:prstGeom>
                    <a:noFill/>
                    <a:ln>
                      <a:noFill/>
                    </a:ln>
                  </pic:spPr>
                </pic:pic>
              </a:graphicData>
            </a:graphic>
          </wp:inline>
        </w:drawing>
      </w:r>
    </w:p>
    <w:p w:rsidR="00EE2D05" w:rsidRDefault="00EE2D05" w:rsidP="00FF6409">
      <w:pPr>
        <w:autoSpaceDE w:val="0"/>
        <w:spacing w:after="0" w:line="360" w:lineRule="auto"/>
        <w:ind w:left="359" w:firstLineChars="202" w:firstLine="444"/>
      </w:pPr>
    </w:p>
    <w:p w:rsidR="00EE2D05" w:rsidRDefault="007A0A5B" w:rsidP="009B34B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12 </w:t>
      </w:r>
      <w:r>
        <w:rPr>
          <w:rFonts w:ascii="Times New Roman" w:hAnsi="Times New Roman" w:cs="Times New Roman"/>
          <w:i/>
          <w:iCs/>
          <w:sz w:val="28"/>
          <w:szCs w:val="28"/>
        </w:rPr>
        <w:t xml:space="preserve"> Сергій Колос. </w:t>
      </w:r>
      <w:r>
        <w:rPr>
          <w:rFonts w:ascii="Times New Roman" w:hAnsi="Times New Roman" w:cs="Times New Roman"/>
          <w:i/>
          <w:iCs/>
          <w:sz w:val="28"/>
          <w:szCs w:val="28"/>
          <w:lang w:val="ru-RU"/>
        </w:rPr>
        <w:t>«</w:t>
      </w:r>
      <w:r>
        <w:rPr>
          <w:rFonts w:ascii="Times New Roman" w:hAnsi="Times New Roman" w:cs="Times New Roman"/>
          <w:i/>
          <w:iCs/>
          <w:sz w:val="28"/>
          <w:szCs w:val="28"/>
        </w:rPr>
        <w:t>Коваль</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 1923р. Розпис Кооперативного інституту, Київ.</w:t>
      </w: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2505075" cy="3770630"/>
            <wp:effectExtent l="0" t="0" r="9525" b="1270"/>
            <wp:docPr id="16"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Изображение 4"/>
                    <pic:cNvPicPr>
                      <a:picLocks noChangeAspect="1"/>
                    </pic:cNvPicPr>
                  </pic:nvPicPr>
                  <pic:blipFill>
                    <a:blip r:embed="rId34"/>
                    <a:stretch>
                      <a:fillRect/>
                    </a:stretch>
                  </pic:blipFill>
                  <pic:spPr>
                    <a:xfrm>
                      <a:off x="0" y="0"/>
                      <a:ext cx="2505075" cy="3770630"/>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rPr>
        <w:t xml:space="preserve">Рис.2.13  М. Бойчук </w:t>
      </w:r>
      <w:r>
        <w:rPr>
          <w:rFonts w:ascii="Times New Roman" w:hAnsi="Times New Roman" w:cs="Times New Roman"/>
          <w:i/>
          <w:iCs/>
          <w:sz w:val="28"/>
          <w:szCs w:val="28"/>
        </w:rPr>
        <w:t>«Товарообмін між робітницею і ткалею». Клейові фарби , 1923р. Розпис Кооперативного інституту, Київ.</w:t>
      </w:r>
    </w:p>
    <w:p w:rsidR="00EE2D05" w:rsidRDefault="00EE2D05" w:rsidP="00FF6409">
      <w:pPr>
        <w:autoSpaceDE w:val="0"/>
        <w:spacing w:after="0" w:line="360" w:lineRule="auto"/>
        <w:ind w:left="359" w:firstLineChars="202" w:firstLine="566"/>
        <w:rPr>
          <w:rFonts w:ascii="Times New Roman" w:hAnsi="Times New Roman" w:cs="Times New Roman"/>
          <w:i/>
          <w:iCs/>
          <w:sz w:val="28"/>
          <w:szCs w:val="28"/>
        </w:rPr>
      </w:pPr>
    </w:p>
    <w:p w:rsidR="00EE2D05" w:rsidRDefault="007A0A5B" w:rsidP="00FF6409">
      <w:pPr>
        <w:autoSpaceDE w:val="0"/>
        <w:spacing w:after="0" w:line="360" w:lineRule="auto"/>
        <w:ind w:left="359" w:firstLineChars="202" w:firstLine="444"/>
        <w:jc w:val="center"/>
      </w:pPr>
      <w:r>
        <w:rPr>
          <w:noProof/>
          <w:lang w:val="ru-RU" w:eastAsia="ru-RU"/>
        </w:rPr>
        <w:drawing>
          <wp:inline distT="0" distB="0" distL="114300" distR="114300">
            <wp:extent cx="3693319" cy="3100062"/>
            <wp:effectExtent l="0" t="0" r="2540" b="5715"/>
            <wp:docPr id="17"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Изображение 5"/>
                    <pic:cNvPicPr>
                      <a:picLocks noChangeAspect="1"/>
                    </pic:cNvPicPr>
                  </pic:nvPicPr>
                  <pic:blipFill>
                    <a:blip r:embed="rId35"/>
                    <a:stretch>
                      <a:fillRect/>
                    </a:stretch>
                  </pic:blipFill>
                  <pic:spPr>
                    <a:xfrm>
                      <a:off x="0" y="0"/>
                      <a:ext cx="3699992" cy="3105663"/>
                    </a:xfrm>
                    <a:prstGeom prst="rect">
                      <a:avLst/>
                    </a:prstGeom>
                    <a:noFill/>
                    <a:ln>
                      <a:noFill/>
                    </a:ln>
                  </pic:spPr>
                </pic:pic>
              </a:graphicData>
            </a:graphic>
          </wp:inline>
        </w:drawing>
      </w:r>
    </w:p>
    <w:p w:rsidR="00EE2D05" w:rsidRDefault="007A0A5B" w:rsidP="00FF6409">
      <w:pPr>
        <w:autoSpaceDE w:val="0"/>
        <w:spacing w:after="0" w:line="360" w:lineRule="auto"/>
        <w:ind w:left="359" w:firstLineChars="202" w:firstLine="566"/>
        <w:rPr>
          <w:rFonts w:ascii="Times New Roman" w:hAnsi="Times New Roman" w:cs="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14 </w:t>
      </w:r>
      <w:r>
        <w:rPr>
          <w:rFonts w:ascii="Times New Roman" w:hAnsi="Times New Roman" w:cs="Times New Roman"/>
          <w:i/>
          <w:iCs/>
          <w:sz w:val="28"/>
          <w:szCs w:val="28"/>
        </w:rPr>
        <w:t xml:space="preserve">Михайло Бойчук </w:t>
      </w:r>
      <w:r>
        <w:rPr>
          <w:rFonts w:ascii="Times New Roman" w:hAnsi="Times New Roman" w:cs="Times New Roman"/>
          <w:i/>
          <w:iCs/>
          <w:sz w:val="28"/>
          <w:szCs w:val="28"/>
          <w:lang w:val="ru-RU"/>
        </w:rPr>
        <w:t>«</w:t>
      </w:r>
      <w:r>
        <w:rPr>
          <w:rFonts w:ascii="Times New Roman" w:hAnsi="Times New Roman" w:cs="Times New Roman"/>
          <w:i/>
          <w:iCs/>
          <w:sz w:val="28"/>
          <w:szCs w:val="28"/>
        </w:rPr>
        <w:t>Свято врожаю</w:t>
      </w:r>
      <w:r>
        <w:rPr>
          <w:rFonts w:ascii="Times New Roman" w:hAnsi="Times New Roman" w:cs="Times New Roman"/>
          <w:i/>
          <w:iCs/>
          <w:sz w:val="28"/>
          <w:szCs w:val="28"/>
          <w:lang w:val="ru-RU"/>
        </w:rPr>
        <w:t>»</w:t>
      </w:r>
      <w:r>
        <w:rPr>
          <w:rFonts w:ascii="Times New Roman" w:hAnsi="Times New Roman" w:cs="Times New Roman"/>
          <w:i/>
          <w:iCs/>
          <w:sz w:val="28"/>
          <w:szCs w:val="28"/>
        </w:rPr>
        <w:t xml:space="preserve">. Клейові фарби,1935р.  Розпис Харківського </w:t>
      </w:r>
      <w:proofErr w:type="spellStart"/>
      <w:r>
        <w:rPr>
          <w:rFonts w:ascii="Times New Roman" w:hAnsi="Times New Roman" w:cs="Times New Roman"/>
          <w:i/>
          <w:iCs/>
          <w:sz w:val="28"/>
          <w:szCs w:val="28"/>
        </w:rPr>
        <w:t>Червонозаводського</w:t>
      </w:r>
      <w:proofErr w:type="spellEnd"/>
      <w:r>
        <w:rPr>
          <w:rFonts w:ascii="Times New Roman" w:hAnsi="Times New Roman" w:cs="Times New Roman"/>
          <w:i/>
          <w:iCs/>
          <w:sz w:val="28"/>
          <w:szCs w:val="28"/>
        </w:rPr>
        <w:t xml:space="preserve"> театру, Харків</w:t>
      </w:r>
    </w:p>
    <w:p w:rsidR="00EE2D05" w:rsidRDefault="007A0A5B" w:rsidP="00FF6409">
      <w:pPr>
        <w:autoSpaceDE w:val="0"/>
        <w:spacing w:after="0" w:line="360" w:lineRule="auto"/>
        <w:ind w:left="359" w:firstLineChars="202" w:firstLine="577"/>
        <w:jc w:val="center"/>
        <w:rPr>
          <w:rFonts w:ascii="Times New Roman" w:hAnsi="Times New Roman"/>
          <w:b/>
          <w:bCs/>
          <w:sz w:val="28"/>
          <w:szCs w:val="28"/>
        </w:rPr>
      </w:pPr>
      <w:r>
        <w:rPr>
          <w:rFonts w:ascii="Times New Roman" w:hAnsi="Times New Roman"/>
          <w:b/>
          <w:bCs/>
          <w:sz w:val="28"/>
          <w:szCs w:val="28"/>
        </w:rPr>
        <w:t>Додаток 2</w:t>
      </w:r>
    </w:p>
    <w:p w:rsidR="00EE2D05" w:rsidRDefault="00EE2D05" w:rsidP="00FF6409">
      <w:pPr>
        <w:autoSpaceDE w:val="0"/>
        <w:spacing w:after="0" w:line="360" w:lineRule="auto"/>
        <w:ind w:left="359" w:firstLineChars="202" w:firstLine="577"/>
        <w:jc w:val="center"/>
        <w:rPr>
          <w:rFonts w:ascii="Times New Roman" w:hAnsi="Times New Roman"/>
          <w:b/>
          <w:bCs/>
          <w:sz w:val="28"/>
          <w:szCs w:val="28"/>
        </w:rPr>
      </w:pPr>
    </w:p>
    <w:p w:rsidR="00EE2D05" w:rsidRDefault="007A0A5B" w:rsidP="00FF6409">
      <w:pPr>
        <w:spacing w:line="360" w:lineRule="auto"/>
        <w:ind w:left="359" w:firstLineChars="202" w:firstLine="444"/>
        <w:rPr>
          <w:rFonts w:ascii="Times New Roman" w:hAnsi="Times New Roman" w:cs="Times New Roman"/>
          <w:sz w:val="28"/>
          <w:szCs w:val="28"/>
        </w:rPr>
      </w:pPr>
      <w:r>
        <w:rPr>
          <w:noProof/>
          <w:lang w:val="ru-RU" w:eastAsia="ru-RU"/>
        </w:rPr>
        <w:drawing>
          <wp:inline distT="0" distB="0" distL="114300" distR="114300">
            <wp:extent cx="2665730" cy="3481070"/>
            <wp:effectExtent l="0" t="0" r="1270" b="508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0"/>
                    <pic:cNvPicPr>
                      <a:picLocks noChangeAspect="1"/>
                    </pic:cNvPicPr>
                  </pic:nvPicPr>
                  <pic:blipFill>
                    <a:blip r:embed="rId36"/>
                    <a:stretch>
                      <a:fillRect/>
                    </a:stretch>
                  </pic:blipFill>
                  <pic:spPr>
                    <a:xfrm>
                      <a:off x="0" y="0"/>
                      <a:ext cx="2665730" cy="3481070"/>
                    </a:xfrm>
                    <a:prstGeom prst="rect">
                      <a:avLst/>
                    </a:prstGeom>
                  </pic:spPr>
                </pic:pic>
              </a:graphicData>
            </a:graphic>
          </wp:inline>
        </w:drawing>
      </w:r>
    </w:p>
    <w:p w:rsidR="00EE2D05" w:rsidRDefault="007A0A5B" w:rsidP="00FF6409">
      <w:pPr>
        <w:spacing w:line="360" w:lineRule="auto"/>
        <w:ind w:left="359"/>
        <w:rPr>
          <w:rFonts w:ascii="Times New Roman" w:hAnsi="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1 Сільські жінки СРСР 1880-1940рр</w:t>
      </w:r>
    </w:p>
    <w:p w:rsidR="00EE2D05" w:rsidRDefault="007A0A5B" w:rsidP="00FF6409">
      <w:pPr>
        <w:spacing w:line="360" w:lineRule="auto"/>
        <w:ind w:left="359"/>
        <w:jc w:val="right"/>
      </w:pPr>
      <w:r>
        <w:rPr>
          <w:noProof/>
          <w:lang w:val="ru-RU" w:eastAsia="ru-RU"/>
        </w:rPr>
        <w:drawing>
          <wp:inline distT="0" distB="0" distL="114300" distR="114300">
            <wp:extent cx="2410657" cy="3450432"/>
            <wp:effectExtent l="0" t="0" r="8890" b="0"/>
            <wp:docPr id="1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9"/>
                    <pic:cNvPicPr>
                      <a:picLocks noChangeAspect="1"/>
                    </pic:cNvPicPr>
                  </pic:nvPicPr>
                  <pic:blipFill>
                    <a:blip r:embed="rId37"/>
                    <a:stretch>
                      <a:fillRect/>
                    </a:stretch>
                  </pic:blipFill>
                  <pic:spPr>
                    <a:xfrm>
                      <a:off x="0" y="0"/>
                      <a:ext cx="2411006" cy="3450931"/>
                    </a:xfrm>
                    <a:prstGeom prst="rect">
                      <a:avLst/>
                    </a:prstGeom>
                  </pic:spPr>
                </pic:pic>
              </a:graphicData>
            </a:graphic>
          </wp:inline>
        </w:drawing>
      </w:r>
    </w:p>
    <w:p w:rsidR="00A36F4D" w:rsidRDefault="007A0A5B" w:rsidP="00FF6409">
      <w:pPr>
        <w:spacing w:line="360" w:lineRule="auto"/>
        <w:ind w:left="359"/>
        <w:jc w:val="right"/>
        <w:rPr>
          <w:rFonts w:ascii="Times New Roman" w:hAnsi="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 xml:space="preserve">2 Перший тоновий </w:t>
      </w:r>
      <w:r w:rsidR="00554768">
        <w:rPr>
          <w:rFonts w:ascii="Times New Roman" w:hAnsi="Times New Roman"/>
          <w:i/>
          <w:iCs/>
          <w:sz w:val="28"/>
          <w:szCs w:val="28"/>
        </w:rPr>
        <w:t>ескіз</w:t>
      </w:r>
    </w:p>
    <w:p w:rsidR="00982771" w:rsidRDefault="00982771" w:rsidP="00FF6409">
      <w:pPr>
        <w:spacing w:line="360" w:lineRule="auto"/>
        <w:ind w:left="359"/>
        <w:jc w:val="right"/>
        <w:rPr>
          <w:rFonts w:ascii="Times New Roman" w:hAnsi="Times New Roman"/>
          <w:i/>
          <w:iCs/>
          <w:sz w:val="28"/>
          <w:szCs w:val="28"/>
          <w:lang w:val="ru-RU"/>
        </w:rPr>
      </w:pPr>
    </w:p>
    <w:p w:rsidR="002D7348" w:rsidRDefault="006D7D69" w:rsidP="00FF6409">
      <w:pPr>
        <w:spacing w:line="360" w:lineRule="auto"/>
        <w:ind w:left="359"/>
        <w:jc w:val="right"/>
        <w:rPr>
          <w:rFonts w:ascii="Times New Roman" w:hAnsi="Times New Roman"/>
          <w:i/>
          <w:iCs/>
          <w:sz w:val="28"/>
          <w:szCs w:val="28"/>
        </w:rPr>
      </w:pPr>
      <w:r>
        <w:rPr>
          <w:noProof/>
          <w:lang w:val="ru-RU" w:eastAsia="ru-RU"/>
        </w:rPr>
        <w:drawing>
          <wp:anchor distT="0" distB="0" distL="114300" distR="114300" simplePos="0" relativeHeight="251661312" behindDoc="0" locked="0" layoutInCell="1" allowOverlap="1" wp14:anchorId="6B393B7F" wp14:editId="2BD2BD48">
            <wp:simplePos x="0" y="0"/>
            <wp:positionH relativeFrom="column">
              <wp:posOffset>3846830</wp:posOffset>
            </wp:positionH>
            <wp:positionV relativeFrom="paragraph">
              <wp:posOffset>0</wp:posOffset>
            </wp:positionV>
            <wp:extent cx="2194560" cy="3394710"/>
            <wp:effectExtent l="0" t="0" r="0" b="0"/>
            <wp:wrapTopAndBottom/>
            <wp:docPr id="20" name="Рисунок 7">
              <a:extLst xmlns:a="http://schemas.openxmlformats.org/drawingml/2006/main">
                <a:ext uri="{FF2B5EF4-FFF2-40B4-BE49-F238E27FC236}">
                  <a16:creationId xmlns:a16="http://schemas.microsoft.com/office/drawing/2014/main" id="{EEC43544-DA27-7F49-C40E-F9E18DD3C2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a:extLst>
                        <a:ext uri="{FF2B5EF4-FFF2-40B4-BE49-F238E27FC236}">
                          <a16:creationId xmlns:a16="http://schemas.microsoft.com/office/drawing/2014/main" id="{EEC43544-DA27-7F49-C40E-F9E18DD3C202}"/>
                        </a:ext>
                      </a:extLst>
                    </pic:cNvPr>
                    <pic:cNvPicPr>
                      <a:picLocks noChangeAspect="1"/>
                    </pic:cNvPicPr>
                  </pic:nvPicPr>
                  <pic:blipFill>
                    <a:blip r:embed="rId38"/>
                    <a:stretch>
                      <a:fillRect/>
                    </a:stretch>
                  </pic:blipFill>
                  <pic:spPr>
                    <a:xfrm>
                      <a:off x="0" y="0"/>
                      <a:ext cx="2194560" cy="3394710"/>
                    </a:xfrm>
                    <a:prstGeom prst="rect">
                      <a:avLst/>
                    </a:prstGeom>
                  </pic:spPr>
                </pic:pic>
              </a:graphicData>
            </a:graphic>
            <wp14:sizeRelH relativeFrom="margin">
              <wp14:pctWidth>0</wp14:pctWidth>
            </wp14:sizeRelH>
            <wp14:sizeRelV relativeFrom="margin">
              <wp14:pctHeight>0</wp14:pctHeight>
            </wp14:sizeRelV>
          </wp:anchor>
        </w:drawing>
      </w:r>
      <w:r w:rsidR="002D7348">
        <w:rPr>
          <w:rFonts w:ascii="Times New Roman" w:hAnsi="Times New Roman"/>
          <w:i/>
          <w:iCs/>
          <w:sz w:val="28"/>
          <w:szCs w:val="28"/>
          <w:lang w:val="ru-RU"/>
        </w:rPr>
        <w:t>Рис.</w:t>
      </w:r>
      <w:r w:rsidR="002D7348">
        <w:rPr>
          <w:rFonts w:ascii="Times New Roman" w:hAnsi="Times New Roman"/>
          <w:i/>
          <w:iCs/>
          <w:sz w:val="28"/>
          <w:szCs w:val="28"/>
        </w:rPr>
        <w:t>2</w:t>
      </w:r>
      <w:r w:rsidR="002D7348">
        <w:rPr>
          <w:rFonts w:ascii="Times New Roman" w:hAnsi="Times New Roman"/>
          <w:i/>
          <w:iCs/>
          <w:sz w:val="28"/>
          <w:szCs w:val="28"/>
          <w:lang w:val="ru-RU"/>
        </w:rPr>
        <w:t>.</w:t>
      </w:r>
      <w:r w:rsidR="00554768">
        <w:rPr>
          <w:rFonts w:ascii="Times New Roman" w:hAnsi="Times New Roman"/>
          <w:i/>
          <w:iCs/>
          <w:sz w:val="28"/>
          <w:szCs w:val="28"/>
        </w:rPr>
        <w:t>3</w:t>
      </w:r>
      <w:r w:rsidR="002D7348">
        <w:rPr>
          <w:rFonts w:ascii="Times New Roman" w:hAnsi="Times New Roman"/>
          <w:i/>
          <w:iCs/>
          <w:sz w:val="28"/>
          <w:szCs w:val="28"/>
        </w:rPr>
        <w:t xml:space="preserve"> Перший </w:t>
      </w:r>
      <w:r w:rsidR="00195C38">
        <w:rPr>
          <w:rFonts w:ascii="Times New Roman" w:hAnsi="Times New Roman"/>
          <w:i/>
          <w:iCs/>
          <w:sz w:val="28"/>
          <w:szCs w:val="28"/>
        </w:rPr>
        <w:t>кольорови</w:t>
      </w:r>
      <w:r w:rsidR="002D7348">
        <w:rPr>
          <w:rFonts w:ascii="Times New Roman" w:hAnsi="Times New Roman"/>
          <w:i/>
          <w:iCs/>
          <w:sz w:val="28"/>
          <w:szCs w:val="28"/>
        </w:rPr>
        <w:t xml:space="preserve">й </w:t>
      </w:r>
      <w:r w:rsidR="00325EFE">
        <w:rPr>
          <w:rFonts w:ascii="Times New Roman" w:hAnsi="Times New Roman"/>
          <w:i/>
          <w:iCs/>
          <w:sz w:val="28"/>
          <w:szCs w:val="28"/>
        </w:rPr>
        <w:t>ескіз. Гуаш, папір</w:t>
      </w:r>
    </w:p>
    <w:p w:rsidR="00A36F4D" w:rsidRDefault="00A36F4D" w:rsidP="00FF6409">
      <w:pPr>
        <w:spacing w:line="360" w:lineRule="auto"/>
        <w:ind w:left="359"/>
        <w:jc w:val="right"/>
        <w:rPr>
          <w:rFonts w:ascii="Times New Roman" w:hAnsi="Times New Roman"/>
          <w:i/>
          <w:iCs/>
          <w:sz w:val="28"/>
          <w:szCs w:val="28"/>
        </w:rPr>
      </w:pPr>
    </w:p>
    <w:p w:rsidR="00CA22F4" w:rsidRDefault="00CA22F4" w:rsidP="00FF6409">
      <w:pPr>
        <w:spacing w:line="360" w:lineRule="auto"/>
        <w:ind w:left="359"/>
        <w:jc w:val="right"/>
        <w:rPr>
          <w:rFonts w:ascii="Times New Roman" w:hAnsi="Times New Roman"/>
          <w:i/>
          <w:iCs/>
          <w:sz w:val="28"/>
          <w:szCs w:val="28"/>
        </w:rPr>
      </w:pPr>
    </w:p>
    <w:p w:rsidR="00F61362" w:rsidRDefault="006D7D69" w:rsidP="00FF6409">
      <w:pPr>
        <w:spacing w:line="360" w:lineRule="auto"/>
        <w:ind w:left="359"/>
        <w:rPr>
          <w:rFonts w:ascii="Times New Roman" w:hAnsi="Times New Roman"/>
          <w:i/>
          <w:iCs/>
          <w:sz w:val="28"/>
          <w:szCs w:val="28"/>
        </w:rPr>
      </w:pPr>
      <w:r>
        <w:rPr>
          <w:rFonts w:ascii="Times New Roman" w:hAnsi="Times New Roman"/>
          <w:i/>
          <w:iCs/>
          <w:sz w:val="28"/>
          <w:szCs w:val="28"/>
          <w:lang w:val="ru-RU"/>
        </w:rPr>
        <w:t>Рис.</w:t>
      </w:r>
      <w:r>
        <w:rPr>
          <w:rFonts w:ascii="Times New Roman" w:hAnsi="Times New Roman"/>
          <w:i/>
          <w:iCs/>
          <w:sz w:val="28"/>
          <w:szCs w:val="28"/>
        </w:rPr>
        <w:t>2</w:t>
      </w:r>
      <w:r>
        <w:rPr>
          <w:rFonts w:ascii="Times New Roman" w:hAnsi="Times New Roman"/>
          <w:i/>
          <w:iCs/>
          <w:sz w:val="28"/>
          <w:szCs w:val="28"/>
          <w:lang w:val="ru-RU"/>
        </w:rPr>
        <w:t>.</w:t>
      </w:r>
      <w:r>
        <w:rPr>
          <w:rFonts w:ascii="Times New Roman" w:hAnsi="Times New Roman"/>
          <w:i/>
          <w:iCs/>
          <w:sz w:val="28"/>
          <w:szCs w:val="28"/>
        </w:rPr>
        <w:t>4</w:t>
      </w:r>
      <w:r w:rsidR="008B27E9">
        <w:rPr>
          <w:rFonts w:ascii="Times New Roman" w:hAnsi="Times New Roman"/>
          <w:i/>
          <w:iCs/>
          <w:sz w:val="28"/>
          <w:szCs w:val="28"/>
        </w:rPr>
        <w:t xml:space="preserve"> Другий тоновий</w:t>
      </w:r>
      <w:r>
        <w:rPr>
          <w:rFonts w:ascii="Times New Roman" w:hAnsi="Times New Roman"/>
          <w:i/>
          <w:iCs/>
          <w:sz w:val="28"/>
          <w:szCs w:val="28"/>
        </w:rPr>
        <w:t xml:space="preserve"> </w:t>
      </w:r>
      <w:r w:rsidR="00810616">
        <w:rPr>
          <w:rFonts w:ascii="Times New Roman" w:hAnsi="Times New Roman"/>
          <w:i/>
          <w:iCs/>
          <w:sz w:val="28"/>
          <w:szCs w:val="28"/>
        </w:rPr>
        <w:t xml:space="preserve">ескіз. Олівець, </w:t>
      </w:r>
      <w:proofErr w:type="spellStart"/>
      <w:r w:rsidR="00810616">
        <w:rPr>
          <w:rFonts w:ascii="Times New Roman" w:hAnsi="Times New Roman"/>
          <w:i/>
          <w:iCs/>
          <w:sz w:val="28"/>
          <w:szCs w:val="28"/>
        </w:rPr>
        <w:t>папір.</w:t>
      </w:r>
      <w:r w:rsidR="005051B2">
        <w:rPr>
          <w:rFonts w:ascii="Times New Roman" w:hAnsi="Times New Roman"/>
          <w:i/>
          <w:iCs/>
          <w:sz w:val="28"/>
          <w:szCs w:val="28"/>
        </w:rPr>
        <w:t>к</w:t>
      </w:r>
      <w:r w:rsidR="0074024D">
        <w:rPr>
          <w:rFonts w:ascii="Times New Roman" w:hAnsi="Times New Roman"/>
          <w:i/>
          <w:iCs/>
          <w:sz w:val="28"/>
          <w:szCs w:val="28"/>
        </w:rPr>
        <w:t>артон</w:t>
      </w:r>
      <w:proofErr w:type="spellEnd"/>
      <w:r w:rsidR="005051B2">
        <w:rPr>
          <w:noProof/>
          <w:lang w:val="ru-RU" w:eastAsia="ru-RU"/>
        </w:rPr>
        <w:drawing>
          <wp:anchor distT="0" distB="0" distL="114300" distR="114300" simplePos="0" relativeHeight="251667456" behindDoc="0" locked="0" layoutInCell="1" allowOverlap="1" wp14:anchorId="2EE4524B" wp14:editId="0835C391">
            <wp:simplePos x="0" y="0"/>
            <wp:positionH relativeFrom="column">
              <wp:posOffset>-107315</wp:posOffset>
            </wp:positionH>
            <wp:positionV relativeFrom="paragraph">
              <wp:posOffset>730250</wp:posOffset>
            </wp:positionV>
            <wp:extent cx="1964055" cy="2878455"/>
            <wp:effectExtent l="0" t="0" r="0" b="0"/>
            <wp:wrapTopAndBottom/>
            <wp:docPr id="22" name="Рисунок 8">
              <a:extLst xmlns:a="http://schemas.openxmlformats.org/drawingml/2006/main">
                <a:ext uri="{FF2B5EF4-FFF2-40B4-BE49-F238E27FC236}">
                  <a16:creationId xmlns:a16="http://schemas.microsoft.com/office/drawing/2014/main" id="{70034139-0D25-D9FE-4074-6CAA03982E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8">
                      <a:extLst>
                        <a:ext uri="{FF2B5EF4-FFF2-40B4-BE49-F238E27FC236}">
                          <a16:creationId xmlns:a16="http://schemas.microsoft.com/office/drawing/2014/main" id="{70034139-0D25-D9FE-4074-6CAA03982E2E}"/>
                        </a:ext>
                      </a:extLst>
                    </pic:cNvPr>
                    <pic:cNvPicPr>
                      <a:picLocks noChangeAspect="1"/>
                    </pic:cNvPicPr>
                  </pic:nvPicPr>
                  <pic:blipFill>
                    <a:blip r:embed="rId39"/>
                    <a:stretch>
                      <a:fillRect/>
                    </a:stretch>
                  </pic:blipFill>
                  <pic:spPr>
                    <a:xfrm rot="10800000" flipV="1">
                      <a:off x="0" y="0"/>
                      <a:ext cx="1964055" cy="2878455"/>
                    </a:xfrm>
                    <a:prstGeom prst="rect">
                      <a:avLst/>
                    </a:prstGeom>
                  </pic:spPr>
                </pic:pic>
              </a:graphicData>
            </a:graphic>
            <wp14:sizeRelH relativeFrom="margin">
              <wp14:pctWidth>0</wp14:pctWidth>
            </wp14:sizeRelH>
            <wp14:sizeRelV relativeFrom="margin">
              <wp14:pctHeight>0</wp14:pctHeight>
            </wp14:sizeRelV>
          </wp:anchor>
        </w:drawing>
      </w:r>
      <w:r w:rsidR="005051B2">
        <w:rPr>
          <w:rFonts w:ascii="Times New Roman" w:hAnsi="Times New Roman"/>
          <w:i/>
          <w:iCs/>
          <w:sz w:val="28"/>
          <w:szCs w:val="28"/>
        </w:rPr>
        <w:t>.</w:t>
      </w:r>
    </w:p>
    <w:p w:rsidR="00E75644" w:rsidRDefault="008718FF" w:rsidP="00FF6409">
      <w:pPr>
        <w:spacing w:line="360" w:lineRule="auto"/>
        <w:ind w:left="359"/>
        <w:rPr>
          <w:rFonts w:ascii="Times New Roman" w:hAnsi="Times New Roman"/>
          <w:i/>
          <w:iCs/>
          <w:sz w:val="28"/>
          <w:szCs w:val="28"/>
        </w:rPr>
      </w:pPr>
      <w:r>
        <w:rPr>
          <w:noProof/>
          <w:lang w:val="ru-RU" w:eastAsia="ru-RU"/>
        </w:rPr>
        <w:drawing>
          <wp:anchor distT="0" distB="0" distL="114300" distR="114300" simplePos="0" relativeHeight="251687936" behindDoc="0" locked="0" layoutInCell="1" allowOverlap="1" wp14:anchorId="408CF171" wp14:editId="69D9F96F">
            <wp:simplePos x="0" y="0"/>
            <wp:positionH relativeFrom="column">
              <wp:posOffset>0</wp:posOffset>
            </wp:positionH>
            <wp:positionV relativeFrom="paragraph">
              <wp:posOffset>0</wp:posOffset>
            </wp:positionV>
            <wp:extent cx="4585970" cy="6498590"/>
            <wp:effectExtent l="0" t="0" r="5080" b="0"/>
            <wp:wrapTopAndBottom/>
            <wp:docPr id="21" name="Рисунок 6">
              <a:extLst xmlns:a="http://schemas.openxmlformats.org/drawingml/2006/main">
                <a:ext uri="{FF2B5EF4-FFF2-40B4-BE49-F238E27FC236}">
                  <a16:creationId xmlns:a16="http://schemas.microsoft.com/office/drawing/2014/main" id="{FAA9880D-4DAB-76B8-C2A8-D79707E511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
                      <a:extLst>
                        <a:ext uri="{FF2B5EF4-FFF2-40B4-BE49-F238E27FC236}">
                          <a16:creationId xmlns:a16="http://schemas.microsoft.com/office/drawing/2014/main" id="{FAA9880D-4DAB-76B8-C2A8-D79707E511A4}"/>
                        </a:ext>
                      </a:extLst>
                    </pic:cNvPr>
                    <pic:cNvPicPr>
                      <a:picLocks noChangeAspect="1"/>
                    </pic:cNvPicPr>
                  </pic:nvPicPr>
                  <pic:blipFill>
                    <a:blip r:embed="rId40"/>
                    <a:stretch>
                      <a:fillRect/>
                    </a:stretch>
                  </pic:blipFill>
                  <pic:spPr>
                    <a:xfrm>
                      <a:off x="0" y="0"/>
                      <a:ext cx="4585970" cy="6498590"/>
                    </a:xfrm>
                    <a:prstGeom prst="rect">
                      <a:avLst/>
                    </a:prstGeom>
                  </pic:spPr>
                </pic:pic>
              </a:graphicData>
            </a:graphic>
            <wp14:sizeRelH relativeFrom="margin">
              <wp14:pctWidth>0</wp14:pctWidth>
            </wp14:sizeRelH>
            <wp14:sizeRelV relativeFrom="margin">
              <wp14:pctHeight>0</wp14:pctHeight>
            </wp14:sizeRelV>
          </wp:anchor>
        </w:drawing>
      </w:r>
    </w:p>
    <w:p w:rsidR="00F61362" w:rsidRDefault="008718FF" w:rsidP="00FF6409">
      <w:pPr>
        <w:spacing w:line="360" w:lineRule="auto"/>
        <w:ind w:left="359"/>
        <w:rPr>
          <w:rFonts w:ascii="Times New Roman" w:hAnsi="Times New Roman"/>
          <w:i/>
          <w:iCs/>
          <w:sz w:val="28"/>
          <w:szCs w:val="28"/>
        </w:rPr>
      </w:pPr>
      <w:r>
        <w:rPr>
          <w:rFonts w:ascii="Times New Roman" w:hAnsi="Times New Roman"/>
          <w:i/>
          <w:iCs/>
          <w:sz w:val="28"/>
          <w:szCs w:val="28"/>
        </w:rPr>
        <w:t xml:space="preserve">Рис. 2.5. Другий кольоровий </w:t>
      </w:r>
      <w:r w:rsidR="00E4174A">
        <w:rPr>
          <w:rFonts w:ascii="Times New Roman" w:hAnsi="Times New Roman"/>
          <w:i/>
          <w:iCs/>
          <w:sz w:val="28"/>
          <w:szCs w:val="28"/>
        </w:rPr>
        <w:t>ескіз. Картон, олія</w:t>
      </w:r>
    </w:p>
    <w:p w:rsidR="00A4765D" w:rsidRDefault="00A4765D" w:rsidP="00FF6409">
      <w:pPr>
        <w:spacing w:line="360" w:lineRule="auto"/>
        <w:ind w:left="359"/>
        <w:jc w:val="right"/>
        <w:rPr>
          <w:rFonts w:ascii="Times New Roman" w:hAnsi="Times New Roman"/>
          <w:i/>
          <w:iCs/>
          <w:sz w:val="28"/>
          <w:szCs w:val="28"/>
        </w:rPr>
      </w:pPr>
    </w:p>
    <w:p w:rsidR="00BC063B" w:rsidRDefault="00BC063B" w:rsidP="00FF6409">
      <w:pPr>
        <w:spacing w:line="360" w:lineRule="auto"/>
        <w:ind w:left="359"/>
        <w:jc w:val="right"/>
        <w:rPr>
          <w:rFonts w:ascii="Times New Roman" w:hAnsi="Times New Roman"/>
          <w:i/>
          <w:iCs/>
          <w:sz w:val="28"/>
          <w:szCs w:val="28"/>
        </w:rPr>
      </w:pPr>
    </w:p>
    <w:p w:rsidR="00BC063B" w:rsidRDefault="00BC063B" w:rsidP="00FF6409">
      <w:pPr>
        <w:spacing w:line="360" w:lineRule="auto"/>
        <w:ind w:left="359"/>
        <w:jc w:val="right"/>
        <w:rPr>
          <w:rFonts w:ascii="Times New Roman" w:hAnsi="Times New Roman"/>
          <w:i/>
          <w:iCs/>
          <w:sz w:val="28"/>
          <w:szCs w:val="28"/>
        </w:rPr>
      </w:pPr>
    </w:p>
    <w:p w:rsidR="00BC063B" w:rsidRDefault="00BC063B" w:rsidP="00FF6409">
      <w:pPr>
        <w:spacing w:line="360" w:lineRule="auto"/>
        <w:ind w:left="359"/>
        <w:jc w:val="right"/>
        <w:rPr>
          <w:rFonts w:ascii="Times New Roman" w:hAnsi="Times New Roman"/>
          <w:i/>
          <w:iCs/>
          <w:sz w:val="28"/>
          <w:szCs w:val="28"/>
        </w:rPr>
      </w:pPr>
    </w:p>
    <w:p w:rsidR="00CD0DC4" w:rsidRDefault="00E85274" w:rsidP="00FF6409">
      <w:pPr>
        <w:spacing w:line="360" w:lineRule="auto"/>
        <w:ind w:left="359"/>
        <w:jc w:val="right"/>
        <w:rPr>
          <w:rFonts w:ascii="Times New Roman" w:hAnsi="Times New Roman"/>
          <w:i/>
          <w:iCs/>
          <w:sz w:val="28"/>
          <w:szCs w:val="28"/>
        </w:rPr>
      </w:pPr>
      <w:r>
        <w:rPr>
          <w:noProof/>
          <w:lang w:val="ru-RU" w:eastAsia="ru-RU"/>
        </w:rPr>
        <w:drawing>
          <wp:anchor distT="0" distB="0" distL="114300" distR="114300" simplePos="0" relativeHeight="251669504" behindDoc="0" locked="0" layoutInCell="1" allowOverlap="1" wp14:anchorId="105F5F65" wp14:editId="3C5D0842">
            <wp:simplePos x="0" y="0"/>
            <wp:positionH relativeFrom="column">
              <wp:posOffset>3000375</wp:posOffset>
            </wp:positionH>
            <wp:positionV relativeFrom="paragraph">
              <wp:posOffset>313690</wp:posOffset>
            </wp:positionV>
            <wp:extent cx="2486025" cy="3371850"/>
            <wp:effectExtent l="0" t="0" r="9525" b="0"/>
            <wp:wrapTopAndBottom/>
            <wp:docPr id="26" name="Рисунок 18">
              <a:extLst xmlns:a="http://schemas.openxmlformats.org/drawingml/2006/main">
                <a:ext uri="{FF2B5EF4-FFF2-40B4-BE49-F238E27FC236}">
                  <a16:creationId xmlns:a16="http://schemas.microsoft.com/office/drawing/2014/main" id="{81CD7978-6DEC-FA59-9011-E4F7A774D3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8">
                      <a:extLst>
                        <a:ext uri="{FF2B5EF4-FFF2-40B4-BE49-F238E27FC236}">
                          <a16:creationId xmlns:a16="http://schemas.microsoft.com/office/drawing/2014/main" id="{81CD7978-6DEC-FA59-9011-E4F7A774D317}"/>
                        </a:ext>
                      </a:extLst>
                    </pic:cNvPr>
                    <pic:cNvPicPr>
                      <a:picLocks noChangeAspect="1"/>
                    </pic:cNvPicPr>
                  </pic:nvPicPr>
                  <pic:blipFill>
                    <a:blip r:embed="rId41"/>
                    <a:stretch>
                      <a:fillRect/>
                    </a:stretch>
                  </pic:blipFill>
                  <pic:spPr>
                    <a:xfrm>
                      <a:off x="0" y="0"/>
                      <a:ext cx="2486025" cy="337185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685888" behindDoc="0" locked="0" layoutInCell="1" allowOverlap="1" wp14:anchorId="25AD461E" wp14:editId="3D182B2A">
            <wp:simplePos x="0" y="0"/>
            <wp:positionH relativeFrom="column">
              <wp:posOffset>0</wp:posOffset>
            </wp:positionH>
            <wp:positionV relativeFrom="paragraph">
              <wp:posOffset>2649855</wp:posOffset>
            </wp:positionV>
            <wp:extent cx="2635250" cy="3464560"/>
            <wp:effectExtent l="0" t="0" r="0" b="2540"/>
            <wp:wrapTopAndBottom/>
            <wp:docPr id="32" name="Рисунок 7">
              <a:extLst xmlns:a="http://schemas.openxmlformats.org/drawingml/2006/main">
                <a:ext uri="{FF2B5EF4-FFF2-40B4-BE49-F238E27FC236}">
                  <a16:creationId xmlns:a16="http://schemas.microsoft.com/office/drawing/2014/main" id="{EBCBE0E7-1D41-E332-43BB-27FB7F5D5E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a:extLst>
                        <a:ext uri="{FF2B5EF4-FFF2-40B4-BE49-F238E27FC236}">
                          <a16:creationId xmlns:a16="http://schemas.microsoft.com/office/drawing/2014/main" id="{EBCBE0E7-1D41-E332-43BB-27FB7F5D5E88}"/>
                        </a:ext>
                      </a:extLst>
                    </pic:cNvPr>
                    <pic:cNvPicPr>
                      <a:picLocks noChangeAspect="1"/>
                    </pic:cNvPicPr>
                  </pic:nvPicPr>
                  <pic:blipFill>
                    <a:blip r:embed="rId42"/>
                    <a:stretch>
                      <a:fillRect/>
                    </a:stretch>
                  </pic:blipFill>
                  <pic:spPr>
                    <a:xfrm>
                      <a:off x="0" y="0"/>
                      <a:ext cx="2635250" cy="3464560"/>
                    </a:xfrm>
                    <a:prstGeom prst="rect">
                      <a:avLst/>
                    </a:prstGeom>
                  </pic:spPr>
                </pic:pic>
              </a:graphicData>
            </a:graphic>
            <wp14:sizeRelH relativeFrom="margin">
              <wp14:pctWidth>0</wp14:pctWidth>
            </wp14:sizeRelH>
            <wp14:sizeRelV relativeFrom="margin">
              <wp14:pctHeight>0</wp14:pctHeight>
            </wp14:sizeRelV>
          </wp:anchor>
        </w:drawing>
      </w:r>
      <w:r w:rsidR="00917F7F">
        <w:rPr>
          <w:rFonts w:ascii="Times New Roman" w:hAnsi="Times New Roman"/>
          <w:i/>
          <w:iCs/>
          <w:sz w:val="28"/>
          <w:szCs w:val="28"/>
        </w:rPr>
        <w:t xml:space="preserve">Рис. </w:t>
      </w:r>
      <w:r w:rsidR="00222781">
        <w:rPr>
          <w:rFonts w:ascii="Times New Roman" w:hAnsi="Times New Roman"/>
          <w:i/>
          <w:iCs/>
          <w:sz w:val="28"/>
          <w:szCs w:val="28"/>
        </w:rPr>
        <w:t>Рис.</w:t>
      </w:r>
      <w:r w:rsidR="00F7593D">
        <w:rPr>
          <w:rFonts w:ascii="Times New Roman" w:hAnsi="Times New Roman"/>
          <w:i/>
          <w:iCs/>
          <w:sz w:val="28"/>
          <w:szCs w:val="28"/>
        </w:rPr>
        <w:t xml:space="preserve"> </w:t>
      </w:r>
      <w:r w:rsidR="00222781">
        <w:rPr>
          <w:rFonts w:ascii="Times New Roman" w:hAnsi="Times New Roman"/>
          <w:i/>
          <w:iCs/>
          <w:sz w:val="28"/>
          <w:szCs w:val="28"/>
        </w:rPr>
        <w:t>2.</w:t>
      </w:r>
      <w:r w:rsidR="00F7593D">
        <w:rPr>
          <w:rFonts w:ascii="Times New Roman" w:hAnsi="Times New Roman"/>
          <w:i/>
          <w:iCs/>
          <w:sz w:val="28"/>
          <w:szCs w:val="28"/>
        </w:rPr>
        <w:t>7</w:t>
      </w:r>
      <w:r w:rsidR="00222781">
        <w:rPr>
          <w:rFonts w:ascii="Times New Roman" w:hAnsi="Times New Roman"/>
          <w:i/>
          <w:iCs/>
          <w:sz w:val="28"/>
          <w:szCs w:val="28"/>
        </w:rPr>
        <w:t>. Натхнення. Т. Бойчук «Біля яблуні», 1920р.</w:t>
      </w:r>
      <w:r w:rsidR="001F49FE">
        <w:rPr>
          <w:rFonts w:ascii="Times New Roman" w:hAnsi="Times New Roman"/>
          <w:i/>
          <w:iCs/>
          <w:sz w:val="28"/>
          <w:szCs w:val="28"/>
        </w:rPr>
        <w:t xml:space="preserve"> </w:t>
      </w:r>
    </w:p>
    <w:p w:rsidR="00490726" w:rsidRDefault="00490726" w:rsidP="00FF6409">
      <w:pPr>
        <w:spacing w:line="360" w:lineRule="auto"/>
        <w:ind w:left="359"/>
        <w:rPr>
          <w:rFonts w:ascii="Times New Roman" w:hAnsi="Times New Roman"/>
          <w:i/>
          <w:iCs/>
          <w:sz w:val="28"/>
          <w:szCs w:val="28"/>
        </w:rPr>
      </w:pPr>
    </w:p>
    <w:p w:rsidR="00E0494D" w:rsidRDefault="00490726" w:rsidP="00FF6409">
      <w:pPr>
        <w:spacing w:line="360" w:lineRule="auto"/>
        <w:ind w:left="359"/>
        <w:rPr>
          <w:rFonts w:ascii="Times New Roman" w:hAnsi="Times New Roman"/>
          <w:i/>
          <w:iCs/>
          <w:sz w:val="28"/>
          <w:szCs w:val="28"/>
        </w:rPr>
      </w:pPr>
      <w:r>
        <w:rPr>
          <w:rFonts w:ascii="Times New Roman" w:hAnsi="Times New Roman"/>
          <w:i/>
          <w:iCs/>
          <w:sz w:val="28"/>
          <w:szCs w:val="28"/>
        </w:rPr>
        <w:t xml:space="preserve">Рис. </w:t>
      </w:r>
      <w:r w:rsidR="00E85274">
        <w:rPr>
          <w:rFonts w:ascii="Times New Roman" w:hAnsi="Times New Roman"/>
          <w:i/>
          <w:iCs/>
          <w:sz w:val="28"/>
          <w:szCs w:val="28"/>
        </w:rPr>
        <w:t xml:space="preserve">2.6. Картон. </w:t>
      </w:r>
      <w:r w:rsidR="00E4174A">
        <w:rPr>
          <w:rFonts w:ascii="Times New Roman" w:hAnsi="Times New Roman"/>
          <w:i/>
          <w:iCs/>
          <w:sz w:val="28"/>
          <w:szCs w:val="28"/>
        </w:rPr>
        <w:t xml:space="preserve">Крафт, </w:t>
      </w:r>
      <w:r w:rsidR="00D16C16">
        <w:rPr>
          <w:rFonts w:ascii="Times New Roman" w:hAnsi="Times New Roman"/>
          <w:i/>
          <w:iCs/>
          <w:sz w:val="28"/>
          <w:szCs w:val="28"/>
        </w:rPr>
        <w:t xml:space="preserve">вугілля, </w:t>
      </w:r>
      <w:r w:rsidR="005009E7">
        <w:rPr>
          <w:rFonts w:ascii="Times New Roman" w:hAnsi="Times New Roman"/>
          <w:i/>
          <w:iCs/>
          <w:sz w:val="28"/>
          <w:szCs w:val="28"/>
        </w:rPr>
        <w:t>соус.</w:t>
      </w:r>
    </w:p>
    <w:p w:rsidR="00E0494D" w:rsidRDefault="00E0494D"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A50AAC" w:rsidRDefault="00A50AAC" w:rsidP="00FF6409">
      <w:pPr>
        <w:spacing w:line="360" w:lineRule="auto"/>
        <w:ind w:left="359"/>
        <w:rPr>
          <w:rFonts w:ascii="Times New Roman" w:hAnsi="Times New Roman"/>
          <w:i/>
          <w:iCs/>
          <w:sz w:val="28"/>
          <w:szCs w:val="28"/>
        </w:rPr>
      </w:pPr>
    </w:p>
    <w:p w:rsidR="005A1F1D" w:rsidRDefault="005A1F1D" w:rsidP="00FF6409">
      <w:pPr>
        <w:spacing w:line="360" w:lineRule="auto"/>
        <w:ind w:left="359"/>
        <w:rPr>
          <w:rFonts w:ascii="Times New Roman" w:hAnsi="Times New Roman"/>
          <w:i/>
          <w:iCs/>
          <w:sz w:val="28"/>
          <w:szCs w:val="28"/>
        </w:rPr>
      </w:pPr>
    </w:p>
    <w:p w:rsidR="00BE113B" w:rsidRDefault="00E85274" w:rsidP="00FF6409">
      <w:pPr>
        <w:spacing w:line="360" w:lineRule="auto"/>
        <w:ind w:left="359"/>
        <w:jc w:val="right"/>
        <w:rPr>
          <w:rFonts w:ascii="Times New Roman" w:hAnsi="Times New Roman"/>
          <w:i/>
          <w:iCs/>
          <w:sz w:val="28"/>
          <w:szCs w:val="28"/>
        </w:rPr>
      </w:pPr>
      <w:r>
        <w:rPr>
          <w:noProof/>
          <w:lang w:val="ru-RU" w:eastAsia="ru-RU"/>
        </w:rPr>
        <w:drawing>
          <wp:anchor distT="0" distB="0" distL="114300" distR="114300" simplePos="0" relativeHeight="251673600" behindDoc="0" locked="0" layoutInCell="1" allowOverlap="1" wp14:anchorId="5B2127DB" wp14:editId="648E3A34">
            <wp:simplePos x="0" y="0"/>
            <wp:positionH relativeFrom="column">
              <wp:posOffset>3707765</wp:posOffset>
            </wp:positionH>
            <wp:positionV relativeFrom="paragraph">
              <wp:posOffset>457200</wp:posOffset>
            </wp:positionV>
            <wp:extent cx="2719705" cy="3657600"/>
            <wp:effectExtent l="0" t="0" r="4445" b="0"/>
            <wp:wrapTopAndBottom/>
            <wp:docPr id="28" name="Рисунок 8">
              <a:extLst xmlns:a="http://schemas.openxmlformats.org/drawingml/2006/main">
                <a:ext uri="{FF2B5EF4-FFF2-40B4-BE49-F238E27FC236}">
                  <a16:creationId xmlns:a16="http://schemas.microsoft.com/office/drawing/2014/main" id="{F3C8C022-FC29-59B0-1132-C68F194358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8">
                      <a:extLst>
                        <a:ext uri="{FF2B5EF4-FFF2-40B4-BE49-F238E27FC236}">
                          <a16:creationId xmlns:a16="http://schemas.microsoft.com/office/drawing/2014/main" id="{F3C8C022-FC29-59B0-1132-C68F19435819}"/>
                        </a:ext>
                      </a:extLst>
                    </pic:cNvPr>
                    <pic:cNvPicPr>
                      <a:picLocks noChangeAspect="1"/>
                    </pic:cNvPicPr>
                  </pic:nvPicPr>
                  <pic:blipFill>
                    <a:blip r:embed="rId43"/>
                    <a:stretch>
                      <a:fillRect/>
                    </a:stretch>
                  </pic:blipFill>
                  <pic:spPr>
                    <a:xfrm>
                      <a:off x="0" y="0"/>
                      <a:ext cx="2719705" cy="365760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114300" distR="114300" simplePos="0" relativeHeight="251671552" behindDoc="0" locked="0" layoutInCell="1" allowOverlap="1" wp14:anchorId="69590B77" wp14:editId="2E48A26B">
            <wp:simplePos x="0" y="0"/>
            <wp:positionH relativeFrom="column">
              <wp:posOffset>-421640</wp:posOffset>
            </wp:positionH>
            <wp:positionV relativeFrom="paragraph">
              <wp:posOffset>235585</wp:posOffset>
            </wp:positionV>
            <wp:extent cx="3620770" cy="4843145"/>
            <wp:effectExtent l="0" t="0" r="0" b="0"/>
            <wp:wrapTopAndBottom/>
            <wp:docPr id="27" name="Рисунок 7">
              <a:extLst xmlns:a="http://schemas.openxmlformats.org/drawingml/2006/main">
                <a:ext uri="{FF2B5EF4-FFF2-40B4-BE49-F238E27FC236}">
                  <a16:creationId xmlns:a16="http://schemas.microsoft.com/office/drawing/2014/main" id="{5359D77A-8D0D-8C83-A12C-84F8380F05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7">
                      <a:extLst>
                        <a:ext uri="{FF2B5EF4-FFF2-40B4-BE49-F238E27FC236}">
                          <a16:creationId xmlns:a16="http://schemas.microsoft.com/office/drawing/2014/main" id="{5359D77A-8D0D-8C83-A12C-84F8380F05AD}"/>
                        </a:ext>
                      </a:extLst>
                    </pic:cNvPr>
                    <pic:cNvPicPr>
                      <a:picLocks noChangeAspect="1"/>
                    </pic:cNvPicPr>
                  </pic:nvPicPr>
                  <pic:blipFill>
                    <a:blip r:embed="rId44"/>
                    <a:stretch>
                      <a:fillRect/>
                    </a:stretch>
                  </pic:blipFill>
                  <pic:spPr>
                    <a:xfrm>
                      <a:off x="0" y="0"/>
                      <a:ext cx="3620770" cy="4843145"/>
                    </a:xfrm>
                    <a:prstGeom prst="rect">
                      <a:avLst/>
                    </a:prstGeom>
                  </pic:spPr>
                </pic:pic>
              </a:graphicData>
            </a:graphic>
            <wp14:sizeRelH relativeFrom="margin">
              <wp14:pctWidth>0</wp14:pctWidth>
            </wp14:sizeRelH>
            <wp14:sizeRelV relativeFrom="margin">
              <wp14:pctHeight>0</wp14:pctHeight>
            </wp14:sizeRelV>
          </wp:anchor>
        </w:drawing>
      </w:r>
      <w:r w:rsidR="00C1092F">
        <w:rPr>
          <w:rFonts w:ascii="Times New Roman" w:hAnsi="Times New Roman"/>
          <w:i/>
          <w:iCs/>
          <w:sz w:val="28"/>
          <w:szCs w:val="28"/>
        </w:rPr>
        <w:t xml:space="preserve">Рис. 2.9. Другий </w:t>
      </w:r>
      <w:r w:rsidR="00EA0ABE">
        <w:rPr>
          <w:rFonts w:ascii="Times New Roman" w:hAnsi="Times New Roman"/>
          <w:i/>
          <w:iCs/>
          <w:sz w:val="28"/>
          <w:szCs w:val="28"/>
        </w:rPr>
        <w:t>е</w:t>
      </w:r>
      <w:r w:rsidR="00C1092F">
        <w:rPr>
          <w:rFonts w:ascii="Times New Roman" w:hAnsi="Times New Roman"/>
          <w:i/>
          <w:iCs/>
          <w:sz w:val="28"/>
          <w:szCs w:val="28"/>
        </w:rPr>
        <w:t xml:space="preserve">тап </w:t>
      </w:r>
      <w:r w:rsidR="005D347E">
        <w:rPr>
          <w:rFonts w:ascii="Times New Roman" w:hAnsi="Times New Roman"/>
          <w:i/>
          <w:iCs/>
          <w:sz w:val="28"/>
          <w:szCs w:val="28"/>
        </w:rPr>
        <w:t>роботи</w:t>
      </w:r>
      <w:r w:rsidR="00C1092F">
        <w:rPr>
          <w:rFonts w:ascii="Times New Roman" w:hAnsi="Times New Roman"/>
          <w:i/>
          <w:iCs/>
          <w:sz w:val="28"/>
          <w:szCs w:val="28"/>
        </w:rPr>
        <w:t>.</w:t>
      </w:r>
    </w:p>
    <w:p w:rsidR="00255928" w:rsidRDefault="00284372" w:rsidP="00FF6409">
      <w:pPr>
        <w:spacing w:line="360" w:lineRule="auto"/>
        <w:ind w:left="359"/>
        <w:rPr>
          <w:rFonts w:ascii="Times New Roman" w:hAnsi="Times New Roman"/>
          <w:i/>
          <w:iCs/>
          <w:sz w:val="28"/>
          <w:szCs w:val="28"/>
        </w:rPr>
      </w:pPr>
      <w:r>
        <w:rPr>
          <w:rFonts w:ascii="Times New Roman" w:hAnsi="Times New Roman"/>
          <w:i/>
          <w:iCs/>
          <w:sz w:val="28"/>
          <w:szCs w:val="28"/>
        </w:rPr>
        <w:t xml:space="preserve">2.8. Перший етап </w:t>
      </w:r>
      <w:r w:rsidR="00D16C16">
        <w:rPr>
          <w:rFonts w:ascii="Times New Roman" w:hAnsi="Times New Roman"/>
          <w:i/>
          <w:iCs/>
          <w:sz w:val="28"/>
          <w:szCs w:val="28"/>
        </w:rPr>
        <w:t xml:space="preserve">роботи. </w:t>
      </w:r>
      <w:r w:rsidR="00CC79FF">
        <w:rPr>
          <w:rFonts w:ascii="Times New Roman" w:hAnsi="Times New Roman"/>
          <w:i/>
          <w:iCs/>
          <w:sz w:val="28"/>
          <w:szCs w:val="28"/>
        </w:rPr>
        <w:t xml:space="preserve">Полотно, олійні </w:t>
      </w:r>
      <w:r w:rsidR="005009E7">
        <w:rPr>
          <w:rFonts w:ascii="Times New Roman" w:hAnsi="Times New Roman"/>
          <w:i/>
          <w:iCs/>
          <w:sz w:val="28"/>
          <w:szCs w:val="28"/>
        </w:rPr>
        <w:t>фарби.</w:t>
      </w:r>
    </w:p>
    <w:p w:rsidR="00185C5C" w:rsidRDefault="00E542BC" w:rsidP="00FF6409">
      <w:pPr>
        <w:spacing w:line="360" w:lineRule="auto"/>
        <w:ind w:left="359"/>
        <w:rPr>
          <w:rFonts w:ascii="Times New Roman" w:hAnsi="Times New Roman"/>
          <w:i/>
          <w:iCs/>
          <w:sz w:val="28"/>
          <w:szCs w:val="28"/>
        </w:rPr>
      </w:pPr>
      <w:r>
        <w:rPr>
          <w:rFonts w:ascii="Times New Roman" w:hAnsi="Times New Roman"/>
          <w:i/>
          <w:iCs/>
          <w:sz w:val="28"/>
          <w:szCs w:val="28"/>
        </w:rPr>
        <w:t xml:space="preserve"> </w:t>
      </w: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EF63DE" w:rsidRDefault="00EF63DE" w:rsidP="00FF6409">
      <w:pPr>
        <w:spacing w:line="360" w:lineRule="auto"/>
        <w:ind w:left="359"/>
        <w:jc w:val="center"/>
        <w:rPr>
          <w:rFonts w:ascii="Times New Roman" w:hAnsi="Times New Roman"/>
          <w:i/>
          <w:iCs/>
          <w:sz w:val="28"/>
          <w:szCs w:val="28"/>
        </w:rPr>
      </w:pPr>
    </w:p>
    <w:p w:rsidR="00CF6110" w:rsidRDefault="00CF6110" w:rsidP="00FF6409">
      <w:pPr>
        <w:spacing w:line="360" w:lineRule="auto"/>
        <w:ind w:left="359"/>
        <w:rPr>
          <w:rFonts w:ascii="Times New Roman" w:hAnsi="Times New Roman"/>
          <w:i/>
          <w:iCs/>
          <w:sz w:val="28"/>
          <w:szCs w:val="28"/>
        </w:rPr>
      </w:pPr>
    </w:p>
    <w:p w:rsidR="00C13288" w:rsidRDefault="00E04BF9" w:rsidP="00FF6409">
      <w:pPr>
        <w:spacing w:line="360" w:lineRule="auto"/>
        <w:ind w:left="359"/>
        <w:rPr>
          <w:rFonts w:ascii="Times New Roman" w:hAnsi="Times New Roman"/>
          <w:i/>
          <w:iCs/>
          <w:sz w:val="28"/>
          <w:szCs w:val="28"/>
        </w:rPr>
      </w:pPr>
      <w:r>
        <w:rPr>
          <w:noProof/>
          <w:lang w:val="ru-RU" w:eastAsia="ru-RU"/>
        </w:rPr>
        <w:drawing>
          <wp:anchor distT="0" distB="0" distL="114300" distR="114300" simplePos="0" relativeHeight="251677696" behindDoc="0" locked="0" layoutInCell="1" allowOverlap="1" wp14:anchorId="57663D4B" wp14:editId="2552691A">
            <wp:simplePos x="0" y="0"/>
            <wp:positionH relativeFrom="column">
              <wp:posOffset>178435</wp:posOffset>
            </wp:positionH>
            <wp:positionV relativeFrom="paragraph">
              <wp:posOffset>0</wp:posOffset>
            </wp:positionV>
            <wp:extent cx="2710815" cy="3649980"/>
            <wp:effectExtent l="0" t="0" r="0" b="7620"/>
            <wp:wrapTopAndBottom/>
            <wp:docPr id="30" name="Рисунок 9">
              <a:extLst xmlns:a="http://schemas.openxmlformats.org/drawingml/2006/main">
                <a:ext uri="{FF2B5EF4-FFF2-40B4-BE49-F238E27FC236}">
                  <a16:creationId xmlns:a16="http://schemas.microsoft.com/office/drawing/2014/main" id="{56950C93-C6E3-1497-63A6-5AECF68A77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9">
                      <a:extLst>
                        <a:ext uri="{FF2B5EF4-FFF2-40B4-BE49-F238E27FC236}">
                          <a16:creationId xmlns:a16="http://schemas.microsoft.com/office/drawing/2014/main" id="{56950C93-C6E3-1497-63A6-5AECF68A7786}"/>
                        </a:ext>
                      </a:extLst>
                    </pic:cNvPr>
                    <pic:cNvPicPr>
                      <a:picLocks noChangeAspect="1"/>
                    </pic:cNvPicPr>
                  </pic:nvPicPr>
                  <pic:blipFill>
                    <a:blip r:embed="rId45"/>
                    <a:stretch>
                      <a:fillRect/>
                    </a:stretch>
                  </pic:blipFill>
                  <pic:spPr>
                    <a:xfrm>
                      <a:off x="0" y="0"/>
                      <a:ext cx="2710815" cy="3649980"/>
                    </a:xfrm>
                    <a:prstGeom prst="rect">
                      <a:avLst/>
                    </a:prstGeom>
                  </pic:spPr>
                </pic:pic>
              </a:graphicData>
            </a:graphic>
            <wp14:sizeRelH relativeFrom="margin">
              <wp14:pctWidth>0</wp14:pctWidth>
            </wp14:sizeRelH>
            <wp14:sizeRelV relativeFrom="margin">
              <wp14:pctHeight>0</wp14:pctHeight>
            </wp14:sizeRelV>
          </wp:anchor>
        </w:drawing>
      </w:r>
      <w:r w:rsidR="00D40A0D">
        <w:rPr>
          <w:rFonts w:ascii="Times New Roman" w:hAnsi="Times New Roman"/>
          <w:i/>
          <w:iCs/>
          <w:sz w:val="28"/>
          <w:szCs w:val="28"/>
        </w:rPr>
        <w:t xml:space="preserve"> </w:t>
      </w:r>
    </w:p>
    <w:p w:rsidR="00BC6408" w:rsidRDefault="00D40A0D" w:rsidP="00FF6409">
      <w:pPr>
        <w:spacing w:line="360" w:lineRule="auto"/>
        <w:ind w:left="359"/>
        <w:rPr>
          <w:rFonts w:ascii="Times New Roman" w:hAnsi="Times New Roman"/>
          <w:i/>
          <w:iCs/>
          <w:sz w:val="28"/>
          <w:szCs w:val="28"/>
        </w:rPr>
      </w:pPr>
      <w:r>
        <w:rPr>
          <w:rFonts w:ascii="Times New Roman" w:hAnsi="Times New Roman"/>
          <w:i/>
          <w:iCs/>
          <w:sz w:val="28"/>
          <w:szCs w:val="28"/>
        </w:rPr>
        <w:t>Рис. 2.</w:t>
      </w:r>
      <w:r w:rsidR="008E120B">
        <w:rPr>
          <w:rFonts w:ascii="Times New Roman" w:hAnsi="Times New Roman"/>
          <w:i/>
          <w:iCs/>
          <w:sz w:val="28"/>
          <w:szCs w:val="28"/>
        </w:rPr>
        <w:t>10</w:t>
      </w:r>
      <w:r>
        <w:rPr>
          <w:rFonts w:ascii="Times New Roman" w:hAnsi="Times New Roman"/>
          <w:i/>
          <w:iCs/>
          <w:sz w:val="28"/>
          <w:szCs w:val="28"/>
        </w:rPr>
        <w:t xml:space="preserve">. </w:t>
      </w:r>
      <w:r w:rsidR="00A960C8">
        <w:rPr>
          <w:rFonts w:ascii="Times New Roman" w:hAnsi="Times New Roman"/>
          <w:i/>
          <w:iCs/>
          <w:sz w:val="28"/>
          <w:szCs w:val="28"/>
        </w:rPr>
        <w:t xml:space="preserve">Третій </w:t>
      </w:r>
      <w:r>
        <w:rPr>
          <w:rFonts w:ascii="Times New Roman" w:hAnsi="Times New Roman"/>
          <w:i/>
          <w:iCs/>
          <w:sz w:val="28"/>
          <w:szCs w:val="28"/>
        </w:rPr>
        <w:t xml:space="preserve">етап </w:t>
      </w:r>
      <w:r w:rsidR="005009E7">
        <w:rPr>
          <w:rFonts w:ascii="Times New Roman" w:hAnsi="Times New Roman"/>
          <w:i/>
          <w:iCs/>
          <w:sz w:val="28"/>
          <w:szCs w:val="28"/>
        </w:rPr>
        <w:t>роботи.</w:t>
      </w:r>
    </w:p>
    <w:p w:rsidR="00BC6408" w:rsidRDefault="00AA178B" w:rsidP="00FF6409">
      <w:pPr>
        <w:spacing w:line="360" w:lineRule="auto"/>
        <w:ind w:left="359"/>
        <w:rPr>
          <w:rFonts w:ascii="Times New Roman" w:hAnsi="Times New Roman"/>
          <w:i/>
          <w:iCs/>
          <w:sz w:val="28"/>
          <w:szCs w:val="28"/>
        </w:rPr>
      </w:pPr>
      <w:r>
        <w:rPr>
          <w:noProof/>
          <w:lang w:val="ru-RU" w:eastAsia="ru-RU"/>
        </w:rPr>
        <w:drawing>
          <wp:anchor distT="0" distB="0" distL="114300" distR="114300" simplePos="0" relativeHeight="251681792" behindDoc="0" locked="0" layoutInCell="1" allowOverlap="1" wp14:anchorId="7BABF1AE" wp14:editId="0E63934E">
            <wp:simplePos x="0" y="0"/>
            <wp:positionH relativeFrom="column">
              <wp:posOffset>0</wp:posOffset>
            </wp:positionH>
            <wp:positionV relativeFrom="paragraph">
              <wp:posOffset>307975</wp:posOffset>
            </wp:positionV>
            <wp:extent cx="2237740" cy="3000375"/>
            <wp:effectExtent l="0" t="0" r="0" b="9525"/>
            <wp:wrapTopAndBottom/>
            <wp:docPr id="24" name="Рисунок 6">
              <a:extLst xmlns:a="http://schemas.openxmlformats.org/drawingml/2006/main">
                <a:ext uri="{FF2B5EF4-FFF2-40B4-BE49-F238E27FC236}">
                  <a16:creationId xmlns:a16="http://schemas.microsoft.com/office/drawing/2014/main" id="{2EA2E8F7-57ED-791E-98A9-99979861D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6">
                      <a:extLst>
                        <a:ext uri="{FF2B5EF4-FFF2-40B4-BE49-F238E27FC236}">
                          <a16:creationId xmlns:a16="http://schemas.microsoft.com/office/drawing/2014/main" id="{2EA2E8F7-57ED-791E-98A9-99979861D82B}"/>
                        </a:ext>
                      </a:extLst>
                    </pic:cNvPr>
                    <pic:cNvPicPr>
                      <a:picLocks noChangeAspect="1"/>
                    </pic:cNvPicPr>
                  </pic:nvPicPr>
                  <pic:blipFill>
                    <a:blip r:embed="rId46"/>
                    <a:stretch>
                      <a:fillRect/>
                    </a:stretch>
                  </pic:blipFill>
                  <pic:spPr>
                    <a:xfrm>
                      <a:off x="0" y="0"/>
                      <a:ext cx="2237740" cy="3000375"/>
                    </a:xfrm>
                    <a:prstGeom prst="rect">
                      <a:avLst/>
                    </a:prstGeom>
                  </pic:spPr>
                </pic:pic>
              </a:graphicData>
            </a:graphic>
            <wp14:sizeRelH relativeFrom="margin">
              <wp14:pctWidth>0</wp14:pctWidth>
            </wp14:sizeRelH>
            <wp14:sizeRelV relativeFrom="margin">
              <wp14:pctHeight>0</wp14:pctHeight>
            </wp14:sizeRelV>
          </wp:anchor>
        </w:drawing>
      </w:r>
    </w:p>
    <w:p w:rsidR="00185C5C" w:rsidRDefault="00AD7CF1" w:rsidP="00FF6409">
      <w:pPr>
        <w:spacing w:line="360" w:lineRule="auto"/>
        <w:ind w:left="359"/>
        <w:rPr>
          <w:rFonts w:ascii="Times New Roman" w:hAnsi="Times New Roman"/>
          <w:i/>
          <w:iCs/>
          <w:sz w:val="28"/>
          <w:szCs w:val="28"/>
        </w:rPr>
      </w:pPr>
      <w:r>
        <w:rPr>
          <w:rFonts w:ascii="Times New Roman" w:hAnsi="Times New Roman"/>
          <w:i/>
          <w:iCs/>
          <w:sz w:val="28"/>
          <w:szCs w:val="28"/>
        </w:rPr>
        <w:t xml:space="preserve"> </w:t>
      </w:r>
      <w:r w:rsidR="00300D7B">
        <w:rPr>
          <w:rFonts w:ascii="Times New Roman" w:hAnsi="Times New Roman"/>
          <w:i/>
          <w:iCs/>
          <w:sz w:val="28"/>
          <w:szCs w:val="28"/>
        </w:rPr>
        <w:t>Рис. 2. 1</w:t>
      </w:r>
      <w:r w:rsidR="00050D8A">
        <w:rPr>
          <w:rFonts w:ascii="Times New Roman" w:hAnsi="Times New Roman"/>
          <w:i/>
          <w:iCs/>
          <w:sz w:val="28"/>
          <w:szCs w:val="28"/>
        </w:rPr>
        <w:t>1</w:t>
      </w:r>
      <w:r w:rsidR="00A960C8">
        <w:rPr>
          <w:rFonts w:ascii="Times New Roman" w:hAnsi="Times New Roman"/>
          <w:i/>
          <w:iCs/>
          <w:sz w:val="28"/>
          <w:szCs w:val="28"/>
        </w:rPr>
        <w:t>. Четвертий</w:t>
      </w:r>
      <w:r w:rsidR="00300D7B">
        <w:rPr>
          <w:rFonts w:ascii="Times New Roman" w:hAnsi="Times New Roman"/>
          <w:i/>
          <w:iCs/>
          <w:sz w:val="28"/>
          <w:szCs w:val="28"/>
        </w:rPr>
        <w:t xml:space="preserve"> етап </w:t>
      </w:r>
      <w:r w:rsidR="005009E7">
        <w:rPr>
          <w:rFonts w:ascii="Times New Roman" w:hAnsi="Times New Roman"/>
          <w:i/>
          <w:iCs/>
          <w:sz w:val="28"/>
          <w:szCs w:val="28"/>
        </w:rPr>
        <w:t>роботи.</w:t>
      </w:r>
    </w:p>
    <w:p w:rsidR="000A5980" w:rsidRDefault="004A5675" w:rsidP="00FF6409">
      <w:pPr>
        <w:spacing w:line="360" w:lineRule="auto"/>
        <w:ind w:left="359"/>
        <w:rPr>
          <w:rFonts w:ascii="Times New Roman" w:hAnsi="Times New Roman"/>
          <w:i/>
          <w:iCs/>
          <w:sz w:val="28"/>
          <w:szCs w:val="28"/>
        </w:rPr>
      </w:pPr>
      <w:r>
        <w:rPr>
          <w:noProof/>
          <w:lang w:val="ru-RU" w:eastAsia="ru-RU"/>
        </w:rPr>
        <w:drawing>
          <wp:anchor distT="0" distB="0" distL="114300" distR="114300" simplePos="0" relativeHeight="251683840" behindDoc="0" locked="0" layoutInCell="1" allowOverlap="1" wp14:anchorId="385F1555" wp14:editId="32C22E81">
            <wp:simplePos x="0" y="0"/>
            <wp:positionH relativeFrom="column">
              <wp:posOffset>336074</wp:posOffset>
            </wp:positionH>
            <wp:positionV relativeFrom="paragraph">
              <wp:posOffset>78264</wp:posOffset>
            </wp:positionV>
            <wp:extent cx="5534977" cy="7423373"/>
            <wp:effectExtent l="0" t="0" r="8890" b="6350"/>
            <wp:wrapTopAndBottom/>
            <wp:docPr id="25" name="Рисунок 13">
              <a:extLst xmlns:a="http://schemas.openxmlformats.org/drawingml/2006/main">
                <a:ext uri="{FF2B5EF4-FFF2-40B4-BE49-F238E27FC236}">
                  <a16:creationId xmlns:a16="http://schemas.microsoft.com/office/drawing/2014/main" id="{4BB4F99C-350F-5D27-C8AC-4148854482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3">
                      <a:extLst>
                        <a:ext uri="{FF2B5EF4-FFF2-40B4-BE49-F238E27FC236}">
                          <a16:creationId xmlns:a16="http://schemas.microsoft.com/office/drawing/2014/main" id="{4BB4F99C-350F-5D27-C8AC-414885448275}"/>
                        </a:ext>
                      </a:extLst>
                    </pic:cNvPr>
                    <pic:cNvPicPr>
                      <a:picLocks noChangeAspect="1"/>
                    </pic:cNvPicPr>
                  </pic:nvPicPr>
                  <pic:blipFill>
                    <a:blip r:embed="rId47"/>
                    <a:stretch>
                      <a:fillRect/>
                    </a:stretch>
                  </pic:blipFill>
                  <pic:spPr>
                    <a:xfrm>
                      <a:off x="0" y="0"/>
                      <a:ext cx="5534977" cy="7423373"/>
                    </a:xfrm>
                    <a:prstGeom prst="rect">
                      <a:avLst/>
                    </a:prstGeom>
                  </pic:spPr>
                </pic:pic>
              </a:graphicData>
            </a:graphic>
            <wp14:sizeRelH relativeFrom="margin">
              <wp14:pctWidth>0</wp14:pctWidth>
            </wp14:sizeRelH>
            <wp14:sizeRelV relativeFrom="margin">
              <wp14:pctHeight>0</wp14:pctHeight>
            </wp14:sizeRelV>
          </wp:anchor>
        </w:drawing>
      </w:r>
    </w:p>
    <w:p w:rsidR="004A5675" w:rsidRDefault="007173D9" w:rsidP="00FF6409">
      <w:pPr>
        <w:spacing w:line="360" w:lineRule="auto"/>
        <w:ind w:left="359"/>
        <w:jc w:val="center"/>
        <w:rPr>
          <w:rFonts w:ascii="Times New Roman" w:hAnsi="Times New Roman"/>
          <w:i/>
          <w:iCs/>
          <w:sz w:val="28"/>
          <w:szCs w:val="28"/>
        </w:rPr>
      </w:pPr>
      <w:r>
        <w:rPr>
          <w:rFonts w:ascii="Times New Roman" w:hAnsi="Times New Roman"/>
          <w:i/>
          <w:iCs/>
          <w:sz w:val="28"/>
          <w:szCs w:val="28"/>
        </w:rPr>
        <w:t>Рис. 2.1</w:t>
      </w:r>
      <w:r w:rsidR="00050D8A">
        <w:rPr>
          <w:rFonts w:ascii="Times New Roman" w:hAnsi="Times New Roman"/>
          <w:i/>
          <w:iCs/>
          <w:sz w:val="28"/>
          <w:szCs w:val="28"/>
        </w:rPr>
        <w:t>2</w:t>
      </w:r>
      <w:r w:rsidR="00A960C8">
        <w:rPr>
          <w:rFonts w:ascii="Times New Roman" w:hAnsi="Times New Roman"/>
          <w:i/>
          <w:iCs/>
          <w:sz w:val="28"/>
          <w:szCs w:val="28"/>
        </w:rPr>
        <w:t>.</w:t>
      </w:r>
      <w:r w:rsidR="00CA4FC1">
        <w:rPr>
          <w:rFonts w:ascii="Times New Roman" w:hAnsi="Times New Roman"/>
          <w:i/>
          <w:iCs/>
          <w:sz w:val="28"/>
          <w:szCs w:val="28"/>
        </w:rPr>
        <w:t xml:space="preserve"> </w:t>
      </w:r>
      <w:r w:rsidR="00A960C8">
        <w:rPr>
          <w:rFonts w:ascii="Times New Roman" w:hAnsi="Times New Roman"/>
          <w:i/>
          <w:iCs/>
          <w:sz w:val="28"/>
          <w:szCs w:val="28"/>
        </w:rPr>
        <w:t xml:space="preserve">П’ятий </w:t>
      </w:r>
      <w:r w:rsidR="00CA4FC1">
        <w:rPr>
          <w:rFonts w:ascii="Times New Roman" w:hAnsi="Times New Roman"/>
          <w:i/>
          <w:iCs/>
          <w:sz w:val="28"/>
          <w:szCs w:val="28"/>
        </w:rPr>
        <w:t xml:space="preserve"> етап </w:t>
      </w:r>
      <w:r w:rsidR="005009E7">
        <w:rPr>
          <w:rFonts w:ascii="Times New Roman" w:hAnsi="Times New Roman"/>
          <w:i/>
          <w:iCs/>
          <w:sz w:val="28"/>
          <w:szCs w:val="28"/>
        </w:rPr>
        <w:t>роботи.</w:t>
      </w:r>
    </w:p>
    <w:p w:rsidR="004A5675" w:rsidRDefault="004A5675" w:rsidP="00FF6409">
      <w:pPr>
        <w:spacing w:line="360" w:lineRule="auto"/>
        <w:ind w:left="359"/>
        <w:rPr>
          <w:rFonts w:ascii="Times New Roman" w:hAnsi="Times New Roman"/>
          <w:i/>
          <w:iCs/>
          <w:sz w:val="28"/>
          <w:szCs w:val="28"/>
        </w:rPr>
      </w:pPr>
    </w:p>
    <w:sectPr w:rsidR="004A5675">
      <w:pgSz w:w="11906" w:h="16838"/>
      <w:pgMar w:top="1418" w:right="566" w:bottom="141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D69E5" w:rsidRDefault="000D69E5">
      <w:pPr>
        <w:spacing w:line="240" w:lineRule="auto"/>
      </w:pPr>
      <w:r>
        <w:separator/>
      </w:r>
    </w:p>
  </w:endnote>
  <w:endnote w:type="continuationSeparator" w:id="0">
    <w:p w:rsidR="000D69E5" w:rsidRDefault="000D69E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New Roman CYR">
    <w:altName w:val="Times New Roman"/>
    <w:charset w:val="CC"/>
    <w:family w:val="roman"/>
    <w:pitch w:val="default"/>
    <w:sig w:usb0="00000000" w:usb1="00000000"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D69E5" w:rsidRDefault="000D69E5">
      <w:pPr>
        <w:spacing w:after="0"/>
      </w:pPr>
      <w:r>
        <w:separator/>
      </w:r>
    </w:p>
  </w:footnote>
  <w:footnote w:type="continuationSeparator" w:id="0">
    <w:p w:rsidR="000D69E5" w:rsidRDefault="000D69E5">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8204342"/>
      <w:docPartObj>
        <w:docPartGallery w:val="AutoText"/>
      </w:docPartObj>
    </w:sdtPr>
    <w:sdtEndPr/>
    <w:sdtContent>
      <w:p w:rsidR="008508E5" w:rsidRDefault="008508E5">
        <w:pPr>
          <w:pStyle w:val="a4"/>
          <w:jc w:val="right"/>
        </w:pPr>
        <w:r>
          <w:fldChar w:fldCharType="begin"/>
        </w:r>
        <w:r>
          <w:instrText>PAGE   \* MERGEFORMAT</w:instrText>
        </w:r>
        <w:r>
          <w:fldChar w:fldCharType="separate"/>
        </w:r>
        <w:r w:rsidR="007E40C7" w:rsidRPr="007E40C7">
          <w:rPr>
            <w:noProof/>
            <w:lang w:val="ru-RU"/>
          </w:rPr>
          <w:t>46</w:t>
        </w:r>
        <w:r>
          <w:fldChar w:fldCharType="end"/>
        </w:r>
      </w:p>
    </w:sdtContent>
  </w:sdt>
  <w:p w:rsidR="008508E5" w:rsidRDefault="008508E5">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705EC2D"/>
    <w:multiLevelType w:val="singleLevel"/>
    <w:tmpl w:val="B705EC2D"/>
    <w:lvl w:ilvl="0">
      <w:start w:val="38"/>
      <w:numFmt w:val="decimal"/>
      <w:suff w:val="space"/>
      <w:lvlText w:val="%1."/>
      <w:lvlJc w:val="left"/>
    </w:lvl>
  </w:abstractNum>
  <w:abstractNum w:abstractNumId="1" w15:restartNumberingAfterBreak="0">
    <w:nsid w:val="CC60DC10"/>
    <w:multiLevelType w:val="singleLevel"/>
    <w:tmpl w:val="CC60DC10"/>
    <w:lvl w:ilvl="0">
      <w:start w:val="1"/>
      <w:numFmt w:val="decimal"/>
      <w:suff w:val="space"/>
      <w:lvlText w:val="%1."/>
      <w:lvlJc w:val="left"/>
    </w:lvl>
  </w:abstractNum>
  <w:abstractNum w:abstractNumId="2" w15:restartNumberingAfterBreak="0">
    <w:nsid w:val="5EA4322E"/>
    <w:multiLevelType w:val="singleLevel"/>
    <w:tmpl w:val="5EA4322E"/>
    <w:lvl w:ilvl="0">
      <w:start w:val="10"/>
      <w:numFmt w:val="decimal"/>
      <w:suff w:val="space"/>
      <w:lvlText w:val="%1."/>
      <w:lvlJc w:val="left"/>
    </w:lvl>
  </w:abstractNum>
  <w:abstractNum w:abstractNumId="3" w15:restartNumberingAfterBreak="0">
    <w:nsid w:val="65F40E30"/>
    <w:multiLevelType w:val="singleLevel"/>
    <w:tmpl w:val="65F40E30"/>
    <w:lvl w:ilvl="0">
      <w:start w:val="42"/>
      <w:numFmt w:val="decimal"/>
      <w:suff w:val="space"/>
      <w:lvlText w:val="%1."/>
      <w:lvlJc w:val="left"/>
    </w:lvl>
  </w:abstractNum>
  <w:num w:numId="1" w16cid:durableId="1274288755">
    <w:abstractNumId w:val="1"/>
  </w:num>
  <w:num w:numId="2" w16cid:durableId="598220666">
    <w:abstractNumId w:val="2"/>
  </w:num>
  <w:num w:numId="3" w16cid:durableId="316804094">
    <w:abstractNumId w:val="0"/>
  </w:num>
  <w:num w:numId="4" w16cid:durableId="153997096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40"/>
  <w:embedSystemFonts/>
  <w:bordersDoNotSurroundHeader/>
  <w:bordersDoNotSurroundFooter/>
  <w:proofState w:spelling="clean"/>
  <w:defaultTabStop w:val="708"/>
  <w:hyphenationZone w:val="425"/>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4921E03"/>
    <w:rsid w:val="0000213C"/>
    <w:rsid w:val="00014DF9"/>
    <w:rsid w:val="0001555E"/>
    <w:rsid w:val="00020411"/>
    <w:rsid w:val="00030696"/>
    <w:rsid w:val="00033772"/>
    <w:rsid w:val="000372B5"/>
    <w:rsid w:val="00040A9F"/>
    <w:rsid w:val="00050D8A"/>
    <w:rsid w:val="00055B92"/>
    <w:rsid w:val="00081338"/>
    <w:rsid w:val="00092760"/>
    <w:rsid w:val="00093B17"/>
    <w:rsid w:val="000A0CA9"/>
    <w:rsid w:val="000A10F8"/>
    <w:rsid w:val="000A5980"/>
    <w:rsid w:val="000B0B51"/>
    <w:rsid w:val="000B291F"/>
    <w:rsid w:val="000C31E4"/>
    <w:rsid w:val="000D39D9"/>
    <w:rsid w:val="000D69E5"/>
    <w:rsid w:val="00103559"/>
    <w:rsid w:val="00162801"/>
    <w:rsid w:val="00170F48"/>
    <w:rsid w:val="001711D9"/>
    <w:rsid w:val="0017170C"/>
    <w:rsid w:val="00185535"/>
    <w:rsid w:val="00185C5C"/>
    <w:rsid w:val="00195C38"/>
    <w:rsid w:val="00197E93"/>
    <w:rsid w:val="001C21D4"/>
    <w:rsid w:val="001D0F11"/>
    <w:rsid w:val="001E68B8"/>
    <w:rsid w:val="001F0D0D"/>
    <w:rsid w:val="001F49FE"/>
    <w:rsid w:val="0020359D"/>
    <w:rsid w:val="00207E7E"/>
    <w:rsid w:val="00214759"/>
    <w:rsid w:val="00222781"/>
    <w:rsid w:val="00222C85"/>
    <w:rsid w:val="00232E63"/>
    <w:rsid w:val="0023483D"/>
    <w:rsid w:val="002549C2"/>
    <w:rsid w:val="00255928"/>
    <w:rsid w:val="002627D7"/>
    <w:rsid w:val="002739C9"/>
    <w:rsid w:val="00284372"/>
    <w:rsid w:val="0028750E"/>
    <w:rsid w:val="00297CA0"/>
    <w:rsid w:val="002B19C5"/>
    <w:rsid w:val="002B2E08"/>
    <w:rsid w:val="002B4700"/>
    <w:rsid w:val="002D1F77"/>
    <w:rsid w:val="002D7348"/>
    <w:rsid w:val="002F22F2"/>
    <w:rsid w:val="00300D7B"/>
    <w:rsid w:val="00325EFE"/>
    <w:rsid w:val="00332CFA"/>
    <w:rsid w:val="00341A89"/>
    <w:rsid w:val="00355FE5"/>
    <w:rsid w:val="00357850"/>
    <w:rsid w:val="003673A9"/>
    <w:rsid w:val="00373DFD"/>
    <w:rsid w:val="003851DF"/>
    <w:rsid w:val="0039489C"/>
    <w:rsid w:val="003B7D55"/>
    <w:rsid w:val="003C55E7"/>
    <w:rsid w:val="003D733A"/>
    <w:rsid w:val="003E3924"/>
    <w:rsid w:val="00400052"/>
    <w:rsid w:val="00424D23"/>
    <w:rsid w:val="004421E1"/>
    <w:rsid w:val="00452545"/>
    <w:rsid w:val="00471E73"/>
    <w:rsid w:val="00490726"/>
    <w:rsid w:val="00491C52"/>
    <w:rsid w:val="004A2433"/>
    <w:rsid w:val="004A2FDA"/>
    <w:rsid w:val="004A5675"/>
    <w:rsid w:val="004A748B"/>
    <w:rsid w:val="004C01AB"/>
    <w:rsid w:val="004E7E0B"/>
    <w:rsid w:val="004F274F"/>
    <w:rsid w:val="005009E7"/>
    <w:rsid w:val="00504CAF"/>
    <w:rsid w:val="005051B2"/>
    <w:rsid w:val="00527899"/>
    <w:rsid w:val="005509E2"/>
    <w:rsid w:val="00554768"/>
    <w:rsid w:val="00565A92"/>
    <w:rsid w:val="0057731C"/>
    <w:rsid w:val="0058604B"/>
    <w:rsid w:val="00593584"/>
    <w:rsid w:val="005A0A67"/>
    <w:rsid w:val="005A1068"/>
    <w:rsid w:val="005A1F1D"/>
    <w:rsid w:val="005B650E"/>
    <w:rsid w:val="005C41EB"/>
    <w:rsid w:val="005C640F"/>
    <w:rsid w:val="005D2106"/>
    <w:rsid w:val="005D347E"/>
    <w:rsid w:val="005F6D56"/>
    <w:rsid w:val="005F791C"/>
    <w:rsid w:val="0060628D"/>
    <w:rsid w:val="00606775"/>
    <w:rsid w:val="0063155E"/>
    <w:rsid w:val="0063519A"/>
    <w:rsid w:val="00637F8B"/>
    <w:rsid w:val="00647969"/>
    <w:rsid w:val="006929C3"/>
    <w:rsid w:val="006A2D56"/>
    <w:rsid w:val="006B1BEE"/>
    <w:rsid w:val="006C5225"/>
    <w:rsid w:val="006C5C18"/>
    <w:rsid w:val="006D3AD9"/>
    <w:rsid w:val="006D59F9"/>
    <w:rsid w:val="006D6C50"/>
    <w:rsid w:val="006D7D69"/>
    <w:rsid w:val="006E0C89"/>
    <w:rsid w:val="006E5821"/>
    <w:rsid w:val="006F007E"/>
    <w:rsid w:val="006F4C91"/>
    <w:rsid w:val="007173D9"/>
    <w:rsid w:val="0074024D"/>
    <w:rsid w:val="0075281E"/>
    <w:rsid w:val="007722E5"/>
    <w:rsid w:val="007737B1"/>
    <w:rsid w:val="007778F8"/>
    <w:rsid w:val="00786EA4"/>
    <w:rsid w:val="007A0A5B"/>
    <w:rsid w:val="007A1287"/>
    <w:rsid w:val="007C6284"/>
    <w:rsid w:val="007C643C"/>
    <w:rsid w:val="007D0F9A"/>
    <w:rsid w:val="007D1C54"/>
    <w:rsid w:val="007D2916"/>
    <w:rsid w:val="007E0F40"/>
    <w:rsid w:val="007E27C8"/>
    <w:rsid w:val="007E40C7"/>
    <w:rsid w:val="007E4345"/>
    <w:rsid w:val="007F4C5F"/>
    <w:rsid w:val="00810616"/>
    <w:rsid w:val="00821ECB"/>
    <w:rsid w:val="0082532C"/>
    <w:rsid w:val="00832046"/>
    <w:rsid w:val="008464AF"/>
    <w:rsid w:val="008508E5"/>
    <w:rsid w:val="008718FF"/>
    <w:rsid w:val="00895014"/>
    <w:rsid w:val="008A23D4"/>
    <w:rsid w:val="008B27E9"/>
    <w:rsid w:val="008B3CBB"/>
    <w:rsid w:val="008C2BCB"/>
    <w:rsid w:val="008C4A2D"/>
    <w:rsid w:val="008E120B"/>
    <w:rsid w:val="008E5EF7"/>
    <w:rsid w:val="00911F8E"/>
    <w:rsid w:val="00917F7F"/>
    <w:rsid w:val="00923D5C"/>
    <w:rsid w:val="00963C7A"/>
    <w:rsid w:val="00982771"/>
    <w:rsid w:val="00982D3D"/>
    <w:rsid w:val="00984598"/>
    <w:rsid w:val="00997902"/>
    <w:rsid w:val="009A01D5"/>
    <w:rsid w:val="009B2DF4"/>
    <w:rsid w:val="009B34B9"/>
    <w:rsid w:val="009C6709"/>
    <w:rsid w:val="009E420B"/>
    <w:rsid w:val="009E6398"/>
    <w:rsid w:val="009F54E6"/>
    <w:rsid w:val="00A0349C"/>
    <w:rsid w:val="00A1666D"/>
    <w:rsid w:val="00A30602"/>
    <w:rsid w:val="00A30C7B"/>
    <w:rsid w:val="00A36F4D"/>
    <w:rsid w:val="00A4765D"/>
    <w:rsid w:val="00A50AAC"/>
    <w:rsid w:val="00A54610"/>
    <w:rsid w:val="00A568F7"/>
    <w:rsid w:val="00A5712E"/>
    <w:rsid w:val="00A635E6"/>
    <w:rsid w:val="00A701CA"/>
    <w:rsid w:val="00A73CC6"/>
    <w:rsid w:val="00A960C8"/>
    <w:rsid w:val="00AA178B"/>
    <w:rsid w:val="00AD159F"/>
    <w:rsid w:val="00AD7CF1"/>
    <w:rsid w:val="00AE0301"/>
    <w:rsid w:val="00B1644A"/>
    <w:rsid w:val="00B235E6"/>
    <w:rsid w:val="00B2432E"/>
    <w:rsid w:val="00B44C08"/>
    <w:rsid w:val="00B82047"/>
    <w:rsid w:val="00B84C34"/>
    <w:rsid w:val="00B87CD2"/>
    <w:rsid w:val="00BA607E"/>
    <w:rsid w:val="00BB643A"/>
    <w:rsid w:val="00BB7D6C"/>
    <w:rsid w:val="00BC063B"/>
    <w:rsid w:val="00BC6408"/>
    <w:rsid w:val="00BD5E85"/>
    <w:rsid w:val="00BE113B"/>
    <w:rsid w:val="00BE7D3A"/>
    <w:rsid w:val="00C1092F"/>
    <w:rsid w:val="00C13288"/>
    <w:rsid w:val="00C1520E"/>
    <w:rsid w:val="00C245F8"/>
    <w:rsid w:val="00C3629A"/>
    <w:rsid w:val="00C376E9"/>
    <w:rsid w:val="00C47358"/>
    <w:rsid w:val="00C60BA6"/>
    <w:rsid w:val="00C70226"/>
    <w:rsid w:val="00C70696"/>
    <w:rsid w:val="00C70A89"/>
    <w:rsid w:val="00C859C3"/>
    <w:rsid w:val="00C92D80"/>
    <w:rsid w:val="00CA22F4"/>
    <w:rsid w:val="00CA4A78"/>
    <w:rsid w:val="00CA4FC1"/>
    <w:rsid w:val="00CA7999"/>
    <w:rsid w:val="00CB0B72"/>
    <w:rsid w:val="00CC0657"/>
    <w:rsid w:val="00CC2FEA"/>
    <w:rsid w:val="00CC5742"/>
    <w:rsid w:val="00CC79FF"/>
    <w:rsid w:val="00CD00A6"/>
    <w:rsid w:val="00CD0DC4"/>
    <w:rsid w:val="00CD2271"/>
    <w:rsid w:val="00CE7680"/>
    <w:rsid w:val="00CF46B3"/>
    <w:rsid w:val="00CF6110"/>
    <w:rsid w:val="00D16C16"/>
    <w:rsid w:val="00D20101"/>
    <w:rsid w:val="00D25816"/>
    <w:rsid w:val="00D37696"/>
    <w:rsid w:val="00D40A0D"/>
    <w:rsid w:val="00D47C63"/>
    <w:rsid w:val="00D52988"/>
    <w:rsid w:val="00D554E6"/>
    <w:rsid w:val="00DA3DC2"/>
    <w:rsid w:val="00DD0904"/>
    <w:rsid w:val="00DE0BEA"/>
    <w:rsid w:val="00DF5330"/>
    <w:rsid w:val="00E0004E"/>
    <w:rsid w:val="00E0494D"/>
    <w:rsid w:val="00E04BF9"/>
    <w:rsid w:val="00E24F70"/>
    <w:rsid w:val="00E4113A"/>
    <w:rsid w:val="00E4174A"/>
    <w:rsid w:val="00E43583"/>
    <w:rsid w:val="00E542BC"/>
    <w:rsid w:val="00E75644"/>
    <w:rsid w:val="00E85274"/>
    <w:rsid w:val="00EA0ABE"/>
    <w:rsid w:val="00ED5D9F"/>
    <w:rsid w:val="00EE2D05"/>
    <w:rsid w:val="00EF63DE"/>
    <w:rsid w:val="00F00162"/>
    <w:rsid w:val="00F022E6"/>
    <w:rsid w:val="00F13030"/>
    <w:rsid w:val="00F15B8B"/>
    <w:rsid w:val="00F37ABA"/>
    <w:rsid w:val="00F61362"/>
    <w:rsid w:val="00F65FD8"/>
    <w:rsid w:val="00F72400"/>
    <w:rsid w:val="00F7593D"/>
    <w:rsid w:val="00F90B89"/>
    <w:rsid w:val="00F93172"/>
    <w:rsid w:val="00F96B50"/>
    <w:rsid w:val="00FD6FF5"/>
    <w:rsid w:val="00FE00A3"/>
    <w:rsid w:val="00FF5C9E"/>
    <w:rsid w:val="00FF6409"/>
    <w:rsid w:val="04921E03"/>
    <w:rsid w:val="0F446A76"/>
    <w:rsid w:val="327518FC"/>
    <w:rsid w:val="3B0049A8"/>
    <w:rsid w:val="4E2A6E26"/>
    <w:rsid w:val="51405B67"/>
    <w:rsid w:val="58190C18"/>
    <w:rsid w:val="7FA11640"/>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6C01F05"/>
  <w15:docId w15:val="{73EEFADF-C85B-3B42-A5F6-C784C1C35E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uk-UA" w:eastAsia="uk-UA"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Default Paragraph Font" w:uiPriority="1" w:unhideWhenUsed="1"/>
    <w:lsdException w:name="Subtitle" w:qFormat="1"/>
    <w:lsdException w:name="Hyperlink" w:semiHidden="1"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99"/>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99"/>
    <w:lsdException w:name="Medium Grid 3" w:uiPriority="99"/>
    <w:lsdException w:name="Dark List" w:uiPriority="99"/>
    <w:lsdException w:name="Colorful Shading" w:uiPriority="99"/>
    <w:lsdException w:name="Colorful List" w:uiPriority="99"/>
    <w:lsdException w:name="Colorful Grid" w:uiPriority="99"/>
    <w:lsdException w:name="Light Shading Accent 1" w:uiPriority="99"/>
    <w:lsdException w:name="Light List Accent 1" w:uiPriority="99"/>
    <w:lsdException w:name="Light Grid Accent 1" w:uiPriority="99"/>
    <w:lsdException w:name="Medium Shading 1 Accent 1" w:uiPriority="99"/>
    <w:lsdException w:name="Medium Shading 2 Accent 1" w:uiPriority="99"/>
    <w:lsdException w:name="Medium List 1 Accent 1" w:uiPriority="99"/>
    <w:lsdException w:name="Revision" w:semiHidden="1" w:uiPriority="99"/>
    <w:lsdException w:name="List Paragraph" w:uiPriority="34" w:qFormat="1"/>
    <w:lsdException w:name="Quote" w:uiPriority="99"/>
    <w:lsdException w:name="Intense Quote" w:uiPriority="99"/>
    <w:lsdException w:name="Medium List 2 Accent 1" w:uiPriority="99"/>
    <w:lsdException w:name="Medium Grid 1 Accent 1" w:uiPriority="99"/>
    <w:lsdException w:name="Medium Grid 2 Accent 1" w:uiPriority="99"/>
    <w:lsdException w:name="Medium Grid 3 Accent 1" w:uiPriority="99"/>
    <w:lsdException w:name="Dark List Accent 1" w:uiPriority="99"/>
    <w:lsdException w:name="Colorful Shading Accent 1" w:uiPriority="99"/>
    <w:lsdException w:name="Colorful List Accent 1" w:uiPriority="99"/>
    <w:lsdException w:name="Colorful Grid Accent 1" w:uiPriority="99"/>
    <w:lsdException w:name="Light Shading Accent 2" w:uiPriority="99"/>
    <w:lsdException w:name="Light List Accent 2" w:uiPriority="99"/>
    <w:lsdException w:name="Light Grid Accent 2" w:uiPriority="99"/>
    <w:lsdException w:name="Medium Shading 1 Accent 2" w:uiPriority="99"/>
    <w:lsdException w:name="Medium Shading 2 Accent 2" w:uiPriority="99"/>
    <w:lsdException w:name="Medium List 1 Accent 2" w:uiPriority="99"/>
    <w:lsdException w:name="Medium List 2 Accent 2" w:uiPriority="99"/>
    <w:lsdException w:name="Medium Grid 1 Accent 2" w:uiPriority="99"/>
    <w:lsdException w:name="Medium Grid 2 Accent 2" w:uiPriority="99"/>
    <w:lsdException w:name="Medium Grid 3 Accent 2" w:uiPriority="99"/>
    <w:lsdException w:name="Dark List Accent 2" w:uiPriority="99"/>
    <w:lsdException w:name="Colorful Shading Accent 2" w:uiPriority="99"/>
    <w:lsdException w:name="Colorful List Accent 2" w:uiPriority="99"/>
    <w:lsdException w:name="Colorful Grid Accent 2" w:uiPriority="99"/>
    <w:lsdException w:name="Light Shading Accent 3" w:uiPriority="99"/>
    <w:lsdException w:name="Light List Accent 3" w:uiPriority="99"/>
    <w:lsdException w:name="Light Grid Accent 3" w:uiPriority="99"/>
    <w:lsdException w:name="Medium Shading 1 Accent 3" w:uiPriority="99"/>
    <w:lsdException w:name="Medium Shading 2 Accent 3" w:uiPriority="99"/>
    <w:lsdException w:name="Medium List 1 Accent 3" w:uiPriority="99"/>
    <w:lsdException w:name="Medium List 2 Accent 3" w:uiPriority="99"/>
    <w:lsdException w:name="Medium Grid 1 Accent 3" w:uiPriority="99"/>
    <w:lsdException w:name="Medium Grid 2 Accent 3" w:uiPriority="99"/>
    <w:lsdException w:name="Medium Grid 3 Accent 3" w:uiPriority="99"/>
    <w:lsdException w:name="Dark List Accent 3" w:uiPriority="99"/>
    <w:lsdException w:name="Colorful Shading Accent 3" w:uiPriority="99"/>
    <w:lsdException w:name="Colorful List Accent 3" w:uiPriority="99"/>
    <w:lsdException w:name="Colorful Grid Accent 3" w:uiPriority="99"/>
    <w:lsdException w:name="Light Shading Accent 4" w:uiPriority="99"/>
    <w:lsdException w:name="Light List Accent 4" w:uiPriority="99"/>
    <w:lsdException w:name="Light Grid Accent 4" w:uiPriority="99"/>
    <w:lsdException w:name="Medium Shading 1 Accent 4" w:uiPriority="99"/>
    <w:lsdException w:name="Medium Shading 2 Accent 4" w:uiPriority="99"/>
    <w:lsdException w:name="Medium List 1 Accent 4" w:uiPriority="99"/>
    <w:lsdException w:name="Medium List 2 Accent 4" w:uiPriority="99"/>
    <w:lsdException w:name="Medium Grid 1 Accent 4" w:uiPriority="99"/>
    <w:lsdException w:name="Medium Grid 2 Accent 4" w:uiPriority="99"/>
    <w:lsdException w:name="Medium Grid 3 Accent 4" w:uiPriority="99"/>
    <w:lsdException w:name="Dark List Accent 4" w:uiPriority="99"/>
    <w:lsdException w:name="Colorful Shading Accent 4" w:uiPriority="99"/>
    <w:lsdException w:name="Colorful List Accent 4" w:uiPriority="99"/>
    <w:lsdException w:name="Colorful Grid Accent 4" w:uiPriority="99"/>
    <w:lsdException w:name="Light Shading Accent 5" w:uiPriority="99"/>
    <w:lsdException w:name="Light List Accent 5" w:uiPriority="99"/>
    <w:lsdException w:name="Light Grid Accent 5" w:uiPriority="99"/>
    <w:lsdException w:name="Medium Shading 1 Accent 5" w:uiPriority="99"/>
    <w:lsdException w:name="Medium Shading 2 Accent 5" w:uiPriority="99"/>
    <w:lsdException w:name="Medium List 1 Accent 5" w:uiPriority="99"/>
    <w:lsdException w:name="Medium List 2 Accent 5" w:uiPriority="99"/>
    <w:lsdException w:name="Medium Grid 1 Accent 5" w:uiPriority="99"/>
    <w:lsdException w:name="Medium Grid 2 Accent 5" w:uiPriority="99"/>
    <w:lsdException w:name="Medium Grid 3 Accent 5" w:uiPriority="99"/>
    <w:lsdException w:name="Dark List Accent 5" w:uiPriority="99"/>
    <w:lsdException w:name="Colorful Shading Accent 5" w:uiPriority="99"/>
    <w:lsdException w:name="Colorful List Accent 5" w:uiPriority="99"/>
    <w:lsdException w:name="Colorful Grid Accent 5" w:uiPriority="99"/>
    <w:lsdException w:name="Light Shading Accent 6" w:uiPriority="99"/>
    <w:lsdException w:name="Light List Accent 6" w:uiPriority="99"/>
    <w:lsdException w:name="Light Grid Accent 6" w:uiPriority="99"/>
    <w:lsdException w:name="Medium Shading 1 Accent 6" w:uiPriority="99"/>
    <w:lsdException w:name="Medium Shading 2 Accent 6" w:uiPriority="99"/>
    <w:lsdException w:name="Medium List 1 Accent 6" w:uiPriority="99"/>
    <w:lsdException w:name="Medium List 2 Accent 6" w:uiPriority="99"/>
    <w:lsdException w:name="Medium Grid 1 Accent 6" w:uiPriority="99"/>
    <w:lsdException w:name="Medium Grid 2 Accent 6" w:uiPriority="99"/>
    <w:lsdException w:name="Medium Grid 3 Accent 6" w:uiPriority="99"/>
    <w:lsdException w:name="Dark List Accent 6" w:uiPriority="99"/>
    <w:lsdException w:name="Colorful Shading Accent 6" w:uiPriority="99"/>
    <w:lsdException w:name="Colorful List Accent 6" w:uiPriority="99"/>
    <w:lsdException w:name="Colorful Grid Accent 6" w:uiPriority="99"/>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after="160" w:line="259" w:lineRule="auto"/>
    </w:pPr>
    <w:rPr>
      <w:sz w:val="22"/>
      <w:szCs w:val="22"/>
    </w:rPr>
  </w:style>
  <w:style w:type="paragraph" w:styleId="1">
    <w:name w:val="heading 1"/>
    <w:basedOn w:val="a"/>
    <w:next w:val="a"/>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semiHidden/>
    <w:unhideWhenUsed/>
    <w:qFormat/>
    <w:rPr>
      <w:color w:val="0000FF"/>
      <w:u w:val="single"/>
    </w:rPr>
  </w:style>
  <w:style w:type="paragraph" w:styleId="a4">
    <w:name w:val="header"/>
    <w:basedOn w:val="a"/>
    <w:link w:val="a5"/>
    <w:uiPriority w:val="99"/>
    <w:pPr>
      <w:tabs>
        <w:tab w:val="center" w:pos="4677"/>
        <w:tab w:val="right" w:pos="9355"/>
      </w:tabs>
      <w:spacing w:after="0" w:line="240" w:lineRule="auto"/>
    </w:pPr>
  </w:style>
  <w:style w:type="paragraph" w:styleId="a6">
    <w:name w:val="Title"/>
    <w:basedOn w:val="a"/>
    <w:next w:val="a"/>
    <w:link w:val="a7"/>
    <w:qFormat/>
    <w:pPr>
      <w:spacing w:after="0" w:line="240" w:lineRule="auto"/>
      <w:contextualSpacing/>
    </w:pPr>
    <w:rPr>
      <w:rFonts w:asciiTheme="majorHAnsi" w:eastAsiaTheme="majorEastAsia" w:hAnsiTheme="majorHAnsi" w:cstheme="majorBidi"/>
      <w:spacing w:val="-10"/>
      <w:kern w:val="28"/>
      <w:sz w:val="56"/>
      <w:szCs w:val="56"/>
    </w:rPr>
  </w:style>
  <w:style w:type="paragraph" w:styleId="a8">
    <w:name w:val="footer"/>
    <w:basedOn w:val="a"/>
    <w:link w:val="a9"/>
    <w:pPr>
      <w:tabs>
        <w:tab w:val="center" w:pos="4677"/>
        <w:tab w:val="right" w:pos="9355"/>
      </w:tabs>
      <w:spacing w:after="0" w:line="240" w:lineRule="auto"/>
    </w:pPr>
  </w:style>
  <w:style w:type="paragraph" w:styleId="aa">
    <w:name w:val="Normal (Web)"/>
    <w:qFormat/>
    <w:pPr>
      <w:spacing w:beforeAutospacing="1" w:afterAutospacing="1"/>
    </w:pPr>
    <w:rPr>
      <w:rFonts w:ascii="Times New Roman" w:eastAsia="SimSun" w:hAnsi="Times New Roman" w:cs="Times New Roman"/>
      <w:sz w:val="24"/>
      <w:szCs w:val="24"/>
      <w:lang w:val="en-US" w:eastAsia="zh-CN"/>
    </w:rPr>
  </w:style>
  <w:style w:type="paragraph" w:styleId="ab">
    <w:name w:val="Subtitle"/>
    <w:basedOn w:val="a"/>
    <w:next w:val="a"/>
    <w:link w:val="ac"/>
    <w:qFormat/>
    <w:rPr>
      <w:color w:val="595959" w:themeColor="text1" w:themeTint="A6"/>
      <w:spacing w:val="15"/>
    </w:rPr>
  </w:style>
  <w:style w:type="paragraph" w:styleId="ad">
    <w:name w:val="List Paragraph"/>
    <w:basedOn w:val="a"/>
    <w:uiPriority w:val="34"/>
    <w:qFormat/>
    <w:pPr>
      <w:ind w:left="720"/>
      <w:contextualSpacing/>
    </w:pPr>
  </w:style>
  <w:style w:type="character" w:customStyle="1" w:styleId="a5">
    <w:name w:val="Верхній колонтитул Знак"/>
    <w:basedOn w:val="a0"/>
    <w:link w:val="a4"/>
    <w:uiPriority w:val="99"/>
    <w:qFormat/>
    <w:rPr>
      <w:sz w:val="22"/>
      <w:szCs w:val="22"/>
      <w:lang w:val="uk-UA" w:eastAsia="uk-UA"/>
    </w:rPr>
  </w:style>
  <w:style w:type="character" w:customStyle="1" w:styleId="a9">
    <w:name w:val="Нижній колонтитул Знак"/>
    <w:basedOn w:val="a0"/>
    <w:link w:val="a8"/>
    <w:rPr>
      <w:sz w:val="22"/>
      <w:szCs w:val="22"/>
      <w:lang w:val="uk-UA" w:eastAsia="uk-UA"/>
    </w:rPr>
  </w:style>
  <w:style w:type="paragraph" w:customStyle="1" w:styleId="10">
    <w:name w:val="Заголовок змісту1"/>
    <w:basedOn w:val="1"/>
    <w:next w:val="a"/>
    <w:uiPriority w:val="39"/>
    <w:unhideWhenUsed/>
    <w:qFormat/>
    <w:pPr>
      <w:outlineLvl w:val="9"/>
    </w:pPr>
    <w:rPr>
      <w:lang w:val="ru-RU" w:eastAsia="ru-RU"/>
    </w:rPr>
  </w:style>
  <w:style w:type="paragraph" w:customStyle="1" w:styleId="11">
    <w:name w:val="Стиль1"/>
    <w:basedOn w:val="a6"/>
    <w:next w:val="ab"/>
    <w:link w:val="12"/>
    <w:qFormat/>
    <w:pPr>
      <w:spacing w:line="360" w:lineRule="auto"/>
      <w:jc w:val="center"/>
    </w:pPr>
    <w:rPr>
      <w:rFonts w:ascii="Times New Roman" w:eastAsia="Times New Roman" w:hAnsi="Times New Roman" w:cs="Times New Roman"/>
      <w:b/>
      <w:bCs/>
      <w:color w:val="000000" w:themeColor="text1"/>
      <w:sz w:val="28"/>
      <w:szCs w:val="28"/>
    </w:rPr>
  </w:style>
  <w:style w:type="character" w:customStyle="1" w:styleId="12">
    <w:name w:val="Стиль1 Знак"/>
    <w:basedOn w:val="a0"/>
    <w:link w:val="11"/>
    <w:rPr>
      <w:rFonts w:ascii="Times New Roman" w:eastAsia="Times New Roman" w:hAnsi="Times New Roman" w:cs="Times New Roman"/>
      <w:b/>
      <w:bCs/>
      <w:color w:val="000000" w:themeColor="text1"/>
      <w:spacing w:val="-10"/>
      <w:kern w:val="28"/>
      <w:sz w:val="28"/>
      <w:szCs w:val="28"/>
      <w:lang w:val="uk-UA" w:eastAsia="uk-UA"/>
    </w:rPr>
  </w:style>
  <w:style w:type="character" w:customStyle="1" w:styleId="a7">
    <w:name w:val="Назва Знак"/>
    <w:basedOn w:val="a0"/>
    <w:link w:val="a6"/>
    <w:rPr>
      <w:rFonts w:asciiTheme="majorHAnsi" w:eastAsiaTheme="majorEastAsia" w:hAnsiTheme="majorHAnsi" w:cstheme="majorBidi"/>
      <w:spacing w:val="-10"/>
      <w:kern w:val="28"/>
      <w:sz w:val="56"/>
      <w:szCs w:val="56"/>
      <w:lang w:val="uk-UA" w:eastAsia="uk-UA"/>
    </w:rPr>
  </w:style>
  <w:style w:type="character" w:customStyle="1" w:styleId="ac">
    <w:name w:val="Підзаголовок Знак"/>
    <w:basedOn w:val="a0"/>
    <w:link w:val="ab"/>
    <w:rPr>
      <w:color w:val="595959" w:themeColor="text1" w:themeTint="A6"/>
      <w:spacing w:val="15"/>
      <w:sz w:val="22"/>
      <w:szCs w:val="22"/>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ridna.ua/2018/10/z0-zhovtnya-1881-roku-narodyvsya-vydatnyj-ukrajinskyj-hudozhnyk-myhajlo-bojchuk/" TargetMode="External" /><Relationship Id="rId18" Type="http://schemas.openxmlformats.org/officeDocument/2006/relationships/hyperlink" Target="https://welovebrands.com.ua/blog/art-nouveau-style/" TargetMode="External" /><Relationship Id="rId26" Type="http://schemas.openxmlformats.org/officeDocument/2006/relationships/image" Target="media/image7.png" /><Relationship Id="rId39" Type="http://schemas.openxmlformats.org/officeDocument/2006/relationships/image" Target="media/image20.jpeg" /><Relationship Id="rId3" Type="http://schemas.openxmlformats.org/officeDocument/2006/relationships/numbering" Target="numbering.xml" /><Relationship Id="rId21" Type="http://schemas.openxmlformats.org/officeDocument/2006/relationships/image" Target="media/image2.png" /><Relationship Id="rId34" Type="http://schemas.openxmlformats.org/officeDocument/2006/relationships/image" Target="media/image15.png" /><Relationship Id="rId42" Type="http://schemas.openxmlformats.org/officeDocument/2006/relationships/image" Target="media/image23.jpeg" /><Relationship Id="rId47" Type="http://schemas.openxmlformats.org/officeDocument/2006/relationships/image" Target="media/image28.jpeg" /><Relationship Id="rId7" Type="http://schemas.openxmlformats.org/officeDocument/2006/relationships/footnotes" Target="footnotes.xml" /><Relationship Id="rId12" Type="http://schemas.openxmlformats.org/officeDocument/2006/relationships/hyperlink" Target="https://uk.m.wikipedia.org/wiki/&#1044;&#1078;&#1086;&#1090;&#1090;&#1086;_&#1076;&#1110;_&#1041;&#1086;&#1085;&#1076;&#1086;&#1085;&#1077;" TargetMode="External" /><Relationship Id="rId17" Type="http://schemas.openxmlformats.org/officeDocument/2006/relationships/hyperlink" Target="https://localhistory.org.ua/texts/statti/sekta-boichuka-u-chomu-sila-i-innovatsiinist-vidatnogo-monumentalista/" TargetMode="External" /><Relationship Id="rId25" Type="http://schemas.openxmlformats.org/officeDocument/2006/relationships/image" Target="media/image6.png" /><Relationship Id="rId33" Type="http://schemas.openxmlformats.org/officeDocument/2006/relationships/image" Target="media/image14.png" /><Relationship Id="rId38" Type="http://schemas.openxmlformats.org/officeDocument/2006/relationships/image" Target="media/image19.jpeg" /><Relationship Id="rId46" Type="http://schemas.openxmlformats.org/officeDocument/2006/relationships/image" Target="media/image27.jpeg" /><Relationship Id="rId2" Type="http://schemas.openxmlformats.org/officeDocument/2006/relationships/customXml" Target="../customXml/item2.xml" /><Relationship Id="rId16" Type="http://schemas.openxmlformats.org/officeDocument/2006/relationships/hyperlink" Target="http://arshistorian.blogspot.com/2015/03/13.html?m=1" TargetMode="External" /><Relationship Id="rId20" Type="http://schemas.openxmlformats.org/officeDocument/2006/relationships/image" Target="media/image1.png" /><Relationship Id="rId29" Type="http://schemas.openxmlformats.org/officeDocument/2006/relationships/image" Target="media/image10.png" /><Relationship Id="rId41" Type="http://schemas.openxmlformats.org/officeDocument/2006/relationships/image" Target="media/image22.jpeg" /><Relationship Id="rId1" Type="http://schemas.openxmlformats.org/officeDocument/2006/relationships/customXml" Target="../customXml/item1.xml" /><Relationship Id="rId6" Type="http://schemas.openxmlformats.org/officeDocument/2006/relationships/webSettings" Target="webSettings.xml" /><Relationship Id="rId11" Type="http://schemas.openxmlformats.org/officeDocument/2006/relationships/hyperlink" Target="https://osvita.ua/vnz/reports/culture/11545/" TargetMode="External" /><Relationship Id="rId24" Type="http://schemas.openxmlformats.org/officeDocument/2006/relationships/image" Target="media/image5.png" /><Relationship Id="rId32" Type="http://schemas.openxmlformats.org/officeDocument/2006/relationships/image" Target="media/image13.png" /><Relationship Id="rId37" Type="http://schemas.openxmlformats.org/officeDocument/2006/relationships/image" Target="media/image18.jpeg" /><Relationship Id="rId40" Type="http://schemas.openxmlformats.org/officeDocument/2006/relationships/image" Target="media/image21.jpeg" /><Relationship Id="rId45" Type="http://schemas.openxmlformats.org/officeDocument/2006/relationships/image" Target="media/image26.jpeg" /><Relationship Id="rId5" Type="http://schemas.openxmlformats.org/officeDocument/2006/relationships/settings" Target="settings.xml" /><Relationship Id="rId15" Type="http://schemas.openxmlformats.org/officeDocument/2006/relationships/hyperlink" Target="https://chernozem.info/journal/mihaylo-boychuk-i-yogo-kolo-pochatok-represiy/" TargetMode="External" /><Relationship Id="rId23" Type="http://schemas.openxmlformats.org/officeDocument/2006/relationships/image" Target="media/image4.png" /><Relationship Id="rId28" Type="http://schemas.openxmlformats.org/officeDocument/2006/relationships/image" Target="media/image9.png" /><Relationship Id="rId36" Type="http://schemas.openxmlformats.org/officeDocument/2006/relationships/image" Target="media/image17.jpeg" /><Relationship Id="rId49" Type="http://schemas.openxmlformats.org/officeDocument/2006/relationships/theme" Target="theme/theme1.xml" /><Relationship Id="rId10" Type="http://schemas.openxmlformats.org/officeDocument/2006/relationships/hyperlink" Target="https://nachasi.com/creative/2018/06/07/bojchukizm/" TargetMode="External" /><Relationship Id="rId19" Type="http://schemas.openxmlformats.org/officeDocument/2006/relationships/hyperlink" Target="https://www.wikiwand.com/uk/&#1063;&#1110;&#1084;&#1072;&#1073;&#1091;&#1077;" TargetMode="External" /><Relationship Id="rId31" Type="http://schemas.openxmlformats.org/officeDocument/2006/relationships/image" Target="media/image12.png" /><Relationship Id="rId44" Type="http://schemas.openxmlformats.org/officeDocument/2006/relationships/image" Target="media/image25.jpeg" /><Relationship Id="rId4" Type="http://schemas.openxmlformats.org/officeDocument/2006/relationships/styles" Target="styles.xml" /><Relationship Id="rId9" Type="http://schemas.openxmlformats.org/officeDocument/2006/relationships/header" Target="header1.xml" /><Relationship Id="rId14" Type="http://schemas.openxmlformats.org/officeDocument/2006/relationships/hyperlink" Target="https://jyvopys.com/madonna-z-angelami-chimabue/" TargetMode="External" /><Relationship Id="rId22" Type="http://schemas.openxmlformats.org/officeDocument/2006/relationships/image" Target="media/image3.png" /><Relationship Id="rId27" Type="http://schemas.openxmlformats.org/officeDocument/2006/relationships/image" Target="media/image8.png" /><Relationship Id="rId30" Type="http://schemas.openxmlformats.org/officeDocument/2006/relationships/image" Target="media/image11.png" /><Relationship Id="rId35" Type="http://schemas.openxmlformats.org/officeDocument/2006/relationships/image" Target="media/image16.png" /><Relationship Id="rId43" Type="http://schemas.openxmlformats.org/officeDocument/2006/relationships/image" Target="media/image24.jpeg" /><Relationship Id="rId48" Type="http://schemas.openxmlformats.org/officeDocument/2006/relationships/fontTable" Target="fontTable.xml" /><Relationship Id="rId8" Type="http://schemas.openxmlformats.org/officeDocument/2006/relationships/endnotes" Target="endnotes.xml" /></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 /></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 ds:uri="http://www.w3.org/2000/xmlns/"/>
  </ds:schemaRefs>
</ds:datastoreItem>
</file>

<file path=customXml/itemProps2.xml><?xml version="1.0" encoding="utf-8"?>
<ds:datastoreItem xmlns:ds="http://schemas.openxmlformats.org/officeDocument/2006/customXml" ds:itemID="{4D9268AB-E26C-4EBA-8FFD-70ED894CE5EF}">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191</TotalTime>
  <Pages>1</Pages>
  <Words>46328</Words>
  <Characters>26408</Characters>
  <Application>Microsoft Office Word</Application>
  <DocSecurity>0</DocSecurity>
  <Lines>220</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72591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380970483085</cp:lastModifiedBy>
  <cp:revision>96</cp:revision>
  <dcterms:created xsi:type="dcterms:W3CDTF">2022-06-05T10:16:00Z</dcterms:created>
  <dcterms:modified xsi:type="dcterms:W3CDTF">2022-06-05T20:07:00Z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1049-11.2.0.11130</vt:lpwstr>
  </property>
  <property fmtid="{D5CDD505-2E9C-101B-9397-08002B2CF9AE}" pid="3" name="ICV">
    <vt:lpwstr>305F501219654917AA74C1E1E8DB8A33</vt:lpwstr>
  </property>
</Properties>
</file>