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EFE6E" w14:textId="328112C6" w:rsidR="00260B8C" w:rsidRPr="00770808" w:rsidRDefault="00260B8C" w:rsidP="004261CB">
      <w:pPr>
        <w:pStyle w:val="1"/>
        <w:jc w:val="center"/>
      </w:pPr>
      <w:bookmarkStart w:id="0" w:name="_Toc100658146"/>
      <w:r w:rsidRPr="00770808">
        <w:t>ВСТУП</w:t>
      </w:r>
      <w:bookmarkEnd w:id="0"/>
    </w:p>
    <w:p w14:paraId="2EC9134C" w14:textId="2AC5EB89" w:rsidR="00770808" w:rsidRPr="00770808" w:rsidRDefault="00260B8C" w:rsidP="004261CB">
      <w:pPr>
        <w:ind w:firstLine="720"/>
        <w:rPr>
          <w:color w:val="000000"/>
          <w:szCs w:val="28"/>
        </w:rPr>
      </w:pPr>
      <w:r w:rsidRPr="00770808">
        <w:rPr>
          <w:color w:val="000000"/>
          <w:szCs w:val="28"/>
        </w:rPr>
        <w:t>В даний час жодна сучасна організація у своїй діяльності не може обійтися без інформаційних технологій, а безліч паперових носіїв інформації замінюються на цифрові. Процеси взаємодії підприємства і клієнта активно переводяться на режим «он-</w:t>
      </w:r>
      <w:r w:rsidR="00770808" w:rsidRPr="00770808">
        <w:rPr>
          <w:color w:val="000000"/>
          <w:szCs w:val="28"/>
        </w:rPr>
        <w:t>лайн»,</w:t>
      </w:r>
      <w:r w:rsidRPr="00770808">
        <w:rPr>
          <w:color w:val="000000"/>
          <w:szCs w:val="28"/>
        </w:rPr>
        <w:t xml:space="preserve"> в результаті чого клієнт отримує необхідні дані за допомогою інформаційних систем. При цьому, е</w:t>
      </w:r>
      <w:r w:rsidRPr="00770808">
        <w:rPr>
          <w:szCs w:val="28"/>
        </w:rPr>
        <w:t xml:space="preserve">фективна політика безпеки </w:t>
      </w:r>
      <w:r w:rsidRPr="00770808">
        <w:rPr>
          <w:color w:val="000000"/>
          <w:szCs w:val="28"/>
        </w:rPr>
        <w:t xml:space="preserve">підприємства і клієнта </w:t>
      </w:r>
      <w:r w:rsidRPr="00770808">
        <w:rPr>
          <w:szCs w:val="28"/>
        </w:rPr>
        <w:t xml:space="preserve">повинна бути настільки </w:t>
      </w:r>
      <w:proofErr w:type="spellStart"/>
      <w:r w:rsidRPr="00770808">
        <w:rPr>
          <w:szCs w:val="28"/>
        </w:rPr>
        <w:t>еффективною</w:t>
      </w:r>
      <w:proofErr w:type="spellEnd"/>
      <w:r w:rsidRPr="00770808">
        <w:rPr>
          <w:szCs w:val="28"/>
        </w:rPr>
        <w:t>, щоб забезпечити достатній захист від різних атак і випадків.</w:t>
      </w:r>
    </w:p>
    <w:p w14:paraId="67F5332C" w14:textId="7A20EEB3" w:rsidR="00770808" w:rsidRPr="00770808" w:rsidRDefault="00260B8C" w:rsidP="004261CB">
      <w:pPr>
        <w:ind w:firstLine="720"/>
        <w:rPr>
          <w:szCs w:val="28"/>
        </w:rPr>
      </w:pPr>
      <w:r w:rsidRPr="00770808">
        <w:rPr>
          <w:b/>
          <w:szCs w:val="28"/>
        </w:rPr>
        <w:t>Актуальність дослідження.</w:t>
      </w:r>
      <w:r w:rsidRPr="00770808">
        <w:rPr>
          <w:szCs w:val="28"/>
        </w:rPr>
        <w:t xml:space="preserve"> Тестування на проникнення (тест на подолання захисту, </w:t>
      </w:r>
      <w:proofErr w:type="spellStart"/>
      <w:r w:rsidRPr="00770808">
        <w:rPr>
          <w:szCs w:val="28"/>
        </w:rPr>
        <w:t>penetration</w:t>
      </w:r>
      <w:proofErr w:type="spellEnd"/>
      <w:r w:rsidRPr="00770808">
        <w:rPr>
          <w:szCs w:val="28"/>
        </w:rPr>
        <w:t xml:space="preserve"> </w:t>
      </w:r>
      <w:proofErr w:type="spellStart"/>
      <w:r w:rsidRPr="00770808">
        <w:rPr>
          <w:szCs w:val="28"/>
        </w:rPr>
        <w:t>testing</w:t>
      </w:r>
      <w:proofErr w:type="spellEnd"/>
      <w:r w:rsidRPr="00770808">
        <w:rPr>
          <w:szCs w:val="28"/>
        </w:rPr>
        <w:t xml:space="preserve">, </w:t>
      </w:r>
      <w:proofErr w:type="spellStart"/>
      <w:r w:rsidRPr="00770808">
        <w:rPr>
          <w:szCs w:val="28"/>
        </w:rPr>
        <w:t>pentest</w:t>
      </w:r>
      <w:proofErr w:type="spellEnd"/>
      <w:r w:rsidRPr="00770808">
        <w:rPr>
          <w:szCs w:val="28"/>
        </w:rPr>
        <w:t xml:space="preserve">, </w:t>
      </w:r>
      <w:proofErr w:type="spellStart"/>
      <w:r w:rsidRPr="00770808">
        <w:rPr>
          <w:szCs w:val="28"/>
        </w:rPr>
        <w:t>пентест</w:t>
      </w:r>
      <w:proofErr w:type="spellEnd"/>
      <w:r w:rsidRPr="00770808">
        <w:rPr>
          <w:szCs w:val="28"/>
        </w:rPr>
        <w:t>) – інструмент аналізу захищеності інформаційної системи основною метою якого є демонстрація того, до чого вдалося отримати доступ зловмиснику, при поточному стані системи мережевого захисту [2]. Повноцінний пентест</w:t>
      </w:r>
      <w:r w:rsidR="00770808" w:rsidRPr="00770808">
        <w:rPr>
          <w:szCs w:val="28"/>
        </w:rPr>
        <w:t xml:space="preserve"> – </w:t>
      </w:r>
      <w:r w:rsidRPr="00770808">
        <w:rPr>
          <w:szCs w:val="28"/>
        </w:rPr>
        <w:t>це не тільки автоматизоване сканування з використанням існуючих сканерів вразливостей (хоча це один з етапів тестування) або перевірка вручну на вразливості, наприклад, веб-сайту; це скоріше повноцінної аналіз IT-інфраструктури на предмет захищеності. Важливим є не тільки запуск сканеру, а важливо також зрозуміти, які проблеми в поточній інфраструктурі можуть бути і як ними може скористатися зловмисник.</w:t>
      </w:r>
    </w:p>
    <w:p w14:paraId="5EB1BA4D" w14:textId="640B0EF1" w:rsidR="00770808" w:rsidRPr="00770808" w:rsidRDefault="00260B8C" w:rsidP="004261CB">
      <w:pPr>
        <w:ind w:firstLine="720"/>
        <w:rPr>
          <w:szCs w:val="28"/>
        </w:rPr>
      </w:pPr>
      <w:r w:rsidRPr="00770808">
        <w:rPr>
          <w:szCs w:val="28"/>
        </w:rPr>
        <w:t xml:space="preserve">Другою важливою відмінністю тестування на проникнення від простого сканування є видача рекомендацій щодо усунення виявлених вразливостей. Важливо не тільки виявити проблеми безпеки, але і вирішити (позбутися від них) їх найбільш економічно ефективним способом. Третьою особливістю є те, що пентест включає і аналіз інфраструктури – недоліків в топології мережі, налаштуваннях обладнання (в </w:t>
      </w:r>
      <w:r w:rsidR="00770808" w:rsidRPr="00770808">
        <w:rPr>
          <w:szCs w:val="28"/>
        </w:rPr>
        <w:t>т.ч.</w:t>
      </w:r>
      <w:r w:rsidRPr="00770808">
        <w:rPr>
          <w:szCs w:val="28"/>
        </w:rPr>
        <w:t xml:space="preserve"> і Wi-Fi-обладнання), мобільних пристроїв і мобільних додатків, і інших потенційних точок впливу.</w:t>
      </w:r>
    </w:p>
    <w:p w14:paraId="123746EC" w14:textId="24B88D7B" w:rsidR="00260B8C" w:rsidRPr="00770808" w:rsidRDefault="00260B8C" w:rsidP="004261CB">
      <w:pPr>
        <w:ind w:firstLine="720"/>
        <w:rPr>
          <w:szCs w:val="28"/>
        </w:rPr>
      </w:pPr>
      <w:r w:rsidRPr="00770808">
        <w:rPr>
          <w:szCs w:val="28"/>
        </w:rPr>
        <w:t>Таким чином, процес тестування на проникнення є моделюванням реальних дій зловмисника</w:t>
      </w:r>
      <w:r w:rsidR="00770808" w:rsidRPr="00770808">
        <w:rPr>
          <w:szCs w:val="28"/>
        </w:rPr>
        <w:t xml:space="preserve"> – </w:t>
      </w:r>
      <w:r w:rsidRPr="00770808">
        <w:rPr>
          <w:szCs w:val="28"/>
        </w:rPr>
        <w:t xml:space="preserve">пошук вразливостей системи захисту та їх подальша експлуатація. Ця послуга дозволяє отримати незалежну оцінку та експертний висновок про стан захищеності обмеженої у використанні інформації. Для </w:t>
      </w:r>
      <w:r w:rsidR="00770808" w:rsidRPr="00770808">
        <w:rPr>
          <w:szCs w:val="28"/>
        </w:rPr>
        <w:lastRenderedPageBreak/>
        <w:t>об’є</w:t>
      </w:r>
      <w:r w:rsidRPr="00770808">
        <w:rPr>
          <w:szCs w:val="28"/>
        </w:rPr>
        <w:t>ктивності і повноцінності проведення тестування використовуються методики і рекомендації, в яких існують чіткі цілі, методи перевірки, особливості та правила проведення. Головною метою тестування на проникнення є виявлення вразливостей, які можуть бути використані в корисних цілях зловмисником. Пентестинг включає в себе серію тестів на проникнення, заснованих на атаках ІТ-систем для виявлення їх слабких місць або вразливостей. В результаті таких тестів можна отримати чітке уявлення про можливі небезпеки для інформаційної системи [11].</w:t>
      </w:r>
    </w:p>
    <w:p w14:paraId="6DA87A30" w14:textId="77777777" w:rsidR="00260B8C" w:rsidRPr="00770808" w:rsidRDefault="00260B8C" w:rsidP="004261CB">
      <w:pPr>
        <w:ind w:firstLine="720"/>
        <w:rPr>
          <w:szCs w:val="28"/>
        </w:rPr>
      </w:pPr>
      <w:r w:rsidRPr="00770808">
        <w:rPr>
          <w:szCs w:val="28"/>
        </w:rPr>
        <w:t>Пентести також допомагають визначити ймовірність успіху сторонньої атаки, а також виявити недосконалості системи безпеки, які є наслідком вразливостей з низьким рівнем ризику. Вони також дозволяють виявляти інші вразливості, які неможливо виявити за допомогою автоматизованого мережевого ПЗ або спеціальних програм, а також можуть використовуватися для оцінки того, чи здатні менеджери з безпеки успішно виявляти атаки і ефективно реагувати на них [1].</w:t>
      </w:r>
    </w:p>
    <w:p w14:paraId="736474F3" w14:textId="77777777" w:rsidR="00260B8C" w:rsidRPr="00770808" w:rsidRDefault="00260B8C" w:rsidP="004261CB">
      <w:pPr>
        <w:ind w:firstLine="720"/>
        <w:rPr>
          <w:noProof/>
          <w:color w:val="000000"/>
          <w:szCs w:val="28"/>
        </w:rPr>
      </w:pPr>
      <w:r w:rsidRPr="00770808">
        <w:rPr>
          <w:b/>
          <w:noProof/>
          <w:color w:val="000000"/>
          <w:szCs w:val="28"/>
        </w:rPr>
        <w:t>Метa дoслідження</w:t>
      </w:r>
      <w:r w:rsidRPr="00770808">
        <w:rPr>
          <w:noProof/>
          <w:color w:val="000000"/>
          <w:szCs w:val="28"/>
        </w:rPr>
        <w:t xml:space="preserve"> – розробка технології консолідації інструментарію для доступу до інформаційних систем.</w:t>
      </w:r>
    </w:p>
    <w:p w14:paraId="6FE795AC" w14:textId="425F9C07" w:rsidR="00260B8C" w:rsidRPr="00770808" w:rsidRDefault="00770808" w:rsidP="004261CB">
      <w:pPr>
        <w:ind w:firstLine="708"/>
        <w:rPr>
          <w:noProof/>
          <w:color w:val="000000"/>
          <w:szCs w:val="28"/>
        </w:rPr>
      </w:pPr>
      <w:r w:rsidRPr="00770808">
        <w:rPr>
          <w:b/>
          <w:noProof/>
          <w:color w:val="000000"/>
          <w:szCs w:val="28"/>
        </w:rPr>
        <w:t>Oб’є</w:t>
      </w:r>
      <w:r w:rsidR="00260B8C" w:rsidRPr="00770808">
        <w:rPr>
          <w:b/>
          <w:noProof/>
          <w:color w:val="000000"/>
          <w:szCs w:val="28"/>
        </w:rPr>
        <w:t>кт дoслідження</w:t>
      </w:r>
      <w:r w:rsidR="00260B8C" w:rsidRPr="00770808">
        <w:rPr>
          <w:noProof/>
          <w:color w:val="000000"/>
          <w:szCs w:val="28"/>
        </w:rPr>
        <w:t xml:space="preserve"> – сукупність необхідних умов, що забезпечують найкращий підхід до вдосконалення технології консолідації інструментарію для доступу до інформаційних систем.</w:t>
      </w:r>
    </w:p>
    <w:p w14:paraId="2265CA04" w14:textId="77777777" w:rsidR="00260B8C" w:rsidRPr="00770808" w:rsidRDefault="00260B8C" w:rsidP="004261CB">
      <w:pPr>
        <w:ind w:firstLine="720"/>
        <w:rPr>
          <w:noProof/>
          <w:color w:val="000000"/>
          <w:szCs w:val="28"/>
        </w:rPr>
      </w:pPr>
      <w:r w:rsidRPr="00770808">
        <w:rPr>
          <w:b/>
          <w:noProof/>
          <w:color w:val="000000"/>
          <w:szCs w:val="28"/>
        </w:rPr>
        <w:t>Предмет дoслідження</w:t>
      </w:r>
      <w:r w:rsidRPr="00770808">
        <w:rPr>
          <w:noProof/>
          <w:color w:val="000000"/>
          <w:szCs w:val="28"/>
        </w:rPr>
        <w:t xml:space="preserve"> – тестування на проникнення.</w:t>
      </w:r>
    </w:p>
    <w:p w14:paraId="3603CFE6" w14:textId="77777777" w:rsidR="00260B8C" w:rsidRPr="00770808" w:rsidRDefault="00260B8C" w:rsidP="004261CB">
      <w:pPr>
        <w:ind w:firstLine="720"/>
        <w:rPr>
          <w:noProof/>
          <w:color w:val="000000"/>
          <w:szCs w:val="28"/>
        </w:rPr>
      </w:pPr>
      <w:r w:rsidRPr="00770808">
        <w:rPr>
          <w:b/>
          <w:noProof/>
          <w:color w:val="000000"/>
          <w:szCs w:val="28"/>
        </w:rPr>
        <w:t>Завдання дослідження</w:t>
      </w:r>
      <w:r w:rsidRPr="00770808">
        <w:rPr>
          <w:noProof/>
          <w:color w:val="000000"/>
          <w:szCs w:val="28"/>
        </w:rPr>
        <w:t xml:space="preserve"> можна сформулювати так:</w:t>
      </w:r>
    </w:p>
    <w:p w14:paraId="4B4B793B" w14:textId="77777777" w:rsidR="00260B8C" w:rsidRPr="00770808" w:rsidRDefault="00260B8C" w:rsidP="004261CB">
      <w:pPr>
        <w:pStyle w:val="a2"/>
        <w:rPr>
          <w:noProof/>
        </w:rPr>
      </w:pPr>
      <w:r w:rsidRPr="00770808">
        <w:rPr>
          <w:rStyle w:val="afe"/>
          <w:noProof/>
          <w:color w:val="000000"/>
          <w:szCs w:val="28"/>
          <w:u w:val="none"/>
        </w:rPr>
        <w:t>розглянути інструменти для експлуатації та збору інформації</w:t>
      </w:r>
      <w:r w:rsidRPr="00770808">
        <w:rPr>
          <w:noProof/>
        </w:rPr>
        <w:t>;</w:t>
      </w:r>
    </w:p>
    <w:p w14:paraId="29769BA2" w14:textId="77777777" w:rsidR="00260B8C" w:rsidRPr="00770808" w:rsidRDefault="00260B8C" w:rsidP="004261CB">
      <w:pPr>
        <w:pStyle w:val="a2"/>
        <w:rPr>
          <w:noProof/>
        </w:rPr>
      </w:pPr>
      <w:r w:rsidRPr="00770808">
        <w:rPr>
          <w:noProof/>
          <w:szCs w:val="28"/>
          <w:lang w:eastAsia="ru-RU"/>
        </w:rPr>
        <w:t>дати опис і</w:t>
      </w:r>
      <w:r w:rsidRPr="00770808">
        <w:rPr>
          <w:rStyle w:val="afe"/>
          <w:noProof/>
          <w:color w:val="000000"/>
          <w:szCs w:val="28"/>
          <w:u w:val="none"/>
        </w:rPr>
        <w:t>нструментів використання баз даних, веб-додатків та інструментів для атак па</w:t>
      </w:r>
      <w:r w:rsidRPr="00770808">
        <w:rPr>
          <w:noProof/>
        </w:rPr>
        <w:t>ролем;</w:t>
      </w:r>
    </w:p>
    <w:p w14:paraId="1DA3A760" w14:textId="77777777" w:rsidR="00770808" w:rsidRPr="00770808" w:rsidRDefault="00260B8C" w:rsidP="004261CB">
      <w:pPr>
        <w:pStyle w:val="a2"/>
        <w:rPr>
          <w:noProof/>
        </w:rPr>
      </w:pPr>
      <w:r w:rsidRPr="00770808">
        <w:rPr>
          <w:noProof/>
          <w:szCs w:val="28"/>
          <w:lang w:eastAsia="ru-RU"/>
        </w:rPr>
        <w:t>перелічити в</w:t>
      </w:r>
      <w:r w:rsidRPr="00770808">
        <w:rPr>
          <w:rStyle w:val="afe"/>
          <w:noProof/>
          <w:color w:val="000000"/>
          <w:szCs w:val="28"/>
          <w:u w:val="none"/>
        </w:rPr>
        <w:t>имоги до методики тестування засобів захисту інформац</w:t>
      </w:r>
      <w:r w:rsidRPr="00770808">
        <w:rPr>
          <w:noProof/>
        </w:rPr>
        <w:t>ії;</w:t>
      </w:r>
    </w:p>
    <w:p w14:paraId="3DEA0B5C" w14:textId="70CDC0BA" w:rsidR="00260B8C" w:rsidRPr="00770808" w:rsidRDefault="00260B8C" w:rsidP="004261CB">
      <w:pPr>
        <w:pStyle w:val="a2"/>
        <w:rPr>
          <w:noProof/>
        </w:rPr>
      </w:pPr>
      <w:r w:rsidRPr="00770808">
        <w:rPr>
          <w:noProof/>
          <w:webHidden/>
          <w:szCs w:val="28"/>
        </w:rPr>
        <w:t xml:space="preserve">провести </w:t>
      </w:r>
      <w:r w:rsidRPr="00770808">
        <w:rPr>
          <w:rStyle w:val="afe"/>
          <w:noProof/>
          <w:color w:val="000000"/>
          <w:szCs w:val="28"/>
          <w:u w:val="none"/>
        </w:rPr>
        <w:t>тестування компонентів веб-додатку, що можуть містити відомі вразливості</w:t>
      </w:r>
      <w:r w:rsidRPr="00770808">
        <w:rPr>
          <w:noProof/>
          <w:webHidden/>
          <w:szCs w:val="28"/>
        </w:rPr>
        <w:tab/>
        <w:t xml:space="preserve">, з використанням </w:t>
      </w:r>
      <w:r w:rsidRPr="00770808">
        <w:rPr>
          <w:rStyle w:val="afe"/>
          <w:noProof/>
          <w:color w:val="000000"/>
          <w:szCs w:val="28"/>
          <w:u w:val="none"/>
        </w:rPr>
        <w:t>SQL-</w:t>
      </w:r>
      <w:r w:rsidR="00770808" w:rsidRPr="00770808">
        <w:rPr>
          <w:rStyle w:val="afe"/>
          <w:noProof/>
          <w:color w:val="000000"/>
          <w:szCs w:val="28"/>
          <w:u w:val="none"/>
        </w:rPr>
        <w:t>ін’є</w:t>
      </w:r>
      <w:r w:rsidRPr="00770808">
        <w:rPr>
          <w:rStyle w:val="afe"/>
          <w:noProof/>
          <w:color w:val="000000"/>
          <w:szCs w:val="28"/>
          <w:u w:val="none"/>
        </w:rPr>
        <w:t>кцій</w:t>
      </w:r>
      <w:r w:rsidRPr="00770808">
        <w:rPr>
          <w:noProof/>
          <w:webHidden/>
          <w:szCs w:val="28"/>
        </w:rPr>
        <w:t xml:space="preserve">, </w:t>
      </w:r>
      <w:r w:rsidRPr="00770808">
        <w:rPr>
          <w:rStyle w:val="afe"/>
          <w:noProof/>
          <w:color w:val="000000"/>
          <w:szCs w:val="28"/>
          <w:u w:val="none"/>
        </w:rPr>
        <w:t>сценаріїв та засобів аутентифіка</w:t>
      </w:r>
      <w:r w:rsidRPr="00770808">
        <w:rPr>
          <w:noProof/>
        </w:rPr>
        <w:t>ції;</w:t>
      </w:r>
    </w:p>
    <w:p w14:paraId="56C2AE2C" w14:textId="77777777" w:rsidR="00260B8C" w:rsidRPr="00770808" w:rsidRDefault="00260B8C" w:rsidP="004261CB">
      <w:pPr>
        <w:pStyle w:val="a2"/>
        <w:rPr>
          <w:noProof/>
          <w:webHidden/>
          <w:color w:val="000000"/>
          <w:sz w:val="24"/>
          <w:szCs w:val="24"/>
          <w:lang w:eastAsia="ru-RU"/>
        </w:rPr>
      </w:pPr>
      <w:r w:rsidRPr="00770808">
        <w:rPr>
          <w:rStyle w:val="afe"/>
          <w:noProof/>
          <w:color w:val="000000"/>
          <w:u w:val="none"/>
        </w:rPr>
        <w:lastRenderedPageBreak/>
        <w:t>зробити тестування можливості витоку конфіденційних даних та Cross-Site Request Forgery.</w:t>
      </w:r>
    </w:p>
    <w:p w14:paraId="05A0C174" w14:textId="77777777" w:rsidR="00260B8C" w:rsidRPr="00770808" w:rsidRDefault="00260B8C" w:rsidP="004261CB">
      <w:pPr>
        <w:ind w:firstLine="720"/>
        <w:rPr>
          <w:rStyle w:val="longtext"/>
          <w:color w:val="000000"/>
          <w:szCs w:val="28"/>
        </w:rPr>
      </w:pPr>
      <w:r w:rsidRPr="00770808">
        <w:rPr>
          <w:rStyle w:val="longtext"/>
          <w:b/>
          <w:color w:val="000000"/>
          <w:szCs w:val="28"/>
        </w:rPr>
        <w:t>Новизна дослідження.</w:t>
      </w:r>
      <w:r w:rsidRPr="00770808">
        <w:rPr>
          <w:rStyle w:val="longtext"/>
          <w:color w:val="000000"/>
          <w:szCs w:val="28"/>
        </w:rPr>
        <w:t xml:space="preserve"> Зроблено широкий літературний пошук з детальним аналізом наукової інформації. Проведено систематизацію та адаптацію отриманих літературних результатів.</w:t>
      </w:r>
    </w:p>
    <w:p w14:paraId="032A2F19" w14:textId="77777777" w:rsidR="00260B8C" w:rsidRPr="00770808" w:rsidRDefault="00260B8C" w:rsidP="004261CB">
      <w:pPr>
        <w:ind w:firstLine="720"/>
        <w:rPr>
          <w:color w:val="000000"/>
          <w:szCs w:val="28"/>
        </w:rPr>
      </w:pPr>
      <w:r w:rsidRPr="00770808">
        <w:rPr>
          <w:b/>
          <w:color w:val="000000"/>
          <w:szCs w:val="28"/>
        </w:rPr>
        <w:t xml:space="preserve">Теоретична та практична цінність </w:t>
      </w:r>
      <w:r w:rsidRPr="00770808">
        <w:rPr>
          <w:color w:val="000000"/>
          <w:szCs w:val="28"/>
        </w:rPr>
        <w:t>роботи полягає в наявності теоретичного матеріалу по дослідженню, відсіяного з-поміж іншого в процесі пошуку інформації по темі, та в систематизації матеріалу напрямку дослідження. Проведене дослідження має більш глибокий ступінь розробки напрямку дослідження, відносно попередніх досліджень вчених, дисертантів та дослідників напрямку дослідження.</w:t>
      </w:r>
    </w:p>
    <w:p w14:paraId="045D8F27" w14:textId="77777777" w:rsidR="00260B8C" w:rsidRPr="00770808" w:rsidRDefault="00260B8C" w:rsidP="004261CB">
      <w:pPr>
        <w:ind w:firstLine="708"/>
        <w:rPr>
          <w:color w:val="000000"/>
          <w:szCs w:val="28"/>
        </w:rPr>
      </w:pPr>
      <w:r w:rsidRPr="00770808">
        <w:rPr>
          <w:b/>
          <w:color w:val="000000"/>
          <w:szCs w:val="28"/>
        </w:rPr>
        <w:t>Методи дослідження:</w:t>
      </w:r>
      <w:r w:rsidRPr="00770808">
        <w:rPr>
          <w:color w:val="000000"/>
          <w:szCs w:val="28"/>
        </w:rPr>
        <w:t xml:space="preserve"> теоретичний аналіз наукової літератури; аналіз та узагальнення. В основу дослідження, лягли методи порівняльно-порівняльного аналізу та класифікації. Вирішення поставлених у роботі завдань здійснювалося з використанням системного підходу в доборі матеріалу, методів індуктивного і логічного аналізу, спостереження та статистичні методи аналізу літературних даних.</w:t>
      </w:r>
    </w:p>
    <w:p w14:paraId="14498013" w14:textId="77777777" w:rsidR="00260B8C" w:rsidRPr="00770808" w:rsidRDefault="00260B8C" w:rsidP="004261CB">
      <w:pPr>
        <w:ind w:firstLine="720"/>
        <w:rPr>
          <w:rStyle w:val="24"/>
          <w:color w:val="000000"/>
          <w:lang w:eastAsia="uk-UA"/>
        </w:rPr>
      </w:pPr>
      <w:r w:rsidRPr="00770808">
        <w:rPr>
          <w:b/>
          <w:color w:val="000000"/>
          <w:szCs w:val="28"/>
        </w:rPr>
        <w:t xml:space="preserve">Структура роботи. </w:t>
      </w:r>
      <w:r w:rsidRPr="00770808">
        <w:rPr>
          <w:color w:val="000000"/>
          <w:szCs w:val="28"/>
        </w:rPr>
        <w:t>Робота складається з 68 сторінок друкованого тексту і налічує 36 джерел використаної літератури.</w:t>
      </w:r>
    </w:p>
    <w:p w14:paraId="62C30626" w14:textId="77777777" w:rsidR="00260B8C" w:rsidRPr="00770808" w:rsidRDefault="00260B8C" w:rsidP="004261CB">
      <w:pPr>
        <w:ind w:firstLine="720"/>
        <w:rPr>
          <w:color w:val="000000"/>
          <w:szCs w:val="28"/>
        </w:rPr>
      </w:pPr>
      <w:r w:rsidRPr="00770808">
        <w:rPr>
          <w:b/>
          <w:color w:val="000000"/>
          <w:szCs w:val="28"/>
        </w:rPr>
        <w:t xml:space="preserve">Джерельна база дослідження. </w:t>
      </w:r>
      <w:r w:rsidRPr="00770808">
        <w:rPr>
          <w:color w:val="000000"/>
          <w:szCs w:val="28"/>
        </w:rPr>
        <w:t>Робота ґрунтується на аналізі науково-методичної літератури, методичних посібників, наукових статей, періодичних видань та напрацювань сучасних та попередніх вчених і дослідників.</w:t>
      </w:r>
    </w:p>
    <w:p w14:paraId="2278D76C" w14:textId="77777777" w:rsidR="00260B8C" w:rsidRPr="00770808" w:rsidRDefault="00260B8C" w:rsidP="004261CB">
      <w:pPr>
        <w:pStyle w:val="1"/>
        <w:jc w:val="center"/>
      </w:pPr>
      <w:r w:rsidRPr="00770808">
        <w:br w:type="page"/>
      </w:r>
      <w:bookmarkStart w:id="1" w:name="_Toc100658147"/>
      <w:r w:rsidRPr="00770808">
        <w:lastRenderedPageBreak/>
        <w:t>РОЗДІЛ 1.</w:t>
      </w:r>
      <w:r w:rsidRPr="00770808">
        <w:br/>
      </w:r>
      <w:r w:rsidRPr="00770808">
        <w:rPr>
          <w:shd w:val="clear" w:color="auto" w:fill="FFFFFF"/>
        </w:rPr>
        <w:t>АНАЛІЗ ІСНУЮЧИХ ІНСТРУМЕНТІВ</w:t>
      </w:r>
      <w:bookmarkEnd w:id="1"/>
    </w:p>
    <w:p w14:paraId="59418D91" w14:textId="77777777" w:rsidR="00770808" w:rsidRPr="00770808" w:rsidRDefault="00260B8C" w:rsidP="004261CB">
      <w:pPr>
        <w:pStyle w:val="2"/>
      </w:pPr>
      <w:bookmarkStart w:id="2" w:name="_Toc100658148"/>
      <w:r w:rsidRPr="00770808">
        <w:t>1.1. Інструменти для експлуатації та збору інформації</w:t>
      </w:r>
      <w:bookmarkEnd w:id="2"/>
    </w:p>
    <w:p w14:paraId="5B987779" w14:textId="1FA487F8" w:rsidR="00770808" w:rsidRPr="00770808" w:rsidRDefault="00260B8C" w:rsidP="004261CB">
      <w:pPr>
        <w:ind w:firstLine="720"/>
        <w:rPr>
          <w:szCs w:val="28"/>
        </w:rPr>
      </w:pPr>
      <w:r w:rsidRPr="00770808">
        <w:rPr>
          <w:szCs w:val="28"/>
        </w:rPr>
        <w:t xml:space="preserve">Комплексне тестування на проникнення включає кілька областей: тестування на проникнення в додатку – виявляє недосконалості прикладного рівня (підробка </w:t>
      </w:r>
      <w:proofErr w:type="spellStart"/>
      <w:r w:rsidRPr="00770808">
        <w:rPr>
          <w:szCs w:val="28"/>
        </w:rPr>
        <w:t>міжсайтових</w:t>
      </w:r>
      <w:proofErr w:type="spellEnd"/>
      <w:r w:rsidRPr="00770808">
        <w:rPr>
          <w:szCs w:val="28"/>
        </w:rPr>
        <w:t xml:space="preserve"> запитів, </w:t>
      </w:r>
      <w:proofErr w:type="spellStart"/>
      <w:r w:rsidRPr="00770808">
        <w:rPr>
          <w:szCs w:val="28"/>
        </w:rPr>
        <w:t>міжсайтового</w:t>
      </w:r>
      <w:proofErr w:type="spellEnd"/>
      <w:r w:rsidRPr="00770808">
        <w:rPr>
          <w:szCs w:val="28"/>
        </w:rPr>
        <w:t xml:space="preserve"> виконання сценаріїв, дефекти впровадження вразливого програмного коду, управління слабкими сеансами, небезпечні прямі посилання на </w:t>
      </w:r>
      <w:r w:rsidR="00770808" w:rsidRPr="00770808">
        <w:rPr>
          <w:szCs w:val="28"/>
        </w:rPr>
        <w:t>об’є</w:t>
      </w:r>
      <w:r w:rsidRPr="00770808">
        <w:rPr>
          <w:szCs w:val="28"/>
        </w:rPr>
        <w:t xml:space="preserve">кти); тестування на проникнення в мережу – виявлення вразливостей на рівні мережі і системи (невірні конфігурації, вразливості для конкретного продукту, вразливості бездротової мережі, шахрайські служби, слабкі паролі і протоколи); тестування на фізичне проникнення (вторгнення) – злом фізичних </w:t>
      </w:r>
      <w:r w:rsidR="00770808" w:rsidRPr="00770808">
        <w:rPr>
          <w:szCs w:val="28"/>
        </w:rPr>
        <w:t>бар’є</w:t>
      </w:r>
      <w:r w:rsidRPr="00770808">
        <w:rPr>
          <w:szCs w:val="28"/>
        </w:rPr>
        <w:t xml:space="preserve">рів (замки, датчики, камери); </w:t>
      </w:r>
      <w:proofErr w:type="spellStart"/>
      <w:r w:rsidRPr="00770808">
        <w:rPr>
          <w:szCs w:val="28"/>
        </w:rPr>
        <w:t>IoT</w:t>
      </w:r>
      <w:proofErr w:type="spellEnd"/>
      <w:r w:rsidRPr="00770808">
        <w:rPr>
          <w:szCs w:val="28"/>
        </w:rPr>
        <w:t xml:space="preserve"> (тестування проникнення в Інтернет пристрої) – виявлення апаратних і програмних недоліків (слабкі паролі, небезпечні протоколи, програмний інтерфейс програми (API) або канали </w:t>
      </w:r>
      <w:r w:rsidR="00770808" w:rsidRPr="00770808">
        <w:rPr>
          <w:szCs w:val="28"/>
        </w:rPr>
        <w:t>зв’я</w:t>
      </w:r>
      <w:r w:rsidRPr="00770808">
        <w:rPr>
          <w:szCs w:val="28"/>
        </w:rPr>
        <w:t>зку, невірні конфігурації). Основними фазами тестування на проникнення є: 1. Розвідка. 2. Зовнішнє сканування. 3. Отримання доступу. 4. Внутрішнє сканування. 5. Отримання доступу до певної інформації (хостів) [5].</w:t>
      </w:r>
    </w:p>
    <w:p w14:paraId="77793128" w14:textId="77777777" w:rsidR="00770808" w:rsidRPr="00770808" w:rsidRDefault="00260B8C" w:rsidP="004261CB">
      <w:pPr>
        <w:ind w:firstLine="720"/>
        <w:rPr>
          <w:szCs w:val="28"/>
        </w:rPr>
      </w:pPr>
      <w:r w:rsidRPr="00770808">
        <w:rPr>
          <w:szCs w:val="28"/>
        </w:rPr>
        <w:t xml:space="preserve">Загальновідомими є два підходи для проведення тестування на проникнення </w:t>
      </w:r>
      <w:proofErr w:type="spellStart"/>
      <w:r w:rsidRPr="00770808">
        <w:rPr>
          <w:szCs w:val="28"/>
        </w:rPr>
        <w:t>Black-Box</w:t>
      </w:r>
      <w:proofErr w:type="spellEnd"/>
      <w:r w:rsidRPr="00770808">
        <w:rPr>
          <w:szCs w:val="28"/>
        </w:rPr>
        <w:t xml:space="preserve"> та </w:t>
      </w:r>
      <w:proofErr w:type="spellStart"/>
      <w:r w:rsidRPr="00770808">
        <w:rPr>
          <w:szCs w:val="28"/>
        </w:rPr>
        <w:t>White-Box</w:t>
      </w:r>
      <w:proofErr w:type="spellEnd"/>
      <w:r w:rsidRPr="00770808">
        <w:rPr>
          <w:szCs w:val="28"/>
        </w:rPr>
        <w:t>.</w:t>
      </w:r>
    </w:p>
    <w:p w14:paraId="742AA786" w14:textId="77777777" w:rsidR="00770808" w:rsidRPr="00770808" w:rsidRDefault="00260B8C" w:rsidP="004261CB">
      <w:pPr>
        <w:ind w:firstLine="720"/>
        <w:rPr>
          <w:szCs w:val="28"/>
        </w:rPr>
      </w:pPr>
      <w:proofErr w:type="spellStart"/>
      <w:r w:rsidRPr="00770808">
        <w:rPr>
          <w:szCs w:val="28"/>
        </w:rPr>
        <w:t>Black-Box</w:t>
      </w:r>
      <w:proofErr w:type="spellEnd"/>
      <w:r w:rsidRPr="00770808">
        <w:rPr>
          <w:szCs w:val="28"/>
        </w:rPr>
        <w:t xml:space="preserve"> </w:t>
      </w:r>
      <w:proofErr w:type="spellStart"/>
      <w:r w:rsidRPr="00770808">
        <w:rPr>
          <w:szCs w:val="28"/>
        </w:rPr>
        <w:t>пентест</w:t>
      </w:r>
      <w:proofErr w:type="spellEnd"/>
      <w:r w:rsidRPr="00770808">
        <w:rPr>
          <w:szCs w:val="28"/>
        </w:rPr>
        <w:t xml:space="preserve"> відомий як зовнішнє тестування (рис. 1а). Застосовуючи цей підхід, аудитор безпеки оцінюватиме мережеву інфраструктуру організації з віддаленого місця розташування і не знатиме всі внутрішні технології, які тут використовуються. При такому підході аудитор (</w:t>
      </w:r>
      <w:proofErr w:type="spellStart"/>
      <w:r w:rsidRPr="00770808">
        <w:rPr>
          <w:szCs w:val="28"/>
        </w:rPr>
        <w:t>Black</w:t>
      </w:r>
      <w:proofErr w:type="spellEnd"/>
      <w:r w:rsidRPr="00770808">
        <w:rPr>
          <w:szCs w:val="28"/>
        </w:rPr>
        <w:t xml:space="preserve"> </w:t>
      </w:r>
      <w:proofErr w:type="spellStart"/>
      <w:r w:rsidRPr="00770808">
        <w:rPr>
          <w:szCs w:val="28"/>
        </w:rPr>
        <w:t>Hat</w:t>
      </w:r>
      <w:proofErr w:type="spellEnd"/>
      <w:r w:rsidRPr="00770808">
        <w:rPr>
          <w:szCs w:val="28"/>
        </w:rPr>
        <w:t>) схожий поведінкою на реального зловмисника і застосовує усі відомі йому хакерські техніки та інструментальні засоби. При цьому важливо зрозуміти та класифікувати усі знайдені вразливості відповідно до рівня ризику (низький, середній або високий) [4].</w:t>
      </w:r>
    </w:p>
    <w:p w14:paraId="4967D927" w14:textId="2369A85B" w:rsidR="00260B8C" w:rsidRPr="00770808" w:rsidRDefault="00FF5798" w:rsidP="004261CB">
      <w:pPr>
        <w:pStyle w:val="aff9"/>
      </w:pPr>
      <w:r w:rsidRPr="00770808">
        <w:rPr>
          <w:noProof/>
        </w:rPr>
        <w:lastRenderedPageBreak/>
        <w:drawing>
          <wp:inline distT="0" distB="0" distL="0" distR="0" wp14:anchorId="0E3FE3CD" wp14:editId="4011B185">
            <wp:extent cx="4962525" cy="2200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2525" cy="2200275"/>
                    </a:xfrm>
                    <a:prstGeom prst="rect">
                      <a:avLst/>
                    </a:prstGeom>
                    <a:noFill/>
                    <a:ln>
                      <a:noFill/>
                    </a:ln>
                  </pic:spPr>
                </pic:pic>
              </a:graphicData>
            </a:graphic>
          </wp:inline>
        </w:drawing>
      </w:r>
    </w:p>
    <w:p w14:paraId="30029B8A" w14:textId="77777777" w:rsidR="00260B8C" w:rsidRPr="00770808" w:rsidRDefault="00260B8C" w:rsidP="004261CB">
      <w:pPr>
        <w:pStyle w:val="aff9"/>
      </w:pPr>
      <w:r w:rsidRPr="00770808">
        <w:t>Рис. 1.1. Схематичне зображення процесу зовнішнього а) та внутрішнього пентесту б)</w:t>
      </w:r>
    </w:p>
    <w:p w14:paraId="6F15C5F6" w14:textId="741A0BAF" w:rsidR="00260B8C" w:rsidRPr="00770808" w:rsidRDefault="00260B8C" w:rsidP="004261CB">
      <w:pPr>
        <w:ind w:firstLine="720"/>
        <w:rPr>
          <w:szCs w:val="28"/>
        </w:rPr>
      </w:pPr>
      <w:r w:rsidRPr="00770808">
        <w:rPr>
          <w:szCs w:val="28"/>
        </w:rPr>
        <w:t xml:space="preserve">При проведенні зовнішнього пентесту аналізу піддаються всі граничні ресурси, що розташовані в DMZ (веб-сайти, засоби віддаленого доступу, сервера SIP-телефонії і </w:t>
      </w:r>
      <w:r w:rsidR="00770808" w:rsidRPr="00770808">
        <w:rPr>
          <w:szCs w:val="28"/>
        </w:rPr>
        <w:t>конференцзв’я</w:t>
      </w:r>
      <w:r w:rsidRPr="00770808">
        <w:rPr>
          <w:szCs w:val="28"/>
        </w:rPr>
        <w:t>зку), міжмережеві екрани та інші пристрої, доступні з публічних IP-адресів. У більшості випадків зовнішнє тестування припиняється на етапі 3, але якщо заздалегідь не обговорені межі проведення аудиту (або необхідно протестувати мережу і від внутрішнього порушника), то тестування триває.</w:t>
      </w:r>
    </w:p>
    <w:p w14:paraId="4718953C" w14:textId="77777777" w:rsidR="00770808" w:rsidRPr="00770808" w:rsidRDefault="00260B8C" w:rsidP="004261CB">
      <w:pPr>
        <w:ind w:firstLine="720"/>
        <w:rPr>
          <w:szCs w:val="28"/>
        </w:rPr>
      </w:pPr>
      <w:r w:rsidRPr="00770808">
        <w:rPr>
          <w:szCs w:val="28"/>
        </w:rPr>
        <w:t>Ризик, загалом, може бути виміряний відповідно до загрози через виявлену вразливість і відповідні втрати, які сталися після успішного проникнення. Після завершення пентесту створюється звіт з усією необхідною інформацією щодо оцінки рівня безпеки мережевої інфраструктури організації, класифікацією усіх виявлених ризиків у бізнес-контексті.</w:t>
      </w:r>
    </w:p>
    <w:p w14:paraId="70AE4F3E" w14:textId="77777777" w:rsidR="00770808" w:rsidRPr="00770808" w:rsidRDefault="00260B8C" w:rsidP="004261CB">
      <w:pPr>
        <w:ind w:firstLine="720"/>
        <w:rPr>
          <w:szCs w:val="28"/>
        </w:rPr>
      </w:pPr>
      <w:proofErr w:type="spellStart"/>
      <w:r w:rsidRPr="00770808">
        <w:rPr>
          <w:szCs w:val="28"/>
        </w:rPr>
        <w:t>White-Box</w:t>
      </w:r>
      <w:proofErr w:type="spellEnd"/>
      <w:r w:rsidRPr="00770808">
        <w:rPr>
          <w:szCs w:val="28"/>
        </w:rPr>
        <w:t xml:space="preserve"> </w:t>
      </w:r>
      <w:proofErr w:type="spellStart"/>
      <w:r w:rsidRPr="00770808">
        <w:rPr>
          <w:szCs w:val="28"/>
        </w:rPr>
        <w:t>пентест</w:t>
      </w:r>
      <w:proofErr w:type="spellEnd"/>
      <w:r w:rsidRPr="00770808">
        <w:rPr>
          <w:szCs w:val="28"/>
        </w:rPr>
        <w:t xml:space="preserve"> також відомий як внутрішнє тестування (рис. 1б). Аудитор (</w:t>
      </w:r>
      <w:proofErr w:type="spellStart"/>
      <w:r w:rsidRPr="00770808">
        <w:rPr>
          <w:szCs w:val="28"/>
        </w:rPr>
        <w:t>White</w:t>
      </w:r>
      <w:proofErr w:type="spellEnd"/>
      <w:r w:rsidRPr="00770808">
        <w:rPr>
          <w:szCs w:val="28"/>
        </w:rPr>
        <w:t xml:space="preserve"> </w:t>
      </w:r>
      <w:proofErr w:type="spellStart"/>
      <w:r w:rsidRPr="00770808">
        <w:rPr>
          <w:szCs w:val="28"/>
        </w:rPr>
        <w:t>Hat</w:t>
      </w:r>
      <w:proofErr w:type="spellEnd"/>
      <w:r w:rsidRPr="00770808">
        <w:rPr>
          <w:szCs w:val="28"/>
        </w:rPr>
        <w:t xml:space="preserve">) при цьому повинен знати будову інфраструктури мережі та усіх наявних сервісів організації. </w:t>
      </w:r>
      <w:proofErr w:type="spellStart"/>
      <w:r w:rsidRPr="00770808">
        <w:rPr>
          <w:szCs w:val="28"/>
        </w:rPr>
        <w:t>White-Box</w:t>
      </w:r>
      <w:proofErr w:type="spellEnd"/>
      <w:r w:rsidRPr="00770808">
        <w:rPr>
          <w:szCs w:val="28"/>
        </w:rPr>
        <w:t xml:space="preserve"> </w:t>
      </w:r>
      <w:proofErr w:type="spellStart"/>
      <w:r w:rsidRPr="00770808">
        <w:rPr>
          <w:szCs w:val="28"/>
        </w:rPr>
        <w:t>пентест</w:t>
      </w:r>
      <w:proofErr w:type="spellEnd"/>
      <w:r w:rsidRPr="00770808">
        <w:rPr>
          <w:szCs w:val="28"/>
        </w:rPr>
        <w:t xml:space="preserve"> подібний до </w:t>
      </w:r>
      <w:proofErr w:type="spellStart"/>
      <w:r w:rsidRPr="00770808">
        <w:rPr>
          <w:szCs w:val="28"/>
        </w:rPr>
        <w:t>Black-Box</w:t>
      </w:r>
      <w:proofErr w:type="spellEnd"/>
      <w:r w:rsidRPr="00770808">
        <w:rPr>
          <w:szCs w:val="28"/>
        </w:rPr>
        <w:t xml:space="preserve"> </w:t>
      </w:r>
      <w:proofErr w:type="spellStart"/>
      <w:r w:rsidRPr="00770808">
        <w:rPr>
          <w:szCs w:val="28"/>
        </w:rPr>
        <w:t>пентесту</w:t>
      </w:r>
      <w:proofErr w:type="spellEnd"/>
      <w:r w:rsidRPr="00770808">
        <w:rPr>
          <w:szCs w:val="28"/>
        </w:rPr>
        <w:t xml:space="preserve">, але тут немає потреби проводити такі етапи, як визначення меж тестування, збір інформації про цільову систему та виявлення сервісів, що працюють на цільових хостах. </w:t>
      </w:r>
      <w:proofErr w:type="spellStart"/>
      <w:r w:rsidRPr="00770808">
        <w:rPr>
          <w:szCs w:val="28"/>
        </w:rPr>
        <w:t>White-Box</w:t>
      </w:r>
      <w:proofErr w:type="spellEnd"/>
      <w:r w:rsidRPr="00770808">
        <w:rPr>
          <w:szCs w:val="28"/>
        </w:rPr>
        <w:t xml:space="preserve"> </w:t>
      </w:r>
      <w:proofErr w:type="spellStart"/>
      <w:r w:rsidRPr="00770808">
        <w:rPr>
          <w:szCs w:val="28"/>
        </w:rPr>
        <w:t>пентест</w:t>
      </w:r>
      <w:proofErr w:type="spellEnd"/>
      <w:r w:rsidRPr="00770808">
        <w:rPr>
          <w:szCs w:val="28"/>
        </w:rPr>
        <w:t xml:space="preserve"> дає змогу виявити усі вразливості в системі та їх усунути, що, природно, підвищить рівень захищеності системи загалом. Крім того, цей підхід можна легко інтегрувати в звичайний </w:t>
      </w:r>
      <w:r w:rsidRPr="00770808">
        <w:rPr>
          <w:szCs w:val="28"/>
        </w:rPr>
        <w:lastRenderedPageBreak/>
        <w:t>цикл розробки продуктів, що випускає організація, що дозволить викорінити будь-які можливі проблеми з безпекою на ранній стадії, перш ніж їх виявить і використає зловмисник.</w:t>
      </w:r>
    </w:p>
    <w:p w14:paraId="5B0FB016" w14:textId="6A22F1F6" w:rsidR="00770808" w:rsidRPr="00770808" w:rsidRDefault="00260B8C" w:rsidP="004261CB">
      <w:pPr>
        <w:ind w:firstLine="720"/>
        <w:rPr>
          <w:szCs w:val="28"/>
        </w:rPr>
      </w:pPr>
      <w:r w:rsidRPr="00770808">
        <w:rPr>
          <w:szCs w:val="28"/>
        </w:rPr>
        <w:t>Основними перевагами тестування на проникнення є те, що воно:</w:t>
      </w:r>
    </w:p>
    <w:p w14:paraId="459E9D20" w14:textId="77777777" w:rsidR="00770808" w:rsidRPr="00770808" w:rsidRDefault="00260B8C" w:rsidP="004261CB">
      <w:pPr>
        <w:pStyle w:val="a2"/>
      </w:pPr>
      <w:r w:rsidRPr="00770808">
        <w:t>дозволяє ефективно продемонструвати можливість проникнення в ІС і виявити слабкі місця в забезпеченні інформаційної безпеки;</w:t>
      </w:r>
    </w:p>
    <w:p w14:paraId="654FD1F7" w14:textId="70FEB38E" w:rsidR="00260B8C" w:rsidRPr="00770808" w:rsidRDefault="00260B8C" w:rsidP="004261CB">
      <w:pPr>
        <w:pStyle w:val="a2"/>
      </w:pPr>
      <w:r w:rsidRPr="00770808">
        <w:t>дозволяє виділити критичні проблеми безпеки, що вимагають безпосередньої уваги;</w:t>
      </w:r>
    </w:p>
    <w:p w14:paraId="4236D941" w14:textId="77777777" w:rsidR="00260B8C" w:rsidRPr="00770808" w:rsidRDefault="00260B8C" w:rsidP="004261CB">
      <w:pPr>
        <w:pStyle w:val="a2"/>
      </w:pPr>
      <w:r w:rsidRPr="00770808">
        <w:t>дозволяє виділяти фінансові та матеріальні ресурси на забезпечення безпеки на тих ділянках, на яких це потрібно найбільше;</w:t>
      </w:r>
    </w:p>
    <w:p w14:paraId="4D397B5D" w14:textId="77777777" w:rsidR="00260B8C" w:rsidRPr="00770808" w:rsidRDefault="00260B8C" w:rsidP="004261CB">
      <w:pPr>
        <w:pStyle w:val="a2"/>
      </w:pPr>
      <w:r w:rsidRPr="00770808">
        <w:t>тестування передбачає використання різних сценаріїв, що враховують особливості ІС підприємства.</w:t>
      </w:r>
    </w:p>
    <w:p w14:paraId="313E7614" w14:textId="4D4EB9FB" w:rsidR="00260B8C" w:rsidRPr="00770808" w:rsidRDefault="00260B8C" w:rsidP="004261CB">
      <w:pPr>
        <w:ind w:firstLine="720"/>
      </w:pPr>
      <w:r w:rsidRPr="00770808">
        <w:rPr>
          <w:szCs w:val="28"/>
        </w:rPr>
        <w:t xml:space="preserve">Найбільш вагомими недоліки тестування на проникнення є те, що </w:t>
      </w:r>
      <w:r w:rsidRPr="00770808">
        <w:t xml:space="preserve">аудитор </w:t>
      </w:r>
      <w:r w:rsidR="00770808" w:rsidRPr="00770808">
        <w:t>пов’я</w:t>
      </w:r>
      <w:r w:rsidRPr="00770808">
        <w:t>заний тимчасовими і багатьма контрактними обмеженнями на відміну від справжнього зловмисника [9].</w:t>
      </w:r>
    </w:p>
    <w:p w14:paraId="4444A832" w14:textId="77777777" w:rsidR="00260B8C" w:rsidRPr="00770808" w:rsidRDefault="00260B8C" w:rsidP="004261CB">
      <w:pPr>
        <w:ind w:firstLine="720"/>
        <w:rPr>
          <w:szCs w:val="28"/>
        </w:rPr>
      </w:pPr>
      <w:r w:rsidRPr="00770808">
        <w:rPr>
          <w:szCs w:val="28"/>
        </w:rPr>
        <w:t>Для отримання конкретних результатів оцінки, в тому числі і ризиків від реалізації загроз, необхідні:</w:t>
      </w:r>
    </w:p>
    <w:p w14:paraId="18F55238" w14:textId="77777777" w:rsidR="00260B8C" w:rsidRPr="00770808" w:rsidRDefault="00260B8C" w:rsidP="004261CB">
      <w:pPr>
        <w:pStyle w:val="a2"/>
      </w:pPr>
      <w:r w:rsidRPr="00770808">
        <w:t>критерії, відповідно до яких визначаються результати проведених випробувань;</w:t>
      </w:r>
    </w:p>
    <w:p w14:paraId="165FEFD5" w14:textId="77777777" w:rsidR="00260B8C" w:rsidRPr="00770808" w:rsidRDefault="00260B8C" w:rsidP="004261CB">
      <w:pPr>
        <w:pStyle w:val="a2"/>
      </w:pPr>
      <w:r w:rsidRPr="00770808">
        <w:t>методологічні матеріали, що містять методики контролю заданих вимог, що охоплюють всі аспекти безпеки;</w:t>
      </w:r>
    </w:p>
    <w:p w14:paraId="79808EC6" w14:textId="77777777" w:rsidR="00260B8C" w:rsidRPr="00770808" w:rsidRDefault="00260B8C" w:rsidP="004261CB">
      <w:pPr>
        <w:pStyle w:val="a2"/>
      </w:pPr>
      <w:r w:rsidRPr="00770808">
        <w:t>програми оцінки, що визначають порядок і послідовність використання інструментальних засобів для визначення якісних і кількісних показників.</w:t>
      </w:r>
    </w:p>
    <w:p w14:paraId="53F23E4F" w14:textId="77777777" w:rsidR="00260B8C" w:rsidRPr="00770808" w:rsidRDefault="00260B8C" w:rsidP="004261CB">
      <w:pPr>
        <w:ind w:firstLine="720"/>
        <w:rPr>
          <w:szCs w:val="28"/>
        </w:rPr>
      </w:pPr>
      <w:r w:rsidRPr="00770808">
        <w:rPr>
          <w:szCs w:val="28"/>
        </w:rPr>
        <w:t>У порівнянні з традиційним аудитом інформаційної безпеки (ІБ), основною відмінною рисою тесту на проникнення є: менша глибина охоплення інформаційної інфраструктури організації; велика деталізація знайдених вразливостей; більш точна оцінка ризиків ІБ, заснована на результатах реалізації знайдених вразливостей; більша достовірність результатів аудиту в порівнянні з класичними методами аудиту, такими як заповнення анкет, опитування співробітників.</w:t>
      </w:r>
    </w:p>
    <w:p w14:paraId="0F4D4A9F" w14:textId="77777777" w:rsidR="00260B8C" w:rsidRPr="00770808" w:rsidRDefault="00260B8C" w:rsidP="004261CB">
      <w:pPr>
        <w:ind w:firstLine="720"/>
        <w:rPr>
          <w:szCs w:val="28"/>
        </w:rPr>
      </w:pPr>
      <w:r w:rsidRPr="00770808">
        <w:rPr>
          <w:szCs w:val="28"/>
        </w:rPr>
        <w:lastRenderedPageBreak/>
        <w:t>Розвідкою в тестуванні на проникнення є збір інформації з відкритих джерел, яка необхідна для складання сценарію атаки на цільову організацію. У деяких випадках для більш глибокого тестування організація надає більшість даних про свою IT-інфраструктурну аудиторію. Аудитору залишається тільки доповнити інформацію і приступати до другої фази. У загальному випадку порядок проведення робіт наступний. Алгоритм проведення процесу пентесту приведено в додатку роботи.</w:t>
      </w:r>
    </w:p>
    <w:p w14:paraId="6E23242D" w14:textId="24FBDA6C" w:rsidR="00770808" w:rsidRPr="00770808" w:rsidRDefault="00260B8C" w:rsidP="004261CB">
      <w:pPr>
        <w:ind w:firstLine="720"/>
        <w:rPr>
          <w:szCs w:val="28"/>
        </w:rPr>
      </w:pPr>
      <w:r w:rsidRPr="00770808">
        <w:rPr>
          <w:szCs w:val="28"/>
        </w:rPr>
        <w:t>При плануванні роботи по пентесту рекомендується керуватися певними методиками по їх проведенню. Найбільш повними є методології PTES (</w:t>
      </w:r>
      <w:proofErr w:type="spellStart"/>
      <w:r w:rsidRPr="00770808">
        <w:rPr>
          <w:szCs w:val="28"/>
        </w:rPr>
        <w:t>Penetration</w:t>
      </w:r>
      <w:proofErr w:type="spellEnd"/>
      <w:r w:rsidRPr="00770808">
        <w:rPr>
          <w:szCs w:val="28"/>
        </w:rPr>
        <w:t xml:space="preserve"> </w:t>
      </w:r>
      <w:proofErr w:type="spellStart"/>
      <w:r w:rsidRPr="00770808">
        <w:rPr>
          <w:szCs w:val="28"/>
        </w:rPr>
        <w:t>Testing</w:t>
      </w:r>
      <w:proofErr w:type="spellEnd"/>
      <w:r w:rsidRPr="00770808">
        <w:rPr>
          <w:szCs w:val="28"/>
        </w:rPr>
        <w:t xml:space="preserve"> </w:t>
      </w:r>
      <w:proofErr w:type="spellStart"/>
      <w:r w:rsidRPr="00770808">
        <w:rPr>
          <w:szCs w:val="28"/>
        </w:rPr>
        <w:t>Execution</w:t>
      </w:r>
      <w:proofErr w:type="spellEnd"/>
      <w:r w:rsidRPr="00770808">
        <w:rPr>
          <w:szCs w:val="28"/>
        </w:rPr>
        <w:t xml:space="preserve"> Standard), OWASP (</w:t>
      </w:r>
      <w:proofErr w:type="spellStart"/>
      <w:r w:rsidRPr="00770808">
        <w:rPr>
          <w:szCs w:val="28"/>
        </w:rPr>
        <w:t>Open</w:t>
      </w:r>
      <w:proofErr w:type="spellEnd"/>
      <w:r w:rsidRPr="00770808">
        <w:rPr>
          <w:szCs w:val="28"/>
        </w:rPr>
        <w:t xml:space="preserve"> </w:t>
      </w:r>
      <w:proofErr w:type="spellStart"/>
      <w:r w:rsidRPr="00770808">
        <w:rPr>
          <w:szCs w:val="28"/>
        </w:rPr>
        <w:t>Web</w:t>
      </w:r>
      <w:proofErr w:type="spellEnd"/>
      <w:r w:rsidRPr="00770808">
        <w:rPr>
          <w:szCs w:val="28"/>
        </w:rPr>
        <w:t xml:space="preserve"> </w:t>
      </w:r>
      <w:proofErr w:type="spellStart"/>
      <w:r w:rsidRPr="00770808">
        <w:rPr>
          <w:szCs w:val="28"/>
        </w:rPr>
        <w:t>Application</w:t>
      </w:r>
      <w:proofErr w:type="spellEnd"/>
      <w:r w:rsidRPr="00770808">
        <w:rPr>
          <w:szCs w:val="28"/>
        </w:rPr>
        <w:t xml:space="preserve"> </w:t>
      </w:r>
      <w:proofErr w:type="spellStart"/>
      <w:r w:rsidRPr="00770808">
        <w:rPr>
          <w:szCs w:val="28"/>
        </w:rPr>
        <w:t>Security</w:t>
      </w:r>
      <w:proofErr w:type="spellEnd"/>
      <w:r w:rsidRPr="00770808">
        <w:rPr>
          <w:szCs w:val="28"/>
        </w:rPr>
        <w:t xml:space="preserve"> Project), OSSTMM (</w:t>
      </w:r>
      <w:proofErr w:type="spellStart"/>
      <w:r w:rsidRPr="00770808">
        <w:rPr>
          <w:szCs w:val="28"/>
        </w:rPr>
        <w:t>Open</w:t>
      </w:r>
      <w:proofErr w:type="spellEnd"/>
      <w:r w:rsidRPr="00770808">
        <w:rPr>
          <w:szCs w:val="28"/>
        </w:rPr>
        <w:t xml:space="preserve"> </w:t>
      </w:r>
      <w:proofErr w:type="spellStart"/>
      <w:r w:rsidRPr="00770808">
        <w:rPr>
          <w:szCs w:val="28"/>
        </w:rPr>
        <w:t>Source</w:t>
      </w:r>
      <w:proofErr w:type="spellEnd"/>
      <w:r w:rsidRPr="00770808">
        <w:rPr>
          <w:szCs w:val="28"/>
        </w:rPr>
        <w:t xml:space="preserve"> </w:t>
      </w:r>
      <w:proofErr w:type="spellStart"/>
      <w:r w:rsidRPr="00770808">
        <w:rPr>
          <w:szCs w:val="28"/>
        </w:rPr>
        <w:t>Security</w:t>
      </w:r>
      <w:proofErr w:type="spellEnd"/>
      <w:r w:rsidRPr="00770808">
        <w:rPr>
          <w:szCs w:val="28"/>
        </w:rPr>
        <w:t xml:space="preserve"> </w:t>
      </w:r>
      <w:proofErr w:type="spellStart"/>
      <w:r w:rsidRPr="00770808">
        <w:rPr>
          <w:szCs w:val="28"/>
        </w:rPr>
        <w:t>Testing</w:t>
      </w:r>
      <w:proofErr w:type="spellEnd"/>
      <w:r w:rsidRPr="00770808">
        <w:rPr>
          <w:szCs w:val="28"/>
        </w:rPr>
        <w:t xml:space="preserve"> </w:t>
      </w:r>
      <w:proofErr w:type="spellStart"/>
      <w:r w:rsidRPr="00770808">
        <w:rPr>
          <w:szCs w:val="28"/>
        </w:rPr>
        <w:t>Methodology</w:t>
      </w:r>
      <w:proofErr w:type="spellEnd"/>
      <w:r w:rsidRPr="00770808">
        <w:rPr>
          <w:szCs w:val="28"/>
        </w:rPr>
        <w:t xml:space="preserve"> </w:t>
      </w:r>
      <w:proofErr w:type="spellStart"/>
      <w:r w:rsidRPr="00770808">
        <w:rPr>
          <w:szCs w:val="28"/>
        </w:rPr>
        <w:t>Manual</w:t>
      </w:r>
      <w:proofErr w:type="spellEnd"/>
      <w:r w:rsidRPr="00770808">
        <w:rPr>
          <w:szCs w:val="28"/>
        </w:rPr>
        <w:t xml:space="preserve">). Однак, можна використати також і такі стандарти і методології, як NIST SP </w:t>
      </w:r>
      <w:r w:rsidR="00770808" w:rsidRPr="00770808">
        <w:rPr>
          <w:szCs w:val="28"/>
        </w:rPr>
        <w:t>800–1</w:t>
      </w:r>
      <w:r w:rsidRPr="00770808">
        <w:rPr>
          <w:szCs w:val="28"/>
        </w:rPr>
        <w:t>15 (</w:t>
      </w:r>
      <w:proofErr w:type="spellStart"/>
      <w:r w:rsidRPr="00770808">
        <w:rPr>
          <w:szCs w:val="28"/>
        </w:rPr>
        <w:t>Technical</w:t>
      </w:r>
      <w:proofErr w:type="spellEnd"/>
      <w:r w:rsidRPr="00770808">
        <w:rPr>
          <w:szCs w:val="28"/>
        </w:rPr>
        <w:t xml:space="preserve"> </w:t>
      </w:r>
      <w:proofErr w:type="spellStart"/>
      <w:r w:rsidRPr="00770808">
        <w:rPr>
          <w:szCs w:val="28"/>
        </w:rPr>
        <w:t>Guide</w:t>
      </w:r>
      <w:proofErr w:type="spellEnd"/>
      <w:r w:rsidRPr="00770808">
        <w:rPr>
          <w:szCs w:val="28"/>
        </w:rPr>
        <w:t xml:space="preserve"> </w:t>
      </w:r>
      <w:proofErr w:type="spellStart"/>
      <w:r w:rsidRPr="00770808">
        <w:rPr>
          <w:szCs w:val="28"/>
        </w:rPr>
        <w:t>to</w:t>
      </w:r>
      <w:proofErr w:type="spellEnd"/>
      <w:r w:rsidRPr="00770808">
        <w:rPr>
          <w:szCs w:val="28"/>
        </w:rPr>
        <w:t xml:space="preserve"> </w:t>
      </w:r>
      <w:proofErr w:type="spellStart"/>
      <w:r w:rsidRPr="00770808">
        <w:rPr>
          <w:szCs w:val="28"/>
        </w:rPr>
        <w:t>Information</w:t>
      </w:r>
      <w:proofErr w:type="spellEnd"/>
      <w:r w:rsidRPr="00770808">
        <w:rPr>
          <w:szCs w:val="28"/>
        </w:rPr>
        <w:t xml:space="preserve"> </w:t>
      </w:r>
      <w:proofErr w:type="spellStart"/>
      <w:r w:rsidRPr="00770808">
        <w:rPr>
          <w:szCs w:val="28"/>
        </w:rPr>
        <w:t>Security</w:t>
      </w:r>
      <w:proofErr w:type="spellEnd"/>
      <w:r w:rsidRPr="00770808">
        <w:rPr>
          <w:szCs w:val="28"/>
        </w:rPr>
        <w:t xml:space="preserve"> </w:t>
      </w:r>
      <w:proofErr w:type="spellStart"/>
      <w:r w:rsidRPr="00770808">
        <w:rPr>
          <w:szCs w:val="28"/>
        </w:rPr>
        <w:t>Testing</w:t>
      </w:r>
      <w:proofErr w:type="spellEnd"/>
      <w:r w:rsidRPr="00770808">
        <w:rPr>
          <w:szCs w:val="28"/>
        </w:rPr>
        <w:t xml:space="preserve"> </w:t>
      </w:r>
      <w:proofErr w:type="spellStart"/>
      <w:r w:rsidRPr="00770808">
        <w:rPr>
          <w:szCs w:val="28"/>
        </w:rPr>
        <w:t>and</w:t>
      </w:r>
      <w:proofErr w:type="spellEnd"/>
      <w:r w:rsidRPr="00770808">
        <w:rPr>
          <w:szCs w:val="28"/>
        </w:rPr>
        <w:t xml:space="preserve"> </w:t>
      </w:r>
      <w:proofErr w:type="spellStart"/>
      <w:r w:rsidRPr="00770808">
        <w:rPr>
          <w:szCs w:val="28"/>
        </w:rPr>
        <w:t>Assessment</w:t>
      </w:r>
      <w:proofErr w:type="spellEnd"/>
      <w:r w:rsidRPr="00770808">
        <w:rPr>
          <w:szCs w:val="28"/>
        </w:rPr>
        <w:t>) або до ISSAF (</w:t>
      </w:r>
      <w:proofErr w:type="spellStart"/>
      <w:r w:rsidRPr="00770808">
        <w:rPr>
          <w:szCs w:val="28"/>
        </w:rPr>
        <w:t>Information</w:t>
      </w:r>
      <w:proofErr w:type="spellEnd"/>
      <w:r w:rsidRPr="00770808">
        <w:rPr>
          <w:szCs w:val="28"/>
        </w:rPr>
        <w:t xml:space="preserve"> </w:t>
      </w:r>
      <w:proofErr w:type="spellStart"/>
      <w:r w:rsidRPr="00770808">
        <w:rPr>
          <w:szCs w:val="28"/>
        </w:rPr>
        <w:t>Systems</w:t>
      </w:r>
      <w:proofErr w:type="spellEnd"/>
      <w:r w:rsidRPr="00770808">
        <w:rPr>
          <w:szCs w:val="28"/>
        </w:rPr>
        <w:t xml:space="preserve"> </w:t>
      </w:r>
      <w:proofErr w:type="spellStart"/>
      <w:r w:rsidRPr="00770808">
        <w:rPr>
          <w:szCs w:val="28"/>
        </w:rPr>
        <w:t>Security</w:t>
      </w:r>
      <w:proofErr w:type="spellEnd"/>
      <w:r w:rsidRPr="00770808">
        <w:rPr>
          <w:szCs w:val="28"/>
        </w:rPr>
        <w:t xml:space="preserve"> </w:t>
      </w:r>
      <w:proofErr w:type="spellStart"/>
      <w:r w:rsidRPr="00770808">
        <w:rPr>
          <w:szCs w:val="28"/>
        </w:rPr>
        <w:t>Assessment</w:t>
      </w:r>
      <w:proofErr w:type="spellEnd"/>
      <w:r w:rsidRPr="00770808">
        <w:rPr>
          <w:szCs w:val="28"/>
        </w:rPr>
        <w:t xml:space="preserve"> </w:t>
      </w:r>
      <w:proofErr w:type="spellStart"/>
      <w:r w:rsidRPr="00770808">
        <w:rPr>
          <w:szCs w:val="28"/>
        </w:rPr>
        <w:t>Framework</w:t>
      </w:r>
      <w:proofErr w:type="spellEnd"/>
      <w:r w:rsidRPr="00770808">
        <w:rPr>
          <w:szCs w:val="28"/>
        </w:rPr>
        <w:t>). Окремі специфічні вимоги до пентесту представлені і в галузевих стандартах, наприклад, PCI DSS.</w:t>
      </w:r>
    </w:p>
    <w:p w14:paraId="2F651BED" w14:textId="552FD506" w:rsidR="00260B8C" w:rsidRPr="00770808" w:rsidRDefault="00260B8C" w:rsidP="004261CB">
      <w:pPr>
        <w:ind w:firstLine="720"/>
        <w:rPr>
          <w:szCs w:val="28"/>
        </w:rPr>
      </w:pPr>
      <w:r w:rsidRPr="00770808">
        <w:rPr>
          <w:szCs w:val="28"/>
        </w:rPr>
        <w:t>При виявленні вразливостей і підготовці звіту рекомендується користуватися базами відомих вразливостей (CVE, OSVDB, бюлетені безпеки Microsoft) або до опису слабкостей програмного забезпечення (CWE), а при оцінці виявлених вразливостей звертатися до баз NVD або CVSS. Такий підхід дозволяє підвищити якість звіту і коректніше запропонувати методи виправлення виявлених вразливостей.</w:t>
      </w:r>
    </w:p>
    <w:p w14:paraId="54ED12A3" w14:textId="77777777" w:rsidR="00260B8C" w:rsidRPr="00770808" w:rsidRDefault="00260B8C" w:rsidP="004261CB">
      <w:pPr>
        <w:ind w:firstLine="720"/>
        <w:rPr>
          <w:szCs w:val="28"/>
        </w:rPr>
      </w:pPr>
      <w:r w:rsidRPr="00770808">
        <w:rPr>
          <w:szCs w:val="28"/>
        </w:rPr>
        <w:t xml:space="preserve">Оцінювання та аналіз ефективності </w:t>
      </w:r>
      <w:r w:rsidRPr="00770808">
        <w:rPr>
          <w:color w:val="000000"/>
          <w:szCs w:val="28"/>
        </w:rPr>
        <w:t>проведення тестування на проникнення в інформаційних і комунікаційних системах</w:t>
      </w:r>
      <w:r w:rsidRPr="00770808">
        <w:rPr>
          <w:szCs w:val="28"/>
        </w:rPr>
        <w:t xml:space="preserve"> представляє собою триєдину задачу, що включає:</w:t>
      </w:r>
    </w:p>
    <w:p w14:paraId="25F0D241" w14:textId="77777777" w:rsidR="00260B8C" w:rsidRPr="00770808" w:rsidRDefault="00260B8C" w:rsidP="004261CB">
      <w:pPr>
        <w:pStyle w:val="a2"/>
      </w:pPr>
      <w:r w:rsidRPr="00770808">
        <w:t>оцінювання ефективності виконання цільової функції;</w:t>
      </w:r>
    </w:p>
    <w:p w14:paraId="22BED5B1" w14:textId="77777777" w:rsidR="00260B8C" w:rsidRPr="00770808" w:rsidRDefault="00260B8C" w:rsidP="004261CB">
      <w:pPr>
        <w:pStyle w:val="a2"/>
      </w:pPr>
      <w:r w:rsidRPr="00770808">
        <w:t>аналіз ефективності виконання цільової функція;</w:t>
      </w:r>
    </w:p>
    <w:p w14:paraId="0E18A51F" w14:textId="77777777" w:rsidR="00260B8C" w:rsidRPr="00770808" w:rsidRDefault="00260B8C" w:rsidP="004261CB">
      <w:pPr>
        <w:pStyle w:val="a2"/>
      </w:pPr>
      <w:r w:rsidRPr="00770808">
        <w:t>оптимальний синтез засобу, що забезпечує необхідну ефективність виконання функцій.</w:t>
      </w:r>
    </w:p>
    <w:p w14:paraId="6FA7D70B" w14:textId="596A5042" w:rsidR="00770808" w:rsidRPr="00770808" w:rsidRDefault="00260B8C" w:rsidP="004261CB">
      <w:pPr>
        <w:ind w:firstLine="720"/>
        <w:rPr>
          <w:szCs w:val="28"/>
        </w:rPr>
      </w:pPr>
      <w:r w:rsidRPr="00770808">
        <w:rPr>
          <w:szCs w:val="28"/>
        </w:rPr>
        <w:t xml:space="preserve">Перші два завдання </w:t>
      </w:r>
      <w:r w:rsidR="00770808" w:rsidRPr="00770808">
        <w:rPr>
          <w:szCs w:val="28"/>
        </w:rPr>
        <w:t>об’є</w:t>
      </w:r>
      <w:r w:rsidRPr="00770808">
        <w:rPr>
          <w:szCs w:val="28"/>
        </w:rPr>
        <w:t xml:space="preserve">днуються в пряму задачу, що призначена для оцінювання можливостей існуючих систем та прийняття рішення щодо вибору </w:t>
      </w:r>
      <w:r w:rsidRPr="00770808">
        <w:rPr>
          <w:szCs w:val="28"/>
        </w:rPr>
        <w:lastRenderedPageBreak/>
        <w:t>найбільш придатного або оптимального шляху реалізації. Зворотна задача вирішується при проєктуванні нової системи та обґрунтування вимог до її складу, структури, функціональних і експлуатаційних характеристик.</w:t>
      </w:r>
    </w:p>
    <w:p w14:paraId="60D91308" w14:textId="14F1B1FE" w:rsidR="00260B8C" w:rsidRPr="00770808" w:rsidRDefault="00260B8C" w:rsidP="004261CB">
      <w:pPr>
        <w:ind w:firstLine="720"/>
        <w:rPr>
          <w:color w:val="000000"/>
          <w:szCs w:val="28"/>
        </w:rPr>
      </w:pPr>
      <w:r w:rsidRPr="00770808">
        <w:rPr>
          <w:szCs w:val="28"/>
        </w:rPr>
        <w:t xml:space="preserve">Для отримання реальних оцінок про ефективність тестування на </w:t>
      </w:r>
      <w:r w:rsidRPr="00770808">
        <w:rPr>
          <w:color w:val="000000"/>
          <w:szCs w:val="28"/>
        </w:rPr>
        <w:t>проникнення в інформаційних і комунікаційних системах використовують такі критерії [3]:</w:t>
      </w:r>
    </w:p>
    <w:p w14:paraId="02BBF579" w14:textId="60DCF010" w:rsidR="00260B8C" w:rsidRPr="00770808" w:rsidRDefault="00260B8C" w:rsidP="004261CB">
      <w:pPr>
        <w:pStyle w:val="a0"/>
        <w:ind w:left="720" w:hanging="360"/>
      </w:pPr>
      <w:r w:rsidRPr="00770808">
        <w:t>Об</w:t>
      </w:r>
      <w:r w:rsidR="00770808" w:rsidRPr="00770808">
        <w:t>ґрунт</w:t>
      </w:r>
      <w:r w:rsidRPr="00770808">
        <w:t>ування складу і структури вимог до пентесту на основі аналізу моделі умов її застосування, а також вимог і рекомендацій відповідних нормативно-методичних документів (НМД).</w:t>
      </w:r>
    </w:p>
    <w:p w14:paraId="7FC4D515" w14:textId="77777777" w:rsidR="00260B8C" w:rsidRPr="00770808" w:rsidRDefault="00260B8C" w:rsidP="004261CB">
      <w:pPr>
        <w:pStyle w:val="a0"/>
        <w:ind w:left="720" w:hanging="360"/>
        <w:rPr>
          <w:szCs w:val="28"/>
        </w:rPr>
      </w:pPr>
      <w:r w:rsidRPr="00770808">
        <w:rPr>
          <w:szCs w:val="28"/>
        </w:rPr>
        <w:t>Розробка програми та методик проведення випробувань для розробленого переліку вимог до пентесту.</w:t>
      </w:r>
    </w:p>
    <w:p w14:paraId="3D2F7454" w14:textId="77777777" w:rsidR="00260B8C" w:rsidRPr="00770808" w:rsidRDefault="00260B8C" w:rsidP="004261CB">
      <w:pPr>
        <w:pStyle w:val="a0"/>
        <w:ind w:left="720" w:hanging="360"/>
        <w:rPr>
          <w:szCs w:val="28"/>
        </w:rPr>
      </w:pPr>
      <w:r w:rsidRPr="00770808">
        <w:rPr>
          <w:szCs w:val="28"/>
        </w:rPr>
        <w:t>Підготовка випробувального стенду для проведення тестових випробувань відповідно до затверджених програмою і методиками випробувань.</w:t>
      </w:r>
    </w:p>
    <w:p w14:paraId="608E8212" w14:textId="77777777" w:rsidR="00260B8C" w:rsidRPr="00770808" w:rsidRDefault="00260B8C" w:rsidP="004261CB">
      <w:pPr>
        <w:pStyle w:val="a0"/>
        <w:ind w:left="720" w:hanging="360"/>
        <w:rPr>
          <w:szCs w:val="28"/>
        </w:rPr>
      </w:pPr>
      <w:r w:rsidRPr="00770808">
        <w:rPr>
          <w:szCs w:val="28"/>
        </w:rPr>
        <w:t>Розробка наборів тестових даних для проведення випробувань.</w:t>
      </w:r>
    </w:p>
    <w:p w14:paraId="5620D849" w14:textId="77777777" w:rsidR="00260B8C" w:rsidRPr="00770808" w:rsidRDefault="00260B8C" w:rsidP="004261CB">
      <w:pPr>
        <w:pStyle w:val="a0"/>
        <w:ind w:left="720" w:hanging="360"/>
        <w:rPr>
          <w:szCs w:val="28"/>
        </w:rPr>
      </w:pPr>
      <w:r w:rsidRPr="00770808">
        <w:rPr>
          <w:szCs w:val="28"/>
        </w:rPr>
        <w:t>Проведення випробувань відповідно до програмою і методиками випробувань.</w:t>
      </w:r>
    </w:p>
    <w:p w14:paraId="45164A00" w14:textId="77777777" w:rsidR="00260B8C" w:rsidRPr="00770808" w:rsidRDefault="00260B8C" w:rsidP="004261CB">
      <w:pPr>
        <w:pStyle w:val="a0"/>
        <w:ind w:left="720" w:hanging="360"/>
        <w:rPr>
          <w:color w:val="000000"/>
          <w:szCs w:val="28"/>
        </w:rPr>
      </w:pPr>
      <w:r w:rsidRPr="00770808">
        <w:rPr>
          <w:szCs w:val="28"/>
        </w:rPr>
        <w:t>Аналіз отриманих результатів, оцінювання якості пентесту та прийняття рішень.</w:t>
      </w:r>
    </w:p>
    <w:p w14:paraId="0321C7E8" w14:textId="5D625A92" w:rsidR="00260B8C" w:rsidRPr="00770808" w:rsidRDefault="00260B8C" w:rsidP="004261CB">
      <w:pPr>
        <w:ind w:firstLine="700"/>
        <w:rPr>
          <w:szCs w:val="28"/>
        </w:rPr>
      </w:pPr>
      <w:r w:rsidRPr="00770808">
        <w:rPr>
          <w:szCs w:val="28"/>
        </w:rPr>
        <w:t xml:space="preserve">Проведемо аналіз найбільш поширених </w:t>
      </w:r>
      <w:r w:rsidRPr="00770808">
        <w:t xml:space="preserve">інструментів для експлуатації та збору інформації. </w:t>
      </w:r>
      <w:proofErr w:type="spellStart"/>
      <w:r w:rsidRPr="00770808">
        <w:rPr>
          <w:szCs w:val="28"/>
        </w:rPr>
        <w:t>Armitage</w:t>
      </w:r>
      <w:proofErr w:type="spellEnd"/>
      <w:r w:rsidR="00770808" w:rsidRPr="00770808">
        <w:rPr>
          <w:szCs w:val="28"/>
        </w:rPr>
        <w:t xml:space="preserve"> – </w:t>
      </w:r>
      <w:r w:rsidRPr="00770808">
        <w:rPr>
          <w:szCs w:val="28"/>
        </w:rPr>
        <w:t xml:space="preserve">це додатковий інструмент для </w:t>
      </w:r>
      <w:proofErr w:type="spellStart"/>
      <w:r w:rsidRPr="00770808">
        <w:rPr>
          <w:szCs w:val="28"/>
        </w:rPr>
        <w:t>Metasploit</w:t>
      </w:r>
      <w:proofErr w:type="spellEnd"/>
      <w:r w:rsidRPr="00770808">
        <w:rPr>
          <w:szCs w:val="28"/>
        </w:rPr>
        <w:t xml:space="preserve">. Він візуалізує цілі, рекомендує експлойти і надає розширені функції після експлуатації. </w:t>
      </w:r>
      <w:proofErr w:type="spellStart"/>
      <w:r w:rsidRPr="00770808">
        <w:rPr>
          <w:szCs w:val="28"/>
        </w:rPr>
        <w:t>Armitage</w:t>
      </w:r>
      <w:proofErr w:type="spellEnd"/>
      <w:r w:rsidRPr="00770808">
        <w:rPr>
          <w:szCs w:val="28"/>
        </w:rPr>
        <w:t xml:space="preserve"> включений в дистрибутив </w:t>
      </w:r>
      <w:proofErr w:type="spellStart"/>
      <w:r w:rsidRPr="00770808">
        <w:rPr>
          <w:szCs w:val="28"/>
        </w:rPr>
        <w:t>Kali</w:t>
      </w:r>
      <w:proofErr w:type="spellEnd"/>
      <w:r w:rsidRPr="00770808">
        <w:rPr>
          <w:szCs w:val="28"/>
        </w:rPr>
        <w:t xml:space="preserve">, але в </w:t>
      </w:r>
      <w:proofErr w:type="spellStart"/>
      <w:r w:rsidRPr="00770808">
        <w:rPr>
          <w:szCs w:val="28"/>
        </w:rPr>
        <w:t>kali</w:t>
      </w:r>
      <w:proofErr w:type="spellEnd"/>
      <w:r w:rsidRPr="00770808">
        <w:rPr>
          <w:szCs w:val="28"/>
        </w:rPr>
        <w:t xml:space="preserve"> 2020.2 його немає. Робоче меню та отримані результати при використанні </w:t>
      </w:r>
      <w:proofErr w:type="spellStart"/>
      <w:r w:rsidRPr="00770808">
        <w:rPr>
          <w:szCs w:val="28"/>
        </w:rPr>
        <w:t>Armitage</w:t>
      </w:r>
      <w:proofErr w:type="spellEnd"/>
      <w:r w:rsidRPr="00770808">
        <w:rPr>
          <w:szCs w:val="28"/>
        </w:rPr>
        <w:t xml:space="preserve"> приведене в додатку даної роботи.</w:t>
      </w:r>
    </w:p>
    <w:p w14:paraId="41FEC3F5" w14:textId="3800ACA3" w:rsidR="00260B8C" w:rsidRPr="00770808" w:rsidRDefault="00260B8C" w:rsidP="004261CB">
      <w:pPr>
        <w:ind w:firstLine="700"/>
        <w:rPr>
          <w:szCs w:val="28"/>
        </w:rPr>
      </w:pPr>
      <w:r w:rsidRPr="00770808">
        <w:rPr>
          <w:szCs w:val="28"/>
        </w:rPr>
        <w:t xml:space="preserve">Графічний інтерфейс </w:t>
      </w:r>
      <w:proofErr w:type="spellStart"/>
      <w:r w:rsidRPr="00770808">
        <w:rPr>
          <w:szCs w:val="28"/>
        </w:rPr>
        <w:t>Armitage</w:t>
      </w:r>
      <w:proofErr w:type="spellEnd"/>
      <w:r w:rsidRPr="00770808">
        <w:rPr>
          <w:szCs w:val="28"/>
        </w:rPr>
        <w:t xml:space="preserve"> має три вікна. Вікно модулів (</w:t>
      </w:r>
      <w:proofErr w:type="spellStart"/>
      <w:r w:rsidRPr="00770808">
        <w:rPr>
          <w:szCs w:val="28"/>
        </w:rPr>
        <w:t>Modules</w:t>
      </w:r>
      <w:proofErr w:type="spellEnd"/>
      <w:r w:rsidRPr="00770808">
        <w:rPr>
          <w:szCs w:val="28"/>
        </w:rPr>
        <w:t xml:space="preserve">) дозволяє управляти модулями </w:t>
      </w:r>
      <w:proofErr w:type="spellStart"/>
      <w:r w:rsidRPr="00770808">
        <w:rPr>
          <w:szCs w:val="28"/>
        </w:rPr>
        <w:t>Metasploit</w:t>
      </w:r>
      <w:proofErr w:type="spellEnd"/>
      <w:r w:rsidRPr="00770808">
        <w:rPr>
          <w:szCs w:val="28"/>
        </w:rPr>
        <w:t>: пошук, запуск і зупинка. У вікні цілей (</w:t>
      </w:r>
      <w:proofErr w:type="spellStart"/>
      <w:r w:rsidRPr="00770808">
        <w:rPr>
          <w:szCs w:val="28"/>
        </w:rPr>
        <w:t>Targets</w:t>
      </w:r>
      <w:proofErr w:type="spellEnd"/>
      <w:r w:rsidRPr="00770808">
        <w:rPr>
          <w:szCs w:val="28"/>
        </w:rPr>
        <w:t>) відображаються сесії, які відкриті на поточний момент або цілі, з якими працюється в даний час. Нижче вікон модулів і цілей розташовується вікно Вкладок (</w:t>
      </w:r>
      <w:proofErr w:type="spellStart"/>
      <w:r w:rsidRPr="00770808">
        <w:rPr>
          <w:szCs w:val="28"/>
        </w:rPr>
        <w:t>Tabs</w:t>
      </w:r>
      <w:proofErr w:type="spellEnd"/>
      <w:r w:rsidRPr="00770808">
        <w:rPr>
          <w:szCs w:val="28"/>
        </w:rPr>
        <w:t>). Кожна вкладка цього вікна</w:t>
      </w:r>
      <w:r w:rsidR="00770808" w:rsidRPr="00770808">
        <w:rPr>
          <w:szCs w:val="28"/>
        </w:rPr>
        <w:t xml:space="preserve"> – </w:t>
      </w:r>
      <w:r w:rsidRPr="00770808">
        <w:rPr>
          <w:szCs w:val="28"/>
        </w:rPr>
        <w:t xml:space="preserve">це окремий діалог з програмою. </w:t>
      </w:r>
      <w:r w:rsidRPr="00770808">
        <w:rPr>
          <w:szCs w:val="28"/>
        </w:rPr>
        <w:lastRenderedPageBreak/>
        <w:t>Тобто, якщо відкривається певна консоль або командну оболонку, то в цьому розділі відкриється відповідна вкладка [2].</w:t>
      </w:r>
    </w:p>
    <w:p w14:paraId="65B05C14" w14:textId="0DE4A00D" w:rsidR="00260B8C" w:rsidRPr="00770808" w:rsidRDefault="00FF5798" w:rsidP="004261CB">
      <w:pPr>
        <w:pStyle w:val="aff9"/>
        <w:rPr>
          <w:color w:val="000000"/>
        </w:rPr>
      </w:pPr>
      <w:r w:rsidRPr="00770808">
        <w:rPr>
          <w:noProof/>
          <w:color w:val="000000"/>
        </w:rPr>
        <w:drawing>
          <wp:inline distT="0" distB="0" distL="0" distR="0" wp14:anchorId="4412E7AB" wp14:editId="6374AB83">
            <wp:extent cx="2324100" cy="857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857250"/>
                    </a:xfrm>
                    <a:prstGeom prst="rect">
                      <a:avLst/>
                    </a:prstGeom>
                    <a:noFill/>
                    <a:ln>
                      <a:noFill/>
                    </a:ln>
                  </pic:spPr>
                </pic:pic>
              </a:graphicData>
            </a:graphic>
          </wp:inline>
        </w:drawing>
      </w:r>
    </w:p>
    <w:p w14:paraId="39C96673" w14:textId="77777777" w:rsidR="00260B8C" w:rsidRPr="00770808" w:rsidRDefault="00260B8C" w:rsidP="004261CB">
      <w:pPr>
        <w:pStyle w:val="aff9"/>
        <w:rPr>
          <w:szCs w:val="28"/>
        </w:rPr>
      </w:pPr>
      <w:r w:rsidRPr="00770808">
        <w:rPr>
          <w:shd w:val="clear" w:color="auto" w:fill="FFFFFF"/>
        </w:rPr>
        <w:t xml:space="preserve">Рис. 1.2. Логотипи фреймворків </w:t>
      </w:r>
      <w:proofErr w:type="spellStart"/>
      <w:r w:rsidRPr="00770808">
        <w:rPr>
          <w:szCs w:val="28"/>
        </w:rPr>
        <w:t>BeEF</w:t>
      </w:r>
      <w:proofErr w:type="spellEnd"/>
      <w:r w:rsidRPr="00770808">
        <w:rPr>
          <w:shd w:val="clear" w:color="auto" w:fill="FFFFFF"/>
        </w:rPr>
        <w:t xml:space="preserve"> а) та </w:t>
      </w:r>
      <w:proofErr w:type="spellStart"/>
      <w:r w:rsidRPr="00770808">
        <w:rPr>
          <w:shd w:val="clear" w:color="auto" w:fill="FFFFFF"/>
        </w:rPr>
        <w:t>Metasploit</w:t>
      </w:r>
      <w:proofErr w:type="spellEnd"/>
      <w:r w:rsidRPr="00770808">
        <w:rPr>
          <w:shd w:val="clear" w:color="auto" w:fill="FFFFFF"/>
        </w:rPr>
        <w:t xml:space="preserve"> </w:t>
      </w:r>
      <w:proofErr w:type="spellStart"/>
      <w:r w:rsidRPr="00770808">
        <w:rPr>
          <w:shd w:val="clear" w:color="auto" w:fill="FFFFFF"/>
        </w:rPr>
        <w:t>Framework</w:t>
      </w:r>
      <w:proofErr w:type="spellEnd"/>
      <w:r w:rsidRPr="00770808">
        <w:rPr>
          <w:shd w:val="clear" w:color="auto" w:fill="FFFFFF"/>
        </w:rPr>
        <w:t xml:space="preserve"> б)</w:t>
      </w:r>
    </w:p>
    <w:p w14:paraId="7E6C14ED" w14:textId="77777777" w:rsidR="00260B8C" w:rsidRPr="00770808" w:rsidRDefault="00260B8C" w:rsidP="004261CB">
      <w:pPr>
        <w:ind w:firstLine="700"/>
        <w:rPr>
          <w:szCs w:val="28"/>
        </w:rPr>
      </w:pPr>
      <w:r w:rsidRPr="00770808">
        <w:rPr>
          <w:szCs w:val="28"/>
        </w:rPr>
        <w:t xml:space="preserve">Перш ніж приступати до процесу сканування, необхідно виконати дослідження мережі. </w:t>
      </w:r>
      <w:proofErr w:type="spellStart"/>
      <w:r w:rsidRPr="00770808">
        <w:rPr>
          <w:szCs w:val="28"/>
        </w:rPr>
        <w:t>Armitage</w:t>
      </w:r>
      <w:proofErr w:type="spellEnd"/>
      <w:r w:rsidRPr="00770808">
        <w:rPr>
          <w:szCs w:val="28"/>
        </w:rPr>
        <w:t xml:space="preserve"> має в своєму арсеналі кілька інструментів для виконання цього завдання. Вони розташовуються в меню </w:t>
      </w:r>
      <w:proofErr w:type="spellStart"/>
      <w:r w:rsidRPr="00770808">
        <w:rPr>
          <w:szCs w:val="28"/>
        </w:rPr>
        <w:t>Hosts</w:t>
      </w:r>
      <w:proofErr w:type="spellEnd"/>
      <w:r w:rsidRPr="00770808">
        <w:rPr>
          <w:szCs w:val="28"/>
        </w:rPr>
        <w:t xml:space="preserve">. Тут можна вибрати модуль виявлення вразливості, модуль сканування портів або ж запустити сканер </w:t>
      </w:r>
      <w:proofErr w:type="spellStart"/>
      <w:r w:rsidRPr="00770808">
        <w:rPr>
          <w:szCs w:val="28"/>
        </w:rPr>
        <w:t>Nmap</w:t>
      </w:r>
      <w:proofErr w:type="spellEnd"/>
      <w:r w:rsidRPr="00770808">
        <w:rPr>
          <w:szCs w:val="28"/>
        </w:rPr>
        <w:t xml:space="preserve">. Також є засіб пошуку потрібного модуля </w:t>
      </w:r>
      <w:proofErr w:type="spellStart"/>
      <w:r w:rsidRPr="00770808">
        <w:rPr>
          <w:szCs w:val="28"/>
        </w:rPr>
        <w:t>Metasploit</w:t>
      </w:r>
      <w:proofErr w:type="spellEnd"/>
      <w:r w:rsidRPr="00770808">
        <w:rPr>
          <w:szCs w:val="28"/>
        </w:rPr>
        <w:t>.</w:t>
      </w:r>
    </w:p>
    <w:p w14:paraId="136BCF6C" w14:textId="77777777" w:rsidR="00260B8C" w:rsidRPr="00770808" w:rsidRDefault="00260B8C" w:rsidP="004261CB">
      <w:pPr>
        <w:ind w:firstLine="700"/>
        <w:rPr>
          <w:szCs w:val="28"/>
        </w:rPr>
      </w:pPr>
      <w:r w:rsidRPr="00770808">
        <w:rPr>
          <w:szCs w:val="28"/>
        </w:rPr>
        <w:t xml:space="preserve">Рекомендується запускати програму </w:t>
      </w:r>
      <w:proofErr w:type="spellStart"/>
      <w:r w:rsidRPr="00770808">
        <w:rPr>
          <w:szCs w:val="28"/>
        </w:rPr>
        <w:t>Nmap</w:t>
      </w:r>
      <w:proofErr w:type="spellEnd"/>
      <w:r w:rsidRPr="00770808">
        <w:rPr>
          <w:szCs w:val="28"/>
        </w:rPr>
        <w:t xml:space="preserve"> окремо від </w:t>
      </w:r>
      <w:proofErr w:type="spellStart"/>
      <w:r w:rsidRPr="00770808">
        <w:rPr>
          <w:szCs w:val="28"/>
        </w:rPr>
        <w:t>Armitage</w:t>
      </w:r>
      <w:proofErr w:type="spellEnd"/>
      <w:r w:rsidRPr="00770808">
        <w:rPr>
          <w:szCs w:val="28"/>
        </w:rPr>
        <w:t xml:space="preserve"> і імпортувати результати її роботи в останній. Для цього потрібно мати висновок програми, в той час як вона виконується. Повне сканування портів з визначенням операційної системи, виявленням запущених служб, запускається командою:</w:t>
      </w:r>
    </w:p>
    <w:p w14:paraId="2A011783" w14:textId="38D96123" w:rsidR="00260B8C" w:rsidRPr="00770808" w:rsidRDefault="00260B8C" w:rsidP="004261CB">
      <w:pPr>
        <w:pStyle w:val="aff9"/>
        <w:ind w:firstLine="700"/>
      </w:pPr>
      <w:proofErr w:type="spellStart"/>
      <w:r w:rsidRPr="00770808">
        <w:t>nmap</w:t>
      </w:r>
      <w:proofErr w:type="spellEnd"/>
      <w:r w:rsidRPr="00770808">
        <w:t xml:space="preserve"> -p </w:t>
      </w:r>
      <w:r w:rsidR="00770808" w:rsidRPr="00770808">
        <w:t>1–65535 – T5 – A</w:t>
      </w:r>
      <w:r w:rsidRPr="00770808">
        <w:t xml:space="preserve"> -v </w:t>
      </w:r>
      <w:r w:rsidR="00770808" w:rsidRPr="00770808">
        <w:t xml:space="preserve">172.16.146.0 / 24 – </w:t>
      </w:r>
      <w:proofErr w:type="spellStart"/>
      <w:r w:rsidR="00770808" w:rsidRPr="00770808">
        <w:t>o</w:t>
      </w:r>
      <w:r w:rsidRPr="00770808">
        <w:t>X</w:t>
      </w:r>
      <w:proofErr w:type="spellEnd"/>
      <w:r w:rsidRPr="00770808">
        <w:t xml:space="preserve"> </w:t>
      </w:r>
      <w:proofErr w:type="spellStart"/>
      <w:r w:rsidR="00770808" w:rsidRPr="00770808">
        <w:t>scan</w:t>
      </w:r>
      <w:proofErr w:type="spellEnd"/>
      <w:r w:rsidR="00770808" w:rsidRPr="00770808">
        <w:t xml:space="preserve">. </w:t>
      </w:r>
      <w:proofErr w:type="spellStart"/>
      <w:r w:rsidR="00770808" w:rsidRPr="00770808">
        <w:t>x</w:t>
      </w:r>
      <w:r w:rsidRPr="00770808">
        <w:t>ml</w:t>
      </w:r>
      <w:proofErr w:type="spellEnd"/>
    </w:p>
    <w:p w14:paraId="215B4070" w14:textId="3B2972BC" w:rsidR="00770808" w:rsidRPr="00770808" w:rsidRDefault="00260B8C" w:rsidP="004261CB">
      <w:pPr>
        <w:ind w:firstLine="700"/>
        <w:rPr>
          <w:szCs w:val="28"/>
        </w:rPr>
      </w:pPr>
      <w:r w:rsidRPr="00770808">
        <w:rPr>
          <w:szCs w:val="28"/>
        </w:rPr>
        <w:t xml:space="preserve">Для роботи з кодом потрібно замінити 172.16.146.0 / 24 маскою мережі або IP-адресою </w:t>
      </w:r>
      <w:proofErr w:type="spellStart"/>
      <w:r w:rsidRPr="00770808">
        <w:rPr>
          <w:szCs w:val="28"/>
        </w:rPr>
        <w:t>Metasploitable</w:t>
      </w:r>
      <w:proofErr w:type="spellEnd"/>
      <w:r w:rsidRPr="00770808">
        <w:rPr>
          <w:szCs w:val="28"/>
        </w:rPr>
        <w:t xml:space="preserve">. Як тільки сканування буде завершено, відбудеться імпортування його результату в </w:t>
      </w:r>
      <w:proofErr w:type="spellStart"/>
      <w:r w:rsidRPr="00770808">
        <w:rPr>
          <w:szCs w:val="28"/>
        </w:rPr>
        <w:t>Armitage</w:t>
      </w:r>
      <w:proofErr w:type="spellEnd"/>
      <w:r w:rsidRPr="00770808">
        <w:rPr>
          <w:szCs w:val="28"/>
        </w:rPr>
        <w:t xml:space="preserve"> шляхом переходу в меню </w:t>
      </w:r>
      <w:proofErr w:type="spellStart"/>
      <w:r w:rsidRPr="00770808">
        <w:rPr>
          <w:szCs w:val="28"/>
        </w:rPr>
        <w:t>Hosts-Import</w:t>
      </w:r>
      <w:proofErr w:type="spellEnd"/>
      <w:r w:rsidRPr="00770808">
        <w:rPr>
          <w:szCs w:val="28"/>
        </w:rPr>
        <w:t xml:space="preserve"> </w:t>
      </w:r>
      <w:proofErr w:type="spellStart"/>
      <w:r w:rsidRPr="00770808">
        <w:rPr>
          <w:szCs w:val="28"/>
        </w:rPr>
        <w:t>Hosts-Nmap</w:t>
      </w:r>
      <w:proofErr w:type="spellEnd"/>
      <w:r w:rsidRPr="00770808">
        <w:rPr>
          <w:szCs w:val="28"/>
        </w:rPr>
        <w:t xml:space="preserve"> </w:t>
      </w:r>
      <w:proofErr w:type="spellStart"/>
      <w:r w:rsidRPr="00770808">
        <w:rPr>
          <w:szCs w:val="28"/>
        </w:rPr>
        <w:t>Scan</w:t>
      </w:r>
      <w:proofErr w:type="spellEnd"/>
      <w:r w:rsidRPr="00770808">
        <w:rPr>
          <w:szCs w:val="28"/>
        </w:rPr>
        <w:t xml:space="preserve"> </w:t>
      </w:r>
      <w:proofErr w:type="spellStart"/>
      <w:r w:rsidRPr="00770808">
        <w:rPr>
          <w:szCs w:val="28"/>
        </w:rPr>
        <w:t>Results</w:t>
      </w:r>
      <w:proofErr w:type="spellEnd"/>
      <w:r w:rsidRPr="00770808">
        <w:rPr>
          <w:szCs w:val="28"/>
        </w:rPr>
        <w:t xml:space="preserve"> і вибору збереженого файлу (</w:t>
      </w:r>
      <w:proofErr w:type="spellStart"/>
      <w:r w:rsidR="00770808" w:rsidRPr="00770808">
        <w:rPr>
          <w:szCs w:val="28"/>
        </w:rPr>
        <w:t>scan</w:t>
      </w:r>
      <w:proofErr w:type="spellEnd"/>
      <w:r w:rsidR="00770808" w:rsidRPr="00770808">
        <w:rPr>
          <w:szCs w:val="28"/>
        </w:rPr>
        <w:t xml:space="preserve">. </w:t>
      </w:r>
      <w:proofErr w:type="spellStart"/>
      <w:r w:rsidR="00770808" w:rsidRPr="00770808">
        <w:rPr>
          <w:szCs w:val="28"/>
        </w:rPr>
        <w:t>x</w:t>
      </w:r>
      <w:r w:rsidRPr="00770808">
        <w:rPr>
          <w:szCs w:val="28"/>
        </w:rPr>
        <w:t>ml</w:t>
      </w:r>
      <w:proofErr w:type="spellEnd"/>
      <w:r w:rsidRPr="00770808">
        <w:rPr>
          <w:szCs w:val="28"/>
        </w:rPr>
        <w:t>).</w:t>
      </w:r>
    </w:p>
    <w:p w14:paraId="3519E426" w14:textId="44C3C681" w:rsidR="00260B8C" w:rsidRPr="00770808" w:rsidRDefault="00260B8C" w:rsidP="004261CB">
      <w:pPr>
        <w:ind w:firstLine="700"/>
        <w:rPr>
          <w:szCs w:val="28"/>
        </w:rPr>
      </w:pPr>
      <w:r w:rsidRPr="00770808">
        <w:rPr>
          <w:szCs w:val="28"/>
        </w:rPr>
        <w:t xml:space="preserve">На відміну від інших фреймворків, </w:t>
      </w:r>
      <w:proofErr w:type="spellStart"/>
      <w:r w:rsidRPr="00770808">
        <w:rPr>
          <w:szCs w:val="28"/>
        </w:rPr>
        <w:t>BeEF</w:t>
      </w:r>
      <w:proofErr w:type="spellEnd"/>
      <w:r w:rsidRPr="00770808">
        <w:rPr>
          <w:szCs w:val="28"/>
        </w:rPr>
        <w:t xml:space="preserve"> не звертає увагу на сотні мережевих периметрів і клієнтських систем, а досліджує можливі застосування вразливості в контексті однієї відкритої двері: веб-браузера.</w:t>
      </w:r>
    </w:p>
    <w:p w14:paraId="3D525D06" w14:textId="77777777" w:rsidR="00260B8C" w:rsidRPr="00770808" w:rsidRDefault="00260B8C" w:rsidP="004261CB">
      <w:pPr>
        <w:ind w:firstLine="700"/>
        <w:rPr>
          <w:szCs w:val="28"/>
        </w:rPr>
      </w:pPr>
      <w:r w:rsidRPr="00770808">
        <w:rPr>
          <w:szCs w:val="28"/>
        </w:rPr>
        <w:t xml:space="preserve">Під час роботи, він підчіплює один або більше веб-браузерів в якості плацдарму для запуску модулів спрямованих команд. Цілком імовірно, що кожен браузер знаходиться всередині різних контекстів безпеки, кожен контекст може забезпечувати набір унікальних векторів атак. Цей фреймворк дозволяє (в реальному часі) тестерам на проникнення вибрати конкретний модуль під кожен цільовий браузер і, отже, контекст. Фреймворк містить численні командні модулі, які використовують прості і потужні API від </w:t>
      </w:r>
      <w:proofErr w:type="spellStart"/>
      <w:r w:rsidRPr="00770808">
        <w:rPr>
          <w:szCs w:val="28"/>
        </w:rPr>
        <w:t>BeEF</w:t>
      </w:r>
      <w:proofErr w:type="spellEnd"/>
      <w:r w:rsidRPr="00770808">
        <w:rPr>
          <w:szCs w:val="28"/>
        </w:rPr>
        <w:t xml:space="preserve">. Ці API знаходяться в </w:t>
      </w:r>
      <w:r w:rsidRPr="00770808">
        <w:rPr>
          <w:szCs w:val="28"/>
        </w:rPr>
        <w:lastRenderedPageBreak/>
        <w:t>основі ефективності та продуктивності фреймворку. Це абстрагує складність і сприяє швидкій розробці користувацьких модулів.</w:t>
      </w:r>
    </w:p>
    <w:p w14:paraId="6EC1F466" w14:textId="14C5B93C" w:rsidR="00770808" w:rsidRPr="00770808" w:rsidRDefault="00260B8C" w:rsidP="004261CB">
      <w:pPr>
        <w:ind w:firstLine="700"/>
        <w:rPr>
          <w:szCs w:val="28"/>
        </w:rPr>
      </w:pPr>
      <w:proofErr w:type="spellStart"/>
      <w:r w:rsidRPr="00770808">
        <w:rPr>
          <w:szCs w:val="28"/>
        </w:rPr>
        <w:t>BeEF</w:t>
      </w:r>
      <w:proofErr w:type="spellEnd"/>
      <w:r w:rsidRPr="00770808">
        <w:rPr>
          <w:szCs w:val="28"/>
        </w:rPr>
        <w:t xml:space="preserve"> (</w:t>
      </w:r>
      <w:proofErr w:type="spellStart"/>
      <w:r w:rsidRPr="00770808">
        <w:rPr>
          <w:szCs w:val="28"/>
        </w:rPr>
        <w:t>Browser</w:t>
      </w:r>
      <w:proofErr w:type="spellEnd"/>
      <w:r w:rsidRPr="00770808">
        <w:rPr>
          <w:szCs w:val="28"/>
        </w:rPr>
        <w:t xml:space="preserve"> </w:t>
      </w:r>
      <w:proofErr w:type="spellStart"/>
      <w:r w:rsidRPr="00770808">
        <w:rPr>
          <w:szCs w:val="28"/>
        </w:rPr>
        <w:t>Exploitation</w:t>
      </w:r>
      <w:proofErr w:type="spellEnd"/>
      <w:r w:rsidRPr="00770808">
        <w:rPr>
          <w:szCs w:val="28"/>
        </w:rPr>
        <w:t xml:space="preserve"> </w:t>
      </w:r>
      <w:proofErr w:type="spellStart"/>
      <w:r w:rsidRPr="00770808">
        <w:rPr>
          <w:szCs w:val="28"/>
        </w:rPr>
        <w:t>Framework</w:t>
      </w:r>
      <w:proofErr w:type="spellEnd"/>
      <w:r w:rsidRPr="00770808">
        <w:rPr>
          <w:szCs w:val="28"/>
        </w:rPr>
        <w:t>)</w:t>
      </w:r>
      <w:r w:rsidR="00770808" w:rsidRPr="00770808">
        <w:rPr>
          <w:szCs w:val="28"/>
        </w:rPr>
        <w:t xml:space="preserve"> – </w:t>
      </w:r>
      <w:r w:rsidRPr="00770808">
        <w:rPr>
          <w:szCs w:val="28"/>
        </w:rPr>
        <w:t xml:space="preserve">інструмент для тестування на проникнення. Він створений </w:t>
      </w:r>
      <w:proofErr w:type="spellStart"/>
      <w:r w:rsidRPr="00770808">
        <w:rPr>
          <w:szCs w:val="28"/>
        </w:rPr>
        <w:t>Уейдом</w:t>
      </w:r>
      <w:proofErr w:type="spellEnd"/>
      <w:r w:rsidRPr="00770808">
        <w:rPr>
          <w:szCs w:val="28"/>
        </w:rPr>
        <w:t xml:space="preserve"> </w:t>
      </w:r>
      <w:proofErr w:type="spellStart"/>
      <w:r w:rsidRPr="00770808">
        <w:rPr>
          <w:szCs w:val="28"/>
        </w:rPr>
        <w:t>Алкорном</w:t>
      </w:r>
      <w:proofErr w:type="spellEnd"/>
      <w:r w:rsidRPr="00770808">
        <w:rPr>
          <w:szCs w:val="28"/>
        </w:rPr>
        <w:t xml:space="preserve"> в 2006 році на мові </w:t>
      </w:r>
      <w:proofErr w:type="spellStart"/>
      <w:r w:rsidRPr="00770808">
        <w:rPr>
          <w:szCs w:val="28"/>
        </w:rPr>
        <w:t>Ruby</w:t>
      </w:r>
      <w:proofErr w:type="spellEnd"/>
      <w:r w:rsidRPr="00770808">
        <w:rPr>
          <w:szCs w:val="28"/>
        </w:rPr>
        <w:t xml:space="preserve">. </w:t>
      </w:r>
      <w:proofErr w:type="spellStart"/>
      <w:r w:rsidRPr="00770808">
        <w:rPr>
          <w:szCs w:val="28"/>
        </w:rPr>
        <w:t>BeEF</w:t>
      </w:r>
      <w:proofErr w:type="spellEnd"/>
      <w:r w:rsidR="00770808" w:rsidRPr="00770808">
        <w:rPr>
          <w:szCs w:val="28"/>
        </w:rPr>
        <w:t xml:space="preserve"> – </w:t>
      </w:r>
      <w:r w:rsidRPr="00770808">
        <w:rPr>
          <w:szCs w:val="28"/>
        </w:rPr>
        <w:t>це фреймворк з відкритим вихідним кодом, який фокусується на роботі з браузером, несе в собі набір необхідних інструментів для тестування на проникнення, векторами атаки на стороні клієнта.</w:t>
      </w:r>
    </w:p>
    <w:p w14:paraId="1F61D48A" w14:textId="77777777" w:rsidR="00770808" w:rsidRPr="00770808" w:rsidRDefault="00260B8C" w:rsidP="004261CB">
      <w:pPr>
        <w:ind w:firstLine="700"/>
        <w:rPr>
          <w:szCs w:val="28"/>
        </w:rPr>
      </w:pPr>
      <w:r w:rsidRPr="00770808">
        <w:rPr>
          <w:szCs w:val="28"/>
        </w:rPr>
        <w:t xml:space="preserve">Сервер </w:t>
      </w:r>
      <w:proofErr w:type="spellStart"/>
      <w:r w:rsidRPr="00770808">
        <w:rPr>
          <w:szCs w:val="28"/>
        </w:rPr>
        <w:t>BeEF</w:t>
      </w:r>
      <w:proofErr w:type="spellEnd"/>
      <w:r w:rsidRPr="00770808">
        <w:rPr>
          <w:szCs w:val="28"/>
        </w:rPr>
        <w:t xml:space="preserve"> по суті схожий на веб-додаток і розділений на інтерфейс користувача і серверну частину. Зовнішній інтерфейс опитує внутрішній сервер на наявність нових даних, які необхідно оновити. У той же час зовнішній інтерфейс може також відправляти інструкції внутрішньому інтерфейсу. Власники </w:t>
      </w:r>
      <w:proofErr w:type="spellStart"/>
      <w:r w:rsidRPr="00770808">
        <w:rPr>
          <w:szCs w:val="28"/>
        </w:rPr>
        <w:t>BeEF</w:t>
      </w:r>
      <w:proofErr w:type="spellEnd"/>
      <w:r w:rsidRPr="00770808">
        <w:rPr>
          <w:szCs w:val="28"/>
        </w:rPr>
        <w:t xml:space="preserve"> можуть увійти в користувацький інтерфейс управління фоном </w:t>
      </w:r>
      <w:proofErr w:type="spellStart"/>
      <w:r w:rsidRPr="00770808">
        <w:rPr>
          <w:szCs w:val="28"/>
        </w:rPr>
        <w:t>BeEF</w:t>
      </w:r>
      <w:proofErr w:type="spellEnd"/>
      <w:r w:rsidRPr="00770808">
        <w:rPr>
          <w:szCs w:val="28"/>
        </w:rPr>
        <w:t xml:space="preserve"> через браузер [11].</w:t>
      </w:r>
    </w:p>
    <w:p w14:paraId="01120ABB" w14:textId="69734736" w:rsidR="00260B8C" w:rsidRPr="00770808" w:rsidRDefault="00260B8C" w:rsidP="004261CB">
      <w:pPr>
        <w:ind w:firstLine="700"/>
        <w:rPr>
          <w:szCs w:val="28"/>
        </w:rPr>
      </w:pPr>
      <w:r w:rsidRPr="00770808">
        <w:rPr>
          <w:szCs w:val="28"/>
        </w:rPr>
        <w:t xml:space="preserve">Принцип роботи фреймворку. Зловмисник впроваджує на вразливий сайт створений або згенерований скрипт. Скрипт сигналізує </w:t>
      </w:r>
      <w:proofErr w:type="spellStart"/>
      <w:r w:rsidRPr="00770808">
        <w:rPr>
          <w:szCs w:val="28"/>
        </w:rPr>
        <w:t>BeEF</w:t>
      </w:r>
      <w:proofErr w:type="spellEnd"/>
      <w:r w:rsidRPr="00770808">
        <w:rPr>
          <w:szCs w:val="28"/>
        </w:rPr>
        <w:t xml:space="preserve"> про те, що новий клієнт знаходиться в режимі онлайн. Зловмисник входить в панель </w:t>
      </w:r>
      <w:proofErr w:type="spellStart"/>
      <w:r w:rsidRPr="00770808">
        <w:rPr>
          <w:szCs w:val="28"/>
        </w:rPr>
        <w:t>BeEF</w:t>
      </w:r>
      <w:proofErr w:type="spellEnd"/>
      <w:r w:rsidRPr="00770808">
        <w:rPr>
          <w:szCs w:val="28"/>
        </w:rPr>
        <w:t xml:space="preserve"> і віддалено здійснює управління зараженими браузерами: виконує </w:t>
      </w:r>
      <w:proofErr w:type="spellStart"/>
      <w:r w:rsidRPr="00770808">
        <w:rPr>
          <w:szCs w:val="28"/>
        </w:rPr>
        <w:t>пейлоади</w:t>
      </w:r>
      <w:proofErr w:type="spellEnd"/>
      <w:r w:rsidRPr="00770808">
        <w:rPr>
          <w:szCs w:val="28"/>
        </w:rPr>
        <w:t xml:space="preserve"> і отримує відповіді. Щоб стати жертвою досить виконати в своєму браузері </w:t>
      </w:r>
      <w:proofErr w:type="spellStart"/>
      <w:r w:rsidR="00770808" w:rsidRPr="00770808">
        <w:rPr>
          <w:szCs w:val="28"/>
        </w:rPr>
        <w:t>hook</w:t>
      </w:r>
      <w:proofErr w:type="spellEnd"/>
      <w:r w:rsidR="00770808" w:rsidRPr="00770808">
        <w:rPr>
          <w:szCs w:val="28"/>
        </w:rPr>
        <w:t xml:space="preserve">. </w:t>
      </w:r>
      <w:proofErr w:type="spellStart"/>
      <w:r w:rsidR="00770808" w:rsidRPr="00770808">
        <w:rPr>
          <w:szCs w:val="28"/>
        </w:rPr>
        <w:t>j</w:t>
      </w:r>
      <w:r w:rsidRPr="00770808">
        <w:rPr>
          <w:szCs w:val="28"/>
        </w:rPr>
        <w:t>s</w:t>
      </w:r>
      <w:proofErr w:type="spellEnd"/>
      <w:r w:rsidRPr="00770808">
        <w:rPr>
          <w:szCs w:val="28"/>
        </w:rPr>
        <w:t>, в результаті виконання скрипта браузер жертви стає «</w:t>
      </w:r>
      <w:r w:rsidR="00770808" w:rsidRPr="00770808">
        <w:rPr>
          <w:szCs w:val="28"/>
        </w:rPr>
        <w:t>ботом»,</w:t>
      </w:r>
      <w:r w:rsidRPr="00770808">
        <w:rPr>
          <w:szCs w:val="28"/>
        </w:rPr>
        <w:t xml:space="preserve"> якому можна буде посилати різні команди. Від зловмисника потрібно мінімум зусиль, досить просто запустити </w:t>
      </w:r>
      <w:proofErr w:type="spellStart"/>
      <w:r w:rsidRPr="00770808">
        <w:rPr>
          <w:szCs w:val="28"/>
        </w:rPr>
        <w:t>beef-xss</w:t>
      </w:r>
      <w:proofErr w:type="spellEnd"/>
      <w:r w:rsidRPr="00770808">
        <w:rPr>
          <w:szCs w:val="28"/>
        </w:rPr>
        <w:t xml:space="preserve"> і відкрити в браузері панель управління.</w:t>
      </w:r>
    </w:p>
    <w:p w14:paraId="2C32557E" w14:textId="68C961ED" w:rsidR="00260B8C" w:rsidRPr="00770808" w:rsidRDefault="00260B8C" w:rsidP="004261CB">
      <w:pPr>
        <w:ind w:firstLine="700"/>
        <w:rPr>
          <w:szCs w:val="28"/>
        </w:rPr>
      </w:pPr>
      <w:r w:rsidRPr="00770808">
        <w:rPr>
          <w:szCs w:val="28"/>
        </w:rPr>
        <w:t xml:space="preserve">Оскільки операція захоплення </w:t>
      </w:r>
      <w:r w:rsidR="00770808" w:rsidRPr="00770808">
        <w:rPr>
          <w:szCs w:val="28"/>
        </w:rPr>
        <w:t>комп’ю</w:t>
      </w:r>
      <w:r w:rsidRPr="00770808">
        <w:rPr>
          <w:szCs w:val="28"/>
        </w:rPr>
        <w:t xml:space="preserve">тера-зомбі автоматизована, за допомогою програми </w:t>
      </w:r>
      <w:proofErr w:type="spellStart"/>
      <w:r w:rsidRPr="00770808">
        <w:rPr>
          <w:szCs w:val="28"/>
        </w:rPr>
        <w:t>beef</w:t>
      </w:r>
      <w:proofErr w:type="spellEnd"/>
      <w:r w:rsidRPr="00770808">
        <w:rPr>
          <w:szCs w:val="28"/>
        </w:rPr>
        <w:t xml:space="preserve"> (</w:t>
      </w:r>
      <w:proofErr w:type="spellStart"/>
      <w:r w:rsidRPr="00770808">
        <w:rPr>
          <w:szCs w:val="28"/>
        </w:rPr>
        <w:t>Browser</w:t>
      </w:r>
      <w:proofErr w:type="spellEnd"/>
      <w:r w:rsidRPr="00770808">
        <w:rPr>
          <w:szCs w:val="28"/>
        </w:rPr>
        <w:t xml:space="preserve"> </w:t>
      </w:r>
      <w:proofErr w:type="spellStart"/>
      <w:r w:rsidRPr="00770808">
        <w:rPr>
          <w:szCs w:val="28"/>
        </w:rPr>
        <w:t>Exploitation</w:t>
      </w:r>
      <w:proofErr w:type="spellEnd"/>
      <w:r w:rsidRPr="00770808">
        <w:rPr>
          <w:szCs w:val="28"/>
        </w:rPr>
        <w:t xml:space="preserve"> </w:t>
      </w:r>
      <w:proofErr w:type="spellStart"/>
      <w:r w:rsidRPr="00770808">
        <w:rPr>
          <w:szCs w:val="28"/>
        </w:rPr>
        <w:t>Framework</w:t>
      </w:r>
      <w:proofErr w:type="spellEnd"/>
      <w:r w:rsidRPr="00770808">
        <w:rPr>
          <w:szCs w:val="28"/>
        </w:rPr>
        <w:t xml:space="preserve">) можна захоплювати безліч </w:t>
      </w:r>
      <w:r w:rsidR="00770808" w:rsidRPr="00770808">
        <w:rPr>
          <w:szCs w:val="28"/>
        </w:rPr>
        <w:t>комп’ю</w:t>
      </w:r>
      <w:r w:rsidRPr="00770808">
        <w:rPr>
          <w:szCs w:val="28"/>
        </w:rPr>
        <w:t xml:space="preserve">терів-зомбі (так називають </w:t>
      </w:r>
      <w:r w:rsidR="00770808" w:rsidRPr="00770808">
        <w:rPr>
          <w:szCs w:val="28"/>
        </w:rPr>
        <w:t>комп’ю</w:t>
      </w:r>
      <w:r w:rsidRPr="00770808">
        <w:rPr>
          <w:szCs w:val="28"/>
        </w:rPr>
        <w:t xml:space="preserve">тери, які знаходяться всередині </w:t>
      </w:r>
      <w:proofErr w:type="spellStart"/>
      <w:r w:rsidRPr="00770808">
        <w:rPr>
          <w:szCs w:val="28"/>
        </w:rPr>
        <w:t>ботнету</w:t>
      </w:r>
      <w:proofErr w:type="spellEnd"/>
      <w:r w:rsidRPr="00770808">
        <w:rPr>
          <w:szCs w:val="28"/>
        </w:rPr>
        <w:t>).</w:t>
      </w:r>
    </w:p>
    <w:p w14:paraId="6CD1F35A" w14:textId="7DA1141A" w:rsidR="00770808" w:rsidRPr="00770808" w:rsidRDefault="00260B8C" w:rsidP="004261CB">
      <w:pPr>
        <w:ind w:firstLine="700"/>
        <w:rPr>
          <w:szCs w:val="28"/>
        </w:rPr>
      </w:pPr>
      <w:proofErr w:type="spellStart"/>
      <w:r w:rsidRPr="00770808">
        <w:rPr>
          <w:szCs w:val="28"/>
        </w:rPr>
        <w:t>Metasploit</w:t>
      </w:r>
      <w:proofErr w:type="spellEnd"/>
      <w:r w:rsidRPr="00770808">
        <w:rPr>
          <w:szCs w:val="28"/>
        </w:rPr>
        <w:t xml:space="preserve"> </w:t>
      </w:r>
      <w:proofErr w:type="spellStart"/>
      <w:r w:rsidRPr="00770808">
        <w:rPr>
          <w:szCs w:val="28"/>
        </w:rPr>
        <w:t>Framework</w:t>
      </w:r>
      <w:proofErr w:type="spellEnd"/>
      <w:r w:rsidR="00770808" w:rsidRPr="00770808">
        <w:rPr>
          <w:szCs w:val="28"/>
        </w:rPr>
        <w:t xml:space="preserve"> – </w:t>
      </w:r>
      <w:r w:rsidRPr="00770808">
        <w:rPr>
          <w:szCs w:val="28"/>
        </w:rPr>
        <w:t xml:space="preserve">фреймворк написаний мовою </w:t>
      </w:r>
      <w:proofErr w:type="spellStart"/>
      <w:r w:rsidRPr="00770808">
        <w:rPr>
          <w:szCs w:val="28"/>
        </w:rPr>
        <w:t>Perl</w:t>
      </w:r>
      <w:proofErr w:type="spellEnd"/>
      <w:r w:rsidRPr="00770808">
        <w:rPr>
          <w:szCs w:val="28"/>
        </w:rPr>
        <w:t xml:space="preserve"> (останні версії написані на </w:t>
      </w:r>
      <w:proofErr w:type="spellStart"/>
      <w:r w:rsidRPr="00770808">
        <w:rPr>
          <w:szCs w:val="28"/>
        </w:rPr>
        <w:t>Ruby</w:t>
      </w:r>
      <w:proofErr w:type="spellEnd"/>
      <w:r w:rsidRPr="00770808">
        <w:rPr>
          <w:szCs w:val="28"/>
        </w:rPr>
        <w:t xml:space="preserve">) і призначений для написання і використання експлойтів використовуючи виявлені вразливості. </w:t>
      </w:r>
      <w:proofErr w:type="spellStart"/>
      <w:r w:rsidRPr="00770808">
        <w:rPr>
          <w:szCs w:val="28"/>
        </w:rPr>
        <w:t>Проєкт</w:t>
      </w:r>
      <w:proofErr w:type="spellEnd"/>
      <w:r w:rsidRPr="00770808">
        <w:rPr>
          <w:szCs w:val="28"/>
        </w:rPr>
        <w:t xml:space="preserve"> </w:t>
      </w:r>
      <w:proofErr w:type="spellStart"/>
      <w:r w:rsidRPr="00770808">
        <w:rPr>
          <w:szCs w:val="28"/>
        </w:rPr>
        <w:t>Metasploit</w:t>
      </w:r>
      <w:proofErr w:type="spellEnd"/>
      <w:r w:rsidRPr="00770808">
        <w:rPr>
          <w:szCs w:val="28"/>
        </w:rPr>
        <w:t xml:space="preserve"> був створений мовою </w:t>
      </w:r>
      <w:proofErr w:type="spellStart"/>
      <w:r w:rsidRPr="00770808">
        <w:rPr>
          <w:szCs w:val="28"/>
        </w:rPr>
        <w:t>Perl</w:t>
      </w:r>
      <w:proofErr w:type="spellEnd"/>
      <w:r w:rsidRPr="00770808">
        <w:rPr>
          <w:szCs w:val="28"/>
        </w:rPr>
        <w:t xml:space="preserve"> в 2003 році </w:t>
      </w:r>
      <w:proofErr w:type="spellStart"/>
      <w:r w:rsidRPr="00770808">
        <w:rPr>
          <w:szCs w:val="28"/>
        </w:rPr>
        <w:t>Ейч</w:t>
      </w:r>
      <w:proofErr w:type="spellEnd"/>
      <w:r w:rsidRPr="00770808">
        <w:rPr>
          <w:szCs w:val="28"/>
        </w:rPr>
        <w:t xml:space="preserve"> Ді Муром (H. D. </w:t>
      </w:r>
      <w:proofErr w:type="spellStart"/>
      <w:r w:rsidRPr="00770808">
        <w:rPr>
          <w:szCs w:val="28"/>
        </w:rPr>
        <w:t>Moore</w:t>
      </w:r>
      <w:proofErr w:type="spellEnd"/>
      <w:r w:rsidRPr="00770808">
        <w:rPr>
          <w:szCs w:val="28"/>
        </w:rPr>
        <w:t xml:space="preserve">) за сприяння основного розробника </w:t>
      </w:r>
      <w:proofErr w:type="spellStart"/>
      <w:r w:rsidRPr="00770808">
        <w:rPr>
          <w:szCs w:val="28"/>
        </w:rPr>
        <w:lastRenderedPageBreak/>
        <w:t>Метта</w:t>
      </w:r>
      <w:proofErr w:type="spellEnd"/>
      <w:r w:rsidRPr="00770808">
        <w:rPr>
          <w:szCs w:val="28"/>
        </w:rPr>
        <w:t xml:space="preserve"> Міллера для використання в якості портативного мережевого інструменту [8].</w:t>
      </w:r>
    </w:p>
    <w:p w14:paraId="6F773574" w14:textId="4D71BAE8" w:rsidR="00260B8C" w:rsidRPr="00770808" w:rsidRDefault="00260B8C" w:rsidP="004261CB">
      <w:pPr>
        <w:ind w:firstLine="700"/>
        <w:rPr>
          <w:szCs w:val="28"/>
        </w:rPr>
      </w:pPr>
      <w:r w:rsidRPr="00770808">
        <w:rPr>
          <w:szCs w:val="28"/>
        </w:rPr>
        <w:t xml:space="preserve">За допомогою </w:t>
      </w:r>
      <w:proofErr w:type="spellStart"/>
      <w:r w:rsidRPr="00770808">
        <w:rPr>
          <w:szCs w:val="28"/>
        </w:rPr>
        <w:t>Metasploit</w:t>
      </w:r>
      <w:proofErr w:type="spellEnd"/>
      <w:r w:rsidRPr="00770808">
        <w:rPr>
          <w:szCs w:val="28"/>
        </w:rPr>
        <w:t xml:space="preserve"> можливо використовувати готовий або створити окремий код і вводити його в мережу для пошуку вразливих місць. В якості ще одного способу пошуку загроз, після ідентифікації та документування недоліків, цю інформацію можна використовувати для усунення системних недоліків і визначення пріоритетності рішень. До складу фреймворку входять:</w:t>
      </w:r>
    </w:p>
    <w:p w14:paraId="4B4A88C8" w14:textId="6D24C9A1" w:rsidR="00260B8C" w:rsidRPr="00770808" w:rsidRDefault="00260B8C" w:rsidP="004261CB">
      <w:pPr>
        <w:pStyle w:val="a2"/>
      </w:pPr>
      <w:r w:rsidRPr="00770808">
        <w:t>бібліотеки</w:t>
      </w:r>
      <w:r w:rsidR="00770808" w:rsidRPr="00770808">
        <w:t xml:space="preserve"> – </w:t>
      </w:r>
      <w:r w:rsidRPr="00770808">
        <w:t xml:space="preserve">в першу чергу бібліотека </w:t>
      </w:r>
      <w:proofErr w:type="spellStart"/>
      <w:r w:rsidRPr="00770808">
        <w:t>Rex</w:t>
      </w:r>
      <w:proofErr w:type="spellEnd"/>
      <w:r w:rsidRPr="00770808">
        <w:t xml:space="preserve"> для основних операцій. На ній базуються MSF </w:t>
      </w:r>
      <w:proofErr w:type="spellStart"/>
      <w:r w:rsidRPr="00770808">
        <w:t>Core</w:t>
      </w:r>
      <w:proofErr w:type="spellEnd"/>
      <w:r w:rsidRPr="00770808">
        <w:t xml:space="preserve"> і MSF </w:t>
      </w:r>
      <w:proofErr w:type="spellStart"/>
      <w:r w:rsidRPr="00770808">
        <w:t>Base</w:t>
      </w:r>
      <w:proofErr w:type="spellEnd"/>
      <w:r w:rsidRPr="00770808">
        <w:t xml:space="preserve">. Разом вони складають основне ядро команд </w:t>
      </w:r>
      <w:proofErr w:type="spellStart"/>
      <w:r w:rsidRPr="00770808">
        <w:t>Metasploit</w:t>
      </w:r>
      <w:proofErr w:type="spellEnd"/>
      <w:r w:rsidRPr="00770808">
        <w:t>;</w:t>
      </w:r>
    </w:p>
    <w:p w14:paraId="056E369A" w14:textId="4843D028" w:rsidR="00260B8C" w:rsidRPr="00770808" w:rsidRDefault="00260B8C" w:rsidP="004261CB">
      <w:pPr>
        <w:pStyle w:val="a2"/>
      </w:pPr>
      <w:r w:rsidRPr="00770808">
        <w:t>модулі</w:t>
      </w:r>
      <w:r w:rsidR="00770808" w:rsidRPr="00770808">
        <w:t xml:space="preserve"> – </w:t>
      </w:r>
      <w:r w:rsidRPr="00770808">
        <w:t xml:space="preserve">експлойти, </w:t>
      </w:r>
      <w:proofErr w:type="spellStart"/>
      <w:r w:rsidRPr="00770808">
        <w:t>пейлоади</w:t>
      </w:r>
      <w:proofErr w:type="spellEnd"/>
      <w:r w:rsidRPr="00770808">
        <w:t xml:space="preserve"> та інші;</w:t>
      </w:r>
    </w:p>
    <w:p w14:paraId="70317288" w14:textId="3DE8529F" w:rsidR="00260B8C" w:rsidRPr="00770808" w:rsidRDefault="00260B8C" w:rsidP="004261CB">
      <w:pPr>
        <w:pStyle w:val="a2"/>
      </w:pPr>
      <w:r w:rsidRPr="00770808">
        <w:t>інструменти</w:t>
      </w:r>
      <w:r w:rsidR="00770808" w:rsidRPr="00770808">
        <w:t xml:space="preserve"> – </w:t>
      </w:r>
      <w:r w:rsidRPr="00770808">
        <w:t>додаткове ПЗ для роботи;</w:t>
      </w:r>
    </w:p>
    <w:p w14:paraId="5B8490A6" w14:textId="33EC8517" w:rsidR="00770808" w:rsidRPr="00770808" w:rsidRDefault="00260B8C" w:rsidP="004261CB">
      <w:pPr>
        <w:pStyle w:val="a2"/>
      </w:pPr>
      <w:r w:rsidRPr="00770808">
        <w:t>допоміжні плагіни та інтерфейси</w:t>
      </w:r>
      <w:r w:rsidR="00770808" w:rsidRPr="00770808">
        <w:t xml:space="preserve"> – </w:t>
      </w:r>
      <w:r w:rsidRPr="00770808">
        <w:t xml:space="preserve">те, за допомогою чого користувач взаємодіє з </w:t>
      </w:r>
      <w:proofErr w:type="spellStart"/>
      <w:r w:rsidRPr="00770808">
        <w:t>Metasploit</w:t>
      </w:r>
      <w:proofErr w:type="spellEnd"/>
      <w:r w:rsidRPr="00770808">
        <w:t>. За замовчуванням це доступ через консоль або CLI-консольний додаток.</w:t>
      </w:r>
    </w:p>
    <w:p w14:paraId="0E344D9D" w14:textId="07AE2366" w:rsidR="00260B8C" w:rsidRPr="00770808" w:rsidRDefault="00260B8C" w:rsidP="004261CB">
      <w:pPr>
        <w:pStyle w:val="a2"/>
      </w:pPr>
      <w:r w:rsidRPr="00770808">
        <w:t>можна встановити або налаштувати графічний інтерфейс.</w:t>
      </w:r>
    </w:p>
    <w:p w14:paraId="07924A11" w14:textId="77777777" w:rsidR="00260B8C" w:rsidRPr="00770808" w:rsidRDefault="00260B8C" w:rsidP="004261CB">
      <w:pPr>
        <w:ind w:firstLine="700"/>
        <w:rPr>
          <w:color w:val="000000"/>
          <w:szCs w:val="28"/>
        </w:rPr>
      </w:pPr>
      <w:r w:rsidRPr="00770808">
        <w:rPr>
          <w:color w:val="000000"/>
          <w:szCs w:val="28"/>
        </w:rPr>
        <w:t xml:space="preserve">Вимоги операційної системи: Ubuntu Linux 14.04 або 16.04 LTS (рекомендується); Windows Server 2008 або 2012 R2; Windows 7 SP1+, 8.1 або 10; </w:t>
      </w:r>
      <w:proofErr w:type="spellStart"/>
      <w:r w:rsidRPr="00770808">
        <w:rPr>
          <w:color w:val="000000"/>
          <w:szCs w:val="28"/>
        </w:rPr>
        <w:t>Red</w:t>
      </w:r>
      <w:proofErr w:type="spellEnd"/>
      <w:r w:rsidRPr="00770808">
        <w:rPr>
          <w:color w:val="000000"/>
          <w:szCs w:val="28"/>
        </w:rPr>
        <w:t xml:space="preserve"> </w:t>
      </w:r>
      <w:proofErr w:type="spellStart"/>
      <w:r w:rsidRPr="00770808">
        <w:rPr>
          <w:color w:val="000000"/>
          <w:szCs w:val="28"/>
        </w:rPr>
        <w:t>Hat</w:t>
      </w:r>
      <w:proofErr w:type="spellEnd"/>
      <w:r w:rsidRPr="00770808">
        <w:rPr>
          <w:color w:val="000000"/>
          <w:szCs w:val="28"/>
        </w:rPr>
        <w:t xml:space="preserve"> </w:t>
      </w:r>
      <w:proofErr w:type="spellStart"/>
      <w:r w:rsidRPr="00770808">
        <w:rPr>
          <w:color w:val="000000"/>
          <w:szCs w:val="28"/>
        </w:rPr>
        <w:t>Enterprise</w:t>
      </w:r>
      <w:proofErr w:type="spellEnd"/>
      <w:r w:rsidRPr="00770808">
        <w:rPr>
          <w:color w:val="000000"/>
          <w:szCs w:val="28"/>
        </w:rPr>
        <w:t xml:space="preserve"> </w:t>
      </w:r>
      <w:proofErr w:type="spellStart"/>
      <w:r w:rsidRPr="00770808">
        <w:rPr>
          <w:color w:val="000000"/>
          <w:szCs w:val="28"/>
        </w:rPr>
        <w:t>Linux</w:t>
      </w:r>
      <w:proofErr w:type="spellEnd"/>
      <w:r w:rsidRPr="00770808">
        <w:rPr>
          <w:color w:val="000000"/>
          <w:szCs w:val="28"/>
        </w:rPr>
        <w:t xml:space="preserve"> Server 5.10, 6.5, 7.1 або новіше.</w:t>
      </w:r>
    </w:p>
    <w:p w14:paraId="12303356" w14:textId="77777777" w:rsidR="00260B8C" w:rsidRPr="00770808" w:rsidRDefault="00260B8C" w:rsidP="004261CB">
      <w:pPr>
        <w:ind w:firstLine="700"/>
        <w:rPr>
          <w:color w:val="000000"/>
          <w:szCs w:val="28"/>
        </w:rPr>
      </w:pPr>
      <w:r w:rsidRPr="00770808">
        <w:rPr>
          <w:color w:val="000000"/>
          <w:szCs w:val="28"/>
        </w:rPr>
        <w:t xml:space="preserve">Рекомендовані версії ОС для </w:t>
      </w:r>
      <w:proofErr w:type="spellStart"/>
      <w:r w:rsidRPr="00770808">
        <w:rPr>
          <w:color w:val="000000"/>
          <w:szCs w:val="28"/>
        </w:rPr>
        <w:t>Метавикористання</w:t>
      </w:r>
      <w:proofErr w:type="spellEnd"/>
      <w:r w:rsidRPr="00770808">
        <w:rPr>
          <w:color w:val="000000"/>
          <w:szCs w:val="28"/>
        </w:rPr>
        <w:t xml:space="preserve">: </w:t>
      </w:r>
      <w:proofErr w:type="spellStart"/>
      <w:r w:rsidRPr="00770808">
        <w:rPr>
          <w:color w:val="000000"/>
          <w:szCs w:val="28"/>
        </w:rPr>
        <w:t>Kali</w:t>
      </w:r>
      <w:proofErr w:type="spellEnd"/>
      <w:r w:rsidRPr="00770808">
        <w:rPr>
          <w:color w:val="000000"/>
          <w:szCs w:val="28"/>
        </w:rPr>
        <w:t xml:space="preserve"> </w:t>
      </w:r>
      <w:proofErr w:type="spellStart"/>
      <w:r w:rsidRPr="00770808">
        <w:rPr>
          <w:color w:val="000000"/>
          <w:szCs w:val="28"/>
        </w:rPr>
        <w:t>Linux</w:t>
      </w:r>
      <w:proofErr w:type="spellEnd"/>
      <w:r w:rsidRPr="00770808">
        <w:rPr>
          <w:color w:val="000000"/>
          <w:szCs w:val="28"/>
        </w:rPr>
        <w:t xml:space="preserve"> 2.0 або пізніші версії; Зворотний шлях 3 і верхня версія; </w:t>
      </w:r>
      <w:proofErr w:type="spellStart"/>
      <w:r w:rsidRPr="00770808">
        <w:rPr>
          <w:color w:val="000000"/>
          <w:szCs w:val="28"/>
        </w:rPr>
        <w:t>Red</w:t>
      </w:r>
      <w:proofErr w:type="spellEnd"/>
      <w:r w:rsidRPr="00770808">
        <w:rPr>
          <w:color w:val="000000"/>
          <w:szCs w:val="28"/>
        </w:rPr>
        <w:t xml:space="preserve"> </w:t>
      </w:r>
      <w:proofErr w:type="spellStart"/>
      <w:r w:rsidRPr="00770808">
        <w:rPr>
          <w:color w:val="000000"/>
          <w:szCs w:val="28"/>
        </w:rPr>
        <w:t>Hat</w:t>
      </w:r>
      <w:proofErr w:type="spellEnd"/>
      <w:r w:rsidRPr="00770808">
        <w:rPr>
          <w:color w:val="000000"/>
          <w:szCs w:val="28"/>
        </w:rPr>
        <w:t xml:space="preserve"> </w:t>
      </w:r>
      <w:proofErr w:type="spellStart"/>
      <w:r w:rsidRPr="00770808">
        <w:rPr>
          <w:color w:val="000000"/>
          <w:szCs w:val="28"/>
        </w:rPr>
        <w:t>Enterprise</w:t>
      </w:r>
      <w:proofErr w:type="spellEnd"/>
      <w:r w:rsidRPr="00770808">
        <w:rPr>
          <w:color w:val="000000"/>
          <w:szCs w:val="28"/>
        </w:rPr>
        <w:t xml:space="preserve"> </w:t>
      </w:r>
      <w:proofErr w:type="spellStart"/>
      <w:r w:rsidRPr="00770808">
        <w:rPr>
          <w:color w:val="000000"/>
          <w:szCs w:val="28"/>
        </w:rPr>
        <w:t>Linux</w:t>
      </w:r>
      <w:proofErr w:type="spellEnd"/>
      <w:r w:rsidRPr="00770808">
        <w:rPr>
          <w:color w:val="000000"/>
          <w:szCs w:val="28"/>
        </w:rPr>
        <w:t xml:space="preserve"> Server 5.10+; </w:t>
      </w:r>
      <w:proofErr w:type="spellStart"/>
      <w:r w:rsidRPr="00770808">
        <w:rPr>
          <w:color w:val="000000"/>
          <w:szCs w:val="28"/>
        </w:rPr>
        <w:t>Red</w:t>
      </w:r>
      <w:proofErr w:type="spellEnd"/>
      <w:r w:rsidRPr="00770808">
        <w:rPr>
          <w:color w:val="000000"/>
          <w:szCs w:val="28"/>
        </w:rPr>
        <w:t xml:space="preserve"> </w:t>
      </w:r>
      <w:proofErr w:type="spellStart"/>
      <w:r w:rsidRPr="00770808">
        <w:rPr>
          <w:color w:val="000000"/>
          <w:szCs w:val="28"/>
        </w:rPr>
        <w:t>Hat</w:t>
      </w:r>
      <w:proofErr w:type="spellEnd"/>
      <w:r w:rsidRPr="00770808">
        <w:rPr>
          <w:color w:val="000000"/>
          <w:szCs w:val="28"/>
        </w:rPr>
        <w:t xml:space="preserve"> </w:t>
      </w:r>
      <w:proofErr w:type="spellStart"/>
      <w:r w:rsidRPr="00770808">
        <w:rPr>
          <w:color w:val="000000"/>
          <w:szCs w:val="28"/>
        </w:rPr>
        <w:t>Enterprise</w:t>
      </w:r>
      <w:proofErr w:type="spellEnd"/>
      <w:r w:rsidRPr="00770808">
        <w:rPr>
          <w:color w:val="000000"/>
          <w:szCs w:val="28"/>
        </w:rPr>
        <w:t xml:space="preserve"> </w:t>
      </w:r>
      <w:proofErr w:type="spellStart"/>
      <w:r w:rsidRPr="00770808">
        <w:rPr>
          <w:color w:val="000000"/>
          <w:szCs w:val="28"/>
        </w:rPr>
        <w:t>Linux</w:t>
      </w:r>
      <w:proofErr w:type="spellEnd"/>
      <w:r w:rsidRPr="00770808">
        <w:rPr>
          <w:color w:val="000000"/>
          <w:szCs w:val="28"/>
        </w:rPr>
        <w:t xml:space="preserve"> Server 6.5+; </w:t>
      </w:r>
      <w:proofErr w:type="spellStart"/>
      <w:r w:rsidRPr="00770808">
        <w:rPr>
          <w:color w:val="000000"/>
          <w:szCs w:val="28"/>
        </w:rPr>
        <w:t>Red</w:t>
      </w:r>
      <w:proofErr w:type="spellEnd"/>
      <w:r w:rsidRPr="00770808">
        <w:rPr>
          <w:color w:val="000000"/>
          <w:szCs w:val="28"/>
        </w:rPr>
        <w:t xml:space="preserve"> </w:t>
      </w:r>
      <w:proofErr w:type="spellStart"/>
      <w:r w:rsidRPr="00770808">
        <w:rPr>
          <w:color w:val="000000"/>
          <w:szCs w:val="28"/>
        </w:rPr>
        <w:t>Hat</w:t>
      </w:r>
      <w:proofErr w:type="spellEnd"/>
      <w:r w:rsidRPr="00770808">
        <w:rPr>
          <w:color w:val="000000"/>
          <w:szCs w:val="28"/>
        </w:rPr>
        <w:t xml:space="preserve"> </w:t>
      </w:r>
      <w:proofErr w:type="spellStart"/>
      <w:r w:rsidRPr="00770808">
        <w:rPr>
          <w:color w:val="000000"/>
          <w:szCs w:val="28"/>
        </w:rPr>
        <w:t>Enterprise</w:t>
      </w:r>
      <w:proofErr w:type="spellEnd"/>
      <w:r w:rsidRPr="00770808">
        <w:rPr>
          <w:color w:val="000000"/>
          <w:szCs w:val="28"/>
        </w:rPr>
        <w:t xml:space="preserve"> </w:t>
      </w:r>
      <w:proofErr w:type="spellStart"/>
      <w:r w:rsidRPr="00770808">
        <w:rPr>
          <w:color w:val="000000"/>
          <w:szCs w:val="28"/>
        </w:rPr>
        <w:t>Linux</w:t>
      </w:r>
      <w:proofErr w:type="spellEnd"/>
      <w:r w:rsidRPr="00770808">
        <w:rPr>
          <w:color w:val="000000"/>
          <w:szCs w:val="28"/>
        </w:rPr>
        <w:t xml:space="preserve"> Server 7.1+; Ubuntu Linux 10.04 LTS; Ubuntu Linux 12.04 LTS; Ubuntu Linux 14.04 LTS; Windows Server 2008 R2; Windows Server 2012 R2; Windows 7; Windows 8.1.</w:t>
      </w:r>
    </w:p>
    <w:p w14:paraId="5E2E36D1" w14:textId="77777777" w:rsidR="00260B8C" w:rsidRPr="00770808" w:rsidRDefault="00260B8C" w:rsidP="004261CB">
      <w:pPr>
        <w:ind w:firstLine="700"/>
        <w:rPr>
          <w:color w:val="000000"/>
          <w:szCs w:val="28"/>
        </w:rPr>
      </w:pPr>
      <w:r w:rsidRPr="00770808">
        <w:rPr>
          <w:color w:val="000000"/>
          <w:szCs w:val="28"/>
        </w:rPr>
        <w:t xml:space="preserve">Список основних команд в </w:t>
      </w:r>
      <w:proofErr w:type="spellStart"/>
      <w:r w:rsidRPr="00770808">
        <w:rPr>
          <w:color w:val="000000"/>
          <w:szCs w:val="28"/>
        </w:rPr>
        <w:t>Metasploit</w:t>
      </w:r>
      <w:proofErr w:type="spellEnd"/>
      <w:r w:rsidRPr="00770808">
        <w:rPr>
          <w:color w:val="000000"/>
          <w:szCs w:val="28"/>
        </w:rPr>
        <w:t xml:space="preserve"> приведено у додатку роботи.</w:t>
      </w:r>
    </w:p>
    <w:p w14:paraId="2DF9E231" w14:textId="750B886D" w:rsidR="00260B8C" w:rsidRPr="00770808" w:rsidRDefault="00260B8C" w:rsidP="004261CB">
      <w:pPr>
        <w:pStyle w:val="a2"/>
        <w:rPr>
          <w:color w:val="000000"/>
        </w:rPr>
      </w:pPr>
      <w:proofErr w:type="spellStart"/>
      <w:r w:rsidRPr="00770808">
        <w:t>msfupdate</w:t>
      </w:r>
      <w:proofErr w:type="spellEnd"/>
      <w:r w:rsidR="00770808" w:rsidRPr="00770808">
        <w:t xml:space="preserve"> – </w:t>
      </w:r>
      <w:r w:rsidRPr="00770808">
        <w:t xml:space="preserve">важлива адміністративна команда. Вона використовується для оновлення </w:t>
      </w:r>
      <w:proofErr w:type="spellStart"/>
      <w:r w:rsidRPr="00770808">
        <w:t>Metasploit</w:t>
      </w:r>
      <w:proofErr w:type="spellEnd"/>
      <w:r w:rsidRPr="00770808">
        <w:t xml:space="preserve"> новітніми вразливостями. Після виконан</w:t>
      </w:r>
      <w:r w:rsidRPr="00770808">
        <w:rPr>
          <w:color w:val="000000"/>
        </w:rPr>
        <w:t>ня цієї команди доведеться почекати кілька хвилин до завершення оновлення.</w:t>
      </w:r>
    </w:p>
    <w:p w14:paraId="66674BB6" w14:textId="1EC8B47F" w:rsidR="00260B8C" w:rsidRPr="00770808" w:rsidRDefault="00260B8C" w:rsidP="004261CB">
      <w:pPr>
        <w:pStyle w:val="a2"/>
        <w:rPr>
          <w:color w:val="000000"/>
          <w:szCs w:val="28"/>
        </w:rPr>
      </w:pPr>
      <w:proofErr w:type="spellStart"/>
      <w:r w:rsidRPr="00770808">
        <w:rPr>
          <w:bCs/>
          <w:color w:val="000000"/>
          <w:spacing w:val="-5"/>
          <w:shd w:val="clear" w:color="auto" w:fill="FFFFFF"/>
        </w:rPr>
        <w:lastRenderedPageBreak/>
        <w:t>search</w:t>
      </w:r>
      <w:proofErr w:type="spellEnd"/>
      <w:r w:rsidR="00770808" w:rsidRPr="00770808">
        <w:rPr>
          <w:color w:val="000000"/>
        </w:rPr>
        <w:t xml:space="preserve"> – </w:t>
      </w:r>
      <w:r w:rsidRPr="00770808">
        <w:rPr>
          <w:color w:val="000000"/>
        </w:rPr>
        <w:t xml:space="preserve">це потужна команда в </w:t>
      </w:r>
      <w:proofErr w:type="spellStart"/>
      <w:r w:rsidRPr="00770808">
        <w:rPr>
          <w:color w:val="000000"/>
        </w:rPr>
        <w:t>Metasploit</w:t>
      </w:r>
      <w:proofErr w:type="spellEnd"/>
      <w:r w:rsidRPr="00770808">
        <w:rPr>
          <w:color w:val="000000"/>
        </w:rPr>
        <w:t xml:space="preserve"> для пошуку необхідних даних. Наприклад, якщо потрібно знайти експлойти, </w:t>
      </w:r>
      <w:r w:rsidR="00770808" w:rsidRPr="00770808">
        <w:rPr>
          <w:color w:val="000000"/>
        </w:rPr>
        <w:t>пов’я</w:t>
      </w:r>
      <w:r w:rsidRPr="00770808">
        <w:rPr>
          <w:color w:val="000000"/>
        </w:rPr>
        <w:t xml:space="preserve">зані з Microsoft, то команда буде: </w:t>
      </w:r>
      <w:proofErr w:type="spellStart"/>
      <w:r w:rsidRPr="00770808">
        <w:rPr>
          <w:color w:val="000000"/>
          <w:szCs w:val="28"/>
        </w:rPr>
        <w:t>search</w:t>
      </w:r>
      <w:proofErr w:type="spellEnd"/>
      <w:r w:rsidRPr="00770808">
        <w:rPr>
          <w:color w:val="000000"/>
          <w:szCs w:val="28"/>
        </w:rPr>
        <w:t xml:space="preserve"> </w:t>
      </w:r>
      <w:proofErr w:type="spellStart"/>
      <w:r w:rsidRPr="00770808">
        <w:rPr>
          <w:color w:val="000000"/>
          <w:szCs w:val="28"/>
        </w:rPr>
        <w:t>name</w:t>
      </w:r>
      <w:proofErr w:type="spellEnd"/>
      <w:r w:rsidRPr="00770808">
        <w:rPr>
          <w:color w:val="000000"/>
          <w:szCs w:val="28"/>
        </w:rPr>
        <w:t xml:space="preserve">: Microsoft </w:t>
      </w:r>
      <w:proofErr w:type="spellStart"/>
      <w:r w:rsidR="00770808" w:rsidRPr="00770808">
        <w:rPr>
          <w:color w:val="000000"/>
          <w:szCs w:val="28"/>
        </w:rPr>
        <w:t>type</w:t>
      </w:r>
      <w:proofErr w:type="spellEnd"/>
      <w:r w:rsidR="00770808" w:rsidRPr="00770808">
        <w:rPr>
          <w:color w:val="000000"/>
          <w:szCs w:val="28"/>
        </w:rPr>
        <w:t xml:space="preserve">: </w:t>
      </w:r>
      <w:proofErr w:type="spellStart"/>
      <w:r w:rsidR="00770808" w:rsidRPr="00770808">
        <w:rPr>
          <w:color w:val="000000"/>
          <w:szCs w:val="28"/>
        </w:rPr>
        <w:t>e</w:t>
      </w:r>
      <w:r w:rsidRPr="00770808">
        <w:rPr>
          <w:color w:val="000000"/>
          <w:szCs w:val="28"/>
        </w:rPr>
        <w:t>xploit</w:t>
      </w:r>
      <w:proofErr w:type="spellEnd"/>
      <w:r w:rsidRPr="00770808">
        <w:rPr>
          <w:color w:val="000000"/>
          <w:szCs w:val="28"/>
        </w:rPr>
        <w:t>;</w:t>
      </w:r>
    </w:p>
    <w:p w14:paraId="6474EAA7" w14:textId="77777777" w:rsidR="00770808" w:rsidRPr="00770808" w:rsidRDefault="00260B8C" w:rsidP="004261CB">
      <w:pPr>
        <w:pStyle w:val="a2"/>
        <w:rPr>
          <w:color w:val="000000"/>
        </w:rPr>
      </w:pPr>
      <w:r w:rsidRPr="00770808">
        <w:rPr>
          <w:color w:val="000000"/>
        </w:rPr>
        <w:t xml:space="preserve">команда </w:t>
      </w:r>
      <w:proofErr w:type="spellStart"/>
      <w:r w:rsidRPr="00770808">
        <w:rPr>
          <w:color w:val="000000"/>
        </w:rPr>
        <w:t>info</w:t>
      </w:r>
      <w:proofErr w:type="spellEnd"/>
      <w:r w:rsidRPr="00770808">
        <w:rPr>
          <w:color w:val="000000"/>
        </w:rPr>
        <w:t xml:space="preserve"> надає інформацію про модуль або платформу, наприклад, про те, де він використовується, хто є автором, посилання на вразливість і обмеження корисного навантаження.</w:t>
      </w:r>
    </w:p>
    <w:p w14:paraId="11696E89" w14:textId="745AFD41" w:rsidR="00260B8C" w:rsidRPr="00770808" w:rsidRDefault="00260B8C" w:rsidP="004261CB">
      <w:pPr>
        <w:ind w:firstLine="700"/>
        <w:rPr>
          <w:color w:val="000000"/>
          <w:szCs w:val="28"/>
        </w:rPr>
      </w:pPr>
      <w:r w:rsidRPr="00770808">
        <w:rPr>
          <w:color w:val="000000"/>
          <w:szCs w:val="28"/>
        </w:rPr>
        <w:t xml:space="preserve">Головними типами модулів, що доступні в платформі </w:t>
      </w:r>
      <w:proofErr w:type="spellStart"/>
      <w:r w:rsidRPr="00770808">
        <w:rPr>
          <w:color w:val="000000"/>
          <w:szCs w:val="28"/>
        </w:rPr>
        <w:t>Metasploit</w:t>
      </w:r>
      <w:proofErr w:type="spellEnd"/>
      <w:r w:rsidRPr="00770808">
        <w:rPr>
          <w:color w:val="000000"/>
          <w:szCs w:val="28"/>
        </w:rPr>
        <w:t xml:space="preserve"> є:</w:t>
      </w:r>
    </w:p>
    <w:p w14:paraId="14C22602" w14:textId="11D2709E" w:rsidR="00260B8C" w:rsidRPr="00770808" w:rsidRDefault="00260B8C" w:rsidP="004261CB">
      <w:pPr>
        <w:pStyle w:val="a2"/>
        <w:rPr>
          <w:color w:val="000000"/>
        </w:rPr>
      </w:pPr>
      <w:proofErr w:type="spellStart"/>
      <w:r w:rsidRPr="00770808">
        <w:rPr>
          <w:rStyle w:val="af2"/>
          <w:b w:val="0"/>
          <w:color w:val="000000"/>
          <w:szCs w:val="28"/>
          <w:shd w:val="clear" w:color="auto" w:fill="FFFFFF"/>
        </w:rPr>
        <w:t>Exploit</w:t>
      </w:r>
      <w:proofErr w:type="spellEnd"/>
      <w:r w:rsidR="00770808" w:rsidRPr="00770808">
        <w:rPr>
          <w:color w:val="000000"/>
          <w:shd w:val="clear" w:color="auto" w:fill="FFFFFF"/>
        </w:rPr>
        <w:t xml:space="preserve"> – </w:t>
      </w:r>
      <w:r w:rsidRPr="00770808">
        <w:rPr>
          <w:color w:val="000000"/>
        </w:rPr>
        <w:t xml:space="preserve">модуль </w:t>
      </w:r>
      <w:proofErr w:type="spellStart"/>
      <w:r w:rsidRPr="00770808">
        <w:rPr>
          <w:color w:val="000000"/>
        </w:rPr>
        <w:t>експлойта</w:t>
      </w:r>
      <w:proofErr w:type="spellEnd"/>
      <w:r w:rsidRPr="00770808">
        <w:rPr>
          <w:color w:val="000000"/>
        </w:rPr>
        <w:t xml:space="preserve"> виконує послідовність команд для націлювання на конкретну вразливість, виявлену в системі або додатку. Модуль </w:t>
      </w:r>
      <w:proofErr w:type="spellStart"/>
      <w:r w:rsidRPr="00770808">
        <w:rPr>
          <w:color w:val="000000"/>
        </w:rPr>
        <w:t>експлойта</w:t>
      </w:r>
      <w:proofErr w:type="spellEnd"/>
      <w:r w:rsidRPr="00770808">
        <w:rPr>
          <w:color w:val="000000"/>
        </w:rPr>
        <w:t xml:space="preserve"> використовує вразливість для надання доступу до цільової системи. Модулі експлойтів включають переповнення буфера, впровадження коду та експлойти веб-додатків;</w:t>
      </w:r>
    </w:p>
    <w:p w14:paraId="7738E2F4" w14:textId="2A47605E" w:rsidR="00260B8C" w:rsidRPr="00770808" w:rsidRDefault="00260B8C" w:rsidP="004261CB">
      <w:pPr>
        <w:pStyle w:val="a2"/>
        <w:rPr>
          <w:color w:val="000000"/>
        </w:rPr>
      </w:pPr>
      <w:proofErr w:type="spellStart"/>
      <w:r w:rsidRPr="00770808">
        <w:rPr>
          <w:rStyle w:val="af2"/>
          <w:b w:val="0"/>
          <w:color w:val="000000"/>
          <w:szCs w:val="28"/>
          <w:shd w:val="clear" w:color="auto" w:fill="FFFFFF"/>
        </w:rPr>
        <w:t>Auxiliary</w:t>
      </w:r>
      <w:proofErr w:type="spellEnd"/>
      <w:r w:rsidR="00770808" w:rsidRPr="00770808">
        <w:rPr>
          <w:color w:val="000000"/>
          <w:shd w:val="clear" w:color="auto" w:fill="FFFFFF"/>
        </w:rPr>
        <w:t xml:space="preserve"> – </w:t>
      </w:r>
      <w:r w:rsidRPr="00770808">
        <w:rPr>
          <w:color w:val="000000"/>
        </w:rPr>
        <w:t xml:space="preserve">допоміжний модуль не виконує корисне навантаження. Він може бути використаний для виконання довільних дій, які можуть не мати прямого відношення до експлуатації. Приклади допоміжних модулів включають сканери, </w:t>
      </w:r>
      <w:proofErr w:type="spellStart"/>
      <w:r w:rsidRPr="00770808">
        <w:rPr>
          <w:color w:val="000000"/>
        </w:rPr>
        <w:t>фаззери</w:t>
      </w:r>
      <w:proofErr w:type="spellEnd"/>
      <w:r w:rsidRPr="00770808">
        <w:rPr>
          <w:color w:val="000000"/>
        </w:rPr>
        <w:t xml:space="preserve"> і атаки типу «відмова в </w:t>
      </w:r>
      <w:r w:rsidR="00770808" w:rsidRPr="00770808">
        <w:rPr>
          <w:color w:val="000000"/>
        </w:rPr>
        <w:t>обслуговуванні»;</w:t>
      </w:r>
    </w:p>
    <w:p w14:paraId="5C67AEBD" w14:textId="5557974B" w:rsidR="00260B8C" w:rsidRPr="00770808" w:rsidRDefault="00260B8C" w:rsidP="004261CB">
      <w:pPr>
        <w:pStyle w:val="a2"/>
        <w:rPr>
          <w:color w:val="000000"/>
        </w:rPr>
      </w:pPr>
      <w:proofErr w:type="spellStart"/>
      <w:r w:rsidRPr="00770808">
        <w:rPr>
          <w:rStyle w:val="af2"/>
          <w:b w:val="0"/>
          <w:color w:val="000000"/>
          <w:szCs w:val="28"/>
          <w:shd w:val="clear" w:color="auto" w:fill="FFFFFF"/>
        </w:rPr>
        <w:t>Post-Exploitation</w:t>
      </w:r>
      <w:proofErr w:type="spellEnd"/>
      <w:r w:rsidR="00770808" w:rsidRPr="00770808">
        <w:rPr>
          <w:color w:val="000000"/>
          <w:shd w:val="clear" w:color="auto" w:fill="FFFFFF"/>
        </w:rPr>
        <w:t xml:space="preserve"> – </w:t>
      </w:r>
      <w:r w:rsidRPr="00770808">
        <w:rPr>
          <w:color w:val="000000"/>
        </w:rPr>
        <w:t>модуль подальшої експлуатації дозволяє збирати додаткову інформацію або отримувати додатковий доступ до експлуатованої цільової системи. Приклади модулів після експлуатації включають хеш-</w:t>
      </w:r>
      <w:proofErr w:type="spellStart"/>
      <w:r w:rsidRPr="00770808">
        <w:rPr>
          <w:color w:val="000000"/>
        </w:rPr>
        <w:t>дампи</w:t>
      </w:r>
      <w:proofErr w:type="spellEnd"/>
      <w:r w:rsidRPr="00770808">
        <w:rPr>
          <w:color w:val="000000"/>
        </w:rPr>
        <w:t xml:space="preserve"> і лічильники додатків і служб [6];</w:t>
      </w:r>
    </w:p>
    <w:p w14:paraId="10A76B7E" w14:textId="09B45DF1" w:rsidR="00260B8C" w:rsidRPr="00770808" w:rsidRDefault="00260B8C" w:rsidP="004261CB">
      <w:pPr>
        <w:pStyle w:val="a2"/>
        <w:rPr>
          <w:color w:val="000000"/>
        </w:rPr>
      </w:pPr>
      <w:proofErr w:type="spellStart"/>
      <w:r w:rsidRPr="00770808">
        <w:rPr>
          <w:rStyle w:val="af2"/>
          <w:b w:val="0"/>
          <w:color w:val="000000"/>
          <w:szCs w:val="28"/>
          <w:shd w:val="clear" w:color="auto" w:fill="FFFFFF"/>
        </w:rPr>
        <w:t>Payload</w:t>
      </w:r>
      <w:proofErr w:type="spellEnd"/>
      <w:r w:rsidR="00770808" w:rsidRPr="00770808">
        <w:rPr>
          <w:color w:val="000000"/>
          <w:shd w:val="clear" w:color="auto" w:fill="FFFFFF"/>
        </w:rPr>
        <w:t xml:space="preserve"> – </w:t>
      </w:r>
      <w:r w:rsidRPr="00770808">
        <w:rPr>
          <w:color w:val="000000"/>
        </w:rPr>
        <w:t xml:space="preserve">це код оболонки, який виконується після того, як експлойт успішно компрометує систему. Корисне навантаження дозволяє визначити, як буде відбуватись підключення до оболонки і мета подальших кроків з цільовою системою після отримання контролю над нею. Корисне навантаження може відкривати </w:t>
      </w:r>
      <w:proofErr w:type="spellStart"/>
      <w:r w:rsidRPr="00770808">
        <w:rPr>
          <w:color w:val="000000"/>
        </w:rPr>
        <w:t>meterpreter</w:t>
      </w:r>
      <w:proofErr w:type="spellEnd"/>
      <w:r w:rsidRPr="00770808">
        <w:rPr>
          <w:color w:val="000000"/>
        </w:rPr>
        <w:t xml:space="preserve"> або командну оболонку. </w:t>
      </w:r>
      <w:proofErr w:type="spellStart"/>
      <w:r w:rsidRPr="00770808">
        <w:rPr>
          <w:color w:val="000000"/>
        </w:rPr>
        <w:t>Meterpreter</w:t>
      </w:r>
      <w:proofErr w:type="spellEnd"/>
      <w:r w:rsidR="00770808" w:rsidRPr="00770808">
        <w:rPr>
          <w:color w:val="000000"/>
        </w:rPr>
        <w:t xml:space="preserve"> – </w:t>
      </w:r>
      <w:r w:rsidRPr="00770808">
        <w:rPr>
          <w:color w:val="000000"/>
        </w:rPr>
        <w:t xml:space="preserve">це розширене корисне навантаження, яке дозволяє записувати </w:t>
      </w:r>
      <w:proofErr w:type="spellStart"/>
      <w:r w:rsidRPr="00770808">
        <w:rPr>
          <w:color w:val="000000"/>
        </w:rPr>
        <w:t>dll</w:t>
      </w:r>
      <w:proofErr w:type="spellEnd"/>
      <w:r w:rsidRPr="00770808">
        <w:rPr>
          <w:color w:val="000000"/>
        </w:rPr>
        <w:t>-файли для динамічного створення нових функцій у міру необхідності;</w:t>
      </w:r>
    </w:p>
    <w:p w14:paraId="01D38AA8" w14:textId="65636CB9" w:rsidR="00260B8C" w:rsidRPr="00770808" w:rsidRDefault="00260B8C" w:rsidP="004261CB">
      <w:pPr>
        <w:pStyle w:val="a2"/>
        <w:rPr>
          <w:color w:val="000000"/>
        </w:rPr>
      </w:pPr>
      <w:r w:rsidRPr="00770808">
        <w:rPr>
          <w:rStyle w:val="af2"/>
          <w:b w:val="0"/>
          <w:color w:val="000000"/>
          <w:szCs w:val="28"/>
          <w:shd w:val="clear" w:color="auto" w:fill="FFFFFF"/>
        </w:rPr>
        <w:t xml:space="preserve">NOP </w:t>
      </w:r>
      <w:proofErr w:type="spellStart"/>
      <w:r w:rsidRPr="00770808">
        <w:rPr>
          <w:rStyle w:val="af2"/>
          <w:b w:val="0"/>
          <w:color w:val="000000"/>
          <w:szCs w:val="28"/>
          <w:shd w:val="clear" w:color="auto" w:fill="FFFFFF"/>
        </w:rPr>
        <w:t>generator</w:t>
      </w:r>
      <w:proofErr w:type="spellEnd"/>
      <w:r w:rsidR="00770808" w:rsidRPr="00770808">
        <w:rPr>
          <w:color w:val="000000"/>
          <w:shd w:val="clear" w:color="auto" w:fill="FFFFFF"/>
        </w:rPr>
        <w:t xml:space="preserve"> – </w:t>
      </w:r>
      <w:r w:rsidRPr="00770808">
        <w:rPr>
          <w:color w:val="000000"/>
        </w:rPr>
        <w:t xml:space="preserve">генератор </w:t>
      </w:r>
      <w:proofErr w:type="spellStart"/>
      <w:r w:rsidRPr="00770808">
        <w:rPr>
          <w:color w:val="000000"/>
        </w:rPr>
        <w:t>Nop</w:t>
      </w:r>
      <w:proofErr w:type="spellEnd"/>
      <w:r w:rsidRPr="00770808">
        <w:rPr>
          <w:color w:val="000000"/>
        </w:rPr>
        <w:t xml:space="preserve">, що генерує серію випадкових байтів, які можна використовувати для обходу стандартних ідентифікаторів і </w:t>
      </w:r>
      <w:r w:rsidRPr="00770808">
        <w:rPr>
          <w:color w:val="000000"/>
        </w:rPr>
        <w:lastRenderedPageBreak/>
        <w:t xml:space="preserve">сигнатур NOP </w:t>
      </w:r>
      <w:proofErr w:type="spellStart"/>
      <w:r w:rsidRPr="00770808">
        <w:rPr>
          <w:color w:val="000000"/>
        </w:rPr>
        <w:t>sled</w:t>
      </w:r>
      <w:proofErr w:type="spellEnd"/>
      <w:r w:rsidRPr="00770808">
        <w:rPr>
          <w:color w:val="000000"/>
        </w:rPr>
        <w:t xml:space="preserve"> IPS. Використовують генератори NOP для заповнення буферів.</w:t>
      </w:r>
    </w:p>
    <w:p w14:paraId="7F7DF065" w14:textId="77777777" w:rsidR="00770808" w:rsidRPr="00770808" w:rsidRDefault="00260B8C" w:rsidP="004261CB">
      <w:pPr>
        <w:tabs>
          <w:tab w:val="left" w:pos="5985"/>
        </w:tabs>
        <w:ind w:firstLine="700"/>
        <w:rPr>
          <w:color w:val="000000"/>
          <w:szCs w:val="28"/>
        </w:rPr>
      </w:pPr>
      <w:r w:rsidRPr="00770808">
        <w:rPr>
          <w:color w:val="000000"/>
          <w:szCs w:val="28"/>
        </w:rPr>
        <w:t xml:space="preserve">Основою </w:t>
      </w:r>
      <w:proofErr w:type="spellStart"/>
      <w:r w:rsidRPr="00770808">
        <w:rPr>
          <w:color w:val="000000"/>
          <w:szCs w:val="28"/>
        </w:rPr>
        <w:t>Metasploit</w:t>
      </w:r>
      <w:proofErr w:type="spellEnd"/>
      <w:r w:rsidRPr="00770808">
        <w:rPr>
          <w:color w:val="000000"/>
          <w:szCs w:val="28"/>
        </w:rPr>
        <w:t xml:space="preserve"> є бібліотека </w:t>
      </w:r>
      <w:proofErr w:type="spellStart"/>
      <w:r w:rsidRPr="00770808">
        <w:rPr>
          <w:color w:val="000000"/>
          <w:szCs w:val="28"/>
        </w:rPr>
        <w:t>Rex</w:t>
      </w:r>
      <w:proofErr w:type="spellEnd"/>
      <w:r w:rsidRPr="00770808">
        <w:rPr>
          <w:color w:val="000000"/>
          <w:szCs w:val="28"/>
        </w:rPr>
        <w:t xml:space="preserve">. Вона потрібна для операцій загального призначення: роботи з </w:t>
      </w:r>
      <w:proofErr w:type="spellStart"/>
      <w:r w:rsidRPr="00770808">
        <w:rPr>
          <w:color w:val="000000"/>
          <w:szCs w:val="28"/>
        </w:rPr>
        <w:t>сокетами</w:t>
      </w:r>
      <w:proofErr w:type="spellEnd"/>
      <w:r w:rsidRPr="00770808">
        <w:rPr>
          <w:color w:val="000000"/>
          <w:szCs w:val="28"/>
        </w:rPr>
        <w:t>, протоколами, форматування тексту, роботи з кодуваннями. На ній базується бібліотека MSF Core, яка надає базовий функціонал і «</w:t>
      </w:r>
      <w:proofErr w:type="spellStart"/>
      <w:r w:rsidRPr="00770808">
        <w:rPr>
          <w:color w:val="000000"/>
          <w:szCs w:val="28"/>
        </w:rPr>
        <w:t>низькорівневий</w:t>
      </w:r>
      <w:proofErr w:type="spellEnd"/>
      <w:r w:rsidRPr="00770808">
        <w:rPr>
          <w:color w:val="000000"/>
          <w:szCs w:val="28"/>
        </w:rPr>
        <w:t xml:space="preserve">» API. Його використовує бібліотека MSF </w:t>
      </w:r>
      <w:proofErr w:type="spellStart"/>
      <w:r w:rsidRPr="00770808">
        <w:rPr>
          <w:color w:val="000000"/>
          <w:szCs w:val="28"/>
        </w:rPr>
        <w:t>Base</w:t>
      </w:r>
      <w:proofErr w:type="spellEnd"/>
      <w:r w:rsidRPr="00770808">
        <w:rPr>
          <w:color w:val="000000"/>
          <w:szCs w:val="28"/>
        </w:rPr>
        <w:t>, яка в свою чергу, надає API для плагінів, інтерфейсу користувача, а також модулів.</w:t>
      </w:r>
    </w:p>
    <w:p w14:paraId="29ABC070" w14:textId="1D7C4975" w:rsidR="00260B8C" w:rsidRPr="00770808" w:rsidRDefault="00260B8C" w:rsidP="004261CB">
      <w:pPr>
        <w:tabs>
          <w:tab w:val="left" w:pos="5985"/>
        </w:tabs>
        <w:ind w:firstLine="700"/>
        <w:rPr>
          <w:color w:val="000000"/>
          <w:szCs w:val="28"/>
        </w:rPr>
      </w:pPr>
      <w:r w:rsidRPr="00770808">
        <w:rPr>
          <w:color w:val="000000"/>
          <w:szCs w:val="28"/>
        </w:rPr>
        <w:t>Всі модулі діляться на кілька типів, в залежності від наданої функціональності:</w:t>
      </w:r>
    </w:p>
    <w:p w14:paraId="3D02447B" w14:textId="77777777" w:rsidR="00260B8C" w:rsidRPr="00770808" w:rsidRDefault="00260B8C" w:rsidP="004261CB">
      <w:pPr>
        <w:pStyle w:val="a2"/>
        <w:rPr>
          <w:color w:val="000000"/>
        </w:rPr>
      </w:pPr>
      <w:proofErr w:type="spellStart"/>
      <w:r w:rsidRPr="00770808">
        <w:rPr>
          <w:color w:val="000000"/>
        </w:rPr>
        <w:t>Metasploit</w:t>
      </w:r>
      <w:proofErr w:type="spellEnd"/>
      <w:r w:rsidRPr="00770808">
        <w:rPr>
          <w:color w:val="000000"/>
        </w:rPr>
        <w:t xml:space="preserve"> може використовуватися при </w:t>
      </w:r>
      <w:proofErr w:type="spellStart"/>
      <w:r w:rsidRPr="00770808">
        <w:rPr>
          <w:color w:val="000000"/>
        </w:rPr>
        <w:t>пентестингу</w:t>
      </w:r>
      <w:proofErr w:type="spellEnd"/>
      <w:r w:rsidRPr="00770808">
        <w:rPr>
          <w:color w:val="000000"/>
        </w:rPr>
        <w:t xml:space="preserve"> для створення звітів, спільно з іншими системами автоматичного виявлення вразливостей. За допомогою цього фреймворку можна встановити, чи є вразливості реально небезпечними і чи можна ними скористатися для проникнення в систему.</w:t>
      </w:r>
    </w:p>
    <w:p w14:paraId="1B09FA94" w14:textId="77777777" w:rsidR="00260B8C" w:rsidRPr="00770808" w:rsidRDefault="00260B8C" w:rsidP="004261CB">
      <w:pPr>
        <w:pStyle w:val="a2"/>
        <w:rPr>
          <w:color w:val="000000"/>
        </w:rPr>
      </w:pPr>
      <w:proofErr w:type="spellStart"/>
      <w:r w:rsidRPr="00770808">
        <w:rPr>
          <w:color w:val="000000"/>
        </w:rPr>
        <w:t>Metasploit</w:t>
      </w:r>
      <w:proofErr w:type="spellEnd"/>
      <w:r w:rsidRPr="00770808">
        <w:rPr>
          <w:color w:val="000000"/>
        </w:rPr>
        <w:t xml:space="preserve"> може використовуватися для тестування нових </w:t>
      </w:r>
      <w:proofErr w:type="spellStart"/>
      <w:r w:rsidRPr="00770808">
        <w:rPr>
          <w:color w:val="000000"/>
        </w:rPr>
        <w:t>експлоїтів</w:t>
      </w:r>
      <w:proofErr w:type="spellEnd"/>
      <w:r w:rsidRPr="00770808">
        <w:rPr>
          <w:color w:val="000000"/>
        </w:rPr>
        <w:t xml:space="preserve">. Таку перевірку можна робити на локальному сервері, спеціально призначеному для цих цілей. За допомогою цього фреймворку можна легко перевірити, чи ефективним є новий </w:t>
      </w:r>
      <w:proofErr w:type="spellStart"/>
      <w:r w:rsidRPr="00770808">
        <w:rPr>
          <w:color w:val="000000"/>
        </w:rPr>
        <w:t>експлоїт</w:t>
      </w:r>
      <w:proofErr w:type="spellEnd"/>
      <w:r w:rsidRPr="00770808">
        <w:rPr>
          <w:color w:val="000000"/>
        </w:rPr>
        <w:t xml:space="preserve"> чи ні.</w:t>
      </w:r>
    </w:p>
    <w:p w14:paraId="68DEB5B6" w14:textId="77777777" w:rsidR="00260B8C" w:rsidRPr="00770808" w:rsidRDefault="00260B8C" w:rsidP="004261CB">
      <w:pPr>
        <w:pStyle w:val="a2"/>
        <w:rPr>
          <w:color w:val="000000"/>
        </w:rPr>
      </w:pPr>
      <w:proofErr w:type="spellStart"/>
      <w:r w:rsidRPr="00770808">
        <w:rPr>
          <w:color w:val="000000"/>
        </w:rPr>
        <w:t>Metasploit</w:t>
      </w:r>
      <w:proofErr w:type="spellEnd"/>
      <w:r w:rsidRPr="00770808">
        <w:rPr>
          <w:color w:val="000000"/>
        </w:rPr>
        <w:t xml:space="preserve"> також є чудовим інструментом у системах </w:t>
      </w:r>
      <w:proofErr w:type="spellStart"/>
      <w:r w:rsidRPr="00770808">
        <w:rPr>
          <w:color w:val="000000"/>
        </w:rPr>
        <w:t>пентестингу</w:t>
      </w:r>
      <w:proofErr w:type="spellEnd"/>
      <w:r w:rsidRPr="00770808">
        <w:rPr>
          <w:color w:val="000000"/>
        </w:rPr>
        <w:t xml:space="preserve"> для перевірки, чи налаштовані належним чином IDS у разі виникнення атак.</w:t>
      </w:r>
    </w:p>
    <w:p w14:paraId="42EDFEED" w14:textId="14EB2B37" w:rsidR="00260B8C" w:rsidRPr="00770808" w:rsidRDefault="00260B8C" w:rsidP="004261CB">
      <w:pPr>
        <w:pStyle w:val="a2"/>
        <w:rPr>
          <w:color w:val="000000"/>
        </w:rPr>
      </w:pPr>
      <w:proofErr w:type="spellStart"/>
      <w:r w:rsidRPr="00770808">
        <w:rPr>
          <w:color w:val="000000"/>
        </w:rPr>
        <w:t>Netcat</w:t>
      </w:r>
      <w:proofErr w:type="spellEnd"/>
      <w:r w:rsidR="00770808" w:rsidRPr="00770808">
        <w:rPr>
          <w:color w:val="000000"/>
        </w:rPr>
        <w:t xml:space="preserve"> – </w:t>
      </w:r>
      <w:r w:rsidRPr="00770808">
        <w:rPr>
          <w:color w:val="000000"/>
        </w:rPr>
        <w:t xml:space="preserve">утиліта </w:t>
      </w:r>
      <w:proofErr w:type="spellStart"/>
      <w:r w:rsidRPr="00770808">
        <w:rPr>
          <w:color w:val="000000"/>
        </w:rPr>
        <w:t>Unix</w:t>
      </w:r>
      <w:proofErr w:type="spellEnd"/>
      <w:r w:rsidRPr="00770808">
        <w:rPr>
          <w:color w:val="000000"/>
        </w:rPr>
        <w:t xml:space="preserve">, що дозволяє встановлювати </w:t>
      </w:r>
      <w:r w:rsidR="00770808" w:rsidRPr="00770808">
        <w:rPr>
          <w:color w:val="000000"/>
        </w:rPr>
        <w:t>з’є</w:t>
      </w:r>
      <w:r w:rsidRPr="00770808">
        <w:rPr>
          <w:color w:val="000000"/>
        </w:rPr>
        <w:t>днання TCP і UDP, приймати звідти дані і передавати їх. Незважаючи на свою корисність і простоту, дана утиліта не входить в жоден стандарт (наприклад, POSIX).</w:t>
      </w:r>
    </w:p>
    <w:p w14:paraId="3F59B4F2" w14:textId="5FAECAA2" w:rsidR="00260B8C" w:rsidRPr="00770808" w:rsidRDefault="00260B8C" w:rsidP="004261CB">
      <w:pPr>
        <w:pStyle w:val="a2"/>
        <w:numPr>
          <w:ilvl w:val="0"/>
          <w:numId w:val="0"/>
        </w:numPr>
        <w:ind w:firstLine="700"/>
        <w:rPr>
          <w:color w:val="000000"/>
        </w:rPr>
      </w:pPr>
      <w:r w:rsidRPr="00770808">
        <w:rPr>
          <w:color w:val="000000"/>
        </w:rPr>
        <w:t xml:space="preserve">Систему </w:t>
      </w:r>
      <w:proofErr w:type="spellStart"/>
      <w:r w:rsidRPr="00770808">
        <w:rPr>
          <w:color w:val="000000"/>
        </w:rPr>
        <w:t>NetCat</w:t>
      </w:r>
      <w:proofErr w:type="spellEnd"/>
      <w:r w:rsidRPr="00770808">
        <w:rPr>
          <w:color w:val="000000"/>
        </w:rPr>
        <w:t xml:space="preserve"> можна розділити на 2 </w:t>
      </w:r>
      <w:r w:rsidR="00770808" w:rsidRPr="00770808">
        <w:rPr>
          <w:color w:val="000000"/>
        </w:rPr>
        <w:t>взаємопов’я</w:t>
      </w:r>
      <w:r w:rsidRPr="00770808">
        <w:rPr>
          <w:color w:val="000000"/>
        </w:rPr>
        <w:t>зані частини: систему адміністрування (</w:t>
      </w:r>
      <w:proofErr w:type="spellStart"/>
      <w:r w:rsidRPr="00770808">
        <w:rPr>
          <w:color w:val="000000"/>
        </w:rPr>
        <w:t>back-office</w:t>
      </w:r>
      <w:proofErr w:type="spellEnd"/>
      <w:r w:rsidRPr="00770808">
        <w:rPr>
          <w:color w:val="000000"/>
        </w:rPr>
        <w:t>) і систему введення-виведення (</w:t>
      </w:r>
      <w:proofErr w:type="spellStart"/>
      <w:r w:rsidRPr="00770808">
        <w:rPr>
          <w:color w:val="000000"/>
        </w:rPr>
        <w:t>front-office</w:t>
      </w:r>
      <w:proofErr w:type="spellEnd"/>
      <w:r w:rsidRPr="00770808">
        <w:rPr>
          <w:color w:val="000000"/>
        </w:rPr>
        <w:t xml:space="preserve">). Перша відповідає за управління сайтом і окремими сутностями в його рамках: структурою, правами, компонентами. Фактично система адміністрування є спеціалізованим інтерфейсом до бази даних системи. Друга частина відповідає за формування HTML-сторінок в браузері користувача і за виведення інформації. Система вводу-виводу є інтерфейсом відвідувача, тобто відвідувач сайту бачить результати роботи безпосередньо цієї системи. Обидві системи працюють з </w:t>
      </w:r>
      <w:r w:rsidRPr="00770808">
        <w:rPr>
          <w:color w:val="000000"/>
        </w:rPr>
        <w:lastRenderedPageBreak/>
        <w:t xml:space="preserve">єдиною базою даних. Вона використовує TCP і UDP для комунікації і створена бути надійним движком для миттєвого підключення по мережі та інших додатків і користувачів. </w:t>
      </w:r>
      <w:proofErr w:type="spellStart"/>
      <w:r w:rsidRPr="00770808">
        <w:rPr>
          <w:color w:val="000000"/>
        </w:rPr>
        <w:t>Ncat</w:t>
      </w:r>
      <w:proofErr w:type="spellEnd"/>
      <w:r w:rsidRPr="00770808">
        <w:rPr>
          <w:color w:val="000000"/>
        </w:rPr>
        <w:t xml:space="preserve"> не тільки працює з IPv4 і IPv6, але і забезпечує користувача потенційно безмежною кількістю варіантів використання [14].</w:t>
      </w:r>
    </w:p>
    <w:p w14:paraId="6F7F8280" w14:textId="3550858A" w:rsidR="00260B8C" w:rsidRPr="00770808" w:rsidRDefault="00260B8C" w:rsidP="004261CB">
      <w:pPr>
        <w:ind w:firstLine="700"/>
        <w:rPr>
          <w:color w:val="000000"/>
          <w:szCs w:val="28"/>
        </w:rPr>
      </w:pPr>
      <w:r w:rsidRPr="00770808">
        <w:rPr>
          <w:color w:val="000000"/>
          <w:szCs w:val="28"/>
        </w:rPr>
        <w:t xml:space="preserve">Серед великої кількості функцій </w:t>
      </w:r>
      <w:proofErr w:type="spellStart"/>
      <w:r w:rsidRPr="00770808">
        <w:rPr>
          <w:color w:val="000000"/>
          <w:szCs w:val="28"/>
        </w:rPr>
        <w:t>Ncat</w:t>
      </w:r>
      <w:proofErr w:type="spellEnd"/>
      <w:r w:rsidRPr="00770808">
        <w:rPr>
          <w:color w:val="000000"/>
          <w:szCs w:val="28"/>
        </w:rPr>
        <w:t xml:space="preserve">, існує можливість вибудовувати ланцюги з </w:t>
      </w:r>
      <w:proofErr w:type="spellStart"/>
      <w:r w:rsidRPr="00770808">
        <w:rPr>
          <w:color w:val="000000"/>
          <w:szCs w:val="28"/>
        </w:rPr>
        <w:t>Ncat</w:t>
      </w:r>
      <w:proofErr w:type="spellEnd"/>
      <w:r w:rsidRPr="00770808">
        <w:rPr>
          <w:color w:val="000000"/>
          <w:szCs w:val="28"/>
        </w:rPr>
        <w:t xml:space="preserve">, перенаправляючи TCP і UDP порти на інші сайти, підтримка SSL, підтримка </w:t>
      </w:r>
      <w:r w:rsidR="00770808" w:rsidRPr="00770808">
        <w:rPr>
          <w:color w:val="000000"/>
          <w:szCs w:val="28"/>
        </w:rPr>
        <w:t>з’є</w:t>
      </w:r>
      <w:r w:rsidRPr="00770808">
        <w:rPr>
          <w:color w:val="000000"/>
          <w:szCs w:val="28"/>
        </w:rPr>
        <w:t xml:space="preserve">днань через проксі через SOCKS4 або HTTP проксі (метод CONNECT) (також з </w:t>
      </w:r>
      <w:proofErr w:type="spellStart"/>
      <w:r w:rsidRPr="00770808">
        <w:rPr>
          <w:color w:val="000000"/>
          <w:szCs w:val="28"/>
        </w:rPr>
        <w:t>опціональною</w:t>
      </w:r>
      <w:proofErr w:type="spellEnd"/>
      <w:r w:rsidRPr="00770808">
        <w:rPr>
          <w:color w:val="000000"/>
          <w:szCs w:val="28"/>
        </w:rPr>
        <w:t xml:space="preserve"> можливістю аутентифікації). Деякі загальні принципи застосовуються до більшості додатків і дають можливість миттєво додавати мережеву підтримку до програмного забезпечення, яке зазвичай ніколи не підтримує його.</w:t>
      </w:r>
    </w:p>
    <w:p w14:paraId="09BE597F" w14:textId="2EC6BFF6" w:rsidR="00260B8C" w:rsidRPr="00770808" w:rsidRDefault="00260B8C" w:rsidP="004261CB">
      <w:pPr>
        <w:ind w:firstLine="700"/>
        <w:rPr>
          <w:color w:val="000000"/>
          <w:szCs w:val="28"/>
        </w:rPr>
      </w:pPr>
      <w:proofErr w:type="spellStart"/>
      <w:r w:rsidRPr="00770808">
        <w:rPr>
          <w:color w:val="000000"/>
          <w:szCs w:val="28"/>
        </w:rPr>
        <w:t>Ncat</w:t>
      </w:r>
      <w:proofErr w:type="spellEnd"/>
      <w:r w:rsidRPr="00770808">
        <w:rPr>
          <w:color w:val="000000"/>
          <w:szCs w:val="28"/>
        </w:rPr>
        <w:t xml:space="preserve"> інтегрована з </w:t>
      </w:r>
      <w:proofErr w:type="spellStart"/>
      <w:r w:rsidRPr="00770808">
        <w:rPr>
          <w:color w:val="000000"/>
          <w:szCs w:val="28"/>
        </w:rPr>
        <w:t>Nmap</w:t>
      </w:r>
      <w:proofErr w:type="spellEnd"/>
      <w:r w:rsidRPr="00770808">
        <w:rPr>
          <w:color w:val="000000"/>
          <w:szCs w:val="28"/>
        </w:rPr>
        <w:t xml:space="preserve"> і доступна в стандартних пакетах при завантаженні </w:t>
      </w:r>
      <w:proofErr w:type="spellStart"/>
      <w:r w:rsidRPr="00770808">
        <w:rPr>
          <w:color w:val="000000"/>
          <w:szCs w:val="28"/>
        </w:rPr>
        <w:t>Nmap</w:t>
      </w:r>
      <w:proofErr w:type="spellEnd"/>
      <w:r w:rsidRPr="00770808">
        <w:rPr>
          <w:color w:val="000000"/>
          <w:szCs w:val="28"/>
        </w:rPr>
        <w:t xml:space="preserve"> (включаючи вихідний код, а також виконувані файли для </w:t>
      </w:r>
      <w:proofErr w:type="spellStart"/>
      <w:r w:rsidRPr="00770808">
        <w:rPr>
          <w:color w:val="000000"/>
          <w:szCs w:val="28"/>
        </w:rPr>
        <w:t>Linux</w:t>
      </w:r>
      <w:proofErr w:type="spellEnd"/>
      <w:r w:rsidRPr="00770808">
        <w:rPr>
          <w:color w:val="000000"/>
          <w:szCs w:val="28"/>
        </w:rPr>
        <w:t xml:space="preserve">, Windows, і </w:t>
      </w:r>
      <w:proofErr w:type="spellStart"/>
      <w:r w:rsidRPr="00770808">
        <w:rPr>
          <w:color w:val="000000"/>
          <w:szCs w:val="28"/>
        </w:rPr>
        <w:t>Mac</w:t>
      </w:r>
      <w:proofErr w:type="spellEnd"/>
      <w:r w:rsidRPr="00770808">
        <w:rPr>
          <w:color w:val="000000"/>
          <w:szCs w:val="28"/>
        </w:rPr>
        <w:t>)</w:t>
      </w:r>
      <w:r w:rsidR="00770808" w:rsidRPr="00770808">
        <w:rPr>
          <w:color w:val="000000"/>
          <w:szCs w:val="28"/>
        </w:rPr>
        <w:t xml:space="preserve"> – </w:t>
      </w:r>
      <w:r w:rsidRPr="00770808">
        <w:rPr>
          <w:color w:val="000000"/>
          <w:szCs w:val="28"/>
        </w:rPr>
        <w:t xml:space="preserve">все це доступно на сторінці завантаження </w:t>
      </w:r>
      <w:proofErr w:type="spellStart"/>
      <w:r w:rsidRPr="00770808">
        <w:rPr>
          <w:color w:val="000000"/>
          <w:szCs w:val="28"/>
        </w:rPr>
        <w:t>Nmap</w:t>
      </w:r>
      <w:proofErr w:type="spellEnd"/>
      <w:r w:rsidRPr="00770808">
        <w:rPr>
          <w:color w:val="000000"/>
          <w:szCs w:val="28"/>
        </w:rPr>
        <w:t>. Також є репозиторій вихідного коду SVN.</w:t>
      </w:r>
    </w:p>
    <w:p w14:paraId="667C0D50" w14:textId="2D03B2A8" w:rsidR="00260B8C" w:rsidRPr="00770808" w:rsidRDefault="00FF5798" w:rsidP="004261CB">
      <w:pPr>
        <w:pStyle w:val="aff9"/>
        <w:rPr>
          <w:color w:val="000000"/>
        </w:rPr>
      </w:pPr>
      <w:r w:rsidRPr="00770808">
        <w:rPr>
          <w:noProof/>
          <w:color w:val="000000"/>
        </w:rPr>
        <w:drawing>
          <wp:inline distT="0" distB="0" distL="0" distR="0" wp14:anchorId="244E6DCE" wp14:editId="58681BEA">
            <wp:extent cx="6286500" cy="1819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1819275"/>
                    </a:xfrm>
                    <a:prstGeom prst="rect">
                      <a:avLst/>
                    </a:prstGeom>
                    <a:noFill/>
                    <a:ln>
                      <a:noFill/>
                    </a:ln>
                  </pic:spPr>
                </pic:pic>
              </a:graphicData>
            </a:graphic>
          </wp:inline>
        </w:drawing>
      </w:r>
    </w:p>
    <w:p w14:paraId="4017AE66" w14:textId="77777777" w:rsidR="00260B8C" w:rsidRPr="00770808" w:rsidRDefault="00260B8C" w:rsidP="004261CB">
      <w:pPr>
        <w:pStyle w:val="aff9"/>
        <w:rPr>
          <w:color w:val="000000"/>
        </w:rPr>
      </w:pPr>
      <w:r w:rsidRPr="00770808">
        <w:rPr>
          <w:color w:val="000000"/>
        </w:rPr>
        <w:t xml:space="preserve">Рис. 1.3. Результати тестування системи </w:t>
      </w:r>
      <w:proofErr w:type="spellStart"/>
      <w:r w:rsidRPr="00770808">
        <w:rPr>
          <w:color w:val="000000"/>
        </w:rPr>
        <w:t>NetCat</w:t>
      </w:r>
      <w:proofErr w:type="spellEnd"/>
    </w:p>
    <w:p w14:paraId="678A4DF4" w14:textId="77777777" w:rsidR="00260B8C" w:rsidRPr="00770808" w:rsidRDefault="00260B8C" w:rsidP="004261CB">
      <w:pPr>
        <w:ind w:firstLine="851"/>
        <w:rPr>
          <w:color w:val="000000"/>
          <w:szCs w:val="28"/>
        </w:rPr>
      </w:pPr>
      <w:r w:rsidRPr="00770808">
        <w:rPr>
          <w:color w:val="000000"/>
        </w:rPr>
        <w:t xml:space="preserve">Система </w:t>
      </w:r>
      <w:proofErr w:type="spellStart"/>
      <w:r w:rsidRPr="00770808">
        <w:rPr>
          <w:color w:val="000000"/>
        </w:rPr>
        <w:t>NetCat</w:t>
      </w:r>
      <w:proofErr w:type="spellEnd"/>
      <w:r w:rsidRPr="00770808">
        <w:rPr>
          <w:color w:val="000000"/>
        </w:rPr>
        <w:t xml:space="preserve"> </w:t>
      </w:r>
      <w:r w:rsidRPr="00770808">
        <w:rPr>
          <w:color w:val="000000"/>
          <w:szCs w:val="28"/>
        </w:rPr>
        <w:t>знайшла застосування для:</w:t>
      </w:r>
    </w:p>
    <w:p w14:paraId="3FDD6DBF" w14:textId="77777777" w:rsidR="00260B8C" w:rsidRPr="00770808" w:rsidRDefault="00260B8C" w:rsidP="004261CB">
      <w:pPr>
        <w:pStyle w:val="a2"/>
        <w:rPr>
          <w:color w:val="000000"/>
        </w:rPr>
      </w:pPr>
      <w:r w:rsidRPr="00770808">
        <w:rPr>
          <w:color w:val="000000"/>
        </w:rPr>
        <w:t>тестування та ручної роботи з мережевими протоколами;</w:t>
      </w:r>
    </w:p>
    <w:p w14:paraId="2CC805A4" w14:textId="77777777" w:rsidR="00260B8C" w:rsidRPr="00770808" w:rsidRDefault="00260B8C" w:rsidP="004261CB">
      <w:pPr>
        <w:pStyle w:val="a2"/>
        <w:rPr>
          <w:color w:val="000000"/>
        </w:rPr>
      </w:pPr>
      <w:r w:rsidRPr="00770808">
        <w:rPr>
          <w:color w:val="000000"/>
        </w:rPr>
        <w:t>перевірки доступності портів;</w:t>
      </w:r>
    </w:p>
    <w:p w14:paraId="108D2279" w14:textId="77777777" w:rsidR="00260B8C" w:rsidRPr="00770808" w:rsidRDefault="00260B8C" w:rsidP="004261CB">
      <w:pPr>
        <w:pStyle w:val="a2"/>
        <w:rPr>
          <w:color w:val="000000"/>
        </w:rPr>
      </w:pPr>
      <w:r w:rsidRPr="00770808">
        <w:rPr>
          <w:color w:val="000000"/>
        </w:rPr>
        <w:t xml:space="preserve">мережевого інтерфейсу для командного інтерпретатора UNIX (втім, деякі версії </w:t>
      </w:r>
      <w:proofErr w:type="spellStart"/>
      <w:r w:rsidRPr="00770808">
        <w:rPr>
          <w:color w:val="000000"/>
        </w:rPr>
        <w:t>bash</w:t>
      </w:r>
      <w:proofErr w:type="spellEnd"/>
      <w:r w:rsidRPr="00770808">
        <w:rPr>
          <w:color w:val="000000"/>
        </w:rPr>
        <w:t xml:space="preserve"> вміють підключатися до TCP і UDP самостійно);</w:t>
      </w:r>
    </w:p>
    <w:p w14:paraId="117030C9" w14:textId="77777777" w:rsidR="00260B8C" w:rsidRPr="00770808" w:rsidRDefault="00260B8C" w:rsidP="004261CB">
      <w:pPr>
        <w:pStyle w:val="a2"/>
        <w:rPr>
          <w:color w:val="000000"/>
        </w:rPr>
      </w:pPr>
      <w:r w:rsidRPr="00770808">
        <w:rPr>
          <w:color w:val="000000"/>
        </w:rPr>
        <w:t>(З ключем-l) створення простих серверів, зазвичай тестових;</w:t>
      </w:r>
    </w:p>
    <w:p w14:paraId="180C44AC" w14:textId="77777777" w:rsidR="00260B8C" w:rsidRPr="00770808" w:rsidRDefault="00260B8C" w:rsidP="004261CB">
      <w:pPr>
        <w:pStyle w:val="a2"/>
        <w:rPr>
          <w:color w:val="000000"/>
        </w:rPr>
      </w:pPr>
      <w:r w:rsidRPr="00770808">
        <w:rPr>
          <w:color w:val="000000"/>
        </w:rPr>
        <w:t xml:space="preserve">(Спільно з </w:t>
      </w:r>
      <w:proofErr w:type="spellStart"/>
      <w:r w:rsidRPr="00770808">
        <w:rPr>
          <w:color w:val="000000"/>
        </w:rPr>
        <w:t>inetd</w:t>
      </w:r>
      <w:proofErr w:type="spellEnd"/>
      <w:r w:rsidRPr="00770808">
        <w:rPr>
          <w:color w:val="000000"/>
        </w:rPr>
        <w:t>) перенаправлення портів [19].</w:t>
      </w:r>
    </w:p>
    <w:p w14:paraId="29B3300F" w14:textId="77777777" w:rsidR="00260B8C" w:rsidRPr="00770808" w:rsidRDefault="00260B8C" w:rsidP="004261CB">
      <w:pPr>
        <w:ind w:firstLine="851"/>
        <w:rPr>
          <w:color w:val="000000"/>
          <w:szCs w:val="28"/>
        </w:rPr>
      </w:pPr>
      <w:r w:rsidRPr="00770808">
        <w:rPr>
          <w:color w:val="000000"/>
          <w:szCs w:val="28"/>
        </w:rPr>
        <w:t xml:space="preserve">Приклади запуску </w:t>
      </w:r>
      <w:proofErr w:type="spellStart"/>
      <w:r w:rsidRPr="00770808">
        <w:rPr>
          <w:color w:val="000000"/>
          <w:szCs w:val="28"/>
        </w:rPr>
        <w:t>Ncat</w:t>
      </w:r>
      <w:proofErr w:type="spellEnd"/>
      <w:r w:rsidRPr="00770808">
        <w:rPr>
          <w:color w:val="000000"/>
          <w:szCs w:val="28"/>
        </w:rPr>
        <w:t>.</w:t>
      </w:r>
    </w:p>
    <w:p w14:paraId="5A47846B" w14:textId="18500581" w:rsidR="00260B8C" w:rsidRPr="00770808" w:rsidRDefault="00260B8C" w:rsidP="004261CB">
      <w:pPr>
        <w:ind w:firstLine="851"/>
        <w:rPr>
          <w:color w:val="000000"/>
          <w:szCs w:val="28"/>
        </w:rPr>
      </w:pPr>
      <w:r w:rsidRPr="00770808">
        <w:rPr>
          <w:color w:val="000000"/>
          <w:szCs w:val="28"/>
        </w:rPr>
        <w:lastRenderedPageBreak/>
        <w:t xml:space="preserve">Для підключення до </w:t>
      </w:r>
      <w:proofErr w:type="spellStart"/>
      <w:r w:rsidR="00770808" w:rsidRPr="00770808">
        <w:rPr>
          <w:color w:val="000000"/>
          <w:szCs w:val="28"/>
        </w:rPr>
        <w:t>example</w:t>
      </w:r>
      <w:proofErr w:type="spellEnd"/>
      <w:r w:rsidR="00770808" w:rsidRPr="00770808">
        <w:rPr>
          <w:color w:val="000000"/>
          <w:szCs w:val="28"/>
        </w:rPr>
        <w:t xml:space="preserve">. </w:t>
      </w:r>
      <w:proofErr w:type="spellStart"/>
      <w:r w:rsidR="00770808" w:rsidRPr="00770808">
        <w:rPr>
          <w:color w:val="000000"/>
          <w:szCs w:val="28"/>
        </w:rPr>
        <w:t>o</w:t>
      </w:r>
      <w:r w:rsidRPr="00770808">
        <w:rPr>
          <w:color w:val="000000"/>
          <w:szCs w:val="28"/>
        </w:rPr>
        <w:t>rg</w:t>
      </w:r>
      <w:proofErr w:type="spellEnd"/>
      <w:r w:rsidRPr="00770808">
        <w:rPr>
          <w:color w:val="000000"/>
          <w:szCs w:val="28"/>
        </w:rPr>
        <w:t xml:space="preserve"> використовують протокол TCP на порту 8080:</w:t>
      </w:r>
      <w:r w:rsidRPr="00770808">
        <w:rPr>
          <w:color w:val="000000"/>
          <w:szCs w:val="28"/>
        </w:rPr>
        <w:tab/>
      </w:r>
      <w:r w:rsidRPr="00770808">
        <w:rPr>
          <w:color w:val="000000"/>
          <w:szCs w:val="28"/>
        </w:rPr>
        <w:tab/>
      </w:r>
      <w:r w:rsidRPr="00770808">
        <w:rPr>
          <w:color w:val="000000"/>
          <w:szCs w:val="28"/>
        </w:rPr>
        <w:tab/>
      </w:r>
      <w:r w:rsidRPr="00770808">
        <w:rPr>
          <w:i/>
          <w:color w:val="000000"/>
          <w:szCs w:val="28"/>
        </w:rPr>
        <w:tab/>
        <w:t xml:space="preserve">1 </w:t>
      </w:r>
      <w:proofErr w:type="spellStart"/>
      <w:r w:rsidRPr="00770808">
        <w:rPr>
          <w:i/>
          <w:color w:val="000000"/>
          <w:szCs w:val="28"/>
        </w:rPr>
        <w:t>ncat</w:t>
      </w:r>
      <w:proofErr w:type="spellEnd"/>
      <w:r w:rsidRPr="00770808">
        <w:rPr>
          <w:i/>
          <w:color w:val="000000"/>
          <w:szCs w:val="28"/>
        </w:rPr>
        <w:t xml:space="preserve"> </w:t>
      </w:r>
      <w:proofErr w:type="spellStart"/>
      <w:r w:rsidR="00770808" w:rsidRPr="00770808">
        <w:rPr>
          <w:i/>
          <w:color w:val="000000"/>
          <w:szCs w:val="28"/>
        </w:rPr>
        <w:t>example</w:t>
      </w:r>
      <w:proofErr w:type="spellEnd"/>
      <w:r w:rsidR="00770808" w:rsidRPr="00770808">
        <w:rPr>
          <w:i/>
          <w:color w:val="000000"/>
          <w:szCs w:val="28"/>
        </w:rPr>
        <w:t xml:space="preserve">. </w:t>
      </w:r>
      <w:proofErr w:type="spellStart"/>
      <w:r w:rsidR="00770808" w:rsidRPr="00770808">
        <w:rPr>
          <w:i/>
          <w:color w:val="000000"/>
          <w:szCs w:val="28"/>
        </w:rPr>
        <w:t>o</w:t>
      </w:r>
      <w:r w:rsidRPr="00770808">
        <w:rPr>
          <w:i/>
          <w:color w:val="000000"/>
          <w:szCs w:val="28"/>
        </w:rPr>
        <w:t>rg</w:t>
      </w:r>
      <w:proofErr w:type="spellEnd"/>
      <w:r w:rsidRPr="00770808">
        <w:rPr>
          <w:i/>
          <w:color w:val="000000"/>
          <w:szCs w:val="28"/>
        </w:rPr>
        <w:t xml:space="preserve"> 8080</w:t>
      </w:r>
    </w:p>
    <w:p w14:paraId="04AFD5F7" w14:textId="6BE3AB9F" w:rsidR="00260B8C" w:rsidRPr="00770808" w:rsidRDefault="00260B8C" w:rsidP="004261CB">
      <w:pPr>
        <w:ind w:firstLine="851"/>
        <w:rPr>
          <w:color w:val="000000"/>
          <w:szCs w:val="28"/>
        </w:rPr>
      </w:pPr>
      <w:r w:rsidRPr="00770808">
        <w:rPr>
          <w:color w:val="000000"/>
          <w:szCs w:val="28"/>
        </w:rPr>
        <w:t xml:space="preserve">Для прослуховування вхідних </w:t>
      </w:r>
      <w:r w:rsidR="00770808" w:rsidRPr="00770808">
        <w:rPr>
          <w:color w:val="000000"/>
          <w:szCs w:val="28"/>
        </w:rPr>
        <w:t>з’є</w:t>
      </w:r>
      <w:r w:rsidRPr="00770808">
        <w:rPr>
          <w:color w:val="000000"/>
          <w:szCs w:val="28"/>
        </w:rPr>
        <w:t>днань використовують протокол TCP на порту 8080:</w:t>
      </w:r>
      <w:r w:rsidRPr="00770808">
        <w:rPr>
          <w:color w:val="000000"/>
          <w:szCs w:val="28"/>
        </w:rPr>
        <w:tab/>
      </w:r>
      <w:r w:rsidRPr="00770808">
        <w:rPr>
          <w:color w:val="000000"/>
          <w:szCs w:val="28"/>
        </w:rPr>
        <w:tab/>
      </w:r>
      <w:r w:rsidRPr="00770808">
        <w:rPr>
          <w:i/>
          <w:color w:val="000000"/>
          <w:szCs w:val="28"/>
        </w:rPr>
        <w:tab/>
        <w:t xml:space="preserve">1 </w:t>
      </w:r>
      <w:proofErr w:type="spellStart"/>
      <w:r w:rsidRPr="00770808">
        <w:rPr>
          <w:i/>
          <w:color w:val="000000"/>
          <w:szCs w:val="28"/>
        </w:rPr>
        <w:t>ncat</w:t>
      </w:r>
      <w:proofErr w:type="spellEnd"/>
      <w:r w:rsidRPr="00770808">
        <w:rPr>
          <w:i/>
          <w:color w:val="000000"/>
          <w:szCs w:val="28"/>
        </w:rPr>
        <w:t xml:space="preserve"> -l 8080</w:t>
      </w:r>
    </w:p>
    <w:p w14:paraId="68B01715" w14:textId="3CC73B12" w:rsidR="00260B8C" w:rsidRPr="00770808" w:rsidRDefault="00260B8C" w:rsidP="004261CB">
      <w:pPr>
        <w:ind w:firstLine="851"/>
        <w:rPr>
          <w:i/>
          <w:color w:val="000000"/>
          <w:szCs w:val="28"/>
        </w:rPr>
      </w:pPr>
      <w:r w:rsidRPr="00770808">
        <w:rPr>
          <w:color w:val="000000"/>
          <w:szCs w:val="28"/>
        </w:rPr>
        <w:t>Для перенаправлення TCP порт 8080 на локальній машині на хост на порт 80:</w:t>
      </w:r>
      <w:r w:rsidRPr="00770808">
        <w:rPr>
          <w:color w:val="000000"/>
          <w:szCs w:val="28"/>
        </w:rPr>
        <w:tab/>
      </w:r>
      <w:r w:rsidRPr="00770808">
        <w:rPr>
          <w:color w:val="000000"/>
          <w:szCs w:val="28"/>
        </w:rPr>
        <w:tab/>
      </w:r>
      <w:r w:rsidRPr="00770808">
        <w:rPr>
          <w:i/>
          <w:color w:val="000000"/>
          <w:szCs w:val="28"/>
        </w:rPr>
        <w:t xml:space="preserve">1 </w:t>
      </w:r>
      <w:proofErr w:type="spellStart"/>
      <w:r w:rsidR="00770808" w:rsidRPr="00770808">
        <w:rPr>
          <w:i/>
          <w:color w:val="000000"/>
          <w:szCs w:val="28"/>
        </w:rPr>
        <w:t>ncat</w:t>
      </w:r>
      <w:proofErr w:type="spellEnd"/>
      <w:r w:rsidR="00770808" w:rsidRPr="00770808">
        <w:rPr>
          <w:i/>
          <w:color w:val="000000"/>
          <w:szCs w:val="28"/>
        </w:rPr>
        <w:t xml:space="preserve"> – </w:t>
      </w:r>
      <w:proofErr w:type="spellStart"/>
      <w:r w:rsidR="00770808" w:rsidRPr="00770808">
        <w:rPr>
          <w:i/>
          <w:color w:val="000000"/>
          <w:szCs w:val="28"/>
        </w:rPr>
        <w:t>s</w:t>
      </w:r>
      <w:r w:rsidRPr="00770808">
        <w:rPr>
          <w:i/>
          <w:color w:val="000000"/>
          <w:szCs w:val="28"/>
        </w:rPr>
        <w:t>h-exec</w:t>
      </w:r>
      <w:proofErr w:type="spellEnd"/>
      <w:r w:rsidRPr="00770808">
        <w:rPr>
          <w:i/>
          <w:color w:val="000000"/>
          <w:szCs w:val="28"/>
        </w:rPr>
        <w:t xml:space="preserve"> «</w:t>
      </w:r>
      <w:proofErr w:type="spellStart"/>
      <w:r w:rsidRPr="00770808">
        <w:rPr>
          <w:i/>
          <w:color w:val="000000"/>
          <w:szCs w:val="28"/>
        </w:rPr>
        <w:t>ncat</w:t>
      </w:r>
      <w:proofErr w:type="spellEnd"/>
      <w:r w:rsidRPr="00770808">
        <w:rPr>
          <w:i/>
          <w:color w:val="000000"/>
          <w:szCs w:val="28"/>
        </w:rPr>
        <w:t xml:space="preserve"> </w:t>
      </w:r>
      <w:proofErr w:type="spellStart"/>
      <w:r w:rsidR="00770808" w:rsidRPr="00770808">
        <w:rPr>
          <w:i/>
          <w:color w:val="000000"/>
          <w:szCs w:val="28"/>
        </w:rPr>
        <w:t>example</w:t>
      </w:r>
      <w:proofErr w:type="spellEnd"/>
      <w:r w:rsidR="00770808" w:rsidRPr="00770808">
        <w:rPr>
          <w:i/>
          <w:color w:val="000000"/>
          <w:szCs w:val="28"/>
        </w:rPr>
        <w:t xml:space="preserve">. </w:t>
      </w:r>
      <w:proofErr w:type="spellStart"/>
      <w:r w:rsidR="00770808" w:rsidRPr="00770808">
        <w:rPr>
          <w:i/>
          <w:color w:val="000000"/>
          <w:szCs w:val="28"/>
        </w:rPr>
        <w:t>o</w:t>
      </w:r>
      <w:r w:rsidRPr="00770808">
        <w:rPr>
          <w:i/>
          <w:color w:val="000000"/>
          <w:szCs w:val="28"/>
        </w:rPr>
        <w:t>rg</w:t>
      </w:r>
      <w:proofErr w:type="spellEnd"/>
      <w:r w:rsidRPr="00770808">
        <w:rPr>
          <w:i/>
          <w:color w:val="000000"/>
          <w:szCs w:val="28"/>
        </w:rPr>
        <w:t xml:space="preserve"> </w:t>
      </w:r>
      <w:r w:rsidR="00770808" w:rsidRPr="00770808">
        <w:rPr>
          <w:i/>
          <w:color w:val="000000"/>
          <w:szCs w:val="28"/>
        </w:rPr>
        <w:t>80» – l</w:t>
      </w:r>
      <w:r w:rsidRPr="00770808">
        <w:rPr>
          <w:i/>
          <w:color w:val="000000"/>
          <w:szCs w:val="28"/>
        </w:rPr>
        <w:t xml:space="preserve"> </w:t>
      </w:r>
      <w:r w:rsidR="00770808" w:rsidRPr="00770808">
        <w:rPr>
          <w:i/>
          <w:color w:val="000000"/>
          <w:szCs w:val="28"/>
        </w:rPr>
        <w:t xml:space="preserve">8080 – </w:t>
      </w:r>
      <w:proofErr w:type="spellStart"/>
      <w:r w:rsidR="00770808" w:rsidRPr="00770808">
        <w:rPr>
          <w:i/>
          <w:color w:val="000000"/>
          <w:szCs w:val="28"/>
        </w:rPr>
        <w:t>k</w:t>
      </w:r>
      <w:r w:rsidRPr="00770808">
        <w:rPr>
          <w:i/>
          <w:color w:val="000000"/>
          <w:szCs w:val="28"/>
        </w:rPr>
        <w:t>eep-open</w:t>
      </w:r>
      <w:proofErr w:type="spellEnd"/>
    </w:p>
    <w:p w14:paraId="46725CDE" w14:textId="77777777" w:rsidR="00260B8C" w:rsidRPr="00770808" w:rsidRDefault="00260B8C" w:rsidP="004261CB">
      <w:pPr>
        <w:ind w:firstLine="851"/>
        <w:rPr>
          <w:color w:val="000000"/>
          <w:szCs w:val="28"/>
        </w:rPr>
      </w:pPr>
      <w:r w:rsidRPr="00770808">
        <w:rPr>
          <w:color w:val="000000"/>
          <w:szCs w:val="28"/>
        </w:rPr>
        <w:t xml:space="preserve">Для прослуховування порту 8081 і прикріплення / </w:t>
      </w:r>
      <w:proofErr w:type="spellStart"/>
      <w:r w:rsidRPr="00770808">
        <w:rPr>
          <w:color w:val="000000"/>
          <w:szCs w:val="28"/>
        </w:rPr>
        <w:t>bin</w:t>
      </w:r>
      <w:proofErr w:type="spellEnd"/>
      <w:r w:rsidRPr="00770808">
        <w:rPr>
          <w:color w:val="000000"/>
          <w:szCs w:val="28"/>
        </w:rPr>
        <w:t xml:space="preserve"> / </w:t>
      </w:r>
      <w:proofErr w:type="spellStart"/>
      <w:r w:rsidRPr="00770808">
        <w:rPr>
          <w:color w:val="000000"/>
          <w:szCs w:val="28"/>
        </w:rPr>
        <w:t>bash</w:t>
      </w:r>
      <w:proofErr w:type="spellEnd"/>
      <w:r w:rsidRPr="00770808">
        <w:rPr>
          <w:color w:val="000000"/>
          <w:szCs w:val="28"/>
        </w:rPr>
        <w:t xml:space="preserve"> для виконання переданих команд:</w:t>
      </w:r>
    </w:p>
    <w:p w14:paraId="2C617B21" w14:textId="2DFDACD4" w:rsidR="00260B8C" w:rsidRPr="00770808" w:rsidRDefault="00260B8C" w:rsidP="004261CB">
      <w:pPr>
        <w:pStyle w:val="aff9"/>
      </w:pPr>
      <w:r w:rsidRPr="00770808">
        <w:t xml:space="preserve">1 </w:t>
      </w:r>
      <w:proofErr w:type="spellStart"/>
      <w:r w:rsidR="00770808" w:rsidRPr="00770808">
        <w:t>ncat</w:t>
      </w:r>
      <w:proofErr w:type="spellEnd"/>
      <w:r w:rsidR="00770808" w:rsidRPr="00770808">
        <w:t xml:space="preserve"> – </w:t>
      </w:r>
      <w:proofErr w:type="spellStart"/>
      <w:r w:rsidR="00770808" w:rsidRPr="00770808">
        <w:t>e</w:t>
      </w:r>
      <w:r w:rsidRPr="00770808">
        <w:t>xec</w:t>
      </w:r>
      <w:proofErr w:type="spellEnd"/>
      <w:r w:rsidRPr="00770808">
        <w:t xml:space="preserve"> «/</w:t>
      </w:r>
      <w:proofErr w:type="spellStart"/>
      <w:r w:rsidR="00770808" w:rsidRPr="00770808">
        <w:t>bin</w:t>
      </w:r>
      <w:proofErr w:type="spellEnd"/>
      <w:r w:rsidR="00770808" w:rsidRPr="00770808">
        <w:t xml:space="preserve"> / </w:t>
      </w:r>
      <w:proofErr w:type="spellStart"/>
      <w:r w:rsidR="00770808" w:rsidRPr="00770808">
        <w:t>b</w:t>
      </w:r>
      <w:r w:rsidRPr="00770808">
        <w:t>ash</w:t>
      </w:r>
      <w:proofErr w:type="spellEnd"/>
      <w:r w:rsidR="00770808" w:rsidRPr="00770808">
        <w:t>» – l</w:t>
      </w:r>
      <w:r w:rsidRPr="00770808">
        <w:t xml:space="preserve"> </w:t>
      </w:r>
      <w:r w:rsidR="00770808" w:rsidRPr="00770808">
        <w:t xml:space="preserve">8081 – </w:t>
      </w:r>
      <w:proofErr w:type="spellStart"/>
      <w:r w:rsidR="00770808" w:rsidRPr="00770808">
        <w:t>k</w:t>
      </w:r>
      <w:r w:rsidRPr="00770808">
        <w:t>eep-open</w:t>
      </w:r>
      <w:proofErr w:type="spellEnd"/>
    </w:p>
    <w:p w14:paraId="32BD6998" w14:textId="000687E9" w:rsidR="00260B8C" w:rsidRPr="00770808" w:rsidRDefault="00260B8C" w:rsidP="004261CB">
      <w:pPr>
        <w:ind w:firstLine="700"/>
        <w:rPr>
          <w:color w:val="000000"/>
          <w:szCs w:val="28"/>
        </w:rPr>
      </w:pPr>
      <w:r w:rsidRPr="00770808">
        <w:rPr>
          <w:color w:val="000000"/>
          <w:szCs w:val="28"/>
        </w:rPr>
        <w:t xml:space="preserve">Для </w:t>
      </w:r>
      <w:r w:rsidR="00770808" w:rsidRPr="00770808">
        <w:rPr>
          <w:color w:val="000000"/>
          <w:szCs w:val="28"/>
        </w:rPr>
        <w:t>прив’я</w:t>
      </w:r>
      <w:r w:rsidRPr="00770808">
        <w:rPr>
          <w:color w:val="000000"/>
          <w:szCs w:val="28"/>
        </w:rPr>
        <w:t xml:space="preserve">зування </w:t>
      </w:r>
      <w:proofErr w:type="spellStart"/>
      <w:r w:rsidRPr="00770808">
        <w:rPr>
          <w:color w:val="000000"/>
          <w:szCs w:val="28"/>
        </w:rPr>
        <w:t>шелл</w:t>
      </w:r>
      <w:proofErr w:type="spellEnd"/>
      <w:r w:rsidRPr="00770808">
        <w:rPr>
          <w:color w:val="000000"/>
          <w:szCs w:val="28"/>
        </w:rPr>
        <w:t xml:space="preserve"> (оболонки) до TCP порту 8081, обмежують доступ до хостів з локальної мережі і обмежують максимальну кількість одночасних підключень до трьох:</w:t>
      </w:r>
    </w:p>
    <w:p w14:paraId="2788C66F" w14:textId="002D32EF" w:rsidR="00260B8C" w:rsidRPr="00770808" w:rsidRDefault="00260B8C" w:rsidP="004261CB">
      <w:pPr>
        <w:pStyle w:val="aff9"/>
        <w:ind w:firstLine="700"/>
        <w:rPr>
          <w:sz w:val="24"/>
          <w:szCs w:val="24"/>
        </w:rPr>
      </w:pPr>
      <w:r w:rsidRPr="00770808">
        <w:rPr>
          <w:sz w:val="24"/>
          <w:szCs w:val="24"/>
        </w:rPr>
        <w:t xml:space="preserve">1 </w:t>
      </w:r>
      <w:proofErr w:type="spellStart"/>
      <w:r w:rsidR="00770808" w:rsidRPr="00770808">
        <w:rPr>
          <w:sz w:val="24"/>
          <w:szCs w:val="24"/>
        </w:rPr>
        <w:t>ncat</w:t>
      </w:r>
      <w:proofErr w:type="spellEnd"/>
      <w:r w:rsidR="00770808" w:rsidRPr="00770808">
        <w:rPr>
          <w:sz w:val="24"/>
          <w:szCs w:val="24"/>
        </w:rPr>
        <w:t xml:space="preserve"> – </w:t>
      </w:r>
      <w:proofErr w:type="spellStart"/>
      <w:r w:rsidR="00770808" w:rsidRPr="00770808">
        <w:rPr>
          <w:sz w:val="24"/>
          <w:szCs w:val="24"/>
        </w:rPr>
        <w:t>e</w:t>
      </w:r>
      <w:r w:rsidRPr="00770808">
        <w:rPr>
          <w:sz w:val="24"/>
          <w:szCs w:val="24"/>
        </w:rPr>
        <w:t>xec</w:t>
      </w:r>
      <w:proofErr w:type="spellEnd"/>
      <w:r w:rsidRPr="00770808">
        <w:rPr>
          <w:sz w:val="24"/>
          <w:szCs w:val="24"/>
        </w:rPr>
        <w:t xml:space="preserve"> «/</w:t>
      </w:r>
      <w:proofErr w:type="spellStart"/>
      <w:r w:rsidR="00770808" w:rsidRPr="00770808">
        <w:rPr>
          <w:sz w:val="24"/>
          <w:szCs w:val="24"/>
        </w:rPr>
        <w:t>bin</w:t>
      </w:r>
      <w:proofErr w:type="spellEnd"/>
      <w:r w:rsidR="00770808" w:rsidRPr="00770808">
        <w:rPr>
          <w:sz w:val="24"/>
          <w:szCs w:val="24"/>
        </w:rPr>
        <w:t xml:space="preserve"> / </w:t>
      </w:r>
      <w:proofErr w:type="spellStart"/>
      <w:r w:rsidR="00770808" w:rsidRPr="00770808">
        <w:rPr>
          <w:sz w:val="24"/>
          <w:szCs w:val="24"/>
        </w:rPr>
        <w:t>bash</w:t>
      </w:r>
      <w:proofErr w:type="spellEnd"/>
      <w:r w:rsidR="00770808" w:rsidRPr="00770808">
        <w:rPr>
          <w:sz w:val="24"/>
          <w:szCs w:val="24"/>
        </w:rPr>
        <w:t xml:space="preserve">» – </w:t>
      </w:r>
      <w:proofErr w:type="spellStart"/>
      <w:r w:rsidR="00770808" w:rsidRPr="00770808">
        <w:rPr>
          <w:sz w:val="24"/>
          <w:szCs w:val="24"/>
        </w:rPr>
        <w:t>m</w:t>
      </w:r>
      <w:r w:rsidRPr="00770808">
        <w:rPr>
          <w:sz w:val="24"/>
          <w:szCs w:val="24"/>
        </w:rPr>
        <w:t>ax-conns</w:t>
      </w:r>
      <w:proofErr w:type="spellEnd"/>
      <w:r w:rsidRPr="00770808">
        <w:rPr>
          <w:sz w:val="24"/>
          <w:szCs w:val="24"/>
        </w:rPr>
        <w:t xml:space="preserve"> </w:t>
      </w:r>
      <w:r w:rsidR="00770808" w:rsidRPr="00770808">
        <w:rPr>
          <w:sz w:val="24"/>
          <w:szCs w:val="24"/>
        </w:rPr>
        <w:t xml:space="preserve">3 – </w:t>
      </w:r>
      <w:proofErr w:type="spellStart"/>
      <w:r w:rsidR="00770808" w:rsidRPr="00770808">
        <w:rPr>
          <w:sz w:val="24"/>
          <w:szCs w:val="24"/>
        </w:rPr>
        <w:t>a</w:t>
      </w:r>
      <w:r w:rsidRPr="00770808">
        <w:rPr>
          <w:sz w:val="24"/>
          <w:szCs w:val="24"/>
        </w:rPr>
        <w:t>llow</w:t>
      </w:r>
      <w:proofErr w:type="spellEnd"/>
      <w:r w:rsidRPr="00770808">
        <w:rPr>
          <w:sz w:val="24"/>
          <w:szCs w:val="24"/>
        </w:rPr>
        <w:t xml:space="preserve"> </w:t>
      </w:r>
      <w:r w:rsidR="00770808" w:rsidRPr="00770808">
        <w:rPr>
          <w:sz w:val="24"/>
          <w:szCs w:val="24"/>
        </w:rPr>
        <w:t>192.168.0.0 / 24 – l</w:t>
      </w:r>
      <w:r w:rsidRPr="00770808">
        <w:rPr>
          <w:sz w:val="24"/>
          <w:szCs w:val="24"/>
        </w:rPr>
        <w:t xml:space="preserve"> </w:t>
      </w:r>
      <w:r w:rsidR="00770808" w:rsidRPr="00770808">
        <w:rPr>
          <w:sz w:val="24"/>
          <w:szCs w:val="24"/>
        </w:rPr>
        <w:t xml:space="preserve">8081 – </w:t>
      </w:r>
      <w:proofErr w:type="spellStart"/>
      <w:r w:rsidR="00770808" w:rsidRPr="00770808">
        <w:rPr>
          <w:sz w:val="24"/>
          <w:szCs w:val="24"/>
        </w:rPr>
        <w:t>k</w:t>
      </w:r>
      <w:r w:rsidRPr="00770808">
        <w:rPr>
          <w:sz w:val="24"/>
          <w:szCs w:val="24"/>
        </w:rPr>
        <w:t>eep-open</w:t>
      </w:r>
      <w:proofErr w:type="spellEnd"/>
    </w:p>
    <w:p w14:paraId="45315E79" w14:textId="77777777" w:rsidR="00260B8C" w:rsidRPr="00770808" w:rsidRDefault="00260B8C" w:rsidP="004261CB">
      <w:pPr>
        <w:ind w:firstLine="700"/>
        <w:rPr>
          <w:color w:val="000000"/>
          <w:szCs w:val="28"/>
        </w:rPr>
      </w:pPr>
      <w:r w:rsidRPr="00770808">
        <w:rPr>
          <w:color w:val="000000"/>
          <w:szCs w:val="28"/>
        </w:rPr>
        <w:t xml:space="preserve">Підключення до </w:t>
      </w:r>
      <w:proofErr w:type="spellStart"/>
      <w:r w:rsidRPr="00770808">
        <w:rPr>
          <w:color w:val="000000"/>
          <w:szCs w:val="28"/>
        </w:rPr>
        <w:t>smtphost</w:t>
      </w:r>
      <w:proofErr w:type="spellEnd"/>
      <w:r w:rsidRPr="00770808">
        <w:rPr>
          <w:color w:val="000000"/>
          <w:szCs w:val="28"/>
        </w:rPr>
        <w:t xml:space="preserve"> проводять через сервер SOCKS4 на порту 1080:</w:t>
      </w:r>
    </w:p>
    <w:p w14:paraId="1202331C" w14:textId="42F6F64D" w:rsidR="00260B8C" w:rsidRPr="00770808" w:rsidRDefault="00260B8C" w:rsidP="004261CB">
      <w:pPr>
        <w:pStyle w:val="aff9"/>
        <w:ind w:firstLine="700"/>
      </w:pPr>
      <w:r w:rsidRPr="00770808">
        <w:t xml:space="preserve">1 </w:t>
      </w:r>
      <w:proofErr w:type="spellStart"/>
      <w:r w:rsidR="00770808" w:rsidRPr="00770808">
        <w:t>ncat</w:t>
      </w:r>
      <w:proofErr w:type="spellEnd"/>
      <w:r w:rsidR="00770808" w:rsidRPr="00770808">
        <w:t xml:space="preserve"> – </w:t>
      </w:r>
      <w:proofErr w:type="spellStart"/>
      <w:r w:rsidR="00770808" w:rsidRPr="00770808">
        <w:t>p</w:t>
      </w:r>
      <w:r w:rsidRPr="00770808">
        <w:t>roxy</w:t>
      </w:r>
      <w:proofErr w:type="spellEnd"/>
      <w:r w:rsidRPr="00770808">
        <w:t xml:space="preserve"> socks4</w:t>
      </w:r>
      <w:r w:rsidR="00770808" w:rsidRPr="00770808">
        <w:t xml:space="preserve">host – </w:t>
      </w:r>
      <w:proofErr w:type="spellStart"/>
      <w:r w:rsidR="00770808" w:rsidRPr="00770808">
        <w:t>p</w:t>
      </w:r>
      <w:r w:rsidRPr="00770808">
        <w:t>roxy-type</w:t>
      </w:r>
      <w:proofErr w:type="spellEnd"/>
      <w:r w:rsidRPr="00770808">
        <w:t xml:space="preserve"> socks</w:t>
      </w:r>
      <w:r w:rsidR="00770808" w:rsidRPr="00770808">
        <w:t xml:space="preserve">4 – </w:t>
      </w:r>
      <w:proofErr w:type="spellStart"/>
      <w:r w:rsidR="00770808" w:rsidRPr="00770808">
        <w:t>p</w:t>
      </w:r>
      <w:r w:rsidRPr="00770808">
        <w:t>roxy-auth</w:t>
      </w:r>
      <w:proofErr w:type="spellEnd"/>
      <w:r w:rsidRPr="00770808">
        <w:t xml:space="preserve"> </w:t>
      </w:r>
      <w:proofErr w:type="spellStart"/>
      <w:r w:rsidRPr="00770808">
        <w:t>joe</w:t>
      </w:r>
      <w:proofErr w:type="spellEnd"/>
      <w:r w:rsidRPr="00770808">
        <w:t xml:space="preserve"> </w:t>
      </w:r>
      <w:proofErr w:type="spellStart"/>
      <w:r w:rsidRPr="00770808">
        <w:t>smtphost</w:t>
      </w:r>
      <w:proofErr w:type="spellEnd"/>
      <w:r w:rsidRPr="00770808">
        <w:t xml:space="preserve"> 25</w:t>
      </w:r>
    </w:p>
    <w:p w14:paraId="796F62E7" w14:textId="77777777" w:rsidR="00260B8C" w:rsidRPr="00770808" w:rsidRDefault="00260B8C" w:rsidP="004261CB">
      <w:pPr>
        <w:ind w:firstLine="700"/>
        <w:rPr>
          <w:color w:val="000000"/>
          <w:szCs w:val="28"/>
        </w:rPr>
      </w:pPr>
      <w:r w:rsidRPr="00770808">
        <w:rPr>
          <w:color w:val="000000"/>
          <w:szCs w:val="28"/>
        </w:rPr>
        <w:t xml:space="preserve">Підключення до </w:t>
      </w:r>
      <w:proofErr w:type="spellStart"/>
      <w:r w:rsidRPr="00770808">
        <w:rPr>
          <w:color w:val="000000"/>
          <w:szCs w:val="28"/>
        </w:rPr>
        <w:t>smtphost</w:t>
      </w:r>
      <w:proofErr w:type="spellEnd"/>
      <w:r w:rsidRPr="00770808">
        <w:rPr>
          <w:color w:val="000000"/>
          <w:szCs w:val="28"/>
        </w:rPr>
        <w:t xml:space="preserve"> проводять через сервер SOCKS5 на порту 1080:</w:t>
      </w:r>
    </w:p>
    <w:p w14:paraId="41323ECA" w14:textId="56B17F1B" w:rsidR="00260B8C" w:rsidRPr="00770808" w:rsidRDefault="00260B8C" w:rsidP="004261CB">
      <w:pPr>
        <w:pStyle w:val="aff9"/>
        <w:ind w:firstLine="700"/>
      </w:pPr>
      <w:r w:rsidRPr="00770808">
        <w:t xml:space="preserve">1 </w:t>
      </w:r>
      <w:proofErr w:type="spellStart"/>
      <w:r w:rsidR="00770808" w:rsidRPr="00770808">
        <w:t>ncat</w:t>
      </w:r>
      <w:proofErr w:type="spellEnd"/>
      <w:r w:rsidR="00770808" w:rsidRPr="00770808">
        <w:t xml:space="preserve"> – </w:t>
      </w:r>
      <w:proofErr w:type="spellStart"/>
      <w:r w:rsidR="00770808" w:rsidRPr="00770808">
        <w:t>p</w:t>
      </w:r>
      <w:r w:rsidRPr="00770808">
        <w:t>roxy</w:t>
      </w:r>
      <w:proofErr w:type="spellEnd"/>
      <w:r w:rsidRPr="00770808">
        <w:t xml:space="preserve"> socks5</w:t>
      </w:r>
      <w:r w:rsidR="00770808" w:rsidRPr="00770808">
        <w:t xml:space="preserve">host – </w:t>
      </w:r>
      <w:proofErr w:type="spellStart"/>
      <w:r w:rsidR="00770808" w:rsidRPr="00770808">
        <w:t>p</w:t>
      </w:r>
      <w:r w:rsidRPr="00770808">
        <w:t>roxy-type</w:t>
      </w:r>
      <w:proofErr w:type="spellEnd"/>
      <w:r w:rsidRPr="00770808">
        <w:t xml:space="preserve"> socks</w:t>
      </w:r>
      <w:r w:rsidR="00770808" w:rsidRPr="00770808">
        <w:t xml:space="preserve">5 – </w:t>
      </w:r>
      <w:proofErr w:type="spellStart"/>
      <w:r w:rsidR="00770808" w:rsidRPr="00770808">
        <w:t>p</w:t>
      </w:r>
      <w:r w:rsidRPr="00770808">
        <w:t>roxy-auth</w:t>
      </w:r>
      <w:proofErr w:type="spellEnd"/>
      <w:r w:rsidRPr="00770808">
        <w:t xml:space="preserve"> </w:t>
      </w:r>
      <w:proofErr w:type="spellStart"/>
      <w:r w:rsidR="00770808" w:rsidRPr="00770808">
        <w:t>joe</w:t>
      </w:r>
      <w:proofErr w:type="spellEnd"/>
      <w:r w:rsidR="00770808" w:rsidRPr="00770808">
        <w:t xml:space="preserve">: </w:t>
      </w:r>
      <w:proofErr w:type="spellStart"/>
      <w:r w:rsidR="00770808" w:rsidRPr="00770808">
        <w:t>s</w:t>
      </w:r>
      <w:r w:rsidRPr="00770808">
        <w:t>ecret</w:t>
      </w:r>
      <w:proofErr w:type="spellEnd"/>
      <w:r w:rsidRPr="00770808">
        <w:t xml:space="preserve"> </w:t>
      </w:r>
      <w:proofErr w:type="spellStart"/>
      <w:r w:rsidRPr="00770808">
        <w:t>smtphost</w:t>
      </w:r>
      <w:proofErr w:type="spellEnd"/>
      <w:r w:rsidRPr="00770808">
        <w:t xml:space="preserve"> 25</w:t>
      </w:r>
    </w:p>
    <w:p w14:paraId="3F9FA36D" w14:textId="77777777" w:rsidR="00260B8C" w:rsidRPr="00770808" w:rsidRDefault="00260B8C" w:rsidP="004261CB">
      <w:pPr>
        <w:ind w:firstLine="700"/>
        <w:rPr>
          <w:color w:val="000000"/>
          <w:szCs w:val="28"/>
        </w:rPr>
      </w:pPr>
      <w:r w:rsidRPr="00770808">
        <w:rPr>
          <w:color w:val="000000"/>
          <w:szCs w:val="28"/>
        </w:rPr>
        <w:t xml:space="preserve">Створення HTTP проксі серверу на </w:t>
      </w:r>
      <w:proofErr w:type="spellStart"/>
      <w:r w:rsidRPr="00770808">
        <w:rPr>
          <w:color w:val="000000"/>
          <w:szCs w:val="28"/>
        </w:rPr>
        <w:t>localhost</w:t>
      </w:r>
      <w:proofErr w:type="spellEnd"/>
      <w:r w:rsidRPr="00770808">
        <w:rPr>
          <w:color w:val="000000"/>
          <w:szCs w:val="28"/>
        </w:rPr>
        <w:t xml:space="preserve"> на порту 8888:</w:t>
      </w:r>
    </w:p>
    <w:p w14:paraId="6A4D507B" w14:textId="092EAF73" w:rsidR="00260B8C" w:rsidRPr="00770808" w:rsidRDefault="00260B8C" w:rsidP="004261CB">
      <w:pPr>
        <w:pStyle w:val="aff9"/>
        <w:ind w:firstLine="700"/>
      </w:pPr>
      <w:r w:rsidRPr="00770808">
        <w:t xml:space="preserve">1 </w:t>
      </w:r>
      <w:proofErr w:type="spellStart"/>
      <w:r w:rsidRPr="00770808">
        <w:t>ncat</w:t>
      </w:r>
      <w:proofErr w:type="spellEnd"/>
      <w:r w:rsidRPr="00770808">
        <w:t xml:space="preserve"> -</w:t>
      </w:r>
      <w:r w:rsidR="00770808" w:rsidRPr="00770808">
        <w:t xml:space="preserve">l – </w:t>
      </w:r>
      <w:proofErr w:type="spellStart"/>
      <w:r w:rsidR="00770808" w:rsidRPr="00770808">
        <w:t>p</w:t>
      </w:r>
      <w:r w:rsidRPr="00770808">
        <w:t>roxy-type</w:t>
      </w:r>
      <w:proofErr w:type="spellEnd"/>
      <w:r w:rsidRPr="00770808">
        <w:t xml:space="preserve"> </w:t>
      </w:r>
      <w:proofErr w:type="spellStart"/>
      <w:r w:rsidRPr="00770808">
        <w:t>http</w:t>
      </w:r>
      <w:proofErr w:type="spellEnd"/>
      <w:r w:rsidRPr="00770808">
        <w:t xml:space="preserve"> </w:t>
      </w:r>
      <w:proofErr w:type="spellStart"/>
      <w:r w:rsidRPr="00770808">
        <w:t>localhost</w:t>
      </w:r>
      <w:proofErr w:type="spellEnd"/>
      <w:r w:rsidRPr="00770808">
        <w:t xml:space="preserve"> 8888</w:t>
      </w:r>
    </w:p>
    <w:p w14:paraId="33156E41" w14:textId="77777777" w:rsidR="00260B8C" w:rsidRPr="00770808" w:rsidRDefault="00260B8C" w:rsidP="004261CB">
      <w:pPr>
        <w:ind w:firstLine="700"/>
        <w:rPr>
          <w:color w:val="000000"/>
          <w:szCs w:val="28"/>
        </w:rPr>
      </w:pPr>
      <w:r w:rsidRPr="00770808">
        <w:rPr>
          <w:color w:val="000000"/>
          <w:szCs w:val="28"/>
        </w:rPr>
        <w:t>Надсилання файлу через TCP порт 9899 з HOST2 (Клієнт) на HOST1 (сервер):</w:t>
      </w:r>
    </w:p>
    <w:p w14:paraId="583378D9" w14:textId="728108EE" w:rsidR="00260B8C" w:rsidRPr="00770808" w:rsidRDefault="00260B8C" w:rsidP="004261CB">
      <w:pPr>
        <w:pStyle w:val="aff9"/>
        <w:ind w:firstLine="700"/>
      </w:pPr>
      <w:r w:rsidRPr="00770808">
        <w:t>HOST1:</w:t>
      </w:r>
      <w:r w:rsidRPr="00770808">
        <w:tab/>
        <w:t xml:space="preserve">1 </w:t>
      </w:r>
      <w:proofErr w:type="spellStart"/>
      <w:r w:rsidRPr="00770808">
        <w:t>ncat</w:t>
      </w:r>
      <w:proofErr w:type="spellEnd"/>
      <w:r w:rsidRPr="00770808">
        <w:t xml:space="preserve"> -l 9899 &gt; </w:t>
      </w:r>
      <w:proofErr w:type="spellStart"/>
      <w:r w:rsidRPr="00770808">
        <w:t>outputfile</w:t>
      </w:r>
      <w:proofErr w:type="spellEnd"/>
      <w:r w:rsidR="00770808" w:rsidRPr="00770808">
        <w:t xml:space="preserve"> </w:t>
      </w:r>
      <w:r w:rsidRPr="00770808">
        <w:t>HOST2:</w:t>
      </w:r>
      <w:r w:rsidRPr="00770808">
        <w:tab/>
        <w:t xml:space="preserve">1 </w:t>
      </w:r>
      <w:proofErr w:type="spellStart"/>
      <w:r w:rsidRPr="00770808">
        <w:t>ncat</w:t>
      </w:r>
      <w:proofErr w:type="spellEnd"/>
      <w:r w:rsidRPr="00770808">
        <w:t xml:space="preserve"> HOST1 9899 &lt; </w:t>
      </w:r>
      <w:proofErr w:type="spellStart"/>
      <w:r w:rsidRPr="00770808">
        <w:t>inputfile</w:t>
      </w:r>
      <w:proofErr w:type="spellEnd"/>
    </w:p>
    <w:p w14:paraId="49AFF060" w14:textId="5970C316" w:rsidR="00260B8C" w:rsidRPr="00770808" w:rsidRDefault="00260B8C" w:rsidP="004261CB">
      <w:pPr>
        <w:ind w:firstLine="700"/>
        <w:rPr>
          <w:color w:val="000000"/>
          <w:szCs w:val="28"/>
        </w:rPr>
      </w:pPr>
      <w:r w:rsidRPr="00770808">
        <w:rPr>
          <w:color w:val="000000"/>
          <w:szCs w:val="28"/>
        </w:rPr>
        <w:t xml:space="preserve">Надсилання в іншому напрямку (з HOST1 на HOST2) шляхом перетворення </w:t>
      </w:r>
      <w:proofErr w:type="spellStart"/>
      <w:r w:rsidRPr="00770808">
        <w:rPr>
          <w:color w:val="000000"/>
          <w:szCs w:val="28"/>
        </w:rPr>
        <w:t>Ncat</w:t>
      </w:r>
      <w:proofErr w:type="spellEnd"/>
      <w:r w:rsidRPr="00770808">
        <w:rPr>
          <w:color w:val="000000"/>
          <w:szCs w:val="28"/>
        </w:rPr>
        <w:t xml:space="preserve"> на сервер «одного </w:t>
      </w:r>
      <w:r w:rsidR="00770808" w:rsidRPr="00770808">
        <w:rPr>
          <w:color w:val="000000"/>
          <w:szCs w:val="28"/>
        </w:rPr>
        <w:t>файлу»:</w:t>
      </w:r>
    </w:p>
    <w:p w14:paraId="7DA58104" w14:textId="57F0EDF3" w:rsidR="00260B8C" w:rsidRPr="00770808" w:rsidRDefault="00260B8C" w:rsidP="004261CB">
      <w:pPr>
        <w:pStyle w:val="aff9"/>
      </w:pPr>
      <w:r w:rsidRPr="00770808">
        <w:t>HOST1:</w:t>
      </w:r>
      <w:r w:rsidRPr="00770808">
        <w:tab/>
        <w:t xml:space="preserve">1 </w:t>
      </w:r>
      <w:proofErr w:type="spellStart"/>
      <w:r w:rsidRPr="00770808">
        <w:t>ncat</w:t>
      </w:r>
      <w:proofErr w:type="spellEnd"/>
      <w:r w:rsidRPr="00770808">
        <w:t xml:space="preserve"> -l 9899 &lt; </w:t>
      </w:r>
      <w:proofErr w:type="spellStart"/>
      <w:r w:rsidRPr="00770808">
        <w:t>inputfile</w:t>
      </w:r>
      <w:proofErr w:type="spellEnd"/>
      <w:r w:rsidR="00770808" w:rsidRPr="00770808">
        <w:t xml:space="preserve"> </w:t>
      </w:r>
      <w:r w:rsidRPr="00770808">
        <w:t>HOST2:</w:t>
      </w:r>
      <w:r w:rsidRPr="00770808">
        <w:tab/>
        <w:t xml:space="preserve">1 </w:t>
      </w:r>
      <w:proofErr w:type="spellStart"/>
      <w:r w:rsidRPr="00770808">
        <w:t>ncat</w:t>
      </w:r>
      <w:proofErr w:type="spellEnd"/>
      <w:r w:rsidRPr="00770808">
        <w:t xml:space="preserve"> HOST1 9899 &gt; </w:t>
      </w:r>
      <w:proofErr w:type="spellStart"/>
      <w:r w:rsidRPr="00770808">
        <w:t>outputfile</w:t>
      </w:r>
      <w:proofErr w:type="spellEnd"/>
    </w:p>
    <w:p w14:paraId="67D3B26A" w14:textId="77777777" w:rsidR="00770808" w:rsidRPr="00770808" w:rsidRDefault="00260B8C" w:rsidP="004261CB">
      <w:pPr>
        <w:pStyle w:val="2"/>
      </w:pPr>
      <w:r w:rsidRPr="00770808">
        <w:br w:type="page"/>
      </w:r>
      <w:bookmarkStart w:id="3" w:name="_Toc100658149"/>
      <w:r w:rsidRPr="00770808">
        <w:lastRenderedPageBreak/>
        <w:t>1.2. Інструменти використання баз даних</w:t>
      </w:r>
      <w:bookmarkEnd w:id="3"/>
    </w:p>
    <w:p w14:paraId="0A0D1C01" w14:textId="508035E7" w:rsidR="00260B8C" w:rsidRPr="00770808" w:rsidRDefault="00260B8C" w:rsidP="004261CB">
      <w:pPr>
        <w:ind w:firstLine="851"/>
        <w:rPr>
          <w:color w:val="000000"/>
          <w:szCs w:val="28"/>
        </w:rPr>
      </w:pPr>
      <w:proofErr w:type="spellStart"/>
      <w:r w:rsidRPr="00770808">
        <w:rPr>
          <w:color w:val="000000"/>
          <w:szCs w:val="28"/>
        </w:rPr>
        <w:t>Sqlninja</w:t>
      </w:r>
      <w:proofErr w:type="spellEnd"/>
      <w:r w:rsidR="00770808" w:rsidRPr="00770808">
        <w:rPr>
          <w:color w:val="000000"/>
          <w:szCs w:val="28"/>
        </w:rPr>
        <w:t xml:space="preserve"> – </w:t>
      </w:r>
      <w:r w:rsidRPr="00770808">
        <w:rPr>
          <w:color w:val="000000"/>
          <w:szCs w:val="28"/>
        </w:rPr>
        <w:t>це інструмент, що призначений для використання вразливостей SQL-</w:t>
      </w:r>
      <w:r w:rsidR="00770808" w:rsidRPr="00770808">
        <w:rPr>
          <w:color w:val="000000"/>
          <w:szCs w:val="28"/>
        </w:rPr>
        <w:t>ін’є</w:t>
      </w:r>
      <w:r w:rsidRPr="00770808">
        <w:rPr>
          <w:color w:val="000000"/>
          <w:szCs w:val="28"/>
        </w:rPr>
        <w:t xml:space="preserve">кцій у веб-додатку, що використовує Microsoft SQL Server як серверну частину. Його основна мета полягає в забезпеченні віддаленого доступу до вразливого сервера бази даних. Він використовується </w:t>
      </w:r>
      <w:proofErr w:type="spellStart"/>
      <w:r w:rsidRPr="00770808">
        <w:rPr>
          <w:color w:val="000000"/>
          <w:szCs w:val="28"/>
        </w:rPr>
        <w:t>тестувальниками</w:t>
      </w:r>
      <w:proofErr w:type="spellEnd"/>
      <w:r w:rsidRPr="00770808">
        <w:rPr>
          <w:color w:val="000000"/>
          <w:szCs w:val="28"/>
        </w:rPr>
        <w:t xml:space="preserve"> для автоматизації процесу захоплення сервера БД при виявленні вразливості SQL-</w:t>
      </w:r>
      <w:r w:rsidR="00770808" w:rsidRPr="00770808">
        <w:rPr>
          <w:color w:val="000000"/>
          <w:szCs w:val="28"/>
        </w:rPr>
        <w:t>ін’є</w:t>
      </w:r>
      <w:r w:rsidRPr="00770808">
        <w:rPr>
          <w:color w:val="000000"/>
          <w:szCs w:val="28"/>
        </w:rPr>
        <w:t>кції [2].</w:t>
      </w:r>
    </w:p>
    <w:p w14:paraId="33F819FF" w14:textId="77777777" w:rsidR="00260B8C" w:rsidRPr="00770808" w:rsidRDefault="00260B8C" w:rsidP="004261CB">
      <w:pPr>
        <w:pStyle w:val="affd"/>
      </w:pPr>
      <w:r w:rsidRPr="00770808">
        <w:t>Таблиця 1.1</w:t>
      </w:r>
    </w:p>
    <w:p w14:paraId="500A17FD" w14:textId="77777777" w:rsidR="00260B8C" w:rsidRPr="00770808" w:rsidRDefault="00260B8C" w:rsidP="004261CB">
      <w:pPr>
        <w:pStyle w:val="affe"/>
      </w:pPr>
      <w:r w:rsidRPr="00770808">
        <w:t xml:space="preserve">Основні режими атаки </w:t>
      </w:r>
      <w:proofErr w:type="spellStart"/>
      <w:r w:rsidRPr="00770808">
        <w:t>Sqlninja</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650"/>
        <w:gridCol w:w="7977"/>
      </w:tblGrid>
      <w:tr w:rsidR="00260B8C" w:rsidRPr="00770808" w14:paraId="1D8CE27D" w14:textId="77777777" w:rsidTr="00770808">
        <w:trPr>
          <w:trHeight w:val="255"/>
          <w:tblHeader/>
          <w:jc w:val="center"/>
        </w:trPr>
        <w:tc>
          <w:tcPr>
            <w:tcW w:w="857" w:type="pct"/>
            <w:vAlign w:val="center"/>
          </w:tcPr>
          <w:p w14:paraId="2E472246" w14:textId="77777777" w:rsidR="00260B8C" w:rsidRPr="00770808" w:rsidRDefault="00260B8C" w:rsidP="00770808">
            <w:pPr>
              <w:pStyle w:val="afff0"/>
            </w:pPr>
            <w:r w:rsidRPr="00770808">
              <w:t>Назва атаки</w:t>
            </w:r>
          </w:p>
        </w:tc>
        <w:tc>
          <w:tcPr>
            <w:tcW w:w="4143" w:type="pct"/>
            <w:vAlign w:val="center"/>
          </w:tcPr>
          <w:p w14:paraId="79FA9757" w14:textId="77777777" w:rsidR="00260B8C" w:rsidRPr="00770808" w:rsidRDefault="00260B8C" w:rsidP="00770808">
            <w:pPr>
              <w:pStyle w:val="afff0"/>
            </w:pPr>
            <w:r w:rsidRPr="00770808">
              <w:t>Функціонал атаки.</w:t>
            </w:r>
          </w:p>
        </w:tc>
      </w:tr>
      <w:tr w:rsidR="00260B8C" w:rsidRPr="00770808" w14:paraId="610EB55B" w14:textId="77777777" w:rsidTr="00770808">
        <w:trPr>
          <w:trHeight w:val="255"/>
          <w:jc w:val="center"/>
        </w:trPr>
        <w:tc>
          <w:tcPr>
            <w:tcW w:w="857" w:type="pct"/>
            <w:vAlign w:val="center"/>
          </w:tcPr>
          <w:p w14:paraId="40D98EE1" w14:textId="77777777" w:rsidR="00260B8C" w:rsidRPr="00770808" w:rsidRDefault="00260B8C" w:rsidP="00770808">
            <w:pPr>
              <w:pStyle w:val="afff0"/>
            </w:pPr>
            <w:proofErr w:type="spellStart"/>
            <w:r w:rsidRPr="00770808">
              <w:t>test</w:t>
            </w:r>
            <w:proofErr w:type="spellEnd"/>
          </w:p>
        </w:tc>
        <w:tc>
          <w:tcPr>
            <w:tcW w:w="4143" w:type="pct"/>
            <w:vAlign w:val="center"/>
          </w:tcPr>
          <w:p w14:paraId="754B33CA" w14:textId="7F25C7B6" w:rsidR="00260B8C" w:rsidRPr="00770808" w:rsidRDefault="00260B8C" w:rsidP="00770808">
            <w:pPr>
              <w:pStyle w:val="afff0"/>
            </w:pPr>
            <w:r w:rsidRPr="00770808">
              <w:t xml:space="preserve">Можна використати цей режим, щоб перевірити, чи правильний файл конфігурації та чи працює </w:t>
            </w:r>
            <w:r w:rsidR="00770808" w:rsidRPr="00770808">
              <w:t>ін’є</w:t>
            </w:r>
            <w:r w:rsidRPr="00770808">
              <w:t>кція.</w:t>
            </w:r>
          </w:p>
        </w:tc>
      </w:tr>
      <w:tr w:rsidR="00260B8C" w:rsidRPr="00770808" w14:paraId="62CBB590" w14:textId="77777777" w:rsidTr="00770808">
        <w:trPr>
          <w:trHeight w:val="255"/>
          <w:jc w:val="center"/>
        </w:trPr>
        <w:tc>
          <w:tcPr>
            <w:tcW w:w="857" w:type="pct"/>
            <w:vAlign w:val="center"/>
          </w:tcPr>
          <w:p w14:paraId="0C505055" w14:textId="77777777" w:rsidR="00260B8C" w:rsidRPr="00770808" w:rsidRDefault="00260B8C" w:rsidP="00770808">
            <w:pPr>
              <w:pStyle w:val="afff0"/>
            </w:pPr>
            <w:proofErr w:type="spellStart"/>
            <w:r w:rsidRPr="00770808">
              <w:t>fingerprint</w:t>
            </w:r>
            <w:proofErr w:type="spellEnd"/>
          </w:p>
        </w:tc>
        <w:tc>
          <w:tcPr>
            <w:tcW w:w="4143" w:type="pct"/>
            <w:vAlign w:val="center"/>
          </w:tcPr>
          <w:p w14:paraId="0026926B" w14:textId="4286A413" w:rsidR="00260B8C" w:rsidRPr="00770808" w:rsidRDefault="00260B8C" w:rsidP="00770808">
            <w:pPr>
              <w:pStyle w:val="afff0"/>
            </w:pPr>
            <w:r w:rsidRPr="00770808">
              <w:t xml:space="preserve">Використовуючи сліпу </w:t>
            </w:r>
            <w:r w:rsidR="00770808" w:rsidRPr="00770808">
              <w:t>ін’є</w:t>
            </w:r>
            <w:r w:rsidRPr="00770808">
              <w:t>кцію на основі WAITFOR можна отримати корисну інформацію про базу даних</w:t>
            </w:r>
          </w:p>
        </w:tc>
      </w:tr>
      <w:tr w:rsidR="00260B8C" w:rsidRPr="00770808" w14:paraId="3DDA5D17" w14:textId="77777777" w:rsidTr="00770808">
        <w:trPr>
          <w:trHeight w:val="255"/>
          <w:jc w:val="center"/>
        </w:trPr>
        <w:tc>
          <w:tcPr>
            <w:tcW w:w="857" w:type="pct"/>
            <w:vAlign w:val="center"/>
          </w:tcPr>
          <w:p w14:paraId="3C0132FA" w14:textId="77777777" w:rsidR="00260B8C" w:rsidRPr="00770808" w:rsidRDefault="00260B8C" w:rsidP="00770808">
            <w:pPr>
              <w:pStyle w:val="afff0"/>
            </w:pPr>
            <w:proofErr w:type="spellStart"/>
            <w:r w:rsidRPr="00770808">
              <w:t>bruteforce</w:t>
            </w:r>
            <w:proofErr w:type="spellEnd"/>
          </w:p>
        </w:tc>
        <w:tc>
          <w:tcPr>
            <w:tcW w:w="4143" w:type="pct"/>
            <w:vAlign w:val="center"/>
          </w:tcPr>
          <w:p w14:paraId="150D64A2" w14:textId="77777777" w:rsidR="00260B8C" w:rsidRPr="00770808" w:rsidRDefault="00260B8C" w:rsidP="00770808">
            <w:pPr>
              <w:pStyle w:val="afff0"/>
            </w:pPr>
            <w:r w:rsidRPr="00770808">
              <w:t>За допомогою OPENROWSET функція змушує базу даних збільшити привілеї для користувача.</w:t>
            </w:r>
          </w:p>
        </w:tc>
      </w:tr>
      <w:tr w:rsidR="00260B8C" w:rsidRPr="00770808" w14:paraId="21981B56" w14:textId="77777777" w:rsidTr="00770808">
        <w:trPr>
          <w:trHeight w:val="255"/>
          <w:jc w:val="center"/>
        </w:trPr>
        <w:tc>
          <w:tcPr>
            <w:tcW w:w="857" w:type="pct"/>
            <w:vAlign w:val="center"/>
          </w:tcPr>
          <w:p w14:paraId="7D3204B5" w14:textId="77777777" w:rsidR="00260B8C" w:rsidRPr="00770808" w:rsidRDefault="00260B8C" w:rsidP="00770808">
            <w:pPr>
              <w:pStyle w:val="afff0"/>
            </w:pPr>
            <w:proofErr w:type="spellStart"/>
            <w:r w:rsidRPr="00770808">
              <w:t>escalation</w:t>
            </w:r>
            <w:proofErr w:type="spellEnd"/>
          </w:p>
        </w:tc>
        <w:tc>
          <w:tcPr>
            <w:tcW w:w="4143" w:type="pct"/>
            <w:vAlign w:val="center"/>
          </w:tcPr>
          <w:p w14:paraId="02EB8D4B" w14:textId="77777777" w:rsidR="00260B8C" w:rsidRPr="00770808" w:rsidRDefault="00260B8C" w:rsidP="00770808">
            <w:pPr>
              <w:pStyle w:val="afff0"/>
            </w:pPr>
            <w:r w:rsidRPr="00770808">
              <w:t>Брутфорс паролів зі спеціальним словником ключів від користувача.</w:t>
            </w:r>
          </w:p>
        </w:tc>
      </w:tr>
      <w:tr w:rsidR="00260B8C" w:rsidRPr="00770808" w14:paraId="786FE593" w14:textId="77777777" w:rsidTr="00770808">
        <w:trPr>
          <w:trHeight w:val="255"/>
          <w:jc w:val="center"/>
        </w:trPr>
        <w:tc>
          <w:tcPr>
            <w:tcW w:w="857" w:type="pct"/>
            <w:vAlign w:val="center"/>
          </w:tcPr>
          <w:p w14:paraId="635D88B6" w14:textId="77777777" w:rsidR="00260B8C" w:rsidRPr="00770808" w:rsidRDefault="00260B8C" w:rsidP="00770808">
            <w:pPr>
              <w:pStyle w:val="afff0"/>
            </w:pPr>
            <w:proofErr w:type="spellStart"/>
            <w:r w:rsidRPr="00770808">
              <w:t>resurrectxp</w:t>
            </w:r>
            <w:proofErr w:type="spellEnd"/>
          </w:p>
        </w:tc>
        <w:tc>
          <w:tcPr>
            <w:tcW w:w="4143" w:type="pct"/>
            <w:vAlign w:val="center"/>
          </w:tcPr>
          <w:p w14:paraId="16529020" w14:textId="77777777" w:rsidR="00260B8C" w:rsidRPr="00770808" w:rsidRDefault="00260B8C" w:rsidP="00770808">
            <w:pPr>
              <w:pStyle w:val="afff0"/>
            </w:pPr>
            <w:r w:rsidRPr="00770808">
              <w:t xml:space="preserve">Метою цього режиму є відтворення розширеної процедури </w:t>
            </w:r>
            <w:proofErr w:type="spellStart"/>
            <w:r w:rsidRPr="00770808">
              <w:t>xp_cmdshell</w:t>
            </w:r>
            <w:proofErr w:type="spellEnd"/>
          </w:p>
        </w:tc>
      </w:tr>
      <w:tr w:rsidR="00260B8C" w:rsidRPr="00770808" w14:paraId="520A53C1" w14:textId="77777777" w:rsidTr="00770808">
        <w:trPr>
          <w:trHeight w:val="255"/>
          <w:jc w:val="center"/>
        </w:trPr>
        <w:tc>
          <w:tcPr>
            <w:tcW w:w="857" w:type="pct"/>
            <w:vAlign w:val="center"/>
          </w:tcPr>
          <w:p w14:paraId="77C74351" w14:textId="77777777" w:rsidR="00260B8C" w:rsidRPr="00770808" w:rsidRDefault="00260B8C" w:rsidP="00770808">
            <w:pPr>
              <w:pStyle w:val="afff0"/>
            </w:pPr>
            <w:proofErr w:type="spellStart"/>
            <w:r w:rsidRPr="00770808">
              <w:t>upload</w:t>
            </w:r>
            <w:proofErr w:type="spellEnd"/>
          </w:p>
        </w:tc>
        <w:tc>
          <w:tcPr>
            <w:tcW w:w="4143" w:type="pct"/>
            <w:vAlign w:val="center"/>
          </w:tcPr>
          <w:p w14:paraId="326E71A3" w14:textId="77777777" w:rsidR="00260B8C" w:rsidRPr="00770808" w:rsidRDefault="00260B8C" w:rsidP="00770808">
            <w:pPr>
              <w:pStyle w:val="afff0"/>
            </w:pPr>
            <w:r w:rsidRPr="00770808">
              <w:t>Цей режим завантажує двійковий файл, використовуючи лише GET або POST HTTP-запити на веб-сервер</w:t>
            </w:r>
          </w:p>
        </w:tc>
      </w:tr>
      <w:tr w:rsidR="00260B8C" w:rsidRPr="00770808" w14:paraId="64648F23" w14:textId="77777777" w:rsidTr="00770808">
        <w:trPr>
          <w:trHeight w:val="255"/>
          <w:jc w:val="center"/>
        </w:trPr>
        <w:tc>
          <w:tcPr>
            <w:tcW w:w="857" w:type="pct"/>
            <w:vAlign w:val="center"/>
          </w:tcPr>
          <w:p w14:paraId="713BEF46" w14:textId="77777777" w:rsidR="00260B8C" w:rsidRPr="00770808" w:rsidRDefault="00260B8C" w:rsidP="00770808">
            <w:pPr>
              <w:pStyle w:val="afff0"/>
            </w:pPr>
            <w:proofErr w:type="spellStart"/>
            <w:r w:rsidRPr="00770808">
              <w:t>dirshell</w:t>
            </w:r>
            <w:proofErr w:type="spellEnd"/>
          </w:p>
        </w:tc>
        <w:tc>
          <w:tcPr>
            <w:tcW w:w="4143" w:type="pct"/>
            <w:vAlign w:val="center"/>
          </w:tcPr>
          <w:p w14:paraId="23573A4E" w14:textId="28A5AAC6" w:rsidR="00260B8C" w:rsidRPr="00770808" w:rsidRDefault="00260B8C" w:rsidP="00770808">
            <w:pPr>
              <w:pStyle w:val="afff0"/>
            </w:pPr>
            <w:proofErr w:type="spellStart"/>
            <w:r w:rsidRPr="00770808">
              <w:t>Sqlninja</w:t>
            </w:r>
            <w:proofErr w:type="spellEnd"/>
            <w:r w:rsidRPr="00770808">
              <w:t xml:space="preserve"> запитує віддалений порт, протокол, повідомляє серверу БД </w:t>
            </w:r>
            <w:r w:rsidR="00770808" w:rsidRPr="00770808">
              <w:t>прив’я</w:t>
            </w:r>
            <w:r w:rsidRPr="00770808">
              <w:t xml:space="preserve">зати командний рядок до порту, а потім починає </w:t>
            </w:r>
            <w:r w:rsidR="00770808" w:rsidRPr="00770808">
              <w:t>з’є</w:t>
            </w:r>
            <w:r w:rsidRPr="00770808">
              <w:t>днання.</w:t>
            </w:r>
          </w:p>
        </w:tc>
      </w:tr>
      <w:tr w:rsidR="00260B8C" w:rsidRPr="00770808" w14:paraId="7D5FED32" w14:textId="77777777" w:rsidTr="00770808">
        <w:trPr>
          <w:trHeight w:val="255"/>
          <w:jc w:val="center"/>
        </w:trPr>
        <w:tc>
          <w:tcPr>
            <w:tcW w:w="857" w:type="pct"/>
            <w:vAlign w:val="center"/>
          </w:tcPr>
          <w:p w14:paraId="00D41287" w14:textId="77777777" w:rsidR="00260B8C" w:rsidRPr="00770808" w:rsidRDefault="00260B8C" w:rsidP="00770808">
            <w:pPr>
              <w:pStyle w:val="afff0"/>
            </w:pPr>
            <w:proofErr w:type="spellStart"/>
            <w:r w:rsidRPr="00770808">
              <w:t>backscan</w:t>
            </w:r>
            <w:proofErr w:type="spellEnd"/>
          </w:p>
        </w:tc>
        <w:tc>
          <w:tcPr>
            <w:tcW w:w="4143" w:type="pct"/>
            <w:vAlign w:val="center"/>
          </w:tcPr>
          <w:p w14:paraId="62D76C3B" w14:textId="77777777" w:rsidR="00260B8C" w:rsidRPr="00770808" w:rsidRDefault="00260B8C" w:rsidP="00770808">
            <w:pPr>
              <w:pStyle w:val="afff0"/>
            </w:pPr>
            <w:r w:rsidRPr="00770808">
              <w:t>Цей режим повідомляє серверу БД надсилати пакети SYN або пакети UDP на машину користувача через ряд портів, щоб шукати дозволений</w:t>
            </w:r>
          </w:p>
        </w:tc>
      </w:tr>
      <w:tr w:rsidR="00260B8C" w:rsidRPr="00770808" w14:paraId="77EC46C6" w14:textId="77777777" w:rsidTr="00770808">
        <w:trPr>
          <w:trHeight w:val="255"/>
          <w:jc w:val="center"/>
        </w:trPr>
        <w:tc>
          <w:tcPr>
            <w:tcW w:w="857" w:type="pct"/>
            <w:vAlign w:val="center"/>
          </w:tcPr>
          <w:p w14:paraId="641B93B1" w14:textId="77777777" w:rsidR="00260B8C" w:rsidRPr="00770808" w:rsidRDefault="00260B8C" w:rsidP="00770808">
            <w:pPr>
              <w:pStyle w:val="afff0"/>
            </w:pPr>
            <w:proofErr w:type="spellStart"/>
            <w:r w:rsidRPr="00770808">
              <w:t>revshell</w:t>
            </w:r>
            <w:proofErr w:type="spellEnd"/>
          </w:p>
        </w:tc>
        <w:tc>
          <w:tcPr>
            <w:tcW w:w="4143" w:type="pct"/>
            <w:vAlign w:val="center"/>
          </w:tcPr>
          <w:p w14:paraId="10FDE94F" w14:textId="19EF10BB" w:rsidR="00260B8C" w:rsidRPr="00770808" w:rsidRDefault="00260B8C" w:rsidP="00770808">
            <w:pPr>
              <w:pStyle w:val="afff0"/>
            </w:pPr>
            <w:r w:rsidRPr="00770808">
              <w:t xml:space="preserve">Під час використання цього режиму </w:t>
            </w:r>
            <w:proofErr w:type="spellStart"/>
            <w:r w:rsidRPr="00770808">
              <w:t>sqlninja</w:t>
            </w:r>
            <w:proofErr w:type="spellEnd"/>
            <w:r w:rsidRPr="00770808">
              <w:t xml:space="preserve"> запитує локальний порт, протокол, а потім починає </w:t>
            </w:r>
            <w:r w:rsidR="00770808" w:rsidRPr="00770808">
              <w:t>з’є</w:t>
            </w:r>
            <w:r w:rsidRPr="00770808">
              <w:t>днання.</w:t>
            </w:r>
          </w:p>
        </w:tc>
      </w:tr>
      <w:tr w:rsidR="00260B8C" w:rsidRPr="00770808" w14:paraId="3FA5DF39" w14:textId="77777777" w:rsidTr="00770808">
        <w:trPr>
          <w:trHeight w:val="255"/>
          <w:jc w:val="center"/>
        </w:trPr>
        <w:tc>
          <w:tcPr>
            <w:tcW w:w="857" w:type="pct"/>
            <w:vAlign w:val="center"/>
          </w:tcPr>
          <w:p w14:paraId="3E641A48" w14:textId="77777777" w:rsidR="00260B8C" w:rsidRPr="00770808" w:rsidRDefault="00260B8C" w:rsidP="00770808">
            <w:pPr>
              <w:pStyle w:val="afff0"/>
            </w:pPr>
            <w:proofErr w:type="spellStart"/>
            <w:r w:rsidRPr="00770808">
              <w:t>icmpshell</w:t>
            </w:r>
            <w:proofErr w:type="spellEnd"/>
          </w:p>
        </w:tc>
        <w:tc>
          <w:tcPr>
            <w:tcW w:w="4143" w:type="pct"/>
            <w:vAlign w:val="center"/>
          </w:tcPr>
          <w:p w14:paraId="21511BD8" w14:textId="4A989AD1" w:rsidR="00260B8C" w:rsidRPr="00770808" w:rsidRDefault="00260B8C" w:rsidP="00770808">
            <w:pPr>
              <w:pStyle w:val="afff0"/>
            </w:pPr>
            <w:r w:rsidRPr="00770808">
              <w:t xml:space="preserve">Режим завантажує </w:t>
            </w:r>
            <w:proofErr w:type="spellStart"/>
            <w:r w:rsidR="00770808" w:rsidRPr="00770808">
              <w:t>icmpsh</w:t>
            </w:r>
            <w:proofErr w:type="spellEnd"/>
            <w:r w:rsidR="00770808" w:rsidRPr="00770808">
              <w:t xml:space="preserve">. </w:t>
            </w:r>
            <w:proofErr w:type="spellStart"/>
            <w:r w:rsidR="00770808" w:rsidRPr="00770808">
              <w:t>e</w:t>
            </w:r>
            <w:r w:rsidRPr="00770808">
              <w:t>xe</w:t>
            </w:r>
            <w:proofErr w:type="spellEnd"/>
            <w:r w:rsidRPr="00770808">
              <w:t xml:space="preserve"> для </w:t>
            </w:r>
            <w:r w:rsidR="00770808" w:rsidRPr="00770808">
              <w:t>з’є</w:t>
            </w:r>
            <w:r w:rsidRPr="00770808">
              <w:t>днання з базою даних.</w:t>
            </w:r>
          </w:p>
        </w:tc>
      </w:tr>
      <w:tr w:rsidR="00260B8C" w:rsidRPr="00770808" w14:paraId="1FC27BAA" w14:textId="77777777" w:rsidTr="00770808">
        <w:trPr>
          <w:trHeight w:val="255"/>
          <w:jc w:val="center"/>
        </w:trPr>
        <w:tc>
          <w:tcPr>
            <w:tcW w:w="857" w:type="pct"/>
            <w:vAlign w:val="center"/>
          </w:tcPr>
          <w:p w14:paraId="5971588F" w14:textId="77777777" w:rsidR="00260B8C" w:rsidRPr="00770808" w:rsidRDefault="00260B8C" w:rsidP="00770808">
            <w:pPr>
              <w:pStyle w:val="afff0"/>
            </w:pPr>
            <w:proofErr w:type="spellStart"/>
            <w:r w:rsidRPr="00770808">
              <w:t>dnstunnel</w:t>
            </w:r>
            <w:proofErr w:type="spellEnd"/>
          </w:p>
        </w:tc>
        <w:tc>
          <w:tcPr>
            <w:tcW w:w="4143" w:type="pct"/>
            <w:vAlign w:val="center"/>
          </w:tcPr>
          <w:p w14:paraId="6C5F5165" w14:textId="2EFFBED0" w:rsidR="00260B8C" w:rsidRPr="00770808" w:rsidRDefault="00260B8C" w:rsidP="00770808">
            <w:pPr>
              <w:pStyle w:val="afff0"/>
            </w:pPr>
            <w:proofErr w:type="spellStart"/>
            <w:r w:rsidRPr="00770808">
              <w:t>sqlninja</w:t>
            </w:r>
            <w:proofErr w:type="spellEnd"/>
            <w:r w:rsidRPr="00770808">
              <w:t xml:space="preserve"> створює підроблений DNS-сервер і </w:t>
            </w:r>
            <w:r w:rsidR="00770808" w:rsidRPr="00770808">
              <w:t>прив’я</w:t>
            </w:r>
            <w:r w:rsidRPr="00770808">
              <w:t>зує порт 53.</w:t>
            </w:r>
          </w:p>
        </w:tc>
      </w:tr>
      <w:tr w:rsidR="00260B8C" w:rsidRPr="00770808" w14:paraId="3EEDC638" w14:textId="77777777" w:rsidTr="00770808">
        <w:trPr>
          <w:trHeight w:val="255"/>
          <w:jc w:val="center"/>
        </w:trPr>
        <w:tc>
          <w:tcPr>
            <w:tcW w:w="857" w:type="pct"/>
            <w:vAlign w:val="center"/>
          </w:tcPr>
          <w:p w14:paraId="030EF8DC" w14:textId="77777777" w:rsidR="00260B8C" w:rsidRPr="00770808" w:rsidRDefault="00260B8C" w:rsidP="00770808">
            <w:pPr>
              <w:pStyle w:val="afff0"/>
            </w:pPr>
            <w:proofErr w:type="spellStart"/>
            <w:r w:rsidRPr="00770808">
              <w:t>metasploit</w:t>
            </w:r>
            <w:proofErr w:type="spellEnd"/>
          </w:p>
        </w:tc>
        <w:tc>
          <w:tcPr>
            <w:tcW w:w="4143" w:type="pct"/>
            <w:vAlign w:val="center"/>
          </w:tcPr>
          <w:p w14:paraId="706DCA10" w14:textId="587EF8E9" w:rsidR="00260B8C" w:rsidRPr="00770808" w:rsidRDefault="00260B8C" w:rsidP="00770808">
            <w:pPr>
              <w:pStyle w:val="afff0"/>
            </w:pPr>
            <w:r w:rsidRPr="00770808">
              <w:t xml:space="preserve">Функція для </w:t>
            </w:r>
            <w:r w:rsidR="00770808" w:rsidRPr="00770808">
              <w:t>об’є</w:t>
            </w:r>
            <w:r w:rsidRPr="00770808">
              <w:t xml:space="preserve">днання </w:t>
            </w:r>
            <w:proofErr w:type="spellStart"/>
            <w:r w:rsidRPr="00770808">
              <w:t>sqlninja</w:t>
            </w:r>
            <w:proofErr w:type="spellEnd"/>
            <w:r w:rsidRPr="00770808">
              <w:t xml:space="preserve"> з </w:t>
            </w:r>
            <w:proofErr w:type="spellStart"/>
            <w:r w:rsidRPr="00770808">
              <w:t>metasploit</w:t>
            </w:r>
            <w:proofErr w:type="spellEnd"/>
            <w:r w:rsidRPr="00770808">
              <w:t>.</w:t>
            </w:r>
          </w:p>
        </w:tc>
      </w:tr>
      <w:tr w:rsidR="00260B8C" w:rsidRPr="00770808" w14:paraId="4FAABB3F" w14:textId="77777777" w:rsidTr="00770808">
        <w:trPr>
          <w:trHeight w:val="255"/>
          <w:jc w:val="center"/>
        </w:trPr>
        <w:tc>
          <w:tcPr>
            <w:tcW w:w="857" w:type="pct"/>
            <w:vAlign w:val="center"/>
          </w:tcPr>
          <w:p w14:paraId="42DA2D3B" w14:textId="77777777" w:rsidR="00260B8C" w:rsidRPr="00770808" w:rsidRDefault="00260B8C" w:rsidP="00770808">
            <w:pPr>
              <w:pStyle w:val="afff0"/>
            </w:pPr>
            <w:proofErr w:type="spellStart"/>
            <w:r w:rsidRPr="00770808">
              <w:t>sqlcmd</w:t>
            </w:r>
            <w:proofErr w:type="spellEnd"/>
          </w:p>
        </w:tc>
        <w:tc>
          <w:tcPr>
            <w:tcW w:w="4143" w:type="pct"/>
            <w:vAlign w:val="center"/>
          </w:tcPr>
          <w:p w14:paraId="470616EF" w14:textId="77777777" w:rsidR="00260B8C" w:rsidRPr="00770808" w:rsidRDefault="00260B8C" w:rsidP="00770808">
            <w:pPr>
              <w:pStyle w:val="afff0"/>
            </w:pPr>
            <w:r w:rsidRPr="00770808">
              <w:t>Функція для ручного вводу команд бази даних.</w:t>
            </w:r>
          </w:p>
        </w:tc>
      </w:tr>
      <w:tr w:rsidR="00260B8C" w:rsidRPr="00770808" w14:paraId="66530934" w14:textId="77777777" w:rsidTr="00770808">
        <w:trPr>
          <w:trHeight w:val="255"/>
          <w:jc w:val="center"/>
        </w:trPr>
        <w:tc>
          <w:tcPr>
            <w:tcW w:w="857" w:type="pct"/>
            <w:vAlign w:val="center"/>
          </w:tcPr>
          <w:p w14:paraId="63DE335B" w14:textId="77777777" w:rsidR="00260B8C" w:rsidRPr="00770808" w:rsidRDefault="00260B8C" w:rsidP="00770808">
            <w:pPr>
              <w:pStyle w:val="afff0"/>
            </w:pPr>
            <w:proofErr w:type="spellStart"/>
            <w:r w:rsidRPr="00770808">
              <w:t>getdata</w:t>
            </w:r>
            <w:proofErr w:type="spellEnd"/>
          </w:p>
        </w:tc>
        <w:tc>
          <w:tcPr>
            <w:tcW w:w="4143" w:type="pct"/>
            <w:vAlign w:val="center"/>
          </w:tcPr>
          <w:p w14:paraId="5E65113C" w14:textId="77777777" w:rsidR="00260B8C" w:rsidRPr="00770808" w:rsidRDefault="00260B8C" w:rsidP="00770808">
            <w:pPr>
              <w:pStyle w:val="afff0"/>
            </w:pPr>
            <w:r w:rsidRPr="00770808">
              <w:t>Функція для зміни та читання конфігурацій файлів бази даних.</w:t>
            </w:r>
          </w:p>
        </w:tc>
      </w:tr>
      <w:tr w:rsidR="00260B8C" w:rsidRPr="00770808" w14:paraId="70F3C726" w14:textId="77777777" w:rsidTr="00770808">
        <w:trPr>
          <w:trHeight w:val="255"/>
          <w:jc w:val="center"/>
        </w:trPr>
        <w:tc>
          <w:tcPr>
            <w:tcW w:w="857" w:type="pct"/>
            <w:vAlign w:val="center"/>
          </w:tcPr>
          <w:p w14:paraId="1A950B00" w14:textId="77777777" w:rsidR="00260B8C" w:rsidRPr="00770808" w:rsidRDefault="00260B8C" w:rsidP="00770808">
            <w:pPr>
              <w:pStyle w:val="afff0"/>
            </w:pPr>
            <w:r w:rsidRPr="00770808">
              <w:t>Інші атаки</w:t>
            </w:r>
          </w:p>
        </w:tc>
        <w:tc>
          <w:tcPr>
            <w:tcW w:w="4143" w:type="pct"/>
            <w:vAlign w:val="center"/>
          </w:tcPr>
          <w:p w14:paraId="62D3C32F" w14:textId="708AC00B" w:rsidR="00260B8C" w:rsidRPr="00770808" w:rsidRDefault="00260B8C" w:rsidP="00770808">
            <w:pPr>
              <w:pStyle w:val="afff0"/>
            </w:pPr>
            <w:r w:rsidRPr="00770808">
              <w:t xml:space="preserve">Використання додаткових </w:t>
            </w:r>
            <w:r w:rsidR="00770808" w:rsidRPr="00770808">
              <w:t>ін’є</w:t>
            </w:r>
            <w:r w:rsidRPr="00770808">
              <w:t xml:space="preserve">кцій для встановлення </w:t>
            </w:r>
            <w:r w:rsidR="00770808" w:rsidRPr="00770808">
              <w:t>з’є</w:t>
            </w:r>
            <w:r w:rsidRPr="00770808">
              <w:t>днання з базою даних.</w:t>
            </w:r>
          </w:p>
        </w:tc>
      </w:tr>
    </w:tbl>
    <w:p w14:paraId="4B954909" w14:textId="0FE3F6B9" w:rsidR="00770808" w:rsidRPr="00770808" w:rsidRDefault="00260B8C" w:rsidP="004261CB">
      <w:pPr>
        <w:ind w:firstLine="851"/>
        <w:rPr>
          <w:color w:val="000000"/>
          <w:szCs w:val="28"/>
        </w:rPr>
      </w:pPr>
      <w:r w:rsidRPr="00770808">
        <w:rPr>
          <w:color w:val="000000"/>
          <w:szCs w:val="28"/>
        </w:rPr>
        <w:lastRenderedPageBreak/>
        <w:t xml:space="preserve">Серед можливостей даного фреймворку слід відмітити здатність отримання даних через DNS-тунель. Крім того, можливою є інтеграція з Metasploit3, для отримання графічного доступу до віддаленого сервера БД через впровадження сервера VNC або просто для завантаження </w:t>
      </w:r>
      <w:proofErr w:type="spellStart"/>
      <w:r w:rsidRPr="00770808">
        <w:rPr>
          <w:color w:val="000000"/>
          <w:szCs w:val="28"/>
        </w:rPr>
        <w:t>Meterpreter</w:t>
      </w:r>
      <w:proofErr w:type="spellEnd"/>
      <w:r w:rsidRPr="00770808">
        <w:rPr>
          <w:color w:val="000000"/>
          <w:szCs w:val="28"/>
        </w:rPr>
        <w:t xml:space="preserve">. Завантаження виконуваних файлів з використанням тільки звичайних HTTP-запитів (не потрібно FTP / TFTP) проводиться через </w:t>
      </w:r>
      <w:proofErr w:type="spellStart"/>
      <w:r w:rsidRPr="00770808">
        <w:rPr>
          <w:color w:val="000000"/>
          <w:szCs w:val="28"/>
        </w:rPr>
        <w:t>vbscript</w:t>
      </w:r>
      <w:proofErr w:type="spellEnd"/>
      <w:r w:rsidRPr="00770808">
        <w:rPr>
          <w:color w:val="000000"/>
          <w:szCs w:val="28"/>
        </w:rPr>
        <w:t xml:space="preserve"> або </w:t>
      </w:r>
      <w:proofErr w:type="spellStart"/>
      <w:r w:rsidR="00770808" w:rsidRPr="00770808">
        <w:rPr>
          <w:color w:val="000000"/>
          <w:szCs w:val="28"/>
        </w:rPr>
        <w:t>debug</w:t>
      </w:r>
      <w:proofErr w:type="spellEnd"/>
      <w:r w:rsidR="00770808" w:rsidRPr="00770808">
        <w:rPr>
          <w:color w:val="000000"/>
          <w:szCs w:val="28"/>
        </w:rPr>
        <w:t xml:space="preserve">. </w:t>
      </w:r>
      <w:proofErr w:type="spellStart"/>
      <w:r w:rsidR="00770808" w:rsidRPr="00770808">
        <w:rPr>
          <w:color w:val="000000"/>
          <w:szCs w:val="28"/>
        </w:rPr>
        <w:t>e</w:t>
      </w:r>
      <w:r w:rsidRPr="00770808">
        <w:rPr>
          <w:color w:val="000000"/>
          <w:szCs w:val="28"/>
        </w:rPr>
        <w:t>xe</w:t>
      </w:r>
      <w:proofErr w:type="spellEnd"/>
      <w:r w:rsidRPr="00770808">
        <w:rPr>
          <w:color w:val="000000"/>
          <w:szCs w:val="28"/>
        </w:rPr>
        <w:t xml:space="preserve">. Ефективним є прямий і зворотний </w:t>
      </w:r>
      <w:r w:rsidR="00770808" w:rsidRPr="00770808">
        <w:rPr>
          <w:color w:val="000000"/>
          <w:szCs w:val="28"/>
        </w:rPr>
        <w:t>зв’я</w:t>
      </w:r>
      <w:r w:rsidRPr="00770808">
        <w:rPr>
          <w:color w:val="000000"/>
          <w:szCs w:val="28"/>
        </w:rPr>
        <w:t>зок, як TCP, так і UDP.</w:t>
      </w:r>
    </w:p>
    <w:p w14:paraId="0ACB507B" w14:textId="77777777" w:rsidR="00770808" w:rsidRPr="00770808" w:rsidRDefault="00260B8C" w:rsidP="004261CB">
      <w:pPr>
        <w:ind w:firstLine="700"/>
        <w:rPr>
          <w:color w:val="000000"/>
          <w:szCs w:val="28"/>
        </w:rPr>
      </w:pPr>
      <w:r w:rsidRPr="00770808">
        <w:rPr>
          <w:color w:val="000000"/>
          <w:szCs w:val="28"/>
        </w:rPr>
        <w:t xml:space="preserve">Оболонка з DNS-тунелем дозволяє зовнішні імена хостів та створення користувальницької оболонки </w:t>
      </w:r>
      <w:proofErr w:type="spellStart"/>
      <w:r w:rsidRPr="00770808">
        <w:rPr>
          <w:color w:val="000000"/>
          <w:szCs w:val="28"/>
        </w:rPr>
        <w:t>xp_cmd</w:t>
      </w:r>
      <w:proofErr w:type="spellEnd"/>
      <w:r w:rsidRPr="00770808">
        <w:rPr>
          <w:color w:val="000000"/>
          <w:szCs w:val="28"/>
        </w:rPr>
        <w:t>, якщо вихідна оболонка була видалена. Позитивним інструментарієм даного фреймворку є сканування портів TCP / UDP з цільового SQL-сервера на атакуючу машину, щоб знайти порт, який дозволений брандмауером цільової мережі, і використовувати його для зворотної оболонки.</w:t>
      </w:r>
    </w:p>
    <w:p w14:paraId="3E53B596" w14:textId="34DB46C4" w:rsidR="00260B8C" w:rsidRPr="00770808" w:rsidRDefault="00260B8C" w:rsidP="004261CB">
      <w:pPr>
        <w:ind w:firstLine="700"/>
        <w:rPr>
          <w:szCs w:val="28"/>
        </w:rPr>
      </w:pPr>
      <w:proofErr w:type="spellStart"/>
      <w:r w:rsidRPr="00770808">
        <w:rPr>
          <w:color w:val="000000"/>
          <w:szCs w:val="28"/>
        </w:rPr>
        <w:t>Sqlninja</w:t>
      </w:r>
      <w:proofErr w:type="spellEnd"/>
      <w:r w:rsidRPr="00770808">
        <w:rPr>
          <w:color w:val="000000"/>
          <w:szCs w:val="28"/>
        </w:rPr>
        <w:t xml:space="preserve"> написаний мовою </w:t>
      </w:r>
      <w:proofErr w:type="spellStart"/>
      <w:r w:rsidRPr="00770808">
        <w:rPr>
          <w:color w:val="000000"/>
          <w:szCs w:val="28"/>
        </w:rPr>
        <w:t>Perl</w:t>
      </w:r>
      <w:proofErr w:type="spellEnd"/>
      <w:r w:rsidRPr="00770808">
        <w:rPr>
          <w:color w:val="000000"/>
          <w:szCs w:val="28"/>
        </w:rPr>
        <w:t xml:space="preserve"> і може працювати на будь-якій платформі на базі UNIX з інтерпретатором </w:t>
      </w:r>
      <w:proofErr w:type="spellStart"/>
      <w:r w:rsidRPr="00770808">
        <w:rPr>
          <w:color w:val="000000"/>
          <w:szCs w:val="28"/>
        </w:rPr>
        <w:t>Perl</w:t>
      </w:r>
      <w:proofErr w:type="spellEnd"/>
      <w:r w:rsidRPr="00770808">
        <w:rPr>
          <w:color w:val="000000"/>
          <w:szCs w:val="28"/>
        </w:rPr>
        <w:t xml:space="preserve">, якщо встановлені всі необхідні модулі. Успішно протестована на: </w:t>
      </w:r>
      <w:proofErr w:type="spellStart"/>
      <w:r w:rsidRPr="00770808">
        <w:rPr>
          <w:color w:val="000000"/>
          <w:szCs w:val="28"/>
        </w:rPr>
        <w:t>Лінукс</w:t>
      </w:r>
      <w:proofErr w:type="spellEnd"/>
      <w:r w:rsidRPr="00770808">
        <w:rPr>
          <w:color w:val="000000"/>
          <w:szCs w:val="28"/>
        </w:rPr>
        <w:t xml:space="preserve">, </w:t>
      </w:r>
      <w:proofErr w:type="spellStart"/>
      <w:r w:rsidRPr="00770808">
        <w:rPr>
          <w:color w:val="000000"/>
          <w:szCs w:val="28"/>
        </w:rPr>
        <w:t>FreeBSD</w:t>
      </w:r>
      <w:proofErr w:type="spellEnd"/>
      <w:r w:rsidRPr="00770808">
        <w:rPr>
          <w:color w:val="000000"/>
          <w:szCs w:val="28"/>
        </w:rPr>
        <w:t xml:space="preserve">, </w:t>
      </w:r>
      <w:proofErr w:type="spellStart"/>
      <w:r w:rsidRPr="00770808">
        <w:rPr>
          <w:color w:val="000000"/>
          <w:szCs w:val="28"/>
        </w:rPr>
        <w:t>Mac</w:t>
      </w:r>
      <w:proofErr w:type="spellEnd"/>
      <w:r w:rsidRPr="00770808">
        <w:rPr>
          <w:color w:val="000000"/>
          <w:szCs w:val="28"/>
        </w:rPr>
        <w:t xml:space="preserve"> OS X, </w:t>
      </w:r>
      <w:proofErr w:type="spellStart"/>
      <w:r w:rsidRPr="00770808">
        <w:rPr>
          <w:color w:val="000000"/>
          <w:szCs w:val="28"/>
        </w:rPr>
        <w:t>iOS</w:t>
      </w:r>
      <w:proofErr w:type="spellEnd"/>
      <w:r w:rsidRPr="00770808">
        <w:rPr>
          <w:color w:val="000000"/>
          <w:szCs w:val="28"/>
        </w:rPr>
        <w:t xml:space="preserve">. </w:t>
      </w:r>
      <w:proofErr w:type="spellStart"/>
      <w:r w:rsidRPr="00770808">
        <w:rPr>
          <w:szCs w:val="28"/>
        </w:rPr>
        <w:t>Sqlninja</w:t>
      </w:r>
      <w:proofErr w:type="spellEnd"/>
      <w:r w:rsidRPr="00770808">
        <w:rPr>
          <w:szCs w:val="28"/>
        </w:rPr>
        <w:t xml:space="preserve"> працює, виявляючи точки втручання, допомагає прискорити процес експлуатації баз даних, дозволяючи витягати інформацію з сервера SQL [20].</w:t>
      </w:r>
    </w:p>
    <w:p w14:paraId="6C6A6629" w14:textId="700D42ED" w:rsidR="00770808" w:rsidRPr="00770808" w:rsidRDefault="00260B8C" w:rsidP="004261CB">
      <w:pPr>
        <w:ind w:firstLine="700"/>
        <w:rPr>
          <w:color w:val="000000"/>
          <w:szCs w:val="28"/>
        </w:rPr>
      </w:pPr>
      <w:proofErr w:type="spellStart"/>
      <w:r w:rsidRPr="00770808">
        <w:rPr>
          <w:color w:val="000000"/>
          <w:szCs w:val="28"/>
        </w:rPr>
        <w:t>Sqlmap</w:t>
      </w:r>
      <w:proofErr w:type="spellEnd"/>
      <w:r w:rsidR="00770808" w:rsidRPr="00770808">
        <w:rPr>
          <w:color w:val="000000"/>
          <w:szCs w:val="28"/>
        </w:rPr>
        <w:t xml:space="preserve"> – </w:t>
      </w:r>
      <w:r w:rsidRPr="00770808">
        <w:rPr>
          <w:color w:val="000000"/>
          <w:szCs w:val="28"/>
        </w:rPr>
        <w:t xml:space="preserve">це інструмент з відкритим вихідним кодом для тестування на проникнення, який автоматизує процес виявлення та експлуатації вразливості SQL-сервера та захоплення серверів баз даних. Він поставляється з потужним движком виявлення і багатьма </w:t>
      </w:r>
      <w:proofErr w:type="spellStart"/>
      <w:r w:rsidRPr="00770808">
        <w:rPr>
          <w:color w:val="000000"/>
          <w:szCs w:val="28"/>
        </w:rPr>
        <w:t>нішевими</w:t>
      </w:r>
      <w:proofErr w:type="spellEnd"/>
      <w:r w:rsidRPr="00770808">
        <w:rPr>
          <w:color w:val="000000"/>
          <w:szCs w:val="28"/>
        </w:rPr>
        <w:t xml:space="preserve"> функціями для кінцевого тестера на проникнення, має широкий набір можливостей, починаючи від збору відбитків баз даних за отриманою від них даними, до доступу до файлової системи і виконання команд в операційній системі за допомогою </w:t>
      </w:r>
      <w:proofErr w:type="spellStart"/>
      <w:r w:rsidRPr="00770808">
        <w:rPr>
          <w:color w:val="000000"/>
          <w:szCs w:val="28"/>
        </w:rPr>
        <w:t>позаполосних</w:t>
      </w:r>
      <w:proofErr w:type="spellEnd"/>
      <w:r w:rsidRPr="00770808">
        <w:rPr>
          <w:color w:val="000000"/>
          <w:szCs w:val="28"/>
        </w:rPr>
        <w:t xml:space="preserve"> (</w:t>
      </w:r>
      <w:proofErr w:type="spellStart"/>
      <w:r w:rsidRPr="00770808">
        <w:rPr>
          <w:color w:val="000000"/>
          <w:szCs w:val="28"/>
        </w:rPr>
        <w:t>out-of-band</w:t>
      </w:r>
      <w:proofErr w:type="spellEnd"/>
      <w:r w:rsidRPr="00770808">
        <w:rPr>
          <w:color w:val="000000"/>
          <w:szCs w:val="28"/>
        </w:rPr>
        <w:t>) підключень. Вигляд робочого меню та результатів тестування досліджуваного фреймворку представлено у додатку даної роботи.</w:t>
      </w:r>
    </w:p>
    <w:p w14:paraId="7BF7F89A" w14:textId="48DE1BA5" w:rsidR="00260B8C" w:rsidRPr="00770808" w:rsidRDefault="00260B8C" w:rsidP="004261CB">
      <w:pPr>
        <w:ind w:firstLine="700"/>
        <w:rPr>
          <w:color w:val="000000"/>
          <w:szCs w:val="28"/>
        </w:rPr>
      </w:pPr>
      <w:r w:rsidRPr="00770808">
        <w:rPr>
          <w:color w:val="000000"/>
          <w:szCs w:val="28"/>
        </w:rPr>
        <w:t xml:space="preserve">Особливостями фреймворку </w:t>
      </w:r>
      <w:proofErr w:type="spellStart"/>
      <w:r w:rsidRPr="00770808">
        <w:rPr>
          <w:color w:val="000000"/>
          <w:szCs w:val="28"/>
        </w:rPr>
        <w:t>Sqlmap</w:t>
      </w:r>
      <w:proofErr w:type="spellEnd"/>
      <w:r w:rsidRPr="00770808">
        <w:rPr>
          <w:color w:val="000000"/>
          <w:szCs w:val="28"/>
        </w:rPr>
        <w:t xml:space="preserve"> є:</w:t>
      </w:r>
    </w:p>
    <w:p w14:paraId="73091943" w14:textId="77777777" w:rsidR="00260B8C" w:rsidRPr="00770808" w:rsidRDefault="00260B8C" w:rsidP="004261CB">
      <w:pPr>
        <w:pStyle w:val="a2"/>
      </w:pPr>
      <w:r w:rsidRPr="00770808">
        <w:lastRenderedPageBreak/>
        <w:t xml:space="preserve">повна підтримка для таких систем управління базами даних як </w:t>
      </w:r>
      <w:proofErr w:type="spellStart"/>
      <w:r w:rsidRPr="00770808">
        <w:t>MySQL</w:t>
      </w:r>
      <w:proofErr w:type="spellEnd"/>
      <w:r w:rsidRPr="00770808">
        <w:t xml:space="preserve">, </w:t>
      </w:r>
      <w:proofErr w:type="spellStart"/>
      <w:r w:rsidRPr="00770808">
        <w:t>Oracle</w:t>
      </w:r>
      <w:proofErr w:type="spellEnd"/>
      <w:r w:rsidRPr="00770808">
        <w:t xml:space="preserve">, </w:t>
      </w:r>
      <w:proofErr w:type="spellStart"/>
      <w:r w:rsidRPr="00770808">
        <w:t>PostgreSQL</w:t>
      </w:r>
      <w:proofErr w:type="spellEnd"/>
      <w:r w:rsidRPr="00770808">
        <w:t xml:space="preserve">, Microsoft SQL Server, Microsoft Access, IBM DB2, </w:t>
      </w:r>
      <w:proofErr w:type="spellStart"/>
      <w:r w:rsidRPr="00770808">
        <w:t>SQLite</w:t>
      </w:r>
      <w:proofErr w:type="spellEnd"/>
      <w:r w:rsidRPr="00770808">
        <w:t xml:space="preserve">, </w:t>
      </w:r>
      <w:proofErr w:type="spellStart"/>
      <w:r w:rsidRPr="00770808">
        <w:t>Firebird</w:t>
      </w:r>
      <w:proofErr w:type="spellEnd"/>
      <w:r w:rsidRPr="00770808">
        <w:t xml:space="preserve">, </w:t>
      </w:r>
      <w:proofErr w:type="spellStart"/>
      <w:r w:rsidRPr="00770808">
        <w:t>Sybase</w:t>
      </w:r>
      <w:proofErr w:type="spellEnd"/>
      <w:r w:rsidRPr="00770808">
        <w:t xml:space="preserve">, SAP </w:t>
      </w:r>
      <w:proofErr w:type="spellStart"/>
      <w:r w:rsidRPr="00770808">
        <w:t>MaxDB</w:t>
      </w:r>
      <w:proofErr w:type="spellEnd"/>
      <w:r w:rsidRPr="00770808">
        <w:t xml:space="preserve"> і HSQLDB;</w:t>
      </w:r>
    </w:p>
    <w:p w14:paraId="3F1B2024" w14:textId="0D78B7F8" w:rsidR="00260B8C" w:rsidRPr="00770808" w:rsidRDefault="00260B8C" w:rsidP="004261CB">
      <w:pPr>
        <w:pStyle w:val="a2"/>
      </w:pPr>
      <w:r w:rsidRPr="00770808">
        <w:t>повна підтримка шести технік SQL-</w:t>
      </w:r>
      <w:r w:rsidR="00770808" w:rsidRPr="00770808">
        <w:t>ін’є</w:t>
      </w:r>
      <w:r w:rsidRPr="00770808">
        <w:t>кцій: сліпа логічна (</w:t>
      </w:r>
      <w:proofErr w:type="spellStart"/>
      <w:r w:rsidRPr="00770808">
        <w:t>boolean-based</w:t>
      </w:r>
      <w:proofErr w:type="spellEnd"/>
      <w:r w:rsidRPr="00770808">
        <w:t xml:space="preserve"> </w:t>
      </w:r>
      <w:proofErr w:type="spellStart"/>
      <w:r w:rsidRPr="00770808">
        <w:t>blind</w:t>
      </w:r>
      <w:proofErr w:type="spellEnd"/>
      <w:r w:rsidRPr="00770808">
        <w:t>), сліпа, заснована на часі (</w:t>
      </w:r>
      <w:proofErr w:type="spellStart"/>
      <w:r w:rsidRPr="00770808">
        <w:t>time-based</w:t>
      </w:r>
      <w:proofErr w:type="spellEnd"/>
      <w:r w:rsidRPr="00770808">
        <w:t xml:space="preserve"> </w:t>
      </w:r>
      <w:proofErr w:type="spellStart"/>
      <w:r w:rsidRPr="00770808">
        <w:t>blind</w:t>
      </w:r>
      <w:proofErr w:type="spellEnd"/>
      <w:r w:rsidRPr="00770808">
        <w:t>), заснована на помилку (</w:t>
      </w:r>
      <w:proofErr w:type="spellStart"/>
      <w:r w:rsidRPr="00770808">
        <w:t>error-based</w:t>
      </w:r>
      <w:proofErr w:type="spellEnd"/>
      <w:r w:rsidRPr="00770808">
        <w:t xml:space="preserve">), заснована на запиті UNION (UNION </w:t>
      </w:r>
      <w:proofErr w:type="spellStart"/>
      <w:r w:rsidRPr="00770808">
        <w:t>query-based</w:t>
      </w:r>
      <w:proofErr w:type="spellEnd"/>
      <w:r w:rsidRPr="00770808">
        <w:t>), багатоярусні запити (</w:t>
      </w:r>
      <w:proofErr w:type="spellStart"/>
      <w:r w:rsidRPr="00770808">
        <w:t>stacked</w:t>
      </w:r>
      <w:proofErr w:type="spellEnd"/>
      <w:r w:rsidRPr="00770808">
        <w:t xml:space="preserve"> </w:t>
      </w:r>
      <w:proofErr w:type="spellStart"/>
      <w:r w:rsidRPr="00770808">
        <w:t>queries</w:t>
      </w:r>
      <w:proofErr w:type="spellEnd"/>
      <w:r w:rsidRPr="00770808">
        <w:t xml:space="preserve">) і </w:t>
      </w:r>
      <w:proofErr w:type="spellStart"/>
      <w:r w:rsidRPr="00770808">
        <w:t>позаполосна</w:t>
      </w:r>
      <w:proofErr w:type="spellEnd"/>
      <w:r w:rsidRPr="00770808">
        <w:t xml:space="preserve"> (</w:t>
      </w:r>
      <w:proofErr w:type="spellStart"/>
      <w:r w:rsidRPr="00770808">
        <w:t>out-of-band</w:t>
      </w:r>
      <w:proofErr w:type="spellEnd"/>
      <w:r w:rsidRPr="00770808">
        <w:t>);</w:t>
      </w:r>
    </w:p>
    <w:p w14:paraId="0EACE836" w14:textId="1F09EDDC" w:rsidR="00260B8C" w:rsidRPr="00770808" w:rsidRDefault="00260B8C" w:rsidP="004261CB">
      <w:pPr>
        <w:pStyle w:val="a2"/>
      </w:pPr>
      <w:r w:rsidRPr="00770808">
        <w:t xml:space="preserve">підтримка прямого підключення до бази даних без проходу через SQL </w:t>
      </w:r>
      <w:r w:rsidR="00770808" w:rsidRPr="00770808">
        <w:t>ін’є</w:t>
      </w:r>
      <w:r w:rsidRPr="00770808">
        <w:t>кцію, за допомогою введення облікових даних СУБД, IP адреси, порту та імені БД;</w:t>
      </w:r>
    </w:p>
    <w:p w14:paraId="1A551F02" w14:textId="77777777" w:rsidR="00260B8C" w:rsidRPr="00770808" w:rsidRDefault="00260B8C" w:rsidP="004261CB">
      <w:pPr>
        <w:pStyle w:val="a2"/>
      </w:pPr>
      <w:r w:rsidRPr="00770808">
        <w:t>підтримка перерахування користувачів, хешів паролів, привілеїв, ролей, БД, таблиць і колонок;</w:t>
      </w:r>
    </w:p>
    <w:p w14:paraId="4E935CD4" w14:textId="77777777" w:rsidR="00260B8C" w:rsidRPr="00770808" w:rsidRDefault="00260B8C" w:rsidP="004261CB">
      <w:pPr>
        <w:pStyle w:val="a2"/>
      </w:pPr>
      <w:r w:rsidRPr="00770808">
        <w:t>автоматичне розпізнавання форматів хешів паролів і пропозиція їх злому з використанням атаки за словником;</w:t>
      </w:r>
    </w:p>
    <w:p w14:paraId="065D0756" w14:textId="77777777" w:rsidR="00260B8C" w:rsidRPr="00770808" w:rsidRDefault="00260B8C" w:rsidP="004261CB">
      <w:pPr>
        <w:pStyle w:val="a2"/>
      </w:pPr>
      <w:r w:rsidRPr="00770808">
        <w:t xml:space="preserve">підтримка </w:t>
      </w:r>
      <w:proofErr w:type="spellStart"/>
      <w:r w:rsidRPr="00770808">
        <w:t>здамплювання</w:t>
      </w:r>
      <w:proofErr w:type="spellEnd"/>
      <w:r w:rsidRPr="00770808">
        <w:t xml:space="preserve"> записів таблиць БД, діапазону записів або зазначених колонок по призначеному для користувача вибору;</w:t>
      </w:r>
    </w:p>
    <w:p w14:paraId="39EF2B4F" w14:textId="77777777" w:rsidR="00260B8C" w:rsidRPr="00770808" w:rsidRDefault="00260B8C" w:rsidP="004261CB">
      <w:pPr>
        <w:pStyle w:val="a2"/>
      </w:pPr>
      <w:r w:rsidRPr="00770808">
        <w:t>користувач також може вибрати лише діапазон символів з кожного запису колонки;</w:t>
      </w:r>
    </w:p>
    <w:p w14:paraId="275D50F7" w14:textId="74F0CC61" w:rsidR="00260B8C" w:rsidRPr="00770808" w:rsidRDefault="00260B8C" w:rsidP="004261CB">
      <w:pPr>
        <w:pStyle w:val="a2"/>
      </w:pPr>
      <w:r w:rsidRPr="00770808">
        <w:t xml:space="preserve">підтримка пошуку зазначених імен БД, зазначених таблиць по всіх БД або вказаних колонках по всіх таблицях БД. Це корисно, наприклад, для ідентифікації таблиць, що містять призначені для користувача облікові дані додатків, де колонки з відповідними іменами колонок містять такі рядки як </w:t>
      </w:r>
      <w:r w:rsidR="00770808" w:rsidRPr="00770808">
        <w:t>ім’я</w:t>
      </w:r>
      <w:r w:rsidRPr="00770808">
        <w:t xml:space="preserve"> та пароль;</w:t>
      </w:r>
    </w:p>
    <w:p w14:paraId="41F7D059" w14:textId="77777777" w:rsidR="00260B8C" w:rsidRPr="00770808" w:rsidRDefault="00260B8C" w:rsidP="004261CB">
      <w:pPr>
        <w:pStyle w:val="a2"/>
      </w:pPr>
      <w:r w:rsidRPr="00770808">
        <w:t xml:space="preserve">підтримка завантаження і вивантаження будь-якого файлу з файлової системи з сервера БД, коли по БД </w:t>
      </w:r>
      <w:proofErr w:type="spellStart"/>
      <w:r w:rsidRPr="00770808">
        <w:t>MySQL</w:t>
      </w:r>
      <w:proofErr w:type="spellEnd"/>
      <w:r w:rsidRPr="00770808">
        <w:t xml:space="preserve">, </w:t>
      </w:r>
      <w:proofErr w:type="spellStart"/>
      <w:r w:rsidRPr="00770808">
        <w:t>PostgreSQL</w:t>
      </w:r>
      <w:proofErr w:type="spellEnd"/>
      <w:r w:rsidRPr="00770808">
        <w:t xml:space="preserve"> або Microsoft SQL Server [18];</w:t>
      </w:r>
    </w:p>
    <w:p w14:paraId="5B00BE26" w14:textId="77777777" w:rsidR="00260B8C" w:rsidRPr="00770808" w:rsidRDefault="00260B8C" w:rsidP="004261CB">
      <w:pPr>
        <w:pStyle w:val="a2"/>
      </w:pPr>
      <w:r w:rsidRPr="00770808">
        <w:t xml:space="preserve">підтримка виконання довільних команд на ОС сервера БД і отримання їх стандартного виведення коли по </w:t>
      </w:r>
      <w:proofErr w:type="spellStart"/>
      <w:r w:rsidRPr="00770808">
        <w:t>MySQL</w:t>
      </w:r>
      <w:proofErr w:type="spellEnd"/>
      <w:r w:rsidRPr="00770808">
        <w:t xml:space="preserve">, </w:t>
      </w:r>
      <w:proofErr w:type="spellStart"/>
      <w:r w:rsidRPr="00770808">
        <w:t>PostgreSQL</w:t>
      </w:r>
      <w:proofErr w:type="spellEnd"/>
      <w:r w:rsidRPr="00770808">
        <w:t xml:space="preserve"> або Microsoft SQL Server;</w:t>
      </w:r>
    </w:p>
    <w:p w14:paraId="468B8D26" w14:textId="77777777" w:rsidR="00260B8C" w:rsidRPr="00770808" w:rsidRDefault="00260B8C" w:rsidP="004261CB">
      <w:pPr>
        <w:pStyle w:val="a2"/>
      </w:pPr>
      <w:r w:rsidRPr="00770808">
        <w:lastRenderedPageBreak/>
        <w:t xml:space="preserve">підтримка встановлення </w:t>
      </w:r>
      <w:proofErr w:type="spellStart"/>
      <w:r w:rsidRPr="00770808">
        <w:t>позадіапазонного</w:t>
      </w:r>
      <w:proofErr w:type="spellEnd"/>
      <w:r w:rsidRPr="00770808">
        <w:t xml:space="preserve"> TCP підключення між атакуючими машинами лежить в основі сервера бази даних операційною системою. Цей канал за вибором користувача може бути інтерактивним запрошенням командного рядка, сесією </w:t>
      </w:r>
      <w:proofErr w:type="spellStart"/>
      <w:r w:rsidRPr="00770808">
        <w:t>Meterpreter</w:t>
      </w:r>
      <w:proofErr w:type="spellEnd"/>
      <w:r w:rsidRPr="00770808">
        <w:t xml:space="preserve"> або сесією графічного інтерфейсу користувача (VNC);</w:t>
      </w:r>
    </w:p>
    <w:p w14:paraId="72B2C05F" w14:textId="59BBE698" w:rsidR="00260B8C" w:rsidRPr="00770808" w:rsidRDefault="00260B8C" w:rsidP="004261CB">
      <w:pPr>
        <w:pStyle w:val="a2"/>
      </w:pPr>
      <w:r w:rsidRPr="00770808">
        <w:t xml:space="preserve">підтримка підвищення користувацьких привілеїв процесу бази даних через команду </w:t>
      </w:r>
      <w:proofErr w:type="spellStart"/>
      <w:r w:rsidR="00770808" w:rsidRPr="00770808">
        <w:t>Metasploit’а</w:t>
      </w:r>
      <w:r w:rsidRPr="00770808">
        <w:t>-Meterpreter</w:t>
      </w:r>
      <w:proofErr w:type="spellEnd"/>
      <w:r w:rsidRPr="00770808">
        <w:t xml:space="preserve"> </w:t>
      </w:r>
      <w:proofErr w:type="spellStart"/>
      <w:r w:rsidRPr="00770808">
        <w:t>getsystem</w:t>
      </w:r>
      <w:proofErr w:type="spellEnd"/>
      <w:r w:rsidRPr="00770808">
        <w:t>.</w:t>
      </w:r>
    </w:p>
    <w:p w14:paraId="4E8AE6FC" w14:textId="77777777" w:rsidR="00260B8C" w:rsidRPr="00770808" w:rsidRDefault="00260B8C" w:rsidP="004261CB">
      <w:pPr>
        <w:ind w:firstLine="700"/>
        <w:rPr>
          <w:color w:val="000000"/>
          <w:szCs w:val="28"/>
        </w:rPr>
      </w:pPr>
      <w:r w:rsidRPr="00770808">
        <w:rPr>
          <w:color w:val="000000"/>
          <w:szCs w:val="28"/>
        </w:rPr>
        <w:t xml:space="preserve">Доступні несанкціоновані доступи скрипту </w:t>
      </w:r>
      <w:proofErr w:type="spellStart"/>
      <w:r w:rsidRPr="00770808">
        <w:rPr>
          <w:color w:val="000000"/>
          <w:szCs w:val="28"/>
        </w:rPr>
        <w:t>sqlmap</w:t>
      </w:r>
      <w:proofErr w:type="spellEnd"/>
      <w:r w:rsidRPr="00770808">
        <w:rPr>
          <w:color w:val="000000"/>
          <w:szCs w:val="28"/>
        </w:rPr>
        <w:t>:</w:t>
      </w:r>
    </w:p>
    <w:p w14:paraId="41CC2FBB" w14:textId="5067669A" w:rsidR="00260B8C" w:rsidRPr="00770808" w:rsidRDefault="00770808" w:rsidP="004261CB">
      <w:pPr>
        <w:pStyle w:val="a2"/>
      </w:pPr>
      <w:r w:rsidRPr="00770808">
        <w:t xml:space="preserve">0x2char. </w:t>
      </w:r>
      <w:proofErr w:type="spellStart"/>
      <w:r w:rsidRPr="00770808">
        <w:t>p</w:t>
      </w:r>
      <w:r w:rsidR="00260B8C" w:rsidRPr="00770808">
        <w:t>y</w:t>
      </w:r>
      <w:proofErr w:type="spellEnd"/>
      <w:r w:rsidRPr="00770808">
        <w:t xml:space="preserve"> – </w:t>
      </w:r>
      <w:r w:rsidR="00260B8C" w:rsidRPr="00770808">
        <w:t>замінити кожен (</w:t>
      </w:r>
      <w:proofErr w:type="spellStart"/>
      <w:r w:rsidR="00260B8C" w:rsidRPr="00770808">
        <w:t>MySQL</w:t>
      </w:r>
      <w:proofErr w:type="spellEnd"/>
      <w:r w:rsidR="00260B8C" w:rsidRPr="00770808">
        <w:t>) 0x&lt;</w:t>
      </w:r>
      <w:proofErr w:type="spellStart"/>
      <w:r w:rsidR="00260B8C" w:rsidRPr="00770808">
        <w:t>шістнадцятковий</w:t>
      </w:r>
      <w:proofErr w:type="spellEnd"/>
      <w:r w:rsidR="00260B8C" w:rsidRPr="00770808">
        <w:t>&gt; кодований рядок на еквівалентний CONCAT (CHAR (),...);</w:t>
      </w:r>
    </w:p>
    <w:p w14:paraId="514FFF23" w14:textId="25A8C5DA" w:rsidR="00260B8C" w:rsidRPr="00770808" w:rsidRDefault="00770808" w:rsidP="004261CB">
      <w:pPr>
        <w:pStyle w:val="a2"/>
      </w:pPr>
      <w:proofErr w:type="spellStart"/>
      <w:r w:rsidRPr="00770808">
        <w:t>apostrophemask</w:t>
      </w:r>
      <w:proofErr w:type="spellEnd"/>
      <w:r w:rsidRPr="00770808">
        <w:t xml:space="preserve">. </w:t>
      </w:r>
      <w:proofErr w:type="spellStart"/>
      <w:r w:rsidRPr="00770808">
        <w:t>p</w:t>
      </w:r>
      <w:r w:rsidR="00260B8C" w:rsidRPr="00770808">
        <w:t>y</w:t>
      </w:r>
      <w:proofErr w:type="spellEnd"/>
      <w:r w:rsidRPr="00770808">
        <w:t xml:space="preserve"> – </w:t>
      </w:r>
      <w:r w:rsidR="00260B8C" w:rsidRPr="00770808">
        <w:t xml:space="preserve">замінити символ апострофа ( ') на його </w:t>
      </w:r>
      <w:r w:rsidRPr="00770808">
        <w:t>UTF – 8</w:t>
      </w:r>
      <w:r w:rsidR="00260B8C" w:rsidRPr="00770808">
        <w:t xml:space="preserve"> повна ширина аналог (тобто '</w:t>
      </w:r>
      <w:r w:rsidRPr="00770808">
        <w:t xml:space="preserve"> – </w:t>
      </w:r>
      <w:r w:rsidR="00260B8C" w:rsidRPr="00770808">
        <w:t xml:space="preserve">&gt; </w:t>
      </w:r>
      <w:r w:rsidRPr="00770808">
        <w:t>%EF% BC% 8</w:t>
      </w:r>
      <w:r w:rsidR="00260B8C" w:rsidRPr="00770808">
        <w:t>7);</w:t>
      </w:r>
    </w:p>
    <w:p w14:paraId="04FBB244" w14:textId="67A30D67" w:rsidR="00260B8C" w:rsidRPr="00770808" w:rsidRDefault="00770808" w:rsidP="004261CB">
      <w:pPr>
        <w:pStyle w:val="a2"/>
      </w:pPr>
      <w:proofErr w:type="spellStart"/>
      <w:r w:rsidRPr="00770808">
        <w:t>apostrophenullencode</w:t>
      </w:r>
      <w:proofErr w:type="spellEnd"/>
      <w:r w:rsidRPr="00770808">
        <w:t xml:space="preserve">. </w:t>
      </w:r>
      <w:proofErr w:type="spellStart"/>
      <w:r w:rsidRPr="00770808">
        <w:t>p</w:t>
      </w:r>
      <w:r w:rsidR="00260B8C" w:rsidRPr="00770808">
        <w:t>y</w:t>
      </w:r>
      <w:proofErr w:type="spellEnd"/>
      <w:r w:rsidRPr="00770808">
        <w:t xml:space="preserve"> – </w:t>
      </w:r>
      <w:r w:rsidR="00260B8C" w:rsidRPr="00770808">
        <w:t xml:space="preserve">замінити символ апострофа ( ') на його нелегальний подвійний </w:t>
      </w:r>
      <w:proofErr w:type="spellStart"/>
      <w:r w:rsidR="00260B8C" w:rsidRPr="00770808">
        <w:t>Юнікод</w:t>
      </w:r>
      <w:proofErr w:type="spellEnd"/>
      <w:r w:rsidR="00260B8C" w:rsidRPr="00770808">
        <w:t xml:space="preserve"> аналог (тобто ' -&gt; %00% 27);</w:t>
      </w:r>
    </w:p>
    <w:p w14:paraId="46F2984B" w14:textId="2BB33966" w:rsidR="00260B8C" w:rsidRPr="00770808" w:rsidRDefault="00770808" w:rsidP="004261CB">
      <w:pPr>
        <w:pStyle w:val="a2"/>
      </w:pPr>
      <w:proofErr w:type="spellStart"/>
      <w:r w:rsidRPr="00770808">
        <w:t>appendnullbyte</w:t>
      </w:r>
      <w:proofErr w:type="spellEnd"/>
      <w:r w:rsidRPr="00770808">
        <w:t xml:space="preserve">. </w:t>
      </w:r>
      <w:proofErr w:type="spellStart"/>
      <w:r w:rsidRPr="00770808">
        <w:t>p</w:t>
      </w:r>
      <w:r w:rsidR="00260B8C" w:rsidRPr="00770808">
        <w:t>y</w:t>
      </w:r>
      <w:proofErr w:type="spellEnd"/>
      <w:r w:rsidRPr="00770808">
        <w:t xml:space="preserve"> – </w:t>
      </w:r>
      <w:r w:rsidR="00260B8C" w:rsidRPr="00770808">
        <w:t xml:space="preserve">додає (доступ) нульовий </w:t>
      </w:r>
      <w:proofErr w:type="spellStart"/>
      <w:r w:rsidR="00260B8C" w:rsidRPr="00770808">
        <w:t>байтовий</w:t>
      </w:r>
      <w:proofErr w:type="spellEnd"/>
      <w:r w:rsidR="00260B8C" w:rsidRPr="00770808">
        <w:t xml:space="preserve"> символ (%00) в кінці корисного навантаження;</w:t>
      </w:r>
    </w:p>
    <w:p w14:paraId="63C95AEC" w14:textId="4FE6AC46" w:rsidR="00260B8C" w:rsidRPr="00770808" w:rsidRDefault="00770808" w:rsidP="004261CB">
      <w:pPr>
        <w:pStyle w:val="a2"/>
      </w:pPr>
      <w:r w:rsidRPr="00770808">
        <w:t xml:space="preserve">base64encode. </w:t>
      </w:r>
      <w:proofErr w:type="spellStart"/>
      <w:r w:rsidRPr="00770808">
        <w:t>p</w:t>
      </w:r>
      <w:r w:rsidR="00260B8C" w:rsidRPr="00770808">
        <w:t>y</w:t>
      </w:r>
      <w:proofErr w:type="spellEnd"/>
      <w:r w:rsidRPr="00770808">
        <w:t xml:space="preserve"> – </w:t>
      </w:r>
      <w:r w:rsidR="00260B8C" w:rsidRPr="00770808">
        <w:t>Base64</w:t>
      </w:r>
      <w:r w:rsidRPr="00770808">
        <w:t xml:space="preserve"> – </w:t>
      </w:r>
      <w:r w:rsidR="00260B8C" w:rsidRPr="00770808">
        <w:t>кодує всі символи в заданому корисному навантаженні;</w:t>
      </w:r>
    </w:p>
    <w:p w14:paraId="3EB1FC3B" w14:textId="16E50EB2" w:rsidR="00260B8C" w:rsidRPr="00770808" w:rsidRDefault="00770808" w:rsidP="004261CB">
      <w:pPr>
        <w:pStyle w:val="a2"/>
      </w:pPr>
      <w:proofErr w:type="spellStart"/>
      <w:r w:rsidRPr="00770808">
        <w:t>between</w:t>
      </w:r>
      <w:proofErr w:type="spellEnd"/>
      <w:r w:rsidRPr="00770808">
        <w:t xml:space="preserve">. </w:t>
      </w:r>
      <w:proofErr w:type="spellStart"/>
      <w:r w:rsidRPr="00770808">
        <w:t>p</w:t>
      </w:r>
      <w:r w:rsidR="00260B8C" w:rsidRPr="00770808">
        <w:t>y</w:t>
      </w:r>
      <w:proofErr w:type="spellEnd"/>
      <w:r w:rsidRPr="00770808">
        <w:t xml:space="preserve"> – </w:t>
      </w:r>
      <w:r w:rsidR="00260B8C" w:rsidRPr="00770808">
        <w:t xml:space="preserve">замінює оператор «більше, ніж» ( ' &gt; ') на «НЕ між 0 і #» і оператор «одно» ( ' = ') </w:t>
      </w:r>
      <w:r w:rsidRPr="00770808">
        <w:t>на «М</w:t>
      </w:r>
      <w:r w:rsidR="00260B8C" w:rsidRPr="00770808">
        <w:t>іж # і #»;</w:t>
      </w:r>
    </w:p>
    <w:p w14:paraId="4D263DDF" w14:textId="4A81530A" w:rsidR="00260B8C" w:rsidRPr="00770808" w:rsidRDefault="00770808" w:rsidP="004261CB">
      <w:pPr>
        <w:pStyle w:val="a2"/>
      </w:pPr>
      <w:proofErr w:type="spellStart"/>
      <w:r w:rsidRPr="00770808">
        <w:t>bluecoat</w:t>
      </w:r>
      <w:proofErr w:type="spellEnd"/>
      <w:r w:rsidRPr="00770808">
        <w:t xml:space="preserve">. </w:t>
      </w:r>
      <w:proofErr w:type="spellStart"/>
      <w:r w:rsidRPr="00770808">
        <w:t>p</w:t>
      </w:r>
      <w:r w:rsidR="00260B8C" w:rsidRPr="00770808">
        <w:t>y</w:t>
      </w:r>
      <w:proofErr w:type="spellEnd"/>
      <w:r w:rsidRPr="00770808">
        <w:t xml:space="preserve"> – </w:t>
      </w:r>
      <w:r w:rsidR="00260B8C" w:rsidRPr="00770808">
        <w:t>замінює пробіл після інструкції SQL допустимим випадковим порожнім символом. Після цього замініть символ ' = ' на оператор типу;</w:t>
      </w:r>
    </w:p>
    <w:p w14:paraId="4F207711" w14:textId="7A2841E2" w:rsidR="00260B8C" w:rsidRPr="00770808" w:rsidRDefault="00770808" w:rsidP="004261CB">
      <w:pPr>
        <w:pStyle w:val="a2"/>
      </w:pPr>
      <w:proofErr w:type="spellStart"/>
      <w:r w:rsidRPr="00770808">
        <w:t>chardoubleencode</w:t>
      </w:r>
      <w:proofErr w:type="spellEnd"/>
      <w:r w:rsidRPr="00770808">
        <w:t xml:space="preserve">. </w:t>
      </w:r>
      <w:proofErr w:type="spellStart"/>
      <w:r w:rsidRPr="00770808">
        <w:t>p</w:t>
      </w:r>
      <w:r w:rsidR="00260B8C" w:rsidRPr="00770808">
        <w:t>y</w:t>
      </w:r>
      <w:proofErr w:type="spellEnd"/>
      <w:r w:rsidRPr="00770808">
        <w:t xml:space="preserve"> – </w:t>
      </w:r>
      <w:r w:rsidR="00260B8C" w:rsidRPr="00770808">
        <w:t>подвійна URL-адреса</w:t>
      </w:r>
      <w:r w:rsidRPr="00770808">
        <w:t xml:space="preserve"> – </w:t>
      </w:r>
      <w:r w:rsidR="00260B8C" w:rsidRPr="00770808">
        <w:t>кодує всі символи в заданому корисному навантаженні (не обробляючи вже закодовані) (наприклад, виберіть -&gt; %2553% 2545% 254</w:t>
      </w:r>
      <w:r w:rsidRPr="00770808">
        <w:t>c% 2</w:t>
      </w:r>
      <w:r w:rsidR="00260B8C" w:rsidRPr="00770808">
        <w:t>545% 2543% 2554);</w:t>
      </w:r>
    </w:p>
    <w:p w14:paraId="2B84A5F6" w14:textId="679CE7F2" w:rsidR="00260B8C" w:rsidRPr="00770808" w:rsidRDefault="00770808" w:rsidP="004261CB">
      <w:pPr>
        <w:pStyle w:val="a2"/>
      </w:pPr>
      <w:proofErr w:type="spellStart"/>
      <w:r w:rsidRPr="00770808">
        <w:t>charencode</w:t>
      </w:r>
      <w:proofErr w:type="spellEnd"/>
      <w:r w:rsidRPr="00770808">
        <w:t xml:space="preserve">. </w:t>
      </w:r>
      <w:proofErr w:type="spellStart"/>
      <w:r w:rsidRPr="00770808">
        <w:t>p</w:t>
      </w:r>
      <w:r w:rsidR="00260B8C" w:rsidRPr="00770808">
        <w:t>y</w:t>
      </w:r>
      <w:proofErr w:type="spellEnd"/>
      <w:r w:rsidR="00260B8C" w:rsidRPr="00770808">
        <w:t xml:space="preserve"> -URL-адреса</w:t>
      </w:r>
      <w:r w:rsidRPr="00770808">
        <w:t xml:space="preserve"> – </w:t>
      </w:r>
      <w:r w:rsidR="00260B8C" w:rsidRPr="00770808">
        <w:t>кодує всі символи в заданому корисному навантаженні (не обробляючи вже закодовані) (наприклад, виберіть</w:t>
      </w:r>
      <w:r w:rsidRPr="00770808">
        <w:t xml:space="preserve"> – </w:t>
      </w:r>
      <w:r w:rsidR="00260B8C" w:rsidRPr="00770808">
        <w:t>&gt; %53% 45%4</w:t>
      </w:r>
      <w:r w:rsidRPr="00770808">
        <w:t>C% 4</w:t>
      </w:r>
      <w:r w:rsidR="00260B8C" w:rsidRPr="00770808">
        <w:t>5%43%54);</w:t>
      </w:r>
    </w:p>
    <w:p w14:paraId="1ADF9F98" w14:textId="4822A57C" w:rsidR="00260B8C" w:rsidRPr="00770808" w:rsidRDefault="00770808" w:rsidP="004261CB">
      <w:pPr>
        <w:pStyle w:val="a2"/>
      </w:pPr>
      <w:proofErr w:type="spellStart"/>
      <w:r w:rsidRPr="00770808">
        <w:lastRenderedPageBreak/>
        <w:t>charunicodeencode</w:t>
      </w:r>
      <w:proofErr w:type="spellEnd"/>
      <w:r w:rsidRPr="00770808">
        <w:t xml:space="preserve">. </w:t>
      </w:r>
      <w:proofErr w:type="spellStart"/>
      <w:r w:rsidRPr="00770808">
        <w:t>p</w:t>
      </w:r>
      <w:r w:rsidR="00260B8C" w:rsidRPr="00770808">
        <w:t>y</w:t>
      </w:r>
      <w:proofErr w:type="spellEnd"/>
      <w:r w:rsidRPr="00770808">
        <w:t xml:space="preserve"> – </w:t>
      </w:r>
      <w:proofErr w:type="spellStart"/>
      <w:r w:rsidR="00260B8C" w:rsidRPr="00770808">
        <w:t>Unicode</w:t>
      </w:r>
      <w:proofErr w:type="spellEnd"/>
      <w:r w:rsidR="00260B8C" w:rsidRPr="00770808">
        <w:t>-URL</w:t>
      </w:r>
      <w:r w:rsidRPr="00770808">
        <w:t xml:space="preserve"> – </w:t>
      </w:r>
      <w:r w:rsidR="00260B8C" w:rsidRPr="00770808">
        <w:t>кодує всі символи в заданому корисному навантаженні (не обробляючи вже закодовані) (наприклад, виберіть</w:t>
      </w:r>
      <w:r w:rsidRPr="00770808">
        <w:t xml:space="preserve"> – </w:t>
      </w:r>
      <w:r w:rsidR="00260B8C" w:rsidRPr="00770808">
        <w:t xml:space="preserve">&gt; </w:t>
      </w:r>
      <w:r w:rsidRPr="00770808">
        <w:t>%u0053% u0045% u004C% u0045% u0043% u</w:t>
      </w:r>
      <w:r w:rsidR="00260B8C" w:rsidRPr="00770808">
        <w:t>0054);</w:t>
      </w:r>
    </w:p>
    <w:p w14:paraId="0FFA39CD" w14:textId="3B6AD364" w:rsidR="00260B8C" w:rsidRPr="00770808" w:rsidRDefault="00770808" w:rsidP="004261CB">
      <w:pPr>
        <w:pStyle w:val="a2"/>
      </w:pPr>
      <w:proofErr w:type="spellStart"/>
      <w:r w:rsidRPr="00770808">
        <w:t>charunicodeescape</w:t>
      </w:r>
      <w:proofErr w:type="spellEnd"/>
      <w:r w:rsidRPr="00770808">
        <w:t xml:space="preserve">. </w:t>
      </w:r>
      <w:proofErr w:type="spellStart"/>
      <w:r w:rsidRPr="00770808">
        <w:t>py</w:t>
      </w:r>
      <w:proofErr w:type="spellEnd"/>
      <w:r w:rsidRPr="00770808">
        <w:t xml:space="preserve"> – </w:t>
      </w:r>
      <w:proofErr w:type="spellStart"/>
      <w:r w:rsidRPr="00770808">
        <w:t>U</w:t>
      </w:r>
      <w:r w:rsidR="00260B8C" w:rsidRPr="00770808">
        <w:t>nicode</w:t>
      </w:r>
      <w:proofErr w:type="spellEnd"/>
      <w:r w:rsidRPr="00770808">
        <w:t xml:space="preserve"> – </w:t>
      </w:r>
      <w:r w:rsidR="00260B8C" w:rsidRPr="00770808">
        <w:t xml:space="preserve">екранує некодовані символи в заданому корисному навантаженні (не обробляючи вже закодовані) (наприклад, SELECT -&gt; </w:t>
      </w:r>
      <w:r w:rsidRPr="00770808">
        <w:t>/u0053 / u0045 / u004C / u0045 / u0043 / u</w:t>
      </w:r>
      <w:r w:rsidR="00260B8C" w:rsidRPr="00770808">
        <w:t>0054);</w:t>
      </w:r>
    </w:p>
    <w:p w14:paraId="0D882E10" w14:textId="2E1DEF7C" w:rsidR="00260B8C" w:rsidRPr="00770808" w:rsidRDefault="00770808" w:rsidP="004261CB">
      <w:pPr>
        <w:pStyle w:val="a2"/>
      </w:pPr>
      <w:proofErr w:type="spellStart"/>
      <w:r w:rsidRPr="00770808">
        <w:t>commalesslimit</w:t>
      </w:r>
      <w:proofErr w:type="spellEnd"/>
      <w:r w:rsidRPr="00770808">
        <w:t xml:space="preserve">. </w:t>
      </w:r>
      <w:proofErr w:type="spellStart"/>
      <w:r w:rsidRPr="00770808">
        <w:t>p</w:t>
      </w:r>
      <w:r w:rsidR="00260B8C" w:rsidRPr="00770808">
        <w:t>y</w:t>
      </w:r>
      <w:proofErr w:type="spellEnd"/>
      <w:r w:rsidRPr="00770808">
        <w:t xml:space="preserve"> – </w:t>
      </w:r>
      <w:r w:rsidR="00260B8C" w:rsidRPr="00770808">
        <w:t>замінює (</w:t>
      </w:r>
      <w:proofErr w:type="spellStart"/>
      <w:r w:rsidR="00260B8C" w:rsidRPr="00770808">
        <w:t>MySQL</w:t>
      </w:r>
      <w:proofErr w:type="spellEnd"/>
      <w:r w:rsidR="00260B8C" w:rsidRPr="00770808">
        <w:t xml:space="preserve">) екземпляри типу «LIMIT M, N» на аналог «LIMIT N OFFSET </w:t>
      </w:r>
      <w:r w:rsidRPr="00770808">
        <w:t>M».</w:t>
      </w:r>
      <w:r w:rsidR="00260B8C" w:rsidRPr="00770808">
        <w:t xml:space="preserve"> </w:t>
      </w:r>
      <w:proofErr w:type="spellStart"/>
      <w:r w:rsidRPr="00770808">
        <w:t>commalessmid</w:t>
      </w:r>
      <w:proofErr w:type="spellEnd"/>
      <w:r w:rsidRPr="00770808">
        <w:t xml:space="preserve">. </w:t>
      </w:r>
      <w:proofErr w:type="spellStart"/>
      <w:r w:rsidRPr="00770808">
        <w:t>p</w:t>
      </w:r>
      <w:r w:rsidR="00260B8C" w:rsidRPr="00770808">
        <w:t>y</w:t>
      </w:r>
      <w:proofErr w:type="spellEnd"/>
      <w:r w:rsidR="00260B8C" w:rsidRPr="00770808">
        <w:t>;</w:t>
      </w:r>
    </w:p>
    <w:p w14:paraId="3C5BE551" w14:textId="11FFD9D3" w:rsidR="00260B8C" w:rsidRPr="00770808" w:rsidRDefault="00770808" w:rsidP="004261CB">
      <w:pPr>
        <w:pStyle w:val="a2"/>
      </w:pPr>
      <w:proofErr w:type="spellStart"/>
      <w:r w:rsidRPr="00770808">
        <w:t>commentbeforeparentheses</w:t>
      </w:r>
      <w:proofErr w:type="spellEnd"/>
      <w:r w:rsidRPr="00770808">
        <w:t xml:space="preserve">. </w:t>
      </w:r>
      <w:proofErr w:type="spellStart"/>
      <w:r w:rsidRPr="00770808">
        <w:t>p</w:t>
      </w:r>
      <w:r w:rsidR="00260B8C" w:rsidRPr="00770808">
        <w:t>y</w:t>
      </w:r>
      <w:proofErr w:type="spellEnd"/>
      <w:r w:rsidRPr="00770808">
        <w:t xml:space="preserve"> – </w:t>
      </w:r>
      <w:r w:rsidR="00260B8C" w:rsidRPr="00770808">
        <w:t>додає (вбудований) коментар перед круглими дужками (</w:t>
      </w:r>
      <w:r w:rsidRPr="00770808">
        <w:t>наприклад, (-</w:t>
      </w:r>
      <w:r w:rsidR="00260B8C" w:rsidRPr="00770808">
        <w:t>&gt; /**/();</w:t>
      </w:r>
    </w:p>
    <w:p w14:paraId="2C793589" w14:textId="354E88D7" w:rsidR="00260B8C" w:rsidRPr="00770808" w:rsidRDefault="00770808" w:rsidP="004261CB">
      <w:pPr>
        <w:pStyle w:val="a2"/>
      </w:pPr>
      <w:r w:rsidRPr="00770808">
        <w:t xml:space="preserve">concat2concatws. </w:t>
      </w:r>
      <w:proofErr w:type="spellStart"/>
      <w:r w:rsidRPr="00770808">
        <w:t>p</w:t>
      </w:r>
      <w:r w:rsidR="00260B8C" w:rsidRPr="00770808">
        <w:t>y</w:t>
      </w:r>
      <w:proofErr w:type="spellEnd"/>
      <w:r w:rsidRPr="00770808">
        <w:t xml:space="preserve"> – </w:t>
      </w:r>
      <w:r w:rsidR="00260B8C" w:rsidRPr="00770808">
        <w:t>замінює (</w:t>
      </w:r>
      <w:proofErr w:type="spellStart"/>
      <w:r w:rsidR="00260B8C" w:rsidRPr="00770808">
        <w:t>MySQL</w:t>
      </w:r>
      <w:proofErr w:type="spellEnd"/>
      <w:r w:rsidR="00260B8C" w:rsidRPr="00770808">
        <w:t xml:space="preserve">) екземпляри типу ' </w:t>
      </w:r>
      <w:r w:rsidRPr="00770808">
        <w:t>CONCAT (A</w:t>
      </w:r>
      <w:r w:rsidR="00260B8C" w:rsidRPr="00770808">
        <w:t>, B)' на 'CONCAT_</w:t>
      </w:r>
      <w:r w:rsidRPr="00770808">
        <w:t>WS (MID (C</w:t>
      </w:r>
      <w:r w:rsidR="00260B8C" w:rsidRPr="00770808">
        <w:t>HAR (0), 0, 0), A, B)'.</w:t>
      </w:r>
    </w:p>
    <w:p w14:paraId="78498767" w14:textId="67CE2E4A" w:rsidR="00770808" w:rsidRPr="00770808" w:rsidRDefault="00260B8C" w:rsidP="004261CB">
      <w:pPr>
        <w:ind w:firstLine="700"/>
        <w:rPr>
          <w:color w:val="000000"/>
          <w:szCs w:val="28"/>
        </w:rPr>
      </w:pPr>
      <w:r w:rsidRPr="00770808">
        <w:rPr>
          <w:color w:val="000000"/>
          <w:szCs w:val="28"/>
        </w:rPr>
        <w:t xml:space="preserve">До активних методів збору інформації відносяться всі методи, в яких є безпосередній </w:t>
      </w:r>
      <w:r w:rsidR="00770808" w:rsidRPr="00770808">
        <w:rPr>
          <w:color w:val="000000"/>
          <w:szCs w:val="28"/>
        </w:rPr>
        <w:t>зв’я</w:t>
      </w:r>
      <w:r w:rsidRPr="00770808">
        <w:rPr>
          <w:color w:val="000000"/>
          <w:szCs w:val="28"/>
        </w:rPr>
        <w:t>зок з досліджуваним сервером. Найпоширеніший інструмент для мережевого сканування</w:t>
      </w:r>
      <w:r w:rsidR="00770808" w:rsidRPr="00770808">
        <w:rPr>
          <w:color w:val="000000"/>
          <w:szCs w:val="28"/>
        </w:rPr>
        <w:t xml:space="preserve"> – </w:t>
      </w:r>
      <w:r w:rsidRPr="00770808">
        <w:rPr>
          <w:color w:val="000000"/>
          <w:szCs w:val="28"/>
        </w:rPr>
        <w:t xml:space="preserve">це програма </w:t>
      </w:r>
      <w:proofErr w:type="spellStart"/>
      <w:r w:rsidRPr="00770808">
        <w:rPr>
          <w:color w:val="000000"/>
          <w:szCs w:val="28"/>
        </w:rPr>
        <w:t>Nmap</w:t>
      </w:r>
      <w:proofErr w:type="spellEnd"/>
      <w:r w:rsidRPr="00770808">
        <w:rPr>
          <w:color w:val="000000"/>
          <w:szCs w:val="28"/>
        </w:rPr>
        <w:t xml:space="preserve"> </w:t>
      </w:r>
      <w:r w:rsidRPr="00770808">
        <w:rPr>
          <w:color w:val="2D3748"/>
          <w:szCs w:val="28"/>
          <w:shd w:val="clear" w:color="auto" w:fill="FFFFFF"/>
        </w:rPr>
        <w:t>(</w:t>
      </w:r>
      <w:proofErr w:type="spellStart"/>
      <w:r w:rsidRPr="00770808">
        <w:rPr>
          <w:color w:val="2D3748"/>
          <w:szCs w:val="28"/>
          <w:shd w:val="clear" w:color="auto" w:fill="FFFFFF"/>
        </w:rPr>
        <w:t>Network</w:t>
      </w:r>
      <w:proofErr w:type="spellEnd"/>
      <w:r w:rsidRPr="00770808">
        <w:rPr>
          <w:color w:val="2D3748"/>
          <w:szCs w:val="28"/>
          <w:shd w:val="clear" w:color="auto" w:fill="FFFFFF"/>
        </w:rPr>
        <w:t xml:space="preserve"> </w:t>
      </w:r>
      <w:proofErr w:type="spellStart"/>
      <w:r w:rsidRPr="00770808">
        <w:rPr>
          <w:color w:val="2D3748"/>
          <w:szCs w:val="28"/>
          <w:shd w:val="clear" w:color="auto" w:fill="FFFFFF"/>
        </w:rPr>
        <w:t>Mapper</w:t>
      </w:r>
      <w:proofErr w:type="spellEnd"/>
      <w:r w:rsidRPr="00770808">
        <w:rPr>
          <w:color w:val="2D3748"/>
          <w:szCs w:val="28"/>
          <w:shd w:val="clear" w:color="auto" w:fill="FFFFFF"/>
        </w:rPr>
        <w:t>)</w:t>
      </w:r>
      <w:r w:rsidRPr="00770808">
        <w:rPr>
          <w:color w:val="000000"/>
          <w:szCs w:val="28"/>
        </w:rPr>
        <w:t xml:space="preserve">. </w:t>
      </w:r>
      <w:proofErr w:type="spellStart"/>
      <w:r w:rsidRPr="00770808">
        <w:rPr>
          <w:color w:val="000000"/>
          <w:szCs w:val="28"/>
        </w:rPr>
        <w:t>Nmap</w:t>
      </w:r>
      <w:proofErr w:type="spellEnd"/>
      <w:r w:rsidR="00770808" w:rsidRPr="00770808">
        <w:rPr>
          <w:color w:val="000000"/>
          <w:szCs w:val="28"/>
        </w:rPr>
        <w:t xml:space="preserve"> – </w:t>
      </w:r>
      <w:r w:rsidRPr="00770808">
        <w:rPr>
          <w:color w:val="000000"/>
          <w:szCs w:val="28"/>
        </w:rPr>
        <w:t>інструмент мережевого сканування. IP-адреса</w:t>
      </w:r>
      <w:r w:rsidR="00770808" w:rsidRPr="00770808">
        <w:rPr>
          <w:color w:val="000000"/>
          <w:szCs w:val="28"/>
        </w:rPr>
        <w:t xml:space="preserve"> – </w:t>
      </w:r>
      <w:r w:rsidRPr="00770808">
        <w:rPr>
          <w:color w:val="000000"/>
          <w:szCs w:val="28"/>
        </w:rPr>
        <w:t xml:space="preserve">пакети використовуються для ідентифікації всіх пристроїв, підключених до мережі, і для надання інформації про служби та операційних системах, які їх запускають [13]. Вона повністю інтегрована в </w:t>
      </w:r>
      <w:proofErr w:type="spellStart"/>
      <w:r w:rsidRPr="00770808">
        <w:rPr>
          <w:color w:val="000000"/>
          <w:szCs w:val="28"/>
        </w:rPr>
        <w:t>Metasploit</w:t>
      </w:r>
      <w:proofErr w:type="spellEnd"/>
      <w:r w:rsidRPr="00770808">
        <w:rPr>
          <w:color w:val="000000"/>
          <w:szCs w:val="28"/>
        </w:rPr>
        <w:t xml:space="preserve"> </w:t>
      </w:r>
      <w:proofErr w:type="spellStart"/>
      <w:r w:rsidRPr="00770808">
        <w:rPr>
          <w:color w:val="000000"/>
          <w:szCs w:val="28"/>
        </w:rPr>
        <w:t>Framework</w:t>
      </w:r>
      <w:proofErr w:type="spellEnd"/>
      <w:r w:rsidRPr="00770808">
        <w:rPr>
          <w:color w:val="000000"/>
          <w:szCs w:val="28"/>
        </w:rPr>
        <w:t xml:space="preserve"> і отримані дані в ході сканування за допомогою </w:t>
      </w:r>
      <w:proofErr w:type="spellStart"/>
      <w:r w:rsidRPr="00770808">
        <w:rPr>
          <w:color w:val="000000"/>
          <w:szCs w:val="28"/>
        </w:rPr>
        <w:t>Nmap</w:t>
      </w:r>
      <w:proofErr w:type="spellEnd"/>
      <w:r w:rsidRPr="00770808">
        <w:rPr>
          <w:color w:val="000000"/>
          <w:szCs w:val="28"/>
        </w:rPr>
        <w:t xml:space="preserve">, можна використовувати для подальшої роботи в </w:t>
      </w:r>
      <w:proofErr w:type="spellStart"/>
      <w:r w:rsidRPr="00770808">
        <w:rPr>
          <w:color w:val="000000"/>
          <w:szCs w:val="28"/>
        </w:rPr>
        <w:t>Metasploit</w:t>
      </w:r>
      <w:proofErr w:type="spellEnd"/>
      <w:r w:rsidRPr="00770808">
        <w:rPr>
          <w:color w:val="000000"/>
          <w:szCs w:val="28"/>
        </w:rPr>
        <w:t>.</w:t>
      </w:r>
    </w:p>
    <w:p w14:paraId="598C33A8" w14:textId="37DC6305" w:rsidR="00260B8C" w:rsidRPr="00770808" w:rsidRDefault="00260B8C" w:rsidP="004261CB">
      <w:pPr>
        <w:ind w:firstLine="851"/>
        <w:rPr>
          <w:color w:val="000000"/>
          <w:szCs w:val="28"/>
        </w:rPr>
      </w:pPr>
      <w:r w:rsidRPr="00770808">
        <w:rPr>
          <w:color w:val="000000"/>
          <w:szCs w:val="28"/>
        </w:rPr>
        <w:t xml:space="preserve">Перелічимо основні переваги та недоліки </w:t>
      </w:r>
      <w:proofErr w:type="spellStart"/>
      <w:r w:rsidRPr="00770808">
        <w:rPr>
          <w:color w:val="000000"/>
          <w:szCs w:val="28"/>
        </w:rPr>
        <w:t>Nmap</w:t>
      </w:r>
      <w:proofErr w:type="spellEnd"/>
      <w:r w:rsidRPr="00770808">
        <w:rPr>
          <w:color w:val="000000"/>
          <w:szCs w:val="28"/>
        </w:rPr>
        <w:t>:</w:t>
      </w:r>
    </w:p>
    <w:p w14:paraId="72A6A698" w14:textId="77777777" w:rsidR="00260B8C" w:rsidRPr="00770808" w:rsidRDefault="00260B8C" w:rsidP="004261CB">
      <w:pPr>
        <w:pStyle w:val="a2"/>
      </w:pPr>
      <w:proofErr w:type="spellStart"/>
      <w:r w:rsidRPr="00770808">
        <w:t>Nmap</w:t>
      </w:r>
      <w:proofErr w:type="spellEnd"/>
      <w:r w:rsidRPr="00770808">
        <w:t xml:space="preserve"> швидкий і гнучкий. Це дозволяє виконувати вибіркове сканування в мережах;</w:t>
      </w:r>
    </w:p>
    <w:p w14:paraId="7E520B01" w14:textId="77777777" w:rsidR="00260B8C" w:rsidRPr="00770808" w:rsidRDefault="00260B8C" w:rsidP="004261CB">
      <w:pPr>
        <w:pStyle w:val="a2"/>
      </w:pPr>
      <w:proofErr w:type="spellStart"/>
      <w:r w:rsidRPr="00770808">
        <w:t>Nmap</w:t>
      </w:r>
      <w:proofErr w:type="spellEnd"/>
      <w:r w:rsidRPr="00770808">
        <w:t xml:space="preserve"> надає важливу інформацію про операційну систему;</w:t>
      </w:r>
    </w:p>
    <w:p w14:paraId="2C7D13E2" w14:textId="77777777" w:rsidR="00260B8C" w:rsidRPr="00770808" w:rsidRDefault="00260B8C" w:rsidP="004261CB">
      <w:pPr>
        <w:pStyle w:val="a2"/>
      </w:pPr>
      <w:r w:rsidRPr="00770808">
        <w:t>поставляється як у версії з графічним інтерфейсом користувача, так і у версії для командного рядка;</w:t>
      </w:r>
    </w:p>
    <w:p w14:paraId="55709BF1" w14:textId="77777777" w:rsidR="00260B8C" w:rsidRPr="00770808" w:rsidRDefault="00260B8C" w:rsidP="004261CB">
      <w:pPr>
        <w:pStyle w:val="a2"/>
      </w:pPr>
      <w:r w:rsidRPr="00770808">
        <w:t>дозволяє сканувати окремі IP-адреси, діапазони та цілі підмережі.</w:t>
      </w:r>
    </w:p>
    <w:p w14:paraId="236E28D6" w14:textId="77777777" w:rsidR="00770808" w:rsidRPr="00770808" w:rsidRDefault="00260B8C" w:rsidP="004261CB">
      <w:pPr>
        <w:pStyle w:val="a2"/>
        <w:numPr>
          <w:ilvl w:val="0"/>
          <w:numId w:val="0"/>
        </w:numPr>
        <w:ind w:firstLine="700"/>
      </w:pPr>
      <w:r w:rsidRPr="00770808">
        <w:rPr>
          <w:color w:val="000000"/>
          <w:szCs w:val="28"/>
        </w:rPr>
        <w:t>Вигляд робочого меню та результатів тестування досліджуваного фреймворку представлено у додатку даної роботи.</w:t>
      </w:r>
    </w:p>
    <w:p w14:paraId="2067B979" w14:textId="54216246" w:rsidR="00260B8C" w:rsidRPr="00770808" w:rsidRDefault="00260B8C" w:rsidP="004261CB">
      <w:pPr>
        <w:ind w:firstLine="851"/>
        <w:rPr>
          <w:color w:val="000000"/>
          <w:szCs w:val="28"/>
        </w:rPr>
      </w:pPr>
      <w:proofErr w:type="spellStart"/>
      <w:r w:rsidRPr="00770808">
        <w:rPr>
          <w:color w:val="000000"/>
          <w:szCs w:val="28"/>
        </w:rPr>
        <w:t>Nmap</w:t>
      </w:r>
      <w:proofErr w:type="spellEnd"/>
      <w:r w:rsidRPr="00770808">
        <w:rPr>
          <w:color w:val="000000"/>
          <w:szCs w:val="28"/>
        </w:rPr>
        <w:t xml:space="preserve"> має такі основні режими сканування:</w:t>
      </w:r>
    </w:p>
    <w:p w14:paraId="46431632" w14:textId="10605EAF" w:rsidR="00260B8C" w:rsidRPr="00770808" w:rsidRDefault="00260B8C" w:rsidP="004261CB">
      <w:pPr>
        <w:pStyle w:val="a2"/>
      </w:pPr>
      <w:r w:rsidRPr="00770808">
        <w:lastRenderedPageBreak/>
        <w:t xml:space="preserve">[- </w:t>
      </w:r>
      <w:proofErr w:type="spellStart"/>
      <w:r w:rsidRPr="00770808">
        <w:t>sT</w:t>
      </w:r>
      <w:proofErr w:type="spellEnd"/>
      <w:r w:rsidRPr="00770808">
        <w:t>]</w:t>
      </w:r>
      <w:r w:rsidR="00770808" w:rsidRPr="00770808">
        <w:t xml:space="preserve"> – </w:t>
      </w:r>
      <w:r w:rsidRPr="00770808">
        <w:t xml:space="preserve">найпоширеніший і простий режим сканування, виконується TCP </w:t>
      </w:r>
      <w:proofErr w:type="spellStart"/>
      <w:r w:rsidRPr="00770808">
        <w:t>connect</w:t>
      </w:r>
      <w:proofErr w:type="spellEnd"/>
      <w:r w:rsidRPr="00770808">
        <w:t xml:space="preserve"> сканування;</w:t>
      </w:r>
    </w:p>
    <w:p w14:paraId="16B761B2" w14:textId="662B0075" w:rsidR="00260B8C" w:rsidRPr="00770808" w:rsidRDefault="00260B8C" w:rsidP="004261CB">
      <w:pPr>
        <w:pStyle w:val="a2"/>
        <w:rPr>
          <w:color w:val="000000"/>
          <w:szCs w:val="28"/>
        </w:rPr>
      </w:pPr>
      <w:r w:rsidRPr="00770808">
        <w:t xml:space="preserve">[- </w:t>
      </w:r>
      <w:proofErr w:type="spellStart"/>
      <w:r w:rsidRPr="00770808">
        <w:t>sS</w:t>
      </w:r>
      <w:proofErr w:type="spellEnd"/>
      <w:r w:rsidRPr="00770808">
        <w:t>]</w:t>
      </w:r>
      <w:r w:rsidR="00770808" w:rsidRPr="00770808">
        <w:t xml:space="preserve"> – </w:t>
      </w:r>
      <w:r w:rsidRPr="00770808">
        <w:t xml:space="preserve">тихий режим сканування, при якому не встановлюється повне </w:t>
      </w:r>
      <w:r w:rsidR="00770808" w:rsidRPr="00770808">
        <w:t>з’є</w:t>
      </w:r>
      <w:r w:rsidRPr="00770808">
        <w:t xml:space="preserve">днання зі сканованим сервером, в цьому режимі можна сканувати навіть сервери на яких стоїть обмежуючий </w:t>
      </w:r>
      <w:proofErr w:type="spellStart"/>
      <w:r w:rsidRPr="00770808">
        <w:t>firewall</w:t>
      </w:r>
      <w:proofErr w:type="spellEnd"/>
      <w:r w:rsidRPr="00770808">
        <w:t xml:space="preserve"> (брандмауер). Цей тип сканування використовується за замовчуванням, коли не вказано конкретний режим. </w:t>
      </w:r>
      <w:r w:rsidRPr="00770808">
        <w:rPr>
          <w:color w:val="000000"/>
          <w:szCs w:val="28"/>
        </w:rPr>
        <w:t>Через команду Ping основного шлюзу дізнаємося швидкість обміну даних з роутером;</w:t>
      </w:r>
    </w:p>
    <w:p w14:paraId="142BA1DD" w14:textId="704FC62B" w:rsidR="00260B8C" w:rsidRPr="00770808" w:rsidRDefault="00260B8C" w:rsidP="004261CB">
      <w:pPr>
        <w:pStyle w:val="a2"/>
      </w:pPr>
      <w:r w:rsidRPr="00770808">
        <w:t xml:space="preserve">[- </w:t>
      </w:r>
      <w:proofErr w:type="spellStart"/>
      <w:r w:rsidRPr="00770808">
        <w:t>sU</w:t>
      </w:r>
      <w:proofErr w:type="spellEnd"/>
      <w:r w:rsidRPr="00770808">
        <w:t>]</w:t>
      </w:r>
      <w:r w:rsidR="00770808" w:rsidRPr="00770808">
        <w:t xml:space="preserve"> – </w:t>
      </w:r>
      <w:r w:rsidRPr="00770808">
        <w:t>режим для сканування UDP портів;</w:t>
      </w:r>
    </w:p>
    <w:p w14:paraId="68ED579A" w14:textId="22B8E90E" w:rsidR="00260B8C" w:rsidRPr="00770808" w:rsidRDefault="00260B8C" w:rsidP="004261CB">
      <w:pPr>
        <w:pStyle w:val="a2"/>
      </w:pPr>
      <w:r w:rsidRPr="00770808">
        <w:t>[–</w:t>
      </w:r>
      <w:proofErr w:type="spellStart"/>
      <w:r w:rsidRPr="00770808">
        <w:t>sA</w:t>
      </w:r>
      <w:proofErr w:type="spellEnd"/>
      <w:r w:rsidRPr="00770808">
        <w:t>]</w:t>
      </w:r>
      <w:r w:rsidR="00770808" w:rsidRPr="00770808">
        <w:t xml:space="preserve"> – </w:t>
      </w:r>
      <w:r w:rsidRPr="00770808">
        <w:t>режим для отримання інформації про порти, що фільтруються брандмауером;</w:t>
      </w:r>
    </w:p>
    <w:p w14:paraId="74469140" w14:textId="434E6CD5" w:rsidR="00260B8C" w:rsidRPr="00770808" w:rsidRDefault="00260B8C" w:rsidP="004261CB">
      <w:pPr>
        <w:pStyle w:val="a2"/>
      </w:pPr>
      <w:r w:rsidRPr="00770808">
        <w:t>[–O]</w:t>
      </w:r>
      <w:r w:rsidR="00770808" w:rsidRPr="00770808">
        <w:t xml:space="preserve"> – </w:t>
      </w:r>
      <w:r w:rsidRPr="00770808">
        <w:t>ключ на сканування ОС і її версії.</w:t>
      </w:r>
    </w:p>
    <w:p w14:paraId="523F2A14" w14:textId="77777777" w:rsidR="00260B8C" w:rsidRPr="00770808" w:rsidRDefault="00260B8C" w:rsidP="004261CB">
      <w:pPr>
        <w:ind w:firstLine="700"/>
        <w:rPr>
          <w:color w:val="000000"/>
          <w:szCs w:val="28"/>
        </w:rPr>
      </w:pPr>
      <w:r w:rsidRPr="00770808">
        <w:rPr>
          <w:color w:val="000000"/>
          <w:szCs w:val="28"/>
        </w:rPr>
        <w:t xml:space="preserve">IDS і брандмауери можуть поставити вашу анонімність під сумнів, аж до виявлення вашої IP-адреси. Тому існує режим </w:t>
      </w:r>
      <w:proofErr w:type="spellStart"/>
      <w:r w:rsidRPr="00770808">
        <w:rPr>
          <w:color w:val="000000"/>
          <w:szCs w:val="28"/>
        </w:rPr>
        <w:t>Decoy</w:t>
      </w:r>
      <w:proofErr w:type="spellEnd"/>
      <w:r w:rsidRPr="00770808">
        <w:rPr>
          <w:color w:val="000000"/>
          <w:szCs w:val="28"/>
        </w:rPr>
        <w:t xml:space="preserve"> [- D], при якому в лог-файли додається інформація, створюючи враження що систему атакують з кількох IP-адресів.</w:t>
      </w:r>
    </w:p>
    <w:p w14:paraId="5C3E1569" w14:textId="739D5F3A" w:rsidR="00260B8C" w:rsidRPr="00770808" w:rsidRDefault="00260B8C" w:rsidP="004261CB">
      <w:pPr>
        <w:ind w:firstLine="700"/>
        <w:rPr>
          <w:color w:val="000000"/>
          <w:szCs w:val="28"/>
        </w:rPr>
      </w:pPr>
      <w:proofErr w:type="spellStart"/>
      <w:r w:rsidRPr="00770808">
        <w:rPr>
          <w:color w:val="000000"/>
          <w:szCs w:val="28"/>
        </w:rPr>
        <w:t>jSQL</w:t>
      </w:r>
      <w:proofErr w:type="spellEnd"/>
      <w:r w:rsidRPr="00770808">
        <w:rPr>
          <w:color w:val="000000"/>
          <w:szCs w:val="28"/>
        </w:rPr>
        <w:t xml:space="preserve"> </w:t>
      </w:r>
      <w:proofErr w:type="spellStart"/>
      <w:r w:rsidRPr="00770808">
        <w:rPr>
          <w:color w:val="000000"/>
          <w:szCs w:val="28"/>
        </w:rPr>
        <w:t>Injection</w:t>
      </w:r>
      <w:proofErr w:type="spellEnd"/>
      <w:r w:rsidR="00770808" w:rsidRPr="00770808">
        <w:rPr>
          <w:color w:val="000000"/>
          <w:szCs w:val="28"/>
        </w:rPr>
        <w:t xml:space="preserve"> – </w:t>
      </w:r>
      <w:r w:rsidRPr="00770808">
        <w:rPr>
          <w:color w:val="000000"/>
          <w:szCs w:val="28"/>
        </w:rPr>
        <w:t xml:space="preserve">це невибагливий додаток, який використовується для пошуку інформації про бази даних з віддалених серверів. Інструмент є безкоштовним, у нього відкритий вихідний код, він є </w:t>
      </w:r>
      <w:proofErr w:type="spellStart"/>
      <w:r w:rsidRPr="00770808">
        <w:rPr>
          <w:color w:val="000000"/>
          <w:szCs w:val="28"/>
        </w:rPr>
        <w:t>кросплатформенним</w:t>
      </w:r>
      <w:proofErr w:type="spellEnd"/>
      <w:r w:rsidRPr="00770808">
        <w:rPr>
          <w:color w:val="000000"/>
          <w:szCs w:val="28"/>
        </w:rPr>
        <w:t xml:space="preserve"> (Windows, </w:t>
      </w:r>
      <w:proofErr w:type="spellStart"/>
      <w:r w:rsidRPr="00770808">
        <w:rPr>
          <w:color w:val="000000"/>
          <w:szCs w:val="28"/>
        </w:rPr>
        <w:t>Linux</w:t>
      </w:r>
      <w:proofErr w:type="spellEnd"/>
      <w:r w:rsidRPr="00770808">
        <w:rPr>
          <w:color w:val="000000"/>
          <w:szCs w:val="28"/>
        </w:rPr>
        <w:t xml:space="preserve">, </w:t>
      </w:r>
      <w:proofErr w:type="spellStart"/>
      <w:r w:rsidRPr="00770808">
        <w:rPr>
          <w:color w:val="000000"/>
          <w:szCs w:val="28"/>
        </w:rPr>
        <w:t>Mac</w:t>
      </w:r>
      <w:proofErr w:type="spellEnd"/>
      <w:r w:rsidRPr="00770808">
        <w:rPr>
          <w:color w:val="000000"/>
          <w:szCs w:val="28"/>
        </w:rPr>
        <w:t xml:space="preserve"> OS X, </w:t>
      </w:r>
      <w:proofErr w:type="spellStart"/>
      <w:r w:rsidRPr="00770808">
        <w:rPr>
          <w:color w:val="000000"/>
          <w:szCs w:val="28"/>
        </w:rPr>
        <w:t>Solaris</w:t>
      </w:r>
      <w:proofErr w:type="spellEnd"/>
      <w:r w:rsidRPr="00770808">
        <w:rPr>
          <w:color w:val="000000"/>
          <w:szCs w:val="28"/>
        </w:rPr>
        <w:t xml:space="preserve">). Для роботи програми потрібна віртуальна машина Java. </w:t>
      </w:r>
      <w:proofErr w:type="spellStart"/>
      <w:r w:rsidRPr="00770808">
        <w:rPr>
          <w:color w:val="000000"/>
          <w:szCs w:val="28"/>
        </w:rPr>
        <w:t>jSQL</w:t>
      </w:r>
      <w:proofErr w:type="spellEnd"/>
      <w:r w:rsidRPr="00770808">
        <w:rPr>
          <w:color w:val="000000"/>
          <w:szCs w:val="28"/>
        </w:rPr>
        <w:t xml:space="preserve"> </w:t>
      </w:r>
      <w:proofErr w:type="spellStart"/>
      <w:r w:rsidRPr="00770808">
        <w:rPr>
          <w:color w:val="000000"/>
          <w:szCs w:val="28"/>
        </w:rPr>
        <w:t>Injection</w:t>
      </w:r>
      <w:proofErr w:type="spellEnd"/>
      <w:r w:rsidRPr="00770808">
        <w:rPr>
          <w:color w:val="000000"/>
          <w:szCs w:val="28"/>
        </w:rPr>
        <w:t xml:space="preserve"> використовується для пошуку SQL-</w:t>
      </w:r>
      <w:r w:rsidR="00770808" w:rsidRPr="00770808">
        <w:rPr>
          <w:color w:val="000000"/>
          <w:szCs w:val="28"/>
        </w:rPr>
        <w:t>ін’є</w:t>
      </w:r>
      <w:r w:rsidRPr="00770808">
        <w:rPr>
          <w:color w:val="000000"/>
          <w:szCs w:val="28"/>
        </w:rPr>
        <w:t xml:space="preserve">кцій і </w:t>
      </w:r>
      <w:proofErr w:type="spellStart"/>
      <w:r w:rsidRPr="00770808">
        <w:rPr>
          <w:color w:val="000000"/>
          <w:szCs w:val="28"/>
        </w:rPr>
        <w:t>адмінок</w:t>
      </w:r>
      <w:proofErr w:type="spellEnd"/>
      <w:r w:rsidRPr="00770808">
        <w:rPr>
          <w:color w:val="000000"/>
          <w:szCs w:val="28"/>
        </w:rPr>
        <w:t xml:space="preserve">, закачування </w:t>
      </w:r>
      <w:proofErr w:type="spellStart"/>
      <w:r w:rsidRPr="00770808">
        <w:rPr>
          <w:color w:val="000000"/>
          <w:szCs w:val="28"/>
        </w:rPr>
        <w:t>шелів</w:t>
      </w:r>
      <w:proofErr w:type="spellEnd"/>
      <w:r w:rsidRPr="00770808">
        <w:rPr>
          <w:color w:val="000000"/>
          <w:szCs w:val="28"/>
        </w:rPr>
        <w:t xml:space="preserve">, файлів і читання вмісту файлів сервера, </w:t>
      </w:r>
      <w:proofErr w:type="spellStart"/>
      <w:r w:rsidRPr="00770808">
        <w:rPr>
          <w:color w:val="000000"/>
          <w:szCs w:val="28"/>
        </w:rPr>
        <w:t>брут</w:t>
      </w:r>
      <w:proofErr w:type="spellEnd"/>
      <w:r w:rsidRPr="00770808">
        <w:rPr>
          <w:color w:val="000000"/>
          <w:szCs w:val="28"/>
        </w:rPr>
        <w:t>-форс хешів, масової перевірки сайтів та використання проксі [17].</w:t>
      </w:r>
    </w:p>
    <w:p w14:paraId="54C8364F" w14:textId="2FF07274" w:rsidR="00260B8C" w:rsidRPr="00770808" w:rsidRDefault="00260B8C" w:rsidP="004261CB">
      <w:pPr>
        <w:ind w:firstLine="700"/>
        <w:rPr>
          <w:color w:val="000000"/>
          <w:szCs w:val="28"/>
        </w:rPr>
      </w:pPr>
      <w:r w:rsidRPr="00770808">
        <w:rPr>
          <w:color w:val="000000"/>
          <w:szCs w:val="28"/>
        </w:rPr>
        <w:t>В ньому реалізована ідея експлуатації SQL-</w:t>
      </w:r>
      <w:r w:rsidR="00770808" w:rsidRPr="00770808">
        <w:rPr>
          <w:color w:val="000000"/>
          <w:szCs w:val="28"/>
        </w:rPr>
        <w:t>ін’є</w:t>
      </w:r>
      <w:r w:rsidRPr="00770808">
        <w:rPr>
          <w:color w:val="000000"/>
          <w:szCs w:val="28"/>
        </w:rPr>
        <w:t xml:space="preserve">кцій в поєднанні з супутніми операціями, які зазвичай проробляються при виявленні вразливого сайту. У </w:t>
      </w:r>
      <w:proofErr w:type="spellStart"/>
      <w:r w:rsidRPr="00770808">
        <w:rPr>
          <w:color w:val="000000"/>
          <w:szCs w:val="28"/>
        </w:rPr>
        <w:t>jSQL</w:t>
      </w:r>
      <w:proofErr w:type="spellEnd"/>
      <w:r w:rsidRPr="00770808">
        <w:rPr>
          <w:color w:val="000000"/>
          <w:szCs w:val="28"/>
        </w:rPr>
        <w:t xml:space="preserve"> </w:t>
      </w:r>
      <w:proofErr w:type="spellStart"/>
      <w:r w:rsidRPr="00770808">
        <w:rPr>
          <w:color w:val="000000"/>
          <w:szCs w:val="28"/>
        </w:rPr>
        <w:t>Injection</w:t>
      </w:r>
      <w:proofErr w:type="spellEnd"/>
      <w:r w:rsidRPr="00770808">
        <w:rPr>
          <w:color w:val="000000"/>
          <w:szCs w:val="28"/>
        </w:rPr>
        <w:t xml:space="preserve"> відмінний графічний інтерфейс. Програма написана на мові </w:t>
      </w:r>
      <w:proofErr w:type="spellStart"/>
      <w:r w:rsidRPr="00770808">
        <w:rPr>
          <w:color w:val="000000"/>
          <w:szCs w:val="28"/>
        </w:rPr>
        <w:t>Java</w:t>
      </w:r>
      <w:proofErr w:type="spellEnd"/>
      <w:r w:rsidRPr="00770808">
        <w:rPr>
          <w:color w:val="000000"/>
          <w:szCs w:val="28"/>
        </w:rPr>
        <w:t xml:space="preserve">, вона є </w:t>
      </w:r>
      <w:proofErr w:type="spellStart"/>
      <w:r w:rsidRPr="00770808">
        <w:rPr>
          <w:color w:val="000000"/>
          <w:szCs w:val="28"/>
        </w:rPr>
        <w:t>кросплатформеною</w:t>
      </w:r>
      <w:proofErr w:type="spellEnd"/>
      <w:r w:rsidRPr="00770808">
        <w:rPr>
          <w:color w:val="000000"/>
          <w:szCs w:val="28"/>
        </w:rPr>
        <w:t xml:space="preserve"> і дуже невимогливою до ресурсів. Файл програми займає всього 2.3 мегабайти.</w:t>
      </w:r>
    </w:p>
    <w:p w14:paraId="1FD85463" w14:textId="77777777" w:rsidR="00260B8C" w:rsidRPr="00770808" w:rsidRDefault="00260B8C" w:rsidP="004261CB">
      <w:pPr>
        <w:pStyle w:val="affd"/>
      </w:pPr>
      <w:r w:rsidRPr="00770808">
        <w:t>Таблиця 1.2</w:t>
      </w:r>
    </w:p>
    <w:p w14:paraId="492A0BB8" w14:textId="77777777" w:rsidR="00260B8C" w:rsidRPr="00770808" w:rsidRDefault="00260B8C" w:rsidP="004261CB">
      <w:pPr>
        <w:pStyle w:val="affe"/>
      </w:pPr>
      <w:r w:rsidRPr="00770808">
        <w:t xml:space="preserve">Вразливі до </w:t>
      </w:r>
      <w:proofErr w:type="spellStart"/>
      <w:r w:rsidRPr="00770808">
        <w:t>jSQL</w:t>
      </w:r>
      <w:proofErr w:type="spellEnd"/>
      <w:r w:rsidRPr="00770808">
        <w:t xml:space="preserve"> </w:t>
      </w:r>
      <w:proofErr w:type="spellStart"/>
      <w:r w:rsidRPr="00770808">
        <w:t>Injection</w:t>
      </w:r>
      <w:proofErr w:type="spellEnd"/>
      <w:r w:rsidRPr="00770808">
        <w:t xml:space="preserve"> сайти</w:t>
      </w:r>
    </w:p>
    <w:tbl>
      <w:tblPr>
        <w:tblW w:w="5000" w:type="pct"/>
        <w:jc w:val="center"/>
        <w:tblCellMar>
          <w:left w:w="0" w:type="dxa"/>
          <w:right w:w="0" w:type="dxa"/>
        </w:tblCellMar>
        <w:tblLook w:val="0000" w:firstRow="0" w:lastRow="0" w:firstColumn="0" w:lastColumn="0" w:noHBand="0" w:noVBand="0"/>
      </w:tblPr>
      <w:tblGrid>
        <w:gridCol w:w="3478"/>
        <w:gridCol w:w="3188"/>
        <w:gridCol w:w="2961"/>
      </w:tblGrid>
      <w:tr w:rsidR="00260B8C" w:rsidRPr="00770808" w14:paraId="2D442535"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6D105CB2" w14:textId="77777777" w:rsidR="00260B8C" w:rsidRPr="00770808" w:rsidRDefault="00260B8C" w:rsidP="00770808">
            <w:pPr>
              <w:pStyle w:val="afff0"/>
            </w:pPr>
            <w:proofErr w:type="spellStart"/>
            <w:r w:rsidRPr="00770808">
              <w:rPr>
                <w:rFonts w:eastAsia="Arial Unicode MS"/>
              </w:rPr>
              <w:lastRenderedPageBreak/>
              <w:t>Дорки</w:t>
            </w:r>
            <w:proofErr w:type="spellEnd"/>
            <w:r w:rsidRPr="00770808">
              <w:rPr>
                <w:rFonts w:eastAsia="Arial Unicode MS"/>
              </w:rPr>
              <w:t xml:space="preserve"> </w:t>
            </w:r>
            <w:proofErr w:type="spellStart"/>
            <w:r w:rsidRPr="00770808">
              <w:rPr>
                <w:rFonts w:eastAsia="Arial Unicode MS"/>
              </w:rPr>
              <w:t>Google</w:t>
            </w:r>
            <w:proofErr w:type="spellEnd"/>
          </w:p>
        </w:tc>
        <w:tc>
          <w:tcPr>
            <w:tcW w:w="1656" w:type="pct"/>
            <w:tcBorders>
              <w:top w:val="single" w:sz="4" w:space="0" w:color="auto"/>
              <w:left w:val="single" w:sz="4" w:space="0" w:color="auto"/>
              <w:bottom w:val="nil"/>
              <w:right w:val="nil"/>
            </w:tcBorders>
            <w:shd w:val="clear" w:color="auto" w:fill="FFFFFF"/>
            <w:vAlign w:val="center"/>
          </w:tcPr>
          <w:p w14:paraId="27C1041D" w14:textId="77777777" w:rsidR="00260B8C" w:rsidRPr="00770808" w:rsidRDefault="00260B8C" w:rsidP="00770808">
            <w:pPr>
              <w:pStyle w:val="afff0"/>
            </w:pPr>
            <w:proofErr w:type="spellStart"/>
            <w:r w:rsidRPr="00770808">
              <w:rPr>
                <w:rFonts w:eastAsia="Arial Unicode MS"/>
              </w:rPr>
              <w:t>Дорки</w:t>
            </w:r>
            <w:proofErr w:type="spellEnd"/>
            <w:r w:rsidRPr="00770808">
              <w:rPr>
                <w:rFonts w:eastAsia="Arial Unicode MS"/>
              </w:rPr>
              <w:t xml:space="preserve"> </w:t>
            </w:r>
            <w:proofErr w:type="spellStart"/>
            <w:r w:rsidRPr="00770808">
              <w:rPr>
                <w:rFonts w:eastAsia="Arial Unicode MS"/>
              </w:rPr>
              <w:t>Google</w:t>
            </w:r>
            <w:proofErr w:type="spellEnd"/>
          </w:p>
        </w:tc>
        <w:tc>
          <w:tcPr>
            <w:tcW w:w="1538" w:type="pct"/>
            <w:tcBorders>
              <w:top w:val="single" w:sz="4" w:space="0" w:color="auto"/>
              <w:left w:val="single" w:sz="4" w:space="0" w:color="auto"/>
              <w:bottom w:val="nil"/>
              <w:right w:val="single" w:sz="4" w:space="0" w:color="auto"/>
            </w:tcBorders>
            <w:shd w:val="clear" w:color="auto" w:fill="FFFFFF"/>
            <w:vAlign w:val="center"/>
          </w:tcPr>
          <w:p w14:paraId="32C7924B" w14:textId="77777777" w:rsidR="00260B8C" w:rsidRPr="00770808" w:rsidRDefault="00260B8C" w:rsidP="00770808">
            <w:pPr>
              <w:pStyle w:val="afff0"/>
            </w:pPr>
            <w:proofErr w:type="spellStart"/>
            <w:r w:rsidRPr="00770808">
              <w:rPr>
                <w:rFonts w:eastAsia="Arial Unicode MS"/>
              </w:rPr>
              <w:t>Дорки</w:t>
            </w:r>
            <w:proofErr w:type="spellEnd"/>
            <w:r w:rsidRPr="00770808">
              <w:rPr>
                <w:rFonts w:eastAsia="Arial Unicode MS"/>
              </w:rPr>
              <w:t xml:space="preserve"> </w:t>
            </w:r>
            <w:proofErr w:type="spellStart"/>
            <w:r w:rsidRPr="00770808">
              <w:rPr>
                <w:rFonts w:eastAsia="Arial Unicode MS"/>
              </w:rPr>
              <w:t>Google</w:t>
            </w:r>
            <w:proofErr w:type="spellEnd"/>
          </w:p>
        </w:tc>
      </w:tr>
      <w:tr w:rsidR="00260B8C" w:rsidRPr="00770808" w14:paraId="28917108"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2A54338E" w14:textId="44C1D4B9"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i</w:t>
            </w:r>
            <w:r w:rsidR="00260B8C" w:rsidRPr="00770808">
              <w:rPr>
                <w:rFonts w:eastAsia="Arial Unicode MS"/>
              </w:rPr>
              <w:t>tem_id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7B4A8521" w14:textId="1BFA9131"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review</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74E24C2E" w14:textId="78914655"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h</w:t>
            </w:r>
            <w:r w:rsidR="00260B8C" w:rsidRPr="00770808">
              <w:rPr>
                <w:rFonts w:eastAsia="Arial Unicode MS"/>
              </w:rPr>
              <w:t>osting_</w:t>
            </w:r>
            <w:r w:rsidRPr="00770808">
              <w:rPr>
                <w:rFonts w:eastAsia="Arial Unicode MS"/>
              </w:rPr>
              <w:t>info</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r>
      <w:tr w:rsidR="00260B8C" w:rsidRPr="00770808" w14:paraId="525C6974"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6EA9FE2B" w14:textId="28E045B9"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n</w:t>
            </w:r>
            <w:r w:rsidR="00260B8C" w:rsidRPr="00770808">
              <w:rPr>
                <w:rFonts w:eastAsia="Arial Unicode MS"/>
              </w:rPr>
              <w:t>ewsid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0A88B5A7" w14:textId="0DA24308"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iniziativa</w:t>
            </w:r>
            <w:proofErr w:type="spellEnd"/>
            <w:r w:rsidRPr="00770808">
              <w:rPr>
                <w:rFonts w:eastAsia="Arial Unicode MS"/>
              </w:rPr>
              <w:t>. php? i</w:t>
            </w:r>
            <w:r w:rsidR="00260B8C" w:rsidRPr="00770808">
              <w:rPr>
                <w:rFonts w:eastAsia="Arial Unicode MS"/>
              </w:rPr>
              <w:t>n=</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39AD8F3A" w14:textId="02AF2344"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gallery</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r>
      <w:tr w:rsidR="00260B8C" w:rsidRPr="00770808" w14:paraId="0C9A2D30"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3E46689F" w14:textId="0B9329C8"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trainers</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2E2881AA" w14:textId="6A408F81"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curriculum</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630331CB" w14:textId="2B105494"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rub</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dr</w:t>
            </w:r>
            <w:proofErr w:type="spellEnd"/>
            <w:r w:rsidR="00260B8C" w:rsidRPr="00770808">
              <w:rPr>
                <w:rFonts w:eastAsia="Arial Unicode MS"/>
              </w:rPr>
              <w:t>=</w:t>
            </w:r>
          </w:p>
        </w:tc>
      </w:tr>
      <w:tr w:rsidR="00260B8C" w:rsidRPr="00770808" w14:paraId="46627D27"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11C44842" w14:textId="41A4226F"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n</w:t>
            </w:r>
            <w:r w:rsidR="00260B8C" w:rsidRPr="00770808">
              <w:rPr>
                <w:rFonts w:eastAsia="Arial Unicode MS"/>
              </w:rPr>
              <w:t>ews-</w:t>
            </w:r>
            <w:r w:rsidRPr="00770808">
              <w:rPr>
                <w:rFonts w:eastAsia="Arial Unicode MS"/>
              </w:rPr>
              <w:t>full</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3214B9D5" w14:textId="628925EF"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labels</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602A0083" w14:textId="0564CC51"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v</w:t>
            </w:r>
            <w:r w:rsidR="00260B8C" w:rsidRPr="00770808">
              <w:rPr>
                <w:rFonts w:eastAsia="Arial Unicode MS"/>
              </w:rPr>
              <w:t>iew_</w:t>
            </w:r>
            <w:r w:rsidRPr="00770808">
              <w:rPr>
                <w:rFonts w:eastAsia="Arial Unicode MS"/>
              </w:rPr>
              <w:t>faq</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r>
      <w:tr w:rsidR="00260B8C" w:rsidRPr="00770808" w14:paraId="4397AF10"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4B6819A8" w14:textId="2946D5A0"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n</w:t>
            </w:r>
            <w:r w:rsidR="00260B8C" w:rsidRPr="00770808">
              <w:rPr>
                <w:rFonts w:eastAsia="Arial Unicode MS"/>
              </w:rPr>
              <w:t>ews_</w:t>
            </w:r>
            <w:r w:rsidRPr="00770808">
              <w:rPr>
                <w:rFonts w:eastAsia="Arial Unicode MS"/>
              </w:rPr>
              <w:t>display</w:t>
            </w:r>
            <w:proofErr w:type="spellEnd"/>
            <w:r w:rsidRPr="00770808">
              <w:rPr>
                <w:rFonts w:eastAsia="Arial Unicode MS"/>
              </w:rPr>
              <w:t xml:space="preserve">. php? </w:t>
            </w:r>
            <w:proofErr w:type="spellStart"/>
            <w:r w:rsidRPr="00770808">
              <w:rPr>
                <w:rFonts w:eastAsia="Arial Unicode MS"/>
              </w:rPr>
              <w:t>g</w:t>
            </w:r>
            <w:r w:rsidR="00260B8C" w:rsidRPr="00770808">
              <w:rPr>
                <w:rFonts w:eastAsia="Arial Unicode MS"/>
              </w:rPr>
              <w:t>etid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73AD2FB9" w14:textId="4A890ACE"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story</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560CC969" w14:textId="5F4906A0"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artikelinfo</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r>
      <w:tr w:rsidR="00260B8C" w:rsidRPr="00770808" w14:paraId="3C56B153"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2D23E490" w14:textId="7BFFBAA9"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index2. php? </w:t>
            </w:r>
            <w:proofErr w:type="spellStart"/>
            <w:r w:rsidRPr="00770808">
              <w:rPr>
                <w:rFonts w:eastAsia="Arial Unicode MS"/>
              </w:rPr>
              <w:t>o</w:t>
            </w:r>
            <w:r w:rsidR="00260B8C" w:rsidRPr="00770808">
              <w:rPr>
                <w:rFonts w:eastAsia="Arial Unicode MS"/>
              </w:rPr>
              <w:t>ption</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5504236E" w14:textId="3586F8F3"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look</w:t>
            </w:r>
            <w:proofErr w:type="spellEnd"/>
            <w:r w:rsidRPr="00770808">
              <w:rPr>
                <w:rFonts w:eastAsia="Arial Unicode MS"/>
              </w:rPr>
              <w:t>. php? I</w:t>
            </w:r>
            <w:r w:rsidR="00260B8C" w:rsidRPr="00770808">
              <w:rPr>
                <w:rFonts w:eastAsia="Arial Unicode MS"/>
              </w:rPr>
              <w:t>D=</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1AD018DE" w14:textId="2C6519C9"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detail</w:t>
            </w:r>
            <w:proofErr w:type="spellEnd"/>
            <w:r w:rsidRPr="00770808">
              <w:rPr>
                <w:rFonts w:eastAsia="Arial Unicode MS"/>
              </w:rPr>
              <w:t>. php? I</w:t>
            </w:r>
            <w:r w:rsidR="00260B8C" w:rsidRPr="00770808">
              <w:rPr>
                <w:rFonts w:eastAsia="Arial Unicode MS"/>
              </w:rPr>
              <w:t>D=</w:t>
            </w:r>
          </w:p>
        </w:tc>
      </w:tr>
      <w:tr w:rsidR="00260B8C" w:rsidRPr="00770808" w14:paraId="42046EBA"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64DD8B3A" w14:textId="11CF9CBE"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readnews</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22331440" w14:textId="0722D1A0"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newsone</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1C9CAF79" w14:textId="29BB280D"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index</w:t>
            </w:r>
            <w:proofErr w:type="spellEnd"/>
            <w:r w:rsidRPr="00770808">
              <w:rPr>
                <w:rFonts w:eastAsia="Arial Unicode MS"/>
              </w:rPr>
              <w:t>. p</w:t>
            </w:r>
            <w:r w:rsidR="00260B8C" w:rsidRPr="00770808">
              <w:rPr>
                <w:rFonts w:eastAsia="Arial Unicode MS"/>
              </w:rPr>
              <w:t>hp?=</w:t>
            </w:r>
          </w:p>
        </w:tc>
      </w:tr>
      <w:tr w:rsidR="00260B8C" w:rsidRPr="00770808" w14:paraId="2618E551"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3F18B122" w14:textId="4CFE6686"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top10. php? </w:t>
            </w:r>
            <w:proofErr w:type="spellStart"/>
            <w:r w:rsidRPr="00770808">
              <w:rPr>
                <w:rFonts w:eastAsia="Arial Unicode MS"/>
              </w:rPr>
              <w:t>c</w:t>
            </w:r>
            <w:r w:rsidR="00260B8C" w:rsidRPr="00770808">
              <w:rPr>
                <w:rFonts w:eastAsia="Arial Unicode MS"/>
              </w:rPr>
              <w:t>at</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31503DD8" w14:textId="1A57E0CE"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aboutbook</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6E614ECC" w14:textId="58691D37"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p</w:t>
            </w:r>
            <w:r w:rsidR="00260B8C" w:rsidRPr="00770808">
              <w:rPr>
                <w:rFonts w:eastAsia="Arial Unicode MS"/>
              </w:rPr>
              <w:t>rofile_</w:t>
            </w:r>
            <w:r w:rsidRPr="00770808">
              <w:rPr>
                <w:rFonts w:eastAsia="Arial Unicode MS"/>
              </w:rPr>
              <w:t>view</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r>
      <w:tr w:rsidR="00260B8C" w:rsidRPr="00770808" w14:paraId="6C4CD173"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24221BFC" w14:textId="074DDF6C"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newsone</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4B9857EE" w14:textId="70C5A472"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material</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2E7226F2" w14:textId="18A60319"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category</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r>
      <w:tr w:rsidR="00260B8C" w:rsidRPr="00770808" w14:paraId="465A8DA3"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5A0C2A2D" w14:textId="0A937781"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event</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1FBAF4DD" w14:textId="34F6D90D"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opinions</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62508711" w14:textId="463128E9"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publications</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r>
      <w:tr w:rsidR="00260B8C" w:rsidRPr="00770808" w14:paraId="5A248DEB"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1AF886BA" w14:textId="1BD45A94"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p</w:t>
            </w:r>
            <w:r w:rsidR="00260B8C" w:rsidRPr="00770808">
              <w:rPr>
                <w:rFonts w:eastAsia="Arial Unicode MS"/>
              </w:rPr>
              <w:t>roduct-</w:t>
            </w:r>
            <w:r w:rsidRPr="00770808">
              <w:rPr>
                <w:rFonts w:eastAsia="Arial Unicode MS"/>
              </w:rPr>
              <w:t>item</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4B553F3F" w14:textId="261C9805"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announce</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20683E23" w14:textId="16C02A6B"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fellows</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r>
      <w:tr w:rsidR="00260B8C" w:rsidRPr="00770808" w14:paraId="1D4A1EB7"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47655BF8" w14:textId="10952649"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sql</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16860CA4" w14:textId="12DF7F31"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rub</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dr</w:t>
            </w:r>
            <w:proofErr w:type="spellEnd"/>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2F9FB75C" w14:textId="567FA5BC"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d</w:t>
            </w:r>
            <w:r w:rsidR="00260B8C" w:rsidRPr="00770808">
              <w:rPr>
                <w:rFonts w:eastAsia="Arial Unicode MS"/>
              </w:rPr>
              <w:t>ownloads_</w:t>
            </w:r>
            <w:r w:rsidRPr="00770808">
              <w:rPr>
                <w:rFonts w:eastAsia="Arial Unicode MS"/>
              </w:rPr>
              <w:t>info</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r>
      <w:tr w:rsidR="00260B8C" w:rsidRPr="00770808" w14:paraId="35A9049D"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3F89013C" w14:textId="448160F5"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index</w:t>
            </w:r>
            <w:proofErr w:type="spellEnd"/>
            <w:r w:rsidRPr="00770808">
              <w:rPr>
                <w:rFonts w:eastAsia="Arial Unicode MS"/>
              </w:rPr>
              <w:t xml:space="preserve">. php? </w:t>
            </w:r>
            <w:proofErr w:type="spellStart"/>
            <w:r w:rsidRPr="00770808">
              <w:rPr>
                <w:rFonts w:eastAsia="Arial Unicode MS"/>
              </w:rPr>
              <w:t>c</w:t>
            </w:r>
            <w:r w:rsidR="00260B8C" w:rsidRPr="00770808">
              <w:rPr>
                <w:rFonts w:eastAsia="Arial Unicode MS"/>
              </w:rPr>
              <w:t>atid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060141D4" w14:textId="1F3AD17D"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g</w:t>
            </w:r>
            <w:r w:rsidR="00260B8C" w:rsidRPr="00770808">
              <w:rPr>
                <w:rFonts w:eastAsia="Arial Unicode MS"/>
              </w:rPr>
              <w:t>aleri_</w:t>
            </w:r>
            <w:r w:rsidRPr="00770808">
              <w:rPr>
                <w:rFonts w:eastAsia="Arial Unicode MS"/>
              </w:rPr>
              <w:t>info</w:t>
            </w:r>
            <w:proofErr w:type="spellEnd"/>
            <w:r w:rsidRPr="00770808">
              <w:rPr>
                <w:rFonts w:eastAsia="Arial Unicode MS"/>
              </w:rPr>
              <w:t>. php? l</w:t>
            </w:r>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79470C1F" w14:textId="3BD8234C"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p</w:t>
            </w:r>
            <w:r w:rsidR="00260B8C" w:rsidRPr="00770808">
              <w:rPr>
                <w:rFonts w:eastAsia="Arial Unicode MS"/>
              </w:rPr>
              <w:t>rod_</w:t>
            </w:r>
            <w:r w:rsidRPr="00770808">
              <w:rPr>
                <w:rFonts w:eastAsia="Arial Unicode MS"/>
              </w:rPr>
              <w:t>info</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r>
      <w:tr w:rsidR="00260B8C" w:rsidRPr="00770808" w14:paraId="1AF5078E"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3022BE8C" w14:textId="65537C11"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news</w:t>
            </w:r>
            <w:proofErr w:type="spellEnd"/>
            <w:r w:rsidRPr="00770808">
              <w:rPr>
                <w:rFonts w:eastAsia="Arial Unicode MS"/>
              </w:rPr>
              <w:t xml:space="preserve">. php? </w:t>
            </w:r>
            <w:proofErr w:type="spellStart"/>
            <w:r w:rsidRPr="00770808">
              <w:rPr>
                <w:rFonts w:eastAsia="Arial Unicode MS"/>
              </w:rPr>
              <w:t>c</w:t>
            </w:r>
            <w:r w:rsidR="00260B8C" w:rsidRPr="00770808">
              <w:rPr>
                <w:rFonts w:eastAsia="Arial Unicode MS"/>
              </w:rPr>
              <w:t>atid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3FF4CD96" w14:textId="17E4685B"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tekst</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dt</w:t>
            </w:r>
            <w:proofErr w:type="spellEnd"/>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2D7FCD55" w14:textId="6DC382D9"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shop</w:t>
            </w:r>
            <w:proofErr w:type="spellEnd"/>
            <w:r w:rsidRPr="00770808">
              <w:rPr>
                <w:rFonts w:eastAsia="Arial Unicode MS"/>
              </w:rPr>
              <w:t xml:space="preserve">. php? </w:t>
            </w:r>
            <w:proofErr w:type="spellStart"/>
            <w:r w:rsidRPr="00770808">
              <w:rPr>
                <w:rFonts w:eastAsia="Arial Unicode MS"/>
              </w:rPr>
              <w:t>d</w:t>
            </w:r>
            <w:r w:rsidR="00260B8C" w:rsidRPr="00770808">
              <w:rPr>
                <w:rFonts w:eastAsia="Arial Unicode MS"/>
              </w:rPr>
              <w:t>o</w:t>
            </w:r>
            <w:proofErr w:type="spellEnd"/>
            <w:r w:rsidR="00260B8C" w:rsidRPr="00770808">
              <w:rPr>
                <w:rFonts w:eastAsia="Arial Unicode MS"/>
              </w:rPr>
              <w:t>=</w:t>
            </w:r>
            <w:proofErr w:type="spellStart"/>
            <w:r w:rsidR="00260B8C" w:rsidRPr="00770808">
              <w:rPr>
                <w:rFonts w:eastAsia="Arial Unicode MS"/>
              </w:rPr>
              <w:t>part&amp;id</w:t>
            </w:r>
            <w:proofErr w:type="spellEnd"/>
            <w:r w:rsidR="00260B8C" w:rsidRPr="00770808">
              <w:rPr>
                <w:rFonts w:eastAsia="Arial Unicode MS"/>
              </w:rPr>
              <w:t>=</w:t>
            </w:r>
          </w:p>
        </w:tc>
      </w:tr>
      <w:tr w:rsidR="00260B8C" w:rsidRPr="00770808" w14:paraId="7C3D78B1"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452F859D" w14:textId="1E122AC4"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index</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4B25A643" w14:textId="6B0B8A69"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newscat</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7E682417" w14:textId="60F49328"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productinfo</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r>
      <w:tr w:rsidR="00260B8C" w:rsidRPr="00770808" w14:paraId="7BB61979" w14:textId="77777777" w:rsidTr="00770808">
        <w:trPr>
          <w:trHeight w:val="255"/>
          <w:jc w:val="center"/>
        </w:trPr>
        <w:tc>
          <w:tcPr>
            <w:tcW w:w="1806" w:type="pct"/>
            <w:tcBorders>
              <w:top w:val="single" w:sz="4" w:space="0" w:color="auto"/>
              <w:left w:val="single" w:sz="4" w:space="0" w:color="auto"/>
              <w:bottom w:val="nil"/>
              <w:right w:val="nil"/>
            </w:tcBorders>
            <w:shd w:val="clear" w:color="auto" w:fill="FFFFFF"/>
            <w:vAlign w:val="center"/>
          </w:tcPr>
          <w:p w14:paraId="5D4C25B2" w14:textId="3CBC36CD"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news</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656" w:type="pct"/>
            <w:tcBorders>
              <w:top w:val="single" w:sz="4" w:space="0" w:color="auto"/>
              <w:left w:val="single" w:sz="4" w:space="0" w:color="auto"/>
              <w:bottom w:val="nil"/>
              <w:right w:val="nil"/>
            </w:tcBorders>
            <w:shd w:val="clear" w:color="auto" w:fill="FFFFFF"/>
            <w:vAlign w:val="center"/>
          </w:tcPr>
          <w:p w14:paraId="4D4F0032" w14:textId="1D64A2DE"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n</w:t>
            </w:r>
            <w:r w:rsidR="00260B8C" w:rsidRPr="00770808">
              <w:rPr>
                <w:rFonts w:eastAsia="Arial Unicode MS"/>
              </w:rPr>
              <w:t>ewsticker_</w:t>
            </w:r>
            <w:r w:rsidRPr="00770808">
              <w:rPr>
                <w:rFonts w:eastAsia="Arial Unicode MS"/>
              </w:rPr>
              <w:t>info</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dn</w:t>
            </w:r>
            <w:proofErr w:type="spellEnd"/>
            <w:r w:rsidR="00260B8C" w:rsidRPr="00770808">
              <w:rPr>
                <w:rFonts w:eastAsia="Arial Unicode MS"/>
              </w:rPr>
              <w:t>=</w:t>
            </w:r>
          </w:p>
        </w:tc>
        <w:tc>
          <w:tcPr>
            <w:tcW w:w="1538" w:type="pct"/>
            <w:tcBorders>
              <w:top w:val="single" w:sz="4" w:space="0" w:color="auto"/>
              <w:left w:val="single" w:sz="4" w:space="0" w:color="auto"/>
              <w:bottom w:val="nil"/>
              <w:right w:val="single" w:sz="4" w:space="0" w:color="auto"/>
            </w:tcBorders>
            <w:shd w:val="clear" w:color="auto" w:fill="FFFFFF"/>
            <w:vAlign w:val="center"/>
          </w:tcPr>
          <w:p w14:paraId="6AC75288" w14:textId="59B5CF50"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collectionitem</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r>
      <w:tr w:rsidR="00260B8C" w:rsidRPr="00770808" w14:paraId="7AA0CFDA" w14:textId="77777777" w:rsidTr="00770808">
        <w:trPr>
          <w:trHeight w:val="255"/>
          <w:jc w:val="center"/>
        </w:trPr>
        <w:tc>
          <w:tcPr>
            <w:tcW w:w="1806" w:type="pct"/>
            <w:tcBorders>
              <w:top w:val="single" w:sz="4" w:space="0" w:color="auto"/>
              <w:left w:val="single" w:sz="4" w:space="0" w:color="auto"/>
              <w:bottom w:val="single" w:sz="4" w:space="0" w:color="auto"/>
              <w:right w:val="nil"/>
            </w:tcBorders>
            <w:shd w:val="clear" w:color="auto" w:fill="FFFFFF"/>
            <w:vAlign w:val="center"/>
          </w:tcPr>
          <w:p w14:paraId="13FC30B8" w14:textId="54559A52"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index</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c>
          <w:tcPr>
            <w:tcW w:w="1656" w:type="pct"/>
            <w:tcBorders>
              <w:top w:val="single" w:sz="4" w:space="0" w:color="auto"/>
              <w:left w:val="single" w:sz="4" w:space="0" w:color="auto"/>
              <w:bottom w:val="single" w:sz="4" w:space="0" w:color="auto"/>
              <w:right w:val="nil"/>
            </w:tcBorders>
            <w:shd w:val="clear" w:color="auto" w:fill="FFFFFF"/>
            <w:vAlign w:val="center"/>
          </w:tcPr>
          <w:p w14:paraId="4CE5BCC3" w14:textId="4D8C021D"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rubrika</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dr</w:t>
            </w:r>
            <w:proofErr w:type="spellEnd"/>
            <w:r w:rsidR="00260B8C" w:rsidRPr="00770808">
              <w:rPr>
                <w:rFonts w:eastAsia="Arial Unicode MS"/>
              </w:rPr>
              <w:t>=</w:t>
            </w:r>
          </w:p>
        </w:tc>
        <w:tc>
          <w:tcPr>
            <w:tcW w:w="1538" w:type="pct"/>
            <w:tcBorders>
              <w:top w:val="single" w:sz="4" w:space="0" w:color="auto"/>
              <w:left w:val="single" w:sz="4" w:space="0" w:color="auto"/>
              <w:bottom w:val="single" w:sz="4" w:space="0" w:color="auto"/>
              <w:right w:val="single" w:sz="4" w:space="0" w:color="auto"/>
            </w:tcBorders>
            <w:shd w:val="clear" w:color="auto" w:fill="FFFFFF"/>
            <w:vAlign w:val="center"/>
          </w:tcPr>
          <w:p w14:paraId="24876E57" w14:textId="7CAEE1D3" w:rsidR="00260B8C" w:rsidRPr="00770808" w:rsidRDefault="00770808" w:rsidP="00770808">
            <w:pPr>
              <w:pStyle w:val="afff0"/>
            </w:pPr>
            <w:proofErr w:type="spellStart"/>
            <w:r w:rsidRPr="00770808">
              <w:rPr>
                <w:rFonts w:eastAsia="Arial Unicode MS"/>
              </w:rPr>
              <w:t>inurl</w:t>
            </w:r>
            <w:proofErr w:type="spellEnd"/>
            <w:r w:rsidRPr="00770808">
              <w:rPr>
                <w:rFonts w:eastAsia="Arial Unicode MS"/>
              </w:rPr>
              <w:t xml:space="preserve">: </w:t>
            </w:r>
            <w:proofErr w:type="spellStart"/>
            <w:r w:rsidRPr="00770808">
              <w:rPr>
                <w:rFonts w:eastAsia="Arial Unicode MS"/>
              </w:rPr>
              <w:t>b</w:t>
            </w:r>
            <w:r w:rsidR="00260B8C" w:rsidRPr="00770808">
              <w:rPr>
                <w:rFonts w:eastAsia="Arial Unicode MS"/>
              </w:rPr>
              <w:t>and_</w:t>
            </w:r>
            <w:r w:rsidRPr="00770808">
              <w:rPr>
                <w:rFonts w:eastAsia="Arial Unicode MS"/>
              </w:rPr>
              <w:t>info</w:t>
            </w:r>
            <w:proofErr w:type="spellEnd"/>
            <w:r w:rsidRPr="00770808">
              <w:rPr>
                <w:rFonts w:eastAsia="Arial Unicode MS"/>
              </w:rPr>
              <w:t xml:space="preserve">. php? </w:t>
            </w:r>
            <w:proofErr w:type="spellStart"/>
            <w:r w:rsidRPr="00770808">
              <w:rPr>
                <w:rFonts w:eastAsia="Arial Unicode MS"/>
              </w:rPr>
              <w:t>i</w:t>
            </w:r>
            <w:r w:rsidR="00260B8C" w:rsidRPr="00770808">
              <w:rPr>
                <w:rFonts w:eastAsia="Arial Unicode MS"/>
              </w:rPr>
              <w:t>d</w:t>
            </w:r>
            <w:proofErr w:type="spellEnd"/>
            <w:r w:rsidR="00260B8C" w:rsidRPr="00770808">
              <w:rPr>
                <w:rFonts w:eastAsia="Arial Unicode MS"/>
              </w:rPr>
              <w:t>=</w:t>
            </w:r>
          </w:p>
        </w:tc>
      </w:tr>
    </w:tbl>
    <w:p w14:paraId="0652CCA5" w14:textId="77777777" w:rsidR="00260B8C" w:rsidRPr="00770808" w:rsidRDefault="00260B8C" w:rsidP="004261CB">
      <w:pPr>
        <w:ind w:firstLine="851"/>
        <w:rPr>
          <w:color w:val="000000"/>
          <w:szCs w:val="28"/>
        </w:rPr>
      </w:pPr>
      <w:r w:rsidRPr="00770808">
        <w:rPr>
          <w:color w:val="000000"/>
          <w:szCs w:val="28"/>
        </w:rPr>
        <w:t xml:space="preserve">Особливостями використання </w:t>
      </w:r>
      <w:proofErr w:type="spellStart"/>
      <w:r w:rsidRPr="00770808">
        <w:rPr>
          <w:color w:val="000000"/>
          <w:szCs w:val="28"/>
        </w:rPr>
        <w:t>jSQL</w:t>
      </w:r>
      <w:proofErr w:type="spellEnd"/>
      <w:r w:rsidRPr="00770808">
        <w:rPr>
          <w:color w:val="000000"/>
          <w:szCs w:val="28"/>
        </w:rPr>
        <w:t xml:space="preserve"> </w:t>
      </w:r>
      <w:proofErr w:type="spellStart"/>
      <w:r w:rsidRPr="00770808">
        <w:rPr>
          <w:color w:val="000000"/>
          <w:szCs w:val="28"/>
        </w:rPr>
        <w:t>Injection</w:t>
      </w:r>
      <w:proofErr w:type="spellEnd"/>
      <w:r w:rsidRPr="00770808">
        <w:rPr>
          <w:color w:val="000000"/>
          <w:szCs w:val="28"/>
        </w:rPr>
        <w:t xml:space="preserve"> є:</w:t>
      </w:r>
    </w:p>
    <w:p w14:paraId="31817F87" w14:textId="77777777" w:rsidR="00260B8C" w:rsidRPr="00770808" w:rsidRDefault="00260B8C" w:rsidP="004261CB">
      <w:pPr>
        <w:pStyle w:val="a2"/>
      </w:pPr>
      <w:r w:rsidRPr="00770808">
        <w:t xml:space="preserve">методи GET, POST, </w:t>
      </w:r>
      <w:proofErr w:type="spellStart"/>
      <w:r w:rsidRPr="00770808">
        <w:t>header</w:t>
      </w:r>
      <w:proofErr w:type="spellEnd"/>
      <w:r w:rsidRPr="00770808">
        <w:t xml:space="preserve">, </w:t>
      </w:r>
      <w:proofErr w:type="spellStart"/>
      <w:r w:rsidRPr="00770808">
        <w:t>cookie</w:t>
      </w:r>
      <w:proofErr w:type="spellEnd"/>
      <w:r w:rsidRPr="00770808">
        <w:t>;</w:t>
      </w:r>
    </w:p>
    <w:p w14:paraId="5006309D" w14:textId="77777777" w:rsidR="00260B8C" w:rsidRPr="00770808" w:rsidRDefault="00260B8C" w:rsidP="004261CB">
      <w:pPr>
        <w:pStyle w:val="a2"/>
      </w:pPr>
      <w:r w:rsidRPr="00770808">
        <w:t>нормальний, заснований на помилку, сліпий, заснований на часі алгоритми та автоматичний вибір кращого алгоритму;</w:t>
      </w:r>
    </w:p>
    <w:p w14:paraId="1883D752" w14:textId="78E4056B" w:rsidR="00260B8C" w:rsidRPr="00770808" w:rsidRDefault="00260B8C" w:rsidP="004261CB">
      <w:pPr>
        <w:pStyle w:val="a2"/>
      </w:pPr>
      <w:r w:rsidRPr="00770808">
        <w:t xml:space="preserve">контроль </w:t>
      </w:r>
      <w:proofErr w:type="spellStart"/>
      <w:r w:rsidRPr="00770808">
        <w:t>багатопоточності</w:t>
      </w:r>
      <w:proofErr w:type="spellEnd"/>
      <w:r w:rsidRPr="00770808">
        <w:t xml:space="preserve"> (старт / пауза / відновлення</w:t>
      </w:r>
      <w:r w:rsidR="00770808" w:rsidRPr="00770808">
        <w:t>/с</w:t>
      </w:r>
      <w:r w:rsidRPr="00770808">
        <w:t>топ) та можливість показування викликів URL;</w:t>
      </w:r>
    </w:p>
    <w:p w14:paraId="14E827EE" w14:textId="77777777" w:rsidR="00260B8C" w:rsidRPr="00770808" w:rsidRDefault="00260B8C" w:rsidP="004261CB">
      <w:pPr>
        <w:pStyle w:val="a2"/>
      </w:pPr>
      <w:r w:rsidRPr="00770808">
        <w:t>налаштування проксі та дистанційне читання файлів;</w:t>
      </w:r>
    </w:p>
    <w:p w14:paraId="29507F59" w14:textId="77777777" w:rsidR="00260B8C" w:rsidRPr="00770808" w:rsidRDefault="00260B8C" w:rsidP="004261CB">
      <w:pPr>
        <w:pStyle w:val="a2"/>
      </w:pPr>
      <w:r w:rsidRPr="00770808">
        <w:t xml:space="preserve">термінал для команд </w:t>
      </w:r>
      <w:proofErr w:type="spellStart"/>
      <w:r w:rsidRPr="00770808">
        <w:t>вебшелів</w:t>
      </w:r>
      <w:proofErr w:type="spellEnd"/>
      <w:r w:rsidRPr="00770808">
        <w:t xml:space="preserve"> та резервне копіювання налаштувань;</w:t>
      </w:r>
    </w:p>
    <w:p w14:paraId="1032416B" w14:textId="77777777" w:rsidR="00260B8C" w:rsidRPr="00770808" w:rsidRDefault="00260B8C" w:rsidP="004261CB">
      <w:pPr>
        <w:pStyle w:val="a2"/>
      </w:pPr>
      <w:r w:rsidRPr="00770808">
        <w:t>перевірка оновлень та адміністративних панелей (сторінок);</w:t>
      </w:r>
    </w:p>
    <w:p w14:paraId="73044F4E" w14:textId="77777777" w:rsidR="00260B8C" w:rsidRPr="00770808" w:rsidRDefault="00260B8C" w:rsidP="004261CB">
      <w:pPr>
        <w:pStyle w:val="a2"/>
      </w:pPr>
      <w:proofErr w:type="spellStart"/>
      <w:r w:rsidRPr="00770808">
        <w:t>брутфорсер</w:t>
      </w:r>
      <w:proofErr w:type="spellEnd"/>
      <w:r w:rsidRPr="00770808">
        <w:t xml:space="preserve"> (MD5 </w:t>
      </w:r>
      <w:proofErr w:type="spellStart"/>
      <w:r w:rsidRPr="00770808">
        <w:t>mysql</w:t>
      </w:r>
      <w:proofErr w:type="spellEnd"/>
      <w:r w:rsidRPr="00770808">
        <w:t xml:space="preserve">...) та кодувальник (кодування-декодування base64 </w:t>
      </w:r>
      <w:proofErr w:type="spellStart"/>
      <w:r w:rsidRPr="00770808">
        <w:t>hex</w:t>
      </w:r>
      <w:proofErr w:type="spellEnd"/>
      <w:r w:rsidRPr="00770808">
        <w:t xml:space="preserve"> md5...);</w:t>
      </w:r>
    </w:p>
    <w:p w14:paraId="07634E56" w14:textId="77777777" w:rsidR="00260B8C" w:rsidRPr="00770808" w:rsidRDefault="00260B8C" w:rsidP="004261CB">
      <w:pPr>
        <w:pStyle w:val="a2"/>
      </w:pPr>
      <w:r w:rsidRPr="00770808">
        <w:t>групова перевірка безлічі сайтів та підтримка MySQL;</w:t>
      </w:r>
    </w:p>
    <w:p w14:paraId="07C0FB68" w14:textId="77777777" w:rsidR="00260B8C" w:rsidRPr="00770808" w:rsidRDefault="00260B8C" w:rsidP="004261CB">
      <w:pPr>
        <w:pStyle w:val="a2"/>
      </w:pPr>
      <w:r w:rsidRPr="00770808">
        <w:lastRenderedPageBreak/>
        <w:t xml:space="preserve">підтримує типи аутентифікації: </w:t>
      </w:r>
      <w:proofErr w:type="spellStart"/>
      <w:r w:rsidRPr="00770808">
        <w:t>Basic</w:t>
      </w:r>
      <w:proofErr w:type="spellEnd"/>
      <w:r w:rsidRPr="00770808">
        <w:t xml:space="preserve">, </w:t>
      </w:r>
      <w:proofErr w:type="spellStart"/>
      <w:r w:rsidRPr="00770808">
        <w:t>Digest</w:t>
      </w:r>
      <w:proofErr w:type="spellEnd"/>
      <w:r w:rsidRPr="00770808">
        <w:t xml:space="preserve">, </w:t>
      </w:r>
      <w:proofErr w:type="spellStart"/>
      <w:r w:rsidRPr="00770808">
        <w:t>Negotiate</w:t>
      </w:r>
      <w:proofErr w:type="spellEnd"/>
      <w:r w:rsidRPr="00770808">
        <w:t xml:space="preserve">, NTLM і </w:t>
      </w:r>
      <w:proofErr w:type="spellStart"/>
      <w:r w:rsidRPr="00770808">
        <w:t>Kerberos</w:t>
      </w:r>
      <w:proofErr w:type="spellEnd"/>
      <w:r w:rsidRPr="00770808">
        <w:t>.</w:t>
      </w:r>
    </w:p>
    <w:p w14:paraId="1179872C" w14:textId="7E5EF0DD" w:rsidR="00260B8C" w:rsidRPr="00770808" w:rsidRDefault="00260B8C" w:rsidP="004261CB">
      <w:pPr>
        <w:ind w:firstLine="700"/>
        <w:rPr>
          <w:color w:val="000000"/>
          <w:szCs w:val="28"/>
        </w:rPr>
      </w:pPr>
      <w:r w:rsidRPr="00770808">
        <w:rPr>
          <w:color w:val="000000"/>
          <w:szCs w:val="28"/>
        </w:rPr>
        <w:t xml:space="preserve">SQL </w:t>
      </w:r>
      <w:proofErr w:type="spellStart"/>
      <w:r w:rsidRPr="00770808">
        <w:rPr>
          <w:color w:val="000000"/>
          <w:szCs w:val="28"/>
        </w:rPr>
        <w:t>Injection</w:t>
      </w:r>
      <w:proofErr w:type="spellEnd"/>
      <w:r w:rsidRPr="00770808">
        <w:rPr>
          <w:color w:val="000000"/>
          <w:szCs w:val="28"/>
        </w:rPr>
        <w:t xml:space="preserve"> є потужним інструментом для пошуку і подальшого використання знайдених на сайтах SQL-</w:t>
      </w:r>
      <w:r w:rsidR="00770808" w:rsidRPr="00770808">
        <w:rPr>
          <w:color w:val="000000"/>
          <w:szCs w:val="28"/>
        </w:rPr>
        <w:t>ін’є</w:t>
      </w:r>
      <w:r w:rsidRPr="00770808">
        <w:rPr>
          <w:color w:val="000000"/>
          <w:szCs w:val="28"/>
        </w:rPr>
        <w:t>кцій. Його перевагами є: простота використання, вбудовані супутні функції. Серед вагомих недоліків можна відзначити неможливість редагування баз даних. Як і у всіх інструментів з графічним інтерфейсом, до недоліків цієї програми можна приписати неможливість використання в скриптах. Проте певна автоматизація можлива і в цій програмі</w:t>
      </w:r>
      <w:r w:rsidR="00770808" w:rsidRPr="00770808">
        <w:rPr>
          <w:color w:val="000000"/>
          <w:szCs w:val="28"/>
        </w:rPr>
        <w:t xml:space="preserve"> – </w:t>
      </w:r>
      <w:r w:rsidRPr="00770808">
        <w:rPr>
          <w:color w:val="000000"/>
          <w:szCs w:val="28"/>
        </w:rPr>
        <w:t>завдяки вбудованій функції масової перевірки сайтів.</w:t>
      </w:r>
    </w:p>
    <w:p w14:paraId="7E4353E9" w14:textId="22CCECCD" w:rsidR="00260B8C" w:rsidRPr="00770808" w:rsidRDefault="00260B8C" w:rsidP="004261CB">
      <w:pPr>
        <w:ind w:firstLine="700"/>
        <w:rPr>
          <w:color w:val="000000"/>
          <w:szCs w:val="28"/>
        </w:rPr>
      </w:pPr>
      <w:r w:rsidRPr="00770808">
        <w:rPr>
          <w:color w:val="000000"/>
          <w:szCs w:val="28"/>
        </w:rPr>
        <w:t xml:space="preserve">Програмою SQL </w:t>
      </w:r>
      <w:proofErr w:type="spellStart"/>
      <w:r w:rsidRPr="00770808">
        <w:rPr>
          <w:color w:val="000000"/>
          <w:szCs w:val="28"/>
        </w:rPr>
        <w:t>Injection</w:t>
      </w:r>
      <w:proofErr w:type="spellEnd"/>
      <w:r w:rsidRPr="00770808">
        <w:rPr>
          <w:color w:val="000000"/>
          <w:szCs w:val="28"/>
        </w:rPr>
        <w:t xml:space="preserve"> користуватися значно зручніше ніж </w:t>
      </w:r>
      <w:proofErr w:type="spellStart"/>
      <w:r w:rsidRPr="00770808">
        <w:rPr>
          <w:color w:val="000000"/>
          <w:szCs w:val="28"/>
        </w:rPr>
        <w:t>sqlmap</w:t>
      </w:r>
      <w:proofErr w:type="spellEnd"/>
      <w:r w:rsidRPr="00770808">
        <w:rPr>
          <w:color w:val="000000"/>
          <w:szCs w:val="28"/>
        </w:rPr>
        <w:t xml:space="preserve">. Але </w:t>
      </w:r>
      <w:proofErr w:type="spellStart"/>
      <w:r w:rsidRPr="00770808">
        <w:rPr>
          <w:color w:val="000000"/>
          <w:szCs w:val="28"/>
        </w:rPr>
        <w:t>sqlmap</w:t>
      </w:r>
      <w:proofErr w:type="spellEnd"/>
      <w:r w:rsidRPr="00770808">
        <w:rPr>
          <w:color w:val="000000"/>
          <w:szCs w:val="28"/>
        </w:rPr>
        <w:t xml:space="preserve"> підтримує більше видів SQL-</w:t>
      </w:r>
      <w:r w:rsidR="00770808" w:rsidRPr="00770808">
        <w:rPr>
          <w:color w:val="000000"/>
          <w:szCs w:val="28"/>
        </w:rPr>
        <w:t>ін’є</w:t>
      </w:r>
      <w:r w:rsidRPr="00770808">
        <w:rPr>
          <w:color w:val="000000"/>
          <w:szCs w:val="28"/>
        </w:rPr>
        <w:t xml:space="preserve">кцій, має опції для роботи з файловими </w:t>
      </w:r>
      <w:proofErr w:type="spellStart"/>
      <w:r w:rsidRPr="00770808">
        <w:rPr>
          <w:color w:val="000000"/>
          <w:szCs w:val="28"/>
        </w:rPr>
        <w:t>файерволами</w:t>
      </w:r>
      <w:proofErr w:type="spellEnd"/>
      <w:r w:rsidRPr="00770808">
        <w:rPr>
          <w:color w:val="000000"/>
          <w:szCs w:val="28"/>
        </w:rPr>
        <w:t xml:space="preserve"> і деякі інші функції [15].</w:t>
      </w:r>
    </w:p>
    <w:p w14:paraId="631386AB" w14:textId="77777777" w:rsidR="00770808" w:rsidRPr="00770808" w:rsidRDefault="00260B8C" w:rsidP="004261CB">
      <w:pPr>
        <w:pStyle w:val="2"/>
      </w:pPr>
      <w:r w:rsidRPr="00770808">
        <w:br w:type="page"/>
      </w:r>
      <w:bookmarkStart w:id="4" w:name="_Toc100658150"/>
      <w:r w:rsidRPr="00770808">
        <w:lastRenderedPageBreak/>
        <w:t>1.3. Інструменти використання веб-додатків</w:t>
      </w:r>
      <w:bookmarkEnd w:id="4"/>
    </w:p>
    <w:p w14:paraId="5A387D3D" w14:textId="32C9E643" w:rsidR="00260B8C" w:rsidRPr="00770808" w:rsidRDefault="00260B8C" w:rsidP="004261CB">
      <w:pPr>
        <w:ind w:firstLine="851"/>
        <w:rPr>
          <w:color w:val="000000"/>
          <w:szCs w:val="28"/>
        </w:rPr>
      </w:pPr>
      <w:proofErr w:type="spellStart"/>
      <w:r w:rsidRPr="00770808">
        <w:rPr>
          <w:color w:val="000000"/>
          <w:szCs w:val="28"/>
        </w:rPr>
        <w:t>Burp</w:t>
      </w:r>
      <w:proofErr w:type="spellEnd"/>
      <w:r w:rsidRPr="00770808">
        <w:rPr>
          <w:color w:val="000000"/>
          <w:szCs w:val="28"/>
        </w:rPr>
        <w:t xml:space="preserve"> </w:t>
      </w:r>
      <w:proofErr w:type="spellStart"/>
      <w:r w:rsidRPr="00770808">
        <w:rPr>
          <w:color w:val="000000"/>
          <w:szCs w:val="28"/>
        </w:rPr>
        <w:t>Suite</w:t>
      </w:r>
      <w:proofErr w:type="spellEnd"/>
      <w:r w:rsidR="00770808" w:rsidRPr="00770808">
        <w:rPr>
          <w:color w:val="000000"/>
          <w:szCs w:val="28"/>
        </w:rPr>
        <w:t xml:space="preserve"> – </w:t>
      </w:r>
      <w:r w:rsidRPr="00770808">
        <w:rPr>
          <w:color w:val="000000"/>
          <w:szCs w:val="28"/>
        </w:rPr>
        <w:t>це інтегрована платформа для виконання тестів з безпеки веб-додатків. Її різні інструменти ефективно працюють разом для підтримки всього процесу тестування, від складання карти сайту і аналізу поверхні атаки додатки до пошуку і експлуатації вразливостей безпеки [16].</w:t>
      </w:r>
    </w:p>
    <w:p w14:paraId="7FB77A42" w14:textId="77777777" w:rsidR="00770808" w:rsidRPr="00770808" w:rsidRDefault="00260B8C" w:rsidP="004261CB">
      <w:pPr>
        <w:ind w:firstLine="851"/>
        <w:rPr>
          <w:szCs w:val="28"/>
        </w:rPr>
      </w:pPr>
      <w:proofErr w:type="spellStart"/>
      <w:r w:rsidRPr="00770808">
        <w:rPr>
          <w:szCs w:val="28"/>
        </w:rPr>
        <w:t>Burp</w:t>
      </w:r>
      <w:proofErr w:type="spellEnd"/>
      <w:r w:rsidRPr="00770808">
        <w:rPr>
          <w:szCs w:val="28"/>
        </w:rPr>
        <w:t xml:space="preserve"> </w:t>
      </w:r>
      <w:proofErr w:type="spellStart"/>
      <w:r w:rsidRPr="00770808">
        <w:rPr>
          <w:szCs w:val="28"/>
        </w:rPr>
        <w:t>Suite</w:t>
      </w:r>
      <w:proofErr w:type="spellEnd"/>
      <w:r w:rsidRPr="00770808">
        <w:rPr>
          <w:szCs w:val="28"/>
        </w:rPr>
        <w:t xml:space="preserve"> містить різні інструменти для виконання різних завдань по тестування. Інструменти ефективно працюють разом, з можливістю передавати запити між інструментами в ході роботи для виконання різних дій.</w:t>
      </w:r>
    </w:p>
    <w:p w14:paraId="3303D365" w14:textId="77777777" w:rsidR="00770808" w:rsidRPr="00770808" w:rsidRDefault="00260B8C" w:rsidP="004261CB">
      <w:pPr>
        <w:pStyle w:val="affd"/>
      </w:pPr>
      <w:r w:rsidRPr="00770808">
        <w:t>Таблиця 1.3</w:t>
      </w:r>
    </w:p>
    <w:p w14:paraId="40172F52" w14:textId="34D19DC3" w:rsidR="00260B8C" w:rsidRPr="00770808" w:rsidRDefault="00260B8C" w:rsidP="004261CB">
      <w:pPr>
        <w:pStyle w:val="affe"/>
      </w:pPr>
      <w:r w:rsidRPr="00770808">
        <w:t xml:space="preserve">Інструменти </w:t>
      </w:r>
      <w:proofErr w:type="spellStart"/>
      <w:r w:rsidRPr="00770808">
        <w:t>Burp</w:t>
      </w:r>
      <w:proofErr w:type="spellEnd"/>
      <w:r w:rsidRPr="00770808">
        <w:t xml:space="preserve"> </w:t>
      </w:r>
      <w:proofErr w:type="spellStart"/>
      <w:r w:rsidRPr="00770808">
        <w:t>Suite</w:t>
      </w:r>
      <w:proofErr w:type="spellEnd"/>
      <w:r w:rsidRPr="00770808">
        <w:t xml:space="preserve"> та їх функціонал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513"/>
        <w:gridCol w:w="8114"/>
      </w:tblGrid>
      <w:tr w:rsidR="00260B8C" w:rsidRPr="00770808" w14:paraId="0C6D726B" w14:textId="77777777" w:rsidTr="00770808">
        <w:trPr>
          <w:trHeight w:val="255"/>
          <w:tblHeader/>
          <w:jc w:val="center"/>
        </w:trPr>
        <w:tc>
          <w:tcPr>
            <w:tcW w:w="786" w:type="pct"/>
            <w:vAlign w:val="center"/>
          </w:tcPr>
          <w:p w14:paraId="547F24B8" w14:textId="77777777" w:rsidR="00260B8C" w:rsidRPr="00770808" w:rsidRDefault="00260B8C" w:rsidP="00770808">
            <w:pPr>
              <w:pStyle w:val="afff0"/>
            </w:pPr>
            <w:r w:rsidRPr="00770808">
              <w:t>Назва інструменту</w:t>
            </w:r>
          </w:p>
        </w:tc>
        <w:tc>
          <w:tcPr>
            <w:tcW w:w="4214" w:type="pct"/>
            <w:vAlign w:val="center"/>
          </w:tcPr>
          <w:p w14:paraId="2CB08F12" w14:textId="77777777" w:rsidR="00260B8C" w:rsidRPr="00770808" w:rsidRDefault="00260B8C" w:rsidP="00770808">
            <w:pPr>
              <w:pStyle w:val="afff0"/>
            </w:pPr>
            <w:r w:rsidRPr="00770808">
              <w:t>Опис</w:t>
            </w:r>
          </w:p>
        </w:tc>
      </w:tr>
      <w:tr w:rsidR="00260B8C" w:rsidRPr="00770808" w14:paraId="6E354D6A" w14:textId="77777777" w:rsidTr="00770808">
        <w:trPr>
          <w:trHeight w:val="255"/>
          <w:jc w:val="center"/>
        </w:trPr>
        <w:tc>
          <w:tcPr>
            <w:tcW w:w="786" w:type="pct"/>
            <w:vAlign w:val="center"/>
          </w:tcPr>
          <w:p w14:paraId="5DCB3448" w14:textId="77777777" w:rsidR="00260B8C" w:rsidRPr="00770808" w:rsidRDefault="00260B8C" w:rsidP="00770808">
            <w:pPr>
              <w:pStyle w:val="afff0"/>
            </w:pPr>
            <w:proofErr w:type="spellStart"/>
            <w:r w:rsidRPr="00770808">
              <w:t>Target</w:t>
            </w:r>
            <w:proofErr w:type="spellEnd"/>
          </w:p>
        </w:tc>
        <w:tc>
          <w:tcPr>
            <w:tcW w:w="4214" w:type="pct"/>
            <w:vAlign w:val="center"/>
          </w:tcPr>
          <w:p w14:paraId="57A19DF3" w14:textId="77777777" w:rsidR="00260B8C" w:rsidRPr="00770808" w:rsidRDefault="00260B8C" w:rsidP="00770808">
            <w:pPr>
              <w:pStyle w:val="afff0"/>
            </w:pPr>
            <w:r w:rsidRPr="00770808">
              <w:t>інструмент містить детальну інформацію про цільові програми і дозволяє управляти процесом тестування вразливостей</w:t>
            </w:r>
          </w:p>
        </w:tc>
      </w:tr>
      <w:tr w:rsidR="00260B8C" w:rsidRPr="00770808" w14:paraId="26682DBE" w14:textId="77777777" w:rsidTr="00770808">
        <w:trPr>
          <w:trHeight w:val="255"/>
          <w:jc w:val="center"/>
        </w:trPr>
        <w:tc>
          <w:tcPr>
            <w:tcW w:w="786" w:type="pct"/>
            <w:vAlign w:val="center"/>
          </w:tcPr>
          <w:p w14:paraId="0DE7C90E" w14:textId="77777777" w:rsidR="00260B8C" w:rsidRPr="00770808" w:rsidRDefault="00260B8C" w:rsidP="00770808">
            <w:pPr>
              <w:pStyle w:val="afff0"/>
            </w:pPr>
            <w:r w:rsidRPr="00770808">
              <w:t>Proxy</w:t>
            </w:r>
          </w:p>
        </w:tc>
        <w:tc>
          <w:tcPr>
            <w:tcW w:w="4214" w:type="pct"/>
            <w:vAlign w:val="center"/>
          </w:tcPr>
          <w:p w14:paraId="1018E725" w14:textId="4E12BE0C" w:rsidR="00260B8C" w:rsidRPr="00770808" w:rsidRDefault="00260B8C" w:rsidP="00770808">
            <w:pPr>
              <w:pStyle w:val="afff0"/>
            </w:pPr>
            <w:r w:rsidRPr="00770808">
              <w:t>перехоплює проксі, який працює як людина-посередині між кінцевим браузером і цільовим веб</w:t>
            </w:r>
            <w:r w:rsidR="00770808">
              <w:t>-</w:t>
            </w:r>
            <w:r w:rsidRPr="00770808">
              <w:t>додатком. Він дозволяє перехоплювати, перевіряти і модифікувати трафік, що проходить в обох напрямках</w:t>
            </w:r>
          </w:p>
        </w:tc>
      </w:tr>
      <w:tr w:rsidR="00260B8C" w:rsidRPr="00770808" w14:paraId="2FDA9F88" w14:textId="77777777" w:rsidTr="00770808">
        <w:trPr>
          <w:trHeight w:val="255"/>
          <w:jc w:val="center"/>
        </w:trPr>
        <w:tc>
          <w:tcPr>
            <w:tcW w:w="786" w:type="pct"/>
            <w:vAlign w:val="center"/>
          </w:tcPr>
          <w:p w14:paraId="05AF8774" w14:textId="77777777" w:rsidR="00260B8C" w:rsidRPr="00770808" w:rsidRDefault="00260B8C" w:rsidP="00770808">
            <w:pPr>
              <w:pStyle w:val="afff0"/>
            </w:pPr>
            <w:proofErr w:type="spellStart"/>
            <w:r w:rsidRPr="00770808">
              <w:t>Spider</w:t>
            </w:r>
            <w:proofErr w:type="spellEnd"/>
          </w:p>
        </w:tc>
        <w:tc>
          <w:tcPr>
            <w:tcW w:w="4214" w:type="pct"/>
            <w:vAlign w:val="center"/>
          </w:tcPr>
          <w:p w14:paraId="39EC0DCF" w14:textId="77777777" w:rsidR="00260B8C" w:rsidRPr="00770808" w:rsidRDefault="00260B8C" w:rsidP="00770808">
            <w:pPr>
              <w:pStyle w:val="afff0"/>
            </w:pPr>
            <w:r w:rsidRPr="00770808">
              <w:t>інтелектуальний веб-павук з підтримкою додатків, який може сканувати додаток для визначення його вмісту і функціональності</w:t>
            </w:r>
            <w:r w:rsidRPr="00770808">
              <w:tab/>
            </w:r>
          </w:p>
        </w:tc>
      </w:tr>
      <w:tr w:rsidR="00260B8C" w:rsidRPr="00770808" w14:paraId="1E475826" w14:textId="77777777" w:rsidTr="00770808">
        <w:trPr>
          <w:trHeight w:val="255"/>
          <w:jc w:val="center"/>
        </w:trPr>
        <w:tc>
          <w:tcPr>
            <w:tcW w:w="786" w:type="pct"/>
            <w:vAlign w:val="center"/>
          </w:tcPr>
          <w:p w14:paraId="7126FC5F" w14:textId="77777777" w:rsidR="00260B8C" w:rsidRPr="00770808" w:rsidRDefault="00260B8C" w:rsidP="00770808">
            <w:pPr>
              <w:pStyle w:val="afff0"/>
            </w:pPr>
            <w:proofErr w:type="spellStart"/>
            <w:r w:rsidRPr="00770808">
              <w:t>Scanner</w:t>
            </w:r>
            <w:proofErr w:type="spellEnd"/>
          </w:p>
        </w:tc>
        <w:tc>
          <w:tcPr>
            <w:tcW w:w="4214" w:type="pct"/>
            <w:vAlign w:val="center"/>
          </w:tcPr>
          <w:p w14:paraId="7FACABCA" w14:textId="77777777" w:rsidR="00260B8C" w:rsidRPr="00770808" w:rsidRDefault="00260B8C" w:rsidP="00770808">
            <w:pPr>
              <w:pStyle w:val="afff0"/>
            </w:pPr>
            <w:r w:rsidRPr="00770808">
              <w:t>просунутий сканер вразливостей, який може автоматично виявляти численні типи вразливостей</w:t>
            </w:r>
          </w:p>
        </w:tc>
      </w:tr>
      <w:tr w:rsidR="00260B8C" w:rsidRPr="00770808" w14:paraId="6E93CAC2" w14:textId="77777777" w:rsidTr="00770808">
        <w:trPr>
          <w:trHeight w:val="255"/>
          <w:jc w:val="center"/>
        </w:trPr>
        <w:tc>
          <w:tcPr>
            <w:tcW w:w="786" w:type="pct"/>
            <w:vAlign w:val="center"/>
          </w:tcPr>
          <w:p w14:paraId="320D75B5" w14:textId="77777777" w:rsidR="00260B8C" w:rsidRPr="00770808" w:rsidRDefault="00260B8C" w:rsidP="00770808">
            <w:pPr>
              <w:pStyle w:val="afff0"/>
            </w:pPr>
            <w:proofErr w:type="spellStart"/>
            <w:r w:rsidRPr="00770808">
              <w:t>Intruder</w:t>
            </w:r>
            <w:proofErr w:type="spellEnd"/>
          </w:p>
        </w:tc>
        <w:tc>
          <w:tcPr>
            <w:tcW w:w="4214" w:type="pct"/>
            <w:vAlign w:val="center"/>
          </w:tcPr>
          <w:p w14:paraId="49697AAB" w14:textId="77777777" w:rsidR="00260B8C" w:rsidRPr="00770808" w:rsidRDefault="00260B8C" w:rsidP="00770808">
            <w:pPr>
              <w:pStyle w:val="afff0"/>
            </w:pPr>
            <w:r w:rsidRPr="00770808">
              <w:t>потужний інструмент для проведення автоматизованих індивідуальних атак на веб-додатки. Він гнучкий в налаштуванні і може використовуватися для виконання широкого кола завдань, щоб зробити тестування більш швидким і ефективним</w:t>
            </w:r>
          </w:p>
        </w:tc>
      </w:tr>
      <w:tr w:rsidR="00260B8C" w:rsidRPr="00770808" w14:paraId="656B23E6" w14:textId="77777777" w:rsidTr="00770808">
        <w:trPr>
          <w:trHeight w:val="255"/>
          <w:jc w:val="center"/>
        </w:trPr>
        <w:tc>
          <w:tcPr>
            <w:tcW w:w="786" w:type="pct"/>
            <w:vAlign w:val="center"/>
          </w:tcPr>
          <w:p w14:paraId="36D6701C" w14:textId="77777777" w:rsidR="00260B8C" w:rsidRPr="00770808" w:rsidRDefault="00260B8C" w:rsidP="00770808">
            <w:pPr>
              <w:pStyle w:val="afff0"/>
            </w:pPr>
            <w:proofErr w:type="spellStart"/>
            <w:r w:rsidRPr="00770808">
              <w:t>Repeater</w:t>
            </w:r>
            <w:proofErr w:type="spellEnd"/>
          </w:p>
        </w:tc>
        <w:tc>
          <w:tcPr>
            <w:tcW w:w="4214" w:type="pct"/>
            <w:vAlign w:val="center"/>
          </w:tcPr>
          <w:p w14:paraId="5B97B0EC" w14:textId="77777777" w:rsidR="00260B8C" w:rsidRPr="00770808" w:rsidRDefault="00260B8C" w:rsidP="00770808">
            <w:pPr>
              <w:pStyle w:val="afff0"/>
            </w:pPr>
            <w:r w:rsidRPr="00770808">
              <w:t>простий інструмент для ручного маніпулювання і повторної відправки окремих HTTP-запитів і аналізу відповідей додатків</w:t>
            </w:r>
          </w:p>
        </w:tc>
      </w:tr>
      <w:tr w:rsidR="00260B8C" w:rsidRPr="00770808" w14:paraId="68BD7F89" w14:textId="77777777" w:rsidTr="00770808">
        <w:trPr>
          <w:trHeight w:val="255"/>
          <w:jc w:val="center"/>
        </w:trPr>
        <w:tc>
          <w:tcPr>
            <w:tcW w:w="786" w:type="pct"/>
            <w:vAlign w:val="center"/>
          </w:tcPr>
          <w:p w14:paraId="5A4D2A69" w14:textId="77777777" w:rsidR="00260B8C" w:rsidRPr="00770808" w:rsidRDefault="00260B8C" w:rsidP="00770808">
            <w:pPr>
              <w:pStyle w:val="afff0"/>
            </w:pPr>
            <w:proofErr w:type="spellStart"/>
            <w:r w:rsidRPr="00770808">
              <w:t>Sequencer</w:t>
            </w:r>
            <w:proofErr w:type="spellEnd"/>
          </w:p>
        </w:tc>
        <w:tc>
          <w:tcPr>
            <w:tcW w:w="4214" w:type="pct"/>
            <w:vAlign w:val="center"/>
          </w:tcPr>
          <w:p w14:paraId="5D60E1A6" w14:textId="77777777" w:rsidR="00260B8C" w:rsidRPr="00770808" w:rsidRDefault="00260B8C" w:rsidP="00770808">
            <w:pPr>
              <w:pStyle w:val="afff0"/>
            </w:pPr>
            <w:r w:rsidRPr="00770808">
              <w:t>складний інструмент для аналізу якості випадковості в токенах сеансу додатка або інших важливих елементах даних, які призначені бути непередбачуваними</w:t>
            </w:r>
          </w:p>
        </w:tc>
      </w:tr>
      <w:tr w:rsidR="00260B8C" w:rsidRPr="00770808" w14:paraId="47D78E08" w14:textId="77777777" w:rsidTr="00770808">
        <w:trPr>
          <w:trHeight w:val="255"/>
          <w:jc w:val="center"/>
        </w:trPr>
        <w:tc>
          <w:tcPr>
            <w:tcW w:w="786" w:type="pct"/>
            <w:vAlign w:val="center"/>
          </w:tcPr>
          <w:p w14:paraId="48D289A1" w14:textId="77777777" w:rsidR="00260B8C" w:rsidRPr="00770808" w:rsidRDefault="00260B8C" w:rsidP="00770808">
            <w:pPr>
              <w:pStyle w:val="afff0"/>
            </w:pPr>
            <w:proofErr w:type="spellStart"/>
            <w:r w:rsidRPr="00770808">
              <w:t>Decoder</w:t>
            </w:r>
            <w:proofErr w:type="spellEnd"/>
          </w:p>
        </w:tc>
        <w:tc>
          <w:tcPr>
            <w:tcW w:w="4214" w:type="pct"/>
            <w:vAlign w:val="center"/>
          </w:tcPr>
          <w:p w14:paraId="4FF6BDAE" w14:textId="77777777" w:rsidR="00260B8C" w:rsidRPr="00770808" w:rsidRDefault="00260B8C" w:rsidP="00770808">
            <w:pPr>
              <w:pStyle w:val="afff0"/>
            </w:pPr>
            <w:r w:rsidRPr="00770808">
              <w:t>інструмент для ручного або інтелектуального декодування і кодування даних програми</w:t>
            </w:r>
            <w:r w:rsidRPr="00770808">
              <w:tab/>
            </w:r>
          </w:p>
        </w:tc>
      </w:tr>
      <w:tr w:rsidR="00260B8C" w:rsidRPr="00770808" w14:paraId="126ECC29" w14:textId="77777777" w:rsidTr="00770808">
        <w:trPr>
          <w:trHeight w:val="255"/>
          <w:jc w:val="center"/>
        </w:trPr>
        <w:tc>
          <w:tcPr>
            <w:tcW w:w="786" w:type="pct"/>
            <w:vAlign w:val="center"/>
          </w:tcPr>
          <w:p w14:paraId="3370B03C" w14:textId="77777777" w:rsidR="00260B8C" w:rsidRPr="00770808" w:rsidRDefault="00260B8C" w:rsidP="00770808">
            <w:pPr>
              <w:pStyle w:val="afff0"/>
            </w:pPr>
            <w:proofErr w:type="spellStart"/>
            <w:r w:rsidRPr="00770808">
              <w:t>Comparer</w:t>
            </w:r>
            <w:proofErr w:type="spellEnd"/>
          </w:p>
        </w:tc>
        <w:tc>
          <w:tcPr>
            <w:tcW w:w="4214" w:type="pct"/>
            <w:vAlign w:val="center"/>
          </w:tcPr>
          <w:p w14:paraId="0525B3C9" w14:textId="4FCCCBC1" w:rsidR="00260B8C" w:rsidRPr="00770808" w:rsidRDefault="00260B8C" w:rsidP="00770808">
            <w:pPr>
              <w:pStyle w:val="afff0"/>
            </w:pPr>
            <w:r w:rsidRPr="00770808">
              <w:t>зручна утиліта, схожа на команду «</w:t>
            </w:r>
            <w:proofErr w:type="spellStart"/>
            <w:r w:rsidR="00770808" w:rsidRPr="00770808">
              <w:t>diff</w:t>
            </w:r>
            <w:proofErr w:type="spellEnd"/>
            <w:r w:rsidR="00770808" w:rsidRPr="00770808">
              <w:t>»,</w:t>
            </w:r>
            <w:r w:rsidRPr="00770808">
              <w:t xml:space="preserve"> але з візуалізацією відмінностей між будь-якими двома елементами даних, такими як пари схожих HTTP-повідомлень</w:t>
            </w:r>
          </w:p>
        </w:tc>
      </w:tr>
      <w:tr w:rsidR="00260B8C" w:rsidRPr="00770808" w14:paraId="38DFEEFD" w14:textId="77777777" w:rsidTr="00770808">
        <w:trPr>
          <w:trHeight w:val="255"/>
          <w:jc w:val="center"/>
        </w:trPr>
        <w:tc>
          <w:tcPr>
            <w:tcW w:w="786" w:type="pct"/>
            <w:vAlign w:val="center"/>
          </w:tcPr>
          <w:p w14:paraId="3F9B05D4" w14:textId="77777777" w:rsidR="00260B8C" w:rsidRPr="00770808" w:rsidRDefault="00260B8C" w:rsidP="00770808">
            <w:pPr>
              <w:pStyle w:val="afff0"/>
            </w:pPr>
            <w:proofErr w:type="spellStart"/>
            <w:r w:rsidRPr="00770808">
              <w:t>Extender</w:t>
            </w:r>
            <w:proofErr w:type="spellEnd"/>
          </w:p>
        </w:tc>
        <w:tc>
          <w:tcPr>
            <w:tcW w:w="4214" w:type="pct"/>
            <w:vAlign w:val="center"/>
          </w:tcPr>
          <w:p w14:paraId="393B740D" w14:textId="77777777" w:rsidR="00260B8C" w:rsidRPr="00770808" w:rsidRDefault="00260B8C" w:rsidP="00770808">
            <w:pPr>
              <w:pStyle w:val="afff0"/>
            </w:pPr>
            <w:r w:rsidRPr="00770808">
              <w:t xml:space="preserve">дозволяє завантажувати розширення </w:t>
            </w:r>
            <w:proofErr w:type="spellStart"/>
            <w:r w:rsidRPr="00770808">
              <w:t>Burp</w:t>
            </w:r>
            <w:proofErr w:type="spellEnd"/>
            <w:r w:rsidRPr="00770808">
              <w:t xml:space="preserve">, для розширення </w:t>
            </w:r>
            <w:r w:rsidRPr="00770808">
              <w:lastRenderedPageBreak/>
              <w:t xml:space="preserve">функціональності </w:t>
            </w:r>
            <w:proofErr w:type="spellStart"/>
            <w:r w:rsidRPr="00770808">
              <w:t>Burp</w:t>
            </w:r>
            <w:proofErr w:type="spellEnd"/>
            <w:r w:rsidRPr="00770808">
              <w:t>, використовуючи написаний користувачем або сторонній код</w:t>
            </w:r>
          </w:p>
        </w:tc>
      </w:tr>
    </w:tbl>
    <w:p w14:paraId="01E038B4" w14:textId="77777777" w:rsidR="00260B8C" w:rsidRPr="00770808" w:rsidRDefault="00260B8C" w:rsidP="004261CB">
      <w:pPr>
        <w:spacing w:line="276" w:lineRule="auto"/>
        <w:ind w:firstLine="851"/>
        <w:rPr>
          <w:szCs w:val="28"/>
        </w:rPr>
      </w:pPr>
    </w:p>
    <w:p w14:paraId="512B8DA5" w14:textId="77777777" w:rsidR="00770808" w:rsidRPr="00770808" w:rsidRDefault="00260B8C" w:rsidP="004261CB">
      <w:pPr>
        <w:ind w:firstLine="851"/>
        <w:rPr>
          <w:color w:val="000000"/>
          <w:szCs w:val="28"/>
        </w:rPr>
      </w:pPr>
      <w:proofErr w:type="spellStart"/>
      <w:r w:rsidRPr="00770808">
        <w:rPr>
          <w:szCs w:val="28"/>
        </w:rPr>
        <w:t>Burp</w:t>
      </w:r>
      <w:proofErr w:type="spellEnd"/>
      <w:r w:rsidRPr="00770808">
        <w:rPr>
          <w:szCs w:val="28"/>
        </w:rPr>
        <w:t xml:space="preserve"> </w:t>
      </w:r>
      <w:proofErr w:type="spellStart"/>
      <w:r w:rsidRPr="00770808">
        <w:rPr>
          <w:szCs w:val="28"/>
        </w:rPr>
        <w:t>Suite</w:t>
      </w:r>
      <w:proofErr w:type="spellEnd"/>
      <w:r w:rsidRPr="00770808">
        <w:rPr>
          <w:szCs w:val="28"/>
        </w:rPr>
        <w:t xml:space="preserve"> </w:t>
      </w:r>
      <w:r w:rsidRPr="00770808">
        <w:rPr>
          <w:color w:val="000000"/>
          <w:szCs w:val="28"/>
        </w:rPr>
        <w:t>дає повний контроль, дозволяє комбінувати автоматичне та ручне виконання операцій.</w:t>
      </w:r>
    </w:p>
    <w:p w14:paraId="27EADA29" w14:textId="0EE5C152" w:rsidR="00260B8C" w:rsidRPr="00770808" w:rsidRDefault="00260B8C" w:rsidP="004261CB">
      <w:pPr>
        <w:ind w:firstLine="851"/>
        <w:rPr>
          <w:color w:val="000000"/>
          <w:szCs w:val="28"/>
        </w:rPr>
      </w:pPr>
      <w:proofErr w:type="spellStart"/>
      <w:r w:rsidRPr="00770808">
        <w:rPr>
          <w:color w:val="000000"/>
          <w:szCs w:val="28"/>
        </w:rPr>
        <w:t>Burp</w:t>
      </w:r>
      <w:proofErr w:type="spellEnd"/>
      <w:r w:rsidRPr="00770808">
        <w:rPr>
          <w:color w:val="000000"/>
          <w:szCs w:val="28"/>
        </w:rPr>
        <w:t xml:space="preserve"> </w:t>
      </w:r>
      <w:proofErr w:type="spellStart"/>
      <w:r w:rsidRPr="00770808">
        <w:rPr>
          <w:color w:val="000000"/>
          <w:szCs w:val="28"/>
        </w:rPr>
        <w:t>Suite</w:t>
      </w:r>
      <w:proofErr w:type="spellEnd"/>
      <w:r w:rsidRPr="00770808">
        <w:rPr>
          <w:color w:val="000000"/>
          <w:szCs w:val="28"/>
        </w:rPr>
        <w:t xml:space="preserve"> містить наступні ключові компоненти:</w:t>
      </w:r>
    </w:p>
    <w:p w14:paraId="77C01083" w14:textId="77777777" w:rsidR="00260B8C" w:rsidRPr="00770808" w:rsidRDefault="00260B8C" w:rsidP="004261CB">
      <w:pPr>
        <w:pStyle w:val="a2"/>
      </w:pPr>
      <w:proofErr w:type="spellStart"/>
      <w:r w:rsidRPr="00770808">
        <w:t>перехоплюючий</w:t>
      </w:r>
      <w:proofErr w:type="spellEnd"/>
      <w:r w:rsidRPr="00770808">
        <w:t xml:space="preserve"> проксі, який дозволяє вам інспектувати і модифікувати трафік між вашим браузером і цільовим додатком;</w:t>
      </w:r>
    </w:p>
    <w:p w14:paraId="1E466595" w14:textId="77777777" w:rsidR="00260B8C" w:rsidRPr="00770808" w:rsidRDefault="00260B8C" w:rsidP="004261CB">
      <w:pPr>
        <w:pStyle w:val="a2"/>
      </w:pPr>
      <w:r w:rsidRPr="00770808">
        <w:t>павук для додатків для обходу контенту і функціональності;</w:t>
      </w:r>
    </w:p>
    <w:p w14:paraId="0DB3BF80" w14:textId="77777777" w:rsidR="00260B8C" w:rsidRPr="00770808" w:rsidRDefault="00260B8C" w:rsidP="004261CB">
      <w:pPr>
        <w:pStyle w:val="a2"/>
      </w:pPr>
      <w:r w:rsidRPr="00770808">
        <w:t>просунутий сканер веб-додатків для автоматизованого виявлення ряду типів вразливостей;</w:t>
      </w:r>
    </w:p>
    <w:p w14:paraId="43C65815" w14:textId="77777777" w:rsidR="00260B8C" w:rsidRPr="00770808" w:rsidRDefault="00260B8C" w:rsidP="004261CB">
      <w:pPr>
        <w:pStyle w:val="a2"/>
      </w:pPr>
      <w:r w:rsidRPr="00770808">
        <w:t xml:space="preserve">інструмент </w:t>
      </w:r>
      <w:proofErr w:type="spellStart"/>
      <w:r w:rsidRPr="00770808">
        <w:t>Intruder</w:t>
      </w:r>
      <w:proofErr w:type="spellEnd"/>
      <w:r w:rsidRPr="00770808">
        <w:t xml:space="preserve"> для виконання потужний користувальницьких атак для пошуку та експлуатування незвичайних вразливостей;</w:t>
      </w:r>
    </w:p>
    <w:p w14:paraId="2B2DFB84" w14:textId="77777777" w:rsidR="00260B8C" w:rsidRPr="00770808" w:rsidRDefault="00260B8C" w:rsidP="004261CB">
      <w:pPr>
        <w:pStyle w:val="a2"/>
      </w:pPr>
      <w:r w:rsidRPr="00770808">
        <w:t xml:space="preserve">інструмент </w:t>
      </w:r>
      <w:proofErr w:type="spellStart"/>
      <w:r w:rsidRPr="00770808">
        <w:t>Repeater</w:t>
      </w:r>
      <w:proofErr w:type="spellEnd"/>
      <w:r w:rsidRPr="00770808">
        <w:t xml:space="preserve"> для маніпуляцій і повторної відправки індивідуальних запитів;</w:t>
      </w:r>
    </w:p>
    <w:p w14:paraId="1E16C149" w14:textId="77777777" w:rsidR="00260B8C" w:rsidRPr="00770808" w:rsidRDefault="00260B8C" w:rsidP="004261CB">
      <w:pPr>
        <w:pStyle w:val="a2"/>
      </w:pPr>
      <w:r w:rsidRPr="00770808">
        <w:t xml:space="preserve">інструмент </w:t>
      </w:r>
      <w:proofErr w:type="spellStart"/>
      <w:r w:rsidRPr="00770808">
        <w:t>Sequencer</w:t>
      </w:r>
      <w:proofErr w:type="spellEnd"/>
      <w:r w:rsidRPr="00770808">
        <w:t xml:space="preserve"> для тестування хаотичних сесійних токенів (маркерів) [18];</w:t>
      </w:r>
    </w:p>
    <w:p w14:paraId="6A01C830" w14:textId="77777777" w:rsidR="00260B8C" w:rsidRPr="00770808" w:rsidRDefault="00260B8C" w:rsidP="004261CB">
      <w:pPr>
        <w:pStyle w:val="a2"/>
      </w:pPr>
      <w:r w:rsidRPr="00770808">
        <w:t>можливість зберігати вашу роботу і відновлювати робочий процес пізніше;</w:t>
      </w:r>
    </w:p>
    <w:p w14:paraId="6169BBE4" w14:textId="77777777" w:rsidR="00260B8C" w:rsidRPr="00770808" w:rsidRDefault="00260B8C" w:rsidP="004261CB">
      <w:pPr>
        <w:pStyle w:val="a2"/>
      </w:pPr>
      <w:r w:rsidRPr="00770808">
        <w:t xml:space="preserve">розширюваність, що дозволяє вам легко писати ваші власні плагіни, для виконання комплексних і високо настроюються завдань всередині </w:t>
      </w:r>
      <w:proofErr w:type="spellStart"/>
      <w:r w:rsidRPr="00770808">
        <w:t>Burp</w:t>
      </w:r>
      <w:proofErr w:type="spellEnd"/>
      <w:r w:rsidRPr="00770808">
        <w:t>;</w:t>
      </w:r>
    </w:p>
    <w:p w14:paraId="305A0D98" w14:textId="77777777" w:rsidR="00260B8C" w:rsidRPr="00770808" w:rsidRDefault="00260B8C" w:rsidP="004261CB">
      <w:pPr>
        <w:pStyle w:val="a2"/>
      </w:pPr>
      <w:r w:rsidRPr="00770808">
        <w:t xml:space="preserve">інструментарій простий і інтуїтивний, дозволяє новачкам почати роботу прямо зараз. </w:t>
      </w:r>
      <w:proofErr w:type="spellStart"/>
      <w:r w:rsidRPr="00770808">
        <w:t>Burp</w:t>
      </w:r>
      <w:proofErr w:type="spellEnd"/>
      <w:r w:rsidRPr="00770808">
        <w:t xml:space="preserve"> також дуже гнучкий у налаштуванні.</w:t>
      </w:r>
    </w:p>
    <w:p w14:paraId="09C84C0D" w14:textId="77777777" w:rsidR="00260B8C" w:rsidRPr="00770808" w:rsidRDefault="00260B8C" w:rsidP="004261CB">
      <w:pPr>
        <w:rPr>
          <w:color w:val="000000"/>
          <w:szCs w:val="28"/>
        </w:rPr>
      </w:pPr>
      <w:r w:rsidRPr="00770808">
        <w:rPr>
          <w:color w:val="000000"/>
          <w:szCs w:val="28"/>
        </w:rPr>
        <w:t xml:space="preserve">Приклад автоматичного сканування в </w:t>
      </w:r>
      <w:proofErr w:type="spellStart"/>
      <w:r w:rsidRPr="00770808">
        <w:rPr>
          <w:color w:val="000000"/>
          <w:szCs w:val="28"/>
        </w:rPr>
        <w:t>Burp</w:t>
      </w:r>
      <w:proofErr w:type="spellEnd"/>
      <w:r w:rsidRPr="00770808">
        <w:rPr>
          <w:color w:val="000000"/>
          <w:szCs w:val="28"/>
        </w:rPr>
        <w:t xml:space="preserve"> </w:t>
      </w:r>
      <w:proofErr w:type="spellStart"/>
      <w:r w:rsidRPr="00770808">
        <w:rPr>
          <w:color w:val="000000"/>
          <w:szCs w:val="28"/>
        </w:rPr>
        <w:t>Suite</w:t>
      </w:r>
      <w:proofErr w:type="spellEnd"/>
      <w:r w:rsidRPr="00770808">
        <w:rPr>
          <w:color w:val="000000"/>
          <w:szCs w:val="28"/>
        </w:rPr>
        <w:t xml:space="preserve"> приведено у додатку роботи.</w:t>
      </w:r>
    </w:p>
    <w:p w14:paraId="641A3B4E" w14:textId="77777777" w:rsidR="00260B8C" w:rsidRPr="00770808" w:rsidRDefault="00260B8C" w:rsidP="004261CB">
      <w:pPr>
        <w:ind w:firstLine="708"/>
        <w:rPr>
          <w:color w:val="000000"/>
          <w:szCs w:val="28"/>
        </w:rPr>
      </w:pPr>
      <w:r w:rsidRPr="00770808">
        <w:rPr>
          <w:color w:val="000000"/>
          <w:szCs w:val="28"/>
        </w:rPr>
        <w:t xml:space="preserve">Основні компоненти </w:t>
      </w:r>
      <w:proofErr w:type="spellStart"/>
      <w:r w:rsidRPr="00770808">
        <w:rPr>
          <w:color w:val="000000"/>
          <w:szCs w:val="28"/>
        </w:rPr>
        <w:t>Burp</w:t>
      </w:r>
      <w:proofErr w:type="spellEnd"/>
      <w:r w:rsidRPr="00770808">
        <w:rPr>
          <w:color w:val="000000"/>
          <w:szCs w:val="28"/>
        </w:rPr>
        <w:t xml:space="preserve"> </w:t>
      </w:r>
      <w:proofErr w:type="spellStart"/>
      <w:r w:rsidRPr="00770808">
        <w:rPr>
          <w:color w:val="000000"/>
          <w:szCs w:val="28"/>
        </w:rPr>
        <w:t>Suite</w:t>
      </w:r>
      <w:proofErr w:type="spellEnd"/>
      <w:r w:rsidRPr="00770808">
        <w:rPr>
          <w:color w:val="000000"/>
          <w:szCs w:val="28"/>
        </w:rPr>
        <w:t>. Пакет складається з набору утиліт, серед яких є інструменти для збору та аналізу інформації, моделювання різних типів атак, перехоплення запитів і відповідей сервера і так далі.</w:t>
      </w:r>
    </w:p>
    <w:p w14:paraId="5D61FC18" w14:textId="601D5110" w:rsidR="00260B8C" w:rsidRPr="00770808" w:rsidRDefault="00260B8C" w:rsidP="004261CB">
      <w:pPr>
        <w:pStyle w:val="a2"/>
      </w:pPr>
      <w:proofErr w:type="spellStart"/>
      <w:r w:rsidRPr="00770808">
        <w:t>Target</w:t>
      </w:r>
      <w:proofErr w:type="spellEnd"/>
      <w:r w:rsidR="00770808" w:rsidRPr="00770808">
        <w:t xml:space="preserve"> – </w:t>
      </w:r>
      <w:r w:rsidRPr="00770808">
        <w:t xml:space="preserve">створює карту сайту з докладною інформацією про </w:t>
      </w:r>
      <w:proofErr w:type="spellStart"/>
      <w:r w:rsidRPr="00770808">
        <w:t>тестованому</w:t>
      </w:r>
      <w:proofErr w:type="spellEnd"/>
      <w:r w:rsidRPr="00770808">
        <w:t xml:space="preserve"> додатку. Показує, які цілі знаходяться в процесі тестування, і дозволяє управляти процесом виявлення вразливостей. У цьому відео показана робота з </w:t>
      </w:r>
      <w:proofErr w:type="spellStart"/>
      <w:r w:rsidRPr="00770808">
        <w:t>Target</w:t>
      </w:r>
      <w:proofErr w:type="spellEnd"/>
      <w:r w:rsidRPr="00770808">
        <w:t xml:space="preserve"> [21].</w:t>
      </w:r>
    </w:p>
    <w:p w14:paraId="13111FFB" w14:textId="42B7FC58" w:rsidR="00260B8C" w:rsidRPr="00770808" w:rsidRDefault="00260B8C" w:rsidP="004261CB">
      <w:pPr>
        <w:pStyle w:val="a2"/>
      </w:pPr>
      <w:r w:rsidRPr="00770808">
        <w:lastRenderedPageBreak/>
        <w:t>Proxy</w:t>
      </w:r>
      <w:r w:rsidR="00770808" w:rsidRPr="00770808">
        <w:t xml:space="preserve"> – </w:t>
      </w:r>
      <w:r w:rsidRPr="00770808">
        <w:t>знаходиться між браузером користувача і тестованим веб-додатком. Перехоплює всі повідомлення, що передаються по протоколу HTTP (S).</w:t>
      </w:r>
    </w:p>
    <w:p w14:paraId="13048BF2" w14:textId="0972BAAA" w:rsidR="00260B8C" w:rsidRPr="00770808" w:rsidRDefault="00260B8C" w:rsidP="004261CB">
      <w:pPr>
        <w:pStyle w:val="a2"/>
      </w:pPr>
      <w:proofErr w:type="spellStart"/>
      <w:r w:rsidRPr="00770808">
        <w:t>Spider</w:t>
      </w:r>
      <w:proofErr w:type="spellEnd"/>
      <w:r w:rsidR="00770808" w:rsidRPr="00770808">
        <w:t xml:space="preserve"> – </w:t>
      </w:r>
      <w:r w:rsidRPr="00770808">
        <w:t>автоматично збирає дані про функції і компоненти веб-додатки.</w:t>
      </w:r>
    </w:p>
    <w:p w14:paraId="30797963" w14:textId="065E9A1A" w:rsidR="00260B8C" w:rsidRPr="00770808" w:rsidRDefault="00260B8C" w:rsidP="004261CB">
      <w:pPr>
        <w:pStyle w:val="a2"/>
      </w:pPr>
      <w:proofErr w:type="spellStart"/>
      <w:r w:rsidRPr="00770808">
        <w:t>Clickbandit</w:t>
      </w:r>
      <w:proofErr w:type="spellEnd"/>
      <w:r w:rsidR="00770808" w:rsidRPr="00770808">
        <w:t xml:space="preserve"> – </w:t>
      </w:r>
      <w:r w:rsidRPr="00770808">
        <w:t xml:space="preserve">моделює </w:t>
      </w:r>
      <w:proofErr w:type="spellStart"/>
      <w:r w:rsidRPr="00770808">
        <w:t>клікджекінг</w:t>
      </w:r>
      <w:proofErr w:type="spellEnd"/>
      <w:r w:rsidRPr="00770808">
        <w:t>-атаки (</w:t>
      </w:r>
      <w:proofErr w:type="spellStart"/>
      <w:r w:rsidRPr="00770808">
        <w:t>clickjacking</w:t>
      </w:r>
      <w:proofErr w:type="spellEnd"/>
      <w:r w:rsidRPr="00770808">
        <w:t xml:space="preserve"> </w:t>
      </w:r>
      <w:proofErr w:type="spellStart"/>
      <w:r w:rsidRPr="00770808">
        <w:t>attacks</w:t>
      </w:r>
      <w:proofErr w:type="spellEnd"/>
      <w:r w:rsidRPr="00770808">
        <w:t>), при яких поверх сторінки програми завантажується невидима сторінка, підготовлена зловмисниками.</w:t>
      </w:r>
    </w:p>
    <w:p w14:paraId="3F32A6D4" w14:textId="36780A59" w:rsidR="00260B8C" w:rsidRPr="00770808" w:rsidRDefault="00260B8C" w:rsidP="004261CB">
      <w:pPr>
        <w:pStyle w:val="a2"/>
      </w:pPr>
      <w:r w:rsidRPr="00770808">
        <w:t xml:space="preserve">DOM </w:t>
      </w:r>
      <w:proofErr w:type="spellStart"/>
      <w:r w:rsidRPr="00770808">
        <w:t>Invader</w:t>
      </w:r>
      <w:proofErr w:type="spellEnd"/>
      <w:r w:rsidRPr="00770808">
        <w:t xml:space="preserve">-перевіряє веб-додаток на вразливість </w:t>
      </w:r>
      <w:proofErr w:type="spellStart"/>
      <w:r w:rsidRPr="00770808">
        <w:t>Dom-based</w:t>
      </w:r>
      <w:proofErr w:type="spellEnd"/>
      <w:r w:rsidRPr="00770808">
        <w:t xml:space="preserve"> </w:t>
      </w:r>
      <w:proofErr w:type="spellStart"/>
      <w:r w:rsidRPr="00770808">
        <w:t>міжсайтовому</w:t>
      </w:r>
      <w:proofErr w:type="spellEnd"/>
      <w:r w:rsidRPr="00770808">
        <w:t xml:space="preserve"> </w:t>
      </w:r>
      <w:proofErr w:type="spellStart"/>
      <w:r w:rsidRPr="00770808">
        <w:t>скриптингу</w:t>
      </w:r>
      <w:proofErr w:type="spellEnd"/>
      <w:r w:rsidRPr="00770808">
        <w:t xml:space="preserve"> (заснований на </w:t>
      </w:r>
      <w:r w:rsidR="00770808" w:rsidRPr="00770808">
        <w:t>об’є</w:t>
      </w:r>
      <w:r w:rsidRPr="00770808">
        <w:t>ктній моделі документа), впровадженню шкідливого коду на сторінку.</w:t>
      </w:r>
    </w:p>
    <w:p w14:paraId="1536E105" w14:textId="26A05BD0" w:rsidR="00260B8C" w:rsidRPr="00770808" w:rsidRDefault="00260B8C" w:rsidP="004261CB">
      <w:pPr>
        <w:pStyle w:val="a2"/>
      </w:pPr>
      <w:proofErr w:type="spellStart"/>
      <w:r w:rsidRPr="00770808">
        <w:t>Scanner</w:t>
      </w:r>
      <w:proofErr w:type="spellEnd"/>
      <w:r w:rsidRPr="00770808">
        <w:t xml:space="preserve"> (у професійній та корпоративній редакціях)</w:t>
      </w:r>
      <w:r w:rsidR="00770808" w:rsidRPr="00770808">
        <w:t xml:space="preserve"> – </w:t>
      </w:r>
      <w:r w:rsidRPr="00770808">
        <w:t>автоматично сканує вразливості у веб-додатках. Безкоштовна версія містить тільки опис можливостей [26].</w:t>
      </w:r>
    </w:p>
    <w:p w14:paraId="756333A9" w14:textId="77777777" w:rsidR="00260B8C" w:rsidRPr="00770808" w:rsidRDefault="00260B8C" w:rsidP="004261CB">
      <w:pPr>
        <w:ind w:firstLine="708"/>
        <w:rPr>
          <w:color w:val="000000"/>
          <w:szCs w:val="28"/>
        </w:rPr>
      </w:pPr>
      <w:r w:rsidRPr="00770808">
        <w:rPr>
          <w:color w:val="000000"/>
          <w:szCs w:val="28"/>
        </w:rPr>
        <w:t xml:space="preserve">Схема взаємодії компонентів </w:t>
      </w:r>
      <w:proofErr w:type="spellStart"/>
      <w:r w:rsidRPr="00770808">
        <w:rPr>
          <w:color w:val="000000"/>
          <w:szCs w:val="28"/>
        </w:rPr>
        <w:t>Burp</w:t>
      </w:r>
      <w:proofErr w:type="spellEnd"/>
      <w:r w:rsidRPr="00770808">
        <w:rPr>
          <w:color w:val="000000"/>
          <w:szCs w:val="28"/>
        </w:rPr>
        <w:t xml:space="preserve"> </w:t>
      </w:r>
      <w:proofErr w:type="spellStart"/>
      <w:r w:rsidRPr="00770808">
        <w:rPr>
          <w:color w:val="000000"/>
          <w:szCs w:val="28"/>
        </w:rPr>
        <w:t>Suite</w:t>
      </w:r>
      <w:proofErr w:type="spellEnd"/>
      <w:r w:rsidRPr="00770808">
        <w:rPr>
          <w:color w:val="000000"/>
          <w:szCs w:val="28"/>
        </w:rPr>
        <w:t xml:space="preserve"> має такі складові:</w:t>
      </w:r>
    </w:p>
    <w:p w14:paraId="79C1D918" w14:textId="197983F2" w:rsidR="00260B8C" w:rsidRPr="00770808" w:rsidRDefault="00260B8C" w:rsidP="004261CB">
      <w:pPr>
        <w:pStyle w:val="a2"/>
      </w:pPr>
      <w:proofErr w:type="spellStart"/>
      <w:r w:rsidRPr="00770808">
        <w:t>Intruder</w:t>
      </w:r>
      <w:proofErr w:type="spellEnd"/>
      <w:r w:rsidR="00770808" w:rsidRPr="00770808">
        <w:t xml:space="preserve"> – </w:t>
      </w:r>
      <w:r w:rsidRPr="00770808">
        <w:t>проводить автоматичні атаки різного типу, від перебору відкритих веб-директорій до впровадження SQL-коду.</w:t>
      </w:r>
    </w:p>
    <w:p w14:paraId="1CB273EB" w14:textId="34CDD712" w:rsidR="00260B8C" w:rsidRPr="00770808" w:rsidRDefault="00260B8C" w:rsidP="004261CB">
      <w:pPr>
        <w:pStyle w:val="a2"/>
      </w:pPr>
      <w:proofErr w:type="spellStart"/>
      <w:r w:rsidRPr="00770808">
        <w:t>Repeater</w:t>
      </w:r>
      <w:proofErr w:type="spellEnd"/>
      <w:r w:rsidR="00770808" w:rsidRPr="00770808">
        <w:t xml:space="preserve"> – </w:t>
      </w:r>
      <w:r w:rsidRPr="00770808">
        <w:t xml:space="preserve">утиліта для ручного маніпулювання і повторної видачі окремих HTTP-запитів і аналізу відповідей програми. Відправити запит в </w:t>
      </w:r>
      <w:proofErr w:type="spellStart"/>
      <w:r w:rsidRPr="00770808">
        <w:t>Repeater</w:t>
      </w:r>
      <w:proofErr w:type="spellEnd"/>
      <w:r w:rsidRPr="00770808">
        <w:t xml:space="preserve"> можна з будь-якої іншої утиліти </w:t>
      </w:r>
      <w:proofErr w:type="spellStart"/>
      <w:r w:rsidRPr="00770808">
        <w:t>Burp</w:t>
      </w:r>
      <w:proofErr w:type="spellEnd"/>
      <w:r w:rsidRPr="00770808">
        <w:t xml:space="preserve"> </w:t>
      </w:r>
      <w:proofErr w:type="spellStart"/>
      <w:r w:rsidRPr="00770808">
        <w:t>Suite</w:t>
      </w:r>
      <w:proofErr w:type="spellEnd"/>
      <w:r w:rsidRPr="00770808">
        <w:t>.</w:t>
      </w:r>
    </w:p>
    <w:p w14:paraId="0515BE24" w14:textId="108C77D5" w:rsidR="00260B8C" w:rsidRPr="00770808" w:rsidRDefault="00260B8C" w:rsidP="004261CB">
      <w:pPr>
        <w:pStyle w:val="a2"/>
      </w:pPr>
      <w:proofErr w:type="spellStart"/>
      <w:r w:rsidRPr="00770808">
        <w:t>Sequencer</w:t>
      </w:r>
      <w:proofErr w:type="spellEnd"/>
      <w:r w:rsidR="00770808" w:rsidRPr="00770808">
        <w:t xml:space="preserve"> – </w:t>
      </w:r>
      <w:r w:rsidRPr="00770808">
        <w:t>аналізує якість випадковості у вибірці елементів даних. Можна використовувати для тестування сеансових маркерів програми або інших важливих елементів даних, які повинні бути непередбачуваними, наприклад маркерів анти-CSRF, маркерів скидання пароля і так далі.</w:t>
      </w:r>
    </w:p>
    <w:p w14:paraId="2E2C0E4C" w14:textId="570AC224" w:rsidR="00260B8C" w:rsidRPr="00770808" w:rsidRDefault="00FF5798" w:rsidP="004261CB">
      <w:pPr>
        <w:pStyle w:val="aff9"/>
      </w:pPr>
      <w:r w:rsidRPr="00770808">
        <w:rPr>
          <w:noProof/>
        </w:rPr>
        <w:drawing>
          <wp:inline distT="0" distB="0" distL="0" distR="0" wp14:anchorId="6FD733C7" wp14:editId="7AB04317">
            <wp:extent cx="5934075" cy="1647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647825"/>
                    </a:xfrm>
                    <a:prstGeom prst="rect">
                      <a:avLst/>
                    </a:prstGeom>
                    <a:noFill/>
                    <a:ln>
                      <a:noFill/>
                    </a:ln>
                  </pic:spPr>
                </pic:pic>
              </a:graphicData>
            </a:graphic>
          </wp:inline>
        </w:drawing>
      </w:r>
    </w:p>
    <w:p w14:paraId="6B2D3B52" w14:textId="77777777" w:rsidR="00260B8C" w:rsidRPr="00770808" w:rsidRDefault="00260B8C" w:rsidP="004261CB">
      <w:pPr>
        <w:pStyle w:val="aff9"/>
      </w:pPr>
      <w:r w:rsidRPr="00770808">
        <w:t>Рис. 1.4. Перехоплений запит браузера до сервера</w:t>
      </w:r>
    </w:p>
    <w:p w14:paraId="41499E18" w14:textId="17965A3B" w:rsidR="00260B8C" w:rsidRPr="00770808" w:rsidRDefault="00260B8C" w:rsidP="004261CB">
      <w:pPr>
        <w:pStyle w:val="a2"/>
      </w:pPr>
      <w:proofErr w:type="spellStart"/>
      <w:r w:rsidRPr="00770808">
        <w:lastRenderedPageBreak/>
        <w:t>Decoder</w:t>
      </w:r>
      <w:proofErr w:type="spellEnd"/>
      <w:r w:rsidR="00770808" w:rsidRPr="00770808">
        <w:t xml:space="preserve"> – </w:t>
      </w:r>
      <w:r w:rsidRPr="00770808">
        <w:t xml:space="preserve">перетворює закодовані дані у вихідну форму або необроблені в різні закодовані і </w:t>
      </w:r>
      <w:proofErr w:type="spellStart"/>
      <w:r w:rsidRPr="00770808">
        <w:t>хешовані</w:t>
      </w:r>
      <w:proofErr w:type="spellEnd"/>
      <w:r w:rsidRPr="00770808">
        <w:t xml:space="preserve"> форми. Здатний розпізнавати кілька форматів кодування, використовуючи евристичні методи.</w:t>
      </w:r>
    </w:p>
    <w:p w14:paraId="4042C860" w14:textId="77777777" w:rsidR="00260B8C" w:rsidRPr="00770808" w:rsidRDefault="00260B8C" w:rsidP="004261CB">
      <w:pPr>
        <w:pStyle w:val="a2"/>
      </w:pPr>
      <w:r w:rsidRPr="00770808">
        <w:t xml:space="preserve">Вкладка HTTP </w:t>
      </w:r>
      <w:proofErr w:type="spellStart"/>
      <w:r w:rsidRPr="00770808">
        <w:t>history</w:t>
      </w:r>
      <w:proofErr w:type="spellEnd"/>
      <w:r w:rsidRPr="00770808">
        <w:t xml:space="preserve"> дозволяє вивчити всі запити браузера і відповіді сервера.</w:t>
      </w:r>
    </w:p>
    <w:p w14:paraId="5D0DD38E" w14:textId="77777777" w:rsidR="00260B8C" w:rsidRPr="00770808" w:rsidRDefault="00260B8C" w:rsidP="004261CB">
      <w:pPr>
        <w:ind w:firstLine="700"/>
        <w:rPr>
          <w:szCs w:val="28"/>
        </w:rPr>
      </w:pPr>
      <w:r w:rsidRPr="00770808">
        <w:rPr>
          <w:szCs w:val="28"/>
        </w:rPr>
        <w:t>w3af використовує простий для роботи інструментарій, який використовують для сканування веб-додатків. Фреймворк w3af розділений на три основні розділи:</w:t>
      </w:r>
    </w:p>
    <w:p w14:paraId="7679CFC4" w14:textId="77777777" w:rsidR="00260B8C" w:rsidRPr="00770808" w:rsidRDefault="00260B8C" w:rsidP="004261CB">
      <w:pPr>
        <w:pStyle w:val="a2"/>
      </w:pPr>
      <w:r w:rsidRPr="00770808">
        <w:t>ядро, яке координує весь процес і надає бібліотеки для використання в плагінах;</w:t>
      </w:r>
    </w:p>
    <w:p w14:paraId="3A248299" w14:textId="77777777" w:rsidR="00260B8C" w:rsidRPr="00770808" w:rsidRDefault="00260B8C" w:rsidP="004261CB">
      <w:pPr>
        <w:pStyle w:val="a2"/>
      </w:pPr>
      <w:r w:rsidRPr="00770808">
        <w:t>користувацькі інтерфейси, які дозволяють користувачеві налаштовувати та запускати сканування;</w:t>
      </w:r>
    </w:p>
    <w:p w14:paraId="25B2ECBE" w14:textId="77777777" w:rsidR="00260B8C" w:rsidRPr="00770808" w:rsidRDefault="00260B8C" w:rsidP="004261CB">
      <w:pPr>
        <w:pStyle w:val="a2"/>
      </w:pPr>
      <w:r w:rsidRPr="00770808">
        <w:t>плагіни, які знаходять посилання та вразливості.</w:t>
      </w:r>
    </w:p>
    <w:p w14:paraId="5C310199" w14:textId="77777777" w:rsidR="00260B8C" w:rsidRPr="00770808" w:rsidRDefault="00260B8C" w:rsidP="004261CB">
      <w:pPr>
        <w:ind w:firstLine="700"/>
        <w:rPr>
          <w:szCs w:val="28"/>
        </w:rPr>
      </w:pPr>
      <w:r w:rsidRPr="00770808">
        <w:rPr>
          <w:szCs w:val="28"/>
        </w:rPr>
        <w:t xml:space="preserve">w3af визначає різні типи плагінів, які будуть викликані ядром у певному порядку. Починаючи з цільової URL-адреси, наданої користувачем, w3af спочатку пробує визначити всі URL-адреси, форми та параметри рядка запиту у програмі за допомогою плагінів для сканування. Дуже хорошим прикладом такого типу плагіна є </w:t>
      </w:r>
      <w:proofErr w:type="spellStart"/>
      <w:r w:rsidRPr="00770808">
        <w:rPr>
          <w:szCs w:val="28"/>
        </w:rPr>
        <w:t>web_spider</w:t>
      </w:r>
      <w:proofErr w:type="spellEnd"/>
      <w:r w:rsidRPr="00770808">
        <w:rPr>
          <w:szCs w:val="28"/>
        </w:rPr>
        <w:t>, який буде витягувати URL-адреси зі сторінки, переходити за цими посиланнями і ще раз витягувати з неї URL-адреси. Після цього процесу він створить повну мапу посилань [29].</w:t>
      </w:r>
    </w:p>
    <w:p w14:paraId="5F173CD9" w14:textId="0EB7815E" w:rsidR="00260B8C" w:rsidRPr="00770808" w:rsidRDefault="00260B8C" w:rsidP="004261CB">
      <w:pPr>
        <w:ind w:firstLine="700"/>
        <w:rPr>
          <w:color w:val="000000"/>
          <w:szCs w:val="28"/>
        </w:rPr>
      </w:pPr>
      <w:r w:rsidRPr="00770808">
        <w:rPr>
          <w:color w:val="000000"/>
          <w:szCs w:val="28"/>
        </w:rPr>
        <w:t xml:space="preserve">Вигляд робочого меню та результатів тестування досліджуваного фреймворку представлено у додатку даної роботи. </w:t>
      </w:r>
      <w:r w:rsidRPr="00770808">
        <w:rPr>
          <w:szCs w:val="28"/>
        </w:rPr>
        <w:t>Після того, як буде зіставлена карта програми, плагіни аудиту надсилатимуть спеціально створені рядки до кожного параметра, щоб виявити помилки в коді програми. Коли помилка буде виявлена, про неї буде повідомлено користувачеві. Найбільш використовуваний плагін аудиту-</w:t>
      </w:r>
      <w:proofErr w:type="spellStart"/>
      <w:r w:rsidRPr="00770808">
        <w:rPr>
          <w:szCs w:val="28"/>
        </w:rPr>
        <w:t>sqli</w:t>
      </w:r>
      <w:proofErr w:type="spellEnd"/>
      <w:r w:rsidRPr="00770808">
        <w:rPr>
          <w:szCs w:val="28"/>
        </w:rPr>
        <w:t>, який здійснює SQL-</w:t>
      </w:r>
      <w:r w:rsidR="00770808" w:rsidRPr="00770808">
        <w:rPr>
          <w:szCs w:val="28"/>
        </w:rPr>
        <w:t>ін’є</w:t>
      </w:r>
      <w:r w:rsidRPr="00770808">
        <w:rPr>
          <w:szCs w:val="28"/>
        </w:rPr>
        <w:t xml:space="preserve">кції на основі помилок. </w:t>
      </w:r>
      <w:r w:rsidRPr="00770808">
        <w:rPr>
          <w:color w:val="000000"/>
          <w:szCs w:val="28"/>
        </w:rPr>
        <w:t xml:space="preserve">Перевагами плагіну є те, що він відмінно визначає прості помилки та має високу швидкість роботи. Недоліками фреймворку є неможливість визначити вразливість при наявності </w:t>
      </w:r>
      <w:proofErr w:type="spellStart"/>
      <w:r w:rsidRPr="00770808">
        <w:rPr>
          <w:color w:val="000000"/>
          <w:szCs w:val="28"/>
        </w:rPr>
        <w:t>web</w:t>
      </w:r>
      <w:proofErr w:type="spellEnd"/>
      <w:r w:rsidRPr="00770808">
        <w:rPr>
          <w:color w:val="000000"/>
          <w:szCs w:val="28"/>
        </w:rPr>
        <w:t xml:space="preserve"> </w:t>
      </w:r>
      <w:proofErr w:type="spellStart"/>
      <w:r w:rsidRPr="00770808">
        <w:rPr>
          <w:color w:val="000000"/>
          <w:szCs w:val="28"/>
        </w:rPr>
        <w:t>application</w:t>
      </w:r>
      <w:proofErr w:type="spellEnd"/>
      <w:r w:rsidRPr="00770808">
        <w:rPr>
          <w:color w:val="000000"/>
          <w:szCs w:val="28"/>
        </w:rPr>
        <w:t xml:space="preserve"> </w:t>
      </w:r>
      <w:proofErr w:type="spellStart"/>
      <w:r w:rsidRPr="00770808">
        <w:rPr>
          <w:color w:val="000000"/>
          <w:szCs w:val="28"/>
        </w:rPr>
        <w:t>firewall</w:t>
      </w:r>
      <w:proofErr w:type="spellEnd"/>
      <w:r w:rsidRPr="00770808">
        <w:rPr>
          <w:color w:val="000000"/>
          <w:szCs w:val="28"/>
        </w:rPr>
        <w:t>.</w:t>
      </w:r>
    </w:p>
    <w:p w14:paraId="19862AC0" w14:textId="506503A9" w:rsidR="00260B8C" w:rsidRPr="00770808" w:rsidRDefault="00260B8C" w:rsidP="004261CB">
      <w:pPr>
        <w:ind w:firstLine="700"/>
        <w:rPr>
          <w:color w:val="000000"/>
          <w:szCs w:val="28"/>
        </w:rPr>
      </w:pPr>
      <w:r w:rsidRPr="00770808">
        <w:rPr>
          <w:color w:val="000000"/>
          <w:szCs w:val="28"/>
        </w:rPr>
        <w:lastRenderedPageBreak/>
        <w:t xml:space="preserve">OWASP </w:t>
      </w:r>
      <w:proofErr w:type="spellStart"/>
      <w:r w:rsidRPr="00770808">
        <w:rPr>
          <w:color w:val="000000"/>
          <w:szCs w:val="28"/>
        </w:rPr>
        <w:t>Zed</w:t>
      </w:r>
      <w:proofErr w:type="spellEnd"/>
      <w:r w:rsidRPr="00770808">
        <w:rPr>
          <w:color w:val="000000"/>
          <w:szCs w:val="28"/>
        </w:rPr>
        <w:t xml:space="preserve"> </w:t>
      </w:r>
      <w:proofErr w:type="spellStart"/>
      <w:r w:rsidRPr="00770808">
        <w:rPr>
          <w:color w:val="000000"/>
          <w:szCs w:val="28"/>
        </w:rPr>
        <w:t>Attack</w:t>
      </w:r>
      <w:proofErr w:type="spellEnd"/>
      <w:r w:rsidRPr="00770808">
        <w:rPr>
          <w:color w:val="000000"/>
          <w:szCs w:val="28"/>
        </w:rPr>
        <w:t xml:space="preserve"> Proxy (ZAP)</w:t>
      </w:r>
      <w:r w:rsidR="00770808" w:rsidRPr="00770808">
        <w:rPr>
          <w:color w:val="000000"/>
          <w:szCs w:val="28"/>
        </w:rPr>
        <w:t xml:space="preserve"> – </w:t>
      </w:r>
      <w:r w:rsidRPr="00770808">
        <w:rPr>
          <w:color w:val="000000"/>
          <w:szCs w:val="28"/>
        </w:rPr>
        <w:t>це один з найпопулярніших безкоштовних інструментів безпеки, він активно підтримується сотнями волонтерів з усього світу. Він може допомогти вам автоматично знайти вразливості безпеки в ваших веб-додатках під час розробки і тестування ваших додатків. Це також відмінний інструмент для досвідчених тестерів для використання в ручному тестуванні безпеки.</w:t>
      </w:r>
    </w:p>
    <w:p w14:paraId="4B22BA07" w14:textId="77777777" w:rsidR="00260B8C" w:rsidRPr="00770808" w:rsidRDefault="00260B8C" w:rsidP="004261CB">
      <w:pPr>
        <w:rPr>
          <w:color w:val="000000"/>
          <w:szCs w:val="28"/>
        </w:rPr>
      </w:pPr>
    </w:p>
    <w:p w14:paraId="0E4773D1" w14:textId="77777777" w:rsidR="00260B8C" w:rsidRPr="00770808" w:rsidRDefault="00260B8C" w:rsidP="004261CB">
      <w:pPr>
        <w:pStyle w:val="2"/>
      </w:pPr>
      <w:bookmarkStart w:id="5" w:name="_Toc100658151"/>
      <w:r w:rsidRPr="00770808">
        <w:t>1.4. Інструменти для атак паролем</w:t>
      </w:r>
      <w:bookmarkEnd w:id="5"/>
    </w:p>
    <w:p w14:paraId="58E28C7B" w14:textId="12E07B32" w:rsidR="00770808" w:rsidRPr="00770808" w:rsidRDefault="00260B8C" w:rsidP="004261CB">
      <w:pPr>
        <w:ind w:firstLine="851"/>
        <w:rPr>
          <w:color w:val="000000"/>
          <w:szCs w:val="28"/>
        </w:rPr>
      </w:pPr>
      <w:proofErr w:type="spellStart"/>
      <w:r w:rsidRPr="00770808">
        <w:rPr>
          <w:color w:val="000000"/>
          <w:szCs w:val="28"/>
        </w:rPr>
        <w:t>John</w:t>
      </w:r>
      <w:proofErr w:type="spellEnd"/>
      <w:r w:rsidRPr="00770808">
        <w:rPr>
          <w:color w:val="000000"/>
          <w:szCs w:val="28"/>
        </w:rPr>
        <w:t xml:space="preserve"> </w:t>
      </w:r>
      <w:proofErr w:type="spellStart"/>
      <w:r w:rsidRPr="00770808">
        <w:rPr>
          <w:color w:val="000000"/>
          <w:szCs w:val="28"/>
        </w:rPr>
        <w:t>the</w:t>
      </w:r>
      <w:proofErr w:type="spellEnd"/>
      <w:r w:rsidRPr="00770808">
        <w:rPr>
          <w:color w:val="000000"/>
          <w:szCs w:val="28"/>
        </w:rPr>
        <w:t xml:space="preserve"> </w:t>
      </w:r>
      <w:proofErr w:type="spellStart"/>
      <w:r w:rsidRPr="00770808">
        <w:rPr>
          <w:color w:val="000000"/>
          <w:szCs w:val="28"/>
        </w:rPr>
        <w:t>Ripper</w:t>
      </w:r>
      <w:proofErr w:type="spellEnd"/>
      <w:r w:rsidRPr="00770808">
        <w:rPr>
          <w:color w:val="000000"/>
          <w:szCs w:val="28"/>
        </w:rPr>
        <w:t xml:space="preserve"> (JTR)</w:t>
      </w:r>
      <w:r w:rsidR="00770808" w:rsidRPr="00770808">
        <w:rPr>
          <w:color w:val="000000"/>
          <w:szCs w:val="28"/>
        </w:rPr>
        <w:t xml:space="preserve"> – </w:t>
      </w:r>
      <w:r w:rsidRPr="00770808">
        <w:rPr>
          <w:color w:val="000000"/>
          <w:szCs w:val="28"/>
        </w:rPr>
        <w:t>програма для відновлення паролів для UNIX / Win95 / NT / DOS систем, але вона використовується також для злому *</w:t>
      </w:r>
      <w:proofErr w:type="spellStart"/>
      <w:r w:rsidRPr="00770808">
        <w:rPr>
          <w:color w:val="000000"/>
          <w:szCs w:val="28"/>
        </w:rPr>
        <w:t>nix</w:t>
      </w:r>
      <w:proofErr w:type="spellEnd"/>
      <w:r w:rsidRPr="00770808">
        <w:rPr>
          <w:color w:val="000000"/>
          <w:szCs w:val="28"/>
        </w:rPr>
        <w:t xml:space="preserve"> паролів (для чого він і призначався в ранніх версіях).</w:t>
      </w:r>
    </w:p>
    <w:p w14:paraId="4429307D" w14:textId="06343E9A" w:rsidR="00260B8C" w:rsidRPr="00770808" w:rsidRDefault="00260B8C" w:rsidP="004261CB">
      <w:pPr>
        <w:ind w:firstLine="851"/>
        <w:rPr>
          <w:color w:val="000000"/>
          <w:szCs w:val="28"/>
        </w:rPr>
      </w:pPr>
      <w:r w:rsidRPr="00770808">
        <w:rPr>
          <w:color w:val="000000"/>
          <w:szCs w:val="28"/>
        </w:rPr>
        <w:t xml:space="preserve">Перевагами </w:t>
      </w:r>
      <w:proofErr w:type="spellStart"/>
      <w:r w:rsidRPr="00770808">
        <w:rPr>
          <w:color w:val="000000"/>
          <w:szCs w:val="28"/>
        </w:rPr>
        <w:t>John</w:t>
      </w:r>
      <w:proofErr w:type="spellEnd"/>
      <w:r w:rsidRPr="00770808">
        <w:rPr>
          <w:color w:val="000000"/>
          <w:szCs w:val="28"/>
        </w:rPr>
        <w:t xml:space="preserve"> </w:t>
      </w:r>
      <w:proofErr w:type="spellStart"/>
      <w:r w:rsidRPr="00770808">
        <w:rPr>
          <w:color w:val="000000"/>
          <w:szCs w:val="28"/>
        </w:rPr>
        <w:t>the</w:t>
      </w:r>
      <w:proofErr w:type="spellEnd"/>
      <w:r w:rsidRPr="00770808">
        <w:rPr>
          <w:color w:val="000000"/>
          <w:szCs w:val="28"/>
        </w:rPr>
        <w:t xml:space="preserve"> </w:t>
      </w:r>
      <w:proofErr w:type="spellStart"/>
      <w:r w:rsidRPr="00770808">
        <w:rPr>
          <w:color w:val="000000"/>
          <w:szCs w:val="28"/>
        </w:rPr>
        <w:t>Ripper</w:t>
      </w:r>
      <w:proofErr w:type="spellEnd"/>
      <w:r w:rsidRPr="00770808">
        <w:rPr>
          <w:color w:val="000000"/>
          <w:szCs w:val="28"/>
        </w:rPr>
        <w:t xml:space="preserve"> є:</w:t>
      </w:r>
    </w:p>
    <w:p w14:paraId="0FE9A8C9" w14:textId="3F89A0AD" w:rsidR="00770808" w:rsidRPr="00770808" w:rsidRDefault="00260B8C" w:rsidP="004261CB">
      <w:pPr>
        <w:pStyle w:val="a2"/>
      </w:pPr>
      <w:r w:rsidRPr="00770808">
        <w:t>більш гнучка робота з хешами</w:t>
      </w:r>
      <w:r w:rsidR="00770808" w:rsidRPr="00770808">
        <w:t xml:space="preserve"> – </w:t>
      </w:r>
      <w:r w:rsidRPr="00770808">
        <w:t xml:space="preserve">навіть якщо у файлі з хешами є хеші інших типів, то </w:t>
      </w:r>
      <w:proofErr w:type="spellStart"/>
      <w:r w:rsidRPr="00770808">
        <w:t>John</w:t>
      </w:r>
      <w:proofErr w:type="spellEnd"/>
      <w:r w:rsidRPr="00770808">
        <w:t xml:space="preserve"> не завершує роботу з помилкою, а просто використовують хеші того типу, який вказаний в команді запуску. До того ж, утиліти для обчислення хешів часто додають рядки, які в </w:t>
      </w:r>
      <w:proofErr w:type="spellStart"/>
      <w:r w:rsidRPr="00770808">
        <w:t>Hashcat</w:t>
      </w:r>
      <w:proofErr w:type="spellEnd"/>
      <w:r w:rsidRPr="00770808">
        <w:t xml:space="preserve"> можуть викликати помилку «неправильний </w:t>
      </w:r>
      <w:r w:rsidR="00770808" w:rsidRPr="00770808">
        <w:t>хеш».</w:t>
      </w:r>
      <w:r w:rsidRPr="00770808">
        <w:t xml:space="preserve"> </w:t>
      </w:r>
      <w:proofErr w:type="spellStart"/>
      <w:r w:rsidRPr="00770808">
        <w:t>John</w:t>
      </w:r>
      <w:proofErr w:type="spellEnd"/>
      <w:r w:rsidRPr="00770808">
        <w:t xml:space="preserve"> </w:t>
      </w:r>
      <w:proofErr w:type="spellStart"/>
      <w:r w:rsidRPr="00770808">
        <w:t>the</w:t>
      </w:r>
      <w:proofErr w:type="spellEnd"/>
      <w:r w:rsidRPr="00770808">
        <w:t xml:space="preserve"> </w:t>
      </w:r>
      <w:proofErr w:type="spellStart"/>
      <w:r w:rsidRPr="00770808">
        <w:t>Ripper</w:t>
      </w:r>
      <w:proofErr w:type="spellEnd"/>
      <w:r w:rsidRPr="00770808">
        <w:t xml:space="preserve"> нормально працює з такою формою запису [25].</w:t>
      </w:r>
    </w:p>
    <w:p w14:paraId="6309B332" w14:textId="11FCCE83" w:rsidR="00260B8C" w:rsidRPr="00770808" w:rsidRDefault="00260B8C" w:rsidP="004261CB">
      <w:pPr>
        <w:pStyle w:val="a2"/>
      </w:pPr>
      <w:proofErr w:type="spellStart"/>
      <w:r w:rsidRPr="00770808">
        <w:t>John</w:t>
      </w:r>
      <w:proofErr w:type="spellEnd"/>
      <w:r w:rsidRPr="00770808">
        <w:t xml:space="preserve"> </w:t>
      </w:r>
      <w:proofErr w:type="spellStart"/>
      <w:r w:rsidRPr="00770808">
        <w:t>the</w:t>
      </w:r>
      <w:proofErr w:type="spellEnd"/>
      <w:r w:rsidRPr="00770808">
        <w:t xml:space="preserve"> </w:t>
      </w:r>
      <w:proofErr w:type="spellStart"/>
      <w:r w:rsidRPr="00770808">
        <w:t>Ripper</w:t>
      </w:r>
      <w:proofErr w:type="spellEnd"/>
      <w:r w:rsidRPr="00770808">
        <w:t xml:space="preserve"> може працювати з декількома відеокартами, але за замовчуванням розбивка завдання на кілька відеокарт підтримується тільки для одного алгоритму.</w:t>
      </w:r>
    </w:p>
    <w:p w14:paraId="062C6E98" w14:textId="77777777" w:rsidR="00260B8C" w:rsidRPr="00770808" w:rsidRDefault="00260B8C" w:rsidP="004261CB">
      <w:pPr>
        <w:pStyle w:val="a2"/>
      </w:pPr>
      <w:r w:rsidRPr="00770808">
        <w:t xml:space="preserve">більш гнучка атака на основі правил. У </w:t>
      </w:r>
      <w:proofErr w:type="spellStart"/>
      <w:r w:rsidRPr="00770808">
        <w:t>John</w:t>
      </w:r>
      <w:proofErr w:type="spellEnd"/>
      <w:r w:rsidRPr="00770808">
        <w:t xml:space="preserve"> </w:t>
      </w:r>
      <w:proofErr w:type="spellStart"/>
      <w:r w:rsidRPr="00770808">
        <w:t>the</w:t>
      </w:r>
      <w:proofErr w:type="spellEnd"/>
      <w:r w:rsidRPr="00770808">
        <w:t xml:space="preserve"> </w:t>
      </w:r>
      <w:proofErr w:type="spellStart"/>
      <w:r w:rsidRPr="00770808">
        <w:t>Ripper</w:t>
      </w:r>
      <w:proofErr w:type="spellEnd"/>
      <w:r w:rsidRPr="00770808">
        <w:t xml:space="preserve"> і </w:t>
      </w:r>
      <w:proofErr w:type="spellStart"/>
      <w:r w:rsidRPr="00770808">
        <w:t>Hashcat</w:t>
      </w:r>
      <w:proofErr w:type="spellEnd"/>
      <w:r w:rsidRPr="00770808">
        <w:t xml:space="preserve"> є реалізація атаки на основі правил, а синтаксис запису правил має багато спільного. Але в </w:t>
      </w:r>
      <w:proofErr w:type="spellStart"/>
      <w:r w:rsidRPr="00770808">
        <w:t>John</w:t>
      </w:r>
      <w:proofErr w:type="spellEnd"/>
      <w:r w:rsidRPr="00770808">
        <w:t xml:space="preserve"> </w:t>
      </w:r>
      <w:proofErr w:type="spellStart"/>
      <w:r w:rsidRPr="00770808">
        <w:t>the</w:t>
      </w:r>
      <w:proofErr w:type="spellEnd"/>
      <w:r w:rsidRPr="00770808">
        <w:t xml:space="preserve"> </w:t>
      </w:r>
      <w:proofErr w:type="spellStart"/>
      <w:r w:rsidRPr="00770808">
        <w:t>Ripper</w:t>
      </w:r>
      <w:proofErr w:type="spellEnd"/>
      <w:r w:rsidRPr="00770808">
        <w:t xml:space="preserve"> ця атака більш потужна, оскільки має більше правил, а також дозволяє використовувати набори символів у записі правил.</w:t>
      </w:r>
    </w:p>
    <w:p w14:paraId="719B6022" w14:textId="77777777" w:rsidR="00260B8C" w:rsidRPr="00770808" w:rsidRDefault="00260B8C" w:rsidP="004261CB">
      <w:pPr>
        <w:pStyle w:val="a2"/>
      </w:pPr>
      <w:r w:rsidRPr="00770808">
        <w:t xml:space="preserve">злом пароля в </w:t>
      </w:r>
      <w:proofErr w:type="spellStart"/>
      <w:r w:rsidRPr="00770808">
        <w:t>John</w:t>
      </w:r>
      <w:proofErr w:type="spellEnd"/>
      <w:r w:rsidRPr="00770808">
        <w:t xml:space="preserve"> </w:t>
      </w:r>
      <w:proofErr w:type="spellStart"/>
      <w:r w:rsidRPr="00770808">
        <w:t>the</w:t>
      </w:r>
      <w:proofErr w:type="spellEnd"/>
      <w:r w:rsidRPr="00770808">
        <w:t xml:space="preserve"> </w:t>
      </w:r>
      <w:proofErr w:type="spellStart"/>
      <w:r w:rsidRPr="00770808">
        <w:t>Ripper</w:t>
      </w:r>
      <w:proofErr w:type="spellEnd"/>
      <w:r w:rsidRPr="00770808">
        <w:t xml:space="preserve"> на графічній карті вимагає багато часу для запуску. Тому якщо потрібно виконати безліч коротких сесій, то іноді </w:t>
      </w:r>
      <w:r w:rsidRPr="00770808">
        <w:lastRenderedPageBreak/>
        <w:t>раціональніше використовувати центральний процесор, злом на якому запускається негайно.</w:t>
      </w:r>
    </w:p>
    <w:p w14:paraId="70C3EAEA" w14:textId="77777777" w:rsidR="00260B8C" w:rsidRPr="00770808" w:rsidRDefault="00260B8C" w:rsidP="004261CB">
      <w:pPr>
        <w:pStyle w:val="a2"/>
      </w:pPr>
      <w:r w:rsidRPr="00770808">
        <w:t xml:space="preserve">Підтримка нестандартних хешів. </w:t>
      </w:r>
      <w:proofErr w:type="spellStart"/>
      <w:r w:rsidRPr="00770808">
        <w:t>Hashcat</w:t>
      </w:r>
      <w:proofErr w:type="spellEnd"/>
      <w:r w:rsidRPr="00770808">
        <w:t xml:space="preserve"> може працювати тільки з хешами, які передбачили розробники цієї програми. А в </w:t>
      </w:r>
      <w:proofErr w:type="spellStart"/>
      <w:r w:rsidRPr="00770808">
        <w:t>John</w:t>
      </w:r>
      <w:proofErr w:type="spellEnd"/>
      <w:r w:rsidRPr="00770808">
        <w:t xml:space="preserve"> </w:t>
      </w:r>
      <w:proofErr w:type="spellStart"/>
      <w:r w:rsidRPr="00770808">
        <w:t>the</w:t>
      </w:r>
      <w:proofErr w:type="spellEnd"/>
      <w:r w:rsidRPr="00770808">
        <w:t xml:space="preserve"> </w:t>
      </w:r>
      <w:proofErr w:type="spellStart"/>
      <w:r w:rsidRPr="00770808">
        <w:t>Ripper</w:t>
      </w:r>
      <w:proofErr w:type="spellEnd"/>
      <w:r w:rsidRPr="00770808">
        <w:t xml:space="preserve"> є режим </w:t>
      </w:r>
      <w:proofErr w:type="spellStart"/>
      <w:r w:rsidRPr="00770808">
        <w:t>Dynamic</w:t>
      </w:r>
      <w:proofErr w:type="spellEnd"/>
      <w:r w:rsidRPr="00770808">
        <w:t>, який дозволяє вказати формулу, по якій був обчислений хеш. Тобто можна зламувати довільні типи хешів.</w:t>
      </w:r>
    </w:p>
    <w:p w14:paraId="271808DF" w14:textId="7832DA78" w:rsidR="00260B8C" w:rsidRPr="00770808" w:rsidRDefault="00260B8C" w:rsidP="004261CB">
      <w:pPr>
        <w:ind w:firstLine="700"/>
        <w:rPr>
          <w:szCs w:val="28"/>
        </w:rPr>
      </w:pPr>
      <w:proofErr w:type="spellStart"/>
      <w:r w:rsidRPr="00770808">
        <w:rPr>
          <w:color w:val="000000"/>
          <w:szCs w:val="28"/>
          <w:shd w:val="clear" w:color="auto" w:fill="FFFFFF"/>
        </w:rPr>
        <w:t>Hashcat</w:t>
      </w:r>
      <w:proofErr w:type="spellEnd"/>
      <w:r w:rsidRPr="00770808">
        <w:rPr>
          <w:color w:val="000000"/>
          <w:szCs w:val="28"/>
          <w:shd w:val="clear" w:color="auto" w:fill="FFFFFF"/>
        </w:rPr>
        <w:t xml:space="preserve"> одна з найшвидших і передових утиліт для відновлення паролів, що підтримує </w:t>
      </w:r>
      <w:r w:rsidR="00770808" w:rsidRPr="00770808">
        <w:rPr>
          <w:color w:val="000000"/>
          <w:szCs w:val="28"/>
          <w:shd w:val="clear" w:color="auto" w:fill="FFFFFF"/>
        </w:rPr>
        <w:t>п’я</w:t>
      </w:r>
      <w:r w:rsidRPr="00770808">
        <w:rPr>
          <w:color w:val="000000"/>
          <w:szCs w:val="28"/>
          <w:shd w:val="clear" w:color="auto" w:fill="FFFFFF"/>
        </w:rPr>
        <w:t xml:space="preserve">ть унікальних режимів атаки для більш ніж трьохсот алгоритмів хешування. </w:t>
      </w:r>
      <w:proofErr w:type="spellStart"/>
      <w:r w:rsidRPr="00770808">
        <w:rPr>
          <w:shd w:val="clear" w:color="auto" w:fill="FFFFFF"/>
        </w:rPr>
        <w:t>HashCat</w:t>
      </w:r>
      <w:proofErr w:type="spellEnd"/>
      <w:r w:rsidRPr="00770808">
        <w:rPr>
          <w:shd w:val="clear" w:color="auto" w:fill="FFFFFF"/>
        </w:rPr>
        <w:t xml:space="preserve"> підтримує такі режими атаки: а</w:t>
      </w:r>
      <w:r w:rsidRPr="00770808">
        <w:t xml:space="preserve">така брутфорсом (перебором); комбінаторна атака; атака по словнику; гібридна атака; атака перестановкою; </w:t>
      </w:r>
      <w:r w:rsidRPr="00770808">
        <w:rPr>
          <w:szCs w:val="28"/>
        </w:rPr>
        <w:t>атака на основі правил; атака зі зміною регістра.</w:t>
      </w:r>
    </w:p>
    <w:p w14:paraId="60192236" w14:textId="754887CF" w:rsidR="00260B8C" w:rsidRPr="00770808" w:rsidRDefault="00260B8C" w:rsidP="004261CB">
      <w:pPr>
        <w:ind w:firstLine="700"/>
        <w:rPr>
          <w:szCs w:val="28"/>
        </w:rPr>
      </w:pPr>
      <w:proofErr w:type="spellStart"/>
      <w:r w:rsidRPr="00770808">
        <w:rPr>
          <w:szCs w:val="28"/>
        </w:rPr>
        <w:t>Hashcat</w:t>
      </w:r>
      <w:proofErr w:type="spellEnd"/>
      <w:r w:rsidRPr="00770808">
        <w:rPr>
          <w:szCs w:val="28"/>
        </w:rPr>
        <w:t xml:space="preserve"> для брутфорсу може використовувати відеокарту, центральний процесор (ЦП) або все разом. </w:t>
      </w:r>
      <w:proofErr w:type="spellStart"/>
      <w:r w:rsidRPr="00770808">
        <w:rPr>
          <w:szCs w:val="28"/>
        </w:rPr>
        <w:t>Hashcat</w:t>
      </w:r>
      <w:proofErr w:type="spellEnd"/>
      <w:r w:rsidRPr="00770808">
        <w:rPr>
          <w:szCs w:val="28"/>
        </w:rPr>
        <w:t xml:space="preserve"> може використовувати відеокарту для злому будь-яких підтримуваних алгоритмів. Для </w:t>
      </w:r>
      <w:proofErr w:type="spellStart"/>
      <w:r w:rsidRPr="00770808">
        <w:rPr>
          <w:szCs w:val="28"/>
        </w:rPr>
        <w:t>Hashcat</w:t>
      </w:r>
      <w:proofErr w:type="spellEnd"/>
      <w:r w:rsidRPr="00770808">
        <w:rPr>
          <w:szCs w:val="28"/>
        </w:rPr>
        <w:t xml:space="preserve"> є </w:t>
      </w:r>
      <w:r w:rsidR="00770808" w:rsidRPr="00770808">
        <w:rPr>
          <w:szCs w:val="28"/>
        </w:rPr>
        <w:t>обов’я</w:t>
      </w:r>
      <w:r w:rsidRPr="00770808">
        <w:rPr>
          <w:szCs w:val="28"/>
        </w:rPr>
        <w:t>зковим визначенням типу хешу [23].</w:t>
      </w:r>
    </w:p>
    <w:p w14:paraId="3F424B3B" w14:textId="77777777" w:rsidR="00260B8C" w:rsidRPr="00770808" w:rsidRDefault="00260B8C" w:rsidP="004261CB">
      <w:pPr>
        <w:ind w:firstLine="700"/>
        <w:rPr>
          <w:szCs w:val="28"/>
        </w:rPr>
      </w:pPr>
      <w:r w:rsidRPr="00770808">
        <w:rPr>
          <w:szCs w:val="28"/>
        </w:rPr>
        <w:t>Mimikatz дозволяє користувачам переглядати і зберігати облікові дані аутентифікації. Набір інструментів працює з поточною версією Windows і включає найсучасніші види атак. Зазвичай Mimikatz використовується для крадіжки облікових даних: в більшості випадків програмне забезпечення для захисту кінцевих точок і антивірусні системи виявляють і видаляють його. Також Mimikatz використовують для виявлення і тестування вразливостей в мережах, для їх виправлення. Цей інструмент охоплює кілька різних видів вразливостей. Mimikatz може виконувати наступні методи збору облікових даних:</w:t>
      </w:r>
    </w:p>
    <w:p w14:paraId="35CB97A4" w14:textId="2D2538F7" w:rsidR="00770808" w:rsidRPr="00770808" w:rsidRDefault="00260B8C" w:rsidP="004261CB">
      <w:pPr>
        <w:ind w:firstLine="700"/>
        <w:rPr>
          <w:szCs w:val="28"/>
        </w:rPr>
      </w:pPr>
      <w:proofErr w:type="spellStart"/>
      <w:r w:rsidRPr="00770808">
        <w:rPr>
          <w:szCs w:val="28"/>
        </w:rPr>
        <w:t>Pass-the-Hash</w:t>
      </w:r>
      <w:proofErr w:type="spellEnd"/>
      <w:r w:rsidRPr="00770808">
        <w:rPr>
          <w:szCs w:val="28"/>
        </w:rPr>
        <w:t xml:space="preserve"> (перехоплення хешу): раніше Windows зберігав дані аутентифікації у вигляді хешу NTLM. Mimikatz використовують для передачі точного рядка хешу на цільовий </w:t>
      </w:r>
      <w:r w:rsidR="00770808" w:rsidRPr="00770808">
        <w:rPr>
          <w:szCs w:val="28"/>
        </w:rPr>
        <w:t>комп’ю</w:t>
      </w:r>
      <w:r w:rsidRPr="00770808">
        <w:rPr>
          <w:szCs w:val="28"/>
        </w:rPr>
        <w:t xml:space="preserve">тер для входу в систему. </w:t>
      </w:r>
      <w:proofErr w:type="spellStart"/>
      <w:r w:rsidRPr="00770808">
        <w:rPr>
          <w:szCs w:val="28"/>
        </w:rPr>
        <w:t>Pass-the-Ticket</w:t>
      </w:r>
      <w:proofErr w:type="spellEnd"/>
      <w:r w:rsidRPr="00770808">
        <w:rPr>
          <w:szCs w:val="28"/>
        </w:rPr>
        <w:t xml:space="preserve"> (перехоплення </w:t>
      </w:r>
      <w:proofErr w:type="spellStart"/>
      <w:r w:rsidRPr="00770808">
        <w:rPr>
          <w:szCs w:val="28"/>
        </w:rPr>
        <w:t>тікета</w:t>
      </w:r>
      <w:proofErr w:type="spellEnd"/>
      <w:r w:rsidRPr="00770808">
        <w:rPr>
          <w:szCs w:val="28"/>
        </w:rPr>
        <w:t xml:space="preserve">): нові версії Windows зберігають дані аутентифікації в конструкції, іменованої як </w:t>
      </w:r>
      <w:proofErr w:type="spellStart"/>
      <w:r w:rsidRPr="00770808">
        <w:rPr>
          <w:szCs w:val="28"/>
        </w:rPr>
        <w:t>Ticket</w:t>
      </w:r>
      <w:proofErr w:type="spellEnd"/>
      <w:r w:rsidRPr="00770808">
        <w:rPr>
          <w:szCs w:val="28"/>
        </w:rPr>
        <w:t xml:space="preserve">. Mimikatz надає можливість передати тікет </w:t>
      </w:r>
      <w:proofErr w:type="spellStart"/>
      <w:r w:rsidRPr="00770808">
        <w:rPr>
          <w:szCs w:val="28"/>
        </w:rPr>
        <w:t>Kerberos</w:t>
      </w:r>
      <w:proofErr w:type="spellEnd"/>
      <w:r w:rsidRPr="00770808">
        <w:rPr>
          <w:szCs w:val="28"/>
        </w:rPr>
        <w:t xml:space="preserve"> на інший </w:t>
      </w:r>
      <w:r w:rsidR="00770808" w:rsidRPr="00770808">
        <w:rPr>
          <w:szCs w:val="28"/>
        </w:rPr>
        <w:t>комп’ю</w:t>
      </w:r>
      <w:r w:rsidRPr="00770808">
        <w:rPr>
          <w:szCs w:val="28"/>
        </w:rPr>
        <w:t xml:space="preserve">тер і увійти в систему за допомогою цього </w:t>
      </w:r>
      <w:proofErr w:type="spellStart"/>
      <w:r w:rsidRPr="00770808">
        <w:rPr>
          <w:szCs w:val="28"/>
        </w:rPr>
        <w:t>тікета</w:t>
      </w:r>
      <w:proofErr w:type="spellEnd"/>
      <w:r w:rsidRPr="00770808">
        <w:rPr>
          <w:szCs w:val="28"/>
        </w:rPr>
        <w:t xml:space="preserve"> [36].</w:t>
      </w:r>
    </w:p>
    <w:p w14:paraId="3D0EEF11" w14:textId="5E852E57" w:rsidR="00260B8C" w:rsidRPr="00770808" w:rsidRDefault="00260B8C" w:rsidP="004261CB">
      <w:pPr>
        <w:ind w:firstLine="700"/>
        <w:rPr>
          <w:szCs w:val="28"/>
        </w:rPr>
      </w:pPr>
      <w:proofErr w:type="spellStart"/>
      <w:r w:rsidRPr="00770808">
        <w:rPr>
          <w:szCs w:val="28"/>
        </w:rPr>
        <w:lastRenderedPageBreak/>
        <w:t>Over-Pass</w:t>
      </w:r>
      <w:proofErr w:type="spellEnd"/>
      <w:r w:rsidRPr="00770808">
        <w:rPr>
          <w:szCs w:val="28"/>
        </w:rPr>
        <w:t xml:space="preserve"> </w:t>
      </w:r>
      <w:proofErr w:type="spellStart"/>
      <w:r w:rsidRPr="00770808">
        <w:rPr>
          <w:szCs w:val="28"/>
        </w:rPr>
        <w:t>the</w:t>
      </w:r>
      <w:proofErr w:type="spellEnd"/>
      <w:r w:rsidRPr="00770808">
        <w:rPr>
          <w:szCs w:val="28"/>
        </w:rPr>
        <w:t xml:space="preserve"> </w:t>
      </w:r>
      <w:proofErr w:type="spellStart"/>
      <w:r w:rsidRPr="00770808">
        <w:rPr>
          <w:szCs w:val="28"/>
        </w:rPr>
        <w:t>Hash</w:t>
      </w:r>
      <w:proofErr w:type="spellEnd"/>
      <w:r w:rsidRPr="00770808">
        <w:rPr>
          <w:szCs w:val="28"/>
        </w:rPr>
        <w:t xml:space="preserve"> (</w:t>
      </w:r>
      <w:proofErr w:type="spellStart"/>
      <w:r w:rsidRPr="00770808">
        <w:rPr>
          <w:szCs w:val="28"/>
        </w:rPr>
        <w:t>Pass</w:t>
      </w:r>
      <w:proofErr w:type="spellEnd"/>
      <w:r w:rsidRPr="00770808">
        <w:rPr>
          <w:szCs w:val="28"/>
        </w:rPr>
        <w:t xml:space="preserve"> </w:t>
      </w:r>
      <w:proofErr w:type="spellStart"/>
      <w:r w:rsidRPr="00770808">
        <w:rPr>
          <w:szCs w:val="28"/>
        </w:rPr>
        <w:t>the</w:t>
      </w:r>
      <w:proofErr w:type="spellEnd"/>
      <w:r w:rsidRPr="00770808">
        <w:rPr>
          <w:szCs w:val="28"/>
        </w:rPr>
        <w:t xml:space="preserve"> </w:t>
      </w:r>
      <w:proofErr w:type="spellStart"/>
      <w:r w:rsidRPr="00770808">
        <w:rPr>
          <w:szCs w:val="28"/>
        </w:rPr>
        <w:t>Key</w:t>
      </w:r>
      <w:proofErr w:type="spellEnd"/>
      <w:r w:rsidRPr="00770808">
        <w:rPr>
          <w:szCs w:val="28"/>
        </w:rPr>
        <w:t>): цей метод передає унікальний ключ для видачі себе за користувача, дані якого можна отримати від контролера домену.</w:t>
      </w:r>
    </w:p>
    <w:p w14:paraId="00F62C6E" w14:textId="21F085D0" w:rsidR="00260B8C" w:rsidRPr="00770808" w:rsidRDefault="00260B8C" w:rsidP="004261CB">
      <w:pPr>
        <w:ind w:firstLine="700"/>
        <w:rPr>
          <w:szCs w:val="28"/>
        </w:rPr>
      </w:pPr>
      <w:proofErr w:type="spellStart"/>
      <w:r w:rsidRPr="00770808">
        <w:rPr>
          <w:szCs w:val="28"/>
        </w:rPr>
        <w:t>Kerberos</w:t>
      </w:r>
      <w:proofErr w:type="spellEnd"/>
      <w:r w:rsidRPr="00770808">
        <w:rPr>
          <w:szCs w:val="28"/>
        </w:rPr>
        <w:t xml:space="preserve"> </w:t>
      </w:r>
      <w:proofErr w:type="spellStart"/>
      <w:r w:rsidRPr="00770808">
        <w:rPr>
          <w:szCs w:val="28"/>
        </w:rPr>
        <w:t>Golden</w:t>
      </w:r>
      <w:proofErr w:type="spellEnd"/>
      <w:r w:rsidRPr="00770808">
        <w:rPr>
          <w:szCs w:val="28"/>
        </w:rPr>
        <w:t xml:space="preserve"> </w:t>
      </w:r>
      <w:proofErr w:type="spellStart"/>
      <w:r w:rsidRPr="00770808">
        <w:rPr>
          <w:szCs w:val="28"/>
        </w:rPr>
        <w:t>Ticket</w:t>
      </w:r>
      <w:proofErr w:type="spellEnd"/>
      <w:r w:rsidRPr="00770808">
        <w:rPr>
          <w:szCs w:val="28"/>
        </w:rPr>
        <w:t xml:space="preserve">: це вид атаки з перехопленням </w:t>
      </w:r>
      <w:proofErr w:type="spellStart"/>
      <w:r w:rsidRPr="00770808">
        <w:rPr>
          <w:szCs w:val="28"/>
        </w:rPr>
        <w:t>тікета</w:t>
      </w:r>
      <w:proofErr w:type="spellEnd"/>
      <w:r w:rsidRPr="00770808">
        <w:rPr>
          <w:szCs w:val="28"/>
        </w:rPr>
        <w:t xml:space="preserve"> (</w:t>
      </w:r>
      <w:proofErr w:type="spellStart"/>
      <w:r w:rsidRPr="00770808">
        <w:rPr>
          <w:szCs w:val="28"/>
        </w:rPr>
        <w:t>pass-the-ticket</w:t>
      </w:r>
      <w:proofErr w:type="spellEnd"/>
      <w:r w:rsidRPr="00770808">
        <w:rPr>
          <w:szCs w:val="28"/>
        </w:rPr>
        <w:t xml:space="preserve">), але в даному випадку метою є конкретний тікет для прихованого облікового запису під назвою KRBTGT. Цей обліковий запис шифрує всі інші </w:t>
      </w:r>
      <w:proofErr w:type="spellStart"/>
      <w:r w:rsidRPr="00770808">
        <w:rPr>
          <w:szCs w:val="28"/>
        </w:rPr>
        <w:t>тікети</w:t>
      </w:r>
      <w:proofErr w:type="spellEnd"/>
      <w:r w:rsidRPr="00770808">
        <w:rPr>
          <w:szCs w:val="28"/>
        </w:rPr>
        <w:t xml:space="preserve">. Таким чином можна отримати облікові дані адміністратора домену для будь-якого </w:t>
      </w:r>
      <w:r w:rsidR="00770808" w:rsidRPr="00770808">
        <w:rPr>
          <w:szCs w:val="28"/>
        </w:rPr>
        <w:t>комп’ю</w:t>
      </w:r>
      <w:r w:rsidRPr="00770808">
        <w:rPr>
          <w:szCs w:val="28"/>
        </w:rPr>
        <w:t>тера в мережі без терміну закінчення [26].</w:t>
      </w:r>
    </w:p>
    <w:p w14:paraId="7F1335D9" w14:textId="77777777" w:rsidR="00260B8C" w:rsidRPr="00770808" w:rsidRDefault="00260B8C" w:rsidP="004261CB">
      <w:pPr>
        <w:ind w:firstLine="700"/>
        <w:rPr>
          <w:szCs w:val="28"/>
        </w:rPr>
      </w:pPr>
      <w:proofErr w:type="spellStart"/>
      <w:r w:rsidRPr="00770808">
        <w:rPr>
          <w:szCs w:val="28"/>
        </w:rPr>
        <w:t>Kerberos</w:t>
      </w:r>
      <w:proofErr w:type="spellEnd"/>
      <w:r w:rsidRPr="00770808">
        <w:rPr>
          <w:szCs w:val="28"/>
        </w:rPr>
        <w:t xml:space="preserve"> </w:t>
      </w:r>
      <w:proofErr w:type="spellStart"/>
      <w:r w:rsidRPr="00770808">
        <w:rPr>
          <w:szCs w:val="28"/>
        </w:rPr>
        <w:t>Silver</w:t>
      </w:r>
      <w:proofErr w:type="spellEnd"/>
      <w:r w:rsidRPr="00770808">
        <w:rPr>
          <w:szCs w:val="28"/>
        </w:rPr>
        <w:t xml:space="preserve"> </w:t>
      </w:r>
      <w:proofErr w:type="spellStart"/>
      <w:r w:rsidRPr="00770808">
        <w:rPr>
          <w:szCs w:val="28"/>
        </w:rPr>
        <w:t>Ticket</w:t>
      </w:r>
      <w:proofErr w:type="spellEnd"/>
      <w:r w:rsidRPr="00770808">
        <w:rPr>
          <w:szCs w:val="28"/>
        </w:rPr>
        <w:t xml:space="preserve">: це атака типу </w:t>
      </w:r>
      <w:proofErr w:type="spellStart"/>
      <w:r w:rsidRPr="00770808">
        <w:rPr>
          <w:szCs w:val="28"/>
        </w:rPr>
        <w:t>pass-the-ticket</w:t>
      </w:r>
      <w:proofErr w:type="spellEnd"/>
      <w:r w:rsidRPr="00770808">
        <w:rPr>
          <w:szCs w:val="28"/>
        </w:rPr>
        <w:t xml:space="preserve">, яка використовує для своїх цілей функцію Windows, яка спрощує користування цими послугами в мережі. </w:t>
      </w:r>
      <w:proofErr w:type="spellStart"/>
      <w:r w:rsidRPr="00770808">
        <w:rPr>
          <w:szCs w:val="28"/>
        </w:rPr>
        <w:t>Kerberos</w:t>
      </w:r>
      <w:proofErr w:type="spellEnd"/>
      <w:r w:rsidRPr="00770808">
        <w:rPr>
          <w:szCs w:val="28"/>
        </w:rPr>
        <w:t xml:space="preserve"> надає користувачеві тікет сервера видачі дозволів (TGS), і користувач може використовувати цей тікет для входу в будь-яку служби в мережі. Microsoft не завжди перевіряє тікет сервера видачі дозволів (TGS) після його випуску, тому з його допомогою можна легко обійти будь-які заходи безпеки [28].</w:t>
      </w:r>
    </w:p>
    <w:p w14:paraId="1F05C763" w14:textId="77777777" w:rsidR="00260B8C" w:rsidRPr="00770808" w:rsidRDefault="00260B8C" w:rsidP="004261CB">
      <w:pPr>
        <w:ind w:firstLine="700"/>
        <w:rPr>
          <w:szCs w:val="28"/>
        </w:rPr>
      </w:pPr>
      <w:proofErr w:type="spellStart"/>
      <w:r w:rsidRPr="00770808">
        <w:rPr>
          <w:szCs w:val="28"/>
        </w:rPr>
        <w:t>Pass-the-Cache</w:t>
      </w:r>
      <w:proofErr w:type="spellEnd"/>
      <w:r w:rsidRPr="00770808">
        <w:rPr>
          <w:szCs w:val="28"/>
        </w:rPr>
        <w:t xml:space="preserve">: атака з перехопленням кешу зазвичай аналогічна атаці з перехопленням квитка, але в цій атаці використовуються збережені і зашифровані дані для входу в систему </w:t>
      </w:r>
      <w:proofErr w:type="spellStart"/>
      <w:r w:rsidRPr="00770808">
        <w:rPr>
          <w:szCs w:val="28"/>
        </w:rPr>
        <w:t>Mac</w:t>
      </w:r>
      <w:proofErr w:type="spellEnd"/>
      <w:r w:rsidRPr="00770808">
        <w:rPr>
          <w:szCs w:val="28"/>
        </w:rPr>
        <w:t xml:space="preserve"> / UNIX / Linux.</w:t>
      </w:r>
    </w:p>
    <w:p w14:paraId="3BBEE23A" w14:textId="77777777" w:rsidR="00260B8C" w:rsidRPr="00770808" w:rsidRDefault="00260B8C" w:rsidP="004261CB">
      <w:pPr>
        <w:spacing w:line="276" w:lineRule="auto"/>
        <w:ind w:firstLine="851"/>
        <w:rPr>
          <w:szCs w:val="28"/>
        </w:rPr>
      </w:pPr>
    </w:p>
    <w:p w14:paraId="24F9ACEE" w14:textId="77777777" w:rsidR="00260B8C" w:rsidRPr="00770808" w:rsidRDefault="00260B8C" w:rsidP="004261CB">
      <w:pPr>
        <w:pStyle w:val="2"/>
        <w:rPr>
          <w:shd w:val="clear" w:color="auto" w:fill="FFFFFF"/>
        </w:rPr>
      </w:pPr>
      <w:bookmarkStart w:id="6" w:name="_Toc100658152"/>
      <w:r w:rsidRPr="00770808">
        <w:rPr>
          <w:shd w:val="clear" w:color="auto" w:fill="FFFFFF"/>
        </w:rPr>
        <w:t>Висновок до розділу 1</w:t>
      </w:r>
      <w:bookmarkEnd w:id="6"/>
    </w:p>
    <w:p w14:paraId="07CF3722" w14:textId="5C5BF161" w:rsidR="00770808" w:rsidRPr="00770808" w:rsidRDefault="00260B8C" w:rsidP="004261CB">
      <w:pPr>
        <w:ind w:firstLine="720"/>
        <w:rPr>
          <w:color w:val="000000"/>
          <w:szCs w:val="28"/>
        </w:rPr>
      </w:pPr>
      <w:r w:rsidRPr="00770808">
        <w:rPr>
          <w:color w:val="000000"/>
        </w:rPr>
        <w:t xml:space="preserve">В даному розділі проаналізовано існуючий на даний час інструментарій для проведення пентесту. </w:t>
      </w:r>
      <w:r w:rsidRPr="00770808">
        <w:rPr>
          <w:color w:val="000000"/>
          <w:szCs w:val="28"/>
        </w:rPr>
        <w:t>При плануванні роботи по пентесту рекомендується керуватися певними методиками по їх проведенню. Найбільш повними є методології PTES (</w:t>
      </w:r>
      <w:proofErr w:type="spellStart"/>
      <w:r w:rsidRPr="00770808">
        <w:rPr>
          <w:color w:val="000000"/>
          <w:szCs w:val="28"/>
        </w:rPr>
        <w:t>Penetration</w:t>
      </w:r>
      <w:proofErr w:type="spellEnd"/>
      <w:r w:rsidRPr="00770808">
        <w:rPr>
          <w:color w:val="000000"/>
          <w:szCs w:val="28"/>
        </w:rPr>
        <w:t xml:space="preserve"> </w:t>
      </w:r>
      <w:proofErr w:type="spellStart"/>
      <w:r w:rsidRPr="00770808">
        <w:rPr>
          <w:color w:val="000000"/>
          <w:szCs w:val="28"/>
        </w:rPr>
        <w:t>Testing</w:t>
      </w:r>
      <w:proofErr w:type="spellEnd"/>
      <w:r w:rsidRPr="00770808">
        <w:rPr>
          <w:color w:val="000000"/>
          <w:szCs w:val="28"/>
        </w:rPr>
        <w:t xml:space="preserve"> </w:t>
      </w:r>
      <w:proofErr w:type="spellStart"/>
      <w:r w:rsidRPr="00770808">
        <w:rPr>
          <w:color w:val="000000"/>
          <w:szCs w:val="28"/>
        </w:rPr>
        <w:t>Execution</w:t>
      </w:r>
      <w:proofErr w:type="spellEnd"/>
      <w:r w:rsidRPr="00770808">
        <w:rPr>
          <w:color w:val="000000"/>
          <w:szCs w:val="28"/>
        </w:rPr>
        <w:t xml:space="preserve"> Standard), OWASP (</w:t>
      </w:r>
      <w:proofErr w:type="spellStart"/>
      <w:r w:rsidRPr="00770808">
        <w:rPr>
          <w:color w:val="000000"/>
          <w:szCs w:val="28"/>
        </w:rPr>
        <w:t>Open</w:t>
      </w:r>
      <w:proofErr w:type="spellEnd"/>
      <w:r w:rsidRPr="00770808">
        <w:rPr>
          <w:color w:val="000000"/>
          <w:szCs w:val="28"/>
        </w:rPr>
        <w:t xml:space="preserve"> </w:t>
      </w:r>
      <w:proofErr w:type="spellStart"/>
      <w:r w:rsidRPr="00770808">
        <w:rPr>
          <w:color w:val="000000"/>
          <w:szCs w:val="28"/>
        </w:rPr>
        <w:t>Web</w:t>
      </w:r>
      <w:proofErr w:type="spellEnd"/>
      <w:r w:rsidRPr="00770808">
        <w:rPr>
          <w:color w:val="000000"/>
          <w:szCs w:val="28"/>
        </w:rPr>
        <w:t xml:space="preserve"> </w:t>
      </w:r>
      <w:proofErr w:type="spellStart"/>
      <w:r w:rsidRPr="00770808">
        <w:rPr>
          <w:color w:val="000000"/>
          <w:szCs w:val="28"/>
        </w:rPr>
        <w:t>Application</w:t>
      </w:r>
      <w:proofErr w:type="spellEnd"/>
      <w:r w:rsidRPr="00770808">
        <w:rPr>
          <w:color w:val="000000"/>
          <w:szCs w:val="28"/>
        </w:rPr>
        <w:t xml:space="preserve"> </w:t>
      </w:r>
      <w:proofErr w:type="spellStart"/>
      <w:r w:rsidRPr="00770808">
        <w:rPr>
          <w:color w:val="000000"/>
          <w:szCs w:val="28"/>
        </w:rPr>
        <w:t>Security</w:t>
      </w:r>
      <w:proofErr w:type="spellEnd"/>
      <w:r w:rsidRPr="00770808">
        <w:rPr>
          <w:color w:val="000000"/>
          <w:szCs w:val="28"/>
        </w:rPr>
        <w:t xml:space="preserve"> Project), OSSTMM (</w:t>
      </w:r>
      <w:proofErr w:type="spellStart"/>
      <w:r w:rsidRPr="00770808">
        <w:rPr>
          <w:color w:val="000000"/>
          <w:szCs w:val="28"/>
        </w:rPr>
        <w:t>Open</w:t>
      </w:r>
      <w:proofErr w:type="spellEnd"/>
      <w:r w:rsidRPr="00770808">
        <w:rPr>
          <w:color w:val="000000"/>
          <w:szCs w:val="28"/>
        </w:rPr>
        <w:t xml:space="preserve"> </w:t>
      </w:r>
      <w:proofErr w:type="spellStart"/>
      <w:r w:rsidRPr="00770808">
        <w:rPr>
          <w:color w:val="000000"/>
          <w:szCs w:val="28"/>
        </w:rPr>
        <w:t>Source</w:t>
      </w:r>
      <w:proofErr w:type="spellEnd"/>
      <w:r w:rsidRPr="00770808">
        <w:rPr>
          <w:color w:val="000000"/>
          <w:szCs w:val="28"/>
        </w:rPr>
        <w:t xml:space="preserve"> </w:t>
      </w:r>
      <w:proofErr w:type="spellStart"/>
      <w:r w:rsidRPr="00770808">
        <w:rPr>
          <w:color w:val="000000"/>
          <w:szCs w:val="28"/>
        </w:rPr>
        <w:t>Security</w:t>
      </w:r>
      <w:proofErr w:type="spellEnd"/>
      <w:r w:rsidRPr="00770808">
        <w:rPr>
          <w:color w:val="000000"/>
          <w:szCs w:val="28"/>
        </w:rPr>
        <w:t xml:space="preserve"> </w:t>
      </w:r>
      <w:proofErr w:type="spellStart"/>
      <w:r w:rsidRPr="00770808">
        <w:rPr>
          <w:color w:val="000000"/>
          <w:szCs w:val="28"/>
        </w:rPr>
        <w:t>Testing</w:t>
      </w:r>
      <w:proofErr w:type="spellEnd"/>
      <w:r w:rsidRPr="00770808">
        <w:rPr>
          <w:color w:val="000000"/>
          <w:szCs w:val="28"/>
        </w:rPr>
        <w:t xml:space="preserve"> </w:t>
      </w:r>
      <w:proofErr w:type="spellStart"/>
      <w:r w:rsidRPr="00770808">
        <w:rPr>
          <w:color w:val="000000"/>
          <w:szCs w:val="28"/>
        </w:rPr>
        <w:t>Methodology</w:t>
      </w:r>
      <w:proofErr w:type="spellEnd"/>
      <w:r w:rsidRPr="00770808">
        <w:rPr>
          <w:color w:val="000000"/>
          <w:szCs w:val="28"/>
        </w:rPr>
        <w:t xml:space="preserve"> </w:t>
      </w:r>
      <w:proofErr w:type="spellStart"/>
      <w:r w:rsidRPr="00770808">
        <w:rPr>
          <w:color w:val="000000"/>
          <w:szCs w:val="28"/>
        </w:rPr>
        <w:t>Manual</w:t>
      </w:r>
      <w:proofErr w:type="spellEnd"/>
      <w:r w:rsidRPr="00770808">
        <w:rPr>
          <w:color w:val="000000"/>
          <w:szCs w:val="28"/>
        </w:rPr>
        <w:t xml:space="preserve">). Однак, можна використати також і такі стандарти і методології, як NIST SP </w:t>
      </w:r>
      <w:r w:rsidR="00770808" w:rsidRPr="00770808">
        <w:rPr>
          <w:color w:val="000000"/>
          <w:szCs w:val="28"/>
        </w:rPr>
        <w:t>800–1</w:t>
      </w:r>
      <w:r w:rsidRPr="00770808">
        <w:rPr>
          <w:color w:val="000000"/>
          <w:szCs w:val="28"/>
        </w:rPr>
        <w:t>15 (</w:t>
      </w:r>
      <w:proofErr w:type="spellStart"/>
      <w:r w:rsidRPr="00770808">
        <w:rPr>
          <w:color w:val="000000"/>
          <w:szCs w:val="28"/>
        </w:rPr>
        <w:t>Technical</w:t>
      </w:r>
      <w:proofErr w:type="spellEnd"/>
      <w:r w:rsidRPr="00770808">
        <w:rPr>
          <w:color w:val="000000"/>
          <w:szCs w:val="28"/>
        </w:rPr>
        <w:t xml:space="preserve"> </w:t>
      </w:r>
      <w:proofErr w:type="spellStart"/>
      <w:r w:rsidRPr="00770808">
        <w:rPr>
          <w:color w:val="000000"/>
          <w:szCs w:val="28"/>
        </w:rPr>
        <w:t>Guide</w:t>
      </w:r>
      <w:proofErr w:type="spellEnd"/>
      <w:r w:rsidRPr="00770808">
        <w:rPr>
          <w:color w:val="000000"/>
          <w:szCs w:val="28"/>
        </w:rPr>
        <w:t xml:space="preserve"> </w:t>
      </w:r>
      <w:proofErr w:type="spellStart"/>
      <w:r w:rsidRPr="00770808">
        <w:rPr>
          <w:color w:val="000000"/>
          <w:szCs w:val="28"/>
        </w:rPr>
        <w:t>to</w:t>
      </w:r>
      <w:proofErr w:type="spellEnd"/>
      <w:r w:rsidRPr="00770808">
        <w:rPr>
          <w:color w:val="000000"/>
          <w:szCs w:val="28"/>
        </w:rPr>
        <w:t xml:space="preserve"> </w:t>
      </w:r>
      <w:proofErr w:type="spellStart"/>
      <w:r w:rsidRPr="00770808">
        <w:rPr>
          <w:color w:val="000000"/>
          <w:szCs w:val="28"/>
        </w:rPr>
        <w:t>Information</w:t>
      </w:r>
      <w:proofErr w:type="spellEnd"/>
      <w:r w:rsidRPr="00770808">
        <w:rPr>
          <w:color w:val="000000"/>
          <w:szCs w:val="28"/>
        </w:rPr>
        <w:t xml:space="preserve"> </w:t>
      </w:r>
      <w:proofErr w:type="spellStart"/>
      <w:r w:rsidRPr="00770808">
        <w:rPr>
          <w:color w:val="000000"/>
          <w:szCs w:val="28"/>
        </w:rPr>
        <w:t>Security</w:t>
      </w:r>
      <w:proofErr w:type="spellEnd"/>
      <w:r w:rsidRPr="00770808">
        <w:rPr>
          <w:color w:val="000000"/>
          <w:szCs w:val="28"/>
        </w:rPr>
        <w:t xml:space="preserve"> </w:t>
      </w:r>
      <w:proofErr w:type="spellStart"/>
      <w:r w:rsidRPr="00770808">
        <w:rPr>
          <w:color w:val="000000"/>
          <w:szCs w:val="28"/>
        </w:rPr>
        <w:t>Testing</w:t>
      </w:r>
      <w:proofErr w:type="spellEnd"/>
      <w:r w:rsidRPr="00770808">
        <w:rPr>
          <w:color w:val="000000"/>
          <w:szCs w:val="28"/>
        </w:rPr>
        <w:t xml:space="preserve"> </w:t>
      </w:r>
      <w:proofErr w:type="spellStart"/>
      <w:r w:rsidRPr="00770808">
        <w:rPr>
          <w:color w:val="000000"/>
          <w:szCs w:val="28"/>
        </w:rPr>
        <w:t>and</w:t>
      </w:r>
      <w:proofErr w:type="spellEnd"/>
      <w:r w:rsidRPr="00770808">
        <w:rPr>
          <w:color w:val="000000"/>
          <w:szCs w:val="28"/>
        </w:rPr>
        <w:t xml:space="preserve"> </w:t>
      </w:r>
      <w:proofErr w:type="spellStart"/>
      <w:r w:rsidRPr="00770808">
        <w:rPr>
          <w:color w:val="000000"/>
          <w:szCs w:val="28"/>
        </w:rPr>
        <w:t>Assessment</w:t>
      </w:r>
      <w:proofErr w:type="spellEnd"/>
      <w:r w:rsidRPr="00770808">
        <w:rPr>
          <w:color w:val="000000"/>
          <w:szCs w:val="28"/>
        </w:rPr>
        <w:t>) або до ISSAF (</w:t>
      </w:r>
      <w:proofErr w:type="spellStart"/>
      <w:r w:rsidRPr="00770808">
        <w:rPr>
          <w:color w:val="000000"/>
          <w:szCs w:val="28"/>
        </w:rPr>
        <w:t>Information</w:t>
      </w:r>
      <w:proofErr w:type="spellEnd"/>
      <w:r w:rsidRPr="00770808">
        <w:rPr>
          <w:color w:val="000000"/>
          <w:szCs w:val="28"/>
        </w:rPr>
        <w:t xml:space="preserve"> </w:t>
      </w:r>
      <w:proofErr w:type="spellStart"/>
      <w:r w:rsidRPr="00770808">
        <w:rPr>
          <w:color w:val="000000"/>
          <w:szCs w:val="28"/>
        </w:rPr>
        <w:t>Systems</w:t>
      </w:r>
      <w:proofErr w:type="spellEnd"/>
      <w:r w:rsidRPr="00770808">
        <w:rPr>
          <w:color w:val="000000"/>
          <w:szCs w:val="28"/>
        </w:rPr>
        <w:t xml:space="preserve"> </w:t>
      </w:r>
      <w:proofErr w:type="spellStart"/>
      <w:r w:rsidRPr="00770808">
        <w:rPr>
          <w:color w:val="000000"/>
          <w:szCs w:val="28"/>
        </w:rPr>
        <w:t>Security</w:t>
      </w:r>
      <w:proofErr w:type="spellEnd"/>
      <w:r w:rsidRPr="00770808">
        <w:rPr>
          <w:color w:val="000000"/>
          <w:szCs w:val="28"/>
        </w:rPr>
        <w:t xml:space="preserve"> </w:t>
      </w:r>
      <w:proofErr w:type="spellStart"/>
      <w:r w:rsidRPr="00770808">
        <w:rPr>
          <w:color w:val="000000"/>
          <w:szCs w:val="28"/>
        </w:rPr>
        <w:t>Assessment</w:t>
      </w:r>
      <w:proofErr w:type="spellEnd"/>
      <w:r w:rsidRPr="00770808">
        <w:rPr>
          <w:color w:val="000000"/>
          <w:szCs w:val="28"/>
        </w:rPr>
        <w:t xml:space="preserve"> </w:t>
      </w:r>
      <w:proofErr w:type="spellStart"/>
      <w:r w:rsidRPr="00770808">
        <w:rPr>
          <w:color w:val="000000"/>
          <w:szCs w:val="28"/>
        </w:rPr>
        <w:t>Framework</w:t>
      </w:r>
      <w:proofErr w:type="spellEnd"/>
      <w:r w:rsidRPr="00770808">
        <w:rPr>
          <w:color w:val="000000"/>
          <w:szCs w:val="28"/>
        </w:rPr>
        <w:t>). Окремі специфічні вимоги до пентесту представлені і в галузевих стандартах, наприклад, PCI DSS [32].</w:t>
      </w:r>
    </w:p>
    <w:p w14:paraId="5ADC4F1D" w14:textId="3382B6A5" w:rsidR="00260B8C" w:rsidRPr="00770808" w:rsidRDefault="00260B8C" w:rsidP="004261CB">
      <w:pPr>
        <w:ind w:firstLine="851"/>
        <w:rPr>
          <w:color w:val="000000"/>
          <w:szCs w:val="28"/>
        </w:rPr>
      </w:pPr>
      <w:r w:rsidRPr="00770808">
        <w:rPr>
          <w:color w:val="000000"/>
        </w:rPr>
        <w:lastRenderedPageBreak/>
        <w:t xml:space="preserve">Окремо охарактеризовано інструменти для експлуатації та збору інформації. На початку дослідження описано такі загальновідомі підходи </w:t>
      </w:r>
      <w:r w:rsidRPr="00770808">
        <w:rPr>
          <w:color w:val="000000"/>
          <w:szCs w:val="28"/>
        </w:rPr>
        <w:t xml:space="preserve">два підходи для проведення тестування на проникнення, як </w:t>
      </w:r>
      <w:proofErr w:type="spellStart"/>
      <w:r w:rsidRPr="00770808">
        <w:rPr>
          <w:color w:val="000000"/>
          <w:szCs w:val="28"/>
        </w:rPr>
        <w:t>Black-Box</w:t>
      </w:r>
      <w:proofErr w:type="spellEnd"/>
      <w:r w:rsidRPr="00770808">
        <w:rPr>
          <w:color w:val="000000"/>
          <w:szCs w:val="28"/>
        </w:rPr>
        <w:t xml:space="preserve"> та </w:t>
      </w:r>
      <w:proofErr w:type="spellStart"/>
      <w:r w:rsidRPr="00770808">
        <w:rPr>
          <w:color w:val="000000"/>
          <w:szCs w:val="28"/>
        </w:rPr>
        <w:t>White-Box</w:t>
      </w:r>
      <w:proofErr w:type="spellEnd"/>
      <w:r w:rsidRPr="00770808">
        <w:rPr>
          <w:color w:val="000000"/>
          <w:szCs w:val="28"/>
        </w:rPr>
        <w:t>.</w:t>
      </w:r>
      <w:r w:rsidRPr="00770808">
        <w:rPr>
          <w:color w:val="000000"/>
        </w:rPr>
        <w:t xml:space="preserve"> Зроблено висновок про те, що р</w:t>
      </w:r>
      <w:r w:rsidRPr="00770808">
        <w:rPr>
          <w:color w:val="000000"/>
          <w:szCs w:val="28"/>
        </w:rPr>
        <w:t xml:space="preserve">озвідкою в тестуванні на проникнення є збір інформації з відкритих джерел, яка необхідна для складання сценарію атаки на цільову організацію. У деяких випадках для більш глибокого тестування організація надає більшість даних про свою IT-інфраструктурну аудиторію. </w:t>
      </w:r>
      <w:r w:rsidRPr="00770808">
        <w:rPr>
          <w:color w:val="000000"/>
        </w:rPr>
        <w:t xml:space="preserve">Дано опис таким фреймворкам, як </w:t>
      </w:r>
      <w:proofErr w:type="spellStart"/>
      <w:r w:rsidRPr="00770808">
        <w:rPr>
          <w:color w:val="000000"/>
          <w:szCs w:val="28"/>
        </w:rPr>
        <w:t>Armitage</w:t>
      </w:r>
      <w:proofErr w:type="spellEnd"/>
      <w:r w:rsidRPr="00770808">
        <w:rPr>
          <w:color w:val="000000"/>
          <w:szCs w:val="28"/>
        </w:rPr>
        <w:t xml:space="preserve">, </w:t>
      </w:r>
      <w:bookmarkStart w:id="7" w:name="_Hlk86078062"/>
      <w:proofErr w:type="spellStart"/>
      <w:r w:rsidRPr="00770808">
        <w:rPr>
          <w:color w:val="000000"/>
          <w:szCs w:val="28"/>
        </w:rPr>
        <w:t>BeEF</w:t>
      </w:r>
      <w:proofErr w:type="spellEnd"/>
      <w:r w:rsidRPr="00770808">
        <w:rPr>
          <w:color w:val="000000"/>
          <w:szCs w:val="28"/>
        </w:rPr>
        <w:t xml:space="preserve">, </w:t>
      </w:r>
      <w:bookmarkStart w:id="8" w:name="_Hlk86080291"/>
      <w:bookmarkEnd w:id="7"/>
      <w:proofErr w:type="spellStart"/>
      <w:r w:rsidRPr="00770808">
        <w:rPr>
          <w:color w:val="000000"/>
          <w:szCs w:val="28"/>
        </w:rPr>
        <w:t>Metasploit</w:t>
      </w:r>
      <w:proofErr w:type="spellEnd"/>
      <w:r w:rsidRPr="00770808">
        <w:rPr>
          <w:color w:val="000000"/>
          <w:szCs w:val="28"/>
        </w:rPr>
        <w:t xml:space="preserve"> </w:t>
      </w:r>
      <w:proofErr w:type="spellStart"/>
      <w:r w:rsidRPr="00770808">
        <w:rPr>
          <w:color w:val="000000"/>
          <w:szCs w:val="28"/>
        </w:rPr>
        <w:t>Framework</w:t>
      </w:r>
      <w:bookmarkEnd w:id="8"/>
      <w:proofErr w:type="spellEnd"/>
      <w:r w:rsidRPr="00770808">
        <w:rPr>
          <w:color w:val="000000"/>
          <w:szCs w:val="28"/>
        </w:rPr>
        <w:t xml:space="preserve">, </w:t>
      </w:r>
      <w:proofErr w:type="spellStart"/>
      <w:r w:rsidRPr="00770808">
        <w:rPr>
          <w:color w:val="000000"/>
          <w:szCs w:val="28"/>
        </w:rPr>
        <w:t>Netcat</w:t>
      </w:r>
      <w:proofErr w:type="spellEnd"/>
      <w:r w:rsidRPr="00770808">
        <w:rPr>
          <w:color w:val="000000"/>
          <w:szCs w:val="28"/>
        </w:rPr>
        <w:t>.</w:t>
      </w:r>
    </w:p>
    <w:p w14:paraId="50D401D9" w14:textId="1891EA91" w:rsidR="00260B8C" w:rsidRPr="00770808" w:rsidRDefault="00260B8C" w:rsidP="004261CB">
      <w:pPr>
        <w:rPr>
          <w:color w:val="000000"/>
          <w:szCs w:val="28"/>
        </w:rPr>
      </w:pPr>
      <w:r w:rsidRPr="00770808">
        <w:rPr>
          <w:color w:val="000000"/>
        </w:rPr>
        <w:t>Проаналізовано особливості роботи з такими і</w:t>
      </w:r>
      <w:r w:rsidRPr="00770808">
        <w:rPr>
          <w:color w:val="000000"/>
          <w:szCs w:val="28"/>
        </w:rPr>
        <w:t xml:space="preserve">нструментами використання баз даних, як SQL </w:t>
      </w:r>
      <w:proofErr w:type="spellStart"/>
      <w:r w:rsidRPr="00770808">
        <w:rPr>
          <w:color w:val="000000"/>
          <w:szCs w:val="28"/>
        </w:rPr>
        <w:t>ninja</w:t>
      </w:r>
      <w:proofErr w:type="spellEnd"/>
      <w:r w:rsidRPr="00770808">
        <w:rPr>
          <w:color w:val="000000"/>
          <w:szCs w:val="28"/>
        </w:rPr>
        <w:t xml:space="preserve">, </w:t>
      </w:r>
      <w:proofErr w:type="spellStart"/>
      <w:r w:rsidRPr="00770808">
        <w:rPr>
          <w:color w:val="000000"/>
          <w:szCs w:val="28"/>
        </w:rPr>
        <w:t>Sqlmap</w:t>
      </w:r>
      <w:proofErr w:type="spellEnd"/>
      <w:r w:rsidRPr="00770808">
        <w:rPr>
          <w:color w:val="000000"/>
          <w:szCs w:val="28"/>
        </w:rPr>
        <w:t xml:space="preserve">, </w:t>
      </w:r>
      <w:proofErr w:type="spellStart"/>
      <w:r w:rsidRPr="00770808">
        <w:rPr>
          <w:color w:val="000000"/>
          <w:szCs w:val="28"/>
        </w:rPr>
        <w:t>Nmap</w:t>
      </w:r>
      <w:proofErr w:type="spellEnd"/>
      <w:r w:rsidRPr="00770808">
        <w:rPr>
          <w:color w:val="000000"/>
          <w:szCs w:val="28"/>
        </w:rPr>
        <w:t xml:space="preserve">, </w:t>
      </w:r>
      <w:proofErr w:type="spellStart"/>
      <w:r w:rsidRPr="00770808">
        <w:rPr>
          <w:color w:val="000000"/>
          <w:szCs w:val="28"/>
        </w:rPr>
        <w:t>jSQL</w:t>
      </w:r>
      <w:proofErr w:type="spellEnd"/>
      <w:r w:rsidRPr="00770808">
        <w:rPr>
          <w:color w:val="000000"/>
          <w:szCs w:val="28"/>
        </w:rPr>
        <w:t xml:space="preserve"> </w:t>
      </w:r>
      <w:proofErr w:type="spellStart"/>
      <w:r w:rsidRPr="00770808">
        <w:rPr>
          <w:color w:val="000000"/>
          <w:szCs w:val="28"/>
        </w:rPr>
        <w:t>Injection</w:t>
      </w:r>
      <w:proofErr w:type="spellEnd"/>
      <w:r w:rsidRPr="00770808">
        <w:rPr>
          <w:color w:val="000000"/>
          <w:szCs w:val="28"/>
        </w:rPr>
        <w:t>.</w:t>
      </w:r>
      <w:r w:rsidRPr="00770808">
        <w:rPr>
          <w:color w:val="000000"/>
        </w:rPr>
        <w:t xml:space="preserve"> </w:t>
      </w:r>
      <w:r w:rsidRPr="00770808">
        <w:rPr>
          <w:color w:val="000000"/>
          <w:szCs w:val="28"/>
        </w:rPr>
        <w:t xml:space="preserve">Сказано, що до активних методів збору інформації відносяться всі методи, в яких є безпосередній </w:t>
      </w:r>
      <w:r w:rsidR="00770808" w:rsidRPr="00770808">
        <w:rPr>
          <w:color w:val="000000"/>
          <w:szCs w:val="28"/>
        </w:rPr>
        <w:t>зв’я</w:t>
      </w:r>
      <w:r w:rsidRPr="00770808">
        <w:rPr>
          <w:color w:val="000000"/>
          <w:szCs w:val="28"/>
        </w:rPr>
        <w:t>зок з досліджуваним сервером. Найпоширеніший інструмент для мережевого сканування</w:t>
      </w:r>
      <w:r w:rsidR="00770808" w:rsidRPr="00770808">
        <w:rPr>
          <w:color w:val="000000"/>
          <w:szCs w:val="28"/>
        </w:rPr>
        <w:t xml:space="preserve"> – </w:t>
      </w:r>
      <w:r w:rsidRPr="00770808">
        <w:rPr>
          <w:color w:val="000000"/>
          <w:szCs w:val="28"/>
        </w:rPr>
        <w:t xml:space="preserve">це програма </w:t>
      </w:r>
      <w:proofErr w:type="spellStart"/>
      <w:r w:rsidRPr="00770808">
        <w:rPr>
          <w:color w:val="000000"/>
          <w:szCs w:val="28"/>
        </w:rPr>
        <w:t>Nmap</w:t>
      </w:r>
      <w:proofErr w:type="spellEnd"/>
      <w:r w:rsidRPr="00770808">
        <w:rPr>
          <w:color w:val="000000"/>
          <w:szCs w:val="28"/>
        </w:rPr>
        <w:t xml:space="preserve"> </w:t>
      </w:r>
      <w:r w:rsidRPr="00770808">
        <w:rPr>
          <w:color w:val="000000"/>
          <w:szCs w:val="28"/>
          <w:shd w:val="clear" w:color="auto" w:fill="FFFFFF"/>
        </w:rPr>
        <w:t>(</w:t>
      </w:r>
      <w:proofErr w:type="spellStart"/>
      <w:r w:rsidRPr="00770808">
        <w:rPr>
          <w:color w:val="000000"/>
          <w:szCs w:val="28"/>
          <w:shd w:val="clear" w:color="auto" w:fill="FFFFFF"/>
        </w:rPr>
        <w:t>Network</w:t>
      </w:r>
      <w:proofErr w:type="spellEnd"/>
      <w:r w:rsidRPr="00770808">
        <w:rPr>
          <w:color w:val="000000"/>
          <w:szCs w:val="28"/>
          <w:shd w:val="clear" w:color="auto" w:fill="FFFFFF"/>
        </w:rPr>
        <w:t xml:space="preserve"> </w:t>
      </w:r>
      <w:proofErr w:type="spellStart"/>
      <w:r w:rsidRPr="00770808">
        <w:rPr>
          <w:color w:val="000000"/>
          <w:szCs w:val="28"/>
          <w:shd w:val="clear" w:color="auto" w:fill="FFFFFF"/>
        </w:rPr>
        <w:t>Mapper</w:t>
      </w:r>
      <w:proofErr w:type="spellEnd"/>
      <w:r w:rsidRPr="00770808">
        <w:rPr>
          <w:color w:val="000000"/>
          <w:szCs w:val="28"/>
          <w:shd w:val="clear" w:color="auto" w:fill="FFFFFF"/>
        </w:rPr>
        <w:t>)</w:t>
      </w:r>
      <w:r w:rsidRPr="00770808">
        <w:rPr>
          <w:color w:val="000000"/>
          <w:szCs w:val="28"/>
        </w:rPr>
        <w:t>.</w:t>
      </w:r>
    </w:p>
    <w:p w14:paraId="7057B466" w14:textId="77777777" w:rsidR="00260B8C" w:rsidRPr="00770808" w:rsidRDefault="00260B8C" w:rsidP="004261CB">
      <w:pPr>
        <w:ind w:firstLine="851"/>
        <w:rPr>
          <w:color w:val="000000"/>
          <w:szCs w:val="28"/>
        </w:rPr>
      </w:pPr>
      <w:r w:rsidRPr="00770808">
        <w:rPr>
          <w:color w:val="000000"/>
          <w:szCs w:val="28"/>
        </w:rPr>
        <w:t xml:space="preserve">Інструментами використання веб-додатків в нашому дослідженні були </w:t>
      </w:r>
      <w:proofErr w:type="spellStart"/>
      <w:r w:rsidRPr="00770808">
        <w:rPr>
          <w:color w:val="000000"/>
          <w:szCs w:val="28"/>
        </w:rPr>
        <w:t>Burp</w:t>
      </w:r>
      <w:proofErr w:type="spellEnd"/>
      <w:r w:rsidRPr="00770808">
        <w:rPr>
          <w:color w:val="000000"/>
          <w:szCs w:val="28"/>
        </w:rPr>
        <w:t xml:space="preserve"> </w:t>
      </w:r>
      <w:proofErr w:type="spellStart"/>
      <w:r w:rsidRPr="00770808">
        <w:rPr>
          <w:color w:val="000000"/>
          <w:szCs w:val="28"/>
        </w:rPr>
        <w:t>Suite</w:t>
      </w:r>
      <w:proofErr w:type="spellEnd"/>
      <w:r w:rsidRPr="00770808">
        <w:rPr>
          <w:color w:val="000000"/>
          <w:szCs w:val="28"/>
        </w:rPr>
        <w:t xml:space="preserve">, </w:t>
      </w:r>
      <w:r w:rsidRPr="00770808">
        <w:rPr>
          <w:color w:val="000000"/>
          <w:szCs w:val="28"/>
          <w:shd w:val="clear" w:color="auto" w:fill="FFFFFF"/>
        </w:rPr>
        <w:t xml:space="preserve">w3af, </w:t>
      </w:r>
      <w:proofErr w:type="spellStart"/>
      <w:r w:rsidRPr="00770808">
        <w:rPr>
          <w:color w:val="000000"/>
          <w:szCs w:val="28"/>
        </w:rPr>
        <w:t>Zaproxy</w:t>
      </w:r>
      <w:proofErr w:type="spellEnd"/>
      <w:r w:rsidRPr="00770808">
        <w:rPr>
          <w:color w:val="000000"/>
          <w:szCs w:val="28"/>
        </w:rPr>
        <w:t xml:space="preserve">, </w:t>
      </w:r>
      <w:proofErr w:type="spellStart"/>
      <w:r w:rsidRPr="00770808">
        <w:rPr>
          <w:color w:val="000000"/>
          <w:spacing w:val="3"/>
          <w:szCs w:val="28"/>
          <w:shd w:val="clear" w:color="auto" w:fill="FFFFFF"/>
        </w:rPr>
        <w:t>wpscan</w:t>
      </w:r>
      <w:proofErr w:type="spellEnd"/>
      <w:r w:rsidRPr="00770808">
        <w:rPr>
          <w:color w:val="000000"/>
          <w:spacing w:val="3"/>
          <w:szCs w:val="28"/>
          <w:shd w:val="clear" w:color="auto" w:fill="FFFFFF"/>
        </w:rPr>
        <w:t xml:space="preserve"> та </w:t>
      </w:r>
      <w:proofErr w:type="spellStart"/>
      <w:r w:rsidRPr="00770808">
        <w:rPr>
          <w:color w:val="000000"/>
          <w:szCs w:val="28"/>
        </w:rPr>
        <w:t>Nikto</w:t>
      </w:r>
      <w:proofErr w:type="spellEnd"/>
      <w:r w:rsidRPr="00770808">
        <w:rPr>
          <w:color w:val="000000"/>
          <w:szCs w:val="28"/>
        </w:rPr>
        <w:t xml:space="preserve">. А інструментами для атак паролем були </w:t>
      </w:r>
      <w:proofErr w:type="spellStart"/>
      <w:r w:rsidRPr="00770808">
        <w:rPr>
          <w:color w:val="000000"/>
          <w:szCs w:val="28"/>
        </w:rPr>
        <w:t>John</w:t>
      </w:r>
      <w:proofErr w:type="spellEnd"/>
      <w:r w:rsidRPr="00770808">
        <w:rPr>
          <w:color w:val="000000"/>
          <w:szCs w:val="28"/>
        </w:rPr>
        <w:t xml:space="preserve"> </w:t>
      </w:r>
      <w:proofErr w:type="spellStart"/>
      <w:r w:rsidRPr="00770808">
        <w:rPr>
          <w:color w:val="000000"/>
          <w:szCs w:val="28"/>
        </w:rPr>
        <w:t>the</w:t>
      </w:r>
      <w:proofErr w:type="spellEnd"/>
      <w:r w:rsidRPr="00770808">
        <w:rPr>
          <w:color w:val="000000"/>
          <w:szCs w:val="28"/>
        </w:rPr>
        <w:t xml:space="preserve"> </w:t>
      </w:r>
      <w:proofErr w:type="spellStart"/>
      <w:r w:rsidRPr="00770808">
        <w:rPr>
          <w:color w:val="000000"/>
          <w:szCs w:val="28"/>
        </w:rPr>
        <w:t>Ripper</w:t>
      </w:r>
      <w:proofErr w:type="spellEnd"/>
      <w:r w:rsidRPr="00770808">
        <w:rPr>
          <w:color w:val="000000"/>
          <w:szCs w:val="28"/>
        </w:rPr>
        <w:t xml:space="preserve">, </w:t>
      </w:r>
      <w:proofErr w:type="spellStart"/>
      <w:r w:rsidRPr="00770808">
        <w:rPr>
          <w:color w:val="000000"/>
          <w:szCs w:val="28"/>
        </w:rPr>
        <w:t>Hashcat</w:t>
      </w:r>
      <w:proofErr w:type="spellEnd"/>
      <w:r w:rsidRPr="00770808">
        <w:rPr>
          <w:color w:val="000000"/>
          <w:szCs w:val="28"/>
        </w:rPr>
        <w:t>, Mimikatz. Для кожного досліджуваного інструменту дано опис, наведено наявний інструментарій та особливості роботи. Наведено отримувані результати та їх подальше використання.</w:t>
      </w:r>
    </w:p>
    <w:p w14:paraId="6FB0B3B3" w14:textId="77777777" w:rsidR="00260B8C" w:rsidRPr="00770808" w:rsidRDefault="00260B8C" w:rsidP="004261CB"/>
    <w:p w14:paraId="68EAC399" w14:textId="77777777" w:rsidR="00260B8C" w:rsidRPr="00770808" w:rsidRDefault="00260B8C" w:rsidP="004261CB">
      <w:pPr>
        <w:ind w:firstLine="851"/>
        <w:rPr>
          <w:color w:val="000000"/>
          <w:szCs w:val="28"/>
          <w:shd w:val="clear" w:color="auto" w:fill="FFFFFF"/>
        </w:rPr>
      </w:pPr>
    </w:p>
    <w:p w14:paraId="115EC23D" w14:textId="77777777" w:rsidR="00260B8C" w:rsidRPr="00770808" w:rsidRDefault="00260B8C" w:rsidP="004261CB">
      <w:pPr>
        <w:pStyle w:val="1"/>
        <w:jc w:val="center"/>
      </w:pPr>
      <w:r w:rsidRPr="00770808">
        <w:rPr>
          <w:color w:val="000000"/>
          <w:shd w:val="clear" w:color="auto" w:fill="FFFFFF"/>
        </w:rPr>
        <w:br w:type="page"/>
      </w:r>
      <w:bookmarkStart w:id="9" w:name="_Toc100658153"/>
      <w:r w:rsidRPr="00770808">
        <w:lastRenderedPageBreak/>
        <w:t>РОЗДІЛ 2.</w:t>
      </w:r>
      <w:r w:rsidRPr="00770808">
        <w:br/>
        <w:t>РЕЗУЛЬТАТИ ВЛАСНИХ ДОСЛІДЖЕНЬ</w:t>
      </w:r>
      <w:bookmarkEnd w:id="9"/>
    </w:p>
    <w:p w14:paraId="7B4E6916" w14:textId="77777777" w:rsidR="00260B8C" w:rsidRPr="00770808" w:rsidRDefault="00260B8C" w:rsidP="004261CB">
      <w:pPr>
        <w:pStyle w:val="2"/>
      </w:pPr>
      <w:bookmarkStart w:id="10" w:name="_Toc100658154"/>
      <w:r w:rsidRPr="00770808">
        <w:t>2.1. Вимоги до методики тестування засобів захисту інформації</w:t>
      </w:r>
      <w:bookmarkEnd w:id="10"/>
    </w:p>
    <w:p w14:paraId="0A226369" w14:textId="77777777" w:rsidR="00260B8C" w:rsidRPr="00770808" w:rsidRDefault="00260B8C" w:rsidP="004261CB">
      <w:pPr>
        <w:ind w:firstLine="708"/>
      </w:pPr>
      <w:r w:rsidRPr="00770808">
        <w:t>Для створення ефективної методики, яка б дозволяла тестувати веб-сервер за переліком вразливостей, вказаних у першому розділу мого диплому необхідно сформулювати вимоги до методики, що розробляється з метою тестування на проникнення веб-додатка на наявність вразливостей з критичним рівнем [30]:</w:t>
      </w:r>
    </w:p>
    <w:p w14:paraId="644C74B4" w14:textId="77777777" w:rsidR="00260B8C" w:rsidRPr="00770808" w:rsidRDefault="00260B8C" w:rsidP="004261CB">
      <w:pPr>
        <w:pStyle w:val="a2"/>
      </w:pPr>
      <w:r w:rsidRPr="00770808">
        <w:t>детально описати процедури підготовки до тестування;</w:t>
      </w:r>
    </w:p>
    <w:p w14:paraId="64261B1E" w14:textId="77777777" w:rsidR="00260B8C" w:rsidRPr="00770808" w:rsidRDefault="00260B8C" w:rsidP="004261CB">
      <w:pPr>
        <w:pStyle w:val="a2"/>
      </w:pPr>
      <w:r w:rsidRPr="00770808">
        <w:t>детально опрацювати методи і підходи до тестування;</w:t>
      </w:r>
    </w:p>
    <w:p w14:paraId="24EB4629" w14:textId="77777777" w:rsidR="00260B8C" w:rsidRPr="00770808" w:rsidRDefault="00260B8C" w:rsidP="004261CB">
      <w:pPr>
        <w:pStyle w:val="a2"/>
      </w:pPr>
      <w:r w:rsidRPr="00770808">
        <w:t>детально описати основні терміни та поняття в галузі інформаційної безпеки;</w:t>
      </w:r>
    </w:p>
    <w:p w14:paraId="70EF5AD3" w14:textId="77777777" w:rsidR="00260B8C" w:rsidRPr="00770808" w:rsidRDefault="00260B8C" w:rsidP="004261CB">
      <w:pPr>
        <w:pStyle w:val="a2"/>
      </w:pPr>
      <w:r w:rsidRPr="00770808">
        <w:t>безкоштовний варіант посібника;</w:t>
      </w:r>
    </w:p>
    <w:p w14:paraId="297C38E1" w14:textId="77777777" w:rsidR="00260B8C" w:rsidRPr="00770808" w:rsidRDefault="00260B8C" w:rsidP="004261CB">
      <w:pPr>
        <w:pStyle w:val="a2"/>
      </w:pPr>
      <w:r w:rsidRPr="00770808">
        <w:t>детально описати інструменти, які повинні бути використані тестування;</w:t>
      </w:r>
    </w:p>
    <w:p w14:paraId="1D9EDCB1" w14:textId="79414B47" w:rsidR="00260B8C" w:rsidRPr="00770808" w:rsidRDefault="00260B8C" w:rsidP="004261CB">
      <w:pPr>
        <w:pStyle w:val="a2"/>
      </w:pPr>
      <w:r w:rsidRPr="00770808">
        <w:t xml:space="preserve">детально описати техніки перевірки безпеки </w:t>
      </w:r>
      <w:r w:rsidR="00770808" w:rsidRPr="00770808">
        <w:t>комп’ю</w:t>
      </w:r>
      <w:r w:rsidRPr="00770808">
        <w:t>терної системи;</w:t>
      </w:r>
    </w:p>
    <w:p w14:paraId="72853AAE" w14:textId="77777777" w:rsidR="00260B8C" w:rsidRPr="00770808" w:rsidRDefault="00260B8C" w:rsidP="004261CB">
      <w:pPr>
        <w:pStyle w:val="a2"/>
      </w:pPr>
      <w:r w:rsidRPr="00770808">
        <w:t>додавати посилання на програмні продукти, які необхідно використовувати для проведення тестування;</w:t>
      </w:r>
    </w:p>
    <w:p w14:paraId="7C2910E1" w14:textId="77777777" w:rsidR="00260B8C" w:rsidRPr="00770808" w:rsidRDefault="00260B8C" w:rsidP="004261CB">
      <w:pPr>
        <w:pStyle w:val="a2"/>
      </w:pPr>
      <w:r w:rsidRPr="00770808">
        <w:t>додавати посилання на інші нормативні документи та методології;</w:t>
      </w:r>
    </w:p>
    <w:p w14:paraId="4E7988B0" w14:textId="77777777" w:rsidR="00260B8C" w:rsidRPr="00770808" w:rsidRDefault="00260B8C" w:rsidP="004261CB">
      <w:pPr>
        <w:pStyle w:val="a2"/>
      </w:pPr>
      <w:r w:rsidRPr="00770808">
        <w:t>приділяти достатньої уваги питанням використання методів соціальної інженерії;</w:t>
      </w:r>
    </w:p>
    <w:p w14:paraId="0B6911F2" w14:textId="0B16A5B6" w:rsidR="00770808" w:rsidRPr="00770808" w:rsidRDefault="00260B8C" w:rsidP="004261CB">
      <w:pPr>
        <w:pStyle w:val="a2"/>
      </w:pPr>
      <w:r w:rsidRPr="00770808">
        <w:t xml:space="preserve">описувати ПО, яке можна використовувати для тестування </w:t>
      </w:r>
      <w:r w:rsidR="00770808" w:rsidRPr="00770808">
        <w:t>об’є</w:t>
      </w:r>
      <w:r w:rsidRPr="00770808">
        <w:t>ктів.</w:t>
      </w:r>
    </w:p>
    <w:p w14:paraId="77CC017A" w14:textId="77777777" w:rsidR="00770808" w:rsidRPr="00770808" w:rsidRDefault="00260B8C" w:rsidP="004261CB">
      <w:pPr>
        <w:pStyle w:val="a2"/>
        <w:numPr>
          <w:ilvl w:val="0"/>
          <w:numId w:val="0"/>
        </w:numPr>
      </w:pPr>
      <w:r w:rsidRPr="00770808">
        <w:tab/>
        <w:t>Враховуючи вимоги, які повинна містити методика та рекомендації в існуючих методиках, тестування на проникнення доцільно розділити на наступні етапи [34]:</w:t>
      </w:r>
    </w:p>
    <w:p w14:paraId="37A5B73A" w14:textId="6861AB4A" w:rsidR="00260B8C" w:rsidRPr="00770808" w:rsidRDefault="00260B8C" w:rsidP="004261CB">
      <w:pPr>
        <w:pStyle w:val="a2"/>
      </w:pPr>
      <w:r w:rsidRPr="00770808">
        <w:t>збір інформації про систему;</w:t>
      </w:r>
    </w:p>
    <w:p w14:paraId="5CCC46D4" w14:textId="77777777" w:rsidR="00770808" w:rsidRPr="00770808" w:rsidRDefault="00260B8C" w:rsidP="004261CB">
      <w:pPr>
        <w:pStyle w:val="a2"/>
      </w:pPr>
      <w:r w:rsidRPr="00770808">
        <w:t>тестування компонентів веб-додатку, що можуть містити відомі вразливості;</w:t>
      </w:r>
    </w:p>
    <w:p w14:paraId="35213F8D" w14:textId="23C62283" w:rsidR="00260B8C" w:rsidRPr="00770808" w:rsidRDefault="00260B8C" w:rsidP="004261CB">
      <w:pPr>
        <w:pStyle w:val="a2"/>
      </w:pPr>
      <w:r w:rsidRPr="00770808">
        <w:t>тестування засобів перевірки вхідних даних до веб-додатка;</w:t>
      </w:r>
    </w:p>
    <w:p w14:paraId="578FE34E" w14:textId="77777777" w:rsidR="00260B8C" w:rsidRPr="00770808" w:rsidRDefault="00260B8C" w:rsidP="004261CB">
      <w:pPr>
        <w:pStyle w:val="a2"/>
      </w:pPr>
      <w:r w:rsidRPr="00770808">
        <w:t>тестування засобів аутентифікації;</w:t>
      </w:r>
    </w:p>
    <w:p w14:paraId="4610146E" w14:textId="77777777" w:rsidR="00260B8C" w:rsidRPr="00770808" w:rsidRDefault="00260B8C" w:rsidP="004261CB">
      <w:pPr>
        <w:pStyle w:val="a2"/>
      </w:pPr>
      <w:r w:rsidRPr="00770808">
        <w:lastRenderedPageBreak/>
        <w:t>тестування можливості витоку конфіденційних даних;</w:t>
      </w:r>
    </w:p>
    <w:p w14:paraId="71ECABC8" w14:textId="77777777" w:rsidR="00260B8C" w:rsidRPr="00770808" w:rsidRDefault="00260B8C" w:rsidP="004261CB">
      <w:pPr>
        <w:pStyle w:val="a2"/>
      </w:pPr>
      <w:r w:rsidRPr="00770808">
        <w:t>тестування засобів контролю доступу;</w:t>
      </w:r>
    </w:p>
    <w:p w14:paraId="1F87001C" w14:textId="7DC64D00" w:rsidR="00260B8C" w:rsidRPr="00770808" w:rsidRDefault="00260B8C" w:rsidP="004261CB">
      <w:pPr>
        <w:pStyle w:val="a2"/>
      </w:pPr>
      <w:r w:rsidRPr="00770808">
        <w:t>тестування веб-додатку на можливість використання методів соціальної інженерії</w:t>
      </w:r>
      <w:r w:rsidR="00770808" w:rsidRPr="00770808">
        <w:t xml:space="preserve"> </w:t>
      </w:r>
      <w:r w:rsidRPr="00770808">
        <w:t>підготовка звіту.</w:t>
      </w:r>
    </w:p>
    <w:p w14:paraId="191BEDBE" w14:textId="77777777" w:rsidR="00260B8C" w:rsidRPr="00770808" w:rsidRDefault="00260B8C" w:rsidP="004261CB">
      <w:pPr>
        <w:ind w:firstLine="708"/>
        <w:rPr>
          <w:szCs w:val="28"/>
        </w:rPr>
      </w:pPr>
    </w:p>
    <w:p w14:paraId="58BE1E7A" w14:textId="77777777" w:rsidR="00770808" w:rsidRPr="00770808" w:rsidRDefault="00260B8C" w:rsidP="004261CB">
      <w:pPr>
        <w:pStyle w:val="2"/>
      </w:pPr>
      <w:bookmarkStart w:id="11" w:name="_Toc100658155"/>
      <w:r w:rsidRPr="00770808">
        <w:t>2.2. Розробка методики тестування</w:t>
      </w:r>
      <w:bookmarkEnd w:id="11"/>
    </w:p>
    <w:p w14:paraId="3FD61667" w14:textId="10A42323" w:rsidR="00260B8C" w:rsidRPr="00770808" w:rsidRDefault="00260B8C" w:rsidP="004261CB">
      <w:pPr>
        <w:ind w:firstLine="708"/>
      </w:pPr>
      <w:r w:rsidRPr="00770808">
        <w:t>Методику тестування необхідно розробляти згідно з державними стандартами України і міжнародним стандартам:</w:t>
      </w:r>
    </w:p>
    <w:p w14:paraId="18DD3566" w14:textId="3A1255D6" w:rsidR="00770808" w:rsidRPr="00770808" w:rsidRDefault="00260B8C" w:rsidP="004261CB">
      <w:pPr>
        <w:pStyle w:val="a2"/>
      </w:pPr>
      <w:r w:rsidRPr="00770808">
        <w:t xml:space="preserve">міжнародний стандарт </w:t>
      </w:r>
      <w:r w:rsidR="00770808" w:rsidRPr="00770808">
        <w:t>ISO / I</w:t>
      </w:r>
      <w:r w:rsidRPr="00770808">
        <w:t>EC 27001:2005, який забезпечує підтримку рішень на основі ITIL ((</w:t>
      </w:r>
      <w:proofErr w:type="spellStart"/>
      <w:r w:rsidRPr="00770808">
        <w:t>Information</w:t>
      </w:r>
      <w:proofErr w:type="spellEnd"/>
      <w:r w:rsidRPr="00770808">
        <w:t xml:space="preserve"> </w:t>
      </w:r>
      <w:proofErr w:type="spellStart"/>
      <w:r w:rsidRPr="00770808">
        <w:t>Technology</w:t>
      </w:r>
      <w:proofErr w:type="spellEnd"/>
      <w:r w:rsidRPr="00770808">
        <w:t xml:space="preserve"> </w:t>
      </w:r>
      <w:proofErr w:type="spellStart"/>
      <w:r w:rsidRPr="00770808">
        <w:t>Infrastructure</w:t>
      </w:r>
      <w:proofErr w:type="spellEnd"/>
      <w:r w:rsidRPr="00770808">
        <w:t xml:space="preserve"> </w:t>
      </w:r>
      <w:proofErr w:type="spellStart"/>
      <w:r w:rsidRPr="00770808">
        <w:t>Library</w:t>
      </w:r>
      <w:proofErr w:type="spellEnd"/>
      <w:r w:rsidRPr="00770808">
        <w:t>, бібліотека ІТ інфраструктури), що описує найкращу світову практику організації підприємства, що надає послуги у сфері ІТ)</w:t>
      </w:r>
    </w:p>
    <w:p w14:paraId="097A6BE8" w14:textId="4800C2EC" w:rsidR="00770808" w:rsidRPr="00770808" w:rsidRDefault="00260B8C" w:rsidP="004261CB">
      <w:pPr>
        <w:pStyle w:val="a2"/>
      </w:pPr>
      <w:r w:rsidRPr="00770808">
        <w:t>COBIT (</w:t>
      </w:r>
      <w:proofErr w:type="spellStart"/>
      <w:r w:rsidRPr="00770808">
        <w:t>Control</w:t>
      </w:r>
      <w:proofErr w:type="spellEnd"/>
      <w:r w:rsidRPr="00770808">
        <w:t xml:space="preserve"> </w:t>
      </w:r>
      <w:proofErr w:type="spellStart"/>
      <w:r w:rsidRPr="00770808">
        <w:t>Objectives</w:t>
      </w:r>
      <w:proofErr w:type="spellEnd"/>
      <w:r w:rsidRPr="00770808">
        <w:t xml:space="preserve"> </w:t>
      </w:r>
      <w:proofErr w:type="spellStart"/>
      <w:r w:rsidRPr="00770808">
        <w:t>for</w:t>
      </w:r>
      <w:proofErr w:type="spellEnd"/>
      <w:r w:rsidRPr="00770808">
        <w:t xml:space="preserve"> </w:t>
      </w:r>
      <w:proofErr w:type="spellStart"/>
      <w:r w:rsidRPr="00770808">
        <w:t>Information</w:t>
      </w:r>
      <w:proofErr w:type="spellEnd"/>
      <w:r w:rsidRPr="00770808">
        <w:t xml:space="preserve"> </w:t>
      </w:r>
      <w:proofErr w:type="spellStart"/>
      <w:r w:rsidRPr="00770808">
        <w:t>and</w:t>
      </w:r>
      <w:proofErr w:type="spellEnd"/>
      <w:r w:rsidRPr="00770808">
        <w:t xml:space="preserve"> </w:t>
      </w:r>
      <w:proofErr w:type="spellStart"/>
      <w:r w:rsidRPr="00770808">
        <w:t>Related</w:t>
      </w:r>
      <w:proofErr w:type="spellEnd"/>
      <w:r w:rsidRPr="00770808">
        <w:t xml:space="preserve"> </w:t>
      </w:r>
      <w:proofErr w:type="spellStart"/>
      <w:r w:rsidRPr="00770808">
        <w:t>Technology</w:t>
      </w:r>
      <w:proofErr w:type="spellEnd"/>
      <w:r w:rsidRPr="00770808">
        <w:t xml:space="preserve"> («Задачі інформаційних і суміжних технологій») – відкритий ІТ-стандарт, який в своєю чергою, містить ряд документів із стандартами щодо оптимізації управління ІТ: аудитом ІТ та ІТ-безпекою) </w:t>
      </w:r>
      <w:r w:rsidR="00770808" w:rsidRPr="00770808">
        <w:t>ISO / I</w:t>
      </w:r>
      <w:r w:rsidRPr="00770808">
        <w:t xml:space="preserve">EC 27007: </w:t>
      </w:r>
      <w:proofErr w:type="spellStart"/>
      <w:r w:rsidRPr="00770808">
        <w:t>Guidelines</w:t>
      </w:r>
      <w:proofErr w:type="spellEnd"/>
      <w:r w:rsidRPr="00770808">
        <w:t xml:space="preserve"> </w:t>
      </w:r>
      <w:proofErr w:type="spellStart"/>
      <w:r w:rsidRPr="00770808">
        <w:t>for</w:t>
      </w:r>
      <w:proofErr w:type="spellEnd"/>
      <w:r w:rsidRPr="00770808">
        <w:t xml:space="preserve"> </w:t>
      </w:r>
      <w:proofErr w:type="spellStart"/>
      <w:r w:rsidRPr="00770808">
        <w:t>information</w:t>
      </w:r>
      <w:proofErr w:type="spellEnd"/>
      <w:r w:rsidRPr="00770808">
        <w:t xml:space="preserve"> </w:t>
      </w:r>
      <w:proofErr w:type="spellStart"/>
      <w:r w:rsidRPr="00770808">
        <w:t>security</w:t>
      </w:r>
      <w:proofErr w:type="spellEnd"/>
      <w:r w:rsidRPr="00770808">
        <w:t xml:space="preserve"> </w:t>
      </w:r>
      <w:proofErr w:type="spellStart"/>
      <w:r w:rsidRPr="00770808">
        <w:t>management</w:t>
      </w:r>
      <w:proofErr w:type="spellEnd"/>
      <w:r w:rsidRPr="00770808">
        <w:t xml:space="preserve"> </w:t>
      </w:r>
      <w:proofErr w:type="spellStart"/>
      <w:r w:rsidRPr="00770808">
        <w:t>systems</w:t>
      </w:r>
      <w:proofErr w:type="spellEnd"/>
      <w:r w:rsidR="00770808" w:rsidRPr="00770808">
        <w:rPr>
          <w:szCs w:val="28"/>
        </w:rPr>
        <w:t xml:space="preserve"> – </w:t>
      </w:r>
      <w:proofErr w:type="spellStart"/>
      <w:r w:rsidRPr="00770808">
        <w:t>auditing</w:t>
      </w:r>
      <w:proofErr w:type="spellEnd"/>
      <w:r w:rsidRPr="00770808">
        <w:t>.</w:t>
      </w:r>
    </w:p>
    <w:p w14:paraId="60CDB194" w14:textId="2BC4F9CF" w:rsidR="00260B8C" w:rsidRPr="00770808" w:rsidRDefault="00260B8C" w:rsidP="004261CB">
      <w:pPr>
        <w:pStyle w:val="a2"/>
      </w:pPr>
      <w:r w:rsidRPr="00770808">
        <w:t xml:space="preserve">«Положенні про організацію заходів із забезпечення інформаційної безпеки в банківській системі </w:t>
      </w:r>
      <w:r w:rsidR="00770808" w:rsidRPr="00770808">
        <w:t>України»,</w:t>
      </w:r>
      <w:r w:rsidRPr="00770808">
        <w:t xml:space="preserve"> затвердженого Постановою Правління Національного банку України від 28.09.2017 №95»</w:t>
      </w:r>
      <w:r w:rsidR="00770808" w:rsidRPr="00770808">
        <w:t xml:space="preserve"> – </w:t>
      </w:r>
      <w:r w:rsidRPr="00770808">
        <w:t>необхідність проведення тестування на проникнення.</w:t>
      </w:r>
    </w:p>
    <w:p w14:paraId="4E226623" w14:textId="467E6EA5" w:rsidR="00260B8C" w:rsidRPr="00770808" w:rsidRDefault="00260B8C" w:rsidP="004261CB">
      <w:pPr>
        <w:pStyle w:val="a2"/>
        <w:numPr>
          <w:ilvl w:val="0"/>
          <w:numId w:val="0"/>
        </w:numPr>
        <w:ind w:firstLine="700"/>
      </w:pPr>
      <w:r w:rsidRPr="00770808">
        <w:t xml:space="preserve">Як випливає з цих стандартів, кожна організація повинна розробити ряд кроків, серед яких, зокрема, оцінити свої активи, розглянути й оцінити специфічні ризики, з якими </w:t>
      </w:r>
      <w:r w:rsidR="00770808" w:rsidRPr="00770808">
        <w:t>пов’я</w:t>
      </w:r>
      <w:r w:rsidRPr="00770808">
        <w:t>зана її діяльність щодо збереження, конфіденційності та цілісності інформації, та на основі цієї оцінки сформувати політику безпеки, яка дасть змогу уникнути або мінімізувати ці ризики і, завдяки цьому, зробити систему безпечною [32].</w:t>
      </w:r>
    </w:p>
    <w:p w14:paraId="18B531B9" w14:textId="77777777" w:rsidR="00260B8C" w:rsidRPr="00770808" w:rsidRDefault="00260B8C" w:rsidP="004261CB">
      <w:pPr>
        <w:ind w:firstLine="708"/>
        <w:rPr>
          <w:szCs w:val="28"/>
        </w:rPr>
      </w:pPr>
    </w:p>
    <w:p w14:paraId="7A4133FC" w14:textId="401FB867" w:rsidR="00260B8C" w:rsidRPr="00770808" w:rsidRDefault="00260B8C" w:rsidP="004261CB">
      <w:pPr>
        <w:pStyle w:val="2"/>
      </w:pPr>
      <w:bookmarkStart w:id="12" w:name="_Toc100658156"/>
      <w:r w:rsidRPr="00770808">
        <w:lastRenderedPageBreak/>
        <w:t>2.2.1. Збір інформації про систему та тестування компонентів веб</w:t>
      </w:r>
      <w:r w:rsidR="00770808" w:rsidRPr="00770808">
        <w:t xml:space="preserve"> – </w:t>
      </w:r>
      <w:r w:rsidRPr="00770808">
        <w:t>додатка, що можуть містити відомі вразливості</w:t>
      </w:r>
      <w:bookmarkEnd w:id="12"/>
    </w:p>
    <w:p w14:paraId="32744A13" w14:textId="022DEE46" w:rsidR="00260B8C" w:rsidRPr="00770808" w:rsidRDefault="00260B8C" w:rsidP="004261CB">
      <w:pPr>
        <w:ind w:firstLine="708"/>
      </w:pPr>
      <w:r w:rsidRPr="00770808">
        <w:t xml:space="preserve">Для проведення етапу збору інформації було обрано сканер </w:t>
      </w:r>
      <w:proofErr w:type="spellStart"/>
      <w:r w:rsidRPr="00770808">
        <w:t>Nmap</w:t>
      </w:r>
      <w:proofErr w:type="spellEnd"/>
      <w:r w:rsidRPr="00770808">
        <w:t xml:space="preserve">, що входить до ОС </w:t>
      </w:r>
      <w:proofErr w:type="spellStart"/>
      <w:r w:rsidRPr="00770808">
        <w:t>Kali</w:t>
      </w:r>
      <w:proofErr w:type="spellEnd"/>
      <w:r w:rsidRPr="00770808">
        <w:t xml:space="preserve"> </w:t>
      </w:r>
      <w:proofErr w:type="spellStart"/>
      <w:r w:rsidRPr="00770808">
        <w:t>Linux</w:t>
      </w:r>
      <w:proofErr w:type="spellEnd"/>
      <w:r w:rsidRPr="00770808">
        <w:t xml:space="preserve">. </w:t>
      </w:r>
      <w:proofErr w:type="spellStart"/>
      <w:r w:rsidRPr="00770808">
        <w:t>Nmap</w:t>
      </w:r>
      <w:proofErr w:type="spellEnd"/>
      <w:r w:rsidRPr="00770808">
        <w:t xml:space="preserve"> («</w:t>
      </w:r>
      <w:proofErr w:type="spellStart"/>
      <w:r w:rsidRPr="00770808">
        <w:t>Network</w:t>
      </w:r>
      <w:proofErr w:type="spellEnd"/>
      <w:r w:rsidRPr="00770808">
        <w:t xml:space="preserve"> </w:t>
      </w:r>
      <w:proofErr w:type="spellStart"/>
      <w:r w:rsidRPr="00770808">
        <w:t>Mapper</w:t>
      </w:r>
      <w:proofErr w:type="spellEnd"/>
      <w:r w:rsidRPr="00770808">
        <w:t>»)</w:t>
      </w:r>
      <w:r w:rsidR="00770808" w:rsidRPr="00770808">
        <w:t xml:space="preserve"> – </w:t>
      </w:r>
      <w:r w:rsidRPr="00770808">
        <w:t>це безкоштовна утиліта з відкритим кодом для дослідження мережі та перевірки безпеки.</w:t>
      </w:r>
    </w:p>
    <w:p w14:paraId="04CC33AE" w14:textId="77777777" w:rsidR="00770808" w:rsidRPr="00770808" w:rsidRDefault="00260B8C" w:rsidP="004261CB">
      <w:pPr>
        <w:ind w:firstLine="708"/>
      </w:pPr>
      <w:r w:rsidRPr="00770808">
        <w:t>Він визначає, які вузли доступні в мережі, які сервіси (назва програми та версії) пропонують ці вузли, які операційні системи (і версії ОС) вони використовують, який тип фільтрів / брандмауерів використовуються і десятки інших характеристик, результати сканування залежать від параметрів, які були задані [32]. Список параметрів:</w:t>
      </w:r>
    </w:p>
    <w:p w14:paraId="731F0459" w14:textId="1592F7AC" w:rsidR="00260B8C" w:rsidRPr="00770808" w:rsidRDefault="00260B8C" w:rsidP="004261CB">
      <w:pPr>
        <w:pStyle w:val="a2"/>
      </w:pPr>
      <w:r w:rsidRPr="00770808">
        <w:t>-</w:t>
      </w:r>
      <w:proofErr w:type="spellStart"/>
      <w:r w:rsidRPr="00770808">
        <w:t>sL</w:t>
      </w:r>
      <w:proofErr w:type="spellEnd"/>
      <w:r w:rsidRPr="00770808">
        <w:t>: Список сканування</w:t>
      </w:r>
      <w:r w:rsidR="00770808" w:rsidRPr="00770808">
        <w:t xml:space="preserve"> – </w:t>
      </w:r>
      <w:r w:rsidRPr="00770808">
        <w:t>просто список цілей для сканування.</w:t>
      </w:r>
    </w:p>
    <w:p w14:paraId="07F6B34F" w14:textId="41CD5B19" w:rsidR="00260B8C" w:rsidRPr="00770808" w:rsidRDefault="00260B8C" w:rsidP="004261CB">
      <w:pPr>
        <w:pStyle w:val="a2"/>
      </w:pPr>
      <w:r w:rsidRPr="00770808">
        <w:t>-</w:t>
      </w:r>
      <w:proofErr w:type="spellStart"/>
      <w:r w:rsidRPr="00770808">
        <w:t>sn</w:t>
      </w:r>
      <w:proofErr w:type="spellEnd"/>
      <w:r w:rsidRPr="00770808">
        <w:t xml:space="preserve">: </w:t>
      </w:r>
      <w:proofErr w:type="spellStart"/>
      <w:r w:rsidRPr="00770808">
        <w:t>Ping</w:t>
      </w:r>
      <w:proofErr w:type="spellEnd"/>
      <w:r w:rsidRPr="00770808">
        <w:t xml:space="preserve"> </w:t>
      </w:r>
      <w:proofErr w:type="spellStart"/>
      <w:r w:rsidRPr="00770808">
        <w:t>Scan</w:t>
      </w:r>
      <w:proofErr w:type="spellEnd"/>
      <w:r w:rsidR="00770808" w:rsidRPr="00770808">
        <w:t xml:space="preserve"> – </w:t>
      </w:r>
      <w:r w:rsidRPr="00770808">
        <w:t>відключення сканування портів -</w:t>
      </w:r>
      <w:proofErr w:type="spellStart"/>
      <w:r w:rsidRPr="00770808">
        <w:t>sS</w:t>
      </w:r>
      <w:proofErr w:type="spellEnd"/>
      <w:r w:rsidRPr="00770808">
        <w:t xml:space="preserve"> / </w:t>
      </w:r>
      <w:proofErr w:type="spellStart"/>
      <w:r w:rsidRPr="00770808">
        <w:t>sT</w:t>
      </w:r>
      <w:proofErr w:type="spellEnd"/>
      <w:r w:rsidRPr="00770808">
        <w:t xml:space="preserve"> / </w:t>
      </w:r>
      <w:proofErr w:type="spellStart"/>
      <w:r w:rsidRPr="00770808">
        <w:t>sA</w:t>
      </w:r>
      <w:proofErr w:type="spellEnd"/>
      <w:r w:rsidRPr="00770808">
        <w:t xml:space="preserve"> / </w:t>
      </w:r>
      <w:proofErr w:type="spellStart"/>
      <w:r w:rsidRPr="00770808">
        <w:t>sW</w:t>
      </w:r>
      <w:proofErr w:type="spellEnd"/>
      <w:r w:rsidRPr="00770808">
        <w:t xml:space="preserve"> / </w:t>
      </w:r>
      <w:proofErr w:type="spellStart"/>
      <w:r w:rsidRPr="00770808">
        <w:t>sM</w:t>
      </w:r>
      <w:proofErr w:type="spellEnd"/>
      <w:r w:rsidRPr="00770808">
        <w:t>: сканування TCP / SYN / Connect ()</w:t>
      </w:r>
      <w:r w:rsidR="00770808" w:rsidRPr="00770808">
        <w:t>/с</w:t>
      </w:r>
      <w:r w:rsidRPr="00770808">
        <w:t>канування.</w:t>
      </w:r>
    </w:p>
    <w:p w14:paraId="1E49A39C" w14:textId="77777777" w:rsidR="00260B8C" w:rsidRPr="00770808" w:rsidRDefault="00260B8C" w:rsidP="004261CB">
      <w:pPr>
        <w:pStyle w:val="a2"/>
      </w:pPr>
      <w:r w:rsidRPr="00770808">
        <w:t xml:space="preserve">- </w:t>
      </w:r>
      <w:proofErr w:type="spellStart"/>
      <w:r w:rsidRPr="00770808">
        <w:t>sU</w:t>
      </w:r>
      <w:proofErr w:type="spellEnd"/>
      <w:r w:rsidRPr="00770808">
        <w:t>: Сканування UDP -</w:t>
      </w:r>
      <w:proofErr w:type="spellStart"/>
      <w:r w:rsidRPr="00770808">
        <w:t>sN</w:t>
      </w:r>
      <w:proofErr w:type="spellEnd"/>
      <w:r w:rsidRPr="00770808">
        <w:t xml:space="preserve"> / </w:t>
      </w:r>
      <w:proofErr w:type="spellStart"/>
      <w:r w:rsidRPr="00770808">
        <w:t>sF</w:t>
      </w:r>
      <w:proofErr w:type="spellEnd"/>
      <w:r w:rsidRPr="00770808">
        <w:t xml:space="preserve"> / </w:t>
      </w:r>
      <w:proofErr w:type="spellStart"/>
      <w:r w:rsidRPr="00770808">
        <w:t>sX</w:t>
      </w:r>
      <w:proofErr w:type="spellEnd"/>
      <w:r w:rsidRPr="00770808">
        <w:t xml:space="preserve">: сканування TCP </w:t>
      </w:r>
      <w:proofErr w:type="spellStart"/>
      <w:r w:rsidRPr="00770808">
        <w:t>Null</w:t>
      </w:r>
      <w:proofErr w:type="spellEnd"/>
      <w:r w:rsidRPr="00770808">
        <w:t xml:space="preserve">, FIN та </w:t>
      </w:r>
      <w:proofErr w:type="spellStart"/>
      <w:r w:rsidRPr="00770808">
        <w:t>Xmas</w:t>
      </w:r>
      <w:proofErr w:type="spellEnd"/>
      <w:r w:rsidRPr="00770808">
        <w:t>.</w:t>
      </w:r>
    </w:p>
    <w:p w14:paraId="0A165D35" w14:textId="5F9B4E21" w:rsidR="00260B8C" w:rsidRPr="00770808" w:rsidRDefault="00260B8C" w:rsidP="004261CB">
      <w:pPr>
        <w:pStyle w:val="a2"/>
      </w:pPr>
      <w:r w:rsidRPr="00770808">
        <w:t>-</w:t>
      </w:r>
      <w:r w:rsidR="00770808" w:rsidRPr="00770808">
        <w:t>p: с</w:t>
      </w:r>
      <w:r w:rsidRPr="00770808">
        <w:t>канувати тільки вказані порти.</w:t>
      </w:r>
    </w:p>
    <w:p w14:paraId="17028350" w14:textId="77777777" w:rsidR="00260B8C" w:rsidRPr="00770808" w:rsidRDefault="00260B8C" w:rsidP="004261CB">
      <w:pPr>
        <w:pStyle w:val="a2"/>
      </w:pPr>
      <w:r w:rsidRPr="00770808">
        <w:t>-</w:t>
      </w:r>
      <w:proofErr w:type="spellStart"/>
      <w:r w:rsidRPr="00770808">
        <w:t>sV</w:t>
      </w:r>
      <w:proofErr w:type="spellEnd"/>
      <w:r w:rsidRPr="00770808">
        <w:t>: Досліджуйте відкриті порти, щоб визначити інформацію про сервіс / версію.</w:t>
      </w:r>
    </w:p>
    <w:p w14:paraId="37F519F0" w14:textId="77777777" w:rsidR="00770808" w:rsidRPr="00770808" w:rsidRDefault="00260B8C" w:rsidP="004261CB">
      <w:pPr>
        <w:pStyle w:val="a2"/>
      </w:pPr>
      <w:r w:rsidRPr="00770808">
        <w:t>-O: Увімкнути виявлення ОС -A включає додаткові функції, такі як виявлення операційної системи та служби.</w:t>
      </w:r>
    </w:p>
    <w:p w14:paraId="467BE435" w14:textId="205311F3" w:rsidR="00260B8C" w:rsidRPr="00770808" w:rsidRDefault="00260B8C" w:rsidP="004261CB">
      <w:pPr>
        <w:ind w:firstLine="708"/>
      </w:pPr>
      <w:r w:rsidRPr="00770808">
        <w:t xml:space="preserve">Завдяки утиліті </w:t>
      </w:r>
      <w:proofErr w:type="spellStart"/>
      <w:r w:rsidRPr="00770808">
        <w:t>Nmap</w:t>
      </w:r>
      <w:proofErr w:type="spellEnd"/>
      <w:r w:rsidRPr="00770808">
        <w:t xml:space="preserve"> отримали інформацію, що на веб-сервері містяться такі сервіси: </w:t>
      </w:r>
      <w:proofErr w:type="spellStart"/>
      <w:r w:rsidRPr="00770808">
        <w:t>OpenSSH</w:t>
      </w:r>
      <w:proofErr w:type="spellEnd"/>
      <w:r w:rsidRPr="00770808">
        <w:t xml:space="preserve"> 4.7p1, </w:t>
      </w:r>
      <w:proofErr w:type="spellStart"/>
      <w:r w:rsidRPr="00770808">
        <w:t>Apache</w:t>
      </w:r>
      <w:proofErr w:type="spellEnd"/>
      <w:r w:rsidRPr="00770808">
        <w:t xml:space="preserve"> 2.2.8, </w:t>
      </w:r>
      <w:proofErr w:type="spellStart"/>
      <w:r w:rsidRPr="00770808">
        <w:t>Samba</w:t>
      </w:r>
      <w:proofErr w:type="spellEnd"/>
      <w:r w:rsidRPr="00770808">
        <w:t xml:space="preserve"> </w:t>
      </w:r>
      <w:proofErr w:type="spellStart"/>
      <w:r w:rsidRPr="00770808">
        <w:t>smbd</w:t>
      </w:r>
      <w:proofErr w:type="spellEnd"/>
      <w:r w:rsidRPr="00770808">
        <w:t xml:space="preserve"> </w:t>
      </w:r>
      <w:r w:rsidR="00770808" w:rsidRPr="00770808">
        <w:t>3. x – 4. x</w:t>
      </w:r>
      <w:r w:rsidRPr="00770808">
        <w:t>, MySQL 5.0.96.</w:t>
      </w:r>
    </w:p>
    <w:p w14:paraId="19EEB2A7" w14:textId="3E027D2A" w:rsidR="00260B8C" w:rsidRPr="00770808" w:rsidRDefault="00260B8C" w:rsidP="004261CB">
      <w:pPr>
        <w:ind w:firstLine="708"/>
      </w:pPr>
      <w:r w:rsidRPr="00770808">
        <w:t xml:space="preserve">Можливим є використання також таких операційних систем: </w:t>
      </w:r>
      <w:proofErr w:type="spellStart"/>
      <w:r w:rsidRPr="00770808">
        <w:t>Actiontec</w:t>
      </w:r>
      <w:proofErr w:type="spellEnd"/>
      <w:r w:rsidRPr="00770808">
        <w:t xml:space="preserve"> MI424WR-GEN3I WAP (99%), Linux 3.2 (98%), DD-WRT </w:t>
      </w:r>
      <w:r w:rsidR="00770808" w:rsidRPr="00770808">
        <w:t>v24-sp2 (L</w:t>
      </w:r>
      <w:r w:rsidRPr="00770808">
        <w:t>inux2.4.37) (97%).</w:t>
      </w:r>
    </w:p>
    <w:p w14:paraId="28363C3A" w14:textId="77777777" w:rsidR="00770808" w:rsidRPr="00770808" w:rsidRDefault="00260B8C" w:rsidP="004261CB">
      <w:pPr>
        <w:ind w:firstLine="708"/>
      </w:pPr>
      <w:r w:rsidRPr="00770808">
        <w:t xml:space="preserve">Після збору інформації необхідно перевірити наявність експлойтів для веб-серверів та операційних систем згідно версій. Враховуючи ту інформацію, яку отримали на першому етапі та утиліту </w:t>
      </w:r>
      <w:proofErr w:type="spellStart"/>
      <w:r w:rsidRPr="00770808">
        <w:t>searchsploit</w:t>
      </w:r>
      <w:proofErr w:type="spellEnd"/>
      <w:r w:rsidRPr="00770808">
        <w:t xml:space="preserve"> з ОС </w:t>
      </w:r>
      <w:proofErr w:type="spellStart"/>
      <w:r w:rsidRPr="00770808">
        <w:t>Kali</w:t>
      </w:r>
      <w:proofErr w:type="spellEnd"/>
      <w:r w:rsidRPr="00770808">
        <w:t xml:space="preserve"> Linux, шукаємо відомі вразливості для програм, які запущені на сервері. Утиліта </w:t>
      </w:r>
      <w:proofErr w:type="spellStart"/>
      <w:r w:rsidRPr="00770808">
        <w:t>searchsploit</w:t>
      </w:r>
      <w:proofErr w:type="spellEnd"/>
      <w:r w:rsidRPr="00770808">
        <w:t xml:space="preserve"> </w:t>
      </w:r>
      <w:r w:rsidRPr="00770808">
        <w:lastRenderedPageBreak/>
        <w:t xml:space="preserve">використовує базу даних експлойтів </w:t>
      </w:r>
      <w:proofErr w:type="spellStart"/>
      <w:r w:rsidRPr="00770808">
        <w:t>Exploit</w:t>
      </w:r>
      <w:proofErr w:type="spellEnd"/>
      <w:r w:rsidRPr="00770808">
        <w:t xml:space="preserve"> </w:t>
      </w:r>
      <w:proofErr w:type="spellStart"/>
      <w:r w:rsidRPr="00770808">
        <w:t>Database</w:t>
      </w:r>
      <w:proofErr w:type="spellEnd"/>
      <w:r w:rsidRPr="00770808">
        <w:t xml:space="preserve"> і перевіряє можливі атаки за допомогою існуючих вразливостей.</w:t>
      </w:r>
    </w:p>
    <w:p w14:paraId="7656242D" w14:textId="43B14826" w:rsidR="00260B8C" w:rsidRPr="00770808" w:rsidRDefault="00260B8C" w:rsidP="004261CB">
      <w:pPr>
        <w:pStyle w:val="a2"/>
        <w:numPr>
          <w:ilvl w:val="0"/>
          <w:numId w:val="0"/>
        </w:numPr>
        <w:ind w:firstLine="700"/>
      </w:pPr>
      <w:r w:rsidRPr="00770808">
        <w:t>Результат перевірки відкритих портів на сервері та сканування запущених на сервері служб наведено на рисунку 2.1.</w:t>
      </w:r>
    </w:p>
    <w:p w14:paraId="61B6DC24" w14:textId="761E5A08" w:rsidR="00260B8C" w:rsidRPr="00770808" w:rsidRDefault="00FF5798" w:rsidP="004261CB">
      <w:pPr>
        <w:pStyle w:val="aff9"/>
      </w:pPr>
      <w:r w:rsidRPr="00770808">
        <w:rPr>
          <w:noProof/>
        </w:rPr>
        <w:drawing>
          <wp:inline distT="0" distB="0" distL="0" distR="0" wp14:anchorId="2DEA3F1F" wp14:editId="5D7F4246">
            <wp:extent cx="4743450" cy="3038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3450" cy="3038475"/>
                    </a:xfrm>
                    <a:prstGeom prst="rect">
                      <a:avLst/>
                    </a:prstGeom>
                    <a:noFill/>
                    <a:ln>
                      <a:noFill/>
                    </a:ln>
                  </pic:spPr>
                </pic:pic>
              </a:graphicData>
            </a:graphic>
          </wp:inline>
        </w:drawing>
      </w:r>
    </w:p>
    <w:p w14:paraId="3F282C6B" w14:textId="77777777" w:rsidR="00260B8C" w:rsidRPr="00770808" w:rsidRDefault="00260B8C" w:rsidP="004261CB">
      <w:pPr>
        <w:pStyle w:val="aff9"/>
      </w:pPr>
      <w:r w:rsidRPr="00770808">
        <w:t>Рис. 2.1. Результат перевірки відкритих портів</w:t>
      </w:r>
    </w:p>
    <w:p w14:paraId="033CC876" w14:textId="0134CD38" w:rsidR="00260B8C" w:rsidRPr="00770808" w:rsidRDefault="00260B8C" w:rsidP="004261CB">
      <w:pPr>
        <w:ind w:firstLine="708"/>
      </w:pPr>
      <w:r w:rsidRPr="00770808">
        <w:t>За допомогою команди «</w:t>
      </w:r>
      <w:proofErr w:type="spellStart"/>
      <w:r w:rsidRPr="00770808">
        <w:t>N</w:t>
      </w:r>
      <w:r w:rsidR="00770808" w:rsidRPr="00770808">
        <w:t>map</w:t>
      </w:r>
      <w:proofErr w:type="spellEnd"/>
      <w:r w:rsidR="00770808" w:rsidRPr="00770808">
        <w:t xml:space="preserve"> – O</w:t>
      </w:r>
      <w:r w:rsidRPr="00770808">
        <w:t xml:space="preserve"> 172.20.10.3» визначимо тип операційної системи:</w:t>
      </w:r>
    </w:p>
    <w:p w14:paraId="4DE30433" w14:textId="73483528" w:rsidR="00260B8C" w:rsidRPr="00770808" w:rsidRDefault="00FF5798" w:rsidP="004261CB">
      <w:pPr>
        <w:pStyle w:val="aff9"/>
      </w:pPr>
      <w:r w:rsidRPr="00770808">
        <w:rPr>
          <w:noProof/>
        </w:rPr>
        <w:drawing>
          <wp:inline distT="0" distB="0" distL="0" distR="0" wp14:anchorId="0E845C69" wp14:editId="2F1FD557">
            <wp:extent cx="4895850" cy="3209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3209925"/>
                    </a:xfrm>
                    <a:prstGeom prst="rect">
                      <a:avLst/>
                    </a:prstGeom>
                    <a:noFill/>
                    <a:ln>
                      <a:noFill/>
                    </a:ln>
                  </pic:spPr>
                </pic:pic>
              </a:graphicData>
            </a:graphic>
          </wp:inline>
        </w:drawing>
      </w:r>
    </w:p>
    <w:p w14:paraId="38DB3E36" w14:textId="77777777" w:rsidR="00770808" w:rsidRPr="00770808" w:rsidRDefault="00260B8C" w:rsidP="004261CB">
      <w:pPr>
        <w:pStyle w:val="aff9"/>
      </w:pPr>
      <w:r w:rsidRPr="00770808">
        <w:t>Рис. 2.2. Результат виявлення операційної системи</w:t>
      </w:r>
    </w:p>
    <w:p w14:paraId="184251EB" w14:textId="77777777" w:rsidR="00770808" w:rsidRPr="00770808" w:rsidRDefault="00260B8C" w:rsidP="004261CB">
      <w:pPr>
        <w:ind w:firstLine="708"/>
      </w:pPr>
      <w:r w:rsidRPr="00770808">
        <w:lastRenderedPageBreak/>
        <w:t>Для цього необхідно перебрати усі доступні сервіси з їх версіями, які знайшли на першому етапі</w:t>
      </w:r>
    </w:p>
    <w:p w14:paraId="5739F6FD" w14:textId="434D7512" w:rsidR="00260B8C" w:rsidRPr="00770808" w:rsidRDefault="00260B8C" w:rsidP="004261CB">
      <w:pPr>
        <w:ind w:firstLine="708"/>
      </w:pPr>
      <w:proofErr w:type="spellStart"/>
      <w:r w:rsidRPr="00770808">
        <w:t>Searchsploit</w:t>
      </w:r>
      <w:proofErr w:type="spellEnd"/>
      <w:r w:rsidRPr="00770808">
        <w:t xml:space="preserve"> </w:t>
      </w:r>
      <w:proofErr w:type="spellStart"/>
      <w:r w:rsidRPr="00770808">
        <w:t>apache</w:t>
      </w:r>
      <w:proofErr w:type="spellEnd"/>
    </w:p>
    <w:p w14:paraId="65C528B7" w14:textId="64F109E0" w:rsidR="00260B8C" w:rsidRPr="00770808" w:rsidRDefault="00FF5798" w:rsidP="004261CB">
      <w:pPr>
        <w:pStyle w:val="aff9"/>
      </w:pPr>
      <w:r w:rsidRPr="00770808">
        <w:rPr>
          <w:noProof/>
        </w:rPr>
        <w:drawing>
          <wp:inline distT="0" distB="0" distL="0" distR="0" wp14:anchorId="06D9DAF3" wp14:editId="47F03368">
            <wp:extent cx="4352925" cy="3448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925" cy="3448050"/>
                    </a:xfrm>
                    <a:prstGeom prst="rect">
                      <a:avLst/>
                    </a:prstGeom>
                    <a:noFill/>
                    <a:ln>
                      <a:noFill/>
                    </a:ln>
                  </pic:spPr>
                </pic:pic>
              </a:graphicData>
            </a:graphic>
          </wp:inline>
        </w:drawing>
      </w:r>
    </w:p>
    <w:p w14:paraId="2D6EA9EB" w14:textId="77777777" w:rsidR="00770808" w:rsidRPr="00770808" w:rsidRDefault="00260B8C" w:rsidP="004261CB">
      <w:pPr>
        <w:pStyle w:val="aff9"/>
      </w:pPr>
      <w:r w:rsidRPr="00770808">
        <w:t xml:space="preserve">Рис. 2.3. Результат перевірки </w:t>
      </w:r>
      <w:proofErr w:type="spellStart"/>
      <w:r w:rsidRPr="00770808">
        <w:t>експолітів</w:t>
      </w:r>
      <w:proofErr w:type="spellEnd"/>
      <w:r w:rsidRPr="00770808">
        <w:t xml:space="preserve"> для </w:t>
      </w:r>
      <w:proofErr w:type="spellStart"/>
      <w:r w:rsidRPr="00770808">
        <w:t>apache</w:t>
      </w:r>
      <w:proofErr w:type="spellEnd"/>
    </w:p>
    <w:p w14:paraId="455B4475" w14:textId="09796FC5" w:rsidR="00260B8C" w:rsidRPr="00770808" w:rsidRDefault="00260B8C" w:rsidP="004261CB">
      <w:pPr>
        <w:ind w:firstLine="708"/>
      </w:pPr>
      <w:proofErr w:type="spellStart"/>
      <w:r w:rsidRPr="00770808">
        <w:t>Searchsploit</w:t>
      </w:r>
      <w:proofErr w:type="spellEnd"/>
      <w:r w:rsidRPr="00770808">
        <w:t xml:space="preserve"> </w:t>
      </w:r>
      <w:proofErr w:type="spellStart"/>
      <w:r w:rsidRPr="00770808">
        <w:t>mysql</w:t>
      </w:r>
      <w:proofErr w:type="spellEnd"/>
    </w:p>
    <w:p w14:paraId="595E0735" w14:textId="7E08F7CC" w:rsidR="00260B8C" w:rsidRPr="00770808" w:rsidRDefault="00FF5798" w:rsidP="004261CB">
      <w:pPr>
        <w:pStyle w:val="aff9"/>
      </w:pPr>
      <w:r w:rsidRPr="00770808">
        <w:rPr>
          <w:noProof/>
        </w:rPr>
        <w:drawing>
          <wp:inline distT="0" distB="0" distL="0" distR="0" wp14:anchorId="6EB15598" wp14:editId="7F3A6386">
            <wp:extent cx="4733925" cy="3590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3925" cy="3590925"/>
                    </a:xfrm>
                    <a:prstGeom prst="rect">
                      <a:avLst/>
                    </a:prstGeom>
                    <a:noFill/>
                    <a:ln>
                      <a:noFill/>
                    </a:ln>
                  </pic:spPr>
                </pic:pic>
              </a:graphicData>
            </a:graphic>
          </wp:inline>
        </w:drawing>
      </w:r>
    </w:p>
    <w:p w14:paraId="44C5C938" w14:textId="77777777" w:rsidR="00770808" w:rsidRPr="00770808" w:rsidRDefault="00260B8C" w:rsidP="004261CB">
      <w:pPr>
        <w:pStyle w:val="aff9"/>
      </w:pPr>
      <w:r w:rsidRPr="00770808">
        <w:t xml:space="preserve">Рис. 2.4. Результат перевірки </w:t>
      </w:r>
      <w:proofErr w:type="spellStart"/>
      <w:r w:rsidRPr="00770808">
        <w:t>експолітів</w:t>
      </w:r>
      <w:proofErr w:type="spellEnd"/>
      <w:r w:rsidRPr="00770808">
        <w:t xml:space="preserve"> для </w:t>
      </w:r>
      <w:proofErr w:type="spellStart"/>
      <w:r w:rsidRPr="00770808">
        <w:t>mysql</w:t>
      </w:r>
      <w:proofErr w:type="spellEnd"/>
    </w:p>
    <w:p w14:paraId="574B820D" w14:textId="72C5310C" w:rsidR="00260B8C" w:rsidRPr="00770808" w:rsidRDefault="00260B8C" w:rsidP="004261CB">
      <w:pPr>
        <w:ind w:firstLine="708"/>
      </w:pPr>
      <w:proofErr w:type="spellStart"/>
      <w:r w:rsidRPr="00770808">
        <w:lastRenderedPageBreak/>
        <w:t>Searchsploit</w:t>
      </w:r>
      <w:proofErr w:type="spellEnd"/>
      <w:r w:rsidRPr="00770808">
        <w:t xml:space="preserve"> </w:t>
      </w:r>
      <w:proofErr w:type="spellStart"/>
      <w:r w:rsidRPr="00770808">
        <w:t>openssh</w:t>
      </w:r>
      <w:proofErr w:type="spellEnd"/>
    </w:p>
    <w:p w14:paraId="06C9225D" w14:textId="5B7306EA" w:rsidR="00260B8C" w:rsidRPr="00770808" w:rsidRDefault="00FF5798" w:rsidP="004261CB">
      <w:pPr>
        <w:pStyle w:val="aff9"/>
      </w:pPr>
      <w:r w:rsidRPr="00770808">
        <w:rPr>
          <w:noProof/>
        </w:rPr>
        <w:drawing>
          <wp:inline distT="0" distB="0" distL="0" distR="0" wp14:anchorId="242DA6B3" wp14:editId="7CC2E25D">
            <wp:extent cx="5067300" cy="3514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300" cy="3514725"/>
                    </a:xfrm>
                    <a:prstGeom prst="rect">
                      <a:avLst/>
                    </a:prstGeom>
                    <a:noFill/>
                    <a:ln>
                      <a:noFill/>
                    </a:ln>
                  </pic:spPr>
                </pic:pic>
              </a:graphicData>
            </a:graphic>
          </wp:inline>
        </w:drawing>
      </w:r>
    </w:p>
    <w:p w14:paraId="261D7273" w14:textId="77777777" w:rsidR="00770808" w:rsidRPr="00770808" w:rsidRDefault="00260B8C" w:rsidP="004261CB">
      <w:pPr>
        <w:pStyle w:val="aff9"/>
      </w:pPr>
      <w:r w:rsidRPr="00770808">
        <w:t xml:space="preserve">Рис. 2.5. Результат перевірки </w:t>
      </w:r>
      <w:proofErr w:type="spellStart"/>
      <w:r w:rsidRPr="00770808">
        <w:t>експолітів</w:t>
      </w:r>
      <w:proofErr w:type="spellEnd"/>
      <w:r w:rsidRPr="00770808">
        <w:t xml:space="preserve"> для </w:t>
      </w:r>
      <w:proofErr w:type="spellStart"/>
      <w:r w:rsidRPr="00770808">
        <w:t>openssh</w:t>
      </w:r>
      <w:proofErr w:type="spellEnd"/>
    </w:p>
    <w:p w14:paraId="18FE7960" w14:textId="52BC79C5" w:rsidR="00260B8C" w:rsidRPr="00770808" w:rsidRDefault="00260B8C" w:rsidP="004261CB">
      <w:pPr>
        <w:ind w:firstLine="708"/>
      </w:pPr>
      <w:proofErr w:type="spellStart"/>
      <w:r w:rsidRPr="00770808">
        <w:t>Searchsploit</w:t>
      </w:r>
      <w:proofErr w:type="spellEnd"/>
      <w:r w:rsidRPr="00770808">
        <w:t xml:space="preserve"> </w:t>
      </w:r>
      <w:proofErr w:type="spellStart"/>
      <w:r w:rsidRPr="00770808">
        <w:t>vnc</w:t>
      </w:r>
      <w:proofErr w:type="spellEnd"/>
    </w:p>
    <w:p w14:paraId="124AED50" w14:textId="77777777" w:rsidR="00770808" w:rsidRPr="00770808" w:rsidRDefault="00FF5798" w:rsidP="004261CB">
      <w:pPr>
        <w:pStyle w:val="aff9"/>
      </w:pPr>
      <w:r w:rsidRPr="00770808">
        <w:rPr>
          <w:noProof/>
        </w:rPr>
        <w:drawing>
          <wp:inline distT="0" distB="0" distL="0" distR="0" wp14:anchorId="0660EBE2" wp14:editId="4D9668CC">
            <wp:extent cx="5353050" cy="3648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3648075"/>
                    </a:xfrm>
                    <a:prstGeom prst="rect">
                      <a:avLst/>
                    </a:prstGeom>
                    <a:noFill/>
                    <a:ln>
                      <a:noFill/>
                    </a:ln>
                  </pic:spPr>
                </pic:pic>
              </a:graphicData>
            </a:graphic>
          </wp:inline>
        </w:drawing>
      </w:r>
    </w:p>
    <w:p w14:paraId="4D88B9DF" w14:textId="77777777" w:rsidR="00770808" w:rsidRPr="00770808" w:rsidRDefault="00260B8C" w:rsidP="004261CB">
      <w:pPr>
        <w:pStyle w:val="aff9"/>
      </w:pPr>
      <w:r w:rsidRPr="00770808">
        <w:t xml:space="preserve">Рис. 2.6. Результат перевірки </w:t>
      </w:r>
      <w:proofErr w:type="spellStart"/>
      <w:r w:rsidRPr="00770808">
        <w:t>експолітів</w:t>
      </w:r>
      <w:proofErr w:type="spellEnd"/>
      <w:r w:rsidRPr="00770808">
        <w:t xml:space="preserve"> для </w:t>
      </w:r>
      <w:proofErr w:type="spellStart"/>
      <w:r w:rsidRPr="00770808">
        <w:t>vnc</w:t>
      </w:r>
      <w:proofErr w:type="spellEnd"/>
    </w:p>
    <w:p w14:paraId="385BBEC2" w14:textId="114F71E9" w:rsidR="00260B8C" w:rsidRPr="00770808" w:rsidRDefault="00260B8C" w:rsidP="004261CB">
      <w:pPr>
        <w:ind w:firstLine="708"/>
      </w:pPr>
      <w:proofErr w:type="spellStart"/>
      <w:r w:rsidRPr="00770808">
        <w:t>Експлоітів</w:t>
      </w:r>
      <w:proofErr w:type="spellEnd"/>
      <w:r w:rsidRPr="00770808">
        <w:t xml:space="preserve"> для версії сервісів, які встановлені на атакуючому сервері не знайдено, тому на цьому другий етап завершуємо.</w:t>
      </w:r>
    </w:p>
    <w:p w14:paraId="32B1E55B" w14:textId="5BF1CDCE" w:rsidR="00260B8C" w:rsidRPr="00770808" w:rsidRDefault="00260B8C" w:rsidP="004261CB">
      <w:pPr>
        <w:pStyle w:val="2"/>
      </w:pPr>
      <w:bookmarkStart w:id="13" w:name="_Toc100658157"/>
      <w:r w:rsidRPr="00770808">
        <w:lastRenderedPageBreak/>
        <w:t>2.2.2. Тестування засобів перевірки на можливість SQL-</w:t>
      </w:r>
      <w:r w:rsidR="00770808" w:rsidRPr="00770808">
        <w:t>ін’є</w:t>
      </w:r>
      <w:r w:rsidRPr="00770808">
        <w:t>кцій</w:t>
      </w:r>
      <w:bookmarkEnd w:id="13"/>
    </w:p>
    <w:p w14:paraId="0D01B75E" w14:textId="5E8FD67C" w:rsidR="00770808" w:rsidRPr="00770808" w:rsidRDefault="00260B8C" w:rsidP="004261CB">
      <w:pPr>
        <w:ind w:firstLine="708"/>
      </w:pPr>
      <w:r w:rsidRPr="00770808">
        <w:t xml:space="preserve">Перевірка на цю вразливість може бути виконана дуже легко. Іноді досить ввести ' </w:t>
      </w:r>
      <w:r w:rsidR="00770808" w:rsidRPr="00770808">
        <w:t>або «в</w:t>
      </w:r>
      <w:r w:rsidRPr="00770808">
        <w:t xml:space="preserve"> полях, які перевіряємо. Якщо повертається якесь несподіване або незвичне повідомлення, то ми можемо бути впевнені, що SQL-</w:t>
      </w:r>
      <w:r w:rsidR="00770808" w:rsidRPr="00770808">
        <w:t>ін’є</w:t>
      </w:r>
      <w:r w:rsidRPr="00770808">
        <w:t>кція можлива для цього поля.</w:t>
      </w:r>
    </w:p>
    <w:p w14:paraId="0E91D885" w14:textId="23EE951F" w:rsidR="00770808" w:rsidRPr="00770808" w:rsidRDefault="00260B8C" w:rsidP="004261CB">
      <w:pPr>
        <w:ind w:firstLine="708"/>
      </w:pPr>
      <w:r w:rsidRPr="00770808">
        <w:t>Наприклад, введемо до полю пошуку фільму назву «</w:t>
      </w:r>
      <w:proofErr w:type="spellStart"/>
      <w:r w:rsidR="00770808" w:rsidRPr="00770808">
        <w:t>halk</w:t>
      </w:r>
      <w:proofErr w:type="spellEnd"/>
      <w:r w:rsidR="00770808" w:rsidRPr="00770808">
        <w:t>» і</w:t>
      </w:r>
      <w:r w:rsidRPr="00770808">
        <w:t xml:space="preserve"> добавимо символ `</w:t>
      </w:r>
    </w:p>
    <w:p w14:paraId="23270C1B" w14:textId="0C2C0FE8" w:rsidR="00260B8C" w:rsidRPr="00770808" w:rsidRDefault="00FF5798" w:rsidP="004261CB">
      <w:pPr>
        <w:pStyle w:val="aff9"/>
      </w:pPr>
      <w:r w:rsidRPr="00770808">
        <w:rPr>
          <w:noProof/>
        </w:rPr>
        <w:drawing>
          <wp:inline distT="0" distB="0" distL="0" distR="0" wp14:anchorId="4F46022F" wp14:editId="639ADEC1">
            <wp:extent cx="4448175" cy="1133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8175" cy="1133475"/>
                    </a:xfrm>
                    <a:prstGeom prst="rect">
                      <a:avLst/>
                    </a:prstGeom>
                    <a:noFill/>
                    <a:ln>
                      <a:noFill/>
                    </a:ln>
                  </pic:spPr>
                </pic:pic>
              </a:graphicData>
            </a:graphic>
          </wp:inline>
        </w:drawing>
      </w:r>
    </w:p>
    <w:p w14:paraId="1A27F9CD" w14:textId="6D69186A" w:rsidR="00770808" w:rsidRPr="00770808" w:rsidRDefault="00260B8C" w:rsidP="004261CB">
      <w:pPr>
        <w:pStyle w:val="aff9"/>
      </w:pPr>
      <w:r w:rsidRPr="00770808">
        <w:t xml:space="preserve">Рис. 2.7. Підтвердження можливості </w:t>
      </w:r>
      <w:proofErr w:type="spellStart"/>
      <w:r w:rsidRPr="00770808">
        <w:t>sql</w:t>
      </w:r>
      <w:proofErr w:type="spellEnd"/>
      <w:r w:rsidRPr="00770808">
        <w:t>-</w:t>
      </w:r>
      <w:r w:rsidR="00770808" w:rsidRPr="00770808">
        <w:t>ін’є</w:t>
      </w:r>
      <w:r w:rsidRPr="00770808">
        <w:t>кції</w:t>
      </w:r>
    </w:p>
    <w:p w14:paraId="29EEC636" w14:textId="44F90D9A" w:rsidR="00770808" w:rsidRPr="00770808" w:rsidRDefault="00260B8C" w:rsidP="004261CB">
      <w:pPr>
        <w:ind w:firstLine="708"/>
      </w:pPr>
      <w:r w:rsidRPr="00770808">
        <w:t xml:space="preserve">Отримана помилка свідчить, що </w:t>
      </w:r>
      <w:proofErr w:type="spellStart"/>
      <w:r w:rsidRPr="00770808">
        <w:t>sql</w:t>
      </w:r>
      <w:proofErr w:type="spellEnd"/>
      <w:r w:rsidRPr="00770808">
        <w:t>-</w:t>
      </w:r>
      <w:r w:rsidR="00770808" w:rsidRPr="00770808">
        <w:t>ін’є</w:t>
      </w:r>
      <w:r w:rsidRPr="00770808">
        <w:t>кція можлива.</w:t>
      </w:r>
    </w:p>
    <w:p w14:paraId="350F00E3" w14:textId="77777777" w:rsidR="00770808" w:rsidRPr="00770808" w:rsidRDefault="00260B8C" w:rsidP="004261CB">
      <w:pPr>
        <w:ind w:firstLine="708"/>
      </w:pPr>
      <w:r w:rsidRPr="00770808">
        <w:t xml:space="preserve">Переходимо до ОС </w:t>
      </w:r>
      <w:proofErr w:type="spellStart"/>
      <w:r w:rsidRPr="00770808">
        <w:t>Kali</w:t>
      </w:r>
      <w:proofErr w:type="spellEnd"/>
      <w:r w:rsidRPr="00770808">
        <w:t xml:space="preserve"> </w:t>
      </w:r>
      <w:proofErr w:type="spellStart"/>
      <w:r w:rsidRPr="00770808">
        <w:t>Linux</w:t>
      </w:r>
      <w:proofErr w:type="spellEnd"/>
      <w:r w:rsidRPr="00770808">
        <w:t xml:space="preserve"> та виконуємо наступну команду:</w:t>
      </w:r>
    </w:p>
    <w:p w14:paraId="0F7950E1" w14:textId="7FC3995B" w:rsidR="00770808" w:rsidRPr="00770808" w:rsidRDefault="00770808" w:rsidP="004261CB">
      <w:pPr>
        <w:ind w:firstLine="708"/>
      </w:pPr>
      <w:proofErr w:type="spellStart"/>
      <w:r w:rsidRPr="00770808">
        <w:t>sqlmap</w:t>
      </w:r>
      <w:proofErr w:type="spellEnd"/>
      <w:r w:rsidRPr="00770808">
        <w:t xml:space="preserve"> – u</w:t>
      </w:r>
      <w:r w:rsidR="00260B8C" w:rsidRPr="00770808">
        <w:t xml:space="preserve"> `</w:t>
      </w:r>
      <w:r w:rsidRPr="00770808">
        <w:t xml:space="preserve">http: // 192.168.31.130:80 / </w:t>
      </w:r>
      <w:proofErr w:type="spellStart"/>
      <w:r w:rsidRPr="00770808">
        <w:t>bWAPP</w:t>
      </w:r>
      <w:proofErr w:type="spellEnd"/>
      <w:r w:rsidRPr="00770808">
        <w:t xml:space="preserve"> / s</w:t>
      </w:r>
      <w:r w:rsidR="00260B8C" w:rsidRPr="00770808">
        <w:t>qli_</w:t>
      </w:r>
      <w:r w:rsidRPr="00770808">
        <w:t xml:space="preserve">1. php? </w:t>
      </w:r>
      <w:proofErr w:type="spellStart"/>
      <w:r w:rsidRPr="00770808">
        <w:t>t</w:t>
      </w:r>
      <w:r w:rsidR="00260B8C" w:rsidRPr="00770808">
        <w:t>itle</w:t>
      </w:r>
      <w:proofErr w:type="spellEnd"/>
      <w:r w:rsidR="00260B8C" w:rsidRPr="00770808">
        <w:t xml:space="preserve">=` </w:t>
      </w:r>
      <w:r w:rsidRPr="00770808">
        <w:t>–</w:t>
      </w:r>
      <w:r w:rsidR="00260B8C" w:rsidRPr="00770808">
        <w:t xml:space="preserve"> </w:t>
      </w:r>
      <w:proofErr w:type="spellStart"/>
      <w:r w:rsidR="00260B8C" w:rsidRPr="00770808">
        <w:t>cookie</w:t>
      </w:r>
      <w:proofErr w:type="spellEnd"/>
      <w:r w:rsidR="00260B8C" w:rsidRPr="00770808">
        <w:t xml:space="preserve">=`PHPSESSID= b2a7d02cc634679f754fe391fb25f304` -T </w:t>
      </w:r>
      <w:proofErr w:type="spellStart"/>
      <w:r w:rsidRPr="00770808">
        <w:t>users</w:t>
      </w:r>
      <w:proofErr w:type="spellEnd"/>
      <w:r w:rsidRPr="00770808">
        <w:t>, д</w:t>
      </w:r>
      <w:r w:rsidR="00260B8C" w:rsidRPr="00770808">
        <w:t>е -u – параметр, якій необхідно вести перед веб-URL;</w:t>
      </w:r>
    </w:p>
    <w:p w14:paraId="534EB0B9" w14:textId="77777777" w:rsidR="00770808" w:rsidRPr="00770808" w:rsidRDefault="00260B8C" w:rsidP="004261CB">
      <w:pPr>
        <w:ind w:firstLine="708"/>
      </w:pPr>
      <w:r w:rsidRPr="00770808">
        <w:t xml:space="preserve">PHPSESSID – це ідентифікатор </w:t>
      </w:r>
      <w:proofErr w:type="spellStart"/>
      <w:r w:rsidRPr="00770808">
        <w:t>сессії</w:t>
      </w:r>
      <w:proofErr w:type="spellEnd"/>
      <w:r w:rsidRPr="00770808">
        <w:t>, його ми знаходимо у cookies менеджері;</w:t>
      </w:r>
    </w:p>
    <w:p w14:paraId="63D1C811" w14:textId="77777777" w:rsidR="00770808" w:rsidRPr="00770808" w:rsidRDefault="00260B8C" w:rsidP="004261CB">
      <w:pPr>
        <w:ind w:firstLine="708"/>
      </w:pPr>
      <w:r w:rsidRPr="00770808">
        <w:t>-T вказівка імені таблиці</w:t>
      </w:r>
    </w:p>
    <w:p w14:paraId="111FB72C" w14:textId="77777777" w:rsidR="00770808" w:rsidRPr="00770808" w:rsidRDefault="00260B8C" w:rsidP="004261CB">
      <w:pPr>
        <w:ind w:firstLine="708"/>
      </w:pPr>
      <w:r w:rsidRPr="00770808">
        <w:t>Результат виконаної команди з усіма даними з таблиці користувачів:</w:t>
      </w:r>
    </w:p>
    <w:p w14:paraId="6CECE85F" w14:textId="08C2DE37" w:rsidR="00260B8C" w:rsidRPr="00770808" w:rsidRDefault="00FF5798" w:rsidP="004261CB">
      <w:pPr>
        <w:pStyle w:val="aff9"/>
      </w:pPr>
      <w:r w:rsidRPr="00770808">
        <w:rPr>
          <w:noProof/>
        </w:rPr>
        <w:lastRenderedPageBreak/>
        <w:drawing>
          <wp:inline distT="0" distB="0" distL="0" distR="0" wp14:anchorId="4BCEB10C" wp14:editId="55ABE905">
            <wp:extent cx="6162675" cy="4895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2675" cy="4895850"/>
                    </a:xfrm>
                    <a:prstGeom prst="rect">
                      <a:avLst/>
                    </a:prstGeom>
                    <a:noFill/>
                    <a:ln>
                      <a:noFill/>
                    </a:ln>
                  </pic:spPr>
                </pic:pic>
              </a:graphicData>
            </a:graphic>
          </wp:inline>
        </w:drawing>
      </w:r>
    </w:p>
    <w:p w14:paraId="579B7188" w14:textId="77777777" w:rsidR="00260B8C" w:rsidRPr="00770808" w:rsidRDefault="00260B8C" w:rsidP="004261CB">
      <w:pPr>
        <w:pStyle w:val="aff9"/>
      </w:pPr>
      <w:r w:rsidRPr="00770808">
        <w:t xml:space="preserve">Рис. 2.8. Результат команди </w:t>
      </w:r>
      <w:proofErr w:type="spellStart"/>
      <w:r w:rsidRPr="00770808">
        <w:t>sqlmap</w:t>
      </w:r>
      <w:proofErr w:type="spellEnd"/>
    </w:p>
    <w:p w14:paraId="015F5357" w14:textId="77777777" w:rsidR="00260B8C" w:rsidRPr="00770808" w:rsidRDefault="00260B8C" w:rsidP="004261CB">
      <w:pPr>
        <w:ind w:firstLine="708"/>
        <w:rPr>
          <w:szCs w:val="28"/>
        </w:rPr>
      </w:pPr>
    </w:p>
    <w:p w14:paraId="410CD76B" w14:textId="77777777" w:rsidR="00260B8C" w:rsidRPr="00770808" w:rsidRDefault="00260B8C" w:rsidP="004261CB">
      <w:pPr>
        <w:pStyle w:val="2"/>
      </w:pPr>
      <w:bookmarkStart w:id="14" w:name="_Toc100658158"/>
      <w:r w:rsidRPr="00770808">
        <w:t>2.2.3. Тестування можливості міжсайтового виконання сценаріїв та засобів аутентифікації</w:t>
      </w:r>
      <w:bookmarkEnd w:id="14"/>
    </w:p>
    <w:p w14:paraId="5DC89C2E" w14:textId="3F79D597" w:rsidR="00770808" w:rsidRPr="00770808" w:rsidRDefault="00260B8C" w:rsidP="004261CB">
      <w:pPr>
        <w:ind w:firstLine="708"/>
      </w:pPr>
      <w:r w:rsidRPr="00770808">
        <w:t>Один зі способів перевірити наявність вразливостей XSS</w:t>
      </w:r>
      <w:r w:rsidR="00770808" w:rsidRPr="00770808">
        <w:t xml:space="preserve"> – </w:t>
      </w:r>
      <w:r w:rsidRPr="00770808">
        <w:t xml:space="preserve">перевірити, чи буде додаток або веб-сервер відповідати на запити, що містять прості сценарії, з відповіддю HTTP, який може бути виконаний браузером. Для того, щоб це перевірити необхідно заповнити поля у формі реєстрації для користувача та відправити їх на веб-сервер. Приклад даних, які можна вести в </w:t>
      </w:r>
      <w:r w:rsidR="00770808" w:rsidRPr="00770808">
        <w:t>форму:. З</w:t>
      </w:r>
      <w:r w:rsidRPr="00770808">
        <w:t>а наявності вразливостей, що призводять до міжсайтового виконання сценаріїв на стороні користувача відобразиться вікно:</w:t>
      </w:r>
    </w:p>
    <w:p w14:paraId="3586464E" w14:textId="741C7F14" w:rsidR="00260B8C" w:rsidRPr="00770808" w:rsidRDefault="00FF5798" w:rsidP="004261CB">
      <w:pPr>
        <w:pStyle w:val="aff9"/>
      </w:pPr>
      <w:r w:rsidRPr="00770808">
        <w:rPr>
          <w:noProof/>
        </w:rPr>
        <w:lastRenderedPageBreak/>
        <w:drawing>
          <wp:inline distT="0" distB="0" distL="0" distR="0" wp14:anchorId="536AE962" wp14:editId="320FCBFC">
            <wp:extent cx="4638675" cy="2133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8675" cy="2133600"/>
                    </a:xfrm>
                    <a:prstGeom prst="rect">
                      <a:avLst/>
                    </a:prstGeom>
                    <a:noFill/>
                    <a:ln>
                      <a:noFill/>
                    </a:ln>
                  </pic:spPr>
                </pic:pic>
              </a:graphicData>
            </a:graphic>
          </wp:inline>
        </w:drawing>
      </w:r>
    </w:p>
    <w:p w14:paraId="7B43F1F4" w14:textId="77777777" w:rsidR="00260B8C" w:rsidRPr="00770808" w:rsidRDefault="00260B8C" w:rsidP="004261CB">
      <w:pPr>
        <w:pStyle w:val="aff9"/>
      </w:pPr>
      <w:r w:rsidRPr="00770808">
        <w:t>Рис. 2.9. Результат XSS-атаки</w:t>
      </w:r>
    </w:p>
    <w:p w14:paraId="43DE4FEA" w14:textId="77777777" w:rsidR="00770808" w:rsidRPr="00770808" w:rsidRDefault="00260B8C" w:rsidP="004261CB">
      <w:pPr>
        <w:ind w:firstLine="708"/>
      </w:pPr>
      <w:r w:rsidRPr="00770808">
        <w:t>Тестування схеми аутентифікації означає розуміння того, як працює процес аутентифікації, і використання цієї інформації для обходу механізму аутентифікації.</w:t>
      </w:r>
    </w:p>
    <w:p w14:paraId="576D82FA" w14:textId="0F3769EA" w:rsidR="00770808" w:rsidRPr="00770808" w:rsidRDefault="00260B8C" w:rsidP="004261CB">
      <w:pPr>
        <w:pStyle w:val="a0"/>
        <w:numPr>
          <w:ilvl w:val="0"/>
          <w:numId w:val="40"/>
        </w:numPr>
      </w:pPr>
      <w:r w:rsidRPr="00770808">
        <w:t xml:space="preserve">Перевірити, що дані аутентифікації користувача передаються по зашифрованому каналу, щоб уникнути їх перехоплення </w:t>
      </w:r>
      <w:r w:rsidR="00770808" w:rsidRPr="00770808">
        <w:t>зловмисниками. (Я</w:t>
      </w:r>
      <w:r w:rsidRPr="00770808">
        <w:t xml:space="preserve"> використовувала </w:t>
      </w:r>
      <w:proofErr w:type="spellStart"/>
      <w:r w:rsidRPr="00770808">
        <w:t>Wireshark</w:t>
      </w:r>
      <w:proofErr w:type="spellEnd"/>
      <w:r w:rsidRPr="00770808">
        <w:t xml:space="preserve"> для захоплення заголовків пакетів і їх перевірки)</w:t>
      </w:r>
    </w:p>
    <w:p w14:paraId="4CA64108" w14:textId="77777777" w:rsidR="00770808" w:rsidRPr="00770808" w:rsidRDefault="00260B8C" w:rsidP="004261CB">
      <w:pPr>
        <w:ind w:firstLine="708"/>
      </w:pPr>
      <w:r w:rsidRPr="00770808">
        <w:t xml:space="preserve">Припустимо, що на сторінці входу представлена форма з полями </w:t>
      </w:r>
      <w:proofErr w:type="spellStart"/>
      <w:r w:rsidRPr="00770808">
        <w:t>User</w:t>
      </w:r>
      <w:proofErr w:type="spellEnd"/>
      <w:r w:rsidRPr="00770808">
        <w:t xml:space="preserve">, </w:t>
      </w:r>
      <w:proofErr w:type="spellStart"/>
      <w:r w:rsidRPr="00770808">
        <w:t>Pass</w:t>
      </w:r>
      <w:proofErr w:type="spellEnd"/>
      <w:r w:rsidRPr="00770808">
        <w:t xml:space="preserve"> і кнопкою </w:t>
      </w:r>
      <w:proofErr w:type="spellStart"/>
      <w:r w:rsidRPr="00770808">
        <w:t>Submit</w:t>
      </w:r>
      <w:proofErr w:type="spellEnd"/>
      <w:r w:rsidRPr="00770808">
        <w:t xml:space="preserve"> для аутентифікації і надання доступу до додатка. Якщо ми подивитися на заголовок запиту:</w:t>
      </w:r>
    </w:p>
    <w:p w14:paraId="7C996665" w14:textId="4B11A2F5" w:rsidR="00770808" w:rsidRPr="00770808" w:rsidRDefault="00260B8C" w:rsidP="004261CB">
      <w:pPr>
        <w:ind w:firstLine="708"/>
      </w:pPr>
      <w:r w:rsidRPr="00770808">
        <w:t xml:space="preserve">POST </w:t>
      </w:r>
      <w:r w:rsidR="00770808" w:rsidRPr="00770808">
        <w:t xml:space="preserve">http: // www. </w:t>
      </w:r>
      <w:proofErr w:type="spellStart"/>
      <w:r w:rsidR="00770808" w:rsidRPr="00770808">
        <w:t>siteexample</w:t>
      </w:r>
      <w:proofErr w:type="spellEnd"/>
      <w:r w:rsidR="00770808" w:rsidRPr="00770808">
        <w:t xml:space="preserve">. </w:t>
      </w:r>
      <w:proofErr w:type="spellStart"/>
      <w:r w:rsidR="00770808" w:rsidRPr="00770808">
        <w:t>com</w:t>
      </w:r>
      <w:proofErr w:type="spellEnd"/>
      <w:r w:rsidR="00770808" w:rsidRPr="00770808">
        <w:t xml:space="preserve"> / </w:t>
      </w:r>
      <w:proofErr w:type="spellStart"/>
      <w:r w:rsidR="00770808" w:rsidRPr="00770808">
        <w:t>A</w:t>
      </w:r>
      <w:r w:rsidRPr="00770808">
        <w:t>uthenticationServlet</w:t>
      </w:r>
      <w:proofErr w:type="spellEnd"/>
      <w:r w:rsidRPr="00770808">
        <w:t xml:space="preserve"> </w:t>
      </w:r>
      <w:r w:rsidR="00770808" w:rsidRPr="00770808">
        <w:t>HTTP / 1</w:t>
      </w:r>
      <w:r w:rsidRPr="00770808">
        <w:t>.1</w:t>
      </w:r>
    </w:p>
    <w:p w14:paraId="147DE9D4" w14:textId="48FB9B89" w:rsidR="00770808" w:rsidRPr="00770808" w:rsidRDefault="00260B8C" w:rsidP="004261CB">
      <w:pPr>
        <w:ind w:firstLine="708"/>
      </w:pPr>
      <w:r w:rsidRPr="00770808">
        <w:t xml:space="preserve">З цього прикладу зрозуміло, що запит POST відправляє дані на сторінку </w:t>
      </w:r>
      <w:r w:rsidR="00770808" w:rsidRPr="00770808">
        <w:t xml:space="preserve">www. </w:t>
      </w:r>
      <w:proofErr w:type="spellStart"/>
      <w:r w:rsidR="00770808" w:rsidRPr="00770808">
        <w:t>siteexample</w:t>
      </w:r>
      <w:proofErr w:type="spellEnd"/>
      <w:r w:rsidR="00770808" w:rsidRPr="00770808">
        <w:t xml:space="preserve">. </w:t>
      </w:r>
      <w:proofErr w:type="spellStart"/>
      <w:r w:rsidR="00770808" w:rsidRPr="00770808">
        <w:t>com</w:t>
      </w:r>
      <w:proofErr w:type="spellEnd"/>
      <w:r w:rsidR="00770808" w:rsidRPr="00770808">
        <w:t xml:space="preserve"> / </w:t>
      </w:r>
      <w:proofErr w:type="spellStart"/>
      <w:r w:rsidR="00770808" w:rsidRPr="00770808">
        <w:t>A</w:t>
      </w:r>
      <w:r w:rsidRPr="00770808">
        <w:t>uthenticationform</w:t>
      </w:r>
      <w:proofErr w:type="spellEnd"/>
      <w:r w:rsidRPr="00770808">
        <w:t xml:space="preserve">, використовуючи HTTP. Таким чином, дані передаються без шифрування, і зловмисник може перехопити </w:t>
      </w:r>
      <w:r w:rsidR="00770808" w:rsidRPr="00770808">
        <w:t>ім’я</w:t>
      </w:r>
      <w:r w:rsidRPr="00770808">
        <w:t xml:space="preserve"> користувача і пароль, просто прослуховуючи мережу. Або перевірити, що передача даних методом POST через HTTPS:</w:t>
      </w:r>
    </w:p>
    <w:p w14:paraId="3D7A6A1A" w14:textId="77777777" w:rsidR="00770808" w:rsidRPr="00770808" w:rsidRDefault="00260B8C" w:rsidP="004261CB">
      <w:pPr>
        <w:ind w:firstLine="708"/>
      </w:pPr>
      <w:r w:rsidRPr="00770808">
        <w:t>Якщо веб-додаток використовує протокол HTTPS для шифрування даних, тоді заголовок POST-запиту буде виглядати наступним чином:</w:t>
      </w:r>
    </w:p>
    <w:p w14:paraId="7F2156F2" w14:textId="43EA6146" w:rsidR="00770808" w:rsidRPr="00770808" w:rsidRDefault="00260B8C" w:rsidP="004261CB">
      <w:pPr>
        <w:ind w:firstLine="708"/>
      </w:pPr>
      <w:r w:rsidRPr="00770808">
        <w:t xml:space="preserve">POST </w:t>
      </w:r>
      <w:r w:rsidR="00770808" w:rsidRPr="00770808">
        <w:t>https: // w</w:t>
      </w:r>
      <w:r w:rsidRPr="00770808">
        <w:t xml:space="preserve">ww. </w:t>
      </w:r>
      <w:proofErr w:type="spellStart"/>
      <w:r w:rsidR="00770808" w:rsidRPr="00770808">
        <w:t>siteexample</w:t>
      </w:r>
      <w:proofErr w:type="spellEnd"/>
      <w:r w:rsidR="00770808" w:rsidRPr="00770808">
        <w:t xml:space="preserve">. </w:t>
      </w:r>
      <w:proofErr w:type="spellStart"/>
      <w:r w:rsidR="00770808" w:rsidRPr="00770808">
        <w:t>com</w:t>
      </w:r>
      <w:proofErr w:type="spellEnd"/>
      <w:r w:rsidR="00770808" w:rsidRPr="00770808">
        <w:t xml:space="preserve">: 443 / </w:t>
      </w:r>
      <w:proofErr w:type="spellStart"/>
      <w:r w:rsidR="00770808" w:rsidRPr="00770808">
        <w:t>c</w:t>
      </w:r>
      <w:r w:rsidRPr="00770808">
        <w:t>gi-</w:t>
      </w:r>
      <w:r w:rsidR="00770808" w:rsidRPr="00770808">
        <w:t>bin</w:t>
      </w:r>
      <w:proofErr w:type="spellEnd"/>
      <w:r w:rsidR="00770808" w:rsidRPr="00770808">
        <w:t xml:space="preserve"> / </w:t>
      </w:r>
      <w:proofErr w:type="spellStart"/>
      <w:r w:rsidR="00770808" w:rsidRPr="00770808">
        <w:t>login</w:t>
      </w:r>
      <w:proofErr w:type="spellEnd"/>
      <w:r w:rsidR="00770808" w:rsidRPr="00770808">
        <w:t xml:space="preserve">. </w:t>
      </w:r>
      <w:proofErr w:type="spellStart"/>
      <w:r w:rsidR="00770808" w:rsidRPr="00770808">
        <w:t>c</w:t>
      </w:r>
      <w:r w:rsidRPr="00770808">
        <w:t>gi</w:t>
      </w:r>
      <w:proofErr w:type="spellEnd"/>
      <w:r w:rsidRPr="00770808">
        <w:t xml:space="preserve"> </w:t>
      </w:r>
      <w:r w:rsidR="00770808" w:rsidRPr="00770808">
        <w:t>HTTP / 1</w:t>
      </w:r>
      <w:r w:rsidRPr="00770808">
        <w:t>.1</w:t>
      </w:r>
    </w:p>
    <w:p w14:paraId="0339077C" w14:textId="77777777" w:rsidR="00770808" w:rsidRPr="00770808" w:rsidRDefault="00260B8C" w:rsidP="004261CB">
      <w:pPr>
        <w:ind w:firstLine="708"/>
      </w:pPr>
      <w:r w:rsidRPr="00770808">
        <w:t>І тоді ми бачимо, що запит адресовано по протоколу HTTPS. Це гарантує, що облікові дані відправляються по зашифрованому каналу і вони не можуть бути прочитані зловмисником, що використовує аналізатор.</w:t>
      </w:r>
    </w:p>
    <w:p w14:paraId="17E3E2B3" w14:textId="77777777" w:rsidR="00770808" w:rsidRPr="00770808" w:rsidRDefault="00260B8C" w:rsidP="004261CB">
      <w:pPr>
        <w:pStyle w:val="a0"/>
        <w:ind w:left="720" w:hanging="360"/>
      </w:pPr>
      <w:r w:rsidRPr="00770808">
        <w:lastRenderedPageBreak/>
        <w:t>Перевірити на використання пароля та логіну за замовчуванням:</w:t>
      </w:r>
    </w:p>
    <w:p w14:paraId="488C697F" w14:textId="528EC36E" w:rsidR="00770808" w:rsidRPr="00770808" w:rsidRDefault="00260B8C" w:rsidP="004261CB">
      <w:pPr>
        <w:pStyle w:val="a2"/>
      </w:pPr>
      <w:r w:rsidRPr="00770808">
        <w:t>Спробувати наступні імена користувачів</w:t>
      </w:r>
      <w:r w:rsidR="00770808" w:rsidRPr="00770808">
        <w:t xml:space="preserve"> – </w:t>
      </w:r>
      <w:r w:rsidRPr="00770808">
        <w:t>«</w:t>
      </w:r>
      <w:proofErr w:type="spellStart"/>
      <w:r w:rsidR="00770808" w:rsidRPr="00770808">
        <w:t>admin</w:t>
      </w:r>
      <w:proofErr w:type="spellEnd"/>
      <w:r w:rsidR="00770808" w:rsidRPr="00770808">
        <w:t>»,</w:t>
      </w:r>
      <w:r w:rsidRPr="00770808">
        <w:t xml:space="preserve"> «</w:t>
      </w:r>
      <w:r w:rsidR="00770808" w:rsidRPr="00770808">
        <w:t>administrator»,</w:t>
      </w:r>
      <w:r w:rsidRPr="00770808">
        <w:t xml:space="preserve"> «</w:t>
      </w:r>
      <w:proofErr w:type="spellStart"/>
      <w:r w:rsidR="00770808" w:rsidRPr="00770808">
        <w:t>root</w:t>
      </w:r>
      <w:proofErr w:type="spellEnd"/>
      <w:r w:rsidR="00770808" w:rsidRPr="00770808">
        <w:t>»,</w:t>
      </w:r>
      <w:r w:rsidRPr="00770808">
        <w:t xml:space="preserve"> «</w:t>
      </w:r>
      <w:proofErr w:type="spellStart"/>
      <w:r w:rsidR="00770808" w:rsidRPr="00770808">
        <w:t>system</w:t>
      </w:r>
      <w:proofErr w:type="spellEnd"/>
      <w:r w:rsidR="00770808" w:rsidRPr="00770808">
        <w:t>»,</w:t>
      </w:r>
      <w:r w:rsidRPr="00770808">
        <w:t xml:space="preserve"> «</w:t>
      </w:r>
      <w:proofErr w:type="spellStart"/>
      <w:r w:rsidR="00770808" w:rsidRPr="00770808">
        <w:t>guest</w:t>
      </w:r>
      <w:proofErr w:type="spellEnd"/>
      <w:r w:rsidR="00770808" w:rsidRPr="00770808">
        <w:t>»,</w:t>
      </w:r>
      <w:r w:rsidRPr="00770808">
        <w:t xml:space="preserve"> «</w:t>
      </w:r>
      <w:proofErr w:type="spellStart"/>
      <w:r w:rsidRPr="00770808">
        <w:t>operator</w:t>
      </w:r>
      <w:proofErr w:type="spellEnd"/>
      <w:r w:rsidRPr="00770808">
        <w:t>» або «</w:t>
      </w:r>
      <w:proofErr w:type="spellStart"/>
      <w:r w:rsidR="00770808" w:rsidRPr="00770808">
        <w:t>super</w:t>
      </w:r>
      <w:proofErr w:type="spellEnd"/>
      <w:r w:rsidR="00770808" w:rsidRPr="00770808">
        <w:t>».</w:t>
      </w:r>
      <w:r w:rsidRPr="00770808">
        <w:t xml:space="preserve"> Вони популярні серед системних адміністраторів і часто використовуються. Якщо програма є вразливою до переліку імені користувача, і вдається успішно ідентифікувати будь-яке з вищезазначених імен користувачів, необхідно підібрати подібним чином паролі. Крім того, спробувати вказати порожній пароль або один із наведених: «</w:t>
      </w:r>
      <w:r w:rsidR="00770808" w:rsidRPr="00770808">
        <w:t>pass123»,</w:t>
      </w:r>
      <w:r w:rsidRPr="00770808">
        <w:t xml:space="preserve"> «</w:t>
      </w:r>
      <w:r w:rsidR="00770808" w:rsidRPr="00770808">
        <w:t>password123»,</w:t>
      </w:r>
      <w:r w:rsidRPr="00770808">
        <w:t xml:space="preserve"> «</w:t>
      </w:r>
      <w:proofErr w:type="spellStart"/>
      <w:r w:rsidRPr="00770808">
        <w:t>admin</w:t>
      </w:r>
      <w:proofErr w:type="spellEnd"/>
      <w:r w:rsidRPr="00770808">
        <w:t>» або «</w:t>
      </w:r>
      <w:proofErr w:type="spellStart"/>
      <w:r w:rsidR="00770808" w:rsidRPr="00770808">
        <w:t>guest</w:t>
      </w:r>
      <w:proofErr w:type="spellEnd"/>
      <w:r w:rsidR="00770808" w:rsidRPr="00770808">
        <w:t>».</w:t>
      </w:r>
      <w:r w:rsidRPr="00770808">
        <w:t xml:space="preserve"> Подальші перестановки вищезгаданих можна також спробувати через написаний </w:t>
      </w:r>
      <w:proofErr w:type="spellStart"/>
      <w:r w:rsidRPr="00770808">
        <w:t>скріпт</w:t>
      </w:r>
      <w:proofErr w:type="spellEnd"/>
      <w:r w:rsidRPr="00770808">
        <w:t>, щоб заощадити час.</w:t>
      </w:r>
    </w:p>
    <w:p w14:paraId="23974793" w14:textId="46464C67" w:rsidR="00770808" w:rsidRPr="00770808" w:rsidRDefault="00260B8C" w:rsidP="004261CB">
      <w:pPr>
        <w:pStyle w:val="a2"/>
      </w:pPr>
      <w:r w:rsidRPr="00770808">
        <w:t xml:space="preserve">Користувачі часто задають собі </w:t>
      </w:r>
      <w:r w:rsidR="00770808" w:rsidRPr="00770808">
        <w:t>ім’я</w:t>
      </w:r>
      <w:r w:rsidRPr="00770808">
        <w:t>, як назва організації. Це означає, що якщо ви тестуєте додаток з назвою «</w:t>
      </w:r>
      <w:proofErr w:type="spellStart"/>
      <w:r w:rsidR="00770808" w:rsidRPr="00770808">
        <w:t>Obscurity</w:t>
      </w:r>
      <w:proofErr w:type="spellEnd"/>
      <w:r w:rsidR="00770808" w:rsidRPr="00770808">
        <w:t>»,</w:t>
      </w:r>
      <w:r w:rsidRPr="00770808">
        <w:t xml:space="preserve"> спробуйте скористатися </w:t>
      </w:r>
      <w:proofErr w:type="spellStart"/>
      <w:r w:rsidRPr="00770808">
        <w:t>obscurity</w:t>
      </w:r>
      <w:proofErr w:type="spellEnd"/>
      <w:r w:rsidRPr="00770808">
        <w:t xml:space="preserve"> / </w:t>
      </w:r>
      <w:proofErr w:type="spellStart"/>
      <w:r w:rsidRPr="00770808">
        <w:t>obscurity</w:t>
      </w:r>
      <w:proofErr w:type="spellEnd"/>
      <w:r w:rsidRPr="00770808">
        <w:t xml:space="preserve"> або будь-якою іншою подібною комбінацією, як </w:t>
      </w:r>
      <w:r w:rsidR="00770808" w:rsidRPr="00770808">
        <w:t>ім’я</w:t>
      </w:r>
      <w:r w:rsidRPr="00770808">
        <w:t xml:space="preserve"> користувача та пароль.</w:t>
      </w:r>
    </w:p>
    <w:p w14:paraId="69477179" w14:textId="7D70AA0F" w:rsidR="00770808" w:rsidRPr="00770808" w:rsidRDefault="00260B8C" w:rsidP="004261CB">
      <w:pPr>
        <w:pStyle w:val="a0"/>
        <w:ind w:left="720" w:hanging="360"/>
      </w:pPr>
      <w:r w:rsidRPr="00770808">
        <w:t xml:space="preserve">Адреси електронної пошти клієнта розсилають угоду про імена облікових записів користувачів: якщо співробітник </w:t>
      </w:r>
      <w:proofErr w:type="spellStart"/>
      <w:r w:rsidRPr="00770808">
        <w:t>John</w:t>
      </w:r>
      <w:proofErr w:type="spellEnd"/>
      <w:r w:rsidRPr="00770808">
        <w:t xml:space="preserve"> </w:t>
      </w:r>
      <w:proofErr w:type="spellStart"/>
      <w:r w:rsidRPr="00770808">
        <w:t>Doe</w:t>
      </w:r>
      <w:proofErr w:type="spellEnd"/>
      <w:r w:rsidRPr="00770808">
        <w:t xml:space="preserve"> має адресу електронної пошти </w:t>
      </w:r>
      <w:proofErr w:type="spellStart"/>
      <w:r w:rsidRPr="00770808">
        <w:t>jdoe@</w:t>
      </w:r>
      <w:r w:rsidR="00770808" w:rsidRPr="00770808">
        <w:t>example</w:t>
      </w:r>
      <w:proofErr w:type="spellEnd"/>
      <w:r w:rsidR="00770808" w:rsidRPr="00770808">
        <w:t>. c</w:t>
      </w:r>
      <w:r w:rsidRPr="00770808">
        <w:t xml:space="preserve">om, можна спробувати знайти імена системних адміністраторів у соціальних мережах і вгадати своє </w:t>
      </w:r>
      <w:r w:rsidR="00770808" w:rsidRPr="00770808">
        <w:t>ім’я</w:t>
      </w:r>
      <w:r w:rsidRPr="00770808">
        <w:t xml:space="preserve"> користувача, застосовуючи цю інформацію.</w:t>
      </w:r>
    </w:p>
    <w:p w14:paraId="239BA148" w14:textId="77777777" w:rsidR="00770808" w:rsidRPr="00770808" w:rsidRDefault="00260B8C" w:rsidP="004261CB">
      <w:pPr>
        <w:pStyle w:val="a0"/>
        <w:ind w:left="720" w:hanging="360"/>
      </w:pPr>
      <w:r w:rsidRPr="00770808">
        <w:t>Переглянути джерело сторінки та JavaScript або через проксі, або переглянувши джерело. Можна знайти будь-які посилання на користувачів і паролі в джерелі. Крім того, якщо є дійсний обліковий запис, можна увійдіть і переглянути кожен запит і відповідь для дійсного входу в порівнянні з недійсним входом, наприклад, додаткові приховані параметри, цікавий запит GET. Або шукати імена облікових записів і паролі, написані в коментарях у вихідному коді. Також дивитися в резервних каталогах вихідного коду (або резервних копій вихідного коду), які можуть містити цікаві коментарі та код.</w:t>
      </w:r>
    </w:p>
    <w:p w14:paraId="1AB07698" w14:textId="77777777" w:rsidR="00770808" w:rsidRPr="00770808" w:rsidRDefault="00260B8C" w:rsidP="004261CB">
      <w:pPr>
        <w:ind w:firstLine="708"/>
      </w:pPr>
      <w:r w:rsidRPr="00770808">
        <w:t>Тестування на слабкий механізм блокування для оцінки можливості механізму блокіровки облікового запису, щоб зменшити спроби підбору пароля:</w:t>
      </w:r>
    </w:p>
    <w:p w14:paraId="23E4BF05" w14:textId="7EC261C2" w:rsidR="00260B8C" w:rsidRPr="00770808" w:rsidRDefault="00260B8C" w:rsidP="004261CB">
      <w:pPr>
        <w:pStyle w:val="a0"/>
        <w:numPr>
          <w:ilvl w:val="0"/>
          <w:numId w:val="41"/>
        </w:numPr>
      </w:pPr>
      <w:r w:rsidRPr="00770808">
        <w:lastRenderedPageBreak/>
        <w:t>Спробувати зайти у систему з неправильним паролем 3,4,5 разів;</w:t>
      </w:r>
    </w:p>
    <w:p w14:paraId="6582ABC9" w14:textId="77777777" w:rsidR="00770808" w:rsidRPr="00770808" w:rsidRDefault="00260B8C" w:rsidP="004261CB">
      <w:pPr>
        <w:pStyle w:val="a0"/>
        <w:ind w:left="720" w:hanging="360"/>
      </w:pPr>
      <w:r w:rsidRPr="00770808">
        <w:t>Після кожної невдалої спроби увійти в систему з правильним паролем, щоби впевнитися, що механізм блокування не запускається після 3,4,5 помилок;</w:t>
      </w:r>
    </w:p>
    <w:p w14:paraId="0075B83B" w14:textId="72060ED5" w:rsidR="00260B8C" w:rsidRPr="00770808" w:rsidRDefault="00260B8C" w:rsidP="004261CB">
      <w:pPr>
        <w:pStyle w:val="a0"/>
        <w:ind w:left="720" w:hanging="360"/>
      </w:pPr>
      <w:r w:rsidRPr="00770808">
        <w:t xml:space="preserve">Якщо програма повертає «Ваш обліковий запис </w:t>
      </w:r>
      <w:r w:rsidR="00770808" w:rsidRPr="00770808">
        <w:t>заблоковано»,</w:t>
      </w:r>
      <w:r w:rsidRPr="00770808">
        <w:t xml:space="preserve"> підтверджуючи тим самим, що обліковий запис заблоковано після 3,4,5 помилок, спробувати увійти з правильним паролем через 5,10,15 хвилин;</w:t>
      </w:r>
    </w:p>
    <w:p w14:paraId="2DDC412F" w14:textId="77777777" w:rsidR="00770808" w:rsidRPr="00770808" w:rsidRDefault="00260B8C" w:rsidP="004261CB">
      <w:pPr>
        <w:pStyle w:val="a0"/>
        <w:ind w:left="720" w:hanging="360"/>
      </w:pPr>
      <w:r w:rsidRPr="00770808">
        <w:t>Тестування для обходу схеми аутентифікації:</w:t>
      </w:r>
    </w:p>
    <w:p w14:paraId="6333FF91" w14:textId="77777777" w:rsidR="00770808" w:rsidRPr="00770808" w:rsidRDefault="00260B8C" w:rsidP="004261CB">
      <w:pPr>
        <w:ind w:firstLine="708"/>
      </w:pPr>
      <w:r w:rsidRPr="00770808">
        <w:t>Кілька методів обходу схеми аутентифікації, яка використовується веб-додатком:</w:t>
      </w:r>
    </w:p>
    <w:p w14:paraId="6422156E" w14:textId="5CE04EAB" w:rsidR="00260B8C" w:rsidRPr="00770808" w:rsidRDefault="00260B8C" w:rsidP="004261CB">
      <w:pPr>
        <w:pStyle w:val="a2"/>
      </w:pPr>
      <w:r w:rsidRPr="00770808">
        <w:t>Прямий запит на сторінку (примусовий перегляд) – намагатися безпосередньо отримати доступ до захищеної сторінки через адресний рядок у веб-переглядачі;</w:t>
      </w:r>
    </w:p>
    <w:p w14:paraId="0A9D09AF" w14:textId="77777777" w:rsidR="00260B8C" w:rsidRPr="00770808" w:rsidRDefault="00260B8C" w:rsidP="004261CB">
      <w:pPr>
        <w:pStyle w:val="a2"/>
      </w:pPr>
      <w:r w:rsidRPr="00770808">
        <w:t>Модифікація параметрів – якщо додаток перевіряє успішну реєстрацію на основі параметрів фіксованого значення, то користувач може змінити ці параметри, щоб отримати доступ до захищених територій, не надаючи дійсних облікових даних;</w:t>
      </w:r>
    </w:p>
    <w:p w14:paraId="4589478E" w14:textId="3D969441" w:rsidR="00260B8C" w:rsidRPr="00770808" w:rsidRDefault="00260B8C" w:rsidP="004261CB">
      <w:pPr>
        <w:pStyle w:val="a2"/>
      </w:pPr>
      <w:r w:rsidRPr="00770808">
        <w:t>Передбачення ідентифікатора сеансу</w:t>
      </w:r>
      <w:r w:rsidR="00770808" w:rsidRPr="00770808">
        <w:t xml:space="preserve"> – </w:t>
      </w:r>
      <w:r w:rsidRPr="00770808">
        <w:t>якщо генерація ідентифікатора сеансу передбачувана, тоді можна знайти дійсний ідентифікатор сеансу і отримати несанкціонований доступ до програми, видаючи себе за попередньо аутентифікованого користувача;</w:t>
      </w:r>
    </w:p>
    <w:p w14:paraId="3E8AE947" w14:textId="2626485B" w:rsidR="00260B8C" w:rsidRPr="00770808" w:rsidRDefault="00770808" w:rsidP="004261CB">
      <w:pPr>
        <w:pStyle w:val="a2"/>
      </w:pPr>
      <w:r w:rsidRPr="00770808">
        <w:t>Ін’є</w:t>
      </w:r>
      <w:r w:rsidR="00260B8C" w:rsidRPr="00770808">
        <w:t>кція SQL.</w:t>
      </w:r>
    </w:p>
    <w:p w14:paraId="3ED63FD5" w14:textId="05589558" w:rsidR="00770808" w:rsidRPr="00770808" w:rsidRDefault="00260B8C" w:rsidP="004261CB">
      <w:pPr>
        <w:pStyle w:val="a0"/>
        <w:ind w:left="720" w:hanging="360"/>
      </w:pPr>
      <w:r w:rsidRPr="00770808">
        <w:t xml:space="preserve">Тестування на </w:t>
      </w:r>
      <w:r w:rsidR="00770808" w:rsidRPr="00770808">
        <w:t>запам’я</w:t>
      </w:r>
      <w:r w:rsidRPr="00770808">
        <w:t>товування функціональності пароля:</w:t>
      </w:r>
    </w:p>
    <w:p w14:paraId="29623079" w14:textId="77777777" w:rsidR="00770808" w:rsidRPr="00770808" w:rsidRDefault="00260B8C" w:rsidP="004261CB">
      <w:pPr>
        <w:pStyle w:val="a2"/>
      </w:pPr>
      <w:r w:rsidRPr="00770808">
        <w:t xml:space="preserve">Шукають паролі, які зберігаються у файлі </w:t>
      </w:r>
      <w:proofErr w:type="spellStart"/>
      <w:r w:rsidRPr="00770808">
        <w:t>cookie</w:t>
      </w:r>
      <w:proofErr w:type="spellEnd"/>
      <w:r w:rsidRPr="00770808">
        <w:t xml:space="preserve">. Переглядають файли </w:t>
      </w:r>
      <w:proofErr w:type="spellStart"/>
      <w:r w:rsidRPr="00770808">
        <w:t>cookie</w:t>
      </w:r>
      <w:proofErr w:type="spellEnd"/>
      <w:r w:rsidRPr="00770808">
        <w:t xml:space="preserve">, збережені програмою і переконуються, що облікові дані не зберігаються в прозорому тексті, а </w:t>
      </w:r>
      <w:proofErr w:type="spellStart"/>
      <w:r w:rsidRPr="00770808">
        <w:t>хешовані</w:t>
      </w:r>
      <w:proofErr w:type="spellEnd"/>
      <w:r w:rsidRPr="00770808">
        <w:t>.</w:t>
      </w:r>
    </w:p>
    <w:p w14:paraId="1432C8E7" w14:textId="77777777" w:rsidR="00770808" w:rsidRPr="00770808" w:rsidRDefault="00260B8C" w:rsidP="004261CB">
      <w:pPr>
        <w:pStyle w:val="a2"/>
      </w:pPr>
      <w:r w:rsidRPr="00770808">
        <w:t>Вивчають механізм хешування: якщо він є загальним, відомим алгоритмом, перевіряють його міцність; спробують кілька імен користувачів, щоб перевірити, чи можна легко вгадати хеш-функцію.</w:t>
      </w:r>
    </w:p>
    <w:p w14:paraId="7A9EB921" w14:textId="7B51F831" w:rsidR="00260B8C" w:rsidRPr="00770808" w:rsidRDefault="00260B8C" w:rsidP="004261CB">
      <w:pPr>
        <w:pStyle w:val="a2"/>
      </w:pPr>
      <w:r w:rsidRPr="00770808">
        <w:lastRenderedPageBreak/>
        <w:t>Розглядають інші чутливі поля форми (наприклад, відповідь на таємне запитання, яке необхідно ввести у форму відновлення пароля або розблокування облікового запису).</w:t>
      </w:r>
    </w:p>
    <w:p w14:paraId="3631319B" w14:textId="77777777" w:rsidR="00260B8C" w:rsidRPr="00770808" w:rsidRDefault="00260B8C" w:rsidP="004261CB">
      <w:pPr>
        <w:ind w:firstLine="708"/>
        <w:rPr>
          <w:szCs w:val="28"/>
        </w:rPr>
      </w:pPr>
    </w:p>
    <w:p w14:paraId="1848E2A6" w14:textId="77777777" w:rsidR="00260B8C" w:rsidRPr="00770808" w:rsidRDefault="00260B8C" w:rsidP="004261CB">
      <w:pPr>
        <w:pStyle w:val="2"/>
      </w:pPr>
      <w:bookmarkStart w:id="15" w:name="_Toc100658159"/>
      <w:r w:rsidRPr="00770808">
        <w:t xml:space="preserve">2.2.4. Тестування можливості витоку конфіденційних даних та можливості </w:t>
      </w:r>
      <w:proofErr w:type="spellStart"/>
      <w:r w:rsidRPr="00770808">
        <w:t>Cross-Site</w:t>
      </w:r>
      <w:proofErr w:type="spellEnd"/>
      <w:r w:rsidRPr="00770808">
        <w:t xml:space="preserve"> </w:t>
      </w:r>
      <w:proofErr w:type="spellStart"/>
      <w:r w:rsidRPr="00770808">
        <w:t>Request</w:t>
      </w:r>
      <w:proofErr w:type="spellEnd"/>
      <w:r w:rsidRPr="00770808">
        <w:t xml:space="preserve"> </w:t>
      </w:r>
      <w:proofErr w:type="spellStart"/>
      <w:r w:rsidRPr="00770808">
        <w:t>Forgery</w:t>
      </w:r>
      <w:bookmarkEnd w:id="15"/>
      <w:proofErr w:type="spellEnd"/>
    </w:p>
    <w:p w14:paraId="006478EF" w14:textId="589DBD22" w:rsidR="00770808" w:rsidRPr="00770808" w:rsidRDefault="00260B8C" w:rsidP="004261CB">
      <w:pPr>
        <w:ind w:firstLine="708"/>
      </w:pPr>
      <w:r w:rsidRPr="00770808">
        <w:t xml:space="preserve">Чутливі дані повинні бути захищені, коли вони передаються через мережу. Перший крок полягає у визначенні портів, які мають перенесені SSL / TLS служби. У прикладі проводимо пошук SSL-служби за допомогою </w:t>
      </w:r>
      <w:proofErr w:type="spellStart"/>
      <w:r w:rsidRPr="00770808">
        <w:t>Nmap</w:t>
      </w:r>
      <w:proofErr w:type="spellEnd"/>
      <w:r w:rsidRPr="00770808">
        <w:t xml:space="preserve"> з опцією </w:t>
      </w:r>
      <w:r w:rsidR="00770808" w:rsidRPr="00770808">
        <w:t>«</w:t>
      </w:r>
      <w:r w:rsidRPr="00770808">
        <w:t>-</w:t>
      </w:r>
      <w:proofErr w:type="spellStart"/>
      <w:r w:rsidR="00770808" w:rsidRPr="00770808">
        <w:t>sV</w:t>
      </w:r>
      <w:proofErr w:type="spellEnd"/>
      <w:r w:rsidR="00770808" w:rsidRPr="00770808">
        <w:t>»,</w:t>
      </w:r>
      <w:r w:rsidRPr="00770808">
        <w:t xml:space="preserve"> яка використовується для ідентифікації сервісів, і вона також може ідентифікувати SSL-сервіси. Це можна зробити за допомогою сканера </w:t>
      </w:r>
      <w:proofErr w:type="spellStart"/>
      <w:r w:rsidRPr="00770808">
        <w:t>Nmap</w:t>
      </w:r>
      <w:proofErr w:type="spellEnd"/>
      <w:r w:rsidRPr="00770808">
        <w:t xml:space="preserve"> та команди:</w:t>
      </w:r>
    </w:p>
    <w:p w14:paraId="5F1DBF11" w14:textId="0CF3BC89" w:rsidR="00770808" w:rsidRPr="00770808" w:rsidRDefault="00260B8C" w:rsidP="004261CB">
      <w:pPr>
        <w:ind w:firstLine="708"/>
      </w:pPr>
      <w:proofErr w:type="spellStart"/>
      <w:r w:rsidRPr="00770808">
        <w:t>nmap</w:t>
      </w:r>
      <w:proofErr w:type="spellEnd"/>
      <w:r w:rsidRPr="00770808">
        <w:t xml:space="preserve"> -</w:t>
      </w:r>
      <w:proofErr w:type="spellStart"/>
      <w:r w:rsidRPr="00770808">
        <w:t>sV</w:t>
      </w:r>
      <w:proofErr w:type="spellEnd"/>
      <w:r w:rsidRPr="00770808">
        <w:t xml:space="preserve"> </w:t>
      </w:r>
      <w:r w:rsidR="00770808" w:rsidRPr="00770808">
        <w:t>–</w:t>
      </w:r>
      <w:proofErr w:type="spellStart"/>
      <w:r w:rsidRPr="00770808">
        <w:t>reason</w:t>
      </w:r>
      <w:proofErr w:type="spellEnd"/>
      <w:r w:rsidRPr="00770808">
        <w:t xml:space="preserve"> -PN -</w:t>
      </w:r>
      <w:r w:rsidR="00770808" w:rsidRPr="00770808">
        <w:t xml:space="preserve">n – </w:t>
      </w:r>
      <w:proofErr w:type="spellStart"/>
      <w:r w:rsidR="00770808" w:rsidRPr="00770808">
        <w:t>t</w:t>
      </w:r>
      <w:r w:rsidRPr="00770808">
        <w:t>op-ports</w:t>
      </w:r>
      <w:proofErr w:type="spellEnd"/>
      <w:r w:rsidRPr="00770808">
        <w:t xml:space="preserve"> 100 </w:t>
      </w:r>
      <w:r w:rsidR="00770808" w:rsidRPr="00770808">
        <w:t xml:space="preserve">www. </w:t>
      </w:r>
      <w:proofErr w:type="spellStart"/>
      <w:r w:rsidR="00770808" w:rsidRPr="00770808">
        <w:t>example</w:t>
      </w:r>
      <w:proofErr w:type="spellEnd"/>
      <w:r w:rsidR="00770808" w:rsidRPr="00770808">
        <w:t>. c</w:t>
      </w:r>
      <w:r w:rsidRPr="00770808">
        <w:t>om, де</w:t>
      </w:r>
    </w:p>
    <w:p w14:paraId="5BC79565" w14:textId="1337EB09" w:rsidR="00260B8C" w:rsidRPr="00770808" w:rsidRDefault="00260B8C" w:rsidP="004261CB">
      <w:pPr>
        <w:ind w:firstLine="708"/>
      </w:pPr>
      <w:r w:rsidRPr="00770808">
        <w:t>-</w:t>
      </w:r>
      <w:proofErr w:type="spellStart"/>
      <w:r w:rsidRPr="00770808">
        <w:t>sV</w:t>
      </w:r>
      <w:proofErr w:type="spellEnd"/>
      <w:r w:rsidRPr="00770808">
        <w:t xml:space="preserve"> – перевірка сервісів на портах;</w:t>
      </w:r>
    </w:p>
    <w:p w14:paraId="12BB3C1B" w14:textId="77F045F6" w:rsidR="00260B8C" w:rsidRPr="00770808" w:rsidRDefault="00770808" w:rsidP="004261CB">
      <w:pPr>
        <w:ind w:firstLine="708"/>
      </w:pPr>
      <w:r w:rsidRPr="00770808">
        <w:t>–</w:t>
      </w:r>
      <w:proofErr w:type="spellStart"/>
      <w:r w:rsidR="00260B8C" w:rsidRPr="00770808">
        <w:t>reason</w:t>
      </w:r>
      <w:proofErr w:type="spellEnd"/>
      <w:r w:rsidR="00260B8C" w:rsidRPr="00770808">
        <w:t xml:space="preserve"> – спосіб підключення до порту;</w:t>
      </w:r>
    </w:p>
    <w:p w14:paraId="33FD8750" w14:textId="41016E61" w:rsidR="00260B8C" w:rsidRPr="00770808" w:rsidRDefault="00260B8C" w:rsidP="004261CB">
      <w:pPr>
        <w:ind w:firstLine="708"/>
      </w:pPr>
      <w:r w:rsidRPr="00770808">
        <w:t>-PN</w:t>
      </w:r>
      <w:r w:rsidR="00770808" w:rsidRPr="00770808">
        <w:t xml:space="preserve"> – </w:t>
      </w:r>
      <w:r w:rsidRPr="00770808">
        <w:t>перевіряти всі хости, які доступні;</w:t>
      </w:r>
    </w:p>
    <w:p w14:paraId="203CE80C" w14:textId="6AE4BCF5" w:rsidR="00260B8C" w:rsidRPr="00770808" w:rsidRDefault="00770808" w:rsidP="004261CB">
      <w:pPr>
        <w:ind w:firstLine="708"/>
      </w:pPr>
      <w:r w:rsidRPr="00770808">
        <w:t>–</w:t>
      </w:r>
      <w:proofErr w:type="spellStart"/>
      <w:r w:rsidR="00260B8C" w:rsidRPr="00770808">
        <w:t>top-ports</w:t>
      </w:r>
      <w:proofErr w:type="spellEnd"/>
      <w:r w:rsidR="00260B8C" w:rsidRPr="00770808">
        <w:t xml:space="preserve"> 100 – команда сканування портів та їх кількість;</w:t>
      </w:r>
    </w:p>
    <w:p w14:paraId="5B9EE1FC" w14:textId="770294E7" w:rsidR="00260B8C" w:rsidRPr="00770808" w:rsidRDefault="00770808" w:rsidP="004261CB">
      <w:pPr>
        <w:ind w:firstLine="708"/>
      </w:pPr>
      <w:r w:rsidRPr="00770808">
        <w:t xml:space="preserve">www. </w:t>
      </w:r>
      <w:proofErr w:type="spellStart"/>
      <w:r w:rsidRPr="00770808">
        <w:t>example</w:t>
      </w:r>
      <w:proofErr w:type="spellEnd"/>
      <w:r w:rsidRPr="00770808">
        <w:t>. c</w:t>
      </w:r>
      <w:r w:rsidR="00260B8C" w:rsidRPr="00770808">
        <w:t>om – веб – адреса, що сканується.</w:t>
      </w:r>
    </w:p>
    <w:p w14:paraId="79506147" w14:textId="1CD109A7" w:rsidR="00260B8C" w:rsidRPr="00770808" w:rsidRDefault="00260B8C" w:rsidP="004261CB">
      <w:pPr>
        <w:ind w:firstLine="708"/>
      </w:pPr>
      <w:r w:rsidRPr="00770808">
        <w:t xml:space="preserve">Перевірити інформацію про стійкість алгоритмів шифрування, що містяться у </w:t>
      </w:r>
      <w:r w:rsidR="00770808" w:rsidRPr="00770808">
        <w:t>SSL / H</w:t>
      </w:r>
      <w:r w:rsidRPr="00770808">
        <w:t xml:space="preserve">TTP – службі на порту 443 можна за допомогою команди 56 </w:t>
      </w:r>
      <w:proofErr w:type="spellStart"/>
      <w:r w:rsidRPr="00770808">
        <w:t>nmap</w:t>
      </w:r>
      <w:proofErr w:type="spellEnd"/>
      <w:r w:rsidRPr="00770808">
        <w:t xml:space="preserve"> -</w:t>
      </w:r>
      <w:proofErr w:type="spellStart"/>
      <w:r w:rsidRPr="00770808">
        <w:t>sV</w:t>
      </w:r>
      <w:proofErr w:type="spellEnd"/>
      <w:r w:rsidRPr="00770808">
        <w:t xml:space="preserve"> </w:t>
      </w:r>
      <w:r w:rsidR="00770808" w:rsidRPr="00770808">
        <w:t>–</w:t>
      </w:r>
      <w:proofErr w:type="spellStart"/>
      <w:r w:rsidRPr="00770808">
        <w:t>script</w:t>
      </w:r>
      <w:proofErr w:type="spellEnd"/>
      <w:r w:rsidRPr="00770808">
        <w:t xml:space="preserve"> </w:t>
      </w:r>
      <w:proofErr w:type="spellStart"/>
      <w:r w:rsidRPr="00770808">
        <w:t>ssl-enum-ciphers</w:t>
      </w:r>
      <w:proofErr w:type="spellEnd"/>
      <w:r w:rsidRPr="00770808">
        <w:t xml:space="preserve"> -p 443.</w:t>
      </w:r>
    </w:p>
    <w:p w14:paraId="1BB0CDBE" w14:textId="39442163" w:rsidR="00260B8C" w:rsidRPr="00770808" w:rsidRDefault="00260B8C" w:rsidP="004261CB">
      <w:pPr>
        <w:ind w:firstLine="708"/>
      </w:pPr>
      <w:r w:rsidRPr="00770808">
        <w:t xml:space="preserve">Якщо веб-додаток не використовує захищений протокол, наприклад, HTTPS, SSL або TLS. Щоб розкрити конфіденційні дані веб-додатку, було налаштовано спілкування за допомогою </w:t>
      </w:r>
      <w:proofErr w:type="spellStart"/>
      <w:r w:rsidRPr="00770808">
        <w:t>wireshark</w:t>
      </w:r>
      <w:proofErr w:type="spellEnd"/>
      <w:r w:rsidRPr="00770808">
        <w:t xml:space="preserve"> і </w:t>
      </w:r>
      <w:proofErr w:type="spellStart"/>
      <w:r w:rsidRPr="00770808">
        <w:t>tcpdump</w:t>
      </w:r>
      <w:proofErr w:type="spellEnd"/>
      <w:r w:rsidRPr="00770808">
        <w:t xml:space="preserve"> і було отримано </w:t>
      </w:r>
      <w:r w:rsidR="00770808" w:rsidRPr="00770808">
        <w:t>ім’я</w:t>
      </w:r>
      <w:r w:rsidRPr="00770808">
        <w:t xml:space="preserve"> користувача, пароль і конфіденційні дані компанії.</w:t>
      </w:r>
    </w:p>
    <w:p w14:paraId="02F184BD" w14:textId="77777777" w:rsidR="00770808" w:rsidRPr="00770808" w:rsidRDefault="00260B8C" w:rsidP="004261CB">
      <w:pPr>
        <w:ind w:firstLine="708"/>
      </w:pPr>
      <w:r w:rsidRPr="00770808">
        <w:t xml:space="preserve">Також можна тестувати наявність важливої інформації в вихідному коді або журналах. Перевірка того, що пароль або </w:t>
      </w:r>
      <w:proofErr w:type="spellStart"/>
      <w:r w:rsidRPr="00770808">
        <w:t>encyrption</w:t>
      </w:r>
      <w:proofErr w:type="spellEnd"/>
      <w:r w:rsidRPr="00770808">
        <w:t xml:space="preserve"> ключ кодуються з вихідного коду або конфігураційних файлів проводиться за такою командою:</w:t>
      </w:r>
    </w:p>
    <w:p w14:paraId="6BCAAE25" w14:textId="38221210" w:rsidR="00770808" w:rsidRPr="00770808" w:rsidRDefault="00260B8C" w:rsidP="004261CB">
      <w:pPr>
        <w:ind w:firstLine="708"/>
      </w:pPr>
      <w:r w:rsidRPr="00770808">
        <w:lastRenderedPageBreak/>
        <w:t xml:space="preserve">* </w:t>
      </w:r>
      <w:proofErr w:type="spellStart"/>
      <w:r w:rsidRPr="00770808">
        <w:t>grep</w:t>
      </w:r>
      <w:proofErr w:type="spellEnd"/>
      <w:r w:rsidRPr="00770808">
        <w:t xml:space="preserve"> -</w:t>
      </w:r>
      <w:r w:rsidR="00770808" w:rsidRPr="00770808">
        <w:t>r – E</w:t>
      </w:r>
      <w:r w:rsidRPr="00770808">
        <w:t xml:space="preserve"> «</w:t>
      </w:r>
      <w:proofErr w:type="spellStart"/>
      <w:r w:rsidRPr="00770808">
        <w:t>Pass</w:t>
      </w:r>
      <w:proofErr w:type="spellEnd"/>
      <w:r w:rsidRPr="00770808">
        <w:t xml:space="preserve"> | </w:t>
      </w:r>
      <w:proofErr w:type="spellStart"/>
      <w:r w:rsidRPr="00770808">
        <w:t>password</w:t>
      </w:r>
      <w:proofErr w:type="spellEnd"/>
      <w:r w:rsidRPr="00770808">
        <w:t xml:space="preserve"> | </w:t>
      </w:r>
      <w:proofErr w:type="spellStart"/>
      <w:r w:rsidRPr="00770808">
        <w:t>pwd</w:t>
      </w:r>
      <w:proofErr w:type="spellEnd"/>
      <w:r w:rsidRPr="00770808">
        <w:t xml:space="preserve"> |</w:t>
      </w:r>
      <w:proofErr w:type="spellStart"/>
      <w:r w:rsidRPr="00770808">
        <w:t>user</w:t>
      </w:r>
      <w:proofErr w:type="spellEnd"/>
      <w:r w:rsidRPr="00770808">
        <w:t xml:space="preserve"> | </w:t>
      </w:r>
      <w:proofErr w:type="spellStart"/>
      <w:r w:rsidRPr="00770808">
        <w:t>guest</w:t>
      </w:r>
      <w:proofErr w:type="spellEnd"/>
      <w:r w:rsidRPr="00770808">
        <w:t xml:space="preserve">| </w:t>
      </w:r>
      <w:proofErr w:type="spellStart"/>
      <w:r w:rsidRPr="00770808">
        <w:t>admin</w:t>
      </w:r>
      <w:proofErr w:type="spellEnd"/>
      <w:r w:rsidRPr="00770808">
        <w:t xml:space="preserve"> | </w:t>
      </w:r>
      <w:proofErr w:type="spellStart"/>
      <w:r w:rsidRPr="00770808">
        <w:t>encry</w:t>
      </w:r>
      <w:proofErr w:type="spellEnd"/>
      <w:r w:rsidRPr="00770808">
        <w:t xml:space="preserve"> | </w:t>
      </w:r>
      <w:proofErr w:type="spellStart"/>
      <w:r w:rsidRPr="00770808">
        <w:t>key</w:t>
      </w:r>
      <w:proofErr w:type="spellEnd"/>
      <w:r w:rsidRPr="00770808">
        <w:t xml:space="preserve"> | </w:t>
      </w:r>
      <w:proofErr w:type="spellStart"/>
      <w:r w:rsidRPr="00770808">
        <w:t>decrypt</w:t>
      </w:r>
      <w:proofErr w:type="spellEnd"/>
      <w:r w:rsidRPr="00770808">
        <w:t xml:space="preserve"> | </w:t>
      </w:r>
      <w:proofErr w:type="spellStart"/>
      <w:r w:rsidRPr="00770808">
        <w:t>sharekey</w:t>
      </w:r>
      <w:proofErr w:type="spellEnd"/>
      <w:r w:rsidRPr="00770808">
        <w:t xml:space="preserve"> « </w:t>
      </w:r>
      <w:r w:rsidR="00770808" w:rsidRPr="00770808">
        <w:t xml:space="preserve">. / </w:t>
      </w:r>
      <w:proofErr w:type="spellStart"/>
      <w:r w:rsidR="00770808" w:rsidRPr="00770808">
        <w:t>P</w:t>
      </w:r>
      <w:r w:rsidRPr="00770808">
        <w:t>athToSearch</w:t>
      </w:r>
      <w:proofErr w:type="spellEnd"/>
      <w:r w:rsidRPr="00770808">
        <w:t>/</w:t>
      </w:r>
    </w:p>
    <w:p w14:paraId="03862841" w14:textId="5987A34C" w:rsidR="00260B8C" w:rsidRPr="00770808" w:rsidRDefault="00260B8C" w:rsidP="004261CB">
      <w:pPr>
        <w:ind w:firstLine="708"/>
      </w:pPr>
      <w:r w:rsidRPr="00770808">
        <w:t xml:space="preserve">Подальше тестування для виявлення можливості витоку конфіденційних даних полягає в пошуку експлойтів до запущених служб та інформації про веб-сервери та операційні системи за допомогою </w:t>
      </w:r>
      <w:proofErr w:type="spellStart"/>
      <w:r w:rsidRPr="00770808">
        <w:t>Metasploit</w:t>
      </w:r>
      <w:proofErr w:type="spellEnd"/>
      <w:r w:rsidRPr="00770808">
        <w:t xml:space="preserve"> </w:t>
      </w:r>
      <w:proofErr w:type="spellStart"/>
      <w:r w:rsidRPr="00770808">
        <w:t>Framework</w:t>
      </w:r>
      <w:proofErr w:type="spellEnd"/>
      <w:r w:rsidRPr="00770808">
        <w:t>.</w:t>
      </w:r>
    </w:p>
    <w:p w14:paraId="20EDDD7C" w14:textId="2F2124E7" w:rsidR="00770808" w:rsidRPr="00770808" w:rsidRDefault="00260B8C" w:rsidP="004261CB">
      <w:pPr>
        <w:pStyle w:val="a0"/>
        <w:numPr>
          <w:ilvl w:val="0"/>
          <w:numId w:val="42"/>
        </w:numPr>
      </w:pPr>
      <w:r w:rsidRPr="00770808">
        <w:t>Тестування чорного ящику. Для тестування необхідно знати URL-адреси в обмеженій (</w:t>
      </w:r>
      <w:proofErr w:type="spellStart"/>
      <w:r w:rsidRPr="00770808">
        <w:t>аутентифікованій</w:t>
      </w:r>
      <w:proofErr w:type="spellEnd"/>
      <w:r w:rsidRPr="00770808">
        <w:t>) області. Якщо вони володіють дійсними повноваженнями, вони можуть приймати обидві ролі</w:t>
      </w:r>
      <w:r w:rsidR="00770808" w:rsidRPr="00770808">
        <w:t xml:space="preserve"> – </w:t>
      </w:r>
      <w:r w:rsidRPr="00770808">
        <w:t>нападника і жертву. У цьому випадку ви знатимете URL-адреси, які потрібно перевірити, просто переглядаючи програму. В іншому випадку, якщо у вас немає дійсних повноважень, вони повинні організувати справжню атаку, а тому спонукати до законного входу користувача у відповідне посилання. Це може включати значний рівень соціальної інженерії.</w:t>
      </w:r>
    </w:p>
    <w:p w14:paraId="0CB1E98C" w14:textId="77777777" w:rsidR="00770808" w:rsidRPr="00770808" w:rsidRDefault="00260B8C" w:rsidP="004261CB">
      <w:pPr>
        <w:ind w:firstLine="708"/>
      </w:pPr>
      <w:r w:rsidRPr="00770808">
        <w:t>У будь-якому випадку тест може бути побудований таким чином:</w:t>
      </w:r>
    </w:p>
    <w:p w14:paraId="305ACF44" w14:textId="3597AB65" w:rsidR="00260B8C" w:rsidRPr="00770808" w:rsidRDefault="00260B8C" w:rsidP="004261CB">
      <w:pPr>
        <w:pStyle w:val="a2"/>
      </w:pPr>
      <w:r w:rsidRPr="00770808">
        <w:t xml:space="preserve">дайте URL-адресу, що проходить тестування; наприклад, u = </w:t>
      </w:r>
      <w:r w:rsidR="00770808" w:rsidRPr="00770808">
        <w:t xml:space="preserve">http: // www. </w:t>
      </w:r>
      <w:proofErr w:type="spellStart"/>
      <w:r w:rsidR="00770808" w:rsidRPr="00770808">
        <w:t>example</w:t>
      </w:r>
      <w:proofErr w:type="spellEnd"/>
      <w:r w:rsidR="00770808" w:rsidRPr="00770808">
        <w:t xml:space="preserve">. </w:t>
      </w:r>
      <w:proofErr w:type="spellStart"/>
      <w:r w:rsidR="00770808" w:rsidRPr="00770808">
        <w:t>com</w:t>
      </w:r>
      <w:proofErr w:type="spellEnd"/>
      <w:r w:rsidR="00770808" w:rsidRPr="00770808">
        <w:t xml:space="preserve"> / </w:t>
      </w:r>
      <w:proofErr w:type="spellStart"/>
      <w:r w:rsidR="00770808" w:rsidRPr="00770808">
        <w:t>a</w:t>
      </w:r>
      <w:r w:rsidRPr="00770808">
        <w:t>ction</w:t>
      </w:r>
      <w:proofErr w:type="spellEnd"/>
      <w:r w:rsidRPr="00770808">
        <w:t>.</w:t>
      </w:r>
    </w:p>
    <w:p w14:paraId="5B3A3A74" w14:textId="77777777" w:rsidR="00770808" w:rsidRPr="00770808" w:rsidRDefault="00260B8C" w:rsidP="004261CB">
      <w:pPr>
        <w:pStyle w:val="a2"/>
      </w:pPr>
      <w:r w:rsidRPr="00770808">
        <w:t xml:space="preserve">потрібно побудувати HTML-сторінку, що містить запит http, що посилається на URL u (із зазначенням всіх відповідних параметрів; у випадку HTTP GET це просто, тоді як для POST-запиту потрібно скористатися деяким </w:t>
      </w:r>
      <w:proofErr w:type="spellStart"/>
      <w:r w:rsidRPr="00770808">
        <w:t>Javascript</w:t>
      </w:r>
      <w:proofErr w:type="spellEnd"/>
      <w:r w:rsidRPr="00770808">
        <w:t>);</w:t>
      </w:r>
    </w:p>
    <w:p w14:paraId="50A8D457" w14:textId="63E15F96" w:rsidR="00260B8C" w:rsidRPr="00770808" w:rsidRDefault="00260B8C" w:rsidP="004261CB">
      <w:pPr>
        <w:pStyle w:val="a2"/>
      </w:pPr>
      <w:r w:rsidRPr="00770808">
        <w:t>переконатися, що користувач увійшов у програму;</w:t>
      </w:r>
    </w:p>
    <w:p w14:paraId="5F6E7927" w14:textId="77777777" w:rsidR="00770808" w:rsidRPr="00770808" w:rsidRDefault="00260B8C" w:rsidP="004261CB">
      <w:pPr>
        <w:pStyle w:val="a2"/>
      </w:pPr>
      <w:r w:rsidRPr="00770808">
        <w:t>спонукати його до переходу за посиланням, що вказує на URL-адресу, що підлягає перевірці (соціальна інженерія, якщо ви не можете видати себе за користувача);</w:t>
      </w:r>
    </w:p>
    <w:p w14:paraId="71ED7F34" w14:textId="2C2AA955" w:rsidR="00260B8C" w:rsidRPr="00770808" w:rsidRDefault="00260B8C" w:rsidP="004261CB">
      <w:pPr>
        <w:pStyle w:val="a2"/>
      </w:pPr>
      <w:r w:rsidRPr="00770808">
        <w:t>спостерігати за результатом, тобто перевіряти, чи виконав веб-сервер запит.</w:t>
      </w:r>
    </w:p>
    <w:p w14:paraId="2A5FC4ED" w14:textId="5C6EDA5A" w:rsidR="00770808" w:rsidRPr="00770808" w:rsidRDefault="00260B8C" w:rsidP="004261CB">
      <w:pPr>
        <w:pStyle w:val="a0"/>
        <w:ind w:left="720" w:hanging="360"/>
      </w:pPr>
      <w:r w:rsidRPr="00770808">
        <w:t>Провести перевірку програми, щоб переконатися, що її керування сеансами є вразливим. Якщо керування сеансом покладається тільки на клієнтські значення (інформація, доступна браузеру), то додаток є вразливим. «Значення на стороні клієнта»</w:t>
      </w:r>
      <w:r w:rsidR="00770808" w:rsidRPr="00770808">
        <w:t xml:space="preserve"> – </w:t>
      </w:r>
      <w:r w:rsidRPr="00770808">
        <w:t xml:space="preserve">це файли </w:t>
      </w:r>
      <w:proofErr w:type="spellStart"/>
      <w:r w:rsidRPr="00770808">
        <w:t>cookie</w:t>
      </w:r>
      <w:proofErr w:type="spellEnd"/>
      <w:r w:rsidRPr="00770808">
        <w:t xml:space="preserve"> та </w:t>
      </w:r>
      <w:r w:rsidRPr="00770808">
        <w:lastRenderedPageBreak/>
        <w:t>ідентифікаційні дані HTTP-аутентифікації (Базова аутентифікація та інші форми аутентифікації HTTP; не аутентифікація на основі форм, тобто аутентифікація на рівні програми). Інформація в URL, у вигляді неідентифікованого або непередбачуваного користувачем.</w:t>
      </w:r>
    </w:p>
    <w:p w14:paraId="0EFC8E82" w14:textId="371289D8" w:rsidR="00260B8C" w:rsidRPr="00770808" w:rsidRDefault="00260B8C" w:rsidP="004261CB">
      <w:pPr>
        <w:ind w:firstLine="708"/>
      </w:pPr>
      <w:r w:rsidRPr="00770808">
        <w:t xml:space="preserve">Ресурси, доступні за допомогою запитів HTTP GET, легко вразливі, хоча запит POST можна автоматизувати через </w:t>
      </w:r>
      <w:proofErr w:type="spellStart"/>
      <w:r w:rsidRPr="00770808">
        <w:t>Javascript</w:t>
      </w:r>
      <w:proofErr w:type="spellEnd"/>
      <w:r w:rsidRPr="00770808">
        <w:t xml:space="preserve"> і також є вразливими; отже, використання самого POST недостатньо для виправлення виникнення вразливостей CSRF.</w:t>
      </w:r>
    </w:p>
    <w:p w14:paraId="102BBF64" w14:textId="77777777" w:rsidR="00770808" w:rsidRPr="00770808" w:rsidRDefault="00260B8C" w:rsidP="004261CB">
      <w:pPr>
        <w:ind w:firstLine="708"/>
      </w:pPr>
      <w:r w:rsidRPr="00770808">
        <w:t>У випадку POST можна використовувати наступний зразок.</w:t>
      </w:r>
    </w:p>
    <w:p w14:paraId="6A2C83C6" w14:textId="795A27C8" w:rsidR="00260B8C" w:rsidRPr="00770808" w:rsidRDefault="00260B8C" w:rsidP="004261CB">
      <w:pPr>
        <w:pStyle w:val="a2"/>
      </w:pPr>
      <w:r w:rsidRPr="00770808">
        <w:t>створити HTML, як показано нижче;</w:t>
      </w:r>
    </w:p>
    <w:p w14:paraId="48C82922" w14:textId="77777777" w:rsidR="00260B8C" w:rsidRPr="00770808" w:rsidRDefault="00260B8C" w:rsidP="004261CB">
      <w:pPr>
        <w:pStyle w:val="a2"/>
      </w:pPr>
      <w:r w:rsidRPr="00770808">
        <w:t>оновити HTML на шкідливому сайті.</w:t>
      </w:r>
    </w:p>
    <w:p w14:paraId="41DECDE6" w14:textId="3696968A" w:rsidR="00260B8C" w:rsidRPr="00770808" w:rsidRDefault="00260B8C" w:rsidP="004261CB">
      <w:pPr>
        <w:ind w:firstLine="708"/>
        <w:rPr>
          <w:szCs w:val="28"/>
        </w:rPr>
      </w:pPr>
      <w:r w:rsidRPr="00770808">
        <w:rPr>
          <w:szCs w:val="28"/>
        </w:rPr>
        <w:t xml:space="preserve">Надіслати посилання </w:t>
      </w:r>
      <w:r w:rsidR="00770808" w:rsidRPr="00770808">
        <w:rPr>
          <w:szCs w:val="28"/>
        </w:rPr>
        <w:t xml:space="preserve">http: // </w:t>
      </w:r>
      <w:proofErr w:type="spellStart"/>
      <w:r w:rsidR="00770808" w:rsidRPr="00770808">
        <w:rPr>
          <w:szCs w:val="28"/>
        </w:rPr>
        <w:t>maliciousSite</w:t>
      </w:r>
      <w:proofErr w:type="spellEnd"/>
      <w:r w:rsidR="00770808" w:rsidRPr="00770808">
        <w:rPr>
          <w:szCs w:val="28"/>
        </w:rPr>
        <w:t xml:space="preserve"> / CSRF. h</w:t>
      </w:r>
      <w:r w:rsidRPr="00770808">
        <w:rPr>
          <w:szCs w:val="28"/>
        </w:rPr>
        <w:t xml:space="preserve">tml жертві, щоб вона натиснула на нього: </w:t>
      </w:r>
      <w:r w:rsidRPr="00770808">
        <w:rPr>
          <w:color w:val="000000"/>
          <w:szCs w:val="28"/>
        </w:rPr>
        <w:t>&lt;</w:t>
      </w:r>
      <w:proofErr w:type="spellStart"/>
      <w:r w:rsidRPr="00770808">
        <w:rPr>
          <w:color w:val="000000"/>
          <w:szCs w:val="28"/>
        </w:rPr>
        <w:t>html</w:t>
      </w:r>
      <w:proofErr w:type="spellEnd"/>
      <w:r w:rsidRPr="00770808">
        <w:rPr>
          <w:color w:val="000000"/>
          <w:szCs w:val="28"/>
        </w:rPr>
        <w:t>&gt; &lt;</w:t>
      </w:r>
      <w:proofErr w:type="spellStart"/>
      <w:r w:rsidRPr="00770808">
        <w:rPr>
          <w:color w:val="000000"/>
          <w:szCs w:val="28"/>
        </w:rPr>
        <w:t>body</w:t>
      </w:r>
      <w:proofErr w:type="spellEnd"/>
      <w:r w:rsidRPr="00770808">
        <w:rPr>
          <w:color w:val="000000"/>
          <w:szCs w:val="28"/>
        </w:rPr>
        <w:t xml:space="preserve"> </w:t>
      </w:r>
      <w:proofErr w:type="spellStart"/>
      <w:r w:rsidRPr="00770808">
        <w:rPr>
          <w:color w:val="000000"/>
          <w:szCs w:val="28"/>
        </w:rPr>
        <w:t>onload</w:t>
      </w:r>
      <w:proofErr w:type="spellEnd"/>
      <w:r w:rsidRPr="00770808">
        <w:rPr>
          <w:color w:val="000000"/>
          <w:szCs w:val="28"/>
        </w:rPr>
        <w:t>=’</w:t>
      </w:r>
      <w:proofErr w:type="spellStart"/>
      <w:r w:rsidR="00770808" w:rsidRPr="00770808">
        <w:rPr>
          <w:color w:val="000000"/>
          <w:szCs w:val="28"/>
        </w:rPr>
        <w:t>document</w:t>
      </w:r>
      <w:proofErr w:type="spellEnd"/>
      <w:r w:rsidR="00770808" w:rsidRPr="00770808">
        <w:rPr>
          <w:color w:val="000000"/>
          <w:szCs w:val="28"/>
        </w:rPr>
        <w:t xml:space="preserve">. CSRF. </w:t>
      </w:r>
      <w:proofErr w:type="spellStart"/>
      <w:r w:rsidR="00770808" w:rsidRPr="00770808">
        <w:rPr>
          <w:color w:val="000000"/>
          <w:szCs w:val="28"/>
        </w:rPr>
        <w:t>s</w:t>
      </w:r>
      <w:r w:rsidRPr="00770808">
        <w:rPr>
          <w:color w:val="000000"/>
          <w:szCs w:val="28"/>
        </w:rPr>
        <w:t>ubmit</w:t>
      </w:r>
      <w:proofErr w:type="spellEnd"/>
      <w:r w:rsidRPr="00770808">
        <w:rPr>
          <w:color w:val="000000"/>
          <w:szCs w:val="28"/>
        </w:rPr>
        <w:t>()'&gt;</w:t>
      </w:r>
    </w:p>
    <w:p w14:paraId="56E80223" w14:textId="53D9B79A" w:rsidR="00770808" w:rsidRPr="00770808" w:rsidRDefault="00260B8C" w:rsidP="004261CB">
      <w:pPr>
        <w:jc w:val="center"/>
        <w:rPr>
          <w:color w:val="000000"/>
          <w:szCs w:val="28"/>
        </w:rPr>
      </w:pPr>
      <w:r w:rsidRPr="00770808">
        <w:rPr>
          <w:color w:val="000000"/>
          <w:szCs w:val="28"/>
        </w:rPr>
        <w:t>&lt;</w:t>
      </w:r>
      <w:proofErr w:type="spellStart"/>
      <w:r w:rsidRPr="00770808">
        <w:rPr>
          <w:color w:val="000000"/>
          <w:szCs w:val="28"/>
        </w:rPr>
        <w:t>form</w:t>
      </w:r>
      <w:proofErr w:type="spellEnd"/>
      <w:r w:rsidRPr="00770808">
        <w:rPr>
          <w:color w:val="000000"/>
          <w:szCs w:val="28"/>
        </w:rPr>
        <w:t xml:space="preserve"> </w:t>
      </w:r>
      <w:proofErr w:type="spellStart"/>
      <w:r w:rsidRPr="00770808">
        <w:rPr>
          <w:color w:val="000000"/>
          <w:szCs w:val="28"/>
          <w:lang w:eastAsia="la-Latn"/>
        </w:rPr>
        <w:t>action</w:t>
      </w:r>
      <w:proofErr w:type="spellEnd"/>
      <w:r w:rsidRPr="00770808">
        <w:rPr>
          <w:color w:val="000000"/>
          <w:szCs w:val="28"/>
          <w:lang w:eastAsia="la-Latn"/>
        </w:rPr>
        <w:t>='</w:t>
      </w:r>
      <w:r w:rsidR="00770808" w:rsidRPr="00770808">
        <w:rPr>
          <w:color w:val="000000"/>
          <w:szCs w:val="28"/>
          <w:lang w:eastAsia="la-Latn"/>
        </w:rPr>
        <w:t xml:space="preserve">http: // </w:t>
      </w:r>
      <w:proofErr w:type="spellStart"/>
      <w:r w:rsidR="00770808" w:rsidRPr="00770808">
        <w:rPr>
          <w:color w:val="000000"/>
          <w:szCs w:val="28"/>
          <w:lang w:eastAsia="la-Latn"/>
        </w:rPr>
        <w:t>tagetWebsite</w:t>
      </w:r>
      <w:proofErr w:type="spellEnd"/>
      <w:r w:rsidR="00770808" w:rsidRPr="00770808">
        <w:rPr>
          <w:color w:val="000000"/>
          <w:szCs w:val="28"/>
          <w:lang w:eastAsia="la-Latn"/>
        </w:rPr>
        <w:t xml:space="preserve"> / </w:t>
      </w:r>
      <w:proofErr w:type="spellStart"/>
      <w:r w:rsidR="00770808" w:rsidRPr="00770808">
        <w:rPr>
          <w:color w:val="000000"/>
          <w:szCs w:val="28"/>
          <w:lang w:eastAsia="la-Latn"/>
        </w:rPr>
        <w:t>Authenticate</w:t>
      </w:r>
      <w:proofErr w:type="spellEnd"/>
      <w:r w:rsidR="00770808" w:rsidRPr="00770808">
        <w:rPr>
          <w:color w:val="000000"/>
          <w:szCs w:val="28"/>
          <w:lang w:eastAsia="la-Latn"/>
        </w:rPr>
        <w:t xml:space="preserve">. </w:t>
      </w:r>
      <w:proofErr w:type="spellStart"/>
      <w:r w:rsidR="00770808" w:rsidRPr="00770808">
        <w:rPr>
          <w:color w:val="000000"/>
          <w:szCs w:val="28"/>
          <w:lang w:eastAsia="la-Latn"/>
        </w:rPr>
        <w:t>j</w:t>
      </w:r>
      <w:r w:rsidRPr="00770808">
        <w:rPr>
          <w:color w:val="000000"/>
          <w:szCs w:val="28"/>
          <w:lang w:eastAsia="la-Latn"/>
        </w:rPr>
        <w:t>sp</w:t>
      </w:r>
      <w:proofErr w:type="spellEnd"/>
      <w:r w:rsidRPr="00770808">
        <w:rPr>
          <w:color w:val="000000"/>
          <w:szCs w:val="28"/>
          <w:lang w:eastAsia="la-Latn"/>
        </w:rPr>
        <w:t xml:space="preserve">' </w:t>
      </w:r>
      <w:proofErr w:type="spellStart"/>
      <w:r w:rsidRPr="00770808">
        <w:rPr>
          <w:color w:val="000000"/>
          <w:szCs w:val="28"/>
        </w:rPr>
        <w:t>method</w:t>
      </w:r>
      <w:proofErr w:type="spellEnd"/>
      <w:r w:rsidRPr="00770808">
        <w:rPr>
          <w:color w:val="000000"/>
          <w:szCs w:val="28"/>
        </w:rPr>
        <w:t>-POST'</w:t>
      </w:r>
    </w:p>
    <w:p w14:paraId="2B1E64E8" w14:textId="1DA6EDFB" w:rsidR="00260B8C" w:rsidRPr="00770808" w:rsidRDefault="00260B8C" w:rsidP="004261CB">
      <w:pPr>
        <w:rPr>
          <w:szCs w:val="28"/>
        </w:rPr>
      </w:pPr>
      <w:proofErr w:type="spellStart"/>
      <w:r w:rsidRPr="00770808">
        <w:rPr>
          <w:color w:val="000000"/>
          <w:szCs w:val="28"/>
        </w:rPr>
        <w:t>name</w:t>
      </w:r>
      <w:proofErr w:type="spellEnd"/>
      <w:r w:rsidRPr="00770808">
        <w:rPr>
          <w:color w:val="000000"/>
          <w:szCs w:val="28"/>
        </w:rPr>
        <w:t>='CSRF'&gt;</w:t>
      </w:r>
    </w:p>
    <w:p w14:paraId="2912F296" w14:textId="77777777" w:rsidR="00770808" w:rsidRPr="00770808" w:rsidRDefault="00260B8C" w:rsidP="004261CB">
      <w:pPr>
        <w:jc w:val="center"/>
        <w:rPr>
          <w:color w:val="000000"/>
          <w:szCs w:val="28"/>
        </w:rPr>
      </w:pPr>
      <w:r w:rsidRPr="00770808">
        <w:rPr>
          <w:color w:val="000000"/>
          <w:szCs w:val="28"/>
        </w:rPr>
        <w:t>&lt;</w:t>
      </w:r>
      <w:proofErr w:type="spellStart"/>
      <w:r w:rsidRPr="00770808">
        <w:rPr>
          <w:color w:val="000000"/>
          <w:szCs w:val="28"/>
        </w:rPr>
        <w:t>input</w:t>
      </w:r>
      <w:proofErr w:type="spellEnd"/>
      <w:r w:rsidRPr="00770808">
        <w:rPr>
          <w:color w:val="000000"/>
          <w:szCs w:val="28"/>
        </w:rPr>
        <w:t xml:space="preserve"> </w:t>
      </w:r>
      <w:proofErr w:type="spellStart"/>
      <w:r w:rsidRPr="00770808">
        <w:rPr>
          <w:color w:val="000000"/>
          <w:szCs w:val="28"/>
          <w:lang w:eastAsia="la-Latn"/>
        </w:rPr>
        <w:t>type</w:t>
      </w:r>
      <w:proofErr w:type="spellEnd"/>
      <w:r w:rsidRPr="00770808">
        <w:rPr>
          <w:color w:val="000000"/>
          <w:szCs w:val="28"/>
          <w:lang w:eastAsia="la-Latn"/>
        </w:rPr>
        <w:t>='</w:t>
      </w:r>
      <w:proofErr w:type="spellStart"/>
      <w:r w:rsidRPr="00770808">
        <w:rPr>
          <w:color w:val="000000"/>
          <w:szCs w:val="28"/>
          <w:lang w:eastAsia="la-Latn"/>
        </w:rPr>
        <w:t>hidden</w:t>
      </w:r>
      <w:proofErr w:type="spellEnd"/>
      <w:r w:rsidRPr="00770808">
        <w:rPr>
          <w:color w:val="000000"/>
          <w:szCs w:val="28"/>
          <w:lang w:eastAsia="la-Latn"/>
        </w:rPr>
        <w:t xml:space="preserve">' </w:t>
      </w:r>
      <w:proofErr w:type="spellStart"/>
      <w:r w:rsidRPr="00770808">
        <w:rPr>
          <w:color w:val="000000"/>
          <w:szCs w:val="28"/>
        </w:rPr>
        <w:t>name</w:t>
      </w:r>
      <w:proofErr w:type="spellEnd"/>
      <w:r w:rsidRPr="00770808">
        <w:rPr>
          <w:color w:val="000000"/>
          <w:szCs w:val="28"/>
        </w:rPr>
        <w:t>='</w:t>
      </w:r>
      <w:proofErr w:type="spellStart"/>
      <w:r w:rsidRPr="00770808">
        <w:rPr>
          <w:color w:val="000000"/>
          <w:szCs w:val="28"/>
        </w:rPr>
        <w:t>name</w:t>
      </w:r>
      <w:proofErr w:type="spellEnd"/>
      <w:r w:rsidRPr="00770808">
        <w:rPr>
          <w:color w:val="000000"/>
          <w:szCs w:val="28"/>
        </w:rPr>
        <w:t xml:space="preserve">' </w:t>
      </w:r>
      <w:proofErr w:type="spellStart"/>
      <w:r w:rsidRPr="00770808">
        <w:rPr>
          <w:color w:val="000000"/>
          <w:szCs w:val="28"/>
        </w:rPr>
        <w:t>value</w:t>
      </w:r>
      <w:proofErr w:type="spellEnd"/>
      <w:r w:rsidRPr="00770808">
        <w:rPr>
          <w:color w:val="000000"/>
          <w:szCs w:val="28"/>
        </w:rPr>
        <w:t>='</w:t>
      </w:r>
      <w:proofErr w:type="spellStart"/>
      <w:r w:rsidRPr="00770808">
        <w:rPr>
          <w:color w:val="000000"/>
          <w:szCs w:val="28"/>
        </w:rPr>
        <w:t>Hacked</w:t>
      </w:r>
      <w:proofErr w:type="spellEnd"/>
      <w:r w:rsidRPr="00770808">
        <w:rPr>
          <w:color w:val="000000"/>
          <w:szCs w:val="28"/>
        </w:rPr>
        <w:t>'&gt;</w:t>
      </w:r>
    </w:p>
    <w:p w14:paraId="708E62F2" w14:textId="56F13FAE" w:rsidR="00260B8C" w:rsidRPr="00770808" w:rsidRDefault="00260B8C" w:rsidP="004261CB">
      <w:pPr>
        <w:jc w:val="center"/>
        <w:rPr>
          <w:szCs w:val="28"/>
        </w:rPr>
      </w:pPr>
      <w:r w:rsidRPr="00770808">
        <w:rPr>
          <w:color w:val="000000"/>
          <w:szCs w:val="28"/>
        </w:rPr>
        <w:t>&lt;</w:t>
      </w:r>
      <w:proofErr w:type="spellStart"/>
      <w:r w:rsidRPr="00770808">
        <w:rPr>
          <w:color w:val="000000"/>
          <w:szCs w:val="28"/>
        </w:rPr>
        <w:t>input</w:t>
      </w:r>
      <w:proofErr w:type="spellEnd"/>
      <w:r w:rsidRPr="00770808">
        <w:rPr>
          <w:color w:val="000000"/>
          <w:szCs w:val="28"/>
        </w:rPr>
        <w:t xml:space="preserve"> </w:t>
      </w:r>
      <w:proofErr w:type="spellStart"/>
      <w:r w:rsidRPr="00770808">
        <w:rPr>
          <w:color w:val="000000"/>
          <w:szCs w:val="28"/>
          <w:lang w:eastAsia="la-Latn"/>
        </w:rPr>
        <w:t>type</w:t>
      </w:r>
      <w:proofErr w:type="spellEnd"/>
      <w:r w:rsidRPr="00770808">
        <w:rPr>
          <w:color w:val="000000"/>
          <w:szCs w:val="28"/>
          <w:lang w:eastAsia="la-Latn"/>
        </w:rPr>
        <w:t>='</w:t>
      </w:r>
      <w:proofErr w:type="spellStart"/>
      <w:r w:rsidRPr="00770808">
        <w:rPr>
          <w:color w:val="000000"/>
          <w:szCs w:val="28"/>
          <w:lang w:eastAsia="la-Latn"/>
        </w:rPr>
        <w:t>hidden</w:t>
      </w:r>
      <w:proofErr w:type="spellEnd"/>
      <w:r w:rsidRPr="00770808">
        <w:rPr>
          <w:color w:val="000000"/>
          <w:szCs w:val="28"/>
          <w:lang w:eastAsia="la-Latn"/>
        </w:rPr>
        <w:t xml:space="preserve">' </w:t>
      </w:r>
      <w:proofErr w:type="spellStart"/>
      <w:r w:rsidRPr="00770808">
        <w:rPr>
          <w:color w:val="000000"/>
          <w:szCs w:val="28"/>
        </w:rPr>
        <w:t>name</w:t>
      </w:r>
      <w:proofErr w:type="spellEnd"/>
      <w:r w:rsidRPr="00770808">
        <w:rPr>
          <w:color w:val="000000"/>
          <w:szCs w:val="28"/>
        </w:rPr>
        <w:t>='</w:t>
      </w:r>
      <w:proofErr w:type="spellStart"/>
      <w:r w:rsidRPr="00770808">
        <w:rPr>
          <w:color w:val="000000"/>
          <w:szCs w:val="28"/>
        </w:rPr>
        <w:t>password</w:t>
      </w:r>
      <w:proofErr w:type="spellEnd"/>
      <w:r w:rsidRPr="00770808">
        <w:rPr>
          <w:color w:val="000000"/>
          <w:szCs w:val="28"/>
        </w:rPr>
        <w:t xml:space="preserve">' </w:t>
      </w:r>
      <w:proofErr w:type="spellStart"/>
      <w:r w:rsidRPr="00770808">
        <w:rPr>
          <w:color w:val="000000"/>
          <w:szCs w:val="28"/>
        </w:rPr>
        <w:t>value</w:t>
      </w:r>
      <w:proofErr w:type="spellEnd"/>
      <w:r w:rsidRPr="00770808">
        <w:rPr>
          <w:color w:val="000000"/>
          <w:szCs w:val="28"/>
        </w:rPr>
        <w:t>='</w:t>
      </w:r>
      <w:proofErr w:type="spellStart"/>
      <w:r w:rsidRPr="00770808">
        <w:rPr>
          <w:color w:val="000000"/>
          <w:szCs w:val="28"/>
        </w:rPr>
        <w:t>Hacked</w:t>
      </w:r>
      <w:proofErr w:type="spellEnd"/>
      <w:r w:rsidRPr="00770808">
        <w:rPr>
          <w:color w:val="000000"/>
          <w:szCs w:val="28"/>
        </w:rPr>
        <w:t>'&gt;</w:t>
      </w:r>
    </w:p>
    <w:p w14:paraId="2176C0F9" w14:textId="77777777" w:rsidR="00260B8C" w:rsidRPr="00770808" w:rsidRDefault="00260B8C" w:rsidP="004261CB">
      <w:pPr>
        <w:ind w:firstLine="708"/>
        <w:rPr>
          <w:szCs w:val="28"/>
        </w:rPr>
      </w:pPr>
      <w:r w:rsidRPr="00770808">
        <w:rPr>
          <w:color w:val="000000"/>
          <w:szCs w:val="28"/>
        </w:rPr>
        <w:t>&lt;/</w:t>
      </w:r>
      <w:proofErr w:type="spellStart"/>
      <w:r w:rsidRPr="00770808">
        <w:rPr>
          <w:color w:val="000000"/>
          <w:szCs w:val="28"/>
        </w:rPr>
        <w:t>form</w:t>
      </w:r>
      <w:proofErr w:type="spellEnd"/>
      <w:r w:rsidRPr="00770808">
        <w:rPr>
          <w:color w:val="000000"/>
          <w:szCs w:val="28"/>
        </w:rPr>
        <w:t>&gt; &lt;/</w:t>
      </w:r>
      <w:proofErr w:type="spellStart"/>
      <w:r w:rsidRPr="00770808">
        <w:rPr>
          <w:color w:val="000000"/>
          <w:szCs w:val="28"/>
        </w:rPr>
        <w:t>body</w:t>
      </w:r>
      <w:proofErr w:type="spellEnd"/>
      <w:r w:rsidRPr="00770808">
        <w:rPr>
          <w:color w:val="000000"/>
          <w:szCs w:val="28"/>
        </w:rPr>
        <w:t>&gt; &lt;/</w:t>
      </w:r>
      <w:proofErr w:type="spellStart"/>
      <w:r w:rsidRPr="00770808">
        <w:rPr>
          <w:color w:val="000000"/>
          <w:szCs w:val="28"/>
        </w:rPr>
        <w:t>html</w:t>
      </w:r>
      <w:proofErr w:type="spellEnd"/>
      <w:r w:rsidRPr="00770808">
        <w:rPr>
          <w:color w:val="000000"/>
          <w:szCs w:val="28"/>
        </w:rPr>
        <w:t>&gt;</w:t>
      </w:r>
    </w:p>
    <w:p w14:paraId="63D5C907" w14:textId="77777777" w:rsidR="00260B8C" w:rsidRPr="00770808" w:rsidRDefault="00260B8C" w:rsidP="004261CB">
      <w:pPr>
        <w:ind w:firstLine="708"/>
        <w:rPr>
          <w:szCs w:val="28"/>
        </w:rPr>
      </w:pPr>
    </w:p>
    <w:p w14:paraId="1B8DF0B4" w14:textId="77777777" w:rsidR="00260B8C" w:rsidRPr="00770808" w:rsidRDefault="00260B8C" w:rsidP="004261CB">
      <w:pPr>
        <w:pStyle w:val="2"/>
      </w:pPr>
      <w:bookmarkStart w:id="16" w:name="_Toc100658160"/>
      <w:r w:rsidRPr="00770808">
        <w:t>2.2.5. Тестування відсутності контролю рівня доступу на функціональному рівні та протидії APT загрозам</w:t>
      </w:r>
      <w:bookmarkEnd w:id="16"/>
    </w:p>
    <w:p w14:paraId="19027EEA" w14:textId="77777777" w:rsidR="00770808" w:rsidRPr="00770808" w:rsidRDefault="00260B8C" w:rsidP="004261CB">
      <w:pPr>
        <w:ind w:firstLine="708"/>
      </w:pPr>
      <w:r w:rsidRPr="00770808">
        <w:t xml:space="preserve">Будь-хто, що має мережевий доступ до додатку, може відправити йому запит. Тому веб-додатки повинні перевіряти права доступу на рівні функцій для всіх запитаних дій будь-якого користувача. Якщо перевірки не виконуються і не застосовуються, зловмисники можуть проникнути в критичні області веб-додатки без належної авторизації. Для тестування цієї вразливості будемо використовувати </w:t>
      </w:r>
      <w:proofErr w:type="spellStart"/>
      <w:r w:rsidRPr="00770808">
        <w:t>Burp</w:t>
      </w:r>
      <w:proofErr w:type="spellEnd"/>
      <w:r w:rsidRPr="00770808">
        <w:t xml:space="preserve"> </w:t>
      </w:r>
      <w:proofErr w:type="spellStart"/>
      <w:r w:rsidRPr="00770808">
        <w:t>to</w:t>
      </w:r>
      <w:proofErr w:type="spellEnd"/>
      <w:r w:rsidRPr="00770808">
        <w:t>.</w:t>
      </w:r>
    </w:p>
    <w:p w14:paraId="75CCD4EC" w14:textId="095533CF" w:rsidR="00770808" w:rsidRPr="00770808" w:rsidRDefault="00260B8C" w:rsidP="004261CB">
      <w:pPr>
        <w:pStyle w:val="a0"/>
        <w:numPr>
          <w:ilvl w:val="0"/>
          <w:numId w:val="43"/>
        </w:numPr>
      </w:pPr>
      <w:r w:rsidRPr="00770808">
        <w:lastRenderedPageBreak/>
        <w:t>Увійти до одного з профілів співробітника. У цьому прикладі використовую «</w:t>
      </w:r>
      <w:proofErr w:type="spellStart"/>
      <w:r w:rsidR="00770808" w:rsidRPr="00770808">
        <w:t>Larry</w:t>
      </w:r>
      <w:proofErr w:type="spellEnd"/>
      <w:r w:rsidR="00770808" w:rsidRPr="00770808">
        <w:t>».</w:t>
      </w:r>
    </w:p>
    <w:p w14:paraId="5ACA2779" w14:textId="4681BA81" w:rsidR="00770808" w:rsidRPr="00770808" w:rsidRDefault="00260B8C" w:rsidP="004261CB">
      <w:pPr>
        <w:pStyle w:val="a0"/>
        <w:ind w:left="720" w:hanging="360"/>
      </w:pPr>
      <w:r w:rsidRPr="00770808">
        <w:t xml:space="preserve">Повернутися до </w:t>
      </w:r>
      <w:proofErr w:type="spellStart"/>
      <w:r w:rsidRPr="00770808">
        <w:t>Burp</w:t>
      </w:r>
      <w:proofErr w:type="spellEnd"/>
      <w:r w:rsidRPr="00770808">
        <w:t>. На вкладці Proxy «</w:t>
      </w:r>
      <w:proofErr w:type="spellStart"/>
      <w:r w:rsidRPr="00770808">
        <w:t>Intercept</w:t>
      </w:r>
      <w:proofErr w:type="spellEnd"/>
      <w:r w:rsidRPr="00770808">
        <w:t xml:space="preserve">» переконайтеся, що «Перехоплення </w:t>
      </w:r>
      <w:r w:rsidR="00770808" w:rsidRPr="00770808">
        <w:t>включено».</w:t>
      </w:r>
    </w:p>
    <w:p w14:paraId="5CC1A2E7" w14:textId="18592BD2" w:rsidR="00260B8C" w:rsidRPr="00770808" w:rsidRDefault="00FF5798" w:rsidP="004261CB">
      <w:pPr>
        <w:pStyle w:val="aff9"/>
      </w:pPr>
      <w:r w:rsidRPr="00770808">
        <w:rPr>
          <w:noProof/>
        </w:rPr>
        <w:drawing>
          <wp:inline distT="0" distB="0" distL="0" distR="0" wp14:anchorId="47882E24" wp14:editId="4BE2AE76">
            <wp:extent cx="4981575" cy="17240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1575" cy="1724025"/>
                    </a:xfrm>
                    <a:prstGeom prst="rect">
                      <a:avLst/>
                    </a:prstGeom>
                    <a:noFill/>
                    <a:ln>
                      <a:noFill/>
                    </a:ln>
                  </pic:spPr>
                </pic:pic>
              </a:graphicData>
            </a:graphic>
          </wp:inline>
        </w:drawing>
      </w:r>
    </w:p>
    <w:p w14:paraId="5D575B2B" w14:textId="77777777" w:rsidR="00770808" w:rsidRPr="00770808" w:rsidRDefault="00260B8C" w:rsidP="004261CB">
      <w:pPr>
        <w:pStyle w:val="aff9"/>
      </w:pPr>
      <w:r w:rsidRPr="00770808">
        <w:t>Рис. 2.10. Результат включеного перехоплення</w:t>
      </w:r>
    </w:p>
    <w:p w14:paraId="135671F0" w14:textId="7B848BE8" w:rsidR="00770808" w:rsidRPr="00770808" w:rsidRDefault="00260B8C" w:rsidP="004261CB">
      <w:pPr>
        <w:pStyle w:val="a0"/>
        <w:ind w:left="720" w:hanging="360"/>
      </w:pPr>
      <w:r w:rsidRPr="00770808">
        <w:t xml:space="preserve">У веб-браузері натисніть кнопку «Переглянути </w:t>
      </w:r>
      <w:r w:rsidR="00770808" w:rsidRPr="00770808">
        <w:t>профіль».</w:t>
      </w:r>
      <w:r w:rsidRPr="00770808">
        <w:t xml:space="preserve"> </w:t>
      </w:r>
      <w:proofErr w:type="spellStart"/>
      <w:r w:rsidRPr="00770808">
        <w:t>Burp</w:t>
      </w:r>
      <w:proofErr w:type="spellEnd"/>
      <w:r w:rsidRPr="00770808">
        <w:t xml:space="preserve"> захопить запит, який потім можна відредагувати перед пересиланням.</w:t>
      </w:r>
    </w:p>
    <w:p w14:paraId="1C90AFFD" w14:textId="765DB8EF" w:rsidR="00260B8C" w:rsidRPr="00770808" w:rsidRDefault="00FF5798" w:rsidP="004261CB">
      <w:pPr>
        <w:pStyle w:val="aff9"/>
      </w:pPr>
      <w:r w:rsidRPr="00770808">
        <w:rPr>
          <w:noProof/>
        </w:rPr>
        <w:drawing>
          <wp:inline distT="0" distB="0" distL="0" distR="0" wp14:anchorId="4E5EF73D" wp14:editId="1B102FC8">
            <wp:extent cx="3848100" cy="23336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2333625"/>
                    </a:xfrm>
                    <a:prstGeom prst="rect">
                      <a:avLst/>
                    </a:prstGeom>
                    <a:noFill/>
                    <a:ln>
                      <a:noFill/>
                    </a:ln>
                  </pic:spPr>
                </pic:pic>
              </a:graphicData>
            </a:graphic>
          </wp:inline>
        </w:drawing>
      </w:r>
    </w:p>
    <w:p w14:paraId="6EB0D53C" w14:textId="77777777" w:rsidR="00770808" w:rsidRPr="00770808" w:rsidRDefault="00260B8C" w:rsidP="004261CB">
      <w:pPr>
        <w:pStyle w:val="aff9"/>
      </w:pPr>
      <w:r w:rsidRPr="00770808">
        <w:t>Рис. 2.11. Результат запиту</w:t>
      </w:r>
    </w:p>
    <w:p w14:paraId="3D04DCD7" w14:textId="5394D85F" w:rsidR="00770808" w:rsidRPr="00770808" w:rsidRDefault="00260B8C" w:rsidP="004261CB">
      <w:pPr>
        <w:pStyle w:val="a0"/>
        <w:ind w:left="720" w:hanging="360"/>
      </w:pPr>
      <w:r w:rsidRPr="00770808">
        <w:t>Один із способів легко знаходити та редагувати параметри знаходиться на вкладці «</w:t>
      </w:r>
      <w:proofErr w:type="spellStart"/>
      <w:r w:rsidR="00770808" w:rsidRPr="00770808">
        <w:t>Params</w:t>
      </w:r>
      <w:proofErr w:type="spellEnd"/>
      <w:r w:rsidR="00770808" w:rsidRPr="00770808">
        <w:t>».</w:t>
      </w:r>
      <w:r w:rsidRPr="00770808">
        <w:t xml:space="preserve"> У прикладі зміню «</w:t>
      </w:r>
      <w:proofErr w:type="spellStart"/>
      <w:r w:rsidRPr="00770808">
        <w:t>employee_id</w:t>
      </w:r>
      <w:proofErr w:type="spellEnd"/>
      <w:r w:rsidRPr="00770808">
        <w:t>» з «101» на «</w:t>
      </w:r>
      <w:r w:rsidR="00770808" w:rsidRPr="00770808">
        <w:t>102».</w:t>
      </w:r>
      <w:r w:rsidRPr="00770808">
        <w:t xml:space="preserve"> Після того як запит буде відредаговано, </w:t>
      </w:r>
      <w:proofErr w:type="spellStart"/>
      <w:r w:rsidRPr="00770808">
        <w:t>нажати</w:t>
      </w:r>
      <w:proofErr w:type="spellEnd"/>
      <w:r w:rsidRPr="00770808">
        <w:t xml:space="preserve"> на кнопку «</w:t>
      </w:r>
      <w:r w:rsidR="00770808" w:rsidRPr="00770808">
        <w:t>Вперед».</w:t>
      </w:r>
      <w:r w:rsidRPr="00770808">
        <w:t xml:space="preserve"> У цьому прикладі потрібно натиснути кнопку «Вперед» більше одного разу, щоб отримати відповідний відповідь від сервера і переглянути результати у веб-застосунку.</w:t>
      </w:r>
    </w:p>
    <w:p w14:paraId="0FB48B8C" w14:textId="7E990955" w:rsidR="00260B8C" w:rsidRPr="00770808" w:rsidRDefault="00FF5798" w:rsidP="004261CB">
      <w:pPr>
        <w:pStyle w:val="aff9"/>
      </w:pPr>
      <w:r w:rsidRPr="00770808">
        <w:rPr>
          <w:noProof/>
        </w:rPr>
        <w:lastRenderedPageBreak/>
        <w:drawing>
          <wp:inline distT="0" distB="0" distL="0" distR="0" wp14:anchorId="2C3FC909" wp14:editId="0AD211A3">
            <wp:extent cx="3752850" cy="2286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2286000"/>
                    </a:xfrm>
                    <a:prstGeom prst="rect">
                      <a:avLst/>
                    </a:prstGeom>
                    <a:noFill/>
                    <a:ln>
                      <a:noFill/>
                    </a:ln>
                  </pic:spPr>
                </pic:pic>
              </a:graphicData>
            </a:graphic>
          </wp:inline>
        </w:drawing>
      </w:r>
    </w:p>
    <w:p w14:paraId="715A9FE3" w14:textId="77777777" w:rsidR="00770808" w:rsidRPr="00770808" w:rsidRDefault="00260B8C" w:rsidP="004261CB">
      <w:pPr>
        <w:pStyle w:val="aff9"/>
      </w:pPr>
      <w:r w:rsidRPr="00770808">
        <w:t>Рис. 2.12. Результат вкладки параметрів</w:t>
      </w:r>
    </w:p>
    <w:p w14:paraId="4A53705F" w14:textId="3CB4B323" w:rsidR="00260B8C" w:rsidRPr="00770808" w:rsidRDefault="00260B8C" w:rsidP="004261CB">
      <w:pPr>
        <w:pStyle w:val="a0"/>
        <w:ind w:left="720" w:hanging="360"/>
        <w:rPr>
          <w:szCs w:val="28"/>
        </w:rPr>
      </w:pPr>
      <w:r w:rsidRPr="00770808">
        <w:t>Програма дозволяє користувачеві отримувати доступ до профілю користувача іншого користувача. При редагуванні параметрів у запиті елементи керування доступом до програми були обхідні.</w:t>
      </w:r>
    </w:p>
    <w:p w14:paraId="3E3C4C46" w14:textId="705FD42D" w:rsidR="00770808" w:rsidRPr="00770808" w:rsidRDefault="00260B8C" w:rsidP="004261CB">
      <w:pPr>
        <w:ind w:firstLine="708"/>
      </w:pPr>
      <w:r w:rsidRPr="00770808">
        <w:t>APT Simulator</w:t>
      </w:r>
      <w:r w:rsidR="00770808" w:rsidRPr="00770808">
        <w:t xml:space="preserve"> – </w:t>
      </w:r>
      <w:r w:rsidRPr="00770808">
        <w:t>пакетний сценарій Windows, який використовує набір інструментів і вихідних файлів, щоб система виглядала так, ніби вона була скомпрометована. На відміну від інших інструментів симуляції противника, APT Simulator розробляється, щоб зробити додаток максимально простим. Для цього не потрібно запускати веб-сервер, базу даних або будь-які агенти на наборі віртуальних машин. Необхідно просто завантажити готовий архів, витягнути його і запустити пакетний файл як адміністратор. Основне призначення:</w:t>
      </w:r>
    </w:p>
    <w:p w14:paraId="7E935A6C" w14:textId="2A46EB67" w:rsidR="00260B8C" w:rsidRPr="00770808" w:rsidRDefault="00260B8C" w:rsidP="004261CB">
      <w:pPr>
        <w:pStyle w:val="a2"/>
      </w:pPr>
      <w:r w:rsidRPr="00770808">
        <w:t>перевірка засобів виявлення загроз / оцінки компрометації;</w:t>
      </w:r>
    </w:p>
    <w:p w14:paraId="7600EFF8" w14:textId="77777777" w:rsidR="00260B8C" w:rsidRPr="00770808" w:rsidRDefault="00260B8C" w:rsidP="004261CB">
      <w:pPr>
        <w:pStyle w:val="a2"/>
      </w:pPr>
      <w:r w:rsidRPr="00770808">
        <w:t>перевірка можливості виявлення порушень безпеки;</w:t>
      </w:r>
    </w:p>
    <w:p w14:paraId="1D02FE59" w14:textId="77777777" w:rsidR="00260B8C" w:rsidRPr="00770808" w:rsidRDefault="00260B8C" w:rsidP="004261CB">
      <w:pPr>
        <w:pStyle w:val="a2"/>
      </w:pPr>
      <w:r w:rsidRPr="00770808">
        <w:t>перевірка засобів моніторингу SOC / SIEM.</w:t>
      </w:r>
    </w:p>
    <w:p w14:paraId="7B2FFEA7" w14:textId="77777777" w:rsidR="00770808" w:rsidRPr="00770808" w:rsidRDefault="00260B8C" w:rsidP="004261CB">
      <w:pPr>
        <w:pStyle w:val="a2"/>
        <w:numPr>
          <w:ilvl w:val="0"/>
          <w:numId w:val="0"/>
        </w:numPr>
        <w:ind w:firstLine="700"/>
      </w:pPr>
      <w:r w:rsidRPr="00770808">
        <w:t xml:space="preserve">Середовище для </w:t>
      </w:r>
      <w:proofErr w:type="spellStart"/>
      <w:r w:rsidRPr="00770808">
        <w:t>ексфільтрації</w:t>
      </w:r>
      <w:proofErr w:type="spellEnd"/>
      <w:r w:rsidRPr="00770808">
        <w:t xml:space="preserve"> даних для криміналістичного аналізу. Для того, щоб почати роботу:</w:t>
      </w:r>
    </w:p>
    <w:p w14:paraId="51BF33E3" w14:textId="7B495748" w:rsidR="00260B8C" w:rsidRPr="00770808" w:rsidRDefault="00260B8C" w:rsidP="004261CB">
      <w:pPr>
        <w:pStyle w:val="a2"/>
      </w:pPr>
      <w:r w:rsidRPr="00770808">
        <w:t>необхідно завантажити останню версії;</w:t>
      </w:r>
    </w:p>
    <w:p w14:paraId="2F365AD1" w14:textId="04027C70" w:rsidR="00260B8C" w:rsidRPr="00770808" w:rsidRDefault="00260B8C" w:rsidP="004261CB">
      <w:pPr>
        <w:pStyle w:val="a2"/>
      </w:pPr>
      <w:r w:rsidRPr="00770808">
        <w:t xml:space="preserve">витягнути пакет на демонстраційній </w:t>
      </w:r>
      <w:r w:rsidR="00770808" w:rsidRPr="00770808">
        <w:t>системі (п</w:t>
      </w:r>
      <w:r w:rsidRPr="00770808">
        <w:t xml:space="preserve">ароль: </w:t>
      </w:r>
      <w:proofErr w:type="spellStart"/>
      <w:r w:rsidRPr="00770808">
        <w:t>apt</w:t>
      </w:r>
      <w:proofErr w:type="spellEnd"/>
      <w:r w:rsidRPr="00770808">
        <w:t>);</w:t>
      </w:r>
    </w:p>
    <w:p w14:paraId="5346C51D" w14:textId="046FF5FD" w:rsidR="00260B8C" w:rsidRPr="00770808" w:rsidRDefault="00260B8C" w:rsidP="004261CB">
      <w:pPr>
        <w:pStyle w:val="a2"/>
      </w:pPr>
      <w:r w:rsidRPr="00770808">
        <w:t xml:space="preserve">запустити </w:t>
      </w:r>
      <w:proofErr w:type="spellStart"/>
      <w:r w:rsidR="00770808" w:rsidRPr="00770808">
        <w:t>cmd</w:t>
      </w:r>
      <w:proofErr w:type="spellEnd"/>
      <w:r w:rsidR="00770808" w:rsidRPr="00770808">
        <w:t xml:space="preserve">. </w:t>
      </w:r>
      <w:proofErr w:type="spellStart"/>
      <w:r w:rsidR="00770808" w:rsidRPr="00770808">
        <w:t>e</w:t>
      </w:r>
      <w:r w:rsidRPr="00770808">
        <w:t>xe</w:t>
      </w:r>
      <w:proofErr w:type="spellEnd"/>
      <w:r w:rsidRPr="00770808">
        <w:t>, як адміністратор;</w:t>
      </w:r>
    </w:p>
    <w:p w14:paraId="5D04C46C" w14:textId="5F1E298C" w:rsidR="00260B8C" w:rsidRPr="00770808" w:rsidRDefault="00260B8C" w:rsidP="004261CB">
      <w:pPr>
        <w:pStyle w:val="a2"/>
      </w:pPr>
      <w:r w:rsidRPr="00770808">
        <w:t xml:space="preserve">перейти до витягнутої папки програми і запустити </w:t>
      </w:r>
      <w:proofErr w:type="spellStart"/>
      <w:r w:rsidR="00770808" w:rsidRPr="00770808">
        <w:t>APTSimulator</w:t>
      </w:r>
      <w:proofErr w:type="spellEnd"/>
      <w:r w:rsidR="00770808" w:rsidRPr="00770808">
        <w:t xml:space="preserve">. </w:t>
      </w:r>
      <w:proofErr w:type="spellStart"/>
      <w:r w:rsidR="00770808" w:rsidRPr="00770808">
        <w:t>b</w:t>
      </w:r>
      <w:r w:rsidRPr="00770808">
        <w:t>at</w:t>
      </w:r>
      <w:proofErr w:type="spellEnd"/>
      <w:r w:rsidRPr="00770808">
        <w:t>.</w:t>
      </w:r>
    </w:p>
    <w:p w14:paraId="1AF049BD" w14:textId="54F48467" w:rsidR="00260B8C" w:rsidRPr="00770808" w:rsidRDefault="00260B8C" w:rsidP="004261CB">
      <w:pPr>
        <w:pStyle w:val="a2"/>
        <w:numPr>
          <w:ilvl w:val="0"/>
          <w:numId w:val="0"/>
        </w:numPr>
        <w:ind w:firstLine="700"/>
      </w:pPr>
      <w:r w:rsidRPr="00770808">
        <w:t xml:space="preserve">З версії 0.4 досить просто розширити тестові набори, додавши </w:t>
      </w:r>
      <w:r w:rsidR="00770808" w:rsidRPr="00770808">
        <w:t xml:space="preserve">один. </w:t>
      </w:r>
      <w:proofErr w:type="spellStart"/>
      <w:r w:rsidR="00770808" w:rsidRPr="00770808">
        <w:t>b</w:t>
      </w:r>
      <w:r w:rsidRPr="00770808">
        <w:t>at</w:t>
      </w:r>
      <w:proofErr w:type="spellEnd"/>
      <w:r w:rsidRPr="00770808">
        <w:t>-файл до однієї з тестових наборів категорій.</w:t>
      </w:r>
    </w:p>
    <w:p w14:paraId="0F499DB9" w14:textId="77777777" w:rsidR="00260B8C" w:rsidRPr="00770808" w:rsidRDefault="00260B8C" w:rsidP="004261CB">
      <w:pPr>
        <w:ind w:firstLine="708"/>
        <w:rPr>
          <w:szCs w:val="28"/>
        </w:rPr>
      </w:pPr>
    </w:p>
    <w:p w14:paraId="16346F51" w14:textId="77777777" w:rsidR="00260B8C" w:rsidRPr="00770808" w:rsidRDefault="00260B8C" w:rsidP="004261CB">
      <w:pPr>
        <w:pStyle w:val="2"/>
        <w:rPr>
          <w:shd w:val="clear" w:color="auto" w:fill="FFFFFF"/>
        </w:rPr>
      </w:pPr>
      <w:bookmarkStart w:id="17" w:name="_Toc100658161"/>
      <w:r w:rsidRPr="00770808">
        <w:rPr>
          <w:shd w:val="clear" w:color="auto" w:fill="FFFFFF"/>
        </w:rPr>
        <w:t>Висновок до розділу 2</w:t>
      </w:r>
      <w:bookmarkEnd w:id="17"/>
    </w:p>
    <w:p w14:paraId="797633CA" w14:textId="77777777" w:rsidR="00770808" w:rsidRPr="00770808" w:rsidRDefault="00260B8C" w:rsidP="004261CB">
      <w:pPr>
        <w:ind w:firstLine="708"/>
      </w:pPr>
      <w:r w:rsidRPr="00770808">
        <w:t xml:space="preserve">Проаналізовано існуючий у фреймворках інструментарій та розроблено методику, яка враховує усі переваги міжнародних методик тестування на проникнення веб-додатків. Розроблена методика перевіряє лише критичні вразливості зі списку OWASP </w:t>
      </w:r>
      <w:proofErr w:type="spellStart"/>
      <w:r w:rsidRPr="00770808">
        <w:t>testing</w:t>
      </w:r>
      <w:proofErr w:type="spellEnd"/>
      <w:r w:rsidRPr="00770808">
        <w:t xml:space="preserve"> </w:t>
      </w:r>
      <w:proofErr w:type="spellStart"/>
      <w:r w:rsidRPr="00770808">
        <w:t>guide</w:t>
      </w:r>
      <w:proofErr w:type="spellEnd"/>
      <w:r w:rsidRPr="00770808">
        <w:t>. І тим самим прискорює аналіз кількості перевірок, необхідних для тестування. Аналіз критичних вразливостей проводили за допомогою метрики CVSS 3.0. Результати перевірки приведені у додатку роботи.</w:t>
      </w:r>
    </w:p>
    <w:p w14:paraId="2A855E1E" w14:textId="77777777" w:rsidR="00770808" w:rsidRPr="00770808" w:rsidRDefault="00260B8C" w:rsidP="004261CB">
      <w:pPr>
        <w:ind w:firstLine="708"/>
      </w:pPr>
      <w:r w:rsidRPr="00770808">
        <w:t>Структура методів складається з етапів, кожен з яких визначається необхідними перевірками та прикладами на стадіях тестування на проникнення.</w:t>
      </w:r>
    </w:p>
    <w:p w14:paraId="5C0A9EC8" w14:textId="597874C5" w:rsidR="00260B8C" w:rsidRPr="00770808" w:rsidRDefault="00260B8C" w:rsidP="004261CB">
      <w:pPr>
        <w:ind w:firstLine="708"/>
        <w:rPr>
          <w:color w:val="000000"/>
          <w:szCs w:val="28"/>
        </w:rPr>
      </w:pPr>
      <w:r w:rsidRPr="00770808">
        <w:t>Запропонована методологія представлена з урахуванням можливих результатів, які можуть вказувати на існування вразливостей, а також показують роботу з інструментами виявлення вразливостей і тестуванням на проникнення. Так як запропонована методологія використовує обмежену кількість етапів, і тестує лише критичні вразливості, тому тестування ефективне.</w:t>
      </w:r>
    </w:p>
    <w:p w14:paraId="1E7A4935" w14:textId="77777777" w:rsidR="00260B8C" w:rsidRPr="00770808" w:rsidRDefault="00260B8C" w:rsidP="004261CB">
      <w:pPr>
        <w:shd w:val="clear" w:color="auto" w:fill="FFFFFF"/>
        <w:jc w:val="center"/>
        <w:rPr>
          <w:b/>
          <w:color w:val="222222"/>
          <w:szCs w:val="28"/>
        </w:rPr>
      </w:pPr>
    </w:p>
    <w:p w14:paraId="545734F8" w14:textId="77777777" w:rsidR="00260B8C" w:rsidRPr="00770808" w:rsidRDefault="00260B8C" w:rsidP="004261CB">
      <w:pPr>
        <w:pStyle w:val="1"/>
        <w:jc w:val="center"/>
      </w:pPr>
      <w:r w:rsidRPr="00770808">
        <w:rPr>
          <w:color w:val="222222"/>
        </w:rPr>
        <w:br w:type="page"/>
      </w:r>
      <w:bookmarkStart w:id="18" w:name="_Toc100658162"/>
      <w:r w:rsidRPr="00770808">
        <w:lastRenderedPageBreak/>
        <w:t>ВИСНОВКИ</w:t>
      </w:r>
      <w:bookmarkEnd w:id="18"/>
    </w:p>
    <w:p w14:paraId="53ACB253" w14:textId="77777777" w:rsidR="00770808" w:rsidRPr="00770808" w:rsidRDefault="00260B8C" w:rsidP="004261CB">
      <w:pPr>
        <w:ind w:firstLine="720"/>
        <w:rPr>
          <w:color w:val="000000"/>
          <w:szCs w:val="28"/>
        </w:rPr>
      </w:pPr>
      <w:r w:rsidRPr="00770808">
        <w:rPr>
          <w:color w:val="000000"/>
        </w:rPr>
        <w:t>1. Проаналізовано існуючий на даний час інструментарій для проведення пентесту. Сказано, що н</w:t>
      </w:r>
      <w:r w:rsidRPr="00770808">
        <w:rPr>
          <w:color w:val="000000"/>
          <w:szCs w:val="28"/>
        </w:rPr>
        <w:t>айбільш повними є методології PTES (</w:t>
      </w:r>
      <w:proofErr w:type="spellStart"/>
      <w:r w:rsidRPr="00770808">
        <w:rPr>
          <w:color w:val="000000"/>
          <w:szCs w:val="28"/>
        </w:rPr>
        <w:t>Penetration</w:t>
      </w:r>
      <w:proofErr w:type="spellEnd"/>
      <w:r w:rsidRPr="00770808">
        <w:rPr>
          <w:color w:val="000000"/>
          <w:szCs w:val="28"/>
        </w:rPr>
        <w:t xml:space="preserve"> </w:t>
      </w:r>
      <w:proofErr w:type="spellStart"/>
      <w:r w:rsidRPr="00770808">
        <w:rPr>
          <w:color w:val="000000"/>
          <w:szCs w:val="28"/>
        </w:rPr>
        <w:t>Testing</w:t>
      </w:r>
      <w:proofErr w:type="spellEnd"/>
      <w:r w:rsidRPr="00770808">
        <w:rPr>
          <w:color w:val="000000"/>
          <w:szCs w:val="28"/>
        </w:rPr>
        <w:t xml:space="preserve"> </w:t>
      </w:r>
      <w:proofErr w:type="spellStart"/>
      <w:r w:rsidRPr="00770808">
        <w:rPr>
          <w:color w:val="000000"/>
          <w:szCs w:val="28"/>
        </w:rPr>
        <w:t>Execution</w:t>
      </w:r>
      <w:proofErr w:type="spellEnd"/>
      <w:r w:rsidRPr="00770808">
        <w:rPr>
          <w:color w:val="000000"/>
          <w:szCs w:val="28"/>
        </w:rPr>
        <w:t xml:space="preserve"> Standard), OWASP (</w:t>
      </w:r>
      <w:proofErr w:type="spellStart"/>
      <w:r w:rsidRPr="00770808">
        <w:rPr>
          <w:color w:val="000000"/>
          <w:szCs w:val="28"/>
        </w:rPr>
        <w:t>Open</w:t>
      </w:r>
      <w:proofErr w:type="spellEnd"/>
      <w:r w:rsidRPr="00770808">
        <w:rPr>
          <w:color w:val="000000"/>
          <w:szCs w:val="28"/>
        </w:rPr>
        <w:t xml:space="preserve"> </w:t>
      </w:r>
      <w:proofErr w:type="spellStart"/>
      <w:r w:rsidRPr="00770808">
        <w:rPr>
          <w:color w:val="000000"/>
          <w:szCs w:val="28"/>
        </w:rPr>
        <w:t>Web</w:t>
      </w:r>
      <w:proofErr w:type="spellEnd"/>
      <w:r w:rsidRPr="00770808">
        <w:rPr>
          <w:color w:val="000000"/>
          <w:szCs w:val="28"/>
        </w:rPr>
        <w:t xml:space="preserve"> </w:t>
      </w:r>
      <w:proofErr w:type="spellStart"/>
      <w:r w:rsidRPr="00770808">
        <w:rPr>
          <w:color w:val="000000"/>
          <w:szCs w:val="28"/>
        </w:rPr>
        <w:t>Application</w:t>
      </w:r>
      <w:proofErr w:type="spellEnd"/>
      <w:r w:rsidRPr="00770808">
        <w:rPr>
          <w:color w:val="000000"/>
          <w:szCs w:val="28"/>
        </w:rPr>
        <w:t xml:space="preserve"> </w:t>
      </w:r>
      <w:proofErr w:type="spellStart"/>
      <w:r w:rsidRPr="00770808">
        <w:rPr>
          <w:color w:val="000000"/>
          <w:szCs w:val="28"/>
        </w:rPr>
        <w:t>Security</w:t>
      </w:r>
      <w:proofErr w:type="spellEnd"/>
      <w:r w:rsidRPr="00770808">
        <w:rPr>
          <w:color w:val="000000"/>
          <w:szCs w:val="28"/>
        </w:rPr>
        <w:t xml:space="preserve"> Project), OSSTMM (</w:t>
      </w:r>
      <w:proofErr w:type="spellStart"/>
      <w:r w:rsidRPr="00770808">
        <w:rPr>
          <w:color w:val="000000"/>
          <w:szCs w:val="28"/>
        </w:rPr>
        <w:t>Open</w:t>
      </w:r>
      <w:proofErr w:type="spellEnd"/>
      <w:r w:rsidRPr="00770808">
        <w:rPr>
          <w:color w:val="000000"/>
          <w:szCs w:val="28"/>
        </w:rPr>
        <w:t xml:space="preserve"> </w:t>
      </w:r>
      <w:proofErr w:type="spellStart"/>
      <w:r w:rsidRPr="00770808">
        <w:rPr>
          <w:color w:val="000000"/>
          <w:szCs w:val="28"/>
        </w:rPr>
        <w:t>Source</w:t>
      </w:r>
      <w:proofErr w:type="spellEnd"/>
      <w:r w:rsidRPr="00770808">
        <w:rPr>
          <w:color w:val="000000"/>
          <w:szCs w:val="28"/>
        </w:rPr>
        <w:t xml:space="preserve"> </w:t>
      </w:r>
      <w:proofErr w:type="spellStart"/>
      <w:r w:rsidRPr="00770808">
        <w:rPr>
          <w:color w:val="000000"/>
          <w:szCs w:val="28"/>
        </w:rPr>
        <w:t>Security</w:t>
      </w:r>
      <w:proofErr w:type="spellEnd"/>
      <w:r w:rsidRPr="00770808">
        <w:rPr>
          <w:color w:val="000000"/>
          <w:szCs w:val="28"/>
        </w:rPr>
        <w:t xml:space="preserve"> </w:t>
      </w:r>
      <w:proofErr w:type="spellStart"/>
      <w:r w:rsidRPr="00770808">
        <w:rPr>
          <w:color w:val="000000"/>
          <w:szCs w:val="28"/>
        </w:rPr>
        <w:t>Testing</w:t>
      </w:r>
      <w:proofErr w:type="spellEnd"/>
      <w:r w:rsidRPr="00770808">
        <w:rPr>
          <w:color w:val="000000"/>
          <w:szCs w:val="28"/>
        </w:rPr>
        <w:t xml:space="preserve"> </w:t>
      </w:r>
      <w:proofErr w:type="spellStart"/>
      <w:r w:rsidRPr="00770808">
        <w:rPr>
          <w:color w:val="000000"/>
          <w:szCs w:val="28"/>
        </w:rPr>
        <w:t>Methodology</w:t>
      </w:r>
      <w:proofErr w:type="spellEnd"/>
      <w:r w:rsidRPr="00770808">
        <w:rPr>
          <w:color w:val="000000"/>
          <w:szCs w:val="28"/>
        </w:rPr>
        <w:t xml:space="preserve"> </w:t>
      </w:r>
      <w:proofErr w:type="spellStart"/>
      <w:r w:rsidRPr="00770808">
        <w:rPr>
          <w:color w:val="000000"/>
          <w:szCs w:val="28"/>
        </w:rPr>
        <w:t>Manual</w:t>
      </w:r>
      <w:proofErr w:type="spellEnd"/>
      <w:r w:rsidRPr="00770808">
        <w:rPr>
          <w:color w:val="000000"/>
          <w:szCs w:val="28"/>
        </w:rPr>
        <w:t>).</w:t>
      </w:r>
    </w:p>
    <w:p w14:paraId="4EDA6B4C" w14:textId="2341EDED" w:rsidR="00260B8C" w:rsidRPr="00770808" w:rsidRDefault="00260B8C" w:rsidP="004261CB">
      <w:pPr>
        <w:ind w:firstLine="720"/>
        <w:rPr>
          <w:color w:val="000000"/>
          <w:szCs w:val="28"/>
        </w:rPr>
      </w:pPr>
      <w:r w:rsidRPr="00770808">
        <w:rPr>
          <w:color w:val="000000"/>
          <w:szCs w:val="28"/>
        </w:rPr>
        <w:t xml:space="preserve">2. </w:t>
      </w:r>
      <w:r w:rsidRPr="00770808">
        <w:rPr>
          <w:color w:val="000000"/>
        </w:rPr>
        <w:t xml:space="preserve">Описано такі загальновідомі підходи </w:t>
      </w:r>
      <w:r w:rsidRPr="00770808">
        <w:rPr>
          <w:color w:val="000000"/>
          <w:szCs w:val="28"/>
        </w:rPr>
        <w:t xml:space="preserve">два підходи для проведення тестування на проникнення, як </w:t>
      </w:r>
      <w:proofErr w:type="spellStart"/>
      <w:r w:rsidRPr="00770808">
        <w:rPr>
          <w:color w:val="000000"/>
          <w:szCs w:val="28"/>
        </w:rPr>
        <w:t>Black-Box</w:t>
      </w:r>
      <w:proofErr w:type="spellEnd"/>
      <w:r w:rsidRPr="00770808">
        <w:rPr>
          <w:color w:val="000000"/>
          <w:szCs w:val="28"/>
        </w:rPr>
        <w:t xml:space="preserve"> та </w:t>
      </w:r>
      <w:proofErr w:type="spellStart"/>
      <w:r w:rsidRPr="00770808">
        <w:rPr>
          <w:color w:val="000000"/>
          <w:szCs w:val="28"/>
        </w:rPr>
        <w:t>White-Box</w:t>
      </w:r>
      <w:proofErr w:type="spellEnd"/>
      <w:r w:rsidRPr="00770808">
        <w:rPr>
          <w:color w:val="000000"/>
          <w:szCs w:val="28"/>
        </w:rPr>
        <w:t>.</w:t>
      </w:r>
      <w:r w:rsidRPr="00770808">
        <w:rPr>
          <w:color w:val="000000"/>
        </w:rPr>
        <w:t xml:space="preserve"> Дано опис таким фреймворкам, як </w:t>
      </w:r>
      <w:proofErr w:type="spellStart"/>
      <w:r w:rsidRPr="00770808">
        <w:rPr>
          <w:color w:val="000000"/>
          <w:szCs w:val="28"/>
        </w:rPr>
        <w:t>Armitage</w:t>
      </w:r>
      <w:proofErr w:type="spellEnd"/>
      <w:r w:rsidRPr="00770808">
        <w:rPr>
          <w:color w:val="000000"/>
          <w:szCs w:val="28"/>
        </w:rPr>
        <w:t xml:space="preserve">, </w:t>
      </w:r>
      <w:proofErr w:type="spellStart"/>
      <w:r w:rsidRPr="00770808">
        <w:rPr>
          <w:color w:val="000000"/>
          <w:szCs w:val="28"/>
        </w:rPr>
        <w:t>BeEF</w:t>
      </w:r>
      <w:proofErr w:type="spellEnd"/>
      <w:r w:rsidRPr="00770808">
        <w:rPr>
          <w:color w:val="000000"/>
          <w:szCs w:val="28"/>
        </w:rPr>
        <w:t xml:space="preserve">, </w:t>
      </w:r>
      <w:proofErr w:type="spellStart"/>
      <w:r w:rsidRPr="00770808">
        <w:rPr>
          <w:color w:val="000000"/>
          <w:szCs w:val="28"/>
        </w:rPr>
        <w:t>Metasploit</w:t>
      </w:r>
      <w:proofErr w:type="spellEnd"/>
      <w:r w:rsidRPr="00770808">
        <w:rPr>
          <w:color w:val="000000"/>
          <w:szCs w:val="28"/>
        </w:rPr>
        <w:t xml:space="preserve"> </w:t>
      </w:r>
      <w:proofErr w:type="spellStart"/>
      <w:r w:rsidRPr="00770808">
        <w:rPr>
          <w:color w:val="000000"/>
          <w:szCs w:val="28"/>
        </w:rPr>
        <w:t>Framework</w:t>
      </w:r>
      <w:proofErr w:type="spellEnd"/>
      <w:r w:rsidRPr="00770808">
        <w:rPr>
          <w:color w:val="000000"/>
          <w:szCs w:val="28"/>
        </w:rPr>
        <w:t xml:space="preserve">, </w:t>
      </w:r>
      <w:proofErr w:type="spellStart"/>
      <w:r w:rsidRPr="00770808">
        <w:rPr>
          <w:color w:val="000000"/>
          <w:szCs w:val="28"/>
        </w:rPr>
        <w:t>Netcat</w:t>
      </w:r>
      <w:proofErr w:type="spellEnd"/>
      <w:r w:rsidRPr="00770808">
        <w:rPr>
          <w:color w:val="000000"/>
          <w:szCs w:val="28"/>
        </w:rPr>
        <w:t>.</w:t>
      </w:r>
    </w:p>
    <w:p w14:paraId="6C5F5868" w14:textId="77777777" w:rsidR="00770808" w:rsidRPr="00770808" w:rsidRDefault="00260B8C" w:rsidP="004261CB">
      <w:pPr>
        <w:rPr>
          <w:color w:val="000000"/>
        </w:rPr>
      </w:pPr>
      <w:r w:rsidRPr="00770808">
        <w:rPr>
          <w:color w:val="000000"/>
        </w:rPr>
        <w:t>3. Проаналізовано особливості роботи з такими і</w:t>
      </w:r>
      <w:r w:rsidRPr="00770808">
        <w:rPr>
          <w:color w:val="000000"/>
          <w:szCs w:val="28"/>
        </w:rPr>
        <w:t xml:space="preserve">нструментами використання баз даних, як SQL </w:t>
      </w:r>
      <w:proofErr w:type="spellStart"/>
      <w:r w:rsidRPr="00770808">
        <w:rPr>
          <w:color w:val="000000"/>
          <w:szCs w:val="28"/>
        </w:rPr>
        <w:t>ninja</w:t>
      </w:r>
      <w:proofErr w:type="spellEnd"/>
      <w:r w:rsidRPr="00770808">
        <w:rPr>
          <w:color w:val="000000"/>
          <w:szCs w:val="28"/>
        </w:rPr>
        <w:t xml:space="preserve">, </w:t>
      </w:r>
      <w:proofErr w:type="spellStart"/>
      <w:r w:rsidRPr="00770808">
        <w:rPr>
          <w:color w:val="000000"/>
          <w:szCs w:val="28"/>
        </w:rPr>
        <w:t>Sqlmap</w:t>
      </w:r>
      <w:proofErr w:type="spellEnd"/>
      <w:r w:rsidRPr="00770808">
        <w:rPr>
          <w:color w:val="000000"/>
          <w:szCs w:val="28"/>
        </w:rPr>
        <w:t xml:space="preserve">, </w:t>
      </w:r>
      <w:proofErr w:type="spellStart"/>
      <w:r w:rsidRPr="00770808">
        <w:rPr>
          <w:color w:val="000000"/>
          <w:szCs w:val="28"/>
        </w:rPr>
        <w:t>Nmap</w:t>
      </w:r>
      <w:proofErr w:type="spellEnd"/>
      <w:r w:rsidRPr="00770808">
        <w:rPr>
          <w:color w:val="000000"/>
          <w:szCs w:val="28"/>
        </w:rPr>
        <w:t xml:space="preserve">, </w:t>
      </w:r>
      <w:proofErr w:type="spellStart"/>
      <w:r w:rsidRPr="00770808">
        <w:rPr>
          <w:color w:val="000000"/>
          <w:szCs w:val="28"/>
        </w:rPr>
        <w:t>jSQL</w:t>
      </w:r>
      <w:proofErr w:type="spellEnd"/>
      <w:r w:rsidRPr="00770808">
        <w:rPr>
          <w:color w:val="000000"/>
          <w:szCs w:val="28"/>
        </w:rPr>
        <w:t xml:space="preserve"> </w:t>
      </w:r>
      <w:proofErr w:type="spellStart"/>
      <w:r w:rsidRPr="00770808">
        <w:rPr>
          <w:color w:val="000000"/>
          <w:szCs w:val="28"/>
        </w:rPr>
        <w:t>Injection</w:t>
      </w:r>
      <w:proofErr w:type="spellEnd"/>
      <w:r w:rsidRPr="00770808">
        <w:rPr>
          <w:color w:val="000000"/>
          <w:szCs w:val="28"/>
        </w:rPr>
        <w:t>.</w:t>
      </w:r>
    </w:p>
    <w:p w14:paraId="035C1DFF" w14:textId="77777777" w:rsidR="00770808" w:rsidRPr="00770808" w:rsidRDefault="00260B8C" w:rsidP="004261CB">
      <w:pPr>
        <w:ind w:firstLine="708"/>
        <w:rPr>
          <w:color w:val="000000"/>
          <w:szCs w:val="28"/>
        </w:rPr>
      </w:pPr>
      <w:r w:rsidRPr="00770808">
        <w:rPr>
          <w:color w:val="000000"/>
          <w:szCs w:val="28"/>
        </w:rPr>
        <w:t xml:space="preserve">4. Зроблено висновок про те, що найкращими інструментами використання веб-додатків в нашому дослідженні будуть </w:t>
      </w:r>
      <w:proofErr w:type="spellStart"/>
      <w:r w:rsidRPr="00770808">
        <w:rPr>
          <w:color w:val="000000"/>
          <w:szCs w:val="28"/>
        </w:rPr>
        <w:t>Burp</w:t>
      </w:r>
      <w:proofErr w:type="spellEnd"/>
      <w:r w:rsidRPr="00770808">
        <w:rPr>
          <w:color w:val="000000"/>
          <w:szCs w:val="28"/>
        </w:rPr>
        <w:t xml:space="preserve"> </w:t>
      </w:r>
      <w:proofErr w:type="spellStart"/>
      <w:r w:rsidRPr="00770808">
        <w:rPr>
          <w:color w:val="000000"/>
          <w:szCs w:val="28"/>
        </w:rPr>
        <w:t>Suite</w:t>
      </w:r>
      <w:proofErr w:type="spellEnd"/>
      <w:r w:rsidRPr="00770808">
        <w:rPr>
          <w:color w:val="000000"/>
          <w:szCs w:val="28"/>
        </w:rPr>
        <w:t xml:space="preserve">, </w:t>
      </w:r>
      <w:r w:rsidRPr="00770808">
        <w:rPr>
          <w:color w:val="000000"/>
          <w:szCs w:val="28"/>
          <w:shd w:val="clear" w:color="auto" w:fill="FFFFFF"/>
        </w:rPr>
        <w:t xml:space="preserve">w3af, </w:t>
      </w:r>
      <w:proofErr w:type="spellStart"/>
      <w:r w:rsidRPr="00770808">
        <w:rPr>
          <w:color w:val="000000"/>
          <w:szCs w:val="28"/>
        </w:rPr>
        <w:t>Zaproxy</w:t>
      </w:r>
      <w:proofErr w:type="spellEnd"/>
      <w:r w:rsidRPr="00770808">
        <w:rPr>
          <w:color w:val="000000"/>
          <w:szCs w:val="28"/>
        </w:rPr>
        <w:t xml:space="preserve">, </w:t>
      </w:r>
      <w:proofErr w:type="spellStart"/>
      <w:r w:rsidRPr="00770808">
        <w:rPr>
          <w:color w:val="000000"/>
          <w:spacing w:val="3"/>
          <w:szCs w:val="28"/>
          <w:shd w:val="clear" w:color="auto" w:fill="FFFFFF"/>
        </w:rPr>
        <w:t>wpscan</w:t>
      </w:r>
      <w:proofErr w:type="spellEnd"/>
      <w:r w:rsidRPr="00770808">
        <w:rPr>
          <w:color w:val="000000"/>
          <w:spacing w:val="3"/>
          <w:szCs w:val="28"/>
          <w:shd w:val="clear" w:color="auto" w:fill="FFFFFF"/>
        </w:rPr>
        <w:t xml:space="preserve"> та </w:t>
      </w:r>
      <w:proofErr w:type="spellStart"/>
      <w:r w:rsidRPr="00770808">
        <w:rPr>
          <w:color w:val="000000"/>
          <w:szCs w:val="28"/>
        </w:rPr>
        <w:t>Nikto</w:t>
      </w:r>
      <w:proofErr w:type="spellEnd"/>
      <w:r w:rsidRPr="00770808">
        <w:rPr>
          <w:color w:val="000000"/>
          <w:szCs w:val="28"/>
        </w:rPr>
        <w:t xml:space="preserve">. А інструментами для атак паролем були </w:t>
      </w:r>
      <w:proofErr w:type="spellStart"/>
      <w:r w:rsidRPr="00770808">
        <w:rPr>
          <w:color w:val="000000"/>
          <w:szCs w:val="28"/>
        </w:rPr>
        <w:t>John</w:t>
      </w:r>
      <w:proofErr w:type="spellEnd"/>
      <w:r w:rsidRPr="00770808">
        <w:rPr>
          <w:color w:val="000000"/>
          <w:szCs w:val="28"/>
        </w:rPr>
        <w:t xml:space="preserve"> </w:t>
      </w:r>
      <w:proofErr w:type="spellStart"/>
      <w:r w:rsidRPr="00770808">
        <w:rPr>
          <w:color w:val="000000"/>
          <w:szCs w:val="28"/>
        </w:rPr>
        <w:t>the</w:t>
      </w:r>
      <w:proofErr w:type="spellEnd"/>
      <w:r w:rsidRPr="00770808">
        <w:rPr>
          <w:color w:val="000000"/>
          <w:szCs w:val="28"/>
        </w:rPr>
        <w:t xml:space="preserve"> </w:t>
      </w:r>
      <w:proofErr w:type="spellStart"/>
      <w:r w:rsidRPr="00770808">
        <w:rPr>
          <w:color w:val="000000"/>
          <w:szCs w:val="28"/>
        </w:rPr>
        <w:t>Ripper</w:t>
      </w:r>
      <w:proofErr w:type="spellEnd"/>
      <w:r w:rsidRPr="00770808">
        <w:rPr>
          <w:color w:val="000000"/>
          <w:szCs w:val="28"/>
        </w:rPr>
        <w:t xml:space="preserve">, </w:t>
      </w:r>
      <w:proofErr w:type="spellStart"/>
      <w:r w:rsidRPr="00770808">
        <w:rPr>
          <w:color w:val="000000"/>
          <w:szCs w:val="28"/>
        </w:rPr>
        <w:t>Hashcat</w:t>
      </w:r>
      <w:proofErr w:type="spellEnd"/>
      <w:r w:rsidRPr="00770808">
        <w:rPr>
          <w:color w:val="000000"/>
          <w:szCs w:val="28"/>
        </w:rPr>
        <w:t>, Mimikatz. Для них дано опис, наведено інструментарій.</w:t>
      </w:r>
    </w:p>
    <w:p w14:paraId="38B81F18" w14:textId="7FF77AFA" w:rsidR="00260B8C" w:rsidRPr="00770808" w:rsidRDefault="00260B8C" w:rsidP="004261CB">
      <w:pPr>
        <w:ind w:firstLine="708"/>
        <w:rPr>
          <w:szCs w:val="28"/>
        </w:rPr>
      </w:pPr>
      <w:r w:rsidRPr="00770808">
        <w:rPr>
          <w:color w:val="000000"/>
          <w:szCs w:val="28"/>
        </w:rPr>
        <w:t xml:space="preserve">5. </w:t>
      </w:r>
      <w:r w:rsidRPr="00770808">
        <w:rPr>
          <w:szCs w:val="28"/>
        </w:rPr>
        <w:t>Встановлено, що проведення тестування на проникнення є максимально ефективним тоді, якщо в компанії функціонують критичні сервіси, вивчені і реалізовані на практиці рекомендовані міжнародними стандартами заходи, застосовується процесний підхід в ІБ (пройдено кілька циклів PDCA). В цьому випадку пентест може дати можливість отримати цінну вузькоспеціалізовану інформацію, яку неможливо отримати зі стандартних джерел, визначити подальший вектор розвитку ІБ, оцінити якість застосовуваних захисних заходів і розкрити специфічні прогалини в них (які неможливо виявити звичайним автоматичним сканером вразливостей). Оцінка ризиків інформаційної безпеки допомагає визначити передбачувану цінність результатів тестування і таким чином обґрунтувати витрати.</w:t>
      </w:r>
    </w:p>
    <w:p w14:paraId="0A8DA2AE" w14:textId="77777777" w:rsidR="00260B8C" w:rsidRPr="00770808" w:rsidRDefault="00260B8C" w:rsidP="004261CB">
      <w:pPr>
        <w:ind w:firstLine="720"/>
        <w:rPr>
          <w:b/>
          <w:szCs w:val="28"/>
        </w:rPr>
      </w:pPr>
      <w:r w:rsidRPr="00770808">
        <w:rPr>
          <w:szCs w:val="28"/>
        </w:rPr>
        <w:t>6. Наголошено, що основним способом отримання близьких до реальних значень оцінок показників ефективності функціонування пентесту є тестування систем на випробувальному стенді, досить повно і точно моделює передбачувані умови застосування системи.</w:t>
      </w:r>
    </w:p>
    <w:p w14:paraId="69C433B0" w14:textId="31C2C551" w:rsidR="00260B8C" w:rsidRPr="00770808" w:rsidRDefault="00260B8C" w:rsidP="004261CB">
      <w:pPr>
        <w:pStyle w:val="1"/>
        <w:jc w:val="center"/>
      </w:pPr>
      <w:r w:rsidRPr="00770808">
        <w:br w:type="page"/>
      </w:r>
      <w:bookmarkStart w:id="19" w:name="_Toc100658164"/>
      <w:r w:rsidRPr="00770808">
        <w:lastRenderedPageBreak/>
        <w:t>ДОДАТКИ</w:t>
      </w:r>
      <w:bookmarkEnd w:id="19"/>
    </w:p>
    <w:p w14:paraId="26FFCECA" w14:textId="77777777" w:rsidR="00260B8C" w:rsidRPr="00770808" w:rsidRDefault="00260B8C" w:rsidP="004261CB">
      <w:pPr>
        <w:ind w:left="709" w:firstLine="0"/>
        <w:jc w:val="right"/>
        <w:rPr>
          <w:b/>
        </w:rPr>
      </w:pPr>
      <w:r w:rsidRPr="00770808">
        <w:rPr>
          <w:b/>
        </w:rPr>
        <w:t>Додаток А</w:t>
      </w:r>
    </w:p>
    <w:p w14:paraId="3EACEBC8" w14:textId="77777777" w:rsidR="00260B8C" w:rsidRPr="00770808" w:rsidRDefault="00260B8C" w:rsidP="004261CB">
      <w:pPr>
        <w:ind w:left="709" w:firstLine="0"/>
        <w:jc w:val="center"/>
        <w:rPr>
          <w:b/>
        </w:rPr>
      </w:pPr>
      <w:r w:rsidRPr="00770808">
        <w:rPr>
          <w:b/>
        </w:rPr>
        <w:t>Систематизація інструментів пентесту</w:t>
      </w:r>
    </w:p>
    <w:p w14:paraId="0ADE2DAD" w14:textId="1D3A025C" w:rsidR="00260B8C" w:rsidRPr="00770808" w:rsidRDefault="00FF5798" w:rsidP="004261CB">
      <w:pPr>
        <w:pStyle w:val="aff9"/>
      </w:pPr>
      <w:r w:rsidRPr="00770808">
        <w:rPr>
          <w:noProof/>
        </w:rPr>
        <w:drawing>
          <wp:inline distT="0" distB="0" distL="0" distR="0" wp14:anchorId="26102AFF" wp14:editId="099110B1">
            <wp:extent cx="6124575" cy="2762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2762250"/>
                    </a:xfrm>
                    <a:prstGeom prst="rect">
                      <a:avLst/>
                    </a:prstGeom>
                    <a:noFill/>
                    <a:ln>
                      <a:noFill/>
                    </a:ln>
                  </pic:spPr>
                </pic:pic>
              </a:graphicData>
            </a:graphic>
          </wp:inline>
        </w:drawing>
      </w:r>
    </w:p>
    <w:p w14:paraId="088B0D68" w14:textId="77777777" w:rsidR="00260B8C" w:rsidRPr="00770808" w:rsidRDefault="00260B8C" w:rsidP="004261CB">
      <w:pPr>
        <w:ind w:left="709" w:firstLine="0"/>
        <w:jc w:val="right"/>
        <w:rPr>
          <w:b/>
        </w:rPr>
      </w:pPr>
      <w:r w:rsidRPr="00770808">
        <w:rPr>
          <w:b/>
        </w:rPr>
        <w:t>Додаток Б</w:t>
      </w:r>
    </w:p>
    <w:p w14:paraId="598E142A" w14:textId="77777777" w:rsidR="00260B8C" w:rsidRPr="00770808" w:rsidRDefault="00260B8C" w:rsidP="004261CB">
      <w:pPr>
        <w:ind w:left="709" w:firstLine="0"/>
        <w:jc w:val="center"/>
        <w:rPr>
          <w:b/>
        </w:rPr>
      </w:pPr>
      <w:r w:rsidRPr="00770808">
        <w:rPr>
          <w:b/>
        </w:rPr>
        <w:t>Алгоритм проведення пентесту</w:t>
      </w:r>
    </w:p>
    <w:p w14:paraId="3AA870BD" w14:textId="00A53167" w:rsidR="00260B8C" w:rsidRPr="00770808" w:rsidRDefault="00FF5798" w:rsidP="004261CB">
      <w:pPr>
        <w:pStyle w:val="aff9"/>
      </w:pPr>
      <w:r w:rsidRPr="00770808">
        <w:rPr>
          <w:noProof/>
        </w:rPr>
        <w:drawing>
          <wp:inline distT="0" distB="0" distL="0" distR="0" wp14:anchorId="554E527A" wp14:editId="25211166">
            <wp:extent cx="6096000" cy="39338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933825"/>
                    </a:xfrm>
                    <a:prstGeom prst="rect">
                      <a:avLst/>
                    </a:prstGeom>
                    <a:noFill/>
                    <a:ln>
                      <a:noFill/>
                    </a:ln>
                  </pic:spPr>
                </pic:pic>
              </a:graphicData>
            </a:graphic>
          </wp:inline>
        </w:drawing>
      </w:r>
    </w:p>
    <w:p w14:paraId="6AF9E88F" w14:textId="77777777" w:rsidR="00260B8C" w:rsidRPr="00770808" w:rsidRDefault="00260B8C" w:rsidP="004261CB">
      <w:pPr>
        <w:pStyle w:val="aff9"/>
      </w:pPr>
    </w:p>
    <w:p w14:paraId="105BB75B" w14:textId="77777777" w:rsidR="00260B8C" w:rsidRPr="00770808" w:rsidRDefault="00260B8C" w:rsidP="004261CB">
      <w:pPr>
        <w:pStyle w:val="aff9"/>
      </w:pPr>
    </w:p>
    <w:p w14:paraId="2995C5D9" w14:textId="77777777" w:rsidR="00260B8C" w:rsidRPr="00770808" w:rsidRDefault="00260B8C" w:rsidP="004261CB">
      <w:pPr>
        <w:ind w:left="709" w:firstLine="0"/>
        <w:jc w:val="right"/>
        <w:rPr>
          <w:b/>
        </w:rPr>
      </w:pPr>
      <w:r w:rsidRPr="00770808">
        <w:rPr>
          <w:b/>
        </w:rPr>
        <w:t>Додаток В</w:t>
      </w:r>
    </w:p>
    <w:p w14:paraId="71D3DA9D" w14:textId="77777777" w:rsidR="00260B8C" w:rsidRPr="00770808" w:rsidRDefault="00260B8C" w:rsidP="004261CB">
      <w:pPr>
        <w:ind w:left="709" w:firstLine="0"/>
        <w:jc w:val="center"/>
        <w:rPr>
          <w:b/>
        </w:rPr>
      </w:pPr>
      <w:r w:rsidRPr="00770808">
        <w:rPr>
          <w:b/>
        </w:rPr>
        <w:lastRenderedPageBreak/>
        <w:t xml:space="preserve">Взаємодія структурних елементів </w:t>
      </w:r>
      <w:r w:rsidRPr="00770808">
        <w:rPr>
          <w:b/>
          <w:szCs w:val="28"/>
        </w:rPr>
        <w:t xml:space="preserve">фреймворку </w:t>
      </w:r>
      <w:proofErr w:type="spellStart"/>
      <w:r w:rsidRPr="00770808">
        <w:rPr>
          <w:b/>
          <w:szCs w:val="28"/>
        </w:rPr>
        <w:t>BeEF</w:t>
      </w:r>
      <w:proofErr w:type="spellEnd"/>
    </w:p>
    <w:p w14:paraId="6776AF7F" w14:textId="1A86562D" w:rsidR="00260B8C" w:rsidRPr="00770808" w:rsidRDefault="00FF5798" w:rsidP="004261CB">
      <w:pPr>
        <w:ind w:firstLine="0"/>
        <w:jc w:val="right"/>
        <w:rPr>
          <w:szCs w:val="28"/>
        </w:rPr>
      </w:pPr>
      <w:r w:rsidRPr="00770808">
        <w:rPr>
          <w:noProof/>
          <w:szCs w:val="28"/>
        </w:rPr>
        <w:drawing>
          <wp:inline distT="0" distB="0" distL="0" distR="0" wp14:anchorId="38BEE3FE" wp14:editId="6ECBC660">
            <wp:extent cx="6076950" cy="3676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3676650"/>
                    </a:xfrm>
                    <a:prstGeom prst="rect">
                      <a:avLst/>
                    </a:prstGeom>
                    <a:noFill/>
                    <a:ln>
                      <a:noFill/>
                    </a:ln>
                  </pic:spPr>
                </pic:pic>
              </a:graphicData>
            </a:graphic>
          </wp:inline>
        </w:drawing>
      </w:r>
    </w:p>
    <w:p w14:paraId="4F377BB8" w14:textId="77777777" w:rsidR="00260B8C" w:rsidRPr="00770808" w:rsidRDefault="00260B8C" w:rsidP="004261CB">
      <w:pPr>
        <w:ind w:left="709" w:firstLine="0"/>
        <w:jc w:val="right"/>
        <w:rPr>
          <w:b/>
        </w:rPr>
      </w:pPr>
      <w:r w:rsidRPr="00770808">
        <w:rPr>
          <w:b/>
        </w:rPr>
        <w:t>Додаток Г</w:t>
      </w:r>
    </w:p>
    <w:p w14:paraId="1E9220DB" w14:textId="77777777" w:rsidR="00260B8C" w:rsidRPr="00770808" w:rsidRDefault="00260B8C" w:rsidP="004261CB">
      <w:pPr>
        <w:ind w:firstLine="708"/>
        <w:jc w:val="center"/>
        <w:rPr>
          <w:b/>
          <w:szCs w:val="28"/>
        </w:rPr>
      </w:pPr>
      <w:r w:rsidRPr="00770808">
        <w:rPr>
          <w:b/>
          <w:szCs w:val="28"/>
        </w:rPr>
        <w:t xml:space="preserve">Робоче меню фреймворку </w:t>
      </w:r>
      <w:proofErr w:type="spellStart"/>
      <w:r w:rsidRPr="00770808">
        <w:rPr>
          <w:b/>
          <w:szCs w:val="28"/>
        </w:rPr>
        <w:t>BeEF</w:t>
      </w:r>
      <w:proofErr w:type="spellEnd"/>
    </w:p>
    <w:p w14:paraId="67033152" w14:textId="21C619ED" w:rsidR="00260B8C" w:rsidRPr="00770808" w:rsidRDefault="00FF5798" w:rsidP="004261CB">
      <w:pPr>
        <w:jc w:val="center"/>
        <w:rPr>
          <w:szCs w:val="28"/>
        </w:rPr>
      </w:pPr>
      <w:r w:rsidRPr="00770808">
        <w:rPr>
          <w:noProof/>
          <w:szCs w:val="28"/>
        </w:rPr>
        <w:drawing>
          <wp:inline distT="0" distB="0" distL="0" distR="0" wp14:anchorId="0E3D60AB" wp14:editId="7CB408E4">
            <wp:extent cx="5467350" cy="3781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3781425"/>
                    </a:xfrm>
                    <a:prstGeom prst="rect">
                      <a:avLst/>
                    </a:prstGeom>
                    <a:noFill/>
                    <a:ln>
                      <a:noFill/>
                    </a:ln>
                  </pic:spPr>
                </pic:pic>
              </a:graphicData>
            </a:graphic>
          </wp:inline>
        </w:drawing>
      </w:r>
    </w:p>
    <w:p w14:paraId="008806BC" w14:textId="77777777" w:rsidR="00260B8C" w:rsidRPr="00770808" w:rsidRDefault="00260B8C" w:rsidP="004261CB">
      <w:pPr>
        <w:ind w:left="709" w:firstLine="0"/>
        <w:jc w:val="right"/>
        <w:rPr>
          <w:b/>
        </w:rPr>
      </w:pPr>
      <w:r w:rsidRPr="00770808">
        <w:rPr>
          <w:szCs w:val="28"/>
        </w:rPr>
        <w:br w:type="page"/>
      </w:r>
      <w:r w:rsidRPr="00770808">
        <w:rPr>
          <w:b/>
        </w:rPr>
        <w:lastRenderedPageBreak/>
        <w:t>Додаток Д</w:t>
      </w:r>
    </w:p>
    <w:p w14:paraId="7D771C01" w14:textId="77777777" w:rsidR="00260B8C" w:rsidRPr="00770808" w:rsidRDefault="00260B8C" w:rsidP="004261CB">
      <w:pPr>
        <w:jc w:val="center"/>
        <w:rPr>
          <w:b/>
          <w:szCs w:val="28"/>
        </w:rPr>
      </w:pPr>
      <w:r w:rsidRPr="00770808">
        <w:rPr>
          <w:b/>
          <w:szCs w:val="28"/>
        </w:rPr>
        <w:t xml:space="preserve">Схематичне зображення черговості взаємодії інструментів у </w:t>
      </w:r>
      <w:proofErr w:type="spellStart"/>
      <w:r w:rsidRPr="00770808">
        <w:rPr>
          <w:b/>
          <w:szCs w:val="28"/>
        </w:rPr>
        <w:t>Metasploit</w:t>
      </w:r>
      <w:proofErr w:type="spellEnd"/>
      <w:r w:rsidRPr="00770808">
        <w:rPr>
          <w:b/>
          <w:szCs w:val="28"/>
        </w:rPr>
        <w:t xml:space="preserve"> </w:t>
      </w:r>
      <w:proofErr w:type="spellStart"/>
      <w:r w:rsidRPr="00770808">
        <w:rPr>
          <w:b/>
          <w:szCs w:val="28"/>
        </w:rPr>
        <w:t>Framework</w:t>
      </w:r>
      <w:proofErr w:type="spellEnd"/>
    </w:p>
    <w:p w14:paraId="5D7A5E08" w14:textId="3FDEC0FF" w:rsidR="00260B8C" w:rsidRPr="00770808" w:rsidRDefault="00FF5798" w:rsidP="004261CB">
      <w:pPr>
        <w:pStyle w:val="aff9"/>
      </w:pPr>
      <w:r w:rsidRPr="00770808">
        <w:rPr>
          <w:noProof/>
        </w:rPr>
        <w:drawing>
          <wp:inline distT="0" distB="0" distL="0" distR="0" wp14:anchorId="63B227FB" wp14:editId="436975F3">
            <wp:extent cx="4657725" cy="32670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7725" cy="3267075"/>
                    </a:xfrm>
                    <a:prstGeom prst="rect">
                      <a:avLst/>
                    </a:prstGeom>
                    <a:noFill/>
                    <a:ln>
                      <a:noFill/>
                    </a:ln>
                  </pic:spPr>
                </pic:pic>
              </a:graphicData>
            </a:graphic>
          </wp:inline>
        </w:drawing>
      </w:r>
    </w:p>
    <w:p w14:paraId="3A762E1A" w14:textId="77777777" w:rsidR="00260B8C" w:rsidRPr="00770808" w:rsidRDefault="00260B8C" w:rsidP="004261CB">
      <w:pPr>
        <w:ind w:left="709" w:firstLine="0"/>
        <w:jc w:val="right"/>
        <w:rPr>
          <w:szCs w:val="28"/>
        </w:rPr>
      </w:pPr>
      <w:r w:rsidRPr="00770808">
        <w:rPr>
          <w:b/>
        </w:rPr>
        <w:t>Додаток Е</w:t>
      </w:r>
    </w:p>
    <w:p w14:paraId="62D36313" w14:textId="77777777" w:rsidR="00260B8C" w:rsidRPr="00770808" w:rsidRDefault="00260B8C" w:rsidP="004261CB">
      <w:pPr>
        <w:jc w:val="center"/>
        <w:rPr>
          <w:b/>
          <w:szCs w:val="28"/>
        </w:rPr>
      </w:pPr>
      <w:r w:rsidRPr="00770808">
        <w:rPr>
          <w:b/>
          <w:szCs w:val="28"/>
        </w:rPr>
        <w:t xml:space="preserve">Список основних команд в </w:t>
      </w:r>
      <w:proofErr w:type="spellStart"/>
      <w:r w:rsidRPr="00770808">
        <w:rPr>
          <w:b/>
          <w:szCs w:val="28"/>
        </w:rPr>
        <w:t>Metasploit</w:t>
      </w:r>
      <w:proofErr w:type="spellEnd"/>
    </w:p>
    <w:p w14:paraId="628CC29E" w14:textId="7125B8FF" w:rsidR="00260B8C" w:rsidRPr="00770808" w:rsidRDefault="00FF5798" w:rsidP="004261CB">
      <w:pPr>
        <w:pStyle w:val="aff9"/>
      </w:pPr>
      <w:r w:rsidRPr="00770808">
        <w:rPr>
          <w:noProof/>
        </w:rPr>
        <w:drawing>
          <wp:inline distT="0" distB="0" distL="0" distR="0" wp14:anchorId="44B4BA4D" wp14:editId="093C80CC">
            <wp:extent cx="5248275" cy="3914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275" cy="3914775"/>
                    </a:xfrm>
                    <a:prstGeom prst="rect">
                      <a:avLst/>
                    </a:prstGeom>
                    <a:noFill/>
                    <a:ln>
                      <a:noFill/>
                    </a:ln>
                  </pic:spPr>
                </pic:pic>
              </a:graphicData>
            </a:graphic>
          </wp:inline>
        </w:drawing>
      </w:r>
    </w:p>
    <w:p w14:paraId="4D1304C2" w14:textId="77777777" w:rsidR="00260B8C" w:rsidRPr="00770808" w:rsidRDefault="00260B8C" w:rsidP="004261CB">
      <w:pPr>
        <w:pStyle w:val="aff9"/>
      </w:pPr>
    </w:p>
    <w:p w14:paraId="6DAA6CC0" w14:textId="77777777" w:rsidR="00260B8C" w:rsidRPr="00770808" w:rsidRDefault="00260B8C" w:rsidP="004261CB">
      <w:pPr>
        <w:ind w:left="709" w:firstLine="0"/>
        <w:jc w:val="right"/>
        <w:rPr>
          <w:b/>
        </w:rPr>
      </w:pPr>
      <w:r w:rsidRPr="00770808">
        <w:rPr>
          <w:b/>
        </w:rPr>
        <w:lastRenderedPageBreak/>
        <w:t>Додаток Є</w:t>
      </w:r>
    </w:p>
    <w:p w14:paraId="3E1AFFA1" w14:textId="77777777" w:rsidR="00260B8C" w:rsidRPr="00770808" w:rsidRDefault="00260B8C" w:rsidP="004261CB">
      <w:pPr>
        <w:jc w:val="center"/>
        <w:rPr>
          <w:szCs w:val="28"/>
        </w:rPr>
      </w:pPr>
      <w:r w:rsidRPr="00770808">
        <w:rPr>
          <w:b/>
          <w:szCs w:val="28"/>
        </w:rPr>
        <w:t>Результати тестування з використанням фреймворку</w:t>
      </w:r>
      <w:r w:rsidRPr="00770808">
        <w:rPr>
          <w:szCs w:val="28"/>
        </w:rPr>
        <w:t xml:space="preserve"> </w:t>
      </w:r>
      <w:proofErr w:type="spellStart"/>
      <w:r w:rsidRPr="00770808">
        <w:rPr>
          <w:b/>
          <w:szCs w:val="28"/>
        </w:rPr>
        <w:t>Metasploit</w:t>
      </w:r>
      <w:proofErr w:type="spellEnd"/>
    </w:p>
    <w:p w14:paraId="2CCDA353" w14:textId="6D082D99" w:rsidR="00260B8C" w:rsidRPr="00770808" w:rsidRDefault="00FF5798" w:rsidP="004261CB">
      <w:pPr>
        <w:pStyle w:val="aff9"/>
      </w:pPr>
      <w:r w:rsidRPr="00770808">
        <w:rPr>
          <w:noProof/>
        </w:rPr>
        <w:drawing>
          <wp:inline distT="0" distB="0" distL="0" distR="0" wp14:anchorId="645BE7F3" wp14:editId="3398191D">
            <wp:extent cx="4524375" cy="3962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3962400"/>
                    </a:xfrm>
                    <a:prstGeom prst="rect">
                      <a:avLst/>
                    </a:prstGeom>
                    <a:noFill/>
                    <a:ln>
                      <a:noFill/>
                    </a:ln>
                  </pic:spPr>
                </pic:pic>
              </a:graphicData>
            </a:graphic>
          </wp:inline>
        </w:drawing>
      </w:r>
    </w:p>
    <w:p w14:paraId="67FF66D7" w14:textId="77777777" w:rsidR="00260B8C" w:rsidRPr="00770808" w:rsidRDefault="00260B8C" w:rsidP="004261CB">
      <w:pPr>
        <w:ind w:left="709" w:firstLine="0"/>
        <w:jc w:val="right"/>
        <w:rPr>
          <w:color w:val="000000"/>
          <w:szCs w:val="28"/>
        </w:rPr>
      </w:pPr>
      <w:r w:rsidRPr="00770808">
        <w:rPr>
          <w:b/>
        </w:rPr>
        <w:t>Додаток Ж</w:t>
      </w:r>
    </w:p>
    <w:p w14:paraId="4C192F14" w14:textId="77777777" w:rsidR="00260B8C" w:rsidRPr="00770808" w:rsidRDefault="00260B8C" w:rsidP="004261CB">
      <w:pPr>
        <w:jc w:val="center"/>
        <w:rPr>
          <w:b/>
          <w:color w:val="000000"/>
          <w:szCs w:val="28"/>
        </w:rPr>
      </w:pPr>
      <w:r w:rsidRPr="00770808">
        <w:rPr>
          <w:b/>
          <w:color w:val="000000"/>
          <w:szCs w:val="28"/>
        </w:rPr>
        <w:t xml:space="preserve">Результати використання фреймворку </w:t>
      </w:r>
      <w:proofErr w:type="spellStart"/>
      <w:r w:rsidRPr="00770808">
        <w:rPr>
          <w:b/>
          <w:color w:val="000000"/>
          <w:szCs w:val="28"/>
        </w:rPr>
        <w:t>Ncat</w:t>
      </w:r>
      <w:proofErr w:type="spellEnd"/>
    </w:p>
    <w:p w14:paraId="7D2FFE75" w14:textId="2F71BD42" w:rsidR="00260B8C" w:rsidRPr="00770808" w:rsidRDefault="00FF5798" w:rsidP="004261CB">
      <w:pPr>
        <w:pStyle w:val="aff9"/>
      </w:pPr>
      <w:r w:rsidRPr="00770808">
        <w:rPr>
          <w:noProof/>
        </w:rPr>
        <w:drawing>
          <wp:inline distT="0" distB="0" distL="0" distR="0" wp14:anchorId="34DE3629" wp14:editId="239F4048">
            <wp:extent cx="5057775" cy="36480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7775" cy="3648075"/>
                    </a:xfrm>
                    <a:prstGeom prst="rect">
                      <a:avLst/>
                    </a:prstGeom>
                    <a:noFill/>
                    <a:ln>
                      <a:noFill/>
                    </a:ln>
                  </pic:spPr>
                </pic:pic>
              </a:graphicData>
            </a:graphic>
          </wp:inline>
        </w:drawing>
      </w:r>
    </w:p>
    <w:p w14:paraId="3541D9CC" w14:textId="77777777" w:rsidR="00260B8C" w:rsidRPr="00770808" w:rsidRDefault="00260B8C" w:rsidP="004261CB">
      <w:pPr>
        <w:ind w:left="709" w:firstLine="0"/>
        <w:jc w:val="right"/>
        <w:rPr>
          <w:b/>
        </w:rPr>
      </w:pPr>
      <w:r w:rsidRPr="00770808">
        <w:rPr>
          <w:b/>
        </w:rPr>
        <w:t>Додаток З</w:t>
      </w:r>
    </w:p>
    <w:p w14:paraId="3A4D345C" w14:textId="77777777" w:rsidR="00260B8C" w:rsidRPr="00770808" w:rsidRDefault="00260B8C" w:rsidP="004261CB">
      <w:pPr>
        <w:jc w:val="center"/>
        <w:rPr>
          <w:b/>
          <w:color w:val="000000"/>
          <w:szCs w:val="28"/>
        </w:rPr>
      </w:pPr>
      <w:r w:rsidRPr="00770808">
        <w:rPr>
          <w:b/>
          <w:color w:val="000000"/>
          <w:szCs w:val="28"/>
        </w:rPr>
        <w:lastRenderedPageBreak/>
        <w:t xml:space="preserve">Приклад виводу результатів при використанні фреймворку </w:t>
      </w:r>
      <w:proofErr w:type="spellStart"/>
      <w:r w:rsidRPr="00770808">
        <w:rPr>
          <w:b/>
          <w:color w:val="000000"/>
          <w:szCs w:val="28"/>
        </w:rPr>
        <w:t>Ncat</w:t>
      </w:r>
      <w:proofErr w:type="spellEnd"/>
    </w:p>
    <w:p w14:paraId="3EDE91AD" w14:textId="0ADF3BE0" w:rsidR="00260B8C" w:rsidRPr="00770808" w:rsidRDefault="00FF5798" w:rsidP="004261CB">
      <w:pPr>
        <w:pStyle w:val="aff9"/>
      </w:pPr>
      <w:r w:rsidRPr="00770808">
        <w:rPr>
          <w:noProof/>
        </w:rPr>
        <w:drawing>
          <wp:inline distT="0" distB="0" distL="0" distR="0" wp14:anchorId="4BD0976A" wp14:editId="5301E5F1">
            <wp:extent cx="5800725" cy="3676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0725" cy="3676650"/>
                    </a:xfrm>
                    <a:prstGeom prst="rect">
                      <a:avLst/>
                    </a:prstGeom>
                    <a:noFill/>
                    <a:ln>
                      <a:noFill/>
                    </a:ln>
                  </pic:spPr>
                </pic:pic>
              </a:graphicData>
            </a:graphic>
          </wp:inline>
        </w:drawing>
      </w:r>
    </w:p>
    <w:p w14:paraId="7B877508" w14:textId="77777777" w:rsidR="00260B8C" w:rsidRPr="00770808" w:rsidRDefault="00260B8C" w:rsidP="004261CB">
      <w:pPr>
        <w:ind w:left="709" w:firstLine="0"/>
        <w:jc w:val="right"/>
        <w:rPr>
          <w:szCs w:val="28"/>
        </w:rPr>
      </w:pPr>
      <w:r w:rsidRPr="00770808">
        <w:rPr>
          <w:b/>
        </w:rPr>
        <w:t>Додаток И</w:t>
      </w:r>
    </w:p>
    <w:p w14:paraId="16A1B649" w14:textId="77777777" w:rsidR="00260B8C" w:rsidRPr="00770808" w:rsidRDefault="00260B8C" w:rsidP="004261CB">
      <w:pPr>
        <w:ind w:firstLine="851"/>
        <w:jc w:val="center"/>
        <w:rPr>
          <w:b/>
          <w:szCs w:val="28"/>
        </w:rPr>
      </w:pPr>
      <w:r w:rsidRPr="00770808">
        <w:rPr>
          <w:b/>
          <w:szCs w:val="28"/>
        </w:rPr>
        <w:t xml:space="preserve">Користувацький </w:t>
      </w:r>
      <w:r w:rsidRPr="00770808">
        <w:rPr>
          <w:rStyle w:val="af3"/>
          <w:i w:val="0"/>
          <w:color w:val="000000"/>
          <w:szCs w:val="28"/>
          <w:shd w:val="clear" w:color="auto" w:fill="FFFFFF"/>
        </w:rPr>
        <w:t xml:space="preserve">інтерфейс </w:t>
      </w:r>
      <w:proofErr w:type="spellStart"/>
      <w:r w:rsidRPr="00770808">
        <w:rPr>
          <w:rStyle w:val="af2"/>
          <w:iCs/>
          <w:color w:val="000000"/>
          <w:szCs w:val="28"/>
          <w:shd w:val="clear" w:color="auto" w:fill="FFFFFF"/>
        </w:rPr>
        <w:t>Armitage</w:t>
      </w:r>
      <w:proofErr w:type="spellEnd"/>
    </w:p>
    <w:p w14:paraId="54DAC418" w14:textId="3F2FF2EF" w:rsidR="00260B8C" w:rsidRPr="00770808" w:rsidRDefault="00FF5798" w:rsidP="004261CB">
      <w:pPr>
        <w:pStyle w:val="aff9"/>
      </w:pPr>
      <w:r w:rsidRPr="00770808">
        <w:rPr>
          <w:noProof/>
        </w:rPr>
        <w:drawing>
          <wp:inline distT="0" distB="0" distL="0" distR="0" wp14:anchorId="1C4D9327" wp14:editId="66B815FA">
            <wp:extent cx="5191125" cy="4133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1125" cy="4133850"/>
                    </a:xfrm>
                    <a:prstGeom prst="rect">
                      <a:avLst/>
                    </a:prstGeom>
                    <a:noFill/>
                    <a:ln>
                      <a:noFill/>
                    </a:ln>
                  </pic:spPr>
                </pic:pic>
              </a:graphicData>
            </a:graphic>
          </wp:inline>
        </w:drawing>
      </w:r>
    </w:p>
    <w:p w14:paraId="67A1A1AF" w14:textId="77777777" w:rsidR="00260B8C" w:rsidRPr="00770808" w:rsidRDefault="00260B8C" w:rsidP="004261CB">
      <w:pPr>
        <w:ind w:left="709" w:firstLine="0"/>
        <w:jc w:val="right"/>
        <w:rPr>
          <w:b/>
        </w:rPr>
      </w:pPr>
      <w:r w:rsidRPr="00770808">
        <w:rPr>
          <w:b/>
        </w:rPr>
        <w:t>Додаток І</w:t>
      </w:r>
    </w:p>
    <w:p w14:paraId="3EC4B607" w14:textId="77777777" w:rsidR="00260B8C" w:rsidRPr="00770808" w:rsidRDefault="00260B8C" w:rsidP="004261CB">
      <w:pPr>
        <w:jc w:val="center"/>
        <w:rPr>
          <w:b/>
          <w:color w:val="000000"/>
          <w:szCs w:val="28"/>
        </w:rPr>
      </w:pPr>
      <w:r w:rsidRPr="00770808">
        <w:rPr>
          <w:b/>
          <w:color w:val="000000"/>
          <w:szCs w:val="28"/>
        </w:rPr>
        <w:lastRenderedPageBreak/>
        <w:t xml:space="preserve">Робоче меню фреймворку </w:t>
      </w:r>
      <w:proofErr w:type="spellStart"/>
      <w:r w:rsidRPr="00770808">
        <w:rPr>
          <w:b/>
          <w:color w:val="000000"/>
          <w:szCs w:val="28"/>
        </w:rPr>
        <w:t>Sqlninja</w:t>
      </w:r>
      <w:proofErr w:type="spellEnd"/>
    </w:p>
    <w:p w14:paraId="1B880343" w14:textId="4561EA9F" w:rsidR="00260B8C" w:rsidRPr="00770808" w:rsidRDefault="00FF5798" w:rsidP="004261CB">
      <w:pPr>
        <w:jc w:val="center"/>
        <w:rPr>
          <w:b/>
          <w:color w:val="000000"/>
          <w:szCs w:val="28"/>
        </w:rPr>
      </w:pPr>
      <w:r w:rsidRPr="00770808">
        <w:rPr>
          <w:b/>
          <w:noProof/>
          <w:color w:val="000000"/>
          <w:szCs w:val="28"/>
        </w:rPr>
        <w:drawing>
          <wp:inline distT="0" distB="0" distL="0" distR="0" wp14:anchorId="67130A3E" wp14:editId="6487B61A">
            <wp:extent cx="5019675" cy="3752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9675" cy="3752850"/>
                    </a:xfrm>
                    <a:prstGeom prst="rect">
                      <a:avLst/>
                    </a:prstGeom>
                    <a:noFill/>
                    <a:ln>
                      <a:noFill/>
                    </a:ln>
                  </pic:spPr>
                </pic:pic>
              </a:graphicData>
            </a:graphic>
          </wp:inline>
        </w:drawing>
      </w:r>
    </w:p>
    <w:p w14:paraId="4BF1D736" w14:textId="77777777" w:rsidR="00260B8C" w:rsidRPr="00770808" w:rsidRDefault="00260B8C" w:rsidP="004261CB">
      <w:pPr>
        <w:ind w:left="709" w:firstLine="0"/>
        <w:jc w:val="right"/>
        <w:rPr>
          <w:b/>
        </w:rPr>
      </w:pPr>
      <w:r w:rsidRPr="00770808">
        <w:rPr>
          <w:b/>
        </w:rPr>
        <w:t>Додаток Ї</w:t>
      </w:r>
    </w:p>
    <w:p w14:paraId="17DA2376" w14:textId="77777777" w:rsidR="00260B8C" w:rsidRPr="00770808" w:rsidRDefault="00260B8C" w:rsidP="004261CB">
      <w:pPr>
        <w:ind w:left="709" w:firstLine="0"/>
        <w:jc w:val="center"/>
        <w:rPr>
          <w:b/>
        </w:rPr>
      </w:pPr>
      <w:r w:rsidRPr="00770808">
        <w:rPr>
          <w:b/>
        </w:rPr>
        <w:t xml:space="preserve">Основні інструменти </w:t>
      </w:r>
      <w:r w:rsidRPr="00770808">
        <w:rPr>
          <w:b/>
          <w:color w:val="000000"/>
          <w:szCs w:val="28"/>
        </w:rPr>
        <w:t xml:space="preserve">фреймворку </w:t>
      </w:r>
      <w:proofErr w:type="spellStart"/>
      <w:r w:rsidRPr="00770808">
        <w:rPr>
          <w:b/>
          <w:color w:val="000000"/>
          <w:szCs w:val="28"/>
        </w:rPr>
        <w:t>Sqlninja</w:t>
      </w:r>
      <w:proofErr w:type="spellEnd"/>
    </w:p>
    <w:p w14:paraId="268F2E79" w14:textId="48FB3BC7" w:rsidR="00260B8C" w:rsidRPr="00770808" w:rsidRDefault="00FF5798" w:rsidP="004261CB">
      <w:pPr>
        <w:jc w:val="center"/>
        <w:rPr>
          <w:b/>
          <w:color w:val="000000"/>
          <w:szCs w:val="28"/>
        </w:rPr>
      </w:pPr>
      <w:r w:rsidRPr="00770808">
        <w:rPr>
          <w:b/>
          <w:noProof/>
          <w:color w:val="000000"/>
          <w:szCs w:val="28"/>
        </w:rPr>
        <w:drawing>
          <wp:inline distT="0" distB="0" distL="0" distR="0" wp14:anchorId="607CECE0" wp14:editId="08C6AD83">
            <wp:extent cx="5391150" cy="3790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3790950"/>
                    </a:xfrm>
                    <a:prstGeom prst="rect">
                      <a:avLst/>
                    </a:prstGeom>
                    <a:noFill/>
                    <a:ln>
                      <a:noFill/>
                    </a:ln>
                  </pic:spPr>
                </pic:pic>
              </a:graphicData>
            </a:graphic>
          </wp:inline>
        </w:drawing>
      </w:r>
    </w:p>
    <w:p w14:paraId="5DF6B22B" w14:textId="77777777" w:rsidR="00260B8C" w:rsidRPr="00770808" w:rsidRDefault="00260B8C" w:rsidP="004261CB">
      <w:pPr>
        <w:jc w:val="center"/>
        <w:rPr>
          <w:b/>
          <w:color w:val="000000"/>
          <w:szCs w:val="28"/>
        </w:rPr>
      </w:pPr>
    </w:p>
    <w:p w14:paraId="5C1E1022" w14:textId="77777777" w:rsidR="00260B8C" w:rsidRPr="00770808" w:rsidRDefault="00260B8C" w:rsidP="004261CB">
      <w:pPr>
        <w:ind w:left="709" w:firstLine="0"/>
        <w:jc w:val="right"/>
        <w:rPr>
          <w:b/>
          <w:color w:val="000000"/>
          <w:szCs w:val="28"/>
        </w:rPr>
      </w:pPr>
      <w:r w:rsidRPr="00770808">
        <w:rPr>
          <w:b/>
        </w:rPr>
        <w:t>Додаток Й</w:t>
      </w:r>
    </w:p>
    <w:p w14:paraId="085DD381" w14:textId="77777777" w:rsidR="00260B8C" w:rsidRPr="00770808" w:rsidRDefault="00260B8C" w:rsidP="004261CB">
      <w:pPr>
        <w:jc w:val="center"/>
        <w:rPr>
          <w:b/>
          <w:color w:val="000000"/>
          <w:szCs w:val="28"/>
        </w:rPr>
      </w:pPr>
      <w:r w:rsidRPr="00770808">
        <w:rPr>
          <w:b/>
          <w:color w:val="000000"/>
          <w:szCs w:val="28"/>
        </w:rPr>
        <w:lastRenderedPageBreak/>
        <w:t xml:space="preserve">Головні функціональні можливості фреймворку </w:t>
      </w:r>
      <w:proofErr w:type="spellStart"/>
      <w:r w:rsidRPr="00770808">
        <w:rPr>
          <w:b/>
          <w:color w:val="000000"/>
          <w:szCs w:val="28"/>
        </w:rPr>
        <w:t>Sqlninja</w:t>
      </w:r>
      <w:proofErr w:type="spellEnd"/>
    </w:p>
    <w:p w14:paraId="1287A59A" w14:textId="120B06FB" w:rsidR="00260B8C" w:rsidRPr="00770808" w:rsidRDefault="00FF5798" w:rsidP="004261CB">
      <w:pPr>
        <w:pStyle w:val="aff9"/>
      </w:pPr>
      <w:r w:rsidRPr="00770808">
        <w:rPr>
          <w:noProof/>
        </w:rPr>
        <w:drawing>
          <wp:inline distT="0" distB="0" distL="0" distR="0" wp14:anchorId="33982CFC" wp14:editId="3554D20D">
            <wp:extent cx="4248150" cy="35528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48150" cy="3552825"/>
                    </a:xfrm>
                    <a:prstGeom prst="rect">
                      <a:avLst/>
                    </a:prstGeom>
                    <a:noFill/>
                    <a:ln>
                      <a:noFill/>
                    </a:ln>
                  </pic:spPr>
                </pic:pic>
              </a:graphicData>
            </a:graphic>
          </wp:inline>
        </w:drawing>
      </w:r>
    </w:p>
    <w:p w14:paraId="78E8BF16" w14:textId="77777777" w:rsidR="00260B8C" w:rsidRPr="00770808" w:rsidRDefault="00260B8C" w:rsidP="004261CB">
      <w:pPr>
        <w:ind w:left="709" w:firstLine="0"/>
        <w:jc w:val="right"/>
        <w:rPr>
          <w:b/>
        </w:rPr>
      </w:pPr>
      <w:r w:rsidRPr="00770808">
        <w:rPr>
          <w:b/>
        </w:rPr>
        <w:t>Додаток К</w:t>
      </w:r>
    </w:p>
    <w:p w14:paraId="7B16C19D" w14:textId="77777777" w:rsidR="00770808" w:rsidRPr="00770808" w:rsidRDefault="00260B8C" w:rsidP="004261CB">
      <w:pPr>
        <w:ind w:firstLine="851"/>
        <w:rPr>
          <w:szCs w:val="28"/>
        </w:rPr>
      </w:pPr>
      <w:r w:rsidRPr="00770808">
        <w:rPr>
          <w:b/>
          <w:color w:val="000000"/>
          <w:szCs w:val="28"/>
        </w:rPr>
        <w:t xml:space="preserve">Приклад виводу результатів при використанні фреймворку </w:t>
      </w:r>
      <w:proofErr w:type="spellStart"/>
      <w:r w:rsidRPr="00770808">
        <w:rPr>
          <w:b/>
          <w:color w:val="000000"/>
          <w:szCs w:val="28"/>
        </w:rPr>
        <w:t>Sqlmap</w:t>
      </w:r>
      <w:proofErr w:type="spellEnd"/>
    </w:p>
    <w:p w14:paraId="1FC3E604" w14:textId="330EA297" w:rsidR="00260B8C" w:rsidRPr="00770808" w:rsidRDefault="00FF5798" w:rsidP="004261CB">
      <w:pPr>
        <w:pStyle w:val="aff9"/>
      </w:pPr>
      <w:r w:rsidRPr="00770808">
        <w:rPr>
          <w:noProof/>
        </w:rPr>
        <w:drawing>
          <wp:inline distT="0" distB="0" distL="0" distR="0" wp14:anchorId="700290B1" wp14:editId="7071A745">
            <wp:extent cx="4924425" cy="40481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4425" cy="4048125"/>
                    </a:xfrm>
                    <a:prstGeom prst="rect">
                      <a:avLst/>
                    </a:prstGeom>
                    <a:noFill/>
                    <a:ln>
                      <a:noFill/>
                    </a:ln>
                  </pic:spPr>
                </pic:pic>
              </a:graphicData>
            </a:graphic>
          </wp:inline>
        </w:drawing>
      </w:r>
    </w:p>
    <w:p w14:paraId="395BF7A1" w14:textId="77777777" w:rsidR="00260B8C" w:rsidRPr="00770808" w:rsidRDefault="00260B8C" w:rsidP="004261CB">
      <w:pPr>
        <w:ind w:left="709" w:firstLine="0"/>
        <w:jc w:val="right"/>
        <w:rPr>
          <w:b/>
        </w:rPr>
      </w:pPr>
      <w:r w:rsidRPr="00770808">
        <w:rPr>
          <w:b/>
        </w:rPr>
        <w:t>Додаток Л</w:t>
      </w:r>
    </w:p>
    <w:p w14:paraId="18379C9B" w14:textId="77777777" w:rsidR="00260B8C" w:rsidRPr="00770808" w:rsidRDefault="00260B8C" w:rsidP="004261CB">
      <w:pPr>
        <w:pStyle w:val="aff9"/>
        <w:rPr>
          <w:b/>
          <w:i w:val="0"/>
        </w:rPr>
      </w:pPr>
      <w:r w:rsidRPr="00770808">
        <w:rPr>
          <w:b/>
          <w:i w:val="0"/>
        </w:rPr>
        <w:t xml:space="preserve">Приклад тестування з допомогою </w:t>
      </w:r>
      <w:proofErr w:type="spellStart"/>
      <w:r w:rsidRPr="00770808">
        <w:rPr>
          <w:b/>
          <w:i w:val="0"/>
          <w:color w:val="000000"/>
          <w:szCs w:val="28"/>
        </w:rPr>
        <w:t>Sqlmap</w:t>
      </w:r>
      <w:proofErr w:type="spellEnd"/>
    </w:p>
    <w:p w14:paraId="287F93DE" w14:textId="1587A5DE" w:rsidR="00260B8C" w:rsidRPr="00770808" w:rsidRDefault="00FF5798" w:rsidP="004261CB">
      <w:pPr>
        <w:pStyle w:val="aff9"/>
      </w:pPr>
      <w:r w:rsidRPr="00770808">
        <w:rPr>
          <w:noProof/>
        </w:rPr>
        <w:lastRenderedPageBreak/>
        <w:drawing>
          <wp:inline distT="0" distB="0" distL="0" distR="0" wp14:anchorId="2D75CBA4" wp14:editId="16249C2A">
            <wp:extent cx="4610100" cy="4743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0100" cy="4743450"/>
                    </a:xfrm>
                    <a:prstGeom prst="rect">
                      <a:avLst/>
                    </a:prstGeom>
                    <a:noFill/>
                    <a:ln>
                      <a:noFill/>
                    </a:ln>
                  </pic:spPr>
                </pic:pic>
              </a:graphicData>
            </a:graphic>
          </wp:inline>
        </w:drawing>
      </w:r>
    </w:p>
    <w:p w14:paraId="41586FE9" w14:textId="77777777" w:rsidR="00260B8C" w:rsidRPr="00770808" w:rsidRDefault="00260B8C" w:rsidP="004261CB">
      <w:pPr>
        <w:ind w:left="709" w:firstLine="0"/>
        <w:jc w:val="right"/>
        <w:rPr>
          <w:b/>
        </w:rPr>
      </w:pPr>
      <w:r w:rsidRPr="00770808">
        <w:rPr>
          <w:b/>
        </w:rPr>
        <w:t>Додаток М</w:t>
      </w:r>
    </w:p>
    <w:p w14:paraId="25C49E39" w14:textId="77777777" w:rsidR="00770808" w:rsidRPr="00770808" w:rsidRDefault="00260B8C" w:rsidP="004261CB">
      <w:pPr>
        <w:pStyle w:val="aff9"/>
      </w:pPr>
      <w:r w:rsidRPr="00770808">
        <w:rPr>
          <w:b/>
          <w:i w:val="0"/>
        </w:rPr>
        <w:t xml:space="preserve">Оцінка валідності результатів тестування з допомогою </w:t>
      </w:r>
      <w:proofErr w:type="spellStart"/>
      <w:r w:rsidRPr="00770808">
        <w:rPr>
          <w:b/>
          <w:i w:val="0"/>
          <w:color w:val="000000"/>
          <w:szCs w:val="28"/>
        </w:rPr>
        <w:t>Sqlmap</w:t>
      </w:r>
      <w:proofErr w:type="spellEnd"/>
    </w:p>
    <w:p w14:paraId="78EE8481" w14:textId="02F6BDAA" w:rsidR="00260B8C" w:rsidRPr="00770808" w:rsidRDefault="00FF5798" w:rsidP="004261CB">
      <w:pPr>
        <w:pStyle w:val="aff9"/>
      </w:pPr>
      <w:r w:rsidRPr="00770808">
        <w:rPr>
          <w:noProof/>
        </w:rPr>
        <w:drawing>
          <wp:inline distT="0" distB="0" distL="0" distR="0" wp14:anchorId="1B121771" wp14:editId="41749F58">
            <wp:extent cx="4514850" cy="3086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4850" cy="3086100"/>
                    </a:xfrm>
                    <a:prstGeom prst="rect">
                      <a:avLst/>
                    </a:prstGeom>
                    <a:noFill/>
                    <a:ln>
                      <a:noFill/>
                    </a:ln>
                  </pic:spPr>
                </pic:pic>
              </a:graphicData>
            </a:graphic>
          </wp:inline>
        </w:drawing>
      </w:r>
    </w:p>
    <w:p w14:paraId="715E44B8" w14:textId="77777777" w:rsidR="00260B8C" w:rsidRPr="00770808" w:rsidRDefault="00260B8C" w:rsidP="004261CB">
      <w:pPr>
        <w:ind w:left="709" w:firstLine="0"/>
        <w:jc w:val="right"/>
        <w:rPr>
          <w:b/>
        </w:rPr>
      </w:pPr>
      <w:r w:rsidRPr="00770808">
        <w:rPr>
          <w:b/>
        </w:rPr>
        <w:t>Додаток Н</w:t>
      </w:r>
    </w:p>
    <w:p w14:paraId="487F2A6C" w14:textId="77777777" w:rsidR="00260B8C" w:rsidRPr="00770808" w:rsidRDefault="00260B8C" w:rsidP="004261CB">
      <w:pPr>
        <w:jc w:val="center"/>
        <w:rPr>
          <w:b/>
          <w:color w:val="000000"/>
          <w:szCs w:val="28"/>
        </w:rPr>
      </w:pPr>
      <w:r w:rsidRPr="00770808">
        <w:rPr>
          <w:b/>
          <w:color w:val="000000"/>
          <w:szCs w:val="28"/>
        </w:rPr>
        <w:t xml:space="preserve">Робоче меню </w:t>
      </w:r>
      <w:proofErr w:type="spellStart"/>
      <w:r w:rsidRPr="00770808">
        <w:rPr>
          <w:b/>
          <w:color w:val="000000"/>
          <w:szCs w:val="28"/>
        </w:rPr>
        <w:t>Nmap</w:t>
      </w:r>
      <w:proofErr w:type="spellEnd"/>
    </w:p>
    <w:p w14:paraId="518B5A82" w14:textId="1814181B" w:rsidR="00260B8C" w:rsidRPr="00770808" w:rsidRDefault="00FF5798" w:rsidP="004261CB">
      <w:pPr>
        <w:pStyle w:val="aff9"/>
      </w:pPr>
      <w:r w:rsidRPr="00770808">
        <w:rPr>
          <w:noProof/>
        </w:rPr>
        <w:lastRenderedPageBreak/>
        <w:drawing>
          <wp:inline distT="0" distB="0" distL="0" distR="0" wp14:anchorId="2019FAC2" wp14:editId="1F443E3B">
            <wp:extent cx="5095875" cy="3943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875" cy="3943350"/>
                    </a:xfrm>
                    <a:prstGeom prst="rect">
                      <a:avLst/>
                    </a:prstGeom>
                    <a:noFill/>
                    <a:ln>
                      <a:noFill/>
                    </a:ln>
                  </pic:spPr>
                </pic:pic>
              </a:graphicData>
            </a:graphic>
          </wp:inline>
        </w:drawing>
      </w:r>
    </w:p>
    <w:p w14:paraId="6A1C0EEE" w14:textId="77777777" w:rsidR="00260B8C" w:rsidRPr="00770808" w:rsidRDefault="00260B8C" w:rsidP="004261CB">
      <w:pPr>
        <w:ind w:left="709" w:firstLine="0"/>
        <w:jc w:val="right"/>
        <w:rPr>
          <w:b/>
        </w:rPr>
      </w:pPr>
      <w:r w:rsidRPr="00770808">
        <w:rPr>
          <w:b/>
        </w:rPr>
        <w:t>Додаток О</w:t>
      </w:r>
    </w:p>
    <w:p w14:paraId="5175BB45" w14:textId="77777777" w:rsidR="00260B8C" w:rsidRPr="00770808" w:rsidRDefault="00260B8C" w:rsidP="004261CB">
      <w:pPr>
        <w:jc w:val="center"/>
        <w:rPr>
          <w:color w:val="000000"/>
          <w:szCs w:val="28"/>
        </w:rPr>
      </w:pPr>
      <w:r w:rsidRPr="00770808">
        <w:rPr>
          <w:b/>
          <w:color w:val="000000"/>
          <w:szCs w:val="28"/>
        </w:rPr>
        <w:t xml:space="preserve">Результати тестування з використанням </w:t>
      </w:r>
      <w:proofErr w:type="spellStart"/>
      <w:r w:rsidRPr="00770808">
        <w:rPr>
          <w:b/>
          <w:color w:val="000000"/>
          <w:szCs w:val="28"/>
        </w:rPr>
        <w:t>Nmap</w:t>
      </w:r>
      <w:proofErr w:type="spellEnd"/>
    </w:p>
    <w:p w14:paraId="2C9E14BE" w14:textId="2559E1E7" w:rsidR="00260B8C" w:rsidRPr="00770808" w:rsidRDefault="00FF5798" w:rsidP="004261CB">
      <w:pPr>
        <w:pStyle w:val="aff9"/>
      </w:pPr>
      <w:r w:rsidRPr="00770808">
        <w:rPr>
          <w:noProof/>
        </w:rPr>
        <w:drawing>
          <wp:inline distT="0" distB="0" distL="0" distR="0" wp14:anchorId="1FB59A81" wp14:editId="69CAD4FD">
            <wp:extent cx="5267325" cy="37623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14:paraId="478E8C39" w14:textId="77777777" w:rsidR="00260B8C" w:rsidRPr="00770808" w:rsidRDefault="00260B8C" w:rsidP="004261CB">
      <w:pPr>
        <w:ind w:left="709" w:firstLine="0"/>
        <w:jc w:val="right"/>
        <w:rPr>
          <w:b/>
        </w:rPr>
      </w:pPr>
      <w:r w:rsidRPr="00770808">
        <w:rPr>
          <w:b/>
        </w:rPr>
        <w:t>Додаток П</w:t>
      </w:r>
    </w:p>
    <w:p w14:paraId="42A64052" w14:textId="77777777" w:rsidR="00260B8C" w:rsidRPr="00770808" w:rsidRDefault="00260B8C" w:rsidP="004261CB">
      <w:pPr>
        <w:jc w:val="center"/>
        <w:rPr>
          <w:b/>
          <w:color w:val="000000"/>
          <w:szCs w:val="28"/>
        </w:rPr>
      </w:pPr>
      <w:r w:rsidRPr="00770808">
        <w:rPr>
          <w:b/>
          <w:color w:val="000000"/>
          <w:szCs w:val="28"/>
        </w:rPr>
        <w:t xml:space="preserve">Порядок інсталяції плагіну </w:t>
      </w:r>
      <w:proofErr w:type="spellStart"/>
      <w:r w:rsidRPr="00770808">
        <w:rPr>
          <w:b/>
          <w:color w:val="000000"/>
          <w:szCs w:val="28"/>
        </w:rPr>
        <w:t>jSQL</w:t>
      </w:r>
      <w:proofErr w:type="spellEnd"/>
      <w:r w:rsidRPr="00770808">
        <w:rPr>
          <w:b/>
          <w:color w:val="000000"/>
          <w:szCs w:val="28"/>
        </w:rPr>
        <w:t xml:space="preserve"> </w:t>
      </w:r>
      <w:proofErr w:type="spellStart"/>
      <w:r w:rsidRPr="00770808">
        <w:rPr>
          <w:b/>
          <w:color w:val="000000"/>
          <w:szCs w:val="28"/>
        </w:rPr>
        <w:t>Injection</w:t>
      </w:r>
      <w:proofErr w:type="spellEnd"/>
    </w:p>
    <w:p w14:paraId="7EFE6CEA" w14:textId="01B6EF0E" w:rsidR="00260B8C" w:rsidRPr="00770808" w:rsidRDefault="00FF5798" w:rsidP="004261CB">
      <w:pPr>
        <w:pStyle w:val="aff9"/>
      </w:pPr>
      <w:r w:rsidRPr="00770808">
        <w:rPr>
          <w:noProof/>
        </w:rPr>
        <w:lastRenderedPageBreak/>
        <w:drawing>
          <wp:inline distT="0" distB="0" distL="0" distR="0" wp14:anchorId="14F4F8EB" wp14:editId="1AE942DE">
            <wp:extent cx="4038600" cy="4400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38600" cy="4400550"/>
                    </a:xfrm>
                    <a:prstGeom prst="rect">
                      <a:avLst/>
                    </a:prstGeom>
                    <a:noFill/>
                    <a:ln>
                      <a:noFill/>
                    </a:ln>
                  </pic:spPr>
                </pic:pic>
              </a:graphicData>
            </a:graphic>
          </wp:inline>
        </w:drawing>
      </w:r>
    </w:p>
    <w:p w14:paraId="01A55921" w14:textId="77777777" w:rsidR="00260B8C" w:rsidRPr="00770808" w:rsidRDefault="00260B8C" w:rsidP="004261CB">
      <w:pPr>
        <w:ind w:left="709" w:firstLine="0"/>
        <w:jc w:val="right"/>
        <w:rPr>
          <w:b/>
        </w:rPr>
      </w:pPr>
      <w:r w:rsidRPr="00770808">
        <w:rPr>
          <w:b/>
        </w:rPr>
        <w:t>Додаток Р</w:t>
      </w:r>
    </w:p>
    <w:p w14:paraId="7D5AC475" w14:textId="77777777" w:rsidR="00770808" w:rsidRPr="00770808" w:rsidRDefault="00260B8C" w:rsidP="004261CB">
      <w:pPr>
        <w:rPr>
          <w:color w:val="000000"/>
          <w:szCs w:val="28"/>
        </w:rPr>
      </w:pPr>
      <w:r w:rsidRPr="00770808">
        <w:rPr>
          <w:b/>
          <w:color w:val="000000"/>
          <w:szCs w:val="28"/>
        </w:rPr>
        <w:t xml:space="preserve">Варіант виводу результатів тестування з допомогою </w:t>
      </w:r>
      <w:proofErr w:type="spellStart"/>
      <w:r w:rsidRPr="00770808">
        <w:rPr>
          <w:b/>
          <w:color w:val="000000"/>
          <w:szCs w:val="28"/>
        </w:rPr>
        <w:t>jSQL</w:t>
      </w:r>
      <w:proofErr w:type="spellEnd"/>
      <w:r w:rsidRPr="00770808">
        <w:rPr>
          <w:b/>
          <w:color w:val="000000"/>
          <w:szCs w:val="28"/>
        </w:rPr>
        <w:t xml:space="preserve"> </w:t>
      </w:r>
      <w:proofErr w:type="spellStart"/>
      <w:r w:rsidRPr="00770808">
        <w:rPr>
          <w:b/>
          <w:color w:val="000000"/>
          <w:szCs w:val="28"/>
        </w:rPr>
        <w:t>Injection</w:t>
      </w:r>
      <w:proofErr w:type="spellEnd"/>
    </w:p>
    <w:p w14:paraId="51AA8EA1" w14:textId="1E2FC3D4" w:rsidR="00260B8C" w:rsidRPr="00770808" w:rsidRDefault="00FF5798" w:rsidP="004261CB">
      <w:pPr>
        <w:pStyle w:val="aff9"/>
      </w:pPr>
      <w:r w:rsidRPr="00770808">
        <w:rPr>
          <w:noProof/>
        </w:rPr>
        <w:drawing>
          <wp:inline distT="0" distB="0" distL="0" distR="0" wp14:anchorId="14FE0FBD" wp14:editId="28963C10">
            <wp:extent cx="4419600" cy="3333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9600" cy="3333750"/>
                    </a:xfrm>
                    <a:prstGeom prst="rect">
                      <a:avLst/>
                    </a:prstGeom>
                    <a:noFill/>
                    <a:ln>
                      <a:noFill/>
                    </a:ln>
                  </pic:spPr>
                </pic:pic>
              </a:graphicData>
            </a:graphic>
          </wp:inline>
        </w:drawing>
      </w:r>
    </w:p>
    <w:p w14:paraId="172E9D25" w14:textId="77777777" w:rsidR="00260B8C" w:rsidRPr="00770808" w:rsidRDefault="00260B8C" w:rsidP="004261CB">
      <w:pPr>
        <w:ind w:left="709" w:firstLine="0"/>
        <w:jc w:val="right"/>
        <w:rPr>
          <w:b/>
        </w:rPr>
      </w:pPr>
      <w:r w:rsidRPr="00770808">
        <w:rPr>
          <w:b/>
        </w:rPr>
        <w:t>Додаток С</w:t>
      </w:r>
    </w:p>
    <w:p w14:paraId="724F4212" w14:textId="77777777" w:rsidR="00260B8C" w:rsidRPr="00770808" w:rsidRDefault="00260B8C" w:rsidP="004261CB">
      <w:pPr>
        <w:rPr>
          <w:color w:val="000000"/>
          <w:szCs w:val="28"/>
        </w:rPr>
      </w:pPr>
      <w:r w:rsidRPr="00770808">
        <w:rPr>
          <w:b/>
        </w:rPr>
        <w:t xml:space="preserve">Оцінка валідності результатів тестування з допомогою </w:t>
      </w:r>
      <w:proofErr w:type="spellStart"/>
      <w:r w:rsidRPr="00770808">
        <w:rPr>
          <w:b/>
          <w:color w:val="000000"/>
          <w:szCs w:val="28"/>
        </w:rPr>
        <w:t>jSQL</w:t>
      </w:r>
      <w:proofErr w:type="spellEnd"/>
      <w:r w:rsidRPr="00770808">
        <w:rPr>
          <w:b/>
          <w:color w:val="000000"/>
          <w:szCs w:val="28"/>
        </w:rPr>
        <w:t xml:space="preserve"> </w:t>
      </w:r>
      <w:proofErr w:type="spellStart"/>
      <w:r w:rsidRPr="00770808">
        <w:rPr>
          <w:b/>
          <w:color w:val="000000"/>
          <w:szCs w:val="28"/>
        </w:rPr>
        <w:t>Injection</w:t>
      </w:r>
      <w:proofErr w:type="spellEnd"/>
    </w:p>
    <w:p w14:paraId="65A69E21" w14:textId="399314C5" w:rsidR="00260B8C" w:rsidRPr="00770808" w:rsidRDefault="00FF5798" w:rsidP="004261CB">
      <w:pPr>
        <w:pStyle w:val="aff9"/>
      </w:pPr>
      <w:r w:rsidRPr="00770808">
        <w:rPr>
          <w:noProof/>
        </w:rPr>
        <w:lastRenderedPageBreak/>
        <w:drawing>
          <wp:inline distT="0" distB="0" distL="0" distR="0" wp14:anchorId="71AE7A42" wp14:editId="4FC45238">
            <wp:extent cx="3524250" cy="41052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4250" cy="4105275"/>
                    </a:xfrm>
                    <a:prstGeom prst="rect">
                      <a:avLst/>
                    </a:prstGeom>
                    <a:noFill/>
                    <a:ln>
                      <a:noFill/>
                    </a:ln>
                  </pic:spPr>
                </pic:pic>
              </a:graphicData>
            </a:graphic>
          </wp:inline>
        </w:drawing>
      </w:r>
    </w:p>
    <w:p w14:paraId="440D3FEA" w14:textId="77777777" w:rsidR="00260B8C" w:rsidRPr="00770808" w:rsidRDefault="00260B8C" w:rsidP="004261CB">
      <w:pPr>
        <w:ind w:left="709" w:firstLine="0"/>
        <w:jc w:val="right"/>
        <w:rPr>
          <w:b/>
        </w:rPr>
      </w:pPr>
      <w:r w:rsidRPr="00770808">
        <w:rPr>
          <w:b/>
        </w:rPr>
        <w:t>Додаток Т</w:t>
      </w:r>
    </w:p>
    <w:p w14:paraId="4B59CB60" w14:textId="77777777" w:rsidR="00260B8C" w:rsidRPr="00770808" w:rsidRDefault="00260B8C" w:rsidP="004261CB">
      <w:pPr>
        <w:jc w:val="center"/>
        <w:rPr>
          <w:b/>
          <w:color w:val="000000"/>
          <w:szCs w:val="28"/>
        </w:rPr>
      </w:pPr>
      <w:r w:rsidRPr="00770808">
        <w:rPr>
          <w:b/>
          <w:color w:val="000000"/>
          <w:szCs w:val="28"/>
        </w:rPr>
        <w:t xml:space="preserve">Автоматичне сканування в </w:t>
      </w:r>
      <w:proofErr w:type="spellStart"/>
      <w:r w:rsidRPr="00770808">
        <w:rPr>
          <w:b/>
          <w:color w:val="000000"/>
          <w:szCs w:val="28"/>
        </w:rPr>
        <w:t>Burp</w:t>
      </w:r>
      <w:proofErr w:type="spellEnd"/>
      <w:r w:rsidRPr="00770808">
        <w:rPr>
          <w:b/>
          <w:color w:val="000000"/>
          <w:szCs w:val="28"/>
        </w:rPr>
        <w:t xml:space="preserve"> </w:t>
      </w:r>
      <w:proofErr w:type="spellStart"/>
      <w:r w:rsidRPr="00770808">
        <w:rPr>
          <w:b/>
          <w:color w:val="000000"/>
          <w:szCs w:val="28"/>
        </w:rPr>
        <w:t>Suite</w:t>
      </w:r>
      <w:proofErr w:type="spellEnd"/>
    </w:p>
    <w:p w14:paraId="4EDBF3C5" w14:textId="45CF0946" w:rsidR="00260B8C" w:rsidRPr="00770808" w:rsidRDefault="00FF5798" w:rsidP="004261CB">
      <w:pPr>
        <w:pStyle w:val="aff9"/>
      </w:pPr>
      <w:r w:rsidRPr="00770808">
        <w:rPr>
          <w:noProof/>
        </w:rPr>
        <w:drawing>
          <wp:inline distT="0" distB="0" distL="0" distR="0" wp14:anchorId="4D952372" wp14:editId="160480D4">
            <wp:extent cx="6305550" cy="36671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5550" cy="3667125"/>
                    </a:xfrm>
                    <a:prstGeom prst="rect">
                      <a:avLst/>
                    </a:prstGeom>
                    <a:noFill/>
                    <a:ln>
                      <a:noFill/>
                    </a:ln>
                  </pic:spPr>
                </pic:pic>
              </a:graphicData>
            </a:graphic>
          </wp:inline>
        </w:drawing>
      </w:r>
    </w:p>
    <w:p w14:paraId="6723BADC" w14:textId="77777777" w:rsidR="00260B8C" w:rsidRPr="00770808" w:rsidRDefault="00260B8C" w:rsidP="004261CB">
      <w:pPr>
        <w:ind w:left="709" w:firstLine="0"/>
        <w:jc w:val="right"/>
        <w:rPr>
          <w:b/>
        </w:rPr>
      </w:pPr>
      <w:r w:rsidRPr="00770808">
        <w:rPr>
          <w:b/>
        </w:rPr>
        <w:t>Додаток У</w:t>
      </w:r>
    </w:p>
    <w:p w14:paraId="60C47225" w14:textId="77777777" w:rsidR="00260B8C" w:rsidRPr="00770808" w:rsidRDefault="00260B8C" w:rsidP="004261CB">
      <w:pPr>
        <w:ind w:firstLine="708"/>
        <w:jc w:val="center"/>
        <w:rPr>
          <w:b/>
          <w:color w:val="000000"/>
          <w:szCs w:val="28"/>
        </w:rPr>
      </w:pPr>
      <w:r w:rsidRPr="00770808">
        <w:rPr>
          <w:b/>
          <w:color w:val="000000"/>
          <w:szCs w:val="28"/>
        </w:rPr>
        <w:t xml:space="preserve">Схема взаємодії компонентів </w:t>
      </w:r>
      <w:proofErr w:type="spellStart"/>
      <w:r w:rsidRPr="00770808">
        <w:rPr>
          <w:b/>
          <w:color w:val="000000"/>
          <w:szCs w:val="28"/>
        </w:rPr>
        <w:t>Burp</w:t>
      </w:r>
      <w:proofErr w:type="spellEnd"/>
      <w:r w:rsidRPr="00770808">
        <w:rPr>
          <w:b/>
          <w:color w:val="000000"/>
          <w:szCs w:val="28"/>
        </w:rPr>
        <w:t xml:space="preserve"> </w:t>
      </w:r>
      <w:proofErr w:type="spellStart"/>
      <w:r w:rsidRPr="00770808">
        <w:rPr>
          <w:b/>
          <w:color w:val="000000"/>
          <w:szCs w:val="28"/>
        </w:rPr>
        <w:t>Suite</w:t>
      </w:r>
      <w:proofErr w:type="spellEnd"/>
    </w:p>
    <w:p w14:paraId="6B5BE8AE" w14:textId="5644DE7B" w:rsidR="00260B8C" w:rsidRPr="00770808" w:rsidRDefault="00FF5798" w:rsidP="004261CB">
      <w:pPr>
        <w:pStyle w:val="aff9"/>
      </w:pPr>
      <w:r w:rsidRPr="00770808">
        <w:rPr>
          <w:noProof/>
        </w:rPr>
        <w:lastRenderedPageBreak/>
        <w:drawing>
          <wp:inline distT="0" distB="0" distL="0" distR="0" wp14:anchorId="6D7DB4C9" wp14:editId="79A8A813">
            <wp:extent cx="4781550" cy="46958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1550" cy="4695825"/>
                    </a:xfrm>
                    <a:prstGeom prst="rect">
                      <a:avLst/>
                    </a:prstGeom>
                    <a:noFill/>
                    <a:ln>
                      <a:noFill/>
                    </a:ln>
                  </pic:spPr>
                </pic:pic>
              </a:graphicData>
            </a:graphic>
          </wp:inline>
        </w:drawing>
      </w:r>
    </w:p>
    <w:p w14:paraId="3FFA42FD" w14:textId="77777777" w:rsidR="00260B8C" w:rsidRPr="00770808" w:rsidRDefault="00260B8C" w:rsidP="004261CB">
      <w:pPr>
        <w:ind w:left="709" w:firstLine="0"/>
        <w:jc w:val="right"/>
        <w:rPr>
          <w:b/>
        </w:rPr>
      </w:pPr>
      <w:r w:rsidRPr="00770808">
        <w:rPr>
          <w:b/>
        </w:rPr>
        <w:t>Додаток Ф</w:t>
      </w:r>
    </w:p>
    <w:p w14:paraId="7EE8AD69" w14:textId="77777777" w:rsidR="00260B8C" w:rsidRPr="00770808" w:rsidRDefault="00260B8C" w:rsidP="004261CB">
      <w:pPr>
        <w:jc w:val="center"/>
        <w:rPr>
          <w:b/>
          <w:color w:val="000000"/>
          <w:szCs w:val="28"/>
        </w:rPr>
      </w:pPr>
      <w:r w:rsidRPr="00770808">
        <w:rPr>
          <w:b/>
          <w:szCs w:val="28"/>
        </w:rPr>
        <w:t xml:space="preserve">Робоче меню фреймворку </w:t>
      </w:r>
      <w:proofErr w:type="spellStart"/>
      <w:r w:rsidRPr="00770808">
        <w:rPr>
          <w:b/>
          <w:szCs w:val="28"/>
        </w:rPr>
        <w:t>Burp</w:t>
      </w:r>
      <w:proofErr w:type="spellEnd"/>
      <w:r w:rsidRPr="00770808">
        <w:rPr>
          <w:b/>
          <w:szCs w:val="28"/>
        </w:rPr>
        <w:t xml:space="preserve"> </w:t>
      </w:r>
      <w:proofErr w:type="spellStart"/>
      <w:r w:rsidRPr="00770808">
        <w:rPr>
          <w:b/>
          <w:szCs w:val="28"/>
        </w:rPr>
        <w:t>Suite</w:t>
      </w:r>
      <w:proofErr w:type="spellEnd"/>
    </w:p>
    <w:p w14:paraId="3F519C9E" w14:textId="49DBC55A" w:rsidR="00260B8C" w:rsidRPr="00770808" w:rsidRDefault="00FF5798" w:rsidP="004261CB">
      <w:pPr>
        <w:pStyle w:val="aff9"/>
      </w:pPr>
      <w:r w:rsidRPr="00770808">
        <w:rPr>
          <w:noProof/>
        </w:rPr>
        <w:drawing>
          <wp:inline distT="0" distB="0" distL="0" distR="0" wp14:anchorId="0A8D8433" wp14:editId="644BC545">
            <wp:extent cx="6276975" cy="31432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76975" cy="3143250"/>
                    </a:xfrm>
                    <a:prstGeom prst="rect">
                      <a:avLst/>
                    </a:prstGeom>
                    <a:noFill/>
                    <a:ln>
                      <a:noFill/>
                    </a:ln>
                  </pic:spPr>
                </pic:pic>
              </a:graphicData>
            </a:graphic>
          </wp:inline>
        </w:drawing>
      </w:r>
    </w:p>
    <w:p w14:paraId="38F21C76" w14:textId="77777777" w:rsidR="00260B8C" w:rsidRPr="00770808" w:rsidRDefault="00260B8C" w:rsidP="004261CB">
      <w:pPr>
        <w:ind w:left="709" w:firstLine="0"/>
        <w:jc w:val="right"/>
        <w:rPr>
          <w:b/>
        </w:rPr>
      </w:pPr>
      <w:r w:rsidRPr="00770808">
        <w:rPr>
          <w:b/>
        </w:rPr>
        <w:t>Додаток Х</w:t>
      </w:r>
    </w:p>
    <w:p w14:paraId="3B3AA426" w14:textId="77777777" w:rsidR="00260B8C" w:rsidRPr="00770808" w:rsidRDefault="00260B8C" w:rsidP="004261CB">
      <w:pPr>
        <w:jc w:val="center"/>
        <w:rPr>
          <w:b/>
          <w:color w:val="000000"/>
          <w:szCs w:val="28"/>
        </w:rPr>
      </w:pPr>
      <w:r w:rsidRPr="00770808">
        <w:rPr>
          <w:b/>
          <w:color w:val="000000"/>
          <w:szCs w:val="28"/>
        </w:rPr>
        <w:t xml:space="preserve">Черговість установки OWASP </w:t>
      </w:r>
      <w:proofErr w:type="spellStart"/>
      <w:r w:rsidRPr="00770808">
        <w:rPr>
          <w:b/>
          <w:color w:val="000000"/>
          <w:szCs w:val="28"/>
        </w:rPr>
        <w:t>Zed</w:t>
      </w:r>
      <w:proofErr w:type="spellEnd"/>
      <w:r w:rsidRPr="00770808">
        <w:rPr>
          <w:b/>
          <w:color w:val="000000"/>
          <w:szCs w:val="28"/>
        </w:rPr>
        <w:t xml:space="preserve"> </w:t>
      </w:r>
      <w:proofErr w:type="spellStart"/>
      <w:r w:rsidRPr="00770808">
        <w:rPr>
          <w:b/>
          <w:color w:val="000000"/>
          <w:szCs w:val="28"/>
        </w:rPr>
        <w:t>Attack</w:t>
      </w:r>
      <w:proofErr w:type="spellEnd"/>
      <w:r w:rsidRPr="00770808">
        <w:rPr>
          <w:b/>
          <w:color w:val="000000"/>
          <w:szCs w:val="28"/>
        </w:rPr>
        <w:t xml:space="preserve"> Proxy</w:t>
      </w:r>
    </w:p>
    <w:p w14:paraId="53B81202" w14:textId="2C8CE314" w:rsidR="00260B8C" w:rsidRPr="00770808" w:rsidRDefault="00FF5798" w:rsidP="004261CB">
      <w:pPr>
        <w:ind w:firstLine="0"/>
        <w:rPr>
          <w:color w:val="000000"/>
          <w:szCs w:val="28"/>
        </w:rPr>
      </w:pPr>
      <w:r w:rsidRPr="00770808">
        <w:rPr>
          <w:noProof/>
          <w:color w:val="000000"/>
          <w:szCs w:val="28"/>
        </w:rPr>
        <w:lastRenderedPageBreak/>
        <w:drawing>
          <wp:inline distT="0" distB="0" distL="0" distR="0" wp14:anchorId="721551B2" wp14:editId="113154BF">
            <wp:extent cx="6248400" cy="31051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48400" cy="3105150"/>
                    </a:xfrm>
                    <a:prstGeom prst="rect">
                      <a:avLst/>
                    </a:prstGeom>
                    <a:noFill/>
                    <a:ln>
                      <a:noFill/>
                    </a:ln>
                  </pic:spPr>
                </pic:pic>
              </a:graphicData>
            </a:graphic>
          </wp:inline>
        </w:drawing>
      </w:r>
    </w:p>
    <w:p w14:paraId="5797A626" w14:textId="77777777" w:rsidR="00260B8C" w:rsidRPr="00770808" w:rsidRDefault="00260B8C" w:rsidP="004261CB">
      <w:pPr>
        <w:ind w:left="709" w:firstLine="0"/>
        <w:jc w:val="right"/>
        <w:rPr>
          <w:b/>
        </w:rPr>
      </w:pPr>
      <w:r w:rsidRPr="00770808">
        <w:rPr>
          <w:b/>
        </w:rPr>
        <w:t>Додаток Ц</w:t>
      </w:r>
    </w:p>
    <w:p w14:paraId="6FCDEE52" w14:textId="77777777" w:rsidR="00260B8C" w:rsidRPr="00770808" w:rsidRDefault="00260B8C" w:rsidP="004261CB">
      <w:pPr>
        <w:jc w:val="center"/>
        <w:rPr>
          <w:color w:val="000000"/>
          <w:szCs w:val="28"/>
        </w:rPr>
      </w:pPr>
      <w:r w:rsidRPr="00770808">
        <w:rPr>
          <w:b/>
          <w:color w:val="000000"/>
          <w:szCs w:val="28"/>
        </w:rPr>
        <w:t>Головні інструменти фреймворку</w:t>
      </w:r>
      <w:r w:rsidRPr="00770808">
        <w:rPr>
          <w:color w:val="000000"/>
          <w:szCs w:val="28"/>
        </w:rPr>
        <w:t xml:space="preserve"> </w:t>
      </w:r>
      <w:r w:rsidRPr="00770808">
        <w:rPr>
          <w:b/>
          <w:color w:val="000000"/>
          <w:szCs w:val="28"/>
        </w:rPr>
        <w:t xml:space="preserve">OWASP </w:t>
      </w:r>
      <w:proofErr w:type="spellStart"/>
      <w:r w:rsidRPr="00770808">
        <w:rPr>
          <w:b/>
          <w:color w:val="000000"/>
          <w:szCs w:val="28"/>
        </w:rPr>
        <w:t>Zed</w:t>
      </w:r>
      <w:proofErr w:type="spellEnd"/>
      <w:r w:rsidRPr="00770808">
        <w:rPr>
          <w:b/>
          <w:color w:val="000000"/>
          <w:szCs w:val="28"/>
        </w:rPr>
        <w:t xml:space="preserve"> </w:t>
      </w:r>
      <w:proofErr w:type="spellStart"/>
      <w:r w:rsidRPr="00770808">
        <w:rPr>
          <w:b/>
          <w:color w:val="000000"/>
          <w:szCs w:val="28"/>
        </w:rPr>
        <w:t>Attack</w:t>
      </w:r>
      <w:proofErr w:type="spellEnd"/>
      <w:r w:rsidRPr="00770808">
        <w:rPr>
          <w:b/>
          <w:color w:val="000000"/>
          <w:szCs w:val="28"/>
        </w:rPr>
        <w:t xml:space="preserve"> Proxy</w:t>
      </w:r>
    </w:p>
    <w:p w14:paraId="4A3CBCEB" w14:textId="06ED671C" w:rsidR="00260B8C" w:rsidRPr="00770808" w:rsidRDefault="00FF5798" w:rsidP="004261CB">
      <w:pPr>
        <w:pStyle w:val="aff9"/>
      </w:pPr>
      <w:r w:rsidRPr="00770808">
        <w:rPr>
          <w:noProof/>
        </w:rPr>
        <w:drawing>
          <wp:inline distT="0" distB="0" distL="0" distR="0" wp14:anchorId="36EC0A35" wp14:editId="78022FB7">
            <wp:extent cx="5067300" cy="46005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7300" cy="4600575"/>
                    </a:xfrm>
                    <a:prstGeom prst="rect">
                      <a:avLst/>
                    </a:prstGeom>
                    <a:noFill/>
                    <a:ln>
                      <a:noFill/>
                    </a:ln>
                  </pic:spPr>
                </pic:pic>
              </a:graphicData>
            </a:graphic>
          </wp:inline>
        </w:drawing>
      </w:r>
    </w:p>
    <w:p w14:paraId="17286A66" w14:textId="77777777" w:rsidR="00260B8C" w:rsidRPr="00770808" w:rsidRDefault="00260B8C" w:rsidP="004261CB">
      <w:pPr>
        <w:ind w:left="709" w:firstLine="0"/>
        <w:jc w:val="right"/>
        <w:rPr>
          <w:b/>
        </w:rPr>
      </w:pPr>
      <w:r w:rsidRPr="00770808">
        <w:rPr>
          <w:b/>
        </w:rPr>
        <w:t>Додаток Ч</w:t>
      </w:r>
    </w:p>
    <w:p w14:paraId="04869B88" w14:textId="77777777" w:rsidR="00260B8C" w:rsidRPr="00770808" w:rsidRDefault="00260B8C" w:rsidP="004261CB">
      <w:pPr>
        <w:jc w:val="center"/>
        <w:rPr>
          <w:b/>
          <w:color w:val="000000"/>
          <w:szCs w:val="28"/>
        </w:rPr>
      </w:pPr>
      <w:r w:rsidRPr="00770808">
        <w:rPr>
          <w:b/>
          <w:color w:val="000000"/>
          <w:szCs w:val="28"/>
        </w:rPr>
        <w:t xml:space="preserve">Робоче меню плагіну </w:t>
      </w:r>
      <w:proofErr w:type="spellStart"/>
      <w:r w:rsidRPr="00770808">
        <w:rPr>
          <w:b/>
          <w:color w:val="000000"/>
          <w:szCs w:val="28"/>
        </w:rPr>
        <w:t>John</w:t>
      </w:r>
      <w:proofErr w:type="spellEnd"/>
      <w:r w:rsidRPr="00770808">
        <w:rPr>
          <w:b/>
          <w:color w:val="000000"/>
          <w:szCs w:val="28"/>
        </w:rPr>
        <w:t xml:space="preserve"> </w:t>
      </w:r>
      <w:proofErr w:type="spellStart"/>
      <w:r w:rsidRPr="00770808">
        <w:rPr>
          <w:b/>
          <w:color w:val="000000"/>
          <w:szCs w:val="28"/>
        </w:rPr>
        <w:t>the</w:t>
      </w:r>
      <w:proofErr w:type="spellEnd"/>
      <w:r w:rsidRPr="00770808">
        <w:rPr>
          <w:b/>
          <w:color w:val="000000"/>
          <w:szCs w:val="28"/>
        </w:rPr>
        <w:t xml:space="preserve"> </w:t>
      </w:r>
      <w:proofErr w:type="spellStart"/>
      <w:r w:rsidRPr="00770808">
        <w:rPr>
          <w:b/>
          <w:color w:val="000000"/>
          <w:szCs w:val="28"/>
        </w:rPr>
        <w:t>Ripper</w:t>
      </w:r>
      <w:proofErr w:type="spellEnd"/>
    </w:p>
    <w:p w14:paraId="3B096708" w14:textId="58C139C7" w:rsidR="00260B8C" w:rsidRPr="00770808" w:rsidRDefault="00FF5798" w:rsidP="004261CB">
      <w:pPr>
        <w:pStyle w:val="aff9"/>
      </w:pPr>
      <w:r w:rsidRPr="00770808">
        <w:rPr>
          <w:noProof/>
        </w:rPr>
        <w:lastRenderedPageBreak/>
        <w:drawing>
          <wp:inline distT="0" distB="0" distL="0" distR="0" wp14:anchorId="18506681" wp14:editId="2DB375F6">
            <wp:extent cx="4210050" cy="38290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0050" cy="3829050"/>
                    </a:xfrm>
                    <a:prstGeom prst="rect">
                      <a:avLst/>
                    </a:prstGeom>
                    <a:noFill/>
                    <a:ln>
                      <a:noFill/>
                    </a:ln>
                  </pic:spPr>
                </pic:pic>
              </a:graphicData>
            </a:graphic>
          </wp:inline>
        </w:drawing>
      </w:r>
    </w:p>
    <w:p w14:paraId="72C26157" w14:textId="77777777" w:rsidR="00260B8C" w:rsidRPr="00770808" w:rsidRDefault="00260B8C" w:rsidP="004261CB">
      <w:pPr>
        <w:ind w:left="709" w:firstLine="0"/>
        <w:jc w:val="right"/>
        <w:rPr>
          <w:b/>
        </w:rPr>
      </w:pPr>
      <w:r w:rsidRPr="00770808">
        <w:rPr>
          <w:b/>
        </w:rPr>
        <w:t>Додаток Ш</w:t>
      </w:r>
    </w:p>
    <w:p w14:paraId="261D32BB" w14:textId="77777777" w:rsidR="00260B8C" w:rsidRPr="00770808" w:rsidRDefault="00260B8C" w:rsidP="004261CB">
      <w:pPr>
        <w:jc w:val="center"/>
        <w:rPr>
          <w:b/>
          <w:color w:val="000000"/>
          <w:szCs w:val="28"/>
        </w:rPr>
      </w:pPr>
      <w:r w:rsidRPr="00770808">
        <w:rPr>
          <w:b/>
          <w:color w:val="000000"/>
          <w:szCs w:val="28"/>
        </w:rPr>
        <w:t xml:space="preserve">Приклад тестування з використанням плагіну </w:t>
      </w:r>
      <w:proofErr w:type="spellStart"/>
      <w:r w:rsidRPr="00770808">
        <w:rPr>
          <w:b/>
          <w:color w:val="000000"/>
          <w:szCs w:val="28"/>
        </w:rPr>
        <w:t>John</w:t>
      </w:r>
      <w:proofErr w:type="spellEnd"/>
      <w:r w:rsidRPr="00770808">
        <w:rPr>
          <w:b/>
          <w:color w:val="000000"/>
          <w:szCs w:val="28"/>
        </w:rPr>
        <w:t xml:space="preserve"> </w:t>
      </w:r>
      <w:proofErr w:type="spellStart"/>
      <w:r w:rsidRPr="00770808">
        <w:rPr>
          <w:b/>
          <w:color w:val="000000"/>
          <w:szCs w:val="28"/>
        </w:rPr>
        <w:t>the</w:t>
      </w:r>
      <w:proofErr w:type="spellEnd"/>
      <w:r w:rsidRPr="00770808">
        <w:rPr>
          <w:b/>
          <w:color w:val="000000"/>
          <w:szCs w:val="28"/>
        </w:rPr>
        <w:t xml:space="preserve"> </w:t>
      </w:r>
      <w:proofErr w:type="spellStart"/>
      <w:r w:rsidRPr="00770808">
        <w:rPr>
          <w:b/>
          <w:color w:val="000000"/>
          <w:szCs w:val="28"/>
        </w:rPr>
        <w:t>Ripper</w:t>
      </w:r>
      <w:proofErr w:type="spellEnd"/>
    </w:p>
    <w:p w14:paraId="492FE79B" w14:textId="43B575B9" w:rsidR="00260B8C" w:rsidRPr="00770808" w:rsidRDefault="00FF5798" w:rsidP="004261CB">
      <w:pPr>
        <w:shd w:val="clear" w:color="auto" w:fill="FFFFFF"/>
        <w:jc w:val="center"/>
      </w:pPr>
      <w:r w:rsidRPr="00770808">
        <w:rPr>
          <w:noProof/>
        </w:rPr>
        <w:drawing>
          <wp:inline distT="0" distB="0" distL="0" distR="0" wp14:anchorId="5F790EC5" wp14:editId="15143803">
            <wp:extent cx="3429000" cy="401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4019550"/>
                    </a:xfrm>
                    <a:prstGeom prst="rect">
                      <a:avLst/>
                    </a:prstGeom>
                    <a:noFill/>
                    <a:ln>
                      <a:noFill/>
                    </a:ln>
                  </pic:spPr>
                </pic:pic>
              </a:graphicData>
            </a:graphic>
          </wp:inline>
        </w:drawing>
      </w:r>
    </w:p>
    <w:p w14:paraId="4DD4FD93" w14:textId="77777777" w:rsidR="00260B8C" w:rsidRPr="00770808" w:rsidRDefault="00260B8C" w:rsidP="004261CB">
      <w:pPr>
        <w:ind w:left="709" w:firstLine="0"/>
        <w:jc w:val="right"/>
        <w:rPr>
          <w:b/>
        </w:rPr>
      </w:pPr>
      <w:r w:rsidRPr="00770808">
        <w:rPr>
          <w:b/>
        </w:rPr>
        <w:t>Додаток Щ</w:t>
      </w:r>
    </w:p>
    <w:p w14:paraId="5396EA2E" w14:textId="3C759CD1" w:rsidR="00770808" w:rsidRPr="00770808" w:rsidRDefault="00260B8C" w:rsidP="004261CB">
      <w:pPr>
        <w:shd w:val="clear" w:color="auto" w:fill="FFFFFF"/>
        <w:jc w:val="center"/>
        <w:rPr>
          <w:b/>
        </w:rPr>
      </w:pPr>
      <w:r w:rsidRPr="00770808">
        <w:rPr>
          <w:b/>
        </w:rPr>
        <w:lastRenderedPageBreak/>
        <w:t xml:space="preserve">Результат оцінка вразливостей з </w:t>
      </w:r>
      <w:r w:rsidR="00770808" w:rsidRPr="00770808">
        <w:rPr>
          <w:b/>
        </w:rPr>
        <w:t>OWAS – 1</w:t>
      </w:r>
      <w:r w:rsidRPr="00770808">
        <w:rPr>
          <w:b/>
        </w:rPr>
        <w:t>0 з використанням метрики CVSS</w:t>
      </w:r>
    </w:p>
    <w:p w14:paraId="37912F42" w14:textId="77777777" w:rsidR="00770808" w:rsidRPr="00770808" w:rsidRDefault="00260B8C" w:rsidP="004261CB">
      <w:pPr>
        <w:shd w:val="clear" w:color="auto" w:fill="FFFFFF"/>
      </w:pPr>
      <w:r w:rsidRPr="00770808">
        <w:t xml:space="preserve">1. </w:t>
      </w:r>
      <w:proofErr w:type="spellStart"/>
      <w:r w:rsidRPr="00770808">
        <w:t>Cross</w:t>
      </w:r>
      <w:proofErr w:type="spellEnd"/>
      <w:r w:rsidRPr="00770808">
        <w:t xml:space="preserve"> </w:t>
      </w:r>
      <w:proofErr w:type="spellStart"/>
      <w:r w:rsidRPr="00770808">
        <w:t>site</w:t>
      </w:r>
      <w:proofErr w:type="spellEnd"/>
      <w:r w:rsidRPr="00770808">
        <w:t xml:space="preserve"> </w:t>
      </w:r>
      <w:proofErr w:type="spellStart"/>
      <w:r w:rsidRPr="00770808">
        <w:t>scripting</w:t>
      </w:r>
      <w:proofErr w:type="spellEnd"/>
      <w:r w:rsidRPr="00770808">
        <w:t xml:space="preserve">. </w:t>
      </w:r>
      <w:proofErr w:type="spellStart"/>
      <w:r w:rsidRPr="00770808">
        <w:t>Score</w:t>
      </w:r>
      <w:proofErr w:type="spellEnd"/>
      <w:r w:rsidRPr="00770808">
        <w:t>: 6.1</w:t>
      </w:r>
    </w:p>
    <w:p w14:paraId="03456719" w14:textId="77777777" w:rsidR="00770808" w:rsidRPr="00770808" w:rsidRDefault="00260B8C" w:rsidP="004261CB">
      <w:pPr>
        <w:shd w:val="clear" w:color="auto" w:fill="FFFFFF"/>
      </w:pPr>
      <w:r w:rsidRPr="00770808">
        <w:t xml:space="preserve">2. </w:t>
      </w:r>
      <w:proofErr w:type="spellStart"/>
      <w:r w:rsidRPr="00770808">
        <w:t>Sql</w:t>
      </w:r>
      <w:proofErr w:type="spellEnd"/>
      <w:r w:rsidRPr="00770808">
        <w:t xml:space="preserve"> </w:t>
      </w:r>
      <w:proofErr w:type="spellStart"/>
      <w:r w:rsidRPr="00770808">
        <w:t>injection</w:t>
      </w:r>
      <w:proofErr w:type="spellEnd"/>
      <w:r w:rsidRPr="00770808">
        <w:t xml:space="preserve">. </w:t>
      </w:r>
      <w:proofErr w:type="spellStart"/>
      <w:r w:rsidRPr="00770808">
        <w:t>Score</w:t>
      </w:r>
      <w:proofErr w:type="spellEnd"/>
      <w:r w:rsidRPr="00770808">
        <w:t>: 6.4</w:t>
      </w:r>
    </w:p>
    <w:p w14:paraId="0DF19C02" w14:textId="0143495E" w:rsidR="00770808" w:rsidRPr="00770808" w:rsidRDefault="00260B8C" w:rsidP="004261CB">
      <w:pPr>
        <w:shd w:val="clear" w:color="auto" w:fill="FFFFFF"/>
      </w:pPr>
      <w:r w:rsidRPr="00770808">
        <w:t xml:space="preserve">3. </w:t>
      </w:r>
      <w:proofErr w:type="spellStart"/>
      <w:r w:rsidRPr="00770808">
        <w:t>Broken</w:t>
      </w:r>
      <w:proofErr w:type="spellEnd"/>
      <w:r w:rsidRPr="00770808">
        <w:t xml:space="preserve"> </w:t>
      </w:r>
      <w:proofErr w:type="spellStart"/>
      <w:r w:rsidRPr="00770808">
        <w:t>Authentication</w:t>
      </w:r>
      <w:proofErr w:type="spellEnd"/>
      <w:r w:rsidRPr="00770808">
        <w:t xml:space="preserve"> </w:t>
      </w:r>
      <w:proofErr w:type="spellStart"/>
      <w:r w:rsidRPr="00770808">
        <w:t>and</w:t>
      </w:r>
      <w:proofErr w:type="spellEnd"/>
      <w:r w:rsidRPr="00770808">
        <w:t xml:space="preserve"> </w:t>
      </w:r>
      <w:proofErr w:type="spellStart"/>
      <w:r w:rsidRPr="00770808">
        <w:t>Session</w:t>
      </w:r>
      <w:proofErr w:type="spellEnd"/>
      <w:r w:rsidRPr="00770808">
        <w:t xml:space="preserve"> </w:t>
      </w:r>
      <w:proofErr w:type="spellStart"/>
      <w:r w:rsidR="00770808" w:rsidRPr="00770808">
        <w:t>Management</w:t>
      </w:r>
      <w:proofErr w:type="spellEnd"/>
      <w:r w:rsidR="00770808" w:rsidRPr="00770808">
        <w:t xml:space="preserve">. </w:t>
      </w:r>
      <w:proofErr w:type="spellStart"/>
      <w:r w:rsidR="00770808" w:rsidRPr="00770808">
        <w:t>S</w:t>
      </w:r>
      <w:r w:rsidRPr="00770808">
        <w:t>core</w:t>
      </w:r>
      <w:proofErr w:type="spellEnd"/>
      <w:r w:rsidRPr="00770808">
        <w:t>: 6.8</w:t>
      </w:r>
    </w:p>
    <w:p w14:paraId="788CD4F2" w14:textId="77777777" w:rsidR="00770808" w:rsidRPr="00770808" w:rsidRDefault="00260B8C" w:rsidP="004261CB">
      <w:pPr>
        <w:shd w:val="clear" w:color="auto" w:fill="FFFFFF"/>
      </w:pPr>
      <w:r w:rsidRPr="00770808">
        <w:t xml:space="preserve">4. </w:t>
      </w:r>
      <w:proofErr w:type="spellStart"/>
      <w:r w:rsidRPr="00770808">
        <w:t>Cross-Site</w:t>
      </w:r>
      <w:proofErr w:type="spellEnd"/>
      <w:r w:rsidRPr="00770808">
        <w:t xml:space="preserve"> </w:t>
      </w:r>
      <w:proofErr w:type="spellStart"/>
      <w:r w:rsidRPr="00770808">
        <w:t>Request</w:t>
      </w:r>
      <w:proofErr w:type="spellEnd"/>
      <w:r w:rsidRPr="00770808">
        <w:t xml:space="preserve"> </w:t>
      </w:r>
      <w:proofErr w:type="spellStart"/>
      <w:r w:rsidRPr="00770808">
        <w:t>Forgery</w:t>
      </w:r>
      <w:proofErr w:type="spellEnd"/>
      <w:r w:rsidRPr="00770808">
        <w:t xml:space="preserve">. </w:t>
      </w:r>
      <w:proofErr w:type="spellStart"/>
      <w:r w:rsidRPr="00770808">
        <w:t>Score</w:t>
      </w:r>
      <w:proofErr w:type="spellEnd"/>
      <w:r w:rsidRPr="00770808">
        <w:t>: 8.0</w:t>
      </w:r>
    </w:p>
    <w:p w14:paraId="4B40A7E9" w14:textId="77777777" w:rsidR="00770808" w:rsidRPr="00770808" w:rsidRDefault="00260B8C" w:rsidP="004261CB">
      <w:pPr>
        <w:shd w:val="clear" w:color="auto" w:fill="FFFFFF"/>
      </w:pPr>
      <w:r w:rsidRPr="00770808">
        <w:t xml:space="preserve">5. </w:t>
      </w:r>
      <w:proofErr w:type="spellStart"/>
      <w:r w:rsidRPr="00770808">
        <w:t>Insecure</w:t>
      </w:r>
      <w:proofErr w:type="spellEnd"/>
      <w:r w:rsidRPr="00770808">
        <w:t xml:space="preserve"> </w:t>
      </w:r>
      <w:proofErr w:type="spellStart"/>
      <w:r w:rsidRPr="00770808">
        <w:t>direct</w:t>
      </w:r>
      <w:proofErr w:type="spellEnd"/>
      <w:r w:rsidRPr="00770808">
        <w:t xml:space="preserve"> </w:t>
      </w:r>
      <w:proofErr w:type="spellStart"/>
      <w:r w:rsidRPr="00770808">
        <w:t>object</w:t>
      </w:r>
      <w:proofErr w:type="spellEnd"/>
      <w:r w:rsidRPr="00770808">
        <w:t xml:space="preserve"> </w:t>
      </w:r>
      <w:proofErr w:type="spellStart"/>
      <w:r w:rsidRPr="00770808">
        <w:t>references</w:t>
      </w:r>
      <w:proofErr w:type="spellEnd"/>
      <w:r w:rsidRPr="00770808">
        <w:t xml:space="preserve">. </w:t>
      </w:r>
      <w:proofErr w:type="spellStart"/>
      <w:r w:rsidRPr="00770808">
        <w:t>Score</w:t>
      </w:r>
      <w:proofErr w:type="spellEnd"/>
      <w:r w:rsidRPr="00770808">
        <w:t>: 4.0</w:t>
      </w:r>
    </w:p>
    <w:p w14:paraId="796413AD" w14:textId="2F3F611F" w:rsidR="00770808" w:rsidRPr="00770808" w:rsidRDefault="00260B8C" w:rsidP="004261CB">
      <w:pPr>
        <w:shd w:val="clear" w:color="auto" w:fill="FFFFFF"/>
      </w:pPr>
      <w:r w:rsidRPr="00770808">
        <w:t xml:space="preserve">6. </w:t>
      </w:r>
      <w:proofErr w:type="spellStart"/>
      <w:r w:rsidRPr="00770808">
        <w:t>Security</w:t>
      </w:r>
      <w:proofErr w:type="spellEnd"/>
      <w:r w:rsidRPr="00770808">
        <w:t xml:space="preserve"> </w:t>
      </w:r>
      <w:proofErr w:type="spellStart"/>
      <w:r w:rsidRPr="00770808">
        <w:t>misconfiguration</w:t>
      </w:r>
      <w:proofErr w:type="spellEnd"/>
      <w:r w:rsidRPr="00770808">
        <w:t xml:space="preserve"> </w:t>
      </w:r>
      <w:proofErr w:type="spellStart"/>
      <w:r w:rsidR="00770808" w:rsidRPr="00770808">
        <w:t>vulnerability</w:t>
      </w:r>
      <w:proofErr w:type="spellEnd"/>
      <w:r w:rsidR="00770808" w:rsidRPr="00770808">
        <w:t>: 5</w:t>
      </w:r>
      <w:r w:rsidRPr="00770808">
        <w:t>.9</w:t>
      </w:r>
    </w:p>
    <w:p w14:paraId="52181B94" w14:textId="77777777" w:rsidR="00770808" w:rsidRPr="00770808" w:rsidRDefault="00260B8C" w:rsidP="004261CB">
      <w:pPr>
        <w:shd w:val="clear" w:color="auto" w:fill="FFFFFF"/>
      </w:pPr>
      <w:r w:rsidRPr="00770808">
        <w:t xml:space="preserve">7. </w:t>
      </w:r>
      <w:proofErr w:type="spellStart"/>
      <w:r w:rsidRPr="00770808">
        <w:t>Sensetive</w:t>
      </w:r>
      <w:proofErr w:type="spellEnd"/>
      <w:r w:rsidRPr="00770808">
        <w:t xml:space="preserve"> </w:t>
      </w:r>
      <w:proofErr w:type="spellStart"/>
      <w:r w:rsidRPr="00770808">
        <w:t>Data</w:t>
      </w:r>
      <w:proofErr w:type="spellEnd"/>
      <w:r w:rsidRPr="00770808">
        <w:t xml:space="preserve"> </w:t>
      </w:r>
      <w:proofErr w:type="spellStart"/>
      <w:r w:rsidRPr="00770808">
        <w:t>Exposure</w:t>
      </w:r>
      <w:proofErr w:type="spellEnd"/>
      <w:r w:rsidRPr="00770808">
        <w:t>: 8.8</w:t>
      </w:r>
    </w:p>
    <w:p w14:paraId="0E671603" w14:textId="77777777" w:rsidR="00770808" w:rsidRPr="00770808" w:rsidRDefault="00260B8C" w:rsidP="004261CB">
      <w:pPr>
        <w:shd w:val="clear" w:color="auto" w:fill="FFFFFF"/>
      </w:pPr>
      <w:r w:rsidRPr="00770808">
        <w:t xml:space="preserve">8. </w:t>
      </w:r>
      <w:proofErr w:type="spellStart"/>
      <w:r w:rsidRPr="00770808">
        <w:t>Missing</w:t>
      </w:r>
      <w:proofErr w:type="spellEnd"/>
      <w:r w:rsidRPr="00770808">
        <w:t xml:space="preserve"> </w:t>
      </w:r>
      <w:proofErr w:type="spellStart"/>
      <w:r w:rsidRPr="00770808">
        <w:t>Functional</w:t>
      </w:r>
      <w:proofErr w:type="spellEnd"/>
      <w:r w:rsidRPr="00770808">
        <w:t xml:space="preserve"> </w:t>
      </w:r>
      <w:proofErr w:type="spellStart"/>
      <w:r w:rsidRPr="00770808">
        <w:t>Level</w:t>
      </w:r>
      <w:proofErr w:type="spellEnd"/>
      <w:r w:rsidRPr="00770808">
        <w:t xml:space="preserve"> Access </w:t>
      </w:r>
      <w:proofErr w:type="spellStart"/>
      <w:r w:rsidRPr="00770808">
        <w:t>Control</w:t>
      </w:r>
      <w:proofErr w:type="spellEnd"/>
      <w:r w:rsidRPr="00770808">
        <w:t xml:space="preserve">. </w:t>
      </w:r>
      <w:proofErr w:type="spellStart"/>
      <w:r w:rsidRPr="00770808">
        <w:t>Score</w:t>
      </w:r>
      <w:proofErr w:type="spellEnd"/>
      <w:r w:rsidRPr="00770808">
        <w:t>: 9.1</w:t>
      </w:r>
    </w:p>
    <w:p w14:paraId="19481055" w14:textId="77777777" w:rsidR="00770808" w:rsidRPr="00770808" w:rsidRDefault="00260B8C" w:rsidP="004261CB">
      <w:pPr>
        <w:shd w:val="clear" w:color="auto" w:fill="FFFFFF"/>
      </w:pPr>
      <w:r w:rsidRPr="00770808">
        <w:t xml:space="preserve">9. </w:t>
      </w:r>
      <w:proofErr w:type="spellStart"/>
      <w:r w:rsidRPr="00770808">
        <w:t>Unavailable</w:t>
      </w:r>
      <w:proofErr w:type="spellEnd"/>
      <w:r w:rsidRPr="00770808">
        <w:t xml:space="preserve"> </w:t>
      </w:r>
      <w:proofErr w:type="spellStart"/>
      <w:r w:rsidRPr="00770808">
        <w:t>redirects</w:t>
      </w:r>
      <w:proofErr w:type="spellEnd"/>
      <w:r w:rsidRPr="00770808">
        <w:t xml:space="preserve"> </w:t>
      </w:r>
      <w:proofErr w:type="spellStart"/>
      <w:r w:rsidRPr="00770808">
        <w:t>and</w:t>
      </w:r>
      <w:proofErr w:type="spellEnd"/>
      <w:r w:rsidRPr="00770808">
        <w:t xml:space="preserve"> </w:t>
      </w:r>
      <w:proofErr w:type="spellStart"/>
      <w:r w:rsidRPr="00770808">
        <w:t>forwards</w:t>
      </w:r>
      <w:proofErr w:type="spellEnd"/>
      <w:r w:rsidRPr="00770808">
        <w:t>: 5.9</w:t>
      </w:r>
    </w:p>
    <w:p w14:paraId="090D0E1D" w14:textId="7CA75BED" w:rsidR="00260B8C" w:rsidRPr="00770808" w:rsidRDefault="00260B8C" w:rsidP="004261CB">
      <w:pPr>
        <w:shd w:val="clear" w:color="auto" w:fill="FFFFFF"/>
        <w:rPr>
          <w:b/>
          <w:color w:val="222222"/>
          <w:szCs w:val="28"/>
        </w:rPr>
      </w:pPr>
      <w:r w:rsidRPr="00770808">
        <w:t xml:space="preserve">10. </w:t>
      </w:r>
      <w:proofErr w:type="spellStart"/>
      <w:r w:rsidRPr="00770808">
        <w:t>Using</w:t>
      </w:r>
      <w:proofErr w:type="spellEnd"/>
      <w:r w:rsidRPr="00770808">
        <w:t xml:space="preserve"> </w:t>
      </w:r>
      <w:proofErr w:type="spellStart"/>
      <w:r w:rsidRPr="00770808">
        <w:t>Components</w:t>
      </w:r>
      <w:proofErr w:type="spellEnd"/>
      <w:r w:rsidRPr="00770808">
        <w:t xml:space="preserve"> </w:t>
      </w:r>
      <w:proofErr w:type="spellStart"/>
      <w:r w:rsidRPr="00770808">
        <w:t>with</w:t>
      </w:r>
      <w:proofErr w:type="spellEnd"/>
      <w:r w:rsidRPr="00770808">
        <w:t xml:space="preserve"> </w:t>
      </w:r>
      <w:proofErr w:type="spellStart"/>
      <w:r w:rsidRPr="00770808">
        <w:t>Known</w:t>
      </w:r>
      <w:proofErr w:type="spellEnd"/>
      <w:r w:rsidRPr="00770808">
        <w:t xml:space="preserve"> </w:t>
      </w:r>
      <w:proofErr w:type="spellStart"/>
      <w:r w:rsidRPr="00770808">
        <w:t>Vulnerabilities</w:t>
      </w:r>
      <w:proofErr w:type="spellEnd"/>
      <w:r w:rsidRPr="00770808">
        <w:t xml:space="preserve">. </w:t>
      </w:r>
      <w:proofErr w:type="spellStart"/>
      <w:r w:rsidRPr="00770808">
        <w:t>Score</w:t>
      </w:r>
      <w:proofErr w:type="spellEnd"/>
      <w:r w:rsidRPr="00770808">
        <w:t>: 8.0</w:t>
      </w:r>
    </w:p>
    <w:sectPr w:rsidR="00260B8C" w:rsidRPr="00770808" w:rsidSect="00C8154D">
      <w:headerReference w:type="default" r:id="rId52"/>
      <w:footerReference w:type="default" r:id="rId53"/>
      <w:type w:val="continuous"/>
      <w:pgSz w:w="11906" w:h="16838" w:code="9"/>
      <w:pgMar w:top="1134" w:right="851" w:bottom="1134" w:left="1418" w:header="567" w:footer="0" w:gutter="0"/>
      <w:pgNumType w:start="2"/>
      <w:cols w:space="708"/>
      <w:docGrid w:linePitch="381"/>
    </w:sectPr>
  </w:body>
</w:document>
</file>

<file path=word/customizations.xml><?xml version="1.0" encoding="utf-8"?>
<wne:tcg xmlns:r="http://schemas.openxmlformats.org/officeDocument/2006/relationships" xmlns:wne="http://schemas.microsoft.com/office/word/2006/wordml">
  <wne:keymaps>
    <wne:keymap wne:kcmPrimary="0071">
      <wne:acd wne:acdName="acd6"/>
    </wne:keymap>
    <wne:keymap wne:kcmPrimary="0072">
      <wne:acd wne:acdName="acd4"/>
    </wne:keymap>
    <wne:keymap wne:kcmPrimary="0073">
      <wne:acd wne:acdName="acd5"/>
    </wne:keymap>
    <wne:keymap wne:kcmPrimary="0074">
      <wne:acd wne:acdName="acd11"/>
    </wne:keymap>
    <wne:keymap wne:kcmPrimary="0075">
      <wne:acd wne:acdName="acd14"/>
    </wne:keymap>
    <wne:keymap wne:kcmPrimary="0076">
      <wne:acd wne:acdName="acd15"/>
    </wne:keymap>
    <wne:keymap wne:kcmPrimary="0077">
      <wne:acd wne:acdName="acd16"/>
    </wne:keymap>
    <wne:keymap wne:kcmPrimary="0078">
      <wne:acd wne:acdName="acd13"/>
    </wne:keymap>
    <wne:keymap wne:kcmPrimary="0079">
      <wne:acd wne:acdName="acd12"/>
    </wne:keymap>
    <wne:keymap wne:kcmPrimary="007A">
      <wne:acd wne:acdName="acd17"/>
    </wne:keymap>
    <wne:keymap wne:kcmPrimary="007B">
      <wne:acd wne:acdName="acd10"/>
    </wne:keymap>
    <wne:keymap wne:kcmPrimary="0231">
      <wne:acd wne:acdName="acd0"/>
    </wne:keymap>
    <wne:keymap wne:kcmPrimary="0232">
      <wne:acd wne:acdName="acd2"/>
    </wne:keymap>
    <wne:keymap wne:kcmPrimary="0270">
      <wne:fci wne:fciName="Help" wne:swArg="000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Manifest>
  </wne:toolbars>
  <wne:acds>
    <wne:acd wne:argValue="AgAXBBAEEwQuACAAMQA=" wne:acdName="acd0" wne:fciIndexBasedOn="0065"/>
    <wne:acd wne:acdName="acd1" wne:fciIndexBasedOn="0065"/>
    <wne:acd wne:argValue="AgAXBBAEEwQuACAAMgA=" wne:acdName="acd2" wne:fciIndexBasedOn="0065"/>
    <wne:acd wne:acdName="acd3" wne:fciIndexBasedOn="0065"/>
    <wne:acd wne:argValue="AgAXBDAEMwQ+BDsEPgQyBD4EOgQgADEAOwAXBBAEEwQuACAAMQA=" wne:acdName="acd4" wne:fciIndexBasedOn="0065"/>
    <wne:acd wne:argValue="AgAXBDAEMwQ+BDsEPgQyBD4EOgQgADIAOwAXBBAEEwQuACAAMgA=" wne:acdName="acd5" wne:fciIndexBasedOn="0065"/>
    <wne:acd wne:argValue="AgAXBDIEOARHBDAEOQQ9BDgEOQQ7ACIAIgQVBBoEIQQiBCIA" wne:acdName="acd6" wne:fciIndexBasedOn="0065"/>
    <wne:acd wne:acdName="acd7" wne:fciIndexBasedOn="0065"/>
    <wne:acd wne:acdName="acd8" wne:fciIndexBasedOn="0065"/>
    <wne:acd wne:acdName="acd9" wne:fciIndexBasedOn="0065"/>
    <wne:acd wne:argValue="AgAhBBIEGwQ=" wne:acdName="acd10" wne:fciIndexBasedOn="0065"/>
    <wne:acd wne:argValue="AgAgBBgEIQQ=" wne:acdName="acd11" wne:fciIndexBasedOn="0065"/>
    <wne:acd wne:argValue="AgAhBB8EGAQhBF8AEgQ=" wne:acdName="acd12" wne:fciIndexBasedOn="0065"/>
    <wne:acd wne:argValue="AgAhBB8EGAQhBF8AHAQ=" wne:acdName="acd13" wne:fciIndexBasedOn="0065"/>
    <wne:acd wne:argValue="AgAiBBAEEQQ=" wne:acdName="acd14" wne:fciIndexBasedOn="0065"/>
    <wne:acd wne:argValue="AgAiBBAEEQRfADcEMAQzBA==" wne:acdName="acd15" wne:fciIndexBasedOn="0065"/>
    <wne:acd wne:argValue="AgAiBBAEEQRfADoEPgQ9BEIE" wne:acdName="acd16" wne:fciIndexBasedOn="0065"/>
    <wne:acd wne:argValue="AgAXBBAEEwQ=" wne:acdName="acd1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939B0" w14:textId="77777777" w:rsidR="00C33342" w:rsidRDefault="00C33342" w:rsidP="00E1517C">
      <w:r>
        <w:separator/>
      </w:r>
    </w:p>
  </w:endnote>
  <w:endnote w:type="continuationSeparator" w:id="0">
    <w:p w14:paraId="0AA214FC" w14:textId="77777777" w:rsidR="00C33342" w:rsidRDefault="00C33342" w:rsidP="00E15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3E31" w14:textId="77777777" w:rsidR="00260B8C" w:rsidRPr="00105ADA" w:rsidRDefault="00260B8C" w:rsidP="00105ADA">
    <w:pPr>
      <w:pStyle w:val="a9"/>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E2FF2" w14:textId="77777777" w:rsidR="00C33342" w:rsidRDefault="00C33342" w:rsidP="00E1517C">
      <w:r>
        <w:separator/>
      </w:r>
    </w:p>
  </w:footnote>
  <w:footnote w:type="continuationSeparator" w:id="0">
    <w:p w14:paraId="04B5298A" w14:textId="77777777" w:rsidR="00C33342" w:rsidRDefault="00C33342" w:rsidP="00E151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8E7E1" w14:textId="77777777" w:rsidR="00260B8C" w:rsidRDefault="00C33342">
    <w:pPr>
      <w:pStyle w:val="a7"/>
      <w:jc w:val="right"/>
    </w:pPr>
    <w:r>
      <w:fldChar w:fldCharType="begin"/>
    </w:r>
    <w:r>
      <w:instrText>PAGE   \* MERGEFORMAT</w:instrText>
    </w:r>
    <w:r>
      <w:fldChar w:fldCharType="separate"/>
    </w:r>
    <w:r w:rsidR="00260B8C">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784"/>
    <w:multiLevelType w:val="hybridMultilevel"/>
    <w:tmpl w:val="8D5CA1B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4B700C6"/>
    <w:multiLevelType w:val="hybridMultilevel"/>
    <w:tmpl w:val="B14C52AA"/>
    <w:lvl w:ilvl="0" w:tplc="589020A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6DC4948"/>
    <w:multiLevelType w:val="hybridMultilevel"/>
    <w:tmpl w:val="2D50A2DE"/>
    <w:lvl w:ilvl="0" w:tplc="3E9EA6F2">
      <w:start w:val="1"/>
      <w:numFmt w:val="decimal"/>
      <w:lvlText w:val="1.%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15:restartNumberingAfterBreak="0">
    <w:nsid w:val="0E9229A4"/>
    <w:multiLevelType w:val="hybridMultilevel"/>
    <w:tmpl w:val="1640005E"/>
    <w:lvl w:ilvl="0" w:tplc="589020A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4437BDF"/>
    <w:multiLevelType w:val="hybridMultilevel"/>
    <w:tmpl w:val="E47E4FB4"/>
    <w:lvl w:ilvl="0" w:tplc="04220001">
      <w:start w:val="1"/>
      <w:numFmt w:val="bullet"/>
      <w:lvlText w:val=""/>
      <w:lvlJc w:val="left"/>
      <w:pPr>
        <w:ind w:left="861" w:hanging="360"/>
      </w:pPr>
      <w:rPr>
        <w:rFonts w:ascii="Symbol" w:hAnsi="Symbol" w:hint="default"/>
      </w:rPr>
    </w:lvl>
    <w:lvl w:ilvl="1" w:tplc="04220003" w:tentative="1">
      <w:start w:val="1"/>
      <w:numFmt w:val="bullet"/>
      <w:lvlText w:val="o"/>
      <w:lvlJc w:val="left"/>
      <w:pPr>
        <w:ind w:left="1581" w:hanging="360"/>
      </w:pPr>
      <w:rPr>
        <w:rFonts w:ascii="Courier New" w:hAnsi="Courier New" w:hint="default"/>
      </w:rPr>
    </w:lvl>
    <w:lvl w:ilvl="2" w:tplc="04220005" w:tentative="1">
      <w:start w:val="1"/>
      <w:numFmt w:val="bullet"/>
      <w:lvlText w:val=""/>
      <w:lvlJc w:val="left"/>
      <w:pPr>
        <w:ind w:left="2301" w:hanging="360"/>
      </w:pPr>
      <w:rPr>
        <w:rFonts w:ascii="Wingdings" w:hAnsi="Wingdings" w:hint="default"/>
      </w:rPr>
    </w:lvl>
    <w:lvl w:ilvl="3" w:tplc="04220001" w:tentative="1">
      <w:start w:val="1"/>
      <w:numFmt w:val="bullet"/>
      <w:lvlText w:val=""/>
      <w:lvlJc w:val="left"/>
      <w:pPr>
        <w:ind w:left="3021" w:hanging="360"/>
      </w:pPr>
      <w:rPr>
        <w:rFonts w:ascii="Symbol" w:hAnsi="Symbol" w:hint="default"/>
      </w:rPr>
    </w:lvl>
    <w:lvl w:ilvl="4" w:tplc="04220003" w:tentative="1">
      <w:start w:val="1"/>
      <w:numFmt w:val="bullet"/>
      <w:lvlText w:val="o"/>
      <w:lvlJc w:val="left"/>
      <w:pPr>
        <w:ind w:left="3741" w:hanging="360"/>
      </w:pPr>
      <w:rPr>
        <w:rFonts w:ascii="Courier New" w:hAnsi="Courier New" w:hint="default"/>
      </w:rPr>
    </w:lvl>
    <w:lvl w:ilvl="5" w:tplc="04220005" w:tentative="1">
      <w:start w:val="1"/>
      <w:numFmt w:val="bullet"/>
      <w:lvlText w:val=""/>
      <w:lvlJc w:val="left"/>
      <w:pPr>
        <w:ind w:left="4461" w:hanging="360"/>
      </w:pPr>
      <w:rPr>
        <w:rFonts w:ascii="Wingdings" w:hAnsi="Wingdings" w:hint="default"/>
      </w:rPr>
    </w:lvl>
    <w:lvl w:ilvl="6" w:tplc="04220001" w:tentative="1">
      <w:start w:val="1"/>
      <w:numFmt w:val="bullet"/>
      <w:lvlText w:val=""/>
      <w:lvlJc w:val="left"/>
      <w:pPr>
        <w:ind w:left="5181" w:hanging="360"/>
      </w:pPr>
      <w:rPr>
        <w:rFonts w:ascii="Symbol" w:hAnsi="Symbol" w:hint="default"/>
      </w:rPr>
    </w:lvl>
    <w:lvl w:ilvl="7" w:tplc="04220003" w:tentative="1">
      <w:start w:val="1"/>
      <w:numFmt w:val="bullet"/>
      <w:lvlText w:val="o"/>
      <w:lvlJc w:val="left"/>
      <w:pPr>
        <w:ind w:left="5901" w:hanging="360"/>
      </w:pPr>
      <w:rPr>
        <w:rFonts w:ascii="Courier New" w:hAnsi="Courier New" w:hint="default"/>
      </w:rPr>
    </w:lvl>
    <w:lvl w:ilvl="8" w:tplc="04220005" w:tentative="1">
      <w:start w:val="1"/>
      <w:numFmt w:val="bullet"/>
      <w:lvlText w:val=""/>
      <w:lvlJc w:val="left"/>
      <w:pPr>
        <w:ind w:left="6621" w:hanging="360"/>
      </w:pPr>
      <w:rPr>
        <w:rFonts w:ascii="Wingdings" w:hAnsi="Wingdings" w:hint="default"/>
      </w:rPr>
    </w:lvl>
  </w:abstractNum>
  <w:abstractNum w:abstractNumId="5" w15:restartNumberingAfterBreak="0">
    <w:nsid w:val="1C7A2FBC"/>
    <w:multiLevelType w:val="hybridMultilevel"/>
    <w:tmpl w:val="E26249A4"/>
    <w:lvl w:ilvl="0" w:tplc="8A984A7E">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0C14B51"/>
    <w:multiLevelType w:val="hybridMultilevel"/>
    <w:tmpl w:val="304C192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2787B26"/>
    <w:multiLevelType w:val="singleLevel"/>
    <w:tmpl w:val="34F87616"/>
    <w:lvl w:ilvl="0">
      <w:start w:val="1"/>
      <w:numFmt w:val="decimal"/>
      <w:lvlText w:val="%1."/>
      <w:legacy w:legacy="1" w:legacySpace="0" w:legacyIndent="374"/>
      <w:lvlJc w:val="left"/>
      <w:rPr>
        <w:rFonts w:ascii="Times New Roman" w:hAnsi="Times New Roman" w:cs="Times New Roman" w:hint="default"/>
        <w:b w:val="0"/>
      </w:rPr>
    </w:lvl>
  </w:abstractNum>
  <w:abstractNum w:abstractNumId="8" w15:restartNumberingAfterBreak="0">
    <w:nsid w:val="22A720CB"/>
    <w:multiLevelType w:val="hybridMultilevel"/>
    <w:tmpl w:val="F132BE5E"/>
    <w:lvl w:ilvl="0" w:tplc="570CDA1C">
      <w:start w:val="1"/>
      <w:numFmt w:val="bullet"/>
      <w:lvlText w:val="-"/>
      <w:lvlJc w:val="left"/>
      <w:pPr>
        <w:ind w:left="1129" w:hanging="360"/>
      </w:pPr>
      <w:rPr>
        <w:rFonts w:ascii="Times New Roman" w:eastAsia="Times New Roman" w:hAnsi="Times New Roman" w:hint="default"/>
      </w:rPr>
    </w:lvl>
    <w:lvl w:ilvl="1" w:tplc="04220003" w:tentative="1">
      <w:start w:val="1"/>
      <w:numFmt w:val="bullet"/>
      <w:lvlText w:val="o"/>
      <w:lvlJc w:val="left"/>
      <w:pPr>
        <w:ind w:left="1849" w:hanging="360"/>
      </w:pPr>
      <w:rPr>
        <w:rFonts w:ascii="Courier New" w:hAnsi="Courier New" w:hint="default"/>
      </w:rPr>
    </w:lvl>
    <w:lvl w:ilvl="2" w:tplc="04220005" w:tentative="1">
      <w:start w:val="1"/>
      <w:numFmt w:val="bullet"/>
      <w:lvlText w:val=""/>
      <w:lvlJc w:val="left"/>
      <w:pPr>
        <w:ind w:left="2569" w:hanging="360"/>
      </w:pPr>
      <w:rPr>
        <w:rFonts w:ascii="Wingdings" w:hAnsi="Wingdings" w:hint="default"/>
      </w:rPr>
    </w:lvl>
    <w:lvl w:ilvl="3" w:tplc="04220001" w:tentative="1">
      <w:start w:val="1"/>
      <w:numFmt w:val="bullet"/>
      <w:lvlText w:val=""/>
      <w:lvlJc w:val="left"/>
      <w:pPr>
        <w:ind w:left="3289" w:hanging="360"/>
      </w:pPr>
      <w:rPr>
        <w:rFonts w:ascii="Symbol" w:hAnsi="Symbol" w:hint="default"/>
      </w:rPr>
    </w:lvl>
    <w:lvl w:ilvl="4" w:tplc="04220003" w:tentative="1">
      <w:start w:val="1"/>
      <w:numFmt w:val="bullet"/>
      <w:lvlText w:val="o"/>
      <w:lvlJc w:val="left"/>
      <w:pPr>
        <w:ind w:left="4009" w:hanging="360"/>
      </w:pPr>
      <w:rPr>
        <w:rFonts w:ascii="Courier New" w:hAnsi="Courier New" w:hint="default"/>
      </w:rPr>
    </w:lvl>
    <w:lvl w:ilvl="5" w:tplc="04220005" w:tentative="1">
      <w:start w:val="1"/>
      <w:numFmt w:val="bullet"/>
      <w:lvlText w:val=""/>
      <w:lvlJc w:val="left"/>
      <w:pPr>
        <w:ind w:left="4729" w:hanging="360"/>
      </w:pPr>
      <w:rPr>
        <w:rFonts w:ascii="Wingdings" w:hAnsi="Wingdings" w:hint="default"/>
      </w:rPr>
    </w:lvl>
    <w:lvl w:ilvl="6" w:tplc="04220001" w:tentative="1">
      <w:start w:val="1"/>
      <w:numFmt w:val="bullet"/>
      <w:lvlText w:val=""/>
      <w:lvlJc w:val="left"/>
      <w:pPr>
        <w:ind w:left="5449" w:hanging="360"/>
      </w:pPr>
      <w:rPr>
        <w:rFonts w:ascii="Symbol" w:hAnsi="Symbol" w:hint="default"/>
      </w:rPr>
    </w:lvl>
    <w:lvl w:ilvl="7" w:tplc="04220003" w:tentative="1">
      <w:start w:val="1"/>
      <w:numFmt w:val="bullet"/>
      <w:lvlText w:val="o"/>
      <w:lvlJc w:val="left"/>
      <w:pPr>
        <w:ind w:left="6169" w:hanging="360"/>
      </w:pPr>
      <w:rPr>
        <w:rFonts w:ascii="Courier New" w:hAnsi="Courier New" w:hint="default"/>
      </w:rPr>
    </w:lvl>
    <w:lvl w:ilvl="8" w:tplc="04220005" w:tentative="1">
      <w:start w:val="1"/>
      <w:numFmt w:val="bullet"/>
      <w:lvlText w:val=""/>
      <w:lvlJc w:val="left"/>
      <w:pPr>
        <w:ind w:left="6889" w:hanging="360"/>
      </w:pPr>
      <w:rPr>
        <w:rFonts w:ascii="Wingdings" w:hAnsi="Wingdings" w:hint="default"/>
      </w:rPr>
    </w:lvl>
  </w:abstractNum>
  <w:abstractNum w:abstractNumId="9" w15:restartNumberingAfterBreak="0">
    <w:nsid w:val="24C55F69"/>
    <w:multiLevelType w:val="hybridMultilevel"/>
    <w:tmpl w:val="063CA944"/>
    <w:lvl w:ilvl="0" w:tplc="4558D02C">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 w15:restartNumberingAfterBreak="0">
    <w:nsid w:val="31B23449"/>
    <w:multiLevelType w:val="hybridMultilevel"/>
    <w:tmpl w:val="044C2368"/>
    <w:lvl w:ilvl="0" w:tplc="589020A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23B3BF6"/>
    <w:multiLevelType w:val="hybridMultilevel"/>
    <w:tmpl w:val="55F29A44"/>
    <w:lvl w:ilvl="0" w:tplc="97E824CC">
      <w:start w:val="1"/>
      <w:numFmt w:val="decimal"/>
      <w:pStyle w:val="a"/>
      <w:lvlText w:val="%1."/>
      <w:lvlJc w:val="left"/>
      <w:pPr>
        <w:ind w:left="1080" w:hanging="360"/>
      </w:pPr>
      <w:rPr>
        <w:rFonts w:cs="Times New Roman"/>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2" w15:restartNumberingAfterBreak="0">
    <w:nsid w:val="33F043F3"/>
    <w:multiLevelType w:val="hybridMultilevel"/>
    <w:tmpl w:val="8A6E3504"/>
    <w:lvl w:ilvl="0" w:tplc="733C274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5EE383E"/>
    <w:multiLevelType w:val="hybridMultilevel"/>
    <w:tmpl w:val="D590A2E6"/>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15:restartNumberingAfterBreak="0">
    <w:nsid w:val="3A505E30"/>
    <w:multiLevelType w:val="hybridMultilevel"/>
    <w:tmpl w:val="C84805C6"/>
    <w:lvl w:ilvl="0" w:tplc="38AA49BA">
      <w:start w:val="1"/>
      <w:numFmt w:val="decimal"/>
      <w:lvlText w:val="%1."/>
      <w:lvlJc w:val="left"/>
      <w:pPr>
        <w:ind w:left="720" w:hanging="360"/>
      </w:pPr>
      <w:rPr>
        <w:rFonts w:cs="Times New Roman" w:hint="default"/>
      </w:rPr>
    </w:lvl>
    <w:lvl w:ilvl="1" w:tplc="04220003" w:tentative="1">
      <w:start w:val="1"/>
      <w:numFmt w:val="lowerLetter"/>
      <w:lvlText w:val="%2."/>
      <w:lvlJc w:val="left"/>
      <w:pPr>
        <w:ind w:left="1440" w:hanging="360"/>
      </w:pPr>
      <w:rPr>
        <w:rFonts w:cs="Times New Roman"/>
      </w:rPr>
    </w:lvl>
    <w:lvl w:ilvl="2" w:tplc="04220005" w:tentative="1">
      <w:start w:val="1"/>
      <w:numFmt w:val="lowerRoman"/>
      <w:lvlText w:val="%3."/>
      <w:lvlJc w:val="right"/>
      <w:pPr>
        <w:ind w:left="2160" w:hanging="180"/>
      </w:pPr>
      <w:rPr>
        <w:rFonts w:cs="Times New Roman"/>
      </w:rPr>
    </w:lvl>
    <w:lvl w:ilvl="3" w:tplc="04220001" w:tentative="1">
      <w:start w:val="1"/>
      <w:numFmt w:val="decimal"/>
      <w:lvlText w:val="%4."/>
      <w:lvlJc w:val="left"/>
      <w:pPr>
        <w:ind w:left="2880" w:hanging="360"/>
      </w:pPr>
      <w:rPr>
        <w:rFonts w:cs="Times New Roman"/>
      </w:rPr>
    </w:lvl>
    <w:lvl w:ilvl="4" w:tplc="04220003" w:tentative="1">
      <w:start w:val="1"/>
      <w:numFmt w:val="lowerLetter"/>
      <w:lvlText w:val="%5."/>
      <w:lvlJc w:val="left"/>
      <w:pPr>
        <w:ind w:left="3600" w:hanging="360"/>
      </w:pPr>
      <w:rPr>
        <w:rFonts w:cs="Times New Roman"/>
      </w:rPr>
    </w:lvl>
    <w:lvl w:ilvl="5" w:tplc="04220005" w:tentative="1">
      <w:start w:val="1"/>
      <w:numFmt w:val="lowerRoman"/>
      <w:lvlText w:val="%6."/>
      <w:lvlJc w:val="right"/>
      <w:pPr>
        <w:ind w:left="4320" w:hanging="180"/>
      </w:pPr>
      <w:rPr>
        <w:rFonts w:cs="Times New Roman"/>
      </w:rPr>
    </w:lvl>
    <w:lvl w:ilvl="6" w:tplc="04220001" w:tentative="1">
      <w:start w:val="1"/>
      <w:numFmt w:val="decimal"/>
      <w:lvlText w:val="%7."/>
      <w:lvlJc w:val="left"/>
      <w:pPr>
        <w:ind w:left="5040" w:hanging="360"/>
      </w:pPr>
      <w:rPr>
        <w:rFonts w:cs="Times New Roman"/>
      </w:rPr>
    </w:lvl>
    <w:lvl w:ilvl="7" w:tplc="04220003" w:tentative="1">
      <w:start w:val="1"/>
      <w:numFmt w:val="lowerLetter"/>
      <w:lvlText w:val="%8."/>
      <w:lvlJc w:val="left"/>
      <w:pPr>
        <w:ind w:left="5760" w:hanging="360"/>
      </w:pPr>
      <w:rPr>
        <w:rFonts w:cs="Times New Roman"/>
      </w:rPr>
    </w:lvl>
    <w:lvl w:ilvl="8" w:tplc="04220005" w:tentative="1">
      <w:start w:val="1"/>
      <w:numFmt w:val="lowerRoman"/>
      <w:lvlText w:val="%9."/>
      <w:lvlJc w:val="right"/>
      <w:pPr>
        <w:ind w:left="6480" w:hanging="180"/>
      </w:pPr>
      <w:rPr>
        <w:rFonts w:cs="Times New Roman"/>
      </w:rPr>
    </w:lvl>
  </w:abstractNum>
  <w:abstractNum w:abstractNumId="15" w15:restartNumberingAfterBreak="0">
    <w:nsid w:val="3CDD3358"/>
    <w:multiLevelType w:val="hybridMultilevel"/>
    <w:tmpl w:val="14C06C54"/>
    <w:lvl w:ilvl="0" w:tplc="BE70869C">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15:restartNumberingAfterBreak="0">
    <w:nsid w:val="3DF51C56"/>
    <w:multiLevelType w:val="hybridMultilevel"/>
    <w:tmpl w:val="B1186C80"/>
    <w:lvl w:ilvl="0" w:tplc="18DAE32A">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4960239"/>
    <w:multiLevelType w:val="hybridMultilevel"/>
    <w:tmpl w:val="3A9498C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15:restartNumberingAfterBreak="0">
    <w:nsid w:val="51D5286F"/>
    <w:multiLevelType w:val="hybridMultilevel"/>
    <w:tmpl w:val="1932D658"/>
    <w:lvl w:ilvl="0" w:tplc="9080FFF8">
      <w:start w:val="1"/>
      <w:numFmt w:val="decimal"/>
      <w:pStyle w:val="a0"/>
      <w:lvlText w:val="%1."/>
      <w:lvlJc w:val="left"/>
      <w:pPr>
        <w:ind w:left="720" w:hanging="360"/>
      </w:pPr>
      <w:rPr>
        <w:rFonts w:cs="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7F632DB"/>
    <w:multiLevelType w:val="hybridMultilevel"/>
    <w:tmpl w:val="7FCAE792"/>
    <w:lvl w:ilvl="0" w:tplc="F56E3160">
      <w:start w:val="1"/>
      <w:numFmt w:val="bullet"/>
      <w:pStyle w:val="a1"/>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5C364766"/>
    <w:multiLevelType w:val="hybridMultilevel"/>
    <w:tmpl w:val="91B2C96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1" w15:restartNumberingAfterBreak="0">
    <w:nsid w:val="5F8828DF"/>
    <w:multiLevelType w:val="hybridMultilevel"/>
    <w:tmpl w:val="37BA4970"/>
    <w:lvl w:ilvl="0" w:tplc="32C2A716">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2" w15:restartNumberingAfterBreak="0">
    <w:nsid w:val="60A67BF7"/>
    <w:multiLevelType w:val="hybridMultilevel"/>
    <w:tmpl w:val="26D63BE2"/>
    <w:lvl w:ilvl="0" w:tplc="E5FEF988">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3" w15:restartNumberingAfterBreak="0">
    <w:nsid w:val="6EC95795"/>
    <w:multiLevelType w:val="hybridMultilevel"/>
    <w:tmpl w:val="5074D3D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707172EF"/>
    <w:multiLevelType w:val="multilevel"/>
    <w:tmpl w:val="3170F03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633"/>
        </w:tabs>
        <w:ind w:left="3633" w:hanging="108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906"/>
        </w:tabs>
        <w:ind w:left="6906" w:hanging="180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968"/>
        </w:tabs>
        <w:ind w:left="8968" w:hanging="2160"/>
      </w:pPr>
      <w:rPr>
        <w:rFonts w:cs="Times New Roman" w:hint="default"/>
      </w:rPr>
    </w:lvl>
  </w:abstractNum>
  <w:abstractNum w:abstractNumId="25" w15:restartNumberingAfterBreak="0">
    <w:nsid w:val="722F32C3"/>
    <w:multiLevelType w:val="hybridMultilevel"/>
    <w:tmpl w:val="B01837A2"/>
    <w:lvl w:ilvl="0" w:tplc="99001432">
      <w:start w:val="1"/>
      <w:numFmt w:val="bullet"/>
      <w:pStyle w:val="a2"/>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2840591"/>
    <w:multiLevelType w:val="hybridMultilevel"/>
    <w:tmpl w:val="805853D6"/>
    <w:lvl w:ilvl="0" w:tplc="589020A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33F0C9D"/>
    <w:multiLevelType w:val="hybridMultilevel"/>
    <w:tmpl w:val="0A5A6F7E"/>
    <w:lvl w:ilvl="0" w:tplc="589020AC">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28" w15:restartNumberingAfterBreak="0">
    <w:nsid w:val="76846AF3"/>
    <w:multiLevelType w:val="hybridMultilevel"/>
    <w:tmpl w:val="638448C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772C32EE"/>
    <w:multiLevelType w:val="hybridMultilevel"/>
    <w:tmpl w:val="FE48A87E"/>
    <w:lvl w:ilvl="0" w:tplc="04220015">
      <w:start w:val="1"/>
      <w:numFmt w:val="upperLetter"/>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30" w15:restartNumberingAfterBreak="0">
    <w:nsid w:val="7D2E1D03"/>
    <w:multiLevelType w:val="hybridMultilevel"/>
    <w:tmpl w:val="62BE975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7E2D5D17"/>
    <w:multiLevelType w:val="hybridMultilevel"/>
    <w:tmpl w:val="074669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7EBA66F8"/>
    <w:multiLevelType w:val="hybridMultilevel"/>
    <w:tmpl w:val="1E2A7654"/>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3" w15:restartNumberingAfterBreak="0">
    <w:nsid w:val="7EC6592B"/>
    <w:multiLevelType w:val="hybridMultilevel"/>
    <w:tmpl w:val="7F16CCF0"/>
    <w:lvl w:ilvl="0" w:tplc="67E410FC">
      <w:numFmt w:val="bullet"/>
      <w:lvlText w:val="–"/>
      <w:lvlJc w:val="left"/>
      <w:pPr>
        <w:ind w:left="501" w:hanging="360"/>
      </w:pPr>
      <w:rPr>
        <w:rFonts w:ascii="Times New Roman" w:eastAsia="Times New Roman" w:hAnsi="Times New Roman" w:hint="default"/>
      </w:rPr>
    </w:lvl>
    <w:lvl w:ilvl="1" w:tplc="04220019" w:tentative="1">
      <w:start w:val="1"/>
      <w:numFmt w:val="bullet"/>
      <w:lvlText w:val="o"/>
      <w:lvlJc w:val="left"/>
      <w:pPr>
        <w:ind w:left="1221" w:hanging="360"/>
      </w:pPr>
      <w:rPr>
        <w:rFonts w:ascii="Courier New" w:hAnsi="Courier New" w:hint="default"/>
      </w:rPr>
    </w:lvl>
    <w:lvl w:ilvl="2" w:tplc="0422001B" w:tentative="1">
      <w:start w:val="1"/>
      <w:numFmt w:val="bullet"/>
      <w:lvlText w:val=""/>
      <w:lvlJc w:val="left"/>
      <w:pPr>
        <w:ind w:left="1941" w:hanging="360"/>
      </w:pPr>
      <w:rPr>
        <w:rFonts w:ascii="Wingdings" w:hAnsi="Wingdings" w:hint="default"/>
      </w:rPr>
    </w:lvl>
    <w:lvl w:ilvl="3" w:tplc="0422000F" w:tentative="1">
      <w:start w:val="1"/>
      <w:numFmt w:val="bullet"/>
      <w:lvlText w:val=""/>
      <w:lvlJc w:val="left"/>
      <w:pPr>
        <w:ind w:left="2661" w:hanging="360"/>
      </w:pPr>
      <w:rPr>
        <w:rFonts w:ascii="Symbol" w:hAnsi="Symbol" w:hint="default"/>
      </w:rPr>
    </w:lvl>
    <w:lvl w:ilvl="4" w:tplc="04220019" w:tentative="1">
      <w:start w:val="1"/>
      <w:numFmt w:val="bullet"/>
      <w:lvlText w:val="o"/>
      <w:lvlJc w:val="left"/>
      <w:pPr>
        <w:ind w:left="3381" w:hanging="360"/>
      </w:pPr>
      <w:rPr>
        <w:rFonts w:ascii="Courier New" w:hAnsi="Courier New" w:hint="default"/>
      </w:rPr>
    </w:lvl>
    <w:lvl w:ilvl="5" w:tplc="0422001B" w:tentative="1">
      <w:start w:val="1"/>
      <w:numFmt w:val="bullet"/>
      <w:lvlText w:val=""/>
      <w:lvlJc w:val="left"/>
      <w:pPr>
        <w:ind w:left="4101" w:hanging="360"/>
      </w:pPr>
      <w:rPr>
        <w:rFonts w:ascii="Wingdings" w:hAnsi="Wingdings" w:hint="default"/>
      </w:rPr>
    </w:lvl>
    <w:lvl w:ilvl="6" w:tplc="0422000F" w:tentative="1">
      <w:start w:val="1"/>
      <w:numFmt w:val="bullet"/>
      <w:lvlText w:val=""/>
      <w:lvlJc w:val="left"/>
      <w:pPr>
        <w:ind w:left="4821" w:hanging="360"/>
      </w:pPr>
      <w:rPr>
        <w:rFonts w:ascii="Symbol" w:hAnsi="Symbol" w:hint="default"/>
      </w:rPr>
    </w:lvl>
    <w:lvl w:ilvl="7" w:tplc="04220019" w:tentative="1">
      <w:start w:val="1"/>
      <w:numFmt w:val="bullet"/>
      <w:lvlText w:val="o"/>
      <w:lvlJc w:val="left"/>
      <w:pPr>
        <w:ind w:left="5541" w:hanging="360"/>
      </w:pPr>
      <w:rPr>
        <w:rFonts w:ascii="Courier New" w:hAnsi="Courier New" w:hint="default"/>
      </w:rPr>
    </w:lvl>
    <w:lvl w:ilvl="8" w:tplc="0422001B" w:tentative="1">
      <w:start w:val="1"/>
      <w:numFmt w:val="bullet"/>
      <w:lvlText w:val=""/>
      <w:lvlJc w:val="left"/>
      <w:pPr>
        <w:ind w:left="6261" w:hanging="360"/>
      </w:pPr>
      <w:rPr>
        <w:rFonts w:ascii="Wingdings" w:hAnsi="Wingdings" w:hint="default"/>
      </w:rPr>
    </w:lvl>
  </w:abstractNum>
  <w:num w:numId="1" w16cid:durableId="83038042">
    <w:abstractNumId w:val="17"/>
  </w:num>
  <w:num w:numId="2" w16cid:durableId="1599673209">
    <w:abstractNumId w:val="22"/>
  </w:num>
  <w:num w:numId="3" w16cid:durableId="440760240">
    <w:abstractNumId w:val="14"/>
  </w:num>
  <w:num w:numId="4" w16cid:durableId="1455556377">
    <w:abstractNumId w:val="9"/>
  </w:num>
  <w:num w:numId="5" w16cid:durableId="1614822322">
    <w:abstractNumId w:val="21"/>
  </w:num>
  <w:num w:numId="6" w16cid:durableId="1900937771">
    <w:abstractNumId w:val="15"/>
  </w:num>
  <w:num w:numId="7" w16cid:durableId="793249820">
    <w:abstractNumId w:val="32"/>
  </w:num>
  <w:num w:numId="8" w16cid:durableId="1119371038">
    <w:abstractNumId w:val="2"/>
  </w:num>
  <w:num w:numId="9" w16cid:durableId="1094084448">
    <w:abstractNumId w:val="4"/>
  </w:num>
  <w:num w:numId="10" w16cid:durableId="1277640869">
    <w:abstractNumId w:val="33"/>
  </w:num>
  <w:num w:numId="11" w16cid:durableId="134568907">
    <w:abstractNumId w:val="12"/>
  </w:num>
  <w:num w:numId="12" w16cid:durableId="293603195">
    <w:abstractNumId w:val="5"/>
  </w:num>
  <w:num w:numId="13" w16cid:durableId="1209148716">
    <w:abstractNumId w:val="29"/>
  </w:num>
  <w:num w:numId="14" w16cid:durableId="59402404">
    <w:abstractNumId w:val="8"/>
  </w:num>
  <w:num w:numId="15" w16cid:durableId="246886920">
    <w:abstractNumId w:val="7"/>
  </w:num>
  <w:num w:numId="16" w16cid:durableId="673528532">
    <w:abstractNumId w:val="20"/>
  </w:num>
  <w:num w:numId="17" w16cid:durableId="1916162076">
    <w:abstractNumId w:val="31"/>
  </w:num>
  <w:num w:numId="18" w16cid:durableId="890532857">
    <w:abstractNumId w:val="30"/>
  </w:num>
  <w:num w:numId="19" w16cid:durableId="1781871865">
    <w:abstractNumId w:val="13"/>
  </w:num>
  <w:num w:numId="20" w16cid:durableId="1587881028">
    <w:abstractNumId w:val="0"/>
  </w:num>
  <w:num w:numId="21" w16cid:durableId="1351567172">
    <w:abstractNumId w:val="28"/>
  </w:num>
  <w:num w:numId="22" w16cid:durableId="1030304244">
    <w:abstractNumId w:val="6"/>
  </w:num>
  <w:num w:numId="23" w16cid:durableId="122432666">
    <w:abstractNumId w:val="19"/>
  </w:num>
  <w:num w:numId="24" w16cid:durableId="7945608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5790195">
    <w:abstractNumId w:val="23"/>
  </w:num>
  <w:num w:numId="26" w16cid:durableId="1764103448">
    <w:abstractNumId w:val="11"/>
  </w:num>
  <w:num w:numId="27" w16cid:durableId="109129527">
    <w:abstractNumId w:val="25"/>
  </w:num>
  <w:num w:numId="28" w16cid:durableId="1898584136">
    <w:abstractNumId w:val="18"/>
  </w:num>
  <w:num w:numId="29" w16cid:durableId="1429234326">
    <w:abstractNumId w:val="16"/>
  </w:num>
  <w:num w:numId="30" w16cid:durableId="2100129938">
    <w:abstractNumId w:val="18"/>
    <w:lvlOverride w:ilvl="0">
      <w:startOverride w:val="1"/>
    </w:lvlOverride>
  </w:num>
  <w:num w:numId="31" w16cid:durableId="1090394227">
    <w:abstractNumId w:val="18"/>
    <w:lvlOverride w:ilvl="0">
      <w:startOverride w:val="1"/>
    </w:lvlOverride>
  </w:num>
  <w:num w:numId="32" w16cid:durableId="1215580088">
    <w:abstractNumId w:val="26"/>
  </w:num>
  <w:num w:numId="33" w16cid:durableId="252590579">
    <w:abstractNumId w:val="10"/>
  </w:num>
  <w:num w:numId="34" w16cid:durableId="626351565">
    <w:abstractNumId w:val="3"/>
  </w:num>
  <w:num w:numId="35" w16cid:durableId="290792627">
    <w:abstractNumId w:val="24"/>
  </w:num>
  <w:num w:numId="36" w16cid:durableId="1810704477">
    <w:abstractNumId w:val="27"/>
  </w:num>
  <w:num w:numId="37" w16cid:durableId="42952742">
    <w:abstractNumId w:val="1"/>
  </w:num>
  <w:num w:numId="38" w16cid:durableId="1421220825">
    <w:abstractNumId w:val="18"/>
    <w:lvlOverride w:ilvl="0">
      <w:startOverride w:val="1"/>
    </w:lvlOverride>
  </w:num>
  <w:num w:numId="39" w16cid:durableId="402601750">
    <w:abstractNumId w:val="18"/>
    <w:lvlOverride w:ilvl="0">
      <w:startOverride w:val="1"/>
    </w:lvlOverride>
  </w:num>
  <w:num w:numId="40" w16cid:durableId="1611620377">
    <w:abstractNumId w:val="18"/>
    <w:lvlOverride w:ilvl="0">
      <w:startOverride w:val="1"/>
    </w:lvlOverride>
  </w:num>
  <w:num w:numId="41" w16cid:durableId="1824201026">
    <w:abstractNumId w:val="18"/>
    <w:lvlOverride w:ilvl="0">
      <w:startOverride w:val="1"/>
    </w:lvlOverride>
  </w:num>
  <w:num w:numId="42" w16cid:durableId="184877653">
    <w:abstractNumId w:val="18"/>
    <w:lvlOverride w:ilvl="0">
      <w:startOverride w:val="1"/>
    </w:lvlOverride>
  </w:num>
  <w:num w:numId="43" w16cid:durableId="1802066983">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4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B0B"/>
    <w:rsid w:val="0000006D"/>
    <w:rsid w:val="00013162"/>
    <w:rsid w:val="000131A1"/>
    <w:rsid w:val="000305A9"/>
    <w:rsid w:val="00031842"/>
    <w:rsid w:val="00033320"/>
    <w:rsid w:val="0003767A"/>
    <w:rsid w:val="00041E4C"/>
    <w:rsid w:val="0004200A"/>
    <w:rsid w:val="00043D98"/>
    <w:rsid w:val="000512CA"/>
    <w:rsid w:val="00065344"/>
    <w:rsid w:val="000658CA"/>
    <w:rsid w:val="00067467"/>
    <w:rsid w:val="000832EF"/>
    <w:rsid w:val="00083FA8"/>
    <w:rsid w:val="000924E8"/>
    <w:rsid w:val="000949A4"/>
    <w:rsid w:val="00096E53"/>
    <w:rsid w:val="000B0EBA"/>
    <w:rsid w:val="000B418E"/>
    <w:rsid w:val="000D3FED"/>
    <w:rsid w:val="000D4E86"/>
    <w:rsid w:val="000E22AF"/>
    <w:rsid w:val="00100EA2"/>
    <w:rsid w:val="00102EAF"/>
    <w:rsid w:val="00105ADA"/>
    <w:rsid w:val="00105C34"/>
    <w:rsid w:val="0010748A"/>
    <w:rsid w:val="00107DC4"/>
    <w:rsid w:val="001127A9"/>
    <w:rsid w:val="00123F15"/>
    <w:rsid w:val="00125AED"/>
    <w:rsid w:val="00130CD0"/>
    <w:rsid w:val="00134611"/>
    <w:rsid w:val="00135624"/>
    <w:rsid w:val="00136A35"/>
    <w:rsid w:val="00137565"/>
    <w:rsid w:val="00142A16"/>
    <w:rsid w:val="00145F5A"/>
    <w:rsid w:val="00146ECB"/>
    <w:rsid w:val="001503BE"/>
    <w:rsid w:val="001515DB"/>
    <w:rsid w:val="00151D5F"/>
    <w:rsid w:val="00153F8F"/>
    <w:rsid w:val="001644C6"/>
    <w:rsid w:val="00171462"/>
    <w:rsid w:val="001801D2"/>
    <w:rsid w:val="00182B0B"/>
    <w:rsid w:val="001936EB"/>
    <w:rsid w:val="001937C0"/>
    <w:rsid w:val="001960B4"/>
    <w:rsid w:val="001A181E"/>
    <w:rsid w:val="001A2BE6"/>
    <w:rsid w:val="001B2881"/>
    <w:rsid w:val="001F31F3"/>
    <w:rsid w:val="001F591A"/>
    <w:rsid w:val="002044E0"/>
    <w:rsid w:val="002150CD"/>
    <w:rsid w:val="002159ED"/>
    <w:rsid w:val="002179CA"/>
    <w:rsid w:val="0024092B"/>
    <w:rsid w:val="0024230D"/>
    <w:rsid w:val="0024504D"/>
    <w:rsid w:val="00247D5A"/>
    <w:rsid w:val="00253BA1"/>
    <w:rsid w:val="0025491E"/>
    <w:rsid w:val="00260B8C"/>
    <w:rsid w:val="002632AA"/>
    <w:rsid w:val="00273C17"/>
    <w:rsid w:val="00286933"/>
    <w:rsid w:val="0028720F"/>
    <w:rsid w:val="00293873"/>
    <w:rsid w:val="002942FE"/>
    <w:rsid w:val="002B0EC1"/>
    <w:rsid w:val="002B373C"/>
    <w:rsid w:val="002B5D31"/>
    <w:rsid w:val="002B6283"/>
    <w:rsid w:val="002B66B1"/>
    <w:rsid w:val="002B7C5A"/>
    <w:rsid w:val="002C1053"/>
    <w:rsid w:val="002C5DA3"/>
    <w:rsid w:val="002D3817"/>
    <w:rsid w:val="002D7B53"/>
    <w:rsid w:val="002D7E10"/>
    <w:rsid w:val="002E5831"/>
    <w:rsid w:val="002E7098"/>
    <w:rsid w:val="002F01D6"/>
    <w:rsid w:val="002F3552"/>
    <w:rsid w:val="002F459E"/>
    <w:rsid w:val="002F601B"/>
    <w:rsid w:val="00306B7D"/>
    <w:rsid w:val="0030750A"/>
    <w:rsid w:val="00311371"/>
    <w:rsid w:val="00321171"/>
    <w:rsid w:val="00321B0C"/>
    <w:rsid w:val="00337DB0"/>
    <w:rsid w:val="0034381A"/>
    <w:rsid w:val="00346B40"/>
    <w:rsid w:val="003515E9"/>
    <w:rsid w:val="00360951"/>
    <w:rsid w:val="003617BD"/>
    <w:rsid w:val="00367F8D"/>
    <w:rsid w:val="003872C5"/>
    <w:rsid w:val="0039212B"/>
    <w:rsid w:val="003A2558"/>
    <w:rsid w:val="003A29E5"/>
    <w:rsid w:val="003A2EDA"/>
    <w:rsid w:val="003A3F1E"/>
    <w:rsid w:val="003A438A"/>
    <w:rsid w:val="003A4700"/>
    <w:rsid w:val="003B12C2"/>
    <w:rsid w:val="003B6D71"/>
    <w:rsid w:val="003C3BC9"/>
    <w:rsid w:val="003C60BB"/>
    <w:rsid w:val="003D2810"/>
    <w:rsid w:val="003D46D3"/>
    <w:rsid w:val="003E7431"/>
    <w:rsid w:val="003E7CA1"/>
    <w:rsid w:val="003F1392"/>
    <w:rsid w:val="003F2C07"/>
    <w:rsid w:val="003F30ED"/>
    <w:rsid w:val="003F41E8"/>
    <w:rsid w:val="003F760F"/>
    <w:rsid w:val="00400C7C"/>
    <w:rsid w:val="004120BA"/>
    <w:rsid w:val="004133A9"/>
    <w:rsid w:val="00421602"/>
    <w:rsid w:val="00422423"/>
    <w:rsid w:val="004261CB"/>
    <w:rsid w:val="00431E0A"/>
    <w:rsid w:val="0043404F"/>
    <w:rsid w:val="00437F0C"/>
    <w:rsid w:val="00450FD5"/>
    <w:rsid w:val="0045419E"/>
    <w:rsid w:val="004565F8"/>
    <w:rsid w:val="00465978"/>
    <w:rsid w:val="00477BAE"/>
    <w:rsid w:val="00484254"/>
    <w:rsid w:val="00484833"/>
    <w:rsid w:val="004922A6"/>
    <w:rsid w:val="004A0897"/>
    <w:rsid w:val="004B1974"/>
    <w:rsid w:val="004B5D4B"/>
    <w:rsid w:val="004B5DA0"/>
    <w:rsid w:val="004C163E"/>
    <w:rsid w:val="004C5660"/>
    <w:rsid w:val="004D2DAB"/>
    <w:rsid w:val="004E2FC6"/>
    <w:rsid w:val="004F010E"/>
    <w:rsid w:val="004F0E1F"/>
    <w:rsid w:val="004F16B2"/>
    <w:rsid w:val="004F1FC2"/>
    <w:rsid w:val="004F375D"/>
    <w:rsid w:val="00502D48"/>
    <w:rsid w:val="00503A55"/>
    <w:rsid w:val="005046C2"/>
    <w:rsid w:val="005126AD"/>
    <w:rsid w:val="0051639C"/>
    <w:rsid w:val="0052718E"/>
    <w:rsid w:val="0053434D"/>
    <w:rsid w:val="00534D7D"/>
    <w:rsid w:val="005357AF"/>
    <w:rsid w:val="00535E8A"/>
    <w:rsid w:val="00535F23"/>
    <w:rsid w:val="00536652"/>
    <w:rsid w:val="00536941"/>
    <w:rsid w:val="00537FAF"/>
    <w:rsid w:val="00542173"/>
    <w:rsid w:val="005470F5"/>
    <w:rsid w:val="0054714F"/>
    <w:rsid w:val="005579A2"/>
    <w:rsid w:val="005612DA"/>
    <w:rsid w:val="005619B2"/>
    <w:rsid w:val="00564884"/>
    <w:rsid w:val="005700F1"/>
    <w:rsid w:val="00583022"/>
    <w:rsid w:val="00584041"/>
    <w:rsid w:val="00595F4D"/>
    <w:rsid w:val="005A4E52"/>
    <w:rsid w:val="005A6BDD"/>
    <w:rsid w:val="005B71D2"/>
    <w:rsid w:val="005C00EC"/>
    <w:rsid w:val="005C2568"/>
    <w:rsid w:val="005C4AFB"/>
    <w:rsid w:val="005D3885"/>
    <w:rsid w:val="005E1A2A"/>
    <w:rsid w:val="005F42C6"/>
    <w:rsid w:val="006000EA"/>
    <w:rsid w:val="006019E7"/>
    <w:rsid w:val="00606B31"/>
    <w:rsid w:val="006122E3"/>
    <w:rsid w:val="00613288"/>
    <w:rsid w:val="00613A30"/>
    <w:rsid w:val="00625464"/>
    <w:rsid w:val="006259A9"/>
    <w:rsid w:val="00633060"/>
    <w:rsid w:val="006347B4"/>
    <w:rsid w:val="00635A54"/>
    <w:rsid w:val="0064159C"/>
    <w:rsid w:val="0064223F"/>
    <w:rsid w:val="0064414D"/>
    <w:rsid w:val="00644B0B"/>
    <w:rsid w:val="00644FE5"/>
    <w:rsid w:val="00646C1A"/>
    <w:rsid w:val="006502AB"/>
    <w:rsid w:val="00650F0B"/>
    <w:rsid w:val="00655FE3"/>
    <w:rsid w:val="00657880"/>
    <w:rsid w:val="00657BD6"/>
    <w:rsid w:val="006643BC"/>
    <w:rsid w:val="00665E67"/>
    <w:rsid w:val="00671BA8"/>
    <w:rsid w:val="00672130"/>
    <w:rsid w:val="00674C82"/>
    <w:rsid w:val="006907FB"/>
    <w:rsid w:val="0069154F"/>
    <w:rsid w:val="00691A0E"/>
    <w:rsid w:val="006926A8"/>
    <w:rsid w:val="00695359"/>
    <w:rsid w:val="006962C5"/>
    <w:rsid w:val="006971A8"/>
    <w:rsid w:val="006A2735"/>
    <w:rsid w:val="006A4E6A"/>
    <w:rsid w:val="006A58BF"/>
    <w:rsid w:val="006B51A8"/>
    <w:rsid w:val="006C33CF"/>
    <w:rsid w:val="006C4DFA"/>
    <w:rsid w:val="006D554C"/>
    <w:rsid w:val="006D73CA"/>
    <w:rsid w:val="006E1CE3"/>
    <w:rsid w:val="006E2CD0"/>
    <w:rsid w:val="006E3575"/>
    <w:rsid w:val="006E3A0B"/>
    <w:rsid w:val="006F1DC6"/>
    <w:rsid w:val="006F2971"/>
    <w:rsid w:val="006F6BB4"/>
    <w:rsid w:val="007014CC"/>
    <w:rsid w:val="0070199B"/>
    <w:rsid w:val="00703382"/>
    <w:rsid w:val="0071172B"/>
    <w:rsid w:val="00713C3F"/>
    <w:rsid w:val="0072505B"/>
    <w:rsid w:val="00726326"/>
    <w:rsid w:val="00743241"/>
    <w:rsid w:val="00753A86"/>
    <w:rsid w:val="00754088"/>
    <w:rsid w:val="007549BA"/>
    <w:rsid w:val="00754EBC"/>
    <w:rsid w:val="00755225"/>
    <w:rsid w:val="00764BF7"/>
    <w:rsid w:val="00764F63"/>
    <w:rsid w:val="00770808"/>
    <w:rsid w:val="007712F8"/>
    <w:rsid w:val="00772702"/>
    <w:rsid w:val="00782555"/>
    <w:rsid w:val="00790124"/>
    <w:rsid w:val="00791914"/>
    <w:rsid w:val="007A0ACB"/>
    <w:rsid w:val="007A361A"/>
    <w:rsid w:val="007A3C8B"/>
    <w:rsid w:val="007B2850"/>
    <w:rsid w:val="007B47DC"/>
    <w:rsid w:val="007C0915"/>
    <w:rsid w:val="007D09C9"/>
    <w:rsid w:val="007E2A9A"/>
    <w:rsid w:val="007E60C1"/>
    <w:rsid w:val="007E7F68"/>
    <w:rsid w:val="007F378F"/>
    <w:rsid w:val="007F507E"/>
    <w:rsid w:val="00803B13"/>
    <w:rsid w:val="008108C2"/>
    <w:rsid w:val="00812781"/>
    <w:rsid w:val="00821C4B"/>
    <w:rsid w:val="00834CA8"/>
    <w:rsid w:val="00844FAA"/>
    <w:rsid w:val="00853F25"/>
    <w:rsid w:val="00857364"/>
    <w:rsid w:val="00866A4C"/>
    <w:rsid w:val="00866FAB"/>
    <w:rsid w:val="00882469"/>
    <w:rsid w:val="0088297F"/>
    <w:rsid w:val="0088612D"/>
    <w:rsid w:val="0089409F"/>
    <w:rsid w:val="008A1A29"/>
    <w:rsid w:val="008A641C"/>
    <w:rsid w:val="008B22F7"/>
    <w:rsid w:val="008C2811"/>
    <w:rsid w:val="008C3E26"/>
    <w:rsid w:val="008D5728"/>
    <w:rsid w:val="008E3914"/>
    <w:rsid w:val="008E53D2"/>
    <w:rsid w:val="008E6CA2"/>
    <w:rsid w:val="008F217C"/>
    <w:rsid w:val="00900D4E"/>
    <w:rsid w:val="00902C14"/>
    <w:rsid w:val="00903C43"/>
    <w:rsid w:val="00907AAE"/>
    <w:rsid w:val="00910E2C"/>
    <w:rsid w:val="009115D2"/>
    <w:rsid w:val="00914B99"/>
    <w:rsid w:val="00935406"/>
    <w:rsid w:val="00941E0E"/>
    <w:rsid w:val="00950A29"/>
    <w:rsid w:val="009522B9"/>
    <w:rsid w:val="00955ABA"/>
    <w:rsid w:val="0096234A"/>
    <w:rsid w:val="009704CD"/>
    <w:rsid w:val="00971C40"/>
    <w:rsid w:val="0097368C"/>
    <w:rsid w:val="00977E69"/>
    <w:rsid w:val="009844C2"/>
    <w:rsid w:val="00994A67"/>
    <w:rsid w:val="00997616"/>
    <w:rsid w:val="009A1B03"/>
    <w:rsid w:val="009A44AA"/>
    <w:rsid w:val="009C2E23"/>
    <w:rsid w:val="009C7148"/>
    <w:rsid w:val="009D2773"/>
    <w:rsid w:val="009D5E27"/>
    <w:rsid w:val="009D730B"/>
    <w:rsid w:val="009D781B"/>
    <w:rsid w:val="009F2AB6"/>
    <w:rsid w:val="009F2BAF"/>
    <w:rsid w:val="009F6D50"/>
    <w:rsid w:val="009F6EFF"/>
    <w:rsid w:val="00A02856"/>
    <w:rsid w:val="00A050DD"/>
    <w:rsid w:val="00A3632A"/>
    <w:rsid w:val="00A373EC"/>
    <w:rsid w:val="00A42136"/>
    <w:rsid w:val="00A5442F"/>
    <w:rsid w:val="00A56339"/>
    <w:rsid w:val="00A7008F"/>
    <w:rsid w:val="00A736CC"/>
    <w:rsid w:val="00A827E8"/>
    <w:rsid w:val="00A91E77"/>
    <w:rsid w:val="00A91FAC"/>
    <w:rsid w:val="00A94C37"/>
    <w:rsid w:val="00AA5EB0"/>
    <w:rsid w:val="00AB0ED7"/>
    <w:rsid w:val="00AB2072"/>
    <w:rsid w:val="00AB3F87"/>
    <w:rsid w:val="00AB758E"/>
    <w:rsid w:val="00AC751C"/>
    <w:rsid w:val="00AD77E8"/>
    <w:rsid w:val="00AE29BA"/>
    <w:rsid w:val="00AE6C71"/>
    <w:rsid w:val="00AF579D"/>
    <w:rsid w:val="00AF5DBD"/>
    <w:rsid w:val="00B06EDB"/>
    <w:rsid w:val="00B07C42"/>
    <w:rsid w:val="00B166D7"/>
    <w:rsid w:val="00B16FAB"/>
    <w:rsid w:val="00B16FFE"/>
    <w:rsid w:val="00B174A7"/>
    <w:rsid w:val="00B24012"/>
    <w:rsid w:val="00B26CAF"/>
    <w:rsid w:val="00B41982"/>
    <w:rsid w:val="00B456BC"/>
    <w:rsid w:val="00B47766"/>
    <w:rsid w:val="00B508E9"/>
    <w:rsid w:val="00B64873"/>
    <w:rsid w:val="00B76FC1"/>
    <w:rsid w:val="00B8166E"/>
    <w:rsid w:val="00B819B5"/>
    <w:rsid w:val="00B82210"/>
    <w:rsid w:val="00B82DA8"/>
    <w:rsid w:val="00B844DE"/>
    <w:rsid w:val="00B847A6"/>
    <w:rsid w:val="00B87886"/>
    <w:rsid w:val="00B9027C"/>
    <w:rsid w:val="00B9726A"/>
    <w:rsid w:val="00B97A44"/>
    <w:rsid w:val="00BA0251"/>
    <w:rsid w:val="00BB2975"/>
    <w:rsid w:val="00BB4C3C"/>
    <w:rsid w:val="00BB4DFB"/>
    <w:rsid w:val="00BC2F83"/>
    <w:rsid w:val="00BC3EF5"/>
    <w:rsid w:val="00BC5904"/>
    <w:rsid w:val="00BD1A20"/>
    <w:rsid w:val="00BD7E30"/>
    <w:rsid w:val="00BE330A"/>
    <w:rsid w:val="00BE612A"/>
    <w:rsid w:val="00BF4207"/>
    <w:rsid w:val="00BF4514"/>
    <w:rsid w:val="00C006F3"/>
    <w:rsid w:val="00C007BF"/>
    <w:rsid w:val="00C01457"/>
    <w:rsid w:val="00C17C73"/>
    <w:rsid w:val="00C2592C"/>
    <w:rsid w:val="00C275F2"/>
    <w:rsid w:val="00C27829"/>
    <w:rsid w:val="00C30B81"/>
    <w:rsid w:val="00C33342"/>
    <w:rsid w:val="00C3454C"/>
    <w:rsid w:val="00C35AC3"/>
    <w:rsid w:val="00C35F78"/>
    <w:rsid w:val="00C37A80"/>
    <w:rsid w:val="00C44401"/>
    <w:rsid w:val="00C47B8E"/>
    <w:rsid w:val="00C50DE2"/>
    <w:rsid w:val="00C656DB"/>
    <w:rsid w:val="00C660B3"/>
    <w:rsid w:val="00C665C7"/>
    <w:rsid w:val="00C74C6D"/>
    <w:rsid w:val="00C76210"/>
    <w:rsid w:val="00C765CC"/>
    <w:rsid w:val="00C802D0"/>
    <w:rsid w:val="00C8154D"/>
    <w:rsid w:val="00C923A5"/>
    <w:rsid w:val="00C926A9"/>
    <w:rsid w:val="00C950D9"/>
    <w:rsid w:val="00C96780"/>
    <w:rsid w:val="00CB2856"/>
    <w:rsid w:val="00CD3F21"/>
    <w:rsid w:val="00CD7996"/>
    <w:rsid w:val="00CE6D16"/>
    <w:rsid w:val="00CF049E"/>
    <w:rsid w:val="00CF55A1"/>
    <w:rsid w:val="00D07D65"/>
    <w:rsid w:val="00D13802"/>
    <w:rsid w:val="00D22D78"/>
    <w:rsid w:val="00D35697"/>
    <w:rsid w:val="00D36861"/>
    <w:rsid w:val="00D413DF"/>
    <w:rsid w:val="00D56C99"/>
    <w:rsid w:val="00D61C60"/>
    <w:rsid w:val="00D76B1A"/>
    <w:rsid w:val="00D82A96"/>
    <w:rsid w:val="00D845F4"/>
    <w:rsid w:val="00D86CE2"/>
    <w:rsid w:val="00D95FBF"/>
    <w:rsid w:val="00D96460"/>
    <w:rsid w:val="00DA4302"/>
    <w:rsid w:val="00DA7840"/>
    <w:rsid w:val="00DB40BA"/>
    <w:rsid w:val="00DB6BEB"/>
    <w:rsid w:val="00DB7D56"/>
    <w:rsid w:val="00DC2097"/>
    <w:rsid w:val="00DE268F"/>
    <w:rsid w:val="00DE2ADF"/>
    <w:rsid w:val="00DE2F65"/>
    <w:rsid w:val="00DE4A5A"/>
    <w:rsid w:val="00DE7985"/>
    <w:rsid w:val="00DF1383"/>
    <w:rsid w:val="00DF2F28"/>
    <w:rsid w:val="00DF3B46"/>
    <w:rsid w:val="00DF620A"/>
    <w:rsid w:val="00E00D44"/>
    <w:rsid w:val="00E01B0E"/>
    <w:rsid w:val="00E02C5E"/>
    <w:rsid w:val="00E06917"/>
    <w:rsid w:val="00E06FC8"/>
    <w:rsid w:val="00E07DA5"/>
    <w:rsid w:val="00E10F4C"/>
    <w:rsid w:val="00E11FBE"/>
    <w:rsid w:val="00E1517C"/>
    <w:rsid w:val="00E16967"/>
    <w:rsid w:val="00E21B5D"/>
    <w:rsid w:val="00E24000"/>
    <w:rsid w:val="00E32176"/>
    <w:rsid w:val="00E43D1C"/>
    <w:rsid w:val="00E47FBE"/>
    <w:rsid w:val="00E507BF"/>
    <w:rsid w:val="00E53E23"/>
    <w:rsid w:val="00E57253"/>
    <w:rsid w:val="00E634BB"/>
    <w:rsid w:val="00E7135B"/>
    <w:rsid w:val="00E83FD4"/>
    <w:rsid w:val="00E8777C"/>
    <w:rsid w:val="00E97DBC"/>
    <w:rsid w:val="00EA18E1"/>
    <w:rsid w:val="00EA19B7"/>
    <w:rsid w:val="00EA44D6"/>
    <w:rsid w:val="00EA63B5"/>
    <w:rsid w:val="00EA7E66"/>
    <w:rsid w:val="00EB564D"/>
    <w:rsid w:val="00EB6DB2"/>
    <w:rsid w:val="00EC2FAD"/>
    <w:rsid w:val="00ED0336"/>
    <w:rsid w:val="00ED1F1C"/>
    <w:rsid w:val="00EE32F7"/>
    <w:rsid w:val="00EE4D25"/>
    <w:rsid w:val="00EE66A1"/>
    <w:rsid w:val="00EE68B3"/>
    <w:rsid w:val="00EF0375"/>
    <w:rsid w:val="00EF2094"/>
    <w:rsid w:val="00EF5E7F"/>
    <w:rsid w:val="00EF73D4"/>
    <w:rsid w:val="00F10040"/>
    <w:rsid w:val="00F113BF"/>
    <w:rsid w:val="00F12106"/>
    <w:rsid w:val="00F13F6A"/>
    <w:rsid w:val="00F2579F"/>
    <w:rsid w:val="00F349E2"/>
    <w:rsid w:val="00F42C27"/>
    <w:rsid w:val="00F5478B"/>
    <w:rsid w:val="00F56D29"/>
    <w:rsid w:val="00F5735F"/>
    <w:rsid w:val="00F60E5D"/>
    <w:rsid w:val="00F610ED"/>
    <w:rsid w:val="00F612B5"/>
    <w:rsid w:val="00F61EEB"/>
    <w:rsid w:val="00F621C3"/>
    <w:rsid w:val="00F75E70"/>
    <w:rsid w:val="00F840EC"/>
    <w:rsid w:val="00F854AE"/>
    <w:rsid w:val="00F86D4E"/>
    <w:rsid w:val="00F87E03"/>
    <w:rsid w:val="00F961C7"/>
    <w:rsid w:val="00F97A90"/>
    <w:rsid w:val="00FA571C"/>
    <w:rsid w:val="00FA5FBE"/>
    <w:rsid w:val="00FA672E"/>
    <w:rsid w:val="00FA6CE6"/>
    <w:rsid w:val="00FA7E80"/>
    <w:rsid w:val="00FB5DC5"/>
    <w:rsid w:val="00FC3319"/>
    <w:rsid w:val="00FC38AB"/>
    <w:rsid w:val="00FC48CE"/>
    <w:rsid w:val="00FD1236"/>
    <w:rsid w:val="00FD3FBF"/>
    <w:rsid w:val="00FD662E"/>
    <w:rsid w:val="00FE5E79"/>
    <w:rsid w:val="00FF3715"/>
    <w:rsid w:val="00FF4477"/>
    <w:rsid w:val="00FF5798"/>
    <w:rsid w:val="00FF6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9C1497"/>
  <w15:docId w15:val="{4E27B4CD-EAF9-432D-8AD5-B1BC346F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iPriority="0" w:unhideWhenUsed="1"/>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aliases w:val="&quot;ТЕКСТ&quot;"/>
    <w:qFormat/>
    <w:rsid w:val="0054714F"/>
    <w:pPr>
      <w:spacing w:line="360" w:lineRule="auto"/>
      <w:ind w:firstLine="284"/>
      <w:jc w:val="both"/>
    </w:pPr>
    <w:rPr>
      <w:rFonts w:ascii="Times New Roman" w:hAnsi="Times New Roman"/>
      <w:sz w:val="28"/>
      <w:szCs w:val="24"/>
      <w:lang w:val="uk-UA" w:eastAsia="en-US"/>
    </w:rPr>
  </w:style>
  <w:style w:type="paragraph" w:styleId="1">
    <w:name w:val="heading 1"/>
    <w:aliases w:val="ЗАГ. 1,ЗАГ_1"/>
    <w:basedOn w:val="a3"/>
    <w:next w:val="a3"/>
    <w:link w:val="10"/>
    <w:uiPriority w:val="99"/>
    <w:qFormat/>
    <w:rsid w:val="0054714F"/>
    <w:pPr>
      <w:outlineLvl w:val="0"/>
    </w:pPr>
    <w:rPr>
      <w:b/>
    </w:rPr>
  </w:style>
  <w:style w:type="paragraph" w:styleId="2">
    <w:name w:val="heading 2"/>
    <w:aliases w:val="ЗАГ. 2,ЗАГ_2"/>
    <w:basedOn w:val="a3"/>
    <w:next w:val="a3"/>
    <w:link w:val="20"/>
    <w:uiPriority w:val="99"/>
    <w:qFormat/>
    <w:rsid w:val="00041E4C"/>
    <w:pPr>
      <w:spacing w:before="100" w:beforeAutospacing="1" w:after="480"/>
      <w:ind w:firstLine="0"/>
      <w:jc w:val="center"/>
      <w:outlineLvl w:val="1"/>
    </w:pPr>
    <w:rPr>
      <w:b/>
      <w:bCs/>
      <w:szCs w:val="26"/>
    </w:rPr>
  </w:style>
  <w:style w:type="paragraph" w:styleId="3">
    <w:name w:val="heading 3"/>
    <w:aliases w:val="ЗАГ_3"/>
    <w:basedOn w:val="a3"/>
    <w:next w:val="a3"/>
    <w:link w:val="30"/>
    <w:uiPriority w:val="99"/>
    <w:qFormat/>
    <w:rsid w:val="00C76210"/>
    <w:pPr>
      <w:spacing w:before="200" w:line="271" w:lineRule="auto"/>
      <w:outlineLvl w:val="2"/>
    </w:pPr>
    <w:rPr>
      <w:rFonts w:ascii="Cambria" w:hAnsi="Cambria"/>
      <w:b/>
      <w:bCs/>
    </w:rPr>
  </w:style>
  <w:style w:type="paragraph" w:styleId="4">
    <w:name w:val="heading 4"/>
    <w:basedOn w:val="a3"/>
    <w:next w:val="a3"/>
    <w:link w:val="40"/>
    <w:uiPriority w:val="99"/>
    <w:qFormat/>
    <w:rsid w:val="00C76210"/>
    <w:pPr>
      <w:spacing w:before="200"/>
      <w:outlineLvl w:val="3"/>
    </w:pPr>
    <w:rPr>
      <w:rFonts w:ascii="Cambria" w:hAnsi="Cambria"/>
      <w:b/>
      <w:bCs/>
      <w:i/>
      <w:iCs/>
    </w:rPr>
  </w:style>
  <w:style w:type="paragraph" w:styleId="5">
    <w:name w:val="heading 5"/>
    <w:basedOn w:val="a3"/>
    <w:next w:val="a3"/>
    <w:link w:val="50"/>
    <w:uiPriority w:val="99"/>
    <w:qFormat/>
    <w:rsid w:val="00C76210"/>
    <w:pPr>
      <w:spacing w:before="200"/>
      <w:outlineLvl w:val="4"/>
    </w:pPr>
    <w:rPr>
      <w:rFonts w:ascii="Cambria" w:hAnsi="Cambria"/>
      <w:b/>
      <w:bCs/>
      <w:color w:val="7F7F7F"/>
    </w:rPr>
  </w:style>
  <w:style w:type="paragraph" w:styleId="6">
    <w:name w:val="heading 6"/>
    <w:basedOn w:val="a3"/>
    <w:next w:val="a3"/>
    <w:link w:val="60"/>
    <w:uiPriority w:val="99"/>
    <w:qFormat/>
    <w:rsid w:val="00C76210"/>
    <w:pPr>
      <w:spacing w:line="271" w:lineRule="auto"/>
      <w:outlineLvl w:val="5"/>
    </w:pPr>
    <w:rPr>
      <w:rFonts w:ascii="Cambria" w:hAnsi="Cambria"/>
      <w:b/>
      <w:bCs/>
      <w:i/>
      <w:iCs/>
      <w:color w:val="7F7F7F"/>
    </w:rPr>
  </w:style>
  <w:style w:type="paragraph" w:styleId="7">
    <w:name w:val="heading 7"/>
    <w:basedOn w:val="a3"/>
    <w:next w:val="a3"/>
    <w:link w:val="70"/>
    <w:uiPriority w:val="99"/>
    <w:qFormat/>
    <w:rsid w:val="00C76210"/>
    <w:pPr>
      <w:outlineLvl w:val="6"/>
    </w:pPr>
    <w:rPr>
      <w:rFonts w:ascii="Cambria" w:hAnsi="Cambria"/>
      <w:i/>
      <w:iCs/>
    </w:rPr>
  </w:style>
  <w:style w:type="paragraph" w:styleId="8">
    <w:name w:val="heading 8"/>
    <w:basedOn w:val="a3"/>
    <w:next w:val="a3"/>
    <w:link w:val="80"/>
    <w:uiPriority w:val="99"/>
    <w:qFormat/>
    <w:rsid w:val="00C76210"/>
    <w:pPr>
      <w:outlineLvl w:val="7"/>
    </w:pPr>
    <w:rPr>
      <w:rFonts w:ascii="Cambria" w:hAnsi="Cambria"/>
      <w:sz w:val="20"/>
      <w:szCs w:val="20"/>
    </w:rPr>
  </w:style>
  <w:style w:type="paragraph" w:styleId="9">
    <w:name w:val="heading 9"/>
    <w:basedOn w:val="a3"/>
    <w:next w:val="a3"/>
    <w:link w:val="90"/>
    <w:uiPriority w:val="99"/>
    <w:qFormat/>
    <w:rsid w:val="00C76210"/>
    <w:pPr>
      <w:outlineLvl w:val="8"/>
    </w:pPr>
    <w:rPr>
      <w:rFonts w:ascii="Cambria" w:hAnsi="Cambria"/>
      <w:i/>
      <w:iCs/>
      <w:spacing w:val="5"/>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 1 Знак,ЗАГ_1 Знак"/>
    <w:basedOn w:val="a4"/>
    <w:link w:val="1"/>
    <w:uiPriority w:val="99"/>
    <w:locked/>
    <w:rsid w:val="0054714F"/>
    <w:rPr>
      <w:rFonts w:ascii="Times New Roman" w:hAnsi="Times New Roman" w:cs="Times New Roman"/>
      <w:b/>
      <w:sz w:val="24"/>
      <w:szCs w:val="24"/>
      <w:lang w:eastAsia="en-US"/>
    </w:rPr>
  </w:style>
  <w:style w:type="character" w:customStyle="1" w:styleId="20">
    <w:name w:val="Заголовок 2 Знак"/>
    <w:aliases w:val="ЗАГ. 2 Знак,ЗАГ_2 Знак"/>
    <w:basedOn w:val="a4"/>
    <w:link w:val="2"/>
    <w:uiPriority w:val="99"/>
    <w:locked/>
    <w:rsid w:val="00142A16"/>
    <w:rPr>
      <w:rFonts w:ascii="Times New Roman" w:hAnsi="Times New Roman" w:cs="Times New Roman"/>
      <w:b/>
      <w:bCs/>
      <w:sz w:val="26"/>
      <w:szCs w:val="26"/>
      <w:lang w:eastAsia="en-US"/>
    </w:rPr>
  </w:style>
  <w:style w:type="character" w:customStyle="1" w:styleId="30">
    <w:name w:val="Заголовок 3 Знак"/>
    <w:aliases w:val="ЗАГ_3 Знак"/>
    <w:basedOn w:val="a4"/>
    <w:link w:val="3"/>
    <w:uiPriority w:val="99"/>
    <w:locked/>
    <w:rsid w:val="00C76210"/>
    <w:rPr>
      <w:rFonts w:ascii="Cambria" w:hAnsi="Cambria" w:cs="Times New Roman"/>
      <w:b/>
      <w:bCs/>
    </w:rPr>
  </w:style>
  <w:style w:type="character" w:customStyle="1" w:styleId="40">
    <w:name w:val="Заголовок 4 Знак"/>
    <w:basedOn w:val="a4"/>
    <w:link w:val="4"/>
    <w:uiPriority w:val="99"/>
    <w:semiHidden/>
    <w:locked/>
    <w:rsid w:val="00C76210"/>
    <w:rPr>
      <w:rFonts w:ascii="Cambria" w:hAnsi="Cambria" w:cs="Times New Roman"/>
      <w:b/>
      <w:bCs/>
      <w:i/>
      <w:iCs/>
    </w:rPr>
  </w:style>
  <w:style w:type="character" w:customStyle="1" w:styleId="50">
    <w:name w:val="Заголовок 5 Знак"/>
    <w:basedOn w:val="a4"/>
    <w:link w:val="5"/>
    <w:uiPriority w:val="99"/>
    <w:semiHidden/>
    <w:locked/>
    <w:rsid w:val="00C76210"/>
    <w:rPr>
      <w:rFonts w:ascii="Cambria" w:hAnsi="Cambria" w:cs="Times New Roman"/>
      <w:b/>
      <w:bCs/>
      <w:color w:val="7F7F7F"/>
    </w:rPr>
  </w:style>
  <w:style w:type="character" w:customStyle="1" w:styleId="60">
    <w:name w:val="Заголовок 6 Знак"/>
    <w:basedOn w:val="a4"/>
    <w:link w:val="6"/>
    <w:uiPriority w:val="99"/>
    <w:semiHidden/>
    <w:locked/>
    <w:rsid w:val="00C76210"/>
    <w:rPr>
      <w:rFonts w:ascii="Cambria" w:hAnsi="Cambria" w:cs="Times New Roman"/>
      <w:b/>
      <w:bCs/>
      <w:i/>
      <w:iCs/>
      <w:color w:val="7F7F7F"/>
    </w:rPr>
  </w:style>
  <w:style w:type="character" w:customStyle="1" w:styleId="70">
    <w:name w:val="Заголовок 7 Знак"/>
    <w:basedOn w:val="a4"/>
    <w:link w:val="7"/>
    <w:uiPriority w:val="99"/>
    <w:semiHidden/>
    <w:locked/>
    <w:rsid w:val="00C76210"/>
    <w:rPr>
      <w:rFonts w:ascii="Cambria" w:hAnsi="Cambria" w:cs="Times New Roman"/>
      <w:i/>
      <w:iCs/>
    </w:rPr>
  </w:style>
  <w:style w:type="character" w:customStyle="1" w:styleId="80">
    <w:name w:val="Заголовок 8 Знак"/>
    <w:basedOn w:val="a4"/>
    <w:link w:val="8"/>
    <w:uiPriority w:val="99"/>
    <w:semiHidden/>
    <w:locked/>
    <w:rsid w:val="00C76210"/>
    <w:rPr>
      <w:rFonts w:ascii="Cambria" w:hAnsi="Cambria" w:cs="Times New Roman"/>
      <w:sz w:val="20"/>
      <w:szCs w:val="20"/>
    </w:rPr>
  </w:style>
  <w:style w:type="character" w:customStyle="1" w:styleId="90">
    <w:name w:val="Заголовок 9 Знак"/>
    <w:basedOn w:val="a4"/>
    <w:link w:val="9"/>
    <w:uiPriority w:val="99"/>
    <w:semiHidden/>
    <w:locked/>
    <w:rsid w:val="00C76210"/>
    <w:rPr>
      <w:rFonts w:ascii="Cambria" w:hAnsi="Cambria" w:cs="Times New Roman"/>
      <w:i/>
      <w:iCs/>
      <w:spacing w:val="5"/>
      <w:sz w:val="20"/>
      <w:szCs w:val="20"/>
    </w:rPr>
  </w:style>
  <w:style w:type="paragraph" w:styleId="a7">
    <w:name w:val="header"/>
    <w:basedOn w:val="a3"/>
    <w:link w:val="a8"/>
    <w:uiPriority w:val="99"/>
    <w:rsid w:val="00E32176"/>
    <w:pPr>
      <w:tabs>
        <w:tab w:val="center" w:pos="4819"/>
        <w:tab w:val="right" w:pos="9639"/>
      </w:tabs>
    </w:pPr>
  </w:style>
  <w:style w:type="character" w:customStyle="1" w:styleId="a8">
    <w:name w:val="Верхний колонтитул Знак"/>
    <w:basedOn w:val="a4"/>
    <w:link w:val="a7"/>
    <w:uiPriority w:val="99"/>
    <w:locked/>
    <w:rsid w:val="00E32176"/>
    <w:rPr>
      <w:rFonts w:cs="Times New Roman"/>
      <w:sz w:val="24"/>
      <w:szCs w:val="24"/>
      <w:lang w:val="ru-RU" w:eastAsia="ru-RU"/>
    </w:rPr>
  </w:style>
  <w:style w:type="paragraph" w:styleId="a9">
    <w:name w:val="footer"/>
    <w:basedOn w:val="a3"/>
    <w:link w:val="aa"/>
    <w:uiPriority w:val="99"/>
    <w:rsid w:val="00E32176"/>
    <w:pPr>
      <w:tabs>
        <w:tab w:val="center" w:pos="4819"/>
        <w:tab w:val="right" w:pos="9639"/>
      </w:tabs>
    </w:pPr>
  </w:style>
  <w:style w:type="character" w:customStyle="1" w:styleId="aa">
    <w:name w:val="Нижний колонтитул Знак"/>
    <w:basedOn w:val="a4"/>
    <w:link w:val="a9"/>
    <w:uiPriority w:val="99"/>
    <w:locked/>
    <w:rsid w:val="00E32176"/>
    <w:rPr>
      <w:rFonts w:cs="Times New Roman"/>
      <w:sz w:val="24"/>
      <w:szCs w:val="24"/>
      <w:lang w:val="ru-RU" w:eastAsia="ru-RU"/>
    </w:rPr>
  </w:style>
  <w:style w:type="paragraph" w:customStyle="1" w:styleId="ab">
    <w:name w:val="Стиль"/>
    <w:uiPriority w:val="99"/>
    <w:rsid w:val="00E32176"/>
    <w:pPr>
      <w:widowControl w:val="0"/>
      <w:autoSpaceDE w:val="0"/>
      <w:autoSpaceDN w:val="0"/>
      <w:adjustRightInd w:val="0"/>
      <w:spacing w:after="200" w:line="276" w:lineRule="auto"/>
      <w:jc w:val="right"/>
    </w:pPr>
    <w:rPr>
      <w:rFonts w:ascii="Arial" w:hAnsi="Arial" w:cs="Arial"/>
      <w:sz w:val="24"/>
      <w:szCs w:val="24"/>
    </w:rPr>
  </w:style>
  <w:style w:type="paragraph" w:styleId="ac">
    <w:name w:val="caption"/>
    <w:basedOn w:val="a3"/>
    <w:next w:val="a3"/>
    <w:uiPriority w:val="99"/>
    <w:qFormat/>
    <w:rsid w:val="00BC5904"/>
    <w:rPr>
      <w:b/>
      <w:bCs/>
      <w:sz w:val="18"/>
      <w:szCs w:val="18"/>
    </w:rPr>
  </w:style>
  <w:style w:type="paragraph" w:styleId="ad">
    <w:name w:val="TOC Heading"/>
    <w:basedOn w:val="1"/>
    <w:next w:val="a3"/>
    <w:uiPriority w:val="99"/>
    <w:qFormat/>
    <w:rsid w:val="00C76210"/>
    <w:pPr>
      <w:outlineLvl w:val="9"/>
    </w:pPr>
  </w:style>
  <w:style w:type="paragraph" w:styleId="ae">
    <w:name w:val="Title"/>
    <w:aliases w:val="Smart Link"/>
    <w:basedOn w:val="a3"/>
    <w:next w:val="a3"/>
    <w:link w:val="af"/>
    <w:autoRedefine/>
    <w:uiPriority w:val="99"/>
    <w:qFormat/>
    <w:rsid w:val="00882469"/>
    <w:pPr>
      <w:spacing w:after="480" w:line="240" w:lineRule="auto"/>
      <w:ind w:left="851" w:firstLine="0"/>
      <w:contextualSpacing/>
      <w:jc w:val="left"/>
    </w:pPr>
    <w:rPr>
      <w:spacing w:val="5"/>
      <w:szCs w:val="52"/>
    </w:rPr>
  </w:style>
  <w:style w:type="character" w:customStyle="1" w:styleId="af">
    <w:name w:val="Заголовок Знак"/>
    <w:aliases w:val="Smart Link Знак"/>
    <w:basedOn w:val="a4"/>
    <w:link w:val="ae"/>
    <w:uiPriority w:val="99"/>
    <w:locked/>
    <w:rsid w:val="00882469"/>
    <w:rPr>
      <w:rFonts w:ascii="Times New Roman" w:hAnsi="Times New Roman" w:cs="Times New Roman"/>
      <w:spacing w:val="5"/>
      <w:sz w:val="52"/>
      <w:szCs w:val="52"/>
      <w:lang w:eastAsia="en-US"/>
    </w:rPr>
  </w:style>
  <w:style w:type="paragraph" w:styleId="af0">
    <w:name w:val="Subtitle"/>
    <w:basedOn w:val="a3"/>
    <w:next w:val="a3"/>
    <w:link w:val="af1"/>
    <w:uiPriority w:val="99"/>
    <w:qFormat/>
    <w:rsid w:val="00C76210"/>
    <w:pPr>
      <w:spacing w:after="600"/>
    </w:pPr>
    <w:rPr>
      <w:rFonts w:ascii="Cambria" w:hAnsi="Cambria"/>
      <w:i/>
      <w:iCs/>
      <w:spacing w:val="13"/>
    </w:rPr>
  </w:style>
  <w:style w:type="character" w:customStyle="1" w:styleId="af1">
    <w:name w:val="Подзаголовок Знак"/>
    <w:basedOn w:val="a4"/>
    <w:link w:val="af0"/>
    <w:uiPriority w:val="99"/>
    <w:locked/>
    <w:rsid w:val="00C76210"/>
    <w:rPr>
      <w:rFonts w:ascii="Cambria" w:hAnsi="Cambria" w:cs="Times New Roman"/>
      <w:i/>
      <w:iCs/>
      <w:spacing w:val="13"/>
      <w:sz w:val="24"/>
      <w:szCs w:val="24"/>
    </w:rPr>
  </w:style>
  <w:style w:type="character" w:styleId="af2">
    <w:name w:val="Strong"/>
    <w:basedOn w:val="a4"/>
    <w:uiPriority w:val="99"/>
    <w:qFormat/>
    <w:rsid w:val="00C76210"/>
    <w:rPr>
      <w:rFonts w:cs="Times New Roman"/>
      <w:b/>
    </w:rPr>
  </w:style>
  <w:style w:type="character" w:styleId="af3">
    <w:name w:val="Emphasis"/>
    <w:basedOn w:val="a4"/>
    <w:uiPriority w:val="99"/>
    <w:qFormat/>
    <w:rsid w:val="00C76210"/>
    <w:rPr>
      <w:rFonts w:cs="Times New Roman"/>
      <w:b/>
      <w:i/>
      <w:spacing w:val="10"/>
      <w:shd w:val="clear" w:color="auto" w:fill="auto"/>
    </w:rPr>
  </w:style>
  <w:style w:type="paragraph" w:styleId="af4">
    <w:name w:val="List Paragraph"/>
    <w:basedOn w:val="a3"/>
    <w:uiPriority w:val="99"/>
    <w:qFormat/>
    <w:rsid w:val="00C76210"/>
    <w:pPr>
      <w:ind w:left="720"/>
      <w:contextualSpacing/>
    </w:pPr>
  </w:style>
  <w:style w:type="paragraph" w:styleId="21">
    <w:name w:val="Quote"/>
    <w:basedOn w:val="a3"/>
    <w:next w:val="a3"/>
    <w:link w:val="22"/>
    <w:uiPriority w:val="99"/>
    <w:qFormat/>
    <w:rsid w:val="00C76210"/>
    <w:pPr>
      <w:spacing w:before="200"/>
      <w:ind w:left="360" w:right="360"/>
    </w:pPr>
    <w:rPr>
      <w:i/>
      <w:iCs/>
    </w:rPr>
  </w:style>
  <w:style w:type="character" w:customStyle="1" w:styleId="22">
    <w:name w:val="Цитата 2 Знак"/>
    <w:basedOn w:val="a4"/>
    <w:link w:val="21"/>
    <w:uiPriority w:val="99"/>
    <w:locked/>
    <w:rsid w:val="00C76210"/>
    <w:rPr>
      <w:rFonts w:cs="Times New Roman"/>
      <w:i/>
      <w:iCs/>
    </w:rPr>
  </w:style>
  <w:style w:type="paragraph" w:styleId="af5">
    <w:name w:val="Intense Quote"/>
    <w:basedOn w:val="a3"/>
    <w:next w:val="a3"/>
    <w:link w:val="af6"/>
    <w:uiPriority w:val="99"/>
    <w:qFormat/>
    <w:rsid w:val="00C76210"/>
    <w:pPr>
      <w:pBdr>
        <w:bottom w:val="single" w:sz="4" w:space="1" w:color="auto"/>
      </w:pBdr>
      <w:spacing w:before="200" w:after="280"/>
      <w:ind w:left="1008" w:right="1152"/>
    </w:pPr>
    <w:rPr>
      <w:b/>
      <w:bCs/>
      <w:i/>
      <w:iCs/>
    </w:rPr>
  </w:style>
  <w:style w:type="character" w:customStyle="1" w:styleId="af6">
    <w:name w:val="Выделенная цитата Знак"/>
    <w:basedOn w:val="a4"/>
    <w:link w:val="af5"/>
    <w:uiPriority w:val="99"/>
    <w:locked/>
    <w:rsid w:val="00C76210"/>
    <w:rPr>
      <w:rFonts w:cs="Times New Roman"/>
      <w:b/>
      <w:bCs/>
      <w:i/>
      <w:iCs/>
    </w:rPr>
  </w:style>
  <w:style w:type="character" w:styleId="af7">
    <w:name w:val="Subtle Emphasis"/>
    <w:basedOn w:val="a4"/>
    <w:uiPriority w:val="99"/>
    <w:qFormat/>
    <w:rsid w:val="00C76210"/>
    <w:rPr>
      <w:i/>
    </w:rPr>
  </w:style>
  <w:style w:type="character" w:styleId="af8">
    <w:name w:val="Intense Emphasis"/>
    <w:basedOn w:val="a4"/>
    <w:uiPriority w:val="99"/>
    <w:qFormat/>
    <w:rsid w:val="00C76210"/>
    <w:rPr>
      <w:b/>
    </w:rPr>
  </w:style>
  <w:style w:type="character" w:styleId="af9">
    <w:name w:val="Subtle Reference"/>
    <w:basedOn w:val="a4"/>
    <w:uiPriority w:val="99"/>
    <w:qFormat/>
    <w:rsid w:val="00C76210"/>
    <w:rPr>
      <w:smallCaps/>
    </w:rPr>
  </w:style>
  <w:style w:type="character" w:styleId="afa">
    <w:name w:val="Intense Reference"/>
    <w:basedOn w:val="a4"/>
    <w:uiPriority w:val="99"/>
    <w:qFormat/>
    <w:rsid w:val="00C76210"/>
    <w:rPr>
      <w:smallCaps/>
      <w:spacing w:val="5"/>
      <w:u w:val="single"/>
    </w:rPr>
  </w:style>
  <w:style w:type="character" w:styleId="afb">
    <w:name w:val="Book Title"/>
    <w:basedOn w:val="a4"/>
    <w:uiPriority w:val="99"/>
    <w:qFormat/>
    <w:rsid w:val="00C76210"/>
    <w:rPr>
      <w:i/>
      <w:smallCaps/>
      <w:spacing w:val="5"/>
    </w:rPr>
  </w:style>
  <w:style w:type="paragraph" w:styleId="afc">
    <w:name w:val="Document Map"/>
    <w:basedOn w:val="a3"/>
    <w:link w:val="afd"/>
    <w:uiPriority w:val="99"/>
    <w:rsid w:val="00D845F4"/>
    <w:pPr>
      <w:spacing w:line="240" w:lineRule="auto"/>
    </w:pPr>
    <w:rPr>
      <w:rFonts w:ascii="Tahoma" w:hAnsi="Tahoma" w:cs="Tahoma"/>
      <w:sz w:val="16"/>
      <w:szCs w:val="16"/>
    </w:rPr>
  </w:style>
  <w:style w:type="character" w:customStyle="1" w:styleId="afd">
    <w:name w:val="Схема документа Знак"/>
    <w:basedOn w:val="a4"/>
    <w:link w:val="afc"/>
    <w:uiPriority w:val="99"/>
    <w:locked/>
    <w:rsid w:val="00D845F4"/>
    <w:rPr>
      <w:rFonts w:ascii="Tahoma" w:hAnsi="Tahoma" w:cs="Tahoma"/>
      <w:sz w:val="16"/>
      <w:szCs w:val="16"/>
    </w:rPr>
  </w:style>
  <w:style w:type="paragraph" w:styleId="11">
    <w:name w:val="toc 1"/>
    <w:basedOn w:val="a3"/>
    <w:next w:val="a3"/>
    <w:link w:val="12"/>
    <w:autoRedefine/>
    <w:uiPriority w:val="99"/>
    <w:rsid w:val="006643BC"/>
    <w:pPr>
      <w:tabs>
        <w:tab w:val="right" w:leader="dot" w:pos="9515"/>
      </w:tabs>
      <w:spacing w:after="100"/>
      <w:ind w:left="284" w:hanging="284"/>
    </w:pPr>
    <w:rPr>
      <w:b/>
      <w:noProof/>
    </w:rPr>
  </w:style>
  <w:style w:type="character" w:styleId="afe">
    <w:name w:val="Hyperlink"/>
    <w:basedOn w:val="a4"/>
    <w:uiPriority w:val="99"/>
    <w:rsid w:val="00367F8D"/>
    <w:rPr>
      <w:rFonts w:cs="Times New Roman"/>
      <w:color w:val="0000FF"/>
      <w:u w:val="single"/>
    </w:rPr>
  </w:style>
  <w:style w:type="paragraph" w:styleId="aff">
    <w:name w:val="Balloon Text"/>
    <w:basedOn w:val="a3"/>
    <w:link w:val="aff0"/>
    <w:uiPriority w:val="99"/>
    <w:rsid w:val="00367F8D"/>
    <w:pPr>
      <w:spacing w:line="240" w:lineRule="auto"/>
    </w:pPr>
    <w:rPr>
      <w:rFonts w:ascii="Tahoma" w:hAnsi="Tahoma" w:cs="Tahoma"/>
      <w:sz w:val="16"/>
      <w:szCs w:val="16"/>
    </w:rPr>
  </w:style>
  <w:style w:type="character" w:customStyle="1" w:styleId="aff0">
    <w:name w:val="Текст выноски Знак"/>
    <w:basedOn w:val="a4"/>
    <w:link w:val="aff"/>
    <w:uiPriority w:val="99"/>
    <w:locked/>
    <w:rsid w:val="00367F8D"/>
    <w:rPr>
      <w:rFonts w:ascii="Tahoma" w:hAnsi="Tahoma" w:cs="Tahoma"/>
      <w:sz w:val="16"/>
      <w:szCs w:val="16"/>
    </w:rPr>
  </w:style>
  <w:style w:type="paragraph" w:styleId="aff1">
    <w:name w:val="Plain Text"/>
    <w:basedOn w:val="a3"/>
    <w:link w:val="aff2"/>
    <w:uiPriority w:val="99"/>
    <w:rsid w:val="00F612B5"/>
    <w:rPr>
      <w:rFonts w:ascii="Courier New" w:hAnsi="Courier New" w:cs="Courier New"/>
      <w:sz w:val="20"/>
      <w:szCs w:val="20"/>
    </w:rPr>
  </w:style>
  <w:style w:type="character" w:customStyle="1" w:styleId="aff2">
    <w:name w:val="Текст Знак"/>
    <w:basedOn w:val="a4"/>
    <w:link w:val="aff1"/>
    <w:uiPriority w:val="99"/>
    <w:locked/>
    <w:rsid w:val="00F612B5"/>
    <w:rPr>
      <w:rFonts w:ascii="Courier New" w:hAnsi="Courier New" w:cs="Courier New"/>
      <w:lang w:eastAsia="en-US"/>
    </w:rPr>
  </w:style>
  <w:style w:type="paragraph" w:customStyle="1" w:styleId="aff3">
    <w:name w:val="ЗАГ"/>
    <w:basedOn w:val="a3"/>
    <w:next w:val="a3"/>
    <w:link w:val="aff4"/>
    <w:uiPriority w:val="99"/>
    <w:rsid w:val="0054714F"/>
    <w:pPr>
      <w:jc w:val="center"/>
    </w:pPr>
    <w:rPr>
      <w:b/>
    </w:rPr>
  </w:style>
  <w:style w:type="character" w:customStyle="1" w:styleId="aff4">
    <w:name w:val="ЗАГ Знак"/>
    <w:basedOn w:val="a4"/>
    <w:link w:val="aff3"/>
    <w:uiPriority w:val="99"/>
    <w:locked/>
    <w:rsid w:val="0054714F"/>
    <w:rPr>
      <w:rFonts w:ascii="Times New Roman" w:hAnsi="Times New Roman" w:cs="Times New Roman"/>
      <w:b/>
      <w:sz w:val="24"/>
      <w:szCs w:val="24"/>
      <w:lang w:eastAsia="en-US"/>
    </w:rPr>
  </w:style>
  <w:style w:type="paragraph" w:customStyle="1" w:styleId="a1">
    <w:name w:val="СПИСОК"/>
    <w:basedOn w:val="af4"/>
    <w:link w:val="aff5"/>
    <w:uiPriority w:val="99"/>
    <w:rsid w:val="00E07DA5"/>
    <w:pPr>
      <w:numPr>
        <w:numId w:val="23"/>
      </w:numPr>
    </w:pPr>
  </w:style>
  <w:style w:type="character" w:customStyle="1" w:styleId="aff5">
    <w:name w:val="СПИСОК Знак"/>
    <w:basedOn w:val="a4"/>
    <w:link w:val="a1"/>
    <w:uiPriority w:val="99"/>
    <w:locked/>
    <w:rsid w:val="00FA5FBE"/>
    <w:rPr>
      <w:rFonts w:ascii="Times New Roman" w:hAnsi="Times New Roman" w:cs="Times New Roman"/>
      <w:sz w:val="24"/>
      <w:szCs w:val="24"/>
      <w:lang w:eastAsia="en-US"/>
    </w:rPr>
  </w:style>
  <w:style w:type="paragraph" w:customStyle="1" w:styleId="a">
    <w:name w:val="СВЛ"/>
    <w:basedOn w:val="a3"/>
    <w:link w:val="aff6"/>
    <w:uiPriority w:val="99"/>
    <w:rsid w:val="0054714F"/>
    <w:pPr>
      <w:numPr>
        <w:numId w:val="26"/>
      </w:numPr>
      <w:ind w:left="426"/>
    </w:pPr>
  </w:style>
  <w:style w:type="character" w:customStyle="1" w:styleId="aff6">
    <w:name w:val="СВЛ Знак"/>
    <w:basedOn w:val="aff5"/>
    <w:link w:val="a"/>
    <w:uiPriority w:val="99"/>
    <w:locked/>
    <w:rsid w:val="0054714F"/>
    <w:rPr>
      <w:rFonts w:ascii="Times New Roman" w:hAnsi="Times New Roman" w:cs="Times New Roman"/>
      <w:sz w:val="24"/>
      <w:szCs w:val="24"/>
      <w:lang w:eastAsia="en-US"/>
    </w:rPr>
  </w:style>
  <w:style w:type="paragraph" w:customStyle="1" w:styleId="aff7">
    <w:name w:val="Рис."/>
    <w:basedOn w:val="a3"/>
    <w:link w:val="aff8"/>
    <w:uiPriority w:val="99"/>
    <w:rsid w:val="002C5DA3"/>
    <w:pPr>
      <w:jc w:val="center"/>
    </w:pPr>
    <w:rPr>
      <w:i/>
      <w:lang w:eastAsia="ru-RU"/>
    </w:rPr>
  </w:style>
  <w:style w:type="character" w:customStyle="1" w:styleId="aff8">
    <w:name w:val="Рис. Знак"/>
    <w:basedOn w:val="a4"/>
    <w:link w:val="aff7"/>
    <w:uiPriority w:val="99"/>
    <w:locked/>
    <w:rsid w:val="002C5DA3"/>
    <w:rPr>
      <w:rFonts w:ascii="Times New Roman" w:hAnsi="Times New Roman" w:cs="Times New Roman"/>
      <w:i/>
      <w:sz w:val="24"/>
      <w:szCs w:val="24"/>
      <w:lang w:eastAsia="ru-RU"/>
    </w:rPr>
  </w:style>
  <w:style w:type="paragraph" w:customStyle="1" w:styleId="aff9">
    <w:name w:val="РИС"/>
    <w:basedOn w:val="a3"/>
    <w:link w:val="affa"/>
    <w:uiPriority w:val="99"/>
    <w:rsid w:val="0054714F"/>
    <w:pPr>
      <w:ind w:firstLine="0"/>
      <w:jc w:val="center"/>
    </w:pPr>
    <w:rPr>
      <w:i/>
      <w:szCs w:val="22"/>
    </w:rPr>
  </w:style>
  <w:style w:type="character" w:customStyle="1" w:styleId="affa">
    <w:name w:val="РИС Знак"/>
    <w:basedOn w:val="a4"/>
    <w:link w:val="aff9"/>
    <w:uiPriority w:val="99"/>
    <w:locked/>
    <w:rsid w:val="0054714F"/>
    <w:rPr>
      <w:rFonts w:ascii="Times New Roman" w:hAnsi="Times New Roman" w:cs="Times New Roman"/>
      <w:i/>
      <w:sz w:val="22"/>
      <w:szCs w:val="22"/>
      <w:lang w:eastAsia="en-US"/>
    </w:rPr>
  </w:style>
  <w:style w:type="paragraph" w:customStyle="1" w:styleId="a2">
    <w:name w:val="СПИС_М"/>
    <w:basedOn w:val="a3"/>
    <w:link w:val="affb"/>
    <w:uiPriority w:val="99"/>
    <w:rsid w:val="0054714F"/>
    <w:pPr>
      <w:numPr>
        <w:numId w:val="27"/>
      </w:numPr>
      <w:ind w:left="714" w:hanging="357"/>
    </w:pPr>
    <w:rPr>
      <w:szCs w:val="22"/>
    </w:rPr>
  </w:style>
  <w:style w:type="character" w:customStyle="1" w:styleId="affb">
    <w:name w:val="СПИС_М Знак"/>
    <w:basedOn w:val="a4"/>
    <w:link w:val="a2"/>
    <w:uiPriority w:val="99"/>
    <w:locked/>
    <w:rsid w:val="0054714F"/>
    <w:rPr>
      <w:rFonts w:ascii="Times New Roman" w:hAnsi="Times New Roman" w:cs="Times New Roman"/>
      <w:sz w:val="22"/>
      <w:szCs w:val="22"/>
      <w:lang w:eastAsia="en-US"/>
    </w:rPr>
  </w:style>
  <w:style w:type="paragraph" w:customStyle="1" w:styleId="a0">
    <w:name w:val="СПИС_В"/>
    <w:basedOn w:val="a3"/>
    <w:link w:val="affc"/>
    <w:uiPriority w:val="99"/>
    <w:rsid w:val="0054714F"/>
    <w:pPr>
      <w:numPr>
        <w:numId w:val="28"/>
      </w:numPr>
      <w:ind w:left="714" w:hanging="357"/>
    </w:pPr>
  </w:style>
  <w:style w:type="character" w:customStyle="1" w:styleId="affc">
    <w:name w:val="СПИС_В Знак"/>
    <w:basedOn w:val="affb"/>
    <w:link w:val="a0"/>
    <w:uiPriority w:val="99"/>
    <w:locked/>
    <w:rsid w:val="0054714F"/>
    <w:rPr>
      <w:rFonts w:ascii="Times New Roman" w:hAnsi="Times New Roman" w:cs="Times New Roman"/>
      <w:sz w:val="24"/>
      <w:szCs w:val="24"/>
      <w:lang w:eastAsia="en-US"/>
    </w:rPr>
  </w:style>
  <w:style w:type="paragraph" w:customStyle="1" w:styleId="affd">
    <w:name w:val="ТАБ"/>
    <w:basedOn w:val="a3"/>
    <w:next w:val="affe"/>
    <w:link w:val="afff"/>
    <w:uiPriority w:val="99"/>
    <w:rsid w:val="0054714F"/>
    <w:pPr>
      <w:jc w:val="right"/>
    </w:pPr>
    <w:rPr>
      <w:i/>
    </w:rPr>
  </w:style>
  <w:style w:type="character" w:customStyle="1" w:styleId="afff">
    <w:name w:val="ТАБ Знак"/>
    <w:basedOn w:val="affa"/>
    <w:link w:val="affd"/>
    <w:uiPriority w:val="99"/>
    <w:locked/>
    <w:rsid w:val="0054714F"/>
    <w:rPr>
      <w:rFonts w:ascii="Times New Roman" w:hAnsi="Times New Roman" w:cs="Times New Roman"/>
      <w:i/>
      <w:sz w:val="24"/>
      <w:szCs w:val="24"/>
      <w:lang w:eastAsia="en-US"/>
    </w:rPr>
  </w:style>
  <w:style w:type="paragraph" w:customStyle="1" w:styleId="affe">
    <w:name w:val="ТАБ_заг"/>
    <w:basedOn w:val="a3"/>
    <w:next w:val="afff0"/>
    <w:link w:val="afff1"/>
    <w:uiPriority w:val="99"/>
    <w:rsid w:val="0054714F"/>
    <w:pPr>
      <w:jc w:val="center"/>
    </w:pPr>
    <w:rPr>
      <w:b/>
    </w:rPr>
  </w:style>
  <w:style w:type="character" w:customStyle="1" w:styleId="afff1">
    <w:name w:val="ТАБ_заг Знак"/>
    <w:basedOn w:val="afff"/>
    <w:link w:val="affe"/>
    <w:uiPriority w:val="99"/>
    <w:locked/>
    <w:rsid w:val="0054714F"/>
    <w:rPr>
      <w:rFonts w:ascii="Times New Roman" w:hAnsi="Times New Roman" w:cs="Times New Roman"/>
      <w:b/>
      <w:i/>
      <w:sz w:val="24"/>
      <w:szCs w:val="24"/>
      <w:lang w:eastAsia="en-US"/>
    </w:rPr>
  </w:style>
  <w:style w:type="paragraph" w:customStyle="1" w:styleId="afff0">
    <w:name w:val="ТАБ_конт"/>
    <w:basedOn w:val="a3"/>
    <w:link w:val="afff2"/>
    <w:uiPriority w:val="99"/>
    <w:rsid w:val="008C3E26"/>
    <w:pPr>
      <w:widowControl w:val="0"/>
      <w:spacing w:line="240" w:lineRule="auto"/>
      <w:ind w:firstLine="0"/>
      <w:contextualSpacing/>
      <w:jc w:val="center"/>
    </w:pPr>
  </w:style>
  <w:style w:type="character" w:customStyle="1" w:styleId="afff2">
    <w:name w:val="ТАБ_конт Знак"/>
    <w:basedOn w:val="a4"/>
    <w:link w:val="afff0"/>
    <w:uiPriority w:val="99"/>
    <w:locked/>
    <w:rsid w:val="008C3E26"/>
    <w:rPr>
      <w:rFonts w:ascii="Times New Roman" w:eastAsia="Times New Roman" w:hAnsi="Times New Roman" w:cs="Times New Roman"/>
      <w:sz w:val="24"/>
      <w:szCs w:val="24"/>
      <w:lang w:eastAsia="en-US"/>
    </w:rPr>
  </w:style>
  <w:style w:type="paragraph" w:styleId="23">
    <w:name w:val="toc 2"/>
    <w:basedOn w:val="a3"/>
    <w:next w:val="a3"/>
    <w:autoRedefine/>
    <w:uiPriority w:val="99"/>
    <w:semiHidden/>
    <w:rsid w:val="004261CB"/>
    <w:pPr>
      <w:ind w:left="280"/>
    </w:pPr>
  </w:style>
  <w:style w:type="character" w:customStyle="1" w:styleId="12">
    <w:name w:val="Оглавление 1 Знак"/>
    <w:basedOn w:val="a4"/>
    <w:link w:val="11"/>
    <w:uiPriority w:val="99"/>
    <w:locked/>
    <w:rsid w:val="004261CB"/>
    <w:rPr>
      <w:rFonts w:cs="Times New Roman"/>
      <w:b/>
      <w:noProof/>
      <w:sz w:val="24"/>
      <w:szCs w:val="24"/>
      <w:lang w:val="uk-UA" w:eastAsia="en-US" w:bidi="ar-SA"/>
    </w:rPr>
  </w:style>
  <w:style w:type="paragraph" w:customStyle="1" w:styleId="LISTING">
    <w:name w:val="LISTING"/>
    <w:basedOn w:val="a3"/>
    <w:link w:val="LISTING0"/>
    <w:uiPriority w:val="99"/>
    <w:rsid w:val="004261CB"/>
    <w:pPr>
      <w:spacing w:line="240" w:lineRule="auto"/>
      <w:ind w:firstLine="709"/>
    </w:pPr>
    <w:rPr>
      <w:rFonts w:ascii="Courier New" w:hAnsi="Courier New" w:cs="Courier New"/>
      <w:noProof/>
      <w:sz w:val="24"/>
      <w:szCs w:val="22"/>
      <w:lang w:val="en-US"/>
    </w:rPr>
  </w:style>
  <w:style w:type="character" w:customStyle="1" w:styleId="LISTING0">
    <w:name w:val="LISTING Знак"/>
    <w:basedOn w:val="a4"/>
    <w:link w:val="LISTING"/>
    <w:uiPriority w:val="99"/>
    <w:locked/>
    <w:rsid w:val="004261CB"/>
    <w:rPr>
      <w:rFonts w:ascii="Courier New" w:hAnsi="Courier New" w:cs="Courier New"/>
      <w:noProof/>
      <w:sz w:val="22"/>
      <w:szCs w:val="22"/>
      <w:lang w:val="en-US" w:eastAsia="en-US" w:bidi="ar-SA"/>
    </w:rPr>
  </w:style>
  <w:style w:type="paragraph" w:styleId="afff3">
    <w:name w:val="No Spacing"/>
    <w:aliases w:val="ПРОПУСК"/>
    <w:basedOn w:val="a3"/>
    <w:link w:val="afff4"/>
    <w:autoRedefine/>
    <w:uiPriority w:val="99"/>
    <w:qFormat/>
    <w:rsid w:val="004261CB"/>
    <w:pPr>
      <w:spacing w:line="240" w:lineRule="auto"/>
      <w:ind w:firstLine="0"/>
      <w:jc w:val="center"/>
    </w:pPr>
    <w:rPr>
      <w:b/>
      <w:color w:val="E36C0A"/>
      <w:sz w:val="36"/>
      <w:szCs w:val="22"/>
    </w:rPr>
  </w:style>
  <w:style w:type="character" w:customStyle="1" w:styleId="afff4">
    <w:name w:val="Без интервала Знак"/>
    <w:aliases w:val="ПРОПУСК Знак"/>
    <w:basedOn w:val="a4"/>
    <w:link w:val="afff3"/>
    <w:uiPriority w:val="99"/>
    <w:locked/>
    <w:rsid w:val="004261CB"/>
    <w:rPr>
      <w:rFonts w:cs="Times New Roman"/>
      <w:b/>
      <w:color w:val="E36C0A"/>
      <w:sz w:val="22"/>
      <w:szCs w:val="22"/>
      <w:lang w:val="uk-UA" w:eastAsia="en-US" w:bidi="ar-SA"/>
    </w:rPr>
  </w:style>
  <w:style w:type="paragraph" w:styleId="afff5">
    <w:name w:val="Body Text"/>
    <w:basedOn w:val="a3"/>
    <w:link w:val="afff6"/>
    <w:uiPriority w:val="99"/>
    <w:semiHidden/>
    <w:rsid w:val="004261CB"/>
    <w:pPr>
      <w:spacing w:after="120"/>
      <w:ind w:firstLine="709"/>
    </w:pPr>
    <w:rPr>
      <w:szCs w:val="22"/>
    </w:rPr>
  </w:style>
  <w:style w:type="character" w:customStyle="1" w:styleId="afff6">
    <w:name w:val="Основной текст Знак"/>
    <w:basedOn w:val="a4"/>
    <w:link w:val="afff5"/>
    <w:uiPriority w:val="99"/>
    <w:semiHidden/>
    <w:locked/>
    <w:rsid w:val="004261CB"/>
    <w:rPr>
      <w:rFonts w:cs="Times New Roman"/>
      <w:sz w:val="22"/>
      <w:szCs w:val="22"/>
      <w:lang w:val="uk-UA" w:eastAsia="en-US" w:bidi="ar-SA"/>
    </w:rPr>
  </w:style>
  <w:style w:type="character" w:customStyle="1" w:styleId="afff7">
    <w:name w:val="Знак Знак"/>
    <w:uiPriority w:val="99"/>
    <w:locked/>
    <w:rsid w:val="004261CB"/>
    <w:rPr>
      <w:b/>
      <w:noProof/>
      <w:sz w:val="22"/>
      <w:lang w:val="uk-UA" w:eastAsia="en-US"/>
    </w:rPr>
  </w:style>
  <w:style w:type="paragraph" w:styleId="z-">
    <w:name w:val="HTML Top of Form"/>
    <w:basedOn w:val="a3"/>
    <w:next w:val="a3"/>
    <w:link w:val="z-0"/>
    <w:hidden/>
    <w:uiPriority w:val="99"/>
    <w:rsid w:val="004261CB"/>
    <w:pPr>
      <w:pBdr>
        <w:bottom w:val="single" w:sz="6" w:space="1" w:color="auto"/>
      </w:pBdr>
      <w:spacing w:line="240" w:lineRule="auto"/>
      <w:ind w:firstLine="0"/>
      <w:jc w:val="center"/>
    </w:pPr>
    <w:rPr>
      <w:rFonts w:ascii="Arial" w:hAnsi="Arial" w:cs="Arial"/>
      <w:vanish/>
      <w:sz w:val="16"/>
      <w:szCs w:val="16"/>
      <w:lang w:val="ru-RU" w:eastAsia="ru-RU"/>
    </w:rPr>
  </w:style>
  <w:style w:type="character" w:customStyle="1" w:styleId="z-0">
    <w:name w:val="z-Начало формы Знак"/>
    <w:basedOn w:val="a4"/>
    <w:link w:val="z-"/>
    <w:uiPriority w:val="99"/>
    <w:semiHidden/>
    <w:locked/>
    <w:rsid w:val="004261CB"/>
    <w:rPr>
      <w:rFonts w:ascii="Arial" w:hAnsi="Arial" w:cs="Arial"/>
      <w:vanish/>
      <w:sz w:val="16"/>
      <w:szCs w:val="16"/>
      <w:lang w:val="ru-RU" w:eastAsia="ru-RU" w:bidi="ar-SA"/>
    </w:rPr>
  </w:style>
  <w:style w:type="paragraph" w:styleId="z-1">
    <w:name w:val="HTML Bottom of Form"/>
    <w:basedOn w:val="a3"/>
    <w:next w:val="a3"/>
    <w:link w:val="z-2"/>
    <w:hidden/>
    <w:uiPriority w:val="99"/>
    <w:rsid w:val="004261CB"/>
    <w:pPr>
      <w:pBdr>
        <w:top w:val="single" w:sz="6" w:space="1" w:color="auto"/>
      </w:pBdr>
      <w:spacing w:line="240" w:lineRule="auto"/>
      <w:ind w:firstLine="0"/>
      <w:jc w:val="center"/>
    </w:pPr>
    <w:rPr>
      <w:rFonts w:ascii="Arial" w:hAnsi="Arial" w:cs="Arial"/>
      <w:vanish/>
      <w:sz w:val="16"/>
      <w:szCs w:val="16"/>
      <w:lang w:val="ru-RU" w:eastAsia="ru-RU"/>
    </w:rPr>
  </w:style>
  <w:style w:type="character" w:customStyle="1" w:styleId="z-2">
    <w:name w:val="z-Конец формы Знак"/>
    <w:basedOn w:val="a4"/>
    <w:link w:val="z-1"/>
    <w:uiPriority w:val="99"/>
    <w:semiHidden/>
    <w:locked/>
    <w:rsid w:val="004261CB"/>
    <w:rPr>
      <w:rFonts w:ascii="Arial" w:hAnsi="Arial" w:cs="Arial"/>
      <w:vanish/>
      <w:sz w:val="16"/>
      <w:szCs w:val="16"/>
      <w:lang w:val="ru-RU" w:eastAsia="ru-RU" w:bidi="ar-SA"/>
    </w:rPr>
  </w:style>
  <w:style w:type="character" w:customStyle="1" w:styleId="24">
    <w:name w:val="Основной текст (2)_"/>
    <w:basedOn w:val="a4"/>
    <w:link w:val="210"/>
    <w:uiPriority w:val="99"/>
    <w:locked/>
    <w:rsid w:val="004261CB"/>
    <w:rPr>
      <w:rFonts w:cs="Times New Roman"/>
      <w:sz w:val="28"/>
      <w:szCs w:val="28"/>
      <w:lang w:bidi="ar-SA"/>
    </w:rPr>
  </w:style>
  <w:style w:type="paragraph" w:customStyle="1" w:styleId="210">
    <w:name w:val="Основной текст (2)1"/>
    <w:basedOn w:val="a3"/>
    <w:link w:val="24"/>
    <w:uiPriority w:val="99"/>
    <w:rsid w:val="004261CB"/>
    <w:pPr>
      <w:widowControl w:val="0"/>
      <w:shd w:val="clear" w:color="auto" w:fill="FFFFFF"/>
      <w:spacing w:after="1080" w:line="643" w:lineRule="exact"/>
      <w:ind w:hanging="580"/>
      <w:jc w:val="center"/>
    </w:pPr>
    <w:rPr>
      <w:noProof/>
      <w:szCs w:val="28"/>
      <w:lang w:val="ru-RU" w:eastAsia="ru-RU"/>
    </w:rPr>
  </w:style>
  <w:style w:type="character" w:customStyle="1" w:styleId="longtext">
    <w:name w:val="long_text"/>
    <w:basedOn w:val="a4"/>
    <w:uiPriority w:val="99"/>
    <w:rsid w:val="004261C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113432">
      <w:bodyDiv w:val="1"/>
      <w:marLeft w:val="0"/>
      <w:marRight w:val="0"/>
      <w:marTop w:val="0"/>
      <w:marBottom w:val="0"/>
      <w:divBdr>
        <w:top w:val="none" w:sz="0" w:space="0" w:color="auto"/>
        <w:left w:val="none" w:sz="0" w:space="0" w:color="auto"/>
        <w:bottom w:val="none" w:sz="0" w:space="0" w:color="auto"/>
        <w:right w:val="none" w:sz="0" w:space="0" w:color="auto"/>
      </w:divBdr>
    </w:div>
    <w:div w:id="400444228">
      <w:bodyDiv w:val="1"/>
      <w:marLeft w:val="0"/>
      <w:marRight w:val="0"/>
      <w:marTop w:val="0"/>
      <w:marBottom w:val="0"/>
      <w:divBdr>
        <w:top w:val="none" w:sz="0" w:space="0" w:color="auto"/>
        <w:left w:val="none" w:sz="0" w:space="0" w:color="auto"/>
        <w:bottom w:val="none" w:sz="0" w:space="0" w:color="auto"/>
        <w:right w:val="none" w:sz="0" w:space="0" w:color="auto"/>
      </w:divBdr>
    </w:div>
    <w:div w:id="533541301">
      <w:bodyDiv w:val="1"/>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796144100">
      <w:marLeft w:val="0"/>
      <w:marRight w:val="0"/>
      <w:marTop w:val="0"/>
      <w:marBottom w:val="0"/>
      <w:divBdr>
        <w:top w:val="none" w:sz="0" w:space="0" w:color="auto"/>
        <w:left w:val="none" w:sz="0" w:space="0" w:color="auto"/>
        <w:bottom w:val="none" w:sz="0" w:space="0" w:color="auto"/>
        <w:right w:val="none" w:sz="0" w:space="0" w:color="auto"/>
      </w:divBdr>
    </w:div>
    <w:div w:id="796144101">
      <w:marLeft w:val="0"/>
      <w:marRight w:val="0"/>
      <w:marTop w:val="0"/>
      <w:marBottom w:val="0"/>
      <w:divBdr>
        <w:top w:val="none" w:sz="0" w:space="0" w:color="auto"/>
        <w:left w:val="none" w:sz="0" w:space="0" w:color="auto"/>
        <w:bottom w:val="none" w:sz="0" w:space="0" w:color="auto"/>
        <w:right w:val="none" w:sz="0" w:space="0" w:color="auto"/>
      </w:divBdr>
    </w:div>
    <w:div w:id="796144102">
      <w:marLeft w:val="0"/>
      <w:marRight w:val="0"/>
      <w:marTop w:val="0"/>
      <w:marBottom w:val="0"/>
      <w:divBdr>
        <w:top w:val="none" w:sz="0" w:space="0" w:color="auto"/>
        <w:left w:val="none" w:sz="0" w:space="0" w:color="auto"/>
        <w:bottom w:val="none" w:sz="0" w:space="0" w:color="auto"/>
        <w:right w:val="none" w:sz="0" w:space="0" w:color="auto"/>
      </w:divBdr>
    </w:div>
    <w:div w:id="796144103">
      <w:marLeft w:val="0"/>
      <w:marRight w:val="0"/>
      <w:marTop w:val="0"/>
      <w:marBottom w:val="0"/>
      <w:divBdr>
        <w:top w:val="none" w:sz="0" w:space="0" w:color="auto"/>
        <w:left w:val="none" w:sz="0" w:space="0" w:color="auto"/>
        <w:bottom w:val="none" w:sz="0" w:space="0" w:color="auto"/>
        <w:right w:val="none" w:sz="0" w:space="0" w:color="auto"/>
      </w:divBdr>
    </w:div>
    <w:div w:id="796144104">
      <w:marLeft w:val="0"/>
      <w:marRight w:val="0"/>
      <w:marTop w:val="0"/>
      <w:marBottom w:val="0"/>
      <w:divBdr>
        <w:top w:val="none" w:sz="0" w:space="0" w:color="auto"/>
        <w:left w:val="none" w:sz="0" w:space="0" w:color="auto"/>
        <w:bottom w:val="none" w:sz="0" w:space="0" w:color="auto"/>
        <w:right w:val="none" w:sz="0" w:space="0" w:color="auto"/>
      </w:divBdr>
    </w:div>
    <w:div w:id="796144105">
      <w:marLeft w:val="0"/>
      <w:marRight w:val="0"/>
      <w:marTop w:val="0"/>
      <w:marBottom w:val="0"/>
      <w:divBdr>
        <w:top w:val="none" w:sz="0" w:space="0" w:color="auto"/>
        <w:left w:val="none" w:sz="0" w:space="0" w:color="auto"/>
        <w:bottom w:val="none" w:sz="0" w:space="0" w:color="auto"/>
        <w:right w:val="none" w:sz="0" w:space="0" w:color="auto"/>
      </w:divBdr>
    </w:div>
    <w:div w:id="796144106">
      <w:marLeft w:val="0"/>
      <w:marRight w:val="0"/>
      <w:marTop w:val="0"/>
      <w:marBottom w:val="0"/>
      <w:divBdr>
        <w:top w:val="none" w:sz="0" w:space="0" w:color="auto"/>
        <w:left w:val="none" w:sz="0" w:space="0" w:color="auto"/>
        <w:bottom w:val="none" w:sz="0" w:space="0" w:color="auto"/>
        <w:right w:val="none" w:sz="0" w:space="0" w:color="auto"/>
      </w:divBdr>
    </w:div>
    <w:div w:id="796144107">
      <w:marLeft w:val="0"/>
      <w:marRight w:val="0"/>
      <w:marTop w:val="0"/>
      <w:marBottom w:val="0"/>
      <w:divBdr>
        <w:top w:val="none" w:sz="0" w:space="0" w:color="auto"/>
        <w:left w:val="none" w:sz="0" w:space="0" w:color="auto"/>
        <w:bottom w:val="none" w:sz="0" w:space="0" w:color="auto"/>
        <w:right w:val="none" w:sz="0" w:space="0" w:color="auto"/>
      </w:divBdr>
    </w:div>
    <w:div w:id="796144108">
      <w:marLeft w:val="0"/>
      <w:marRight w:val="0"/>
      <w:marTop w:val="0"/>
      <w:marBottom w:val="0"/>
      <w:divBdr>
        <w:top w:val="none" w:sz="0" w:space="0" w:color="auto"/>
        <w:left w:val="none" w:sz="0" w:space="0" w:color="auto"/>
        <w:bottom w:val="none" w:sz="0" w:space="0" w:color="auto"/>
        <w:right w:val="none" w:sz="0" w:space="0" w:color="auto"/>
      </w:divBdr>
    </w:div>
    <w:div w:id="796144109">
      <w:marLeft w:val="0"/>
      <w:marRight w:val="0"/>
      <w:marTop w:val="0"/>
      <w:marBottom w:val="0"/>
      <w:divBdr>
        <w:top w:val="none" w:sz="0" w:space="0" w:color="auto"/>
        <w:left w:val="none" w:sz="0" w:space="0" w:color="auto"/>
        <w:bottom w:val="none" w:sz="0" w:space="0" w:color="auto"/>
        <w:right w:val="none" w:sz="0" w:space="0" w:color="auto"/>
      </w:divBdr>
    </w:div>
    <w:div w:id="796144110">
      <w:marLeft w:val="0"/>
      <w:marRight w:val="0"/>
      <w:marTop w:val="0"/>
      <w:marBottom w:val="0"/>
      <w:divBdr>
        <w:top w:val="none" w:sz="0" w:space="0" w:color="auto"/>
        <w:left w:val="none" w:sz="0" w:space="0" w:color="auto"/>
        <w:bottom w:val="none" w:sz="0" w:space="0" w:color="auto"/>
        <w:right w:val="none" w:sz="0" w:space="0" w:color="auto"/>
      </w:divBdr>
    </w:div>
    <w:div w:id="988293084">
      <w:bodyDiv w:val="1"/>
      <w:marLeft w:val="0"/>
      <w:marRight w:val="0"/>
      <w:marTop w:val="0"/>
      <w:marBottom w:val="0"/>
      <w:divBdr>
        <w:top w:val="none" w:sz="0" w:space="0" w:color="auto"/>
        <w:left w:val="none" w:sz="0" w:space="0" w:color="auto"/>
        <w:bottom w:val="none" w:sz="0" w:space="0" w:color="auto"/>
        <w:right w:val="none" w:sz="0" w:space="0" w:color="auto"/>
      </w:divBdr>
    </w:div>
    <w:div w:id="1052852002">
      <w:bodyDiv w:val="1"/>
      <w:marLeft w:val="0"/>
      <w:marRight w:val="0"/>
      <w:marTop w:val="0"/>
      <w:marBottom w:val="0"/>
      <w:divBdr>
        <w:top w:val="none" w:sz="0" w:space="0" w:color="auto"/>
        <w:left w:val="none" w:sz="0" w:space="0" w:color="auto"/>
        <w:bottom w:val="none" w:sz="0" w:space="0" w:color="auto"/>
        <w:right w:val="none" w:sz="0" w:space="0" w:color="auto"/>
      </w:divBdr>
    </w:div>
    <w:div w:id="1238248505">
      <w:bodyDiv w:val="1"/>
      <w:marLeft w:val="0"/>
      <w:marRight w:val="0"/>
      <w:marTop w:val="0"/>
      <w:marBottom w:val="0"/>
      <w:divBdr>
        <w:top w:val="none" w:sz="0" w:space="0" w:color="auto"/>
        <w:left w:val="none" w:sz="0" w:space="0" w:color="auto"/>
        <w:bottom w:val="none" w:sz="0" w:space="0" w:color="auto"/>
        <w:right w:val="none" w:sz="0" w:space="0" w:color="auto"/>
      </w:divBdr>
    </w:div>
    <w:div w:id="210364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64</Pages>
  <Words>10040</Words>
  <Characters>66540</Characters>
  <Application>Microsoft Office Word</Application>
  <DocSecurity>0</DocSecurity>
  <Lines>554</Lines>
  <Paragraphs>152</Paragraphs>
  <ScaleCrop>false</ScaleCrop>
  <HeadingPairs>
    <vt:vector size="2" baseType="variant">
      <vt:variant>
        <vt:lpstr>Назва</vt:lpstr>
      </vt:variant>
      <vt:variant>
        <vt:i4>1</vt:i4>
      </vt:variant>
    </vt:vector>
  </HeadingPairs>
  <TitlesOfParts>
    <vt:vector size="1" baseType="lpstr">
      <vt:lpstr>Міністерство Освіти і Науки України</vt:lpstr>
    </vt:vector>
  </TitlesOfParts>
  <Company>Home</Company>
  <LinksUpToDate>false</LinksUpToDate>
  <CharactersWithSpaces>76428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Grigoriy Kovalenko</dc:creator>
  <cp:keywords/>
  <dc:description/>
  <cp:lastModifiedBy>Владислав Шестаков</cp:lastModifiedBy>
  <cp:revision>10</cp:revision>
  <cp:lastPrinted>2009-03-23T17:44:00Z</cp:lastPrinted>
  <dcterms:created xsi:type="dcterms:W3CDTF">2022-04-13T11:43:00Z</dcterms:created>
  <dcterms:modified xsi:type="dcterms:W3CDTF">2022-06-18T19:09:00Z</dcterms:modified>
</cp:coreProperties>
</file>