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28C6" w14:textId="77777777" w:rsidR="0061029E" w:rsidRPr="0061029E" w:rsidRDefault="0061029E" w:rsidP="0061029E">
      <w:pPr>
        <w:spacing w:line="360" w:lineRule="auto"/>
        <w:jc w:val="center"/>
        <w:rPr>
          <w:color w:val="000000"/>
        </w:rPr>
      </w:pPr>
      <w:r w:rsidRPr="0061029E">
        <w:rPr>
          <w:color w:val="000000"/>
          <w:sz w:val="28"/>
          <w:szCs w:val="28"/>
        </w:rPr>
        <w:t>МІНІСТЕРСТВО ОСВІТИ І НАУКИ УКРАЇНИ</w:t>
      </w:r>
    </w:p>
    <w:p w14:paraId="5E5E24FF" w14:textId="77777777" w:rsidR="0061029E" w:rsidRPr="0061029E" w:rsidRDefault="0061029E" w:rsidP="0061029E">
      <w:pPr>
        <w:spacing w:line="360" w:lineRule="auto"/>
        <w:jc w:val="center"/>
        <w:rPr>
          <w:color w:val="000000"/>
        </w:rPr>
      </w:pPr>
      <w:r w:rsidRPr="0061029E">
        <w:rPr>
          <w:color w:val="000000"/>
          <w:sz w:val="28"/>
          <w:szCs w:val="28"/>
        </w:rPr>
        <w:t>КИЇВСЬКИЙ УНІВЕРСИТЕТ ІМЕНІ БОРИСА ГРІНЧЕНКА </w:t>
      </w:r>
    </w:p>
    <w:p w14:paraId="5CBE2825" w14:textId="77777777" w:rsidR="0061029E" w:rsidRPr="0061029E" w:rsidRDefault="0061029E" w:rsidP="0061029E">
      <w:pPr>
        <w:spacing w:line="360" w:lineRule="auto"/>
        <w:jc w:val="center"/>
        <w:rPr>
          <w:color w:val="000000"/>
        </w:rPr>
      </w:pPr>
      <w:r w:rsidRPr="0061029E">
        <w:rPr>
          <w:color w:val="000000"/>
          <w:sz w:val="28"/>
          <w:szCs w:val="28"/>
        </w:rPr>
        <w:t>ФАКУЛЬТЕТ ПРАВА ТА МІЖНАРОДНИХ ВІДНОСИН</w:t>
      </w:r>
    </w:p>
    <w:p w14:paraId="061707A9" w14:textId="77777777" w:rsidR="0061029E" w:rsidRPr="0061029E" w:rsidRDefault="0061029E" w:rsidP="0061029E">
      <w:pPr>
        <w:spacing w:after="240" w:line="360" w:lineRule="auto"/>
        <w:rPr>
          <w:color w:val="000000"/>
        </w:rPr>
      </w:pPr>
    </w:p>
    <w:p w14:paraId="3E71590C" w14:textId="6CE01055" w:rsidR="007178E9" w:rsidRDefault="0061029E" w:rsidP="00020960">
      <w:pPr>
        <w:spacing w:line="480" w:lineRule="auto"/>
        <w:jc w:val="right"/>
        <w:rPr>
          <w:color w:val="000000"/>
          <w:sz w:val="28"/>
          <w:szCs w:val="28"/>
          <w:lang w:val="uk-UA"/>
        </w:rPr>
      </w:pPr>
      <w:r w:rsidRPr="007178E9">
        <w:rPr>
          <w:color w:val="000000"/>
          <w:sz w:val="28"/>
          <w:szCs w:val="28"/>
        </w:rPr>
        <w:t>Кафедра міжнародн</w:t>
      </w:r>
      <w:r w:rsidR="007178E9" w:rsidRPr="007178E9">
        <w:rPr>
          <w:color w:val="000000"/>
          <w:sz w:val="28"/>
          <w:szCs w:val="28"/>
          <w:lang w:val="uk-UA"/>
        </w:rPr>
        <w:t>ого права</w:t>
      </w:r>
      <w:r w:rsidR="00BB43A6" w:rsidRPr="00AC20B5">
        <w:rPr>
          <w:color w:val="000000"/>
          <w:sz w:val="28"/>
          <w:szCs w:val="28"/>
          <w:lang w:val="ru-RU"/>
        </w:rPr>
        <w:t>,</w:t>
      </w:r>
      <w:r w:rsidR="007178E9" w:rsidRPr="007178E9">
        <w:rPr>
          <w:color w:val="000000"/>
          <w:sz w:val="28"/>
          <w:szCs w:val="28"/>
          <w:lang w:val="uk-UA"/>
        </w:rPr>
        <w:t xml:space="preserve"> </w:t>
      </w:r>
    </w:p>
    <w:p w14:paraId="1C8C9BEC" w14:textId="69821520" w:rsidR="0061029E" w:rsidRPr="007178E9" w:rsidRDefault="007178E9" w:rsidP="00020960">
      <w:pPr>
        <w:spacing w:line="480" w:lineRule="auto"/>
        <w:jc w:val="right"/>
        <w:rPr>
          <w:color w:val="000000"/>
          <w:sz w:val="28"/>
          <w:szCs w:val="28"/>
          <w:lang w:val="uk-UA"/>
        </w:rPr>
      </w:pPr>
      <w:r w:rsidRPr="00F02799">
        <w:rPr>
          <w:rFonts w:eastAsiaTheme="minorHAnsi"/>
          <w:sz w:val="28"/>
          <w:szCs w:val="28"/>
          <w:lang w:val="uk-UA" w:eastAsia="en-US"/>
          <w14:ligatures w14:val="standardContextual"/>
        </w:rPr>
        <w:t>європейської та євроатлантичної інтеграції</w:t>
      </w:r>
    </w:p>
    <w:p w14:paraId="59466561" w14:textId="77777777" w:rsidR="0061029E" w:rsidRPr="007178E9" w:rsidRDefault="0061029E" w:rsidP="00020960">
      <w:pPr>
        <w:spacing w:line="480" w:lineRule="auto"/>
        <w:jc w:val="right"/>
        <w:rPr>
          <w:color w:val="000000"/>
          <w:sz w:val="28"/>
          <w:szCs w:val="28"/>
        </w:rPr>
      </w:pPr>
      <w:r w:rsidRPr="007178E9">
        <w:rPr>
          <w:color w:val="000000"/>
          <w:sz w:val="28"/>
          <w:szCs w:val="28"/>
        </w:rPr>
        <w:t>Спеціальність 293 «Міжнародне право» </w:t>
      </w:r>
    </w:p>
    <w:p w14:paraId="7CAC205D" w14:textId="77777777" w:rsidR="0061029E" w:rsidRPr="007178E9" w:rsidRDefault="0061029E" w:rsidP="00020960">
      <w:pPr>
        <w:spacing w:line="480" w:lineRule="auto"/>
        <w:jc w:val="right"/>
        <w:rPr>
          <w:color w:val="000000"/>
          <w:sz w:val="28"/>
          <w:szCs w:val="28"/>
        </w:rPr>
      </w:pPr>
      <w:r w:rsidRPr="007178E9">
        <w:rPr>
          <w:color w:val="000000"/>
          <w:sz w:val="28"/>
          <w:szCs w:val="28"/>
        </w:rPr>
        <w:t>Освітня програма 293.00.01 «Міжнародне право»</w:t>
      </w:r>
    </w:p>
    <w:p w14:paraId="72627FBA" w14:textId="02206D63" w:rsidR="0061029E" w:rsidRPr="0061029E" w:rsidRDefault="0061029E" w:rsidP="0061029E">
      <w:pPr>
        <w:spacing w:after="240" w:line="360" w:lineRule="auto"/>
        <w:rPr>
          <w:color w:val="000000"/>
        </w:rPr>
      </w:pPr>
      <w:r w:rsidRPr="0061029E">
        <w:rPr>
          <w:color w:val="000000"/>
        </w:rPr>
        <w:br/>
      </w:r>
    </w:p>
    <w:p w14:paraId="47CAEACC" w14:textId="77777777" w:rsidR="0061029E" w:rsidRPr="0061029E" w:rsidRDefault="0061029E" w:rsidP="0061029E">
      <w:pPr>
        <w:spacing w:line="360" w:lineRule="auto"/>
        <w:jc w:val="center"/>
        <w:rPr>
          <w:color w:val="000000"/>
        </w:rPr>
      </w:pPr>
      <w:r w:rsidRPr="0061029E">
        <w:rPr>
          <w:color w:val="000000"/>
          <w:sz w:val="28"/>
          <w:szCs w:val="28"/>
        </w:rPr>
        <w:t>БАКАЛАВРСЬКА РОБОТА</w:t>
      </w:r>
      <w:r w:rsidRPr="0061029E">
        <w:rPr>
          <w:color w:val="000000"/>
          <w:sz w:val="28"/>
          <w:szCs w:val="28"/>
        </w:rPr>
        <w:br/>
        <w:t>на тему:</w:t>
      </w:r>
      <w:r w:rsidRPr="0061029E">
        <w:rPr>
          <w:color w:val="000000"/>
          <w:sz w:val="28"/>
          <w:szCs w:val="28"/>
        </w:rPr>
        <w:br/>
        <w:t>ВОЄННІ ЗЛОЧИНИ ПРОТИ ЛЮДЯНОСТІ У МІЖНАРОДНОМУ ПРАВІ</w:t>
      </w:r>
    </w:p>
    <w:p w14:paraId="4E9E610F" w14:textId="311126CA" w:rsidR="0061029E" w:rsidRDefault="0061029E" w:rsidP="0061029E">
      <w:pPr>
        <w:spacing w:after="240" w:line="360" w:lineRule="auto"/>
        <w:rPr>
          <w:color w:val="000000"/>
        </w:rPr>
      </w:pPr>
    </w:p>
    <w:p w14:paraId="49012D82" w14:textId="77777777" w:rsidR="00F02799" w:rsidRPr="0061029E" w:rsidRDefault="00F02799" w:rsidP="0061029E">
      <w:pPr>
        <w:spacing w:after="240" w:line="360" w:lineRule="auto"/>
        <w:rPr>
          <w:color w:val="000000"/>
        </w:rPr>
      </w:pPr>
    </w:p>
    <w:p w14:paraId="2CFE6B32" w14:textId="77777777" w:rsidR="0061029E" w:rsidRPr="0061029E" w:rsidRDefault="0061029E" w:rsidP="00A7044A">
      <w:pPr>
        <w:spacing w:line="360" w:lineRule="auto"/>
        <w:ind w:left="5387"/>
        <w:rPr>
          <w:color w:val="000000"/>
        </w:rPr>
      </w:pPr>
      <w:r w:rsidRPr="0061029E">
        <w:rPr>
          <w:color w:val="000000"/>
          <w:sz w:val="28"/>
          <w:szCs w:val="28"/>
        </w:rPr>
        <w:t>Студентки 4 курсу</w:t>
      </w:r>
      <w:r w:rsidRPr="0061029E">
        <w:rPr>
          <w:color w:val="000000"/>
          <w:sz w:val="28"/>
          <w:szCs w:val="28"/>
        </w:rPr>
        <w:br/>
        <w:t>денної форми навчання </w:t>
      </w:r>
    </w:p>
    <w:p w14:paraId="37632279" w14:textId="77777777" w:rsidR="0061029E" w:rsidRPr="0061029E" w:rsidRDefault="0061029E" w:rsidP="00A7044A">
      <w:pPr>
        <w:spacing w:line="360" w:lineRule="auto"/>
        <w:ind w:left="5387"/>
        <w:rPr>
          <w:color w:val="000000"/>
        </w:rPr>
      </w:pPr>
      <w:r w:rsidRPr="0061029E">
        <w:rPr>
          <w:color w:val="000000"/>
          <w:sz w:val="28"/>
          <w:szCs w:val="28"/>
        </w:rPr>
        <w:t>Літвінової Валерії Робертівни</w:t>
      </w:r>
    </w:p>
    <w:p w14:paraId="712E5678" w14:textId="77777777" w:rsidR="0061029E" w:rsidRPr="0061029E" w:rsidRDefault="0061029E" w:rsidP="00A7044A">
      <w:pPr>
        <w:spacing w:line="360" w:lineRule="auto"/>
        <w:ind w:left="5387"/>
        <w:rPr>
          <w:color w:val="000000"/>
        </w:rPr>
      </w:pPr>
    </w:p>
    <w:p w14:paraId="19B8239F" w14:textId="77777777" w:rsidR="0061029E" w:rsidRPr="0061029E" w:rsidRDefault="0061029E" w:rsidP="00A7044A">
      <w:pPr>
        <w:spacing w:line="360" w:lineRule="auto"/>
        <w:ind w:left="5387"/>
        <w:rPr>
          <w:color w:val="000000"/>
        </w:rPr>
      </w:pPr>
      <w:r w:rsidRPr="0061029E">
        <w:rPr>
          <w:color w:val="000000"/>
          <w:sz w:val="28"/>
          <w:szCs w:val="28"/>
        </w:rPr>
        <w:t>Науковий керівник: </w:t>
      </w:r>
    </w:p>
    <w:p w14:paraId="10048C7F" w14:textId="77777777" w:rsidR="002774FB" w:rsidRDefault="0061029E" w:rsidP="00A7044A">
      <w:pPr>
        <w:spacing w:line="360" w:lineRule="auto"/>
        <w:ind w:left="5387"/>
        <w:rPr>
          <w:color w:val="000000"/>
          <w:sz w:val="28"/>
          <w:szCs w:val="28"/>
        </w:rPr>
      </w:pPr>
      <w:r w:rsidRPr="0061029E">
        <w:rPr>
          <w:color w:val="000000"/>
          <w:sz w:val="28"/>
          <w:szCs w:val="28"/>
        </w:rPr>
        <w:t xml:space="preserve">канд. юр. наук, доцент </w:t>
      </w:r>
    </w:p>
    <w:p w14:paraId="483B3F23" w14:textId="0ECAAABB" w:rsidR="0061029E" w:rsidRPr="002774FB" w:rsidRDefault="0061029E" w:rsidP="00A7044A">
      <w:pPr>
        <w:spacing w:line="360" w:lineRule="auto"/>
        <w:ind w:left="5387"/>
        <w:rPr>
          <w:color w:val="000000"/>
          <w:lang w:val="uk-UA"/>
        </w:rPr>
      </w:pPr>
      <w:r w:rsidRPr="0061029E">
        <w:rPr>
          <w:color w:val="000000"/>
          <w:sz w:val="28"/>
          <w:szCs w:val="28"/>
        </w:rPr>
        <w:t>Братко І. В.</w:t>
      </w:r>
    </w:p>
    <w:p w14:paraId="07BCB34E" w14:textId="6D375947" w:rsidR="002774FB" w:rsidRDefault="0061029E" w:rsidP="008320D1">
      <w:pPr>
        <w:spacing w:after="240" w:line="360" w:lineRule="auto"/>
        <w:rPr>
          <w:color w:val="000000"/>
        </w:rPr>
      </w:pPr>
      <w:r w:rsidRPr="0061029E">
        <w:rPr>
          <w:color w:val="000000"/>
        </w:rPr>
        <w:br/>
      </w:r>
      <w:r w:rsidRPr="0061029E">
        <w:rPr>
          <w:color w:val="000000"/>
        </w:rPr>
        <w:br/>
      </w:r>
    </w:p>
    <w:p w14:paraId="65F91942" w14:textId="77777777" w:rsidR="00020960" w:rsidRPr="008320D1" w:rsidRDefault="00020960" w:rsidP="008320D1">
      <w:pPr>
        <w:spacing w:after="240" w:line="360" w:lineRule="auto"/>
        <w:rPr>
          <w:color w:val="000000"/>
        </w:rPr>
      </w:pPr>
    </w:p>
    <w:p w14:paraId="16E9E5BD" w14:textId="0D97A035" w:rsidR="008A0276" w:rsidRPr="0061029E" w:rsidRDefault="0061029E" w:rsidP="0061029E">
      <w:pPr>
        <w:spacing w:line="360" w:lineRule="auto"/>
        <w:jc w:val="center"/>
        <w:rPr>
          <w:color w:val="000000"/>
          <w:sz w:val="28"/>
          <w:szCs w:val="28"/>
        </w:rPr>
      </w:pPr>
      <w:r w:rsidRPr="0061029E">
        <w:rPr>
          <w:color w:val="000000"/>
          <w:sz w:val="28"/>
          <w:szCs w:val="28"/>
        </w:rPr>
        <w:t>Київ – 2023</w:t>
      </w:r>
      <w:r>
        <w:rPr>
          <w:color w:val="000000"/>
          <w:sz w:val="28"/>
          <w:szCs w:val="28"/>
        </w:rPr>
        <w:br w:type="page"/>
      </w:r>
    </w:p>
    <w:p w14:paraId="751D590C" w14:textId="0693FC01" w:rsidR="002774FB" w:rsidRPr="002774FB" w:rsidRDefault="005E2200" w:rsidP="002774FB">
      <w:pPr>
        <w:spacing w:line="360" w:lineRule="auto"/>
        <w:ind w:firstLine="539"/>
        <w:jc w:val="center"/>
        <w:rPr>
          <w:b/>
          <w:bCs/>
          <w:sz w:val="28"/>
          <w:szCs w:val="28"/>
        </w:rPr>
      </w:pPr>
      <w:r w:rsidRPr="00794FFF">
        <w:rPr>
          <w:b/>
          <w:bCs/>
          <w:sz w:val="28"/>
          <w:szCs w:val="28"/>
        </w:rPr>
        <w:lastRenderedPageBreak/>
        <w:t>ЗМІСТ</w:t>
      </w:r>
    </w:p>
    <w:p w14:paraId="086FCF15" w14:textId="2227ED64" w:rsidR="002774FB" w:rsidRPr="002774FB" w:rsidRDefault="002774FB" w:rsidP="002774FB">
      <w:pPr>
        <w:pStyle w:val="12"/>
        <w:tabs>
          <w:tab w:val="right" w:leader="dot" w:pos="9627"/>
        </w:tabs>
        <w:jc w:val="both"/>
        <w:rPr>
          <w:rFonts w:ascii="Times New Roman" w:eastAsiaTheme="minorEastAsia" w:hAnsi="Times New Roman" w:cs="Times New Roman"/>
          <w:b w:val="0"/>
          <w:bCs w:val="0"/>
          <w:noProof/>
          <w:kern w:val="2"/>
          <w:sz w:val="28"/>
          <w:szCs w:val="28"/>
          <w14:ligatures w14:val="standardContextual"/>
        </w:rPr>
      </w:pPr>
      <w:r w:rsidRPr="002774FB">
        <w:rPr>
          <w:rFonts w:ascii="Times New Roman" w:hAnsi="Times New Roman" w:cs="Times New Roman"/>
          <w:bCs w:val="0"/>
          <w:color w:val="000000"/>
          <w:sz w:val="28"/>
          <w:szCs w:val="28"/>
        </w:rPr>
        <w:fldChar w:fldCharType="begin"/>
      </w:r>
      <w:r w:rsidRPr="002774FB">
        <w:rPr>
          <w:rFonts w:ascii="Times New Roman" w:hAnsi="Times New Roman" w:cs="Times New Roman"/>
          <w:bCs w:val="0"/>
          <w:color w:val="000000"/>
          <w:sz w:val="28"/>
          <w:szCs w:val="28"/>
        </w:rPr>
        <w:instrText xml:space="preserve"> TOC \o "1-3" \h \z \u </w:instrText>
      </w:r>
      <w:r w:rsidRPr="002774FB">
        <w:rPr>
          <w:rFonts w:ascii="Times New Roman" w:hAnsi="Times New Roman" w:cs="Times New Roman"/>
          <w:bCs w:val="0"/>
          <w:color w:val="000000"/>
          <w:sz w:val="28"/>
          <w:szCs w:val="28"/>
        </w:rPr>
        <w:fldChar w:fldCharType="separate"/>
      </w:r>
      <w:hyperlink w:anchor="_Toc136299465" w:history="1">
        <w:r w:rsidRPr="002774FB">
          <w:rPr>
            <w:rStyle w:val="a3"/>
            <w:rFonts w:ascii="Times New Roman" w:hAnsi="Times New Roman" w:cs="Times New Roman"/>
            <w:noProof/>
            <w:sz w:val="28"/>
            <w:szCs w:val="28"/>
            <w:lang w:val="uk-UA"/>
          </w:rPr>
          <w:t>ПЕРЕЛІК УМОВНИХ СКОРОЧЕНЬ</w:t>
        </w:r>
        <w:r w:rsidRPr="002774FB">
          <w:rPr>
            <w:rFonts w:ascii="Times New Roman" w:hAnsi="Times New Roman" w:cs="Times New Roman"/>
            <w:noProof/>
            <w:webHidden/>
            <w:sz w:val="28"/>
            <w:szCs w:val="28"/>
          </w:rPr>
          <w:tab/>
        </w:r>
        <w:r w:rsidRPr="002774FB">
          <w:rPr>
            <w:rFonts w:ascii="Times New Roman" w:hAnsi="Times New Roman" w:cs="Times New Roman"/>
            <w:noProof/>
            <w:webHidden/>
            <w:sz w:val="28"/>
            <w:szCs w:val="28"/>
          </w:rPr>
          <w:fldChar w:fldCharType="begin"/>
        </w:r>
        <w:r w:rsidRPr="002774FB">
          <w:rPr>
            <w:rFonts w:ascii="Times New Roman" w:hAnsi="Times New Roman" w:cs="Times New Roman"/>
            <w:noProof/>
            <w:webHidden/>
            <w:sz w:val="28"/>
            <w:szCs w:val="28"/>
          </w:rPr>
          <w:instrText xml:space="preserve"> PAGEREF _Toc136299465 \h </w:instrText>
        </w:r>
        <w:r w:rsidRPr="002774FB">
          <w:rPr>
            <w:rFonts w:ascii="Times New Roman" w:hAnsi="Times New Roman" w:cs="Times New Roman"/>
            <w:noProof/>
            <w:webHidden/>
            <w:sz w:val="28"/>
            <w:szCs w:val="28"/>
          </w:rPr>
        </w:r>
        <w:r w:rsidRPr="002774FB">
          <w:rPr>
            <w:rFonts w:ascii="Times New Roman" w:hAnsi="Times New Roman" w:cs="Times New Roman"/>
            <w:noProof/>
            <w:webHidden/>
            <w:sz w:val="28"/>
            <w:szCs w:val="28"/>
          </w:rPr>
          <w:fldChar w:fldCharType="separate"/>
        </w:r>
        <w:r w:rsidRPr="002774FB">
          <w:rPr>
            <w:rFonts w:ascii="Times New Roman" w:hAnsi="Times New Roman" w:cs="Times New Roman"/>
            <w:noProof/>
            <w:webHidden/>
            <w:sz w:val="28"/>
            <w:szCs w:val="28"/>
          </w:rPr>
          <w:t>3</w:t>
        </w:r>
        <w:r w:rsidRPr="002774FB">
          <w:rPr>
            <w:rFonts w:ascii="Times New Roman" w:hAnsi="Times New Roman" w:cs="Times New Roman"/>
            <w:noProof/>
            <w:webHidden/>
            <w:sz w:val="28"/>
            <w:szCs w:val="28"/>
          </w:rPr>
          <w:fldChar w:fldCharType="end"/>
        </w:r>
      </w:hyperlink>
    </w:p>
    <w:p w14:paraId="44681313" w14:textId="2DDFBB36" w:rsidR="002774FB" w:rsidRPr="002774FB" w:rsidRDefault="00000000" w:rsidP="002774FB">
      <w:pPr>
        <w:pStyle w:val="12"/>
        <w:tabs>
          <w:tab w:val="right" w:leader="dot" w:pos="9627"/>
        </w:tabs>
        <w:jc w:val="both"/>
        <w:rPr>
          <w:rFonts w:ascii="Times New Roman" w:eastAsiaTheme="minorEastAsia" w:hAnsi="Times New Roman" w:cs="Times New Roman"/>
          <w:b w:val="0"/>
          <w:bCs w:val="0"/>
          <w:noProof/>
          <w:kern w:val="2"/>
          <w:sz w:val="28"/>
          <w:szCs w:val="28"/>
          <w14:ligatures w14:val="standardContextual"/>
        </w:rPr>
      </w:pPr>
      <w:hyperlink w:anchor="_Toc136299466" w:history="1">
        <w:r w:rsidR="002774FB" w:rsidRPr="002774FB">
          <w:rPr>
            <w:rStyle w:val="a3"/>
            <w:rFonts w:ascii="Times New Roman" w:hAnsi="Times New Roman" w:cs="Times New Roman"/>
            <w:noProof/>
            <w:sz w:val="28"/>
            <w:szCs w:val="28"/>
          </w:rPr>
          <w:t>ВСТУП</w:t>
        </w:r>
        <w:r w:rsidR="002774FB" w:rsidRPr="002774FB">
          <w:rPr>
            <w:rFonts w:ascii="Times New Roman" w:hAnsi="Times New Roman" w:cs="Times New Roman"/>
            <w:noProof/>
            <w:webHidden/>
            <w:sz w:val="28"/>
            <w:szCs w:val="28"/>
          </w:rPr>
          <w:tab/>
        </w:r>
        <w:r w:rsidR="002774FB" w:rsidRPr="002774FB">
          <w:rPr>
            <w:rFonts w:ascii="Times New Roman" w:hAnsi="Times New Roman" w:cs="Times New Roman"/>
            <w:noProof/>
            <w:webHidden/>
            <w:sz w:val="28"/>
            <w:szCs w:val="28"/>
          </w:rPr>
          <w:fldChar w:fldCharType="begin"/>
        </w:r>
        <w:r w:rsidR="002774FB" w:rsidRPr="002774FB">
          <w:rPr>
            <w:rFonts w:ascii="Times New Roman" w:hAnsi="Times New Roman" w:cs="Times New Roman"/>
            <w:noProof/>
            <w:webHidden/>
            <w:sz w:val="28"/>
            <w:szCs w:val="28"/>
          </w:rPr>
          <w:instrText xml:space="preserve"> PAGEREF _Toc136299466 \h </w:instrText>
        </w:r>
        <w:r w:rsidR="002774FB" w:rsidRPr="002774FB">
          <w:rPr>
            <w:rFonts w:ascii="Times New Roman" w:hAnsi="Times New Roman" w:cs="Times New Roman"/>
            <w:noProof/>
            <w:webHidden/>
            <w:sz w:val="28"/>
            <w:szCs w:val="28"/>
          </w:rPr>
        </w:r>
        <w:r w:rsidR="002774FB" w:rsidRPr="002774FB">
          <w:rPr>
            <w:rFonts w:ascii="Times New Roman" w:hAnsi="Times New Roman" w:cs="Times New Roman"/>
            <w:noProof/>
            <w:webHidden/>
            <w:sz w:val="28"/>
            <w:szCs w:val="28"/>
          </w:rPr>
          <w:fldChar w:fldCharType="separate"/>
        </w:r>
        <w:r w:rsidR="002774FB" w:rsidRPr="002774FB">
          <w:rPr>
            <w:rFonts w:ascii="Times New Roman" w:hAnsi="Times New Roman" w:cs="Times New Roman"/>
            <w:noProof/>
            <w:webHidden/>
            <w:sz w:val="28"/>
            <w:szCs w:val="28"/>
          </w:rPr>
          <w:t>4</w:t>
        </w:r>
        <w:r w:rsidR="002774FB" w:rsidRPr="002774FB">
          <w:rPr>
            <w:rFonts w:ascii="Times New Roman" w:hAnsi="Times New Roman" w:cs="Times New Roman"/>
            <w:noProof/>
            <w:webHidden/>
            <w:sz w:val="28"/>
            <w:szCs w:val="28"/>
          </w:rPr>
          <w:fldChar w:fldCharType="end"/>
        </w:r>
      </w:hyperlink>
    </w:p>
    <w:p w14:paraId="67B08D73" w14:textId="33D0E52C" w:rsidR="002774FB" w:rsidRPr="002774FB" w:rsidRDefault="00000000" w:rsidP="002774FB">
      <w:pPr>
        <w:pStyle w:val="12"/>
        <w:tabs>
          <w:tab w:val="right" w:leader="dot" w:pos="9627"/>
        </w:tabs>
        <w:jc w:val="both"/>
        <w:rPr>
          <w:rFonts w:ascii="Times New Roman" w:eastAsiaTheme="minorEastAsia" w:hAnsi="Times New Roman" w:cs="Times New Roman"/>
          <w:b w:val="0"/>
          <w:bCs w:val="0"/>
          <w:noProof/>
          <w:kern w:val="2"/>
          <w:sz w:val="28"/>
          <w:szCs w:val="28"/>
          <w14:ligatures w14:val="standardContextual"/>
        </w:rPr>
      </w:pPr>
      <w:hyperlink w:anchor="_Toc136299467" w:history="1">
        <w:r w:rsidR="002774FB" w:rsidRPr="002774FB">
          <w:rPr>
            <w:rStyle w:val="a3"/>
            <w:rFonts w:ascii="Times New Roman" w:hAnsi="Times New Roman" w:cs="Times New Roman"/>
            <w:noProof/>
            <w:sz w:val="28"/>
            <w:szCs w:val="28"/>
            <w:lang w:val="uk-UA"/>
          </w:rPr>
          <w:t>РОЗДІЛ 1. ЗАГАЛЬНА ХАРАКТЕРИСТИКА ВОЄННИХ ЗЛОЧИНІВ ПРОТИ ЛЮДЯНОСТІ ТА ЇХ ВИДИ У МІЖНАРОДНОМУ ПРАВІ</w:t>
        </w:r>
        <w:r w:rsidR="002774FB" w:rsidRPr="002774FB">
          <w:rPr>
            <w:rFonts w:ascii="Times New Roman" w:hAnsi="Times New Roman" w:cs="Times New Roman"/>
            <w:noProof/>
            <w:webHidden/>
            <w:sz w:val="28"/>
            <w:szCs w:val="28"/>
          </w:rPr>
          <w:tab/>
        </w:r>
        <w:r w:rsidR="002774FB" w:rsidRPr="002774FB">
          <w:rPr>
            <w:rFonts w:ascii="Times New Roman" w:hAnsi="Times New Roman" w:cs="Times New Roman"/>
            <w:noProof/>
            <w:webHidden/>
            <w:sz w:val="28"/>
            <w:szCs w:val="28"/>
          </w:rPr>
          <w:fldChar w:fldCharType="begin"/>
        </w:r>
        <w:r w:rsidR="002774FB" w:rsidRPr="002774FB">
          <w:rPr>
            <w:rFonts w:ascii="Times New Roman" w:hAnsi="Times New Roman" w:cs="Times New Roman"/>
            <w:noProof/>
            <w:webHidden/>
            <w:sz w:val="28"/>
            <w:szCs w:val="28"/>
          </w:rPr>
          <w:instrText xml:space="preserve"> PAGEREF _Toc136299467 \h </w:instrText>
        </w:r>
        <w:r w:rsidR="002774FB" w:rsidRPr="002774FB">
          <w:rPr>
            <w:rFonts w:ascii="Times New Roman" w:hAnsi="Times New Roman" w:cs="Times New Roman"/>
            <w:noProof/>
            <w:webHidden/>
            <w:sz w:val="28"/>
            <w:szCs w:val="28"/>
          </w:rPr>
        </w:r>
        <w:r w:rsidR="002774FB" w:rsidRPr="002774FB">
          <w:rPr>
            <w:rFonts w:ascii="Times New Roman" w:hAnsi="Times New Roman" w:cs="Times New Roman"/>
            <w:noProof/>
            <w:webHidden/>
            <w:sz w:val="28"/>
            <w:szCs w:val="28"/>
          </w:rPr>
          <w:fldChar w:fldCharType="separate"/>
        </w:r>
        <w:r w:rsidR="002774FB" w:rsidRPr="002774FB">
          <w:rPr>
            <w:rFonts w:ascii="Times New Roman" w:hAnsi="Times New Roman" w:cs="Times New Roman"/>
            <w:noProof/>
            <w:webHidden/>
            <w:sz w:val="28"/>
            <w:szCs w:val="28"/>
          </w:rPr>
          <w:t>10</w:t>
        </w:r>
        <w:r w:rsidR="002774FB" w:rsidRPr="002774FB">
          <w:rPr>
            <w:rFonts w:ascii="Times New Roman" w:hAnsi="Times New Roman" w:cs="Times New Roman"/>
            <w:noProof/>
            <w:webHidden/>
            <w:sz w:val="28"/>
            <w:szCs w:val="28"/>
          </w:rPr>
          <w:fldChar w:fldCharType="end"/>
        </w:r>
      </w:hyperlink>
    </w:p>
    <w:p w14:paraId="7B2F74E7" w14:textId="351A2F2F" w:rsidR="002774FB" w:rsidRPr="002774FB" w:rsidRDefault="00000000" w:rsidP="002774FB">
      <w:pPr>
        <w:pStyle w:val="20"/>
        <w:tabs>
          <w:tab w:val="right" w:leader="dot" w:pos="9627"/>
        </w:tabs>
        <w:jc w:val="both"/>
        <w:rPr>
          <w:rFonts w:ascii="Times New Roman" w:eastAsiaTheme="minorEastAsia" w:hAnsi="Times New Roman" w:cs="Times New Roman"/>
          <w:iCs w:val="0"/>
          <w:noProof/>
          <w:kern w:val="2"/>
          <w:sz w:val="28"/>
          <w:szCs w:val="28"/>
          <w14:ligatures w14:val="standardContextual"/>
        </w:rPr>
      </w:pPr>
      <w:hyperlink w:anchor="_Toc136299468" w:history="1">
        <w:r w:rsidR="002774FB" w:rsidRPr="002774FB">
          <w:rPr>
            <w:rStyle w:val="a3"/>
            <w:rFonts w:ascii="Times New Roman" w:hAnsi="Times New Roman" w:cs="Times New Roman"/>
            <w:noProof/>
            <w:sz w:val="28"/>
            <w:szCs w:val="28"/>
            <w:lang w:val="uk-UA"/>
          </w:rPr>
          <w:t>1.1 Основні поняття, ознаки та класифікація воєнних злочинів у міжнародному праві</w:t>
        </w:r>
        <w:r w:rsidR="002774FB" w:rsidRPr="002774FB">
          <w:rPr>
            <w:rFonts w:ascii="Times New Roman" w:hAnsi="Times New Roman" w:cs="Times New Roman"/>
            <w:noProof/>
            <w:webHidden/>
            <w:sz w:val="28"/>
            <w:szCs w:val="28"/>
          </w:rPr>
          <w:tab/>
        </w:r>
        <w:r w:rsidR="002774FB" w:rsidRPr="002774FB">
          <w:rPr>
            <w:rFonts w:ascii="Times New Roman" w:hAnsi="Times New Roman" w:cs="Times New Roman"/>
            <w:noProof/>
            <w:webHidden/>
            <w:sz w:val="28"/>
            <w:szCs w:val="28"/>
          </w:rPr>
          <w:fldChar w:fldCharType="begin"/>
        </w:r>
        <w:r w:rsidR="002774FB" w:rsidRPr="002774FB">
          <w:rPr>
            <w:rFonts w:ascii="Times New Roman" w:hAnsi="Times New Roman" w:cs="Times New Roman"/>
            <w:noProof/>
            <w:webHidden/>
            <w:sz w:val="28"/>
            <w:szCs w:val="28"/>
          </w:rPr>
          <w:instrText xml:space="preserve"> PAGEREF _Toc136299468 \h </w:instrText>
        </w:r>
        <w:r w:rsidR="002774FB" w:rsidRPr="002774FB">
          <w:rPr>
            <w:rFonts w:ascii="Times New Roman" w:hAnsi="Times New Roman" w:cs="Times New Roman"/>
            <w:noProof/>
            <w:webHidden/>
            <w:sz w:val="28"/>
            <w:szCs w:val="28"/>
          </w:rPr>
        </w:r>
        <w:r w:rsidR="002774FB" w:rsidRPr="002774FB">
          <w:rPr>
            <w:rFonts w:ascii="Times New Roman" w:hAnsi="Times New Roman" w:cs="Times New Roman"/>
            <w:noProof/>
            <w:webHidden/>
            <w:sz w:val="28"/>
            <w:szCs w:val="28"/>
          </w:rPr>
          <w:fldChar w:fldCharType="separate"/>
        </w:r>
        <w:r w:rsidR="002774FB" w:rsidRPr="002774FB">
          <w:rPr>
            <w:rFonts w:ascii="Times New Roman" w:hAnsi="Times New Roman" w:cs="Times New Roman"/>
            <w:noProof/>
            <w:webHidden/>
            <w:sz w:val="28"/>
            <w:szCs w:val="28"/>
          </w:rPr>
          <w:t>10</w:t>
        </w:r>
        <w:r w:rsidR="002774FB" w:rsidRPr="002774FB">
          <w:rPr>
            <w:rFonts w:ascii="Times New Roman" w:hAnsi="Times New Roman" w:cs="Times New Roman"/>
            <w:noProof/>
            <w:webHidden/>
            <w:sz w:val="28"/>
            <w:szCs w:val="28"/>
          </w:rPr>
          <w:fldChar w:fldCharType="end"/>
        </w:r>
      </w:hyperlink>
    </w:p>
    <w:p w14:paraId="66A4B2FC" w14:textId="197DBA46" w:rsidR="002774FB" w:rsidRPr="002774FB" w:rsidRDefault="00000000" w:rsidP="002774FB">
      <w:pPr>
        <w:pStyle w:val="20"/>
        <w:tabs>
          <w:tab w:val="right" w:leader="dot" w:pos="9627"/>
        </w:tabs>
        <w:jc w:val="both"/>
        <w:rPr>
          <w:rFonts w:ascii="Times New Roman" w:eastAsiaTheme="minorEastAsia" w:hAnsi="Times New Roman" w:cs="Times New Roman"/>
          <w:iCs w:val="0"/>
          <w:noProof/>
          <w:kern w:val="2"/>
          <w:sz w:val="28"/>
          <w:szCs w:val="28"/>
          <w14:ligatures w14:val="standardContextual"/>
        </w:rPr>
      </w:pPr>
      <w:hyperlink w:anchor="_Toc136299469" w:history="1">
        <w:r w:rsidR="002774FB" w:rsidRPr="002774FB">
          <w:rPr>
            <w:rStyle w:val="a3"/>
            <w:rFonts w:ascii="Times New Roman" w:hAnsi="Times New Roman" w:cs="Times New Roman"/>
            <w:noProof/>
            <w:sz w:val="28"/>
            <w:szCs w:val="28"/>
            <w:lang w:val="uk-UA"/>
          </w:rPr>
          <w:t>1.2. Поняття та ознаки воєнних злочинів</w:t>
        </w:r>
        <w:r w:rsidR="002774FB" w:rsidRPr="002774FB">
          <w:rPr>
            <w:rStyle w:val="a3"/>
            <w:rFonts w:ascii="Times New Roman" w:hAnsi="Times New Roman" w:cs="Times New Roman"/>
            <w:noProof/>
            <w:sz w:val="28"/>
            <w:szCs w:val="28"/>
            <w:lang w:val="ru-RU"/>
          </w:rPr>
          <w:t xml:space="preserve"> </w:t>
        </w:r>
        <w:r w:rsidR="002774FB" w:rsidRPr="002774FB">
          <w:rPr>
            <w:rStyle w:val="a3"/>
            <w:rFonts w:ascii="Times New Roman" w:hAnsi="Times New Roman" w:cs="Times New Roman"/>
            <w:noProof/>
            <w:sz w:val="28"/>
            <w:szCs w:val="28"/>
            <w:lang w:val="uk-UA"/>
          </w:rPr>
          <w:t>проти людяності</w:t>
        </w:r>
        <w:r w:rsidR="002774FB" w:rsidRPr="002774FB">
          <w:rPr>
            <w:rFonts w:ascii="Times New Roman" w:hAnsi="Times New Roman" w:cs="Times New Roman"/>
            <w:noProof/>
            <w:webHidden/>
            <w:sz w:val="28"/>
            <w:szCs w:val="28"/>
          </w:rPr>
          <w:tab/>
        </w:r>
        <w:r w:rsidR="002774FB" w:rsidRPr="002774FB">
          <w:rPr>
            <w:rFonts w:ascii="Times New Roman" w:hAnsi="Times New Roman" w:cs="Times New Roman"/>
            <w:noProof/>
            <w:webHidden/>
            <w:sz w:val="28"/>
            <w:szCs w:val="28"/>
          </w:rPr>
          <w:fldChar w:fldCharType="begin"/>
        </w:r>
        <w:r w:rsidR="002774FB" w:rsidRPr="002774FB">
          <w:rPr>
            <w:rFonts w:ascii="Times New Roman" w:hAnsi="Times New Roman" w:cs="Times New Roman"/>
            <w:noProof/>
            <w:webHidden/>
            <w:sz w:val="28"/>
            <w:szCs w:val="28"/>
          </w:rPr>
          <w:instrText xml:space="preserve"> PAGEREF _Toc136299469 \h </w:instrText>
        </w:r>
        <w:r w:rsidR="002774FB" w:rsidRPr="002774FB">
          <w:rPr>
            <w:rFonts w:ascii="Times New Roman" w:hAnsi="Times New Roman" w:cs="Times New Roman"/>
            <w:noProof/>
            <w:webHidden/>
            <w:sz w:val="28"/>
            <w:szCs w:val="28"/>
          </w:rPr>
        </w:r>
        <w:r w:rsidR="002774FB" w:rsidRPr="002774FB">
          <w:rPr>
            <w:rFonts w:ascii="Times New Roman" w:hAnsi="Times New Roman" w:cs="Times New Roman"/>
            <w:noProof/>
            <w:webHidden/>
            <w:sz w:val="28"/>
            <w:szCs w:val="28"/>
          </w:rPr>
          <w:fldChar w:fldCharType="separate"/>
        </w:r>
        <w:r w:rsidR="002774FB" w:rsidRPr="002774FB">
          <w:rPr>
            <w:rFonts w:ascii="Times New Roman" w:hAnsi="Times New Roman" w:cs="Times New Roman"/>
            <w:noProof/>
            <w:webHidden/>
            <w:sz w:val="28"/>
            <w:szCs w:val="28"/>
          </w:rPr>
          <w:t>15</w:t>
        </w:r>
        <w:r w:rsidR="002774FB" w:rsidRPr="002774FB">
          <w:rPr>
            <w:rFonts w:ascii="Times New Roman" w:hAnsi="Times New Roman" w:cs="Times New Roman"/>
            <w:noProof/>
            <w:webHidden/>
            <w:sz w:val="28"/>
            <w:szCs w:val="28"/>
          </w:rPr>
          <w:fldChar w:fldCharType="end"/>
        </w:r>
      </w:hyperlink>
    </w:p>
    <w:p w14:paraId="57734B22" w14:textId="2C4F5F59" w:rsidR="002774FB" w:rsidRPr="002774FB" w:rsidRDefault="00000000" w:rsidP="002774FB">
      <w:pPr>
        <w:pStyle w:val="20"/>
        <w:tabs>
          <w:tab w:val="right" w:leader="dot" w:pos="9627"/>
        </w:tabs>
        <w:jc w:val="both"/>
        <w:rPr>
          <w:rFonts w:ascii="Times New Roman" w:eastAsiaTheme="minorEastAsia" w:hAnsi="Times New Roman" w:cs="Times New Roman"/>
          <w:iCs w:val="0"/>
          <w:noProof/>
          <w:kern w:val="2"/>
          <w:sz w:val="28"/>
          <w:szCs w:val="28"/>
          <w14:ligatures w14:val="standardContextual"/>
        </w:rPr>
      </w:pPr>
      <w:hyperlink w:anchor="_Toc136299470" w:history="1">
        <w:r w:rsidR="002774FB" w:rsidRPr="002774FB">
          <w:rPr>
            <w:rStyle w:val="a3"/>
            <w:rFonts w:ascii="Times New Roman" w:hAnsi="Times New Roman" w:cs="Times New Roman"/>
            <w:noProof/>
            <w:sz w:val="28"/>
            <w:szCs w:val="28"/>
            <w:lang w:val="uk-UA"/>
          </w:rPr>
          <w:t>1.3. Види воєнних злочинів проти людяності у міжнародному праві</w:t>
        </w:r>
        <w:r w:rsidR="002774FB" w:rsidRPr="002774FB">
          <w:rPr>
            <w:rFonts w:ascii="Times New Roman" w:hAnsi="Times New Roman" w:cs="Times New Roman"/>
            <w:noProof/>
            <w:webHidden/>
            <w:sz w:val="28"/>
            <w:szCs w:val="28"/>
          </w:rPr>
          <w:tab/>
        </w:r>
        <w:r w:rsidR="002774FB" w:rsidRPr="002774FB">
          <w:rPr>
            <w:rFonts w:ascii="Times New Roman" w:hAnsi="Times New Roman" w:cs="Times New Roman"/>
            <w:noProof/>
            <w:webHidden/>
            <w:sz w:val="28"/>
            <w:szCs w:val="28"/>
          </w:rPr>
          <w:fldChar w:fldCharType="begin"/>
        </w:r>
        <w:r w:rsidR="002774FB" w:rsidRPr="002774FB">
          <w:rPr>
            <w:rFonts w:ascii="Times New Roman" w:hAnsi="Times New Roman" w:cs="Times New Roman"/>
            <w:noProof/>
            <w:webHidden/>
            <w:sz w:val="28"/>
            <w:szCs w:val="28"/>
          </w:rPr>
          <w:instrText xml:space="preserve"> PAGEREF _Toc136299470 \h </w:instrText>
        </w:r>
        <w:r w:rsidR="002774FB" w:rsidRPr="002774FB">
          <w:rPr>
            <w:rFonts w:ascii="Times New Roman" w:hAnsi="Times New Roman" w:cs="Times New Roman"/>
            <w:noProof/>
            <w:webHidden/>
            <w:sz w:val="28"/>
            <w:szCs w:val="28"/>
          </w:rPr>
        </w:r>
        <w:r w:rsidR="002774FB" w:rsidRPr="002774FB">
          <w:rPr>
            <w:rFonts w:ascii="Times New Roman" w:hAnsi="Times New Roman" w:cs="Times New Roman"/>
            <w:noProof/>
            <w:webHidden/>
            <w:sz w:val="28"/>
            <w:szCs w:val="28"/>
          </w:rPr>
          <w:fldChar w:fldCharType="separate"/>
        </w:r>
        <w:r w:rsidR="002774FB" w:rsidRPr="002774FB">
          <w:rPr>
            <w:rFonts w:ascii="Times New Roman" w:hAnsi="Times New Roman" w:cs="Times New Roman"/>
            <w:noProof/>
            <w:webHidden/>
            <w:sz w:val="28"/>
            <w:szCs w:val="28"/>
          </w:rPr>
          <w:t>19</w:t>
        </w:r>
        <w:r w:rsidR="002774FB" w:rsidRPr="002774FB">
          <w:rPr>
            <w:rFonts w:ascii="Times New Roman" w:hAnsi="Times New Roman" w:cs="Times New Roman"/>
            <w:noProof/>
            <w:webHidden/>
            <w:sz w:val="28"/>
            <w:szCs w:val="28"/>
          </w:rPr>
          <w:fldChar w:fldCharType="end"/>
        </w:r>
      </w:hyperlink>
    </w:p>
    <w:p w14:paraId="7D162C2B" w14:textId="1CC3442B" w:rsidR="002774FB" w:rsidRPr="002774FB" w:rsidRDefault="00000000" w:rsidP="002774FB">
      <w:pPr>
        <w:pStyle w:val="12"/>
        <w:tabs>
          <w:tab w:val="right" w:leader="dot" w:pos="9627"/>
        </w:tabs>
        <w:jc w:val="both"/>
        <w:rPr>
          <w:rFonts w:ascii="Times New Roman" w:eastAsiaTheme="minorEastAsia" w:hAnsi="Times New Roman" w:cs="Times New Roman"/>
          <w:b w:val="0"/>
          <w:bCs w:val="0"/>
          <w:noProof/>
          <w:kern w:val="2"/>
          <w:sz w:val="28"/>
          <w:szCs w:val="28"/>
          <w14:ligatures w14:val="standardContextual"/>
        </w:rPr>
      </w:pPr>
      <w:hyperlink w:anchor="_Toc136299471" w:history="1">
        <w:r w:rsidR="002774FB" w:rsidRPr="002774FB">
          <w:rPr>
            <w:rStyle w:val="a3"/>
            <w:rFonts w:ascii="Times New Roman" w:hAnsi="Times New Roman" w:cs="Times New Roman"/>
            <w:noProof/>
            <w:sz w:val="28"/>
            <w:szCs w:val="28"/>
            <w:lang w:val="uk-UA"/>
          </w:rPr>
          <w:t>РОЗДІЛ 2. МЕХАНІЗМИ РЕГУЛЮВАННЯ ТА ПРОТИДІЇ ВОЄННИХ ЗЛОЧИНІВ ПРОТИ ЛЮДЯНОСТІ</w:t>
        </w:r>
        <w:r w:rsidR="002774FB" w:rsidRPr="002774FB">
          <w:rPr>
            <w:rFonts w:ascii="Times New Roman" w:hAnsi="Times New Roman" w:cs="Times New Roman"/>
            <w:noProof/>
            <w:webHidden/>
            <w:sz w:val="28"/>
            <w:szCs w:val="28"/>
          </w:rPr>
          <w:tab/>
        </w:r>
        <w:r w:rsidR="002774FB" w:rsidRPr="002774FB">
          <w:rPr>
            <w:rFonts w:ascii="Times New Roman" w:hAnsi="Times New Roman" w:cs="Times New Roman"/>
            <w:noProof/>
            <w:webHidden/>
            <w:sz w:val="28"/>
            <w:szCs w:val="28"/>
          </w:rPr>
          <w:fldChar w:fldCharType="begin"/>
        </w:r>
        <w:r w:rsidR="002774FB" w:rsidRPr="002774FB">
          <w:rPr>
            <w:rFonts w:ascii="Times New Roman" w:hAnsi="Times New Roman" w:cs="Times New Roman"/>
            <w:noProof/>
            <w:webHidden/>
            <w:sz w:val="28"/>
            <w:szCs w:val="28"/>
          </w:rPr>
          <w:instrText xml:space="preserve"> PAGEREF _Toc136299471 \h </w:instrText>
        </w:r>
        <w:r w:rsidR="002774FB" w:rsidRPr="002774FB">
          <w:rPr>
            <w:rFonts w:ascii="Times New Roman" w:hAnsi="Times New Roman" w:cs="Times New Roman"/>
            <w:noProof/>
            <w:webHidden/>
            <w:sz w:val="28"/>
            <w:szCs w:val="28"/>
          </w:rPr>
        </w:r>
        <w:r w:rsidR="002774FB" w:rsidRPr="002774FB">
          <w:rPr>
            <w:rFonts w:ascii="Times New Roman" w:hAnsi="Times New Roman" w:cs="Times New Roman"/>
            <w:noProof/>
            <w:webHidden/>
            <w:sz w:val="28"/>
            <w:szCs w:val="28"/>
          </w:rPr>
          <w:fldChar w:fldCharType="separate"/>
        </w:r>
        <w:r w:rsidR="002774FB" w:rsidRPr="002774FB">
          <w:rPr>
            <w:rFonts w:ascii="Times New Roman" w:hAnsi="Times New Roman" w:cs="Times New Roman"/>
            <w:noProof/>
            <w:webHidden/>
            <w:sz w:val="28"/>
            <w:szCs w:val="28"/>
          </w:rPr>
          <w:t>23</w:t>
        </w:r>
        <w:r w:rsidR="002774FB" w:rsidRPr="002774FB">
          <w:rPr>
            <w:rFonts w:ascii="Times New Roman" w:hAnsi="Times New Roman" w:cs="Times New Roman"/>
            <w:noProof/>
            <w:webHidden/>
            <w:sz w:val="28"/>
            <w:szCs w:val="28"/>
          </w:rPr>
          <w:fldChar w:fldCharType="end"/>
        </w:r>
      </w:hyperlink>
    </w:p>
    <w:p w14:paraId="56A95F23" w14:textId="272C9CDF" w:rsidR="002774FB" w:rsidRPr="002774FB" w:rsidRDefault="00000000" w:rsidP="002774FB">
      <w:pPr>
        <w:pStyle w:val="20"/>
        <w:tabs>
          <w:tab w:val="right" w:leader="dot" w:pos="9627"/>
        </w:tabs>
        <w:jc w:val="both"/>
        <w:rPr>
          <w:rFonts w:ascii="Times New Roman" w:eastAsiaTheme="minorEastAsia" w:hAnsi="Times New Roman" w:cs="Times New Roman"/>
          <w:iCs w:val="0"/>
          <w:noProof/>
          <w:kern w:val="2"/>
          <w:sz w:val="28"/>
          <w:szCs w:val="28"/>
          <w14:ligatures w14:val="standardContextual"/>
        </w:rPr>
      </w:pPr>
      <w:hyperlink w:anchor="_Toc136299472" w:history="1">
        <w:r w:rsidR="002774FB" w:rsidRPr="002774FB">
          <w:rPr>
            <w:rStyle w:val="a3"/>
            <w:rFonts w:ascii="Times New Roman" w:hAnsi="Times New Roman" w:cs="Times New Roman"/>
            <w:noProof/>
            <w:sz w:val="28"/>
            <w:szCs w:val="28"/>
            <w:lang w:val="uk-UA"/>
          </w:rPr>
          <w:t>2.1. Відповідальність за воєнні злочини проти людяності</w:t>
        </w:r>
        <w:r w:rsidR="002774FB" w:rsidRPr="002774FB">
          <w:rPr>
            <w:rFonts w:ascii="Times New Roman" w:hAnsi="Times New Roman" w:cs="Times New Roman"/>
            <w:noProof/>
            <w:webHidden/>
            <w:sz w:val="28"/>
            <w:szCs w:val="28"/>
          </w:rPr>
          <w:tab/>
        </w:r>
        <w:r w:rsidR="002774FB" w:rsidRPr="002774FB">
          <w:rPr>
            <w:rFonts w:ascii="Times New Roman" w:hAnsi="Times New Roman" w:cs="Times New Roman"/>
            <w:noProof/>
            <w:webHidden/>
            <w:sz w:val="28"/>
            <w:szCs w:val="28"/>
          </w:rPr>
          <w:fldChar w:fldCharType="begin"/>
        </w:r>
        <w:r w:rsidR="002774FB" w:rsidRPr="002774FB">
          <w:rPr>
            <w:rFonts w:ascii="Times New Roman" w:hAnsi="Times New Roman" w:cs="Times New Roman"/>
            <w:noProof/>
            <w:webHidden/>
            <w:sz w:val="28"/>
            <w:szCs w:val="28"/>
          </w:rPr>
          <w:instrText xml:space="preserve"> PAGEREF _Toc136299472 \h </w:instrText>
        </w:r>
        <w:r w:rsidR="002774FB" w:rsidRPr="002774FB">
          <w:rPr>
            <w:rFonts w:ascii="Times New Roman" w:hAnsi="Times New Roman" w:cs="Times New Roman"/>
            <w:noProof/>
            <w:webHidden/>
            <w:sz w:val="28"/>
            <w:szCs w:val="28"/>
          </w:rPr>
        </w:r>
        <w:r w:rsidR="002774FB" w:rsidRPr="002774FB">
          <w:rPr>
            <w:rFonts w:ascii="Times New Roman" w:hAnsi="Times New Roman" w:cs="Times New Roman"/>
            <w:noProof/>
            <w:webHidden/>
            <w:sz w:val="28"/>
            <w:szCs w:val="28"/>
          </w:rPr>
          <w:fldChar w:fldCharType="separate"/>
        </w:r>
        <w:r w:rsidR="002774FB" w:rsidRPr="002774FB">
          <w:rPr>
            <w:rFonts w:ascii="Times New Roman" w:hAnsi="Times New Roman" w:cs="Times New Roman"/>
            <w:noProof/>
            <w:webHidden/>
            <w:sz w:val="28"/>
            <w:szCs w:val="28"/>
          </w:rPr>
          <w:t>23</w:t>
        </w:r>
        <w:r w:rsidR="002774FB" w:rsidRPr="002774FB">
          <w:rPr>
            <w:rFonts w:ascii="Times New Roman" w:hAnsi="Times New Roman" w:cs="Times New Roman"/>
            <w:noProof/>
            <w:webHidden/>
            <w:sz w:val="28"/>
            <w:szCs w:val="28"/>
          </w:rPr>
          <w:fldChar w:fldCharType="end"/>
        </w:r>
      </w:hyperlink>
    </w:p>
    <w:p w14:paraId="3AB3A2BF" w14:textId="48C2ACEB" w:rsidR="002774FB" w:rsidRPr="002774FB" w:rsidRDefault="00000000" w:rsidP="002774FB">
      <w:pPr>
        <w:pStyle w:val="20"/>
        <w:tabs>
          <w:tab w:val="right" w:leader="dot" w:pos="9627"/>
        </w:tabs>
        <w:jc w:val="both"/>
        <w:rPr>
          <w:rFonts w:ascii="Times New Roman" w:eastAsiaTheme="minorEastAsia" w:hAnsi="Times New Roman" w:cs="Times New Roman"/>
          <w:iCs w:val="0"/>
          <w:noProof/>
          <w:kern w:val="2"/>
          <w:sz w:val="28"/>
          <w:szCs w:val="28"/>
          <w14:ligatures w14:val="standardContextual"/>
        </w:rPr>
      </w:pPr>
      <w:hyperlink w:anchor="_Toc136299473" w:history="1">
        <w:r w:rsidR="002774FB" w:rsidRPr="002774FB">
          <w:rPr>
            <w:rStyle w:val="a3"/>
            <w:rFonts w:ascii="Times New Roman" w:hAnsi="Times New Roman" w:cs="Times New Roman"/>
            <w:noProof/>
            <w:sz w:val="28"/>
            <w:szCs w:val="28"/>
            <w:lang w:val="uk-UA"/>
          </w:rPr>
          <w:t>2.2. Міжнародний кримінальний суд та його юрисдикція щодо злочинів проти людяності</w:t>
        </w:r>
        <w:r w:rsidR="002774FB" w:rsidRPr="002774FB">
          <w:rPr>
            <w:rFonts w:ascii="Times New Roman" w:hAnsi="Times New Roman" w:cs="Times New Roman"/>
            <w:noProof/>
            <w:webHidden/>
            <w:sz w:val="28"/>
            <w:szCs w:val="28"/>
          </w:rPr>
          <w:tab/>
        </w:r>
        <w:r w:rsidR="002774FB" w:rsidRPr="002774FB">
          <w:rPr>
            <w:rFonts w:ascii="Times New Roman" w:hAnsi="Times New Roman" w:cs="Times New Roman"/>
            <w:noProof/>
            <w:webHidden/>
            <w:sz w:val="28"/>
            <w:szCs w:val="28"/>
          </w:rPr>
          <w:fldChar w:fldCharType="begin"/>
        </w:r>
        <w:r w:rsidR="002774FB" w:rsidRPr="002774FB">
          <w:rPr>
            <w:rFonts w:ascii="Times New Roman" w:hAnsi="Times New Roman" w:cs="Times New Roman"/>
            <w:noProof/>
            <w:webHidden/>
            <w:sz w:val="28"/>
            <w:szCs w:val="28"/>
          </w:rPr>
          <w:instrText xml:space="preserve"> PAGEREF _Toc136299473 \h </w:instrText>
        </w:r>
        <w:r w:rsidR="002774FB" w:rsidRPr="002774FB">
          <w:rPr>
            <w:rFonts w:ascii="Times New Roman" w:hAnsi="Times New Roman" w:cs="Times New Roman"/>
            <w:noProof/>
            <w:webHidden/>
            <w:sz w:val="28"/>
            <w:szCs w:val="28"/>
          </w:rPr>
        </w:r>
        <w:r w:rsidR="002774FB" w:rsidRPr="002774FB">
          <w:rPr>
            <w:rFonts w:ascii="Times New Roman" w:hAnsi="Times New Roman" w:cs="Times New Roman"/>
            <w:noProof/>
            <w:webHidden/>
            <w:sz w:val="28"/>
            <w:szCs w:val="28"/>
          </w:rPr>
          <w:fldChar w:fldCharType="separate"/>
        </w:r>
        <w:r w:rsidR="002774FB" w:rsidRPr="002774FB">
          <w:rPr>
            <w:rFonts w:ascii="Times New Roman" w:hAnsi="Times New Roman" w:cs="Times New Roman"/>
            <w:noProof/>
            <w:webHidden/>
            <w:sz w:val="28"/>
            <w:szCs w:val="28"/>
          </w:rPr>
          <w:t>27</w:t>
        </w:r>
        <w:r w:rsidR="002774FB" w:rsidRPr="002774FB">
          <w:rPr>
            <w:rFonts w:ascii="Times New Roman" w:hAnsi="Times New Roman" w:cs="Times New Roman"/>
            <w:noProof/>
            <w:webHidden/>
            <w:sz w:val="28"/>
            <w:szCs w:val="28"/>
          </w:rPr>
          <w:fldChar w:fldCharType="end"/>
        </w:r>
      </w:hyperlink>
    </w:p>
    <w:p w14:paraId="18775BD8" w14:textId="134862B8" w:rsidR="002774FB" w:rsidRPr="002774FB" w:rsidRDefault="00000000" w:rsidP="002774FB">
      <w:pPr>
        <w:pStyle w:val="20"/>
        <w:tabs>
          <w:tab w:val="right" w:leader="dot" w:pos="9627"/>
        </w:tabs>
        <w:jc w:val="both"/>
        <w:rPr>
          <w:rFonts w:ascii="Times New Roman" w:eastAsiaTheme="minorEastAsia" w:hAnsi="Times New Roman" w:cs="Times New Roman"/>
          <w:iCs w:val="0"/>
          <w:noProof/>
          <w:kern w:val="2"/>
          <w:sz w:val="28"/>
          <w:szCs w:val="28"/>
          <w14:ligatures w14:val="standardContextual"/>
        </w:rPr>
      </w:pPr>
      <w:hyperlink w:anchor="_Toc136299474" w:history="1">
        <w:r w:rsidR="002774FB" w:rsidRPr="002774FB">
          <w:rPr>
            <w:rStyle w:val="a3"/>
            <w:rFonts w:ascii="Times New Roman" w:hAnsi="Times New Roman" w:cs="Times New Roman"/>
            <w:noProof/>
            <w:sz w:val="28"/>
            <w:szCs w:val="28"/>
            <w:lang w:val="uk-UA"/>
          </w:rPr>
          <w:t>2.3. Механізми притягнення до відповідальності за вчинення злочинів проти людяності у міжнародному праві</w:t>
        </w:r>
        <w:r w:rsidR="002774FB" w:rsidRPr="002774FB">
          <w:rPr>
            <w:rFonts w:ascii="Times New Roman" w:hAnsi="Times New Roman" w:cs="Times New Roman"/>
            <w:noProof/>
            <w:webHidden/>
            <w:sz w:val="28"/>
            <w:szCs w:val="28"/>
          </w:rPr>
          <w:tab/>
        </w:r>
        <w:r w:rsidR="002774FB" w:rsidRPr="002774FB">
          <w:rPr>
            <w:rFonts w:ascii="Times New Roman" w:hAnsi="Times New Roman" w:cs="Times New Roman"/>
            <w:noProof/>
            <w:webHidden/>
            <w:sz w:val="28"/>
            <w:szCs w:val="28"/>
          </w:rPr>
          <w:fldChar w:fldCharType="begin"/>
        </w:r>
        <w:r w:rsidR="002774FB" w:rsidRPr="002774FB">
          <w:rPr>
            <w:rFonts w:ascii="Times New Roman" w:hAnsi="Times New Roman" w:cs="Times New Roman"/>
            <w:noProof/>
            <w:webHidden/>
            <w:sz w:val="28"/>
            <w:szCs w:val="28"/>
          </w:rPr>
          <w:instrText xml:space="preserve"> PAGEREF _Toc136299474 \h </w:instrText>
        </w:r>
        <w:r w:rsidR="002774FB" w:rsidRPr="002774FB">
          <w:rPr>
            <w:rFonts w:ascii="Times New Roman" w:hAnsi="Times New Roman" w:cs="Times New Roman"/>
            <w:noProof/>
            <w:webHidden/>
            <w:sz w:val="28"/>
            <w:szCs w:val="28"/>
          </w:rPr>
        </w:r>
        <w:r w:rsidR="002774FB" w:rsidRPr="002774FB">
          <w:rPr>
            <w:rFonts w:ascii="Times New Roman" w:hAnsi="Times New Roman" w:cs="Times New Roman"/>
            <w:noProof/>
            <w:webHidden/>
            <w:sz w:val="28"/>
            <w:szCs w:val="28"/>
          </w:rPr>
          <w:fldChar w:fldCharType="separate"/>
        </w:r>
        <w:r w:rsidR="002774FB" w:rsidRPr="002774FB">
          <w:rPr>
            <w:rFonts w:ascii="Times New Roman" w:hAnsi="Times New Roman" w:cs="Times New Roman"/>
            <w:noProof/>
            <w:webHidden/>
            <w:sz w:val="28"/>
            <w:szCs w:val="28"/>
          </w:rPr>
          <w:t>30</w:t>
        </w:r>
        <w:r w:rsidR="002774FB" w:rsidRPr="002774FB">
          <w:rPr>
            <w:rFonts w:ascii="Times New Roman" w:hAnsi="Times New Roman" w:cs="Times New Roman"/>
            <w:noProof/>
            <w:webHidden/>
            <w:sz w:val="28"/>
            <w:szCs w:val="28"/>
          </w:rPr>
          <w:fldChar w:fldCharType="end"/>
        </w:r>
      </w:hyperlink>
    </w:p>
    <w:p w14:paraId="360B3ADF" w14:textId="08837BD9" w:rsidR="002774FB" w:rsidRPr="002774FB" w:rsidRDefault="00000000" w:rsidP="002774FB">
      <w:pPr>
        <w:pStyle w:val="12"/>
        <w:tabs>
          <w:tab w:val="right" w:leader="dot" w:pos="9627"/>
        </w:tabs>
        <w:jc w:val="both"/>
        <w:rPr>
          <w:rFonts w:ascii="Times New Roman" w:eastAsiaTheme="minorEastAsia" w:hAnsi="Times New Roman" w:cs="Times New Roman"/>
          <w:b w:val="0"/>
          <w:bCs w:val="0"/>
          <w:noProof/>
          <w:kern w:val="2"/>
          <w:sz w:val="28"/>
          <w:szCs w:val="28"/>
          <w14:ligatures w14:val="standardContextual"/>
        </w:rPr>
      </w:pPr>
      <w:hyperlink w:anchor="_Toc136299475" w:history="1">
        <w:r w:rsidR="002774FB" w:rsidRPr="002774FB">
          <w:rPr>
            <w:rStyle w:val="a3"/>
            <w:rFonts w:ascii="Times New Roman" w:hAnsi="Times New Roman" w:cs="Times New Roman"/>
            <w:noProof/>
            <w:sz w:val="28"/>
            <w:szCs w:val="28"/>
            <w:lang w:val="uk-UA"/>
          </w:rPr>
          <w:t>РОЗДІЛ 3. АКТУАЛЬНІ ПИТАННЯ ПОКАРАННЯ ЗА ВЧИНЕННЯ ЗЛОЧИНІВ ПРОТИ ЛЮДЯНОСТІ ТА МОЖЛИВІ ШЛЯХИ ЇХ ВИРІШЕННЯ</w:t>
        </w:r>
        <w:r w:rsidR="002774FB" w:rsidRPr="002774FB">
          <w:rPr>
            <w:rFonts w:ascii="Times New Roman" w:hAnsi="Times New Roman" w:cs="Times New Roman"/>
            <w:noProof/>
            <w:webHidden/>
            <w:sz w:val="28"/>
            <w:szCs w:val="28"/>
          </w:rPr>
          <w:tab/>
        </w:r>
        <w:r w:rsidR="002774FB" w:rsidRPr="002774FB">
          <w:rPr>
            <w:rFonts w:ascii="Times New Roman" w:hAnsi="Times New Roman" w:cs="Times New Roman"/>
            <w:noProof/>
            <w:webHidden/>
            <w:sz w:val="28"/>
            <w:szCs w:val="28"/>
          </w:rPr>
          <w:fldChar w:fldCharType="begin"/>
        </w:r>
        <w:r w:rsidR="002774FB" w:rsidRPr="002774FB">
          <w:rPr>
            <w:rFonts w:ascii="Times New Roman" w:hAnsi="Times New Roman" w:cs="Times New Roman"/>
            <w:noProof/>
            <w:webHidden/>
            <w:sz w:val="28"/>
            <w:szCs w:val="28"/>
          </w:rPr>
          <w:instrText xml:space="preserve"> PAGEREF _Toc136299475 \h </w:instrText>
        </w:r>
        <w:r w:rsidR="002774FB" w:rsidRPr="002774FB">
          <w:rPr>
            <w:rFonts w:ascii="Times New Roman" w:hAnsi="Times New Roman" w:cs="Times New Roman"/>
            <w:noProof/>
            <w:webHidden/>
            <w:sz w:val="28"/>
            <w:szCs w:val="28"/>
          </w:rPr>
        </w:r>
        <w:r w:rsidR="002774FB" w:rsidRPr="002774FB">
          <w:rPr>
            <w:rFonts w:ascii="Times New Roman" w:hAnsi="Times New Roman" w:cs="Times New Roman"/>
            <w:noProof/>
            <w:webHidden/>
            <w:sz w:val="28"/>
            <w:szCs w:val="28"/>
          </w:rPr>
          <w:fldChar w:fldCharType="separate"/>
        </w:r>
        <w:r w:rsidR="002774FB" w:rsidRPr="002774FB">
          <w:rPr>
            <w:rFonts w:ascii="Times New Roman" w:hAnsi="Times New Roman" w:cs="Times New Roman"/>
            <w:noProof/>
            <w:webHidden/>
            <w:sz w:val="28"/>
            <w:szCs w:val="28"/>
          </w:rPr>
          <w:t>43</w:t>
        </w:r>
        <w:r w:rsidR="002774FB" w:rsidRPr="002774FB">
          <w:rPr>
            <w:rFonts w:ascii="Times New Roman" w:hAnsi="Times New Roman" w:cs="Times New Roman"/>
            <w:noProof/>
            <w:webHidden/>
            <w:sz w:val="28"/>
            <w:szCs w:val="28"/>
          </w:rPr>
          <w:fldChar w:fldCharType="end"/>
        </w:r>
      </w:hyperlink>
    </w:p>
    <w:p w14:paraId="67DE48D6" w14:textId="622B26C0" w:rsidR="002774FB" w:rsidRPr="002774FB" w:rsidRDefault="00000000" w:rsidP="002774FB">
      <w:pPr>
        <w:pStyle w:val="20"/>
        <w:tabs>
          <w:tab w:val="right" w:leader="dot" w:pos="9627"/>
        </w:tabs>
        <w:jc w:val="both"/>
        <w:rPr>
          <w:rFonts w:ascii="Times New Roman" w:eastAsiaTheme="minorEastAsia" w:hAnsi="Times New Roman" w:cs="Times New Roman"/>
          <w:iCs w:val="0"/>
          <w:noProof/>
          <w:kern w:val="2"/>
          <w:sz w:val="28"/>
          <w:szCs w:val="28"/>
          <w14:ligatures w14:val="standardContextual"/>
        </w:rPr>
      </w:pPr>
      <w:hyperlink w:anchor="_Toc136299476" w:history="1">
        <w:r w:rsidR="002774FB" w:rsidRPr="002774FB">
          <w:rPr>
            <w:rStyle w:val="a3"/>
            <w:rFonts w:ascii="Times New Roman" w:hAnsi="Times New Roman" w:cs="Times New Roman"/>
            <w:noProof/>
            <w:sz w:val="28"/>
            <w:szCs w:val="28"/>
            <w:lang w:val="uk-UA"/>
          </w:rPr>
          <w:t>3.1. Практика міжнародних кримінальних трибуналів щодо воєнних злочинів проти людяності</w:t>
        </w:r>
        <w:r w:rsidR="002774FB" w:rsidRPr="002774FB">
          <w:rPr>
            <w:rFonts w:ascii="Times New Roman" w:hAnsi="Times New Roman" w:cs="Times New Roman"/>
            <w:noProof/>
            <w:webHidden/>
            <w:sz w:val="28"/>
            <w:szCs w:val="28"/>
          </w:rPr>
          <w:tab/>
        </w:r>
        <w:r w:rsidR="002774FB" w:rsidRPr="002774FB">
          <w:rPr>
            <w:rFonts w:ascii="Times New Roman" w:hAnsi="Times New Roman" w:cs="Times New Roman"/>
            <w:noProof/>
            <w:webHidden/>
            <w:sz w:val="28"/>
            <w:szCs w:val="28"/>
          </w:rPr>
          <w:fldChar w:fldCharType="begin"/>
        </w:r>
        <w:r w:rsidR="002774FB" w:rsidRPr="002774FB">
          <w:rPr>
            <w:rFonts w:ascii="Times New Roman" w:hAnsi="Times New Roman" w:cs="Times New Roman"/>
            <w:noProof/>
            <w:webHidden/>
            <w:sz w:val="28"/>
            <w:szCs w:val="28"/>
          </w:rPr>
          <w:instrText xml:space="preserve"> PAGEREF _Toc136299476 \h </w:instrText>
        </w:r>
        <w:r w:rsidR="002774FB" w:rsidRPr="002774FB">
          <w:rPr>
            <w:rFonts w:ascii="Times New Roman" w:hAnsi="Times New Roman" w:cs="Times New Roman"/>
            <w:noProof/>
            <w:webHidden/>
            <w:sz w:val="28"/>
            <w:szCs w:val="28"/>
          </w:rPr>
        </w:r>
        <w:r w:rsidR="002774FB" w:rsidRPr="002774FB">
          <w:rPr>
            <w:rFonts w:ascii="Times New Roman" w:hAnsi="Times New Roman" w:cs="Times New Roman"/>
            <w:noProof/>
            <w:webHidden/>
            <w:sz w:val="28"/>
            <w:szCs w:val="28"/>
          </w:rPr>
          <w:fldChar w:fldCharType="separate"/>
        </w:r>
        <w:r w:rsidR="002774FB" w:rsidRPr="002774FB">
          <w:rPr>
            <w:rFonts w:ascii="Times New Roman" w:hAnsi="Times New Roman" w:cs="Times New Roman"/>
            <w:noProof/>
            <w:webHidden/>
            <w:sz w:val="28"/>
            <w:szCs w:val="28"/>
          </w:rPr>
          <w:t>43</w:t>
        </w:r>
        <w:r w:rsidR="002774FB" w:rsidRPr="002774FB">
          <w:rPr>
            <w:rFonts w:ascii="Times New Roman" w:hAnsi="Times New Roman" w:cs="Times New Roman"/>
            <w:noProof/>
            <w:webHidden/>
            <w:sz w:val="28"/>
            <w:szCs w:val="28"/>
          </w:rPr>
          <w:fldChar w:fldCharType="end"/>
        </w:r>
      </w:hyperlink>
    </w:p>
    <w:p w14:paraId="559D330D" w14:textId="125B7F9D" w:rsidR="002774FB" w:rsidRPr="002774FB" w:rsidRDefault="00000000" w:rsidP="002774FB">
      <w:pPr>
        <w:pStyle w:val="20"/>
        <w:tabs>
          <w:tab w:val="right" w:leader="dot" w:pos="9627"/>
        </w:tabs>
        <w:jc w:val="both"/>
        <w:rPr>
          <w:rFonts w:ascii="Times New Roman" w:eastAsiaTheme="minorEastAsia" w:hAnsi="Times New Roman" w:cs="Times New Roman"/>
          <w:iCs w:val="0"/>
          <w:noProof/>
          <w:kern w:val="2"/>
          <w:sz w:val="28"/>
          <w:szCs w:val="28"/>
          <w14:ligatures w14:val="standardContextual"/>
        </w:rPr>
      </w:pPr>
      <w:hyperlink w:anchor="_Toc136299477" w:history="1">
        <w:r w:rsidR="002774FB" w:rsidRPr="002774FB">
          <w:rPr>
            <w:rStyle w:val="a3"/>
            <w:rFonts w:ascii="Times New Roman" w:hAnsi="Times New Roman" w:cs="Times New Roman"/>
            <w:noProof/>
            <w:sz w:val="28"/>
            <w:szCs w:val="28"/>
            <w:lang w:val="uk-UA"/>
          </w:rPr>
          <w:t>3.2. Аналіз воєнних злочинів проти людяності, заподіяні Росією у війні з Україною</w:t>
        </w:r>
        <w:r w:rsidR="002774FB" w:rsidRPr="002774FB">
          <w:rPr>
            <w:rFonts w:ascii="Times New Roman" w:hAnsi="Times New Roman" w:cs="Times New Roman"/>
            <w:noProof/>
            <w:webHidden/>
            <w:sz w:val="28"/>
            <w:szCs w:val="28"/>
          </w:rPr>
          <w:tab/>
        </w:r>
        <w:r w:rsidR="002774FB" w:rsidRPr="002774FB">
          <w:rPr>
            <w:rFonts w:ascii="Times New Roman" w:hAnsi="Times New Roman" w:cs="Times New Roman"/>
            <w:noProof/>
            <w:webHidden/>
            <w:sz w:val="28"/>
            <w:szCs w:val="28"/>
          </w:rPr>
          <w:fldChar w:fldCharType="begin"/>
        </w:r>
        <w:r w:rsidR="002774FB" w:rsidRPr="002774FB">
          <w:rPr>
            <w:rFonts w:ascii="Times New Roman" w:hAnsi="Times New Roman" w:cs="Times New Roman"/>
            <w:noProof/>
            <w:webHidden/>
            <w:sz w:val="28"/>
            <w:szCs w:val="28"/>
          </w:rPr>
          <w:instrText xml:space="preserve"> PAGEREF _Toc136299477 \h </w:instrText>
        </w:r>
        <w:r w:rsidR="002774FB" w:rsidRPr="002774FB">
          <w:rPr>
            <w:rFonts w:ascii="Times New Roman" w:hAnsi="Times New Roman" w:cs="Times New Roman"/>
            <w:noProof/>
            <w:webHidden/>
            <w:sz w:val="28"/>
            <w:szCs w:val="28"/>
          </w:rPr>
        </w:r>
        <w:r w:rsidR="002774FB" w:rsidRPr="002774FB">
          <w:rPr>
            <w:rFonts w:ascii="Times New Roman" w:hAnsi="Times New Roman" w:cs="Times New Roman"/>
            <w:noProof/>
            <w:webHidden/>
            <w:sz w:val="28"/>
            <w:szCs w:val="28"/>
          </w:rPr>
          <w:fldChar w:fldCharType="separate"/>
        </w:r>
        <w:r w:rsidR="002774FB" w:rsidRPr="002774FB">
          <w:rPr>
            <w:rFonts w:ascii="Times New Roman" w:hAnsi="Times New Roman" w:cs="Times New Roman"/>
            <w:noProof/>
            <w:webHidden/>
            <w:sz w:val="28"/>
            <w:szCs w:val="28"/>
          </w:rPr>
          <w:t>44</w:t>
        </w:r>
        <w:r w:rsidR="002774FB" w:rsidRPr="002774FB">
          <w:rPr>
            <w:rFonts w:ascii="Times New Roman" w:hAnsi="Times New Roman" w:cs="Times New Roman"/>
            <w:noProof/>
            <w:webHidden/>
            <w:sz w:val="28"/>
            <w:szCs w:val="28"/>
          </w:rPr>
          <w:fldChar w:fldCharType="end"/>
        </w:r>
      </w:hyperlink>
    </w:p>
    <w:p w14:paraId="0ABC567D" w14:textId="5FECE78C" w:rsidR="002774FB" w:rsidRPr="002774FB" w:rsidRDefault="00000000" w:rsidP="002774FB">
      <w:pPr>
        <w:pStyle w:val="20"/>
        <w:tabs>
          <w:tab w:val="right" w:leader="dot" w:pos="9627"/>
        </w:tabs>
        <w:jc w:val="both"/>
        <w:rPr>
          <w:rFonts w:ascii="Times New Roman" w:eastAsiaTheme="minorEastAsia" w:hAnsi="Times New Roman" w:cs="Times New Roman"/>
          <w:iCs w:val="0"/>
          <w:noProof/>
          <w:kern w:val="2"/>
          <w:sz w:val="28"/>
          <w:szCs w:val="28"/>
          <w14:ligatures w14:val="standardContextual"/>
        </w:rPr>
      </w:pPr>
      <w:hyperlink w:anchor="_Toc136299478" w:history="1">
        <w:r w:rsidR="002774FB" w:rsidRPr="002774FB">
          <w:rPr>
            <w:rStyle w:val="a3"/>
            <w:rFonts w:ascii="Times New Roman" w:hAnsi="Times New Roman" w:cs="Times New Roman"/>
            <w:noProof/>
            <w:sz w:val="28"/>
            <w:szCs w:val="28"/>
            <w:lang w:val="uk-UA"/>
          </w:rPr>
          <w:t>3.3. Проблеми та перспективи створення міжнародного кримінального трибуналу за воєнні злочини Росії проти людяності у війні з Україною</w:t>
        </w:r>
        <w:r w:rsidR="002774FB" w:rsidRPr="002774FB">
          <w:rPr>
            <w:rFonts w:ascii="Times New Roman" w:hAnsi="Times New Roman" w:cs="Times New Roman"/>
            <w:noProof/>
            <w:webHidden/>
            <w:sz w:val="28"/>
            <w:szCs w:val="28"/>
          </w:rPr>
          <w:tab/>
        </w:r>
        <w:r w:rsidR="002774FB" w:rsidRPr="002774FB">
          <w:rPr>
            <w:rFonts w:ascii="Times New Roman" w:hAnsi="Times New Roman" w:cs="Times New Roman"/>
            <w:noProof/>
            <w:webHidden/>
            <w:sz w:val="28"/>
            <w:szCs w:val="28"/>
          </w:rPr>
          <w:fldChar w:fldCharType="begin"/>
        </w:r>
        <w:r w:rsidR="002774FB" w:rsidRPr="002774FB">
          <w:rPr>
            <w:rFonts w:ascii="Times New Roman" w:hAnsi="Times New Roman" w:cs="Times New Roman"/>
            <w:noProof/>
            <w:webHidden/>
            <w:sz w:val="28"/>
            <w:szCs w:val="28"/>
          </w:rPr>
          <w:instrText xml:space="preserve"> PAGEREF _Toc136299478 \h </w:instrText>
        </w:r>
        <w:r w:rsidR="002774FB" w:rsidRPr="002774FB">
          <w:rPr>
            <w:rFonts w:ascii="Times New Roman" w:hAnsi="Times New Roman" w:cs="Times New Roman"/>
            <w:noProof/>
            <w:webHidden/>
            <w:sz w:val="28"/>
            <w:szCs w:val="28"/>
          </w:rPr>
        </w:r>
        <w:r w:rsidR="002774FB" w:rsidRPr="002774FB">
          <w:rPr>
            <w:rFonts w:ascii="Times New Roman" w:hAnsi="Times New Roman" w:cs="Times New Roman"/>
            <w:noProof/>
            <w:webHidden/>
            <w:sz w:val="28"/>
            <w:szCs w:val="28"/>
          </w:rPr>
          <w:fldChar w:fldCharType="separate"/>
        </w:r>
        <w:r w:rsidR="002774FB" w:rsidRPr="002774FB">
          <w:rPr>
            <w:rFonts w:ascii="Times New Roman" w:hAnsi="Times New Roman" w:cs="Times New Roman"/>
            <w:noProof/>
            <w:webHidden/>
            <w:sz w:val="28"/>
            <w:szCs w:val="28"/>
          </w:rPr>
          <w:t>50</w:t>
        </w:r>
        <w:r w:rsidR="002774FB" w:rsidRPr="002774FB">
          <w:rPr>
            <w:rFonts w:ascii="Times New Roman" w:hAnsi="Times New Roman" w:cs="Times New Roman"/>
            <w:noProof/>
            <w:webHidden/>
            <w:sz w:val="28"/>
            <w:szCs w:val="28"/>
          </w:rPr>
          <w:fldChar w:fldCharType="end"/>
        </w:r>
      </w:hyperlink>
    </w:p>
    <w:p w14:paraId="764EA7F0" w14:textId="19266970" w:rsidR="002774FB" w:rsidRPr="002774FB" w:rsidRDefault="00000000" w:rsidP="002774FB">
      <w:pPr>
        <w:pStyle w:val="12"/>
        <w:tabs>
          <w:tab w:val="right" w:leader="dot" w:pos="9627"/>
        </w:tabs>
        <w:jc w:val="both"/>
        <w:rPr>
          <w:rFonts w:ascii="Times New Roman" w:eastAsiaTheme="minorEastAsia" w:hAnsi="Times New Roman" w:cs="Times New Roman"/>
          <w:b w:val="0"/>
          <w:bCs w:val="0"/>
          <w:noProof/>
          <w:kern w:val="2"/>
          <w:sz w:val="28"/>
          <w:szCs w:val="28"/>
          <w14:ligatures w14:val="standardContextual"/>
        </w:rPr>
      </w:pPr>
      <w:hyperlink w:anchor="_Toc136299479" w:history="1">
        <w:r w:rsidR="002774FB" w:rsidRPr="002774FB">
          <w:rPr>
            <w:rStyle w:val="a3"/>
            <w:rFonts w:ascii="Times New Roman" w:hAnsi="Times New Roman" w:cs="Times New Roman"/>
            <w:noProof/>
            <w:sz w:val="28"/>
            <w:szCs w:val="28"/>
            <w:lang w:val="uk-UA"/>
          </w:rPr>
          <w:t>ВИСНОВКИ</w:t>
        </w:r>
        <w:r w:rsidR="002774FB" w:rsidRPr="002774FB">
          <w:rPr>
            <w:rFonts w:ascii="Times New Roman" w:hAnsi="Times New Roman" w:cs="Times New Roman"/>
            <w:noProof/>
            <w:webHidden/>
            <w:sz w:val="28"/>
            <w:szCs w:val="28"/>
          </w:rPr>
          <w:tab/>
        </w:r>
        <w:r w:rsidR="002774FB" w:rsidRPr="002774FB">
          <w:rPr>
            <w:rFonts w:ascii="Times New Roman" w:hAnsi="Times New Roman" w:cs="Times New Roman"/>
            <w:noProof/>
            <w:webHidden/>
            <w:sz w:val="28"/>
            <w:szCs w:val="28"/>
          </w:rPr>
          <w:fldChar w:fldCharType="begin"/>
        </w:r>
        <w:r w:rsidR="002774FB" w:rsidRPr="002774FB">
          <w:rPr>
            <w:rFonts w:ascii="Times New Roman" w:hAnsi="Times New Roman" w:cs="Times New Roman"/>
            <w:noProof/>
            <w:webHidden/>
            <w:sz w:val="28"/>
            <w:szCs w:val="28"/>
          </w:rPr>
          <w:instrText xml:space="preserve"> PAGEREF _Toc136299479 \h </w:instrText>
        </w:r>
        <w:r w:rsidR="002774FB" w:rsidRPr="002774FB">
          <w:rPr>
            <w:rFonts w:ascii="Times New Roman" w:hAnsi="Times New Roman" w:cs="Times New Roman"/>
            <w:noProof/>
            <w:webHidden/>
            <w:sz w:val="28"/>
            <w:szCs w:val="28"/>
          </w:rPr>
        </w:r>
        <w:r w:rsidR="002774FB" w:rsidRPr="002774FB">
          <w:rPr>
            <w:rFonts w:ascii="Times New Roman" w:hAnsi="Times New Roman" w:cs="Times New Roman"/>
            <w:noProof/>
            <w:webHidden/>
            <w:sz w:val="28"/>
            <w:szCs w:val="28"/>
          </w:rPr>
          <w:fldChar w:fldCharType="separate"/>
        </w:r>
        <w:r w:rsidR="002774FB" w:rsidRPr="002774FB">
          <w:rPr>
            <w:rFonts w:ascii="Times New Roman" w:hAnsi="Times New Roman" w:cs="Times New Roman"/>
            <w:noProof/>
            <w:webHidden/>
            <w:sz w:val="28"/>
            <w:szCs w:val="28"/>
          </w:rPr>
          <w:t>61</w:t>
        </w:r>
        <w:r w:rsidR="002774FB" w:rsidRPr="002774FB">
          <w:rPr>
            <w:rFonts w:ascii="Times New Roman" w:hAnsi="Times New Roman" w:cs="Times New Roman"/>
            <w:noProof/>
            <w:webHidden/>
            <w:sz w:val="28"/>
            <w:szCs w:val="28"/>
          </w:rPr>
          <w:fldChar w:fldCharType="end"/>
        </w:r>
      </w:hyperlink>
    </w:p>
    <w:p w14:paraId="428D9AAC" w14:textId="5A86F5E3" w:rsidR="002774FB" w:rsidRPr="002774FB" w:rsidRDefault="00000000" w:rsidP="002774FB">
      <w:pPr>
        <w:pStyle w:val="12"/>
        <w:tabs>
          <w:tab w:val="right" w:leader="dot" w:pos="9627"/>
        </w:tabs>
        <w:jc w:val="both"/>
        <w:rPr>
          <w:rFonts w:ascii="Times New Roman" w:eastAsiaTheme="minorEastAsia" w:hAnsi="Times New Roman" w:cs="Times New Roman"/>
          <w:b w:val="0"/>
          <w:bCs w:val="0"/>
          <w:noProof/>
          <w:kern w:val="2"/>
          <w:sz w:val="28"/>
          <w:szCs w:val="28"/>
          <w14:ligatures w14:val="standardContextual"/>
        </w:rPr>
      </w:pPr>
      <w:hyperlink w:anchor="_Toc136299480" w:history="1">
        <w:r w:rsidR="002774FB" w:rsidRPr="002774FB">
          <w:rPr>
            <w:rStyle w:val="a3"/>
            <w:rFonts w:ascii="Times New Roman" w:hAnsi="Times New Roman" w:cs="Times New Roman"/>
            <w:noProof/>
            <w:sz w:val="28"/>
            <w:szCs w:val="28"/>
            <w:lang w:val="uk-UA"/>
          </w:rPr>
          <w:t>СПИСОК ВИКОРИСТАНИХ ДЖЕРЕЛ</w:t>
        </w:r>
        <w:r w:rsidR="002774FB" w:rsidRPr="002774FB">
          <w:rPr>
            <w:rFonts w:ascii="Times New Roman" w:hAnsi="Times New Roman" w:cs="Times New Roman"/>
            <w:noProof/>
            <w:webHidden/>
            <w:sz w:val="28"/>
            <w:szCs w:val="28"/>
          </w:rPr>
          <w:tab/>
        </w:r>
        <w:r w:rsidR="002774FB" w:rsidRPr="002774FB">
          <w:rPr>
            <w:rFonts w:ascii="Times New Roman" w:hAnsi="Times New Roman" w:cs="Times New Roman"/>
            <w:noProof/>
            <w:webHidden/>
            <w:sz w:val="28"/>
            <w:szCs w:val="28"/>
          </w:rPr>
          <w:fldChar w:fldCharType="begin"/>
        </w:r>
        <w:r w:rsidR="002774FB" w:rsidRPr="002774FB">
          <w:rPr>
            <w:rFonts w:ascii="Times New Roman" w:hAnsi="Times New Roman" w:cs="Times New Roman"/>
            <w:noProof/>
            <w:webHidden/>
            <w:sz w:val="28"/>
            <w:szCs w:val="28"/>
          </w:rPr>
          <w:instrText xml:space="preserve"> PAGEREF _Toc136299480 \h </w:instrText>
        </w:r>
        <w:r w:rsidR="002774FB" w:rsidRPr="002774FB">
          <w:rPr>
            <w:rFonts w:ascii="Times New Roman" w:hAnsi="Times New Roman" w:cs="Times New Roman"/>
            <w:noProof/>
            <w:webHidden/>
            <w:sz w:val="28"/>
            <w:szCs w:val="28"/>
          </w:rPr>
        </w:r>
        <w:r w:rsidR="002774FB" w:rsidRPr="002774FB">
          <w:rPr>
            <w:rFonts w:ascii="Times New Roman" w:hAnsi="Times New Roman" w:cs="Times New Roman"/>
            <w:noProof/>
            <w:webHidden/>
            <w:sz w:val="28"/>
            <w:szCs w:val="28"/>
          </w:rPr>
          <w:fldChar w:fldCharType="separate"/>
        </w:r>
        <w:r w:rsidR="002774FB" w:rsidRPr="002774FB">
          <w:rPr>
            <w:rFonts w:ascii="Times New Roman" w:hAnsi="Times New Roman" w:cs="Times New Roman"/>
            <w:noProof/>
            <w:webHidden/>
            <w:sz w:val="28"/>
            <w:szCs w:val="28"/>
          </w:rPr>
          <w:t>68</w:t>
        </w:r>
        <w:r w:rsidR="002774FB" w:rsidRPr="002774FB">
          <w:rPr>
            <w:rFonts w:ascii="Times New Roman" w:hAnsi="Times New Roman" w:cs="Times New Roman"/>
            <w:noProof/>
            <w:webHidden/>
            <w:sz w:val="28"/>
            <w:szCs w:val="28"/>
          </w:rPr>
          <w:fldChar w:fldCharType="end"/>
        </w:r>
      </w:hyperlink>
    </w:p>
    <w:p w14:paraId="195E5572" w14:textId="4D739552" w:rsidR="002774FB" w:rsidRPr="00EF6676" w:rsidRDefault="002774FB" w:rsidP="002774FB">
      <w:pPr>
        <w:spacing w:line="276" w:lineRule="auto"/>
        <w:ind w:firstLine="567"/>
        <w:jc w:val="both"/>
        <w:rPr>
          <w:bCs/>
          <w:color w:val="000000"/>
          <w:sz w:val="28"/>
          <w:szCs w:val="28"/>
        </w:rPr>
      </w:pPr>
      <w:r w:rsidRPr="002774FB">
        <w:rPr>
          <w:bCs/>
          <w:color w:val="000000"/>
          <w:sz w:val="28"/>
          <w:szCs w:val="28"/>
        </w:rPr>
        <w:fldChar w:fldCharType="end"/>
      </w:r>
    </w:p>
    <w:p w14:paraId="15122E48" w14:textId="18850047" w:rsidR="00D95CCD" w:rsidRPr="008A0276" w:rsidRDefault="008A0276" w:rsidP="00192BCD">
      <w:pPr>
        <w:spacing w:line="360" w:lineRule="auto"/>
        <w:ind w:firstLine="539"/>
        <w:jc w:val="both"/>
        <w:rPr>
          <w:color w:val="000000"/>
          <w:sz w:val="28"/>
          <w:szCs w:val="28"/>
        </w:rPr>
      </w:pPr>
      <w:r>
        <w:rPr>
          <w:color w:val="000000"/>
          <w:sz w:val="28"/>
          <w:szCs w:val="28"/>
        </w:rPr>
        <w:br w:type="page"/>
      </w:r>
    </w:p>
    <w:p w14:paraId="78D39BA7" w14:textId="03CF39E5" w:rsidR="00794FFF" w:rsidRDefault="00BB7190" w:rsidP="00050A86">
      <w:pPr>
        <w:spacing w:line="360" w:lineRule="auto"/>
        <w:ind w:firstLine="539"/>
        <w:jc w:val="both"/>
        <w:outlineLvl w:val="0"/>
        <w:rPr>
          <w:b/>
          <w:bCs/>
          <w:color w:val="000000"/>
          <w:sz w:val="28"/>
          <w:szCs w:val="28"/>
          <w:lang w:val="uk-UA"/>
        </w:rPr>
      </w:pPr>
      <w:bookmarkStart w:id="0" w:name="_Toc135610096"/>
      <w:bookmarkStart w:id="1" w:name="_Toc135611106"/>
      <w:bookmarkStart w:id="2" w:name="_Toc136299465"/>
      <w:r>
        <w:rPr>
          <w:b/>
          <w:bCs/>
          <w:color w:val="000000"/>
          <w:sz w:val="28"/>
          <w:szCs w:val="28"/>
          <w:lang w:val="uk-UA"/>
        </w:rPr>
        <w:lastRenderedPageBreak/>
        <w:t xml:space="preserve">ПЕРЕЛІК УМОВНИХ </w:t>
      </w:r>
      <w:bookmarkEnd w:id="0"/>
      <w:bookmarkEnd w:id="1"/>
      <w:r w:rsidR="00B961B7">
        <w:rPr>
          <w:b/>
          <w:bCs/>
          <w:color w:val="000000"/>
          <w:sz w:val="28"/>
          <w:szCs w:val="28"/>
          <w:lang w:val="uk-UA"/>
        </w:rPr>
        <w:t>СКОРОЧЕНЬ</w:t>
      </w:r>
      <w:bookmarkEnd w:id="2"/>
    </w:p>
    <w:p w14:paraId="69D1B57F" w14:textId="77777777" w:rsidR="007107BC" w:rsidRDefault="007107BC" w:rsidP="00BB7190">
      <w:pPr>
        <w:spacing w:line="360" w:lineRule="auto"/>
        <w:ind w:firstLine="539"/>
        <w:jc w:val="both"/>
        <w:rPr>
          <w:b/>
          <w:bCs/>
          <w:color w:val="000000"/>
          <w:sz w:val="28"/>
          <w:szCs w:val="28"/>
          <w:lang w:val="uk-UA"/>
        </w:rPr>
      </w:pPr>
    </w:p>
    <w:tbl>
      <w:tblPr>
        <w:tblStyle w:val="af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55"/>
        <w:gridCol w:w="8072"/>
      </w:tblGrid>
      <w:tr w:rsidR="00262960" w14:paraId="58B58FF1" w14:textId="77777777" w:rsidTr="0081127D">
        <w:tc>
          <w:tcPr>
            <w:tcW w:w="1555" w:type="dxa"/>
          </w:tcPr>
          <w:p w14:paraId="119FF93A" w14:textId="45170BE7" w:rsidR="00262960" w:rsidRDefault="00262960" w:rsidP="00BB7190">
            <w:pPr>
              <w:spacing w:line="360" w:lineRule="auto"/>
              <w:jc w:val="both"/>
              <w:rPr>
                <w:b/>
                <w:bCs/>
                <w:color w:val="000000"/>
                <w:sz w:val="28"/>
                <w:szCs w:val="28"/>
                <w:lang w:val="uk-UA"/>
              </w:rPr>
            </w:pPr>
            <w:r>
              <w:rPr>
                <w:b/>
                <w:bCs/>
                <w:color w:val="000000"/>
                <w:sz w:val="28"/>
                <w:szCs w:val="28"/>
              </w:rPr>
              <w:t>ГА ООН</w:t>
            </w:r>
          </w:p>
        </w:tc>
        <w:tc>
          <w:tcPr>
            <w:tcW w:w="8072" w:type="dxa"/>
          </w:tcPr>
          <w:p w14:paraId="4128E3BD" w14:textId="6AB44715" w:rsidR="00262960" w:rsidRPr="0081127D" w:rsidRDefault="0081127D" w:rsidP="0081127D">
            <w:pPr>
              <w:pStyle w:val="a6"/>
              <w:spacing w:before="0" w:beforeAutospacing="0" w:after="0" w:afterAutospacing="0"/>
              <w:jc w:val="both"/>
              <w:rPr>
                <w:color w:val="000000"/>
              </w:rPr>
            </w:pPr>
            <w:r>
              <w:rPr>
                <w:color w:val="000000"/>
                <w:sz w:val="28"/>
                <w:szCs w:val="28"/>
              </w:rPr>
              <w:t>Генеральна Асамблея Організації Об’єднаних Націй</w:t>
            </w:r>
          </w:p>
        </w:tc>
      </w:tr>
      <w:tr w:rsidR="00262960" w14:paraId="5F27A82D" w14:textId="77777777" w:rsidTr="0081127D">
        <w:tc>
          <w:tcPr>
            <w:tcW w:w="1555" w:type="dxa"/>
          </w:tcPr>
          <w:p w14:paraId="485FF8ED" w14:textId="2E7B60B2" w:rsidR="00262960" w:rsidRDefault="00262960" w:rsidP="00BB7190">
            <w:pPr>
              <w:spacing w:line="360" w:lineRule="auto"/>
              <w:jc w:val="both"/>
              <w:rPr>
                <w:b/>
                <w:bCs/>
                <w:color w:val="000000"/>
                <w:sz w:val="28"/>
                <w:szCs w:val="28"/>
                <w:lang w:val="uk-UA"/>
              </w:rPr>
            </w:pPr>
            <w:r>
              <w:rPr>
                <w:b/>
                <w:bCs/>
                <w:color w:val="000000"/>
                <w:sz w:val="28"/>
                <w:szCs w:val="28"/>
              </w:rPr>
              <w:t>ДНР</w:t>
            </w:r>
          </w:p>
        </w:tc>
        <w:tc>
          <w:tcPr>
            <w:tcW w:w="8072" w:type="dxa"/>
          </w:tcPr>
          <w:p w14:paraId="24DD76EA" w14:textId="6010E951" w:rsidR="00262960" w:rsidRPr="0081127D" w:rsidRDefault="0081127D" w:rsidP="0081127D">
            <w:pPr>
              <w:pStyle w:val="a6"/>
              <w:spacing w:before="0" w:beforeAutospacing="0" w:after="0" w:afterAutospacing="0"/>
              <w:jc w:val="both"/>
              <w:rPr>
                <w:color w:val="000000"/>
              </w:rPr>
            </w:pPr>
            <w:r>
              <w:rPr>
                <w:color w:val="000000"/>
                <w:sz w:val="28"/>
                <w:szCs w:val="28"/>
              </w:rPr>
              <w:t>т.зв. «Донецька Народна Республіка»</w:t>
            </w:r>
          </w:p>
        </w:tc>
      </w:tr>
      <w:tr w:rsidR="00262960" w14:paraId="5FC0176E" w14:textId="77777777" w:rsidTr="0081127D">
        <w:tc>
          <w:tcPr>
            <w:tcW w:w="1555" w:type="dxa"/>
          </w:tcPr>
          <w:p w14:paraId="0F6BB6E5" w14:textId="3C005222" w:rsidR="00262960" w:rsidRDefault="00262960" w:rsidP="00BB7190">
            <w:pPr>
              <w:spacing w:line="360" w:lineRule="auto"/>
              <w:jc w:val="both"/>
              <w:rPr>
                <w:b/>
                <w:bCs/>
                <w:color w:val="000000"/>
                <w:sz w:val="28"/>
                <w:szCs w:val="28"/>
                <w:lang w:val="uk-UA"/>
              </w:rPr>
            </w:pPr>
            <w:r>
              <w:rPr>
                <w:b/>
                <w:bCs/>
                <w:color w:val="000000"/>
                <w:sz w:val="28"/>
                <w:szCs w:val="28"/>
              </w:rPr>
              <w:t>ЛНР</w:t>
            </w:r>
          </w:p>
        </w:tc>
        <w:tc>
          <w:tcPr>
            <w:tcW w:w="8072" w:type="dxa"/>
          </w:tcPr>
          <w:p w14:paraId="32541BED" w14:textId="44F1AD5B" w:rsidR="00262960" w:rsidRPr="0081127D" w:rsidRDefault="0081127D" w:rsidP="0081127D">
            <w:pPr>
              <w:pStyle w:val="a6"/>
              <w:spacing w:before="0" w:beforeAutospacing="0" w:after="0" w:afterAutospacing="0"/>
              <w:jc w:val="both"/>
              <w:rPr>
                <w:color w:val="000000"/>
              </w:rPr>
            </w:pPr>
            <w:r>
              <w:rPr>
                <w:color w:val="000000"/>
                <w:sz w:val="28"/>
                <w:szCs w:val="28"/>
              </w:rPr>
              <w:t>т.зв. «Луганська Народна Республіка»</w:t>
            </w:r>
          </w:p>
        </w:tc>
      </w:tr>
      <w:tr w:rsidR="00262960" w14:paraId="6F4BB217" w14:textId="77777777" w:rsidTr="0081127D">
        <w:tc>
          <w:tcPr>
            <w:tcW w:w="1555" w:type="dxa"/>
          </w:tcPr>
          <w:p w14:paraId="674FC9F9" w14:textId="194086FD" w:rsidR="00262960" w:rsidRDefault="00262960" w:rsidP="00BB7190">
            <w:pPr>
              <w:spacing w:line="360" w:lineRule="auto"/>
              <w:jc w:val="both"/>
              <w:rPr>
                <w:b/>
                <w:bCs/>
                <w:color w:val="000000"/>
                <w:sz w:val="28"/>
                <w:szCs w:val="28"/>
                <w:lang w:val="uk-UA"/>
              </w:rPr>
            </w:pPr>
            <w:r>
              <w:rPr>
                <w:b/>
                <w:bCs/>
                <w:color w:val="000000"/>
                <w:sz w:val="28"/>
                <w:szCs w:val="28"/>
              </w:rPr>
              <w:t>ККУ</w:t>
            </w:r>
          </w:p>
        </w:tc>
        <w:tc>
          <w:tcPr>
            <w:tcW w:w="8072" w:type="dxa"/>
          </w:tcPr>
          <w:p w14:paraId="7B044EB0" w14:textId="05E90ED1" w:rsidR="00262960" w:rsidRDefault="0081127D" w:rsidP="00BB7190">
            <w:pPr>
              <w:spacing w:line="360" w:lineRule="auto"/>
              <w:jc w:val="both"/>
              <w:rPr>
                <w:b/>
                <w:bCs/>
                <w:color w:val="000000"/>
                <w:sz w:val="28"/>
                <w:szCs w:val="28"/>
                <w:lang w:val="uk-UA"/>
              </w:rPr>
            </w:pPr>
            <w:r>
              <w:rPr>
                <w:color w:val="000000"/>
                <w:sz w:val="28"/>
                <w:szCs w:val="28"/>
              </w:rPr>
              <w:t>Кримінальний кодекс України</w:t>
            </w:r>
          </w:p>
        </w:tc>
      </w:tr>
      <w:tr w:rsidR="00262960" w14:paraId="34D0491E" w14:textId="77777777" w:rsidTr="0081127D">
        <w:tc>
          <w:tcPr>
            <w:tcW w:w="1555" w:type="dxa"/>
          </w:tcPr>
          <w:p w14:paraId="45FC1BCF" w14:textId="76BBAD64" w:rsidR="00262960" w:rsidRDefault="0081127D" w:rsidP="00BB7190">
            <w:pPr>
              <w:spacing w:line="360" w:lineRule="auto"/>
              <w:jc w:val="both"/>
              <w:rPr>
                <w:b/>
                <w:bCs/>
                <w:color w:val="000000"/>
                <w:sz w:val="28"/>
                <w:szCs w:val="28"/>
                <w:lang w:val="uk-UA"/>
              </w:rPr>
            </w:pPr>
            <w:r>
              <w:rPr>
                <w:b/>
                <w:bCs/>
                <w:color w:val="000000"/>
                <w:sz w:val="28"/>
                <w:szCs w:val="28"/>
              </w:rPr>
              <w:t>МКС</w:t>
            </w:r>
          </w:p>
        </w:tc>
        <w:tc>
          <w:tcPr>
            <w:tcW w:w="8072" w:type="dxa"/>
          </w:tcPr>
          <w:p w14:paraId="73C3ACFD" w14:textId="247BDE23" w:rsidR="00262960" w:rsidRPr="0081127D" w:rsidRDefault="0081127D" w:rsidP="0081127D">
            <w:pPr>
              <w:pStyle w:val="a6"/>
              <w:spacing w:before="0" w:beforeAutospacing="0" w:after="0" w:afterAutospacing="0"/>
              <w:jc w:val="both"/>
              <w:rPr>
                <w:color w:val="000000"/>
              </w:rPr>
            </w:pPr>
            <w:r>
              <w:rPr>
                <w:color w:val="000000"/>
                <w:sz w:val="28"/>
                <w:szCs w:val="28"/>
              </w:rPr>
              <w:t>Міжнародний кримінальний суд</w:t>
            </w:r>
          </w:p>
        </w:tc>
      </w:tr>
      <w:tr w:rsidR="00262960" w14:paraId="378FA3B2" w14:textId="77777777" w:rsidTr="0081127D">
        <w:tc>
          <w:tcPr>
            <w:tcW w:w="1555" w:type="dxa"/>
          </w:tcPr>
          <w:p w14:paraId="3591CA42" w14:textId="6EACC79F" w:rsidR="00262960" w:rsidRDefault="0081127D" w:rsidP="00BB7190">
            <w:pPr>
              <w:spacing w:line="360" w:lineRule="auto"/>
              <w:jc w:val="both"/>
              <w:rPr>
                <w:b/>
                <w:bCs/>
                <w:color w:val="000000"/>
                <w:sz w:val="28"/>
                <w:szCs w:val="28"/>
                <w:lang w:val="uk-UA"/>
              </w:rPr>
            </w:pPr>
            <w:r>
              <w:rPr>
                <w:b/>
                <w:bCs/>
                <w:color w:val="000000"/>
                <w:sz w:val="28"/>
                <w:szCs w:val="28"/>
              </w:rPr>
              <w:t>МКТЮ</w:t>
            </w:r>
          </w:p>
        </w:tc>
        <w:tc>
          <w:tcPr>
            <w:tcW w:w="8072" w:type="dxa"/>
          </w:tcPr>
          <w:p w14:paraId="35090EF5" w14:textId="3B338757" w:rsidR="00262960" w:rsidRPr="0081127D" w:rsidRDefault="0081127D" w:rsidP="0081127D">
            <w:pPr>
              <w:pStyle w:val="a6"/>
              <w:spacing w:before="0" w:beforeAutospacing="0" w:after="0" w:afterAutospacing="0"/>
              <w:jc w:val="both"/>
              <w:rPr>
                <w:color w:val="000000"/>
              </w:rPr>
            </w:pPr>
            <w:r>
              <w:rPr>
                <w:color w:val="000000"/>
                <w:sz w:val="28"/>
                <w:szCs w:val="28"/>
              </w:rPr>
              <w:t>Міжнародний кримінальний трибунал щодо колишньої Югославії</w:t>
            </w:r>
          </w:p>
        </w:tc>
      </w:tr>
      <w:tr w:rsidR="00262960" w14:paraId="3FD7154E" w14:textId="77777777" w:rsidTr="0081127D">
        <w:tc>
          <w:tcPr>
            <w:tcW w:w="1555" w:type="dxa"/>
          </w:tcPr>
          <w:p w14:paraId="1C87C393" w14:textId="6FF125D7" w:rsidR="00262960" w:rsidRDefault="0081127D" w:rsidP="00BB7190">
            <w:pPr>
              <w:spacing w:line="360" w:lineRule="auto"/>
              <w:jc w:val="both"/>
              <w:rPr>
                <w:b/>
                <w:bCs/>
                <w:color w:val="000000"/>
                <w:sz w:val="28"/>
                <w:szCs w:val="28"/>
                <w:lang w:val="uk-UA"/>
              </w:rPr>
            </w:pPr>
            <w:r>
              <w:rPr>
                <w:b/>
                <w:bCs/>
                <w:color w:val="000000"/>
                <w:sz w:val="28"/>
                <w:szCs w:val="28"/>
              </w:rPr>
              <w:t>МКТР</w:t>
            </w:r>
          </w:p>
        </w:tc>
        <w:tc>
          <w:tcPr>
            <w:tcW w:w="8072" w:type="dxa"/>
          </w:tcPr>
          <w:p w14:paraId="1F66A510" w14:textId="04B93230" w:rsidR="00262960" w:rsidRDefault="0081127D" w:rsidP="00BB7190">
            <w:pPr>
              <w:spacing w:line="360" w:lineRule="auto"/>
              <w:jc w:val="both"/>
              <w:rPr>
                <w:b/>
                <w:bCs/>
                <w:color w:val="000000"/>
                <w:sz w:val="28"/>
                <w:szCs w:val="28"/>
                <w:lang w:val="uk-UA"/>
              </w:rPr>
            </w:pPr>
            <w:r>
              <w:rPr>
                <w:color w:val="000000"/>
                <w:sz w:val="28"/>
                <w:szCs w:val="28"/>
              </w:rPr>
              <w:t>Міжнародний кримінальний трибунал щодо Руанди</w:t>
            </w:r>
          </w:p>
        </w:tc>
      </w:tr>
      <w:tr w:rsidR="00262960" w14:paraId="6D3A4CDA" w14:textId="77777777" w:rsidTr="0081127D">
        <w:tc>
          <w:tcPr>
            <w:tcW w:w="1555" w:type="dxa"/>
          </w:tcPr>
          <w:p w14:paraId="3959178B" w14:textId="6881819F" w:rsidR="00262960" w:rsidRDefault="0081127D" w:rsidP="00BB7190">
            <w:pPr>
              <w:spacing w:line="360" w:lineRule="auto"/>
              <w:jc w:val="both"/>
              <w:rPr>
                <w:b/>
                <w:bCs/>
                <w:color w:val="000000"/>
                <w:sz w:val="28"/>
                <w:szCs w:val="28"/>
                <w:lang w:val="uk-UA"/>
              </w:rPr>
            </w:pPr>
            <w:r>
              <w:rPr>
                <w:b/>
                <w:bCs/>
                <w:color w:val="000000"/>
                <w:sz w:val="28"/>
                <w:szCs w:val="28"/>
              </w:rPr>
              <w:t>НАТО</w:t>
            </w:r>
          </w:p>
        </w:tc>
        <w:tc>
          <w:tcPr>
            <w:tcW w:w="8072" w:type="dxa"/>
          </w:tcPr>
          <w:p w14:paraId="29E910E8" w14:textId="01333A03" w:rsidR="00262960" w:rsidRPr="0081127D" w:rsidRDefault="0081127D" w:rsidP="0081127D">
            <w:pPr>
              <w:pStyle w:val="a6"/>
              <w:spacing w:before="0" w:beforeAutospacing="0" w:after="0" w:afterAutospacing="0"/>
              <w:jc w:val="both"/>
              <w:rPr>
                <w:color w:val="000000"/>
              </w:rPr>
            </w:pPr>
            <w:r>
              <w:rPr>
                <w:color w:val="000000"/>
                <w:sz w:val="28"/>
                <w:szCs w:val="28"/>
              </w:rPr>
              <w:t>Північноатлантичний Альянс</w:t>
            </w:r>
          </w:p>
        </w:tc>
      </w:tr>
      <w:tr w:rsidR="00262960" w14:paraId="00E7AB8B" w14:textId="77777777" w:rsidTr="0081127D">
        <w:tc>
          <w:tcPr>
            <w:tcW w:w="1555" w:type="dxa"/>
          </w:tcPr>
          <w:p w14:paraId="1D913FFF" w14:textId="26C723B6" w:rsidR="00262960" w:rsidRDefault="0081127D" w:rsidP="00BB7190">
            <w:pPr>
              <w:spacing w:line="360" w:lineRule="auto"/>
              <w:jc w:val="both"/>
              <w:rPr>
                <w:b/>
                <w:bCs/>
                <w:color w:val="000000"/>
                <w:sz w:val="28"/>
                <w:szCs w:val="28"/>
                <w:lang w:val="uk-UA"/>
              </w:rPr>
            </w:pPr>
            <w:r>
              <w:rPr>
                <w:b/>
                <w:bCs/>
                <w:color w:val="000000"/>
                <w:sz w:val="28"/>
                <w:szCs w:val="28"/>
              </w:rPr>
              <w:t>ООН</w:t>
            </w:r>
          </w:p>
        </w:tc>
        <w:tc>
          <w:tcPr>
            <w:tcW w:w="8072" w:type="dxa"/>
          </w:tcPr>
          <w:p w14:paraId="6850DAD2" w14:textId="32B54B46" w:rsidR="00262960" w:rsidRPr="0081127D" w:rsidRDefault="0081127D" w:rsidP="0081127D">
            <w:pPr>
              <w:pStyle w:val="a6"/>
              <w:spacing w:before="0" w:beforeAutospacing="0" w:after="0" w:afterAutospacing="0"/>
              <w:jc w:val="both"/>
              <w:rPr>
                <w:color w:val="000000"/>
              </w:rPr>
            </w:pPr>
            <w:r>
              <w:rPr>
                <w:color w:val="000000"/>
                <w:sz w:val="28"/>
                <w:szCs w:val="28"/>
              </w:rPr>
              <w:t>Організація Об’єднаних Націй</w:t>
            </w:r>
          </w:p>
        </w:tc>
      </w:tr>
      <w:tr w:rsidR="0081127D" w14:paraId="70CB593A" w14:textId="77777777" w:rsidTr="0081127D">
        <w:tc>
          <w:tcPr>
            <w:tcW w:w="1555" w:type="dxa"/>
          </w:tcPr>
          <w:p w14:paraId="3C8F13EA" w14:textId="1548CB30" w:rsidR="0081127D" w:rsidRDefault="0081127D" w:rsidP="00BB7190">
            <w:pPr>
              <w:spacing w:line="360" w:lineRule="auto"/>
              <w:jc w:val="both"/>
              <w:rPr>
                <w:b/>
                <w:bCs/>
                <w:color w:val="000000"/>
                <w:sz w:val="28"/>
                <w:szCs w:val="28"/>
              </w:rPr>
            </w:pPr>
            <w:r>
              <w:rPr>
                <w:b/>
                <w:bCs/>
                <w:color w:val="000000"/>
                <w:sz w:val="28"/>
                <w:szCs w:val="28"/>
              </w:rPr>
              <w:t>ОБСЄ</w:t>
            </w:r>
          </w:p>
        </w:tc>
        <w:tc>
          <w:tcPr>
            <w:tcW w:w="8072" w:type="dxa"/>
          </w:tcPr>
          <w:p w14:paraId="57FBC542" w14:textId="190F9298" w:rsidR="0081127D" w:rsidRPr="0081127D" w:rsidRDefault="0081127D" w:rsidP="0081127D">
            <w:pPr>
              <w:pStyle w:val="a6"/>
              <w:spacing w:before="0" w:beforeAutospacing="0" w:after="0" w:afterAutospacing="0"/>
              <w:jc w:val="both"/>
              <w:rPr>
                <w:color w:val="000000"/>
                <w:lang w:val="ru-UA"/>
              </w:rPr>
            </w:pPr>
            <w:r w:rsidRPr="0081127D">
              <w:rPr>
                <w:color w:val="000000"/>
                <w:sz w:val="28"/>
                <w:szCs w:val="28"/>
                <w:lang w:val="ru-UA"/>
              </w:rPr>
              <w:t>Організація з безпеки і співробітництва в Європі</w:t>
            </w:r>
          </w:p>
        </w:tc>
      </w:tr>
      <w:tr w:rsidR="0081127D" w14:paraId="0D560CC5" w14:textId="77777777" w:rsidTr="0081127D">
        <w:tc>
          <w:tcPr>
            <w:tcW w:w="1555" w:type="dxa"/>
          </w:tcPr>
          <w:p w14:paraId="6C6E79BC" w14:textId="64ECFA58" w:rsidR="0081127D" w:rsidRDefault="0081127D" w:rsidP="00BB7190">
            <w:pPr>
              <w:spacing w:line="360" w:lineRule="auto"/>
              <w:jc w:val="both"/>
              <w:rPr>
                <w:b/>
                <w:bCs/>
                <w:color w:val="000000"/>
                <w:sz w:val="28"/>
                <w:szCs w:val="28"/>
              </w:rPr>
            </w:pPr>
            <w:r>
              <w:rPr>
                <w:b/>
                <w:bCs/>
                <w:color w:val="000000"/>
                <w:sz w:val="28"/>
                <w:szCs w:val="28"/>
              </w:rPr>
              <w:t>ПАРЄ</w:t>
            </w:r>
          </w:p>
        </w:tc>
        <w:tc>
          <w:tcPr>
            <w:tcW w:w="8072" w:type="dxa"/>
          </w:tcPr>
          <w:p w14:paraId="65411881" w14:textId="0B8297DF" w:rsidR="0081127D" w:rsidRPr="0081127D" w:rsidRDefault="0081127D" w:rsidP="0081127D">
            <w:pPr>
              <w:pStyle w:val="a6"/>
              <w:spacing w:before="0" w:beforeAutospacing="0" w:after="0" w:afterAutospacing="0"/>
              <w:jc w:val="both"/>
              <w:rPr>
                <w:color w:val="000000"/>
              </w:rPr>
            </w:pPr>
            <w:r>
              <w:rPr>
                <w:color w:val="000000"/>
                <w:sz w:val="28"/>
                <w:szCs w:val="28"/>
              </w:rPr>
              <w:t xml:space="preserve">Парламентська </w:t>
            </w:r>
            <w:proofErr w:type="gramStart"/>
            <w:r>
              <w:rPr>
                <w:color w:val="000000"/>
                <w:sz w:val="28"/>
                <w:szCs w:val="28"/>
              </w:rPr>
              <w:t>асамблея</w:t>
            </w:r>
            <w:proofErr w:type="gramEnd"/>
            <w:r>
              <w:rPr>
                <w:color w:val="000000"/>
                <w:sz w:val="28"/>
                <w:szCs w:val="28"/>
              </w:rPr>
              <w:t xml:space="preserve"> Ради Європи</w:t>
            </w:r>
          </w:p>
        </w:tc>
      </w:tr>
      <w:tr w:rsidR="00E9582F" w14:paraId="572466BA" w14:textId="77777777" w:rsidTr="0081127D">
        <w:tc>
          <w:tcPr>
            <w:tcW w:w="1555" w:type="dxa"/>
          </w:tcPr>
          <w:p w14:paraId="61D1EA32" w14:textId="6D0E4CF9" w:rsidR="00E9582F" w:rsidRPr="00E9582F" w:rsidRDefault="00E9582F" w:rsidP="00BB7190">
            <w:pPr>
              <w:spacing w:line="360" w:lineRule="auto"/>
              <w:jc w:val="both"/>
              <w:rPr>
                <w:b/>
                <w:bCs/>
                <w:color w:val="000000"/>
                <w:sz w:val="28"/>
                <w:szCs w:val="28"/>
                <w:lang w:val="uk-UA"/>
              </w:rPr>
            </w:pPr>
            <w:r>
              <w:rPr>
                <w:b/>
                <w:bCs/>
                <w:color w:val="000000"/>
                <w:sz w:val="28"/>
                <w:szCs w:val="28"/>
                <w:lang w:val="uk-UA"/>
              </w:rPr>
              <w:t>РФ</w:t>
            </w:r>
          </w:p>
        </w:tc>
        <w:tc>
          <w:tcPr>
            <w:tcW w:w="8072" w:type="dxa"/>
          </w:tcPr>
          <w:p w14:paraId="4D126E75" w14:textId="71A92F4B" w:rsidR="00E9582F" w:rsidRPr="00E9582F" w:rsidRDefault="00E9582F" w:rsidP="0081127D">
            <w:pPr>
              <w:pStyle w:val="a6"/>
              <w:spacing w:before="0" w:beforeAutospacing="0" w:after="0" w:afterAutospacing="0"/>
              <w:jc w:val="both"/>
              <w:rPr>
                <w:color w:val="000000"/>
                <w:sz w:val="28"/>
                <w:szCs w:val="28"/>
                <w:lang w:val="uk-UA"/>
              </w:rPr>
            </w:pPr>
            <w:r>
              <w:rPr>
                <w:color w:val="000000"/>
                <w:sz w:val="28"/>
                <w:szCs w:val="28"/>
                <w:lang w:val="uk-UA"/>
              </w:rPr>
              <w:t>Російська Федерація</w:t>
            </w:r>
          </w:p>
        </w:tc>
      </w:tr>
    </w:tbl>
    <w:p w14:paraId="7BA641ED" w14:textId="77777777" w:rsidR="00262960" w:rsidRDefault="00262960" w:rsidP="00BB7190">
      <w:pPr>
        <w:spacing w:line="360" w:lineRule="auto"/>
        <w:ind w:firstLine="539"/>
        <w:jc w:val="both"/>
        <w:rPr>
          <w:b/>
          <w:bCs/>
          <w:color w:val="000000"/>
          <w:sz w:val="28"/>
          <w:szCs w:val="28"/>
          <w:lang w:val="uk-UA"/>
        </w:rPr>
      </w:pPr>
    </w:p>
    <w:p w14:paraId="4B781182" w14:textId="4C3ED7CD" w:rsidR="00BB7190" w:rsidRDefault="00BB7190" w:rsidP="00010051">
      <w:pPr>
        <w:spacing w:line="360" w:lineRule="auto"/>
        <w:ind w:firstLine="539"/>
        <w:jc w:val="both"/>
        <w:rPr>
          <w:color w:val="000000"/>
          <w:sz w:val="28"/>
          <w:szCs w:val="28"/>
          <w:lang w:val="uk-UA"/>
        </w:rPr>
      </w:pPr>
    </w:p>
    <w:p w14:paraId="33FCFFE8" w14:textId="6A05201E" w:rsidR="00940C5E" w:rsidRPr="00940C5E" w:rsidRDefault="00940C5E" w:rsidP="00461D39">
      <w:pPr>
        <w:shd w:val="clear" w:color="auto" w:fill="FFFFFF" w:themeFill="background1"/>
        <w:spacing w:line="360" w:lineRule="auto"/>
        <w:jc w:val="both"/>
        <w:rPr>
          <w:color w:val="000000"/>
          <w:sz w:val="28"/>
          <w:szCs w:val="28"/>
          <w:lang w:val="uk-UA"/>
        </w:rPr>
      </w:pPr>
      <w:r>
        <w:rPr>
          <w:color w:val="000000"/>
          <w:sz w:val="28"/>
          <w:szCs w:val="28"/>
          <w:lang w:val="uk-UA"/>
        </w:rPr>
        <w:br w:type="page"/>
      </w:r>
    </w:p>
    <w:p w14:paraId="70BF40A5" w14:textId="26B4DD21" w:rsidR="005E2200" w:rsidRDefault="005E2200" w:rsidP="00050A86">
      <w:pPr>
        <w:spacing w:line="360" w:lineRule="auto"/>
        <w:ind w:firstLine="539"/>
        <w:jc w:val="both"/>
        <w:outlineLvl w:val="0"/>
        <w:rPr>
          <w:b/>
          <w:color w:val="000000"/>
          <w:sz w:val="28"/>
          <w:szCs w:val="28"/>
        </w:rPr>
      </w:pPr>
      <w:bookmarkStart w:id="3" w:name="_Toc135610097"/>
      <w:bookmarkStart w:id="4" w:name="_Toc135611107"/>
      <w:bookmarkStart w:id="5" w:name="_Toc136299466"/>
      <w:r w:rsidRPr="009003EE">
        <w:rPr>
          <w:b/>
          <w:color w:val="000000"/>
          <w:sz w:val="28"/>
          <w:szCs w:val="28"/>
        </w:rPr>
        <w:lastRenderedPageBreak/>
        <w:t>ВСТУП</w:t>
      </w:r>
      <w:bookmarkEnd w:id="3"/>
      <w:bookmarkEnd w:id="4"/>
      <w:bookmarkEnd w:id="5"/>
    </w:p>
    <w:p w14:paraId="58110C30" w14:textId="77777777" w:rsidR="00DE0DC3" w:rsidRPr="009003EE" w:rsidRDefault="00DE0DC3" w:rsidP="00050A86">
      <w:pPr>
        <w:spacing w:line="360" w:lineRule="auto"/>
        <w:ind w:firstLine="539"/>
        <w:jc w:val="both"/>
        <w:outlineLvl w:val="0"/>
        <w:rPr>
          <w:b/>
          <w:color w:val="000000"/>
          <w:sz w:val="28"/>
          <w:szCs w:val="28"/>
        </w:rPr>
      </w:pPr>
    </w:p>
    <w:p w14:paraId="07DAE5A4" w14:textId="0C1B026E" w:rsidR="005E2200" w:rsidRPr="009003EE" w:rsidRDefault="005E2200" w:rsidP="009003EE">
      <w:pPr>
        <w:spacing w:line="360" w:lineRule="auto"/>
        <w:ind w:firstLine="539"/>
        <w:jc w:val="both"/>
        <w:rPr>
          <w:color w:val="000000"/>
          <w:sz w:val="28"/>
          <w:szCs w:val="28"/>
          <w:lang w:val="uk-UA"/>
        </w:rPr>
      </w:pPr>
      <w:r w:rsidRPr="009003EE">
        <w:rPr>
          <w:b/>
          <w:color w:val="000000"/>
          <w:sz w:val="28"/>
          <w:szCs w:val="28"/>
          <w:lang w:val="uk-UA"/>
        </w:rPr>
        <w:t>Актуальність та ступінь вивченості теми дослідження</w:t>
      </w:r>
      <w:r w:rsidRPr="009003EE">
        <w:rPr>
          <w:color w:val="000000"/>
          <w:sz w:val="28"/>
          <w:szCs w:val="28"/>
          <w:lang w:val="uk-UA"/>
        </w:rPr>
        <w:t>. ХХ – ХХІ ст. демонструє невпинне зростання злочинів міжнародного характеру. Дані злочини є загальною актуальною проблемою для людства в цілому, оскільки такі злочини, у більшості випадків, мають тяжкі (війни, величезні руйнування, знищення місць проживання) та навіть незворотні (загибель мільйонів людей, голод і т. ін.) наслідки [</w:t>
      </w:r>
      <w:r w:rsidR="00843D6C">
        <w:rPr>
          <w:color w:val="000000"/>
          <w:sz w:val="28"/>
          <w:szCs w:val="28"/>
          <w:lang w:val="uk-UA"/>
        </w:rPr>
        <w:t>7</w:t>
      </w:r>
      <w:r w:rsidR="00130FE1">
        <w:rPr>
          <w:color w:val="000000"/>
          <w:sz w:val="28"/>
          <w:szCs w:val="28"/>
          <w:lang w:val="uk-UA"/>
        </w:rPr>
        <w:t>1</w:t>
      </w:r>
      <w:r w:rsidRPr="009003EE">
        <w:rPr>
          <w:color w:val="000000"/>
          <w:sz w:val="28"/>
          <w:szCs w:val="28"/>
          <w:lang w:val="uk-UA"/>
        </w:rPr>
        <w:t xml:space="preserve">, с.130]. </w:t>
      </w:r>
    </w:p>
    <w:p w14:paraId="73A875A7" w14:textId="77777777" w:rsidR="005E2200" w:rsidRPr="009003EE" w:rsidRDefault="005E2200" w:rsidP="009003EE">
      <w:pPr>
        <w:spacing w:line="360" w:lineRule="auto"/>
        <w:ind w:firstLine="539"/>
        <w:jc w:val="both"/>
        <w:rPr>
          <w:color w:val="000000"/>
          <w:sz w:val="28"/>
          <w:szCs w:val="28"/>
          <w:lang w:val="uk-UA"/>
        </w:rPr>
      </w:pPr>
      <w:r w:rsidRPr="009003EE">
        <w:rPr>
          <w:color w:val="000000"/>
          <w:sz w:val="28"/>
          <w:szCs w:val="28"/>
          <w:lang w:val="uk-UA"/>
        </w:rPr>
        <w:t>Сьогодні світове співтовариство зіштовхнулось з однією із найбільших трагедій початку нового тисячоліття, із зухвалим та грубим порушенням міжнародного права, навмисним руйнуванням всього міжнародного правопорядку, брутальним попранням загальнолюдських цінностей і норм. Агресія, що розв’язана Російською Федерацію проти незалежної суверенної держави Україна, стала найбільш підступною, жорстокою та кривавою з часів Другої світової війни.</w:t>
      </w:r>
    </w:p>
    <w:p w14:paraId="20B686E6" w14:textId="77777777" w:rsidR="005E2200" w:rsidRPr="009003EE" w:rsidRDefault="005E2200" w:rsidP="009003EE">
      <w:pPr>
        <w:spacing w:line="360" w:lineRule="auto"/>
        <w:ind w:firstLine="539"/>
        <w:jc w:val="both"/>
        <w:rPr>
          <w:rStyle w:val="apple-converted-space"/>
          <w:color w:val="000000"/>
          <w:sz w:val="28"/>
          <w:szCs w:val="28"/>
          <w:shd w:val="clear" w:color="auto" w:fill="FFFFFF"/>
          <w:lang w:val="uk-UA"/>
        </w:rPr>
      </w:pPr>
      <w:r w:rsidRPr="009003EE">
        <w:rPr>
          <w:color w:val="000000"/>
          <w:sz w:val="28"/>
          <w:szCs w:val="28"/>
          <w:shd w:val="clear" w:color="auto" w:fill="FFFFFF"/>
          <w:lang w:val="uk-UA"/>
        </w:rPr>
        <w:t>Відповідно до ст. 3 Конституції України, «Людина, її життя і здоров’я, честь і гідність, недоторканність і безпека визнаються в Україні найвищою соціальною цінністю»</w:t>
      </w:r>
      <w:r w:rsidRPr="009003EE">
        <w:rPr>
          <w:color w:val="000000"/>
          <w:sz w:val="28"/>
          <w:szCs w:val="28"/>
          <w:lang w:val="uk-UA"/>
        </w:rPr>
        <w:t xml:space="preserve"> [1]</w:t>
      </w:r>
      <w:r w:rsidRPr="009003EE">
        <w:rPr>
          <w:color w:val="000000"/>
          <w:sz w:val="28"/>
          <w:szCs w:val="28"/>
          <w:shd w:val="clear" w:color="auto" w:fill="FFFFFF"/>
          <w:lang w:val="uk-UA"/>
        </w:rPr>
        <w:t>.</w:t>
      </w:r>
      <w:r w:rsidRPr="009003EE">
        <w:rPr>
          <w:rStyle w:val="apple-converted-space"/>
          <w:color w:val="000000"/>
          <w:sz w:val="28"/>
          <w:szCs w:val="28"/>
          <w:shd w:val="clear" w:color="auto" w:fill="FFFFFF"/>
          <w:lang w:val="uk-UA"/>
        </w:rPr>
        <w:t> </w:t>
      </w:r>
    </w:p>
    <w:p w14:paraId="1561E984" w14:textId="77777777" w:rsidR="005E2200" w:rsidRPr="009003EE" w:rsidRDefault="005E2200" w:rsidP="009003EE">
      <w:pPr>
        <w:spacing w:line="360" w:lineRule="auto"/>
        <w:ind w:firstLine="539"/>
        <w:jc w:val="both"/>
        <w:rPr>
          <w:color w:val="000000"/>
          <w:sz w:val="28"/>
          <w:szCs w:val="28"/>
          <w:shd w:val="clear" w:color="auto" w:fill="FFFFFF"/>
          <w:lang w:val="uk-UA"/>
        </w:rPr>
      </w:pPr>
      <w:r w:rsidRPr="009003EE">
        <w:rPr>
          <w:rStyle w:val="apple-converted-space"/>
          <w:color w:val="000000"/>
          <w:sz w:val="28"/>
          <w:szCs w:val="28"/>
          <w:shd w:val="clear" w:color="auto" w:fill="FFFFFF"/>
          <w:lang w:val="uk-UA"/>
        </w:rPr>
        <w:t xml:space="preserve">Злочини, що вчиняються російськими військовими проти України та українців, які посягають на </w:t>
      </w:r>
      <w:r w:rsidRPr="009003EE">
        <w:rPr>
          <w:color w:val="000000"/>
          <w:sz w:val="28"/>
          <w:szCs w:val="28"/>
          <w:shd w:val="clear" w:color="auto" w:fill="FFFFFF"/>
          <w:lang w:val="uk-UA"/>
        </w:rPr>
        <w:t xml:space="preserve">життя і здоров’я, честь і гідність, недоторканність і безпеку, можуть бути кваліфіковані як злочини проти людяності та вимагають притягнення до кримінальної відповідальності винних осіб, - як на національному, так на міжнародному рівні. </w:t>
      </w:r>
    </w:p>
    <w:p w14:paraId="68483D20" w14:textId="194D2407" w:rsidR="005E2200" w:rsidRPr="009003EE" w:rsidRDefault="005E2200" w:rsidP="009003EE">
      <w:pPr>
        <w:spacing w:line="360" w:lineRule="auto"/>
        <w:ind w:firstLine="539"/>
        <w:jc w:val="both"/>
        <w:rPr>
          <w:color w:val="000000"/>
          <w:sz w:val="28"/>
          <w:szCs w:val="28"/>
          <w:lang w:val="uk-UA"/>
        </w:rPr>
      </w:pPr>
      <w:r w:rsidRPr="009003EE">
        <w:rPr>
          <w:color w:val="000000"/>
          <w:sz w:val="28"/>
          <w:szCs w:val="28"/>
          <w:shd w:val="clear" w:color="auto" w:fill="FFFFFF"/>
          <w:lang w:val="uk-UA"/>
        </w:rPr>
        <w:t xml:space="preserve">Останнє зумовлене тим, що </w:t>
      </w:r>
      <w:r w:rsidRPr="009003EE">
        <w:rPr>
          <w:color w:val="000000"/>
          <w:sz w:val="28"/>
          <w:szCs w:val="28"/>
          <w:lang w:val="uk-UA"/>
        </w:rPr>
        <w:t xml:space="preserve">теперішня повномасштабна війна Російської Федерації проти України - це доктринально підтверджена, законодавчо затверджена й організаційно забезпечена російська зовнішня політика агресивного втручання в міжнародні процеси, яка є реалізацією імперських прагнень бути наддержавою сучасного світу. </w:t>
      </w:r>
    </w:p>
    <w:p w14:paraId="365DDC1A" w14:textId="77777777" w:rsidR="005E2200" w:rsidRPr="009003EE" w:rsidRDefault="005E2200" w:rsidP="009003EE">
      <w:pPr>
        <w:spacing w:line="360" w:lineRule="auto"/>
        <w:ind w:firstLine="539"/>
        <w:jc w:val="both"/>
        <w:rPr>
          <w:color w:val="000000"/>
          <w:sz w:val="28"/>
          <w:szCs w:val="28"/>
          <w:lang w:val="uk-UA"/>
        </w:rPr>
      </w:pPr>
      <w:r w:rsidRPr="009003EE">
        <w:rPr>
          <w:color w:val="000000"/>
          <w:sz w:val="28"/>
          <w:szCs w:val="28"/>
          <w:lang w:val="uk-UA"/>
        </w:rPr>
        <w:lastRenderedPageBreak/>
        <w:t>Дана політика відрізняється своєю зневагою до усіх загальноприйнятих норм міжнародного права і представляє собою відкриту загрозу для усієї міжнародної спільноти.</w:t>
      </w:r>
    </w:p>
    <w:p w14:paraId="49D1A55D" w14:textId="77777777" w:rsidR="005E2200" w:rsidRPr="009003EE" w:rsidRDefault="005E2200" w:rsidP="009003EE">
      <w:pPr>
        <w:spacing w:line="360" w:lineRule="auto"/>
        <w:ind w:firstLine="539"/>
        <w:jc w:val="both"/>
        <w:rPr>
          <w:color w:val="000000"/>
          <w:sz w:val="28"/>
          <w:szCs w:val="28"/>
          <w:lang w:val="uk-UA"/>
        </w:rPr>
      </w:pPr>
      <w:r w:rsidRPr="009003EE">
        <w:rPr>
          <w:color w:val="000000"/>
          <w:sz w:val="28"/>
          <w:szCs w:val="28"/>
          <w:lang w:val="uk-UA"/>
        </w:rPr>
        <w:t xml:space="preserve">Слід зазначити, що преамбула Загальної декларації прав людини 1948 р.[2] містить вказівку на необхідність попередження у майбутньому вчинення “варварських актів”, з якими не може миритися совість людства, і називає серед таких актів злочини проти людяності. </w:t>
      </w:r>
    </w:p>
    <w:p w14:paraId="0AC1CB69" w14:textId="77777777" w:rsidR="005E2200" w:rsidRPr="009003EE" w:rsidRDefault="005E2200" w:rsidP="009003EE">
      <w:pPr>
        <w:spacing w:line="360" w:lineRule="auto"/>
        <w:ind w:firstLine="539"/>
        <w:jc w:val="both"/>
        <w:rPr>
          <w:color w:val="000000"/>
          <w:sz w:val="28"/>
          <w:szCs w:val="28"/>
          <w:lang w:val="uk-UA"/>
        </w:rPr>
      </w:pPr>
      <w:r w:rsidRPr="009003EE">
        <w:rPr>
          <w:color w:val="000000"/>
          <w:sz w:val="28"/>
          <w:szCs w:val="28"/>
          <w:lang w:val="uk-UA"/>
        </w:rPr>
        <w:t xml:space="preserve">Проте на сьогодні у міжнародному праві відсутній спеціальний правовий документ, присвячений цьому виду протиправних діянь. </w:t>
      </w:r>
    </w:p>
    <w:p w14:paraId="47A540D4" w14:textId="6DB90DD3" w:rsidR="005E2200" w:rsidRPr="006B2390" w:rsidRDefault="005E2200" w:rsidP="009003EE">
      <w:pPr>
        <w:spacing w:line="360" w:lineRule="auto"/>
        <w:ind w:firstLine="539"/>
        <w:jc w:val="both"/>
        <w:rPr>
          <w:color w:val="000000"/>
          <w:sz w:val="28"/>
          <w:szCs w:val="28"/>
          <w:lang w:val="ru-RU"/>
        </w:rPr>
      </w:pPr>
      <w:r w:rsidRPr="0061156F">
        <w:rPr>
          <w:color w:val="000000"/>
          <w:sz w:val="28"/>
          <w:szCs w:val="28"/>
          <w:lang w:val="uk-UA"/>
        </w:rPr>
        <w:t>Не менш дискусійний характер має з цього приводу національне кримінальне законодавство. Зокрема, в Україні питання кримінальної відповідальності за воєнні злочини загалом та злочини проти людяності, зокрема, тільки отримують правові підстави щодо покарання за них.</w:t>
      </w:r>
    </w:p>
    <w:p w14:paraId="29B4DC02" w14:textId="77777777" w:rsidR="005E2200" w:rsidRPr="009003EE" w:rsidRDefault="005E2200" w:rsidP="009003EE">
      <w:pPr>
        <w:spacing w:line="360" w:lineRule="auto"/>
        <w:ind w:firstLine="539"/>
        <w:jc w:val="both"/>
        <w:rPr>
          <w:color w:val="000000"/>
          <w:sz w:val="28"/>
          <w:szCs w:val="28"/>
          <w:lang w:val="uk-UA"/>
        </w:rPr>
      </w:pPr>
      <w:r w:rsidRPr="009003EE">
        <w:rPr>
          <w:color w:val="000000"/>
          <w:sz w:val="28"/>
          <w:szCs w:val="28"/>
          <w:lang w:val="uk-UA"/>
        </w:rPr>
        <w:t>Отже, за таких умов світ знову має побудувати певний міжнародний організаційно-правовий механізм притягнення до кримінальної відповідальності та покарання за вчинення злочинів проти людяності винних осіб (не держав), а також виробити певні засади протидії та запобігання таким воєнним злочинам у майбутньому.</w:t>
      </w:r>
    </w:p>
    <w:p w14:paraId="1A690E26" w14:textId="77777777" w:rsidR="005E2200" w:rsidRPr="009003EE" w:rsidRDefault="005E2200" w:rsidP="009003EE">
      <w:pPr>
        <w:spacing w:line="360" w:lineRule="auto"/>
        <w:ind w:firstLine="539"/>
        <w:jc w:val="both"/>
        <w:rPr>
          <w:color w:val="000000"/>
          <w:sz w:val="28"/>
          <w:szCs w:val="28"/>
          <w:lang w:val="uk-UA"/>
        </w:rPr>
      </w:pPr>
      <w:r w:rsidRPr="009003EE">
        <w:rPr>
          <w:color w:val="000000"/>
          <w:sz w:val="28"/>
          <w:szCs w:val="28"/>
          <w:lang w:val="uk-UA"/>
        </w:rPr>
        <w:t>Дані механізми та засоби мають бути імплементовані у національне законодавство, що збільшить ефективність кримінально-правового забезпечення і захисту основних прав та свобод людини і громадянина, визнаних усіма сучасними державами.</w:t>
      </w:r>
    </w:p>
    <w:p w14:paraId="4B507DFA" w14:textId="77777777" w:rsidR="005E2200" w:rsidRPr="009003EE" w:rsidRDefault="005E2200" w:rsidP="009003EE">
      <w:pPr>
        <w:spacing w:line="360" w:lineRule="auto"/>
        <w:ind w:firstLine="539"/>
        <w:jc w:val="both"/>
        <w:rPr>
          <w:color w:val="000000"/>
          <w:sz w:val="28"/>
          <w:szCs w:val="28"/>
          <w:lang w:val="uk-UA"/>
        </w:rPr>
      </w:pPr>
      <w:r w:rsidRPr="009003EE">
        <w:rPr>
          <w:color w:val="000000"/>
          <w:sz w:val="28"/>
          <w:szCs w:val="28"/>
          <w:lang w:val="uk-UA"/>
        </w:rPr>
        <w:t>Крім того, тема даного дослідження є актуальною з позиції теорії міжнародного права. Це зумовлено, по-перше, відсутністю єдиних визначень понять «воєнні злочини» та «злочини проти людяності», їх чіткої загальновизнаної класифікації тощо.</w:t>
      </w:r>
    </w:p>
    <w:p w14:paraId="69FDC62C" w14:textId="77777777" w:rsidR="005E2200" w:rsidRPr="009003EE" w:rsidRDefault="005E2200" w:rsidP="009003EE">
      <w:pPr>
        <w:spacing w:line="360" w:lineRule="auto"/>
        <w:ind w:firstLine="539"/>
        <w:jc w:val="both"/>
        <w:rPr>
          <w:color w:val="000000"/>
          <w:sz w:val="28"/>
          <w:szCs w:val="28"/>
          <w:lang w:val="uk-UA"/>
        </w:rPr>
      </w:pPr>
      <w:r w:rsidRPr="009003EE">
        <w:rPr>
          <w:color w:val="000000"/>
          <w:sz w:val="28"/>
          <w:szCs w:val="28"/>
          <w:lang w:val="uk-UA"/>
        </w:rPr>
        <w:t>Актуальність даної теми викликана також її фактичною невивченістю у вітчизняній науковій літературі.</w:t>
      </w:r>
    </w:p>
    <w:p w14:paraId="47A86478" w14:textId="7B7B0A6D" w:rsidR="005E2200" w:rsidRPr="009003EE" w:rsidRDefault="005E2200" w:rsidP="009003EE">
      <w:pPr>
        <w:spacing w:line="360" w:lineRule="auto"/>
        <w:ind w:firstLine="539"/>
        <w:jc w:val="both"/>
        <w:rPr>
          <w:color w:val="000000"/>
          <w:sz w:val="28"/>
          <w:szCs w:val="28"/>
          <w:lang w:val="uk-UA"/>
        </w:rPr>
      </w:pPr>
      <w:r w:rsidRPr="009003EE">
        <w:rPr>
          <w:color w:val="000000"/>
          <w:sz w:val="28"/>
          <w:szCs w:val="28"/>
          <w:lang w:val="uk-UA"/>
        </w:rPr>
        <w:t>Так, окремі аспекти даної теми було досліджено такими науковцями, як: Ю. В. Аносова [32],  А.</w:t>
      </w:r>
      <w:hyperlink r:id="rId8" w:tooltip="Пошук за автором" w:history="1">
        <w:r w:rsidRPr="009003EE">
          <w:rPr>
            <w:rStyle w:val="a3"/>
            <w:color w:val="000000"/>
            <w:sz w:val="28"/>
            <w:szCs w:val="28"/>
            <w:lang w:val="uk-UA"/>
          </w:rPr>
          <w:t>Держипільська</w:t>
        </w:r>
      </w:hyperlink>
      <w:r w:rsidRPr="009003EE">
        <w:rPr>
          <w:color w:val="000000"/>
          <w:sz w:val="28"/>
          <w:szCs w:val="28"/>
          <w:lang w:val="uk-UA"/>
        </w:rPr>
        <w:t xml:space="preserve"> [4</w:t>
      </w:r>
      <w:r w:rsidR="0055242D">
        <w:rPr>
          <w:color w:val="000000"/>
          <w:sz w:val="28"/>
          <w:szCs w:val="28"/>
          <w:lang w:val="uk-UA"/>
        </w:rPr>
        <w:t>3</w:t>
      </w:r>
      <w:r w:rsidRPr="009003EE">
        <w:rPr>
          <w:color w:val="000000"/>
          <w:sz w:val="28"/>
          <w:szCs w:val="28"/>
          <w:lang w:val="uk-UA"/>
        </w:rPr>
        <w:t>; 4</w:t>
      </w:r>
      <w:r w:rsidR="0055242D">
        <w:rPr>
          <w:color w:val="000000"/>
          <w:sz w:val="28"/>
          <w:szCs w:val="28"/>
          <w:lang w:val="uk-UA"/>
        </w:rPr>
        <w:t>4</w:t>
      </w:r>
      <w:r w:rsidRPr="009003EE">
        <w:rPr>
          <w:color w:val="000000"/>
          <w:sz w:val="28"/>
          <w:szCs w:val="28"/>
          <w:lang w:val="uk-UA"/>
        </w:rPr>
        <w:t>], І. О. Колотуха [5</w:t>
      </w:r>
      <w:r w:rsidR="001F181E">
        <w:rPr>
          <w:color w:val="000000"/>
          <w:sz w:val="28"/>
          <w:szCs w:val="28"/>
          <w:lang w:val="uk-UA"/>
        </w:rPr>
        <w:t>5</w:t>
      </w:r>
      <w:r w:rsidRPr="009003EE">
        <w:rPr>
          <w:color w:val="000000"/>
          <w:sz w:val="28"/>
          <w:szCs w:val="28"/>
          <w:lang w:val="uk-UA"/>
        </w:rPr>
        <w:t>; 5</w:t>
      </w:r>
      <w:r w:rsidR="001F181E">
        <w:rPr>
          <w:color w:val="000000"/>
          <w:sz w:val="28"/>
          <w:szCs w:val="28"/>
          <w:lang w:val="uk-UA"/>
        </w:rPr>
        <w:t>7</w:t>
      </w:r>
      <w:r w:rsidRPr="009003EE">
        <w:rPr>
          <w:color w:val="000000"/>
          <w:sz w:val="28"/>
          <w:szCs w:val="28"/>
          <w:lang w:val="uk-UA"/>
        </w:rPr>
        <w:t xml:space="preserve">], С. С. Косенко </w:t>
      </w:r>
      <w:r w:rsidRPr="009003EE">
        <w:rPr>
          <w:color w:val="000000"/>
          <w:sz w:val="28"/>
          <w:szCs w:val="28"/>
          <w:lang w:val="uk-UA"/>
        </w:rPr>
        <w:lastRenderedPageBreak/>
        <w:t>[5</w:t>
      </w:r>
      <w:r w:rsidR="001F181E">
        <w:rPr>
          <w:color w:val="000000"/>
          <w:sz w:val="28"/>
          <w:szCs w:val="28"/>
          <w:lang w:val="uk-UA"/>
        </w:rPr>
        <w:t>8</w:t>
      </w:r>
      <w:r w:rsidRPr="009003EE">
        <w:rPr>
          <w:color w:val="000000"/>
          <w:sz w:val="28"/>
          <w:szCs w:val="28"/>
          <w:lang w:val="uk-UA"/>
        </w:rPr>
        <w:t>], А.А. Маєвська [6</w:t>
      </w:r>
      <w:r w:rsidR="007142F3">
        <w:rPr>
          <w:color w:val="000000"/>
          <w:sz w:val="28"/>
          <w:szCs w:val="28"/>
          <w:lang w:val="uk-UA"/>
        </w:rPr>
        <w:t>4</w:t>
      </w:r>
      <w:r w:rsidRPr="009003EE">
        <w:rPr>
          <w:color w:val="000000"/>
          <w:sz w:val="28"/>
          <w:szCs w:val="28"/>
          <w:lang w:val="uk-UA"/>
        </w:rPr>
        <w:t>], С. М. Мохончук [</w:t>
      </w:r>
      <w:r w:rsidR="007142F3">
        <w:rPr>
          <w:color w:val="000000"/>
          <w:sz w:val="28"/>
          <w:szCs w:val="28"/>
          <w:lang w:val="uk-UA"/>
        </w:rPr>
        <w:t>7</w:t>
      </w:r>
      <w:r w:rsidR="00130FE1">
        <w:rPr>
          <w:color w:val="000000"/>
          <w:sz w:val="28"/>
          <w:szCs w:val="28"/>
          <w:lang w:val="uk-UA"/>
        </w:rPr>
        <w:t>0</w:t>
      </w:r>
      <w:r w:rsidRPr="009003EE">
        <w:rPr>
          <w:color w:val="000000"/>
          <w:sz w:val="28"/>
          <w:szCs w:val="28"/>
          <w:lang w:val="uk-UA"/>
        </w:rPr>
        <w:t>], О.О. Радова [</w:t>
      </w:r>
      <w:r w:rsidR="00843D6C">
        <w:rPr>
          <w:color w:val="000000"/>
          <w:sz w:val="28"/>
          <w:szCs w:val="28"/>
          <w:lang w:val="uk-UA"/>
        </w:rPr>
        <w:t>8</w:t>
      </w:r>
      <w:r w:rsidR="002E368E">
        <w:rPr>
          <w:color w:val="000000"/>
          <w:sz w:val="28"/>
          <w:szCs w:val="28"/>
          <w:lang w:val="uk-UA"/>
        </w:rPr>
        <w:t>2</w:t>
      </w:r>
      <w:r w:rsidRPr="009003EE">
        <w:rPr>
          <w:color w:val="000000"/>
          <w:sz w:val="28"/>
          <w:szCs w:val="28"/>
          <w:lang w:val="uk-UA"/>
        </w:rPr>
        <w:t>], Л. Ю.</w:t>
      </w:r>
      <w:r w:rsidR="003C555D">
        <w:rPr>
          <w:color w:val="000000"/>
          <w:sz w:val="28"/>
          <w:szCs w:val="28"/>
          <w:lang w:val="uk-UA"/>
        </w:rPr>
        <w:t xml:space="preserve"> </w:t>
      </w:r>
      <w:r w:rsidRPr="009003EE">
        <w:rPr>
          <w:color w:val="000000"/>
          <w:sz w:val="28"/>
          <w:szCs w:val="28"/>
          <w:lang w:val="uk-UA"/>
        </w:rPr>
        <w:t xml:space="preserve"> Тімофєєва [9</w:t>
      </w:r>
      <w:r w:rsidR="009D5249">
        <w:rPr>
          <w:color w:val="000000"/>
          <w:sz w:val="28"/>
          <w:szCs w:val="28"/>
          <w:lang w:val="uk-UA"/>
        </w:rPr>
        <w:t>3</w:t>
      </w:r>
      <w:r w:rsidRPr="009003EE">
        <w:rPr>
          <w:color w:val="000000"/>
          <w:sz w:val="28"/>
          <w:szCs w:val="28"/>
          <w:lang w:val="uk-UA"/>
        </w:rPr>
        <w:t>], С.О. Торош [9</w:t>
      </w:r>
      <w:r w:rsidR="009D5249">
        <w:rPr>
          <w:color w:val="000000"/>
          <w:sz w:val="28"/>
          <w:szCs w:val="28"/>
          <w:lang w:val="uk-UA"/>
        </w:rPr>
        <w:t>5</w:t>
      </w:r>
      <w:r w:rsidRPr="009003EE">
        <w:rPr>
          <w:color w:val="000000"/>
          <w:sz w:val="28"/>
          <w:szCs w:val="28"/>
          <w:lang w:val="uk-UA"/>
        </w:rPr>
        <w:t>; 9</w:t>
      </w:r>
      <w:r w:rsidR="009D5249">
        <w:rPr>
          <w:color w:val="000000"/>
          <w:sz w:val="28"/>
          <w:szCs w:val="28"/>
          <w:lang w:val="uk-UA"/>
        </w:rPr>
        <w:t>6</w:t>
      </w:r>
      <w:r w:rsidRPr="009003EE">
        <w:rPr>
          <w:color w:val="000000"/>
          <w:sz w:val="28"/>
          <w:szCs w:val="28"/>
          <w:lang w:val="uk-UA"/>
        </w:rPr>
        <w:t>] та ін. Проте комплексного дослідження не проводилося.</w:t>
      </w:r>
    </w:p>
    <w:p w14:paraId="22232B4F" w14:textId="77777777" w:rsidR="005E2200" w:rsidRDefault="005E2200" w:rsidP="009003EE">
      <w:pPr>
        <w:spacing w:line="360" w:lineRule="auto"/>
        <w:ind w:firstLine="539"/>
        <w:jc w:val="both"/>
        <w:rPr>
          <w:color w:val="000000"/>
          <w:sz w:val="28"/>
          <w:szCs w:val="28"/>
          <w:lang w:val="uk-UA"/>
        </w:rPr>
      </w:pPr>
      <w:r w:rsidRPr="009003EE">
        <w:rPr>
          <w:color w:val="000000"/>
          <w:sz w:val="28"/>
          <w:szCs w:val="28"/>
          <w:lang w:val="uk-UA"/>
        </w:rPr>
        <w:t xml:space="preserve">Більш того, дана тема є актуальною, оскільки вирішення необхідних завдань у зазначеній сфері відбувається в сучасній реальності. Практично кожного дня світова спільнота приймає покрокові рішення та здійснює певні заходи. Необхідні для створення вищезазначеного механізму щодо протидії воєнним злочинам проти людяності. </w:t>
      </w:r>
    </w:p>
    <w:p w14:paraId="450CF105" w14:textId="3C97F5BB" w:rsidR="000B02E9" w:rsidRPr="009003EE" w:rsidRDefault="000B02E9" w:rsidP="000B02E9">
      <w:pPr>
        <w:spacing w:line="360" w:lineRule="auto"/>
        <w:ind w:firstLine="539"/>
        <w:jc w:val="both"/>
        <w:rPr>
          <w:color w:val="000000"/>
          <w:sz w:val="28"/>
          <w:szCs w:val="28"/>
          <w:lang w:val="uk-UA"/>
        </w:rPr>
      </w:pPr>
      <w:r w:rsidRPr="00A7044A">
        <w:rPr>
          <w:b/>
          <w:color w:val="000000"/>
          <w:sz w:val="28"/>
          <w:szCs w:val="28"/>
          <w:lang w:val="uk-UA"/>
        </w:rPr>
        <w:t>Об’єкт дослідження</w:t>
      </w:r>
      <w:r w:rsidRPr="00A7044A">
        <w:rPr>
          <w:i/>
          <w:color w:val="000000"/>
          <w:sz w:val="28"/>
          <w:szCs w:val="28"/>
          <w:lang w:val="uk-UA"/>
        </w:rPr>
        <w:t xml:space="preserve"> – </w:t>
      </w:r>
      <w:r w:rsidRPr="00A7044A">
        <w:rPr>
          <w:color w:val="000000"/>
          <w:sz w:val="28"/>
          <w:szCs w:val="28"/>
          <w:lang w:val="uk-UA"/>
        </w:rPr>
        <w:t>правовідносини, що виникають під час притягнення до відповідальності</w:t>
      </w:r>
      <w:r w:rsidR="00A7044A" w:rsidRPr="00A7044A">
        <w:rPr>
          <w:color w:val="000000"/>
          <w:sz w:val="28"/>
          <w:szCs w:val="28"/>
          <w:lang w:val="uk-UA"/>
        </w:rPr>
        <w:t xml:space="preserve">, </w:t>
      </w:r>
      <w:r w:rsidRPr="00A7044A">
        <w:rPr>
          <w:color w:val="000000"/>
          <w:sz w:val="28"/>
          <w:szCs w:val="28"/>
          <w:lang w:val="uk-UA"/>
        </w:rPr>
        <w:t>призначення покарання за вчинення злочинів проти людяності у міжнародному праві</w:t>
      </w:r>
      <w:r w:rsidR="00A7044A" w:rsidRPr="00A7044A">
        <w:rPr>
          <w:color w:val="000000"/>
          <w:sz w:val="28"/>
          <w:szCs w:val="28"/>
          <w:lang w:val="uk-UA"/>
        </w:rPr>
        <w:t xml:space="preserve">, а також </w:t>
      </w:r>
      <w:r w:rsidRPr="00A7044A">
        <w:rPr>
          <w:color w:val="000000"/>
          <w:sz w:val="28"/>
          <w:szCs w:val="28"/>
          <w:lang w:val="uk-UA"/>
        </w:rPr>
        <w:t>воєнні злочини проти людяності та покарання за їх вчинення у міжнародному праві.</w:t>
      </w:r>
    </w:p>
    <w:p w14:paraId="3A4135C3" w14:textId="0D5719C8" w:rsidR="005E2200" w:rsidRPr="00A7044A" w:rsidRDefault="005E2200" w:rsidP="009003EE">
      <w:pPr>
        <w:spacing w:line="360" w:lineRule="auto"/>
        <w:ind w:firstLine="539"/>
        <w:jc w:val="both"/>
        <w:rPr>
          <w:iCs/>
          <w:color w:val="000000"/>
          <w:sz w:val="28"/>
          <w:szCs w:val="28"/>
          <w:lang w:val="uk-UA"/>
        </w:rPr>
      </w:pPr>
      <w:r w:rsidRPr="00A7044A">
        <w:rPr>
          <w:b/>
          <w:color w:val="000000"/>
          <w:sz w:val="28"/>
          <w:szCs w:val="28"/>
          <w:lang w:val="uk-UA"/>
        </w:rPr>
        <w:t>Предмет дослідження</w:t>
      </w:r>
      <w:r w:rsidR="00A7044A">
        <w:rPr>
          <w:iCs/>
          <w:color w:val="000000"/>
          <w:sz w:val="28"/>
          <w:szCs w:val="28"/>
          <w:lang w:val="uk-UA"/>
        </w:rPr>
        <w:t xml:space="preserve"> – джерела міжнародного права, конвенції, доктрини провідних фахівців у цій сфері та чинне законодавство України.</w:t>
      </w:r>
    </w:p>
    <w:p w14:paraId="262C97D7" w14:textId="09A14FA8" w:rsidR="005E2200" w:rsidRPr="009003EE" w:rsidRDefault="005E2200" w:rsidP="009003EE">
      <w:pPr>
        <w:spacing w:line="360" w:lineRule="auto"/>
        <w:ind w:firstLine="539"/>
        <w:jc w:val="both"/>
        <w:rPr>
          <w:color w:val="000000"/>
          <w:sz w:val="28"/>
          <w:szCs w:val="28"/>
          <w:lang w:val="uk-UA"/>
        </w:rPr>
      </w:pPr>
      <w:r w:rsidRPr="009003EE">
        <w:rPr>
          <w:b/>
          <w:color w:val="000000"/>
          <w:sz w:val="28"/>
          <w:szCs w:val="28"/>
          <w:lang w:val="uk-UA"/>
        </w:rPr>
        <w:t>Мета дослідження</w:t>
      </w:r>
      <w:r w:rsidRPr="009003EE">
        <w:rPr>
          <w:color w:val="000000"/>
          <w:sz w:val="28"/>
          <w:szCs w:val="28"/>
          <w:lang w:val="uk-UA"/>
        </w:rPr>
        <w:t xml:space="preserve"> – теоретико-правовий аналіз воєнних злочинів проти людяності у міжнародному праві.</w:t>
      </w:r>
    </w:p>
    <w:p w14:paraId="17C9D39F" w14:textId="77777777" w:rsidR="005E2200" w:rsidRPr="009003EE" w:rsidRDefault="005E2200" w:rsidP="009003EE">
      <w:pPr>
        <w:spacing w:line="360" w:lineRule="auto"/>
        <w:ind w:firstLine="539"/>
        <w:jc w:val="both"/>
        <w:rPr>
          <w:b/>
          <w:color w:val="000000"/>
          <w:sz w:val="28"/>
          <w:szCs w:val="28"/>
          <w:lang w:val="uk-UA"/>
        </w:rPr>
      </w:pPr>
      <w:r w:rsidRPr="009003EE">
        <w:rPr>
          <w:b/>
          <w:color w:val="000000"/>
          <w:sz w:val="28"/>
          <w:szCs w:val="28"/>
          <w:lang w:val="uk-UA"/>
        </w:rPr>
        <w:t>Завдання дослідження:</w:t>
      </w:r>
    </w:p>
    <w:p w14:paraId="34C83D4D" w14:textId="13721218" w:rsidR="005E2200" w:rsidRPr="00B82185" w:rsidRDefault="005E2200" w:rsidP="009003EE">
      <w:pPr>
        <w:spacing w:line="360" w:lineRule="auto"/>
        <w:ind w:firstLine="539"/>
        <w:jc w:val="both"/>
        <w:rPr>
          <w:color w:val="000000"/>
          <w:sz w:val="28"/>
          <w:szCs w:val="28"/>
          <w:lang w:val="uk-UA"/>
        </w:rPr>
      </w:pPr>
      <w:r w:rsidRPr="00B82185">
        <w:rPr>
          <w:color w:val="000000"/>
          <w:sz w:val="28"/>
          <w:szCs w:val="28"/>
          <w:lang w:val="uk-UA"/>
        </w:rPr>
        <w:t>- розкрити поняття, розглянути основні ознаки та класифікацію воєнних злочинів у міжнародному праві</w:t>
      </w:r>
      <w:r w:rsidR="00A7044A" w:rsidRPr="00B82185">
        <w:rPr>
          <w:color w:val="000000"/>
          <w:sz w:val="28"/>
          <w:szCs w:val="28"/>
          <w:lang w:val="uk-UA"/>
        </w:rPr>
        <w:t xml:space="preserve"> та злочинів проти людяності</w:t>
      </w:r>
      <w:r w:rsidR="00B82185">
        <w:rPr>
          <w:color w:val="000000"/>
          <w:sz w:val="28"/>
          <w:szCs w:val="28"/>
          <w:lang w:val="uk-UA"/>
        </w:rPr>
        <w:t>;</w:t>
      </w:r>
    </w:p>
    <w:p w14:paraId="56F007CA" w14:textId="36FEFD1B" w:rsidR="005E2200" w:rsidRPr="009003EE" w:rsidRDefault="005E2200" w:rsidP="009003EE">
      <w:pPr>
        <w:shd w:val="clear" w:color="auto" w:fill="FFFFFF"/>
        <w:spacing w:line="360" w:lineRule="auto"/>
        <w:ind w:firstLine="539"/>
        <w:jc w:val="both"/>
        <w:rPr>
          <w:color w:val="000000"/>
          <w:sz w:val="28"/>
          <w:szCs w:val="28"/>
          <w:lang w:val="uk-UA"/>
        </w:rPr>
      </w:pPr>
      <w:r w:rsidRPr="009003EE">
        <w:rPr>
          <w:color w:val="000000"/>
          <w:sz w:val="28"/>
          <w:szCs w:val="28"/>
          <w:lang w:val="uk-UA"/>
        </w:rPr>
        <w:t>- проаналізувати види воєнних злочинів проти людяності у міжнародному праві</w:t>
      </w:r>
      <w:r w:rsidR="00EA5591">
        <w:rPr>
          <w:color w:val="000000"/>
          <w:sz w:val="28"/>
          <w:szCs w:val="28"/>
          <w:lang w:val="uk-UA"/>
        </w:rPr>
        <w:t>;</w:t>
      </w:r>
    </w:p>
    <w:p w14:paraId="5167C38C" w14:textId="77777777" w:rsidR="005E2200" w:rsidRPr="009003EE" w:rsidRDefault="005E2200" w:rsidP="009003EE">
      <w:pPr>
        <w:shd w:val="clear" w:color="auto" w:fill="FFFFFF"/>
        <w:spacing w:line="360" w:lineRule="auto"/>
        <w:ind w:firstLine="539"/>
        <w:jc w:val="both"/>
        <w:rPr>
          <w:color w:val="000000"/>
          <w:sz w:val="28"/>
          <w:szCs w:val="28"/>
          <w:lang w:val="uk-UA"/>
        </w:rPr>
      </w:pPr>
      <w:r w:rsidRPr="009003EE">
        <w:rPr>
          <w:color w:val="000000"/>
          <w:sz w:val="28"/>
          <w:szCs w:val="28"/>
          <w:lang w:val="uk-UA"/>
        </w:rPr>
        <w:t>- висвітлити загальні засади відповідальності за воєнні злочини проти людяності,</w:t>
      </w:r>
    </w:p>
    <w:p w14:paraId="14C5BE22" w14:textId="48063458" w:rsidR="005E2200" w:rsidRPr="009003EE" w:rsidRDefault="005E2200" w:rsidP="009003EE">
      <w:pPr>
        <w:shd w:val="clear" w:color="auto" w:fill="FFFFFF"/>
        <w:spacing w:line="360" w:lineRule="auto"/>
        <w:ind w:firstLine="539"/>
        <w:jc w:val="both"/>
        <w:rPr>
          <w:color w:val="000000"/>
          <w:sz w:val="28"/>
          <w:szCs w:val="28"/>
          <w:lang w:val="uk-UA"/>
        </w:rPr>
      </w:pPr>
      <w:r w:rsidRPr="00EA5591">
        <w:rPr>
          <w:color w:val="000000"/>
          <w:sz w:val="28"/>
          <w:szCs w:val="28"/>
          <w:lang w:val="uk-UA"/>
        </w:rPr>
        <w:t>- проаналізувати</w:t>
      </w:r>
      <w:r w:rsidR="00EA5591" w:rsidRPr="00EA5591">
        <w:rPr>
          <w:color w:val="000000"/>
          <w:sz w:val="28"/>
          <w:szCs w:val="28"/>
          <w:lang w:val="uk-UA"/>
        </w:rPr>
        <w:t xml:space="preserve"> </w:t>
      </w:r>
      <w:r w:rsidRPr="00EA5591">
        <w:rPr>
          <w:color w:val="000000"/>
          <w:sz w:val="28"/>
          <w:szCs w:val="28"/>
          <w:lang w:val="uk-UA"/>
        </w:rPr>
        <w:t>Міжнародн</w:t>
      </w:r>
      <w:r w:rsidR="00EA5591" w:rsidRPr="00EA5591">
        <w:rPr>
          <w:color w:val="000000"/>
          <w:sz w:val="28"/>
          <w:szCs w:val="28"/>
          <w:lang w:val="uk-UA"/>
        </w:rPr>
        <w:t>ий</w:t>
      </w:r>
      <w:r w:rsidRPr="00EA5591">
        <w:rPr>
          <w:color w:val="000000"/>
          <w:sz w:val="28"/>
          <w:szCs w:val="28"/>
          <w:lang w:val="uk-UA"/>
        </w:rPr>
        <w:t xml:space="preserve"> Кримінальн</w:t>
      </w:r>
      <w:r w:rsidR="00EA5591" w:rsidRPr="00EA5591">
        <w:rPr>
          <w:color w:val="000000"/>
          <w:sz w:val="28"/>
          <w:szCs w:val="28"/>
          <w:lang w:val="uk-UA"/>
        </w:rPr>
        <w:t>ий</w:t>
      </w:r>
      <w:r w:rsidRPr="00EA5591">
        <w:rPr>
          <w:color w:val="000000"/>
          <w:sz w:val="28"/>
          <w:szCs w:val="28"/>
          <w:lang w:val="uk-UA"/>
        </w:rPr>
        <w:t xml:space="preserve"> суд</w:t>
      </w:r>
      <w:r w:rsidR="00EA5591" w:rsidRPr="00EA5591">
        <w:rPr>
          <w:color w:val="000000"/>
          <w:sz w:val="28"/>
          <w:szCs w:val="28"/>
          <w:lang w:val="uk-UA"/>
        </w:rPr>
        <w:t xml:space="preserve"> та його юрисдикцію</w:t>
      </w:r>
      <w:r w:rsidRPr="00EA5591">
        <w:rPr>
          <w:color w:val="000000"/>
          <w:sz w:val="28"/>
          <w:szCs w:val="28"/>
          <w:lang w:val="uk-UA"/>
        </w:rPr>
        <w:t xml:space="preserve"> щодо злочинів проти людяності</w:t>
      </w:r>
      <w:r w:rsidR="00EA5591" w:rsidRPr="00EA5591">
        <w:rPr>
          <w:color w:val="000000"/>
          <w:sz w:val="28"/>
          <w:szCs w:val="28"/>
          <w:lang w:val="uk-UA"/>
        </w:rPr>
        <w:t>;</w:t>
      </w:r>
    </w:p>
    <w:p w14:paraId="011BE3E4" w14:textId="2F089424" w:rsidR="005E2200" w:rsidRPr="009003EE" w:rsidRDefault="005E2200" w:rsidP="009003EE">
      <w:pPr>
        <w:shd w:val="clear" w:color="auto" w:fill="FFFFFF"/>
        <w:spacing w:line="360" w:lineRule="auto"/>
        <w:ind w:firstLine="539"/>
        <w:jc w:val="both"/>
        <w:rPr>
          <w:color w:val="000000"/>
          <w:sz w:val="28"/>
          <w:szCs w:val="28"/>
          <w:lang w:val="uk-UA"/>
        </w:rPr>
      </w:pPr>
      <w:r w:rsidRPr="009003EE">
        <w:rPr>
          <w:color w:val="000000"/>
          <w:sz w:val="28"/>
          <w:szCs w:val="28"/>
          <w:lang w:val="uk-UA"/>
        </w:rPr>
        <w:t>- дослідити механізми притягнення до відповідальності за вчинення злочинів проти людяності у міжнародному праві</w:t>
      </w:r>
      <w:r w:rsidR="00EA5591">
        <w:rPr>
          <w:color w:val="000000"/>
          <w:sz w:val="28"/>
          <w:szCs w:val="28"/>
          <w:lang w:val="uk-UA"/>
        </w:rPr>
        <w:t>;</w:t>
      </w:r>
    </w:p>
    <w:p w14:paraId="26024486" w14:textId="559FFC0F" w:rsidR="005E2200" w:rsidRPr="009003EE" w:rsidRDefault="005E2200" w:rsidP="009003EE">
      <w:pPr>
        <w:shd w:val="clear" w:color="auto" w:fill="FFFFFF"/>
        <w:spacing w:line="360" w:lineRule="auto"/>
        <w:ind w:firstLine="539"/>
        <w:jc w:val="both"/>
        <w:rPr>
          <w:color w:val="000000"/>
          <w:sz w:val="28"/>
          <w:szCs w:val="28"/>
          <w:lang w:val="uk-UA"/>
        </w:rPr>
      </w:pPr>
      <w:r w:rsidRPr="009003EE">
        <w:rPr>
          <w:color w:val="000000"/>
          <w:sz w:val="28"/>
          <w:szCs w:val="28"/>
          <w:lang w:val="uk-UA"/>
        </w:rPr>
        <w:t>- ознайомитися із практикою міжнародних кримінальних трибуналів щодо воєнних злочинів проти людяності</w:t>
      </w:r>
      <w:r w:rsidR="00EA5591">
        <w:rPr>
          <w:color w:val="000000"/>
          <w:sz w:val="28"/>
          <w:szCs w:val="28"/>
          <w:lang w:val="uk-UA"/>
        </w:rPr>
        <w:t>;</w:t>
      </w:r>
    </w:p>
    <w:p w14:paraId="400B7FFA" w14:textId="0A06CD25" w:rsidR="005E2200" w:rsidRPr="009003EE" w:rsidRDefault="005E2200" w:rsidP="009003EE">
      <w:pPr>
        <w:shd w:val="clear" w:color="auto" w:fill="FFFFFF"/>
        <w:spacing w:line="360" w:lineRule="auto"/>
        <w:ind w:firstLine="539"/>
        <w:jc w:val="both"/>
        <w:rPr>
          <w:color w:val="000000"/>
          <w:sz w:val="28"/>
          <w:szCs w:val="28"/>
          <w:lang w:val="uk-UA"/>
        </w:rPr>
      </w:pPr>
      <w:r w:rsidRPr="009003EE">
        <w:rPr>
          <w:color w:val="000000"/>
          <w:sz w:val="28"/>
          <w:szCs w:val="28"/>
          <w:lang w:val="uk-UA"/>
        </w:rPr>
        <w:t>- провести аналіз воєнних злочинів проти людяності, заподіяних Росією у війні з Україною</w:t>
      </w:r>
      <w:r w:rsidR="00EA5591">
        <w:rPr>
          <w:color w:val="000000"/>
          <w:sz w:val="28"/>
          <w:szCs w:val="28"/>
          <w:lang w:val="uk-UA"/>
        </w:rPr>
        <w:t>;</w:t>
      </w:r>
    </w:p>
    <w:p w14:paraId="1439811D" w14:textId="442525BB" w:rsidR="005E2200" w:rsidRPr="009003EE" w:rsidRDefault="005E2200" w:rsidP="009003EE">
      <w:pPr>
        <w:shd w:val="clear" w:color="auto" w:fill="FFFFFF"/>
        <w:spacing w:line="360" w:lineRule="auto"/>
        <w:ind w:firstLine="539"/>
        <w:jc w:val="both"/>
        <w:rPr>
          <w:color w:val="000000"/>
          <w:sz w:val="28"/>
          <w:szCs w:val="28"/>
          <w:lang w:val="uk-UA"/>
        </w:rPr>
      </w:pPr>
      <w:r w:rsidRPr="009003EE">
        <w:rPr>
          <w:color w:val="000000"/>
          <w:sz w:val="28"/>
          <w:szCs w:val="28"/>
          <w:lang w:val="uk-UA"/>
        </w:rPr>
        <w:lastRenderedPageBreak/>
        <w:t xml:space="preserve">- визначити перспективи створення міжнародного кримінального трибуналу за воєнні злочини Росії проти людяності у війні з Україною. </w:t>
      </w:r>
    </w:p>
    <w:p w14:paraId="7D1AE4E3" w14:textId="77777777" w:rsidR="005E2200" w:rsidRPr="009003EE" w:rsidRDefault="005E2200" w:rsidP="009003EE">
      <w:pPr>
        <w:spacing w:line="360" w:lineRule="auto"/>
        <w:ind w:firstLine="539"/>
        <w:jc w:val="both"/>
        <w:rPr>
          <w:color w:val="000000"/>
          <w:sz w:val="28"/>
          <w:szCs w:val="28"/>
          <w:lang w:val="uk-UA"/>
        </w:rPr>
      </w:pPr>
      <w:r w:rsidRPr="009003EE">
        <w:rPr>
          <w:rStyle w:val="apple-converted-space"/>
          <w:b/>
          <w:color w:val="000000"/>
          <w:sz w:val="28"/>
          <w:szCs w:val="28"/>
          <w:shd w:val="clear" w:color="auto" w:fill="FFFFFF"/>
          <w:lang w:val="uk-UA"/>
        </w:rPr>
        <w:t>Методи дослідження.</w:t>
      </w:r>
      <w:r w:rsidRPr="009003EE">
        <w:rPr>
          <w:color w:val="000000"/>
          <w:sz w:val="28"/>
          <w:szCs w:val="28"/>
          <w:lang w:val="uk-UA"/>
        </w:rPr>
        <w:t xml:space="preserve"> Для вирішення поставлених завдань, спрямованих на розкриття мети дослідження, використовувалися філософські, загальнонаукові та спеціально-наукові методи пізнання. </w:t>
      </w:r>
    </w:p>
    <w:p w14:paraId="0BCBD0E1" w14:textId="77777777" w:rsidR="005E2200" w:rsidRPr="009003EE" w:rsidRDefault="005E2200" w:rsidP="009003EE">
      <w:pPr>
        <w:spacing w:line="360" w:lineRule="auto"/>
        <w:ind w:firstLine="539"/>
        <w:jc w:val="both"/>
        <w:rPr>
          <w:color w:val="000000"/>
          <w:sz w:val="28"/>
          <w:szCs w:val="28"/>
          <w:lang w:val="uk-UA"/>
        </w:rPr>
      </w:pPr>
      <w:r w:rsidRPr="009003EE">
        <w:rPr>
          <w:color w:val="000000"/>
          <w:sz w:val="28"/>
          <w:szCs w:val="28"/>
          <w:lang w:val="uk-UA"/>
        </w:rPr>
        <w:t xml:space="preserve">Зокрема, використовувалися діалектичні методи пізнання (сходження від абстрактного до конкретного, виявлення співвідношення загального, особливого та одиничного, а також частини й цілого), метод системного аналізу, формально-логічний та формально-юридичний методи. </w:t>
      </w:r>
    </w:p>
    <w:p w14:paraId="2518F752" w14:textId="5DD4992D" w:rsidR="005E2200" w:rsidRPr="009003EE" w:rsidRDefault="005E2200" w:rsidP="009003EE">
      <w:pPr>
        <w:tabs>
          <w:tab w:val="left" w:pos="720"/>
          <w:tab w:val="left" w:pos="900"/>
          <w:tab w:val="left" w:pos="1080"/>
        </w:tabs>
        <w:spacing w:line="360" w:lineRule="auto"/>
        <w:ind w:firstLine="539"/>
        <w:jc w:val="both"/>
        <w:rPr>
          <w:color w:val="000000"/>
          <w:sz w:val="28"/>
          <w:szCs w:val="28"/>
          <w:lang w:val="uk-UA"/>
        </w:rPr>
      </w:pPr>
      <w:r w:rsidRPr="009003EE">
        <w:rPr>
          <w:color w:val="000000"/>
          <w:sz w:val="28"/>
          <w:szCs w:val="28"/>
          <w:lang w:val="uk-UA"/>
        </w:rPr>
        <w:t>Поряд із філософськими та загальнонауковими методами у роботі використовуються спеціальні  методи дослідження.</w:t>
      </w:r>
    </w:p>
    <w:p w14:paraId="49D4C561" w14:textId="77777777" w:rsidR="005E2200" w:rsidRPr="009003EE" w:rsidRDefault="005E2200" w:rsidP="009003EE">
      <w:pPr>
        <w:tabs>
          <w:tab w:val="left" w:pos="720"/>
          <w:tab w:val="left" w:pos="900"/>
          <w:tab w:val="left" w:pos="1080"/>
        </w:tabs>
        <w:spacing w:line="360" w:lineRule="auto"/>
        <w:ind w:firstLine="539"/>
        <w:jc w:val="both"/>
        <w:rPr>
          <w:color w:val="000000"/>
          <w:sz w:val="28"/>
          <w:szCs w:val="28"/>
          <w:lang w:val="uk-UA"/>
        </w:rPr>
      </w:pPr>
      <w:r w:rsidRPr="009003EE">
        <w:rPr>
          <w:color w:val="000000"/>
          <w:sz w:val="28"/>
          <w:szCs w:val="28"/>
          <w:lang w:val="uk-UA"/>
        </w:rPr>
        <w:t xml:space="preserve">Так, застосування методів класифікації та систематизації дозволило узагальнити законодавчу, нормативну документацію та наукову літературу з теми дослідження. </w:t>
      </w:r>
    </w:p>
    <w:p w14:paraId="02A4E3BF" w14:textId="77777777" w:rsidR="005E2200" w:rsidRPr="009003EE" w:rsidRDefault="005E2200" w:rsidP="009003EE">
      <w:pPr>
        <w:tabs>
          <w:tab w:val="left" w:pos="720"/>
          <w:tab w:val="left" w:pos="900"/>
          <w:tab w:val="left" w:pos="1080"/>
        </w:tabs>
        <w:spacing w:line="360" w:lineRule="auto"/>
        <w:ind w:firstLine="539"/>
        <w:jc w:val="both"/>
        <w:rPr>
          <w:color w:val="000000"/>
          <w:sz w:val="28"/>
          <w:szCs w:val="28"/>
          <w:lang w:val="uk-UA"/>
        </w:rPr>
      </w:pPr>
      <w:r w:rsidRPr="009003EE">
        <w:rPr>
          <w:color w:val="000000"/>
          <w:sz w:val="28"/>
          <w:szCs w:val="28"/>
          <w:lang w:val="uk-UA"/>
        </w:rPr>
        <w:t xml:space="preserve">Формально-правовий метод дозволив з’ясувати в деяких випадках логіку законодавця, закладену в конкретних правових нормах. </w:t>
      </w:r>
    </w:p>
    <w:p w14:paraId="0AC1D122" w14:textId="3F6BD05A" w:rsidR="005E2200" w:rsidRPr="009003EE" w:rsidRDefault="005E2200" w:rsidP="009003EE">
      <w:pPr>
        <w:tabs>
          <w:tab w:val="left" w:pos="900"/>
          <w:tab w:val="left" w:pos="1080"/>
        </w:tabs>
        <w:spacing w:line="360" w:lineRule="auto"/>
        <w:ind w:firstLine="539"/>
        <w:jc w:val="both"/>
        <w:rPr>
          <w:color w:val="000000"/>
          <w:sz w:val="28"/>
          <w:szCs w:val="28"/>
          <w:lang w:val="uk-UA"/>
        </w:rPr>
      </w:pPr>
      <w:r w:rsidRPr="009003EE">
        <w:rPr>
          <w:color w:val="000000"/>
          <w:sz w:val="28"/>
          <w:szCs w:val="28"/>
          <w:lang w:val="uk-UA"/>
        </w:rPr>
        <w:t xml:space="preserve">Застосування історико-правового методу дозволило проаналізувати історичні етапи розвитку механізмів притягнення до відповідальності за вчинення злочинів проти людяності у міжнародному праві. </w:t>
      </w:r>
    </w:p>
    <w:p w14:paraId="4880C86A" w14:textId="77777777" w:rsidR="005E2200" w:rsidRPr="009003EE" w:rsidRDefault="005E2200" w:rsidP="009003EE">
      <w:pPr>
        <w:tabs>
          <w:tab w:val="left" w:pos="900"/>
          <w:tab w:val="left" w:pos="1080"/>
        </w:tabs>
        <w:spacing w:line="360" w:lineRule="auto"/>
        <w:ind w:firstLine="539"/>
        <w:jc w:val="both"/>
        <w:rPr>
          <w:color w:val="000000"/>
          <w:sz w:val="28"/>
          <w:szCs w:val="28"/>
          <w:lang w:val="uk-UA"/>
        </w:rPr>
      </w:pPr>
      <w:r w:rsidRPr="009003EE">
        <w:rPr>
          <w:color w:val="000000"/>
          <w:sz w:val="28"/>
          <w:szCs w:val="28"/>
          <w:lang w:val="uk-UA"/>
        </w:rPr>
        <w:t xml:space="preserve">Формально-логічний метод і метод системно-структурного аналізу було використано при визначенні та характеристиці теоретико-правових основ воєнних злочинів, воєнних злочинів проти людяності та їх регулювання у міжнародному праві, а також при аналізі воєнних злочинів проти людяності, заподіяних Росією у війні з Україною. </w:t>
      </w:r>
    </w:p>
    <w:p w14:paraId="0F956AC9" w14:textId="0FED39D5" w:rsidR="005E2200" w:rsidRPr="009003EE" w:rsidRDefault="005E2200" w:rsidP="009003EE">
      <w:pPr>
        <w:shd w:val="clear" w:color="auto" w:fill="FFFFFF"/>
        <w:spacing w:line="360" w:lineRule="auto"/>
        <w:ind w:firstLine="539"/>
        <w:jc w:val="both"/>
        <w:rPr>
          <w:color w:val="000000"/>
          <w:sz w:val="28"/>
          <w:szCs w:val="28"/>
          <w:lang w:val="uk-UA"/>
        </w:rPr>
      </w:pPr>
      <w:r w:rsidRPr="009003EE">
        <w:rPr>
          <w:color w:val="000000"/>
          <w:sz w:val="28"/>
          <w:szCs w:val="28"/>
          <w:lang w:val="uk-UA"/>
        </w:rPr>
        <w:t>За допомогою правового методу визначено загальні засади відповідальності за воєнні злочини проти людяності, а також юрисдикцію Міжнародного Кримінального суду та практику міжнародних кримінальних трибуналів щодо даних видів злочинів.</w:t>
      </w:r>
    </w:p>
    <w:p w14:paraId="722E54DE" w14:textId="77777777" w:rsidR="005E2200" w:rsidRPr="009003EE" w:rsidRDefault="005E2200" w:rsidP="009003EE">
      <w:pPr>
        <w:tabs>
          <w:tab w:val="left" w:pos="900"/>
          <w:tab w:val="left" w:pos="1080"/>
        </w:tabs>
        <w:spacing w:line="360" w:lineRule="auto"/>
        <w:ind w:firstLine="539"/>
        <w:jc w:val="both"/>
        <w:rPr>
          <w:color w:val="000000"/>
          <w:sz w:val="28"/>
          <w:szCs w:val="28"/>
          <w:lang w:val="uk-UA"/>
        </w:rPr>
      </w:pPr>
      <w:r w:rsidRPr="009003EE">
        <w:rPr>
          <w:color w:val="000000"/>
          <w:sz w:val="28"/>
          <w:szCs w:val="28"/>
          <w:lang w:val="uk-UA"/>
        </w:rPr>
        <w:lastRenderedPageBreak/>
        <w:t xml:space="preserve">За допомогою діалектичного методу досліджено проблеми </w:t>
      </w:r>
      <w:r w:rsidRPr="009003EE">
        <w:rPr>
          <w:color w:val="000000"/>
          <w:sz w:val="28"/>
          <w:szCs w:val="28"/>
          <w:highlight w:val="white"/>
          <w:lang w:val="uk-UA"/>
        </w:rPr>
        <w:t>правового регулювання притягнення до кримінальної відповідальності за злочини проти людяності в Україні</w:t>
      </w:r>
      <w:r w:rsidRPr="009003EE">
        <w:rPr>
          <w:color w:val="000000"/>
          <w:sz w:val="28"/>
          <w:szCs w:val="28"/>
          <w:lang w:val="uk-UA"/>
        </w:rPr>
        <w:t xml:space="preserve">.  </w:t>
      </w:r>
    </w:p>
    <w:p w14:paraId="767ABD29" w14:textId="77777777" w:rsidR="005E2200" w:rsidRPr="009003EE" w:rsidRDefault="005E2200" w:rsidP="009003EE">
      <w:pPr>
        <w:tabs>
          <w:tab w:val="left" w:pos="900"/>
          <w:tab w:val="left" w:pos="1080"/>
        </w:tabs>
        <w:spacing w:line="360" w:lineRule="auto"/>
        <w:ind w:firstLine="539"/>
        <w:jc w:val="both"/>
        <w:rPr>
          <w:color w:val="000000"/>
          <w:sz w:val="28"/>
          <w:szCs w:val="28"/>
          <w:lang w:val="uk-UA"/>
        </w:rPr>
      </w:pPr>
      <w:r w:rsidRPr="009003EE">
        <w:rPr>
          <w:color w:val="000000"/>
          <w:sz w:val="28"/>
          <w:szCs w:val="28"/>
          <w:lang w:val="uk-UA"/>
        </w:rPr>
        <w:t>На підставі критичного методу, а також методів моделювання та прогнозування вироблено пропозиції щодо перспектив створення міжнародного кримінального трибуналу за воєнні злочини Росії проти людяності у війні з Україною.</w:t>
      </w:r>
    </w:p>
    <w:p w14:paraId="5DB7B91E" w14:textId="77777777" w:rsidR="005E2200" w:rsidRPr="009003EE" w:rsidRDefault="005E2200" w:rsidP="009003EE">
      <w:pPr>
        <w:spacing w:line="360" w:lineRule="auto"/>
        <w:ind w:firstLine="539"/>
        <w:jc w:val="both"/>
        <w:rPr>
          <w:bCs/>
          <w:color w:val="000000"/>
          <w:sz w:val="28"/>
          <w:szCs w:val="28"/>
          <w:lang w:val="uk-UA"/>
        </w:rPr>
      </w:pPr>
      <w:r w:rsidRPr="009003EE">
        <w:rPr>
          <w:color w:val="000000"/>
          <w:sz w:val="28"/>
          <w:szCs w:val="28"/>
          <w:lang w:val="uk-UA"/>
        </w:rPr>
        <w:t>Крім того, використовуються методи аналізу, синтезу, індукції, дедукції, аналогії, єдності історичного та логічного, органічної єдності теорії та практики, класифікації та</w:t>
      </w:r>
      <w:r w:rsidRPr="009003EE">
        <w:rPr>
          <w:bCs/>
          <w:color w:val="000000"/>
          <w:sz w:val="28"/>
          <w:szCs w:val="28"/>
          <w:lang w:val="uk-UA"/>
        </w:rPr>
        <w:t xml:space="preserve"> ін. </w:t>
      </w:r>
    </w:p>
    <w:p w14:paraId="6C458B0A" w14:textId="499FF98B" w:rsidR="005E2200" w:rsidRPr="0061156F" w:rsidRDefault="005E2200" w:rsidP="009003EE">
      <w:pPr>
        <w:spacing w:line="360" w:lineRule="auto"/>
        <w:ind w:firstLine="539"/>
        <w:jc w:val="both"/>
        <w:rPr>
          <w:color w:val="000000"/>
          <w:sz w:val="28"/>
          <w:szCs w:val="28"/>
          <w:lang w:val="uk-UA"/>
        </w:rPr>
      </w:pPr>
      <w:r w:rsidRPr="0061156F">
        <w:rPr>
          <w:b/>
          <w:color w:val="000000"/>
          <w:sz w:val="28"/>
          <w:szCs w:val="28"/>
          <w:lang w:val="uk-UA"/>
        </w:rPr>
        <w:t>Наукова новизна дослідження</w:t>
      </w:r>
      <w:r w:rsidRPr="0061156F">
        <w:rPr>
          <w:color w:val="000000"/>
          <w:sz w:val="28"/>
          <w:szCs w:val="28"/>
          <w:lang w:val="uk-UA"/>
        </w:rPr>
        <w:t xml:space="preserve"> полягає у комплексному </w:t>
      </w:r>
      <w:r w:rsidRPr="0061156F">
        <w:rPr>
          <w:color w:val="000000"/>
          <w:sz w:val="28"/>
          <w:szCs w:val="28"/>
          <w:bdr w:val="none" w:sz="0" w:space="0" w:color="auto" w:frame="1"/>
          <w:lang w:val="uk-UA"/>
        </w:rPr>
        <w:t>аналізі</w:t>
      </w:r>
      <w:r w:rsidRPr="0061156F">
        <w:rPr>
          <w:color w:val="000000"/>
          <w:sz w:val="28"/>
          <w:szCs w:val="28"/>
          <w:lang w:val="uk-UA"/>
        </w:rPr>
        <w:t xml:space="preserve"> воєнних злочинів проти людяності, механізмів їх правового врегулювання та протидії у міжнародному праві, висвітлення актуальних питань покарання за вчинення</w:t>
      </w:r>
      <w:r w:rsidR="000B02E9" w:rsidRPr="0061156F">
        <w:rPr>
          <w:color w:val="000000"/>
          <w:sz w:val="28"/>
          <w:szCs w:val="28"/>
          <w:lang w:val="uk-UA"/>
        </w:rPr>
        <w:t xml:space="preserve"> </w:t>
      </w:r>
      <w:r w:rsidRPr="0061156F">
        <w:rPr>
          <w:color w:val="000000"/>
          <w:sz w:val="28"/>
          <w:szCs w:val="28"/>
          <w:lang w:val="uk-UA"/>
        </w:rPr>
        <w:t>злочинів проти людяності та визначення можливих шляхів їх вирішення.</w:t>
      </w:r>
    </w:p>
    <w:p w14:paraId="42F3E1FD" w14:textId="77777777" w:rsidR="005E2200" w:rsidRPr="009003EE" w:rsidRDefault="005E2200" w:rsidP="009003EE">
      <w:pPr>
        <w:pStyle w:val="a4"/>
        <w:spacing w:after="0" w:line="360" w:lineRule="auto"/>
        <w:ind w:firstLine="539"/>
        <w:jc w:val="both"/>
        <w:rPr>
          <w:bCs/>
          <w:color w:val="000000"/>
          <w:sz w:val="28"/>
          <w:szCs w:val="28"/>
          <w:lang w:val="uk-UA"/>
        </w:rPr>
      </w:pPr>
      <w:r w:rsidRPr="0061156F">
        <w:rPr>
          <w:b/>
          <w:color w:val="000000"/>
          <w:sz w:val="28"/>
          <w:szCs w:val="28"/>
          <w:lang w:val="uk-UA"/>
        </w:rPr>
        <w:t xml:space="preserve">Практичне значення отриманих результатів </w:t>
      </w:r>
      <w:r w:rsidRPr="0061156F">
        <w:rPr>
          <w:color w:val="000000"/>
          <w:sz w:val="28"/>
          <w:szCs w:val="28"/>
          <w:lang w:val="uk-UA"/>
        </w:rPr>
        <w:t xml:space="preserve">визначається тим, що запропоновані й обґрунтовані в роботі наукові положення, висновки </w:t>
      </w:r>
      <w:r w:rsidRPr="0061156F">
        <w:rPr>
          <w:bCs/>
          <w:color w:val="000000"/>
          <w:sz w:val="28"/>
          <w:szCs w:val="28"/>
          <w:lang w:val="uk-UA"/>
        </w:rPr>
        <w:t xml:space="preserve">та конкретні рекомендації, присвячені проблемам </w:t>
      </w:r>
      <w:r w:rsidRPr="0061156F">
        <w:rPr>
          <w:color w:val="000000"/>
          <w:sz w:val="28"/>
          <w:szCs w:val="28"/>
          <w:lang w:val="uk-UA"/>
        </w:rPr>
        <w:t>воєнних злочинів проти людяності</w:t>
      </w:r>
      <w:r w:rsidRPr="0061156F">
        <w:rPr>
          <w:bCs/>
          <w:color w:val="000000"/>
          <w:sz w:val="28"/>
          <w:szCs w:val="28"/>
          <w:lang w:val="uk-UA"/>
        </w:rPr>
        <w:t xml:space="preserve"> у міжнародному праві спрямовані, насамперед, на вдосконалення організаційно-правових </w:t>
      </w:r>
      <w:r w:rsidRPr="0061156F">
        <w:rPr>
          <w:color w:val="000000"/>
          <w:sz w:val="28"/>
          <w:szCs w:val="28"/>
          <w:lang w:val="uk-UA"/>
        </w:rPr>
        <w:t>механізмів протидії даному явищу на міжнародному рівні</w:t>
      </w:r>
      <w:r w:rsidRPr="0061156F">
        <w:rPr>
          <w:bCs/>
          <w:color w:val="000000"/>
          <w:sz w:val="28"/>
          <w:szCs w:val="28"/>
          <w:lang w:val="uk-UA"/>
        </w:rPr>
        <w:t>.</w:t>
      </w:r>
    </w:p>
    <w:p w14:paraId="21317B5B" w14:textId="77777777" w:rsidR="005E2200" w:rsidRPr="009003EE" w:rsidRDefault="005E2200" w:rsidP="009003EE">
      <w:pPr>
        <w:spacing w:line="360" w:lineRule="auto"/>
        <w:ind w:firstLine="539"/>
        <w:jc w:val="both"/>
        <w:rPr>
          <w:color w:val="000000"/>
          <w:sz w:val="28"/>
          <w:szCs w:val="28"/>
          <w:lang w:val="uk-UA"/>
        </w:rPr>
      </w:pPr>
      <w:r w:rsidRPr="009003EE">
        <w:rPr>
          <w:color w:val="000000"/>
          <w:sz w:val="28"/>
          <w:szCs w:val="28"/>
          <w:lang w:val="uk-UA"/>
        </w:rPr>
        <w:t xml:space="preserve">Результати дослідження можуть бути використані: </w:t>
      </w:r>
    </w:p>
    <w:p w14:paraId="025620BD" w14:textId="6BAD6B00" w:rsidR="005E2200" w:rsidRPr="009003EE" w:rsidRDefault="005E2200" w:rsidP="009003EE">
      <w:pPr>
        <w:spacing w:line="360" w:lineRule="auto"/>
        <w:ind w:firstLine="539"/>
        <w:jc w:val="both"/>
        <w:rPr>
          <w:color w:val="000000"/>
          <w:sz w:val="28"/>
          <w:szCs w:val="28"/>
          <w:lang w:val="uk-UA"/>
        </w:rPr>
      </w:pPr>
      <w:r w:rsidRPr="009003EE">
        <w:rPr>
          <w:color w:val="000000"/>
          <w:sz w:val="28"/>
          <w:szCs w:val="28"/>
          <w:lang w:val="uk-UA"/>
        </w:rPr>
        <w:t xml:space="preserve">- у правотворчій діяльності </w:t>
      </w:r>
      <w:r w:rsidR="00940C5E">
        <w:rPr>
          <w:color w:val="000000"/>
          <w:sz w:val="28"/>
          <w:szCs w:val="28"/>
          <w:lang w:val="uk-UA"/>
        </w:rPr>
        <w:t>–</w:t>
      </w:r>
      <w:r w:rsidRPr="009003EE">
        <w:rPr>
          <w:color w:val="000000"/>
          <w:sz w:val="28"/>
          <w:szCs w:val="28"/>
          <w:lang w:val="uk-UA"/>
        </w:rPr>
        <w:t xml:space="preserve"> з метою удосконалення міжнародних нормативних актів у сфері протидії воєнним злочинам проти людяності; </w:t>
      </w:r>
    </w:p>
    <w:p w14:paraId="3D329B7F" w14:textId="429FBA8A" w:rsidR="005E2200" w:rsidRPr="009003EE" w:rsidRDefault="005E2200" w:rsidP="009003EE">
      <w:pPr>
        <w:spacing w:line="360" w:lineRule="auto"/>
        <w:ind w:firstLine="539"/>
        <w:jc w:val="both"/>
        <w:rPr>
          <w:bCs/>
          <w:color w:val="000000"/>
          <w:sz w:val="28"/>
          <w:szCs w:val="28"/>
          <w:lang w:val="uk-UA"/>
        </w:rPr>
      </w:pPr>
      <w:r w:rsidRPr="009003EE">
        <w:rPr>
          <w:color w:val="000000"/>
          <w:sz w:val="28"/>
          <w:szCs w:val="28"/>
          <w:lang w:val="uk-UA"/>
        </w:rPr>
        <w:t xml:space="preserve">- у правозастосовчій діяльності </w:t>
      </w:r>
      <w:r w:rsidR="00940C5E">
        <w:rPr>
          <w:color w:val="000000"/>
          <w:sz w:val="28"/>
          <w:szCs w:val="28"/>
          <w:lang w:val="uk-UA"/>
        </w:rPr>
        <w:t>–</w:t>
      </w:r>
      <w:r w:rsidRPr="009003EE">
        <w:rPr>
          <w:color w:val="000000"/>
          <w:sz w:val="28"/>
          <w:szCs w:val="28"/>
          <w:lang w:val="uk-UA"/>
        </w:rPr>
        <w:t xml:space="preserve"> з метою вироблення ефективного міжнародного організаційно-правового механізму запобігання воєнним злочинам проти людяності та покарання за їх вчинення</w:t>
      </w:r>
      <w:r w:rsidRPr="009003EE">
        <w:rPr>
          <w:bCs/>
          <w:color w:val="000000"/>
          <w:sz w:val="28"/>
          <w:szCs w:val="28"/>
          <w:lang w:val="uk-UA"/>
        </w:rPr>
        <w:t xml:space="preserve">; </w:t>
      </w:r>
    </w:p>
    <w:p w14:paraId="598430C1" w14:textId="6F5C5733" w:rsidR="005E2200" w:rsidRPr="009003EE" w:rsidRDefault="005E2200" w:rsidP="009003EE">
      <w:pPr>
        <w:spacing w:line="360" w:lineRule="auto"/>
        <w:ind w:firstLine="539"/>
        <w:jc w:val="both"/>
        <w:rPr>
          <w:color w:val="000000"/>
          <w:sz w:val="28"/>
          <w:szCs w:val="28"/>
          <w:lang w:val="uk-UA"/>
        </w:rPr>
      </w:pPr>
      <w:r w:rsidRPr="009003EE">
        <w:rPr>
          <w:bCs/>
          <w:color w:val="000000"/>
          <w:sz w:val="28"/>
          <w:szCs w:val="28"/>
          <w:lang w:val="uk-UA"/>
        </w:rPr>
        <w:t xml:space="preserve">- </w:t>
      </w:r>
      <w:r w:rsidRPr="009003EE">
        <w:rPr>
          <w:color w:val="000000"/>
          <w:sz w:val="28"/>
          <w:szCs w:val="28"/>
          <w:lang w:val="uk-UA"/>
        </w:rPr>
        <w:t xml:space="preserve">у навчальному процесі </w:t>
      </w:r>
      <w:r w:rsidR="00940C5E">
        <w:rPr>
          <w:color w:val="000000"/>
          <w:sz w:val="28"/>
          <w:szCs w:val="28"/>
          <w:lang w:val="uk-UA"/>
        </w:rPr>
        <w:t>–</w:t>
      </w:r>
      <w:r w:rsidRPr="009003EE">
        <w:rPr>
          <w:color w:val="000000"/>
          <w:sz w:val="28"/>
          <w:szCs w:val="28"/>
          <w:lang w:val="uk-UA"/>
        </w:rPr>
        <w:t xml:space="preserve"> для викладання навчальних курсів, </w:t>
      </w:r>
      <w:r w:rsidRPr="009003EE">
        <w:rPr>
          <w:bCs/>
          <w:color w:val="000000"/>
          <w:sz w:val="28"/>
          <w:szCs w:val="28"/>
          <w:lang w:val="uk-UA"/>
        </w:rPr>
        <w:t>спецкурсів, підготовки навчальних посібників, підручників тощо;</w:t>
      </w:r>
      <w:r w:rsidRPr="009003EE">
        <w:rPr>
          <w:color w:val="000000"/>
          <w:sz w:val="28"/>
          <w:szCs w:val="28"/>
          <w:lang w:val="uk-UA"/>
        </w:rPr>
        <w:t xml:space="preserve"> </w:t>
      </w:r>
    </w:p>
    <w:p w14:paraId="3F4F2FE2" w14:textId="04999342" w:rsidR="005E2200" w:rsidRDefault="005E2200" w:rsidP="009003EE">
      <w:pPr>
        <w:spacing w:line="360" w:lineRule="auto"/>
        <w:ind w:firstLine="539"/>
        <w:jc w:val="both"/>
        <w:rPr>
          <w:bCs/>
          <w:color w:val="000000"/>
          <w:sz w:val="28"/>
          <w:szCs w:val="28"/>
          <w:lang w:val="uk-UA"/>
        </w:rPr>
      </w:pPr>
      <w:r w:rsidRPr="009003EE">
        <w:rPr>
          <w:color w:val="000000"/>
          <w:sz w:val="28"/>
          <w:szCs w:val="28"/>
          <w:lang w:val="uk-UA"/>
        </w:rPr>
        <w:t xml:space="preserve">- у науковій роботі </w:t>
      </w:r>
      <w:r w:rsidR="00940C5E">
        <w:rPr>
          <w:color w:val="000000"/>
          <w:sz w:val="28"/>
          <w:szCs w:val="28"/>
          <w:lang w:val="uk-UA"/>
        </w:rPr>
        <w:t>–</w:t>
      </w:r>
      <w:r w:rsidRPr="009003EE">
        <w:rPr>
          <w:color w:val="000000"/>
          <w:sz w:val="28"/>
          <w:szCs w:val="28"/>
          <w:lang w:val="uk-UA"/>
        </w:rPr>
        <w:t xml:space="preserve"> з метою поглиблення знань про воєнні злочини у міжнародному праві</w:t>
      </w:r>
      <w:r w:rsidRPr="009003EE">
        <w:rPr>
          <w:bCs/>
          <w:color w:val="000000"/>
          <w:sz w:val="28"/>
          <w:szCs w:val="28"/>
          <w:lang w:val="uk-UA"/>
        </w:rPr>
        <w:t>.</w:t>
      </w:r>
    </w:p>
    <w:p w14:paraId="70DA5A81" w14:textId="77777777" w:rsidR="003522F9" w:rsidRDefault="003522F9" w:rsidP="003522F9">
      <w:pPr>
        <w:spacing w:line="360" w:lineRule="auto"/>
        <w:ind w:firstLine="539"/>
        <w:jc w:val="both"/>
        <w:rPr>
          <w:bCs/>
          <w:color w:val="000000"/>
          <w:sz w:val="28"/>
          <w:szCs w:val="28"/>
          <w:lang w:val="uk-UA"/>
        </w:rPr>
      </w:pPr>
      <w:r>
        <w:rPr>
          <w:b/>
          <w:color w:val="000000"/>
          <w:sz w:val="28"/>
          <w:szCs w:val="28"/>
          <w:lang w:val="uk-UA"/>
        </w:rPr>
        <w:lastRenderedPageBreak/>
        <w:t xml:space="preserve">Апробація дослідження. </w:t>
      </w:r>
      <w:r>
        <w:rPr>
          <w:bCs/>
          <w:color w:val="000000"/>
          <w:sz w:val="28"/>
          <w:szCs w:val="28"/>
          <w:lang w:val="uk-UA"/>
        </w:rPr>
        <w:t>Окремі наукові результати дослідження були апробовані та опубліковані у межах наукової конференції:</w:t>
      </w:r>
    </w:p>
    <w:p w14:paraId="6441F338" w14:textId="6B4FD981" w:rsidR="003522F9" w:rsidRPr="003522F9" w:rsidRDefault="003522F9" w:rsidP="003522F9">
      <w:pPr>
        <w:pStyle w:val="af0"/>
        <w:numPr>
          <w:ilvl w:val="0"/>
          <w:numId w:val="11"/>
        </w:numPr>
        <w:spacing w:line="360" w:lineRule="auto"/>
        <w:jc w:val="both"/>
        <w:rPr>
          <w:bCs/>
          <w:color w:val="000000"/>
          <w:sz w:val="28"/>
          <w:szCs w:val="28"/>
          <w:lang w:val="uk-UA"/>
        </w:rPr>
      </w:pPr>
      <w:r w:rsidRPr="003522F9">
        <w:rPr>
          <w:bCs/>
          <w:color w:val="000000"/>
          <w:sz w:val="28"/>
          <w:szCs w:val="28"/>
          <w:lang w:val="uk-UA"/>
        </w:rPr>
        <w:t>Літвінова Валерія, здобувачка 4-го року навчання, бакалаврська освітня програма "Міжнародне право", кафедра міжнародного права, європейської та євроатлантичної інтеграції, Факультет права та міжнародних відносин, Київський університет імені Бориса Грінченка. МЕХАНІЗМИ ПРИТЯГНЕННЯ ДО ВІДПОВІДАЛЬНОСТІ ЗА ВЧИНЕННЯ ЗЛОЧИНІВ ПРОТИ ЛЮДЯНОСТІ У МІЖНАРОДНОМУ ПРАВІ. ІІ студентська наукова конференція «Актуальні проблеми міжнародних відносин та міжнародного права».</w:t>
      </w:r>
    </w:p>
    <w:p w14:paraId="2CD0DD41" w14:textId="64A88E95" w:rsidR="005E2200" w:rsidRPr="009003EE" w:rsidRDefault="00482405" w:rsidP="009003EE">
      <w:pPr>
        <w:shd w:val="clear" w:color="auto" w:fill="FFFFFF"/>
        <w:spacing w:line="360" w:lineRule="auto"/>
        <w:ind w:firstLine="539"/>
        <w:jc w:val="both"/>
        <w:rPr>
          <w:sz w:val="28"/>
          <w:szCs w:val="28"/>
          <w:lang w:val="uk-UA"/>
        </w:rPr>
      </w:pPr>
      <w:r>
        <w:rPr>
          <w:b/>
          <w:color w:val="000000"/>
          <w:sz w:val="28"/>
          <w:szCs w:val="28"/>
          <w:lang w:val="uk-UA"/>
        </w:rPr>
        <w:t>Структура та о</w:t>
      </w:r>
      <w:r w:rsidR="005E2200" w:rsidRPr="009003EE">
        <w:rPr>
          <w:b/>
          <w:color w:val="000000"/>
          <w:sz w:val="28"/>
          <w:szCs w:val="28"/>
          <w:lang w:val="uk-UA"/>
        </w:rPr>
        <w:t>бсяг роботи</w:t>
      </w:r>
      <w:r w:rsidR="005E2200" w:rsidRPr="009003EE">
        <w:rPr>
          <w:i/>
          <w:color w:val="000000"/>
          <w:sz w:val="28"/>
          <w:szCs w:val="28"/>
          <w:lang w:val="uk-UA"/>
        </w:rPr>
        <w:t>.</w:t>
      </w:r>
      <w:r w:rsidR="005E2200" w:rsidRPr="009003EE">
        <w:rPr>
          <w:color w:val="000000"/>
          <w:sz w:val="28"/>
          <w:szCs w:val="28"/>
          <w:shd w:val="clear" w:color="auto" w:fill="FFFFFF"/>
          <w:lang w:val="uk-UA"/>
        </w:rPr>
        <w:t xml:space="preserve"> Дипломна робота</w:t>
      </w:r>
      <w:r w:rsidR="005E2200" w:rsidRPr="009003EE">
        <w:rPr>
          <w:rStyle w:val="apple-converted-space"/>
          <w:color w:val="000000"/>
          <w:sz w:val="28"/>
          <w:szCs w:val="28"/>
          <w:shd w:val="clear" w:color="auto" w:fill="FFFFFF"/>
          <w:lang w:val="uk-UA"/>
        </w:rPr>
        <w:t xml:space="preserve"> складається із вступу, 3 розділів, висновків і списку </w:t>
      </w:r>
      <w:r w:rsidR="005E2200" w:rsidRPr="009003EE">
        <w:rPr>
          <w:rStyle w:val="apple-converted-space"/>
          <w:sz w:val="28"/>
          <w:szCs w:val="28"/>
          <w:shd w:val="clear" w:color="auto" w:fill="FFFFFF"/>
          <w:lang w:val="uk-UA"/>
        </w:rPr>
        <w:t>використаних джерел (містить 10</w:t>
      </w:r>
      <w:r w:rsidR="00AC20B5" w:rsidRPr="00AC20B5">
        <w:rPr>
          <w:rStyle w:val="apple-converted-space"/>
          <w:sz w:val="28"/>
          <w:szCs w:val="28"/>
          <w:shd w:val="clear" w:color="auto" w:fill="FFFFFF"/>
          <w:lang w:val="ru-RU"/>
        </w:rPr>
        <w:t>9</w:t>
      </w:r>
      <w:r w:rsidR="005E2200" w:rsidRPr="009003EE">
        <w:rPr>
          <w:rStyle w:val="apple-converted-space"/>
          <w:sz w:val="28"/>
          <w:szCs w:val="28"/>
          <w:shd w:val="clear" w:color="auto" w:fill="FFFFFF"/>
          <w:lang w:val="uk-UA"/>
        </w:rPr>
        <w:t xml:space="preserve"> найменувань). Загальний обсяг роботи – </w:t>
      </w:r>
      <w:r w:rsidR="0081127D">
        <w:rPr>
          <w:rStyle w:val="apple-converted-space"/>
          <w:sz w:val="28"/>
          <w:szCs w:val="28"/>
          <w:shd w:val="clear" w:color="auto" w:fill="FFFFFF"/>
          <w:lang w:val="uk-UA"/>
        </w:rPr>
        <w:t>80</w:t>
      </w:r>
      <w:r w:rsidR="005E2200" w:rsidRPr="009003EE">
        <w:rPr>
          <w:rStyle w:val="apple-converted-space"/>
          <w:sz w:val="28"/>
          <w:szCs w:val="28"/>
          <w:shd w:val="clear" w:color="auto" w:fill="FFFFFF"/>
          <w:lang w:val="uk-UA"/>
        </w:rPr>
        <w:t xml:space="preserve"> сторін</w:t>
      </w:r>
      <w:r w:rsidR="00CC74D5">
        <w:rPr>
          <w:rStyle w:val="apple-converted-space"/>
          <w:sz w:val="28"/>
          <w:szCs w:val="28"/>
          <w:shd w:val="clear" w:color="auto" w:fill="FFFFFF"/>
          <w:lang w:val="uk-UA"/>
        </w:rPr>
        <w:t>ок</w:t>
      </w:r>
      <w:r w:rsidR="005E2200" w:rsidRPr="009003EE">
        <w:rPr>
          <w:rStyle w:val="apple-converted-space"/>
          <w:sz w:val="28"/>
          <w:szCs w:val="28"/>
          <w:shd w:val="clear" w:color="auto" w:fill="FFFFFF"/>
          <w:lang w:val="uk-UA"/>
        </w:rPr>
        <w:t>.</w:t>
      </w:r>
    </w:p>
    <w:p w14:paraId="22C90F48" w14:textId="5F0C2FDC" w:rsidR="005E2200" w:rsidRDefault="005E2200">
      <w:r>
        <w:br w:type="page"/>
      </w:r>
    </w:p>
    <w:p w14:paraId="478AD8BB" w14:textId="2F32B4A9" w:rsidR="009003EE" w:rsidRPr="003517C6" w:rsidRDefault="009003EE" w:rsidP="0081127D">
      <w:pPr>
        <w:spacing w:line="360" w:lineRule="auto"/>
        <w:ind w:firstLine="567"/>
        <w:jc w:val="both"/>
        <w:outlineLvl w:val="0"/>
        <w:rPr>
          <w:b/>
          <w:color w:val="000000"/>
          <w:sz w:val="28"/>
          <w:szCs w:val="28"/>
          <w:lang w:val="uk-UA"/>
        </w:rPr>
      </w:pPr>
      <w:bookmarkStart w:id="6" w:name="_Toc135610098"/>
      <w:bookmarkStart w:id="7" w:name="_Toc135611108"/>
      <w:bookmarkStart w:id="8" w:name="_Toc136299467"/>
      <w:r w:rsidRPr="003517C6">
        <w:rPr>
          <w:b/>
          <w:color w:val="000000"/>
          <w:sz w:val="28"/>
          <w:szCs w:val="28"/>
          <w:lang w:val="uk-UA"/>
        </w:rPr>
        <w:lastRenderedPageBreak/>
        <w:t>РОЗДІЛ 1</w:t>
      </w:r>
      <w:bookmarkStart w:id="9" w:name="_Toc135610099"/>
      <w:bookmarkEnd w:id="6"/>
      <w:r w:rsidR="00EF6676">
        <w:rPr>
          <w:b/>
          <w:color w:val="000000"/>
          <w:sz w:val="28"/>
          <w:szCs w:val="28"/>
          <w:lang w:val="uk-UA"/>
        </w:rPr>
        <w:t xml:space="preserve">. </w:t>
      </w:r>
      <w:r w:rsidRPr="003517C6">
        <w:rPr>
          <w:b/>
          <w:color w:val="000000"/>
          <w:sz w:val="28"/>
          <w:szCs w:val="28"/>
          <w:lang w:val="uk-UA"/>
        </w:rPr>
        <w:t>ЗАГАЛЬНА ХАРАКТЕРИСТИКА ВОЄННИХ ЗЛОЧИНІВ ПРОТИ ЛЮДЯНОСТІ ТА ЇХ ВИДИ У МІЖНАРОДНОМУ ПРАВІ</w:t>
      </w:r>
      <w:bookmarkEnd w:id="7"/>
      <w:bookmarkEnd w:id="8"/>
      <w:bookmarkEnd w:id="9"/>
    </w:p>
    <w:p w14:paraId="34A95693" w14:textId="77777777" w:rsidR="009003EE" w:rsidRPr="003517C6" w:rsidRDefault="009003EE" w:rsidP="0081127D">
      <w:pPr>
        <w:spacing w:line="360" w:lineRule="auto"/>
        <w:ind w:firstLine="539"/>
        <w:jc w:val="both"/>
        <w:outlineLvl w:val="0"/>
        <w:rPr>
          <w:b/>
          <w:color w:val="000000"/>
          <w:sz w:val="28"/>
          <w:szCs w:val="28"/>
          <w:lang w:val="uk-UA"/>
        </w:rPr>
      </w:pPr>
    </w:p>
    <w:p w14:paraId="5F6B1AAB" w14:textId="77777777" w:rsidR="009003EE" w:rsidRPr="00AA434D" w:rsidRDefault="009003EE" w:rsidP="0008005E">
      <w:pPr>
        <w:spacing w:line="360" w:lineRule="auto"/>
        <w:ind w:firstLine="539"/>
        <w:jc w:val="both"/>
        <w:outlineLvl w:val="1"/>
        <w:rPr>
          <w:b/>
          <w:color w:val="000000"/>
          <w:sz w:val="28"/>
          <w:szCs w:val="28"/>
          <w:lang w:val="uk-UA"/>
        </w:rPr>
      </w:pPr>
      <w:bookmarkStart w:id="10" w:name="_Toc135610100"/>
      <w:bookmarkStart w:id="11" w:name="_Toc135611109"/>
      <w:bookmarkStart w:id="12" w:name="_Toc136299468"/>
      <w:r w:rsidRPr="00AA434D">
        <w:rPr>
          <w:b/>
          <w:color w:val="000000"/>
          <w:sz w:val="28"/>
          <w:szCs w:val="28"/>
          <w:lang w:val="uk-UA"/>
        </w:rPr>
        <w:t>1.1 Основні поняття, ознаки та класифікація воєнних злочинів у міжнародному праві</w:t>
      </w:r>
      <w:bookmarkEnd w:id="10"/>
      <w:bookmarkEnd w:id="11"/>
      <w:bookmarkEnd w:id="12"/>
      <w:r w:rsidRPr="00AA434D">
        <w:rPr>
          <w:b/>
          <w:color w:val="000000"/>
          <w:sz w:val="28"/>
          <w:szCs w:val="28"/>
          <w:lang w:val="uk-UA"/>
        </w:rPr>
        <w:t xml:space="preserve"> </w:t>
      </w:r>
    </w:p>
    <w:p w14:paraId="2AEB0716" w14:textId="77777777" w:rsidR="009003EE" w:rsidRPr="00AA434D" w:rsidRDefault="009003EE" w:rsidP="00AA434D">
      <w:pPr>
        <w:spacing w:line="360" w:lineRule="auto"/>
        <w:ind w:firstLine="539"/>
        <w:jc w:val="both"/>
        <w:rPr>
          <w:b/>
          <w:color w:val="000000"/>
          <w:sz w:val="28"/>
          <w:szCs w:val="28"/>
          <w:lang w:val="uk-UA"/>
        </w:rPr>
      </w:pPr>
    </w:p>
    <w:p w14:paraId="157B9F3A" w14:textId="56BA88F4"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Сучасне міжнародне право поділяє злочини на злочини міжнародного характеру та міжнародні злочини [5</w:t>
      </w:r>
      <w:r w:rsidR="001F181E">
        <w:rPr>
          <w:rFonts w:ascii="Times New Roman" w:hAnsi="Times New Roman" w:cs="Times New Roman"/>
          <w:color w:val="000000"/>
          <w:sz w:val="28"/>
          <w:szCs w:val="28"/>
          <w:lang w:val="uk-UA"/>
        </w:rPr>
        <w:t>3</w:t>
      </w:r>
      <w:r w:rsidRPr="00AA434D">
        <w:rPr>
          <w:rFonts w:ascii="Times New Roman" w:hAnsi="Times New Roman" w:cs="Times New Roman"/>
          <w:color w:val="000000"/>
          <w:sz w:val="28"/>
          <w:szCs w:val="28"/>
          <w:lang w:val="uk-UA"/>
        </w:rPr>
        <w:t xml:space="preserve">, с.10]. </w:t>
      </w:r>
    </w:p>
    <w:p w14:paraId="42982B71" w14:textId="77777777" w:rsidR="009003EE" w:rsidRPr="00AA434D" w:rsidRDefault="009003EE" w:rsidP="00AA434D">
      <w:pPr>
        <w:pStyle w:val="a6"/>
        <w:shd w:val="clear" w:color="auto" w:fill="FFFFFF"/>
        <w:spacing w:before="0" w:beforeAutospacing="0" w:after="0" w:afterAutospacing="0" w:line="360" w:lineRule="auto"/>
        <w:ind w:firstLine="539"/>
        <w:jc w:val="both"/>
        <w:rPr>
          <w:rStyle w:val="w"/>
          <w:rFonts w:eastAsia="Times New Roman"/>
          <w:color w:val="000000"/>
          <w:sz w:val="28"/>
          <w:szCs w:val="28"/>
          <w:shd w:val="clear" w:color="auto" w:fill="FFFFFF"/>
          <w:lang w:val="uk-UA"/>
        </w:rPr>
      </w:pPr>
      <w:r w:rsidRPr="00AA434D">
        <w:rPr>
          <w:rStyle w:val="w"/>
          <w:rFonts w:eastAsia="Times New Roman"/>
          <w:color w:val="000000"/>
          <w:sz w:val="28"/>
          <w:szCs w:val="28"/>
          <w:shd w:val="clear" w:color="auto" w:fill="FFFFFF"/>
          <w:lang w:val="uk-UA"/>
        </w:rPr>
        <w:t>Під злочинами міжнародного характеру розуміють передбачені міжнародними договорами суспільно небезпечні діяння, які посягають на інтереси міжнародного співтовариства в цілому (у сферах співробітництва між державами, нормального функціонування міжнародної системи) і мають міжнародну суспільну небезпеку.</w:t>
      </w:r>
    </w:p>
    <w:p w14:paraId="62C770CE" w14:textId="77777777" w:rsidR="009003EE" w:rsidRPr="00AA434D" w:rsidRDefault="009003EE" w:rsidP="00AA434D">
      <w:pPr>
        <w:pStyle w:val="a6"/>
        <w:shd w:val="clear" w:color="auto" w:fill="FFFFFF"/>
        <w:spacing w:before="0" w:beforeAutospacing="0" w:after="0" w:afterAutospacing="0" w:line="360" w:lineRule="auto"/>
        <w:ind w:firstLine="539"/>
        <w:jc w:val="both"/>
        <w:rPr>
          <w:rStyle w:val="w"/>
          <w:rFonts w:eastAsia="Times New Roman"/>
          <w:color w:val="000000"/>
          <w:sz w:val="28"/>
          <w:szCs w:val="28"/>
          <w:shd w:val="clear" w:color="auto" w:fill="FFFFFF"/>
          <w:lang w:val="uk-UA"/>
        </w:rPr>
      </w:pPr>
      <w:r w:rsidRPr="00AA434D">
        <w:rPr>
          <w:rStyle w:val="w"/>
          <w:rFonts w:eastAsia="Times New Roman"/>
          <w:color w:val="000000"/>
          <w:sz w:val="28"/>
          <w:szCs w:val="28"/>
          <w:shd w:val="clear" w:color="auto" w:fill="FFFFFF"/>
          <w:lang w:val="uk-UA"/>
        </w:rPr>
        <w:t>Особливий характер суспільної небезпеки злочинів міжнародного характеру обумовлений тим, що такі дії: відбуваються біля кількох країн чи території, не підлягають юрисдикції жодної держави (у відкритому морі); завжди обтяжені іноземним елементом; можуть мати тривалий характер, що дозволяє визначити, біля якої саме держави скоєно дане діяння.</w:t>
      </w:r>
    </w:p>
    <w:p w14:paraId="55EFABE1" w14:textId="5A8F5F66" w:rsidR="009003EE" w:rsidRPr="00CC74A9" w:rsidRDefault="009003EE" w:rsidP="00CC74A9">
      <w:pPr>
        <w:pStyle w:val="a6"/>
        <w:shd w:val="clear" w:color="auto" w:fill="FFFFFF"/>
        <w:spacing w:before="0" w:beforeAutospacing="0" w:after="0" w:afterAutospacing="0" w:line="360" w:lineRule="auto"/>
        <w:ind w:firstLine="539"/>
        <w:jc w:val="both"/>
        <w:rPr>
          <w:rFonts w:eastAsia="Times New Roman"/>
          <w:color w:val="000000"/>
          <w:sz w:val="28"/>
          <w:szCs w:val="28"/>
          <w:shd w:val="clear" w:color="auto" w:fill="FFFFFF"/>
          <w:lang w:val="uk-UA"/>
        </w:rPr>
      </w:pPr>
      <w:r w:rsidRPr="00AA434D">
        <w:rPr>
          <w:rStyle w:val="w"/>
          <w:rFonts w:eastAsia="Times New Roman"/>
          <w:color w:val="000000"/>
          <w:sz w:val="28"/>
          <w:szCs w:val="28"/>
          <w:shd w:val="clear" w:color="auto" w:fill="FFFFFF"/>
          <w:lang w:val="uk-UA"/>
        </w:rPr>
        <w:t>Загальновизнаного переліку злочинів міжнародного характеру немає ані в доктрині міжнародного права, ані у міжнародних документах.</w:t>
      </w:r>
      <w:r w:rsidR="00CC74A9">
        <w:rPr>
          <w:rStyle w:val="w"/>
          <w:rFonts w:eastAsia="Times New Roman"/>
          <w:color w:val="000000"/>
          <w:sz w:val="28"/>
          <w:szCs w:val="28"/>
          <w:shd w:val="clear" w:color="auto" w:fill="FFFFFF"/>
          <w:lang w:val="uk-UA"/>
        </w:rPr>
        <w:t xml:space="preserve"> </w:t>
      </w:r>
      <w:r w:rsidRPr="00AA434D">
        <w:rPr>
          <w:rStyle w:val="w"/>
          <w:rFonts w:eastAsia="Times New Roman"/>
          <w:color w:val="000000"/>
          <w:sz w:val="28"/>
          <w:szCs w:val="28"/>
          <w:shd w:val="clear" w:color="auto" w:fill="FFFFFF"/>
          <w:lang w:val="uk-UA"/>
        </w:rPr>
        <w:t xml:space="preserve">Як суб'єкт злочину міжнародного характеру можуть зізнатися лише фізичні особи, що принципово відрізняється від відповідальності суб'єкта міжнародного права </w:t>
      </w:r>
      <w:r w:rsidRPr="00AA434D">
        <w:rPr>
          <w:color w:val="000000"/>
          <w:sz w:val="28"/>
          <w:szCs w:val="28"/>
          <w:lang w:val="uk-UA"/>
        </w:rPr>
        <w:t>[34, с.111-112]</w:t>
      </w:r>
      <w:r w:rsidRPr="00AA434D">
        <w:rPr>
          <w:sz w:val="28"/>
          <w:szCs w:val="28"/>
          <w:lang w:val="uk-UA"/>
        </w:rPr>
        <w:t>.</w:t>
      </w:r>
    </w:p>
    <w:p w14:paraId="66A1AB2E" w14:textId="77777777" w:rsidR="009003EE" w:rsidRPr="00AA434D" w:rsidRDefault="009003EE" w:rsidP="00AA434D">
      <w:pPr>
        <w:pStyle w:val="a6"/>
        <w:shd w:val="clear" w:color="auto" w:fill="FFFFFF"/>
        <w:tabs>
          <w:tab w:val="left" w:pos="720"/>
        </w:tabs>
        <w:spacing w:before="0" w:beforeAutospacing="0" w:after="0" w:afterAutospacing="0" w:line="360" w:lineRule="auto"/>
        <w:ind w:firstLine="539"/>
        <w:jc w:val="both"/>
        <w:rPr>
          <w:rFonts w:eastAsia="Times New Roman"/>
          <w:sz w:val="28"/>
          <w:szCs w:val="28"/>
          <w:lang w:val="uk-UA"/>
        </w:rPr>
      </w:pPr>
      <w:r w:rsidRPr="00AA434D">
        <w:rPr>
          <w:rFonts w:eastAsia="Times New Roman"/>
          <w:sz w:val="28"/>
          <w:szCs w:val="28"/>
          <w:lang w:val="uk-UA"/>
        </w:rPr>
        <w:t>Міжнародне право не містить загальновизнаного визначення «міжнародних злочинів». Сутність даного поняття розкривається через зміст основних категорій таких злочинних дій.</w:t>
      </w:r>
    </w:p>
    <w:p w14:paraId="6330F8BF" w14:textId="4AC36D7F" w:rsidR="009003EE" w:rsidRPr="00AA434D" w:rsidRDefault="009003EE" w:rsidP="00AA434D">
      <w:pPr>
        <w:pStyle w:val="a6"/>
        <w:shd w:val="clear" w:color="auto" w:fill="FFFFFF"/>
        <w:tabs>
          <w:tab w:val="left" w:pos="720"/>
        </w:tabs>
        <w:spacing w:before="0" w:beforeAutospacing="0" w:after="0" w:afterAutospacing="0" w:line="360" w:lineRule="auto"/>
        <w:ind w:firstLine="539"/>
        <w:jc w:val="both"/>
        <w:rPr>
          <w:rFonts w:eastAsia="Times New Roman"/>
          <w:sz w:val="28"/>
          <w:szCs w:val="28"/>
          <w:lang w:val="uk-UA"/>
        </w:rPr>
      </w:pPr>
      <w:r w:rsidRPr="00AA434D">
        <w:rPr>
          <w:rFonts w:eastAsia="Times New Roman"/>
          <w:sz w:val="28"/>
          <w:szCs w:val="28"/>
          <w:lang w:val="uk-UA"/>
        </w:rPr>
        <w:t>До особливих ознак міжнародних злочинів, що відрізняють їх від інших порушень міжнародного права</w:t>
      </w:r>
      <w:r w:rsidR="00BA17B6">
        <w:rPr>
          <w:rFonts w:eastAsia="Times New Roman"/>
          <w:sz w:val="28"/>
          <w:szCs w:val="28"/>
          <w:lang w:val="uk-UA"/>
        </w:rPr>
        <w:t xml:space="preserve">, </w:t>
      </w:r>
      <w:r w:rsidRPr="00AA434D">
        <w:rPr>
          <w:rFonts w:eastAsia="Times New Roman"/>
          <w:sz w:val="28"/>
          <w:szCs w:val="28"/>
          <w:lang w:val="uk-UA"/>
        </w:rPr>
        <w:t>слід віднести наступні:</w:t>
      </w:r>
    </w:p>
    <w:p w14:paraId="68C3ACF2" w14:textId="4DE3DD32" w:rsidR="009003EE" w:rsidRPr="00AA434D" w:rsidRDefault="009003EE" w:rsidP="00AA434D">
      <w:pPr>
        <w:pStyle w:val="a6"/>
        <w:shd w:val="clear" w:color="auto" w:fill="FFFFFF"/>
        <w:tabs>
          <w:tab w:val="left" w:pos="720"/>
        </w:tabs>
        <w:spacing w:before="0" w:beforeAutospacing="0" w:after="0" w:afterAutospacing="0" w:line="360" w:lineRule="auto"/>
        <w:ind w:firstLine="539"/>
        <w:jc w:val="both"/>
        <w:rPr>
          <w:rFonts w:eastAsia="Times New Roman"/>
          <w:sz w:val="28"/>
          <w:szCs w:val="28"/>
          <w:lang w:val="uk-UA"/>
        </w:rPr>
      </w:pPr>
      <w:r w:rsidRPr="00AA434D">
        <w:rPr>
          <w:rFonts w:eastAsia="Times New Roman"/>
          <w:sz w:val="28"/>
          <w:szCs w:val="28"/>
          <w:lang w:val="uk-UA"/>
        </w:rPr>
        <w:t>- міжнародні злочини охоплюють як порушення нормальних міжнародно-правових норм, так і порушення умов міжнародних договорів;</w:t>
      </w:r>
    </w:p>
    <w:p w14:paraId="35CEBFE4" w14:textId="77777777" w:rsidR="009003EE" w:rsidRPr="00AA434D" w:rsidRDefault="009003EE" w:rsidP="00AA434D">
      <w:pPr>
        <w:pStyle w:val="a6"/>
        <w:shd w:val="clear" w:color="auto" w:fill="FFFFFF"/>
        <w:tabs>
          <w:tab w:val="left" w:pos="720"/>
        </w:tabs>
        <w:spacing w:before="0" w:beforeAutospacing="0" w:after="0" w:afterAutospacing="0" w:line="360" w:lineRule="auto"/>
        <w:ind w:firstLine="539"/>
        <w:jc w:val="both"/>
        <w:rPr>
          <w:rFonts w:eastAsia="Times New Roman"/>
          <w:sz w:val="28"/>
          <w:szCs w:val="28"/>
          <w:lang w:val="uk-UA"/>
        </w:rPr>
      </w:pPr>
      <w:r w:rsidRPr="00AA434D">
        <w:rPr>
          <w:rFonts w:eastAsia="Times New Roman"/>
          <w:sz w:val="28"/>
          <w:szCs w:val="28"/>
          <w:lang w:val="uk-UA"/>
        </w:rPr>
        <w:lastRenderedPageBreak/>
        <w:t>- норми, що порушуються даними злочинними діями, повинні бути спрямовані на захист цінностей, які носять міжнародний характер;</w:t>
      </w:r>
    </w:p>
    <w:p w14:paraId="57A470F5" w14:textId="77777777" w:rsidR="009003EE" w:rsidRPr="00AA434D" w:rsidRDefault="009003EE" w:rsidP="00AA434D">
      <w:pPr>
        <w:pStyle w:val="a6"/>
        <w:shd w:val="clear" w:color="auto" w:fill="FFFFFF"/>
        <w:tabs>
          <w:tab w:val="left" w:pos="720"/>
        </w:tabs>
        <w:spacing w:before="0" w:beforeAutospacing="0" w:after="0" w:afterAutospacing="0" w:line="360" w:lineRule="auto"/>
        <w:ind w:firstLine="539"/>
        <w:jc w:val="both"/>
        <w:rPr>
          <w:rFonts w:eastAsia="Times New Roman"/>
          <w:sz w:val="28"/>
          <w:szCs w:val="28"/>
          <w:lang w:val="uk-UA"/>
        </w:rPr>
      </w:pPr>
      <w:r w:rsidRPr="00AA434D">
        <w:rPr>
          <w:rFonts w:eastAsia="Times New Roman"/>
          <w:sz w:val="28"/>
          <w:szCs w:val="28"/>
          <w:lang w:val="uk-UA"/>
        </w:rPr>
        <w:t xml:space="preserve">- припинення цих злочинів є загальним інтересом для міжнародного співтовариства. </w:t>
      </w:r>
    </w:p>
    <w:p w14:paraId="5A8E4CC1" w14:textId="77777777" w:rsidR="009003EE" w:rsidRPr="00AA434D" w:rsidRDefault="009003EE" w:rsidP="00AA434D">
      <w:pPr>
        <w:pStyle w:val="a6"/>
        <w:shd w:val="clear" w:color="auto" w:fill="FFFFFF"/>
        <w:tabs>
          <w:tab w:val="left" w:pos="720"/>
        </w:tabs>
        <w:spacing w:before="0" w:beforeAutospacing="0" w:after="0" w:afterAutospacing="0" w:line="360" w:lineRule="auto"/>
        <w:ind w:firstLine="539"/>
        <w:jc w:val="both"/>
        <w:rPr>
          <w:rFonts w:eastAsia="Times New Roman"/>
          <w:sz w:val="28"/>
          <w:szCs w:val="28"/>
          <w:lang w:val="uk-UA"/>
        </w:rPr>
      </w:pPr>
      <w:r w:rsidRPr="00AA434D">
        <w:rPr>
          <w:rFonts w:eastAsia="Times New Roman"/>
          <w:sz w:val="28"/>
          <w:szCs w:val="28"/>
          <w:lang w:val="uk-UA"/>
        </w:rPr>
        <w:t>Від злочинів міжнародного характеру міжнародні злочини відрізняються за наступними критеріями:</w:t>
      </w:r>
    </w:p>
    <w:p w14:paraId="20237B94" w14:textId="77777777" w:rsidR="009003EE" w:rsidRPr="00AA434D" w:rsidRDefault="009003EE" w:rsidP="00AA434D">
      <w:pPr>
        <w:pStyle w:val="a6"/>
        <w:shd w:val="clear" w:color="auto" w:fill="FFFFFF"/>
        <w:tabs>
          <w:tab w:val="left" w:pos="720"/>
        </w:tabs>
        <w:spacing w:before="0" w:beforeAutospacing="0" w:after="0" w:afterAutospacing="0" w:line="360" w:lineRule="auto"/>
        <w:ind w:firstLine="539"/>
        <w:jc w:val="both"/>
        <w:rPr>
          <w:color w:val="000000"/>
          <w:sz w:val="28"/>
          <w:szCs w:val="28"/>
          <w:lang w:val="uk-UA"/>
        </w:rPr>
      </w:pPr>
      <w:r w:rsidRPr="00AA434D">
        <w:rPr>
          <w:rFonts w:eastAsia="Times New Roman"/>
          <w:sz w:val="28"/>
          <w:szCs w:val="28"/>
          <w:lang w:val="uk-UA"/>
        </w:rPr>
        <w:t xml:space="preserve">- їх </w:t>
      </w:r>
      <w:r w:rsidRPr="00AA434D">
        <w:rPr>
          <w:color w:val="000000"/>
          <w:sz w:val="28"/>
          <w:szCs w:val="28"/>
          <w:lang w:val="uk-UA"/>
        </w:rPr>
        <w:t>об'єктом є міжнародний мир та безпека, основоположні зобов'язання щодо захисту прав людини та захисту навколишнього середовища;</w:t>
      </w:r>
    </w:p>
    <w:p w14:paraId="0C48B316" w14:textId="77777777" w:rsidR="009003EE" w:rsidRPr="00AA434D" w:rsidRDefault="009003EE" w:rsidP="00AA434D">
      <w:pPr>
        <w:pStyle w:val="a6"/>
        <w:shd w:val="clear" w:color="auto" w:fill="FFFFFF"/>
        <w:tabs>
          <w:tab w:val="left" w:pos="720"/>
        </w:tabs>
        <w:spacing w:before="0" w:beforeAutospacing="0" w:after="0" w:afterAutospacing="0" w:line="360" w:lineRule="auto"/>
        <w:ind w:firstLine="539"/>
        <w:jc w:val="both"/>
        <w:rPr>
          <w:rFonts w:eastAsia="Times New Roman"/>
          <w:sz w:val="28"/>
          <w:szCs w:val="28"/>
          <w:lang w:val="uk-UA"/>
        </w:rPr>
      </w:pPr>
      <w:r w:rsidRPr="00AA434D">
        <w:rPr>
          <w:rFonts w:eastAsia="Times New Roman"/>
          <w:sz w:val="28"/>
          <w:szCs w:val="28"/>
          <w:lang w:val="uk-UA"/>
        </w:rPr>
        <w:t xml:space="preserve">- такі злочини вчиняються фізичними особами; </w:t>
      </w:r>
    </w:p>
    <w:p w14:paraId="5C0B100F" w14:textId="77777777" w:rsidR="009003EE" w:rsidRPr="00AA434D" w:rsidRDefault="009003EE" w:rsidP="00AA434D">
      <w:pPr>
        <w:pStyle w:val="a6"/>
        <w:shd w:val="clear" w:color="auto" w:fill="FFFFFF"/>
        <w:tabs>
          <w:tab w:val="left" w:pos="720"/>
        </w:tabs>
        <w:spacing w:before="0" w:beforeAutospacing="0" w:after="0" w:afterAutospacing="0" w:line="360" w:lineRule="auto"/>
        <w:ind w:firstLine="539"/>
        <w:jc w:val="both"/>
        <w:rPr>
          <w:rFonts w:eastAsia="Times New Roman"/>
          <w:sz w:val="28"/>
          <w:szCs w:val="28"/>
          <w:lang w:val="uk-UA"/>
        </w:rPr>
      </w:pPr>
      <w:r w:rsidRPr="00AA434D">
        <w:rPr>
          <w:rFonts w:eastAsia="Times New Roman"/>
          <w:sz w:val="28"/>
          <w:szCs w:val="28"/>
          <w:lang w:val="uk-UA"/>
        </w:rPr>
        <w:t xml:space="preserve">- вони є грубими порушеннями загальновизнаних норм міжнародного права, обов'язкових як держав, так фізичних осіб, і націлених на захист фундаментальних прав особистості та (або) світового правопорядку; </w:t>
      </w:r>
    </w:p>
    <w:p w14:paraId="2F73EAB7" w14:textId="77777777" w:rsidR="009003EE" w:rsidRPr="00AA434D" w:rsidRDefault="009003EE" w:rsidP="00AA434D">
      <w:pPr>
        <w:pStyle w:val="a6"/>
        <w:shd w:val="clear" w:color="auto" w:fill="FFFFFF"/>
        <w:tabs>
          <w:tab w:val="left" w:pos="720"/>
        </w:tabs>
        <w:spacing w:before="0" w:beforeAutospacing="0" w:after="0" w:afterAutospacing="0" w:line="360" w:lineRule="auto"/>
        <w:ind w:firstLine="539"/>
        <w:jc w:val="both"/>
        <w:rPr>
          <w:rFonts w:eastAsia="Times New Roman"/>
          <w:sz w:val="28"/>
          <w:szCs w:val="28"/>
          <w:lang w:val="uk-UA"/>
        </w:rPr>
      </w:pPr>
      <w:r w:rsidRPr="00AA434D">
        <w:rPr>
          <w:rFonts w:eastAsia="Times New Roman"/>
          <w:sz w:val="28"/>
          <w:szCs w:val="28"/>
          <w:lang w:val="uk-UA"/>
        </w:rPr>
        <w:t xml:space="preserve">- дані злочинні дії тягнуть за собою міжнародну  кримінальну відповідальність як щодо держав (або юридичних осіб), так і щодо окремих індивідів; </w:t>
      </w:r>
    </w:p>
    <w:p w14:paraId="0D002B1A" w14:textId="77777777" w:rsidR="009003EE" w:rsidRPr="00AA434D" w:rsidRDefault="009003EE" w:rsidP="00AA434D">
      <w:pPr>
        <w:pStyle w:val="a6"/>
        <w:shd w:val="clear" w:color="auto" w:fill="FFFFFF"/>
        <w:tabs>
          <w:tab w:val="left" w:pos="720"/>
        </w:tabs>
        <w:spacing w:before="0" w:beforeAutospacing="0" w:after="0" w:afterAutospacing="0" w:line="360" w:lineRule="auto"/>
        <w:ind w:firstLine="539"/>
        <w:jc w:val="both"/>
        <w:rPr>
          <w:rFonts w:eastAsia="Times New Roman"/>
          <w:sz w:val="28"/>
          <w:szCs w:val="28"/>
          <w:lang w:val="uk-UA"/>
        </w:rPr>
      </w:pPr>
      <w:r w:rsidRPr="00AA434D">
        <w:rPr>
          <w:rFonts w:eastAsia="Times New Roman"/>
          <w:sz w:val="28"/>
          <w:szCs w:val="28"/>
          <w:lang w:val="uk-UA"/>
        </w:rPr>
        <w:t>- як правило, такі злочини прямо чи опосередковано підтримуються державою;</w:t>
      </w:r>
    </w:p>
    <w:p w14:paraId="5A8235E6" w14:textId="39A9B5AF" w:rsidR="009003EE" w:rsidRPr="00AA434D" w:rsidRDefault="009003EE" w:rsidP="00AA434D">
      <w:pPr>
        <w:pStyle w:val="11"/>
        <w:tabs>
          <w:tab w:val="left" w:pos="720"/>
        </w:tabs>
        <w:spacing w:line="360" w:lineRule="auto"/>
        <w:ind w:firstLine="539"/>
        <w:jc w:val="both"/>
        <w:rPr>
          <w:rFonts w:ascii="Times New Roman" w:eastAsia="Arial" w:hAnsi="Times New Roman" w:cs="Times New Roman"/>
          <w:color w:val="000000"/>
          <w:sz w:val="28"/>
          <w:szCs w:val="28"/>
          <w:lang w:val="uk-UA" w:eastAsia="ru-RU"/>
        </w:rPr>
      </w:pPr>
      <w:r w:rsidRPr="00AA434D">
        <w:rPr>
          <w:rFonts w:ascii="Times New Roman" w:hAnsi="Times New Roman" w:cs="Times New Roman"/>
          <w:sz w:val="28"/>
          <w:szCs w:val="28"/>
          <w:lang w:val="uk-UA"/>
        </w:rPr>
        <w:t xml:space="preserve">- є </w:t>
      </w:r>
      <w:r w:rsidRPr="00AA434D">
        <w:rPr>
          <w:rFonts w:ascii="Times New Roman" w:eastAsia="Arial" w:hAnsi="Times New Roman" w:cs="Times New Roman"/>
          <w:color w:val="000000"/>
          <w:sz w:val="28"/>
          <w:szCs w:val="28"/>
          <w:lang w:val="uk-UA" w:eastAsia="ru-RU"/>
        </w:rPr>
        <w:t>підсудними суду будь-якої держави, яка бажає і має можливість здійснити щодо них кримінальне переслідування (переслідування злочинів міжнародного характеру пов'язані з доктриною державного суверенітету).</w:t>
      </w:r>
    </w:p>
    <w:p w14:paraId="505A8DE6" w14:textId="7CB25609" w:rsidR="009003EE" w:rsidRPr="00AA434D" w:rsidRDefault="009003EE" w:rsidP="00AA434D">
      <w:pPr>
        <w:pStyle w:val="11"/>
        <w:tabs>
          <w:tab w:val="left" w:pos="720"/>
        </w:tabs>
        <w:spacing w:line="360" w:lineRule="auto"/>
        <w:ind w:firstLine="539"/>
        <w:jc w:val="both"/>
        <w:rPr>
          <w:rFonts w:ascii="Times New Roman" w:eastAsia="Arial" w:hAnsi="Times New Roman" w:cs="Times New Roman"/>
          <w:color w:val="000000"/>
          <w:sz w:val="28"/>
          <w:szCs w:val="28"/>
          <w:lang w:val="uk-UA" w:eastAsia="ru-RU"/>
        </w:rPr>
      </w:pPr>
      <w:r w:rsidRPr="00AA434D">
        <w:rPr>
          <w:rFonts w:ascii="Times New Roman" w:eastAsia="Arial" w:hAnsi="Times New Roman" w:cs="Times New Roman"/>
          <w:color w:val="000000"/>
          <w:sz w:val="28"/>
          <w:szCs w:val="28"/>
          <w:lang w:val="uk-UA" w:eastAsia="ru-RU"/>
        </w:rPr>
        <w:t>При встановленні особистої вини індивіда, винесенн</w:t>
      </w:r>
      <w:r w:rsidR="00BA17B6">
        <w:rPr>
          <w:rFonts w:ascii="Times New Roman" w:eastAsia="Arial" w:hAnsi="Times New Roman" w:cs="Times New Roman"/>
          <w:color w:val="000000"/>
          <w:sz w:val="28"/>
          <w:szCs w:val="28"/>
          <w:lang w:val="uk-UA" w:eastAsia="ru-RU"/>
        </w:rPr>
        <w:t>я</w:t>
      </w:r>
      <w:r w:rsidRPr="00AA434D">
        <w:rPr>
          <w:rFonts w:ascii="Times New Roman" w:eastAsia="Arial" w:hAnsi="Times New Roman" w:cs="Times New Roman"/>
          <w:color w:val="000000"/>
          <w:sz w:val="28"/>
          <w:szCs w:val="28"/>
          <w:lang w:val="uk-UA" w:eastAsia="ru-RU"/>
        </w:rPr>
        <w:t xml:space="preserve"> вироку, присудження покарання та його виконання враховується ступінь причетності держави до злочину.</w:t>
      </w:r>
    </w:p>
    <w:p w14:paraId="3D028620" w14:textId="77777777" w:rsidR="009003EE" w:rsidRPr="00AA434D" w:rsidRDefault="009003EE" w:rsidP="00AA434D">
      <w:pPr>
        <w:pStyle w:val="11"/>
        <w:tabs>
          <w:tab w:val="left" w:pos="720"/>
        </w:tabs>
        <w:spacing w:line="360" w:lineRule="auto"/>
        <w:ind w:firstLine="539"/>
        <w:jc w:val="both"/>
        <w:rPr>
          <w:rFonts w:ascii="Times New Roman" w:eastAsia="Arial" w:hAnsi="Times New Roman" w:cs="Times New Roman"/>
          <w:color w:val="000000"/>
          <w:sz w:val="28"/>
          <w:szCs w:val="28"/>
          <w:lang w:val="uk-UA" w:eastAsia="ru-RU"/>
        </w:rPr>
      </w:pPr>
      <w:r w:rsidRPr="00AA434D">
        <w:rPr>
          <w:rFonts w:ascii="Times New Roman" w:eastAsia="Arial" w:hAnsi="Times New Roman" w:cs="Times New Roman"/>
          <w:color w:val="000000"/>
          <w:sz w:val="28"/>
          <w:szCs w:val="28"/>
          <w:lang w:val="uk-UA" w:eastAsia="ru-RU"/>
        </w:rPr>
        <w:t xml:space="preserve"> Покарання держави за міжнародний злочин здійснюється у формі, яка не є кримінальною відповідальністю, наприклад:</w:t>
      </w:r>
    </w:p>
    <w:p w14:paraId="24E03DBD" w14:textId="12AC1935" w:rsidR="009003EE" w:rsidRPr="00AA434D" w:rsidRDefault="009003EE" w:rsidP="00AA434D">
      <w:pPr>
        <w:pStyle w:val="11"/>
        <w:numPr>
          <w:ilvl w:val="0"/>
          <w:numId w:val="1"/>
        </w:numPr>
        <w:tabs>
          <w:tab w:val="left" w:pos="720"/>
        </w:tabs>
        <w:spacing w:line="360" w:lineRule="auto"/>
        <w:ind w:left="0" w:firstLine="539"/>
        <w:jc w:val="both"/>
        <w:rPr>
          <w:rFonts w:ascii="Times New Roman" w:eastAsia="Arial" w:hAnsi="Times New Roman" w:cs="Times New Roman"/>
          <w:color w:val="000000"/>
          <w:sz w:val="28"/>
          <w:szCs w:val="28"/>
          <w:lang w:val="uk-UA" w:eastAsia="ru-RU"/>
        </w:rPr>
      </w:pPr>
      <w:r w:rsidRPr="00AA434D">
        <w:rPr>
          <w:rFonts w:ascii="Times New Roman" w:eastAsia="Arial" w:hAnsi="Times New Roman" w:cs="Times New Roman"/>
          <w:color w:val="000000"/>
          <w:sz w:val="28"/>
          <w:szCs w:val="28"/>
          <w:lang w:val="uk-UA" w:eastAsia="ru-RU"/>
        </w:rPr>
        <w:t>розрив дипломатичних відносин, консульських зносин із цією державою на міжнародному рівні</w:t>
      </w:r>
      <w:r w:rsidR="00BA17B6">
        <w:rPr>
          <w:rFonts w:ascii="Times New Roman" w:eastAsia="Arial" w:hAnsi="Times New Roman" w:cs="Times New Roman"/>
          <w:color w:val="000000"/>
          <w:sz w:val="28"/>
          <w:szCs w:val="28"/>
          <w:lang w:val="uk-UA" w:eastAsia="ru-RU"/>
        </w:rPr>
        <w:t>;</w:t>
      </w:r>
    </w:p>
    <w:p w14:paraId="49AD3368" w14:textId="77777777" w:rsidR="009003EE" w:rsidRPr="00AA434D" w:rsidRDefault="009003EE" w:rsidP="00AA434D">
      <w:pPr>
        <w:pStyle w:val="11"/>
        <w:numPr>
          <w:ilvl w:val="0"/>
          <w:numId w:val="1"/>
        </w:numPr>
        <w:tabs>
          <w:tab w:val="left" w:pos="720"/>
        </w:tabs>
        <w:spacing w:line="360" w:lineRule="auto"/>
        <w:ind w:left="0" w:firstLine="539"/>
        <w:jc w:val="both"/>
        <w:rPr>
          <w:rFonts w:ascii="Times New Roman" w:eastAsia="Arial" w:hAnsi="Times New Roman" w:cs="Times New Roman"/>
          <w:color w:val="000000"/>
          <w:sz w:val="28"/>
          <w:szCs w:val="28"/>
          <w:lang w:val="uk-UA" w:eastAsia="ru-RU"/>
        </w:rPr>
      </w:pPr>
      <w:r w:rsidRPr="00AA434D">
        <w:rPr>
          <w:rFonts w:ascii="Times New Roman" w:eastAsia="Arial" w:hAnsi="Times New Roman" w:cs="Times New Roman"/>
          <w:color w:val="000000"/>
          <w:sz w:val="28"/>
          <w:szCs w:val="28"/>
          <w:lang w:val="uk-UA" w:eastAsia="ru-RU"/>
        </w:rPr>
        <w:t xml:space="preserve"> усунення такої держави від членства у міжнародних організаціях; </w:t>
      </w:r>
    </w:p>
    <w:p w14:paraId="1499FC05" w14:textId="60D449C2" w:rsidR="009003EE" w:rsidRPr="00AA434D" w:rsidRDefault="009003EE" w:rsidP="00AA434D">
      <w:pPr>
        <w:pStyle w:val="11"/>
        <w:numPr>
          <w:ilvl w:val="0"/>
          <w:numId w:val="1"/>
        </w:numPr>
        <w:tabs>
          <w:tab w:val="left" w:pos="720"/>
        </w:tabs>
        <w:spacing w:line="360" w:lineRule="auto"/>
        <w:ind w:left="0" w:firstLine="539"/>
        <w:jc w:val="both"/>
        <w:rPr>
          <w:rFonts w:ascii="Times New Roman" w:eastAsia="Arial" w:hAnsi="Times New Roman" w:cs="Times New Roman"/>
          <w:color w:val="000000"/>
          <w:sz w:val="28"/>
          <w:szCs w:val="28"/>
          <w:lang w:val="uk-UA" w:eastAsia="ru-RU"/>
        </w:rPr>
      </w:pPr>
      <w:r w:rsidRPr="00AA434D">
        <w:rPr>
          <w:rFonts w:ascii="Times New Roman" w:eastAsia="Arial" w:hAnsi="Times New Roman" w:cs="Times New Roman"/>
          <w:color w:val="000000"/>
          <w:sz w:val="28"/>
          <w:szCs w:val="28"/>
          <w:lang w:val="uk-UA" w:eastAsia="ru-RU"/>
        </w:rPr>
        <w:t xml:space="preserve">економічна блокада із запровадженням санкцій на здійснення зовнішньоекономічних та торговельних зв'язків з цією державою, </w:t>
      </w:r>
      <w:r w:rsidRPr="00AA434D">
        <w:rPr>
          <w:rFonts w:ascii="Times New Roman" w:eastAsia="Arial" w:hAnsi="Times New Roman" w:cs="Times New Roman"/>
          <w:color w:val="000000"/>
          <w:sz w:val="28"/>
          <w:szCs w:val="28"/>
          <w:lang w:val="uk-UA" w:eastAsia="ru-RU"/>
        </w:rPr>
        <w:lastRenderedPageBreak/>
        <w:t>розморожування її банківських рахунків, активів та інвестиційних про</w:t>
      </w:r>
      <w:r w:rsidR="00BA17B6">
        <w:rPr>
          <w:rFonts w:ascii="Times New Roman" w:eastAsia="Arial" w:hAnsi="Times New Roman" w:cs="Times New Roman"/>
          <w:color w:val="000000"/>
          <w:sz w:val="28"/>
          <w:szCs w:val="28"/>
          <w:lang w:val="uk-UA" w:eastAsia="ru-RU"/>
        </w:rPr>
        <w:t>є</w:t>
      </w:r>
      <w:r w:rsidRPr="00AA434D">
        <w:rPr>
          <w:rFonts w:ascii="Times New Roman" w:eastAsia="Arial" w:hAnsi="Times New Roman" w:cs="Times New Roman"/>
          <w:color w:val="000000"/>
          <w:sz w:val="28"/>
          <w:szCs w:val="28"/>
          <w:lang w:val="uk-UA" w:eastAsia="ru-RU"/>
        </w:rPr>
        <w:t xml:space="preserve">ктів за кордоном; </w:t>
      </w:r>
    </w:p>
    <w:p w14:paraId="7265FA1F" w14:textId="77777777" w:rsidR="009003EE" w:rsidRPr="00AA434D" w:rsidRDefault="009003EE" w:rsidP="00AA434D">
      <w:pPr>
        <w:pStyle w:val="11"/>
        <w:numPr>
          <w:ilvl w:val="0"/>
          <w:numId w:val="1"/>
        </w:numPr>
        <w:tabs>
          <w:tab w:val="left" w:pos="720"/>
        </w:tabs>
        <w:spacing w:line="360" w:lineRule="auto"/>
        <w:ind w:left="0" w:firstLine="539"/>
        <w:jc w:val="both"/>
        <w:rPr>
          <w:rFonts w:ascii="Times New Roman" w:eastAsia="Arial" w:hAnsi="Times New Roman" w:cs="Times New Roman"/>
          <w:color w:val="000000"/>
          <w:sz w:val="28"/>
          <w:szCs w:val="28"/>
          <w:lang w:val="uk-UA" w:eastAsia="ru-RU"/>
        </w:rPr>
      </w:pPr>
      <w:r w:rsidRPr="00AA434D">
        <w:rPr>
          <w:rFonts w:ascii="Times New Roman" w:eastAsia="Arial" w:hAnsi="Times New Roman" w:cs="Times New Roman"/>
          <w:color w:val="000000"/>
          <w:sz w:val="28"/>
          <w:szCs w:val="28"/>
          <w:lang w:val="uk-UA" w:eastAsia="ru-RU"/>
        </w:rPr>
        <w:t xml:space="preserve">позбавлення права голосу в інших міжнародних організаціях; </w:t>
      </w:r>
    </w:p>
    <w:p w14:paraId="4D395AD7" w14:textId="77777777" w:rsidR="009003EE" w:rsidRPr="00AA434D" w:rsidRDefault="009003EE" w:rsidP="00AA434D">
      <w:pPr>
        <w:pStyle w:val="11"/>
        <w:numPr>
          <w:ilvl w:val="0"/>
          <w:numId w:val="1"/>
        </w:numPr>
        <w:tabs>
          <w:tab w:val="left" w:pos="720"/>
        </w:tabs>
        <w:spacing w:line="360" w:lineRule="auto"/>
        <w:ind w:left="0" w:firstLine="539"/>
        <w:jc w:val="both"/>
        <w:rPr>
          <w:rFonts w:ascii="Times New Roman" w:eastAsia="Arial" w:hAnsi="Times New Roman" w:cs="Times New Roman"/>
          <w:color w:val="000000"/>
          <w:sz w:val="28"/>
          <w:szCs w:val="28"/>
          <w:lang w:val="uk-UA" w:eastAsia="ru-RU"/>
        </w:rPr>
      </w:pPr>
      <w:r w:rsidRPr="00AA434D">
        <w:rPr>
          <w:rFonts w:ascii="Times New Roman" w:eastAsia="Arial" w:hAnsi="Times New Roman" w:cs="Times New Roman"/>
          <w:color w:val="000000"/>
          <w:sz w:val="28"/>
          <w:szCs w:val="28"/>
          <w:lang w:val="uk-UA" w:eastAsia="ru-RU"/>
        </w:rPr>
        <w:t>накладення у судовому порядку репресалій чи репарацій; силовий примус держави на відмову від політики, що веде до міжнародного злочину).</w:t>
      </w:r>
    </w:p>
    <w:p w14:paraId="2C5ED362" w14:textId="340C8801" w:rsidR="009003EE" w:rsidRPr="00AA434D" w:rsidRDefault="009003EE" w:rsidP="00AA434D">
      <w:pPr>
        <w:pStyle w:val="11"/>
        <w:tabs>
          <w:tab w:val="left" w:pos="720"/>
        </w:tabs>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 xml:space="preserve">Міжнародні злочини визначаються міжнародними актами спеціального призначення (насамперед, Статутом [21] та іншими актами Організації </w:t>
      </w:r>
      <w:r w:rsidR="00BA17B6" w:rsidRPr="00AA434D">
        <w:rPr>
          <w:rFonts w:ascii="Times New Roman" w:hAnsi="Times New Roman" w:cs="Times New Roman"/>
          <w:color w:val="000000"/>
          <w:sz w:val="28"/>
          <w:szCs w:val="28"/>
          <w:lang w:val="uk-UA"/>
        </w:rPr>
        <w:t>Об’єднаних</w:t>
      </w:r>
      <w:r w:rsidRPr="00AA434D">
        <w:rPr>
          <w:rFonts w:ascii="Times New Roman" w:hAnsi="Times New Roman" w:cs="Times New Roman"/>
          <w:color w:val="000000"/>
          <w:sz w:val="28"/>
          <w:szCs w:val="28"/>
          <w:lang w:val="uk-UA"/>
        </w:rPr>
        <w:t xml:space="preserve"> </w:t>
      </w:r>
      <w:r w:rsidR="00773287">
        <w:rPr>
          <w:rFonts w:ascii="Times New Roman" w:hAnsi="Times New Roman" w:cs="Times New Roman"/>
          <w:color w:val="000000"/>
          <w:sz w:val="28"/>
          <w:szCs w:val="28"/>
          <w:lang w:val="uk-UA"/>
        </w:rPr>
        <w:t>Н</w:t>
      </w:r>
      <w:r w:rsidRPr="00AA434D">
        <w:rPr>
          <w:rFonts w:ascii="Times New Roman" w:hAnsi="Times New Roman" w:cs="Times New Roman"/>
          <w:color w:val="000000"/>
          <w:sz w:val="28"/>
          <w:szCs w:val="28"/>
          <w:lang w:val="uk-UA"/>
        </w:rPr>
        <w:t>ацій), які називають конкретні види злочинів та конкретне покарання за них [</w:t>
      </w:r>
      <w:r w:rsidR="0055242D">
        <w:rPr>
          <w:rFonts w:ascii="Times New Roman" w:hAnsi="Times New Roman" w:cs="Times New Roman"/>
          <w:color w:val="000000"/>
          <w:sz w:val="28"/>
          <w:szCs w:val="28"/>
          <w:lang w:val="uk-UA"/>
        </w:rPr>
        <w:t>50</w:t>
      </w:r>
      <w:r w:rsidRPr="00AA434D">
        <w:rPr>
          <w:rFonts w:ascii="Times New Roman" w:hAnsi="Times New Roman" w:cs="Times New Roman"/>
          <w:color w:val="000000"/>
          <w:sz w:val="28"/>
          <w:szCs w:val="28"/>
          <w:lang w:val="uk-UA"/>
        </w:rPr>
        <w:t xml:space="preserve">, с.272]. </w:t>
      </w:r>
    </w:p>
    <w:p w14:paraId="4CE011F2" w14:textId="40FAE18A" w:rsidR="009003EE" w:rsidRPr="0061156F" w:rsidRDefault="009003EE" w:rsidP="00AA434D">
      <w:pPr>
        <w:pStyle w:val="11"/>
        <w:tabs>
          <w:tab w:val="left" w:pos="720"/>
        </w:tabs>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Справи про ці злочини розглядаються міжнародним судом або спеціально створеним міжнародним трибуналом [4</w:t>
      </w:r>
      <w:r w:rsidR="0055242D" w:rsidRPr="0061156F">
        <w:rPr>
          <w:rFonts w:ascii="Times New Roman" w:hAnsi="Times New Roman" w:cs="Times New Roman"/>
          <w:color w:val="000000"/>
          <w:sz w:val="28"/>
          <w:szCs w:val="28"/>
          <w:lang w:val="uk-UA"/>
        </w:rPr>
        <w:t>9</w:t>
      </w:r>
      <w:r w:rsidRPr="0061156F">
        <w:rPr>
          <w:rFonts w:ascii="Times New Roman" w:hAnsi="Times New Roman" w:cs="Times New Roman"/>
          <w:color w:val="000000"/>
          <w:sz w:val="28"/>
          <w:szCs w:val="28"/>
          <w:lang w:val="uk-UA"/>
        </w:rPr>
        <w:t xml:space="preserve">, с.112]. </w:t>
      </w:r>
    </w:p>
    <w:p w14:paraId="4B1D455C" w14:textId="77777777" w:rsidR="009003EE" w:rsidRPr="0061156F" w:rsidRDefault="009003EE" w:rsidP="00AA434D">
      <w:pPr>
        <w:pStyle w:val="11"/>
        <w:tabs>
          <w:tab w:val="left" w:pos="720"/>
        </w:tabs>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У науковій літературі міжнародні злочини класифікують таким чином: </w:t>
      </w:r>
    </w:p>
    <w:p w14:paraId="3CFAA919" w14:textId="77777777" w:rsidR="009003EE" w:rsidRPr="0061156F" w:rsidRDefault="009003EE" w:rsidP="00AA434D">
      <w:pPr>
        <w:pStyle w:val="11"/>
        <w:tabs>
          <w:tab w:val="left" w:pos="720"/>
        </w:tabs>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1) Власно міжнародні злочини: </w:t>
      </w:r>
    </w:p>
    <w:p w14:paraId="7735F347" w14:textId="77777777" w:rsidR="009003EE" w:rsidRPr="0061156F" w:rsidRDefault="009003EE" w:rsidP="00AA434D">
      <w:pPr>
        <w:pStyle w:val="11"/>
        <w:tabs>
          <w:tab w:val="left" w:pos="720"/>
        </w:tabs>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а) проти миру: планування, підготовки; розв’язання або ведення агресивних війн та ін.; </w:t>
      </w:r>
    </w:p>
    <w:p w14:paraId="6BC2EAC5" w14:textId="6773FB24" w:rsidR="009003EE" w:rsidRPr="0061156F" w:rsidRDefault="009003EE" w:rsidP="00AA434D">
      <w:pPr>
        <w:pStyle w:val="11"/>
        <w:tabs>
          <w:tab w:val="left" w:pos="720"/>
        </w:tabs>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б) проти людяності</w:t>
      </w:r>
      <w:r w:rsidR="00BA17B6" w:rsidRPr="0061156F">
        <w:rPr>
          <w:rFonts w:ascii="Times New Roman" w:hAnsi="Times New Roman" w:cs="Times New Roman"/>
          <w:color w:val="000000"/>
          <w:sz w:val="28"/>
          <w:szCs w:val="28"/>
          <w:lang w:val="uk-UA"/>
        </w:rPr>
        <w:t>;</w:t>
      </w:r>
    </w:p>
    <w:p w14:paraId="2FB56AB3" w14:textId="77777777" w:rsidR="009003EE" w:rsidRPr="0061156F" w:rsidRDefault="009003EE" w:rsidP="00AA434D">
      <w:pPr>
        <w:pStyle w:val="11"/>
        <w:tabs>
          <w:tab w:val="left" w:pos="720"/>
        </w:tabs>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в) воєнні злочини; </w:t>
      </w:r>
    </w:p>
    <w:p w14:paraId="5DCB147D" w14:textId="77777777" w:rsidR="009003EE" w:rsidRPr="0061156F" w:rsidRDefault="009003EE" w:rsidP="00AA434D">
      <w:pPr>
        <w:pStyle w:val="11"/>
        <w:tabs>
          <w:tab w:val="left" w:pos="720"/>
        </w:tabs>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г) проти людства: геноцид, апартеїд, екоцид, расизм, колоніалізм та ін. </w:t>
      </w:r>
    </w:p>
    <w:p w14:paraId="52DDF9D8" w14:textId="77777777" w:rsidR="009003EE" w:rsidRPr="0061156F" w:rsidRDefault="009003EE" w:rsidP="00AA434D">
      <w:pPr>
        <w:pStyle w:val="11"/>
        <w:tabs>
          <w:tab w:val="left" w:pos="720"/>
        </w:tabs>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2) Міжнародні кримінальні злочини: </w:t>
      </w:r>
    </w:p>
    <w:p w14:paraId="28C6A5AB" w14:textId="77777777" w:rsidR="009003EE" w:rsidRPr="0061156F" w:rsidRDefault="009003EE" w:rsidP="00AA434D">
      <w:pPr>
        <w:pStyle w:val="11"/>
        <w:tabs>
          <w:tab w:val="left" w:pos="720"/>
        </w:tabs>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а) проти стабільності міжнародних відносин: тероризм, найманство та ін.; </w:t>
      </w:r>
    </w:p>
    <w:p w14:paraId="67CE4E8F" w14:textId="77777777" w:rsidR="009003EE" w:rsidRPr="0061156F" w:rsidRDefault="009003EE" w:rsidP="00AA434D">
      <w:pPr>
        <w:pStyle w:val="11"/>
        <w:tabs>
          <w:tab w:val="left" w:pos="720"/>
        </w:tabs>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б) такі, що завдають збитків економіці й соціальному розвиткові держав: фальшування грошей, контрабанда, дії проти навколишнього середовища та ін.; </w:t>
      </w:r>
    </w:p>
    <w:p w14:paraId="70A8C20D" w14:textId="77777777" w:rsidR="009003EE" w:rsidRPr="0061156F" w:rsidRDefault="009003EE" w:rsidP="00AA434D">
      <w:pPr>
        <w:pStyle w:val="11"/>
        <w:tabs>
          <w:tab w:val="left" w:pos="720"/>
        </w:tabs>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в) такі, що порушують особисті права людини: рабство, работоргівля, розповсюдження порнографії, тортури та ін.; </w:t>
      </w:r>
    </w:p>
    <w:p w14:paraId="15296177" w14:textId="77777777" w:rsidR="009003EE" w:rsidRPr="0061156F" w:rsidRDefault="009003EE" w:rsidP="00AA434D">
      <w:pPr>
        <w:pStyle w:val="11"/>
        <w:tabs>
          <w:tab w:val="left" w:pos="720"/>
        </w:tabs>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г) ті, що чиняться у відкритому морі; </w:t>
      </w:r>
    </w:p>
    <w:p w14:paraId="6F8CC5B4" w14:textId="4FA024E4" w:rsidR="009003EE" w:rsidRPr="0061156F" w:rsidRDefault="009003EE" w:rsidP="00AA434D">
      <w:pPr>
        <w:pStyle w:val="11"/>
        <w:tabs>
          <w:tab w:val="left" w:pos="720"/>
        </w:tabs>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д) ті, що вчинюються в районі воєнних дій щодо цивільного населення, військовополонених, поранених, хворих, щодо культурних цінностей та ін. [4</w:t>
      </w:r>
      <w:r w:rsidR="0055242D" w:rsidRPr="0061156F">
        <w:rPr>
          <w:rFonts w:ascii="Times New Roman" w:hAnsi="Times New Roman" w:cs="Times New Roman"/>
          <w:color w:val="000000"/>
          <w:sz w:val="28"/>
          <w:szCs w:val="28"/>
          <w:lang w:val="uk-UA"/>
        </w:rPr>
        <w:t>7</w:t>
      </w:r>
      <w:r w:rsidRPr="0061156F">
        <w:rPr>
          <w:rFonts w:ascii="Times New Roman" w:hAnsi="Times New Roman" w:cs="Times New Roman"/>
          <w:color w:val="000000"/>
          <w:sz w:val="28"/>
          <w:szCs w:val="28"/>
          <w:lang w:val="uk-UA"/>
        </w:rPr>
        <w:t>, с.151-152].</w:t>
      </w:r>
    </w:p>
    <w:p w14:paraId="0689826E" w14:textId="67767EC6" w:rsidR="009003EE" w:rsidRPr="0061156F" w:rsidRDefault="009003EE" w:rsidP="00AA434D">
      <w:pPr>
        <w:pStyle w:val="11"/>
        <w:tabs>
          <w:tab w:val="left" w:pos="720"/>
        </w:tabs>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Статутом Міжнародного Кримінального суду до міжнародних злочинів віднесено: геноцид, злочини проти людства, воєнні злочини і агресію [17].</w:t>
      </w:r>
    </w:p>
    <w:p w14:paraId="645D6923" w14:textId="3EABD157" w:rsidR="009003EE" w:rsidRPr="00AA434D" w:rsidRDefault="009003EE" w:rsidP="00AA434D">
      <w:pPr>
        <w:pStyle w:val="11"/>
        <w:tabs>
          <w:tab w:val="left" w:pos="720"/>
        </w:tabs>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lastRenderedPageBreak/>
        <w:t>Прийнято вважати, що термін «воєнні злочини» вперше з’явився у міжнародних правових актах, якими регламентувалися правила ведення бойових дій. Зокрема, йдеться про Женевську конвенцію про поліпшення долі поранених і хворих воїнів в діючих арміях 1864 р. [8], а також Гаазькі угоди про закони й звичаї сухопутної війни 1899 р. [3] та 1907 р. [4].</w:t>
      </w:r>
    </w:p>
    <w:p w14:paraId="6E973FE0" w14:textId="77777777"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Слід зазначити, що поняття «воєнного злочину» не закріплено жодним сучасним міжнародним нормативним актом. В таких актах міжнародного права міститься лише перелік конкретних діянь, які являють собою воєнний злочин.</w:t>
      </w:r>
    </w:p>
    <w:p w14:paraId="3B7A5E40" w14:textId="11E0AA99"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Воєнні злочини полягають у порушенні законів та звичаїв війни, за скоєння яких передбачено кримінальну відповідальність фізичних осіб на національному та міжнародному рівнях [6</w:t>
      </w:r>
      <w:r w:rsidR="007142F3">
        <w:rPr>
          <w:rFonts w:ascii="Times New Roman" w:hAnsi="Times New Roman" w:cs="Times New Roman"/>
          <w:color w:val="000000"/>
          <w:sz w:val="28"/>
          <w:szCs w:val="28"/>
          <w:lang w:val="uk-UA"/>
        </w:rPr>
        <w:t>7</w:t>
      </w:r>
      <w:r w:rsidRPr="00AA434D">
        <w:rPr>
          <w:rFonts w:ascii="Times New Roman" w:hAnsi="Times New Roman" w:cs="Times New Roman"/>
          <w:color w:val="000000"/>
          <w:sz w:val="28"/>
          <w:szCs w:val="28"/>
          <w:lang w:val="uk-UA"/>
        </w:rPr>
        <w:t>, с.190].</w:t>
      </w:r>
    </w:p>
    <w:p w14:paraId="7182F587" w14:textId="74DC29F9" w:rsidR="009003EE" w:rsidRPr="00AA434D" w:rsidRDefault="009003EE" w:rsidP="00482405">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 xml:space="preserve">Питання визначення даного терміну у науковій літературі носить дискусійний характер. Так, воєнні злочини визначають як: «злочинні діяння, вчинені під час збройного конфлікту, що порушують норми міжнародного гуманітарного права </w:t>
      </w:r>
      <w:r w:rsidRPr="002A16BB">
        <w:rPr>
          <w:rFonts w:ascii="Times New Roman" w:hAnsi="Times New Roman" w:cs="Times New Roman"/>
          <w:color w:val="000000"/>
          <w:sz w:val="28"/>
          <w:szCs w:val="28"/>
          <w:lang w:val="uk-UA"/>
        </w:rPr>
        <w:t>(зокрема, Женевських конвенцій 1949 р. і Додаткових протоколів до них 1977 р.)» [35, с. 40–41].</w:t>
      </w:r>
    </w:p>
    <w:p w14:paraId="48122FF5" w14:textId="6F008A4A" w:rsidR="009003EE" w:rsidRPr="00AA434D" w:rsidRDefault="009003EE" w:rsidP="00B82185">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 xml:space="preserve">У свою чергу, </w:t>
      </w:r>
      <w:r w:rsidR="00482405">
        <w:rPr>
          <w:rFonts w:ascii="Times New Roman" w:hAnsi="Times New Roman" w:cs="Times New Roman"/>
          <w:color w:val="000000"/>
          <w:sz w:val="28"/>
          <w:szCs w:val="28"/>
          <w:lang w:val="uk-UA"/>
        </w:rPr>
        <w:t xml:space="preserve">українські науковці, </w:t>
      </w:r>
      <w:r w:rsidRPr="00AA434D">
        <w:rPr>
          <w:rFonts w:ascii="Times New Roman" w:hAnsi="Times New Roman" w:cs="Times New Roman"/>
          <w:color w:val="000000"/>
          <w:sz w:val="28"/>
          <w:szCs w:val="28"/>
          <w:lang w:val="uk-UA"/>
        </w:rPr>
        <w:t>В.М. Репецький</w:t>
      </w:r>
      <w:r w:rsidR="00482405">
        <w:rPr>
          <w:rFonts w:ascii="Times New Roman" w:hAnsi="Times New Roman" w:cs="Times New Roman"/>
          <w:color w:val="000000"/>
          <w:sz w:val="28"/>
          <w:szCs w:val="28"/>
          <w:lang w:val="uk-UA"/>
        </w:rPr>
        <w:t xml:space="preserve">, </w:t>
      </w:r>
      <w:r w:rsidRPr="00AA434D">
        <w:rPr>
          <w:rFonts w:ascii="Times New Roman" w:hAnsi="Times New Roman" w:cs="Times New Roman"/>
          <w:color w:val="000000"/>
          <w:sz w:val="28"/>
          <w:szCs w:val="28"/>
          <w:lang w:val="uk-UA"/>
        </w:rPr>
        <w:t>В.М. Лисик</w:t>
      </w:r>
      <w:r w:rsidR="00482405">
        <w:rPr>
          <w:rFonts w:ascii="Times New Roman" w:hAnsi="Times New Roman" w:cs="Times New Roman"/>
          <w:color w:val="000000"/>
          <w:sz w:val="28"/>
          <w:szCs w:val="28"/>
          <w:lang w:val="uk-UA"/>
        </w:rPr>
        <w:t xml:space="preserve"> та </w:t>
      </w:r>
      <w:r w:rsidR="00B82185">
        <w:rPr>
          <w:rFonts w:ascii="Times New Roman" w:hAnsi="Times New Roman" w:cs="Times New Roman"/>
          <w:color w:val="000000"/>
          <w:sz w:val="28"/>
          <w:szCs w:val="28"/>
          <w:lang w:val="uk-UA"/>
        </w:rPr>
        <w:t xml:space="preserve">М. М. </w:t>
      </w:r>
      <w:r w:rsidR="00482405" w:rsidRPr="002A16BB">
        <w:rPr>
          <w:rFonts w:ascii="Times New Roman" w:hAnsi="Times New Roman" w:cs="Times New Roman"/>
          <w:color w:val="000000"/>
          <w:sz w:val="28"/>
          <w:szCs w:val="28"/>
          <w:lang w:val="uk-UA"/>
        </w:rPr>
        <w:t>Гнатовський</w:t>
      </w:r>
      <w:r w:rsidR="00482405">
        <w:rPr>
          <w:rFonts w:ascii="Times New Roman" w:hAnsi="Times New Roman" w:cs="Times New Roman"/>
          <w:color w:val="000000"/>
          <w:sz w:val="28"/>
          <w:szCs w:val="28"/>
          <w:lang w:val="uk-UA"/>
        </w:rPr>
        <w:t xml:space="preserve"> </w:t>
      </w:r>
      <w:r w:rsidRPr="00AA434D">
        <w:rPr>
          <w:rFonts w:ascii="Times New Roman" w:hAnsi="Times New Roman" w:cs="Times New Roman"/>
          <w:color w:val="000000"/>
          <w:sz w:val="28"/>
          <w:szCs w:val="28"/>
          <w:lang w:val="uk-UA"/>
        </w:rPr>
        <w:t>доходять висновку, що воєнним злочином вважається міжнародний злочин, що умисно чи з грубої необережності вчиняється комбатантом та прирівняними до них особами чи щодо них цивільною особою під час збройного конфлікту і полягає у масовому і серйозному порушенні норм міжнародного гуманітарного права та посягає на осіб, їх права чи найважливіші принципи міжнародного гуманітарного права [8</w:t>
      </w:r>
      <w:r w:rsidR="002E368E">
        <w:rPr>
          <w:rFonts w:ascii="Times New Roman" w:hAnsi="Times New Roman" w:cs="Times New Roman"/>
          <w:color w:val="000000"/>
          <w:sz w:val="28"/>
          <w:szCs w:val="28"/>
          <w:lang w:val="uk-UA"/>
        </w:rPr>
        <w:t>3</w:t>
      </w:r>
      <w:r w:rsidRPr="00AA434D">
        <w:rPr>
          <w:rFonts w:ascii="Times New Roman" w:hAnsi="Times New Roman" w:cs="Times New Roman"/>
          <w:color w:val="000000"/>
          <w:sz w:val="28"/>
          <w:szCs w:val="28"/>
          <w:lang w:val="uk-UA"/>
        </w:rPr>
        <w:t>, с. 125</w:t>
      </w:r>
      <w:r w:rsidR="002A16BB">
        <w:rPr>
          <w:rFonts w:ascii="Times New Roman" w:hAnsi="Times New Roman" w:cs="Times New Roman"/>
          <w:color w:val="000000"/>
          <w:sz w:val="28"/>
          <w:szCs w:val="28"/>
          <w:lang w:val="uk-UA"/>
        </w:rPr>
        <w:t>; 42</w:t>
      </w:r>
      <w:r w:rsidRPr="00AA434D">
        <w:rPr>
          <w:rFonts w:ascii="Times New Roman" w:hAnsi="Times New Roman" w:cs="Times New Roman"/>
          <w:color w:val="000000"/>
          <w:sz w:val="28"/>
          <w:szCs w:val="28"/>
          <w:lang w:val="uk-UA"/>
        </w:rPr>
        <w:t>].</w:t>
      </w:r>
    </w:p>
    <w:p w14:paraId="7CC6A3D7" w14:textId="4C7AE294"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Нормами Римського статуту Міжнародного Кримінального суду встановлено, що дії, які підпадають піж характеристику «воєнних злочинів» можуть бути вчинені як під час збройного конфлікту</w:t>
      </w:r>
      <w:r w:rsidR="00BA17B6">
        <w:rPr>
          <w:rFonts w:ascii="Times New Roman" w:hAnsi="Times New Roman" w:cs="Times New Roman"/>
          <w:color w:val="000000"/>
          <w:sz w:val="28"/>
          <w:szCs w:val="28"/>
          <w:lang w:val="uk-UA"/>
        </w:rPr>
        <w:t xml:space="preserve">, </w:t>
      </w:r>
      <w:r w:rsidRPr="00AA434D">
        <w:rPr>
          <w:rFonts w:ascii="Times New Roman" w:hAnsi="Times New Roman" w:cs="Times New Roman"/>
          <w:color w:val="000000"/>
          <w:sz w:val="28"/>
          <w:szCs w:val="28"/>
          <w:lang w:val="uk-UA"/>
        </w:rPr>
        <w:t>як міжнародного, так і неміжнародного характеру.</w:t>
      </w:r>
    </w:p>
    <w:p w14:paraId="6B886723" w14:textId="5C39D968"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Воєнні злочини вчиняються власне комбатантами або особами, уповноваженими віддавати певні накази щодо ведення воєнних дій під час збройних конфліктів [5</w:t>
      </w:r>
      <w:r w:rsidR="001F181E">
        <w:rPr>
          <w:rFonts w:ascii="Times New Roman" w:hAnsi="Times New Roman" w:cs="Times New Roman"/>
          <w:color w:val="000000"/>
          <w:sz w:val="28"/>
          <w:szCs w:val="28"/>
          <w:lang w:val="uk-UA"/>
        </w:rPr>
        <w:t>9</w:t>
      </w:r>
      <w:r w:rsidRPr="00AA434D">
        <w:rPr>
          <w:rFonts w:ascii="Times New Roman" w:hAnsi="Times New Roman" w:cs="Times New Roman"/>
          <w:color w:val="000000"/>
          <w:sz w:val="28"/>
          <w:szCs w:val="28"/>
          <w:lang w:val="uk-UA"/>
        </w:rPr>
        <w:t xml:space="preserve">, с.143-144]. </w:t>
      </w:r>
    </w:p>
    <w:p w14:paraId="6AE9A99D" w14:textId="12C11177"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lastRenderedPageBreak/>
        <w:t>Воєнні злочини за своєю правовою природою є діями, що вчиняють з умислом або внаслідок грубої необережності [4</w:t>
      </w:r>
      <w:r w:rsidR="0055242D">
        <w:rPr>
          <w:rFonts w:ascii="Times New Roman" w:hAnsi="Times New Roman" w:cs="Times New Roman"/>
          <w:color w:val="000000"/>
          <w:sz w:val="28"/>
          <w:szCs w:val="28"/>
          <w:lang w:val="uk-UA"/>
        </w:rPr>
        <w:t>5</w:t>
      </w:r>
      <w:r w:rsidRPr="00AA434D">
        <w:rPr>
          <w:rFonts w:ascii="Times New Roman" w:hAnsi="Times New Roman" w:cs="Times New Roman"/>
          <w:color w:val="000000"/>
          <w:sz w:val="28"/>
          <w:szCs w:val="28"/>
          <w:lang w:val="uk-UA"/>
        </w:rPr>
        <w:t xml:space="preserve">, с.153-154]. </w:t>
      </w:r>
    </w:p>
    <w:p w14:paraId="211CEEA3" w14:textId="77777777"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Міжнародними нормативно-правовими актами закріплюються класифікації воєнних злочинів.</w:t>
      </w:r>
    </w:p>
    <w:p w14:paraId="6DFBADC4" w14:textId="186D4A19" w:rsidR="009003EE" w:rsidRPr="0061156F" w:rsidRDefault="009003EE" w:rsidP="00AA434D">
      <w:pPr>
        <w:pStyle w:val="11"/>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Так, у</w:t>
      </w:r>
      <w:r w:rsidR="00BA17B6" w:rsidRPr="0061156F">
        <w:rPr>
          <w:rStyle w:val="apple-converted-space"/>
          <w:rFonts w:ascii="Times New Roman" w:hAnsi="Times New Roman" w:cs="Times New Roman"/>
          <w:color w:val="000000"/>
          <w:sz w:val="28"/>
          <w:szCs w:val="28"/>
          <w:lang w:val="uk-UA"/>
        </w:rPr>
        <w:t xml:space="preserve"> Статуті Нюрнберзького трибуналу</w:t>
      </w:r>
      <w:r w:rsidRPr="0061156F">
        <w:rPr>
          <w:rFonts w:ascii="Times New Roman" w:hAnsi="Times New Roman" w:cs="Times New Roman"/>
          <w:color w:val="000000"/>
          <w:sz w:val="28"/>
          <w:szCs w:val="28"/>
          <w:lang w:val="uk-UA"/>
        </w:rPr>
        <w:t>1945 р.</w:t>
      </w:r>
      <w:r w:rsidRPr="0061156F">
        <w:rPr>
          <w:rStyle w:val="apple-converted-space"/>
          <w:rFonts w:ascii="Times New Roman" w:hAnsi="Times New Roman" w:cs="Times New Roman"/>
          <w:color w:val="000000"/>
          <w:sz w:val="28"/>
          <w:szCs w:val="28"/>
          <w:lang w:val="uk-UA"/>
        </w:rPr>
        <w:t xml:space="preserve"> </w:t>
      </w:r>
      <w:r w:rsidRPr="0061156F">
        <w:rPr>
          <w:rFonts w:ascii="Times New Roman" w:hAnsi="Times New Roman" w:cs="Times New Roman"/>
          <w:color w:val="000000"/>
          <w:sz w:val="28"/>
          <w:szCs w:val="28"/>
          <w:lang w:val="uk-UA"/>
        </w:rPr>
        <w:t xml:space="preserve">до таких злочинів віднесено: </w:t>
      </w:r>
    </w:p>
    <w:p w14:paraId="6B462E23" w14:textId="77777777" w:rsidR="009003EE" w:rsidRPr="0061156F" w:rsidRDefault="009003EE" w:rsidP="00AA434D">
      <w:pPr>
        <w:pStyle w:val="11"/>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1) знищення (шляхом вбивства) цивільних осіб, військовополонених, заручників, жорстоке поводження з даними особами, їх  переміщення, здійснювані  на окупованих територіях; </w:t>
      </w:r>
    </w:p>
    <w:p w14:paraId="7E64F151" w14:textId="77777777" w:rsidR="009003EE" w:rsidRPr="0061156F" w:rsidRDefault="009003EE" w:rsidP="00AA434D">
      <w:pPr>
        <w:pStyle w:val="11"/>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2) безглузді (не спричинені військовою необхідністю) навмисні руйнування; </w:t>
      </w:r>
    </w:p>
    <w:p w14:paraId="018AB354" w14:textId="5945A9E3" w:rsidR="009003EE" w:rsidRPr="0061156F" w:rsidRDefault="009003EE" w:rsidP="00AA434D">
      <w:pPr>
        <w:pStyle w:val="11"/>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3) розграбування суспільної чи приватної власності  тощо (ст. 6 (b) Статуту) [</w:t>
      </w:r>
      <w:r w:rsidR="002E368E" w:rsidRPr="0061156F">
        <w:rPr>
          <w:rFonts w:ascii="Times New Roman" w:hAnsi="Times New Roman" w:cs="Times New Roman"/>
          <w:color w:val="000000"/>
          <w:sz w:val="28"/>
          <w:szCs w:val="28"/>
          <w:lang w:val="uk-UA"/>
        </w:rPr>
        <w:t>80</w:t>
      </w:r>
      <w:r w:rsidRPr="0061156F">
        <w:rPr>
          <w:rFonts w:ascii="Times New Roman" w:hAnsi="Times New Roman" w:cs="Times New Roman"/>
          <w:color w:val="000000"/>
          <w:sz w:val="28"/>
          <w:szCs w:val="28"/>
          <w:lang w:val="uk-UA"/>
        </w:rPr>
        <w:t>, с.417].</w:t>
      </w:r>
    </w:p>
    <w:p w14:paraId="410E5D94" w14:textId="05EA2822"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Женевські конвенції 1949 р., окрім вбивства і жорстокого поводження із зазначеними групами осіб, їх депортації та невмотивованого і широкомасштабн</w:t>
      </w:r>
      <w:r w:rsidR="008875FB" w:rsidRPr="0061156F">
        <w:rPr>
          <w:rFonts w:ascii="Times New Roman" w:hAnsi="Times New Roman" w:cs="Times New Roman"/>
          <w:color w:val="000000"/>
          <w:sz w:val="28"/>
          <w:szCs w:val="28"/>
          <w:lang w:val="uk-UA"/>
        </w:rPr>
        <w:t>ого</w:t>
      </w:r>
      <w:r w:rsidRPr="0061156F">
        <w:rPr>
          <w:rFonts w:ascii="Times New Roman" w:hAnsi="Times New Roman" w:cs="Times New Roman"/>
          <w:color w:val="000000"/>
          <w:sz w:val="28"/>
          <w:szCs w:val="28"/>
          <w:lang w:val="uk-UA"/>
        </w:rPr>
        <w:t xml:space="preserve"> руйнування і привласнення майна, не зумовлених військовою необхідністю, до воєнних злочинів відносять також: незаконний арешт цивільної особи, взяття заручників та примушення цивільних осіб (які не є комбатантами) або військовополонених до служби в збройних силах ворожої держави.</w:t>
      </w:r>
    </w:p>
    <w:p w14:paraId="5F28DC38" w14:textId="77777777"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Додатковий протокол I 1977 р. до Женевських конвенцій додає до даного переліку дії злочинного характеру, як навмисні напади на цивільних осіб та цивільну інфраструктуру, із розумінням його масштабних наслідків  у вигляді великої кількості вбитих, поранених або знищення цивільних об’єктів; вчинення такого нападу на об’єкти культурної або духовної спадщини; віроломне використання емблеми Червоного Хреста, Червоного Півмісяця; застосування практики апартеїду.</w:t>
      </w:r>
    </w:p>
    <w:p w14:paraId="3D953366" w14:textId="0C0B5EB4"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Слід зазначити, що норми даних міжнародних правових актів можуть бути застосовані щодо воєнних злочинів, вчинених  під час міжнародних збройних конфліктів [</w:t>
      </w:r>
      <w:r w:rsidR="00130FE1">
        <w:rPr>
          <w:rFonts w:ascii="Times New Roman" w:hAnsi="Times New Roman" w:cs="Times New Roman"/>
          <w:color w:val="000000"/>
          <w:sz w:val="28"/>
          <w:szCs w:val="28"/>
          <w:lang w:val="uk-UA"/>
        </w:rPr>
        <w:t>8</w:t>
      </w:r>
      <w:r w:rsidR="002E368E">
        <w:rPr>
          <w:rFonts w:ascii="Times New Roman" w:hAnsi="Times New Roman" w:cs="Times New Roman"/>
          <w:color w:val="000000"/>
          <w:sz w:val="28"/>
          <w:szCs w:val="28"/>
          <w:lang w:val="uk-UA"/>
        </w:rPr>
        <w:t>1</w:t>
      </w:r>
      <w:r w:rsidRPr="00AA434D">
        <w:rPr>
          <w:rFonts w:ascii="Times New Roman" w:hAnsi="Times New Roman" w:cs="Times New Roman"/>
          <w:color w:val="000000"/>
          <w:sz w:val="28"/>
          <w:szCs w:val="28"/>
          <w:lang w:val="uk-UA"/>
        </w:rPr>
        <w:t>, с.156-157].</w:t>
      </w:r>
    </w:p>
    <w:p w14:paraId="1FE1AED7" w14:textId="43ACC707"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lastRenderedPageBreak/>
        <w:t>Водночас, воєнний злочин може порушувати і звичаєві норми міжнародного гуманітарного права, зокрема передбачені Гаазькою угодою 1907 р., відповідно до якої, окрім вже зазначених, до воєнних злочинів віднесено використання отруйних речовин [7</w:t>
      </w:r>
      <w:r w:rsidR="002E368E">
        <w:rPr>
          <w:rFonts w:ascii="Times New Roman" w:hAnsi="Times New Roman" w:cs="Times New Roman"/>
          <w:color w:val="000000"/>
          <w:sz w:val="28"/>
          <w:szCs w:val="28"/>
          <w:lang w:val="uk-UA"/>
        </w:rPr>
        <w:t>6</w:t>
      </w:r>
      <w:r w:rsidRPr="00AA434D">
        <w:rPr>
          <w:rFonts w:ascii="Times New Roman" w:hAnsi="Times New Roman" w:cs="Times New Roman"/>
          <w:color w:val="000000"/>
          <w:sz w:val="28"/>
          <w:szCs w:val="28"/>
          <w:lang w:val="uk-UA"/>
        </w:rPr>
        <w:t>, с.8-9].</w:t>
      </w:r>
    </w:p>
    <w:p w14:paraId="2FFD3F54" w14:textId="4A5FA095" w:rsidR="009003EE" w:rsidRPr="0061156F" w:rsidRDefault="009003EE" w:rsidP="00AA434D">
      <w:pPr>
        <w:pStyle w:val="11"/>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Саме звичаєві норми міжнародного гуманітарного права</w:t>
      </w:r>
      <w:r w:rsidR="008875FB" w:rsidRPr="0061156F">
        <w:rPr>
          <w:rFonts w:ascii="Times New Roman" w:hAnsi="Times New Roman" w:cs="Times New Roman"/>
          <w:color w:val="000000"/>
          <w:sz w:val="28"/>
          <w:szCs w:val="28"/>
          <w:lang w:val="uk-UA"/>
        </w:rPr>
        <w:t xml:space="preserve"> </w:t>
      </w:r>
      <w:r w:rsidRPr="0061156F">
        <w:rPr>
          <w:rFonts w:ascii="Times New Roman" w:hAnsi="Times New Roman" w:cs="Times New Roman"/>
          <w:color w:val="000000"/>
          <w:sz w:val="28"/>
          <w:szCs w:val="28"/>
          <w:lang w:val="uk-UA"/>
        </w:rPr>
        <w:t>застосовуються під час кваліфікації порушень законів та звичаїв війни кримінальним законодавством сучасних країн. В Україні дане положення закріплене ст. 438 Кримінального кодексу України [31]. </w:t>
      </w:r>
    </w:p>
    <w:p w14:paraId="21734F76" w14:textId="0D6DBF05" w:rsidR="009003EE" w:rsidRPr="00AA434D" w:rsidRDefault="008875FB" w:rsidP="00AA434D">
      <w:pPr>
        <w:pStyle w:val="11"/>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sz w:val="28"/>
          <w:szCs w:val="28"/>
          <w:lang w:val="uk-UA"/>
        </w:rPr>
        <w:t xml:space="preserve">Римський статут </w:t>
      </w:r>
      <w:r w:rsidR="009003EE" w:rsidRPr="0061156F">
        <w:rPr>
          <w:rFonts w:ascii="Times New Roman" w:hAnsi="Times New Roman" w:cs="Times New Roman"/>
          <w:color w:val="000000"/>
          <w:sz w:val="28"/>
          <w:szCs w:val="28"/>
          <w:lang w:val="uk-UA"/>
        </w:rPr>
        <w:t>МКС у ст. 8</w:t>
      </w:r>
      <w:r w:rsidR="009003EE" w:rsidRPr="0061156F">
        <w:rPr>
          <w:rStyle w:val="apple-converted-space"/>
          <w:rFonts w:ascii="Times New Roman" w:hAnsi="Times New Roman" w:cs="Times New Roman"/>
          <w:color w:val="000000"/>
          <w:sz w:val="28"/>
          <w:szCs w:val="28"/>
          <w:lang w:val="uk-UA"/>
        </w:rPr>
        <w:t xml:space="preserve"> об’єднав усі вищеперелічені злочинні дії до єдиної класифікації воєнних злочинів, розмістивши д</w:t>
      </w:r>
      <w:r w:rsidR="009003EE" w:rsidRPr="0061156F">
        <w:rPr>
          <w:rFonts w:ascii="Times New Roman" w:hAnsi="Times New Roman" w:cs="Times New Roman"/>
          <w:color w:val="000000"/>
          <w:sz w:val="28"/>
          <w:szCs w:val="28"/>
          <w:lang w:val="uk-UA"/>
        </w:rPr>
        <w:t>еталізацію складу кожного із цих злочинних діянь у спеціальному документі – «</w:t>
      </w:r>
      <w:r w:rsidRPr="0061156F">
        <w:rPr>
          <w:rFonts w:ascii="Times New Roman" w:hAnsi="Times New Roman" w:cs="Times New Roman"/>
          <w:sz w:val="28"/>
          <w:szCs w:val="28"/>
          <w:lang w:val="uk-UA"/>
        </w:rPr>
        <w:t>Елементах злочинів»</w:t>
      </w:r>
      <w:r w:rsidRPr="0061156F">
        <w:rPr>
          <w:rFonts w:ascii="Times New Roman" w:hAnsi="Times New Roman" w:cs="Times New Roman"/>
          <w:color w:val="000000"/>
          <w:sz w:val="28"/>
          <w:szCs w:val="28"/>
          <w:lang w:val="uk-UA"/>
        </w:rPr>
        <w:t xml:space="preserve"> </w:t>
      </w:r>
      <w:r w:rsidR="009003EE" w:rsidRPr="0061156F">
        <w:rPr>
          <w:rFonts w:ascii="Times New Roman" w:hAnsi="Times New Roman" w:cs="Times New Roman"/>
          <w:color w:val="000000"/>
          <w:sz w:val="28"/>
          <w:szCs w:val="28"/>
          <w:lang w:val="uk-UA"/>
        </w:rPr>
        <w:t>[28].</w:t>
      </w:r>
    </w:p>
    <w:p w14:paraId="5FBC2274" w14:textId="13AAA07E"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Водночас, у</w:t>
      </w:r>
      <w:r w:rsidR="008875FB">
        <w:rPr>
          <w:rFonts w:ascii="Times New Roman" w:hAnsi="Times New Roman" w:cs="Times New Roman"/>
          <w:color w:val="000000"/>
          <w:sz w:val="28"/>
          <w:szCs w:val="28"/>
          <w:lang w:val="uk-UA"/>
        </w:rPr>
        <w:t xml:space="preserve"> </w:t>
      </w:r>
      <w:r w:rsidR="008875FB" w:rsidRPr="00AA434D">
        <w:rPr>
          <w:rFonts w:ascii="Times New Roman" w:hAnsi="Times New Roman" w:cs="Times New Roman"/>
          <w:color w:val="000000"/>
          <w:sz w:val="28"/>
          <w:szCs w:val="28"/>
          <w:lang w:val="uk-UA"/>
        </w:rPr>
        <w:t>Додатков</w:t>
      </w:r>
      <w:r w:rsidR="008875FB">
        <w:rPr>
          <w:rFonts w:ascii="Times New Roman" w:hAnsi="Times New Roman" w:cs="Times New Roman"/>
          <w:color w:val="000000"/>
          <w:sz w:val="28"/>
          <w:szCs w:val="28"/>
          <w:lang w:val="uk-UA"/>
        </w:rPr>
        <w:t>ому</w:t>
      </w:r>
      <w:r w:rsidR="008875FB" w:rsidRPr="00AA434D">
        <w:rPr>
          <w:rFonts w:ascii="Times New Roman" w:hAnsi="Times New Roman" w:cs="Times New Roman"/>
          <w:color w:val="000000"/>
          <w:sz w:val="28"/>
          <w:szCs w:val="28"/>
          <w:lang w:val="uk-UA"/>
        </w:rPr>
        <w:t xml:space="preserve"> протокол</w:t>
      </w:r>
      <w:r w:rsidR="008875FB">
        <w:rPr>
          <w:rFonts w:ascii="Times New Roman" w:hAnsi="Times New Roman" w:cs="Times New Roman"/>
          <w:color w:val="000000"/>
          <w:sz w:val="28"/>
          <w:szCs w:val="28"/>
          <w:lang w:val="uk-UA"/>
        </w:rPr>
        <w:t>і</w:t>
      </w:r>
      <w:r w:rsidR="008875FB" w:rsidRPr="00AA434D">
        <w:rPr>
          <w:rFonts w:ascii="Times New Roman" w:hAnsi="Times New Roman" w:cs="Times New Roman"/>
          <w:color w:val="000000"/>
          <w:sz w:val="28"/>
          <w:szCs w:val="28"/>
          <w:lang w:val="uk-UA"/>
        </w:rPr>
        <w:t xml:space="preserve"> II </w:t>
      </w:r>
      <w:r w:rsidRPr="00AA434D">
        <w:rPr>
          <w:rStyle w:val="apple-converted-space"/>
          <w:rFonts w:ascii="Times New Roman" w:hAnsi="Times New Roman" w:cs="Times New Roman"/>
          <w:color w:val="000000"/>
          <w:sz w:val="28"/>
          <w:szCs w:val="28"/>
          <w:lang w:val="uk-UA"/>
        </w:rPr>
        <w:t xml:space="preserve">до Женевських конвенцій 1949 р. та </w:t>
      </w:r>
      <w:r w:rsidRPr="00AA434D">
        <w:rPr>
          <w:rFonts w:ascii="Times New Roman" w:hAnsi="Times New Roman" w:cs="Times New Roman"/>
          <w:color w:val="000000"/>
          <w:sz w:val="28"/>
          <w:szCs w:val="28"/>
          <w:lang w:val="uk-UA"/>
        </w:rPr>
        <w:t xml:space="preserve">Римському статуті Міжнародного кримінального суду надано перелік воєнних злочинів, які вчиняються під час збройних конфліктів неміжнародного характеру. </w:t>
      </w:r>
    </w:p>
    <w:p w14:paraId="4F82AC02" w14:textId="77777777"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А Статутом Міжнародного кримінального трибуналу щодо Руанди 1994 р. передбачено індивідуальну кримінальну відповідальність за вчинення таких злочинів саме під час неміжнародних збройних конфліктів [19].</w:t>
      </w:r>
    </w:p>
    <w:p w14:paraId="630DA9D5" w14:textId="77777777" w:rsidR="009003EE" w:rsidRPr="00AA434D" w:rsidRDefault="009003EE" w:rsidP="00AA434D">
      <w:pPr>
        <w:spacing w:line="360" w:lineRule="auto"/>
        <w:ind w:firstLine="539"/>
        <w:jc w:val="both"/>
        <w:rPr>
          <w:b/>
          <w:color w:val="000000"/>
          <w:sz w:val="28"/>
          <w:szCs w:val="28"/>
          <w:lang w:val="uk-UA"/>
        </w:rPr>
      </w:pPr>
    </w:p>
    <w:p w14:paraId="1E3939CE" w14:textId="68C93416" w:rsidR="009003EE" w:rsidRPr="00AA434D" w:rsidRDefault="009003EE" w:rsidP="0008005E">
      <w:pPr>
        <w:spacing w:line="360" w:lineRule="auto"/>
        <w:ind w:firstLine="539"/>
        <w:jc w:val="both"/>
        <w:outlineLvl w:val="1"/>
        <w:rPr>
          <w:b/>
          <w:color w:val="000000"/>
          <w:sz w:val="28"/>
          <w:szCs w:val="28"/>
          <w:lang w:val="uk-UA"/>
        </w:rPr>
      </w:pPr>
      <w:bookmarkStart w:id="13" w:name="_Toc135610101"/>
      <w:bookmarkStart w:id="14" w:name="_Toc135611110"/>
      <w:bookmarkStart w:id="15" w:name="_Toc136299469"/>
      <w:r w:rsidRPr="00AA434D">
        <w:rPr>
          <w:b/>
          <w:color w:val="000000"/>
          <w:sz w:val="28"/>
          <w:szCs w:val="28"/>
          <w:lang w:val="uk-UA"/>
        </w:rPr>
        <w:t>1.2. Поняття та ознаки воєнних злочинів</w:t>
      </w:r>
      <w:r w:rsidR="004F37FB" w:rsidRPr="004F37FB">
        <w:rPr>
          <w:b/>
          <w:color w:val="000000"/>
          <w:sz w:val="28"/>
          <w:szCs w:val="28"/>
          <w:lang w:val="ru-RU"/>
        </w:rPr>
        <w:t xml:space="preserve"> </w:t>
      </w:r>
      <w:r w:rsidRPr="00AA434D">
        <w:rPr>
          <w:b/>
          <w:color w:val="000000"/>
          <w:sz w:val="28"/>
          <w:szCs w:val="28"/>
          <w:lang w:val="uk-UA"/>
        </w:rPr>
        <w:t>проти людяності</w:t>
      </w:r>
      <w:bookmarkEnd w:id="13"/>
      <w:bookmarkEnd w:id="14"/>
      <w:bookmarkEnd w:id="15"/>
      <w:r w:rsidRPr="00AA434D">
        <w:rPr>
          <w:b/>
          <w:color w:val="000000"/>
          <w:sz w:val="28"/>
          <w:szCs w:val="28"/>
          <w:lang w:val="uk-UA"/>
        </w:rPr>
        <w:t xml:space="preserve"> </w:t>
      </w:r>
    </w:p>
    <w:p w14:paraId="146B5D1E" w14:textId="77777777" w:rsidR="009003EE" w:rsidRPr="00AA434D" w:rsidRDefault="009003EE" w:rsidP="00AA434D">
      <w:pPr>
        <w:spacing w:line="360" w:lineRule="auto"/>
        <w:ind w:firstLine="539"/>
        <w:jc w:val="both"/>
        <w:rPr>
          <w:b/>
          <w:color w:val="000000"/>
          <w:sz w:val="28"/>
          <w:szCs w:val="28"/>
          <w:lang w:val="uk-UA"/>
        </w:rPr>
      </w:pPr>
    </w:p>
    <w:p w14:paraId="75E01419" w14:textId="4418BBF9"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Поняття «злочини проти цивілізації людяності» вперше було щодо геноциду вірменського населення Туреччиною і прописане в об’єднаній декларації урядів Франції, Великобританії та Росії 1915 р. щодо дани</w:t>
      </w:r>
      <w:r w:rsidR="008875FB">
        <w:rPr>
          <w:rFonts w:ascii="Times New Roman" w:hAnsi="Times New Roman" w:cs="Times New Roman"/>
          <w:color w:val="000000"/>
          <w:sz w:val="28"/>
          <w:szCs w:val="28"/>
          <w:lang w:val="uk-UA"/>
        </w:rPr>
        <w:t>х</w:t>
      </w:r>
      <w:r w:rsidRPr="00AA434D">
        <w:rPr>
          <w:rFonts w:ascii="Times New Roman" w:hAnsi="Times New Roman" w:cs="Times New Roman"/>
          <w:color w:val="000000"/>
          <w:sz w:val="28"/>
          <w:szCs w:val="28"/>
          <w:lang w:val="uk-UA"/>
        </w:rPr>
        <w:t xml:space="preserve"> подій. </w:t>
      </w:r>
    </w:p>
    <w:p w14:paraId="306FF8DF" w14:textId="09CAF28D" w:rsidR="009003EE" w:rsidRPr="00AA434D" w:rsidRDefault="009003EE" w:rsidP="00AA434D">
      <w:pPr>
        <w:pStyle w:val="11"/>
        <w:spacing w:line="360" w:lineRule="auto"/>
        <w:ind w:firstLine="539"/>
        <w:jc w:val="both"/>
        <w:rPr>
          <w:rFonts w:ascii="Times New Roman" w:hAnsi="Times New Roman" w:cs="Times New Roman"/>
          <w:color w:val="000000"/>
          <w:sz w:val="28"/>
          <w:szCs w:val="28"/>
          <w:bdr w:val="none" w:sz="0" w:space="0" w:color="auto" w:frame="1"/>
          <w:lang w:val="uk-UA"/>
        </w:rPr>
      </w:pPr>
      <w:r w:rsidRPr="00AA434D">
        <w:rPr>
          <w:rFonts w:ascii="Times New Roman" w:hAnsi="Times New Roman" w:cs="Times New Roman"/>
          <w:color w:val="000000"/>
          <w:sz w:val="28"/>
          <w:szCs w:val="28"/>
          <w:bdr w:val="none" w:sz="0" w:space="0" w:color="auto" w:frame="1"/>
          <w:lang w:val="uk-UA"/>
        </w:rPr>
        <w:t xml:space="preserve">Статутом Нюрнберзького </w:t>
      </w:r>
      <w:r w:rsidR="003C555D">
        <w:rPr>
          <w:rFonts w:ascii="Times New Roman" w:hAnsi="Times New Roman" w:cs="Times New Roman"/>
          <w:color w:val="000000"/>
          <w:sz w:val="28"/>
          <w:szCs w:val="28"/>
          <w:bdr w:val="none" w:sz="0" w:space="0" w:color="auto" w:frame="1"/>
          <w:lang w:val="uk-UA"/>
        </w:rPr>
        <w:t xml:space="preserve"> </w:t>
      </w:r>
      <w:r w:rsidRPr="00AA434D">
        <w:rPr>
          <w:rFonts w:ascii="Times New Roman" w:hAnsi="Times New Roman" w:cs="Times New Roman"/>
          <w:color w:val="000000"/>
          <w:sz w:val="28"/>
          <w:szCs w:val="28"/>
          <w:bdr w:val="none" w:sz="0" w:space="0" w:color="auto" w:frame="1"/>
          <w:lang w:val="uk-UA"/>
        </w:rPr>
        <w:t xml:space="preserve">трибуналу </w:t>
      </w:r>
      <w:r w:rsidRPr="00AA434D">
        <w:rPr>
          <w:rFonts w:ascii="Times New Roman" w:hAnsi="Times New Roman" w:cs="Times New Roman"/>
          <w:color w:val="000000"/>
          <w:sz w:val="28"/>
          <w:szCs w:val="28"/>
          <w:lang w:val="uk-UA"/>
        </w:rPr>
        <w:t>[20]</w:t>
      </w:r>
      <w:r w:rsidRPr="00AA434D">
        <w:rPr>
          <w:rFonts w:ascii="Times New Roman" w:hAnsi="Times New Roman" w:cs="Times New Roman"/>
          <w:color w:val="000000"/>
          <w:sz w:val="28"/>
          <w:szCs w:val="28"/>
          <w:bdr w:val="none" w:sz="0" w:space="0" w:color="auto" w:frame="1"/>
          <w:lang w:val="uk-UA"/>
        </w:rPr>
        <w:t>, яким після Другої світової війни у 1945 р. відбулося переслідування та притягнення до відповідальності за вчинення цього злочину, було закріплено термін “злочини проти людяності”.</w:t>
      </w:r>
    </w:p>
    <w:p w14:paraId="52AB4B2B" w14:textId="17CA4D3E"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bdr w:val="none" w:sz="0" w:space="0" w:color="auto" w:frame="1"/>
          <w:lang w:val="uk-UA"/>
        </w:rPr>
        <w:t>Характеристика злочинів проти людяності міститься також у Статутах міжнародних кримінальних трибуналів по колишній Югославії та щодо Руанди, спеціальних судів (</w:t>
      </w:r>
      <w:r w:rsidRPr="00AA434D">
        <w:rPr>
          <w:rFonts w:ascii="Times New Roman" w:hAnsi="Times New Roman" w:cs="Times New Roman"/>
          <w:color w:val="000000"/>
          <w:sz w:val="28"/>
          <w:szCs w:val="28"/>
          <w:lang w:val="uk-UA"/>
        </w:rPr>
        <w:t>по Сьєрра –Леоні та Камбоджі</w:t>
      </w:r>
      <w:r w:rsidRPr="00AA434D">
        <w:rPr>
          <w:rFonts w:ascii="Times New Roman" w:hAnsi="Times New Roman" w:cs="Times New Roman"/>
          <w:color w:val="000000"/>
          <w:sz w:val="28"/>
          <w:szCs w:val="28"/>
          <w:bdr w:val="none" w:sz="0" w:space="0" w:color="auto" w:frame="1"/>
          <w:lang w:val="uk-UA"/>
        </w:rPr>
        <w:t>);</w:t>
      </w:r>
      <w:r w:rsidRPr="00AA434D">
        <w:rPr>
          <w:rFonts w:ascii="Times New Roman" w:hAnsi="Times New Roman" w:cs="Times New Roman"/>
          <w:color w:val="000000"/>
          <w:sz w:val="28"/>
          <w:szCs w:val="28"/>
          <w:lang w:val="uk-UA"/>
        </w:rPr>
        <w:t xml:space="preserve"> Конвенції </w:t>
      </w:r>
      <w:r w:rsidR="002321B7" w:rsidRPr="00AA434D">
        <w:rPr>
          <w:rFonts w:ascii="Times New Roman" w:hAnsi="Times New Roman" w:cs="Times New Roman"/>
          <w:color w:val="000000"/>
          <w:sz w:val="28"/>
          <w:szCs w:val="28"/>
          <w:lang w:val="uk-UA"/>
        </w:rPr>
        <w:t>Організації</w:t>
      </w:r>
      <w:r w:rsidRPr="00AA434D">
        <w:rPr>
          <w:rFonts w:ascii="Times New Roman" w:hAnsi="Times New Roman" w:cs="Times New Roman"/>
          <w:color w:val="000000"/>
          <w:sz w:val="28"/>
          <w:szCs w:val="28"/>
          <w:lang w:val="uk-UA"/>
        </w:rPr>
        <w:t xml:space="preserve"> </w:t>
      </w:r>
      <w:r w:rsidR="002321B7" w:rsidRPr="00AA434D">
        <w:rPr>
          <w:rFonts w:ascii="Times New Roman" w:hAnsi="Times New Roman" w:cs="Times New Roman"/>
          <w:color w:val="000000"/>
          <w:sz w:val="28"/>
          <w:szCs w:val="28"/>
          <w:lang w:val="uk-UA"/>
        </w:rPr>
        <w:lastRenderedPageBreak/>
        <w:t>Об’єднаних</w:t>
      </w:r>
      <w:r w:rsidRPr="00AA434D">
        <w:rPr>
          <w:rFonts w:ascii="Times New Roman" w:hAnsi="Times New Roman" w:cs="Times New Roman"/>
          <w:color w:val="000000"/>
          <w:sz w:val="28"/>
          <w:szCs w:val="28"/>
          <w:lang w:val="uk-UA"/>
        </w:rPr>
        <w:t xml:space="preserve"> націй від 9 грудня 1948 р. «Про попередження злочину геноциду та покарання за нього»; </w:t>
      </w:r>
      <w:r w:rsidRPr="00AA434D">
        <w:rPr>
          <w:rFonts w:ascii="Times New Roman" w:hAnsi="Times New Roman" w:cs="Times New Roman"/>
          <w:color w:val="000000"/>
          <w:sz w:val="28"/>
          <w:szCs w:val="28"/>
          <w:bdr w:val="none" w:sz="0" w:space="0" w:color="auto" w:frame="1"/>
          <w:lang w:val="uk-UA"/>
        </w:rPr>
        <w:t xml:space="preserve">Римському статуті </w:t>
      </w:r>
      <w:r w:rsidRPr="00AA434D">
        <w:rPr>
          <w:rFonts w:ascii="Times New Roman" w:hAnsi="Times New Roman" w:cs="Times New Roman"/>
          <w:color w:val="000000"/>
          <w:sz w:val="28"/>
          <w:szCs w:val="28"/>
          <w:lang w:val="uk-UA"/>
        </w:rPr>
        <w:t>Міжнародного кримінального суду</w:t>
      </w:r>
      <w:r w:rsidRPr="00AA434D">
        <w:rPr>
          <w:rFonts w:ascii="Times New Roman" w:hAnsi="Times New Roman" w:cs="Times New Roman"/>
          <w:color w:val="000000"/>
          <w:sz w:val="28"/>
          <w:szCs w:val="28"/>
          <w:bdr w:val="none" w:sz="0" w:space="0" w:color="auto" w:frame="1"/>
          <w:lang w:val="uk-UA"/>
        </w:rPr>
        <w:t xml:space="preserve"> та інших міжнародно-правових документах</w:t>
      </w:r>
      <w:r w:rsidRPr="00AA434D">
        <w:rPr>
          <w:rFonts w:ascii="Times New Roman" w:hAnsi="Times New Roman" w:cs="Times New Roman"/>
          <w:color w:val="000000"/>
          <w:sz w:val="28"/>
          <w:szCs w:val="28"/>
          <w:lang w:val="uk-UA"/>
        </w:rPr>
        <w:t xml:space="preserve"> [8</w:t>
      </w:r>
      <w:r w:rsidR="002E368E">
        <w:rPr>
          <w:rFonts w:ascii="Times New Roman" w:hAnsi="Times New Roman" w:cs="Times New Roman"/>
          <w:color w:val="000000"/>
          <w:sz w:val="28"/>
          <w:szCs w:val="28"/>
          <w:lang w:val="uk-UA"/>
        </w:rPr>
        <w:t>6</w:t>
      </w:r>
      <w:r w:rsidRPr="00AA434D">
        <w:rPr>
          <w:rFonts w:ascii="Times New Roman" w:hAnsi="Times New Roman" w:cs="Times New Roman"/>
          <w:color w:val="000000"/>
          <w:sz w:val="28"/>
          <w:szCs w:val="28"/>
          <w:lang w:val="uk-UA"/>
        </w:rPr>
        <w:t>, с.842].</w:t>
      </w:r>
    </w:p>
    <w:p w14:paraId="106F8764" w14:textId="57EFFECA" w:rsidR="009003EE" w:rsidRPr="00AA434D" w:rsidRDefault="009003EE" w:rsidP="00AA434D">
      <w:pPr>
        <w:pStyle w:val="a6"/>
        <w:spacing w:before="0" w:beforeAutospacing="0" w:after="0" w:afterAutospacing="0" w:line="360" w:lineRule="auto"/>
        <w:ind w:firstLine="539"/>
        <w:jc w:val="both"/>
        <w:textAlignment w:val="baseline"/>
        <w:rPr>
          <w:color w:val="000000"/>
          <w:sz w:val="28"/>
          <w:szCs w:val="28"/>
          <w:lang w:val="uk-UA"/>
        </w:rPr>
      </w:pPr>
      <w:r w:rsidRPr="00AA434D">
        <w:rPr>
          <w:color w:val="000000"/>
          <w:sz w:val="28"/>
          <w:szCs w:val="28"/>
          <w:bdr w:val="none" w:sz="0" w:space="0" w:color="auto" w:frame="1"/>
          <w:lang w:val="uk-UA"/>
        </w:rPr>
        <w:t>В перекладі на українську мов</w:t>
      </w:r>
      <w:r w:rsidR="00E31DA0">
        <w:rPr>
          <w:color w:val="000000"/>
          <w:sz w:val="28"/>
          <w:szCs w:val="28"/>
          <w:bdr w:val="none" w:sz="0" w:space="0" w:color="auto" w:frame="1"/>
          <w:lang w:val="uk-UA"/>
        </w:rPr>
        <w:t>у</w:t>
      </w:r>
      <w:r w:rsidRPr="00AA434D">
        <w:rPr>
          <w:color w:val="000000"/>
          <w:sz w:val="28"/>
          <w:szCs w:val="28"/>
          <w:bdr w:val="none" w:sz="0" w:space="0" w:color="auto" w:frame="1"/>
          <w:lang w:val="uk-UA"/>
        </w:rPr>
        <w:t xml:space="preserve"> “Конвенції про незастосування строку давності до воєнних злочинів і злочинів проти людства”</w:t>
      </w:r>
      <w:r w:rsidRPr="00AA434D">
        <w:rPr>
          <w:color w:val="000000"/>
          <w:sz w:val="28"/>
          <w:szCs w:val="28"/>
          <w:lang w:val="uk-UA"/>
        </w:rPr>
        <w:t xml:space="preserve">[13] та </w:t>
      </w:r>
      <w:r w:rsidRPr="00AA434D">
        <w:rPr>
          <w:color w:val="000000"/>
          <w:sz w:val="28"/>
          <w:szCs w:val="28"/>
          <w:bdr w:val="none" w:sz="0" w:space="0" w:color="auto" w:frame="1"/>
          <w:lang w:val="uk-UA"/>
        </w:rPr>
        <w:t>“Європейської конвенції про незастосування строків давності до злочинів проти людяності та воєнних злочинів”</w:t>
      </w:r>
      <w:r w:rsidRPr="00AA434D">
        <w:rPr>
          <w:color w:val="000000"/>
          <w:sz w:val="28"/>
          <w:szCs w:val="28"/>
          <w:lang w:val="uk-UA"/>
        </w:rPr>
        <w:t xml:space="preserve">[7] містяться дефініції </w:t>
      </w:r>
      <w:r w:rsidRPr="00AA434D">
        <w:rPr>
          <w:color w:val="000000"/>
          <w:sz w:val="28"/>
          <w:szCs w:val="28"/>
          <w:bdr w:val="none" w:sz="0" w:space="0" w:color="auto" w:frame="1"/>
          <w:lang w:val="uk-UA"/>
        </w:rPr>
        <w:t>“злочини проти людства” та “злочини проти людяності”.</w:t>
      </w:r>
    </w:p>
    <w:p w14:paraId="21A9C7D8" w14:textId="1B8C3330"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 xml:space="preserve">Дані дефініції є взаємопов'язаними одна з одною. Відповідно </w:t>
      </w:r>
      <w:r w:rsidRPr="002321B7">
        <w:rPr>
          <w:rFonts w:ascii="Times New Roman" w:hAnsi="Times New Roman" w:cs="Times New Roman"/>
          <w:color w:val="000000"/>
          <w:sz w:val="28"/>
          <w:szCs w:val="28"/>
          <w:lang w:val="uk-UA"/>
        </w:rPr>
        <w:t>до</w:t>
      </w:r>
      <w:r w:rsidR="002321B7" w:rsidRPr="002321B7">
        <w:rPr>
          <w:rFonts w:ascii="Times New Roman" w:hAnsi="Times New Roman" w:cs="Times New Roman"/>
          <w:sz w:val="28"/>
          <w:szCs w:val="28"/>
          <w:lang w:val="uk-UA"/>
        </w:rPr>
        <w:t xml:space="preserve"> Римського статуту міжнародного кримінального суду</w:t>
      </w:r>
      <w:r w:rsidRPr="002321B7">
        <w:rPr>
          <w:rFonts w:ascii="Times New Roman" w:hAnsi="Times New Roman" w:cs="Times New Roman"/>
          <w:color w:val="000000"/>
          <w:sz w:val="28"/>
          <w:szCs w:val="28"/>
          <w:lang w:val="uk-UA"/>
        </w:rPr>
        <w:t xml:space="preserve">, </w:t>
      </w:r>
      <w:r w:rsidRPr="00AA434D">
        <w:rPr>
          <w:rFonts w:ascii="Times New Roman" w:hAnsi="Times New Roman" w:cs="Times New Roman"/>
          <w:color w:val="000000"/>
          <w:sz w:val="28"/>
          <w:szCs w:val="28"/>
          <w:lang w:val="uk-UA"/>
        </w:rPr>
        <w:t xml:space="preserve">злочини проти людства є одночасно злочинами проти людяності. </w:t>
      </w:r>
    </w:p>
    <w:p w14:paraId="6C904797" w14:textId="76CECC5C" w:rsidR="009003EE" w:rsidRPr="00AA434D" w:rsidRDefault="009003EE" w:rsidP="00CC74A9">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Кримінальна відповідальність за злочини проти людства та злочини проти людяності передбачена як національним кримінальним законодавством країн, так і нормами міжнародного гуманітарного права.</w:t>
      </w:r>
      <w:r w:rsidR="00CC74A9">
        <w:rPr>
          <w:rFonts w:ascii="Times New Roman" w:hAnsi="Times New Roman" w:cs="Times New Roman"/>
          <w:color w:val="000000"/>
          <w:sz w:val="28"/>
          <w:szCs w:val="28"/>
          <w:lang w:val="uk-UA"/>
        </w:rPr>
        <w:t xml:space="preserve"> </w:t>
      </w:r>
      <w:r w:rsidRPr="00AA434D">
        <w:rPr>
          <w:rFonts w:ascii="Times New Roman" w:hAnsi="Times New Roman" w:cs="Times New Roman"/>
          <w:color w:val="000000"/>
          <w:sz w:val="28"/>
          <w:szCs w:val="28"/>
          <w:lang w:val="uk-UA"/>
        </w:rPr>
        <w:t>Водночас, не всі злочини проти людяності можна вважати злочинами проти людства.</w:t>
      </w:r>
    </w:p>
    <w:p w14:paraId="7821153B" w14:textId="4B3F8EA9" w:rsidR="009003EE" w:rsidRPr="00AA434D" w:rsidRDefault="009003EE" w:rsidP="00CC74A9">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bCs/>
          <w:color w:val="000000"/>
          <w:sz w:val="28"/>
          <w:szCs w:val="28"/>
          <w:lang w:val="uk-UA"/>
        </w:rPr>
        <w:t>Злочини проти людства</w:t>
      </w:r>
      <w:r w:rsidRPr="00AA434D">
        <w:rPr>
          <w:rStyle w:val="apple-converted-space"/>
          <w:rFonts w:ascii="Times New Roman" w:hAnsi="Times New Roman" w:cs="Times New Roman"/>
          <w:color w:val="000000"/>
          <w:sz w:val="28"/>
          <w:szCs w:val="28"/>
          <w:lang w:val="uk-UA"/>
        </w:rPr>
        <w:t xml:space="preserve"> є </w:t>
      </w:r>
      <w:r w:rsidRPr="00AA434D">
        <w:rPr>
          <w:rFonts w:ascii="Times New Roman" w:hAnsi="Times New Roman" w:cs="Times New Roman"/>
          <w:color w:val="000000"/>
          <w:sz w:val="28"/>
          <w:szCs w:val="28"/>
          <w:lang w:val="uk-UA"/>
        </w:rPr>
        <w:t>порушенням правил людського співжиття, вони несуть загрозу усій людській спільноті, миру, міжнародній безпеці, довкіллю.</w:t>
      </w:r>
      <w:r w:rsidR="00CC74A9">
        <w:rPr>
          <w:rFonts w:ascii="Times New Roman" w:hAnsi="Times New Roman" w:cs="Times New Roman"/>
          <w:color w:val="000000"/>
          <w:sz w:val="28"/>
          <w:szCs w:val="28"/>
          <w:lang w:val="uk-UA"/>
        </w:rPr>
        <w:t xml:space="preserve"> </w:t>
      </w:r>
      <w:r w:rsidRPr="00AA434D">
        <w:rPr>
          <w:rFonts w:ascii="Times New Roman" w:hAnsi="Times New Roman" w:cs="Times New Roman"/>
          <w:color w:val="000000"/>
          <w:sz w:val="28"/>
          <w:szCs w:val="28"/>
          <w:lang w:val="uk-UA"/>
        </w:rPr>
        <w:t>Злочини проти людяності спрямовані проти індивіда, його здоров'я, добробуту, честі та гідності. [</w:t>
      </w:r>
      <w:r w:rsidR="00410C2D">
        <w:rPr>
          <w:rFonts w:ascii="Times New Roman" w:hAnsi="Times New Roman" w:cs="Times New Roman"/>
          <w:color w:val="000000"/>
          <w:sz w:val="28"/>
          <w:szCs w:val="28"/>
          <w:lang w:val="uk-UA"/>
        </w:rPr>
        <w:t>9</w:t>
      </w:r>
      <w:r w:rsidR="009D5249">
        <w:rPr>
          <w:rFonts w:ascii="Times New Roman" w:hAnsi="Times New Roman" w:cs="Times New Roman"/>
          <w:color w:val="000000"/>
          <w:sz w:val="28"/>
          <w:szCs w:val="28"/>
          <w:lang w:val="uk-UA"/>
        </w:rPr>
        <w:t>1</w:t>
      </w:r>
      <w:r w:rsidRPr="00AA434D">
        <w:rPr>
          <w:rFonts w:ascii="Times New Roman" w:hAnsi="Times New Roman" w:cs="Times New Roman"/>
          <w:color w:val="000000"/>
          <w:sz w:val="28"/>
          <w:szCs w:val="28"/>
          <w:lang w:val="uk-UA"/>
        </w:rPr>
        <w:t xml:space="preserve">, с.188]. </w:t>
      </w:r>
    </w:p>
    <w:p w14:paraId="28386741" w14:textId="0130F8B4" w:rsidR="009003EE" w:rsidRPr="00AA434D" w:rsidRDefault="009003EE" w:rsidP="00AA434D">
      <w:pPr>
        <w:spacing w:line="360" w:lineRule="auto"/>
        <w:ind w:firstLine="539"/>
        <w:jc w:val="both"/>
        <w:rPr>
          <w:color w:val="000000"/>
          <w:sz w:val="28"/>
          <w:szCs w:val="28"/>
          <w:lang w:val="uk-UA"/>
        </w:rPr>
      </w:pPr>
      <w:r w:rsidRPr="0061156F">
        <w:rPr>
          <w:color w:val="000000"/>
          <w:sz w:val="28"/>
          <w:szCs w:val="28"/>
          <w:lang w:val="uk-UA"/>
        </w:rPr>
        <w:t>Воєнні злочини зачіпають в основному інтереси людини (цей висновок можна зробити зі змісту Женевських конвенцій 1949 р. і додаткових протоколів до них № І і ІІ; Конвенції про заборону розробки, виробництва, накопичення і застосування хімічної зброї та її знищення 1993 р. [10], Конвенції про заборону розробки, виробництва і накопичення запасів бактеріологічної (біологічної) й токсичної зброї і про їх знищення 1972 р. [9]; цілої низки обмежувальних і заборонних договорів щодо ядерної зброї й конкретних видів звичайної зброї; Міжнародної конвенції про боротьбу з вербуванням, використанням, фінансуванням і навчанням найманців 1989 р. [6] та ін.).</w:t>
      </w:r>
      <w:r w:rsidRPr="00AA434D">
        <w:rPr>
          <w:color w:val="000000"/>
          <w:sz w:val="28"/>
          <w:szCs w:val="28"/>
          <w:lang w:val="uk-UA"/>
        </w:rPr>
        <w:t xml:space="preserve"> </w:t>
      </w:r>
    </w:p>
    <w:p w14:paraId="16DDF4F8" w14:textId="77777777" w:rsidR="009003EE" w:rsidRPr="00AA434D" w:rsidRDefault="009003EE" w:rsidP="00AA434D">
      <w:pPr>
        <w:spacing w:line="360" w:lineRule="auto"/>
        <w:ind w:firstLine="539"/>
        <w:jc w:val="both"/>
        <w:rPr>
          <w:color w:val="000000"/>
          <w:sz w:val="28"/>
          <w:szCs w:val="28"/>
          <w:lang w:val="uk-UA"/>
        </w:rPr>
      </w:pPr>
      <w:r w:rsidRPr="00AA434D">
        <w:rPr>
          <w:color w:val="000000"/>
          <w:sz w:val="28"/>
          <w:szCs w:val="28"/>
          <w:lang w:val="uk-UA"/>
        </w:rPr>
        <w:t xml:space="preserve">Злочини проти людяності також стосуються здебільшого інтересів фізичних осіб, що підтверджують Конвенція про попередження злочину геноциду і </w:t>
      </w:r>
      <w:r w:rsidRPr="00AA434D">
        <w:rPr>
          <w:color w:val="000000"/>
          <w:sz w:val="28"/>
          <w:szCs w:val="28"/>
          <w:lang w:val="uk-UA"/>
        </w:rPr>
        <w:lastRenderedPageBreak/>
        <w:t xml:space="preserve">покарання за нього 1948 р. [12], Конвенція про незастосування строку давності до воєнних злочинів і злочинів проти людства 1968 р., Конвенція про запобігання злочину апартеїду і покарання за нього 1973 р. [11] та ін. </w:t>
      </w:r>
    </w:p>
    <w:p w14:paraId="5C0B8517" w14:textId="77777777"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 xml:space="preserve">Характерною ознакою злочинів проти людяності визначено наступне: </w:t>
      </w:r>
    </w:p>
    <w:p w14:paraId="40FDA9A2" w14:textId="77777777"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 xml:space="preserve">1) вони вчиняються за заздалегідь складеними наказами і тому носять державно-організований характер, а також мають за мету масове винищення людей; </w:t>
      </w:r>
    </w:p>
    <w:p w14:paraId="5E61835E" w14:textId="77777777"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 xml:space="preserve">2) вони пов'язані з іншими міжнародними злочинами; </w:t>
      </w:r>
    </w:p>
    <w:p w14:paraId="5DF98CFB" w14:textId="77777777"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3) вони пов'язані зі станом війни.</w:t>
      </w:r>
    </w:p>
    <w:p w14:paraId="49A25F3C" w14:textId="77777777"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bdr w:val="none" w:sz="0" w:space="0" w:color="auto" w:frame="1"/>
          <w:lang w:val="uk-UA"/>
        </w:rPr>
        <w:t>На відміну від воєнних злочинів, злочини проти людяності можуть бути скоєні лише проти цивільного населення. </w:t>
      </w:r>
    </w:p>
    <w:p w14:paraId="43E296C3" w14:textId="362934A4" w:rsidR="009003EE" w:rsidRPr="00B961B7" w:rsidRDefault="009003EE" w:rsidP="00125C1E">
      <w:pPr>
        <w:pStyle w:val="11"/>
        <w:spacing w:line="360" w:lineRule="auto"/>
        <w:ind w:firstLine="539"/>
        <w:jc w:val="both"/>
        <w:rPr>
          <w:rFonts w:ascii="Times New Roman" w:hAnsi="Times New Roman" w:cs="Times New Roman"/>
          <w:color w:val="000000"/>
          <w:sz w:val="28"/>
          <w:szCs w:val="28"/>
          <w:lang w:val="uk-UA"/>
        </w:rPr>
      </w:pPr>
      <w:r w:rsidRPr="00B961B7">
        <w:rPr>
          <w:rFonts w:ascii="Times New Roman" w:hAnsi="Times New Roman" w:cs="Times New Roman"/>
          <w:color w:val="000000"/>
          <w:sz w:val="28"/>
          <w:szCs w:val="28"/>
          <w:lang w:val="uk-UA"/>
        </w:rPr>
        <w:t>Включення терміну «цивільне населення» визначає колективну природу злочинів і виключає одиничні або ізольовані дії. Ті особи, які брали активну участь у конфлікті, не можуть характеризуватися як цивільне населення, а ті хто брав участь у русі опору можуть розглядатися як жертви злочинів проти людяності. Злочинам проти людяності властиві наступні контекстуальні елементи: здійснення «нападу»; напад був широкомасштабний або систематичний; напад було спрямовано проти цивільних осіб; напад було здійснено відповідно до або на виконання державної політики зі здійснення такого нападу; існує "причинно-наслідковий" зв'язок між можливим злочином та нападом; обвинувачений знав про напад та спосіб, у який його дії становили частину того нападу [7</w:t>
      </w:r>
      <w:r w:rsidR="002E368E" w:rsidRPr="00B961B7">
        <w:rPr>
          <w:rFonts w:ascii="Times New Roman" w:hAnsi="Times New Roman" w:cs="Times New Roman"/>
          <w:color w:val="000000"/>
          <w:sz w:val="28"/>
          <w:szCs w:val="28"/>
          <w:lang w:val="uk-UA"/>
        </w:rPr>
        <w:t>5</w:t>
      </w:r>
      <w:r w:rsidRPr="00B961B7">
        <w:rPr>
          <w:rFonts w:ascii="Times New Roman" w:hAnsi="Times New Roman" w:cs="Times New Roman"/>
          <w:color w:val="000000"/>
          <w:sz w:val="28"/>
          <w:szCs w:val="28"/>
          <w:lang w:val="uk-UA"/>
        </w:rPr>
        <w:t>, с.112-113].</w:t>
      </w:r>
    </w:p>
    <w:p w14:paraId="31B17C4F" w14:textId="18705D37" w:rsidR="00D74988" w:rsidRPr="00B961B7" w:rsidRDefault="007514C3" w:rsidP="00D74988">
      <w:pPr>
        <w:pStyle w:val="11"/>
        <w:spacing w:line="360" w:lineRule="auto"/>
        <w:ind w:firstLine="539"/>
        <w:jc w:val="both"/>
        <w:rPr>
          <w:rFonts w:ascii="Times New Roman" w:hAnsi="Times New Roman" w:cs="Times New Roman"/>
          <w:color w:val="000000" w:themeColor="text1"/>
          <w:sz w:val="28"/>
          <w:szCs w:val="28"/>
          <w:lang w:val="uk-UA"/>
        </w:rPr>
      </w:pPr>
      <w:r w:rsidRPr="00B961B7">
        <w:rPr>
          <w:rFonts w:ascii="Times New Roman" w:hAnsi="Times New Roman" w:cs="Times New Roman"/>
          <w:color w:val="000000" w:themeColor="text1"/>
          <w:sz w:val="28"/>
          <w:szCs w:val="28"/>
          <w:lang w:val="uk-UA"/>
        </w:rPr>
        <w:t>Сучасне міжнародне право описує поняття “злочини проти людяності” як широкомасштабні та систематичні порушення прав людини, які вчиняються проти цивільного населення та становлять тяжке посягання на життя, гідність та здоров'я великої кількості людей</w:t>
      </w:r>
      <w:r w:rsidR="0004526C" w:rsidRPr="00B961B7">
        <w:rPr>
          <w:rFonts w:ascii="Times New Roman" w:hAnsi="Times New Roman" w:cs="Times New Roman"/>
          <w:color w:val="000000" w:themeColor="text1"/>
          <w:sz w:val="28"/>
          <w:szCs w:val="28"/>
          <w:lang w:val="uk-UA"/>
        </w:rPr>
        <w:t>. [</w:t>
      </w:r>
      <w:r w:rsidR="00533294" w:rsidRPr="00B961B7">
        <w:rPr>
          <w:rFonts w:ascii="Times New Roman" w:hAnsi="Times New Roman" w:cs="Times New Roman"/>
          <w:color w:val="000000" w:themeColor="text1"/>
          <w:sz w:val="28"/>
          <w:szCs w:val="28"/>
          <w:lang w:val="uk-UA"/>
        </w:rPr>
        <w:t>42</w:t>
      </w:r>
      <w:r w:rsidR="0004526C" w:rsidRPr="00B961B7">
        <w:rPr>
          <w:rFonts w:ascii="Times New Roman" w:hAnsi="Times New Roman" w:cs="Times New Roman"/>
          <w:color w:val="000000" w:themeColor="text1"/>
          <w:sz w:val="28"/>
          <w:szCs w:val="28"/>
          <w:lang w:val="uk-UA"/>
        </w:rPr>
        <w:t xml:space="preserve"> с. 171 ]</w:t>
      </w:r>
    </w:p>
    <w:p w14:paraId="1AFBD2B3" w14:textId="139C488F" w:rsidR="007514C3" w:rsidRPr="00690814" w:rsidRDefault="007514C3" w:rsidP="00D74988">
      <w:pPr>
        <w:pStyle w:val="11"/>
        <w:spacing w:line="360" w:lineRule="auto"/>
        <w:ind w:firstLine="539"/>
        <w:jc w:val="both"/>
        <w:rPr>
          <w:rFonts w:ascii="Times New Roman" w:hAnsi="Times New Roman" w:cs="Times New Roman"/>
          <w:color w:val="000000" w:themeColor="text1"/>
          <w:sz w:val="28"/>
          <w:szCs w:val="28"/>
          <w:lang w:val="ru-RU"/>
        </w:rPr>
      </w:pPr>
      <w:r w:rsidRPr="00690814">
        <w:rPr>
          <w:rFonts w:ascii="Times New Roman" w:hAnsi="Times New Roman" w:cs="Times New Roman"/>
          <w:color w:val="000000" w:themeColor="text1"/>
          <w:sz w:val="28"/>
          <w:szCs w:val="28"/>
          <w:lang w:val="uk-UA"/>
        </w:rPr>
        <w:t xml:space="preserve">Як говорив відомий український юрист і науковець, суддя Європейського суду з прав людини Гнатовський Микола Миколайович, злочини проти людяності є частиною поширеної практики найбрутальніших порушень прав </w:t>
      </w:r>
      <w:r w:rsidRPr="00690814">
        <w:rPr>
          <w:rFonts w:ascii="Times New Roman" w:hAnsi="Times New Roman" w:cs="Times New Roman"/>
          <w:color w:val="000000" w:themeColor="text1"/>
          <w:sz w:val="28"/>
          <w:szCs w:val="28"/>
          <w:lang w:val="uk-UA"/>
        </w:rPr>
        <w:lastRenderedPageBreak/>
        <w:t>людини або відбуваються в рамках політики державної влади чи організованих державоподібних політичних груп.</w:t>
      </w:r>
      <w:r w:rsidR="0004526C" w:rsidRPr="00690814">
        <w:rPr>
          <w:rFonts w:ascii="Times New Roman" w:hAnsi="Times New Roman" w:cs="Times New Roman"/>
          <w:color w:val="000000" w:themeColor="text1"/>
          <w:sz w:val="28"/>
          <w:szCs w:val="28"/>
          <w:lang w:val="uk-UA"/>
        </w:rPr>
        <w:t xml:space="preserve"> </w:t>
      </w:r>
      <w:r w:rsidR="0004526C" w:rsidRPr="00690814">
        <w:rPr>
          <w:rFonts w:ascii="Times New Roman" w:hAnsi="Times New Roman" w:cs="Times New Roman"/>
          <w:color w:val="000000" w:themeColor="text1"/>
          <w:sz w:val="28"/>
          <w:szCs w:val="28"/>
          <w:lang w:val="ru-RU"/>
        </w:rPr>
        <w:t>[</w:t>
      </w:r>
      <w:r w:rsidR="00533294" w:rsidRPr="00690814">
        <w:rPr>
          <w:rFonts w:ascii="Times New Roman" w:hAnsi="Times New Roman" w:cs="Times New Roman"/>
          <w:color w:val="000000" w:themeColor="text1"/>
          <w:sz w:val="28"/>
          <w:szCs w:val="28"/>
          <w:lang w:val="uk-UA"/>
        </w:rPr>
        <w:t>42</w:t>
      </w:r>
      <w:r w:rsidR="0004526C" w:rsidRPr="00690814">
        <w:rPr>
          <w:rFonts w:ascii="Times New Roman" w:hAnsi="Times New Roman" w:cs="Times New Roman"/>
          <w:color w:val="000000" w:themeColor="text1"/>
          <w:sz w:val="28"/>
          <w:szCs w:val="28"/>
          <w:lang w:val="uk-UA"/>
        </w:rPr>
        <w:t xml:space="preserve"> с. 171</w:t>
      </w:r>
      <w:r w:rsidR="0004526C" w:rsidRPr="00690814">
        <w:rPr>
          <w:rFonts w:ascii="Times New Roman" w:hAnsi="Times New Roman" w:cs="Times New Roman"/>
          <w:color w:val="000000" w:themeColor="text1"/>
          <w:sz w:val="28"/>
          <w:szCs w:val="28"/>
          <w:lang w:val="ru-RU"/>
        </w:rPr>
        <w:t>]</w:t>
      </w:r>
    </w:p>
    <w:p w14:paraId="396AA1BE" w14:textId="5F2A15F5" w:rsidR="009003EE" w:rsidRPr="00690814" w:rsidRDefault="009003EE" w:rsidP="00B82185">
      <w:pPr>
        <w:pStyle w:val="11"/>
        <w:spacing w:line="360" w:lineRule="auto"/>
        <w:ind w:firstLine="539"/>
        <w:jc w:val="both"/>
        <w:rPr>
          <w:rFonts w:ascii="Times New Roman" w:hAnsi="Times New Roman" w:cs="Times New Roman"/>
          <w:color w:val="000000"/>
          <w:sz w:val="28"/>
          <w:szCs w:val="28"/>
          <w:lang w:val="uk-UA"/>
        </w:rPr>
      </w:pPr>
      <w:r w:rsidRPr="00690814">
        <w:rPr>
          <w:rFonts w:ascii="Times New Roman" w:hAnsi="Times New Roman" w:cs="Times New Roman"/>
          <w:color w:val="000000"/>
          <w:sz w:val="28"/>
          <w:szCs w:val="28"/>
          <w:lang w:val="uk-UA"/>
        </w:rPr>
        <w:t>Крім того, характерними ознаками злочинів проти людяності є організованість і систематичність або масштабність дій.</w:t>
      </w:r>
      <w:r w:rsidR="00B82185" w:rsidRPr="00690814">
        <w:rPr>
          <w:rFonts w:ascii="Times New Roman" w:hAnsi="Times New Roman" w:cs="Times New Roman"/>
          <w:color w:val="000000"/>
          <w:sz w:val="28"/>
          <w:szCs w:val="28"/>
          <w:lang w:val="uk-UA"/>
        </w:rPr>
        <w:t xml:space="preserve"> </w:t>
      </w:r>
      <w:r w:rsidRPr="00690814">
        <w:rPr>
          <w:rFonts w:ascii="Times New Roman" w:hAnsi="Times New Roman" w:cs="Times New Roman"/>
          <w:color w:val="000000"/>
          <w:sz w:val="28"/>
          <w:szCs w:val="28"/>
          <w:lang w:val="uk-UA"/>
        </w:rPr>
        <w:t xml:space="preserve">Останні два елементи кожного злочину проти людяності описують контекст, в якому поведінка повинна мати місце. Ці елементи уточнюють, що мають бути наявні участь у широкомасштабному або систематичному нападі на цивільне населення та обізнаність про напад. </w:t>
      </w:r>
    </w:p>
    <w:p w14:paraId="4ACBD34F" w14:textId="77777777" w:rsidR="009003EE" w:rsidRPr="00690814" w:rsidRDefault="009003EE" w:rsidP="00AA434D">
      <w:pPr>
        <w:pStyle w:val="11"/>
        <w:spacing w:line="360" w:lineRule="auto"/>
        <w:ind w:firstLine="539"/>
        <w:jc w:val="both"/>
        <w:rPr>
          <w:rFonts w:ascii="Times New Roman" w:hAnsi="Times New Roman" w:cs="Times New Roman"/>
          <w:color w:val="000000"/>
          <w:sz w:val="28"/>
          <w:szCs w:val="28"/>
          <w:lang w:val="uk-UA"/>
        </w:rPr>
      </w:pPr>
      <w:r w:rsidRPr="00690814">
        <w:rPr>
          <w:rFonts w:ascii="Times New Roman" w:hAnsi="Times New Roman" w:cs="Times New Roman"/>
          <w:color w:val="000000"/>
          <w:sz w:val="28"/>
          <w:szCs w:val="28"/>
          <w:lang w:val="uk-UA"/>
        </w:rPr>
        <w:t xml:space="preserve">Однак останній елемент не слід тлумачити як такий, що потребує доведення того, що виконавець був обізнаний про всі характеристики нападу або точні деталі плану чи політики держави чи організації. </w:t>
      </w:r>
    </w:p>
    <w:p w14:paraId="08765D03" w14:textId="77777777" w:rsidR="009003EE" w:rsidRPr="00690814" w:rsidRDefault="009003EE" w:rsidP="00AA434D">
      <w:pPr>
        <w:pStyle w:val="11"/>
        <w:spacing w:line="360" w:lineRule="auto"/>
        <w:ind w:firstLine="539"/>
        <w:jc w:val="both"/>
        <w:rPr>
          <w:rFonts w:ascii="Times New Roman" w:hAnsi="Times New Roman" w:cs="Times New Roman"/>
          <w:color w:val="000000"/>
          <w:sz w:val="28"/>
          <w:szCs w:val="28"/>
          <w:lang w:val="uk-UA"/>
        </w:rPr>
      </w:pPr>
      <w:r w:rsidRPr="00690814">
        <w:rPr>
          <w:rFonts w:ascii="Times New Roman" w:hAnsi="Times New Roman" w:cs="Times New Roman"/>
          <w:color w:val="000000"/>
          <w:sz w:val="28"/>
          <w:szCs w:val="28"/>
          <w:lang w:val="uk-UA"/>
        </w:rPr>
        <w:t>У випадку широкомасштабного або систематичного нападу на цивільне населення формулювання умислу в останньому елементі вказує, вимоги до суб’єктивної сторони виконані, якщо виконавець мав намір сприяти такому нападу.</w:t>
      </w:r>
    </w:p>
    <w:p w14:paraId="3047B64D" w14:textId="108D0B6C" w:rsidR="009003EE" w:rsidRPr="00690814" w:rsidRDefault="009003EE" w:rsidP="006B3C31">
      <w:pPr>
        <w:pStyle w:val="11"/>
        <w:spacing w:line="360" w:lineRule="auto"/>
        <w:ind w:firstLine="539"/>
        <w:jc w:val="both"/>
        <w:rPr>
          <w:rFonts w:ascii="Times New Roman" w:hAnsi="Times New Roman" w:cs="Times New Roman"/>
          <w:color w:val="000000"/>
          <w:sz w:val="28"/>
          <w:szCs w:val="28"/>
          <w:lang w:val="uk-UA"/>
        </w:rPr>
      </w:pPr>
      <w:r w:rsidRPr="00690814">
        <w:rPr>
          <w:rFonts w:ascii="Times New Roman" w:hAnsi="Times New Roman" w:cs="Times New Roman"/>
          <w:color w:val="000000"/>
          <w:sz w:val="28"/>
          <w:szCs w:val="28"/>
          <w:lang w:val="uk-UA"/>
        </w:rPr>
        <w:t>Елемент «широкомасштабності або систематичності» зазвичай називають «альтернативним» – напад має бути або широкомасштабним, або систематичним.</w:t>
      </w:r>
      <w:r w:rsidR="006B3C31">
        <w:rPr>
          <w:rFonts w:ascii="Times New Roman" w:hAnsi="Times New Roman" w:cs="Times New Roman"/>
          <w:color w:val="000000"/>
          <w:sz w:val="28"/>
          <w:szCs w:val="28"/>
          <w:lang w:val="uk-UA"/>
        </w:rPr>
        <w:t xml:space="preserve"> </w:t>
      </w:r>
      <w:r w:rsidRPr="00690814">
        <w:rPr>
          <w:rFonts w:ascii="Times New Roman" w:hAnsi="Times New Roman" w:cs="Times New Roman"/>
          <w:color w:val="000000"/>
          <w:sz w:val="28"/>
          <w:szCs w:val="28"/>
          <w:lang w:val="uk-UA"/>
        </w:rPr>
        <w:t xml:space="preserve">Терміни «широкомасштабний» чи «систематичний» не застосовуються до окремих діянь (таких як вбивство або переслідування), а лише до нападу в цілому. </w:t>
      </w:r>
    </w:p>
    <w:p w14:paraId="321E8000" w14:textId="2B95EE60" w:rsidR="009003EE" w:rsidRPr="00690814" w:rsidRDefault="009003EE" w:rsidP="00A55206">
      <w:pPr>
        <w:pStyle w:val="11"/>
        <w:spacing w:line="360" w:lineRule="auto"/>
        <w:ind w:firstLine="539"/>
        <w:jc w:val="both"/>
        <w:rPr>
          <w:rFonts w:ascii="Times New Roman" w:hAnsi="Times New Roman" w:cs="Times New Roman"/>
          <w:color w:val="000000"/>
          <w:sz w:val="28"/>
          <w:szCs w:val="28"/>
          <w:lang w:val="uk-UA"/>
        </w:rPr>
      </w:pPr>
      <w:r w:rsidRPr="00690814">
        <w:rPr>
          <w:rFonts w:ascii="Times New Roman" w:hAnsi="Times New Roman" w:cs="Times New Roman"/>
          <w:color w:val="000000"/>
          <w:sz w:val="28"/>
          <w:szCs w:val="28"/>
          <w:lang w:val="uk-UA"/>
        </w:rPr>
        <w:t xml:space="preserve">«Широкомасштабність» стосується потерпілих і масштабу нападу, тобто коли встановлено, що це широкомасштабний напад, з'ясовано кількість потерпілих від цього нападу; зокрема, напад «має бути масовим, багатократним, здійсненим у сукупності зі значною серйозністю і спрямованим проти великої кількості потерпілих». Це також може бути напад, здійснений на невеликій або великій території, але спрямований проти великої кількості цивільних осіб. </w:t>
      </w:r>
    </w:p>
    <w:p w14:paraId="5721411D" w14:textId="77777777" w:rsidR="009003EE" w:rsidRPr="00690814" w:rsidRDefault="009003EE" w:rsidP="00AA434D">
      <w:pPr>
        <w:pStyle w:val="11"/>
        <w:spacing w:line="360" w:lineRule="auto"/>
        <w:ind w:firstLine="539"/>
        <w:jc w:val="both"/>
        <w:rPr>
          <w:rFonts w:ascii="Times New Roman" w:hAnsi="Times New Roman" w:cs="Times New Roman"/>
          <w:color w:val="000000"/>
          <w:sz w:val="28"/>
          <w:szCs w:val="28"/>
          <w:lang w:val="uk-UA"/>
        </w:rPr>
      </w:pPr>
      <w:r w:rsidRPr="00690814">
        <w:rPr>
          <w:rFonts w:ascii="Times New Roman" w:hAnsi="Times New Roman" w:cs="Times New Roman"/>
          <w:color w:val="000000"/>
          <w:sz w:val="28"/>
          <w:szCs w:val="28"/>
          <w:lang w:val="uk-UA"/>
        </w:rPr>
        <w:t>В контексті широкомасштабного нападу вимога про наявність державної політики означає, що напад має бути організованим та здійснюватися за відповідним зразком.</w:t>
      </w:r>
    </w:p>
    <w:p w14:paraId="31CBC975" w14:textId="77777777" w:rsidR="009003EE" w:rsidRPr="00690814" w:rsidRDefault="009003EE" w:rsidP="00AA434D">
      <w:pPr>
        <w:pStyle w:val="11"/>
        <w:spacing w:line="360" w:lineRule="auto"/>
        <w:ind w:firstLine="539"/>
        <w:jc w:val="both"/>
        <w:rPr>
          <w:rFonts w:ascii="Times New Roman" w:hAnsi="Times New Roman" w:cs="Times New Roman"/>
          <w:color w:val="000000"/>
          <w:sz w:val="28"/>
          <w:szCs w:val="28"/>
          <w:lang w:val="uk-UA"/>
        </w:rPr>
      </w:pPr>
      <w:r w:rsidRPr="00690814">
        <w:rPr>
          <w:rFonts w:ascii="Times New Roman" w:hAnsi="Times New Roman" w:cs="Times New Roman"/>
          <w:color w:val="000000"/>
          <w:sz w:val="28"/>
          <w:szCs w:val="28"/>
          <w:lang w:val="uk-UA"/>
        </w:rPr>
        <w:lastRenderedPageBreak/>
        <w:t xml:space="preserve">Як альтернатива, поняття «систематичний» стосується організаційної природи актів насильства та відсутності ймовірності їх випадкової реалізації. </w:t>
      </w:r>
    </w:p>
    <w:p w14:paraId="71FC51C3" w14:textId="77777777"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690814">
        <w:rPr>
          <w:rFonts w:ascii="Times New Roman" w:hAnsi="Times New Roman" w:cs="Times New Roman"/>
          <w:color w:val="000000"/>
          <w:sz w:val="28"/>
          <w:szCs w:val="28"/>
          <w:lang w:val="uk-UA"/>
        </w:rPr>
        <w:t>Систематичний характер нападу може «часто виражатися через типовість злочинів, що означає регулярне невипадкове повторення подібної злочинної поведінки».</w:t>
      </w:r>
      <w:r w:rsidRPr="00AA434D">
        <w:rPr>
          <w:rFonts w:ascii="Times New Roman" w:hAnsi="Times New Roman" w:cs="Times New Roman"/>
          <w:color w:val="000000"/>
          <w:sz w:val="28"/>
          <w:szCs w:val="28"/>
          <w:lang w:val="uk-UA"/>
        </w:rPr>
        <w:t xml:space="preserve"> </w:t>
      </w:r>
    </w:p>
    <w:p w14:paraId="77D991E2" w14:textId="77777777"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Іншими факторами, які можуть бути актуальними для оцінки, чи був напад систематичним є залучення значних державних або приватних ресурсів і співучасть представників органів політичної та (або) військової влади високого рівня.</w:t>
      </w:r>
    </w:p>
    <w:p w14:paraId="70BE889B" w14:textId="77777777"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Нарешті, ще однією ознакою злочинів проти людяності є їх автономність.</w:t>
      </w:r>
    </w:p>
    <w:p w14:paraId="588B85BD" w14:textId="60DABA62"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Зокрема, при відсутності елементу конкретного наміру знищити повністю чи частково будь-яку національну, етнічну, расову чи релігійну групу, має місце злочин переслідування як злочин проти людяності, а не злочин геноциду [5</w:t>
      </w:r>
      <w:r w:rsidR="001F181E">
        <w:rPr>
          <w:rFonts w:ascii="Times New Roman" w:hAnsi="Times New Roman" w:cs="Times New Roman"/>
          <w:color w:val="000000"/>
          <w:sz w:val="28"/>
          <w:szCs w:val="28"/>
          <w:lang w:val="uk-UA"/>
        </w:rPr>
        <w:t>8</w:t>
      </w:r>
      <w:r w:rsidRPr="00AA434D">
        <w:rPr>
          <w:rFonts w:ascii="Times New Roman" w:hAnsi="Times New Roman" w:cs="Times New Roman"/>
          <w:color w:val="000000"/>
          <w:sz w:val="28"/>
          <w:szCs w:val="28"/>
          <w:lang w:val="uk-UA"/>
        </w:rPr>
        <w:t xml:space="preserve">]. </w:t>
      </w:r>
    </w:p>
    <w:p w14:paraId="7B967EFF" w14:textId="77777777" w:rsidR="009003EE" w:rsidRPr="00AA434D" w:rsidRDefault="009003EE" w:rsidP="00AA434D">
      <w:pPr>
        <w:spacing w:line="360" w:lineRule="auto"/>
        <w:ind w:firstLine="539"/>
        <w:jc w:val="both"/>
        <w:rPr>
          <w:b/>
          <w:color w:val="000000"/>
          <w:sz w:val="28"/>
          <w:szCs w:val="28"/>
          <w:u w:val="single"/>
          <w:lang w:val="uk-UA"/>
        </w:rPr>
      </w:pPr>
    </w:p>
    <w:p w14:paraId="5792E696" w14:textId="77777777" w:rsidR="009003EE" w:rsidRPr="00AA434D" w:rsidRDefault="009003EE" w:rsidP="0008005E">
      <w:pPr>
        <w:spacing w:line="360" w:lineRule="auto"/>
        <w:ind w:firstLine="539"/>
        <w:jc w:val="both"/>
        <w:outlineLvl w:val="1"/>
        <w:rPr>
          <w:b/>
          <w:color w:val="000000"/>
          <w:sz w:val="28"/>
          <w:szCs w:val="28"/>
          <w:lang w:val="uk-UA"/>
        </w:rPr>
      </w:pPr>
      <w:bookmarkStart w:id="16" w:name="_Toc135610102"/>
      <w:bookmarkStart w:id="17" w:name="_Toc135611111"/>
      <w:bookmarkStart w:id="18" w:name="_Toc136299470"/>
      <w:r w:rsidRPr="00AA434D">
        <w:rPr>
          <w:b/>
          <w:color w:val="000000"/>
          <w:sz w:val="28"/>
          <w:szCs w:val="28"/>
          <w:lang w:val="uk-UA"/>
        </w:rPr>
        <w:t>1.3. Види воєнних злочинів проти людяності у міжнародному праві</w:t>
      </w:r>
      <w:bookmarkEnd w:id="16"/>
      <w:bookmarkEnd w:id="17"/>
      <w:bookmarkEnd w:id="18"/>
    </w:p>
    <w:p w14:paraId="39A4DC56" w14:textId="77777777" w:rsidR="009003EE" w:rsidRPr="00AA434D" w:rsidRDefault="009003EE" w:rsidP="00AA434D">
      <w:pPr>
        <w:spacing w:line="360" w:lineRule="auto"/>
        <w:ind w:firstLine="539"/>
        <w:jc w:val="both"/>
        <w:rPr>
          <w:b/>
          <w:color w:val="000000"/>
          <w:sz w:val="28"/>
          <w:szCs w:val="28"/>
          <w:lang w:val="uk-UA"/>
        </w:rPr>
      </w:pPr>
    </w:p>
    <w:p w14:paraId="04A5B2E7" w14:textId="77777777"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В історії міжнародного права зміст злочинів проти людяності вперше розкривається у текстах Статуту Нюрнберзького трибуналу та Токійської хартії 1946 р. (на її підставі створено Токійський трибунал) [23]. Дані документи включили до злочинів проти людяності такі злочинні дії щодо цивільного населення, як вбивство, знищення, поневолення, депортацію та інші нелюдські дії.</w:t>
      </w:r>
    </w:p>
    <w:p w14:paraId="20CA3E11" w14:textId="77777777" w:rsidR="00074BCC" w:rsidRPr="00B961B7" w:rsidRDefault="009003EE" w:rsidP="00074BCC">
      <w:pPr>
        <w:pStyle w:val="11"/>
        <w:spacing w:line="360" w:lineRule="auto"/>
        <w:ind w:firstLine="539"/>
        <w:jc w:val="both"/>
        <w:rPr>
          <w:rFonts w:ascii="Times New Roman" w:hAnsi="Times New Roman" w:cs="Times New Roman"/>
          <w:color w:val="000000"/>
          <w:sz w:val="28"/>
          <w:szCs w:val="28"/>
          <w:lang w:val="uk-UA"/>
        </w:rPr>
      </w:pPr>
      <w:r w:rsidRPr="00B961B7">
        <w:rPr>
          <w:rFonts w:ascii="Times New Roman" w:hAnsi="Times New Roman" w:cs="Times New Roman"/>
          <w:color w:val="000000"/>
          <w:sz w:val="28"/>
          <w:szCs w:val="28"/>
          <w:lang w:val="uk-UA"/>
        </w:rPr>
        <w:t>Слід зазначити, що Статути і Вироки Нюрнберзького і Токійського трибуналів [22] не розділяли злочини проти людяності і злочини геноциду, а розглядали геноцид як один із проявів злочинів проти людяності (винищення і переслідування).</w:t>
      </w:r>
    </w:p>
    <w:p w14:paraId="37565D2D" w14:textId="17040CF9" w:rsidR="00074BCC" w:rsidRDefault="00074BCC" w:rsidP="00074BCC">
      <w:pPr>
        <w:pStyle w:val="11"/>
        <w:spacing w:line="360" w:lineRule="auto"/>
        <w:ind w:firstLine="539"/>
        <w:jc w:val="both"/>
        <w:rPr>
          <w:rFonts w:ascii="Times New Roman" w:hAnsi="Times New Roman" w:cs="Times New Roman"/>
          <w:color w:val="000000"/>
          <w:sz w:val="28"/>
          <w:szCs w:val="28"/>
          <w:lang w:val="uk-UA"/>
        </w:rPr>
      </w:pPr>
      <w:r w:rsidRPr="00B961B7">
        <w:rPr>
          <w:rFonts w:ascii="Times New Roman" w:hAnsi="Times New Roman" w:cs="Times New Roman"/>
          <w:color w:val="000000"/>
          <w:sz w:val="28"/>
          <w:szCs w:val="28"/>
          <w:lang w:val="ru-UA"/>
        </w:rPr>
        <w:t xml:space="preserve">Статути МКТЮ та МКТР підтвердили звичаевий характер злочинів проти людяності. Проте, розглядаючи зміст відповідних положень, необхідно враховувати спеціальний характер юрисдикції трибуналів, що є обмеженим у часі та просторі. Тому розбіжності у визначенні злочинів проти людяності у </w:t>
      </w:r>
      <w:r w:rsidRPr="00B961B7">
        <w:rPr>
          <w:rFonts w:ascii="Times New Roman" w:hAnsi="Times New Roman" w:cs="Times New Roman"/>
          <w:color w:val="000000"/>
          <w:sz w:val="28"/>
          <w:szCs w:val="28"/>
          <w:lang w:val="ru-UA"/>
        </w:rPr>
        <w:lastRenderedPageBreak/>
        <w:t xml:space="preserve">статутах трибуналів ad </w:t>
      </w:r>
      <w:r w:rsidR="0029568A" w:rsidRPr="00B961B7">
        <w:rPr>
          <w:rFonts w:ascii="Times New Roman" w:hAnsi="Times New Roman" w:cs="Times New Roman"/>
          <w:color w:val="000000"/>
          <w:sz w:val="28"/>
          <w:szCs w:val="28"/>
          <w:lang w:val="ru-UA"/>
        </w:rPr>
        <w:t>h</w:t>
      </w:r>
      <w:r w:rsidRPr="00B961B7">
        <w:rPr>
          <w:rFonts w:ascii="Times New Roman" w:hAnsi="Times New Roman" w:cs="Times New Roman"/>
          <w:color w:val="000000"/>
          <w:sz w:val="28"/>
          <w:szCs w:val="28"/>
          <w:lang w:val="ru-UA"/>
        </w:rPr>
        <w:t>ос та МКС не повинні сприйматися як такі, що відображають зміни у загальному звичаєвому міжнародному праві</w:t>
      </w:r>
      <w:r w:rsidRPr="00B961B7">
        <w:rPr>
          <w:rFonts w:ascii="Times New Roman" w:hAnsi="Times New Roman" w:cs="Times New Roman"/>
          <w:color w:val="000000"/>
          <w:sz w:val="28"/>
          <w:szCs w:val="28"/>
          <w:lang w:val="uk-UA"/>
        </w:rPr>
        <w:t xml:space="preserve"> </w:t>
      </w:r>
      <w:r w:rsidRPr="00B961B7">
        <w:rPr>
          <w:rFonts w:ascii="Times New Roman" w:hAnsi="Times New Roman" w:cs="Times New Roman"/>
          <w:color w:val="000000"/>
          <w:sz w:val="28"/>
          <w:szCs w:val="28"/>
          <w:lang w:val="ru-UA"/>
        </w:rPr>
        <w:t>[</w:t>
      </w:r>
      <w:r w:rsidR="00533294" w:rsidRPr="00B961B7">
        <w:rPr>
          <w:rFonts w:ascii="Times New Roman" w:hAnsi="Times New Roman" w:cs="Times New Roman"/>
          <w:color w:val="000000"/>
          <w:sz w:val="28"/>
          <w:szCs w:val="28"/>
          <w:lang w:val="uk-UA"/>
        </w:rPr>
        <w:t>42</w:t>
      </w:r>
      <w:r w:rsidRPr="00B961B7">
        <w:rPr>
          <w:rFonts w:ascii="Times New Roman" w:hAnsi="Times New Roman" w:cs="Times New Roman"/>
          <w:color w:val="000000"/>
          <w:sz w:val="28"/>
          <w:szCs w:val="28"/>
          <w:lang w:val="ru-UA"/>
        </w:rPr>
        <w:t xml:space="preserve"> с.172]</w:t>
      </w:r>
      <w:r w:rsidRPr="00B961B7">
        <w:rPr>
          <w:rFonts w:ascii="Times New Roman" w:hAnsi="Times New Roman" w:cs="Times New Roman"/>
          <w:color w:val="000000"/>
          <w:sz w:val="28"/>
          <w:szCs w:val="28"/>
          <w:lang w:val="uk-UA"/>
        </w:rPr>
        <w:t>.</w:t>
      </w:r>
    </w:p>
    <w:p w14:paraId="746CE16F" w14:textId="30A8E1B2" w:rsidR="00D42F9D" w:rsidRPr="009160F5" w:rsidRDefault="00DA2132" w:rsidP="00074BCC">
      <w:pPr>
        <w:pStyle w:val="11"/>
        <w:spacing w:line="360" w:lineRule="auto"/>
        <w:ind w:firstLine="53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uk-UA"/>
        </w:rPr>
        <w:t>У статті 5 Статуту МКТЮ передбачається, що він має юрисдикцію щодо злочинів проти людяності, «коли вони вчиняються в ході збройного конфлікту, будь то міжнародного або внутрішнього характеру».</w:t>
      </w:r>
      <w:r w:rsidRPr="00DA2132">
        <w:rPr>
          <w:rFonts w:ascii="Times New Roman" w:hAnsi="Times New Roman" w:cs="Times New Roman"/>
          <w:color w:val="000000"/>
          <w:sz w:val="28"/>
          <w:szCs w:val="28"/>
          <w:lang w:val="ru-RU"/>
        </w:rPr>
        <w:t xml:space="preserve"> </w:t>
      </w:r>
      <w:r w:rsidRPr="009160F5">
        <w:rPr>
          <w:rFonts w:ascii="Times New Roman" w:hAnsi="Times New Roman" w:cs="Times New Roman"/>
          <w:color w:val="000000"/>
          <w:sz w:val="28"/>
          <w:szCs w:val="28"/>
          <w:lang w:val="ru-RU"/>
        </w:rPr>
        <w:t xml:space="preserve">[42 </w:t>
      </w:r>
      <w:r>
        <w:rPr>
          <w:rFonts w:ascii="Times New Roman" w:hAnsi="Times New Roman" w:cs="Times New Roman"/>
          <w:color w:val="000000"/>
          <w:sz w:val="28"/>
          <w:szCs w:val="28"/>
          <w:lang w:val="en-US"/>
        </w:rPr>
        <w:t>c</w:t>
      </w:r>
      <w:r w:rsidRPr="009160F5">
        <w:rPr>
          <w:rFonts w:ascii="Times New Roman" w:hAnsi="Times New Roman" w:cs="Times New Roman"/>
          <w:color w:val="000000"/>
          <w:sz w:val="28"/>
          <w:szCs w:val="28"/>
          <w:lang w:val="ru-RU"/>
        </w:rPr>
        <w:t>. 172]</w:t>
      </w:r>
    </w:p>
    <w:p w14:paraId="007F6BBA" w14:textId="10E31C15" w:rsidR="00611F1F" w:rsidRPr="00AA434D" w:rsidRDefault="00611F1F" w:rsidP="00AA434D">
      <w:pPr>
        <w:pStyle w:val="11"/>
        <w:spacing w:line="360" w:lineRule="auto"/>
        <w:ind w:firstLine="539"/>
        <w:jc w:val="both"/>
        <w:rPr>
          <w:rFonts w:ascii="Times New Roman" w:hAnsi="Times New Roman" w:cs="Times New Roman"/>
          <w:color w:val="000000"/>
          <w:sz w:val="28"/>
          <w:szCs w:val="28"/>
          <w:lang w:val="uk-UA"/>
        </w:rPr>
      </w:pPr>
      <w:r w:rsidRPr="00B961B7">
        <w:rPr>
          <w:rFonts w:ascii="Times New Roman" w:hAnsi="Times New Roman" w:cs="Times New Roman"/>
          <w:color w:val="000000"/>
          <w:sz w:val="28"/>
          <w:szCs w:val="28"/>
          <w:lang w:val="uk-UA"/>
        </w:rPr>
        <w:t>Концепції злочинів проти людяності з часом розвивались і відповідно до цього змінювався і доповнювався склад злочинів, визначалися їх нові характерні ознаки.</w:t>
      </w:r>
    </w:p>
    <w:p w14:paraId="61DDFB92" w14:textId="1ECA2B32"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 xml:space="preserve">Комісія Організації </w:t>
      </w:r>
      <w:r w:rsidR="00927D90" w:rsidRPr="00AA434D">
        <w:rPr>
          <w:rFonts w:ascii="Times New Roman" w:hAnsi="Times New Roman" w:cs="Times New Roman"/>
          <w:color w:val="000000"/>
          <w:sz w:val="28"/>
          <w:szCs w:val="28"/>
          <w:lang w:val="uk-UA"/>
        </w:rPr>
        <w:t>Об’єднаних</w:t>
      </w:r>
      <w:r w:rsidRPr="00AA434D">
        <w:rPr>
          <w:rFonts w:ascii="Times New Roman" w:hAnsi="Times New Roman" w:cs="Times New Roman"/>
          <w:color w:val="000000"/>
          <w:sz w:val="28"/>
          <w:szCs w:val="28"/>
          <w:lang w:val="uk-UA"/>
        </w:rPr>
        <w:t xml:space="preserve"> </w:t>
      </w:r>
      <w:r w:rsidR="00927D90">
        <w:rPr>
          <w:rFonts w:ascii="Times New Roman" w:hAnsi="Times New Roman" w:cs="Times New Roman"/>
          <w:color w:val="000000"/>
          <w:sz w:val="28"/>
          <w:szCs w:val="28"/>
          <w:lang w:val="uk-UA"/>
        </w:rPr>
        <w:t>Н</w:t>
      </w:r>
      <w:r w:rsidRPr="00AA434D">
        <w:rPr>
          <w:rFonts w:ascii="Times New Roman" w:hAnsi="Times New Roman" w:cs="Times New Roman"/>
          <w:color w:val="000000"/>
          <w:sz w:val="28"/>
          <w:szCs w:val="28"/>
          <w:lang w:val="uk-UA"/>
        </w:rPr>
        <w:t xml:space="preserve">ацій з міжнародного права, починаючи з 1947 р., розпочала процес дослідження правової природи злочинів проти людяності. Його перші результати отримали закріплення даного виду злочинів у Кодексі правопорушень проти миру та безпеки людства 1996 р. [14]. </w:t>
      </w:r>
    </w:p>
    <w:p w14:paraId="1C09012F" w14:textId="77777777"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Якщо перелік таких злочинів співпадав із тим, що містився у згаданих вище Міжнародних кримінальних трибуналах, то щодо прив’язки даних злочинів їх вчинення до або під час війни Кодекс містив  примітку, що такі дії мають вважитися злочинними навіть тоді, коли вчиняються не під час збройного конфлікту.</w:t>
      </w:r>
    </w:p>
    <w:p w14:paraId="207F2631" w14:textId="77777777"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Статутом Міжнародного трибуналу по колишній Югославії [18] було закріплене положення щодо пов’язаності таких злочинів із міжнародним, а також неміжнародним збройним конфліктом, тобто втратив значення зв’язок злочинів проти людяності зі станом війни. Крім того, визначення злочинів проти людяності доповнене декількома новими складами злочинів, а саме такими як позбавлення волі, катування та зґвалтування.</w:t>
      </w:r>
    </w:p>
    <w:p w14:paraId="48E8EF88" w14:textId="77777777" w:rsidR="009003EE" w:rsidRPr="0061156F" w:rsidRDefault="009003EE" w:rsidP="00AA434D">
      <w:pPr>
        <w:pStyle w:val="11"/>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У Статуті міжнародного трибуналу для Руанди зі складу злочинів проти людяності відокремлений злочин геноциду. </w:t>
      </w:r>
    </w:p>
    <w:p w14:paraId="2B3A040E" w14:textId="77777777" w:rsidR="009003EE" w:rsidRPr="0061156F" w:rsidRDefault="009003EE" w:rsidP="00AA434D">
      <w:pPr>
        <w:pStyle w:val="11"/>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Визначено, що об'єктом геноциду є три типи груп: </w:t>
      </w:r>
    </w:p>
    <w:p w14:paraId="6BBA6A25" w14:textId="77777777" w:rsidR="009003EE" w:rsidRPr="0061156F" w:rsidRDefault="009003EE" w:rsidP="00AA434D">
      <w:pPr>
        <w:pStyle w:val="11"/>
        <w:numPr>
          <w:ilvl w:val="0"/>
          <w:numId w:val="1"/>
        </w:numPr>
        <w:spacing w:line="360" w:lineRule="auto"/>
        <w:ind w:left="0"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національні (етнічні), </w:t>
      </w:r>
    </w:p>
    <w:p w14:paraId="6986FE35" w14:textId="77777777" w:rsidR="009003EE" w:rsidRPr="0061156F" w:rsidRDefault="009003EE" w:rsidP="00AA434D">
      <w:pPr>
        <w:pStyle w:val="11"/>
        <w:numPr>
          <w:ilvl w:val="0"/>
          <w:numId w:val="1"/>
        </w:numPr>
        <w:spacing w:line="360" w:lineRule="auto"/>
        <w:ind w:left="0"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расові і </w:t>
      </w:r>
    </w:p>
    <w:p w14:paraId="7AD31F53" w14:textId="77777777" w:rsidR="009003EE" w:rsidRPr="0061156F" w:rsidRDefault="009003EE" w:rsidP="00AA434D">
      <w:pPr>
        <w:pStyle w:val="11"/>
        <w:numPr>
          <w:ilvl w:val="0"/>
          <w:numId w:val="1"/>
        </w:numPr>
        <w:spacing w:line="360" w:lineRule="auto"/>
        <w:ind w:left="0"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релігійні. </w:t>
      </w:r>
    </w:p>
    <w:p w14:paraId="1065BED2" w14:textId="77777777" w:rsidR="009003EE" w:rsidRPr="0061156F" w:rsidRDefault="009003EE" w:rsidP="00AA434D">
      <w:pPr>
        <w:pStyle w:val="11"/>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Відповідно до цього, у геноциді вирізнено три форми: </w:t>
      </w:r>
    </w:p>
    <w:p w14:paraId="2A5647F2" w14:textId="77777777" w:rsidR="009003EE" w:rsidRPr="0061156F" w:rsidRDefault="009003EE" w:rsidP="00AA434D">
      <w:pPr>
        <w:pStyle w:val="11"/>
        <w:numPr>
          <w:ilvl w:val="0"/>
          <w:numId w:val="1"/>
        </w:numPr>
        <w:spacing w:line="360" w:lineRule="auto"/>
        <w:ind w:left="0"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lastRenderedPageBreak/>
        <w:t>фізичну,</w:t>
      </w:r>
    </w:p>
    <w:p w14:paraId="4B12D798" w14:textId="77777777" w:rsidR="009003EE" w:rsidRPr="0061156F" w:rsidRDefault="009003EE" w:rsidP="00AA434D">
      <w:pPr>
        <w:pStyle w:val="11"/>
        <w:numPr>
          <w:ilvl w:val="0"/>
          <w:numId w:val="1"/>
        </w:numPr>
        <w:spacing w:line="360" w:lineRule="auto"/>
        <w:ind w:left="0"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біологічну і </w:t>
      </w:r>
    </w:p>
    <w:p w14:paraId="2CE5C367" w14:textId="77777777" w:rsidR="009003EE" w:rsidRPr="0061156F" w:rsidRDefault="009003EE" w:rsidP="00AA434D">
      <w:pPr>
        <w:pStyle w:val="11"/>
        <w:numPr>
          <w:ilvl w:val="0"/>
          <w:numId w:val="1"/>
        </w:numPr>
        <w:spacing w:line="360" w:lineRule="auto"/>
        <w:ind w:left="0"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національно-культурну. </w:t>
      </w:r>
    </w:p>
    <w:p w14:paraId="05861073" w14:textId="77777777" w:rsidR="009003EE" w:rsidRPr="0061156F" w:rsidRDefault="009003EE" w:rsidP="00AA434D">
      <w:pPr>
        <w:pStyle w:val="11"/>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Найширший перелік злочинів проти людяності представлено у Римському статуті Міжнародного кримінального суду 1998 р. </w:t>
      </w:r>
    </w:p>
    <w:p w14:paraId="0331D0F1" w14:textId="6099A38B" w:rsidR="009003EE" w:rsidRPr="0061156F" w:rsidRDefault="009003EE" w:rsidP="00AA434D">
      <w:pPr>
        <w:pStyle w:val="11"/>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При цьому даним документом наголошується, що ці злочини порушують основи, власне, людського життя та визнання біосоціальної сутності людини, незалежно від її громадянства чи національності. </w:t>
      </w:r>
    </w:p>
    <w:p w14:paraId="292953C4" w14:textId="4EC1CE62"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Слід зазначити, що спроба комплексного нормативного закріплення злочинів проти людства на міжнародному рівні відбулася лише 2019 р., коли Комісією міжнародного права Організації </w:t>
      </w:r>
      <w:r w:rsidR="00927D90" w:rsidRPr="0061156F">
        <w:rPr>
          <w:rFonts w:ascii="Times New Roman" w:hAnsi="Times New Roman" w:cs="Times New Roman"/>
          <w:color w:val="000000"/>
          <w:sz w:val="28"/>
          <w:szCs w:val="28"/>
          <w:lang w:val="uk-UA"/>
        </w:rPr>
        <w:t>Об’єднаних</w:t>
      </w:r>
      <w:r w:rsidRPr="0061156F">
        <w:rPr>
          <w:rFonts w:ascii="Times New Roman" w:hAnsi="Times New Roman" w:cs="Times New Roman"/>
          <w:color w:val="000000"/>
          <w:sz w:val="28"/>
          <w:szCs w:val="28"/>
          <w:lang w:val="uk-UA"/>
        </w:rPr>
        <w:t xml:space="preserve"> </w:t>
      </w:r>
      <w:r w:rsidR="00F16784" w:rsidRPr="0061156F">
        <w:rPr>
          <w:rFonts w:ascii="Times New Roman" w:hAnsi="Times New Roman" w:cs="Times New Roman"/>
          <w:color w:val="000000"/>
          <w:sz w:val="28"/>
          <w:szCs w:val="28"/>
          <w:lang w:val="uk-UA"/>
        </w:rPr>
        <w:t>Н</w:t>
      </w:r>
      <w:r w:rsidRPr="0061156F">
        <w:rPr>
          <w:rFonts w:ascii="Times New Roman" w:hAnsi="Times New Roman" w:cs="Times New Roman"/>
          <w:color w:val="000000"/>
          <w:sz w:val="28"/>
          <w:szCs w:val="28"/>
          <w:lang w:val="uk-UA"/>
        </w:rPr>
        <w:t xml:space="preserve">ацій </w:t>
      </w:r>
      <w:r w:rsidR="0008330F" w:rsidRPr="0061156F">
        <w:rPr>
          <w:rFonts w:ascii="Times New Roman" w:hAnsi="Times New Roman" w:cs="Times New Roman"/>
          <w:color w:val="000000"/>
          <w:sz w:val="28"/>
          <w:szCs w:val="28"/>
          <w:lang w:val="uk-UA"/>
        </w:rPr>
        <w:t xml:space="preserve"> </w:t>
      </w:r>
      <w:r w:rsidRPr="0061156F">
        <w:rPr>
          <w:rFonts w:ascii="Times New Roman" w:hAnsi="Times New Roman" w:cs="Times New Roman"/>
          <w:color w:val="000000"/>
          <w:sz w:val="28"/>
          <w:szCs w:val="28"/>
          <w:lang w:val="uk-UA"/>
        </w:rPr>
        <w:t>було представлено про</w:t>
      </w:r>
      <w:r w:rsidR="00927D90" w:rsidRPr="0061156F">
        <w:rPr>
          <w:rFonts w:ascii="Times New Roman" w:hAnsi="Times New Roman" w:cs="Times New Roman"/>
          <w:color w:val="000000"/>
          <w:sz w:val="28"/>
          <w:szCs w:val="28"/>
          <w:lang w:val="uk-UA"/>
        </w:rPr>
        <w:t>є</w:t>
      </w:r>
      <w:r w:rsidRPr="0061156F">
        <w:rPr>
          <w:rFonts w:ascii="Times New Roman" w:hAnsi="Times New Roman" w:cs="Times New Roman"/>
          <w:color w:val="000000"/>
          <w:sz w:val="28"/>
          <w:szCs w:val="28"/>
          <w:lang w:val="uk-UA"/>
        </w:rPr>
        <w:t xml:space="preserve">кт Конвенції про запобігання та покарання злочинів проти людяності, відповідно до Резолюції Генеральної Асамблеї Організації </w:t>
      </w:r>
      <w:r w:rsidR="00927D90" w:rsidRPr="0061156F">
        <w:rPr>
          <w:rFonts w:ascii="Times New Roman" w:hAnsi="Times New Roman" w:cs="Times New Roman"/>
          <w:color w:val="000000"/>
          <w:sz w:val="28"/>
          <w:szCs w:val="28"/>
          <w:lang w:val="uk-UA"/>
        </w:rPr>
        <w:t xml:space="preserve">Об’єднаних </w:t>
      </w:r>
      <w:r w:rsidRPr="0061156F">
        <w:rPr>
          <w:rFonts w:ascii="Times New Roman" w:hAnsi="Times New Roman" w:cs="Times New Roman"/>
          <w:color w:val="000000"/>
          <w:sz w:val="28"/>
          <w:szCs w:val="28"/>
          <w:lang w:val="uk-UA"/>
        </w:rPr>
        <w:t xml:space="preserve">націй  від 18 грудня 2019 р. № A/RES/74/187 [25] на розгляд сесії Організації </w:t>
      </w:r>
      <w:r w:rsidR="00927D90" w:rsidRPr="0061156F">
        <w:rPr>
          <w:rFonts w:ascii="Times New Roman" w:hAnsi="Times New Roman" w:cs="Times New Roman"/>
          <w:color w:val="000000"/>
          <w:sz w:val="28"/>
          <w:szCs w:val="28"/>
          <w:lang w:val="uk-UA"/>
        </w:rPr>
        <w:t>Об’єднаних</w:t>
      </w:r>
      <w:r w:rsidRPr="0061156F">
        <w:rPr>
          <w:rFonts w:ascii="Times New Roman" w:hAnsi="Times New Roman" w:cs="Times New Roman"/>
          <w:color w:val="000000"/>
          <w:sz w:val="28"/>
          <w:szCs w:val="28"/>
          <w:lang w:val="uk-UA"/>
        </w:rPr>
        <w:t xml:space="preserve"> націй.</w:t>
      </w:r>
    </w:p>
    <w:p w14:paraId="317F521C" w14:textId="4427AFA8"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Даним про</w:t>
      </w:r>
      <w:r w:rsidR="00927D90">
        <w:rPr>
          <w:rFonts w:ascii="Times New Roman" w:hAnsi="Times New Roman" w:cs="Times New Roman"/>
          <w:color w:val="000000"/>
          <w:sz w:val="28"/>
          <w:szCs w:val="28"/>
          <w:lang w:val="uk-UA"/>
        </w:rPr>
        <w:t>є</w:t>
      </w:r>
      <w:r w:rsidRPr="00AA434D">
        <w:rPr>
          <w:rFonts w:ascii="Times New Roman" w:hAnsi="Times New Roman" w:cs="Times New Roman"/>
          <w:color w:val="000000"/>
          <w:sz w:val="28"/>
          <w:szCs w:val="28"/>
          <w:lang w:val="uk-UA"/>
        </w:rPr>
        <w:t>ктом злочини проти людяності визначено міжнародними злочинами масштабного та систематичного характеру, підвищеною жорстокістю, що вчиняються проти цивільного населення.</w:t>
      </w:r>
    </w:p>
    <w:p w14:paraId="7C7DC6B9" w14:textId="05AA62D3"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В про</w:t>
      </w:r>
      <w:r w:rsidR="0008330F">
        <w:rPr>
          <w:rFonts w:ascii="Times New Roman" w:hAnsi="Times New Roman" w:cs="Times New Roman"/>
          <w:color w:val="000000"/>
          <w:sz w:val="28"/>
          <w:szCs w:val="28"/>
          <w:lang w:val="uk-UA"/>
        </w:rPr>
        <w:t>є</w:t>
      </w:r>
      <w:r w:rsidRPr="00AA434D">
        <w:rPr>
          <w:rFonts w:ascii="Times New Roman" w:hAnsi="Times New Roman" w:cs="Times New Roman"/>
          <w:color w:val="000000"/>
          <w:sz w:val="28"/>
          <w:szCs w:val="28"/>
          <w:lang w:val="uk-UA"/>
        </w:rPr>
        <w:t>кті зауважено, що такі злочини можуть виникнути в контексті міжнародних або неміжнародних збройних конфліктів, вони можуть вчинятися як безпосередньо державами, так і недержавними суб’єктами або індивідами.</w:t>
      </w:r>
    </w:p>
    <w:p w14:paraId="003D9D26" w14:textId="77777777" w:rsidR="009003EE"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Дані злочини тягнуть настання міжнародної відповідальності, незалежно від наявності у кримінальному законодавстві держави, на території якої вони були вчинені, відповідної кримінально-правової норми.</w:t>
      </w:r>
    </w:p>
    <w:p w14:paraId="04E00ED1" w14:textId="77777777" w:rsidR="00051FD9" w:rsidRDefault="00051FD9" w:rsidP="00AA434D">
      <w:pPr>
        <w:pStyle w:val="11"/>
        <w:spacing w:line="360" w:lineRule="auto"/>
        <w:ind w:firstLine="539"/>
        <w:jc w:val="both"/>
        <w:rPr>
          <w:rFonts w:ascii="Times New Roman" w:hAnsi="Times New Roman" w:cs="Times New Roman"/>
          <w:color w:val="000000"/>
          <w:sz w:val="28"/>
          <w:szCs w:val="28"/>
          <w:lang w:val="uk-UA"/>
        </w:rPr>
      </w:pPr>
    </w:p>
    <w:p w14:paraId="31A640C6" w14:textId="02FA6871" w:rsidR="00051FD9" w:rsidRPr="00051FD9" w:rsidRDefault="00051FD9" w:rsidP="00AA434D">
      <w:pPr>
        <w:pStyle w:val="11"/>
        <w:spacing w:line="360" w:lineRule="auto"/>
        <w:ind w:firstLine="539"/>
        <w:jc w:val="both"/>
        <w:rPr>
          <w:rFonts w:ascii="Times New Roman" w:hAnsi="Times New Roman" w:cs="Times New Roman"/>
          <w:b/>
          <w:bCs/>
          <w:color w:val="000000"/>
          <w:sz w:val="28"/>
          <w:szCs w:val="28"/>
          <w:lang w:val="uk-UA"/>
        </w:rPr>
      </w:pPr>
      <w:r w:rsidRPr="0061156F">
        <w:rPr>
          <w:rFonts w:ascii="Times New Roman" w:hAnsi="Times New Roman" w:cs="Times New Roman"/>
          <w:b/>
          <w:bCs/>
          <w:color w:val="000000"/>
          <w:sz w:val="28"/>
          <w:szCs w:val="28"/>
          <w:lang w:val="uk-UA"/>
        </w:rPr>
        <w:t>Висновки до Розділу 1</w:t>
      </w:r>
    </w:p>
    <w:p w14:paraId="29AD7F33" w14:textId="77777777" w:rsidR="00051FD9" w:rsidRPr="00AA434D" w:rsidRDefault="00051FD9" w:rsidP="00AA434D">
      <w:pPr>
        <w:pStyle w:val="11"/>
        <w:spacing w:line="360" w:lineRule="auto"/>
        <w:ind w:firstLine="539"/>
        <w:jc w:val="both"/>
        <w:rPr>
          <w:rFonts w:ascii="Times New Roman" w:hAnsi="Times New Roman" w:cs="Times New Roman"/>
          <w:color w:val="000000"/>
          <w:sz w:val="28"/>
          <w:szCs w:val="28"/>
          <w:lang w:val="uk-UA"/>
        </w:rPr>
      </w:pPr>
    </w:p>
    <w:p w14:paraId="026C7F0B" w14:textId="3D123DC6" w:rsidR="009003EE" w:rsidRPr="00AA434D" w:rsidRDefault="009003EE" w:rsidP="00482405">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Таким чином, «воєнними злочинами» є неправомірні дії (як правило свідомі), які порушують встановленні людством правила, принципи та закони ведення бойових дій, які знаходять своє практичне закріплення у міжнародних-</w:t>
      </w:r>
      <w:r w:rsidRPr="00AA434D">
        <w:rPr>
          <w:rFonts w:ascii="Times New Roman" w:hAnsi="Times New Roman" w:cs="Times New Roman"/>
          <w:color w:val="000000"/>
          <w:sz w:val="28"/>
          <w:szCs w:val="28"/>
          <w:lang w:val="uk-UA"/>
        </w:rPr>
        <w:lastRenderedPageBreak/>
        <w:t>правових актах.</w:t>
      </w:r>
      <w:r w:rsidR="00482405">
        <w:rPr>
          <w:rFonts w:ascii="Times New Roman" w:hAnsi="Times New Roman" w:cs="Times New Roman"/>
          <w:color w:val="000000"/>
          <w:sz w:val="28"/>
          <w:szCs w:val="28"/>
          <w:lang w:val="uk-UA"/>
        </w:rPr>
        <w:t xml:space="preserve"> </w:t>
      </w:r>
      <w:r w:rsidRPr="00AA434D">
        <w:rPr>
          <w:rFonts w:ascii="Times New Roman" w:hAnsi="Times New Roman" w:cs="Times New Roman"/>
          <w:color w:val="000000"/>
          <w:sz w:val="28"/>
          <w:szCs w:val="28"/>
          <w:lang w:val="uk-UA"/>
        </w:rPr>
        <w:t>Такі злочини є умисними, можуть бути вчинені як під час збройного конфлікту</w:t>
      </w:r>
      <w:r w:rsidR="0008330F">
        <w:rPr>
          <w:rFonts w:ascii="Times New Roman" w:hAnsi="Times New Roman" w:cs="Times New Roman"/>
          <w:color w:val="000000"/>
          <w:sz w:val="28"/>
          <w:szCs w:val="28"/>
          <w:lang w:val="uk-UA"/>
        </w:rPr>
        <w:t xml:space="preserve">, </w:t>
      </w:r>
      <w:r w:rsidRPr="00AA434D">
        <w:rPr>
          <w:rFonts w:ascii="Times New Roman" w:hAnsi="Times New Roman" w:cs="Times New Roman"/>
          <w:color w:val="000000"/>
          <w:sz w:val="28"/>
          <w:szCs w:val="28"/>
          <w:lang w:val="uk-UA"/>
        </w:rPr>
        <w:t>як міжнародного, так і неміжнародного характеру</w:t>
      </w:r>
      <w:r w:rsidR="0008330F">
        <w:rPr>
          <w:rFonts w:ascii="Times New Roman" w:hAnsi="Times New Roman" w:cs="Times New Roman"/>
          <w:color w:val="000000"/>
          <w:sz w:val="28"/>
          <w:szCs w:val="28"/>
          <w:lang w:val="uk-UA"/>
        </w:rPr>
        <w:t>,</w:t>
      </w:r>
      <w:r w:rsidRPr="00AA434D">
        <w:rPr>
          <w:rFonts w:ascii="Times New Roman" w:hAnsi="Times New Roman" w:cs="Times New Roman"/>
          <w:color w:val="000000"/>
          <w:sz w:val="28"/>
          <w:szCs w:val="28"/>
          <w:lang w:val="uk-UA"/>
        </w:rPr>
        <w:t xml:space="preserve"> комбатантами або особами, уповноваженими  віддавати певні накази щодо ведення воєнних дій під час збройних конфліктів.</w:t>
      </w:r>
      <w:r w:rsidR="00482405">
        <w:rPr>
          <w:rFonts w:ascii="Times New Roman" w:hAnsi="Times New Roman" w:cs="Times New Roman"/>
          <w:color w:val="000000"/>
          <w:sz w:val="28"/>
          <w:szCs w:val="28"/>
          <w:lang w:val="uk-UA"/>
        </w:rPr>
        <w:t xml:space="preserve"> </w:t>
      </w:r>
      <w:r w:rsidRPr="00AA434D">
        <w:rPr>
          <w:rFonts w:ascii="Times New Roman" w:hAnsi="Times New Roman" w:cs="Times New Roman"/>
          <w:color w:val="000000"/>
          <w:sz w:val="28"/>
          <w:szCs w:val="28"/>
          <w:lang w:val="uk-UA"/>
        </w:rPr>
        <w:t>Вчинення даних злочинів тягне індивідуальну міжнародну кримінальну відповідальність.</w:t>
      </w:r>
    </w:p>
    <w:p w14:paraId="17528085" w14:textId="77777777" w:rsidR="009003EE" w:rsidRPr="00AA434D" w:rsidRDefault="009003EE" w:rsidP="00AA434D">
      <w:pPr>
        <w:pStyle w:val="11"/>
        <w:spacing w:line="360" w:lineRule="auto"/>
        <w:ind w:firstLine="539"/>
        <w:jc w:val="both"/>
        <w:rPr>
          <w:rFonts w:ascii="Times New Roman" w:hAnsi="Times New Roman" w:cs="Times New Roman"/>
          <w:sz w:val="28"/>
          <w:szCs w:val="28"/>
          <w:lang w:val="uk-UA"/>
        </w:rPr>
      </w:pPr>
      <w:r w:rsidRPr="00AA434D">
        <w:rPr>
          <w:rFonts w:ascii="Times New Roman" w:hAnsi="Times New Roman" w:cs="Times New Roman"/>
          <w:sz w:val="28"/>
          <w:szCs w:val="28"/>
          <w:lang w:val="uk-UA"/>
        </w:rPr>
        <w:t xml:space="preserve">Злочини проти людяності є одними з найбільш тяжких злочинів, що викликають стурбованість міжнародного співтовариства в цілому і передбачають вчинення діяння, яке є неприпустимим відповідно до загальноприйнятих норм міжнародного права, визнаними основними правовими системами світу.  </w:t>
      </w:r>
    </w:p>
    <w:p w14:paraId="531938A6" w14:textId="77777777" w:rsidR="009003EE" w:rsidRPr="00AA434D" w:rsidRDefault="009003EE" w:rsidP="00AA434D">
      <w:pPr>
        <w:pStyle w:val="11"/>
        <w:spacing w:line="360" w:lineRule="auto"/>
        <w:ind w:firstLine="539"/>
        <w:jc w:val="both"/>
        <w:rPr>
          <w:rFonts w:ascii="Times New Roman" w:hAnsi="Times New Roman" w:cs="Times New Roman"/>
          <w:sz w:val="28"/>
          <w:szCs w:val="28"/>
          <w:lang w:val="uk-UA"/>
        </w:rPr>
      </w:pPr>
      <w:r w:rsidRPr="00AA434D">
        <w:rPr>
          <w:rFonts w:ascii="Times New Roman" w:hAnsi="Times New Roman" w:cs="Times New Roman"/>
          <w:sz w:val="28"/>
          <w:szCs w:val="28"/>
          <w:lang w:val="uk-UA"/>
        </w:rPr>
        <w:t xml:space="preserve">Злочинам проти людяності властиві наступні контекстуальні елементи: </w:t>
      </w:r>
    </w:p>
    <w:p w14:paraId="099F09FB" w14:textId="77777777" w:rsidR="009003EE" w:rsidRPr="00AA434D" w:rsidRDefault="009003EE" w:rsidP="00AA434D">
      <w:pPr>
        <w:pStyle w:val="11"/>
        <w:numPr>
          <w:ilvl w:val="0"/>
          <w:numId w:val="1"/>
        </w:numPr>
        <w:spacing w:line="360" w:lineRule="auto"/>
        <w:ind w:left="0" w:firstLine="539"/>
        <w:jc w:val="both"/>
        <w:rPr>
          <w:rFonts w:ascii="Times New Roman" w:hAnsi="Times New Roman" w:cs="Times New Roman"/>
          <w:sz w:val="28"/>
          <w:szCs w:val="28"/>
          <w:lang w:val="uk-UA"/>
        </w:rPr>
      </w:pPr>
      <w:r w:rsidRPr="00AA434D">
        <w:rPr>
          <w:rFonts w:ascii="Times New Roman" w:hAnsi="Times New Roman" w:cs="Times New Roman"/>
          <w:sz w:val="28"/>
          <w:szCs w:val="28"/>
          <w:lang w:val="uk-UA"/>
        </w:rPr>
        <w:t>здійснення «нападу»,</w:t>
      </w:r>
    </w:p>
    <w:p w14:paraId="354E9536" w14:textId="77777777" w:rsidR="009003EE" w:rsidRPr="00AA434D" w:rsidRDefault="009003EE" w:rsidP="00AA434D">
      <w:pPr>
        <w:pStyle w:val="11"/>
        <w:numPr>
          <w:ilvl w:val="0"/>
          <w:numId w:val="1"/>
        </w:numPr>
        <w:spacing w:line="360" w:lineRule="auto"/>
        <w:ind w:left="0"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організованість і систематичність,</w:t>
      </w:r>
    </w:p>
    <w:p w14:paraId="22BF06D8" w14:textId="60105279" w:rsidR="009003EE" w:rsidRPr="00AA434D" w:rsidRDefault="009003EE" w:rsidP="00AA434D">
      <w:pPr>
        <w:pStyle w:val="11"/>
        <w:numPr>
          <w:ilvl w:val="0"/>
          <w:numId w:val="1"/>
        </w:numPr>
        <w:spacing w:line="360" w:lineRule="auto"/>
        <w:ind w:left="0"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масштабність дій</w:t>
      </w:r>
      <w:r w:rsidR="0008330F">
        <w:rPr>
          <w:rFonts w:ascii="Times New Roman" w:hAnsi="Times New Roman" w:cs="Times New Roman"/>
          <w:color w:val="000000"/>
          <w:sz w:val="28"/>
          <w:szCs w:val="28"/>
          <w:lang w:val="uk-UA"/>
        </w:rPr>
        <w:t>,</w:t>
      </w:r>
      <w:r w:rsidRPr="00AA434D">
        <w:rPr>
          <w:rFonts w:ascii="Times New Roman" w:hAnsi="Times New Roman" w:cs="Times New Roman"/>
          <w:color w:val="000000"/>
          <w:sz w:val="28"/>
          <w:szCs w:val="28"/>
          <w:lang w:val="uk-UA"/>
        </w:rPr>
        <w:t xml:space="preserve"> автономність.</w:t>
      </w:r>
    </w:p>
    <w:p w14:paraId="15765839" w14:textId="77777777" w:rsidR="009003EE" w:rsidRPr="00AA434D" w:rsidRDefault="009003EE" w:rsidP="00AA434D">
      <w:pPr>
        <w:pStyle w:val="11"/>
        <w:spacing w:line="360" w:lineRule="auto"/>
        <w:ind w:firstLine="539"/>
        <w:jc w:val="both"/>
        <w:rPr>
          <w:rFonts w:ascii="Times New Roman" w:hAnsi="Times New Roman" w:cs="Times New Roman"/>
          <w:color w:val="000000"/>
          <w:sz w:val="28"/>
          <w:szCs w:val="28"/>
          <w:lang w:val="uk-UA"/>
        </w:rPr>
      </w:pPr>
      <w:r w:rsidRPr="00AA434D">
        <w:rPr>
          <w:rFonts w:ascii="Times New Roman" w:hAnsi="Times New Roman" w:cs="Times New Roman"/>
          <w:color w:val="000000"/>
          <w:sz w:val="28"/>
          <w:szCs w:val="28"/>
          <w:lang w:val="uk-UA"/>
        </w:rPr>
        <w:t>Такі злочини спрямовані проти людської природи, вони можуть вчинятися в контексті міжнародних або неміжнародних збройних конфліктів, як безпосередньо державами, так і недержавними суб’єктами або індивідами.</w:t>
      </w:r>
    </w:p>
    <w:p w14:paraId="78234EAE" w14:textId="77777777" w:rsidR="009003EE" w:rsidRPr="00AA434D" w:rsidRDefault="009003EE" w:rsidP="00AA434D">
      <w:pPr>
        <w:pStyle w:val="11"/>
        <w:spacing w:line="360" w:lineRule="auto"/>
        <w:ind w:firstLine="539"/>
        <w:jc w:val="both"/>
        <w:rPr>
          <w:rFonts w:ascii="Times New Roman" w:hAnsi="Times New Roman" w:cs="Times New Roman"/>
          <w:sz w:val="28"/>
          <w:szCs w:val="28"/>
          <w:lang w:val="uk-UA"/>
        </w:rPr>
      </w:pPr>
      <w:r w:rsidRPr="00AA434D">
        <w:rPr>
          <w:rFonts w:ascii="Times New Roman" w:hAnsi="Times New Roman" w:cs="Times New Roman"/>
          <w:sz w:val="28"/>
          <w:szCs w:val="28"/>
          <w:lang w:val="uk-UA"/>
        </w:rPr>
        <w:t>Злочини проти людяності:</w:t>
      </w:r>
    </w:p>
    <w:p w14:paraId="522020D6" w14:textId="77777777" w:rsidR="00AA434D" w:rsidRPr="00AA434D" w:rsidRDefault="009003EE" w:rsidP="00AA434D">
      <w:pPr>
        <w:pStyle w:val="11"/>
        <w:numPr>
          <w:ilvl w:val="0"/>
          <w:numId w:val="1"/>
        </w:numPr>
        <w:spacing w:line="360" w:lineRule="auto"/>
        <w:ind w:left="0" w:firstLine="539"/>
        <w:jc w:val="both"/>
        <w:rPr>
          <w:rFonts w:ascii="Times New Roman" w:hAnsi="Times New Roman" w:cs="Times New Roman"/>
          <w:sz w:val="28"/>
          <w:szCs w:val="28"/>
          <w:lang w:val="uk-UA"/>
        </w:rPr>
      </w:pPr>
      <w:r w:rsidRPr="00AA434D">
        <w:rPr>
          <w:rFonts w:ascii="Times New Roman" w:hAnsi="Times New Roman" w:cs="Times New Roman"/>
          <w:sz w:val="28"/>
          <w:szCs w:val="28"/>
          <w:lang w:val="uk-UA"/>
        </w:rPr>
        <w:t xml:space="preserve">вчиняються лише проти цивільного населення, </w:t>
      </w:r>
    </w:p>
    <w:p w14:paraId="7194ED26" w14:textId="6712AA67" w:rsidR="005E2200" w:rsidRDefault="009003EE" w:rsidP="00AA434D">
      <w:pPr>
        <w:pStyle w:val="11"/>
        <w:numPr>
          <w:ilvl w:val="0"/>
          <w:numId w:val="1"/>
        </w:numPr>
        <w:spacing w:line="360" w:lineRule="auto"/>
        <w:ind w:left="0" w:firstLine="539"/>
        <w:jc w:val="both"/>
        <w:rPr>
          <w:rFonts w:ascii="Times New Roman" w:hAnsi="Times New Roman" w:cs="Times New Roman"/>
          <w:sz w:val="28"/>
          <w:szCs w:val="28"/>
          <w:lang w:val="uk-UA"/>
        </w:rPr>
      </w:pPr>
      <w:r w:rsidRPr="00AA434D">
        <w:rPr>
          <w:rFonts w:ascii="Times New Roman" w:hAnsi="Times New Roman" w:cs="Times New Roman"/>
          <w:sz w:val="28"/>
          <w:szCs w:val="28"/>
          <w:lang w:val="uk-UA"/>
        </w:rPr>
        <w:t>обумовлюють і тягнуть за собою індивідуальну міжнародну кримінальну відповідальність.</w:t>
      </w:r>
    </w:p>
    <w:p w14:paraId="6D6BB0D3" w14:textId="350C5E8E" w:rsidR="00AA434D" w:rsidRDefault="00EB1EB6" w:rsidP="00EF1EEC">
      <w:pPr>
        <w:pStyle w:val="11"/>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493461A1" w14:textId="1A3016DE" w:rsidR="007101CD" w:rsidRPr="003517C6" w:rsidRDefault="007101CD" w:rsidP="00050A86">
      <w:pPr>
        <w:spacing w:line="360" w:lineRule="auto"/>
        <w:ind w:firstLine="539"/>
        <w:jc w:val="both"/>
        <w:outlineLvl w:val="0"/>
        <w:rPr>
          <w:b/>
          <w:color w:val="000000"/>
          <w:sz w:val="28"/>
          <w:szCs w:val="28"/>
          <w:lang w:val="uk-UA"/>
        </w:rPr>
      </w:pPr>
      <w:bookmarkStart w:id="19" w:name="_Toc135610103"/>
      <w:bookmarkStart w:id="20" w:name="_Toc135611112"/>
      <w:bookmarkStart w:id="21" w:name="_Toc136299471"/>
      <w:r w:rsidRPr="003517C6">
        <w:rPr>
          <w:b/>
          <w:color w:val="000000"/>
          <w:sz w:val="28"/>
          <w:szCs w:val="28"/>
          <w:lang w:val="uk-UA"/>
        </w:rPr>
        <w:lastRenderedPageBreak/>
        <w:t>РОЗДІЛ 2</w:t>
      </w:r>
      <w:bookmarkStart w:id="22" w:name="_Toc135610104"/>
      <w:bookmarkEnd w:id="19"/>
      <w:r w:rsidR="00EF6676">
        <w:rPr>
          <w:b/>
          <w:color w:val="000000"/>
          <w:sz w:val="28"/>
          <w:szCs w:val="28"/>
          <w:lang w:val="uk-UA"/>
        </w:rPr>
        <w:t xml:space="preserve">. </w:t>
      </w:r>
      <w:r w:rsidRPr="003517C6">
        <w:rPr>
          <w:b/>
          <w:color w:val="000000"/>
          <w:sz w:val="28"/>
          <w:szCs w:val="28"/>
          <w:lang w:val="uk-UA"/>
        </w:rPr>
        <w:t>МЕХАНІЗМИ РЕГУЛЮВАННЯ ТА ПРОТИДІЇ ВОЄННИХ ЗЛОЧИНІВ ПРОТИ ЛЮДЯНОСТІ</w:t>
      </w:r>
      <w:bookmarkEnd w:id="20"/>
      <w:bookmarkEnd w:id="21"/>
      <w:bookmarkEnd w:id="22"/>
    </w:p>
    <w:p w14:paraId="79922E2F" w14:textId="77777777" w:rsidR="007101CD" w:rsidRPr="003517C6" w:rsidRDefault="007101CD" w:rsidP="007101CD">
      <w:pPr>
        <w:spacing w:line="360" w:lineRule="auto"/>
        <w:ind w:firstLine="539"/>
        <w:jc w:val="both"/>
        <w:rPr>
          <w:b/>
          <w:color w:val="000000"/>
          <w:sz w:val="28"/>
          <w:szCs w:val="28"/>
          <w:lang w:val="uk-UA"/>
        </w:rPr>
      </w:pPr>
    </w:p>
    <w:p w14:paraId="7802B2F6" w14:textId="77777777" w:rsidR="007101CD" w:rsidRPr="007101CD" w:rsidRDefault="007101CD" w:rsidP="0008005E">
      <w:pPr>
        <w:spacing w:line="360" w:lineRule="auto"/>
        <w:ind w:firstLine="539"/>
        <w:jc w:val="both"/>
        <w:outlineLvl w:val="1"/>
        <w:rPr>
          <w:b/>
          <w:color w:val="000000"/>
          <w:sz w:val="28"/>
          <w:szCs w:val="28"/>
          <w:lang w:val="uk-UA"/>
        </w:rPr>
      </w:pPr>
      <w:bookmarkStart w:id="23" w:name="_Toc135610105"/>
      <w:bookmarkStart w:id="24" w:name="_Toc135611113"/>
      <w:bookmarkStart w:id="25" w:name="_Toc136299472"/>
      <w:r w:rsidRPr="007101CD">
        <w:rPr>
          <w:b/>
          <w:color w:val="000000"/>
          <w:sz w:val="28"/>
          <w:szCs w:val="28"/>
          <w:lang w:val="uk-UA"/>
        </w:rPr>
        <w:t>2.1. Відповідальність за воєнні злочини проти людяності</w:t>
      </w:r>
      <w:bookmarkEnd w:id="23"/>
      <w:bookmarkEnd w:id="24"/>
      <w:bookmarkEnd w:id="25"/>
    </w:p>
    <w:p w14:paraId="1A988B2B" w14:textId="77777777" w:rsidR="007101CD" w:rsidRPr="007101CD" w:rsidRDefault="007101CD" w:rsidP="007101CD">
      <w:pPr>
        <w:spacing w:line="360" w:lineRule="auto"/>
        <w:ind w:firstLine="539"/>
        <w:jc w:val="both"/>
        <w:rPr>
          <w:b/>
          <w:color w:val="000000"/>
          <w:sz w:val="28"/>
          <w:szCs w:val="28"/>
          <w:lang w:val="uk-UA"/>
        </w:rPr>
      </w:pPr>
    </w:p>
    <w:p w14:paraId="691FB793" w14:textId="5BCB86CC" w:rsidR="007101CD" w:rsidRPr="007101CD" w:rsidRDefault="007101CD" w:rsidP="007101CD">
      <w:pPr>
        <w:spacing w:line="360" w:lineRule="auto"/>
        <w:ind w:firstLine="539"/>
        <w:jc w:val="both"/>
        <w:rPr>
          <w:color w:val="000000"/>
          <w:sz w:val="28"/>
          <w:szCs w:val="28"/>
          <w:lang w:val="uk-UA"/>
        </w:rPr>
      </w:pPr>
      <w:r w:rsidRPr="007101CD">
        <w:rPr>
          <w:color w:val="000000"/>
          <w:sz w:val="28"/>
          <w:szCs w:val="28"/>
          <w:lang w:val="uk-UA"/>
        </w:rPr>
        <w:t>Положення міжнародного права щодо воєнних злочинів, злочинів проти миру та злочинів проти людяності приймались та розроблялись в рамках міжнародного гуманітарного права – галузі міжнародного права, яка є сукупністю норм і принципів міжнародного права, що мають стояти на захисті осіб, що не брали або перестали брати участь у військових діях, а також обмежувати певні засоби і методи ведення таких дій [9</w:t>
      </w:r>
      <w:r w:rsidR="009D5249">
        <w:rPr>
          <w:color w:val="000000"/>
          <w:sz w:val="28"/>
          <w:szCs w:val="28"/>
          <w:lang w:val="uk-UA"/>
        </w:rPr>
        <w:t>9</w:t>
      </w:r>
      <w:r w:rsidRPr="007101CD">
        <w:rPr>
          <w:color w:val="000000"/>
          <w:sz w:val="28"/>
          <w:szCs w:val="28"/>
          <w:lang w:val="uk-UA"/>
        </w:rPr>
        <w:t>, с.154].</w:t>
      </w:r>
    </w:p>
    <w:p w14:paraId="00D28322" w14:textId="31C98889" w:rsidR="007101CD" w:rsidRPr="0061156F" w:rsidRDefault="007101CD" w:rsidP="007101CD">
      <w:pPr>
        <w:tabs>
          <w:tab w:val="left" w:pos="900"/>
        </w:tabs>
        <w:spacing w:line="360" w:lineRule="auto"/>
        <w:ind w:firstLine="539"/>
        <w:jc w:val="both"/>
        <w:rPr>
          <w:color w:val="000000"/>
          <w:sz w:val="28"/>
          <w:szCs w:val="28"/>
          <w:lang w:val="uk-UA"/>
        </w:rPr>
      </w:pPr>
      <w:r w:rsidRPr="007101CD">
        <w:rPr>
          <w:color w:val="000000"/>
          <w:sz w:val="28"/>
          <w:szCs w:val="28"/>
          <w:lang w:val="uk-UA"/>
        </w:rPr>
        <w:t xml:space="preserve">Міжнародне гуманітарне право безперечно встановило відповідальність держав за дотримання його норм та індивідуальну міжнародну кримінальну відповідальність фізичних осіб за вчинені ними серйозні порушення норм </w:t>
      </w:r>
      <w:r w:rsidRPr="0061156F">
        <w:rPr>
          <w:color w:val="000000"/>
          <w:sz w:val="28"/>
          <w:szCs w:val="28"/>
          <w:lang w:val="uk-UA"/>
        </w:rPr>
        <w:t>міжнародного права [8</w:t>
      </w:r>
      <w:r w:rsidR="002E368E" w:rsidRPr="0061156F">
        <w:rPr>
          <w:color w:val="000000"/>
          <w:sz w:val="28"/>
          <w:szCs w:val="28"/>
          <w:lang w:val="uk-UA"/>
        </w:rPr>
        <w:t>7</w:t>
      </w:r>
      <w:r w:rsidRPr="0061156F">
        <w:rPr>
          <w:color w:val="000000"/>
          <w:sz w:val="28"/>
          <w:szCs w:val="28"/>
          <w:lang w:val="uk-UA"/>
        </w:rPr>
        <w:t xml:space="preserve">, с.353]. </w:t>
      </w:r>
    </w:p>
    <w:p w14:paraId="26FD6514" w14:textId="17EFC93D" w:rsidR="007101CD" w:rsidRPr="0061156F" w:rsidRDefault="007101CD" w:rsidP="007101CD">
      <w:pPr>
        <w:tabs>
          <w:tab w:val="left" w:pos="900"/>
        </w:tabs>
        <w:spacing w:line="360" w:lineRule="auto"/>
        <w:ind w:firstLine="539"/>
        <w:jc w:val="both"/>
        <w:rPr>
          <w:color w:val="000000"/>
          <w:sz w:val="28"/>
          <w:szCs w:val="28"/>
          <w:lang w:val="uk-UA" w:eastAsia="uk-UA"/>
        </w:rPr>
      </w:pPr>
      <w:r w:rsidRPr="0061156F">
        <w:rPr>
          <w:color w:val="000000"/>
          <w:sz w:val="28"/>
          <w:szCs w:val="28"/>
          <w:lang w:val="uk-UA" w:eastAsia="uk-UA"/>
        </w:rPr>
        <w:t xml:space="preserve">Фактичною підставою міжнародно-правової відповідальності є </w:t>
      </w:r>
      <w:r w:rsidRPr="0061156F">
        <w:rPr>
          <w:color w:val="000000"/>
          <w:sz w:val="28"/>
          <w:szCs w:val="28"/>
          <w:lang w:val="uk-UA"/>
        </w:rPr>
        <w:t>порушення суб’єктом міжнародного права міжнародного зобов’язання, тобто здійснення цією даним суб’єктом  міжнародного правопорушення</w:t>
      </w:r>
      <w:r w:rsidRPr="0061156F">
        <w:rPr>
          <w:rStyle w:val="hl"/>
          <w:color w:val="000000"/>
          <w:sz w:val="28"/>
          <w:szCs w:val="28"/>
          <w:lang w:val="uk-UA" w:eastAsia="uk-UA"/>
        </w:rPr>
        <w:t xml:space="preserve"> </w:t>
      </w:r>
      <w:r w:rsidRPr="0061156F">
        <w:rPr>
          <w:color w:val="000000"/>
          <w:sz w:val="28"/>
          <w:szCs w:val="28"/>
          <w:lang w:val="uk-UA"/>
        </w:rPr>
        <w:t>[</w:t>
      </w:r>
      <w:r w:rsidR="001F181E" w:rsidRPr="0061156F">
        <w:rPr>
          <w:color w:val="000000"/>
          <w:sz w:val="28"/>
          <w:szCs w:val="28"/>
          <w:lang w:val="uk-UA"/>
        </w:rPr>
        <w:t>6</w:t>
      </w:r>
      <w:r w:rsidR="007142F3" w:rsidRPr="0061156F">
        <w:rPr>
          <w:color w:val="000000"/>
          <w:sz w:val="28"/>
          <w:szCs w:val="28"/>
          <w:lang w:val="uk-UA"/>
        </w:rPr>
        <w:t>1</w:t>
      </w:r>
      <w:r w:rsidRPr="0061156F">
        <w:rPr>
          <w:color w:val="000000"/>
          <w:sz w:val="28"/>
          <w:szCs w:val="28"/>
          <w:lang w:val="uk-UA"/>
        </w:rPr>
        <w:t>, с.270-271]</w:t>
      </w:r>
      <w:r w:rsidRPr="0061156F">
        <w:rPr>
          <w:color w:val="000000"/>
          <w:sz w:val="28"/>
          <w:szCs w:val="28"/>
          <w:lang w:val="uk-UA" w:eastAsia="uk-UA"/>
        </w:rPr>
        <w:t xml:space="preserve">. </w:t>
      </w:r>
    </w:p>
    <w:p w14:paraId="621B6CCF" w14:textId="77777777" w:rsidR="007101CD" w:rsidRPr="007101CD" w:rsidRDefault="007101CD" w:rsidP="007101CD">
      <w:pPr>
        <w:tabs>
          <w:tab w:val="left" w:pos="900"/>
        </w:tabs>
        <w:spacing w:line="360" w:lineRule="auto"/>
        <w:ind w:firstLine="539"/>
        <w:jc w:val="both"/>
        <w:rPr>
          <w:color w:val="000000"/>
          <w:sz w:val="28"/>
          <w:szCs w:val="28"/>
          <w:lang w:val="uk-UA" w:eastAsia="uk-UA"/>
        </w:rPr>
      </w:pPr>
      <w:r w:rsidRPr="0061156F">
        <w:rPr>
          <w:color w:val="000000"/>
          <w:sz w:val="28"/>
          <w:szCs w:val="28"/>
          <w:lang w:val="uk-UA" w:eastAsia="uk-UA"/>
        </w:rPr>
        <w:t xml:space="preserve">Юридичними підставами міжнародно-правової відповідальності слід вважати міжнародні договори, міжнародний звичай, рішення міжнародних судів, рішення міжнародних (міжурядових) організацій, обов'язкові для </w:t>
      </w:r>
      <w:r w:rsidRPr="0061156F">
        <w:rPr>
          <w:rStyle w:val="hl"/>
          <w:color w:val="000000"/>
          <w:sz w:val="28"/>
          <w:szCs w:val="28"/>
          <w:lang w:val="uk-UA" w:eastAsia="uk-UA"/>
        </w:rPr>
        <w:t xml:space="preserve">виконання </w:t>
      </w:r>
      <w:r w:rsidRPr="0061156F">
        <w:rPr>
          <w:color w:val="000000"/>
          <w:sz w:val="28"/>
          <w:szCs w:val="28"/>
          <w:lang w:val="uk-UA" w:eastAsia="uk-UA"/>
        </w:rPr>
        <w:t xml:space="preserve">державами-членами, односторонні міжнародно-правові акти держав, а також рішення міжнародних </w:t>
      </w:r>
      <w:r w:rsidRPr="0061156F">
        <w:rPr>
          <w:rStyle w:val="hl"/>
          <w:color w:val="000000"/>
          <w:sz w:val="28"/>
          <w:szCs w:val="28"/>
          <w:lang w:val="uk-UA" w:eastAsia="uk-UA"/>
        </w:rPr>
        <w:t xml:space="preserve">арбітражних </w:t>
      </w:r>
      <w:r w:rsidRPr="0061156F">
        <w:rPr>
          <w:color w:val="000000"/>
          <w:sz w:val="28"/>
          <w:szCs w:val="28"/>
          <w:lang w:val="uk-UA" w:eastAsia="uk-UA"/>
        </w:rPr>
        <w:t>судів.</w:t>
      </w:r>
      <w:r w:rsidRPr="007101CD">
        <w:rPr>
          <w:color w:val="000000"/>
          <w:sz w:val="28"/>
          <w:szCs w:val="28"/>
          <w:lang w:val="uk-UA" w:eastAsia="uk-UA"/>
        </w:rPr>
        <w:t xml:space="preserve"> </w:t>
      </w:r>
    </w:p>
    <w:p w14:paraId="512A1D8C" w14:textId="77777777" w:rsidR="007101CD" w:rsidRPr="007101CD" w:rsidRDefault="007101CD" w:rsidP="007101CD">
      <w:pPr>
        <w:spacing w:line="360" w:lineRule="auto"/>
        <w:ind w:firstLine="539"/>
        <w:jc w:val="both"/>
        <w:rPr>
          <w:color w:val="000000"/>
          <w:sz w:val="28"/>
          <w:szCs w:val="28"/>
          <w:lang w:val="uk-UA"/>
        </w:rPr>
      </w:pPr>
      <w:r w:rsidRPr="007101CD">
        <w:rPr>
          <w:color w:val="000000"/>
          <w:sz w:val="28"/>
          <w:szCs w:val="28"/>
          <w:lang w:val="uk-UA"/>
        </w:rPr>
        <w:t>Виділяють три види міжнародних правопорушень:</w:t>
      </w:r>
    </w:p>
    <w:p w14:paraId="57BC6C02" w14:textId="77777777" w:rsidR="007101CD" w:rsidRPr="007101CD" w:rsidRDefault="007101CD" w:rsidP="007101CD">
      <w:pPr>
        <w:numPr>
          <w:ilvl w:val="0"/>
          <w:numId w:val="2"/>
        </w:numPr>
        <w:spacing w:line="360" w:lineRule="auto"/>
        <w:ind w:left="0" w:firstLine="539"/>
        <w:jc w:val="both"/>
        <w:rPr>
          <w:color w:val="000000"/>
          <w:sz w:val="28"/>
          <w:szCs w:val="28"/>
          <w:lang w:val="uk-UA"/>
        </w:rPr>
      </w:pPr>
      <w:r w:rsidRPr="007101CD">
        <w:rPr>
          <w:color w:val="000000"/>
          <w:sz w:val="28"/>
          <w:szCs w:val="28"/>
          <w:lang w:val="uk-UA"/>
        </w:rPr>
        <w:t xml:space="preserve">ординарні міжнародні правопорушення, </w:t>
      </w:r>
    </w:p>
    <w:p w14:paraId="728874FF" w14:textId="2D98BC2E" w:rsidR="007101CD" w:rsidRPr="007101CD" w:rsidRDefault="007101CD" w:rsidP="007101CD">
      <w:pPr>
        <w:numPr>
          <w:ilvl w:val="0"/>
          <w:numId w:val="2"/>
        </w:numPr>
        <w:spacing w:line="360" w:lineRule="auto"/>
        <w:ind w:left="0" w:firstLine="539"/>
        <w:jc w:val="both"/>
        <w:rPr>
          <w:color w:val="000000"/>
          <w:sz w:val="28"/>
          <w:szCs w:val="28"/>
          <w:lang w:val="uk-UA"/>
        </w:rPr>
      </w:pPr>
      <w:r w:rsidRPr="007101CD">
        <w:rPr>
          <w:color w:val="000000"/>
          <w:sz w:val="28"/>
          <w:szCs w:val="28"/>
          <w:lang w:val="uk-UA"/>
        </w:rPr>
        <w:t xml:space="preserve">небезпечні міжнародні правопорушення,  </w:t>
      </w:r>
    </w:p>
    <w:p w14:paraId="77FD4688" w14:textId="77777777" w:rsidR="007101CD" w:rsidRPr="007101CD" w:rsidRDefault="007101CD" w:rsidP="007101CD">
      <w:pPr>
        <w:numPr>
          <w:ilvl w:val="0"/>
          <w:numId w:val="2"/>
        </w:numPr>
        <w:spacing w:line="360" w:lineRule="auto"/>
        <w:ind w:left="0" w:firstLine="539"/>
        <w:jc w:val="both"/>
        <w:rPr>
          <w:color w:val="000000"/>
          <w:sz w:val="28"/>
          <w:szCs w:val="28"/>
          <w:lang w:val="uk-UA"/>
        </w:rPr>
      </w:pPr>
      <w:r w:rsidRPr="007101CD">
        <w:rPr>
          <w:color w:val="000000"/>
          <w:sz w:val="28"/>
          <w:szCs w:val="28"/>
          <w:lang w:val="uk-UA"/>
        </w:rPr>
        <w:t xml:space="preserve">найтяжчі міжнародні злочини - міжнародні правопорушення, ознаки яких, як правило, чітко сформульовані в міжнародних договорах, угодах й інших актах, що грають особливо важливу роль у системі норм міжнародного права, а також у національних кримінальних законодавствах; вони спричиняють не </w:t>
      </w:r>
      <w:r w:rsidRPr="007101CD">
        <w:rPr>
          <w:color w:val="000000"/>
          <w:sz w:val="28"/>
          <w:szCs w:val="28"/>
          <w:lang w:val="uk-UA"/>
        </w:rPr>
        <w:lastRenderedPageBreak/>
        <w:t xml:space="preserve">тільки відповідальність держави, але й міжнародну відповідальність винних посадових осіб. </w:t>
      </w:r>
    </w:p>
    <w:p w14:paraId="4A87BED3" w14:textId="77777777" w:rsidR="007101CD" w:rsidRPr="0061156F" w:rsidRDefault="007101CD" w:rsidP="007101CD">
      <w:pPr>
        <w:pStyle w:val="2"/>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Ще у Версальському мирному договорі 1919 р. містилися положення про відповідальність за військові злочини (хоч і не зазначалося, які діяння слід було зараховувати до цього виду злочинів), а після Другої світової війни ці злочини були включені до Статуту Нюрнберзького військового трибуналу як такі, що порушують закони або звичаї війни. </w:t>
      </w:r>
    </w:p>
    <w:p w14:paraId="54B08263" w14:textId="77777777" w:rsidR="007101CD" w:rsidRPr="0061156F" w:rsidRDefault="007101CD" w:rsidP="007101CD">
      <w:pPr>
        <w:pStyle w:val="2"/>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Наступним міжнародно-правовим документом, який передбачив притягнення до відповідальності за такі злочини стала Токійська хартія 1946 р. </w:t>
      </w:r>
    </w:p>
    <w:p w14:paraId="1286F2B9" w14:textId="1A5E070C" w:rsidR="007101CD" w:rsidRPr="0061156F" w:rsidRDefault="007101CD" w:rsidP="007101CD">
      <w:pPr>
        <w:pStyle w:val="2"/>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Статутами </w:t>
      </w:r>
      <w:r w:rsidR="00CB005A" w:rsidRPr="0061156F">
        <w:rPr>
          <w:rFonts w:ascii="Times New Roman" w:hAnsi="Times New Roman" w:cs="Times New Roman"/>
          <w:color w:val="000000"/>
          <w:sz w:val="28"/>
          <w:szCs w:val="28"/>
          <w:lang w:val="uk-UA"/>
        </w:rPr>
        <w:t>Міжнародного</w:t>
      </w:r>
      <w:r w:rsidRPr="0061156F">
        <w:rPr>
          <w:rFonts w:ascii="Times New Roman" w:hAnsi="Times New Roman" w:cs="Times New Roman"/>
          <w:color w:val="000000"/>
          <w:sz w:val="28"/>
          <w:szCs w:val="28"/>
          <w:lang w:val="uk-UA"/>
        </w:rPr>
        <w:t xml:space="preserve"> трибуналу по колишній </w:t>
      </w:r>
      <w:r w:rsidR="00CB005A" w:rsidRPr="0061156F">
        <w:rPr>
          <w:rFonts w:ascii="Times New Roman" w:hAnsi="Times New Roman" w:cs="Times New Roman"/>
          <w:color w:val="000000"/>
          <w:sz w:val="28"/>
          <w:szCs w:val="28"/>
          <w:lang w:val="uk-UA"/>
        </w:rPr>
        <w:t>Югославії</w:t>
      </w:r>
      <w:r w:rsidRPr="0061156F">
        <w:rPr>
          <w:rFonts w:ascii="Times New Roman" w:hAnsi="Times New Roman" w:cs="Times New Roman"/>
          <w:color w:val="000000"/>
          <w:sz w:val="28"/>
          <w:szCs w:val="28"/>
          <w:lang w:val="uk-UA"/>
        </w:rPr>
        <w:t xml:space="preserve"> та Міжнародного кримінального трибуналу щодо Руанди 1994 р. було вперше передбачено кримінальну відповідальність індивідів за воєнні злочини у контексті неміжнародного збройного конфлікту, що полягали у серйозних порушеннях ст. 3, спільної для чотирьох Женевських конвенцій 1949 р.</w:t>
      </w:r>
    </w:p>
    <w:p w14:paraId="5E1A661E" w14:textId="77777777" w:rsidR="007101CD" w:rsidRPr="0061156F" w:rsidRDefault="007101CD" w:rsidP="007101CD">
      <w:pPr>
        <w:pStyle w:val="2"/>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Остаточно дане питання було вирішене закріпленням відповідних норм щодо регулювання злочинів проти людяності у Кодексі правопорушень проти миру та безпеки людства 1996 р.</w:t>
      </w:r>
    </w:p>
    <w:p w14:paraId="35CC6E9B" w14:textId="77777777" w:rsidR="007101CD" w:rsidRPr="0061156F" w:rsidRDefault="007101CD" w:rsidP="007101CD">
      <w:pPr>
        <w:spacing w:line="360" w:lineRule="auto"/>
        <w:ind w:firstLine="539"/>
        <w:jc w:val="both"/>
        <w:rPr>
          <w:color w:val="000000"/>
          <w:sz w:val="28"/>
          <w:szCs w:val="28"/>
          <w:lang w:val="uk-UA"/>
        </w:rPr>
      </w:pPr>
      <w:r w:rsidRPr="0061156F">
        <w:rPr>
          <w:color w:val="000000"/>
          <w:sz w:val="28"/>
          <w:szCs w:val="28"/>
          <w:lang w:val="uk-UA"/>
        </w:rPr>
        <w:t>Сучасне міжнародне право налічує велику кількість міжнародно-правових норм, спрямованих на захист прав людини. Дані нормативні акти містять також і відповідні норми щодо запобігання деяким злочинам проти безпеки людства (Женевські конвенції і Додаткові протоколи до них, Статут Міжнародного Кримінального суду, підписаний у 1998 р. в Римі, набрав чинності у липні 2002 р. та ін.).</w:t>
      </w:r>
    </w:p>
    <w:p w14:paraId="7EBC04C0" w14:textId="43C8BFE3" w:rsidR="007101CD" w:rsidRPr="0061156F" w:rsidRDefault="007101CD" w:rsidP="007101CD">
      <w:pPr>
        <w:spacing w:line="360" w:lineRule="auto"/>
        <w:ind w:firstLine="539"/>
        <w:jc w:val="both"/>
        <w:rPr>
          <w:color w:val="000000"/>
          <w:sz w:val="28"/>
          <w:szCs w:val="28"/>
          <w:lang w:val="uk-UA"/>
        </w:rPr>
      </w:pPr>
      <w:r w:rsidRPr="0061156F">
        <w:rPr>
          <w:color w:val="000000"/>
          <w:sz w:val="28"/>
          <w:szCs w:val="28"/>
          <w:lang w:val="uk-UA"/>
        </w:rPr>
        <w:t>Найчіткіше положення у цій царині сформульовані в Женевських конвенціях 1949 р. та Додатковому протоколі № 1 від 1977 р. [5</w:t>
      </w:r>
      <w:r w:rsidR="0055242D" w:rsidRPr="0061156F">
        <w:rPr>
          <w:color w:val="000000"/>
          <w:sz w:val="28"/>
          <w:szCs w:val="28"/>
          <w:lang w:val="uk-UA"/>
        </w:rPr>
        <w:t>2</w:t>
      </w:r>
      <w:r w:rsidRPr="0061156F">
        <w:rPr>
          <w:color w:val="000000"/>
          <w:sz w:val="28"/>
          <w:szCs w:val="28"/>
          <w:lang w:val="uk-UA"/>
        </w:rPr>
        <w:t>, с.18-19].</w:t>
      </w:r>
    </w:p>
    <w:p w14:paraId="7782CABB" w14:textId="7D171210" w:rsidR="007101CD" w:rsidRPr="0061156F" w:rsidRDefault="007101CD" w:rsidP="00423A1C">
      <w:pPr>
        <w:spacing w:line="360" w:lineRule="auto"/>
        <w:ind w:firstLine="539"/>
        <w:jc w:val="both"/>
        <w:rPr>
          <w:color w:val="000000"/>
          <w:sz w:val="28"/>
          <w:szCs w:val="28"/>
          <w:lang w:val="uk-UA"/>
        </w:rPr>
      </w:pPr>
      <w:r w:rsidRPr="0061156F">
        <w:rPr>
          <w:color w:val="000000"/>
          <w:sz w:val="28"/>
          <w:szCs w:val="28"/>
          <w:lang w:val="uk-UA"/>
        </w:rPr>
        <w:t xml:space="preserve">Iндивіди, із дій яких складається міжнародний злочин, також несуть міжнародну кримінальну відповідальність відповідно до норм, закріплених Конвенціями про геноцид та апартеїд. </w:t>
      </w:r>
    </w:p>
    <w:p w14:paraId="6FA84F7B" w14:textId="12B4BEB4" w:rsidR="007101CD" w:rsidRPr="0061156F" w:rsidRDefault="007101CD" w:rsidP="007101CD">
      <w:pPr>
        <w:spacing w:line="360" w:lineRule="auto"/>
        <w:ind w:firstLine="539"/>
        <w:jc w:val="both"/>
        <w:rPr>
          <w:color w:val="000000"/>
          <w:sz w:val="28"/>
          <w:szCs w:val="28"/>
          <w:lang w:val="uk-UA"/>
        </w:rPr>
      </w:pPr>
      <w:r w:rsidRPr="0061156F">
        <w:rPr>
          <w:color w:val="000000"/>
          <w:sz w:val="28"/>
          <w:szCs w:val="28"/>
          <w:lang w:val="uk-UA"/>
        </w:rPr>
        <w:t xml:space="preserve">Деякі із серйозних порушень норм міжнародного гуманітарного права можуть тягти за собою кримінальну відповідальність навіть не будучи </w:t>
      </w:r>
      <w:r w:rsidRPr="0061156F">
        <w:rPr>
          <w:color w:val="000000"/>
          <w:sz w:val="28"/>
          <w:szCs w:val="28"/>
          <w:lang w:val="uk-UA"/>
        </w:rPr>
        <w:lastRenderedPageBreak/>
        <w:t>закріпленими відповідними міжнародними договорами у цій сфері, за умови, що криміналізація таких діянь є звичаєвою нормою міжнародного права [4</w:t>
      </w:r>
      <w:r w:rsidR="0055242D" w:rsidRPr="0061156F">
        <w:rPr>
          <w:color w:val="000000"/>
          <w:sz w:val="28"/>
          <w:szCs w:val="28"/>
          <w:lang w:val="uk-UA"/>
        </w:rPr>
        <w:t>8</w:t>
      </w:r>
      <w:r w:rsidRPr="0061156F">
        <w:rPr>
          <w:color w:val="000000"/>
          <w:sz w:val="28"/>
          <w:szCs w:val="28"/>
          <w:lang w:val="uk-UA"/>
        </w:rPr>
        <w:t xml:space="preserve">, с.96]. </w:t>
      </w:r>
    </w:p>
    <w:p w14:paraId="26FE2316" w14:textId="75120D8F" w:rsidR="007101CD" w:rsidRPr="0061156F" w:rsidRDefault="007101CD" w:rsidP="007101CD">
      <w:pPr>
        <w:spacing w:line="360" w:lineRule="auto"/>
        <w:ind w:firstLine="539"/>
        <w:jc w:val="both"/>
        <w:rPr>
          <w:color w:val="000000"/>
          <w:sz w:val="28"/>
          <w:szCs w:val="28"/>
          <w:lang w:val="uk-UA"/>
        </w:rPr>
      </w:pPr>
      <w:r w:rsidRPr="0061156F">
        <w:rPr>
          <w:color w:val="000000"/>
          <w:sz w:val="28"/>
          <w:szCs w:val="28"/>
          <w:lang w:val="uk-UA"/>
        </w:rPr>
        <w:t>Чотири Женевські конвенції від 12 серпня 1949 р. та</w:t>
      </w:r>
      <w:r w:rsidR="00CB005A" w:rsidRPr="0061156F">
        <w:rPr>
          <w:rStyle w:val="apple-converted-space"/>
          <w:color w:val="000000"/>
          <w:sz w:val="28"/>
          <w:szCs w:val="28"/>
          <w:lang w:val="uk-UA"/>
        </w:rPr>
        <w:t xml:space="preserve"> Додатковий протокол </w:t>
      </w:r>
      <w:r w:rsidR="00CB005A" w:rsidRPr="0061156F">
        <w:rPr>
          <w:rStyle w:val="apple-converted-space"/>
          <w:color w:val="000000"/>
          <w:sz w:val="28"/>
          <w:szCs w:val="28"/>
          <w:lang w:val="en-US"/>
        </w:rPr>
        <w:t>I</w:t>
      </w:r>
      <w:r w:rsidR="00CB005A" w:rsidRPr="0061156F">
        <w:rPr>
          <w:rStyle w:val="apple-converted-space"/>
          <w:color w:val="000000"/>
          <w:sz w:val="28"/>
          <w:szCs w:val="28"/>
          <w:lang w:val="uk-UA"/>
        </w:rPr>
        <w:t xml:space="preserve"> </w:t>
      </w:r>
      <w:r w:rsidRPr="0061156F">
        <w:rPr>
          <w:color w:val="000000"/>
          <w:sz w:val="28"/>
          <w:szCs w:val="28"/>
          <w:lang w:val="uk-UA"/>
        </w:rPr>
        <w:t xml:space="preserve">до них від 8 червня 1977 р., ст. 28 Гаазької конвенції про захист культурних цінностей у випадку збройного конфлікту від 14 травня 1954 р. [5] та ст. 14 Протоколу ІІ до Конвенції про заборону чи обмеження застосування конкретних видів звичайної зброї, які можуть вважатися такими, що спричиняють надмірні пошкодження чи мають невибіркову дію [16] зобов'язують держави криміналізувати серйозні порушення міжнародного гуманітарного права в національному законодавстві. </w:t>
      </w:r>
    </w:p>
    <w:p w14:paraId="7E94D124" w14:textId="77777777" w:rsidR="007101CD" w:rsidRPr="0061156F" w:rsidRDefault="007101CD" w:rsidP="007101CD">
      <w:pPr>
        <w:spacing w:line="360" w:lineRule="auto"/>
        <w:ind w:firstLine="539"/>
        <w:jc w:val="both"/>
        <w:rPr>
          <w:color w:val="000000"/>
          <w:sz w:val="28"/>
          <w:szCs w:val="28"/>
          <w:lang w:val="uk-UA"/>
        </w:rPr>
      </w:pPr>
      <w:r w:rsidRPr="0061156F">
        <w:rPr>
          <w:color w:val="000000"/>
          <w:sz w:val="28"/>
          <w:szCs w:val="28"/>
          <w:lang w:val="uk-UA"/>
        </w:rPr>
        <w:t xml:space="preserve">Положення вищевказаних документів зобов'язують держав учасниць також переслідувати осіб, винних у таких порушеннях незалежно від їхнього громадянства, притягувати їх до власного суду або видавати третій країні, яка буде вести кримінальне переслідування (принцип універсальної юрисдикції). </w:t>
      </w:r>
    </w:p>
    <w:p w14:paraId="2E283D3A" w14:textId="77777777" w:rsidR="007101CD" w:rsidRPr="0061156F" w:rsidRDefault="007101CD" w:rsidP="007101CD">
      <w:pPr>
        <w:spacing w:line="360" w:lineRule="auto"/>
        <w:ind w:firstLine="539"/>
        <w:jc w:val="both"/>
        <w:rPr>
          <w:color w:val="000000"/>
          <w:sz w:val="28"/>
          <w:szCs w:val="28"/>
          <w:lang w:val="uk-UA"/>
        </w:rPr>
      </w:pPr>
      <w:r w:rsidRPr="0061156F">
        <w:rPr>
          <w:color w:val="000000"/>
          <w:sz w:val="28"/>
          <w:szCs w:val="28"/>
          <w:lang w:val="uk-UA"/>
        </w:rPr>
        <w:t>Відповідно, національним кримінальним законодавством держав повинна бути передбачена відповідальність за серйозні порушення міжнародного гуманітарного права.</w:t>
      </w:r>
    </w:p>
    <w:p w14:paraId="58C1AA51" w14:textId="5FA7FD53" w:rsidR="007101CD" w:rsidRPr="0061156F" w:rsidRDefault="007101CD" w:rsidP="007101CD">
      <w:pPr>
        <w:spacing w:line="360" w:lineRule="auto"/>
        <w:ind w:firstLine="539"/>
        <w:jc w:val="both"/>
        <w:rPr>
          <w:color w:val="000000"/>
          <w:sz w:val="28"/>
          <w:szCs w:val="28"/>
          <w:lang w:val="uk-UA"/>
        </w:rPr>
      </w:pPr>
      <w:r w:rsidRPr="0061156F">
        <w:rPr>
          <w:color w:val="000000"/>
          <w:sz w:val="28"/>
          <w:szCs w:val="28"/>
          <w:lang w:val="uk-UA"/>
        </w:rPr>
        <w:t>Кримінальне законодавство більшості сучасних зарубіжних держав містять склади злочинів, які визнаються міжнародним співтовариством серйозними порушеннями норм міжнародного гуманітарного права та передбачають за них відповідну відповідальність [8</w:t>
      </w:r>
      <w:r w:rsidR="002E368E" w:rsidRPr="0061156F">
        <w:rPr>
          <w:color w:val="000000"/>
          <w:sz w:val="28"/>
          <w:szCs w:val="28"/>
          <w:lang w:val="uk-UA"/>
        </w:rPr>
        <w:t>5</w:t>
      </w:r>
      <w:r w:rsidRPr="0061156F">
        <w:rPr>
          <w:color w:val="000000"/>
          <w:sz w:val="28"/>
          <w:szCs w:val="28"/>
          <w:lang w:val="uk-UA"/>
        </w:rPr>
        <w:t xml:space="preserve">, с.227]. </w:t>
      </w:r>
    </w:p>
    <w:p w14:paraId="18AFD3DF" w14:textId="47CD0821" w:rsidR="007101CD" w:rsidRPr="0061156F" w:rsidRDefault="007101CD" w:rsidP="007101CD">
      <w:pPr>
        <w:spacing w:line="360" w:lineRule="auto"/>
        <w:ind w:firstLine="539"/>
        <w:jc w:val="both"/>
        <w:rPr>
          <w:color w:val="000000"/>
          <w:sz w:val="28"/>
          <w:szCs w:val="28"/>
          <w:lang w:val="uk-UA"/>
        </w:rPr>
      </w:pPr>
      <w:r w:rsidRPr="0061156F">
        <w:rPr>
          <w:color w:val="000000"/>
          <w:sz w:val="28"/>
          <w:szCs w:val="28"/>
          <w:lang w:val="uk-UA"/>
        </w:rPr>
        <w:t>Норми щодо такої відповідальності є результатом ратифікації у національне кримінальне законодавство норм міжнародного гуманітарного права [6</w:t>
      </w:r>
      <w:r w:rsidR="007142F3" w:rsidRPr="0061156F">
        <w:rPr>
          <w:color w:val="000000"/>
          <w:sz w:val="28"/>
          <w:szCs w:val="28"/>
          <w:lang w:val="uk-UA"/>
        </w:rPr>
        <w:t>3</w:t>
      </w:r>
      <w:r w:rsidRPr="0061156F">
        <w:rPr>
          <w:color w:val="000000"/>
          <w:sz w:val="28"/>
          <w:szCs w:val="28"/>
          <w:lang w:val="uk-UA"/>
        </w:rPr>
        <w:t>, с.199].</w:t>
      </w:r>
    </w:p>
    <w:p w14:paraId="2C5FE1D0" w14:textId="53A2209C" w:rsidR="007101CD" w:rsidRPr="007101CD" w:rsidRDefault="007101CD" w:rsidP="007101CD">
      <w:pPr>
        <w:pStyle w:val="2"/>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Окрім універсальної юрисдикції, що розповсюджується на  воєнні злочини та, зокрема, злочини проти людяності, їх характерною ознакою є те, що дані злочини, відповідно до Конвенції про незастосування строків давності до воєнних злочинів і злочинів проти людства 1968 р. та </w:t>
      </w:r>
      <w:r w:rsidRPr="0061156F">
        <w:rPr>
          <w:rFonts w:ascii="Times New Roman" w:hAnsi="Times New Roman" w:cs="Times New Roman"/>
          <w:color w:val="000000"/>
          <w:sz w:val="28"/>
          <w:szCs w:val="28"/>
          <w:bdr w:val="none" w:sz="0" w:space="0" w:color="auto" w:frame="1"/>
          <w:lang w:val="uk-UA"/>
        </w:rPr>
        <w:t xml:space="preserve">Європейської конвенції про незастосування строків давності до злочинів проти людяності та воєнних злочинів, є безстроковими </w:t>
      </w:r>
      <w:r w:rsidRPr="0061156F">
        <w:rPr>
          <w:rFonts w:ascii="Times New Roman" w:hAnsi="Times New Roman" w:cs="Times New Roman"/>
          <w:color w:val="000000"/>
          <w:sz w:val="28"/>
          <w:szCs w:val="28"/>
          <w:lang w:val="uk-UA"/>
        </w:rPr>
        <w:t>[</w:t>
      </w:r>
      <w:r w:rsidR="00D01A4B" w:rsidRPr="0061156F">
        <w:rPr>
          <w:rFonts w:ascii="Times New Roman" w:hAnsi="Times New Roman" w:cs="Times New Roman"/>
          <w:color w:val="000000"/>
          <w:sz w:val="28"/>
          <w:szCs w:val="28"/>
          <w:lang w:val="uk-UA"/>
        </w:rPr>
        <w:t>9</w:t>
      </w:r>
      <w:r w:rsidR="009D5249" w:rsidRPr="0061156F">
        <w:rPr>
          <w:rFonts w:ascii="Times New Roman" w:hAnsi="Times New Roman" w:cs="Times New Roman"/>
          <w:color w:val="000000"/>
          <w:sz w:val="28"/>
          <w:szCs w:val="28"/>
          <w:lang w:val="uk-UA"/>
        </w:rPr>
        <w:t>2</w:t>
      </w:r>
      <w:r w:rsidRPr="0061156F">
        <w:rPr>
          <w:rFonts w:ascii="Times New Roman" w:hAnsi="Times New Roman" w:cs="Times New Roman"/>
          <w:color w:val="000000"/>
          <w:sz w:val="28"/>
          <w:szCs w:val="28"/>
          <w:lang w:val="uk-UA"/>
        </w:rPr>
        <w:t>, с.145].</w:t>
      </w:r>
    </w:p>
    <w:p w14:paraId="7566AD32" w14:textId="77777777" w:rsidR="007101CD" w:rsidRPr="007101CD" w:rsidRDefault="007101CD" w:rsidP="007101CD">
      <w:pPr>
        <w:tabs>
          <w:tab w:val="left" w:pos="900"/>
        </w:tabs>
        <w:spacing w:line="360" w:lineRule="auto"/>
        <w:ind w:firstLine="539"/>
        <w:jc w:val="both"/>
        <w:rPr>
          <w:color w:val="000000"/>
          <w:sz w:val="28"/>
          <w:szCs w:val="28"/>
          <w:lang w:val="uk-UA"/>
        </w:rPr>
      </w:pPr>
      <w:r w:rsidRPr="007101CD">
        <w:rPr>
          <w:rStyle w:val="hl"/>
          <w:color w:val="000000"/>
          <w:sz w:val="28"/>
          <w:szCs w:val="28"/>
          <w:shd w:val="clear" w:color="auto" w:fill="FFFFFF"/>
          <w:lang w:val="uk-UA" w:eastAsia="uk-UA"/>
        </w:rPr>
        <w:lastRenderedPageBreak/>
        <w:t>В</w:t>
      </w:r>
      <w:r w:rsidRPr="007101CD">
        <w:rPr>
          <w:color w:val="000000"/>
          <w:sz w:val="28"/>
          <w:szCs w:val="28"/>
          <w:lang w:val="uk-UA"/>
        </w:rPr>
        <w:t>ідповідальність порушника міжнародного зобов'язання реалізується в конкретних видах і формах. Від специфіки міжнародного правопорушення залежить, який вид відповідальності буде нести суб’єкт міжнародного права.</w:t>
      </w:r>
    </w:p>
    <w:p w14:paraId="7F0F3FAF" w14:textId="3D1C034F" w:rsidR="007101CD" w:rsidRPr="00CB005A" w:rsidRDefault="007101CD" w:rsidP="007101CD">
      <w:pPr>
        <w:spacing w:line="360" w:lineRule="auto"/>
        <w:ind w:firstLine="539"/>
        <w:jc w:val="both"/>
        <w:rPr>
          <w:color w:val="000000"/>
          <w:sz w:val="28"/>
          <w:szCs w:val="28"/>
          <w:lang w:val="uk-UA"/>
        </w:rPr>
      </w:pPr>
      <w:r w:rsidRPr="007101CD">
        <w:rPr>
          <w:color w:val="000000"/>
          <w:sz w:val="28"/>
          <w:szCs w:val="28"/>
          <w:lang w:val="uk-UA"/>
        </w:rPr>
        <w:t>Кримінальна відповідальність фізичної особи за порушення норм міжнародного гуманітарного права явище нове</w:t>
      </w:r>
      <w:r w:rsidR="00CB005A" w:rsidRPr="00CB005A">
        <w:rPr>
          <w:color w:val="000000"/>
          <w:sz w:val="28"/>
          <w:szCs w:val="28"/>
          <w:lang w:val="uk-UA"/>
        </w:rPr>
        <w:t>.</w:t>
      </w:r>
    </w:p>
    <w:p w14:paraId="070B2BC4" w14:textId="77777777" w:rsidR="007101CD" w:rsidRPr="007101CD" w:rsidRDefault="007101CD" w:rsidP="007101CD">
      <w:pPr>
        <w:spacing w:line="360" w:lineRule="auto"/>
        <w:ind w:firstLine="539"/>
        <w:jc w:val="both"/>
        <w:rPr>
          <w:color w:val="000000"/>
          <w:sz w:val="28"/>
          <w:szCs w:val="28"/>
          <w:lang w:val="uk-UA"/>
        </w:rPr>
      </w:pPr>
      <w:r w:rsidRPr="007101CD">
        <w:rPr>
          <w:color w:val="000000"/>
          <w:sz w:val="28"/>
          <w:szCs w:val="28"/>
          <w:lang w:val="uk-UA"/>
        </w:rPr>
        <w:t xml:space="preserve">Нюрнберзьким трибуналом фактично було визнано, що суб’єктом міжнародного злочину, з одного боку є держава, а з іншого — фізична особа, дії якої приписуються державі [20]. </w:t>
      </w:r>
    </w:p>
    <w:p w14:paraId="529AB62C" w14:textId="7BC3F248" w:rsidR="007101CD" w:rsidRPr="007101CD" w:rsidRDefault="007101CD" w:rsidP="007101CD">
      <w:pPr>
        <w:spacing w:line="360" w:lineRule="auto"/>
        <w:ind w:firstLine="539"/>
        <w:jc w:val="both"/>
        <w:rPr>
          <w:color w:val="000000"/>
          <w:sz w:val="28"/>
          <w:szCs w:val="28"/>
          <w:lang w:val="uk-UA"/>
        </w:rPr>
      </w:pPr>
      <w:r w:rsidRPr="007101CD">
        <w:rPr>
          <w:color w:val="000000"/>
          <w:sz w:val="28"/>
          <w:szCs w:val="28"/>
          <w:lang w:val="uk-UA"/>
        </w:rPr>
        <w:t>Проте за серйозні порушення їх норм упродовж тривалого часу не передбачалася кримінальна відповідальність індивідів (інакше кажучи, відповідні норми не встановлювали зобов'язань держав щодо припинення таких порушень, і вони входили до сфери їх внутрішньої компетенції) [9</w:t>
      </w:r>
      <w:r w:rsidR="009D5249">
        <w:rPr>
          <w:color w:val="000000"/>
          <w:sz w:val="28"/>
          <w:szCs w:val="28"/>
          <w:lang w:val="uk-UA"/>
        </w:rPr>
        <w:t>8</w:t>
      </w:r>
      <w:r w:rsidRPr="007101CD">
        <w:rPr>
          <w:color w:val="000000"/>
          <w:sz w:val="28"/>
          <w:szCs w:val="28"/>
          <w:lang w:val="uk-UA"/>
        </w:rPr>
        <w:t>].</w:t>
      </w:r>
    </w:p>
    <w:p w14:paraId="144BAA20" w14:textId="77777777" w:rsidR="007101CD" w:rsidRPr="007101CD" w:rsidRDefault="007101CD" w:rsidP="007101CD">
      <w:pPr>
        <w:spacing w:line="360" w:lineRule="auto"/>
        <w:ind w:firstLine="539"/>
        <w:jc w:val="both"/>
        <w:rPr>
          <w:color w:val="000000"/>
          <w:sz w:val="28"/>
          <w:szCs w:val="28"/>
          <w:lang w:val="uk-UA"/>
        </w:rPr>
      </w:pPr>
      <w:r w:rsidRPr="007101CD">
        <w:rPr>
          <w:color w:val="000000"/>
          <w:sz w:val="28"/>
          <w:szCs w:val="28"/>
          <w:lang w:val="uk-UA"/>
        </w:rPr>
        <w:t xml:space="preserve">Лише після трагічних подій під час збройних конфліктів на території колишньої Югославії, а також у Руанді, було розпочато міжнародне кримінальне переслідування осіб, винних, окрім іншого, у серйозних порушеннях норм міжнародного гуманітарного права, вчинених під час неміжнародних збройних конфліктів. </w:t>
      </w:r>
    </w:p>
    <w:p w14:paraId="35CA55EF" w14:textId="7451F19E" w:rsidR="007101CD" w:rsidRPr="007101CD" w:rsidRDefault="007101CD" w:rsidP="007101CD">
      <w:pPr>
        <w:spacing w:line="360" w:lineRule="auto"/>
        <w:ind w:firstLine="539"/>
        <w:jc w:val="both"/>
        <w:rPr>
          <w:color w:val="000000"/>
          <w:sz w:val="28"/>
          <w:szCs w:val="28"/>
          <w:lang w:val="uk-UA"/>
        </w:rPr>
      </w:pPr>
      <w:r w:rsidRPr="0061156F">
        <w:rPr>
          <w:color w:val="000000"/>
          <w:sz w:val="28"/>
          <w:szCs w:val="28"/>
          <w:lang w:val="uk-UA"/>
        </w:rPr>
        <w:t xml:space="preserve">Йдеться про Міжнародні кримінальні трибунали стосовно колишньої Югославії і Руанди, створених на основі резолюцій Ради Безпеки </w:t>
      </w:r>
      <w:r w:rsidR="00CB005A" w:rsidRPr="0061156F">
        <w:rPr>
          <w:color w:val="000000"/>
          <w:sz w:val="28"/>
          <w:szCs w:val="28"/>
          <w:lang w:val="uk-UA"/>
        </w:rPr>
        <w:t>Організації</w:t>
      </w:r>
      <w:r w:rsidRPr="0061156F">
        <w:rPr>
          <w:color w:val="000000"/>
          <w:sz w:val="28"/>
          <w:szCs w:val="28"/>
          <w:lang w:val="uk-UA"/>
        </w:rPr>
        <w:t xml:space="preserve"> </w:t>
      </w:r>
      <w:r w:rsidR="00CB005A" w:rsidRPr="0061156F">
        <w:rPr>
          <w:color w:val="000000"/>
          <w:sz w:val="28"/>
          <w:szCs w:val="28"/>
          <w:lang w:val="uk-UA"/>
        </w:rPr>
        <w:t>Об’єднаних</w:t>
      </w:r>
      <w:r w:rsidRPr="0061156F">
        <w:rPr>
          <w:color w:val="000000"/>
          <w:sz w:val="28"/>
          <w:szCs w:val="28"/>
          <w:lang w:val="uk-UA"/>
        </w:rPr>
        <w:t xml:space="preserve"> націй відповідно в 1993 р. і в 1994 р.</w:t>
      </w:r>
      <w:r w:rsidRPr="007101CD">
        <w:rPr>
          <w:color w:val="000000"/>
          <w:sz w:val="28"/>
          <w:szCs w:val="28"/>
          <w:lang w:val="uk-UA"/>
        </w:rPr>
        <w:t xml:space="preserve"> </w:t>
      </w:r>
    </w:p>
    <w:p w14:paraId="2E4F702A" w14:textId="1031BC6E" w:rsidR="007101CD" w:rsidRPr="007101CD" w:rsidRDefault="007101CD" w:rsidP="007101CD">
      <w:pPr>
        <w:spacing w:line="360" w:lineRule="auto"/>
        <w:ind w:firstLine="539"/>
        <w:jc w:val="both"/>
        <w:rPr>
          <w:color w:val="000000"/>
          <w:sz w:val="28"/>
          <w:szCs w:val="28"/>
          <w:lang w:val="uk-UA"/>
        </w:rPr>
      </w:pPr>
      <w:r w:rsidRPr="007101CD">
        <w:rPr>
          <w:color w:val="000000"/>
          <w:sz w:val="28"/>
          <w:szCs w:val="28"/>
          <w:lang w:val="uk-UA"/>
        </w:rPr>
        <w:t>І хоча Статут Югославського трибуналу прямо не передбачав відповідальності осіб за такі порушення, проте у своїх рішеннях цей суд, разом із визнанням своєї юрисдикції щодо них, сприяв також стиранню межі між збройними конфліктами міжнародного і неміжнародного характеру [9</w:t>
      </w:r>
      <w:r w:rsidR="009D5249">
        <w:rPr>
          <w:color w:val="000000"/>
          <w:sz w:val="28"/>
          <w:szCs w:val="28"/>
          <w:lang w:val="uk-UA"/>
        </w:rPr>
        <w:t>7</w:t>
      </w:r>
      <w:r w:rsidRPr="007101CD">
        <w:rPr>
          <w:color w:val="000000"/>
          <w:sz w:val="28"/>
          <w:szCs w:val="28"/>
          <w:lang w:val="uk-UA"/>
        </w:rPr>
        <w:t xml:space="preserve">, с.890]. </w:t>
      </w:r>
    </w:p>
    <w:p w14:paraId="388ED9E5" w14:textId="77777777" w:rsidR="007101CD" w:rsidRPr="007101CD" w:rsidRDefault="007101CD" w:rsidP="007101CD">
      <w:pPr>
        <w:spacing w:line="360" w:lineRule="auto"/>
        <w:ind w:firstLine="539"/>
        <w:jc w:val="both"/>
        <w:rPr>
          <w:color w:val="000000"/>
          <w:sz w:val="28"/>
          <w:szCs w:val="28"/>
          <w:lang w:val="uk-UA"/>
        </w:rPr>
      </w:pPr>
      <w:r w:rsidRPr="007101CD">
        <w:rPr>
          <w:color w:val="000000"/>
          <w:sz w:val="28"/>
          <w:szCs w:val="28"/>
          <w:lang w:val="uk-UA"/>
        </w:rPr>
        <w:t>Характерними ознаками відповідальності фізичних осіб за міжнародні злочини є наступні:</w:t>
      </w:r>
    </w:p>
    <w:p w14:paraId="5B49E97A" w14:textId="04FEAFA2" w:rsidR="007101CD" w:rsidRPr="007101CD" w:rsidRDefault="007101CD" w:rsidP="007101CD">
      <w:pPr>
        <w:numPr>
          <w:ilvl w:val="0"/>
          <w:numId w:val="2"/>
        </w:numPr>
        <w:spacing w:line="360" w:lineRule="auto"/>
        <w:ind w:left="0" w:firstLine="539"/>
        <w:jc w:val="both"/>
        <w:rPr>
          <w:color w:val="000000"/>
          <w:sz w:val="28"/>
          <w:szCs w:val="28"/>
          <w:lang w:val="uk-UA"/>
        </w:rPr>
      </w:pPr>
      <w:r w:rsidRPr="007101CD">
        <w:rPr>
          <w:color w:val="000000"/>
          <w:sz w:val="28"/>
          <w:szCs w:val="28"/>
          <w:lang w:val="uk-UA"/>
        </w:rPr>
        <w:t>вона настає за умови, що злочинні дії, вчинені індивідуумом, є пов’язаними зі злочинною діяльністю держави [6</w:t>
      </w:r>
      <w:r w:rsidR="007142F3">
        <w:rPr>
          <w:color w:val="000000"/>
          <w:sz w:val="28"/>
          <w:szCs w:val="28"/>
          <w:lang w:val="uk-UA"/>
        </w:rPr>
        <w:t>9</w:t>
      </w:r>
      <w:r w:rsidRPr="007101CD">
        <w:rPr>
          <w:color w:val="000000"/>
          <w:sz w:val="28"/>
          <w:szCs w:val="28"/>
          <w:lang w:val="uk-UA"/>
        </w:rPr>
        <w:t>, с.726]</w:t>
      </w:r>
      <w:r w:rsidR="00DD570D">
        <w:rPr>
          <w:color w:val="000000"/>
          <w:sz w:val="28"/>
          <w:szCs w:val="28"/>
          <w:lang w:val="uk-UA"/>
        </w:rPr>
        <w:t>;</w:t>
      </w:r>
    </w:p>
    <w:p w14:paraId="3D8ECB81" w14:textId="78616619" w:rsidR="007101CD" w:rsidRPr="007101CD" w:rsidRDefault="007101CD" w:rsidP="007101CD">
      <w:pPr>
        <w:numPr>
          <w:ilvl w:val="0"/>
          <w:numId w:val="2"/>
        </w:numPr>
        <w:spacing w:line="360" w:lineRule="auto"/>
        <w:ind w:left="0" w:firstLine="539"/>
        <w:jc w:val="both"/>
        <w:rPr>
          <w:color w:val="000000"/>
          <w:sz w:val="28"/>
          <w:szCs w:val="28"/>
          <w:lang w:val="uk-UA"/>
        </w:rPr>
      </w:pPr>
      <w:r w:rsidRPr="007101CD">
        <w:rPr>
          <w:color w:val="000000"/>
          <w:sz w:val="28"/>
          <w:szCs w:val="28"/>
          <w:lang w:val="uk-UA"/>
        </w:rPr>
        <w:lastRenderedPageBreak/>
        <w:t>така особа повинна мати відповідну правосуб’єктність (досягти певного віку – 18 років, в окремих випадках, відповідно до норм національних законодавств, - 14 або 15 років) [5</w:t>
      </w:r>
      <w:r w:rsidR="001F181E">
        <w:rPr>
          <w:color w:val="000000"/>
          <w:sz w:val="28"/>
          <w:szCs w:val="28"/>
          <w:lang w:val="uk-UA"/>
        </w:rPr>
        <w:t>6</w:t>
      </w:r>
      <w:r w:rsidRPr="007101CD">
        <w:rPr>
          <w:color w:val="000000"/>
          <w:sz w:val="28"/>
          <w:szCs w:val="28"/>
          <w:lang w:val="uk-UA"/>
        </w:rPr>
        <w:t>, с.266]</w:t>
      </w:r>
      <w:r w:rsidR="00DD570D">
        <w:rPr>
          <w:color w:val="000000"/>
          <w:sz w:val="28"/>
          <w:szCs w:val="28"/>
          <w:lang w:val="uk-UA"/>
        </w:rPr>
        <w:t>;</w:t>
      </w:r>
    </w:p>
    <w:p w14:paraId="2A21FA11" w14:textId="26E098C2" w:rsidR="007101CD" w:rsidRPr="007101CD" w:rsidRDefault="007101CD" w:rsidP="007101CD">
      <w:pPr>
        <w:numPr>
          <w:ilvl w:val="0"/>
          <w:numId w:val="2"/>
        </w:numPr>
        <w:spacing w:line="360" w:lineRule="auto"/>
        <w:ind w:left="0" w:firstLine="539"/>
        <w:jc w:val="both"/>
        <w:rPr>
          <w:color w:val="000000"/>
          <w:sz w:val="28"/>
          <w:szCs w:val="28"/>
          <w:lang w:val="uk-UA"/>
        </w:rPr>
      </w:pPr>
      <w:r w:rsidRPr="007101CD">
        <w:rPr>
          <w:color w:val="000000"/>
          <w:sz w:val="28"/>
          <w:szCs w:val="28"/>
          <w:lang w:val="uk-UA"/>
        </w:rPr>
        <w:t xml:space="preserve">така особа повинна бути комбатантом </w:t>
      </w:r>
      <w:r w:rsidR="003C555D">
        <w:rPr>
          <w:color w:val="000000"/>
          <w:sz w:val="28"/>
          <w:szCs w:val="28"/>
          <w:lang w:val="uk-UA"/>
        </w:rPr>
        <w:t>–</w:t>
      </w:r>
      <w:r w:rsidRPr="007101CD">
        <w:rPr>
          <w:color w:val="000000"/>
          <w:sz w:val="28"/>
          <w:szCs w:val="28"/>
          <w:lang w:val="uk-UA"/>
        </w:rPr>
        <w:t xml:space="preserve"> особою, яка входять до складу збройних сил воюючої держави, що має право брати участь у воєнних діях. </w:t>
      </w:r>
    </w:p>
    <w:p w14:paraId="74832EB9" w14:textId="77777777" w:rsidR="007101CD" w:rsidRPr="007101CD" w:rsidRDefault="007101CD" w:rsidP="007101CD">
      <w:pPr>
        <w:spacing w:line="360" w:lineRule="auto"/>
        <w:ind w:firstLine="539"/>
        <w:jc w:val="both"/>
        <w:rPr>
          <w:color w:val="000000"/>
          <w:sz w:val="28"/>
          <w:szCs w:val="28"/>
          <w:lang w:val="uk-UA"/>
        </w:rPr>
      </w:pPr>
      <w:r w:rsidRPr="007101CD">
        <w:rPr>
          <w:color w:val="000000"/>
          <w:sz w:val="28"/>
          <w:szCs w:val="28"/>
          <w:lang w:val="uk-UA"/>
        </w:rPr>
        <w:t>У ст. 43 Додаткового протоколу І до Женевських конвенцій 1949 р. надається розгорнуте визначення поняття "збройні сили". При цьому зазначається, що особи, які входять до складу збройних сил воюючої сторони (за винятком тих, що не воюють), є комбатантами, тобто мають право брати безпосередню участь у воєнних діях.</w:t>
      </w:r>
    </w:p>
    <w:p w14:paraId="67A45329" w14:textId="77777777" w:rsidR="007101CD" w:rsidRPr="007101CD" w:rsidRDefault="007101CD" w:rsidP="007101CD">
      <w:pPr>
        <w:spacing w:line="360" w:lineRule="auto"/>
        <w:ind w:firstLine="539"/>
        <w:jc w:val="both"/>
        <w:rPr>
          <w:color w:val="000000"/>
          <w:sz w:val="28"/>
          <w:szCs w:val="28"/>
          <w:lang w:val="uk-UA"/>
        </w:rPr>
      </w:pPr>
      <w:r w:rsidRPr="007101CD">
        <w:rPr>
          <w:color w:val="000000"/>
          <w:sz w:val="28"/>
          <w:szCs w:val="28"/>
          <w:lang w:val="uk-UA"/>
        </w:rPr>
        <w:t xml:space="preserve">Правовий статус комбатанта включає: </w:t>
      </w:r>
    </w:p>
    <w:p w14:paraId="261731B9" w14:textId="77777777" w:rsidR="007101CD" w:rsidRPr="007101CD" w:rsidRDefault="007101CD" w:rsidP="007101CD">
      <w:pPr>
        <w:spacing w:line="360" w:lineRule="auto"/>
        <w:ind w:firstLine="539"/>
        <w:jc w:val="both"/>
        <w:rPr>
          <w:color w:val="000000"/>
          <w:sz w:val="28"/>
          <w:szCs w:val="28"/>
          <w:lang w:val="uk-UA"/>
        </w:rPr>
      </w:pPr>
      <w:r w:rsidRPr="007101CD">
        <w:rPr>
          <w:color w:val="000000"/>
          <w:sz w:val="28"/>
          <w:szCs w:val="28"/>
          <w:lang w:val="uk-UA"/>
        </w:rPr>
        <w:t xml:space="preserve">1) право застосовувати військову силу; </w:t>
      </w:r>
    </w:p>
    <w:p w14:paraId="62DB5A46" w14:textId="77777777" w:rsidR="007101CD" w:rsidRPr="007101CD" w:rsidRDefault="007101CD" w:rsidP="007101CD">
      <w:pPr>
        <w:spacing w:line="360" w:lineRule="auto"/>
        <w:ind w:firstLine="539"/>
        <w:jc w:val="both"/>
        <w:rPr>
          <w:color w:val="000000"/>
          <w:sz w:val="28"/>
          <w:szCs w:val="28"/>
          <w:lang w:val="uk-UA"/>
        </w:rPr>
      </w:pPr>
      <w:r w:rsidRPr="007101CD">
        <w:rPr>
          <w:color w:val="000000"/>
          <w:sz w:val="28"/>
          <w:szCs w:val="28"/>
          <w:lang w:val="uk-UA"/>
        </w:rPr>
        <w:t xml:space="preserve">2) бути об'єктом застосування військової сили аж до фізичного знищення; </w:t>
      </w:r>
    </w:p>
    <w:p w14:paraId="142327FE" w14:textId="77777777" w:rsidR="007101CD" w:rsidRPr="007101CD" w:rsidRDefault="007101CD" w:rsidP="007101CD">
      <w:pPr>
        <w:spacing w:line="360" w:lineRule="auto"/>
        <w:ind w:firstLine="539"/>
        <w:jc w:val="both"/>
        <w:rPr>
          <w:color w:val="000000"/>
          <w:sz w:val="28"/>
          <w:szCs w:val="28"/>
          <w:lang w:val="uk-UA"/>
        </w:rPr>
      </w:pPr>
      <w:r w:rsidRPr="007101CD">
        <w:rPr>
          <w:color w:val="000000"/>
          <w:sz w:val="28"/>
          <w:szCs w:val="28"/>
          <w:lang w:val="uk-UA"/>
        </w:rPr>
        <w:t xml:space="preserve">3) право на поводження з ним як з військовополоненим у разі потрапляння в руки ворога. </w:t>
      </w:r>
    </w:p>
    <w:p w14:paraId="23C1F8B7" w14:textId="70B67F76" w:rsidR="007101CD" w:rsidRPr="007101CD" w:rsidRDefault="007101CD" w:rsidP="007101CD">
      <w:pPr>
        <w:spacing w:line="360" w:lineRule="auto"/>
        <w:ind w:firstLine="539"/>
        <w:jc w:val="both"/>
        <w:rPr>
          <w:color w:val="000000"/>
          <w:sz w:val="28"/>
          <w:szCs w:val="28"/>
          <w:lang w:val="uk-UA"/>
        </w:rPr>
      </w:pPr>
      <w:r w:rsidRPr="007101CD">
        <w:rPr>
          <w:color w:val="000000"/>
          <w:sz w:val="28"/>
          <w:szCs w:val="28"/>
          <w:lang w:val="uk-UA"/>
        </w:rPr>
        <w:t>Військова сила не застосовується до комбатанта у разі його поранення або потрапляння в полон [5</w:t>
      </w:r>
      <w:r w:rsidR="0055242D">
        <w:rPr>
          <w:color w:val="000000"/>
          <w:sz w:val="28"/>
          <w:szCs w:val="28"/>
          <w:lang w:val="uk-UA"/>
        </w:rPr>
        <w:t>1</w:t>
      </w:r>
      <w:r w:rsidRPr="007101CD">
        <w:rPr>
          <w:color w:val="000000"/>
          <w:sz w:val="28"/>
          <w:szCs w:val="28"/>
          <w:lang w:val="uk-UA"/>
        </w:rPr>
        <w:t>, с.258-259].</w:t>
      </w:r>
    </w:p>
    <w:p w14:paraId="0A629052" w14:textId="77777777" w:rsidR="007101CD" w:rsidRPr="0061156F" w:rsidRDefault="007101CD" w:rsidP="007101CD">
      <w:pPr>
        <w:pStyle w:val="2"/>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Злочинець, що вчинив воєнний злочин або злочин проти людяності, не має права вимагати захисту, посилаючись на вчинення діянь по наказу «начальника», або на те, що на нього не розповсюджується ніякі закони про позовну давність, що містяться в національному кримінальному законодавстві країни. </w:t>
      </w:r>
    </w:p>
    <w:p w14:paraId="40AAF0EC" w14:textId="79F2E785" w:rsidR="007101CD" w:rsidRPr="0061156F" w:rsidRDefault="007101CD" w:rsidP="00D95CCD">
      <w:pPr>
        <w:pStyle w:val="2"/>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Дане правило розповсюджується навіть на глав держав, якщо вказані злочини вчинені даною державою [6</w:t>
      </w:r>
      <w:r w:rsidR="007142F3" w:rsidRPr="0061156F">
        <w:rPr>
          <w:rFonts w:ascii="Times New Roman" w:hAnsi="Times New Roman" w:cs="Times New Roman"/>
          <w:color w:val="000000"/>
          <w:sz w:val="28"/>
          <w:szCs w:val="28"/>
          <w:lang w:val="uk-UA"/>
        </w:rPr>
        <w:t>2</w:t>
      </w:r>
      <w:r w:rsidRPr="0061156F">
        <w:rPr>
          <w:rFonts w:ascii="Times New Roman" w:hAnsi="Times New Roman" w:cs="Times New Roman"/>
          <w:color w:val="000000"/>
          <w:sz w:val="28"/>
          <w:szCs w:val="28"/>
          <w:lang w:val="uk-UA"/>
        </w:rPr>
        <w:t>].</w:t>
      </w:r>
    </w:p>
    <w:p w14:paraId="78E96A91" w14:textId="77777777" w:rsidR="007101CD" w:rsidRPr="0061156F" w:rsidRDefault="007101CD" w:rsidP="007101CD">
      <w:pPr>
        <w:spacing w:line="360" w:lineRule="auto"/>
        <w:ind w:firstLine="539"/>
        <w:jc w:val="both"/>
        <w:rPr>
          <w:b/>
          <w:color w:val="000000"/>
          <w:sz w:val="28"/>
          <w:szCs w:val="28"/>
          <w:lang w:val="uk-UA"/>
        </w:rPr>
      </w:pPr>
    </w:p>
    <w:p w14:paraId="2DAA3EE7" w14:textId="77777777" w:rsidR="007101CD" w:rsidRPr="007101CD" w:rsidRDefault="007101CD" w:rsidP="0008005E">
      <w:pPr>
        <w:spacing w:line="360" w:lineRule="auto"/>
        <w:ind w:firstLine="539"/>
        <w:jc w:val="both"/>
        <w:outlineLvl w:val="1"/>
        <w:rPr>
          <w:b/>
          <w:color w:val="000000"/>
          <w:sz w:val="28"/>
          <w:szCs w:val="28"/>
          <w:lang w:val="uk-UA"/>
        </w:rPr>
      </w:pPr>
      <w:bookmarkStart w:id="26" w:name="_Toc135610106"/>
      <w:bookmarkStart w:id="27" w:name="_Toc135611114"/>
      <w:bookmarkStart w:id="28" w:name="_Toc136299473"/>
      <w:r w:rsidRPr="0061156F">
        <w:rPr>
          <w:b/>
          <w:color w:val="000000"/>
          <w:sz w:val="28"/>
          <w:szCs w:val="28"/>
          <w:lang w:val="uk-UA"/>
        </w:rPr>
        <w:t>2.2. Міжнародний кримінальний суд та його юрисдикція щодо злочинів проти людяності</w:t>
      </w:r>
      <w:bookmarkEnd w:id="26"/>
      <w:bookmarkEnd w:id="27"/>
      <w:bookmarkEnd w:id="28"/>
    </w:p>
    <w:p w14:paraId="773BF211" w14:textId="77777777" w:rsidR="007101CD" w:rsidRPr="007101CD" w:rsidRDefault="007101CD" w:rsidP="007101CD">
      <w:pPr>
        <w:spacing w:line="360" w:lineRule="auto"/>
        <w:ind w:firstLine="539"/>
        <w:jc w:val="both"/>
        <w:rPr>
          <w:b/>
          <w:color w:val="000000"/>
          <w:sz w:val="28"/>
          <w:szCs w:val="28"/>
          <w:lang w:val="uk-UA"/>
        </w:rPr>
      </w:pPr>
    </w:p>
    <w:p w14:paraId="51C26153" w14:textId="4896FB8D" w:rsidR="007101CD" w:rsidRPr="007101CD" w:rsidRDefault="007101CD" w:rsidP="007101CD">
      <w:pPr>
        <w:pStyle w:val="a6"/>
        <w:shd w:val="clear" w:color="auto" w:fill="FFFFFF"/>
        <w:tabs>
          <w:tab w:val="left" w:pos="900"/>
        </w:tabs>
        <w:spacing w:before="0" w:beforeAutospacing="0" w:after="0" w:afterAutospacing="0" w:line="360" w:lineRule="auto"/>
        <w:ind w:firstLine="539"/>
        <w:jc w:val="both"/>
        <w:rPr>
          <w:rStyle w:val="apple-converted-space"/>
          <w:color w:val="000000"/>
          <w:sz w:val="28"/>
          <w:szCs w:val="28"/>
          <w:lang w:val="uk-UA"/>
        </w:rPr>
      </w:pPr>
      <w:r w:rsidRPr="007101CD">
        <w:rPr>
          <w:bCs/>
          <w:color w:val="000000"/>
          <w:sz w:val="28"/>
          <w:szCs w:val="28"/>
          <w:lang w:val="uk-UA"/>
        </w:rPr>
        <w:t>Міжнародний Кримінальний суд</w:t>
      </w:r>
      <w:r w:rsidRPr="007101CD">
        <w:rPr>
          <w:color w:val="000000"/>
          <w:sz w:val="28"/>
          <w:szCs w:val="28"/>
          <w:lang w:val="uk-UA"/>
        </w:rPr>
        <w:t xml:space="preserve"> став першим в історії міжнародного права правовим інститутом постійної дії, до компетенції якого було віднесено </w:t>
      </w:r>
      <w:r w:rsidRPr="007101CD">
        <w:rPr>
          <w:color w:val="000000"/>
          <w:sz w:val="28"/>
          <w:szCs w:val="28"/>
          <w:lang w:val="uk-UA"/>
        </w:rPr>
        <w:lastRenderedPageBreak/>
        <w:t>переслідування осіб, відповідальних за</w:t>
      </w:r>
      <w:r w:rsidRPr="007101CD">
        <w:rPr>
          <w:rStyle w:val="apple-converted-space"/>
          <w:color w:val="000000"/>
          <w:sz w:val="28"/>
          <w:szCs w:val="28"/>
          <w:lang w:val="uk-UA"/>
        </w:rPr>
        <w:t xml:space="preserve"> геноцид</w:t>
      </w:r>
      <w:r w:rsidRPr="007101CD">
        <w:rPr>
          <w:color w:val="000000"/>
          <w:sz w:val="28"/>
          <w:szCs w:val="28"/>
          <w:lang w:val="uk-UA"/>
        </w:rPr>
        <w:t>,</w:t>
      </w:r>
      <w:r w:rsidRPr="007101CD">
        <w:rPr>
          <w:rStyle w:val="apple-converted-space"/>
          <w:color w:val="000000"/>
          <w:sz w:val="28"/>
          <w:szCs w:val="28"/>
          <w:lang w:val="uk-UA"/>
        </w:rPr>
        <w:t xml:space="preserve"> воєнні злочини, злочини проти людяності та злочин агресії.</w:t>
      </w:r>
    </w:p>
    <w:p w14:paraId="291C7D67" w14:textId="6F5E5AF1" w:rsidR="007101CD" w:rsidRPr="007101CD" w:rsidRDefault="007101CD" w:rsidP="007101CD">
      <w:pPr>
        <w:pStyle w:val="a6"/>
        <w:shd w:val="clear" w:color="auto" w:fill="FFFFFF"/>
        <w:tabs>
          <w:tab w:val="left" w:pos="900"/>
        </w:tabs>
        <w:spacing w:before="0" w:beforeAutospacing="0" w:after="0" w:afterAutospacing="0" w:line="360" w:lineRule="auto"/>
        <w:ind w:firstLine="539"/>
        <w:jc w:val="both"/>
        <w:rPr>
          <w:color w:val="000000"/>
          <w:sz w:val="28"/>
          <w:szCs w:val="28"/>
          <w:lang w:val="uk-UA"/>
        </w:rPr>
      </w:pPr>
      <w:r w:rsidRPr="007101CD">
        <w:rPr>
          <w:color w:val="000000"/>
          <w:sz w:val="28"/>
          <w:szCs w:val="28"/>
          <w:lang w:val="uk-UA"/>
        </w:rPr>
        <w:t xml:space="preserve">Юридичною підставою створення </w:t>
      </w:r>
      <w:r w:rsidRPr="007101CD">
        <w:rPr>
          <w:bCs/>
          <w:color w:val="000000"/>
          <w:sz w:val="28"/>
          <w:szCs w:val="28"/>
          <w:lang w:val="uk-UA"/>
        </w:rPr>
        <w:t>Міжнародного Кримінального суду</w:t>
      </w:r>
      <w:r w:rsidRPr="007101CD">
        <w:rPr>
          <w:color w:val="000000"/>
          <w:sz w:val="28"/>
          <w:szCs w:val="28"/>
          <w:lang w:val="uk-UA"/>
        </w:rPr>
        <w:t xml:space="preserve"> став Римський статут 1</w:t>
      </w:r>
      <w:r w:rsidRPr="007101CD">
        <w:rPr>
          <w:rStyle w:val="apple-converted-space"/>
          <w:color w:val="000000"/>
          <w:sz w:val="28"/>
          <w:szCs w:val="28"/>
          <w:lang w:val="uk-UA"/>
        </w:rPr>
        <w:t xml:space="preserve">998 </w:t>
      </w:r>
      <w:r w:rsidRPr="007101CD">
        <w:rPr>
          <w:color w:val="000000"/>
          <w:sz w:val="28"/>
          <w:szCs w:val="28"/>
          <w:lang w:val="uk-UA"/>
        </w:rPr>
        <w:t xml:space="preserve">р. </w:t>
      </w:r>
      <w:r w:rsidRPr="007101CD">
        <w:rPr>
          <w:bCs/>
          <w:color w:val="000000"/>
          <w:sz w:val="28"/>
          <w:szCs w:val="28"/>
          <w:lang w:val="uk-UA"/>
        </w:rPr>
        <w:t xml:space="preserve">Міжнародний Кримінальний суд </w:t>
      </w:r>
      <w:r w:rsidRPr="007101CD">
        <w:rPr>
          <w:color w:val="000000"/>
          <w:sz w:val="28"/>
          <w:szCs w:val="28"/>
          <w:lang w:val="uk-UA"/>
        </w:rPr>
        <w:t xml:space="preserve"> розпочав свою діяльність у </w:t>
      </w:r>
      <w:r w:rsidRPr="007101CD">
        <w:rPr>
          <w:rStyle w:val="apple-converted-space"/>
          <w:color w:val="000000"/>
          <w:sz w:val="28"/>
          <w:szCs w:val="28"/>
          <w:lang w:val="uk-UA"/>
        </w:rPr>
        <w:t xml:space="preserve">2002 </w:t>
      </w:r>
      <w:r w:rsidRPr="007101CD">
        <w:rPr>
          <w:color w:val="000000"/>
          <w:sz w:val="28"/>
          <w:szCs w:val="28"/>
          <w:lang w:val="uk-UA"/>
        </w:rPr>
        <w:t>р.</w:t>
      </w:r>
    </w:p>
    <w:p w14:paraId="4503A080" w14:textId="77777777" w:rsidR="007101CD" w:rsidRPr="007101CD" w:rsidRDefault="007101CD" w:rsidP="007101CD">
      <w:pPr>
        <w:pStyle w:val="a6"/>
        <w:shd w:val="clear" w:color="auto" w:fill="FFFFFF"/>
        <w:tabs>
          <w:tab w:val="left" w:pos="900"/>
        </w:tabs>
        <w:spacing w:before="0" w:beforeAutospacing="0" w:after="0" w:afterAutospacing="0" w:line="360" w:lineRule="auto"/>
        <w:ind w:firstLine="539"/>
        <w:jc w:val="both"/>
        <w:rPr>
          <w:color w:val="000000"/>
          <w:sz w:val="28"/>
          <w:szCs w:val="28"/>
          <w:lang w:val="uk-UA"/>
        </w:rPr>
      </w:pPr>
      <w:r w:rsidRPr="0061156F">
        <w:rPr>
          <w:color w:val="000000"/>
          <w:sz w:val="28"/>
          <w:szCs w:val="28"/>
          <w:lang w:val="uk-UA"/>
        </w:rPr>
        <w:t>Слід зазначити, що ідея створення такого інституту з міжнародною юрисдикцією виникла ще на</w:t>
      </w:r>
      <w:r w:rsidRPr="0061156F">
        <w:rPr>
          <w:rStyle w:val="apple-converted-space"/>
          <w:color w:val="000000"/>
          <w:sz w:val="28"/>
          <w:szCs w:val="28"/>
          <w:lang w:val="uk-UA"/>
        </w:rPr>
        <w:t xml:space="preserve"> Паризькій мирній конференції </w:t>
      </w:r>
      <w:r w:rsidRPr="0061156F">
        <w:rPr>
          <w:color w:val="000000"/>
          <w:sz w:val="28"/>
          <w:szCs w:val="28"/>
          <w:lang w:val="uk-UA"/>
        </w:rPr>
        <w:t>1919 р.</w:t>
      </w:r>
      <w:r w:rsidRPr="007101CD">
        <w:rPr>
          <w:color w:val="000000"/>
          <w:sz w:val="28"/>
          <w:szCs w:val="28"/>
          <w:lang w:val="uk-UA"/>
        </w:rPr>
        <w:t xml:space="preserve"> </w:t>
      </w:r>
    </w:p>
    <w:p w14:paraId="37311E4D" w14:textId="77777777" w:rsidR="007101CD" w:rsidRPr="007101CD" w:rsidRDefault="007101CD" w:rsidP="007101CD">
      <w:pPr>
        <w:pStyle w:val="a6"/>
        <w:shd w:val="clear" w:color="auto" w:fill="FFFFFF"/>
        <w:tabs>
          <w:tab w:val="left" w:pos="900"/>
        </w:tabs>
        <w:spacing w:before="0" w:beforeAutospacing="0" w:after="0" w:afterAutospacing="0" w:line="360" w:lineRule="auto"/>
        <w:ind w:firstLine="539"/>
        <w:jc w:val="both"/>
        <w:rPr>
          <w:color w:val="000000"/>
          <w:sz w:val="28"/>
          <w:szCs w:val="28"/>
          <w:lang w:val="uk-UA"/>
        </w:rPr>
      </w:pPr>
      <w:r w:rsidRPr="007101CD">
        <w:rPr>
          <w:color w:val="000000"/>
          <w:sz w:val="28"/>
          <w:szCs w:val="28"/>
          <w:lang w:val="uk-UA"/>
        </w:rPr>
        <w:t xml:space="preserve">Дане питання знову обговорювалося </w:t>
      </w:r>
      <w:r w:rsidRPr="007101CD">
        <w:rPr>
          <w:rStyle w:val="apple-converted-space"/>
          <w:color w:val="000000"/>
          <w:sz w:val="28"/>
          <w:szCs w:val="28"/>
          <w:lang w:val="uk-UA"/>
        </w:rPr>
        <w:t xml:space="preserve">Женевською конференцією, яка проходила </w:t>
      </w:r>
      <w:r w:rsidRPr="007101CD">
        <w:rPr>
          <w:color w:val="000000"/>
          <w:sz w:val="28"/>
          <w:szCs w:val="28"/>
          <w:lang w:val="uk-UA"/>
        </w:rPr>
        <w:t>під егідою</w:t>
      </w:r>
      <w:r w:rsidRPr="007101CD">
        <w:rPr>
          <w:rStyle w:val="apple-converted-space"/>
          <w:color w:val="000000"/>
          <w:sz w:val="28"/>
          <w:szCs w:val="28"/>
          <w:lang w:val="uk-UA"/>
        </w:rPr>
        <w:t xml:space="preserve"> Ліги Націй </w:t>
      </w:r>
      <w:r w:rsidRPr="007101CD">
        <w:rPr>
          <w:color w:val="000000"/>
          <w:sz w:val="28"/>
          <w:szCs w:val="28"/>
          <w:lang w:val="uk-UA"/>
        </w:rPr>
        <w:t>в 1937 р. і навіть було прийнято Конвенцію про створення постійного міжнародного суду, який мав би займатися розслідуванням актів міжнародного</w:t>
      </w:r>
      <w:r w:rsidRPr="007101CD">
        <w:rPr>
          <w:rStyle w:val="apple-converted-space"/>
          <w:color w:val="000000"/>
          <w:sz w:val="28"/>
          <w:szCs w:val="28"/>
          <w:lang w:val="uk-UA"/>
        </w:rPr>
        <w:t xml:space="preserve"> тероризму</w:t>
      </w:r>
      <w:r w:rsidRPr="007101CD">
        <w:rPr>
          <w:color w:val="000000"/>
          <w:sz w:val="28"/>
          <w:szCs w:val="28"/>
          <w:lang w:val="uk-UA"/>
        </w:rPr>
        <w:t xml:space="preserve">. </w:t>
      </w:r>
    </w:p>
    <w:p w14:paraId="7264349B" w14:textId="77777777" w:rsidR="007101CD" w:rsidRPr="007101CD" w:rsidRDefault="007101CD" w:rsidP="007101CD">
      <w:pPr>
        <w:pStyle w:val="a6"/>
        <w:shd w:val="clear" w:color="auto" w:fill="FFFFFF"/>
        <w:tabs>
          <w:tab w:val="left" w:pos="900"/>
        </w:tabs>
        <w:spacing w:before="0" w:beforeAutospacing="0" w:after="0" w:afterAutospacing="0" w:line="360" w:lineRule="auto"/>
        <w:ind w:firstLine="539"/>
        <w:jc w:val="both"/>
        <w:rPr>
          <w:color w:val="000000"/>
          <w:sz w:val="28"/>
          <w:szCs w:val="28"/>
          <w:lang w:val="uk-UA"/>
        </w:rPr>
      </w:pPr>
      <w:r w:rsidRPr="007101CD">
        <w:rPr>
          <w:color w:val="000000"/>
          <w:sz w:val="28"/>
          <w:szCs w:val="28"/>
          <w:lang w:val="uk-UA"/>
        </w:rPr>
        <w:t xml:space="preserve">Проте оскільки дана Конвенція не була </w:t>
      </w:r>
      <w:r w:rsidRPr="007101CD">
        <w:rPr>
          <w:rStyle w:val="apple-converted-space"/>
          <w:color w:val="000000"/>
          <w:sz w:val="28"/>
          <w:szCs w:val="28"/>
          <w:lang w:val="uk-UA"/>
        </w:rPr>
        <w:t>ратифікована жодною країною, даний орган створено не було.</w:t>
      </w:r>
    </w:p>
    <w:p w14:paraId="094306D6" w14:textId="7866E6F7" w:rsidR="007101CD" w:rsidRPr="007101CD" w:rsidRDefault="007101CD" w:rsidP="007101CD">
      <w:pPr>
        <w:pStyle w:val="a6"/>
        <w:shd w:val="clear" w:color="auto" w:fill="FFFFFF"/>
        <w:tabs>
          <w:tab w:val="left" w:pos="900"/>
        </w:tabs>
        <w:spacing w:before="0" w:beforeAutospacing="0" w:after="0" w:afterAutospacing="0" w:line="360" w:lineRule="auto"/>
        <w:ind w:firstLine="539"/>
        <w:jc w:val="both"/>
        <w:rPr>
          <w:color w:val="000000"/>
          <w:sz w:val="28"/>
          <w:szCs w:val="28"/>
          <w:lang w:val="uk-UA"/>
        </w:rPr>
      </w:pPr>
      <w:r w:rsidRPr="007101CD">
        <w:rPr>
          <w:rStyle w:val="apple-converted-space"/>
          <w:color w:val="000000"/>
          <w:sz w:val="28"/>
          <w:szCs w:val="28"/>
          <w:lang w:val="uk-UA"/>
        </w:rPr>
        <w:t xml:space="preserve">Генеральна Асамблея </w:t>
      </w:r>
      <w:r w:rsidR="00BD5A62" w:rsidRPr="007101CD">
        <w:rPr>
          <w:rStyle w:val="apple-converted-space"/>
          <w:color w:val="000000"/>
          <w:sz w:val="28"/>
          <w:szCs w:val="28"/>
          <w:lang w:val="uk-UA"/>
        </w:rPr>
        <w:t>Організації</w:t>
      </w:r>
      <w:r w:rsidRPr="007101CD">
        <w:rPr>
          <w:rStyle w:val="apple-converted-space"/>
          <w:color w:val="000000"/>
          <w:sz w:val="28"/>
          <w:szCs w:val="28"/>
          <w:lang w:val="uk-UA"/>
        </w:rPr>
        <w:t xml:space="preserve"> </w:t>
      </w:r>
      <w:r w:rsidR="00BD5A62" w:rsidRPr="007101CD">
        <w:rPr>
          <w:rStyle w:val="apple-converted-space"/>
          <w:color w:val="000000"/>
          <w:sz w:val="28"/>
          <w:szCs w:val="28"/>
          <w:lang w:val="uk-UA"/>
        </w:rPr>
        <w:t>Об’єднаних</w:t>
      </w:r>
      <w:r w:rsidRPr="007101CD">
        <w:rPr>
          <w:rStyle w:val="apple-converted-space"/>
          <w:color w:val="000000"/>
          <w:sz w:val="28"/>
          <w:szCs w:val="28"/>
          <w:lang w:val="uk-UA"/>
        </w:rPr>
        <w:t xml:space="preserve"> </w:t>
      </w:r>
      <w:r w:rsidR="001F72A2">
        <w:rPr>
          <w:rStyle w:val="apple-converted-space"/>
          <w:color w:val="000000"/>
          <w:sz w:val="28"/>
          <w:szCs w:val="28"/>
          <w:lang w:val="uk-UA"/>
        </w:rPr>
        <w:t>Н</w:t>
      </w:r>
      <w:r w:rsidRPr="007101CD">
        <w:rPr>
          <w:rStyle w:val="apple-converted-space"/>
          <w:color w:val="000000"/>
          <w:sz w:val="28"/>
          <w:szCs w:val="28"/>
          <w:lang w:val="uk-UA"/>
        </w:rPr>
        <w:t xml:space="preserve">ацій в резолюції </w:t>
      </w:r>
      <w:r w:rsidRPr="007101CD">
        <w:rPr>
          <w:color w:val="000000"/>
          <w:sz w:val="28"/>
          <w:szCs w:val="28"/>
          <w:lang w:val="uk-UA"/>
        </w:rPr>
        <w:t>1948 р.</w:t>
      </w:r>
      <w:r w:rsidRPr="007101CD">
        <w:rPr>
          <w:rStyle w:val="apple-converted-space"/>
          <w:color w:val="000000"/>
          <w:sz w:val="28"/>
          <w:szCs w:val="28"/>
          <w:lang w:val="uk-UA"/>
        </w:rPr>
        <w:t xml:space="preserve"> </w:t>
      </w:r>
      <w:r w:rsidRPr="007101CD">
        <w:rPr>
          <w:color w:val="000000"/>
          <w:sz w:val="28"/>
          <w:szCs w:val="28"/>
          <w:lang w:val="uk-UA"/>
        </w:rPr>
        <w:t>вказувала про необхідність створення спеціального юридичного органу, який би на постійній основі займався кримінальним переслідуванням осіб, відповідальних за здійснення злочинів</w:t>
      </w:r>
      <w:r w:rsidRPr="007101CD">
        <w:rPr>
          <w:rStyle w:val="apple-converted-space"/>
          <w:color w:val="000000"/>
          <w:sz w:val="28"/>
          <w:szCs w:val="28"/>
          <w:lang w:val="uk-UA"/>
        </w:rPr>
        <w:t xml:space="preserve"> геноциду </w:t>
      </w:r>
      <w:r w:rsidRPr="007101CD">
        <w:rPr>
          <w:color w:val="000000"/>
          <w:sz w:val="28"/>
          <w:szCs w:val="28"/>
          <w:lang w:val="uk-UA"/>
        </w:rPr>
        <w:t xml:space="preserve">та інших тяжких міжнародних злочинів. </w:t>
      </w:r>
    </w:p>
    <w:p w14:paraId="6B6A0234" w14:textId="11D3C890" w:rsidR="007101CD" w:rsidRPr="007101CD" w:rsidRDefault="007101CD" w:rsidP="007101CD">
      <w:pPr>
        <w:pStyle w:val="a6"/>
        <w:shd w:val="clear" w:color="auto" w:fill="FFFFFF"/>
        <w:tabs>
          <w:tab w:val="left" w:pos="900"/>
        </w:tabs>
        <w:spacing w:before="0" w:beforeAutospacing="0" w:after="0" w:afterAutospacing="0" w:line="360" w:lineRule="auto"/>
        <w:ind w:firstLine="539"/>
        <w:jc w:val="both"/>
        <w:rPr>
          <w:color w:val="000000"/>
          <w:sz w:val="28"/>
          <w:szCs w:val="28"/>
          <w:lang w:val="uk-UA"/>
        </w:rPr>
      </w:pPr>
      <w:r w:rsidRPr="007101CD">
        <w:rPr>
          <w:color w:val="000000"/>
          <w:sz w:val="28"/>
          <w:szCs w:val="28"/>
          <w:lang w:val="uk-UA"/>
        </w:rPr>
        <w:t>Проте і того часу даний орган створено не було з причини не визначення міжнародним правом поняття</w:t>
      </w:r>
      <w:r w:rsidRPr="007101CD">
        <w:rPr>
          <w:rStyle w:val="apple-converted-space"/>
          <w:color w:val="000000"/>
          <w:sz w:val="28"/>
          <w:szCs w:val="28"/>
          <w:lang w:val="uk-UA"/>
        </w:rPr>
        <w:t xml:space="preserve"> агресії (поняття геноциду та зміст поняття злочинів проти людяності та воєнних злочинів трактувалися відповідно до положень Нюрнберзького та Токійського міжнародних кримінальних трибуналів)</w:t>
      </w:r>
      <w:r w:rsidRPr="007101CD">
        <w:rPr>
          <w:color w:val="000000"/>
          <w:sz w:val="28"/>
          <w:szCs w:val="28"/>
          <w:lang w:val="uk-UA"/>
        </w:rPr>
        <w:t>.</w:t>
      </w:r>
    </w:p>
    <w:p w14:paraId="5CE36326" w14:textId="0C94FEBD" w:rsidR="007101CD" w:rsidRPr="007101CD" w:rsidRDefault="007101CD" w:rsidP="007101CD">
      <w:pPr>
        <w:pStyle w:val="a6"/>
        <w:shd w:val="clear" w:color="auto" w:fill="FFFFFF"/>
        <w:tabs>
          <w:tab w:val="left" w:pos="900"/>
        </w:tabs>
        <w:spacing w:before="0" w:beforeAutospacing="0" w:after="0" w:afterAutospacing="0" w:line="360" w:lineRule="auto"/>
        <w:ind w:firstLine="539"/>
        <w:jc w:val="both"/>
        <w:rPr>
          <w:color w:val="000000"/>
          <w:sz w:val="28"/>
          <w:szCs w:val="28"/>
          <w:lang w:val="uk-UA"/>
        </w:rPr>
      </w:pPr>
      <w:r w:rsidRPr="007101CD">
        <w:rPr>
          <w:color w:val="000000"/>
          <w:sz w:val="28"/>
          <w:szCs w:val="28"/>
          <w:lang w:val="uk-UA"/>
        </w:rPr>
        <w:t xml:space="preserve">Новий етап щодо створення такої міжнародної судової інституції було розпочато наприкінці 1980-х рр., - з листа 1989 р, направленого до </w:t>
      </w:r>
      <w:r w:rsidRPr="007101CD">
        <w:rPr>
          <w:rStyle w:val="apple-converted-space"/>
          <w:color w:val="000000"/>
          <w:sz w:val="28"/>
          <w:szCs w:val="28"/>
          <w:lang w:val="uk-UA"/>
        </w:rPr>
        <w:t xml:space="preserve">Генеральної Асамблеї Організації </w:t>
      </w:r>
      <w:r w:rsidR="00BD5A62" w:rsidRPr="007101CD">
        <w:rPr>
          <w:rStyle w:val="apple-converted-space"/>
          <w:color w:val="000000"/>
          <w:sz w:val="28"/>
          <w:szCs w:val="28"/>
          <w:lang w:val="uk-UA"/>
        </w:rPr>
        <w:t>Об’єднаних</w:t>
      </w:r>
      <w:r w:rsidRPr="007101CD">
        <w:rPr>
          <w:rStyle w:val="apple-converted-space"/>
          <w:color w:val="000000"/>
          <w:sz w:val="28"/>
          <w:szCs w:val="28"/>
          <w:lang w:val="uk-UA"/>
        </w:rPr>
        <w:t xml:space="preserve"> </w:t>
      </w:r>
      <w:r w:rsidR="00BD5A62">
        <w:rPr>
          <w:rStyle w:val="apple-converted-space"/>
          <w:color w:val="000000"/>
          <w:sz w:val="28"/>
          <w:szCs w:val="28"/>
          <w:lang w:val="uk-UA"/>
        </w:rPr>
        <w:t>Н</w:t>
      </w:r>
      <w:r w:rsidRPr="007101CD">
        <w:rPr>
          <w:rStyle w:val="apple-converted-space"/>
          <w:color w:val="000000"/>
          <w:sz w:val="28"/>
          <w:szCs w:val="28"/>
          <w:lang w:val="uk-UA"/>
        </w:rPr>
        <w:t xml:space="preserve">ацій </w:t>
      </w:r>
      <w:r w:rsidRPr="007101CD">
        <w:rPr>
          <w:color w:val="000000"/>
          <w:sz w:val="28"/>
          <w:szCs w:val="28"/>
          <w:lang w:val="uk-UA"/>
        </w:rPr>
        <w:t>урядом</w:t>
      </w:r>
      <w:r w:rsidRPr="007101CD">
        <w:rPr>
          <w:rStyle w:val="apple-converted-space"/>
          <w:color w:val="000000"/>
          <w:sz w:val="28"/>
          <w:szCs w:val="28"/>
          <w:lang w:val="uk-UA"/>
        </w:rPr>
        <w:t xml:space="preserve"> Тринідаду і Тобаго </w:t>
      </w:r>
      <w:r w:rsidRPr="007101CD">
        <w:rPr>
          <w:color w:val="000000"/>
          <w:sz w:val="28"/>
          <w:szCs w:val="28"/>
          <w:lang w:val="uk-UA"/>
        </w:rPr>
        <w:t xml:space="preserve">щодо необхідності створення міжнародного кримінального суду, наділеного юрисдикцією, зокрема, щодо злочинів, пов'язаних з незаконним обігом наркотичних речовин. </w:t>
      </w:r>
    </w:p>
    <w:p w14:paraId="1A5F9621" w14:textId="0498624A" w:rsidR="007101CD" w:rsidRPr="007101CD" w:rsidRDefault="007101CD" w:rsidP="007101CD">
      <w:pPr>
        <w:pStyle w:val="a6"/>
        <w:shd w:val="clear" w:color="auto" w:fill="FFFFFF"/>
        <w:tabs>
          <w:tab w:val="left" w:pos="900"/>
        </w:tabs>
        <w:spacing w:before="0" w:beforeAutospacing="0" w:after="0" w:afterAutospacing="0" w:line="360" w:lineRule="auto"/>
        <w:ind w:firstLine="539"/>
        <w:jc w:val="both"/>
        <w:rPr>
          <w:color w:val="000000"/>
          <w:sz w:val="28"/>
          <w:szCs w:val="28"/>
          <w:lang w:val="uk-UA"/>
        </w:rPr>
      </w:pPr>
      <w:r w:rsidRPr="007101CD">
        <w:rPr>
          <w:color w:val="000000"/>
          <w:sz w:val="28"/>
          <w:szCs w:val="28"/>
          <w:lang w:val="uk-UA"/>
        </w:rPr>
        <w:lastRenderedPageBreak/>
        <w:t xml:space="preserve">Громадянська війна 1991 р. в колишній Югославії та геноцид 1994 р. в Руанді зумовили створення Радою Безпеки </w:t>
      </w:r>
      <w:r w:rsidRPr="007101CD">
        <w:rPr>
          <w:rStyle w:val="apple-converted-space"/>
          <w:color w:val="000000"/>
          <w:sz w:val="28"/>
          <w:szCs w:val="28"/>
          <w:lang w:val="uk-UA"/>
        </w:rPr>
        <w:t xml:space="preserve">Організації </w:t>
      </w:r>
      <w:r w:rsidR="00BD5A62" w:rsidRPr="007101CD">
        <w:rPr>
          <w:rStyle w:val="apple-converted-space"/>
          <w:color w:val="000000"/>
          <w:sz w:val="28"/>
          <w:szCs w:val="28"/>
          <w:lang w:val="uk-UA"/>
        </w:rPr>
        <w:t>Об’єднаних</w:t>
      </w:r>
      <w:r w:rsidRPr="007101CD">
        <w:rPr>
          <w:rStyle w:val="apple-converted-space"/>
          <w:color w:val="000000"/>
          <w:sz w:val="28"/>
          <w:szCs w:val="28"/>
          <w:lang w:val="uk-UA"/>
        </w:rPr>
        <w:t xml:space="preserve"> </w:t>
      </w:r>
      <w:r w:rsidR="00BD5A62">
        <w:rPr>
          <w:rStyle w:val="apple-converted-space"/>
          <w:color w:val="000000"/>
          <w:sz w:val="28"/>
          <w:szCs w:val="28"/>
          <w:lang w:val="uk-UA"/>
        </w:rPr>
        <w:t>Н</w:t>
      </w:r>
      <w:r w:rsidRPr="007101CD">
        <w:rPr>
          <w:rStyle w:val="apple-converted-space"/>
          <w:color w:val="000000"/>
          <w:sz w:val="28"/>
          <w:szCs w:val="28"/>
          <w:lang w:val="uk-UA"/>
        </w:rPr>
        <w:t>ацій</w:t>
      </w:r>
      <w:r w:rsidRPr="007101CD">
        <w:rPr>
          <w:color w:val="000000"/>
          <w:sz w:val="28"/>
          <w:szCs w:val="28"/>
          <w:lang w:val="uk-UA"/>
        </w:rPr>
        <w:t xml:space="preserve"> відповідних</w:t>
      </w:r>
      <w:r w:rsidRPr="007101CD">
        <w:rPr>
          <w:rStyle w:val="apple-converted-space"/>
          <w:color w:val="000000"/>
          <w:sz w:val="28"/>
          <w:szCs w:val="28"/>
          <w:lang w:val="uk-UA"/>
        </w:rPr>
        <w:t xml:space="preserve"> </w:t>
      </w:r>
      <w:hyperlink r:id="rId9" w:tooltip="Ad hoc" w:history="1">
        <w:r w:rsidRPr="007101CD">
          <w:rPr>
            <w:rStyle w:val="a3"/>
            <w:color w:val="000000"/>
            <w:sz w:val="28"/>
            <w:szCs w:val="28"/>
            <w:lang w:val="uk-UA"/>
          </w:rPr>
          <w:t>ad hoc</w:t>
        </w:r>
      </w:hyperlink>
      <w:r w:rsidRPr="007101CD">
        <w:rPr>
          <w:rStyle w:val="apple-converted-space"/>
          <w:color w:val="000000"/>
          <w:sz w:val="28"/>
          <w:szCs w:val="28"/>
          <w:lang w:val="uk-UA"/>
        </w:rPr>
        <w:t xml:space="preserve"> </w:t>
      </w:r>
      <w:r w:rsidRPr="007101CD">
        <w:rPr>
          <w:color w:val="000000"/>
          <w:sz w:val="28"/>
          <w:szCs w:val="28"/>
          <w:lang w:val="uk-UA"/>
        </w:rPr>
        <w:t xml:space="preserve">трибуналів з метою притягнення винних у цих злочинах відповідальних осіб до міжнародної кримінальної відповідальності. </w:t>
      </w:r>
    </w:p>
    <w:p w14:paraId="600F23FD" w14:textId="64FF6927" w:rsidR="007101CD" w:rsidRPr="007101CD" w:rsidRDefault="007101CD" w:rsidP="007101CD">
      <w:pPr>
        <w:pStyle w:val="a6"/>
        <w:shd w:val="clear" w:color="auto" w:fill="FFFFFF"/>
        <w:tabs>
          <w:tab w:val="left" w:pos="900"/>
        </w:tabs>
        <w:spacing w:before="0" w:beforeAutospacing="0" w:after="0" w:afterAutospacing="0" w:line="360" w:lineRule="auto"/>
        <w:ind w:firstLine="539"/>
        <w:jc w:val="both"/>
        <w:rPr>
          <w:color w:val="000000"/>
          <w:sz w:val="28"/>
          <w:szCs w:val="28"/>
          <w:lang w:val="uk-UA"/>
        </w:rPr>
      </w:pPr>
      <w:r w:rsidRPr="007101CD">
        <w:rPr>
          <w:color w:val="000000"/>
          <w:sz w:val="28"/>
          <w:szCs w:val="28"/>
          <w:lang w:val="uk-UA"/>
        </w:rPr>
        <w:t xml:space="preserve">Дані трибунали були створені для розслідування злочинів, вчинених в конкретний час і в рамках певного конфлікту. </w:t>
      </w:r>
    </w:p>
    <w:p w14:paraId="3FE47CFF" w14:textId="77777777" w:rsidR="007101CD" w:rsidRPr="007101CD" w:rsidRDefault="007101CD" w:rsidP="007101CD">
      <w:pPr>
        <w:pStyle w:val="a6"/>
        <w:shd w:val="clear" w:color="auto" w:fill="FFFFFF"/>
        <w:tabs>
          <w:tab w:val="left" w:pos="900"/>
        </w:tabs>
        <w:spacing w:before="0" w:beforeAutospacing="0" w:after="0" w:afterAutospacing="0" w:line="360" w:lineRule="auto"/>
        <w:ind w:firstLine="539"/>
        <w:jc w:val="both"/>
        <w:rPr>
          <w:color w:val="000000"/>
          <w:sz w:val="28"/>
          <w:szCs w:val="28"/>
          <w:lang w:val="uk-UA"/>
        </w:rPr>
      </w:pPr>
      <w:r w:rsidRPr="007101CD">
        <w:rPr>
          <w:color w:val="000000"/>
          <w:sz w:val="28"/>
          <w:szCs w:val="28"/>
          <w:lang w:val="uk-UA"/>
        </w:rPr>
        <w:t xml:space="preserve">Проте це стало вирішальним для остаточного прийняття рішення про заснування незалежного і постійного кримінального судового органу із міжнародною юрисдикцією щодо найтяжчих міжнародних злочинів. </w:t>
      </w:r>
    </w:p>
    <w:p w14:paraId="3B9C258B" w14:textId="3571E6D1" w:rsidR="007101CD" w:rsidRPr="0061156F" w:rsidRDefault="00BD5A62" w:rsidP="007101CD">
      <w:pPr>
        <w:pStyle w:val="a6"/>
        <w:shd w:val="clear" w:color="auto" w:fill="FFFFFF"/>
        <w:tabs>
          <w:tab w:val="left" w:pos="900"/>
        </w:tabs>
        <w:spacing w:before="0" w:beforeAutospacing="0" w:after="0" w:afterAutospacing="0" w:line="360" w:lineRule="auto"/>
        <w:ind w:firstLine="539"/>
        <w:jc w:val="both"/>
        <w:rPr>
          <w:color w:val="000000"/>
          <w:sz w:val="28"/>
          <w:szCs w:val="28"/>
          <w:lang w:val="uk-UA"/>
        </w:rPr>
      </w:pPr>
      <w:r w:rsidRPr="0061156F">
        <w:rPr>
          <w:color w:val="000000"/>
          <w:sz w:val="28"/>
          <w:szCs w:val="28"/>
          <w:lang w:val="uk-UA"/>
        </w:rPr>
        <w:t xml:space="preserve">В </w:t>
      </w:r>
      <w:r w:rsidR="007101CD" w:rsidRPr="0061156F">
        <w:rPr>
          <w:color w:val="000000"/>
          <w:sz w:val="28"/>
          <w:szCs w:val="28"/>
          <w:lang w:val="uk-UA"/>
        </w:rPr>
        <w:t xml:space="preserve">1998 р. Римською Дипломатичною конференцією, що проходила під егідою </w:t>
      </w:r>
      <w:r w:rsidR="007101CD" w:rsidRPr="0061156F">
        <w:rPr>
          <w:rStyle w:val="apple-converted-space"/>
          <w:color w:val="000000"/>
          <w:sz w:val="28"/>
          <w:szCs w:val="28"/>
          <w:lang w:val="uk-UA"/>
        </w:rPr>
        <w:t xml:space="preserve">Організації </w:t>
      </w:r>
      <w:r w:rsidRPr="0061156F">
        <w:rPr>
          <w:rStyle w:val="apple-converted-space"/>
          <w:color w:val="000000"/>
          <w:sz w:val="28"/>
          <w:szCs w:val="28"/>
          <w:lang w:val="uk-UA"/>
        </w:rPr>
        <w:t>Об’єднаних</w:t>
      </w:r>
      <w:r w:rsidR="007101CD" w:rsidRPr="0061156F">
        <w:rPr>
          <w:rStyle w:val="apple-converted-space"/>
          <w:color w:val="000000"/>
          <w:sz w:val="28"/>
          <w:szCs w:val="28"/>
          <w:lang w:val="uk-UA"/>
        </w:rPr>
        <w:t xml:space="preserve"> </w:t>
      </w:r>
      <w:r w:rsidRPr="0061156F">
        <w:rPr>
          <w:rStyle w:val="apple-converted-space"/>
          <w:color w:val="000000"/>
          <w:sz w:val="28"/>
          <w:szCs w:val="28"/>
          <w:lang w:val="uk-UA"/>
        </w:rPr>
        <w:t>Н</w:t>
      </w:r>
      <w:r w:rsidR="007101CD" w:rsidRPr="0061156F">
        <w:rPr>
          <w:rStyle w:val="apple-converted-space"/>
          <w:color w:val="000000"/>
          <w:sz w:val="28"/>
          <w:szCs w:val="28"/>
          <w:lang w:val="uk-UA"/>
        </w:rPr>
        <w:t>ацій</w:t>
      </w:r>
      <w:r w:rsidR="007101CD" w:rsidRPr="0061156F">
        <w:rPr>
          <w:color w:val="000000"/>
          <w:sz w:val="28"/>
          <w:szCs w:val="28"/>
          <w:lang w:val="uk-UA"/>
        </w:rPr>
        <w:t xml:space="preserve">, було прийняте рішення про прийняття Римського статуту, яким передбачалося заснування Міжнародного Кримінального суду. </w:t>
      </w:r>
    </w:p>
    <w:p w14:paraId="70591657" w14:textId="7F0A39E4" w:rsidR="007101CD" w:rsidRPr="0061156F" w:rsidRDefault="007101CD" w:rsidP="007101CD">
      <w:pPr>
        <w:pStyle w:val="a6"/>
        <w:shd w:val="clear" w:color="auto" w:fill="FFFFFF"/>
        <w:tabs>
          <w:tab w:val="left" w:pos="900"/>
        </w:tabs>
        <w:spacing w:before="0" w:beforeAutospacing="0" w:after="0" w:afterAutospacing="0" w:line="360" w:lineRule="auto"/>
        <w:ind w:firstLine="539"/>
        <w:jc w:val="both"/>
        <w:rPr>
          <w:color w:val="000000"/>
          <w:sz w:val="28"/>
          <w:szCs w:val="28"/>
          <w:lang w:val="uk-UA"/>
        </w:rPr>
      </w:pPr>
      <w:r w:rsidRPr="0061156F">
        <w:rPr>
          <w:color w:val="000000"/>
          <w:sz w:val="28"/>
          <w:szCs w:val="28"/>
          <w:lang w:val="uk-UA"/>
        </w:rPr>
        <w:t>Даний документ</w:t>
      </w:r>
      <w:r w:rsidRPr="0061156F">
        <w:rPr>
          <w:rStyle w:val="apple-converted-space"/>
          <w:color w:val="000000"/>
          <w:sz w:val="28"/>
          <w:szCs w:val="28"/>
          <w:lang w:val="uk-UA"/>
        </w:rPr>
        <w:t xml:space="preserve"> </w:t>
      </w:r>
      <w:r w:rsidRPr="0061156F">
        <w:rPr>
          <w:color w:val="000000"/>
          <w:sz w:val="28"/>
          <w:szCs w:val="28"/>
          <w:lang w:val="uk-UA"/>
        </w:rPr>
        <w:t>набрав чинності 1 липня 2002 після його ратифікації 60 країнами [6</w:t>
      </w:r>
      <w:r w:rsidR="007142F3" w:rsidRPr="0061156F">
        <w:rPr>
          <w:color w:val="000000"/>
          <w:sz w:val="28"/>
          <w:szCs w:val="28"/>
          <w:lang w:val="uk-UA"/>
        </w:rPr>
        <w:t>8</w:t>
      </w:r>
      <w:r w:rsidRPr="0061156F">
        <w:rPr>
          <w:color w:val="000000"/>
          <w:sz w:val="28"/>
          <w:szCs w:val="28"/>
          <w:lang w:val="uk-UA"/>
        </w:rPr>
        <w:t xml:space="preserve">, с.32-33]. </w:t>
      </w:r>
    </w:p>
    <w:p w14:paraId="24BB076F" w14:textId="77777777" w:rsidR="007101CD" w:rsidRPr="0061156F" w:rsidRDefault="007101CD" w:rsidP="007101CD">
      <w:pPr>
        <w:pStyle w:val="a6"/>
        <w:shd w:val="clear" w:color="auto" w:fill="FFFFFF"/>
        <w:tabs>
          <w:tab w:val="left" w:pos="900"/>
        </w:tabs>
        <w:spacing w:before="0" w:beforeAutospacing="0" w:after="0" w:afterAutospacing="0" w:line="360" w:lineRule="auto"/>
        <w:ind w:firstLine="539"/>
        <w:jc w:val="both"/>
        <w:rPr>
          <w:color w:val="000000"/>
          <w:sz w:val="28"/>
          <w:szCs w:val="28"/>
          <w:lang w:val="uk-UA"/>
        </w:rPr>
      </w:pPr>
      <w:r w:rsidRPr="0061156F">
        <w:rPr>
          <w:color w:val="000000"/>
          <w:sz w:val="28"/>
          <w:szCs w:val="28"/>
          <w:lang w:val="uk-UA"/>
        </w:rPr>
        <w:t>На даний час Статут Міжнародного Кримінального суду ратифіковано 123 країнами. Україна підписала Статут 20 січня 2000 р., але й досі його не ратифікувала [39, с.291].</w:t>
      </w:r>
    </w:p>
    <w:p w14:paraId="361902AB" w14:textId="6A08FD85" w:rsidR="007101CD" w:rsidRPr="0061156F" w:rsidRDefault="007101CD" w:rsidP="007101CD">
      <w:pPr>
        <w:pStyle w:val="a6"/>
        <w:shd w:val="clear" w:color="auto" w:fill="FFFFFF"/>
        <w:tabs>
          <w:tab w:val="left" w:pos="900"/>
        </w:tabs>
        <w:spacing w:before="0" w:beforeAutospacing="0" w:after="0" w:afterAutospacing="0" w:line="360" w:lineRule="auto"/>
        <w:ind w:firstLine="539"/>
        <w:jc w:val="both"/>
        <w:rPr>
          <w:color w:val="000000"/>
          <w:sz w:val="28"/>
          <w:szCs w:val="28"/>
          <w:lang w:val="uk-UA"/>
        </w:rPr>
      </w:pPr>
      <w:r w:rsidRPr="0061156F">
        <w:rPr>
          <w:bCs/>
          <w:sz w:val="28"/>
          <w:szCs w:val="28"/>
          <w:lang w:val="uk-UA"/>
        </w:rPr>
        <w:t xml:space="preserve">За своїми характеристиками </w:t>
      </w:r>
      <w:r w:rsidRPr="0061156F">
        <w:rPr>
          <w:color w:val="000000"/>
          <w:sz w:val="28"/>
          <w:szCs w:val="28"/>
          <w:lang w:val="uk-UA"/>
        </w:rPr>
        <w:t>Міжнародний Кримінальний суд</w:t>
      </w:r>
      <w:r w:rsidRPr="0061156F">
        <w:rPr>
          <w:sz w:val="28"/>
          <w:szCs w:val="28"/>
          <w:lang w:val="uk-UA"/>
        </w:rPr>
        <w:t xml:space="preserve"> </w:t>
      </w:r>
      <w:r w:rsidR="00BD5A62" w:rsidRPr="0061156F">
        <w:rPr>
          <w:sz w:val="28"/>
          <w:szCs w:val="28"/>
          <w:lang w:val="uk-UA"/>
        </w:rPr>
        <w:t>–</w:t>
      </w:r>
      <w:r w:rsidRPr="0061156F">
        <w:rPr>
          <w:sz w:val="28"/>
          <w:szCs w:val="28"/>
          <w:lang w:val="uk-UA"/>
        </w:rPr>
        <w:t xml:space="preserve"> перший міжнародний орган кримінального правосуддя, створений на основі договору між державами, наділений міжнародною правосуб’єктністю із правоздатністю універсального характеру, до компетенції якого віднесено найбільш небезпечні міжнародні злочини: геноцид, воєнні злочини, злочин агресії та злочини проти людяності </w:t>
      </w:r>
      <w:r w:rsidRPr="0061156F">
        <w:rPr>
          <w:color w:val="000000"/>
          <w:sz w:val="28"/>
          <w:szCs w:val="28"/>
          <w:lang w:val="uk-UA"/>
        </w:rPr>
        <w:t>[7</w:t>
      </w:r>
      <w:r w:rsidR="00130FE1" w:rsidRPr="0061156F">
        <w:rPr>
          <w:color w:val="000000"/>
          <w:sz w:val="28"/>
          <w:szCs w:val="28"/>
          <w:lang w:val="uk-UA"/>
        </w:rPr>
        <w:t>2</w:t>
      </w:r>
      <w:r w:rsidRPr="0061156F">
        <w:rPr>
          <w:color w:val="000000"/>
          <w:sz w:val="28"/>
          <w:szCs w:val="28"/>
          <w:lang w:val="uk-UA"/>
        </w:rPr>
        <w:t>].</w:t>
      </w:r>
    </w:p>
    <w:p w14:paraId="78882FB0" w14:textId="1E0E351B" w:rsidR="007101CD" w:rsidRPr="0061156F" w:rsidRDefault="007101CD" w:rsidP="007101CD">
      <w:pPr>
        <w:pStyle w:val="a6"/>
        <w:shd w:val="clear" w:color="auto" w:fill="FFFFFF"/>
        <w:tabs>
          <w:tab w:val="left" w:pos="900"/>
        </w:tabs>
        <w:spacing w:before="0" w:beforeAutospacing="0" w:after="0" w:afterAutospacing="0" w:line="360" w:lineRule="auto"/>
        <w:ind w:firstLine="539"/>
        <w:jc w:val="both"/>
        <w:rPr>
          <w:color w:val="000000"/>
          <w:sz w:val="28"/>
          <w:szCs w:val="28"/>
          <w:lang w:val="uk-UA"/>
        </w:rPr>
      </w:pPr>
      <w:r w:rsidRPr="0061156F">
        <w:rPr>
          <w:color w:val="000000"/>
          <w:sz w:val="28"/>
          <w:szCs w:val="28"/>
          <w:lang w:val="uk-UA"/>
        </w:rPr>
        <w:t>МКС надає чіт</w:t>
      </w:r>
      <w:r w:rsidR="00BD5A62" w:rsidRPr="0061156F">
        <w:rPr>
          <w:color w:val="000000"/>
          <w:sz w:val="28"/>
          <w:szCs w:val="28"/>
          <w:lang w:val="uk-UA"/>
        </w:rPr>
        <w:t>кі</w:t>
      </w:r>
      <w:r w:rsidRPr="0061156F">
        <w:rPr>
          <w:color w:val="000000"/>
          <w:sz w:val="28"/>
          <w:szCs w:val="28"/>
          <w:lang w:val="uk-UA"/>
        </w:rPr>
        <w:t xml:space="preserve"> ознаки, за якими відрізняє злочини проти людяності  від інших міжнародних злочинів.</w:t>
      </w:r>
    </w:p>
    <w:p w14:paraId="2BDD9379" w14:textId="449F6E8B" w:rsidR="00685E81" w:rsidRPr="0061156F" w:rsidRDefault="00685E81" w:rsidP="00685E81">
      <w:pPr>
        <w:shd w:val="clear" w:color="auto" w:fill="FFFFFF"/>
        <w:spacing w:line="360" w:lineRule="auto"/>
        <w:ind w:firstLine="540"/>
        <w:jc w:val="both"/>
        <w:rPr>
          <w:color w:val="000000"/>
        </w:rPr>
      </w:pPr>
      <w:r w:rsidRPr="0061156F">
        <w:rPr>
          <w:color w:val="000000"/>
          <w:sz w:val="28"/>
          <w:szCs w:val="28"/>
        </w:rPr>
        <w:t xml:space="preserve">У Статуті Міжнародного кримінального суду зазначається, що злочинами проти людяності є: вбивство, винищення, депортація або насильницьке переміщення населення, поневолення, тюремне ув'язнення, катування, статеве насильство, сексуальне поневолення, примусову стерилізацію, переслідування, </w:t>
      </w:r>
      <w:r w:rsidRPr="0061156F">
        <w:rPr>
          <w:color w:val="000000"/>
          <w:sz w:val="28"/>
          <w:szCs w:val="28"/>
        </w:rPr>
        <w:lastRenderedPageBreak/>
        <w:t>примушування до проституції, примусову вагітність, насильницьке зникнення людей, апартеїд та інші нелюдські діяння. [</w:t>
      </w:r>
      <w:r w:rsidR="00533294" w:rsidRPr="0061156F">
        <w:rPr>
          <w:color w:val="000000"/>
          <w:sz w:val="28"/>
          <w:szCs w:val="28"/>
          <w:lang w:val="uk-UA"/>
        </w:rPr>
        <w:t>42</w:t>
      </w:r>
      <w:r w:rsidRPr="0061156F">
        <w:rPr>
          <w:color w:val="000000"/>
          <w:sz w:val="28"/>
          <w:szCs w:val="28"/>
        </w:rPr>
        <w:t>, с. 183-211].</w:t>
      </w:r>
    </w:p>
    <w:p w14:paraId="1B9A5D6A" w14:textId="7745075B" w:rsidR="007101CD" w:rsidRPr="0061156F" w:rsidRDefault="007101CD" w:rsidP="00685E81">
      <w:pPr>
        <w:pStyle w:val="a6"/>
        <w:shd w:val="clear" w:color="auto" w:fill="FFFFFF"/>
        <w:tabs>
          <w:tab w:val="left" w:pos="900"/>
        </w:tabs>
        <w:spacing w:before="0" w:beforeAutospacing="0" w:after="0" w:afterAutospacing="0" w:line="360" w:lineRule="auto"/>
        <w:ind w:firstLine="539"/>
        <w:jc w:val="both"/>
        <w:rPr>
          <w:color w:val="000000"/>
          <w:sz w:val="28"/>
          <w:szCs w:val="28"/>
          <w:lang w:val="uk-UA"/>
        </w:rPr>
      </w:pPr>
      <w:r w:rsidRPr="0061156F">
        <w:rPr>
          <w:color w:val="000000"/>
          <w:sz w:val="28"/>
          <w:szCs w:val="28"/>
          <w:lang w:val="uk-UA"/>
        </w:rPr>
        <w:t>Специфіка компетенції Міжнародного Кримінального суду полягає у тому, щоб найбільш мобільно та ефективно провести розслідування міжнародних злочинів, що підпадають під його юрисдикцію, та встановити справедливість, покаравши тих, чию вину доведено у скоєнні таких злочинів [</w:t>
      </w:r>
      <w:r w:rsidR="00410C2D" w:rsidRPr="0061156F">
        <w:rPr>
          <w:color w:val="000000"/>
          <w:sz w:val="28"/>
          <w:szCs w:val="28"/>
          <w:lang w:val="uk-UA"/>
        </w:rPr>
        <w:t>10</w:t>
      </w:r>
      <w:r w:rsidR="00D9758C" w:rsidRPr="0061156F">
        <w:rPr>
          <w:color w:val="000000"/>
          <w:sz w:val="28"/>
          <w:szCs w:val="28"/>
          <w:lang w:val="uk-UA"/>
        </w:rPr>
        <w:t>2</w:t>
      </w:r>
      <w:r w:rsidRPr="0061156F">
        <w:rPr>
          <w:color w:val="000000"/>
          <w:sz w:val="28"/>
          <w:szCs w:val="28"/>
          <w:lang w:val="uk-UA"/>
        </w:rPr>
        <w:t>]. Тому Статутом Міжнародного Кримінального суду передбачено, що Суд не займається розслідуванням злочинних дій несистематизованого або  випадкового характеру [8</w:t>
      </w:r>
      <w:r w:rsidR="002E368E" w:rsidRPr="0061156F">
        <w:rPr>
          <w:color w:val="000000"/>
          <w:sz w:val="28"/>
          <w:szCs w:val="28"/>
          <w:lang w:val="uk-UA"/>
        </w:rPr>
        <w:t>8</w:t>
      </w:r>
      <w:r w:rsidRPr="0061156F">
        <w:rPr>
          <w:color w:val="000000"/>
          <w:sz w:val="28"/>
          <w:szCs w:val="28"/>
          <w:lang w:val="uk-UA"/>
        </w:rPr>
        <w:t>, с.80].</w:t>
      </w:r>
    </w:p>
    <w:p w14:paraId="0BFE6355" w14:textId="57EC196C" w:rsidR="007101CD" w:rsidRPr="0061156F" w:rsidRDefault="007101CD" w:rsidP="007101CD">
      <w:pPr>
        <w:pStyle w:val="a6"/>
        <w:shd w:val="clear" w:color="auto" w:fill="FFFFFF"/>
        <w:tabs>
          <w:tab w:val="left" w:pos="900"/>
        </w:tabs>
        <w:spacing w:before="0" w:beforeAutospacing="0" w:after="0" w:afterAutospacing="0" w:line="360" w:lineRule="auto"/>
        <w:ind w:firstLine="539"/>
        <w:jc w:val="both"/>
        <w:rPr>
          <w:color w:val="000000"/>
          <w:sz w:val="28"/>
          <w:szCs w:val="28"/>
          <w:lang w:val="uk-UA"/>
        </w:rPr>
      </w:pPr>
      <w:r w:rsidRPr="0061156F">
        <w:rPr>
          <w:color w:val="000000"/>
          <w:sz w:val="28"/>
          <w:szCs w:val="28"/>
          <w:lang w:val="uk-UA"/>
        </w:rPr>
        <w:t xml:space="preserve">У зв’язку з вищесказаним, першою ознакою злочинів проти людяності, які входять до юрисдикції Міжнародного Кримінального суду, є їх широковикористовуваність та системна періодичність. Такі дії мають вчинятися шляхом нападів (атак). </w:t>
      </w:r>
    </w:p>
    <w:p w14:paraId="393573B8" w14:textId="17982831" w:rsidR="007101CD" w:rsidRPr="0061156F" w:rsidRDefault="007101CD" w:rsidP="007101CD">
      <w:pPr>
        <w:pStyle w:val="a6"/>
        <w:shd w:val="clear" w:color="auto" w:fill="FFFFFF"/>
        <w:tabs>
          <w:tab w:val="left" w:pos="900"/>
        </w:tabs>
        <w:spacing w:before="0" w:beforeAutospacing="0" w:after="0" w:afterAutospacing="0" w:line="360" w:lineRule="auto"/>
        <w:ind w:firstLine="539"/>
        <w:jc w:val="both"/>
        <w:rPr>
          <w:color w:val="000000"/>
          <w:sz w:val="28"/>
          <w:szCs w:val="28"/>
          <w:lang w:val="uk-UA"/>
        </w:rPr>
      </w:pPr>
      <w:r w:rsidRPr="0061156F">
        <w:rPr>
          <w:color w:val="000000"/>
          <w:sz w:val="28"/>
          <w:szCs w:val="28"/>
          <w:lang w:val="uk-UA"/>
        </w:rPr>
        <w:t>При цьому, «Елементи злочинів»</w:t>
      </w:r>
      <w:r w:rsidR="00DD5C2F" w:rsidRPr="0061156F">
        <w:rPr>
          <w:color w:val="000000"/>
          <w:sz w:val="28"/>
          <w:szCs w:val="28"/>
          <w:lang w:val="uk-UA"/>
        </w:rPr>
        <w:t xml:space="preserve"> </w:t>
      </w:r>
      <w:r w:rsidR="00DD5C2F" w:rsidRPr="0061156F">
        <w:rPr>
          <w:color w:val="000000"/>
          <w:sz w:val="28"/>
          <w:szCs w:val="28"/>
          <w:lang w:val="ru-RU"/>
        </w:rPr>
        <w:t>[28]</w:t>
      </w:r>
      <w:r w:rsidRPr="0061156F">
        <w:rPr>
          <w:color w:val="000000"/>
          <w:sz w:val="28"/>
          <w:szCs w:val="28"/>
          <w:lang w:val="uk-UA"/>
        </w:rPr>
        <w:t xml:space="preserve"> доповнюють дане положення, визначаючи атаками такі дії, як депортація або насильне переселення.</w:t>
      </w:r>
    </w:p>
    <w:p w14:paraId="52A52A64" w14:textId="77777777" w:rsidR="007101CD" w:rsidRPr="0061156F" w:rsidRDefault="007101CD" w:rsidP="007101CD">
      <w:pPr>
        <w:pStyle w:val="a6"/>
        <w:shd w:val="clear" w:color="auto" w:fill="FFFFFF"/>
        <w:tabs>
          <w:tab w:val="left" w:pos="900"/>
        </w:tabs>
        <w:spacing w:before="0" w:beforeAutospacing="0" w:after="0" w:afterAutospacing="0" w:line="360" w:lineRule="auto"/>
        <w:ind w:firstLine="539"/>
        <w:jc w:val="both"/>
        <w:rPr>
          <w:color w:val="000000"/>
          <w:sz w:val="28"/>
          <w:szCs w:val="28"/>
          <w:lang w:val="uk-UA"/>
        </w:rPr>
      </w:pPr>
      <w:r w:rsidRPr="0061156F">
        <w:rPr>
          <w:color w:val="000000"/>
          <w:sz w:val="28"/>
          <w:szCs w:val="28"/>
          <w:lang w:val="uk-UA"/>
        </w:rPr>
        <w:t>По-друге, дані дії мають бути спрямованими проти цивільного населення, навіть якщо серед цивільного населення є солдати.</w:t>
      </w:r>
    </w:p>
    <w:p w14:paraId="25582249" w14:textId="77777777" w:rsidR="007101CD" w:rsidRPr="0061156F" w:rsidRDefault="007101CD" w:rsidP="007101CD">
      <w:pPr>
        <w:pStyle w:val="a6"/>
        <w:shd w:val="clear" w:color="auto" w:fill="FFFFFF"/>
        <w:tabs>
          <w:tab w:val="left" w:pos="900"/>
        </w:tabs>
        <w:spacing w:before="0" w:beforeAutospacing="0" w:after="0" w:afterAutospacing="0" w:line="360" w:lineRule="auto"/>
        <w:ind w:firstLine="539"/>
        <w:jc w:val="both"/>
        <w:rPr>
          <w:color w:val="000000"/>
          <w:sz w:val="28"/>
          <w:szCs w:val="28"/>
          <w:lang w:val="uk-UA"/>
        </w:rPr>
      </w:pPr>
      <w:r w:rsidRPr="0061156F">
        <w:rPr>
          <w:color w:val="000000"/>
          <w:sz w:val="28"/>
          <w:szCs w:val="28"/>
          <w:lang w:val="uk-UA"/>
        </w:rPr>
        <w:t xml:space="preserve">Нарешті, такі дії повинні бути вчинені відповідно до політики держави або організації, громадянином або членом якої є злочинець. </w:t>
      </w:r>
    </w:p>
    <w:p w14:paraId="412809D6" w14:textId="77777777" w:rsidR="007101CD" w:rsidRPr="0061156F" w:rsidRDefault="007101CD" w:rsidP="007101CD">
      <w:pPr>
        <w:spacing w:line="360" w:lineRule="auto"/>
        <w:ind w:firstLine="539"/>
        <w:jc w:val="both"/>
        <w:rPr>
          <w:b/>
          <w:color w:val="000000"/>
          <w:sz w:val="28"/>
          <w:szCs w:val="28"/>
          <w:lang w:val="uk-UA"/>
        </w:rPr>
      </w:pPr>
    </w:p>
    <w:p w14:paraId="380E1CE0" w14:textId="77777777" w:rsidR="007101CD" w:rsidRPr="007101CD" w:rsidRDefault="007101CD" w:rsidP="0008005E">
      <w:pPr>
        <w:spacing w:line="360" w:lineRule="auto"/>
        <w:ind w:firstLine="539"/>
        <w:jc w:val="both"/>
        <w:outlineLvl w:val="1"/>
        <w:rPr>
          <w:b/>
          <w:color w:val="000000"/>
          <w:sz w:val="28"/>
          <w:szCs w:val="28"/>
          <w:lang w:val="uk-UA"/>
        </w:rPr>
      </w:pPr>
      <w:bookmarkStart w:id="29" w:name="_Toc135610107"/>
      <w:bookmarkStart w:id="30" w:name="_Toc135611115"/>
      <w:bookmarkStart w:id="31" w:name="_Toc136299474"/>
      <w:r w:rsidRPr="0061156F">
        <w:rPr>
          <w:b/>
          <w:color w:val="000000"/>
          <w:sz w:val="28"/>
          <w:szCs w:val="28"/>
          <w:lang w:val="uk-UA"/>
        </w:rPr>
        <w:t>2.3. Механізми притягнення до відповідальності за вчинення злочинів проти людяності у міжнародному праві</w:t>
      </w:r>
      <w:bookmarkEnd w:id="29"/>
      <w:bookmarkEnd w:id="30"/>
      <w:bookmarkEnd w:id="31"/>
    </w:p>
    <w:p w14:paraId="107697D1" w14:textId="77777777" w:rsidR="007101CD" w:rsidRPr="007101CD" w:rsidRDefault="007101CD" w:rsidP="007101CD">
      <w:pPr>
        <w:spacing w:line="360" w:lineRule="auto"/>
        <w:ind w:firstLine="539"/>
        <w:jc w:val="both"/>
        <w:rPr>
          <w:b/>
          <w:color w:val="000000"/>
          <w:sz w:val="28"/>
          <w:szCs w:val="28"/>
          <w:lang w:val="uk-UA"/>
        </w:rPr>
      </w:pPr>
    </w:p>
    <w:p w14:paraId="30AAE99E" w14:textId="77777777" w:rsidR="007101CD" w:rsidRPr="007101CD" w:rsidRDefault="007101CD" w:rsidP="007101CD">
      <w:pPr>
        <w:shd w:val="clear" w:color="auto" w:fill="FFFFFF"/>
        <w:spacing w:line="360" w:lineRule="auto"/>
        <w:ind w:firstLine="539"/>
        <w:jc w:val="both"/>
        <w:rPr>
          <w:color w:val="000000"/>
          <w:sz w:val="28"/>
          <w:szCs w:val="28"/>
          <w:lang w:val="uk-UA"/>
        </w:rPr>
      </w:pPr>
      <w:r w:rsidRPr="007101CD">
        <w:rPr>
          <w:color w:val="000000"/>
          <w:sz w:val="28"/>
          <w:szCs w:val="28"/>
          <w:lang w:val="uk-UA"/>
        </w:rPr>
        <w:t xml:space="preserve">Сьогодні у міжнародній практиці існує багато способів притягнення до відповідальності осіб за вчинені ними міжнародні злочини. </w:t>
      </w:r>
    </w:p>
    <w:p w14:paraId="27D1312F" w14:textId="77777777" w:rsidR="007101CD" w:rsidRPr="007101CD" w:rsidRDefault="007101CD" w:rsidP="007101CD">
      <w:pPr>
        <w:shd w:val="clear" w:color="auto" w:fill="FFFFFF"/>
        <w:spacing w:line="360" w:lineRule="auto"/>
        <w:ind w:firstLine="539"/>
        <w:jc w:val="both"/>
        <w:rPr>
          <w:color w:val="000000"/>
          <w:sz w:val="28"/>
          <w:szCs w:val="28"/>
          <w:lang w:val="uk-UA"/>
        </w:rPr>
      </w:pPr>
      <w:r w:rsidRPr="007101CD">
        <w:rPr>
          <w:color w:val="000000"/>
          <w:sz w:val="28"/>
          <w:szCs w:val="28"/>
          <w:lang w:val="uk-UA"/>
        </w:rPr>
        <w:t xml:space="preserve">Серед головних механізмів виділяють: </w:t>
      </w:r>
    </w:p>
    <w:p w14:paraId="1F58A94C" w14:textId="77777777" w:rsidR="007101CD" w:rsidRPr="007101CD" w:rsidRDefault="007101CD" w:rsidP="007101CD">
      <w:pPr>
        <w:numPr>
          <w:ilvl w:val="0"/>
          <w:numId w:val="2"/>
        </w:numPr>
        <w:shd w:val="clear" w:color="auto" w:fill="FFFFFF"/>
        <w:spacing w:line="360" w:lineRule="auto"/>
        <w:ind w:left="0" w:firstLine="539"/>
        <w:jc w:val="both"/>
        <w:rPr>
          <w:color w:val="000000"/>
          <w:sz w:val="28"/>
          <w:szCs w:val="28"/>
          <w:lang w:val="uk-UA"/>
        </w:rPr>
      </w:pPr>
      <w:r w:rsidRPr="007101CD">
        <w:rPr>
          <w:color w:val="000000"/>
          <w:sz w:val="28"/>
          <w:szCs w:val="28"/>
          <w:lang w:val="uk-UA"/>
        </w:rPr>
        <w:t xml:space="preserve">національні судові процеси, </w:t>
      </w:r>
    </w:p>
    <w:p w14:paraId="27639E8E" w14:textId="77777777" w:rsidR="007101CD" w:rsidRPr="007101CD" w:rsidRDefault="007101CD" w:rsidP="007101CD">
      <w:pPr>
        <w:numPr>
          <w:ilvl w:val="0"/>
          <w:numId w:val="2"/>
        </w:numPr>
        <w:shd w:val="clear" w:color="auto" w:fill="FFFFFF"/>
        <w:spacing w:line="360" w:lineRule="auto"/>
        <w:ind w:left="0" w:firstLine="539"/>
        <w:jc w:val="both"/>
        <w:rPr>
          <w:color w:val="000000"/>
          <w:sz w:val="28"/>
          <w:szCs w:val="28"/>
          <w:lang w:val="uk-UA"/>
        </w:rPr>
      </w:pPr>
      <w:r w:rsidRPr="007101CD">
        <w:rPr>
          <w:color w:val="000000"/>
          <w:sz w:val="28"/>
          <w:szCs w:val="28"/>
          <w:lang w:val="uk-UA"/>
        </w:rPr>
        <w:t xml:space="preserve">розгляд справ міжнародними судовими органами та </w:t>
      </w:r>
    </w:p>
    <w:p w14:paraId="33C66E2D" w14:textId="3B9E213E" w:rsidR="007101CD" w:rsidRPr="007101CD" w:rsidRDefault="007101CD" w:rsidP="007101CD">
      <w:pPr>
        <w:numPr>
          <w:ilvl w:val="0"/>
          <w:numId w:val="2"/>
        </w:numPr>
        <w:shd w:val="clear" w:color="auto" w:fill="FFFFFF"/>
        <w:spacing w:line="360" w:lineRule="auto"/>
        <w:ind w:left="0" w:firstLine="539"/>
        <w:jc w:val="both"/>
        <w:rPr>
          <w:color w:val="000000"/>
          <w:sz w:val="28"/>
          <w:szCs w:val="28"/>
          <w:lang w:val="uk-UA"/>
        </w:rPr>
      </w:pPr>
      <w:r w:rsidRPr="007101CD">
        <w:rPr>
          <w:color w:val="000000"/>
          <w:sz w:val="28"/>
          <w:szCs w:val="28"/>
          <w:lang w:val="uk-UA"/>
        </w:rPr>
        <w:t xml:space="preserve">діяльність комісій із встановлення правди. </w:t>
      </w:r>
      <w:r w:rsidR="00BE4E80">
        <w:rPr>
          <w:color w:val="000000"/>
          <w:sz w:val="28"/>
          <w:szCs w:val="28"/>
          <w:lang w:val="uk-UA"/>
        </w:rPr>
        <w:t xml:space="preserve"> </w:t>
      </w:r>
    </w:p>
    <w:p w14:paraId="5E7D7DDA" w14:textId="56049FB0" w:rsidR="007101CD" w:rsidRPr="007101CD" w:rsidRDefault="007101CD" w:rsidP="007101CD">
      <w:pPr>
        <w:shd w:val="clear" w:color="auto" w:fill="FFFFFF"/>
        <w:spacing w:line="360" w:lineRule="auto"/>
        <w:ind w:firstLine="539"/>
        <w:jc w:val="both"/>
        <w:rPr>
          <w:color w:val="000000"/>
          <w:sz w:val="28"/>
          <w:szCs w:val="28"/>
          <w:lang w:val="uk-UA"/>
        </w:rPr>
      </w:pPr>
      <w:r w:rsidRPr="007101CD">
        <w:rPr>
          <w:color w:val="000000"/>
          <w:sz w:val="28"/>
          <w:szCs w:val="28"/>
          <w:lang w:val="uk-UA"/>
        </w:rPr>
        <w:lastRenderedPageBreak/>
        <w:t>Часто ці механізми поєднуються з метою здійснення більш ефективного правосуддя [6</w:t>
      </w:r>
      <w:r w:rsidR="007142F3">
        <w:rPr>
          <w:color w:val="000000"/>
          <w:sz w:val="28"/>
          <w:szCs w:val="28"/>
          <w:lang w:val="uk-UA"/>
        </w:rPr>
        <w:t>6</w:t>
      </w:r>
      <w:r w:rsidRPr="007101CD">
        <w:rPr>
          <w:color w:val="000000"/>
          <w:sz w:val="28"/>
          <w:szCs w:val="28"/>
          <w:lang w:val="uk-UA"/>
        </w:rPr>
        <w:t xml:space="preserve">, с.30-31]. </w:t>
      </w:r>
    </w:p>
    <w:p w14:paraId="0F51F54E" w14:textId="77777777" w:rsidR="007101CD" w:rsidRPr="007101CD" w:rsidRDefault="007101CD" w:rsidP="007101CD">
      <w:pPr>
        <w:shd w:val="clear" w:color="auto" w:fill="FFFFFF"/>
        <w:spacing w:line="360" w:lineRule="auto"/>
        <w:ind w:firstLine="539"/>
        <w:jc w:val="both"/>
        <w:rPr>
          <w:color w:val="000000"/>
          <w:sz w:val="28"/>
          <w:szCs w:val="28"/>
          <w:lang w:val="uk-UA"/>
        </w:rPr>
      </w:pPr>
      <w:r w:rsidRPr="007101CD">
        <w:rPr>
          <w:color w:val="000000"/>
          <w:sz w:val="28"/>
          <w:szCs w:val="28"/>
          <w:lang w:val="uk-UA"/>
        </w:rPr>
        <w:t xml:space="preserve">Національні судові процеси можуть проводитись на основі принципів територіальної, національної та універсальної юрисдикції. </w:t>
      </w:r>
    </w:p>
    <w:p w14:paraId="563C7465" w14:textId="58278BB9" w:rsidR="007101CD" w:rsidRPr="007101CD" w:rsidRDefault="007101CD" w:rsidP="007101CD">
      <w:pPr>
        <w:shd w:val="clear" w:color="auto" w:fill="FFFFFF"/>
        <w:spacing w:line="360" w:lineRule="auto"/>
        <w:ind w:firstLine="539"/>
        <w:jc w:val="both"/>
        <w:rPr>
          <w:color w:val="000000"/>
          <w:sz w:val="28"/>
          <w:szCs w:val="28"/>
          <w:lang w:val="uk-UA"/>
        </w:rPr>
      </w:pPr>
      <w:r w:rsidRPr="007101CD">
        <w:rPr>
          <w:color w:val="000000"/>
          <w:sz w:val="28"/>
          <w:szCs w:val="28"/>
          <w:lang w:val="uk-UA"/>
        </w:rPr>
        <w:t xml:space="preserve">Наступним механізмом притягнення до відповідальності осіб, винних у вчиненні злочинів проти людяності, є розгляд справ міжнародними судовими органами. </w:t>
      </w:r>
      <w:r w:rsidR="00D42F9D">
        <w:rPr>
          <w:color w:val="000000"/>
          <w:sz w:val="28"/>
          <w:szCs w:val="28"/>
          <w:lang w:val="uk-UA"/>
        </w:rPr>
        <w:t xml:space="preserve"> </w:t>
      </w:r>
    </w:p>
    <w:p w14:paraId="684A3655" w14:textId="77777777" w:rsidR="007101CD" w:rsidRPr="007101CD" w:rsidRDefault="007101CD" w:rsidP="007101CD">
      <w:pPr>
        <w:tabs>
          <w:tab w:val="left" w:pos="1080"/>
        </w:tabs>
        <w:spacing w:line="360" w:lineRule="auto"/>
        <w:ind w:firstLine="539"/>
        <w:jc w:val="both"/>
        <w:rPr>
          <w:color w:val="000000"/>
          <w:sz w:val="28"/>
          <w:szCs w:val="28"/>
          <w:lang w:val="uk-UA"/>
        </w:rPr>
      </w:pPr>
      <w:r w:rsidRPr="007101CD">
        <w:rPr>
          <w:color w:val="000000"/>
          <w:sz w:val="28"/>
          <w:szCs w:val="28"/>
          <w:lang w:val="uk-UA"/>
        </w:rPr>
        <w:t xml:space="preserve">Саме поняття «міжнародні судові установи» (або «міжнародні суди і трибунали») може розумітися по-різному. </w:t>
      </w:r>
    </w:p>
    <w:p w14:paraId="02134D73" w14:textId="77777777" w:rsidR="007101CD" w:rsidRPr="007101CD" w:rsidRDefault="007101CD" w:rsidP="007101CD">
      <w:pPr>
        <w:tabs>
          <w:tab w:val="left" w:pos="1080"/>
        </w:tabs>
        <w:spacing w:line="360" w:lineRule="auto"/>
        <w:ind w:firstLine="539"/>
        <w:jc w:val="both"/>
        <w:rPr>
          <w:color w:val="000000"/>
          <w:sz w:val="28"/>
          <w:szCs w:val="28"/>
          <w:lang w:val="uk-UA"/>
        </w:rPr>
      </w:pPr>
      <w:r w:rsidRPr="007101CD">
        <w:rPr>
          <w:color w:val="000000"/>
          <w:sz w:val="28"/>
          <w:szCs w:val="28"/>
          <w:lang w:val="uk-UA"/>
        </w:rPr>
        <w:t>Назва «трибунал» носили суди інквізиції.</w:t>
      </w:r>
    </w:p>
    <w:p w14:paraId="398EDDD7" w14:textId="43D297F0" w:rsidR="007101CD" w:rsidRPr="007101CD" w:rsidRDefault="007101CD" w:rsidP="007101CD">
      <w:pPr>
        <w:tabs>
          <w:tab w:val="left" w:pos="1080"/>
        </w:tabs>
        <w:spacing w:line="360" w:lineRule="auto"/>
        <w:ind w:firstLine="539"/>
        <w:jc w:val="both"/>
        <w:rPr>
          <w:color w:val="000000"/>
          <w:sz w:val="28"/>
          <w:szCs w:val="28"/>
          <w:lang w:val="uk-UA"/>
        </w:rPr>
      </w:pPr>
      <w:r w:rsidRPr="007101CD">
        <w:rPr>
          <w:color w:val="000000"/>
          <w:sz w:val="28"/>
          <w:szCs w:val="28"/>
          <w:lang w:val="uk-UA"/>
        </w:rPr>
        <w:t xml:space="preserve">У сучасному міжнародному праві трибунал </w:t>
      </w:r>
      <w:r w:rsidR="001C3EBA">
        <w:rPr>
          <w:color w:val="000000"/>
          <w:sz w:val="28"/>
          <w:szCs w:val="28"/>
          <w:lang w:val="uk-UA"/>
        </w:rPr>
        <w:t>–</w:t>
      </w:r>
      <w:r w:rsidRPr="007101CD">
        <w:rPr>
          <w:color w:val="000000"/>
          <w:sz w:val="28"/>
          <w:szCs w:val="28"/>
          <w:lang w:val="uk-UA"/>
        </w:rPr>
        <w:t xml:space="preserve"> це надзвичайний суд, нерідко (але не обов'язково) військовий, який так чи інакше протистоїть регулярним судам загальної юрисдикції. </w:t>
      </w:r>
    </w:p>
    <w:p w14:paraId="35C47D1C" w14:textId="30336126" w:rsidR="007101CD" w:rsidRPr="007101CD" w:rsidRDefault="007101CD" w:rsidP="00D42F9D">
      <w:pPr>
        <w:tabs>
          <w:tab w:val="left" w:pos="1080"/>
        </w:tabs>
        <w:spacing w:line="360" w:lineRule="auto"/>
        <w:ind w:firstLine="539"/>
        <w:jc w:val="both"/>
        <w:rPr>
          <w:color w:val="000000"/>
          <w:sz w:val="28"/>
          <w:szCs w:val="28"/>
          <w:lang w:val="uk-UA"/>
        </w:rPr>
      </w:pPr>
      <w:r w:rsidRPr="007101CD">
        <w:rPr>
          <w:color w:val="000000"/>
          <w:sz w:val="28"/>
          <w:szCs w:val="28"/>
          <w:lang w:val="uk-UA"/>
        </w:rPr>
        <w:t>Міжнародні трибунали у міжнародному праві є інстанціями, уповноваженими на розгляд особливих справ. Такі установи формуються та функціонують відповідно до</w:t>
      </w:r>
      <w:r w:rsidR="001C3EBA">
        <w:rPr>
          <w:color w:val="000000"/>
          <w:sz w:val="28"/>
          <w:szCs w:val="28"/>
          <w:lang w:val="uk-UA"/>
        </w:rPr>
        <w:t xml:space="preserve"> світових</w:t>
      </w:r>
      <w:r w:rsidRPr="007101CD">
        <w:rPr>
          <w:color w:val="000000"/>
          <w:sz w:val="28"/>
          <w:szCs w:val="28"/>
          <w:lang w:val="uk-UA"/>
        </w:rPr>
        <w:t xml:space="preserve"> угод або, як правило, згідно з актом Ради Безпеки ООН.</w:t>
      </w:r>
      <w:r w:rsidR="00D42F9D">
        <w:rPr>
          <w:color w:val="000000"/>
          <w:sz w:val="28"/>
          <w:szCs w:val="28"/>
          <w:lang w:val="uk-UA"/>
        </w:rPr>
        <w:t xml:space="preserve"> </w:t>
      </w:r>
      <w:r w:rsidRPr="007101CD">
        <w:rPr>
          <w:color w:val="000000"/>
          <w:sz w:val="28"/>
          <w:szCs w:val="28"/>
          <w:lang w:val="uk-UA"/>
        </w:rPr>
        <w:t xml:space="preserve">Міжнародні трибунали </w:t>
      </w:r>
      <w:r w:rsidR="001C3EBA">
        <w:rPr>
          <w:color w:val="000000"/>
          <w:sz w:val="28"/>
          <w:szCs w:val="28"/>
          <w:lang w:val="uk-UA"/>
        </w:rPr>
        <w:t>–</w:t>
      </w:r>
      <w:r w:rsidRPr="007101CD">
        <w:rPr>
          <w:color w:val="000000"/>
          <w:sz w:val="28"/>
          <w:szCs w:val="28"/>
          <w:lang w:val="uk-UA"/>
        </w:rPr>
        <w:t xml:space="preserve"> згідно п. 33 Статуту Організації </w:t>
      </w:r>
      <w:r w:rsidR="002321B7" w:rsidRPr="007101CD">
        <w:rPr>
          <w:color w:val="000000"/>
          <w:sz w:val="28"/>
          <w:szCs w:val="28"/>
          <w:lang w:val="uk-UA"/>
        </w:rPr>
        <w:t>Об’єднаних</w:t>
      </w:r>
      <w:r w:rsidRPr="007101CD">
        <w:rPr>
          <w:color w:val="000000"/>
          <w:sz w:val="28"/>
          <w:szCs w:val="28"/>
          <w:lang w:val="uk-UA"/>
        </w:rPr>
        <w:t xml:space="preserve"> </w:t>
      </w:r>
      <w:r w:rsidR="001C3EBA">
        <w:rPr>
          <w:color w:val="000000"/>
          <w:sz w:val="28"/>
          <w:szCs w:val="28"/>
          <w:lang w:val="uk-UA"/>
        </w:rPr>
        <w:t>Н</w:t>
      </w:r>
      <w:r w:rsidRPr="007101CD">
        <w:rPr>
          <w:color w:val="000000"/>
          <w:sz w:val="28"/>
          <w:szCs w:val="28"/>
          <w:lang w:val="uk-UA"/>
        </w:rPr>
        <w:t>ацій</w:t>
      </w:r>
      <w:r w:rsidR="001C3EBA">
        <w:rPr>
          <w:color w:val="000000"/>
          <w:sz w:val="28"/>
          <w:szCs w:val="28"/>
          <w:lang w:val="uk-UA"/>
        </w:rPr>
        <w:t xml:space="preserve"> – </w:t>
      </w:r>
      <w:r w:rsidRPr="007101CD">
        <w:rPr>
          <w:color w:val="000000"/>
          <w:sz w:val="28"/>
          <w:szCs w:val="28"/>
          <w:lang w:val="uk-UA"/>
        </w:rPr>
        <w:t>один із способів вирішення міжнародних спорів.</w:t>
      </w:r>
    </w:p>
    <w:p w14:paraId="4E0078FB" w14:textId="694DED56" w:rsidR="007101CD" w:rsidRPr="007101CD" w:rsidRDefault="007101CD" w:rsidP="007101CD">
      <w:pPr>
        <w:pStyle w:val="2"/>
        <w:spacing w:line="360" w:lineRule="auto"/>
        <w:ind w:firstLine="539"/>
        <w:jc w:val="both"/>
        <w:rPr>
          <w:rFonts w:ascii="Times New Roman" w:hAnsi="Times New Roman" w:cs="Times New Roman"/>
          <w:color w:val="000000"/>
          <w:sz w:val="28"/>
          <w:szCs w:val="28"/>
          <w:lang w:val="uk-UA"/>
        </w:rPr>
      </w:pPr>
      <w:r w:rsidRPr="007101CD">
        <w:rPr>
          <w:rFonts w:ascii="Times New Roman" w:hAnsi="Times New Roman" w:cs="Times New Roman"/>
          <w:color w:val="000000"/>
          <w:sz w:val="28"/>
          <w:szCs w:val="28"/>
          <w:lang w:val="uk-UA"/>
        </w:rPr>
        <w:t>Такими органами були Нюрнберзький і Токійський трибунали, Міжнародні кримінальні трибунали щодо колишньої Югославії та щодо Руанди.</w:t>
      </w:r>
    </w:p>
    <w:p w14:paraId="032E1EE9" w14:textId="04536351" w:rsidR="007101CD" w:rsidRPr="0061156F" w:rsidRDefault="007101CD" w:rsidP="007101CD">
      <w:pPr>
        <w:pStyle w:val="2"/>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Крім того, до даної групи судових механізмів міжнародного права слід віднести т</w:t>
      </w:r>
      <w:r w:rsidR="001C3EBA" w:rsidRPr="0061156F">
        <w:rPr>
          <w:rFonts w:ascii="Times New Roman" w:hAnsi="Times New Roman" w:cs="Times New Roman"/>
          <w:color w:val="000000"/>
          <w:sz w:val="28"/>
          <w:szCs w:val="28"/>
          <w:lang w:val="uk-UA"/>
        </w:rPr>
        <w:t xml:space="preserve">ак </w:t>
      </w:r>
      <w:r w:rsidRPr="0061156F">
        <w:rPr>
          <w:rFonts w:ascii="Times New Roman" w:hAnsi="Times New Roman" w:cs="Times New Roman"/>
          <w:color w:val="000000"/>
          <w:sz w:val="28"/>
          <w:szCs w:val="28"/>
          <w:lang w:val="uk-UA"/>
        </w:rPr>
        <w:t>зв</w:t>
      </w:r>
      <w:r w:rsidR="001C3EBA" w:rsidRPr="0061156F">
        <w:rPr>
          <w:rFonts w:ascii="Times New Roman" w:hAnsi="Times New Roman" w:cs="Times New Roman"/>
          <w:color w:val="000000"/>
          <w:sz w:val="28"/>
          <w:szCs w:val="28"/>
          <w:lang w:val="uk-UA"/>
        </w:rPr>
        <w:t>ані</w:t>
      </w:r>
      <w:r w:rsidRPr="0061156F">
        <w:rPr>
          <w:rFonts w:ascii="Times New Roman" w:hAnsi="Times New Roman" w:cs="Times New Roman"/>
          <w:color w:val="000000"/>
          <w:sz w:val="28"/>
          <w:szCs w:val="28"/>
          <w:lang w:val="uk-UA"/>
        </w:rPr>
        <w:t xml:space="preserve"> "гібридні" судові установи (Спеціальний суд для Сьєрра-Леоне, Надзвичайні палати судів Камбоджі тощо). </w:t>
      </w:r>
    </w:p>
    <w:p w14:paraId="1B648F70" w14:textId="77777777" w:rsidR="007101CD" w:rsidRPr="0061156F" w:rsidRDefault="007101CD" w:rsidP="007101CD">
      <w:pPr>
        <w:pStyle w:val="a6"/>
        <w:tabs>
          <w:tab w:val="left" w:pos="900"/>
        </w:tabs>
        <w:spacing w:before="0" w:beforeAutospacing="0" w:after="0" w:afterAutospacing="0" w:line="360" w:lineRule="auto"/>
        <w:ind w:firstLine="539"/>
        <w:jc w:val="both"/>
        <w:rPr>
          <w:color w:val="000000"/>
          <w:sz w:val="28"/>
          <w:szCs w:val="28"/>
          <w:lang w:val="uk-UA"/>
        </w:rPr>
      </w:pPr>
      <w:r w:rsidRPr="0061156F">
        <w:rPr>
          <w:color w:val="000000"/>
          <w:sz w:val="28"/>
          <w:szCs w:val="28"/>
          <w:lang w:val="uk-UA"/>
        </w:rPr>
        <w:t xml:space="preserve">На сучасному етапі розслідування найтяжчих міжнародних злочинів та притягнення за них до відповідальності входить до компетенції Міжнародного Кримінального суду. </w:t>
      </w:r>
    </w:p>
    <w:p w14:paraId="7BDF7768" w14:textId="20C70809" w:rsidR="007101CD" w:rsidRPr="0061156F" w:rsidRDefault="007101CD" w:rsidP="007101CD">
      <w:pPr>
        <w:pStyle w:val="a6"/>
        <w:tabs>
          <w:tab w:val="left" w:pos="900"/>
        </w:tabs>
        <w:spacing w:before="0" w:beforeAutospacing="0" w:after="0" w:afterAutospacing="0" w:line="360" w:lineRule="auto"/>
        <w:ind w:firstLine="539"/>
        <w:jc w:val="both"/>
        <w:rPr>
          <w:color w:val="000000"/>
          <w:sz w:val="28"/>
          <w:szCs w:val="28"/>
          <w:lang w:val="uk-UA"/>
        </w:rPr>
      </w:pPr>
      <w:r w:rsidRPr="0061156F">
        <w:rPr>
          <w:color w:val="000000"/>
          <w:sz w:val="28"/>
          <w:szCs w:val="28"/>
          <w:lang w:val="uk-UA"/>
        </w:rPr>
        <w:t xml:space="preserve">Даною міжнародною судовою установою постійного характеру, за умови, якщо держава, на території якої вчинено злочин або громадянином якої є злочинець, не бажає здійснити розслідування і висунути звинувачення або не може цього зробити з огляду на відсутність у її національному кримінальному </w:t>
      </w:r>
      <w:r w:rsidRPr="0061156F">
        <w:rPr>
          <w:color w:val="000000"/>
          <w:sz w:val="28"/>
          <w:szCs w:val="28"/>
          <w:lang w:val="uk-UA"/>
        </w:rPr>
        <w:lastRenderedPageBreak/>
        <w:t>законодавстві відповідних норм та відсутність відповідного національного судового механізму розгляду таких справ, можуть розглядатися справи щодо:</w:t>
      </w:r>
    </w:p>
    <w:p w14:paraId="46F4B8B5" w14:textId="65F7790E" w:rsidR="007101CD" w:rsidRPr="0061156F" w:rsidRDefault="007101CD" w:rsidP="007101CD">
      <w:pPr>
        <w:pStyle w:val="a6"/>
        <w:numPr>
          <w:ilvl w:val="0"/>
          <w:numId w:val="2"/>
        </w:numPr>
        <w:spacing w:before="0" w:beforeAutospacing="0" w:after="0" w:afterAutospacing="0" w:line="360" w:lineRule="auto"/>
        <w:ind w:left="0" w:firstLine="539"/>
        <w:jc w:val="both"/>
        <w:rPr>
          <w:color w:val="000000"/>
          <w:sz w:val="28"/>
          <w:szCs w:val="28"/>
          <w:lang w:val="uk-UA"/>
        </w:rPr>
      </w:pPr>
      <w:r w:rsidRPr="0061156F">
        <w:rPr>
          <w:color w:val="000000"/>
          <w:sz w:val="28"/>
          <w:szCs w:val="28"/>
          <w:lang w:val="uk-UA"/>
        </w:rPr>
        <w:t>воєнних злочинів,</w:t>
      </w:r>
    </w:p>
    <w:p w14:paraId="355ECF32" w14:textId="77777777" w:rsidR="007101CD" w:rsidRPr="0061156F" w:rsidRDefault="007101CD" w:rsidP="007101CD">
      <w:pPr>
        <w:pStyle w:val="a6"/>
        <w:numPr>
          <w:ilvl w:val="0"/>
          <w:numId w:val="2"/>
        </w:numPr>
        <w:spacing w:before="0" w:beforeAutospacing="0" w:after="0" w:afterAutospacing="0" w:line="360" w:lineRule="auto"/>
        <w:ind w:left="0" w:firstLine="539"/>
        <w:jc w:val="both"/>
        <w:rPr>
          <w:color w:val="000000"/>
          <w:sz w:val="28"/>
          <w:szCs w:val="28"/>
          <w:lang w:val="uk-UA"/>
        </w:rPr>
      </w:pPr>
      <w:r w:rsidRPr="0061156F">
        <w:rPr>
          <w:color w:val="000000"/>
          <w:sz w:val="28"/>
          <w:szCs w:val="28"/>
          <w:lang w:val="uk-UA"/>
        </w:rPr>
        <w:t xml:space="preserve">злочинів проти людяності, </w:t>
      </w:r>
    </w:p>
    <w:p w14:paraId="113F8A08" w14:textId="77777777" w:rsidR="007101CD" w:rsidRPr="0061156F" w:rsidRDefault="007101CD" w:rsidP="007101CD">
      <w:pPr>
        <w:pStyle w:val="a6"/>
        <w:numPr>
          <w:ilvl w:val="0"/>
          <w:numId w:val="2"/>
        </w:numPr>
        <w:spacing w:before="0" w:beforeAutospacing="0" w:after="0" w:afterAutospacing="0" w:line="360" w:lineRule="auto"/>
        <w:ind w:left="0" w:firstLine="539"/>
        <w:jc w:val="both"/>
        <w:rPr>
          <w:color w:val="000000"/>
          <w:sz w:val="28"/>
          <w:szCs w:val="28"/>
          <w:lang w:val="uk-UA"/>
        </w:rPr>
      </w:pPr>
      <w:r w:rsidRPr="0061156F">
        <w:rPr>
          <w:color w:val="000000"/>
          <w:sz w:val="28"/>
          <w:szCs w:val="28"/>
          <w:lang w:val="uk-UA"/>
        </w:rPr>
        <w:t xml:space="preserve">геноциду та </w:t>
      </w:r>
    </w:p>
    <w:p w14:paraId="4D9F18B7" w14:textId="77777777" w:rsidR="007101CD" w:rsidRPr="0061156F" w:rsidRDefault="007101CD" w:rsidP="007101CD">
      <w:pPr>
        <w:pStyle w:val="a6"/>
        <w:numPr>
          <w:ilvl w:val="0"/>
          <w:numId w:val="2"/>
        </w:numPr>
        <w:spacing w:before="0" w:beforeAutospacing="0" w:after="0" w:afterAutospacing="0" w:line="360" w:lineRule="auto"/>
        <w:ind w:left="0" w:firstLine="539"/>
        <w:jc w:val="both"/>
        <w:rPr>
          <w:color w:val="000000"/>
          <w:sz w:val="28"/>
          <w:szCs w:val="28"/>
          <w:lang w:val="uk-UA"/>
        </w:rPr>
      </w:pPr>
      <w:r w:rsidRPr="0061156F">
        <w:rPr>
          <w:color w:val="000000"/>
          <w:sz w:val="28"/>
          <w:szCs w:val="28"/>
          <w:lang w:val="uk-UA"/>
        </w:rPr>
        <w:t>агресії.</w:t>
      </w:r>
    </w:p>
    <w:p w14:paraId="6B840D14" w14:textId="77777777" w:rsidR="007101CD" w:rsidRPr="0061156F" w:rsidRDefault="007101CD" w:rsidP="007101CD">
      <w:pPr>
        <w:pStyle w:val="2"/>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МКС може розглядати три види злочинів: геноцид, воєнні злочини та злочини проти людяності. Для встановлення наявності злочину має бути наведено два основні компоненти: </w:t>
      </w:r>
    </w:p>
    <w:p w14:paraId="43F6A7FC" w14:textId="77777777" w:rsidR="007101CD" w:rsidRPr="0061156F" w:rsidRDefault="007101CD" w:rsidP="007101CD">
      <w:pPr>
        <w:pStyle w:val="2"/>
        <w:numPr>
          <w:ilvl w:val="0"/>
          <w:numId w:val="2"/>
        </w:numPr>
        <w:spacing w:line="360" w:lineRule="auto"/>
        <w:ind w:left="0"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контекстуальні (або «супровідні») ознаки складу злочину та </w:t>
      </w:r>
    </w:p>
    <w:p w14:paraId="689741CA" w14:textId="77777777" w:rsidR="007101CD" w:rsidRPr="0061156F" w:rsidRDefault="007101CD" w:rsidP="007101CD">
      <w:pPr>
        <w:pStyle w:val="2"/>
        <w:numPr>
          <w:ilvl w:val="0"/>
          <w:numId w:val="2"/>
        </w:numPr>
        <w:spacing w:line="360" w:lineRule="auto"/>
        <w:ind w:left="0"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 xml:space="preserve">окремі (окреме) діяння, вчинені в такому контексті. </w:t>
      </w:r>
    </w:p>
    <w:p w14:paraId="0DC3DB05" w14:textId="77777777" w:rsidR="007101CD" w:rsidRPr="007101CD" w:rsidRDefault="007101CD" w:rsidP="007101CD">
      <w:pPr>
        <w:pStyle w:val="2"/>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Контекстуальні ознаки складу злочину є вирішальними та відрізняють злочини загальнокримінальної спрямованості від міжнародних злочинів (наприклад, вбивство у порівнянні із вбивством як злочином проти людяності).</w:t>
      </w:r>
      <w:r w:rsidRPr="007101CD">
        <w:rPr>
          <w:rFonts w:ascii="Times New Roman" w:hAnsi="Times New Roman" w:cs="Times New Roman"/>
          <w:color w:val="000000"/>
          <w:sz w:val="28"/>
          <w:szCs w:val="28"/>
          <w:lang w:val="uk-UA"/>
        </w:rPr>
        <w:t xml:space="preserve"> </w:t>
      </w:r>
    </w:p>
    <w:p w14:paraId="2DB6133A" w14:textId="77777777" w:rsidR="007101CD" w:rsidRPr="007101CD" w:rsidRDefault="007101CD" w:rsidP="007101CD">
      <w:pPr>
        <w:pStyle w:val="2"/>
        <w:spacing w:line="360" w:lineRule="auto"/>
        <w:ind w:firstLine="539"/>
        <w:jc w:val="both"/>
        <w:rPr>
          <w:rFonts w:ascii="Times New Roman" w:hAnsi="Times New Roman" w:cs="Times New Roman"/>
          <w:color w:val="000000"/>
          <w:sz w:val="28"/>
          <w:szCs w:val="28"/>
          <w:lang w:val="uk-UA"/>
        </w:rPr>
      </w:pPr>
      <w:r w:rsidRPr="007101CD">
        <w:rPr>
          <w:rFonts w:ascii="Times New Roman" w:hAnsi="Times New Roman" w:cs="Times New Roman"/>
          <w:color w:val="000000"/>
          <w:sz w:val="28"/>
          <w:szCs w:val="28"/>
          <w:lang w:val="uk-UA"/>
        </w:rPr>
        <w:t xml:space="preserve">Для вирішення питання щодо притягнення до відповідальності ці контекстуальні ознаки складу злочину мають бути доведені на додаток до конкретних діянь, які становлять реалізацію злочину [40, с.396]. </w:t>
      </w:r>
    </w:p>
    <w:p w14:paraId="3D0C6BB1" w14:textId="77777777" w:rsidR="007101CD" w:rsidRPr="007101CD" w:rsidRDefault="007101CD" w:rsidP="007101CD">
      <w:pPr>
        <w:pStyle w:val="a6"/>
        <w:tabs>
          <w:tab w:val="left" w:pos="900"/>
        </w:tabs>
        <w:spacing w:before="0" w:beforeAutospacing="0" w:after="0" w:afterAutospacing="0" w:line="360" w:lineRule="auto"/>
        <w:ind w:firstLine="539"/>
        <w:jc w:val="both"/>
        <w:rPr>
          <w:color w:val="000000"/>
          <w:sz w:val="28"/>
          <w:szCs w:val="28"/>
          <w:lang w:val="uk-UA"/>
        </w:rPr>
      </w:pPr>
      <w:r w:rsidRPr="007101CD">
        <w:rPr>
          <w:color w:val="000000"/>
          <w:sz w:val="28"/>
          <w:szCs w:val="28"/>
          <w:lang w:val="uk-UA"/>
        </w:rPr>
        <w:t>МКС має право здійснити правосуддя щодо даних злочинів і у тому випадку, якщо слідча та судова діяльність, розпочата деякими державами, не відповідає міжнародним процесуальним стандартам або має на меті захист пов'язаної зі злочином особи від юрисдикції Міжнародного Кримінального суду.</w:t>
      </w:r>
    </w:p>
    <w:p w14:paraId="208C340D" w14:textId="7BC8B027" w:rsidR="007101CD" w:rsidRPr="007101CD" w:rsidRDefault="007101CD" w:rsidP="00730BE4">
      <w:pPr>
        <w:pStyle w:val="a6"/>
        <w:tabs>
          <w:tab w:val="left" w:pos="900"/>
        </w:tabs>
        <w:spacing w:before="0" w:beforeAutospacing="0" w:after="0" w:afterAutospacing="0" w:line="360" w:lineRule="auto"/>
        <w:ind w:firstLine="539"/>
        <w:jc w:val="both"/>
        <w:rPr>
          <w:color w:val="000000"/>
          <w:sz w:val="28"/>
          <w:szCs w:val="28"/>
          <w:lang w:val="uk-UA"/>
        </w:rPr>
      </w:pPr>
      <w:r w:rsidRPr="007101CD">
        <w:rPr>
          <w:color w:val="000000"/>
          <w:sz w:val="28"/>
          <w:szCs w:val="28"/>
          <w:lang w:val="uk-UA"/>
        </w:rPr>
        <w:t>Слід відзначити, що Міжнародний Кримінальний суд не може автоматично здійснювати правосуддя щодо будь-якого злочину, на який поширюється його юрисдикція. Для цього потрібен один з наступних механізмів, які задіють це право:</w:t>
      </w:r>
    </w:p>
    <w:p w14:paraId="3DB5ACE4" w14:textId="77777777" w:rsidR="007101CD" w:rsidRPr="007101CD" w:rsidRDefault="007101CD" w:rsidP="007101CD">
      <w:pPr>
        <w:pStyle w:val="a6"/>
        <w:tabs>
          <w:tab w:val="left" w:pos="900"/>
        </w:tabs>
        <w:spacing w:before="0" w:beforeAutospacing="0" w:after="0" w:afterAutospacing="0" w:line="360" w:lineRule="auto"/>
        <w:ind w:firstLine="539"/>
        <w:jc w:val="both"/>
        <w:rPr>
          <w:color w:val="000000"/>
          <w:sz w:val="28"/>
          <w:szCs w:val="28"/>
          <w:lang w:val="uk-UA"/>
        </w:rPr>
      </w:pPr>
      <w:r w:rsidRPr="007101CD">
        <w:rPr>
          <w:color w:val="000000"/>
          <w:sz w:val="28"/>
          <w:szCs w:val="28"/>
          <w:lang w:val="uk-UA"/>
        </w:rPr>
        <w:t>• прокурор держави-учасника передає Суду деяку ситуацію;</w:t>
      </w:r>
    </w:p>
    <w:p w14:paraId="7DB67C51" w14:textId="73CB5CA2" w:rsidR="007101CD" w:rsidRPr="007101CD" w:rsidRDefault="007101CD" w:rsidP="007101CD">
      <w:pPr>
        <w:pStyle w:val="a6"/>
        <w:tabs>
          <w:tab w:val="left" w:pos="900"/>
        </w:tabs>
        <w:spacing w:before="0" w:beforeAutospacing="0" w:after="0" w:afterAutospacing="0" w:line="360" w:lineRule="auto"/>
        <w:ind w:firstLine="539"/>
        <w:jc w:val="both"/>
        <w:rPr>
          <w:color w:val="000000"/>
          <w:sz w:val="28"/>
          <w:szCs w:val="28"/>
          <w:lang w:val="uk-UA"/>
        </w:rPr>
      </w:pPr>
      <w:r w:rsidRPr="007101CD">
        <w:rPr>
          <w:color w:val="000000"/>
          <w:sz w:val="28"/>
          <w:szCs w:val="28"/>
          <w:lang w:val="uk-UA"/>
        </w:rPr>
        <w:t xml:space="preserve">• Рада Безпеки Організації </w:t>
      </w:r>
      <w:r w:rsidR="002321B7" w:rsidRPr="007101CD">
        <w:rPr>
          <w:color w:val="000000"/>
          <w:sz w:val="28"/>
          <w:szCs w:val="28"/>
          <w:lang w:val="uk-UA"/>
        </w:rPr>
        <w:t>Об’єднаних</w:t>
      </w:r>
      <w:r w:rsidRPr="007101CD">
        <w:rPr>
          <w:color w:val="000000"/>
          <w:sz w:val="28"/>
          <w:szCs w:val="28"/>
          <w:lang w:val="uk-UA"/>
        </w:rPr>
        <w:t xml:space="preserve"> </w:t>
      </w:r>
      <w:r w:rsidR="001C3EBA">
        <w:rPr>
          <w:color w:val="000000"/>
          <w:sz w:val="28"/>
          <w:szCs w:val="28"/>
          <w:lang w:val="uk-UA"/>
        </w:rPr>
        <w:t>Н</w:t>
      </w:r>
      <w:r w:rsidRPr="007101CD">
        <w:rPr>
          <w:color w:val="000000"/>
          <w:sz w:val="28"/>
          <w:szCs w:val="28"/>
          <w:lang w:val="uk-UA"/>
        </w:rPr>
        <w:t>ацій передає Суду деяку ситуацію;</w:t>
      </w:r>
    </w:p>
    <w:p w14:paraId="5CCC394B" w14:textId="77777777" w:rsidR="007101CD" w:rsidRPr="007101CD" w:rsidRDefault="007101CD" w:rsidP="007101CD">
      <w:pPr>
        <w:pStyle w:val="a6"/>
        <w:tabs>
          <w:tab w:val="left" w:pos="900"/>
        </w:tabs>
        <w:spacing w:before="0" w:beforeAutospacing="0" w:after="0" w:afterAutospacing="0" w:line="360" w:lineRule="auto"/>
        <w:ind w:firstLine="539"/>
        <w:jc w:val="both"/>
        <w:rPr>
          <w:color w:val="000000"/>
          <w:sz w:val="28"/>
          <w:szCs w:val="28"/>
          <w:lang w:val="uk-UA"/>
        </w:rPr>
      </w:pPr>
      <w:r w:rsidRPr="007101CD">
        <w:rPr>
          <w:color w:val="000000"/>
          <w:sz w:val="28"/>
          <w:szCs w:val="28"/>
          <w:lang w:val="uk-UA"/>
        </w:rPr>
        <w:t>• прокурор Міжнародного Кримінального суду розпочинає розслідування відносно деякої держави-учасника за своєю ініціативою.</w:t>
      </w:r>
    </w:p>
    <w:p w14:paraId="21BED47B" w14:textId="77777777" w:rsidR="007101CD" w:rsidRPr="007101CD" w:rsidRDefault="007101CD" w:rsidP="007101CD">
      <w:pPr>
        <w:pStyle w:val="a6"/>
        <w:tabs>
          <w:tab w:val="left" w:pos="900"/>
        </w:tabs>
        <w:spacing w:before="0" w:beforeAutospacing="0" w:after="0" w:afterAutospacing="0" w:line="360" w:lineRule="auto"/>
        <w:ind w:firstLine="539"/>
        <w:jc w:val="both"/>
        <w:rPr>
          <w:color w:val="000000"/>
          <w:sz w:val="28"/>
          <w:szCs w:val="28"/>
          <w:lang w:val="uk-UA"/>
        </w:rPr>
      </w:pPr>
      <w:r w:rsidRPr="007101CD">
        <w:rPr>
          <w:color w:val="000000"/>
          <w:sz w:val="28"/>
          <w:szCs w:val="28"/>
          <w:lang w:val="uk-UA"/>
        </w:rPr>
        <w:lastRenderedPageBreak/>
        <w:t>В останньому випадку дії прокурора повинні бути підтверджені відповідним рішенням Палати Міжнародного Кримінального суду, яка складається з трьох незалежних і неупереджених суддів.</w:t>
      </w:r>
    </w:p>
    <w:p w14:paraId="30EA2B2E" w14:textId="77777777" w:rsidR="007101CD" w:rsidRPr="007101CD" w:rsidRDefault="007101CD" w:rsidP="007101CD">
      <w:pPr>
        <w:pStyle w:val="a6"/>
        <w:tabs>
          <w:tab w:val="left" w:pos="900"/>
        </w:tabs>
        <w:spacing w:before="0" w:beforeAutospacing="0" w:after="0" w:afterAutospacing="0" w:line="360" w:lineRule="auto"/>
        <w:ind w:firstLine="539"/>
        <w:jc w:val="both"/>
        <w:rPr>
          <w:color w:val="000000"/>
          <w:sz w:val="28"/>
          <w:szCs w:val="28"/>
          <w:lang w:val="uk-UA"/>
        </w:rPr>
      </w:pPr>
      <w:r w:rsidRPr="007101CD">
        <w:rPr>
          <w:color w:val="000000"/>
          <w:sz w:val="28"/>
          <w:szCs w:val="28"/>
          <w:lang w:val="uk-UA"/>
        </w:rPr>
        <w:t>Крім того, кожен ордер на арешт і кожне обвинувачення, видане прокурором, повинні затверджуватись трьома суддями, які приймають рішення виключно у відповідності та у межах визначених правових принципів і доказів, які надає прокурор.</w:t>
      </w:r>
    </w:p>
    <w:p w14:paraId="22875BE7" w14:textId="77777777" w:rsidR="007101CD" w:rsidRPr="007101CD" w:rsidRDefault="007101CD" w:rsidP="007101CD">
      <w:pPr>
        <w:pStyle w:val="a6"/>
        <w:tabs>
          <w:tab w:val="left" w:pos="900"/>
        </w:tabs>
        <w:spacing w:before="0" w:beforeAutospacing="0" w:after="0" w:afterAutospacing="0" w:line="360" w:lineRule="auto"/>
        <w:ind w:firstLine="539"/>
        <w:jc w:val="both"/>
        <w:rPr>
          <w:color w:val="000000"/>
          <w:sz w:val="28"/>
          <w:szCs w:val="28"/>
          <w:lang w:val="uk-UA"/>
        </w:rPr>
      </w:pPr>
      <w:r w:rsidRPr="007101CD">
        <w:rPr>
          <w:color w:val="000000"/>
          <w:sz w:val="28"/>
          <w:szCs w:val="28"/>
          <w:lang w:val="uk-UA"/>
        </w:rPr>
        <w:t xml:space="preserve">Також, треба зазначити, що однією з рис МКС є підсудність йому виключно фізичних осіб (а не держав), які вчинили міжнародні злочини. </w:t>
      </w:r>
    </w:p>
    <w:p w14:paraId="3DDD7EBD" w14:textId="77777777" w:rsidR="007101CD" w:rsidRPr="007101CD" w:rsidRDefault="007101CD" w:rsidP="007101CD">
      <w:pPr>
        <w:pStyle w:val="a6"/>
        <w:tabs>
          <w:tab w:val="left" w:pos="900"/>
        </w:tabs>
        <w:spacing w:before="0" w:beforeAutospacing="0" w:after="0" w:afterAutospacing="0" w:line="360" w:lineRule="auto"/>
        <w:ind w:firstLine="539"/>
        <w:jc w:val="both"/>
        <w:rPr>
          <w:color w:val="000000"/>
          <w:sz w:val="28"/>
          <w:szCs w:val="28"/>
          <w:lang w:val="uk-UA"/>
        </w:rPr>
      </w:pPr>
      <w:r w:rsidRPr="007101CD">
        <w:rPr>
          <w:color w:val="000000"/>
          <w:sz w:val="28"/>
          <w:szCs w:val="28"/>
          <w:lang w:val="uk-UA"/>
        </w:rPr>
        <w:t>МКС може розглядати справи, починаючи саме з дати, заявленої зацікавленою стороною.</w:t>
      </w:r>
    </w:p>
    <w:p w14:paraId="7553FFFC" w14:textId="77777777" w:rsidR="007101CD" w:rsidRPr="007101CD" w:rsidRDefault="007101CD" w:rsidP="007101CD">
      <w:pPr>
        <w:spacing w:line="360" w:lineRule="auto"/>
        <w:ind w:firstLine="539"/>
        <w:jc w:val="both"/>
        <w:rPr>
          <w:color w:val="000000"/>
          <w:sz w:val="28"/>
          <w:szCs w:val="28"/>
          <w:lang w:val="uk-UA"/>
        </w:rPr>
      </w:pPr>
      <w:r w:rsidRPr="007101CD">
        <w:rPr>
          <w:color w:val="000000"/>
          <w:sz w:val="28"/>
          <w:szCs w:val="28"/>
          <w:lang w:val="uk-UA"/>
        </w:rPr>
        <w:t xml:space="preserve">Слід наголосити, що МКС розглядає справи не тільки щодо вже скоєних (тобто, завершених) злочинів, а й щодо подій, які тривають. </w:t>
      </w:r>
    </w:p>
    <w:p w14:paraId="329052E5" w14:textId="77777777" w:rsidR="007101CD" w:rsidRPr="0061156F" w:rsidRDefault="007101CD" w:rsidP="007101CD">
      <w:pPr>
        <w:tabs>
          <w:tab w:val="left" w:pos="900"/>
        </w:tabs>
        <w:spacing w:line="360" w:lineRule="auto"/>
        <w:ind w:firstLine="539"/>
        <w:jc w:val="both"/>
        <w:rPr>
          <w:b/>
          <w:color w:val="000000"/>
          <w:sz w:val="28"/>
          <w:szCs w:val="28"/>
          <w:lang w:val="uk-UA"/>
        </w:rPr>
      </w:pPr>
      <w:r w:rsidRPr="007101CD">
        <w:rPr>
          <w:color w:val="000000"/>
          <w:sz w:val="28"/>
          <w:szCs w:val="28"/>
          <w:lang w:val="uk-UA"/>
        </w:rPr>
        <w:t xml:space="preserve">Згідно міжнародного кримінального права та Статуту Міжнародного Кримінального суду, останній може розглянути лише конкретну ситуацію. І вже судді Міжнародного Кримінального суду самостійно будуть вирішувати, проти </w:t>
      </w:r>
      <w:r w:rsidRPr="0061156F">
        <w:rPr>
          <w:color w:val="000000"/>
          <w:sz w:val="28"/>
          <w:szCs w:val="28"/>
          <w:lang w:val="uk-UA"/>
        </w:rPr>
        <w:t>кого висувати звинувачення.</w:t>
      </w:r>
    </w:p>
    <w:p w14:paraId="65C8E7D7" w14:textId="77777777" w:rsidR="007101CD" w:rsidRPr="0061156F" w:rsidRDefault="007101CD" w:rsidP="007101CD">
      <w:pPr>
        <w:pStyle w:val="a6"/>
        <w:tabs>
          <w:tab w:val="left" w:pos="900"/>
        </w:tabs>
        <w:spacing w:before="0" w:beforeAutospacing="0" w:after="0" w:afterAutospacing="0" w:line="360" w:lineRule="auto"/>
        <w:ind w:firstLine="539"/>
        <w:jc w:val="both"/>
        <w:rPr>
          <w:color w:val="000000"/>
          <w:sz w:val="28"/>
          <w:szCs w:val="28"/>
          <w:lang w:val="uk-UA"/>
        </w:rPr>
      </w:pPr>
      <w:r w:rsidRPr="0061156F">
        <w:rPr>
          <w:color w:val="000000"/>
          <w:sz w:val="28"/>
          <w:szCs w:val="28"/>
          <w:lang w:val="uk-UA"/>
        </w:rPr>
        <w:t>У самого суду немає своєї поліції, як немає і власних коштів для виконання покарання. Все це робиться шляхом співпраці з державами-учасниками. Це ключовий момент – функціонування Міжнародного Кримінального суду залежить від співпраці держав-учасників.</w:t>
      </w:r>
    </w:p>
    <w:p w14:paraId="67731C56" w14:textId="77777777" w:rsidR="007101CD" w:rsidRPr="0061156F" w:rsidRDefault="007101CD" w:rsidP="007101CD">
      <w:pPr>
        <w:pStyle w:val="a6"/>
        <w:tabs>
          <w:tab w:val="left" w:pos="900"/>
        </w:tabs>
        <w:spacing w:before="0" w:beforeAutospacing="0" w:after="0" w:afterAutospacing="0" w:line="360" w:lineRule="auto"/>
        <w:ind w:firstLine="539"/>
        <w:jc w:val="both"/>
        <w:rPr>
          <w:color w:val="000000"/>
          <w:sz w:val="28"/>
          <w:szCs w:val="28"/>
          <w:lang w:val="uk-UA"/>
        </w:rPr>
      </w:pPr>
      <w:r w:rsidRPr="0061156F">
        <w:rPr>
          <w:color w:val="000000"/>
          <w:sz w:val="28"/>
          <w:szCs w:val="28"/>
          <w:lang w:val="uk-UA"/>
        </w:rPr>
        <w:t xml:space="preserve">Суд може визнати справу такою, що не підлягає його юрисдикції в наступних випадках: </w:t>
      </w:r>
    </w:p>
    <w:p w14:paraId="46130B66" w14:textId="77777777" w:rsidR="007101CD" w:rsidRPr="0061156F" w:rsidRDefault="007101CD" w:rsidP="007101CD">
      <w:pPr>
        <w:pStyle w:val="a6"/>
        <w:tabs>
          <w:tab w:val="left" w:pos="900"/>
        </w:tabs>
        <w:spacing w:before="0" w:beforeAutospacing="0" w:after="0" w:afterAutospacing="0" w:line="360" w:lineRule="auto"/>
        <w:ind w:firstLine="539"/>
        <w:jc w:val="both"/>
        <w:rPr>
          <w:color w:val="000000"/>
          <w:sz w:val="28"/>
          <w:szCs w:val="28"/>
          <w:lang w:val="uk-UA"/>
        </w:rPr>
      </w:pPr>
      <w:r w:rsidRPr="0061156F">
        <w:rPr>
          <w:color w:val="000000"/>
          <w:sz w:val="28"/>
          <w:szCs w:val="28"/>
          <w:lang w:val="uk-UA"/>
        </w:rPr>
        <w:t xml:space="preserve">а) справа була розслідувана або порушено кримінальне переслідування державою, яка володіє відповідною юрисдикцією; </w:t>
      </w:r>
    </w:p>
    <w:p w14:paraId="63A92111" w14:textId="77777777" w:rsidR="007101CD" w:rsidRPr="0061156F" w:rsidRDefault="007101CD" w:rsidP="007101CD">
      <w:pPr>
        <w:pStyle w:val="a6"/>
        <w:tabs>
          <w:tab w:val="left" w:pos="900"/>
        </w:tabs>
        <w:spacing w:before="0" w:beforeAutospacing="0" w:after="0" w:afterAutospacing="0" w:line="360" w:lineRule="auto"/>
        <w:ind w:firstLine="539"/>
        <w:jc w:val="both"/>
        <w:rPr>
          <w:color w:val="000000"/>
          <w:sz w:val="28"/>
          <w:szCs w:val="28"/>
          <w:lang w:val="uk-UA"/>
        </w:rPr>
      </w:pPr>
      <w:r w:rsidRPr="0061156F">
        <w:rPr>
          <w:color w:val="000000"/>
          <w:sz w:val="28"/>
          <w:szCs w:val="28"/>
          <w:lang w:val="uk-UA"/>
        </w:rPr>
        <w:t xml:space="preserve">б) справа була розслідувана державою, і вона вирішила не переслідувати відповідну особу; </w:t>
      </w:r>
    </w:p>
    <w:p w14:paraId="6A668149" w14:textId="77777777" w:rsidR="007101CD" w:rsidRPr="007101CD" w:rsidRDefault="007101CD" w:rsidP="007101CD">
      <w:pPr>
        <w:pStyle w:val="a6"/>
        <w:tabs>
          <w:tab w:val="left" w:pos="900"/>
        </w:tabs>
        <w:spacing w:before="0" w:beforeAutospacing="0" w:after="0" w:afterAutospacing="0" w:line="360" w:lineRule="auto"/>
        <w:ind w:firstLine="539"/>
        <w:jc w:val="both"/>
        <w:rPr>
          <w:color w:val="000000"/>
          <w:sz w:val="28"/>
          <w:szCs w:val="28"/>
          <w:lang w:val="uk-UA"/>
        </w:rPr>
      </w:pPr>
      <w:r w:rsidRPr="0061156F">
        <w:rPr>
          <w:color w:val="000000"/>
          <w:sz w:val="28"/>
          <w:szCs w:val="28"/>
          <w:lang w:val="uk-UA"/>
        </w:rPr>
        <w:t>в) особа вже засуджувалася за відповідні дії і повторний розгляд її справи є неприпустимим в силу принципу "не можна судити двічі за одне і те ж";</w:t>
      </w:r>
      <w:r w:rsidRPr="007101CD">
        <w:rPr>
          <w:color w:val="000000"/>
          <w:sz w:val="28"/>
          <w:szCs w:val="28"/>
          <w:lang w:val="uk-UA"/>
        </w:rPr>
        <w:t xml:space="preserve"> </w:t>
      </w:r>
    </w:p>
    <w:p w14:paraId="797AADE0" w14:textId="77777777" w:rsidR="007101CD" w:rsidRPr="007101CD" w:rsidRDefault="007101CD" w:rsidP="007101CD">
      <w:pPr>
        <w:pStyle w:val="a6"/>
        <w:tabs>
          <w:tab w:val="left" w:pos="900"/>
        </w:tabs>
        <w:spacing w:before="0" w:beforeAutospacing="0" w:after="0" w:afterAutospacing="0" w:line="360" w:lineRule="auto"/>
        <w:ind w:firstLine="539"/>
        <w:jc w:val="both"/>
        <w:rPr>
          <w:color w:val="000000"/>
          <w:sz w:val="28"/>
          <w:szCs w:val="28"/>
          <w:lang w:val="uk-UA"/>
        </w:rPr>
      </w:pPr>
      <w:r w:rsidRPr="007101CD">
        <w:rPr>
          <w:color w:val="000000"/>
          <w:sz w:val="28"/>
          <w:szCs w:val="28"/>
          <w:lang w:val="uk-UA"/>
        </w:rPr>
        <w:t>г) злочин є недостатньо тяжким, щоб бути предметом розгляду в Суді.</w:t>
      </w:r>
    </w:p>
    <w:p w14:paraId="726D5AD7" w14:textId="77777777" w:rsidR="007101CD" w:rsidRPr="007101CD" w:rsidRDefault="007101CD" w:rsidP="007101CD">
      <w:pPr>
        <w:pStyle w:val="a6"/>
        <w:tabs>
          <w:tab w:val="left" w:pos="900"/>
        </w:tabs>
        <w:spacing w:before="0" w:beforeAutospacing="0" w:after="0" w:afterAutospacing="0" w:line="360" w:lineRule="auto"/>
        <w:ind w:firstLine="539"/>
        <w:jc w:val="both"/>
        <w:rPr>
          <w:color w:val="000000"/>
          <w:sz w:val="28"/>
          <w:szCs w:val="28"/>
          <w:lang w:val="uk-UA"/>
        </w:rPr>
      </w:pPr>
      <w:r w:rsidRPr="007101CD">
        <w:rPr>
          <w:color w:val="000000"/>
          <w:sz w:val="28"/>
          <w:szCs w:val="28"/>
          <w:lang w:val="uk-UA"/>
        </w:rPr>
        <w:lastRenderedPageBreak/>
        <w:t>Відповідно до ст. 21 Статуту, Міжнародний Кримінальний суд</w:t>
      </w:r>
      <w:r w:rsidRPr="007101CD">
        <w:rPr>
          <w:bCs/>
          <w:color w:val="000000"/>
          <w:sz w:val="28"/>
          <w:szCs w:val="28"/>
          <w:lang w:val="uk-UA"/>
        </w:rPr>
        <w:t xml:space="preserve"> при розгляді справ</w:t>
      </w:r>
      <w:r w:rsidRPr="007101CD">
        <w:rPr>
          <w:color w:val="000000"/>
          <w:sz w:val="28"/>
          <w:szCs w:val="28"/>
          <w:lang w:val="uk-UA"/>
        </w:rPr>
        <w:t xml:space="preserve"> застосовує: </w:t>
      </w:r>
    </w:p>
    <w:p w14:paraId="6842DCAB" w14:textId="77777777" w:rsidR="007101CD" w:rsidRPr="007101CD" w:rsidRDefault="007101CD" w:rsidP="007101CD">
      <w:pPr>
        <w:pStyle w:val="a6"/>
        <w:numPr>
          <w:ilvl w:val="0"/>
          <w:numId w:val="2"/>
        </w:numPr>
        <w:spacing w:before="0" w:beforeAutospacing="0" w:after="0" w:afterAutospacing="0" w:line="360" w:lineRule="auto"/>
        <w:ind w:left="0" w:firstLine="539"/>
        <w:jc w:val="both"/>
        <w:rPr>
          <w:color w:val="000000"/>
          <w:sz w:val="28"/>
          <w:szCs w:val="28"/>
          <w:lang w:val="uk-UA"/>
        </w:rPr>
      </w:pPr>
      <w:r w:rsidRPr="007101CD">
        <w:rPr>
          <w:color w:val="000000"/>
          <w:sz w:val="28"/>
          <w:szCs w:val="28"/>
          <w:lang w:val="uk-UA"/>
        </w:rPr>
        <w:t xml:space="preserve">свій Статут, </w:t>
      </w:r>
    </w:p>
    <w:p w14:paraId="681881FB" w14:textId="77777777" w:rsidR="007101CD" w:rsidRPr="007101CD" w:rsidRDefault="007101CD" w:rsidP="007101CD">
      <w:pPr>
        <w:pStyle w:val="a6"/>
        <w:numPr>
          <w:ilvl w:val="0"/>
          <w:numId w:val="2"/>
        </w:numPr>
        <w:spacing w:before="0" w:beforeAutospacing="0" w:after="0" w:afterAutospacing="0" w:line="360" w:lineRule="auto"/>
        <w:ind w:left="0" w:firstLine="539"/>
        <w:jc w:val="both"/>
        <w:rPr>
          <w:color w:val="000000"/>
          <w:sz w:val="28"/>
          <w:szCs w:val="28"/>
          <w:lang w:val="uk-UA"/>
        </w:rPr>
      </w:pPr>
      <w:r w:rsidRPr="007101CD">
        <w:rPr>
          <w:color w:val="000000"/>
          <w:sz w:val="28"/>
          <w:szCs w:val="28"/>
          <w:lang w:val="uk-UA"/>
        </w:rPr>
        <w:t xml:space="preserve">«Елементи злочинів» Міжнародного Кримінального суду, </w:t>
      </w:r>
    </w:p>
    <w:p w14:paraId="0F3F6FAD" w14:textId="77777777" w:rsidR="007101CD" w:rsidRPr="007101CD" w:rsidRDefault="007101CD" w:rsidP="007101CD">
      <w:pPr>
        <w:pStyle w:val="a6"/>
        <w:numPr>
          <w:ilvl w:val="0"/>
          <w:numId w:val="2"/>
        </w:numPr>
        <w:spacing w:before="0" w:beforeAutospacing="0" w:after="0" w:afterAutospacing="0" w:line="360" w:lineRule="auto"/>
        <w:ind w:left="0" w:firstLine="539"/>
        <w:jc w:val="both"/>
        <w:rPr>
          <w:color w:val="000000"/>
          <w:sz w:val="28"/>
          <w:szCs w:val="28"/>
          <w:lang w:val="uk-UA"/>
        </w:rPr>
      </w:pPr>
      <w:r w:rsidRPr="007101CD">
        <w:rPr>
          <w:color w:val="000000"/>
          <w:sz w:val="28"/>
          <w:szCs w:val="28"/>
          <w:lang w:val="uk-UA"/>
        </w:rPr>
        <w:t xml:space="preserve">Правила процедури і доказування, </w:t>
      </w:r>
    </w:p>
    <w:p w14:paraId="0FABEC22" w14:textId="77777777" w:rsidR="007101CD" w:rsidRPr="007101CD" w:rsidRDefault="007101CD" w:rsidP="007101CD">
      <w:pPr>
        <w:pStyle w:val="a6"/>
        <w:numPr>
          <w:ilvl w:val="0"/>
          <w:numId w:val="2"/>
        </w:numPr>
        <w:spacing w:before="0" w:beforeAutospacing="0" w:after="0" w:afterAutospacing="0" w:line="360" w:lineRule="auto"/>
        <w:ind w:left="0" w:firstLine="539"/>
        <w:jc w:val="both"/>
        <w:rPr>
          <w:color w:val="000000"/>
          <w:sz w:val="28"/>
          <w:szCs w:val="28"/>
          <w:lang w:val="uk-UA"/>
        </w:rPr>
      </w:pPr>
      <w:r w:rsidRPr="007101CD">
        <w:rPr>
          <w:color w:val="000000"/>
          <w:sz w:val="28"/>
          <w:szCs w:val="28"/>
          <w:lang w:val="uk-UA"/>
        </w:rPr>
        <w:t xml:space="preserve">застосовні договори, </w:t>
      </w:r>
    </w:p>
    <w:p w14:paraId="518E953D" w14:textId="7A59FD02" w:rsidR="007101CD" w:rsidRPr="007101CD" w:rsidRDefault="007101CD" w:rsidP="007101CD">
      <w:pPr>
        <w:pStyle w:val="a6"/>
        <w:numPr>
          <w:ilvl w:val="0"/>
          <w:numId w:val="2"/>
        </w:numPr>
        <w:spacing w:before="0" w:beforeAutospacing="0" w:after="0" w:afterAutospacing="0" w:line="360" w:lineRule="auto"/>
        <w:ind w:left="0" w:firstLine="539"/>
        <w:jc w:val="both"/>
        <w:rPr>
          <w:color w:val="000000"/>
          <w:sz w:val="28"/>
          <w:szCs w:val="28"/>
          <w:lang w:val="uk-UA"/>
        </w:rPr>
      </w:pPr>
      <w:r w:rsidRPr="007101CD">
        <w:rPr>
          <w:color w:val="000000"/>
          <w:sz w:val="28"/>
          <w:szCs w:val="28"/>
          <w:lang w:val="uk-UA"/>
        </w:rPr>
        <w:t>принципи і норми міжнародного права та передбачені Статутом Міжнародного Кримінального суду</w:t>
      </w:r>
      <w:r w:rsidRPr="007101CD">
        <w:rPr>
          <w:bCs/>
          <w:color w:val="000000"/>
          <w:sz w:val="28"/>
          <w:szCs w:val="28"/>
          <w:lang w:val="uk-UA"/>
        </w:rPr>
        <w:t xml:space="preserve"> (викладені в</w:t>
      </w:r>
      <w:r w:rsidRPr="007101CD">
        <w:rPr>
          <w:color w:val="000000"/>
          <w:sz w:val="28"/>
          <w:szCs w:val="28"/>
          <w:lang w:val="uk-UA"/>
        </w:rPr>
        <w:t xml:space="preserve"> спеціальному розділі) [8</w:t>
      </w:r>
      <w:r w:rsidR="002E368E">
        <w:rPr>
          <w:color w:val="000000"/>
          <w:sz w:val="28"/>
          <w:szCs w:val="28"/>
          <w:lang w:val="uk-UA"/>
        </w:rPr>
        <w:t>9</w:t>
      </w:r>
      <w:r w:rsidRPr="007101CD">
        <w:rPr>
          <w:color w:val="000000"/>
          <w:sz w:val="28"/>
          <w:szCs w:val="28"/>
          <w:lang w:val="uk-UA"/>
        </w:rPr>
        <w:t>].</w:t>
      </w:r>
    </w:p>
    <w:p w14:paraId="66002A89" w14:textId="77777777" w:rsidR="007101CD" w:rsidRPr="007101CD" w:rsidRDefault="007101CD" w:rsidP="007101CD">
      <w:pPr>
        <w:pStyle w:val="a6"/>
        <w:tabs>
          <w:tab w:val="left" w:pos="900"/>
        </w:tabs>
        <w:spacing w:before="0" w:beforeAutospacing="0" w:after="0" w:afterAutospacing="0" w:line="360" w:lineRule="auto"/>
        <w:ind w:firstLine="539"/>
        <w:jc w:val="both"/>
        <w:rPr>
          <w:color w:val="000000"/>
          <w:sz w:val="28"/>
          <w:szCs w:val="28"/>
          <w:lang w:val="uk-UA"/>
        </w:rPr>
      </w:pPr>
      <w:r w:rsidRPr="007101CD">
        <w:rPr>
          <w:color w:val="000000"/>
          <w:sz w:val="28"/>
          <w:szCs w:val="28"/>
          <w:lang w:val="uk-UA"/>
        </w:rPr>
        <w:t>Порушення міжнародного гуманітарного права (законів та звичаїв війни), які можна кваліфікувати як «воєнний злочин» – можуть бути</w:t>
      </w:r>
      <w:r w:rsidRPr="007101CD">
        <w:rPr>
          <w:rStyle w:val="apple-converted-space"/>
          <w:color w:val="000000"/>
          <w:sz w:val="28"/>
          <w:szCs w:val="28"/>
          <w:lang w:val="uk-UA"/>
        </w:rPr>
        <w:t xml:space="preserve"> </w:t>
      </w:r>
      <w:r w:rsidRPr="007101CD">
        <w:rPr>
          <w:bCs/>
          <w:color w:val="000000"/>
          <w:sz w:val="28"/>
          <w:szCs w:val="28"/>
          <w:lang w:val="uk-UA"/>
        </w:rPr>
        <w:t>спланованими</w:t>
      </w:r>
      <w:r w:rsidRPr="007101CD">
        <w:rPr>
          <w:color w:val="000000"/>
          <w:sz w:val="28"/>
          <w:szCs w:val="28"/>
          <w:lang w:val="uk-UA"/>
        </w:rPr>
        <w:t xml:space="preserve">, бути </w:t>
      </w:r>
      <w:r w:rsidRPr="007101CD">
        <w:rPr>
          <w:bCs/>
          <w:color w:val="000000"/>
          <w:sz w:val="28"/>
          <w:szCs w:val="28"/>
          <w:lang w:val="uk-UA"/>
        </w:rPr>
        <w:t>частиною політики</w:t>
      </w:r>
      <w:r w:rsidRPr="007101CD">
        <w:rPr>
          <w:rStyle w:val="apple-converted-space"/>
          <w:b/>
          <w:bCs/>
          <w:color w:val="000000"/>
          <w:sz w:val="28"/>
          <w:szCs w:val="28"/>
          <w:lang w:val="uk-UA"/>
        </w:rPr>
        <w:t xml:space="preserve"> </w:t>
      </w:r>
      <w:r w:rsidRPr="007101CD">
        <w:rPr>
          <w:color w:val="000000"/>
          <w:sz w:val="28"/>
          <w:szCs w:val="28"/>
          <w:lang w:val="uk-UA"/>
        </w:rPr>
        <w:t>або достатньо</w:t>
      </w:r>
      <w:r w:rsidRPr="007101CD">
        <w:rPr>
          <w:rStyle w:val="apple-converted-space"/>
          <w:color w:val="000000"/>
          <w:sz w:val="28"/>
          <w:szCs w:val="28"/>
          <w:lang w:val="uk-UA"/>
        </w:rPr>
        <w:t xml:space="preserve"> </w:t>
      </w:r>
      <w:r w:rsidRPr="007101CD">
        <w:rPr>
          <w:bCs/>
          <w:color w:val="000000"/>
          <w:sz w:val="28"/>
          <w:szCs w:val="28"/>
          <w:lang w:val="uk-UA"/>
        </w:rPr>
        <w:t>масовими</w:t>
      </w:r>
      <w:r w:rsidRPr="007101CD">
        <w:rPr>
          <w:color w:val="000000"/>
          <w:sz w:val="28"/>
          <w:szCs w:val="28"/>
          <w:lang w:val="uk-UA"/>
        </w:rPr>
        <w:t xml:space="preserve">. </w:t>
      </w:r>
    </w:p>
    <w:p w14:paraId="2F6CC0C2" w14:textId="77777777" w:rsidR="007101CD" w:rsidRPr="007101CD" w:rsidRDefault="007101CD" w:rsidP="007101CD">
      <w:pPr>
        <w:pStyle w:val="a6"/>
        <w:tabs>
          <w:tab w:val="left" w:pos="900"/>
        </w:tabs>
        <w:spacing w:before="0" w:beforeAutospacing="0" w:after="0" w:afterAutospacing="0" w:line="360" w:lineRule="auto"/>
        <w:ind w:firstLine="539"/>
        <w:jc w:val="both"/>
        <w:rPr>
          <w:color w:val="000000"/>
          <w:sz w:val="28"/>
          <w:szCs w:val="28"/>
          <w:lang w:val="uk-UA"/>
        </w:rPr>
      </w:pPr>
      <w:r w:rsidRPr="007101CD">
        <w:rPr>
          <w:color w:val="000000"/>
          <w:sz w:val="28"/>
          <w:szCs w:val="28"/>
          <w:lang w:val="uk-UA"/>
        </w:rPr>
        <w:t>У той же час, незважаючи на зазначене, слід відмітити, що Міжнародний Кримінальний суд не займається великою кількістю людей.</w:t>
      </w:r>
    </w:p>
    <w:p w14:paraId="7A2B9708" w14:textId="19B779D1" w:rsidR="007101CD" w:rsidRPr="007101CD" w:rsidRDefault="007101CD" w:rsidP="007101CD">
      <w:pPr>
        <w:pStyle w:val="a6"/>
        <w:tabs>
          <w:tab w:val="left" w:pos="900"/>
        </w:tabs>
        <w:spacing w:before="0" w:beforeAutospacing="0" w:after="0" w:afterAutospacing="0" w:line="360" w:lineRule="auto"/>
        <w:ind w:firstLine="539"/>
        <w:jc w:val="both"/>
        <w:rPr>
          <w:color w:val="000000"/>
          <w:sz w:val="28"/>
          <w:szCs w:val="28"/>
          <w:lang w:val="uk-UA"/>
        </w:rPr>
      </w:pPr>
      <w:r w:rsidRPr="0061156F">
        <w:rPr>
          <w:color w:val="000000"/>
          <w:sz w:val="28"/>
          <w:szCs w:val="28"/>
          <w:lang w:val="uk-UA"/>
        </w:rPr>
        <w:t>Міжнародний Кримінальний суд буде включатися там, де були скоєні злочини величезного масштабу, як це написано в преамбулі Римського статуту. Це злочини, які «шокують совість людства» [10</w:t>
      </w:r>
      <w:r w:rsidR="00D9758C" w:rsidRPr="0061156F">
        <w:rPr>
          <w:color w:val="000000"/>
          <w:sz w:val="28"/>
          <w:szCs w:val="28"/>
          <w:lang w:val="uk-UA"/>
        </w:rPr>
        <w:t>4</w:t>
      </w:r>
      <w:r w:rsidRPr="0061156F">
        <w:rPr>
          <w:color w:val="000000"/>
          <w:sz w:val="28"/>
          <w:szCs w:val="28"/>
          <w:lang w:val="uk-UA"/>
        </w:rPr>
        <w:t>, с.59].</w:t>
      </w:r>
    </w:p>
    <w:p w14:paraId="754E15D3" w14:textId="77777777" w:rsidR="007101CD" w:rsidRPr="007101CD" w:rsidRDefault="007101CD" w:rsidP="007101CD">
      <w:pPr>
        <w:pStyle w:val="2"/>
        <w:spacing w:line="360" w:lineRule="auto"/>
        <w:ind w:firstLine="539"/>
        <w:jc w:val="both"/>
        <w:rPr>
          <w:rFonts w:ascii="Times New Roman" w:hAnsi="Times New Roman" w:cs="Times New Roman"/>
          <w:color w:val="000000"/>
          <w:sz w:val="28"/>
          <w:szCs w:val="28"/>
          <w:lang w:val="uk-UA"/>
        </w:rPr>
      </w:pPr>
      <w:r w:rsidRPr="007101CD">
        <w:rPr>
          <w:rFonts w:ascii="Times New Roman" w:hAnsi="Times New Roman" w:cs="Times New Roman"/>
          <w:color w:val="000000"/>
          <w:sz w:val="28"/>
          <w:szCs w:val="28"/>
          <w:lang w:val="uk-UA"/>
        </w:rPr>
        <w:t xml:space="preserve">Залежно від конкретних злочинів і форм (або типів) співучасті, ці компоненти містять різні правові ознаки, які також (окрім величезного масштабу та систематичності нападу) мають бути доведені поза будь-яким обґрунтованим сумнівом. </w:t>
      </w:r>
    </w:p>
    <w:p w14:paraId="4FA82CAC" w14:textId="77777777" w:rsidR="007101CD" w:rsidRPr="007101CD" w:rsidRDefault="007101CD" w:rsidP="007101CD">
      <w:pPr>
        <w:pStyle w:val="2"/>
        <w:spacing w:line="360" w:lineRule="auto"/>
        <w:ind w:firstLine="539"/>
        <w:jc w:val="both"/>
        <w:rPr>
          <w:rFonts w:ascii="Times New Roman" w:hAnsi="Times New Roman" w:cs="Times New Roman"/>
          <w:color w:val="000000"/>
          <w:sz w:val="28"/>
          <w:szCs w:val="28"/>
          <w:lang w:val="uk-UA"/>
        </w:rPr>
      </w:pPr>
      <w:r w:rsidRPr="007101CD">
        <w:rPr>
          <w:rFonts w:ascii="Times New Roman" w:hAnsi="Times New Roman" w:cs="Times New Roman"/>
          <w:color w:val="000000"/>
          <w:sz w:val="28"/>
          <w:szCs w:val="28"/>
          <w:lang w:val="uk-UA"/>
        </w:rPr>
        <w:t>Так, для встановлення факту злочину геноциду необхідна наявність наступних контекстуальних елементів: повинно бути вчинено діяння, зазначене в ст.6 Римського статуту; таке діяння має бути вчинено з наміром знищити, повністю або частково, будь-яку національну, етнічну, расову або релігійну групу як таку.</w:t>
      </w:r>
    </w:p>
    <w:p w14:paraId="01C6A76B" w14:textId="002822C2" w:rsidR="007101CD" w:rsidRPr="007101CD" w:rsidRDefault="007101CD" w:rsidP="007101CD">
      <w:pPr>
        <w:pStyle w:val="2"/>
        <w:spacing w:line="360" w:lineRule="auto"/>
        <w:ind w:firstLine="539"/>
        <w:jc w:val="both"/>
        <w:rPr>
          <w:rFonts w:ascii="Times New Roman" w:hAnsi="Times New Roman" w:cs="Times New Roman"/>
          <w:color w:val="000000"/>
          <w:sz w:val="28"/>
          <w:szCs w:val="28"/>
          <w:lang w:val="uk-UA"/>
        </w:rPr>
      </w:pPr>
      <w:r w:rsidRPr="007101CD">
        <w:rPr>
          <w:rFonts w:ascii="Times New Roman" w:hAnsi="Times New Roman" w:cs="Times New Roman"/>
          <w:color w:val="000000"/>
          <w:sz w:val="28"/>
          <w:szCs w:val="28"/>
          <w:lang w:val="uk-UA"/>
        </w:rPr>
        <w:t>Для доведення вчинення вбивства, кваліфікованого як злочин проти людяності, Прокурор Міжнародного Кримінального суду повинен довести, що злочинець вбив одну або більше осіб цивільного населення.</w:t>
      </w:r>
    </w:p>
    <w:p w14:paraId="3D115AAF" w14:textId="77777777" w:rsidR="007101CD" w:rsidRPr="007101CD" w:rsidRDefault="007101CD" w:rsidP="007101CD">
      <w:pPr>
        <w:pStyle w:val="2"/>
        <w:spacing w:line="360" w:lineRule="auto"/>
        <w:ind w:firstLine="539"/>
        <w:jc w:val="both"/>
        <w:rPr>
          <w:rFonts w:ascii="Times New Roman" w:hAnsi="Times New Roman" w:cs="Times New Roman"/>
          <w:color w:val="000000"/>
          <w:sz w:val="28"/>
          <w:szCs w:val="28"/>
          <w:lang w:val="uk-UA"/>
        </w:rPr>
      </w:pPr>
      <w:r w:rsidRPr="007101CD">
        <w:rPr>
          <w:rFonts w:ascii="Times New Roman" w:hAnsi="Times New Roman" w:cs="Times New Roman"/>
          <w:color w:val="000000"/>
          <w:sz w:val="28"/>
          <w:szCs w:val="28"/>
          <w:lang w:val="uk-UA"/>
        </w:rPr>
        <w:t xml:space="preserve">Для доведення вчинення винищення, кваліфікованого як злочин проти людяності, Прокурор Міжнародного Кримінального суду повинен довести </w:t>
      </w:r>
      <w:r w:rsidRPr="007101CD">
        <w:rPr>
          <w:rFonts w:ascii="Times New Roman" w:hAnsi="Times New Roman" w:cs="Times New Roman"/>
          <w:color w:val="000000"/>
          <w:sz w:val="28"/>
          <w:szCs w:val="28"/>
          <w:lang w:val="uk-UA"/>
        </w:rPr>
        <w:lastRenderedPageBreak/>
        <w:t>наявність наступних елементів: злочинець вбив одну або більше осіб, у тому числі шляхом створення умов життя, розрахованих на винищення частини населення; діяння становило масове вбивство представників цивільного населення чи було вчинене в межах такого масового вбивства.</w:t>
      </w:r>
    </w:p>
    <w:p w14:paraId="5DD0C8DC" w14:textId="77777777" w:rsidR="007101CD" w:rsidRPr="007101CD" w:rsidRDefault="007101CD" w:rsidP="007101CD">
      <w:pPr>
        <w:pStyle w:val="2"/>
        <w:spacing w:line="360" w:lineRule="auto"/>
        <w:ind w:firstLine="539"/>
        <w:jc w:val="both"/>
        <w:rPr>
          <w:rFonts w:ascii="Times New Roman" w:hAnsi="Times New Roman" w:cs="Times New Roman"/>
          <w:color w:val="000000"/>
          <w:sz w:val="28"/>
          <w:szCs w:val="28"/>
          <w:lang w:val="uk-UA"/>
        </w:rPr>
      </w:pPr>
      <w:r w:rsidRPr="007101CD">
        <w:rPr>
          <w:rFonts w:ascii="Times New Roman" w:hAnsi="Times New Roman" w:cs="Times New Roman"/>
          <w:color w:val="000000"/>
          <w:sz w:val="28"/>
          <w:szCs w:val="28"/>
          <w:lang w:val="uk-UA"/>
        </w:rPr>
        <w:t>Для доведення вчинення поневолення, кваліфікованого як злочин проти людяності, Прокурор Міжнародного Кримінального суду повинен довести наявність наступних елементів: суб’єкт злочину здійснював будь-які чи всі правомочності, властиві праву власності щодо однієї чи більше осіб, зокрема через придбання, продаж, позику чи обмін такої особи чи осіб, або через застосування до них подібного ступеня позбавлення волі.</w:t>
      </w:r>
    </w:p>
    <w:p w14:paraId="2DB6963C" w14:textId="761DCBED" w:rsidR="007101CD" w:rsidRPr="007101CD" w:rsidRDefault="007101CD" w:rsidP="007101CD">
      <w:pPr>
        <w:pStyle w:val="2"/>
        <w:spacing w:line="360" w:lineRule="auto"/>
        <w:ind w:firstLine="539"/>
        <w:jc w:val="both"/>
        <w:rPr>
          <w:rFonts w:ascii="Times New Roman" w:hAnsi="Times New Roman" w:cs="Times New Roman"/>
          <w:color w:val="000000"/>
          <w:sz w:val="28"/>
          <w:szCs w:val="28"/>
          <w:lang w:val="uk-UA"/>
        </w:rPr>
      </w:pPr>
      <w:r w:rsidRPr="007101CD">
        <w:rPr>
          <w:rFonts w:ascii="Times New Roman" w:hAnsi="Times New Roman" w:cs="Times New Roman"/>
          <w:color w:val="000000"/>
          <w:sz w:val="28"/>
          <w:szCs w:val="28"/>
          <w:lang w:val="uk-UA"/>
        </w:rPr>
        <w:t>Для доведення вчинення депортації чи насильницького переміщення населення, кваліфікованого як злочин проти людяності, Прокурор Міжнародного Кримінального суду повинен довести наявність наступних елементів: суб'єкт злочину – без підстав, що допускаються міжнародним правом – здійснив депортацію чи насильницьке переміщення однієї або кількох осіб в іншу державу чи місцевість, вдавшись до виселення або інших примусових дій; присутність таких осіб у районі, з якого вони були депортовані чи переміщені, була законною; суб’єкт злочину знав про фактичні обставини, які обумовлювали законність такої присутності [8</w:t>
      </w:r>
      <w:r w:rsidR="002E368E">
        <w:rPr>
          <w:rFonts w:ascii="Times New Roman" w:hAnsi="Times New Roman" w:cs="Times New Roman"/>
          <w:color w:val="000000"/>
          <w:sz w:val="28"/>
          <w:szCs w:val="28"/>
          <w:lang w:val="uk-UA"/>
        </w:rPr>
        <w:t>4</w:t>
      </w:r>
      <w:r w:rsidRPr="007101CD">
        <w:rPr>
          <w:rFonts w:ascii="Times New Roman" w:hAnsi="Times New Roman" w:cs="Times New Roman"/>
          <w:color w:val="000000"/>
          <w:sz w:val="28"/>
          <w:szCs w:val="28"/>
          <w:lang w:val="uk-UA"/>
        </w:rPr>
        <w:t>, с.276].</w:t>
      </w:r>
    </w:p>
    <w:p w14:paraId="50AE4E5E" w14:textId="77777777" w:rsidR="007101CD" w:rsidRPr="007101CD" w:rsidRDefault="007101CD" w:rsidP="007101CD">
      <w:pPr>
        <w:pStyle w:val="2"/>
        <w:spacing w:line="360" w:lineRule="auto"/>
        <w:ind w:firstLine="539"/>
        <w:jc w:val="both"/>
        <w:rPr>
          <w:rFonts w:ascii="Times New Roman" w:hAnsi="Times New Roman" w:cs="Times New Roman"/>
          <w:color w:val="000000"/>
          <w:sz w:val="28"/>
          <w:szCs w:val="28"/>
          <w:lang w:val="uk-UA"/>
        </w:rPr>
      </w:pPr>
      <w:r w:rsidRPr="007101CD">
        <w:rPr>
          <w:rFonts w:ascii="Times New Roman" w:hAnsi="Times New Roman" w:cs="Times New Roman"/>
          <w:color w:val="000000"/>
          <w:sz w:val="28"/>
          <w:szCs w:val="28"/>
          <w:lang w:val="uk-UA"/>
        </w:rPr>
        <w:t>Для доведення вчинення тюремного ув'язнення чи іншого жорстокого позбавлення фізичної волі, кваліфікованого як злочин проти людяності, Прокурор Міжнародного Кримінального суду повинен довести наявність наступних елементів: злочинець ув'язнив одну або декількох осіб цивільного населення або іншим способом жорстоко позбавив їх фізичної волі; тяжкість вчинених діянь була такою, що являла собою порушення основних норм міжнародного права; суб’єкт злочину знав про фактичні обставини, які обумовлювали тяжкість поведінки.</w:t>
      </w:r>
    </w:p>
    <w:p w14:paraId="4A014C6E" w14:textId="77777777" w:rsidR="007101CD" w:rsidRPr="007101CD" w:rsidRDefault="007101CD" w:rsidP="007101CD">
      <w:pPr>
        <w:pStyle w:val="2"/>
        <w:spacing w:line="360" w:lineRule="auto"/>
        <w:ind w:firstLine="539"/>
        <w:jc w:val="both"/>
        <w:rPr>
          <w:rFonts w:ascii="Times New Roman" w:hAnsi="Times New Roman" w:cs="Times New Roman"/>
          <w:color w:val="000000"/>
          <w:sz w:val="28"/>
          <w:szCs w:val="28"/>
          <w:lang w:val="uk-UA"/>
        </w:rPr>
      </w:pPr>
      <w:r w:rsidRPr="007101CD">
        <w:rPr>
          <w:rFonts w:ascii="Times New Roman" w:hAnsi="Times New Roman" w:cs="Times New Roman"/>
          <w:color w:val="000000"/>
          <w:sz w:val="28"/>
          <w:szCs w:val="28"/>
          <w:lang w:val="uk-UA"/>
        </w:rPr>
        <w:t xml:space="preserve">Для доведення вчинення катування, кваліфікованого як злочин проти людяності, Прокурор Міжнародного Кримінального суду повинен довести наявність наступних елементів: злочинець навмисно заподіяв біль або </w:t>
      </w:r>
      <w:r w:rsidRPr="007101CD">
        <w:rPr>
          <w:rFonts w:ascii="Times New Roman" w:hAnsi="Times New Roman" w:cs="Times New Roman"/>
          <w:color w:val="000000"/>
          <w:sz w:val="28"/>
          <w:szCs w:val="28"/>
          <w:lang w:val="uk-UA"/>
        </w:rPr>
        <w:lastRenderedPageBreak/>
        <w:t>страждання фізичні або психічні одній чи більше особам цивільного населення; така особа або особи перебували під вартою або під контролем злочинця; такий біль чи страждання не виникли лише внаслідок законного покарання (та не були властивими чи пов’язаними з ними).</w:t>
      </w:r>
    </w:p>
    <w:p w14:paraId="2EDE0176" w14:textId="5C71A1EB" w:rsidR="007101CD" w:rsidRPr="007101CD" w:rsidRDefault="007101CD" w:rsidP="007101CD">
      <w:pPr>
        <w:pStyle w:val="2"/>
        <w:spacing w:line="360" w:lineRule="auto"/>
        <w:ind w:firstLine="539"/>
        <w:jc w:val="both"/>
        <w:rPr>
          <w:rFonts w:ascii="Times New Roman" w:hAnsi="Times New Roman" w:cs="Times New Roman"/>
          <w:color w:val="000000"/>
          <w:sz w:val="28"/>
          <w:szCs w:val="28"/>
          <w:lang w:val="uk-UA"/>
        </w:rPr>
      </w:pPr>
      <w:r w:rsidRPr="007101CD">
        <w:rPr>
          <w:rFonts w:ascii="Times New Roman" w:hAnsi="Times New Roman" w:cs="Times New Roman"/>
          <w:color w:val="000000"/>
          <w:sz w:val="28"/>
          <w:szCs w:val="28"/>
          <w:lang w:val="uk-UA"/>
        </w:rPr>
        <w:t>Для доведення вчинення зґвалтування, кваліфікованого як злочин проти людяності, Прокурор Міжнародного Кримінального суду повинен довести наявність наступних елементів: суб’єкт злочину посягнув на тіло особи, вчинивши діяння, наслідком якого було проникнення (навіть зовсім незначне) в будь-яку частину тіла потерпілого чи суб’єкта злочину статевим органом, або ж проникнення в анальний чи генітальний отвір потерпілого будь-яким предметом чи будь-якою частиною тіла; таке посягання було скоєне з застосуванням сили чи з загрозою застосування сили або примусу (наприклад, викликаною страхом перед насильством, грубим примусом, затриманням, психологічним тиском або зловживанням владою щодо потерпілого чи іншої особи, або використанням атмосфери, яка характеризується примусом), або ж таке посягання було скоєно щодо особи, нездатної дати справжню згоду.</w:t>
      </w:r>
    </w:p>
    <w:p w14:paraId="15EADC1E" w14:textId="77777777" w:rsidR="007101CD" w:rsidRPr="007101CD" w:rsidRDefault="007101CD" w:rsidP="007101CD">
      <w:pPr>
        <w:pStyle w:val="2"/>
        <w:spacing w:line="360" w:lineRule="auto"/>
        <w:ind w:firstLine="539"/>
        <w:jc w:val="both"/>
        <w:rPr>
          <w:rFonts w:ascii="Times New Roman" w:hAnsi="Times New Roman" w:cs="Times New Roman"/>
          <w:color w:val="000000"/>
          <w:sz w:val="28"/>
          <w:szCs w:val="28"/>
          <w:lang w:val="uk-UA"/>
        </w:rPr>
      </w:pPr>
      <w:r w:rsidRPr="007101CD">
        <w:rPr>
          <w:rFonts w:ascii="Times New Roman" w:hAnsi="Times New Roman" w:cs="Times New Roman"/>
          <w:color w:val="000000"/>
          <w:sz w:val="28"/>
          <w:szCs w:val="28"/>
          <w:lang w:val="uk-UA"/>
        </w:rPr>
        <w:t>Для доведення вчинення сексуального рабства, кваліфікованого як злочин проти людяності, Прокурор Міжнародного Кримінального суду повинен довести наявність наступних елементів: суб’єкт злочину здійснював будь-які чи всі правомочності, властиві праву власності щодо однієї чи більше осіб, зокрема через придбання, продаж, позику чи обмін такої особи чи осіб, або застосування до них подібного ступеня позбавлення волі; суб’єкт злочину спричинив участь такої особи (чи осіб) в одному чи більше актах сексуального характеру.</w:t>
      </w:r>
    </w:p>
    <w:p w14:paraId="6E0B32FA" w14:textId="77777777" w:rsidR="007101CD" w:rsidRPr="007101CD" w:rsidRDefault="007101CD" w:rsidP="007101CD">
      <w:pPr>
        <w:pStyle w:val="2"/>
        <w:spacing w:line="360" w:lineRule="auto"/>
        <w:ind w:firstLine="539"/>
        <w:jc w:val="both"/>
        <w:rPr>
          <w:rFonts w:ascii="Times New Roman" w:hAnsi="Times New Roman" w:cs="Times New Roman"/>
          <w:color w:val="000000"/>
          <w:sz w:val="28"/>
          <w:szCs w:val="28"/>
          <w:lang w:val="uk-UA"/>
        </w:rPr>
      </w:pPr>
      <w:r w:rsidRPr="007101CD">
        <w:rPr>
          <w:rFonts w:ascii="Times New Roman" w:hAnsi="Times New Roman" w:cs="Times New Roman"/>
          <w:color w:val="000000"/>
          <w:sz w:val="28"/>
          <w:szCs w:val="28"/>
          <w:lang w:val="uk-UA"/>
        </w:rPr>
        <w:t xml:space="preserve">Для доведення вчинення примушування до проституції, кваліфікованого як злочин проти людяності, Прокурор Міжнародного Кримінального суду повинен довести наявність наступних елементів: суб’єкт злочину спричинив участь однієї чи більше осіб в одному чи більше актах сексуального характеру, застосувавши силу або вдавшись до загрози застосування сили чи примусу (наприклад, викликаної страхом перед насильством, грубим примусом, затриманням, психологічним тиском або зловживанням владою щодо такої особи (чи осіб) або </w:t>
      </w:r>
      <w:r w:rsidRPr="007101CD">
        <w:rPr>
          <w:rFonts w:ascii="Times New Roman" w:hAnsi="Times New Roman" w:cs="Times New Roman"/>
          <w:color w:val="000000"/>
          <w:sz w:val="28"/>
          <w:szCs w:val="28"/>
          <w:lang w:val="uk-UA"/>
        </w:rPr>
        <w:lastRenderedPageBreak/>
        <w:t>ж іншої особи) чи скориставшись атмосферою, що характеризується примусом, або нездатністю такої особи чи осіб дати справжню згоду; суб’єкт злочину (чи інша особа) одержав або очікував одержати матеріальну чи іншу вигоду в обмін на акти сексуального характеру, або ж у зв'язку з ними.</w:t>
      </w:r>
    </w:p>
    <w:p w14:paraId="3EAF96FC" w14:textId="77777777" w:rsidR="007101CD" w:rsidRPr="007101CD" w:rsidRDefault="007101CD" w:rsidP="007101CD">
      <w:pPr>
        <w:pStyle w:val="2"/>
        <w:spacing w:line="360" w:lineRule="auto"/>
        <w:ind w:firstLine="539"/>
        <w:jc w:val="both"/>
        <w:rPr>
          <w:rFonts w:ascii="Times New Roman" w:hAnsi="Times New Roman" w:cs="Times New Roman"/>
          <w:color w:val="000000"/>
          <w:sz w:val="28"/>
          <w:szCs w:val="28"/>
          <w:lang w:val="uk-UA"/>
        </w:rPr>
      </w:pPr>
      <w:r w:rsidRPr="007101CD">
        <w:rPr>
          <w:rFonts w:ascii="Times New Roman" w:hAnsi="Times New Roman" w:cs="Times New Roman"/>
          <w:color w:val="000000"/>
          <w:sz w:val="28"/>
          <w:szCs w:val="28"/>
          <w:lang w:val="uk-UA"/>
        </w:rPr>
        <w:t>Для доведення вчинення примусової вагітності, кваліфікованої як злочин проти людяності, Прокурор Міжнародного Кримінального суду повинен довести наявність наступних елементів: суб’єкт злочину позбавив волі одну чи більше жінок, які завагітніли насильно, з метою зміни етнічного складу будь-якого населення чи скоєння інших серйозних порушень міжнародного права.</w:t>
      </w:r>
    </w:p>
    <w:p w14:paraId="71400641" w14:textId="77777777" w:rsidR="007101CD" w:rsidRPr="007101CD" w:rsidRDefault="007101CD" w:rsidP="007101CD">
      <w:pPr>
        <w:pStyle w:val="2"/>
        <w:spacing w:line="360" w:lineRule="auto"/>
        <w:ind w:firstLine="539"/>
        <w:jc w:val="both"/>
        <w:rPr>
          <w:rFonts w:ascii="Times New Roman" w:hAnsi="Times New Roman" w:cs="Times New Roman"/>
          <w:color w:val="000000"/>
          <w:sz w:val="28"/>
          <w:szCs w:val="28"/>
          <w:lang w:val="uk-UA"/>
        </w:rPr>
      </w:pPr>
      <w:r w:rsidRPr="007101CD">
        <w:rPr>
          <w:rFonts w:ascii="Times New Roman" w:hAnsi="Times New Roman" w:cs="Times New Roman"/>
          <w:color w:val="000000"/>
          <w:sz w:val="28"/>
          <w:szCs w:val="28"/>
          <w:lang w:val="uk-UA"/>
        </w:rPr>
        <w:t>Для доведення вчинення примусової стерилізації, кваліфікованої як злочин проти людяності, Прокурор Міжнародного Кримінального суду повинен довести наявність наступних елементів: суб’єкт злочину позбавив одну чи більше осіб природної здатності до відтворення; діяння не було ні виправдане медичним чи стаціонарним лікуванням потерпілої особи чи осіб, ані здійснене за їх справжньою згодою.</w:t>
      </w:r>
    </w:p>
    <w:p w14:paraId="403CDB1B" w14:textId="77777777" w:rsidR="007101CD" w:rsidRPr="007101CD" w:rsidRDefault="007101CD" w:rsidP="007101CD">
      <w:pPr>
        <w:pStyle w:val="2"/>
        <w:spacing w:line="360" w:lineRule="auto"/>
        <w:ind w:firstLine="539"/>
        <w:jc w:val="both"/>
        <w:rPr>
          <w:rFonts w:ascii="Times New Roman" w:hAnsi="Times New Roman" w:cs="Times New Roman"/>
          <w:color w:val="000000"/>
          <w:sz w:val="28"/>
          <w:szCs w:val="28"/>
          <w:lang w:val="uk-UA"/>
        </w:rPr>
      </w:pPr>
      <w:r w:rsidRPr="007101CD">
        <w:rPr>
          <w:rFonts w:ascii="Times New Roman" w:hAnsi="Times New Roman" w:cs="Times New Roman"/>
          <w:color w:val="000000"/>
          <w:sz w:val="28"/>
          <w:szCs w:val="28"/>
          <w:lang w:val="uk-UA"/>
        </w:rPr>
        <w:t>Для доведення вчинення сексуального насильства, кваліфікованого як злочин проти людяності, Прокурор Міжнародного Кримінального суду повинен довести наявність наступних елементів: суб’єкт злочину вчинив акт сексуального характеру щодо однієї чи більше осіб чи спричинив участь однієї чи більше осіб в акті сексуального характеру, застосувавши силу, або вдавшись до загрози застосування сили чи примусу (наприклад, викликаної страхом перед насильством, грубим примусом, затриманням, психологічним тиском або зловживанням владою щодо такої особи (чи осіб) або ж іншої особи) чи скориставшись атмосферою, що характеризується примусом, або нездатністю такої особи чи осіб дати справжню згоду; тяжкість такого діяння можна порівнювати з тяжкістю будь-якого іншого діяння, визначеного у п.1(є) ст. 7 Статуту; суб’єкт злочину знав про фактичні обставини, які обумовлювали тяжкість такого діяння.</w:t>
      </w:r>
    </w:p>
    <w:p w14:paraId="79AE7F6F" w14:textId="77777777" w:rsidR="007101CD" w:rsidRPr="007101CD" w:rsidRDefault="007101CD" w:rsidP="007101CD">
      <w:pPr>
        <w:pStyle w:val="2"/>
        <w:spacing w:line="360" w:lineRule="auto"/>
        <w:ind w:firstLine="539"/>
        <w:jc w:val="both"/>
        <w:rPr>
          <w:rFonts w:ascii="Times New Roman" w:hAnsi="Times New Roman" w:cs="Times New Roman"/>
          <w:color w:val="000000"/>
          <w:sz w:val="28"/>
          <w:szCs w:val="28"/>
          <w:lang w:val="uk-UA"/>
        </w:rPr>
      </w:pPr>
      <w:r w:rsidRPr="007101CD">
        <w:rPr>
          <w:rFonts w:ascii="Times New Roman" w:hAnsi="Times New Roman" w:cs="Times New Roman"/>
          <w:color w:val="000000"/>
          <w:sz w:val="28"/>
          <w:szCs w:val="28"/>
          <w:lang w:val="uk-UA"/>
        </w:rPr>
        <w:t xml:space="preserve">Для доведення вчинення переслідування, кваліфікованого як злочин проти людяності, Прокурор Міжнародного Кримінального суду повинен довести </w:t>
      </w:r>
      <w:r w:rsidRPr="007101CD">
        <w:rPr>
          <w:rFonts w:ascii="Times New Roman" w:hAnsi="Times New Roman" w:cs="Times New Roman"/>
          <w:color w:val="000000"/>
          <w:sz w:val="28"/>
          <w:szCs w:val="28"/>
          <w:lang w:val="uk-UA"/>
        </w:rPr>
        <w:lastRenderedPageBreak/>
        <w:t>наявність наступних елементів: суб’єкт злочину всупереч міжнародному праву жорстоко позбавив одну або декількох осіб основних прав; суб’єкт злочину вчинив такі дії проти особи або осіб за ознакою приналежності до певної групи або спільноти або проти групи або спільноти як такої; таке переслідування було здійснено за політичними, расовими, національними, етнічними, культурними, релігійними, гендерними ознаками, як це визначено в п. 3 ст. 7 Статуту, або з інших причин, які в усіх країнах визнаються неприпустимими відповідно до міжнародного права; діяння було вчинене у зв'язку з будь-яким актом, передбаченим у п. 1 ст. 7 Статуту, чи з будь-яким злочином, що підпадає під юрисдикцію Суду.</w:t>
      </w:r>
    </w:p>
    <w:p w14:paraId="365BC35B" w14:textId="77777777" w:rsidR="007101CD" w:rsidRPr="007101CD" w:rsidRDefault="007101CD" w:rsidP="007101CD">
      <w:pPr>
        <w:pStyle w:val="2"/>
        <w:spacing w:line="360" w:lineRule="auto"/>
        <w:ind w:firstLine="539"/>
        <w:jc w:val="both"/>
        <w:rPr>
          <w:rFonts w:ascii="Times New Roman" w:hAnsi="Times New Roman" w:cs="Times New Roman"/>
          <w:color w:val="000000"/>
          <w:sz w:val="28"/>
          <w:szCs w:val="28"/>
          <w:lang w:val="uk-UA"/>
        </w:rPr>
      </w:pPr>
      <w:r w:rsidRPr="007101CD">
        <w:rPr>
          <w:rFonts w:ascii="Times New Roman" w:hAnsi="Times New Roman" w:cs="Times New Roman"/>
          <w:color w:val="000000"/>
          <w:sz w:val="28"/>
          <w:szCs w:val="28"/>
          <w:lang w:val="uk-UA"/>
        </w:rPr>
        <w:t>Для доведення вчинення насильницького зникнення людей, кваліфікованого як злочин проти людяності, Прокурор Міжнародного Кримінального суду повинен довести наявність наступних елементів: злочинець: (i) Заарештував, затримав або викрав одну чи більше осіб чи (ii) відмовився визнати факт арешту, затримання або викрадення такої особи чи осіб, чи надати інформацію про долю або місцезнаходження зазначеної особи чи осіб; або: (i) такий арешт, затримання чи викрадення супроводжувались або відбулись під час відмови визнати факт позбавлення волі, чи надати інформацію про долю або місцезнаходження такої особи чи осіб, або (ii) така відмова відбулась до чи під час зазначеного позбавлення волі; суб’єкту злочину було відомо, що: (i) такий арешт, затримання чи викрадення супроводжуватиметься (за звичайного перебігу подій) відмовою визнати факт позбавлення волі чи надати інформацію про долю або місцезнаходження такої особи чи осіб, або (ii) така відмова супроводжувалась або відбулась під час позбавлення волі; такий арешт, затримання або викрадення було здійснено за допомогою чи за погодженням, за підтримки чи за згодою держави або політичної організації; така відмова визнати зазначене позбавлення волі чи надати інформацію про долю або місцезнаходження такої особи чи осіб відбулась за допомогою чи за погодженням або за підтримки такої держави чи політичної організації; суб’єкт злочину мав намір позбавити таку особу чи осіб захисту закону на тривалий період.</w:t>
      </w:r>
    </w:p>
    <w:p w14:paraId="7962419D" w14:textId="77777777" w:rsidR="007101CD" w:rsidRPr="007101CD" w:rsidRDefault="007101CD" w:rsidP="007101CD">
      <w:pPr>
        <w:pStyle w:val="2"/>
        <w:spacing w:line="360" w:lineRule="auto"/>
        <w:ind w:firstLine="539"/>
        <w:jc w:val="both"/>
        <w:rPr>
          <w:rFonts w:ascii="Times New Roman" w:hAnsi="Times New Roman" w:cs="Times New Roman"/>
          <w:color w:val="000000"/>
          <w:sz w:val="28"/>
          <w:szCs w:val="28"/>
          <w:lang w:val="uk-UA"/>
        </w:rPr>
      </w:pPr>
      <w:r w:rsidRPr="007101CD">
        <w:rPr>
          <w:rFonts w:ascii="Times New Roman" w:hAnsi="Times New Roman" w:cs="Times New Roman"/>
          <w:color w:val="000000"/>
          <w:sz w:val="28"/>
          <w:szCs w:val="28"/>
          <w:lang w:val="uk-UA"/>
        </w:rPr>
        <w:lastRenderedPageBreak/>
        <w:t>Для доведення вчинення злочину проти людяності, кваліфікованого як інші нелюдські діяння, Прокурор МКС повинен довести наявність наступних елементів: злочинець заподіяв сильних страждань або серйозних тілесних ушкоджень або серйозних ушкоджень психічному чи фізичному здоров'ю шляхом вчинення нелюдських діянь; тяжкість такого діяння можна порівнювати з тяжкістю будь-якого іншого діяння, визначеного у п.1 ст. 7 Статуту; суб’єкт злочину знав про фактичні обставини, які обумовлювали тяжкість діяння.</w:t>
      </w:r>
    </w:p>
    <w:p w14:paraId="497C0FC8" w14:textId="39F22D81" w:rsidR="007101CD" w:rsidRPr="0061156F" w:rsidRDefault="007101CD" w:rsidP="007101CD">
      <w:pPr>
        <w:pStyle w:val="2"/>
        <w:spacing w:line="360" w:lineRule="auto"/>
        <w:ind w:firstLine="539"/>
        <w:jc w:val="both"/>
        <w:rPr>
          <w:rFonts w:ascii="Times New Roman" w:hAnsi="Times New Roman" w:cs="Times New Roman"/>
          <w:color w:val="000000"/>
          <w:sz w:val="28"/>
          <w:szCs w:val="28"/>
          <w:lang w:val="uk-UA"/>
        </w:rPr>
      </w:pPr>
      <w:r w:rsidRPr="0061156F">
        <w:rPr>
          <w:rFonts w:ascii="Times New Roman" w:hAnsi="Times New Roman" w:cs="Times New Roman"/>
          <w:color w:val="000000"/>
          <w:sz w:val="28"/>
          <w:szCs w:val="28"/>
          <w:lang w:val="uk-UA"/>
        </w:rPr>
        <w:t>Практика Міжнародного Кримінального суду це підтверджує: суд розглядає справи на рівні вищого командування та керівників держав. Тобто, саме командування, найвищі чиновники і політики – це претенденти №1 до списку обвинувачених МКС [</w:t>
      </w:r>
      <w:r w:rsidR="00D01A4B" w:rsidRPr="0061156F">
        <w:rPr>
          <w:rFonts w:ascii="Times New Roman" w:hAnsi="Times New Roman" w:cs="Times New Roman"/>
          <w:color w:val="000000"/>
          <w:sz w:val="28"/>
          <w:szCs w:val="28"/>
          <w:lang w:val="uk-UA"/>
        </w:rPr>
        <w:t>10</w:t>
      </w:r>
      <w:r w:rsidR="00D9758C" w:rsidRPr="0061156F">
        <w:rPr>
          <w:rFonts w:ascii="Times New Roman" w:hAnsi="Times New Roman" w:cs="Times New Roman"/>
          <w:color w:val="000000"/>
          <w:sz w:val="28"/>
          <w:szCs w:val="28"/>
          <w:lang w:val="uk-UA"/>
        </w:rPr>
        <w:t>3</w:t>
      </w:r>
      <w:r w:rsidRPr="0061156F">
        <w:rPr>
          <w:rFonts w:ascii="Times New Roman" w:hAnsi="Times New Roman" w:cs="Times New Roman"/>
          <w:color w:val="000000"/>
          <w:sz w:val="28"/>
          <w:szCs w:val="28"/>
          <w:lang w:val="uk-UA"/>
        </w:rPr>
        <w:t>, с.12-13].</w:t>
      </w:r>
    </w:p>
    <w:p w14:paraId="37764D4A" w14:textId="77777777" w:rsidR="007101CD" w:rsidRPr="0061156F" w:rsidRDefault="007101CD" w:rsidP="007101CD">
      <w:pPr>
        <w:tabs>
          <w:tab w:val="left" w:pos="900"/>
        </w:tabs>
        <w:spacing w:line="360" w:lineRule="auto"/>
        <w:ind w:firstLine="539"/>
        <w:jc w:val="both"/>
        <w:rPr>
          <w:color w:val="000000"/>
          <w:sz w:val="28"/>
          <w:szCs w:val="28"/>
          <w:lang w:val="uk-UA"/>
        </w:rPr>
      </w:pPr>
      <w:r w:rsidRPr="0061156F">
        <w:rPr>
          <w:color w:val="000000"/>
          <w:sz w:val="28"/>
          <w:szCs w:val="28"/>
          <w:lang w:val="uk-UA"/>
        </w:rPr>
        <w:t>Особа підлягає кримінальній відповідальності за злочини, передбачені Статутом у випадках вчинення такого злочину індивідуально або у співучасті з іншими особами. Відповідно до положень Статуту співучастю є (ст. 25):</w:t>
      </w:r>
    </w:p>
    <w:p w14:paraId="507FDD5C" w14:textId="77777777" w:rsidR="007101CD" w:rsidRPr="0061156F" w:rsidRDefault="007101CD" w:rsidP="007101CD">
      <w:pPr>
        <w:tabs>
          <w:tab w:val="left" w:pos="900"/>
        </w:tabs>
        <w:spacing w:line="360" w:lineRule="auto"/>
        <w:ind w:firstLine="539"/>
        <w:jc w:val="both"/>
        <w:rPr>
          <w:color w:val="000000"/>
          <w:sz w:val="28"/>
          <w:szCs w:val="28"/>
          <w:lang w:val="uk-UA"/>
        </w:rPr>
      </w:pPr>
      <w:r w:rsidRPr="0061156F">
        <w:rPr>
          <w:color w:val="000000"/>
          <w:sz w:val="28"/>
          <w:szCs w:val="28"/>
          <w:lang w:val="uk-UA"/>
        </w:rPr>
        <w:t>1. підмовництво (будь-які дії, що проявляються в наказах, підбурюванні, примушуванні до вчинення злочину);</w:t>
      </w:r>
    </w:p>
    <w:p w14:paraId="545BE537" w14:textId="77777777" w:rsidR="007101CD" w:rsidRPr="0061156F" w:rsidRDefault="007101CD" w:rsidP="007101CD">
      <w:pPr>
        <w:tabs>
          <w:tab w:val="left" w:pos="900"/>
        </w:tabs>
        <w:spacing w:line="360" w:lineRule="auto"/>
        <w:ind w:firstLine="539"/>
        <w:jc w:val="both"/>
        <w:rPr>
          <w:color w:val="000000"/>
          <w:sz w:val="28"/>
          <w:szCs w:val="28"/>
          <w:lang w:val="uk-UA"/>
        </w:rPr>
      </w:pPr>
      <w:r w:rsidRPr="0061156F">
        <w:rPr>
          <w:color w:val="000000"/>
          <w:sz w:val="28"/>
          <w:szCs w:val="28"/>
          <w:lang w:val="uk-UA"/>
        </w:rPr>
        <w:t>2. пособництво (будь-яка допомога для сприяння скоєння злочину);</w:t>
      </w:r>
    </w:p>
    <w:p w14:paraId="6475642B" w14:textId="5C13DEEC" w:rsidR="007101CD" w:rsidRPr="00AC20B5" w:rsidRDefault="007101CD" w:rsidP="007101CD">
      <w:pPr>
        <w:tabs>
          <w:tab w:val="left" w:pos="900"/>
        </w:tabs>
        <w:spacing w:line="360" w:lineRule="auto"/>
        <w:ind w:firstLine="539"/>
        <w:jc w:val="both"/>
        <w:rPr>
          <w:color w:val="000000"/>
          <w:sz w:val="28"/>
          <w:szCs w:val="28"/>
          <w:lang w:val="uk-UA"/>
        </w:rPr>
      </w:pPr>
      <w:r w:rsidRPr="0061156F">
        <w:rPr>
          <w:color w:val="000000"/>
          <w:sz w:val="28"/>
          <w:szCs w:val="28"/>
          <w:lang w:val="uk-UA"/>
        </w:rPr>
        <w:t>3. організація злочину (будь-які діяння, що виконуються через інших осіб, незалежно від того чи є такі особи суб’єктами кримінально-правової відповідальності)</w:t>
      </w:r>
      <w:r w:rsidR="00AC20B5" w:rsidRPr="0061156F">
        <w:rPr>
          <w:color w:val="000000"/>
          <w:sz w:val="28"/>
          <w:szCs w:val="28"/>
          <w:lang w:val="uk-UA"/>
        </w:rPr>
        <w:t xml:space="preserve"> [109 </w:t>
      </w:r>
      <w:r w:rsidR="00AC20B5" w:rsidRPr="0061156F">
        <w:rPr>
          <w:color w:val="000000"/>
          <w:sz w:val="28"/>
          <w:szCs w:val="28"/>
          <w:lang w:val="en-US"/>
        </w:rPr>
        <w:t>c</w:t>
      </w:r>
      <w:r w:rsidR="00AC20B5" w:rsidRPr="0061156F">
        <w:rPr>
          <w:color w:val="000000"/>
          <w:sz w:val="28"/>
          <w:szCs w:val="28"/>
          <w:lang w:val="uk-UA"/>
        </w:rPr>
        <w:t>. 96].</w:t>
      </w:r>
    </w:p>
    <w:p w14:paraId="0690A2C3" w14:textId="0AA97BE6" w:rsidR="007101CD" w:rsidRPr="00EB1EB6" w:rsidRDefault="007101CD" w:rsidP="007101CD">
      <w:pPr>
        <w:tabs>
          <w:tab w:val="left" w:pos="900"/>
        </w:tabs>
        <w:spacing w:line="360" w:lineRule="auto"/>
        <w:ind w:firstLine="539"/>
        <w:jc w:val="both"/>
        <w:rPr>
          <w:color w:val="000000"/>
          <w:sz w:val="28"/>
          <w:szCs w:val="28"/>
          <w:lang w:val="ru-RU"/>
        </w:rPr>
      </w:pPr>
      <w:r w:rsidRPr="007101CD">
        <w:rPr>
          <w:color w:val="000000"/>
          <w:sz w:val="28"/>
          <w:szCs w:val="28"/>
          <w:lang w:val="uk-UA"/>
        </w:rPr>
        <w:t>Особа несе індивідуальну кримінальну відповідальність і у випадку замаху на злочин, що також передбачено Статутом (п. f. ст. 25).</w:t>
      </w:r>
      <w:r w:rsidR="00AC20B5">
        <w:rPr>
          <w:color w:val="000000"/>
          <w:sz w:val="28"/>
          <w:szCs w:val="28"/>
          <w:lang w:val="uk-UA"/>
        </w:rPr>
        <w:t xml:space="preserve"> </w:t>
      </w:r>
      <w:r w:rsidR="00AC20B5" w:rsidRPr="00AC20B5">
        <w:rPr>
          <w:color w:val="000000"/>
          <w:sz w:val="28"/>
          <w:szCs w:val="28"/>
          <w:lang w:val="ru-RU"/>
        </w:rPr>
        <w:t>[</w:t>
      </w:r>
      <w:r w:rsidR="00AC20B5" w:rsidRPr="00EB1EB6">
        <w:rPr>
          <w:color w:val="000000"/>
          <w:sz w:val="28"/>
          <w:szCs w:val="28"/>
          <w:lang w:val="ru-RU"/>
        </w:rPr>
        <w:t>17]</w:t>
      </w:r>
    </w:p>
    <w:p w14:paraId="75C0BDD9" w14:textId="77777777" w:rsidR="007101CD" w:rsidRPr="007101CD" w:rsidRDefault="007101CD" w:rsidP="007101CD">
      <w:pPr>
        <w:tabs>
          <w:tab w:val="left" w:pos="900"/>
        </w:tabs>
        <w:spacing w:line="360" w:lineRule="auto"/>
        <w:ind w:firstLine="539"/>
        <w:jc w:val="both"/>
        <w:rPr>
          <w:color w:val="000000"/>
          <w:sz w:val="28"/>
          <w:szCs w:val="28"/>
          <w:lang w:val="uk-UA"/>
        </w:rPr>
      </w:pPr>
      <w:r w:rsidRPr="007101CD">
        <w:rPr>
          <w:color w:val="000000"/>
          <w:sz w:val="28"/>
          <w:szCs w:val="28"/>
          <w:lang w:val="uk-UA"/>
        </w:rPr>
        <w:t xml:space="preserve">Далі Міжнародний Кримінальний суд видає ордер на арешт відповідної особи. І, власне, по суті процес щодо цієї особи розпочинається тоді, коли заарештована особа вже знаходиться у приміщеннях Міжнародного Кримінального суду, в Гаазі. </w:t>
      </w:r>
    </w:p>
    <w:p w14:paraId="7E4011B5" w14:textId="1C3AF5E4" w:rsidR="007101CD" w:rsidRPr="007101CD" w:rsidRDefault="007101CD" w:rsidP="007101CD">
      <w:pPr>
        <w:tabs>
          <w:tab w:val="left" w:pos="900"/>
        </w:tabs>
        <w:spacing w:line="360" w:lineRule="auto"/>
        <w:ind w:firstLine="539"/>
        <w:jc w:val="both"/>
        <w:rPr>
          <w:color w:val="000000"/>
          <w:sz w:val="28"/>
          <w:szCs w:val="28"/>
          <w:lang w:val="uk-UA"/>
        </w:rPr>
      </w:pPr>
      <w:r w:rsidRPr="007101CD">
        <w:rPr>
          <w:color w:val="000000"/>
          <w:sz w:val="28"/>
          <w:szCs w:val="28"/>
          <w:lang w:val="uk-UA"/>
        </w:rPr>
        <w:t>Арешт підозрюваної особи здійснюють держави-учасниці Римського статуту або такі держави, які визнали його юрисдикцію. Якщо буде запит суду, країна повинна заарештувати людину та передати її до Міжнародного Кримінального суду [</w:t>
      </w:r>
      <w:r w:rsidR="009D5249">
        <w:rPr>
          <w:color w:val="000000"/>
          <w:sz w:val="28"/>
          <w:szCs w:val="28"/>
          <w:lang w:val="uk-UA"/>
        </w:rPr>
        <w:t>100</w:t>
      </w:r>
      <w:r w:rsidRPr="007101CD">
        <w:rPr>
          <w:color w:val="000000"/>
          <w:sz w:val="28"/>
          <w:szCs w:val="28"/>
          <w:lang w:val="uk-UA"/>
        </w:rPr>
        <w:t>].</w:t>
      </w:r>
    </w:p>
    <w:p w14:paraId="7AF451E6" w14:textId="77777777" w:rsidR="007101CD" w:rsidRPr="007101CD" w:rsidRDefault="007101CD" w:rsidP="007101CD">
      <w:pPr>
        <w:tabs>
          <w:tab w:val="left" w:pos="900"/>
        </w:tabs>
        <w:spacing w:line="360" w:lineRule="auto"/>
        <w:ind w:firstLine="539"/>
        <w:jc w:val="both"/>
        <w:rPr>
          <w:color w:val="000000"/>
          <w:sz w:val="28"/>
          <w:szCs w:val="28"/>
          <w:lang w:val="uk-UA"/>
        </w:rPr>
      </w:pPr>
      <w:r w:rsidRPr="007101CD">
        <w:rPr>
          <w:color w:val="000000"/>
          <w:sz w:val="28"/>
          <w:szCs w:val="28"/>
          <w:lang w:val="uk-UA"/>
        </w:rPr>
        <w:lastRenderedPageBreak/>
        <w:t xml:space="preserve">Варіанти покарань, передбачені Римським статутом, - це позбавлення волі (максимум – до 30 років) або довічне ув'язнення, оскільки Статут не передбачає смертної кари. </w:t>
      </w:r>
    </w:p>
    <w:p w14:paraId="09F6DC38" w14:textId="1E68D814" w:rsidR="007101CD" w:rsidRPr="007101CD" w:rsidRDefault="007101CD" w:rsidP="007101CD">
      <w:pPr>
        <w:tabs>
          <w:tab w:val="left" w:pos="900"/>
        </w:tabs>
        <w:spacing w:line="360" w:lineRule="auto"/>
        <w:ind w:firstLine="539"/>
        <w:jc w:val="both"/>
        <w:rPr>
          <w:color w:val="000000"/>
          <w:sz w:val="28"/>
          <w:szCs w:val="28"/>
          <w:lang w:val="uk-UA"/>
        </w:rPr>
      </w:pPr>
      <w:r w:rsidRPr="007101CD">
        <w:rPr>
          <w:color w:val="000000"/>
          <w:sz w:val="28"/>
          <w:szCs w:val="28"/>
          <w:lang w:val="uk-UA"/>
        </w:rPr>
        <w:t>Крім того, додатково може призначити фінансові санкції (штраф, конфіскація майна, доходів та активів, отриманих внаслідок вчиненого злочину) [7</w:t>
      </w:r>
      <w:r w:rsidR="002E368E">
        <w:rPr>
          <w:color w:val="000000"/>
          <w:sz w:val="28"/>
          <w:szCs w:val="28"/>
          <w:lang w:val="uk-UA"/>
        </w:rPr>
        <w:t>4</w:t>
      </w:r>
      <w:r w:rsidRPr="007101CD">
        <w:rPr>
          <w:color w:val="000000"/>
          <w:sz w:val="28"/>
          <w:szCs w:val="28"/>
          <w:lang w:val="uk-UA"/>
        </w:rPr>
        <w:t>, с.209].</w:t>
      </w:r>
    </w:p>
    <w:p w14:paraId="5E6B06F7" w14:textId="77777777" w:rsidR="007101CD" w:rsidRPr="007101CD" w:rsidRDefault="007101CD" w:rsidP="007101CD">
      <w:pPr>
        <w:pStyle w:val="a6"/>
        <w:shd w:val="clear" w:color="auto" w:fill="FFFFFF"/>
        <w:spacing w:before="0" w:beforeAutospacing="0" w:after="0" w:afterAutospacing="0" w:line="360" w:lineRule="auto"/>
        <w:ind w:firstLine="539"/>
        <w:jc w:val="both"/>
        <w:rPr>
          <w:color w:val="000000"/>
          <w:sz w:val="28"/>
          <w:szCs w:val="28"/>
          <w:lang w:val="uk-UA"/>
        </w:rPr>
      </w:pPr>
      <w:r w:rsidRPr="007101CD">
        <w:rPr>
          <w:color w:val="000000"/>
          <w:sz w:val="28"/>
          <w:szCs w:val="28"/>
          <w:lang w:val="uk-UA"/>
        </w:rPr>
        <w:t>Організацією основних елементів судового розгляду займається Судова палата. Оскарження рішень Судової палати входить до компетенції Апеляційної палати [33, с.149-150].</w:t>
      </w:r>
    </w:p>
    <w:p w14:paraId="4AF71B87" w14:textId="77777777" w:rsidR="007101CD" w:rsidRPr="0061156F" w:rsidRDefault="007101CD" w:rsidP="007101CD">
      <w:pPr>
        <w:tabs>
          <w:tab w:val="left" w:pos="900"/>
        </w:tabs>
        <w:spacing w:line="360" w:lineRule="auto"/>
        <w:ind w:firstLine="539"/>
        <w:jc w:val="both"/>
        <w:rPr>
          <w:color w:val="000000"/>
          <w:sz w:val="28"/>
          <w:szCs w:val="28"/>
          <w:lang w:val="uk-UA"/>
        </w:rPr>
      </w:pPr>
      <w:r w:rsidRPr="0061156F">
        <w:rPr>
          <w:color w:val="000000"/>
          <w:sz w:val="28"/>
          <w:szCs w:val="28"/>
          <w:lang w:val="uk-UA"/>
        </w:rPr>
        <w:t xml:space="preserve">Водночас, необхідно відзначити той факт, що притягнути до відповідальності за рішенням МКС доволі таки складно. </w:t>
      </w:r>
    </w:p>
    <w:p w14:paraId="04E7F62B" w14:textId="77777777" w:rsidR="007101CD" w:rsidRPr="0061156F" w:rsidRDefault="007101CD" w:rsidP="007101CD">
      <w:pPr>
        <w:tabs>
          <w:tab w:val="left" w:pos="900"/>
        </w:tabs>
        <w:spacing w:line="360" w:lineRule="auto"/>
        <w:ind w:firstLine="539"/>
        <w:jc w:val="both"/>
        <w:rPr>
          <w:color w:val="000000"/>
          <w:sz w:val="28"/>
          <w:szCs w:val="28"/>
          <w:lang w:val="uk-UA"/>
        </w:rPr>
      </w:pPr>
      <w:r w:rsidRPr="0061156F">
        <w:rPr>
          <w:color w:val="000000"/>
          <w:sz w:val="28"/>
          <w:szCs w:val="28"/>
          <w:lang w:val="uk-UA"/>
        </w:rPr>
        <w:t>На держави-учасниці та країни, що визнали юрисдикцію МКС, покладений добровільний обов’язок передати осіб для судового процесу. А тому бути впевненим, що усі зазначені країни обов’язково виконають рішення Міжнародного Кримінального суду щодо видачі осіб не вбачається можливим (беручи до уваги практику, яка вже склалась).</w:t>
      </w:r>
    </w:p>
    <w:p w14:paraId="51DB8738" w14:textId="77777777" w:rsidR="007101CD" w:rsidRPr="007101CD" w:rsidRDefault="007101CD" w:rsidP="007101CD">
      <w:pPr>
        <w:tabs>
          <w:tab w:val="left" w:pos="900"/>
        </w:tabs>
        <w:spacing w:line="360" w:lineRule="auto"/>
        <w:ind w:firstLine="539"/>
        <w:jc w:val="both"/>
        <w:rPr>
          <w:color w:val="000000"/>
          <w:sz w:val="28"/>
          <w:szCs w:val="28"/>
          <w:lang w:val="uk-UA"/>
        </w:rPr>
      </w:pPr>
      <w:r w:rsidRPr="0061156F">
        <w:rPr>
          <w:color w:val="000000"/>
          <w:sz w:val="28"/>
          <w:szCs w:val="28"/>
          <w:lang w:val="uk-UA"/>
        </w:rPr>
        <w:t>А ось притягнути до відповідальності особу, яка перебуває в країні , що не підпадає під юрисдикцію Міжнародного Кримінального суду (наприклад, це Росія) вже неможливо.</w:t>
      </w:r>
      <w:r w:rsidRPr="007101CD">
        <w:rPr>
          <w:color w:val="000000"/>
          <w:sz w:val="28"/>
          <w:szCs w:val="28"/>
          <w:lang w:val="uk-UA"/>
        </w:rPr>
        <w:t xml:space="preserve"> </w:t>
      </w:r>
    </w:p>
    <w:p w14:paraId="6DDF40A3" w14:textId="77777777" w:rsidR="007101CD" w:rsidRPr="007101CD" w:rsidRDefault="007101CD" w:rsidP="007101CD">
      <w:pPr>
        <w:shd w:val="clear" w:color="auto" w:fill="FFFFFF"/>
        <w:spacing w:line="360" w:lineRule="auto"/>
        <w:ind w:firstLine="539"/>
        <w:jc w:val="both"/>
        <w:rPr>
          <w:color w:val="000000"/>
          <w:sz w:val="28"/>
          <w:szCs w:val="28"/>
          <w:lang w:val="uk-UA"/>
        </w:rPr>
      </w:pPr>
      <w:r w:rsidRPr="007101CD">
        <w:rPr>
          <w:color w:val="000000"/>
          <w:sz w:val="28"/>
          <w:szCs w:val="28"/>
          <w:lang w:val="uk-UA"/>
        </w:rPr>
        <w:t>Але разом з тим, якщо такі особи потраплять на територію іншої країни, яка ратифікувала Римський статут, вони мають бути затримані для передачі в Гаагу, щоб постати перед судом.</w:t>
      </w:r>
    </w:p>
    <w:p w14:paraId="28BFB07E" w14:textId="77777777" w:rsidR="007101CD" w:rsidRPr="007101CD" w:rsidRDefault="007101CD" w:rsidP="007101CD">
      <w:pPr>
        <w:shd w:val="clear" w:color="auto" w:fill="FFFFFF"/>
        <w:spacing w:line="360" w:lineRule="auto"/>
        <w:ind w:firstLine="539"/>
        <w:jc w:val="both"/>
        <w:rPr>
          <w:color w:val="000000"/>
          <w:sz w:val="28"/>
          <w:szCs w:val="28"/>
          <w:lang w:val="uk-UA"/>
        </w:rPr>
      </w:pPr>
      <w:r w:rsidRPr="007101CD">
        <w:rPr>
          <w:color w:val="000000"/>
          <w:sz w:val="28"/>
          <w:szCs w:val="28"/>
          <w:lang w:val="uk-UA"/>
        </w:rPr>
        <w:t xml:space="preserve">Нарешті, третім механізмом притягнення до відповідальності осіб за злочини проти людяності є діяльність комісій із встановлення правди (truth commissions). На відміну від попередніх, цей механізм має здебільшого допоміжний характер. </w:t>
      </w:r>
    </w:p>
    <w:p w14:paraId="5CE28E3D" w14:textId="77777777" w:rsidR="007101CD" w:rsidRPr="007101CD" w:rsidRDefault="007101CD" w:rsidP="007101CD">
      <w:pPr>
        <w:shd w:val="clear" w:color="auto" w:fill="FFFFFF"/>
        <w:spacing w:line="360" w:lineRule="auto"/>
        <w:ind w:firstLine="539"/>
        <w:jc w:val="both"/>
        <w:rPr>
          <w:color w:val="000000"/>
          <w:sz w:val="28"/>
          <w:szCs w:val="28"/>
          <w:lang w:val="uk-UA"/>
        </w:rPr>
      </w:pPr>
      <w:r w:rsidRPr="007101CD">
        <w:rPr>
          <w:color w:val="000000"/>
          <w:sz w:val="28"/>
          <w:szCs w:val="28"/>
          <w:lang w:val="uk-UA"/>
        </w:rPr>
        <w:t xml:space="preserve">Головна роль комісій із встановлення правди у справі здійснення правосуддя полягає в забезпеченні судових органів відповідними матеріалами, зокрема доказами вчинення злочинів, та створення достатнього суспільного резонансу.  </w:t>
      </w:r>
    </w:p>
    <w:p w14:paraId="7A77AA66" w14:textId="77777777" w:rsidR="007101CD" w:rsidRPr="007101CD" w:rsidRDefault="007101CD" w:rsidP="007101CD">
      <w:pPr>
        <w:shd w:val="clear" w:color="auto" w:fill="FFFFFF"/>
        <w:spacing w:line="360" w:lineRule="auto"/>
        <w:ind w:firstLine="539"/>
        <w:jc w:val="both"/>
        <w:rPr>
          <w:color w:val="000000"/>
          <w:sz w:val="28"/>
          <w:szCs w:val="28"/>
          <w:lang w:val="uk-UA"/>
        </w:rPr>
      </w:pPr>
      <w:r w:rsidRPr="007101CD">
        <w:rPr>
          <w:color w:val="000000"/>
          <w:sz w:val="28"/>
          <w:szCs w:val="28"/>
          <w:lang w:val="uk-UA"/>
        </w:rPr>
        <w:lastRenderedPageBreak/>
        <w:t xml:space="preserve">Звісно, значущість діяльності цих організацій прямо залежить від обсягу їхніх повноважень. </w:t>
      </w:r>
    </w:p>
    <w:p w14:paraId="5BD10F01" w14:textId="633D1FF2" w:rsidR="007101CD" w:rsidRPr="007101CD" w:rsidRDefault="007101CD" w:rsidP="007101CD">
      <w:pPr>
        <w:shd w:val="clear" w:color="auto" w:fill="FFFFFF"/>
        <w:spacing w:line="360" w:lineRule="auto"/>
        <w:ind w:firstLine="539"/>
        <w:jc w:val="both"/>
        <w:rPr>
          <w:color w:val="000000"/>
          <w:sz w:val="28"/>
          <w:szCs w:val="28"/>
          <w:lang w:val="uk-UA"/>
        </w:rPr>
      </w:pPr>
      <w:r w:rsidRPr="007101CD">
        <w:rPr>
          <w:color w:val="000000"/>
          <w:sz w:val="28"/>
          <w:szCs w:val="28"/>
          <w:lang w:val="uk-UA"/>
        </w:rPr>
        <w:t xml:space="preserve">Є багато прикладів, коли звіти комісій полегшували здійснення національних судових процесів та допомагали відвернути спотворення історичної правди. </w:t>
      </w:r>
    </w:p>
    <w:p w14:paraId="7E396E41" w14:textId="77777777" w:rsidR="007101CD" w:rsidRDefault="007101CD" w:rsidP="007101CD">
      <w:pPr>
        <w:shd w:val="clear" w:color="auto" w:fill="FFFFFF"/>
        <w:spacing w:line="360" w:lineRule="auto"/>
        <w:ind w:firstLine="539"/>
        <w:jc w:val="both"/>
        <w:rPr>
          <w:color w:val="000000"/>
          <w:sz w:val="28"/>
          <w:szCs w:val="28"/>
          <w:lang w:val="uk-UA"/>
        </w:rPr>
      </w:pPr>
      <w:r w:rsidRPr="007101CD">
        <w:rPr>
          <w:color w:val="000000"/>
          <w:sz w:val="28"/>
          <w:szCs w:val="28"/>
          <w:lang w:val="uk-UA"/>
        </w:rPr>
        <w:t xml:space="preserve">Найкращих результатів у справі притягнення до відповідальності осіб, які вчинили злочини проти людяності, можна досягти, поєднавши всі зазначені вище механізми  [38, с.4-5]. </w:t>
      </w:r>
    </w:p>
    <w:p w14:paraId="6B7BA2DF" w14:textId="77777777" w:rsidR="00051FD9" w:rsidRDefault="00051FD9" w:rsidP="007101CD">
      <w:pPr>
        <w:shd w:val="clear" w:color="auto" w:fill="FFFFFF"/>
        <w:spacing w:line="360" w:lineRule="auto"/>
        <w:ind w:firstLine="539"/>
        <w:jc w:val="both"/>
        <w:rPr>
          <w:color w:val="000000"/>
          <w:sz w:val="28"/>
          <w:szCs w:val="28"/>
          <w:lang w:val="uk-UA"/>
        </w:rPr>
      </w:pPr>
    </w:p>
    <w:p w14:paraId="6549DA47" w14:textId="706376A7" w:rsidR="00051FD9" w:rsidRPr="00051FD9" w:rsidRDefault="00051FD9" w:rsidP="007101CD">
      <w:pPr>
        <w:shd w:val="clear" w:color="auto" w:fill="FFFFFF"/>
        <w:spacing w:line="360" w:lineRule="auto"/>
        <w:ind w:firstLine="539"/>
        <w:jc w:val="both"/>
        <w:rPr>
          <w:b/>
          <w:bCs/>
          <w:color w:val="000000"/>
          <w:sz w:val="28"/>
          <w:szCs w:val="28"/>
          <w:lang w:val="uk-UA"/>
        </w:rPr>
      </w:pPr>
      <w:r w:rsidRPr="00051FD9">
        <w:rPr>
          <w:b/>
          <w:bCs/>
          <w:color w:val="000000"/>
          <w:sz w:val="28"/>
          <w:szCs w:val="28"/>
          <w:lang w:val="uk-UA"/>
        </w:rPr>
        <w:t>Висновки до Розділу 2</w:t>
      </w:r>
    </w:p>
    <w:p w14:paraId="4EAB83B6" w14:textId="77777777" w:rsidR="00051FD9" w:rsidRPr="007101CD" w:rsidRDefault="00051FD9" w:rsidP="007101CD">
      <w:pPr>
        <w:shd w:val="clear" w:color="auto" w:fill="FFFFFF"/>
        <w:spacing w:line="360" w:lineRule="auto"/>
        <w:ind w:firstLine="539"/>
        <w:jc w:val="both"/>
        <w:rPr>
          <w:color w:val="000000"/>
          <w:sz w:val="28"/>
          <w:szCs w:val="28"/>
          <w:lang w:val="uk-UA"/>
        </w:rPr>
      </w:pPr>
    </w:p>
    <w:p w14:paraId="7C47AC18" w14:textId="77777777" w:rsidR="007101CD" w:rsidRPr="007101CD" w:rsidRDefault="007101CD" w:rsidP="007101CD">
      <w:pPr>
        <w:spacing w:line="360" w:lineRule="auto"/>
        <w:ind w:firstLine="539"/>
        <w:jc w:val="both"/>
        <w:rPr>
          <w:color w:val="000000"/>
          <w:sz w:val="28"/>
          <w:szCs w:val="28"/>
          <w:lang w:val="uk-UA"/>
        </w:rPr>
      </w:pPr>
      <w:r w:rsidRPr="007101CD">
        <w:rPr>
          <w:color w:val="000000"/>
          <w:sz w:val="28"/>
          <w:szCs w:val="28"/>
          <w:lang w:val="uk-UA"/>
        </w:rPr>
        <w:t>Таким чином, для підтримання сучасного міжнародного правопорядку, що, по-перше, базується на захисті державної і національної безпеки держав та світу в цілому, на міждержавному рівні встановлено кримінальну відповідальність за злочини, які у рівній мірі посягають на інтереси як держав світу, так і на інтереси окремого мешканця планети. Дані норми, як правило, імплементуються до кримінальних законодавств країн шляхом ратифікації.</w:t>
      </w:r>
    </w:p>
    <w:p w14:paraId="64A217EB" w14:textId="77777777" w:rsidR="007101CD" w:rsidRPr="007101CD" w:rsidRDefault="007101CD" w:rsidP="007101CD">
      <w:pPr>
        <w:spacing w:line="360" w:lineRule="auto"/>
        <w:ind w:firstLine="539"/>
        <w:jc w:val="both"/>
        <w:rPr>
          <w:color w:val="000000"/>
          <w:sz w:val="28"/>
          <w:szCs w:val="28"/>
          <w:lang w:val="uk-UA"/>
        </w:rPr>
      </w:pPr>
      <w:r w:rsidRPr="007101CD">
        <w:rPr>
          <w:color w:val="000000"/>
          <w:sz w:val="28"/>
          <w:szCs w:val="28"/>
          <w:lang w:val="uk-UA"/>
        </w:rPr>
        <w:t xml:space="preserve">Щодо воєнних злочинів та злочинів проти людяності, зокрема, відповідальність за них має такі ознаки, як універсальна юрисдикція, незастосування до них строків давності, а також можливість притягнення за такі злочини до міжнародної кримінальної відповідальності конкретного індивіда, - за умови, що його злочинна діяльність пов’язана із злочинною діяльністю держави, громадянином якої він є, якщо від наділений відповідною правосуб’єктністю та має правовий статус комбатанта. </w:t>
      </w:r>
    </w:p>
    <w:p w14:paraId="397C6E4F" w14:textId="63AD9E62" w:rsidR="007101CD" w:rsidRPr="007101CD" w:rsidRDefault="00DD570D" w:rsidP="007101CD">
      <w:pPr>
        <w:spacing w:line="360" w:lineRule="auto"/>
        <w:ind w:firstLine="539"/>
        <w:jc w:val="both"/>
        <w:rPr>
          <w:color w:val="000000"/>
          <w:sz w:val="28"/>
          <w:szCs w:val="28"/>
          <w:lang w:val="uk-UA"/>
        </w:rPr>
      </w:pPr>
      <w:r w:rsidRPr="002A16BB">
        <w:rPr>
          <w:color w:val="000000"/>
          <w:sz w:val="28"/>
          <w:szCs w:val="28"/>
          <w:lang w:val="uk-UA"/>
        </w:rPr>
        <w:t>Комбатант</w:t>
      </w:r>
      <w:r>
        <w:rPr>
          <w:color w:val="000000"/>
          <w:sz w:val="28"/>
          <w:szCs w:val="28"/>
          <w:lang w:val="uk-UA"/>
        </w:rPr>
        <w:t xml:space="preserve"> </w:t>
      </w:r>
      <w:r w:rsidR="007101CD" w:rsidRPr="007101CD">
        <w:rPr>
          <w:color w:val="000000"/>
          <w:sz w:val="28"/>
          <w:szCs w:val="28"/>
          <w:lang w:val="uk-UA"/>
        </w:rPr>
        <w:t>не має імунітету від відповідальності.</w:t>
      </w:r>
    </w:p>
    <w:p w14:paraId="75A0A1AA" w14:textId="6D03320A" w:rsidR="007101CD" w:rsidRPr="007101CD" w:rsidRDefault="004E73C2" w:rsidP="007101CD">
      <w:pPr>
        <w:shd w:val="clear" w:color="auto" w:fill="FFFFFF"/>
        <w:spacing w:line="360" w:lineRule="auto"/>
        <w:ind w:firstLine="539"/>
        <w:jc w:val="both"/>
        <w:rPr>
          <w:color w:val="000000"/>
          <w:sz w:val="28"/>
          <w:szCs w:val="28"/>
          <w:lang w:val="uk-UA"/>
        </w:rPr>
      </w:pPr>
      <w:r>
        <w:rPr>
          <w:color w:val="000000"/>
          <w:sz w:val="28"/>
          <w:szCs w:val="28"/>
          <w:lang w:val="uk-UA"/>
        </w:rPr>
        <w:t>Отже, як і зазначалося раніше, с</w:t>
      </w:r>
      <w:r w:rsidR="007101CD" w:rsidRPr="007101CD">
        <w:rPr>
          <w:color w:val="000000"/>
          <w:sz w:val="28"/>
          <w:szCs w:val="28"/>
          <w:lang w:val="uk-UA"/>
        </w:rPr>
        <w:t xml:space="preserve">ьогодні міжнародне гуманітарне право виробило 3 механізми притягнення до відповідальності осіб за вчинені ними міжнародні злочини: </w:t>
      </w:r>
    </w:p>
    <w:p w14:paraId="2E66F636" w14:textId="77777777" w:rsidR="007101CD" w:rsidRPr="007101CD" w:rsidRDefault="007101CD" w:rsidP="007101CD">
      <w:pPr>
        <w:numPr>
          <w:ilvl w:val="0"/>
          <w:numId w:val="2"/>
        </w:numPr>
        <w:shd w:val="clear" w:color="auto" w:fill="FFFFFF"/>
        <w:spacing w:line="360" w:lineRule="auto"/>
        <w:ind w:left="0" w:firstLine="539"/>
        <w:jc w:val="both"/>
        <w:rPr>
          <w:color w:val="000000"/>
          <w:sz w:val="28"/>
          <w:szCs w:val="28"/>
          <w:lang w:val="uk-UA"/>
        </w:rPr>
      </w:pPr>
      <w:r w:rsidRPr="007101CD">
        <w:rPr>
          <w:color w:val="000000"/>
          <w:sz w:val="28"/>
          <w:szCs w:val="28"/>
          <w:lang w:val="uk-UA"/>
        </w:rPr>
        <w:t xml:space="preserve">національні судові процеси, </w:t>
      </w:r>
    </w:p>
    <w:p w14:paraId="3F004E68" w14:textId="77777777" w:rsidR="007101CD" w:rsidRPr="007101CD" w:rsidRDefault="007101CD" w:rsidP="007101CD">
      <w:pPr>
        <w:numPr>
          <w:ilvl w:val="0"/>
          <w:numId w:val="2"/>
        </w:numPr>
        <w:shd w:val="clear" w:color="auto" w:fill="FFFFFF"/>
        <w:spacing w:line="360" w:lineRule="auto"/>
        <w:ind w:left="0" w:firstLine="539"/>
        <w:jc w:val="both"/>
        <w:rPr>
          <w:color w:val="000000"/>
          <w:sz w:val="28"/>
          <w:szCs w:val="28"/>
          <w:lang w:val="uk-UA"/>
        </w:rPr>
      </w:pPr>
      <w:r w:rsidRPr="007101CD">
        <w:rPr>
          <w:color w:val="000000"/>
          <w:sz w:val="28"/>
          <w:szCs w:val="28"/>
          <w:lang w:val="uk-UA"/>
        </w:rPr>
        <w:lastRenderedPageBreak/>
        <w:t xml:space="preserve">розгляд справ міжнародними судовими органами (зокрема, щодо злочинів проти людяності, такими повноваженнями наділено Міжнародний Кримінальний суд), </w:t>
      </w:r>
    </w:p>
    <w:p w14:paraId="09CCCEFD" w14:textId="77777777" w:rsidR="007101CD" w:rsidRPr="007101CD" w:rsidRDefault="007101CD" w:rsidP="007101CD">
      <w:pPr>
        <w:numPr>
          <w:ilvl w:val="0"/>
          <w:numId w:val="2"/>
        </w:numPr>
        <w:shd w:val="clear" w:color="auto" w:fill="FFFFFF"/>
        <w:spacing w:line="360" w:lineRule="auto"/>
        <w:ind w:left="0" w:firstLine="539"/>
        <w:jc w:val="both"/>
        <w:rPr>
          <w:color w:val="000000"/>
          <w:sz w:val="28"/>
          <w:szCs w:val="28"/>
          <w:lang w:val="uk-UA"/>
        </w:rPr>
      </w:pPr>
      <w:r w:rsidRPr="007101CD">
        <w:rPr>
          <w:color w:val="000000"/>
          <w:sz w:val="28"/>
          <w:szCs w:val="28"/>
          <w:lang w:val="uk-UA"/>
        </w:rPr>
        <w:t xml:space="preserve">діяльність комісій із встановлення правди.  </w:t>
      </w:r>
    </w:p>
    <w:p w14:paraId="112D8645" w14:textId="77777777" w:rsidR="007101CD" w:rsidRPr="007101CD" w:rsidRDefault="007101CD" w:rsidP="007101CD">
      <w:pPr>
        <w:tabs>
          <w:tab w:val="left" w:pos="900"/>
        </w:tabs>
        <w:spacing w:line="360" w:lineRule="auto"/>
        <w:ind w:firstLine="539"/>
        <w:jc w:val="both"/>
        <w:rPr>
          <w:color w:val="000000"/>
          <w:sz w:val="28"/>
          <w:szCs w:val="28"/>
          <w:lang w:val="uk-UA"/>
        </w:rPr>
      </w:pPr>
      <w:r w:rsidRPr="007101CD">
        <w:rPr>
          <w:color w:val="000000"/>
          <w:sz w:val="28"/>
          <w:szCs w:val="28"/>
          <w:lang w:val="uk-UA"/>
        </w:rPr>
        <w:t xml:space="preserve">Створення Міжнародного Кримінального суду стало логічним етапом розвитку процедури постійного судового переслідування масових вбивць та воєнних злочинців міжнародними воєнними трибуналами. </w:t>
      </w:r>
    </w:p>
    <w:p w14:paraId="1A84CE0D" w14:textId="77777777" w:rsidR="007101CD" w:rsidRPr="007101CD" w:rsidRDefault="007101CD" w:rsidP="007101CD">
      <w:pPr>
        <w:tabs>
          <w:tab w:val="left" w:pos="900"/>
        </w:tabs>
        <w:spacing w:line="360" w:lineRule="auto"/>
        <w:ind w:firstLine="539"/>
        <w:jc w:val="both"/>
        <w:rPr>
          <w:color w:val="000000"/>
          <w:sz w:val="28"/>
          <w:szCs w:val="28"/>
          <w:lang w:val="uk-UA"/>
        </w:rPr>
      </w:pPr>
      <w:r w:rsidRPr="007101CD">
        <w:rPr>
          <w:color w:val="000000"/>
          <w:sz w:val="28"/>
          <w:szCs w:val="28"/>
          <w:lang w:val="uk-UA"/>
        </w:rPr>
        <w:t xml:space="preserve">Як і будь-яка інша судова міжнародна інстанція, Міжнародний Кримінальний суд є елементом системи захисту міжнародного права. </w:t>
      </w:r>
    </w:p>
    <w:p w14:paraId="73E1790C" w14:textId="2FF99CAC" w:rsidR="007101CD" w:rsidRDefault="007101CD" w:rsidP="007101CD">
      <w:pPr>
        <w:tabs>
          <w:tab w:val="left" w:pos="900"/>
        </w:tabs>
        <w:spacing w:line="360" w:lineRule="auto"/>
        <w:ind w:firstLine="539"/>
        <w:jc w:val="both"/>
        <w:rPr>
          <w:color w:val="000000"/>
          <w:sz w:val="28"/>
          <w:szCs w:val="28"/>
          <w:lang w:val="uk-UA"/>
        </w:rPr>
      </w:pPr>
      <w:r w:rsidRPr="007101CD">
        <w:rPr>
          <w:color w:val="000000"/>
          <w:sz w:val="28"/>
          <w:szCs w:val="28"/>
          <w:lang w:val="uk-UA"/>
        </w:rPr>
        <w:t>Міжнародний Кримінальний суд як міжнародна установа покликаний забезпечувати притягнення до відповідальності осіб, що здійснюють злочини геноциду, апартеїду, злочини проти людяності та військові злочини.</w:t>
      </w:r>
    </w:p>
    <w:p w14:paraId="00C087E0" w14:textId="77777777" w:rsidR="00D95CCD" w:rsidRDefault="00D95CCD" w:rsidP="00D95CCD">
      <w:pPr>
        <w:spacing w:line="360" w:lineRule="auto"/>
        <w:ind w:firstLine="540"/>
        <w:jc w:val="both"/>
        <w:rPr>
          <w:b/>
          <w:bCs/>
          <w:color w:val="000000"/>
          <w:sz w:val="28"/>
          <w:szCs w:val="28"/>
        </w:rPr>
      </w:pPr>
    </w:p>
    <w:p w14:paraId="27A4BE8A" w14:textId="77777777" w:rsidR="00D95CCD" w:rsidRPr="00D95CCD" w:rsidRDefault="00D95CCD" w:rsidP="00D95CCD">
      <w:pPr>
        <w:spacing w:after="240"/>
      </w:pPr>
    </w:p>
    <w:p w14:paraId="762E70BF" w14:textId="77777777" w:rsidR="00D95CCD" w:rsidRPr="00D95CCD" w:rsidRDefault="00D95CCD" w:rsidP="00D95CCD"/>
    <w:p w14:paraId="0A81C3E8" w14:textId="77777777" w:rsidR="00D95CCD" w:rsidRPr="00D95CCD" w:rsidRDefault="00D95CCD" w:rsidP="007101CD">
      <w:pPr>
        <w:tabs>
          <w:tab w:val="left" w:pos="900"/>
        </w:tabs>
        <w:spacing w:line="360" w:lineRule="auto"/>
        <w:ind w:firstLine="539"/>
        <w:jc w:val="both"/>
        <w:rPr>
          <w:color w:val="000000"/>
          <w:sz w:val="28"/>
          <w:szCs w:val="28"/>
        </w:rPr>
      </w:pPr>
    </w:p>
    <w:p w14:paraId="070289CC" w14:textId="57A8635E" w:rsidR="007101CD" w:rsidRDefault="007101CD" w:rsidP="00AA434D">
      <w:pPr>
        <w:pStyle w:val="11"/>
        <w:spacing w:line="360" w:lineRule="auto"/>
        <w:ind w:left="539"/>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6EA97B32" w14:textId="4F41B6DA" w:rsidR="00873069" w:rsidRPr="003517C6" w:rsidRDefault="00873069" w:rsidP="00050A86">
      <w:pPr>
        <w:spacing w:line="360" w:lineRule="auto"/>
        <w:ind w:firstLine="539"/>
        <w:jc w:val="both"/>
        <w:outlineLvl w:val="0"/>
        <w:rPr>
          <w:b/>
          <w:color w:val="000000"/>
          <w:sz w:val="28"/>
          <w:szCs w:val="28"/>
          <w:lang w:val="uk-UA"/>
        </w:rPr>
      </w:pPr>
      <w:bookmarkStart w:id="32" w:name="_Toc135610108"/>
      <w:bookmarkStart w:id="33" w:name="_Toc135611116"/>
      <w:bookmarkStart w:id="34" w:name="_Toc136299475"/>
      <w:r w:rsidRPr="003517C6">
        <w:rPr>
          <w:b/>
          <w:color w:val="000000"/>
          <w:sz w:val="28"/>
          <w:szCs w:val="28"/>
          <w:lang w:val="uk-UA"/>
        </w:rPr>
        <w:lastRenderedPageBreak/>
        <w:t>РОЗДІЛ 3</w:t>
      </w:r>
      <w:bookmarkStart w:id="35" w:name="_Toc135610109"/>
      <w:bookmarkEnd w:id="32"/>
      <w:r w:rsidR="00050A86">
        <w:rPr>
          <w:b/>
          <w:color w:val="000000"/>
          <w:sz w:val="28"/>
          <w:szCs w:val="28"/>
          <w:lang w:val="uk-UA"/>
        </w:rPr>
        <w:t xml:space="preserve">. </w:t>
      </w:r>
      <w:r w:rsidRPr="003517C6">
        <w:rPr>
          <w:b/>
          <w:color w:val="000000"/>
          <w:sz w:val="28"/>
          <w:szCs w:val="28"/>
          <w:lang w:val="uk-UA"/>
        </w:rPr>
        <w:t>АКТУАЛЬНІ ПИТАННЯ ПОКАРАННЯ ЗА ВЧИНЕННЯ ЗЛОЧИНІВ ПРОТИ ЛЮДЯНОСТІ ТА МОЖЛИВІ ШЛЯХИ ЇХ ВИРІШЕННЯ</w:t>
      </w:r>
      <w:bookmarkEnd w:id="33"/>
      <w:bookmarkEnd w:id="34"/>
      <w:bookmarkEnd w:id="35"/>
    </w:p>
    <w:p w14:paraId="76E82831" w14:textId="77777777" w:rsidR="00873069" w:rsidRPr="003517C6" w:rsidRDefault="00873069" w:rsidP="00873069">
      <w:pPr>
        <w:spacing w:line="360" w:lineRule="auto"/>
        <w:ind w:firstLine="539"/>
        <w:jc w:val="both"/>
        <w:rPr>
          <w:b/>
          <w:color w:val="000000"/>
          <w:sz w:val="28"/>
          <w:szCs w:val="28"/>
          <w:lang w:val="uk-UA"/>
        </w:rPr>
      </w:pPr>
    </w:p>
    <w:p w14:paraId="435AE9E5" w14:textId="77777777" w:rsidR="00873069" w:rsidRPr="003517C6" w:rsidRDefault="00873069" w:rsidP="0008005E">
      <w:pPr>
        <w:spacing w:line="360" w:lineRule="auto"/>
        <w:ind w:firstLine="539"/>
        <w:jc w:val="both"/>
        <w:outlineLvl w:val="1"/>
        <w:rPr>
          <w:b/>
          <w:color w:val="000000"/>
          <w:sz w:val="28"/>
          <w:szCs w:val="28"/>
          <w:lang w:val="uk-UA"/>
        </w:rPr>
      </w:pPr>
      <w:bookmarkStart w:id="36" w:name="_Toc135610110"/>
      <w:bookmarkStart w:id="37" w:name="_Toc135611117"/>
      <w:bookmarkStart w:id="38" w:name="_Toc136299476"/>
      <w:r w:rsidRPr="003517C6">
        <w:rPr>
          <w:b/>
          <w:color w:val="000000"/>
          <w:sz w:val="28"/>
          <w:szCs w:val="28"/>
          <w:lang w:val="uk-UA"/>
        </w:rPr>
        <w:t>3.1. Практика міжнародних кримінальних трибуналів щодо воєнних злочинів проти людяності</w:t>
      </w:r>
      <w:bookmarkEnd w:id="36"/>
      <w:bookmarkEnd w:id="37"/>
      <w:bookmarkEnd w:id="38"/>
    </w:p>
    <w:p w14:paraId="11CBC70B" w14:textId="77777777" w:rsidR="00873069" w:rsidRPr="003517C6" w:rsidRDefault="00873069" w:rsidP="00873069">
      <w:pPr>
        <w:spacing w:line="360" w:lineRule="auto"/>
        <w:ind w:firstLine="539"/>
        <w:jc w:val="both"/>
        <w:rPr>
          <w:b/>
          <w:color w:val="000000"/>
          <w:sz w:val="28"/>
          <w:szCs w:val="28"/>
          <w:lang w:val="uk-UA"/>
        </w:rPr>
      </w:pPr>
    </w:p>
    <w:p w14:paraId="519FA419" w14:textId="356CA3F0" w:rsidR="00873069" w:rsidRPr="003517C6" w:rsidRDefault="00873069" w:rsidP="00873069">
      <w:pPr>
        <w:tabs>
          <w:tab w:val="left" w:pos="1080"/>
        </w:tabs>
        <w:spacing w:line="360" w:lineRule="auto"/>
        <w:ind w:firstLine="539"/>
        <w:jc w:val="both"/>
        <w:rPr>
          <w:color w:val="000000"/>
          <w:sz w:val="28"/>
          <w:szCs w:val="28"/>
          <w:lang w:val="uk-UA"/>
        </w:rPr>
      </w:pPr>
      <w:r w:rsidRPr="003517C6">
        <w:rPr>
          <w:color w:val="000000"/>
          <w:sz w:val="28"/>
          <w:szCs w:val="28"/>
          <w:lang w:val="uk-UA"/>
        </w:rPr>
        <w:t xml:space="preserve">До </w:t>
      </w:r>
      <w:r w:rsidR="00DD570D" w:rsidRPr="002A16BB">
        <w:rPr>
          <w:color w:val="000000"/>
          <w:sz w:val="28"/>
          <w:szCs w:val="28"/>
          <w:lang w:val="uk-UA"/>
        </w:rPr>
        <w:t>історичних</w:t>
      </w:r>
      <w:r w:rsidR="00DD570D">
        <w:rPr>
          <w:color w:val="000000"/>
          <w:sz w:val="28"/>
          <w:szCs w:val="28"/>
          <w:lang w:val="uk-UA"/>
        </w:rPr>
        <w:t xml:space="preserve"> </w:t>
      </w:r>
      <w:r w:rsidRPr="003517C6">
        <w:rPr>
          <w:color w:val="000000"/>
          <w:sz w:val="28"/>
          <w:szCs w:val="28"/>
          <w:lang w:val="uk-UA"/>
        </w:rPr>
        <w:t>передумов практики міжнародних кримінальних трибуналів щодо воєнних злочинів проти людяності можна віднести:</w:t>
      </w:r>
    </w:p>
    <w:p w14:paraId="74672846" w14:textId="77777777" w:rsidR="00873069" w:rsidRPr="003517C6" w:rsidRDefault="00873069" w:rsidP="00873069">
      <w:pPr>
        <w:numPr>
          <w:ilvl w:val="0"/>
          <w:numId w:val="2"/>
        </w:numPr>
        <w:tabs>
          <w:tab w:val="left" w:pos="1080"/>
        </w:tabs>
        <w:spacing w:line="360" w:lineRule="auto"/>
        <w:ind w:left="0" w:firstLine="539"/>
        <w:jc w:val="both"/>
        <w:rPr>
          <w:color w:val="000000"/>
          <w:sz w:val="28"/>
          <w:szCs w:val="28"/>
          <w:lang w:val="uk-UA"/>
        </w:rPr>
      </w:pPr>
      <w:r w:rsidRPr="003517C6">
        <w:rPr>
          <w:color w:val="000000"/>
          <w:sz w:val="28"/>
          <w:szCs w:val="28"/>
          <w:lang w:val="uk-UA"/>
        </w:rPr>
        <w:t xml:space="preserve">ув’язнення Наполеона на острові св. Олени в 1815 р., </w:t>
      </w:r>
    </w:p>
    <w:p w14:paraId="3480F36D" w14:textId="77777777" w:rsidR="00873069" w:rsidRPr="003517C6" w:rsidRDefault="00873069" w:rsidP="00873069">
      <w:pPr>
        <w:numPr>
          <w:ilvl w:val="0"/>
          <w:numId w:val="2"/>
        </w:numPr>
        <w:tabs>
          <w:tab w:val="left" w:pos="1080"/>
        </w:tabs>
        <w:spacing w:line="360" w:lineRule="auto"/>
        <w:ind w:left="0" w:firstLine="539"/>
        <w:jc w:val="both"/>
        <w:rPr>
          <w:color w:val="000000"/>
          <w:sz w:val="28"/>
          <w:szCs w:val="28"/>
          <w:lang w:val="uk-UA"/>
        </w:rPr>
      </w:pPr>
      <w:r w:rsidRPr="003517C6">
        <w:rPr>
          <w:color w:val="000000"/>
          <w:sz w:val="28"/>
          <w:szCs w:val="28"/>
          <w:lang w:val="uk-UA"/>
        </w:rPr>
        <w:t xml:space="preserve">віддання під суд президента Південної конфедерації Джефферсона Девіса в 1865 р., </w:t>
      </w:r>
    </w:p>
    <w:p w14:paraId="520768F3" w14:textId="5A6236A0" w:rsidR="00873069" w:rsidRPr="003517C6" w:rsidRDefault="00873069" w:rsidP="00873069">
      <w:pPr>
        <w:numPr>
          <w:ilvl w:val="0"/>
          <w:numId w:val="2"/>
        </w:numPr>
        <w:tabs>
          <w:tab w:val="left" w:pos="1080"/>
        </w:tabs>
        <w:spacing w:line="360" w:lineRule="auto"/>
        <w:ind w:left="0" w:firstLine="539"/>
        <w:jc w:val="both"/>
        <w:rPr>
          <w:color w:val="000000"/>
          <w:sz w:val="28"/>
          <w:szCs w:val="28"/>
          <w:lang w:val="uk-UA"/>
        </w:rPr>
      </w:pPr>
      <w:r w:rsidRPr="003517C6">
        <w:rPr>
          <w:color w:val="000000"/>
          <w:sz w:val="28"/>
          <w:szCs w:val="28"/>
          <w:lang w:val="uk-UA"/>
        </w:rPr>
        <w:t xml:space="preserve">включення до тексту Версальського мирного договору 1919 р. щодо притягнення до відповідальності німецького імператора Вільгельма II, а також надання права  державам-учасницям даного договору  притягати до кримінальної відповідальності німецьких громадян, які порушили закони та звичаї війни їх національними трибуналами [37, с.54-55]. </w:t>
      </w:r>
    </w:p>
    <w:p w14:paraId="01520FA4" w14:textId="677152EB" w:rsidR="00873069" w:rsidRDefault="00873069" w:rsidP="00873069">
      <w:pPr>
        <w:tabs>
          <w:tab w:val="left" w:pos="1080"/>
        </w:tabs>
        <w:spacing w:line="360" w:lineRule="auto"/>
        <w:ind w:firstLine="539"/>
        <w:jc w:val="both"/>
        <w:rPr>
          <w:color w:val="000000"/>
          <w:sz w:val="28"/>
          <w:szCs w:val="28"/>
          <w:lang w:val="uk-UA"/>
        </w:rPr>
      </w:pPr>
      <w:r w:rsidRPr="003517C6">
        <w:rPr>
          <w:color w:val="000000"/>
          <w:sz w:val="28"/>
          <w:szCs w:val="28"/>
          <w:lang w:val="uk-UA"/>
        </w:rPr>
        <w:t xml:space="preserve">Власне практика міжнародних кримінальних трибуналів щодо воєнних злочинів, злочинів проти миру та злочинів проти людяності відбулася Нюрнберзьким і Токійським трибуналами. </w:t>
      </w:r>
    </w:p>
    <w:p w14:paraId="442EC67E" w14:textId="77777777" w:rsidR="00873069" w:rsidRPr="003517C6" w:rsidRDefault="00873069" w:rsidP="00873069">
      <w:pPr>
        <w:tabs>
          <w:tab w:val="left" w:pos="1080"/>
        </w:tabs>
        <w:spacing w:line="360" w:lineRule="auto"/>
        <w:ind w:firstLine="539"/>
        <w:jc w:val="both"/>
        <w:rPr>
          <w:color w:val="000000"/>
          <w:sz w:val="28"/>
          <w:szCs w:val="28"/>
          <w:lang w:val="uk-UA"/>
        </w:rPr>
      </w:pPr>
      <w:r w:rsidRPr="003517C6">
        <w:rPr>
          <w:color w:val="000000"/>
          <w:sz w:val="28"/>
          <w:szCs w:val="28"/>
          <w:lang w:val="uk-UA"/>
        </w:rPr>
        <w:t>Цьому сприяло визнання Статутами даних трибуналів визнання фізичної особи суб’єктом міжнародного права, нарівні з державами [41, с.19].</w:t>
      </w:r>
    </w:p>
    <w:p w14:paraId="5181A74A" w14:textId="5781547B" w:rsidR="00873069" w:rsidRPr="003517C6" w:rsidRDefault="00873069" w:rsidP="00873069">
      <w:pPr>
        <w:tabs>
          <w:tab w:val="left" w:pos="1080"/>
        </w:tabs>
        <w:spacing w:line="360" w:lineRule="auto"/>
        <w:ind w:firstLine="539"/>
        <w:jc w:val="both"/>
        <w:rPr>
          <w:color w:val="000000"/>
          <w:sz w:val="28"/>
          <w:szCs w:val="28"/>
          <w:lang w:val="uk-UA"/>
        </w:rPr>
      </w:pPr>
      <w:r w:rsidRPr="003517C6">
        <w:rPr>
          <w:color w:val="000000"/>
          <w:sz w:val="28"/>
          <w:szCs w:val="28"/>
          <w:lang w:val="uk-UA"/>
        </w:rPr>
        <w:t>За наслідками Нюрнберзького трибуналу було засуджено</w:t>
      </w:r>
      <w:r w:rsidR="00DC41F4">
        <w:rPr>
          <w:color w:val="000000"/>
          <w:sz w:val="28"/>
          <w:szCs w:val="28"/>
          <w:lang w:val="uk-UA"/>
        </w:rPr>
        <w:t xml:space="preserve"> </w:t>
      </w:r>
      <w:r w:rsidRPr="003517C6">
        <w:rPr>
          <w:color w:val="000000"/>
          <w:sz w:val="28"/>
          <w:szCs w:val="28"/>
          <w:lang w:val="uk-UA"/>
        </w:rPr>
        <w:t>19 головних воєнних злочинців, з них 12 - до смертної кари через повішення, 3 – до довічного ув’язнення і 4 – на строк від 10 до 20 років ув’язнення.</w:t>
      </w:r>
    </w:p>
    <w:p w14:paraId="532F9BBF" w14:textId="5793F765" w:rsidR="00873069" w:rsidRPr="00DC41F4" w:rsidRDefault="00873069" w:rsidP="00DC41F4">
      <w:pPr>
        <w:tabs>
          <w:tab w:val="left" w:pos="1080"/>
        </w:tabs>
        <w:spacing w:line="360" w:lineRule="auto"/>
        <w:ind w:firstLine="539"/>
        <w:jc w:val="both"/>
        <w:rPr>
          <w:color w:val="000000"/>
          <w:sz w:val="28"/>
          <w:szCs w:val="28"/>
          <w:lang w:val="uk-UA"/>
        </w:rPr>
      </w:pPr>
      <w:r w:rsidRPr="00DC41F4">
        <w:rPr>
          <w:color w:val="000000"/>
          <w:sz w:val="28"/>
          <w:szCs w:val="28"/>
          <w:lang w:val="uk-UA"/>
        </w:rPr>
        <w:t>Токійським трибуналом розглядалися справи відносно 28 вищих посадовців країни.</w:t>
      </w:r>
      <w:r w:rsidRPr="003517C6">
        <w:rPr>
          <w:color w:val="000000"/>
          <w:sz w:val="28"/>
          <w:szCs w:val="28"/>
          <w:lang w:val="uk-UA"/>
        </w:rPr>
        <w:t xml:space="preserve"> Вироки було винесено щодо 25 осіб, 7 з яких було засуджено до смертної кари через повішення, 16 – до довічного позбавлення волі і 2 – до 20 й 7 років позбавлення волі.</w:t>
      </w:r>
    </w:p>
    <w:p w14:paraId="6476C6BA" w14:textId="77777777" w:rsidR="00873069" w:rsidRDefault="00873069" w:rsidP="00873069">
      <w:pPr>
        <w:tabs>
          <w:tab w:val="left" w:pos="1080"/>
        </w:tabs>
        <w:spacing w:line="360" w:lineRule="auto"/>
        <w:ind w:firstLine="539"/>
        <w:jc w:val="both"/>
        <w:rPr>
          <w:color w:val="000000"/>
          <w:sz w:val="28"/>
          <w:szCs w:val="28"/>
          <w:lang w:val="uk-UA"/>
        </w:rPr>
      </w:pPr>
      <w:r w:rsidRPr="003517C6">
        <w:rPr>
          <w:color w:val="000000"/>
          <w:sz w:val="28"/>
          <w:szCs w:val="28"/>
          <w:lang w:val="uk-UA"/>
        </w:rPr>
        <w:lastRenderedPageBreak/>
        <w:t xml:space="preserve">Положення Статутів цих трибуналів справили величезний вплив на розвиток міжнародного права. </w:t>
      </w:r>
    </w:p>
    <w:p w14:paraId="3BB2AD54" w14:textId="2281C50D" w:rsidR="00873069" w:rsidRPr="003517C6" w:rsidRDefault="00873069" w:rsidP="00873069">
      <w:pPr>
        <w:tabs>
          <w:tab w:val="left" w:pos="1080"/>
        </w:tabs>
        <w:spacing w:line="360" w:lineRule="auto"/>
        <w:ind w:firstLine="539"/>
        <w:jc w:val="both"/>
        <w:rPr>
          <w:color w:val="000000"/>
          <w:sz w:val="28"/>
          <w:szCs w:val="28"/>
          <w:lang w:val="uk-UA"/>
        </w:rPr>
      </w:pPr>
      <w:r w:rsidRPr="003517C6">
        <w:rPr>
          <w:color w:val="000000"/>
          <w:sz w:val="28"/>
          <w:szCs w:val="28"/>
          <w:lang w:val="uk-UA"/>
        </w:rPr>
        <w:t xml:space="preserve">Зокрема, такі принципи Статутів Нюрнберзького та Токійського трибуналів, як індивідуальна кримінальна відповідальність за ці злочини, відсутність імунітету щодо звільнення від такої відповідальності у високопосадовців та глав держав були загально визнані міжнародною спільнотою на підставі резолюції Генеральної Асамблеї </w:t>
      </w:r>
      <w:r w:rsidR="0055242D" w:rsidRPr="003517C6">
        <w:rPr>
          <w:color w:val="000000"/>
          <w:sz w:val="28"/>
          <w:szCs w:val="28"/>
          <w:lang w:val="uk-UA"/>
        </w:rPr>
        <w:t>Орга</w:t>
      </w:r>
      <w:r w:rsidR="0055242D">
        <w:rPr>
          <w:color w:val="000000"/>
          <w:sz w:val="28"/>
          <w:szCs w:val="28"/>
          <w:lang w:val="uk-UA"/>
        </w:rPr>
        <w:t>н</w:t>
      </w:r>
      <w:r w:rsidR="0055242D" w:rsidRPr="003517C6">
        <w:rPr>
          <w:color w:val="000000"/>
          <w:sz w:val="28"/>
          <w:szCs w:val="28"/>
          <w:lang w:val="uk-UA"/>
        </w:rPr>
        <w:t>ізації</w:t>
      </w:r>
      <w:r w:rsidRPr="003517C6">
        <w:rPr>
          <w:color w:val="000000"/>
          <w:sz w:val="28"/>
          <w:szCs w:val="28"/>
          <w:lang w:val="uk-UA"/>
        </w:rPr>
        <w:t xml:space="preserve"> </w:t>
      </w:r>
      <w:r w:rsidR="004E73C2" w:rsidRPr="003517C6">
        <w:rPr>
          <w:color w:val="000000"/>
          <w:sz w:val="28"/>
          <w:szCs w:val="28"/>
          <w:lang w:val="uk-UA"/>
        </w:rPr>
        <w:t>Об’єднаних</w:t>
      </w:r>
      <w:r w:rsidRPr="003517C6">
        <w:rPr>
          <w:color w:val="000000"/>
          <w:sz w:val="28"/>
          <w:szCs w:val="28"/>
          <w:lang w:val="uk-UA"/>
        </w:rPr>
        <w:t xml:space="preserve"> </w:t>
      </w:r>
      <w:r w:rsidR="004E73C2">
        <w:rPr>
          <w:color w:val="000000"/>
          <w:sz w:val="28"/>
          <w:szCs w:val="28"/>
          <w:lang w:val="uk-UA"/>
        </w:rPr>
        <w:t>Н</w:t>
      </w:r>
      <w:r w:rsidRPr="003517C6">
        <w:rPr>
          <w:color w:val="000000"/>
          <w:sz w:val="28"/>
          <w:szCs w:val="28"/>
          <w:lang w:val="uk-UA"/>
        </w:rPr>
        <w:t>ацій 95 (І) від 02 грудня 1946 р. [4</w:t>
      </w:r>
      <w:r w:rsidR="0055242D">
        <w:rPr>
          <w:color w:val="000000"/>
          <w:sz w:val="28"/>
          <w:szCs w:val="28"/>
          <w:lang w:val="uk-UA"/>
        </w:rPr>
        <w:t>6</w:t>
      </w:r>
      <w:r w:rsidRPr="003517C6">
        <w:rPr>
          <w:color w:val="000000"/>
          <w:sz w:val="28"/>
          <w:szCs w:val="28"/>
          <w:lang w:val="uk-UA"/>
        </w:rPr>
        <w:t xml:space="preserve">, с.65-66]. </w:t>
      </w:r>
    </w:p>
    <w:p w14:paraId="50B04E99" w14:textId="3C19E3A5" w:rsidR="00873069" w:rsidRPr="003517C6" w:rsidRDefault="00873069" w:rsidP="00873069">
      <w:pPr>
        <w:tabs>
          <w:tab w:val="left" w:pos="1080"/>
        </w:tabs>
        <w:spacing w:line="360" w:lineRule="auto"/>
        <w:ind w:firstLine="539"/>
        <w:jc w:val="both"/>
        <w:rPr>
          <w:color w:val="000000"/>
          <w:sz w:val="28"/>
          <w:szCs w:val="28"/>
          <w:lang w:val="uk-UA"/>
        </w:rPr>
      </w:pPr>
      <w:r w:rsidRPr="003517C6">
        <w:rPr>
          <w:color w:val="000000"/>
          <w:sz w:val="28"/>
          <w:szCs w:val="28"/>
          <w:lang w:val="uk-UA"/>
        </w:rPr>
        <w:t xml:space="preserve">Дані принципи було застосовано у подальшому </w:t>
      </w:r>
      <w:r w:rsidR="004E73C2" w:rsidRPr="003517C6">
        <w:rPr>
          <w:color w:val="000000"/>
          <w:sz w:val="28"/>
          <w:szCs w:val="28"/>
          <w:lang w:val="uk-UA"/>
        </w:rPr>
        <w:t>Міжнародними</w:t>
      </w:r>
      <w:r w:rsidRPr="003517C6">
        <w:rPr>
          <w:color w:val="000000"/>
          <w:sz w:val="28"/>
          <w:szCs w:val="28"/>
          <w:lang w:val="uk-UA"/>
        </w:rPr>
        <w:t xml:space="preserve"> трибуналами по</w:t>
      </w:r>
      <w:r w:rsidR="00C13073">
        <w:rPr>
          <w:color w:val="000000"/>
          <w:sz w:val="28"/>
          <w:szCs w:val="28"/>
          <w:lang w:val="uk-UA"/>
        </w:rPr>
        <w:t xml:space="preserve"> </w:t>
      </w:r>
      <w:r w:rsidRPr="003517C6">
        <w:rPr>
          <w:color w:val="000000"/>
          <w:sz w:val="28"/>
          <w:szCs w:val="28"/>
          <w:lang w:val="uk-UA"/>
        </w:rPr>
        <w:t>колишній Югославії та щодо Руанди .</w:t>
      </w:r>
    </w:p>
    <w:p w14:paraId="16C430AE" w14:textId="77777777" w:rsidR="00873069" w:rsidRDefault="00873069" w:rsidP="00873069">
      <w:pPr>
        <w:tabs>
          <w:tab w:val="left" w:pos="1080"/>
        </w:tabs>
        <w:spacing w:line="360" w:lineRule="auto"/>
        <w:ind w:firstLine="539"/>
        <w:jc w:val="both"/>
        <w:rPr>
          <w:color w:val="000000"/>
          <w:sz w:val="28"/>
          <w:szCs w:val="28"/>
          <w:lang w:val="uk-UA"/>
        </w:rPr>
      </w:pPr>
      <w:r w:rsidRPr="003517C6">
        <w:rPr>
          <w:color w:val="000000"/>
          <w:sz w:val="28"/>
          <w:szCs w:val="28"/>
          <w:lang w:val="uk-UA"/>
        </w:rPr>
        <w:t xml:space="preserve">Міжнародний трибунал по колишній Югославії за злочин геноциду та воєнні злочини до кримінальної відповідальності було притягнуто командира сил боснійських хорватів Слободана Праляка. </w:t>
      </w:r>
    </w:p>
    <w:p w14:paraId="7F8C48AA" w14:textId="77777777" w:rsidR="00873069" w:rsidRDefault="00873069" w:rsidP="00873069">
      <w:pPr>
        <w:tabs>
          <w:tab w:val="left" w:pos="1080"/>
        </w:tabs>
        <w:spacing w:line="360" w:lineRule="auto"/>
        <w:ind w:firstLine="539"/>
        <w:jc w:val="both"/>
        <w:rPr>
          <w:color w:val="000000"/>
          <w:sz w:val="28"/>
          <w:szCs w:val="28"/>
          <w:lang w:val="uk-UA"/>
        </w:rPr>
      </w:pPr>
      <w:r w:rsidRPr="003517C6">
        <w:rPr>
          <w:color w:val="000000"/>
          <w:sz w:val="28"/>
          <w:szCs w:val="28"/>
          <w:lang w:val="uk-UA"/>
        </w:rPr>
        <w:t xml:space="preserve">Обвинувачення у даному злочині було висунуто і  колишньому президенту Югославії Слободану Мілошовичу. </w:t>
      </w:r>
    </w:p>
    <w:p w14:paraId="43CCB092" w14:textId="18582E1C" w:rsidR="00873069" w:rsidRPr="003517C6" w:rsidRDefault="00873069" w:rsidP="00873069">
      <w:pPr>
        <w:tabs>
          <w:tab w:val="left" w:pos="1080"/>
        </w:tabs>
        <w:spacing w:line="360" w:lineRule="auto"/>
        <w:ind w:firstLine="539"/>
        <w:jc w:val="both"/>
        <w:rPr>
          <w:color w:val="000000"/>
          <w:sz w:val="28"/>
          <w:szCs w:val="28"/>
          <w:lang w:val="uk-UA"/>
        </w:rPr>
      </w:pPr>
      <w:r w:rsidRPr="003517C6">
        <w:rPr>
          <w:color w:val="000000"/>
          <w:sz w:val="28"/>
          <w:szCs w:val="28"/>
          <w:lang w:val="uk-UA"/>
        </w:rPr>
        <w:t>Пларяка було засуджено до 20 років позбавлення волі. С.Мілошович не дочекався засудження, помер у в’язниці [5</w:t>
      </w:r>
      <w:r w:rsidR="001F181E">
        <w:rPr>
          <w:color w:val="000000"/>
          <w:sz w:val="28"/>
          <w:szCs w:val="28"/>
          <w:lang w:val="uk-UA"/>
        </w:rPr>
        <w:t>4</w:t>
      </w:r>
      <w:r w:rsidRPr="003517C6">
        <w:rPr>
          <w:color w:val="000000"/>
          <w:sz w:val="28"/>
          <w:szCs w:val="28"/>
          <w:lang w:val="uk-UA"/>
        </w:rPr>
        <w:t xml:space="preserve">, с.10-11]. </w:t>
      </w:r>
    </w:p>
    <w:p w14:paraId="4944BD71" w14:textId="5DB60976" w:rsidR="00873069" w:rsidRPr="003517C6" w:rsidRDefault="00873069" w:rsidP="00DC41F4">
      <w:pPr>
        <w:tabs>
          <w:tab w:val="left" w:pos="1080"/>
        </w:tabs>
        <w:spacing w:line="360" w:lineRule="auto"/>
        <w:ind w:firstLine="539"/>
        <w:jc w:val="both"/>
        <w:rPr>
          <w:color w:val="000000"/>
          <w:sz w:val="28"/>
          <w:szCs w:val="28"/>
          <w:lang w:val="uk-UA"/>
        </w:rPr>
      </w:pPr>
      <w:r w:rsidRPr="003517C6">
        <w:rPr>
          <w:color w:val="000000"/>
          <w:sz w:val="28"/>
          <w:szCs w:val="28"/>
          <w:lang w:val="uk-UA"/>
        </w:rPr>
        <w:t>Міжнародним трибуналом щодо Руанди  до довічного позбавлення волі було засуджено колишнього Прем’єр-міністра Жана Камбада та міністра фінансів Еммануеля Ндіндабахізі. Ряд посадових осіб Руанди отримали інші покарання[6</w:t>
      </w:r>
      <w:r w:rsidR="007142F3">
        <w:rPr>
          <w:color w:val="000000"/>
          <w:sz w:val="28"/>
          <w:szCs w:val="28"/>
          <w:lang w:val="uk-UA"/>
        </w:rPr>
        <w:t>5</w:t>
      </w:r>
      <w:r w:rsidRPr="003517C6">
        <w:rPr>
          <w:color w:val="000000"/>
          <w:sz w:val="28"/>
          <w:szCs w:val="28"/>
          <w:lang w:val="uk-UA"/>
        </w:rPr>
        <w:t xml:space="preserve">]. </w:t>
      </w:r>
    </w:p>
    <w:p w14:paraId="6D2480B9" w14:textId="77777777" w:rsidR="00873069" w:rsidRPr="003517C6" w:rsidRDefault="00873069" w:rsidP="00873069">
      <w:pPr>
        <w:tabs>
          <w:tab w:val="left" w:pos="1080"/>
        </w:tabs>
        <w:spacing w:line="360" w:lineRule="auto"/>
        <w:ind w:firstLine="539"/>
        <w:jc w:val="both"/>
        <w:rPr>
          <w:color w:val="000000"/>
          <w:sz w:val="28"/>
          <w:szCs w:val="28"/>
          <w:lang w:val="uk-UA"/>
        </w:rPr>
      </w:pPr>
      <w:r w:rsidRPr="003517C6">
        <w:rPr>
          <w:color w:val="000000"/>
          <w:sz w:val="28"/>
          <w:szCs w:val="28"/>
          <w:lang w:val="uk-UA"/>
        </w:rPr>
        <w:t xml:space="preserve">Також успішне притягнення до кримінальної відповідальності за злочин геноциду продемонструвала така міжнародна судова інституція, як трибунал щодо Сьєра-Леоне. </w:t>
      </w:r>
    </w:p>
    <w:p w14:paraId="2C6B2FE5" w14:textId="77777777" w:rsidR="00873069" w:rsidRPr="003517C6" w:rsidRDefault="00873069" w:rsidP="00873069">
      <w:pPr>
        <w:tabs>
          <w:tab w:val="left" w:pos="1080"/>
        </w:tabs>
        <w:spacing w:line="360" w:lineRule="auto"/>
        <w:ind w:firstLine="539"/>
        <w:jc w:val="both"/>
        <w:rPr>
          <w:color w:val="000000"/>
          <w:sz w:val="28"/>
          <w:szCs w:val="28"/>
          <w:lang w:val="uk-UA"/>
        </w:rPr>
      </w:pPr>
    </w:p>
    <w:p w14:paraId="2719333E" w14:textId="77777777" w:rsidR="00873069" w:rsidRPr="003517C6" w:rsidRDefault="00873069" w:rsidP="0008005E">
      <w:pPr>
        <w:spacing w:line="360" w:lineRule="auto"/>
        <w:ind w:firstLine="539"/>
        <w:jc w:val="both"/>
        <w:outlineLvl w:val="1"/>
        <w:rPr>
          <w:b/>
          <w:color w:val="000000"/>
          <w:sz w:val="28"/>
          <w:szCs w:val="28"/>
          <w:lang w:val="uk-UA"/>
        </w:rPr>
      </w:pPr>
      <w:bookmarkStart w:id="39" w:name="_Toc135610111"/>
      <w:bookmarkStart w:id="40" w:name="_Toc135611118"/>
      <w:bookmarkStart w:id="41" w:name="_Toc136299477"/>
      <w:r w:rsidRPr="003517C6">
        <w:rPr>
          <w:b/>
          <w:color w:val="000000"/>
          <w:sz w:val="28"/>
          <w:szCs w:val="28"/>
          <w:lang w:val="uk-UA"/>
        </w:rPr>
        <w:t>3.2. Аналіз воєнних злочинів проти людяності, заподіяні Росією у війні з Україною</w:t>
      </w:r>
      <w:bookmarkEnd w:id="39"/>
      <w:bookmarkEnd w:id="40"/>
      <w:bookmarkEnd w:id="41"/>
    </w:p>
    <w:p w14:paraId="0CCF9D34" w14:textId="77777777" w:rsidR="00873069" w:rsidRPr="003517C6" w:rsidRDefault="00873069" w:rsidP="00873069">
      <w:pPr>
        <w:spacing w:line="360" w:lineRule="auto"/>
        <w:ind w:firstLine="539"/>
        <w:jc w:val="both"/>
        <w:rPr>
          <w:b/>
          <w:color w:val="000000"/>
          <w:sz w:val="28"/>
          <w:szCs w:val="28"/>
          <w:lang w:val="uk-UA"/>
        </w:rPr>
      </w:pPr>
    </w:p>
    <w:p w14:paraId="13CE98E7" w14:textId="77777777" w:rsidR="00873069" w:rsidRPr="003517C6" w:rsidRDefault="00873069" w:rsidP="00873069">
      <w:pPr>
        <w:pStyle w:val="a6"/>
        <w:shd w:val="clear" w:color="auto" w:fill="FFFFFF"/>
        <w:spacing w:before="0" w:beforeAutospacing="0" w:after="0" w:afterAutospacing="0" w:line="360" w:lineRule="auto"/>
        <w:ind w:firstLine="539"/>
        <w:jc w:val="both"/>
        <w:rPr>
          <w:color w:val="000000"/>
          <w:sz w:val="28"/>
          <w:szCs w:val="28"/>
          <w:lang w:val="uk-UA"/>
        </w:rPr>
      </w:pPr>
      <w:r w:rsidRPr="003517C6">
        <w:rPr>
          <w:color w:val="000000"/>
          <w:sz w:val="28"/>
          <w:szCs w:val="28"/>
          <w:lang w:val="uk-UA"/>
        </w:rPr>
        <w:t xml:space="preserve">Російська збройна агресія проти України розпочалася у 2014 р. і відбувалася у три етапи: </w:t>
      </w:r>
    </w:p>
    <w:p w14:paraId="77CC948E" w14:textId="7E6A2699" w:rsidR="00873069" w:rsidRPr="003517C6" w:rsidRDefault="00873069" w:rsidP="00873069">
      <w:pPr>
        <w:pStyle w:val="a6"/>
        <w:shd w:val="clear" w:color="auto" w:fill="FFFFFF"/>
        <w:spacing w:before="0" w:beforeAutospacing="0" w:after="0" w:afterAutospacing="0" w:line="360" w:lineRule="auto"/>
        <w:ind w:firstLine="539"/>
        <w:jc w:val="both"/>
        <w:rPr>
          <w:color w:val="000000"/>
          <w:sz w:val="28"/>
          <w:szCs w:val="28"/>
          <w:lang w:val="uk-UA"/>
        </w:rPr>
      </w:pPr>
      <w:r w:rsidRPr="003517C6">
        <w:rPr>
          <w:color w:val="000000"/>
          <w:sz w:val="28"/>
          <w:szCs w:val="28"/>
          <w:lang w:val="uk-UA"/>
        </w:rPr>
        <w:lastRenderedPageBreak/>
        <w:t xml:space="preserve">1. </w:t>
      </w:r>
      <w:r w:rsidR="00DD570D">
        <w:rPr>
          <w:color w:val="000000"/>
          <w:sz w:val="28"/>
          <w:szCs w:val="28"/>
          <w:lang w:val="uk-UA"/>
        </w:rPr>
        <w:t>Р</w:t>
      </w:r>
      <w:r w:rsidRPr="003517C6">
        <w:rPr>
          <w:color w:val="000000"/>
          <w:sz w:val="28"/>
          <w:szCs w:val="28"/>
          <w:lang w:val="uk-UA"/>
        </w:rPr>
        <w:t xml:space="preserve">осійська анексія півострову Крим; </w:t>
      </w:r>
    </w:p>
    <w:p w14:paraId="7E6C0617" w14:textId="4794EB47" w:rsidR="00873069" w:rsidRPr="003517C6" w:rsidRDefault="00873069" w:rsidP="00873069">
      <w:pPr>
        <w:pStyle w:val="a6"/>
        <w:shd w:val="clear" w:color="auto" w:fill="FFFFFF"/>
        <w:spacing w:before="0" w:beforeAutospacing="0" w:after="0" w:afterAutospacing="0" w:line="360" w:lineRule="auto"/>
        <w:ind w:firstLine="539"/>
        <w:jc w:val="both"/>
        <w:rPr>
          <w:color w:val="000000"/>
          <w:sz w:val="28"/>
          <w:szCs w:val="28"/>
          <w:lang w:val="uk-UA"/>
        </w:rPr>
      </w:pPr>
      <w:r w:rsidRPr="003517C6">
        <w:rPr>
          <w:color w:val="000000"/>
          <w:sz w:val="28"/>
          <w:szCs w:val="28"/>
          <w:lang w:val="uk-UA"/>
        </w:rPr>
        <w:t xml:space="preserve">2. </w:t>
      </w:r>
      <w:r w:rsidR="00DD570D">
        <w:rPr>
          <w:color w:val="000000"/>
          <w:sz w:val="28"/>
          <w:szCs w:val="28"/>
          <w:lang w:val="uk-UA"/>
        </w:rPr>
        <w:t>П</w:t>
      </w:r>
      <w:r w:rsidRPr="003517C6">
        <w:rPr>
          <w:color w:val="000000"/>
          <w:sz w:val="28"/>
          <w:szCs w:val="28"/>
          <w:lang w:val="uk-UA"/>
        </w:rPr>
        <w:t xml:space="preserve">очаток війни на Сході України (на територіях Донецької та Луганської областей); </w:t>
      </w:r>
    </w:p>
    <w:p w14:paraId="11329FF6" w14:textId="6B36928B" w:rsidR="00873069" w:rsidRPr="003517C6" w:rsidRDefault="00873069" w:rsidP="00873069">
      <w:pPr>
        <w:pStyle w:val="a6"/>
        <w:shd w:val="clear" w:color="auto" w:fill="FFFFFF"/>
        <w:spacing w:before="0" w:beforeAutospacing="0" w:after="0" w:afterAutospacing="0" w:line="360" w:lineRule="auto"/>
        <w:ind w:firstLine="539"/>
        <w:jc w:val="both"/>
        <w:rPr>
          <w:color w:val="000000"/>
          <w:sz w:val="28"/>
          <w:szCs w:val="28"/>
          <w:lang w:val="uk-UA"/>
        </w:rPr>
      </w:pPr>
      <w:r w:rsidRPr="003517C6">
        <w:rPr>
          <w:color w:val="000000"/>
          <w:sz w:val="28"/>
          <w:szCs w:val="28"/>
          <w:lang w:val="uk-UA"/>
        </w:rPr>
        <w:t xml:space="preserve">3. </w:t>
      </w:r>
      <w:r w:rsidR="00DD570D">
        <w:rPr>
          <w:color w:val="000000"/>
          <w:sz w:val="28"/>
          <w:szCs w:val="28"/>
          <w:lang w:val="uk-UA"/>
        </w:rPr>
        <w:t>П</w:t>
      </w:r>
      <w:r w:rsidRPr="003517C6">
        <w:rPr>
          <w:color w:val="000000"/>
          <w:sz w:val="28"/>
          <w:szCs w:val="28"/>
          <w:lang w:val="uk-UA"/>
        </w:rPr>
        <w:t xml:space="preserve">очаток повномасштабної війни 24.02. 2022 р. </w:t>
      </w:r>
    </w:p>
    <w:p w14:paraId="5E2F60BB" w14:textId="67BF6B6C" w:rsidR="00873069" w:rsidRPr="003517C6" w:rsidRDefault="00873069" w:rsidP="00873069">
      <w:pPr>
        <w:pStyle w:val="a6"/>
        <w:shd w:val="clear" w:color="auto" w:fill="FFFFFF"/>
        <w:spacing w:before="0" w:beforeAutospacing="0" w:after="0" w:afterAutospacing="0" w:line="360" w:lineRule="auto"/>
        <w:ind w:firstLine="539"/>
        <w:jc w:val="both"/>
        <w:rPr>
          <w:color w:val="000000"/>
          <w:sz w:val="28"/>
          <w:szCs w:val="28"/>
          <w:lang w:val="uk-UA"/>
        </w:rPr>
      </w:pPr>
      <w:r w:rsidRPr="003517C6">
        <w:rPr>
          <w:color w:val="000000"/>
          <w:sz w:val="28"/>
          <w:szCs w:val="28"/>
          <w:lang w:val="uk-UA"/>
        </w:rPr>
        <w:t>Окупація та анексія Росією Автономної Респ</w:t>
      </w:r>
      <w:r w:rsidR="004E73C2">
        <w:rPr>
          <w:color w:val="000000"/>
          <w:sz w:val="28"/>
          <w:szCs w:val="28"/>
          <w:lang w:val="uk-UA"/>
        </w:rPr>
        <w:t>у</w:t>
      </w:r>
      <w:r w:rsidRPr="003517C6">
        <w:rPr>
          <w:color w:val="000000"/>
          <w:sz w:val="28"/>
          <w:szCs w:val="28"/>
          <w:lang w:val="uk-UA"/>
        </w:rPr>
        <w:t>бл</w:t>
      </w:r>
      <w:r w:rsidR="004E73C2">
        <w:rPr>
          <w:color w:val="000000"/>
          <w:sz w:val="28"/>
          <w:szCs w:val="28"/>
          <w:lang w:val="uk-UA"/>
        </w:rPr>
        <w:t>і</w:t>
      </w:r>
      <w:r w:rsidRPr="003517C6">
        <w:rPr>
          <w:color w:val="000000"/>
          <w:sz w:val="28"/>
          <w:szCs w:val="28"/>
          <w:lang w:val="uk-UA"/>
        </w:rPr>
        <w:t>к</w:t>
      </w:r>
      <w:r w:rsidR="004E73C2">
        <w:rPr>
          <w:color w:val="000000"/>
          <w:sz w:val="28"/>
          <w:szCs w:val="28"/>
          <w:lang w:val="uk-UA"/>
        </w:rPr>
        <w:t>и</w:t>
      </w:r>
      <w:r w:rsidRPr="003517C6">
        <w:rPr>
          <w:color w:val="000000"/>
          <w:sz w:val="28"/>
          <w:szCs w:val="28"/>
          <w:lang w:val="uk-UA"/>
        </w:rPr>
        <w:t xml:space="preserve"> Крим та міста Севастополь, а також протиправні дії </w:t>
      </w:r>
      <w:r w:rsidR="004E73C2" w:rsidRPr="003517C6">
        <w:rPr>
          <w:color w:val="000000"/>
          <w:sz w:val="28"/>
          <w:szCs w:val="28"/>
          <w:lang w:val="uk-UA"/>
        </w:rPr>
        <w:t>Російської</w:t>
      </w:r>
      <w:r w:rsidRPr="003517C6">
        <w:rPr>
          <w:color w:val="000000"/>
          <w:sz w:val="28"/>
          <w:szCs w:val="28"/>
          <w:lang w:val="uk-UA"/>
        </w:rPr>
        <w:t xml:space="preserve"> Федерації на Донбасі, подальша спроба анексування території України (шляхом проведення у вересні 2022 р. псевдореферендумів про входження територій Запорізької та Херсонської областей України, а також т.зв. «ЛНР» та «ДНР» до Російс</w:t>
      </w:r>
      <w:r w:rsidR="00A57FE4">
        <w:rPr>
          <w:color w:val="000000"/>
          <w:sz w:val="28"/>
          <w:szCs w:val="28"/>
          <w:lang w:val="uk-UA"/>
        </w:rPr>
        <w:t>ь</w:t>
      </w:r>
      <w:r w:rsidRPr="003517C6">
        <w:rPr>
          <w:color w:val="000000"/>
          <w:sz w:val="28"/>
          <w:szCs w:val="28"/>
          <w:lang w:val="uk-UA"/>
        </w:rPr>
        <w:t xml:space="preserve">кої Федерації) цілковито </w:t>
      </w:r>
      <w:r w:rsidRPr="003517C6">
        <w:rPr>
          <w:rStyle w:val="a8"/>
          <w:b w:val="0"/>
          <w:color w:val="000000"/>
          <w:sz w:val="28"/>
          <w:szCs w:val="28"/>
          <w:lang w:val="uk-UA"/>
        </w:rPr>
        <w:t>підпадають під визначення агресії, надане</w:t>
      </w:r>
      <w:r w:rsidRPr="003517C6">
        <w:rPr>
          <w:color w:val="000000"/>
          <w:sz w:val="28"/>
          <w:szCs w:val="28"/>
          <w:lang w:val="uk-UA"/>
        </w:rPr>
        <w:t xml:space="preserve"> резолюцією Генеральної Асамблеї </w:t>
      </w:r>
      <w:r w:rsidR="004E73C2" w:rsidRPr="003517C6">
        <w:rPr>
          <w:color w:val="000000"/>
          <w:sz w:val="28"/>
          <w:szCs w:val="28"/>
          <w:lang w:val="uk-UA"/>
        </w:rPr>
        <w:t>Організації</w:t>
      </w:r>
      <w:r w:rsidRPr="003517C6">
        <w:rPr>
          <w:color w:val="000000"/>
          <w:sz w:val="28"/>
          <w:szCs w:val="28"/>
          <w:lang w:val="uk-UA"/>
        </w:rPr>
        <w:t xml:space="preserve"> </w:t>
      </w:r>
      <w:r w:rsidR="004E73C2" w:rsidRPr="003517C6">
        <w:rPr>
          <w:color w:val="000000"/>
          <w:sz w:val="28"/>
          <w:szCs w:val="28"/>
          <w:lang w:val="uk-UA"/>
        </w:rPr>
        <w:t>Об’єднаних</w:t>
      </w:r>
      <w:r w:rsidRPr="003517C6">
        <w:rPr>
          <w:color w:val="000000"/>
          <w:sz w:val="28"/>
          <w:szCs w:val="28"/>
          <w:lang w:val="uk-UA"/>
        </w:rPr>
        <w:t xml:space="preserve"> </w:t>
      </w:r>
      <w:r w:rsidR="004E73C2">
        <w:rPr>
          <w:color w:val="000000"/>
          <w:sz w:val="28"/>
          <w:szCs w:val="28"/>
          <w:lang w:val="uk-UA"/>
        </w:rPr>
        <w:t>Н</w:t>
      </w:r>
      <w:r w:rsidRPr="003517C6">
        <w:rPr>
          <w:color w:val="000000"/>
          <w:sz w:val="28"/>
          <w:szCs w:val="28"/>
          <w:lang w:val="uk-UA"/>
        </w:rPr>
        <w:t>ацій №3314 1974 р. [24].</w:t>
      </w:r>
    </w:p>
    <w:p w14:paraId="5A9EC0E5" w14:textId="472C75EE" w:rsidR="00873069" w:rsidRPr="003517C6" w:rsidRDefault="00873069" w:rsidP="00873069">
      <w:pPr>
        <w:pStyle w:val="a6"/>
        <w:shd w:val="clear" w:color="auto" w:fill="FFFFFF"/>
        <w:spacing w:before="0" w:beforeAutospacing="0" w:after="0" w:afterAutospacing="0" w:line="360" w:lineRule="auto"/>
        <w:ind w:firstLine="539"/>
        <w:jc w:val="both"/>
        <w:rPr>
          <w:color w:val="000000"/>
          <w:sz w:val="28"/>
          <w:szCs w:val="28"/>
          <w:lang w:val="uk-UA"/>
        </w:rPr>
      </w:pPr>
      <w:r w:rsidRPr="003517C6">
        <w:rPr>
          <w:sz w:val="28"/>
          <w:szCs w:val="28"/>
          <w:lang w:val="uk-UA"/>
        </w:rPr>
        <w:t xml:space="preserve">Більш того, </w:t>
      </w:r>
      <w:r w:rsidRPr="003517C6">
        <w:rPr>
          <w:color w:val="000000"/>
          <w:sz w:val="28"/>
          <w:szCs w:val="28"/>
          <w:lang w:val="uk-UA"/>
        </w:rPr>
        <w:t xml:space="preserve">Генеральною Асамблеєю </w:t>
      </w:r>
      <w:r w:rsidR="004E73C2" w:rsidRPr="003517C6">
        <w:rPr>
          <w:color w:val="000000"/>
          <w:sz w:val="28"/>
          <w:szCs w:val="28"/>
          <w:lang w:val="uk-UA"/>
        </w:rPr>
        <w:t>Організації</w:t>
      </w:r>
      <w:r w:rsidRPr="003517C6">
        <w:rPr>
          <w:color w:val="000000"/>
          <w:sz w:val="28"/>
          <w:szCs w:val="28"/>
          <w:lang w:val="uk-UA"/>
        </w:rPr>
        <w:t xml:space="preserve"> </w:t>
      </w:r>
      <w:r w:rsidR="004E73C2" w:rsidRPr="003517C6">
        <w:rPr>
          <w:color w:val="000000"/>
          <w:sz w:val="28"/>
          <w:szCs w:val="28"/>
          <w:lang w:val="uk-UA"/>
        </w:rPr>
        <w:t>Об’єднаних</w:t>
      </w:r>
      <w:r w:rsidRPr="003517C6">
        <w:rPr>
          <w:color w:val="000000"/>
          <w:sz w:val="28"/>
          <w:szCs w:val="28"/>
          <w:lang w:val="uk-UA"/>
        </w:rPr>
        <w:t xml:space="preserve"> </w:t>
      </w:r>
      <w:r w:rsidR="003D60C4">
        <w:rPr>
          <w:color w:val="000000"/>
          <w:sz w:val="28"/>
          <w:szCs w:val="28"/>
          <w:lang w:val="uk-UA"/>
        </w:rPr>
        <w:t>Н</w:t>
      </w:r>
      <w:r w:rsidRPr="003517C6">
        <w:rPr>
          <w:color w:val="000000"/>
          <w:sz w:val="28"/>
          <w:szCs w:val="28"/>
          <w:lang w:val="uk-UA"/>
        </w:rPr>
        <w:t xml:space="preserve">ацій </w:t>
      </w:r>
      <w:r w:rsidRPr="003517C6">
        <w:rPr>
          <w:sz w:val="28"/>
          <w:szCs w:val="28"/>
          <w:lang w:val="uk-UA"/>
        </w:rPr>
        <w:t xml:space="preserve">2 березня 2022 року ухвалено відповідну резолюцію щодо України («Агресія проти України»). </w:t>
      </w:r>
    </w:p>
    <w:p w14:paraId="175AFEAA" w14:textId="205B0C90" w:rsidR="00873069" w:rsidRPr="003517C6" w:rsidRDefault="00873069" w:rsidP="00873069">
      <w:pPr>
        <w:pStyle w:val="a6"/>
        <w:shd w:val="clear" w:color="auto" w:fill="FFFFFF"/>
        <w:spacing w:before="0" w:beforeAutospacing="0" w:after="0" w:afterAutospacing="0" w:line="360" w:lineRule="auto"/>
        <w:ind w:firstLine="539"/>
        <w:jc w:val="both"/>
        <w:rPr>
          <w:sz w:val="28"/>
          <w:szCs w:val="28"/>
          <w:lang w:val="uk-UA"/>
        </w:rPr>
      </w:pPr>
      <w:r w:rsidRPr="003517C6">
        <w:rPr>
          <w:color w:val="000000"/>
          <w:sz w:val="28"/>
          <w:szCs w:val="28"/>
          <w:lang w:val="uk-UA"/>
        </w:rPr>
        <w:t>Злочин агресії є тя</w:t>
      </w:r>
      <w:r w:rsidRPr="003517C6">
        <w:rPr>
          <w:sz w:val="28"/>
          <w:szCs w:val="28"/>
          <w:lang w:val="uk-UA"/>
        </w:rPr>
        <w:t xml:space="preserve">жким міжнародним злочином проти миру та людства, який тягне за собою міжнародно-правову відповідальність </w:t>
      </w:r>
      <w:r w:rsidR="004E73C2" w:rsidRPr="003517C6">
        <w:rPr>
          <w:sz w:val="28"/>
          <w:szCs w:val="28"/>
          <w:lang w:val="uk-UA"/>
        </w:rPr>
        <w:t>Російської</w:t>
      </w:r>
      <w:r w:rsidRPr="003517C6">
        <w:rPr>
          <w:sz w:val="28"/>
          <w:szCs w:val="28"/>
          <w:lang w:val="uk-UA"/>
        </w:rPr>
        <w:t xml:space="preserve"> Федерації як держави та міжнародну кримінальну відповідальність її вищого керівництва.</w:t>
      </w:r>
    </w:p>
    <w:p w14:paraId="18E881B3" w14:textId="24752089" w:rsidR="00873069" w:rsidRPr="003517C6" w:rsidRDefault="00873069" w:rsidP="00873069">
      <w:pPr>
        <w:pStyle w:val="a6"/>
        <w:shd w:val="clear" w:color="auto" w:fill="FFFFFF"/>
        <w:spacing w:before="0" w:beforeAutospacing="0" w:after="0" w:afterAutospacing="0" w:line="360" w:lineRule="auto"/>
        <w:ind w:firstLine="539"/>
        <w:jc w:val="both"/>
        <w:rPr>
          <w:color w:val="000000"/>
          <w:sz w:val="28"/>
          <w:szCs w:val="28"/>
          <w:lang w:val="uk-UA"/>
        </w:rPr>
      </w:pPr>
      <w:r w:rsidRPr="003517C6">
        <w:rPr>
          <w:color w:val="000000"/>
          <w:sz w:val="28"/>
          <w:szCs w:val="28"/>
          <w:lang w:val="uk-UA"/>
        </w:rPr>
        <w:t xml:space="preserve">Даний злочин входить до юрисдикції </w:t>
      </w:r>
      <w:r w:rsidR="004E73C2" w:rsidRPr="003517C6">
        <w:rPr>
          <w:color w:val="000000"/>
          <w:sz w:val="28"/>
          <w:szCs w:val="28"/>
          <w:lang w:val="uk-UA"/>
        </w:rPr>
        <w:t>Міжнародного</w:t>
      </w:r>
      <w:r w:rsidRPr="003517C6">
        <w:rPr>
          <w:color w:val="000000"/>
          <w:sz w:val="28"/>
          <w:szCs w:val="28"/>
          <w:lang w:val="uk-UA"/>
        </w:rPr>
        <w:t xml:space="preserve"> Кримінального суду, який може займатися його розслідуванням, але не наділений повноваженням щодо винесення вироків винним особам.</w:t>
      </w:r>
    </w:p>
    <w:p w14:paraId="4A4427E2" w14:textId="27A0E0E0" w:rsidR="00873069" w:rsidRPr="003517C6" w:rsidRDefault="00873069" w:rsidP="00DD570D">
      <w:pPr>
        <w:pStyle w:val="a6"/>
        <w:shd w:val="clear" w:color="auto" w:fill="FFFFFF"/>
        <w:spacing w:before="0" w:beforeAutospacing="0" w:after="0" w:afterAutospacing="0" w:line="360" w:lineRule="auto"/>
        <w:ind w:firstLine="539"/>
        <w:jc w:val="both"/>
        <w:rPr>
          <w:color w:val="000000"/>
          <w:sz w:val="28"/>
          <w:szCs w:val="28"/>
          <w:lang w:val="uk-UA"/>
        </w:rPr>
      </w:pPr>
      <w:r w:rsidRPr="003517C6">
        <w:rPr>
          <w:color w:val="000000"/>
          <w:sz w:val="28"/>
          <w:szCs w:val="28"/>
          <w:bdr w:val="none" w:sz="0" w:space="0" w:color="auto" w:frame="1"/>
          <w:lang w:val="uk-UA"/>
        </w:rPr>
        <w:t>М</w:t>
      </w:r>
      <w:r>
        <w:rPr>
          <w:color w:val="000000"/>
          <w:sz w:val="28"/>
          <w:szCs w:val="28"/>
          <w:bdr w:val="none" w:sz="0" w:space="0" w:color="auto" w:frame="1"/>
          <w:lang w:val="uk-UA"/>
        </w:rPr>
        <w:t xml:space="preserve">іжнародний </w:t>
      </w:r>
      <w:r w:rsidRPr="003517C6">
        <w:rPr>
          <w:color w:val="000000"/>
          <w:sz w:val="28"/>
          <w:szCs w:val="28"/>
          <w:bdr w:val="none" w:sz="0" w:space="0" w:color="auto" w:frame="1"/>
          <w:lang w:val="uk-UA"/>
        </w:rPr>
        <w:t>К</w:t>
      </w:r>
      <w:r>
        <w:rPr>
          <w:color w:val="000000"/>
          <w:sz w:val="28"/>
          <w:szCs w:val="28"/>
          <w:bdr w:val="none" w:sz="0" w:space="0" w:color="auto" w:frame="1"/>
          <w:lang w:val="uk-UA"/>
        </w:rPr>
        <w:t>римінальний суд</w:t>
      </w:r>
      <w:r w:rsidRPr="003517C6">
        <w:rPr>
          <w:color w:val="000000"/>
          <w:sz w:val="28"/>
          <w:szCs w:val="28"/>
          <w:bdr w:val="none" w:sz="0" w:space="0" w:color="auto" w:frame="1"/>
          <w:lang w:val="uk-UA"/>
        </w:rPr>
        <w:t xml:space="preserve"> зараз працює над збором доказів щодо злочинів, за якими він уповноважений здійснювати розслідування: це воєнні злочини, злочини проти людяності і злочини з ознаками геноциду. Але</w:t>
      </w:r>
      <w:r w:rsidRPr="003517C6">
        <w:rPr>
          <w:rStyle w:val="apple-converted-space"/>
          <w:color w:val="000000"/>
          <w:sz w:val="28"/>
          <w:szCs w:val="28"/>
          <w:bdr w:val="none" w:sz="0" w:space="0" w:color="auto" w:frame="1"/>
          <w:lang w:val="uk-UA"/>
        </w:rPr>
        <w:t xml:space="preserve"> </w:t>
      </w:r>
      <w:r w:rsidRPr="003517C6">
        <w:rPr>
          <w:bCs/>
          <w:color w:val="000000"/>
          <w:sz w:val="28"/>
          <w:szCs w:val="28"/>
          <w:bdr w:val="none" w:sz="0" w:space="0" w:color="auto" w:frame="1"/>
          <w:lang w:val="uk-UA"/>
        </w:rPr>
        <w:t>злочин агресії</w:t>
      </w:r>
      <w:r w:rsidRPr="003517C6">
        <w:rPr>
          <w:rStyle w:val="apple-converted-space"/>
          <w:b/>
          <w:bCs/>
          <w:color w:val="000000"/>
          <w:sz w:val="28"/>
          <w:szCs w:val="28"/>
          <w:bdr w:val="none" w:sz="0" w:space="0" w:color="auto" w:frame="1"/>
          <w:lang w:val="uk-UA"/>
        </w:rPr>
        <w:t xml:space="preserve"> </w:t>
      </w:r>
      <w:r w:rsidRPr="003517C6">
        <w:rPr>
          <w:color w:val="000000"/>
          <w:sz w:val="28"/>
          <w:szCs w:val="28"/>
          <w:bdr w:val="none" w:sz="0" w:space="0" w:color="auto" w:frame="1"/>
          <w:lang w:val="uk-UA"/>
        </w:rPr>
        <w:t>залишається поза межами його розслідування.</w:t>
      </w:r>
      <w:r w:rsidRPr="003517C6">
        <w:rPr>
          <w:color w:val="000000"/>
          <w:sz w:val="28"/>
          <w:szCs w:val="28"/>
          <w:lang w:val="uk-UA"/>
        </w:rPr>
        <w:t xml:space="preserve"> Російські окупанти свідомо винищують все українське</w:t>
      </w:r>
      <w:r w:rsidR="00C13073">
        <w:rPr>
          <w:color w:val="000000"/>
          <w:sz w:val="28"/>
          <w:szCs w:val="28"/>
          <w:lang w:val="uk-UA"/>
        </w:rPr>
        <w:t xml:space="preserve"> </w:t>
      </w:r>
      <w:r w:rsidR="00D95CCD">
        <w:rPr>
          <w:color w:val="000000"/>
          <w:sz w:val="28"/>
          <w:szCs w:val="28"/>
          <w:lang w:val="uk-UA"/>
        </w:rPr>
        <w:t>–</w:t>
      </w:r>
      <w:r w:rsidRPr="003517C6">
        <w:rPr>
          <w:color w:val="000000"/>
          <w:sz w:val="28"/>
          <w:szCs w:val="28"/>
          <w:lang w:val="uk-UA"/>
        </w:rPr>
        <w:t xml:space="preserve"> людей, будівлі, книги, тварин з небувалою жорстокістю.</w:t>
      </w:r>
    </w:p>
    <w:p w14:paraId="33BAD2E8" w14:textId="77777777" w:rsidR="00873069" w:rsidRPr="003517C6" w:rsidRDefault="00873069" w:rsidP="00873069">
      <w:pPr>
        <w:pStyle w:val="a6"/>
        <w:shd w:val="clear" w:color="auto" w:fill="FFFFFF"/>
        <w:spacing w:before="0" w:beforeAutospacing="0" w:after="0" w:afterAutospacing="0" w:line="360" w:lineRule="auto"/>
        <w:ind w:firstLine="539"/>
        <w:jc w:val="both"/>
        <w:rPr>
          <w:color w:val="000000"/>
          <w:sz w:val="28"/>
          <w:szCs w:val="28"/>
          <w:lang w:val="uk-UA"/>
        </w:rPr>
      </w:pPr>
      <w:r w:rsidRPr="003517C6">
        <w:rPr>
          <w:color w:val="000000"/>
          <w:sz w:val="28"/>
          <w:szCs w:val="28"/>
          <w:lang w:val="uk-UA"/>
        </w:rPr>
        <w:t>Дана жорстокість втілюється у терорі російською армією мирного населення через:</w:t>
      </w:r>
    </w:p>
    <w:p w14:paraId="2139E4E7" w14:textId="77777777" w:rsidR="00873069" w:rsidRPr="003517C6" w:rsidRDefault="00873069" w:rsidP="00873069">
      <w:pPr>
        <w:pStyle w:val="a6"/>
        <w:numPr>
          <w:ilvl w:val="0"/>
          <w:numId w:val="2"/>
        </w:numPr>
        <w:shd w:val="clear" w:color="auto" w:fill="FFFFFF"/>
        <w:spacing w:before="0" w:beforeAutospacing="0" w:after="0" w:afterAutospacing="0" w:line="360" w:lineRule="auto"/>
        <w:ind w:left="0" w:firstLine="539"/>
        <w:jc w:val="both"/>
        <w:rPr>
          <w:color w:val="000000"/>
          <w:sz w:val="28"/>
          <w:szCs w:val="28"/>
          <w:lang w:val="uk-UA"/>
        </w:rPr>
      </w:pPr>
      <w:r w:rsidRPr="003517C6">
        <w:rPr>
          <w:color w:val="000000"/>
          <w:sz w:val="28"/>
          <w:szCs w:val="28"/>
          <w:lang w:val="uk-UA"/>
        </w:rPr>
        <w:t xml:space="preserve">зумисні ракетно-бомбові удари, артилерійські обстріли російською армією українських сіл та міст, </w:t>
      </w:r>
    </w:p>
    <w:p w14:paraId="450F247F" w14:textId="77777777" w:rsidR="00873069" w:rsidRPr="003517C6" w:rsidRDefault="00873069" w:rsidP="00873069">
      <w:pPr>
        <w:pStyle w:val="a6"/>
        <w:numPr>
          <w:ilvl w:val="0"/>
          <w:numId w:val="2"/>
        </w:numPr>
        <w:shd w:val="clear" w:color="auto" w:fill="FFFFFF"/>
        <w:spacing w:before="0" w:beforeAutospacing="0" w:after="0" w:afterAutospacing="0" w:line="360" w:lineRule="auto"/>
        <w:ind w:left="0" w:firstLine="539"/>
        <w:jc w:val="both"/>
        <w:rPr>
          <w:color w:val="000000"/>
          <w:sz w:val="28"/>
          <w:szCs w:val="28"/>
          <w:lang w:val="uk-UA"/>
        </w:rPr>
      </w:pPr>
      <w:r w:rsidRPr="003517C6">
        <w:rPr>
          <w:color w:val="000000"/>
          <w:sz w:val="28"/>
          <w:szCs w:val="28"/>
          <w:lang w:val="uk-UA"/>
        </w:rPr>
        <w:lastRenderedPageBreak/>
        <w:t xml:space="preserve">невмотивовані цілями війни масові вбивства російськими військовими українських мирних громадян в Бучі, Ірпені, Ізюмі, Маріуполі, Бородянці, Гостомелі, </w:t>
      </w:r>
    </w:p>
    <w:p w14:paraId="70F7E6EA" w14:textId="77777777" w:rsidR="00873069" w:rsidRPr="003517C6" w:rsidRDefault="00873069" w:rsidP="00873069">
      <w:pPr>
        <w:pStyle w:val="a6"/>
        <w:numPr>
          <w:ilvl w:val="0"/>
          <w:numId w:val="2"/>
        </w:numPr>
        <w:shd w:val="clear" w:color="auto" w:fill="FFFFFF"/>
        <w:spacing w:before="0" w:beforeAutospacing="0" w:after="0" w:afterAutospacing="0" w:line="360" w:lineRule="auto"/>
        <w:ind w:left="0" w:firstLine="539"/>
        <w:jc w:val="both"/>
        <w:rPr>
          <w:color w:val="000000"/>
          <w:sz w:val="28"/>
          <w:szCs w:val="28"/>
          <w:lang w:val="uk-UA"/>
        </w:rPr>
      </w:pPr>
      <w:r w:rsidRPr="003517C6">
        <w:rPr>
          <w:color w:val="000000"/>
          <w:sz w:val="28"/>
          <w:szCs w:val="28"/>
          <w:lang w:val="uk-UA"/>
        </w:rPr>
        <w:t xml:space="preserve">депортацію населення з окупованих росіянами територій України до Російської Федерації, </w:t>
      </w:r>
    </w:p>
    <w:p w14:paraId="7162837C" w14:textId="77777777" w:rsidR="00873069" w:rsidRPr="003517C6" w:rsidRDefault="00873069" w:rsidP="00873069">
      <w:pPr>
        <w:pStyle w:val="a6"/>
        <w:numPr>
          <w:ilvl w:val="0"/>
          <w:numId w:val="2"/>
        </w:numPr>
        <w:shd w:val="clear" w:color="auto" w:fill="FFFFFF"/>
        <w:spacing w:before="0" w:beforeAutospacing="0" w:after="0" w:afterAutospacing="0" w:line="360" w:lineRule="auto"/>
        <w:ind w:left="0" w:firstLine="539"/>
        <w:jc w:val="both"/>
        <w:rPr>
          <w:color w:val="000000"/>
          <w:sz w:val="28"/>
          <w:szCs w:val="28"/>
          <w:lang w:val="uk-UA"/>
        </w:rPr>
      </w:pPr>
      <w:r w:rsidRPr="003517C6">
        <w:rPr>
          <w:color w:val="000000"/>
          <w:sz w:val="28"/>
          <w:szCs w:val="28"/>
          <w:lang w:val="uk-UA"/>
        </w:rPr>
        <w:t xml:space="preserve">насильне вивезення українських дітей до Росії з їх подальшим всиновленням (за наявності в них живих батьків в Україні), </w:t>
      </w:r>
    </w:p>
    <w:p w14:paraId="6B5B1C36" w14:textId="77777777" w:rsidR="00873069" w:rsidRPr="003517C6" w:rsidRDefault="00873069" w:rsidP="00873069">
      <w:pPr>
        <w:pStyle w:val="a6"/>
        <w:numPr>
          <w:ilvl w:val="0"/>
          <w:numId w:val="2"/>
        </w:numPr>
        <w:shd w:val="clear" w:color="auto" w:fill="FFFFFF"/>
        <w:spacing w:before="0" w:beforeAutospacing="0" w:after="0" w:afterAutospacing="0" w:line="360" w:lineRule="auto"/>
        <w:ind w:left="0" w:firstLine="539"/>
        <w:jc w:val="both"/>
        <w:rPr>
          <w:color w:val="000000"/>
          <w:sz w:val="28"/>
          <w:szCs w:val="28"/>
          <w:lang w:val="uk-UA"/>
        </w:rPr>
      </w:pPr>
      <w:r w:rsidRPr="003517C6">
        <w:rPr>
          <w:color w:val="000000"/>
          <w:sz w:val="28"/>
          <w:szCs w:val="28"/>
          <w:lang w:val="uk-UA"/>
        </w:rPr>
        <w:t xml:space="preserve">спалення вбитих мирних громадян з метою приховування злочинів, </w:t>
      </w:r>
    </w:p>
    <w:p w14:paraId="215640AD" w14:textId="074F0DDC" w:rsidR="00873069" w:rsidRPr="003517C6" w:rsidRDefault="00873069" w:rsidP="00873069">
      <w:pPr>
        <w:pStyle w:val="a6"/>
        <w:numPr>
          <w:ilvl w:val="0"/>
          <w:numId w:val="2"/>
        </w:numPr>
        <w:shd w:val="clear" w:color="auto" w:fill="FFFFFF"/>
        <w:spacing w:before="0" w:beforeAutospacing="0" w:after="0" w:afterAutospacing="0" w:line="360" w:lineRule="auto"/>
        <w:ind w:left="0" w:firstLine="539"/>
        <w:jc w:val="both"/>
        <w:rPr>
          <w:color w:val="000000"/>
          <w:sz w:val="28"/>
          <w:szCs w:val="28"/>
          <w:lang w:val="uk-UA"/>
        </w:rPr>
      </w:pPr>
      <w:r w:rsidRPr="003517C6">
        <w:rPr>
          <w:color w:val="000000"/>
          <w:sz w:val="28"/>
          <w:szCs w:val="28"/>
          <w:lang w:val="uk-UA"/>
        </w:rPr>
        <w:t xml:space="preserve">навмисні страти українських військовополонених із викладенням відеоконтенту до соцмереж, теракт в Оленівці тощо. </w:t>
      </w:r>
    </w:p>
    <w:p w14:paraId="04FBE679" w14:textId="77777777" w:rsidR="00873069" w:rsidRPr="003517C6" w:rsidRDefault="00873069" w:rsidP="00873069">
      <w:pPr>
        <w:pStyle w:val="a6"/>
        <w:shd w:val="clear" w:color="auto" w:fill="FFFFFF"/>
        <w:spacing w:before="0" w:beforeAutospacing="0" w:after="0" w:afterAutospacing="0" w:line="360" w:lineRule="auto"/>
        <w:ind w:firstLine="539"/>
        <w:jc w:val="both"/>
        <w:rPr>
          <w:color w:val="000000"/>
          <w:sz w:val="28"/>
          <w:szCs w:val="28"/>
          <w:lang w:val="uk-UA"/>
        </w:rPr>
      </w:pPr>
      <w:r w:rsidRPr="003517C6">
        <w:rPr>
          <w:color w:val="000000"/>
          <w:sz w:val="28"/>
          <w:szCs w:val="28"/>
          <w:lang w:val="uk-UA"/>
        </w:rPr>
        <w:t>На окупованих територіях зафіксовані випадки мародерства та викрадення представників місцевого самоврядування, священників, журналістів, відомих людей з метою їх катування.</w:t>
      </w:r>
    </w:p>
    <w:p w14:paraId="4EC55738" w14:textId="77777777" w:rsidR="00873069" w:rsidRPr="003517C6" w:rsidRDefault="00873069" w:rsidP="00873069">
      <w:pPr>
        <w:pStyle w:val="a6"/>
        <w:shd w:val="clear" w:color="auto" w:fill="FFFFFF"/>
        <w:spacing w:before="0" w:beforeAutospacing="0" w:after="0" w:afterAutospacing="0" w:line="360" w:lineRule="auto"/>
        <w:ind w:firstLine="539"/>
        <w:jc w:val="both"/>
        <w:rPr>
          <w:color w:val="000000"/>
          <w:sz w:val="28"/>
          <w:szCs w:val="28"/>
          <w:lang w:val="uk-UA"/>
        </w:rPr>
      </w:pPr>
      <w:r w:rsidRPr="003517C6">
        <w:rPr>
          <w:rStyle w:val="apple-converted-space"/>
          <w:color w:val="000000"/>
          <w:sz w:val="28"/>
          <w:szCs w:val="28"/>
          <w:lang w:val="uk-UA"/>
        </w:rPr>
        <w:t>Т</w:t>
      </w:r>
      <w:r w:rsidRPr="003517C6">
        <w:rPr>
          <w:color w:val="000000"/>
          <w:sz w:val="28"/>
          <w:szCs w:val="28"/>
          <w:lang w:val="uk-UA"/>
        </w:rPr>
        <w:t xml:space="preserve">актики «випаленої землі» має місце у безглуздому знищенні освітніх закладів, об’єктів господарської інфраструктури, знищенні та розкраданні об’єктів культурної спадщини тощо. </w:t>
      </w:r>
    </w:p>
    <w:p w14:paraId="03AFE015" w14:textId="77777777" w:rsidR="00873069" w:rsidRPr="003517C6" w:rsidRDefault="00873069" w:rsidP="00873069">
      <w:pPr>
        <w:pStyle w:val="a6"/>
        <w:shd w:val="clear" w:color="auto" w:fill="FFFFFF"/>
        <w:spacing w:before="0" w:beforeAutospacing="0" w:after="0" w:afterAutospacing="0" w:line="360" w:lineRule="auto"/>
        <w:ind w:firstLine="539"/>
        <w:jc w:val="both"/>
        <w:rPr>
          <w:color w:val="000000"/>
          <w:sz w:val="28"/>
          <w:szCs w:val="28"/>
          <w:lang w:val="uk-UA"/>
        </w:rPr>
      </w:pPr>
      <w:r w:rsidRPr="003517C6">
        <w:rPr>
          <w:color w:val="000000"/>
          <w:sz w:val="28"/>
          <w:szCs w:val="28"/>
          <w:lang w:val="uk-UA"/>
        </w:rPr>
        <w:t>Для рашистів немає нічого святого. Навіть нацисти не бомбили церкви та монастирі. Рашисти вже розстріляли чотирьох священників, спалили кілька храмів. Російська авіація скинула бомби на православну святиню у Донецькій області – Святогірську Лавру (до речі, Московського патріархату). Там у цей час переховувалися від війни 500 біженців, з них 200 дітей.</w:t>
      </w:r>
    </w:p>
    <w:p w14:paraId="0D3425DA" w14:textId="563CC5E0" w:rsidR="00873069" w:rsidRPr="003517C6" w:rsidRDefault="00873069" w:rsidP="00873069">
      <w:pPr>
        <w:pStyle w:val="a6"/>
        <w:shd w:val="clear" w:color="auto" w:fill="FFFFFF"/>
        <w:spacing w:before="0" w:beforeAutospacing="0" w:after="0" w:afterAutospacing="0" w:line="360" w:lineRule="auto"/>
        <w:ind w:firstLine="539"/>
        <w:jc w:val="both"/>
        <w:rPr>
          <w:color w:val="000000"/>
          <w:sz w:val="28"/>
          <w:szCs w:val="28"/>
          <w:lang w:val="uk-UA"/>
        </w:rPr>
      </w:pPr>
      <w:r w:rsidRPr="003517C6">
        <w:rPr>
          <w:color w:val="000000"/>
          <w:sz w:val="28"/>
          <w:szCs w:val="28"/>
          <w:lang w:val="uk-UA"/>
        </w:rPr>
        <w:t>Усі перелічені дії нормами міжнародного гуманітарного права визначено я</w:t>
      </w:r>
      <w:r w:rsidR="002573DC">
        <w:rPr>
          <w:color w:val="000000"/>
          <w:sz w:val="28"/>
          <w:szCs w:val="28"/>
          <w:lang w:val="uk-UA"/>
        </w:rPr>
        <w:t>к</w:t>
      </w:r>
      <w:r w:rsidRPr="003517C6">
        <w:rPr>
          <w:color w:val="000000"/>
          <w:sz w:val="28"/>
          <w:szCs w:val="28"/>
          <w:lang w:val="uk-UA"/>
        </w:rPr>
        <w:t xml:space="preserve"> злочини проти людяності і геноцид.</w:t>
      </w:r>
    </w:p>
    <w:p w14:paraId="249CD3B8" w14:textId="36136FA6" w:rsidR="00873069" w:rsidRPr="003517C6" w:rsidRDefault="00873069" w:rsidP="00873069">
      <w:pPr>
        <w:pStyle w:val="a6"/>
        <w:shd w:val="clear" w:color="auto" w:fill="FFFFFF"/>
        <w:spacing w:before="0" w:beforeAutospacing="0" w:after="0" w:afterAutospacing="0" w:line="360" w:lineRule="auto"/>
        <w:ind w:firstLine="539"/>
        <w:jc w:val="both"/>
        <w:rPr>
          <w:sz w:val="28"/>
          <w:szCs w:val="28"/>
          <w:lang w:val="uk-UA"/>
        </w:rPr>
      </w:pPr>
      <w:r w:rsidRPr="003517C6">
        <w:rPr>
          <w:color w:val="000000"/>
          <w:sz w:val="28"/>
          <w:szCs w:val="28"/>
          <w:lang w:val="uk-UA"/>
        </w:rPr>
        <w:t xml:space="preserve">Факт визнання здійснення Росією в Україні воєнних злочинів і, зокрема, </w:t>
      </w:r>
      <w:r w:rsidRPr="003517C6">
        <w:rPr>
          <w:sz w:val="28"/>
          <w:szCs w:val="28"/>
          <w:lang w:val="uk-UA"/>
        </w:rPr>
        <w:t xml:space="preserve">злочинів проти людяності визнано міжнародною спільнотою (на рівні </w:t>
      </w:r>
      <w:r w:rsidR="002573DC" w:rsidRPr="003517C6">
        <w:rPr>
          <w:sz w:val="28"/>
          <w:szCs w:val="28"/>
          <w:lang w:val="uk-UA"/>
        </w:rPr>
        <w:t>Організації</w:t>
      </w:r>
      <w:r w:rsidRPr="003517C6">
        <w:rPr>
          <w:sz w:val="28"/>
          <w:szCs w:val="28"/>
          <w:lang w:val="uk-UA"/>
        </w:rPr>
        <w:t xml:space="preserve"> </w:t>
      </w:r>
      <w:r w:rsidR="002573DC" w:rsidRPr="003517C6">
        <w:rPr>
          <w:sz w:val="28"/>
          <w:szCs w:val="28"/>
          <w:lang w:val="uk-UA"/>
        </w:rPr>
        <w:t>Об’єднаних</w:t>
      </w:r>
      <w:r w:rsidRPr="003517C6">
        <w:rPr>
          <w:sz w:val="28"/>
          <w:szCs w:val="28"/>
          <w:lang w:val="uk-UA"/>
        </w:rPr>
        <w:t xml:space="preserve"> </w:t>
      </w:r>
      <w:r w:rsidR="00D65D46">
        <w:rPr>
          <w:sz w:val="28"/>
          <w:szCs w:val="28"/>
          <w:lang w:val="uk-UA"/>
        </w:rPr>
        <w:t>Н</w:t>
      </w:r>
      <w:r w:rsidRPr="003517C6">
        <w:rPr>
          <w:sz w:val="28"/>
          <w:szCs w:val="28"/>
          <w:lang w:val="uk-UA"/>
        </w:rPr>
        <w:t>ацій та Адміністрації Президента Сполучених Штатів Америки).</w:t>
      </w:r>
    </w:p>
    <w:p w14:paraId="2F73042D" w14:textId="5EBC3643" w:rsidR="00873069" w:rsidRDefault="00873069" w:rsidP="00873069">
      <w:pPr>
        <w:shd w:val="clear" w:color="auto" w:fill="FFFFFF"/>
        <w:spacing w:line="360" w:lineRule="auto"/>
        <w:ind w:firstLine="539"/>
        <w:jc w:val="both"/>
        <w:rPr>
          <w:sz w:val="28"/>
          <w:szCs w:val="28"/>
          <w:lang w:val="uk-UA"/>
        </w:rPr>
      </w:pPr>
      <w:r w:rsidRPr="003517C6">
        <w:rPr>
          <w:sz w:val="28"/>
          <w:szCs w:val="28"/>
          <w:lang w:val="uk-UA"/>
        </w:rPr>
        <w:t xml:space="preserve">Щодо геноциду української нації з боку РФ, у відповідь на заяву до міжнародної спільноти Верховної Ради України, його визнано парламентами Латвії та Естонії, колишнім прем’єр-міністром Британії Борисом Джонсоном та </w:t>
      </w:r>
      <w:r w:rsidRPr="003517C6">
        <w:rPr>
          <w:sz w:val="28"/>
          <w:szCs w:val="28"/>
          <w:lang w:val="uk-UA"/>
        </w:rPr>
        <w:lastRenderedPageBreak/>
        <w:t>Президентом Сполучених Штатів Америки Джо Байденом</w:t>
      </w:r>
      <w:r w:rsidRPr="003517C6">
        <w:rPr>
          <w:rStyle w:val="a9"/>
          <w:sz w:val="28"/>
          <w:szCs w:val="28"/>
          <w:lang w:val="uk-UA"/>
        </w:rPr>
        <w:t xml:space="preserve">. </w:t>
      </w:r>
      <w:r w:rsidRPr="003517C6">
        <w:rPr>
          <w:sz w:val="28"/>
          <w:szCs w:val="28"/>
          <w:lang w:val="uk-UA"/>
        </w:rPr>
        <w:t>Ознакою геноциду</w:t>
      </w:r>
      <w:r w:rsidR="009160F5" w:rsidRPr="009160F5">
        <w:rPr>
          <w:rStyle w:val="apple-converted-space"/>
          <w:sz w:val="28"/>
          <w:szCs w:val="28"/>
          <w:lang w:val="ru-RU"/>
        </w:rPr>
        <w:t xml:space="preserve"> </w:t>
      </w:r>
      <w:r w:rsidRPr="003517C6">
        <w:rPr>
          <w:sz w:val="28"/>
          <w:szCs w:val="28"/>
          <w:lang w:val="uk-UA"/>
        </w:rPr>
        <w:t>члени Конгресу Сполучених Штатів Америки</w:t>
      </w:r>
      <w:r w:rsidR="003C1778">
        <w:rPr>
          <w:sz w:val="28"/>
          <w:szCs w:val="28"/>
          <w:lang w:val="uk-UA"/>
        </w:rPr>
        <w:t xml:space="preserve"> та ОБСЄ</w:t>
      </w:r>
      <w:r w:rsidR="002573DC">
        <w:rPr>
          <w:sz w:val="28"/>
          <w:szCs w:val="28"/>
          <w:lang w:val="uk-UA"/>
        </w:rPr>
        <w:t xml:space="preserve"> називали </w:t>
      </w:r>
      <w:r w:rsidRPr="003517C6">
        <w:rPr>
          <w:rStyle w:val="apple-converted-space"/>
          <w:sz w:val="28"/>
          <w:szCs w:val="28"/>
          <w:lang w:val="uk-UA"/>
        </w:rPr>
        <w:t xml:space="preserve">також </w:t>
      </w:r>
      <w:r w:rsidRPr="003517C6">
        <w:rPr>
          <w:sz w:val="28"/>
          <w:szCs w:val="28"/>
          <w:lang w:val="uk-UA"/>
        </w:rPr>
        <w:t>депортацію українських дітей.</w:t>
      </w:r>
    </w:p>
    <w:p w14:paraId="0CC18B1A" w14:textId="77777777" w:rsidR="00254F5D" w:rsidRPr="00B961B7" w:rsidRDefault="00254F5D" w:rsidP="00254F5D">
      <w:pPr>
        <w:spacing w:line="360" w:lineRule="auto"/>
        <w:ind w:firstLine="567"/>
        <w:jc w:val="both"/>
        <w:rPr>
          <w:color w:val="000000"/>
        </w:rPr>
      </w:pPr>
      <w:r w:rsidRPr="00B961B7">
        <w:rPr>
          <w:color w:val="000000"/>
          <w:sz w:val="28"/>
          <w:szCs w:val="28"/>
        </w:rPr>
        <w:t>Депортація українських дітей Росією триває з 2014 року, РФ під виглядом “добровільної евакуації” вивозить незаконно дітей на свою територію. Це є міжнародним кримінальним злочином, яке вимагає покарання всіх причетних до цих діянь. </w:t>
      </w:r>
    </w:p>
    <w:p w14:paraId="780226AE" w14:textId="77777777" w:rsidR="00254F5D" w:rsidRPr="00B961B7" w:rsidRDefault="00254F5D" w:rsidP="00254F5D">
      <w:pPr>
        <w:spacing w:line="360" w:lineRule="auto"/>
        <w:ind w:firstLine="567"/>
        <w:jc w:val="both"/>
        <w:rPr>
          <w:color w:val="000000"/>
        </w:rPr>
      </w:pPr>
      <w:r w:rsidRPr="00B961B7">
        <w:rPr>
          <w:color w:val="000000"/>
          <w:sz w:val="28"/>
          <w:szCs w:val="28"/>
        </w:rPr>
        <w:t>У деяких випадках евакуація дітей задля їхньої безпеки може бути виправдана відповідно до міжнародного гуманітарного права, але дані дії повинні відбуватися на законних підставах, контролюватися українською стороною та здійснюватися згідно міжнародного та гуманітарного права.</w:t>
      </w:r>
    </w:p>
    <w:p w14:paraId="0592D0EF" w14:textId="06F47078" w:rsidR="00254F5D" w:rsidRPr="00B961B7" w:rsidRDefault="00254F5D" w:rsidP="00254F5D">
      <w:pPr>
        <w:spacing w:line="360" w:lineRule="auto"/>
        <w:ind w:firstLine="567"/>
        <w:jc w:val="both"/>
        <w:rPr>
          <w:color w:val="000000"/>
        </w:rPr>
      </w:pPr>
      <w:r w:rsidRPr="00B961B7">
        <w:rPr>
          <w:color w:val="000000"/>
          <w:sz w:val="28"/>
          <w:szCs w:val="28"/>
        </w:rPr>
        <w:t>Російська Федерація звичайно ж цього не робить, вона порушує закони війни, порушує права людини та дитини, відповідно до Загальної декларації прав людини від 1948 р. [2] та Конвенції про права дитини 1989 р. [</w:t>
      </w:r>
      <w:r w:rsidR="00DD0430" w:rsidRPr="00B961B7">
        <w:rPr>
          <w:color w:val="000000"/>
          <w:sz w:val="28"/>
          <w:szCs w:val="28"/>
          <w:lang w:val="uk-UA"/>
        </w:rPr>
        <w:t>60</w:t>
      </w:r>
      <w:r w:rsidRPr="00B961B7">
        <w:rPr>
          <w:color w:val="000000"/>
          <w:sz w:val="28"/>
          <w:szCs w:val="28"/>
        </w:rPr>
        <w:t>]</w:t>
      </w:r>
    </w:p>
    <w:p w14:paraId="6C660DB4" w14:textId="38CCC988" w:rsidR="00254F5D" w:rsidRPr="00B961B7" w:rsidRDefault="00254F5D" w:rsidP="00254F5D">
      <w:pPr>
        <w:spacing w:line="360" w:lineRule="auto"/>
        <w:ind w:firstLine="567"/>
        <w:jc w:val="both"/>
        <w:rPr>
          <w:color w:val="000000"/>
        </w:rPr>
      </w:pPr>
      <w:r w:rsidRPr="00B961B7">
        <w:rPr>
          <w:color w:val="000000"/>
          <w:sz w:val="28"/>
          <w:szCs w:val="28"/>
        </w:rPr>
        <w:t>За даними Національного інформаційного бюро України [</w:t>
      </w:r>
      <w:r w:rsidR="00DD0430" w:rsidRPr="00B961B7">
        <w:rPr>
          <w:color w:val="000000"/>
          <w:sz w:val="28"/>
          <w:szCs w:val="28"/>
          <w:lang w:val="uk-UA"/>
        </w:rPr>
        <w:t>73</w:t>
      </w:r>
      <w:r w:rsidRPr="00B961B7">
        <w:rPr>
          <w:color w:val="000000"/>
          <w:sz w:val="28"/>
          <w:szCs w:val="28"/>
        </w:rPr>
        <w:t>] з початку повномасштабної війни в Україні, з 24 лютого 2022 року Росія депортувала 19393 дитини, але на жаль, це не точна кількість постраждалих дітей, адже через активні бойові дії та тимчасову окупацію частини території України точну їх кількість встановити неможливо.</w:t>
      </w:r>
    </w:p>
    <w:p w14:paraId="2228AB07" w14:textId="77777777" w:rsidR="00254F5D" w:rsidRPr="00B961B7" w:rsidRDefault="00254F5D" w:rsidP="00254F5D">
      <w:pPr>
        <w:spacing w:line="360" w:lineRule="auto"/>
        <w:ind w:firstLine="567"/>
        <w:jc w:val="both"/>
        <w:rPr>
          <w:color w:val="000000"/>
        </w:rPr>
      </w:pPr>
      <w:r w:rsidRPr="00B961B7">
        <w:rPr>
          <w:color w:val="000000"/>
          <w:sz w:val="28"/>
          <w:szCs w:val="28"/>
        </w:rPr>
        <w:t>Росія незаконно вивозить дітей на свою територію та примусово русифікує її. За свідченнями дітей, які були повернені додому, в Україну, можемо сказати, що РФ здійснювала примусову русифікацію, забороняла дітям говорити українською мовою, нав’язувала російську мову, культуру та історію. Все це підтверджує злочин геноциду українського народу з боку Росії.</w:t>
      </w:r>
    </w:p>
    <w:p w14:paraId="0D35F01B" w14:textId="3933D1C5" w:rsidR="00254F5D" w:rsidRPr="00B961B7" w:rsidRDefault="00254F5D" w:rsidP="00254F5D">
      <w:pPr>
        <w:spacing w:line="360" w:lineRule="auto"/>
        <w:ind w:firstLine="567"/>
        <w:jc w:val="both"/>
        <w:rPr>
          <w:color w:val="000000"/>
        </w:rPr>
      </w:pPr>
      <w:r w:rsidRPr="00B961B7">
        <w:rPr>
          <w:color w:val="000000"/>
          <w:sz w:val="28"/>
          <w:szCs w:val="28"/>
        </w:rPr>
        <w:t>РФ депортує не тільки дітей-сиріт, а й дітей, у котрих є батьки. На тимчасово окупованих територіях України росіяни чинять звірства та порушують норми не тільки міжнародного права, а й людства.</w:t>
      </w:r>
    </w:p>
    <w:p w14:paraId="6948F700" w14:textId="77777777" w:rsidR="00254F5D" w:rsidRPr="00B961B7" w:rsidRDefault="00254F5D" w:rsidP="00254F5D">
      <w:pPr>
        <w:shd w:val="clear" w:color="auto" w:fill="FFFFFF"/>
        <w:spacing w:line="360" w:lineRule="auto"/>
        <w:ind w:firstLine="540"/>
        <w:jc w:val="both"/>
        <w:rPr>
          <w:color w:val="000000"/>
        </w:rPr>
      </w:pPr>
      <w:r w:rsidRPr="00B961B7">
        <w:rPr>
          <w:color w:val="000000"/>
          <w:sz w:val="28"/>
          <w:szCs w:val="28"/>
        </w:rPr>
        <w:t>Серед порушених прав українських дітей є право на відпочинок, дозвілля, гру та участь у культурному житті та мистецтві, а також право на свободу думки, совісті та релігії, право на здоров'я та право на свободу та недоторканність.</w:t>
      </w:r>
    </w:p>
    <w:p w14:paraId="2F38A7DF" w14:textId="0B8FAE76" w:rsidR="00254F5D" w:rsidRPr="00B961B7" w:rsidRDefault="00254F5D" w:rsidP="00254F5D">
      <w:pPr>
        <w:shd w:val="clear" w:color="auto" w:fill="FFFFFF"/>
        <w:spacing w:line="360" w:lineRule="auto"/>
        <w:ind w:firstLine="540"/>
        <w:jc w:val="both"/>
        <w:rPr>
          <w:color w:val="000000"/>
        </w:rPr>
      </w:pPr>
      <w:r w:rsidRPr="00B961B7">
        <w:rPr>
          <w:color w:val="000000"/>
          <w:sz w:val="28"/>
          <w:szCs w:val="28"/>
        </w:rPr>
        <w:lastRenderedPageBreak/>
        <w:t>Росіяни не дають українській стороні вивезти у безпеку тих дітей, які перебувають в установах інституційного догляду, які потрапили під окупацію.</w:t>
      </w:r>
    </w:p>
    <w:p w14:paraId="2B8CECEE" w14:textId="77777777" w:rsidR="00254F5D" w:rsidRPr="00B961B7" w:rsidRDefault="00254F5D" w:rsidP="00254F5D">
      <w:pPr>
        <w:shd w:val="clear" w:color="auto" w:fill="FFFFFF"/>
        <w:spacing w:line="360" w:lineRule="auto"/>
        <w:ind w:firstLine="540"/>
        <w:jc w:val="both"/>
        <w:rPr>
          <w:color w:val="000000"/>
        </w:rPr>
      </w:pPr>
      <w:r w:rsidRPr="00B961B7">
        <w:rPr>
          <w:color w:val="000000"/>
          <w:sz w:val="28"/>
          <w:szCs w:val="28"/>
        </w:rPr>
        <w:t>Москва не намагається сховати свою політику депортації дітей. Вивіз українських дітей із окупованих територій є невід'ємною частиною кремлівської пропаганди та відповідає «деукраїнізації», до якої закликає Путін.</w:t>
      </w:r>
    </w:p>
    <w:p w14:paraId="586A34E9" w14:textId="77777777" w:rsidR="00254F5D" w:rsidRPr="00B961B7" w:rsidRDefault="00254F5D" w:rsidP="00254F5D">
      <w:pPr>
        <w:shd w:val="clear" w:color="auto" w:fill="FFFFFF"/>
        <w:spacing w:line="360" w:lineRule="auto"/>
        <w:ind w:firstLine="540"/>
        <w:jc w:val="both"/>
        <w:rPr>
          <w:color w:val="000000"/>
        </w:rPr>
      </w:pPr>
      <w:r w:rsidRPr="00B961B7">
        <w:rPr>
          <w:color w:val="000000"/>
          <w:sz w:val="28"/>
          <w:szCs w:val="28"/>
        </w:rPr>
        <w:t>Росія у 2022 році спростила процес прийняття в російське громадянство для деяких категорій людей з України – дітей, які вважають, що залишилися без піклування батьків, або дітей-сиріт, а також людей з обмеженими можливостями. Цей захід мав полегшити усиновлення цих дітей російськими сім'ями з порушенням міжнародного права.</w:t>
      </w:r>
    </w:p>
    <w:p w14:paraId="7D7CAF4C" w14:textId="3691AB19" w:rsidR="00254F5D" w:rsidRPr="00B961B7" w:rsidRDefault="00254F5D" w:rsidP="00254F5D">
      <w:pPr>
        <w:shd w:val="clear" w:color="auto" w:fill="FFFFFF"/>
        <w:spacing w:line="360" w:lineRule="auto"/>
        <w:ind w:firstLine="540"/>
        <w:jc w:val="both"/>
        <w:rPr>
          <w:color w:val="000000"/>
        </w:rPr>
      </w:pPr>
      <w:r w:rsidRPr="00B961B7">
        <w:rPr>
          <w:color w:val="000000"/>
          <w:sz w:val="28"/>
          <w:szCs w:val="28"/>
        </w:rPr>
        <w:t>Організація з безпеки і співробітництва в Європі (ОБСЄ) досить серйозно взялась за питання, щодо депортації українських дітей Росією. Вона опублікувала звіт [</w:t>
      </w:r>
      <w:r w:rsidR="00DD0430" w:rsidRPr="00B961B7">
        <w:rPr>
          <w:color w:val="000000"/>
          <w:sz w:val="28"/>
          <w:szCs w:val="28"/>
          <w:lang w:val="uk-UA"/>
        </w:rPr>
        <w:t>101</w:t>
      </w:r>
      <w:r w:rsidRPr="00B961B7">
        <w:rPr>
          <w:color w:val="000000"/>
          <w:sz w:val="28"/>
          <w:szCs w:val="28"/>
        </w:rPr>
        <w:t>], щодо депортації та примусового переміщення українських дітей з окупованих територій Російською Федерацією. ОБСЄ підтверджує ознаки злочину проти людяності та воєнного злочину.</w:t>
      </w:r>
    </w:p>
    <w:p w14:paraId="335E02F3" w14:textId="58FB769A" w:rsidR="00254F5D" w:rsidRPr="00B961B7" w:rsidRDefault="00254F5D" w:rsidP="00254F5D">
      <w:pPr>
        <w:shd w:val="clear" w:color="auto" w:fill="FFFFFF"/>
        <w:spacing w:line="360" w:lineRule="auto"/>
        <w:ind w:firstLine="540"/>
        <w:jc w:val="both"/>
        <w:rPr>
          <w:color w:val="000000"/>
        </w:rPr>
      </w:pPr>
      <w:r w:rsidRPr="00B961B7">
        <w:rPr>
          <w:color w:val="000000"/>
          <w:sz w:val="28"/>
          <w:szCs w:val="28"/>
        </w:rPr>
        <w:t>У своєму звіті ОБСЄ стверджує про численні порушення Російською Федерацією норм міжнародного права та безпосередньо норм, що стосуються захисту дітей. ОБСЄ зазначила, що міжнародне право прав людини охоплює набір правил, за допомогою яких держави зобов’язалися поважати, захищати та виконувати права людини всіх осіб на своїй території або під їхньою юрисдикцією. [</w:t>
      </w:r>
      <w:r w:rsidR="00DD0430" w:rsidRPr="00B961B7">
        <w:rPr>
          <w:color w:val="000000"/>
          <w:sz w:val="28"/>
          <w:szCs w:val="28"/>
          <w:lang w:val="uk-UA"/>
        </w:rPr>
        <w:t>101</w:t>
      </w:r>
      <w:r w:rsidRPr="00B961B7">
        <w:rPr>
          <w:color w:val="000000"/>
          <w:sz w:val="28"/>
          <w:szCs w:val="28"/>
        </w:rPr>
        <w:t>]</w:t>
      </w:r>
    </w:p>
    <w:p w14:paraId="38A4065C" w14:textId="6B99648D" w:rsidR="00254F5D" w:rsidRPr="00B961B7" w:rsidRDefault="00254F5D" w:rsidP="00254F5D">
      <w:pPr>
        <w:shd w:val="clear" w:color="auto" w:fill="FFFFFF"/>
        <w:spacing w:line="360" w:lineRule="auto"/>
        <w:ind w:firstLine="540"/>
        <w:jc w:val="both"/>
        <w:rPr>
          <w:color w:val="000000"/>
        </w:rPr>
      </w:pPr>
      <w:r w:rsidRPr="00B961B7">
        <w:rPr>
          <w:color w:val="000000"/>
          <w:sz w:val="28"/>
          <w:szCs w:val="28"/>
        </w:rPr>
        <w:t>Варто зауважити, що ОБСЄ підтверджує неодноразове порушення з боку Росії право дітей, які були депортовані з України до Росії, на самовизначення, на сім'ю, право на навчання, право на відпочинок, дозвілля, ігри, розваги та участь у культурному житті та мистецтві, право на думку, совісті і релігії, право на здоров'я, право на свободу та недоторканість. [</w:t>
      </w:r>
      <w:r w:rsidR="00DD0430" w:rsidRPr="00B961B7">
        <w:rPr>
          <w:color w:val="000000"/>
          <w:sz w:val="28"/>
          <w:szCs w:val="28"/>
          <w:lang w:val="uk-UA"/>
        </w:rPr>
        <w:t>101</w:t>
      </w:r>
      <w:r w:rsidRPr="00B961B7">
        <w:rPr>
          <w:color w:val="000000"/>
          <w:sz w:val="28"/>
          <w:szCs w:val="28"/>
        </w:rPr>
        <w:t>]</w:t>
      </w:r>
    </w:p>
    <w:p w14:paraId="0794C859" w14:textId="77777777" w:rsidR="00254F5D" w:rsidRPr="00B961B7" w:rsidRDefault="00254F5D" w:rsidP="00254F5D">
      <w:pPr>
        <w:shd w:val="clear" w:color="auto" w:fill="FFFFFF"/>
        <w:spacing w:line="360" w:lineRule="auto"/>
        <w:ind w:firstLine="540"/>
        <w:jc w:val="both"/>
        <w:rPr>
          <w:color w:val="000000"/>
        </w:rPr>
      </w:pPr>
      <w:r w:rsidRPr="00B961B7">
        <w:rPr>
          <w:color w:val="000000"/>
          <w:sz w:val="28"/>
          <w:szCs w:val="28"/>
        </w:rPr>
        <w:t>У документі вказано, що депортація українських дітей Росією може містити елементи злочину проти людяності.</w:t>
      </w:r>
    </w:p>
    <w:p w14:paraId="71D6B866" w14:textId="77777777" w:rsidR="00254F5D" w:rsidRPr="00B961B7" w:rsidRDefault="00254F5D" w:rsidP="00254F5D">
      <w:pPr>
        <w:shd w:val="clear" w:color="auto" w:fill="FFFFFF"/>
        <w:spacing w:line="360" w:lineRule="auto"/>
        <w:ind w:firstLine="540"/>
        <w:jc w:val="both"/>
        <w:rPr>
          <w:color w:val="000000"/>
        </w:rPr>
      </w:pPr>
      <w:r w:rsidRPr="00B961B7">
        <w:rPr>
          <w:color w:val="000000"/>
          <w:sz w:val="28"/>
          <w:szCs w:val="28"/>
        </w:rPr>
        <w:t xml:space="preserve">Росія не робить жодних кроків щодо повернення українських дітей, а навпаки, створює різні перешкоди для сімей, які прагнуть отримати своїх дітей </w:t>
      </w:r>
      <w:r w:rsidRPr="00B961B7">
        <w:rPr>
          <w:color w:val="000000"/>
          <w:sz w:val="28"/>
          <w:szCs w:val="28"/>
        </w:rPr>
        <w:lastRenderedPageBreak/>
        <w:t>назад. Зокрема, країна ігнорує зобов'язання щодо створення обов'язкових механізмів для відстеження депортованих дітей, встановлення їхнього місця знаходження та сприяння репатріації чи возз'єднанню з сім'ями. Це також є порушенням гуманітарного права та посилює тяжкість цих злочинів.</w:t>
      </w:r>
    </w:p>
    <w:p w14:paraId="556D187D" w14:textId="77777777" w:rsidR="00254F5D" w:rsidRPr="00B961B7" w:rsidRDefault="00254F5D" w:rsidP="00254F5D">
      <w:pPr>
        <w:shd w:val="clear" w:color="auto" w:fill="FFFFFF"/>
        <w:spacing w:line="360" w:lineRule="auto"/>
        <w:ind w:firstLine="540"/>
        <w:jc w:val="both"/>
        <w:rPr>
          <w:color w:val="000000"/>
        </w:rPr>
      </w:pPr>
      <w:r w:rsidRPr="00B961B7">
        <w:rPr>
          <w:color w:val="000000"/>
          <w:sz w:val="28"/>
          <w:szCs w:val="28"/>
        </w:rPr>
        <w:t>Депортацію українських дітей та насильницьке переміщення їх з тимчасово окупованих Росією територій, Парламентська асамблея Ради Європи також визнала як геноцид та закликала МКС розглянути можливість кримінального переслідування за цей злочин.</w:t>
      </w:r>
    </w:p>
    <w:p w14:paraId="555161EE" w14:textId="08F07C2E" w:rsidR="00254F5D" w:rsidRPr="00B961B7" w:rsidRDefault="00254F5D" w:rsidP="00254F5D">
      <w:pPr>
        <w:shd w:val="clear" w:color="auto" w:fill="FFFFFF"/>
        <w:spacing w:line="360" w:lineRule="auto"/>
        <w:ind w:firstLine="540"/>
        <w:jc w:val="both"/>
        <w:rPr>
          <w:color w:val="000000"/>
        </w:rPr>
      </w:pPr>
      <w:r w:rsidRPr="00B961B7">
        <w:rPr>
          <w:color w:val="000000"/>
          <w:sz w:val="28"/>
          <w:szCs w:val="28"/>
        </w:rPr>
        <w:t>У Страсбурзі, 27 квітня 2023 року ПАРЄ ухвалила резолюцію</w:t>
      </w:r>
      <w:r w:rsidR="00DB5E23" w:rsidRPr="00DB5E23">
        <w:rPr>
          <w:color w:val="000000"/>
          <w:sz w:val="28"/>
          <w:szCs w:val="28"/>
        </w:rPr>
        <w:t xml:space="preserve"> [106]</w:t>
      </w:r>
      <w:r w:rsidRPr="00B961B7">
        <w:rPr>
          <w:color w:val="000000"/>
          <w:sz w:val="28"/>
          <w:szCs w:val="28"/>
        </w:rPr>
        <w:t xml:space="preserve"> в якій зазначають елементи злочину геноциду, щодо депортації та русифікації українських дітей з боку РФ. Резолюція посилається на Конвенцію ООН про запобігання злочину геноциду та покарання за нього 1948 р. [12]</w:t>
      </w:r>
    </w:p>
    <w:p w14:paraId="2E26BE3B" w14:textId="77777777" w:rsidR="00254F5D" w:rsidRPr="00B961B7" w:rsidRDefault="00254F5D" w:rsidP="00254F5D">
      <w:pPr>
        <w:shd w:val="clear" w:color="auto" w:fill="FFFFFF"/>
        <w:spacing w:line="360" w:lineRule="auto"/>
        <w:ind w:firstLine="540"/>
        <w:jc w:val="both"/>
        <w:rPr>
          <w:color w:val="000000"/>
        </w:rPr>
      </w:pPr>
      <w:r w:rsidRPr="00B961B7">
        <w:rPr>
          <w:color w:val="000000"/>
          <w:sz w:val="28"/>
          <w:szCs w:val="28"/>
        </w:rPr>
        <w:t>Міжнародний кримінальний суд у Гаазі видав ордер на арешт президента РФ Володимира Путіна та уповноваженої з прав дитини РФ Марії Львової-Бєлової. ПАРЄ закликає держав-учасниць Римського статуту [17] виконати ордер на арешт.</w:t>
      </w:r>
    </w:p>
    <w:p w14:paraId="1F5C9DF3" w14:textId="38BD669E" w:rsidR="00254F5D" w:rsidRPr="00B961B7" w:rsidRDefault="00254F5D" w:rsidP="00AF59E1">
      <w:pPr>
        <w:shd w:val="clear" w:color="auto" w:fill="FFFFFF"/>
        <w:spacing w:line="360" w:lineRule="auto"/>
        <w:ind w:firstLine="540"/>
        <w:jc w:val="both"/>
        <w:rPr>
          <w:color w:val="000000"/>
          <w:sz w:val="28"/>
          <w:szCs w:val="28"/>
        </w:rPr>
      </w:pPr>
      <w:r w:rsidRPr="00B961B7">
        <w:rPr>
          <w:color w:val="000000"/>
          <w:sz w:val="28"/>
          <w:szCs w:val="28"/>
        </w:rPr>
        <w:t>Міжнародний кримінальний суд вважає, що Путін та Львова-Бєлова відповідальні за насильницьку передачу українських дітей, що є ознакою геноциду</w:t>
      </w:r>
      <w:r w:rsidR="00AF59E1" w:rsidRPr="00B961B7">
        <w:rPr>
          <w:color w:val="000000"/>
          <w:sz w:val="28"/>
          <w:szCs w:val="28"/>
          <w:lang w:val="uk-UA"/>
        </w:rPr>
        <w:t>.</w:t>
      </w:r>
      <w:r w:rsidRPr="00B961B7">
        <w:rPr>
          <w:color w:val="000000"/>
          <w:sz w:val="28"/>
          <w:szCs w:val="28"/>
        </w:rPr>
        <w:t> </w:t>
      </w:r>
    </w:p>
    <w:p w14:paraId="3F2435D0" w14:textId="77777777" w:rsidR="00254F5D" w:rsidRPr="00B961B7" w:rsidRDefault="00254F5D" w:rsidP="00254F5D">
      <w:pPr>
        <w:shd w:val="clear" w:color="auto" w:fill="FFFFFF"/>
        <w:spacing w:line="360" w:lineRule="auto"/>
        <w:ind w:firstLine="540"/>
        <w:jc w:val="both"/>
        <w:rPr>
          <w:color w:val="000000"/>
        </w:rPr>
      </w:pPr>
      <w:r w:rsidRPr="00B961B7">
        <w:rPr>
          <w:color w:val="000000"/>
          <w:sz w:val="28"/>
          <w:szCs w:val="28"/>
        </w:rPr>
        <w:t>Через три доби після видачі Міжнародним кримінальним судом ордера на арешт Путіна та Марії Львової-Бєлової за депортацію українських дітей до РФ, Росія заявила, що готова повернути вивезених з України дітей, коли там будуть безпечні умови. </w:t>
      </w:r>
    </w:p>
    <w:p w14:paraId="6B3151CA" w14:textId="68AFC85E" w:rsidR="00254F5D" w:rsidRPr="00B961B7" w:rsidRDefault="00254F5D" w:rsidP="00254F5D">
      <w:pPr>
        <w:shd w:val="clear" w:color="auto" w:fill="FFFFFF"/>
        <w:spacing w:line="360" w:lineRule="auto"/>
        <w:ind w:firstLine="540"/>
        <w:jc w:val="both"/>
        <w:rPr>
          <w:color w:val="000000"/>
          <w:sz w:val="28"/>
          <w:szCs w:val="28"/>
        </w:rPr>
      </w:pPr>
      <w:r w:rsidRPr="00B961B7">
        <w:rPr>
          <w:color w:val="000000"/>
          <w:sz w:val="28"/>
          <w:szCs w:val="28"/>
        </w:rPr>
        <w:t>Це яскравий приклад того, що на Росію, в якійсь мірі, діють санкції і вона починає щось робити з приводу повернення депортованих дітей додому.</w:t>
      </w:r>
    </w:p>
    <w:p w14:paraId="39202FBC" w14:textId="77777777" w:rsidR="00787434" w:rsidRPr="00B961B7" w:rsidRDefault="00AF59E1" w:rsidP="00787434">
      <w:pPr>
        <w:shd w:val="clear" w:color="auto" w:fill="FFFFFF"/>
        <w:spacing w:line="360" w:lineRule="auto"/>
        <w:ind w:firstLine="540"/>
        <w:jc w:val="both"/>
        <w:rPr>
          <w:color w:val="000000"/>
          <w:sz w:val="28"/>
          <w:szCs w:val="28"/>
          <w:lang w:val="uk-UA"/>
        </w:rPr>
      </w:pPr>
      <w:r w:rsidRPr="00B961B7">
        <w:rPr>
          <w:color w:val="000000"/>
          <w:sz w:val="28"/>
          <w:szCs w:val="28"/>
          <w:lang w:val="uk-UA"/>
        </w:rPr>
        <w:t xml:space="preserve">Необхідно зазначити, що незважаючи на те, що МКС видав ордер на арешт Путіна і </w:t>
      </w:r>
      <w:r w:rsidRPr="00B961B7">
        <w:rPr>
          <w:color w:val="000000"/>
          <w:sz w:val="28"/>
          <w:szCs w:val="28"/>
        </w:rPr>
        <w:t>Львової-Бєлової</w:t>
      </w:r>
      <w:r w:rsidRPr="00B961B7">
        <w:rPr>
          <w:color w:val="000000"/>
          <w:sz w:val="28"/>
          <w:szCs w:val="28"/>
          <w:lang w:val="uk-UA"/>
        </w:rPr>
        <w:t>, він не має повноважень заарештувати їх, адже його юрисдикція поширюється лише на ті країни, які підписали угоду про його заснування, а Росія не є підписантом цієї угоди.</w:t>
      </w:r>
      <w:r w:rsidR="00787434" w:rsidRPr="00B961B7">
        <w:rPr>
          <w:color w:val="000000"/>
          <w:sz w:val="28"/>
          <w:szCs w:val="28"/>
          <w:lang w:val="uk-UA"/>
        </w:rPr>
        <w:t xml:space="preserve"> </w:t>
      </w:r>
    </w:p>
    <w:p w14:paraId="5FEF053E" w14:textId="2E3EC534" w:rsidR="00787434" w:rsidRPr="00B961B7" w:rsidRDefault="00787434" w:rsidP="00787434">
      <w:pPr>
        <w:shd w:val="clear" w:color="auto" w:fill="FFFFFF"/>
        <w:spacing w:line="360" w:lineRule="auto"/>
        <w:ind w:firstLine="540"/>
        <w:jc w:val="both"/>
        <w:rPr>
          <w:color w:val="000000"/>
          <w:sz w:val="28"/>
          <w:szCs w:val="28"/>
          <w:lang w:val="uk-UA"/>
        </w:rPr>
      </w:pPr>
      <w:r w:rsidRPr="00B961B7">
        <w:rPr>
          <w:color w:val="000000"/>
          <w:sz w:val="28"/>
          <w:szCs w:val="28"/>
          <w:lang w:val="uk-UA"/>
        </w:rPr>
        <w:lastRenderedPageBreak/>
        <w:t xml:space="preserve">Але якщо Президент Росії Володимир Путін та </w:t>
      </w:r>
      <w:r w:rsidRPr="00B961B7">
        <w:rPr>
          <w:color w:val="000000"/>
          <w:sz w:val="28"/>
          <w:szCs w:val="28"/>
        </w:rPr>
        <w:t>уповноважен</w:t>
      </w:r>
      <w:r w:rsidRPr="00B961B7">
        <w:rPr>
          <w:color w:val="000000"/>
          <w:sz w:val="28"/>
          <w:szCs w:val="28"/>
          <w:lang w:val="uk-UA"/>
        </w:rPr>
        <w:t>а</w:t>
      </w:r>
      <w:r w:rsidRPr="00B961B7">
        <w:rPr>
          <w:color w:val="000000"/>
          <w:sz w:val="28"/>
          <w:szCs w:val="28"/>
        </w:rPr>
        <w:t xml:space="preserve"> з прав дитини РФ Марі</w:t>
      </w:r>
      <w:r w:rsidRPr="00B961B7">
        <w:rPr>
          <w:color w:val="000000"/>
          <w:sz w:val="28"/>
          <w:szCs w:val="28"/>
          <w:lang w:val="uk-UA"/>
        </w:rPr>
        <w:t>я</w:t>
      </w:r>
      <w:r w:rsidRPr="00B961B7">
        <w:rPr>
          <w:color w:val="000000"/>
          <w:sz w:val="28"/>
          <w:szCs w:val="28"/>
        </w:rPr>
        <w:t xml:space="preserve"> Львов</w:t>
      </w:r>
      <w:r w:rsidRPr="00B961B7">
        <w:rPr>
          <w:color w:val="000000"/>
          <w:sz w:val="28"/>
          <w:szCs w:val="28"/>
          <w:lang w:val="uk-UA"/>
        </w:rPr>
        <w:t>а</w:t>
      </w:r>
      <w:r w:rsidRPr="00B961B7">
        <w:rPr>
          <w:color w:val="000000"/>
          <w:sz w:val="28"/>
          <w:szCs w:val="28"/>
        </w:rPr>
        <w:t>-Бєлов</w:t>
      </w:r>
      <w:r w:rsidRPr="00B961B7">
        <w:rPr>
          <w:color w:val="000000"/>
          <w:sz w:val="28"/>
          <w:szCs w:val="28"/>
          <w:lang w:val="uk-UA"/>
        </w:rPr>
        <w:t>а з’являться на території тих країн, які визнаються рішення Міжнародного кримінального суду, вони будуть заарештовані та направлені до відповідних правоохоронних органів.</w:t>
      </w:r>
    </w:p>
    <w:p w14:paraId="131F3D6A" w14:textId="3EDE4D80" w:rsidR="0076309E" w:rsidRPr="00254F5D" w:rsidRDefault="00254F5D" w:rsidP="00254F5D">
      <w:pPr>
        <w:shd w:val="clear" w:color="auto" w:fill="FFFFFF"/>
        <w:spacing w:line="360" w:lineRule="auto"/>
        <w:ind w:firstLine="540"/>
        <w:jc w:val="both"/>
        <w:rPr>
          <w:color w:val="000000"/>
        </w:rPr>
      </w:pPr>
      <w:r w:rsidRPr="00B961B7">
        <w:rPr>
          <w:color w:val="000000"/>
          <w:sz w:val="28"/>
          <w:szCs w:val="28"/>
        </w:rPr>
        <w:t>Наразі, за даними Національного інформаційного бюро України [</w:t>
      </w:r>
      <w:r w:rsidR="00DD0430" w:rsidRPr="00B961B7">
        <w:rPr>
          <w:color w:val="000000"/>
          <w:sz w:val="28"/>
          <w:szCs w:val="28"/>
          <w:lang w:val="uk-UA"/>
        </w:rPr>
        <w:t>73</w:t>
      </w:r>
      <w:r w:rsidRPr="00B961B7">
        <w:rPr>
          <w:color w:val="000000"/>
          <w:sz w:val="28"/>
          <w:szCs w:val="28"/>
        </w:rPr>
        <w:t>] повернено додому, на територію України 364 дитини.</w:t>
      </w:r>
      <w:r w:rsidRPr="00254F5D">
        <w:rPr>
          <w:color w:val="000000"/>
          <w:sz w:val="28"/>
          <w:szCs w:val="28"/>
        </w:rPr>
        <w:t xml:space="preserve"> </w:t>
      </w:r>
    </w:p>
    <w:p w14:paraId="6A73ED04" w14:textId="2EE66FAA" w:rsidR="00873069" w:rsidRPr="003517C6" w:rsidRDefault="00873069" w:rsidP="00873069">
      <w:pPr>
        <w:pStyle w:val="a6"/>
        <w:shd w:val="clear" w:color="auto" w:fill="FFFFFF"/>
        <w:spacing w:before="0" w:beforeAutospacing="0" w:after="0" w:afterAutospacing="0" w:line="360" w:lineRule="auto"/>
        <w:ind w:firstLine="539"/>
        <w:jc w:val="both"/>
        <w:rPr>
          <w:color w:val="000000"/>
          <w:sz w:val="28"/>
          <w:szCs w:val="28"/>
          <w:lang w:val="uk-UA"/>
        </w:rPr>
      </w:pPr>
      <w:r w:rsidRPr="003517C6">
        <w:rPr>
          <w:sz w:val="28"/>
          <w:szCs w:val="28"/>
          <w:lang w:val="uk-UA"/>
        </w:rPr>
        <w:t xml:space="preserve">Доведеність задокументованих злочинів, що розглядаються зараз Організацією </w:t>
      </w:r>
      <w:r w:rsidR="002573DC" w:rsidRPr="003517C6">
        <w:rPr>
          <w:sz w:val="28"/>
          <w:szCs w:val="28"/>
          <w:lang w:val="uk-UA"/>
        </w:rPr>
        <w:t>Об’єднаних</w:t>
      </w:r>
      <w:r w:rsidRPr="003517C6">
        <w:rPr>
          <w:sz w:val="28"/>
          <w:szCs w:val="28"/>
          <w:lang w:val="uk-UA"/>
        </w:rPr>
        <w:t xml:space="preserve"> </w:t>
      </w:r>
      <w:r w:rsidR="002573DC">
        <w:rPr>
          <w:sz w:val="28"/>
          <w:szCs w:val="28"/>
          <w:lang w:val="uk-UA"/>
        </w:rPr>
        <w:t>Н</w:t>
      </w:r>
      <w:r w:rsidRPr="003517C6">
        <w:rPr>
          <w:sz w:val="28"/>
          <w:szCs w:val="28"/>
          <w:lang w:val="uk-UA"/>
        </w:rPr>
        <w:t>ацій та Міжнародним Кримінальним судом оцінки цих дій міжнародним співтовариством є достатніми аргументами для створення нового</w:t>
      </w:r>
      <w:r w:rsidRPr="003517C6">
        <w:rPr>
          <w:color w:val="000000"/>
          <w:sz w:val="28"/>
          <w:szCs w:val="28"/>
          <w:lang w:val="uk-UA"/>
        </w:rPr>
        <w:t xml:space="preserve"> Міжнародного кримінального трибуналу.</w:t>
      </w:r>
    </w:p>
    <w:p w14:paraId="7C5894E8" w14:textId="10631BD9" w:rsidR="00873069" w:rsidRPr="003517C6" w:rsidRDefault="00873069" w:rsidP="00873069">
      <w:pPr>
        <w:pStyle w:val="a6"/>
        <w:shd w:val="clear" w:color="auto" w:fill="FFFFFF"/>
        <w:spacing w:before="0" w:beforeAutospacing="0" w:after="0" w:afterAutospacing="0" w:line="360" w:lineRule="auto"/>
        <w:ind w:firstLine="539"/>
        <w:jc w:val="both"/>
        <w:rPr>
          <w:color w:val="000000"/>
          <w:sz w:val="28"/>
          <w:szCs w:val="28"/>
          <w:lang w:val="uk-UA"/>
        </w:rPr>
      </w:pPr>
      <w:r w:rsidRPr="003517C6">
        <w:rPr>
          <w:color w:val="000000"/>
          <w:sz w:val="28"/>
          <w:szCs w:val="28"/>
          <w:lang w:val="uk-UA"/>
        </w:rPr>
        <w:t xml:space="preserve">Додатковим аргументом для цього є також те, що війна Росії проти України </w:t>
      </w:r>
      <w:r w:rsidR="002573DC">
        <w:rPr>
          <w:color w:val="000000"/>
          <w:sz w:val="28"/>
          <w:szCs w:val="28"/>
          <w:lang w:val="uk-UA"/>
        </w:rPr>
        <w:t>–</w:t>
      </w:r>
      <w:r w:rsidRPr="003517C6">
        <w:rPr>
          <w:color w:val="000000"/>
          <w:sz w:val="28"/>
          <w:szCs w:val="28"/>
          <w:lang w:val="uk-UA"/>
        </w:rPr>
        <w:t xml:space="preserve"> це не лише злочин проти тисяч мирних українців.</w:t>
      </w:r>
      <w:r w:rsidR="00C13073">
        <w:rPr>
          <w:rStyle w:val="apple-converted-space"/>
          <w:color w:val="000000"/>
          <w:sz w:val="28"/>
          <w:szCs w:val="28"/>
          <w:lang w:val="uk-UA"/>
        </w:rPr>
        <w:t xml:space="preserve"> </w:t>
      </w:r>
    </w:p>
    <w:p w14:paraId="6D557C0B" w14:textId="5D013D69" w:rsidR="00873069" w:rsidRPr="003517C6" w:rsidRDefault="00873069" w:rsidP="00873069">
      <w:pPr>
        <w:pStyle w:val="a6"/>
        <w:shd w:val="clear" w:color="auto" w:fill="FFFFFF"/>
        <w:spacing w:before="0" w:beforeAutospacing="0" w:after="0" w:afterAutospacing="0" w:line="360" w:lineRule="auto"/>
        <w:ind w:firstLine="539"/>
        <w:jc w:val="both"/>
        <w:rPr>
          <w:color w:val="000000"/>
          <w:sz w:val="28"/>
          <w:szCs w:val="28"/>
          <w:lang w:val="uk-UA"/>
        </w:rPr>
      </w:pPr>
      <w:r w:rsidRPr="003517C6">
        <w:rPr>
          <w:color w:val="000000"/>
          <w:sz w:val="28"/>
          <w:szCs w:val="28"/>
          <w:lang w:val="uk-UA"/>
        </w:rPr>
        <w:t>15 листопада 2022 р. під час саміту G20 в Індонезії В</w:t>
      </w:r>
      <w:r w:rsidR="00BD4E09">
        <w:rPr>
          <w:color w:val="000000"/>
          <w:sz w:val="28"/>
          <w:szCs w:val="28"/>
          <w:lang w:val="uk-UA"/>
        </w:rPr>
        <w:t xml:space="preserve">олодимир </w:t>
      </w:r>
      <w:r w:rsidRPr="003517C6">
        <w:rPr>
          <w:color w:val="000000"/>
          <w:sz w:val="28"/>
          <w:szCs w:val="28"/>
          <w:lang w:val="uk-UA"/>
        </w:rPr>
        <w:t>Зеленський назвав розв’язану Росією війну екоцидом [9</w:t>
      </w:r>
      <w:r w:rsidR="009D5249">
        <w:rPr>
          <w:color w:val="000000"/>
          <w:sz w:val="28"/>
          <w:szCs w:val="28"/>
          <w:lang w:val="uk-UA"/>
        </w:rPr>
        <w:t>4</w:t>
      </w:r>
      <w:r w:rsidRPr="003517C6">
        <w:rPr>
          <w:color w:val="000000"/>
          <w:sz w:val="28"/>
          <w:szCs w:val="28"/>
          <w:lang w:val="uk-UA"/>
        </w:rPr>
        <w:t>, с.25</w:t>
      </w:r>
      <w:r w:rsidR="002573DC" w:rsidRPr="002573DC">
        <w:rPr>
          <w:color w:val="000000"/>
          <w:sz w:val="28"/>
          <w:szCs w:val="28"/>
          <w:lang w:val="uk-UA"/>
        </w:rPr>
        <w:t>].</w:t>
      </w:r>
      <w:r w:rsidR="002573DC">
        <w:rPr>
          <w:color w:val="000000"/>
          <w:sz w:val="28"/>
          <w:szCs w:val="28"/>
          <w:lang w:val="uk-UA"/>
        </w:rPr>
        <w:t xml:space="preserve"> Даний злочин </w:t>
      </w:r>
      <w:r w:rsidRPr="003517C6">
        <w:rPr>
          <w:color w:val="000000"/>
          <w:sz w:val="28"/>
          <w:szCs w:val="28"/>
          <w:lang w:val="uk-UA"/>
        </w:rPr>
        <w:t>на нашій землі має наслідки для всього людства.</w:t>
      </w:r>
      <w:r w:rsidR="00C13073">
        <w:rPr>
          <w:color w:val="000000"/>
          <w:sz w:val="28"/>
          <w:szCs w:val="28"/>
          <w:lang w:val="uk-UA"/>
        </w:rPr>
        <w:t xml:space="preserve"> </w:t>
      </w:r>
    </w:p>
    <w:p w14:paraId="0384A444" w14:textId="77777777" w:rsidR="00873069" w:rsidRPr="003517C6" w:rsidRDefault="00873069" w:rsidP="00873069">
      <w:pPr>
        <w:pStyle w:val="a6"/>
        <w:shd w:val="clear" w:color="auto" w:fill="FFFFFF"/>
        <w:spacing w:before="0" w:beforeAutospacing="0" w:after="0" w:afterAutospacing="0" w:line="360" w:lineRule="auto"/>
        <w:ind w:firstLine="539"/>
        <w:jc w:val="both"/>
        <w:rPr>
          <w:color w:val="000000"/>
          <w:sz w:val="28"/>
          <w:szCs w:val="28"/>
          <w:lang w:val="uk-UA"/>
        </w:rPr>
      </w:pPr>
    </w:p>
    <w:p w14:paraId="129E7855" w14:textId="77777777" w:rsidR="00873069" w:rsidRPr="003517C6" w:rsidRDefault="00873069" w:rsidP="0008005E">
      <w:pPr>
        <w:spacing w:line="360" w:lineRule="auto"/>
        <w:ind w:firstLine="539"/>
        <w:jc w:val="both"/>
        <w:outlineLvl w:val="1"/>
        <w:rPr>
          <w:b/>
          <w:color w:val="000000"/>
          <w:sz w:val="28"/>
          <w:szCs w:val="28"/>
          <w:lang w:val="uk-UA"/>
        </w:rPr>
      </w:pPr>
      <w:bookmarkStart w:id="42" w:name="_Toc135610112"/>
      <w:bookmarkStart w:id="43" w:name="_Toc135611119"/>
      <w:bookmarkStart w:id="44" w:name="_Toc136299478"/>
      <w:r w:rsidRPr="003517C6">
        <w:rPr>
          <w:b/>
          <w:color w:val="000000"/>
          <w:sz w:val="28"/>
          <w:szCs w:val="28"/>
          <w:lang w:val="uk-UA"/>
        </w:rPr>
        <w:t>3.3. Проблеми та перспективи створення міжнародного кримінального трибуналу за воєнні злочини Росії проти людяності у війні з Україною</w:t>
      </w:r>
      <w:bookmarkEnd w:id="42"/>
      <w:bookmarkEnd w:id="43"/>
      <w:bookmarkEnd w:id="44"/>
      <w:r w:rsidRPr="003517C6">
        <w:rPr>
          <w:b/>
          <w:color w:val="000000"/>
          <w:sz w:val="28"/>
          <w:szCs w:val="28"/>
          <w:lang w:val="uk-UA"/>
        </w:rPr>
        <w:t xml:space="preserve"> </w:t>
      </w:r>
    </w:p>
    <w:p w14:paraId="647B0E1F" w14:textId="77777777" w:rsidR="00873069" w:rsidRPr="003517C6" w:rsidRDefault="00873069" w:rsidP="00873069">
      <w:pPr>
        <w:spacing w:line="360" w:lineRule="auto"/>
        <w:ind w:firstLine="539"/>
        <w:rPr>
          <w:b/>
          <w:color w:val="000000"/>
          <w:sz w:val="28"/>
          <w:szCs w:val="28"/>
          <w:lang w:val="uk-UA"/>
        </w:rPr>
      </w:pPr>
    </w:p>
    <w:p w14:paraId="5FD9B2C5" w14:textId="7270F7C6" w:rsidR="00873069" w:rsidRPr="003517C6" w:rsidRDefault="00873069" w:rsidP="00873069">
      <w:pPr>
        <w:shd w:val="clear" w:color="auto" w:fill="FFFFFF"/>
        <w:tabs>
          <w:tab w:val="left" w:pos="900"/>
        </w:tabs>
        <w:spacing w:line="360" w:lineRule="auto"/>
        <w:ind w:firstLine="539"/>
        <w:jc w:val="both"/>
        <w:rPr>
          <w:sz w:val="28"/>
          <w:szCs w:val="28"/>
          <w:lang w:val="uk-UA"/>
        </w:rPr>
      </w:pPr>
      <w:r w:rsidRPr="003517C6">
        <w:rPr>
          <w:sz w:val="28"/>
          <w:szCs w:val="28"/>
          <w:lang w:val="uk-UA"/>
        </w:rPr>
        <w:t xml:space="preserve">Злочини, що вчинені і продовжують вчинятися в Україні Росією, зумовили звернення нашої держави до світової спільноти і міжнародних судових органів щодо притягнення до відповідальності за дані злочинні дії як Росії, так і власне Путіна. </w:t>
      </w:r>
    </w:p>
    <w:p w14:paraId="3DAC24E8" w14:textId="72DE4CC1" w:rsidR="00873069" w:rsidRDefault="00873069" w:rsidP="00873069">
      <w:pPr>
        <w:shd w:val="clear" w:color="auto" w:fill="FFFFFF"/>
        <w:tabs>
          <w:tab w:val="left" w:pos="900"/>
        </w:tabs>
        <w:spacing w:line="360" w:lineRule="auto"/>
        <w:ind w:firstLine="539"/>
        <w:jc w:val="both"/>
        <w:rPr>
          <w:sz w:val="28"/>
          <w:szCs w:val="28"/>
          <w:lang w:val="uk-UA"/>
        </w:rPr>
      </w:pPr>
      <w:r w:rsidRPr="003517C6">
        <w:rPr>
          <w:sz w:val="28"/>
          <w:szCs w:val="28"/>
          <w:lang w:val="uk-UA"/>
        </w:rPr>
        <w:t>Справи щодо окремих злочинів, вчинених Російською Федерацією в Україні, знаходяться на розгляді в</w:t>
      </w:r>
      <w:r>
        <w:rPr>
          <w:sz w:val="28"/>
          <w:szCs w:val="28"/>
          <w:lang w:val="uk-UA"/>
        </w:rPr>
        <w:t>:</w:t>
      </w:r>
    </w:p>
    <w:p w14:paraId="10109CFE" w14:textId="4EB3F889" w:rsidR="00873069" w:rsidRDefault="00873069" w:rsidP="00873069">
      <w:pPr>
        <w:shd w:val="clear" w:color="auto" w:fill="FFFFFF"/>
        <w:tabs>
          <w:tab w:val="left" w:pos="900"/>
        </w:tabs>
        <w:spacing w:line="360" w:lineRule="auto"/>
        <w:ind w:firstLine="539"/>
        <w:jc w:val="both"/>
        <w:rPr>
          <w:sz w:val="28"/>
          <w:szCs w:val="28"/>
          <w:lang w:val="uk-UA"/>
        </w:rPr>
      </w:pPr>
      <w:r>
        <w:rPr>
          <w:sz w:val="28"/>
          <w:szCs w:val="28"/>
          <w:lang w:val="uk-UA"/>
        </w:rPr>
        <w:t>-</w:t>
      </w:r>
      <w:r w:rsidRPr="003517C6">
        <w:rPr>
          <w:sz w:val="28"/>
          <w:szCs w:val="28"/>
          <w:lang w:val="uk-UA"/>
        </w:rPr>
        <w:t xml:space="preserve"> Міжнародному Суді Організа</w:t>
      </w:r>
      <w:r w:rsidR="002573DC">
        <w:rPr>
          <w:sz w:val="28"/>
          <w:szCs w:val="28"/>
          <w:lang w:val="uk-UA"/>
        </w:rPr>
        <w:t>ції</w:t>
      </w:r>
      <w:r w:rsidRPr="003517C6">
        <w:rPr>
          <w:sz w:val="28"/>
          <w:szCs w:val="28"/>
          <w:lang w:val="uk-UA"/>
        </w:rPr>
        <w:t xml:space="preserve"> </w:t>
      </w:r>
      <w:r w:rsidR="00BD4E09" w:rsidRPr="003517C6">
        <w:rPr>
          <w:sz w:val="28"/>
          <w:szCs w:val="28"/>
          <w:lang w:val="uk-UA"/>
        </w:rPr>
        <w:t>Об’єднаних</w:t>
      </w:r>
      <w:r w:rsidRPr="003517C6">
        <w:rPr>
          <w:sz w:val="28"/>
          <w:szCs w:val="28"/>
          <w:lang w:val="uk-UA"/>
        </w:rPr>
        <w:t xml:space="preserve"> </w:t>
      </w:r>
      <w:r w:rsidR="002573DC">
        <w:rPr>
          <w:sz w:val="28"/>
          <w:szCs w:val="28"/>
          <w:lang w:val="uk-UA"/>
        </w:rPr>
        <w:t>Н</w:t>
      </w:r>
      <w:r w:rsidRPr="003517C6">
        <w:rPr>
          <w:sz w:val="28"/>
          <w:szCs w:val="28"/>
          <w:lang w:val="uk-UA"/>
        </w:rPr>
        <w:t>ацій (щодо фінансування тероризму на Донбасі, дискримінації кримських татар в окупованому Криму, а також</w:t>
      </w:r>
      <w:r w:rsidR="002573DC">
        <w:rPr>
          <w:sz w:val="28"/>
          <w:szCs w:val="28"/>
          <w:lang w:val="uk-UA"/>
        </w:rPr>
        <w:t xml:space="preserve"> тлумачення </w:t>
      </w:r>
      <w:r w:rsidRPr="003517C6">
        <w:rPr>
          <w:sz w:val="28"/>
          <w:szCs w:val="28"/>
          <w:lang w:val="uk-UA"/>
        </w:rPr>
        <w:t xml:space="preserve">Росією поняття “геноцид” відповідно до Конвенції про запобігання злочину геноциду та покарання за нього, </w:t>
      </w:r>
    </w:p>
    <w:p w14:paraId="68638567" w14:textId="5533829F" w:rsidR="00873069" w:rsidRDefault="00873069" w:rsidP="00873069">
      <w:pPr>
        <w:shd w:val="clear" w:color="auto" w:fill="FFFFFF"/>
        <w:tabs>
          <w:tab w:val="left" w:pos="900"/>
        </w:tabs>
        <w:spacing w:line="360" w:lineRule="auto"/>
        <w:ind w:firstLine="539"/>
        <w:jc w:val="both"/>
        <w:rPr>
          <w:sz w:val="28"/>
          <w:szCs w:val="28"/>
          <w:lang w:val="uk-UA"/>
        </w:rPr>
      </w:pPr>
      <w:r>
        <w:rPr>
          <w:sz w:val="28"/>
          <w:szCs w:val="28"/>
          <w:lang w:val="uk-UA"/>
        </w:rPr>
        <w:lastRenderedPageBreak/>
        <w:t xml:space="preserve">- </w:t>
      </w:r>
      <w:r w:rsidRPr="003517C6">
        <w:rPr>
          <w:sz w:val="28"/>
          <w:szCs w:val="28"/>
          <w:lang w:val="uk-UA"/>
        </w:rPr>
        <w:t xml:space="preserve">Європейському суді з прав людини (“Нідерланди та Україна проти Росії”) та </w:t>
      </w:r>
    </w:p>
    <w:p w14:paraId="4D01A50C" w14:textId="77777777" w:rsidR="00873069" w:rsidRPr="003517C6" w:rsidRDefault="00873069" w:rsidP="00873069">
      <w:pPr>
        <w:shd w:val="clear" w:color="auto" w:fill="FFFFFF"/>
        <w:tabs>
          <w:tab w:val="left" w:pos="900"/>
        </w:tabs>
        <w:spacing w:line="360" w:lineRule="auto"/>
        <w:ind w:firstLine="539"/>
        <w:jc w:val="both"/>
        <w:rPr>
          <w:sz w:val="28"/>
          <w:szCs w:val="28"/>
          <w:lang w:val="uk-UA"/>
        </w:rPr>
      </w:pPr>
      <w:r>
        <w:rPr>
          <w:sz w:val="28"/>
          <w:szCs w:val="28"/>
          <w:lang w:val="uk-UA"/>
        </w:rPr>
        <w:t xml:space="preserve">- </w:t>
      </w:r>
      <w:r w:rsidRPr="003517C6">
        <w:rPr>
          <w:sz w:val="28"/>
          <w:szCs w:val="28"/>
          <w:lang w:val="uk-UA"/>
        </w:rPr>
        <w:t>Міжнародному Кримінальному суді.</w:t>
      </w:r>
    </w:p>
    <w:p w14:paraId="53259506" w14:textId="77777777" w:rsidR="00873069" w:rsidRPr="003517C6" w:rsidRDefault="00873069" w:rsidP="00873069">
      <w:pPr>
        <w:spacing w:line="360" w:lineRule="auto"/>
        <w:ind w:firstLine="539"/>
        <w:jc w:val="both"/>
        <w:rPr>
          <w:sz w:val="28"/>
          <w:szCs w:val="28"/>
          <w:lang w:val="uk-UA"/>
        </w:rPr>
      </w:pPr>
      <w:r w:rsidRPr="003517C6">
        <w:rPr>
          <w:sz w:val="28"/>
          <w:szCs w:val="28"/>
          <w:lang w:val="uk-UA"/>
        </w:rPr>
        <w:t xml:space="preserve">З першого дня вторгнення Росія порушує правила ведення війни і норми міжнародного права та масово чинить воєнні злочини та злочини проти людяності, вбиваючи цивільних, руйнуючи інфраструктуру та депортуючи населення. </w:t>
      </w:r>
    </w:p>
    <w:p w14:paraId="63D2F4F3" w14:textId="5BB9EC00" w:rsidR="00873069" w:rsidRPr="003517C6" w:rsidRDefault="00873069" w:rsidP="00873069">
      <w:pPr>
        <w:spacing w:line="360" w:lineRule="auto"/>
        <w:ind w:firstLine="539"/>
        <w:jc w:val="both"/>
        <w:rPr>
          <w:sz w:val="28"/>
          <w:szCs w:val="28"/>
          <w:lang w:val="uk-UA"/>
        </w:rPr>
      </w:pPr>
      <w:r w:rsidRPr="003517C6">
        <w:rPr>
          <w:sz w:val="28"/>
          <w:szCs w:val="28"/>
          <w:lang w:val="uk-UA"/>
        </w:rPr>
        <w:t>01.03.2022 р. Європейський Суд з прав людини своїм</w:t>
      </w:r>
      <w:r w:rsidR="002573DC">
        <w:rPr>
          <w:sz w:val="28"/>
          <w:szCs w:val="28"/>
          <w:lang w:val="uk-UA"/>
        </w:rPr>
        <w:t xml:space="preserve"> рішенням, </w:t>
      </w:r>
      <w:r w:rsidRPr="003517C6">
        <w:rPr>
          <w:sz w:val="28"/>
          <w:szCs w:val="28"/>
          <w:lang w:val="uk-UA"/>
        </w:rPr>
        <w:t xml:space="preserve">зокрема, </w:t>
      </w:r>
      <w:r w:rsidRPr="003517C6">
        <w:rPr>
          <w:rStyle w:val="apple-converted-space"/>
          <w:sz w:val="28"/>
          <w:szCs w:val="28"/>
          <w:lang w:val="uk-UA"/>
        </w:rPr>
        <w:t xml:space="preserve"> </w:t>
      </w:r>
      <w:r w:rsidRPr="003517C6">
        <w:rPr>
          <w:sz w:val="28"/>
          <w:szCs w:val="28"/>
          <w:lang w:val="uk-UA"/>
        </w:rPr>
        <w:t xml:space="preserve">наказав уряду Росії </w:t>
      </w:r>
      <w:r w:rsidRPr="003517C6">
        <w:rPr>
          <w:i/>
          <w:sz w:val="28"/>
          <w:szCs w:val="28"/>
          <w:lang w:val="uk-UA"/>
        </w:rPr>
        <w:t>“</w:t>
      </w:r>
      <w:r w:rsidRPr="003517C6">
        <w:rPr>
          <w:rStyle w:val="a9"/>
          <w:i w:val="0"/>
          <w:sz w:val="28"/>
          <w:szCs w:val="28"/>
          <w:lang w:val="uk-UA"/>
        </w:rPr>
        <w:t xml:space="preserve">утримуватися від військових нападів на цивільне населення та цивільні об’єкти” </w:t>
      </w:r>
      <w:r w:rsidRPr="003517C6">
        <w:rPr>
          <w:sz w:val="28"/>
          <w:szCs w:val="28"/>
          <w:lang w:val="uk-UA"/>
        </w:rPr>
        <w:t>[30]</w:t>
      </w:r>
      <w:r w:rsidRPr="003517C6">
        <w:rPr>
          <w:i/>
          <w:sz w:val="28"/>
          <w:szCs w:val="28"/>
          <w:lang w:val="uk-UA"/>
        </w:rPr>
        <w:t xml:space="preserve">. </w:t>
      </w:r>
    </w:p>
    <w:p w14:paraId="2F0BEC17" w14:textId="424DC187" w:rsidR="00873069" w:rsidRPr="003517C6" w:rsidRDefault="00873069" w:rsidP="00873069">
      <w:pPr>
        <w:pStyle w:val="a6"/>
        <w:shd w:val="clear" w:color="auto" w:fill="FFFFFF"/>
        <w:spacing w:before="0" w:beforeAutospacing="0" w:after="0" w:afterAutospacing="0" w:line="360" w:lineRule="auto"/>
        <w:ind w:firstLine="539"/>
        <w:jc w:val="both"/>
        <w:rPr>
          <w:sz w:val="28"/>
          <w:szCs w:val="28"/>
          <w:bdr w:val="none" w:sz="0" w:space="0" w:color="auto" w:frame="1"/>
          <w:lang w:val="uk-UA"/>
        </w:rPr>
      </w:pPr>
      <w:r w:rsidRPr="003517C6">
        <w:rPr>
          <w:sz w:val="28"/>
          <w:szCs w:val="28"/>
          <w:bdr w:val="none" w:sz="0" w:space="0" w:color="auto" w:frame="1"/>
          <w:lang w:val="uk-UA"/>
        </w:rPr>
        <w:t xml:space="preserve">Міжнародний Кримінальний суд зараз працює над збором доказів щодо вчинення на території України Росією воєнних злочинів, злочинів проти людяності і злочинів з ознаками геноциду </w:t>
      </w:r>
      <w:r w:rsidRPr="003517C6">
        <w:rPr>
          <w:sz w:val="28"/>
          <w:szCs w:val="28"/>
          <w:lang w:val="uk-UA"/>
        </w:rPr>
        <w:t>[</w:t>
      </w:r>
      <w:r w:rsidR="009D5249">
        <w:rPr>
          <w:sz w:val="28"/>
          <w:szCs w:val="28"/>
          <w:lang w:val="uk-UA"/>
        </w:rPr>
        <w:t>90</w:t>
      </w:r>
      <w:r w:rsidRPr="003517C6">
        <w:rPr>
          <w:sz w:val="28"/>
          <w:szCs w:val="28"/>
          <w:lang w:val="uk-UA"/>
        </w:rPr>
        <w:t>, с.543]</w:t>
      </w:r>
      <w:r w:rsidRPr="003517C6">
        <w:rPr>
          <w:sz w:val="28"/>
          <w:szCs w:val="28"/>
          <w:bdr w:val="none" w:sz="0" w:space="0" w:color="auto" w:frame="1"/>
          <w:lang w:val="uk-UA"/>
        </w:rPr>
        <w:t xml:space="preserve">. </w:t>
      </w:r>
    </w:p>
    <w:p w14:paraId="776CF1B7" w14:textId="5D7C0A65" w:rsidR="00873069" w:rsidRPr="003517C6" w:rsidRDefault="00873069" w:rsidP="00873069">
      <w:pPr>
        <w:pStyle w:val="a6"/>
        <w:shd w:val="clear" w:color="auto" w:fill="FFFFFF"/>
        <w:spacing w:before="0" w:beforeAutospacing="0" w:after="0" w:afterAutospacing="0" w:line="360" w:lineRule="auto"/>
        <w:ind w:firstLine="539"/>
        <w:jc w:val="both"/>
        <w:rPr>
          <w:sz w:val="28"/>
          <w:szCs w:val="28"/>
          <w:shd w:val="clear" w:color="auto" w:fill="FFFFFF"/>
          <w:lang w:val="uk-UA"/>
        </w:rPr>
      </w:pPr>
      <w:r w:rsidRPr="005D475C">
        <w:rPr>
          <w:sz w:val="28"/>
          <w:szCs w:val="28"/>
          <w:shd w:val="clear" w:color="auto" w:fill="FFFFFF"/>
          <w:lang w:val="uk-UA"/>
        </w:rPr>
        <w:t xml:space="preserve">Прокурор Суду К.Хан </w:t>
      </w:r>
      <w:r w:rsidR="008261BE" w:rsidRPr="005D475C">
        <w:rPr>
          <w:sz w:val="28"/>
          <w:szCs w:val="28"/>
          <w:shd w:val="clear" w:color="auto" w:fill="FFFFFF"/>
          <w:lang w:val="uk-UA"/>
        </w:rPr>
        <w:t xml:space="preserve">8 березня 2023 року </w:t>
      </w:r>
      <w:r w:rsidRPr="005D475C">
        <w:rPr>
          <w:sz w:val="28"/>
          <w:szCs w:val="28"/>
          <w:shd w:val="clear" w:color="auto" w:fill="FFFFFF"/>
          <w:lang w:val="uk-UA"/>
        </w:rPr>
        <w:t xml:space="preserve">заявив, що </w:t>
      </w:r>
      <w:r w:rsidRPr="005D475C">
        <w:rPr>
          <w:sz w:val="28"/>
          <w:szCs w:val="28"/>
          <w:bdr w:val="none" w:sz="0" w:space="0" w:color="auto" w:frame="1"/>
          <w:lang w:val="uk-UA"/>
        </w:rPr>
        <w:t>Міжнародний Кримінальний суд</w:t>
      </w:r>
      <w:r w:rsidRPr="005D475C">
        <w:rPr>
          <w:sz w:val="28"/>
          <w:szCs w:val="28"/>
          <w:shd w:val="clear" w:color="auto" w:fill="FFFFFF"/>
          <w:lang w:val="uk-UA"/>
        </w:rPr>
        <w:t xml:space="preserve"> розслідуватиме справи щодо незаконного вивезення українських дітей на територію Російської Федерації.</w:t>
      </w:r>
    </w:p>
    <w:p w14:paraId="2981DEA3" w14:textId="4602A794" w:rsidR="00873069" w:rsidRPr="003517C6" w:rsidRDefault="00873069" w:rsidP="00873069">
      <w:pPr>
        <w:spacing w:line="360" w:lineRule="auto"/>
        <w:ind w:firstLine="539"/>
        <w:jc w:val="both"/>
        <w:rPr>
          <w:sz w:val="28"/>
          <w:szCs w:val="28"/>
          <w:lang w:val="uk-UA"/>
        </w:rPr>
      </w:pPr>
      <w:r w:rsidRPr="003517C6">
        <w:rPr>
          <w:sz w:val="28"/>
          <w:szCs w:val="28"/>
          <w:lang w:val="uk-UA"/>
        </w:rPr>
        <w:t xml:space="preserve">При цьому особливість застосування міжнародного кримінального правосуддя за злочини агресії полягає в тому, що ані Міжнародний Суд Організації </w:t>
      </w:r>
      <w:r w:rsidR="002573DC" w:rsidRPr="003517C6">
        <w:rPr>
          <w:sz w:val="28"/>
          <w:szCs w:val="28"/>
          <w:lang w:val="uk-UA"/>
        </w:rPr>
        <w:t>Об’єднаних</w:t>
      </w:r>
      <w:r w:rsidRPr="003517C6">
        <w:rPr>
          <w:sz w:val="28"/>
          <w:szCs w:val="28"/>
          <w:lang w:val="uk-UA"/>
        </w:rPr>
        <w:t xml:space="preserve"> </w:t>
      </w:r>
      <w:r w:rsidR="002573DC">
        <w:rPr>
          <w:sz w:val="28"/>
          <w:szCs w:val="28"/>
          <w:lang w:val="uk-UA"/>
        </w:rPr>
        <w:t>Н</w:t>
      </w:r>
      <w:r w:rsidRPr="003517C6">
        <w:rPr>
          <w:sz w:val="28"/>
          <w:szCs w:val="28"/>
          <w:lang w:val="uk-UA"/>
        </w:rPr>
        <w:t xml:space="preserve">ацій, ані Міжнародний Кримінальний суд, ані Європейський Суд з прав людини не мають юридичної можливості притягти до відповідальності найвище керівництво держави-агресора, оскільки на вище керівництво країни-агресора поширюється міжнародний імунітет від іноземної кримінальної юрисдикції. </w:t>
      </w:r>
    </w:p>
    <w:p w14:paraId="31470878" w14:textId="02BE8602" w:rsidR="008261BE" w:rsidRPr="00B961B7" w:rsidRDefault="008261BE" w:rsidP="00873069">
      <w:pPr>
        <w:pStyle w:val="a6"/>
        <w:shd w:val="clear" w:color="auto" w:fill="FFFFFF"/>
        <w:spacing w:before="0" w:beforeAutospacing="0" w:after="0" w:afterAutospacing="0" w:line="360" w:lineRule="auto"/>
        <w:ind w:firstLine="539"/>
        <w:jc w:val="both"/>
        <w:rPr>
          <w:sz w:val="28"/>
          <w:szCs w:val="28"/>
          <w:lang w:val="uk-UA"/>
        </w:rPr>
      </w:pPr>
      <w:r w:rsidRPr="00B961B7">
        <w:rPr>
          <w:sz w:val="28"/>
          <w:szCs w:val="28"/>
          <w:lang w:val="uk-UA"/>
        </w:rPr>
        <w:t xml:space="preserve">Тому сьогодні існує потреба </w:t>
      </w:r>
      <w:r w:rsidR="00C616D3" w:rsidRPr="00B961B7">
        <w:rPr>
          <w:sz w:val="28"/>
          <w:szCs w:val="28"/>
          <w:lang w:val="uk-UA"/>
        </w:rPr>
        <w:t>у створенні Спеціального міжнародного трибуналу для забезпечення притягнення до відповідальності високопосадових осіб Російської Федерації за планування, розв’язання та ведення загарбницької війни проти</w:t>
      </w:r>
      <w:r w:rsidR="00F97FEC">
        <w:rPr>
          <w:sz w:val="28"/>
          <w:szCs w:val="28"/>
          <w:lang w:val="uk-UA"/>
        </w:rPr>
        <w:t xml:space="preserve"> </w:t>
      </w:r>
      <w:r w:rsidR="00C616D3" w:rsidRPr="00B961B7">
        <w:rPr>
          <w:sz w:val="28"/>
          <w:szCs w:val="28"/>
          <w:lang w:val="uk-UA"/>
        </w:rPr>
        <w:t>України та її народу (злочину агресії) та за інші воєнні злочини, зокрема, злочинів проти людяності.</w:t>
      </w:r>
    </w:p>
    <w:p w14:paraId="65F48EC0" w14:textId="789BFE8C" w:rsidR="00873069" w:rsidRPr="003517C6" w:rsidRDefault="00873069" w:rsidP="00F97FEC">
      <w:pPr>
        <w:pStyle w:val="a6"/>
        <w:spacing w:before="0" w:beforeAutospacing="0" w:after="0" w:afterAutospacing="0" w:line="360" w:lineRule="auto"/>
        <w:ind w:firstLine="539"/>
        <w:jc w:val="both"/>
        <w:rPr>
          <w:sz w:val="28"/>
          <w:szCs w:val="28"/>
          <w:lang w:val="uk-UA"/>
        </w:rPr>
      </w:pPr>
      <w:r w:rsidRPr="00B961B7">
        <w:rPr>
          <w:sz w:val="28"/>
          <w:szCs w:val="28"/>
          <w:lang w:val="uk-UA"/>
        </w:rPr>
        <w:t>Про необхідність створення міжнародного трибуналу для Путіна заговорили чи не</w:t>
      </w:r>
      <w:r w:rsidR="00C616D3" w:rsidRPr="00B961B7">
        <w:rPr>
          <w:sz w:val="28"/>
          <w:szCs w:val="28"/>
          <w:lang w:val="uk-UA"/>
        </w:rPr>
        <w:t xml:space="preserve"> з початку </w:t>
      </w:r>
      <w:r w:rsidRPr="00B961B7">
        <w:rPr>
          <w:sz w:val="28"/>
          <w:szCs w:val="28"/>
          <w:lang w:val="uk-UA"/>
        </w:rPr>
        <w:t>повномасштабної війни Росі</w:t>
      </w:r>
      <w:r w:rsidR="00C616D3" w:rsidRPr="00B961B7">
        <w:rPr>
          <w:sz w:val="28"/>
          <w:szCs w:val="28"/>
          <w:lang w:val="uk-UA"/>
        </w:rPr>
        <w:t xml:space="preserve">ї </w:t>
      </w:r>
      <w:r w:rsidRPr="00B961B7">
        <w:rPr>
          <w:sz w:val="28"/>
          <w:szCs w:val="28"/>
          <w:lang w:val="uk-UA"/>
        </w:rPr>
        <w:t>проти України.</w:t>
      </w:r>
      <w:r w:rsidRPr="003517C6">
        <w:rPr>
          <w:sz w:val="28"/>
          <w:szCs w:val="28"/>
          <w:lang w:val="uk-UA"/>
        </w:rPr>
        <w:t xml:space="preserve"> Уже 28 лютого 2022 </w:t>
      </w:r>
      <w:r w:rsidRPr="003517C6">
        <w:rPr>
          <w:sz w:val="28"/>
          <w:szCs w:val="28"/>
          <w:lang w:val="uk-UA"/>
        </w:rPr>
        <w:lastRenderedPageBreak/>
        <w:t>р.</w:t>
      </w:r>
      <w:r w:rsidRPr="003517C6">
        <w:rPr>
          <w:rStyle w:val="apple-converted-space"/>
          <w:sz w:val="28"/>
          <w:szCs w:val="28"/>
          <w:lang w:val="uk-UA"/>
        </w:rPr>
        <w:t xml:space="preserve"> </w:t>
      </w:r>
      <w:r w:rsidRPr="003517C6">
        <w:rPr>
          <w:sz w:val="28"/>
          <w:szCs w:val="28"/>
          <w:lang w:val="uk-UA"/>
        </w:rPr>
        <w:t>представники понад п’ятдесятьох українських організацій громадянського суспільства</w:t>
      </w:r>
      <w:r w:rsidR="002573DC">
        <w:rPr>
          <w:rStyle w:val="apple-converted-space"/>
          <w:sz w:val="28"/>
          <w:szCs w:val="28"/>
          <w:lang w:val="uk-UA"/>
        </w:rPr>
        <w:t xml:space="preserve"> звернулися </w:t>
      </w:r>
      <w:r w:rsidRPr="003517C6">
        <w:rPr>
          <w:sz w:val="28"/>
          <w:szCs w:val="28"/>
          <w:lang w:val="uk-UA"/>
        </w:rPr>
        <w:t xml:space="preserve">до Організації </w:t>
      </w:r>
      <w:r w:rsidR="00BD4E09" w:rsidRPr="003517C6">
        <w:rPr>
          <w:sz w:val="28"/>
          <w:szCs w:val="28"/>
          <w:lang w:val="uk-UA"/>
        </w:rPr>
        <w:t>Об’єднаних</w:t>
      </w:r>
      <w:r w:rsidR="00BD4E09">
        <w:rPr>
          <w:sz w:val="28"/>
          <w:szCs w:val="28"/>
          <w:lang w:val="uk-UA"/>
        </w:rPr>
        <w:t xml:space="preserve"> </w:t>
      </w:r>
      <w:r w:rsidR="002573DC">
        <w:rPr>
          <w:sz w:val="28"/>
          <w:szCs w:val="28"/>
          <w:lang w:val="uk-UA"/>
        </w:rPr>
        <w:t>Н</w:t>
      </w:r>
      <w:r w:rsidRPr="003517C6">
        <w:rPr>
          <w:sz w:val="28"/>
          <w:szCs w:val="28"/>
          <w:lang w:val="uk-UA"/>
        </w:rPr>
        <w:t xml:space="preserve">ацій з вимогою створити Спеціальний міжнародний трибунал над президентом Росії та всіма посадовими особами РФ, які відповідають за розв’язання війни. </w:t>
      </w:r>
    </w:p>
    <w:p w14:paraId="3398C950" w14:textId="4D70D654" w:rsidR="00873069" w:rsidRPr="00F97FEC" w:rsidRDefault="00873069" w:rsidP="00F97FEC">
      <w:pPr>
        <w:pStyle w:val="a6"/>
        <w:spacing w:before="0" w:beforeAutospacing="0" w:after="0" w:afterAutospacing="0" w:line="360" w:lineRule="auto"/>
        <w:ind w:firstLine="539"/>
        <w:jc w:val="both"/>
        <w:rPr>
          <w:color w:val="000000" w:themeColor="text1"/>
          <w:sz w:val="28"/>
          <w:szCs w:val="28"/>
          <w:lang w:val="uk-UA"/>
        </w:rPr>
      </w:pPr>
      <w:r w:rsidRPr="007D467F">
        <w:rPr>
          <w:color w:val="000000" w:themeColor="text1"/>
          <w:sz w:val="28"/>
          <w:szCs w:val="28"/>
          <w:lang w:val="uk-UA"/>
        </w:rPr>
        <w:t>4 березня 2022 р. міністр закордонних справ Д. Кулеба презентував на платформі Королівського інституту міжнародних відносин Chatham House</w:t>
      </w:r>
      <w:r w:rsidR="002573DC" w:rsidRPr="007D467F">
        <w:rPr>
          <w:color w:val="000000" w:themeColor="text1"/>
          <w:sz w:val="28"/>
          <w:szCs w:val="28"/>
          <w:lang w:val="uk-UA"/>
        </w:rPr>
        <w:t xml:space="preserve"> Декларацію про створення </w:t>
      </w:r>
      <w:r w:rsidR="00DF7C3B" w:rsidRPr="007D467F">
        <w:rPr>
          <w:color w:val="000000" w:themeColor="text1"/>
          <w:sz w:val="28"/>
          <w:szCs w:val="28"/>
          <w:lang w:val="uk-UA"/>
        </w:rPr>
        <w:t>С</w:t>
      </w:r>
      <w:r w:rsidR="002573DC" w:rsidRPr="007D467F">
        <w:rPr>
          <w:color w:val="000000" w:themeColor="text1"/>
          <w:sz w:val="28"/>
          <w:szCs w:val="28"/>
          <w:lang w:val="uk-UA"/>
        </w:rPr>
        <w:t>пеціального</w:t>
      </w:r>
      <w:r w:rsidR="00DF7C3B" w:rsidRPr="007D467F">
        <w:rPr>
          <w:color w:val="000000" w:themeColor="text1"/>
          <w:sz w:val="28"/>
          <w:szCs w:val="28"/>
          <w:lang w:val="uk-UA"/>
        </w:rPr>
        <w:t xml:space="preserve"> трибуналу для покарання злочину агресії проти України.</w:t>
      </w:r>
      <w:r w:rsidR="00F97FEC">
        <w:rPr>
          <w:color w:val="000000" w:themeColor="text1"/>
          <w:sz w:val="28"/>
          <w:szCs w:val="28"/>
          <w:lang w:val="uk-UA"/>
        </w:rPr>
        <w:t xml:space="preserve"> </w:t>
      </w:r>
      <w:r w:rsidR="009B5E8F">
        <w:rPr>
          <w:color w:val="000000" w:themeColor="text1"/>
          <w:sz w:val="28"/>
          <w:szCs w:val="28"/>
          <w:lang w:val="uk-UA"/>
        </w:rPr>
        <w:t>У</w:t>
      </w:r>
      <w:r w:rsidR="009B5E8F" w:rsidRPr="00B961B7">
        <w:rPr>
          <w:color w:val="000000" w:themeColor="text1"/>
          <w:sz w:val="28"/>
          <w:szCs w:val="28"/>
          <w:lang w:val="uk-UA"/>
        </w:rPr>
        <w:t>країнський юрист і науковець, суддя Європейського суду з прав людини Гнатовський Микола Миколайович</w:t>
      </w:r>
      <w:r w:rsidR="009B5E8F">
        <w:rPr>
          <w:color w:val="000000" w:themeColor="text1"/>
          <w:sz w:val="28"/>
          <w:szCs w:val="28"/>
          <w:lang w:val="uk-UA"/>
        </w:rPr>
        <w:t xml:space="preserve"> сказав: «Юрисдикція МКС щодо цього злочину має вкрай обмежений характер і за умов нератифікації Росією Римського статуту та правок до нього не створює у Суду потрібної Юрисдикції. Тому, подібно до Лондонської </w:t>
      </w:r>
      <w:r w:rsidR="009B5E8F" w:rsidRPr="009B5E8F">
        <w:rPr>
          <w:color w:val="000000" w:themeColor="text1"/>
          <w:sz w:val="28"/>
          <w:szCs w:val="28"/>
          <w:lang w:val="uk-UA"/>
        </w:rPr>
        <w:t>декларації 1942 року, яка заклала основу для Нюрнберзького трибуналу, сьогодні було проголошено Декларацію про створення Спеціального трибуналу зі злочину агресії проти України</w:t>
      </w:r>
      <w:r w:rsidR="009B5E8F">
        <w:rPr>
          <w:color w:val="000000" w:themeColor="text1"/>
          <w:sz w:val="28"/>
          <w:szCs w:val="28"/>
          <w:lang w:val="uk-UA"/>
        </w:rPr>
        <w:t xml:space="preserve">». </w:t>
      </w:r>
      <w:r w:rsidR="009B5E8F" w:rsidRPr="00EF6395">
        <w:rPr>
          <w:color w:val="000000" w:themeColor="text1"/>
          <w:sz w:val="28"/>
          <w:szCs w:val="28"/>
          <w:lang w:val="ru-RU"/>
        </w:rPr>
        <w:t>[</w:t>
      </w:r>
      <w:r w:rsidR="007D467F">
        <w:rPr>
          <w:color w:val="000000" w:themeColor="text1"/>
          <w:sz w:val="28"/>
          <w:szCs w:val="28"/>
          <w:lang w:val="uk-UA"/>
        </w:rPr>
        <w:t>36</w:t>
      </w:r>
      <w:r w:rsidR="009B5E8F" w:rsidRPr="00EF6395">
        <w:rPr>
          <w:color w:val="000000" w:themeColor="text1"/>
          <w:sz w:val="28"/>
          <w:szCs w:val="28"/>
          <w:lang w:val="ru-RU"/>
        </w:rPr>
        <w:t>]</w:t>
      </w:r>
      <w:r w:rsidR="00F97FEC">
        <w:rPr>
          <w:sz w:val="28"/>
          <w:szCs w:val="28"/>
          <w:lang w:val="ru-RU"/>
        </w:rPr>
        <w:t xml:space="preserve"> </w:t>
      </w:r>
      <w:r w:rsidRPr="003517C6">
        <w:rPr>
          <w:sz w:val="28"/>
          <w:szCs w:val="28"/>
          <w:lang w:val="uk-UA"/>
        </w:rPr>
        <w:t xml:space="preserve">22 вересня 2022 р. було створено робочу групу з опрацювання питання створення такого трибуналу. </w:t>
      </w:r>
    </w:p>
    <w:p w14:paraId="6679DF70" w14:textId="63533AF7" w:rsidR="00873069" w:rsidRPr="00F97FEC" w:rsidRDefault="00873069" w:rsidP="00F97FEC">
      <w:pPr>
        <w:pStyle w:val="a6"/>
        <w:spacing w:before="0" w:beforeAutospacing="0" w:after="0" w:afterAutospacing="0" w:line="360" w:lineRule="auto"/>
        <w:ind w:firstLine="539"/>
        <w:jc w:val="both"/>
        <w:rPr>
          <w:sz w:val="28"/>
          <w:szCs w:val="28"/>
          <w:lang w:val="uk-UA"/>
        </w:rPr>
      </w:pPr>
      <w:r w:rsidRPr="003517C6">
        <w:rPr>
          <w:sz w:val="28"/>
          <w:szCs w:val="28"/>
          <w:lang w:val="uk-UA"/>
        </w:rPr>
        <w:t xml:space="preserve">Агресія </w:t>
      </w:r>
      <w:r w:rsidR="00DF7C3B">
        <w:rPr>
          <w:sz w:val="28"/>
          <w:szCs w:val="28"/>
          <w:lang w:val="uk-UA"/>
        </w:rPr>
        <w:t xml:space="preserve">РФ </w:t>
      </w:r>
      <w:r w:rsidRPr="003517C6">
        <w:rPr>
          <w:sz w:val="28"/>
          <w:szCs w:val="28"/>
          <w:lang w:val="uk-UA"/>
        </w:rPr>
        <w:t xml:space="preserve">проти України, яка призвела до широкомасштабної війни, має глобальні наслідки та накладає відбиток на сучасний світовий порядок. В той же час швидка реакція міжнародної спільноти щодо подій 24 лютого 2022 р. є безпрецедентною, а саме йдеться про Резолюцію ES-11/1 Генеральної Асамблеї Організації </w:t>
      </w:r>
      <w:r w:rsidR="00DF7C3B" w:rsidRPr="003517C6">
        <w:rPr>
          <w:sz w:val="28"/>
          <w:szCs w:val="28"/>
          <w:lang w:val="uk-UA"/>
        </w:rPr>
        <w:t>Об’єднаних</w:t>
      </w:r>
      <w:r w:rsidRPr="003517C6">
        <w:rPr>
          <w:sz w:val="28"/>
          <w:szCs w:val="28"/>
          <w:lang w:val="uk-UA"/>
        </w:rPr>
        <w:t xml:space="preserve"> </w:t>
      </w:r>
      <w:r w:rsidR="00DF7C3B">
        <w:rPr>
          <w:sz w:val="28"/>
          <w:szCs w:val="28"/>
          <w:lang w:val="uk-UA"/>
        </w:rPr>
        <w:t>Н</w:t>
      </w:r>
      <w:r w:rsidRPr="003517C6">
        <w:rPr>
          <w:sz w:val="28"/>
          <w:szCs w:val="28"/>
          <w:lang w:val="uk-UA"/>
        </w:rPr>
        <w:t xml:space="preserve">ацій від 2 березня 2022 р. </w:t>
      </w:r>
      <w:r w:rsidRPr="003517C6">
        <w:rPr>
          <w:color w:val="000000"/>
          <w:sz w:val="28"/>
          <w:szCs w:val="28"/>
          <w:lang w:val="uk-UA"/>
        </w:rPr>
        <w:t xml:space="preserve">[26]. </w:t>
      </w:r>
    </w:p>
    <w:p w14:paraId="04A1F841" w14:textId="62E58F59" w:rsidR="00C616D3" w:rsidRPr="00B961B7" w:rsidRDefault="00873069" w:rsidP="00857CE5">
      <w:pPr>
        <w:pStyle w:val="a6"/>
        <w:spacing w:before="0" w:beforeAutospacing="0" w:after="0" w:afterAutospacing="0" w:line="360" w:lineRule="auto"/>
        <w:ind w:firstLine="539"/>
        <w:jc w:val="both"/>
        <w:rPr>
          <w:sz w:val="28"/>
          <w:szCs w:val="28"/>
          <w:lang w:val="uk-UA"/>
        </w:rPr>
      </w:pPr>
      <w:r w:rsidRPr="003517C6">
        <w:rPr>
          <w:sz w:val="28"/>
          <w:szCs w:val="28"/>
          <w:lang w:val="uk-UA"/>
        </w:rPr>
        <w:t xml:space="preserve">Вказаною Резолюцією Генеральна Асамблея Організації </w:t>
      </w:r>
      <w:r w:rsidR="00DF7C3B" w:rsidRPr="003517C6">
        <w:rPr>
          <w:sz w:val="28"/>
          <w:szCs w:val="28"/>
          <w:lang w:val="uk-UA"/>
        </w:rPr>
        <w:t>Об’єднаних</w:t>
      </w:r>
      <w:r w:rsidRPr="003517C6">
        <w:rPr>
          <w:sz w:val="28"/>
          <w:szCs w:val="28"/>
          <w:lang w:val="uk-UA"/>
        </w:rPr>
        <w:t xml:space="preserve"> </w:t>
      </w:r>
      <w:r w:rsidR="00DF7C3B">
        <w:rPr>
          <w:sz w:val="28"/>
          <w:szCs w:val="28"/>
          <w:lang w:val="uk-UA"/>
        </w:rPr>
        <w:t>Н</w:t>
      </w:r>
      <w:r w:rsidRPr="003517C6">
        <w:rPr>
          <w:sz w:val="28"/>
          <w:szCs w:val="28"/>
          <w:lang w:val="uk-UA"/>
        </w:rPr>
        <w:t>ацій засуджує заяву Рос</w:t>
      </w:r>
      <w:r w:rsidR="00DF7C3B">
        <w:rPr>
          <w:sz w:val="28"/>
          <w:szCs w:val="28"/>
          <w:lang w:val="uk-UA"/>
        </w:rPr>
        <w:t>ії</w:t>
      </w:r>
      <w:r w:rsidRPr="003517C6">
        <w:rPr>
          <w:sz w:val="28"/>
          <w:szCs w:val="28"/>
          <w:lang w:val="uk-UA"/>
        </w:rPr>
        <w:t xml:space="preserve"> від 24 лютого 2022 р. про проведення «спеціальної воєнної операції» на території України.</w:t>
      </w:r>
    </w:p>
    <w:p w14:paraId="38EB17B7" w14:textId="093B1060" w:rsidR="00873069" w:rsidRPr="00B961B7" w:rsidRDefault="00873069" w:rsidP="00873069">
      <w:pPr>
        <w:pStyle w:val="a6"/>
        <w:shd w:val="clear" w:color="auto" w:fill="FFFFFF"/>
        <w:spacing w:before="0" w:beforeAutospacing="0" w:after="0" w:afterAutospacing="0" w:line="360" w:lineRule="auto"/>
        <w:ind w:firstLine="539"/>
        <w:jc w:val="both"/>
        <w:rPr>
          <w:color w:val="000000"/>
          <w:sz w:val="28"/>
          <w:szCs w:val="28"/>
          <w:bdr w:val="none" w:sz="0" w:space="0" w:color="auto" w:frame="1"/>
          <w:lang w:val="uk-UA"/>
        </w:rPr>
      </w:pPr>
      <w:r w:rsidRPr="00B961B7">
        <w:rPr>
          <w:color w:val="000000"/>
          <w:sz w:val="28"/>
          <w:szCs w:val="28"/>
          <w:bdr w:val="none" w:sz="0" w:space="0" w:color="auto" w:frame="1"/>
          <w:lang w:val="uk-UA"/>
        </w:rPr>
        <w:t xml:space="preserve">Міжнародний трибунал є одним із головних дипломатичних завдань, що </w:t>
      </w:r>
      <w:r w:rsidR="00857CE5">
        <w:rPr>
          <w:color w:val="000000"/>
          <w:sz w:val="28"/>
          <w:szCs w:val="28"/>
          <w:bdr w:val="none" w:sz="0" w:space="0" w:color="auto" w:frame="1"/>
          <w:lang w:val="uk-UA"/>
        </w:rPr>
        <w:t xml:space="preserve">є </w:t>
      </w:r>
      <w:r w:rsidRPr="00B961B7">
        <w:rPr>
          <w:color w:val="000000"/>
          <w:sz w:val="28"/>
          <w:szCs w:val="28"/>
          <w:bdr w:val="none" w:sz="0" w:space="0" w:color="auto" w:frame="1"/>
          <w:lang w:val="uk-UA"/>
        </w:rPr>
        <w:t xml:space="preserve">висунуті Президентом України Володимиром Зеленським як першочергові у 2023 р. </w:t>
      </w:r>
    </w:p>
    <w:p w14:paraId="2DF98B5E" w14:textId="0187015A" w:rsidR="00873069" w:rsidRDefault="00857CE5" w:rsidP="00873069">
      <w:pPr>
        <w:pStyle w:val="a6"/>
        <w:shd w:val="clear" w:color="auto" w:fill="FFFFFF"/>
        <w:spacing w:before="0" w:beforeAutospacing="0" w:after="0" w:afterAutospacing="0" w:line="360" w:lineRule="auto"/>
        <w:ind w:firstLine="539"/>
        <w:jc w:val="both"/>
        <w:rPr>
          <w:sz w:val="28"/>
          <w:szCs w:val="28"/>
          <w:lang w:val="uk-UA"/>
        </w:rPr>
      </w:pPr>
      <w:r>
        <w:rPr>
          <w:sz w:val="28"/>
          <w:szCs w:val="28"/>
          <w:lang w:val="uk-UA"/>
        </w:rPr>
        <w:t xml:space="preserve">У </w:t>
      </w:r>
      <w:r w:rsidR="00873069" w:rsidRPr="00B961B7">
        <w:rPr>
          <w:sz w:val="28"/>
          <w:szCs w:val="28"/>
          <w:lang w:val="uk-UA"/>
        </w:rPr>
        <w:t>Страсбурзі</w:t>
      </w:r>
      <w:r>
        <w:rPr>
          <w:sz w:val="28"/>
          <w:szCs w:val="28"/>
          <w:lang w:val="uk-UA"/>
        </w:rPr>
        <w:t xml:space="preserve"> </w:t>
      </w:r>
      <w:r w:rsidRPr="00B961B7">
        <w:rPr>
          <w:sz w:val="28"/>
          <w:szCs w:val="28"/>
          <w:lang w:val="uk-UA"/>
        </w:rPr>
        <w:t>19 січня 2023 р.</w:t>
      </w:r>
      <w:r>
        <w:rPr>
          <w:sz w:val="28"/>
          <w:szCs w:val="28"/>
          <w:lang w:val="uk-UA"/>
        </w:rPr>
        <w:t>,</w:t>
      </w:r>
      <w:r w:rsidR="00873069" w:rsidRPr="00B961B7">
        <w:rPr>
          <w:sz w:val="28"/>
          <w:szCs w:val="28"/>
          <w:lang w:val="uk-UA"/>
        </w:rPr>
        <w:t xml:space="preserve"> Європейським парламентом було ухвалено резолюцію щодо створення спеціального міжнародного трибуналу для </w:t>
      </w:r>
      <w:r w:rsidR="00873069" w:rsidRPr="00B961B7">
        <w:rPr>
          <w:sz w:val="28"/>
          <w:szCs w:val="28"/>
          <w:lang w:val="uk-UA"/>
        </w:rPr>
        <w:lastRenderedPageBreak/>
        <w:t>переслідування за злочин агресії проти України політичного та військового керівництва Росії та Білорусі, яка є гібридним союзником РФ у цій війні.</w:t>
      </w:r>
    </w:p>
    <w:p w14:paraId="75D8129E" w14:textId="4E78A55E" w:rsidR="00484600" w:rsidRPr="00BE4E80" w:rsidRDefault="00484600" w:rsidP="00873069">
      <w:pPr>
        <w:pStyle w:val="a6"/>
        <w:shd w:val="clear" w:color="auto" w:fill="FFFFFF"/>
        <w:spacing w:before="0" w:beforeAutospacing="0" w:after="0" w:afterAutospacing="0" w:line="360" w:lineRule="auto"/>
        <w:ind w:firstLine="539"/>
        <w:jc w:val="both"/>
        <w:rPr>
          <w:sz w:val="28"/>
          <w:szCs w:val="28"/>
          <w:lang w:val="uk-UA"/>
        </w:rPr>
      </w:pPr>
      <w:r>
        <w:rPr>
          <w:sz w:val="28"/>
          <w:szCs w:val="28"/>
          <w:lang w:val="uk-UA"/>
        </w:rPr>
        <w:t>Політична підтримка створення Спецтрибуналу в численних резолюціях Європейського Парламенту, парламентської Асамблеї Ради</w:t>
      </w:r>
      <w:r w:rsidR="002247B7">
        <w:rPr>
          <w:sz w:val="28"/>
          <w:szCs w:val="28"/>
          <w:lang w:val="uk-UA"/>
        </w:rPr>
        <w:t xml:space="preserve"> Європи, інших парламентських асамблей міжнародних організацій, національних парламентів, створення Міжнародного центру з кримінального переслідування за злочин агресії проти України, </w:t>
      </w:r>
      <w:r w:rsidR="002247B7">
        <w:rPr>
          <w:sz w:val="28"/>
          <w:szCs w:val="28"/>
          <w:lang w:val="en-US"/>
        </w:rPr>
        <w:t>Core</w:t>
      </w:r>
      <w:r w:rsidR="002247B7" w:rsidRPr="002247B7">
        <w:rPr>
          <w:sz w:val="28"/>
          <w:szCs w:val="28"/>
          <w:lang w:val="uk-UA"/>
        </w:rPr>
        <w:t xml:space="preserve"> </w:t>
      </w:r>
      <w:r w:rsidR="002247B7">
        <w:rPr>
          <w:sz w:val="28"/>
          <w:szCs w:val="28"/>
          <w:lang w:val="en-US"/>
        </w:rPr>
        <w:t>Groupe</w:t>
      </w:r>
      <w:r w:rsidR="002247B7" w:rsidRPr="002247B7">
        <w:rPr>
          <w:sz w:val="28"/>
          <w:szCs w:val="28"/>
          <w:lang w:val="uk-UA"/>
        </w:rPr>
        <w:t xml:space="preserve"> </w:t>
      </w:r>
      <w:r w:rsidR="002247B7">
        <w:rPr>
          <w:sz w:val="28"/>
          <w:szCs w:val="28"/>
          <w:lang w:val="uk-UA"/>
        </w:rPr>
        <w:t xml:space="preserve">по створенню Спецтрибуналу і багато іншого. </w:t>
      </w:r>
      <w:r w:rsidR="002247B7" w:rsidRPr="00BE4E80">
        <w:rPr>
          <w:sz w:val="28"/>
          <w:szCs w:val="28"/>
          <w:lang w:val="uk-UA"/>
        </w:rPr>
        <w:t>[108]</w:t>
      </w:r>
    </w:p>
    <w:p w14:paraId="59645E5A" w14:textId="3773D4F0" w:rsidR="00873069" w:rsidRPr="00B961B7" w:rsidRDefault="00873069" w:rsidP="00873069">
      <w:pPr>
        <w:pStyle w:val="a6"/>
        <w:shd w:val="clear" w:color="auto" w:fill="FFFFFF"/>
        <w:spacing w:before="0" w:beforeAutospacing="0" w:after="0" w:afterAutospacing="0" w:line="360" w:lineRule="auto"/>
        <w:ind w:firstLine="539"/>
        <w:jc w:val="both"/>
        <w:rPr>
          <w:sz w:val="28"/>
          <w:szCs w:val="28"/>
          <w:lang w:val="uk-UA"/>
        </w:rPr>
      </w:pPr>
      <w:r w:rsidRPr="00B961B7">
        <w:rPr>
          <w:sz w:val="28"/>
          <w:szCs w:val="28"/>
          <w:lang w:val="uk-UA"/>
        </w:rPr>
        <w:t>26 січня 2023 р. у Празі</w:t>
      </w:r>
      <w:r w:rsidR="00F96B65" w:rsidRPr="00B961B7">
        <w:rPr>
          <w:sz w:val="28"/>
          <w:szCs w:val="28"/>
          <w:lang w:val="uk-UA"/>
        </w:rPr>
        <w:t xml:space="preserve"> пройшло </w:t>
      </w:r>
      <w:r w:rsidRPr="00B961B7">
        <w:rPr>
          <w:sz w:val="28"/>
          <w:szCs w:val="28"/>
          <w:lang w:val="uk-UA"/>
        </w:rPr>
        <w:t xml:space="preserve">засідання Основної групи зі створення спеціального трибуналу для розслідування злочину агресії проти України. У ньому взяли участь представники 20 </w:t>
      </w:r>
      <w:r w:rsidR="00D96C40" w:rsidRPr="00B961B7">
        <w:rPr>
          <w:sz w:val="28"/>
          <w:szCs w:val="28"/>
          <w:lang w:val="uk-UA"/>
        </w:rPr>
        <w:t>держав</w:t>
      </w:r>
      <w:r w:rsidRPr="00B961B7">
        <w:rPr>
          <w:sz w:val="28"/>
          <w:szCs w:val="28"/>
          <w:lang w:val="uk-UA"/>
        </w:rPr>
        <w:t>.</w:t>
      </w:r>
    </w:p>
    <w:p w14:paraId="71C43C0D" w14:textId="299023DA" w:rsidR="00D96C40" w:rsidRPr="00B961B7" w:rsidRDefault="00D96C40" w:rsidP="00873069">
      <w:pPr>
        <w:pStyle w:val="a6"/>
        <w:shd w:val="clear" w:color="auto" w:fill="FFFFFF"/>
        <w:spacing w:before="0" w:beforeAutospacing="0" w:after="0" w:afterAutospacing="0" w:line="360" w:lineRule="auto"/>
        <w:ind w:firstLine="539"/>
        <w:jc w:val="both"/>
        <w:rPr>
          <w:sz w:val="28"/>
          <w:szCs w:val="28"/>
          <w:lang w:val="uk-UA"/>
        </w:rPr>
      </w:pPr>
      <w:r w:rsidRPr="00B961B7">
        <w:rPr>
          <w:sz w:val="28"/>
          <w:szCs w:val="28"/>
          <w:lang w:val="uk-UA"/>
        </w:rPr>
        <w:t xml:space="preserve">Натомість, Парламентська асамблея Ради Європи </w:t>
      </w:r>
      <w:r w:rsidRPr="004F37FB">
        <w:rPr>
          <w:sz w:val="28"/>
          <w:szCs w:val="28"/>
          <w:lang w:val="uk-UA"/>
        </w:rPr>
        <w:t xml:space="preserve">прийняла </w:t>
      </w:r>
      <w:r w:rsidR="00861E47" w:rsidRPr="004F37FB">
        <w:rPr>
          <w:sz w:val="28"/>
          <w:szCs w:val="28"/>
          <w:lang w:val="uk-UA"/>
        </w:rPr>
        <w:t>р</w:t>
      </w:r>
      <w:r w:rsidRPr="004F37FB">
        <w:rPr>
          <w:sz w:val="28"/>
          <w:szCs w:val="28"/>
          <w:lang w:val="uk-UA"/>
        </w:rPr>
        <w:t>езолюцію</w:t>
      </w:r>
      <w:r w:rsidR="004F37FB" w:rsidRPr="004F37FB">
        <w:rPr>
          <w:sz w:val="28"/>
          <w:szCs w:val="28"/>
          <w:lang w:val="uk-UA"/>
        </w:rPr>
        <w:t>[107]</w:t>
      </w:r>
      <w:r w:rsidRPr="004F37FB">
        <w:rPr>
          <w:sz w:val="28"/>
          <w:szCs w:val="28"/>
          <w:lang w:val="uk-UA"/>
        </w:rPr>
        <w:t>, у</w:t>
      </w:r>
      <w:r w:rsidRPr="00B961B7">
        <w:rPr>
          <w:sz w:val="28"/>
          <w:szCs w:val="28"/>
          <w:lang w:val="uk-UA"/>
        </w:rPr>
        <w:t xml:space="preserve"> якій вказується, що військових і політичних лідерів Росії та Білорусі, які причетні до війни проти України, мають притягнути до відповідальності та судити у Спеціальному міжнародному трибуналі.</w:t>
      </w:r>
    </w:p>
    <w:p w14:paraId="0632819B" w14:textId="7A588AC7" w:rsidR="00873069" w:rsidRPr="009160F5" w:rsidRDefault="00873069" w:rsidP="00857CE5">
      <w:pPr>
        <w:pStyle w:val="a6"/>
        <w:shd w:val="clear" w:color="auto" w:fill="FFFFFF"/>
        <w:spacing w:before="0" w:beforeAutospacing="0" w:after="0" w:afterAutospacing="0" w:line="360" w:lineRule="auto"/>
        <w:ind w:firstLine="539"/>
        <w:jc w:val="both"/>
        <w:rPr>
          <w:rStyle w:val="apple-converted-space"/>
          <w:color w:val="000000"/>
          <w:sz w:val="28"/>
          <w:szCs w:val="28"/>
          <w:lang w:val="ru-RU"/>
        </w:rPr>
      </w:pPr>
      <w:r w:rsidRPr="003517C6">
        <w:rPr>
          <w:color w:val="000000"/>
          <w:sz w:val="28"/>
          <w:szCs w:val="28"/>
          <w:lang w:val="uk-UA"/>
        </w:rPr>
        <w:t>У березні 2023 р. сталося відразу кілька важливих подій, що наближають створення Трибуналу. По-перше, було с</w:t>
      </w:r>
      <w:r w:rsidRPr="003517C6">
        <w:rPr>
          <w:bCs/>
          <w:color w:val="000000"/>
          <w:sz w:val="28"/>
          <w:szCs w:val="28"/>
          <w:bdr w:val="none" w:sz="0" w:space="0" w:color="auto" w:frame="1"/>
          <w:lang w:val="uk-UA"/>
        </w:rPr>
        <w:t>творено групу з</w:t>
      </w:r>
      <w:r w:rsidR="00C13073">
        <w:rPr>
          <w:bCs/>
          <w:color w:val="000000"/>
          <w:sz w:val="28"/>
          <w:szCs w:val="28"/>
          <w:bdr w:val="none" w:sz="0" w:space="0" w:color="auto" w:frame="1"/>
          <w:lang w:val="uk-UA"/>
        </w:rPr>
        <w:t xml:space="preserve"> </w:t>
      </w:r>
      <w:r w:rsidRPr="003517C6">
        <w:rPr>
          <w:bCs/>
          <w:color w:val="000000"/>
          <w:sz w:val="28"/>
          <w:szCs w:val="28"/>
          <w:bdr w:val="none" w:sz="0" w:space="0" w:color="auto" w:frame="1"/>
          <w:lang w:val="uk-UA"/>
        </w:rPr>
        <w:t>понад тридцяти держав, які готують підґрунтя для спеціального трибуналу щодо злочину агресії (на сьогодні це 34 держави).</w:t>
      </w:r>
      <w:r w:rsidR="009160F5" w:rsidRPr="009160F5">
        <w:rPr>
          <w:rStyle w:val="apple-converted-space"/>
          <w:color w:val="000000"/>
          <w:sz w:val="28"/>
          <w:szCs w:val="28"/>
          <w:lang w:val="ru-RU"/>
        </w:rPr>
        <w:t xml:space="preserve"> </w:t>
      </w:r>
    </w:p>
    <w:p w14:paraId="5AA2D233" w14:textId="3D682BAF" w:rsidR="00873069" w:rsidRPr="003517C6" w:rsidRDefault="00873069" w:rsidP="00873069">
      <w:pPr>
        <w:pStyle w:val="a6"/>
        <w:shd w:val="clear" w:color="auto" w:fill="FFFFFF"/>
        <w:spacing w:before="0" w:beforeAutospacing="0" w:after="0" w:afterAutospacing="0" w:line="360" w:lineRule="auto"/>
        <w:ind w:firstLine="539"/>
        <w:jc w:val="both"/>
        <w:rPr>
          <w:rStyle w:val="apple-converted-space"/>
          <w:color w:val="000000"/>
          <w:sz w:val="28"/>
          <w:szCs w:val="28"/>
          <w:bdr w:val="none" w:sz="0" w:space="0" w:color="auto" w:frame="1"/>
          <w:lang w:val="uk-UA"/>
        </w:rPr>
      </w:pPr>
      <w:r w:rsidRPr="003517C6">
        <w:rPr>
          <w:rStyle w:val="apple-converted-space"/>
          <w:color w:val="000000"/>
          <w:sz w:val="28"/>
          <w:szCs w:val="28"/>
          <w:lang w:val="uk-UA"/>
        </w:rPr>
        <w:t xml:space="preserve">По-друге, </w:t>
      </w:r>
      <w:r w:rsidRPr="003517C6">
        <w:rPr>
          <w:bCs/>
          <w:color w:val="000000"/>
          <w:sz w:val="28"/>
          <w:szCs w:val="28"/>
          <w:bdr w:val="none" w:sz="0" w:space="0" w:color="auto" w:frame="1"/>
          <w:lang w:val="uk-UA"/>
        </w:rPr>
        <w:t>16 березня у</w:t>
      </w:r>
      <w:r w:rsidR="00C13073">
        <w:rPr>
          <w:bCs/>
          <w:color w:val="000000"/>
          <w:sz w:val="28"/>
          <w:szCs w:val="28"/>
          <w:bdr w:val="none" w:sz="0" w:space="0" w:color="auto" w:frame="1"/>
          <w:lang w:val="uk-UA"/>
        </w:rPr>
        <w:t xml:space="preserve"> </w:t>
      </w:r>
      <w:r w:rsidRPr="003517C6">
        <w:rPr>
          <w:bCs/>
          <w:color w:val="000000"/>
          <w:sz w:val="28"/>
          <w:szCs w:val="28"/>
          <w:bdr w:val="none" w:sz="0" w:space="0" w:color="auto" w:frame="1"/>
          <w:lang w:val="uk-UA"/>
        </w:rPr>
        <w:t>Комісії з</w:t>
      </w:r>
      <w:r w:rsidR="00C13073">
        <w:rPr>
          <w:bCs/>
          <w:color w:val="000000"/>
          <w:sz w:val="28"/>
          <w:szCs w:val="28"/>
          <w:bdr w:val="none" w:sz="0" w:space="0" w:color="auto" w:frame="1"/>
          <w:lang w:val="uk-UA"/>
        </w:rPr>
        <w:t xml:space="preserve"> </w:t>
      </w:r>
      <w:r w:rsidRPr="003517C6">
        <w:rPr>
          <w:bCs/>
          <w:color w:val="000000"/>
          <w:sz w:val="28"/>
          <w:szCs w:val="28"/>
          <w:bdr w:val="none" w:sz="0" w:space="0" w:color="auto" w:frame="1"/>
          <w:lang w:val="uk-UA"/>
        </w:rPr>
        <w:t xml:space="preserve">прав людини </w:t>
      </w:r>
      <w:r w:rsidRPr="003517C6">
        <w:rPr>
          <w:sz w:val="28"/>
          <w:szCs w:val="28"/>
          <w:lang w:val="uk-UA"/>
        </w:rPr>
        <w:t xml:space="preserve">Організації </w:t>
      </w:r>
      <w:r w:rsidR="00F96B65" w:rsidRPr="003517C6">
        <w:rPr>
          <w:sz w:val="28"/>
          <w:szCs w:val="28"/>
          <w:lang w:val="uk-UA"/>
        </w:rPr>
        <w:t>Об’єднаних</w:t>
      </w:r>
      <w:r w:rsidRPr="003517C6">
        <w:rPr>
          <w:sz w:val="28"/>
          <w:szCs w:val="28"/>
          <w:lang w:val="uk-UA"/>
        </w:rPr>
        <w:t xml:space="preserve"> </w:t>
      </w:r>
      <w:r w:rsidR="00F96B65">
        <w:rPr>
          <w:sz w:val="28"/>
          <w:szCs w:val="28"/>
          <w:lang w:val="uk-UA"/>
        </w:rPr>
        <w:t>Н</w:t>
      </w:r>
      <w:r w:rsidRPr="003517C6">
        <w:rPr>
          <w:sz w:val="28"/>
          <w:szCs w:val="28"/>
          <w:lang w:val="uk-UA"/>
        </w:rPr>
        <w:t>ацій</w:t>
      </w:r>
      <w:r w:rsidR="00C13073">
        <w:rPr>
          <w:rStyle w:val="apple-converted-space"/>
          <w:bCs/>
          <w:color w:val="000000"/>
          <w:sz w:val="28"/>
          <w:szCs w:val="28"/>
          <w:bdr w:val="none" w:sz="0" w:space="0" w:color="auto" w:frame="1"/>
          <w:lang w:val="uk-UA"/>
        </w:rPr>
        <w:t xml:space="preserve"> </w:t>
      </w:r>
      <w:r w:rsidRPr="003517C6">
        <w:rPr>
          <w:rStyle w:val="apple-converted-space"/>
          <w:bCs/>
          <w:color w:val="000000"/>
          <w:sz w:val="28"/>
          <w:szCs w:val="28"/>
          <w:bdr w:val="none" w:sz="0" w:space="0" w:color="auto" w:frame="1"/>
          <w:lang w:val="uk-UA"/>
        </w:rPr>
        <w:t>було</w:t>
      </w:r>
      <w:r w:rsidR="00F96B65">
        <w:rPr>
          <w:rStyle w:val="apple-converted-space"/>
          <w:bCs/>
          <w:color w:val="000000"/>
          <w:sz w:val="28"/>
          <w:szCs w:val="28"/>
          <w:bdr w:val="none" w:sz="0" w:space="0" w:color="auto" w:frame="1"/>
          <w:lang w:val="uk-UA"/>
        </w:rPr>
        <w:t xml:space="preserve"> </w:t>
      </w:r>
      <w:r w:rsidRPr="003517C6">
        <w:rPr>
          <w:rStyle w:val="apple-converted-space"/>
          <w:bCs/>
          <w:color w:val="000000"/>
          <w:sz w:val="28"/>
          <w:szCs w:val="28"/>
          <w:bdr w:val="none" w:sz="0" w:space="0" w:color="auto" w:frame="1"/>
          <w:lang w:val="uk-UA"/>
        </w:rPr>
        <w:t xml:space="preserve">оприлюднено </w:t>
      </w:r>
      <w:r w:rsidRPr="003517C6">
        <w:rPr>
          <w:bCs/>
          <w:color w:val="000000"/>
          <w:sz w:val="28"/>
          <w:szCs w:val="28"/>
          <w:bdr w:val="none" w:sz="0" w:space="0" w:color="auto" w:frame="1"/>
          <w:lang w:val="uk-UA"/>
        </w:rPr>
        <w:t>Доповідь Незалежної міжнародної комісії з</w:t>
      </w:r>
      <w:r w:rsidR="00C13073">
        <w:rPr>
          <w:bCs/>
          <w:color w:val="000000"/>
          <w:sz w:val="28"/>
          <w:szCs w:val="28"/>
          <w:bdr w:val="none" w:sz="0" w:space="0" w:color="auto" w:frame="1"/>
          <w:lang w:val="uk-UA"/>
        </w:rPr>
        <w:t xml:space="preserve"> </w:t>
      </w:r>
      <w:r w:rsidRPr="003517C6">
        <w:rPr>
          <w:bCs/>
          <w:color w:val="000000"/>
          <w:sz w:val="28"/>
          <w:szCs w:val="28"/>
          <w:bdr w:val="none" w:sz="0" w:space="0" w:color="auto" w:frame="1"/>
          <w:lang w:val="uk-UA"/>
        </w:rPr>
        <w:t>розслідування подій в</w:t>
      </w:r>
      <w:r w:rsidR="009160F5" w:rsidRPr="009160F5">
        <w:rPr>
          <w:bCs/>
          <w:color w:val="000000"/>
          <w:sz w:val="28"/>
          <w:szCs w:val="28"/>
          <w:bdr w:val="none" w:sz="0" w:space="0" w:color="auto" w:frame="1"/>
          <w:lang w:val="uk-UA"/>
        </w:rPr>
        <w:t xml:space="preserve"> </w:t>
      </w:r>
      <w:r w:rsidRPr="003517C6">
        <w:rPr>
          <w:bCs/>
          <w:color w:val="000000"/>
          <w:sz w:val="28"/>
          <w:szCs w:val="28"/>
          <w:bdr w:val="none" w:sz="0" w:space="0" w:color="auto" w:frame="1"/>
          <w:lang w:val="uk-UA"/>
        </w:rPr>
        <w:t xml:space="preserve">Україні. </w:t>
      </w:r>
      <w:r w:rsidR="00F96B65">
        <w:rPr>
          <w:bCs/>
          <w:color w:val="000000"/>
          <w:sz w:val="28"/>
          <w:szCs w:val="28"/>
          <w:bdr w:val="none" w:sz="0" w:space="0" w:color="auto" w:frame="1"/>
          <w:lang w:val="uk-UA"/>
        </w:rPr>
        <w:t xml:space="preserve">В </w:t>
      </w:r>
      <w:r w:rsidRPr="003517C6">
        <w:rPr>
          <w:bCs/>
          <w:color w:val="000000"/>
          <w:sz w:val="28"/>
          <w:szCs w:val="28"/>
          <w:bdr w:val="none" w:sz="0" w:space="0" w:color="auto" w:frame="1"/>
          <w:lang w:val="uk-UA"/>
        </w:rPr>
        <w:t>якій було підтверджено за</w:t>
      </w:r>
      <w:r w:rsidRPr="003517C6">
        <w:rPr>
          <w:color w:val="000000"/>
          <w:sz w:val="28"/>
          <w:szCs w:val="28"/>
          <w:lang w:val="uk-UA"/>
        </w:rPr>
        <w:t>документовані</w:t>
      </w:r>
      <w:r w:rsidR="00C13073">
        <w:rPr>
          <w:rStyle w:val="apple-converted-space"/>
          <w:color w:val="000000"/>
          <w:sz w:val="28"/>
          <w:szCs w:val="28"/>
          <w:bdr w:val="none" w:sz="0" w:space="0" w:color="auto" w:frame="1"/>
          <w:lang w:val="uk-UA"/>
        </w:rPr>
        <w:t xml:space="preserve"> </w:t>
      </w:r>
      <w:r w:rsidRPr="003517C6">
        <w:rPr>
          <w:rStyle w:val="apple-converted-space"/>
          <w:color w:val="000000"/>
          <w:sz w:val="28"/>
          <w:szCs w:val="28"/>
          <w:bdr w:val="none" w:sz="0" w:space="0" w:color="auto" w:frame="1"/>
          <w:lang w:val="uk-UA"/>
        </w:rPr>
        <w:t xml:space="preserve">злочини Росії проти людяності в Україні: </w:t>
      </w:r>
    </w:p>
    <w:p w14:paraId="3366E5E4" w14:textId="77777777" w:rsidR="00873069" w:rsidRPr="003517C6" w:rsidRDefault="00873069" w:rsidP="00873069">
      <w:pPr>
        <w:pStyle w:val="a6"/>
        <w:numPr>
          <w:ilvl w:val="0"/>
          <w:numId w:val="2"/>
        </w:numPr>
        <w:shd w:val="clear" w:color="auto" w:fill="FFFFFF"/>
        <w:spacing w:before="0" w:beforeAutospacing="0" w:after="0" w:afterAutospacing="0" w:line="360" w:lineRule="auto"/>
        <w:ind w:left="0" w:firstLine="539"/>
        <w:jc w:val="both"/>
        <w:rPr>
          <w:color w:val="000000"/>
          <w:sz w:val="28"/>
          <w:szCs w:val="28"/>
          <w:lang w:val="uk-UA"/>
        </w:rPr>
      </w:pPr>
      <w:r w:rsidRPr="003517C6">
        <w:rPr>
          <w:color w:val="000000"/>
          <w:sz w:val="28"/>
          <w:szCs w:val="28"/>
          <w:lang w:val="uk-UA"/>
        </w:rPr>
        <w:t xml:space="preserve">навмисні вбивства, </w:t>
      </w:r>
    </w:p>
    <w:p w14:paraId="0D8E1CDF" w14:textId="77777777" w:rsidR="00873069" w:rsidRPr="003517C6" w:rsidRDefault="00873069" w:rsidP="00873069">
      <w:pPr>
        <w:pStyle w:val="a6"/>
        <w:numPr>
          <w:ilvl w:val="0"/>
          <w:numId w:val="2"/>
        </w:numPr>
        <w:shd w:val="clear" w:color="auto" w:fill="FFFFFF"/>
        <w:spacing w:before="0" w:beforeAutospacing="0" w:after="0" w:afterAutospacing="0" w:line="360" w:lineRule="auto"/>
        <w:ind w:left="0" w:firstLine="539"/>
        <w:jc w:val="both"/>
        <w:rPr>
          <w:color w:val="000000"/>
          <w:sz w:val="28"/>
          <w:szCs w:val="28"/>
          <w:lang w:val="uk-UA"/>
        </w:rPr>
      </w:pPr>
      <w:r w:rsidRPr="003517C6">
        <w:rPr>
          <w:color w:val="000000"/>
          <w:sz w:val="28"/>
          <w:szCs w:val="28"/>
          <w:lang w:val="uk-UA"/>
        </w:rPr>
        <w:t xml:space="preserve">незаконне утримання під вартою, </w:t>
      </w:r>
    </w:p>
    <w:p w14:paraId="1FF63D9A" w14:textId="77777777" w:rsidR="00873069" w:rsidRPr="003517C6" w:rsidRDefault="00873069" w:rsidP="00873069">
      <w:pPr>
        <w:pStyle w:val="a6"/>
        <w:numPr>
          <w:ilvl w:val="0"/>
          <w:numId w:val="2"/>
        </w:numPr>
        <w:shd w:val="clear" w:color="auto" w:fill="FFFFFF"/>
        <w:spacing w:before="0" w:beforeAutospacing="0" w:after="0" w:afterAutospacing="0" w:line="360" w:lineRule="auto"/>
        <w:ind w:left="0" w:firstLine="539"/>
        <w:jc w:val="both"/>
        <w:rPr>
          <w:color w:val="000000"/>
          <w:sz w:val="28"/>
          <w:szCs w:val="28"/>
          <w:lang w:val="uk-UA"/>
        </w:rPr>
      </w:pPr>
      <w:r w:rsidRPr="003517C6">
        <w:rPr>
          <w:color w:val="000000"/>
          <w:sz w:val="28"/>
          <w:szCs w:val="28"/>
          <w:lang w:val="uk-UA"/>
        </w:rPr>
        <w:t xml:space="preserve">тортури, </w:t>
      </w:r>
    </w:p>
    <w:p w14:paraId="44A60553" w14:textId="77777777" w:rsidR="00873069" w:rsidRPr="003517C6" w:rsidRDefault="00873069" w:rsidP="00873069">
      <w:pPr>
        <w:pStyle w:val="a6"/>
        <w:numPr>
          <w:ilvl w:val="0"/>
          <w:numId w:val="2"/>
        </w:numPr>
        <w:shd w:val="clear" w:color="auto" w:fill="FFFFFF"/>
        <w:spacing w:before="0" w:beforeAutospacing="0" w:after="0" w:afterAutospacing="0" w:line="360" w:lineRule="auto"/>
        <w:ind w:left="0" w:firstLine="539"/>
        <w:jc w:val="both"/>
        <w:rPr>
          <w:color w:val="000000"/>
          <w:sz w:val="28"/>
          <w:szCs w:val="28"/>
          <w:lang w:val="uk-UA"/>
        </w:rPr>
      </w:pPr>
      <w:r w:rsidRPr="003517C6">
        <w:rPr>
          <w:color w:val="000000"/>
          <w:sz w:val="28"/>
          <w:szCs w:val="28"/>
          <w:lang w:val="uk-UA"/>
        </w:rPr>
        <w:t>зґвалтування,</w:t>
      </w:r>
    </w:p>
    <w:p w14:paraId="30272CD3" w14:textId="122361C3" w:rsidR="00873069" w:rsidRPr="003517C6" w:rsidRDefault="00873069" w:rsidP="00873069">
      <w:pPr>
        <w:pStyle w:val="a6"/>
        <w:numPr>
          <w:ilvl w:val="0"/>
          <w:numId w:val="2"/>
        </w:numPr>
        <w:shd w:val="clear" w:color="auto" w:fill="FFFFFF"/>
        <w:spacing w:before="0" w:beforeAutospacing="0" w:after="0" w:afterAutospacing="0" w:line="360" w:lineRule="auto"/>
        <w:ind w:left="0" w:firstLine="539"/>
        <w:jc w:val="both"/>
        <w:rPr>
          <w:color w:val="000000"/>
          <w:sz w:val="28"/>
          <w:szCs w:val="28"/>
          <w:lang w:val="uk-UA"/>
        </w:rPr>
      </w:pPr>
      <w:r w:rsidRPr="003517C6">
        <w:rPr>
          <w:color w:val="000000"/>
          <w:sz w:val="28"/>
          <w:szCs w:val="28"/>
          <w:lang w:val="uk-UA"/>
        </w:rPr>
        <w:t>незаконне переміщення затриманих з</w:t>
      </w:r>
      <w:r w:rsidR="00C13073">
        <w:rPr>
          <w:color w:val="000000"/>
          <w:sz w:val="28"/>
          <w:szCs w:val="28"/>
          <w:lang w:val="uk-UA"/>
        </w:rPr>
        <w:t xml:space="preserve"> </w:t>
      </w:r>
      <w:r w:rsidRPr="003517C6">
        <w:rPr>
          <w:color w:val="000000"/>
          <w:sz w:val="28"/>
          <w:szCs w:val="28"/>
          <w:lang w:val="uk-UA"/>
        </w:rPr>
        <w:t>територій, тимчасово окупованих російською владою в</w:t>
      </w:r>
      <w:r w:rsidR="00C13073">
        <w:rPr>
          <w:color w:val="000000"/>
          <w:sz w:val="28"/>
          <w:szCs w:val="28"/>
          <w:lang w:val="uk-UA"/>
        </w:rPr>
        <w:t xml:space="preserve"> </w:t>
      </w:r>
      <w:r w:rsidRPr="003517C6">
        <w:rPr>
          <w:color w:val="000000"/>
          <w:sz w:val="28"/>
          <w:szCs w:val="28"/>
          <w:lang w:val="uk-UA"/>
        </w:rPr>
        <w:t xml:space="preserve">Україні, </w:t>
      </w:r>
    </w:p>
    <w:p w14:paraId="69EF752A" w14:textId="26BEE058" w:rsidR="00873069" w:rsidRPr="003517C6" w:rsidRDefault="00873069" w:rsidP="00873069">
      <w:pPr>
        <w:pStyle w:val="a6"/>
        <w:numPr>
          <w:ilvl w:val="0"/>
          <w:numId w:val="2"/>
        </w:numPr>
        <w:shd w:val="clear" w:color="auto" w:fill="FFFFFF"/>
        <w:spacing w:before="0" w:beforeAutospacing="0" w:after="0" w:afterAutospacing="0" w:line="360" w:lineRule="auto"/>
        <w:ind w:left="0" w:firstLine="539"/>
        <w:jc w:val="both"/>
        <w:rPr>
          <w:color w:val="000000"/>
          <w:sz w:val="28"/>
          <w:szCs w:val="28"/>
          <w:lang w:val="uk-UA"/>
        </w:rPr>
      </w:pPr>
      <w:r w:rsidRPr="003517C6">
        <w:rPr>
          <w:color w:val="000000"/>
          <w:sz w:val="28"/>
          <w:szCs w:val="28"/>
          <w:lang w:val="uk-UA"/>
        </w:rPr>
        <w:lastRenderedPageBreak/>
        <w:t>випадки сексуального та</w:t>
      </w:r>
      <w:r w:rsidR="00C13073">
        <w:rPr>
          <w:color w:val="000000"/>
          <w:sz w:val="28"/>
          <w:szCs w:val="28"/>
          <w:lang w:val="uk-UA"/>
        </w:rPr>
        <w:t xml:space="preserve"> </w:t>
      </w:r>
      <w:r w:rsidRPr="003517C6">
        <w:rPr>
          <w:color w:val="000000"/>
          <w:sz w:val="28"/>
          <w:szCs w:val="28"/>
          <w:lang w:val="uk-UA"/>
        </w:rPr>
        <w:t>гендерного насильства щодо жінок, чоловіків і ді</w:t>
      </w:r>
      <w:r w:rsidR="00F96B65">
        <w:rPr>
          <w:color w:val="000000"/>
          <w:sz w:val="28"/>
          <w:szCs w:val="28"/>
          <w:lang w:val="uk-UA"/>
        </w:rPr>
        <w:t>тей</w:t>
      </w:r>
      <w:r w:rsidRPr="003517C6">
        <w:rPr>
          <w:color w:val="000000"/>
          <w:sz w:val="28"/>
          <w:szCs w:val="28"/>
          <w:lang w:val="uk-UA"/>
        </w:rPr>
        <w:t xml:space="preserve"> віком від 4 до</w:t>
      </w:r>
      <w:r w:rsidR="00C13073">
        <w:rPr>
          <w:color w:val="000000"/>
          <w:sz w:val="28"/>
          <w:szCs w:val="28"/>
          <w:lang w:val="uk-UA"/>
        </w:rPr>
        <w:t xml:space="preserve"> </w:t>
      </w:r>
      <w:r w:rsidRPr="003517C6">
        <w:rPr>
          <w:color w:val="000000"/>
          <w:sz w:val="28"/>
          <w:szCs w:val="28"/>
          <w:lang w:val="uk-UA"/>
        </w:rPr>
        <w:t>82 років, у</w:t>
      </w:r>
      <w:r w:rsidR="00C13073">
        <w:rPr>
          <w:color w:val="000000"/>
          <w:sz w:val="28"/>
          <w:szCs w:val="28"/>
          <w:lang w:val="uk-UA"/>
        </w:rPr>
        <w:t xml:space="preserve"> </w:t>
      </w:r>
      <w:r w:rsidRPr="003517C6">
        <w:rPr>
          <w:color w:val="000000"/>
          <w:sz w:val="28"/>
          <w:szCs w:val="28"/>
          <w:lang w:val="uk-UA"/>
        </w:rPr>
        <w:t>дев’яти районах області та</w:t>
      </w:r>
      <w:r w:rsidR="00C13073">
        <w:rPr>
          <w:color w:val="000000"/>
          <w:sz w:val="28"/>
          <w:szCs w:val="28"/>
          <w:lang w:val="uk-UA"/>
        </w:rPr>
        <w:t xml:space="preserve"> </w:t>
      </w:r>
      <w:r w:rsidRPr="003517C6">
        <w:rPr>
          <w:color w:val="000000"/>
          <w:sz w:val="28"/>
          <w:szCs w:val="28"/>
          <w:lang w:val="uk-UA"/>
        </w:rPr>
        <w:t>в</w:t>
      </w:r>
      <w:r w:rsidR="00C13073">
        <w:rPr>
          <w:color w:val="000000"/>
          <w:sz w:val="28"/>
          <w:szCs w:val="28"/>
          <w:lang w:val="uk-UA"/>
        </w:rPr>
        <w:t xml:space="preserve"> </w:t>
      </w:r>
      <w:r w:rsidRPr="003517C6">
        <w:rPr>
          <w:color w:val="000000"/>
          <w:sz w:val="28"/>
          <w:szCs w:val="28"/>
          <w:lang w:val="uk-UA"/>
        </w:rPr>
        <w:t xml:space="preserve">Російській Федерації, що </w:t>
      </w:r>
      <w:r w:rsidRPr="003517C6">
        <w:rPr>
          <w:color w:val="000000"/>
          <w:sz w:val="28"/>
          <w:szCs w:val="28"/>
          <w:bdr w:val="none" w:sz="0" w:space="0" w:color="auto" w:frame="1"/>
          <w:lang w:val="uk-UA"/>
        </w:rPr>
        <w:t>відбувалися</w:t>
      </w:r>
      <w:r w:rsidR="00C13073">
        <w:rPr>
          <w:rStyle w:val="apple-converted-space"/>
          <w:color w:val="000000"/>
          <w:sz w:val="28"/>
          <w:szCs w:val="28"/>
          <w:lang w:val="uk-UA"/>
        </w:rPr>
        <w:t xml:space="preserve"> </w:t>
      </w:r>
      <w:r w:rsidRPr="003517C6">
        <w:rPr>
          <w:color w:val="000000"/>
          <w:sz w:val="28"/>
          <w:szCs w:val="28"/>
          <w:lang w:val="uk-UA"/>
        </w:rPr>
        <w:t>із застосуванням зброї, з</w:t>
      </w:r>
      <w:r w:rsidR="00C13073">
        <w:rPr>
          <w:color w:val="000000"/>
          <w:sz w:val="28"/>
          <w:szCs w:val="28"/>
          <w:lang w:val="uk-UA"/>
        </w:rPr>
        <w:t xml:space="preserve"> </w:t>
      </w:r>
      <w:r w:rsidRPr="003517C6">
        <w:rPr>
          <w:color w:val="000000"/>
          <w:sz w:val="28"/>
          <w:szCs w:val="28"/>
          <w:lang w:val="uk-UA"/>
        </w:rPr>
        <w:t>особливою жорстокістю і із застосуванням тортур, таких як</w:t>
      </w:r>
      <w:r w:rsidR="00C13073">
        <w:rPr>
          <w:color w:val="000000"/>
          <w:sz w:val="28"/>
          <w:szCs w:val="28"/>
          <w:lang w:val="uk-UA"/>
        </w:rPr>
        <w:t xml:space="preserve"> </w:t>
      </w:r>
      <w:r w:rsidRPr="003517C6">
        <w:rPr>
          <w:color w:val="000000"/>
          <w:sz w:val="28"/>
          <w:szCs w:val="28"/>
          <w:lang w:val="uk-UA"/>
        </w:rPr>
        <w:t>побиття та</w:t>
      </w:r>
      <w:r w:rsidR="00C13073">
        <w:rPr>
          <w:color w:val="000000"/>
          <w:sz w:val="28"/>
          <w:szCs w:val="28"/>
          <w:lang w:val="uk-UA"/>
        </w:rPr>
        <w:t xml:space="preserve"> </w:t>
      </w:r>
      <w:r w:rsidRPr="003517C6">
        <w:rPr>
          <w:color w:val="000000"/>
          <w:sz w:val="28"/>
          <w:szCs w:val="28"/>
          <w:lang w:val="uk-UA"/>
        </w:rPr>
        <w:t>удушення, а також погрозами вбивства жертви або її сім'ї, якщо жертва чинитиме опір.</w:t>
      </w:r>
    </w:p>
    <w:p w14:paraId="226EB649" w14:textId="77777777" w:rsidR="00873069" w:rsidRPr="003517C6" w:rsidRDefault="00873069" w:rsidP="00873069">
      <w:pPr>
        <w:pStyle w:val="a6"/>
        <w:shd w:val="clear" w:color="auto" w:fill="FFFFFF"/>
        <w:spacing w:before="0" w:beforeAutospacing="0" w:after="0" w:afterAutospacing="0" w:line="360" w:lineRule="auto"/>
        <w:ind w:firstLine="539"/>
        <w:jc w:val="both"/>
        <w:rPr>
          <w:color w:val="000000"/>
          <w:sz w:val="28"/>
          <w:szCs w:val="28"/>
          <w:lang w:val="uk-UA"/>
        </w:rPr>
      </w:pPr>
      <w:r w:rsidRPr="003517C6">
        <w:rPr>
          <w:color w:val="000000"/>
          <w:sz w:val="28"/>
          <w:szCs w:val="28"/>
          <w:lang w:val="uk-UA"/>
        </w:rPr>
        <w:t xml:space="preserve">Серійні ракетні атаки російських збройних сил на енергоструктуру України з 10 жовтня 2022 року також прирівняно Комісією  до злочинів проти людяності [29]. </w:t>
      </w:r>
    </w:p>
    <w:p w14:paraId="0465C3E4" w14:textId="472E3B9F" w:rsidR="00873069" w:rsidRPr="003517C6" w:rsidRDefault="00873069" w:rsidP="009E0DF6">
      <w:pPr>
        <w:pStyle w:val="a6"/>
        <w:shd w:val="clear" w:color="auto" w:fill="FFFFFF"/>
        <w:spacing w:before="0" w:beforeAutospacing="0" w:after="0" w:afterAutospacing="0" w:line="360" w:lineRule="auto"/>
        <w:ind w:firstLine="539"/>
        <w:jc w:val="both"/>
        <w:rPr>
          <w:rStyle w:val="apple-converted-space"/>
          <w:color w:val="000000"/>
          <w:sz w:val="28"/>
          <w:szCs w:val="28"/>
          <w:lang w:val="uk-UA"/>
        </w:rPr>
      </w:pPr>
      <w:r w:rsidRPr="003517C6">
        <w:rPr>
          <w:color w:val="000000"/>
          <w:sz w:val="28"/>
          <w:szCs w:val="28"/>
          <w:lang w:val="uk-UA"/>
        </w:rPr>
        <w:t>По-третє,</w:t>
      </w:r>
      <w:r w:rsidR="00F96B65">
        <w:rPr>
          <w:color w:val="000000"/>
          <w:sz w:val="28"/>
          <w:szCs w:val="28"/>
          <w:lang w:val="uk-UA"/>
        </w:rPr>
        <w:t xml:space="preserve"> 17 березня Міжнародним Кримінальним судом було видано ордер на арешт Путіна за такі воєнні злочини в Україні, як викрадення дітей із України та геноцид української нації.</w:t>
      </w:r>
      <w:r w:rsidR="009E0DF6">
        <w:rPr>
          <w:color w:val="000000"/>
          <w:sz w:val="28"/>
          <w:szCs w:val="28"/>
          <w:lang w:val="uk-UA"/>
        </w:rPr>
        <w:t xml:space="preserve"> </w:t>
      </w:r>
      <w:r w:rsidRPr="003517C6">
        <w:rPr>
          <w:rStyle w:val="apple-converted-space"/>
          <w:color w:val="000000"/>
          <w:sz w:val="28"/>
          <w:szCs w:val="28"/>
          <w:lang w:val="uk-UA"/>
        </w:rPr>
        <w:t>Дані події є передумовою для створення Трибуналу.</w:t>
      </w:r>
    </w:p>
    <w:p w14:paraId="4F18ADE3" w14:textId="77777777" w:rsidR="00873069" w:rsidRPr="003517C6" w:rsidRDefault="00873069" w:rsidP="00873069">
      <w:pPr>
        <w:pStyle w:val="a6"/>
        <w:shd w:val="clear" w:color="auto" w:fill="FFFFFF"/>
        <w:spacing w:before="0" w:beforeAutospacing="0" w:after="0" w:afterAutospacing="0" w:line="360" w:lineRule="auto"/>
        <w:ind w:firstLine="539"/>
        <w:jc w:val="both"/>
        <w:rPr>
          <w:sz w:val="28"/>
          <w:szCs w:val="28"/>
          <w:lang w:val="uk-UA"/>
        </w:rPr>
      </w:pPr>
      <w:r w:rsidRPr="003517C6">
        <w:rPr>
          <w:sz w:val="28"/>
          <w:szCs w:val="28"/>
          <w:lang w:val="uk-UA"/>
        </w:rPr>
        <w:t xml:space="preserve">Практичні проблеми введення в дію такого Спеціального трибуналу полягають, по-перше, у відсутності на даний час інституції міжнародної прокуратури із спеціальними повноваженнями – щодо розслідування злочину агресії Росії проти України. </w:t>
      </w:r>
    </w:p>
    <w:p w14:paraId="00D3AFD1" w14:textId="77777777" w:rsidR="00873069" w:rsidRPr="003517C6" w:rsidRDefault="00873069" w:rsidP="00873069">
      <w:pPr>
        <w:pStyle w:val="a6"/>
        <w:shd w:val="clear" w:color="auto" w:fill="FFFFFF"/>
        <w:spacing w:before="0" w:beforeAutospacing="0" w:after="0" w:afterAutospacing="0" w:line="360" w:lineRule="auto"/>
        <w:ind w:firstLine="539"/>
        <w:jc w:val="both"/>
        <w:rPr>
          <w:sz w:val="28"/>
          <w:szCs w:val="28"/>
          <w:lang w:val="uk-UA"/>
        </w:rPr>
      </w:pPr>
      <w:r w:rsidRPr="003517C6">
        <w:rPr>
          <w:sz w:val="28"/>
          <w:szCs w:val="28"/>
          <w:lang w:val="uk-UA"/>
        </w:rPr>
        <w:t xml:space="preserve">По-друге, на сьогодні Міжнародним Кримінальним судом видано ордер на арешт російського очільника. Проте притягнути до міжнародної відповідальності Путіна буде можливо лише за умови подолання його імунітету. </w:t>
      </w:r>
    </w:p>
    <w:p w14:paraId="0014B20E" w14:textId="22F00BBB" w:rsidR="00873069" w:rsidRPr="003517C6" w:rsidRDefault="00873069" w:rsidP="004F37FB">
      <w:pPr>
        <w:pStyle w:val="a6"/>
        <w:shd w:val="clear" w:color="auto" w:fill="FFFFFF"/>
        <w:spacing w:before="0" w:beforeAutospacing="0" w:after="0" w:afterAutospacing="0" w:line="360" w:lineRule="auto"/>
        <w:ind w:firstLine="539"/>
        <w:jc w:val="both"/>
        <w:rPr>
          <w:sz w:val="28"/>
          <w:szCs w:val="28"/>
          <w:lang w:val="uk-UA"/>
        </w:rPr>
      </w:pPr>
      <w:r w:rsidRPr="003517C6">
        <w:rPr>
          <w:sz w:val="28"/>
          <w:szCs w:val="28"/>
          <w:lang w:val="uk-UA"/>
        </w:rPr>
        <w:t>По-третє, механізм створення Спеціального трибуналу ще триває. Його правова необхідність пов’язана із обмеженою юрисдикцією Міжнародного Кримінального суду, який не наділений повноваженнями щодо розслідування злочину агресії.</w:t>
      </w:r>
      <w:r w:rsidR="004F37FB" w:rsidRPr="004F37FB">
        <w:rPr>
          <w:sz w:val="28"/>
          <w:szCs w:val="28"/>
          <w:lang w:val="ru-RU"/>
        </w:rPr>
        <w:t xml:space="preserve"> </w:t>
      </w:r>
      <w:r w:rsidRPr="003517C6">
        <w:rPr>
          <w:sz w:val="28"/>
          <w:szCs w:val="28"/>
          <w:lang w:val="uk-UA"/>
        </w:rPr>
        <w:t xml:space="preserve">Отже, такий Трибунал  має стосуватися саме злочину агресії. </w:t>
      </w:r>
    </w:p>
    <w:p w14:paraId="479102B1" w14:textId="214713AE" w:rsidR="00873069" w:rsidRPr="003517C6" w:rsidRDefault="00873069" w:rsidP="004F37FB">
      <w:pPr>
        <w:pStyle w:val="a6"/>
        <w:shd w:val="clear" w:color="auto" w:fill="FFFFFF"/>
        <w:spacing w:before="0" w:beforeAutospacing="0" w:after="0" w:afterAutospacing="0" w:line="360" w:lineRule="auto"/>
        <w:ind w:firstLine="539"/>
        <w:jc w:val="both"/>
        <w:rPr>
          <w:sz w:val="28"/>
          <w:szCs w:val="28"/>
          <w:lang w:val="uk-UA"/>
        </w:rPr>
      </w:pPr>
      <w:r w:rsidRPr="003517C6">
        <w:rPr>
          <w:sz w:val="28"/>
          <w:szCs w:val="28"/>
          <w:lang w:val="uk-UA"/>
        </w:rPr>
        <w:t>По-четверте, проблема притягнення до міжнародної відповідальності Росії проти воєнних злочинів, злочинів проти людяності в Україні, пов’язана з тим, що ані Україною, ані Росією не ратифіковано Римський статут Міжнародним Кримінальним судом</w:t>
      </w:r>
      <w:r w:rsidR="004F37FB" w:rsidRPr="004F37FB">
        <w:rPr>
          <w:sz w:val="28"/>
          <w:szCs w:val="28"/>
          <w:lang w:val="uk-UA"/>
        </w:rPr>
        <w:t xml:space="preserve"> </w:t>
      </w:r>
      <w:r w:rsidR="004F37FB">
        <w:rPr>
          <w:sz w:val="28"/>
          <w:szCs w:val="28"/>
          <w:lang w:val="uk-UA"/>
        </w:rPr>
        <w:t xml:space="preserve">і тому </w:t>
      </w:r>
      <w:r w:rsidRPr="003517C6">
        <w:rPr>
          <w:sz w:val="28"/>
          <w:szCs w:val="28"/>
          <w:lang w:val="uk-UA"/>
        </w:rPr>
        <w:t>Росія та її</w:t>
      </w:r>
      <w:r w:rsidR="00F96B65">
        <w:rPr>
          <w:sz w:val="28"/>
          <w:szCs w:val="28"/>
          <w:lang w:val="uk-UA"/>
        </w:rPr>
        <w:t xml:space="preserve"> керівництво</w:t>
      </w:r>
      <w:r w:rsidRPr="003517C6">
        <w:rPr>
          <w:sz w:val="28"/>
          <w:szCs w:val="28"/>
          <w:lang w:val="uk-UA"/>
        </w:rPr>
        <w:t xml:space="preserve"> не можуть бути суб’єктом судового провадження в Міжнародному Кримінальному суді. </w:t>
      </w:r>
    </w:p>
    <w:p w14:paraId="2121247B" w14:textId="72C30543" w:rsidR="00873069" w:rsidRPr="003517C6" w:rsidRDefault="00873069" w:rsidP="00873069">
      <w:pPr>
        <w:pStyle w:val="a6"/>
        <w:shd w:val="clear" w:color="auto" w:fill="FFFFFF"/>
        <w:spacing w:before="0" w:beforeAutospacing="0" w:after="0" w:afterAutospacing="0" w:line="360" w:lineRule="auto"/>
        <w:ind w:firstLine="539"/>
        <w:jc w:val="both"/>
        <w:rPr>
          <w:sz w:val="28"/>
          <w:szCs w:val="28"/>
          <w:lang w:val="uk-UA"/>
        </w:rPr>
      </w:pPr>
      <w:r w:rsidRPr="003517C6">
        <w:rPr>
          <w:sz w:val="28"/>
          <w:szCs w:val="28"/>
          <w:lang w:val="uk-UA"/>
        </w:rPr>
        <w:t xml:space="preserve">Щодо України, вона визнала обмежену юрисдикцію Міжнародним Кримінальним судом, завдяки цьому стало можливим проведення розслідування </w:t>
      </w:r>
      <w:r w:rsidRPr="003517C6">
        <w:rPr>
          <w:sz w:val="28"/>
          <w:szCs w:val="28"/>
          <w:lang w:val="uk-UA"/>
        </w:rPr>
        <w:lastRenderedPageBreak/>
        <w:t>щодо воєнних злочинів і злочинів проти людяності в Україні, скоєних Російською Федерацією, Прокурором Міжнародним Кримінальним судом.</w:t>
      </w:r>
    </w:p>
    <w:p w14:paraId="0F8156E8" w14:textId="77777777" w:rsidR="00873069" w:rsidRPr="003517C6" w:rsidRDefault="00873069" w:rsidP="00873069">
      <w:pPr>
        <w:pStyle w:val="a6"/>
        <w:shd w:val="clear" w:color="auto" w:fill="FFFFFF"/>
        <w:spacing w:before="0" w:beforeAutospacing="0" w:after="0" w:afterAutospacing="0" w:line="360" w:lineRule="auto"/>
        <w:ind w:firstLine="539"/>
        <w:jc w:val="both"/>
        <w:rPr>
          <w:color w:val="000000"/>
          <w:sz w:val="28"/>
          <w:szCs w:val="28"/>
          <w:lang w:val="uk-UA"/>
        </w:rPr>
      </w:pPr>
      <w:r w:rsidRPr="003517C6">
        <w:rPr>
          <w:rStyle w:val="apple-converted-space"/>
          <w:color w:val="000000"/>
          <w:sz w:val="28"/>
          <w:szCs w:val="28"/>
          <w:lang w:val="uk-UA"/>
        </w:rPr>
        <w:t xml:space="preserve">Отже, </w:t>
      </w:r>
      <w:r w:rsidRPr="003517C6">
        <w:rPr>
          <w:color w:val="000000"/>
          <w:sz w:val="28"/>
          <w:szCs w:val="28"/>
          <w:lang w:val="uk-UA"/>
        </w:rPr>
        <w:t>Україні та світовій спільноті, щоб трибунал запрацював, необхідно:</w:t>
      </w:r>
    </w:p>
    <w:p w14:paraId="6FEFBC0C" w14:textId="77777777" w:rsidR="00873069" w:rsidRPr="003517C6" w:rsidRDefault="00873069" w:rsidP="00873069">
      <w:pPr>
        <w:pStyle w:val="a6"/>
        <w:numPr>
          <w:ilvl w:val="0"/>
          <w:numId w:val="2"/>
        </w:numPr>
        <w:shd w:val="clear" w:color="auto" w:fill="FFFFFF"/>
        <w:spacing w:before="0" w:beforeAutospacing="0" w:after="0" w:afterAutospacing="0" w:line="360" w:lineRule="auto"/>
        <w:ind w:left="0" w:firstLine="539"/>
        <w:jc w:val="both"/>
        <w:rPr>
          <w:color w:val="000000"/>
          <w:sz w:val="28"/>
          <w:szCs w:val="28"/>
          <w:lang w:val="uk-UA"/>
        </w:rPr>
      </w:pPr>
      <w:r w:rsidRPr="003517C6">
        <w:rPr>
          <w:color w:val="000000"/>
          <w:sz w:val="28"/>
          <w:szCs w:val="28"/>
          <w:lang w:val="uk-UA"/>
        </w:rPr>
        <w:t>створити орган міжнародної спецпрокуратури для розслідування злочину агресії проти України (дане питання вже обговорюється в межах Європейського Союзу, Євроюсту та України),</w:t>
      </w:r>
    </w:p>
    <w:p w14:paraId="5B0E1A49" w14:textId="77777777" w:rsidR="00873069" w:rsidRPr="003517C6" w:rsidRDefault="00873069" w:rsidP="00873069">
      <w:pPr>
        <w:pStyle w:val="a6"/>
        <w:numPr>
          <w:ilvl w:val="0"/>
          <w:numId w:val="2"/>
        </w:numPr>
        <w:shd w:val="clear" w:color="auto" w:fill="FFFFFF"/>
        <w:spacing w:before="0" w:beforeAutospacing="0" w:after="0" w:afterAutospacing="0" w:line="360" w:lineRule="auto"/>
        <w:ind w:left="0" w:firstLine="539"/>
        <w:jc w:val="both"/>
        <w:rPr>
          <w:color w:val="000000"/>
          <w:sz w:val="28"/>
          <w:szCs w:val="28"/>
          <w:lang w:val="uk-UA"/>
        </w:rPr>
      </w:pPr>
      <w:r w:rsidRPr="003517C6">
        <w:rPr>
          <w:color w:val="000000"/>
          <w:sz w:val="28"/>
          <w:szCs w:val="28"/>
          <w:lang w:val="uk-UA"/>
        </w:rPr>
        <w:t xml:space="preserve">провести процедуру зняття імунітету з Путіна, використовуючи усі існуючі у міжнародному праві механізми. </w:t>
      </w:r>
    </w:p>
    <w:p w14:paraId="47133B29" w14:textId="77777777" w:rsidR="00873069" w:rsidRPr="003517C6" w:rsidRDefault="00873069" w:rsidP="00873069">
      <w:pPr>
        <w:pStyle w:val="a6"/>
        <w:shd w:val="clear" w:color="auto" w:fill="FFFFFF"/>
        <w:spacing w:before="0" w:beforeAutospacing="0" w:after="0" w:afterAutospacing="0" w:line="360" w:lineRule="auto"/>
        <w:ind w:firstLine="539"/>
        <w:jc w:val="both"/>
        <w:rPr>
          <w:color w:val="000000"/>
          <w:sz w:val="28"/>
          <w:szCs w:val="28"/>
          <w:lang w:val="uk-UA"/>
        </w:rPr>
      </w:pPr>
      <w:r w:rsidRPr="003517C6">
        <w:rPr>
          <w:color w:val="000000"/>
          <w:sz w:val="28"/>
          <w:szCs w:val="28"/>
          <w:lang w:val="uk-UA"/>
        </w:rPr>
        <w:t>- з метою забезпечення доказів злочинів, що вчиняються Російською Федерацією проти України, їх  використання в майбутньому Спеціальному трибуналі, Україні необхідно посилити та інтернаціоналізувати національне розслідування та переслідування за скоєння злочину агресії.</w:t>
      </w:r>
    </w:p>
    <w:p w14:paraId="47D1692A" w14:textId="3EADDB18" w:rsidR="00873069" w:rsidRPr="003517C6" w:rsidRDefault="00873069" w:rsidP="00873069">
      <w:pPr>
        <w:pStyle w:val="a6"/>
        <w:shd w:val="clear" w:color="auto" w:fill="FFFFFF"/>
        <w:spacing w:before="0" w:beforeAutospacing="0" w:after="0" w:afterAutospacing="0" w:line="360" w:lineRule="auto"/>
        <w:ind w:firstLine="539"/>
        <w:jc w:val="both"/>
        <w:rPr>
          <w:sz w:val="28"/>
          <w:szCs w:val="28"/>
          <w:lang w:val="uk-UA"/>
        </w:rPr>
      </w:pPr>
      <w:r w:rsidRPr="003517C6">
        <w:rPr>
          <w:sz w:val="28"/>
          <w:szCs w:val="28"/>
          <w:lang w:val="uk-UA"/>
        </w:rPr>
        <w:t>На сьогодні Кримінальний кодекс України не містить визначення термінів «воєнні злочини», «злочини проти людяності», хоча склади злочинів, які на рівні міжнародного кримінального права і гуманітарного права становлять систему воєнних злочинів, у кодексі закріплено внаслідок імплементації окремих положень міжнародних договорів у кримінальне законодавство України.</w:t>
      </w:r>
    </w:p>
    <w:p w14:paraId="47BC3EDC" w14:textId="77777777" w:rsidR="00873069" w:rsidRPr="003517C6" w:rsidRDefault="00873069" w:rsidP="00873069">
      <w:pPr>
        <w:pStyle w:val="a6"/>
        <w:shd w:val="clear" w:color="auto" w:fill="FFFFFF"/>
        <w:spacing w:before="0" w:beforeAutospacing="0" w:after="0" w:afterAutospacing="0" w:line="360" w:lineRule="auto"/>
        <w:ind w:firstLine="539"/>
        <w:jc w:val="both"/>
        <w:rPr>
          <w:sz w:val="28"/>
          <w:szCs w:val="28"/>
          <w:lang w:val="uk-UA"/>
        </w:rPr>
      </w:pPr>
      <w:r w:rsidRPr="003517C6">
        <w:rPr>
          <w:sz w:val="28"/>
          <w:szCs w:val="28"/>
          <w:shd w:val="clear" w:color="auto" w:fill="FFFFFF"/>
          <w:lang w:val="uk-UA"/>
        </w:rPr>
        <w:t xml:space="preserve">Злочини відносяться міжнародним правом до воєнних, є безстроковими. </w:t>
      </w:r>
      <w:r w:rsidRPr="003517C6">
        <w:rPr>
          <w:sz w:val="28"/>
          <w:szCs w:val="28"/>
          <w:lang w:val="uk-UA"/>
        </w:rPr>
        <w:t xml:space="preserve">Водночас, злочини, вчинені в контексті збройного конфлікту в Україні, що класифікуються за окремими статтями Кримінального кодексу України, мають строки позовної давності. </w:t>
      </w:r>
    </w:p>
    <w:p w14:paraId="1BC44628" w14:textId="77777777" w:rsidR="00873069" w:rsidRPr="003517C6" w:rsidRDefault="00873069" w:rsidP="00873069">
      <w:pPr>
        <w:pStyle w:val="3"/>
        <w:spacing w:line="360" w:lineRule="auto"/>
        <w:ind w:firstLine="539"/>
        <w:jc w:val="both"/>
        <w:rPr>
          <w:rFonts w:ascii="Times New Roman" w:hAnsi="Times New Roman" w:cs="Times New Roman"/>
          <w:sz w:val="28"/>
          <w:szCs w:val="28"/>
          <w:lang w:val="uk-UA"/>
        </w:rPr>
      </w:pPr>
      <w:r w:rsidRPr="003517C6">
        <w:rPr>
          <w:rFonts w:ascii="Times New Roman" w:hAnsi="Times New Roman" w:cs="Times New Roman"/>
          <w:sz w:val="28"/>
          <w:szCs w:val="28"/>
          <w:lang w:val="uk-UA"/>
        </w:rPr>
        <w:t xml:space="preserve">Вимогу щодо криміналізації серйозних порушень міжнародного гуманітарного права в національному законодавстві Україна виконує, насамперед, шляхом внесення змін до статей даних </w:t>
      </w:r>
      <w:r w:rsidRPr="003517C6">
        <w:rPr>
          <w:rStyle w:val="rvts15"/>
          <w:rFonts w:ascii="Times New Roman" w:hAnsi="Times New Roman" w:cs="Times New Roman"/>
          <w:bCs/>
          <w:sz w:val="28"/>
          <w:szCs w:val="28"/>
          <w:shd w:val="clear" w:color="auto" w:fill="FFFFFF"/>
          <w:lang w:val="uk-UA"/>
        </w:rPr>
        <w:t>розділів</w:t>
      </w:r>
      <w:r w:rsidRPr="003517C6">
        <w:rPr>
          <w:rFonts w:ascii="Times New Roman" w:hAnsi="Times New Roman" w:cs="Times New Roman"/>
          <w:sz w:val="28"/>
          <w:szCs w:val="28"/>
          <w:lang w:val="uk-UA"/>
        </w:rPr>
        <w:t xml:space="preserve">. Водночас, на сьогодні будь-яких змін не внесено. </w:t>
      </w:r>
    </w:p>
    <w:p w14:paraId="53C423E7" w14:textId="4C87CF2E" w:rsidR="00873069" w:rsidRPr="003517C6" w:rsidRDefault="00873069" w:rsidP="00873069">
      <w:pPr>
        <w:pStyle w:val="a6"/>
        <w:shd w:val="clear" w:color="auto" w:fill="FFFFFF"/>
        <w:spacing w:before="0" w:beforeAutospacing="0" w:after="0" w:afterAutospacing="0" w:line="360" w:lineRule="auto"/>
        <w:ind w:firstLine="539"/>
        <w:jc w:val="both"/>
        <w:rPr>
          <w:sz w:val="28"/>
          <w:szCs w:val="28"/>
          <w:bdr w:val="none" w:sz="0" w:space="0" w:color="auto" w:frame="1"/>
          <w:lang w:val="uk-UA"/>
        </w:rPr>
      </w:pPr>
      <w:r w:rsidRPr="003517C6">
        <w:rPr>
          <w:sz w:val="28"/>
          <w:szCs w:val="28"/>
          <w:lang w:val="uk-UA"/>
        </w:rPr>
        <w:t xml:space="preserve">Відповідно до норм міжнародного права, саме країни несуть головну відповідальність за розслідування, кримінальне переслідування та покарання винних у </w:t>
      </w:r>
      <w:r w:rsidR="00194AC2">
        <w:rPr>
          <w:sz w:val="28"/>
          <w:szCs w:val="28"/>
          <w:lang w:val="uk-UA"/>
        </w:rPr>
        <w:t>воєнних</w:t>
      </w:r>
      <w:r w:rsidRPr="003517C6">
        <w:rPr>
          <w:sz w:val="28"/>
          <w:szCs w:val="28"/>
          <w:lang w:val="uk-UA"/>
        </w:rPr>
        <w:t xml:space="preserve"> злочинах</w:t>
      </w:r>
      <w:r w:rsidR="00194AC2">
        <w:rPr>
          <w:sz w:val="28"/>
          <w:szCs w:val="28"/>
          <w:lang w:val="uk-UA"/>
        </w:rPr>
        <w:t xml:space="preserve"> проти людяності</w:t>
      </w:r>
      <w:r w:rsidRPr="003517C6">
        <w:rPr>
          <w:sz w:val="28"/>
          <w:szCs w:val="28"/>
          <w:lang w:val="uk-UA"/>
        </w:rPr>
        <w:t xml:space="preserve">, а також за надання жертвам компенсації через заподіяну шкоду. </w:t>
      </w:r>
      <w:r w:rsidRPr="003517C6">
        <w:rPr>
          <w:sz w:val="28"/>
          <w:szCs w:val="28"/>
          <w:bdr w:val="none" w:sz="0" w:space="0" w:color="auto" w:frame="1"/>
          <w:lang w:val="uk-UA"/>
        </w:rPr>
        <w:t xml:space="preserve">Тобто, кожен із фактів, на яких було </w:t>
      </w:r>
      <w:r w:rsidRPr="003517C6">
        <w:rPr>
          <w:sz w:val="28"/>
          <w:szCs w:val="28"/>
          <w:bdr w:val="none" w:sz="0" w:space="0" w:color="auto" w:frame="1"/>
          <w:lang w:val="uk-UA"/>
        </w:rPr>
        <w:lastRenderedPageBreak/>
        <w:t xml:space="preserve">наголошено Прокурором МКС або іншими організаціями, має бути, в першу чергу, належно розслідуваний на національному рівні. </w:t>
      </w:r>
    </w:p>
    <w:p w14:paraId="383EAAC2" w14:textId="2969D1BE" w:rsidR="00873069" w:rsidRPr="00194AC2" w:rsidRDefault="00873069" w:rsidP="00194AC2">
      <w:pPr>
        <w:pStyle w:val="a6"/>
        <w:spacing w:before="0" w:beforeAutospacing="0" w:after="0" w:afterAutospacing="0" w:line="360" w:lineRule="auto"/>
        <w:ind w:firstLine="539"/>
        <w:jc w:val="both"/>
        <w:textAlignment w:val="baseline"/>
        <w:rPr>
          <w:spacing w:val="5"/>
          <w:sz w:val="28"/>
          <w:szCs w:val="28"/>
          <w:lang w:val="uk-UA"/>
        </w:rPr>
      </w:pPr>
      <w:r w:rsidRPr="003517C6">
        <w:rPr>
          <w:sz w:val="28"/>
          <w:szCs w:val="28"/>
          <w:lang w:val="uk-UA"/>
        </w:rPr>
        <w:t>Документування воєнних злочинів в Україні здійснюють правоохоронні органи, а також правозахисні організації</w:t>
      </w:r>
      <w:r w:rsidRPr="003517C6">
        <w:rPr>
          <w:spacing w:val="5"/>
          <w:sz w:val="28"/>
          <w:szCs w:val="28"/>
          <w:lang w:val="uk-UA"/>
        </w:rPr>
        <w:t>.</w:t>
      </w:r>
      <w:r w:rsidR="00194AC2">
        <w:rPr>
          <w:spacing w:val="5"/>
          <w:sz w:val="28"/>
          <w:szCs w:val="28"/>
          <w:lang w:val="uk-UA"/>
        </w:rPr>
        <w:t xml:space="preserve"> </w:t>
      </w:r>
      <w:r w:rsidRPr="003517C6">
        <w:rPr>
          <w:spacing w:val="5"/>
          <w:sz w:val="28"/>
          <w:szCs w:val="28"/>
          <w:lang w:val="uk-UA"/>
        </w:rPr>
        <w:t xml:space="preserve">Україна вже провела кілька судових процесів у справах про воєнні злочини та винесла кілька обвинувальних вироків відповідно до </w:t>
      </w:r>
      <w:r w:rsidRPr="003517C6">
        <w:rPr>
          <w:sz w:val="28"/>
          <w:szCs w:val="28"/>
          <w:bdr w:val="none" w:sz="0" w:space="0" w:color="auto" w:frame="1"/>
          <w:lang w:val="uk-UA"/>
        </w:rPr>
        <w:t xml:space="preserve">ст. 438 </w:t>
      </w:r>
      <w:r w:rsidRPr="003517C6">
        <w:rPr>
          <w:sz w:val="28"/>
          <w:szCs w:val="28"/>
          <w:lang w:val="uk-UA"/>
        </w:rPr>
        <w:t>Кримінального кодексу України</w:t>
      </w:r>
      <w:r w:rsidRPr="003517C6">
        <w:rPr>
          <w:sz w:val="28"/>
          <w:szCs w:val="28"/>
          <w:bdr w:val="none" w:sz="0" w:space="0" w:color="auto" w:frame="1"/>
          <w:lang w:val="uk-UA"/>
        </w:rPr>
        <w:t>, яка дуже широко криміналізує “порушення законів та звичаїв війни”.</w:t>
      </w:r>
    </w:p>
    <w:p w14:paraId="5729B62F" w14:textId="00525ED8" w:rsidR="00873069" w:rsidRPr="003517C6" w:rsidRDefault="00873069" w:rsidP="00873069">
      <w:pPr>
        <w:pStyle w:val="a6"/>
        <w:spacing w:before="0" w:beforeAutospacing="0" w:after="0" w:afterAutospacing="0" w:line="360" w:lineRule="auto"/>
        <w:ind w:firstLine="539"/>
        <w:jc w:val="both"/>
        <w:textAlignment w:val="baseline"/>
        <w:rPr>
          <w:sz w:val="28"/>
          <w:szCs w:val="28"/>
          <w:bdr w:val="none" w:sz="0" w:space="0" w:color="auto" w:frame="1"/>
          <w:lang w:val="uk-UA"/>
        </w:rPr>
      </w:pPr>
      <w:r w:rsidRPr="003517C6">
        <w:rPr>
          <w:sz w:val="28"/>
          <w:szCs w:val="28"/>
          <w:bdr w:val="none" w:sz="0" w:space="0" w:color="auto" w:frame="1"/>
          <w:lang w:val="uk-UA"/>
        </w:rPr>
        <w:t xml:space="preserve">Більш того, на сьогодні жодне з рішень судів за ст. 438 </w:t>
      </w:r>
      <w:r w:rsidRPr="003517C6">
        <w:rPr>
          <w:sz w:val="28"/>
          <w:szCs w:val="28"/>
          <w:lang w:val="uk-UA"/>
        </w:rPr>
        <w:t>ККУ</w:t>
      </w:r>
      <w:r w:rsidRPr="003517C6">
        <w:rPr>
          <w:sz w:val="28"/>
          <w:szCs w:val="28"/>
          <w:bdr w:val="none" w:sz="0" w:space="0" w:color="auto" w:frame="1"/>
          <w:lang w:val="uk-UA"/>
        </w:rPr>
        <w:t xml:space="preserve"> не дійшло до Верховного Суду України, що дозволило б сформувати базові усталені позиції у правовій кваліфікації діянь </w:t>
      </w:r>
      <w:r w:rsidRPr="003517C6">
        <w:rPr>
          <w:sz w:val="28"/>
          <w:szCs w:val="28"/>
          <w:lang w:val="uk-UA"/>
        </w:rPr>
        <w:t>[7</w:t>
      </w:r>
      <w:r w:rsidR="002E368E">
        <w:rPr>
          <w:sz w:val="28"/>
          <w:szCs w:val="28"/>
          <w:lang w:val="uk-UA"/>
        </w:rPr>
        <w:t>7</w:t>
      </w:r>
      <w:r w:rsidRPr="003517C6">
        <w:rPr>
          <w:sz w:val="28"/>
          <w:szCs w:val="28"/>
          <w:lang w:val="uk-UA"/>
        </w:rPr>
        <w:t>, с.276]</w:t>
      </w:r>
      <w:r w:rsidRPr="003517C6">
        <w:rPr>
          <w:sz w:val="28"/>
          <w:szCs w:val="28"/>
          <w:bdr w:val="none" w:sz="0" w:space="0" w:color="auto" w:frame="1"/>
          <w:lang w:val="uk-UA"/>
        </w:rPr>
        <w:t>.</w:t>
      </w:r>
    </w:p>
    <w:p w14:paraId="6990A5FD" w14:textId="10C569A5" w:rsidR="00873069" w:rsidRPr="003517C6" w:rsidRDefault="00873069" w:rsidP="009E0DF6">
      <w:pPr>
        <w:tabs>
          <w:tab w:val="left" w:pos="900"/>
          <w:tab w:val="left" w:pos="1080"/>
        </w:tabs>
        <w:spacing w:line="360" w:lineRule="auto"/>
        <w:ind w:firstLine="539"/>
        <w:jc w:val="both"/>
        <w:rPr>
          <w:sz w:val="28"/>
          <w:szCs w:val="28"/>
          <w:lang w:val="uk-UA"/>
        </w:rPr>
      </w:pPr>
      <w:r w:rsidRPr="003517C6">
        <w:rPr>
          <w:sz w:val="28"/>
          <w:szCs w:val="28"/>
          <w:lang w:val="uk-UA"/>
        </w:rPr>
        <w:t>Крім того, слід зазначити, що в українському суспільстві відсутнє правосуддя за міжнародні злочини.</w:t>
      </w:r>
      <w:r w:rsidR="009E0DF6">
        <w:rPr>
          <w:sz w:val="28"/>
          <w:szCs w:val="28"/>
          <w:lang w:val="uk-UA"/>
        </w:rPr>
        <w:t xml:space="preserve"> </w:t>
      </w:r>
      <w:r w:rsidRPr="003517C6">
        <w:rPr>
          <w:sz w:val="28"/>
          <w:szCs w:val="28"/>
          <w:lang w:val="uk-UA"/>
        </w:rPr>
        <w:t xml:space="preserve">Досі в національного суду та слідства не було інструментарію, який мав би карати за воєнні злочини та за злочини проти людяності. </w:t>
      </w:r>
    </w:p>
    <w:p w14:paraId="6D3CD09F" w14:textId="77777777" w:rsidR="00873069" w:rsidRPr="003517C6" w:rsidRDefault="00873069" w:rsidP="00873069">
      <w:pPr>
        <w:tabs>
          <w:tab w:val="left" w:pos="900"/>
          <w:tab w:val="left" w:pos="1080"/>
        </w:tabs>
        <w:spacing w:line="360" w:lineRule="auto"/>
        <w:ind w:firstLine="539"/>
        <w:jc w:val="both"/>
        <w:rPr>
          <w:sz w:val="28"/>
          <w:szCs w:val="28"/>
          <w:lang w:val="uk-UA"/>
        </w:rPr>
      </w:pPr>
      <w:r w:rsidRPr="003517C6">
        <w:rPr>
          <w:sz w:val="28"/>
          <w:szCs w:val="28"/>
          <w:lang w:val="uk-UA"/>
        </w:rPr>
        <w:t xml:space="preserve">Водночас, на деякі з таких злочинів Україна не може вплинути, бо частина території – окупована. Через це там не можна провести жодні слідчі дії, зібрати докази, чи заарештувати людину. </w:t>
      </w:r>
    </w:p>
    <w:p w14:paraId="4582171A" w14:textId="7A1AB6FF" w:rsidR="00873069" w:rsidRPr="003517C6" w:rsidRDefault="00873069" w:rsidP="0034114C">
      <w:pPr>
        <w:tabs>
          <w:tab w:val="left" w:pos="900"/>
          <w:tab w:val="left" w:pos="1080"/>
        </w:tabs>
        <w:spacing w:line="360" w:lineRule="auto"/>
        <w:ind w:firstLine="539"/>
        <w:jc w:val="both"/>
        <w:rPr>
          <w:sz w:val="28"/>
          <w:szCs w:val="28"/>
          <w:lang w:val="uk-UA"/>
        </w:rPr>
      </w:pPr>
      <w:r w:rsidRPr="00EF6395">
        <w:rPr>
          <w:sz w:val="28"/>
          <w:szCs w:val="28"/>
          <w:lang w:val="uk-UA"/>
        </w:rPr>
        <w:t>27 квітня 2021 р. Верховна Рада України на позачерговому засіданні ухвалила закон</w:t>
      </w:r>
      <w:r w:rsidR="00EF6395">
        <w:rPr>
          <w:sz w:val="28"/>
          <w:szCs w:val="28"/>
          <w:lang w:val="uk-UA"/>
        </w:rPr>
        <w:t xml:space="preserve"> </w:t>
      </w:r>
      <w:r w:rsidR="00EF6395" w:rsidRPr="00EF6395">
        <w:rPr>
          <w:sz w:val="28"/>
          <w:szCs w:val="28"/>
          <w:lang w:val="uk-UA"/>
        </w:rPr>
        <w:t>[105</w:t>
      </w:r>
      <w:r w:rsidR="00EF6395" w:rsidRPr="00EF6395">
        <w:rPr>
          <w:sz w:val="28"/>
          <w:szCs w:val="28"/>
          <w:lang w:val="ru-RU"/>
        </w:rPr>
        <w:t>]</w:t>
      </w:r>
      <w:r w:rsidRPr="00EF6395">
        <w:rPr>
          <w:sz w:val="28"/>
          <w:szCs w:val="28"/>
          <w:lang w:val="uk-UA"/>
        </w:rPr>
        <w:t>,</w:t>
      </w:r>
      <w:r w:rsidR="00EF6395" w:rsidRPr="00EF6395">
        <w:rPr>
          <w:sz w:val="28"/>
          <w:szCs w:val="28"/>
          <w:lang w:val="uk-UA"/>
        </w:rPr>
        <w:t xml:space="preserve"> </w:t>
      </w:r>
      <w:r w:rsidRPr="00EF6395">
        <w:rPr>
          <w:sz w:val="28"/>
          <w:szCs w:val="28"/>
          <w:lang w:val="uk-UA"/>
        </w:rPr>
        <w:t>який спрощує процедуру</w:t>
      </w:r>
      <w:r w:rsidRPr="00EF6395">
        <w:rPr>
          <w:rStyle w:val="apple-converted-space"/>
          <w:sz w:val="28"/>
          <w:szCs w:val="28"/>
          <w:lang w:val="uk-UA"/>
        </w:rPr>
        <w:t xml:space="preserve"> </w:t>
      </w:r>
      <w:r w:rsidRPr="00EF6395">
        <w:rPr>
          <w:rStyle w:val="a8"/>
          <w:b w:val="0"/>
          <w:sz w:val="28"/>
          <w:szCs w:val="28"/>
          <w:lang w:val="uk-UA"/>
        </w:rPr>
        <w:t>спеціального досудового розслідування</w:t>
      </w:r>
      <w:r w:rsidRPr="00EF6395">
        <w:rPr>
          <w:rStyle w:val="apple-converted-space"/>
          <w:b/>
          <w:sz w:val="28"/>
          <w:szCs w:val="28"/>
          <w:lang w:val="uk-UA"/>
        </w:rPr>
        <w:t xml:space="preserve"> </w:t>
      </w:r>
      <w:r w:rsidRPr="00EF6395">
        <w:rPr>
          <w:sz w:val="28"/>
          <w:szCs w:val="28"/>
          <w:lang w:val="uk-UA"/>
        </w:rPr>
        <w:t>і</w:t>
      </w:r>
      <w:r w:rsidRPr="00EF6395">
        <w:rPr>
          <w:rStyle w:val="apple-converted-space"/>
          <w:b/>
          <w:sz w:val="28"/>
          <w:szCs w:val="28"/>
          <w:lang w:val="uk-UA"/>
        </w:rPr>
        <w:t xml:space="preserve"> </w:t>
      </w:r>
      <w:r w:rsidRPr="00EF6395">
        <w:rPr>
          <w:rStyle w:val="a8"/>
          <w:b w:val="0"/>
          <w:sz w:val="28"/>
          <w:szCs w:val="28"/>
          <w:lang w:val="uk-UA"/>
        </w:rPr>
        <w:t>заочного засудження осіб</w:t>
      </w:r>
      <w:r w:rsidRPr="00EF6395">
        <w:rPr>
          <w:rStyle w:val="a8"/>
          <w:sz w:val="28"/>
          <w:szCs w:val="28"/>
          <w:lang w:val="uk-UA"/>
        </w:rPr>
        <w:t>,</w:t>
      </w:r>
      <w:r w:rsidRPr="00EF6395">
        <w:rPr>
          <w:rStyle w:val="apple-converted-space"/>
          <w:sz w:val="28"/>
          <w:szCs w:val="28"/>
          <w:lang w:val="uk-UA"/>
        </w:rPr>
        <w:t xml:space="preserve"> </w:t>
      </w:r>
      <w:r w:rsidR="00EF6395" w:rsidRPr="00EF6395">
        <w:rPr>
          <w:sz w:val="28"/>
          <w:szCs w:val="28"/>
          <w:lang w:val="uk-UA"/>
        </w:rPr>
        <w:t>які</w:t>
      </w:r>
      <w:r w:rsidRPr="00EF6395">
        <w:rPr>
          <w:sz w:val="28"/>
          <w:szCs w:val="28"/>
          <w:lang w:val="uk-UA"/>
        </w:rPr>
        <w:t xml:space="preserve"> вчинили злочини й переховуються від правосуддя за межами України чи на окупованих територіях. </w:t>
      </w:r>
      <w:r w:rsidRPr="0034114C">
        <w:rPr>
          <w:sz w:val="28"/>
          <w:szCs w:val="28"/>
          <w:lang w:val="uk-UA"/>
        </w:rPr>
        <w:t>Проте реального покарання таких осіб не відбувається.</w:t>
      </w:r>
    </w:p>
    <w:p w14:paraId="2ABD0E86" w14:textId="237E6D38" w:rsidR="00873069" w:rsidRPr="003517C6" w:rsidRDefault="00873069" w:rsidP="00873069">
      <w:pPr>
        <w:tabs>
          <w:tab w:val="left" w:pos="900"/>
          <w:tab w:val="left" w:pos="1080"/>
        </w:tabs>
        <w:spacing w:line="360" w:lineRule="auto"/>
        <w:ind w:firstLine="539"/>
        <w:jc w:val="both"/>
        <w:rPr>
          <w:sz w:val="28"/>
          <w:szCs w:val="28"/>
          <w:lang w:val="uk-UA"/>
        </w:rPr>
      </w:pPr>
      <w:r w:rsidRPr="003517C6">
        <w:rPr>
          <w:sz w:val="28"/>
          <w:szCs w:val="28"/>
          <w:lang w:val="uk-UA"/>
        </w:rPr>
        <w:t>Групою міжнародного публічного права та політики (PILPG) запропонован</w:t>
      </w:r>
      <w:r w:rsidR="00801B5D">
        <w:rPr>
          <w:sz w:val="28"/>
          <w:szCs w:val="28"/>
          <w:lang w:val="uk-UA"/>
        </w:rPr>
        <w:t xml:space="preserve">о проєкт закону </w:t>
      </w:r>
      <w:r w:rsidRPr="003517C6">
        <w:rPr>
          <w:sz w:val="28"/>
          <w:szCs w:val="28"/>
          <w:lang w:val="uk-UA"/>
        </w:rPr>
        <w:t>про Український Вищий суд у справах про військові злочини – спеціалізований суд у національній судовій системі України, який буде переслідувати жорстокі злочини, включаючи злочин агресії, які не переслідуються в МКС.</w:t>
      </w:r>
    </w:p>
    <w:p w14:paraId="68FE245B" w14:textId="752A2D3F" w:rsidR="00873069" w:rsidRPr="003517C6" w:rsidRDefault="00873069" w:rsidP="00194AC2">
      <w:pPr>
        <w:tabs>
          <w:tab w:val="left" w:pos="900"/>
          <w:tab w:val="left" w:pos="1080"/>
        </w:tabs>
        <w:spacing w:line="360" w:lineRule="auto"/>
        <w:ind w:firstLine="539"/>
        <w:jc w:val="both"/>
        <w:rPr>
          <w:sz w:val="28"/>
          <w:szCs w:val="28"/>
          <w:lang w:val="uk-UA"/>
        </w:rPr>
      </w:pPr>
      <w:r w:rsidRPr="003517C6">
        <w:rPr>
          <w:sz w:val="28"/>
          <w:szCs w:val="28"/>
          <w:lang w:val="uk-UA"/>
        </w:rPr>
        <w:t>У свою чергу, Open Society Justice Initiative</w:t>
      </w:r>
      <w:r w:rsidRPr="003517C6">
        <w:rPr>
          <w:rStyle w:val="apple-converted-space"/>
          <w:sz w:val="28"/>
          <w:szCs w:val="28"/>
          <w:lang w:val="uk-UA"/>
        </w:rPr>
        <w:t xml:space="preserve"> </w:t>
      </w:r>
      <w:r w:rsidRPr="003517C6">
        <w:rPr>
          <w:sz w:val="28"/>
          <w:szCs w:val="28"/>
          <w:lang w:val="uk-UA"/>
        </w:rPr>
        <w:t>розроблено</w:t>
      </w:r>
      <w:r w:rsidRPr="003517C6">
        <w:rPr>
          <w:rStyle w:val="apple-converted-space"/>
          <w:sz w:val="28"/>
          <w:szCs w:val="28"/>
          <w:lang w:val="uk-UA"/>
        </w:rPr>
        <w:t xml:space="preserve"> </w:t>
      </w:r>
      <w:r w:rsidRPr="003517C6">
        <w:rPr>
          <w:sz w:val="28"/>
          <w:szCs w:val="28"/>
          <w:lang w:val="uk-UA"/>
        </w:rPr>
        <w:t xml:space="preserve">зразок обвинувального акту, який можна використовувати на багатьох форумах. Злочин агресії довести просто. Російську агресію визнано резолюцією Організації </w:t>
      </w:r>
      <w:r w:rsidR="00456E65" w:rsidRPr="003517C6">
        <w:rPr>
          <w:sz w:val="28"/>
          <w:szCs w:val="28"/>
          <w:lang w:val="uk-UA"/>
        </w:rPr>
        <w:lastRenderedPageBreak/>
        <w:t>Об’єднаних</w:t>
      </w:r>
      <w:r w:rsidRPr="003517C6">
        <w:rPr>
          <w:sz w:val="28"/>
          <w:szCs w:val="28"/>
          <w:lang w:val="uk-UA"/>
        </w:rPr>
        <w:t xml:space="preserve"> </w:t>
      </w:r>
      <w:r w:rsidR="00801B5D">
        <w:rPr>
          <w:sz w:val="28"/>
          <w:szCs w:val="28"/>
          <w:lang w:val="uk-UA"/>
        </w:rPr>
        <w:t>Н</w:t>
      </w:r>
      <w:r w:rsidRPr="003517C6">
        <w:rPr>
          <w:sz w:val="28"/>
          <w:szCs w:val="28"/>
          <w:lang w:val="uk-UA"/>
        </w:rPr>
        <w:t>ацій</w:t>
      </w:r>
      <w:r w:rsidR="00194AC2">
        <w:rPr>
          <w:sz w:val="28"/>
          <w:szCs w:val="28"/>
          <w:lang w:val="uk-UA"/>
        </w:rPr>
        <w:t xml:space="preserve"> </w:t>
      </w:r>
      <w:r w:rsidR="00194AC2" w:rsidRPr="00194AC2">
        <w:rPr>
          <w:sz w:val="28"/>
          <w:szCs w:val="28"/>
          <w:lang w:val="uk-UA"/>
        </w:rPr>
        <w:t>[26]</w:t>
      </w:r>
      <w:r w:rsidRPr="003517C6">
        <w:rPr>
          <w:sz w:val="28"/>
          <w:szCs w:val="28"/>
          <w:lang w:val="uk-UA"/>
        </w:rPr>
        <w:t xml:space="preserve">, всі докази, що її було здійснено за вказівкою Путіна є у відкритих джерелах. </w:t>
      </w:r>
    </w:p>
    <w:p w14:paraId="4F460E5D" w14:textId="7BA70246" w:rsidR="00873069" w:rsidRPr="00194AC2" w:rsidRDefault="00873069" w:rsidP="00194AC2">
      <w:pPr>
        <w:shd w:val="clear" w:color="auto" w:fill="FFFFFF"/>
        <w:spacing w:line="360" w:lineRule="auto"/>
        <w:ind w:firstLine="539"/>
        <w:jc w:val="both"/>
        <w:rPr>
          <w:sz w:val="28"/>
          <w:szCs w:val="28"/>
          <w:lang w:val="uk-UA"/>
        </w:rPr>
      </w:pPr>
      <w:r w:rsidRPr="00194AC2">
        <w:rPr>
          <w:sz w:val="28"/>
          <w:szCs w:val="28"/>
          <w:lang w:val="uk-UA"/>
        </w:rPr>
        <w:t>Однак те, що коїть Росія та російська армія в Україні, слід трактувати і як геноцид, заснований на пропаганді війни.</w:t>
      </w:r>
      <w:r w:rsidR="00194AC2" w:rsidRPr="00194AC2">
        <w:rPr>
          <w:sz w:val="28"/>
          <w:szCs w:val="28"/>
          <w:lang w:val="uk-UA"/>
        </w:rPr>
        <w:t xml:space="preserve"> </w:t>
      </w:r>
      <w:r w:rsidRPr="00194AC2">
        <w:rPr>
          <w:color w:val="000000"/>
          <w:sz w:val="28"/>
          <w:szCs w:val="28"/>
          <w:lang w:val="uk-UA"/>
        </w:rPr>
        <w:t xml:space="preserve">Пропаганда є міжнародним злочином, його об’єктом є мир у всьому світі. </w:t>
      </w:r>
    </w:p>
    <w:p w14:paraId="4DA1DE6D" w14:textId="017569EB" w:rsidR="00873069" w:rsidRPr="003517C6" w:rsidRDefault="00873069" w:rsidP="00873069">
      <w:pPr>
        <w:shd w:val="clear" w:color="auto" w:fill="FFFFFF"/>
        <w:spacing w:line="360" w:lineRule="auto"/>
        <w:ind w:firstLine="539"/>
        <w:jc w:val="both"/>
        <w:rPr>
          <w:color w:val="000000"/>
          <w:sz w:val="28"/>
          <w:szCs w:val="28"/>
          <w:lang w:val="uk-UA"/>
        </w:rPr>
      </w:pPr>
      <w:r w:rsidRPr="003517C6">
        <w:rPr>
          <w:color w:val="000000"/>
          <w:sz w:val="28"/>
          <w:szCs w:val="28"/>
          <w:lang w:val="uk-UA"/>
        </w:rPr>
        <w:t>Міжнародне визнання протиправності дій, які вміщують у собі поняття пропаганда війни, відбувається лише в тому разі, коли такі дії призвели до суттєвої шкоди</w:t>
      </w:r>
      <w:r w:rsidR="00801B5D">
        <w:rPr>
          <w:color w:val="000000"/>
          <w:sz w:val="28"/>
          <w:szCs w:val="28"/>
          <w:lang w:val="uk-UA"/>
        </w:rPr>
        <w:t>,</w:t>
      </w:r>
      <w:r w:rsidRPr="003517C6">
        <w:rPr>
          <w:color w:val="000000"/>
          <w:sz w:val="28"/>
          <w:szCs w:val="28"/>
          <w:lang w:val="uk-UA"/>
        </w:rPr>
        <w:t xml:space="preserve"> що нанесена цивільному населенню, суб'єкту міжнародних відносин. </w:t>
      </w:r>
    </w:p>
    <w:p w14:paraId="55DED0DD" w14:textId="5F38F8CA" w:rsidR="00873069" w:rsidRPr="003517C6" w:rsidRDefault="00873069" w:rsidP="00873069">
      <w:pPr>
        <w:shd w:val="clear" w:color="auto" w:fill="FFFFFF"/>
        <w:spacing w:line="360" w:lineRule="auto"/>
        <w:ind w:firstLine="539"/>
        <w:jc w:val="both"/>
        <w:rPr>
          <w:color w:val="000000"/>
          <w:sz w:val="28"/>
          <w:szCs w:val="28"/>
          <w:lang w:val="uk-UA"/>
        </w:rPr>
      </w:pPr>
      <w:r w:rsidRPr="003517C6">
        <w:rPr>
          <w:color w:val="000000"/>
          <w:sz w:val="28"/>
          <w:szCs w:val="28"/>
          <w:lang w:val="uk-UA"/>
        </w:rPr>
        <w:t>Тобто наслідком пропаганди війни має бути або початок військових дій, або пряма шкода, завдана внаслідок дій сторін, спрямованих на розв'язування війни чи утиск певної соціальної групи в будь-який спосіб [7</w:t>
      </w:r>
      <w:r w:rsidR="002E368E">
        <w:rPr>
          <w:color w:val="000000"/>
          <w:sz w:val="28"/>
          <w:szCs w:val="28"/>
          <w:lang w:val="uk-UA"/>
        </w:rPr>
        <w:t>8</w:t>
      </w:r>
      <w:r w:rsidRPr="003517C6">
        <w:rPr>
          <w:color w:val="000000"/>
          <w:sz w:val="28"/>
          <w:szCs w:val="28"/>
          <w:lang w:val="uk-UA"/>
        </w:rPr>
        <w:t xml:space="preserve">]. </w:t>
      </w:r>
    </w:p>
    <w:p w14:paraId="5FFFA33F" w14:textId="77777777" w:rsidR="00873069" w:rsidRPr="003517C6" w:rsidRDefault="00873069" w:rsidP="00873069">
      <w:pPr>
        <w:shd w:val="clear" w:color="auto" w:fill="FFFFFF"/>
        <w:spacing w:line="360" w:lineRule="auto"/>
        <w:ind w:firstLine="539"/>
        <w:jc w:val="both"/>
        <w:rPr>
          <w:color w:val="000000"/>
          <w:sz w:val="28"/>
          <w:szCs w:val="28"/>
          <w:lang w:val="uk-UA"/>
        </w:rPr>
      </w:pPr>
      <w:r w:rsidRPr="003517C6">
        <w:rPr>
          <w:color w:val="000000"/>
          <w:sz w:val="28"/>
          <w:szCs w:val="28"/>
          <w:lang w:val="uk-UA"/>
        </w:rPr>
        <w:t xml:space="preserve">Отже, сьогодні існує доцільність подальшої криміналізації діянь, які охоплюються інформаційним впливом, зокрема із застосуванням методів пропаганди, у межах гібридної війни. Зокрема, це стосується використання символіки ворога. </w:t>
      </w:r>
    </w:p>
    <w:p w14:paraId="432ABC58" w14:textId="1AD205CC" w:rsidR="00873069" w:rsidRPr="003517C6" w:rsidRDefault="00BD0EC9" w:rsidP="00873069">
      <w:pPr>
        <w:shd w:val="clear" w:color="auto" w:fill="FFFFFF"/>
        <w:spacing w:line="360" w:lineRule="auto"/>
        <w:ind w:firstLine="539"/>
        <w:jc w:val="both"/>
        <w:rPr>
          <w:color w:val="000000"/>
          <w:sz w:val="28"/>
          <w:szCs w:val="28"/>
          <w:lang w:val="uk-UA"/>
        </w:rPr>
      </w:pPr>
      <w:r>
        <w:rPr>
          <w:color w:val="000000"/>
          <w:sz w:val="28"/>
          <w:szCs w:val="28"/>
          <w:lang w:val="uk-UA"/>
        </w:rPr>
        <w:t>Н</w:t>
      </w:r>
      <w:r w:rsidR="00873069" w:rsidRPr="003517C6">
        <w:rPr>
          <w:color w:val="000000"/>
          <w:sz w:val="28"/>
          <w:szCs w:val="28"/>
          <w:lang w:val="uk-UA"/>
        </w:rPr>
        <w:t xml:space="preserve">а нашу думку, необхідно сформувати власне організаційно-правове забезпечення притягнення до відповідальності осіб, винних у пропаганді війни, що дасть змогу суттєво розширити можливості для застосування міжнародно-правового тиску на Росію в контексті протидії її агресії проти України. </w:t>
      </w:r>
    </w:p>
    <w:p w14:paraId="5FEBC560" w14:textId="063514F1" w:rsidR="00873069" w:rsidRPr="003517C6" w:rsidRDefault="00873069" w:rsidP="00BD0EC9">
      <w:pPr>
        <w:shd w:val="clear" w:color="auto" w:fill="FFFFFF"/>
        <w:spacing w:line="360" w:lineRule="auto"/>
        <w:ind w:firstLine="539"/>
        <w:jc w:val="both"/>
        <w:rPr>
          <w:color w:val="000000"/>
          <w:sz w:val="28"/>
          <w:szCs w:val="28"/>
          <w:lang w:val="uk-UA"/>
        </w:rPr>
      </w:pPr>
      <w:r w:rsidRPr="003517C6">
        <w:rPr>
          <w:color w:val="000000"/>
          <w:sz w:val="28"/>
          <w:szCs w:val="28"/>
          <w:lang w:val="uk-UA"/>
        </w:rPr>
        <w:t xml:space="preserve">У межах такого законодавства повинні розширюватися межі допустимості доказової бази щодо кримінального переслідування за пропаганду війни, що є міжнародним злочином. У цьому аспекті важливим є створення правового підґрунтя для подальшого притягнення до відповідальності винних осіб, зокрема, за пропаганду війни. </w:t>
      </w:r>
    </w:p>
    <w:p w14:paraId="5E1E6DA3" w14:textId="3D710D02" w:rsidR="00873069" w:rsidRPr="003517C6" w:rsidRDefault="00873069" w:rsidP="00BD0EC9">
      <w:pPr>
        <w:pStyle w:val="a6"/>
        <w:spacing w:before="0" w:beforeAutospacing="0" w:after="0" w:afterAutospacing="0" w:line="360" w:lineRule="auto"/>
        <w:ind w:firstLine="539"/>
        <w:jc w:val="both"/>
        <w:rPr>
          <w:color w:val="000000"/>
          <w:sz w:val="28"/>
          <w:szCs w:val="28"/>
          <w:lang w:val="uk-UA"/>
        </w:rPr>
      </w:pPr>
      <w:r w:rsidRPr="003517C6">
        <w:rPr>
          <w:color w:val="000000"/>
          <w:sz w:val="28"/>
          <w:szCs w:val="28"/>
          <w:lang w:val="uk-UA"/>
        </w:rPr>
        <w:t>Тим більш, що практика міжнародних кримінальних трибуналів має приклади притягнення до такої відповідальності. Так,  Трибуналом щодо Руанди директора радіостанції, яка закликала до знищення тутсі,</w:t>
      </w:r>
      <w:r w:rsidRPr="003517C6">
        <w:rPr>
          <w:rStyle w:val="apple-converted-space"/>
          <w:color w:val="000000"/>
          <w:sz w:val="28"/>
          <w:szCs w:val="28"/>
          <w:lang w:val="uk-UA"/>
        </w:rPr>
        <w:t xml:space="preserve"> було </w:t>
      </w:r>
      <w:r w:rsidRPr="003517C6">
        <w:rPr>
          <w:color w:val="000000"/>
          <w:sz w:val="28"/>
          <w:szCs w:val="28"/>
          <w:lang w:val="uk-UA"/>
        </w:rPr>
        <w:t>засуджено до 30 років ув'язнення, а виконавчого директора</w:t>
      </w:r>
      <w:r w:rsidRPr="003517C6">
        <w:rPr>
          <w:rStyle w:val="apple-converted-space"/>
          <w:color w:val="000000"/>
          <w:sz w:val="28"/>
          <w:szCs w:val="28"/>
          <w:lang w:val="uk-UA"/>
        </w:rPr>
        <w:t xml:space="preserve"> </w:t>
      </w:r>
      <w:r w:rsidR="00C13073">
        <w:rPr>
          <w:color w:val="000000"/>
          <w:sz w:val="28"/>
          <w:szCs w:val="28"/>
          <w:lang w:val="uk-UA"/>
        </w:rPr>
        <w:t>–</w:t>
      </w:r>
      <w:r w:rsidRPr="003517C6">
        <w:rPr>
          <w:color w:val="000000"/>
          <w:sz w:val="28"/>
          <w:szCs w:val="28"/>
          <w:lang w:val="uk-UA"/>
        </w:rPr>
        <w:t xml:space="preserve"> до 32 років позбавлення волі.</w:t>
      </w:r>
    </w:p>
    <w:p w14:paraId="5060F389" w14:textId="77FA1618" w:rsidR="00873069" w:rsidRPr="003517C6" w:rsidRDefault="00873069" w:rsidP="00873069">
      <w:pPr>
        <w:pStyle w:val="a6"/>
        <w:shd w:val="clear" w:color="auto" w:fill="FFFFFF"/>
        <w:spacing w:before="0" w:beforeAutospacing="0" w:after="0" w:afterAutospacing="0" w:line="360" w:lineRule="auto"/>
        <w:ind w:firstLine="539"/>
        <w:jc w:val="both"/>
        <w:rPr>
          <w:color w:val="000000"/>
          <w:sz w:val="28"/>
          <w:szCs w:val="28"/>
          <w:lang w:val="uk-UA"/>
        </w:rPr>
      </w:pPr>
      <w:r w:rsidRPr="003517C6">
        <w:rPr>
          <w:color w:val="000000"/>
          <w:sz w:val="28"/>
          <w:szCs w:val="28"/>
          <w:lang w:val="uk-UA"/>
        </w:rPr>
        <w:lastRenderedPageBreak/>
        <w:t xml:space="preserve">Щодо самого Спеціального трибуналу по Росії щодо України, вважаємо, що він має бути заснований відповідною угодою між Україною та </w:t>
      </w:r>
      <w:r w:rsidRPr="003517C6">
        <w:rPr>
          <w:sz w:val="28"/>
          <w:szCs w:val="28"/>
          <w:lang w:val="uk-UA"/>
        </w:rPr>
        <w:t xml:space="preserve">Організацією </w:t>
      </w:r>
      <w:r w:rsidR="00CF18B6" w:rsidRPr="003517C6">
        <w:rPr>
          <w:sz w:val="28"/>
          <w:szCs w:val="28"/>
          <w:lang w:val="uk-UA"/>
        </w:rPr>
        <w:t>Об’єднаних</w:t>
      </w:r>
      <w:r w:rsidRPr="003517C6">
        <w:rPr>
          <w:sz w:val="28"/>
          <w:szCs w:val="28"/>
          <w:lang w:val="uk-UA"/>
        </w:rPr>
        <w:t xml:space="preserve"> </w:t>
      </w:r>
      <w:r w:rsidR="00CF18B6">
        <w:rPr>
          <w:sz w:val="28"/>
          <w:szCs w:val="28"/>
          <w:lang w:val="uk-UA"/>
        </w:rPr>
        <w:t>Н</w:t>
      </w:r>
      <w:r w:rsidRPr="003517C6">
        <w:rPr>
          <w:sz w:val="28"/>
          <w:szCs w:val="28"/>
          <w:lang w:val="uk-UA"/>
        </w:rPr>
        <w:t>ацій</w:t>
      </w:r>
      <w:r w:rsidRPr="003517C6">
        <w:rPr>
          <w:color w:val="000000"/>
          <w:sz w:val="28"/>
          <w:szCs w:val="28"/>
          <w:lang w:val="uk-UA"/>
        </w:rPr>
        <w:t xml:space="preserve"> і визнаний міжнародною судовою інституцією.</w:t>
      </w:r>
    </w:p>
    <w:p w14:paraId="326BA922" w14:textId="77777777" w:rsidR="00873069" w:rsidRPr="003517C6" w:rsidRDefault="00873069" w:rsidP="00873069">
      <w:pPr>
        <w:pStyle w:val="a6"/>
        <w:shd w:val="clear" w:color="auto" w:fill="FFFFFF"/>
        <w:spacing w:before="0" w:beforeAutospacing="0" w:after="0" w:afterAutospacing="0" w:line="360" w:lineRule="auto"/>
        <w:ind w:firstLine="539"/>
        <w:jc w:val="both"/>
        <w:rPr>
          <w:color w:val="000000"/>
          <w:sz w:val="28"/>
          <w:szCs w:val="28"/>
          <w:lang w:val="uk-UA"/>
        </w:rPr>
      </w:pPr>
      <w:r w:rsidRPr="003517C6">
        <w:rPr>
          <w:sz w:val="28"/>
          <w:szCs w:val="28"/>
          <w:lang w:val="uk-UA"/>
        </w:rPr>
        <w:t>Щоб стати частиною цілісної системи міжнародного правосуддя з достатніми повноваженнями для вироку Путіну, Лукашенку та всім військовим і політичним керівникам цих країн, д</w:t>
      </w:r>
      <w:r w:rsidRPr="003517C6">
        <w:rPr>
          <w:color w:val="000000"/>
          <w:sz w:val="28"/>
          <w:szCs w:val="28"/>
          <w:lang w:val="uk-UA"/>
        </w:rPr>
        <w:t>аний трибунал має стосуватися злочину агресії (оскільки винесення вироків за даний злочин не входить до юрисдикції Міжнародного Кримінального суду).</w:t>
      </w:r>
    </w:p>
    <w:p w14:paraId="67445970" w14:textId="77777777" w:rsidR="00873069" w:rsidRPr="003517C6" w:rsidRDefault="00873069" w:rsidP="00873069">
      <w:pPr>
        <w:pStyle w:val="a6"/>
        <w:shd w:val="clear" w:color="auto" w:fill="FFFFFF"/>
        <w:spacing w:before="0" w:beforeAutospacing="0" w:after="0" w:afterAutospacing="0" w:line="360" w:lineRule="auto"/>
        <w:ind w:firstLine="539"/>
        <w:jc w:val="both"/>
        <w:rPr>
          <w:color w:val="000000"/>
          <w:sz w:val="28"/>
          <w:szCs w:val="28"/>
          <w:lang w:val="uk-UA"/>
        </w:rPr>
      </w:pPr>
      <w:r w:rsidRPr="003517C6">
        <w:rPr>
          <w:color w:val="000000"/>
          <w:sz w:val="28"/>
          <w:szCs w:val="28"/>
          <w:lang w:val="uk-UA"/>
        </w:rPr>
        <w:t>Міжнародний трибунал або інший механізм для притягнення Росії до відповідальності за злочини в Україні може бути готовий до літа 2023 р.</w:t>
      </w:r>
    </w:p>
    <w:p w14:paraId="44280098" w14:textId="4BEEF812" w:rsidR="00873069" w:rsidRPr="003517C6" w:rsidRDefault="00873069" w:rsidP="00873069">
      <w:pPr>
        <w:pStyle w:val="a6"/>
        <w:spacing w:before="0" w:beforeAutospacing="0" w:after="0" w:afterAutospacing="0" w:line="360" w:lineRule="auto"/>
        <w:ind w:firstLine="539"/>
        <w:jc w:val="both"/>
        <w:rPr>
          <w:sz w:val="28"/>
          <w:szCs w:val="28"/>
          <w:lang w:val="uk-UA"/>
        </w:rPr>
      </w:pPr>
      <w:r w:rsidRPr="003517C6">
        <w:rPr>
          <w:sz w:val="28"/>
          <w:szCs w:val="28"/>
          <w:lang w:val="uk-UA"/>
        </w:rPr>
        <w:t>Відкритим залишається питання щодо часової юрисдикції  Спеціального міжнародного трибуналу (буде розглядати злочини, вчинені Росією в Україн</w:t>
      </w:r>
      <w:r w:rsidR="00BD0EC9">
        <w:rPr>
          <w:sz w:val="28"/>
          <w:szCs w:val="28"/>
          <w:lang w:val="uk-UA"/>
        </w:rPr>
        <w:t>і</w:t>
      </w:r>
      <w:r w:rsidRPr="003517C6">
        <w:rPr>
          <w:sz w:val="28"/>
          <w:szCs w:val="28"/>
          <w:lang w:val="uk-UA"/>
        </w:rPr>
        <w:t xml:space="preserve"> з лютого 2014 р. або з лютого 2022 р.).</w:t>
      </w:r>
    </w:p>
    <w:p w14:paraId="4AF59DA4" w14:textId="29AF970B" w:rsidR="00873069" w:rsidRPr="003517C6" w:rsidRDefault="00873069" w:rsidP="00BD0EC9">
      <w:pPr>
        <w:pStyle w:val="a6"/>
        <w:spacing w:before="0" w:beforeAutospacing="0" w:after="0" w:afterAutospacing="0" w:line="360" w:lineRule="auto"/>
        <w:ind w:firstLine="539"/>
        <w:jc w:val="both"/>
        <w:rPr>
          <w:color w:val="000000"/>
          <w:sz w:val="28"/>
          <w:szCs w:val="28"/>
          <w:lang w:val="uk-UA"/>
        </w:rPr>
      </w:pPr>
      <w:r w:rsidRPr="003517C6">
        <w:rPr>
          <w:color w:val="000000"/>
          <w:sz w:val="28"/>
          <w:szCs w:val="28"/>
          <w:lang w:val="uk-UA"/>
        </w:rPr>
        <w:t xml:space="preserve">Практика Міжнародних трибуналів по Югославії та Руанді закріплює можливість здійснення міжнародного залишкового механізму щодо притягнення до відповідальності тих осіб, яких буде обвинувачено, але які будуть переховуватися від правосуддя. Даний механізм розроблено з огляду на безстроковість воєнних злочинів та злочинів проти людяності, зокрема. </w:t>
      </w:r>
    </w:p>
    <w:p w14:paraId="4BAD71C5" w14:textId="6D64AC7F" w:rsidR="00873069" w:rsidRPr="003517C6" w:rsidRDefault="00873069" w:rsidP="00873069">
      <w:pPr>
        <w:pStyle w:val="a6"/>
        <w:spacing w:before="0" w:beforeAutospacing="0" w:after="0" w:afterAutospacing="0" w:line="360" w:lineRule="auto"/>
        <w:ind w:firstLine="539"/>
        <w:jc w:val="both"/>
        <w:rPr>
          <w:color w:val="000000"/>
          <w:sz w:val="28"/>
          <w:szCs w:val="28"/>
          <w:lang w:val="uk-UA"/>
        </w:rPr>
      </w:pPr>
      <w:r w:rsidRPr="003517C6">
        <w:rPr>
          <w:color w:val="000000"/>
          <w:sz w:val="28"/>
          <w:szCs w:val="28"/>
          <w:lang w:val="uk-UA"/>
        </w:rPr>
        <w:t>Так, Ф.Кабугу, головного фінансиста та генерального директора пропагандистського радіо в Руанді, було заарештовано після 26 років пошуків у 2020 році поблизу Парижа та доправлено для судового процесу до Гааги, оскільки Трибунал по Руанді вже припинив свою роботу [7</w:t>
      </w:r>
      <w:r w:rsidR="002E368E">
        <w:rPr>
          <w:color w:val="000000"/>
          <w:sz w:val="28"/>
          <w:szCs w:val="28"/>
          <w:lang w:val="uk-UA"/>
        </w:rPr>
        <w:t>9</w:t>
      </w:r>
      <w:r w:rsidRPr="003517C6">
        <w:rPr>
          <w:color w:val="000000"/>
          <w:sz w:val="28"/>
          <w:szCs w:val="28"/>
          <w:lang w:val="uk-UA"/>
        </w:rPr>
        <w:t>, с.127].</w:t>
      </w:r>
    </w:p>
    <w:p w14:paraId="0D3AE0AB" w14:textId="60E64DBC" w:rsidR="00873069" w:rsidRPr="003517C6" w:rsidRDefault="00873069" w:rsidP="00BD0EC9">
      <w:pPr>
        <w:pStyle w:val="a6"/>
        <w:shd w:val="clear" w:color="auto" w:fill="FFFFFF"/>
        <w:spacing w:before="0" w:beforeAutospacing="0" w:after="0" w:afterAutospacing="0" w:line="360" w:lineRule="auto"/>
        <w:ind w:firstLine="539"/>
        <w:jc w:val="both"/>
        <w:rPr>
          <w:sz w:val="28"/>
          <w:szCs w:val="28"/>
          <w:lang w:val="uk-UA"/>
        </w:rPr>
      </w:pPr>
      <w:r w:rsidRPr="003517C6">
        <w:rPr>
          <w:sz w:val="28"/>
          <w:szCs w:val="28"/>
          <w:lang w:val="uk-UA"/>
        </w:rPr>
        <w:t>Не вирішеним залишається і питання відшкодування збитків, спричинених російською агресією, нашій державі, українським громадянам та бізнесу.</w:t>
      </w:r>
      <w:r w:rsidR="00BD0EC9">
        <w:rPr>
          <w:sz w:val="28"/>
          <w:szCs w:val="28"/>
          <w:lang w:val="uk-UA"/>
        </w:rPr>
        <w:t xml:space="preserve"> </w:t>
      </w:r>
      <w:r w:rsidRPr="003517C6">
        <w:rPr>
          <w:sz w:val="28"/>
          <w:szCs w:val="28"/>
          <w:lang w:val="uk-UA"/>
        </w:rPr>
        <w:t>Односторонні обмежувальні заходи, які вживаються з березня 2014 р., стали безпрецедентними для Росії, яка вперше в новітній історії зазнала масштабних «санкцій», які торкнулися як окремих фізичних та юридичних осіб, так і цілих галузей національної економіки.</w:t>
      </w:r>
    </w:p>
    <w:p w14:paraId="26C9B71F" w14:textId="5A98AF93" w:rsidR="00873069" w:rsidRPr="003517C6" w:rsidRDefault="00BD0EC9" w:rsidP="00873069">
      <w:pPr>
        <w:pStyle w:val="a6"/>
        <w:shd w:val="clear" w:color="auto" w:fill="FFFFFF"/>
        <w:spacing w:before="0" w:beforeAutospacing="0" w:after="0" w:afterAutospacing="0" w:line="360" w:lineRule="auto"/>
        <w:ind w:firstLine="539"/>
        <w:jc w:val="both"/>
        <w:rPr>
          <w:sz w:val="28"/>
          <w:szCs w:val="28"/>
          <w:u w:val="single"/>
          <w:lang w:val="uk-UA"/>
        </w:rPr>
      </w:pPr>
      <w:r>
        <w:rPr>
          <w:sz w:val="28"/>
          <w:szCs w:val="28"/>
          <w:lang w:val="uk-UA"/>
        </w:rPr>
        <w:lastRenderedPageBreak/>
        <w:t xml:space="preserve">У </w:t>
      </w:r>
      <w:r w:rsidR="00873069" w:rsidRPr="003517C6">
        <w:rPr>
          <w:sz w:val="28"/>
          <w:szCs w:val="28"/>
          <w:lang w:val="uk-UA"/>
        </w:rPr>
        <w:t>2022 ро</w:t>
      </w:r>
      <w:r>
        <w:rPr>
          <w:sz w:val="28"/>
          <w:szCs w:val="28"/>
          <w:lang w:val="uk-UA"/>
        </w:rPr>
        <w:t>ці</w:t>
      </w:r>
      <w:r w:rsidR="00873069" w:rsidRPr="003517C6">
        <w:rPr>
          <w:sz w:val="28"/>
          <w:szCs w:val="28"/>
          <w:lang w:val="uk-UA"/>
        </w:rPr>
        <w:t xml:space="preserve"> Російська Федерація стала абсолютним лідером за кількістю односторонніх обмежень, накладених на неї коаліцією країн, які підтримують Україну. </w:t>
      </w:r>
    </w:p>
    <w:p w14:paraId="2382E02D" w14:textId="173129CD" w:rsidR="00873069" w:rsidRPr="003517C6" w:rsidRDefault="00873069" w:rsidP="00873069">
      <w:pPr>
        <w:pStyle w:val="a6"/>
        <w:shd w:val="clear" w:color="auto" w:fill="FFFFFF"/>
        <w:spacing w:before="0" w:beforeAutospacing="0" w:after="0" w:afterAutospacing="0" w:line="360" w:lineRule="auto"/>
        <w:ind w:firstLine="539"/>
        <w:jc w:val="both"/>
        <w:rPr>
          <w:sz w:val="28"/>
          <w:szCs w:val="28"/>
          <w:lang w:val="uk-UA"/>
        </w:rPr>
      </w:pPr>
      <w:r w:rsidRPr="003517C6">
        <w:rPr>
          <w:sz w:val="28"/>
          <w:szCs w:val="28"/>
          <w:lang w:val="uk-UA"/>
        </w:rPr>
        <w:t>Проте по</w:t>
      </w:r>
      <w:r w:rsidR="00A970AD">
        <w:rPr>
          <w:sz w:val="28"/>
          <w:szCs w:val="28"/>
          <w:lang w:val="uk-UA"/>
        </w:rPr>
        <w:t>-</w:t>
      </w:r>
      <w:r w:rsidRPr="003517C6">
        <w:rPr>
          <w:sz w:val="28"/>
          <w:szCs w:val="28"/>
          <w:lang w:val="uk-UA"/>
        </w:rPr>
        <w:t xml:space="preserve">справжньому ефективними можуть бути лише санкції, які на тактичному та стратегічному рівнях поєднуються з комплексом заходів, спрямованих на знищення причин, що породили прагнення тієї чи </w:t>
      </w:r>
      <w:r w:rsidR="00CF18B6">
        <w:rPr>
          <w:sz w:val="28"/>
          <w:szCs w:val="28"/>
          <w:lang w:val="uk-UA"/>
        </w:rPr>
        <w:t>іншої</w:t>
      </w:r>
      <w:r w:rsidRPr="003517C6">
        <w:rPr>
          <w:sz w:val="28"/>
          <w:szCs w:val="28"/>
          <w:lang w:val="uk-UA"/>
        </w:rPr>
        <w:t xml:space="preserve"> держави порушувати у внутрішній та зовнішній політиці фундаментальні принципи людських прав і свобод.</w:t>
      </w:r>
    </w:p>
    <w:p w14:paraId="7A8AFF1D" w14:textId="541D6015" w:rsidR="00873069" w:rsidRPr="003517C6" w:rsidRDefault="00873069" w:rsidP="00A970AD">
      <w:pPr>
        <w:pStyle w:val="a6"/>
        <w:shd w:val="clear" w:color="auto" w:fill="FFFFFF"/>
        <w:spacing w:before="0" w:beforeAutospacing="0" w:after="0" w:afterAutospacing="0" w:line="360" w:lineRule="auto"/>
        <w:ind w:firstLine="539"/>
        <w:jc w:val="both"/>
        <w:rPr>
          <w:sz w:val="28"/>
          <w:szCs w:val="28"/>
          <w:lang w:val="uk-UA"/>
        </w:rPr>
      </w:pPr>
      <w:r w:rsidRPr="003517C6">
        <w:rPr>
          <w:sz w:val="28"/>
          <w:szCs w:val="28"/>
          <w:lang w:val="uk-UA"/>
        </w:rPr>
        <w:t>Крім того, вважаємо можливим створення особливого механізму притягнення за злочин екоциду. Його основою може стати співробітництво з цього питання України з іншими країнами. Ряд таких країн (</w:t>
      </w:r>
      <w:r w:rsidRPr="003517C6">
        <w:rPr>
          <w:color w:val="000000"/>
          <w:sz w:val="28"/>
          <w:szCs w:val="28"/>
          <w:lang w:val="uk-UA"/>
        </w:rPr>
        <w:t>Молдова, Казахстан, Азербайджан, Фінляндія, Грузія</w:t>
      </w:r>
      <w:r w:rsidRPr="003517C6">
        <w:rPr>
          <w:sz w:val="28"/>
          <w:szCs w:val="28"/>
          <w:lang w:val="uk-UA"/>
        </w:rPr>
        <w:t xml:space="preserve"> та ін..) мають у своїх кримінальних кодексах статтю «екоцид», тому теоретично можуть порушувати справи щодо злочинів, вчинених в Україні.</w:t>
      </w:r>
    </w:p>
    <w:p w14:paraId="416A0807" w14:textId="77777777" w:rsidR="00873069" w:rsidRDefault="00873069" w:rsidP="00873069">
      <w:pPr>
        <w:pStyle w:val="a6"/>
        <w:shd w:val="clear" w:color="auto" w:fill="FFFFFF"/>
        <w:spacing w:before="0" w:beforeAutospacing="0" w:after="0" w:afterAutospacing="0" w:line="360" w:lineRule="auto"/>
        <w:ind w:firstLine="539"/>
        <w:jc w:val="both"/>
        <w:rPr>
          <w:sz w:val="28"/>
          <w:szCs w:val="28"/>
          <w:lang w:val="uk-UA"/>
        </w:rPr>
      </w:pPr>
      <w:r w:rsidRPr="003517C6">
        <w:rPr>
          <w:sz w:val="28"/>
          <w:szCs w:val="28"/>
          <w:lang w:val="uk-UA"/>
        </w:rPr>
        <w:t>Юридичною підставою для цього можуть стати двосторонні договори про міждержавну правову допомогу у цій сфері.</w:t>
      </w:r>
    </w:p>
    <w:p w14:paraId="729E6EC7" w14:textId="77777777" w:rsidR="00051FD9" w:rsidRDefault="00051FD9" w:rsidP="00873069">
      <w:pPr>
        <w:pStyle w:val="a6"/>
        <w:shd w:val="clear" w:color="auto" w:fill="FFFFFF"/>
        <w:spacing w:before="0" w:beforeAutospacing="0" w:after="0" w:afterAutospacing="0" w:line="360" w:lineRule="auto"/>
        <w:ind w:firstLine="539"/>
        <w:jc w:val="both"/>
        <w:rPr>
          <w:sz w:val="28"/>
          <w:szCs w:val="28"/>
          <w:lang w:val="uk-UA"/>
        </w:rPr>
      </w:pPr>
    </w:p>
    <w:p w14:paraId="5AE7D3BB" w14:textId="62107D7E" w:rsidR="00051FD9" w:rsidRPr="00051FD9" w:rsidRDefault="00051FD9" w:rsidP="00873069">
      <w:pPr>
        <w:pStyle w:val="a6"/>
        <w:shd w:val="clear" w:color="auto" w:fill="FFFFFF"/>
        <w:spacing w:before="0" w:beforeAutospacing="0" w:after="0" w:afterAutospacing="0" w:line="360" w:lineRule="auto"/>
        <w:ind w:firstLine="539"/>
        <w:jc w:val="both"/>
        <w:rPr>
          <w:b/>
          <w:bCs/>
          <w:sz w:val="28"/>
          <w:szCs w:val="28"/>
          <w:lang w:val="uk-UA"/>
        </w:rPr>
      </w:pPr>
      <w:r w:rsidRPr="00051FD9">
        <w:rPr>
          <w:b/>
          <w:bCs/>
          <w:sz w:val="28"/>
          <w:szCs w:val="28"/>
          <w:lang w:val="uk-UA"/>
        </w:rPr>
        <w:t xml:space="preserve">Висновки </w:t>
      </w:r>
      <w:r w:rsidR="00A57FE4">
        <w:rPr>
          <w:b/>
          <w:bCs/>
          <w:sz w:val="28"/>
          <w:szCs w:val="28"/>
          <w:lang w:val="uk-UA"/>
        </w:rPr>
        <w:t>д</w:t>
      </w:r>
      <w:r w:rsidRPr="00051FD9">
        <w:rPr>
          <w:b/>
          <w:bCs/>
          <w:sz w:val="28"/>
          <w:szCs w:val="28"/>
          <w:lang w:val="uk-UA"/>
        </w:rPr>
        <w:t>о Розділу 3</w:t>
      </w:r>
    </w:p>
    <w:p w14:paraId="3E20F984" w14:textId="77777777" w:rsidR="00051FD9" w:rsidRPr="003517C6" w:rsidRDefault="00051FD9" w:rsidP="00873069">
      <w:pPr>
        <w:pStyle w:val="a6"/>
        <w:shd w:val="clear" w:color="auto" w:fill="FFFFFF"/>
        <w:spacing w:before="0" w:beforeAutospacing="0" w:after="0" w:afterAutospacing="0" w:line="360" w:lineRule="auto"/>
        <w:ind w:firstLine="539"/>
        <w:jc w:val="both"/>
        <w:rPr>
          <w:sz w:val="28"/>
          <w:szCs w:val="28"/>
          <w:lang w:val="uk-UA"/>
        </w:rPr>
      </w:pPr>
    </w:p>
    <w:p w14:paraId="1BC2BE33" w14:textId="19FD3AA8" w:rsidR="00873069" w:rsidRPr="003517C6" w:rsidRDefault="00873069" w:rsidP="00873069">
      <w:pPr>
        <w:spacing w:line="360" w:lineRule="auto"/>
        <w:ind w:firstLine="539"/>
        <w:jc w:val="both"/>
        <w:rPr>
          <w:sz w:val="28"/>
          <w:szCs w:val="28"/>
          <w:lang w:val="uk-UA"/>
        </w:rPr>
      </w:pPr>
      <w:r w:rsidRPr="003517C6">
        <w:rPr>
          <w:color w:val="000000"/>
          <w:sz w:val="28"/>
          <w:szCs w:val="28"/>
          <w:lang w:val="uk-UA"/>
        </w:rPr>
        <w:t xml:space="preserve">Таким чином, </w:t>
      </w:r>
      <w:r w:rsidRPr="003517C6">
        <w:rPr>
          <w:sz w:val="28"/>
          <w:szCs w:val="28"/>
          <w:lang w:val="uk-UA"/>
        </w:rPr>
        <w:t>сучасне міжнародне гуманітарне право передбачає індивідуальну відповідальність за вчинення воєнних злочинів, зокрема, злочинів проти людяності. Дана норма склалася практикою Міжнародних кримінальних трибуналів після Другої світової війни.</w:t>
      </w:r>
    </w:p>
    <w:p w14:paraId="19077336" w14:textId="77777777" w:rsidR="00873069" w:rsidRPr="003517C6" w:rsidRDefault="00873069" w:rsidP="00873069">
      <w:pPr>
        <w:spacing w:line="360" w:lineRule="auto"/>
        <w:ind w:firstLine="539"/>
        <w:jc w:val="both"/>
        <w:rPr>
          <w:sz w:val="28"/>
          <w:szCs w:val="28"/>
          <w:lang w:val="uk-UA"/>
        </w:rPr>
      </w:pPr>
      <w:r w:rsidRPr="003517C6">
        <w:rPr>
          <w:sz w:val="28"/>
          <w:szCs w:val="28"/>
          <w:lang w:val="uk-UA"/>
        </w:rPr>
        <w:t xml:space="preserve">На сучасному етапі фізичні особи можуть притягатися до відповідальності за вчинення воєнних злочинів під час неміжнародних збройних конфліктів визначеною міжнародним гуманітарним правом системою судових інституцій, а саме: </w:t>
      </w:r>
    </w:p>
    <w:p w14:paraId="4DDB996F" w14:textId="77777777" w:rsidR="00873069" w:rsidRPr="003517C6" w:rsidRDefault="00873069" w:rsidP="00873069">
      <w:pPr>
        <w:numPr>
          <w:ilvl w:val="0"/>
          <w:numId w:val="2"/>
        </w:numPr>
        <w:spacing w:line="360" w:lineRule="auto"/>
        <w:ind w:left="0" w:firstLine="539"/>
        <w:jc w:val="both"/>
        <w:rPr>
          <w:sz w:val="28"/>
          <w:szCs w:val="28"/>
          <w:lang w:val="uk-UA"/>
        </w:rPr>
      </w:pPr>
      <w:r w:rsidRPr="003517C6">
        <w:rPr>
          <w:sz w:val="28"/>
          <w:szCs w:val="28"/>
          <w:lang w:val="uk-UA"/>
        </w:rPr>
        <w:t>національними судами,</w:t>
      </w:r>
    </w:p>
    <w:p w14:paraId="7C9A27B7" w14:textId="77777777" w:rsidR="00873069" w:rsidRPr="003517C6" w:rsidRDefault="00873069" w:rsidP="00873069">
      <w:pPr>
        <w:numPr>
          <w:ilvl w:val="0"/>
          <w:numId w:val="2"/>
        </w:numPr>
        <w:spacing w:line="360" w:lineRule="auto"/>
        <w:ind w:left="0" w:firstLine="539"/>
        <w:jc w:val="both"/>
        <w:rPr>
          <w:sz w:val="28"/>
          <w:szCs w:val="28"/>
          <w:shd w:val="clear" w:color="auto" w:fill="FFFFFF"/>
          <w:lang w:val="uk-UA"/>
        </w:rPr>
      </w:pPr>
      <w:r w:rsidRPr="003517C6">
        <w:rPr>
          <w:sz w:val="28"/>
          <w:szCs w:val="28"/>
          <w:lang w:val="uk-UA"/>
        </w:rPr>
        <w:t>змішаними (або гібридними) судами,</w:t>
      </w:r>
      <w:r w:rsidRPr="003517C6">
        <w:rPr>
          <w:spacing w:val="5"/>
          <w:sz w:val="28"/>
          <w:szCs w:val="28"/>
          <w:lang w:val="uk-UA"/>
        </w:rPr>
        <w:t xml:space="preserve"> на основі принципу «універсальної юрисдикції»,</w:t>
      </w:r>
    </w:p>
    <w:p w14:paraId="40F28301" w14:textId="77777777" w:rsidR="00873069" w:rsidRPr="003517C6" w:rsidRDefault="00873069" w:rsidP="00873069">
      <w:pPr>
        <w:numPr>
          <w:ilvl w:val="0"/>
          <w:numId w:val="2"/>
        </w:numPr>
        <w:spacing w:line="360" w:lineRule="auto"/>
        <w:ind w:left="0" w:firstLine="539"/>
        <w:jc w:val="both"/>
        <w:rPr>
          <w:sz w:val="28"/>
          <w:szCs w:val="28"/>
          <w:shd w:val="clear" w:color="auto" w:fill="FFFFFF"/>
          <w:lang w:val="uk-UA"/>
        </w:rPr>
      </w:pPr>
      <w:r w:rsidRPr="003517C6">
        <w:rPr>
          <w:sz w:val="28"/>
          <w:szCs w:val="28"/>
          <w:lang w:val="uk-UA"/>
        </w:rPr>
        <w:lastRenderedPageBreak/>
        <w:t xml:space="preserve">спеціальними кримінальними судами (трибуналами), </w:t>
      </w:r>
    </w:p>
    <w:p w14:paraId="32988A04" w14:textId="77777777" w:rsidR="00873069" w:rsidRPr="003517C6" w:rsidRDefault="00873069" w:rsidP="00873069">
      <w:pPr>
        <w:numPr>
          <w:ilvl w:val="0"/>
          <w:numId w:val="2"/>
        </w:numPr>
        <w:spacing w:line="360" w:lineRule="auto"/>
        <w:ind w:left="0" w:firstLine="539"/>
        <w:jc w:val="both"/>
        <w:rPr>
          <w:sz w:val="28"/>
          <w:szCs w:val="28"/>
          <w:shd w:val="clear" w:color="auto" w:fill="FFFFFF"/>
          <w:lang w:val="uk-UA"/>
        </w:rPr>
      </w:pPr>
      <w:r w:rsidRPr="003517C6">
        <w:rPr>
          <w:sz w:val="28"/>
          <w:szCs w:val="28"/>
          <w:shd w:val="clear" w:color="auto" w:fill="FFFFFF"/>
          <w:lang w:val="uk-UA"/>
        </w:rPr>
        <w:t>Міжнародним кримінальним судом.</w:t>
      </w:r>
    </w:p>
    <w:p w14:paraId="20F38E53" w14:textId="30FE5F98" w:rsidR="00873069" w:rsidRPr="003517C6" w:rsidRDefault="00873069" w:rsidP="00873069">
      <w:pPr>
        <w:pStyle w:val="a6"/>
        <w:shd w:val="clear" w:color="auto" w:fill="FFFFFF"/>
        <w:spacing w:before="0" w:beforeAutospacing="0" w:after="0" w:afterAutospacing="0" w:line="360" w:lineRule="auto"/>
        <w:ind w:firstLine="539"/>
        <w:jc w:val="both"/>
        <w:rPr>
          <w:color w:val="000000"/>
          <w:sz w:val="28"/>
          <w:szCs w:val="28"/>
          <w:lang w:val="uk-UA"/>
        </w:rPr>
      </w:pPr>
      <w:r w:rsidRPr="003517C6">
        <w:rPr>
          <w:color w:val="000000"/>
          <w:sz w:val="28"/>
          <w:szCs w:val="28"/>
          <w:lang w:val="uk-UA"/>
        </w:rPr>
        <w:t>Агресія Російської Федерації проти</w:t>
      </w:r>
      <w:r w:rsidR="00690814">
        <w:rPr>
          <w:color w:val="000000"/>
          <w:sz w:val="28"/>
          <w:szCs w:val="28"/>
          <w:lang w:val="uk-UA"/>
        </w:rPr>
        <w:t xml:space="preserve"> </w:t>
      </w:r>
      <w:r w:rsidRPr="003517C6">
        <w:rPr>
          <w:color w:val="000000"/>
          <w:sz w:val="28"/>
          <w:szCs w:val="28"/>
          <w:lang w:val="uk-UA"/>
        </w:rPr>
        <w:t>України, яка призвела до широкомасштабної війни, має глобальні наслідки та накладає відбиток на сучасний світовий порядок. В якості вирішення даного питання Україна запропонувала, а міжнародна спільнота підтримала ідею створення Спеціального міжнародного трибуналу.</w:t>
      </w:r>
    </w:p>
    <w:p w14:paraId="3AA7DBF2" w14:textId="77777777" w:rsidR="00873069" w:rsidRPr="003517C6" w:rsidRDefault="00873069" w:rsidP="00873069">
      <w:pPr>
        <w:spacing w:line="360" w:lineRule="auto"/>
        <w:ind w:firstLine="539"/>
        <w:jc w:val="both"/>
        <w:rPr>
          <w:sz w:val="28"/>
          <w:szCs w:val="28"/>
          <w:lang w:val="uk-UA"/>
        </w:rPr>
      </w:pPr>
      <w:r w:rsidRPr="003517C6">
        <w:rPr>
          <w:sz w:val="28"/>
          <w:szCs w:val="28"/>
          <w:lang w:val="uk-UA"/>
        </w:rPr>
        <w:t xml:space="preserve">Такий трибунал міг би встановити юрисдикцію щодо злочинів універсальної юрисдикції – воєнних злочинів, злочинів проти людяності, геноциду та агресії. </w:t>
      </w:r>
    </w:p>
    <w:p w14:paraId="54ADABEE" w14:textId="77777777" w:rsidR="00873069" w:rsidRPr="003517C6" w:rsidRDefault="00873069" w:rsidP="00873069">
      <w:pPr>
        <w:spacing w:line="360" w:lineRule="auto"/>
        <w:ind w:firstLine="539"/>
        <w:jc w:val="both"/>
        <w:rPr>
          <w:sz w:val="28"/>
          <w:szCs w:val="28"/>
          <w:lang w:val="uk-UA"/>
        </w:rPr>
      </w:pPr>
      <w:r w:rsidRPr="003517C6">
        <w:rPr>
          <w:sz w:val="28"/>
          <w:szCs w:val="28"/>
          <w:lang w:val="uk-UA"/>
        </w:rPr>
        <w:t xml:space="preserve">Також при міжнародних (постійних і спеціальних) судах спеціальний трибунал міг подолати урядовий імунітет, що перешкоджає національним судам здійснювати юрисдикцію над російськими урядовцями.  </w:t>
      </w:r>
    </w:p>
    <w:p w14:paraId="25A99B36" w14:textId="0986FE5E" w:rsidR="00873069" w:rsidRPr="003517C6" w:rsidRDefault="00873069" w:rsidP="00873069">
      <w:pPr>
        <w:pStyle w:val="a6"/>
        <w:shd w:val="clear" w:color="auto" w:fill="FFFFFF"/>
        <w:spacing w:before="0" w:beforeAutospacing="0" w:after="0" w:afterAutospacing="0" w:line="360" w:lineRule="auto"/>
        <w:ind w:firstLine="539"/>
        <w:jc w:val="both"/>
        <w:rPr>
          <w:color w:val="000000"/>
          <w:sz w:val="28"/>
          <w:szCs w:val="28"/>
          <w:lang w:val="uk-UA"/>
        </w:rPr>
      </w:pPr>
      <w:r w:rsidRPr="003517C6">
        <w:rPr>
          <w:color w:val="000000"/>
          <w:sz w:val="28"/>
          <w:szCs w:val="28"/>
          <w:lang w:val="uk-UA"/>
        </w:rPr>
        <w:t>Визначено наступні вимоги, яким повинен відповідати даний трибунал: це має бути судова інституція</w:t>
      </w:r>
      <w:r w:rsidRPr="003517C6">
        <w:rPr>
          <w:rStyle w:val="a9"/>
          <w:i w:val="0"/>
          <w:color w:val="000000"/>
          <w:sz w:val="28"/>
          <w:szCs w:val="28"/>
          <w:lang w:val="uk-UA"/>
        </w:rPr>
        <w:t xml:space="preserve"> міжнародного характеру, створена через угоду між Україною та Організацією Об’єднаних націй за рекомендацією Генеральної Асамблеї Організації Об’єднаних </w:t>
      </w:r>
      <w:r w:rsidR="00CF18B6">
        <w:rPr>
          <w:rStyle w:val="a9"/>
          <w:i w:val="0"/>
          <w:color w:val="000000"/>
          <w:sz w:val="28"/>
          <w:szCs w:val="28"/>
          <w:lang w:val="uk-UA"/>
        </w:rPr>
        <w:t>Н</w:t>
      </w:r>
      <w:r w:rsidRPr="003517C6">
        <w:rPr>
          <w:rStyle w:val="a9"/>
          <w:i w:val="0"/>
          <w:color w:val="000000"/>
          <w:sz w:val="28"/>
          <w:szCs w:val="28"/>
          <w:lang w:val="uk-UA"/>
        </w:rPr>
        <w:t>ацій та наділена обмеженими повноваженнями у певній сфері діяльності, -</w:t>
      </w:r>
      <w:r w:rsidRPr="003517C6">
        <w:rPr>
          <w:color w:val="000000"/>
          <w:sz w:val="28"/>
          <w:szCs w:val="28"/>
          <w:lang w:val="uk-UA"/>
        </w:rPr>
        <w:t xml:space="preserve"> стосуватися саме злочину агресії</w:t>
      </w:r>
      <w:r w:rsidR="00CF18B6">
        <w:rPr>
          <w:color w:val="000000"/>
          <w:sz w:val="28"/>
          <w:szCs w:val="28"/>
          <w:lang w:val="uk-UA"/>
        </w:rPr>
        <w:t>.</w:t>
      </w:r>
    </w:p>
    <w:p w14:paraId="76B4209C" w14:textId="77777777" w:rsidR="00873069" w:rsidRPr="003517C6" w:rsidRDefault="00873069" w:rsidP="00873069">
      <w:pPr>
        <w:pStyle w:val="a6"/>
        <w:shd w:val="clear" w:color="auto" w:fill="FFFFFF"/>
        <w:spacing w:before="0" w:beforeAutospacing="0" w:after="0" w:afterAutospacing="0" w:line="360" w:lineRule="auto"/>
        <w:ind w:firstLine="539"/>
        <w:jc w:val="both"/>
        <w:rPr>
          <w:sz w:val="28"/>
          <w:szCs w:val="28"/>
          <w:lang w:val="uk-UA"/>
        </w:rPr>
      </w:pPr>
      <w:r w:rsidRPr="003517C6">
        <w:rPr>
          <w:rStyle w:val="a9"/>
          <w:i w:val="0"/>
          <w:sz w:val="28"/>
          <w:szCs w:val="28"/>
          <w:lang w:val="uk-UA"/>
        </w:rPr>
        <w:t>На нашу думку, також потребує створення міжнародного механізму</w:t>
      </w:r>
      <w:r w:rsidRPr="003517C6">
        <w:rPr>
          <w:sz w:val="28"/>
          <w:szCs w:val="28"/>
          <w:lang w:val="uk-UA"/>
        </w:rPr>
        <w:t xml:space="preserve"> відшкодування збитків, спричинених російською агресією, Україні, українським громадянам та бізнесу.</w:t>
      </w:r>
    </w:p>
    <w:p w14:paraId="7753F123" w14:textId="77777777" w:rsidR="00873069" w:rsidRDefault="00873069" w:rsidP="00873069">
      <w:pPr>
        <w:pStyle w:val="a6"/>
        <w:shd w:val="clear" w:color="auto" w:fill="FFFFFF"/>
        <w:spacing w:before="0" w:beforeAutospacing="0" w:after="0" w:afterAutospacing="0" w:line="360" w:lineRule="auto"/>
        <w:ind w:firstLine="539"/>
        <w:jc w:val="both"/>
        <w:rPr>
          <w:color w:val="000000"/>
          <w:sz w:val="28"/>
          <w:szCs w:val="28"/>
          <w:lang w:val="uk-UA"/>
        </w:rPr>
      </w:pPr>
      <w:r w:rsidRPr="003517C6">
        <w:rPr>
          <w:color w:val="000000"/>
          <w:sz w:val="28"/>
          <w:szCs w:val="28"/>
          <w:lang w:val="uk-UA"/>
        </w:rPr>
        <w:t xml:space="preserve">Щодо екологічних злочинів, що скоюються Росією на території України, пропонується задіяти механізми співпраці з іншими державами на основі договорів про міждержавну правову допомогу у цій сфері. </w:t>
      </w:r>
    </w:p>
    <w:p w14:paraId="144D05A8" w14:textId="77777777" w:rsidR="00D95CCD" w:rsidRDefault="00D95CCD" w:rsidP="00873069">
      <w:pPr>
        <w:pStyle w:val="a6"/>
        <w:shd w:val="clear" w:color="auto" w:fill="FFFFFF"/>
        <w:spacing w:before="0" w:beforeAutospacing="0" w:after="0" w:afterAutospacing="0" w:line="360" w:lineRule="auto"/>
        <w:ind w:firstLine="539"/>
        <w:jc w:val="both"/>
        <w:rPr>
          <w:color w:val="000000"/>
          <w:sz w:val="28"/>
          <w:szCs w:val="28"/>
          <w:lang w:val="uk-UA"/>
        </w:rPr>
      </w:pPr>
    </w:p>
    <w:p w14:paraId="0A063B6F" w14:textId="77777777" w:rsidR="00D95CCD" w:rsidRPr="00D95CCD" w:rsidRDefault="00D95CCD" w:rsidP="00D95CCD">
      <w:pPr>
        <w:spacing w:after="240"/>
      </w:pPr>
    </w:p>
    <w:p w14:paraId="2C22D6DC" w14:textId="77777777" w:rsidR="00D95CCD" w:rsidRPr="00D95CCD" w:rsidRDefault="00D95CCD" w:rsidP="00D95CCD"/>
    <w:p w14:paraId="4B808156" w14:textId="77777777" w:rsidR="00D95CCD" w:rsidRPr="00D95CCD" w:rsidRDefault="00D95CCD" w:rsidP="00873069">
      <w:pPr>
        <w:pStyle w:val="a6"/>
        <w:shd w:val="clear" w:color="auto" w:fill="FFFFFF"/>
        <w:spacing w:before="0" w:beforeAutospacing="0" w:after="0" w:afterAutospacing="0" w:line="360" w:lineRule="auto"/>
        <w:ind w:firstLine="539"/>
        <w:jc w:val="both"/>
        <w:rPr>
          <w:b/>
          <w:color w:val="000000"/>
          <w:sz w:val="28"/>
          <w:szCs w:val="28"/>
          <w:lang w:val="ru-UA"/>
        </w:rPr>
      </w:pPr>
    </w:p>
    <w:p w14:paraId="71F8F12D" w14:textId="589EC734" w:rsidR="00873069" w:rsidRDefault="00873069" w:rsidP="00AA434D">
      <w:pPr>
        <w:pStyle w:val="11"/>
        <w:spacing w:line="360" w:lineRule="auto"/>
        <w:ind w:left="539"/>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32F70D51" w14:textId="77777777" w:rsidR="00F52518" w:rsidRPr="003517C6" w:rsidRDefault="00F52518" w:rsidP="00050A86">
      <w:pPr>
        <w:spacing w:line="360" w:lineRule="auto"/>
        <w:ind w:firstLine="539"/>
        <w:jc w:val="both"/>
        <w:outlineLvl w:val="0"/>
        <w:rPr>
          <w:b/>
          <w:color w:val="000000"/>
          <w:sz w:val="28"/>
          <w:szCs w:val="28"/>
          <w:lang w:val="uk-UA"/>
        </w:rPr>
      </w:pPr>
      <w:bookmarkStart w:id="45" w:name="_Toc135610113"/>
      <w:bookmarkStart w:id="46" w:name="_Toc135611120"/>
      <w:bookmarkStart w:id="47" w:name="_Toc136299479"/>
      <w:r w:rsidRPr="003517C6">
        <w:rPr>
          <w:b/>
          <w:color w:val="000000"/>
          <w:sz w:val="28"/>
          <w:szCs w:val="28"/>
          <w:lang w:val="uk-UA"/>
        </w:rPr>
        <w:lastRenderedPageBreak/>
        <w:t>ВИСНОВКИ</w:t>
      </w:r>
      <w:bookmarkEnd w:id="45"/>
      <w:bookmarkEnd w:id="46"/>
      <w:bookmarkEnd w:id="47"/>
    </w:p>
    <w:p w14:paraId="4AC69C57" w14:textId="77777777" w:rsidR="00F52518" w:rsidRPr="003517C6" w:rsidRDefault="00F52518" w:rsidP="00F52518">
      <w:pPr>
        <w:spacing w:line="360" w:lineRule="auto"/>
        <w:ind w:firstLine="539"/>
        <w:jc w:val="both"/>
        <w:rPr>
          <w:color w:val="000000"/>
          <w:sz w:val="28"/>
          <w:szCs w:val="28"/>
          <w:lang w:val="uk-UA"/>
        </w:rPr>
      </w:pPr>
    </w:p>
    <w:p w14:paraId="40688D1F" w14:textId="77777777" w:rsidR="00F52518" w:rsidRPr="003517C6" w:rsidRDefault="00F52518" w:rsidP="00F52518">
      <w:pPr>
        <w:spacing w:line="360" w:lineRule="auto"/>
        <w:ind w:firstLine="539"/>
        <w:jc w:val="both"/>
        <w:rPr>
          <w:color w:val="000000"/>
          <w:sz w:val="28"/>
          <w:szCs w:val="28"/>
          <w:lang w:val="uk-UA"/>
        </w:rPr>
      </w:pPr>
      <w:r w:rsidRPr="003517C6">
        <w:rPr>
          <w:color w:val="000000"/>
          <w:sz w:val="28"/>
          <w:szCs w:val="28"/>
          <w:lang w:val="uk-UA"/>
        </w:rPr>
        <w:t xml:space="preserve">Дане дослідження є комплексним теоретико-правовим </w:t>
      </w:r>
      <w:r w:rsidRPr="003517C6">
        <w:rPr>
          <w:color w:val="000000"/>
          <w:sz w:val="28"/>
          <w:szCs w:val="28"/>
          <w:bdr w:val="none" w:sz="0" w:space="0" w:color="auto" w:frame="1"/>
          <w:lang w:val="uk-UA"/>
        </w:rPr>
        <w:t>аналізом</w:t>
      </w:r>
      <w:r w:rsidRPr="003517C6">
        <w:rPr>
          <w:color w:val="000000"/>
          <w:sz w:val="28"/>
          <w:szCs w:val="28"/>
          <w:lang w:val="uk-UA"/>
        </w:rPr>
        <w:t xml:space="preserve"> воєнних злочинів проти людяності, механізмів їх правового врегулювання та протидії у міжнародному праві, з метою висвітлення актуальних питань покарання за вчинення даного виду злочинів проти людяності та визначення можливих шляхів їх вирішення.</w:t>
      </w:r>
    </w:p>
    <w:p w14:paraId="05FABE19" w14:textId="77777777" w:rsidR="00F52518" w:rsidRPr="003517C6" w:rsidRDefault="00F52518" w:rsidP="00F52518">
      <w:pPr>
        <w:shd w:val="clear" w:color="auto" w:fill="FFFFFF"/>
        <w:spacing w:line="360" w:lineRule="auto"/>
        <w:ind w:firstLine="539"/>
        <w:jc w:val="both"/>
        <w:rPr>
          <w:color w:val="000000"/>
          <w:sz w:val="28"/>
          <w:szCs w:val="28"/>
          <w:lang w:val="uk-UA"/>
        </w:rPr>
      </w:pPr>
      <w:r w:rsidRPr="003517C6">
        <w:rPr>
          <w:color w:val="000000"/>
          <w:sz w:val="28"/>
          <w:szCs w:val="28"/>
          <w:lang w:val="uk-UA"/>
        </w:rPr>
        <w:t>У роботі розкрито поняття та розглянуто основні ознаки та класифікація воєнних злочинів у міжнародному праві, визначено поняття та ознаки воєнних злочинів проти людяності, проаналізовано види воєнних злочинів проти людяності у міжнародному праві.</w:t>
      </w:r>
    </w:p>
    <w:p w14:paraId="7F5B84C4" w14:textId="0154F9B3" w:rsidR="00F52518" w:rsidRPr="003517C6" w:rsidRDefault="00F52518" w:rsidP="00F52518">
      <w:pPr>
        <w:shd w:val="clear" w:color="auto" w:fill="FFFFFF"/>
        <w:spacing w:line="360" w:lineRule="auto"/>
        <w:ind w:firstLine="539"/>
        <w:jc w:val="both"/>
        <w:rPr>
          <w:color w:val="000000"/>
          <w:sz w:val="28"/>
          <w:szCs w:val="28"/>
          <w:lang w:val="uk-UA"/>
        </w:rPr>
      </w:pPr>
      <w:r w:rsidRPr="003517C6">
        <w:rPr>
          <w:color w:val="000000"/>
          <w:sz w:val="28"/>
          <w:szCs w:val="28"/>
          <w:lang w:val="uk-UA"/>
        </w:rPr>
        <w:t>Висвітлено загальні засади відповідальності за воєнні злочини проти людяності, проаналізовано юрисдикцію Міжнародного Кримінального суду щодо злочинів проти людяності, досліджено механізми притягнення до відповідальності за вчинення злочинів проти людяності у міжнародному праві, проаналізовано практику міжнародних кримінальних трибуналів щодо воєнних злочинів проти людяності.</w:t>
      </w:r>
    </w:p>
    <w:p w14:paraId="7501628A" w14:textId="77777777" w:rsidR="00F52518" w:rsidRPr="003517C6" w:rsidRDefault="00F52518" w:rsidP="00F52518">
      <w:pPr>
        <w:shd w:val="clear" w:color="auto" w:fill="FFFFFF"/>
        <w:spacing w:line="360" w:lineRule="auto"/>
        <w:ind w:firstLine="539"/>
        <w:jc w:val="both"/>
        <w:rPr>
          <w:color w:val="000000"/>
          <w:sz w:val="28"/>
          <w:szCs w:val="28"/>
          <w:lang w:val="uk-UA"/>
        </w:rPr>
      </w:pPr>
      <w:r w:rsidRPr="003517C6">
        <w:rPr>
          <w:color w:val="000000"/>
          <w:sz w:val="28"/>
          <w:szCs w:val="28"/>
          <w:lang w:val="uk-UA"/>
        </w:rPr>
        <w:t>Розглянуто воєнні злочини проти людяності, заподіяні Росією у війні з Україною, окреслено проблеми та визначено перспективи створення міжнародного кримінального трибуналу за воєнні злочини Росії проти людяності у війні з Україною.</w:t>
      </w:r>
    </w:p>
    <w:p w14:paraId="512E3467" w14:textId="77777777" w:rsidR="00F52518" w:rsidRPr="003517C6" w:rsidRDefault="00F52518" w:rsidP="00F52518">
      <w:pPr>
        <w:shd w:val="clear" w:color="auto" w:fill="FFFFFF"/>
        <w:spacing w:line="360" w:lineRule="auto"/>
        <w:ind w:firstLine="539"/>
        <w:jc w:val="both"/>
        <w:rPr>
          <w:color w:val="000000"/>
          <w:sz w:val="28"/>
          <w:szCs w:val="28"/>
          <w:lang w:val="uk-UA"/>
        </w:rPr>
      </w:pPr>
      <w:r w:rsidRPr="003517C6">
        <w:rPr>
          <w:color w:val="000000"/>
          <w:sz w:val="28"/>
          <w:szCs w:val="28"/>
          <w:lang w:val="uk-UA"/>
        </w:rPr>
        <w:t>Результатом проведеного дослідження стали наступні висновки і пропозиції.</w:t>
      </w:r>
    </w:p>
    <w:p w14:paraId="749D3F63" w14:textId="77777777" w:rsidR="00F52518" w:rsidRPr="003517C6" w:rsidRDefault="00F52518" w:rsidP="00F52518">
      <w:pPr>
        <w:spacing w:line="360" w:lineRule="auto"/>
        <w:ind w:firstLine="539"/>
        <w:jc w:val="both"/>
        <w:rPr>
          <w:b/>
          <w:sz w:val="28"/>
          <w:szCs w:val="28"/>
          <w:lang w:val="uk-UA"/>
        </w:rPr>
      </w:pPr>
      <w:r w:rsidRPr="003517C6">
        <w:rPr>
          <w:rStyle w:val="a8"/>
          <w:b w:val="0"/>
          <w:color w:val="000000"/>
          <w:sz w:val="28"/>
          <w:szCs w:val="28"/>
          <w:lang w:val="uk-UA"/>
        </w:rPr>
        <w:t>1.</w:t>
      </w:r>
      <w:r w:rsidRPr="003517C6">
        <w:rPr>
          <w:sz w:val="28"/>
          <w:szCs w:val="28"/>
          <w:lang w:val="uk-UA"/>
        </w:rPr>
        <w:t xml:space="preserve"> Воєнними злочинами є міжнародні злочини</w:t>
      </w:r>
      <w:r w:rsidRPr="003517C6">
        <w:rPr>
          <w:bCs/>
          <w:sz w:val="28"/>
          <w:szCs w:val="28"/>
          <w:lang w:val="uk-UA"/>
        </w:rPr>
        <w:t xml:space="preserve">, що полягають у вчиненні грубих, </w:t>
      </w:r>
      <w:r w:rsidRPr="003517C6">
        <w:rPr>
          <w:sz w:val="28"/>
          <w:szCs w:val="28"/>
          <w:lang w:val="uk-UA"/>
        </w:rPr>
        <w:t>суспільно небезпечних, винних діянь під час збройних конфліктів (як міжнародного, так і неміжнародного характеру), посягають на встановлений міжнародним гуманітарним правом порядок ведення бойових дій, інтереси і безпеку осіб, тягнуть за собою індивідуальну кримінальну відповідальність відповідно до норм міжнародного кримінального права та не мають строків давності.</w:t>
      </w:r>
    </w:p>
    <w:p w14:paraId="4F95AF5A" w14:textId="757A8360" w:rsidR="00F52518" w:rsidRPr="003517C6" w:rsidRDefault="00F52518" w:rsidP="00F52518">
      <w:pPr>
        <w:pStyle w:val="a6"/>
        <w:tabs>
          <w:tab w:val="left" w:pos="900"/>
          <w:tab w:val="left" w:pos="1080"/>
        </w:tabs>
        <w:spacing w:before="0" w:beforeAutospacing="0" w:after="0" w:afterAutospacing="0" w:line="360" w:lineRule="auto"/>
        <w:ind w:firstLine="539"/>
        <w:jc w:val="both"/>
        <w:textAlignment w:val="baseline"/>
        <w:rPr>
          <w:color w:val="000000"/>
          <w:sz w:val="28"/>
          <w:szCs w:val="28"/>
          <w:bdr w:val="none" w:sz="0" w:space="0" w:color="auto" w:frame="1"/>
          <w:lang w:val="uk-UA"/>
        </w:rPr>
      </w:pPr>
      <w:r w:rsidRPr="003517C6">
        <w:rPr>
          <w:color w:val="000000"/>
          <w:sz w:val="28"/>
          <w:szCs w:val="28"/>
          <w:bdr w:val="none" w:sz="0" w:space="0" w:color="auto" w:frame="1"/>
          <w:lang w:val="uk-UA"/>
        </w:rPr>
        <w:lastRenderedPageBreak/>
        <w:t>2.Злочини проти людяності спрямовані на знищення самої природи людини. Вони вважаються найжахливішими і відрізняються від інших воєнних злочинів:</w:t>
      </w:r>
    </w:p>
    <w:p w14:paraId="3C74E93C" w14:textId="77777777" w:rsidR="00F52518" w:rsidRPr="003517C6" w:rsidRDefault="00F52518" w:rsidP="00F52518">
      <w:pPr>
        <w:pStyle w:val="a6"/>
        <w:numPr>
          <w:ilvl w:val="0"/>
          <w:numId w:val="4"/>
        </w:numPr>
        <w:tabs>
          <w:tab w:val="left" w:pos="900"/>
          <w:tab w:val="left" w:pos="1080"/>
        </w:tabs>
        <w:spacing w:before="0" w:beforeAutospacing="0" w:after="0" w:afterAutospacing="0" w:line="360" w:lineRule="auto"/>
        <w:ind w:left="0" w:firstLine="539"/>
        <w:jc w:val="both"/>
        <w:textAlignment w:val="baseline"/>
        <w:rPr>
          <w:color w:val="000000"/>
          <w:sz w:val="28"/>
          <w:szCs w:val="28"/>
          <w:bdr w:val="none" w:sz="0" w:space="0" w:color="auto" w:frame="1"/>
          <w:lang w:val="uk-UA"/>
        </w:rPr>
      </w:pPr>
      <w:r w:rsidRPr="003517C6">
        <w:rPr>
          <w:color w:val="000000"/>
          <w:sz w:val="28"/>
          <w:szCs w:val="28"/>
          <w:bdr w:val="none" w:sz="0" w:space="0" w:color="auto" w:frame="1"/>
          <w:lang w:val="uk-UA"/>
        </w:rPr>
        <w:t>усвідомленістю масових вбивств, тортур, знущань тощо або за фактом самого існування людей (злочини проти людяності), або за фактом приналежності до етнічної чи національної групи (геноцид),</w:t>
      </w:r>
    </w:p>
    <w:p w14:paraId="6C247EF5" w14:textId="77777777" w:rsidR="00F52518" w:rsidRPr="003517C6" w:rsidRDefault="00F52518" w:rsidP="00F52518">
      <w:pPr>
        <w:pStyle w:val="a6"/>
        <w:numPr>
          <w:ilvl w:val="0"/>
          <w:numId w:val="4"/>
        </w:numPr>
        <w:tabs>
          <w:tab w:val="left" w:pos="900"/>
          <w:tab w:val="left" w:pos="1080"/>
        </w:tabs>
        <w:spacing w:before="0" w:beforeAutospacing="0" w:after="0" w:afterAutospacing="0" w:line="360" w:lineRule="auto"/>
        <w:ind w:left="0" w:firstLine="539"/>
        <w:jc w:val="both"/>
        <w:textAlignment w:val="baseline"/>
        <w:rPr>
          <w:color w:val="000000"/>
          <w:sz w:val="28"/>
          <w:szCs w:val="28"/>
          <w:lang w:val="uk-UA"/>
        </w:rPr>
      </w:pPr>
      <w:r w:rsidRPr="003517C6">
        <w:rPr>
          <w:rStyle w:val="a8"/>
          <w:b w:val="0"/>
          <w:bCs w:val="0"/>
          <w:color w:val="000000"/>
          <w:sz w:val="28"/>
          <w:szCs w:val="28"/>
          <w:lang w:val="uk-UA"/>
        </w:rPr>
        <w:t>ш</w:t>
      </w:r>
      <w:r w:rsidRPr="003517C6">
        <w:rPr>
          <w:color w:val="000000"/>
          <w:sz w:val="28"/>
          <w:szCs w:val="28"/>
          <w:lang w:val="uk-UA"/>
        </w:rPr>
        <w:t>ирокомасштабним або систематичним характером,</w:t>
      </w:r>
    </w:p>
    <w:p w14:paraId="4F2766E1" w14:textId="02D9FE9F" w:rsidR="00F52518" w:rsidRPr="003517C6" w:rsidRDefault="00F52518" w:rsidP="00F52518">
      <w:pPr>
        <w:pStyle w:val="a6"/>
        <w:numPr>
          <w:ilvl w:val="0"/>
          <w:numId w:val="4"/>
        </w:numPr>
        <w:tabs>
          <w:tab w:val="left" w:pos="900"/>
          <w:tab w:val="left" w:pos="1080"/>
        </w:tabs>
        <w:spacing w:before="0" w:beforeAutospacing="0" w:after="0" w:afterAutospacing="0" w:line="360" w:lineRule="auto"/>
        <w:ind w:left="0" w:firstLine="539"/>
        <w:jc w:val="both"/>
        <w:textAlignment w:val="baseline"/>
        <w:rPr>
          <w:color w:val="000000"/>
          <w:sz w:val="28"/>
          <w:szCs w:val="28"/>
          <w:lang w:val="uk-UA"/>
        </w:rPr>
      </w:pPr>
      <w:r w:rsidRPr="003517C6">
        <w:rPr>
          <w:color w:val="000000"/>
          <w:sz w:val="28"/>
          <w:szCs w:val="28"/>
          <w:lang w:val="uk-UA"/>
        </w:rPr>
        <w:t xml:space="preserve">спрямованістю на </w:t>
      </w:r>
      <w:r w:rsidRPr="003517C6">
        <w:rPr>
          <w:color w:val="000000"/>
          <w:sz w:val="28"/>
          <w:szCs w:val="28"/>
          <w:bdr w:val="none" w:sz="0" w:space="0" w:color="auto" w:frame="1"/>
          <w:lang w:val="uk-UA"/>
        </w:rPr>
        <w:t>цивільне населення, яке не є учасником воєнного конфлікту. </w:t>
      </w:r>
    </w:p>
    <w:p w14:paraId="35A2928A" w14:textId="77777777" w:rsidR="00F52518" w:rsidRPr="003517C6" w:rsidRDefault="00F52518" w:rsidP="00F52518">
      <w:pPr>
        <w:pStyle w:val="4"/>
        <w:spacing w:line="360" w:lineRule="auto"/>
        <w:ind w:firstLine="539"/>
        <w:jc w:val="both"/>
        <w:rPr>
          <w:rFonts w:ascii="Times New Roman" w:hAnsi="Times New Roman" w:cs="Times New Roman"/>
          <w:color w:val="000000"/>
          <w:sz w:val="28"/>
          <w:szCs w:val="28"/>
          <w:lang w:val="uk-UA"/>
        </w:rPr>
      </w:pPr>
      <w:r w:rsidRPr="003517C6">
        <w:rPr>
          <w:rFonts w:ascii="Times New Roman" w:hAnsi="Times New Roman" w:cs="Times New Roman"/>
          <w:color w:val="000000"/>
          <w:sz w:val="28"/>
          <w:szCs w:val="28"/>
          <w:lang w:val="uk-UA"/>
        </w:rPr>
        <w:t xml:space="preserve">3. До злочинів проти людяності належать: </w:t>
      </w:r>
    </w:p>
    <w:p w14:paraId="38DC98F1" w14:textId="77777777" w:rsidR="00F52518" w:rsidRPr="003517C6" w:rsidRDefault="00F52518" w:rsidP="00F52518">
      <w:pPr>
        <w:pStyle w:val="4"/>
        <w:spacing w:line="360" w:lineRule="auto"/>
        <w:ind w:firstLine="539"/>
        <w:jc w:val="both"/>
        <w:rPr>
          <w:rFonts w:ascii="Times New Roman" w:hAnsi="Times New Roman" w:cs="Times New Roman"/>
          <w:color w:val="000000"/>
          <w:sz w:val="28"/>
          <w:szCs w:val="28"/>
          <w:lang w:val="uk-UA"/>
        </w:rPr>
      </w:pPr>
      <w:r w:rsidRPr="003517C6">
        <w:rPr>
          <w:rFonts w:ascii="Times New Roman" w:hAnsi="Times New Roman" w:cs="Times New Roman"/>
          <w:color w:val="000000"/>
          <w:sz w:val="28"/>
          <w:szCs w:val="28"/>
          <w:lang w:val="uk-UA"/>
        </w:rPr>
        <w:t xml:space="preserve">- вбивство, винищення, </w:t>
      </w:r>
    </w:p>
    <w:p w14:paraId="01E4231B" w14:textId="77777777" w:rsidR="00F52518" w:rsidRPr="003517C6" w:rsidRDefault="00F52518" w:rsidP="00F52518">
      <w:pPr>
        <w:pStyle w:val="4"/>
        <w:spacing w:line="360" w:lineRule="auto"/>
        <w:ind w:firstLine="539"/>
        <w:jc w:val="both"/>
        <w:rPr>
          <w:rFonts w:ascii="Times New Roman" w:hAnsi="Times New Roman" w:cs="Times New Roman"/>
          <w:color w:val="000000"/>
          <w:sz w:val="28"/>
          <w:szCs w:val="28"/>
          <w:lang w:val="uk-UA"/>
        </w:rPr>
      </w:pPr>
      <w:r w:rsidRPr="003517C6">
        <w:rPr>
          <w:rFonts w:ascii="Times New Roman" w:hAnsi="Times New Roman" w:cs="Times New Roman"/>
          <w:color w:val="000000"/>
          <w:sz w:val="28"/>
          <w:szCs w:val="28"/>
          <w:lang w:val="uk-UA"/>
        </w:rPr>
        <w:t xml:space="preserve">- поневолення, депортація чи насильницьке переміщення населення, </w:t>
      </w:r>
    </w:p>
    <w:p w14:paraId="28237636" w14:textId="77777777" w:rsidR="00F52518" w:rsidRPr="003517C6" w:rsidRDefault="00F52518" w:rsidP="00F52518">
      <w:pPr>
        <w:pStyle w:val="4"/>
        <w:spacing w:line="360" w:lineRule="auto"/>
        <w:ind w:firstLine="539"/>
        <w:jc w:val="both"/>
        <w:rPr>
          <w:rFonts w:ascii="Times New Roman" w:hAnsi="Times New Roman" w:cs="Times New Roman"/>
          <w:color w:val="000000"/>
          <w:sz w:val="28"/>
          <w:szCs w:val="28"/>
          <w:lang w:val="uk-UA"/>
        </w:rPr>
      </w:pPr>
      <w:r w:rsidRPr="003517C6">
        <w:rPr>
          <w:rFonts w:ascii="Times New Roman" w:hAnsi="Times New Roman" w:cs="Times New Roman"/>
          <w:color w:val="000000"/>
          <w:sz w:val="28"/>
          <w:szCs w:val="28"/>
          <w:lang w:val="uk-UA"/>
        </w:rPr>
        <w:t xml:space="preserve">- ув'язнення або інше жорстоке позбавлення фізичної свободи, </w:t>
      </w:r>
    </w:p>
    <w:p w14:paraId="737AC052" w14:textId="77777777" w:rsidR="00F52518" w:rsidRPr="003517C6" w:rsidRDefault="00F52518" w:rsidP="00F52518">
      <w:pPr>
        <w:pStyle w:val="4"/>
        <w:spacing w:line="360" w:lineRule="auto"/>
        <w:ind w:firstLine="539"/>
        <w:jc w:val="both"/>
        <w:rPr>
          <w:rFonts w:ascii="Times New Roman" w:hAnsi="Times New Roman" w:cs="Times New Roman"/>
          <w:color w:val="000000"/>
          <w:sz w:val="28"/>
          <w:szCs w:val="28"/>
          <w:lang w:val="uk-UA"/>
        </w:rPr>
      </w:pPr>
      <w:r w:rsidRPr="003517C6">
        <w:rPr>
          <w:rFonts w:ascii="Times New Roman" w:hAnsi="Times New Roman" w:cs="Times New Roman"/>
          <w:color w:val="000000"/>
          <w:sz w:val="28"/>
          <w:szCs w:val="28"/>
          <w:lang w:val="uk-UA"/>
        </w:rPr>
        <w:t xml:space="preserve">- катування, </w:t>
      </w:r>
    </w:p>
    <w:p w14:paraId="4730FE4D" w14:textId="77777777" w:rsidR="00F52518" w:rsidRPr="003517C6" w:rsidRDefault="00F52518" w:rsidP="00F52518">
      <w:pPr>
        <w:pStyle w:val="4"/>
        <w:spacing w:line="360" w:lineRule="auto"/>
        <w:ind w:firstLine="539"/>
        <w:jc w:val="both"/>
        <w:rPr>
          <w:rFonts w:ascii="Times New Roman" w:hAnsi="Times New Roman" w:cs="Times New Roman"/>
          <w:color w:val="000000"/>
          <w:sz w:val="28"/>
          <w:szCs w:val="28"/>
          <w:lang w:val="uk-UA"/>
        </w:rPr>
      </w:pPr>
      <w:r w:rsidRPr="003517C6">
        <w:rPr>
          <w:rFonts w:ascii="Times New Roman" w:hAnsi="Times New Roman" w:cs="Times New Roman"/>
          <w:color w:val="000000"/>
          <w:sz w:val="28"/>
          <w:szCs w:val="28"/>
          <w:lang w:val="uk-UA"/>
        </w:rPr>
        <w:t xml:space="preserve">- зґвалтування, обернення в сексуальне рабство, примус до проституції, примусова вагітність, примусова стерилізація або будь-які інші форми сексуального насильства порівнянної тяжкості, </w:t>
      </w:r>
    </w:p>
    <w:p w14:paraId="3D98BB32" w14:textId="77777777" w:rsidR="00F52518" w:rsidRPr="003517C6" w:rsidRDefault="00F52518" w:rsidP="00F52518">
      <w:pPr>
        <w:pStyle w:val="4"/>
        <w:spacing w:line="360" w:lineRule="auto"/>
        <w:ind w:firstLine="539"/>
        <w:jc w:val="both"/>
        <w:rPr>
          <w:rFonts w:ascii="Times New Roman" w:hAnsi="Times New Roman" w:cs="Times New Roman"/>
          <w:color w:val="000000"/>
          <w:sz w:val="28"/>
          <w:szCs w:val="28"/>
          <w:lang w:val="uk-UA"/>
        </w:rPr>
      </w:pPr>
      <w:r w:rsidRPr="003517C6">
        <w:rPr>
          <w:rFonts w:ascii="Times New Roman" w:hAnsi="Times New Roman" w:cs="Times New Roman"/>
          <w:color w:val="000000"/>
          <w:sz w:val="28"/>
          <w:szCs w:val="28"/>
          <w:lang w:val="uk-UA"/>
        </w:rPr>
        <w:t xml:space="preserve">- переслідування будь-якої ідентифікованої групи або спільності за політичними, расовими, національними, етнічними, культурними, релігійним, гендерними ознаками, </w:t>
      </w:r>
    </w:p>
    <w:p w14:paraId="2752443C" w14:textId="77777777" w:rsidR="00F52518" w:rsidRPr="003517C6" w:rsidRDefault="00F52518" w:rsidP="00F52518">
      <w:pPr>
        <w:pStyle w:val="4"/>
        <w:spacing w:line="360" w:lineRule="auto"/>
        <w:ind w:firstLine="539"/>
        <w:jc w:val="both"/>
        <w:rPr>
          <w:rFonts w:ascii="Times New Roman" w:hAnsi="Times New Roman" w:cs="Times New Roman"/>
          <w:color w:val="000000"/>
          <w:sz w:val="28"/>
          <w:szCs w:val="28"/>
          <w:lang w:val="uk-UA"/>
        </w:rPr>
      </w:pPr>
      <w:r w:rsidRPr="003517C6">
        <w:rPr>
          <w:rFonts w:ascii="Times New Roman" w:hAnsi="Times New Roman" w:cs="Times New Roman"/>
          <w:color w:val="000000"/>
          <w:sz w:val="28"/>
          <w:szCs w:val="28"/>
          <w:lang w:val="uk-UA"/>
        </w:rPr>
        <w:t xml:space="preserve">- насильницьке зникнення людей, </w:t>
      </w:r>
    </w:p>
    <w:p w14:paraId="1A1067D3" w14:textId="77777777" w:rsidR="00F52518" w:rsidRPr="003517C6" w:rsidRDefault="00F52518" w:rsidP="00F52518">
      <w:pPr>
        <w:pStyle w:val="4"/>
        <w:spacing w:line="360" w:lineRule="auto"/>
        <w:ind w:firstLine="539"/>
        <w:jc w:val="both"/>
        <w:rPr>
          <w:rFonts w:ascii="Times New Roman" w:hAnsi="Times New Roman" w:cs="Times New Roman"/>
          <w:color w:val="000000"/>
          <w:sz w:val="28"/>
          <w:szCs w:val="28"/>
          <w:lang w:val="uk-UA"/>
        </w:rPr>
      </w:pPr>
      <w:r w:rsidRPr="003517C6">
        <w:rPr>
          <w:rFonts w:ascii="Times New Roman" w:hAnsi="Times New Roman" w:cs="Times New Roman"/>
          <w:color w:val="000000"/>
          <w:sz w:val="28"/>
          <w:szCs w:val="28"/>
          <w:lang w:val="uk-UA"/>
        </w:rPr>
        <w:t xml:space="preserve">- злочин апартеїду, </w:t>
      </w:r>
    </w:p>
    <w:p w14:paraId="026BBBB5" w14:textId="77777777" w:rsidR="00F52518" w:rsidRDefault="00F52518" w:rsidP="00F52518">
      <w:pPr>
        <w:pStyle w:val="4"/>
        <w:spacing w:line="360" w:lineRule="auto"/>
        <w:ind w:firstLine="539"/>
        <w:jc w:val="both"/>
        <w:rPr>
          <w:rFonts w:ascii="Times New Roman" w:hAnsi="Times New Roman" w:cs="Times New Roman"/>
          <w:color w:val="000000"/>
          <w:sz w:val="28"/>
          <w:szCs w:val="28"/>
          <w:lang w:val="uk-UA"/>
        </w:rPr>
      </w:pPr>
      <w:r w:rsidRPr="003517C6">
        <w:rPr>
          <w:rFonts w:ascii="Times New Roman" w:hAnsi="Times New Roman" w:cs="Times New Roman"/>
          <w:color w:val="000000"/>
          <w:sz w:val="28"/>
          <w:szCs w:val="28"/>
          <w:lang w:val="uk-UA"/>
        </w:rPr>
        <w:t>- інші нелюдські діяння аналогічного характеру, полягають в умисному спричиненні сильних страждань або серйозних тілесних ушкоджень або серйозного збитку психічному або фізичному здоров’ю.</w:t>
      </w:r>
    </w:p>
    <w:p w14:paraId="10394FB0" w14:textId="397B4070" w:rsidR="00461D39" w:rsidRPr="003517C6" w:rsidRDefault="00461D39" w:rsidP="00F52518">
      <w:pPr>
        <w:pStyle w:val="4"/>
        <w:spacing w:line="360" w:lineRule="auto"/>
        <w:ind w:firstLine="53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Злочини проти людяності є одним з найбільш тяжких злочинів, що викликають стурбованість всієї міжнародної спільноти і є неприпустимими відповідно до загальноприйнятих норм.</w:t>
      </w:r>
    </w:p>
    <w:p w14:paraId="7A0CCF1D" w14:textId="6FD95764" w:rsidR="00F52518" w:rsidRPr="003517C6" w:rsidRDefault="00F52518" w:rsidP="00F52518">
      <w:pPr>
        <w:shd w:val="clear" w:color="auto" w:fill="FFFFFF"/>
        <w:spacing w:line="360" w:lineRule="auto"/>
        <w:ind w:firstLine="539"/>
        <w:jc w:val="both"/>
        <w:rPr>
          <w:color w:val="000000"/>
          <w:sz w:val="28"/>
          <w:szCs w:val="28"/>
          <w:lang w:val="uk-UA"/>
        </w:rPr>
      </w:pPr>
      <w:r w:rsidRPr="003517C6">
        <w:rPr>
          <w:color w:val="000000"/>
          <w:sz w:val="28"/>
          <w:szCs w:val="28"/>
          <w:lang w:val="uk-UA"/>
        </w:rPr>
        <w:t xml:space="preserve">4. Початки розвитку інституту міжнародної індивідуальної кримінальної відповідальності за найбільш тяжкі порушення норм міжнародного гуманітарного права, зокрема за такі міжнародні воєнні злочини, як злочини </w:t>
      </w:r>
      <w:r w:rsidRPr="003517C6">
        <w:rPr>
          <w:color w:val="000000"/>
          <w:sz w:val="28"/>
          <w:szCs w:val="28"/>
          <w:lang w:val="uk-UA"/>
        </w:rPr>
        <w:lastRenderedPageBreak/>
        <w:t>проти людяності, слід віднести до періоду становлення як власне галузі міжнародного гуманітарного пр</w:t>
      </w:r>
      <w:r w:rsidR="000C3420">
        <w:rPr>
          <w:color w:val="000000"/>
          <w:sz w:val="28"/>
          <w:szCs w:val="28"/>
          <w:lang w:val="uk-UA"/>
        </w:rPr>
        <w:t>ав</w:t>
      </w:r>
      <w:r w:rsidRPr="003517C6">
        <w:rPr>
          <w:color w:val="000000"/>
          <w:sz w:val="28"/>
          <w:szCs w:val="28"/>
          <w:lang w:val="uk-UA"/>
        </w:rPr>
        <w:t xml:space="preserve">а, так і механізмів міжнародного кримінального судочинства. </w:t>
      </w:r>
    </w:p>
    <w:p w14:paraId="58728CDD" w14:textId="77777777" w:rsidR="00F52518" w:rsidRPr="003517C6" w:rsidRDefault="00F52518" w:rsidP="00F52518">
      <w:pPr>
        <w:shd w:val="clear" w:color="auto" w:fill="FFFFFF"/>
        <w:spacing w:line="360" w:lineRule="auto"/>
        <w:ind w:firstLine="539"/>
        <w:jc w:val="both"/>
        <w:rPr>
          <w:color w:val="000000"/>
          <w:sz w:val="28"/>
          <w:szCs w:val="28"/>
          <w:lang w:val="uk-UA"/>
        </w:rPr>
      </w:pPr>
      <w:r w:rsidRPr="003517C6">
        <w:rPr>
          <w:color w:val="000000"/>
          <w:sz w:val="28"/>
          <w:szCs w:val="28"/>
          <w:lang w:val="uk-UA"/>
        </w:rPr>
        <w:t>Перше випробування даного інституту відбулося у правотворчій (Статутах) та процесуальній практиці перших Міжнародних кримінальних трибуналів – Нюрнберзького та Токійського.</w:t>
      </w:r>
    </w:p>
    <w:p w14:paraId="3D92D878" w14:textId="6348A86B" w:rsidR="00F52518" w:rsidRPr="003517C6" w:rsidRDefault="00F52518" w:rsidP="00F52518">
      <w:pPr>
        <w:shd w:val="clear" w:color="auto" w:fill="FFFFFF"/>
        <w:spacing w:line="360" w:lineRule="auto"/>
        <w:ind w:firstLine="539"/>
        <w:jc w:val="both"/>
        <w:rPr>
          <w:color w:val="000000"/>
          <w:sz w:val="28"/>
          <w:szCs w:val="28"/>
          <w:lang w:val="uk-UA"/>
        </w:rPr>
      </w:pPr>
      <w:r w:rsidRPr="003517C6">
        <w:rPr>
          <w:color w:val="000000"/>
          <w:sz w:val="28"/>
          <w:szCs w:val="28"/>
          <w:lang w:val="uk-UA"/>
        </w:rPr>
        <w:t>Остаточне формування інституту міжнародної індивідуальної кримінальної відповідальності відбулося внаслідок діяльності Трибуналів по колишній Югославії та щодо Руанди.</w:t>
      </w:r>
    </w:p>
    <w:p w14:paraId="458759CC" w14:textId="471641E2" w:rsidR="00F52518" w:rsidRPr="003517C6" w:rsidRDefault="00F52518" w:rsidP="00F52518">
      <w:pPr>
        <w:shd w:val="clear" w:color="auto" w:fill="FFFFFF"/>
        <w:spacing w:line="360" w:lineRule="auto"/>
        <w:ind w:firstLine="539"/>
        <w:jc w:val="both"/>
        <w:rPr>
          <w:color w:val="000000"/>
          <w:sz w:val="28"/>
          <w:szCs w:val="28"/>
          <w:lang w:val="uk-UA"/>
        </w:rPr>
      </w:pPr>
      <w:r w:rsidRPr="003517C6">
        <w:rPr>
          <w:color w:val="000000"/>
          <w:sz w:val="28"/>
          <w:szCs w:val="28"/>
          <w:lang w:val="uk-UA"/>
        </w:rPr>
        <w:t xml:space="preserve">Нарешті, нормативно даний інститут був закріплений Римським статутом </w:t>
      </w:r>
      <w:r w:rsidR="009160F5" w:rsidRPr="009160F5">
        <w:rPr>
          <w:color w:val="000000"/>
          <w:sz w:val="28"/>
          <w:szCs w:val="28"/>
          <w:lang w:val="ru-RU"/>
        </w:rPr>
        <w:t xml:space="preserve"> </w:t>
      </w:r>
      <w:r w:rsidRPr="003517C6">
        <w:rPr>
          <w:color w:val="000000"/>
          <w:sz w:val="28"/>
          <w:szCs w:val="28"/>
          <w:lang w:val="uk-UA"/>
        </w:rPr>
        <w:t xml:space="preserve">Міжнародного кримінального суду. </w:t>
      </w:r>
    </w:p>
    <w:p w14:paraId="748CB7A8" w14:textId="226B4DAE" w:rsidR="00F52518" w:rsidRPr="003517C6" w:rsidRDefault="00F52518" w:rsidP="00F52518">
      <w:pPr>
        <w:shd w:val="clear" w:color="auto" w:fill="FFFFFF"/>
        <w:spacing w:line="360" w:lineRule="auto"/>
        <w:ind w:firstLine="539"/>
        <w:jc w:val="both"/>
        <w:rPr>
          <w:color w:val="000000"/>
          <w:sz w:val="28"/>
          <w:szCs w:val="28"/>
          <w:lang w:val="uk-UA"/>
        </w:rPr>
      </w:pPr>
      <w:r w:rsidRPr="003517C6">
        <w:rPr>
          <w:color w:val="000000"/>
          <w:sz w:val="28"/>
          <w:szCs w:val="28"/>
          <w:lang w:val="uk-UA"/>
        </w:rPr>
        <w:t>Даним документом не тільки передбачено можливість фізичної особи</w:t>
      </w:r>
      <w:r>
        <w:rPr>
          <w:color w:val="000000"/>
          <w:sz w:val="28"/>
          <w:szCs w:val="28"/>
          <w:lang w:val="uk-UA"/>
        </w:rPr>
        <w:t xml:space="preserve"> (комбатанта, який має міжнародну </w:t>
      </w:r>
      <w:r w:rsidR="000C3420">
        <w:rPr>
          <w:color w:val="000000"/>
          <w:sz w:val="28"/>
          <w:szCs w:val="28"/>
          <w:lang w:val="uk-UA"/>
        </w:rPr>
        <w:t>правосуб’єктність</w:t>
      </w:r>
      <w:r>
        <w:rPr>
          <w:color w:val="000000"/>
          <w:sz w:val="28"/>
          <w:szCs w:val="28"/>
          <w:lang w:val="uk-UA"/>
        </w:rPr>
        <w:t>)</w:t>
      </w:r>
      <w:r w:rsidRPr="003517C6">
        <w:rPr>
          <w:color w:val="000000"/>
          <w:sz w:val="28"/>
          <w:szCs w:val="28"/>
          <w:lang w:val="uk-UA"/>
        </w:rPr>
        <w:t xml:space="preserve"> нести відповідальність за порушення норм </w:t>
      </w:r>
      <w:r>
        <w:rPr>
          <w:color w:val="000000"/>
          <w:sz w:val="28"/>
          <w:szCs w:val="28"/>
          <w:lang w:val="uk-UA"/>
        </w:rPr>
        <w:t>міжнародного гуманітарного п</w:t>
      </w:r>
      <w:r w:rsidR="000C3420">
        <w:rPr>
          <w:color w:val="000000"/>
          <w:sz w:val="28"/>
          <w:szCs w:val="28"/>
          <w:lang w:val="uk-UA"/>
        </w:rPr>
        <w:t>ра</w:t>
      </w:r>
      <w:r>
        <w:rPr>
          <w:color w:val="000000"/>
          <w:sz w:val="28"/>
          <w:szCs w:val="28"/>
          <w:lang w:val="uk-UA"/>
        </w:rPr>
        <w:t>ва</w:t>
      </w:r>
      <w:r w:rsidRPr="003517C6">
        <w:rPr>
          <w:color w:val="000000"/>
          <w:sz w:val="28"/>
          <w:szCs w:val="28"/>
          <w:lang w:val="uk-UA"/>
        </w:rPr>
        <w:t xml:space="preserve"> під час неміжнародних збройних конфліктів, але й чітко визначено перелік дій, які вважаються злочинами, за які така відповідальність може наставати. </w:t>
      </w:r>
    </w:p>
    <w:p w14:paraId="556E8BFC" w14:textId="77777777" w:rsidR="00F52518" w:rsidRPr="00D77BC5" w:rsidRDefault="00F52518" w:rsidP="00F52518">
      <w:pPr>
        <w:spacing w:line="360" w:lineRule="auto"/>
        <w:ind w:firstLine="539"/>
        <w:jc w:val="both"/>
        <w:rPr>
          <w:color w:val="000000"/>
          <w:sz w:val="28"/>
          <w:szCs w:val="28"/>
          <w:lang w:val="uk-UA"/>
        </w:rPr>
      </w:pPr>
      <w:r w:rsidRPr="00D77BC5">
        <w:rPr>
          <w:color w:val="000000"/>
          <w:sz w:val="28"/>
          <w:szCs w:val="28"/>
          <w:lang w:val="uk-UA"/>
        </w:rPr>
        <w:t xml:space="preserve">Перешкоду щодо притягнення винних осіб до відповідальності за порушення норм міжнародного гуманітарного права є наявність імунітету у вищих посадових осіб (глав держав, зокрема). </w:t>
      </w:r>
    </w:p>
    <w:p w14:paraId="0CFD2861" w14:textId="6F068313" w:rsidR="00F52518" w:rsidRPr="00D77BC5" w:rsidRDefault="00F52518" w:rsidP="00F52518">
      <w:pPr>
        <w:spacing w:line="360" w:lineRule="auto"/>
        <w:ind w:firstLine="539"/>
        <w:jc w:val="both"/>
        <w:rPr>
          <w:color w:val="000000"/>
          <w:sz w:val="28"/>
          <w:szCs w:val="28"/>
          <w:lang w:val="uk-UA"/>
        </w:rPr>
      </w:pPr>
      <w:r w:rsidRPr="00D77BC5">
        <w:rPr>
          <w:color w:val="000000"/>
          <w:sz w:val="28"/>
          <w:szCs w:val="28"/>
          <w:lang w:val="uk-UA"/>
        </w:rPr>
        <w:t xml:space="preserve">Такий імунітет визнається у повному обсязі національними кримінальними законодавствами, проте органи міжнародного кримінального правосуддя мають право переслідувати таку особу і притягати її до міжнародної відповідальності за воєнні злочини, у т.ч., за злочини проти </w:t>
      </w:r>
      <w:r w:rsidR="000C3420" w:rsidRPr="00D77BC5">
        <w:rPr>
          <w:color w:val="000000"/>
          <w:sz w:val="28"/>
          <w:szCs w:val="28"/>
          <w:lang w:val="uk-UA"/>
        </w:rPr>
        <w:t>людяності</w:t>
      </w:r>
      <w:r w:rsidRPr="00D77BC5">
        <w:rPr>
          <w:color w:val="000000"/>
          <w:sz w:val="28"/>
          <w:szCs w:val="28"/>
          <w:lang w:val="uk-UA"/>
        </w:rPr>
        <w:t>.</w:t>
      </w:r>
    </w:p>
    <w:p w14:paraId="6702BEF1" w14:textId="29A6282E" w:rsidR="00F52518" w:rsidRPr="003517C6" w:rsidRDefault="00F52518" w:rsidP="00F52518">
      <w:pPr>
        <w:shd w:val="clear" w:color="auto" w:fill="FFFFFF"/>
        <w:spacing w:line="360" w:lineRule="auto"/>
        <w:ind w:firstLine="539"/>
        <w:jc w:val="both"/>
        <w:rPr>
          <w:color w:val="000000"/>
          <w:sz w:val="28"/>
          <w:szCs w:val="28"/>
          <w:lang w:val="uk-UA"/>
        </w:rPr>
      </w:pPr>
      <w:r w:rsidRPr="003517C6">
        <w:rPr>
          <w:color w:val="000000"/>
          <w:sz w:val="28"/>
          <w:szCs w:val="28"/>
          <w:lang w:val="uk-UA"/>
        </w:rPr>
        <w:t xml:space="preserve">5. Відповідно до норм сучасного </w:t>
      </w:r>
      <w:r>
        <w:rPr>
          <w:color w:val="000000"/>
          <w:sz w:val="28"/>
          <w:szCs w:val="28"/>
          <w:lang w:val="uk-UA"/>
        </w:rPr>
        <w:t xml:space="preserve">міжнародного гуманітарного </w:t>
      </w:r>
      <w:r w:rsidR="000C3420">
        <w:rPr>
          <w:color w:val="000000"/>
          <w:sz w:val="28"/>
          <w:szCs w:val="28"/>
          <w:lang w:val="uk-UA"/>
        </w:rPr>
        <w:t>права</w:t>
      </w:r>
      <w:r w:rsidRPr="003517C6">
        <w:rPr>
          <w:color w:val="000000"/>
          <w:sz w:val="28"/>
          <w:szCs w:val="28"/>
          <w:lang w:val="uk-UA"/>
        </w:rPr>
        <w:t>, фізичну особу може бути притягнено до кримінальної відповідальності за вчинення злочинів проти людяності шляхом застосування одного з наступних міжнародних механізмів:</w:t>
      </w:r>
    </w:p>
    <w:p w14:paraId="6F641C1C" w14:textId="77777777" w:rsidR="00F52518" w:rsidRPr="003517C6" w:rsidRDefault="00F52518" w:rsidP="00F52518">
      <w:pPr>
        <w:numPr>
          <w:ilvl w:val="0"/>
          <w:numId w:val="2"/>
        </w:numPr>
        <w:shd w:val="clear" w:color="auto" w:fill="FFFFFF"/>
        <w:spacing w:line="360" w:lineRule="auto"/>
        <w:ind w:left="0" w:firstLine="539"/>
        <w:jc w:val="both"/>
        <w:rPr>
          <w:color w:val="000000"/>
          <w:sz w:val="28"/>
          <w:szCs w:val="28"/>
          <w:lang w:val="uk-UA"/>
        </w:rPr>
      </w:pPr>
      <w:r w:rsidRPr="003517C6">
        <w:rPr>
          <w:color w:val="000000"/>
          <w:sz w:val="28"/>
          <w:szCs w:val="28"/>
          <w:lang w:val="uk-UA"/>
        </w:rPr>
        <w:t xml:space="preserve">в процесі національного судочинства, </w:t>
      </w:r>
    </w:p>
    <w:p w14:paraId="6E9741F9" w14:textId="7D71D3B5" w:rsidR="00F52518" w:rsidRPr="003517C6" w:rsidRDefault="00F52518" w:rsidP="00F52518">
      <w:pPr>
        <w:numPr>
          <w:ilvl w:val="0"/>
          <w:numId w:val="2"/>
        </w:numPr>
        <w:shd w:val="clear" w:color="auto" w:fill="FFFFFF"/>
        <w:spacing w:line="360" w:lineRule="auto"/>
        <w:ind w:left="0" w:firstLine="539"/>
        <w:jc w:val="both"/>
        <w:rPr>
          <w:color w:val="000000"/>
          <w:sz w:val="28"/>
          <w:szCs w:val="28"/>
          <w:lang w:val="uk-UA"/>
        </w:rPr>
      </w:pPr>
      <w:r w:rsidRPr="003517C6">
        <w:rPr>
          <w:color w:val="000000"/>
          <w:sz w:val="28"/>
          <w:szCs w:val="28"/>
          <w:lang w:val="uk-UA"/>
        </w:rPr>
        <w:lastRenderedPageBreak/>
        <w:t>в процесі розгляду справ міжнародними судовими органами (відповідні повноваження мають Міжнародні трибунали ad hoc та М</w:t>
      </w:r>
      <w:r>
        <w:rPr>
          <w:color w:val="000000"/>
          <w:sz w:val="28"/>
          <w:szCs w:val="28"/>
          <w:lang w:val="uk-UA"/>
        </w:rPr>
        <w:t>іженародний Кримінальний суд</w:t>
      </w:r>
      <w:r w:rsidRPr="003517C6">
        <w:rPr>
          <w:color w:val="000000"/>
          <w:sz w:val="28"/>
          <w:szCs w:val="28"/>
          <w:lang w:val="uk-UA"/>
        </w:rPr>
        <w:t xml:space="preserve">), </w:t>
      </w:r>
    </w:p>
    <w:p w14:paraId="3BCAEB90" w14:textId="77777777" w:rsidR="00F52518" w:rsidRPr="003517C6" w:rsidRDefault="00F52518" w:rsidP="00F52518">
      <w:pPr>
        <w:numPr>
          <w:ilvl w:val="0"/>
          <w:numId w:val="2"/>
        </w:numPr>
        <w:shd w:val="clear" w:color="auto" w:fill="FFFFFF"/>
        <w:spacing w:line="360" w:lineRule="auto"/>
        <w:ind w:left="0" w:firstLine="539"/>
        <w:jc w:val="both"/>
        <w:rPr>
          <w:color w:val="000000"/>
          <w:sz w:val="28"/>
          <w:szCs w:val="28"/>
          <w:lang w:val="uk-UA"/>
        </w:rPr>
      </w:pPr>
      <w:r w:rsidRPr="003517C6">
        <w:rPr>
          <w:color w:val="000000"/>
          <w:sz w:val="28"/>
          <w:szCs w:val="28"/>
          <w:lang w:val="uk-UA"/>
        </w:rPr>
        <w:t xml:space="preserve">в процесі діяльності комісій із встановлення правди.  </w:t>
      </w:r>
    </w:p>
    <w:p w14:paraId="72BBC1C2" w14:textId="7571E99F" w:rsidR="00F52518" w:rsidRPr="003517C6" w:rsidRDefault="00F52518" w:rsidP="00F52518">
      <w:pPr>
        <w:shd w:val="clear" w:color="auto" w:fill="FFFFFF"/>
        <w:spacing w:line="360" w:lineRule="auto"/>
        <w:ind w:firstLine="539"/>
        <w:jc w:val="both"/>
        <w:rPr>
          <w:rStyle w:val="a8"/>
          <w:b w:val="0"/>
          <w:color w:val="000000"/>
          <w:sz w:val="28"/>
          <w:szCs w:val="28"/>
          <w:lang w:val="uk-UA"/>
        </w:rPr>
      </w:pPr>
      <w:r w:rsidRPr="003517C6">
        <w:rPr>
          <w:color w:val="000000"/>
          <w:sz w:val="28"/>
          <w:szCs w:val="28"/>
          <w:lang w:val="uk-UA"/>
        </w:rPr>
        <w:t xml:space="preserve">6. </w:t>
      </w:r>
      <w:r w:rsidRPr="003517C6">
        <w:rPr>
          <w:rStyle w:val="a8"/>
          <w:b w:val="0"/>
          <w:color w:val="000000"/>
          <w:sz w:val="28"/>
          <w:szCs w:val="28"/>
          <w:lang w:val="uk-UA"/>
        </w:rPr>
        <w:t xml:space="preserve">Міжнародні трибунали </w:t>
      </w:r>
      <w:r w:rsidR="000C3420">
        <w:rPr>
          <w:rStyle w:val="a8"/>
          <w:b w:val="0"/>
          <w:color w:val="000000"/>
          <w:sz w:val="28"/>
          <w:szCs w:val="28"/>
          <w:lang w:val="uk-UA"/>
        </w:rPr>
        <w:t>–</w:t>
      </w:r>
      <w:r w:rsidRPr="003517C6">
        <w:rPr>
          <w:rStyle w:val="a8"/>
          <w:b w:val="0"/>
          <w:color w:val="000000"/>
          <w:sz w:val="28"/>
          <w:szCs w:val="28"/>
          <w:lang w:val="uk-UA"/>
        </w:rPr>
        <w:t xml:space="preserve"> міжнародні органи, створювані для суду над фізичними особами і державами за звинуваченням в міжнародних злочинах, найважливіша складова частина механізму міжнародного кримінального правосуддя.</w:t>
      </w:r>
    </w:p>
    <w:p w14:paraId="28053680" w14:textId="55137858" w:rsidR="00F52518" w:rsidRPr="00B961B7" w:rsidRDefault="00F52518" w:rsidP="00F52518">
      <w:pPr>
        <w:spacing w:line="360" w:lineRule="auto"/>
        <w:ind w:firstLine="539"/>
        <w:jc w:val="both"/>
        <w:rPr>
          <w:rStyle w:val="a8"/>
          <w:b w:val="0"/>
          <w:color w:val="000000"/>
          <w:sz w:val="28"/>
          <w:szCs w:val="28"/>
          <w:lang w:val="uk-UA"/>
        </w:rPr>
      </w:pPr>
      <w:r w:rsidRPr="00B961B7">
        <w:rPr>
          <w:rStyle w:val="a8"/>
          <w:b w:val="0"/>
          <w:color w:val="000000"/>
          <w:sz w:val="28"/>
          <w:szCs w:val="28"/>
          <w:lang w:val="uk-UA"/>
        </w:rPr>
        <w:t>Першими міжнародними кримінальними судовими органами стали Нюрнберзький воєнний трибунал і Міжнародний воєнний трибунал для Далекого Сходу (Токійський), які вплинули на формування принципів міжнародної кримінальної відповідальності за здійснення військових злочинів і злочинів проти людства, а також на становлення і розвиток ідеї міжнародної кримінальної юстиції.</w:t>
      </w:r>
    </w:p>
    <w:p w14:paraId="6B088C43" w14:textId="4E155067" w:rsidR="00F52518" w:rsidRPr="003517C6" w:rsidRDefault="00F52518" w:rsidP="00F52518">
      <w:pPr>
        <w:spacing w:line="360" w:lineRule="auto"/>
        <w:ind w:firstLine="539"/>
        <w:jc w:val="both"/>
        <w:rPr>
          <w:rStyle w:val="a8"/>
          <w:b w:val="0"/>
          <w:color w:val="000000"/>
          <w:sz w:val="28"/>
          <w:szCs w:val="28"/>
          <w:lang w:val="uk-UA"/>
        </w:rPr>
      </w:pPr>
      <w:r w:rsidRPr="00B961B7">
        <w:rPr>
          <w:rStyle w:val="a8"/>
          <w:b w:val="0"/>
          <w:color w:val="000000"/>
          <w:sz w:val="28"/>
          <w:szCs w:val="28"/>
          <w:lang w:val="uk-UA"/>
        </w:rPr>
        <w:t xml:space="preserve">Досвід створення міжнародних кримінальних </w:t>
      </w:r>
      <w:r w:rsidR="00FD65DA" w:rsidRPr="00B961B7">
        <w:rPr>
          <w:rStyle w:val="a8"/>
          <w:b w:val="0"/>
          <w:color w:val="000000"/>
          <w:sz w:val="28"/>
          <w:szCs w:val="28"/>
          <w:lang w:val="uk-UA"/>
        </w:rPr>
        <w:t>трибуналів</w:t>
      </w:r>
      <w:r w:rsidRPr="00B961B7">
        <w:rPr>
          <w:rStyle w:val="a8"/>
          <w:b w:val="0"/>
          <w:color w:val="000000"/>
          <w:sz w:val="28"/>
          <w:szCs w:val="28"/>
          <w:lang w:val="uk-UA"/>
        </w:rPr>
        <w:t xml:space="preserve"> бу</w:t>
      </w:r>
      <w:r w:rsidR="00FD65DA" w:rsidRPr="00B961B7">
        <w:rPr>
          <w:rStyle w:val="a8"/>
          <w:b w:val="0"/>
          <w:color w:val="000000"/>
          <w:sz w:val="28"/>
          <w:szCs w:val="28"/>
          <w:lang w:val="uk-UA"/>
        </w:rPr>
        <w:t>ло поновлено</w:t>
      </w:r>
      <w:r w:rsidRPr="00B961B7">
        <w:rPr>
          <w:rStyle w:val="a8"/>
          <w:b w:val="0"/>
          <w:color w:val="000000"/>
          <w:sz w:val="28"/>
          <w:szCs w:val="28"/>
          <w:lang w:val="uk-UA"/>
        </w:rPr>
        <w:t xml:space="preserve"> на початку 1990-х років, коли Рад</w:t>
      </w:r>
      <w:r w:rsidR="00FD65DA" w:rsidRPr="00B961B7">
        <w:rPr>
          <w:rStyle w:val="a8"/>
          <w:b w:val="0"/>
          <w:color w:val="000000"/>
          <w:sz w:val="28"/>
          <w:szCs w:val="28"/>
          <w:lang w:val="uk-UA"/>
        </w:rPr>
        <w:t>а</w:t>
      </w:r>
      <w:r w:rsidRPr="00B961B7">
        <w:rPr>
          <w:rStyle w:val="a8"/>
          <w:b w:val="0"/>
          <w:color w:val="000000"/>
          <w:sz w:val="28"/>
          <w:szCs w:val="28"/>
          <w:lang w:val="uk-UA"/>
        </w:rPr>
        <w:t xml:space="preserve"> Безпеки Організації </w:t>
      </w:r>
      <w:r w:rsidR="000C3420" w:rsidRPr="00B961B7">
        <w:rPr>
          <w:rStyle w:val="a8"/>
          <w:b w:val="0"/>
          <w:color w:val="000000"/>
          <w:sz w:val="28"/>
          <w:szCs w:val="28"/>
          <w:lang w:val="uk-UA"/>
        </w:rPr>
        <w:t>Об’єднаних</w:t>
      </w:r>
      <w:r w:rsidRPr="00B961B7">
        <w:rPr>
          <w:rStyle w:val="a8"/>
          <w:b w:val="0"/>
          <w:color w:val="000000"/>
          <w:sz w:val="28"/>
          <w:szCs w:val="28"/>
          <w:lang w:val="uk-UA"/>
        </w:rPr>
        <w:t xml:space="preserve"> </w:t>
      </w:r>
      <w:r w:rsidR="000C3420" w:rsidRPr="00B961B7">
        <w:rPr>
          <w:rStyle w:val="a8"/>
          <w:b w:val="0"/>
          <w:color w:val="000000"/>
          <w:sz w:val="28"/>
          <w:szCs w:val="28"/>
          <w:lang w:val="uk-UA"/>
        </w:rPr>
        <w:t>Н</w:t>
      </w:r>
      <w:r w:rsidRPr="00B961B7">
        <w:rPr>
          <w:rStyle w:val="a8"/>
          <w:b w:val="0"/>
          <w:color w:val="000000"/>
          <w:sz w:val="28"/>
          <w:szCs w:val="28"/>
          <w:lang w:val="uk-UA"/>
        </w:rPr>
        <w:t>ацій засн</w:t>
      </w:r>
      <w:r w:rsidR="00FD65DA" w:rsidRPr="00B961B7">
        <w:rPr>
          <w:rStyle w:val="a8"/>
          <w:b w:val="0"/>
          <w:color w:val="000000"/>
          <w:sz w:val="28"/>
          <w:szCs w:val="28"/>
          <w:lang w:val="uk-UA"/>
        </w:rPr>
        <w:t>увала</w:t>
      </w:r>
      <w:r w:rsidRPr="00B961B7">
        <w:rPr>
          <w:rStyle w:val="a8"/>
          <w:b w:val="0"/>
          <w:color w:val="000000"/>
          <w:sz w:val="28"/>
          <w:szCs w:val="28"/>
          <w:lang w:val="uk-UA"/>
        </w:rPr>
        <w:t xml:space="preserve"> Міжнародний трибунал по Руанд</w:t>
      </w:r>
      <w:r w:rsidR="00FD65DA" w:rsidRPr="00B961B7">
        <w:rPr>
          <w:rStyle w:val="a8"/>
          <w:b w:val="0"/>
          <w:color w:val="000000"/>
          <w:sz w:val="28"/>
          <w:szCs w:val="28"/>
          <w:lang w:val="uk-UA"/>
        </w:rPr>
        <w:t>і</w:t>
      </w:r>
      <w:r w:rsidRPr="00B961B7">
        <w:rPr>
          <w:rStyle w:val="a8"/>
          <w:b w:val="0"/>
          <w:color w:val="000000"/>
          <w:sz w:val="28"/>
          <w:szCs w:val="28"/>
          <w:lang w:val="uk-UA"/>
        </w:rPr>
        <w:t>, Міжнародний трибунал по колишній Югославії</w:t>
      </w:r>
      <w:r w:rsidR="00FD65DA" w:rsidRPr="00B961B7">
        <w:rPr>
          <w:rStyle w:val="a8"/>
          <w:b w:val="0"/>
          <w:color w:val="000000"/>
          <w:sz w:val="28"/>
          <w:szCs w:val="28"/>
          <w:lang w:val="uk-UA"/>
        </w:rPr>
        <w:t xml:space="preserve"> та </w:t>
      </w:r>
      <w:r w:rsidRPr="00B961B7">
        <w:rPr>
          <w:rStyle w:val="a8"/>
          <w:b w:val="0"/>
          <w:color w:val="000000"/>
          <w:sz w:val="28"/>
          <w:szCs w:val="28"/>
          <w:lang w:val="uk-UA"/>
        </w:rPr>
        <w:t>міжнародні трибунали по Сьєрра-Леоне і Лівану.</w:t>
      </w:r>
    </w:p>
    <w:p w14:paraId="41F9D648" w14:textId="2BE56895" w:rsidR="00F52518" w:rsidRPr="003517C6" w:rsidRDefault="00F52518" w:rsidP="00F52518">
      <w:pPr>
        <w:spacing w:line="360" w:lineRule="auto"/>
        <w:ind w:firstLine="539"/>
        <w:jc w:val="both"/>
        <w:rPr>
          <w:color w:val="000000"/>
          <w:sz w:val="28"/>
          <w:szCs w:val="28"/>
          <w:u w:val="single"/>
          <w:lang w:val="uk-UA"/>
        </w:rPr>
      </w:pPr>
      <w:r w:rsidRPr="00D77BC5">
        <w:rPr>
          <w:color w:val="000000"/>
          <w:sz w:val="28"/>
          <w:szCs w:val="28"/>
          <w:lang w:val="uk-UA"/>
        </w:rPr>
        <w:t xml:space="preserve">Міжнародні кримінальні трибунали ad hoc для колишньої Югославії та щодо Руанди узагальнили усю попередню практику у цій сфері </w:t>
      </w:r>
      <w:r w:rsidR="000C3420">
        <w:rPr>
          <w:color w:val="000000"/>
          <w:sz w:val="28"/>
          <w:szCs w:val="28"/>
          <w:lang w:val="uk-UA"/>
        </w:rPr>
        <w:t>міжнародн</w:t>
      </w:r>
      <w:r w:rsidR="000C3420" w:rsidRPr="00D77BC5">
        <w:rPr>
          <w:color w:val="000000"/>
          <w:sz w:val="28"/>
          <w:szCs w:val="28"/>
          <w:lang w:val="uk-UA"/>
        </w:rPr>
        <w:t>их</w:t>
      </w:r>
      <w:r w:rsidRPr="00D77BC5">
        <w:rPr>
          <w:color w:val="000000"/>
          <w:sz w:val="28"/>
          <w:szCs w:val="28"/>
          <w:lang w:val="uk-UA"/>
        </w:rPr>
        <w:t xml:space="preserve"> судових органів</w:t>
      </w:r>
      <w:r>
        <w:rPr>
          <w:color w:val="000000"/>
          <w:sz w:val="28"/>
          <w:szCs w:val="28"/>
          <w:lang w:val="uk-UA"/>
        </w:rPr>
        <w:t>, внаслідок</w:t>
      </w:r>
      <w:r w:rsidRPr="003517C6">
        <w:rPr>
          <w:color w:val="000000"/>
          <w:sz w:val="28"/>
          <w:szCs w:val="28"/>
          <w:lang w:val="uk-UA"/>
        </w:rPr>
        <w:t xml:space="preserve"> </w:t>
      </w:r>
      <w:r>
        <w:rPr>
          <w:color w:val="000000"/>
          <w:sz w:val="28"/>
          <w:szCs w:val="28"/>
          <w:lang w:val="uk-UA"/>
        </w:rPr>
        <w:t xml:space="preserve">чого </w:t>
      </w:r>
      <w:r w:rsidRPr="003517C6">
        <w:rPr>
          <w:color w:val="000000"/>
          <w:sz w:val="28"/>
          <w:szCs w:val="28"/>
          <w:lang w:val="uk-UA"/>
        </w:rPr>
        <w:t xml:space="preserve">відбулося </w:t>
      </w:r>
      <w:r>
        <w:rPr>
          <w:color w:val="000000"/>
          <w:sz w:val="28"/>
          <w:szCs w:val="28"/>
          <w:lang w:val="uk-UA"/>
        </w:rPr>
        <w:t>о</w:t>
      </w:r>
      <w:r w:rsidRPr="003517C6">
        <w:rPr>
          <w:color w:val="000000"/>
          <w:sz w:val="28"/>
          <w:szCs w:val="28"/>
          <w:lang w:val="uk-UA"/>
        </w:rPr>
        <w:t>статочне формування інституту міжнародної індивідуальної кримінальної відповідальності</w:t>
      </w:r>
      <w:r>
        <w:rPr>
          <w:color w:val="000000"/>
          <w:sz w:val="28"/>
          <w:szCs w:val="28"/>
          <w:lang w:val="uk-UA"/>
        </w:rPr>
        <w:t>.</w:t>
      </w:r>
    </w:p>
    <w:p w14:paraId="289E7062" w14:textId="77777777" w:rsidR="00F52518" w:rsidRPr="00D77BC5" w:rsidRDefault="00F52518" w:rsidP="00F52518">
      <w:pPr>
        <w:spacing w:line="360" w:lineRule="auto"/>
        <w:ind w:firstLine="539"/>
        <w:jc w:val="both"/>
        <w:rPr>
          <w:color w:val="000000"/>
          <w:sz w:val="28"/>
          <w:szCs w:val="28"/>
          <w:lang w:val="uk-UA"/>
        </w:rPr>
      </w:pPr>
      <w:r w:rsidRPr="00D77BC5">
        <w:rPr>
          <w:color w:val="000000"/>
          <w:sz w:val="28"/>
          <w:szCs w:val="28"/>
          <w:lang w:val="uk-UA"/>
        </w:rPr>
        <w:t xml:space="preserve">Крім того, дані Трибунали стали передумовою для створення Міжнародного Кримінального суду та основою, які визначили загальні засади даного міжнародного судового органу. </w:t>
      </w:r>
    </w:p>
    <w:p w14:paraId="614A2C7A" w14:textId="20FC43B7" w:rsidR="00F52518" w:rsidRPr="00AC353D" w:rsidRDefault="00F52518" w:rsidP="00F52518">
      <w:pPr>
        <w:tabs>
          <w:tab w:val="left" w:pos="900"/>
        </w:tabs>
        <w:spacing w:line="360" w:lineRule="auto"/>
        <w:ind w:firstLine="539"/>
        <w:jc w:val="both"/>
        <w:rPr>
          <w:color w:val="000000"/>
          <w:sz w:val="28"/>
          <w:szCs w:val="28"/>
          <w:lang w:val="uk-UA"/>
        </w:rPr>
      </w:pPr>
      <w:r w:rsidRPr="003517C6">
        <w:rPr>
          <w:color w:val="000000"/>
          <w:sz w:val="28"/>
          <w:szCs w:val="28"/>
          <w:lang w:val="uk-UA"/>
        </w:rPr>
        <w:t xml:space="preserve">7.Міжнародний Кримінальний </w:t>
      </w:r>
      <w:r>
        <w:rPr>
          <w:color w:val="000000"/>
          <w:sz w:val="28"/>
          <w:szCs w:val="28"/>
          <w:lang w:val="uk-UA"/>
        </w:rPr>
        <w:t>с</w:t>
      </w:r>
      <w:r w:rsidRPr="003517C6">
        <w:rPr>
          <w:color w:val="000000"/>
          <w:sz w:val="28"/>
          <w:szCs w:val="28"/>
          <w:lang w:val="uk-UA"/>
        </w:rPr>
        <w:t xml:space="preserve">уд є наступником Нюрнберзького та Токійського Трибуналів. </w:t>
      </w:r>
      <w:r w:rsidR="00AC353D">
        <w:rPr>
          <w:color w:val="000000"/>
          <w:sz w:val="28"/>
          <w:szCs w:val="28"/>
          <w:lang w:val="uk-UA"/>
        </w:rPr>
        <w:t>МКС є елементом системи захисту міжнародного права.</w:t>
      </w:r>
    </w:p>
    <w:p w14:paraId="75992C18" w14:textId="6F2771DD" w:rsidR="00F52518" w:rsidRPr="003517C6" w:rsidRDefault="00F52518" w:rsidP="00F52518">
      <w:pPr>
        <w:tabs>
          <w:tab w:val="left" w:pos="900"/>
        </w:tabs>
        <w:spacing w:line="360" w:lineRule="auto"/>
        <w:ind w:firstLine="539"/>
        <w:jc w:val="both"/>
        <w:rPr>
          <w:color w:val="000000"/>
          <w:sz w:val="28"/>
          <w:szCs w:val="28"/>
          <w:lang w:val="uk-UA"/>
        </w:rPr>
      </w:pPr>
      <w:r w:rsidRPr="003517C6">
        <w:rPr>
          <w:color w:val="000000"/>
          <w:sz w:val="28"/>
          <w:szCs w:val="28"/>
          <w:lang w:val="uk-UA"/>
        </w:rPr>
        <w:lastRenderedPageBreak/>
        <w:t>Це міжнародна судова установа, до компетенції якої віднесено забезпечення притягнення до відповідальності фізичних осіб за вчинення ними воєнних злочинів, злочинів агресії</w:t>
      </w:r>
      <w:r w:rsidR="000C3420">
        <w:rPr>
          <w:color w:val="000000"/>
          <w:sz w:val="28"/>
          <w:szCs w:val="28"/>
          <w:lang w:val="uk-UA"/>
        </w:rPr>
        <w:t>,</w:t>
      </w:r>
      <w:r w:rsidRPr="003517C6">
        <w:rPr>
          <w:color w:val="000000"/>
          <w:sz w:val="28"/>
          <w:szCs w:val="28"/>
          <w:lang w:val="uk-UA"/>
        </w:rPr>
        <w:t xml:space="preserve"> геноциду, апартеїду та злочинів проти людяності. </w:t>
      </w:r>
    </w:p>
    <w:p w14:paraId="103D8484" w14:textId="77777777" w:rsidR="00F52518" w:rsidRPr="003517C6" w:rsidRDefault="00F52518" w:rsidP="00F52518">
      <w:pPr>
        <w:tabs>
          <w:tab w:val="left" w:pos="900"/>
        </w:tabs>
        <w:spacing w:line="360" w:lineRule="auto"/>
        <w:ind w:firstLine="539"/>
        <w:jc w:val="both"/>
        <w:rPr>
          <w:color w:val="000000"/>
          <w:sz w:val="28"/>
          <w:szCs w:val="28"/>
          <w:lang w:val="uk-UA"/>
        </w:rPr>
      </w:pPr>
      <w:r w:rsidRPr="003517C6">
        <w:rPr>
          <w:color w:val="000000"/>
          <w:sz w:val="28"/>
          <w:szCs w:val="28"/>
          <w:lang w:val="uk-UA"/>
        </w:rPr>
        <w:t>Його характерними ознаками є наступні:</w:t>
      </w:r>
    </w:p>
    <w:p w14:paraId="23116FBB" w14:textId="77777777" w:rsidR="00F52518" w:rsidRPr="003517C6" w:rsidRDefault="00F52518" w:rsidP="00F52518">
      <w:pPr>
        <w:tabs>
          <w:tab w:val="left" w:pos="900"/>
        </w:tabs>
        <w:spacing w:line="360" w:lineRule="auto"/>
        <w:ind w:firstLine="539"/>
        <w:jc w:val="both"/>
        <w:rPr>
          <w:color w:val="000000"/>
          <w:sz w:val="28"/>
          <w:szCs w:val="28"/>
          <w:lang w:val="uk-UA"/>
        </w:rPr>
      </w:pPr>
      <w:r w:rsidRPr="003517C6">
        <w:rPr>
          <w:color w:val="000000"/>
          <w:sz w:val="28"/>
          <w:szCs w:val="28"/>
          <w:lang w:val="uk-UA"/>
        </w:rPr>
        <w:t>- є першим міжнародним органом кримінального правосуддя, створеним на основі договору між державами,</w:t>
      </w:r>
    </w:p>
    <w:p w14:paraId="6EF8201D" w14:textId="12CFDB1D" w:rsidR="00F52518" w:rsidRPr="003517C6" w:rsidRDefault="00F52518" w:rsidP="00F52518">
      <w:pPr>
        <w:tabs>
          <w:tab w:val="left" w:pos="900"/>
        </w:tabs>
        <w:spacing w:line="360" w:lineRule="auto"/>
        <w:ind w:firstLine="539"/>
        <w:jc w:val="both"/>
        <w:rPr>
          <w:color w:val="000000"/>
          <w:sz w:val="28"/>
          <w:szCs w:val="28"/>
          <w:lang w:val="uk-UA"/>
        </w:rPr>
      </w:pPr>
      <w:r w:rsidRPr="003517C6">
        <w:rPr>
          <w:color w:val="000000"/>
          <w:sz w:val="28"/>
          <w:szCs w:val="28"/>
          <w:lang w:val="uk-UA"/>
        </w:rPr>
        <w:t xml:space="preserve">- </w:t>
      </w:r>
      <w:r w:rsidR="00AC353D" w:rsidRPr="00BB43A6">
        <w:rPr>
          <w:color w:val="000000"/>
          <w:sz w:val="28"/>
          <w:szCs w:val="28"/>
          <w:lang w:val="ru-RU"/>
        </w:rPr>
        <w:t xml:space="preserve"> </w:t>
      </w:r>
      <w:r w:rsidRPr="003517C6">
        <w:rPr>
          <w:color w:val="000000"/>
          <w:sz w:val="28"/>
          <w:szCs w:val="28"/>
          <w:lang w:val="uk-UA"/>
        </w:rPr>
        <w:t>є постійно діючим органом,</w:t>
      </w:r>
    </w:p>
    <w:p w14:paraId="3FF4E7CE" w14:textId="77777777" w:rsidR="00F52518" w:rsidRPr="003517C6" w:rsidRDefault="00F52518" w:rsidP="00F52518">
      <w:pPr>
        <w:tabs>
          <w:tab w:val="left" w:pos="900"/>
        </w:tabs>
        <w:spacing w:line="360" w:lineRule="auto"/>
        <w:ind w:firstLine="539"/>
        <w:jc w:val="both"/>
        <w:rPr>
          <w:color w:val="000000"/>
          <w:sz w:val="28"/>
          <w:szCs w:val="28"/>
          <w:lang w:val="uk-UA"/>
        </w:rPr>
      </w:pPr>
      <w:r w:rsidRPr="003517C6">
        <w:rPr>
          <w:color w:val="000000"/>
          <w:sz w:val="28"/>
          <w:szCs w:val="28"/>
          <w:lang w:val="uk-UA"/>
        </w:rPr>
        <w:t>- наділений міжнародною правосуб’єктністю та універсальною правоздатністю.</w:t>
      </w:r>
    </w:p>
    <w:p w14:paraId="316D99A3" w14:textId="77777777" w:rsidR="00F52518" w:rsidRPr="003517C6" w:rsidRDefault="00F52518" w:rsidP="00F52518">
      <w:pPr>
        <w:tabs>
          <w:tab w:val="left" w:pos="900"/>
        </w:tabs>
        <w:spacing w:line="360" w:lineRule="auto"/>
        <w:ind w:firstLine="539"/>
        <w:jc w:val="both"/>
        <w:rPr>
          <w:color w:val="000000"/>
          <w:sz w:val="28"/>
          <w:szCs w:val="28"/>
          <w:lang w:val="uk-UA"/>
        </w:rPr>
      </w:pPr>
      <w:r w:rsidRPr="003517C6">
        <w:rPr>
          <w:color w:val="000000"/>
          <w:sz w:val="28"/>
          <w:szCs w:val="28"/>
          <w:lang w:val="uk-UA"/>
        </w:rPr>
        <w:t xml:space="preserve">З огляду на комплементарний характер його діяльності провадження за певною справою у </w:t>
      </w:r>
      <w:r w:rsidRPr="003517C6">
        <w:rPr>
          <w:bCs/>
          <w:color w:val="000000"/>
          <w:sz w:val="28"/>
          <w:szCs w:val="28"/>
          <w:lang w:val="uk-UA"/>
        </w:rPr>
        <w:t>М</w:t>
      </w:r>
      <w:r>
        <w:rPr>
          <w:bCs/>
          <w:color w:val="000000"/>
          <w:sz w:val="28"/>
          <w:szCs w:val="28"/>
          <w:lang w:val="uk-UA"/>
        </w:rPr>
        <w:t xml:space="preserve">іжнародному </w:t>
      </w:r>
      <w:r w:rsidRPr="003517C6">
        <w:rPr>
          <w:bCs/>
          <w:color w:val="000000"/>
          <w:sz w:val="28"/>
          <w:szCs w:val="28"/>
          <w:lang w:val="uk-UA"/>
        </w:rPr>
        <w:t>К</w:t>
      </w:r>
      <w:r>
        <w:rPr>
          <w:bCs/>
          <w:color w:val="000000"/>
          <w:sz w:val="28"/>
          <w:szCs w:val="28"/>
          <w:lang w:val="uk-UA"/>
        </w:rPr>
        <w:t>римінальному суді</w:t>
      </w:r>
      <w:r w:rsidRPr="003517C6">
        <w:rPr>
          <w:color w:val="000000"/>
          <w:sz w:val="28"/>
          <w:szCs w:val="28"/>
          <w:lang w:val="uk-UA"/>
        </w:rPr>
        <w:t xml:space="preserve"> порушується лише за умови неможливості чи небажання держави здійснювати провадження у рамках національної судової системи, що може бути викликане як різноманітними перешкодами належному судочинству, так і банальним руйнуванням судової системи. </w:t>
      </w:r>
    </w:p>
    <w:p w14:paraId="54ABC6D9" w14:textId="77777777" w:rsidR="00F52518" w:rsidRPr="003517C6" w:rsidRDefault="00F52518" w:rsidP="00F52518">
      <w:pPr>
        <w:tabs>
          <w:tab w:val="left" w:pos="900"/>
        </w:tabs>
        <w:spacing w:line="360" w:lineRule="auto"/>
        <w:ind w:firstLine="539"/>
        <w:jc w:val="both"/>
        <w:rPr>
          <w:color w:val="000000"/>
          <w:sz w:val="28"/>
          <w:szCs w:val="28"/>
          <w:lang w:val="uk-UA"/>
        </w:rPr>
      </w:pPr>
      <w:r>
        <w:rPr>
          <w:color w:val="000000"/>
          <w:sz w:val="28"/>
          <w:szCs w:val="28"/>
          <w:lang w:val="uk-UA"/>
        </w:rPr>
        <w:t>Питання юрисдикції Міжнародного Кримінального суду</w:t>
      </w:r>
      <w:r w:rsidRPr="003517C6">
        <w:rPr>
          <w:color w:val="000000"/>
          <w:sz w:val="28"/>
          <w:szCs w:val="28"/>
          <w:lang w:val="uk-UA"/>
        </w:rPr>
        <w:t xml:space="preserve"> та дії Римського статуту </w:t>
      </w:r>
      <w:r>
        <w:rPr>
          <w:color w:val="000000"/>
          <w:sz w:val="28"/>
          <w:szCs w:val="28"/>
          <w:lang w:val="uk-UA"/>
        </w:rPr>
        <w:t>Міжнародного Кримінального суду</w:t>
      </w:r>
      <w:r w:rsidRPr="003517C6">
        <w:rPr>
          <w:color w:val="000000"/>
          <w:sz w:val="28"/>
          <w:szCs w:val="28"/>
          <w:lang w:val="uk-UA"/>
        </w:rPr>
        <w:t xml:space="preserve"> має важливе значення для імплементації інституту міжнародного переслідування за кримінальні злочини в правове поле будь-якої країни, але при цьому міжнародне кримінальне переслідування за наведені в ст. 5 Статуту злочини може відбуватися не лише під егідою </w:t>
      </w:r>
      <w:r>
        <w:rPr>
          <w:color w:val="000000"/>
          <w:sz w:val="28"/>
          <w:szCs w:val="28"/>
          <w:lang w:val="uk-UA"/>
        </w:rPr>
        <w:t>Міжнародного Кримінального суду</w:t>
      </w:r>
      <w:r w:rsidRPr="003517C6">
        <w:rPr>
          <w:color w:val="000000"/>
          <w:sz w:val="28"/>
          <w:szCs w:val="28"/>
          <w:lang w:val="uk-UA"/>
        </w:rPr>
        <w:t>, але і в рамках спеціально створених Міжнародних трибуналів.</w:t>
      </w:r>
    </w:p>
    <w:p w14:paraId="5CF85B5B" w14:textId="57480B0B" w:rsidR="00F52518" w:rsidRPr="003517C6" w:rsidRDefault="00F52518" w:rsidP="00F52518">
      <w:pPr>
        <w:tabs>
          <w:tab w:val="left" w:pos="900"/>
        </w:tabs>
        <w:spacing w:line="360" w:lineRule="auto"/>
        <w:ind w:firstLine="539"/>
        <w:jc w:val="both"/>
        <w:rPr>
          <w:color w:val="000000"/>
          <w:sz w:val="28"/>
          <w:szCs w:val="28"/>
          <w:lang w:val="uk-UA"/>
        </w:rPr>
      </w:pPr>
      <w:r w:rsidRPr="003517C6">
        <w:rPr>
          <w:color w:val="000000"/>
          <w:sz w:val="28"/>
          <w:szCs w:val="28"/>
          <w:lang w:val="uk-UA"/>
        </w:rPr>
        <w:t>8. Російська збройна агресія проти України розпочалася у 2014 р. Окуповані російськими військами території України у 2022 р., вже після початку повномасштабної війни, стали місцями воєнних злочинів, у т.ч., злочину агресії, злочинів проти людяності, злочинів геноциду та екоциду.</w:t>
      </w:r>
    </w:p>
    <w:p w14:paraId="3ED59ACF" w14:textId="77777777" w:rsidR="00F52518" w:rsidRPr="003517C6" w:rsidRDefault="00F52518" w:rsidP="00F52518">
      <w:pPr>
        <w:pStyle w:val="a6"/>
        <w:shd w:val="clear" w:color="auto" w:fill="FFFFFF"/>
        <w:spacing w:before="0" w:beforeAutospacing="0" w:after="0" w:afterAutospacing="0" w:line="360" w:lineRule="auto"/>
        <w:ind w:firstLine="539"/>
        <w:jc w:val="both"/>
        <w:rPr>
          <w:color w:val="000000"/>
          <w:sz w:val="28"/>
          <w:szCs w:val="28"/>
          <w:lang w:val="uk-UA"/>
        </w:rPr>
      </w:pPr>
      <w:r w:rsidRPr="003517C6">
        <w:rPr>
          <w:color w:val="000000"/>
          <w:sz w:val="28"/>
          <w:szCs w:val="28"/>
          <w:lang w:val="uk-UA"/>
        </w:rPr>
        <w:t xml:space="preserve">Кількість та масштаб злочинів проти особи, вчинених російськими військами на окупованих українських територіях на сьогодні (рік після вторгнення) перевершують результати нацистської окупації України, що тривала декілька років. </w:t>
      </w:r>
    </w:p>
    <w:p w14:paraId="23A0CE7E" w14:textId="77777777" w:rsidR="00F52518" w:rsidRPr="003517C6" w:rsidRDefault="00F52518" w:rsidP="00F52518">
      <w:pPr>
        <w:pStyle w:val="a6"/>
        <w:shd w:val="clear" w:color="auto" w:fill="FFFFFF"/>
        <w:spacing w:before="0" w:beforeAutospacing="0" w:after="0" w:afterAutospacing="0" w:line="360" w:lineRule="auto"/>
        <w:ind w:firstLine="539"/>
        <w:jc w:val="both"/>
        <w:rPr>
          <w:color w:val="000000"/>
          <w:sz w:val="28"/>
          <w:szCs w:val="28"/>
          <w:lang w:val="uk-UA"/>
        </w:rPr>
      </w:pPr>
      <w:r w:rsidRPr="003517C6">
        <w:rPr>
          <w:color w:val="000000"/>
          <w:sz w:val="28"/>
          <w:szCs w:val="28"/>
          <w:lang w:val="uk-UA"/>
        </w:rPr>
        <w:lastRenderedPageBreak/>
        <w:t>Більш того, дана війна є цивілізаційним конфліктом. Для Р</w:t>
      </w:r>
      <w:r>
        <w:rPr>
          <w:color w:val="000000"/>
          <w:sz w:val="28"/>
          <w:szCs w:val="28"/>
          <w:lang w:val="uk-UA"/>
        </w:rPr>
        <w:t xml:space="preserve">осійської </w:t>
      </w:r>
      <w:r w:rsidRPr="003517C6">
        <w:rPr>
          <w:color w:val="000000"/>
          <w:sz w:val="28"/>
          <w:szCs w:val="28"/>
          <w:lang w:val="uk-UA"/>
        </w:rPr>
        <w:t>Ф</w:t>
      </w:r>
      <w:r>
        <w:rPr>
          <w:color w:val="000000"/>
          <w:sz w:val="28"/>
          <w:szCs w:val="28"/>
          <w:lang w:val="uk-UA"/>
        </w:rPr>
        <w:t>едерації</w:t>
      </w:r>
      <w:r w:rsidRPr="003517C6">
        <w:rPr>
          <w:color w:val="000000"/>
          <w:sz w:val="28"/>
          <w:szCs w:val="28"/>
          <w:lang w:val="uk-UA"/>
        </w:rPr>
        <w:t xml:space="preserve"> – це не лише спосіб відновити власну сферу впливу у Східній Європі, а й зруйнувати єдність, послабити та дискредитувати багатосторонні інституції західного світу, передусім Є</w:t>
      </w:r>
      <w:r>
        <w:rPr>
          <w:color w:val="000000"/>
          <w:sz w:val="28"/>
          <w:szCs w:val="28"/>
          <w:lang w:val="uk-UA"/>
        </w:rPr>
        <w:t xml:space="preserve">вропейський </w:t>
      </w:r>
      <w:r w:rsidRPr="003517C6">
        <w:rPr>
          <w:color w:val="000000"/>
          <w:sz w:val="28"/>
          <w:szCs w:val="28"/>
          <w:lang w:val="uk-UA"/>
        </w:rPr>
        <w:t>С</w:t>
      </w:r>
      <w:r>
        <w:rPr>
          <w:color w:val="000000"/>
          <w:sz w:val="28"/>
          <w:szCs w:val="28"/>
          <w:lang w:val="uk-UA"/>
        </w:rPr>
        <w:t>оюз</w:t>
      </w:r>
      <w:r w:rsidRPr="003517C6">
        <w:rPr>
          <w:color w:val="000000"/>
          <w:sz w:val="28"/>
          <w:szCs w:val="28"/>
          <w:lang w:val="uk-UA"/>
        </w:rPr>
        <w:t xml:space="preserve"> та НАТО. </w:t>
      </w:r>
    </w:p>
    <w:p w14:paraId="6B1E82B3" w14:textId="77777777" w:rsidR="00F52518" w:rsidRPr="003517C6" w:rsidRDefault="00F52518" w:rsidP="00F52518">
      <w:pPr>
        <w:shd w:val="clear" w:color="auto" w:fill="FFFFFF"/>
        <w:spacing w:line="360" w:lineRule="auto"/>
        <w:ind w:firstLine="539"/>
        <w:jc w:val="both"/>
        <w:rPr>
          <w:color w:val="000000"/>
          <w:sz w:val="28"/>
          <w:szCs w:val="28"/>
          <w:lang w:val="uk-UA"/>
        </w:rPr>
      </w:pPr>
      <w:r w:rsidRPr="003517C6">
        <w:rPr>
          <w:color w:val="000000"/>
          <w:sz w:val="28"/>
          <w:szCs w:val="28"/>
          <w:lang w:val="uk-UA"/>
        </w:rPr>
        <w:t>9.</w:t>
      </w:r>
      <w:r w:rsidRPr="003517C6">
        <w:rPr>
          <w:b/>
          <w:color w:val="000000"/>
          <w:sz w:val="28"/>
          <w:szCs w:val="28"/>
          <w:lang w:val="uk-UA"/>
        </w:rPr>
        <w:t xml:space="preserve"> </w:t>
      </w:r>
      <w:r w:rsidRPr="003517C6">
        <w:rPr>
          <w:color w:val="000000"/>
          <w:sz w:val="28"/>
          <w:szCs w:val="28"/>
          <w:lang w:val="uk-UA"/>
        </w:rPr>
        <w:t xml:space="preserve">Війна Росії проти України 2022 р. продемонструвала слабкість міжнародного права і певну бездіяльність міжнародних структур, причетних до забезпечення цього права. </w:t>
      </w:r>
    </w:p>
    <w:p w14:paraId="0C88FF72" w14:textId="77777777" w:rsidR="00F52518" w:rsidRPr="003517C6" w:rsidRDefault="00F52518" w:rsidP="00F52518">
      <w:pPr>
        <w:spacing w:line="360" w:lineRule="auto"/>
        <w:ind w:firstLine="539"/>
        <w:jc w:val="both"/>
        <w:rPr>
          <w:color w:val="000000"/>
          <w:sz w:val="28"/>
          <w:szCs w:val="28"/>
          <w:lang w:val="uk-UA"/>
        </w:rPr>
      </w:pPr>
      <w:r w:rsidRPr="003517C6">
        <w:rPr>
          <w:color w:val="000000"/>
          <w:sz w:val="28"/>
          <w:szCs w:val="28"/>
          <w:lang w:val="uk-UA"/>
        </w:rPr>
        <w:t xml:space="preserve">Росія постійно порушує норми міжнародного права, нехтує принципами, на яких вибудована сучасна система міжнародних відносин, норми міжнародно-правового переслідування нею не дотримуються. Дані факти визнаються і міжнародною спільнотою, яка поступово починає розуміти всі небезпеки гібридної війни російського агресора. </w:t>
      </w:r>
    </w:p>
    <w:p w14:paraId="7EBC79F9" w14:textId="3AC7F72E" w:rsidR="00F52518" w:rsidRPr="003517C6" w:rsidRDefault="00F52518" w:rsidP="00F52518">
      <w:pPr>
        <w:pStyle w:val="a6"/>
        <w:shd w:val="clear" w:color="auto" w:fill="FFFFFF"/>
        <w:spacing w:before="0" w:beforeAutospacing="0" w:after="0" w:afterAutospacing="0" w:line="360" w:lineRule="auto"/>
        <w:ind w:firstLine="539"/>
        <w:jc w:val="both"/>
        <w:rPr>
          <w:color w:val="000000"/>
          <w:sz w:val="28"/>
          <w:szCs w:val="28"/>
          <w:lang w:val="uk-UA"/>
        </w:rPr>
      </w:pPr>
      <w:r w:rsidRPr="003517C6">
        <w:rPr>
          <w:color w:val="000000"/>
          <w:sz w:val="28"/>
          <w:szCs w:val="28"/>
          <w:lang w:val="uk-UA"/>
        </w:rPr>
        <w:t>Для вирішення питання щодо притягнення Росії та її керівни</w:t>
      </w:r>
      <w:r w:rsidR="00CE1C80">
        <w:rPr>
          <w:color w:val="000000"/>
          <w:sz w:val="28"/>
          <w:szCs w:val="28"/>
          <w:lang w:val="uk-UA"/>
        </w:rPr>
        <w:t xml:space="preserve">цтва </w:t>
      </w:r>
      <w:r w:rsidRPr="003517C6">
        <w:rPr>
          <w:color w:val="000000"/>
          <w:sz w:val="28"/>
          <w:szCs w:val="28"/>
          <w:lang w:val="uk-UA"/>
        </w:rPr>
        <w:t>до міжнародної кримінальної відповідальності за вищезазначені злочини, з огляду н</w:t>
      </w:r>
      <w:r w:rsidR="00CE1C80">
        <w:rPr>
          <w:color w:val="000000"/>
          <w:sz w:val="28"/>
          <w:szCs w:val="28"/>
          <w:lang w:val="uk-UA"/>
        </w:rPr>
        <w:t>а</w:t>
      </w:r>
      <w:r w:rsidRPr="003517C6">
        <w:rPr>
          <w:color w:val="000000"/>
          <w:sz w:val="28"/>
          <w:szCs w:val="28"/>
          <w:lang w:val="uk-UA"/>
        </w:rPr>
        <w:t xml:space="preserve"> відсутність відповідних норм у вітчизняному кримінальному законодавстві  та механізму притягнення осіб до такої відповідальності національними судами, Україною було запропоновано країнам </w:t>
      </w:r>
      <w:r w:rsidR="00CE1C80" w:rsidRPr="003517C6">
        <w:rPr>
          <w:color w:val="000000"/>
          <w:sz w:val="28"/>
          <w:szCs w:val="28"/>
          <w:lang w:val="uk-UA"/>
        </w:rPr>
        <w:t>Є</w:t>
      </w:r>
      <w:r w:rsidR="00CE1C80">
        <w:rPr>
          <w:color w:val="000000"/>
          <w:sz w:val="28"/>
          <w:szCs w:val="28"/>
          <w:lang w:val="uk-UA"/>
        </w:rPr>
        <w:t>вропейського</w:t>
      </w:r>
      <w:r>
        <w:rPr>
          <w:color w:val="000000"/>
          <w:sz w:val="28"/>
          <w:szCs w:val="28"/>
          <w:lang w:val="uk-UA"/>
        </w:rPr>
        <w:t xml:space="preserve"> </w:t>
      </w:r>
      <w:r w:rsidRPr="003517C6">
        <w:rPr>
          <w:color w:val="000000"/>
          <w:sz w:val="28"/>
          <w:szCs w:val="28"/>
          <w:lang w:val="uk-UA"/>
        </w:rPr>
        <w:t>С</w:t>
      </w:r>
      <w:r>
        <w:rPr>
          <w:color w:val="000000"/>
          <w:sz w:val="28"/>
          <w:szCs w:val="28"/>
          <w:lang w:val="uk-UA"/>
        </w:rPr>
        <w:t>оюзу</w:t>
      </w:r>
      <w:r w:rsidRPr="003517C6">
        <w:rPr>
          <w:color w:val="000000"/>
          <w:sz w:val="28"/>
          <w:szCs w:val="28"/>
          <w:lang w:val="uk-UA"/>
        </w:rPr>
        <w:t xml:space="preserve"> та НАТО створити Спеціальний міжнародний кримінальний трибунал.</w:t>
      </w:r>
    </w:p>
    <w:p w14:paraId="1FA04330" w14:textId="71A43EF8" w:rsidR="00F52518" w:rsidRPr="003517C6" w:rsidRDefault="00CE1C80" w:rsidP="00F52518">
      <w:pPr>
        <w:pStyle w:val="a6"/>
        <w:shd w:val="clear" w:color="auto" w:fill="FFFFFF"/>
        <w:tabs>
          <w:tab w:val="left" w:pos="720"/>
        </w:tabs>
        <w:spacing w:before="0" w:beforeAutospacing="0" w:after="0" w:afterAutospacing="0" w:line="360" w:lineRule="auto"/>
        <w:ind w:firstLine="539"/>
        <w:jc w:val="both"/>
        <w:rPr>
          <w:sz w:val="28"/>
          <w:szCs w:val="28"/>
          <w:lang w:val="uk-UA"/>
        </w:rPr>
      </w:pPr>
      <w:r>
        <w:rPr>
          <w:sz w:val="28"/>
          <w:szCs w:val="28"/>
          <w:lang w:val="uk-UA"/>
        </w:rPr>
        <w:t>Є</w:t>
      </w:r>
      <w:r w:rsidR="00F52518" w:rsidRPr="003517C6">
        <w:rPr>
          <w:sz w:val="28"/>
          <w:szCs w:val="28"/>
          <w:lang w:val="uk-UA"/>
        </w:rPr>
        <w:t xml:space="preserve"> кілька істотних особливостей нового трибуналу:</w:t>
      </w:r>
    </w:p>
    <w:p w14:paraId="623E5A7B" w14:textId="77777777" w:rsidR="00F52518" w:rsidRPr="003517C6" w:rsidRDefault="00F52518" w:rsidP="00F52518">
      <w:pPr>
        <w:pStyle w:val="a6"/>
        <w:numPr>
          <w:ilvl w:val="0"/>
          <w:numId w:val="5"/>
        </w:numPr>
        <w:shd w:val="clear" w:color="auto" w:fill="FFFFFF"/>
        <w:tabs>
          <w:tab w:val="left" w:pos="720"/>
        </w:tabs>
        <w:spacing w:before="0" w:beforeAutospacing="0" w:after="0" w:afterAutospacing="0" w:line="360" w:lineRule="auto"/>
        <w:ind w:left="0" w:firstLine="539"/>
        <w:jc w:val="both"/>
        <w:rPr>
          <w:rStyle w:val="a9"/>
          <w:i w:val="0"/>
          <w:sz w:val="28"/>
          <w:szCs w:val="28"/>
          <w:lang w:val="uk-UA"/>
        </w:rPr>
      </w:pPr>
      <w:r w:rsidRPr="003517C6">
        <w:rPr>
          <w:rStyle w:val="a9"/>
          <w:i w:val="0"/>
          <w:sz w:val="28"/>
          <w:szCs w:val="28"/>
          <w:lang w:val="uk-UA"/>
        </w:rPr>
        <w:t>Трибунал повинен бути міжнародним,</w:t>
      </w:r>
    </w:p>
    <w:p w14:paraId="0D221CEB" w14:textId="5D398617" w:rsidR="00F52518" w:rsidRPr="003517C6" w:rsidRDefault="00F52518" w:rsidP="00F52518">
      <w:pPr>
        <w:pStyle w:val="a6"/>
        <w:numPr>
          <w:ilvl w:val="0"/>
          <w:numId w:val="5"/>
        </w:numPr>
        <w:shd w:val="clear" w:color="auto" w:fill="FFFFFF"/>
        <w:tabs>
          <w:tab w:val="left" w:pos="720"/>
        </w:tabs>
        <w:spacing w:before="0" w:beforeAutospacing="0" w:after="0" w:afterAutospacing="0" w:line="360" w:lineRule="auto"/>
        <w:ind w:left="0" w:firstLine="539"/>
        <w:jc w:val="both"/>
        <w:rPr>
          <w:rStyle w:val="a9"/>
          <w:i w:val="0"/>
          <w:sz w:val="28"/>
          <w:szCs w:val="28"/>
          <w:lang w:val="uk-UA"/>
        </w:rPr>
      </w:pPr>
      <w:r w:rsidRPr="003517C6">
        <w:rPr>
          <w:rStyle w:val="a9"/>
          <w:i w:val="0"/>
          <w:sz w:val="28"/>
          <w:szCs w:val="28"/>
          <w:lang w:val="uk-UA"/>
        </w:rPr>
        <w:t>він має бути створений через угоду між Україною та О</w:t>
      </w:r>
      <w:r>
        <w:rPr>
          <w:rStyle w:val="a9"/>
          <w:i w:val="0"/>
          <w:sz w:val="28"/>
          <w:szCs w:val="28"/>
          <w:lang w:val="uk-UA"/>
        </w:rPr>
        <w:t xml:space="preserve">рганізацією </w:t>
      </w:r>
      <w:r w:rsidR="00CE1C80" w:rsidRPr="003517C6">
        <w:rPr>
          <w:rStyle w:val="a9"/>
          <w:i w:val="0"/>
          <w:sz w:val="28"/>
          <w:szCs w:val="28"/>
          <w:lang w:val="uk-UA"/>
        </w:rPr>
        <w:t>О</w:t>
      </w:r>
      <w:r w:rsidR="00CE1C80">
        <w:rPr>
          <w:rStyle w:val="a9"/>
          <w:i w:val="0"/>
          <w:sz w:val="28"/>
          <w:szCs w:val="28"/>
          <w:lang w:val="uk-UA"/>
        </w:rPr>
        <w:t>б’єднаних</w:t>
      </w:r>
      <w:r>
        <w:rPr>
          <w:rStyle w:val="a9"/>
          <w:i w:val="0"/>
          <w:sz w:val="28"/>
          <w:szCs w:val="28"/>
          <w:lang w:val="uk-UA"/>
        </w:rPr>
        <w:t xml:space="preserve"> </w:t>
      </w:r>
      <w:r w:rsidR="00CE1C80">
        <w:rPr>
          <w:rStyle w:val="a9"/>
          <w:i w:val="0"/>
          <w:sz w:val="28"/>
          <w:szCs w:val="28"/>
          <w:lang w:val="uk-UA"/>
        </w:rPr>
        <w:t>Н</w:t>
      </w:r>
      <w:r>
        <w:rPr>
          <w:rStyle w:val="a9"/>
          <w:i w:val="0"/>
          <w:sz w:val="28"/>
          <w:szCs w:val="28"/>
          <w:lang w:val="uk-UA"/>
        </w:rPr>
        <w:t>ацій</w:t>
      </w:r>
      <w:r w:rsidRPr="003517C6">
        <w:rPr>
          <w:rStyle w:val="a9"/>
          <w:i w:val="0"/>
          <w:sz w:val="28"/>
          <w:szCs w:val="28"/>
          <w:lang w:val="uk-UA"/>
        </w:rPr>
        <w:t xml:space="preserve"> за рекомендацією Г</w:t>
      </w:r>
      <w:r>
        <w:rPr>
          <w:rStyle w:val="a9"/>
          <w:i w:val="0"/>
          <w:sz w:val="28"/>
          <w:szCs w:val="28"/>
          <w:lang w:val="uk-UA"/>
        </w:rPr>
        <w:t xml:space="preserve">енеральної </w:t>
      </w:r>
      <w:r w:rsidRPr="003517C6">
        <w:rPr>
          <w:rStyle w:val="a9"/>
          <w:i w:val="0"/>
          <w:sz w:val="28"/>
          <w:szCs w:val="28"/>
          <w:lang w:val="uk-UA"/>
        </w:rPr>
        <w:t>А</w:t>
      </w:r>
      <w:r>
        <w:rPr>
          <w:rStyle w:val="a9"/>
          <w:i w:val="0"/>
          <w:sz w:val="28"/>
          <w:szCs w:val="28"/>
          <w:lang w:val="uk-UA"/>
        </w:rPr>
        <w:t>самблеї</w:t>
      </w:r>
      <w:r w:rsidRPr="003517C6">
        <w:rPr>
          <w:rStyle w:val="a9"/>
          <w:i w:val="0"/>
          <w:sz w:val="28"/>
          <w:szCs w:val="28"/>
          <w:lang w:val="uk-UA"/>
        </w:rPr>
        <w:t xml:space="preserve"> О</w:t>
      </w:r>
      <w:r>
        <w:rPr>
          <w:rStyle w:val="a9"/>
          <w:i w:val="0"/>
          <w:sz w:val="28"/>
          <w:szCs w:val="28"/>
          <w:lang w:val="uk-UA"/>
        </w:rPr>
        <w:t xml:space="preserve">рганізації </w:t>
      </w:r>
      <w:r w:rsidR="00CE1C80" w:rsidRPr="003517C6">
        <w:rPr>
          <w:rStyle w:val="a9"/>
          <w:i w:val="0"/>
          <w:sz w:val="28"/>
          <w:szCs w:val="28"/>
          <w:lang w:val="uk-UA"/>
        </w:rPr>
        <w:t>О</w:t>
      </w:r>
      <w:r w:rsidR="00CE1C80">
        <w:rPr>
          <w:rStyle w:val="a9"/>
          <w:i w:val="0"/>
          <w:sz w:val="28"/>
          <w:szCs w:val="28"/>
          <w:lang w:val="uk-UA"/>
        </w:rPr>
        <w:t>б’єднаних</w:t>
      </w:r>
      <w:r>
        <w:rPr>
          <w:rStyle w:val="a9"/>
          <w:i w:val="0"/>
          <w:sz w:val="28"/>
          <w:szCs w:val="28"/>
          <w:lang w:val="uk-UA"/>
        </w:rPr>
        <w:t xml:space="preserve"> </w:t>
      </w:r>
      <w:r w:rsidR="00CE1C80">
        <w:rPr>
          <w:rStyle w:val="a9"/>
          <w:i w:val="0"/>
          <w:sz w:val="28"/>
          <w:szCs w:val="28"/>
          <w:lang w:val="uk-UA"/>
        </w:rPr>
        <w:t>Н</w:t>
      </w:r>
      <w:r>
        <w:rPr>
          <w:rStyle w:val="a9"/>
          <w:i w:val="0"/>
          <w:sz w:val="28"/>
          <w:szCs w:val="28"/>
          <w:lang w:val="uk-UA"/>
        </w:rPr>
        <w:t>ацій</w:t>
      </w:r>
      <w:r w:rsidRPr="003517C6">
        <w:rPr>
          <w:rStyle w:val="a9"/>
          <w:i w:val="0"/>
          <w:sz w:val="28"/>
          <w:szCs w:val="28"/>
          <w:lang w:val="uk-UA"/>
        </w:rPr>
        <w:t>,</w:t>
      </w:r>
    </w:p>
    <w:p w14:paraId="70BC1CFD" w14:textId="77777777" w:rsidR="00F52518" w:rsidRPr="003517C6" w:rsidRDefault="00F52518" w:rsidP="00F52518">
      <w:pPr>
        <w:pStyle w:val="a6"/>
        <w:numPr>
          <w:ilvl w:val="0"/>
          <w:numId w:val="5"/>
        </w:numPr>
        <w:shd w:val="clear" w:color="auto" w:fill="FFFFFF"/>
        <w:tabs>
          <w:tab w:val="left" w:pos="720"/>
        </w:tabs>
        <w:spacing w:before="0" w:beforeAutospacing="0" w:after="0" w:afterAutospacing="0" w:line="360" w:lineRule="auto"/>
        <w:ind w:left="0" w:firstLine="539"/>
        <w:jc w:val="both"/>
        <w:rPr>
          <w:rStyle w:val="a9"/>
          <w:i w:val="0"/>
          <w:sz w:val="28"/>
          <w:szCs w:val="28"/>
          <w:lang w:val="uk-UA"/>
        </w:rPr>
      </w:pPr>
      <w:r w:rsidRPr="003517C6">
        <w:rPr>
          <w:rStyle w:val="a9"/>
          <w:i w:val="0"/>
          <w:sz w:val="28"/>
          <w:szCs w:val="28"/>
          <w:lang w:val="uk-UA"/>
        </w:rPr>
        <w:t>Трибунал має бути обмежений у сфері діяльності розслідуванням злочину агресії.</w:t>
      </w:r>
    </w:p>
    <w:p w14:paraId="7BB109E5" w14:textId="77777777" w:rsidR="00F52518" w:rsidRDefault="00F52518" w:rsidP="00F52518">
      <w:pPr>
        <w:spacing w:line="360" w:lineRule="auto"/>
        <w:ind w:firstLine="539"/>
        <w:jc w:val="both"/>
        <w:rPr>
          <w:color w:val="000000"/>
          <w:sz w:val="28"/>
          <w:szCs w:val="28"/>
          <w:lang w:val="uk-UA"/>
        </w:rPr>
      </w:pPr>
      <w:r w:rsidRPr="003517C6">
        <w:rPr>
          <w:rStyle w:val="a9"/>
          <w:i w:val="0"/>
          <w:color w:val="000000"/>
          <w:sz w:val="28"/>
          <w:szCs w:val="28"/>
          <w:lang w:val="uk-UA"/>
        </w:rPr>
        <w:t>На нашу думку, також потребує створення міжнародний механізм, яким буде засуджено злочин е</w:t>
      </w:r>
      <w:r w:rsidRPr="003517C6">
        <w:rPr>
          <w:color w:val="000000"/>
          <w:sz w:val="28"/>
          <w:szCs w:val="28"/>
          <w:lang w:val="uk-UA"/>
        </w:rPr>
        <w:t xml:space="preserve">коциду, вчинений Росією під час війни на території України, що має наслідки для всього світу. </w:t>
      </w:r>
    </w:p>
    <w:p w14:paraId="51D59D49" w14:textId="44BA0D1C" w:rsidR="00F52518" w:rsidRPr="003517C6" w:rsidRDefault="00F52518" w:rsidP="00F52518">
      <w:pPr>
        <w:spacing w:line="360" w:lineRule="auto"/>
        <w:ind w:firstLine="539"/>
        <w:jc w:val="both"/>
        <w:rPr>
          <w:color w:val="000000"/>
          <w:sz w:val="28"/>
          <w:szCs w:val="28"/>
          <w:lang w:val="uk-UA"/>
        </w:rPr>
      </w:pPr>
      <w:r w:rsidRPr="003517C6">
        <w:rPr>
          <w:color w:val="000000"/>
          <w:sz w:val="28"/>
          <w:szCs w:val="28"/>
          <w:lang w:val="uk-UA"/>
        </w:rPr>
        <w:lastRenderedPageBreak/>
        <w:t>В основу такого механізму має бути покладено укладення двосторонніх угод між Україною та країнами, які містять відповідні норми щодо притягнення до відповідальності за такий злочин</w:t>
      </w:r>
      <w:r w:rsidR="00CE1C80">
        <w:rPr>
          <w:color w:val="000000"/>
          <w:sz w:val="28"/>
          <w:szCs w:val="28"/>
          <w:lang w:val="uk-UA"/>
        </w:rPr>
        <w:t xml:space="preserve"> </w:t>
      </w:r>
      <w:r w:rsidRPr="003517C6">
        <w:rPr>
          <w:color w:val="000000"/>
          <w:sz w:val="28"/>
          <w:szCs w:val="28"/>
          <w:lang w:val="uk-UA"/>
        </w:rPr>
        <w:t>у національних законодавствах.</w:t>
      </w:r>
    </w:p>
    <w:p w14:paraId="0AFFE68B" w14:textId="75DE18B4" w:rsidR="00F52518" w:rsidRDefault="00AC353D" w:rsidP="00F52518">
      <w:pPr>
        <w:spacing w:line="360" w:lineRule="auto"/>
        <w:ind w:firstLine="539"/>
        <w:jc w:val="both"/>
        <w:rPr>
          <w:sz w:val="28"/>
          <w:szCs w:val="28"/>
          <w:lang w:val="uk-UA"/>
        </w:rPr>
      </w:pPr>
      <w:r>
        <w:rPr>
          <w:color w:val="000000"/>
          <w:sz w:val="28"/>
          <w:szCs w:val="28"/>
          <w:lang w:val="uk-UA"/>
        </w:rPr>
        <w:t>Також потребує створення</w:t>
      </w:r>
      <w:r w:rsidR="00F52518" w:rsidRPr="003517C6">
        <w:rPr>
          <w:sz w:val="28"/>
          <w:szCs w:val="28"/>
          <w:lang w:val="uk-UA"/>
        </w:rPr>
        <w:t xml:space="preserve"> механізму відшкодування збитків, спричинених російською агресією, Україні, українським громадянам та бізнесу</w:t>
      </w:r>
      <w:r w:rsidR="00F52518">
        <w:rPr>
          <w:sz w:val="28"/>
          <w:szCs w:val="28"/>
          <w:lang w:val="uk-UA"/>
        </w:rPr>
        <w:t>.</w:t>
      </w:r>
    </w:p>
    <w:p w14:paraId="7F119B5A" w14:textId="1C2F272E" w:rsidR="00676566" w:rsidRDefault="00F52518" w:rsidP="008320D1">
      <w:pPr>
        <w:spacing w:line="360" w:lineRule="auto"/>
        <w:ind w:firstLine="539"/>
        <w:jc w:val="both"/>
        <w:rPr>
          <w:sz w:val="28"/>
          <w:szCs w:val="28"/>
          <w:lang w:val="uk-UA"/>
        </w:rPr>
      </w:pPr>
      <w:r>
        <w:rPr>
          <w:sz w:val="28"/>
          <w:szCs w:val="28"/>
          <w:lang w:val="uk-UA"/>
        </w:rPr>
        <w:t>В</w:t>
      </w:r>
      <w:r w:rsidRPr="003517C6">
        <w:rPr>
          <w:sz w:val="28"/>
          <w:szCs w:val="28"/>
          <w:lang w:val="uk-UA"/>
        </w:rPr>
        <w:t xml:space="preserve">важаємо, що такий механізм має носити гібридний характер і охоплювати застосування засобів дипломатії (накладення санкцій, розморожування активів </w:t>
      </w:r>
      <w:r w:rsidR="00CE1C80" w:rsidRPr="003517C6">
        <w:rPr>
          <w:sz w:val="28"/>
          <w:szCs w:val="28"/>
          <w:lang w:val="uk-UA"/>
        </w:rPr>
        <w:t>країни</w:t>
      </w:r>
      <w:r w:rsidRPr="003517C6">
        <w:rPr>
          <w:sz w:val="28"/>
          <w:szCs w:val="28"/>
          <w:lang w:val="uk-UA"/>
        </w:rPr>
        <w:t>-агресора тощо) та збір та узагальнення доказів порушень під час війни в Україні.</w:t>
      </w:r>
    </w:p>
    <w:p w14:paraId="28CB69A1" w14:textId="4A079BE2" w:rsidR="00AC353D" w:rsidRPr="008320D1" w:rsidRDefault="00AC353D" w:rsidP="00AC353D">
      <w:pPr>
        <w:spacing w:line="360" w:lineRule="auto"/>
        <w:jc w:val="both"/>
        <w:rPr>
          <w:sz w:val="28"/>
          <w:szCs w:val="28"/>
          <w:lang w:val="uk-UA"/>
        </w:rPr>
      </w:pPr>
      <w:r>
        <w:rPr>
          <w:sz w:val="28"/>
          <w:szCs w:val="28"/>
          <w:lang w:val="uk-UA"/>
        </w:rPr>
        <w:br w:type="page"/>
      </w:r>
    </w:p>
    <w:p w14:paraId="3B70704E" w14:textId="733F8DCC" w:rsidR="00F52518" w:rsidRDefault="00F52518" w:rsidP="00050A86">
      <w:pPr>
        <w:spacing w:line="360" w:lineRule="auto"/>
        <w:ind w:firstLine="539"/>
        <w:jc w:val="both"/>
        <w:outlineLvl w:val="0"/>
        <w:rPr>
          <w:b/>
          <w:color w:val="000000"/>
          <w:sz w:val="28"/>
          <w:szCs w:val="28"/>
          <w:lang w:val="uk-UA"/>
        </w:rPr>
      </w:pPr>
      <w:bookmarkStart w:id="48" w:name="_Toc135610114"/>
      <w:bookmarkStart w:id="49" w:name="_Toc135611121"/>
      <w:bookmarkStart w:id="50" w:name="_Toc136299480"/>
      <w:r w:rsidRPr="003517C6">
        <w:rPr>
          <w:b/>
          <w:color w:val="000000"/>
          <w:sz w:val="28"/>
          <w:szCs w:val="28"/>
          <w:lang w:val="uk-UA"/>
        </w:rPr>
        <w:lastRenderedPageBreak/>
        <w:t>СПИСОК ВИКОРИСТАНИХ ДЖЕРЕЛ</w:t>
      </w:r>
      <w:bookmarkEnd w:id="48"/>
      <w:bookmarkEnd w:id="49"/>
      <w:bookmarkEnd w:id="50"/>
    </w:p>
    <w:p w14:paraId="40D8D502" w14:textId="77777777" w:rsidR="00D83350" w:rsidRDefault="00D83350" w:rsidP="005B07EA">
      <w:pPr>
        <w:spacing w:line="360" w:lineRule="auto"/>
        <w:ind w:firstLine="539"/>
        <w:jc w:val="center"/>
        <w:rPr>
          <w:b/>
          <w:color w:val="000000"/>
          <w:sz w:val="28"/>
          <w:szCs w:val="28"/>
          <w:lang w:val="uk-UA"/>
        </w:rPr>
      </w:pPr>
    </w:p>
    <w:p w14:paraId="77DB0C37" w14:textId="77777777" w:rsidR="00D83350" w:rsidRDefault="00D83350" w:rsidP="00D83350">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t>Конституція України від 28.06.1996 р. № 254к/96-</w:t>
      </w:r>
      <w:proofErr w:type="gramStart"/>
      <w:r w:rsidRPr="00D83350">
        <w:rPr>
          <w:color w:val="000000" w:themeColor="text1"/>
          <w:sz w:val="28"/>
          <w:szCs w:val="28"/>
        </w:rPr>
        <w:t>ВР  /</w:t>
      </w:r>
      <w:proofErr w:type="gramEnd"/>
      <w:r w:rsidRPr="00D83350">
        <w:rPr>
          <w:color w:val="000000" w:themeColor="text1"/>
          <w:sz w:val="28"/>
          <w:szCs w:val="28"/>
        </w:rPr>
        <w:t xml:space="preserve">/ Законодавство Верховної Ради України [Веб-сайт]. URL: </w:t>
      </w:r>
      <w:hyperlink r:id="rId10" w:history="1">
        <w:r w:rsidRPr="00D83350">
          <w:rPr>
            <w:rStyle w:val="a3"/>
            <w:color w:val="000000" w:themeColor="text1"/>
            <w:sz w:val="28"/>
            <w:szCs w:val="28"/>
            <w:u w:val="none"/>
          </w:rPr>
          <w:t>https://zakon.rada.gov.ua/laws/show/254%D0%BA/96-%D0%B2%D1%80</w:t>
        </w:r>
      </w:hyperlink>
      <w:r w:rsidRPr="00D83350">
        <w:rPr>
          <w:color w:val="000000" w:themeColor="text1"/>
          <w:sz w:val="28"/>
          <w:szCs w:val="28"/>
        </w:rPr>
        <w:t xml:space="preserve"> (дата звернення: 05.05.2023).</w:t>
      </w:r>
    </w:p>
    <w:p w14:paraId="341B479C" w14:textId="77777777" w:rsidR="00D83350" w:rsidRDefault="00D83350" w:rsidP="00D83350">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t xml:space="preserve">Загальна декларація прав людини від 10.12.1948 р. // Законодавство </w:t>
      </w:r>
      <w:proofErr w:type="gramStart"/>
      <w:r w:rsidRPr="00D83350">
        <w:rPr>
          <w:color w:val="000000" w:themeColor="text1"/>
          <w:sz w:val="28"/>
          <w:szCs w:val="28"/>
        </w:rPr>
        <w:t>Верховної</w:t>
      </w:r>
      <w:proofErr w:type="gramEnd"/>
      <w:r w:rsidRPr="00D83350">
        <w:rPr>
          <w:color w:val="000000" w:themeColor="text1"/>
          <w:sz w:val="28"/>
          <w:szCs w:val="28"/>
        </w:rPr>
        <w:t xml:space="preserve"> Ради України [Веб-сайт]. URL: </w:t>
      </w:r>
      <w:hyperlink r:id="rId11" w:history="1">
        <w:r w:rsidRPr="00D83350">
          <w:rPr>
            <w:rStyle w:val="a3"/>
            <w:color w:val="000000" w:themeColor="text1"/>
            <w:sz w:val="28"/>
            <w:szCs w:val="28"/>
            <w:u w:val="none"/>
          </w:rPr>
          <w:t>https://zakon.rada.gov.ua/laws/show/995_015</w:t>
        </w:r>
      </w:hyperlink>
      <w:r w:rsidRPr="00D83350">
        <w:rPr>
          <w:color w:val="000000" w:themeColor="text1"/>
          <w:sz w:val="28"/>
          <w:szCs w:val="28"/>
        </w:rPr>
        <w:t xml:space="preserve"> (дата звернення: 05.05.2023).</w:t>
      </w:r>
    </w:p>
    <w:p w14:paraId="04832B5F" w14:textId="77777777" w:rsidR="00D83350" w:rsidRDefault="00D83350" w:rsidP="00D83350">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t xml:space="preserve">Гаазька конвенція про закони й звичаї суходільної війни від 29.07.1899 р. // Законодавство </w:t>
      </w:r>
      <w:proofErr w:type="gramStart"/>
      <w:r w:rsidRPr="00D83350">
        <w:rPr>
          <w:color w:val="000000" w:themeColor="text1"/>
          <w:sz w:val="28"/>
          <w:szCs w:val="28"/>
        </w:rPr>
        <w:t>Верховної</w:t>
      </w:r>
      <w:proofErr w:type="gramEnd"/>
      <w:r w:rsidRPr="00D83350">
        <w:rPr>
          <w:color w:val="000000" w:themeColor="text1"/>
          <w:sz w:val="28"/>
          <w:szCs w:val="28"/>
        </w:rPr>
        <w:t xml:space="preserve"> Ради України [Веб-сайт]. URL:</w:t>
      </w:r>
      <w:hyperlink r:id="rId12" w:history="1">
        <w:r w:rsidRPr="00D83350">
          <w:rPr>
            <w:rStyle w:val="a3"/>
            <w:color w:val="000000" w:themeColor="text1"/>
            <w:sz w:val="28"/>
            <w:szCs w:val="28"/>
            <w:u w:val="none"/>
          </w:rPr>
          <w:t>https://zakon.rada.gov.ua/laws/show/995_765</w:t>
        </w:r>
      </w:hyperlink>
      <w:r w:rsidRPr="00D83350">
        <w:rPr>
          <w:color w:val="000000" w:themeColor="text1"/>
          <w:sz w:val="28"/>
          <w:szCs w:val="28"/>
        </w:rPr>
        <w:t xml:space="preserve"> (дата звернення: 05.05.2023).</w:t>
      </w:r>
    </w:p>
    <w:p w14:paraId="17B47A3D" w14:textId="77777777" w:rsidR="00D83350" w:rsidRDefault="00D83350" w:rsidP="00D83350">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t xml:space="preserve">Гаазька конвенція про закони і звичаї війни на суходолі та додаток до неї: Положення про закони і звичаї війни на суходолі від 18.10.1907 р. // Законодавство </w:t>
      </w:r>
      <w:proofErr w:type="gramStart"/>
      <w:r w:rsidRPr="00D83350">
        <w:rPr>
          <w:color w:val="000000" w:themeColor="text1"/>
          <w:sz w:val="28"/>
          <w:szCs w:val="28"/>
        </w:rPr>
        <w:t>Верховної</w:t>
      </w:r>
      <w:proofErr w:type="gramEnd"/>
      <w:r w:rsidRPr="00D83350">
        <w:rPr>
          <w:color w:val="000000" w:themeColor="text1"/>
          <w:sz w:val="28"/>
          <w:szCs w:val="28"/>
        </w:rPr>
        <w:t xml:space="preserve"> Ради України [Веб-сайт]. URL: </w:t>
      </w:r>
      <w:hyperlink r:id="rId13" w:history="1">
        <w:r w:rsidRPr="00D83350">
          <w:rPr>
            <w:rStyle w:val="a3"/>
            <w:color w:val="000000" w:themeColor="text1"/>
            <w:sz w:val="28"/>
            <w:szCs w:val="28"/>
            <w:u w:val="none"/>
          </w:rPr>
          <w:t>https://zakon.rada.gov.ua/laws/show/995_222</w:t>
        </w:r>
      </w:hyperlink>
      <w:r w:rsidRPr="00D83350">
        <w:rPr>
          <w:color w:val="000000" w:themeColor="text1"/>
          <w:sz w:val="28"/>
          <w:szCs w:val="28"/>
        </w:rPr>
        <w:t xml:space="preserve"> (дата звернення: 05.05.2023).</w:t>
      </w:r>
    </w:p>
    <w:p w14:paraId="63283CBB" w14:textId="77777777" w:rsidR="00D83350" w:rsidRDefault="00D83350" w:rsidP="00D83350">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t xml:space="preserve">Гаазька конвенція про захист культурних цінностей у випадку збройного конфлікту від 14.05.1954 р. // Законодавство </w:t>
      </w:r>
      <w:proofErr w:type="gramStart"/>
      <w:r w:rsidRPr="00D83350">
        <w:rPr>
          <w:color w:val="000000" w:themeColor="text1"/>
          <w:sz w:val="28"/>
          <w:szCs w:val="28"/>
        </w:rPr>
        <w:t>Верховної</w:t>
      </w:r>
      <w:proofErr w:type="gramEnd"/>
      <w:r w:rsidRPr="00D83350">
        <w:rPr>
          <w:color w:val="000000" w:themeColor="text1"/>
          <w:sz w:val="28"/>
          <w:szCs w:val="28"/>
        </w:rPr>
        <w:t xml:space="preserve"> Ради України [Веб-сайт]. URL:</w:t>
      </w:r>
      <w:hyperlink r:id="rId14" w:history="1">
        <w:r w:rsidRPr="00D83350">
          <w:rPr>
            <w:rStyle w:val="a3"/>
            <w:color w:val="000000" w:themeColor="text1"/>
            <w:sz w:val="28"/>
            <w:szCs w:val="28"/>
            <w:u w:val="none"/>
          </w:rPr>
          <w:t>https://zakon.rada.gov.ua/laws/show/995_157</w:t>
        </w:r>
      </w:hyperlink>
      <w:r w:rsidRPr="00D83350">
        <w:rPr>
          <w:color w:val="000000" w:themeColor="text1"/>
          <w:sz w:val="28"/>
          <w:szCs w:val="28"/>
        </w:rPr>
        <w:t xml:space="preserve"> (дата звернення: 05.05.2023).</w:t>
      </w:r>
    </w:p>
    <w:p w14:paraId="2116F9ED" w14:textId="77777777" w:rsidR="00D83350" w:rsidRDefault="00D83350" w:rsidP="00D83350">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t xml:space="preserve">Міжнародна конвенція про боротьбу з вербуванням, використанням, фінансуванням і навчанням найманців від 04.12.1989 р. // Законодавство </w:t>
      </w:r>
      <w:proofErr w:type="gramStart"/>
      <w:r w:rsidRPr="00D83350">
        <w:rPr>
          <w:color w:val="000000" w:themeColor="text1"/>
          <w:sz w:val="28"/>
          <w:szCs w:val="28"/>
        </w:rPr>
        <w:t>Верховної</w:t>
      </w:r>
      <w:proofErr w:type="gramEnd"/>
      <w:r w:rsidRPr="00D83350">
        <w:rPr>
          <w:color w:val="000000" w:themeColor="text1"/>
          <w:sz w:val="28"/>
          <w:szCs w:val="28"/>
        </w:rPr>
        <w:t xml:space="preserve"> Ради України [Веб-сайт]. URL: </w:t>
      </w:r>
      <w:hyperlink r:id="rId15" w:history="1">
        <w:r w:rsidRPr="00D83350">
          <w:rPr>
            <w:rStyle w:val="a3"/>
            <w:color w:val="000000" w:themeColor="text1"/>
            <w:sz w:val="28"/>
            <w:szCs w:val="28"/>
            <w:u w:val="none"/>
          </w:rPr>
          <w:t>https://zakon.rada.gov.ua/laws/show/995_103</w:t>
        </w:r>
      </w:hyperlink>
      <w:r w:rsidRPr="00D83350">
        <w:rPr>
          <w:color w:val="000000" w:themeColor="text1"/>
          <w:sz w:val="28"/>
          <w:szCs w:val="28"/>
        </w:rPr>
        <w:t xml:space="preserve"> (дата звернення: 05.05.2023).</w:t>
      </w:r>
    </w:p>
    <w:p w14:paraId="082BDA1A" w14:textId="77777777" w:rsidR="00D83350" w:rsidRDefault="00D83350" w:rsidP="00D83350">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t xml:space="preserve">Європейська конвенція про незастосування строків давності до злочинів проти людяності та воєнних злочинів від 25.01.1974 р. // Законодавство </w:t>
      </w:r>
      <w:proofErr w:type="gramStart"/>
      <w:r w:rsidRPr="00D83350">
        <w:rPr>
          <w:color w:val="000000" w:themeColor="text1"/>
          <w:sz w:val="28"/>
          <w:szCs w:val="28"/>
        </w:rPr>
        <w:t>Верховної</w:t>
      </w:r>
      <w:proofErr w:type="gramEnd"/>
      <w:r w:rsidRPr="00D83350">
        <w:rPr>
          <w:color w:val="000000" w:themeColor="text1"/>
          <w:sz w:val="28"/>
          <w:szCs w:val="28"/>
        </w:rPr>
        <w:t xml:space="preserve"> Ради України [Веб-сайт]. URL: </w:t>
      </w:r>
      <w:hyperlink r:id="rId16" w:history="1">
        <w:r w:rsidRPr="00D83350">
          <w:rPr>
            <w:rStyle w:val="a3"/>
            <w:color w:val="000000" w:themeColor="text1"/>
            <w:sz w:val="28"/>
            <w:szCs w:val="28"/>
            <w:u w:val="none"/>
          </w:rPr>
          <w:t>https://zakon.rada.gov.ua/laws/show/994_125</w:t>
        </w:r>
      </w:hyperlink>
      <w:r w:rsidRPr="00D83350">
        <w:rPr>
          <w:color w:val="000000" w:themeColor="text1"/>
          <w:sz w:val="28"/>
          <w:szCs w:val="28"/>
        </w:rPr>
        <w:t xml:space="preserve"> (дата звернення: 05.05.2023).</w:t>
      </w:r>
    </w:p>
    <w:p w14:paraId="50B26F34" w14:textId="77777777" w:rsidR="00D83350" w:rsidRDefault="00D83350" w:rsidP="00D83350">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t xml:space="preserve">Женевська конвенція про поліпшення долі поранених і хворих воїнів в діючих арміях від 12.08.1949 р. // Законодавство </w:t>
      </w:r>
      <w:proofErr w:type="gramStart"/>
      <w:r w:rsidRPr="00D83350">
        <w:rPr>
          <w:color w:val="000000" w:themeColor="text1"/>
          <w:sz w:val="28"/>
          <w:szCs w:val="28"/>
        </w:rPr>
        <w:t>Верховної</w:t>
      </w:r>
      <w:proofErr w:type="gramEnd"/>
      <w:r w:rsidRPr="00D83350">
        <w:rPr>
          <w:color w:val="000000" w:themeColor="text1"/>
          <w:sz w:val="28"/>
          <w:szCs w:val="28"/>
        </w:rPr>
        <w:t xml:space="preserve"> Ради України [Веб-</w:t>
      </w:r>
      <w:r w:rsidRPr="00D83350">
        <w:rPr>
          <w:color w:val="000000" w:themeColor="text1"/>
          <w:sz w:val="28"/>
          <w:szCs w:val="28"/>
        </w:rPr>
        <w:lastRenderedPageBreak/>
        <w:t>сайт]. URL:</w:t>
      </w:r>
      <w:hyperlink r:id="rId17" w:history="1">
        <w:r w:rsidRPr="00D83350">
          <w:rPr>
            <w:rStyle w:val="a3"/>
            <w:color w:val="000000" w:themeColor="text1"/>
            <w:sz w:val="28"/>
            <w:szCs w:val="28"/>
            <w:u w:val="none"/>
          </w:rPr>
          <w:t>https://zakon.rada.gov.ua/laws/show/995_151</w:t>
        </w:r>
      </w:hyperlink>
      <w:r w:rsidRPr="00D83350">
        <w:rPr>
          <w:color w:val="000000" w:themeColor="text1"/>
          <w:sz w:val="28"/>
          <w:szCs w:val="28"/>
        </w:rPr>
        <w:t xml:space="preserve"> (дата звернення: 05.05.2023).</w:t>
      </w:r>
    </w:p>
    <w:p w14:paraId="06CAAA11" w14:textId="77777777" w:rsidR="00D83350" w:rsidRDefault="00D83350" w:rsidP="00D83350">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t xml:space="preserve">Конвенція про заборону розробки, виробництва і накопичення запасів бактеріологічної (біологічної) й токсичної зброї і про їх знищення від 10.05.1972 р. // Законодавство </w:t>
      </w:r>
      <w:proofErr w:type="gramStart"/>
      <w:r w:rsidRPr="00D83350">
        <w:rPr>
          <w:color w:val="000000" w:themeColor="text1"/>
          <w:sz w:val="28"/>
          <w:szCs w:val="28"/>
        </w:rPr>
        <w:t>Верховної</w:t>
      </w:r>
      <w:proofErr w:type="gramEnd"/>
      <w:r w:rsidRPr="00D83350">
        <w:rPr>
          <w:color w:val="000000" w:themeColor="text1"/>
          <w:sz w:val="28"/>
          <w:szCs w:val="28"/>
        </w:rPr>
        <w:t xml:space="preserve"> Ради України [Веб-сайт]. URL: </w:t>
      </w:r>
      <w:hyperlink r:id="rId18" w:history="1">
        <w:r w:rsidRPr="00D83350">
          <w:rPr>
            <w:rStyle w:val="a3"/>
            <w:color w:val="000000" w:themeColor="text1"/>
            <w:sz w:val="28"/>
            <w:szCs w:val="28"/>
            <w:u w:val="none"/>
          </w:rPr>
          <w:t>https://zakon.rada.gov.ua/laws/show/995_054</w:t>
        </w:r>
      </w:hyperlink>
      <w:r w:rsidRPr="00D83350">
        <w:rPr>
          <w:color w:val="000000" w:themeColor="text1"/>
          <w:sz w:val="28"/>
          <w:szCs w:val="28"/>
        </w:rPr>
        <w:t xml:space="preserve"> (дата звернення: 05.05.2023).</w:t>
      </w:r>
    </w:p>
    <w:p w14:paraId="1BA3AC62" w14:textId="77777777" w:rsidR="00D83350" w:rsidRDefault="00D83350" w:rsidP="00D83350">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t xml:space="preserve">Конвенція про заборону розробки, виробництва, накопичення і застосування хімічної зброї та її знищення від 16.10.1993 р.  // Законодавство </w:t>
      </w:r>
      <w:proofErr w:type="gramStart"/>
      <w:r w:rsidRPr="00D83350">
        <w:rPr>
          <w:color w:val="000000" w:themeColor="text1"/>
          <w:sz w:val="28"/>
          <w:szCs w:val="28"/>
        </w:rPr>
        <w:t>Верховної</w:t>
      </w:r>
      <w:proofErr w:type="gramEnd"/>
      <w:r w:rsidRPr="00D83350">
        <w:rPr>
          <w:color w:val="000000" w:themeColor="text1"/>
          <w:sz w:val="28"/>
          <w:szCs w:val="28"/>
        </w:rPr>
        <w:t xml:space="preserve"> Ради України [Веб-сайт]. URL: </w:t>
      </w:r>
      <w:hyperlink r:id="rId19" w:history="1">
        <w:r w:rsidRPr="00D83350">
          <w:rPr>
            <w:rStyle w:val="a3"/>
            <w:color w:val="000000" w:themeColor="text1"/>
            <w:sz w:val="28"/>
            <w:szCs w:val="28"/>
            <w:u w:val="none"/>
          </w:rPr>
          <w:t>https://zakon.rada.gov.ua/laws/show/995_182</w:t>
        </w:r>
      </w:hyperlink>
      <w:r w:rsidRPr="00D83350">
        <w:rPr>
          <w:color w:val="000000" w:themeColor="text1"/>
          <w:sz w:val="28"/>
          <w:szCs w:val="28"/>
        </w:rPr>
        <w:t xml:space="preserve"> (дата звернення: 05.05.2023).</w:t>
      </w:r>
    </w:p>
    <w:p w14:paraId="170B4CA0" w14:textId="77777777" w:rsidR="00D83350" w:rsidRDefault="00D83350" w:rsidP="00D83350">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t xml:space="preserve">Конвенція про припинення злочину апартеїду і покарання за нього від 30.11.1973 р. [Веб-сайт]. URL: </w:t>
      </w:r>
      <w:hyperlink r:id="rId20" w:history="1">
        <w:r w:rsidRPr="00D83350">
          <w:rPr>
            <w:rStyle w:val="a3"/>
            <w:color w:val="000000" w:themeColor="text1"/>
            <w:sz w:val="28"/>
            <w:szCs w:val="28"/>
            <w:u w:val="none"/>
          </w:rPr>
          <w:t>https://regulation.gov.ua/documents/id210058/goals</w:t>
        </w:r>
      </w:hyperlink>
      <w:r w:rsidRPr="00D83350">
        <w:rPr>
          <w:color w:val="000000" w:themeColor="text1"/>
          <w:sz w:val="28"/>
          <w:szCs w:val="28"/>
        </w:rPr>
        <w:t xml:space="preserve"> (дата звернення: 05.05.2023).</w:t>
      </w:r>
    </w:p>
    <w:p w14:paraId="142FB426" w14:textId="77777777" w:rsidR="00D83350" w:rsidRDefault="00D83350" w:rsidP="00D83350">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t xml:space="preserve">Конвенція про запобігання злочину геноциду та покарання за </w:t>
      </w:r>
      <w:proofErr w:type="gramStart"/>
      <w:r w:rsidRPr="00D83350">
        <w:rPr>
          <w:color w:val="000000" w:themeColor="text1"/>
          <w:sz w:val="28"/>
          <w:szCs w:val="28"/>
        </w:rPr>
        <w:t>нього  від</w:t>
      </w:r>
      <w:proofErr w:type="gramEnd"/>
      <w:r w:rsidRPr="00D83350">
        <w:rPr>
          <w:color w:val="000000" w:themeColor="text1"/>
          <w:sz w:val="28"/>
          <w:szCs w:val="28"/>
        </w:rPr>
        <w:t xml:space="preserve"> 12.01.1951 р. [Веб-сайт]. URL: </w:t>
      </w:r>
      <w:hyperlink r:id="rId21" w:history="1">
        <w:r w:rsidRPr="00D83350">
          <w:rPr>
            <w:rStyle w:val="a3"/>
            <w:color w:val="000000" w:themeColor="text1"/>
            <w:sz w:val="28"/>
            <w:szCs w:val="28"/>
            <w:u w:val="none"/>
          </w:rPr>
          <w:t>http://www.preventgenocide.org/ua/konventsia.htm</w:t>
        </w:r>
      </w:hyperlink>
      <w:r w:rsidRPr="00D83350">
        <w:rPr>
          <w:color w:val="000000" w:themeColor="text1"/>
          <w:sz w:val="28"/>
          <w:szCs w:val="28"/>
        </w:rPr>
        <w:t xml:space="preserve"> (дата звернення: 05.05.2023).</w:t>
      </w:r>
    </w:p>
    <w:p w14:paraId="213951F8" w14:textId="7DD03001" w:rsidR="006B1B81" w:rsidRPr="006B1B81" w:rsidRDefault="00D83350" w:rsidP="006B1B81">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t xml:space="preserve">Конвенція про незастосування строків давності до воєнних злочинів і злочинів проти людства від 26.11.1968 р. [Веб-сайт]. URL: </w:t>
      </w:r>
      <w:hyperlink r:id="rId22" w:history="1">
        <w:r w:rsidRPr="00D83350">
          <w:rPr>
            <w:rStyle w:val="a3"/>
            <w:color w:val="000000" w:themeColor="text1"/>
            <w:sz w:val="28"/>
            <w:szCs w:val="28"/>
            <w:u w:val="none"/>
          </w:rPr>
          <w:t>https://zakon.cc/law/document/read/995_168</w:t>
        </w:r>
      </w:hyperlink>
      <w:r w:rsidRPr="00D83350">
        <w:rPr>
          <w:color w:val="000000" w:themeColor="text1"/>
          <w:sz w:val="28"/>
          <w:szCs w:val="28"/>
        </w:rPr>
        <w:t xml:space="preserve"> (дата звернення: 05.05.2023).</w:t>
      </w:r>
    </w:p>
    <w:p w14:paraId="2D15285D" w14:textId="77777777" w:rsidR="00D83350" w:rsidRDefault="00D83350" w:rsidP="00D83350">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t xml:space="preserve">Кодекс злочинів проти миру та безпеки людства від 01.01.1995 р. // Законодавство </w:t>
      </w:r>
      <w:proofErr w:type="gramStart"/>
      <w:r w:rsidRPr="00D83350">
        <w:rPr>
          <w:color w:val="000000" w:themeColor="text1"/>
          <w:sz w:val="28"/>
          <w:szCs w:val="28"/>
        </w:rPr>
        <w:t>Верховної</w:t>
      </w:r>
      <w:proofErr w:type="gramEnd"/>
      <w:r w:rsidRPr="00D83350">
        <w:rPr>
          <w:color w:val="000000" w:themeColor="text1"/>
          <w:sz w:val="28"/>
          <w:szCs w:val="28"/>
        </w:rPr>
        <w:t xml:space="preserve"> Ради України [Веб-сайт]. URL: </w:t>
      </w:r>
      <w:hyperlink r:id="rId23" w:history="1">
        <w:r w:rsidRPr="00D83350">
          <w:rPr>
            <w:rStyle w:val="a3"/>
            <w:color w:val="000000" w:themeColor="text1"/>
            <w:sz w:val="28"/>
            <w:szCs w:val="28"/>
            <w:u w:val="none"/>
          </w:rPr>
          <w:t>https://zakon.rada.gov.ua/laws/show/995_710</w:t>
        </w:r>
      </w:hyperlink>
      <w:r w:rsidRPr="00D83350">
        <w:rPr>
          <w:color w:val="000000" w:themeColor="text1"/>
          <w:sz w:val="28"/>
          <w:szCs w:val="28"/>
        </w:rPr>
        <w:t xml:space="preserve"> (дата звернення: 05.05.2023).</w:t>
      </w:r>
    </w:p>
    <w:p w14:paraId="4203760D" w14:textId="77777777" w:rsidR="00D83350" w:rsidRDefault="00D83350" w:rsidP="00D83350">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t xml:space="preserve">Додатковий протокол І до Женевських конвенцій 1949 р. від 08.06. 1977 р. // Законодавство </w:t>
      </w:r>
      <w:proofErr w:type="gramStart"/>
      <w:r w:rsidRPr="00D83350">
        <w:rPr>
          <w:color w:val="000000" w:themeColor="text1"/>
          <w:sz w:val="28"/>
          <w:szCs w:val="28"/>
        </w:rPr>
        <w:t>Верховної</w:t>
      </w:r>
      <w:proofErr w:type="gramEnd"/>
      <w:r w:rsidRPr="00D83350">
        <w:rPr>
          <w:color w:val="000000" w:themeColor="text1"/>
          <w:sz w:val="28"/>
          <w:szCs w:val="28"/>
        </w:rPr>
        <w:t xml:space="preserve"> Ради України [Веб-сайт]. URL:</w:t>
      </w:r>
      <w:hyperlink r:id="rId24" w:history="1">
        <w:r w:rsidRPr="00D83350">
          <w:rPr>
            <w:rStyle w:val="a3"/>
            <w:color w:val="000000" w:themeColor="text1"/>
            <w:sz w:val="28"/>
            <w:szCs w:val="28"/>
            <w:u w:val="none"/>
          </w:rPr>
          <w:t>https://zakon.rada.gov.ua/laws/show/995_199</w:t>
        </w:r>
      </w:hyperlink>
      <w:r w:rsidRPr="00D83350">
        <w:rPr>
          <w:color w:val="000000" w:themeColor="text1"/>
          <w:sz w:val="28"/>
          <w:szCs w:val="28"/>
        </w:rPr>
        <w:t xml:space="preserve"> (дата звернення: 05.05.2023).</w:t>
      </w:r>
    </w:p>
    <w:p w14:paraId="12ACBE61" w14:textId="77777777" w:rsidR="006B1B81" w:rsidRDefault="00D83350" w:rsidP="006B1B81">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t xml:space="preserve">Протокол до Конвенції про заборону чи обмеження застосування конкретних видів звичайної зброї, які можуть вважатися такими, що спричиняють надмірні пошкодження чи мають невибіркову дію від 13.10.1995 р. // Законодавство </w:t>
      </w:r>
      <w:proofErr w:type="gramStart"/>
      <w:r w:rsidRPr="00D83350">
        <w:rPr>
          <w:color w:val="000000" w:themeColor="text1"/>
          <w:sz w:val="28"/>
          <w:szCs w:val="28"/>
        </w:rPr>
        <w:t>Верховної</w:t>
      </w:r>
      <w:proofErr w:type="gramEnd"/>
      <w:r w:rsidRPr="00D83350">
        <w:rPr>
          <w:color w:val="000000" w:themeColor="text1"/>
          <w:sz w:val="28"/>
          <w:szCs w:val="28"/>
        </w:rPr>
        <w:t xml:space="preserve"> Ради України [Веб-сайт]. URL: </w:t>
      </w:r>
      <w:hyperlink r:id="rId25" w:history="1">
        <w:r w:rsidRPr="00D83350">
          <w:rPr>
            <w:rStyle w:val="a3"/>
            <w:color w:val="000000" w:themeColor="text1"/>
            <w:sz w:val="28"/>
            <w:szCs w:val="28"/>
            <w:u w:val="none"/>
          </w:rPr>
          <w:t>https://zakon.rada.gov.ua/laws/show/995_894</w:t>
        </w:r>
      </w:hyperlink>
      <w:r w:rsidRPr="00D83350">
        <w:rPr>
          <w:color w:val="000000" w:themeColor="text1"/>
          <w:sz w:val="28"/>
          <w:szCs w:val="28"/>
        </w:rPr>
        <w:t xml:space="preserve"> (дата звернення: 05.05.2023).</w:t>
      </w:r>
    </w:p>
    <w:p w14:paraId="121F2FB2" w14:textId="4BB8FC1D" w:rsidR="00D83350" w:rsidRPr="006B1B81" w:rsidRDefault="00D83350" w:rsidP="006B1B81">
      <w:pPr>
        <w:pStyle w:val="a6"/>
        <w:numPr>
          <w:ilvl w:val="0"/>
          <w:numId w:val="7"/>
        </w:numPr>
        <w:spacing w:before="0" w:beforeAutospacing="0" w:after="0" w:afterAutospacing="0" w:line="360" w:lineRule="auto"/>
        <w:ind w:left="0" w:firstLine="567"/>
        <w:jc w:val="both"/>
        <w:rPr>
          <w:color w:val="000000" w:themeColor="text1"/>
          <w:sz w:val="28"/>
          <w:szCs w:val="28"/>
        </w:rPr>
      </w:pPr>
      <w:r w:rsidRPr="006B1B81">
        <w:rPr>
          <w:color w:val="000000" w:themeColor="text1"/>
          <w:sz w:val="28"/>
          <w:szCs w:val="28"/>
        </w:rPr>
        <w:lastRenderedPageBreak/>
        <w:t xml:space="preserve">Римський Статут Міжнародного кримінального суду від 17.07.1998 р. // Законодавство </w:t>
      </w:r>
      <w:proofErr w:type="gramStart"/>
      <w:r w:rsidRPr="006B1B81">
        <w:rPr>
          <w:color w:val="000000" w:themeColor="text1"/>
          <w:sz w:val="28"/>
          <w:szCs w:val="28"/>
        </w:rPr>
        <w:t>Верховної</w:t>
      </w:r>
      <w:proofErr w:type="gramEnd"/>
      <w:r w:rsidRPr="006B1B81">
        <w:rPr>
          <w:color w:val="000000" w:themeColor="text1"/>
          <w:sz w:val="28"/>
          <w:szCs w:val="28"/>
        </w:rPr>
        <w:t xml:space="preserve"> Ради України [Веб-сайт]. URL: </w:t>
      </w:r>
      <w:hyperlink r:id="rId26" w:history="1">
        <w:r w:rsidRPr="006B1B81">
          <w:rPr>
            <w:rStyle w:val="a3"/>
            <w:color w:val="000000" w:themeColor="text1"/>
            <w:sz w:val="28"/>
            <w:szCs w:val="28"/>
            <w:u w:val="none"/>
          </w:rPr>
          <w:t>http://zakon0.rada.gov.ua/laws/show/995_588</w:t>
        </w:r>
      </w:hyperlink>
      <w:r w:rsidRPr="006B1B81">
        <w:rPr>
          <w:color w:val="000000" w:themeColor="text1"/>
          <w:sz w:val="28"/>
          <w:szCs w:val="28"/>
        </w:rPr>
        <w:t xml:space="preserve"> (дата звернення: 05.05.2023).</w:t>
      </w:r>
    </w:p>
    <w:p w14:paraId="536B53F8" w14:textId="77777777" w:rsidR="00D83350" w:rsidRDefault="00D83350" w:rsidP="00D83350">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t xml:space="preserve">Статут міжнародного кримінального трибуналу щодо колишньої Югославії від 25.05.1993 р. [Веб-сайт]. URL: </w:t>
      </w:r>
      <w:hyperlink r:id="rId27" w:history="1">
        <w:r w:rsidRPr="00D83350">
          <w:rPr>
            <w:rStyle w:val="a3"/>
            <w:color w:val="000000" w:themeColor="text1"/>
            <w:sz w:val="28"/>
            <w:szCs w:val="28"/>
            <w:u w:val="none"/>
          </w:rPr>
          <w:t>https://ips.ligazakon.net/document/MU93375</w:t>
        </w:r>
      </w:hyperlink>
      <w:r w:rsidRPr="00D83350">
        <w:rPr>
          <w:color w:val="000000" w:themeColor="text1"/>
          <w:sz w:val="28"/>
          <w:szCs w:val="28"/>
        </w:rPr>
        <w:t xml:space="preserve"> (дата звернення: 05.05.2023).</w:t>
      </w:r>
    </w:p>
    <w:p w14:paraId="3CC647E7" w14:textId="77777777" w:rsidR="00D83350" w:rsidRDefault="00D83350" w:rsidP="00D83350">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t xml:space="preserve">Статут Міжнародного кримінального трибуналу щодо Руанди від 08.11.1994 р. [Веб-сайт]. URL: </w:t>
      </w:r>
      <w:hyperlink r:id="rId28" w:history="1">
        <w:r w:rsidRPr="00D83350">
          <w:rPr>
            <w:rStyle w:val="a3"/>
            <w:color w:val="000000" w:themeColor="text1"/>
            <w:sz w:val="28"/>
            <w:szCs w:val="28"/>
            <w:u w:val="none"/>
          </w:rPr>
          <w:t>https://zakononline.com.ua/documents/show/161108___525193</w:t>
        </w:r>
      </w:hyperlink>
      <w:r w:rsidRPr="00D83350">
        <w:rPr>
          <w:color w:val="000000" w:themeColor="text1"/>
          <w:sz w:val="28"/>
          <w:szCs w:val="28"/>
        </w:rPr>
        <w:t xml:space="preserve"> (дата звернення: 05.05.2023).</w:t>
      </w:r>
    </w:p>
    <w:p w14:paraId="4106E027" w14:textId="77777777" w:rsidR="00D83350" w:rsidRDefault="00D83350" w:rsidP="00D83350">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t xml:space="preserve">Статут Нюрнберзького міжнародного військового трибуналу // Законодавство </w:t>
      </w:r>
      <w:proofErr w:type="gramStart"/>
      <w:r w:rsidRPr="00D83350">
        <w:rPr>
          <w:color w:val="000000" w:themeColor="text1"/>
          <w:sz w:val="28"/>
          <w:szCs w:val="28"/>
        </w:rPr>
        <w:t>Верховної</w:t>
      </w:r>
      <w:proofErr w:type="gramEnd"/>
      <w:r w:rsidRPr="00D83350">
        <w:rPr>
          <w:color w:val="000000" w:themeColor="text1"/>
          <w:sz w:val="28"/>
          <w:szCs w:val="28"/>
        </w:rPr>
        <w:t xml:space="preserve"> Ради України [Веб-сайт]. URL: </w:t>
      </w:r>
      <w:hyperlink r:id="rId29" w:history="1">
        <w:r w:rsidRPr="00D83350">
          <w:rPr>
            <w:rStyle w:val="a3"/>
            <w:color w:val="000000" w:themeColor="text1"/>
            <w:sz w:val="28"/>
            <w:szCs w:val="28"/>
            <w:u w:val="none"/>
          </w:rPr>
          <w:t>zakon.rada.gov.ua/go/998_201</w:t>
        </w:r>
      </w:hyperlink>
      <w:r w:rsidRPr="00D83350">
        <w:rPr>
          <w:color w:val="000000" w:themeColor="text1"/>
          <w:sz w:val="28"/>
          <w:szCs w:val="28"/>
        </w:rPr>
        <w:t xml:space="preserve"> (дата звернення: 05.05.2023).</w:t>
      </w:r>
    </w:p>
    <w:p w14:paraId="4B6607AC" w14:textId="77777777" w:rsidR="00D83350" w:rsidRDefault="00D83350" w:rsidP="00D83350">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t xml:space="preserve">Статут Організації Об'єднаних Націй від 26.06.1945 р. // Законодавство </w:t>
      </w:r>
      <w:proofErr w:type="gramStart"/>
      <w:r w:rsidRPr="00D83350">
        <w:rPr>
          <w:color w:val="000000" w:themeColor="text1"/>
          <w:sz w:val="28"/>
          <w:szCs w:val="28"/>
        </w:rPr>
        <w:t>Верховної</w:t>
      </w:r>
      <w:proofErr w:type="gramEnd"/>
      <w:r w:rsidRPr="00D83350">
        <w:rPr>
          <w:color w:val="000000" w:themeColor="text1"/>
          <w:sz w:val="28"/>
          <w:szCs w:val="28"/>
        </w:rPr>
        <w:t xml:space="preserve"> Ради України [Веб-сайт]. URL:  </w:t>
      </w:r>
      <w:hyperlink r:id="rId30" w:history="1">
        <w:r w:rsidRPr="00D83350">
          <w:rPr>
            <w:rStyle w:val="a3"/>
            <w:color w:val="000000" w:themeColor="text1"/>
            <w:sz w:val="28"/>
            <w:szCs w:val="28"/>
            <w:u w:val="none"/>
          </w:rPr>
          <w:t>http://zakon1.rada.gov.ua/laws/show/995_010</w:t>
        </w:r>
      </w:hyperlink>
      <w:r w:rsidRPr="00D83350">
        <w:rPr>
          <w:color w:val="000000" w:themeColor="text1"/>
          <w:sz w:val="28"/>
          <w:szCs w:val="28"/>
        </w:rPr>
        <w:t xml:space="preserve"> (дата звернення: 05.05.2023).</w:t>
      </w:r>
    </w:p>
    <w:p w14:paraId="79504E87" w14:textId="77777777" w:rsidR="00D83350" w:rsidRDefault="00D83350" w:rsidP="00D83350">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t xml:space="preserve">Статут Токійського міжнародного військового трибуналу [Веб-сайт]. URL: </w:t>
      </w:r>
      <w:hyperlink r:id="rId31" w:history="1">
        <w:r w:rsidRPr="00D83350">
          <w:rPr>
            <w:rStyle w:val="a3"/>
            <w:color w:val="000000" w:themeColor="text1"/>
            <w:sz w:val="28"/>
            <w:szCs w:val="28"/>
            <w:u w:val="none"/>
          </w:rPr>
          <w:t>iir-mp.narod.ru/int_law/nurnberg.htm</w:t>
        </w:r>
      </w:hyperlink>
      <w:r w:rsidRPr="00D83350">
        <w:rPr>
          <w:color w:val="000000" w:themeColor="text1"/>
          <w:sz w:val="28"/>
          <w:szCs w:val="28"/>
        </w:rPr>
        <w:t xml:space="preserve"> (дата звернення: 05.05.2023).</w:t>
      </w:r>
    </w:p>
    <w:p w14:paraId="062A2AC1" w14:textId="77777777" w:rsidR="00D83350" w:rsidRDefault="00D83350" w:rsidP="00D83350">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t xml:space="preserve">Хартія Міжнародного військового трибуналу для Східної Азії від 19.01. 1946 р. (Токійська хартія 1946 р.) // Законодавство </w:t>
      </w:r>
      <w:proofErr w:type="gramStart"/>
      <w:r w:rsidRPr="00D83350">
        <w:rPr>
          <w:color w:val="000000" w:themeColor="text1"/>
          <w:sz w:val="28"/>
          <w:szCs w:val="28"/>
        </w:rPr>
        <w:t>Верховної</w:t>
      </w:r>
      <w:proofErr w:type="gramEnd"/>
      <w:r w:rsidRPr="00D83350">
        <w:rPr>
          <w:color w:val="000000" w:themeColor="text1"/>
          <w:sz w:val="28"/>
          <w:szCs w:val="28"/>
        </w:rPr>
        <w:t xml:space="preserve"> Ради України [Веб-сайт]. URL:</w:t>
      </w:r>
      <w:hyperlink r:id="rId32" w:history="1">
        <w:r w:rsidRPr="00D83350">
          <w:rPr>
            <w:rStyle w:val="a3"/>
            <w:color w:val="000000" w:themeColor="text1"/>
            <w:sz w:val="28"/>
            <w:szCs w:val="28"/>
            <w:u w:val="none"/>
          </w:rPr>
          <w:t>http://zakon1.rada.gov.ua/laws/show/</w:t>
        </w:r>
      </w:hyperlink>
      <w:r w:rsidRPr="00D83350">
        <w:rPr>
          <w:color w:val="000000" w:themeColor="text1"/>
          <w:sz w:val="28"/>
          <w:szCs w:val="28"/>
        </w:rPr>
        <w:t xml:space="preserve"> (дата звернення: 05.05.2023).</w:t>
      </w:r>
    </w:p>
    <w:p w14:paraId="3BDD567F" w14:textId="77777777" w:rsidR="00D83350" w:rsidRDefault="00D83350" w:rsidP="00D83350">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t xml:space="preserve">Визначення </w:t>
      </w:r>
      <w:proofErr w:type="gramStart"/>
      <w:r w:rsidRPr="00D83350">
        <w:rPr>
          <w:color w:val="000000" w:themeColor="text1"/>
          <w:sz w:val="28"/>
          <w:szCs w:val="28"/>
        </w:rPr>
        <w:t>агресії :</w:t>
      </w:r>
      <w:proofErr w:type="gramEnd"/>
      <w:r w:rsidRPr="00D83350">
        <w:rPr>
          <w:color w:val="000000" w:themeColor="text1"/>
          <w:sz w:val="28"/>
          <w:szCs w:val="28"/>
        </w:rPr>
        <w:t xml:space="preserve"> резолюція Генеральної Асамблеї ООН від 14.12. 1974 р. // Законодавство Верховної Ради України [Веб-сайт]. URL: zakon.rada.gov.ua/laws/show/995_001-74 (дата звернення: 05.05.2023).</w:t>
      </w:r>
    </w:p>
    <w:p w14:paraId="2656C30C" w14:textId="77777777" w:rsidR="00D83350" w:rsidRDefault="00D83350" w:rsidP="00D83350">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t xml:space="preserve">Злочини проти людяності </w:t>
      </w:r>
      <w:proofErr w:type="gramStart"/>
      <w:r w:rsidRPr="00D83350">
        <w:rPr>
          <w:color w:val="000000" w:themeColor="text1"/>
          <w:sz w:val="28"/>
          <w:szCs w:val="28"/>
        </w:rPr>
        <w:t>резолюція  Генеральної</w:t>
      </w:r>
      <w:proofErr w:type="gramEnd"/>
      <w:r w:rsidRPr="00D83350">
        <w:rPr>
          <w:color w:val="000000" w:themeColor="text1"/>
          <w:sz w:val="28"/>
          <w:szCs w:val="28"/>
        </w:rPr>
        <w:t xml:space="preserve"> Асамблеї ООН № A/RES/74/187 від 18.12. 2019 р. [Веб-сайт]. URL: </w:t>
      </w:r>
      <w:hyperlink r:id="rId33" w:history="1">
        <w:r w:rsidRPr="00D83350">
          <w:rPr>
            <w:rStyle w:val="a3"/>
            <w:color w:val="000000" w:themeColor="text1"/>
            <w:sz w:val="28"/>
            <w:szCs w:val="28"/>
            <w:u w:val="none"/>
          </w:rPr>
          <w:t>https://documents-dds-ny.un.org/doc/UNDOC/GEN/N19/433/01/PDF/N1943301.pdf?OpenElement</w:t>
        </w:r>
      </w:hyperlink>
      <w:r w:rsidRPr="00D83350">
        <w:rPr>
          <w:color w:val="000000" w:themeColor="text1"/>
          <w:sz w:val="28"/>
          <w:szCs w:val="28"/>
        </w:rPr>
        <w:t xml:space="preserve"> (дата звернення: 05.05.2023).</w:t>
      </w:r>
    </w:p>
    <w:p w14:paraId="40EBC001" w14:textId="77777777" w:rsidR="00D83350" w:rsidRDefault="00D83350" w:rsidP="00D83350">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lastRenderedPageBreak/>
        <w:t xml:space="preserve">Про агресію проти України: резолюція Генеральної Асамблеї ООН ES-11/1 від 02.03. 2022 р. [Веб-сайт]. URL: </w:t>
      </w:r>
      <w:hyperlink r:id="rId34" w:history="1">
        <w:r w:rsidRPr="00D83350">
          <w:rPr>
            <w:rStyle w:val="a3"/>
            <w:color w:val="000000" w:themeColor="text1"/>
            <w:sz w:val="28"/>
            <w:szCs w:val="28"/>
            <w:u w:val="none"/>
          </w:rPr>
          <w:t>https://www.ukrinform.ua/rubric-world/3418304-agresia-proti-ukraini-rezolucia-genasamblei-oon.html</w:t>
        </w:r>
      </w:hyperlink>
      <w:r w:rsidRPr="00D83350">
        <w:rPr>
          <w:color w:val="000000" w:themeColor="text1"/>
          <w:sz w:val="28"/>
          <w:szCs w:val="28"/>
        </w:rPr>
        <w:t xml:space="preserve"> (дата звернення: 05.05.2023).</w:t>
      </w:r>
    </w:p>
    <w:p w14:paraId="4FC44A0A" w14:textId="77777777" w:rsidR="00D83350" w:rsidRDefault="00D83350" w:rsidP="00D83350">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t>Про створення спеціального міжнародного трибуналу для переслідування злочину агресії проти України, скоєного політичним та військовим керівництвом Росії та Білорусі: резолюція Європарламенту від 19.01. 2023 р. [Веб-сайт]. URL:</w:t>
      </w:r>
      <w:hyperlink r:id="rId35" w:history="1">
        <w:r w:rsidRPr="00D83350">
          <w:rPr>
            <w:rStyle w:val="a3"/>
            <w:color w:val="000000" w:themeColor="text1"/>
            <w:sz w:val="28"/>
            <w:szCs w:val="28"/>
            <w:u w:val="none"/>
          </w:rPr>
          <w:t>https://ukraine.europarl.europa.eu/cmsdata/265562/1270878UK.pdf</w:t>
        </w:r>
      </w:hyperlink>
      <w:r w:rsidRPr="00D83350">
        <w:rPr>
          <w:color w:val="000000" w:themeColor="text1"/>
          <w:sz w:val="28"/>
          <w:szCs w:val="28"/>
        </w:rPr>
        <w:t xml:space="preserve"> (дата звернення: 05.05.2023).</w:t>
      </w:r>
    </w:p>
    <w:p w14:paraId="44EF99A7" w14:textId="77777777" w:rsidR="00D83350" w:rsidRDefault="00D83350" w:rsidP="00D83350">
      <w:pPr>
        <w:pStyle w:val="a6"/>
        <w:numPr>
          <w:ilvl w:val="0"/>
          <w:numId w:val="7"/>
        </w:numPr>
        <w:spacing w:before="0" w:beforeAutospacing="0" w:after="0" w:afterAutospacing="0" w:line="360" w:lineRule="auto"/>
        <w:ind w:left="0" w:firstLine="567"/>
        <w:jc w:val="both"/>
        <w:rPr>
          <w:color w:val="000000" w:themeColor="text1"/>
          <w:sz w:val="28"/>
          <w:szCs w:val="28"/>
        </w:rPr>
      </w:pPr>
      <w:r>
        <w:rPr>
          <w:color w:val="000000"/>
          <w:sz w:val="28"/>
          <w:szCs w:val="28"/>
        </w:rPr>
        <w:t> </w:t>
      </w:r>
      <w:hyperlink r:id="rId36" w:history="1">
        <w:r>
          <w:rPr>
            <w:rStyle w:val="a3"/>
            <w:color w:val="000000"/>
            <w:sz w:val="28"/>
            <w:szCs w:val="28"/>
            <w:u w:val="none"/>
          </w:rPr>
          <w:t>Елементи злочинів</w:t>
        </w:r>
      </w:hyperlink>
      <w:r w:rsidRPr="00D83350">
        <w:rPr>
          <w:color w:val="000000"/>
          <w:lang w:val="ru-RU"/>
        </w:rPr>
        <w:t xml:space="preserve"> </w:t>
      </w:r>
      <w:r w:rsidRPr="00D83350">
        <w:rPr>
          <w:color w:val="000000" w:themeColor="text1"/>
          <w:sz w:val="28"/>
          <w:szCs w:val="28"/>
        </w:rPr>
        <w:t xml:space="preserve">Міжнародного кримінального суду [Веб-сайт]. URL: </w:t>
      </w:r>
      <w:hyperlink r:id="rId37" w:history="1">
        <w:r w:rsidRPr="00D83350">
          <w:rPr>
            <w:rStyle w:val="a3"/>
            <w:color w:val="000000" w:themeColor="text1"/>
            <w:sz w:val="28"/>
            <w:szCs w:val="28"/>
            <w:u w:val="none"/>
          </w:rPr>
          <w:t>https://www.icc-cpi.int/sites/default/files/NR/rdonlyres/336923D8-A6AD-40EC-AD7B-45BF9DE73D56/0/ElementsOfCrimesEng.pdf</w:t>
        </w:r>
      </w:hyperlink>
      <w:r w:rsidRPr="00D83350">
        <w:rPr>
          <w:color w:val="000000" w:themeColor="text1"/>
          <w:sz w:val="28"/>
          <w:szCs w:val="28"/>
        </w:rPr>
        <w:t xml:space="preserve"> (дата звернення: 05.05.2023).</w:t>
      </w:r>
    </w:p>
    <w:p w14:paraId="43727F6F"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83350">
        <w:rPr>
          <w:color w:val="000000" w:themeColor="text1"/>
          <w:sz w:val="28"/>
          <w:szCs w:val="28"/>
        </w:rPr>
        <w:t xml:space="preserve">Доповідь Незалежної міжнародної комісії з розслідування порушень в Україні від 15.03.2023 р. [Веб-сайт]. </w:t>
      </w:r>
      <w:proofErr w:type="gramStart"/>
      <w:r w:rsidRPr="00B90820">
        <w:rPr>
          <w:color w:val="000000" w:themeColor="text1"/>
          <w:sz w:val="28"/>
          <w:szCs w:val="28"/>
        </w:rPr>
        <w:t>URL:https://www.ohchr.org/sites/default/files/documents/hrbodies/hrcouncil/coiukraine/A_HRC_52_62_UA.pdf(дата</w:t>
      </w:r>
      <w:proofErr w:type="gramEnd"/>
      <w:r w:rsidRPr="00D83350">
        <w:rPr>
          <w:color w:val="000000" w:themeColor="text1"/>
          <w:sz w:val="28"/>
          <w:szCs w:val="28"/>
        </w:rPr>
        <w:t xml:space="preserve"> звернення: 05.05.2023).</w:t>
      </w:r>
    </w:p>
    <w:p w14:paraId="48D60F5B" w14:textId="42DCAA5A" w:rsidR="00D55D91" w:rsidRDefault="00000000" w:rsidP="00D55D91">
      <w:pPr>
        <w:pStyle w:val="a6"/>
        <w:numPr>
          <w:ilvl w:val="0"/>
          <w:numId w:val="7"/>
        </w:numPr>
        <w:spacing w:before="0" w:beforeAutospacing="0" w:after="0" w:afterAutospacing="0" w:line="360" w:lineRule="auto"/>
        <w:ind w:left="0" w:firstLine="567"/>
        <w:jc w:val="both"/>
        <w:rPr>
          <w:color w:val="000000" w:themeColor="text1"/>
          <w:sz w:val="28"/>
          <w:szCs w:val="28"/>
        </w:rPr>
      </w:pPr>
      <w:hyperlink r:id="rId38" w:history="1">
        <w:r w:rsidR="00D55D91" w:rsidRPr="00D55D91">
          <w:rPr>
            <w:rStyle w:val="a3"/>
            <w:color w:val="000000"/>
            <w:sz w:val="28"/>
            <w:szCs w:val="28"/>
            <w:u w:val="none"/>
          </w:rPr>
          <w:t>Рішення</w:t>
        </w:r>
      </w:hyperlink>
      <w:r w:rsidR="00DD5C2F">
        <w:rPr>
          <w:rStyle w:val="a3"/>
          <w:color w:val="000000"/>
          <w:sz w:val="28"/>
          <w:szCs w:val="28"/>
          <w:u w:val="none"/>
          <w:lang w:val="uk-UA"/>
        </w:rPr>
        <w:t xml:space="preserve"> </w:t>
      </w:r>
      <w:r w:rsidR="00D83350" w:rsidRPr="00D55D91">
        <w:rPr>
          <w:color w:val="000000" w:themeColor="text1"/>
          <w:sz w:val="28"/>
          <w:szCs w:val="28"/>
        </w:rPr>
        <w:t>ЄСПЛ від 01.03.2022 р. [Веб-сайт]. URL:</w:t>
      </w:r>
      <w:hyperlink r:id="rId39" w:history="1">
        <w:r w:rsidR="00D83350" w:rsidRPr="00D55D91">
          <w:rPr>
            <w:rStyle w:val="a3"/>
            <w:color w:val="000000" w:themeColor="text1"/>
            <w:sz w:val="28"/>
            <w:szCs w:val="28"/>
            <w:u w:val="none"/>
          </w:rPr>
          <w:t>https://supreme.court.gov.ua/userfiles/media/new_folder_for_uploads/supreme/sud_pract/Oglyad_ESPL_01_03.pdf</w:t>
        </w:r>
      </w:hyperlink>
      <w:r w:rsidR="00D83350" w:rsidRPr="00D55D91">
        <w:rPr>
          <w:color w:val="000000" w:themeColor="text1"/>
          <w:sz w:val="28"/>
          <w:szCs w:val="28"/>
        </w:rPr>
        <w:t>(дата звернення: 05.05.2023).</w:t>
      </w:r>
    </w:p>
    <w:p w14:paraId="3AD5D39A"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 xml:space="preserve">Кримінальний кодекс України від 05.04.2001 р. №2341-ІІІ   // Законодавство </w:t>
      </w:r>
      <w:proofErr w:type="gramStart"/>
      <w:r w:rsidRPr="00D55D91">
        <w:rPr>
          <w:color w:val="000000" w:themeColor="text1"/>
          <w:sz w:val="28"/>
          <w:szCs w:val="28"/>
        </w:rPr>
        <w:t>Верховної</w:t>
      </w:r>
      <w:proofErr w:type="gramEnd"/>
      <w:r w:rsidRPr="00D55D91">
        <w:rPr>
          <w:color w:val="000000" w:themeColor="text1"/>
          <w:sz w:val="28"/>
          <w:szCs w:val="28"/>
        </w:rPr>
        <w:t xml:space="preserve"> Ради України [Веб-сайт]. URL:https://zakon.rada.gov.ua/laws/show/2341-14 (дата звернення: 05.05.2023).</w:t>
      </w:r>
    </w:p>
    <w:p w14:paraId="161761BA"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 xml:space="preserve">Аносова Ю. В. Механізми притягнення до відповідальності осіб, винних у вчиненні злочинів проти </w:t>
      </w:r>
      <w:proofErr w:type="gramStart"/>
      <w:r w:rsidRPr="00D55D91">
        <w:rPr>
          <w:color w:val="000000" w:themeColor="text1"/>
          <w:sz w:val="28"/>
          <w:szCs w:val="28"/>
        </w:rPr>
        <w:t>людяності :</w:t>
      </w:r>
      <w:proofErr w:type="gramEnd"/>
      <w:r w:rsidRPr="00D55D91">
        <w:rPr>
          <w:color w:val="000000" w:themeColor="text1"/>
          <w:sz w:val="28"/>
          <w:szCs w:val="28"/>
        </w:rPr>
        <w:t xml:space="preserve"> міжнародний досвід та українські реалії. Наукові записки НаУКМА. 2015. Т. 168. С. </w:t>
      </w:r>
      <w:proofErr w:type="gramStart"/>
      <w:r w:rsidRPr="00D55D91">
        <w:rPr>
          <w:color w:val="000000" w:themeColor="text1"/>
          <w:sz w:val="28"/>
          <w:szCs w:val="28"/>
        </w:rPr>
        <w:t>101-104</w:t>
      </w:r>
      <w:proofErr w:type="gramEnd"/>
      <w:r w:rsidRPr="00D55D91">
        <w:rPr>
          <w:color w:val="000000" w:themeColor="text1"/>
          <w:sz w:val="28"/>
          <w:szCs w:val="28"/>
        </w:rPr>
        <w:t>.</w:t>
      </w:r>
    </w:p>
    <w:p w14:paraId="08601788"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 xml:space="preserve">Аносова Ю. В. Юрисдикція Міжнародного кримінального суду щодо злочинів, вчинених в ході збройних конфліктів в Грузії та </w:t>
      </w:r>
      <w:proofErr w:type="gramStart"/>
      <w:r w:rsidRPr="00D55D91">
        <w:rPr>
          <w:color w:val="000000" w:themeColor="text1"/>
          <w:sz w:val="28"/>
          <w:szCs w:val="28"/>
        </w:rPr>
        <w:t>Україні :</w:t>
      </w:r>
      <w:proofErr w:type="gramEnd"/>
      <w:r w:rsidRPr="00D55D91">
        <w:rPr>
          <w:color w:val="000000" w:themeColor="text1"/>
          <w:sz w:val="28"/>
          <w:szCs w:val="28"/>
        </w:rPr>
        <w:t xml:space="preserve"> порівняльний аспект // Наукові записки НаУКМА.  2016.  Т. 181.  С. </w:t>
      </w:r>
      <w:proofErr w:type="gramStart"/>
      <w:r w:rsidRPr="00D55D91">
        <w:rPr>
          <w:color w:val="000000" w:themeColor="text1"/>
          <w:sz w:val="28"/>
          <w:szCs w:val="28"/>
        </w:rPr>
        <w:t>147-153</w:t>
      </w:r>
      <w:proofErr w:type="gramEnd"/>
      <w:r w:rsidRPr="00D55D91">
        <w:rPr>
          <w:color w:val="000000" w:themeColor="text1"/>
          <w:sz w:val="28"/>
          <w:szCs w:val="28"/>
        </w:rPr>
        <w:t>. </w:t>
      </w:r>
    </w:p>
    <w:p w14:paraId="3D04C1C9"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lastRenderedPageBreak/>
        <w:t xml:space="preserve">Архипов </w:t>
      </w:r>
      <w:proofErr w:type="gramStart"/>
      <w:r w:rsidRPr="00D55D91">
        <w:rPr>
          <w:color w:val="000000" w:themeColor="text1"/>
          <w:sz w:val="28"/>
          <w:szCs w:val="28"/>
        </w:rPr>
        <w:t>О.М.</w:t>
      </w:r>
      <w:proofErr w:type="gramEnd"/>
      <w:r w:rsidRPr="00D55D91">
        <w:rPr>
          <w:color w:val="000000" w:themeColor="text1"/>
          <w:sz w:val="28"/>
          <w:szCs w:val="28"/>
        </w:rPr>
        <w:t xml:space="preserve"> Співвідношення понять міжнародний злочин та злочин міжнародного характеру // Правова держава. 2002. №4.  С.110-114.</w:t>
      </w:r>
    </w:p>
    <w:p w14:paraId="25C5AA61" w14:textId="69F3A3B8"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 xml:space="preserve">Базов В.П. Воєнні </w:t>
      </w:r>
      <w:proofErr w:type="gramStart"/>
      <w:r w:rsidRPr="00D55D91">
        <w:rPr>
          <w:color w:val="000000" w:themeColor="text1"/>
          <w:sz w:val="28"/>
          <w:szCs w:val="28"/>
        </w:rPr>
        <w:t>злочини :</w:t>
      </w:r>
      <w:proofErr w:type="gramEnd"/>
      <w:r w:rsidRPr="00D55D91">
        <w:rPr>
          <w:color w:val="000000" w:themeColor="text1"/>
          <w:sz w:val="28"/>
          <w:szCs w:val="28"/>
        </w:rPr>
        <w:t xml:space="preserve"> Навч. посібник. </w:t>
      </w:r>
      <w:proofErr w:type="gramStart"/>
      <w:r w:rsidRPr="00D55D91">
        <w:rPr>
          <w:color w:val="000000" w:themeColor="text1"/>
          <w:sz w:val="28"/>
          <w:szCs w:val="28"/>
        </w:rPr>
        <w:t>К. :</w:t>
      </w:r>
      <w:proofErr w:type="gramEnd"/>
      <w:r w:rsidRPr="00D55D91">
        <w:rPr>
          <w:color w:val="000000" w:themeColor="text1"/>
          <w:sz w:val="28"/>
          <w:szCs w:val="28"/>
        </w:rPr>
        <w:t xml:space="preserve"> Юрінком Інтер, 2008. 336с.</w:t>
      </w:r>
    </w:p>
    <w:p w14:paraId="053BE433" w14:textId="548CE93C" w:rsidR="002A16BB" w:rsidRPr="007D467F" w:rsidRDefault="007D467F" w:rsidP="00D55D91">
      <w:pPr>
        <w:pStyle w:val="a6"/>
        <w:numPr>
          <w:ilvl w:val="0"/>
          <w:numId w:val="7"/>
        </w:numPr>
        <w:spacing w:before="0" w:beforeAutospacing="0" w:after="0" w:afterAutospacing="0" w:line="360" w:lineRule="auto"/>
        <w:ind w:left="0" w:firstLine="567"/>
        <w:jc w:val="both"/>
        <w:rPr>
          <w:color w:val="000000" w:themeColor="text1"/>
          <w:sz w:val="28"/>
          <w:szCs w:val="28"/>
          <w:lang w:val="en-US"/>
        </w:rPr>
      </w:pPr>
      <w:r>
        <w:rPr>
          <w:color w:val="000000" w:themeColor="text1"/>
          <w:sz w:val="28"/>
          <w:szCs w:val="28"/>
          <w:lang w:val="uk-UA"/>
        </w:rPr>
        <w:t>Гнатовський М. М. / Стаття</w:t>
      </w:r>
      <w:r w:rsidRPr="007D467F">
        <w:rPr>
          <w:color w:val="000000" w:themeColor="text1"/>
          <w:sz w:val="28"/>
          <w:szCs w:val="28"/>
        </w:rPr>
        <w:t xml:space="preserve"> </w:t>
      </w:r>
      <w:r>
        <w:rPr>
          <w:color w:val="000000" w:themeColor="text1"/>
          <w:sz w:val="28"/>
          <w:szCs w:val="28"/>
          <w:lang w:val="uk-UA"/>
        </w:rPr>
        <w:t xml:space="preserve">у соціальній мережі </w:t>
      </w:r>
      <w:r>
        <w:rPr>
          <w:color w:val="000000" w:themeColor="text1"/>
          <w:sz w:val="28"/>
          <w:szCs w:val="28"/>
          <w:lang w:val="en-US"/>
        </w:rPr>
        <w:t>Facebook</w:t>
      </w:r>
      <w:r w:rsidRPr="007D467F">
        <w:rPr>
          <w:color w:val="000000" w:themeColor="text1"/>
          <w:sz w:val="28"/>
          <w:szCs w:val="28"/>
          <w:lang w:val="ru-RU"/>
        </w:rPr>
        <w:t xml:space="preserve"> </w:t>
      </w:r>
      <w:r w:rsidRPr="00D9758C">
        <w:rPr>
          <w:color w:val="000000" w:themeColor="text1"/>
          <w:sz w:val="28"/>
          <w:szCs w:val="28"/>
        </w:rPr>
        <w:t>[Веб-сайт].</w:t>
      </w:r>
      <w:r>
        <w:rPr>
          <w:color w:val="000000" w:themeColor="text1"/>
          <w:sz w:val="28"/>
          <w:szCs w:val="28"/>
          <w:lang w:val="uk-UA"/>
        </w:rPr>
        <w:t xml:space="preserve"> </w:t>
      </w:r>
      <w:r w:rsidRPr="007D467F">
        <w:rPr>
          <w:color w:val="000000" w:themeColor="text1"/>
          <w:sz w:val="28"/>
          <w:szCs w:val="28"/>
          <w:lang w:val="en-US"/>
        </w:rPr>
        <w:t xml:space="preserve">URL: </w:t>
      </w:r>
      <w:hyperlink r:id="rId40" w:history="1">
        <w:r w:rsidRPr="007D467F">
          <w:rPr>
            <w:rStyle w:val="a3"/>
            <w:color w:val="000000" w:themeColor="text1"/>
            <w:sz w:val="28"/>
            <w:szCs w:val="28"/>
            <w:u w:val="none"/>
            <w:lang w:val="en-US"/>
          </w:rPr>
          <w:t>https://m.facebook.com/story.php?story_fbid=pfbid0pYH2q5azUCWVUz7nk9MmSCF5aNgVNA7wvD6EzdDQkVjCNqAQKyAzNmrY8pD2ioxBl&amp;id=729137441&amp;mibextid=qC1gEa</w:t>
        </w:r>
      </w:hyperlink>
      <w:r w:rsidRPr="007D467F">
        <w:rPr>
          <w:color w:val="000000" w:themeColor="text1"/>
          <w:sz w:val="28"/>
          <w:szCs w:val="28"/>
          <w:lang w:val="uk-UA"/>
        </w:rPr>
        <w:t xml:space="preserve"> </w:t>
      </w:r>
    </w:p>
    <w:p w14:paraId="1774FFD0" w14:textId="02C61C64"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Баладига</w:t>
      </w:r>
      <w:r w:rsidRPr="007D467F">
        <w:rPr>
          <w:color w:val="000000" w:themeColor="text1"/>
          <w:sz w:val="28"/>
          <w:szCs w:val="28"/>
          <w:lang w:val="en-US"/>
        </w:rPr>
        <w:t xml:space="preserve"> </w:t>
      </w:r>
      <w:r w:rsidRPr="00D55D91">
        <w:rPr>
          <w:color w:val="000000" w:themeColor="text1"/>
          <w:sz w:val="28"/>
          <w:szCs w:val="28"/>
        </w:rPr>
        <w:t>С</w:t>
      </w:r>
      <w:r w:rsidRPr="007D467F">
        <w:rPr>
          <w:color w:val="000000" w:themeColor="text1"/>
          <w:sz w:val="28"/>
          <w:szCs w:val="28"/>
          <w:lang w:val="en-US"/>
        </w:rPr>
        <w:t>.</w:t>
      </w:r>
      <w:r w:rsidRPr="00D55D91">
        <w:rPr>
          <w:color w:val="000000" w:themeColor="text1"/>
          <w:sz w:val="28"/>
          <w:szCs w:val="28"/>
        </w:rPr>
        <w:t>П</w:t>
      </w:r>
      <w:r w:rsidRPr="007D467F">
        <w:rPr>
          <w:color w:val="000000" w:themeColor="text1"/>
          <w:sz w:val="28"/>
          <w:szCs w:val="28"/>
          <w:lang w:val="en-US"/>
        </w:rPr>
        <w:t xml:space="preserve">. </w:t>
      </w:r>
      <w:r w:rsidRPr="00D55D91">
        <w:rPr>
          <w:color w:val="000000" w:themeColor="text1"/>
          <w:sz w:val="28"/>
          <w:szCs w:val="28"/>
        </w:rPr>
        <w:t>Проблеми</w:t>
      </w:r>
      <w:r w:rsidRPr="007D467F">
        <w:rPr>
          <w:color w:val="000000" w:themeColor="text1"/>
          <w:sz w:val="28"/>
          <w:szCs w:val="28"/>
          <w:lang w:val="en-US"/>
        </w:rPr>
        <w:t xml:space="preserve"> </w:t>
      </w:r>
      <w:r w:rsidRPr="00D55D91">
        <w:rPr>
          <w:color w:val="000000" w:themeColor="text1"/>
          <w:sz w:val="28"/>
          <w:szCs w:val="28"/>
        </w:rPr>
        <w:t>розслідування</w:t>
      </w:r>
      <w:r w:rsidRPr="007D467F">
        <w:rPr>
          <w:color w:val="000000" w:themeColor="text1"/>
          <w:sz w:val="28"/>
          <w:szCs w:val="28"/>
          <w:lang w:val="en-US"/>
        </w:rPr>
        <w:t xml:space="preserve"> </w:t>
      </w:r>
      <w:r w:rsidRPr="00D55D91">
        <w:rPr>
          <w:color w:val="000000" w:themeColor="text1"/>
          <w:sz w:val="28"/>
          <w:szCs w:val="28"/>
        </w:rPr>
        <w:t>воєнних</w:t>
      </w:r>
      <w:r w:rsidRPr="007D467F">
        <w:rPr>
          <w:color w:val="000000" w:themeColor="text1"/>
          <w:sz w:val="28"/>
          <w:szCs w:val="28"/>
          <w:lang w:val="en-US"/>
        </w:rPr>
        <w:t xml:space="preserve"> </w:t>
      </w:r>
      <w:r w:rsidRPr="00D55D91">
        <w:rPr>
          <w:color w:val="000000" w:themeColor="text1"/>
          <w:sz w:val="28"/>
          <w:szCs w:val="28"/>
        </w:rPr>
        <w:t>злочинів</w:t>
      </w:r>
      <w:r w:rsidRPr="007D467F">
        <w:rPr>
          <w:color w:val="000000" w:themeColor="text1"/>
          <w:sz w:val="28"/>
          <w:szCs w:val="28"/>
          <w:lang w:val="en-US"/>
        </w:rPr>
        <w:t xml:space="preserve"> </w:t>
      </w:r>
      <w:r w:rsidRPr="00D55D91">
        <w:rPr>
          <w:color w:val="000000" w:themeColor="text1"/>
          <w:sz w:val="28"/>
          <w:szCs w:val="28"/>
        </w:rPr>
        <w:t>на</w:t>
      </w:r>
      <w:r w:rsidRPr="007D467F">
        <w:rPr>
          <w:color w:val="000000" w:themeColor="text1"/>
          <w:sz w:val="28"/>
          <w:szCs w:val="28"/>
          <w:lang w:val="en-US"/>
        </w:rPr>
        <w:t xml:space="preserve"> </w:t>
      </w:r>
      <w:r w:rsidRPr="00D55D91">
        <w:rPr>
          <w:color w:val="000000" w:themeColor="text1"/>
          <w:sz w:val="28"/>
          <w:szCs w:val="28"/>
        </w:rPr>
        <w:t>території</w:t>
      </w:r>
      <w:r w:rsidRPr="007D467F">
        <w:rPr>
          <w:color w:val="000000" w:themeColor="text1"/>
          <w:sz w:val="28"/>
          <w:szCs w:val="28"/>
          <w:lang w:val="en-US"/>
        </w:rPr>
        <w:t xml:space="preserve"> </w:t>
      </w:r>
      <w:r w:rsidRPr="00D55D91">
        <w:rPr>
          <w:color w:val="000000" w:themeColor="text1"/>
          <w:sz w:val="28"/>
          <w:szCs w:val="28"/>
        </w:rPr>
        <w:t>України</w:t>
      </w:r>
      <w:r w:rsidRPr="007D467F">
        <w:rPr>
          <w:color w:val="000000" w:themeColor="text1"/>
          <w:sz w:val="28"/>
          <w:szCs w:val="28"/>
          <w:lang w:val="en-US"/>
        </w:rPr>
        <w:t xml:space="preserve"> </w:t>
      </w:r>
      <w:r w:rsidRPr="00D55D91">
        <w:rPr>
          <w:color w:val="000000" w:themeColor="text1"/>
          <w:sz w:val="28"/>
          <w:szCs w:val="28"/>
        </w:rPr>
        <w:t>та</w:t>
      </w:r>
      <w:r w:rsidRPr="007D467F">
        <w:rPr>
          <w:color w:val="000000" w:themeColor="text1"/>
          <w:sz w:val="28"/>
          <w:szCs w:val="28"/>
          <w:lang w:val="en-US"/>
        </w:rPr>
        <w:t xml:space="preserve"> </w:t>
      </w:r>
      <w:r w:rsidRPr="00D55D91">
        <w:rPr>
          <w:color w:val="000000" w:themeColor="text1"/>
          <w:sz w:val="28"/>
          <w:szCs w:val="28"/>
        </w:rPr>
        <w:t>притягнення</w:t>
      </w:r>
      <w:r w:rsidRPr="007D467F">
        <w:rPr>
          <w:color w:val="000000" w:themeColor="text1"/>
          <w:sz w:val="28"/>
          <w:szCs w:val="28"/>
          <w:lang w:val="en-US"/>
        </w:rPr>
        <w:t xml:space="preserve"> </w:t>
      </w:r>
      <w:r w:rsidRPr="00D55D91">
        <w:rPr>
          <w:color w:val="000000" w:themeColor="text1"/>
          <w:sz w:val="28"/>
          <w:szCs w:val="28"/>
        </w:rPr>
        <w:t>до</w:t>
      </w:r>
      <w:r w:rsidRPr="007D467F">
        <w:rPr>
          <w:color w:val="000000" w:themeColor="text1"/>
          <w:sz w:val="28"/>
          <w:szCs w:val="28"/>
          <w:lang w:val="en-US"/>
        </w:rPr>
        <w:t xml:space="preserve"> </w:t>
      </w:r>
      <w:r w:rsidRPr="00D55D91">
        <w:rPr>
          <w:color w:val="000000" w:themeColor="text1"/>
          <w:sz w:val="28"/>
          <w:szCs w:val="28"/>
        </w:rPr>
        <w:t>відповідальності</w:t>
      </w:r>
      <w:r w:rsidRPr="007D467F">
        <w:rPr>
          <w:color w:val="000000" w:themeColor="text1"/>
          <w:sz w:val="28"/>
          <w:szCs w:val="28"/>
          <w:lang w:val="en-US"/>
        </w:rPr>
        <w:t xml:space="preserve"> </w:t>
      </w:r>
      <w:r w:rsidRPr="00D55D91">
        <w:rPr>
          <w:color w:val="000000" w:themeColor="text1"/>
          <w:sz w:val="28"/>
          <w:szCs w:val="28"/>
        </w:rPr>
        <w:t>осіб</w:t>
      </w:r>
      <w:r w:rsidRPr="007D467F">
        <w:rPr>
          <w:color w:val="000000" w:themeColor="text1"/>
          <w:sz w:val="28"/>
          <w:szCs w:val="28"/>
          <w:lang w:val="en-US"/>
        </w:rPr>
        <w:t xml:space="preserve"> </w:t>
      </w:r>
      <w:r w:rsidRPr="00D55D91">
        <w:rPr>
          <w:color w:val="000000" w:themeColor="text1"/>
          <w:sz w:val="28"/>
          <w:szCs w:val="28"/>
        </w:rPr>
        <w:t>за</w:t>
      </w:r>
      <w:r w:rsidRPr="007D467F">
        <w:rPr>
          <w:color w:val="000000" w:themeColor="text1"/>
          <w:sz w:val="28"/>
          <w:szCs w:val="28"/>
          <w:lang w:val="en-US"/>
        </w:rPr>
        <w:t xml:space="preserve"> </w:t>
      </w:r>
      <w:r w:rsidRPr="00D55D91">
        <w:rPr>
          <w:color w:val="000000" w:themeColor="text1"/>
          <w:sz w:val="28"/>
          <w:szCs w:val="28"/>
        </w:rPr>
        <w:t>їх</w:t>
      </w:r>
      <w:r w:rsidRPr="007D467F">
        <w:rPr>
          <w:color w:val="000000" w:themeColor="text1"/>
          <w:sz w:val="28"/>
          <w:szCs w:val="28"/>
          <w:lang w:val="en-US"/>
        </w:rPr>
        <w:t xml:space="preserve"> </w:t>
      </w:r>
      <w:r w:rsidRPr="00D55D91">
        <w:rPr>
          <w:color w:val="000000" w:themeColor="text1"/>
          <w:sz w:val="28"/>
          <w:szCs w:val="28"/>
        </w:rPr>
        <w:t>вчинення</w:t>
      </w:r>
      <w:r w:rsidRPr="007D467F">
        <w:rPr>
          <w:color w:val="000000" w:themeColor="text1"/>
          <w:sz w:val="28"/>
          <w:szCs w:val="28"/>
          <w:lang w:val="en-US"/>
        </w:rPr>
        <w:t xml:space="preserve"> // </w:t>
      </w:r>
      <w:r w:rsidRPr="00D55D91">
        <w:rPr>
          <w:color w:val="000000" w:themeColor="text1"/>
          <w:sz w:val="28"/>
          <w:szCs w:val="28"/>
        </w:rPr>
        <w:t>Нове</w:t>
      </w:r>
      <w:r w:rsidRPr="007D467F">
        <w:rPr>
          <w:color w:val="000000" w:themeColor="text1"/>
          <w:sz w:val="28"/>
          <w:szCs w:val="28"/>
          <w:lang w:val="en-US"/>
        </w:rPr>
        <w:t xml:space="preserve"> </w:t>
      </w:r>
      <w:r w:rsidRPr="00D55D91">
        <w:rPr>
          <w:color w:val="000000" w:themeColor="text1"/>
          <w:sz w:val="28"/>
          <w:szCs w:val="28"/>
        </w:rPr>
        <w:t>українське</w:t>
      </w:r>
      <w:r w:rsidRPr="007D467F">
        <w:rPr>
          <w:color w:val="000000" w:themeColor="text1"/>
          <w:sz w:val="28"/>
          <w:szCs w:val="28"/>
          <w:lang w:val="en-US"/>
        </w:rPr>
        <w:t xml:space="preserve"> </w:t>
      </w:r>
      <w:r w:rsidRPr="00D55D91">
        <w:rPr>
          <w:color w:val="000000" w:themeColor="text1"/>
          <w:sz w:val="28"/>
          <w:szCs w:val="28"/>
        </w:rPr>
        <w:t>право</w:t>
      </w:r>
      <w:r w:rsidRPr="007D467F">
        <w:rPr>
          <w:color w:val="000000" w:themeColor="text1"/>
          <w:sz w:val="28"/>
          <w:szCs w:val="28"/>
          <w:lang w:val="en-US"/>
        </w:rPr>
        <w:t xml:space="preserve">. </w:t>
      </w:r>
      <w:r w:rsidRPr="00D55D91">
        <w:rPr>
          <w:color w:val="000000" w:themeColor="text1"/>
          <w:sz w:val="28"/>
          <w:szCs w:val="28"/>
        </w:rPr>
        <w:t>2022. Вип. 5. С.52-58.</w:t>
      </w:r>
    </w:p>
    <w:p w14:paraId="243B5C9E"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 xml:space="preserve">Волєводз А. Г., Волєводз В. А. Сучасна система міжнародної кримінальної </w:t>
      </w:r>
      <w:proofErr w:type="gramStart"/>
      <w:r w:rsidRPr="00D55D91">
        <w:rPr>
          <w:color w:val="000000" w:themeColor="text1"/>
          <w:sz w:val="28"/>
          <w:szCs w:val="28"/>
        </w:rPr>
        <w:t>юстиції :</w:t>
      </w:r>
      <w:proofErr w:type="gramEnd"/>
      <w:r w:rsidRPr="00D55D91">
        <w:rPr>
          <w:color w:val="000000" w:themeColor="text1"/>
          <w:sz w:val="28"/>
          <w:szCs w:val="28"/>
        </w:rPr>
        <w:t xml:space="preserve"> поняття і множинність інституційних моделей // Міжнародне кримінальне право і міжнародна юстиція. 2008. № 3. С. </w:t>
      </w:r>
      <w:proofErr w:type="gramStart"/>
      <w:r w:rsidRPr="00D55D91">
        <w:rPr>
          <w:color w:val="000000" w:themeColor="text1"/>
          <w:sz w:val="28"/>
          <w:szCs w:val="28"/>
        </w:rPr>
        <w:t>3-5</w:t>
      </w:r>
      <w:proofErr w:type="gramEnd"/>
      <w:r w:rsidRPr="00D55D91">
        <w:rPr>
          <w:color w:val="000000" w:themeColor="text1"/>
          <w:sz w:val="28"/>
          <w:szCs w:val="28"/>
        </w:rPr>
        <w:t>.</w:t>
      </w:r>
    </w:p>
    <w:p w14:paraId="2F277EE8"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Волинець Р. А. До питання ратифікації Римського статуту Міжнародного кримінального суду // Підприємництво, господарство і право. 2019. № 12. С. 289–293. </w:t>
      </w:r>
    </w:p>
    <w:p w14:paraId="00B80009"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 xml:space="preserve">Гловюк І.В., Тетерятник Г.К. Контекстуальні елементи у провадженнях щодо воєнних </w:t>
      </w:r>
      <w:proofErr w:type="gramStart"/>
      <w:r w:rsidRPr="00D55D91">
        <w:rPr>
          <w:color w:val="000000" w:themeColor="text1"/>
          <w:sz w:val="28"/>
          <w:szCs w:val="28"/>
        </w:rPr>
        <w:t>злочинів :</w:t>
      </w:r>
      <w:proofErr w:type="gramEnd"/>
      <w:r w:rsidRPr="00D55D91">
        <w:rPr>
          <w:color w:val="000000" w:themeColor="text1"/>
          <w:sz w:val="28"/>
          <w:szCs w:val="28"/>
        </w:rPr>
        <w:t xml:space="preserve"> предмет доказування sui generis // Юридичний науковий електронний журнал. 2022. №6. С.394-398.</w:t>
      </w:r>
    </w:p>
    <w:p w14:paraId="3AC33402" w14:textId="77777777" w:rsidR="0055242D" w:rsidRDefault="00D83350" w:rsidP="0055242D">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Гринчак В. Правова природа міжнародних злочинів // Вісник Львівського університету. Серія міжнародні відносини. 2015. Випуск 37. Частина 2. C. 17–22.</w:t>
      </w:r>
    </w:p>
    <w:p w14:paraId="25E130C1" w14:textId="32712C74" w:rsidR="0055242D" w:rsidRPr="0055242D" w:rsidRDefault="0055242D" w:rsidP="0055242D">
      <w:pPr>
        <w:pStyle w:val="a6"/>
        <w:numPr>
          <w:ilvl w:val="0"/>
          <w:numId w:val="7"/>
        </w:numPr>
        <w:spacing w:before="0" w:beforeAutospacing="0" w:after="0" w:afterAutospacing="0" w:line="360" w:lineRule="auto"/>
        <w:ind w:left="0" w:firstLine="567"/>
        <w:jc w:val="both"/>
        <w:rPr>
          <w:color w:val="000000" w:themeColor="text1"/>
          <w:sz w:val="28"/>
          <w:szCs w:val="28"/>
        </w:rPr>
      </w:pPr>
      <w:r w:rsidRPr="0055242D">
        <w:rPr>
          <w:color w:val="000000"/>
          <w:sz w:val="28"/>
          <w:szCs w:val="28"/>
        </w:rPr>
        <w:t xml:space="preserve">Гнатовський М. М. Український щорічник міжнародного права 2007. – Київ: Видавничий дім “Промені”, 2010. С. </w:t>
      </w:r>
      <w:proofErr w:type="gramStart"/>
      <w:r w:rsidRPr="0055242D">
        <w:rPr>
          <w:color w:val="000000"/>
          <w:sz w:val="28"/>
          <w:szCs w:val="28"/>
        </w:rPr>
        <w:t>171-213</w:t>
      </w:r>
      <w:proofErr w:type="gramEnd"/>
    </w:p>
    <w:p w14:paraId="276654D3" w14:textId="1D8C9DFC" w:rsidR="00D55D91" w:rsidRDefault="00000000" w:rsidP="00D55D91">
      <w:pPr>
        <w:pStyle w:val="a6"/>
        <w:numPr>
          <w:ilvl w:val="0"/>
          <w:numId w:val="7"/>
        </w:numPr>
        <w:spacing w:before="0" w:beforeAutospacing="0" w:after="0" w:afterAutospacing="0" w:line="360" w:lineRule="auto"/>
        <w:ind w:left="0" w:firstLine="567"/>
        <w:jc w:val="both"/>
        <w:rPr>
          <w:color w:val="000000" w:themeColor="text1"/>
          <w:sz w:val="28"/>
          <w:szCs w:val="28"/>
        </w:rPr>
      </w:pPr>
      <w:hyperlink r:id="rId41" w:history="1">
        <w:r w:rsidR="00D55D91">
          <w:rPr>
            <w:rStyle w:val="a3"/>
            <w:color w:val="000000"/>
            <w:sz w:val="28"/>
            <w:szCs w:val="28"/>
            <w:u w:val="none"/>
          </w:rPr>
          <w:t>Держипільська А.</w:t>
        </w:r>
      </w:hyperlink>
      <w:r w:rsidR="00D55D91">
        <w:rPr>
          <w:color w:val="000000"/>
          <w:sz w:val="28"/>
          <w:szCs w:val="28"/>
        </w:rPr>
        <w:t xml:space="preserve"> </w:t>
      </w:r>
      <w:r w:rsidR="00D83350" w:rsidRPr="00D55D91">
        <w:rPr>
          <w:color w:val="000000" w:themeColor="text1"/>
          <w:sz w:val="28"/>
          <w:szCs w:val="28"/>
        </w:rPr>
        <w:t>Притягнення до відповідальності за вчинення злочинів проти людяності як спосіб захисту цінностей, закріплених у Загальній декларації прав людини //</w:t>
      </w:r>
      <w:hyperlink r:id="rId42" w:history="1">
        <w:r w:rsidR="00D83350" w:rsidRPr="00D55D91">
          <w:rPr>
            <w:rStyle w:val="a3"/>
            <w:color w:val="000000" w:themeColor="text1"/>
            <w:sz w:val="28"/>
            <w:szCs w:val="28"/>
            <w:u w:val="none"/>
          </w:rPr>
          <w:t>Право України</w:t>
        </w:r>
      </w:hyperlink>
      <w:r w:rsidR="00D83350" w:rsidRPr="00D55D91">
        <w:rPr>
          <w:color w:val="000000" w:themeColor="text1"/>
          <w:sz w:val="28"/>
          <w:szCs w:val="28"/>
        </w:rPr>
        <w:t xml:space="preserve">. 2018. № 9. С. </w:t>
      </w:r>
      <w:proofErr w:type="gramStart"/>
      <w:r w:rsidR="00D83350" w:rsidRPr="00D55D91">
        <w:rPr>
          <w:color w:val="000000" w:themeColor="text1"/>
          <w:sz w:val="28"/>
          <w:szCs w:val="28"/>
        </w:rPr>
        <w:t>196-211</w:t>
      </w:r>
      <w:proofErr w:type="gramEnd"/>
      <w:r w:rsidR="00D83350" w:rsidRPr="00D55D91">
        <w:rPr>
          <w:color w:val="000000" w:themeColor="text1"/>
          <w:sz w:val="28"/>
          <w:szCs w:val="28"/>
        </w:rPr>
        <w:t>.</w:t>
      </w:r>
    </w:p>
    <w:p w14:paraId="7C5511EA" w14:textId="77777777" w:rsidR="00D55D91" w:rsidRDefault="00000000" w:rsidP="00D55D91">
      <w:pPr>
        <w:pStyle w:val="a6"/>
        <w:numPr>
          <w:ilvl w:val="0"/>
          <w:numId w:val="7"/>
        </w:numPr>
        <w:spacing w:before="0" w:beforeAutospacing="0" w:after="0" w:afterAutospacing="0" w:line="360" w:lineRule="auto"/>
        <w:ind w:left="0" w:firstLine="567"/>
        <w:jc w:val="both"/>
        <w:rPr>
          <w:color w:val="000000" w:themeColor="text1"/>
          <w:sz w:val="28"/>
          <w:szCs w:val="28"/>
        </w:rPr>
      </w:pPr>
      <w:hyperlink r:id="rId43" w:history="1">
        <w:r w:rsidR="00D55D91" w:rsidRPr="00D55D91">
          <w:rPr>
            <w:rStyle w:val="a3"/>
            <w:color w:val="000000"/>
            <w:sz w:val="28"/>
            <w:szCs w:val="28"/>
            <w:u w:val="none"/>
          </w:rPr>
          <w:t>Держипільська А.</w:t>
        </w:r>
      </w:hyperlink>
      <w:r w:rsidR="00D55D91" w:rsidRPr="00D55D91">
        <w:rPr>
          <w:color w:val="000000"/>
          <w:sz w:val="28"/>
          <w:szCs w:val="28"/>
          <w:lang w:val="ru-RU"/>
        </w:rPr>
        <w:t xml:space="preserve"> </w:t>
      </w:r>
      <w:r w:rsidR="00D83350" w:rsidRPr="00D55D91">
        <w:rPr>
          <w:color w:val="000000" w:themeColor="text1"/>
          <w:sz w:val="28"/>
          <w:szCs w:val="28"/>
        </w:rPr>
        <w:t xml:space="preserve">Запобігання злочинам проти людяності та покарання за їх вчиненя: шлях до Конвенції. </w:t>
      </w:r>
      <w:hyperlink r:id="rId44" w:history="1">
        <w:r w:rsidR="00D83350" w:rsidRPr="00D55D91">
          <w:rPr>
            <w:rStyle w:val="a3"/>
            <w:color w:val="000000" w:themeColor="text1"/>
            <w:sz w:val="28"/>
            <w:szCs w:val="28"/>
            <w:u w:val="none"/>
          </w:rPr>
          <w:t>Право України</w:t>
        </w:r>
      </w:hyperlink>
      <w:r w:rsidR="00D83350" w:rsidRPr="00D55D91">
        <w:rPr>
          <w:color w:val="000000" w:themeColor="text1"/>
          <w:sz w:val="28"/>
          <w:szCs w:val="28"/>
        </w:rPr>
        <w:t>. 2020. № 1 (37). С. 188-</w:t>
      </w:r>
      <w:proofErr w:type="gramStart"/>
      <w:r w:rsidR="00D83350" w:rsidRPr="00D55D91">
        <w:rPr>
          <w:color w:val="000000" w:themeColor="text1"/>
          <w:sz w:val="28"/>
          <w:szCs w:val="28"/>
        </w:rPr>
        <w:t>196..</w:t>
      </w:r>
      <w:proofErr w:type="gramEnd"/>
    </w:p>
    <w:p w14:paraId="7D1BAC90"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 xml:space="preserve">Драгоненко </w:t>
      </w:r>
      <w:proofErr w:type="gramStart"/>
      <w:r w:rsidRPr="00D55D91">
        <w:rPr>
          <w:color w:val="000000" w:themeColor="text1"/>
          <w:sz w:val="28"/>
          <w:szCs w:val="28"/>
        </w:rPr>
        <w:t>А.О.</w:t>
      </w:r>
      <w:proofErr w:type="gramEnd"/>
      <w:r w:rsidRPr="00D55D91">
        <w:rPr>
          <w:color w:val="000000" w:themeColor="text1"/>
          <w:sz w:val="28"/>
          <w:szCs w:val="28"/>
        </w:rPr>
        <w:t xml:space="preserve"> Поняття та ознаки воєнних злочинів у міжнародному кримінальному праві //Наукові записки. </w:t>
      </w:r>
      <w:proofErr w:type="gramStart"/>
      <w:r w:rsidRPr="00D55D91">
        <w:rPr>
          <w:color w:val="000000" w:themeColor="text1"/>
          <w:sz w:val="28"/>
          <w:szCs w:val="28"/>
        </w:rPr>
        <w:t>Серія :</w:t>
      </w:r>
      <w:proofErr w:type="gramEnd"/>
      <w:r w:rsidRPr="00D55D91">
        <w:rPr>
          <w:color w:val="000000" w:themeColor="text1"/>
          <w:sz w:val="28"/>
          <w:szCs w:val="28"/>
        </w:rPr>
        <w:t xml:space="preserve"> право. 2022. Вип.12. С.151-157.</w:t>
      </w:r>
    </w:p>
    <w:p w14:paraId="0B1808BF"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 xml:space="preserve">Дрьоміна Н. В. Юрисдикція міжнародних кримінальних судів і </w:t>
      </w:r>
      <w:proofErr w:type="gramStart"/>
      <w:r w:rsidRPr="00D55D91">
        <w:rPr>
          <w:color w:val="000000" w:themeColor="text1"/>
          <w:sz w:val="28"/>
          <w:szCs w:val="28"/>
        </w:rPr>
        <w:t>трибуналів :</w:t>
      </w:r>
      <w:proofErr w:type="gramEnd"/>
      <w:r w:rsidRPr="00D55D91">
        <w:rPr>
          <w:color w:val="000000" w:themeColor="text1"/>
          <w:sz w:val="28"/>
          <w:szCs w:val="28"/>
        </w:rPr>
        <w:t xml:space="preserve"> монографія. </w:t>
      </w:r>
      <w:proofErr w:type="gramStart"/>
      <w:r w:rsidRPr="00D55D91">
        <w:rPr>
          <w:color w:val="000000" w:themeColor="text1"/>
          <w:sz w:val="28"/>
          <w:szCs w:val="28"/>
        </w:rPr>
        <w:t>О. :</w:t>
      </w:r>
      <w:proofErr w:type="gramEnd"/>
      <w:r w:rsidRPr="00D55D91">
        <w:rPr>
          <w:color w:val="000000" w:themeColor="text1"/>
          <w:sz w:val="28"/>
          <w:szCs w:val="28"/>
        </w:rPr>
        <w:t xml:space="preserve"> Фенікс, 2006.. 233 </w:t>
      </w:r>
      <w:proofErr w:type="gramStart"/>
      <w:r w:rsidRPr="00D55D91">
        <w:rPr>
          <w:color w:val="000000" w:themeColor="text1"/>
          <w:sz w:val="28"/>
          <w:szCs w:val="28"/>
        </w:rPr>
        <w:t>с .</w:t>
      </w:r>
      <w:proofErr w:type="gramEnd"/>
    </w:p>
    <w:p w14:paraId="795C2D67"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Жукорська Я.М., Дранчук Л.М. Міжнародні злочини: правова природа та проблеми класифікації // Право і суспільство. 2016. №3 (ч.2). С.149-154.</w:t>
      </w:r>
    </w:p>
    <w:p w14:paraId="526A9AC3"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 xml:space="preserve">Зелинская </w:t>
      </w:r>
      <w:proofErr w:type="gramStart"/>
      <w:r w:rsidRPr="00D55D91">
        <w:rPr>
          <w:color w:val="000000" w:themeColor="text1"/>
          <w:sz w:val="28"/>
          <w:szCs w:val="28"/>
        </w:rPr>
        <w:t>Н.А.</w:t>
      </w:r>
      <w:proofErr w:type="gramEnd"/>
      <w:r w:rsidRPr="00D55D91">
        <w:rPr>
          <w:color w:val="000000" w:themeColor="text1"/>
          <w:sz w:val="28"/>
          <w:szCs w:val="28"/>
        </w:rPr>
        <w:t xml:space="preserve"> Международное преступление как основание международной уголовной ответственности индивидов // Український часопис міжнародного права. Спеціальний </w:t>
      </w:r>
      <w:proofErr w:type="gramStart"/>
      <w:r w:rsidRPr="00D55D91">
        <w:rPr>
          <w:color w:val="000000" w:themeColor="text1"/>
          <w:sz w:val="28"/>
          <w:szCs w:val="28"/>
        </w:rPr>
        <w:t>випуск :</w:t>
      </w:r>
      <w:proofErr w:type="gramEnd"/>
      <w:r w:rsidRPr="00D55D91">
        <w:rPr>
          <w:color w:val="000000" w:themeColor="text1"/>
          <w:sz w:val="28"/>
          <w:szCs w:val="28"/>
        </w:rPr>
        <w:t xml:space="preserve"> Міжнародний кримінальний суд. 2003. № 4. С. 93–99.</w:t>
      </w:r>
    </w:p>
    <w:p w14:paraId="60ADD416"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 xml:space="preserve">Зелинська Н. А. Міжнародні злочини і міжнародна </w:t>
      </w:r>
      <w:proofErr w:type="gramStart"/>
      <w:r w:rsidRPr="00D55D91">
        <w:rPr>
          <w:color w:val="000000" w:themeColor="text1"/>
          <w:sz w:val="28"/>
          <w:szCs w:val="28"/>
        </w:rPr>
        <w:t>злочинність :</w:t>
      </w:r>
      <w:proofErr w:type="gramEnd"/>
      <w:r w:rsidRPr="00D55D91">
        <w:rPr>
          <w:color w:val="000000" w:themeColor="text1"/>
          <w:sz w:val="28"/>
          <w:szCs w:val="28"/>
        </w:rPr>
        <w:t xml:space="preserve"> монографія. </w:t>
      </w:r>
      <w:proofErr w:type="gramStart"/>
      <w:r w:rsidRPr="00D55D91">
        <w:rPr>
          <w:color w:val="000000" w:themeColor="text1"/>
          <w:sz w:val="28"/>
          <w:szCs w:val="28"/>
        </w:rPr>
        <w:t>Одеса :</w:t>
      </w:r>
      <w:proofErr w:type="gramEnd"/>
      <w:r w:rsidRPr="00D55D91">
        <w:rPr>
          <w:color w:val="000000" w:themeColor="text1"/>
          <w:sz w:val="28"/>
          <w:szCs w:val="28"/>
        </w:rPr>
        <w:t xml:space="preserve"> Юрид. літ-ра, 2006. 568 с. </w:t>
      </w:r>
    </w:p>
    <w:p w14:paraId="5B24BC27"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 xml:space="preserve">Зелінська H.A. Поняття «міжнародний злочин» в історико-правовому ракурсі // Актуальні проблеми </w:t>
      </w:r>
      <w:proofErr w:type="gramStart"/>
      <w:r w:rsidRPr="00D55D91">
        <w:rPr>
          <w:color w:val="000000" w:themeColor="text1"/>
          <w:sz w:val="28"/>
          <w:szCs w:val="28"/>
        </w:rPr>
        <w:t>політики :</w:t>
      </w:r>
      <w:proofErr w:type="gramEnd"/>
      <w:r w:rsidRPr="00D55D91">
        <w:rPr>
          <w:color w:val="000000" w:themeColor="text1"/>
          <w:sz w:val="28"/>
          <w:szCs w:val="28"/>
        </w:rPr>
        <w:t xml:space="preserve"> збірник наук. праць. Вип. 32. Одеса, 2007. С. 271–278.</w:t>
      </w:r>
    </w:p>
    <w:p w14:paraId="5A341977"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 xml:space="preserve">Зозуля К. Т. Особливості індивідуальної відповідальності у міжнародному кримінальному праві // Міжнародні читання з міжнародного права пам’яті професора П. Є. </w:t>
      </w:r>
      <w:proofErr w:type="gramStart"/>
      <w:r w:rsidRPr="00D55D91">
        <w:rPr>
          <w:color w:val="000000" w:themeColor="text1"/>
          <w:sz w:val="28"/>
          <w:szCs w:val="28"/>
        </w:rPr>
        <w:t>Казанського :</w:t>
      </w:r>
      <w:proofErr w:type="gramEnd"/>
      <w:r w:rsidRPr="00D55D91">
        <w:rPr>
          <w:color w:val="000000" w:themeColor="text1"/>
          <w:sz w:val="28"/>
          <w:szCs w:val="28"/>
        </w:rPr>
        <w:t xml:space="preserve"> матеріали четвертої міжнар. наук. конф. (м. Одеса, 8–9 лист. 2013 р.) / відп. за випуск к.ю.н., доц. М. І. Пашковський; Національний університет "Одеська юридична академія".  </w:t>
      </w:r>
      <w:proofErr w:type="gramStart"/>
      <w:r w:rsidRPr="00D55D91">
        <w:rPr>
          <w:color w:val="000000" w:themeColor="text1"/>
          <w:sz w:val="28"/>
          <w:szCs w:val="28"/>
        </w:rPr>
        <w:t>Одеса :</w:t>
      </w:r>
      <w:proofErr w:type="gramEnd"/>
      <w:r w:rsidRPr="00D55D91">
        <w:rPr>
          <w:color w:val="000000" w:themeColor="text1"/>
          <w:sz w:val="28"/>
          <w:szCs w:val="28"/>
        </w:rPr>
        <w:t xml:space="preserve"> Фенікс, 2013.  С. </w:t>
      </w:r>
      <w:proofErr w:type="gramStart"/>
      <w:r w:rsidRPr="00D55D91">
        <w:rPr>
          <w:color w:val="000000" w:themeColor="text1"/>
          <w:sz w:val="28"/>
          <w:szCs w:val="28"/>
        </w:rPr>
        <w:t>256-260</w:t>
      </w:r>
      <w:proofErr w:type="gramEnd"/>
      <w:r w:rsidRPr="00D55D91">
        <w:rPr>
          <w:color w:val="000000" w:themeColor="text1"/>
          <w:sz w:val="28"/>
          <w:szCs w:val="28"/>
        </w:rPr>
        <w:t>.</w:t>
      </w:r>
    </w:p>
    <w:p w14:paraId="48AE3454"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Іващенко В. Проблеми відповідальності за міжнародні злочини та злочини міжнародного характеру // Юридичний журнал. 2005. №6. С. 17–22.</w:t>
      </w:r>
    </w:p>
    <w:p w14:paraId="6FE20A2D"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lastRenderedPageBreak/>
        <w:t xml:space="preserve">Карпенко М. І. Військові </w:t>
      </w:r>
      <w:proofErr w:type="gramStart"/>
      <w:r w:rsidRPr="00D55D91">
        <w:rPr>
          <w:color w:val="000000" w:themeColor="text1"/>
          <w:sz w:val="28"/>
          <w:szCs w:val="28"/>
        </w:rPr>
        <w:t>злочини :</w:t>
      </w:r>
      <w:proofErr w:type="gramEnd"/>
      <w:r w:rsidRPr="00D55D91">
        <w:rPr>
          <w:color w:val="000000" w:themeColor="text1"/>
          <w:sz w:val="28"/>
          <w:szCs w:val="28"/>
        </w:rPr>
        <w:t xml:space="preserve"> характеристика, методика розслідування та запобігання / за заг. ред. В. К. Матвійчука / М.І.Карпенко. </w:t>
      </w:r>
      <w:proofErr w:type="gramStart"/>
      <w:r w:rsidRPr="00D55D91">
        <w:rPr>
          <w:color w:val="000000" w:themeColor="text1"/>
          <w:sz w:val="28"/>
          <w:szCs w:val="28"/>
        </w:rPr>
        <w:t>К. :</w:t>
      </w:r>
      <w:proofErr w:type="gramEnd"/>
      <w:r w:rsidRPr="00D55D91">
        <w:rPr>
          <w:color w:val="000000" w:themeColor="text1"/>
          <w:sz w:val="28"/>
          <w:szCs w:val="28"/>
        </w:rPr>
        <w:t xml:space="preserve"> Дакор, 2013. 472 </w:t>
      </w:r>
      <w:proofErr w:type="gramStart"/>
      <w:r w:rsidRPr="00D55D91">
        <w:rPr>
          <w:color w:val="000000" w:themeColor="text1"/>
          <w:sz w:val="28"/>
          <w:szCs w:val="28"/>
        </w:rPr>
        <w:t>с .</w:t>
      </w:r>
      <w:proofErr w:type="gramEnd"/>
    </w:p>
    <w:p w14:paraId="1B91A02E"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 xml:space="preserve">Коваль Д. О., Авраменко Р. А. Воєнні злочини. Особливості розслідування міжнародних злочинів, скоєних в контексті збройного конфлікту на Донбасі. </w:t>
      </w:r>
      <w:proofErr w:type="gramStart"/>
      <w:r w:rsidRPr="00D55D91">
        <w:rPr>
          <w:color w:val="000000" w:themeColor="text1"/>
          <w:sz w:val="28"/>
          <w:szCs w:val="28"/>
        </w:rPr>
        <w:t>Київ :</w:t>
      </w:r>
      <w:proofErr w:type="gramEnd"/>
      <w:r w:rsidRPr="00D55D91">
        <w:rPr>
          <w:color w:val="000000" w:themeColor="text1"/>
          <w:sz w:val="28"/>
          <w:szCs w:val="28"/>
        </w:rPr>
        <w:t xml:space="preserve"> ГО Truth Hounds; Одеса : Фенікс, 2019. 36 с.</w:t>
      </w:r>
    </w:p>
    <w:p w14:paraId="212071EA"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 xml:space="preserve">Колотуха І. О. Злочини проти людяності – окрема категорія злочинів в міжнародному праві // Правове </w:t>
      </w:r>
      <w:proofErr w:type="gramStart"/>
      <w:r w:rsidRPr="00D55D91">
        <w:rPr>
          <w:color w:val="000000" w:themeColor="text1"/>
          <w:sz w:val="28"/>
          <w:szCs w:val="28"/>
        </w:rPr>
        <w:t>життя :</w:t>
      </w:r>
      <w:proofErr w:type="gramEnd"/>
      <w:r w:rsidRPr="00D55D91">
        <w:rPr>
          <w:color w:val="000000" w:themeColor="text1"/>
          <w:sz w:val="28"/>
          <w:szCs w:val="28"/>
        </w:rPr>
        <w:t xml:space="preserve"> сучасний стан та перспективи розвитку : зб. тез наукових доповідей ІІІ міжнародної конференції аспірантів, студентів та здобувачів. Луцьк, 23-24 березня 2007 р. </w:t>
      </w:r>
      <w:proofErr w:type="gramStart"/>
      <w:r w:rsidRPr="00D55D91">
        <w:rPr>
          <w:color w:val="000000" w:themeColor="text1"/>
          <w:sz w:val="28"/>
          <w:szCs w:val="28"/>
        </w:rPr>
        <w:t>Луцьк :</w:t>
      </w:r>
      <w:proofErr w:type="gramEnd"/>
      <w:r w:rsidRPr="00D55D91">
        <w:rPr>
          <w:color w:val="000000" w:themeColor="text1"/>
          <w:sz w:val="28"/>
          <w:szCs w:val="28"/>
        </w:rPr>
        <w:t xml:space="preserve"> Волинський державний університет, 2007. С. </w:t>
      </w:r>
      <w:proofErr w:type="gramStart"/>
      <w:r w:rsidRPr="00D55D91">
        <w:rPr>
          <w:color w:val="000000" w:themeColor="text1"/>
          <w:sz w:val="28"/>
          <w:szCs w:val="28"/>
        </w:rPr>
        <w:t>30-31</w:t>
      </w:r>
      <w:proofErr w:type="gramEnd"/>
      <w:r w:rsidRPr="00D55D91">
        <w:rPr>
          <w:color w:val="000000" w:themeColor="text1"/>
          <w:sz w:val="28"/>
          <w:szCs w:val="28"/>
        </w:rPr>
        <w:t>.</w:t>
      </w:r>
    </w:p>
    <w:p w14:paraId="69FA8F38"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 xml:space="preserve">Колотуха І. О. До питання правосуб’єктності фізичних осіб у міжнародному кримінальному праві // Наука і вища </w:t>
      </w:r>
      <w:proofErr w:type="gramStart"/>
      <w:r w:rsidRPr="00D55D91">
        <w:rPr>
          <w:color w:val="000000" w:themeColor="text1"/>
          <w:sz w:val="28"/>
          <w:szCs w:val="28"/>
        </w:rPr>
        <w:t>освіта :</w:t>
      </w:r>
      <w:proofErr w:type="gramEnd"/>
      <w:r w:rsidRPr="00D55D91">
        <w:rPr>
          <w:color w:val="000000" w:themeColor="text1"/>
          <w:sz w:val="28"/>
          <w:szCs w:val="28"/>
        </w:rPr>
        <w:t xml:space="preserve"> тези доповідей учасників ХV Міжнародної наукової конференції молодих науковців. Запоріжжя, 17-18 травня 2007 р. </w:t>
      </w:r>
      <w:proofErr w:type="gramStart"/>
      <w:r w:rsidRPr="00D55D91">
        <w:rPr>
          <w:color w:val="000000" w:themeColor="text1"/>
          <w:sz w:val="28"/>
          <w:szCs w:val="28"/>
        </w:rPr>
        <w:t>Запоріжжя :</w:t>
      </w:r>
      <w:proofErr w:type="gramEnd"/>
      <w:r w:rsidRPr="00D55D91">
        <w:rPr>
          <w:color w:val="000000" w:themeColor="text1"/>
          <w:sz w:val="28"/>
          <w:szCs w:val="28"/>
        </w:rPr>
        <w:t xml:space="preserve"> Гуманітарний університет «ЗІДМУ», 2007. С. </w:t>
      </w:r>
      <w:proofErr w:type="gramStart"/>
      <w:r w:rsidRPr="00D55D91">
        <w:rPr>
          <w:color w:val="000000" w:themeColor="text1"/>
          <w:sz w:val="28"/>
          <w:szCs w:val="28"/>
        </w:rPr>
        <w:t>266-267</w:t>
      </w:r>
      <w:proofErr w:type="gramEnd"/>
      <w:r w:rsidRPr="00D55D91">
        <w:rPr>
          <w:color w:val="000000" w:themeColor="text1"/>
          <w:sz w:val="28"/>
          <w:szCs w:val="28"/>
        </w:rPr>
        <w:t>.</w:t>
      </w:r>
    </w:p>
    <w:p w14:paraId="49C15915"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 xml:space="preserve">Колотуха І. О. Ідентифікація злочинів проти людяності у міжнародному праві // Науковий вісник Ужгородського національного університету.  2008.  № 9.  С. </w:t>
      </w:r>
      <w:proofErr w:type="gramStart"/>
      <w:r w:rsidRPr="00D55D91">
        <w:rPr>
          <w:color w:val="000000" w:themeColor="text1"/>
          <w:sz w:val="28"/>
          <w:szCs w:val="28"/>
        </w:rPr>
        <w:t>392-395</w:t>
      </w:r>
      <w:proofErr w:type="gramEnd"/>
      <w:r w:rsidRPr="00D55D91">
        <w:rPr>
          <w:color w:val="000000" w:themeColor="text1"/>
          <w:sz w:val="28"/>
          <w:szCs w:val="28"/>
        </w:rPr>
        <w:t>.</w:t>
      </w:r>
    </w:p>
    <w:p w14:paraId="0969D688"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 xml:space="preserve">Косенко С. С. Загальна характеристика злочинів проти людяності в сучасному міжнародному кримінальному праві. </w:t>
      </w:r>
      <w:r w:rsidRPr="00D55D91">
        <w:rPr>
          <w:color w:val="000000" w:themeColor="text1"/>
          <w:sz w:val="28"/>
          <w:szCs w:val="28"/>
        </w:rPr>
        <w:br/>
      </w:r>
      <w:hyperlink r:id="rId45" w:history="1">
        <w:r w:rsidRPr="00D55D91">
          <w:rPr>
            <w:rStyle w:val="a3"/>
            <w:color w:val="000000" w:themeColor="text1"/>
            <w:sz w:val="28"/>
            <w:szCs w:val="28"/>
            <w:u w:val="none"/>
          </w:rPr>
          <w:t>[Веб-сайт]. URL: http://elar.naiau.kiev.ua/jspui/handle/123456789/18161</w:t>
        </w:r>
      </w:hyperlink>
      <w:r w:rsidRPr="00D55D91">
        <w:rPr>
          <w:color w:val="000000" w:themeColor="text1"/>
          <w:sz w:val="28"/>
          <w:szCs w:val="28"/>
        </w:rPr>
        <w:t xml:space="preserve"> (дата звернення: 05.05.2023).</w:t>
      </w:r>
    </w:p>
    <w:p w14:paraId="25DBCE9F" w14:textId="77777777" w:rsidR="007142F3" w:rsidRDefault="00D83350" w:rsidP="007142F3">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 xml:space="preserve">Кучевська С. П. Воєнні злочини у Статуті Міжнародного кримінального суду і злочини проти встановленого порядку несення військової служби у Кримінальному кодексі </w:t>
      </w:r>
      <w:proofErr w:type="gramStart"/>
      <w:r w:rsidRPr="00D55D91">
        <w:rPr>
          <w:color w:val="000000" w:themeColor="text1"/>
          <w:sz w:val="28"/>
          <w:szCs w:val="28"/>
        </w:rPr>
        <w:t>України :</w:t>
      </w:r>
      <w:proofErr w:type="gramEnd"/>
      <w:r w:rsidRPr="00D55D91">
        <w:rPr>
          <w:color w:val="000000" w:themeColor="text1"/>
          <w:sz w:val="28"/>
          <w:szCs w:val="28"/>
        </w:rPr>
        <w:t xml:space="preserve"> питання відповідності // Форум права. 2007. № 3. С.142-146.</w:t>
      </w:r>
    </w:p>
    <w:p w14:paraId="50334E62" w14:textId="127ECF1A" w:rsidR="007142F3" w:rsidRPr="007142F3" w:rsidRDefault="007142F3" w:rsidP="007142F3">
      <w:pPr>
        <w:pStyle w:val="a6"/>
        <w:numPr>
          <w:ilvl w:val="0"/>
          <w:numId w:val="7"/>
        </w:numPr>
        <w:spacing w:before="0" w:beforeAutospacing="0" w:after="0" w:afterAutospacing="0" w:line="360" w:lineRule="auto"/>
        <w:ind w:left="0" w:firstLine="567"/>
        <w:jc w:val="both"/>
        <w:rPr>
          <w:color w:val="000000" w:themeColor="text1"/>
          <w:sz w:val="28"/>
          <w:szCs w:val="28"/>
        </w:rPr>
      </w:pPr>
      <w:r w:rsidRPr="007142F3">
        <w:rPr>
          <w:color w:val="000000"/>
          <w:sz w:val="28"/>
          <w:szCs w:val="28"/>
        </w:rPr>
        <w:t xml:space="preserve">Конвенція про права дитини від 20.11.1989 р // Законодавство </w:t>
      </w:r>
      <w:proofErr w:type="gramStart"/>
      <w:r w:rsidRPr="007142F3">
        <w:rPr>
          <w:color w:val="000000"/>
          <w:sz w:val="28"/>
          <w:szCs w:val="28"/>
        </w:rPr>
        <w:t>Верховної</w:t>
      </w:r>
      <w:proofErr w:type="gramEnd"/>
      <w:r w:rsidRPr="007142F3">
        <w:rPr>
          <w:color w:val="000000"/>
          <w:sz w:val="28"/>
          <w:szCs w:val="28"/>
        </w:rPr>
        <w:t xml:space="preserve"> Ради України [Веб-сайт]. URL: </w:t>
      </w:r>
      <w:hyperlink r:id="rId46" w:anchor="Text" w:history="1">
        <w:r w:rsidRPr="007142F3">
          <w:rPr>
            <w:rStyle w:val="a3"/>
            <w:color w:val="000000"/>
            <w:sz w:val="28"/>
            <w:szCs w:val="28"/>
            <w:u w:val="none"/>
          </w:rPr>
          <w:t>https://zakon.rada.gov.ua/laws/show/995_021#Text</w:t>
        </w:r>
      </w:hyperlink>
      <w:r w:rsidRPr="007142F3">
        <w:rPr>
          <w:color w:val="000000"/>
          <w:sz w:val="28"/>
          <w:szCs w:val="28"/>
        </w:rPr>
        <w:t xml:space="preserve"> (дата звернення: 11.05.2023).</w:t>
      </w:r>
    </w:p>
    <w:p w14:paraId="31255431"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lastRenderedPageBreak/>
        <w:t>Логвиненко Є. С. Відповідальність за воєнні злочини в міжнародному кримінальному праві // Харківський національний університет внутрішніх справ: 25 років досвіду та погляд у майбутнє (1994–2019 рр.). Харків, 2019. С. 270–272.</w:t>
      </w:r>
    </w:p>
    <w:p w14:paraId="2E255E96"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 xml:space="preserve">Лучкін С. Воєнні </w:t>
      </w:r>
      <w:proofErr w:type="gramStart"/>
      <w:r w:rsidRPr="00D55D91">
        <w:rPr>
          <w:color w:val="000000" w:themeColor="text1"/>
          <w:sz w:val="28"/>
          <w:szCs w:val="28"/>
        </w:rPr>
        <w:t>злочини :</w:t>
      </w:r>
      <w:proofErr w:type="gramEnd"/>
      <w:r w:rsidRPr="00D55D91">
        <w:rPr>
          <w:color w:val="000000" w:themeColor="text1"/>
          <w:sz w:val="28"/>
          <w:szCs w:val="28"/>
        </w:rPr>
        <w:t xml:space="preserve"> проблема імплементації у національне законодавство України. [Веб-сайт]. URL: </w:t>
      </w:r>
      <w:hyperlink r:id="rId47" w:history="1">
        <w:r w:rsidRPr="00D55D91">
          <w:rPr>
            <w:rStyle w:val="a3"/>
            <w:color w:val="000000" w:themeColor="text1"/>
            <w:sz w:val="28"/>
            <w:szCs w:val="28"/>
            <w:u w:val="none"/>
          </w:rPr>
          <w:t>http://dspace.wunu.edu.ua/bitstream/316497/40602/1/117.pdf</w:t>
        </w:r>
      </w:hyperlink>
      <w:r w:rsidRPr="00D55D91">
        <w:rPr>
          <w:color w:val="000000" w:themeColor="text1"/>
          <w:sz w:val="28"/>
          <w:szCs w:val="28"/>
        </w:rPr>
        <w:t xml:space="preserve"> (дата звернення: 05.05.2023).</w:t>
      </w:r>
    </w:p>
    <w:p w14:paraId="1156B395"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Мадзігон Н.В. Особливості імплементації норм міжнародного права щодо міжнародних злочинів // Прикарпатський юридичний вісник. 2018. № 3 (24). С. 197–200.</w:t>
      </w:r>
    </w:p>
    <w:p w14:paraId="670208BD" w14:textId="4C74BED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 xml:space="preserve">Маєвська А.А. Злочини проти </w:t>
      </w:r>
      <w:proofErr w:type="gramStart"/>
      <w:r w:rsidRPr="00D55D91">
        <w:rPr>
          <w:color w:val="000000" w:themeColor="text1"/>
          <w:sz w:val="28"/>
          <w:szCs w:val="28"/>
        </w:rPr>
        <w:t>людяності :</w:t>
      </w:r>
      <w:proofErr w:type="gramEnd"/>
      <w:r w:rsidRPr="00D55D91">
        <w:rPr>
          <w:color w:val="000000" w:themeColor="text1"/>
          <w:sz w:val="28"/>
          <w:szCs w:val="28"/>
        </w:rPr>
        <w:t xml:space="preserve"> міжнародно-правовий аспект : Автореф. </w:t>
      </w:r>
      <w:r w:rsidR="007D467F" w:rsidRPr="00D55D91">
        <w:rPr>
          <w:color w:val="000000" w:themeColor="text1"/>
          <w:sz w:val="28"/>
          <w:szCs w:val="28"/>
        </w:rPr>
        <w:t>Д</w:t>
      </w:r>
      <w:r w:rsidRPr="00D55D91">
        <w:rPr>
          <w:color w:val="000000" w:themeColor="text1"/>
          <w:sz w:val="28"/>
          <w:szCs w:val="28"/>
        </w:rPr>
        <w:t>ис</w:t>
      </w:r>
      <w:r w:rsidR="007D467F">
        <w:rPr>
          <w:color w:val="000000" w:themeColor="text1"/>
          <w:sz w:val="28"/>
          <w:szCs w:val="28"/>
          <w:lang w:val="en-US"/>
        </w:rPr>
        <w:t xml:space="preserve">. </w:t>
      </w:r>
      <w:r w:rsidRPr="00D55D91">
        <w:rPr>
          <w:color w:val="000000" w:themeColor="text1"/>
          <w:sz w:val="28"/>
          <w:szCs w:val="28"/>
        </w:rPr>
        <w:t xml:space="preserve">канд. </w:t>
      </w:r>
      <w:proofErr w:type="gramStart"/>
      <w:r w:rsidRPr="00D55D91">
        <w:rPr>
          <w:color w:val="000000" w:themeColor="text1"/>
          <w:sz w:val="28"/>
          <w:szCs w:val="28"/>
        </w:rPr>
        <w:t>юрид.наук</w:t>
      </w:r>
      <w:proofErr w:type="gramEnd"/>
      <w:r w:rsidRPr="00D55D91">
        <w:rPr>
          <w:color w:val="000000" w:themeColor="text1"/>
          <w:sz w:val="28"/>
          <w:szCs w:val="28"/>
        </w:rPr>
        <w:t>. Х., 2002. 24 с. </w:t>
      </w:r>
    </w:p>
    <w:p w14:paraId="6B664F42"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 xml:space="preserve">Мазур М. В. Кримінальне провадження щодо злочинів, пов'язаних із окупацією Криму та конфліктом на Донбасі, за процедурою in </w:t>
      </w:r>
      <w:proofErr w:type="gramStart"/>
      <w:r w:rsidRPr="00D55D91">
        <w:rPr>
          <w:color w:val="000000" w:themeColor="text1"/>
          <w:sz w:val="28"/>
          <w:szCs w:val="28"/>
        </w:rPr>
        <w:t>absentia :</w:t>
      </w:r>
      <w:proofErr w:type="gramEnd"/>
      <w:r w:rsidRPr="00D55D91">
        <w:rPr>
          <w:color w:val="000000" w:themeColor="text1"/>
          <w:sz w:val="28"/>
          <w:szCs w:val="28"/>
        </w:rPr>
        <w:t xml:space="preserve"> сучасний стан і перспективи вдосконалення. [Веб-сайт]. URL: https://supreme.court.gov.ua/userfiles/media/22_05_2020_M_Mazyr_1.pdf (дата звернення: 05.05.2023).</w:t>
      </w:r>
    </w:p>
    <w:p w14:paraId="0639B1FD"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 xml:space="preserve">Міжнародне судочинство / кол. авторів; за заг. ред. Ю.С. Шемшученка.  К.: ТОВ «Юридична думка», 2009. 260 </w:t>
      </w:r>
      <w:proofErr w:type="gramStart"/>
      <w:r w:rsidRPr="00D55D91">
        <w:rPr>
          <w:color w:val="000000" w:themeColor="text1"/>
          <w:sz w:val="28"/>
          <w:szCs w:val="28"/>
        </w:rPr>
        <w:t>с .</w:t>
      </w:r>
      <w:proofErr w:type="gramEnd"/>
    </w:p>
    <w:p w14:paraId="346207AF"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 xml:space="preserve">Михайленко В. Воєнні злочини в міжнародному праві. Базове дослідження із застосування правосуддя перехідного періоду в </w:t>
      </w:r>
      <w:proofErr w:type="gramStart"/>
      <w:r w:rsidRPr="00D55D91">
        <w:rPr>
          <w:color w:val="000000" w:themeColor="text1"/>
          <w:sz w:val="28"/>
          <w:szCs w:val="28"/>
        </w:rPr>
        <w:t>Україні :</w:t>
      </w:r>
      <w:proofErr w:type="gramEnd"/>
      <w:r w:rsidRPr="00D55D91">
        <w:rPr>
          <w:color w:val="000000" w:themeColor="text1"/>
          <w:sz w:val="28"/>
          <w:szCs w:val="28"/>
        </w:rPr>
        <w:t xml:space="preserve"> монографія / за заг. ред. А. П. Бущенка, М. М. Гнатовського. </w:t>
      </w:r>
      <w:proofErr w:type="gramStart"/>
      <w:r w:rsidRPr="00D55D91">
        <w:rPr>
          <w:color w:val="000000" w:themeColor="text1"/>
          <w:sz w:val="28"/>
          <w:szCs w:val="28"/>
        </w:rPr>
        <w:t>К. :</w:t>
      </w:r>
      <w:proofErr w:type="gramEnd"/>
      <w:r w:rsidRPr="00D55D91">
        <w:rPr>
          <w:color w:val="000000" w:themeColor="text1"/>
          <w:sz w:val="28"/>
          <w:szCs w:val="28"/>
        </w:rPr>
        <w:t xml:space="preserve"> «РУМЕС», 2017. С. 186–230.</w:t>
      </w:r>
    </w:p>
    <w:p w14:paraId="6ECCE8C1"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 xml:space="preserve">Мицик В.В. Міжнародний кримінальний суд. Права людини у міжнародному </w:t>
      </w:r>
      <w:proofErr w:type="gramStart"/>
      <w:r w:rsidRPr="00D55D91">
        <w:rPr>
          <w:color w:val="000000" w:themeColor="text1"/>
          <w:sz w:val="28"/>
          <w:szCs w:val="28"/>
        </w:rPr>
        <w:t>праві.Міжнародно</w:t>
      </w:r>
      <w:proofErr w:type="gramEnd"/>
      <w:r w:rsidRPr="00D55D91">
        <w:rPr>
          <w:color w:val="000000" w:themeColor="text1"/>
          <w:sz w:val="28"/>
          <w:szCs w:val="28"/>
        </w:rPr>
        <w:t xml:space="preserve">-правові механізми захисту : підручник для ВУЗів.  К.: Видавничій дім «Промені», 2010. 250 </w:t>
      </w:r>
      <w:proofErr w:type="gramStart"/>
      <w:r w:rsidRPr="00D55D91">
        <w:rPr>
          <w:color w:val="000000" w:themeColor="text1"/>
          <w:sz w:val="28"/>
          <w:szCs w:val="28"/>
        </w:rPr>
        <w:t>с .</w:t>
      </w:r>
      <w:proofErr w:type="gramEnd"/>
    </w:p>
    <w:p w14:paraId="02B1AC34"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Моханчук С. М. Деякі питання кримінальної відповідальності посадових осіб за скоєння злочинів проти миру і безпеки людства // Форум права. 2013. № 1. С. 721–728.</w:t>
      </w:r>
    </w:p>
    <w:p w14:paraId="1B8C2BF0"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lastRenderedPageBreak/>
        <w:t xml:space="preserve">Мохончук С. М. Злочини проти людяності в міжнародному </w:t>
      </w:r>
      <w:proofErr w:type="gramStart"/>
      <w:r w:rsidRPr="00D55D91">
        <w:rPr>
          <w:color w:val="000000" w:themeColor="text1"/>
          <w:sz w:val="28"/>
          <w:szCs w:val="28"/>
        </w:rPr>
        <w:t>праві :</w:t>
      </w:r>
      <w:proofErr w:type="gramEnd"/>
      <w:r w:rsidRPr="00D55D91">
        <w:rPr>
          <w:color w:val="000000" w:themeColor="text1"/>
          <w:sz w:val="28"/>
          <w:szCs w:val="28"/>
        </w:rPr>
        <w:t xml:space="preserve"> питання імплементації та криміналізації // Вісник Асоціації кримінального права України. 2017. № 2(9). С.730-732.</w:t>
      </w:r>
    </w:p>
    <w:p w14:paraId="53E2EB9C"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rPr>
      </w:pPr>
      <w:r w:rsidRPr="00D55D91">
        <w:rPr>
          <w:color w:val="000000" w:themeColor="text1"/>
          <w:sz w:val="28"/>
          <w:szCs w:val="28"/>
        </w:rPr>
        <w:t>Мохончук С. М. Місце злочинів проти миру та безпеки людства в системі міжнародних правопорушень // Прикарпатський юридичний вісник. 2019. Випуск 4 (29). Том 1. С. 129–134. </w:t>
      </w:r>
    </w:p>
    <w:p w14:paraId="28E8E5F3" w14:textId="77777777" w:rsidR="002E368E" w:rsidRDefault="00D83350" w:rsidP="002E368E">
      <w:pPr>
        <w:pStyle w:val="a6"/>
        <w:numPr>
          <w:ilvl w:val="0"/>
          <w:numId w:val="7"/>
        </w:numPr>
        <w:spacing w:before="0" w:beforeAutospacing="0" w:after="0" w:afterAutospacing="0" w:line="360" w:lineRule="auto"/>
        <w:ind w:left="0" w:firstLine="567"/>
        <w:jc w:val="both"/>
        <w:rPr>
          <w:color w:val="000000" w:themeColor="text1"/>
          <w:sz w:val="28"/>
          <w:szCs w:val="28"/>
          <w:lang w:val="en-US"/>
        </w:rPr>
      </w:pPr>
      <w:r w:rsidRPr="00D55D91">
        <w:rPr>
          <w:color w:val="000000" w:themeColor="text1"/>
          <w:sz w:val="28"/>
          <w:szCs w:val="28"/>
        </w:rPr>
        <w:t xml:space="preserve">Нуріджанян Ґ. С. </w:t>
      </w:r>
      <w:proofErr w:type="gramStart"/>
      <w:r w:rsidRPr="00D55D91">
        <w:rPr>
          <w:color w:val="000000" w:themeColor="text1"/>
          <w:sz w:val="28"/>
          <w:szCs w:val="28"/>
        </w:rPr>
        <w:t>Міжнародний  кримінальний</w:t>
      </w:r>
      <w:proofErr w:type="gramEnd"/>
      <w:r w:rsidRPr="00D55D91">
        <w:rPr>
          <w:color w:val="000000" w:themeColor="text1"/>
          <w:sz w:val="28"/>
          <w:szCs w:val="28"/>
        </w:rPr>
        <w:t xml:space="preserve"> суд : юрисдикція, типи міжнародних злочинів та механізми відповідальності за злочини, які вчиняються в Україні. </w:t>
      </w:r>
      <w:r w:rsidRPr="00D55D91">
        <w:rPr>
          <w:color w:val="000000" w:themeColor="text1"/>
          <w:sz w:val="28"/>
          <w:szCs w:val="28"/>
          <w:lang w:val="en-US"/>
        </w:rPr>
        <w:t>Ukrainian Bar Association. Webinar 15.06.2022. [</w:t>
      </w:r>
      <w:r w:rsidRPr="00D55D91">
        <w:rPr>
          <w:color w:val="000000" w:themeColor="text1"/>
          <w:sz w:val="28"/>
          <w:szCs w:val="28"/>
        </w:rPr>
        <w:t>Веб</w:t>
      </w:r>
      <w:r w:rsidRPr="00D55D91">
        <w:rPr>
          <w:color w:val="000000" w:themeColor="text1"/>
          <w:sz w:val="28"/>
          <w:szCs w:val="28"/>
          <w:lang w:val="en-US"/>
        </w:rPr>
        <w:t>-</w:t>
      </w:r>
      <w:r w:rsidRPr="00D55D91">
        <w:rPr>
          <w:color w:val="000000" w:themeColor="text1"/>
          <w:sz w:val="28"/>
          <w:szCs w:val="28"/>
        </w:rPr>
        <w:t>сайт</w:t>
      </w:r>
      <w:r w:rsidRPr="00D55D91">
        <w:rPr>
          <w:color w:val="000000" w:themeColor="text1"/>
          <w:sz w:val="28"/>
          <w:szCs w:val="28"/>
          <w:lang w:val="en-US"/>
        </w:rPr>
        <w:t xml:space="preserve">]. URL: </w:t>
      </w:r>
      <w:hyperlink r:id="rId48" w:history="1">
        <w:r w:rsidRPr="00D55D91">
          <w:rPr>
            <w:rStyle w:val="a3"/>
            <w:color w:val="000000" w:themeColor="text1"/>
            <w:sz w:val="28"/>
            <w:szCs w:val="28"/>
            <w:u w:val="none"/>
            <w:lang w:val="en-US"/>
          </w:rPr>
          <w:t>https://www.youtube.com/watch?v=m-sTx6m8nZA</w:t>
        </w:r>
      </w:hyperlink>
      <w:r w:rsidRPr="00D55D91">
        <w:rPr>
          <w:color w:val="000000" w:themeColor="text1"/>
          <w:sz w:val="28"/>
          <w:szCs w:val="28"/>
          <w:lang w:val="en-US"/>
        </w:rPr>
        <w:t>. (</w:t>
      </w:r>
      <w:r w:rsidRPr="00D55D91">
        <w:rPr>
          <w:color w:val="000000" w:themeColor="text1"/>
          <w:sz w:val="28"/>
          <w:szCs w:val="28"/>
        </w:rPr>
        <w:t>дата</w:t>
      </w:r>
      <w:r w:rsidRPr="00D55D91">
        <w:rPr>
          <w:color w:val="000000" w:themeColor="text1"/>
          <w:sz w:val="28"/>
          <w:szCs w:val="28"/>
          <w:lang w:val="en-US"/>
        </w:rPr>
        <w:t xml:space="preserve"> </w:t>
      </w:r>
      <w:r w:rsidRPr="00D55D91">
        <w:rPr>
          <w:color w:val="000000" w:themeColor="text1"/>
          <w:sz w:val="28"/>
          <w:szCs w:val="28"/>
        </w:rPr>
        <w:t>звернення</w:t>
      </w:r>
      <w:r w:rsidRPr="00D55D91">
        <w:rPr>
          <w:color w:val="000000" w:themeColor="text1"/>
          <w:sz w:val="28"/>
          <w:szCs w:val="28"/>
          <w:lang w:val="en-US"/>
        </w:rPr>
        <w:t>: 05.05.2023).</w:t>
      </w:r>
    </w:p>
    <w:p w14:paraId="45CE487B" w14:textId="0BDFEF38" w:rsidR="002E368E" w:rsidRPr="002E368E" w:rsidRDefault="002E368E" w:rsidP="002E368E">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sidRPr="002E368E">
        <w:rPr>
          <w:color w:val="000000"/>
          <w:sz w:val="28"/>
          <w:szCs w:val="28"/>
        </w:rPr>
        <w:t xml:space="preserve">Національне інформаційне бюро України // Державний портал “Діти війни” [Веб-сайт]. URL: </w:t>
      </w:r>
      <w:hyperlink r:id="rId49" w:history="1">
        <w:r w:rsidRPr="002E368E">
          <w:rPr>
            <w:rStyle w:val="a3"/>
            <w:color w:val="000000"/>
            <w:sz w:val="28"/>
            <w:szCs w:val="28"/>
            <w:u w:val="none"/>
          </w:rPr>
          <w:t>https://childrenofwar.gov.ua</w:t>
        </w:r>
      </w:hyperlink>
      <w:r w:rsidRPr="002E368E">
        <w:rPr>
          <w:color w:val="000000"/>
          <w:sz w:val="28"/>
          <w:szCs w:val="28"/>
        </w:rPr>
        <w:t xml:space="preserve"> (дата звернення: 11.05. 2023).</w:t>
      </w:r>
    </w:p>
    <w:p w14:paraId="00963B47" w14:textId="77777777" w:rsidR="00D55D91" w:rsidRPr="002E368E"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lang w:val="ru-UA"/>
        </w:rPr>
      </w:pPr>
      <w:r w:rsidRPr="002E368E">
        <w:rPr>
          <w:color w:val="000000" w:themeColor="text1"/>
          <w:sz w:val="28"/>
          <w:szCs w:val="28"/>
          <w:lang w:val="ru-UA"/>
        </w:rPr>
        <w:t>Павленко І.В., Огієвич С.М. Особливості юрисдикції Міжнародного кримінального суду щодо злочинів проти людяності: теоретико-правовий аспект // Вчені записки ТНУ імені В.І. Вернадського. Серія : юридичні науки. 2020. Том 31(70) Ч. 3 № 2. С.207-212.</w:t>
      </w:r>
    </w:p>
    <w:p w14:paraId="5D4DD4F5" w14:textId="77777777" w:rsidR="00D55D91" w:rsidRP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sidRPr="00D55D91">
        <w:rPr>
          <w:color w:val="000000" w:themeColor="text1"/>
          <w:sz w:val="28"/>
          <w:szCs w:val="28"/>
        </w:rPr>
        <w:t xml:space="preserve">Пилипенко В. П. Склад воєнного злочину за міжнародним кримінальним правом // Актуальні проблеми держави і права. 2017. Вип </w:t>
      </w:r>
      <w:proofErr w:type="gramStart"/>
      <w:r w:rsidRPr="00D55D91">
        <w:rPr>
          <w:color w:val="000000" w:themeColor="text1"/>
          <w:sz w:val="28"/>
          <w:szCs w:val="28"/>
        </w:rPr>
        <w:t>79..</w:t>
      </w:r>
      <w:proofErr w:type="gramEnd"/>
      <w:r w:rsidRPr="00D55D91">
        <w:rPr>
          <w:color w:val="000000" w:themeColor="text1"/>
          <w:sz w:val="28"/>
          <w:szCs w:val="28"/>
        </w:rPr>
        <w:t xml:space="preserve"> С.110-116.</w:t>
      </w:r>
    </w:p>
    <w:p w14:paraId="6EEF1F22" w14:textId="77777777" w:rsidR="00D55D91" w:rsidRP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sidRPr="00D55D91">
        <w:rPr>
          <w:color w:val="000000" w:themeColor="text1"/>
          <w:sz w:val="28"/>
          <w:szCs w:val="28"/>
        </w:rPr>
        <w:t xml:space="preserve">Пилипенко </w:t>
      </w:r>
      <w:proofErr w:type="gramStart"/>
      <w:r w:rsidRPr="00D55D91">
        <w:rPr>
          <w:color w:val="000000" w:themeColor="text1"/>
          <w:sz w:val="28"/>
          <w:szCs w:val="28"/>
        </w:rPr>
        <w:t>В.П.</w:t>
      </w:r>
      <w:proofErr w:type="gramEnd"/>
      <w:r w:rsidRPr="00D55D91">
        <w:rPr>
          <w:color w:val="000000" w:themeColor="text1"/>
          <w:sz w:val="28"/>
          <w:szCs w:val="28"/>
        </w:rPr>
        <w:t xml:space="preserve"> Воєнні злочини в статутах міжнародних кримінальних трибуналів та Римському статуті Міжнародного кримінального суду // Право.ua. 2020.№ 2. С.5-10.</w:t>
      </w:r>
    </w:p>
    <w:p w14:paraId="26C8227C"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sidRPr="00D55D91">
        <w:rPr>
          <w:color w:val="000000" w:themeColor="text1"/>
          <w:sz w:val="28"/>
          <w:szCs w:val="28"/>
        </w:rPr>
        <w:t xml:space="preserve">Пилипенко В.П. Деякі питання співробітництва України та Міжнародного кримінального </w:t>
      </w:r>
      <w:proofErr w:type="gramStart"/>
      <w:r w:rsidRPr="00D55D91">
        <w:rPr>
          <w:color w:val="000000" w:themeColor="text1"/>
          <w:sz w:val="28"/>
          <w:szCs w:val="28"/>
        </w:rPr>
        <w:t>суду :</w:t>
      </w:r>
      <w:proofErr w:type="gramEnd"/>
      <w:r w:rsidRPr="00D55D91">
        <w:rPr>
          <w:color w:val="000000" w:themeColor="text1"/>
          <w:sz w:val="28"/>
          <w:szCs w:val="28"/>
        </w:rPr>
        <w:t xml:space="preserve"> правові аспекти. Право і суспільство. 2021.№ 1. С.273-279.</w:t>
      </w:r>
    </w:p>
    <w:p w14:paraId="06CA4934"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sidRPr="00D55D91">
        <w:rPr>
          <w:color w:val="000000" w:themeColor="text1"/>
          <w:sz w:val="28"/>
          <w:szCs w:val="28"/>
        </w:rPr>
        <w:t xml:space="preserve">Піддубна М. В. Об’єкт воєнних злочинів у кримінальному праві України. [Веб-сайт]. URL: </w:t>
      </w:r>
      <w:hyperlink r:id="rId50" w:history="1">
        <w:r w:rsidRPr="00D55D91">
          <w:rPr>
            <w:rStyle w:val="a3"/>
            <w:color w:val="000000" w:themeColor="text1"/>
            <w:sz w:val="28"/>
            <w:szCs w:val="28"/>
            <w:u w:val="none"/>
          </w:rPr>
          <w:t>http://www.univer.km.ua/visnyk/1720.pdf</w:t>
        </w:r>
      </w:hyperlink>
      <w:r w:rsidRPr="00D55D91">
        <w:rPr>
          <w:color w:val="000000" w:themeColor="text1"/>
          <w:sz w:val="28"/>
          <w:szCs w:val="28"/>
        </w:rPr>
        <w:t xml:space="preserve"> (дата звернення: 05.05.2023).</w:t>
      </w:r>
    </w:p>
    <w:p w14:paraId="725C5544"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sidRPr="00D55D91">
        <w:rPr>
          <w:color w:val="000000" w:themeColor="text1"/>
          <w:sz w:val="28"/>
          <w:szCs w:val="28"/>
        </w:rPr>
        <w:lastRenderedPageBreak/>
        <w:t xml:space="preserve">Піддубна М. В. Суб’єктивні ознаки воєнних злочинів у кримінальному праві України // Jurnalul juridic national: teorie şi practică. 2017. №. </w:t>
      </w:r>
      <w:proofErr w:type="gramStart"/>
      <w:r w:rsidRPr="00D55D91">
        <w:rPr>
          <w:color w:val="000000" w:themeColor="text1"/>
          <w:sz w:val="28"/>
          <w:szCs w:val="28"/>
        </w:rPr>
        <w:t>6-2</w:t>
      </w:r>
      <w:proofErr w:type="gramEnd"/>
      <w:r w:rsidRPr="00D55D91">
        <w:rPr>
          <w:color w:val="000000" w:themeColor="text1"/>
          <w:sz w:val="28"/>
          <w:szCs w:val="28"/>
        </w:rPr>
        <w:t xml:space="preserve">(28). Р. </w:t>
      </w:r>
      <w:proofErr w:type="gramStart"/>
      <w:r w:rsidRPr="00D55D91">
        <w:rPr>
          <w:color w:val="000000" w:themeColor="text1"/>
          <w:sz w:val="28"/>
          <w:szCs w:val="28"/>
        </w:rPr>
        <w:t>124-128</w:t>
      </w:r>
      <w:proofErr w:type="gramEnd"/>
      <w:r w:rsidRPr="00D55D91">
        <w:rPr>
          <w:color w:val="000000" w:themeColor="text1"/>
          <w:sz w:val="28"/>
          <w:szCs w:val="28"/>
        </w:rPr>
        <w:t>.</w:t>
      </w:r>
    </w:p>
    <w:p w14:paraId="044D318B"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sidRPr="00D55D91">
        <w:rPr>
          <w:color w:val="000000" w:themeColor="text1"/>
          <w:sz w:val="28"/>
          <w:szCs w:val="28"/>
        </w:rPr>
        <w:t>Попко В.В. Нюрнберзька модифікація міжнародного злочину та кримінальна відповідальність індивідів // Часопис Київського університету права. 2020. № 4. С.415-422.</w:t>
      </w:r>
    </w:p>
    <w:p w14:paraId="53592225"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sidRPr="00D55D91">
        <w:rPr>
          <w:color w:val="000000" w:themeColor="text1"/>
          <w:sz w:val="28"/>
          <w:szCs w:val="28"/>
        </w:rPr>
        <w:t>Попко В.В, Постнюрнберзький розвиток концепції міжнародного злочину // Вісник пенітенціарної асоціації України. 2020. № 4(14). С.144-163.</w:t>
      </w:r>
    </w:p>
    <w:p w14:paraId="499103FB"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sidRPr="00D55D91">
        <w:rPr>
          <w:color w:val="000000" w:themeColor="text1"/>
          <w:sz w:val="28"/>
          <w:szCs w:val="28"/>
        </w:rPr>
        <w:t xml:space="preserve">Радова </w:t>
      </w:r>
      <w:proofErr w:type="gramStart"/>
      <w:r w:rsidRPr="00D55D91">
        <w:rPr>
          <w:color w:val="000000" w:themeColor="text1"/>
          <w:sz w:val="28"/>
          <w:szCs w:val="28"/>
        </w:rPr>
        <w:t>О.О.</w:t>
      </w:r>
      <w:proofErr w:type="gramEnd"/>
      <w:r w:rsidRPr="00D55D91">
        <w:rPr>
          <w:color w:val="000000" w:themeColor="text1"/>
          <w:sz w:val="28"/>
          <w:szCs w:val="28"/>
        </w:rPr>
        <w:t xml:space="preserve"> Злочини проти людяностi як пiдстава мiжнародної кримiнальної вiдповiдальностi iндивiда. URI: http://hdl.handle.net/11300/3487. Репецький В.М., Лисик В.М. Поняття та ознаки воєнних злочинiв. Альманах міжнародного права. 2009. Вип. 1. С. 120–125.</w:t>
      </w:r>
    </w:p>
    <w:p w14:paraId="75F3A959" w14:textId="77777777" w:rsidR="00D55D91" w:rsidRDefault="00D83350" w:rsidP="00D55D91">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sidRPr="00D55D91">
        <w:rPr>
          <w:color w:val="000000" w:themeColor="text1"/>
          <w:sz w:val="28"/>
          <w:szCs w:val="28"/>
        </w:rPr>
        <w:t xml:space="preserve">Репецький В.М. Лисик В.М. Поняття та ознаки воєнних злочинiв // Альманах міжнародного права.  2009.  Вип. 1.  С. </w:t>
      </w:r>
      <w:proofErr w:type="gramStart"/>
      <w:r w:rsidRPr="00D55D91">
        <w:rPr>
          <w:color w:val="000000" w:themeColor="text1"/>
          <w:sz w:val="28"/>
          <w:szCs w:val="28"/>
        </w:rPr>
        <w:t>120-125</w:t>
      </w:r>
      <w:proofErr w:type="gramEnd"/>
      <w:r w:rsidRPr="00D55D91">
        <w:rPr>
          <w:color w:val="000000" w:themeColor="text1"/>
          <w:sz w:val="28"/>
          <w:szCs w:val="28"/>
        </w:rPr>
        <w:t>.</w:t>
      </w:r>
    </w:p>
    <w:p w14:paraId="583D78B4" w14:textId="77777777" w:rsidR="00B90820" w:rsidRDefault="00D83350" w:rsidP="00B90820">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sidRPr="00D55D91">
        <w:rPr>
          <w:color w:val="000000" w:themeColor="text1"/>
          <w:sz w:val="28"/>
          <w:szCs w:val="28"/>
        </w:rPr>
        <w:t xml:space="preserve">Сідоренко Ю.М. Депортація як міжнародний злочин у сучасному міжнародному праві //Вчені записки ТНУ імені В.І. Вернадського. </w:t>
      </w:r>
      <w:proofErr w:type="gramStart"/>
      <w:r w:rsidRPr="00D55D91">
        <w:rPr>
          <w:color w:val="000000" w:themeColor="text1"/>
          <w:sz w:val="28"/>
          <w:szCs w:val="28"/>
        </w:rPr>
        <w:t>Серія :</w:t>
      </w:r>
      <w:proofErr w:type="gramEnd"/>
      <w:r w:rsidRPr="00D55D91">
        <w:rPr>
          <w:color w:val="000000" w:themeColor="text1"/>
          <w:sz w:val="28"/>
          <w:szCs w:val="28"/>
        </w:rPr>
        <w:t xml:space="preserve"> юридичні науки. 2020. Том 31(70) № 4. С.273-</w:t>
      </w:r>
      <w:proofErr w:type="gramStart"/>
      <w:r w:rsidRPr="00D55D91">
        <w:rPr>
          <w:color w:val="000000" w:themeColor="text1"/>
          <w:sz w:val="28"/>
          <w:szCs w:val="28"/>
        </w:rPr>
        <w:t>278..</w:t>
      </w:r>
      <w:proofErr w:type="gramEnd"/>
    </w:p>
    <w:p w14:paraId="42E6A6BF" w14:textId="77777777" w:rsidR="00B90820" w:rsidRDefault="00D83350" w:rsidP="00B90820">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sidRPr="00B90820">
        <w:rPr>
          <w:color w:val="000000" w:themeColor="text1"/>
          <w:sz w:val="28"/>
          <w:szCs w:val="28"/>
        </w:rPr>
        <w:t xml:space="preserve">Сірант М.М. Досвід імплементації норм про воєнні злочини в кримінальному законодавстві країн ЄС // Вісник Національного університету «Львівська політехніка». </w:t>
      </w:r>
      <w:proofErr w:type="gramStart"/>
      <w:r w:rsidRPr="00B90820">
        <w:rPr>
          <w:color w:val="000000" w:themeColor="text1"/>
          <w:sz w:val="28"/>
          <w:szCs w:val="28"/>
        </w:rPr>
        <w:t>Серія :</w:t>
      </w:r>
      <w:proofErr w:type="gramEnd"/>
      <w:r w:rsidRPr="00B90820">
        <w:rPr>
          <w:color w:val="000000" w:themeColor="text1"/>
          <w:sz w:val="28"/>
          <w:szCs w:val="28"/>
        </w:rPr>
        <w:t xml:space="preserve"> Юридичні науки : збірник наукових праць.  2016.  № 845.  С. 225–230.</w:t>
      </w:r>
    </w:p>
    <w:p w14:paraId="7AA6EA8C" w14:textId="77777777" w:rsidR="00B90820" w:rsidRDefault="00D83350" w:rsidP="00B90820">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sidRPr="00B90820">
        <w:rPr>
          <w:color w:val="000000" w:themeColor="text1"/>
          <w:sz w:val="28"/>
          <w:szCs w:val="28"/>
        </w:rPr>
        <w:t xml:space="preserve">Скрильник О. О., Слатвицька А. В. Класифікація злочинів у міжнародному </w:t>
      </w:r>
      <w:proofErr w:type="gramStart"/>
      <w:r w:rsidRPr="00B90820">
        <w:rPr>
          <w:color w:val="000000" w:themeColor="text1"/>
          <w:sz w:val="28"/>
          <w:szCs w:val="28"/>
        </w:rPr>
        <w:t>праві :</w:t>
      </w:r>
      <w:proofErr w:type="gramEnd"/>
      <w:r w:rsidRPr="00B90820">
        <w:rPr>
          <w:color w:val="000000" w:themeColor="text1"/>
          <w:sz w:val="28"/>
          <w:szCs w:val="28"/>
        </w:rPr>
        <w:t xml:space="preserve"> теоретико-правовий аспект // Форум права. 2011. №2. С. 839–847.</w:t>
      </w:r>
    </w:p>
    <w:p w14:paraId="132C508B" w14:textId="77777777" w:rsidR="00B90820" w:rsidRDefault="00D83350" w:rsidP="00B90820">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sidRPr="00B90820">
        <w:rPr>
          <w:color w:val="000000" w:themeColor="text1"/>
          <w:sz w:val="28"/>
          <w:szCs w:val="28"/>
        </w:rPr>
        <w:t>Скрильник О. О. Особливості відповідальності в сучасному міжнародному праві. Часопис Київського університету права. 2013. №4. С.351 – 355.</w:t>
      </w:r>
    </w:p>
    <w:p w14:paraId="1C0BDB62" w14:textId="77777777" w:rsidR="00B90820" w:rsidRPr="00B90820" w:rsidRDefault="00D83350" w:rsidP="00B90820">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sidRPr="00B90820">
        <w:rPr>
          <w:color w:val="000000" w:themeColor="text1"/>
          <w:sz w:val="28"/>
          <w:szCs w:val="28"/>
        </w:rPr>
        <w:t>Славко А.С. Окремі питання юрисдикції міжнародного кримінального суду // Правовий вісник Української академії банківської справи.  2014.  № 1(10).  С. 77–82.</w:t>
      </w:r>
    </w:p>
    <w:p w14:paraId="4417CE27" w14:textId="77777777" w:rsidR="00B90820" w:rsidRPr="00D74988" w:rsidRDefault="00D83350" w:rsidP="00B90820">
      <w:pPr>
        <w:pStyle w:val="a6"/>
        <w:numPr>
          <w:ilvl w:val="0"/>
          <w:numId w:val="7"/>
        </w:numPr>
        <w:spacing w:before="0" w:beforeAutospacing="0" w:after="0" w:afterAutospacing="0" w:line="360" w:lineRule="auto"/>
        <w:ind w:left="0" w:firstLine="567"/>
        <w:jc w:val="both"/>
        <w:rPr>
          <w:color w:val="000000" w:themeColor="text1"/>
          <w:sz w:val="28"/>
          <w:szCs w:val="28"/>
        </w:rPr>
      </w:pPr>
      <w:r w:rsidRPr="00B90820">
        <w:rPr>
          <w:color w:val="000000" w:themeColor="text1"/>
          <w:sz w:val="28"/>
          <w:szCs w:val="28"/>
        </w:rPr>
        <w:lastRenderedPageBreak/>
        <w:t xml:space="preserve">Славко А.С. Принципи міжнародного кримінального права в діяльності Міжнародного кримінального суду. [Веб-сайт]. </w:t>
      </w:r>
      <w:r w:rsidRPr="00B90820">
        <w:rPr>
          <w:color w:val="000000" w:themeColor="text1"/>
          <w:sz w:val="28"/>
          <w:szCs w:val="28"/>
          <w:lang w:val="en-US"/>
        </w:rPr>
        <w:t>URL</w:t>
      </w:r>
      <w:r w:rsidRPr="00D74988">
        <w:rPr>
          <w:color w:val="000000" w:themeColor="text1"/>
          <w:sz w:val="28"/>
          <w:szCs w:val="28"/>
        </w:rPr>
        <w:t xml:space="preserve">: </w:t>
      </w:r>
      <w:r w:rsidRPr="00B90820">
        <w:rPr>
          <w:color w:val="000000" w:themeColor="text1"/>
          <w:sz w:val="28"/>
          <w:szCs w:val="28"/>
          <w:lang w:val="en-US"/>
        </w:rPr>
        <w:t>file</w:t>
      </w:r>
      <w:r w:rsidRPr="00D74988">
        <w:rPr>
          <w:color w:val="000000" w:themeColor="text1"/>
          <w:sz w:val="28"/>
          <w:szCs w:val="28"/>
        </w:rPr>
        <w:t>:///</w:t>
      </w:r>
      <w:r w:rsidRPr="00B90820">
        <w:rPr>
          <w:color w:val="000000" w:themeColor="text1"/>
          <w:sz w:val="28"/>
          <w:szCs w:val="28"/>
          <w:lang w:val="en-US"/>
        </w:rPr>
        <w:t>C</w:t>
      </w:r>
      <w:r w:rsidRPr="00D74988">
        <w:rPr>
          <w:color w:val="000000" w:themeColor="text1"/>
          <w:sz w:val="28"/>
          <w:szCs w:val="28"/>
        </w:rPr>
        <w:t>:/</w:t>
      </w:r>
      <w:r w:rsidRPr="00B90820">
        <w:rPr>
          <w:color w:val="000000" w:themeColor="text1"/>
          <w:sz w:val="28"/>
          <w:szCs w:val="28"/>
          <w:lang w:val="en-US"/>
        </w:rPr>
        <w:t>Users</w:t>
      </w:r>
      <w:r w:rsidRPr="00D74988">
        <w:rPr>
          <w:color w:val="000000" w:themeColor="text1"/>
          <w:sz w:val="28"/>
          <w:szCs w:val="28"/>
        </w:rPr>
        <w:t>/</w:t>
      </w:r>
      <w:r w:rsidRPr="00B90820">
        <w:rPr>
          <w:color w:val="000000" w:themeColor="text1"/>
          <w:sz w:val="28"/>
          <w:szCs w:val="28"/>
          <w:lang w:val="en-US"/>
        </w:rPr>
        <w:t>Home</w:t>
      </w:r>
      <w:r w:rsidRPr="00D74988">
        <w:rPr>
          <w:color w:val="000000" w:themeColor="text1"/>
          <w:sz w:val="28"/>
          <w:szCs w:val="28"/>
        </w:rPr>
        <w:t>/</w:t>
      </w:r>
      <w:r w:rsidRPr="00B90820">
        <w:rPr>
          <w:color w:val="000000" w:themeColor="text1"/>
          <w:sz w:val="28"/>
          <w:szCs w:val="28"/>
          <w:lang w:val="en-US"/>
        </w:rPr>
        <w:t>Downloads</w:t>
      </w:r>
      <w:r w:rsidRPr="00D74988">
        <w:rPr>
          <w:color w:val="000000" w:themeColor="text1"/>
          <w:sz w:val="28"/>
          <w:szCs w:val="28"/>
        </w:rPr>
        <w:t>/</w:t>
      </w:r>
      <w:r w:rsidRPr="00B90820">
        <w:rPr>
          <w:color w:val="000000" w:themeColor="text1"/>
          <w:sz w:val="28"/>
          <w:szCs w:val="28"/>
          <w:lang w:val="en-US"/>
        </w:rPr>
        <w:t>Pvuabs</w:t>
      </w:r>
      <w:r w:rsidRPr="00D74988">
        <w:rPr>
          <w:color w:val="000000" w:themeColor="text1"/>
          <w:sz w:val="28"/>
          <w:szCs w:val="28"/>
        </w:rPr>
        <w:t>_2014_2_22.</w:t>
      </w:r>
      <w:r w:rsidRPr="00B90820">
        <w:rPr>
          <w:color w:val="000000" w:themeColor="text1"/>
          <w:sz w:val="28"/>
          <w:szCs w:val="28"/>
          <w:lang w:val="en-US"/>
        </w:rPr>
        <w:t>pdf</w:t>
      </w:r>
      <w:r w:rsidRPr="00D74988">
        <w:rPr>
          <w:color w:val="000000" w:themeColor="text1"/>
          <w:sz w:val="28"/>
          <w:szCs w:val="28"/>
        </w:rPr>
        <w:t xml:space="preserve"> (</w:t>
      </w:r>
      <w:r w:rsidRPr="00B90820">
        <w:rPr>
          <w:color w:val="000000" w:themeColor="text1"/>
          <w:sz w:val="28"/>
          <w:szCs w:val="28"/>
        </w:rPr>
        <w:t>дата</w:t>
      </w:r>
      <w:r w:rsidRPr="00D74988">
        <w:rPr>
          <w:color w:val="000000" w:themeColor="text1"/>
          <w:sz w:val="28"/>
          <w:szCs w:val="28"/>
        </w:rPr>
        <w:t xml:space="preserve"> </w:t>
      </w:r>
      <w:r w:rsidRPr="00B90820">
        <w:rPr>
          <w:color w:val="000000" w:themeColor="text1"/>
          <w:sz w:val="28"/>
          <w:szCs w:val="28"/>
        </w:rPr>
        <w:t>звернення</w:t>
      </w:r>
      <w:r w:rsidRPr="00D74988">
        <w:rPr>
          <w:color w:val="000000" w:themeColor="text1"/>
          <w:sz w:val="28"/>
          <w:szCs w:val="28"/>
        </w:rPr>
        <w:t>: 05.05.2023).</w:t>
      </w:r>
    </w:p>
    <w:p w14:paraId="7703ECAD" w14:textId="77777777" w:rsidR="00B90820" w:rsidRDefault="00D83350" w:rsidP="00B90820">
      <w:pPr>
        <w:pStyle w:val="a6"/>
        <w:numPr>
          <w:ilvl w:val="0"/>
          <w:numId w:val="7"/>
        </w:numPr>
        <w:spacing w:before="0" w:beforeAutospacing="0" w:after="0" w:afterAutospacing="0" w:line="360" w:lineRule="auto"/>
        <w:ind w:left="0" w:firstLine="567"/>
        <w:jc w:val="both"/>
        <w:rPr>
          <w:color w:val="000000" w:themeColor="text1"/>
          <w:sz w:val="28"/>
          <w:szCs w:val="28"/>
          <w:lang w:val="en-US"/>
        </w:rPr>
      </w:pPr>
      <w:r w:rsidRPr="00B90820">
        <w:rPr>
          <w:color w:val="000000" w:themeColor="text1"/>
          <w:sz w:val="28"/>
          <w:szCs w:val="28"/>
        </w:rPr>
        <w:t>Смирнов</w:t>
      </w:r>
      <w:r w:rsidRPr="00D74988">
        <w:rPr>
          <w:color w:val="000000" w:themeColor="text1"/>
          <w:sz w:val="28"/>
          <w:szCs w:val="28"/>
        </w:rPr>
        <w:t xml:space="preserve"> </w:t>
      </w:r>
      <w:r w:rsidRPr="00B90820">
        <w:rPr>
          <w:color w:val="000000" w:themeColor="text1"/>
          <w:sz w:val="28"/>
          <w:szCs w:val="28"/>
        </w:rPr>
        <w:t>М</w:t>
      </w:r>
      <w:r w:rsidRPr="00D74988">
        <w:rPr>
          <w:color w:val="000000" w:themeColor="text1"/>
          <w:sz w:val="28"/>
          <w:szCs w:val="28"/>
        </w:rPr>
        <w:t>.</w:t>
      </w:r>
      <w:r w:rsidRPr="00B90820">
        <w:rPr>
          <w:color w:val="000000" w:themeColor="text1"/>
          <w:sz w:val="28"/>
          <w:szCs w:val="28"/>
        </w:rPr>
        <w:t>І</w:t>
      </w:r>
      <w:r w:rsidRPr="00D74988">
        <w:rPr>
          <w:color w:val="000000" w:themeColor="text1"/>
          <w:sz w:val="28"/>
          <w:szCs w:val="28"/>
        </w:rPr>
        <w:t xml:space="preserve">. </w:t>
      </w:r>
      <w:r w:rsidRPr="00B90820">
        <w:rPr>
          <w:color w:val="000000" w:themeColor="text1"/>
          <w:sz w:val="28"/>
          <w:szCs w:val="28"/>
        </w:rPr>
        <w:t>Концептуальні</w:t>
      </w:r>
      <w:r w:rsidRPr="00D74988">
        <w:rPr>
          <w:color w:val="000000" w:themeColor="text1"/>
          <w:sz w:val="28"/>
          <w:szCs w:val="28"/>
        </w:rPr>
        <w:t xml:space="preserve"> </w:t>
      </w:r>
      <w:r w:rsidRPr="00B90820">
        <w:rPr>
          <w:color w:val="000000" w:themeColor="text1"/>
          <w:sz w:val="28"/>
          <w:szCs w:val="28"/>
        </w:rPr>
        <w:t>питання</w:t>
      </w:r>
      <w:r w:rsidRPr="00D74988">
        <w:rPr>
          <w:color w:val="000000" w:themeColor="text1"/>
          <w:sz w:val="28"/>
          <w:szCs w:val="28"/>
        </w:rPr>
        <w:t xml:space="preserve"> </w:t>
      </w:r>
      <w:r w:rsidRPr="00B90820">
        <w:rPr>
          <w:color w:val="000000" w:themeColor="text1"/>
          <w:sz w:val="28"/>
          <w:szCs w:val="28"/>
        </w:rPr>
        <w:t>ратифікації</w:t>
      </w:r>
      <w:r w:rsidRPr="00D74988">
        <w:rPr>
          <w:color w:val="000000" w:themeColor="text1"/>
          <w:sz w:val="28"/>
          <w:szCs w:val="28"/>
        </w:rPr>
        <w:t xml:space="preserve"> </w:t>
      </w:r>
      <w:r w:rsidRPr="00B90820">
        <w:rPr>
          <w:color w:val="000000" w:themeColor="text1"/>
          <w:sz w:val="28"/>
          <w:szCs w:val="28"/>
        </w:rPr>
        <w:t>Римського</w:t>
      </w:r>
      <w:r w:rsidRPr="00D74988">
        <w:rPr>
          <w:color w:val="000000" w:themeColor="text1"/>
          <w:sz w:val="28"/>
          <w:szCs w:val="28"/>
        </w:rPr>
        <w:t xml:space="preserve"> </w:t>
      </w:r>
      <w:r w:rsidRPr="00B90820">
        <w:rPr>
          <w:color w:val="000000" w:themeColor="text1"/>
          <w:sz w:val="28"/>
          <w:szCs w:val="28"/>
        </w:rPr>
        <w:t>статуту</w:t>
      </w:r>
      <w:r w:rsidRPr="00D74988">
        <w:rPr>
          <w:color w:val="000000" w:themeColor="text1"/>
          <w:sz w:val="28"/>
          <w:szCs w:val="28"/>
        </w:rPr>
        <w:t xml:space="preserve"> </w:t>
      </w:r>
      <w:r w:rsidRPr="00B90820">
        <w:rPr>
          <w:color w:val="000000" w:themeColor="text1"/>
          <w:sz w:val="28"/>
          <w:szCs w:val="28"/>
        </w:rPr>
        <w:t>Міжнародного</w:t>
      </w:r>
      <w:r w:rsidRPr="00D74988">
        <w:rPr>
          <w:color w:val="000000" w:themeColor="text1"/>
          <w:sz w:val="28"/>
          <w:szCs w:val="28"/>
        </w:rPr>
        <w:t xml:space="preserve"> </w:t>
      </w:r>
      <w:r w:rsidRPr="00B90820">
        <w:rPr>
          <w:color w:val="000000" w:themeColor="text1"/>
          <w:sz w:val="28"/>
          <w:szCs w:val="28"/>
        </w:rPr>
        <w:t>Кримінального</w:t>
      </w:r>
      <w:r w:rsidRPr="00D74988">
        <w:rPr>
          <w:color w:val="000000" w:themeColor="text1"/>
          <w:sz w:val="28"/>
          <w:szCs w:val="28"/>
        </w:rPr>
        <w:t xml:space="preserve"> </w:t>
      </w:r>
      <w:r w:rsidRPr="00B90820">
        <w:rPr>
          <w:color w:val="000000" w:themeColor="text1"/>
          <w:sz w:val="28"/>
          <w:szCs w:val="28"/>
        </w:rPr>
        <w:t>суду</w:t>
      </w:r>
      <w:r w:rsidRPr="00D74988">
        <w:rPr>
          <w:color w:val="000000" w:themeColor="text1"/>
          <w:sz w:val="28"/>
          <w:szCs w:val="28"/>
        </w:rPr>
        <w:t xml:space="preserve"> </w:t>
      </w:r>
      <w:r w:rsidRPr="00B90820">
        <w:rPr>
          <w:color w:val="000000" w:themeColor="text1"/>
          <w:sz w:val="28"/>
          <w:szCs w:val="28"/>
        </w:rPr>
        <w:t>та</w:t>
      </w:r>
      <w:r w:rsidRPr="00D74988">
        <w:rPr>
          <w:color w:val="000000" w:themeColor="text1"/>
          <w:sz w:val="28"/>
          <w:szCs w:val="28"/>
        </w:rPr>
        <w:t xml:space="preserve"> </w:t>
      </w:r>
      <w:r w:rsidRPr="00B90820">
        <w:rPr>
          <w:color w:val="000000" w:themeColor="text1"/>
          <w:sz w:val="28"/>
          <w:szCs w:val="28"/>
        </w:rPr>
        <w:t>співробітництва</w:t>
      </w:r>
      <w:r w:rsidRPr="00D74988">
        <w:rPr>
          <w:color w:val="000000" w:themeColor="text1"/>
          <w:sz w:val="28"/>
          <w:szCs w:val="28"/>
        </w:rPr>
        <w:t xml:space="preserve"> </w:t>
      </w:r>
      <w:r w:rsidRPr="00B90820">
        <w:rPr>
          <w:color w:val="000000" w:themeColor="text1"/>
          <w:sz w:val="28"/>
          <w:szCs w:val="28"/>
        </w:rPr>
        <w:t>України</w:t>
      </w:r>
      <w:r w:rsidRPr="00D74988">
        <w:rPr>
          <w:color w:val="000000" w:themeColor="text1"/>
          <w:sz w:val="28"/>
          <w:szCs w:val="28"/>
        </w:rPr>
        <w:t xml:space="preserve"> </w:t>
      </w:r>
      <w:r w:rsidRPr="00B90820">
        <w:rPr>
          <w:color w:val="000000" w:themeColor="text1"/>
          <w:sz w:val="28"/>
          <w:szCs w:val="28"/>
        </w:rPr>
        <w:t>з</w:t>
      </w:r>
      <w:r w:rsidRPr="00D74988">
        <w:rPr>
          <w:color w:val="000000" w:themeColor="text1"/>
          <w:sz w:val="28"/>
          <w:szCs w:val="28"/>
        </w:rPr>
        <w:t xml:space="preserve"> </w:t>
      </w:r>
      <w:r w:rsidRPr="00B90820">
        <w:rPr>
          <w:color w:val="000000" w:themeColor="text1"/>
          <w:sz w:val="28"/>
          <w:szCs w:val="28"/>
        </w:rPr>
        <w:t>Міжнародним</w:t>
      </w:r>
      <w:r w:rsidRPr="00D74988">
        <w:rPr>
          <w:color w:val="000000" w:themeColor="text1"/>
          <w:sz w:val="28"/>
          <w:szCs w:val="28"/>
        </w:rPr>
        <w:t xml:space="preserve"> </w:t>
      </w:r>
      <w:r w:rsidRPr="00B90820">
        <w:rPr>
          <w:color w:val="000000" w:themeColor="text1"/>
          <w:sz w:val="28"/>
          <w:szCs w:val="28"/>
        </w:rPr>
        <w:t>Кримінальним</w:t>
      </w:r>
      <w:r w:rsidRPr="00D74988">
        <w:rPr>
          <w:color w:val="000000" w:themeColor="text1"/>
          <w:sz w:val="28"/>
          <w:szCs w:val="28"/>
        </w:rPr>
        <w:t xml:space="preserve"> </w:t>
      </w:r>
      <w:r w:rsidRPr="00B90820">
        <w:rPr>
          <w:color w:val="000000" w:themeColor="text1"/>
          <w:sz w:val="28"/>
          <w:szCs w:val="28"/>
        </w:rPr>
        <w:t>судом</w:t>
      </w:r>
      <w:r w:rsidRPr="00D74988">
        <w:rPr>
          <w:color w:val="000000" w:themeColor="text1"/>
          <w:sz w:val="28"/>
          <w:szCs w:val="28"/>
        </w:rPr>
        <w:t xml:space="preserve"> </w:t>
      </w:r>
      <w:r w:rsidRPr="00B90820">
        <w:rPr>
          <w:color w:val="000000" w:themeColor="text1"/>
          <w:sz w:val="28"/>
          <w:szCs w:val="28"/>
        </w:rPr>
        <w:t>в</w:t>
      </w:r>
      <w:r w:rsidRPr="00D74988">
        <w:rPr>
          <w:color w:val="000000" w:themeColor="text1"/>
          <w:sz w:val="28"/>
          <w:szCs w:val="28"/>
        </w:rPr>
        <w:t xml:space="preserve"> </w:t>
      </w:r>
      <w:r w:rsidRPr="00B90820">
        <w:rPr>
          <w:color w:val="000000" w:themeColor="text1"/>
          <w:sz w:val="28"/>
          <w:szCs w:val="28"/>
        </w:rPr>
        <w:t>контексті</w:t>
      </w:r>
      <w:r w:rsidRPr="00D74988">
        <w:rPr>
          <w:color w:val="000000" w:themeColor="text1"/>
          <w:sz w:val="28"/>
          <w:szCs w:val="28"/>
        </w:rPr>
        <w:t xml:space="preserve"> </w:t>
      </w:r>
      <w:r w:rsidRPr="00B90820">
        <w:rPr>
          <w:color w:val="000000" w:themeColor="text1"/>
          <w:sz w:val="28"/>
          <w:szCs w:val="28"/>
        </w:rPr>
        <w:t>військової</w:t>
      </w:r>
      <w:r w:rsidRPr="00D74988">
        <w:rPr>
          <w:color w:val="000000" w:themeColor="text1"/>
          <w:sz w:val="28"/>
          <w:szCs w:val="28"/>
        </w:rPr>
        <w:t xml:space="preserve"> </w:t>
      </w:r>
      <w:r w:rsidRPr="00B90820">
        <w:rPr>
          <w:color w:val="000000" w:themeColor="text1"/>
          <w:sz w:val="28"/>
          <w:szCs w:val="28"/>
        </w:rPr>
        <w:t>агресії</w:t>
      </w:r>
      <w:r w:rsidRPr="00D74988">
        <w:rPr>
          <w:color w:val="000000" w:themeColor="text1"/>
          <w:sz w:val="28"/>
          <w:szCs w:val="28"/>
        </w:rPr>
        <w:t xml:space="preserve"> </w:t>
      </w:r>
      <w:r w:rsidRPr="00B90820">
        <w:rPr>
          <w:color w:val="000000" w:themeColor="text1"/>
          <w:sz w:val="28"/>
          <w:szCs w:val="28"/>
        </w:rPr>
        <w:t>Росії</w:t>
      </w:r>
      <w:r w:rsidRPr="00D74988">
        <w:rPr>
          <w:color w:val="000000" w:themeColor="text1"/>
          <w:sz w:val="28"/>
          <w:szCs w:val="28"/>
        </w:rPr>
        <w:t xml:space="preserve"> </w:t>
      </w:r>
      <w:r w:rsidRPr="00B90820">
        <w:rPr>
          <w:color w:val="000000" w:themeColor="text1"/>
          <w:sz w:val="28"/>
          <w:szCs w:val="28"/>
        </w:rPr>
        <w:t>проти</w:t>
      </w:r>
      <w:r w:rsidRPr="00D74988">
        <w:rPr>
          <w:color w:val="000000" w:themeColor="text1"/>
          <w:sz w:val="28"/>
          <w:szCs w:val="28"/>
        </w:rPr>
        <w:t xml:space="preserve"> </w:t>
      </w:r>
      <w:r w:rsidRPr="00B90820">
        <w:rPr>
          <w:color w:val="000000" w:themeColor="text1"/>
          <w:sz w:val="28"/>
          <w:szCs w:val="28"/>
        </w:rPr>
        <w:t>України</w:t>
      </w:r>
      <w:r w:rsidRPr="00D74988">
        <w:rPr>
          <w:color w:val="000000" w:themeColor="text1"/>
          <w:sz w:val="28"/>
          <w:szCs w:val="28"/>
        </w:rPr>
        <w:t xml:space="preserve"> // </w:t>
      </w:r>
      <w:r w:rsidRPr="00B90820">
        <w:rPr>
          <w:color w:val="000000" w:themeColor="text1"/>
          <w:sz w:val="28"/>
          <w:szCs w:val="28"/>
        </w:rPr>
        <w:t>Юридичний</w:t>
      </w:r>
      <w:r w:rsidRPr="00D74988">
        <w:rPr>
          <w:color w:val="000000" w:themeColor="text1"/>
          <w:sz w:val="28"/>
          <w:szCs w:val="28"/>
        </w:rPr>
        <w:t xml:space="preserve"> </w:t>
      </w:r>
      <w:r w:rsidRPr="00B90820">
        <w:rPr>
          <w:color w:val="000000" w:themeColor="text1"/>
          <w:sz w:val="28"/>
          <w:szCs w:val="28"/>
        </w:rPr>
        <w:t>науковий</w:t>
      </w:r>
      <w:r w:rsidRPr="00D74988">
        <w:rPr>
          <w:color w:val="000000" w:themeColor="text1"/>
          <w:sz w:val="28"/>
          <w:szCs w:val="28"/>
        </w:rPr>
        <w:t xml:space="preserve"> </w:t>
      </w:r>
      <w:r w:rsidRPr="00B90820">
        <w:rPr>
          <w:color w:val="000000" w:themeColor="text1"/>
          <w:sz w:val="28"/>
          <w:szCs w:val="28"/>
        </w:rPr>
        <w:t>електронний</w:t>
      </w:r>
      <w:r w:rsidRPr="00D74988">
        <w:rPr>
          <w:color w:val="000000" w:themeColor="text1"/>
          <w:sz w:val="28"/>
          <w:szCs w:val="28"/>
        </w:rPr>
        <w:t xml:space="preserve"> </w:t>
      </w:r>
      <w:r w:rsidRPr="00B90820">
        <w:rPr>
          <w:color w:val="000000" w:themeColor="text1"/>
          <w:sz w:val="28"/>
          <w:szCs w:val="28"/>
        </w:rPr>
        <w:t>журнал</w:t>
      </w:r>
      <w:r w:rsidRPr="00D74988">
        <w:rPr>
          <w:color w:val="000000" w:themeColor="text1"/>
          <w:sz w:val="28"/>
          <w:szCs w:val="28"/>
        </w:rPr>
        <w:t xml:space="preserve">. </w:t>
      </w:r>
      <w:r w:rsidRPr="00B90820">
        <w:rPr>
          <w:color w:val="000000" w:themeColor="text1"/>
          <w:sz w:val="28"/>
          <w:szCs w:val="28"/>
          <w:lang w:val="en-US"/>
        </w:rPr>
        <w:t xml:space="preserve">2023. №1. </w:t>
      </w:r>
      <w:r w:rsidRPr="00B90820">
        <w:rPr>
          <w:color w:val="000000" w:themeColor="text1"/>
          <w:sz w:val="28"/>
          <w:szCs w:val="28"/>
        </w:rPr>
        <w:t>С</w:t>
      </w:r>
      <w:r w:rsidRPr="00B90820">
        <w:rPr>
          <w:color w:val="000000" w:themeColor="text1"/>
          <w:sz w:val="28"/>
          <w:szCs w:val="28"/>
          <w:lang w:val="en-US"/>
        </w:rPr>
        <w:t>.542-546.</w:t>
      </w:r>
    </w:p>
    <w:p w14:paraId="52DD6326" w14:textId="77777777" w:rsidR="00B90820" w:rsidRDefault="00D83350" w:rsidP="00B90820">
      <w:pPr>
        <w:pStyle w:val="a6"/>
        <w:numPr>
          <w:ilvl w:val="0"/>
          <w:numId w:val="7"/>
        </w:numPr>
        <w:spacing w:before="0" w:beforeAutospacing="0" w:after="0" w:afterAutospacing="0" w:line="360" w:lineRule="auto"/>
        <w:ind w:left="0" w:firstLine="567"/>
        <w:jc w:val="both"/>
        <w:rPr>
          <w:color w:val="000000" w:themeColor="text1"/>
          <w:sz w:val="28"/>
          <w:szCs w:val="28"/>
          <w:lang w:val="en-US"/>
        </w:rPr>
      </w:pPr>
      <w:r w:rsidRPr="00B90820">
        <w:rPr>
          <w:color w:val="000000" w:themeColor="text1"/>
          <w:sz w:val="28"/>
          <w:szCs w:val="28"/>
        </w:rPr>
        <w:t>Столярський</w:t>
      </w:r>
      <w:r w:rsidRPr="00B90820">
        <w:rPr>
          <w:color w:val="000000" w:themeColor="text1"/>
          <w:sz w:val="28"/>
          <w:szCs w:val="28"/>
          <w:lang w:val="en-US"/>
        </w:rPr>
        <w:t xml:space="preserve"> </w:t>
      </w:r>
      <w:r w:rsidRPr="00B90820">
        <w:rPr>
          <w:color w:val="000000" w:themeColor="text1"/>
          <w:sz w:val="28"/>
          <w:szCs w:val="28"/>
        </w:rPr>
        <w:t>О</w:t>
      </w:r>
      <w:r w:rsidRPr="00B90820">
        <w:rPr>
          <w:color w:val="000000" w:themeColor="text1"/>
          <w:sz w:val="28"/>
          <w:szCs w:val="28"/>
          <w:lang w:val="en-US"/>
        </w:rPr>
        <w:t>.</w:t>
      </w:r>
      <w:r w:rsidRPr="00B90820">
        <w:rPr>
          <w:color w:val="000000" w:themeColor="text1"/>
          <w:sz w:val="28"/>
          <w:szCs w:val="28"/>
        </w:rPr>
        <w:t>В</w:t>
      </w:r>
      <w:r w:rsidRPr="00B90820">
        <w:rPr>
          <w:color w:val="000000" w:themeColor="text1"/>
          <w:sz w:val="28"/>
          <w:szCs w:val="28"/>
          <w:lang w:val="en-US"/>
        </w:rPr>
        <w:t xml:space="preserve">. </w:t>
      </w:r>
      <w:r w:rsidRPr="00B90820">
        <w:rPr>
          <w:color w:val="000000" w:themeColor="text1"/>
          <w:sz w:val="28"/>
          <w:szCs w:val="28"/>
        </w:rPr>
        <w:t>Окремі</w:t>
      </w:r>
      <w:r w:rsidRPr="00B90820">
        <w:rPr>
          <w:color w:val="000000" w:themeColor="text1"/>
          <w:sz w:val="28"/>
          <w:szCs w:val="28"/>
          <w:lang w:val="en-US"/>
        </w:rPr>
        <w:t xml:space="preserve"> </w:t>
      </w:r>
      <w:r w:rsidRPr="00B90820">
        <w:rPr>
          <w:color w:val="000000" w:themeColor="text1"/>
          <w:sz w:val="28"/>
          <w:szCs w:val="28"/>
        </w:rPr>
        <w:t>доктринальні</w:t>
      </w:r>
      <w:r w:rsidRPr="00B90820">
        <w:rPr>
          <w:color w:val="000000" w:themeColor="text1"/>
          <w:sz w:val="28"/>
          <w:szCs w:val="28"/>
          <w:lang w:val="en-US"/>
        </w:rPr>
        <w:t xml:space="preserve"> </w:t>
      </w:r>
      <w:r w:rsidRPr="00B90820">
        <w:rPr>
          <w:color w:val="000000" w:themeColor="text1"/>
          <w:sz w:val="28"/>
          <w:szCs w:val="28"/>
        </w:rPr>
        <w:t>підходи</w:t>
      </w:r>
      <w:r w:rsidRPr="00B90820">
        <w:rPr>
          <w:color w:val="000000" w:themeColor="text1"/>
          <w:sz w:val="28"/>
          <w:szCs w:val="28"/>
          <w:lang w:val="en-US"/>
        </w:rPr>
        <w:t xml:space="preserve"> </w:t>
      </w:r>
      <w:r w:rsidRPr="00B90820">
        <w:rPr>
          <w:color w:val="000000" w:themeColor="text1"/>
          <w:sz w:val="28"/>
          <w:szCs w:val="28"/>
        </w:rPr>
        <w:t>щодо</w:t>
      </w:r>
      <w:r w:rsidRPr="00B90820">
        <w:rPr>
          <w:color w:val="000000" w:themeColor="text1"/>
          <w:sz w:val="28"/>
          <w:szCs w:val="28"/>
          <w:lang w:val="en-US"/>
        </w:rPr>
        <w:t xml:space="preserve"> </w:t>
      </w:r>
      <w:r w:rsidRPr="00B90820">
        <w:rPr>
          <w:color w:val="000000" w:themeColor="text1"/>
          <w:sz w:val="28"/>
          <w:szCs w:val="28"/>
        </w:rPr>
        <w:t>дефініції</w:t>
      </w:r>
      <w:r w:rsidRPr="00B90820">
        <w:rPr>
          <w:color w:val="000000" w:themeColor="text1"/>
          <w:sz w:val="28"/>
          <w:szCs w:val="28"/>
          <w:lang w:val="en-US"/>
        </w:rPr>
        <w:t xml:space="preserve"> </w:t>
      </w:r>
      <w:r w:rsidRPr="00B90820">
        <w:rPr>
          <w:color w:val="000000" w:themeColor="text1"/>
          <w:sz w:val="28"/>
          <w:szCs w:val="28"/>
        </w:rPr>
        <w:t>міжнародних</w:t>
      </w:r>
      <w:r w:rsidRPr="00B90820">
        <w:rPr>
          <w:color w:val="000000" w:themeColor="text1"/>
          <w:sz w:val="28"/>
          <w:szCs w:val="28"/>
          <w:lang w:val="en-US"/>
        </w:rPr>
        <w:t xml:space="preserve"> </w:t>
      </w:r>
      <w:r w:rsidRPr="00B90820">
        <w:rPr>
          <w:color w:val="000000" w:themeColor="text1"/>
          <w:sz w:val="28"/>
          <w:szCs w:val="28"/>
        </w:rPr>
        <w:t>злочинів</w:t>
      </w:r>
      <w:r w:rsidRPr="00B90820">
        <w:rPr>
          <w:color w:val="000000" w:themeColor="text1"/>
          <w:sz w:val="28"/>
          <w:szCs w:val="28"/>
          <w:lang w:val="en-US"/>
        </w:rPr>
        <w:t xml:space="preserve"> </w:t>
      </w:r>
      <w:r w:rsidRPr="00B90820">
        <w:rPr>
          <w:color w:val="000000" w:themeColor="text1"/>
          <w:sz w:val="28"/>
          <w:szCs w:val="28"/>
        </w:rPr>
        <w:t>у</w:t>
      </w:r>
      <w:r w:rsidRPr="00B90820">
        <w:rPr>
          <w:color w:val="000000" w:themeColor="text1"/>
          <w:sz w:val="28"/>
          <w:szCs w:val="28"/>
          <w:lang w:val="en-US"/>
        </w:rPr>
        <w:t xml:space="preserve"> </w:t>
      </w:r>
      <w:r w:rsidRPr="00B90820">
        <w:rPr>
          <w:color w:val="000000" w:themeColor="text1"/>
          <w:sz w:val="28"/>
          <w:szCs w:val="28"/>
        </w:rPr>
        <w:t>міжнародному</w:t>
      </w:r>
      <w:r w:rsidRPr="00B90820">
        <w:rPr>
          <w:color w:val="000000" w:themeColor="text1"/>
          <w:sz w:val="28"/>
          <w:szCs w:val="28"/>
          <w:lang w:val="en-US"/>
        </w:rPr>
        <w:t xml:space="preserve"> </w:t>
      </w:r>
      <w:r w:rsidRPr="00B90820">
        <w:rPr>
          <w:color w:val="000000" w:themeColor="text1"/>
          <w:sz w:val="28"/>
          <w:szCs w:val="28"/>
        </w:rPr>
        <w:t>кримінальному</w:t>
      </w:r>
      <w:r w:rsidRPr="00B90820">
        <w:rPr>
          <w:color w:val="000000" w:themeColor="text1"/>
          <w:sz w:val="28"/>
          <w:szCs w:val="28"/>
          <w:lang w:val="en-US"/>
        </w:rPr>
        <w:t xml:space="preserve"> </w:t>
      </w:r>
      <w:r w:rsidRPr="00B90820">
        <w:rPr>
          <w:color w:val="000000" w:themeColor="text1"/>
          <w:sz w:val="28"/>
          <w:szCs w:val="28"/>
        </w:rPr>
        <w:t>праві</w:t>
      </w:r>
      <w:r w:rsidRPr="00B90820">
        <w:rPr>
          <w:color w:val="000000" w:themeColor="text1"/>
          <w:sz w:val="28"/>
          <w:szCs w:val="28"/>
          <w:lang w:val="en-US"/>
        </w:rPr>
        <w:t xml:space="preserve"> // </w:t>
      </w:r>
      <w:r w:rsidRPr="00B90820">
        <w:rPr>
          <w:color w:val="000000" w:themeColor="text1"/>
          <w:sz w:val="28"/>
          <w:szCs w:val="28"/>
        </w:rPr>
        <w:t>Науковий</w:t>
      </w:r>
      <w:r w:rsidRPr="00B90820">
        <w:rPr>
          <w:color w:val="000000" w:themeColor="text1"/>
          <w:sz w:val="28"/>
          <w:szCs w:val="28"/>
          <w:lang w:val="en-US"/>
        </w:rPr>
        <w:t xml:space="preserve"> </w:t>
      </w:r>
      <w:r w:rsidRPr="00B90820">
        <w:rPr>
          <w:color w:val="000000" w:themeColor="text1"/>
          <w:sz w:val="28"/>
          <w:szCs w:val="28"/>
        </w:rPr>
        <w:t>вісник</w:t>
      </w:r>
      <w:r w:rsidRPr="00B90820">
        <w:rPr>
          <w:color w:val="000000" w:themeColor="text1"/>
          <w:sz w:val="28"/>
          <w:szCs w:val="28"/>
          <w:lang w:val="en-US"/>
        </w:rPr>
        <w:t xml:space="preserve"> </w:t>
      </w:r>
      <w:r w:rsidRPr="00B90820">
        <w:rPr>
          <w:color w:val="000000" w:themeColor="text1"/>
          <w:sz w:val="28"/>
          <w:szCs w:val="28"/>
        </w:rPr>
        <w:t>Міжнародного</w:t>
      </w:r>
      <w:r w:rsidRPr="00B90820">
        <w:rPr>
          <w:color w:val="000000" w:themeColor="text1"/>
          <w:sz w:val="28"/>
          <w:szCs w:val="28"/>
          <w:lang w:val="en-US"/>
        </w:rPr>
        <w:t xml:space="preserve"> </w:t>
      </w:r>
      <w:r w:rsidRPr="00B90820">
        <w:rPr>
          <w:color w:val="000000" w:themeColor="text1"/>
          <w:sz w:val="28"/>
          <w:szCs w:val="28"/>
        </w:rPr>
        <w:t>гуманітарного</w:t>
      </w:r>
      <w:r w:rsidRPr="00B90820">
        <w:rPr>
          <w:color w:val="000000" w:themeColor="text1"/>
          <w:sz w:val="28"/>
          <w:szCs w:val="28"/>
          <w:lang w:val="en-US"/>
        </w:rPr>
        <w:t xml:space="preserve"> </w:t>
      </w:r>
      <w:r w:rsidRPr="00B90820">
        <w:rPr>
          <w:color w:val="000000" w:themeColor="text1"/>
          <w:sz w:val="28"/>
          <w:szCs w:val="28"/>
        </w:rPr>
        <w:t>університету</w:t>
      </w:r>
      <w:r w:rsidRPr="00B90820">
        <w:rPr>
          <w:color w:val="000000" w:themeColor="text1"/>
          <w:sz w:val="28"/>
          <w:szCs w:val="28"/>
          <w:lang w:val="en-US"/>
        </w:rPr>
        <w:t xml:space="preserve">. </w:t>
      </w:r>
      <w:r w:rsidRPr="00B90820">
        <w:rPr>
          <w:color w:val="000000" w:themeColor="text1"/>
          <w:sz w:val="28"/>
          <w:szCs w:val="28"/>
        </w:rPr>
        <w:t>Сер</w:t>
      </w:r>
      <w:proofErr w:type="gramStart"/>
      <w:r w:rsidRPr="00B90820">
        <w:rPr>
          <w:color w:val="000000" w:themeColor="text1"/>
          <w:sz w:val="28"/>
          <w:szCs w:val="28"/>
          <w:lang w:val="en-US"/>
        </w:rPr>
        <w:t>. :</w:t>
      </w:r>
      <w:proofErr w:type="gramEnd"/>
      <w:r w:rsidRPr="00B90820">
        <w:rPr>
          <w:color w:val="000000" w:themeColor="text1"/>
          <w:sz w:val="28"/>
          <w:szCs w:val="28"/>
          <w:lang w:val="en-US"/>
        </w:rPr>
        <w:t xml:space="preserve"> </w:t>
      </w:r>
      <w:r w:rsidRPr="00B90820">
        <w:rPr>
          <w:color w:val="000000" w:themeColor="text1"/>
          <w:sz w:val="28"/>
          <w:szCs w:val="28"/>
        </w:rPr>
        <w:t>Юриспруденція</w:t>
      </w:r>
      <w:r w:rsidRPr="00B90820">
        <w:rPr>
          <w:color w:val="000000" w:themeColor="text1"/>
          <w:sz w:val="28"/>
          <w:szCs w:val="28"/>
          <w:lang w:val="en-US"/>
        </w:rPr>
        <w:t xml:space="preserve">. 2014.  №10-2, </w:t>
      </w:r>
      <w:r w:rsidRPr="00B90820">
        <w:rPr>
          <w:color w:val="000000" w:themeColor="text1"/>
          <w:sz w:val="28"/>
          <w:szCs w:val="28"/>
        </w:rPr>
        <w:t>т</w:t>
      </w:r>
      <w:r w:rsidRPr="00B90820">
        <w:rPr>
          <w:color w:val="000000" w:themeColor="text1"/>
          <w:sz w:val="28"/>
          <w:szCs w:val="28"/>
          <w:lang w:val="en-US"/>
        </w:rPr>
        <w:t xml:space="preserve">.2.  </w:t>
      </w:r>
      <w:r w:rsidRPr="00B90820">
        <w:rPr>
          <w:color w:val="000000" w:themeColor="text1"/>
          <w:sz w:val="28"/>
          <w:szCs w:val="28"/>
        </w:rPr>
        <w:t>С.186-190.</w:t>
      </w:r>
    </w:p>
    <w:p w14:paraId="4B1A6097" w14:textId="77777777" w:rsidR="00B90820" w:rsidRDefault="00D83350" w:rsidP="00B90820">
      <w:pPr>
        <w:pStyle w:val="a6"/>
        <w:numPr>
          <w:ilvl w:val="0"/>
          <w:numId w:val="7"/>
        </w:numPr>
        <w:spacing w:before="0" w:beforeAutospacing="0" w:after="0" w:afterAutospacing="0" w:line="360" w:lineRule="auto"/>
        <w:ind w:left="0" w:firstLine="567"/>
        <w:jc w:val="both"/>
        <w:rPr>
          <w:color w:val="000000" w:themeColor="text1"/>
          <w:sz w:val="28"/>
          <w:szCs w:val="28"/>
          <w:lang w:val="en-US"/>
        </w:rPr>
      </w:pPr>
      <w:r w:rsidRPr="00B90820">
        <w:rPr>
          <w:color w:val="000000" w:themeColor="text1"/>
          <w:sz w:val="28"/>
          <w:szCs w:val="28"/>
        </w:rPr>
        <w:t>Теорія та практика міжнародного кримінального права : підручник / Зелінська Н. А., Андрейченко С. С., Дрьоміна-Волок Н. В., Коваль Д. О.; за ред. проф. Зелін-ської Н.А. Одеса : Фенікс, 2017. 582 с.</w:t>
      </w:r>
    </w:p>
    <w:p w14:paraId="50F66883" w14:textId="77777777" w:rsidR="00B90820" w:rsidRPr="00D74988" w:rsidRDefault="00D83350" w:rsidP="00B90820">
      <w:pPr>
        <w:pStyle w:val="a6"/>
        <w:numPr>
          <w:ilvl w:val="0"/>
          <w:numId w:val="7"/>
        </w:numPr>
        <w:spacing w:before="0" w:beforeAutospacing="0" w:after="0" w:afterAutospacing="0" w:line="360" w:lineRule="auto"/>
        <w:ind w:left="0" w:firstLine="567"/>
        <w:jc w:val="both"/>
        <w:rPr>
          <w:color w:val="000000" w:themeColor="text1"/>
          <w:sz w:val="28"/>
          <w:szCs w:val="28"/>
          <w:lang w:val="fr-FR"/>
        </w:rPr>
      </w:pPr>
      <w:r w:rsidRPr="00B90820">
        <w:rPr>
          <w:color w:val="000000" w:themeColor="text1"/>
          <w:sz w:val="28"/>
          <w:szCs w:val="28"/>
        </w:rPr>
        <w:t xml:space="preserve">Тімофєєва Л. Ю. Протидія злочинам проти людяності в 21 сторіччі. </w:t>
      </w:r>
      <w:r w:rsidRPr="00B90820">
        <w:rPr>
          <w:color w:val="000000" w:themeColor="text1"/>
          <w:sz w:val="28"/>
          <w:szCs w:val="28"/>
          <w:lang w:val="fr-FR"/>
        </w:rPr>
        <w:t>[</w:t>
      </w:r>
      <w:r w:rsidRPr="00B90820">
        <w:rPr>
          <w:color w:val="000000" w:themeColor="text1"/>
          <w:sz w:val="28"/>
          <w:szCs w:val="28"/>
        </w:rPr>
        <w:t>Веб</w:t>
      </w:r>
      <w:r w:rsidRPr="00B90820">
        <w:rPr>
          <w:color w:val="000000" w:themeColor="text1"/>
          <w:sz w:val="28"/>
          <w:szCs w:val="28"/>
          <w:lang w:val="fr-FR"/>
        </w:rPr>
        <w:t>-</w:t>
      </w:r>
      <w:r w:rsidRPr="00B90820">
        <w:rPr>
          <w:color w:val="000000" w:themeColor="text1"/>
          <w:sz w:val="28"/>
          <w:szCs w:val="28"/>
        </w:rPr>
        <w:t>сайт</w:t>
      </w:r>
      <w:r w:rsidRPr="00B90820">
        <w:rPr>
          <w:color w:val="000000" w:themeColor="text1"/>
          <w:sz w:val="28"/>
          <w:szCs w:val="28"/>
          <w:lang w:val="fr-FR"/>
        </w:rPr>
        <w:t xml:space="preserve">]. </w:t>
      </w:r>
      <w:proofErr w:type="gramStart"/>
      <w:r w:rsidRPr="00B90820">
        <w:rPr>
          <w:color w:val="000000" w:themeColor="text1"/>
          <w:sz w:val="28"/>
          <w:szCs w:val="28"/>
          <w:lang w:val="fr-FR"/>
        </w:rPr>
        <w:t>URL:</w:t>
      </w:r>
      <w:proofErr w:type="gramEnd"/>
      <w:r w:rsidRPr="00B90820">
        <w:rPr>
          <w:color w:val="000000" w:themeColor="text1"/>
          <w:sz w:val="28"/>
          <w:szCs w:val="28"/>
          <w:lang w:val="fr-FR"/>
        </w:rPr>
        <w:t xml:space="preserve"> ScienceRise: Juridical Science, 1 (19), 30–36. </w:t>
      </w:r>
      <w:proofErr w:type="gramStart"/>
      <w:r w:rsidRPr="00B90820">
        <w:rPr>
          <w:color w:val="000000" w:themeColor="text1"/>
          <w:sz w:val="28"/>
          <w:szCs w:val="28"/>
          <w:lang w:val="fr-FR"/>
        </w:rPr>
        <w:t>doi:</w:t>
      </w:r>
      <w:proofErr w:type="gramEnd"/>
      <w:r w:rsidRPr="00B90820">
        <w:rPr>
          <w:color w:val="000000" w:themeColor="text1"/>
          <w:sz w:val="28"/>
          <w:szCs w:val="28"/>
          <w:lang w:val="fr-FR"/>
        </w:rPr>
        <w:t xml:space="preserve"> http://doi.org/10.15587/2523- 4153.2022.254036 (</w:t>
      </w:r>
      <w:r w:rsidRPr="00B90820">
        <w:rPr>
          <w:color w:val="000000" w:themeColor="text1"/>
          <w:sz w:val="28"/>
          <w:szCs w:val="28"/>
        </w:rPr>
        <w:t>дата</w:t>
      </w:r>
      <w:r w:rsidRPr="00B90820">
        <w:rPr>
          <w:color w:val="000000" w:themeColor="text1"/>
          <w:sz w:val="28"/>
          <w:szCs w:val="28"/>
          <w:lang w:val="fr-FR"/>
        </w:rPr>
        <w:t xml:space="preserve"> </w:t>
      </w:r>
      <w:r w:rsidRPr="00B90820">
        <w:rPr>
          <w:color w:val="000000" w:themeColor="text1"/>
          <w:sz w:val="28"/>
          <w:szCs w:val="28"/>
        </w:rPr>
        <w:t>звернення</w:t>
      </w:r>
      <w:r w:rsidRPr="00B90820">
        <w:rPr>
          <w:color w:val="000000" w:themeColor="text1"/>
          <w:sz w:val="28"/>
          <w:szCs w:val="28"/>
          <w:lang w:val="fr-FR"/>
        </w:rPr>
        <w:t>: 05.05.2023).</w:t>
      </w:r>
    </w:p>
    <w:p w14:paraId="49E6688B" w14:textId="34003D66" w:rsidR="00B90820" w:rsidRDefault="00D83350" w:rsidP="00B90820">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sidRPr="00B90820">
        <w:rPr>
          <w:color w:val="000000" w:themeColor="text1"/>
          <w:sz w:val="28"/>
          <w:szCs w:val="28"/>
        </w:rPr>
        <w:t>Типологія злочинів, скоєних на Донбасі з точки зору міжнародного гуманітарного права і національних законодавств України та Росії. Київ, 2019. 36с.</w:t>
      </w:r>
    </w:p>
    <w:p w14:paraId="208E8991" w14:textId="77777777" w:rsidR="00B90820" w:rsidRDefault="00D83350" w:rsidP="00B90820">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sidRPr="00B90820">
        <w:rPr>
          <w:color w:val="000000" w:themeColor="text1"/>
          <w:sz w:val="28"/>
          <w:szCs w:val="28"/>
        </w:rPr>
        <w:t>Торош С.О. Злочини проти людства та правові механізми їх регулювання. [Веб-сайт]. URL: http://ena.lp.edu.ua:8080/bitstream/ntb/28023/1/035_134_139.pdf (дата звернення: 05.05.2023).</w:t>
      </w:r>
    </w:p>
    <w:p w14:paraId="2E145F3F" w14:textId="77777777" w:rsidR="00B90820" w:rsidRDefault="00D83350" w:rsidP="00B90820">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sidRPr="00B90820">
        <w:rPr>
          <w:color w:val="000000" w:themeColor="text1"/>
          <w:sz w:val="28"/>
          <w:szCs w:val="28"/>
        </w:rPr>
        <w:t xml:space="preserve">Торош С.О. Нормативно-правовий механізм врегулювання злочинів проти людства : історико-теоретичний аспект // </w:t>
      </w:r>
      <w:hyperlink r:id="rId51" w:history="1">
        <w:r w:rsidRPr="00B90820">
          <w:rPr>
            <w:rStyle w:val="a3"/>
            <w:color w:val="000000" w:themeColor="text1"/>
            <w:sz w:val="28"/>
            <w:szCs w:val="28"/>
            <w:u w:val="none"/>
          </w:rPr>
          <w:t xml:space="preserve">Вісник Національного університету "Львівська політехніка". </w:t>
        </w:r>
        <w:proofErr w:type="gramStart"/>
        <w:r w:rsidRPr="00B90820">
          <w:rPr>
            <w:rStyle w:val="a3"/>
            <w:color w:val="000000" w:themeColor="text1"/>
            <w:sz w:val="28"/>
            <w:szCs w:val="28"/>
            <w:u w:val="none"/>
          </w:rPr>
          <w:t>Серія :</w:t>
        </w:r>
        <w:proofErr w:type="gramEnd"/>
        <w:r w:rsidRPr="00B90820">
          <w:rPr>
            <w:rStyle w:val="a3"/>
            <w:color w:val="000000" w:themeColor="text1"/>
            <w:sz w:val="28"/>
            <w:szCs w:val="28"/>
            <w:u w:val="none"/>
          </w:rPr>
          <w:t xml:space="preserve"> Юридичні науки</w:t>
        </w:r>
      </w:hyperlink>
      <w:r w:rsidRPr="00B90820">
        <w:rPr>
          <w:color w:val="000000" w:themeColor="text1"/>
          <w:sz w:val="28"/>
          <w:szCs w:val="28"/>
        </w:rPr>
        <w:t xml:space="preserve">.  2015.  № 827.  С. </w:t>
      </w:r>
      <w:proofErr w:type="gramStart"/>
      <w:r w:rsidRPr="00B90820">
        <w:rPr>
          <w:color w:val="000000" w:themeColor="text1"/>
          <w:sz w:val="28"/>
          <w:szCs w:val="28"/>
        </w:rPr>
        <w:t>258-264</w:t>
      </w:r>
      <w:proofErr w:type="gramEnd"/>
      <w:r w:rsidRPr="00B90820">
        <w:rPr>
          <w:color w:val="000000" w:themeColor="text1"/>
          <w:sz w:val="28"/>
          <w:szCs w:val="28"/>
        </w:rPr>
        <w:t>.</w:t>
      </w:r>
    </w:p>
    <w:p w14:paraId="1565D8D6" w14:textId="77777777" w:rsidR="00B90820" w:rsidRDefault="00D83350" w:rsidP="00B90820">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sidRPr="00B90820">
        <w:rPr>
          <w:color w:val="000000" w:themeColor="text1"/>
          <w:sz w:val="28"/>
          <w:szCs w:val="28"/>
        </w:rPr>
        <w:lastRenderedPageBreak/>
        <w:t>Фесечко Л. І. Кримінальна відповідальність індивідів у міжнародному праві // Форум права.  2010.  № 4.  С. 888–894.</w:t>
      </w:r>
    </w:p>
    <w:p w14:paraId="5ABC6B7A" w14:textId="77777777" w:rsidR="00B90820" w:rsidRPr="00B90820" w:rsidRDefault="00D83350" w:rsidP="00B90820">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sidRPr="00B90820">
        <w:rPr>
          <w:color w:val="000000" w:themeColor="text1"/>
          <w:sz w:val="28"/>
          <w:szCs w:val="28"/>
        </w:rPr>
        <w:t>Чайкіна М.К. Персональна міжнародна кримінальна відповідальність фізичних осіб-посадовців за міжнародні злочини. [Веб-сайт]. URL:http://molodyvcheny.in.ua/files/conf/law/27dec2017/35.pdf (дата звернення: 05.05.2023).</w:t>
      </w:r>
    </w:p>
    <w:p w14:paraId="01E286F6" w14:textId="77777777" w:rsidR="00B90820" w:rsidRDefault="00D83350" w:rsidP="00B90820">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sidRPr="00B90820">
        <w:rPr>
          <w:color w:val="000000" w:themeColor="text1"/>
          <w:sz w:val="28"/>
          <w:szCs w:val="28"/>
        </w:rPr>
        <w:t xml:space="preserve">Червякова О.В. Відповідальність за воєнні </w:t>
      </w:r>
      <w:proofErr w:type="gramStart"/>
      <w:r w:rsidRPr="00B90820">
        <w:rPr>
          <w:color w:val="000000" w:themeColor="text1"/>
          <w:sz w:val="28"/>
          <w:szCs w:val="28"/>
        </w:rPr>
        <w:t>злочини :</w:t>
      </w:r>
      <w:proofErr w:type="gramEnd"/>
      <w:r w:rsidRPr="00B90820">
        <w:rPr>
          <w:color w:val="000000" w:themeColor="text1"/>
          <w:sz w:val="28"/>
          <w:szCs w:val="28"/>
        </w:rPr>
        <w:t xml:space="preserve"> механізми та процеси відновлення суверенітету та безпеки України // Форум права. 2020. 61(2). С.150–162.</w:t>
      </w:r>
    </w:p>
    <w:p w14:paraId="6379D943" w14:textId="77777777" w:rsidR="00D9758C" w:rsidRPr="00DD0430" w:rsidRDefault="00D83350" w:rsidP="00D9758C">
      <w:pPr>
        <w:pStyle w:val="a6"/>
        <w:numPr>
          <w:ilvl w:val="0"/>
          <w:numId w:val="7"/>
        </w:numPr>
        <w:spacing w:before="0" w:beforeAutospacing="0" w:after="0" w:afterAutospacing="0" w:line="360" w:lineRule="auto"/>
        <w:ind w:left="0" w:firstLine="567"/>
        <w:jc w:val="both"/>
        <w:rPr>
          <w:color w:val="000000" w:themeColor="text1"/>
          <w:sz w:val="28"/>
          <w:szCs w:val="28"/>
        </w:rPr>
      </w:pPr>
      <w:r w:rsidRPr="00B90820">
        <w:rPr>
          <w:color w:val="000000" w:themeColor="text1"/>
          <w:sz w:val="28"/>
          <w:szCs w:val="28"/>
        </w:rPr>
        <w:t xml:space="preserve">Щур Ю. Діяльність Міжнародного кримінального </w:t>
      </w:r>
      <w:proofErr w:type="gramStart"/>
      <w:r w:rsidRPr="00B90820">
        <w:rPr>
          <w:color w:val="000000" w:themeColor="text1"/>
          <w:sz w:val="28"/>
          <w:szCs w:val="28"/>
        </w:rPr>
        <w:t>суду :</w:t>
      </w:r>
      <w:proofErr w:type="gramEnd"/>
      <w:r w:rsidRPr="00B90820">
        <w:rPr>
          <w:color w:val="000000" w:themeColor="text1"/>
          <w:sz w:val="28"/>
          <w:szCs w:val="28"/>
        </w:rPr>
        <w:t xml:space="preserve"> історія та перспективи. [Веб-сайт]. </w:t>
      </w:r>
      <w:r w:rsidRPr="00D9758C">
        <w:rPr>
          <w:color w:val="000000" w:themeColor="text1"/>
          <w:sz w:val="28"/>
          <w:szCs w:val="28"/>
          <w:lang w:val="en-US"/>
        </w:rPr>
        <w:t>URL</w:t>
      </w:r>
      <w:r w:rsidRPr="00DD0430">
        <w:rPr>
          <w:color w:val="000000" w:themeColor="text1"/>
          <w:sz w:val="28"/>
          <w:szCs w:val="28"/>
        </w:rPr>
        <w:t xml:space="preserve">: </w:t>
      </w:r>
      <w:r w:rsidRPr="00D9758C">
        <w:rPr>
          <w:color w:val="000000" w:themeColor="text1"/>
          <w:sz w:val="28"/>
          <w:szCs w:val="28"/>
          <w:lang w:val="en-US"/>
        </w:rPr>
        <w:t>file</w:t>
      </w:r>
      <w:r w:rsidRPr="00DD0430">
        <w:rPr>
          <w:color w:val="000000" w:themeColor="text1"/>
          <w:sz w:val="28"/>
          <w:szCs w:val="28"/>
        </w:rPr>
        <w:t>:///</w:t>
      </w:r>
      <w:r w:rsidRPr="00D9758C">
        <w:rPr>
          <w:color w:val="000000" w:themeColor="text1"/>
          <w:sz w:val="28"/>
          <w:szCs w:val="28"/>
          <w:lang w:val="en-US"/>
        </w:rPr>
        <w:t>C</w:t>
      </w:r>
      <w:r w:rsidRPr="00DD0430">
        <w:rPr>
          <w:color w:val="000000" w:themeColor="text1"/>
          <w:sz w:val="28"/>
          <w:szCs w:val="28"/>
        </w:rPr>
        <w:t>:/</w:t>
      </w:r>
      <w:r w:rsidRPr="00D9758C">
        <w:rPr>
          <w:color w:val="000000" w:themeColor="text1"/>
          <w:sz w:val="28"/>
          <w:szCs w:val="28"/>
          <w:lang w:val="en-US"/>
        </w:rPr>
        <w:t>Users</w:t>
      </w:r>
      <w:r w:rsidRPr="00DD0430">
        <w:rPr>
          <w:color w:val="000000" w:themeColor="text1"/>
          <w:sz w:val="28"/>
          <w:szCs w:val="28"/>
        </w:rPr>
        <w:t>/</w:t>
      </w:r>
      <w:r w:rsidRPr="00D9758C">
        <w:rPr>
          <w:color w:val="000000" w:themeColor="text1"/>
          <w:sz w:val="28"/>
          <w:szCs w:val="28"/>
          <w:lang w:val="en-US"/>
        </w:rPr>
        <w:t>Home</w:t>
      </w:r>
      <w:r w:rsidRPr="00DD0430">
        <w:rPr>
          <w:color w:val="000000" w:themeColor="text1"/>
          <w:sz w:val="28"/>
          <w:szCs w:val="28"/>
        </w:rPr>
        <w:t>/</w:t>
      </w:r>
      <w:r w:rsidRPr="00D9758C">
        <w:rPr>
          <w:color w:val="000000" w:themeColor="text1"/>
          <w:sz w:val="28"/>
          <w:szCs w:val="28"/>
          <w:lang w:val="en-US"/>
        </w:rPr>
        <w:t>Downloads</w:t>
      </w:r>
      <w:r w:rsidRPr="00DD0430">
        <w:rPr>
          <w:color w:val="000000" w:themeColor="text1"/>
          <w:sz w:val="28"/>
          <w:szCs w:val="28"/>
        </w:rPr>
        <w:t>/</w:t>
      </w:r>
      <w:r w:rsidRPr="00D9758C">
        <w:rPr>
          <w:color w:val="000000" w:themeColor="text1"/>
          <w:sz w:val="28"/>
          <w:szCs w:val="28"/>
          <w:lang w:val="en-US"/>
        </w:rPr>
        <w:t>Nzlubp</w:t>
      </w:r>
      <w:r w:rsidRPr="00DD0430">
        <w:rPr>
          <w:color w:val="000000" w:themeColor="text1"/>
          <w:sz w:val="28"/>
          <w:szCs w:val="28"/>
        </w:rPr>
        <w:t>_2011_6_23.</w:t>
      </w:r>
      <w:r w:rsidRPr="00D9758C">
        <w:rPr>
          <w:color w:val="000000" w:themeColor="text1"/>
          <w:sz w:val="28"/>
          <w:szCs w:val="28"/>
          <w:lang w:val="en-US"/>
        </w:rPr>
        <w:t>pdf</w:t>
      </w:r>
      <w:r w:rsidRPr="00DD0430">
        <w:rPr>
          <w:color w:val="000000" w:themeColor="text1"/>
          <w:sz w:val="28"/>
          <w:szCs w:val="28"/>
        </w:rPr>
        <w:t xml:space="preserve"> (</w:t>
      </w:r>
      <w:r w:rsidRPr="00B90820">
        <w:rPr>
          <w:color w:val="000000" w:themeColor="text1"/>
          <w:sz w:val="28"/>
          <w:szCs w:val="28"/>
        </w:rPr>
        <w:t>дата</w:t>
      </w:r>
      <w:r w:rsidRPr="00DD0430">
        <w:rPr>
          <w:color w:val="000000" w:themeColor="text1"/>
          <w:sz w:val="28"/>
          <w:szCs w:val="28"/>
        </w:rPr>
        <w:t xml:space="preserve"> </w:t>
      </w:r>
      <w:r w:rsidRPr="00B90820">
        <w:rPr>
          <w:color w:val="000000" w:themeColor="text1"/>
          <w:sz w:val="28"/>
          <w:szCs w:val="28"/>
        </w:rPr>
        <w:t>звернення</w:t>
      </w:r>
      <w:r w:rsidRPr="00DD0430">
        <w:rPr>
          <w:color w:val="000000" w:themeColor="text1"/>
          <w:sz w:val="28"/>
          <w:szCs w:val="28"/>
        </w:rPr>
        <w:t>: 05.05.2023).</w:t>
      </w:r>
    </w:p>
    <w:p w14:paraId="34BA9A5C" w14:textId="77777777" w:rsidR="00D9758C" w:rsidRDefault="00D9758C" w:rsidP="00D9758C">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sidRPr="00D9758C">
        <w:rPr>
          <w:color w:val="000000"/>
          <w:sz w:val="28"/>
          <w:szCs w:val="28"/>
          <w:lang w:val="en-US"/>
        </w:rPr>
        <w:t>Organization for Security and Co-operation in Europe Office for Democratic Institutions and Human Rights // Report on Violations and Abuses of International and Humanitarian and Human Rights Law, War Crimes and Crimes Against Humanity, Related to The Forcible Transfer and/or Deportation of Ukrainian Children to The Russian Federation [</w:t>
      </w:r>
      <w:r w:rsidRPr="00D9758C">
        <w:rPr>
          <w:color w:val="000000"/>
          <w:sz w:val="28"/>
          <w:szCs w:val="28"/>
        </w:rPr>
        <w:t>Веб</w:t>
      </w:r>
      <w:r w:rsidRPr="00D9758C">
        <w:rPr>
          <w:color w:val="000000"/>
          <w:sz w:val="28"/>
          <w:szCs w:val="28"/>
          <w:lang w:val="en-US"/>
        </w:rPr>
        <w:t>-</w:t>
      </w:r>
      <w:r w:rsidRPr="00D9758C">
        <w:rPr>
          <w:color w:val="000000"/>
          <w:sz w:val="28"/>
          <w:szCs w:val="28"/>
        </w:rPr>
        <w:t>сайт</w:t>
      </w:r>
      <w:r w:rsidRPr="00D9758C">
        <w:rPr>
          <w:color w:val="000000"/>
          <w:sz w:val="28"/>
          <w:szCs w:val="28"/>
          <w:lang w:val="en-US"/>
        </w:rPr>
        <w:t xml:space="preserve">]. </w:t>
      </w:r>
      <w:r w:rsidRPr="00D9758C">
        <w:rPr>
          <w:color w:val="000000"/>
          <w:sz w:val="28"/>
          <w:szCs w:val="28"/>
        </w:rPr>
        <w:t xml:space="preserve">URL: </w:t>
      </w:r>
      <w:hyperlink r:id="rId52" w:history="1">
        <w:r w:rsidRPr="00D9758C">
          <w:rPr>
            <w:rStyle w:val="a3"/>
            <w:color w:val="000000"/>
            <w:sz w:val="28"/>
            <w:szCs w:val="28"/>
            <w:u w:val="none"/>
          </w:rPr>
          <w:t>https://www.osce.org/files/f/documents/7/7/542751.pdf</w:t>
        </w:r>
      </w:hyperlink>
      <w:r w:rsidRPr="00D9758C">
        <w:rPr>
          <w:color w:val="000000"/>
          <w:sz w:val="28"/>
          <w:szCs w:val="28"/>
        </w:rPr>
        <w:t xml:space="preserve"> (дата звернення: 11.05. 2023).</w:t>
      </w:r>
    </w:p>
    <w:p w14:paraId="294E95F5" w14:textId="120F1285" w:rsidR="00B90820" w:rsidRPr="00D9758C" w:rsidRDefault="00D83350" w:rsidP="00D9758C">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sidRPr="00D9758C">
        <w:rPr>
          <w:color w:val="000000" w:themeColor="text1"/>
          <w:sz w:val="28"/>
          <w:szCs w:val="28"/>
        </w:rPr>
        <w:t xml:space="preserve">Юрлов </w:t>
      </w:r>
      <w:proofErr w:type="gramStart"/>
      <w:r w:rsidRPr="00D9758C">
        <w:rPr>
          <w:color w:val="000000" w:themeColor="text1"/>
          <w:sz w:val="28"/>
          <w:szCs w:val="28"/>
        </w:rPr>
        <w:t>М.М.</w:t>
      </w:r>
      <w:proofErr w:type="gramEnd"/>
      <w:r w:rsidRPr="00D9758C">
        <w:rPr>
          <w:color w:val="000000" w:themeColor="text1"/>
          <w:sz w:val="28"/>
          <w:szCs w:val="28"/>
        </w:rPr>
        <w:t xml:space="preserve">, Попова А.І. Становлення та сучасний стан діяльності Міжнародного кримінального суду. [Веб-сайт]. URL: </w:t>
      </w:r>
      <w:proofErr w:type="gramStart"/>
      <w:r w:rsidRPr="00D9758C">
        <w:rPr>
          <w:color w:val="000000" w:themeColor="text1"/>
          <w:sz w:val="28"/>
          <w:szCs w:val="28"/>
        </w:rPr>
        <w:t>http://dspace.nlu.edu.ua/bitstream/123456789/11893/1/Urlov_Popova.pdf  (</w:t>
      </w:r>
      <w:proofErr w:type="gramEnd"/>
      <w:r w:rsidRPr="00D9758C">
        <w:rPr>
          <w:color w:val="000000" w:themeColor="text1"/>
          <w:sz w:val="28"/>
          <w:szCs w:val="28"/>
        </w:rPr>
        <w:t>дата звернення: 05.05.2023).</w:t>
      </w:r>
    </w:p>
    <w:p w14:paraId="2F35A284" w14:textId="77777777" w:rsidR="00B90820" w:rsidRDefault="00D83350" w:rsidP="00B90820">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sidRPr="00B90820">
        <w:rPr>
          <w:color w:val="000000" w:themeColor="text1"/>
          <w:sz w:val="28"/>
          <w:szCs w:val="28"/>
        </w:rPr>
        <w:t xml:space="preserve">Яворський Я. Т. Правовий статус Прокурора Міжнародного кримінального </w:t>
      </w:r>
      <w:proofErr w:type="gramStart"/>
      <w:r w:rsidRPr="00B90820">
        <w:rPr>
          <w:color w:val="000000" w:themeColor="text1"/>
          <w:sz w:val="28"/>
          <w:szCs w:val="28"/>
        </w:rPr>
        <w:t>суду :</w:t>
      </w:r>
      <w:proofErr w:type="gramEnd"/>
      <w:r w:rsidRPr="00B90820">
        <w:rPr>
          <w:color w:val="000000" w:themeColor="text1"/>
          <w:sz w:val="28"/>
          <w:szCs w:val="28"/>
        </w:rPr>
        <w:t xml:space="preserve"> автореф. дис. на здобуття наук. ступеня канд. юр. наук : спец. 12.00.11 «міжнародне право». Київ, 2018. </w:t>
      </w:r>
    </w:p>
    <w:p w14:paraId="5E4D0BE7" w14:textId="49D4EE17" w:rsidR="00AA434D" w:rsidRPr="00EF6395" w:rsidRDefault="00D83350" w:rsidP="008320D1">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sidRPr="00B90820">
        <w:rPr>
          <w:color w:val="000000" w:themeColor="text1"/>
          <w:sz w:val="28"/>
          <w:szCs w:val="28"/>
        </w:rPr>
        <w:t xml:space="preserve">Ярмиш О. Н., Сироїд Т. Л. Реалізація універсальної юрисдикції Міжнародного кримінального </w:t>
      </w:r>
      <w:proofErr w:type="gramStart"/>
      <w:r w:rsidRPr="00B90820">
        <w:rPr>
          <w:color w:val="000000" w:themeColor="text1"/>
          <w:sz w:val="28"/>
          <w:szCs w:val="28"/>
        </w:rPr>
        <w:t>суду :</w:t>
      </w:r>
      <w:proofErr w:type="gramEnd"/>
      <w:r w:rsidRPr="00B90820">
        <w:rPr>
          <w:color w:val="000000" w:themeColor="text1"/>
          <w:sz w:val="28"/>
          <w:szCs w:val="28"/>
        </w:rPr>
        <w:t xml:space="preserve"> проблеми і перспективи // Український часопис міжнародного права. 2003. №4. С. 57–60.</w:t>
      </w:r>
    </w:p>
    <w:p w14:paraId="278AD34F" w14:textId="13A76DF3" w:rsidR="00EF6395" w:rsidRPr="00861E47" w:rsidRDefault="0034114C" w:rsidP="008320D1">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Pr>
          <w:color w:val="000000" w:themeColor="text1"/>
          <w:sz w:val="28"/>
          <w:szCs w:val="28"/>
          <w:lang w:val="uk-UA"/>
        </w:rPr>
        <w:lastRenderedPageBreak/>
        <w:t xml:space="preserve">Закон України </w:t>
      </w:r>
      <w:r w:rsidRPr="0034114C">
        <w:rPr>
          <w:color w:val="000000" w:themeColor="text1"/>
          <w:sz w:val="28"/>
          <w:szCs w:val="28"/>
          <w:lang w:val="uk-UA"/>
        </w:rPr>
        <w:t>«</w:t>
      </w:r>
      <w:r w:rsidRPr="0034114C">
        <w:rPr>
          <w:color w:val="000000" w:themeColor="text1"/>
          <w:sz w:val="28"/>
          <w:szCs w:val="28"/>
          <w:shd w:val="clear" w:color="auto" w:fill="FFFFFF"/>
        </w:rPr>
        <w:t>Про внесення змін до Кримінального процесуального кодексу України щодо вдосконалення окремих положень у зв’язку із здійсненням спеціального досудового розслідування</w:t>
      </w:r>
      <w:r w:rsidRPr="0034114C">
        <w:rPr>
          <w:color w:val="000000" w:themeColor="text1"/>
          <w:sz w:val="28"/>
          <w:szCs w:val="28"/>
          <w:shd w:val="clear" w:color="auto" w:fill="FFFFFF"/>
          <w:lang w:val="uk-UA"/>
        </w:rPr>
        <w:t xml:space="preserve">» </w:t>
      </w:r>
      <w:r w:rsidRPr="00D9758C">
        <w:rPr>
          <w:color w:val="000000" w:themeColor="text1"/>
          <w:sz w:val="28"/>
          <w:szCs w:val="28"/>
        </w:rPr>
        <w:t>[Веб-сайт]. URL:</w:t>
      </w:r>
      <w:r>
        <w:rPr>
          <w:color w:val="000000" w:themeColor="text1"/>
          <w:sz w:val="28"/>
          <w:szCs w:val="28"/>
          <w:lang w:val="uk-UA"/>
        </w:rPr>
        <w:t xml:space="preserve"> </w:t>
      </w:r>
      <w:hyperlink r:id="rId53" w:anchor="Text" w:history="1">
        <w:r w:rsidRPr="0034114C">
          <w:rPr>
            <w:rStyle w:val="a3"/>
            <w:color w:val="000000" w:themeColor="text1"/>
            <w:sz w:val="28"/>
            <w:szCs w:val="28"/>
            <w:u w:val="none"/>
            <w:lang w:val="uk-UA"/>
          </w:rPr>
          <w:t>https://zakon.rada.gov.ua/laws/show/1422-20#Text</w:t>
        </w:r>
      </w:hyperlink>
      <w:r w:rsidRPr="0034114C">
        <w:rPr>
          <w:color w:val="000000" w:themeColor="text1"/>
          <w:sz w:val="28"/>
          <w:szCs w:val="28"/>
          <w:lang w:val="uk-UA"/>
        </w:rPr>
        <w:t xml:space="preserve"> </w:t>
      </w:r>
      <w:r>
        <w:rPr>
          <w:color w:val="000000" w:themeColor="text1"/>
          <w:sz w:val="28"/>
          <w:szCs w:val="28"/>
          <w:lang w:val="uk-UA"/>
        </w:rPr>
        <w:t>(дата звернення: 11.05.202</w:t>
      </w:r>
      <w:r w:rsidR="00AC20B5">
        <w:rPr>
          <w:color w:val="000000" w:themeColor="text1"/>
          <w:sz w:val="28"/>
          <w:szCs w:val="28"/>
          <w:lang w:val="uk-UA"/>
        </w:rPr>
        <w:t>3</w:t>
      </w:r>
      <w:r>
        <w:rPr>
          <w:color w:val="000000" w:themeColor="text1"/>
          <w:sz w:val="28"/>
          <w:szCs w:val="28"/>
          <w:lang w:val="uk-UA"/>
        </w:rPr>
        <w:t>).</w:t>
      </w:r>
    </w:p>
    <w:p w14:paraId="6F9B5F71" w14:textId="130A4703" w:rsidR="00861E47" w:rsidRPr="00DB5E23" w:rsidRDefault="00DB5E23" w:rsidP="008320D1">
      <w:pPr>
        <w:pStyle w:val="a6"/>
        <w:numPr>
          <w:ilvl w:val="0"/>
          <w:numId w:val="7"/>
        </w:numPr>
        <w:spacing w:before="0" w:beforeAutospacing="0" w:after="0" w:afterAutospacing="0" w:line="360" w:lineRule="auto"/>
        <w:ind w:left="0" w:firstLine="567"/>
        <w:jc w:val="both"/>
        <w:rPr>
          <w:color w:val="000000" w:themeColor="text1"/>
          <w:sz w:val="28"/>
          <w:szCs w:val="28"/>
          <w:lang w:val="en-US"/>
        </w:rPr>
      </w:pPr>
      <w:r w:rsidRPr="00861E47">
        <w:rPr>
          <w:color w:val="000000" w:themeColor="text1"/>
          <w:sz w:val="28"/>
          <w:szCs w:val="28"/>
          <w:lang w:val="en-US"/>
        </w:rPr>
        <w:t>Resolution of the Parliamentary Assembly of the Council of Europe</w:t>
      </w:r>
      <w:r>
        <w:rPr>
          <w:color w:val="000000" w:themeColor="text1"/>
          <w:sz w:val="28"/>
          <w:szCs w:val="28"/>
          <w:lang w:val="uk-UA"/>
        </w:rPr>
        <w:t xml:space="preserve"> / </w:t>
      </w:r>
      <w:r w:rsidRPr="00DB5E23">
        <w:rPr>
          <w:color w:val="000000" w:themeColor="text1"/>
          <w:sz w:val="28"/>
          <w:szCs w:val="28"/>
          <w:lang w:val="uk-UA"/>
        </w:rPr>
        <w:t xml:space="preserve">Deportations and forcible transfers of Ukrainian children and other civilians to Russian Federation or to Ukrainian territories temporarily occupied: create conditions for their safe return, stop these crimes and punish the perpetrators </w:t>
      </w:r>
      <w:r w:rsidRPr="00DB5E23">
        <w:rPr>
          <w:color w:val="000000" w:themeColor="text1"/>
          <w:sz w:val="28"/>
          <w:szCs w:val="28"/>
          <w:lang w:val="en-US"/>
        </w:rPr>
        <w:t>[</w:t>
      </w:r>
      <w:r w:rsidRPr="00D9758C">
        <w:rPr>
          <w:color w:val="000000" w:themeColor="text1"/>
          <w:sz w:val="28"/>
          <w:szCs w:val="28"/>
        </w:rPr>
        <w:t>Веб</w:t>
      </w:r>
      <w:r w:rsidRPr="00DB5E23">
        <w:rPr>
          <w:color w:val="000000" w:themeColor="text1"/>
          <w:sz w:val="28"/>
          <w:szCs w:val="28"/>
          <w:lang w:val="en-US"/>
        </w:rPr>
        <w:t>-</w:t>
      </w:r>
      <w:r w:rsidRPr="00D9758C">
        <w:rPr>
          <w:color w:val="000000" w:themeColor="text1"/>
          <w:sz w:val="28"/>
          <w:szCs w:val="28"/>
        </w:rPr>
        <w:t>сайт</w:t>
      </w:r>
      <w:r w:rsidRPr="00DB5E23">
        <w:rPr>
          <w:color w:val="000000" w:themeColor="text1"/>
          <w:sz w:val="28"/>
          <w:szCs w:val="28"/>
          <w:lang w:val="en-US"/>
        </w:rPr>
        <w:t xml:space="preserve">]. </w:t>
      </w:r>
      <w:r w:rsidRPr="00861E47">
        <w:rPr>
          <w:color w:val="000000" w:themeColor="text1"/>
          <w:sz w:val="28"/>
          <w:szCs w:val="28"/>
          <w:lang w:val="en-US"/>
        </w:rPr>
        <w:t>URL</w:t>
      </w:r>
      <w:r w:rsidRPr="00DB5E23">
        <w:rPr>
          <w:color w:val="000000" w:themeColor="text1"/>
          <w:sz w:val="28"/>
          <w:szCs w:val="28"/>
          <w:lang w:val="en-US"/>
        </w:rPr>
        <w:t>:</w:t>
      </w:r>
      <w:r>
        <w:rPr>
          <w:color w:val="000000" w:themeColor="text1"/>
          <w:sz w:val="28"/>
          <w:szCs w:val="28"/>
          <w:lang w:val="en-US"/>
        </w:rPr>
        <w:t xml:space="preserve"> </w:t>
      </w:r>
      <w:r w:rsidRPr="00DB5E23">
        <w:rPr>
          <w:color w:val="000000" w:themeColor="text1"/>
          <w:sz w:val="28"/>
          <w:szCs w:val="28"/>
          <w:lang w:val="en-US"/>
        </w:rPr>
        <w:t>https://pace.coe.int/pdf/161ef22c8175197109006f2900c7a6e9b71e4ec298710d83c8bb5a0080d5cbe1/res.%202495.pdf</w:t>
      </w:r>
    </w:p>
    <w:p w14:paraId="30A94102" w14:textId="0301E64F" w:rsidR="00861E47" w:rsidRDefault="00861E47" w:rsidP="008320D1">
      <w:pPr>
        <w:pStyle w:val="a6"/>
        <w:numPr>
          <w:ilvl w:val="0"/>
          <w:numId w:val="7"/>
        </w:numPr>
        <w:spacing w:before="0" w:beforeAutospacing="0" w:after="0" w:afterAutospacing="0" w:line="360" w:lineRule="auto"/>
        <w:ind w:left="0" w:firstLine="567"/>
        <w:jc w:val="both"/>
        <w:rPr>
          <w:color w:val="000000" w:themeColor="text1"/>
          <w:sz w:val="28"/>
          <w:szCs w:val="28"/>
          <w:lang w:val="en-US"/>
        </w:rPr>
      </w:pPr>
      <w:r w:rsidRPr="00861E47">
        <w:rPr>
          <w:color w:val="000000" w:themeColor="text1"/>
          <w:sz w:val="28"/>
          <w:szCs w:val="28"/>
          <w:lang w:val="en-US"/>
        </w:rPr>
        <w:t>Resolution of the Parliamentary Assembly of the Council of Europe</w:t>
      </w:r>
      <w:r>
        <w:rPr>
          <w:color w:val="000000" w:themeColor="text1"/>
          <w:sz w:val="28"/>
          <w:szCs w:val="28"/>
          <w:lang w:val="uk-UA"/>
        </w:rPr>
        <w:t xml:space="preserve"> / </w:t>
      </w:r>
      <w:r w:rsidRPr="00861E47">
        <w:rPr>
          <w:color w:val="000000" w:themeColor="text1"/>
          <w:sz w:val="28"/>
          <w:szCs w:val="28"/>
          <w:lang w:val="uk-UA"/>
        </w:rPr>
        <w:t>Legal and human rights aspects of the Russian Federation’s aggression against Ukraine</w:t>
      </w:r>
      <w:r w:rsidRPr="00861E47">
        <w:rPr>
          <w:color w:val="000000" w:themeColor="text1"/>
          <w:sz w:val="28"/>
          <w:szCs w:val="28"/>
          <w:lang w:val="en-US"/>
        </w:rPr>
        <w:t xml:space="preserve"> [</w:t>
      </w:r>
      <w:r w:rsidRPr="00D9758C">
        <w:rPr>
          <w:color w:val="000000" w:themeColor="text1"/>
          <w:sz w:val="28"/>
          <w:szCs w:val="28"/>
        </w:rPr>
        <w:t>Веб</w:t>
      </w:r>
      <w:r w:rsidRPr="00861E47">
        <w:rPr>
          <w:color w:val="000000" w:themeColor="text1"/>
          <w:sz w:val="28"/>
          <w:szCs w:val="28"/>
          <w:lang w:val="en-US"/>
        </w:rPr>
        <w:t>-</w:t>
      </w:r>
      <w:r w:rsidRPr="00D9758C">
        <w:rPr>
          <w:color w:val="000000" w:themeColor="text1"/>
          <w:sz w:val="28"/>
          <w:szCs w:val="28"/>
        </w:rPr>
        <w:t>сайт</w:t>
      </w:r>
      <w:r w:rsidRPr="00861E47">
        <w:rPr>
          <w:color w:val="000000" w:themeColor="text1"/>
          <w:sz w:val="28"/>
          <w:szCs w:val="28"/>
          <w:lang w:val="en-US"/>
        </w:rPr>
        <w:t>]. URL:</w:t>
      </w:r>
      <w:r>
        <w:rPr>
          <w:color w:val="000000" w:themeColor="text1"/>
          <w:sz w:val="28"/>
          <w:szCs w:val="28"/>
          <w:lang w:val="uk-UA"/>
        </w:rPr>
        <w:t xml:space="preserve"> </w:t>
      </w:r>
      <w:hyperlink r:id="rId54" w:history="1">
        <w:r w:rsidR="002247B7" w:rsidRPr="002247B7">
          <w:rPr>
            <w:rStyle w:val="a3"/>
            <w:color w:val="auto"/>
            <w:sz w:val="28"/>
            <w:szCs w:val="28"/>
            <w:u w:val="none"/>
            <w:lang w:val="en-US"/>
          </w:rPr>
          <w:t>https://pace.coe.int/pdf/af950f18903d947bda73c9e0a7689a2f41e9128cd2da8bd1bc2211277e4e666a/res.%202482.pdf</w:t>
        </w:r>
      </w:hyperlink>
    </w:p>
    <w:p w14:paraId="3DFD1034" w14:textId="41E244D8" w:rsidR="002247B7" w:rsidRPr="00AC20B5" w:rsidRDefault="002247B7" w:rsidP="008320D1">
      <w:pPr>
        <w:pStyle w:val="a6"/>
        <w:numPr>
          <w:ilvl w:val="0"/>
          <w:numId w:val="7"/>
        </w:numPr>
        <w:spacing w:before="0" w:beforeAutospacing="0" w:after="0" w:afterAutospacing="0" w:line="360" w:lineRule="auto"/>
        <w:ind w:left="0" w:firstLine="567"/>
        <w:jc w:val="both"/>
        <w:rPr>
          <w:color w:val="000000" w:themeColor="text1"/>
          <w:sz w:val="28"/>
          <w:szCs w:val="28"/>
          <w:lang w:val="en-US"/>
        </w:rPr>
      </w:pPr>
      <w:r>
        <w:rPr>
          <w:color w:val="000000" w:themeColor="text1"/>
          <w:sz w:val="28"/>
          <w:szCs w:val="28"/>
          <w:lang w:val="uk-UA"/>
        </w:rPr>
        <w:t>Кориневич А.О. / Стаття</w:t>
      </w:r>
      <w:r w:rsidRPr="002247B7">
        <w:rPr>
          <w:color w:val="000000" w:themeColor="text1"/>
          <w:sz w:val="28"/>
          <w:szCs w:val="28"/>
          <w:lang w:val="en-US"/>
        </w:rPr>
        <w:t xml:space="preserve"> </w:t>
      </w:r>
      <w:r>
        <w:rPr>
          <w:color w:val="000000" w:themeColor="text1"/>
          <w:sz w:val="28"/>
          <w:szCs w:val="28"/>
          <w:lang w:val="uk-UA"/>
        </w:rPr>
        <w:t xml:space="preserve">у соціальній мережі </w:t>
      </w:r>
      <w:r>
        <w:rPr>
          <w:color w:val="000000" w:themeColor="text1"/>
          <w:sz w:val="28"/>
          <w:szCs w:val="28"/>
          <w:lang w:val="en-US"/>
        </w:rPr>
        <w:t>Facebook</w:t>
      </w:r>
      <w:r w:rsidRPr="002247B7">
        <w:rPr>
          <w:color w:val="000000" w:themeColor="text1"/>
          <w:sz w:val="28"/>
          <w:szCs w:val="28"/>
          <w:lang w:val="en-US"/>
        </w:rPr>
        <w:t xml:space="preserve"> [</w:t>
      </w:r>
      <w:r w:rsidRPr="00D9758C">
        <w:rPr>
          <w:color w:val="000000" w:themeColor="text1"/>
          <w:sz w:val="28"/>
          <w:szCs w:val="28"/>
        </w:rPr>
        <w:t>Веб</w:t>
      </w:r>
      <w:r w:rsidRPr="002247B7">
        <w:rPr>
          <w:color w:val="000000" w:themeColor="text1"/>
          <w:sz w:val="28"/>
          <w:szCs w:val="28"/>
          <w:lang w:val="en-US"/>
        </w:rPr>
        <w:t>-</w:t>
      </w:r>
      <w:r w:rsidRPr="00D9758C">
        <w:rPr>
          <w:color w:val="000000" w:themeColor="text1"/>
          <w:sz w:val="28"/>
          <w:szCs w:val="28"/>
        </w:rPr>
        <w:t>сайт</w:t>
      </w:r>
      <w:r w:rsidRPr="002247B7">
        <w:rPr>
          <w:color w:val="000000" w:themeColor="text1"/>
          <w:sz w:val="28"/>
          <w:szCs w:val="28"/>
          <w:lang w:val="en-US"/>
        </w:rPr>
        <w:t>].</w:t>
      </w:r>
      <w:r>
        <w:rPr>
          <w:color w:val="000000" w:themeColor="text1"/>
          <w:sz w:val="28"/>
          <w:szCs w:val="28"/>
          <w:lang w:val="uk-UA"/>
        </w:rPr>
        <w:t xml:space="preserve"> </w:t>
      </w:r>
      <w:r w:rsidRPr="007D467F">
        <w:rPr>
          <w:color w:val="000000" w:themeColor="text1"/>
          <w:sz w:val="28"/>
          <w:szCs w:val="28"/>
          <w:lang w:val="en-US"/>
        </w:rPr>
        <w:t>URL:</w:t>
      </w:r>
      <w:r>
        <w:rPr>
          <w:color w:val="000000" w:themeColor="text1"/>
          <w:sz w:val="28"/>
          <w:szCs w:val="28"/>
          <w:lang w:val="uk-UA"/>
        </w:rPr>
        <w:t xml:space="preserve"> </w:t>
      </w:r>
      <w:hyperlink r:id="rId55" w:history="1">
        <w:r w:rsidR="00AC20B5" w:rsidRPr="00AC20B5">
          <w:rPr>
            <w:rStyle w:val="a3"/>
            <w:color w:val="000000" w:themeColor="text1"/>
            <w:sz w:val="28"/>
            <w:szCs w:val="28"/>
            <w:u w:val="none"/>
            <w:lang w:val="uk-UA"/>
          </w:rPr>
          <w:t>https://m.facebook.com/story.php?story_fbid=pfbid0232zjzTHcopm8tKPCtTdrAdUh2Uq6z45Ef5R8zqY5N9ucXy3HfD7Eq27RcVZm1B3tl&amp;id=100021434750313&amp;mibextid=qC1gEa</w:t>
        </w:r>
      </w:hyperlink>
    </w:p>
    <w:p w14:paraId="41C07C11" w14:textId="51163D07" w:rsidR="00AC20B5" w:rsidRPr="00AC20B5" w:rsidRDefault="00AC20B5" w:rsidP="008320D1">
      <w:pPr>
        <w:pStyle w:val="a6"/>
        <w:numPr>
          <w:ilvl w:val="0"/>
          <w:numId w:val="7"/>
        </w:numPr>
        <w:spacing w:before="0" w:beforeAutospacing="0" w:after="0" w:afterAutospacing="0" w:line="360" w:lineRule="auto"/>
        <w:ind w:left="0" w:firstLine="567"/>
        <w:jc w:val="both"/>
        <w:rPr>
          <w:color w:val="000000" w:themeColor="text1"/>
          <w:sz w:val="28"/>
          <w:szCs w:val="28"/>
          <w:lang w:val="ru-RU"/>
        </w:rPr>
      </w:pPr>
      <w:r>
        <w:rPr>
          <w:color w:val="000000" w:themeColor="text1"/>
          <w:sz w:val="28"/>
          <w:szCs w:val="28"/>
          <w:lang w:val="uk-UA"/>
        </w:rPr>
        <w:t xml:space="preserve">Чайкіна М.К. Персональна міжнародна кримінальна відповідальність фізичних осіб-посадовців за міжнародні злочини // Міжнародна науково-практична конференція </w:t>
      </w:r>
      <w:r w:rsidRPr="00B90820">
        <w:rPr>
          <w:color w:val="000000" w:themeColor="text1"/>
          <w:sz w:val="28"/>
          <w:szCs w:val="28"/>
        </w:rPr>
        <w:t xml:space="preserve">[Веб-сайт]. </w:t>
      </w:r>
      <w:r w:rsidRPr="00AC20B5">
        <w:rPr>
          <w:color w:val="000000" w:themeColor="text1"/>
          <w:sz w:val="28"/>
          <w:szCs w:val="28"/>
          <w:lang w:val="en-US"/>
        </w:rPr>
        <w:t>URL</w:t>
      </w:r>
      <w:r w:rsidRPr="00AC20B5">
        <w:rPr>
          <w:color w:val="000000" w:themeColor="text1"/>
          <w:sz w:val="28"/>
          <w:szCs w:val="28"/>
          <w:lang w:val="ru-RU"/>
        </w:rPr>
        <w:t>:</w:t>
      </w:r>
      <w:r>
        <w:rPr>
          <w:color w:val="000000" w:themeColor="text1"/>
          <w:sz w:val="28"/>
          <w:szCs w:val="28"/>
          <w:lang w:val="uk-UA"/>
        </w:rPr>
        <w:t xml:space="preserve"> </w:t>
      </w:r>
      <w:hyperlink r:id="rId56" w:history="1">
        <w:r w:rsidRPr="00AC20B5">
          <w:rPr>
            <w:rStyle w:val="a3"/>
            <w:color w:val="000000" w:themeColor="text1"/>
            <w:sz w:val="28"/>
            <w:szCs w:val="28"/>
            <w:u w:val="none"/>
            <w:lang w:val="uk-UA"/>
          </w:rPr>
          <w:t>http://molodyvcheny.in.ua/files/conf/law/27dec2017/35.pdf</w:t>
        </w:r>
      </w:hyperlink>
      <w:r w:rsidRPr="00AC20B5">
        <w:rPr>
          <w:color w:val="000000" w:themeColor="text1"/>
          <w:sz w:val="28"/>
          <w:szCs w:val="28"/>
          <w:lang w:val="uk-UA"/>
        </w:rPr>
        <w:t xml:space="preserve"> </w:t>
      </w:r>
      <w:r>
        <w:rPr>
          <w:color w:val="000000" w:themeColor="text1"/>
          <w:sz w:val="28"/>
          <w:szCs w:val="28"/>
          <w:lang w:val="uk-UA"/>
        </w:rPr>
        <w:t>(дата звернення: 11.05.2023)</w:t>
      </w:r>
    </w:p>
    <w:sectPr w:rsidR="00AC20B5" w:rsidRPr="00AC20B5" w:rsidSect="008320D1">
      <w:headerReference w:type="even" r:id="rId57"/>
      <w:headerReference w:type="default" r:id="rId58"/>
      <w:footerReference w:type="even" r:id="rId59"/>
      <w:footerReference w:type="default" r:id="rId6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651F7" w14:textId="77777777" w:rsidR="009917B9" w:rsidRDefault="009917B9" w:rsidP="00CC74D5">
      <w:r>
        <w:separator/>
      </w:r>
    </w:p>
  </w:endnote>
  <w:endnote w:type="continuationSeparator" w:id="0">
    <w:p w14:paraId="4864884C" w14:textId="77777777" w:rsidR="009917B9" w:rsidRDefault="009917B9" w:rsidP="00CC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898814739"/>
      <w:docPartObj>
        <w:docPartGallery w:val="Page Numbers (Bottom of Page)"/>
        <w:docPartUnique/>
      </w:docPartObj>
    </w:sdtPr>
    <w:sdtContent>
      <w:p w14:paraId="70D35C82" w14:textId="0C716F98" w:rsidR="004853E1" w:rsidRDefault="004853E1" w:rsidP="000E631B">
        <w:pPr>
          <w:pStyle w:val="ac"/>
          <w:framePr w:wrap="none" w:vAnchor="text" w:hAnchor="margin" w:xAlign="right" w:y="1"/>
          <w:rPr>
            <w:rStyle w:val="ae"/>
          </w:rPr>
        </w:pPr>
        <w:r>
          <w:rPr>
            <w:rStyle w:val="ae"/>
          </w:rPr>
          <w:fldChar w:fldCharType="begin"/>
        </w:r>
        <w:r>
          <w:rPr>
            <w:rStyle w:val="ae"/>
          </w:rPr>
          <w:instrText xml:space="preserve"> PAGE </w:instrText>
        </w:r>
        <w:r>
          <w:rPr>
            <w:rStyle w:val="ae"/>
          </w:rPr>
          <w:fldChar w:fldCharType="end"/>
        </w:r>
      </w:p>
    </w:sdtContent>
  </w:sdt>
  <w:p w14:paraId="23E026F6" w14:textId="77777777" w:rsidR="004853E1" w:rsidRDefault="004853E1" w:rsidP="004853E1">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6A4A" w14:textId="77777777" w:rsidR="00BB7190" w:rsidRDefault="00BB7190" w:rsidP="00BB7190">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rPr>
      <w:t>2</w:t>
    </w:r>
    <w:r>
      <w:rPr>
        <w:rStyle w:val="ae"/>
      </w:rPr>
      <w:fldChar w:fldCharType="end"/>
    </w:r>
  </w:p>
  <w:p w14:paraId="431203CA" w14:textId="53FDE0AD" w:rsidR="000E631B" w:rsidRDefault="000E631B" w:rsidP="000E631B">
    <w:pPr>
      <w:pStyle w:val="ac"/>
      <w:framePr w:w="423" w:h="394" w:hRule="exact" w:wrap="none" w:vAnchor="text" w:hAnchor="page" w:x="10910" w:y="125"/>
      <w:rPr>
        <w:rStyle w:val="ae"/>
      </w:rPr>
    </w:pPr>
  </w:p>
  <w:p w14:paraId="65994913" w14:textId="63B01D38" w:rsidR="004853E1" w:rsidRDefault="004853E1" w:rsidP="000E631B">
    <w:pPr>
      <w:pStyle w:val="ac"/>
      <w:framePr w:w="423" w:h="394" w:hRule="exact" w:wrap="none" w:vAnchor="text" w:hAnchor="page" w:x="10910" w:y="125"/>
      <w:ind w:right="360"/>
      <w:rPr>
        <w:rStyle w:val="ae"/>
      </w:rPr>
    </w:pPr>
  </w:p>
  <w:p w14:paraId="59B9C935" w14:textId="77777777" w:rsidR="004853E1" w:rsidRDefault="004853E1" w:rsidP="004853E1">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1E89D" w14:textId="77777777" w:rsidR="009917B9" w:rsidRDefault="009917B9" w:rsidP="00CC74D5">
      <w:r>
        <w:separator/>
      </w:r>
    </w:p>
  </w:footnote>
  <w:footnote w:type="continuationSeparator" w:id="0">
    <w:p w14:paraId="20A90ECD" w14:textId="77777777" w:rsidR="009917B9" w:rsidRDefault="009917B9" w:rsidP="00CC7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622539146"/>
      <w:docPartObj>
        <w:docPartGallery w:val="Page Numbers (Top of Page)"/>
        <w:docPartUnique/>
      </w:docPartObj>
    </w:sdtPr>
    <w:sdtContent>
      <w:p w14:paraId="57E3BC23" w14:textId="0988DA1F" w:rsidR="00CC74D5" w:rsidRDefault="00CC74D5" w:rsidP="00327FB7">
        <w:pPr>
          <w:pStyle w:val="aa"/>
          <w:framePr w:wrap="none" w:vAnchor="text" w:hAnchor="margin" w:xAlign="right" w:y="1"/>
          <w:rPr>
            <w:rStyle w:val="ae"/>
          </w:rPr>
        </w:pPr>
        <w:r>
          <w:rPr>
            <w:rStyle w:val="ae"/>
          </w:rPr>
          <w:fldChar w:fldCharType="begin"/>
        </w:r>
        <w:r>
          <w:rPr>
            <w:rStyle w:val="ae"/>
          </w:rPr>
          <w:instrText xml:space="preserve"> PAGE </w:instrText>
        </w:r>
        <w:r>
          <w:rPr>
            <w:rStyle w:val="ae"/>
          </w:rPr>
          <w:fldChar w:fldCharType="end"/>
        </w:r>
      </w:p>
    </w:sdtContent>
  </w:sdt>
  <w:p w14:paraId="05358339" w14:textId="77777777" w:rsidR="00CC74D5" w:rsidRDefault="00CC74D5" w:rsidP="00CC74D5">
    <w:pPr>
      <w:pStyle w:val="a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E77CB" w14:textId="77777777" w:rsidR="00CC74D5" w:rsidRDefault="00CC74D5" w:rsidP="00CC74D5">
    <w:pPr>
      <w:pStyle w:val="a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61AE8"/>
    <w:multiLevelType w:val="hybridMultilevel"/>
    <w:tmpl w:val="CF684FEC"/>
    <w:lvl w:ilvl="0" w:tplc="2814F3BA">
      <w:start w:val="1"/>
      <w:numFmt w:val="bullet"/>
      <w:lvlText w:val="-"/>
      <w:lvlJc w:val="left"/>
      <w:pPr>
        <w:tabs>
          <w:tab w:val="num" w:pos="1244"/>
        </w:tabs>
        <w:ind w:left="1244" w:hanging="705"/>
      </w:pPr>
      <w:rPr>
        <w:rFonts w:ascii="Times New Roman" w:eastAsia="Arial"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 w15:restartNumberingAfterBreak="0">
    <w:nsid w:val="4E6F4656"/>
    <w:multiLevelType w:val="hybridMultilevel"/>
    <w:tmpl w:val="B3901BF6"/>
    <w:lvl w:ilvl="0" w:tplc="3FEA4938">
      <w:start w:val="1"/>
      <w:numFmt w:val="decimal"/>
      <w:lvlText w:val="%1."/>
      <w:lvlJc w:val="left"/>
      <w:pPr>
        <w:ind w:left="720" w:hanging="360"/>
      </w:pPr>
      <w:rPr>
        <w:rFonts w:ascii="Times New Roman" w:eastAsia="Arial"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06E475B"/>
    <w:multiLevelType w:val="hybridMultilevel"/>
    <w:tmpl w:val="4BD0C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53472AA"/>
    <w:multiLevelType w:val="hybridMultilevel"/>
    <w:tmpl w:val="F37EF3A4"/>
    <w:lvl w:ilvl="0" w:tplc="823CC996">
      <w:start w:val="2"/>
      <w:numFmt w:val="bullet"/>
      <w:lvlText w:val="-"/>
      <w:lvlJc w:val="left"/>
      <w:pPr>
        <w:tabs>
          <w:tab w:val="num" w:pos="1275"/>
        </w:tabs>
        <w:ind w:left="1275" w:hanging="735"/>
      </w:pPr>
      <w:rPr>
        <w:rFonts w:ascii="Times New Roman" w:eastAsia="Times New Roman" w:hAnsi="Times New Roman" w:cs="Times New Roman" w:hint="default"/>
        <w:u w:val="none"/>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5DA43041"/>
    <w:multiLevelType w:val="hybridMultilevel"/>
    <w:tmpl w:val="E1726AE6"/>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 w15:restartNumberingAfterBreak="0">
    <w:nsid w:val="5F811C3D"/>
    <w:multiLevelType w:val="hybridMultilevel"/>
    <w:tmpl w:val="EBDA8946"/>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 w15:restartNumberingAfterBreak="0">
    <w:nsid w:val="64BF3244"/>
    <w:multiLevelType w:val="hybridMultilevel"/>
    <w:tmpl w:val="1C8224C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 w15:restartNumberingAfterBreak="0">
    <w:nsid w:val="69A355FB"/>
    <w:multiLevelType w:val="hybridMultilevel"/>
    <w:tmpl w:val="7F067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231BC1"/>
    <w:multiLevelType w:val="hybridMultilevel"/>
    <w:tmpl w:val="F53E056A"/>
    <w:lvl w:ilvl="0" w:tplc="D51AEC6E">
      <w:start w:val="3"/>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6EF633EE"/>
    <w:multiLevelType w:val="hybridMultilevel"/>
    <w:tmpl w:val="CA024C9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0" w15:restartNumberingAfterBreak="0">
    <w:nsid w:val="7C5B0E32"/>
    <w:multiLevelType w:val="hybridMultilevel"/>
    <w:tmpl w:val="2566FDB8"/>
    <w:lvl w:ilvl="0" w:tplc="5F140B2E">
      <w:start w:val="3"/>
      <w:numFmt w:val="bullet"/>
      <w:lvlText w:val="-"/>
      <w:lvlJc w:val="left"/>
      <w:pPr>
        <w:tabs>
          <w:tab w:val="num" w:pos="1259"/>
        </w:tabs>
        <w:ind w:left="1259" w:hanging="72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num w:numId="1" w16cid:durableId="459424166">
    <w:abstractNumId w:val="0"/>
  </w:num>
  <w:num w:numId="2" w16cid:durableId="1620410117">
    <w:abstractNumId w:val="8"/>
  </w:num>
  <w:num w:numId="3" w16cid:durableId="1907569688">
    <w:abstractNumId w:val="9"/>
  </w:num>
  <w:num w:numId="4" w16cid:durableId="1076166695">
    <w:abstractNumId w:val="10"/>
  </w:num>
  <w:num w:numId="5" w16cid:durableId="152911835">
    <w:abstractNumId w:val="3"/>
  </w:num>
  <w:num w:numId="6" w16cid:durableId="1080443406">
    <w:abstractNumId w:val="1"/>
  </w:num>
  <w:num w:numId="7" w16cid:durableId="1409646072">
    <w:abstractNumId w:val="7"/>
  </w:num>
  <w:num w:numId="8" w16cid:durableId="1941722032">
    <w:abstractNumId w:val="5"/>
  </w:num>
  <w:num w:numId="9" w16cid:durableId="166559194">
    <w:abstractNumId w:val="4"/>
  </w:num>
  <w:num w:numId="10" w16cid:durableId="1231690539">
    <w:abstractNumId w:val="6"/>
  </w:num>
  <w:num w:numId="11" w16cid:durableId="1183469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200"/>
    <w:rsid w:val="00010051"/>
    <w:rsid w:val="0001105D"/>
    <w:rsid w:val="00020960"/>
    <w:rsid w:val="0004526C"/>
    <w:rsid w:val="00050A86"/>
    <w:rsid w:val="00051FD9"/>
    <w:rsid w:val="00060E57"/>
    <w:rsid w:val="00073A87"/>
    <w:rsid w:val="00074BCC"/>
    <w:rsid w:val="0008005E"/>
    <w:rsid w:val="00081F21"/>
    <w:rsid w:val="0008330F"/>
    <w:rsid w:val="000A70B0"/>
    <w:rsid w:val="000B02E9"/>
    <w:rsid w:val="000C00C0"/>
    <w:rsid w:val="000C1338"/>
    <w:rsid w:val="000C3420"/>
    <w:rsid w:val="000E3A28"/>
    <w:rsid w:val="000E631B"/>
    <w:rsid w:val="000F212B"/>
    <w:rsid w:val="000F351C"/>
    <w:rsid w:val="00115090"/>
    <w:rsid w:val="00121535"/>
    <w:rsid w:val="00125C1E"/>
    <w:rsid w:val="00130FE1"/>
    <w:rsid w:val="001407D2"/>
    <w:rsid w:val="001551E3"/>
    <w:rsid w:val="00164F3A"/>
    <w:rsid w:val="0016735D"/>
    <w:rsid w:val="001815CD"/>
    <w:rsid w:val="00192BCD"/>
    <w:rsid w:val="00194A08"/>
    <w:rsid w:val="00194AC2"/>
    <w:rsid w:val="001B6372"/>
    <w:rsid w:val="001C3EBA"/>
    <w:rsid w:val="001D004C"/>
    <w:rsid w:val="001D26A9"/>
    <w:rsid w:val="001D347A"/>
    <w:rsid w:val="001F181E"/>
    <w:rsid w:val="001F72A2"/>
    <w:rsid w:val="00210C6F"/>
    <w:rsid w:val="002247B7"/>
    <w:rsid w:val="00227242"/>
    <w:rsid w:val="00230B2B"/>
    <w:rsid w:val="002321B7"/>
    <w:rsid w:val="00251E36"/>
    <w:rsid w:val="00254F5D"/>
    <w:rsid w:val="002573DC"/>
    <w:rsid w:val="00260562"/>
    <w:rsid w:val="00262960"/>
    <w:rsid w:val="002763D2"/>
    <w:rsid w:val="002774FB"/>
    <w:rsid w:val="00282215"/>
    <w:rsid w:val="00287EFA"/>
    <w:rsid w:val="002940E6"/>
    <w:rsid w:val="002952A1"/>
    <w:rsid w:val="0029568A"/>
    <w:rsid w:val="002A11E8"/>
    <w:rsid w:val="002A16BB"/>
    <w:rsid w:val="002C647F"/>
    <w:rsid w:val="002E368E"/>
    <w:rsid w:val="002E6D5E"/>
    <w:rsid w:val="00300792"/>
    <w:rsid w:val="0034114C"/>
    <w:rsid w:val="003522F9"/>
    <w:rsid w:val="00362046"/>
    <w:rsid w:val="00395BF0"/>
    <w:rsid w:val="00396AD7"/>
    <w:rsid w:val="003B1B53"/>
    <w:rsid w:val="003C1778"/>
    <w:rsid w:val="003C555D"/>
    <w:rsid w:val="003D60C4"/>
    <w:rsid w:val="003F59FD"/>
    <w:rsid w:val="003F6A48"/>
    <w:rsid w:val="004106EF"/>
    <w:rsid w:val="00410C2D"/>
    <w:rsid w:val="00423A1C"/>
    <w:rsid w:val="00447A09"/>
    <w:rsid w:val="00456E65"/>
    <w:rsid w:val="00461D39"/>
    <w:rsid w:val="00465E26"/>
    <w:rsid w:val="00482405"/>
    <w:rsid w:val="00482F4E"/>
    <w:rsid w:val="00484600"/>
    <w:rsid w:val="004853E1"/>
    <w:rsid w:val="004A4987"/>
    <w:rsid w:val="004C3F0A"/>
    <w:rsid w:val="004D6170"/>
    <w:rsid w:val="004E73C2"/>
    <w:rsid w:val="004F1CD2"/>
    <w:rsid w:val="004F1E47"/>
    <w:rsid w:val="004F37FB"/>
    <w:rsid w:val="00503265"/>
    <w:rsid w:val="00505177"/>
    <w:rsid w:val="00505338"/>
    <w:rsid w:val="00514242"/>
    <w:rsid w:val="00533294"/>
    <w:rsid w:val="00551C60"/>
    <w:rsid w:val="0055242D"/>
    <w:rsid w:val="00562C36"/>
    <w:rsid w:val="00570846"/>
    <w:rsid w:val="00582D86"/>
    <w:rsid w:val="00591720"/>
    <w:rsid w:val="005A0935"/>
    <w:rsid w:val="005A1547"/>
    <w:rsid w:val="005A3E11"/>
    <w:rsid w:val="005B07EA"/>
    <w:rsid w:val="005B79EF"/>
    <w:rsid w:val="005C6DF2"/>
    <w:rsid w:val="005D475C"/>
    <w:rsid w:val="005E2200"/>
    <w:rsid w:val="005F2249"/>
    <w:rsid w:val="00600C77"/>
    <w:rsid w:val="0061029E"/>
    <w:rsid w:val="0061156F"/>
    <w:rsid w:val="00611F1F"/>
    <w:rsid w:val="00630ED1"/>
    <w:rsid w:val="0067119F"/>
    <w:rsid w:val="00676566"/>
    <w:rsid w:val="00685E81"/>
    <w:rsid w:val="00690814"/>
    <w:rsid w:val="00697C43"/>
    <w:rsid w:val="006A1F7F"/>
    <w:rsid w:val="006B1B81"/>
    <w:rsid w:val="006B2390"/>
    <w:rsid w:val="006B3298"/>
    <w:rsid w:val="006B3C31"/>
    <w:rsid w:val="006F771B"/>
    <w:rsid w:val="00700B2C"/>
    <w:rsid w:val="007101CD"/>
    <w:rsid w:val="007107BC"/>
    <w:rsid w:val="007142F3"/>
    <w:rsid w:val="007165A3"/>
    <w:rsid w:val="007178E9"/>
    <w:rsid w:val="00723BCC"/>
    <w:rsid w:val="00725DC6"/>
    <w:rsid w:val="00730BE4"/>
    <w:rsid w:val="00741BF4"/>
    <w:rsid w:val="00744F63"/>
    <w:rsid w:val="007514C3"/>
    <w:rsid w:val="00753A42"/>
    <w:rsid w:val="0076309E"/>
    <w:rsid w:val="00766790"/>
    <w:rsid w:val="007671E8"/>
    <w:rsid w:val="00773287"/>
    <w:rsid w:val="00787434"/>
    <w:rsid w:val="00794FFF"/>
    <w:rsid w:val="00797E9D"/>
    <w:rsid w:val="007A4EE2"/>
    <w:rsid w:val="007D467F"/>
    <w:rsid w:val="00801B5D"/>
    <w:rsid w:val="0081127D"/>
    <w:rsid w:val="00811E98"/>
    <w:rsid w:val="0081540D"/>
    <w:rsid w:val="00823E30"/>
    <w:rsid w:val="008261BE"/>
    <w:rsid w:val="008320D1"/>
    <w:rsid w:val="00842EDF"/>
    <w:rsid w:val="00843D6C"/>
    <w:rsid w:val="00857CE5"/>
    <w:rsid w:val="00861E47"/>
    <w:rsid w:val="00866D60"/>
    <w:rsid w:val="00873069"/>
    <w:rsid w:val="008875FB"/>
    <w:rsid w:val="0089300A"/>
    <w:rsid w:val="008A0276"/>
    <w:rsid w:val="008B6DB1"/>
    <w:rsid w:val="009003EE"/>
    <w:rsid w:val="00910015"/>
    <w:rsid w:val="00914327"/>
    <w:rsid w:val="00915DBD"/>
    <w:rsid w:val="009160F5"/>
    <w:rsid w:val="00924C76"/>
    <w:rsid w:val="00927D90"/>
    <w:rsid w:val="009352F1"/>
    <w:rsid w:val="00940C5E"/>
    <w:rsid w:val="0095692A"/>
    <w:rsid w:val="00957072"/>
    <w:rsid w:val="00972A5D"/>
    <w:rsid w:val="009762AA"/>
    <w:rsid w:val="009917B9"/>
    <w:rsid w:val="009B497B"/>
    <w:rsid w:val="009B5E8F"/>
    <w:rsid w:val="009D5249"/>
    <w:rsid w:val="009D71AE"/>
    <w:rsid w:val="009E0DF6"/>
    <w:rsid w:val="00A04FD9"/>
    <w:rsid w:val="00A133DC"/>
    <w:rsid w:val="00A2165C"/>
    <w:rsid w:val="00A421B3"/>
    <w:rsid w:val="00A51D71"/>
    <w:rsid w:val="00A55206"/>
    <w:rsid w:val="00A57726"/>
    <w:rsid w:val="00A57FE4"/>
    <w:rsid w:val="00A63C97"/>
    <w:rsid w:val="00A700A4"/>
    <w:rsid w:val="00A7044A"/>
    <w:rsid w:val="00A70CE6"/>
    <w:rsid w:val="00A71A00"/>
    <w:rsid w:val="00A970AD"/>
    <w:rsid w:val="00AA434D"/>
    <w:rsid w:val="00AC20B5"/>
    <w:rsid w:val="00AC2FED"/>
    <w:rsid w:val="00AC353D"/>
    <w:rsid w:val="00AE77E3"/>
    <w:rsid w:val="00AF59E1"/>
    <w:rsid w:val="00B13C63"/>
    <w:rsid w:val="00B17F4A"/>
    <w:rsid w:val="00B20C3C"/>
    <w:rsid w:val="00B42CE2"/>
    <w:rsid w:val="00B5606B"/>
    <w:rsid w:val="00B82185"/>
    <w:rsid w:val="00B90820"/>
    <w:rsid w:val="00B961B7"/>
    <w:rsid w:val="00BA0EB0"/>
    <w:rsid w:val="00BA17B6"/>
    <w:rsid w:val="00BB43A6"/>
    <w:rsid w:val="00BB7190"/>
    <w:rsid w:val="00BD0EC9"/>
    <w:rsid w:val="00BD2594"/>
    <w:rsid w:val="00BD4E09"/>
    <w:rsid w:val="00BD5A62"/>
    <w:rsid w:val="00BE4E80"/>
    <w:rsid w:val="00BE61A4"/>
    <w:rsid w:val="00BF0FB0"/>
    <w:rsid w:val="00C13073"/>
    <w:rsid w:val="00C14C21"/>
    <w:rsid w:val="00C26F34"/>
    <w:rsid w:val="00C2766D"/>
    <w:rsid w:val="00C47ABB"/>
    <w:rsid w:val="00C616D3"/>
    <w:rsid w:val="00C61B67"/>
    <w:rsid w:val="00C621EA"/>
    <w:rsid w:val="00C736A8"/>
    <w:rsid w:val="00CB005A"/>
    <w:rsid w:val="00CB02DB"/>
    <w:rsid w:val="00CC74A9"/>
    <w:rsid w:val="00CC74D5"/>
    <w:rsid w:val="00CD419E"/>
    <w:rsid w:val="00CE1C80"/>
    <w:rsid w:val="00CF18B6"/>
    <w:rsid w:val="00D01A4B"/>
    <w:rsid w:val="00D05B98"/>
    <w:rsid w:val="00D120D0"/>
    <w:rsid w:val="00D13C9F"/>
    <w:rsid w:val="00D34ECB"/>
    <w:rsid w:val="00D42F9D"/>
    <w:rsid w:val="00D55D91"/>
    <w:rsid w:val="00D65D46"/>
    <w:rsid w:val="00D6784A"/>
    <w:rsid w:val="00D74988"/>
    <w:rsid w:val="00D83350"/>
    <w:rsid w:val="00D95CCD"/>
    <w:rsid w:val="00D96C40"/>
    <w:rsid w:val="00D9758C"/>
    <w:rsid w:val="00DA2132"/>
    <w:rsid w:val="00DA5458"/>
    <w:rsid w:val="00DB5E23"/>
    <w:rsid w:val="00DC41F4"/>
    <w:rsid w:val="00DD0430"/>
    <w:rsid w:val="00DD570D"/>
    <w:rsid w:val="00DD5C2F"/>
    <w:rsid w:val="00DE0DC3"/>
    <w:rsid w:val="00DE62E8"/>
    <w:rsid w:val="00DF7C3B"/>
    <w:rsid w:val="00E16F41"/>
    <w:rsid w:val="00E17A25"/>
    <w:rsid w:val="00E23EC0"/>
    <w:rsid w:val="00E23EC2"/>
    <w:rsid w:val="00E24D60"/>
    <w:rsid w:val="00E31DA0"/>
    <w:rsid w:val="00E33E27"/>
    <w:rsid w:val="00E40810"/>
    <w:rsid w:val="00E56229"/>
    <w:rsid w:val="00E9582F"/>
    <w:rsid w:val="00E96C47"/>
    <w:rsid w:val="00EA13F7"/>
    <w:rsid w:val="00EA369D"/>
    <w:rsid w:val="00EA5591"/>
    <w:rsid w:val="00EB1EB6"/>
    <w:rsid w:val="00EC7418"/>
    <w:rsid w:val="00EF1EEC"/>
    <w:rsid w:val="00EF6395"/>
    <w:rsid w:val="00EF6676"/>
    <w:rsid w:val="00F02799"/>
    <w:rsid w:val="00F16784"/>
    <w:rsid w:val="00F20CC4"/>
    <w:rsid w:val="00F224A2"/>
    <w:rsid w:val="00F2646E"/>
    <w:rsid w:val="00F52518"/>
    <w:rsid w:val="00F82DAF"/>
    <w:rsid w:val="00F96B65"/>
    <w:rsid w:val="00F97FEC"/>
    <w:rsid w:val="00FA62D8"/>
    <w:rsid w:val="00FD65DA"/>
    <w:rsid w:val="00FF3E4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3A290"/>
  <w15:chartTrackingRefBased/>
  <w15:docId w15:val="{18862F7B-6F7E-2647-AFA7-2B24A853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CCD"/>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08005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E2200"/>
  </w:style>
  <w:style w:type="character" w:styleId="a3">
    <w:name w:val="Hyperlink"/>
    <w:basedOn w:val="a0"/>
    <w:uiPriority w:val="99"/>
    <w:rsid w:val="005E2200"/>
    <w:rPr>
      <w:color w:val="0000FF"/>
      <w:u w:val="single"/>
    </w:rPr>
  </w:style>
  <w:style w:type="paragraph" w:styleId="a4">
    <w:name w:val="Body Text"/>
    <w:basedOn w:val="a"/>
    <w:link w:val="a5"/>
    <w:rsid w:val="005E2200"/>
    <w:pPr>
      <w:spacing w:after="120"/>
    </w:pPr>
    <w:rPr>
      <w:lang w:val="ru-RU"/>
    </w:rPr>
  </w:style>
  <w:style w:type="character" w:customStyle="1" w:styleId="a5">
    <w:name w:val="Основной текст Знак"/>
    <w:basedOn w:val="a0"/>
    <w:link w:val="a4"/>
    <w:rsid w:val="005E2200"/>
    <w:rPr>
      <w:rFonts w:ascii="Times New Roman" w:eastAsia="Times New Roman" w:hAnsi="Times New Roman" w:cs="Times New Roman"/>
      <w:kern w:val="0"/>
      <w:lang w:val="ru-RU" w:eastAsia="ru-RU"/>
      <w14:ligatures w14:val="none"/>
    </w:rPr>
  </w:style>
  <w:style w:type="paragraph" w:styleId="a6">
    <w:name w:val="Normal (Web)"/>
    <w:aliases w:val="Табличный 14"/>
    <w:basedOn w:val="a"/>
    <w:link w:val="a7"/>
    <w:uiPriority w:val="99"/>
    <w:semiHidden/>
    <w:rsid w:val="009003EE"/>
    <w:pPr>
      <w:spacing w:before="100" w:beforeAutospacing="1" w:after="100" w:afterAutospacing="1"/>
    </w:pPr>
    <w:rPr>
      <w:rFonts w:eastAsia="Arial"/>
      <w:lang w:val="ru"/>
    </w:rPr>
  </w:style>
  <w:style w:type="paragraph" w:customStyle="1" w:styleId="11">
    <w:name w:val="Обычный1"/>
    <w:rsid w:val="009003EE"/>
    <w:pPr>
      <w:spacing w:line="276" w:lineRule="auto"/>
    </w:pPr>
    <w:rPr>
      <w:rFonts w:ascii="Arial" w:eastAsia="Times New Roman" w:hAnsi="Arial" w:cs="Arial"/>
      <w:kern w:val="0"/>
      <w:sz w:val="22"/>
      <w:szCs w:val="22"/>
      <w:lang w:val="ru"/>
      <w14:ligatures w14:val="none"/>
    </w:rPr>
  </w:style>
  <w:style w:type="character" w:customStyle="1" w:styleId="a7">
    <w:name w:val="Обычный (Интернет) Знак"/>
    <w:aliases w:val="Табличный 14 Знак"/>
    <w:link w:val="a6"/>
    <w:semiHidden/>
    <w:locked/>
    <w:rsid w:val="009003EE"/>
    <w:rPr>
      <w:rFonts w:ascii="Times New Roman" w:eastAsia="Arial" w:hAnsi="Times New Roman" w:cs="Times New Roman"/>
      <w:kern w:val="0"/>
      <w:lang w:val="ru" w:eastAsia="ru-RU"/>
      <w14:ligatures w14:val="none"/>
    </w:rPr>
  </w:style>
  <w:style w:type="character" w:customStyle="1" w:styleId="w">
    <w:name w:val="w"/>
    <w:basedOn w:val="a0"/>
    <w:rsid w:val="009003EE"/>
  </w:style>
  <w:style w:type="paragraph" w:customStyle="1" w:styleId="2">
    <w:name w:val="Обычный2"/>
    <w:rsid w:val="007101CD"/>
    <w:pPr>
      <w:spacing w:line="276" w:lineRule="auto"/>
    </w:pPr>
    <w:rPr>
      <w:rFonts w:ascii="Arial" w:eastAsia="Times New Roman" w:hAnsi="Arial" w:cs="Arial"/>
      <w:kern w:val="0"/>
      <w:sz w:val="22"/>
      <w:szCs w:val="22"/>
      <w:lang w:val="ru"/>
      <w14:ligatures w14:val="none"/>
    </w:rPr>
  </w:style>
  <w:style w:type="character" w:customStyle="1" w:styleId="hl">
    <w:name w:val="hl"/>
    <w:basedOn w:val="a0"/>
    <w:rsid w:val="007101CD"/>
  </w:style>
  <w:style w:type="paragraph" w:customStyle="1" w:styleId="3">
    <w:name w:val="Обычный3"/>
    <w:rsid w:val="00873069"/>
    <w:pPr>
      <w:spacing w:line="276" w:lineRule="auto"/>
    </w:pPr>
    <w:rPr>
      <w:rFonts w:ascii="Arial" w:eastAsia="Times New Roman" w:hAnsi="Arial" w:cs="Arial"/>
      <w:kern w:val="0"/>
      <w:sz w:val="22"/>
      <w:szCs w:val="22"/>
      <w:lang w:val="ru"/>
      <w14:ligatures w14:val="none"/>
    </w:rPr>
  </w:style>
  <w:style w:type="character" w:styleId="a8">
    <w:name w:val="Strong"/>
    <w:basedOn w:val="a0"/>
    <w:qFormat/>
    <w:rsid w:val="00873069"/>
    <w:rPr>
      <w:b/>
      <w:bCs/>
    </w:rPr>
  </w:style>
  <w:style w:type="character" w:customStyle="1" w:styleId="rvts15">
    <w:name w:val="rvts15"/>
    <w:basedOn w:val="a0"/>
    <w:rsid w:val="00873069"/>
  </w:style>
  <w:style w:type="character" w:styleId="a9">
    <w:name w:val="Emphasis"/>
    <w:basedOn w:val="a0"/>
    <w:qFormat/>
    <w:rsid w:val="00873069"/>
    <w:rPr>
      <w:i/>
      <w:iCs/>
    </w:rPr>
  </w:style>
  <w:style w:type="paragraph" w:customStyle="1" w:styleId="4">
    <w:name w:val="Обычный4"/>
    <w:rsid w:val="00F52518"/>
    <w:pPr>
      <w:spacing w:line="276" w:lineRule="auto"/>
    </w:pPr>
    <w:rPr>
      <w:rFonts w:ascii="Arial" w:eastAsia="Times New Roman" w:hAnsi="Arial" w:cs="Arial"/>
      <w:kern w:val="0"/>
      <w:sz w:val="22"/>
      <w:szCs w:val="22"/>
      <w:lang w:val="ru"/>
      <w14:ligatures w14:val="none"/>
    </w:rPr>
  </w:style>
  <w:style w:type="character" w:styleId="HTML">
    <w:name w:val="HTML Cite"/>
    <w:basedOn w:val="a0"/>
    <w:rsid w:val="00F52518"/>
    <w:rPr>
      <w:i/>
      <w:iCs/>
    </w:rPr>
  </w:style>
  <w:style w:type="character" w:customStyle="1" w:styleId="reference-text">
    <w:name w:val="reference-text"/>
    <w:basedOn w:val="a0"/>
    <w:rsid w:val="00F52518"/>
  </w:style>
  <w:style w:type="paragraph" w:styleId="aa">
    <w:name w:val="header"/>
    <w:basedOn w:val="a"/>
    <w:link w:val="ab"/>
    <w:uiPriority w:val="99"/>
    <w:unhideWhenUsed/>
    <w:rsid w:val="00CC74D5"/>
    <w:pPr>
      <w:tabs>
        <w:tab w:val="center" w:pos="4513"/>
        <w:tab w:val="right" w:pos="9026"/>
      </w:tabs>
    </w:pPr>
    <w:rPr>
      <w:rFonts w:ascii="Arial" w:hAnsi="Arial" w:cs="Arial"/>
      <w:sz w:val="22"/>
      <w:szCs w:val="22"/>
      <w:lang w:val="ru"/>
    </w:rPr>
  </w:style>
  <w:style w:type="character" w:customStyle="1" w:styleId="ab">
    <w:name w:val="Верхний колонтитул Знак"/>
    <w:basedOn w:val="a0"/>
    <w:link w:val="aa"/>
    <w:uiPriority w:val="99"/>
    <w:rsid w:val="00CC74D5"/>
    <w:rPr>
      <w:rFonts w:ascii="Arial" w:eastAsia="Times New Roman" w:hAnsi="Arial" w:cs="Arial"/>
      <w:kern w:val="0"/>
      <w:sz w:val="22"/>
      <w:szCs w:val="22"/>
      <w:lang w:val="ru" w:eastAsia="ru-RU"/>
      <w14:ligatures w14:val="none"/>
    </w:rPr>
  </w:style>
  <w:style w:type="paragraph" w:styleId="ac">
    <w:name w:val="footer"/>
    <w:basedOn w:val="a"/>
    <w:link w:val="ad"/>
    <w:unhideWhenUsed/>
    <w:rsid w:val="00CC74D5"/>
    <w:pPr>
      <w:tabs>
        <w:tab w:val="center" w:pos="4513"/>
        <w:tab w:val="right" w:pos="9026"/>
      </w:tabs>
    </w:pPr>
    <w:rPr>
      <w:rFonts w:ascii="Arial" w:hAnsi="Arial" w:cs="Arial"/>
      <w:sz w:val="22"/>
      <w:szCs w:val="22"/>
      <w:lang w:val="ru"/>
    </w:rPr>
  </w:style>
  <w:style w:type="character" w:customStyle="1" w:styleId="ad">
    <w:name w:val="Нижний колонтитул Знак"/>
    <w:basedOn w:val="a0"/>
    <w:link w:val="ac"/>
    <w:rsid w:val="00CC74D5"/>
    <w:rPr>
      <w:rFonts w:ascii="Arial" w:eastAsia="Times New Roman" w:hAnsi="Arial" w:cs="Arial"/>
      <w:kern w:val="0"/>
      <w:sz w:val="22"/>
      <w:szCs w:val="22"/>
      <w:lang w:val="ru" w:eastAsia="ru-RU"/>
      <w14:ligatures w14:val="none"/>
    </w:rPr>
  </w:style>
  <w:style w:type="character" w:styleId="ae">
    <w:name w:val="page number"/>
    <w:basedOn w:val="a0"/>
    <w:unhideWhenUsed/>
    <w:rsid w:val="00CC74D5"/>
  </w:style>
  <w:style w:type="character" w:styleId="af">
    <w:name w:val="FollowedHyperlink"/>
    <w:basedOn w:val="a0"/>
    <w:uiPriority w:val="99"/>
    <w:semiHidden/>
    <w:unhideWhenUsed/>
    <w:rsid w:val="00E16F41"/>
    <w:rPr>
      <w:color w:val="954F72" w:themeColor="followedHyperlink"/>
      <w:u w:val="single"/>
    </w:rPr>
  </w:style>
  <w:style w:type="paragraph" w:styleId="af0">
    <w:name w:val="List Paragraph"/>
    <w:basedOn w:val="a"/>
    <w:uiPriority w:val="34"/>
    <w:qFormat/>
    <w:rsid w:val="0055242D"/>
    <w:pPr>
      <w:ind w:left="720"/>
      <w:contextualSpacing/>
    </w:pPr>
  </w:style>
  <w:style w:type="paragraph" w:styleId="12">
    <w:name w:val="toc 1"/>
    <w:basedOn w:val="a"/>
    <w:next w:val="a"/>
    <w:autoRedefine/>
    <w:uiPriority w:val="39"/>
    <w:unhideWhenUsed/>
    <w:rsid w:val="00192BCD"/>
    <w:pPr>
      <w:spacing w:before="240" w:after="120"/>
    </w:pPr>
    <w:rPr>
      <w:rFonts w:asciiTheme="minorHAnsi" w:hAnsiTheme="minorHAnsi" w:cstheme="minorHAnsi"/>
      <w:b/>
      <w:bCs/>
      <w:sz w:val="20"/>
      <w:szCs w:val="20"/>
    </w:rPr>
  </w:style>
  <w:style w:type="paragraph" w:styleId="20">
    <w:name w:val="toc 2"/>
    <w:basedOn w:val="a"/>
    <w:next w:val="a"/>
    <w:autoRedefine/>
    <w:uiPriority w:val="39"/>
    <w:unhideWhenUsed/>
    <w:rsid w:val="00192BCD"/>
    <w:pPr>
      <w:spacing w:before="120"/>
      <w:ind w:left="240"/>
    </w:pPr>
    <w:rPr>
      <w:rFonts w:asciiTheme="minorHAnsi" w:hAnsiTheme="minorHAnsi" w:cstheme="minorHAnsi"/>
      <w:iCs/>
      <w:sz w:val="20"/>
      <w:szCs w:val="20"/>
    </w:rPr>
  </w:style>
  <w:style w:type="character" w:customStyle="1" w:styleId="10">
    <w:name w:val="Заголовок 1 Знак"/>
    <w:basedOn w:val="a0"/>
    <w:link w:val="1"/>
    <w:uiPriority w:val="9"/>
    <w:rsid w:val="0008005E"/>
    <w:rPr>
      <w:rFonts w:asciiTheme="majorHAnsi" w:eastAsiaTheme="majorEastAsia" w:hAnsiTheme="majorHAnsi" w:cstheme="majorBidi"/>
      <w:color w:val="2F5496" w:themeColor="accent1" w:themeShade="BF"/>
      <w:kern w:val="0"/>
      <w:sz w:val="32"/>
      <w:szCs w:val="32"/>
      <w:lang w:eastAsia="ru-RU"/>
      <w14:ligatures w14:val="none"/>
    </w:rPr>
  </w:style>
  <w:style w:type="paragraph" w:styleId="af1">
    <w:name w:val="TOC Heading"/>
    <w:basedOn w:val="1"/>
    <w:next w:val="a"/>
    <w:uiPriority w:val="39"/>
    <w:unhideWhenUsed/>
    <w:qFormat/>
    <w:rsid w:val="0008005E"/>
    <w:pPr>
      <w:spacing w:before="480" w:line="276" w:lineRule="auto"/>
      <w:outlineLvl w:val="9"/>
    </w:pPr>
    <w:rPr>
      <w:b/>
      <w:bCs/>
      <w:sz w:val="28"/>
      <w:szCs w:val="28"/>
    </w:rPr>
  </w:style>
  <w:style w:type="paragraph" w:styleId="30">
    <w:name w:val="toc 3"/>
    <w:basedOn w:val="a"/>
    <w:next w:val="a"/>
    <w:autoRedefine/>
    <w:uiPriority w:val="39"/>
    <w:unhideWhenUsed/>
    <w:rsid w:val="0008005E"/>
    <w:pPr>
      <w:ind w:left="480"/>
    </w:pPr>
    <w:rPr>
      <w:rFonts w:asciiTheme="minorHAnsi" w:hAnsiTheme="minorHAnsi" w:cstheme="minorHAnsi"/>
      <w:sz w:val="20"/>
      <w:szCs w:val="20"/>
    </w:rPr>
  </w:style>
  <w:style w:type="paragraph" w:styleId="40">
    <w:name w:val="toc 4"/>
    <w:basedOn w:val="a"/>
    <w:next w:val="a"/>
    <w:autoRedefine/>
    <w:uiPriority w:val="39"/>
    <w:unhideWhenUsed/>
    <w:rsid w:val="0008005E"/>
    <w:pPr>
      <w:ind w:left="720"/>
    </w:pPr>
    <w:rPr>
      <w:rFonts w:asciiTheme="minorHAnsi" w:hAnsiTheme="minorHAnsi" w:cstheme="minorHAnsi"/>
      <w:sz w:val="20"/>
      <w:szCs w:val="20"/>
    </w:rPr>
  </w:style>
  <w:style w:type="paragraph" w:styleId="5">
    <w:name w:val="toc 5"/>
    <w:basedOn w:val="a"/>
    <w:next w:val="a"/>
    <w:autoRedefine/>
    <w:uiPriority w:val="39"/>
    <w:unhideWhenUsed/>
    <w:rsid w:val="0008005E"/>
    <w:pPr>
      <w:ind w:left="960"/>
    </w:pPr>
    <w:rPr>
      <w:rFonts w:asciiTheme="minorHAnsi" w:hAnsiTheme="minorHAnsi" w:cstheme="minorHAnsi"/>
      <w:sz w:val="20"/>
      <w:szCs w:val="20"/>
    </w:rPr>
  </w:style>
  <w:style w:type="paragraph" w:styleId="6">
    <w:name w:val="toc 6"/>
    <w:basedOn w:val="a"/>
    <w:next w:val="a"/>
    <w:autoRedefine/>
    <w:uiPriority w:val="39"/>
    <w:unhideWhenUsed/>
    <w:rsid w:val="0008005E"/>
    <w:pPr>
      <w:ind w:left="1200"/>
    </w:pPr>
    <w:rPr>
      <w:rFonts w:asciiTheme="minorHAnsi" w:hAnsiTheme="minorHAnsi" w:cstheme="minorHAnsi"/>
      <w:sz w:val="20"/>
      <w:szCs w:val="20"/>
    </w:rPr>
  </w:style>
  <w:style w:type="paragraph" w:styleId="7">
    <w:name w:val="toc 7"/>
    <w:basedOn w:val="a"/>
    <w:next w:val="a"/>
    <w:autoRedefine/>
    <w:uiPriority w:val="39"/>
    <w:unhideWhenUsed/>
    <w:rsid w:val="0008005E"/>
    <w:pPr>
      <w:ind w:left="1440"/>
    </w:pPr>
    <w:rPr>
      <w:rFonts w:asciiTheme="minorHAnsi" w:hAnsiTheme="minorHAnsi" w:cstheme="minorHAnsi"/>
      <w:sz w:val="20"/>
      <w:szCs w:val="20"/>
    </w:rPr>
  </w:style>
  <w:style w:type="paragraph" w:styleId="8">
    <w:name w:val="toc 8"/>
    <w:basedOn w:val="a"/>
    <w:next w:val="a"/>
    <w:autoRedefine/>
    <w:uiPriority w:val="39"/>
    <w:unhideWhenUsed/>
    <w:rsid w:val="0008005E"/>
    <w:pPr>
      <w:ind w:left="1680"/>
    </w:pPr>
    <w:rPr>
      <w:rFonts w:asciiTheme="minorHAnsi" w:hAnsiTheme="minorHAnsi" w:cstheme="minorHAnsi"/>
      <w:sz w:val="20"/>
      <w:szCs w:val="20"/>
    </w:rPr>
  </w:style>
  <w:style w:type="paragraph" w:styleId="9">
    <w:name w:val="toc 9"/>
    <w:basedOn w:val="a"/>
    <w:next w:val="a"/>
    <w:autoRedefine/>
    <w:uiPriority w:val="39"/>
    <w:unhideWhenUsed/>
    <w:rsid w:val="0008005E"/>
    <w:pPr>
      <w:ind w:left="1920"/>
    </w:pPr>
    <w:rPr>
      <w:rFonts w:asciiTheme="minorHAnsi" w:hAnsiTheme="minorHAnsi" w:cstheme="minorHAnsi"/>
      <w:sz w:val="20"/>
      <w:szCs w:val="20"/>
    </w:rPr>
  </w:style>
  <w:style w:type="character" w:styleId="af2">
    <w:name w:val="Unresolved Mention"/>
    <w:basedOn w:val="a0"/>
    <w:uiPriority w:val="99"/>
    <w:semiHidden/>
    <w:unhideWhenUsed/>
    <w:rsid w:val="007D467F"/>
    <w:rPr>
      <w:color w:val="605E5C"/>
      <w:shd w:val="clear" w:color="auto" w:fill="E1DFDD"/>
    </w:rPr>
  </w:style>
  <w:style w:type="table" w:styleId="af3">
    <w:name w:val="Table Grid"/>
    <w:basedOn w:val="a1"/>
    <w:uiPriority w:val="39"/>
    <w:rsid w:val="00461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325">
      <w:bodyDiv w:val="1"/>
      <w:marLeft w:val="0"/>
      <w:marRight w:val="0"/>
      <w:marTop w:val="0"/>
      <w:marBottom w:val="0"/>
      <w:divBdr>
        <w:top w:val="none" w:sz="0" w:space="0" w:color="auto"/>
        <w:left w:val="none" w:sz="0" w:space="0" w:color="auto"/>
        <w:bottom w:val="none" w:sz="0" w:space="0" w:color="auto"/>
        <w:right w:val="none" w:sz="0" w:space="0" w:color="auto"/>
      </w:divBdr>
    </w:div>
    <w:div w:id="119958755">
      <w:bodyDiv w:val="1"/>
      <w:marLeft w:val="0"/>
      <w:marRight w:val="0"/>
      <w:marTop w:val="0"/>
      <w:marBottom w:val="0"/>
      <w:divBdr>
        <w:top w:val="none" w:sz="0" w:space="0" w:color="auto"/>
        <w:left w:val="none" w:sz="0" w:space="0" w:color="auto"/>
        <w:bottom w:val="none" w:sz="0" w:space="0" w:color="auto"/>
        <w:right w:val="none" w:sz="0" w:space="0" w:color="auto"/>
      </w:divBdr>
    </w:div>
    <w:div w:id="164516324">
      <w:bodyDiv w:val="1"/>
      <w:marLeft w:val="0"/>
      <w:marRight w:val="0"/>
      <w:marTop w:val="0"/>
      <w:marBottom w:val="0"/>
      <w:divBdr>
        <w:top w:val="none" w:sz="0" w:space="0" w:color="auto"/>
        <w:left w:val="none" w:sz="0" w:space="0" w:color="auto"/>
        <w:bottom w:val="none" w:sz="0" w:space="0" w:color="auto"/>
        <w:right w:val="none" w:sz="0" w:space="0" w:color="auto"/>
      </w:divBdr>
    </w:div>
    <w:div w:id="210847124">
      <w:bodyDiv w:val="1"/>
      <w:marLeft w:val="0"/>
      <w:marRight w:val="0"/>
      <w:marTop w:val="0"/>
      <w:marBottom w:val="0"/>
      <w:divBdr>
        <w:top w:val="none" w:sz="0" w:space="0" w:color="auto"/>
        <w:left w:val="none" w:sz="0" w:space="0" w:color="auto"/>
        <w:bottom w:val="none" w:sz="0" w:space="0" w:color="auto"/>
        <w:right w:val="none" w:sz="0" w:space="0" w:color="auto"/>
      </w:divBdr>
    </w:div>
    <w:div w:id="229508728">
      <w:bodyDiv w:val="1"/>
      <w:marLeft w:val="0"/>
      <w:marRight w:val="0"/>
      <w:marTop w:val="0"/>
      <w:marBottom w:val="0"/>
      <w:divBdr>
        <w:top w:val="none" w:sz="0" w:space="0" w:color="auto"/>
        <w:left w:val="none" w:sz="0" w:space="0" w:color="auto"/>
        <w:bottom w:val="none" w:sz="0" w:space="0" w:color="auto"/>
        <w:right w:val="none" w:sz="0" w:space="0" w:color="auto"/>
      </w:divBdr>
    </w:div>
    <w:div w:id="252592881">
      <w:bodyDiv w:val="1"/>
      <w:marLeft w:val="0"/>
      <w:marRight w:val="0"/>
      <w:marTop w:val="0"/>
      <w:marBottom w:val="0"/>
      <w:divBdr>
        <w:top w:val="none" w:sz="0" w:space="0" w:color="auto"/>
        <w:left w:val="none" w:sz="0" w:space="0" w:color="auto"/>
        <w:bottom w:val="none" w:sz="0" w:space="0" w:color="auto"/>
        <w:right w:val="none" w:sz="0" w:space="0" w:color="auto"/>
      </w:divBdr>
      <w:divsChild>
        <w:div w:id="1275601499">
          <w:marLeft w:val="0"/>
          <w:marRight w:val="0"/>
          <w:marTop w:val="0"/>
          <w:marBottom w:val="0"/>
          <w:divBdr>
            <w:top w:val="none" w:sz="0" w:space="0" w:color="auto"/>
            <w:left w:val="none" w:sz="0" w:space="0" w:color="auto"/>
            <w:bottom w:val="none" w:sz="0" w:space="0" w:color="auto"/>
            <w:right w:val="none" w:sz="0" w:space="0" w:color="auto"/>
          </w:divBdr>
          <w:divsChild>
            <w:div w:id="367920314">
              <w:marLeft w:val="0"/>
              <w:marRight w:val="0"/>
              <w:marTop w:val="0"/>
              <w:marBottom w:val="0"/>
              <w:divBdr>
                <w:top w:val="none" w:sz="0" w:space="0" w:color="auto"/>
                <w:left w:val="none" w:sz="0" w:space="0" w:color="auto"/>
                <w:bottom w:val="none" w:sz="0" w:space="0" w:color="auto"/>
                <w:right w:val="none" w:sz="0" w:space="0" w:color="auto"/>
              </w:divBdr>
              <w:divsChild>
                <w:div w:id="16280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74974">
      <w:bodyDiv w:val="1"/>
      <w:marLeft w:val="0"/>
      <w:marRight w:val="0"/>
      <w:marTop w:val="0"/>
      <w:marBottom w:val="0"/>
      <w:divBdr>
        <w:top w:val="none" w:sz="0" w:space="0" w:color="auto"/>
        <w:left w:val="none" w:sz="0" w:space="0" w:color="auto"/>
        <w:bottom w:val="none" w:sz="0" w:space="0" w:color="auto"/>
        <w:right w:val="none" w:sz="0" w:space="0" w:color="auto"/>
      </w:divBdr>
    </w:div>
    <w:div w:id="523057516">
      <w:bodyDiv w:val="1"/>
      <w:marLeft w:val="0"/>
      <w:marRight w:val="0"/>
      <w:marTop w:val="0"/>
      <w:marBottom w:val="0"/>
      <w:divBdr>
        <w:top w:val="none" w:sz="0" w:space="0" w:color="auto"/>
        <w:left w:val="none" w:sz="0" w:space="0" w:color="auto"/>
        <w:bottom w:val="none" w:sz="0" w:space="0" w:color="auto"/>
        <w:right w:val="none" w:sz="0" w:space="0" w:color="auto"/>
      </w:divBdr>
    </w:div>
    <w:div w:id="572276315">
      <w:bodyDiv w:val="1"/>
      <w:marLeft w:val="0"/>
      <w:marRight w:val="0"/>
      <w:marTop w:val="0"/>
      <w:marBottom w:val="0"/>
      <w:divBdr>
        <w:top w:val="none" w:sz="0" w:space="0" w:color="auto"/>
        <w:left w:val="none" w:sz="0" w:space="0" w:color="auto"/>
        <w:bottom w:val="none" w:sz="0" w:space="0" w:color="auto"/>
        <w:right w:val="none" w:sz="0" w:space="0" w:color="auto"/>
      </w:divBdr>
    </w:div>
    <w:div w:id="676230206">
      <w:bodyDiv w:val="1"/>
      <w:marLeft w:val="0"/>
      <w:marRight w:val="0"/>
      <w:marTop w:val="0"/>
      <w:marBottom w:val="0"/>
      <w:divBdr>
        <w:top w:val="none" w:sz="0" w:space="0" w:color="auto"/>
        <w:left w:val="none" w:sz="0" w:space="0" w:color="auto"/>
        <w:bottom w:val="none" w:sz="0" w:space="0" w:color="auto"/>
        <w:right w:val="none" w:sz="0" w:space="0" w:color="auto"/>
      </w:divBdr>
    </w:div>
    <w:div w:id="779840709">
      <w:bodyDiv w:val="1"/>
      <w:marLeft w:val="0"/>
      <w:marRight w:val="0"/>
      <w:marTop w:val="0"/>
      <w:marBottom w:val="0"/>
      <w:divBdr>
        <w:top w:val="none" w:sz="0" w:space="0" w:color="auto"/>
        <w:left w:val="none" w:sz="0" w:space="0" w:color="auto"/>
        <w:bottom w:val="none" w:sz="0" w:space="0" w:color="auto"/>
        <w:right w:val="none" w:sz="0" w:space="0" w:color="auto"/>
      </w:divBdr>
      <w:divsChild>
        <w:div w:id="351958235">
          <w:marLeft w:val="0"/>
          <w:marRight w:val="0"/>
          <w:marTop w:val="0"/>
          <w:marBottom w:val="0"/>
          <w:divBdr>
            <w:top w:val="none" w:sz="0" w:space="0" w:color="auto"/>
            <w:left w:val="none" w:sz="0" w:space="0" w:color="auto"/>
            <w:bottom w:val="none" w:sz="0" w:space="0" w:color="auto"/>
            <w:right w:val="none" w:sz="0" w:space="0" w:color="auto"/>
          </w:divBdr>
          <w:divsChild>
            <w:div w:id="1884714289">
              <w:marLeft w:val="0"/>
              <w:marRight w:val="0"/>
              <w:marTop w:val="0"/>
              <w:marBottom w:val="0"/>
              <w:divBdr>
                <w:top w:val="none" w:sz="0" w:space="0" w:color="auto"/>
                <w:left w:val="none" w:sz="0" w:space="0" w:color="auto"/>
                <w:bottom w:val="none" w:sz="0" w:space="0" w:color="auto"/>
                <w:right w:val="none" w:sz="0" w:space="0" w:color="auto"/>
              </w:divBdr>
              <w:divsChild>
                <w:div w:id="8873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25933">
      <w:bodyDiv w:val="1"/>
      <w:marLeft w:val="0"/>
      <w:marRight w:val="0"/>
      <w:marTop w:val="0"/>
      <w:marBottom w:val="0"/>
      <w:divBdr>
        <w:top w:val="none" w:sz="0" w:space="0" w:color="auto"/>
        <w:left w:val="none" w:sz="0" w:space="0" w:color="auto"/>
        <w:bottom w:val="none" w:sz="0" w:space="0" w:color="auto"/>
        <w:right w:val="none" w:sz="0" w:space="0" w:color="auto"/>
      </w:divBdr>
    </w:div>
    <w:div w:id="862087186">
      <w:bodyDiv w:val="1"/>
      <w:marLeft w:val="0"/>
      <w:marRight w:val="0"/>
      <w:marTop w:val="0"/>
      <w:marBottom w:val="0"/>
      <w:divBdr>
        <w:top w:val="none" w:sz="0" w:space="0" w:color="auto"/>
        <w:left w:val="none" w:sz="0" w:space="0" w:color="auto"/>
        <w:bottom w:val="none" w:sz="0" w:space="0" w:color="auto"/>
        <w:right w:val="none" w:sz="0" w:space="0" w:color="auto"/>
      </w:divBdr>
    </w:div>
    <w:div w:id="987982125">
      <w:bodyDiv w:val="1"/>
      <w:marLeft w:val="0"/>
      <w:marRight w:val="0"/>
      <w:marTop w:val="0"/>
      <w:marBottom w:val="0"/>
      <w:divBdr>
        <w:top w:val="none" w:sz="0" w:space="0" w:color="auto"/>
        <w:left w:val="none" w:sz="0" w:space="0" w:color="auto"/>
        <w:bottom w:val="none" w:sz="0" w:space="0" w:color="auto"/>
        <w:right w:val="none" w:sz="0" w:space="0" w:color="auto"/>
      </w:divBdr>
    </w:div>
    <w:div w:id="1043021567">
      <w:bodyDiv w:val="1"/>
      <w:marLeft w:val="0"/>
      <w:marRight w:val="0"/>
      <w:marTop w:val="0"/>
      <w:marBottom w:val="0"/>
      <w:divBdr>
        <w:top w:val="none" w:sz="0" w:space="0" w:color="auto"/>
        <w:left w:val="none" w:sz="0" w:space="0" w:color="auto"/>
        <w:bottom w:val="none" w:sz="0" w:space="0" w:color="auto"/>
        <w:right w:val="none" w:sz="0" w:space="0" w:color="auto"/>
      </w:divBdr>
    </w:div>
    <w:div w:id="1109546691">
      <w:bodyDiv w:val="1"/>
      <w:marLeft w:val="0"/>
      <w:marRight w:val="0"/>
      <w:marTop w:val="0"/>
      <w:marBottom w:val="0"/>
      <w:divBdr>
        <w:top w:val="none" w:sz="0" w:space="0" w:color="auto"/>
        <w:left w:val="none" w:sz="0" w:space="0" w:color="auto"/>
        <w:bottom w:val="none" w:sz="0" w:space="0" w:color="auto"/>
        <w:right w:val="none" w:sz="0" w:space="0" w:color="auto"/>
      </w:divBdr>
    </w:div>
    <w:div w:id="1246915753">
      <w:bodyDiv w:val="1"/>
      <w:marLeft w:val="0"/>
      <w:marRight w:val="0"/>
      <w:marTop w:val="0"/>
      <w:marBottom w:val="0"/>
      <w:divBdr>
        <w:top w:val="none" w:sz="0" w:space="0" w:color="auto"/>
        <w:left w:val="none" w:sz="0" w:space="0" w:color="auto"/>
        <w:bottom w:val="none" w:sz="0" w:space="0" w:color="auto"/>
        <w:right w:val="none" w:sz="0" w:space="0" w:color="auto"/>
      </w:divBdr>
    </w:div>
    <w:div w:id="1265184212">
      <w:bodyDiv w:val="1"/>
      <w:marLeft w:val="0"/>
      <w:marRight w:val="0"/>
      <w:marTop w:val="0"/>
      <w:marBottom w:val="0"/>
      <w:divBdr>
        <w:top w:val="none" w:sz="0" w:space="0" w:color="auto"/>
        <w:left w:val="none" w:sz="0" w:space="0" w:color="auto"/>
        <w:bottom w:val="none" w:sz="0" w:space="0" w:color="auto"/>
        <w:right w:val="none" w:sz="0" w:space="0" w:color="auto"/>
      </w:divBdr>
    </w:div>
    <w:div w:id="1316032445">
      <w:bodyDiv w:val="1"/>
      <w:marLeft w:val="0"/>
      <w:marRight w:val="0"/>
      <w:marTop w:val="0"/>
      <w:marBottom w:val="0"/>
      <w:divBdr>
        <w:top w:val="none" w:sz="0" w:space="0" w:color="auto"/>
        <w:left w:val="none" w:sz="0" w:space="0" w:color="auto"/>
        <w:bottom w:val="none" w:sz="0" w:space="0" w:color="auto"/>
        <w:right w:val="none" w:sz="0" w:space="0" w:color="auto"/>
      </w:divBdr>
    </w:div>
    <w:div w:id="1479304312">
      <w:bodyDiv w:val="1"/>
      <w:marLeft w:val="0"/>
      <w:marRight w:val="0"/>
      <w:marTop w:val="0"/>
      <w:marBottom w:val="0"/>
      <w:divBdr>
        <w:top w:val="none" w:sz="0" w:space="0" w:color="auto"/>
        <w:left w:val="none" w:sz="0" w:space="0" w:color="auto"/>
        <w:bottom w:val="none" w:sz="0" w:space="0" w:color="auto"/>
        <w:right w:val="none" w:sz="0" w:space="0" w:color="auto"/>
      </w:divBdr>
    </w:div>
    <w:div w:id="1515923615">
      <w:bodyDiv w:val="1"/>
      <w:marLeft w:val="0"/>
      <w:marRight w:val="0"/>
      <w:marTop w:val="0"/>
      <w:marBottom w:val="0"/>
      <w:divBdr>
        <w:top w:val="none" w:sz="0" w:space="0" w:color="auto"/>
        <w:left w:val="none" w:sz="0" w:space="0" w:color="auto"/>
        <w:bottom w:val="none" w:sz="0" w:space="0" w:color="auto"/>
        <w:right w:val="none" w:sz="0" w:space="0" w:color="auto"/>
      </w:divBdr>
    </w:div>
    <w:div w:id="1522433418">
      <w:bodyDiv w:val="1"/>
      <w:marLeft w:val="0"/>
      <w:marRight w:val="0"/>
      <w:marTop w:val="0"/>
      <w:marBottom w:val="0"/>
      <w:divBdr>
        <w:top w:val="none" w:sz="0" w:space="0" w:color="auto"/>
        <w:left w:val="none" w:sz="0" w:space="0" w:color="auto"/>
        <w:bottom w:val="none" w:sz="0" w:space="0" w:color="auto"/>
        <w:right w:val="none" w:sz="0" w:space="0" w:color="auto"/>
      </w:divBdr>
    </w:div>
    <w:div w:id="1545826588">
      <w:bodyDiv w:val="1"/>
      <w:marLeft w:val="0"/>
      <w:marRight w:val="0"/>
      <w:marTop w:val="0"/>
      <w:marBottom w:val="0"/>
      <w:divBdr>
        <w:top w:val="none" w:sz="0" w:space="0" w:color="auto"/>
        <w:left w:val="none" w:sz="0" w:space="0" w:color="auto"/>
        <w:bottom w:val="none" w:sz="0" w:space="0" w:color="auto"/>
        <w:right w:val="none" w:sz="0" w:space="0" w:color="auto"/>
      </w:divBdr>
    </w:div>
    <w:div w:id="1561675815">
      <w:bodyDiv w:val="1"/>
      <w:marLeft w:val="0"/>
      <w:marRight w:val="0"/>
      <w:marTop w:val="0"/>
      <w:marBottom w:val="0"/>
      <w:divBdr>
        <w:top w:val="none" w:sz="0" w:space="0" w:color="auto"/>
        <w:left w:val="none" w:sz="0" w:space="0" w:color="auto"/>
        <w:bottom w:val="none" w:sz="0" w:space="0" w:color="auto"/>
        <w:right w:val="none" w:sz="0" w:space="0" w:color="auto"/>
      </w:divBdr>
    </w:div>
    <w:div w:id="1592468567">
      <w:bodyDiv w:val="1"/>
      <w:marLeft w:val="0"/>
      <w:marRight w:val="0"/>
      <w:marTop w:val="0"/>
      <w:marBottom w:val="0"/>
      <w:divBdr>
        <w:top w:val="none" w:sz="0" w:space="0" w:color="auto"/>
        <w:left w:val="none" w:sz="0" w:space="0" w:color="auto"/>
        <w:bottom w:val="none" w:sz="0" w:space="0" w:color="auto"/>
        <w:right w:val="none" w:sz="0" w:space="0" w:color="auto"/>
      </w:divBdr>
    </w:div>
    <w:div w:id="1625384200">
      <w:bodyDiv w:val="1"/>
      <w:marLeft w:val="0"/>
      <w:marRight w:val="0"/>
      <w:marTop w:val="0"/>
      <w:marBottom w:val="0"/>
      <w:divBdr>
        <w:top w:val="none" w:sz="0" w:space="0" w:color="auto"/>
        <w:left w:val="none" w:sz="0" w:space="0" w:color="auto"/>
        <w:bottom w:val="none" w:sz="0" w:space="0" w:color="auto"/>
        <w:right w:val="none" w:sz="0" w:space="0" w:color="auto"/>
      </w:divBdr>
    </w:div>
    <w:div w:id="1721436619">
      <w:bodyDiv w:val="1"/>
      <w:marLeft w:val="0"/>
      <w:marRight w:val="0"/>
      <w:marTop w:val="0"/>
      <w:marBottom w:val="0"/>
      <w:divBdr>
        <w:top w:val="none" w:sz="0" w:space="0" w:color="auto"/>
        <w:left w:val="none" w:sz="0" w:space="0" w:color="auto"/>
        <w:bottom w:val="none" w:sz="0" w:space="0" w:color="auto"/>
        <w:right w:val="none" w:sz="0" w:space="0" w:color="auto"/>
      </w:divBdr>
    </w:div>
    <w:div w:id="1725174753">
      <w:bodyDiv w:val="1"/>
      <w:marLeft w:val="0"/>
      <w:marRight w:val="0"/>
      <w:marTop w:val="0"/>
      <w:marBottom w:val="0"/>
      <w:divBdr>
        <w:top w:val="none" w:sz="0" w:space="0" w:color="auto"/>
        <w:left w:val="none" w:sz="0" w:space="0" w:color="auto"/>
        <w:bottom w:val="none" w:sz="0" w:space="0" w:color="auto"/>
        <w:right w:val="none" w:sz="0" w:space="0" w:color="auto"/>
      </w:divBdr>
      <w:divsChild>
        <w:div w:id="1298805159">
          <w:marLeft w:val="0"/>
          <w:marRight w:val="0"/>
          <w:marTop w:val="0"/>
          <w:marBottom w:val="0"/>
          <w:divBdr>
            <w:top w:val="none" w:sz="0" w:space="0" w:color="auto"/>
            <w:left w:val="none" w:sz="0" w:space="0" w:color="auto"/>
            <w:bottom w:val="none" w:sz="0" w:space="0" w:color="auto"/>
            <w:right w:val="none" w:sz="0" w:space="0" w:color="auto"/>
          </w:divBdr>
          <w:divsChild>
            <w:div w:id="1711413345">
              <w:marLeft w:val="0"/>
              <w:marRight w:val="0"/>
              <w:marTop w:val="0"/>
              <w:marBottom w:val="0"/>
              <w:divBdr>
                <w:top w:val="none" w:sz="0" w:space="0" w:color="auto"/>
                <w:left w:val="none" w:sz="0" w:space="0" w:color="auto"/>
                <w:bottom w:val="none" w:sz="0" w:space="0" w:color="auto"/>
                <w:right w:val="none" w:sz="0" w:space="0" w:color="auto"/>
              </w:divBdr>
              <w:divsChild>
                <w:div w:id="110843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17310">
      <w:bodyDiv w:val="1"/>
      <w:marLeft w:val="0"/>
      <w:marRight w:val="0"/>
      <w:marTop w:val="0"/>
      <w:marBottom w:val="0"/>
      <w:divBdr>
        <w:top w:val="none" w:sz="0" w:space="0" w:color="auto"/>
        <w:left w:val="none" w:sz="0" w:space="0" w:color="auto"/>
        <w:bottom w:val="none" w:sz="0" w:space="0" w:color="auto"/>
        <w:right w:val="none" w:sz="0" w:space="0" w:color="auto"/>
      </w:divBdr>
      <w:divsChild>
        <w:div w:id="1593316343">
          <w:marLeft w:val="0"/>
          <w:marRight w:val="0"/>
          <w:marTop w:val="0"/>
          <w:marBottom w:val="0"/>
          <w:divBdr>
            <w:top w:val="none" w:sz="0" w:space="0" w:color="auto"/>
            <w:left w:val="none" w:sz="0" w:space="0" w:color="auto"/>
            <w:bottom w:val="none" w:sz="0" w:space="0" w:color="auto"/>
            <w:right w:val="none" w:sz="0" w:space="0" w:color="auto"/>
          </w:divBdr>
          <w:divsChild>
            <w:div w:id="521551325">
              <w:marLeft w:val="0"/>
              <w:marRight w:val="0"/>
              <w:marTop w:val="0"/>
              <w:marBottom w:val="0"/>
              <w:divBdr>
                <w:top w:val="none" w:sz="0" w:space="0" w:color="auto"/>
                <w:left w:val="none" w:sz="0" w:space="0" w:color="auto"/>
                <w:bottom w:val="none" w:sz="0" w:space="0" w:color="auto"/>
                <w:right w:val="none" w:sz="0" w:space="0" w:color="auto"/>
              </w:divBdr>
              <w:divsChild>
                <w:div w:id="167413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4415">
      <w:bodyDiv w:val="1"/>
      <w:marLeft w:val="0"/>
      <w:marRight w:val="0"/>
      <w:marTop w:val="0"/>
      <w:marBottom w:val="0"/>
      <w:divBdr>
        <w:top w:val="none" w:sz="0" w:space="0" w:color="auto"/>
        <w:left w:val="none" w:sz="0" w:space="0" w:color="auto"/>
        <w:bottom w:val="none" w:sz="0" w:space="0" w:color="auto"/>
        <w:right w:val="none" w:sz="0" w:space="0" w:color="auto"/>
      </w:divBdr>
      <w:divsChild>
        <w:div w:id="161749186">
          <w:marLeft w:val="0"/>
          <w:marRight w:val="0"/>
          <w:marTop w:val="0"/>
          <w:marBottom w:val="0"/>
          <w:divBdr>
            <w:top w:val="none" w:sz="0" w:space="0" w:color="auto"/>
            <w:left w:val="none" w:sz="0" w:space="0" w:color="auto"/>
            <w:bottom w:val="none" w:sz="0" w:space="0" w:color="auto"/>
            <w:right w:val="none" w:sz="0" w:space="0" w:color="auto"/>
          </w:divBdr>
          <w:divsChild>
            <w:div w:id="194388354">
              <w:marLeft w:val="0"/>
              <w:marRight w:val="0"/>
              <w:marTop w:val="0"/>
              <w:marBottom w:val="0"/>
              <w:divBdr>
                <w:top w:val="none" w:sz="0" w:space="0" w:color="auto"/>
                <w:left w:val="none" w:sz="0" w:space="0" w:color="auto"/>
                <w:bottom w:val="none" w:sz="0" w:space="0" w:color="auto"/>
                <w:right w:val="none" w:sz="0" w:space="0" w:color="auto"/>
              </w:divBdr>
              <w:divsChild>
                <w:div w:id="13789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74011">
      <w:bodyDiv w:val="1"/>
      <w:marLeft w:val="0"/>
      <w:marRight w:val="0"/>
      <w:marTop w:val="0"/>
      <w:marBottom w:val="0"/>
      <w:divBdr>
        <w:top w:val="none" w:sz="0" w:space="0" w:color="auto"/>
        <w:left w:val="none" w:sz="0" w:space="0" w:color="auto"/>
        <w:bottom w:val="none" w:sz="0" w:space="0" w:color="auto"/>
        <w:right w:val="none" w:sz="0" w:space="0" w:color="auto"/>
      </w:divBdr>
    </w:div>
    <w:div w:id="1911692151">
      <w:bodyDiv w:val="1"/>
      <w:marLeft w:val="0"/>
      <w:marRight w:val="0"/>
      <w:marTop w:val="0"/>
      <w:marBottom w:val="0"/>
      <w:divBdr>
        <w:top w:val="none" w:sz="0" w:space="0" w:color="auto"/>
        <w:left w:val="none" w:sz="0" w:space="0" w:color="auto"/>
        <w:bottom w:val="none" w:sz="0" w:space="0" w:color="auto"/>
        <w:right w:val="none" w:sz="0" w:space="0" w:color="auto"/>
      </w:divBdr>
      <w:divsChild>
        <w:div w:id="747462906">
          <w:marLeft w:val="0"/>
          <w:marRight w:val="0"/>
          <w:marTop w:val="0"/>
          <w:marBottom w:val="0"/>
          <w:divBdr>
            <w:top w:val="none" w:sz="0" w:space="0" w:color="auto"/>
            <w:left w:val="none" w:sz="0" w:space="0" w:color="auto"/>
            <w:bottom w:val="none" w:sz="0" w:space="0" w:color="auto"/>
            <w:right w:val="none" w:sz="0" w:space="0" w:color="auto"/>
          </w:divBdr>
          <w:divsChild>
            <w:div w:id="1081218971">
              <w:marLeft w:val="0"/>
              <w:marRight w:val="0"/>
              <w:marTop w:val="0"/>
              <w:marBottom w:val="0"/>
              <w:divBdr>
                <w:top w:val="none" w:sz="0" w:space="0" w:color="auto"/>
                <w:left w:val="none" w:sz="0" w:space="0" w:color="auto"/>
                <w:bottom w:val="none" w:sz="0" w:space="0" w:color="auto"/>
                <w:right w:val="none" w:sz="0" w:space="0" w:color="auto"/>
              </w:divBdr>
              <w:divsChild>
                <w:div w:id="13065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667151">
      <w:bodyDiv w:val="1"/>
      <w:marLeft w:val="0"/>
      <w:marRight w:val="0"/>
      <w:marTop w:val="0"/>
      <w:marBottom w:val="0"/>
      <w:divBdr>
        <w:top w:val="none" w:sz="0" w:space="0" w:color="auto"/>
        <w:left w:val="none" w:sz="0" w:space="0" w:color="auto"/>
        <w:bottom w:val="none" w:sz="0" w:space="0" w:color="auto"/>
        <w:right w:val="none" w:sz="0" w:space="0" w:color="auto"/>
      </w:divBdr>
    </w:div>
    <w:div w:id="2103717755">
      <w:bodyDiv w:val="1"/>
      <w:marLeft w:val="0"/>
      <w:marRight w:val="0"/>
      <w:marTop w:val="0"/>
      <w:marBottom w:val="0"/>
      <w:divBdr>
        <w:top w:val="none" w:sz="0" w:space="0" w:color="auto"/>
        <w:left w:val="none" w:sz="0" w:space="0" w:color="auto"/>
        <w:bottom w:val="none" w:sz="0" w:space="0" w:color="auto"/>
        <w:right w:val="none" w:sz="0" w:space="0" w:color="auto"/>
      </w:divBdr>
      <w:divsChild>
        <w:div w:id="430249355">
          <w:marLeft w:val="0"/>
          <w:marRight w:val="0"/>
          <w:marTop w:val="0"/>
          <w:marBottom w:val="0"/>
          <w:divBdr>
            <w:top w:val="none" w:sz="0" w:space="0" w:color="auto"/>
            <w:left w:val="none" w:sz="0" w:space="0" w:color="auto"/>
            <w:bottom w:val="none" w:sz="0" w:space="0" w:color="auto"/>
            <w:right w:val="none" w:sz="0" w:space="0" w:color="auto"/>
          </w:divBdr>
          <w:divsChild>
            <w:div w:id="1565679135">
              <w:marLeft w:val="0"/>
              <w:marRight w:val="0"/>
              <w:marTop w:val="0"/>
              <w:marBottom w:val="0"/>
              <w:divBdr>
                <w:top w:val="none" w:sz="0" w:space="0" w:color="auto"/>
                <w:left w:val="none" w:sz="0" w:space="0" w:color="auto"/>
                <w:bottom w:val="none" w:sz="0" w:space="0" w:color="auto"/>
                <w:right w:val="none" w:sz="0" w:space="0" w:color="auto"/>
              </w:divBdr>
              <w:divsChild>
                <w:div w:id="109591021">
                  <w:marLeft w:val="0"/>
                  <w:marRight w:val="0"/>
                  <w:marTop w:val="0"/>
                  <w:marBottom w:val="0"/>
                  <w:divBdr>
                    <w:top w:val="none" w:sz="0" w:space="0" w:color="auto"/>
                    <w:left w:val="none" w:sz="0" w:space="0" w:color="auto"/>
                    <w:bottom w:val="none" w:sz="0" w:space="0" w:color="auto"/>
                    <w:right w:val="none" w:sz="0" w:space="0" w:color="auto"/>
                  </w:divBdr>
                </w:div>
              </w:divsChild>
            </w:div>
            <w:div w:id="200900350">
              <w:marLeft w:val="0"/>
              <w:marRight w:val="0"/>
              <w:marTop w:val="0"/>
              <w:marBottom w:val="0"/>
              <w:divBdr>
                <w:top w:val="none" w:sz="0" w:space="0" w:color="auto"/>
                <w:left w:val="none" w:sz="0" w:space="0" w:color="auto"/>
                <w:bottom w:val="none" w:sz="0" w:space="0" w:color="auto"/>
                <w:right w:val="none" w:sz="0" w:space="0" w:color="auto"/>
              </w:divBdr>
              <w:divsChild>
                <w:div w:id="1992323450">
                  <w:marLeft w:val="0"/>
                  <w:marRight w:val="0"/>
                  <w:marTop w:val="0"/>
                  <w:marBottom w:val="0"/>
                  <w:divBdr>
                    <w:top w:val="none" w:sz="0" w:space="0" w:color="auto"/>
                    <w:left w:val="none" w:sz="0" w:space="0" w:color="auto"/>
                    <w:bottom w:val="none" w:sz="0" w:space="0" w:color="auto"/>
                    <w:right w:val="none" w:sz="0" w:space="0" w:color="auto"/>
                  </w:divBdr>
                </w:div>
              </w:divsChild>
            </w:div>
            <w:div w:id="1827278880">
              <w:marLeft w:val="0"/>
              <w:marRight w:val="0"/>
              <w:marTop w:val="0"/>
              <w:marBottom w:val="0"/>
              <w:divBdr>
                <w:top w:val="none" w:sz="0" w:space="0" w:color="auto"/>
                <w:left w:val="none" w:sz="0" w:space="0" w:color="auto"/>
                <w:bottom w:val="none" w:sz="0" w:space="0" w:color="auto"/>
                <w:right w:val="none" w:sz="0" w:space="0" w:color="auto"/>
              </w:divBdr>
              <w:divsChild>
                <w:div w:id="2741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995_222" TargetMode="External"/><Relationship Id="rId18" Type="http://schemas.openxmlformats.org/officeDocument/2006/relationships/hyperlink" Target="https://zakon.rada.gov.ua/laws/show/995_054" TargetMode="External"/><Relationship Id="rId26" Type="http://schemas.openxmlformats.org/officeDocument/2006/relationships/hyperlink" Target="http://zakon0.rada.gov.ua/laws/show/995_588" TargetMode="External"/><Relationship Id="rId39" Type="http://schemas.openxmlformats.org/officeDocument/2006/relationships/hyperlink" Target="https://supreme.court.gov.ua/userfiles/media/new_folder_for_uploads/supreme/sud_pract/Oglyad_ESPL_01_03.pdf" TargetMode="External"/><Relationship Id="rId21" Type="http://schemas.openxmlformats.org/officeDocument/2006/relationships/hyperlink" Target="http://www.preventgenocide.org/ua/konventsia.htm" TargetMode="External"/><Relationship Id="rId34" Type="http://schemas.openxmlformats.org/officeDocument/2006/relationships/hyperlink" Target="https://www.ukrinform.ua/rubric-world/3418304-agresia-proti-ukraini-rezolucia-genasamblei-oon.html" TargetMode="External"/><Relationship Id="rId42"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27747" TargetMode="External"/><Relationship Id="rId47" Type="http://schemas.openxmlformats.org/officeDocument/2006/relationships/hyperlink" Target="http://dspace.wunu.edu.ua/bitstream/316497/40602/1/117.pdf" TargetMode="External"/><Relationship Id="rId50" Type="http://schemas.openxmlformats.org/officeDocument/2006/relationships/hyperlink" Target="http://www.univer.km.ua/visnyk/1720.pdf" TargetMode="External"/><Relationship Id="rId55" Type="http://schemas.openxmlformats.org/officeDocument/2006/relationships/hyperlink" Target="https://m.facebook.com/story.php?story_fbid=pfbid0232zjzTHcopm8tKPCtTdrAdUh2Uq6z45Ef5R8zqY5N9ucXy3HfD7Eq27RcVZm1B3tl&amp;id=100021434750313&amp;mibextid=qC1gE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994_125" TargetMode="External"/><Relationship Id="rId29" Type="http://schemas.openxmlformats.org/officeDocument/2006/relationships/hyperlink" Target="http://zakon.rada.gov.ua/go/998_201" TargetMode="External"/><Relationship Id="rId11" Type="http://schemas.openxmlformats.org/officeDocument/2006/relationships/hyperlink" Target="https://zakon.rada.gov.ua/laws/show/995_015" TargetMode="External"/><Relationship Id="rId24" Type="http://schemas.openxmlformats.org/officeDocument/2006/relationships/hyperlink" Target="https://zakon.rada.gov.ua/laws/show/995_199" TargetMode="External"/><Relationship Id="rId32" Type="http://schemas.openxmlformats.org/officeDocument/2006/relationships/hyperlink" Target="http://zakon1.rada.gov.ua/laws/show/" TargetMode="External"/><Relationship Id="rId37" Type="http://schemas.openxmlformats.org/officeDocument/2006/relationships/hyperlink" Target="https://www.icc-cpi.int/sites/default/files/NR/rdonlyres/336923D8-A6AD-40EC-AD7B-45BF9DE73D56/0/ElementsOfCrimesEng.pdf" TargetMode="External"/><Relationship Id="rId40" Type="http://schemas.openxmlformats.org/officeDocument/2006/relationships/hyperlink" Target="https://m.facebook.com/story.php?story_fbid=pfbid0pYH2q5azUCWVUz7nk9MmSCF5aNgVNA7wvD6EzdDQkVjCNqAQKyAzNmrY8pD2ioxBl&amp;id=729137441&amp;mibextid=qC1gEa" TargetMode="External"/><Relationship Id="rId45" Type="http://schemas.openxmlformats.org/officeDocument/2006/relationships/hyperlink" Target="http://elar.naiau.kiev.ua/jspui/handle/123456789/18161" TargetMode="External"/><Relationship Id="rId53" Type="http://schemas.openxmlformats.org/officeDocument/2006/relationships/hyperlink" Target="https://zakon.rada.gov.ua/laws/show/1422-20"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zakon.rada.gov.ua/laws/show/995_182" TargetMode="External"/><Relationship Id="rId14" Type="http://schemas.openxmlformats.org/officeDocument/2006/relationships/hyperlink" Target="https://zakon.rada.gov.ua/laws/show/995_157" TargetMode="External"/><Relationship Id="rId22" Type="http://schemas.openxmlformats.org/officeDocument/2006/relationships/hyperlink" Target="https://zakon.cc/law/document/read/995_168" TargetMode="External"/><Relationship Id="rId27" Type="http://schemas.openxmlformats.org/officeDocument/2006/relationships/hyperlink" Target="https://ips.ligazakon.net/document/MU93375" TargetMode="External"/><Relationship Id="rId30" Type="http://schemas.openxmlformats.org/officeDocument/2006/relationships/hyperlink" Target="http://zakon1.rada.gov.ua/laws/show/995_010" TargetMode="External"/><Relationship Id="rId35" Type="http://schemas.openxmlformats.org/officeDocument/2006/relationships/hyperlink" Target="https://ukraine.europarl.europa.eu/cmsdata/265562/1270878UK.pdf" TargetMode="External"/><Relationship Id="rId43"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4%D0%B5%D1%80%D0%B6%D0%B8%D0%BF%D1%96%D0%BB%D1%8C%D1%81%D1%8C%D0%BA%D0%B0%20%D0%90$" TargetMode="External"/><Relationship Id="rId48" Type="http://schemas.openxmlformats.org/officeDocument/2006/relationships/hyperlink" Target="https://www.youtube.com/watch?v=m-sTx6m8nZA" TargetMode="External"/><Relationship Id="rId56" Type="http://schemas.openxmlformats.org/officeDocument/2006/relationships/hyperlink" Target="http://molodyvcheny.in.ua/files/conf/law/27dec2017/35.pdf" TargetMode="External"/><Relationship Id="rId8"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4%D0%B5%D1%80%D0%B6%D0%B8%D0%BF%D1%96%D0%BB%D1%8C%D1%81%D1%8C%D0%BA%D0%B0%20%D0%90$" TargetMode="External"/><Relationship Id="rId51"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29409:%D0%90:%D0%AE%D1%80%D0%B8%D0%B4.%D0%BD%D0%B0%D1%83%D0%BA%D0%B8" TargetMode="External"/><Relationship Id="rId3" Type="http://schemas.openxmlformats.org/officeDocument/2006/relationships/styles" Target="styles.xml"/><Relationship Id="rId12" Type="http://schemas.openxmlformats.org/officeDocument/2006/relationships/hyperlink" Target="https://zakon.rada.gov.ua/laws/show/995_765" TargetMode="External"/><Relationship Id="rId17" Type="http://schemas.openxmlformats.org/officeDocument/2006/relationships/hyperlink" Target="https://zakon.rada.gov.ua/laws/show/995_151" TargetMode="External"/><Relationship Id="rId25" Type="http://schemas.openxmlformats.org/officeDocument/2006/relationships/hyperlink" Target="https://zakon.rada.gov.ua/laws/show/995_894" TargetMode="External"/><Relationship Id="rId33" Type="http://schemas.openxmlformats.org/officeDocument/2006/relationships/hyperlink" Target="https://documents-dds-ny.un.org/doc/UNDOC/GEN/N19/433/01/PDF/N1943301.pdf?OpenElement" TargetMode="External"/><Relationship Id="rId38" Type="http://schemas.openxmlformats.org/officeDocument/2006/relationships/hyperlink" Target="https://supreme.court.gov.ua/supreme/pres-centr/news/1261301" TargetMode="External"/><Relationship Id="rId46" Type="http://schemas.openxmlformats.org/officeDocument/2006/relationships/hyperlink" Target="https://zakon.rada.gov.ua/laws/show/995_021" TargetMode="External"/><Relationship Id="rId59" Type="http://schemas.openxmlformats.org/officeDocument/2006/relationships/footer" Target="footer1.xml"/><Relationship Id="rId20" Type="http://schemas.openxmlformats.org/officeDocument/2006/relationships/hyperlink" Target="https://regulation.gov.ua/documents/id210058/goals" TargetMode="External"/><Relationship Id="rId41"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4%D0%B5%D1%80%D0%B6%D0%B8%D0%BF%D1%96%D0%BB%D1%8C%D1%81%D1%8C%D0%BA%D0%B0%20%D0%90$" TargetMode="External"/><Relationship Id="rId54" Type="http://schemas.openxmlformats.org/officeDocument/2006/relationships/hyperlink" Target="https://pace.coe.int/pdf/af950f18903d947bda73c9e0a7689a2f41e9128cd2da8bd1bc2211277e4e666a/res.%202482.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995_103" TargetMode="External"/><Relationship Id="rId23" Type="http://schemas.openxmlformats.org/officeDocument/2006/relationships/hyperlink" Target="https://zakon.rada.gov.ua/laws/show/995_710" TargetMode="External"/><Relationship Id="rId28" Type="http://schemas.openxmlformats.org/officeDocument/2006/relationships/hyperlink" Target="https://zakononline.com.ua/documents/show/161108___525193" TargetMode="External"/><Relationship Id="rId36" Type="http://schemas.openxmlformats.org/officeDocument/2006/relationships/hyperlink" Target="https://www.un.org/ru/documents/rules/icc_elements.pdf" TargetMode="External"/><Relationship Id="rId49" Type="http://schemas.openxmlformats.org/officeDocument/2006/relationships/hyperlink" Target="https://childrenofwar.gov.ua/" TargetMode="External"/><Relationship Id="rId57" Type="http://schemas.openxmlformats.org/officeDocument/2006/relationships/header" Target="header1.xml"/><Relationship Id="rId10" Type="http://schemas.openxmlformats.org/officeDocument/2006/relationships/hyperlink" Target="https://zakon.rada.gov.ua/laws/show/254%D0%BA/96-%D0%B2%D1%80" TargetMode="External"/><Relationship Id="rId31" Type="http://schemas.openxmlformats.org/officeDocument/2006/relationships/hyperlink" Target="http://iir-mp.narod.ru/int_law/nurnberg.htm" TargetMode="External"/><Relationship Id="rId44"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27747" TargetMode="External"/><Relationship Id="rId52" Type="http://schemas.openxmlformats.org/officeDocument/2006/relationships/hyperlink" Target="https://www.osce.org/files/f/documents/7/7/542751.pdf"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uk.wikipedia.org/wiki/Ad_h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717E8-8A04-2C40-8121-5182F793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1546</TotalTime>
  <Pages>80</Pages>
  <Words>20907</Words>
  <Characters>119171</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Valeriia Litvinova</dc:creator>
  <cp:keywords/>
  <dc:description/>
  <cp:lastModifiedBy>Valeriia Litvinova</cp:lastModifiedBy>
  <cp:revision>103</cp:revision>
  <dcterms:created xsi:type="dcterms:W3CDTF">2023-05-07T19:25:00Z</dcterms:created>
  <dcterms:modified xsi:type="dcterms:W3CDTF">2023-06-11T13:04:00Z</dcterms:modified>
</cp:coreProperties>
</file>