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5D8" w:rsidRPr="008715D8" w:rsidRDefault="008715D8" w:rsidP="008715D8">
      <w:pPr>
        <w:spacing w:after="0" w:line="360" w:lineRule="auto"/>
        <w:jc w:val="center"/>
        <w:rPr>
          <w:rFonts w:ascii="Times New Roman" w:hAnsi="Times New Roman" w:cs="Times New Roman"/>
          <w:b/>
          <w:sz w:val="28"/>
          <w:szCs w:val="28"/>
          <w:lang w:val="uk-UA"/>
        </w:rPr>
      </w:pPr>
      <w:r w:rsidRPr="008715D8">
        <w:rPr>
          <w:rFonts w:ascii="Times New Roman" w:eastAsia="Times New Roman" w:hAnsi="Times New Roman" w:cs="Times New Roman"/>
          <w:b/>
          <w:color w:val="000000" w:themeColor="text1"/>
          <w:sz w:val="28"/>
          <w:szCs w:val="28"/>
          <w:lang w:val="uk-UA"/>
        </w:rPr>
        <w:t xml:space="preserve">РОЗДІЛ 1. </w:t>
      </w:r>
      <w:r w:rsidRPr="008715D8">
        <w:rPr>
          <w:rFonts w:ascii="Times New Roman" w:hAnsi="Times New Roman" w:cs="Times New Roman"/>
          <w:b/>
          <w:sz w:val="28"/>
          <w:szCs w:val="28"/>
          <w:lang w:val="uk-UA"/>
        </w:rPr>
        <w:t>ТЕОРЕТИЧНЕ ВИВЧЕННЯ ЖИТТЄСТІЙКОСТІ, КРИЗОВИХ СИТУАЦІЙ ТА ПСИХОЛОГІЧНИХ ОСОБЛИВОСТЕЙ ОСІБ ЮНАЦЬКОГО ВІКУ</w:t>
      </w: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ind w:firstLine="720"/>
        <w:jc w:val="both"/>
        <w:rPr>
          <w:rFonts w:ascii="Times New Roman" w:eastAsia="Times New Roman" w:hAnsi="Times New Roman" w:cs="Times New Roman"/>
          <w:b/>
          <w:color w:val="000000" w:themeColor="text1"/>
          <w:sz w:val="28"/>
          <w:szCs w:val="28"/>
          <w:lang w:val="uk-UA"/>
        </w:rPr>
      </w:pPr>
      <w:r w:rsidRPr="008715D8">
        <w:rPr>
          <w:rFonts w:ascii="Times New Roman" w:eastAsia="Times New Roman" w:hAnsi="Times New Roman" w:cs="Times New Roman"/>
          <w:b/>
          <w:color w:val="000000" w:themeColor="text1"/>
          <w:sz w:val="28"/>
          <w:szCs w:val="28"/>
          <w:lang w:val="uk-UA"/>
        </w:rPr>
        <w:t>1.1. Поняття «життєстійкості», її складові, механізми та умови формування</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В сучасних умовах, в яких нині перебуває наше суспільство, люди зіткнулися з новими викликами, стресовими та кризовими ситуаціями, що впливають на їх психічне та фізичне здоров’я. Ці стресогенні та екстремальні умови можуть призводити до розвитку депресії, стресу, підвищення рівня тривожності та труднощів в подоланні складних ситуацій. Особистості досить важливо вміти адаптуватися до різних умов, контролювати емоції та протистояти стресу. Одним із ключових ресурсів протистояння стресу та подолання труднощів є життєстійкість особистості.</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Життєстійкість – це здатність і готовність людини протистояти стресу, труднощам, викликам та негативним подіям в житті, а також швидко і ефективно адаптуватися до змін.</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Поняття життєстійкості є однією з ключових тем в багатьох наукових дисциплінах, таких як психологія, соціологія, економіка та інші. Багато науковців досліджували питання формування життєстійкості та її вплив на різні аспекти життя людини.</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eastAsia="Times New Roman" w:hAnsi="Times New Roman" w:cs="Times New Roman"/>
          <w:color w:val="000000" w:themeColor="text1"/>
          <w:sz w:val="28"/>
          <w:szCs w:val="28"/>
          <w:lang w:val="uk-UA"/>
        </w:rPr>
        <w:t xml:space="preserve">Американські психологи С. Мадді, який спеціалізується на дослідженні стресу та життєвих криз, та С. Кобейса ввели у психологію поняття «hardiness» – «життєстійкість», як </w:t>
      </w:r>
      <w:r w:rsidRPr="008715D8">
        <w:rPr>
          <w:rFonts w:ascii="Times New Roman" w:hAnsi="Times New Roman" w:cs="Times New Roman"/>
          <w:sz w:val="28"/>
          <w:szCs w:val="28"/>
          <w:lang w:val="uk-UA"/>
        </w:rPr>
        <w:t>особистісну рису особистості, яка відповідає за успішність та здатність подолання несприятливих подій та обставин життя</w:t>
      </w:r>
      <w:r w:rsidRPr="008715D8">
        <w:rPr>
          <w:rFonts w:ascii="Times New Roman" w:eastAsia="Times New Roman" w:hAnsi="Times New Roman" w:cs="Times New Roman"/>
          <w:color w:val="000000" w:themeColor="text1"/>
          <w:sz w:val="28"/>
          <w:szCs w:val="28"/>
          <w:lang w:val="uk-UA"/>
        </w:rPr>
        <w:t xml:space="preserve"> </w:t>
      </w:r>
      <w:r w:rsidRPr="008715D8">
        <w:rPr>
          <w:rFonts w:ascii="Times New Roman" w:hAnsi="Times New Roman" w:cs="Times New Roman"/>
          <w:sz w:val="28"/>
          <w:szCs w:val="28"/>
          <w:lang w:val="uk-UA"/>
        </w:rPr>
        <w:t>[27].</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На думку О. Чиханцової, життєстійкість – це особистісне утворення, що розвивається і проявляється протягом усього життя людини, яка свідомо робить вибір, освоює культуру, взаємодіє у соціумі, розвиває у собі певні духовні якості та властивості в процесі різних життєвих взаємодій, активізує потенційні здібності та психічні якості [20, с. 547].</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lastRenderedPageBreak/>
        <w:t xml:space="preserve">Т. Титаренко та Т. Ларіна визначають поняття «життєстійкості особистості», як «вміння ефективно існувати всупереч життєвим перешкодам та труднощам. Це здатність людини зберігати баланс між пристосуванням до нових вимог та прагненням жити гармонійно, повноцінно» [17, с. 4]. </w:t>
      </w:r>
    </w:p>
    <w:p w:rsidR="008715D8" w:rsidRPr="008715D8" w:rsidRDefault="008715D8" w:rsidP="008715D8">
      <w:pPr>
        <w:spacing w:after="0" w:line="360" w:lineRule="auto"/>
        <w:ind w:firstLine="720"/>
        <w:jc w:val="both"/>
        <w:rPr>
          <w:rFonts w:ascii="Times New Roman" w:hAnsi="Times New Roman" w:cs="Times New Roman"/>
          <w:color w:val="FF0000"/>
          <w:sz w:val="28"/>
          <w:szCs w:val="28"/>
          <w:lang w:val="uk-UA"/>
        </w:rPr>
      </w:pPr>
      <w:r w:rsidRPr="008715D8">
        <w:rPr>
          <w:rFonts w:ascii="Times New Roman" w:hAnsi="Times New Roman" w:cs="Times New Roman"/>
          <w:color w:val="000000" w:themeColor="text1"/>
          <w:sz w:val="28"/>
          <w:szCs w:val="28"/>
          <w:lang w:val="uk-UA"/>
        </w:rPr>
        <w:t xml:space="preserve">Також, на думку Т. Ларіної, життєстійкість забезпечує мобілізацію когнітивних ресурсів, щоб зрозуміти як подолати та переусвідомити складні життєві ситуації.  Характеристика життєстійкості визначає поведінкові патерни людини, її здатність до подолання труднощів, пристосовуватися та реагувати на зміни умов та ситуацій з великою гнучкістю і мобільністю. Життєстійкість може розглядатися як внутрішній потенціал, який дозволяє особистості ефективно самовдосконалюватися та саморозвиватися під час впливу на неї стресових та кризових ситуацій [17]. </w:t>
      </w:r>
    </w:p>
    <w:p w:rsidR="008715D8" w:rsidRPr="008715D8" w:rsidRDefault="008715D8" w:rsidP="008715D8">
      <w:pPr>
        <w:spacing w:after="0" w:line="360" w:lineRule="auto"/>
        <w:ind w:firstLine="720"/>
        <w:jc w:val="both"/>
        <w:rPr>
          <w:rFonts w:ascii="Times New Roman" w:hAnsi="Times New Roman" w:cs="Times New Roman"/>
          <w:color w:val="FF0000"/>
          <w:sz w:val="28"/>
          <w:szCs w:val="28"/>
          <w:lang w:val="uk-UA"/>
        </w:rPr>
      </w:pPr>
      <w:r w:rsidRPr="008715D8">
        <w:rPr>
          <w:rFonts w:ascii="Times New Roman" w:hAnsi="Times New Roman" w:cs="Times New Roman"/>
          <w:color w:val="000000" w:themeColor="text1"/>
          <w:sz w:val="28"/>
          <w:szCs w:val="28"/>
          <w:lang w:val="uk-UA"/>
        </w:rPr>
        <w:t xml:space="preserve">Стійкість особистості, її здатність долати кризи та кризові ситуації, адаптуватись до різних негативних умов завжди </w:t>
      </w:r>
      <w:r w:rsidRPr="008715D8">
        <w:rPr>
          <w:rFonts w:ascii="Times New Roman" w:hAnsi="Times New Roman" w:cs="Times New Roman"/>
          <w:sz w:val="28"/>
          <w:szCs w:val="28"/>
          <w:lang w:val="uk-UA"/>
        </w:rPr>
        <w:t>викликали інтерес у дослідників та науковців</w:t>
      </w:r>
      <w:r w:rsidRPr="008715D8">
        <w:rPr>
          <w:rFonts w:ascii="Times New Roman" w:hAnsi="Times New Roman" w:cs="Times New Roman"/>
          <w:color w:val="000000" w:themeColor="text1"/>
          <w:sz w:val="28"/>
          <w:szCs w:val="28"/>
          <w:lang w:val="uk-UA"/>
        </w:rPr>
        <w:t>. Розвиток екзистенціальної і прикладної психології пов’язаний із появою терміну «життєстійкість».</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С. Мадді та Д. Кошаба, провівши дослідження, виокремили три складові життєстійкості: залученість, контроль та прийняття ризику (рис. 1).</w:t>
      </w:r>
    </w:p>
    <w:p w:rsidR="008715D8" w:rsidRPr="008715D8" w:rsidRDefault="008715D8" w:rsidP="008715D8">
      <w:pPr>
        <w:spacing w:after="0" w:line="360" w:lineRule="auto"/>
        <w:jc w:val="both"/>
        <w:rPr>
          <w:rFonts w:ascii="Times New Roman" w:hAnsi="Times New Roman" w:cs="Times New Roman"/>
          <w:sz w:val="28"/>
          <w:szCs w:val="28"/>
          <w:lang w:val="uk-UA"/>
        </w:rPr>
      </w:pPr>
      <w:r w:rsidRPr="008715D8">
        <w:rPr>
          <w:rFonts w:ascii="Times New Roman" w:hAnsi="Times New Roman" w:cs="Times New Roman"/>
          <w:noProof/>
          <w:sz w:val="28"/>
          <w:szCs w:val="28"/>
          <w:lang w:val="uk-UA"/>
        </w:rPr>
        <mc:AlternateContent>
          <mc:Choice Requires="wpg">
            <w:drawing>
              <wp:inline distT="0" distB="0" distL="0" distR="0">
                <wp:extent cx="6096000" cy="2278380"/>
                <wp:effectExtent l="9525" t="9525" r="9525" b="7620"/>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2278380"/>
                          <a:chOff x="0" y="2590"/>
                          <a:chExt cx="60960" cy="22783"/>
                        </a:xfrm>
                      </wpg:grpSpPr>
                      <wps:wsp>
                        <wps:cNvPr id="7" name="Прямоугольник 3"/>
                        <wps:cNvSpPr>
                          <a:spLocks noChangeArrowheads="1"/>
                        </wps:cNvSpPr>
                        <wps:spPr bwMode="auto">
                          <a:xfrm>
                            <a:off x="20269" y="2590"/>
                            <a:ext cx="20421" cy="3429"/>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8715D8" w:rsidRDefault="008715D8" w:rsidP="008715D8">
                              <w:pPr>
                                <w:jc w:val="center"/>
                                <w:rPr>
                                  <w:rFonts w:ascii="Times New Roman" w:hAnsi="Times New Roman" w:cs="Times New Roman"/>
                                  <w:sz w:val="24"/>
                                  <w:szCs w:val="24"/>
                                  <w:lang w:val="uk-UA"/>
                                </w:rPr>
                              </w:pPr>
                              <w:r>
                                <w:rPr>
                                  <w:rFonts w:ascii="Times New Roman" w:hAnsi="Times New Roman" w:cs="Times New Roman"/>
                                  <w:sz w:val="24"/>
                                  <w:szCs w:val="24"/>
                                  <w:lang w:val="uk-UA"/>
                                </w:rPr>
                                <w:t>Складові життєстійкості</w:t>
                              </w:r>
                            </w:p>
                          </w:txbxContent>
                        </wps:txbx>
                        <wps:bodyPr rot="0" vert="horz" wrap="square" lIns="91440" tIns="45720" rIns="91440" bIns="45720" anchor="ctr" anchorCtr="0" upright="1">
                          <a:noAutofit/>
                        </wps:bodyPr>
                      </wps:wsp>
                      <wps:wsp>
                        <wps:cNvPr id="8" name="Прямоугольник 6"/>
                        <wps:cNvSpPr>
                          <a:spLocks noChangeArrowheads="1"/>
                        </wps:cNvSpPr>
                        <wps:spPr bwMode="auto">
                          <a:xfrm>
                            <a:off x="0" y="14478"/>
                            <a:ext cx="16916" cy="10668"/>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8715D8" w:rsidRDefault="008715D8" w:rsidP="008715D8">
                              <w:pPr>
                                <w:jc w:val="center"/>
                                <w:rPr>
                                  <w:rFonts w:ascii="Times New Roman" w:hAnsi="Times New Roman" w:cs="Times New Roman"/>
                                  <w:sz w:val="24"/>
                                  <w:lang w:val="uk-UA"/>
                                </w:rPr>
                              </w:pPr>
                              <w:r>
                                <w:rPr>
                                  <w:rFonts w:ascii="Times New Roman" w:hAnsi="Times New Roman" w:cs="Times New Roman"/>
                                  <w:sz w:val="24"/>
                                  <w:lang w:val="uk-UA"/>
                                </w:rPr>
                                <w:t>Залученість – особистість має мету і впевнена в отриманні результату</w:t>
                              </w:r>
                            </w:p>
                          </w:txbxContent>
                        </wps:txbx>
                        <wps:bodyPr rot="0" vert="horz" wrap="square" lIns="91440" tIns="45720" rIns="91440" bIns="45720" anchor="ctr" anchorCtr="0" upright="1">
                          <a:noAutofit/>
                        </wps:bodyPr>
                      </wps:wsp>
                      <wps:wsp>
                        <wps:cNvPr id="9" name="Прямоугольник 8"/>
                        <wps:cNvSpPr>
                          <a:spLocks noChangeArrowheads="1"/>
                        </wps:cNvSpPr>
                        <wps:spPr bwMode="auto">
                          <a:xfrm>
                            <a:off x="22021" y="14401"/>
                            <a:ext cx="16917" cy="10897"/>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8715D8" w:rsidRDefault="008715D8" w:rsidP="008715D8">
                              <w:pPr>
                                <w:jc w:val="center"/>
                                <w:rPr>
                                  <w:rFonts w:ascii="Times New Roman" w:hAnsi="Times New Roman" w:cs="Times New Roman"/>
                                  <w:sz w:val="24"/>
                                  <w:lang w:val="uk-UA"/>
                                </w:rPr>
                              </w:pPr>
                              <w:r>
                                <w:rPr>
                                  <w:rFonts w:ascii="Times New Roman" w:hAnsi="Times New Roman" w:cs="Times New Roman"/>
                                  <w:sz w:val="24"/>
                                  <w:lang w:val="uk-UA"/>
                                </w:rPr>
                                <w:t>Контроль – особистість має зусилля впливати на результат та протистояти стресу</w:t>
                              </w:r>
                            </w:p>
                          </w:txbxContent>
                        </wps:txbx>
                        <wps:bodyPr rot="0" vert="horz" wrap="square" lIns="91440" tIns="45720" rIns="91440" bIns="45720" anchor="ctr" anchorCtr="0" upright="1">
                          <a:noAutofit/>
                        </wps:bodyPr>
                      </wps:wsp>
                      <wps:wsp>
                        <wps:cNvPr id="10" name="Прямоугольник 9"/>
                        <wps:cNvSpPr>
                          <a:spLocks noChangeArrowheads="1"/>
                        </wps:cNvSpPr>
                        <wps:spPr bwMode="auto">
                          <a:xfrm>
                            <a:off x="44043" y="14097"/>
                            <a:ext cx="16917" cy="11277"/>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8715D8" w:rsidRDefault="008715D8" w:rsidP="008715D8">
                              <w:pPr>
                                <w:jc w:val="center"/>
                                <w:rPr>
                                  <w:rFonts w:ascii="Times New Roman" w:hAnsi="Times New Roman" w:cs="Times New Roman"/>
                                  <w:sz w:val="24"/>
                                  <w:lang w:val="uk-UA"/>
                                </w:rPr>
                              </w:pPr>
                              <w:r>
                                <w:rPr>
                                  <w:rFonts w:ascii="Times New Roman" w:hAnsi="Times New Roman" w:cs="Times New Roman"/>
                                  <w:sz w:val="24"/>
                                  <w:lang w:val="uk-UA"/>
                                </w:rPr>
                                <w:t>Прийняття ризику – особистість сприймає труднощі як розвиток</w:t>
                              </w:r>
                            </w:p>
                          </w:txbxContent>
                        </wps:txbx>
                        <wps:bodyPr rot="0" vert="horz" wrap="square" lIns="91440" tIns="45720" rIns="91440" bIns="45720" anchor="ctr" anchorCtr="0" upright="1">
                          <a:noAutofit/>
                        </wps:bodyPr>
                      </wps:wsp>
                      <wpg:grpSp>
                        <wpg:cNvPr id="11" name="Группа 13"/>
                        <wpg:cNvGrpSpPr>
                          <a:grpSpLocks/>
                        </wpg:cNvGrpSpPr>
                        <wpg:grpSpPr bwMode="auto">
                          <a:xfrm>
                            <a:off x="8458" y="6019"/>
                            <a:ext cx="44043" cy="8459"/>
                            <a:chOff x="-76" y="-1905"/>
                            <a:chExt cx="44043" cy="8458"/>
                          </a:xfrm>
                        </wpg:grpSpPr>
                        <wps:wsp>
                          <wps:cNvPr id="12" name="Прямая со стрелкой 10"/>
                          <wps:cNvCnPr>
                            <a:cxnSpLocks noChangeShapeType="1"/>
                            <a:stCxn id="7" idx="2"/>
                            <a:endCxn id="8" idx="0"/>
                          </wps:cNvCnPr>
                          <wps:spPr bwMode="auto">
                            <a:xfrm flipH="1">
                              <a:off x="-76" y="-1905"/>
                              <a:ext cx="22021" cy="8458"/>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Прямая со стрелкой 11"/>
                          <wps:cNvCnPr>
                            <a:cxnSpLocks noChangeShapeType="1"/>
                            <a:stCxn id="7" idx="2"/>
                            <a:endCxn id="9" idx="0"/>
                          </wps:cNvCnPr>
                          <wps:spPr bwMode="auto">
                            <a:xfrm>
                              <a:off x="21945" y="-1905"/>
                              <a:ext cx="0" cy="8382"/>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Прямая со стрелкой 12"/>
                          <wps:cNvCnPr>
                            <a:cxnSpLocks noChangeShapeType="1"/>
                            <a:stCxn id="7" idx="2"/>
                            <a:endCxn id="10" idx="0"/>
                          </wps:cNvCnPr>
                          <wps:spPr bwMode="auto">
                            <a:xfrm>
                              <a:off x="21945" y="-1905"/>
                              <a:ext cx="22022" cy="8077"/>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id="Группа 6" o:spid="_x0000_s1026" style="width:480pt;height:179.4pt;mso-position-horizontal-relative:char;mso-position-vertical-relative:line" coordorigin=",2590" coordsize="60960,2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">
                <v:rect id="Прямоугольник 3" o:spid="_x0000_s1027" style="position:absolute;left:20269;top:2590;width:2042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rsidR="008715D8" w:rsidRDefault="008715D8" w:rsidP="008715D8">
                        <w:pPr>
                          <w:jc w:val="center"/>
                          <w:rPr>
                            <w:rFonts w:ascii="Times New Roman" w:hAnsi="Times New Roman" w:cs="Times New Roman"/>
                            <w:sz w:val="24"/>
                            <w:szCs w:val="24"/>
                            <w:lang w:val="uk-UA"/>
                          </w:rPr>
                        </w:pPr>
                        <w:r>
                          <w:rPr>
                            <w:rFonts w:ascii="Times New Roman" w:hAnsi="Times New Roman" w:cs="Times New Roman"/>
                            <w:sz w:val="24"/>
                            <w:szCs w:val="24"/>
                            <w:lang w:val="uk-UA"/>
                          </w:rPr>
                          <w:t>Складові життєстійкості</w:t>
                        </w:r>
                      </w:p>
                    </w:txbxContent>
                  </v:textbox>
                </v:rect>
                <v:rect id="Прямоугольник 6" o:spid="_x0000_s1028" style="position:absolute;top:14478;width:16916;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rsidR="008715D8" w:rsidRDefault="008715D8" w:rsidP="008715D8">
                        <w:pPr>
                          <w:jc w:val="center"/>
                          <w:rPr>
                            <w:rFonts w:ascii="Times New Roman" w:hAnsi="Times New Roman" w:cs="Times New Roman"/>
                            <w:sz w:val="24"/>
                            <w:lang w:val="uk-UA"/>
                          </w:rPr>
                        </w:pPr>
                        <w:r>
                          <w:rPr>
                            <w:rFonts w:ascii="Times New Roman" w:hAnsi="Times New Roman" w:cs="Times New Roman"/>
                            <w:sz w:val="24"/>
                            <w:lang w:val="uk-UA"/>
                          </w:rPr>
                          <w:t>Залученість – особистість має мету і впевнена в отриманні результату</w:t>
                        </w:r>
                      </w:p>
                    </w:txbxContent>
                  </v:textbox>
                </v:rect>
                <v:rect id="Прямоугольник 8" o:spid="_x0000_s1029" style="position:absolute;left:22021;top:14401;width:16917;height:10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" fillcolor="white [3201]" strokecolor="black [3200]" strokeweight="1pt">
                  <v:textbox>
                    <w:txbxContent>
                      <w:p w:rsidR="008715D8" w:rsidRDefault="008715D8" w:rsidP="008715D8">
                        <w:pPr>
                          <w:jc w:val="center"/>
                          <w:rPr>
                            <w:rFonts w:ascii="Times New Roman" w:hAnsi="Times New Roman" w:cs="Times New Roman"/>
                            <w:sz w:val="24"/>
                            <w:lang w:val="uk-UA"/>
                          </w:rPr>
                        </w:pPr>
                        <w:r>
                          <w:rPr>
                            <w:rFonts w:ascii="Times New Roman" w:hAnsi="Times New Roman" w:cs="Times New Roman"/>
                            <w:sz w:val="24"/>
                            <w:lang w:val="uk-UA"/>
                          </w:rPr>
                          <w:t>Контроль – особистість має зусилля впливати на результат та протистояти стресу</w:t>
                        </w:r>
                      </w:p>
                    </w:txbxContent>
                  </v:textbox>
                </v:rect>
                <v:rect id="Прямоугольник 9" o:spid="_x0000_s1030" style="position:absolute;left:44043;top:14097;width:16917;height:11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c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o5RcZQK9+AQAA//8DAFBLAQItABQABgAIAAAAIQDb4fbL7gAAAIUBAAATAAAAAAAAAAAA&#10;AAAAAAAAAABbQ29udGVudF9UeXBlc10ueG1sUEsBAi0AFAAGAAgAAAAhAFr0LFu/AAAAFQEAAAsA&#10;AAAAAAAAAAAAAAAAHwEAAF9yZWxzLy5yZWxzUEsBAi0AFAAGAAgAAAAhAH+yM9zEAAAA2wAAAA8A&#10;AAAAAAAAAAAAAAAABwIAAGRycy9kb3ducmV2LnhtbFBLBQYAAAAAAwADALcAAAD4AgAAAAA=&#10;" fillcolor="white [3201]" strokecolor="black [3200]" strokeweight="1pt">
                  <v:textbox>
                    <w:txbxContent>
                      <w:p w:rsidR="008715D8" w:rsidRDefault="008715D8" w:rsidP="008715D8">
                        <w:pPr>
                          <w:jc w:val="center"/>
                          <w:rPr>
                            <w:rFonts w:ascii="Times New Roman" w:hAnsi="Times New Roman" w:cs="Times New Roman"/>
                            <w:sz w:val="24"/>
                            <w:lang w:val="uk-UA"/>
                          </w:rPr>
                        </w:pPr>
                        <w:r>
                          <w:rPr>
                            <w:rFonts w:ascii="Times New Roman" w:hAnsi="Times New Roman" w:cs="Times New Roman"/>
                            <w:sz w:val="24"/>
                            <w:lang w:val="uk-UA"/>
                          </w:rPr>
                          <w:t>Прийняття ризику – особистість сприймає труднощі як розвиток</w:t>
                        </w:r>
                      </w:p>
                    </w:txbxContent>
                  </v:textbox>
                </v:rect>
                <v:group id="Группа 13" o:spid="_x0000_s1031" style="position:absolute;left:8458;top:6019;width:44043;height:8459" coordorigin="-76,-1905" coordsize="44043,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32" coordsize="21600,21600" o:spt="32" o:oned="t" path="m,l21600,21600e" filled="f">
                    <v:path arrowok="t" fillok="f" o:connecttype="none"/>
                    <o:lock v:ext="edit" shapetype="t"/>
                  </v:shapetype>
                  <v:shape id="Прямая со стрелкой 10" o:spid="_x0000_s1032" type="#_x0000_t32" style="position:absolute;left:-76;top:-1905;width:22021;height:84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" strokecolor="black [3200]" strokeweight=".5pt">
                    <v:stroke endarrow="block" joinstyle="miter"/>
                  </v:shape>
                  <v:shape id="Прямая со стрелкой 11" o:spid="_x0000_s1033" type="#_x0000_t32" style="position:absolute;left:21945;top:-1905;width:0;height:8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v:shape>
                  <v:shape id="Прямая со стрелкой 12" o:spid="_x0000_s1034" type="#_x0000_t32" style="position:absolute;left:21945;top:-1905;width:22022;height:80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9hwAAAANsAAAAPAAAAZHJzL2Rvd25yZXYueG1sRE9Li8Iw&#10;EL4v+B/CCN7WVFF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TVOPYcAAAADbAAAADwAAAAAA&#10;AAAAAAAAAAAHAgAAZHJzL2Rvd25yZXYueG1sUEsFBgAAAAADAAMAtwAAAPQCAAAAAA==&#10;" strokecolor="black [3200]" strokeweight=".5pt">
                    <v:stroke endarrow="block" joinstyle="miter"/>
                  </v:shape>
                </v:group>
                <w10:anchorlock/>
              </v:group>
            </w:pict>
          </mc:Fallback>
        </mc:AlternateContent>
      </w:r>
    </w:p>
    <w:p w:rsidR="008715D8" w:rsidRPr="008715D8" w:rsidRDefault="008715D8" w:rsidP="008715D8">
      <w:pPr>
        <w:spacing w:after="0" w:line="360" w:lineRule="auto"/>
        <w:jc w:val="center"/>
        <w:rPr>
          <w:rFonts w:ascii="Times New Roman" w:hAnsi="Times New Roman" w:cs="Times New Roman"/>
          <w:sz w:val="28"/>
          <w:szCs w:val="28"/>
          <w:lang w:val="uk-UA"/>
        </w:rPr>
      </w:pPr>
      <w:r w:rsidRPr="008715D8">
        <w:rPr>
          <w:rFonts w:ascii="Times New Roman" w:hAnsi="Times New Roman" w:cs="Times New Roman"/>
          <w:sz w:val="28"/>
          <w:szCs w:val="28"/>
          <w:lang w:val="uk-UA"/>
        </w:rPr>
        <w:t>Рис. 1. Структура життєстійкості особистості</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i/>
          <w:sz w:val="28"/>
          <w:szCs w:val="28"/>
          <w:lang w:val="uk-UA"/>
        </w:rPr>
        <w:t>Залученість</w:t>
      </w:r>
      <w:r w:rsidRPr="008715D8">
        <w:rPr>
          <w:rFonts w:ascii="Times New Roman" w:hAnsi="Times New Roman" w:cs="Times New Roman"/>
          <w:sz w:val="28"/>
          <w:szCs w:val="28"/>
          <w:lang w:val="uk-UA"/>
        </w:rPr>
        <w:t xml:space="preserve"> – це наявність мети або цілі, які є важливими для особистості. Людина впевнена в їх досягненні та отриманні результату. Це те, що є цікавим для людини. Особистість, яка має розвинену залученість отримує насолоду від </w:t>
      </w:r>
      <w:r w:rsidRPr="008715D8">
        <w:rPr>
          <w:rFonts w:ascii="Times New Roman" w:hAnsi="Times New Roman" w:cs="Times New Roman"/>
          <w:sz w:val="28"/>
          <w:szCs w:val="28"/>
          <w:lang w:val="uk-UA"/>
        </w:rPr>
        <w:lastRenderedPageBreak/>
        <w:t xml:space="preserve">своєї діяльності. Такі люди впевнені у своїх можливостях і налаштовані на успіх. Якщо залученість відсутня, то особистість відчуває спустошення та відчуження. </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i/>
          <w:sz w:val="28"/>
          <w:szCs w:val="28"/>
          <w:lang w:val="uk-UA"/>
        </w:rPr>
        <w:t>Контроль</w:t>
      </w:r>
      <w:r w:rsidRPr="008715D8">
        <w:rPr>
          <w:rFonts w:ascii="Times New Roman" w:hAnsi="Times New Roman" w:cs="Times New Roman"/>
          <w:sz w:val="28"/>
          <w:szCs w:val="28"/>
          <w:lang w:val="uk-UA"/>
        </w:rPr>
        <w:t xml:space="preserve"> – це здатність впливати на результат. Особистість, яка має розвинений рівень контролю може протистояти стресовим та травмуючим подіям, а в складній життєвій ситуації – знайти позитивні сторони та корисний досвід. Але якщо людина навпаки має низький рівень контролю, то вона відчуває неспроможність та безпорадність.</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i/>
          <w:sz w:val="28"/>
          <w:szCs w:val="28"/>
          <w:lang w:val="uk-UA"/>
        </w:rPr>
        <w:t>Прийняття ризику</w:t>
      </w:r>
      <w:r w:rsidRPr="008715D8">
        <w:rPr>
          <w:rFonts w:ascii="Times New Roman" w:hAnsi="Times New Roman" w:cs="Times New Roman"/>
          <w:sz w:val="28"/>
          <w:szCs w:val="28"/>
          <w:lang w:val="uk-UA"/>
        </w:rPr>
        <w:t xml:space="preserve"> – це здатність особистості сприймати події та труднощі, які відбуваються в її житті, як власний розвиток. </w:t>
      </w:r>
      <w:r w:rsidRPr="008715D8">
        <w:rPr>
          <w:rFonts w:ascii="Times New Roman" w:hAnsi="Times New Roman" w:cs="Times New Roman"/>
          <w:color w:val="000000" w:themeColor="text1"/>
          <w:sz w:val="28"/>
          <w:szCs w:val="28"/>
          <w:lang w:val="uk-UA"/>
        </w:rPr>
        <w:t xml:space="preserve">Якщо особистість має високий рівень прийняття ризику, то вона має бажання навчатися та розвивати здібності, отримуючи при цьому позитивний досвід. </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Виокремивши складові життєстійкості, С. Мадді акцентує увагу на тому, що вони мають важливе значення та впливають на активність та продуктивність особистості в стресових та кризових умовах [28]. </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Крім складових життєстійкості, С. Мадді виділив також механізми, внаслідок яких життєстійкість впливає на діяльність особистості: </w:t>
      </w:r>
    </w:p>
    <w:p w:rsidR="008715D8" w:rsidRPr="008715D8" w:rsidRDefault="008715D8" w:rsidP="008715D8">
      <w:pPr>
        <w:pStyle w:val="a6"/>
        <w:numPr>
          <w:ilvl w:val="0"/>
          <w:numId w:val="1"/>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життєстійкі переконання, що ґрунтуються на залученості, контролі та готовності приймати ризик. Ці переконання дозволяють оцінювати ситуації менш стресово та травматично; </w:t>
      </w:r>
    </w:p>
    <w:p w:rsidR="008715D8" w:rsidRPr="008715D8" w:rsidRDefault="008715D8" w:rsidP="008715D8">
      <w:pPr>
        <w:pStyle w:val="a6"/>
        <w:numPr>
          <w:ilvl w:val="0"/>
          <w:numId w:val="1"/>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створення мотивації для самовдосконалення через відкритість до нового і готовність діяти в кризових та стресогенних ситуаціях, використовуючи копінг-стратегії поведінки;</w:t>
      </w:r>
    </w:p>
    <w:p w:rsidR="008715D8" w:rsidRPr="008715D8" w:rsidRDefault="008715D8" w:rsidP="008715D8">
      <w:pPr>
        <w:pStyle w:val="a6"/>
        <w:numPr>
          <w:ilvl w:val="0"/>
          <w:numId w:val="1"/>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відповідальність та турбота про здоров’я особистості;</w:t>
      </w:r>
    </w:p>
    <w:p w:rsidR="008715D8" w:rsidRPr="008715D8" w:rsidRDefault="008715D8" w:rsidP="008715D8">
      <w:pPr>
        <w:pStyle w:val="a6"/>
        <w:numPr>
          <w:ilvl w:val="0"/>
          <w:numId w:val="1"/>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соціальна підтримка, що допомагає у процесі самовдосконалення, завдяки розвитку комунікативності;</w:t>
      </w:r>
    </w:p>
    <w:p w:rsidR="008715D8" w:rsidRPr="008715D8" w:rsidRDefault="008715D8" w:rsidP="008715D8">
      <w:pPr>
        <w:pStyle w:val="a6"/>
        <w:numPr>
          <w:ilvl w:val="0"/>
          <w:numId w:val="1"/>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зміцнення імунної системи шляхом психічної та фізичної мобілізації [23]. </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themeShade="BF"/>
          <w:sz w:val="28"/>
          <w:szCs w:val="28"/>
          <w:lang w:val="uk-UA"/>
        </w:rPr>
        <w:t xml:space="preserve">С. Мадді виокремив </w:t>
      </w:r>
      <w:r w:rsidRPr="008715D8">
        <w:rPr>
          <w:rFonts w:ascii="Times New Roman" w:hAnsi="Times New Roman" w:cs="Times New Roman"/>
          <w:color w:val="000000" w:themeColor="text1"/>
          <w:sz w:val="28"/>
          <w:szCs w:val="28"/>
          <w:lang w:val="uk-UA"/>
        </w:rPr>
        <w:t>у</w:t>
      </w:r>
      <w:r w:rsidRPr="008715D8">
        <w:rPr>
          <w:rFonts w:ascii="Times New Roman" w:hAnsi="Times New Roman" w:cs="Times New Roman"/>
          <w:color w:val="000000" w:themeColor="text1" w:themeShade="BF"/>
          <w:sz w:val="28"/>
          <w:szCs w:val="28"/>
          <w:lang w:val="uk-UA"/>
        </w:rPr>
        <w:t xml:space="preserve"> </w:t>
      </w:r>
      <w:r w:rsidRPr="008715D8">
        <w:rPr>
          <w:rFonts w:ascii="Times New Roman" w:hAnsi="Times New Roman" w:cs="Times New Roman"/>
          <w:color w:val="000000" w:themeColor="text1"/>
          <w:sz w:val="28"/>
          <w:szCs w:val="28"/>
          <w:lang w:val="uk-UA"/>
        </w:rPr>
        <w:t xml:space="preserve">феномені </w:t>
      </w:r>
      <w:r w:rsidRPr="008715D8">
        <w:rPr>
          <w:rFonts w:ascii="Times New Roman" w:hAnsi="Times New Roman" w:cs="Times New Roman"/>
          <w:color w:val="000000" w:themeColor="text1" w:themeShade="BF"/>
          <w:sz w:val="28"/>
          <w:szCs w:val="28"/>
          <w:lang w:val="uk-UA"/>
        </w:rPr>
        <w:t xml:space="preserve">життєстійкості дві сторони: психологічну та діяльнісну. </w:t>
      </w:r>
      <w:r w:rsidRPr="008715D8">
        <w:rPr>
          <w:rFonts w:ascii="Times New Roman" w:hAnsi="Times New Roman" w:cs="Times New Roman"/>
          <w:color w:val="000000" w:themeColor="text1"/>
          <w:sz w:val="28"/>
          <w:szCs w:val="28"/>
          <w:lang w:val="uk-UA"/>
        </w:rPr>
        <w:t xml:space="preserve">Діяльнісна сторона життєстійкості включає в себе конкретні дії та стратегії, які допомагають людині подолати труднощі і досягнути мети, а психологічна сторона відображає внутрішній світ людини та її ставлення до світу </w:t>
      </w:r>
      <w:r w:rsidRPr="008715D8">
        <w:rPr>
          <w:rFonts w:ascii="Times New Roman" w:hAnsi="Times New Roman" w:cs="Times New Roman"/>
          <w:color w:val="000000" w:themeColor="text1"/>
          <w:sz w:val="28"/>
          <w:szCs w:val="28"/>
          <w:lang w:val="uk-UA"/>
        </w:rPr>
        <w:lastRenderedPageBreak/>
        <w:t>навколо. Разом ці дві сторони формують життєстійкість як внутрішній ресурс людини, який допомагає їй переживати складні періоди життя, зберігати своє здоров’я та досягати бажаних результатів.</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Життєстійкість – це характеристика особистості, яка розвивається протягом всього життя. Вона надає значення та цінності життю в екстремальних та кризових умовах. Особистість розвивається, долає труднощі та стресові ситуації за допомогою високого рівня залученості, контролю та прийняття ризику.</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color w:val="000000" w:themeColor="text1"/>
          <w:sz w:val="28"/>
          <w:szCs w:val="28"/>
          <w:lang w:val="uk-UA"/>
        </w:rPr>
        <w:t xml:space="preserve">На основі проведених досліджень було встановлено, що життєстійкість є ключовою рисою характеру для подолання криз та стресових ситуацій. Науковці </w:t>
      </w:r>
      <w:r w:rsidRPr="008715D8">
        <w:rPr>
          <w:rFonts w:ascii="Times New Roman" w:hAnsi="Times New Roman" w:cs="Times New Roman"/>
          <w:sz w:val="28"/>
          <w:szCs w:val="28"/>
          <w:lang w:val="uk-UA"/>
        </w:rPr>
        <w:t>вважають, що життєстійкість є важливим прогностичним фактором у протистоянні стресу, адаптації до соціального середовища та збереженні фізичного, психічного і соціального здоров’я.</w:t>
      </w:r>
    </w:p>
    <w:p w:rsidR="008715D8" w:rsidRPr="008715D8" w:rsidRDefault="008715D8" w:rsidP="008715D8">
      <w:pPr>
        <w:spacing w:after="0" w:line="360" w:lineRule="auto"/>
        <w:ind w:firstLine="720"/>
        <w:jc w:val="both"/>
        <w:rPr>
          <w:rFonts w:ascii="Times New Roman" w:hAnsi="Times New Roman" w:cs="Times New Roman"/>
          <w:color w:val="FF0000"/>
          <w:sz w:val="28"/>
          <w:szCs w:val="28"/>
          <w:lang w:val="uk-UA"/>
        </w:rPr>
      </w:pPr>
      <w:r w:rsidRPr="008715D8">
        <w:rPr>
          <w:rFonts w:ascii="Times New Roman" w:hAnsi="Times New Roman" w:cs="Times New Roman"/>
          <w:sz w:val="28"/>
          <w:szCs w:val="28"/>
          <w:lang w:val="uk-UA"/>
        </w:rPr>
        <w:t xml:space="preserve">Дослідники С. Мадді та С. Кобейса стверджують, що формування життєстійкості починається в ранньому дитинстві. Вони вказують на кілька умов, необхідних для успішного формування цього явища: дорослі мають стимулювати розвиток когнітивних та розумових здібностей, сприяти самостійному вирішенню дитиною щоденних завдань, допомагаючи тільки в складних ситуаціях. Важливо, щоб дитина мала взірці для наслідування – цілеспрямованих дорослих. Крім того, важливим фактором розвитку життєстійкості є вміння дитини володіти своїми індивідуально-психологічними особливостями </w:t>
      </w:r>
      <w:r w:rsidRPr="008715D8">
        <w:rPr>
          <w:rFonts w:ascii="Times New Roman" w:hAnsi="Times New Roman" w:cs="Times New Roman"/>
          <w:color w:val="000000" w:themeColor="text1"/>
          <w:sz w:val="28"/>
          <w:szCs w:val="28"/>
          <w:lang w:val="uk-UA"/>
        </w:rPr>
        <w:t>[26].</w:t>
      </w:r>
    </w:p>
    <w:p w:rsidR="008715D8" w:rsidRPr="008715D8" w:rsidRDefault="008715D8" w:rsidP="008715D8">
      <w:pPr>
        <w:spacing w:after="0" w:line="360" w:lineRule="auto"/>
        <w:ind w:firstLine="720"/>
        <w:jc w:val="both"/>
        <w:rPr>
          <w:rFonts w:ascii="Times New Roman" w:hAnsi="Times New Roman" w:cs="Times New Roman"/>
          <w:color w:val="FF0000"/>
          <w:sz w:val="28"/>
          <w:szCs w:val="28"/>
          <w:lang w:val="uk-UA"/>
        </w:rPr>
      </w:pPr>
      <w:r w:rsidRPr="008715D8">
        <w:rPr>
          <w:rFonts w:ascii="Times New Roman" w:hAnsi="Times New Roman" w:cs="Times New Roman"/>
          <w:sz w:val="28"/>
          <w:szCs w:val="28"/>
          <w:lang w:val="uk-UA"/>
        </w:rPr>
        <w:t>Життєстійкість є ключовим фактором, який допомагає особистості знаходити конструктивний підхід до міжособистісних стосунків та розвивати лідерські якості. Ця риса є основним елементом самодетермінації особистості. Вона дає можливість керувати власним життям та змінювати умови свого існування. Особистість може створювати нові сприятливі обставини, перетворюючи складні життєві ситуації з труднощів на можливості.</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lastRenderedPageBreak/>
        <w:t xml:space="preserve">Т. Титаренко вважає, що життєстійкість проявляється через індивідуальні особливості людини та її вчинки, зокрема, такі риси характеру, як сміливість, наполегливість, витривалість, завзятість, стресостійкість та інші [17]. </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Дослідження життєстійкості показують, що цей психологічний ресурс допомагає особистості краще пристосовуватися до змін, протистояти стресу та досягати більшого рівня успіху в різних аспектах життя. Також для формування життєстійкості необхідно звертати увагу на розвиток таких рис, як оптимізм, саморозвиток, адаптація до змін та самопізнання. Люди з вищим рівнем життєстійкості мають більшу схильність до позитивних емоцій, менше схильні до стресу та депресії та більш успішні в досягненні своїх цілей.</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 xml:space="preserve">Одним з головних компонентів життєстійкості є позитивне мислення. Розвиток позитивного мислення може сприяти підвищенню рівня життєстійкості та загальної якості життя. Іншим важливим аспектом життєстійкості є соціальна підтримка. Комінукативні люди більш успішно пристосовуються до нових життєвих умов та змін. Важливою складовою життєстійкості є підвищення саморегуляції, здатність контролювати свої емоції, дії та розвиток внутрішньої мотивації. Також щоб розвивати життєстійкість необхідно навчитися бачити можливості в труднощах та невдачах. Труднощі можуть бути викликом для розвитку та зростання, а не тільки причиною стресу та депресії. </w:t>
      </w:r>
    </w:p>
    <w:p w:rsidR="008715D8" w:rsidRPr="008715D8" w:rsidRDefault="008715D8" w:rsidP="008715D8">
      <w:pPr>
        <w:spacing w:after="0" w:line="360" w:lineRule="auto"/>
        <w:ind w:firstLine="720"/>
        <w:jc w:val="both"/>
        <w:rPr>
          <w:rFonts w:ascii="Times New Roman" w:hAnsi="Times New Roman" w:cs="Times New Roman"/>
          <w:color w:val="D1D5DB"/>
          <w:sz w:val="28"/>
          <w:szCs w:val="28"/>
          <w:shd w:val="clear" w:color="auto" w:fill="444654"/>
          <w:lang w:val="uk-UA"/>
        </w:rPr>
      </w:pPr>
      <w:r w:rsidRPr="008715D8">
        <w:rPr>
          <w:rFonts w:ascii="Times New Roman" w:eastAsia="Times New Roman" w:hAnsi="Times New Roman" w:cs="Times New Roman"/>
          <w:color w:val="000000" w:themeColor="text1"/>
          <w:sz w:val="28"/>
          <w:szCs w:val="28"/>
          <w:lang w:val="uk-UA"/>
        </w:rPr>
        <w:t>Отже, варто сказати, що життєстійкість може бути використана як ресурс для підвищення рівня благополуччя та якості життя.</w:t>
      </w:r>
      <w:r w:rsidRPr="008715D8">
        <w:rPr>
          <w:rFonts w:ascii="Times New Roman" w:hAnsi="Times New Roman" w:cs="Times New Roman"/>
          <w:color w:val="FF0000"/>
          <w:sz w:val="28"/>
          <w:szCs w:val="28"/>
          <w:lang w:val="uk-UA"/>
        </w:rPr>
        <w:t xml:space="preserve"> </w:t>
      </w:r>
      <w:r w:rsidRPr="008715D8">
        <w:rPr>
          <w:rFonts w:ascii="Times New Roman" w:hAnsi="Times New Roman" w:cs="Times New Roman"/>
          <w:sz w:val="28"/>
          <w:szCs w:val="28"/>
          <w:lang w:val="uk-UA"/>
        </w:rPr>
        <w:t xml:space="preserve">Люди з вищим рівнем життєстійкості зазвичай краще пристосовані до різних ситуацій та стресів, що відбуваються в їхньому житті. Вони можуть швидше адаптуватися до змін, бути більш зосередженими на цілях та завданнях, здатні ефективніше розв’язувати проблеми та знаходити вихід з складних життєвих ситуацій. За допомогою відповідних тренувань та практики, рівень життєстійкості може бути підвищений, що дозволить людині краще опиратися стресам та проблемам, що зустрічаються у її житті. Життєстійкість допомагає людині побачити можливості в будь-якій ситуації та використовувати їх для свого розвитку. Досвід подолання </w:t>
      </w:r>
      <w:r w:rsidRPr="008715D8">
        <w:rPr>
          <w:rFonts w:ascii="Times New Roman" w:hAnsi="Times New Roman" w:cs="Times New Roman"/>
          <w:sz w:val="28"/>
          <w:szCs w:val="28"/>
          <w:lang w:val="uk-UA"/>
        </w:rPr>
        <w:lastRenderedPageBreak/>
        <w:t>труднощів допомагає особистості стати сильнішою, більш впевненою в собі та здібною до розв’язання будь-яких проблем, що виникають у житті.</w:t>
      </w:r>
    </w:p>
    <w:p w:rsidR="008715D8" w:rsidRPr="008715D8" w:rsidRDefault="008715D8" w:rsidP="008715D8">
      <w:pPr>
        <w:spacing w:after="0" w:line="360" w:lineRule="auto"/>
        <w:jc w:val="both"/>
        <w:rPr>
          <w:rFonts w:ascii="Times New Roman" w:hAnsi="Times New Roman" w:cs="Times New Roman"/>
          <w:color w:val="D1D5DB"/>
          <w:sz w:val="28"/>
          <w:szCs w:val="28"/>
          <w:shd w:val="clear" w:color="auto" w:fill="444654"/>
          <w:lang w:val="uk-UA"/>
        </w:rPr>
      </w:pPr>
    </w:p>
    <w:p w:rsidR="008715D8" w:rsidRPr="008715D8" w:rsidRDefault="008715D8" w:rsidP="008715D8">
      <w:pPr>
        <w:spacing w:after="0" w:line="360" w:lineRule="auto"/>
        <w:ind w:firstLine="720"/>
        <w:jc w:val="both"/>
        <w:rPr>
          <w:rFonts w:ascii="Times New Roman" w:eastAsia="Times New Roman" w:hAnsi="Times New Roman" w:cs="Times New Roman"/>
          <w:b/>
          <w:color w:val="000000" w:themeColor="text1"/>
          <w:sz w:val="28"/>
          <w:szCs w:val="28"/>
          <w:lang w:val="uk-UA"/>
        </w:rPr>
      </w:pPr>
      <w:r w:rsidRPr="008715D8">
        <w:rPr>
          <w:rFonts w:ascii="Times New Roman" w:eastAsia="Times New Roman" w:hAnsi="Times New Roman" w:cs="Times New Roman"/>
          <w:b/>
          <w:color w:val="000000" w:themeColor="text1"/>
          <w:sz w:val="28"/>
          <w:szCs w:val="28"/>
          <w:lang w:val="uk-UA"/>
        </w:rPr>
        <w:t xml:space="preserve">1.2. </w:t>
      </w:r>
      <w:r w:rsidRPr="008715D8">
        <w:rPr>
          <w:rFonts w:ascii="Times New Roman" w:hAnsi="Times New Roman" w:cs="Times New Roman"/>
          <w:b/>
          <w:color w:val="000000" w:themeColor="text1"/>
          <w:sz w:val="28"/>
          <w:szCs w:val="28"/>
          <w:lang w:val="uk-UA"/>
        </w:rPr>
        <w:t>Зміст та вияви криз і кризових ситуацій в житті людини</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Оскільки темою нашого дослідження є життєстійкість осіб юнацького віку як умова ефективного подолання кризових ситуацій, ми здійснили теоретичне вивчення таких понять як кризи, кризові та екстремальні ситуації.</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Аналізуючи трактування кризи науковцями, маємо відзначити, що криза може мати різноманітні прояви та причини виникнення, але її основна суть полягає в складному внутрішньому стані людини, який викликаний несприятливими обставинами та конфліктами, що виникають в її житті. Криза може стати важкою перепоною на шляху до розвитку особистості, але водночас є можливістю для її зростання та самореалізації, якщо людина зможе знайти ефективний спосіб виходу з цього стану.</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Особливістю перебігу життєвої кризи є те, що вона може стати першим кроком на шляху до зміни життєвого курсу та пошуку нових можливостей. Важливим фактором успішного подолання кризи є внутрішня мобілізація творчого потенціалу особистості, що дозволяє їй перетворити складний життєвий період на можливість для особистісного зростання і розвитку.</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Окрім того, криза може привести до глибокого самовідчуття та роздумів про своє життя, допомагаючи особистості краще зрозуміти свої цінності, потреби та бажання.</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Загалом, переживання життєвої кризи може бути дуже складним та болісним, але успішне її подолання може призвести до зміцнення особистості та розвитку внутрішньої міцності.</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Глибина опрацювання власних переживань допомагає людині зрозуміти причини та наслідки кризи, виявити свої внутрішні ресурси та можливості для розвитку, зробити відповідальний вибір щодо подальшого життєвого шляху. </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lastRenderedPageBreak/>
        <w:t xml:space="preserve">На думку Т. Титаренко,  життєва криза – «гострий і тривалий внутрішній конфлікт щодо життя в цілому, його сенсу, основних цілей та шляхів їх досягнення» [13]. </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Неможливість прогнозувати майбутнє може викликати тривогу та стрес, особливо в умовах нестабільності та невизначеності. Це може призводити до втрати мотивації, пасивності та нездатності приймати рішення. У такі моменти важливо зосередитися на наявному моменті, розглядати ситуацію як можливість для розвитку, а не як загрозу, та шукати позитивні сторони в складних життєвих обставинах.</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Концепція кризи як можливості для особистісного зростання і розвитку була запропонована Л. Виготським в рамках його культурно-історичної теорії розвитку. Згідно з цією теорією, кризові періоди у розвитку людини сприяють появі нових форм психічної діяльності та вищих психічних функцій. Таким чином, криза розглядається не як проблема, а як можливість для особистісного зростання та розвитку </w:t>
      </w:r>
      <w:r w:rsidRPr="008715D8">
        <w:rPr>
          <w:rFonts w:ascii="Times New Roman" w:hAnsi="Times New Roman" w:cs="Times New Roman"/>
          <w:sz w:val="28"/>
          <w:szCs w:val="28"/>
          <w:lang w:val="uk-UA"/>
        </w:rPr>
        <w:t>[7].</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Психологи вважають, що криза може мати як негативні, так і позитивні наслідки для людини, оскільки вона є одночасно і загрозою, і можливістю для особистісного розвитку. Зазвичай людина може самостійно подолати кризовий стан, активізуючи стратегії вирішення проблем та використовуючи всі наявні психологічні та фізичні ресурси. Однак, якщо в період кризи виникають травмівні події, то особистості може бути складно справитися з ними самостійно.</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Вчені виокремлюють два різновиди життєвих криз: нормативні та ненормативні. Нормативні кризи – це кризи, що відбуваються при переході від одного вікового етапу до іншого, від однієї соціальної ситуації розвитку до наступної. Ці кризи зазвичай мають короткочасний, непатологічний характер і можуть супроводжуватися станом напруженості, тривоги або депресивними симптомами. Ненормативні кризи – це кризи, які пов’язані зі змінами в житті людини, що можуть бути зумовлені різними життєвими подіями, такими як зміна місця навчання та роботи, вихід на пенсію, народження дитини, розлучення, зрада, втрата близької людини та ін. Ці кризи мають непрогнозований характер і </w:t>
      </w:r>
      <w:r w:rsidRPr="008715D8">
        <w:rPr>
          <w:rFonts w:ascii="Times New Roman" w:hAnsi="Times New Roman" w:cs="Times New Roman"/>
          <w:color w:val="000000" w:themeColor="text1"/>
          <w:sz w:val="28"/>
          <w:szCs w:val="28"/>
          <w:lang w:val="uk-UA"/>
        </w:rPr>
        <w:lastRenderedPageBreak/>
        <w:t xml:space="preserve">спричинені скрутними обставинами. Однак, тривалість цих криз та труднощі, що виникають внаслідок проходження через них, можуть бути значними і впливати на загальний стан емоційного та психічного здоров’я людини </w:t>
      </w:r>
      <w:r w:rsidRPr="008715D8">
        <w:rPr>
          <w:rFonts w:ascii="Times New Roman" w:hAnsi="Times New Roman" w:cs="Times New Roman"/>
          <w:sz w:val="28"/>
          <w:szCs w:val="28"/>
          <w:lang w:val="uk-UA"/>
        </w:rPr>
        <w:t>[6].</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Життєві кризи можна класифікувати залежно від життєвих обставин, психологічних проблем, що спричинили кризу, та особистісних ролей. Існує кілька видів життєвих криз:</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1) кризи становлення особистості (нормативні вікові кризи);</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2) кризи здоров’я (втрата здоров’я);</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3) термінальні кризи (пов’язані зі смертю; невиліковні хвороби; обставини, що загрожують життю; смертний вирок суду);</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4) кризи значущих стосунків (смерть близької людини; вимушена розлука; кризи кохання; зрада чи розлучення);</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5) кризи, пов’язані з особистісною автономією (залежність від обставин та людей; позбавлення волі);</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6) кризи самореалізації (втрата роботи; вихід на пенсію; крах життєвих планів; усвідомлення помилковості життєвого шляху);</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shd w:val="clear" w:color="auto" w:fill="444654"/>
          <w:lang w:val="uk-UA"/>
        </w:rPr>
      </w:pPr>
      <w:r w:rsidRPr="008715D8">
        <w:rPr>
          <w:rFonts w:ascii="Times New Roman" w:hAnsi="Times New Roman" w:cs="Times New Roman"/>
          <w:color w:val="000000" w:themeColor="text1"/>
          <w:sz w:val="28"/>
          <w:szCs w:val="28"/>
          <w:lang w:val="uk-UA"/>
        </w:rPr>
        <w:t>7) кризи, пов’язані з життєвими помилками (скоєння зради чи злочину; втрата коштовної речі; кризи гріха) [16].</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Психолог Р. Ахмеров визначає поняття біографічної кризи, які в свою чергу поділяє на три види:</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1. Криза нереалізованості може виникнути у випадку, коли людина не досягає своїх цілей або має почуття, що не використовує свій потенціал повністю.</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2. Криза спустошеності може виникнути, коли особистість втрачає віру в майбутнє або важко сприймає нестабільність життя.</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3. Криза безперспективності відображає відсутність чіткої мети в житті, знецінення планів та можливостей, що може призвести до втрати мотивації та прагнення досягнення успіху [19]. </w:t>
      </w:r>
    </w:p>
    <w:p w:rsidR="008715D8" w:rsidRPr="008715D8" w:rsidRDefault="008715D8" w:rsidP="008715D8">
      <w:pPr>
        <w:pStyle w:val="a4"/>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xml:space="preserve">Нормативною кризою юнацького періоду є криза 17 років. На думку вітчизняних психологів, причиною юнацької кризи є суперечність між потребою </w:t>
      </w:r>
      <w:r w:rsidRPr="008715D8">
        <w:rPr>
          <w:rFonts w:ascii="Times New Roman" w:hAnsi="Times New Roman" w:cs="Times New Roman"/>
          <w:sz w:val="28"/>
          <w:szCs w:val="28"/>
          <w:lang w:val="uk-UA"/>
        </w:rPr>
        <w:lastRenderedPageBreak/>
        <w:t>молодої людини в професійному самовизначенні та нестачею  досвіду,  страхом помилитися й зробити неправильний професійний вибір.</w:t>
      </w:r>
    </w:p>
    <w:p w:rsidR="008715D8" w:rsidRPr="008715D8" w:rsidRDefault="008715D8" w:rsidP="008715D8">
      <w:pPr>
        <w:pStyle w:val="a4"/>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Зарубіжні психологи беруть до уваги інші аспекти юнацького самовизначення як детермінацію кризи. Так, Г. Шихи розглядає кризу 17 років як «відрив від батьківських коренів». На її думку, молода людина набуває власні світоглядні цінності, переглядає та аналізує життєві орієнтації, культивовані в родині і:</w:t>
      </w:r>
    </w:p>
    <w:p w:rsidR="008715D8" w:rsidRPr="008715D8" w:rsidRDefault="008715D8" w:rsidP="008715D8">
      <w:pPr>
        <w:pStyle w:val="a4"/>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або приймає та привласнює родинні цінності,</w:t>
      </w:r>
    </w:p>
    <w:p w:rsidR="008715D8" w:rsidRPr="008715D8" w:rsidRDefault="008715D8" w:rsidP="008715D8">
      <w:pPr>
        <w:pStyle w:val="a4"/>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або заперечує і відкидає їх як непридатні та виробляє свої,</w:t>
      </w:r>
    </w:p>
    <w:p w:rsidR="008715D8" w:rsidRPr="008715D8" w:rsidRDefault="008715D8" w:rsidP="008715D8">
      <w:pPr>
        <w:pStyle w:val="a4"/>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або відбирає цінності й частково їх приймає.</w:t>
      </w:r>
    </w:p>
    <w:p w:rsidR="008715D8" w:rsidRPr="008715D8" w:rsidRDefault="008715D8" w:rsidP="008715D8">
      <w:pPr>
        <w:pStyle w:val="a4"/>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xml:space="preserve">Г. Шихи стверджує, що стрімкий відрив від батьківських коренів забезпечує подальший адекватний розвиток життєвого циклу дорослої людини. Якщо криза не розгортається в цьому віці, вона настане пізніше і буде переживатися важче </w:t>
      </w:r>
      <w:r w:rsidRPr="008715D8">
        <w:rPr>
          <w:rFonts w:ascii="Times New Roman" w:hAnsi="Times New Roman" w:cs="Times New Roman"/>
          <w:color w:val="000000" w:themeColor="text1"/>
          <w:sz w:val="28"/>
          <w:szCs w:val="28"/>
          <w:lang w:val="uk-UA"/>
        </w:rPr>
        <w:t>[12].</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Відповідно до концепції Е. Еріксона, юність є періодом, коли людина стикається з кризою ідентичності. Ця криза є не лише віковою, але й життєвою, оскільки вона пов’язана з втратою цілісності життя, внутрішньою затримкою індивідуальності та недостатнім соціальним визнанням [5].</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Окрім переживання криз, людина будь-якого віку здатна потрапляти в критичні та кризові ситуації, які негативно впливають на її ефективність та здатність працювати і спричинити психосоматичні розлади. Однак, якщо людина правильно оцінить свої переживання та знайде адекватні рішення, вона буде здатна розвиватися та вдосконалюватися.</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Як зазначає Т. М. Титаренко, критичні ситуації – складні життєві обставини, які виникають дуже швидко та несподівано, не залишаючи особистості можливості та часу для адаптації. Критична ситуація вимагає від людини перегляду її перспективних планів, відмови від звичних життєвих стратегій, приймання певних небуденних рішень. Найчастіше з таких ситуацій особистість може вийти самостійно, звертаючись за підтримкою до рідних чи близьких </w:t>
      </w:r>
      <w:r w:rsidRPr="008715D8">
        <w:rPr>
          <w:rFonts w:ascii="Times New Roman" w:hAnsi="Times New Roman" w:cs="Times New Roman"/>
          <w:sz w:val="28"/>
          <w:szCs w:val="28"/>
          <w:lang w:val="uk-UA"/>
        </w:rPr>
        <w:t>[14].</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lastRenderedPageBreak/>
        <w:t xml:space="preserve">У повсякденному житті криза зазвичай пов’язується з ситуацією, яка вимагає від людини радикальних змін і прийняття важливого рішення. </w:t>
      </w:r>
      <w:r w:rsidRPr="008715D8">
        <w:rPr>
          <w:rFonts w:ascii="Times New Roman" w:hAnsi="Times New Roman" w:cs="Times New Roman"/>
          <w:sz w:val="28"/>
          <w:szCs w:val="28"/>
          <w:lang w:val="uk-UA"/>
        </w:rPr>
        <w:t>Ситуація – це низка підвладних людині подій, обставин, в які особа не може потрапити або з яких вона не може вийти, не створивши чи не змінивши їх за допомогою відповідного набору дій.</w:t>
      </w:r>
      <w:r w:rsidRPr="008715D8">
        <w:rPr>
          <w:rFonts w:ascii="Times New Roman" w:hAnsi="Times New Roman" w:cs="Times New Roman"/>
          <w:color w:val="000000" w:themeColor="text1"/>
          <w:sz w:val="28"/>
          <w:szCs w:val="28"/>
          <w:lang w:val="uk-UA"/>
        </w:rPr>
        <w:t xml:space="preserve"> Також часто вживається термін «кризова ситуація», що має приблизно таке ж значення. Але з наукової точки зору, ці терміни можуть відрізнятися. Криза може бути розглянута як процес, внаслідок якого виникає певний конфлікт між особистістю і навколишнім середовищем, що призводить до певних негативних наслідків. Кризова ситуація ж може бути розглянута як обставина, що вимагає від особистості застосування певних дій, щоб вирішити проблему чи уникнути наслідків. Така ситуація може призвести до виникнення кризи </w:t>
      </w:r>
      <w:r w:rsidRPr="008715D8">
        <w:rPr>
          <w:rFonts w:ascii="Times New Roman" w:hAnsi="Times New Roman" w:cs="Times New Roman"/>
          <w:sz w:val="28"/>
          <w:szCs w:val="28"/>
          <w:lang w:val="uk-UA"/>
        </w:rPr>
        <w:t>[2]</w:t>
      </w:r>
      <w:r w:rsidRPr="008715D8">
        <w:rPr>
          <w:rFonts w:ascii="Times New Roman" w:hAnsi="Times New Roman" w:cs="Times New Roman"/>
          <w:color w:val="000000" w:themeColor="text1"/>
          <w:sz w:val="28"/>
          <w:szCs w:val="28"/>
          <w:lang w:val="uk-UA"/>
        </w:rPr>
        <w:t>.</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У кризовій ситуації життєві обставини відходять на другий план, хоча доволі часто з них може все і початися. У кризовій ситуації ніколи не обходиться без перегляду «Я-концепції», без критичного усвідомлення свого життєвого сценарію </w:t>
      </w:r>
      <w:r w:rsidRPr="008715D8">
        <w:rPr>
          <w:rFonts w:ascii="Times New Roman" w:hAnsi="Times New Roman" w:cs="Times New Roman"/>
          <w:sz w:val="28"/>
          <w:szCs w:val="28"/>
          <w:lang w:val="uk-UA"/>
        </w:rPr>
        <w:t>[14]</w:t>
      </w:r>
      <w:r w:rsidRPr="008715D8">
        <w:rPr>
          <w:rFonts w:ascii="Times New Roman" w:hAnsi="Times New Roman" w:cs="Times New Roman"/>
          <w:color w:val="000000" w:themeColor="text1"/>
          <w:sz w:val="28"/>
          <w:szCs w:val="28"/>
          <w:lang w:val="uk-UA"/>
        </w:rPr>
        <w:t xml:space="preserve">. Кризова ситуація – ситуація, яка виникає у житті людини та супроводжується переживанням стресу, невпевненості та нездатності знайти рішення проблеми. Це може бути пов’язано з різними причинами, такими як втрата роботи, смерть близької людини, проблеми у стосунках з іншими людьми та інші події. Кризові ситуації можуть бути тимчасовими, і зазвичай тривають певний час, поки людина не знайде шлях виходу з них. </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Також можна виділити екстремальні ситуації, що мають великий вплив на життєдіяльність особистості. Екстремальні ситуації відбуваються тоді, коли виникає загроза безпеці, здоров’ю та життю людини. Це ситуації, які виникають у зв’язку з надзвичайними природними явищами, техногенними аваріями, терористичними актами, під час військових дій та ін. Екстремальні ситуації характеризуються високою ризикованістю та вимагають від людини підвищеної уваги, фізичної та психологічної підготовки. В екстремальних ситуаціях можуть виникати непередбачувані обставини, для подолання яких потрібно мати певний рівень знань, навичок і досвіду.</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lastRenderedPageBreak/>
        <w:t>Кризові та критичні ситуації часто виникають в рутинних ситуаціях та вимагають розв’язання проблеми, тоді як екстремальні ситуації виникають у непередбачуваних обставинах та вимагають від людини підвищеної уваги та фізичної підготовки. Обидва види ситуацій можуть бути важкими для переживання особистістю, тому досить важливо мати засоби та ресурси, які допоможуть подолати їх ефективно.</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Отже, кризи та кризові ситуації є з одного боку, періодом зростання та оновлення, а з іншого боку – згасання та втрати життєвої сили. Людина, яка переживає кризу, зазвичай зосереджується на негативних аспектах, відчуває себе відчуженою та вважає, що їй не можна допомогти. Але кризова ситуація може стати каталізатором для особистісного зростання та розвитку, якщо людина зуміє знайти у ній можливість для цього. Наприклад, втрата роботи може спонукати людину переосмислити свої професійні цілі і знайти нові вектори розвитку, а втрата близької людини може допомогти зрозуміти значення взаємин і глибше пізнати себе та інших. Головне в таких ситуаціях – не опинитись у безвихідному стані, а знайти силу і можливості для внутрішнього зростання та виходу з кризи з новими поглядами на життя.</w:t>
      </w:r>
    </w:p>
    <w:p w:rsidR="008715D8" w:rsidRPr="008715D8" w:rsidRDefault="008715D8" w:rsidP="008715D8">
      <w:pPr>
        <w:spacing w:after="0" w:line="360" w:lineRule="auto"/>
        <w:jc w:val="both"/>
        <w:rPr>
          <w:rFonts w:ascii="Times New Roman" w:eastAsia="Times New Roman" w:hAnsi="Times New Roman" w:cs="Times New Roman"/>
          <w:color w:val="000000" w:themeColor="text1"/>
          <w:sz w:val="28"/>
          <w:szCs w:val="28"/>
          <w:lang w:val="uk-UA"/>
        </w:rPr>
      </w:pPr>
    </w:p>
    <w:p w:rsidR="008715D8" w:rsidRPr="008715D8" w:rsidRDefault="008715D8" w:rsidP="008715D8">
      <w:pPr>
        <w:spacing w:after="0" w:line="360" w:lineRule="auto"/>
        <w:jc w:val="both"/>
        <w:rPr>
          <w:rFonts w:ascii="Times New Roman" w:eastAsia="Times New Roman" w:hAnsi="Times New Roman" w:cs="Times New Roman"/>
          <w:b/>
          <w:color w:val="000000" w:themeColor="text1"/>
          <w:sz w:val="28"/>
          <w:szCs w:val="28"/>
          <w:lang w:val="uk-UA"/>
        </w:rPr>
      </w:pPr>
      <w:r w:rsidRPr="008715D8">
        <w:rPr>
          <w:rFonts w:ascii="Times New Roman" w:eastAsia="Times New Roman" w:hAnsi="Times New Roman" w:cs="Times New Roman"/>
          <w:b/>
          <w:color w:val="000000" w:themeColor="text1"/>
          <w:sz w:val="28"/>
          <w:szCs w:val="28"/>
          <w:lang w:val="uk-UA"/>
        </w:rPr>
        <w:t xml:space="preserve">1.3. </w:t>
      </w:r>
      <w:r w:rsidRPr="008715D8">
        <w:rPr>
          <w:rFonts w:ascii="Times New Roman" w:hAnsi="Times New Roman" w:cs="Times New Roman"/>
          <w:b/>
          <w:sz w:val="28"/>
          <w:szCs w:val="28"/>
          <w:lang w:val="uk-UA"/>
        </w:rPr>
        <w:t>Формування життєстійкості в осіб юнацького віку з метою ефективного подолання кризових ситуацій</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 xml:space="preserve">Юнацький вік – це період в житті особистості, коли вона переходить з дитинства в дорослість. Юнацький вік триває з 15 до 21 року та складається з двох фаз: ранньої юності (15-18 років) та власне юності (18-21 рік) </w:t>
      </w:r>
      <w:r w:rsidRPr="008715D8">
        <w:rPr>
          <w:rFonts w:ascii="Times New Roman" w:hAnsi="Times New Roman" w:cs="Times New Roman"/>
          <w:color w:val="000000" w:themeColor="text1"/>
          <w:sz w:val="28"/>
          <w:szCs w:val="28"/>
          <w:lang w:val="uk-UA"/>
        </w:rPr>
        <w:t>[12].</w:t>
      </w:r>
      <w:r w:rsidRPr="008715D8">
        <w:rPr>
          <w:rFonts w:ascii="Times New Roman" w:eastAsia="Times New Roman" w:hAnsi="Times New Roman" w:cs="Times New Roman"/>
          <w:color w:val="000000" w:themeColor="text1"/>
          <w:sz w:val="28"/>
          <w:szCs w:val="28"/>
          <w:lang w:val="uk-UA"/>
        </w:rPr>
        <w:t xml:space="preserve"> Цей період характеризується фізіологічними, психологічними та соціальними змінами. Фізіологічні зміни включають зростання та зміну форми тіла, а також розвиток мозку і нервової системи. Психологічні зміни включають розвиток когнітивних, емоційних та соціальних навичок, а також зміни в ставленні до себе та інших людей. Соціальні зміни включають зміни в соціальному статусі, відносини з батьками, друзями та іншими людьми, а також вибір професії та залучення до соціальних ролей.</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lastRenderedPageBreak/>
        <w:t>Юнацький вік є періодом збільшення самостійності та самовизначеності, коли молодь навчається приймати власні рішення та відповідати за свої дії. Цей період може бути дуже складним і стресовим, оскільки молодь стикається з багатьма новими викликами та невизначеністю щодо свого майбутнього.</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В період юності активно формується світогляд, особистість приймає важливі рішення, які будуть визначати її майбутнє: обирання професії та життєвого шляху, розуміння значення життя, вибір партнера та створення сім’ї [1].</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Отже, у період юності людина знаходиться на етапі важливих психічних, фізичних та соціальних змін. Юність – це період активного пошуку свого місця у світі та виявлення своєї ідентичності. У цей час молоді люди стикаються з різними життєвими ситуаціями, які можуть мати негативний вплив на їхній психологічний стан та стан здоров’я. Кризові ситуації можуть бути пов’язані зі сімейними проблемами, навчанням, відносинами з однолітками або серйозними життєвими подіями.</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В юнацькому віці можна виділити такі кризові ситуації, які є важливими для становлення особистості: </w:t>
      </w:r>
    </w:p>
    <w:p w:rsidR="008715D8" w:rsidRPr="008715D8" w:rsidRDefault="008715D8" w:rsidP="008715D8">
      <w:pPr>
        <w:pStyle w:val="a6"/>
        <w:numPr>
          <w:ilvl w:val="0"/>
          <w:numId w:val="2"/>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криза професійного вибору – молодь знаходиться перед викликом професійного вибору. Можуть виникнути труднощі, проблеми та розчарування, що пов’язані з правильністю обраної спеціальності та професії;</w:t>
      </w:r>
    </w:p>
    <w:p w:rsidR="008715D8" w:rsidRPr="008715D8" w:rsidRDefault="008715D8" w:rsidP="008715D8">
      <w:pPr>
        <w:pStyle w:val="a6"/>
        <w:numPr>
          <w:ilvl w:val="0"/>
          <w:numId w:val="2"/>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залежність від батьків та проблема конфліктів із ними – юнаки відчувають емоційну та особистісну залежність від своїх батьків. Вони знаходяться в пошуках свого місця в житті і намагаються зберегти рівновагу між своїм бажанням самостійності та потребою в підтримці та захисті з боку родини. Конфлікти можуть виникати через різні погляди на життя, непорозуміння або навіть надмірний контроль з боку батьків. Такі ситуації можуть мати вплив на взаємини юнаків з родиною, а також на їхню здатність до самостійного прийняття рішень і досягнення успіху в житті;</w:t>
      </w:r>
    </w:p>
    <w:p w:rsidR="008715D8" w:rsidRPr="008715D8" w:rsidRDefault="008715D8" w:rsidP="008715D8">
      <w:pPr>
        <w:pStyle w:val="a6"/>
        <w:numPr>
          <w:ilvl w:val="0"/>
          <w:numId w:val="2"/>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lastRenderedPageBreak/>
        <w:t>ситуації, пов’язані з навчальною діяльністю – ці ситуації можуть виникнути, коли організація навчального процесу несприятлива для успішного засвоєння професійних знань та навичок. Молодь має труднощі з розподілом часу, недостатню мотивацію, відчуття невпевненості та страху перед виконанням складних завдань, що може призвести до несформованості професійних навичок, викликати психоемоційне перенавантаження та негативно впливати на навчальний процес;</w:t>
      </w:r>
    </w:p>
    <w:p w:rsidR="008715D8" w:rsidRPr="008715D8" w:rsidRDefault="008715D8" w:rsidP="008715D8">
      <w:pPr>
        <w:pStyle w:val="a6"/>
        <w:numPr>
          <w:ilvl w:val="0"/>
          <w:numId w:val="2"/>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проблеми із здоров’ям – </w:t>
      </w:r>
      <w:r w:rsidRPr="008715D8">
        <w:rPr>
          <w:rFonts w:ascii="Times New Roman" w:hAnsi="Times New Roman" w:cs="Times New Roman"/>
          <w:sz w:val="28"/>
          <w:szCs w:val="28"/>
          <w:lang w:val="uk-UA"/>
        </w:rPr>
        <w:t>організм юнаків знаходиться на етапі активного розвитку та зростання, тому будь-які проблеми зі здоров'ям можуть впливати на їхній фізичний, емоційний та психологічний стан. Юнаки можуть стикатися з депресією, тривожністю, хронічними захворюваннями або залежністю;</w:t>
      </w:r>
    </w:p>
    <w:p w:rsidR="008715D8" w:rsidRPr="008715D8" w:rsidRDefault="008715D8" w:rsidP="008715D8">
      <w:pPr>
        <w:pStyle w:val="a6"/>
        <w:numPr>
          <w:ilvl w:val="0"/>
          <w:numId w:val="2"/>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ситуації втрати та смерті – такі кризові ситуації можуть викликати сильні емоції та депресивний стан. Особистість може почуватися незахищеною, безпорадною та самотньою;</w:t>
      </w:r>
    </w:p>
    <w:p w:rsidR="008715D8" w:rsidRPr="008715D8" w:rsidRDefault="008715D8" w:rsidP="008715D8">
      <w:pPr>
        <w:pStyle w:val="a6"/>
        <w:numPr>
          <w:ilvl w:val="0"/>
          <w:numId w:val="2"/>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проблеми взаємостосунків з оточуючими – конфлікти, булінг та дискримінація, відсутність підтримки та розуміння впливають на різні сфери життя молоді, такі як навчання, робота та соціальне життя;</w:t>
      </w:r>
    </w:p>
    <w:p w:rsidR="008715D8" w:rsidRPr="008715D8" w:rsidRDefault="008715D8" w:rsidP="008715D8">
      <w:pPr>
        <w:pStyle w:val="a6"/>
        <w:numPr>
          <w:ilvl w:val="0"/>
          <w:numId w:val="2"/>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фінансові проблеми – недостатній дохід, борги, втрата роботи або нестача грошей для покриття необхідних витрат можуть стати причиною стресу та тривоги;</w:t>
      </w:r>
    </w:p>
    <w:p w:rsidR="008715D8" w:rsidRPr="008715D8" w:rsidRDefault="008715D8" w:rsidP="008715D8">
      <w:pPr>
        <w:pStyle w:val="a6"/>
        <w:numPr>
          <w:ilvl w:val="0"/>
          <w:numId w:val="2"/>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нереалізовані плани – особистість відчуває невдачу, незадоволеність та невпевненість у своїх здібностях. Це впливає на її настрій, поведінку та відносини з іншими людьми;</w:t>
      </w:r>
    </w:p>
    <w:p w:rsidR="008715D8" w:rsidRPr="008715D8" w:rsidRDefault="008715D8" w:rsidP="008715D8">
      <w:pPr>
        <w:pStyle w:val="a6"/>
        <w:numPr>
          <w:ilvl w:val="0"/>
          <w:numId w:val="2"/>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почуття відсутності сенсу життя – незадоволеність своїм станом, своїми досягненнями викликає у особистості почуття безнадії, втрату мотивації та інтересу до життя;</w:t>
      </w:r>
    </w:p>
    <w:p w:rsidR="008715D8" w:rsidRPr="008715D8" w:rsidRDefault="008715D8" w:rsidP="008715D8">
      <w:pPr>
        <w:pStyle w:val="a6"/>
        <w:numPr>
          <w:ilvl w:val="0"/>
          <w:numId w:val="2"/>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почуття самотності – відсутність підтримки та близьких людей, з якими можна поділитися своїми думками та почуттями можуть </w:t>
      </w:r>
      <w:r w:rsidRPr="008715D8">
        <w:rPr>
          <w:rFonts w:ascii="Times New Roman" w:hAnsi="Times New Roman" w:cs="Times New Roman"/>
          <w:color w:val="000000" w:themeColor="text1"/>
          <w:sz w:val="28"/>
          <w:szCs w:val="28"/>
          <w:lang w:val="uk-UA"/>
        </w:rPr>
        <w:lastRenderedPageBreak/>
        <w:t>призвести до зниження самооцінки, тривоги та депресії. Також ця кризова ситуація може вплинути на збільшення ризику вживання алкоголю та наркотиків юнаками для уникнення проблем.</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Таким чином, молоді люди можуть стикатися з різними кризовими ситуаціями, проте недостатній життєвий досвід юнаків може призвести до того, що вони припускаються помилок, переживають негативні емоції, втрачають віру в свої можливості, що  негативно впливає на подальший розвиток особистості.</w:t>
      </w:r>
      <w:r w:rsidRPr="008715D8">
        <w:rPr>
          <w:rFonts w:ascii="Times New Roman" w:eastAsia="Times New Roman" w:hAnsi="Times New Roman" w:cs="Times New Roman"/>
          <w:color w:val="000000" w:themeColor="text1"/>
          <w:sz w:val="28"/>
          <w:szCs w:val="28"/>
          <w:lang w:val="uk-UA"/>
        </w:rPr>
        <w:t xml:space="preserve"> </w:t>
      </w:r>
      <w:r w:rsidRPr="008715D8">
        <w:rPr>
          <w:rFonts w:ascii="Times New Roman" w:hAnsi="Times New Roman" w:cs="Times New Roman"/>
          <w:color w:val="000000" w:themeColor="text1"/>
          <w:sz w:val="28"/>
          <w:szCs w:val="28"/>
          <w:lang w:val="uk-UA"/>
        </w:rPr>
        <w:t>Для того, щоб подолати такі ситуації, людина повинна вибирати правильні копінг-стратегії поведінки та мати високий рівень життєстійкості. Життєстійкість дає особистості можливість зберігати емоційний баланс та продовжувати ефективну діяльність навіть у складних умовах, а також приймати рішення та оцінювати ситуації, керуючись внутрішніми критеріями та уявленнями.</w:t>
      </w:r>
    </w:p>
    <w:p w:rsidR="008715D8" w:rsidRPr="008715D8" w:rsidRDefault="008715D8" w:rsidP="008715D8">
      <w:pPr>
        <w:spacing w:after="0" w:line="360" w:lineRule="auto"/>
        <w:ind w:firstLine="720"/>
        <w:jc w:val="both"/>
        <w:rPr>
          <w:rFonts w:ascii="Times New Roman" w:eastAsia="Times New Roman" w:hAnsi="Times New Roman" w:cs="Times New Roman"/>
          <w:sz w:val="28"/>
          <w:szCs w:val="28"/>
          <w:lang w:val="uk-UA"/>
        </w:rPr>
      </w:pPr>
      <w:r w:rsidRPr="008715D8">
        <w:rPr>
          <w:rFonts w:ascii="Times New Roman" w:eastAsia="Times New Roman" w:hAnsi="Times New Roman" w:cs="Times New Roman"/>
          <w:sz w:val="28"/>
          <w:szCs w:val="28"/>
          <w:lang w:val="uk-UA"/>
        </w:rPr>
        <w:t>Отже, в юнацькому віці молодь вчиться долати життєві труднощі та кризові ситуації, а тому даний період є важливим для формування життєстійкості особистості. Високий рівень життєстійкості сприятиме підвищенню адаптаційних можливостей молодої людини, зниженню ризику розвитку поведінкових та емоційних проблем, підвищенню самооцінки, здатності приймати правильні рішення та рівня задоволеності життям. Високий рівень життєстійкості може допомогти молоді знайти своє місце у суспільстві, зробити кар’єру та реалізувати свій потенціал.</w:t>
      </w:r>
    </w:p>
    <w:p w:rsidR="008715D8" w:rsidRPr="008715D8" w:rsidRDefault="008715D8" w:rsidP="008715D8">
      <w:pPr>
        <w:spacing w:after="0" w:line="360" w:lineRule="auto"/>
        <w:ind w:firstLine="720"/>
        <w:jc w:val="both"/>
        <w:rPr>
          <w:rFonts w:ascii="Times New Roman" w:eastAsia="Times New Roman" w:hAnsi="Times New Roman" w:cs="Times New Roman"/>
          <w:sz w:val="28"/>
          <w:szCs w:val="28"/>
          <w:lang w:val="uk-UA"/>
        </w:rPr>
      </w:pPr>
      <w:r w:rsidRPr="008715D8">
        <w:rPr>
          <w:rFonts w:ascii="Times New Roman" w:hAnsi="Times New Roman" w:cs="Times New Roman"/>
          <w:sz w:val="28"/>
          <w:szCs w:val="28"/>
          <w:lang w:val="uk-UA"/>
        </w:rPr>
        <w:t>Життєстійкість розвивається протягом усього життя особистості. Вона також залежить від її задоволеності життям та позитивного ставлення до себе. Це дозволяє людині контролювати своє життя та успішно долати стресові та складні життєві ситуації. Рівень життєстійкості може залежати від віку, особливостей та професії людини. Життєстійкість проявляється у здатності до саморегуляції та реалізації власної життєвої програми. Важливо зазначити, що життєстійкість пов’язана не лише з поведінкою, але й зі здатністю вирішувати життєві проблеми та долати невизначеність в житті [4].</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lastRenderedPageBreak/>
        <w:t>Особистість, яка володіє високим рівнем життєстійкості, має більші шанси на подолання таких складних ситуацій. Вона може легше адаптуватися до нових умов і зберігати свою психологічну стійкість, що дозволяє їй продовжувати свою діяльність і розвиватися. Крім того, вона може швидше відновлюватися після стресових ситуацій і знаходити ефективні способи розвантаження і відновлення енергії.</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Наприклад, життєстійкість може допомогти юнакам протистояти стресовим ситуаціям, таким як екзамени або складні стосунки з оточуючими. Молодь, яка має високу життєстійкість, може бути більш гнучкою та пристосованою до змін у своєму житті. Вони можуть бути більш мотивовані та більш впевнені у своїх здібностях, що може допомогти їм досягнути своїх цілей, навіть у важких обставинах.</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Життєстійкість також може допомогти молоді знаходити способи розв’язання конфліктів з батьками, друзями або колегами. Молоді люди з високим рівнем життєстійкості можуть бути більш здатними до співпраці, пошуку компромісів та розуміння різних точок зору, що дозволяє їм досягати позитивних результатів у міжособистісних стосунках.</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Життєстійкість юнаків не є стійкою особистісною рисою і залежить від стресогенних та соціально-психологічних умов життєдіяльності. Сучасна молодь має недостатньо розвинені навички с</w:t>
      </w:r>
      <w:r w:rsidRPr="008715D8">
        <w:rPr>
          <w:rFonts w:ascii="Times New Roman" w:hAnsi="Times New Roman" w:cs="Times New Roman"/>
          <w:color w:val="000000" w:themeColor="text1"/>
          <w:sz w:val="28"/>
          <w:szCs w:val="28"/>
          <w:lang w:val="uk-UA"/>
        </w:rPr>
        <w:t>аморегуляції та організації своєї діяльності</w:t>
      </w:r>
      <w:r w:rsidRPr="008715D8">
        <w:rPr>
          <w:rFonts w:ascii="Times New Roman" w:eastAsia="Times New Roman" w:hAnsi="Times New Roman" w:cs="Times New Roman"/>
          <w:color w:val="000000" w:themeColor="text1"/>
          <w:sz w:val="28"/>
          <w:szCs w:val="28"/>
          <w:lang w:val="uk-UA"/>
        </w:rPr>
        <w:t xml:space="preserve">. Особи з високою життєстійкістю </w:t>
      </w:r>
      <w:r w:rsidRPr="008715D8">
        <w:rPr>
          <w:rFonts w:ascii="Times New Roman" w:hAnsi="Times New Roman" w:cs="Times New Roman"/>
          <w:color w:val="000000" w:themeColor="text1"/>
          <w:sz w:val="28"/>
          <w:szCs w:val="28"/>
          <w:lang w:val="uk-UA"/>
        </w:rPr>
        <w:t>мають позитивне ставлення до навчання та роботи, вміють робити висновки зі складних життєвих ситуацій та гнучко коригують свої плани дій</w:t>
      </w:r>
      <w:r w:rsidRPr="008715D8">
        <w:rPr>
          <w:rFonts w:ascii="Times New Roman" w:eastAsia="Times New Roman" w:hAnsi="Times New Roman" w:cs="Times New Roman"/>
          <w:color w:val="000000" w:themeColor="text1"/>
          <w:sz w:val="28"/>
          <w:szCs w:val="28"/>
          <w:lang w:val="uk-UA"/>
        </w:rPr>
        <w:t>.</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Важливо, щоб молоді люди розвивали життєстійкі переконання, складові життєстійкості «залученість» та «контроль», які сприяють самореалізації та успіху в навчанні і професійній діяльності. Але домінування атитюду «прийняття ризику» може бути негативним, якщо відсутня «залученість». Тому важливо розвивати у молоді різні навички, переконання та складові життєстійкості для </w:t>
      </w:r>
      <w:r w:rsidRPr="008715D8">
        <w:rPr>
          <w:rFonts w:ascii="Times New Roman" w:eastAsia="Times New Roman" w:hAnsi="Times New Roman" w:cs="Times New Roman"/>
          <w:color w:val="000000" w:themeColor="text1"/>
          <w:sz w:val="28"/>
          <w:szCs w:val="28"/>
          <w:lang w:val="uk-UA"/>
        </w:rPr>
        <w:t xml:space="preserve">реалізації ресурсного потенціалу особистості </w:t>
      </w:r>
      <w:r w:rsidRPr="008715D8">
        <w:rPr>
          <w:rFonts w:ascii="Times New Roman" w:hAnsi="Times New Roman" w:cs="Times New Roman"/>
          <w:color w:val="000000" w:themeColor="text1"/>
          <w:sz w:val="28"/>
          <w:szCs w:val="28"/>
          <w:lang w:val="uk-UA"/>
        </w:rPr>
        <w:t>[10].</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lastRenderedPageBreak/>
        <w:t>Стресостійкість (здатність переживати стрес), стресочутливість (вразливість до стресу), рівень адаптації, самоприйняття</w:t>
      </w:r>
      <w:bookmarkStart w:id="0" w:name="_GoBack"/>
      <w:bookmarkEnd w:id="0"/>
      <w:r w:rsidRPr="008715D8">
        <w:rPr>
          <w:rFonts w:ascii="Times New Roman" w:hAnsi="Times New Roman" w:cs="Times New Roman"/>
          <w:color w:val="000000" w:themeColor="text1"/>
          <w:sz w:val="28"/>
          <w:szCs w:val="28"/>
          <w:lang w:val="uk-UA"/>
        </w:rPr>
        <w:t xml:space="preserve"> та копінг-стратегії поведінки є чинниками, що впливають на формування життєстійкості особистості у юнацькому віці.</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Одним з найбільш ефективних способів підвищення життєстійкості є розвиток різноманітних психологічних і соціальних навичок:</w:t>
      </w:r>
    </w:p>
    <w:p w:rsidR="008715D8" w:rsidRPr="008715D8" w:rsidRDefault="008715D8" w:rsidP="008715D8">
      <w:pPr>
        <w:pStyle w:val="a6"/>
        <w:numPr>
          <w:ilvl w:val="0"/>
          <w:numId w:val="3"/>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Самопізнання і саморефлексія. Вміння аналізувати свої дії, визначати свою мету, цінності та переконання дозволяє особистості краще розуміти себе і свої можливості, що сприяє більш ефективному протистоянню життєвим випробуванням.</w:t>
      </w:r>
    </w:p>
    <w:p w:rsidR="008715D8" w:rsidRPr="008715D8" w:rsidRDefault="008715D8" w:rsidP="008715D8">
      <w:pPr>
        <w:pStyle w:val="a6"/>
        <w:numPr>
          <w:ilvl w:val="0"/>
          <w:numId w:val="3"/>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Планування і організація. Розуміння того, як краще організувати свій час, розробка планів і стратегій дії допомагає впоратися зі складними завданнями та змінами в житті.</w:t>
      </w:r>
    </w:p>
    <w:p w:rsidR="008715D8" w:rsidRPr="008715D8" w:rsidRDefault="008715D8" w:rsidP="008715D8">
      <w:pPr>
        <w:pStyle w:val="a6"/>
        <w:numPr>
          <w:ilvl w:val="0"/>
          <w:numId w:val="3"/>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Розвиток емоційної стійкості. Потрібно навчитися керувати своїми емоціями, а також розвинути вміння спілкуватися з іншими людьми.</w:t>
      </w:r>
    </w:p>
    <w:p w:rsidR="008715D8" w:rsidRPr="008715D8" w:rsidRDefault="008715D8" w:rsidP="008715D8">
      <w:pPr>
        <w:pStyle w:val="a6"/>
        <w:numPr>
          <w:ilvl w:val="0"/>
          <w:numId w:val="3"/>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Соціальна підтримка. Знайомство з людьми, які можуть допомогти у складних життєвих ситуаціях, або налагодження зв’язків з людьми, які поділяють цінності та переконання, може збільшити рівень життєстійкості.</w:t>
      </w:r>
    </w:p>
    <w:p w:rsidR="008715D8" w:rsidRPr="008715D8" w:rsidRDefault="008715D8" w:rsidP="008715D8">
      <w:pPr>
        <w:pStyle w:val="a6"/>
        <w:numPr>
          <w:ilvl w:val="0"/>
          <w:numId w:val="3"/>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Розвиток та підтримка здорового способу життя – здорове харчування, регулярна фізична активність та забезпечення достатньої кількості відпочинку та сну.</w:t>
      </w:r>
    </w:p>
    <w:p w:rsidR="008715D8" w:rsidRPr="008715D8" w:rsidRDefault="008715D8" w:rsidP="008715D8">
      <w:pPr>
        <w:pStyle w:val="a6"/>
        <w:numPr>
          <w:ilvl w:val="0"/>
          <w:numId w:val="3"/>
        </w:numPr>
        <w:spacing w:after="0" w:line="360" w:lineRule="auto"/>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Розвиток позитивного мислення. Адже позитивне мислення та оптимізм можуть збільшити рівень життєстійкості та сприяти більш успішному протистоянню труднощам. Розвиток позитивного мислення допомагає побачити в труднощах можливості для зростання та розвитку, а не загрозу та проблему.</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 xml:space="preserve">Отже, можна сказати, що життєстійкість осіб юнацького віку важлива для подолання складних ситуацій, адже період юнацького віку може бути дуже напруженими і вимагати від молодих людей здібностей адаптації до нових умов </w:t>
      </w:r>
      <w:r w:rsidRPr="008715D8">
        <w:rPr>
          <w:rFonts w:ascii="Times New Roman" w:eastAsia="Times New Roman" w:hAnsi="Times New Roman" w:cs="Times New Roman"/>
          <w:color w:val="000000" w:themeColor="text1"/>
          <w:sz w:val="28"/>
          <w:szCs w:val="28"/>
          <w:lang w:val="uk-UA"/>
        </w:rPr>
        <w:lastRenderedPageBreak/>
        <w:t>і ситуацій.</w:t>
      </w:r>
      <w:r w:rsidRPr="008715D8">
        <w:rPr>
          <w:rFonts w:ascii="Times New Roman" w:hAnsi="Times New Roman" w:cs="Times New Roman"/>
          <w:color w:val="000000" w:themeColor="text1"/>
          <w:sz w:val="28"/>
          <w:szCs w:val="28"/>
          <w:lang w:val="uk-UA"/>
        </w:rPr>
        <w:t xml:space="preserve"> О</w:t>
      </w:r>
      <w:r w:rsidRPr="008715D8">
        <w:rPr>
          <w:rFonts w:ascii="Times New Roman" w:eastAsia="Times New Roman" w:hAnsi="Times New Roman" w:cs="Times New Roman"/>
          <w:color w:val="000000" w:themeColor="text1"/>
          <w:sz w:val="28"/>
          <w:szCs w:val="28"/>
          <w:lang w:val="uk-UA"/>
        </w:rPr>
        <w:t>собистість, яка має високий рівень життєстійкості в юнацькому віці, може бути більш успішною у подоланні труднощів та кризових ситуацій, з якими вона зіштовхнулась на шляху до дорослості.</w:t>
      </w:r>
    </w:p>
    <w:p w:rsidR="008715D8" w:rsidRPr="008715D8" w:rsidRDefault="008715D8" w:rsidP="008715D8">
      <w:pPr>
        <w:spacing w:after="0" w:line="360" w:lineRule="auto"/>
        <w:rPr>
          <w:rFonts w:ascii="Times New Roman" w:hAnsi="Times New Roman" w:cs="Times New Roman"/>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r w:rsidRPr="008715D8">
        <w:rPr>
          <w:rFonts w:ascii="Times New Roman" w:eastAsia="Times New Roman" w:hAnsi="Times New Roman" w:cs="Times New Roman"/>
          <w:b/>
          <w:color w:val="000000" w:themeColor="text1"/>
          <w:sz w:val="28"/>
          <w:szCs w:val="28"/>
          <w:lang w:val="uk-UA"/>
        </w:rPr>
        <w:lastRenderedPageBreak/>
        <w:t>Висновки до розділу 1</w:t>
      </w:r>
    </w:p>
    <w:p w:rsidR="008715D8" w:rsidRPr="008715D8" w:rsidRDefault="008715D8" w:rsidP="008715D8">
      <w:pPr>
        <w:spacing w:after="0" w:line="360" w:lineRule="auto"/>
        <w:ind w:firstLine="720"/>
        <w:jc w:val="both"/>
        <w:rPr>
          <w:rFonts w:ascii="Times New Roman" w:eastAsia="Times New Roman" w:hAnsi="Times New Roman" w:cs="Times New Roman"/>
          <w:b/>
          <w:color w:val="000000" w:themeColor="text1"/>
          <w:sz w:val="28"/>
          <w:szCs w:val="28"/>
          <w:lang w:val="uk-UA"/>
        </w:rPr>
      </w:pPr>
      <w:r w:rsidRPr="008715D8">
        <w:rPr>
          <w:rStyle w:val="a7"/>
          <w:rFonts w:ascii="Times New Roman" w:hAnsi="Times New Roman" w:cs="Times New Roman"/>
          <w:b w:val="0"/>
          <w:color w:val="1F1F1F"/>
          <w:sz w:val="28"/>
          <w:szCs w:val="28"/>
          <w:shd w:val="clear" w:color="auto" w:fill="FFFFFF"/>
          <w:lang w:val="uk-UA"/>
        </w:rPr>
        <w:t>У першому розділі було здійснено теоретичний аналіз поняття «життєстійкості», її складових та механізмів; розкрито зміст понять «кризи» та «кризової ситуації», їх впливу на розвиток особистості, а також формування життєстійкості в осіб юнацького віку.</w:t>
      </w:r>
    </w:p>
    <w:p w:rsidR="008715D8" w:rsidRPr="008715D8" w:rsidRDefault="008715D8" w:rsidP="008715D8">
      <w:pPr>
        <w:pStyle w:val="a3"/>
        <w:spacing w:before="0" w:beforeAutospacing="0" w:after="0" w:afterAutospacing="0" w:line="360" w:lineRule="auto"/>
        <w:ind w:firstLine="720"/>
        <w:jc w:val="both"/>
        <w:rPr>
          <w:color w:val="1F1F1F"/>
          <w:sz w:val="28"/>
          <w:szCs w:val="28"/>
          <w:lang w:val="uk-UA"/>
        </w:rPr>
      </w:pPr>
      <w:r w:rsidRPr="008715D8">
        <w:rPr>
          <w:color w:val="1F1F1F"/>
          <w:sz w:val="28"/>
          <w:szCs w:val="28"/>
          <w:lang w:val="uk-UA"/>
        </w:rPr>
        <w:t>Отже, життєстійкість являє собою особистісну характеристику, яка визначає здатність людини до ефективного подолання труднощів і кризових ситуацій. Вона включає в себе три основних компоненти: залученість, контроль, прийняття ризику.</w:t>
      </w:r>
    </w:p>
    <w:p w:rsidR="008715D8" w:rsidRPr="008715D8" w:rsidRDefault="008715D8" w:rsidP="008715D8">
      <w:pPr>
        <w:pStyle w:val="a3"/>
        <w:spacing w:before="0" w:beforeAutospacing="0" w:after="0" w:afterAutospacing="0" w:line="360" w:lineRule="auto"/>
        <w:ind w:firstLine="720"/>
        <w:jc w:val="both"/>
        <w:rPr>
          <w:color w:val="1F1F1F"/>
          <w:sz w:val="28"/>
          <w:szCs w:val="28"/>
          <w:lang w:val="uk-UA"/>
        </w:rPr>
      </w:pPr>
      <w:bookmarkStart w:id="1" w:name="_Hlk150596083"/>
      <w:r w:rsidRPr="008715D8">
        <w:rPr>
          <w:color w:val="1F1F1F"/>
          <w:sz w:val="28"/>
          <w:szCs w:val="28"/>
          <w:lang w:val="uk-UA"/>
        </w:rPr>
        <w:t>На думку С. Мадді, життєстійкість має сторони: психологічну та діяльнісну (перша відображає внутрішній світ людини та її ставлення до оточуючого світу, друга – містить конкретні дії та стратегії, які допомагають їй долати труднощі і досягати мети). Ці дві сторони формують життєстійкість як внутрішній ресурс особистості, який допомагає їй переживати складні періоди життя, зберігати своє здоров’я та досягати бажаних результатів.</w:t>
      </w:r>
    </w:p>
    <w:bookmarkEnd w:id="1"/>
    <w:p w:rsidR="008715D8" w:rsidRPr="008715D8" w:rsidRDefault="008715D8" w:rsidP="008715D8">
      <w:pPr>
        <w:pStyle w:val="a3"/>
        <w:spacing w:before="0" w:beforeAutospacing="0" w:after="0" w:afterAutospacing="0" w:line="360" w:lineRule="auto"/>
        <w:ind w:firstLine="720"/>
        <w:jc w:val="both"/>
        <w:rPr>
          <w:color w:val="1F1F1F"/>
          <w:sz w:val="28"/>
          <w:szCs w:val="28"/>
          <w:lang w:val="uk-UA"/>
        </w:rPr>
      </w:pPr>
      <w:r w:rsidRPr="008715D8">
        <w:rPr>
          <w:color w:val="1F1F1F"/>
          <w:sz w:val="28"/>
          <w:szCs w:val="28"/>
          <w:lang w:val="uk-UA"/>
        </w:rPr>
        <w:t>Життєстійкість розвивається впродовж усього життя і впливає на діяльність особистості через такі механізми: життєстійкі переконання, мотивація для самовдосконалення, соціальна підтримка, відповідальність та турбота про здоров’я тощо [23].</w:t>
      </w:r>
    </w:p>
    <w:p w:rsidR="008715D8" w:rsidRPr="008715D8" w:rsidRDefault="008715D8" w:rsidP="008715D8">
      <w:pPr>
        <w:spacing w:after="0" w:line="360" w:lineRule="auto"/>
        <w:ind w:firstLine="720"/>
        <w:jc w:val="both"/>
        <w:rPr>
          <w:rStyle w:val="a7"/>
          <w:rFonts w:ascii="Times New Roman" w:hAnsi="Times New Roman" w:cs="Times New Roman"/>
          <w:bCs w:val="0"/>
          <w:sz w:val="28"/>
          <w:szCs w:val="28"/>
          <w:shd w:val="clear" w:color="auto" w:fill="FFFFFF"/>
          <w:lang w:val="uk-UA"/>
        </w:rPr>
      </w:pPr>
      <w:r w:rsidRPr="008715D8">
        <w:rPr>
          <w:rFonts w:ascii="Times New Roman" w:eastAsia="Times New Roman" w:hAnsi="Times New Roman" w:cs="Times New Roman"/>
          <w:color w:val="1F1F1F"/>
          <w:sz w:val="28"/>
          <w:szCs w:val="28"/>
          <w:lang w:val="uk-UA"/>
        </w:rPr>
        <w:t xml:space="preserve">Кризи і </w:t>
      </w:r>
      <w:r w:rsidRPr="008715D8">
        <w:rPr>
          <w:rFonts w:ascii="Times New Roman" w:eastAsia="Times New Roman" w:hAnsi="Times New Roman" w:cs="Times New Roman"/>
          <w:color w:val="000000" w:themeColor="text1"/>
          <w:sz w:val="28"/>
          <w:szCs w:val="28"/>
          <w:lang w:val="uk-UA"/>
        </w:rPr>
        <w:t xml:space="preserve">кризові ситуації є невід’ємною частиною людського життя. </w:t>
      </w:r>
      <w:r w:rsidRPr="008715D8">
        <w:rPr>
          <w:rStyle w:val="a7"/>
          <w:rFonts w:ascii="Times New Roman" w:hAnsi="Times New Roman" w:cs="Times New Roman"/>
          <w:b w:val="0"/>
          <w:color w:val="1F1F1F"/>
          <w:sz w:val="28"/>
          <w:szCs w:val="28"/>
          <w:shd w:val="clear" w:color="auto" w:fill="FFFFFF"/>
          <w:lang w:val="uk-UA"/>
        </w:rPr>
        <w:t>Криза – це період, коли людина стикається з серйозними труднощами, які вимагають від неї кардинальних змін і прийняття важливих рішень. У повсякденному житті криза зазвичай пов’язується з ситуацією, яка вимагає від людини радикальних змін і прийняття важливого рішення.</w:t>
      </w:r>
    </w:p>
    <w:p w:rsidR="008715D8" w:rsidRPr="008715D8" w:rsidRDefault="008715D8" w:rsidP="008715D8">
      <w:pPr>
        <w:spacing w:after="0" w:line="360" w:lineRule="auto"/>
        <w:ind w:firstLine="720"/>
        <w:jc w:val="both"/>
        <w:rPr>
          <w:rFonts w:ascii="Times New Roman" w:eastAsia="Times New Roman" w:hAnsi="Times New Roman" w:cs="Times New Roman"/>
          <w:sz w:val="28"/>
          <w:szCs w:val="28"/>
          <w:lang w:val="uk-UA"/>
        </w:rPr>
      </w:pPr>
      <w:r w:rsidRPr="008715D8">
        <w:rPr>
          <w:rFonts w:ascii="Times New Roman" w:hAnsi="Times New Roman" w:cs="Times New Roman"/>
          <w:sz w:val="28"/>
          <w:szCs w:val="28"/>
          <w:shd w:val="clear" w:color="auto" w:fill="FFFFFF"/>
          <w:lang w:val="uk-UA"/>
        </w:rPr>
        <w:t xml:space="preserve">Криза може бути розглянута як процес, внаслідок якого виникає певний конфлікт між особистістю і навколишнім середовищем, що призводить до певних негативних наслідків. Кризова ситуація ж може бути розглянута як обставина, що вимагає від особистості застосування певних дій, щоб вирішити проблему чи уникнути наслідків. Така ситуація може призвести до виникнення кризи [2]. Кризи і кризові ситуації </w:t>
      </w:r>
      <w:r w:rsidRPr="008715D8">
        <w:rPr>
          <w:rFonts w:ascii="Times New Roman" w:eastAsia="Times New Roman" w:hAnsi="Times New Roman" w:cs="Times New Roman"/>
          <w:color w:val="000000" w:themeColor="text1"/>
          <w:sz w:val="28"/>
          <w:szCs w:val="28"/>
          <w:lang w:val="uk-UA"/>
        </w:rPr>
        <w:t xml:space="preserve">можуть мати як негативний, так і позитивний </w:t>
      </w:r>
      <w:r w:rsidRPr="008715D8">
        <w:rPr>
          <w:rFonts w:ascii="Times New Roman" w:eastAsia="Times New Roman" w:hAnsi="Times New Roman" w:cs="Times New Roman"/>
          <w:color w:val="000000" w:themeColor="text1"/>
          <w:sz w:val="28"/>
          <w:szCs w:val="28"/>
          <w:lang w:val="uk-UA"/>
        </w:rPr>
        <w:lastRenderedPageBreak/>
        <w:t>вплив на розвиток особистості. З одного боку, вони можуть призвести до дезадаптації, тривоги або депресії. З іншого боку, – можуть сприяти особистісному зростанню, розвитку нових здібностей і навичок.</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1F1F1F"/>
          <w:sz w:val="28"/>
          <w:szCs w:val="28"/>
          <w:lang w:val="uk-UA"/>
        </w:rPr>
        <w:t xml:space="preserve">Юнацький вік є періодом активного становлення особистості. У цей період молоді люди переживають значні зміни у фізичному, психічному та соціальному розвитку. Відбувається інтенсивний розвиток особистості, змінюється соціальний статус, виникає </w:t>
      </w:r>
      <w:r w:rsidRPr="008715D8">
        <w:rPr>
          <w:rFonts w:ascii="Times New Roman" w:eastAsia="Times New Roman" w:hAnsi="Times New Roman" w:cs="Times New Roman"/>
          <w:color w:val="000000" w:themeColor="text1"/>
          <w:sz w:val="28"/>
          <w:szCs w:val="28"/>
          <w:lang w:val="uk-UA"/>
        </w:rPr>
        <w:t xml:space="preserve">потреба в самореалізації. </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hAnsi="Times New Roman" w:cs="Times New Roman"/>
          <w:sz w:val="28"/>
          <w:szCs w:val="28"/>
          <w:shd w:val="clear" w:color="auto" w:fill="FFFFFF"/>
          <w:lang w:val="uk-UA"/>
        </w:rPr>
        <w:t>В цей віковий період виникають </w:t>
      </w:r>
      <w:r w:rsidRPr="008715D8">
        <w:rPr>
          <w:rFonts w:ascii="Times New Roman" w:hAnsi="Times New Roman" w:cs="Times New Roman"/>
          <w:iCs/>
          <w:sz w:val="28"/>
          <w:szCs w:val="28"/>
          <w:shd w:val="clear" w:color="auto" w:fill="FFFFFF"/>
          <w:lang w:val="uk-UA"/>
        </w:rPr>
        <w:t>кризи юнацького віку та ідентичності</w:t>
      </w:r>
      <w:r w:rsidRPr="008715D8">
        <w:rPr>
          <w:rFonts w:ascii="Times New Roman" w:hAnsi="Times New Roman" w:cs="Times New Roman"/>
          <w:sz w:val="28"/>
          <w:szCs w:val="28"/>
          <w:shd w:val="clear" w:color="auto" w:fill="FFFFFF"/>
          <w:lang w:val="uk-UA"/>
        </w:rPr>
        <w:t>. Вони виникають внаслідок суперечностей між готовністю до самостійного життя та наявними можливостями.</w:t>
      </w:r>
    </w:p>
    <w:p w:rsidR="008715D8" w:rsidRPr="008715D8" w:rsidRDefault="008715D8" w:rsidP="008715D8">
      <w:pPr>
        <w:spacing w:after="0" w:line="360" w:lineRule="auto"/>
        <w:ind w:firstLine="720"/>
        <w:jc w:val="both"/>
        <w:rPr>
          <w:rFonts w:ascii="Times New Roman" w:eastAsia="Times New Roman" w:hAnsi="Times New Roman" w:cs="Times New Roman"/>
          <w:color w:val="1F1F1F"/>
          <w:sz w:val="28"/>
          <w:szCs w:val="28"/>
          <w:lang w:val="uk-UA"/>
        </w:rPr>
      </w:pPr>
      <w:r w:rsidRPr="008715D8">
        <w:rPr>
          <w:rFonts w:ascii="Times New Roman" w:eastAsia="Times New Roman" w:hAnsi="Times New Roman" w:cs="Times New Roman"/>
          <w:color w:val="000000" w:themeColor="text1"/>
          <w:sz w:val="28"/>
          <w:szCs w:val="28"/>
          <w:lang w:val="uk-UA"/>
        </w:rPr>
        <w:t xml:space="preserve">У юнацькому віці </w:t>
      </w:r>
      <w:r w:rsidRPr="008715D8">
        <w:rPr>
          <w:rFonts w:ascii="Times New Roman" w:hAnsi="Times New Roman" w:cs="Times New Roman"/>
          <w:color w:val="000000" w:themeColor="text1"/>
          <w:sz w:val="28"/>
          <w:szCs w:val="28"/>
          <w:lang w:val="uk-UA"/>
        </w:rPr>
        <w:t xml:space="preserve">особистість може стикатися з різними </w:t>
      </w:r>
      <w:r w:rsidRPr="008715D8">
        <w:rPr>
          <w:rFonts w:ascii="Times New Roman" w:eastAsia="Times New Roman" w:hAnsi="Times New Roman" w:cs="Times New Roman"/>
          <w:color w:val="000000" w:themeColor="text1"/>
          <w:sz w:val="28"/>
          <w:szCs w:val="28"/>
          <w:lang w:val="uk-UA"/>
        </w:rPr>
        <w:t xml:space="preserve">кризовими ситуаціями: </w:t>
      </w:r>
      <w:r w:rsidRPr="008715D8">
        <w:rPr>
          <w:rFonts w:ascii="Times New Roman" w:hAnsi="Times New Roman" w:cs="Times New Roman"/>
          <w:color w:val="000000" w:themeColor="text1"/>
          <w:sz w:val="28"/>
          <w:szCs w:val="28"/>
          <w:lang w:val="uk-UA"/>
        </w:rPr>
        <w:t>криза професійного вибору; залежність від батьків та проблема конфліктів із ними; ситуації, пов’язані з навчальною діяльністю;</w:t>
      </w:r>
      <w:r w:rsidRPr="008715D8">
        <w:rPr>
          <w:rFonts w:ascii="Times New Roman" w:eastAsia="Times New Roman" w:hAnsi="Times New Roman" w:cs="Times New Roman"/>
          <w:color w:val="1F1F1F"/>
          <w:sz w:val="28"/>
          <w:szCs w:val="28"/>
          <w:lang w:val="uk-UA"/>
        </w:rPr>
        <w:t xml:space="preserve"> </w:t>
      </w:r>
      <w:r w:rsidRPr="008715D8">
        <w:rPr>
          <w:rFonts w:ascii="Times New Roman" w:hAnsi="Times New Roman" w:cs="Times New Roman"/>
          <w:color w:val="000000" w:themeColor="text1"/>
          <w:sz w:val="28"/>
          <w:szCs w:val="28"/>
          <w:lang w:val="uk-UA"/>
        </w:rPr>
        <w:t>проблеми із здоров’ям</w:t>
      </w:r>
      <w:r w:rsidRPr="008715D8">
        <w:rPr>
          <w:rFonts w:ascii="Times New Roman" w:hAnsi="Times New Roman" w:cs="Times New Roman"/>
          <w:sz w:val="28"/>
          <w:szCs w:val="28"/>
          <w:lang w:val="uk-UA"/>
        </w:rPr>
        <w:t>;</w:t>
      </w:r>
      <w:r w:rsidRPr="008715D8">
        <w:rPr>
          <w:rFonts w:ascii="Times New Roman" w:eastAsia="Times New Roman" w:hAnsi="Times New Roman" w:cs="Times New Roman"/>
          <w:color w:val="1F1F1F"/>
          <w:sz w:val="28"/>
          <w:szCs w:val="28"/>
          <w:lang w:val="uk-UA"/>
        </w:rPr>
        <w:t xml:space="preserve"> </w:t>
      </w:r>
      <w:r w:rsidRPr="008715D8">
        <w:rPr>
          <w:rFonts w:ascii="Times New Roman" w:hAnsi="Times New Roman" w:cs="Times New Roman"/>
          <w:color w:val="000000" w:themeColor="text1"/>
          <w:sz w:val="28"/>
          <w:szCs w:val="28"/>
          <w:lang w:val="uk-UA"/>
        </w:rPr>
        <w:t>ситуації втрати та смерті;</w:t>
      </w:r>
      <w:r w:rsidRPr="008715D8">
        <w:rPr>
          <w:rFonts w:ascii="Times New Roman" w:eastAsia="Times New Roman" w:hAnsi="Times New Roman" w:cs="Times New Roman"/>
          <w:color w:val="1F1F1F"/>
          <w:sz w:val="28"/>
          <w:szCs w:val="28"/>
          <w:lang w:val="uk-UA"/>
        </w:rPr>
        <w:t xml:space="preserve"> </w:t>
      </w:r>
      <w:r w:rsidRPr="008715D8">
        <w:rPr>
          <w:rFonts w:ascii="Times New Roman" w:hAnsi="Times New Roman" w:cs="Times New Roman"/>
          <w:color w:val="000000" w:themeColor="text1"/>
          <w:sz w:val="28"/>
          <w:szCs w:val="28"/>
          <w:lang w:val="uk-UA"/>
        </w:rPr>
        <w:t>проблеми взаємовідносин з оточуючими;</w:t>
      </w:r>
      <w:r w:rsidRPr="008715D8">
        <w:rPr>
          <w:rFonts w:ascii="Times New Roman" w:eastAsia="Times New Roman" w:hAnsi="Times New Roman" w:cs="Times New Roman"/>
          <w:color w:val="1F1F1F"/>
          <w:sz w:val="28"/>
          <w:szCs w:val="28"/>
          <w:lang w:val="uk-UA"/>
        </w:rPr>
        <w:t xml:space="preserve"> </w:t>
      </w:r>
      <w:r w:rsidRPr="008715D8">
        <w:rPr>
          <w:rFonts w:ascii="Times New Roman" w:hAnsi="Times New Roman" w:cs="Times New Roman"/>
          <w:color w:val="000000" w:themeColor="text1"/>
          <w:sz w:val="28"/>
          <w:szCs w:val="28"/>
          <w:lang w:val="uk-UA"/>
        </w:rPr>
        <w:t>фінансові проблеми;</w:t>
      </w:r>
      <w:r w:rsidRPr="008715D8">
        <w:rPr>
          <w:rFonts w:ascii="Times New Roman" w:eastAsia="Times New Roman" w:hAnsi="Times New Roman" w:cs="Times New Roman"/>
          <w:color w:val="1F1F1F"/>
          <w:sz w:val="28"/>
          <w:szCs w:val="28"/>
          <w:lang w:val="uk-UA"/>
        </w:rPr>
        <w:t xml:space="preserve"> </w:t>
      </w:r>
      <w:r w:rsidRPr="008715D8">
        <w:rPr>
          <w:rFonts w:ascii="Times New Roman" w:hAnsi="Times New Roman" w:cs="Times New Roman"/>
          <w:color w:val="000000" w:themeColor="text1"/>
          <w:sz w:val="28"/>
          <w:szCs w:val="28"/>
          <w:lang w:val="uk-UA"/>
        </w:rPr>
        <w:t>нереалізовані плани;</w:t>
      </w:r>
      <w:r w:rsidRPr="008715D8">
        <w:rPr>
          <w:rFonts w:ascii="Times New Roman" w:eastAsia="Times New Roman" w:hAnsi="Times New Roman" w:cs="Times New Roman"/>
          <w:color w:val="1F1F1F"/>
          <w:sz w:val="28"/>
          <w:szCs w:val="28"/>
          <w:lang w:val="uk-UA"/>
        </w:rPr>
        <w:t xml:space="preserve"> </w:t>
      </w:r>
      <w:r w:rsidRPr="008715D8">
        <w:rPr>
          <w:rFonts w:ascii="Times New Roman" w:hAnsi="Times New Roman" w:cs="Times New Roman"/>
          <w:color w:val="000000" w:themeColor="text1"/>
          <w:sz w:val="28"/>
          <w:szCs w:val="28"/>
          <w:lang w:val="uk-UA"/>
        </w:rPr>
        <w:t>почуття відсутності сенсу життя;</w:t>
      </w:r>
      <w:r w:rsidRPr="008715D8">
        <w:rPr>
          <w:rFonts w:ascii="Times New Roman" w:eastAsia="Times New Roman" w:hAnsi="Times New Roman" w:cs="Times New Roman"/>
          <w:color w:val="1F1F1F"/>
          <w:sz w:val="28"/>
          <w:szCs w:val="28"/>
          <w:lang w:val="uk-UA"/>
        </w:rPr>
        <w:t xml:space="preserve"> </w:t>
      </w:r>
      <w:r w:rsidRPr="008715D8">
        <w:rPr>
          <w:rFonts w:ascii="Times New Roman" w:hAnsi="Times New Roman" w:cs="Times New Roman"/>
          <w:color w:val="000000" w:themeColor="text1"/>
          <w:sz w:val="28"/>
          <w:szCs w:val="28"/>
          <w:lang w:val="uk-UA"/>
        </w:rPr>
        <w:t>почуття самотності тощо.</w:t>
      </w:r>
    </w:p>
    <w:p w:rsidR="008715D8" w:rsidRPr="008715D8" w:rsidRDefault="008715D8" w:rsidP="008715D8">
      <w:pPr>
        <w:spacing w:after="0" w:line="360" w:lineRule="auto"/>
        <w:ind w:firstLine="720"/>
        <w:jc w:val="both"/>
        <w:rPr>
          <w:rFonts w:ascii="Times New Roman" w:eastAsia="Times New Roman" w:hAnsi="Times New Roman" w:cs="Times New Roman"/>
          <w:sz w:val="28"/>
          <w:szCs w:val="28"/>
          <w:lang w:val="uk-UA"/>
        </w:rPr>
      </w:pPr>
      <w:r w:rsidRPr="008715D8">
        <w:rPr>
          <w:rFonts w:ascii="Times New Roman" w:hAnsi="Times New Roman" w:cs="Times New Roman"/>
          <w:sz w:val="28"/>
          <w:szCs w:val="28"/>
          <w:lang w:val="uk-UA"/>
        </w:rPr>
        <w:t xml:space="preserve">Отже, результати теоретичного аналізу підтверджують, що формування життєстійкості у юнацькому віці </w:t>
      </w:r>
      <w:r w:rsidRPr="008715D8">
        <w:rPr>
          <w:rFonts w:ascii="Times New Roman" w:eastAsia="Times New Roman" w:hAnsi="Times New Roman" w:cs="Times New Roman"/>
          <w:color w:val="1F1F1F"/>
          <w:sz w:val="28"/>
          <w:szCs w:val="28"/>
          <w:lang w:val="uk-UA"/>
        </w:rPr>
        <w:t xml:space="preserve">є важливим завданням, </w:t>
      </w:r>
      <w:r w:rsidRPr="008715D8">
        <w:rPr>
          <w:rFonts w:ascii="Times New Roman" w:eastAsia="Times New Roman" w:hAnsi="Times New Roman" w:cs="Times New Roman"/>
          <w:sz w:val="28"/>
          <w:szCs w:val="28"/>
          <w:lang w:val="uk-UA"/>
        </w:rPr>
        <w:t>оскільки саме в цей період людина переживає ряд кризових ситуацій, пов’язаних з переходом до дорослого життя.</w:t>
      </w:r>
    </w:p>
    <w:p w:rsidR="008715D8" w:rsidRPr="008715D8" w:rsidRDefault="008715D8" w:rsidP="008715D8">
      <w:pPr>
        <w:spacing w:after="0" w:line="360" w:lineRule="auto"/>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hAnsi="Times New Roman" w:cs="Times New Roman"/>
          <w:b/>
          <w:sz w:val="28"/>
          <w:szCs w:val="28"/>
          <w:lang w:val="uk-UA"/>
        </w:rPr>
      </w:pPr>
      <w:r w:rsidRPr="008715D8">
        <w:rPr>
          <w:rFonts w:ascii="Times New Roman" w:eastAsia="Times New Roman" w:hAnsi="Times New Roman" w:cs="Times New Roman"/>
          <w:b/>
          <w:color w:val="000000" w:themeColor="text1"/>
          <w:sz w:val="28"/>
          <w:szCs w:val="28"/>
          <w:lang w:val="uk-UA"/>
        </w:rPr>
        <w:lastRenderedPageBreak/>
        <w:t xml:space="preserve">РОЗДІЛ 2. ДОСЛІДЖЕННЯ </w:t>
      </w:r>
      <w:r w:rsidRPr="008715D8">
        <w:rPr>
          <w:rFonts w:ascii="Times New Roman" w:hAnsi="Times New Roman" w:cs="Times New Roman"/>
          <w:b/>
          <w:sz w:val="28"/>
          <w:szCs w:val="28"/>
          <w:lang w:val="uk-UA"/>
        </w:rPr>
        <w:t>ЖИТТЄСТІЙКОСТІ ОСІБ ЮНАЦЬКОГО ВІКУ ЯК УМОВИ ЕФЕКТИВНОГО ПОДОЛАННЯ</w:t>
      </w:r>
    </w:p>
    <w:p w:rsidR="008715D8" w:rsidRPr="008715D8" w:rsidRDefault="008715D8" w:rsidP="008715D8">
      <w:pPr>
        <w:spacing w:after="0" w:line="360" w:lineRule="auto"/>
        <w:jc w:val="center"/>
        <w:rPr>
          <w:rFonts w:ascii="Times New Roman" w:hAnsi="Times New Roman" w:cs="Times New Roman"/>
          <w:b/>
          <w:sz w:val="28"/>
          <w:szCs w:val="28"/>
          <w:lang w:val="uk-UA"/>
        </w:rPr>
      </w:pPr>
      <w:r w:rsidRPr="008715D8">
        <w:rPr>
          <w:rFonts w:ascii="Times New Roman" w:hAnsi="Times New Roman" w:cs="Times New Roman"/>
          <w:b/>
          <w:sz w:val="28"/>
          <w:szCs w:val="28"/>
          <w:lang w:val="uk-UA"/>
        </w:rPr>
        <w:t xml:space="preserve"> КРИЗОВИХ СИТУАЦІЙ</w:t>
      </w: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ind w:firstLine="708"/>
        <w:jc w:val="both"/>
        <w:rPr>
          <w:rFonts w:ascii="Times New Roman" w:eastAsia="Times New Roman" w:hAnsi="Times New Roman" w:cs="Times New Roman"/>
          <w:b/>
          <w:color w:val="000000" w:themeColor="text1"/>
          <w:sz w:val="28"/>
          <w:szCs w:val="28"/>
          <w:lang w:val="uk-UA"/>
        </w:rPr>
      </w:pPr>
      <w:r w:rsidRPr="008715D8">
        <w:rPr>
          <w:rFonts w:ascii="Times New Roman" w:eastAsia="Times New Roman" w:hAnsi="Times New Roman" w:cs="Times New Roman"/>
          <w:b/>
          <w:color w:val="000000" w:themeColor="text1"/>
          <w:sz w:val="28"/>
          <w:szCs w:val="28"/>
          <w:lang w:val="uk-UA"/>
        </w:rPr>
        <w:t>2.1. Організація та проведення дослідження</w:t>
      </w:r>
    </w:p>
    <w:p w:rsidR="008715D8" w:rsidRPr="008715D8" w:rsidRDefault="008715D8" w:rsidP="008715D8">
      <w:pPr>
        <w:spacing w:after="0" w:line="360" w:lineRule="auto"/>
        <w:ind w:firstLine="708"/>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Одним із завдань нашого дослідження є емпіричне дослідження рівня життєстійкості,  причин, виявів та значення кризових ситуацій для осіб юнацького віку.</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Спершу нами було проаналізовано наявний психодіагностичний інструментарій.</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Для дослідження життєстійкості як умови подолання кризових ситуацій нами було обрані такі психодіагностичні методики:</w:t>
      </w:r>
    </w:p>
    <w:p w:rsidR="008715D8" w:rsidRPr="008715D8" w:rsidRDefault="008715D8" w:rsidP="008715D8">
      <w:pPr>
        <w:pStyle w:val="a6"/>
        <w:numPr>
          <w:ilvl w:val="0"/>
          <w:numId w:val="4"/>
        </w:numPr>
        <w:spacing w:after="0" w:line="360" w:lineRule="auto"/>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Шкала стресостійкості Коннора-Девідсона-10 (Додаток Б);</w:t>
      </w:r>
    </w:p>
    <w:p w:rsidR="008715D8" w:rsidRPr="008715D8" w:rsidRDefault="008715D8" w:rsidP="008715D8">
      <w:pPr>
        <w:pStyle w:val="a6"/>
        <w:numPr>
          <w:ilvl w:val="0"/>
          <w:numId w:val="4"/>
        </w:numPr>
        <w:spacing w:after="0" w:line="360" w:lineRule="auto"/>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Опитувальник «Самооцінка життєстійкості» (модифікація опитувальника Форверга на контактність Т. О. Ларіної) (Додаток В);</w:t>
      </w:r>
    </w:p>
    <w:p w:rsidR="008715D8" w:rsidRPr="008715D8" w:rsidRDefault="008715D8" w:rsidP="008715D8">
      <w:pPr>
        <w:pStyle w:val="a6"/>
        <w:numPr>
          <w:ilvl w:val="0"/>
          <w:numId w:val="4"/>
        </w:numPr>
        <w:spacing w:after="0" w:line="360" w:lineRule="auto"/>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Авторський опитувальник «Кризові ситуації: їх причини, вияви та значення для осіб юнацького віку» (Додаток Г).</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Шкалою стресостійкості Коннора-Девідсона-10 (CD-RISC-10) передбачені відповіді на 10 питань, які визначають ставлення та здатність особистості протистояти стресовим ситуаціям. Питання розроблені у вигляді шкали Лайкерта з п’ятьма варіантами відповідей (0 – ніколи; 4 – майже завжди). Загальний бал складає від 0 до 40 балів, де найвищі бали означають високий рівень стійкості [24].</w:t>
      </w:r>
    </w:p>
    <w:p w:rsidR="008715D8" w:rsidRPr="008715D8" w:rsidRDefault="008715D8" w:rsidP="008715D8">
      <w:pPr>
        <w:spacing w:after="0" w:line="360" w:lineRule="auto"/>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ab/>
        <w:t xml:space="preserve">Опитувальник «Самооцінка життєстійкості» є модифікацією опитувальника Форверга на контактність, який призначений для самооцінки якостей спілкування. Т. О. Ларіною було доповнено даний опитувальник та визначено основні характеристики життєстійкості: емпатія; тепло, повага; щирість, справжність; ініціативність; рішучість; відповідальність; терпіння; оптимістичність; мобільність. Це дало змогу досліджувати рівень осмисленості та сформованості характеристик життєстійкості в спілкуванні [25]. </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lastRenderedPageBreak/>
        <w:t>Вказані вище 9 властивостей особистості необхідно оцінити за 9 бальною шкалою для з’ясування чи притаманна ця властивість опитуваному, де 1 бал означає, що особистість зовсім позбавлена цієї властивості, а 9 балів – властивість притаманна найбільшою мірою [25].</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Нами було також розроблено опитувальник «Кризові ситуації: їх причини, вияви та значення для осіб юнацького віку», який складається з 9-ти питань і передбачає відповіді молодих людей переважно на «закриті» питання, які стосуються кризових ситуацій.</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Дослідження було здійснено з дотриманням принципу анонімності, добровільності, організовано в дистанційному форматі з використанням Google-форми (Додаток А).</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Нашу вибірку склали 55 студентів-філологів Київського університету імені Бориса Грінченка віком від 17 до 19 років. Серед них: 52 особи жіночої статі та 3 особи чоловічої статі.</w:t>
      </w:r>
    </w:p>
    <w:p w:rsidR="008715D8" w:rsidRPr="008715D8" w:rsidRDefault="008715D8" w:rsidP="008715D8">
      <w:pPr>
        <w:spacing w:after="0" w:line="360" w:lineRule="auto"/>
        <w:jc w:val="both"/>
        <w:rPr>
          <w:rFonts w:ascii="Times New Roman" w:hAnsi="Times New Roman" w:cs="Times New Roman"/>
          <w:sz w:val="28"/>
          <w:szCs w:val="28"/>
          <w:lang w:val="uk-UA"/>
        </w:rPr>
      </w:pPr>
    </w:p>
    <w:p w:rsidR="008715D8" w:rsidRPr="008715D8" w:rsidRDefault="008715D8" w:rsidP="008715D8">
      <w:pPr>
        <w:spacing w:after="0" w:line="360" w:lineRule="auto"/>
        <w:ind w:firstLine="720"/>
        <w:jc w:val="both"/>
        <w:rPr>
          <w:rFonts w:ascii="Times New Roman" w:hAnsi="Times New Roman" w:cs="Times New Roman"/>
          <w:b/>
          <w:sz w:val="28"/>
          <w:szCs w:val="28"/>
          <w:lang w:val="uk-UA"/>
        </w:rPr>
      </w:pPr>
      <w:r w:rsidRPr="008715D8">
        <w:rPr>
          <w:rFonts w:ascii="Times New Roman" w:hAnsi="Times New Roman" w:cs="Times New Roman"/>
          <w:b/>
          <w:sz w:val="28"/>
          <w:szCs w:val="28"/>
          <w:lang w:val="uk-UA"/>
        </w:rPr>
        <w:t>2.2. Аналіз результатів вивчення життєстійкості осіб юнацького віку як умови ефективного подолання кризових ситуацій</w:t>
      </w:r>
    </w:p>
    <w:p w:rsidR="008715D8" w:rsidRPr="008715D8" w:rsidRDefault="008715D8" w:rsidP="008715D8">
      <w:pPr>
        <w:spacing w:after="0" w:line="360" w:lineRule="auto"/>
        <w:ind w:firstLine="36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Аналіз отриманих результатів за шкалою стресостійкості Коннора-Девідсона-10 засвідчив, що у 56% опитуваних переважає середній рівень стійкості. Високий рівень стресостійкості характерний для 42% респондентів і лише 2% мають низький рівень.</w:t>
      </w:r>
    </w:p>
    <w:p w:rsidR="008715D8" w:rsidRPr="008715D8" w:rsidRDefault="008715D8" w:rsidP="008715D8">
      <w:pPr>
        <w:spacing w:after="0" w:line="360" w:lineRule="auto"/>
        <w:jc w:val="center"/>
        <w:rPr>
          <w:rFonts w:ascii="Times New Roman" w:hAnsi="Times New Roman" w:cs="Times New Roman"/>
          <w:sz w:val="28"/>
          <w:szCs w:val="28"/>
          <w:lang w:val="uk-UA"/>
        </w:rPr>
      </w:pPr>
      <w:r w:rsidRPr="008715D8">
        <w:rPr>
          <w:rFonts w:ascii="Times New Roman" w:hAnsi="Times New Roman" w:cs="Times New Roman"/>
          <w:noProof/>
          <w:sz w:val="28"/>
          <w:szCs w:val="28"/>
          <w:lang w:val="uk-UA"/>
        </w:rPr>
        <w:drawing>
          <wp:inline distT="0" distB="0" distL="0" distR="0">
            <wp:extent cx="5036820" cy="2087880"/>
            <wp:effectExtent l="0" t="0" r="11430" b="762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715D8" w:rsidRPr="008715D8" w:rsidRDefault="008715D8" w:rsidP="008715D8">
      <w:pPr>
        <w:spacing w:after="0" w:line="360" w:lineRule="auto"/>
        <w:ind w:firstLine="720"/>
        <w:jc w:val="center"/>
        <w:rPr>
          <w:rFonts w:ascii="Times New Roman" w:hAnsi="Times New Roman" w:cs="Times New Roman"/>
          <w:sz w:val="28"/>
          <w:szCs w:val="28"/>
          <w:lang w:val="uk-UA"/>
        </w:rPr>
      </w:pPr>
      <w:r w:rsidRPr="008715D8">
        <w:rPr>
          <w:rFonts w:ascii="Times New Roman" w:hAnsi="Times New Roman" w:cs="Times New Roman"/>
          <w:sz w:val="28"/>
          <w:szCs w:val="28"/>
          <w:lang w:val="uk-UA"/>
        </w:rPr>
        <w:t>Рис. 1 Рівні вияву стресостійкості</w:t>
      </w:r>
    </w:p>
    <w:p w:rsidR="008715D8" w:rsidRPr="008715D8" w:rsidRDefault="008715D8" w:rsidP="008715D8">
      <w:pPr>
        <w:spacing w:after="0" w:line="360" w:lineRule="auto"/>
        <w:ind w:firstLine="720"/>
        <w:jc w:val="both"/>
        <w:rPr>
          <w:rFonts w:ascii="Times New Roman" w:hAnsi="Times New Roman" w:cs="Times New Roman"/>
          <w:i/>
          <w:sz w:val="28"/>
          <w:szCs w:val="28"/>
          <w:lang w:val="uk-UA"/>
        </w:rPr>
      </w:pPr>
      <w:r w:rsidRPr="008715D8">
        <w:rPr>
          <w:rFonts w:ascii="Times New Roman" w:hAnsi="Times New Roman" w:cs="Times New Roman"/>
          <w:sz w:val="28"/>
          <w:szCs w:val="28"/>
          <w:lang w:val="uk-UA"/>
        </w:rPr>
        <w:lastRenderedPageBreak/>
        <w:t>Отже, бачимо, що за результатами шкали стресостійкості Коннора- Девідсона-10 значна кількість опитаних молодих людей має високий і середній рівні стресостійкості, що може свідчити про здатність опитаних адаптуватися під впливом стресорів чи зовнішніх факторів (змін життєвих обставин) або ж протидіяти психологічним проблемам та обставинам, що викликають стрес [24].</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Результати аналізу опитувальника «Самооцінка життєстійкості» представлено на рис. 2.</w:t>
      </w:r>
    </w:p>
    <w:p w:rsidR="008715D8" w:rsidRPr="008715D8" w:rsidRDefault="008715D8" w:rsidP="008715D8">
      <w:pPr>
        <w:spacing w:after="0" w:line="360" w:lineRule="auto"/>
        <w:jc w:val="center"/>
        <w:rPr>
          <w:rFonts w:ascii="Times New Roman" w:hAnsi="Times New Roman" w:cs="Times New Roman"/>
          <w:sz w:val="28"/>
          <w:szCs w:val="28"/>
          <w:lang w:val="uk-UA"/>
        </w:rPr>
      </w:pPr>
      <w:r w:rsidRPr="008715D8">
        <w:rPr>
          <w:rFonts w:ascii="Times New Roman" w:hAnsi="Times New Roman" w:cs="Times New Roman"/>
          <w:noProof/>
          <w:sz w:val="28"/>
          <w:szCs w:val="28"/>
          <w:lang w:val="uk-UA"/>
        </w:rPr>
        <w:drawing>
          <wp:inline distT="0" distB="0" distL="0" distR="0">
            <wp:extent cx="5509260" cy="3246120"/>
            <wp:effectExtent l="0" t="0" r="15240" b="1143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715D8" w:rsidRPr="008715D8" w:rsidRDefault="008715D8" w:rsidP="008715D8">
      <w:pPr>
        <w:spacing w:after="0" w:line="360" w:lineRule="auto"/>
        <w:ind w:firstLine="720"/>
        <w:jc w:val="center"/>
        <w:rPr>
          <w:rFonts w:ascii="Times New Roman" w:hAnsi="Times New Roman" w:cs="Times New Roman"/>
          <w:sz w:val="28"/>
          <w:szCs w:val="28"/>
          <w:lang w:val="uk-UA"/>
        </w:rPr>
      </w:pPr>
      <w:r w:rsidRPr="008715D8">
        <w:rPr>
          <w:rFonts w:ascii="Times New Roman" w:hAnsi="Times New Roman" w:cs="Times New Roman"/>
          <w:sz w:val="28"/>
          <w:szCs w:val="28"/>
          <w:lang w:val="uk-UA"/>
        </w:rPr>
        <w:t>Рис. 2 Рівні прояву життєстійкості за опитувальником</w:t>
      </w:r>
    </w:p>
    <w:p w:rsidR="008715D8" w:rsidRPr="008715D8" w:rsidRDefault="008715D8" w:rsidP="008715D8">
      <w:pPr>
        <w:spacing w:after="0" w:line="360" w:lineRule="auto"/>
        <w:ind w:firstLine="720"/>
        <w:jc w:val="center"/>
        <w:rPr>
          <w:rFonts w:ascii="Times New Roman" w:hAnsi="Times New Roman" w:cs="Times New Roman"/>
          <w:sz w:val="28"/>
          <w:szCs w:val="28"/>
          <w:lang w:val="uk-UA"/>
        </w:rPr>
      </w:pPr>
      <w:r w:rsidRPr="008715D8">
        <w:rPr>
          <w:rFonts w:ascii="Times New Roman" w:hAnsi="Times New Roman" w:cs="Times New Roman"/>
          <w:sz w:val="28"/>
          <w:szCs w:val="28"/>
          <w:lang w:val="uk-UA"/>
        </w:rPr>
        <w:t xml:space="preserve"> «Самооцінка життєстійкості»</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У 51% опитаних життєстійкість активно проявляється, для 40% учасників дослідження життєстійкість є характерною рисою, а для 4% опитаних осіб життєстійкість притаманна повною мірою. Лише 5% мають середній ступінь вираженості життєстійкості і жоден з юнаків не має низького ступеня вираженості.</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Отже, можемо сказати, що за результатами обох методик більшість опитаних мають досить високі показники виявів стресостійкості та життєстійкості.</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xml:space="preserve">Варто при цьому наголосити, що з урахуванням того, що за С. Мадді, життєстійкість має сторони: психологічну та діяльнісну, отримані результати </w:t>
      </w:r>
      <w:r w:rsidRPr="008715D8">
        <w:rPr>
          <w:rFonts w:ascii="Times New Roman" w:hAnsi="Times New Roman" w:cs="Times New Roman"/>
          <w:sz w:val="28"/>
          <w:szCs w:val="28"/>
          <w:lang w:val="uk-UA"/>
        </w:rPr>
        <w:lastRenderedPageBreak/>
        <w:t>можуть відображати саме психологічну сторону життєстійкості. Ми не можемо стверджувати, що діяльнісний аспект життєстійкості також розвинений в досліджуваних достатньою мірою, а саме: що молоді люди застосовують конкретні дії та стратегії, які допомагають їм долати труднощі і досягати мети. Адже саме в сукупності двох аспектів, психологічного і діяльнісного ми можемо говорити про життєстійкість як внутрішній ресурс особистості, який допомагає їй переживати складні періоди життя.</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Предметом нашого наукового інтересу також є кризові ситуації, їх види, причини, вияви та значення для осіб юнацького віку.</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Одним із питань авторського опитувальника було таке: «Як ви розумієте поняття кризові ситуації?». Найбільш розповсюдженими відповідями були такі: виникнення труднощів та перешкод; переломний момент; ситуації, які мають негативний вплив на психіку та самопочуття; безвихідні ситуації. Декілька досліджуваних пояснюють, що це ситуації, які викликані стресовими подіями; ситуації, які виникли раптово та потребують швидких дій та реакцій, а також, що кризові ситуації є складними життєвими ситуаціями, що викликають кризу.</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xml:space="preserve">Деякі юнаки ототожнюють кризові та екстремальні ситуації, деякі вважають, що це ситуація, яка викликана браком часу, потребує уваги та відповідальності. Є відповіді, що кризова ситуація – це ситуація, яка викликає внутрішню суперечку особистості. </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На основі отриманих відповідей ми спробували визначити, чи відповідають вони сутності поняття «кризові ситуації». Оскільки основним характеристиками кризової ситуації є: виникнення перешкод в реалізації важливих життєвих цілей і неможливість впоратися за допомогою звичних засобів з цією ситуацією, яка супроводжується переживанням стресу, невпевненості та нездатності знайти рішення проблеми, а також потребує перегляду «Я-концепції» та свого життєвого сценарію, то можемо констатувати, що 63% опитаних розуміють правильно або частково правильно поняття «кризових ситуацій», 22% – виокремлюють не зовсім суттєві характеристики, а 15% – неправильно розуміють поняття кризових ситуацій.</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lastRenderedPageBreak/>
        <w:t>На питання «Чи траплялися у Вашому житті кризові ситуації?» майже 91% досліджуваних відповіли ствердно, причому майже 13% опитаних відзначили, що такі ситуації траплялися «часто», 83% сказали «інколи».</w:t>
      </w:r>
    </w:p>
    <w:p w:rsidR="008715D8" w:rsidRPr="008715D8" w:rsidRDefault="008715D8" w:rsidP="008715D8">
      <w:pPr>
        <w:tabs>
          <w:tab w:val="left" w:pos="2172"/>
        </w:tabs>
        <w:spacing w:after="0" w:line="360" w:lineRule="auto"/>
        <w:ind w:firstLine="720"/>
        <w:jc w:val="both"/>
        <w:rPr>
          <w:rFonts w:ascii="Times New Roman" w:hAnsi="Times New Roman" w:cs="Times New Roman"/>
          <w:noProof/>
          <w:sz w:val="28"/>
          <w:szCs w:val="28"/>
          <w:lang w:val="uk-UA"/>
        </w:rPr>
      </w:pPr>
      <w:r w:rsidRPr="008715D8">
        <w:rPr>
          <w:rFonts w:ascii="Times New Roman" w:hAnsi="Times New Roman" w:cs="Times New Roman"/>
          <w:sz w:val="28"/>
          <w:szCs w:val="28"/>
          <w:lang w:val="uk-UA"/>
        </w:rPr>
        <w:t>Далі досліджуваним пропонувалося обрати кризові ситуації, які мали місце в їхньому житті. Юнакам пропонувалося обрати кілька варіантів відповідей (рис. 3).</w:t>
      </w:r>
      <w:r w:rsidRPr="008715D8">
        <w:rPr>
          <w:rFonts w:ascii="Times New Roman" w:hAnsi="Times New Roman" w:cs="Times New Roman"/>
          <w:noProof/>
          <w:sz w:val="28"/>
          <w:szCs w:val="28"/>
          <w:lang w:val="uk-UA"/>
        </w:rPr>
        <w:t xml:space="preserve"> </w:t>
      </w:r>
    </w:p>
    <w:p w:rsidR="008715D8" w:rsidRPr="008715D8" w:rsidRDefault="008715D8" w:rsidP="008715D8">
      <w:pPr>
        <w:tabs>
          <w:tab w:val="left" w:pos="2172"/>
        </w:tabs>
        <w:spacing w:after="0" w:line="360" w:lineRule="auto"/>
        <w:jc w:val="center"/>
        <w:rPr>
          <w:rFonts w:ascii="Times New Roman" w:hAnsi="Times New Roman" w:cs="Times New Roman"/>
          <w:sz w:val="28"/>
          <w:szCs w:val="28"/>
          <w:lang w:val="uk-UA"/>
        </w:rPr>
      </w:pPr>
      <w:r w:rsidRPr="008715D8">
        <w:rPr>
          <w:rFonts w:ascii="Times New Roman" w:hAnsi="Times New Roman" w:cs="Times New Roman"/>
          <w:noProof/>
          <w:sz w:val="28"/>
          <w:szCs w:val="28"/>
          <w:lang w:val="uk-UA"/>
        </w:rPr>
        <w:drawing>
          <wp:inline distT="0" distB="0" distL="0" distR="0">
            <wp:extent cx="5684520" cy="2324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4520" cy="2324100"/>
                    </a:xfrm>
                    <a:prstGeom prst="rect">
                      <a:avLst/>
                    </a:prstGeom>
                    <a:noFill/>
                    <a:ln>
                      <a:noFill/>
                    </a:ln>
                  </pic:spPr>
                </pic:pic>
              </a:graphicData>
            </a:graphic>
          </wp:inline>
        </w:drawing>
      </w:r>
    </w:p>
    <w:p w:rsidR="008715D8" w:rsidRPr="008715D8" w:rsidRDefault="008715D8" w:rsidP="008715D8">
      <w:pPr>
        <w:tabs>
          <w:tab w:val="left" w:pos="2172"/>
        </w:tabs>
        <w:spacing w:after="0" w:line="360" w:lineRule="auto"/>
        <w:jc w:val="center"/>
        <w:rPr>
          <w:rFonts w:ascii="Times New Roman" w:hAnsi="Times New Roman" w:cs="Times New Roman"/>
          <w:sz w:val="28"/>
          <w:szCs w:val="28"/>
          <w:lang w:val="uk-UA"/>
        </w:rPr>
      </w:pPr>
      <w:r w:rsidRPr="008715D8">
        <w:rPr>
          <w:rFonts w:ascii="Times New Roman" w:hAnsi="Times New Roman" w:cs="Times New Roman"/>
          <w:sz w:val="28"/>
          <w:szCs w:val="28"/>
          <w:lang w:val="uk-UA"/>
        </w:rPr>
        <w:t>Рис. 3 Кризові ситуації, які зустрічалися в житті юнаків</w:t>
      </w:r>
    </w:p>
    <w:p w:rsidR="008715D8" w:rsidRPr="008715D8" w:rsidRDefault="008715D8" w:rsidP="008715D8">
      <w:pPr>
        <w:pStyle w:val="a4"/>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Як бачимо, найчастіше опитані юнаки називають ситуації, пов’язані з навчанням, професійним вибором, залежністю від батьків та конфліктами з ними, переживанням почуття самотності. Ці ситуації зазвичай виникають через типові проблеми для осіб юнацького віку, а саме через формування ідентичності, проблеми дорослішання та незалежності, проблеми професійного вибору та пошуку сенсу життя, а також через потребу в довірливих взаємостосунках.</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У питанні «</w:t>
      </w:r>
      <w:r w:rsidRPr="008715D8">
        <w:rPr>
          <w:rFonts w:ascii="Times New Roman" w:hAnsi="Times New Roman" w:cs="Times New Roman"/>
          <w:spacing w:val="3"/>
          <w:sz w:val="28"/>
          <w:szCs w:val="28"/>
          <w:shd w:val="clear" w:color="auto" w:fill="FFFFFF"/>
          <w:lang w:val="uk-UA"/>
        </w:rPr>
        <w:t xml:space="preserve">В чому найчастіше виявляються Ваші реакції на кризові ситуації?» опитаним також пропонувалося вибрати 1-2 варіанти, де ми отримали такі результати: у 76% юнаків реакції виявляються у </w:t>
      </w:r>
      <w:r w:rsidRPr="008715D8">
        <w:rPr>
          <w:rFonts w:ascii="Times New Roman" w:hAnsi="Times New Roman" w:cs="Times New Roman"/>
          <w:sz w:val="28"/>
          <w:szCs w:val="28"/>
          <w:lang w:val="uk-UA"/>
        </w:rPr>
        <w:t>переживаннях тривожності, депресії, апатії; 64% – у дратівливості та агресії; 26% – у розладах сну й апетиту; 2% опитаних мають всі три представлені типи реакцій; а також 2% досліджуваних надали відповідь, що реакції на кризові ситуації не виявляються.</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У наступному питанні юнакам пропонувалося обрати кілька варіантів відповідей щодо того, як вони зазвичай поводяться в кризових ситуаціях (рис. 4).</w:t>
      </w:r>
    </w:p>
    <w:p w:rsidR="008715D8" w:rsidRPr="008715D8" w:rsidRDefault="008715D8" w:rsidP="008715D8">
      <w:pPr>
        <w:tabs>
          <w:tab w:val="left" w:pos="2172"/>
        </w:tabs>
        <w:spacing w:after="0" w:line="360" w:lineRule="auto"/>
        <w:jc w:val="center"/>
        <w:rPr>
          <w:rFonts w:ascii="Times New Roman" w:hAnsi="Times New Roman" w:cs="Times New Roman"/>
          <w:sz w:val="28"/>
          <w:szCs w:val="28"/>
          <w:lang w:val="uk-UA"/>
        </w:rPr>
      </w:pPr>
      <w:r w:rsidRPr="008715D8">
        <w:rPr>
          <w:rFonts w:ascii="Times New Roman" w:hAnsi="Times New Roman" w:cs="Times New Roman"/>
          <w:noProof/>
          <w:sz w:val="28"/>
          <w:szCs w:val="28"/>
          <w:lang w:val="uk-UA"/>
        </w:rPr>
        <w:lastRenderedPageBreak/>
        <w:drawing>
          <wp:inline distT="0" distB="0" distL="0" distR="0">
            <wp:extent cx="6019800" cy="22326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2232660"/>
                    </a:xfrm>
                    <a:prstGeom prst="rect">
                      <a:avLst/>
                    </a:prstGeom>
                    <a:noFill/>
                    <a:ln>
                      <a:noFill/>
                    </a:ln>
                  </pic:spPr>
                </pic:pic>
              </a:graphicData>
            </a:graphic>
          </wp:inline>
        </w:drawing>
      </w:r>
    </w:p>
    <w:p w:rsidR="008715D8" w:rsidRPr="008715D8" w:rsidRDefault="008715D8" w:rsidP="008715D8">
      <w:pPr>
        <w:tabs>
          <w:tab w:val="left" w:pos="2172"/>
        </w:tabs>
        <w:spacing w:after="0" w:line="360" w:lineRule="auto"/>
        <w:jc w:val="center"/>
        <w:rPr>
          <w:rFonts w:ascii="Times New Roman" w:hAnsi="Times New Roman" w:cs="Times New Roman"/>
          <w:sz w:val="28"/>
          <w:szCs w:val="28"/>
          <w:lang w:val="uk-UA"/>
        </w:rPr>
      </w:pPr>
      <w:r w:rsidRPr="008715D8">
        <w:rPr>
          <w:rFonts w:ascii="Times New Roman" w:hAnsi="Times New Roman" w:cs="Times New Roman"/>
          <w:sz w:val="28"/>
          <w:szCs w:val="28"/>
          <w:lang w:val="uk-UA"/>
        </w:rPr>
        <w:t>Рис. 4 Способи вирішення (розв’язання) кризових ситуацій</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Як видно з відповідей, більшість опитаних намагаються самостійно справитися з кризовими ситуаціями, використовуючи методи саморегуляції, намагаючись відволіктися, обмірковуючи та зосереджуючись на вирішенні ситуацій. Деякі з опитаних уникають спілкування та залишаються на самоті, а деякі шукають допомогу і підтримку у друзів та батьків.</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На питання «</w:t>
      </w:r>
      <w:r w:rsidRPr="008715D8">
        <w:rPr>
          <w:rFonts w:ascii="Times New Roman" w:hAnsi="Times New Roman" w:cs="Times New Roman"/>
          <w:spacing w:val="3"/>
          <w:sz w:val="28"/>
          <w:szCs w:val="28"/>
          <w:shd w:val="clear" w:color="auto" w:fill="FFFFFF"/>
          <w:lang w:val="uk-UA"/>
        </w:rPr>
        <w:t xml:space="preserve">Чи потребуєте Ви психологічної </w:t>
      </w:r>
      <w:bookmarkStart w:id="2" w:name="_Hlk136513935"/>
      <w:r w:rsidRPr="008715D8">
        <w:rPr>
          <w:rFonts w:ascii="Times New Roman" w:hAnsi="Times New Roman" w:cs="Times New Roman"/>
          <w:spacing w:val="3"/>
          <w:sz w:val="28"/>
          <w:szCs w:val="28"/>
          <w:shd w:val="clear" w:color="auto" w:fill="FFFFFF"/>
          <w:lang w:val="uk-UA"/>
        </w:rPr>
        <w:t>підтримки в кризових ситуаціях</w:t>
      </w:r>
      <w:bookmarkEnd w:id="2"/>
      <w:r w:rsidRPr="008715D8">
        <w:rPr>
          <w:rFonts w:ascii="Times New Roman" w:hAnsi="Times New Roman" w:cs="Times New Roman"/>
          <w:spacing w:val="3"/>
          <w:sz w:val="28"/>
          <w:szCs w:val="28"/>
          <w:shd w:val="clear" w:color="auto" w:fill="FFFFFF"/>
          <w:lang w:val="uk-UA"/>
        </w:rPr>
        <w:t>?</w:t>
      </w:r>
      <w:r w:rsidRPr="008715D8">
        <w:rPr>
          <w:rFonts w:ascii="Times New Roman" w:hAnsi="Times New Roman" w:cs="Times New Roman"/>
          <w:sz w:val="28"/>
          <w:szCs w:val="28"/>
          <w:lang w:val="uk-UA"/>
        </w:rPr>
        <w:t>» 49% досліджуваних відповіли, що залежить від конкретної ситуації. Потребують психологічної підтримки 31% опитуваних, а 20% відзначили, що можуть обійтися без неї. Відповідно до цих результатів ми розуміємо, що наш онлайн-курс має бути корисним для юнаків.</w:t>
      </w:r>
    </w:p>
    <w:p w:rsidR="008715D8" w:rsidRPr="008715D8" w:rsidRDefault="008715D8" w:rsidP="008715D8">
      <w:pPr>
        <w:pStyle w:val="a4"/>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Більшість опитаних вважає, що проходження особистості через кризові ситуації виконує позитивні функції, а саме: сприяє формуванню життєвого досвіду та мудрості, стимулюють розвиток особистості, допомагають людині краще зрозуміти себе та інших. Але є й такі відповіді, в яких відзначено негативний вплив кризових ситуацій на людину, що в них потрапляє: ускладнюють життя особи та її стосунки з іншими, можуть призводити до втрати віри в себе та в свої можливості, викликають негативні реакції, а тому – шкодять здоров’ю. Аналізуючи окремі відповіді опитуваних, ми бачимо, що 38% юнаків вбачають однозначно позитивний вплив кризових ситуацій, 9% – однозначно негативний, а 53% вбачають в кризових ситуаціях суперечливий вплив на життя людини.</w:t>
      </w:r>
    </w:p>
    <w:p w:rsidR="008715D8" w:rsidRPr="008715D8" w:rsidRDefault="008715D8" w:rsidP="008715D8">
      <w:pPr>
        <w:pStyle w:val="a4"/>
        <w:spacing w:after="0" w:line="360" w:lineRule="auto"/>
        <w:ind w:firstLine="720"/>
        <w:jc w:val="both"/>
        <w:rPr>
          <w:rFonts w:ascii="Times New Roman" w:hAnsi="Times New Roman" w:cs="Times New Roman"/>
          <w:spacing w:val="3"/>
          <w:sz w:val="28"/>
          <w:szCs w:val="28"/>
          <w:shd w:val="clear" w:color="auto" w:fill="FFFFFF"/>
          <w:lang w:val="uk-UA"/>
        </w:rPr>
      </w:pPr>
      <w:r w:rsidRPr="008715D8">
        <w:rPr>
          <w:rFonts w:ascii="Times New Roman" w:hAnsi="Times New Roman" w:cs="Times New Roman"/>
          <w:sz w:val="28"/>
          <w:szCs w:val="28"/>
          <w:lang w:val="uk-UA"/>
        </w:rPr>
        <w:lastRenderedPageBreak/>
        <w:t>Останнім питанням нашого опитувальника було «</w:t>
      </w:r>
      <w:r w:rsidRPr="008715D8">
        <w:rPr>
          <w:rFonts w:ascii="Times New Roman" w:hAnsi="Times New Roman" w:cs="Times New Roman"/>
          <w:spacing w:val="3"/>
          <w:sz w:val="28"/>
          <w:szCs w:val="28"/>
          <w:shd w:val="clear" w:color="auto" w:fill="FFFFFF"/>
          <w:lang w:val="uk-UA"/>
        </w:rPr>
        <w:t>Які з тем, що стосуються кризових ситуацій, були б особливо корисними для вас?». Це питання допомогло нам дізнатись, що найбільше цікавить юнаків. Відповідно при розробці нашого онлайн-курсу ми будемо звертати увагу на такі теми: допомога собі та іншим в кризових ситуаціях, протистояння впливу кризових ситуацій, види та вияви кризових ситуацій, отримання психологічної допомоги в кризових ситуаціях.</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xml:space="preserve">Відповідно до результатів аналізу трьох методик опитані з високим рівнем життєстійкості та стресостійкості майже всі інколи переживали кризові ситуації. Найбільше із них обрали ситуації, пов’язані із професійною та навчальною діяльністю. Це є типовим для юнаків, адже </w:t>
      </w:r>
      <w:r w:rsidRPr="008715D8">
        <w:rPr>
          <w:rFonts w:ascii="Times New Roman" w:hAnsi="Times New Roman" w:cs="Times New Roman"/>
          <w:sz w:val="28"/>
          <w:szCs w:val="28"/>
          <w:shd w:val="clear" w:color="auto" w:fill="FFFFFF"/>
          <w:lang w:val="uk-UA"/>
        </w:rPr>
        <w:t>навчально-професійна діяльність</w:t>
      </w:r>
      <w:r w:rsidRPr="008715D8">
        <w:rPr>
          <w:rFonts w:ascii="Times New Roman" w:hAnsi="Times New Roman" w:cs="Times New Roman"/>
          <w:sz w:val="28"/>
          <w:szCs w:val="28"/>
          <w:lang w:val="uk-UA"/>
        </w:rPr>
        <w:t xml:space="preserve"> є провідною для цього віку. Також досить частими були відповіді: «проблеми зі здоров’ям», «почуття самотності» і «залежність від батьків та проблема конфліктів з ними». Опитані, які називали ці ситуації, зазвичай також вказували, що потребують психологічної підтримки. Половина досліджуваних відповіла, що потреба в психологічній підтримці залежить від конкретної ситуації. А частина опитаних, яка відповіла, що не потребують підтримки взагалі, ніколи не переживала кризових ситуацій. З результатів аналізу ми можемо припустити, що більшість осіб з високим рівнем життєстійкості мають уявлення щодо кризових ситуацій, іноді їх переживали і зможуть їх подолати.</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xml:space="preserve">Опитаних із середнім рівнем життєстійкості та стресостійкості є більша частина. Вони відмічають, що майже всі інколи мали в своєму житті кризові ситуації. Деякі з них відповідають, що ці ситуації були часто. Кризові ситуації, які вони обирають, також частіше пов’язані із ситуаціями професійного та навчального характеру. Також значна кількість опитаних ще додають, що переживали ситуації, пов’язані із взаємостосунками з оточуючими та батьками, проблемами зі здоров’ям, втратою та смертю, почуттям відсутності сенсу життя та самотності. Хоча більшість юнаків відмічають, що потреба в психологічній підтримці залежить від ситуації, то є й такі, які потребують підтримки у разі їх виникнення (такі особи складають майже половину вибірки). Незважаючи на те, </w:t>
      </w:r>
      <w:r w:rsidRPr="008715D8">
        <w:rPr>
          <w:rFonts w:ascii="Times New Roman" w:hAnsi="Times New Roman" w:cs="Times New Roman"/>
          <w:sz w:val="28"/>
          <w:szCs w:val="28"/>
          <w:lang w:val="uk-UA"/>
        </w:rPr>
        <w:lastRenderedPageBreak/>
        <w:t xml:space="preserve">що опитані юнаки із середнім рівнем життєстійкості та стресостійкості в своєму житті все ж переживали кризові ситуації, ми можемо припустити, що вони можуть подолати ці ситуації, але з невеликими труднощами та допомогою інших. </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xml:space="preserve">Результати проведеного емпіричного дослідження підтверджують актуальність нашого магістерського проєкту. Можемо сказати, що чим вищий рівень життєстійкості має особистість, тим легше вона справляється з кризовими ситуаціями. І хоча за результатами більшість опитаних мають високий та середній рівень життєстійкості, майже 91% досліджуваних переживали в своєму житті кризові ситуації, з них 83% переживали їх «інколи» а 13% – «часто». Також варто відзначити, що 80% опитаних молодих людей відзначили, що потребують психологічної підтримки в кризових ситуаціях (причому 49% з них потребують її залежно від конкретної ситуації, а 31% опитаних – мають потребу в психологічній підтримці в будь-яких кризових ситуаціях). </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Отже, досліджувана нами проблема є актуальною. Наступним етапом нашої роботи є розробка онлайн-курсу для юнаків, в якому буде представлено теоретичні й практичні ресурси, спрямовані на підвищення рівня їх життєстійкості як умови ефективного подолання кризових ситуацій.</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r w:rsidRPr="008715D8">
        <w:rPr>
          <w:rFonts w:ascii="Times New Roman" w:eastAsia="Times New Roman" w:hAnsi="Times New Roman" w:cs="Times New Roman"/>
          <w:b/>
          <w:color w:val="000000" w:themeColor="text1"/>
          <w:sz w:val="28"/>
          <w:szCs w:val="28"/>
          <w:lang w:val="uk-UA"/>
        </w:rPr>
        <w:lastRenderedPageBreak/>
        <w:t>Висновки до розділу 2</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sz w:val="28"/>
          <w:szCs w:val="28"/>
          <w:lang w:val="uk-UA"/>
        </w:rPr>
        <w:t xml:space="preserve">У другому розділі описано процедуру проведення </w:t>
      </w:r>
      <w:r w:rsidRPr="008715D8">
        <w:rPr>
          <w:rFonts w:ascii="Times New Roman" w:hAnsi="Times New Roman" w:cs="Times New Roman"/>
          <w:color w:val="1F1F1F"/>
          <w:sz w:val="28"/>
          <w:szCs w:val="28"/>
          <w:shd w:val="clear" w:color="auto" w:fill="FFFFFF"/>
          <w:lang w:val="uk-UA"/>
        </w:rPr>
        <w:t xml:space="preserve">емпіричного дослідження життєстійкості осіб юнацького віку як умови ефективного подолання кризових ситуацій </w:t>
      </w:r>
      <w:r w:rsidRPr="008715D8">
        <w:rPr>
          <w:rFonts w:ascii="Times New Roman" w:hAnsi="Times New Roman" w:cs="Times New Roman"/>
          <w:sz w:val="28"/>
          <w:szCs w:val="28"/>
          <w:lang w:val="uk-UA"/>
        </w:rPr>
        <w:t>та здійснено аналіз результатів цього дослідження.</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Нами було укладено психодіагностичний інструментарій, використано шкалу стресостійкості Коннора-Девідсона-10; опитувальник «Самооцінка життєстійкості» (модифікація опитувальника Форверга на контактність Т. О. Ларіної) та розроблено авторський опитувальник, спрямований на вивчення наявності кризових ситуацій в житті юнаків.</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За результатами двох вказаних вище методик більшість опитаних мають досить високі показники виявів стресостійкості та життєстійкості.</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Проте варто при цьому відзначити, що з урахуванням того, що за С. Мадді, життєстійкість має сторони: психологічну та діяльнісну, отримані результати можуть відображати саме психологічну сторону життєстійкості. Ми не можемо стверджувати, що діяльнісний аспект життєстійкості також розвинений в досліджуваних достатньою мірою, а саме: що молоді люди застосовують конкретні дії та стратегії, які допомагають їм долати труднощі і досягати мети. Адже саме в сукупності двох аспектів, психологічного і діяльнісного, ми можемо говорити про життєстійкість як внутрішній ресурс особистості, який допомагає їй переживати складні періоди життя.</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xml:space="preserve">Відповідно до результатів аналізу двох методик і авторського опитувальника майже всі досліджувані юнаки з високим рівнем життєстійкості та стресостійкості інколи переживали кризові ситуації. Найбільше ці ситуації пов’язані із професійною та навчальною діяльністю, що є досить типовим для юнаків, оскільки </w:t>
      </w:r>
      <w:r w:rsidRPr="008715D8">
        <w:rPr>
          <w:rFonts w:ascii="Times New Roman" w:hAnsi="Times New Roman" w:cs="Times New Roman"/>
          <w:sz w:val="28"/>
          <w:szCs w:val="28"/>
          <w:shd w:val="clear" w:color="auto" w:fill="FFFFFF"/>
          <w:lang w:val="uk-UA"/>
        </w:rPr>
        <w:t>навчально-професійна діяльність</w:t>
      </w:r>
      <w:r w:rsidRPr="008715D8">
        <w:rPr>
          <w:rFonts w:ascii="Times New Roman" w:hAnsi="Times New Roman" w:cs="Times New Roman"/>
          <w:sz w:val="28"/>
          <w:szCs w:val="28"/>
          <w:lang w:val="uk-UA"/>
        </w:rPr>
        <w:t xml:space="preserve"> є провідною для юнацького періоду. Також досить частими для молодих людей є проблеми зі здоров’ям, почуття самотності, залежність від батьків та проблема конфліктів з ними. </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xml:space="preserve">Більшу частину становлять особи із середнім рівнем життєстійкості та стресостійкості. Вони відзначили, що інколи мали в своєму житті кризові ситуації. Кризові ситуації, які вони обирають, також частіше пов’язані із </w:t>
      </w:r>
      <w:r w:rsidRPr="008715D8">
        <w:rPr>
          <w:rFonts w:ascii="Times New Roman" w:hAnsi="Times New Roman" w:cs="Times New Roman"/>
          <w:sz w:val="28"/>
          <w:szCs w:val="28"/>
          <w:lang w:val="uk-UA"/>
        </w:rPr>
        <w:lastRenderedPageBreak/>
        <w:t xml:space="preserve">ситуаціями професійного та навчального характеру. Також значна кількість опитаних ще додають, що переживали ситуації, пов’язані із взаємостосунками з оточуючими та батьками, проблемами зі здоров’ям, втратою та смертю, почуттям відсутності сенсу життя та самотності. </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xml:space="preserve">Можемо сказати, що чим вищий рівень життєстійкості має особистість, тим легше вона справляється з кризовими ситуаціями. І хоча за результатами більшість опитаних мають високий та середній рівень життєстійкості, майже 91% досліджуваних переживали в своєму житті кризові ситуації, з них 83% переживали їх «інколи» а 13% – «часто». Також варто відзначити, що 80% опитаних молодих людей відзначили, що потребують психологічної підтримки в кризових ситуаціях (причому 49% з них потребують її залежно від конкретної ситуації, а 31% опитаних – мають потребу в психологічній підтримці в будь-яких кризових ситуаціях). </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Аналіз отриманих результатів підтверджує актуальність теми дослідження і важливість розробки й апробації онлайн-курсу для юнаків, спрямованого на підвищення рівня їх життєстійкості як умови ефективного подолання кризових ситуацій.</w:t>
      </w:r>
    </w:p>
    <w:p w:rsidR="008715D8" w:rsidRPr="008715D8" w:rsidRDefault="008715D8" w:rsidP="008715D8">
      <w:pPr>
        <w:spacing w:after="0" w:line="360" w:lineRule="auto"/>
        <w:ind w:firstLine="720"/>
        <w:jc w:val="both"/>
        <w:rPr>
          <w:rFonts w:ascii="Times New Roman" w:eastAsia="Times New Roman" w:hAnsi="Times New Roman" w:cs="Times New Roman"/>
          <w:color w:val="1F1F1F"/>
          <w:sz w:val="28"/>
          <w:szCs w:val="28"/>
          <w:lang w:val="uk-UA"/>
        </w:rPr>
      </w:pPr>
    </w:p>
    <w:p w:rsidR="008715D8" w:rsidRPr="008715D8" w:rsidRDefault="008715D8" w:rsidP="008715D8">
      <w:pPr>
        <w:spacing w:after="0" w:line="360" w:lineRule="auto"/>
        <w:ind w:firstLine="720"/>
        <w:jc w:val="both"/>
        <w:rPr>
          <w:rFonts w:ascii="Times New Roman" w:eastAsia="Times New Roman" w:hAnsi="Times New Roman" w:cs="Times New Roman"/>
          <w:color w:val="1F1F1F"/>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jc w:val="both"/>
        <w:rPr>
          <w:rFonts w:ascii="Times New Roman" w:hAnsi="Times New Roman" w:cs="Times New Roman"/>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r w:rsidRPr="008715D8">
        <w:rPr>
          <w:rFonts w:ascii="Times New Roman" w:eastAsia="Times New Roman" w:hAnsi="Times New Roman" w:cs="Times New Roman"/>
          <w:b/>
          <w:color w:val="000000" w:themeColor="text1"/>
          <w:sz w:val="28"/>
          <w:szCs w:val="28"/>
          <w:lang w:val="uk-UA"/>
        </w:rPr>
        <w:lastRenderedPageBreak/>
        <w:t>РОЗДІЛ 3. РОЗРОБКА ТА АПРОБАЦІЯ ОНЛАЙН-КУРСУ ДЛЯ ОСІБ ЮНАЦЬКОГО ПЕРІОДУ</w:t>
      </w:r>
    </w:p>
    <w:p w:rsidR="008715D8" w:rsidRPr="008715D8" w:rsidRDefault="008715D8" w:rsidP="008715D8">
      <w:pPr>
        <w:spacing w:after="0" w:line="360" w:lineRule="auto"/>
        <w:jc w:val="center"/>
        <w:rPr>
          <w:rFonts w:ascii="Times New Roman" w:eastAsia="Times New Roman" w:hAnsi="Times New Roman" w:cs="Times New Roman"/>
          <w:color w:val="000000" w:themeColor="text1"/>
          <w:sz w:val="28"/>
          <w:szCs w:val="28"/>
          <w:lang w:val="uk-UA"/>
        </w:rPr>
      </w:pPr>
    </w:p>
    <w:p w:rsidR="008715D8" w:rsidRPr="008715D8" w:rsidRDefault="008715D8" w:rsidP="008715D8">
      <w:pPr>
        <w:tabs>
          <w:tab w:val="left" w:pos="2172"/>
        </w:tabs>
        <w:spacing w:after="0" w:line="360" w:lineRule="auto"/>
        <w:ind w:firstLine="720"/>
        <w:jc w:val="both"/>
        <w:rPr>
          <w:rFonts w:ascii="Times New Roman" w:hAnsi="Times New Roman" w:cs="Times New Roman"/>
          <w:b/>
          <w:sz w:val="28"/>
          <w:szCs w:val="28"/>
          <w:lang w:val="uk-UA"/>
        </w:rPr>
      </w:pPr>
      <w:r w:rsidRPr="008715D8">
        <w:rPr>
          <w:rFonts w:ascii="Times New Roman" w:eastAsia="Times New Roman" w:hAnsi="Times New Roman" w:cs="Times New Roman"/>
          <w:b/>
          <w:sz w:val="28"/>
          <w:szCs w:val="28"/>
          <w:lang w:val="uk-UA"/>
        </w:rPr>
        <w:t xml:space="preserve">3.1. Розробка онлайн-курсу </w:t>
      </w:r>
      <w:bookmarkStart w:id="3" w:name="_Hlk150599125"/>
      <w:r w:rsidRPr="008715D8">
        <w:rPr>
          <w:rFonts w:ascii="Times New Roman" w:eastAsia="Times New Roman" w:hAnsi="Times New Roman" w:cs="Times New Roman"/>
          <w:b/>
          <w:sz w:val="28"/>
          <w:szCs w:val="28"/>
          <w:lang w:val="uk-UA"/>
        </w:rPr>
        <w:t>«Криза чи можливість? Як розвивати життєстійкість?»</w:t>
      </w:r>
      <w:bookmarkEnd w:id="3"/>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Як було сказано в теоретичному розділі, життєстійкість – це здатність людини адаптуватися до змін і стресових ситуацій, зберігаючи при цьому позитивний настрій і здатність до ефективної діяльності. Вона є важливою характеристикою особистості, яка визначає її успішність у житті.</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 xml:space="preserve">Юнацький вік – це період бурхливого розвитку і змін. У цей час молоді люди стикаються з багатьма кризовими ситуаціями, такими як ситуації, </w:t>
      </w:r>
      <w:r w:rsidRPr="008715D8">
        <w:rPr>
          <w:rFonts w:ascii="Times New Roman" w:hAnsi="Times New Roman" w:cs="Times New Roman"/>
          <w:color w:val="000000" w:themeColor="text1"/>
          <w:sz w:val="28"/>
          <w:szCs w:val="28"/>
          <w:lang w:val="uk-UA"/>
        </w:rPr>
        <w:t>пов’язані з навчанням, кризу професійного вибору, залежність від батьків та проблему конфліктів з ними, почуття самотності</w:t>
      </w:r>
      <w:r w:rsidRPr="008715D8">
        <w:rPr>
          <w:rFonts w:ascii="Times New Roman" w:eastAsia="Times New Roman" w:hAnsi="Times New Roman" w:cs="Times New Roman"/>
          <w:color w:val="000000" w:themeColor="text1"/>
          <w:sz w:val="28"/>
          <w:szCs w:val="28"/>
          <w:lang w:val="uk-UA"/>
        </w:rPr>
        <w:t xml:space="preserve"> тощо. Ці кризові ситуації можуть призвести до зниження життєстійкості і негативно вплинути на розвиток особистості.</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Одне із основних завдань нашого дослідження – розробка онлайн-курсу. Відповідно нами був розроблений, а потім апробований онлайн-курс «Криза чи можливість? Як розвивати життєстійкість?» з використанням платформи Google Classroom (Додаток Д).</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Розробка та апробація онлайн-курсу є відповіддю на актуальну потребу підвищення життєстійкості молодих людей. Курс було розроблено на основі результатів емпіричного дослідження осіб юнацького віку.</w:t>
      </w:r>
    </w:p>
    <w:p w:rsidR="008715D8" w:rsidRPr="008715D8" w:rsidRDefault="008715D8" w:rsidP="008715D8">
      <w:pPr>
        <w:spacing w:after="0" w:line="360" w:lineRule="auto"/>
        <w:ind w:firstLine="720"/>
        <w:jc w:val="both"/>
        <w:rPr>
          <w:rStyle w:val="s1"/>
          <w:rFonts w:ascii="Times New Roman" w:hAnsi="Times New Roman" w:cs="Times New Roman"/>
          <w:sz w:val="28"/>
          <w:szCs w:val="28"/>
          <w:lang w:val="uk-UA"/>
        </w:rPr>
      </w:pPr>
      <w:r w:rsidRPr="008715D8">
        <w:rPr>
          <w:rFonts w:ascii="Times New Roman" w:eastAsia="Times New Roman" w:hAnsi="Times New Roman" w:cs="Times New Roman"/>
          <w:color w:val="000000" w:themeColor="text1"/>
          <w:sz w:val="28"/>
          <w:szCs w:val="28"/>
          <w:lang w:val="uk-UA"/>
        </w:rPr>
        <w:t xml:space="preserve">Мета нашого онлайн-курсу: </w:t>
      </w:r>
      <w:r w:rsidRPr="008715D8">
        <w:rPr>
          <w:rStyle w:val="s1"/>
          <w:rFonts w:ascii="Times New Roman" w:hAnsi="Times New Roman" w:cs="Times New Roman"/>
          <w:color w:val="000000" w:themeColor="text1"/>
          <w:sz w:val="28"/>
          <w:szCs w:val="28"/>
          <w:lang w:val="uk-UA"/>
        </w:rPr>
        <w:t>розширити та поглибити знання осіб юнацького віку з проблеми кризових ситуацій та життєстійкості, сприяти усвідомленню розуміння сутності життєстійкості та її значення в житті молоді, надати практичні інструменти для підвищення рівня життєстійкості особистості як умови ефективного подолання кризових ситуацій.</w:t>
      </w:r>
    </w:p>
    <w:p w:rsidR="008715D8" w:rsidRPr="008715D8" w:rsidRDefault="008715D8" w:rsidP="008715D8">
      <w:pPr>
        <w:spacing w:after="0" w:line="360" w:lineRule="auto"/>
        <w:ind w:firstLine="720"/>
        <w:jc w:val="both"/>
        <w:rPr>
          <w:rFonts w:ascii="Times New Roman" w:eastAsia="Times New Roman" w:hAnsi="Times New Roman" w:cs="Times New Roman"/>
          <w:sz w:val="28"/>
          <w:szCs w:val="28"/>
          <w:lang w:val="uk-UA"/>
        </w:rPr>
      </w:pPr>
      <w:r w:rsidRPr="008715D8">
        <w:rPr>
          <w:rFonts w:ascii="Times New Roman" w:hAnsi="Times New Roman" w:cs="Times New Roman"/>
          <w:color w:val="000000" w:themeColor="text1"/>
          <w:sz w:val="28"/>
          <w:szCs w:val="28"/>
          <w:lang w:val="uk-UA"/>
        </w:rPr>
        <w:t>Досягнення мети курсу було реалізовано у</w:t>
      </w:r>
      <w:r w:rsidRPr="008715D8">
        <w:rPr>
          <w:rFonts w:ascii="Times New Roman" w:eastAsia="Times New Roman" w:hAnsi="Times New Roman" w:cs="Times New Roman"/>
          <w:color w:val="000000" w:themeColor="text1"/>
          <w:sz w:val="28"/>
          <w:szCs w:val="28"/>
          <w:lang w:val="uk-UA"/>
        </w:rPr>
        <w:t xml:space="preserve"> таких завданнях:</w:t>
      </w:r>
    </w:p>
    <w:p w:rsidR="008715D8" w:rsidRPr="008715D8" w:rsidRDefault="008715D8" w:rsidP="008715D8">
      <w:pPr>
        <w:pStyle w:val="a6"/>
        <w:numPr>
          <w:ilvl w:val="0"/>
          <w:numId w:val="5"/>
        </w:numPr>
        <w:spacing w:after="0" w:line="360" w:lineRule="auto"/>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сформувати розуміння поняття життєстійкості та її значення в житті людини; розкрити зміст поняття кризових ситуацій та їх видів;</w:t>
      </w:r>
    </w:p>
    <w:p w:rsidR="008715D8" w:rsidRPr="008715D8" w:rsidRDefault="008715D8" w:rsidP="008715D8">
      <w:pPr>
        <w:pStyle w:val="a6"/>
        <w:numPr>
          <w:ilvl w:val="0"/>
          <w:numId w:val="5"/>
        </w:numPr>
        <w:spacing w:after="0" w:line="360" w:lineRule="auto"/>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lastRenderedPageBreak/>
        <w:t>ознайомити юнаків з чинниками, що впливають на формування життєстійкості, а також способами її підвищення;</w:t>
      </w:r>
    </w:p>
    <w:p w:rsidR="008715D8" w:rsidRPr="008715D8" w:rsidRDefault="008715D8" w:rsidP="008715D8">
      <w:pPr>
        <w:pStyle w:val="a6"/>
        <w:numPr>
          <w:ilvl w:val="0"/>
          <w:numId w:val="6"/>
        </w:numPr>
        <w:spacing w:after="0" w:line="360" w:lineRule="auto"/>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навчити ефективним способам протистояння впливу кризових ситуацій;</w:t>
      </w:r>
    </w:p>
    <w:p w:rsidR="008715D8" w:rsidRPr="008715D8" w:rsidRDefault="008715D8" w:rsidP="008715D8">
      <w:pPr>
        <w:pStyle w:val="a6"/>
        <w:numPr>
          <w:ilvl w:val="0"/>
          <w:numId w:val="6"/>
        </w:numPr>
        <w:spacing w:after="0" w:line="360" w:lineRule="auto"/>
        <w:jc w:val="both"/>
        <w:rPr>
          <w:rFonts w:ascii="Times New Roman" w:eastAsia="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shd w:val="clear" w:color="auto" w:fill="FFFFFF" w:themeFill="background1"/>
          <w:lang w:val="uk-UA"/>
        </w:rPr>
        <w:t>розвинути навички саморегуляції, емоційної стійкості та позитивного мислення.</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shd w:val="clear" w:color="auto" w:fill="FFFFFF"/>
          <w:lang w:val="uk-UA"/>
        </w:rPr>
      </w:pPr>
      <w:r w:rsidRPr="008715D8">
        <w:rPr>
          <w:rFonts w:ascii="Times New Roman" w:eastAsia="Times New Roman" w:hAnsi="Times New Roman" w:cs="Times New Roman"/>
          <w:color w:val="000000" w:themeColor="text1"/>
          <w:sz w:val="28"/>
          <w:szCs w:val="28"/>
          <w:lang w:val="uk-UA"/>
        </w:rPr>
        <w:t xml:space="preserve">Онлайн-курс </w:t>
      </w:r>
      <w:r w:rsidRPr="008715D8">
        <w:rPr>
          <w:rFonts w:ascii="Times New Roman" w:hAnsi="Times New Roman" w:cs="Times New Roman"/>
          <w:color w:val="000000" w:themeColor="text1"/>
          <w:sz w:val="28"/>
          <w:szCs w:val="28"/>
          <w:lang w:val="uk-UA"/>
        </w:rPr>
        <w:t xml:space="preserve">включає в себе три модулі, кожен із яких </w:t>
      </w:r>
      <w:r w:rsidRPr="008715D8">
        <w:rPr>
          <w:rFonts w:ascii="Times New Roman" w:hAnsi="Times New Roman" w:cs="Times New Roman"/>
          <w:color w:val="000000" w:themeColor="text1"/>
          <w:sz w:val="28"/>
          <w:szCs w:val="28"/>
          <w:shd w:val="clear" w:color="auto" w:fill="FFFFFF"/>
          <w:lang w:val="uk-UA"/>
        </w:rPr>
        <w:t>відповідає певній темі та спрямований на досягнення конкретних цілей:</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shd w:val="clear" w:color="auto" w:fill="FFFFFF"/>
          <w:lang w:val="uk-UA"/>
        </w:rPr>
      </w:pPr>
      <w:r w:rsidRPr="008715D8">
        <w:rPr>
          <w:rFonts w:ascii="Times New Roman" w:eastAsia="Times New Roman" w:hAnsi="Times New Roman" w:cs="Times New Roman"/>
          <w:color w:val="000000" w:themeColor="text1"/>
          <w:sz w:val="28"/>
          <w:szCs w:val="28"/>
          <w:lang w:val="uk-UA"/>
        </w:rPr>
        <w:t>Модуль 1. Життєстійкість, її структура та роль в житті людини</w:t>
      </w:r>
      <w:r w:rsidRPr="008715D8">
        <w:rPr>
          <w:rFonts w:ascii="Times New Roman" w:hAnsi="Times New Roman" w:cs="Times New Roman"/>
          <w:color w:val="000000" w:themeColor="text1"/>
          <w:sz w:val="28"/>
          <w:szCs w:val="28"/>
          <w:shd w:val="clear" w:color="auto" w:fill="FFFFFF"/>
          <w:lang w:val="uk-UA"/>
        </w:rPr>
        <w:t>.</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Модуль 2. Кризи та кризові ситуації, їх види в юнацькому віці.</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Модуль 3. Розвиток життєстійкості особистості як умови ефективного подолання кризових ситуацій.</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Кожен модуль містить теоретичні матеріали, практичні завдання та вправи. Теоретичні матеріали представлені у вигляді лекцій, схем, графічних зображень та відеоматеріалів тощо. Практичні завдання та вправи спрямовані на засвоєння студентами отриманих знань і навичок.</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Така структура курсу забезпечує його ефективність і доступність для студентів. Вона дозволяє студентам легко орієнтуватися в курсі, послідовно і зрозуміло сприймати матеріал, а також закріпити отримані знання і навички на практиці.</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bookmarkStart w:id="4" w:name="_Hlk150599089"/>
      <w:r w:rsidRPr="008715D8">
        <w:rPr>
          <w:rFonts w:ascii="Times New Roman" w:hAnsi="Times New Roman" w:cs="Times New Roman"/>
          <w:color w:val="000000" w:themeColor="text1"/>
          <w:sz w:val="28"/>
          <w:szCs w:val="28"/>
          <w:lang w:val="uk-UA"/>
        </w:rPr>
        <w:t>На початку роботи з онлайн-курсом ми організували відеозустріч з  студентами, де детально пояснили структуру курсу та алгоритм роботи з ним (Додаток Е). Учасники отримали посилання на Google Classroom, де вони ознайомилися зі вступом, в якому ми мотивуємо та пропонуємо їм загальну інформацію про курс, а також ознайомились зі змістом курсу та алгоритмом роботи. Далі студенти працювали самостійно у зручний для них час.</w:t>
      </w:r>
    </w:p>
    <w:bookmarkEnd w:id="4"/>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Опрацювання теоретичної частини кожного модуля займало в середньому 1-2 години. Практичні вправи могли зайняти більше часу, в залежності від складності та індивідуальних навичок учасників.</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lastRenderedPageBreak/>
        <w:t>Для ефективного навчання рекомендувалося виділяти для цього спокійне місце, де людину ніхто не буде відволікати. Оптимальний час для навчання – вільний від навчання, роботи та інших справ.</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Ми не визначали дедлайнів і не встановлювали жорстких обмежень часу. Однак, для отримання максимального результату рекомендувалося працювати над завданнями систематично. Було рекомендовано створити для себе графік та дотримуватися його, наприклад, вивчати один модуль на тиждень.</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В онлайн-курсі передбачена активна взаємодія з учасниками. Перед кожним блоком теоретичної інформації учасникам пропонувалися питання, які спрямовані на розвиток рефлексивної здатності та більш осмисленого сприйняття подальшої інформації.</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Ми рекомендували учасникам послідовно опрацьовувати всі розміщені в курсі матеріали, не ігноруючи наявні в ньому питання. Також питання є перед та після перегляду відео, виконання практичних завдань та вправ.</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Модуль 1 спрямований на формування у студентів розуміння сутності поняття життєстійкості та її ролі в житті людини. У модулі розглядаються такі питання:</w:t>
      </w:r>
    </w:p>
    <w:p w:rsidR="008715D8" w:rsidRPr="008715D8" w:rsidRDefault="008715D8" w:rsidP="008715D8">
      <w:pPr>
        <w:pStyle w:val="a6"/>
        <w:numPr>
          <w:ilvl w:val="0"/>
          <w:numId w:val="7"/>
        </w:numPr>
        <w:spacing w:after="0" w:line="360" w:lineRule="auto"/>
        <w:jc w:val="both"/>
        <w:rPr>
          <w:rFonts w:ascii="Times New Roman" w:hAnsi="Times New Roman" w:cs="Times New Roman"/>
          <w:color w:val="000000" w:themeColor="text1"/>
          <w:sz w:val="28"/>
          <w:szCs w:val="28"/>
          <w:shd w:val="clear" w:color="auto" w:fill="FFFFFF"/>
          <w:lang w:val="uk-UA"/>
        </w:rPr>
      </w:pPr>
      <w:r w:rsidRPr="008715D8">
        <w:rPr>
          <w:rFonts w:ascii="Times New Roman" w:eastAsia="Times New Roman" w:hAnsi="Times New Roman" w:cs="Times New Roman"/>
          <w:color w:val="000000" w:themeColor="text1"/>
          <w:sz w:val="28"/>
          <w:szCs w:val="28"/>
          <w:lang w:val="uk-UA"/>
        </w:rPr>
        <w:t>Поняття життєстійкості.</w:t>
      </w:r>
    </w:p>
    <w:p w:rsidR="008715D8" w:rsidRPr="008715D8" w:rsidRDefault="008715D8" w:rsidP="008715D8">
      <w:pPr>
        <w:pStyle w:val="a6"/>
        <w:numPr>
          <w:ilvl w:val="0"/>
          <w:numId w:val="7"/>
        </w:numPr>
        <w:spacing w:after="0" w:line="360" w:lineRule="auto"/>
        <w:jc w:val="both"/>
        <w:rPr>
          <w:rFonts w:ascii="Times New Roman" w:hAnsi="Times New Roman" w:cs="Times New Roman"/>
          <w:color w:val="000000" w:themeColor="text1"/>
          <w:sz w:val="28"/>
          <w:szCs w:val="28"/>
          <w:shd w:val="clear" w:color="auto" w:fill="FFFFFF"/>
          <w:lang w:val="uk-UA"/>
        </w:rPr>
      </w:pPr>
      <w:r w:rsidRPr="008715D8">
        <w:rPr>
          <w:rFonts w:ascii="Times New Roman" w:eastAsia="Times New Roman" w:hAnsi="Times New Roman" w:cs="Times New Roman"/>
          <w:color w:val="000000" w:themeColor="text1"/>
          <w:sz w:val="28"/>
          <w:szCs w:val="28"/>
          <w:lang w:val="uk-UA"/>
        </w:rPr>
        <w:t>Роль життєстійкості в житті особистості.</w:t>
      </w:r>
    </w:p>
    <w:p w:rsidR="008715D8" w:rsidRPr="008715D8" w:rsidRDefault="008715D8" w:rsidP="008715D8">
      <w:pPr>
        <w:pStyle w:val="a6"/>
        <w:numPr>
          <w:ilvl w:val="0"/>
          <w:numId w:val="7"/>
        </w:numPr>
        <w:spacing w:after="0" w:line="360" w:lineRule="auto"/>
        <w:jc w:val="both"/>
        <w:rPr>
          <w:rFonts w:ascii="Times New Roman" w:hAnsi="Times New Roman" w:cs="Times New Roman"/>
          <w:color w:val="000000" w:themeColor="text1"/>
          <w:sz w:val="28"/>
          <w:szCs w:val="28"/>
          <w:shd w:val="clear" w:color="auto" w:fill="FFFFFF"/>
          <w:lang w:val="uk-UA"/>
        </w:rPr>
      </w:pPr>
      <w:r w:rsidRPr="008715D8">
        <w:rPr>
          <w:rFonts w:ascii="Times New Roman" w:eastAsia="Times New Roman" w:hAnsi="Times New Roman" w:cs="Times New Roman"/>
          <w:color w:val="000000" w:themeColor="text1"/>
          <w:sz w:val="28"/>
          <w:szCs w:val="28"/>
          <w:lang w:val="uk-UA"/>
        </w:rPr>
        <w:t>Чинники, що впливають на формування життєстійкості людини.</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Кожне питання модуля містило теоретичний матеріал та відеоматеріали, спрямовані на дослідження психологічних аспектів життєстійкості та стресостійкості. Використані відео включали в себе наступні теми: </w:t>
      </w:r>
      <w:r w:rsidRPr="008715D8">
        <w:rPr>
          <w:rFonts w:ascii="Times New Roman" w:hAnsi="Times New Roman" w:cs="Times New Roman"/>
          <w:color w:val="000000" w:themeColor="text1"/>
          <w:sz w:val="28"/>
          <w:szCs w:val="28"/>
          <w:shd w:val="clear" w:color="auto" w:fill="FFFFFF"/>
          <w:lang w:val="uk-UA"/>
        </w:rPr>
        <w:t xml:space="preserve">«Резильєнтність в умовах війни», </w:t>
      </w:r>
      <w:r w:rsidRPr="008715D8">
        <w:rPr>
          <w:rFonts w:ascii="Times New Roman" w:hAnsi="Times New Roman" w:cs="Times New Roman"/>
          <w:iCs/>
          <w:color w:val="000000" w:themeColor="text1"/>
          <w:sz w:val="28"/>
          <w:szCs w:val="28"/>
          <w:shd w:val="clear" w:color="auto" w:fill="FFFFFF"/>
          <w:lang w:val="uk-UA"/>
        </w:rPr>
        <w:t>«Що таке стрес і навіщо він потрібен?»</w:t>
      </w:r>
      <w:r w:rsidRPr="008715D8">
        <w:rPr>
          <w:rFonts w:ascii="Times New Roman" w:hAnsi="Times New Roman" w:cs="Times New Roman"/>
          <w:color w:val="000000" w:themeColor="text1"/>
          <w:sz w:val="28"/>
          <w:szCs w:val="28"/>
          <w:shd w:val="clear" w:color="auto" w:fill="FFFFFF"/>
          <w:lang w:val="uk-UA"/>
        </w:rPr>
        <w:t>, </w:t>
      </w:r>
      <w:r w:rsidRPr="008715D8">
        <w:rPr>
          <w:rFonts w:ascii="Times New Roman" w:hAnsi="Times New Roman" w:cs="Times New Roman"/>
          <w:iCs/>
          <w:color w:val="000000" w:themeColor="text1"/>
          <w:sz w:val="28"/>
          <w:szCs w:val="28"/>
          <w:shd w:val="clear" w:color="auto" w:fill="FFFFFF"/>
          <w:lang w:val="uk-UA"/>
        </w:rPr>
        <w:t>«Як ми реагуємо на виклики та стрес»</w:t>
      </w:r>
      <w:r w:rsidRPr="008715D8">
        <w:rPr>
          <w:rFonts w:ascii="Times New Roman" w:hAnsi="Times New Roman" w:cs="Times New Roman"/>
          <w:color w:val="000000" w:themeColor="text1"/>
          <w:sz w:val="28"/>
          <w:szCs w:val="28"/>
          <w:shd w:val="clear" w:color="auto" w:fill="FFFFFF"/>
          <w:lang w:val="uk-UA"/>
        </w:rPr>
        <w:t xml:space="preserve">, </w:t>
      </w:r>
      <w:r w:rsidRPr="008715D8">
        <w:rPr>
          <w:rFonts w:ascii="Times New Roman" w:hAnsi="Times New Roman" w:cs="Times New Roman"/>
          <w:iCs/>
          <w:color w:val="000000" w:themeColor="text1"/>
          <w:sz w:val="28"/>
          <w:szCs w:val="28"/>
          <w:shd w:val="clear" w:color="auto" w:fill="FFFFFF"/>
          <w:lang w:val="uk-UA"/>
        </w:rPr>
        <w:t>«Як розвинути стресостійкість: Практичні поради», «Як позбутися тривожності, стресу та депресії?», «8 речей, які роблять життєстійкі люди».</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Студенти також виконували практичні вправи, спрямовані на покращення психологічного стану та підвищення стресостійкості: </w:t>
      </w:r>
      <w:r w:rsidRPr="008715D8">
        <w:rPr>
          <w:rFonts w:ascii="Times New Roman" w:hAnsi="Times New Roman" w:cs="Times New Roman"/>
          <w:bCs/>
          <w:iCs/>
          <w:color w:val="000000" w:themeColor="text1"/>
          <w:sz w:val="28"/>
          <w:szCs w:val="28"/>
          <w:shd w:val="clear" w:color="auto" w:fill="FFFFFF"/>
          <w:lang w:val="uk-UA"/>
        </w:rPr>
        <w:t>вправа «Дихання квадратом»</w:t>
      </w:r>
      <w:r w:rsidRPr="008715D8">
        <w:rPr>
          <w:rFonts w:ascii="Times New Roman" w:hAnsi="Times New Roman" w:cs="Times New Roman"/>
          <w:color w:val="000000" w:themeColor="text1"/>
          <w:sz w:val="28"/>
          <w:szCs w:val="28"/>
          <w:lang w:val="uk-UA"/>
        </w:rPr>
        <w:t xml:space="preserve">, яка сприяє регуляції дихання і зниженню стресу; </w:t>
      </w:r>
      <w:r w:rsidRPr="008715D8">
        <w:rPr>
          <w:rFonts w:ascii="Times New Roman" w:hAnsi="Times New Roman" w:cs="Times New Roman"/>
          <w:bCs/>
          <w:iCs/>
          <w:color w:val="000000" w:themeColor="text1"/>
          <w:sz w:val="28"/>
          <w:szCs w:val="28"/>
          <w:shd w:val="clear" w:color="auto" w:fill="FFFFFF"/>
          <w:lang w:val="uk-UA"/>
        </w:rPr>
        <w:t xml:space="preserve">вправа </w:t>
      </w:r>
      <w:r w:rsidRPr="008715D8">
        <w:rPr>
          <w:rFonts w:ascii="Times New Roman" w:hAnsi="Times New Roman" w:cs="Times New Roman"/>
          <w:bCs/>
          <w:iCs/>
          <w:color w:val="000000" w:themeColor="text1"/>
          <w:sz w:val="28"/>
          <w:szCs w:val="28"/>
          <w:shd w:val="clear" w:color="auto" w:fill="FFFFFF"/>
          <w:lang w:val="uk-UA"/>
        </w:rPr>
        <w:lastRenderedPageBreak/>
        <w:t>«Сканування тіла»</w:t>
      </w:r>
      <w:r w:rsidRPr="008715D8">
        <w:rPr>
          <w:rFonts w:ascii="Times New Roman" w:hAnsi="Times New Roman" w:cs="Times New Roman"/>
          <w:color w:val="000000" w:themeColor="text1"/>
          <w:sz w:val="28"/>
          <w:szCs w:val="28"/>
          <w:lang w:val="uk-UA"/>
        </w:rPr>
        <w:t xml:space="preserve">, яка </w:t>
      </w:r>
      <w:r w:rsidRPr="008715D8">
        <w:rPr>
          <w:rFonts w:ascii="Times New Roman" w:hAnsi="Times New Roman" w:cs="Times New Roman"/>
          <w:color w:val="000000" w:themeColor="text1"/>
          <w:sz w:val="28"/>
          <w:szCs w:val="28"/>
          <w:shd w:val="clear" w:color="auto" w:fill="FFFFFF"/>
          <w:lang w:val="uk-UA"/>
        </w:rPr>
        <w:t>допомагає підвищити самосвідомість і розслабитися</w:t>
      </w:r>
      <w:r w:rsidRPr="008715D8">
        <w:rPr>
          <w:rFonts w:ascii="Times New Roman" w:hAnsi="Times New Roman" w:cs="Times New Roman"/>
          <w:color w:val="000000" w:themeColor="text1"/>
          <w:sz w:val="28"/>
          <w:szCs w:val="28"/>
          <w:lang w:val="uk-UA"/>
        </w:rPr>
        <w:t xml:space="preserve">; техніка «Впевненість у собі», спрямована на підвищення впевненості та самооцінки; вправа «Сила імені», що допомагає </w:t>
      </w:r>
      <w:r w:rsidRPr="008715D8">
        <w:rPr>
          <w:rFonts w:ascii="Times New Roman" w:hAnsi="Times New Roman" w:cs="Times New Roman"/>
          <w:color w:val="000000" w:themeColor="text1"/>
          <w:sz w:val="28"/>
          <w:szCs w:val="28"/>
          <w:shd w:val="clear" w:color="auto" w:fill="FFFFFF"/>
          <w:lang w:val="uk-UA"/>
        </w:rPr>
        <w:t>побачити та усвідомити свої позитивні якості, розвивати позитивне ставлення до себе</w:t>
      </w:r>
      <w:r w:rsidRPr="008715D8">
        <w:rPr>
          <w:rFonts w:ascii="Times New Roman" w:hAnsi="Times New Roman" w:cs="Times New Roman"/>
          <w:color w:val="000000" w:themeColor="text1"/>
          <w:sz w:val="28"/>
          <w:szCs w:val="28"/>
          <w:lang w:val="uk-UA"/>
        </w:rPr>
        <w:t>.</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000000" w:themeColor="text1"/>
          <w:sz w:val="28"/>
          <w:szCs w:val="28"/>
          <w:lang w:val="uk-UA"/>
        </w:rPr>
        <w:t xml:space="preserve">Цей модуль </w:t>
      </w:r>
      <w:r w:rsidRPr="008715D8">
        <w:rPr>
          <w:rFonts w:ascii="Times New Roman" w:hAnsi="Times New Roman" w:cs="Times New Roman"/>
          <w:color w:val="000000" w:themeColor="text1"/>
          <w:sz w:val="28"/>
          <w:szCs w:val="28"/>
          <w:shd w:val="clear" w:color="auto" w:fill="FFFFFF"/>
          <w:lang w:val="uk-UA"/>
        </w:rPr>
        <w:t>є важливим компонентом курсу, оскільки він дозволяє студентам сформувати базові знання та навички про життєстійкість, які необхідні для її розвитку та адаптації до складних життєвих умов.</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Модуль 2 спрямований на формування у студентів розуміння сутності криз та кризових ситуацій, а також на ознайомлення з методами допомоги собі та іншим у кризових ситуаціях. У модулі розглядаються такі питання:</w:t>
      </w:r>
    </w:p>
    <w:p w:rsidR="008715D8" w:rsidRPr="008715D8" w:rsidRDefault="008715D8" w:rsidP="008715D8">
      <w:pPr>
        <w:pStyle w:val="a6"/>
        <w:numPr>
          <w:ilvl w:val="0"/>
          <w:numId w:val="8"/>
        </w:numPr>
        <w:spacing w:after="0" w:line="360" w:lineRule="auto"/>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Поняття криз та кризових ситуацій</w:t>
      </w:r>
    </w:p>
    <w:p w:rsidR="008715D8" w:rsidRPr="008715D8" w:rsidRDefault="008715D8" w:rsidP="008715D8">
      <w:pPr>
        <w:pStyle w:val="a6"/>
        <w:numPr>
          <w:ilvl w:val="0"/>
          <w:numId w:val="8"/>
        </w:numPr>
        <w:spacing w:after="0" w:line="360" w:lineRule="auto"/>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Види кризових ситуацій в юнацькому віці</w:t>
      </w:r>
    </w:p>
    <w:p w:rsidR="008715D8" w:rsidRPr="008715D8" w:rsidRDefault="008715D8" w:rsidP="008715D8">
      <w:pPr>
        <w:pStyle w:val="a6"/>
        <w:numPr>
          <w:ilvl w:val="0"/>
          <w:numId w:val="8"/>
        </w:numPr>
        <w:spacing w:after="0" w:line="360" w:lineRule="auto"/>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Допомога собі та іншим у кризових ситуаціях</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На початку роботи з модулем 2 студенти мали дати відповідь на питання «</w:t>
      </w:r>
      <w:r w:rsidRPr="008715D8">
        <w:rPr>
          <w:rFonts w:ascii="Times New Roman" w:hAnsi="Times New Roman" w:cs="Times New Roman"/>
          <w:bCs/>
          <w:color w:val="000000" w:themeColor="text1"/>
          <w:spacing w:val="5"/>
          <w:sz w:val="28"/>
          <w:szCs w:val="28"/>
          <w:shd w:val="clear" w:color="auto" w:fill="FFFFFF"/>
          <w:lang w:val="uk-UA"/>
        </w:rPr>
        <w:t xml:space="preserve">Як ви думаєте, що являє собою кризова ситуація? Чи можна порівняти її з кризою?». Це питання </w:t>
      </w:r>
      <w:r w:rsidRPr="008715D8">
        <w:rPr>
          <w:rFonts w:ascii="Times New Roman" w:hAnsi="Times New Roman" w:cs="Times New Roman"/>
          <w:color w:val="000000" w:themeColor="text1"/>
          <w:sz w:val="28"/>
          <w:szCs w:val="28"/>
          <w:shd w:val="clear" w:color="auto" w:fill="FFFFFF"/>
          <w:lang w:val="uk-UA"/>
        </w:rPr>
        <w:t xml:space="preserve">допомогло актуалізувати знання </w:t>
      </w:r>
      <w:r w:rsidRPr="008715D8">
        <w:rPr>
          <w:rStyle w:val="a7"/>
          <w:rFonts w:ascii="Times New Roman" w:hAnsi="Times New Roman" w:cs="Times New Roman"/>
          <w:b w:val="0"/>
          <w:color w:val="000000" w:themeColor="text1"/>
          <w:sz w:val="28"/>
          <w:szCs w:val="28"/>
          <w:shd w:val="clear" w:color="auto" w:fill="FFFFFF"/>
          <w:lang w:val="uk-UA"/>
        </w:rPr>
        <w:t>про кризові ситуації та кризи</w:t>
      </w:r>
      <w:r w:rsidRPr="008715D8">
        <w:rPr>
          <w:rFonts w:ascii="Times New Roman" w:hAnsi="Times New Roman" w:cs="Times New Roman"/>
          <w:b/>
          <w:color w:val="000000" w:themeColor="text1"/>
          <w:sz w:val="28"/>
          <w:szCs w:val="28"/>
          <w:shd w:val="clear" w:color="auto" w:fill="FFFFFF"/>
          <w:lang w:val="uk-UA"/>
        </w:rPr>
        <w:t xml:space="preserve">. </w:t>
      </w:r>
      <w:r w:rsidRPr="008715D8">
        <w:rPr>
          <w:rFonts w:ascii="Times New Roman" w:hAnsi="Times New Roman" w:cs="Times New Roman"/>
          <w:color w:val="000000" w:themeColor="text1"/>
          <w:sz w:val="28"/>
          <w:szCs w:val="28"/>
          <w:shd w:val="clear" w:color="auto" w:fill="FFFFFF"/>
          <w:lang w:val="uk-UA"/>
        </w:rPr>
        <w:t xml:space="preserve">Воно </w:t>
      </w:r>
      <w:r w:rsidRPr="008715D8">
        <w:rPr>
          <w:rFonts w:ascii="Times New Roman" w:hAnsi="Times New Roman" w:cs="Times New Roman"/>
          <w:bCs/>
          <w:color w:val="000000" w:themeColor="text1"/>
          <w:spacing w:val="5"/>
          <w:sz w:val="28"/>
          <w:szCs w:val="28"/>
          <w:shd w:val="clear" w:color="auto" w:fill="FFFFFF"/>
          <w:lang w:val="uk-UA"/>
        </w:rPr>
        <w:t xml:space="preserve">спонукало студентів </w:t>
      </w:r>
      <w:r w:rsidRPr="008715D8">
        <w:rPr>
          <w:rFonts w:ascii="Times New Roman" w:eastAsia="Times New Roman" w:hAnsi="Times New Roman" w:cs="Times New Roman"/>
          <w:color w:val="000000" w:themeColor="text1"/>
          <w:sz w:val="28"/>
          <w:szCs w:val="28"/>
          <w:lang w:val="uk-UA"/>
        </w:rPr>
        <w:t>сформувати своє власне розуміння понять «кризових ситуацій» та «криз», а в процесі вивчення модуля поглибити свої знання щодо цього, а також щодо відмінностей кризової ситуації від кризи.</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 xml:space="preserve">Також у модулі 2 ми диференціювали поняття кризових, критичних та екстремальних ситуацій, що сприяло </w:t>
      </w:r>
      <w:r w:rsidRPr="008715D8">
        <w:rPr>
          <w:rFonts w:ascii="Times New Roman" w:hAnsi="Times New Roman" w:cs="Times New Roman"/>
          <w:color w:val="000000" w:themeColor="text1"/>
          <w:sz w:val="28"/>
          <w:szCs w:val="28"/>
          <w:lang w:val="uk-UA"/>
        </w:rPr>
        <w:t xml:space="preserve">глибшому розумінню цих понять. Під час проведення емпіричного дослідження ми змогли визначити кризові ситуації, які найчастіше мають місце в житті юнаків і відповідно до цього – підбирали відео щодо проблем професійного вибору, почуття самотності, проблеми взаємостосунків з іншими, залежності від батьків тощо. </w:t>
      </w:r>
      <w:r w:rsidRPr="008715D8">
        <w:rPr>
          <w:rFonts w:ascii="Times New Roman" w:eastAsia="Times New Roman" w:hAnsi="Times New Roman" w:cs="Times New Roman"/>
          <w:color w:val="000000" w:themeColor="text1"/>
          <w:sz w:val="28"/>
          <w:szCs w:val="28"/>
          <w:lang w:val="uk-UA"/>
        </w:rPr>
        <w:t>Переглядаючи їх, студенти мали дати відповіді на рефлексивні питання.</w:t>
      </w:r>
    </w:p>
    <w:p w:rsidR="008715D8" w:rsidRPr="008715D8" w:rsidRDefault="008715D8" w:rsidP="008715D8">
      <w:pPr>
        <w:spacing w:after="0" w:line="360" w:lineRule="auto"/>
        <w:ind w:firstLine="720"/>
        <w:jc w:val="both"/>
        <w:rPr>
          <w:rFonts w:ascii="Times New Roman" w:eastAsia="Times New Roman" w:hAnsi="Times New Roman" w:cs="Times New Roman"/>
          <w:bCs/>
          <w:iCs/>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 xml:space="preserve">В онлайн-курсі було створено та розміщено рекомендації для </w:t>
      </w:r>
      <w:r w:rsidRPr="008715D8">
        <w:rPr>
          <w:rFonts w:ascii="Times New Roman" w:eastAsia="Times New Roman" w:hAnsi="Times New Roman" w:cs="Times New Roman"/>
          <w:bCs/>
          <w:iCs/>
          <w:color w:val="000000" w:themeColor="text1"/>
          <w:sz w:val="28"/>
          <w:szCs w:val="28"/>
          <w:lang w:val="uk-UA"/>
        </w:rPr>
        <w:t xml:space="preserve">допомоги собі та іншим у кризових ситуаціях. За допомогою графічних зображень надано поради та техніки самодопомоги при стресі такі як: «Заземлення», «Знятися з «гачка»», «Безпечне місце» тощо. Для закріплення цих знань в модулі були </w:t>
      </w:r>
      <w:r w:rsidRPr="008715D8">
        <w:rPr>
          <w:rFonts w:ascii="Times New Roman" w:eastAsia="Times New Roman" w:hAnsi="Times New Roman" w:cs="Times New Roman"/>
          <w:bCs/>
          <w:iCs/>
          <w:color w:val="000000" w:themeColor="text1"/>
          <w:sz w:val="28"/>
          <w:szCs w:val="28"/>
          <w:lang w:val="uk-UA"/>
        </w:rPr>
        <w:lastRenderedPageBreak/>
        <w:t xml:space="preserve">розміщені відеоматеріали, </w:t>
      </w:r>
      <w:r w:rsidRPr="008715D8">
        <w:rPr>
          <w:rFonts w:ascii="Times New Roman" w:hAnsi="Times New Roman" w:cs="Times New Roman"/>
          <w:color w:val="000000" w:themeColor="text1"/>
          <w:sz w:val="28"/>
          <w:szCs w:val="28"/>
          <w:shd w:val="clear" w:color="auto" w:fill="FFFFFF"/>
          <w:lang w:val="uk-UA"/>
        </w:rPr>
        <w:t>про те, якими мають бути перші дії при допомозі іншим в складних (критичних чи екстремальних) ситуаціях та відео про допомогу собі.</w:t>
      </w:r>
    </w:p>
    <w:p w:rsidR="008715D8" w:rsidRPr="008715D8" w:rsidRDefault="008715D8" w:rsidP="008715D8">
      <w:pPr>
        <w:spacing w:after="0" w:line="360" w:lineRule="auto"/>
        <w:ind w:firstLine="720"/>
        <w:jc w:val="both"/>
        <w:rPr>
          <w:rFonts w:ascii="Times New Roman" w:eastAsia="Times New Roman" w:hAnsi="Times New Roman" w:cs="Times New Roman"/>
          <w:color w:val="1F1F1F"/>
          <w:sz w:val="28"/>
          <w:szCs w:val="28"/>
          <w:lang w:val="uk-UA"/>
        </w:rPr>
      </w:pPr>
      <w:r w:rsidRPr="008715D8">
        <w:rPr>
          <w:rFonts w:ascii="Times New Roman" w:eastAsia="Times New Roman" w:hAnsi="Times New Roman" w:cs="Times New Roman"/>
          <w:color w:val="1F1F1F"/>
          <w:sz w:val="28"/>
          <w:szCs w:val="28"/>
          <w:lang w:val="uk-UA"/>
        </w:rPr>
        <w:t xml:space="preserve">Модуль 3 спрямований на формування у студентів навичок розвитку життєстійкості, які необхідні для ефективного подолання кризових ситуацій, </w:t>
      </w:r>
      <w:r w:rsidRPr="008715D8">
        <w:rPr>
          <w:rFonts w:ascii="Times New Roman" w:hAnsi="Times New Roman" w:cs="Times New Roman"/>
          <w:sz w:val="28"/>
          <w:szCs w:val="28"/>
          <w:shd w:val="clear" w:color="auto" w:fill="FFFFFF"/>
          <w:lang w:val="uk-UA"/>
        </w:rPr>
        <w:t>а саме: саморегуляції, емоційної стійкості, позитивного мислення, особистісних ресурсів, таких як самооцінка, життєві смисли, цілі та цінності</w:t>
      </w:r>
      <w:r w:rsidRPr="008715D8">
        <w:rPr>
          <w:rFonts w:ascii="Times New Roman" w:hAnsi="Times New Roman" w:cs="Times New Roman"/>
          <w:sz w:val="28"/>
          <w:szCs w:val="28"/>
          <w:lang w:val="uk-UA"/>
        </w:rPr>
        <w:t>.</w:t>
      </w:r>
    </w:p>
    <w:p w:rsidR="008715D8" w:rsidRPr="008715D8" w:rsidRDefault="008715D8" w:rsidP="008715D8">
      <w:pPr>
        <w:pStyle w:val="a6"/>
        <w:numPr>
          <w:ilvl w:val="0"/>
          <w:numId w:val="9"/>
        </w:numPr>
        <w:spacing w:after="0" w:line="360" w:lineRule="auto"/>
        <w:jc w:val="both"/>
        <w:rPr>
          <w:rFonts w:ascii="Times New Roman" w:eastAsia="Times New Roman" w:hAnsi="Times New Roman" w:cs="Times New Roman"/>
          <w:sz w:val="28"/>
          <w:szCs w:val="28"/>
          <w:lang w:val="uk-UA"/>
        </w:rPr>
      </w:pPr>
      <w:r w:rsidRPr="008715D8">
        <w:rPr>
          <w:rFonts w:ascii="Times New Roman" w:eastAsia="Times New Roman" w:hAnsi="Times New Roman" w:cs="Times New Roman"/>
          <w:sz w:val="28"/>
          <w:szCs w:val="28"/>
          <w:lang w:val="uk-UA"/>
        </w:rPr>
        <w:t>Методи саморегуляції.</w:t>
      </w:r>
    </w:p>
    <w:p w:rsidR="008715D8" w:rsidRPr="008715D8" w:rsidRDefault="008715D8" w:rsidP="008715D8">
      <w:pPr>
        <w:pStyle w:val="a6"/>
        <w:numPr>
          <w:ilvl w:val="0"/>
          <w:numId w:val="10"/>
        </w:numPr>
        <w:spacing w:after="0" w:line="360" w:lineRule="auto"/>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 xml:space="preserve">Вправа «Метелик». </w:t>
      </w:r>
      <w:r w:rsidRPr="008715D8">
        <w:rPr>
          <w:rFonts w:ascii="Times New Roman" w:hAnsi="Times New Roman" w:cs="Times New Roman"/>
          <w:color w:val="1F1F1F"/>
          <w:sz w:val="28"/>
          <w:szCs w:val="28"/>
          <w:shd w:val="clear" w:color="auto" w:fill="FFFFFF"/>
          <w:lang w:val="uk-UA"/>
        </w:rPr>
        <w:t>Ця вправа є простим і ефективним способом впоратися зі стресом і емоційним напруженням. Вона може бути використана в будь-який час і в будь-якому місці.</w:t>
      </w:r>
    </w:p>
    <w:p w:rsidR="008715D8" w:rsidRPr="008715D8" w:rsidRDefault="008715D8" w:rsidP="008715D8">
      <w:pPr>
        <w:pStyle w:val="a6"/>
        <w:numPr>
          <w:ilvl w:val="0"/>
          <w:numId w:val="10"/>
        </w:numPr>
        <w:spacing w:after="0" w:line="360" w:lineRule="auto"/>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1F1F1F"/>
          <w:sz w:val="28"/>
          <w:szCs w:val="28"/>
          <w:lang w:val="uk-UA"/>
        </w:rPr>
        <w:t xml:space="preserve">Медитація </w:t>
      </w:r>
      <w:r w:rsidRPr="008715D8">
        <w:rPr>
          <w:rFonts w:ascii="Times New Roman" w:eastAsia="Times New Roman" w:hAnsi="Times New Roman" w:cs="Times New Roman"/>
          <w:b/>
          <w:color w:val="1F1F1F"/>
          <w:sz w:val="28"/>
          <w:szCs w:val="28"/>
          <w:lang w:val="uk-UA"/>
        </w:rPr>
        <w:t>«</w:t>
      </w:r>
      <w:r w:rsidRPr="008715D8">
        <w:rPr>
          <w:rStyle w:val="a7"/>
          <w:rFonts w:ascii="Times New Roman" w:hAnsi="Times New Roman" w:cs="Times New Roman"/>
          <w:b w:val="0"/>
          <w:color w:val="1F1F1F"/>
          <w:sz w:val="28"/>
          <w:szCs w:val="28"/>
          <w:shd w:val="clear" w:color="auto" w:fill="FFFFFF"/>
          <w:lang w:val="uk-UA"/>
        </w:rPr>
        <w:t>Гармонія природи</w:t>
      </w:r>
      <w:r w:rsidRPr="008715D8">
        <w:rPr>
          <w:rFonts w:ascii="Times New Roman" w:eastAsia="Times New Roman" w:hAnsi="Times New Roman" w:cs="Times New Roman"/>
          <w:color w:val="1F1F1F"/>
          <w:sz w:val="28"/>
          <w:szCs w:val="28"/>
          <w:lang w:val="uk-UA"/>
        </w:rPr>
        <w:t>». Медитація допомагає розслабити м’язи, заспокоїти нервову систему, зосередитися на позитивних думках і покращити загальне самопочуття людини.</w:t>
      </w:r>
    </w:p>
    <w:p w:rsidR="008715D8" w:rsidRPr="008715D8" w:rsidRDefault="008715D8" w:rsidP="008715D8">
      <w:pPr>
        <w:pStyle w:val="a6"/>
        <w:numPr>
          <w:ilvl w:val="0"/>
          <w:numId w:val="9"/>
        </w:numPr>
        <w:spacing w:after="0" w:line="360" w:lineRule="auto"/>
        <w:jc w:val="both"/>
        <w:rPr>
          <w:rFonts w:ascii="Times New Roman" w:eastAsia="Times New Roman" w:hAnsi="Times New Roman" w:cs="Times New Roman"/>
          <w:sz w:val="28"/>
          <w:szCs w:val="28"/>
          <w:lang w:val="uk-UA"/>
        </w:rPr>
      </w:pPr>
      <w:r w:rsidRPr="008715D8">
        <w:rPr>
          <w:rFonts w:ascii="Times New Roman" w:eastAsia="Times New Roman" w:hAnsi="Times New Roman" w:cs="Times New Roman"/>
          <w:sz w:val="28"/>
          <w:szCs w:val="28"/>
          <w:lang w:val="uk-UA"/>
        </w:rPr>
        <w:t xml:space="preserve"> Розвиток емоційної стійкості.</w:t>
      </w:r>
    </w:p>
    <w:p w:rsidR="008715D8" w:rsidRPr="008715D8" w:rsidRDefault="008715D8" w:rsidP="008715D8">
      <w:pPr>
        <w:pStyle w:val="a6"/>
        <w:numPr>
          <w:ilvl w:val="0"/>
          <w:numId w:val="11"/>
        </w:numPr>
        <w:spacing w:after="0" w:line="360" w:lineRule="auto"/>
        <w:jc w:val="both"/>
        <w:rPr>
          <w:rFonts w:ascii="Times New Roman" w:eastAsia="Times New Roman" w:hAnsi="Times New Roman" w:cs="Times New Roman"/>
          <w:color w:val="1F1F1F"/>
          <w:sz w:val="28"/>
          <w:szCs w:val="28"/>
          <w:lang w:val="uk-UA"/>
        </w:rPr>
      </w:pPr>
      <w:r w:rsidRPr="008715D8">
        <w:rPr>
          <w:rFonts w:ascii="Times New Roman" w:hAnsi="Times New Roman" w:cs="Times New Roman"/>
          <w:sz w:val="28"/>
          <w:szCs w:val="28"/>
          <w:lang w:val="uk-UA"/>
        </w:rPr>
        <w:t xml:space="preserve">Вправа «Мандала емоцій». </w:t>
      </w:r>
      <w:r w:rsidRPr="008715D8">
        <w:rPr>
          <w:rFonts w:ascii="Times New Roman" w:hAnsi="Times New Roman" w:cs="Times New Roman"/>
          <w:color w:val="1F1F1F"/>
          <w:sz w:val="28"/>
          <w:szCs w:val="28"/>
          <w:lang w:val="uk-UA"/>
        </w:rPr>
        <w:t xml:space="preserve">Вправа </w:t>
      </w:r>
      <w:r w:rsidRPr="008715D8">
        <w:rPr>
          <w:rFonts w:ascii="Times New Roman" w:eastAsia="Times New Roman" w:hAnsi="Times New Roman" w:cs="Times New Roman"/>
          <w:color w:val="1F1F1F"/>
          <w:sz w:val="28"/>
          <w:szCs w:val="28"/>
          <w:lang w:val="uk-UA"/>
        </w:rPr>
        <w:t>допомагає людині зосередитися на своїх емоціях і усвідомити їх; навчитися працювати зі своїми емоціями та виражати їх; краще зрозуміти себе і свої емоції.</w:t>
      </w:r>
    </w:p>
    <w:p w:rsidR="008715D8" w:rsidRPr="008715D8" w:rsidRDefault="008715D8" w:rsidP="008715D8">
      <w:pPr>
        <w:pStyle w:val="a6"/>
        <w:numPr>
          <w:ilvl w:val="0"/>
          <w:numId w:val="11"/>
        </w:numPr>
        <w:spacing w:after="0" w:line="360" w:lineRule="auto"/>
        <w:jc w:val="both"/>
        <w:rPr>
          <w:rFonts w:ascii="Times New Roman" w:eastAsia="Times New Roman" w:hAnsi="Times New Roman" w:cs="Times New Roman"/>
          <w:color w:val="1F1F1F"/>
          <w:sz w:val="28"/>
          <w:szCs w:val="28"/>
          <w:lang w:val="uk-UA"/>
        </w:rPr>
      </w:pPr>
      <w:r w:rsidRPr="008715D8">
        <w:rPr>
          <w:rFonts w:ascii="Times New Roman" w:hAnsi="Times New Roman" w:cs="Times New Roman"/>
          <w:sz w:val="28"/>
          <w:szCs w:val="28"/>
          <w:lang w:val="uk-UA"/>
        </w:rPr>
        <w:t xml:space="preserve">Вправа «Ліс». </w:t>
      </w:r>
      <w:r w:rsidRPr="008715D8">
        <w:rPr>
          <w:rFonts w:ascii="Times New Roman" w:hAnsi="Times New Roman" w:cs="Times New Roman"/>
          <w:color w:val="1F1F1F"/>
          <w:sz w:val="28"/>
          <w:szCs w:val="28"/>
          <w:lang w:val="uk-UA"/>
        </w:rPr>
        <w:t>Ця вправа спрямована на з</w:t>
      </w:r>
      <w:r w:rsidRPr="008715D8">
        <w:rPr>
          <w:rFonts w:ascii="Times New Roman" w:eastAsia="Times New Roman" w:hAnsi="Times New Roman" w:cs="Times New Roman"/>
          <w:color w:val="1F1F1F"/>
          <w:sz w:val="28"/>
          <w:szCs w:val="28"/>
          <w:lang w:val="uk-UA"/>
        </w:rPr>
        <w:t>няття стресу та емоційного напруження</w:t>
      </w:r>
      <w:r w:rsidRPr="008715D8">
        <w:rPr>
          <w:rFonts w:ascii="Times New Roman" w:hAnsi="Times New Roman" w:cs="Times New Roman"/>
          <w:color w:val="1F1F1F"/>
          <w:sz w:val="28"/>
          <w:szCs w:val="28"/>
          <w:lang w:val="uk-UA"/>
        </w:rPr>
        <w:t>; р</w:t>
      </w:r>
      <w:r w:rsidRPr="008715D8">
        <w:rPr>
          <w:rFonts w:ascii="Times New Roman" w:eastAsia="Times New Roman" w:hAnsi="Times New Roman" w:cs="Times New Roman"/>
          <w:color w:val="1F1F1F"/>
          <w:sz w:val="28"/>
          <w:szCs w:val="28"/>
          <w:lang w:val="uk-UA"/>
        </w:rPr>
        <w:t xml:space="preserve">озвиток уяви та </w:t>
      </w:r>
      <w:r w:rsidRPr="008715D8">
        <w:rPr>
          <w:rFonts w:ascii="Times New Roman" w:hAnsi="Times New Roman" w:cs="Times New Roman"/>
          <w:color w:val="1F1F1F"/>
          <w:sz w:val="28"/>
          <w:szCs w:val="28"/>
          <w:lang w:val="uk-UA"/>
        </w:rPr>
        <w:t>п</w:t>
      </w:r>
      <w:r w:rsidRPr="008715D8">
        <w:rPr>
          <w:rFonts w:ascii="Times New Roman" w:eastAsia="Times New Roman" w:hAnsi="Times New Roman" w:cs="Times New Roman"/>
          <w:color w:val="1F1F1F"/>
          <w:sz w:val="28"/>
          <w:szCs w:val="28"/>
          <w:lang w:val="uk-UA"/>
        </w:rPr>
        <w:t>ізнання себе</w:t>
      </w:r>
      <w:r w:rsidRPr="008715D8">
        <w:rPr>
          <w:rFonts w:ascii="Times New Roman" w:hAnsi="Times New Roman" w:cs="Times New Roman"/>
          <w:color w:val="1F1F1F"/>
          <w:sz w:val="28"/>
          <w:szCs w:val="28"/>
          <w:lang w:val="uk-UA"/>
        </w:rPr>
        <w:t>.</w:t>
      </w:r>
    </w:p>
    <w:p w:rsidR="008715D8" w:rsidRPr="008715D8" w:rsidRDefault="008715D8" w:rsidP="008715D8">
      <w:pPr>
        <w:pStyle w:val="a6"/>
        <w:numPr>
          <w:ilvl w:val="0"/>
          <w:numId w:val="11"/>
        </w:numPr>
        <w:spacing w:after="0" w:line="360" w:lineRule="auto"/>
        <w:jc w:val="both"/>
        <w:rPr>
          <w:rFonts w:ascii="Times New Roman" w:eastAsia="Times New Roman" w:hAnsi="Times New Roman" w:cs="Times New Roman"/>
          <w:color w:val="1F1F1F"/>
          <w:sz w:val="28"/>
          <w:szCs w:val="28"/>
          <w:lang w:val="uk-UA"/>
        </w:rPr>
      </w:pPr>
      <w:r w:rsidRPr="008715D8">
        <w:rPr>
          <w:rFonts w:ascii="Times New Roman" w:eastAsia="Times New Roman" w:hAnsi="Times New Roman" w:cs="Times New Roman"/>
          <w:sz w:val="28"/>
          <w:szCs w:val="28"/>
          <w:lang w:val="uk-UA"/>
        </w:rPr>
        <w:t xml:space="preserve">Вправа «Каракулі». Мета цієї вправи полягає в тому, щоб дослідити та виразити свої емоційні стани та внутрішні переживання через мистецтво малювання. </w:t>
      </w:r>
    </w:p>
    <w:p w:rsidR="008715D8" w:rsidRPr="008715D8" w:rsidRDefault="008715D8" w:rsidP="008715D8">
      <w:pPr>
        <w:pStyle w:val="a6"/>
        <w:numPr>
          <w:ilvl w:val="0"/>
          <w:numId w:val="9"/>
        </w:numPr>
        <w:spacing w:after="0" w:line="360" w:lineRule="auto"/>
        <w:jc w:val="both"/>
        <w:rPr>
          <w:rFonts w:ascii="Times New Roman" w:eastAsia="Times New Roman" w:hAnsi="Times New Roman" w:cs="Times New Roman"/>
          <w:sz w:val="28"/>
          <w:szCs w:val="28"/>
          <w:lang w:val="uk-UA"/>
        </w:rPr>
      </w:pPr>
      <w:r w:rsidRPr="008715D8">
        <w:rPr>
          <w:rFonts w:ascii="Times New Roman" w:eastAsia="Times New Roman" w:hAnsi="Times New Roman" w:cs="Times New Roman"/>
          <w:sz w:val="28"/>
          <w:szCs w:val="28"/>
          <w:lang w:val="uk-UA"/>
        </w:rPr>
        <w:t>Розвиток позитивного мислення.</w:t>
      </w:r>
    </w:p>
    <w:p w:rsidR="008715D8" w:rsidRPr="008715D8" w:rsidRDefault="008715D8" w:rsidP="008715D8">
      <w:pPr>
        <w:pStyle w:val="a6"/>
        <w:numPr>
          <w:ilvl w:val="0"/>
          <w:numId w:val="12"/>
        </w:numPr>
        <w:spacing w:after="0" w:line="360" w:lineRule="auto"/>
        <w:jc w:val="both"/>
        <w:rPr>
          <w:rFonts w:ascii="Times New Roman" w:hAnsi="Times New Roman" w:cs="Times New Roman"/>
          <w:color w:val="1F1F1F"/>
          <w:sz w:val="28"/>
          <w:szCs w:val="28"/>
          <w:shd w:val="clear" w:color="auto" w:fill="FFFFFF"/>
          <w:lang w:val="uk-UA"/>
        </w:rPr>
      </w:pPr>
      <w:r w:rsidRPr="008715D8">
        <w:rPr>
          <w:rFonts w:ascii="Times New Roman" w:eastAsia="Times New Roman" w:hAnsi="Times New Roman" w:cs="Times New Roman"/>
          <w:sz w:val="28"/>
          <w:szCs w:val="28"/>
          <w:lang w:val="uk-UA"/>
        </w:rPr>
        <w:t xml:space="preserve">Робота з притчею. </w:t>
      </w:r>
      <w:r w:rsidRPr="008715D8">
        <w:rPr>
          <w:rFonts w:ascii="Times New Roman" w:hAnsi="Times New Roman" w:cs="Times New Roman"/>
          <w:color w:val="1F1F1F"/>
          <w:sz w:val="28"/>
          <w:szCs w:val="28"/>
          <w:shd w:val="clear" w:color="auto" w:fill="FFFFFF"/>
          <w:lang w:val="uk-UA"/>
        </w:rPr>
        <w:t>Притча спрямована на те, щоб особистість зрозуміла її зміст та  винесла з неї уроки для себе. В онлайн-курсі ми використали притчу «Лише ми вирішуємо, на що звертати увагу», яка допомагає навчитися фокусуватися на позитивних аспектах життя, навіть у складних ситуаціях.</w:t>
      </w:r>
    </w:p>
    <w:p w:rsidR="008715D8" w:rsidRPr="008715D8" w:rsidRDefault="008715D8" w:rsidP="008715D8">
      <w:pPr>
        <w:pStyle w:val="a6"/>
        <w:numPr>
          <w:ilvl w:val="0"/>
          <w:numId w:val="12"/>
        </w:numPr>
        <w:spacing w:after="0" w:line="360" w:lineRule="auto"/>
        <w:jc w:val="both"/>
        <w:rPr>
          <w:rFonts w:ascii="Times New Roman" w:hAnsi="Times New Roman" w:cs="Times New Roman"/>
          <w:color w:val="1F1F1F"/>
          <w:sz w:val="28"/>
          <w:szCs w:val="28"/>
          <w:shd w:val="clear" w:color="auto" w:fill="FFFFFF"/>
          <w:lang w:val="uk-UA"/>
        </w:rPr>
      </w:pPr>
      <w:r w:rsidRPr="008715D8">
        <w:rPr>
          <w:rFonts w:ascii="Times New Roman" w:hAnsi="Times New Roman" w:cs="Times New Roman"/>
          <w:color w:val="1F1F1F"/>
          <w:sz w:val="28"/>
          <w:szCs w:val="28"/>
          <w:lang w:val="uk-UA"/>
        </w:rPr>
        <w:lastRenderedPageBreak/>
        <w:t>Вправа «Мої очікування». Вправа спрямована на у</w:t>
      </w:r>
      <w:r w:rsidRPr="008715D8">
        <w:rPr>
          <w:rFonts w:ascii="Times New Roman" w:eastAsia="Times New Roman" w:hAnsi="Times New Roman" w:cs="Times New Roman"/>
          <w:color w:val="1F1F1F"/>
          <w:sz w:val="28"/>
          <w:szCs w:val="28"/>
          <w:lang w:val="uk-UA"/>
        </w:rPr>
        <w:t>свідомлення власних очікувань; зміну негативних думок на позитивні та планування дій для досягнення очікувань.</w:t>
      </w:r>
    </w:p>
    <w:p w:rsidR="008715D8" w:rsidRPr="008715D8" w:rsidRDefault="008715D8" w:rsidP="008715D8">
      <w:pPr>
        <w:pStyle w:val="a6"/>
        <w:numPr>
          <w:ilvl w:val="0"/>
          <w:numId w:val="12"/>
        </w:numPr>
        <w:spacing w:after="0" w:line="360" w:lineRule="auto"/>
        <w:jc w:val="both"/>
        <w:rPr>
          <w:rFonts w:ascii="Times New Roman" w:hAnsi="Times New Roman" w:cs="Times New Roman"/>
          <w:color w:val="1F1F1F"/>
          <w:sz w:val="28"/>
          <w:szCs w:val="28"/>
          <w:shd w:val="clear" w:color="auto" w:fill="FFFFFF"/>
          <w:lang w:val="uk-UA"/>
        </w:rPr>
      </w:pPr>
      <w:r w:rsidRPr="008715D8">
        <w:rPr>
          <w:rFonts w:ascii="Times New Roman" w:hAnsi="Times New Roman" w:cs="Times New Roman"/>
          <w:color w:val="1F1F1F"/>
          <w:sz w:val="28"/>
          <w:szCs w:val="28"/>
          <w:lang w:val="uk-UA"/>
        </w:rPr>
        <w:t xml:space="preserve">Вправа «Створення афірмації». </w:t>
      </w:r>
      <w:r w:rsidRPr="008715D8">
        <w:rPr>
          <w:rFonts w:ascii="Times New Roman" w:hAnsi="Times New Roman" w:cs="Times New Roman"/>
          <w:sz w:val="28"/>
          <w:szCs w:val="28"/>
          <w:lang w:val="uk-UA"/>
        </w:rPr>
        <w:t>Ця вправа спрямована на свідоме формування позитивних думок, емоцій та підсилення психологічного благополуччя; допомагає учасникам сфокусуватися на певних позитивних аспектах життя, виражаючи їх у формі короткої фрази.</w:t>
      </w:r>
    </w:p>
    <w:p w:rsidR="008715D8" w:rsidRPr="008715D8" w:rsidRDefault="008715D8" w:rsidP="008715D8">
      <w:pPr>
        <w:pStyle w:val="a6"/>
        <w:numPr>
          <w:ilvl w:val="0"/>
          <w:numId w:val="9"/>
        </w:numPr>
        <w:spacing w:after="0" w:line="360" w:lineRule="auto"/>
        <w:jc w:val="both"/>
        <w:rPr>
          <w:rFonts w:ascii="Times New Roman" w:hAnsi="Times New Roman" w:cs="Times New Roman"/>
          <w:sz w:val="28"/>
          <w:szCs w:val="28"/>
          <w:lang w:val="uk-UA"/>
        </w:rPr>
      </w:pPr>
      <w:r w:rsidRPr="008715D8">
        <w:rPr>
          <w:rFonts w:ascii="Times New Roman" w:eastAsia="Times New Roman" w:hAnsi="Times New Roman" w:cs="Times New Roman"/>
          <w:sz w:val="28"/>
          <w:szCs w:val="28"/>
          <w:lang w:val="uk-UA"/>
        </w:rPr>
        <w:t xml:space="preserve">Розвиток </w:t>
      </w:r>
      <w:r w:rsidRPr="008715D8">
        <w:rPr>
          <w:rFonts w:ascii="Times New Roman" w:hAnsi="Times New Roman" w:cs="Times New Roman"/>
          <w:sz w:val="28"/>
          <w:szCs w:val="28"/>
          <w:lang w:val="uk-UA"/>
        </w:rPr>
        <w:t>особистісних ресурсів (самооцінка, життєві смисли, цілі, цінності).</w:t>
      </w:r>
    </w:p>
    <w:p w:rsidR="008715D8" w:rsidRPr="008715D8" w:rsidRDefault="008715D8" w:rsidP="008715D8">
      <w:pPr>
        <w:pStyle w:val="a6"/>
        <w:numPr>
          <w:ilvl w:val="0"/>
          <w:numId w:val="13"/>
        </w:numPr>
        <w:spacing w:after="0" w:line="360" w:lineRule="auto"/>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xml:space="preserve">Вправа «Герб». </w:t>
      </w:r>
      <w:r w:rsidRPr="008715D8">
        <w:rPr>
          <w:rFonts w:ascii="Times New Roman" w:hAnsi="Times New Roman" w:cs="Times New Roman"/>
          <w:color w:val="1F1F1F"/>
          <w:sz w:val="28"/>
          <w:szCs w:val="28"/>
          <w:lang w:val="uk-UA"/>
        </w:rPr>
        <w:t xml:space="preserve">Вправа спрямована на </w:t>
      </w:r>
      <w:r w:rsidRPr="008715D8">
        <w:rPr>
          <w:rFonts w:ascii="Times New Roman" w:eastAsia="Times New Roman" w:hAnsi="Times New Roman" w:cs="Times New Roman"/>
          <w:color w:val="1F1F1F"/>
          <w:sz w:val="28"/>
          <w:szCs w:val="28"/>
          <w:lang w:val="uk-UA"/>
        </w:rPr>
        <w:t>розвиток ідентичності та</w:t>
      </w:r>
      <w:r w:rsidRPr="008715D8">
        <w:rPr>
          <w:rFonts w:ascii="Times New Roman" w:hAnsi="Times New Roman" w:cs="Times New Roman"/>
          <w:color w:val="1F1F1F"/>
          <w:sz w:val="28"/>
          <w:szCs w:val="28"/>
          <w:lang w:val="uk-UA"/>
        </w:rPr>
        <w:t xml:space="preserve"> у</w:t>
      </w:r>
      <w:r w:rsidRPr="008715D8">
        <w:rPr>
          <w:rFonts w:ascii="Times New Roman" w:eastAsia="Times New Roman" w:hAnsi="Times New Roman" w:cs="Times New Roman"/>
          <w:color w:val="1F1F1F"/>
          <w:sz w:val="28"/>
          <w:szCs w:val="28"/>
          <w:lang w:val="uk-UA"/>
        </w:rPr>
        <w:t>свідомлення своїх цінностей, переконань і особистих якостей.</w:t>
      </w:r>
    </w:p>
    <w:p w:rsidR="008715D8" w:rsidRPr="008715D8" w:rsidRDefault="008715D8" w:rsidP="008715D8">
      <w:pPr>
        <w:pStyle w:val="a6"/>
        <w:numPr>
          <w:ilvl w:val="0"/>
          <w:numId w:val="13"/>
        </w:numPr>
        <w:spacing w:after="0" w:line="360" w:lineRule="auto"/>
        <w:jc w:val="both"/>
        <w:rPr>
          <w:rFonts w:ascii="Times New Roman" w:hAnsi="Times New Roman" w:cs="Times New Roman"/>
          <w:sz w:val="28"/>
          <w:szCs w:val="28"/>
          <w:lang w:val="uk-UA"/>
        </w:rPr>
      </w:pPr>
      <w:r w:rsidRPr="008715D8">
        <w:rPr>
          <w:rFonts w:ascii="Times New Roman" w:eastAsia="Times New Roman" w:hAnsi="Times New Roman" w:cs="Times New Roman"/>
          <w:sz w:val="28"/>
          <w:szCs w:val="28"/>
          <w:lang w:val="uk-UA"/>
        </w:rPr>
        <w:t xml:space="preserve">Вправа «Мої цілі в житті». Ця вправа </w:t>
      </w:r>
      <w:r w:rsidRPr="008715D8">
        <w:rPr>
          <w:rFonts w:ascii="Times New Roman" w:hAnsi="Times New Roman" w:cs="Times New Roman"/>
          <w:sz w:val="28"/>
          <w:szCs w:val="28"/>
          <w:lang w:val="uk-UA"/>
        </w:rPr>
        <w:t>допоможе визначити та усвідомити життєві цілі, розробити план дій для їх досягнення та перебороти можливі труднощі на шляху до їх втілення.</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color w:val="1F1F1F"/>
          <w:sz w:val="28"/>
          <w:szCs w:val="28"/>
          <w:shd w:val="clear" w:color="auto" w:fill="FFFFFF"/>
          <w:lang w:val="uk-UA"/>
        </w:rPr>
        <w:t xml:space="preserve">Під час створення онлайн-курсу ми також намагались створювати завдання для розвитку критичного мислення учасників. В кожному модулі (перед блоками теоретичної інформації, перед та після перегляду відео, після виконання практичних вправ) ми використовували різноманітні питання, які спонукали учасників до обмірковування та обговорення своїх думок, почуттів і дій. </w:t>
      </w:r>
      <w:r w:rsidRPr="008715D8">
        <w:rPr>
          <w:rFonts w:ascii="Times New Roman" w:eastAsia="Times New Roman" w:hAnsi="Times New Roman" w:cs="Times New Roman"/>
          <w:color w:val="1F1F1F"/>
          <w:sz w:val="28"/>
          <w:szCs w:val="28"/>
          <w:lang w:val="uk-UA"/>
        </w:rPr>
        <w:t xml:space="preserve">Крім того, ми відповідали учасникам, надавали свої коментарі </w:t>
      </w:r>
      <w:r w:rsidRPr="008715D8">
        <w:rPr>
          <w:rFonts w:ascii="Times New Roman" w:hAnsi="Times New Roman" w:cs="Times New Roman"/>
          <w:sz w:val="28"/>
          <w:szCs w:val="28"/>
          <w:lang w:val="uk-UA"/>
        </w:rPr>
        <w:t>та поради що</w:t>
      </w:r>
      <w:r w:rsidRPr="008715D8">
        <w:rPr>
          <w:rFonts w:ascii="Times New Roman" w:eastAsia="Times New Roman" w:hAnsi="Times New Roman" w:cs="Times New Roman"/>
          <w:color w:val="1F1F1F"/>
          <w:sz w:val="28"/>
          <w:szCs w:val="28"/>
          <w:lang w:val="uk-UA"/>
        </w:rPr>
        <w:t xml:space="preserve">до їхньої роботи, </w:t>
      </w:r>
      <w:r w:rsidRPr="008715D8">
        <w:rPr>
          <w:rFonts w:ascii="Times New Roman" w:hAnsi="Times New Roman" w:cs="Times New Roman"/>
          <w:sz w:val="28"/>
          <w:szCs w:val="28"/>
          <w:lang w:val="uk-UA"/>
        </w:rPr>
        <w:t>що сприяло глибшому розумінню та подальшому освоєнню матеріалу.</w:t>
      </w:r>
    </w:p>
    <w:p w:rsidR="008715D8" w:rsidRPr="008715D8" w:rsidRDefault="008715D8" w:rsidP="008715D8">
      <w:pPr>
        <w:spacing w:after="0" w:line="360" w:lineRule="auto"/>
        <w:ind w:firstLine="720"/>
        <w:jc w:val="both"/>
        <w:rPr>
          <w:rFonts w:ascii="Times New Roman" w:hAnsi="Times New Roman" w:cs="Times New Roman"/>
          <w:color w:val="202124"/>
          <w:sz w:val="28"/>
          <w:szCs w:val="28"/>
          <w:lang w:val="uk-UA"/>
        </w:rPr>
      </w:pPr>
      <w:r w:rsidRPr="008715D8">
        <w:rPr>
          <w:rFonts w:ascii="Times New Roman" w:eastAsia="Times New Roman" w:hAnsi="Times New Roman" w:cs="Times New Roman"/>
          <w:color w:val="000000" w:themeColor="text1"/>
          <w:sz w:val="28"/>
          <w:szCs w:val="28"/>
          <w:lang w:val="uk-UA"/>
        </w:rPr>
        <w:t xml:space="preserve"> З метою отримання зворотного зв’язку нами було розроблено </w:t>
      </w:r>
      <w:r w:rsidRPr="008715D8">
        <w:rPr>
          <w:rFonts w:ascii="Times New Roman" w:hAnsi="Times New Roman" w:cs="Times New Roman"/>
          <w:sz w:val="28"/>
          <w:szCs w:val="28"/>
          <w:shd w:val="clear" w:color="auto" w:fill="FFFFFF"/>
          <w:lang w:val="uk-UA"/>
        </w:rPr>
        <w:t>Google-форму</w:t>
      </w:r>
      <w:r w:rsidRPr="008715D8">
        <w:rPr>
          <w:rFonts w:ascii="Times New Roman" w:hAnsi="Times New Roman" w:cs="Times New Roman"/>
          <w:sz w:val="28"/>
          <w:szCs w:val="28"/>
          <w:lang w:val="uk-UA"/>
        </w:rPr>
        <w:t xml:space="preserve"> у кінці курсу</w:t>
      </w:r>
      <w:r w:rsidRPr="008715D8">
        <w:rPr>
          <w:rFonts w:ascii="Times New Roman" w:hAnsi="Times New Roman" w:cs="Times New Roman"/>
          <w:sz w:val="28"/>
          <w:szCs w:val="28"/>
          <w:shd w:val="clear" w:color="auto" w:fill="FFFFFF"/>
          <w:lang w:val="uk-UA"/>
        </w:rPr>
        <w:t xml:space="preserve">. </w:t>
      </w:r>
      <w:r w:rsidRPr="008715D8">
        <w:rPr>
          <w:rFonts w:ascii="Times New Roman" w:hAnsi="Times New Roman" w:cs="Times New Roman"/>
          <w:sz w:val="28"/>
          <w:szCs w:val="28"/>
          <w:lang w:val="uk-UA"/>
        </w:rPr>
        <w:t xml:space="preserve">Учасники мали можливість </w:t>
      </w:r>
      <w:r w:rsidRPr="008715D8">
        <w:rPr>
          <w:rFonts w:ascii="Times New Roman" w:hAnsi="Times New Roman" w:cs="Times New Roman"/>
          <w:sz w:val="28"/>
          <w:szCs w:val="28"/>
          <w:shd w:val="clear" w:color="auto" w:fill="FFFFFF"/>
          <w:lang w:val="uk-UA"/>
        </w:rPr>
        <w:t>відповісти на питання</w:t>
      </w:r>
      <w:r w:rsidRPr="008715D8">
        <w:rPr>
          <w:rFonts w:ascii="Times New Roman" w:hAnsi="Times New Roman" w:cs="Times New Roman"/>
          <w:sz w:val="28"/>
          <w:szCs w:val="28"/>
          <w:lang w:val="uk-UA"/>
        </w:rPr>
        <w:t xml:space="preserve">, які допоможуть нам поліпшити якість курсу в майбутньому. Дане опитування було анонімним, містило у собі </w:t>
      </w:r>
      <w:r w:rsidRPr="008715D8">
        <w:rPr>
          <w:rFonts w:ascii="Times New Roman" w:hAnsi="Times New Roman" w:cs="Times New Roman"/>
          <w:color w:val="202124"/>
          <w:sz w:val="28"/>
          <w:szCs w:val="28"/>
          <w:shd w:val="clear" w:color="auto" w:fill="FFFFFF"/>
          <w:lang w:val="uk-UA"/>
        </w:rPr>
        <w:t xml:space="preserve">8 питань. Заповнення цієї </w:t>
      </w:r>
      <w:r w:rsidRPr="008715D8">
        <w:rPr>
          <w:rFonts w:ascii="Times New Roman" w:hAnsi="Times New Roman" w:cs="Times New Roman"/>
          <w:sz w:val="28"/>
          <w:szCs w:val="28"/>
          <w:shd w:val="clear" w:color="auto" w:fill="FFFFFF"/>
          <w:lang w:val="uk-UA"/>
        </w:rPr>
        <w:t>Google-форми</w:t>
      </w:r>
      <w:r w:rsidRPr="008715D8">
        <w:rPr>
          <w:rFonts w:ascii="Times New Roman" w:hAnsi="Times New Roman" w:cs="Times New Roman"/>
          <w:color w:val="202124"/>
          <w:sz w:val="28"/>
          <w:szCs w:val="28"/>
          <w:shd w:val="clear" w:color="auto" w:fill="FFFFFF"/>
          <w:lang w:val="uk-UA"/>
        </w:rPr>
        <w:t xml:space="preserve"> займало 3-5 хвилин. В опитуванні пропонувалось оцінити</w:t>
      </w:r>
      <w:r w:rsidRPr="008715D8">
        <w:rPr>
          <w:rFonts w:ascii="Times New Roman" w:hAnsi="Times New Roman" w:cs="Times New Roman"/>
          <w:color w:val="202124"/>
          <w:sz w:val="28"/>
          <w:szCs w:val="28"/>
          <w:lang w:val="uk-UA"/>
        </w:rPr>
        <w:t xml:space="preserve"> практичну цінність (корисність), змістове наповнення курсу, актуальність курсу для осіб юнацького віку, корисність ресурсів та інструментів. Також учасники могли запропонувати, що вони змінили б курсі, та мали описати які знання та навички вони отримали.</w:t>
      </w:r>
    </w:p>
    <w:p w:rsidR="008715D8" w:rsidRPr="008715D8" w:rsidRDefault="008715D8" w:rsidP="008715D8">
      <w:pPr>
        <w:spacing w:after="0" w:line="360" w:lineRule="auto"/>
        <w:ind w:firstLine="720"/>
        <w:jc w:val="both"/>
        <w:rPr>
          <w:rFonts w:ascii="Times New Roman" w:hAnsi="Times New Roman" w:cs="Times New Roman"/>
          <w:b/>
          <w:color w:val="000000" w:themeColor="text1"/>
          <w:sz w:val="28"/>
          <w:szCs w:val="28"/>
          <w:lang w:val="uk-UA"/>
        </w:rPr>
      </w:pPr>
      <w:r w:rsidRPr="008715D8">
        <w:rPr>
          <w:rFonts w:ascii="Times New Roman" w:eastAsia="Times New Roman" w:hAnsi="Times New Roman" w:cs="Times New Roman"/>
          <w:b/>
          <w:color w:val="000000" w:themeColor="text1"/>
          <w:sz w:val="28"/>
          <w:szCs w:val="28"/>
          <w:lang w:val="uk-UA"/>
        </w:rPr>
        <w:lastRenderedPageBreak/>
        <w:t>3.2. Апробація онлайн-курсу, оцінка його ефективності</w:t>
      </w:r>
    </w:p>
    <w:p w:rsidR="008715D8" w:rsidRPr="008715D8" w:rsidRDefault="008715D8" w:rsidP="008715D8">
      <w:pPr>
        <w:spacing w:after="0" w:line="360" w:lineRule="auto"/>
        <w:ind w:firstLine="720"/>
        <w:jc w:val="both"/>
        <w:rPr>
          <w:rFonts w:ascii="Times New Roman" w:hAnsi="Times New Roman" w:cs="Times New Roman"/>
          <w:color w:val="202124"/>
          <w:sz w:val="28"/>
          <w:szCs w:val="28"/>
          <w:lang w:val="uk-UA"/>
        </w:rPr>
      </w:pPr>
      <w:r w:rsidRPr="008715D8">
        <w:rPr>
          <w:rFonts w:ascii="Times New Roman" w:hAnsi="Times New Roman" w:cs="Times New Roman"/>
          <w:color w:val="202124"/>
          <w:sz w:val="28"/>
          <w:szCs w:val="28"/>
          <w:lang w:val="uk-UA"/>
        </w:rPr>
        <w:t>Апробація розробленого онлайн-курсу «Криза чи можливість? Як розвивати життєстійкість?» відбувалася на вибірці студентів-філологів Київського університету імені Бориса Грінченка за умови добровільної участі в роботі з ним.</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lang w:val="uk-UA"/>
        </w:rPr>
      </w:pPr>
      <w:r w:rsidRPr="008715D8">
        <w:rPr>
          <w:rFonts w:ascii="Times New Roman" w:hAnsi="Times New Roman" w:cs="Times New Roman"/>
          <w:color w:val="202124"/>
          <w:sz w:val="28"/>
          <w:szCs w:val="28"/>
          <w:lang w:val="uk-UA"/>
        </w:rPr>
        <w:t xml:space="preserve">Як уже було сказано, на початку роботи з онлайн-курсом було організовано відеозустріч зі студентами з використанням Google Meet, на якій  детально пояснили структуру курсу та алгоритм роботи з ним (Додаток Е). Учасники отримали посилання на Google Classroom, перейшовши за яким, вони ознайомилися зі вступом, в якому ми мотивуємо та пропонуємо їм загальну </w:t>
      </w:r>
      <w:r w:rsidRPr="008715D8">
        <w:rPr>
          <w:rFonts w:ascii="Times New Roman" w:hAnsi="Times New Roman" w:cs="Times New Roman"/>
          <w:color w:val="000000" w:themeColor="text1"/>
          <w:sz w:val="28"/>
          <w:szCs w:val="28"/>
          <w:lang w:val="uk-UA"/>
        </w:rPr>
        <w:t>інформацію про курс.</w:t>
      </w:r>
    </w:p>
    <w:p w:rsidR="008715D8" w:rsidRPr="008715D8" w:rsidRDefault="008715D8" w:rsidP="008715D8">
      <w:pPr>
        <w:spacing w:after="0" w:line="360" w:lineRule="auto"/>
        <w:ind w:firstLine="720"/>
        <w:jc w:val="both"/>
        <w:rPr>
          <w:rFonts w:ascii="Times New Roman" w:hAnsi="Times New Roman" w:cs="Times New Roman"/>
          <w:color w:val="202124"/>
          <w:sz w:val="28"/>
          <w:szCs w:val="28"/>
          <w:lang w:val="uk-UA"/>
        </w:rPr>
      </w:pPr>
      <w:r w:rsidRPr="008715D8">
        <w:rPr>
          <w:rFonts w:ascii="Times New Roman" w:hAnsi="Times New Roman" w:cs="Times New Roman"/>
          <w:color w:val="000000" w:themeColor="text1"/>
          <w:sz w:val="28"/>
          <w:szCs w:val="28"/>
          <w:lang w:val="uk-UA"/>
        </w:rPr>
        <w:t xml:space="preserve">Учасники мали можливість ознайомитись зі змістом курсу та алгоритмом роботи з ним. Крім того, вони могли поставити всі питання і отримати відповіді на них. Так, одразу під час зустрічі ми отримали від учасників рекомендацію зробити різні варіанти надання відповідей та коментарів, а саме зробити публічні та приватні відповіді на поставлені </w:t>
      </w:r>
      <w:r w:rsidRPr="008715D8">
        <w:rPr>
          <w:rFonts w:ascii="Times New Roman" w:hAnsi="Times New Roman" w:cs="Times New Roman"/>
          <w:color w:val="202124"/>
          <w:sz w:val="28"/>
          <w:szCs w:val="28"/>
          <w:lang w:val="uk-UA"/>
        </w:rPr>
        <w:t>запитання. Таким чином вони звернули нашу увагу на те, що не всі учасники курсу можуть надавати відверті відповіді у коментарях, до яких мають відкритий доступ всі зараховані користувачі.</w:t>
      </w:r>
    </w:p>
    <w:p w:rsidR="008715D8" w:rsidRPr="008715D8" w:rsidRDefault="008715D8" w:rsidP="008715D8">
      <w:pPr>
        <w:spacing w:after="0" w:line="360" w:lineRule="auto"/>
        <w:ind w:firstLine="720"/>
        <w:jc w:val="both"/>
        <w:rPr>
          <w:rFonts w:ascii="Times New Roman" w:hAnsi="Times New Roman" w:cs="Times New Roman"/>
          <w:color w:val="202124"/>
          <w:sz w:val="28"/>
          <w:szCs w:val="28"/>
          <w:lang w:val="uk-UA"/>
        </w:rPr>
      </w:pPr>
      <w:bookmarkStart w:id="5" w:name="_Hlk150600816"/>
      <w:r w:rsidRPr="008715D8">
        <w:rPr>
          <w:rFonts w:ascii="Times New Roman" w:hAnsi="Times New Roman" w:cs="Times New Roman"/>
          <w:color w:val="202124"/>
          <w:sz w:val="28"/>
          <w:szCs w:val="28"/>
          <w:lang w:val="uk-UA"/>
        </w:rPr>
        <w:t>Як уже було сказано, оптимальним для роботи з курсом був час, вільний від навчання, роботи та інших справ. Онлайн-курс передбачав постійну взаємодію з його учасниками та можливість організатора моніторити стан опрацювання запропонованих ресурсів.</w:t>
      </w:r>
    </w:p>
    <w:bookmarkEnd w:id="5"/>
    <w:p w:rsidR="008715D8" w:rsidRPr="008715D8" w:rsidRDefault="008715D8" w:rsidP="008715D8">
      <w:pPr>
        <w:spacing w:after="0" w:line="360" w:lineRule="auto"/>
        <w:ind w:firstLine="720"/>
        <w:jc w:val="both"/>
        <w:rPr>
          <w:rFonts w:ascii="Times New Roman" w:hAnsi="Times New Roman" w:cs="Times New Roman"/>
          <w:color w:val="202124"/>
          <w:sz w:val="28"/>
          <w:szCs w:val="28"/>
          <w:lang w:val="uk-UA"/>
        </w:rPr>
      </w:pPr>
      <w:r w:rsidRPr="008715D8">
        <w:rPr>
          <w:rFonts w:ascii="Times New Roman" w:hAnsi="Times New Roman" w:cs="Times New Roman"/>
          <w:color w:val="202124"/>
          <w:sz w:val="28"/>
          <w:szCs w:val="28"/>
          <w:lang w:val="uk-UA"/>
        </w:rPr>
        <w:t>Після роботи з онлайн-курсом учасникам було запропоновано заповнити Google-форму, яка містила 8 запитань, відповіді на які давали нам інформацію-зворотний зв’язок (Додаток Ж).</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color w:val="202124"/>
          <w:sz w:val="28"/>
          <w:szCs w:val="28"/>
          <w:lang w:val="uk-UA"/>
        </w:rPr>
        <w:t xml:space="preserve">Аналіз відповідей показав, що практичну цінність онлайн-курсу учасники оцінили в 4,4 бали із 5 можливих. На питання «Чи відповідає змістове наповнення курсу його меті?» всі опитувані обрали варіант відповіді «Так, повністю відповідає». З точки зору актуальності курсу для осіб юнацького віку учасники оцінили його в 4,7 балів із 5 можливих. У питанні «Які ресурси та </w:t>
      </w:r>
      <w:r w:rsidRPr="008715D8">
        <w:rPr>
          <w:rFonts w:ascii="Times New Roman" w:hAnsi="Times New Roman" w:cs="Times New Roman"/>
          <w:color w:val="202124"/>
          <w:sz w:val="28"/>
          <w:szCs w:val="28"/>
          <w:lang w:val="uk-UA"/>
        </w:rPr>
        <w:lastRenderedPageBreak/>
        <w:t xml:space="preserve">інструменти були найбільш корисними для вас?» опитуваним </w:t>
      </w:r>
      <w:r w:rsidRPr="008715D8">
        <w:rPr>
          <w:rFonts w:ascii="Times New Roman" w:hAnsi="Times New Roman" w:cs="Times New Roman"/>
          <w:spacing w:val="3"/>
          <w:sz w:val="28"/>
          <w:szCs w:val="28"/>
          <w:shd w:val="clear" w:color="auto" w:fill="FFFFFF"/>
          <w:lang w:val="uk-UA"/>
        </w:rPr>
        <w:t>пропонувалося вибрати один із варіантів</w:t>
      </w:r>
      <w:r w:rsidRPr="008715D8">
        <w:rPr>
          <w:rFonts w:ascii="Times New Roman" w:hAnsi="Times New Roman" w:cs="Times New Roman"/>
          <w:color w:val="202124"/>
          <w:sz w:val="28"/>
          <w:szCs w:val="28"/>
          <w:lang w:val="uk-UA"/>
        </w:rPr>
        <w:t xml:space="preserve">, </w:t>
      </w:r>
      <w:r w:rsidRPr="008715D8">
        <w:rPr>
          <w:rFonts w:ascii="Times New Roman" w:hAnsi="Times New Roman" w:cs="Times New Roman"/>
          <w:spacing w:val="3"/>
          <w:sz w:val="28"/>
          <w:szCs w:val="28"/>
          <w:shd w:val="clear" w:color="auto" w:fill="FFFFFF"/>
          <w:lang w:val="uk-UA"/>
        </w:rPr>
        <w:t>де ми отримали такі результати:</w:t>
      </w:r>
      <w:r w:rsidRPr="008715D8">
        <w:rPr>
          <w:rFonts w:ascii="Times New Roman" w:hAnsi="Times New Roman" w:cs="Times New Roman"/>
          <w:sz w:val="28"/>
          <w:szCs w:val="28"/>
          <w:lang w:val="uk-UA"/>
        </w:rPr>
        <w:t xml:space="preserve"> 58,3% опитаних відповіли «практичні завдання та вправи», 16,7% обрали текстові матеріали, 16,7% –  відеоматеріали, а також 8,3% – відеоматеріали та вправи. </w:t>
      </w:r>
    </w:p>
    <w:p w:rsidR="008715D8" w:rsidRPr="008715D8" w:rsidRDefault="008715D8" w:rsidP="008715D8">
      <w:pPr>
        <w:tabs>
          <w:tab w:val="left" w:pos="2172"/>
        </w:tabs>
        <w:spacing w:after="0" w:line="360" w:lineRule="auto"/>
        <w:jc w:val="center"/>
        <w:rPr>
          <w:rFonts w:ascii="Times New Roman" w:hAnsi="Times New Roman" w:cs="Times New Roman"/>
          <w:sz w:val="28"/>
          <w:szCs w:val="28"/>
          <w:lang w:val="uk-UA"/>
        </w:rPr>
      </w:pPr>
      <w:r w:rsidRPr="008715D8">
        <w:rPr>
          <w:rFonts w:ascii="Times New Roman" w:hAnsi="Times New Roman" w:cs="Times New Roman"/>
          <w:noProof/>
          <w:sz w:val="28"/>
          <w:szCs w:val="28"/>
          <w:lang w:val="uk-UA"/>
        </w:rPr>
        <w:drawing>
          <wp:inline distT="0" distB="0" distL="0" distR="0">
            <wp:extent cx="5859780" cy="24688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9">
                      <a:extLst>
                        <a:ext uri="{28A0092B-C50C-407E-A947-70E740481C1C}">
                          <a14:useLocalDpi xmlns:a14="http://schemas.microsoft.com/office/drawing/2010/main" val="0"/>
                        </a:ext>
                      </a:extLst>
                    </a:blip>
                    <a:srcRect l="2988" t="6516" r="11609" b="7896"/>
                    <a:stretch>
                      <a:fillRect/>
                    </a:stretch>
                  </pic:blipFill>
                  <pic:spPr bwMode="auto">
                    <a:xfrm>
                      <a:off x="0" y="0"/>
                      <a:ext cx="5859780" cy="2468880"/>
                    </a:xfrm>
                    <a:prstGeom prst="rect">
                      <a:avLst/>
                    </a:prstGeom>
                    <a:noFill/>
                    <a:ln>
                      <a:noFill/>
                    </a:ln>
                  </pic:spPr>
                </pic:pic>
              </a:graphicData>
            </a:graphic>
          </wp:inline>
        </w:drawing>
      </w:r>
    </w:p>
    <w:p w:rsidR="008715D8" w:rsidRPr="008715D8" w:rsidRDefault="008715D8" w:rsidP="008715D8">
      <w:pPr>
        <w:tabs>
          <w:tab w:val="left" w:pos="2172"/>
        </w:tabs>
        <w:spacing w:after="0" w:line="360" w:lineRule="auto"/>
        <w:jc w:val="center"/>
        <w:rPr>
          <w:rFonts w:ascii="Times New Roman" w:hAnsi="Times New Roman" w:cs="Times New Roman"/>
          <w:sz w:val="28"/>
          <w:szCs w:val="28"/>
          <w:lang w:val="uk-UA"/>
        </w:rPr>
      </w:pPr>
      <w:r w:rsidRPr="008715D8">
        <w:rPr>
          <w:rFonts w:ascii="Times New Roman" w:hAnsi="Times New Roman" w:cs="Times New Roman"/>
          <w:sz w:val="28"/>
          <w:szCs w:val="28"/>
          <w:lang w:val="uk-UA"/>
        </w:rPr>
        <w:t>Рис. 5. Корисні ресурси та інструменти курсу (скриншот з Google-форми)</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xml:space="preserve">На питання «Чи були корисними додаткові ресурси, які розташовані наприкінці курсу (книги, корисні посилання та мобільні застосунки)» майже 67% опитаних відповіли ствердно. У питанні, де учасники могли запропонувати свої зміни до курсу, були найбільш поширені такі відповіді: додати більше практичних завдань та вправ, зменшити кількість питань до відео, створити можливість в усіх завданнях додавання приватних відповідей. </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xml:space="preserve">Ми попросили учасників також написати, які конкретні навички та знання вони отримали в курсі, і отримали такі відповіді: навички саморегуляції, самопізнання, емоційної стійкості, позитивного мислення, протистояння кризовим ситуаціям та стресу тощо. </w:t>
      </w:r>
    </w:p>
    <w:p w:rsidR="008715D8" w:rsidRPr="008715D8" w:rsidRDefault="008715D8" w:rsidP="008715D8">
      <w:pPr>
        <w:tabs>
          <w:tab w:val="left" w:pos="2172"/>
        </w:tabs>
        <w:spacing w:after="0" w:line="360" w:lineRule="auto"/>
        <w:ind w:firstLine="720"/>
        <w:jc w:val="both"/>
        <w:rPr>
          <w:rFonts w:ascii="Times New Roman" w:hAnsi="Times New Roman" w:cs="Times New Roman"/>
          <w:color w:val="000000" w:themeColor="text1"/>
          <w:spacing w:val="3"/>
          <w:sz w:val="28"/>
          <w:szCs w:val="28"/>
          <w:shd w:val="clear" w:color="auto" w:fill="FFFFFF"/>
          <w:lang w:val="uk-UA"/>
        </w:rPr>
      </w:pPr>
      <w:r w:rsidRPr="008715D8">
        <w:rPr>
          <w:rFonts w:ascii="Times New Roman" w:hAnsi="Times New Roman" w:cs="Times New Roman"/>
          <w:color w:val="000000" w:themeColor="text1"/>
          <w:sz w:val="28"/>
          <w:szCs w:val="28"/>
          <w:lang w:val="uk-UA"/>
        </w:rPr>
        <w:t xml:space="preserve">Насамкінець ми попросили учасників оцінити </w:t>
      </w:r>
      <w:r w:rsidRPr="008715D8">
        <w:rPr>
          <w:rFonts w:ascii="Times New Roman" w:hAnsi="Times New Roman" w:cs="Times New Roman"/>
          <w:color w:val="000000" w:themeColor="text1"/>
          <w:spacing w:val="3"/>
          <w:sz w:val="28"/>
          <w:szCs w:val="28"/>
          <w:shd w:val="clear" w:color="auto" w:fill="FFFFFF"/>
          <w:lang w:val="uk-UA"/>
        </w:rPr>
        <w:t>за шкалою від 1 до 5, наскільки ймовірно, що вони порекомендують цей курс своїм знайомим і отримали оцінку в 4,3 бали, що свідчить про досить високу його оцінку.</w:t>
      </w:r>
    </w:p>
    <w:p w:rsidR="008715D8" w:rsidRPr="008715D8" w:rsidRDefault="008715D8" w:rsidP="008715D8">
      <w:pPr>
        <w:tabs>
          <w:tab w:val="left" w:pos="2172"/>
        </w:tabs>
        <w:spacing w:after="0" w:line="360" w:lineRule="auto"/>
        <w:ind w:firstLine="720"/>
        <w:jc w:val="both"/>
        <w:rPr>
          <w:rFonts w:ascii="Times New Roman" w:hAnsi="Times New Roman" w:cs="Times New Roman"/>
          <w:color w:val="202124"/>
          <w:spacing w:val="3"/>
          <w:sz w:val="28"/>
          <w:szCs w:val="28"/>
          <w:shd w:val="clear" w:color="auto" w:fill="FFFFFF"/>
          <w:lang w:val="uk-UA"/>
        </w:rPr>
      </w:pPr>
      <w:r w:rsidRPr="008715D8">
        <w:rPr>
          <w:rStyle w:val="a7"/>
          <w:rFonts w:ascii="Times New Roman" w:hAnsi="Times New Roman" w:cs="Times New Roman"/>
          <w:b w:val="0"/>
          <w:color w:val="1F1F1F"/>
          <w:sz w:val="28"/>
          <w:szCs w:val="28"/>
          <w:lang w:val="uk-UA"/>
        </w:rPr>
        <w:t xml:space="preserve">Загалом, зворотний зв’язок від учасників онлайн-курсу є позитивним. Курс був високо оцінений за свою практичну цінність, змістове наповнення та актуальність для осіб юнацького віку. </w:t>
      </w:r>
      <w:r w:rsidRPr="008715D8">
        <w:rPr>
          <w:rFonts w:ascii="Times New Roman" w:eastAsia="Times New Roman" w:hAnsi="Times New Roman" w:cs="Times New Roman"/>
          <w:color w:val="1F1F1F"/>
          <w:sz w:val="28"/>
          <w:szCs w:val="28"/>
          <w:lang w:val="uk-UA"/>
        </w:rPr>
        <w:t xml:space="preserve">Учасники ймовірно порекомендують його своїм знайомим. </w:t>
      </w:r>
      <w:r w:rsidRPr="008715D8">
        <w:rPr>
          <w:rStyle w:val="a7"/>
          <w:rFonts w:ascii="Times New Roman" w:hAnsi="Times New Roman" w:cs="Times New Roman"/>
          <w:b w:val="0"/>
          <w:color w:val="1F1F1F"/>
          <w:sz w:val="28"/>
          <w:szCs w:val="28"/>
          <w:lang w:val="uk-UA"/>
        </w:rPr>
        <w:t xml:space="preserve">Завдяки отриманому зворотному зв’язку та відгукам учасників </w:t>
      </w:r>
      <w:r w:rsidRPr="008715D8">
        <w:rPr>
          <w:rStyle w:val="a7"/>
          <w:rFonts w:ascii="Times New Roman" w:hAnsi="Times New Roman" w:cs="Times New Roman"/>
          <w:b w:val="0"/>
          <w:color w:val="1F1F1F"/>
          <w:sz w:val="28"/>
          <w:szCs w:val="28"/>
          <w:lang w:val="uk-UA"/>
        </w:rPr>
        <w:lastRenderedPageBreak/>
        <w:t xml:space="preserve">ми маємо можливість зробити онлайн-курс ще більш корисним та ефективним. Ми вдячні учасникам за їхні відгуки, які </w:t>
      </w:r>
      <w:r w:rsidRPr="008715D8">
        <w:rPr>
          <w:rFonts w:ascii="Times New Roman" w:eastAsia="Times New Roman" w:hAnsi="Times New Roman" w:cs="Times New Roman"/>
          <w:color w:val="1F1F1F"/>
          <w:sz w:val="28"/>
          <w:szCs w:val="28"/>
          <w:lang w:val="uk-UA"/>
        </w:rPr>
        <w:t>допомож</w:t>
      </w:r>
      <w:r w:rsidRPr="008715D8">
        <w:rPr>
          <w:rFonts w:ascii="Times New Roman" w:hAnsi="Times New Roman" w:cs="Times New Roman"/>
          <w:color w:val="1F1F1F"/>
          <w:sz w:val="28"/>
          <w:szCs w:val="28"/>
          <w:lang w:val="uk-UA"/>
        </w:rPr>
        <w:t>уть</w:t>
      </w:r>
      <w:r w:rsidRPr="008715D8">
        <w:rPr>
          <w:rFonts w:ascii="Times New Roman" w:eastAsia="Times New Roman" w:hAnsi="Times New Roman" w:cs="Times New Roman"/>
          <w:color w:val="1F1F1F"/>
          <w:sz w:val="28"/>
          <w:szCs w:val="28"/>
          <w:lang w:val="uk-UA"/>
        </w:rPr>
        <w:t xml:space="preserve"> нам поліпшити якість курсу </w:t>
      </w:r>
      <w:r w:rsidRPr="008715D8">
        <w:rPr>
          <w:rFonts w:ascii="Times New Roman" w:hAnsi="Times New Roman" w:cs="Times New Roman"/>
          <w:color w:val="1F1F1F"/>
          <w:sz w:val="28"/>
          <w:szCs w:val="28"/>
          <w:lang w:val="uk-UA"/>
        </w:rPr>
        <w:t>в майбутньому</w:t>
      </w:r>
      <w:r w:rsidRPr="008715D8">
        <w:rPr>
          <w:rFonts w:ascii="Times New Roman" w:eastAsia="Times New Roman" w:hAnsi="Times New Roman" w:cs="Times New Roman"/>
          <w:color w:val="1F1F1F"/>
          <w:sz w:val="28"/>
          <w:szCs w:val="28"/>
          <w:lang w:val="uk-UA"/>
        </w:rPr>
        <w:t>.</w:t>
      </w:r>
    </w:p>
    <w:p w:rsidR="008715D8" w:rsidRDefault="008715D8" w:rsidP="008715D8">
      <w:pPr>
        <w:spacing w:after="0" w:line="360" w:lineRule="auto"/>
        <w:rPr>
          <w:rFonts w:ascii="Times New Roman" w:eastAsia="Times New Roman" w:hAnsi="Times New Roman" w:cs="Times New Roman"/>
          <w:color w:val="000000" w:themeColor="text1"/>
          <w:sz w:val="28"/>
          <w:szCs w:val="28"/>
          <w:lang w:val="uk-UA"/>
        </w:rPr>
      </w:pPr>
    </w:p>
    <w:p w:rsidR="008715D8" w:rsidRPr="008715D8" w:rsidRDefault="008715D8" w:rsidP="008715D8">
      <w:pPr>
        <w:spacing w:after="0" w:line="360" w:lineRule="auto"/>
        <w:rPr>
          <w:rFonts w:ascii="Times New Roman" w:eastAsia="Times New Roman" w:hAnsi="Times New Roman" w:cs="Times New Roman"/>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r w:rsidRPr="008715D8">
        <w:rPr>
          <w:rFonts w:ascii="Times New Roman" w:eastAsia="Times New Roman" w:hAnsi="Times New Roman" w:cs="Times New Roman"/>
          <w:b/>
          <w:color w:val="000000" w:themeColor="text1"/>
          <w:sz w:val="28"/>
          <w:szCs w:val="28"/>
          <w:lang w:val="uk-UA"/>
        </w:rPr>
        <w:lastRenderedPageBreak/>
        <w:t>Висновки до розділу 3</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Розробка та апробація онлайн-курсу для юнаків з метою підвищення рівня життєстійкості як умови ефективного подолання кризових ситуацій було одним із завдань нашої магістерської роботи.</w:t>
      </w:r>
    </w:p>
    <w:p w:rsidR="008715D8" w:rsidRPr="008715D8" w:rsidRDefault="008715D8" w:rsidP="008715D8">
      <w:pPr>
        <w:spacing w:after="0" w:line="360" w:lineRule="auto"/>
        <w:ind w:firstLine="720"/>
        <w:jc w:val="both"/>
        <w:rPr>
          <w:rFonts w:ascii="Times New Roman" w:eastAsia="Times New Roman" w:hAnsi="Times New Roman" w:cs="Times New Roman"/>
          <w:color w:val="1F1F1F"/>
          <w:sz w:val="28"/>
          <w:szCs w:val="28"/>
          <w:lang w:val="uk-UA"/>
        </w:rPr>
      </w:pPr>
      <w:r w:rsidRPr="008715D8">
        <w:rPr>
          <w:rFonts w:ascii="Times New Roman" w:eastAsia="Times New Roman" w:hAnsi="Times New Roman" w:cs="Times New Roman"/>
          <w:color w:val="1F1F1F"/>
          <w:sz w:val="28"/>
          <w:szCs w:val="28"/>
          <w:lang w:val="uk-UA"/>
        </w:rPr>
        <w:t>Теоретичний аналіз та емпіричне вивчення проблеми допомогли нам розробити онлайн-курс «Криза чи можливість? Як розвивати життєстійкість?» з використанням платформи Google Classroom.</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shd w:val="clear" w:color="auto" w:fill="FFFFFF"/>
          <w:lang w:val="uk-UA"/>
        </w:rPr>
      </w:pPr>
      <w:r w:rsidRPr="008715D8">
        <w:rPr>
          <w:rFonts w:ascii="Times New Roman" w:eastAsia="Times New Roman" w:hAnsi="Times New Roman" w:cs="Times New Roman"/>
          <w:color w:val="1F1F1F"/>
          <w:sz w:val="28"/>
          <w:szCs w:val="28"/>
          <w:lang w:val="uk-UA"/>
        </w:rPr>
        <w:t xml:space="preserve">Курс складається з трьох модулів, </w:t>
      </w:r>
      <w:r w:rsidRPr="008715D8">
        <w:rPr>
          <w:rFonts w:ascii="Times New Roman" w:hAnsi="Times New Roman" w:cs="Times New Roman"/>
          <w:color w:val="1F1F1F"/>
          <w:sz w:val="28"/>
          <w:szCs w:val="28"/>
          <w:shd w:val="clear" w:color="auto" w:fill="FFFFFF"/>
          <w:lang w:val="uk-UA"/>
        </w:rPr>
        <w:t>у яких розглядаються такі теми</w:t>
      </w:r>
      <w:r w:rsidRPr="008715D8">
        <w:rPr>
          <w:rFonts w:ascii="Times New Roman" w:hAnsi="Times New Roman" w:cs="Times New Roman"/>
          <w:color w:val="000000" w:themeColor="text1"/>
          <w:sz w:val="28"/>
          <w:szCs w:val="28"/>
          <w:shd w:val="clear" w:color="auto" w:fill="FFFFFF"/>
          <w:lang w:val="uk-UA"/>
        </w:rPr>
        <w:t xml:space="preserve">: </w:t>
      </w:r>
    </w:p>
    <w:p w:rsidR="008715D8" w:rsidRPr="008715D8" w:rsidRDefault="008715D8" w:rsidP="008715D8">
      <w:pPr>
        <w:pStyle w:val="a6"/>
        <w:numPr>
          <w:ilvl w:val="0"/>
          <w:numId w:val="14"/>
        </w:numPr>
        <w:spacing w:after="0" w:line="360" w:lineRule="auto"/>
        <w:jc w:val="both"/>
        <w:rPr>
          <w:rFonts w:ascii="Times New Roman" w:hAnsi="Times New Roman" w:cs="Times New Roman"/>
          <w:color w:val="000000" w:themeColor="text1"/>
          <w:sz w:val="28"/>
          <w:szCs w:val="28"/>
          <w:shd w:val="clear" w:color="auto" w:fill="FFFFFF"/>
          <w:lang w:val="uk-UA"/>
        </w:rPr>
      </w:pPr>
      <w:r w:rsidRPr="008715D8">
        <w:rPr>
          <w:rFonts w:ascii="Times New Roman" w:eastAsia="Times New Roman" w:hAnsi="Times New Roman" w:cs="Times New Roman"/>
          <w:color w:val="000000" w:themeColor="text1"/>
          <w:sz w:val="28"/>
          <w:szCs w:val="28"/>
          <w:lang w:val="uk-UA"/>
        </w:rPr>
        <w:t>життєстійкість, її структура та роль в житті людини</w:t>
      </w:r>
      <w:r w:rsidRPr="008715D8">
        <w:rPr>
          <w:rFonts w:ascii="Times New Roman" w:hAnsi="Times New Roman" w:cs="Times New Roman"/>
          <w:color w:val="000000" w:themeColor="text1"/>
          <w:sz w:val="28"/>
          <w:szCs w:val="28"/>
          <w:shd w:val="clear" w:color="auto" w:fill="FFFFFF"/>
          <w:lang w:val="uk-UA"/>
        </w:rPr>
        <w:t xml:space="preserve">; </w:t>
      </w:r>
    </w:p>
    <w:p w:rsidR="008715D8" w:rsidRPr="008715D8" w:rsidRDefault="008715D8" w:rsidP="008715D8">
      <w:pPr>
        <w:pStyle w:val="a6"/>
        <w:numPr>
          <w:ilvl w:val="0"/>
          <w:numId w:val="14"/>
        </w:numPr>
        <w:spacing w:after="0" w:line="360" w:lineRule="auto"/>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 xml:space="preserve">кризи та кризові ситуації, їх види в юнацькому віці; </w:t>
      </w:r>
    </w:p>
    <w:p w:rsidR="008715D8" w:rsidRPr="008715D8" w:rsidRDefault="008715D8" w:rsidP="008715D8">
      <w:pPr>
        <w:pStyle w:val="a6"/>
        <w:numPr>
          <w:ilvl w:val="0"/>
          <w:numId w:val="14"/>
        </w:numPr>
        <w:spacing w:after="0" w:line="360" w:lineRule="auto"/>
        <w:jc w:val="both"/>
        <w:rPr>
          <w:rFonts w:ascii="Times New Roman" w:hAnsi="Times New Roman" w:cs="Times New Roman"/>
          <w:color w:val="000000" w:themeColor="text1"/>
          <w:sz w:val="28"/>
          <w:szCs w:val="28"/>
          <w:shd w:val="clear" w:color="auto" w:fill="FFFFFF"/>
          <w:lang w:val="uk-UA"/>
        </w:rPr>
      </w:pPr>
      <w:r w:rsidRPr="008715D8">
        <w:rPr>
          <w:rFonts w:ascii="Times New Roman" w:eastAsia="Times New Roman" w:hAnsi="Times New Roman" w:cs="Times New Roman"/>
          <w:color w:val="000000" w:themeColor="text1"/>
          <w:sz w:val="28"/>
          <w:szCs w:val="28"/>
          <w:lang w:val="uk-UA"/>
        </w:rPr>
        <w:t>розвиток життєстійкості особистості як умови ефективного подолання кризових ситуацій.</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shd w:val="clear" w:color="auto" w:fill="FFFFFF"/>
          <w:lang w:val="uk-UA"/>
        </w:rPr>
      </w:pPr>
      <w:r w:rsidRPr="008715D8">
        <w:rPr>
          <w:rFonts w:ascii="Times New Roman" w:hAnsi="Times New Roman" w:cs="Times New Roman"/>
          <w:color w:val="000000" w:themeColor="text1"/>
          <w:sz w:val="28"/>
          <w:szCs w:val="28"/>
          <w:shd w:val="clear" w:color="auto" w:fill="FFFFFF"/>
          <w:lang w:val="uk-UA"/>
        </w:rPr>
        <w:t>Кожен модуль містить теоретичні матеріали, практичні завдання та вправи. Теоретичні матеріали представлені у вигляді лекцій, схем, графічних зображень та відеоматеріалів тощо. Практичні завдання та вправи спрямовані на засвоєння студентами отриманих знань і навичок.</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shd w:val="clear" w:color="auto" w:fill="FFFFFF"/>
          <w:lang w:val="uk-UA"/>
        </w:rPr>
      </w:pPr>
      <w:r w:rsidRPr="008715D8">
        <w:rPr>
          <w:rFonts w:ascii="Times New Roman" w:hAnsi="Times New Roman" w:cs="Times New Roman"/>
          <w:color w:val="000000" w:themeColor="text1"/>
          <w:sz w:val="28"/>
          <w:szCs w:val="28"/>
          <w:shd w:val="clear" w:color="auto" w:fill="FFFFFF"/>
          <w:lang w:val="uk-UA"/>
        </w:rPr>
        <w:t xml:space="preserve">Онлайн-курс передбачав постійну взаємодію з його учасниками та можливість організатора моніторити стан опрацювання запропонованих ресурсів. Перед кожним блоком теоретичної інформації, перед та після перегляду відео чи виконання вправ учасникам пропонувалися питання, які спрямовані на розвиток рефлексивної здатності та більш осмисленого сприйняття інформації. </w:t>
      </w:r>
    </w:p>
    <w:p w:rsidR="008715D8" w:rsidRPr="008715D8" w:rsidRDefault="008715D8" w:rsidP="008715D8">
      <w:pPr>
        <w:spacing w:after="0" w:line="360" w:lineRule="auto"/>
        <w:ind w:firstLine="720"/>
        <w:jc w:val="both"/>
        <w:rPr>
          <w:rFonts w:ascii="Times New Roman" w:hAnsi="Times New Roman" w:cs="Times New Roman"/>
          <w:color w:val="000000" w:themeColor="text1"/>
          <w:sz w:val="28"/>
          <w:szCs w:val="28"/>
          <w:shd w:val="clear" w:color="auto" w:fill="FFFFFF"/>
          <w:lang w:val="uk-UA"/>
        </w:rPr>
      </w:pPr>
      <w:r w:rsidRPr="008715D8">
        <w:rPr>
          <w:rFonts w:ascii="Times New Roman" w:hAnsi="Times New Roman" w:cs="Times New Roman"/>
          <w:color w:val="000000" w:themeColor="text1"/>
          <w:sz w:val="28"/>
          <w:szCs w:val="28"/>
          <w:shd w:val="clear" w:color="auto" w:fill="FFFFFF"/>
          <w:lang w:val="uk-UA"/>
        </w:rPr>
        <w:t xml:space="preserve">Учасники мали різні варіанти надання відповідей та коментарів у курсі, а саме: робили публічні (доступні тільки для зарахованих користувачів) та приватні відповіді на поставлені запитання. </w:t>
      </w:r>
    </w:p>
    <w:p w:rsidR="008715D8" w:rsidRPr="008715D8" w:rsidRDefault="008715D8" w:rsidP="008715D8">
      <w:pPr>
        <w:spacing w:after="0" w:line="360" w:lineRule="auto"/>
        <w:ind w:firstLine="720"/>
        <w:jc w:val="both"/>
        <w:rPr>
          <w:rFonts w:ascii="Times New Roman" w:eastAsia="Times New Roman" w:hAnsi="Times New Roman" w:cs="Times New Roman"/>
          <w:b/>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Апробація онлайн-курсу показала, що він є ефективним інструментом для розвитку життєстійкості осіб юнацького віку. Учасники відзначили, що наш онлайн-курс допоміг їм краще зрозуміти себе, свої сильні та слабкі сторони, а також навчитися ефективно справлятися з труднощами.</w:t>
      </w: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r w:rsidRPr="008715D8">
        <w:rPr>
          <w:rFonts w:ascii="Times New Roman" w:eastAsia="Times New Roman" w:hAnsi="Times New Roman" w:cs="Times New Roman"/>
          <w:b/>
          <w:color w:val="000000" w:themeColor="text1"/>
          <w:sz w:val="28"/>
          <w:szCs w:val="28"/>
          <w:lang w:val="uk-UA"/>
        </w:rPr>
        <w:lastRenderedPageBreak/>
        <w:t>ВИСНОВКИ</w:t>
      </w:r>
    </w:p>
    <w:p w:rsidR="008715D8" w:rsidRPr="008715D8" w:rsidRDefault="008715D8" w:rsidP="008715D8">
      <w:pPr>
        <w:spacing w:after="0" w:line="360" w:lineRule="auto"/>
        <w:jc w:val="center"/>
        <w:rPr>
          <w:rFonts w:ascii="Times New Roman" w:eastAsia="Times New Roman" w:hAnsi="Times New Roman" w:cs="Times New Roman"/>
          <w:b/>
          <w:color w:val="000000" w:themeColor="text1"/>
          <w:sz w:val="28"/>
          <w:szCs w:val="28"/>
          <w:lang w:val="uk-UA"/>
        </w:rPr>
      </w:pP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Навчально-професійний проєкт був спрямований на дослідження життєстійкості осіб юнацького віку як умови ефективного подолання кризових ситуацій. Це дослідження є актуальним, оскільки юнацький вік є періодом значних змін та трансформацій, які можуть призвести до кризових ситуацій, що порушують усталений хід життя людини та вимагають від неї адаптації до нових умов. Життєстійкість є важливою особистісною характеристикою, яка може допомогти молодим людям успішно впоратися з такими ситуаціями та труднощами.</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color w:val="000000" w:themeColor="text1"/>
          <w:sz w:val="28"/>
          <w:szCs w:val="28"/>
          <w:lang w:val="uk-UA"/>
        </w:rPr>
        <w:t xml:space="preserve">У першому розділі </w:t>
      </w:r>
      <w:r w:rsidRPr="008715D8">
        <w:rPr>
          <w:rFonts w:ascii="Times New Roman" w:hAnsi="Times New Roman" w:cs="Times New Roman"/>
          <w:sz w:val="28"/>
          <w:szCs w:val="28"/>
          <w:lang w:val="uk-UA"/>
        </w:rPr>
        <w:t>здійснено теоретичний аналіз поняття життєстійкості, її складових, механізмів та умов формування, зосереджуючись на важливості цього аспекту для осіб юнацького віку у вирішенні кризових ситуацій. Вивчення змісту та виявів криз і кризових ситуацій підготувало ґрунт для подальшого емпіричного дослідження.</w:t>
      </w:r>
    </w:p>
    <w:p w:rsidR="008715D8" w:rsidRPr="008715D8" w:rsidRDefault="008715D8" w:rsidP="008715D8">
      <w:pPr>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Другий розділ, зосереджений на емпіричному дослідженні, надав цінні відомості щодо реального досвіду та уявлень осіб юнацького віку стосовно кризових ситуацій. Аналіз результатів дослідження вказав на важливість розвитку життєстійкості у юнаків та дівчат для подолання труднощів та ефективної адаптації до кризових ситуацій.</w:t>
      </w:r>
    </w:p>
    <w:p w:rsidR="008715D8" w:rsidRPr="008715D8" w:rsidRDefault="008715D8" w:rsidP="008715D8">
      <w:pPr>
        <w:pStyle w:val="a3"/>
        <w:spacing w:before="0" w:beforeAutospacing="0" w:after="0" w:afterAutospacing="0" w:line="360" w:lineRule="auto"/>
        <w:ind w:firstLine="720"/>
        <w:jc w:val="both"/>
        <w:rPr>
          <w:color w:val="1F1F1F"/>
          <w:sz w:val="28"/>
          <w:szCs w:val="28"/>
          <w:lang w:val="uk-UA"/>
        </w:rPr>
      </w:pPr>
      <w:r w:rsidRPr="008715D8">
        <w:rPr>
          <w:color w:val="1F1F1F"/>
          <w:sz w:val="28"/>
          <w:szCs w:val="28"/>
          <w:lang w:val="uk-UA"/>
        </w:rPr>
        <w:t xml:space="preserve">В рамках проведеного дослідження було встановлено, що рівень життєстійкості в осіб юнацького віку є досить високим. Однак, це не означає, що юнаки не мають труднощів і кризових ситуацій. </w:t>
      </w:r>
    </w:p>
    <w:p w:rsidR="008715D8" w:rsidRPr="008715D8" w:rsidRDefault="008715D8" w:rsidP="008715D8">
      <w:pPr>
        <w:tabs>
          <w:tab w:val="left" w:pos="2172"/>
        </w:tabs>
        <w:spacing w:after="0" w:line="360" w:lineRule="auto"/>
        <w:ind w:firstLine="720"/>
        <w:jc w:val="both"/>
        <w:rPr>
          <w:rFonts w:ascii="Times New Roman" w:hAnsi="Times New Roman" w:cs="Times New Roman"/>
          <w:sz w:val="28"/>
          <w:szCs w:val="28"/>
          <w:lang w:val="uk-UA"/>
        </w:rPr>
      </w:pPr>
      <w:r w:rsidRPr="008715D8">
        <w:rPr>
          <w:rFonts w:ascii="Times New Roman" w:hAnsi="Times New Roman" w:cs="Times New Roman"/>
          <w:sz w:val="28"/>
          <w:szCs w:val="28"/>
          <w:lang w:val="uk-UA"/>
        </w:rPr>
        <w:t xml:space="preserve">Зважаючи на те, що життєстійкість має психологічну та діяльнісну сторони, досить втішні результати психодіагностичних методик засвідчують скоріше, психологічну сторону життєстійкості юнаків. Відповідно ми не можемо стверджувати, що молоді люди застосовують конкретні дії та стратегії, які допомагають їм долати труднощі і досягати мети. А це – діяльнісний аспект життєстійкості особистості. Лише в сукупності двох аспектів, психологічного і </w:t>
      </w:r>
      <w:r w:rsidRPr="008715D8">
        <w:rPr>
          <w:rFonts w:ascii="Times New Roman" w:hAnsi="Times New Roman" w:cs="Times New Roman"/>
          <w:sz w:val="28"/>
          <w:szCs w:val="28"/>
          <w:lang w:val="uk-UA"/>
        </w:rPr>
        <w:lastRenderedPageBreak/>
        <w:t>діяльнісного, ми можемо говорити про життєстійкість як внутрішній ресурс молодої людини, який допомагає їй переживати складні періоди життя.</w:t>
      </w:r>
    </w:p>
    <w:p w:rsidR="008715D8" w:rsidRPr="008715D8" w:rsidRDefault="008715D8" w:rsidP="008715D8">
      <w:pPr>
        <w:spacing w:after="0" w:line="360" w:lineRule="auto"/>
        <w:ind w:firstLine="720"/>
        <w:jc w:val="both"/>
        <w:rPr>
          <w:rFonts w:ascii="Times New Roman" w:eastAsia="Times New Roman" w:hAnsi="Times New Roman" w:cs="Times New Roman"/>
          <w:color w:val="1F1F1F"/>
          <w:sz w:val="28"/>
          <w:szCs w:val="28"/>
          <w:lang w:val="uk-UA"/>
        </w:rPr>
      </w:pPr>
      <w:r w:rsidRPr="008715D8">
        <w:rPr>
          <w:rFonts w:ascii="Times New Roman" w:hAnsi="Times New Roman" w:cs="Times New Roman"/>
          <w:color w:val="1F1F1F"/>
          <w:sz w:val="28"/>
          <w:szCs w:val="28"/>
          <w:shd w:val="clear" w:color="auto" w:fill="FFFFFF"/>
          <w:lang w:val="uk-UA"/>
        </w:rPr>
        <w:t>Крім того, к</w:t>
      </w:r>
      <w:r w:rsidRPr="008715D8">
        <w:rPr>
          <w:rFonts w:ascii="Times New Roman" w:eastAsia="Times New Roman" w:hAnsi="Times New Roman" w:cs="Times New Roman"/>
          <w:color w:val="1F1F1F"/>
          <w:sz w:val="28"/>
          <w:szCs w:val="28"/>
          <w:lang w:val="uk-UA"/>
        </w:rPr>
        <w:t>ризові ситуації траплялися в житті більшості юнаків, причому  найчастішими кризовими ситуаціями для них є ситуації, пов’язані з навчанням, кризою професійного вибору, залежністю від батьків та конфліктами з ними, почуттям самотності. Найбільш розповсюдженими реакціями юнаків на кризові ситуації є тривожність, депресія, апатія, агресія, дратівливість та психофізіологічні розлади. Молоді люди потребують психологічної підтримки в кризових ситуаціях, проте 38% юнаків вбачають однозначно позитивний вплив кризових ситуацій, 9% – однозначно негативний, а 53% вбачають в кризових ситуаціях суперечливий вплив на життя людини.</w:t>
      </w:r>
    </w:p>
    <w:p w:rsidR="008715D8" w:rsidRPr="008715D8" w:rsidRDefault="008715D8" w:rsidP="008715D8">
      <w:pPr>
        <w:spacing w:after="0" w:line="360" w:lineRule="auto"/>
        <w:ind w:firstLine="720"/>
        <w:jc w:val="both"/>
        <w:rPr>
          <w:rFonts w:ascii="Times New Roman" w:eastAsia="Times New Roman" w:hAnsi="Times New Roman" w:cs="Times New Roman"/>
          <w:color w:val="1F1F1F"/>
          <w:sz w:val="28"/>
          <w:szCs w:val="28"/>
          <w:lang w:val="uk-UA"/>
        </w:rPr>
      </w:pPr>
      <w:r w:rsidRPr="008715D8">
        <w:rPr>
          <w:rFonts w:ascii="Times New Roman" w:hAnsi="Times New Roman" w:cs="Times New Roman"/>
          <w:color w:val="1F1F1F"/>
          <w:sz w:val="28"/>
          <w:szCs w:val="28"/>
          <w:lang w:val="uk-UA"/>
        </w:rPr>
        <w:t xml:space="preserve">Нами було розроблено та апробовано онлайн-курс «Криза чи можливість? Як розвивати життєстійкість?», спрямований на розвиток таких навичок формування життєстійкості, які необхідні для ефективного </w:t>
      </w:r>
      <w:r w:rsidRPr="008715D8">
        <w:rPr>
          <w:rFonts w:ascii="Times New Roman" w:hAnsi="Times New Roman" w:cs="Times New Roman"/>
          <w:color w:val="000000" w:themeColor="text1"/>
          <w:sz w:val="28"/>
          <w:szCs w:val="28"/>
          <w:lang w:val="uk-UA"/>
        </w:rPr>
        <w:t xml:space="preserve">подолання кризових ситуацій, </w:t>
      </w:r>
      <w:r w:rsidRPr="008715D8">
        <w:rPr>
          <w:rFonts w:ascii="Times New Roman" w:hAnsi="Times New Roman" w:cs="Times New Roman"/>
          <w:color w:val="000000" w:themeColor="text1"/>
          <w:sz w:val="28"/>
          <w:szCs w:val="28"/>
          <w:shd w:val="clear" w:color="auto" w:fill="FFFFFF"/>
          <w:lang w:val="uk-UA"/>
        </w:rPr>
        <w:t>а саме: саморегуляції, емоційної стійкості, позитивного мислення, особистісних ресурсів, таких як самооцінка, життєві смисли, цілі та цінності</w:t>
      </w:r>
      <w:r w:rsidRPr="008715D8">
        <w:rPr>
          <w:rFonts w:ascii="Times New Roman" w:hAnsi="Times New Roman" w:cs="Times New Roman"/>
          <w:color w:val="000000" w:themeColor="text1"/>
          <w:sz w:val="28"/>
          <w:szCs w:val="28"/>
          <w:lang w:val="uk-UA"/>
        </w:rPr>
        <w:t>.</w:t>
      </w:r>
    </w:p>
    <w:p w:rsidR="008715D8" w:rsidRPr="008715D8" w:rsidRDefault="008715D8" w:rsidP="008715D8">
      <w:pPr>
        <w:spacing w:after="0" w:line="360" w:lineRule="auto"/>
        <w:ind w:firstLine="720"/>
        <w:jc w:val="both"/>
        <w:rPr>
          <w:rFonts w:ascii="Times New Roman" w:eastAsia="Times New Roman" w:hAnsi="Times New Roman" w:cs="Times New Roman"/>
          <w:color w:val="000000" w:themeColor="text1"/>
          <w:sz w:val="28"/>
          <w:szCs w:val="28"/>
          <w:lang w:val="uk-UA"/>
        </w:rPr>
      </w:pPr>
      <w:r w:rsidRPr="008715D8">
        <w:rPr>
          <w:rFonts w:ascii="Times New Roman" w:eastAsia="Times New Roman" w:hAnsi="Times New Roman" w:cs="Times New Roman"/>
          <w:color w:val="000000" w:themeColor="text1"/>
          <w:sz w:val="28"/>
          <w:szCs w:val="28"/>
          <w:lang w:val="uk-UA"/>
        </w:rPr>
        <w:t>Апробація онлайн-курсу показала, що він сприяє підвищенню рівня життєстійкості в осіб юнацького віку. Учасники курсу відмічають, що вправи та техніки, надані в курсі, допомагають їм бути впевненішими в собі, управляти своїми емоціями, виявляти власні позитивні якості та переваги тощо.</w:t>
      </w:r>
    </w:p>
    <w:p w:rsidR="001B0693" w:rsidRPr="008715D8" w:rsidRDefault="008715D8" w:rsidP="008715D8">
      <w:pPr>
        <w:spacing w:after="0" w:line="360" w:lineRule="auto"/>
        <w:ind w:firstLine="720"/>
        <w:jc w:val="both"/>
        <w:rPr>
          <w:rFonts w:ascii="Times New Roman" w:eastAsia="Times New Roman" w:hAnsi="Times New Roman" w:cs="Times New Roman"/>
          <w:color w:val="1F1F1F"/>
          <w:sz w:val="28"/>
          <w:szCs w:val="28"/>
          <w:lang w:val="uk-UA"/>
        </w:rPr>
      </w:pPr>
      <w:r w:rsidRPr="008715D8">
        <w:rPr>
          <w:rFonts w:ascii="Times New Roman" w:eastAsia="Times New Roman" w:hAnsi="Times New Roman" w:cs="Times New Roman"/>
          <w:color w:val="1F1F1F"/>
          <w:sz w:val="28"/>
          <w:szCs w:val="28"/>
          <w:lang w:val="uk-UA"/>
        </w:rPr>
        <w:t>Таким чином, проведене дослідження виявило, що життєстійкість є важливою умовою ефективного подолання кризових ситуацій в юнацькому віці. Формування та розвиток життєстійкості у осіб юнацького віку є важливим завданням, яке може бути реалізовано за допомогою спеціально розроблених програм, тренінгів та онлайн-курсів.</w:t>
      </w:r>
    </w:p>
    <w:sectPr w:rsidR="001B0693" w:rsidRPr="008715D8" w:rsidSect="008715D8">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FUI-Regular">
    <w:altName w:val="Cambria"/>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5220"/>
    <w:multiLevelType w:val="hybridMultilevel"/>
    <w:tmpl w:val="8782ECB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3F023E9"/>
    <w:multiLevelType w:val="hybridMultilevel"/>
    <w:tmpl w:val="DABE4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693F77"/>
    <w:multiLevelType w:val="hybridMultilevel"/>
    <w:tmpl w:val="E0302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8A7505"/>
    <w:multiLevelType w:val="hybridMultilevel"/>
    <w:tmpl w:val="0D922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500B81"/>
    <w:multiLevelType w:val="hybridMultilevel"/>
    <w:tmpl w:val="65828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CC1922"/>
    <w:multiLevelType w:val="hybridMultilevel"/>
    <w:tmpl w:val="F43401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AB72CC6"/>
    <w:multiLevelType w:val="hybridMultilevel"/>
    <w:tmpl w:val="B7827A8C"/>
    <w:lvl w:ilvl="0" w:tplc="6F8853B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61379B3"/>
    <w:multiLevelType w:val="hybridMultilevel"/>
    <w:tmpl w:val="5B9AB3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7F2602B"/>
    <w:multiLevelType w:val="hybridMultilevel"/>
    <w:tmpl w:val="4C5E2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291518D"/>
    <w:multiLevelType w:val="hybridMultilevel"/>
    <w:tmpl w:val="A838E4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3AA769E"/>
    <w:multiLevelType w:val="hybridMultilevel"/>
    <w:tmpl w:val="A5CE6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BA7D01"/>
    <w:multiLevelType w:val="hybridMultilevel"/>
    <w:tmpl w:val="A0E28E08"/>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2" w15:restartNumberingAfterBreak="0">
    <w:nsid w:val="5E663DF8"/>
    <w:multiLevelType w:val="hybridMultilevel"/>
    <w:tmpl w:val="4ACAA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3766683"/>
    <w:multiLevelType w:val="hybridMultilevel"/>
    <w:tmpl w:val="924294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lvlOverride w:ilvl="1"/>
    <w:lvlOverride w:ilvl="2"/>
    <w:lvlOverride w:ilvl="3"/>
    <w:lvlOverride w:ilvl="4"/>
    <w:lvlOverride w:ilvl="5"/>
    <w:lvlOverride w:ilvl="6"/>
    <w:lvlOverride w:ilvl="7"/>
    <w:lvlOverride w:ilv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 w:numId="6">
    <w:abstractNumId w:val="12"/>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2"/>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18"/>
    <w:rsid w:val="001B0693"/>
    <w:rsid w:val="008715D8"/>
    <w:rsid w:val="009C7118"/>
    <w:rsid w:val="00A5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FA32"/>
  <w15:chartTrackingRefBased/>
  <w15:docId w15:val="{8E92791F-7279-4F17-8316-DEB8BEE4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5D8"/>
    <w:pPr>
      <w:spacing w:line="25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15D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annotation text"/>
    <w:basedOn w:val="a"/>
    <w:link w:val="a5"/>
    <w:uiPriority w:val="99"/>
    <w:semiHidden/>
    <w:unhideWhenUsed/>
    <w:rsid w:val="008715D8"/>
    <w:pPr>
      <w:spacing w:line="240" w:lineRule="auto"/>
    </w:pPr>
    <w:rPr>
      <w:sz w:val="20"/>
      <w:szCs w:val="20"/>
    </w:rPr>
  </w:style>
  <w:style w:type="character" w:customStyle="1" w:styleId="a5">
    <w:name w:val="Текст примечания Знак"/>
    <w:basedOn w:val="a0"/>
    <w:link w:val="a4"/>
    <w:uiPriority w:val="99"/>
    <w:semiHidden/>
    <w:rsid w:val="008715D8"/>
    <w:rPr>
      <w:rFonts w:asciiTheme="minorHAnsi" w:hAnsiTheme="minorHAnsi"/>
      <w:sz w:val="20"/>
      <w:szCs w:val="20"/>
    </w:rPr>
  </w:style>
  <w:style w:type="paragraph" w:styleId="a6">
    <w:name w:val="List Paragraph"/>
    <w:basedOn w:val="a"/>
    <w:uiPriority w:val="34"/>
    <w:qFormat/>
    <w:rsid w:val="008715D8"/>
    <w:pPr>
      <w:ind w:left="720"/>
      <w:contextualSpacing/>
    </w:pPr>
  </w:style>
  <w:style w:type="character" w:customStyle="1" w:styleId="s1">
    <w:name w:val="s1"/>
    <w:basedOn w:val="a0"/>
    <w:rsid w:val="008715D8"/>
    <w:rPr>
      <w:rFonts w:ascii=".SFUI-Regular" w:hAnsi=".SFUI-Regular" w:hint="default"/>
      <w:b w:val="0"/>
      <w:bCs w:val="0"/>
      <w:i w:val="0"/>
      <w:iCs w:val="0"/>
      <w:sz w:val="18"/>
      <w:szCs w:val="18"/>
    </w:rPr>
  </w:style>
  <w:style w:type="character" w:styleId="a7">
    <w:name w:val="Strong"/>
    <w:basedOn w:val="a0"/>
    <w:uiPriority w:val="22"/>
    <w:qFormat/>
    <w:rsid w:val="00871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Високий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Психофізіологічна стійкість</c:v>
                </c:pt>
              </c:strCache>
            </c:strRef>
          </c:cat>
          <c:val>
            <c:numRef>
              <c:f>Лист1!$B$2</c:f>
              <c:numCache>
                <c:formatCode>0%</c:formatCode>
                <c:ptCount val="1"/>
                <c:pt idx="0">
                  <c:v>0.42</c:v>
                </c:pt>
              </c:numCache>
            </c:numRef>
          </c:val>
          <c:extLst>
            <c:ext xmlns:c16="http://schemas.microsoft.com/office/drawing/2014/chart" uri="{C3380CC4-5D6E-409C-BE32-E72D297353CC}">
              <c16:uniqueId val="{00000000-D15E-4037-B0E3-9EFE2032F4C3}"/>
            </c:ext>
          </c:extLst>
        </c:ser>
        <c:ser>
          <c:idx val="1"/>
          <c:order val="1"/>
          <c:tx>
            <c:strRef>
              <c:f>Лист1!$C$1</c:f>
              <c:strCache>
                <c:ptCount val="1"/>
                <c:pt idx="0">
                  <c:v>Середній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Психофізіологічна стійкість</c:v>
                </c:pt>
              </c:strCache>
            </c:strRef>
          </c:cat>
          <c:val>
            <c:numRef>
              <c:f>Лист1!$C$2</c:f>
              <c:numCache>
                <c:formatCode>0%</c:formatCode>
                <c:ptCount val="1"/>
                <c:pt idx="0">
                  <c:v>0.56000000000000005</c:v>
                </c:pt>
              </c:numCache>
            </c:numRef>
          </c:val>
          <c:extLst>
            <c:ext xmlns:c16="http://schemas.microsoft.com/office/drawing/2014/chart" uri="{C3380CC4-5D6E-409C-BE32-E72D297353CC}">
              <c16:uniqueId val="{00000001-D15E-4037-B0E3-9EFE2032F4C3}"/>
            </c:ext>
          </c:extLst>
        </c:ser>
        <c:ser>
          <c:idx val="2"/>
          <c:order val="2"/>
          <c:tx>
            <c:strRef>
              <c:f>Лист1!$D$1</c:f>
              <c:strCache>
                <c:ptCount val="1"/>
                <c:pt idx="0">
                  <c:v>Низький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Психофізіологічна стійкість</c:v>
                </c:pt>
              </c:strCache>
            </c:strRef>
          </c:cat>
          <c:val>
            <c:numRef>
              <c:f>Лист1!$D$2</c:f>
              <c:numCache>
                <c:formatCode>0%</c:formatCode>
                <c:ptCount val="1"/>
                <c:pt idx="0">
                  <c:v>0.02</c:v>
                </c:pt>
              </c:numCache>
            </c:numRef>
          </c:val>
          <c:extLst>
            <c:ext xmlns:c16="http://schemas.microsoft.com/office/drawing/2014/chart" uri="{C3380CC4-5D6E-409C-BE32-E72D297353CC}">
              <c16:uniqueId val="{00000002-D15E-4037-B0E3-9EFE2032F4C3}"/>
            </c:ext>
          </c:extLst>
        </c:ser>
        <c:dLbls>
          <c:showLegendKey val="0"/>
          <c:showVal val="0"/>
          <c:showCatName val="0"/>
          <c:showSerName val="0"/>
          <c:showPercent val="0"/>
          <c:showBubbleSize val="0"/>
        </c:dLbls>
        <c:gapWidth val="219"/>
        <c:overlap val="-27"/>
        <c:axId val="315843376"/>
        <c:axId val="315843704"/>
      </c:barChart>
      <c:catAx>
        <c:axId val="315843376"/>
        <c:scaling>
          <c:orientation val="minMax"/>
        </c:scaling>
        <c:delete val="1"/>
        <c:axPos val="b"/>
        <c:numFmt formatCode="General" sourceLinked="1"/>
        <c:majorTickMark val="none"/>
        <c:minorTickMark val="none"/>
        <c:tickLblPos val="nextTo"/>
        <c:crossAx val="315843704"/>
        <c:crosses val="autoZero"/>
        <c:auto val="1"/>
        <c:lblAlgn val="ctr"/>
        <c:lblOffset val="100"/>
        <c:noMultiLvlLbl val="0"/>
      </c:catAx>
      <c:valAx>
        <c:axId val="315843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5843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Властивість притаманна повною мірою</c:v>
                </c:pt>
              </c:strCache>
            </c:strRef>
          </c:tx>
          <c:spPr>
            <a:solidFill>
              <a:schemeClr val="accent1"/>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Категория 1</c:v>
                </c:pt>
              </c:strCache>
            </c:strRef>
          </c:cat>
          <c:val>
            <c:numRef>
              <c:f>Лист1!$B$2</c:f>
              <c:numCache>
                <c:formatCode>0%</c:formatCode>
                <c:ptCount val="1"/>
                <c:pt idx="0">
                  <c:v>0.04</c:v>
                </c:pt>
              </c:numCache>
            </c:numRef>
          </c:val>
          <c:extLst>
            <c:ext xmlns:c16="http://schemas.microsoft.com/office/drawing/2014/chart" uri="{C3380CC4-5D6E-409C-BE32-E72D297353CC}">
              <c16:uniqueId val="{00000000-B9D5-40AA-8624-BBB4B16F9AAF}"/>
            </c:ext>
          </c:extLst>
        </c:ser>
        <c:ser>
          <c:idx val="1"/>
          <c:order val="1"/>
          <c:tx>
            <c:strRef>
              <c:f>Лист1!$C$1</c:f>
              <c:strCache>
                <c:ptCount val="1"/>
                <c:pt idx="0">
                  <c:v>Життєстійкість активно проявляється</c:v>
                </c:pt>
              </c:strCache>
            </c:strRef>
          </c:tx>
          <c:spPr>
            <a:solidFill>
              <a:schemeClr val="accent2"/>
            </a:solidFill>
            <a:ln>
              <a:solidFill>
                <a:schemeClr val="accent2">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Категория 1</c:v>
                </c:pt>
              </c:strCache>
            </c:strRef>
          </c:cat>
          <c:val>
            <c:numRef>
              <c:f>Лист1!$C$2</c:f>
              <c:numCache>
                <c:formatCode>0%</c:formatCode>
                <c:ptCount val="1"/>
                <c:pt idx="0">
                  <c:v>0.51</c:v>
                </c:pt>
              </c:numCache>
            </c:numRef>
          </c:val>
          <c:extLst>
            <c:ext xmlns:c16="http://schemas.microsoft.com/office/drawing/2014/chart" uri="{C3380CC4-5D6E-409C-BE32-E72D297353CC}">
              <c16:uniqueId val="{00000001-B9D5-40AA-8624-BBB4B16F9AAF}"/>
            </c:ext>
          </c:extLst>
        </c:ser>
        <c:ser>
          <c:idx val="2"/>
          <c:order val="2"/>
          <c:tx>
            <c:strRef>
              <c:f>Лист1!$D$1</c:f>
              <c:strCache>
                <c:ptCount val="1"/>
                <c:pt idx="0">
                  <c:v>Життєстійкість є характерною рисою</c:v>
                </c:pt>
              </c:strCache>
            </c:strRef>
          </c:tx>
          <c:spPr>
            <a:solidFill>
              <a:schemeClr val="accent3"/>
            </a:solidFill>
            <a:ln>
              <a:solidFill>
                <a:schemeClr val="accent3">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Категория 1</c:v>
                </c:pt>
              </c:strCache>
            </c:strRef>
          </c:cat>
          <c:val>
            <c:numRef>
              <c:f>Лист1!$D$2</c:f>
              <c:numCache>
                <c:formatCode>0%</c:formatCode>
                <c:ptCount val="1"/>
                <c:pt idx="0">
                  <c:v>0.4</c:v>
                </c:pt>
              </c:numCache>
            </c:numRef>
          </c:val>
          <c:extLst>
            <c:ext xmlns:c16="http://schemas.microsoft.com/office/drawing/2014/chart" uri="{C3380CC4-5D6E-409C-BE32-E72D297353CC}">
              <c16:uniqueId val="{00000002-B9D5-40AA-8624-BBB4B16F9AAF}"/>
            </c:ext>
          </c:extLst>
        </c:ser>
        <c:ser>
          <c:idx val="3"/>
          <c:order val="3"/>
          <c:tx>
            <c:strRef>
              <c:f>Лист1!$E$1</c:f>
              <c:strCache>
                <c:ptCount val="1"/>
                <c:pt idx="0">
                  <c:v>Середній ступінь вираженості життєстійкості</c:v>
                </c:pt>
              </c:strCache>
            </c:strRef>
          </c:tx>
          <c:spPr>
            <a:solidFill>
              <a:schemeClr val="accent4"/>
            </a:solidFill>
            <a:ln>
              <a:solidFill>
                <a:schemeClr val="accent4">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Категория 1</c:v>
                </c:pt>
              </c:strCache>
            </c:strRef>
          </c:cat>
          <c:val>
            <c:numRef>
              <c:f>Лист1!$E$2</c:f>
              <c:numCache>
                <c:formatCode>0%</c:formatCode>
                <c:ptCount val="1"/>
                <c:pt idx="0">
                  <c:v>0.05</c:v>
                </c:pt>
              </c:numCache>
            </c:numRef>
          </c:val>
          <c:extLst>
            <c:ext xmlns:c16="http://schemas.microsoft.com/office/drawing/2014/chart" uri="{C3380CC4-5D6E-409C-BE32-E72D297353CC}">
              <c16:uniqueId val="{00000003-B9D5-40AA-8624-BBB4B16F9AAF}"/>
            </c:ext>
          </c:extLst>
        </c:ser>
        <c:dLbls>
          <c:showLegendKey val="0"/>
          <c:showVal val="0"/>
          <c:showCatName val="0"/>
          <c:showSerName val="0"/>
          <c:showPercent val="0"/>
          <c:showBubbleSize val="0"/>
        </c:dLbls>
        <c:gapWidth val="150"/>
        <c:axId val="364978600"/>
        <c:axId val="364978928"/>
      </c:barChart>
      <c:catAx>
        <c:axId val="364978600"/>
        <c:scaling>
          <c:orientation val="minMax"/>
        </c:scaling>
        <c:delete val="1"/>
        <c:axPos val="b"/>
        <c:numFmt formatCode="General" sourceLinked="1"/>
        <c:majorTickMark val="none"/>
        <c:minorTickMark val="none"/>
        <c:tickLblPos val="nextTo"/>
        <c:crossAx val="364978928"/>
        <c:crosses val="autoZero"/>
        <c:auto val="1"/>
        <c:lblAlgn val="ctr"/>
        <c:lblOffset val="100"/>
        <c:noMultiLvlLbl val="0"/>
      </c:catAx>
      <c:valAx>
        <c:axId val="364978928"/>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497860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41</Pages>
  <Words>10247</Words>
  <Characters>58409</Characters>
  <Application>Microsoft Office Word</Application>
  <DocSecurity>0</DocSecurity>
  <Lines>486</Lines>
  <Paragraphs>137</Paragraphs>
  <ScaleCrop>false</ScaleCrop>
  <Company>SPecialiST RePack</Company>
  <LinksUpToDate>false</LinksUpToDate>
  <CharactersWithSpaces>68519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Bohdan</dc:creator>
  <cp:keywords/>
  <dc:description/>
  <cp:lastModifiedBy>Bohdan</cp:lastModifiedBy>
  <cp:revision>2</cp:revision>
  <dcterms:created xsi:type="dcterms:W3CDTF">2023-11-13T11:09:00Z</dcterms:created>
  <dcterms:modified xsi:type="dcterms:W3CDTF">2023-11-13T11:16:00Z</dcterms:modified>
</cp:coreProperties>
</file>