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BB249" w14:textId="77777777" w:rsidR="00EE7E5C" w:rsidRPr="000C44DD" w:rsidRDefault="00EE7E5C" w:rsidP="00EE7E5C">
      <w:pPr>
        <w:spacing w:after="183" w:line="254" w:lineRule="auto"/>
        <w:ind w:right="287"/>
        <w:jc w:val="center"/>
        <w:rPr>
          <w:rFonts w:eastAsia="Times New Roman"/>
          <w:color w:val="000000" w:themeColor="text1"/>
          <w:lang w:eastAsia="ru-RU"/>
        </w:rPr>
      </w:pPr>
      <w:r w:rsidRPr="000C44DD">
        <w:rPr>
          <w:rFonts w:eastAsia="Times New Roman"/>
          <w:color w:val="000000" w:themeColor="text1"/>
          <w:lang w:eastAsia="ru-RU"/>
        </w:rPr>
        <w:fldChar w:fldCharType="begin"/>
      </w:r>
      <w:r w:rsidRPr="000C44DD">
        <w:rPr>
          <w:rFonts w:eastAsia="Times New Roman"/>
          <w:color w:val="000000" w:themeColor="text1"/>
          <w:lang w:eastAsia="ru-RU"/>
        </w:rPr>
        <w:instrText xml:space="preserve"> TOC \o "1-3" \h \z \u </w:instrText>
      </w:r>
      <w:r w:rsidRPr="000C44DD">
        <w:rPr>
          <w:rFonts w:eastAsia="Times New Roman"/>
          <w:color w:val="000000" w:themeColor="text1"/>
          <w:lang w:eastAsia="ru-RU"/>
        </w:rPr>
        <w:fldChar w:fldCharType="end"/>
      </w:r>
      <w:r w:rsidRPr="000C44DD">
        <w:rPr>
          <w:rFonts w:eastAsia="Times New Roman"/>
          <w:b/>
          <w:color w:val="000000" w:themeColor="text1"/>
          <w:lang w:eastAsia="ru-RU"/>
        </w:rPr>
        <w:t>КИЇВСЬКИЙ УНІВЕРСИТЕТ ІМЕНІ БОРИСА ГРІНЧЕНКА</w:t>
      </w:r>
    </w:p>
    <w:p w14:paraId="08E38C0A" w14:textId="77777777" w:rsidR="00EE7E5C" w:rsidRPr="000C44DD" w:rsidRDefault="00EE7E5C" w:rsidP="00EE7E5C">
      <w:pPr>
        <w:spacing w:after="175" w:line="240" w:lineRule="auto"/>
        <w:ind w:right="549" w:firstLine="709"/>
        <w:jc w:val="center"/>
        <w:rPr>
          <w:rFonts w:eastAsia="Times New Roman"/>
          <w:color w:val="000000" w:themeColor="text1"/>
          <w:lang w:eastAsia="ru-RU"/>
        </w:rPr>
      </w:pPr>
      <w:r w:rsidRPr="000C44DD">
        <w:rPr>
          <w:rFonts w:eastAsia="Times New Roman"/>
          <w:color w:val="000000" w:themeColor="text1"/>
          <w:lang w:eastAsia="ru-RU"/>
        </w:rPr>
        <w:t>Факультет психології, соціальної роботи та спеціальної освіти</w:t>
      </w:r>
    </w:p>
    <w:p w14:paraId="1C80163B" w14:textId="77777777" w:rsidR="00EE7E5C" w:rsidRPr="000C44DD" w:rsidRDefault="00EE7E5C" w:rsidP="00EE7E5C">
      <w:pPr>
        <w:spacing w:after="135" w:line="240" w:lineRule="auto"/>
        <w:ind w:right="552" w:firstLine="709"/>
        <w:jc w:val="center"/>
        <w:rPr>
          <w:rFonts w:eastAsia="Times New Roman"/>
          <w:color w:val="000000" w:themeColor="text1"/>
          <w:lang w:eastAsia="ru-RU"/>
        </w:rPr>
      </w:pPr>
      <w:r w:rsidRPr="000C44DD">
        <w:rPr>
          <w:rFonts w:eastAsia="Times New Roman"/>
          <w:color w:val="000000" w:themeColor="text1"/>
          <w:lang w:eastAsia="ru-RU"/>
        </w:rPr>
        <w:t xml:space="preserve">Кафедра спеціальної та інклюзивної освіти </w:t>
      </w:r>
    </w:p>
    <w:p w14:paraId="78E18A8E" w14:textId="77777777" w:rsidR="00EE7E5C" w:rsidRPr="00173AC7" w:rsidRDefault="00EE7E5C" w:rsidP="004A755B">
      <w:pPr>
        <w:spacing w:after="0" w:line="240" w:lineRule="auto"/>
        <w:ind w:firstLine="709"/>
        <w:jc w:val="center"/>
        <w:rPr>
          <w:rFonts w:eastAsia="Times New Roman"/>
          <w:color w:val="000000" w:themeColor="text1"/>
          <w:lang w:eastAsia="ru-RU"/>
        </w:rPr>
      </w:pPr>
      <w:r w:rsidRPr="000C44DD">
        <w:rPr>
          <w:rFonts w:eastAsia="Times New Roman"/>
          <w:color w:val="000000" w:themeColor="text1"/>
          <w:lang w:eastAsia="ru-RU"/>
        </w:rPr>
        <w:t xml:space="preserve"> </w:t>
      </w:r>
    </w:p>
    <w:p w14:paraId="7F8D6178" w14:textId="77777777" w:rsidR="00EE7E5C" w:rsidRPr="000C44DD" w:rsidRDefault="00EE7E5C" w:rsidP="004A755B">
      <w:pPr>
        <w:spacing w:after="0" w:line="240" w:lineRule="auto"/>
        <w:ind w:firstLine="709"/>
        <w:jc w:val="center"/>
        <w:rPr>
          <w:rFonts w:eastAsia="Times New Roman"/>
          <w:color w:val="000000" w:themeColor="text1"/>
          <w:lang w:eastAsia="ru-RU"/>
        </w:rPr>
      </w:pPr>
      <w:r w:rsidRPr="000C44DD">
        <w:rPr>
          <w:rFonts w:eastAsia="Times New Roman"/>
          <w:color w:val="000000" w:themeColor="text1"/>
          <w:lang w:eastAsia="ru-RU"/>
        </w:rPr>
        <w:t>МАГІСТЕРСЬКА РОБОТА</w:t>
      </w:r>
    </w:p>
    <w:p w14:paraId="6DE12A68" w14:textId="77777777" w:rsidR="00EE7E5C" w:rsidRDefault="00EE7E5C" w:rsidP="004A755B">
      <w:pPr>
        <w:spacing w:after="0" w:line="240" w:lineRule="auto"/>
        <w:ind w:firstLine="709"/>
        <w:jc w:val="center"/>
        <w:rPr>
          <w:rFonts w:eastAsia="Times New Roman"/>
          <w:color w:val="000000" w:themeColor="text1"/>
          <w:lang w:eastAsia="ru-RU"/>
        </w:rPr>
      </w:pPr>
      <w:r w:rsidRPr="000C44DD">
        <w:rPr>
          <w:rFonts w:eastAsia="Times New Roman"/>
          <w:color w:val="000000" w:themeColor="text1"/>
          <w:lang w:eastAsia="ru-RU"/>
        </w:rPr>
        <w:t xml:space="preserve">на тему: </w:t>
      </w:r>
    </w:p>
    <w:p w14:paraId="7224D4AF" w14:textId="77777777" w:rsidR="00EE7E5C" w:rsidRPr="000C44DD" w:rsidRDefault="00EE7E5C" w:rsidP="004A755B">
      <w:pPr>
        <w:spacing w:after="0" w:line="240" w:lineRule="auto"/>
        <w:ind w:firstLine="709"/>
        <w:jc w:val="center"/>
        <w:rPr>
          <w:rFonts w:eastAsia="Times New Roman"/>
          <w:color w:val="000000" w:themeColor="text1"/>
          <w:lang w:eastAsia="ru-RU"/>
        </w:rPr>
      </w:pPr>
    </w:p>
    <w:p w14:paraId="0A0035FD" w14:textId="77777777" w:rsidR="00EE7E5C" w:rsidRPr="00655091" w:rsidRDefault="00EE7E5C" w:rsidP="004A755B">
      <w:pPr>
        <w:pStyle w:val="Default"/>
        <w:jc w:val="center"/>
        <w:rPr>
          <w:b/>
          <w:caps/>
          <w:sz w:val="28"/>
          <w:szCs w:val="28"/>
          <w:lang w:val="uk-UA"/>
        </w:rPr>
      </w:pPr>
      <w:bookmarkStart w:id="0" w:name="_Hlk132836770"/>
      <w:bookmarkStart w:id="1" w:name="OLE_LINK27"/>
      <w:r w:rsidRPr="00655091">
        <w:rPr>
          <w:b/>
          <w:caps/>
          <w:sz w:val="28"/>
          <w:szCs w:val="28"/>
          <w:lang w:val="uk-UA"/>
        </w:rPr>
        <w:t xml:space="preserve">Особливості формування передумов опанування навичок читання у дітей старшого дошкільного ВІКУ </w:t>
      </w:r>
    </w:p>
    <w:p w14:paraId="4523DA7D" w14:textId="77777777" w:rsidR="00EE7E5C" w:rsidRPr="004E0DB3" w:rsidRDefault="00EE7E5C" w:rsidP="004A755B">
      <w:pPr>
        <w:pStyle w:val="Default"/>
        <w:jc w:val="center"/>
        <w:rPr>
          <w:b/>
          <w:caps/>
          <w:sz w:val="28"/>
          <w:szCs w:val="28"/>
          <w:lang w:val="uk-UA"/>
        </w:rPr>
      </w:pPr>
      <w:r w:rsidRPr="00655091">
        <w:rPr>
          <w:b/>
          <w:caps/>
          <w:sz w:val="28"/>
          <w:szCs w:val="28"/>
          <w:lang w:val="uk-UA"/>
        </w:rPr>
        <w:t>із порушеннями мовлення</w:t>
      </w:r>
    </w:p>
    <w:bookmarkEnd w:id="0"/>
    <w:bookmarkEnd w:id="1"/>
    <w:tbl>
      <w:tblPr>
        <w:tblpPr w:leftFromText="180" w:rightFromText="180" w:bottomFromText="160" w:vertAnchor="page" w:horzAnchor="margin" w:tblpXSpec="center" w:tblpY="5941"/>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5523"/>
      </w:tblGrid>
      <w:tr w:rsidR="00EE7E5C" w:rsidRPr="000C44DD" w14:paraId="6932FF5E" w14:textId="77777777" w:rsidTr="004A755B">
        <w:trPr>
          <w:trHeight w:val="1343"/>
        </w:trPr>
        <w:tc>
          <w:tcPr>
            <w:tcW w:w="4842" w:type="dxa"/>
          </w:tcPr>
          <w:p w14:paraId="0B81D45D" w14:textId="77777777" w:rsidR="00EE7E5C" w:rsidRPr="004E0DB3" w:rsidRDefault="00EE7E5C" w:rsidP="00B21439">
            <w:pPr>
              <w:spacing w:after="0" w:line="240" w:lineRule="auto"/>
              <w:outlineLvl w:val="0"/>
              <w:rPr>
                <w:rFonts w:eastAsia="Times New Roman"/>
                <w:color w:val="000000" w:themeColor="text1"/>
                <w:lang w:eastAsia="uk-UA"/>
              </w:rPr>
            </w:pPr>
          </w:p>
        </w:tc>
        <w:tc>
          <w:tcPr>
            <w:tcW w:w="5523" w:type="dxa"/>
            <w:hideMark/>
          </w:tcPr>
          <w:p w14:paraId="79B6A0FD" w14:textId="77777777" w:rsidR="00535E89" w:rsidRDefault="00535E89" w:rsidP="00535E89">
            <w:pPr>
              <w:spacing w:after="0" w:line="240" w:lineRule="auto"/>
              <w:rPr>
                <w:rFonts w:eastAsia="Times New Roman"/>
                <w:color w:val="000000" w:themeColor="text1"/>
                <w:lang w:eastAsia="ru-RU"/>
              </w:rPr>
            </w:pPr>
          </w:p>
          <w:p w14:paraId="6E4AF355" w14:textId="77777777" w:rsidR="00EE7E5C" w:rsidRPr="00655091" w:rsidRDefault="00EE7E5C" w:rsidP="00535E89">
            <w:pPr>
              <w:spacing w:after="0" w:line="240" w:lineRule="auto"/>
              <w:rPr>
                <w:rFonts w:eastAsia="Times New Roman"/>
                <w:color w:val="000000" w:themeColor="text1"/>
                <w:lang w:eastAsia="ru-RU"/>
              </w:rPr>
            </w:pPr>
            <w:r w:rsidRPr="00655091">
              <w:rPr>
                <w:rFonts w:eastAsia="Times New Roman"/>
                <w:color w:val="000000" w:themeColor="text1"/>
                <w:lang w:eastAsia="ru-RU"/>
              </w:rPr>
              <w:t xml:space="preserve">Студентки 2 курсу, </w:t>
            </w:r>
          </w:p>
          <w:p w14:paraId="4C65F399" w14:textId="77777777" w:rsidR="00EE7E5C" w:rsidRPr="00655091" w:rsidRDefault="00EE7E5C" w:rsidP="00B21439">
            <w:pPr>
              <w:spacing w:after="0" w:line="240" w:lineRule="auto"/>
              <w:ind w:left="40"/>
              <w:rPr>
                <w:rFonts w:eastAsia="Times New Roman"/>
                <w:color w:val="000000" w:themeColor="text1"/>
                <w:lang w:eastAsia="ru-RU"/>
              </w:rPr>
            </w:pPr>
            <w:r w:rsidRPr="00655091">
              <w:rPr>
                <w:rFonts w:eastAsia="Times New Roman"/>
                <w:color w:val="000000" w:themeColor="text1"/>
                <w:lang w:eastAsia="ru-RU"/>
              </w:rPr>
              <w:t>групи ЛОГм-1-22-1.4.з,</w:t>
            </w:r>
          </w:p>
          <w:p w14:paraId="7E3F07D3" w14:textId="77777777" w:rsidR="00EE7E5C" w:rsidRPr="00655091" w:rsidRDefault="00EE7E5C" w:rsidP="00B21439">
            <w:pPr>
              <w:spacing w:after="0" w:line="240" w:lineRule="auto"/>
              <w:ind w:left="40"/>
              <w:rPr>
                <w:rFonts w:eastAsia="Times New Roman"/>
                <w:color w:val="000000" w:themeColor="text1"/>
                <w:lang w:eastAsia="ru-RU"/>
              </w:rPr>
            </w:pPr>
            <w:r w:rsidRPr="00655091">
              <w:rPr>
                <w:rFonts w:eastAsia="Times New Roman"/>
                <w:color w:val="000000" w:themeColor="text1"/>
                <w:lang w:eastAsia="ru-RU"/>
              </w:rPr>
              <w:t>другого (магістерського) рівня</w:t>
            </w:r>
          </w:p>
          <w:p w14:paraId="531C2249" w14:textId="77777777" w:rsidR="00EE7E5C" w:rsidRPr="00655091" w:rsidRDefault="00EE7E5C" w:rsidP="00B21439">
            <w:pPr>
              <w:spacing w:after="0" w:line="240" w:lineRule="auto"/>
              <w:ind w:left="40"/>
              <w:rPr>
                <w:rFonts w:eastAsia="Times New Roman"/>
                <w:color w:val="000000" w:themeColor="text1"/>
                <w:lang w:eastAsia="ru-RU"/>
              </w:rPr>
            </w:pPr>
            <w:r w:rsidRPr="00655091">
              <w:rPr>
                <w:rFonts w:eastAsia="Times New Roman"/>
                <w:color w:val="000000" w:themeColor="text1"/>
                <w:lang w:eastAsia="ru-RU"/>
              </w:rPr>
              <w:t>галузі знань 01 Освіта/Педагогіка</w:t>
            </w:r>
          </w:p>
          <w:p w14:paraId="795C3570" w14:textId="77777777" w:rsidR="00EE7E5C" w:rsidRPr="00655091" w:rsidRDefault="00EE7E5C" w:rsidP="00B21439">
            <w:pPr>
              <w:spacing w:after="0" w:line="240" w:lineRule="auto"/>
              <w:ind w:left="40"/>
              <w:rPr>
                <w:rFonts w:eastAsia="Times New Roman"/>
                <w:color w:val="000000" w:themeColor="text1"/>
                <w:lang w:eastAsia="ru-RU"/>
              </w:rPr>
            </w:pPr>
            <w:r w:rsidRPr="00655091">
              <w:rPr>
                <w:rFonts w:eastAsia="Times New Roman"/>
                <w:color w:val="000000" w:themeColor="text1"/>
                <w:lang w:eastAsia="ru-RU"/>
              </w:rPr>
              <w:t>спеціальності 016 Спеціальна освіта</w:t>
            </w:r>
          </w:p>
          <w:p w14:paraId="617B119B" w14:textId="77777777" w:rsidR="00EE7E5C" w:rsidRPr="00655091" w:rsidRDefault="00EE7E5C" w:rsidP="00B21439">
            <w:pPr>
              <w:spacing w:after="0" w:line="240" w:lineRule="auto"/>
              <w:ind w:left="40"/>
              <w:rPr>
                <w:rFonts w:eastAsia="Times New Roman"/>
                <w:color w:val="000000" w:themeColor="text1"/>
                <w:lang w:eastAsia="ru-RU"/>
              </w:rPr>
            </w:pPr>
            <w:r w:rsidRPr="00655091">
              <w:rPr>
                <w:rFonts w:eastAsia="Times New Roman"/>
                <w:color w:val="000000" w:themeColor="text1"/>
                <w:lang w:eastAsia="ru-RU"/>
              </w:rPr>
              <w:t>освітньої програми 016.01.01</w:t>
            </w:r>
            <w:r>
              <w:rPr>
                <w:rFonts w:eastAsia="Times New Roman"/>
                <w:color w:val="000000" w:themeColor="text1"/>
                <w:lang w:eastAsia="ru-RU"/>
              </w:rPr>
              <w:t xml:space="preserve"> </w:t>
            </w:r>
            <w:r w:rsidRPr="00655091">
              <w:rPr>
                <w:rFonts w:eastAsia="Times New Roman"/>
                <w:color w:val="000000" w:themeColor="text1"/>
                <w:lang w:eastAsia="ru-RU"/>
              </w:rPr>
              <w:t>Логопедія</w:t>
            </w:r>
          </w:p>
          <w:p w14:paraId="495F5454" w14:textId="77777777" w:rsidR="00EE7E5C" w:rsidRPr="00655091" w:rsidRDefault="00EE7E5C" w:rsidP="00B21439">
            <w:pPr>
              <w:spacing w:after="0" w:line="240" w:lineRule="auto"/>
              <w:ind w:left="40"/>
              <w:outlineLvl w:val="0"/>
              <w:rPr>
                <w:rFonts w:eastAsia="Times New Roman"/>
                <w:color w:val="000000" w:themeColor="text1"/>
                <w:lang w:eastAsia="uk-UA"/>
              </w:rPr>
            </w:pPr>
            <w:r w:rsidRPr="00655091">
              <w:rPr>
                <w:rFonts w:eastAsia="Times New Roman"/>
                <w:color w:val="000000" w:themeColor="text1"/>
                <w:lang w:eastAsia="ru-RU"/>
              </w:rPr>
              <w:t>Киричок Анастасії Андріївни</w:t>
            </w:r>
          </w:p>
        </w:tc>
      </w:tr>
      <w:tr w:rsidR="00EE7E5C" w:rsidRPr="000C44DD" w14:paraId="3F0B4EF7" w14:textId="77777777" w:rsidTr="004A755B">
        <w:trPr>
          <w:trHeight w:val="1343"/>
        </w:trPr>
        <w:tc>
          <w:tcPr>
            <w:tcW w:w="4842" w:type="dxa"/>
          </w:tcPr>
          <w:p w14:paraId="647BA5B8" w14:textId="77777777" w:rsidR="00EE7E5C" w:rsidRDefault="00EE7E5C" w:rsidP="00B21439">
            <w:pPr>
              <w:spacing w:after="0" w:line="240" w:lineRule="auto"/>
              <w:outlineLvl w:val="0"/>
              <w:rPr>
                <w:rFonts w:eastAsia="Times New Roman"/>
                <w:color w:val="000000" w:themeColor="text1"/>
                <w:lang w:eastAsia="uk-UA"/>
              </w:rPr>
            </w:pPr>
          </w:p>
          <w:p w14:paraId="7691653F" w14:textId="77777777" w:rsidR="00EE7E5C" w:rsidRPr="000C44DD" w:rsidRDefault="00EE7E5C" w:rsidP="00B21439">
            <w:pPr>
              <w:spacing w:after="0" w:line="240" w:lineRule="auto"/>
              <w:outlineLvl w:val="0"/>
              <w:rPr>
                <w:rFonts w:eastAsia="Times New Roman"/>
                <w:color w:val="000000" w:themeColor="text1"/>
                <w:lang w:eastAsia="uk-UA"/>
              </w:rPr>
            </w:pPr>
          </w:p>
          <w:p w14:paraId="42E6272F" w14:textId="77777777" w:rsidR="00EE7E5C" w:rsidRPr="000C44DD" w:rsidRDefault="00EE7E5C" w:rsidP="00B21439">
            <w:pPr>
              <w:spacing w:after="0" w:line="240" w:lineRule="auto"/>
              <w:jc w:val="both"/>
              <w:outlineLvl w:val="0"/>
              <w:rPr>
                <w:rFonts w:eastAsia="Times New Roman"/>
                <w:color w:val="000000" w:themeColor="text1"/>
                <w:lang w:eastAsia="uk-UA"/>
              </w:rPr>
            </w:pPr>
            <w:bookmarkStart w:id="2" w:name="_Toc86072111"/>
            <w:bookmarkStart w:id="3" w:name="_Toc86072543"/>
            <w:r w:rsidRPr="000C44DD">
              <w:rPr>
                <w:rFonts w:eastAsia="Times New Roman"/>
                <w:color w:val="000000" w:themeColor="text1"/>
                <w:lang w:eastAsia="uk-UA"/>
              </w:rPr>
              <w:t>Використання чужих ідей,</w:t>
            </w:r>
            <w:bookmarkEnd w:id="2"/>
            <w:bookmarkEnd w:id="3"/>
            <w:r>
              <w:rPr>
                <w:rFonts w:eastAsia="Times New Roman"/>
                <w:color w:val="000000" w:themeColor="text1"/>
                <w:lang w:eastAsia="uk-UA"/>
              </w:rPr>
              <w:t xml:space="preserve"> </w:t>
            </w:r>
            <w:bookmarkStart w:id="4" w:name="_Toc86072112"/>
            <w:bookmarkStart w:id="5" w:name="_Toc86072544"/>
            <w:r w:rsidRPr="000C44DD">
              <w:rPr>
                <w:rFonts w:eastAsia="Times New Roman"/>
                <w:color w:val="000000" w:themeColor="text1"/>
                <w:lang w:eastAsia="uk-UA"/>
              </w:rPr>
              <w:t>результатів і текстів</w:t>
            </w:r>
            <w:bookmarkEnd w:id="4"/>
            <w:bookmarkEnd w:id="5"/>
            <w:r w:rsidRPr="000C44DD">
              <w:rPr>
                <w:rFonts w:eastAsia="Times New Roman"/>
                <w:color w:val="000000" w:themeColor="text1"/>
                <w:lang w:eastAsia="uk-UA"/>
              </w:rPr>
              <w:t xml:space="preserve"> </w:t>
            </w:r>
            <w:bookmarkStart w:id="6" w:name="_Toc86072113"/>
            <w:bookmarkStart w:id="7" w:name="_Toc86072545"/>
            <w:r w:rsidRPr="000C44DD">
              <w:rPr>
                <w:rFonts w:eastAsia="Times New Roman"/>
                <w:color w:val="000000" w:themeColor="text1"/>
                <w:lang w:eastAsia="uk-UA"/>
              </w:rPr>
              <w:t>мають посилання на відповідне джерело</w:t>
            </w:r>
            <w:bookmarkEnd w:id="6"/>
            <w:bookmarkEnd w:id="7"/>
          </w:p>
          <w:p w14:paraId="127A1550" w14:textId="77777777" w:rsidR="00EE7E5C" w:rsidRPr="000C44DD" w:rsidRDefault="00EE7E5C" w:rsidP="00B21439">
            <w:pPr>
              <w:spacing w:after="0" w:line="240" w:lineRule="auto"/>
              <w:outlineLvl w:val="0"/>
              <w:rPr>
                <w:rFonts w:eastAsia="Times New Roman"/>
                <w:color w:val="000000" w:themeColor="text1"/>
                <w:lang w:eastAsia="uk-UA"/>
              </w:rPr>
            </w:pPr>
            <w:bookmarkStart w:id="8" w:name="_Toc86072114"/>
            <w:bookmarkStart w:id="9" w:name="_Toc86072546"/>
            <w:r w:rsidRPr="000C44DD">
              <w:rPr>
                <w:rFonts w:eastAsia="Times New Roman"/>
                <w:color w:val="000000" w:themeColor="text1"/>
                <w:lang w:eastAsia="uk-UA"/>
              </w:rPr>
              <w:t>___________       ___</w:t>
            </w:r>
            <w:bookmarkEnd w:id="8"/>
            <w:bookmarkEnd w:id="9"/>
            <w:r w:rsidRPr="000C44DD">
              <w:rPr>
                <w:rFonts w:eastAsia="Times New Roman"/>
                <w:color w:val="000000" w:themeColor="text1"/>
                <w:lang w:eastAsia="uk-UA"/>
              </w:rPr>
              <w:t>______________</w:t>
            </w:r>
          </w:p>
          <w:p w14:paraId="70904C5E" w14:textId="77777777" w:rsidR="00EE7E5C" w:rsidRPr="000C44DD" w:rsidRDefault="00EE7E5C" w:rsidP="00B21439">
            <w:pPr>
              <w:spacing w:after="0" w:line="240" w:lineRule="auto"/>
              <w:outlineLvl w:val="0"/>
              <w:rPr>
                <w:rFonts w:eastAsia="Times New Roman"/>
                <w:color w:val="000000" w:themeColor="text1"/>
                <w:sz w:val="24"/>
                <w:szCs w:val="24"/>
                <w:lang w:eastAsia="uk-UA"/>
              </w:rPr>
            </w:pPr>
            <w:bookmarkStart w:id="10" w:name="_Toc86072115"/>
            <w:bookmarkStart w:id="11" w:name="_Toc86072547"/>
            <w:r w:rsidRPr="000C44DD">
              <w:rPr>
                <w:rFonts w:eastAsia="Times New Roman"/>
                <w:color w:val="000000" w:themeColor="text1"/>
                <w:sz w:val="24"/>
                <w:szCs w:val="24"/>
                <w:lang w:eastAsia="uk-UA"/>
              </w:rPr>
              <w:t>(підпис студента)        (ініціали, прізвище)</w:t>
            </w:r>
            <w:bookmarkEnd w:id="10"/>
            <w:bookmarkEnd w:id="11"/>
          </w:p>
        </w:tc>
        <w:tc>
          <w:tcPr>
            <w:tcW w:w="5523" w:type="dxa"/>
          </w:tcPr>
          <w:p w14:paraId="6ACE95BA" w14:textId="77777777" w:rsidR="00EE7E5C" w:rsidRDefault="00EE7E5C" w:rsidP="00B21439">
            <w:pPr>
              <w:spacing w:after="0" w:line="240" w:lineRule="auto"/>
              <w:ind w:left="40"/>
              <w:outlineLvl w:val="0"/>
              <w:rPr>
                <w:rFonts w:eastAsia="Times New Roman"/>
                <w:color w:val="000000" w:themeColor="text1"/>
                <w:lang w:eastAsia="uk-UA"/>
              </w:rPr>
            </w:pPr>
          </w:p>
          <w:p w14:paraId="1252E9D9" w14:textId="77777777" w:rsidR="00EE7E5C" w:rsidRPr="00655091" w:rsidRDefault="00EE7E5C" w:rsidP="00B21439">
            <w:pPr>
              <w:spacing w:after="0" w:line="240" w:lineRule="auto"/>
              <w:ind w:left="40"/>
              <w:outlineLvl w:val="0"/>
              <w:rPr>
                <w:rFonts w:eastAsia="Times New Roman"/>
                <w:color w:val="000000" w:themeColor="text1"/>
                <w:lang w:eastAsia="uk-UA"/>
              </w:rPr>
            </w:pPr>
          </w:p>
          <w:p w14:paraId="11E1E541" w14:textId="77777777" w:rsidR="00EE7E5C" w:rsidRPr="00655091" w:rsidRDefault="00EE7E5C" w:rsidP="00B21439">
            <w:pPr>
              <w:spacing w:after="0" w:line="240" w:lineRule="auto"/>
              <w:ind w:left="40"/>
              <w:rPr>
                <w:rFonts w:eastAsia="Times New Roman"/>
                <w:color w:val="000000" w:themeColor="text1"/>
                <w:lang w:eastAsia="ru-RU"/>
              </w:rPr>
            </w:pPr>
            <w:r w:rsidRPr="00655091">
              <w:rPr>
                <w:rFonts w:eastAsia="Times New Roman"/>
                <w:color w:val="000000" w:themeColor="text1"/>
                <w:lang w:eastAsia="ru-RU"/>
              </w:rPr>
              <w:t>Науковий керівник:</w:t>
            </w:r>
          </w:p>
          <w:p w14:paraId="2224A3AA" w14:textId="77777777" w:rsidR="00EE7E5C" w:rsidRPr="00655091" w:rsidRDefault="00EE7E5C" w:rsidP="00B21439">
            <w:pPr>
              <w:spacing w:after="0" w:line="240" w:lineRule="auto"/>
              <w:ind w:left="40"/>
              <w:rPr>
                <w:rFonts w:eastAsia="Times New Roman"/>
                <w:bCs w:val="0"/>
                <w:color w:val="000000" w:themeColor="text1"/>
                <w:lang w:eastAsia="ru-RU"/>
              </w:rPr>
            </w:pPr>
            <w:r w:rsidRPr="00655091">
              <w:rPr>
                <w:rFonts w:eastAsia="Times New Roman"/>
                <w:bCs w:val="0"/>
                <w:color w:val="000000" w:themeColor="text1"/>
                <w:lang w:eastAsia="ru-RU"/>
              </w:rPr>
              <w:t>Хомик Тетяна Василівна,</w:t>
            </w:r>
          </w:p>
          <w:p w14:paraId="72A77B4F" w14:textId="77777777" w:rsidR="00EE7E5C" w:rsidRPr="00655091" w:rsidRDefault="00EE7E5C" w:rsidP="00B21439">
            <w:pPr>
              <w:spacing w:after="0" w:line="240" w:lineRule="auto"/>
              <w:ind w:left="40"/>
              <w:rPr>
                <w:rFonts w:eastAsia="Times New Roman"/>
                <w:color w:val="000000" w:themeColor="text1"/>
                <w:lang w:eastAsia="ru-RU"/>
              </w:rPr>
            </w:pPr>
            <w:r w:rsidRPr="00655091">
              <w:rPr>
                <w:rFonts w:eastAsia="Times New Roman"/>
                <w:bCs w:val="0"/>
                <w:color w:val="000000" w:themeColor="text1"/>
                <w:lang w:eastAsia="ru-RU"/>
              </w:rPr>
              <w:t>кандидат педагогічних наук,</w:t>
            </w:r>
          </w:p>
          <w:p w14:paraId="1E327BA4" w14:textId="77777777" w:rsidR="00EE7E5C" w:rsidRPr="00655091" w:rsidRDefault="00EE7E5C" w:rsidP="00B21439">
            <w:pPr>
              <w:spacing w:after="0" w:line="240" w:lineRule="auto"/>
              <w:ind w:left="40"/>
              <w:rPr>
                <w:rFonts w:eastAsia="Times New Roman"/>
                <w:color w:val="000000" w:themeColor="text1"/>
                <w:lang w:eastAsia="ru-RU"/>
              </w:rPr>
            </w:pPr>
            <w:r w:rsidRPr="00655091">
              <w:rPr>
                <w:rFonts w:eastAsia="Times New Roman"/>
                <w:color w:val="000000" w:themeColor="text1"/>
                <w:lang w:eastAsia="ru-RU"/>
              </w:rPr>
              <w:t xml:space="preserve">старший викладач кафедри </w:t>
            </w:r>
          </w:p>
          <w:p w14:paraId="11BDF276" w14:textId="77777777" w:rsidR="00EE7E5C" w:rsidRPr="00655091" w:rsidRDefault="00EE7E5C" w:rsidP="00B21439">
            <w:pPr>
              <w:spacing w:after="0" w:line="240" w:lineRule="auto"/>
              <w:ind w:left="40"/>
              <w:rPr>
                <w:rFonts w:eastAsia="Times New Roman"/>
                <w:color w:val="000000" w:themeColor="text1"/>
                <w:lang w:eastAsia="ru-RU"/>
              </w:rPr>
            </w:pPr>
            <w:r w:rsidRPr="00655091">
              <w:rPr>
                <w:rFonts w:eastAsia="Times New Roman"/>
                <w:color w:val="000000" w:themeColor="text1"/>
                <w:lang w:eastAsia="ru-RU"/>
              </w:rPr>
              <w:t xml:space="preserve">спеціальної та інклюзивної освіти </w:t>
            </w:r>
          </w:p>
        </w:tc>
      </w:tr>
      <w:tr w:rsidR="00EE7E5C" w:rsidRPr="000C44DD" w14:paraId="03427C89" w14:textId="77777777" w:rsidTr="004A755B">
        <w:trPr>
          <w:trHeight w:val="1031"/>
        </w:trPr>
        <w:tc>
          <w:tcPr>
            <w:tcW w:w="4842" w:type="dxa"/>
          </w:tcPr>
          <w:p w14:paraId="2FE1391E" w14:textId="77777777" w:rsidR="00EE7E5C" w:rsidRPr="000C44DD" w:rsidRDefault="00EE7E5C" w:rsidP="00B21439">
            <w:pPr>
              <w:spacing w:after="0" w:line="240" w:lineRule="auto"/>
              <w:outlineLvl w:val="0"/>
              <w:rPr>
                <w:rFonts w:eastAsia="Times New Roman"/>
                <w:color w:val="000000" w:themeColor="text1"/>
                <w:lang w:eastAsia="uk-UA"/>
              </w:rPr>
            </w:pPr>
          </w:p>
        </w:tc>
        <w:tc>
          <w:tcPr>
            <w:tcW w:w="5523" w:type="dxa"/>
          </w:tcPr>
          <w:p w14:paraId="6E58F023" w14:textId="77777777" w:rsidR="00EE7E5C" w:rsidRPr="00655091" w:rsidRDefault="00EE7E5C" w:rsidP="00B21439">
            <w:pPr>
              <w:tabs>
                <w:tab w:val="left" w:pos="3261"/>
              </w:tabs>
              <w:spacing w:after="0" w:line="240" w:lineRule="auto"/>
              <w:ind w:right="-256"/>
              <w:outlineLvl w:val="0"/>
              <w:rPr>
                <w:rFonts w:eastAsia="Times New Roman"/>
                <w:color w:val="000000" w:themeColor="text1"/>
                <w:lang w:eastAsia="uk-UA"/>
              </w:rPr>
            </w:pPr>
          </w:p>
          <w:p w14:paraId="6501706A" w14:textId="77777777" w:rsidR="00EE7E5C" w:rsidRPr="00655091" w:rsidRDefault="00EE7E5C" w:rsidP="00B21439">
            <w:pPr>
              <w:tabs>
                <w:tab w:val="left" w:pos="3261"/>
              </w:tabs>
              <w:spacing w:after="0" w:line="240" w:lineRule="auto"/>
              <w:ind w:right="-256"/>
              <w:outlineLvl w:val="0"/>
              <w:rPr>
                <w:rFonts w:eastAsia="Times New Roman"/>
                <w:color w:val="000000" w:themeColor="text1"/>
                <w:lang w:eastAsia="uk-UA"/>
              </w:rPr>
            </w:pPr>
            <w:bookmarkStart w:id="12" w:name="_Toc86072116"/>
            <w:bookmarkStart w:id="13" w:name="_Toc86072548"/>
            <w:r w:rsidRPr="00655091">
              <w:rPr>
                <w:rFonts w:eastAsia="Times New Roman"/>
                <w:color w:val="000000" w:themeColor="text1"/>
                <w:lang w:eastAsia="uk-UA"/>
              </w:rPr>
              <w:t>Кількість балів: ______ Оцінка: ECTS _____</w:t>
            </w:r>
            <w:bookmarkEnd w:id="12"/>
            <w:bookmarkEnd w:id="13"/>
          </w:p>
        </w:tc>
      </w:tr>
      <w:tr w:rsidR="00EE7E5C" w:rsidRPr="000C44DD" w14:paraId="58A74A1F" w14:textId="77777777" w:rsidTr="004A755B">
        <w:trPr>
          <w:trHeight w:val="1343"/>
        </w:trPr>
        <w:tc>
          <w:tcPr>
            <w:tcW w:w="4842" w:type="dxa"/>
          </w:tcPr>
          <w:p w14:paraId="28B04812" w14:textId="77777777" w:rsidR="00EE7E5C" w:rsidRPr="000C44DD" w:rsidRDefault="00EE7E5C" w:rsidP="00B21439">
            <w:pPr>
              <w:spacing w:after="0" w:line="240" w:lineRule="auto"/>
              <w:outlineLvl w:val="0"/>
              <w:rPr>
                <w:rFonts w:eastAsia="Times New Roman"/>
                <w:color w:val="000000" w:themeColor="text1"/>
                <w:lang w:eastAsia="uk-UA"/>
              </w:rPr>
            </w:pPr>
            <w:bookmarkStart w:id="14" w:name="_Toc86072117"/>
            <w:bookmarkStart w:id="15" w:name="_Toc86072549"/>
            <w:r w:rsidRPr="000C44DD">
              <w:rPr>
                <w:rFonts w:eastAsia="Times New Roman"/>
                <w:color w:val="000000" w:themeColor="text1"/>
                <w:lang w:eastAsia="uk-UA"/>
              </w:rPr>
              <w:t>Допускаю до захисту</w:t>
            </w:r>
            <w:bookmarkEnd w:id="14"/>
            <w:bookmarkEnd w:id="15"/>
          </w:p>
          <w:p w14:paraId="0DC9AC24" w14:textId="77777777" w:rsidR="00EE7E5C" w:rsidRPr="000C44DD" w:rsidRDefault="00EE7E5C" w:rsidP="00B21439">
            <w:pPr>
              <w:spacing w:after="0" w:line="240" w:lineRule="auto"/>
              <w:outlineLvl w:val="0"/>
              <w:rPr>
                <w:rFonts w:eastAsia="Times New Roman"/>
                <w:color w:val="000000" w:themeColor="text1"/>
                <w:lang w:eastAsia="uk-UA"/>
              </w:rPr>
            </w:pPr>
            <w:bookmarkStart w:id="16" w:name="_Toc86072118"/>
            <w:bookmarkStart w:id="17" w:name="_Toc86072550"/>
            <w:r w:rsidRPr="000C44DD">
              <w:rPr>
                <w:rFonts w:eastAsia="Times New Roman"/>
                <w:color w:val="000000" w:themeColor="text1"/>
                <w:lang w:eastAsia="uk-UA"/>
              </w:rPr>
              <w:t>перед ЕК</w:t>
            </w:r>
            <w:bookmarkEnd w:id="16"/>
            <w:bookmarkEnd w:id="17"/>
          </w:p>
          <w:p w14:paraId="0CDDA424" w14:textId="77777777" w:rsidR="00EE7E5C" w:rsidRPr="000C44DD" w:rsidRDefault="00EE7E5C" w:rsidP="00B21439">
            <w:pPr>
              <w:spacing w:after="0" w:line="240" w:lineRule="auto"/>
              <w:outlineLvl w:val="0"/>
              <w:rPr>
                <w:rFonts w:eastAsia="Times New Roman"/>
                <w:color w:val="000000" w:themeColor="text1"/>
                <w:lang w:eastAsia="uk-UA"/>
              </w:rPr>
            </w:pPr>
          </w:p>
          <w:p w14:paraId="2DEEC25C" w14:textId="77777777" w:rsidR="00EE7E5C" w:rsidRPr="000C44DD" w:rsidRDefault="00EE7E5C" w:rsidP="00B21439">
            <w:pPr>
              <w:spacing w:after="0" w:line="240" w:lineRule="auto"/>
              <w:outlineLvl w:val="0"/>
              <w:rPr>
                <w:rFonts w:eastAsia="Times New Roman"/>
                <w:color w:val="000000" w:themeColor="text1"/>
                <w:lang w:eastAsia="uk-UA"/>
              </w:rPr>
            </w:pPr>
            <w:bookmarkStart w:id="18" w:name="_Toc86072119"/>
            <w:bookmarkStart w:id="19" w:name="_Toc86072551"/>
            <w:r w:rsidRPr="000C44DD">
              <w:rPr>
                <w:rFonts w:eastAsia="Times New Roman"/>
                <w:color w:val="000000" w:themeColor="text1"/>
                <w:lang w:eastAsia="uk-UA"/>
              </w:rPr>
              <w:t xml:space="preserve">_______________ </w:t>
            </w:r>
            <w:r>
              <w:rPr>
                <w:rFonts w:eastAsia="Times New Roman"/>
                <w:color w:val="000000" w:themeColor="text1"/>
                <w:lang w:eastAsia="uk-UA"/>
              </w:rPr>
              <w:t xml:space="preserve">  </w:t>
            </w:r>
            <w:r w:rsidRPr="000C44DD">
              <w:rPr>
                <w:rFonts w:eastAsia="Times New Roman"/>
                <w:color w:val="000000" w:themeColor="text1"/>
                <w:lang w:eastAsia="uk-UA"/>
              </w:rPr>
              <w:t>Олена Мартинчук,</w:t>
            </w:r>
            <w:bookmarkEnd w:id="18"/>
            <w:bookmarkEnd w:id="19"/>
          </w:p>
          <w:p w14:paraId="3BA30FA0" w14:textId="77777777" w:rsidR="00EE7E5C" w:rsidRPr="000C44DD" w:rsidRDefault="00EE7E5C" w:rsidP="00B21439">
            <w:pPr>
              <w:spacing w:after="0" w:line="240" w:lineRule="auto"/>
              <w:ind w:left="11" w:hanging="11"/>
              <w:jc w:val="right"/>
              <w:outlineLvl w:val="0"/>
              <w:rPr>
                <w:rFonts w:eastAsia="Times New Roman"/>
                <w:color w:val="000000" w:themeColor="text1"/>
                <w:sz w:val="24"/>
                <w:szCs w:val="24"/>
                <w:lang w:eastAsia="uk-UA"/>
              </w:rPr>
            </w:pPr>
            <w:bookmarkStart w:id="20" w:name="_Toc86072120"/>
            <w:bookmarkStart w:id="21" w:name="_Toc86072552"/>
            <w:r w:rsidRPr="000C44DD">
              <w:rPr>
                <w:rFonts w:eastAsia="Times New Roman"/>
                <w:color w:val="000000" w:themeColor="text1"/>
                <w:sz w:val="24"/>
                <w:szCs w:val="24"/>
                <w:lang w:eastAsia="uk-UA"/>
              </w:rPr>
              <w:t>завідувач кафедри спеціальної та інклюзивної освіти</w:t>
            </w:r>
            <w:bookmarkEnd w:id="20"/>
            <w:bookmarkEnd w:id="21"/>
          </w:p>
        </w:tc>
        <w:tc>
          <w:tcPr>
            <w:tcW w:w="5523" w:type="dxa"/>
          </w:tcPr>
          <w:p w14:paraId="799B3C8C" w14:textId="77777777" w:rsidR="00EE7E5C" w:rsidRPr="00655091" w:rsidRDefault="00EE7E5C" w:rsidP="00B21439">
            <w:pPr>
              <w:spacing w:after="0" w:line="240" w:lineRule="auto"/>
              <w:ind w:left="109" w:hanging="109"/>
              <w:rPr>
                <w:rFonts w:eastAsia="Times New Roman"/>
                <w:color w:val="000000" w:themeColor="text1"/>
                <w:lang w:eastAsia="uk-UA"/>
              </w:rPr>
            </w:pPr>
            <w:r w:rsidRPr="00655091">
              <w:rPr>
                <w:rFonts w:eastAsia="Times New Roman"/>
                <w:color w:val="000000" w:themeColor="text1"/>
                <w:lang w:eastAsia="uk-UA"/>
              </w:rPr>
              <w:t>Голова комісії ________________________</w:t>
            </w:r>
          </w:p>
          <w:p w14:paraId="536EB561" w14:textId="77777777" w:rsidR="00EE7E5C" w:rsidRPr="00655091" w:rsidRDefault="00EE7E5C" w:rsidP="00B21439">
            <w:pPr>
              <w:spacing w:after="0" w:line="240" w:lineRule="auto"/>
              <w:ind w:left="109" w:firstLine="1762"/>
              <w:rPr>
                <w:rFonts w:eastAsia="Times New Roman"/>
                <w:color w:val="000000" w:themeColor="text1"/>
                <w:sz w:val="24"/>
                <w:szCs w:val="24"/>
                <w:lang w:eastAsia="uk-UA"/>
              </w:rPr>
            </w:pPr>
            <w:r w:rsidRPr="00655091">
              <w:rPr>
                <w:rFonts w:eastAsia="Times New Roman"/>
                <w:color w:val="000000" w:themeColor="text1"/>
                <w:sz w:val="24"/>
                <w:szCs w:val="24"/>
                <w:lang w:eastAsia="uk-UA"/>
              </w:rPr>
              <w:t>(підпис)</w:t>
            </w:r>
            <w:r w:rsidRPr="00655091">
              <w:rPr>
                <w:rFonts w:eastAsia="Times New Roman"/>
                <w:color w:val="000000" w:themeColor="text1"/>
                <w:sz w:val="24"/>
                <w:szCs w:val="24"/>
                <w:lang w:eastAsia="uk-UA"/>
              </w:rPr>
              <w:tab/>
              <w:t xml:space="preserve">      (ініціали, прізвище)</w:t>
            </w:r>
          </w:p>
          <w:p w14:paraId="59312114" w14:textId="77777777" w:rsidR="00EE7E5C" w:rsidRPr="00655091" w:rsidRDefault="00EE7E5C" w:rsidP="00B21439">
            <w:pPr>
              <w:spacing w:after="0" w:line="240" w:lineRule="auto"/>
              <w:ind w:left="109" w:hanging="109"/>
              <w:rPr>
                <w:rFonts w:eastAsia="Times New Roman"/>
                <w:color w:val="000000" w:themeColor="text1"/>
                <w:lang w:eastAsia="uk-UA"/>
              </w:rPr>
            </w:pPr>
          </w:p>
          <w:p w14:paraId="4CCEEA1C" w14:textId="77777777" w:rsidR="00EE7E5C" w:rsidRPr="00655091" w:rsidRDefault="00EE7E5C" w:rsidP="00B21439">
            <w:pPr>
              <w:spacing w:after="0" w:line="240" w:lineRule="auto"/>
              <w:ind w:left="109" w:hanging="109"/>
              <w:rPr>
                <w:rFonts w:eastAsia="Times New Roman"/>
                <w:color w:val="000000" w:themeColor="text1"/>
                <w:lang w:eastAsia="uk-UA"/>
              </w:rPr>
            </w:pPr>
            <w:r w:rsidRPr="00655091">
              <w:rPr>
                <w:rFonts w:eastAsia="Times New Roman"/>
                <w:color w:val="000000" w:themeColor="text1"/>
                <w:lang w:eastAsia="uk-UA"/>
              </w:rPr>
              <w:t>Члени комісії _________________________</w:t>
            </w:r>
          </w:p>
          <w:p w14:paraId="38F818F4" w14:textId="77777777" w:rsidR="00EE7E5C" w:rsidRPr="00655091" w:rsidRDefault="00EE7E5C" w:rsidP="00B21439">
            <w:pPr>
              <w:spacing w:after="0" w:line="240" w:lineRule="auto"/>
              <w:ind w:left="109" w:firstLine="1762"/>
              <w:rPr>
                <w:rFonts w:eastAsia="Times New Roman"/>
                <w:color w:val="000000" w:themeColor="text1"/>
                <w:sz w:val="24"/>
                <w:szCs w:val="24"/>
                <w:lang w:eastAsia="uk-UA"/>
              </w:rPr>
            </w:pPr>
            <w:r w:rsidRPr="00655091">
              <w:rPr>
                <w:rFonts w:eastAsia="Times New Roman"/>
                <w:color w:val="000000" w:themeColor="text1"/>
                <w:sz w:val="24"/>
                <w:szCs w:val="24"/>
                <w:lang w:eastAsia="uk-UA"/>
              </w:rPr>
              <w:t>(підпис)</w:t>
            </w:r>
            <w:r w:rsidRPr="00655091">
              <w:rPr>
                <w:rFonts w:eastAsia="Times New Roman"/>
                <w:color w:val="000000" w:themeColor="text1"/>
                <w:sz w:val="24"/>
                <w:szCs w:val="24"/>
                <w:lang w:eastAsia="uk-UA"/>
              </w:rPr>
              <w:tab/>
              <w:t xml:space="preserve">     (ініціали, прізвище)</w:t>
            </w:r>
          </w:p>
          <w:p w14:paraId="20E207E2" w14:textId="77777777" w:rsidR="00EE7E5C" w:rsidRPr="00655091" w:rsidRDefault="00EE7E5C" w:rsidP="00B21439">
            <w:pPr>
              <w:spacing w:after="0" w:line="240" w:lineRule="auto"/>
              <w:ind w:left="109" w:firstLine="1621"/>
              <w:rPr>
                <w:rFonts w:eastAsia="Times New Roman"/>
                <w:color w:val="000000" w:themeColor="text1"/>
                <w:lang w:eastAsia="uk-UA"/>
              </w:rPr>
            </w:pPr>
            <w:r w:rsidRPr="00655091">
              <w:rPr>
                <w:rFonts w:eastAsia="Times New Roman"/>
                <w:color w:val="000000" w:themeColor="text1"/>
                <w:lang w:eastAsia="uk-UA"/>
              </w:rPr>
              <w:t>_________________________</w:t>
            </w:r>
          </w:p>
          <w:p w14:paraId="1A552845" w14:textId="77777777" w:rsidR="00EE7E5C" w:rsidRPr="00655091" w:rsidRDefault="00EE7E5C" w:rsidP="00B21439">
            <w:pPr>
              <w:spacing w:after="0" w:line="240" w:lineRule="auto"/>
              <w:ind w:left="109" w:firstLine="1621"/>
              <w:rPr>
                <w:rFonts w:eastAsia="Times New Roman"/>
                <w:color w:val="000000" w:themeColor="text1"/>
                <w:sz w:val="24"/>
                <w:szCs w:val="24"/>
                <w:lang w:eastAsia="uk-UA"/>
              </w:rPr>
            </w:pPr>
            <w:r w:rsidRPr="00655091">
              <w:rPr>
                <w:rFonts w:eastAsia="Times New Roman"/>
                <w:color w:val="000000" w:themeColor="text1"/>
                <w:sz w:val="24"/>
                <w:szCs w:val="24"/>
                <w:lang w:eastAsia="uk-UA"/>
              </w:rPr>
              <w:t xml:space="preserve">  (підпис)</w:t>
            </w:r>
            <w:r w:rsidRPr="00655091">
              <w:rPr>
                <w:rFonts w:eastAsia="Times New Roman"/>
                <w:color w:val="000000" w:themeColor="text1"/>
                <w:sz w:val="24"/>
                <w:szCs w:val="24"/>
                <w:lang w:eastAsia="uk-UA"/>
              </w:rPr>
              <w:tab/>
              <w:t xml:space="preserve">     (ініціали, прізвище)</w:t>
            </w:r>
          </w:p>
          <w:p w14:paraId="4FF69743" w14:textId="77777777" w:rsidR="00EE7E5C" w:rsidRPr="00655091" w:rsidRDefault="00EE7E5C" w:rsidP="00B21439">
            <w:pPr>
              <w:spacing w:after="0" w:line="240" w:lineRule="auto"/>
              <w:ind w:left="109" w:firstLine="1621"/>
              <w:rPr>
                <w:rFonts w:eastAsia="Times New Roman"/>
                <w:color w:val="000000" w:themeColor="text1"/>
                <w:lang w:eastAsia="uk-UA"/>
              </w:rPr>
            </w:pPr>
            <w:r w:rsidRPr="00655091">
              <w:rPr>
                <w:rFonts w:eastAsia="Times New Roman"/>
                <w:color w:val="000000" w:themeColor="text1"/>
                <w:lang w:eastAsia="uk-UA"/>
              </w:rPr>
              <w:t>_________________________</w:t>
            </w:r>
          </w:p>
          <w:p w14:paraId="4215C805" w14:textId="77777777" w:rsidR="00EE7E5C" w:rsidRPr="00655091" w:rsidRDefault="00EE7E5C" w:rsidP="00B21439">
            <w:pPr>
              <w:spacing w:after="0" w:line="240" w:lineRule="auto"/>
              <w:ind w:left="109" w:firstLine="1621"/>
              <w:rPr>
                <w:rFonts w:eastAsia="Times New Roman"/>
                <w:color w:val="000000" w:themeColor="text1"/>
                <w:sz w:val="24"/>
                <w:szCs w:val="24"/>
                <w:lang w:eastAsia="uk-UA"/>
              </w:rPr>
            </w:pPr>
            <w:r w:rsidRPr="00655091">
              <w:rPr>
                <w:rFonts w:eastAsia="Times New Roman"/>
                <w:color w:val="000000" w:themeColor="text1"/>
                <w:sz w:val="24"/>
                <w:szCs w:val="24"/>
                <w:lang w:eastAsia="uk-UA"/>
              </w:rPr>
              <w:t xml:space="preserve">  (підпис)</w:t>
            </w:r>
            <w:r w:rsidRPr="00655091">
              <w:rPr>
                <w:rFonts w:eastAsia="Times New Roman"/>
                <w:color w:val="000000" w:themeColor="text1"/>
                <w:sz w:val="24"/>
                <w:szCs w:val="24"/>
                <w:lang w:eastAsia="uk-UA"/>
              </w:rPr>
              <w:tab/>
              <w:t xml:space="preserve">     (ініціали, прізвище)</w:t>
            </w:r>
          </w:p>
        </w:tc>
      </w:tr>
      <w:tr w:rsidR="00EE7E5C" w:rsidRPr="000C44DD" w14:paraId="5E0CDF6C" w14:textId="77777777" w:rsidTr="004A755B">
        <w:trPr>
          <w:trHeight w:val="108"/>
        </w:trPr>
        <w:tc>
          <w:tcPr>
            <w:tcW w:w="10365" w:type="dxa"/>
            <w:gridSpan w:val="2"/>
          </w:tcPr>
          <w:p w14:paraId="05456053" w14:textId="77777777" w:rsidR="004A755B" w:rsidRDefault="004A755B" w:rsidP="00B21439">
            <w:pPr>
              <w:spacing w:after="0" w:line="360" w:lineRule="auto"/>
              <w:jc w:val="center"/>
              <w:rPr>
                <w:rFonts w:eastAsia="Times New Roman"/>
                <w:color w:val="000000" w:themeColor="text1"/>
                <w:lang w:eastAsia="ru-RU"/>
              </w:rPr>
            </w:pPr>
          </w:p>
          <w:p w14:paraId="24D36D17" w14:textId="274B0D2E" w:rsidR="00EE7E5C" w:rsidRPr="00655091" w:rsidRDefault="00EE7E5C" w:rsidP="00B21439">
            <w:pPr>
              <w:spacing w:after="0" w:line="360" w:lineRule="auto"/>
              <w:jc w:val="center"/>
              <w:rPr>
                <w:rFonts w:eastAsia="Times New Roman"/>
                <w:color w:val="000000" w:themeColor="text1"/>
                <w:lang w:eastAsia="ru-RU"/>
              </w:rPr>
            </w:pPr>
            <w:r w:rsidRPr="00655091">
              <w:rPr>
                <w:rFonts w:eastAsia="Times New Roman"/>
                <w:color w:val="000000" w:themeColor="text1"/>
                <w:lang w:eastAsia="ru-RU"/>
              </w:rPr>
              <w:t xml:space="preserve">м. Київ – </w:t>
            </w:r>
            <w:r w:rsidRPr="00655091">
              <w:rPr>
                <w:rFonts w:eastAsia="Times New Roman"/>
                <w:lang w:eastAsia="ru-RU"/>
              </w:rPr>
              <w:t xml:space="preserve">2023 р. </w:t>
            </w:r>
          </w:p>
        </w:tc>
      </w:tr>
    </w:tbl>
    <w:p w14:paraId="2EE42ACC" w14:textId="77777777" w:rsidR="00535E89" w:rsidRDefault="00535E89" w:rsidP="00EE7E5C">
      <w:pPr>
        <w:spacing w:after="0" w:line="360" w:lineRule="auto"/>
        <w:rPr>
          <w:rFonts w:eastAsia="Times New Roman"/>
          <w:color w:val="000000" w:themeColor="text1"/>
          <w:lang w:eastAsia="ru-RU"/>
        </w:rPr>
      </w:pPr>
    </w:p>
    <w:p w14:paraId="024A918E" w14:textId="77777777" w:rsidR="00EE7E5C" w:rsidRDefault="00EE7E5C" w:rsidP="00EE7E5C">
      <w:pPr>
        <w:jc w:val="center"/>
        <w:rPr>
          <w:b/>
        </w:rPr>
      </w:pPr>
      <w:r>
        <w:rPr>
          <w:b/>
        </w:rPr>
        <w:br w:type="page"/>
      </w:r>
      <w:r w:rsidRPr="0010785C">
        <w:rPr>
          <w:b/>
        </w:rPr>
        <w:lastRenderedPageBreak/>
        <w:t>ЗМІСТ</w:t>
      </w:r>
      <w:r w:rsidR="00535E89">
        <w:rPr>
          <w:b/>
        </w:rPr>
        <w:t xml:space="preserve"> </w:t>
      </w:r>
    </w:p>
    <w:tbl>
      <w:tblPr>
        <w:tblStyle w:val="a3"/>
        <w:tblW w:w="9781" w:type="dxa"/>
        <w:tblInd w:w="-147" w:type="dxa"/>
        <w:tblLook w:val="04A0" w:firstRow="1" w:lastRow="0" w:firstColumn="1" w:lastColumn="0" w:noHBand="0" w:noVBand="1"/>
      </w:tblPr>
      <w:tblGrid>
        <w:gridCol w:w="9073"/>
        <w:gridCol w:w="708"/>
      </w:tblGrid>
      <w:tr w:rsidR="00EE7E5C" w14:paraId="3E7C888C" w14:textId="77777777" w:rsidTr="00CC0047">
        <w:tc>
          <w:tcPr>
            <w:tcW w:w="9073" w:type="dxa"/>
          </w:tcPr>
          <w:p w14:paraId="09F1C31D" w14:textId="4504156F" w:rsidR="00EE7E5C" w:rsidRPr="00E64DD3" w:rsidRDefault="00EE7E5C" w:rsidP="00EE7E5C">
            <w:pPr>
              <w:spacing w:line="360" w:lineRule="auto"/>
              <w:jc w:val="both"/>
            </w:pPr>
            <w:r w:rsidRPr="00E64DD3">
              <w:rPr>
                <w:b/>
              </w:rPr>
              <w:t xml:space="preserve">ВСТУП </w:t>
            </w:r>
            <w:r w:rsidRPr="00E64DD3">
              <w:rPr>
                <w:b/>
                <w:color w:val="000000" w:themeColor="text1"/>
              </w:rPr>
              <w:t>…………………………………………………………………</w:t>
            </w:r>
            <w:r>
              <w:rPr>
                <w:b/>
                <w:color w:val="000000" w:themeColor="text1"/>
              </w:rPr>
              <w:t>……</w:t>
            </w:r>
            <w:r w:rsidR="00CC0047">
              <w:rPr>
                <w:b/>
                <w:color w:val="000000" w:themeColor="text1"/>
              </w:rPr>
              <w:t>...</w:t>
            </w:r>
          </w:p>
        </w:tc>
        <w:tc>
          <w:tcPr>
            <w:tcW w:w="708" w:type="dxa"/>
            <w:vAlign w:val="bottom"/>
          </w:tcPr>
          <w:p w14:paraId="1AD6D380" w14:textId="77777777" w:rsidR="00EE7E5C" w:rsidRDefault="00EE7E5C" w:rsidP="00EE7E5C">
            <w:pPr>
              <w:spacing w:line="360" w:lineRule="auto"/>
              <w:jc w:val="center"/>
              <w:rPr>
                <w:b/>
              </w:rPr>
            </w:pPr>
          </w:p>
        </w:tc>
      </w:tr>
      <w:tr w:rsidR="00EE7E5C" w14:paraId="6924D0D8" w14:textId="77777777" w:rsidTr="00CC0047">
        <w:tc>
          <w:tcPr>
            <w:tcW w:w="9073" w:type="dxa"/>
          </w:tcPr>
          <w:p w14:paraId="4A8F2937" w14:textId="2220562F" w:rsidR="00EE7E5C" w:rsidRPr="00E64DD3" w:rsidRDefault="00EE7E5C" w:rsidP="00EE7E5C">
            <w:pPr>
              <w:spacing w:line="276" w:lineRule="auto"/>
              <w:jc w:val="both"/>
            </w:pPr>
            <w:r w:rsidRPr="00E64DD3">
              <w:rPr>
                <w:b/>
              </w:rPr>
              <w:t xml:space="preserve">РОЗДІЛ I. НАУКОВО-ТЕОРЕТИЧНІ ОСНОВИ ФОРМУВАННЯ ПЕРЕДУМОВ ОПАНУВАННЯ НАВИЧОК ЧИТАННЯ У ДІТЕЙ ДОШКІЛЬНОГО ВІКУ З ПОРУШЕННЯМИ МОВЛЕННЯ </w:t>
            </w:r>
            <w:r w:rsidRPr="0061302B">
              <w:t>……</w:t>
            </w:r>
            <w:r>
              <w:t>……</w:t>
            </w:r>
            <w:r w:rsidR="00CC0047">
              <w:t>..</w:t>
            </w:r>
          </w:p>
        </w:tc>
        <w:tc>
          <w:tcPr>
            <w:tcW w:w="708" w:type="dxa"/>
            <w:vAlign w:val="bottom"/>
          </w:tcPr>
          <w:p w14:paraId="712D1252" w14:textId="77777777" w:rsidR="00EE7E5C" w:rsidRDefault="00EE7E5C" w:rsidP="00EE7E5C">
            <w:pPr>
              <w:spacing w:line="360" w:lineRule="auto"/>
              <w:jc w:val="center"/>
              <w:rPr>
                <w:b/>
              </w:rPr>
            </w:pPr>
          </w:p>
        </w:tc>
      </w:tr>
      <w:tr w:rsidR="00EE7E5C" w14:paraId="2F9F10F0" w14:textId="77777777" w:rsidTr="00CC0047">
        <w:tc>
          <w:tcPr>
            <w:tcW w:w="9073" w:type="dxa"/>
          </w:tcPr>
          <w:p w14:paraId="446CCE74" w14:textId="055351CF" w:rsidR="00EE7E5C" w:rsidRPr="00EE7E5C" w:rsidRDefault="00EE7E5C" w:rsidP="00EE7E5C">
            <w:pPr>
              <w:spacing w:line="360" w:lineRule="auto"/>
              <w:jc w:val="both"/>
            </w:pPr>
            <w:r w:rsidRPr="00EE7E5C">
              <w:t>1.1. Теоретичні основи формування навичок читання у дітей дошкільного віку …………………………………………</w:t>
            </w:r>
            <w:r>
              <w:t>………………</w:t>
            </w:r>
            <w:r w:rsidRPr="00EE7E5C">
              <w:t>……………..…</w:t>
            </w:r>
            <w:r w:rsidR="00CC0047">
              <w:t>…</w:t>
            </w:r>
          </w:p>
        </w:tc>
        <w:tc>
          <w:tcPr>
            <w:tcW w:w="708" w:type="dxa"/>
            <w:vAlign w:val="bottom"/>
          </w:tcPr>
          <w:p w14:paraId="1D3905C5" w14:textId="5F8D12E7" w:rsidR="00EE7E5C" w:rsidRPr="00ED01BC" w:rsidRDefault="00ED01BC" w:rsidP="00EE7E5C">
            <w:pPr>
              <w:spacing w:line="360" w:lineRule="auto"/>
              <w:jc w:val="center"/>
              <w:rPr>
                <w:bCs w:val="0"/>
              </w:rPr>
            </w:pPr>
            <w:r>
              <w:rPr>
                <w:bCs w:val="0"/>
              </w:rPr>
              <w:t>8</w:t>
            </w:r>
          </w:p>
        </w:tc>
      </w:tr>
      <w:tr w:rsidR="00EE7E5C" w14:paraId="7E9ED877" w14:textId="77777777" w:rsidTr="00CC0047">
        <w:tc>
          <w:tcPr>
            <w:tcW w:w="9073" w:type="dxa"/>
          </w:tcPr>
          <w:p w14:paraId="04598DC6" w14:textId="6F51C4E0" w:rsidR="00EE7E5C" w:rsidRPr="00EE7E5C" w:rsidRDefault="00EE7E5C" w:rsidP="00EE7E5C">
            <w:pPr>
              <w:spacing w:line="360" w:lineRule="auto"/>
              <w:jc w:val="both"/>
            </w:pPr>
            <w:r w:rsidRPr="00EE7E5C">
              <w:t>1.2. Психофізіологічні засади формування передумов опанування навичок читання у дітей дошкільного віку з порушеннями мовлення</w:t>
            </w:r>
            <w:r w:rsidR="00CC0047">
              <w:t xml:space="preserve"> </w:t>
            </w:r>
            <w:r w:rsidRPr="00EE7E5C">
              <w:t>……</w:t>
            </w:r>
            <w:r w:rsidR="00CC0047">
              <w:t>…………</w:t>
            </w:r>
          </w:p>
        </w:tc>
        <w:tc>
          <w:tcPr>
            <w:tcW w:w="708" w:type="dxa"/>
            <w:vAlign w:val="bottom"/>
          </w:tcPr>
          <w:p w14:paraId="7AA09C73" w14:textId="63226DD4" w:rsidR="00EE7E5C" w:rsidRPr="00ED01BC" w:rsidRDefault="00ED01BC" w:rsidP="00ED01BC">
            <w:pPr>
              <w:spacing w:line="360" w:lineRule="auto"/>
              <w:rPr>
                <w:bCs w:val="0"/>
              </w:rPr>
            </w:pPr>
            <w:r>
              <w:rPr>
                <w:bCs w:val="0"/>
              </w:rPr>
              <w:t xml:space="preserve"> 14</w:t>
            </w:r>
          </w:p>
        </w:tc>
      </w:tr>
      <w:tr w:rsidR="00EE7E5C" w14:paraId="41B2E167" w14:textId="77777777" w:rsidTr="00CC0047">
        <w:tc>
          <w:tcPr>
            <w:tcW w:w="9073" w:type="dxa"/>
          </w:tcPr>
          <w:p w14:paraId="2EE354A1" w14:textId="1B3CBF2C" w:rsidR="00EE7E5C" w:rsidRPr="00EE7E5C" w:rsidRDefault="00EE7E5C" w:rsidP="00EE7E5C">
            <w:pPr>
              <w:spacing w:line="360" w:lineRule="auto"/>
              <w:jc w:val="both"/>
            </w:pPr>
            <w:r w:rsidRPr="00EF1196">
              <w:t xml:space="preserve">1.3. </w:t>
            </w:r>
            <w:r w:rsidR="005C04DB" w:rsidRPr="00EF1196">
              <w:rPr>
                <w:bCs w:val="0"/>
              </w:rPr>
              <w:t>Досвід роботи сучасного закладу освіти щодо опанування навичками читання дітьми дошкільного віку з порушенням мовлення</w:t>
            </w:r>
            <w:r w:rsidR="005C04DB" w:rsidRPr="00EF1196">
              <w:t xml:space="preserve"> …………</w:t>
            </w:r>
            <w:r w:rsidR="005C04DB">
              <w:t>……</w:t>
            </w:r>
            <w:r w:rsidR="00CC0047">
              <w:t>..</w:t>
            </w:r>
          </w:p>
        </w:tc>
        <w:tc>
          <w:tcPr>
            <w:tcW w:w="708" w:type="dxa"/>
            <w:vAlign w:val="bottom"/>
          </w:tcPr>
          <w:p w14:paraId="623260A7" w14:textId="313191DF" w:rsidR="00EE7E5C" w:rsidRPr="00ED01BC" w:rsidRDefault="00ED01BC" w:rsidP="00EE7E5C">
            <w:pPr>
              <w:spacing w:line="360" w:lineRule="auto"/>
              <w:jc w:val="center"/>
              <w:rPr>
                <w:bCs w:val="0"/>
              </w:rPr>
            </w:pPr>
            <w:r>
              <w:rPr>
                <w:bCs w:val="0"/>
              </w:rPr>
              <w:t>19</w:t>
            </w:r>
          </w:p>
        </w:tc>
      </w:tr>
      <w:tr w:rsidR="00EE7E5C" w14:paraId="30141728" w14:textId="77777777" w:rsidTr="00CC0047">
        <w:tc>
          <w:tcPr>
            <w:tcW w:w="9073" w:type="dxa"/>
          </w:tcPr>
          <w:p w14:paraId="067DF421" w14:textId="3CBD1DAC" w:rsidR="00EE7E5C" w:rsidRDefault="00EE7E5C" w:rsidP="00EE7E5C">
            <w:pPr>
              <w:spacing w:line="360" w:lineRule="auto"/>
              <w:jc w:val="both"/>
            </w:pPr>
            <w:r w:rsidRPr="0010785C">
              <w:rPr>
                <w:color w:val="000000" w:themeColor="text1"/>
              </w:rPr>
              <w:t>Висновки до першого розділу</w:t>
            </w:r>
            <w:r w:rsidR="00CC0047">
              <w:rPr>
                <w:color w:val="000000" w:themeColor="text1"/>
              </w:rPr>
              <w:t xml:space="preserve"> </w:t>
            </w:r>
            <w:r>
              <w:rPr>
                <w:color w:val="000000" w:themeColor="text1"/>
              </w:rPr>
              <w:t>……………………………………………</w:t>
            </w:r>
            <w:r w:rsidR="00CC0047">
              <w:rPr>
                <w:color w:val="000000" w:themeColor="text1"/>
              </w:rPr>
              <w:t>…..</w:t>
            </w:r>
            <w:r>
              <w:rPr>
                <w:color w:val="000000" w:themeColor="text1"/>
              </w:rPr>
              <w:t>.</w:t>
            </w:r>
          </w:p>
        </w:tc>
        <w:tc>
          <w:tcPr>
            <w:tcW w:w="708" w:type="dxa"/>
            <w:vAlign w:val="bottom"/>
          </w:tcPr>
          <w:p w14:paraId="290B42F2" w14:textId="672A1665" w:rsidR="00EE7E5C" w:rsidRPr="00ED01BC" w:rsidRDefault="00ED01BC" w:rsidP="00EE7E5C">
            <w:pPr>
              <w:spacing w:line="360" w:lineRule="auto"/>
              <w:jc w:val="center"/>
              <w:rPr>
                <w:bCs w:val="0"/>
              </w:rPr>
            </w:pPr>
            <w:r w:rsidRPr="00ED01BC">
              <w:rPr>
                <w:bCs w:val="0"/>
              </w:rPr>
              <w:t>2</w:t>
            </w:r>
            <w:r w:rsidR="0015602E">
              <w:rPr>
                <w:bCs w:val="0"/>
              </w:rPr>
              <w:t>5</w:t>
            </w:r>
          </w:p>
        </w:tc>
      </w:tr>
      <w:tr w:rsidR="00EE7E5C" w14:paraId="7ED0F8BE" w14:textId="77777777" w:rsidTr="00CC0047">
        <w:tc>
          <w:tcPr>
            <w:tcW w:w="9073" w:type="dxa"/>
          </w:tcPr>
          <w:p w14:paraId="0DC919D3" w14:textId="0736832C" w:rsidR="00EE7E5C" w:rsidRPr="00A57F07" w:rsidRDefault="00EE7E5C" w:rsidP="00A57F07">
            <w:pPr>
              <w:spacing w:line="360" w:lineRule="auto"/>
              <w:contextualSpacing/>
              <w:jc w:val="both"/>
              <w:rPr>
                <w:rFonts w:eastAsia="Times New Roman"/>
                <w:b/>
                <w:bCs w:val="0"/>
                <w:color w:val="000000"/>
                <w:lang w:eastAsia="ru-RU"/>
              </w:rPr>
            </w:pPr>
            <w:r w:rsidRPr="00EF1196">
              <w:rPr>
                <w:b/>
                <w:color w:val="000000" w:themeColor="text1"/>
              </w:rPr>
              <w:t xml:space="preserve">РОЗДІЛ II. </w:t>
            </w:r>
            <w:r w:rsidR="00A57F07" w:rsidRPr="00EF1196">
              <w:rPr>
                <w:rFonts w:eastAsia="Times New Roman"/>
                <w:b/>
                <w:color w:val="000000"/>
                <w:lang w:eastAsia="ru-RU"/>
              </w:rPr>
              <w:t>Е</w:t>
            </w:r>
            <w:r w:rsidR="00A57F07" w:rsidRPr="00EF1196">
              <w:rPr>
                <w:rFonts w:eastAsia="Times New Roman"/>
                <w:b/>
                <w:bCs w:val="0"/>
                <w:color w:val="000000"/>
                <w:lang w:eastAsia="ru-RU"/>
              </w:rPr>
              <w:t>МПІРИЧНЕ ДОСЛІДЖЕННЯ СТАНУ СФОРМОВАНОСТІ ПЕРЕДУМОВ ОПАНУВАННЯ НАВИЧОК ЧИТАННЯ ДІТЕЙ СТАРШОГО ДОШКІЛЬНОГО ВІКУ ІЗ ПОРУШЕННЯМ МОВЛЕННЯ ……</w:t>
            </w:r>
            <w:r w:rsidR="00A57F07">
              <w:rPr>
                <w:rFonts w:eastAsia="Times New Roman"/>
                <w:b/>
                <w:bCs w:val="0"/>
                <w:color w:val="000000"/>
                <w:lang w:eastAsia="ru-RU"/>
              </w:rPr>
              <w:t>……………………………………...</w:t>
            </w:r>
            <w:r w:rsidR="00CC0047">
              <w:rPr>
                <w:rFonts w:eastAsia="Times New Roman"/>
                <w:b/>
                <w:bCs w:val="0"/>
                <w:color w:val="000000"/>
                <w:lang w:eastAsia="ru-RU"/>
              </w:rPr>
              <w:t>..</w:t>
            </w:r>
          </w:p>
        </w:tc>
        <w:tc>
          <w:tcPr>
            <w:tcW w:w="708" w:type="dxa"/>
            <w:vAlign w:val="bottom"/>
          </w:tcPr>
          <w:p w14:paraId="76F06148" w14:textId="271E23A9" w:rsidR="00EE7E5C" w:rsidRPr="00ED01BC" w:rsidRDefault="00ED01BC" w:rsidP="00EE7E5C">
            <w:pPr>
              <w:spacing w:line="360" w:lineRule="auto"/>
              <w:jc w:val="center"/>
              <w:rPr>
                <w:bCs w:val="0"/>
              </w:rPr>
            </w:pPr>
            <w:r w:rsidRPr="00ED01BC">
              <w:rPr>
                <w:bCs w:val="0"/>
              </w:rPr>
              <w:t>26</w:t>
            </w:r>
          </w:p>
        </w:tc>
      </w:tr>
      <w:tr w:rsidR="00EE7E5C" w14:paraId="7BB808BA" w14:textId="77777777" w:rsidTr="00CC0047">
        <w:tc>
          <w:tcPr>
            <w:tcW w:w="9073" w:type="dxa"/>
          </w:tcPr>
          <w:p w14:paraId="31E39F50" w14:textId="697A7A91" w:rsidR="00EE7E5C" w:rsidRPr="005E56A8" w:rsidRDefault="00EE7E5C" w:rsidP="00EE7E5C">
            <w:pPr>
              <w:spacing w:line="360" w:lineRule="auto"/>
              <w:jc w:val="both"/>
              <w:rPr>
                <w:b/>
                <w:color w:val="000000" w:themeColor="text1"/>
              </w:rPr>
            </w:pPr>
            <w:r w:rsidRPr="005E56A8">
              <w:rPr>
                <w:color w:val="000000" w:themeColor="text1"/>
              </w:rPr>
              <w:t xml:space="preserve">2.1. </w:t>
            </w:r>
            <w:r w:rsidR="006361CC" w:rsidRPr="006361CC">
              <w:rPr>
                <w:rFonts w:eastAsia="Times New Roman"/>
                <w:color w:val="000000"/>
                <w:lang w:eastAsia="ru-RU"/>
              </w:rPr>
              <w:t xml:space="preserve">Завдання та методика констатувального дослідження щодо вивчення стану сформованості передумов опанування навичок читання </w:t>
            </w:r>
            <w:r w:rsidR="006361CC" w:rsidRPr="006361CC">
              <w:t xml:space="preserve">у дітей старшого дошкільного віку з порушеннями мовлення </w:t>
            </w:r>
            <w:r>
              <w:rPr>
                <w:color w:val="000000" w:themeColor="text1"/>
              </w:rPr>
              <w:t>……………</w:t>
            </w:r>
            <w:r w:rsidR="006361CC">
              <w:rPr>
                <w:color w:val="000000" w:themeColor="text1"/>
              </w:rPr>
              <w:t>……….</w:t>
            </w:r>
          </w:p>
        </w:tc>
        <w:tc>
          <w:tcPr>
            <w:tcW w:w="708" w:type="dxa"/>
            <w:vAlign w:val="bottom"/>
          </w:tcPr>
          <w:p w14:paraId="04639782" w14:textId="35BE07FF" w:rsidR="00EE7E5C" w:rsidRPr="00ED01BC" w:rsidRDefault="00ED01BC" w:rsidP="00EE7E5C">
            <w:pPr>
              <w:spacing w:line="360" w:lineRule="auto"/>
              <w:jc w:val="center"/>
              <w:rPr>
                <w:bCs w:val="0"/>
              </w:rPr>
            </w:pPr>
            <w:r w:rsidRPr="00ED01BC">
              <w:rPr>
                <w:bCs w:val="0"/>
              </w:rPr>
              <w:t>26</w:t>
            </w:r>
          </w:p>
        </w:tc>
      </w:tr>
      <w:tr w:rsidR="00EE7E5C" w14:paraId="4CD8D95A" w14:textId="77777777" w:rsidTr="00CC0047">
        <w:tc>
          <w:tcPr>
            <w:tcW w:w="9073" w:type="dxa"/>
          </w:tcPr>
          <w:p w14:paraId="5E33B1BE" w14:textId="7AF1549D" w:rsidR="00EE7E5C" w:rsidRPr="006361CC" w:rsidRDefault="00EE7E5C" w:rsidP="006361CC">
            <w:pPr>
              <w:spacing w:line="360" w:lineRule="auto"/>
              <w:rPr>
                <w:rFonts w:eastAsia="Calibri"/>
                <w:b/>
              </w:rPr>
            </w:pPr>
            <w:r w:rsidRPr="005E56A8">
              <w:rPr>
                <w:color w:val="000000" w:themeColor="text1"/>
              </w:rPr>
              <w:t xml:space="preserve">2.2. </w:t>
            </w:r>
            <w:r w:rsidR="006361CC" w:rsidRPr="006361CC">
              <w:rPr>
                <w:rFonts w:eastAsia="Calibri"/>
                <w:bCs w:val="0"/>
              </w:rPr>
              <w:t>Результати констатувального дослідження та їх аналі</w:t>
            </w:r>
            <w:r w:rsidR="006361CC">
              <w:rPr>
                <w:rFonts w:eastAsia="Calibri"/>
                <w:bCs w:val="0"/>
              </w:rPr>
              <w:t>з…...</w:t>
            </w:r>
            <w:r>
              <w:rPr>
                <w:color w:val="000000" w:themeColor="text1"/>
              </w:rPr>
              <w:t>…………</w:t>
            </w:r>
            <w:r w:rsidR="00CC0047">
              <w:rPr>
                <w:color w:val="000000" w:themeColor="text1"/>
              </w:rPr>
              <w:t>..</w:t>
            </w:r>
            <w:r>
              <w:rPr>
                <w:color w:val="000000" w:themeColor="text1"/>
              </w:rPr>
              <w:t>.</w:t>
            </w:r>
          </w:p>
        </w:tc>
        <w:tc>
          <w:tcPr>
            <w:tcW w:w="708" w:type="dxa"/>
            <w:vAlign w:val="bottom"/>
          </w:tcPr>
          <w:p w14:paraId="0036AEB4" w14:textId="1B1A2AD4" w:rsidR="00EE7E5C" w:rsidRPr="00ED01BC" w:rsidRDefault="00ED01BC" w:rsidP="00EE7E5C">
            <w:pPr>
              <w:spacing w:line="360" w:lineRule="auto"/>
              <w:jc w:val="center"/>
              <w:rPr>
                <w:bCs w:val="0"/>
              </w:rPr>
            </w:pPr>
            <w:r>
              <w:rPr>
                <w:bCs w:val="0"/>
              </w:rPr>
              <w:t>31</w:t>
            </w:r>
          </w:p>
        </w:tc>
      </w:tr>
      <w:tr w:rsidR="00EE7E5C" w:rsidRPr="00ED01BC" w14:paraId="0BED375C" w14:textId="77777777" w:rsidTr="00CC0047">
        <w:tc>
          <w:tcPr>
            <w:tcW w:w="9073" w:type="dxa"/>
          </w:tcPr>
          <w:p w14:paraId="361720BF" w14:textId="5A3C13B3" w:rsidR="00EE7E5C" w:rsidRPr="005E56A8" w:rsidRDefault="00EE7E5C" w:rsidP="00AF5E3D">
            <w:pPr>
              <w:spacing w:line="360" w:lineRule="auto"/>
              <w:jc w:val="both"/>
              <w:rPr>
                <w:color w:val="000000" w:themeColor="text1"/>
              </w:rPr>
            </w:pPr>
            <w:r>
              <w:rPr>
                <w:color w:val="000000" w:themeColor="text1"/>
              </w:rPr>
              <w:t>2.3.</w:t>
            </w:r>
            <w:r>
              <w:t xml:space="preserve"> </w:t>
            </w:r>
            <w:bookmarkStart w:id="22" w:name="OLE_LINK18"/>
            <w:bookmarkStart w:id="23" w:name="OLE_LINK19"/>
            <w:r w:rsidR="00386FE6" w:rsidRPr="00614980">
              <w:rPr>
                <w:rFonts w:eastAsia="Times New Roman"/>
                <w:color w:val="000000"/>
                <w:lang w:eastAsia="ru-RU"/>
              </w:rPr>
              <w:t>Методичні рекомендації щодо формування</w:t>
            </w:r>
            <w:r w:rsidR="00386FE6">
              <w:rPr>
                <w:rFonts w:eastAsia="Times New Roman"/>
                <w:color w:val="000000"/>
                <w:lang w:eastAsia="ru-RU"/>
              </w:rPr>
              <w:t xml:space="preserve"> передумов </w:t>
            </w:r>
            <w:r w:rsidR="00AF5E3D" w:rsidRPr="00EF1196">
              <w:rPr>
                <w:rFonts w:eastAsia="Times New Roman"/>
                <w:color w:val="000000"/>
                <w:lang w:eastAsia="ru-RU"/>
              </w:rPr>
              <w:t>опанування</w:t>
            </w:r>
            <w:r w:rsidR="00AF5E3D">
              <w:rPr>
                <w:rFonts w:eastAsia="Times New Roman"/>
                <w:color w:val="000000"/>
                <w:lang w:eastAsia="ru-RU"/>
              </w:rPr>
              <w:t xml:space="preserve"> </w:t>
            </w:r>
            <w:r w:rsidR="00386FE6">
              <w:rPr>
                <w:rFonts w:eastAsia="Times New Roman"/>
                <w:color w:val="000000"/>
                <w:lang w:eastAsia="ru-RU"/>
              </w:rPr>
              <w:t>навичок читання дітей старшого дошкільного віку із порушенням мовлення</w:t>
            </w:r>
            <w:bookmarkEnd w:id="22"/>
            <w:bookmarkEnd w:id="23"/>
            <w:r w:rsidR="00AF5E3D">
              <w:rPr>
                <w:rFonts w:eastAsia="Times New Roman"/>
                <w:color w:val="000000"/>
                <w:lang w:eastAsia="ru-RU"/>
              </w:rPr>
              <w:t xml:space="preserve"> …………………………..</w:t>
            </w:r>
            <w:r w:rsidR="00386FE6">
              <w:rPr>
                <w:rFonts w:eastAsia="Times New Roman"/>
                <w:color w:val="000000"/>
                <w:lang w:eastAsia="ru-RU"/>
              </w:rPr>
              <w:t>………………………………………</w:t>
            </w:r>
            <w:r w:rsidR="00CC0047">
              <w:rPr>
                <w:rFonts w:eastAsia="Times New Roman"/>
                <w:color w:val="000000"/>
                <w:lang w:eastAsia="ru-RU"/>
              </w:rPr>
              <w:t>..</w:t>
            </w:r>
            <w:r w:rsidR="00386FE6">
              <w:rPr>
                <w:rFonts w:eastAsia="Times New Roman"/>
                <w:color w:val="000000"/>
                <w:lang w:eastAsia="ru-RU"/>
              </w:rPr>
              <w:t>…</w:t>
            </w:r>
          </w:p>
        </w:tc>
        <w:tc>
          <w:tcPr>
            <w:tcW w:w="708" w:type="dxa"/>
            <w:vAlign w:val="bottom"/>
          </w:tcPr>
          <w:p w14:paraId="30501974" w14:textId="055EC606" w:rsidR="00EE7E5C" w:rsidRPr="00ED01BC" w:rsidRDefault="00ED01BC" w:rsidP="00EE7E5C">
            <w:pPr>
              <w:spacing w:line="360" w:lineRule="auto"/>
              <w:jc w:val="center"/>
              <w:rPr>
                <w:bCs w:val="0"/>
              </w:rPr>
            </w:pPr>
            <w:r w:rsidRPr="00ED01BC">
              <w:rPr>
                <w:bCs w:val="0"/>
              </w:rPr>
              <w:t>42</w:t>
            </w:r>
          </w:p>
        </w:tc>
      </w:tr>
      <w:tr w:rsidR="00EE7E5C" w:rsidRPr="00ED01BC" w14:paraId="507A2BEF" w14:textId="77777777" w:rsidTr="00CC0047">
        <w:tc>
          <w:tcPr>
            <w:tcW w:w="9073" w:type="dxa"/>
          </w:tcPr>
          <w:p w14:paraId="22A8B06C" w14:textId="71861479" w:rsidR="00EE7E5C" w:rsidRPr="005E56A8" w:rsidRDefault="00EE7E5C" w:rsidP="00EE7E5C">
            <w:pPr>
              <w:spacing w:line="360" w:lineRule="auto"/>
              <w:jc w:val="both"/>
              <w:rPr>
                <w:b/>
                <w:color w:val="000000" w:themeColor="text1"/>
              </w:rPr>
            </w:pPr>
            <w:r w:rsidRPr="005E56A8">
              <w:rPr>
                <w:color w:val="000000" w:themeColor="text1"/>
              </w:rPr>
              <w:t>Висновки до другого розділу ………………………………</w:t>
            </w:r>
            <w:r>
              <w:rPr>
                <w:color w:val="000000" w:themeColor="text1"/>
              </w:rPr>
              <w:t>…….</w:t>
            </w:r>
            <w:r w:rsidRPr="005E56A8">
              <w:rPr>
                <w:color w:val="000000" w:themeColor="text1"/>
              </w:rPr>
              <w:t>……</w:t>
            </w:r>
            <w:r w:rsidR="00AF5E3D">
              <w:rPr>
                <w:color w:val="000000" w:themeColor="text1"/>
              </w:rPr>
              <w:t>…</w:t>
            </w:r>
            <w:r w:rsidRPr="005E56A8">
              <w:rPr>
                <w:color w:val="000000" w:themeColor="text1"/>
              </w:rPr>
              <w:t>…</w:t>
            </w:r>
            <w:r w:rsidR="00CC0047">
              <w:rPr>
                <w:color w:val="000000" w:themeColor="text1"/>
              </w:rPr>
              <w:t>..</w:t>
            </w:r>
            <w:r w:rsidRPr="005E56A8">
              <w:rPr>
                <w:color w:val="000000" w:themeColor="text1"/>
              </w:rPr>
              <w:t>.</w:t>
            </w:r>
          </w:p>
        </w:tc>
        <w:tc>
          <w:tcPr>
            <w:tcW w:w="708" w:type="dxa"/>
            <w:vAlign w:val="bottom"/>
          </w:tcPr>
          <w:p w14:paraId="3C84DF60" w14:textId="5CBA7155" w:rsidR="00EE7E5C" w:rsidRPr="00ED01BC" w:rsidRDefault="00ED01BC" w:rsidP="00EE7E5C">
            <w:pPr>
              <w:spacing w:line="360" w:lineRule="auto"/>
              <w:jc w:val="center"/>
              <w:rPr>
                <w:bCs w:val="0"/>
              </w:rPr>
            </w:pPr>
            <w:r w:rsidRPr="00ED01BC">
              <w:rPr>
                <w:bCs w:val="0"/>
              </w:rPr>
              <w:t>55</w:t>
            </w:r>
          </w:p>
        </w:tc>
      </w:tr>
      <w:tr w:rsidR="00EE7E5C" w:rsidRPr="00ED01BC" w14:paraId="1B79BCB9" w14:textId="77777777" w:rsidTr="00CC0047">
        <w:tc>
          <w:tcPr>
            <w:tcW w:w="9073" w:type="dxa"/>
          </w:tcPr>
          <w:p w14:paraId="79F4434B" w14:textId="227C5529" w:rsidR="00EE7E5C" w:rsidRPr="005E56A8" w:rsidRDefault="00EE7E5C" w:rsidP="00EE7E5C">
            <w:pPr>
              <w:spacing w:line="360" w:lineRule="auto"/>
              <w:jc w:val="both"/>
              <w:rPr>
                <w:color w:val="000000" w:themeColor="text1"/>
              </w:rPr>
            </w:pPr>
            <w:r w:rsidRPr="005E56A8">
              <w:rPr>
                <w:b/>
                <w:bCs w:val="0"/>
                <w:color w:val="000000" w:themeColor="text1"/>
              </w:rPr>
              <w:t>ЗАГАЛЬНІ ВИСНОВКИ</w:t>
            </w:r>
            <w:r>
              <w:rPr>
                <w:b/>
                <w:bCs w:val="0"/>
                <w:color w:val="000000" w:themeColor="text1"/>
              </w:rPr>
              <w:t xml:space="preserve"> ………………………………………………</w:t>
            </w:r>
            <w:r w:rsidR="00CC0047">
              <w:rPr>
                <w:b/>
                <w:bCs w:val="0"/>
                <w:color w:val="000000" w:themeColor="text1"/>
              </w:rPr>
              <w:t>..</w:t>
            </w:r>
            <w:r w:rsidR="00AF5E3D">
              <w:rPr>
                <w:b/>
                <w:bCs w:val="0"/>
                <w:color w:val="000000" w:themeColor="text1"/>
              </w:rPr>
              <w:t>…..</w:t>
            </w:r>
          </w:p>
        </w:tc>
        <w:tc>
          <w:tcPr>
            <w:tcW w:w="708" w:type="dxa"/>
            <w:vAlign w:val="bottom"/>
          </w:tcPr>
          <w:p w14:paraId="2AC67B6D" w14:textId="0467A5EC" w:rsidR="00EE7E5C" w:rsidRPr="00ED01BC" w:rsidRDefault="00ED01BC" w:rsidP="00EE7E5C">
            <w:pPr>
              <w:spacing w:line="360" w:lineRule="auto"/>
              <w:jc w:val="center"/>
              <w:rPr>
                <w:bCs w:val="0"/>
              </w:rPr>
            </w:pPr>
            <w:r w:rsidRPr="00ED01BC">
              <w:rPr>
                <w:bCs w:val="0"/>
              </w:rPr>
              <w:t>58</w:t>
            </w:r>
          </w:p>
        </w:tc>
      </w:tr>
      <w:tr w:rsidR="00EE7E5C" w:rsidRPr="00ED01BC" w14:paraId="5F81188B" w14:textId="77777777" w:rsidTr="00CC0047">
        <w:tc>
          <w:tcPr>
            <w:tcW w:w="9073" w:type="dxa"/>
          </w:tcPr>
          <w:p w14:paraId="2849BA8F" w14:textId="7147346F" w:rsidR="00EE7E5C" w:rsidRPr="005E56A8" w:rsidRDefault="00EE7E5C" w:rsidP="00EE7E5C">
            <w:pPr>
              <w:spacing w:line="360" w:lineRule="auto"/>
              <w:jc w:val="both"/>
              <w:rPr>
                <w:b/>
                <w:bCs w:val="0"/>
                <w:color w:val="000000" w:themeColor="text1"/>
              </w:rPr>
            </w:pPr>
            <w:r w:rsidRPr="005E56A8">
              <w:rPr>
                <w:b/>
                <w:bCs w:val="0"/>
                <w:color w:val="000000" w:themeColor="text1"/>
              </w:rPr>
              <w:t>СПИСОК ВИКОРИСТАНИХ ДЖЕРЕЛ</w:t>
            </w:r>
            <w:r>
              <w:rPr>
                <w:b/>
                <w:bCs w:val="0"/>
                <w:color w:val="000000" w:themeColor="text1"/>
              </w:rPr>
              <w:t xml:space="preserve"> …………………………</w:t>
            </w:r>
            <w:r w:rsidR="00AF5E3D">
              <w:rPr>
                <w:b/>
                <w:bCs w:val="0"/>
                <w:color w:val="000000" w:themeColor="text1"/>
              </w:rPr>
              <w:t>….</w:t>
            </w:r>
            <w:r>
              <w:rPr>
                <w:b/>
                <w:bCs w:val="0"/>
                <w:color w:val="000000" w:themeColor="text1"/>
              </w:rPr>
              <w:t>…</w:t>
            </w:r>
            <w:r w:rsidR="00CC0047">
              <w:rPr>
                <w:b/>
                <w:bCs w:val="0"/>
                <w:color w:val="000000" w:themeColor="text1"/>
              </w:rPr>
              <w:t>...</w:t>
            </w:r>
            <w:r>
              <w:rPr>
                <w:b/>
                <w:bCs w:val="0"/>
                <w:color w:val="000000" w:themeColor="text1"/>
              </w:rPr>
              <w:t>.</w:t>
            </w:r>
          </w:p>
        </w:tc>
        <w:tc>
          <w:tcPr>
            <w:tcW w:w="708" w:type="dxa"/>
            <w:vAlign w:val="bottom"/>
          </w:tcPr>
          <w:p w14:paraId="2F86C004" w14:textId="338D5FED" w:rsidR="00EE7E5C" w:rsidRPr="00ED01BC" w:rsidRDefault="00ED01BC" w:rsidP="00EE7E5C">
            <w:pPr>
              <w:spacing w:line="360" w:lineRule="auto"/>
              <w:jc w:val="center"/>
              <w:rPr>
                <w:bCs w:val="0"/>
              </w:rPr>
            </w:pPr>
            <w:r w:rsidRPr="00ED01BC">
              <w:rPr>
                <w:bCs w:val="0"/>
              </w:rPr>
              <w:t>60</w:t>
            </w:r>
          </w:p>
        </w:tc>
      </w:tr>
      <w:tr w:rsidR="00EE7E5C" w:rsidRPr="00ED01BC" w14:paraId="552AFBAD" w14:textId="77777777" w:rsidTr="00CC0047">
        <w:tc>
          <w:tcPr>
            <w:tcW w:w="9073" w:type="dxa"/>
          </w:tcPr>
          <w:p w14:paraId="76976416" w14:textId="4023D45E" w:rsidR="00EE7E5C" w:rsidRPr="005E56A8" w:rsidRDefault="00EE7E5C" w:rsidP="00EE7E5C">
            <w:pPr>
              <w:spacing w:line="360" w:lineRule="auto"/>
              <w:jc w:val="both"/>
              <w:rPr>
                <w:b/>
                <w:bCs w:val="0"/>
                <w:color w:val="000000" w:themeColor="text1"/>
              </w:rPr>
            </w:pPr>
            <w:r w:rsidRPr="005E56A8">
              <w:rPr>
                <w:b/>
                <w:bCs w:val="0"/>
                <w:color w:val="000000" w:themeColor="text1"/>
              </w:rPr>
              <w:t>ДОДАТКИ</w:t>
            </w:r>
            <w:r>
              <w:rPr>
                <w:b/>
                <w:bCs w:val="0"/>
                <w:color w:val="000000" w:themeColor="text1"/>
              </w:rPr>
              <w:t xml:space="preserve"> …………………………………………………………</w:t>
            </w:r>
            <w:r w:rsidR="00AF5E3D">
              <w:rPr>
                <w:b/>
                <w:bCs w:val="0"/>
                <w:color w:val="000000" w:themeColor="text1"/>
              </w:rPr>
              <w:t>…..</w:t>
            </w:r>
            <w:r>
              <w:rPr>
                <w:b/>
                <w:bCs w:val="0"/>
                <w:color w:val="000000" w:themeColor="text1"/>
              </w:rPr>
              <w:t>……</w:t>
            </w:r>
            <w:r w:rsidR="00CC0047">
              <w:rPr>
                <w:b/>
                <w:bCs w:val="0"/>
                <w:color w:val="000000" w:themeColor="text1"/>
              </w:rPr>
              <w:t>...</w:t>
            </w:r>
          </w:p>
        </w:tc>
        <w:tc>
          <w:tcPr>
            <w:tcW w:w="708" w:type="dxa"/>
            <w:vAlign w:val="bottom"/>
          </w:tcPr>
          <w:p w14:paraId="28E786CC" w14:textId="64D29BED" w:rsidR="00EE7E5C" w:rsidRPr="00ED01BC" w:rsidRDefault="00ED01BC" w:rsidP="00EE7E5C">
            <w:pPr>
              <w:spacing w:line="360" w:lineRule="auto"/>
              <w:jc w:val="center"/>
              <w:rPr>
                <w:bCs w:val="0"/>
              </w:rPr>
            </w:pPr>
            <w:r w:rsidRPr="00ED01BC">
              <w:rPr>
                <w:bCs w:val="0"/>
              </w:rPr>
              <w:t>67</w:t>
            </w:r>
          </w:p>
        </w:tc>
      </w:tr>
    </w:tbl>
    <w:p w14:paraId="269DBAAC" w14:textId="17A9A8B9" w:rsidR="00B21439" w:rsidRPr="00B21439" w:rsidRDefault="00B21439" w:rsidP="00EE7E5C">
      <w:pPr>
        <w:jc w:val="center"/>
        <w:rPr>
          <w:b/>
          <w:color w:val="000000" w:themeColor="text1"/>
        </w:rPr>
      </w:pPr>
    </w:p>
    <w:p w14:paraId="1B0237D7" w14:textId="3A7E5B1D" w:rsidR="00EE7E5C" w:rsidRDefault="00EE7E5C" w:rsidP="00386FE6">
      <w:pPr>
        <w:jc w:val="center"/>
        <w:rPr>
          <w:b/>
          <w:color w:val="000000" w:themeColor="text1"/>
        </w:rPr>
      </w:pPr>
      <w:r>
        <w:rPr>
          <w:color w:val="000000" w:themeColor="text1"/>
        </w:rPr>
        <w:br w:type="page"/>
      </w:r>
      <w:r w:rsidRPr="0010785C">
        <w:rPr>
          <w:b/>
          <w:color w:val="000000" w:themeColor="text1"/>
        </w:rPr>
        <w:lastRenderedPageBreak/>
        <w:t>ВСТУП</w:t>
      </w:r>
      <w:r>
        <w:rPr>
          <w:b/>
          <w:color w:val="000000" w:themeColor="text1"/>
        </w:rPr>
        <w:t xml:space="preserve"> </w:t>
      </w:r>
    </w:p>
    <w:p w14:paraId="1C7A30E4" w14:textId="77777777" w:rsidR="00AF5E3D" w:rsidRPr="00386FE6" w:rsidRDefault="00AF5E3D" w:rsidP="00386FE6">
      <w:pPr>
        <w:jc w:val="center"/>
        <w:rPr>
          <w:b/>
          <w:color w:val="000000" w:themeColor="text1"/>
        </w:rPr>
      </w:pPr>
    </w:p>
    <w:p w14:paraId="27ADBE99" w14:textId="4A63F0B5" w:rsidR="00E47BCF" w:rsidRPr="00F20755" w:rsidRDefault="00EE7E5C" w:rsidP="00E47BCF">
      <w:pPr>
        <w:pStyle w:val="a4"/>
        <w:spacing w:before="0" w:beforeAutospacing="0" w:after="0" w:afterAutospacing="0" w:line="360" w:lineRule="auto"/>
        <w:ind w:firstLine="709"/>
        <w:jc w:val="both"/>
        <w:rPr>
          <w:sz w:val="28"/>
        </w:rPr>
      </w:pPr>
      <w:bookmarkStart w:id="24" w:name="_Hlk149913120"/>
      <w:r w:rsidRPr="00227C50">
        <w:rPr>
          <w:b/>
          <w:bCs w:val="0"/>
          <w:color w:val="000000" w:themeColor="text1"/>
          <w:sz w:val="28"/>
          <w:szCs w:val="28"/>
        </w:rPr>
        <w:t>Актуальність дослідження.</w:t>
      </w:r>
      <w:r>
        <w:rPr>
          <w:b/>
          <w:bCs w:val="0"/>
          <w:color w:val="000000" w:themeColor="text1"/>
          <w:sz w:val="28"/>
          <w:szCs w:val="28"/>
        </w:rPr>
        <w:t xml:space="preserve"> </w:t>
      </w:r>
      <w:r w:rsidR="00E47BCF" w:rsidRPr="00F20755">
        <w:rPr>
          <w:color w:val="000000"/>
          <w:sz w:val="28"/>
        </w:rPr>
        <w:t>Формування навичок читання у дітей з порушенням мовлення є дуже складним та довготривалим процесом. Лише за умови приділення цій проблемі максимальної уваги постає можливим досягнення позитивних результатів. Це зумовлено дещо довшим перебігом процесів формування навичок читання в дітей із порушенням мовлення порівняно з дітьми з типовим розвитком (</w:t>
      </w:r>
      <w:r w:rsidR="00CC0047">
        <w:rPr>
          <w:color w:val="000000"/>
          <w:sz w:val="28"/>
          <w:lang w:val="uk-UA"/>
        </w:rPr>
        <w:t xml:space="preserve">О. Аркадьєва, </w:t>
      </w:r>
      <w:r w:rsidR="00E47BCF" w:rsidRPr="00F20755">
        <w:rPr>
          <w:color w:val="000000"/>
          <w:sz w:val="28"/>
        </w:rPr>
        <w:t>О. Боряк, Н.</w:t>
      </w:r>
      <w:r w:rsidR="00AF5E3D">
        <w:rPr>
          <w:color w:val="000000"/>
          <w:sz w:val="28"/>
        </w:rPr>
        <w:t xml:space="preserve"> </w:t>
      </w:r>
      <w:r w:rsidR="00E47BCF" w:rsidRPr="00F20755">
        <w:rPr>
          <w:color w:val="000000"/>
          <w:sz w:val="28"/>
        </w:rPr>
        <w:t>Голуб, О.</w:t>
      </w:r>
      <w:r w:rsidR="00CC0047">
        <w:rPr>
          <w:color w:val="000000"/>
          <w:sz w:val="28"/>
          <w:lang w:val="uk-UA"/>
        </w:rPr>
        <w:t> </w:t>
      </w:r>
      <w:r w:rsidR="00E47BCF" w:rsidRPr="00F20755">
        <w:rPr>
          <w:color w:val="000000"/>
          <w:sz w:val="28"/>
        </w:rPr>
        <w:t>Гріненко, В.</w:t>
      </w:r>
      <w:r w:rsidR="00CC0047">
        <w:rPr>
          <w:color w:val="000000"/>
          <w:sz w:val="28"/>
        </w:rPr>
        <w:t xml:space="preserve"> </w:t>
      </w:r>
      <w:r w:rsidR="00E47BCF" w:rsidRPr="00F20755">
        <w:rPr>
          <w:color w:val="000000"/>
          <w:sz w:val="28"/>
        </w:rPr>
        <w:t>Ільяна, О. Кіпаренко, М. Покотильська, Н.</w:t>
      </w:r>
      <w:r w:rsidR="00AF5E3D">
        <w:rPr>
          <w:color w:val="000000"/>
          <w:sz w:val="28"/>
        </w:rPr>
        <w:t xml:space="preserve"> </w:t>
      </w:r>
      <w:r w:rsidR="00E47BCF" w:rsidRPr="00F20755">
        <w:rPr>
          <w:color w:val="000000"/>
          <w:sz w:val="28"/>
        </w:rPr>
        <w:t>Череднiченко, Т. Філоненко</w:t>
      </w:r>
      <w:r w:rsidR="00E47BCF" w:rsidRPr="00F20755">
        <w:rPr>
          <w:rFonts w:ascii="Calibri" w:hAnsi="Calibri" w:cs="Calibri"/>
          <w:color w:val="000000"/>
          <w:szCs w:val="22"/>
        </w:rPr>
        <w:t xml:space="preserve"> </w:t>
      </w:r>
      <w:r w:rsidR="00E47BCF" w:rsidRPr="00F20755">
        <w:rPr>
          <w:color w:val="000000"/>
          <w:sz w:val="28"/>
        </w:rPr>
        <w:t>та ін.).</w:t>
      </w:r>
    </w:p>
    <w:p w14:paraId="4F75BE36" w14:textId="21772F54" w:rsidR="00E47BCF" w:rsidRPr="00F20755" w:rsidRDefault="00E47BCF" w:rsidP="00E47BCF">
      <w:pPr>
        <w:pStyle w:val="a4"/>
        <w:spacing w:before="0" w:beforeAutospacing="0" w:after="0" w:afterAutospacing="0" w:line="360" w:lineRule="auto"/>
        <w:ind w:firstLine="709"/>
        <w:jc w:val="both"/>
        <w:rPr>
          <w:sz w:val="28"/>
        </w:rPr>
      </w:pPr>
      <w:r w:rsidRPr="00F20755">
        <w:rPr>
          <w:color w:val="000000"/>
          <w:sz w:val="28"/>
        </w:rPr>
        <w:t>Читання, як відомо, є одним із найважливіших компонентів писемного мовлення, а відхилення в його формуванні перешкоджають успішному опануванню предметів мовного циклу (О. Аркадьєва, Т. Бондар, І. Василенко, Е. Данілавічюте, В. Ільяна, Т. Калашнікова, Ю. Кравцов, З. Ленів, В. Мартиненко, Т. Мельніченко, Н. Пахомова, Ю. Рібцун, Є. Соботович, Л. Трофименко, В. Тищенко та ін.). Розлади читання достатньо поширеним порушенням мовлення в дітей молодшого шкільного віку з особливими освітніми потребами. Для правильної організації процесу навчання надзвичайно важливо якомога раніше своєчасно визначити ті диференційні ознаки, що призводять у подальшому до його порушень, а також поглиблено вивчити особливості їхньої структури (К. Луцько, В. Мартиненко</w:t>
      </w:r>
      <w:r w:rsidR="0059677B">
        <w:rPr>
          <w:color w:val="000000"/>
          <w:sz w:val="28"/>
          <w:lang w:val="uk-UA"/>
        </w:rPr>
        <w:t xml:space="preserve"> та ін.</w:t>
      </w:r>
      <w:r w:rsidRPr="00F20755">
        <w:rPr>
          <w:color w:val="000000"/>
          <w:sz w:val="28"/>
        </w:rPr>
        <w:t>).</w:t>
      </w:r>
    </w:p>
    <w:p w14:paraId="730EF428" w14:textId="6E886F17" w:rsidR="00E47BCF" w:rsidRPr="00F20755" w:rsidRDefault="00E47BCF" w:rsidP="00E47BCF">
      <w:pPr>
        <w:pStyle w:val="a4"/>
        <w:spacing w:before="0" w:beforeAutospacing="0" w:after="0" w:afterAutospacing="0" w:line="360" w:lineRule="auto"/>
        <w:ind w:firstLine="709"/>
        <w:jc w:val="both"/>
        <w:rPr>
          <w:sz w:val="28"/>
        </w:rPr>
      </w:pPr>
      <w:r w:rsidRPr="00F20755">
        <w:rPr>
          <w:color w:val="000000"/>
          <w:sz w:val="28"/>
        </w:rPr>
        <w:t xml:space="preserve">Збільшення числа дітей із порушеннями розвитку актуалізує необхідність створення нових підходів до проблеми, що виникають у дітей з особливими освітніми потребами під час навчання в школі. Зокрема, порушення процесу читання зумовлює проблеми із засвоєнням предметів мовного циклу й не тільки. Діти окресленої категорії мають отримувати комплексну та систематичну допомогу якомога раніше. Тому значний інтерес науковців та практиків спрямований саме до вивчення процесу читання в структурі писемного мовлення, розвитку передумов читання в онтогенезі, </w:t>
      </w:r>
      <w:r w:rsidRPr="00F20755">
        <w:rPr>
          <w:color w:val="000000"/>
          <w:sz w:val="28"/>
        </w:rPr>
        <w:lastRenderedPageBreak/>
        <w:t>формування навички читання в умовах типового мовленнєвого розвитку (П.</w:t>
      </w:r>
      <w:r w:rsidR="00B60DFB" w:rsidRPr="00F20755">
        <w:rPr>
          <w:color w:val="000000"/>
          <w:sz w:val="28"/>
        </w:rPr>
        <w:t> </w:t>
      </w:r>
      <w:r w:rsidRPr="00F20755">
        <w:rPr>
          <w:color w:val="000000"/>
          <w:sz w:val="28"/>
        </w:rPr>
        <w:t>Аффербах, Н. Світловська</w:t>
      </w:r>
      <w:r w:rsidR="00AF5E3D">
        <w:rPr>
          <w:color w:val="000000"/>
          <w:sz w:val="28"/>
        </w:rPr>
        <w:t xml:space="preserve"> та ін.</w:t>
      </w:r>
      <w:r w:rsidRPr="00F20755">
        <w:rPr>
          <w:color w:val="000000"/>
          <w:sz w:val="28"/>
        </w:rPr>
        <w:t>).</w:t>
      </w:r>
    </w:p>
    <w:p w14:paraId="3DD1EF5F" w14:textId="1FB99ADE" w:rsidR="00E47BCF" w:rsidRPr="00E47BCF" w:rsidRDefault="00E47BCF" w:rsidP="00E47BCF">
      <w:pPr>
        <w:pStyle w:val="a4"/>
        <w:spacing w:before="0" w:beforeAutospacing="0" w:after="0" w:afterAutospacing="0" w:line="360" w:lineRule="auto"/>
        <w:ind w:firstLine="709"/>
        <w:jc w:val="both"/>
        <w:rPr>
          <w:b/>
          <w:bCs w:val="0"/>
          <w:color w:val="000000" w:themeColor="text1"/>
          <w:sz w:val="32"/>
          <w:szCs w:val="28"/>
        </w:rPr>
      </w:pPr>
      <w:r w:rsidRPr="00F20755">
        <w:rPr>
          <w:color w:val="000000"/>
          <w:sz w:val="28"/>
        </w:rPr>
        <w:t>Проте, попри наявну увагу до означеної специфіки, проблема формування передумов опанування навичок читання у дітей старшого дошкільного віку із порушенням мовлення на сьогодні залишається остаточно не розв’язаною, що інспірує актуальність теми дослідження.</w:t>
      </w:r>
    </w:p>
    <w:p w14:paraId="3F250381" w14:textId="0C45571B" w:rsidR="00EE7E5C" w:rsidRDefault="00EE7E5C" w:rsidP="00EE7E5C">
      <w:pPr>
        <w:pStyle w:val="a4"/>
        <w:spacing w:before="0" w:beforeAutospacing="0" w:after="0" w:afterAutospacing="0" w:line="360" w:lineRule="auto"/>
        <w:ind w:firstLine="709"/>
        <w:jc w:val="both"/>
        <w:rPr>
          <w:bCs w:val="0"/>
          <w:color w:val="000000" w:themeColor="text1"/>
          <w:sz w:val="28"/>
          <w:szCs w:val="28"/>
        </w:rPr>
      </w:pPr>
      <w:r w:rsidRPr="00925345">
        <w:rPr>
          <w:bCs w:val="0"/>
          <w:color w:val="000000" w:themeColor="text1"/>
          <w:sz w:val="28"/>
          <w:szCs w:val="28"/>
        </w:rPr>
        <w:t xml:space="preserve">Запровадження інноваційних підходів до організації навчальної діяльності вихованців дошкільних закладів закладає широкі перспективи активізації їх розумової діяльності, підвищенні пізнавального інтересу, задоволенні особистісних внутрішніх потреб кожної дитини. </w:t>
      </w:r>
      <w:r>
        <w:rPr>
          <w:bCs w:val="0"/>
          <w:color w:val="000000" w:themeColor="text1"/>
          <w:sz w:val="28"/>
          <w:szCs w:val="28"/>
        </w:rPr>
        <w:t xml:space="preserve">Нині </w:t>
      </w:r>
      <w:r w:rsidRPr="00925345">
        <w:rPr>
          <w:bCs w:val="0"/>
          <w:color w:val="000000" w:themeColor="text1"/>
          <w:sz w:val="28"/>
          <w:szCs w:val="28"/>
        </w:rPr>
        <w:t>науковці та методисти відзначаю</w:t>
      </w:r>
      <w:r>
        <w:rPr>
          <w:bCs w:val="0"/>
          <w:color w:val="000000" w:themeColor="text1"/>
          <w:sz w:val="28"/>
          <w:szCs w:val="28"/>
        </w:rPr>
        <w:t>ть виняткову важливість навчання читанню</w:t>
      </w:r>
      <w:r w:rsidRPr="00925345">
        <w:rPr>
          <w:bCs w:val="0"/>
          <w:color w:val="000000" w:themeColor="text1"/>
          <w:sz w:val="28"/>
          <w:szCs w:val="28"/>
        </w:rPr>
        <w:t xml:space="preserve"> </w:t>
      </w:r>
      <w:r w:rsidR="00535E89">
        <w:rPr>
          <w:bCs w:val="0"/>
          <w:color w:val="000000" w:themeColor="text1"/>
          <w:sz w:val="28"/>
          <w:szCs w:val="28"/>
        </w:rPr>
        <w:t>дітей</w:t>
      </w:r>
      <w:r w:rsidR="00535E89" w:rsidRPr="00925345">
        <w:rPr>
          <w:bCs w:val="0"/>
          <w:color w:val="000000" w:themeColor="text1"/>
          <w:sz w:val="28"/>
          <w:szCs w:val="28"/>
        </w:rPr>
        <w:t xml:space="preserve"> </w:t>
      </w:r>
      <w:r w:rsidRPr="00925345">
        <w:rPr>
          <w:bCs w:val="0"/>
          <w:color w:val="000000" w:themeColor="text1"/>
          <w:sz w:val="28"/>
          <w:szCs w:val="28"/>
        </w:rPr>
        <w:t>для</w:t>
      </w:r>
      <w:r w:rsidR="00535E89">
        <w:rPr>
          <w:bCs w:val="0"/>
          <w:color w:val="000000" w:themeColor="text1"/>
          <w:sz w:val="28"/>
          <w:szCs w:val="28"/>
        </w:rPr>
        <w:t xml:space="preserve"> їхнього</w:t>
      </w:r>
      <w:r w:rsidRPr="00925345">
        <w:rPr>
          <w:bCs w:val="0"/>
          <w:color w:val="000000" w:themeColor="text1"/>
          <w:sz w:val="28"/>
          <w:szCs w:val="28"/>
        </w:rPr>
        <w:t xml:space="preserve"> інтелектуально-пізнавального, </w:t>
      </w:r>
      <w:r w:rsidR="00535E89">
        <w:rPr>
          <w:bCs w:val="0"/>
          <w:color w:val="000000" w:themeColor="text1"/>
          <w:sz w:val="28"/>
          <w:szCs w:val="28"/>
        </w:rPr>
        <w:t>вольового, психічного розвитку</w:t>
      </w:r>
      <w:r w:rsidRPr="00925345">
        <w:rPr>
          <w:bCs w:val="0"/>
          <w:color w:val="000000" w:themeColor="text1"/>
          <w:sz w:val="28"/>
          <w:szCs w:val="28"/>
        </w:rPr>
        <w:t xml:space="preserve">. </w:t>
      </w:r>
    </w:p>
    <w:p w14:paraId="72C15ABD" w14:textId="77777777" w:rsidR="00AB36AE" w:rsidRDefault="00EE7E5C" w:rsidP="00EE7E5C">
      <w:pPr>
        <w:pStyle w:val="a4"/>
        <w:spacing w:before="0" w:beforeAutospacing="0" w:after="0" w:afterAutospacing="0" w:line="360" w:lineRule="auto"/>
        <w:ind w:firstLine="709"/>
        <w:jc w:val="both"/>
        <w:rPr>
          <w:bCs w:val="0"/>
          <w:color w:val="000000" w:themeColor="text1"/>
          <w:sz w:val="28"/>
          <w:szCs w:val="28"/>
        </w:rPr>
      </w:pPr>
      <w:r w:rsidRPr="00030D69">
        <w:rPr>
          <w:bCs w:val="0"/>
          <w:color w:val="000000" w:themeColor="text1"/>
          <w:sz w:val="28"/>
          <w:szCs w:val="28"/>
        </w:rPr>
        <w:t xml:space="preserve">В останні роки система освіти в Україні зазнала якісної </w:t>
      </w:r>
      <w:r>
        <w:rPr>
          <w:bCs w:val="0"/>
          <w:color w:val="000000" w:themeColor="text1"/>
          <w:sz w:val="28"/>
          <w:szCs w:val="28"/>
        </w:rPr>
        <w:t>зміни векторів свого розвитку. Водночас т</w:t>
      </w:r>
      <w:r w:rsidRPr="00030D69">
        <w:rPr>
          <w:bCs w:val="0"/>
          <w:color w:val="000000" w:themeColor="text1"/>
          <w:sz w:val="28"/>
          <w:szCs w:val="28"/>
        </w:rPr>
        <w:t>рансформується та удосконалюється процес навчання, виховання та розвиток дітей з особ</w:t>
      </w:r>
      <w:r w:rsidR="00AB36AE">
        <w:rPr>
          <w:bCs w:val="0"/>
          <w:color w:val="000000" w:themeColor="text1"/>
          <w:sz w:val="28"/>
          <w:szCs w:val="28"/>
        </w:rPr>
        <w:t>ливими освітніми потребами</w:t>
      </w:r>
      <w:r w:rsidRPr="00030D69">
        <w:rPr>
          <w:bCs w:val="0"/>
          <w:color w:val="000000" w:themeColor="text1"/>
          <w:sz w:val="28"/>
          <w:szCs w:val="28"/>
        </w:rPr>
        <w:t xml:space="preserve">. Порушення процесу читання, або взагалі не сформованість цієї навички у дітей </w:t>
      </w:r>
      <w:r>
        <w:rPr>
          <w:bCs w:val="0"/>
          <w:color w:val="000000" w:themeColor="text1"/>
          <w:sz w:val="28"/>
          <w:szCs w:val="28"/>
        </w:rPr>
        <w:t>дошкільного</w:t>
      </w:r>
      <w:r w:rsidRPr="00030D69">
        <w:rPr>
          <w:bCs w:val="0"/>
          <w:color w:val="000000" w:themeColor="text1"/>
          <w:sz w:val="28"/>
          <w:szCs w:val="28"/>
        </w:rPr>
        <w:t xml:space="preserve"> віку з </w:t>
      </w:r>
      <w:r>
        <w:rPr>
          <w:bCs w:val="0"/>
          <w:color w:val="000000" w:themeColor="text1"/>
          <w:sz w:val="28"/>
          <w:szCs w:val="28"/>
        </w:rPr>
        <w:t>загальним недоро</w:t>
      </w:r>
      <w:r w:rsidR="00AB36AE">
        <w:rPr>
          <w:bCs w:val="0"/>
          <w:color w:val="000000" w:themeColor="text1"/>
          <w:sz w:val="28"/>
          <w:szCs w:val="28"/>
        </w:rPr>
        <w:t xml:space="preserve">звиненням мовлення </w:t>
      </w:r>
      <w:r w:rsidRPr="00030D69">
        <w:rPr>
          <w:bCs w:val="0"/>
          <w:color w:val="000000" w:themeColor="text1"/>
          <w:sz w:val="28"/>
          <w:szCs w:val="28"/>
        </w:rPr>
        <w:t xml:space="preserve">– одна з найбільш гострих проблем </w:t>
      </w:r>
      <w:r w:rsidR="00535E89">
        <w:rPr>
          <w:bCs w:val="0"/>
          <w:color w:val="000000" w:themeColor="text1"/>
          <w:sz w:val="28"/>
          <w:szCs w:val="28"/>
        </w:rPr>
        <w:t>в освітньому процесі</w:t>
      </w:r>
      <w:r>
        <w:rPr>
          <w:bCs w:val="0"/>
          <w:color w:val="000000" w:themeColor="text1"/>
          <w:sz w:val="28"/>
          <w:szCs w:val="28"/>
        </w:rPr>
        <w:t>. Читання, завдяки якому</w:t>
      </w:r>
      <w:r w:rsidRPr="00030D69">
        <w:rPr>
          <w:bCs w:val="0"/>
          <w:color w:val="000000" w:themeColor="text1"/>
          <w:sz w:val="28"/>
          <w:szCs w:val="28"/>
        </w:rPr>
        <w:t xml:space="preserve"> діти здобувають більшу частину інформації, відіграє величезну роль у процесі засвоєння баз</w:t>
      </w:r>
      <w:r>
        <w:rPr>
          <w:bCs w:val="0"/>
          <w:color w:val="000000" w:themeColor="text1"/>
          <w:sz w:val="28"/>
          <w:szCs w:val="28"/>
        </w:rPr>
        <w:t>ових</w:t>
      </w:r>
      <w:r w:rsidRPr="00030D69">
        <w:rPr>
          <w:bCs w:val="0"/>
          <w:color w:val="000000" w:themeColor="text1"/>
          <w:sz w:val="28"/>
          <w:szCs w:val="28"/>
        </w:rPr>
        <w:t xml:space="preserve"> знань. Його значення щораз зростає в умовах наявної системи освіти, що передбачає розвиток диференціації та індивідуалізації навчання </w:t>
      </w:r>
      <w:r>
        <w:rPr>
          <w:bCs w:val="0"/>
          <w:color w:val="000000" w:themeColor="text1"/>
          <w:sz w:val="28"/>
          <w:szCs w:val="28"/>
        </w:rPr>
        <w:t>в дошкільному закладі</w:t>
      </w:r>
      <w:r w:rsidRPr="00030D69">
        <w:rPr>
          <w:bCs w:val="0"/>
          <w:color w:val="000000" w:themeColor="text1"/>
          <w:sz w:val="28"/>
          <w:szCs w:val="28"/>
        </w:rPr>
        <w:t>. У цих обставинах особливо важливим є вміння читати та правильно використовувати читання в якості засобу отримання нових знань. Одна з вимог</w:t>
      </w:r>
      <w:r>
        <w:rPr>
          <w:bCs w:val="0"/>
          <w:color w:val="000000" w:themeColor="text1"/>
          <w:sz w:val="28"/>
          <w:szCs w:val="28"/>
        </w:rPr>
        <w:t xml:space="preserve"> </w:t>
      </w:r>
      <w:r w:rsidRPr="00030D69">
        <w:rPr>
          <w:bCs w:val="0"/>
          <w:color w:val="000000" w:themeColor="text1"/>
          <w:sz w:val="28"/>
          <w:szCs w:val="28"/>
        </w:rPr>
        <w:t xml:space="preserve">– поступове інтегрування дітей </w:t>
      </w:r>
      <w:r>
        <w:rPr>
          <w:bCs w:val="0"/>
          <w:color w:val="000000" w:themeColor="text1"/>
          <w:sz w:val="28"/>
          <w:szCs w:val="28"/>
        </w:rPr>
        <w:t xml:space="preserve">із </w:t>
      </w:r>
      <w:r w:rsidR="00AB36AE" w:rsidRPr="00EF1196">
        <w:rPr>
          <w:bCs w:val="0"/>
          <w:color w:val="000000" w:themeColor="text1"/>
          <w:sz w:val="28"/>
          <w:szCs w:val="28"/>
        </w:rPr>
        <w:t>загальним недорозвитком мовлення</w:t>
      </w:r>
      <w:r w:rsidRPr="00EF1196">
        <w:rPr>
          <w:bCs w:val="0"/>
          <w:color w:val="000000" w:themeColor="text1"/>
          <w:sz w:val="28"/>
          <w:szCs w:val="28"/>
        </w:rPr>
        <w:t xml:space="preserve"> в навчальний простір. Нажаль на сьогодні не існує загальноприйнятої системи навчання читання дітей </w:t>
      </w:r>
      <w:r w:rsidR="00AB36AE" w:rsidRPr="00EF1196">
        <w:rPr>
          <w:bCs w:val="0"/>
          <w:color w:val="000000" w:themeColor="text1"/>
          <w:sz w:val="28"/>
          <w:szCs w:val="28"/>
        </w:rPr>
        <w:t>означеної категорії</w:t>
      </w:r>
      <w:r w:rsidRPr="00EF1196">
        <w:rPr>
          <w:bCs w:val="0"/>
          <w:color w:val="000000" w:themeColor="text1"/>
          <w:sz w:val="28"/>
          <w:szCs w:val="28"/>
        </w:rPr>
        <w:t xml:space="preserve"> в умовах дошкільного закладу</w:t>
      </w:r>
      <w:r w:rsidR="00AB36AE" w:rsidRPr="00EF1196">
        <w:rPr>
          <w:bCs w:val="0"/>
          <w:color w:val="000000" w:themeColor="text1"/>
          <w:sz w:val="28"/>
          <w:szCs w:val="28"/>
        </w:rPr>
        <w:t xml:space="preserve"> освіти</w:t>
      </w:r>
      <w:r w:rsidRPr="00030D69">
        <w:rPr>
          <w:bCs w:val="0"/>
          <w:color w:val="000000" w:themeColor="text1"/>
          <w:sz w:val="28"/>
          <w:szCs w:val="28"/>
        </w:rPr>
        <w:t xml:space="preserve">. Порушення читання поширюються як на способи оволодіння читанням, так і на темп читання та на розуміння прочитаного. </w:t>
      </w:r>
    </w:p>
    <w:p w14:paraId="0A0441E2" w14:textId="0FF8B194" w:rsidR="00EE7E5C" w:rsidRDefault="00AB36AE" w:rsidP="00EE7E5C">
      <w:pPr>
        <w:pStyle w:val="a4"/>
        <w:spacing w:before="0" w:beforeAutospacing="0" w:after="0" w:afterAutospacing="0" w:line="360" w:lineRule="auto"/>
        <w:ind w:firstLine="709"/>
        <w:jc w:val="both"/>
        <w:rPr>
          <w:bCs w:val="0"/>
          <w:color w:val="000000" w:themeColor="text1"/>
          <w:sz w:val="28"/>
          <w:szCs w:val="28"/>
        </w:rPr>
      </w:pPr>
      <w:r w:rsidRPr="00EF1196">
        <w:rPr>
          <w:bCs w:val="0"/>
          <w:color w:val="000000" w:themeColor="text1"/>
          <w:sz w:val="28"/>
          <w:szCs w:val="28"/>
        </w:rPr>
        <w:lastRenderedPageBreak/>
        <w:t>Отже, дана</w:t>
      </w:r>
      <w:r w:rsidR="00EE7E5C" w:rsidRPr="00EF1196">
        <w:rPr>
          <w:bCs w:val="0"/>
          <w:color w:val="000000" w:themeColor="text1"/>
          <w:sz w:val="28"/>
          <w:szCs w:val="28"/>
        </w:rPr>
        <w:t xml:space="preserve"> робота присвячена </w:t>
      </w:r>
      <w:r w:rsidRPr="00EF1196">
        <w:rPr>
          <w:bCs w:val="0"/>
          <w:color w:val="000000" w:themeColor="text1"/>
          <w:sz w:val="28"/>
          <w:szCs w:val="28"/>
        </w:rPr>
        <w:t xml:space="preserve">особливостям </w:t>
      </w:r>
      <w:r w:rsidR="00EE7E5C" w:rsidRPr="00EF1196">
        <w:rPr>
          <w:bCs w:val="0"/>
          <w:color w:val="000000" w:themeColor="text1"/>
          <w:sz w:val="28"/>
          <w:szCs w:val="28"/>
        </w:rPr>
        <w:t>формуванн</w:t>
      </w:r>
      <w:r w:rsidRPr="00EF1196">
        <w:rPr>
          <w:bCs w:val="0"/>
          <w:color w:val="000000" w:themeColor="text1"/>
          <w:sz w:val="28"/>
          <w:szCs w:val="28"/>
        </w:rPr>
        <w:t>я передумов опанування</w:t>
      </w:r>
      <w:r w:rsidR="00EE7E5C" w:rsidRPr="00EF1196">
        <w:rPr>
          <w:bCs w:val="0"/>
          <w:color w:val="000000" w:themeColor="text1"/>
          <w:sz w:val="28"/>
          <w:szCs w:val="28"/>
        </w:rPr>
        <w:t xml:space="preserve"> читання</w:t>
      </w:r>
      <w:r w:rsidRPr="00EF1196">
        <w:rPr>
          <w:bCs w:val="0"/>
          <w:color w:val="000000" w:themeColor="text1"/>
          <w:sz w:val="28"/>
          <w:szCs w:val="28"/>
        </w:rPr>
        <w:t>м дітьми старшого дошкільного віку із загальним недорозвитком мовлення</w:t>
      </w:r>
      <w:r w:rsidR="00EE7E5C" w:rsidRPr="00EF1196">
        <w:rPr>
          <w:bCs w:val="0"/>
          <w:color w:val="000000" w:themeColor="text1"/>
          <w:sz w:val="28"/>
          <w:szCs w:val="28"/>
        </w:rPr>
        <w:t>.</w:t>
      </w:r>
      <w:r w:rsidR="00EE7E5C" w:rsidRPr="00030D69">
        <w:rPr>
          <w:bCs w:val="0"/>
          <w:color w:val="000000" w:themeColor="text1"/>
          <w:sz w:val="28"/>
          <w:szCs w:val="28"/>
        </w:rPr>
        <w:t xml:space="preserve"> Адже, насамперед, інклюзивна освіта покликана організувати умови для освіти дітей з обмеженими можливостями, які </w:t>
      </w:r>
      <w:r w:rsidR="00EE7E5C">
        <w:rPr>
          <w:bCs w:val="0"/>
          <w:color w:val="000000" w:themeColor="text1"/>
          <w:sz w:val="28"/>
          <w:szCs w:val="28"/>
        </w:rPr>
        <w:t>навчаються у звичайних навчальних</w:t>
      </w:r>
      <w:r w:rsidR="00EE7E5C" w:rsidRPr="00030D69">
        <w:rPr>
          <w:bCs w:val="0"/>
          <w:color w:val="000000" w:themeColor="text1"/>
          <w:sz w:val="28"/>
          <w:szCs w:val="28"/>
        </w:rPr>
        <w:t xml:space="preserve"> закладах. </w:t>
      </w:r>
    </w:p>
    <w:p w14:paraId="2451BAD6" w14:textId="35C03E28" w:rsidR="00EE7E5C" w:rsidRPr="00FC3E18" w:rsidRDefault="00EE7E5C" w:rsidP="00EE7E5C">
      <w:pPr>
        <w:widowControl w:val="0"/>
        <w:tabs>
          <w:tab w:val="left" w:pos="0"/>
          <w:tab w:val="left" w:pos="993"/>
        </w:tabs>
        <w:spacing w:after="0" w:line="360" w:lineRule="auto"/>
        <w:ind w:firstLine="709"/>
        <w:jc w:val="both"/>
        <w:outlineLvl w:val="6"/>
        <w:rPr>
          <w:rFonts w:eastAsia="Times New Roman"/>
          <w:color w:val="000000" w:themeColor="text1"/>
          <w:lang w:eastAsia="ru-RU"/>
        </w:rPr>
      </w:pPr>
      <w:r w:rsidRPr="003554D5">
        <w:rPr>
          <w:rFonts w:eastAsia="Times New Roman"/>
          <w:b/>
          <w:color w:val="000000" w:themeColor="text1"/>
          <w:lang w:eastAsia="ru-RU"/>
        </w:rPr>
        <w:t>Мета даної роботи</w:t>
      </w:r>
      <w:r w:rsidRPr="003554D5">
        <w:rPr>
          <w:rFonts w:eastAsia="Times New Roman"/>
          <w:color w:val="000000" w:themeColor="text1"/>
          <w:lang w:eastAsia="ru-RU"/>
        </w:rPr>
        <w:t xml:space="preserve"> </w:t>
      </w:r>
      <w:r w:rsidR="00FC3E18" w:rsidRPr="00FC3E18">
        <w:rPr>
          <w:color w:val="000000"/>
        </w:rPr>
        <w:t xml:space="preserve">полягає у теоретичному визначенні та практичному дослідженні особливостей формування передумов опанування навичок читання у дітей старшого дошкільного віку з порушеннями мовлення </w:t>
      </w:r>
      <w:r w:rsidR="00FC3E18" w:rsidRPr="00F20755">
        <w:rPr>
          <w:color w:val="000000"/>
        </w:rPr>
        <w:t>в умовах закладу дошкільної освіти.</w:t>
      </w:r>
    </w:p>
    <w:p w14:paraId="31D1CF32" w14:textId="7510CE24" w:rsidR="00735B04" w:rsidRPr="003554D5" w:rsidRDefault="00735B04" w:rsidP="00735B04">
      <w:pPr>
        <w:widowControl w:val="0"/>
        <w:tabs>
          <w:tab w:val="left" w:pos="142"/>
          <w:tab w:val="left" w:pos="993"/>
        </w:tabs>
        <w:spacing w:after="0" w:line="360" w:lineRule="auto"/>
        <w:ind w:firstLine="709"/>
        <w:jc w:val="both"/>
        <w:textAlignment w:val="baseline"/>
        <w:rPr>
          <w:color w:val="000000" w:themeColor="text1"/>
        </w:rPr>
      </w:pPr>
      <w:r w:rsidRPr="003554D5">
        <w:rPr>
          <w:b/>
          <w:color w:val="000000" w:themeColor="text1"/>
        </w:rPr>
        <w:t>Об’єкт дослідження</w:t>
      </w:r>
      <w:r w:rsidRPr="004A6BDF">
        <w:rPr>
          <w:color w:val="000000" w:themeColor="text1"/>
        </w:rPr>
        <w:t xml:space="preserve">: </w:t>
      </w:r>
      <w:r w:rsidR="0059677B" w:rsidRPr="004A6BDF">
        <w:rPr>
          <w:color w:val="000000" w:themeColor="text1"/>
        </w:rPr>
        <w:t>передумов</w:t>
      </w:r>
      <w:r w:rsidR="0059677B" w:rsidRPr="004A6BDF">
        <w:rPr>
          <w:color w:val="000000" w:themeColor="text1"/>
          <w:lang w:val="uk-UA"/>
        </w:rPr>
        <w:t>и</w:t>
      </w:r>
      <w:r w:rsidR="0059677B" w:rsidRPr="004A6BDF">
        <w:rPr>
          <w:color w:val="000000" w:themeColor="text1"/>
        </w:rPr>
        <w:t xml:space="preserve"> опанування </w:t>
      </w:r>
      <w:r w:rsidR="0059677B" w:rsidRPr="004A6BDF">
        <w:t xml:space="preserve">навичок читання </w:t>
      </w:r>
      <w:r w:rsidRPr="004A6BDF">
        <w:rPr>
          <w:color w:val="000000" w:themeColor="text1"/>
        </w:rPr>
        <w:t>у</w:t>
      </w:r>
      <w:r w:rsidRPr="003554D5">
        <w:rPr>
          <w:color w:val="000000" w:themeColor="text1"/>
        </w:rPr>
        <w:t xml:space="preserve"> дітей старшого дошкільного віку.</w:t>
      </w:r>
    </w:p>
    <w:p w14:paraId="590680BD" w14:textId="3FC4E1B1" w:rsidR="00735B04" w:rsidRPr="003554D5" w:rsidRDefault="00735B04" w:rsidP="00735B04">
      <w:pPr>
        <w:widowControl w:val="0"/>
        <w:tabs>
          <w:tab w:val="left" w:pos="142"/>
          <w:tab w:val="left" w:pos="993"/>
        </w:tabs>
        <w:spacing w:after="0" w:line="360" w:lineRule="auto"/>
        <w:ind w:firstLine="709"/>
        <w:jc w:val="both"/>
        <w:rPr>
          <w:rFonts w:eastAsia="Times New Roman"/>
          <w:color w:val="000000" w:themeColor="text1"/>
          <w:lang w:eastAsia="ru-RU"/>
        </w:rPr>
      </w:pPr>
      <w:r w:rsidRPr="003554D5">
        <w:rPr>
          <w:rFonts w:eastAsia="Times New Roman"/>
          <w:b/>
          <w:color w:val="000000" w:themeColor="text1"/>
          <w:lang w:eastAsia="ru-RU"/>
        </w:rPr>
        <w:t>Предмет дослідження</w:t>
      </w:r>
      <w:r w:rsidRPr="003554D5">
        <w:rPr>
          <w:rFonts w:eastAsia="Times New Roman"/>
          <w:color w:val="000000" w:themeColor="text1"/>
          <w:lang w:eastAsia="ru-RU"/>
        </w:rPr>
        <w:t xml:space="preserve"> </w:t>
      </w:r>
      <w:r w:rsidRPr="00F20755">
        <w:rPr>
          <w:color w:val="000000" w:themeColor="text1"/>
        </w:rPr>
        <w:t xml:space="preserve">методичні рекомендації </w:t>
      </w:r>
      <w:r>
        <w:rPr>
          <w:color w:val="000000" w:themeColor="text1"/>
        </w:rPr>
        <w:t xml:space="preserve">щодо </w:t>
      </w:r>
      <w:r w:rsidRPr="00F20755">
        <w:rPr>
          <w:color w:val="000000" w:themeColor="text1"/>
        </w:rPr>
        <w:t xml:space="preserve">формування передумов опанування </w:t>
      </w:r>
      <w:r w:rsidRPr="00F20755">
        <w:t>навичок читання у дітей старшого дошкільного віку з порушеннями мовлення в умовах закладу дошкільної освіти.</w:t>
      </w:r>
    </w:p>
    <w:p w14:paraId="53CAFBF5" w14:textId="77777777" w:rsidR="00FC3E18" w:rsidRPr="00F20755" w:rsidRDefault="00FC3E18" w:rsidP="00FC3E18">
      <w:pPr>
        <w:pStyle w:val="a4"/>
        <w:spacing w:before="0" w:beforeAutospacing="0" w:after="0" w:afterAutospacing="0" w:line="360" w:lineRule="auto"/>
        <w:ind w:firstLine="709"/>
        <w:jc w:val="both"/>
        <w:rPr>
          <w:sz w:val="28"/>
        </w:rPr>
      </w:pPr>
      <w:r w:rsidRPr="00F20755">
        <w:rPr>
          <w:color w:val="000000"/>
          <w:sz w:val="28"/>
        </w:rPr>
        <w:t xml:space="preserve">Відповідно до мети визначено такі </w:t>
      </w:r>
      <w:r w:rsidRPr="00F20755">
        <w:rPr>
          <w:b/>
          <w:bCs w:val="0"/>
          <w:i/>
          <w:iCs/>
          <w:color w:val="000000"/>
          <w:sz w:val="28"/>
        </w:rPr>
        <w:t>завдання</w:t>
      </w:r>
      <w:r w:rsidRPr="00F20755">
        <w:rPr>
          <w:color w:val="000000"/>
          <w:sz w:val="28"/>
        </w:rPr>
        <w:t>:</w:t>
      </w:r>
    </w:p>
    <w:p w14:paraId="2D30BC2C" w14:textId="77777777" w:rsidR="00FC3E18" w:rsidRPr="00F20755" w:rsidRDefault="00FC3E18" w:rsidP="00FC3E18">
      <w:pPr>
        <w:pStyle w:val="a4"/>
        <w:numPr>
          <w:ilvl w:val="0"/>
          <w:numId w:val="8"/>
        </w:numPr>
        <w:spacing w:before="0" w:beforeAutospacing="0" w:after="0" w:afterAutospacing="0" w:line="360" w:lineRule="auto"/>
        <w:ind w:left="0" w:firstLine="709"/>
        <w:jc w:val="both"/>
        <w:textAlignment w:val="baseline"/>
        <w:rPr>
          <w:color w:val="000000"/>
          <w:sz w:val="28"/>
        </w:rPr>
      </w:pPr>
      <w:r w:rsidRPr="00F20755">
        <w:rPr>
          <w:color w:val="000000"/>
          <w:sz w:val="28"/>
        </w:rPr>
        <w:t>Здійснити теоретичний аналіз наукових джерел щодо розробленості теми дослідження;</w:t>
      </w:r>
    </w:p>
    <w:p w14:paraId="41AFB97A" w14:textId="53B0379B" w:rsidR="00FC3E18" w:rsidRDefault="00FC3E18" w:rsidP="00FC3E18">
      <w:pPr>
        <w:pStyle w:val="a4"/>
        <w:numPr>
          <w:ilvl w:val="0"/>
          <w:numId w:val="8"/>
        </w:numPr>
        <w:spacing w:before="0" w:beforeAutospacing="0" w:after="0" w:afterAutospacing="0" w:line="360" w:lineRule="auto"/>
        <w:ind w:left="0" w:firstLine="709"/>
        <w:jc w:val="both"/>
        <w:textAlignment w:val="baseline"/>
        <w:rPr>
          <w:color w:val="000000"/>
          <w:sz w:val="28"/>
        </w:rPr>
      </w:pPr>
      <w:r w:rsidRPr="00F20755">
        <w:rPr>
          <w:color w:val="000000"/>
          <w:sz w:val="28"/>
        </w:rPr>
        <w:t>Розробити діагностичний інструментарій щодо визначення стану сформованості складових навички читання у дітей старшого дошкільного віку з порушеннями мовлення;</w:t>
      </w:r>
    </w:p>
    <w:p w14:paraId="2A5222A1" w14:textId="4DAFB718" w:rsidR="00CC0047" w:rsidRPr="00F20755" w:rsidRDefault="00CC0047" w:rsidP="00FC3E18">
      <w:pPr>
        <w:pStyle w:val="a4"/>
        <w:numPr>
          <w:ilvl w:val="0"/>
          <w:numId w:val="8"/>
        </w:numPr>
        <w:spacing w:before="0" w:beforeAutospacing="0" w:after="0" w:afterAutospacing="0" w:line="360" w:lineRule="auto"/>
        <w:ind w:left="0" w:firstLine="709"/>
        <w:jc w:val="both"/>
        <w:textAlignment w:val="baseline"/>
        <w:rPr>
          <w:color w:val="000000"/>
          <w:sz w:val="28"/>
        </w:rPr>
      </w:pPr>
      <w:r>
        <w:rPr>
          <w:color w:val="000000"/>
          <w:sz w:val="28"/>
          <w:lang w:val="uk-UA"/>
        </w:rPr>
        <w:t xml:space="preserve">Визначити особливості </w:t>
      </w:r>
      <w:r w:rsidRPr="00F20755">
        <w:rPr>
          <w:color w:val="000000"/>
          <w:sz w:val="28"/>
        </w:rPr>
        <w:t>сформованості складових навички читання у дітей старшого дошкільного віку з порушеннями мовлення;</w:t>
      </w:r>
    </w:p>
    <w:p w14:paraId="0D6B60D4" w14:textId="6F5E1DF9" w:rsidR="00FC3E18" w:rsidRPr="00F20755" w:rsidRDefault="00FC3E18" w:rsidP="00FC3E18">
      <w:pPr>
        <w:pStyle w:val="a4"/>
        <w:numPr>
          <w:ilvl w:val="0"/>
          <w:numId w:val="8"/>
        </w:numPr>
        <w:spacing w:before="0" w:beforeAutospacing="0" w:after="0" w:afterAutospacing="0" w:line="360" w:lineRule="auto"/>
        <w:ind w:left="0" w:firstLine="709"/>
        <w:jc w:val="both"/>
        <w:textAlignment w:val="baseline"/>
        <w:rPr>
          <w:color w:val="000000"/>
          <w:sz w:val="28"/>
        </w:rPr>
      </w:pPr>
      <w:r w:rsidRPr="00F20755">
        <w:rPr>
          <w:color w:val="000000"/>
          <w:sz w:val="28"/>
        </w:rPr>
        <w:t xml:space="preserve">Розробити </w:t>
      </w:r>
      <w:r w:rsidR="00735B04">
        <w:rPr>
          <w:color w:val="000000"/>
          <w:sz w:val="28"/>
        </w:rPr>
        <w:t>методичні рекомендації щодо</w:t>
      </w:r>
      <w:r w:rsidRPr="00F20755">
        <w:rPr>
          <w:color w:val="000000"/>
          <w:sz w:val="28"/>
        </w:rPr>
        <w:t xml:space="preserve"> формування передумов опанування навичок читання у дітей старшого дошкільного віку з порушеннями мовлення.</w:t>
      </w:r>
    </w:p>
    <w:bookmarkEnd w:id="24"/>
    <w:p w14:paraId="6F8CA942" w14:textId="2BD1C6B1" w:rsidR="00484313" w:rsidRPr="0059677B" w:rsidRDefault="00484313" w:rsidP="00484313">
      <w:pPr>
        <w:spacing w:after="0" w:line="360" w:lineRule="auto"/>
        <w:ind w:firstLine="709"/>
        <w:jc w:val="both"/>
        <w:rPr>
          <w:color w:val="000000" w:themeColor="text1"/>
          <w:lang w:val="uk-UA"/>
        </w:rPr>
      </w:pPr>
      <w:r w:rsidRPr="00484313">
        <w:rPr>
          <w:b/>
          <w:bCs w:val="0"/>
          <w:color w:val="000000" w:themeColor="text1"/>
        </w:rPr>
        <w:t xml:space="preserve">Методологічну основу дослідження </w:t>
      </w:r>
      <w:r w:rsidRPr="00484313">
        <w:rPr>
          <w:color w:val="000000" w:themeColor="text1"/>
        </w:rPr>
        <w:t>стали положення про – концепцію загальномовленнєвої підготовки дітей до шкільного навчання (Є. Соботович); нормативні показники і критерії мовленнєвого розвитку дитини дошкільного віку (</w:t>
      </w:r>
      <w:r w:rsidR="00CC0047">
        <w:rPr>
          <w:color w:val="000000" w:themeColor="text1"/>
          <w:lang w:val="uk-UA"/>
        </w:rPr>
        <w:t xml:space="preserve">А. Богуш, Н. Гавриш, </w:t>
      </w:r>
      <w:r w:rsidRPr="00484313">
        <w:rPr>
          <w:color w:val="000000" w:themeColor="text1"/>
        </w:rPr>
        <w:t xml:space="preserve">Є. Соботович); психолінгвістичний підхід до аналізу мовленнєвого розвитку дитини і його формування у процесі </w:t>
      </w:r>
      <w:r w:rsidRPr="00484313">
        <w:rPr>
          <w:color w:val="000000" w:themeColor="text1"/>
        </w:rPr>
        <w:lastRenderedPageBreak/>
        <w:t xml:space="preserve">нормального та порушеного онтогенезу (Ж. Піаже, </w:t>
      </w:r>
      <w:r w:rsidR="00CC0047">
        <w:rPr>
          <w:color w:val="000000" w:themeColor="text1"/>
          <w:lang w:val="uk-UA"/>
        </w:rPr>
        <w:t xml:space="preserve">Е. Данілавічютє, В. Ільяна, </w:t>
      </w:r>
      <w:r w:rsidRPr="00484313">
        <w:rPr>
          <w:color w:val="000000" w:themeColor="text1"/>
        </w:rPr>
        <w:t>Є. Соботович, В. Тищенко,</w:t>
      </w:r>
      <w:r w:rsidR="00CC0047">
        <w:rPr>
          <w:color w:val="000000" w:themeColor="text1"/>
          <w:lang w:val="uk-UA"/>
        </w:rPr>
        <w:t xml:space="preserve"> Л. Трофименко</w:t>
      </w:r>
      <w:r w:rsidRPr="00484313">
        <w:rPr>
          <w:color w:val="000000" w:themeColor="text1"/>
        </w:rPr>
        <w:t xml:space="preserve"> та ін.); вчення про попередження та корекцію порушень мовленнєвого розвитку у дітей із </w:t>
      </w:r>
      <w:r w:rsidR="00E02D94">
        <w:rPr>
          <w:color w:val="000000" w:themeColor="text1"/>
        </w:rPr>
        <w:t xml:space="preserve">загальним недорозвитком мовлення </w:t>
      </w:r>
      <w:r w:rsidRPr="00484313">
        <w:rPr>
          <w:color w:val="000000" w:themeColor="text1"/>
        </w:rPr>
        <w:t>(</w:t>
      </w:r>
      <w:r w:rsidR="00CC0047">
        <w:rPr>
          <w:color w:val="000000" w:themeColor="text1"/>
          <w:lang w:val="uk-UA"/>
        </w:rPr>
        <w:t xml:space="preserve">Л. Бартеньєва, </w:t>
      </w:r>
      <w:r w:rsidR="003F4621">
        <w:rPr>
          <w:color w:val="000000" w:themeColor="text1"/>
          <w:lang w:val="uk-UA"/>
        </w:rPr>
        <w:t xml:space="preserve">В. Коваль, </w:t>
      </w:r>
      <w:r w:rsidRPr="00484313">
        <w:rPr>
          <w:color w:val="000000" w:themeColor="text1"/>
        </w:rPr>
        <w:t xml:space="preserve">Є. Соботович, В. Тарасун, </w:t>
      </w:r>
      <w:r w:rsidR="003F4621" w:rsidRPr="00484313">
        <w:rPr>
          <w:color w:val="000000" w:themeColor="text1"/>
        </w:rPr>
        <w:t>В.</w:t>
      </w:r>
      <w:r w:rsidR="003F4621">
        <w:rPr>
          <w:color w:val="000000" w:themeColor="text1"/>
          <w:lang w:val="uk-UA"/>
        </w:rPr>
        <w:t xml:space="preserve"> </w:t>
      </w:r>
      <w:r w:rsidR="003F4621" w:rsidRPr="00484313">
        <w:rPr>
          <w:color w:val="000000" w:themeColor="text1"/>
        </w:rPr>
        <w:t>Тищенко,</w:t>
      </w:r>
      <w:r w:rsidR="003F4621">
        <w:rPr>
          <w:color w:val="000000" w:themeColor="text1"/>
          <w:lang w:val="uk-UA"/>
        </w:rPr>
        <w:t xml:space="preserve"> Л. Трофименко, </w:t>
      </w:r>
      <w:r w:rsidRPr="00484313">
        <w:rPr>
          <w:color w:val="000000" w:themeColor="text1"/>
        </w:rPr>
        <w:t>М. Шеремет та ін.); вчення про тісний взаємозв’язок ліній розвитку фонетичної, лексичної та граматичної сторін мовлення з одного боку та когнітивних процесів – з іншого (Є. Соботович</w:t>
      </w:r>
      <w:r w:rsidR="0041635F">
        <w:rPr>
          <w:color w:val="000000" w:themeColor="text1"/>
          <w:lang w:val="uk-UA"/>
        </w:rPr>
        <w:t>, В.</w:t>
      </w:r>
      <w:r w:rsidR="003F4621">
        <w:rPr>
          <w:color w:val="000000" w:themeColor="text1"/>
          <w:lang w:val="uk-UA"/>
        </w:rPr>
        <w:t> </w:t>
      </w:r>
      <w:r w:rsidR="0041635F">
        <w:rPr>
          <w:color w:val="000000" w:themeColor="text1"/>
          <w:lang w:val="uk-UA"/>
        </w:rPr>
        <w:t>Тарасун</w:t>
      </w:r>
      <w:r w:rsidR="003F4621">
        <w:rPr>
          <w:color w:val="000000" w:themeColor="text1"/>
          <w:lang w:val="uk-UA"/>
        </w:rPr>
        <w:t xml:space="preserve"> та ін.</w:t>
      </w:r>
      <w:r w:rsidRPr="00484313">
        <w:rPr>
          <w:color w:val="000000" w:themeColor="text1"/>
        </w:rPr>
        <w:t>)</w:t>
      </w:r>
      <w:r w:rsidR="00E02D94">
        <w:rPr>
          <w:color w:val="000000" w:themeColor="text1"/>
        </w:rPr>
        <w:t xml:space="preserve">. </w:t>
      </w:r>
    </w:p>
    <w:p w14:paraId="6FC56BAD" w14:textId="5EC62EB0" w:rsidR="00735B04" w:rsidRPr="0059677B" w:rsidRDefault="00735B04" w:rsidP="00866D4D">
      <w:pPr>
        <w:spacing w:after="0" w:line="360" w:lineRule="auto"/>
        <w:ind w:firstLine="709"/>
        <w:jc w:val="both"/>
        <w:rPr>
          <w:color w:val="000000"/>
          <w:lang w:val="uk-UA"/>
        </w:rPr>
      </w:pPr>
      <w:r w:rsidRPr="0059677B">
        <w:rPr>
          <w:b/>
          <w:bCs w:val="0"/>
          <w:i/>
          <w:iCs/>
          <w:color w:val="000000"/>
          <w:lang w:val="uk-UA"/>
        </w:rPr>
        <w:t>Шляхами реалізації мети та завдань дослідження є</w:t>
      </w:r>
      <w:r w:rsidRPr="0059677B">
        <w:rPr>
          <w:color w:val="000000"/>
          <w:lang w:val="uk-UA"/>
        </w:rPr>
        <w:t xml:space="preserve">: </w:t>
      </w:r>
      <w:r w:rsidRPr="0059677B">
        <w:rPr>
          <w:i/>
          <w:iCs/>
          <w:color w:val="000000"/>
          <w:lang w:val="uk-UA"/>
        </w:rPr>
        <w:t>теоретичні методи</w:t>
      </w:r>
      <w:r w:rsidRPr="0059677B">
        <w:rPr>
          <w:color w:val="000000"/>
          <w:lang w:val="uk-UA"/>
        </w:rPr>
        <w:t xml:space="preserve">: узагальнення теоретичних даних з метою накопичення науково-теоретичного підґрунтя для визначення </w:t>
      </w:r>
      <w:r w:rsidR="00866D4D" w:rsidRPr="0059677B">
        <w:rPr>
          <w:color w:val="000000"/>
          <w:lang w:val="uk-UA"/>
        </w:rPr>
        <w:t xml:space="preserve">передумов </w:t>
      </w:r>
      <w:r w:rsidRPr="0059677B">
        <w:rPr>
          <w:color w:val="000000"/>
          <w:lang w:val="uk-UA"/>
        </w:rPr>
        <w:t xml:space="preserve">формування навичок читання в дошкільників із порушеннями мовлення; аналіз наукових, психологічних, соціально-педагогічних джерел; системно-структурний аналіз літературних джерел та нормативних документів; синтез; </w:t>
      </w:r>
      <w:r w:rsidRPr="0059677B">
        <w:rPr>
          <w:i/>
          <w:iCs/>
          <w:color w:val="000000"/>
          <w:lang w:val="uk-UA"/>
        </w:rPr>
        <w:t>емпіричні методи</w:t>
      </w:r>
      <w:r w:rsidRPr="0059677B">
        <w:rPr>
          <w:color w:val="000000"/>
          <w:lang w:val="uk-UA"/>
        </w:rPr>
        <w:t xml:space="preserve">: констатувальний експерименти з метою визначення стану сформованості складових навички читання у дітей старшого дошкільного віку з порушеннями мовлення; розробки </w:t>
      </w:r>
      <w:r w:rsidR="00866D4D" w:rsidRPr="0059677B">
        <w:rPr>
          <w:color w:val="000000"/>
          <w:lang w:val="uk-UA"/>
        </w:rPr>
        <w:t xml:space="preserve">методичних рекомендації щодо формування передумов опанування навичок читання </w:t>
      </w:r>
      <w:r w:rsidRPr="0059677B">
        <w:rPr>
          <w:color w:val="000000"/>
          <w:lang w:val="uk-UA"/>
        </w:rPr>
        <w:t>у оз</w:t>
      </w:r>
      <w:r w:rsidR="00866D4D" w:rsidRPr="0059677B">
        <w:rPr>
          <w:color w:val="000000"/>
          <w:lang w:val="uk-UA"/>
        </w:rPr>
        <w:t>наченої категорії дошкільників;</w:t>
      </w:r>
      <w:r w:rsidRPr="0059677B">
        <w:rPr>
          <w:color w:val="000000"/>
          <w:lang w:val="uk-UA"/>
        </w:rPr>
        <w:t xml:space="preserve"> </w:t>
      </w:r>
      <w:r w:rsidR="00866D4D" w:rsidRPr="0059677B">
        <w:rPr>
          <w:i/>
          <w:iCs/>
          <w:lang w:val="uk-UA"/>
        </w:rPr>
        <w:t>статистичних методів</w:t>
      </w:r>
      <w:r w:rsidR="00866D4D" w:rsidRPr="0059677B">
        <w:rPr>
          <w:lang w:val="uk-UA"/>
        </w:rPr>
        <w:t>: кількісний і якісний аналіз отриманих експериментальних даних.</w:t>
      </w:r>
    </w:p>
    <w:p w14:paraId="417F290E" w14:textId="2FC16C25" w:rsidR="00EE7E5C" w:rsidRPr="00AB51C8" w:rsidRDefault="00EE7E5C" w:rsidP="00EE7E5C">
      <w:pPr>
        <w:pStyle w:val="a5"/>
        <w:spacing w:after="0" w:line="360" w:lineRule="auto"/>
        <w:ind w:left="0" w:firstLine="709"/>
        <w:jc w:val="both"/>
        <w:rPr>
          <w:b/>
          <w:bCs w:val="0"/>
          <w:shd w:val="clear" w:color="auto" w:fill="FFFFFF"/>
          <w:lang w:val="uk-UA"/>
        </w:rPr>
      </w:pPr>
      <w:bookmarkStart w:id="25" w:name="_Hlk149913191"/>
      <w:r w:rsidRPr="00AB51C8">
        <w:rPr>
          <w:b/>
          <w:bCs w:val="0"/>
          <w:shd w:val="clear" w:color="auto" w:fill="FFFFFF"/>
          <w:lang w:val="uk-UA"/>
        </w:rPr>
        <w:t xml:space="preserve">Експериментальна база дослідження. </w:t>
      </w:r>
      <w:r w:rsidRPr="00AB51C8">
        <w:rPr>
          <w:shd w:val="clear" w:color="auto" w:fill="FFFFFF"/>
          <w:lang w:val="uk-UA"/>
        </w:rPr>
        <w:t>Дослідно-експериментальна робота на констатувальному</w:t>
      </w:r>
      <w:r w:rsidR="00E02D94">
        <w:rPr>
          <w:shd w:val="clear" w:color="auto" w:fill="FFFFFF"/>
          <w:lang w:val="uk-UA"/>
        </w:rPr>
        <w:t xml:space="preserve"> </w:t>
      </w:r>
      <w:r w:rsidRPr="00AB51C8">
        <w:rPr>
          <w:shd w:val="clear" w:color="auto" w:fill="FFFFFF"/>
          <w:lang w:val="uk-UA"/>
        </w:rPr>
        <w:t>етап</w:t>
      </w:r>
      <w:r w:rsidR="00E02D94">
        <w:rPr>
          <w:shd w:val="clear" w:color="auto" w:fill="FFFFFF"/>
          <w:lang w:val="uk-UA"/>
        </w:rPr>
        <w:t>і дослідження здійснювалася</w:t>
      </w:r>
      <w:r w:rsidRPr="00AB51C8">
        <w:rPr>
          <w:shd w:val="clear" w:color="auto" w:fill="FFFFFF"/>
          <w:lang w:val="uk-UA"/>
        </w:rPr>
        <w:t xml:space="preserve"> на </w:t>
      </w:r>
      <w:r w:rsidRPr="00EF1196">
        <w:rPr>
          <w:shd w:val="clear" w:color="auto" w:fill="FFFFFF"/>
          <w:lang w:val="uk-UA"/>
        </w:rPr>
        <w:t>базі</w:t>
      </w:r>
      <w:r w:rsidRPr="00EF1196">
        <w:rPr>
          <w:lang w:val="uk-UA"/>
        </w:rPr>
        <w:t xml:space="preserve"> </w:t>
      </w:r>
      <w:r w:rsidR="00EF1196" w:rsidRPr="00EF1196">
        <w:rPr>
          <w:lang w:val="uk-UA"/>
        </w:rPr>
        <w:t xml:space="preserve">центру розвитку мовлення «Логопед і Я+» </w:t>
      </w:r>
      <w:r w:rsidRPr="00EF1196">
        <w:rPr>
          <w:lang w:val="uk-UA"/>
        </w:rPr>
        <w:t>м. Києва</w:t>
      </w:r>
      <w:r w:rsidR="00EF1196">
        <w:rPr>
          <w:lang w:val="uk-UA"/>
        </w:rPr>
        <w:t xml:space="preserve">. </w:t>
      </w:r>
      <w:r w:rsidRPr="00AB51C8">
        <w:rPr>
          <w:shd w:val="clear" w:color="auto" w:fill="FFFFFF"/>
          <w:lang w:val="uk-UA"/>
        </w:rPr>
        <w:t>У дослідженні взяло участь 10 дітей старшого дошкільного віку (5-6 років). Серед обстежуваних – 5 дітей із загальним недорозвитком мовлення та 5 дітей з типовим рі</w:t>
      </w:r>
      <w:r w:rsidR="00E02D94">
        <w:rPr>
          <w:shd w:val="clear" w:color="auto" w:fill="FFFFFF"/>
          <w:lang w:val="uk-UA"/>
        </w:rPr>
        <w:t>внем розвитку</w:t>
      </w:r>
      <w:r w:rsidRPr="00AB51C8">
        <w:rPr>
          <w:shd w:val="clear" w:color="auto" w:fill="FFFFFF"/>
          <w:lang w:val="uk-UA"/>
        </w:rPr>
        <w:t xml:space="preserve">. </w:t>
      </w:r>
      <w:bookmarkEnd w:id="25"/>
    </w:p>
    <w:p w14:paraId="4656DFF1" w14:textId="5B7AA669" w:rsidR="00EE7E5C" w:rsidRPr="00E1594D" w:rsidRDefault="00EE7E5C" w:rsidP="000A3ED9">
      <w:pPr>
        <w:pStyle w:val="a4"/>
        <w:spacing w:before="0" w:beforeAutospacing="0" w:after="0" w:afterAutospacing="0" w:line="360" w:lineRule="auto"/>
        <w:ind w:firstLine="709"/>
        <w:jc w:val="both"/>
        <w:rPr>
          <w:bCs w:val="0"/>
          <w:color w:val="000000" w:themeColor="text1"/>
          <w:sz w:val="28"/>
          <w:szCs w:val="28"/>
          <w:lang w:val="uk-UA"/>
        </w:rPr>
      </w:pPr>
      <w:r w:rsidRPr="00E1594D">
        <w:rPr>
          <w:b/>
          <w:bCs w:val="0"/>
          <w:color w:val="000000" w:themeColor="text1"/>
          <w:sz w:val="28"/>
          <w:szCs w:val="28"/>
          <w:lang w:val="uk-UA"/>
        </w:rPr>
        <w:t>Елементи наукової новизни дослідження.</w:t>
      </w:r>
      <w:r w:rsidRPr="00E1594D">
        <w:rPr>
          <w:bCs w:val="0"/>
          <w:color w:val="000000" w:themeColor="text1"/>
          <w:sz w:val="28"/>
          <w:szCs w:val="28"/>
          <w:lang w:val="uk-UA"/>
        </w:rPr>
        <w:t xml:space="preserve"> Уточнено дані про стан сформованості навичок читання у дітей старшого дошкільного віку із порушенням мовлення; описано зміст та методи корекційно-розвивальної роботи, спрямовані на формування функціонального базису навичок читання у дітей старшого дошкільного віку із порушенням мовлення. </w:t>
      </w:r>
    </w:p>
    <w:p w14:paraId="0DDA02EF" w14:textId="431891DE" w:rsidR="00EE7E5C" w:rsidRDefault="00EE7E5C" w:rsidP="00EE7E5C">
      <w:pPr>
        <w:pStyle w:val="a4"/>
        <w:spacing w:before="0" w:beforeAutospacing="0" w:after="0" w:afterAutospacing="0" w:line="360" w:lineRule="auto"/>
        <w:ind w:firstLine="709"/>
        <w:jc w:val="both"/>
        <w:rPr>
          <w:bCs w:val="0"/>
          <w:color w:val="000000" w:themeColor="text1"/>
          <w:sz w:val="28"/>
          <w:szCs w:val="28"/>
        </w:rPr>
      </w:pPr>
      <w:r w:rsidRPr="00AB51C8">
        <w:rPr>
          <w:b/>
          <w:bCs w:val="0"/>
          <w:color w:val="000000" w:themeColor="text1"/>
          <w:sz w:val="28"/>
          <w:szCs w:val="28"/>
        </w:rPr>
        <w:lastRenderedPageBreak/>
        <w:t>Практичне</w:t>
      </w:r>
      <w:r>
        <w:rPr>
          <w:b/>
          <w:bCs w:val="0"/>
          <w:color w:val="000000" w:themeColor="text1"/>
          <w:sz w:val="28"/>
          <w:szCs w:val="28"/>
        </w:rPr>
        <w:t xml:space="preserve"> значення одержаних результатів </w:t>
      </w:r>
      <w:r w:rsidRPr="00773B07">
        <w:rPr>
          <w:bCs w:val="0"/>
          <w:color w:val="000000" w:themeColor="text1"/>
          <w:sz w:val="28"/>
          <w:szCs w:val="28"/>
        </w:rPr>
        <w:t>забезпечується</w:t>
      </w:r>
      <w:r>
        <w:rPr>
          <w:bCs w:val="0"/>
          <w:color w:val="000000" w:themeColor="text1"/>
          <w:sz w:val="28"/>
          <w:szCs w:val="28"/>
        </w:rPr>
        <w:t xml:space="preserve"> підготовкою науково-методичних рекомендацій щодо забезпечення процесу формування </w:t>
      </w:r>
      <w:r w:rsidRPr="00FF31EB">
        <w:rPr>
          <w:bCs w:val="0"/>
          <w:color w:val="000000" w:themeColor="text1"/>
          <w:sz w:val="28"/>
          <w:szCs w:val="28"/>
        </w:rPr>
        <w:t>передумов навичок читання у дітей старшого дошкільного віку із порушенням мовлення</w:t>
      </w:r>
      <w:r>
        <w:rPr>
          <w:bCs w:val="0"/>
          <w:color w:val="000000" w:themeColor="text1"/>
          <w:sz w:val="28"/>
          <w:szCs w:val="28"/>
        </w:rPr>
        <w:t>.</w:t>
      </w:r>
      <w:r w:rsidRPr="00773B07">
        <w:rPr>
          <w:bCs w:val="0"/>
          <w:color w:val="000000" w:themeColor="text1"/>
          <w:sz w:val="28"/>
          <w:szCs w:val="28"/>
        </w:rPr>
        <w:t xml:space="preserve"> </w:t>
      </w:r>
      <w:r w:rsidRPr="00030D69">
        <w:rPr>
          <w:bCs w:val="0"/>
          <w:color w:val="000000" w:themeColor="text1"/>
          <w:sz w:val="28"/>
          <w:szCs w:val="28"/>
        </w:rPr>
        <w:t xml:space="preserve">Результати проведеного дослідження та запропоновані </w:t>
      </w:r>
      <w:r w:rsidRPr="00F20755">
        <w:rPr>
          <w:bCs w:val="0"/>
          <w:color w:val="000000" w:themeColor="text1"/>
          <w:sz w:val="28"/>
          <w:szCs w:val="28"/>
        </w:rPr>
        <w:t>методичні р</w:t>
      </w:r>
      <w:r w:rsidR="00F20755" w:rsidRPr="00F20755">
        <w:rPr>
          <w:bCs w:val="0"/>
          <w:color w:val="000000" w:themeColor="text1"/>
          <w:sz w:val="28"/>
          <w:szCs w:val="28"/>
        </w:rPr>
        <w:t>екомендації</w:t>
      </w:r>
      <w:r w:rsidRPr="00030D69">
        <w:rPr>
          <w:bCs w:val="0"/>
          <w:color w:val="000000" w:themeColor="text1"/>
          <w:sz w:val="28"/>
          <w:szCs w:val="28"/>
        </w:rPr>
        <w:t xml:space="preserve"> можуть бути використаними у підготовці корекційної програми для </w:t>
      </w:r>
      <w:r w:rsidRPr="009E4DAC">
        <w:rPr>
          <w:bCs w:val="0"/>
          <w:color w:val="000000" w:themeColor="text1"/>
          <w:sz w:val="28"/>
          <w:szCs w:val="28"/>
        </w:rPr>
        <w:t xml:space="preserve">дітей старшого дошкільного віку із порушенням мовлення </w:t>
      </w:r>
      <w:r w:rsidRPr="00030D69">
        <w:rPr>
          <w:bCs w:val="0"/>
          <w:color w:val="000000" w:themeColor="text1"/>
          <w:sz w:val="28"/>
          <w:szCs w:val="28"/>
        </w:rPr>
        <w:t xml:space="preserve">для досягнення у них достатнього та високого рівнів розвитку навичок читання. </w:t>
      </w:r>
    </w:p>
    <w:p w14:paraId="4C1BA590" w14:textId="1280F7FA" w:rsidR="000A3ED9" w:rsidRPr="00BB50A5" w:rsidRDefault="00EE7E5C" w:rsidP="000A3ED9">
      <w:pPr>
        <w:pStyle w:val="a4"/>
        <w:spacing w:before="0" w:beforeAutospacing="0" w:after="0" w:afterAutospacing="0" w:line="360" w:lineRule="auto"/>
        <w:ind w:firstLine="709"/>
        <w:jc w:val="both"/>
        <w:rPr>
          <w:shd w:val="clear" w:color="auto" w:fill="FFFF00"/>
        </w:rPr>
      </w:pPr>
      <w:r w:rsidRPr="009E4DAC">
        <w:rPr>
          <w:b/>
          <w:bCs w:val="0"/>
          <w:color w:val="000000" w:themeColor="text1"/>
          <w:sz w:val="28"/>
          <w:szCs w:val="28"/>
        </w:rPr>
        <w:t>Апробація результатів дослідження.</w:t>
      </w:r>
      <w:r w:rsidRPr="00030D69">
        <w:rPr>
          <w:bCs w:val="0"/>
          <w:color w:val="000000" w:themeColor="text1"/>
          <w:sz w:val="28"/>
          <w:szCs w:val="28"/>
        </w:rPr>
        <w:t xml:space="preserve"> </w:t>
      </w:r>
      <w:r w:rsidR="000A3ED9" w:rsidRPr="00A058CE">
        <w:rPr>
          <w:sz w:val="28"/>
          <w:szCs w:val="28"/>
          <w:shd w:val="clear" w:color="auto" w:fill="FFFFFF"/>
        </w:rPr>
        <w:t>Апробація здійснювалась протягом 202</w:t>
      </w:r>
      <w:r w:rsidR="00A058CE" w:rsidRPr="00A058CE">
        <w:rPr>
          <w:sz w:val="28"/>
          <w:szCs w:val="28"/>
          <w:shd w:val="clear" w:color="auto" w:fill="FFFFFF"/>
        </w:rPr>
        <w:t>3</w:t>
      </w:r>
      <w:r w:rsidR="000A3ED9" w:rsidRPr="00A058CE">
        <w:rPr>
          <w:sz w:val="28"/>
          <w:szCs w:val="28"/>
          <w:shd w:val="clear" w:color="auto" w:fill="FFFFFF"/>
        </w:rPr>
        <w:t xml:space="preserve"> року в ході констатувального дослідження на базі</w:t>
      </w:r>
      <w:r w:rsidR="00EF1196">
        <w:rPr>
          <w:sz w:val="28"/>
          <w:szCs w:val="28"/>
          <w:shd w:val="clear" w:color="auto" w:fill="FFFFFF"/>
          <w:lang w:val="uk-UA"/>
        </w:rPr>
        <w:t xml:space="preserve"> центру розвитку мовлення «Логопед і Я+». </w:t>
      </w:r>
      <w:r w:rsidR="000A3ED9" w:rsidRPr="00A058CE">
        <w:rPr>
          <w:sz w:val="28"/>
          <w:szCs w:val="28"/>
          <w:shd w:val="clear" w:color="auto" w:fill="FFFFFF"/>
        </w:rPr>
        <w:t>Основні положення й результати дослідження представлено в електронному збірнику наукових праць студентів Інституту людини Київського університету імені Бориса Грінченка «Магістерські дослідження. Тематичний огляд та анотації магістерських робіт за</w:t>
      </w:r>
      <w:r w:rsidR="00A058CE">
        <w:rPr>
          <w:sz w:val="28"/>
          <w:szCs w:val="28"/>
          <w:shd w:val="clear" w:color="auto" w:fill="FFFFFF"/>
        </w:rPr>
        <w:t xml:space="preserve"> освітнім рівнем «магістр» 2023 </w:t>
      </w:r>
      <w:r w:rsidR="000A3ED9" w:rsidRPr="00A058CE">
        <w:rPr>
          <w:sz w:val="28"/>
          <w:szCs w:val="28"/>
          <w:shd w:val="clear" w:color="auto" w:fill="FFFFFF"/>
        </w:rPr>
        <w:t>р.» та на студентській науково-практичній онлайн конференції «Перші кроки у науку», Факультет психології, соціальної роботи та спеціальної освіти Київський університет імені Бориса Грінченка, м. Київ, Україна (0</w:t>
      </w:r>
      <w:r w:rsidR="00A058CE" w:rsidRPr="00A058CE">
        <w:rPr>
          <w:sz w:val="28"/>
          <w:szCs w:val="28"/>
          <w:shd w:val="clear" w:color="auto" w:fill="FFFFFF"/>
        </w:rPr>
        <w:t>9</w:t>
      </w:r>
      <w:r w:rsidR="000A3ED9" w:rsidRPr="00A058CE">
        <w:rPr>
          <w:sz w:val="28"/>
          <w:szCs w:val="28"/>
          <w:shd w:val="clear" w:color="auto" w:fill="FFFFFF"/>
        </w:rPr>
        <w:t>. 11. 202</w:t>
      </w:r>
      <w:r w:rsidR="00A058CE" w:rsidRPr="00A058CE">
        <w:rPr>
          <w:sz w:val="28"/>
          <w:szCs w:val="28"/>
          <w:shd w:val="clear" w:color="auto" w:fill="FFFFFF"/>
        </w:rPr>
        <w:t>3</w:t>
      </w:r>
      <w:r w:rsidR="000A3ED9" w:rsidRPr="00A058CE">
        <w:rPr>
          <w:sz w:val="28"/>
          <w:szCs w:val="28"/>
          <w:shd w:val="clear" w:color="auto" w:fill="FFFFFF"/>
        </w:rPr>
        <w:t xml:space="preserve"> р.). </w:t>
      </w:r>
    </w:p>
    <w:p w14:paraId="2533CC8A" w14:textId="0FCC0823" w:rsidR="00313DB2" w:rsidRPr="00A058CE" w:rsidRDefault="00EE7E5C" w:rsidP="00A058CE">
      <w:pPr>
        <w:pStyle w:val="a4"/>
        <w:spacing w:before="0" w:beforeAutospacing="0" w:after="0" w:afterAutospacing="0" w:line="360" w:lineRule="auto"/>
        <w:ind w:firstLine="709"/>
        <w:jc w:val="both"/>
      </w:pPr>
      <w:r w:rsidRPr="009E4DAC">
        <w:rPr>
          <w:b/>
          <w:bCs w:val="0"/>
          <w:color w:val="000000" w:themeColor="text1"/>
          <w:sz w:val="28"/>
          <w:szCs w:val="28"/>
        </w:rPr>
        <w:t>Структура дослідження.</w:t>
      </w:r>
      <w:r w:rsidRPr="00030D69">
        <w:rPr>
          <w:bCs w:val="0"/>
          <w:color w:val="000000" w:themeColor="text1"/>
          <w:sz w:val="28"/>
          <w:szCs w:val="28"/>
        </w:rPr>
        <w:t xml:space="preserve"> Магістерська робота </w:t>
      </w:r>
      <w:r w:rsidR="00A058CE">
        <w:rPr>
          <w:bCs w:val="0"/>
          <w:color w:val="000000" w:themeColor="text1"/>
          <w:sz w:val="28"/>
          <w:szCs w:val="28"/>
        </w:rPr>
        <w:t>складається зі</w:t>
      </w:r>
      <w:r>
        <w:rPr>
          <w:bCs w:val="0"/>
          <w:color w:val="000000" w:themeColor="text1"/>
          <w:sz w:val="28"/>
          <w:szCs w:val="28"/>
        </w:rPr>
        <w:t xml:space="preserve"> вступу, </w:t>
      </w:r>
      <w:r w:rsidRPr="00EF1196">
        <w:rPr>
          <w:bCs w:val="0"/>
          <w:color w:val="000000" w:themeColor="text1"/>
          <w:sz w:val="28"/>
          <w:szCs w:val="28"/>
        </w:rPr>
        <w:t>двох розділів, висновків</w:t>
      </w:r>
      <w:r w:rsidR="00A058CE" w:rsidRPr="00EF1196">
        <w:rPr>
          <w:bCs w:val="0"/>
          <w:color w:val="000000" w:themeColor="text1"/>
          <w:sz w:val="28"/>
          <w:szCs w:val="28"/>
        </w:rPr>
        <w:t xml:space="preserve"> до розділів, загальних висновків,</w:t>
      </w:r>
      <w:r w:rsidRPr="00EF1196">
        <w:rPr>
          <w:bCs w:val="0"/>
          <w:color w:val="000000" w:themeColor="text1"/>
          <w:sz w:val="28"/>
          <w:szCs w:val="28"/>
        </w:rPr>
        <w:t xml:space="preserve"> списку використаних </w:t>
      </w:r>
      <w:r w:rsidRPr="00C419B7">
        <w:rPr>
          <w:bCs w:val="0"/>
          <w:color w:val="000000" w:themeColor="text1"/>
          <w:sz w:val="28"/>
          <w:szCs w:val="28"/>
        </w:rPr>
        <w:t>джерел</w:t>
      </w:r>
      <w:r w:rsidR="00134B8A">
        <w:rPr>
          <w:bCs w:val="0"/>
          <w:color w:val="000000" w:themeColor="text1"/>
          <w:sz w:val="28"/>
          <w:szCs w:val="28"/>
          <w:lang w:val="uk-UA"/>
        </w:rPr>
        <w:t>( 67</w:t>
      </w:r>
      <w:r w:rsidR="00A058CE" w:rsidRPr="00C419B7">
        <w:rPr>
          <w:bCs w:val="0"/>
          <w:color w:val="000000" w:themeColor="text1"/>
          <w:sz w:val="28"/>
          <w:szCs w:val="28"/>
        </w:rPr>
        <w:t xml:space="preserve"> позицій, із них …. іноземних)</w:t>
      </w:r>
      <w:r w:rsidRPr="00C419B7">
        <w:rPr>
          <w:bCs w:val="0"/>
          <w:color w:val="000000" w:themeColor="text1"/>
          <w:sz w:val="28"/>
          <w:szCs w:val="28"/>
        </w:rPr>
        <w:t>, додатків.</w:t>
      </w:r>
      <w:r w:rsidR="00A058CE" w:rsidRPr="00C419B7">
        <w:rPr>
          <w:sz w:val="28"/>
          <w:szCs w:val="28"/>
        </w:rPr>
        <w:t xml:space="preserve"> Текст роботи ілюстровано </w:t>
      </w:r>
      <w:r w:rsidR="00134B8A">
        <w:rPr>
          <w:sz w:val="28"/>
          <w:szCs w:val="28"/>
          <w:lang w:val="uk-UA"/>
        </w:rPr>
        <w:t xml:space="preserve">9 </w:t>
      </w:r>
      <w:r w:rsidR="00A058CE" w:rsidRPr="00C419B7">
        <w:rPr>
          <w:sz w:val="28"/>
          <w:szCs w:val="28"/>
        </w:rPr>
        <w:t>таблицями та</w:t>
      </w:r>
      <w:r w:rsidR="00134B8A">
        <w:rPr>
          <w:sz w:val="28"/>
          <w:szCs w:val="28"/>
          <w:lang w:val="uk-UA"/>
        </w:rPr>
        <w:t xml:space="preserve"> 11 </w:t>
      </w:r>
      <w:r w:rsidR="00A058CE" w:rsidRPr="00C419B7">
        <w:rPr>
          <w:sz w:val="28"/>
          <w:szCs w:val="28"/>
        </w:rPr>
        <w:t xml:space="preserve"> рисунками</w:t>
      </w:r>
      <w:r w:rsidR="00A058CE" w:rsidRPr="00A058CE">
        <w:rPr>
          <w:sz w:val="28"/>
          <w:szCs w:val="28"/>
        </w:rPr>
        <w:t>.</w:t>
      </w:r>
    </w:p>
    <w:p w14:paraId="6F74F6BE" w14:textId="2149BF12" w:rsidR="000A3ED9" w:rsidRDefault="000A3ED9">
      <w:r>
        <w:br w:type="page"/>
      </w:r>
    </w:p>
    <w:p w14:paraId="00B85507" w14:textId="77777777" w:rsidR="00BB50A5" w:rsidRDefault="00EB349F" w:rsidP="00BB50A5">
      <w:pPr>
        <w:pStyle w:val="a4"/>
        <w:spacing w:before="0" w:beforeAutospacing="0" w:after="0" w:afterAutospacing="0" w:line="360" w:lineRule="auto"/>
        <w:jc w:val="center"/>
        <w:rPr>
          <w:b/>
          <w:sz w:val="28"/>
          <w:szCs w:val="28"/>
        </w:rPr>
      </w:pPr>
      <w:r w:rsidRPr="00616491">
        <w:rPr>
          <w:b/>
          <w:sz w:val="28"/>
          <w:szCs w:val="28"/>
        </w:rPr>
        <w:lastRenderedPageBreak/>
        <w:t xml:space="preserve">РОЗДІЛ 1. </w:t>
      </w:r>
    </w:p>
    <w:p w14:paraId="111AB099" w14:textId="293566DF" w:rsidR="00EB349F" w:rsidRDefault="00EB349F" w:rsidP="00BB50A5">
      <w:pPr>
        <w:pStyle w:val="a4"/>
        <w:spacing w:before="0" w:beforeAutospacing="0" w:after="0" w:afterAutospacing="0" w:line="360" w:lineRule="auto"/>
        <w:jc w:val="center"/>
        <w:rPr>
          <w:b/>
          <w:sz w:val="28"/>
          <w:szCs w:val="28"/>
        </w:rPr>
      </w:pPr>
      <w:r>
        <w:rPr>
          <w:b/>
          <w:sz w:val="28"/>
          <w:szCs w:val="28"/>
        </w:rPr>
        <w:t>НАУКОВО-</w:t>
      </w:r>
      <w:r w:rsidRPr="00616491">
        <w:rPr>
          <w:b/>
          <w:sz w:val="28"/>
          <w:szCs w:val="28"/>
        </w:rPr>
        <w:t>ТЕОРЕТИЧНІ ЗАСАДИ ФОРМУВАННЯ ПЕРЕДУМОВ ОПАНУВАННЯ НАВИЧОК ЧИТАННЯ У ДІТЕЙ ДОШКІЛЬНОГО ВІКУ З ПОРУШЕННЯМИ МОВЛЕННЯ</w:t>
      </w:r>
    </w:p>
    <w:p w14:paraId="47F5A0DE" w14:textId="77777777" w:rsidR="00EB349F" w:rsidRPr="00616491" w:rsidRDefault="00EB349F" w:rsidP="00EB349F">
      <w:pPr>
        <w:pStyle w:val="a4"/>
        <w:spacing w:before="0" w:beforeAutospacing="0" w:after="0" w:afterAutospacing="0" w:line="360" w:lineRule="auto"/>
        <w:jc w:val="both"/>
        <w:rPr>
          <w:b/>
          <w:sz w:val="28"/>
          <w:szCs w:val="28"/>
        </w:rPr>
      </w:pPr>
    </w:p>
    <w:p w14:paraId="0E77FB84" w14:textId="1D3C0A88" w:rsidR="00E84302" w:rsidRPr="00EF1196" w:rsidRDefault="00EB349F" w:rsidP="00EF1196">
      <w:pPr>
        <w:pStyle w:val="a4"/>
        <w:spacing w:before="0" w:beforeAutospacing="0" w:after="0" w:afterAutospacing="0" w:line="360" w:lineRule="auto"/>
        <w:ind w:firstLine="709"/>
        <w:jc w:val="center"/>
        <w:rPr>
          <w:b/>
          <w:sz w:val="28"/>
          <w:szCs w:val="28"/>
        </w:rPr>
      </w:pPr>
      <w:bookmarkStart w:id="26" w:name="_Hlk148903175"/>
      <w:r w:rsidRPr="00BB50A5">
        <w:rPr>
          <w:b/>
          <w:sz w:val="28"/>
          <w:szCs w:val="28"/>
        </w:rPr>
        <w:t>1.1. Теоретичні основи проблеми формування навичок читання у дітей дошкільного віку</w:t>
      </w:r>
      <w:bookmarkStart w:id="27" w:name="_Hlk148983620"/>
      <w:bookmarkEnd w:id="26"/>
    </w:p>
    <w:p w14:paraId="6AB1AEEE" w14:textId="77777777" w:rsidR="003F4621" w:rsidRDefault="003F4621" w:rsidP="00E84302">
      <w:pPr>
        <w:pStyle w:val="a4"/>
        <w:spacing w:before="0" w:beforeAutospacing="0" w:after="0" w:afterAutospacing="0" w:line="360" w:lineRule="auto"/>
        <w:ind w:firstLine="709"/>
        <w:jc w:val="both"/>
        <w:rPr>
          <w:sz w:val="28"/>
          <w:szCs w:val="28"/>
        </w:rPr>
      </w:pPr>
    </w:p>
    <w:p w14:paraId="71194F0D" w14:textId="46C27C7D" w:rsidR="00E84302" w:rsidRPr="00A01B27" w:rsidRDefault="00E84302" w:rsidP="00E84302">
      <w:pPr>
        <w:pStyle w:val="a4"/>
        <w:spacing w:before="0" w:beforeAutospacing="0" w:after="0" w:afterAutospacing="0" w:line="360" w:lineRule="auto"/>
        <w:ind w:firstLine="709"/>
        <w:jc w:val="both"/>
        <w:rPr>
          <w:b/>
          <w:sz w:val="28"/>
          <w:szCs w:val="28"/>
          <w:lang w:val="uk-UA"/>
        </w:rPr>
      </w:pPr>
      <w:r w:rsidRPr="003974F9">
        <w:rPr>
          <w:sz w:val="28"/>
          <w:szCs w:val="28"/>
        </w:rPr>
        <w:t>Мовлення</w:t>
      </w:r>
      <w:r>
        <w:rPr>
          <w:sz w:val="28"/>
          <w:szCs w:val="28"/>
        </w:rPr>
        <w:t xml:space="preserve"> –</w:t>
      </w:r>
      <w:r w:rsidRPr="003974F9">
        <w:rPr>
          <w:sz w:val="28"/>
          <w:szCs w:val="28"/>
        </w:rPr>
        <w:t xml:space="preserve"> це спосіб формулювання думок у людини, яке пов’язане з усіма можливими процесами і є одним із важливих етапів для того щоб людина ввійшла в соціум. Мовлення є основним способом спілкування між особами, варто пам’ятати що наше мовлення збагачується протягом всього життєвого шляху. Важливим становленням мовлення є період дошкільника, в якому дитина перебуває в соціумі та збагачує свій активний словник, використовуючи з кожним разом все більше і більше слів у мовленні та вивчає нові</w:t>
      </w:r>
      <w:r w:rsidR="00A01B27">
        <w:rPr>
          <w:sz w:val="28"/>
          <w:szCs w:val="28"/>
          <w:lang w:val="uk-UA"/>
        </w:rPr>
        <w:t xml:space="preserve"> (А.</w:t>
      </w:r>
      <w:r w:rsidR="0059677B">
        <w:rPr>
          <w:sz w:val="28"/>
          <w:szCs w:val="28"/>
          <w:lang w:val="uk-UA"/>
        </w:rPr>
        <w:t xml:space="preserve"> </w:t>
      </w:r>
      <w:r w:rsidR="00A01B27">
        <w:rPr>
          <w:sz w:val="28"/>
          <w:szCs w:val="28"/>
          <w:lang w:val="uk-UA"/>
        </w:rPr>
        <w:t>Богуш,</w:t>
      </w:r>
      <w:r w:rsidR="0059677B">
        <w:rPr>
          <w:sz w:val="28"/>
          <w:szCs w:val="28"/>
          <w:lang w:val="uk-UA"/>
        </w:rPr>
        <w:t xml:space="preserve"> </w:t>
      </w:r>
      <w:r w:rsidR="00A01B27">
        <w:rPr>
          <w:sz w:val="28"/>
          <w:szCs w:val="28"/>
          <w:lang w:val="uk-UA"/>
        </w:rPr>
        <w:t>Є. Соботович</w:t>
      </w:r>
      <w:r w:rsidR="003F4621">
        <w:rPr>
          <w:sz w:val="28"/>
          <w:szCs w:val="28"/>
          <w:lang w:val="uk-UA"/>
        </w:rPr>
        <w:t xml:space="preserve"> та ін.</w:t>
      </w:r>
      <w:r w:rsidR="00A01B27">
        <w:rPr>
          <w:sz w:val="28"/>
          <w:szCs w:val="28"/>
          <w:lang w:val="uk-UA"/>
        </w:rPr>
        <w:t>)</w:t>
      </w:r>
      <w:r w:rsidR="0059677B">
        <w:rPr>
          <w:sz w:val="28"/>
          <w:szCs w:val="28"/>
          <w:lang w:val="uk-UA"/>
        </w:rPr>
        <w:t>.</w:t>
      </w:r>
    </w:p>
    <w:p w14:paraId="72FA9510" w14:textId="26B7F3ED" w:rsidR="00E84302" w:rsidRPr="00A01B27" w:rsidRDefault="00E84302" w:rsidP="00E84302">
      <w:pPr>
        <w:spacing w:after="0" w:line="360" w:lineRule="auto"/>
        <w:ind w:firstLine="709"/>
        <w:jc w:val="both"/>
        <w:rPr>
          <w:rFonts w:eastAsia="Times New Roman"/>
          <w:lang w:val="uk-UA" w:eastAsia="ru-RU"/>
        </w:rPr>
      </w:pPr>
      <w:r w:rsidRPr="00A01B27">
        <w:rPr>
          <w:rFonts w:eastAsia="Times New Roman"/>
          <w:lang w:val="uk-UA" w:eastAsia="ru-RU"/>
        </w:rPr>
        <w:t>Основними проблемами являється процес мовленнєвого розвитку дитини, він був і є предметом у дослідженнях багатьох наук, а саме: психологічної, лінгвістичної, педагогічної та ін</w:t>
      </w:r>
      <w:r w:rsidR="0059677B">
        <w:rPr>
          <w:rFonts w:eastAsia="Times New Roman"/>
          <w:lang w:val="uk-UA" w:eastAsia="ru-RU"/>
        </w:rPr>
        <w:t>. (</w:t>
      </w:r>
      <w:r w:rsidR="00A01B27">
        <w:rPr>
          <w:rFonts w:eastAsia="Times New Roman"/>
          <w:lang w:val="uk-UA" w:eastAsia="ru-RU"/>
        </w:rPr>
        <w:t>Є. Соботович, М.</w:t>
      </w:r>
      <w:r w:rsidR="0059677B">
        <w:rPr>
          <w:rFonts w:eastAsia="Times New Roman"/>
          <w:lang w:val="uk-UA" w:eastAsia="ru-RU"/>
        </w:rPr>
        <w:t xml:space="preserve"> </w:t>
      </w:r>
      <w:r w:rsidR="00A01B27">
        <w:rPr>
          <w:rFonts w:eastAsia="Times New Roman"/>
          <w:lang w:val="uk-UA" w:eastAsia="ru-RU"/>
        </w:rPr>
        <w:t>Шеремет)</w:t>
      </w:r>
      <w:r w:rsidR="0059677B">
        <w:rPr>
          <w:rFonts w:eastAsia="Times New Roman"/>
          <w:lang w:val="uk-UA" w:eastAsia="ru-RU"/>
        </w:rPr>
        <w:t>.</w:t>
      </w:r>
    </w:p>
    <w:p w14:paraId="12358405" w14:textId="77777777" w:rsidR="00E84302" w:rsidRPr="003974F9" w:rsidRDefault="00E84302" w:rsidP="00E84302">
      <w:pPr>
        <w:spacing w:after="0" w:line="360" w:lineRule="auto"/>
        <w:ind w:firstLine="709"/>
        <w:jc w:val="both"/>
        <w:rPr>
          <w:rFonts w:eastAsia="Times New Roman"/>
          <w:lang w:eastAsia="ru-RU"/>
        </w:rPr>
      </w:pPr>
      <w:bookmarkStart w:id="28" w:name="_Hlk149914440"/>
      <w:r w:rsidRPr="003974F9">
        <w:rPr>
          <w:rFonts w:eastAsia="Times New Roman"/>
          <w:lang w:eastAsia="ru-RU"/>
        </w:rPr>
        <w:t>В літературі представлені багато робіт із дослідженнями, які дивляться на мовлення, його становлення в типовому розвитку і в свою чергу, як засіб спілкування для входження дитини в соціальне середовище.</w:t>
      </w:r>
    </w:p>
    <w:p w14:paraId="2A167B60" w14:textId="48C4D52C" w:rsidR="00E84302" w:rsidRPr="003974F9" w:rsidRDefault="00E84302" w:rsidP="00E84302">
      <w:pPr>
        <w:spacing w:after="0" w:line="360" w:lineRule="auto"/>
        <w:ind w:firstLine="709"/>
        <w:jc w:val="both"/>
        <w:rPr>
          <w:rFonts w:eastAsia="Times New Roman"/>
          <w:lang w:eastAsia="ru-RU"/>
        </w:rPr>
      </w:pPr>
      <w:r w:rsidRPr="003974F9">
        <w:rPr>
          <w:rFonts w:eastAsia="Times New Roman"/>
          <w:lang w:eastAsia="ru-RU"/>
        </w:rPr>
        <w:t xml:space="preserve">Процеси формування сторін мовлення вивчаються у лінгвістичному аспекті. Розвиток мовлення дитини відбувається за участю двох </w:t>
      </w:r>
      <w:r w:rsidR="003F4621" w:rsidRPr="003974F9">
        <w:rPr>
          <w:rFonts w:eastAsia="Times New Roman"/>
          <w:lang w:eastAsia="ru-RU"/>
        </w:rPr>
        <w:t>напрямків:</w:t>
      </w:r>
      <w:r w:rsidRPr="003974F9">
        <w:rPr>
          <w:rFonts w:eastAsia="Times New Roman"/>
          <w:lang w:eastAsia="ru-RU"/>
        </w:rPr>
        <w:t xml:space="preserve"> розуміння зверненого мовлення і активізація власного</w:t>
      </w:r>
      <w:bookmarkEnd w:id="28"/>
      <w:r w:rsidRPr="003974F9">
        <w:rPr>
          <w:rFonts w:eastAsia="Times New Roman"/>
          <w:lang w:eastAsia="ru-RU"/>
        </w:rPr>
        <w:t>.</w:t>
      </w:r>
    </w:p>
    <w:p w14:paraId="4A287310" w14:textId="2B382EAB" w:rsidR="004A6BDF" w:rsidRPr="003F4621" w:rsidRDefault="007C08E3" w:rsidP="007C08E3">
      <w:pPr>
        <w:pStyle w:val="a4"/>
        <w:spacing w:before="0" w:beforeAutospacing="0" w:after="0" w:afterAutospacing="0" w:line="360" w:lineRule="auto"/>
        <w:ind w:firstLine="709"/>
        <w:jc w:val="both"/>
        <w:rPr>
          <w:sz w:val="28"/>
          <w:szCs w:val="28"/>
          <w:lang w:val="uk-UA"/>
        </w:rPr>
      </w:pPr>
      <w:r>
        <w:rPr>
          <w:sz w:val="28"/>
          <w:szCs w:val="28"/>
        </w:rPr>
        <w:t xml:space="preserve">Відома в галузі розвитку мовлення у дітей А. Богуш, визначає, що мовленнєва здібність являє собою соціальне явище, яке формується у процесі спілкування і поєднує у собі мовленнєві навички і вміння на основі вроджених структур. На її думку, мовленнєва навичка – це операція, яка характеризується певними параметрами: стійкість, нормальний темп виконання, автоматизація, </w:t>
      </w:r>
      <w:r>
        <w:rPr>
          <w:sz w:val="28"/>
          <w:szCs w:val="28"/>
        </w:rPr>
        <w:lastRenderedPageBreak/>
        <w:t>неусвідомленість. Мовленнєві навички в свою чергу це ті навички які включають в себе зовнішнє і внутрішнє оформлення мови, до зовнішнього належать – вимова, інтонація, розподіл фраз, до внутрішнього – відмінок, рід, число</w:t>
      </w:r>
      <w:r w:rsidR="004A6BDF" w:rsidRPr="004A6BDF">
        <w:rPr>
          <w:sz w:val="28"/>
          <w:szCs w:val="28"/>
        </w:rPr>
        <w:t xml:space="preserve"> [7]</w:t>
      </w:r>
      <w:r w:rsidR="003F4621">
        <w:rPr>
          <w:sz w:val="28"/>
          <w:szCs w:val="28"/>
          <w:lang w:val="uk-UA"/>
        </w:rPr>
        <w:t>.</w:t>
      </w:r>
    </w:p>
    <w:p w14:paraId="445B2666" w14:textId="263649B6" w:rsidR="007C08E3" w:rsidRPr="003F4621" w:rsidRDefault="007C08E3" w:rsidP="007C08E3">
      <w:pPr>
        <w:spacing w:after="0" w:line="360" w:lineRule="auto"/>
        <w:ind w:firstLine="709"/>
        <w:jc w:val="both"/>
        <w:rPr>
          <w:lang w:val="uk-UA"/>
        </w:rPr>
      </w:pPr>
      <w:r w:rsidRPr="003F4621">
        <w:rPr>
          <w:lang w:val="uk-UA"/>
        </w:rPr>
        <w:t>Всього існує чотири види мовленнєвих умінь, а саме: уміння говорити, тобто викладати свої думки в усному мовленні; уміння розуміти мовлення в його звуковому оформленні; уміння викладати свої думки в писемному мовленні; уміння читати, тобто розуміти мовлення в його графічному зображенні [</w:t>
      </w:r>
      <w:r w:rsidR="004A6BDF" w:rsidRPr="003F4621">
        <w:rPr>
          <w:lang w:val="uk-UA"/>
        </w:rPr>
        <w:t>33</w:t>
      </w:r>
      <w:r w:rsidRPr="003F4621">
        <w:rPr>
          <w:lang w:val="uk-UA"/>
        </w:rPr>
        <w:t>]</w:t>
      </w:r>
      <w:r w:rsidR="003F4621" w:rsidRPr="003F4621">
        <w:rPr>
          <w:lang w:val="uk-UA"/>
        </w:rPr>
        <w:t>.</w:t>
      </w:r>
    </w:p>
    <w:p w14:paraId="77DCE67A" w14:textId="1BE58737" w:rsidR="007C08E3" w:rsidRPr="0021278D" w:rsidRDefault="007C08E3" w:rsidP="007C08E3">
      <w:pPr>
        <w:spacing w:after="0" w:line="360" w:lineRule="auto"/>
        <w:ind w:firstLine="709"/>
        <w:jc w:val="both"/>
        <w:rPr>
          <w:b/>
          <w:bCs w:val="0"/>
          <w:lang w:val="uk-UA"/>
        </w:rPr>
      </w:pPr>
      <w:r>
        <w:t>Відтак, розвивати мовленнєві здібності дитини – розвивати комунікативні уміння і навички. Вимогами становлення мовленнєвих здібностей являється: формувати навички оволодіння мовою і її комунікації. Розвивати пізнавальну активність, формувати різні рівні мови (фонетику, лексику, граматику)</w:t>
      </w:r>
      <w:r w:rsidR="0059677B">
        <w:rPr>
          <w:lang w:val="uk-UA"/>
        </w:rPr>
        <w:t xml:space="preserve"> </w:t>
      </w:r>
      <w:r w:rsidR="00715C10">
        <w:rPr>
          <w:lang w:val="uk-UA"/>
        </w:rPr>
        <w:t>(</w:t>
      </w:r>
      <w:r w:rsidR="0021278D">
        <w:rPr>
          <w:lang w:val="uk-UA"/>
        </w:rPr>
        <w:t>Л. Трофименко)</w:t>
      </w:r>
      <w:r w:rsidR="0059677B">
        <w:rPr>
          <w:lang w:val="uk-UA"/>
        </w:rPr>
        <w:t>.</w:t>
      </w:r>
    </w:p>
    <w:p w14:paraId="659423C3" w14:textId="207A4A10" w:rsidR="00240E51" w:rsidRDefault="00240E51" w:rsidP="00E84302">
      <w:pPr>
        <w:pStyle w:val="a4"/>
        <w:spacing w:before="0" w:beforeAutospacing="0" w:after="0" w:afterAutospacing="0" w:line="360" w:lineRule="auto"/>
        <w:ind w:firstLine="709"/>
        <w:jc w:val="both"/>
        <w:rPr>
          <w:sz w:val="28"/>
          <w:szCs w:val="28"/>
        </w:rPr>
      </w:pPr>
      <w:r w:rsidRPr="00240E51">
        <w:rPr>
          <w:sz w:val="28"/>
          <w:szCs w:val="28"/>
        </w:rPr>
        <w:t>Роглядаючи</w:t>
      </w:r>
      <w:r>
        <w:rPr>
          <w:color w:val="FF0000"/>
          <w:sz w:val="28"/>
          <w:szCs w:val="28"/>
        </w:rPr>
        <w:t xml:space="preserve"> </w:t>
      </w:r>
      <w:r>
        <w:rPr>
          <w:sz w:val="28"/>
          <w:szCs w:val="28"/>
        </w:rPr>
        <w:t xml:space="preserve">сиситему дошкільного навчання, можна зробити висновок, що кількість дітей із порушенням у мовленнєвому розвитку, з кожним роком продовжує рости. </w:t>
      </w:r>
    </w:p>
    <w:p w14:paraId="679F8288" w14:textId="78AABDD3" w:rsidR="00CF6897" w:rsidRPr="00240E51" w:rsidRDefault="00CA2099" w:rsidP="00E84302">
      <w:pPr>
        <w:pStyle w:val="a4"/>
        <w:spacing w:before="0" w:beforeAutospacing="0" w:after="0" w:afterAutospacing="0" w:line="360" w:lineRule="auto"/>
        <w:ind w:firstLine="709"/>
        <w:jc w:val="both"/>
        <w:rPr>
          <w:sz w:val="28"/>
          <w:szCs w:val="28"/>
        </w:rPr>
      </w:pPr>
      <w:r>
        <w:rPr>
          <w:color w:val="000000"/>
          <w:sz w:val="28"/>
          <w:szCs w:val="28"/>
        </w:rPr>
        <w:t xml:space="preserve">А. </w:t>
      </w:r>
      <w:r w:rsidR="00555B92" w:rsidRPr="00555B92">
        <w:rPr>
          <w:color w:val="000000"/>
          <w:sz w:val="28"/>
          <w:szCs w:val="28"/>
        </w:rPr>
        <w:t>Богуш, К. Крутій, С.</w:t>
      </w:r>
      <w:r>
        <w:rPr>
          <w:color w:val="000000"/>
          <w:sz w:val="28"/>
          <w:szCs w:val="28"/>
        </w:rPr>
        <w:t xml:space="preserve"> Конопляста, Є. </w:t>
      </w:r>
      <w:r w:rsidR="00555B92" w:rsidRPr="00555B92">
        <w:rPr>
          <w:color w:val="000000"/>
          <w:sz w:val="28"/>
          <w:szCs w:val="28"/>
        </w:rPr>
        <w:t>Соботович, В. Тищенко, В.</w:t>
      </w:r>
      <w:r w:rsidR="00E84302">
        <w:rPr>
          <w:color w:val="000000"/>
          <w:sz w:val="28"/>
          <w:szCs w:val="28"/>
        </w:rPr>
        <w:t> </w:t>
      </w:r>
      <w:r w:rsidR="00555B92" w:rsidRPr="00555B92">
        <w:rPr>
          <w:color w:val="000000"/>
          <w:sz w:val="28"/>
          <w:szCs w:val="28"/>
        </w:rPr>
        <w:t>Тарасун</w:t>
      </w:r>
      <w:r w:rsidR="00CF6897">
        <w:rPr>
          <w:color w:val="000000"/>
          <w:sz w:val="28"/>
          <w:szCs w:val="28"/>
        </w:rPr>
        <w:t>, Л. Трофименко</w:t>
      </w:r>
      <w:r w:rsidR="00E84302">
        <w:rPr>
          <w:color w:val="000000"/>
          <w:sz w:val="28"/>
          <w:szCs w:val="28"/>
        </w:rPr>
        <w:t xml:space="preserve"> та ін. зазначають </w:t>
      </w:r>
      <w:r w:rsidR="00555B92">
        <w:rPr>
          <w:color w:val="000000"/>
          <w:sz w:val="28"/>
          <w:szCs w:val="28"/>
        </w:rPr>
        <w:t xml:space="preserve">основні складові, а також поетапну діагностику з приводу </w:t>
      </w:r>
      <w:r w:rsidR="000527F5">
        <w:rPr>
          <w:color w:val="000000"/>
          <w:sz w:val="28"/>
          <w:szCs w:val="28"/>
        </w:rPr>
        <w:t>мовленнєвих порушень</w:t>
      </w:r>
      <w:r w:rsidR="00CF6897">
        <w:rPr>
          <w:color w:val="000000"/>
          <w:sz w:val="28"/>
          <w:szCs w:val="28"/>
        </w:rPr>
        <w:t xml:space="preserve"> у дітей, також окреслені типові показники для розвитку мовлення у дітей дошкільного віку, враховуючи умовні критерії для діагностування та оцінювання мовлення у дітей із порушенням мовлення в закладі дошкільної освіти</w:t>
      </w:r>
      <w:r w:rsidR="00E84302">
        <w:rPr>
          <w:color w:val="000000"/>
          <w:sz w:val="28"/>
          <w:szCs w:val="28"/>
        </w:rPr>
        <w:t xml:space="preserve"> </w:t>
      </w:r>
      <w:r w:rsidR="002D3CBF" w:rsidRPr="002D3CBF">
        <w:rPr>
          <w:color w:val="000000"/>
          <w:sz w:val="28"/>
          <w:szCs w:val="28"/>
        </w:rPr>
        <w:t>[51]</w:t>
      </w:r>
      <w:r w:rsidR="003F4621">
        <w:rPr>
          <w:color w:val="000000"/>
          <w:sz w:val="28"/>
          <w:szCs w:val="28"/>
        </w:rPr>
        <w:t>.</w:t>
      </w:r>
      <w:r w:rsidR="00CF6897">
        <w:rPr>
          <w:sz w:val="28"/>
          <w:szCs w:val="28"/>
        </w:rPr>
        <w:t xml:space="preserve"> </w:t>
      </w:r>
    </w:p>
    <w:p w14:paraId="0B387930" w14:textId="5B57191A" w:rsidR="00EB349F" w:rsidRPr="00BB50A5" w:rsidRDefault="00EB349F" w:rsidP="00E84302">
      <w:pPr>
        <w:pStyle w:val="a4"/>
        <w:spacing w:before="0" w:beforeAutospacing="0" w:after="0" w:afterAutospacing="0" w:line="360" w:lineRule="auto"/>
        <w:ind w:firstLine="709"/>
        <w:jc w:val="both"/>
        <w:rPr>
          <w:color w:val="000000"/>
          <w:sz w:val="28"/>
          <w:szCs w:val="28"/>
        </w:rPr>
      </w:pPr>
      <w:bookmarkStart w:id="29" w:name="_Hlk148909793"/>
      <w:bookmarkStart w:id="30" w:name="OLE_LINK5"/>
      <w:bookmarkStart w:id="31" w:name="OLE_LINK6"/>
      <w:bookmarkStart w:id="32" w:name="OLE_LINK3"/>
      <w:bookmarkStart w:id="33" w:name="OLE_LINK4"/>
      <w:bookmarkEnd w:id="27"/>
      <w:r w:rsidRPr="00BB50A5">
        <w:rPr>
          <w:color w:val="000000"/>
          <w:sz w:val="28"/>
          <w:szCs w:val="28"/>
        </w:rPr>
        <w:t>За визначенням суча</w:t>
      </w:r>
      <w:r w:rsidR="00512464">
        <w:rPr>
          <w:color w:val="000000"/>
          <w:sz w:val="28"/>
          <w:szCs w:val="28"/>
        </w:rPr>
        <w:t>с</w:t>
      </w:r>
      <w:r w:rsidRPr="00BB50A5">
        <w:rPr>
          <w:color w:val="000000"/>
          <w:sz w:val="28"/>
          <w:szCs w:val="28"/>
        </w:rPr>
        <w:t xml:space="preserve">них українських вчених </w:t>
      </w:r>
      <w:r w:rsidR="00512464">
        <w:rPr>
          <w:color w:val="000000"/>
          <w:sz w:val="28"/>
          <w:szCs w:val="28"/>
        </w:rPr>
        <w:t>(С.</w:t>
      </w:r>
      <w:r w:rsidR="00512464" w:rsidRPr="00BB50A5">
        <w:rPr>
          <w:color w:val="000000"/>
          <w:sz w:val="28"/>
          <w:szCs w:val="28"/>
        </w:rPr>
        <w:t xml:space="preserve"> </w:t>
      </w:r>
      <w:r w:rsidR="00E84302">
        <w:rPr>
          <w:color w:val="000000"/>
          <w:sz w:val="28"/>
          <w:szCs w:val="28"/>
        </w:rPr>
        <w:t>Конопляста, Н</w:t>
      </w:r>
      <w:r w:rsidR="003F4621">
        <w:rPr>
          <w:color w:val="000000"/>
          <w:sz w:val="28"/>
          <w:szCs w:val="28"/>
          <w:lang w:val="uk-UA"/>
        </w:rPr>
        <w:t>. </w:t>
      </w:r>
      <w:r w:rsidRPr="00BB50A5">
        <w:rPr>
          <w:color w:val="000000"/>
          <w:sz w:val="28"/>
          <w:szCs w:val="28"/>
        </w:rPr>
        <w:t>Пахомова</w:t>
      </w:r>
      <w:r w:rsidR="00E84302">
        <w:rPr>
          <w:color w:val="000000"/>
          <w:sz w:val="28"/>
          <w:szCs w:val="28"/>
        </w:rPr>
        <w:t>, Н. Савінова, Т. Сак, В. Тарасун, М. Шеремет та ін.</w:t>
      </w:r>
      <w:r w:rsidRPr="00BB50A5">
        <w:rPr>
          <w:color w:val="000000"/>
          <w:sz w:val="28"/>
          <w:szCs w:val="28"/>
        </w:rPr>
        <w:t xml:space="preserve">) задля розвитку в дітей мовлення необхідно дотримуватися деяких умов: </w:t>
      </w:r>
    </w:p>
    <w:p w14:paraId="108DCD2E" w14:textId="77777777" w:rsidR="00EB349F" w:rsidRPr="00BB50A5" w:rsidRDefault="00EB349F" w:rsidP="00E84302">
      <w:pPr>
        <w:pStyle w:val="a4"/>
        <w:spacing w:before="0" w:beforeAutospacing="0" w:after="0" w:afterAutospacing="0" w:line="360" w:lineRule="auto"/>
        <w:ind w:firstLine="709"/>
        <w:jc w:val="both"/>
        <w:rPr>
          <w:color w:val="000000"/>
          <w:sz w:val="28"/>
          <w:szCs w:val="28"/>
        </w:rPr>
      </w:pPr>
      <w:r w:rsidRPr="00BB50A5">
        <w:rPr>
          <w:color w:val="000000"/>
          <w:sz w:val="28"/>
          <w:szCs w:val="28"/>
        </w:rPr>
        <w:t xml:space="preserve">1) розвиток фонематичного слуху і формування навичок правильної вимови фонем рідної мови; </w:t>
      </w:r>
    </w:p>
    <w:p w14:paraId="1E653014" w14:textId="77777777" w:rsidR="00D81F9E" w:rsidRDefault="00EB349F" w:rsidP="00E84302">
      <w:pPr>
        <w:pStyle w:val="a4"/>
        <w:spacing w:before="0" w:beforeAutospacing="0" w:after="0" w:afterAutospacing="0" w:line="360" w:lineRule="auto"/>
        <w:ind w:firstLine="709"/>
        <w:jc w:val="both"/>
        <w:rPr>
          <w:color w:val="000000"/>
          <w:sz w:val="28"/>
          <w:szCs w:val="28"/>
        </w:rPr>
      </w:pPr>
      <w:r w:rsidRPr="00BB50A5">
        <w:rPr>
          <w:color w:val="000000"/>
          <w:sz w:val="28"/>
          <w:szCs w:val="28"/>
        </w:rPr>
        <w:t xml:space="preserve">2) оволодіння словниковим запасом і правилами синтаксису, активне засвоєння яких починається в ранньому дитинстві та закінчується в </w:t>
      </w:r>
      <w:r w:rsidRPr="00BB50A5">
        <w:rPr>
          <w:color w:val="000000"/>
          <w:sz w:val="28"/>
          <w:szCs w:val="28"/>
        </w:rPr>
        <w:lastRenderedPageBreak/>
        <w:t xml:space="preserve">передшкільному віці. Під час навчання в школі відбувається вдосконалення набутих навичок на основі засвоєння писемного мовлення; </w:t>
      </w:r>
    </w:p>
    <w:p w14:paraId="1E1B8A76" w14:textId="04C42DF6" w:rsidR="00A3576D" w:rsidRDefault="00EB349F" w:rsidP="003F4621">
      <w:pPr>
        <w:pStyle w:val="a4"/>
        <w:tabs>
          <w:tab w:val="left" w:pos="7575"/>
        </w:tabs>
        <w:spacing w:before="0" w:beforeAutospacing="0" w:after="0" w:afterAutospacing="0" w:line="360" w:lineRule="auto"/>
        <w:ind w:firstLine="709"/>
        <w:jc w:val="both"/>
        <w:rPr>
          <w:color w:val="000000"/>
          <w:sz w:val="28"/>
          <w:szCs w:val="28"/>
        </w:rPr>
      </w:pPr>
      <w:r w:rsidRPr="00BB50A5">
        <w:rPr>
          <w:color w:val="000000"/>
          <w:sz w:val="28"/>
          <w:szCs w:val="28"/>
        </w:rPr>
        <w:t>3) оволодіння змістовним аспектом мовлення</w:t>
      </w:r>
      <w:r w:rsidR="00E84302">
        <w:rPr>
          <w:color w:val="000000"/>
          <w:sz w:val="28"/>
          <w:szCs w:val="28"/>
        </w:rPr>
        <w:t xml:space="preserve"> </w:t>
      </w:r>
      <w:r w:rsidRPr="00BB50A5">
        <w:rPr>
          <w:color w:val="000000"/>
          <w:sz w:val="28"/>
          <w:szCs w:val="28"/>
        </w:rPr>
        <w:t>[</w:t>
      </w:r>
      <w:r w:rsidR="002D3CBF" w:rsidRPr="002D3CBF">
        <w:rPr>
          <w:color w:val="000000"/>
          <w:sz w:val="28"/>
          <w:szCs w:val="28"/>
        </w:rPr>
        <w:t>41]</w:t>
      </w:r>
      <w:bookmarkEnd w:id="29"/>
      <w:bookmarkEnd w:id="30"/>
      <w:bookmarkEnd w:id="31"/>
      <w:r w:rsidR="003F4621">
        <w:rPr>
          <w:color w:val="000000"/>
          <w:sz w:val="28"/>
          <w:szCs w:val="28"/>
        </w:rPr>
        <w:t>.</w:t>
      </w:r>
    </w:p>
    <w:p w14:paraId="6F9861D2" w14:textId="6976DDF4" w:rsidR="00A3576D" w:rsidRPr="00A3576D" w:rsidRDefault="00A3576D" w:rsidP="00E84302">
      <w:pPr>
        <w:pStyle w:val="a4"/>
        <w:spacing w:before="0" w:beforeAutospacing="0" w:after="0" w:afterAutospacing="0" w:line="360" w:lineRule="auto"/>
        <w:ind w:firstLine="709"/>
        <w:jc w:val="both"/>
        <w:rPr>
          <w:sz w:val="28"/>
          <w:szCs w:val="28"/>
        </w:rPr>
      </w:pPr>
      <w:r>
        <w:rPr>
          <w:color w:val="000000"/>
          <w:sz w:val="28"/>
          <w:szCs w:val="28"/>
        </w:rPr>
        <w:t xml:space="preserve">Перш ніж почати вчити дитину опановувати читання, слід викликати інтерес до книжок та бажання вчитись читати. </w:t>
      </w:r>
      <w:r w:rsidR="00E84302">
        <w:rPr>
          <w:color w:val="000000"/>
          <w:sz w:val="28"/>
          <w:szCs w:val="28"/>
        </w:rPr>
        <w:t>Дитина з типовим розвитком</w:t>
      </w:r>
      <w:r>
        <w:rPr>
          <w:color w:val="000000"/>
          <w:sz w:val="28"/>
          <w:szCs w:val="28"/>
        </w:rPr>
        <w:t xml:space="preserve"> на 5-6 році життя, має добре вимовляти звуки, ставити наголос, орієнтуватись у просторі, робити звуковий аналіз слова, розуміти де стоїть заданий звук, на початку, в середині, в кінці. Вміти розрізняти глухі від дзвінких, тверді від м’яких.</w:t>
      </w:r>
      <w:bookmarkEnd w:id="32"/>
      <w:bookmarkEnd w:id="33"/>
      <w:r w:rsidR="00E84302">
        <w:rPr>
          <w:color w:val="000000"/>
          <w:sz w:val="28"/>
          <w:szCs w:val="28"/>
        </w:rPr>
        <w:t xml:space="preserve"> </w:t>
      </w:r>
    </w:p>
    <w:p w14:paraId="5291846C" w14:textId="234566AA" w:rsidR="00A3576D" w:rsidRPr="007C3A6E" w:rsidRDefault="00A3576D" w:rsidP="00E84302">
      <w:pPr>
        <w:spacing w:after="0" w:line="360" w:lineRule="auto"/>
        <w:ind w:firstLine="709"/>
        <w:jc w:val="both"/>
        <w:rPr>
          <w:rFonts w:eastAsia="Times New Roman"/>
          <w:sz w:val="32"/>
          <w:szCs w:val="32"/>
          <w:lang w:eastAsia="ru-RU"/>
        </w:rPr>
      </w:pPr>
      <w:r w:rsidRPr="003974F9">
        <w:rPr>
          <w:rFonts w:eastAsia="Times New Roman"/>
          <w:lang w:eastAsia="ru-RU"/>
        </w:rPr>
        <w:t>Відтак, можна зробити висновок, що мовлення дитини при типовому розвитку відбувається в декілька етапів і тісно пов’язана з усіма її процесами такими як пізнавальний і ін., щоб на виході отримат</w:t>
      </w:r>
      <w:r w:rsidR="003F4621">
        <w:rPr>
          <w:rFonts w:eastAsia="Times New Roman"/>
          <w:lang w:eastAsia="ru-RU"/>
        </w:rPr>
        <w:t>и вільне володіння рідною мовою</w:t>
      </w:r>
      <w:r w:rsidRPr="003974F9">
        <w:rPr>
          <w:rFonts w:eastAsia="Times New Roman"/>
          <w:lang w:eastAsia="ru-RU"/>
        </w:rPr>
        <w:t xml:space="preserve"> </w:t>
      </w:r>
      <w:r w:rsidR="007C3A6E" w:rsidRPr="007C3A6E">
        <w:rPr>
          <w:rFonts w:eastAsia="Times New Roman"/>
          <w:lang w:eastAsia="ru-RU"/>
        </w:rPr>
        <w:t>[39]</w:t>
      </w:r>
    </w:p>
    <w:p w14:paraId="0B48D993" w14:textId="7FD0FA5B" w:rsidR="00A3576D" w:rsidRPr="00DE261A" w:rsidRDefault="00A3576D" w:rsidP="00964DB1">
      <w:pPr>
        <w:pStyle w:val="a4"/>
        <w:spacing w:before="0" w:beforeAutospacing="0" w:after="0" w:afterAutospacing="0" w:line="360" w:lineRule="auto"/>
        <w:ind w:firstLine="709"/>
        <w:jc w:val="both"/>
        <w:rPr>
          <w:sz w:val="28"/>
          <w:szCs w:val="28"/>
        </w:rPr>
      </w:pPr>
      <w:r w:rsidRPr="007C3A6E">
        <w:rPr>
          <w:sz w:val="28"/>
          <w:szCs w:val="28"/>
          <w:lang w:val="uk-UA"/>
        </w:rPr>
        <w:t>Дослідження останніх років Е.</w:t>
      </w:r>
      <w:r w:rsidR="00E84302" w:rsidRPr="007C3A6E">
        <w:rPr>
          <w:sz w:val="28"/>
          <w:szCs w:val="28"/>
          <w:lang w:val="uk-UA"/>
        </w:rPr>
        <w:t xml:space="preserve"> </w:t>
      </w:r>
      <w:r w:rsidRPr="007C3A6E">
        <w:rPr>
          <w:sz w:val="28"/>
          <w:szCs w:val="28"/>
          <w:lang w:val="uk-UA"/>
        </w:rPr>
        <w:t>Данілавічютє,</w:t>
      </w:r>
      <w:r w:rsidR="00E84302" w:rsidRPr="007C3A6E">
        <w:rPr>
          <w:sz w:val="28"/>
          <w:szCs w:val="28"/>
          <w:lang w:val="uk-UA"/>
        </w:rPr>
        <w:t xml:space="preserve"> </w:t>
      </w:r>
      <w:r w:rsidRPr="007C3A6E">
        <w:rPr>
          <w:sz w:val="28"/>
          <w:szCs w:val="28"/>
          <w:lang w:val="uk-UA"/>
        </w:rPr>
        <w:t>В.</w:t>
      </w:r>
      <w:r w:rsidR="00E84302" w:rsidRPr="007C3A6E">
        <w:rPr>
          <w:sz w:val="28"/>
          <w:szCs w:val="28"/>
          <w:lang w:val="uk-UA"/>
        </w:rPr>
        <w:t xml:space="preserve"> </w:t>
      </w:r>
      <w:r w:rsidRPr="007C3A6E">
        <w:rPr>
          <w:sz w:val="28"/>
          <w:szCs w:val="28"/>
          <w:lang w:val="uk-UA"/>
        </w:rPr>
        <w:t>Тарасун, Н.</w:t>
      </w:r>
      <w:r w:rsidR="003F4621">
        <w:rPr>
          <w:sz w:val="28"/>
          <w:szCs w:val="28"/>
          <w:lang w:val="uk-UA"/>
        </w:rPr>
        <w:t> </w:t>
      </w:r>
      <w:r w:rsidRPr="007C3A6E">
        <w:rPr>
          <w:sz w:val="28"/>
          <w:szCs w:val="28"/>
          <w:lang w:val="uk-UA"/>
        </w:rPr>
        <w:t xml:space="preserve">Чередніченко та ін. показали, що успішність у формуванні навички письма у молодших школярів залежить не тільки від багатьох факторів, а саме, сформованість невербальних форм психіки – просторові уявлення, слухо- та </w:t>
      </w:r>
      <w:r w:rsidR="007C08E3" w:rsidRPr="007C3A6E">
        <w:rPr>
          <w:sz w:val="28"/>
          <w:szCs w:val="28"/>
          <w:lang w:val="uk-UA"/>
        </w:rPr>
        <w:t>оптико-</w:t>
      </w:r>
      <w:r w:rsidRPr="007C3A6E">
        <w:rPr>
          <w:sz w:val="28"/>
          <w:szCs w:val="28"/>
          <w:lang w:val="uk-UA"/>
        </w:rPr>
        <w:t xml:space="preserve">моторні координації, самоконтролю за своїми діями та стійкою увагою. </w:t>
      </w:r>
      <w:r>
        <w:rPr>
          <w:sz w:val="28"/>
          <w:szCs w:val="28"/>
        </w:rPr>
        <w:t>Якщо всі ці фактори сформовані в нормі, то вважається що дитина готова до опануванню грамоти.</w:t>
      </w:r>
      <w:r w:rsidR="007C08E3">
        <w:rPr>
          <w:sz w:val="28"/>
          <w:szCs w:val="28"/>
        </w:rPr>
        <w:t xml:space="preserve"> </w:t>
      </w:r>
    </w:p>
    <w:p w14:paraId="6A34F3E7" w14:textId="363C4157" w:rsidR="00EF1196" w:rsidRPr="00964DB1" w:rsidRDefault="00A3576D" w:rsidP="00E84302">
      <w:pPr>
        <w:pStyle w:val="a4"/>
        <w:spacing w:before="0" w:beforeAutospacing="0" w:after="0" w:afterAutospacing="0" w:line="360" w:lineRule="auto"/>
        <w:ind w:firstLine="709"/>
        <w:jc w:val="both"/>
        <w:rPr>
          <w:sz w:val="28"/>
          <w:szCs w:val="28"/>
        </w:rPr>
      </w:pPr>
      <w:r w:rsidRPr="00900538">
        <w:rPr>
          <w:sz w:val="28"/>
          <w:szCs w:val="28"/>
        </w:rPr>
        <w:t xml:space="preserve">Як зазначають </w:t>
      </w:r>
      <w:r w:rsidR="007C08E3" w:rsidRPr="00080317">
        <w:rPr>
          <w:sz w:val="28"/>
          <w:szCs w:val="28"/>
        </w:rPr>
        <w:t>Ю. Колом</w:t>
      </w:r>
      <w:r w:rsidR="007C08E3">
        <w:rPr>
          <w:sz w:val="28"/>
          <w:szCs w:val="28"/>
        </w:rPr>
        <w:t>ієць,</w:t>
      </w:r>
      <w:r w:rsidR="007C08E3" w:rsidRPr="00900538">
        <w:rPr>
          <w:sz w:val="28"/>
          <w:szCs w:val="28"/>
        </w:rPr>
        <w:t xml:space="preserve"> </w:t>
      </w:r>
      <w:r w:rsidRPr="00900538">
        <w:rPr>
          <w:sz w:val="28"/>
          <w:szCs w:val="28"/>
        </w:rPr>
        <w:t>Є.</w:t>
      </w:r>
      <w:r w:rsidR="007C08E3">
        <w:rPr>
          <w:sz w:val="28"/>
          <w:szCs w:val="28"/>
        </w:rPr>
        <w:t xml:space="preserve"> </w:t>
      </w:r>
      <w:r w:rsidRPr="00900538">
        <w:rPr>
          <w:sz w:val="28"/>
          <w:szCs w:val="28"/>
        </w:rPr>
        <w:t>Соботович, В. Тарасун</w:t>
      </w:r>
      <w:r w:rsidR="007C08E3">
        <w:rPr>
          <w:sz w:val="28"/>
          <w:szCs w:val="28"/>
        </w:rPr>
        <w:t xml:space="preserve"> та ін.,</w:t>
      </w:r>
      <w:r w:rsidRPr="00900538">
        <w:rPr>
          <w:sz w:val="28"/>
          <w:szCs w:val="28"/>
        </w:rPr>
        <w:t xml:space="preserve"> спираючись на аналіз літератури, а саме нейро-, психофізіологічну та психолінгвістичну, було з’ясовано вплив міжпівкульної взаємодії на процеси які формують орієнтування в просторі, чим визначають значущість</w:t>
      </w:r>
      <w:r w:rsidR="007C08E3">
        <w:rPr>
          <w:sz w:val="28"/>
          <w:szCs w:val="28"/>
        </w:rPr>
        <w:t xml:space="preserve"> вивчення у становленні зорово-</w:t>
      </w:r>
      <w:r w:rsidRPr="00900538">
        <w:rPr>
          <w:sz w:val="28"/>
          <w:szCs w:val="28"/>
        </w:rPr>
        <w:t>просторового сприймання та уявлень в індивідуальному розвитку особистості</w:t>
      </w:r>
      <w:r w:rsidR="007C08E3">
        <w:rPr>
          <w:sz w:val="28"/>
          <w:szCs w:val="28"/>
        </w:rPr>
        <w:t xml:space="preserve"> </w:t>
      </w:r>
      <w:r w:rsidR="00964DB1" w:rsidRPr="00964DB1">
        <w:rPr>
          <w:sz w:val="28"/>
          <w:szCs w:val="28"/>
        </w:rPr>
        <w:t>[45]</w:t>
      </w:r>
      <w:r w:rsidR="003F4621" w:rsidRPr="00900538">
        <w:rPr>
          <w:sz w:val="28"/>
          <w:szCs w:val="28"/>
        </w:rPr>
        <w:t>.</w:t>
      </w:r>
    </w:p>
    <w:p w14:paraId="10312961" w14:textId="072F1D42" w:rsidR="00A3576D" w:rsidRDefault="00A3576D" w:rsidP="00E84302">
      <w:pPr>
        <w:pStyle w:val="a4"/>
        <w:spacing w:before="0" w:beforeAutospacing="0" w:after="0" w:afterAutospacing="0" w:line="360" w:lineRule="auto"/>
        <w:ind w:firstLine="709"/>
        <w:jc w:val="both"/>
        <w:rPr>
          <w:sz w:val="28"/>
          <w:szCs w:val="28"/>
        </w:rPr>
      </w:pPr>
      <w:r>
        <w:rPr>
          <w:sz w:val="28"/>
          <w:szCs w:val="28"/>
        </w:rPr>
        <w:t>Розвиток будь-якої навички – це поетапний та тривалий процес, який тягне за собою певну систему. Тому навичка читання в дитини, передбачає, що її становлення буде у ви</w:t>
      </w:r>
      <w:r w:rsidR="007C08E3">
        <w:rPr>
          <w:sz w:val="28"/>
          <w:szCs w:val="28"/>
        </w:rPr>
        <w:t>гляді аналітико-</w:t>
      </w:r>
      <w:r>
        <w:rPr>
          <w:sz w:val="28"/>
          <w:szCs w:val="28"/>
        </w:rPr>
        <w:t xml:space="preserve">синтетичного методу, а також поетапний перехід від читання по складах до читання повними реченнями. На </w:t>
      </w:r>
      <w:r>
        <w:rPr>
          <w:sz w:val="28"/>
          <w:szCs w:val="28"/>
        </w:rPr>
        <w:lastRenderedPageBreak/>
        <w:t>думку психологів, у розвитку будь-якої навички, а також у її становленні беруть участь три етапи: аналітичний, синтетичний, автоматизація</w:t>
      </w:r>
      <w:r w:rsidRPr="00EE231E">
        <w:t xml:space="preserve"> </w:t>
      </w:r>
      <w:r w:rsidR="00964DB1" w:rsidRPr="00964DB1">
        <w:rPr>
          <w:sz w:val="28"/>
          <w:szCs w:val="28"/>
        </w:rPr>
        <w:t>[17]</w:t>
      </w:r>
      <w:r w:rsidR="003F4621">
        <w:rPr>
          <w:sz w:val="28"/>
          <w:szCs w:val="28"/>
        </w:rPr>
        <w:t>.</w:t>
      </w:r>
    </w:p>
    <w:p w14:paraId="490D3319" w14:textId="69C394F4" w:rsidR="00A3576D" w:rsidRPr="0021278D" w:rsidRDefault="00A3576D" w:rsidP="00E84302">
      <w:pPr>
        <w:pStyle w:val="a4"/>
        <w:spacing w:before="0" w:beforeAutospacing="0" w:after="0" w:afterAutospacing="0" w:line="360" w:lineRule="auto"/>
        <w:ind w:firstLine="709"/>
        <w:jc w:val="both"/>
        <w:rPr>
          <w:sz w:val="28"/>
          <w:szCs w:val="28"/>
          <w:lang w:val="uk-UA"/>
        </w:rPr>
      </w:pPr>
      <w:r>
        <w:rPr>
          <w:sz w:val="28"/>
          <w:szCs w:val="28"/>
        </w:rPr>
        <w:t>Як було вказано вище, існує три етапи у розвитку навички</w:t>
      </w:r>
      <w:r w:rsidR="003F4621" w:rsidRPr="00964DB1">
        <w:rPr>
          <w:sz w:val="28"/>
          <w:szCs w:val="28"/>
        </w:rPr>
        <w:t xml:space="preserve"> </w:t>
      </w:r>
      <w:r w:rsidR="00964DB1" w:rsidRPr="00964DB1">
        <w:rPr>
          <w:sz w:val="28"/>
          <w:szCs w:val="28"/>
        </w:rPr>
        <w:t>[42]</w:t>
      </w:r>
      <w:r w:rsidR="003F4621">
        <w:rPr>
          <w:sz w:val="28"/>
          <w:szCs w:val="28"/>
        </w:rPr>
        <w:t>.</w:t>
      </w:r>
    </w:p>
    <w:p w14:paraId="1A6E1D27" w14:textId="6E00F3BD" w:rsidR="00A3576D" w:rsidRDefault="00A3576D" w:rsidP="00E84302">
      <w:pPr>
        <w:pStyle w:val="a4"/>
        <w:spacing w:before="0" w:beforeAutospacing="0" w:after="0" w:afterAutospacing="0" w:line="360" w:lineRule="auto"/>
        <w:ind w:firstLine="709"/>
        <w:jc w:val="both"/>
        <w:rPr>
          <w:sz w:val="28"/>
          <w:szCs w:val="28"/>
        </w:rPr>
      </w:pPr>
      <w:r>
        <w:rPr>
          <w:sz w:val="28"/>
          <w:szCs w:val="28"/>
        </w:rPr>
        <w:t>Перший етап – дитина усвідомлює, про об’єднання частин цілого. Цей період становлення і оволодіння навичкою існують специфічні завдання, рішення яких теж відбувається не простим способом. Тобто, якщо брати аналітичний рівень, то розвиток навички читання та його складові є на первинному етапі створення</w:t>
      </w:r>
      <w:r w:rsidR="003F4621">
        <w:rPr>
          <w:sz w:val="28"/>
          <w:szCs w:val="28"/>
          <w:lang w:val="uk-UA"/>
        </w:rPr>
        <w:t xml:space="preserve"> </w:t>
      </w:r>
      <w:r w:rsidR="003F4621" w:rsidRPr="00964DB1">
        <w:rPr>
          <w:sz w:val="28"/>
          <w:szCs w:val="28"/>
        </w:rPr>
        <w:t>[42]</w:t>
      </w:r>
      <w:r w:rsidR="003F4621">
        <w:rPr>
          <w:sz w:val="28"/>
          <w:szCs w:val="28"/>
        </w:rPr>
        <w:t>.</w:t>
      </w:r>
    </w:p>
    <w:p w14:paraId="0D611732" w14:textId="64DF3061" w:rsidR="00A3576D" w:rsidRPr="003F4621" w:rsidRDefault="00A3576D" w:rsidP="00E84302">
      <w:pPr>
        <w:pStyle w:val="a4"/>
        <w:spacing w:before="0" w:beforeAutospacing="0" w:after="0" w:afterAutospacing="0" w:line="360" w:lineRule="auto"/>
        <w:ind w:firstLine="709"/>
        <w:jc w:val="both"/>
        <w:rPr>
          <w:sz w:val="28"/>
          <w:szCs w:val="28"/>
          <w:lang w:val="uk-UA"/>
        </w:rPr>
      </w:pPr>
      <w:r>
        <w:rPr>
          <w:sz w:val="28"/>
          <w:szCs w:val="28"/>
        </w:rPr>
        <w:t>Другий</w:t>
      </w:r>
      <w:r w:rsidR="007C08E3">
        <w:rPr>
          <w:sz w:val="28"/>
          <w:szCs w:val="28"/>
        </w:rPr>
        <w:t xml:space="preserve"> –</w:t>
      </w:r>
      <w:r>
        <w:rPr>
          <w:sz w:val="28"/>
          <w:szCs w:val="28"/>
        </w:rPr>
        <w:t xml:space="preserve"> дитина спирається на попередній досвід, який вже сформований, що дозволяє робити глибший аналіз. Тобто, ціле йде з особливими ознаками, а не лише як сума його частин</w:t>
      </w:r>
      <w:r w:rsidR="003F4621">
        <w:rPr>
          <w:sz w:val="28"/>
          <w:szCs w:val="28"/>
          <w:lang w:val="uk-UA"/>
        </w:rPr>
        <w:t xml:space="preserve"> </w:t>
      </w:r>
      <w:r w:rsidR="003F4621" w:rsidRPr="00964DB1">
        <w:rPr>
          <w:sz w:val="28"/>
          <w:szCs w:val="28"/>
        </w:rPr>
        <w:t>[42]</w:t>
      </w:r>
      <w:r w:rsidR="003F4621">
        <w:rPr>
          <w:sz w:val="28"/>
          <w:szCs w:val="28"/>
        </w:rPr>
        <w:t>.</w:t>
      </w:r>
    </w:p>
    <w:p w14:paraId="60C38B37" w14:textId="0EA8AC06" w:rsidR="00A3576D" w:rsidRPr="003F4621" w:rsidRDefault="00A3576D" w:rsidP="00E84302">
      <w:pPr>
        <w:pStyle w:val="a4"/>
        <w:spacing w:before="0" w:beforeAutospacing="0" w:after="0" w:afterAutospacing="0" w:line="360" w:lineRule="auto"/>
        <w:ind w:firstLine="709"/>
        <w:jc w:val="both"/>
        <w:rPr>
          <w:sz w:val="28"/>
          <w:szCs w:val="28"/>
          <w:lang w:val="uk-UA"/>
        </w:rPr>
      </w:pPr>
      <w:r>
        <w:rPr>
          <w:sz w:val="28"/>
          <w:szCs w:val="28"/>
        </w:rPr>
        <w:t>Третій</w:t>
      </w:r>
      <w:r w:rsidR="007C08E3">
        <w:rPr>
          <w:sz w:val="28"/>
          <w:szCs w:val="28"/>
        </w:rPr>
        <w:t xml:space="preserve"> – </w:t>
      </w:r>
      <w:r>
        <w:rPr>
          <w:sz w:val="28"/>
          <w:szCs w:val="28"/>
        </w:rPr>
        <w:t>є виправляючими, уточнюючими та закріплюючими зв’язками, які вже сформувались на попередніх двох етапах оволодіння навичкою читання. Загалом, психологи умовно виокремлюють ці етапи, тому вони не мають чітких меж. Як і будь-яка навичка, читання у своєму формуванні проходить поступово, саме тому ось ці умовні три етапи тісно пов’язані між собою і саме з цієї причини важливо не пропускати жодного із них</w:t>
      </w:r>
      <w:r w:rsidR="003F4621">
        <w:rPr>
          <w:sz w:val="28"/>
          <w:szCs w:val="28"/>
          <w:lang w:val="uk-UA"/>
        </w:rPr>
        <w:t xml:space="preserve"> </w:t>
      </w:r>
      <w:r w:rsidR="003F4621" w:rsidRPr="00964DB1">
        <w:rPr>
          <w:sz w:val="28"/>
          <w:szCs w:val="28"/>
        </w:rPr>
        <w:t>[42]</w:t>
      </w:r>
      <w:r w:rsidR="003F4621">
        <w:rPr>
          <w:sz w:val="28"/>
          <w:szCs w:val="28"/>
        </w:rPr>
        <w:t>.</w:t>
      </w:r>
    </w:p>
    <w:p w14:paraId="48C0A3B5" w14:textId="21C5A0E2" w:rsidR="00A3576D" w:rsidRPr="003F4621" w:rsidRDefault="00A3576D" w:rsidP="00E84302">
      <w:pPr>
        <w:pStyle w:val="a4"/>
        <w:spacing w:before="0" w:beforeAutospacing="0" w:after="0" w:afterAutospacing="0" w:line="360" w:lineRule="auto"/>
        <w:ind w:firstLine="709"/>
        <w:jc w:val="both"/>
        <w:rPr>
          <w:sz w:val="28"/>
          <w:szCs w:val="28"/>
          <w:lang w:val="uk-UA"/>
        </w:rPr>
      </w:pPr>
      <w:r>
        <w:rPr>
          <w:sz w:val="28"/>
          <w:szCs w:val="28"/>
        </w:rPr>
        <w:t>Основним моментом оволодіння навичкою читання є стан сформованості фонематичного слуху та утворення уявлень, з’єднання букв у слова, використання фраз в усному мовленні. Якщо ж брати до уваги, недостатньо сформовані або незрілі процеси, то можемо зробити висновок, що вони негативно впливають на розвиток читання у дітей, та інколи можуть спонукати до порушень у писемному мовленні. На момент коли діти мають бути ознайомлені з написанням букв, має бути сформована навичка вміти виділяти окремий звук та робити звуковий аналіз слова. Наступний етап передбачає вміти узагальнювати окремі фонеми у слова. Все це має бути, якщо сприймання, уявлення, звуковий аналіз і синтез слів – сформовано. Слід пам’ятати, що ці функції залежать від розвитку слухової пам’яті, уваги і розумових операцій</w:t>
      </w:r>
      <w:r w:rsidR="0059677B">
        <w:rPr>
          <w:sz w:val="28"/>
          <w:szCs w:val="28"/>
          <w:lang w:val="uk-UA"/>
        </w:rPr>
        <w:t xml:space="preserve"> </w:t>
      </w:r>
      <w:r w:rsidR="00964DB1" w:rsidRPr="00964DB1">
        <w:rPr>
          <w:sz w:val="28"/>
          <w:szCs w:val="28"/>
        </w:rPr>
        <w:t>[18]</w:t>
      </w:r>
      <w:r w:rsidR="003F4621">
        <w:rPr>
          <w:sz w:val="28"/>
          <w:szCs w:val="28"/>
          <w:lang w:val="uk-UA"/>
        </w:rPr>
        <w:t>.</w:t>
      </w:r>
    </w:p>
    <w:p w14:paraId="4EA18468" w14:textId="7183AD74" w:rsidR="007E00C1" w:rsidRPr="003F4621" w:rsidRDefault="00A3576D" w:rsidP="00E84302">
      <w:pPr>
        <w:pStyle w:val="a4"/>
        <w:spacing w:before="0" w:beforeAutospacing="0" w:after="0" w:afterAutospacing="0" w:line="360" w:lineRule="auto"/>
        <w:ind w:firstLine="709"/>
        <w:jc w:val="both"/>
        <w:rPr>
          <w:rStyle w:val="fontstyle12"/>
          <w:sz w:val="28"/>
          <w:szCs w:val="28"/>
          <w:lang w:val="uk-UA"/>
        </w:rPr>
      </w:pPr>
      <w:r>
        <w:rPr>
          <w:sz w:val="28"/>
          <w:szCs w:val="28"/>
        </w:rPr>
        <w:lastRenderedPageBreak/>
        <w:t>Порушення мовлення розглядались як відхилення у розвитку, що йдуть за ступенем будови вищих психічних функцій. Аналіз мовленнєвих порушень вирішив проблему про структуру різних форм відхилень в залежності від стану певних компонентів у системі мовленн</w:t>
      </w:r>
      <w:r w:rsidR="003654CE">
        <w:rPr>
          <w:sz w:val="28"/>
          <w:szCs w:val="28"/>
          <w:lang w:val="uk-UA"/>
        </w:rPr>
        <w:t xml:space="preserve">я </w:t>
      </w:r>
      <w:r w:rsidR="00964DB1" w:rsidRPr="00964DB1">
        <w:rPr>
          <w:sz w:val="28"/>
          <w:szCs w:val="28"/>
        </w:rPr>
        <w:t>[42]</w:t>
      </w:r>
      <w:r w:rsidR="003F4621">
        <w:rPr>
          <w:sz w:val="28"/>
          <w:szCs w:val="28"/>
          <w:lang w:val="uk-UA"/>
        </w:rPr>
        <w:t>.</w:t>
      </w:r>
    </w:p>
    <w:p w14:paraId="698EA19C" w14:textId="38219106" w:rsidR="00A3576D" w:rsidRPr="00E07584" w:rsidRDefault="00A3576D" w:rsidP="00E84302">
      <w:pPr>
        <w:pStyle w:val="a4"/>
        <w:spacing w:before="0" w:beforeAutospacing="0" w:after="0" w:afterAutospacing="0" w:line="360" w:lineRule="auto"/>
        <w:ind w:firstLine="709"/>
        <w:jc w:val="both"/>
        <w:rPr>
          <w:sz w:val="28"/>
          <w:szCs w:val="28"/>
        </w:rPr>
      </w:pPr>
      <w:r>
        <w:rPr>
          <w:sz w:val="28"/>
          <w:szCs w:val="28"/>
        </w:rPr>
        <w:t xml:space="preserve">Як зазначає В. Ільяна навчання читанню, досить складний процес, який охоплює в себе зоровий, мовноруховий та мовнослуховий аналізатор. Основа цього </w:t>
      </w:r>
      <w:r w:rsidR="003F4621">
        <w:rPr>
          <w:sz w:val="28"/>
          <w:szCs w:val="28"/>
        </w:rPr>
        <w:t>–</w:t>
      </w:r>
      <w:r>
        <w:rPr>
          <w:sz w:val="28"/>
          <w:szCs w:val="28"/>
        </w:rPr>
        <w:t xml:space="preserve"> складний процес взаємозв’язку аналізаторів та взаємодії двох систем. За своїми специфічними психофізіологічними механізмами, можемо зробити висновок, що читання є складнішим процесом ніж усне мовлення.</w:t>
      </w:r>
      <w:r w:rsidR="007C08E3">
        <w:rPr>
          <w:sz w:val="28"/>
          <w:szCs w:val="28"/>
        </w:rPr>
        <w:t xml:space="preserve"> </w:t>
      </w:r>
    </w:p>
    <w:p w14:paraId="26377D52" w14:textId="618B1670" w:rsidR="00A3576D" w:rsidRPr="00DE261A" w:rsidRDefault="00A3576D" w:rsidP="00E84302">
      <w:pPr>
        <w:pStyle w:val="a4"/>
        <w:spacing w:before="0" w:beforeAutospacing="0" w:after="0" w:afterAutospacing="0" w:line="360" w:lineRule="auto"/>
        <w:ind w:firstLine="709"/>
        <w:jc w:val="both"/>
        <w:rPr>
          <w:b/>
          <w:color w:val="000000"/>
          <w:sz w:val="28"/>
          <w:szCs w:val="28"/>
          <w:highlight w:val="yellow"/>
        </w:rPr>
      </w:pPr>
      <w:bookmarkStart w:id="34" w:name="OLE_LINK7"/>
      <w:r>
        <w:rPr>
          <w:sz w:val="28"/>
          <w:szCs w:val="28"/>
        </w:rPr>
        <w:t>Такий вид діяльності як читання визначається як процес розшифровки буквеної моделі слова у усну форму, яка являє собою технічну сторону читання і процес розуміння письмових ви</w:t>
      </w:r>
      <w:r w:rsidR="007C08E3">
        <w:rPr>
          <w:sz w:val="28"/>
          <w:szCs w:val="28"/>
        </w:rPr>
        <w:t xml:space="preserve">словлювань, яка в свою чергу є </w:t>
      </w:r>
      <w:r>
        <w:rPr>
          <w:sz w:val="28"/>
          <w:szCs w:val="28"/>
        </w:rPr>
        <w:t xml:space="preserve">смисловою стороною. Саме вона є основною ціллю процесу читання. Між ними існує взаємозв’язок. Характер сприймання визначає розуміння прочитаного. </w:t>
      </w:r>
      <w:bookmarkEnd w:id="34"/>
    </w:p>
    <w:p w14:paraId="32D81EE4" w14:textId="360AACA4" w:rsidR="00EF1196" w:rsidRPr="00F00E1F" w:rsidRDefault="00A3576D" w:rsidP="00E84302">
      <w:pPr>
        <w:spacing w:after="0" w:line="360" w:lineRule="auto"/>
        <w:ind w:firstLine="709"/>
        <w:jc w:val="both"/>
        <w:rPr>
          <w:rFonts w:eastAsia="Times New Roman"/>
          <w:lang w:eastAsia="ru-RU"/>
        </w:rPr>
      </w:pPr>
      <w:r w:rsidRPr="003974F9">
        <w:rPr>
          <w:rFonts w:eastAsia="Times New Roman"/>
          <w:lang w:eastAsia="ru-RU"/>
        </w:rPr>
        <w:t>На думку Ю. Рібцун Н. Старжинськ</w:t>
      </w:r>
      <w:r w:rsidR="007C08E3">
        <w:rPr>
          <w:rFonts w:eastAsia="Times New Roman"/>
          <w:lang w:eastAsia="ru-RU"/>
        </w:rPr>
        <w:t>ої</w:t>
      </w:r>
      <w:r w:rsidRPr="003974F9">
        <w:rPr>
          <w:rFonts w:eastAsia="Times New Roman"/>
          <w:lang w:eastAsia="ru-RU"/>
        </w:rPr>
        <w:t>, P. Gardner, B. Hallgren, B. Hornsby, T. R. Miles,</w:t>
      </w:r>
      <w:r w:rsidR="007C08E3">
        <w:rPr>
          <w:rFonts w:eastAsia="Times New Roman"/>
          <w:lang w:eastAsia="ru-RU"/>
        </w:rPr>
        <w:t xml:space="preserve"> P. Ott, M. J. Snowling та ін.</w:t>
      </w:r>
      <w:r w:rsidRPr="003974F9">
        <w:rPr>
          <w:rFonts w:eastAsia="Times New Roman"/>
          <w:lang w:eastAsia="ru-RU"/>
        </w:rPr>
        <w:t xml:space="preserve"> читання є складним процесом, який вимагає в свою чергу рівня сформованості вищих психічних функцій, а саме вербальних і не вербальних. Основною функцією для навички читання виступає зоровий аналізатор, просторові уявлення, зорова та слухо-мовленнєва пам’ять, сукцесивні та симультанні процеси. Всі компоненти які складають усне мовлення у дітей, а саме</w:t>
      </w:r>
      <w:r w:rsidR="007C08E3">
        <w:rPr>
          <w:rFonts w:eastAsia="Times New Roman"/>
          <w:lang w:eastAsia="ru-RU"/>
        </w:rPr>
        <w:t xml:space="preserve"> </w:t>
      </w:r>
      <w:r w:rsidRPr="003974F9">
        <w:rPr>
          <w:rFonts w:eastAsia="Times New Roman"/>
          <w:lang w:eastAsia="ru-RU"/>
        </w:rPr>
        <w:t>лексика, граматика, фонетико</w:t>
      </w:r>
      <w:r w:rsidR="007C08E3">
        <w:rPr>
          <w:rFonts w:eastAsia="Times New Roman"/>
          <w:lang w:eastAsia="ru-RU"/>
        </w:rPr>
        <w:t>-фонематична і зв’язне мовлення</w:t>
      </w:r>
      <w:r w:rsidRPr="003974F9">
        <w:rPr>
          <w:rFonts w:eastAsia="Times New Roman"/>
          <w:lang w:eastAsia="ru-RU"/>
        </w:rPr>
        <w:t xml:space="preserve">. Як зазначають </w:t>
      </w:r>
      <w:r w:rsidR="007C08E3" w:rsidRPr="003974F9">
        <w:rPr>
          <w:rFonts w:eastAsia="Times New Roman"/>
          <w:lang w:eastAsia="ru-RU"/>
        </w:rPr>
        <w:t>Н.</w:t>
      </w:r>
      <w:r w:rsidR="007C08E3">
        <w:rPr>
          <w:rFonts w:eastAsia="Times New Roman"/>
          <w:lang w:eastAsia="ru-RU"/>
        </w:rPr>
        <w:t xml:space="preserve"> </w:t>
      </w:r>
      <w:r w:rsidR="007C08E3" w:rsidRPr="003974F9">
        <w:rPr>
          <w:rFonts w:eastAsia="Times New Roman"/>
          <w:lang w:eastAsia="ru-RU"/>
        </w:rPr>
        <w:t>Брагіна, Т.</w:t>
      </w:r>
      <w:r w:rsidR="007C08E3">
        <w:rPr>
          <w:rFonts w:eastAsia="Times New Roman"/>
          <w:lang w:eastAsia="ru-RU"/>
        </w:rPr>
        <w:t xml:space="preserve"> </w:t>
      </w:r>
      <w:r w:rsidR="007C08E3" w:rsidRPr="003974F9">
        <w:rPr>
          <w:rFonts w:eastAsia="Times New Roman"/>
          <w:lang w:eastAsia="ru-RU"/>
        </w:rPr>
        <w:t>Доброхотова,</w:t>
      </w:r>
      <w:r w:rsidR="007C08E3">
        <w:rPr>
          <w:rFonts w:eastAsia="Times New Roman"/>
          <w:lang w:eastAsia="ru-RU"/>
        </w:rPr>
        <w:t xml:space="preserve"> </w:t>
      </w:r>
      <w:r w:rsidR="007C08E3" w:rsidRPr="003974F9">
        <w:rPr>
          <w:rFonts w:eastAsia="Times New Roman"/>
          <w:lang w:eastAsia="ru-RU"/>
        </w:rPr>
        <w:t>В.</w:t>
      </w:r>
      <w:r w:rsidR="003F4621">
        <w:rPr>
          <w:rFonts w:eastAsia="Times New Roman"/>
          <w:lang w:val="uk-UA" w:eastAsia="ru-RU"/>
        </w:rPr>
        <w:t> </w:t>
      </w:r>
      <w:r w:rsidR="007C08E3" w:rsidRPr="003974F9">
        <w:rPr>
          <w:rFonts w:eastAsia="Times New Roman"/>
          <w:lang w:eastAsia="ru-RU"/>
        </w:rPr>
        <w:t>Ільяна, О.</w:t>
      </w:r>
      <w:r w:rsidR="007C08E3">
        <w:rPr>
          <w:rFonts w:eastAsia="Times New Roman"/>
          <w:lang w:eastAsia="ru-RU"/>
        </w:rPr>
        <w:t xml:space="preserve"> </w:t>
      </w:r>
      <w:r w:rsidR="007C08E3" w:rsidRPr="003974F9">
        <w:rPr>
          <w:rFonts w:eastAsia="Times New Roman"/>
          <w:lang w:eastAsia="ru-RU"/>
        </w:rPr>
        <w:t>Іншакова, Н. Компанець</w:t>
      </w:r>
      <w:r w:rsidR="007C08E3">
        <w:rPr>
          <w:rFonts w:eastAsia="Times New Roman"/>
          <w:lang w:eastAsia="ru-RU"/>
        </w:rPr>
        <w:t>,</w:t>
      </w:r>
      <w:r w:rsidR="007C08E3" w:rsidRPr="003974F9">
        <w:rPr>
          <w:rFonts w:eastAsia="Times New Roman"/>
          <w:lang w:eastAsia="ru-RU"/>
        </w:rPr>
        <w:t xml:space="preserve"> </w:t>
      </w:r>
      <w:r w:rsidRPr="003974F9">
        <w:rPr>
          <w:rFonts w:eastAsia="Times New Roman"/>
          <w:lang w:eastAsia="ru-RU"/>
        </w:rPr>
        <w:t>Ю.</w:t>
      </w:r>
      <w:r w:rsidR="007C08E3">
        <w:rPr>
          <w:rFonts w:eastAsia="Times New Roman"/>
          <w:lang w:eastAsia="ru-RU"/>
        </w:rPr>
        <w:t xml:space="preserve"> </w:t>
      </w:r>
      <w:r w:rsidRPr="003974F9">
        <w:rPr>
          <w:rFonts w:eastAsia="Times New Roman"/>
          <w:lang w:eastAsia="ru-RU"/>
        </w:rPr>
        <w:t>Рібцун, та ін., у своїх наукових роботах з приводу опанування навичками читання, якщо дитина до кінця першого навчального року опанує складний процес, як читання то вона встигатиме за шкільною програмою і навпаки</w:t>
      </w:r>
      <w:r w:rsidR="007C08E3">
        <w:rPr>
          <w:rFonts w:eastAsia="Times New Roman"/>
          <w:lang w:eastAsia="ru-RU"/>
        </w:rPr>
        <w:t xml:space="preserve"> </w:t>
      </w:r>
      <w:r w:rsidR="00F00E1F" w:rsidRPr="00F00E1F">
        <w:rPr>
          <w:rFonts w:eastAsia="Times New Roman"/>
          <w:lang w:eastAsia="ru-RU"/>
        </w:rPr>
        <w:t>[36]</w:t>
      </w:r>
      <w:r w:rsidR="003F4621" w:rsidRPr="003974F9">
        <w:rPr>
          <w:rFonts w:eastAsia="Times New Roman"/>
          <w:lang w:eastAsia="ru-RU"/>
        </w:rPr>
        <w:t>.</w:t>
      </w:r>
    </w:p>
    <w:p w14:paraId="6D84580B" w14:textId="4A9CDBD7" w:rsidR="00EF1196" w:rsidRDefault="00A3576D" w:rsidP="00E84302">
      <w:pPr>
        <w:spacing w:after="0" w:line="360" w:lineRule="auto"/>
        <w:ind w:firstLine="709"/>
        <w:jc w:val="both"/>
        <w:rPr>
          <w:rFonts w:eastAsia="Times New Roman"/>
          <w:bCs w:val="0"/>
          <w:lang w:eastAsia="ru-RU"/>
        </w:rPr>
      </w:pPr>
      <w:r w:rsidRPr="003974F9">
        <w:rPr>
          <w:rFonts w:eastAsia="Times New Roman"/>
          <w:bCs w:val="0"/>
          <w:color w:val="000000" w:themeColor="text1"/>
          <w:lang w:eastAsia="ru-RU"/>
        </w:rPr>
        <w:t>Ц</w:t>
      </w:r>
      <w:r w:rsidRPr="003974F9">
        <w:rPr>
          <w:rFonts w:eastAsia="Times New Roman"/>
          <w:bCs w:val="0"/>
          <w:lang w:eastAsia="ru-RU"/>
        </w:rPr>
        <w:t xml:space="preserve">ілеспрямована підготовка до навчання грамоти, формування елементарних знань про мову, підкреслює І. Марченко, підвищують рівень її довільності та усвідомленості, що, у свою чергу, впливає на загальний </w:t>
      </w:r>
      <w:r w:rsidRPr="003974F9">
        <w:rPr>
          <w:rFonts w:eastAsia="Times New Roman"/>
          <w:bCs w:val="0"/>
          <w:lang w:eastAsia="ru-RU"/>
        </w:rPr>
        <w:lastRenderedPageBreak/>
        <w:t>мовленнєвий розвиток, підвищення мовленнєвої культури дітей [</w:t>
      </w:r>
      <w:r w:rsidR="00F00E1F" w:rsidRPr="00F00E1F">
        <w:rPr>
          <w:rFonts w:eastAsia="Times New Roman"/>
          <w:bCs w:val="0"/>
          <w:lang w:eastAsia="ru-RU"/>
        </w:rPr>
        <w:t>3</w:t>
      </w:r>
      <w:r w:rsidRPr="003974F9">
        <w:rPr>
          <w:rFonts w:eastAsia="Times New Roman"/>
          <w:bCs w:val="0"/>
          <w:lang w:eastAsia="ru-RU"/>
        </w:rPr>
        <w:t xml:space="preserve">3]. Тому необхідний двобічний зв’язок між процесом розвитку мовлення й підготовкою до навчання грамоти. </w:t>
      </w:r>
    </w:p>
    <w:p w14:paraId="03FA4A08" w14:textId="51C1612B" w:rsidR="00A3576D" w:rsidRPr="00DE58D3" w:rsidRDefault="003F4621" w:rsidP="00E84302">
      <w:pPr>
        <w:spacing w:after="0" w:line="360" w:lineRule="auto"/>
        <w:ind w:firstLine="709"/>
        <w:jc w:val="both"/>
      </w:pPr>
      <w:r>
        <w:t xml:space="preserve">Як зазначають </w:t>
      </w:r>
      <w:r w:rsidRPr="00DE58D3">
        <w:t xml:space="preserve">Л. Андрусишина, </w:t>
      </w:r>
      <w:r w:rsidR="00A3576D" w:rsidRPr="00DE58D3">
        <w:t>Ж. Ковальчук, Е. Данілавічютє, В.</w:t>
      </w:r>
      <w:r>
        <w:rPr>
          <w:lang w:val="uk-UA"/>
        </w:rPr>
        <w:t> </w:t>
      </w:r>
      <w:r w:rsidR="00A3576D" w:rsidRPr="00DE58D3">
        <w:t>Тищенко, Л. Трофименко, Ю. Рібцун основними передумовами успішного формування навичок читання є:</w:t>
      </w:r>
    </w:p>
    <w:p w14:paraId="33F6B859" w14:textId="77777777" w:rsidR="00A3576D" w:rsidRPr="00DE58D3" w:rsidRDefault="00A3576D" w:rsidP="00E84302">
      <w:pPr>
        <w:spacing w:after="0" w:line="360" w:lineRule="auto"/>
        <w:ind w:firstLine="709"/>
        <w:jc w:val="both"/>
      </w:pPr>
      <w:r w:rsidRPr="00DE58D3">
        <w:t>Розвиток словникового запасу, для розуміння прочитаного, адже воно має велике значення з тим про що йдеться в тексті, також для розвивання світогляду і набування читацького досвіду.</w:t>
      </w:r>
    </w:p>
    <w:p w14:paraId="1B0B04F4" w14:textId="0DC179BC" w:rsidR="00A3576D" w:rsidRPr="003F4621" w:rsidRDefault="00A3576D" w:rsidP="00E84302">
      <w:pPr>
        <w:spacing w:after="0" w:line="360" w:lineRule="auto"/>
        <w:ind w:firstLine="709"/>
        <w:jc w:val="both"/>
        <w:rPr>
          <w:lang w:val="uk-UA"/>
        </w:rPr>
      </w:pPr>
      <w:r w:rsidRPr="00DE58D3">
        <w:t>У дитини має бути розуміння про узгодженість слів у тексті, що лежить в його основі та що може статись далі, судячи з вже прочитаного, це все відбув</w:t>
      </w:r>
      <w:r w:rsidR="003F4621">
        <w:t xml:space="preserve">ається у разі вже сформованого </w:t>
      </w:r>
      <w:r w:rsidRPr="00DE58D3">
        <w:t xml:space="preserve">усного мовлення </w:t>
      </w:r>
      <w:r w:rsidR="00F00E1F" w:rsidRPr="00F00E1F">
        <w:t>[44]</w:t>
      </w:r>
      <w:r w:rsidR="003F4621">
        <w:rPr>
          <w:lang w:val="uk-UA"/>
        </w:rPr>
        <w:t>.</w:t>
      </w:r>
    </w:p>
    <w:p w14:paraId="74A1C8F7" w14:textId="70A24F01" w:rsidR="00EF1196" w:rsidRPr="003F4621" w:rsidRDefault="00A3576D" w:rsidP="00E84302">
      <w:pPr>
        <w:spacing w:after="0" w:line="360" w:lineRule="auto"/>
        <w:ind w:firstLine="709"/>
        <w:jc w:val="both"/>
        <w:rPr>
          <w:lang w:val="uk-UA"/>
        </w:rPr>
      </w:pPr>
      <w:r w:rsidRPr="003F4621">
        <w:rPr>
          <w:bCs w:val="0"/>
          <w:lang w:val="uk-UA"/>
        </w:rPr>
        <w:t>Н. Голуб, зазначає, що</w:t>
      </w:r>
      <w:r w:rsidRPr="003F4621">
        <w:rPr>
          <w:lang w:val="uk-UA"/>
        </w:rPr>
        <w:t xml:space="preserve"> «успішність оволодіння дитиною із загальним недорозвитком мовлення базовими навчальними навичками безпосередньо залежатиме від сформованості в неї гнозису, праксису, розумових операцій, зорово-просторових та часових уявлень, емоційно-вольової сфери й наявності певного життєвого досвіду, що відображає необхідний для подальшого розвитку обсяг знань про навколишній світ»</w:t>
      </w:r>
      <w:r w:rsidR="003F4621">
        <w:rPr>
          <w:lang w:val="uk-UA"/>
        </w:rPr>
        <w:t xml:space="preserve"> </w:t>
      </w:r>
      <w:r w:rsidR="00F00E1F" w:rsidRPr="003F4621">
        <w:rPr>
          <w:lang w:val="uk-UA"/>
        </w:rPr>
        <w:t>[9]</w:t>
      </w:r>
      <w:r w:rsidR="003F4621">
        <w:rPr>
          <w:lang w:val="uk-UA"/>
        </w:rPr>
        <w:t>.</w:t>
      </w:r>
    </w:p>
    <w:p w14:paraId="0EF47BA0" w14:textId="0E693E55" w:rsidR="001529DF" w:rsidRPr="003F4621" w:rsidRDefault="001529DF" w:rsidP="00A57F07">
      <w:pPr>
        <w:spacing w:after="0" w:line="360" w:lineRule="auto"/>
        <w:ind w:firstLine="709"/>
        <w:jc w:val="both"/>
        <w:rPr>
          <w:lang w:val="uk-UA"/>
        </w:rPr>
      </w:pPr>
      <w:r>
        <w:t>Дошкільний вік є періодом інтенсивного мовленнєвого розвитку дитини. Тому велика увага повинна бути приділена розвитку мовлення як складової вміння читати. Через розвиток мовлення, дитина вчиться розуміти звуки, визначати їх послідовність у словах, розуміти значення слів та фраз.</w:t>
      </w:r>
      <w:r w:rsidR="003F4621">
        <w:rPr>
          <w:lang w:val="uk-UA"/>
        </w:rPr>
        <w:t xml:space="preserve"> </w:t>
      </w:r>
      <w:r>
        <w:t>Також необхідно враховувати індивідуальні особливості дітей під час формування навичок читання. Кожна дитина має свій темп розвитку і свої особливості сприйняття інформації. Тому важливо створити умови, які найкраще підходять саме цій дитині, щоб вона могла успішно оволодіти навичками читання</w:t>
      </w:r>
      <w:r w:rsidR="003F4621">
        <w:rPr>
          <w:lang w:val="uk-UA"/>
        </w:rPr>
        <w:t xml:space="preserve"> </w:t>
      </w:r>
      <w:r w:rsidR="003F4621" w:rsidRPr="0015602E">
        <w:t>[</w:t>
      </w:r>
      <w:r w:rsidR="0015602E" w:rsidRPr="0015602E">
        <w:rPr>
          <w:rFonts w:eastAsia="Times New Roman"/>
          <w:lang w:val="uk-UA" w:eastAsia="ru-RU"/>
        </w:rPr>
        <w:t>60</w:t>
      </w:r>
      <w:r w:rsidR="003F4621" w:rsidRPr="0015602E">
        <w:rPr>
          <w:rFonts w:eastAsia="Times New Roman"/>
          <w:lang w:eastAsia="ru-RU"/>
        </w:rPr>
        <w:t>]</w:t>
      </w:r>
      <w:r w:rsidR="003F4621" w:rsidRPr="0015602E">
        <w:rPr>
          <w:rFonts w:eastAsia="Times New Roman"/>
          <w:lang w:val="uk-UA" w:eastAsia="ru-RU"/>
        </w:rPr>
        <w:t>.</w:t>
      </w:r>
    </w:p>
    <w:p w14:paraId="0B5BD4F0" w14:textId="0EBB4B20" w:rsidR="007E00C1" w:rsidRDefault="001529DF" w:rsidP="001529DF">
      <w:pPr>
        <w:spacing w:after="0" w:line="360" w:lineRule="auto"/>
        <w:ind w:firstLine="709"/>
        <w:jc w:val="both"/>
      </w:pPr>
      <w:r w:rsidRPr="0075325E">
        <w:rPr>
          <w:lang w:val="uk-UA"/>
        </w:rPr>
        <w:t>Отже, формування навичок читання у дітей дошкільного віку базується на теоретичних основах, які враховують</w:t>
      </w:r>
      <w:r>
        <w:rPr>
          <w:lang w:val="uk-UA"/>
        </w:rPr>
        <w:t xml:space="preserve"> рівень інтелекту</w:t>
      </w:r>
      <w:r w:rsidR="0059677B" w:rsidRPr="0075325E">
        <w:rPr>
          <w:lang w:val="uk-UA"/>
        </w:rPr>
        <w:t xml:space="preserve"> </w:t>
      </w:r>
      <w:r w:rsidRPr="0075325E">
        <w:rPr>
          <w:lang w:val="uk-UA"/>
        </w:rPr>
        <w:t xml:space="preserve">та мовленнєвий розвиток дитини, роль дорослого та індивідуальні особливості кожної дитини. </w:t>
      </w:r>
      <w:r>
        <w:lastRenderedPageBreak/>
        <w:t xml:space="preserve">Необхідно створити сприятливе середовище, яке сприяє розвитку навичок читання та стимулює дитину </w:t>
      </w:r>
      <w:r>
        <w:rPr>
          <w:lang w:val="uk-UA"/>
        </w:rPr>
        <w:t xml:space="preserve">виявити </w:t>
      </w:r>
      <w:r>
        <w:t>інтерес до читання.</w:t>
      </w:r>
      <w:bookmarkStart w:id="35" w:name="_Hlk148987713"/>
    </w:p>
    <w:p w14:paraId="6F268006" w14:textId="77777777" w:rsidR="001529DF" w:rsidRPr="001529DF" w:rsidRDefault="001529DF" w:rsidP="001529DF">
      <w:pPr>
        <w:spacing w:after="0" w:line="360" w:lineRule="auto"/>
        <w:ind w:firstLine="709"/>
        <w:jc w:val="both"/>
        <w:rPr>
          <w:rFonts w:eastAsia="Times New Roman"/>
          <w:b/>
          <w:highlight w:val="yellow"/>
          <w:lang w:eastAsia="ru-UA"/>
        </w:rPr>
      </w:pPr>
    </w:p>
    <w:p w14:paraId="1684094F" w14:textId="77777777" w:rsidR="003F4621" w:rsidRDefault="00EB349F" w:rsidP="003654CE">
      <w:pPr>
        <w:pStyle w:val="a4"/>
        <w:spacing w:before="0" w:beforeAutospacing="0" w:after="0" w:afterAutospacing="0" w:line="360" w:lineRule="auto"/>
        <w:ind w:firstLine="709"/>
        <w:jc w:val="center"/>
        <w:rPr>
          <w:b/>
          <w:sz w:val="28"/>
          <w:szCs w:val="28"/>
        </w:rPr>
      </w:pPr>
      <w:r w:rsidRPr="00A4557E">
        <w:rPr>
          <w:b/>
          <w:sz w:val="28"/>
          <w:szCs w:val="28"/>
        </w:rPr>
        <w:t xml:space="preserve">1.2. Психофізіологічні основи формування передумов </w:t>
      </w:r>
    </w:p>
    <w:p w14:paraId="22A90017" w14:textId="77777777" w:rsidR="003F4621" w:rsidRDefault="00EB349F" w:rsidP="003654CE">
      <w:pPr>
        <w:pStyle w:val="a4"/>
        <w:spacing w:before="0" w:beforeAutospacing="0" w:after="0" w:afterAutospacing="0" w:line="360" w:lineRule="auto"/>
        <w:ind w:firstLine="709"/>
        <w:jc w:val="center"/>
        <w:rPr>
          <w:b/>
          <w:sz w:val="28"/>
          <w:szCs w:val="28"/>
        </w:rPr>
      </w:pPr>
      <w:r w:rsidRPr="00A4557E">
        <w:rPr>
          <w:b/>
          <w:sz w:val="28"/>
          <w:szCs w:val="28"/>
        </w:rPr>
        <w:t xml:space="preserve">опанування навичок читання у дітей дошкільного віку </w:t>
      </w:r>
    </w:p>
    <w:p w14:paraId="1477BE99" w14:textId="5AC3BFFC" w:rsidR="00A4557E" w:rsidRPr="00A4557E" w:rsidRDefault="00EB349F" w:rsidP="003654CE">
      <w:pPr>
        <w:pStyle w:val="a4"/>
        <w:spacing w:before="0" w:beforeAutospacing="0" w:after="0" w:afterAutospacing="0" w:line="360" w:lineRule="auto"/>
        <w:ind w:firstLine="709"/>
        <w:jc w:val="center"/>
        <w:rPr>
          <w:b/>
          <w:sz w:val="28"/>
          <w:szCs w:val="28"/>
        </w:rPr>
      </w:pPr>
      <w:r w:rsidRPr="00A4557E">
        <w:rPr>
          <w:b/>
          <w:sz w:val="28"/>
          <w:szCs w:val="28"/>
        </w:rPr>
        <w:t>з порушеннями мовлення</w:t>
      </w:r>
    </w:p>
    <w:p w14:paraId="2902CD9C" w14:textId="77777777" w:rsidR="003F4621" w:rsidRDefault="003F4621" w:rsidP="00A4557E">
      <w:pPr>
        <w:pStyle w:val="a4"/>
        <w:spacing w:before="0" w:beforeAutospacing="0" w:after="0" w:afterAutospacing="0" w:line="360" w:lineRule="auto"/>
        <w:ind w:firstLine="709"/>
        <w:jc w:val="both"/>
        <w:rPr>
          <w:sz w:val="28"/>
          <w:szCs w:val="28"/>
        </w:rPr>
      </w:pPr>
      <w:bookmarkStart w:id="36" w:name="OLE_LINK30"/>
      <w:bookmarkStart w:id="37" w:name="OLE_LINK31"/>
    </w:p>
    <w:p w14:paraId="2F8A0B42" w14:textId="5D354E12" w:rsidR="00EF1196" w:rsidRPr="003F4621" w:rsidRDefault="007E00C1" w:rsidP="00A4557E">
      <w:pPr>
        <w:pStyle w:val="a4"/>
        <w:spacing w:before="0" w:beforeAutospacing="0" w:after="0" w:afterAutospacing="0" w:line="360" w:lineRule="auto"/>
        <w:ind w:firstLine="709"/>
        <w:jc w:val="both"/>
        <w:rPr>
          <w:sz w:val="28"/>
          <w:szCs w:val="28"/>
          <w:lang w:val="uk-UA"/>
        </w:rPr>
      </w:pPr>
      <w:r w:rsidRPr="00A4557E">
        <w:rPr>
          <w:sz w:val="28"/>
          <w:szCs w:val="28"/>
        </w:rPr>
        <w:t>На думку, А.</w:t>
      </w:r>
      <w:r w:rsidR="00A4557E">
        <w:rPr>
          <w:sz w:val="28"/>
          <w:szCs w:val="28"/>
        </w:rPr>
        <w:t xml:space="preserve"> </w:t>
      </w:r>
      <w:r w:rsidRPr="00A4557E">
        <w:rPr>
          <w:sz w:val="28"/>
          <w:szCs w:val="28"/>
        </w:rPr>
        <w:t>Богуш, М.</w:t>
      </w:r>
      <w:r w:rsidR="00A4557E">
        <w:rPr>
          <w:sz w:val="28"/>
          <w:szCs w:val="28"/>
        </w:rPr>
        <w:t xml:space="preserve"> </w:t>
      </w:r>
      <w:r w:rsidRPr="00A4557E">
        <w:rPr>
          <w:sz w:val="28"/>
          <w:szCs w:val="28"/>
        </w:rPr>
        <w:t>Вашуленко, Є.</w:t>
      </w:r>
      <w:r w:rsidR="003F4621">
        <w:rPr>
          <w:sz w:val="28"/>
          <w:szCs w:val="28"/>
          <w:lang w:val="uk-UA"/>
        </w:rPr>
        <w:t xml:space="preserve"> </w:t>
      </w:r>
      <w:r w:rsidRPr="00A4557E">
        <w:rPr>
          <w:sz w:val="28"/>
          <w:szCs w:val="28"/>
        </w:rPr>
        <w:t>Кузьмінської та ін</w:t>
      </w:r>
      <w:r w:rsidR="00A4557E">
        <w:rPr>
          <w:sz w:val="28"/>
          <w:szCs w:val="28"/>
        </w:rPr>
        <w:t>.</w:t>
      </w:r>
      <w:r w:rsidRPr="00A4557E">
        <w:rPr>
          <w:sz w:val="28"/>
          <w:szCs w:val="28"/>
        </w:rPr>
        <w:t xml:space="preserve"> навчання грамоти визначається як етап формування умінь і та навичок читання і письма, беручи за основу вивчення букваря, посилаючись на спеціальну методику навчання. Розглядаючи навчання грамоти, можна сказати що це галузь педагогічної науки, в основі якої лежить дослідження змісту, методики, форм та шляхів навчання і закономірності оволодіння читанням і письмом. </w:t>
      </w:r>
      <w:bookmarkStart w:id="38" w:name="_Hlk149914569"/>
      <w:r w:rsidRPr="00A4557E">
        <w:rPr>
          <w:sz w:val="28"/>
          <w:szCs w:val="28"/>
        </w:rPr>
        <w:t xml:space="preserve">Загалом, проблема у навчанні дітей дошкільного віку грамоті залишається багато в чому суперечливою, насамперед, коли тема торкається про доцільність того, щоб знайомити дітей з буквами, а в подальшому щоб навчити їх читанню. Погляди різних науковців, дуже часто розходяться, від того що всі це схвалюють до повного засудження. </w:t>
      </w:r>
      <w:bookmarkEnd w:id="38"/>
      <w:r w:rsidRPr="00A4557E">
        <w:rPr>
          <w:sz w:val="28"/>
          <w:szCs w:val="28"/>
        </w:rPr>
        <w:t>Якщо розглядати навчання грамоти, як процес навчання, то не можна відкидати той факт, що це надзвичайно складно, адже в ньому поєднано декілька етапів, які чітко взаємопов’язані між собою, більшість з них звісно припадає на початкову школу. Про те, більша частина вважає за потрібне формувати знання про основи грамоти ще в період дошкільного навчання</w:t>
      </w:r>
      <w:bookmarkEnd w:id="36"/>
      <w:bookmarkEnd w:id="37"/>
      <w:r w:rsidR="003F4621">
        <w:rPr>
          <w:sz w:val="28"/>
          <w:szCs w:val="28"/>
          <w:lang w:val="uk-UA"/>
        </w:rPr>
        <w:t xml:space="preserve"> </w:t>
      </w:r>
      <w:r w:rsidR="00481652" w:rsidRPr="00481652">
        <w:rPr>
          <w:sz w:val="28"/>
          <w:szCs w:val="28"/>
        </w:rPr>
        <w:t>[3]</w:t>
      </w:r>
      <w:r w:rsidR="003F4621">
        <w:rPr>
          <w:sz w:val="28"/>
          <w:szCs w:val="28"/>
          <w:lang w:val="uk-UA"/>
        </w:rPr>
        <w:t>.</w:t>
      </w:r>
    </w:p>
    <w:p w14:paraId="273F4188" w14:textId="15AA266C" w:rsidR="007E00C1" w:rsidRPr="003F4621" w:rsidRDefault="007E00C1" w:rsidP="00A4557E">
      <w:pPr>
        <w:pStyle w:val="a4"/>
        <w:spacing w:before="0" w:beforeAutospacing="0" w:after="0" w:afterAutospacing="0" w:line="360" w:lineRule="auto"/>
        <w:ind w:firstLine="709"/>
        <w:jc w:val="both"/>
        <w:rPr>
          <w:sz w:val="32"/>
          <w:szCs w:val="32"/>
          <w:lang w:val="uk-UA"/>
        </w:rPr>
      </w:pPr>
      <w:r w:rsidRPr="00A4557E">
        <w:rPr>
          <w:sz w:val="28"/>
          <w:szCs w:val="28"/>
        </w:rPr>
        <w:t>Одним з перших завдань у навчанні читанню, навчити дитину із затримкою мовлення, звукового аналізу слова, а саме послідовне розташування звуків, розрізняти звуки, знати положення артикуляційного апарату, основні характеристики звука</w:t>
      </w:r>
      <w:r w:rsidR="00A4557E">
        <w:rPr>
          <w:sz w:val="28"/>
          <w:szCs w:val="28"/>
        </w:rPr>
        <w:t xml:space="preserve"> </w:t>
      </w:r>
      <w:r w:rsidR="00481652" w:rsidRPr="00481652">
        <w:rPr>
          <w:sz w:val="28"/>
          <w:szCs w:val="28"/>
        </w:rPr>
        <w:t>[32]</w:t>
      </w:r>
      <w:bookmarkStart w:id="39" w:name="_Hlk151069518"/>
      <w:r w:rsidR="003F4621">
        <w:rPr>
          <w:sz w:val="28"/>
          <w:szCs w:val="28"/>
          <w:lang w:val="uk-UA"/>
        </w:rPr>
        <w:t>.</w:t>
      </w:r>
    </w:p>
    <w:bookmarkEnd w:id="39"/>
    <w:p w14:paraId="40C1D553" w14:textId="034C7EDB" w:rsidR="007E00C1" w:rsidRPr="008E39E0" w:rsidRDefault="007E00C1" w:rsidP="00A4557E">
      <w:pPr>
        <w:pStyle w:val="a4"/>
        <w:spacing w:before="0" w:beforeAutospacing="0" w:after="0" w:afterAutospacing="0" w:line="360" w:lineRule="auto"/>
        <w:ind w:firstLine="709"/>
        <w:jc w:val="both"/>
        <w:rPr>
          <w:lang w:val="uk-UA"/>
        </w:rPr>
      </w:pPr>
      <w:r w:rsidRPr="00A4557E">
        <w:rPr>
          <w:sz w:val="28"/>
          <w:szCs w:val="28"/>
        </w:rPr>
        <w:t>Також, деякими чинниками для встановлення і налагодження контакту є певні засоби як невербального так і вербального плану, а саме: ввічливі слова</w:t>
      </w:r>
      <w:r w:rsidR="003F4621">
        <w:rPr>
          <w:sz w:val="28"/>
          <w:szCs w:val="28"/>
          <w:lang w:val="uk-UA"/>
        </w:rPr>
        <w:t xml:space="preserve"> </w:t>
      </w:r>
      <w:r w:rsidR="003F4621">
        <w:rPr>
          <w:sz w:val="28"/>
          <w:szCs w:val="28"/>
        </w:rPr>
        <w:t>(</w:t>
      </w:r>
      <w:r w:rsidRPr="00A4557E">
        <w:rPr>
          <w:sz w:val="28"/>
          <w:szCs w:val="28"/>
        </w:rPr>
        <w:t>дякую, будь ласка, прошу і т</w:t>
      </w:r>
      <w:r w:rsidR="003F4621">
        <w:rPr>
          <w:sz w:val="28"/>
          <w:szCs w:val="28"/>
          <w:lang w:val="uk-UA"/>
        </w:rPr>
        <w:t>.</w:t>
      </w:r>
      <w:r w:rsidRPr="00A4557E">
        <w:rPr>
          <w:sz w:val="28"/>
          <w:szCs w:val="28"/>
        </w:rPr>
        <w:t>д</w:t>
      </w:r>
      <w:r w:rsidR="003F4621">
        <w:rPr>
          <w:sz w:val="28"/>
          <w:szCs w:val="28"/>
          <w:lang w:val="uk-UA"/>
        </w:rPr>
        <w:t>.</w:t>
      </w:r>
      <w:r w:rsidRPr="00A4557E">
        <w:rPr>
          <w:sz w:val="28"/>
          <w:szCs w:val="28"/>
        </w:rPr>
        <w:t>) посмішка</w:t>
      </w:r>
      <w:r w:rsidR="003F4621">
        <w:rPr>
          <w:sz w:val="28"/>
          <w:szCs w:val="28"/>
          <w:lang w:val="uk-UA"/>
        </w:rPr>
        <w:t xml:space="preserve"> </w:t>
      </w:r>
      <w:r w:rsidR="003F4621">
        <w:rPr>
          <w:sz w:val="28"/>
          <w:szCs w:val="28"/>
        </w:rPr>
        <w:t>(</w:t>
      </w:r>
      <w:r w:rsidRPr="00A4557E">
        <w:rPr>
          <w:sz w:val="28"/>
          <w:szCs w:val="28"/>
        </w:rPr>
        <w:t xml:space="preserve">яка впливає на граний настрій і </w:t>
      </w:r>
      <w:r w:rsidRPr="00A4557E">
        <w:rPr>
          <w:sz w:val="28"/>
          <w:szCs w:val="28"/>
        </w:rPr>
        <w:lastRenderedPageBreak/>
        <w:t>п</w:t>
      </w:r>
      <w:r w:rsidR="003F4621">
        <w:rPr>
          <w:sz w:val="28"/>
          <w:szCs w:val="28"/>
        </w:rPr>
        <w:t>ередачі гарних емоцій) погляд (</w:t>
      </w:r>
      <w:r w:rsidRPr="00A4557E">
        <w:rPr>
          <w:sz w:val="28"/>
          <w:szCs w:val="28"/>
        </w:rPr>
        <w:t>за допомогою очей можна сказати набагато більше ніж здається на перший погляд) це все йде як описування культури мовлення як в цілому</w:t>
      </w:r>
      <w:r w:rsidR="001A60C9">
        <w:rPr>
          <w:sz w:val="28"/>
          <w:szCs w:val="28"/>
          <w:lang w:val="uk-UA"/>
        </w:rPr>
        <w:t xml:space="preserve"> (Л. Стахова Т. Піроженко)</w:t>
      </w:r>
      <w:r w:rsidR="003F4621">
        <w:rPr>
          <w:sz w:val="28"/>
          <w:szCs w:val="28"/>
          <w:lang w:val="uk-UA"/>
        </w:rPr>
        <w:t xml:space="preserve">. </w:t>
      </w:r>
      <w:r w:rsidR="003F4621" w:rsidRPr="0015602E">
        <w:rPr>
          <w:sz w:val="28"/>
          <w:szCs w:val="28"/>
          <w:lang w:val="uk-UA"/>
        </w:rPr>
        <w:t>[</w:t>
      </w:r>
      <w:r w:rsidR="0015602E" w:rsidRPr="0015602E">
        <w:rPr>
          <w:sz w:val="28"/>
          <w:szCs w:val="28"/>
          <w:lang w:val="uk-UA"/>
        </w:rPr>
        <w:t>36</w:t>
      </w:r>
      <w:r w:rsidR="003F4621" w:rsidRPr="0015602E">
        <w:rPr>
          <w:sz w:val="28"/>
          <w:szCs w:val="28"/>
          <w:lang w:val="uk-UA"/>
        </w:rPr>
        <w:t>].</w:t>
      </w:r>
    </w:p>
    <w:p w14:paraId="0FF4B79B" w14:textId="5261C10F" w:rsidR="007E00C1" w:rsidRPr="003A13DC" w:rsidRDefault="007E00C1" w:rsidP="00481652">
      <w:pPr>
        <w:pStyle w:val="a4"/>
        <w:spacing w:before="0" w:beforeAutospacing="0" w:after="0" w:afterAutospacing="0" w:line="360" w:lineRule="auto"/>
        <w:ind w:firstLine="709"/>
        <w:jc w:val="both"/>
        <w:rPr>
          <w:sz w:val="28"/>
          <w:szCs w:val="28"/>
          <w:lang w:val="uk-UA"/>
        </w:rPr>
      </w:pPr>
      <w:r w:rsidRPr="00D15E1F">
        <w:rPr>
          <w:sz w:val="28"/>
          <w:szCs w:val="28"/>
          <w:lang w:val="uk-UA"/>
        </w:rPr>
        <w:t>Для кращо</w:t>
      </w:r>
      <w:r w:rsidR="003E3B6C" w:rsidRPr="00D15E1F">
        <w:rPr>
          <w:sz w:val="28"/>
          <w:szCs w:val="28"/>
          <w:lang w:val="uk-UA"/>
        </w:rPr>
        <w:t>ї взаємодії між людьми (дітьми)</w:t>
      </w:r>
      <w:r w:rsidRPr="00D15E1F">
        <w:rPr>
          <w:sz w:val="28"/>
          <w:szCs w:val="28"/>
          <w:lang w:val="uk-UA"/>
        </w:rPr>
        <w:t xml:space="preserve"> необхідно вміти чути, розуміти свого співрозмовника, а також враховувати різ</w:t>
      </w:r>
      <w:r w:rsidR="008E39E0">
        <w:rPr>
          <w:sz w:val="28"/>
          <w:szCs w:val="28"/>
          <w:lang w:val="uk-UA"/>
        </w:rPr>
        <w:t xml:space="preserve">ні аспекти які можуть впливати </w:t>
      </w:r>
      <w:r w:rsidRPr="00D15E1F">
        <w:rPr>
          <w:sz w:val="28"/>
          <w:szCs w:val="28"/>
          <w:lang w:val="uk-UA"/>
        </w:rPr>
        <w:t xml:space="preserve">на настрій та розмов. Важливо також враховувати  , про комунікативні властивості, вони мають широке значення і використання у мовленні людей, а саме: посмішка, жести, міміка, зоровий контакт, що ще слід додати, так це темп, ритм, швидкість, виразність мовлення, все це впливає на перебіг діалогу </w:t>
      </w:r>
      <w:r w:rsidR="00481652" w:rsidRPr="003A13DC">
        <w:rPr>
          <w:sz w:val="28"/>
          <w:szCs w:val="28"/>
          <w:lang w:val="uk-UA"/>
        </w:rPr>
        <w:t>[32]</w:t>
      </w:r>
      <w:r w:rsidR="008E39E0">
        <w:rPr>
          <w:sz w:val="28"/>
          <w:szCs w:val="28"/>
          <w:lang w:val="uk-UA"/>
        </w:rPr>
        <w:t>.</w:t>
      </w:r>
    </w:p>
    <w:p w14:paraId="4B061060" w14:textId="116773AD" w:rsidR="007E00C1" w:rsidRPr="00A4557E" w:rsidRDefault="007E00C1" w:rsidP="00A4557E">
      <w:pPr>
        <w:pStyle w:val="a4"/>
        <w:spacing w:before="0" w:beforeAutospacing="0" w:after="0" w:afterAutospacing="0" w:line="360" w:lineRule="auto"/>
        <w:ind w:firstLine="709"/>
        <w:jc w:val="both"/>
        <w:rPr>
          <w:sz w:val="28"/>
          <w:szCs w:val="28"/>
        </w:rPr>
      </w:pPr>
      <w:bookmarkStart w:id="40" w:name="OLE_LINK8"/>
      <w:r w:rsidRPr="003A13DC">
        <w:rPr>
          <w:sz w:val="28"/>
          <w:szCs w:val="28"/>
          <w:lang w:val="uk-UA"/>
        </w:rPr>
        <w:t>Пріоритетом в розвитку дітей дошкільного віку є комунікативні якості. Також, в розвитку дітей виокремлюють, мовленнєву компетентність, під нею роз</w:t>
      </w:r>
      <w:r w:rsidR="0059677B" w:rsidRPr="003A13DC">
        <w:rPr>
          <w:sz w:val="28"/>
          <w:szCs w:val="28"/>
          <w:lang w:val="uk-UA"/>
        </w:rPr>
        <w:t xml:space="preserve">уміють виявлення і прояв своїх </w:t>
      </w:r>
      <w:r w:rsidRPr="003A13DC">
        <w:rPr>
          <w:sz w:val="28"/>
          <w:szCs w:val="28"/>
          <w:lang w:val="uk-UA"/>
        </w:rPr>
        <w:t xml:space="preserve">намірів і дій, за допомогою вербальних і невербальних засобів. </w:t>
      </w:r>
      <w:r w:rsidRPr="00A4557E">
        <w:rPr>
          <w:sz w:val="28"/>
          <w:szCs w:val="28"/>
        </w:rPr>
        <w:t>Проявом мовленнєвої компетентності являється здатність особи спілкуватись із іншими людьми на сформованість фонетичних, граматичних і лексичних процесів. Засвоєння правилами і канонами мови, являється найважливішим в становленні мовленнєвого розвитку та його удосконаленню в майбутньому.</w:t>
      </w:r>
      <w:r w:rsidR="003E3B6C">
        <w:rPr>
          <w:sz w:val="28"/>
          <w:szCs w:val="28"/>
        </w:rPr>
        <w:t xml:space="preserve"> </w:t>
      </w:r>
      <w:bookmarkEnd w:id="40"/>
    </w:p>
    <w:p w14:paraId="42AF0393" w14:textId="4F42F909" w:rsidR="007E00C1" w:rsidRPr="008E39E0" w:rsidRDefault="007E00C1" w:rsidP="00A4557E">
      <w:pPr>
        <w:pStyle w:val="a4"/>
        <w:spacing w:before="0" w:beforeAutospacing="0" w:after="0" w:afterAutospacing="0" w:line="360" w:lineRule="auto"/>
        <w:ind w:firstLine="709"/>
        <w:jc w:val="both"/>
        <w:rPr>
          <w:color w:val="000000"/>
          <w:sz w:val="28"/>
          <w:szCs w:val="28"/>
          <w:lang w:val="uk-UA"/>
        </w:rPr>
      </w:pPr>
      <w:bookmarkStart w:id="41" w:name="OLE_LINK36"/>
      <w:bookmarkStart w:id="42" w:name="OLE_LINK37"/>
      <w:r w:rsidRPr="00A4557E">
        <w:rPr>
          <w:color w:val="000000"/>
          <w:sz w:val="28"/>
          <w:szCs w:val="28"/>
        </w:rPr>
        <w:t>Такі науковці як А.</w:t>
      </w:r>
      <w:r w:rsidR="003E3B6C">
        <w:rPr>
          <w:color w:val="000000"/>
          <w:sz w:val="28"/>
          <w:szCs w:val="28"/>
        </w:rPr>
        <w:t xml:space="preserve"> </w:t>
      </w:r>
      <w:r w:rsidRPr="00A4557E">
        <w:rPr>
          <w:color w:val="000000"/>
          <w:sz w:val="28"/>
          <w:szCs w:val="28"/>
        </w:rPr>
        <w:t>Богуш, К.</w:t>
      </w:r>
      <w:r w:rsidR="003E3B6C">
        <w:rPr>
          <w:color w:val="000000"/>
          <w:sz w:val="28"/>
          <w:szCs w:val="28"/>
        </w:rPr>
        <w:t xml:space="preserve"> </w:t>
      </w:r>
      <w:r w:rsidRPr="00A4557E">
        <w:rPr>
          <w:color w:val="000000"/>
          <w:sz w:val="28"/>
          <w:szCs w:val="28"/>
        </w:rPr>
        <w:t>Крутій, С.</w:t>
      </w:r>
      <w:r w:rsidR="003E3B6C">
        <w:rPr>
          <w:color w:val="000000"/>
          <w:sz w:val="28"/>
          <w:szCs w:val="28"/>
        </w:rPr>
        <w:t xml:space="preserve"> </w:t>
      </w:r>
      <w:r w:rsidRPr="00A4557E">
        <w:rPr>
          <w:color w:val="000000"/>
          <w:sz w:val="28"/>
          <w:szCs w:val="28"/>
        </w:rPr>
        <w:t>Конопляста, Є. Соботович, В. Тищенко, В. Тарасун, Л. Трофименко та ін. зазначають, що визначено послідовні етапи діагностики, а також корекційні заняття у дітей з категорією порушення мовлення. Для них оцінювання зроблено таким чином, що еталоном для діагностики і об’єктивного оцінювання вказано показники розвитку мовленнєвих структур у дошкільників</w:t>
      </w:r>
      <w:bookmarkEnd w:id="41"/>
      <w:bookmarkEnd w:id="42"/>
      <w:r w:rsidR="008E39E0">
        <w:rPr>
          <w:color w:val="000000"/>
          <w:sz w:val="28"/>
          <w:szCs w:val="28"/>
          <w:lang w:val="uk-UA"/>
        </w:rPr>
        <w:t xml:space="preserve"> </w:t>
      </w:r>
      <w:r w:rsidR="00481652" w:rsidRPr="00481652">
        <w:rPr>
          <w:color w:val="000000"/>
          <w:sz w:val="28"/>
          <w:szCs w:val="28"/>
        </w:rPr>
        <w:t>[26]</w:t>
      </w:r>
      <w:r w:rsidR="008E39E0">
        <w:rPr>
          <w:color w:val="000000"/>
          <w:sz w:val="28"/>
          <w:szCs w:val="28"/>
          <w:lang w:val="uk-UA"/>
        </w:rPr>
        <w:t>.</w:t>
      </w:r>
    </w:p>
    <w:p w14:paraId="61FE3A6F" w14:textId="748C812F" w:rsidR="007E00C1" w:rsidRPr="008E39E0" w:rsidRDefault="007E00C1" w:rsidP="00A4557E">
      <w:pPr>
        <w:pStyle w:val="a4"/>
        <w:spacing w:before="0" w:beforeAutospacing="0" w:after="0" w:afterAutospacing="0" w:line="360" w:lineRule="auto"/>
        <w:ind w:firstLine="709"/>
        <w:jc w:val="both"/>
        <w:rPr>
          <w:sz w:val="28"/>
          <w:szCs w:val="28"/>
          <w:lang w:val="uk-UA"/>
        </w:rPr>
      </w:pPr>
      <w:bookmarkStart w:id="43" w:name="OLE_LINK38"/>
      <w:bookmarkStart w:id="44" w:name="OLE_LINK39"/>
      <w:r w:rsidRPr="008E39E0">
        <w:rPr>
          <w:color w:val="000000"/>
          <w:sz w:val="28"/>
          <w:szCs w:val="28"/>
          <w:lang w:val="uk-UA"/>
        </w:rPr>
        <w:t>Як вважає В. Тарасун, що у виникненні труднощів у формуванні навички читання є декілька факторів, а саме проблеми у дітей з порушенням мовлення у засвоєнні навчального матеріалу, зниження об’єму пам’яті, утруднення з зорово- просторовим сприйманням, не сформова</w:t>
      </w:r>
      <w:r w:rsidR="003E3B6C" w:rsidRPr="008E39E0">
        <w:rPr>
          <w:color w:val="000000"/>
          <w:sz w:val="28"/>
          <w:szCs w:val="28"/>
          <w:lang w:val="uk-UA"/>
        </w:rPr>
        <w:t>ність фонематичного сприймання,</w:t>
      </w:r>
      <w:r w:rsidRPr="008E39E0">
        <w:rPr>
          <w:color w:val="000000"/>
          <w:sz w:val="28"/>
          <w:szCs w:val="28"/>
          <w:lang w:val="uk-UA"/>
        </w:rPr>
        <w:t xml:space="preserve"> лексико – граматичного складу, вербальне абстрагування, ще </w:t>
      </w:r>
      <w:r w:rsidRPr="008E39E0">
        <w:rPr>
          <w:color w:val="000000"/>
          <w:sz w:val="28"/>
          <w:szCs w:val="28"/>
          <w:lang w:val="uk-UA"/>
        </w:rPr>
        <w:lastRenderedPageBreak/>
        <w:t>однією перешкодою являється проблеми у виконанні інст</w:t>
      </w:r>
      <w:r w:rsidR="003E3B6C" w:rsidRPr="008E39E0">
        <w:rPr>
          <w:color w:val="000000"/>
          <w:sz w:val="28"/>
          <w:szCs w:val="28"/>
          <w:lang w:val="uk-UA"/>
        </w:rPr>
        <w:t>рукцій які складаються з двох і</w:t>
      </w:r>
      <w:r w:rsidRPr="008E39E0">
        <w:rPr>
          <w:color w:val="000000"/>
          <w:sz w:val="28"/>
          <w:szCs w:val="28"/>
          <w:lang w:val="uk-UA"/>
        </w:rPr>
        <w:t xml:space="preserve"> більше послідовних дій</w:t>
      </w:r>
      <w:bookmarkEnd w:id="43"/>
      <w:bookmarkEnd w:id="44"/>
      <w:r w:rsidR="008E39E0">
        <w:rPr>
          <w:color w:val="000000"/>
          <w:sz w:val="28"/>
          <w:szCs w:val="28"/>
          <w:lang w:val="uk-UA"/>
        </w:rPr>
        <w:t xml:space="preserve"> </w:t>
      </w:r>
      <w:r w:rsidRPr="008E39E0">
        <w:rPr>
          <w:color w:val="000000"/>
          <w:sz w:val="28"/>
          <w:szCs w:val="28"/>
          <w:lang w:val="uk-UA"/>
        </w:rPr>
        <w:t>[</w:t>
      </w:r>
      <w:bookmarkStart w:id="45" w:name="_Hlk151069351"/>
      <w:r w:rsidR="00481652" w:rsidRPr="008E39E0">
        <w:rPr>
          <w:color w:val="000000"/>
          <w:sz w:val="28"/>
          <w:szCs w:val="28"/>
          <w:lang w:val="uk-UA"/>
        </w:rPr>
        <w:t>14]</w:t>
      </w:r>
      <w:r w:rsidR="008E39E0" w:rsidRPr="008E39E0">
        <w:rPr>
          <w:sz w:val="28"/>
          <w:szCs w:val="28"/>
          <w:lang w:val="uk-UA"/>
        </w:rPr>
        <w:t>.</w:t>
      </w:r>
    </w:p>
    <w:bookmarkEnd w:id="45"/>
    <w:p w14:paraId="0CFC3735" w14:textId="575F8AE8" w:rsidR="007E00C1" w:rsidRPr="00A4557E" w:rsidRDefault="007E00C1" w:rsidP="00A4557E">
      <w:pPr>
        <w:pStyle w:val="a4"/>
        <w:spacing w:before="0" w:beforeAutospacing="0" w:after="0" w:afterAutospacing="0" w:line="360" w:lineRule="auto"/>
        <w:ind w:firstLine="709"/>
        <w:jc w:val="both"/>
        <w:rPr>
          <w:bCs w:val="0"/>
          <w:sz w:val="28"/>
          <w:szCs w:val="28"/>
        </w:rPr>
      </w:pPr>
      <w:r w:rsidRPr="0075325E">
        <w:rPr>
          <w:sz w:val="28"/>
          <w:szCs w:val="28"/>
          <w:lang w:val="uk-UA"/>
        </w:rPr>
        <w:t xml:space="preserve">Для дітей із </w:t>
      </w:r>
      <w:r w:rsidR="003E3B6C" w:rsidRPr="0075325E">
        <w:rPr>
          <w:sz w:val="28"/>
          <w:szCs w:val="28"/>
          <w:lang w:val="uk-UA"/>
        </w:rPr>
        <w:t>порушеннями</w:t>
      </w:r>
      <w:r w:rsidRPr="0075325E">
        <w:rPr>
          <w:sz w:val="28"/>
          <w:szCs w:val="28"/>
          <w:lang w:val="uk-UA"/>
        </w:rPr>
        <w:t xml:space="preserve"> мовлення характерно низький рівень уваги, низький об’єм пам’яті, помітне загальне недорозвинення дрібної моторики, проблеми в оволодінні синтезу і аналізу. </w:t>
      </w:r>
      <w:r w:rsidRPr="00A4557E">
        <w:rPr>
          <w:sz w:val="28"/>
          <w:szCs w:val="28"/>
        </w:rPr>
        <w:t xml:space="preserve">З чого випливає, що дітям дошкільного віку вкрай важко дається формування навички читання. Такі науковці як </w:t>
      </w:r>
      <w:r w:rsidR="003E3B6C" w:rsidRPr="00A4557E">
        <w:rPr>
          <w:sz w:val="28"/>
          <w:szCs w:val="28"/>
        </w:rPr>
        <w:t>Ю.</w:t>
      </w:r>
      <w:r w:rsidR="003E3B6C">
        <w:rPr>
          <w:sz w:val="28"/>
          <w:szCs w:val="28"/>
        </w:rPr>
        <w:t xml:space="preserve"> </w:t>
      </w:r>
      <w:r w:rsidR="003E3B6C" w:rsidRPr="00A4557E">
        <w:rPr>
          <w:sz w:val="28"/>
          <w:szCs w:val="28"/>
        </w:rPr>
        <w:t>Коломієць, О.</w:t>
      </w:r>
      <w:r w:rsidR="003E3B6C">
        <w:rPr>
          <w:sz w:val="28"/>
          <w:szCs w:val="28"/>
        </w:rPr>
        <w:t xml:space="preserve"> </w:t>
      </w:r>
      <w:r w:rsidR="003E3B6C" w:rsidRPr="00A4557E">
        <w:rPr>
          <w:sz w:val="28"/>
          <w:szCs w:val="28"/>
        </w:rPr>
        <w:t>Ніжинська</w:t>
      </w:r>
      <w:r w:rsidR="003E3B6C">
        <w:rPr>
          <w:sz w:val="28"/>
          <w:szCs w:val="28"/>
        </w:rPr>
        <w:t>,</w:t>
      </w:r>
      <w:r w:rsidR="003E3B6C" w:rsidRPr="00A4557E">
        <w:rPr>
          <w:sz w:val="28"/>
          <w:szCs w:val="28"/>
        </w:rPr>
        <w:t xml:space="preserve"> </w:t>
      </w:r>
      <w:r w:rsidRPr="00A4557E">
        <w:rPr>
          <w:sz w:val="28"/>
          <w:szCs w:val="28"/>
        </w:rPr>
        <w:t>Л.</w:t>
      </w:r>
      <w:r w:rsidR="003E3B6C">
        <w:rPr>
          <w:sz w:val="28"/>
          <w:szCs w:val="28"/>
        </w:rPr>
        <w:t xml:space="preserve"> </w:t>
      </w:r>
      <w:r w:rsidRPr="00A4557E">
        <w:rPr>
          <w:sz w:val="28"/>
          <w:szCs w:val="28"/>
        </w:rPr>
        <w:t xml:space="preserve">Парамонова, </w:t>
      </w:r>
      <w:r w:rsidR="003E3B6C" w:rsidRPr="00A4557E">
        <w:rPr>
          <w:sz w:val="28"/>
          <w:szCs w:val="28"/>
        </w:rPr>
        <w:t xml:space="preserve">Т. </w:t>
      </w:r>
      <w:r w:rsidR="003E3B6C">
        <w:rPr>
          <w:sz w:val="28"/>
          <w:szCs w:val="28"/>
        </w:rPr>
        <w:t>Пічугіна</w:t>
      </w:r>
      <w:r w:rsidR="003E3B6C" w:rsidRPr="00A4557E">
        <w:rPr>
          <w:sz w:val="28"/>
          <w:szCs w:val="28"/>
        </w:rPr>
        <w:t xml:space="preserve"> </w:t>
      </w:r>
      <w:r w:rsidRPr="00A4557E">
        <w:rPr>
          <w:sz w:val="28"/>
          <w:szCs w:val="28"/>
        </w:rPr>
        <w:t>та ін., посилаються на тісний зв’язок між станом мовлення дітей та їх розвитку психіки.</w:t>
      </w:r>
      <w:r w:rsidR="003E3B6C">
        <w:rPr>
          <w:sz w:val="28"/>
          <w:szCs w:val="28"/>
        </w:rPr>
        <w:t xml:space="preserve"> </w:t>
      </w:r>
    </w:p>
    <w:p w14:paraId="39730C53" w14:textId="1D00F5E1" w:rsidR="003E3B6C" w:rsidRPr="008E39E0" w:rsidRDefault="007E00C1" w:rsidP="00A4557E">
      <w:pPr>
        <w:pStyle w:val="a4"/>
        <w:spacing w:before="0" w:beforeAutospacing="0" w:after="0" w:afterAutospacing="0" w:line="360" w:lineRule="auto"/>
        <w:ind w:firstLine="709"/>
        <w:jc w:val="both"/>
        <w:rPr>
          <w:sz w:val="28"/>
          <w:szCs w:val="28"/>
          <w:lang w:val="uk-UA"/>
        </w:rPr>
      </w:pPr>
      <w:r w:rsidRPr="00A4557E">
        <w:rPr>
          <w:sz w:val="28"/>
          <w:szCs w:val="28"/>
        </w:rPr>
        <w:t>Зазвичай, у дітей з порушенням мовлення відсутня або знижена здатність до аналізу, вони не помічають і не виділяють звукові і синтаксичні частини мови. Можна сказати, що в них відсутня сформованість пам’яті, уваги. Загалом, у них порушенні всі частини мовлення: мінімальний запас словнику, порушена звуковимова, їм важко дається г</w:t>
      </w:r>
      <w:r w:rsidR="008E39E0">
        <w:rPr>
          <w:sz w:val="28"/>
          <w:szCs w:val="28"/>
        </w:rPr>
        <w:t>раматика. Однак, слід зазначити</w:t>
      </w:r>
      <w:r w:rsidRPr="00A4557E">
        <w:rPr>
          <w:sz w:val="28"/>
          <w:szCs w:val="28"/>
        </w:rPr>
        <w:t xml:space="preserve"> той факт, що інтелект збережений. У мовленні відбувається змішування звуків, яке набуває чіткого характеру, частіше помилки стосуються тих звуків які дуже схожі між собою, тому дитина вигадує слів на неправильний</w:t>
      </w:r>
      <w:r w:rsidR="008E39E0">
        <w:rPr>
          <w:sz w:val="28"/>
          <w:szCs w:val="28"/>
        </w:rPr>
        <w:t xml:space="preserve"> звук, виділяє звуки у словах</w:t>
      </w:r>
      <w:r w:rsidR="003E3B6C">
        <w:rPr>
          <w:sz w:val="28"/>
          <w:szCs w:val="28"/>
        </w:rPr>
        <w:t xml:space="preserve"> </w:t>
      </w:r>
      <w:r w:rsidR="00481652" w:rsidRPr="00481652">
        <w:rPr>
          <w:sz w:val="28"/>
          <w:szCs w:val="28"/>
        </w:rPr>
        <w:t>[61]</w:t>
      </w:r>
      <w:r w:rsidR="008E39E0">
        <w:rPr>
          <w:sz w:val="28"/>
          <w:szCs w:val="28"/>
          <w:lang w:val="uk-UA"/>
        </w:rPr>
        <w:t>.</w:t>
      </w:r>
    </w:p>
    <w:p w14:paraId="01E6E641" w14:textId="77777777" w:rsidR="007E00C1" w:rsidRPr="0075325E" w:rsidRDefault="007E00C1" w:rsidP="00A4557E">
      <w:pPr>
        <w:spacing w:after="0" w:line="360" w:lineRule="auto"/>
        <w:ind w:firstLine="709"/>
        <w:contextualSpacing/>
        <w:jc w:val="both"/>
        <w:rPr>
          <w:lang w:val="uk-UA"/>
        </w:rPr>
      </w:pPr>
      <w:bookmarkStart w:id="46" w:name="OLE_LINK42"/>
      <w:r w:rsidRPr="0075325E">
        <w:rPr>
          <w:lang w:val="uk-UA"/>
        </w:rPr>
        <w:t>На сучасному етапі розвитку психології, психофізіологічна готовність розглядається як комплексна характеристика дитини, в якій розкриваються рівні розвитку психологічних якостей, які є найбільш важливими передумовами для нормального включення в нове соціальне оточення і для формування навчальної діяльності, а саме, навчання читати.</w:t>
      </w:r>
    </w:p>
    <w:p w14:paraId="42A7106C" w14:textId="73016C65" w:rsidR="001A60C9" w:rsidRPr="008E39E0" w:rsidRDefault="007E00C1" w:rsidP="00A4557E">
      <w:pPr>
        <w:spacing w:after="0" w:line="360" w:lineRule="auto"/>
        <w:ind w:firstLine="709"/>
        <w:contextualSpacing/>
        <w:jc w:val="both"/>
        <w:rPr>
          <w:lang w:val="uk-UA"/>
        </w:rPr>
      </w:pPr>
      <w:r w:rsidRPr="0075325E">
        <w:rPr>
          <w:lang w:val="uk-UA"/>
        </w:rPr>
        <w:t xml:space="preserve">Сьогодні в Україні здійснюється ґрунтовне реформування системи освіти, що торкається її організаційних та змістових аспектів. </w:t>
      </w:r>
      <w:r w:rsidRPr="00A4557E">
        <w:t xml:space="preserve">Сучасна дошкільна освіта спрямована на отримання випускниками </w:t>
      </w:r>
      <w:r w:rsidR="003E3B6C">
        <w:t>закладів дошкільної освіти</w:t>
      </w:r>
      <w:r w:rsidRPr="00A4557E">
        <w:t xml:space="preserve"> визначених компетентностей. Надзвичайно важливим є формування мовленнєвої компетентності, яка в подальшому визначає успішність навчання в школі. Повноцінне оволодіння рідною мовою в дошкільному дитинстві є </w:t>
      </w:r>
      <w:r w:rsidRPr="00A4557E">
        <w:lastRenderedPageBreak/>
        <w:t>необхідною умовою вирішення завдань розумового, естетичного і морального виховання дітей в цей період</w:t>
      </w:r>
      <w:bookmarkEnd w:id="46"/>
      <w:r w:rsidR="001A60C9">
        <w:t xml:space="preserve"> </w:t>
      </w:r>
      <w:r w:rsidR="00E56694" w:rsidRPr="00E56694">
        <w:t>[6</w:t>
      </w:r>
      <w:r w:rsidR="00E56694" w:rsidRPr="003A13DC">
        <w:t>4]</w:t>
      </w:r>
      <w:r w:rsidR="008E39E0">
        <w:rPr>
          <w:lang w:val="uk-UA"/>
        </w:rPr>
        <w:t>.</w:t>
      </w:r>
    </w:p>
    <w:p w14:paraId="17FF65A0" w14:textId="09E6E96E" w:rsidR="007E00C1" w:rsidRPr="00A4557E" w:rsidRDefault="007E00C1" w:rsidP="00A4557E">
      <w:pPr>
        <w:pStyle w:val="style2"/>
        <w:spacing w:before="0" w:beforeAutospacing="0" w:after="0" w:afterAutospacing="0" w:line="360" w:lineRule="auto"/>
        <w:ind w:firstLine="709"/>
        <w:jc w:val="both"/>
        <w:rPr>
          <w:sz w:val="28"/>
          <w:szCs w:val="28"/>
          <w:lang w:val="uk-UA"/>
        </w:rPr>
      </w:pPr>
      <w:bookmarkStart w:id="47" w:name="OLE_LINK43"/>
      <w:bookmarkStart w:id="48" w:name="OLE_LINK44"/>
      <w:bookmarkStart w:id="49" w:name="OLE_LINK45"/>
      <w:r w:rsidRPr="00A4557E">
        <w:rPr>
          <w:sz w:val="28"/>
          <w:szCs w:val="28"/>
          <w:lang w:val="uk-UA"/>
        </w:rPr>
        <w:t>Значимість проблеми формування мовленнєвої компетентності визначається завданнями Закону Україні «Про дошкільну освіту», а також завданнями Базового компоненту дошкільної освіти в Україні, в яких вказано на необхідність формування у дітей до кінця дошкільного віку ключових компетентностей, які забезпечать успішне навчання в школі та подальшу соціалізацію о</w:t>
      </w:r>
      <w:r w:rsidR="008E39E0">
        <w:rPr>
          <w:sz w:val="28"/>
          <w:szCs w:val="28"/>
          <w:lang w:val="uk-UA"/>
        </w:rPr>
        <w:t xml:space="preserve">собистості. </w:t>
      </w:r>
    </w:p>
    <w:p w14:paraId="3BEA5CCE" w14:textId="35FAF3B6" w:rsidR="007E00C1" w:rsidRPr="003A13DC" w:rsidRDefault="007E00C1" w:rsidP="00A4557E">
      <w:pPr>
        <w:pStyle w:val="style2"/>
        <w:spacing w:before="0" w:beforeAutospacing="0" w:after="0" w:afterAutospacing="0" w:line="360" w:lineRule="auto"/>
        <w:ind w:firstLine="709"/>
        <w:jc w:val="both"/>
        <w:rPr>
          <w:rStyle w:val="fontstyle11"/>
          <w:color w:val="000000"/>
          <w:sz w:val="28"/>
          <w:szCs w:val="28"/>
          <w:lang w:val="uk-UA"/>
        </w:rPr>
      </w:pPr>
      <w:r w:rsidRPr="00A4557E">
        <w:rPr>
          <w:rStyle w:val="fontstyle11"/>
          <w:color w:val="000000"/>
          <w:sz w:val="28"/>
          <w:szCs w:val="28"/>
          <w:lang w:val="uk-UA"/>
        </w:rPr>
        <w:t>В цілому для дітей з порушенням мовлення характерна недостатність гнозису, праксису. Низька сформованість емоційно-вольової сфери. В шкільному віці поряд з порушеннями читання і письма (дислексії, дисграфії) спостерігаються труднощі в оволодінні поняттям числа, порядковим рахунком, обчислювальними операціями (дискалькулії)</w:t>
      </w:r>
      <w:r w:rsidR="008E39E0">
        <w:rPr>
          <w:rStyle w:val="fontstyle11"/>
          <w:color w:val="000000"/>
          <w:sz w:val="28"/>
          <w:szCs w:val="28"/>
          <w:lang w:val="uk-UA"/>
        </w:rPr>
        <w:t xml:space="preserve"> </w:t>
      </w:r>
      <w:r w:rsidR="00E56694" w:rsidRPr="003A13DC">
        <w:rPr>
          <w:rStyle w:val="fontstyle11"/>
          <w:color w:val="000000"/>
          <w:sz w:val="28"/>
          <w:szCs w:val="28"/>
          <w:lang w:val="uk-UA"/>
        </w:rPr>
        <w:t>[1]</w:t>
      </w:r>
      <w:r w:rsidR="008E39E0">
        <w:rPr>
          <w:rStyle w:val="fontstyle11"/>
          <w:color w:val="000000"/>
          <w:sz w:val="28"/>
          <w:szCs w:val="28"/>
          <w:lang w:val="uk-UA"/>
        </w:rPr>
        <w:t>.</w:t>
      </w:r>
    </w:p>
    <w:p w14:paraId="28F70EB9" w14:textId="04ABE47B" w:rsidR="007E00C1" w:rsidRPr="008E39E0" w:rsidRDefault="007E00C1" w:rsidP="00A4557E">
      <w:pPr>
        <w:pStyle w:val="style2"/>
        <w:spacing w:before="0" w:beforeAutospacing="0" w:after="0" w:afterAutospacing="0" w:line="360" w:lineRule="auto"/>
        <w:ind w:firstLine="709"/>
        <w:jc w:val="both"/>
        <w:rPr>
          <w:color w:val="000000"/>
          <w:sz w:val="28"/>
          <w:szCs w:val="28"/>
          <w:lang w:val="uk-UA"/>
        </w:rPr>
      </w:pPr>
      <w:bookmarkStart w:id="50" w:name="OLE_LINK46"/>
      <w:bookmarkStart w:id="51" w:name="OLE_LINK47"/>
      <w:bookmarkEnd w:id="47"/>
      <w:bookmarkEnd w:id="48"/>
      <w:bookmarkEnd w:id="49"/>
      <w:r w:rsidRPr="00A4557E">
        <w:rPr>
          <w:rStyle w:val="fontstyle11"/>
          <w:color w:val="000000"/>
          <w:sz w:val="28"/>
          <w:szCs w:val="28"/>
          <w:lang w:val="uk-UA"/>
        </w:rPr>
        <w:t xml:space="preserve">Для більшості дітей з </w:t>
      </w:r>
      <w:r w:rsidRPr="00A4557E">
        <w:rPr>
          <w:rStyle w:val="fontstyle11"/>
          <w:sz w:val="28"/>
          <w:szCs w:val="28"/>
          <w:lang w:val="uk-UA"/>
        </w:rPr>
        <w:t xml:space="preserve">порушенням мовлення </w:t>
      </w:r>
      <w:r w:rsidRPr="00A4557E">
        <w:rPr>
          <w:rStyle w:val="fontstyle11"/>
          <w:color w:val="000000"/>
          <w:sz w:val="28"/>
          <w:szCs w:val="28"/>
          <w:lang w:val="uk-UA"/>
        </w:rPr>
        <w:t>характерним є повільний розвиток моторики. Рухова недостатність проявляється в невпевненості при виконанні рухів; зниженні швидкості; загальній незграбності; утрудне</w:t>
      </w:r>
      <w:r w:rsidR="003E3B6C">
        <w:rPr>
          <w:rStyle w:val="fontstyle11"/>
          <w:color w:val="000000"/>
          <w:sz w:val="28"/>
          <w:szCs w:val="28"/>
          <w:lang w:val="uk-UA"/>
        </w:rPr>
        <w:t>ннях при виконанні серії рухів;</w:t>
      </w:r>
      <w:r w:rsidRPr="00A4557E">
        <w:rPr>
          <w:rStyle w:val="fontstyle11"/>
          <w:color w:val="000000"/>
          <w:sz w:val="28"/>
          <w:szCs w:val="28"/>
          <w:lang w:val="uk-UA"/>
        </w:rPr>
        <w:t xml:space="preserve"> труднощах при виконанні дій за інструкцією; відтворенні послідовності рухів</w:t>
      </w:r>
      <w:r w:rsidR="00E56694" w:rsidRPr="00E56694">
        <w:rPr>
          <w:rStyle w:val="fontstyle11"/>
          <w:color w:val="000000"/>
          <w:sz w:val="28"/>
          <w:szCs w:val="28"/>
          <w:lang w:val="uk-UA"/>
        </w:rPr>
        <w:t xml:space="preserve"> </w:t>
      </w:r>
      <w:r w:rsidR="00E56694" w:rsidRPr="008E39E0">
        <w:rPr>
          <w:rStyle w:val="fontstyle11"/>
          <w:color w:val="000000"/>
          <w:sz w:val="28"/>
          <w:szCs w:val="28"/>
          <w:lang w:val="uk-UA"/>
        </w:rPr>
        <w:t>[51]</w:t>
      </w:r>
      <w:r w:rsidR="008E39E0">
        <w:rPr>
          <w:rStyle w:val="fontstyle11"/>
          <w:color w:val="000000"/>
          <w:sz w:val="28"/>
          <w:szCs w:val="28"/>
          <w:lang w:val="uk-UA"/>
        </w:rPr>
        <w:t>.</w:t>
      </w:r>
    </w:p>
    <w:p w14:paraId="7D6FDFBD" w14:textId="51510CCC" w:rsidR="007E00C1" w:rsidRPr="003A13DC" w:rsidRDefault="007E00C1" w:rsidP="00A4557E">
      <w:pPr>
        <w:pStyle w:val="style2"/>
        <w:spacing w:before="0" w:beforeAutospacing="0" w:after="0" w:afterAutospacing="0" w:line="360" w:lineRule="auto"/>
        <w:ind w:firstLine="709"/>
        <w:jc w:val="both"/>
        <w:rPr>
          <w:color w:val="000000"/>
          <w:sz w:val="28"/>
          <w:szCs w:val="28"/>
          <w:lang w:val="uk-UA"/>
        </w:rPr>
      </w:pPr>
      <w:r w:rsidRPr="00A4557E">
        <w:rPr>
          <w:rStyle w:val="fontstyle11"/>
          <w:color w:val="000000"/>
          <w:sz w:val="28"/>
          <w:szCs w:val="28"/>
          <w:lang w:val="uk-UA"/>
        </w:rPr>
        <w:t xml:space="preserve">Дітям притаманні певні особливості в формуванні дрібної моторики, що проявляються в недостатній координації пальців. Дітям з </w:t>
      </w:r>
      <w:r w:rsidRPr="00A4557E">
        <w:rPr>
          <w:rStyle w:val="fontstyle11"/>
          <w:sz w:val="28"/>
          <w:szCs w:val="28"/>
          <w:lang w:val="uk-UA"/>
        </w:rPr>
        <w:t xml:space="preserve">затримкою мовлення </w:t>
      </w:r>
      <w:r w:rsidRPr="00A4557E">
        <w:rPr>
          <w:rStyle w:val="fontstyle11"/>
          <w:color w:val="000000"/>
          <w:sz w:val="28"/>
          <w:szCs w:val="28"/>
          <w:lang w:val="uk-UA"/>
        </w:rPr>
        <w:t>притаманні повторення рухів, зупинка на якомусь одному русі, повільний темп, в’ялість рухів. Діти не можуть відтворити запропоновані рухи пальцями рук</w:t>
      </w:r>
      <w:bookmarkEnd w:id="50"/>
      <w:bookmarkEnd w:id="51"/>
      <w:r w:rsidRPr="00A4557E">
        <w:rPr>
          <w:rStyle w:val="fontstyle11"/>
          <w:color w:val="000000"/>
          <w:sz w:val="28"/>
          <w:szCs w:val="28"/>
          <w:lang w:val="uk-UA"/>
        </w:rPr>
        <w:t>.</w:t>
      </w:r>
      <w:r w:rsidRPr="003A13DC">
        <w:rPr>
          <w:rStyle w:val="fontstyle11"/>
          <w:color w:val="000000"/>
          <w:sz w:val="28"/>
          <w:szCs w:val="28"/>
          <w:lang w:val="uk-UA"/>
        </w:rPr>
        <w:t xml:space="preserve"> </w:t>
      </w:r>
    </w:p>
    <w:p w14:paraId="46A64173" w14:textId="7800C059" w:rsidR="007E00C1" w:rsidRPr="003A13DC" w:rsidRDefault="007E00C1" w:rsidP="00A4557E">
      <w:pPr>
        <w:spacing w:after="0" w:line="360" w:lineRule="auto"/>
        <w:ind w:firstLine="709"/>
        <w:contextualSpacing/>
        <w:jc w:val="both"/>
        <w:rPr>
          <w:lang w:val="uk-UA"/>
        </w:rPr>
      </w:pPr>
      <w:bookmarkStart w:id="52" w:name="_Hlk149914626"/>
      <w:r w:rsidRPr="003A13DC">
        <w:rPr>
          <w:lang w:val="uk-UA"/>
        </w:rPr>
        <w:t>Отже, щоб формування передумов навичок читання відбувалось правильно, слід виконувати наступні завдання: слухати і виконувати інструкції, розвивати дрібну моторику, формувати пізнавальний інтерес, розвивати пам’ять та увагу</w:t>
      </w:r>
      <w:r w:rsidR="008E39E0">
        <w:rPr>
          <w:lang w:val="uk-UA"/>
        </w:rPr>
        <w:t xml:space="preserve"> </w:t>
      </w:r>
      <w:r w:rsidR="00E56694" w:rsidRPr="003A13DC">
        <w:rPr>
          <w:lang w:val="uk-UA"/>
        </w:rPr>
        <w:t>[60]</w:t>
      </w:r>
      <w:r w:rsidR="008E39E0">
        <w:rPr>
          <w:lang w:val="uk-UA"/>
        </w:rPr>
        <w:t>.</w:t>
      </w:r>
    </w:p>
    <w:p w14:paraId="391A204B" w14:textId="77777777" w:rsidR="00C419B7" w:rsidRDefault="00C419B7" w:rsidP="00C419B7">
      <w:pPr>
        <w:spacing w:after="0" w:line="360" w:lineRule="auto"/>
        <w:ind w:firstLine="709"/>
        <w:contextualSpacing/>
        <w:jc w:val="both"/>
      </w:pPr>
      <w:bookmarkStart w:id="53" w:name="OLE_LINK17"/>
      <w:bookmarkStart w:id="54" w:name="OLE_LINK20"/>
      <w:r>
        <w:t>Розвиток навичок читання у дошкільників з порушенням мовлення базується на психофізіологічних основах, включаючи когнітивний і моторний аспекти.</w:t>
      </w:r>
    </w:p>
    <w:p w14:paraId="3A55B789" w14:textId="5CF3CE63" w:rsidR="00C419B7" w:rsidRPr="008E39E0" w:rsidRDefault="00C419B7" w:rsidP="00C419B7">
      <w:pPr>
        <w:spacing w:after="0" w:line="360" w:lineRule="auto"/>
        <w:ind w:firstLine="709"/>
        <w:contextualSpacing/>
        <w:jc w:val="both"/>
        <w:rPr>
          <w:lang w:val="uk-UA"/>
        </w:rPr>
      </w:pPr>
      <w:r>
        <w:lastRenderedPageBreak/>
        <w:t>Когнітивні основи включають розвиток мислення, пам'яті та уваги. Для розвитку навичок читання у дітей необхідно сформувати вміння розрізняти й розпізнавати звуковий склад мови, розуміти співвідношення звуків і букв, уміння зосереджуватися на тексті й розуміти його зміст. Для цього можна використовувати різні вправи та ігри, спрямовані на розвиток цих когнітивних функцій</w:t>
      </w:r>
      <w:r w:rsidR="008E39E0">
        <w:rPr>
          <w:lang w:val="uk-UA"/>
        </w:rPr>
        <w:t>.</w:t>
      </w:r>
    </w:p>
    <w:p w14:paraId="113A3DDB" w14:textId="21EC153E" w:rsidR="00C419B7" w:rsidRDefault="00C419B7" w:rsidP="00C419B7">
      <w:pPr>
        <w:spacing w:after="0" w:line="360" w:lineRule="auto"/>
        <w:ind w:firstLine="709"/>
        <w:contextualSpacing/>
        <w:jc w:val="both"/>
      </w:pPr>
      <w:r>
        <w:t>Моторні основи включають розвиток моторики, координації рухів, уміння користуватися ручкою. Ці навички необхідні для письма і читання, тому їх розвиток необхідно включити в процес навчання. З цією метою рекомендується використовувати різноманітні вправи, що сприяють розвитку моторики рук, а також використовувати матеріали, які допомагають дитині навчитися писати та читати, такі як пазли з алфавітом або використання дош</w:t>
      </w:r>
      <w:r w:rsidR="00B657FC">
        <w:t xml:space="preserve">ки та фломастерів для письма. </w:t>
      </w:r>
    </w:p>
    <w:p w14:paraId="48A8808B" w14:textId="40299BCB" w:rsidR="00D0237C" w:rsidRPr="00C419B7" w:rsidRDefault="00C419B7" w:rsidP="00D0237C">
      <w:pPr>
        <w:spacing w:after="0" w:line="360" w:lineRule="auto"/>
        <w:ind w:firstLine="709"/>
        <w:contextualSpacing/>
        <w:jc w:val="both"/>
      </w:pPr>
      <w:r w:rsidRPr="00C419B7">
        <w:t>Психофізіологічні основи формування передумов д</w:t>
      </w:r>
      <w:r>
        <w:rPr>
          <w:lang w:val="uk-UA"/>
        </w:rPr>
        <w:t>о</w:t>
      </w:r>
      <w:r w:rsidRPr="00C419B7">
        <w:t xml:space="preserve"> навичок читання у дошкільників з порушенням мовлення є складним процесом, що потребує поєднання когнітивного та рухового аспектів. Проте розвивати та вдосконалювати ці навички у дошкільнят можна за допомогою фахівців, які займаються лікуванням дітей з порушеннями мовлення.</w:t>
      </w:r>
    </w:p>
    <w:bookmarkEnd w:id="53"/>
    <w:bookmarkEnd w:id="54"/>
    <w:p w14:paraId="7329A9C6" w14:textId="7CFE0893" w:rsidR="007E00C1" w:rsidRPr="008E39E0" w:rsidRDefault="007E00C1" w:rsidP="00A4557E">
      <w:pPr>
        <w:spacing w:after="0" w:line="360" w:lineRule="auto"/>
        <w:ind w:firstLine="709"/>
        <w:contextualSpacing/>
        <w:jc w:val="both"/>
        <w:rPr>
          <w:lang w:val="uk-UA"/>
        </w:rPr>
      </w:pPr>
      <w:r w:rsidRPr="00A4557E">
        <w:t>Необхідно організовувати навчання, спрямоване на вивчення рідної мови. В основному, формування передумов визначається як окреме утворення в якому поєднуються процеси</w:t>
      </w:r>
      <w:r w:rsidR="00B657FC">
        <w:rPr>
          <w:lang w:val="uk-UA"/>
        </w:rPr>
        <w:t xml:space="preserve"> </w:t>
      </w:r>
      <w:r w:rsidR="00B657FC">
        <w:t>–</w:t>
      </w:r>
      <w:r w:rsidRPr="00A4557E">
        <w:t xml:space="preserve"> мислення, пам’яті і уваги</w:t>
      </w:r>
      <w:r w:rsidR="0081562D">
        <w:t xml:space="preserve"> </w:t>
      </w:r>
      <w:r w:rsidR="00E56694" w:rsidRPr="00E56694">
        <w:t>[</w:t>
      </w:r>
      <w:r w:rsidR="00E56694" w:rsidRPr="003A13DC">
        <w:t>3]</w:t>
      </w:r>
      <w:r w:rsidR="008E39E0">
        <w:rPr>
          <w:lang w:val="uk-UA"/>
        </w:rPr>
        <w:t>.</w:t>
      </w:r>
    </w:p>
    <w:bookmarkEnd w:id="52"/>
    <w:p w14:paraId="2062F855" w14:textId="58BC1ADA" w:rsidR="007E00C1" w:rsidRPr="00A4557E" w:rsidRDefault="007E00C1" w:rsidP="00A4557E">
      <w:pPr>
        <w:pStyle w:val="style2"/>
        <w:spacing w:before="0" w:beforeAutospacing="0" w:after="0" w:afterAutospacing="0" w:line="360" w:lineRule="auto"/>
        <w:ind w:firstLine="709"/>
        <w:jc w:val="both"/>
        <w:rPr>
          <w:sz w:val="28"/>
          <w:szCs w:val="28"/>
          <w:lang w:val="uk-UA"/>
        </w:rPr>
      </w:pPr>
      <w:r w:rsidRPr="00A4557E">
        <w:rPr>
          <w:sz w:val="28"/>
          <w:szCs w:val="28"/>
          <w:lang w:val="uk-UA"/>
        </w:rPr>
        <w:t>Оскільки, за даними досліджень А.</w:t>
      </w:r>
      <w:r w:rsidR="003E3B6C">
        <w:rPr>
          <w:sz w:val="28"/>
          <w:szCs w:val="28"/>
          <w:lang w:val="uk-UA"/>
        </w:rPr>
        <w:t xml:space="preserve"> </w:t>
      </w:r>
      <w:r w:rsidRPr="00A4557E">
        <w:rPr>
          <w:sz w:val="28"/>
          <w:szCs w:val="28"/>
          <w:lang w:val="uk-UA"/>
        </w:rPr>
        <w:t xml:space="preserve">Богуш, стихійне оволодіння мовою не може забезпечити високий рівень мовленнєвої компетентності. </w:t>
      </w:r>
    </w:p>
    <w:p w14:paraId="79506C2A" w14:textId="52F6A69E" w:rsidR="00FF15B0" w:rsidRDefault="007E00C1" w:rsidP="00FF15B0">
      <w:pPr>
        <w:pStyle w:val="a4"/>
        <w:spacing w:before="0" w:beforeAutospacing="0" w:after="0" w:afterAutospacing="0" w:line="360" w:lineRule="auto"/>
        <w:ind w:firstLine="709"/>
        <w:jc w:val="both"/>
        <w:rPr>
          <w:sz w:val="28"/>
          <w:szCs w:val="28"/>
        </w:rPr>
      </w:pPr>
      <w:r w:rsidRPr="00E1594D">
        <w:rPr>
          <w:sz w:val="28"/>
          <w:szCs w:val="28"/>
          <w:lang w:val="uk-UA"/>
        </w:rPr>
        <w:t>Як показують дослідження А.</w:t>
      </w:r>
      <w:r w:rsidR="003E3B6C" w:rsidRPr="00E1594D">
        <w:rPr>
          <w:sz w:val="28"/>
          <w:szCs w:val="28"/>
          <w:lang w:val="uk-UA"/>
        </w:rPr>
        <w:t xml:space="preserve"> </w:t>
      </w:r>
      <w:r w:rsidRPr="00E1594D">
        <w:rPr>
          <w:sz w:val="28"/>
          <w:szCs w:val="28"/>
          <w:lang w:val="uk-UA"/>
        </w:rPr>
        <w:t>Богуш, В.</w:t>
      </w:r>
      <w:r w:rsidR="003E3B6C" w:rsidRPr="00E1594D">
        <w:rPr>
          <w:sz w:val="28"/>
          <w:szCs w:val="28"/>
          <w:lang w:val="uk-UA"/>
        </w:rPr>
        <w:t xml:space="preserve"> </w:t>
      </w:r>
      <w:r w:rsidRPr="00E1594D">
        <w:rPr>
          <w:sz w:val="28"/>
          <w:szCs w:val="28"/>
          <w:lang w:val="uk-UA"/>
        </w:rPr>
        <w:t>Соботович, В.</w:t>
      </w:r>
      <w:r w:rsidR="003E3B6C" w:rsidRPr="00E1594D">
        <w:rPr>
          <w:sz w:val="28"/>
          <w:szCs w:val="28"/>
          <w:lang w:val="uk-UA"/>
        </w:rPr>
        <w:t xml:space="preserve"> </w:t>
      </w:r>
      <w:r w:rsidRPr="00E1594D">
        <w:rPr>
          <w:sz w:val="28"/>
          <w:szCs w:val="28"/>
          <w:lang w:val="uk-UA"/>
        </w:rPr>
        <w:t>Тарасун, Л.</w:t>
      </w:r>
      <w:r w:rsidR="008E39E0">
        <w:rPr>
          <w:sz w:val="28"/>
          <w:szCs w:val="28"/>
          <w:lang w:val="uk-UA"/>
        </w:rPr>
        <w:t> </w:t>
      </w:r>
      <w:r w:rsidRPr="00E1594D">
        <w:rPr>
          <w:sz w:val="28"/>
          <w:szCs w:val="28"/>
          <w:lang w:val="uk-UA"/>
        </w:rPr>
        <w:t>Трофименко, Н.</w:t>
      </w:r>
      <w:r w:rsidR="003E3B6C" w:rsidRPr="00E1594D">
        <w:rPr>
          <w:sz w:val="28"/>
          <w:szCs w:val="28"/>
          <w:lang w:val="uk-UA"/>
        </w:rPr>
        <w:t xml:space="preserve"> Чередніченко, </w:t>
      </w:r>
      <w:r w:rsidRPr="00E1594D">
        <w:rPr>
          <w:sz w:val="28"/>
          <w:szCs w:val="28"/>
          <w:lang w:val="uk-UA"/>
        </w:rPr>
        <w:t>дуже часто у дітей дошкільного віку із загальним недорозвитком мовленн</w:t>
      </w:r>
      <w:r w:rsidR="003E3B6C" w:rsidRPr="00E1594D">
        <w:rPr>
          <w:sz w:val="28"/>
          <w:szCs w:val="28"/>
          <w:lang w:val="uk-UA"/>
        </w:rPr>
        <w:t>я готовність до навчання читанню</w:t>
      </w:r>
      <w:r w:rsidRPr="00E1594D">
        <w:rPr>
          <w:sz w:val="28"/>
          <w:szCs w:val="28"/>
          <w:lang w:val="uk-UA"/>
        </w:rPr>
        <w:t xml:space="preserve"> в два і більше разів нижча, за ді</w:t>
      </w:r>
      <w:r w:rsidR="003E3B6C" w:rsidRPr="00E1594D">
        <w:rPr>
          <w:sz w:val="28"/>
          <w:szCs w:val="28"/>
          <w:lang w:val="uk-UA"/>
        </w:rPr>
        <w:t xml:space="preserve">тей з типовим рівнем розвитку. </w:t>
      </w:r>
      <w:r w:rsidRPr="00A4557E">
        <w:rPr>
          <w:sz w:val="28"/>
          <w:szCs w:val="28"/>
        </w:rPr>
        <w:t>Тому, варто і необхідно проводити певну роботу у підготов</w:t>
      </w:r>
      <w:r w:rsidR="00867F16">
        <w:rPr>
          <w:sz w:val="28"/>
          <w:szCs w:val="28"/>
        </w:rPr>
        <w:t xml:space="preserve">ці дітей з порушенням мовлення </w:t>
      </w:r>
      <w:r w:rsidRPr="00A4557E">
        <w:rPr>
          <w:sz w:val="28"/>
          <w:szCs w:val="28"/>
        </w:rPr>
        <w:t>до навчання читання.</w:t>
      </w:r>
      <w:r w:rsidR="0081562D">
        <w:rPr>
          <w:sz w:val="28"/>
          <w:szCs w:val="28"/>
        </w:rPr>
        <w:t xml:space="preserve"> </w:t>
      </w:r>
    </w:p>
    <w:p w14:paraId="2641B7BD" w14:textId="269E5201" w:rsidR="00D0237C" w:rsidRDefault="00FF15B0" w:rsidP="00D0237C">
      <w:pPr>
        <w:pStyle w:val="a4"/>
        <w:spacing w:before="0" w:beforeAutospacing="0" w:after="0" w:afterAutospacing="0" w:line="360" w:lineRule="auto"/>
        <w:ind w:firstLine="709"/>
        <w:jc w:val="both"/>
        <w:rPr>
          <w:sz w:val="28"/>
          <w:szCs w:val="28"/>
        </w:rPr>
      </w:pPr>
      <w:r w:rsidRPr="00FF15B0">
        <w:rPr>
          <w:sz w:val="28"/>
          <w:szCs w:val="28"/>
        </w:rPr>
        <w:lastRenderedPageBreak/>
        <w:t>Отже, формування навичок</w:t>
      </w:r>
      <w:r>
        <w:rPr>
          <w:sz w:val="28"/>
          <w:szCs w:val="28"/>
          <w:lang w:val="uk-UA"/>
        </w:rPr>
        <w:t xml:space="preserve"> </w:t>
      </w:r>
      <w:r w:rsidRPr="00FF15B0">
        <w:rPr>
          <w:sz w:val="28"/>
          <w:szCs w:val="28"/>
        </w:rPr>
        <w:t>читання у діт</w:t>
      </w:r>
      <w:r>
        <w:rPr>
          <w:sz w:val="28"/>
          <w:szCs w:val="28"/>
          <w:lang w:val="uk-UA"/>
        </w:rPr>
        <w:t>ей з порушеннями</w:t>
      </w:r>
      <w:r w:rsidRPr="00FF15B0">
        <w:rPr>
          <w:sz w:val="28"/>
          <w:szCs w:val="28"/>
        </w:rPr>
        <w:t xml:space="preserve"> мовлення – дуже</w:t>
      </w:r>
      <w:r>
        <w:rPr>
          <w:sz w:val="28"/>
          <w:szCs w:val="28"/>
          <w:lang w:val="uk-UA"/>
        </w:rPr>
        <w:t xml:space="preserve"> </w:t>
      </w:r>
      <w:r w:rsidRPr="00FF15B0">
        <w:rPr>
          <w:sz w:val="28"/>
          <w:szCs w:val="28"/>
        </w:rPr>
        <w:t xml:space="preserve">складний та довготривалий процес. </w:t>
      </w:r>
      <w:r>
        <w:rPr>
          <w:sz w:val="28"/>
          <w:szCs w:val="28"/>
          <w:lang w:val="uk-UA"/>
        </w:rPr>
        <w:t xml:space="preserve">Про те, якщо цьому нагальному питанню </w:t>
      </w:r>
      <w:r w:rsidR="00A50E29">
        <w:rPr>
          <w:sz w:val="28"/>
          <w:szCs w:val="28"/>
          <w:lang w:val="uk-UA"/>
        </w:rPr>
        <w:t xml:space="preserve">присвятити трохи більше часу, то як результат маємо позитивні зрушення,оскільки, у дітей з особлиовстями </w:t>
      </w:r>
      <w:r w:rsidR="00D0237C">
        <w:rPr>
          <w:sz w:val="28"/>
          <w:szCs w:val="28"/>
          <w:lang w:val="uk-UA"/>
        </w:rPr>
        <w:t>в</w:t>
      </w:r>
      <w:r w:rsidR="00A50E29">
        <w:rPr>
          <w:sz w:val="28"/>
          <w:szCs w:val="28"/>
          <w:lang w:val="uk-UA"/>
        </w:rPr>
        <w:t xml:space="preserve"> мовленні процес опанування навичкою читання займає дещо більше часу, ніж у дітей з типовим мовленнєвим розвитком</w:t>
      </w:r>
      <w:r w:rsidRPr="00FF15B0">
        <w:rPr>
          <w:sz w:val="28"/>
          <w:szCs w:val="28"/>
        </w:rPr>
        <w:t xml:space="preserve">. </w:t>
      </w:r>
      <w:bookmarkEnd w:id="35"/>
    </w:p>
    <w:p w14:paraId="07667817" w14:textId="77777777" w:rsidR="00D0237C" w:rsidRDefault="00D0237C" w:rsidP="00295788">
      <w:pPr>
        <w:spacing w:after="0" w:line="360" w:lineRule="auto"/>
        <w:ind w:firstLine="709"/>
        <w:jc w:val="center"/>
        <w:rPr>
          <w:b/>
          <w:bCs w:val="0"/>
        </w:rPr>
      </w:pPr>
    </w:p>
    <w:p w14:paraId="47F56E31" w14:textId="77777777" w:rsidR="008E39E0" w:rsidRDefault="003E3B6C" w:rsidP="00295788">
      <w:pPr>
        <w:spacing w:after="0" w:line="360" w:lineRule="auto"/>
        <w:ind w:firstLine="709"/>
        <w:jc w:val="center"/>
        <w:rPr>
          <w:b/>
          <w:bCs w:val="0"/>
        </w:rPr>
      </w:pPr>
      <w:r>
        <w:rPr>
          <w:b/>
          <w:bCs w:val="0"/>
        </w:rPr>
        <w:t>1.3.</w:t>
      </w:r>
      <w:r w:rsidR="00966D7C" w:rsidRPr="003E3B6C">
        <w:rPr>
          <w:b/>
          <w:bCs w:val="0"/>
        </w:rPr>
        <w:t xml:space="preserve"> Досвід роботи сучасного закладу освіти щодо </w:t>
      </w:r>
    </w:p>
    <w:p w14:paraId="7A74A9D9" w14:textId="77777777" w:rsidR="008E39E0" w:rsidRDefault="00966D7C" w:rsidP="00295788">
      <w:pPr>
        <w:spacing w:after="0" w:line="360" w:lineRule="auto"/>
        <w:ind w:firstLine="709"/>
        <w:jc w:val="center"/>
        <w:rPr>
          <w:b/>
          <w:bCs w:val="0"/>
        </w:rPr>
      </w:pPr>
      <w:r w:rsidRPr="003E3B6C">
        <w:rPr>
          <w:b/>
          <w:bCs w:val="0"/>
        </w:rPr>
        <w:t xml:space="preserve">опанування навичками </w:t>
      </w:r>
      <w:bookmarkStart w:id="55" w:name="_Hlk149653361"/>
      <w:r w:rsidRPr="003E3B6C">
        <w:rPr>
          <w:b/>
          <w:bCs w:val="0"/>
        </w:rPr>
        <w:t>читання дітьми дошкільного віку</w:t>
      </w:r>
    </w:p>
    <w:p w14:paraId="49FB8BF0" w14:textId="2EAAA290" w:rsidR="003E3B6C" w:rsidRDefault="00966D7C" w:rsidP="00295788">
      <w:pPr>
        <w:spacing w:after="0" w:line="360" w:lineRule="auto"/>
        <w:ind w:firstLine="709"/>
        <w:jc w:val="center"/>
        <w:rPr>
          <w:b/>
          <w:bCs w:val="0"/>
        </w:rPr>
      </w:pPr>
      <w:r w:rsidRPr="003E3B6C">
        <w:rPr>
          <w:b/>
          <w:bCs w:val="0"/>
        </w:rPr>
        <w:t xml:space="preserve"> з порушенням мовлення</w:t>
      </w:r>
      <w:bookmarkEnd w:id="55"/>
    </w:p>
    <w:p w14:paraId="632B2947" w14:textId="77777777" w:rsidR="008E39E0" w:rsidRPr="00295788" w:rsidRDefault="008E39E0" w:rsidP="00295788">
      <w:pPr>
        <w:spacing w:after="0" w:line="360" w:lineRule="auto"/>
        <w:ind w:firstLine="709"/>
        <w:jc w:val="center"/>
        <w:rPr>
          <w:b/>
          <w:bCs w:val="0"/>
        </w:rPr>
      </w:pPr>
    </w:p>
    <w:p w14:paraId="407282A7" w14:textId="7ECE138B" w:rsidR="00966D7C" w:rsidRPr="00A4557E" w:rsidRDefault="00966D7C" w:rsidP="00E56694">
      <w:pPr>
        <w:pStyle w:val="a4"/>
        <w:spacing w:before="0" w:beforeAutospacing="0" w:after="0" w:afterAutospacing="0" w:line="360" w:lineRule="auto"/>
        <w:ind w:firstLine="709"/>
        <w:jc w:val="both"/>
        <w:textAlignment w:val="baseline"/>
        <w:rPr>
          <w:sz w:val="28"/>
          <w:szCs w:val="28"/>
        </w:rPr>
      </w:pPr>
      <w:r w:rsidRPr="00A4557E">
        <w:rPr>
          <w:sz w:val="28"/>
          <w:szCs w:val="28"/>
        </w:rPr>
        <w:t>Важливими навичками для оволодіння навичками читання являється сформованість усіх сторін мовлення дитини, а саме: лексичної, граматичної, синтаксич</w:t>
      </w:r>
      <w:r w:rsidR="005C04DB">
        <w:rPr>
          <w:sz w:val="28"/>
          <w:szCs w:val="28"/>
        </w:rPr>
        <w:t>ної, фонетичної та фонематичної</w:t>
      </w:r>
      <w:r w:rsidRPr="00A4557E">
        <w:rPr>
          <w:sz w:val="28"/>
          <w:szCs w:val="28"/>
        </w:rPr>
        <w:t>, також має бути розвиток вищих психічних функцій</w:t>
      </w:r>
      <w:r w:rsidR="005C04DB">
        <w:rPr>
          <w:sz w:val="28"/>
          <w:szCs w:val="28"/>
        </w:rPr>
        <w:t xml:space="preserve"> (</w:t>
      </w:r>
      <w:r w:rsidRPr="00A4557E">
        <w:rPr>
          <w:sz w:val="28"/>
          <w:szCs w:val="28"/>
        </w:rPr>
        <w:t>орієнтування у просторі, зорова пам’ять, аналіз і синтез, достатній рівень інтелекту</w:t>
      </w:r>
      <w:r w:rsidR="008E39E0">
        <w:rPr>
          <w:sz w:val="28"/>
          <w:szCs w:val="28"/>
          <w:lang w:val="uk-UA"/>
        </w:rPr>
        <w:t xml:space="preserve"> </w:t>
      </w:r>
      <w:r w:rsidR="00E56694" w:rsidRPr="00E56694">
        <w:rPr>
          <w:sz w:val="28"/>
          <w:szCs w:val="28"/>
        </w:rPr>
        <w:t>[42]</w:t>
      </w:r>
      <w:r w:rsidR="008E39E0">
        <w:rPr>
          <w:sz w:val="28"/>
          <w:szCs w:val="28"/>
        </w:rPr>
        <w:t>.</w:t>
      </w:r>
    </w:p>
    <w:p w14:paraId="040B0EAC" w14:textId="05CC0959" w:rsidR="00966D7C" w:rsidRPr="00E56694" w:rsidRDefault="00966D7C" w:rsidP="00A4557E">
      <w:pPr>
        <w:spacing w:after="0" w:line="360" w:lineRule="auto"/>
        <w:ind w:firstLine="709"/>
        <w:jc w:val="both"/>
      </w:pPr>
      <w:r w:rsidRPr="00A4557E">
        <w:t>Як ми бачимо, наразі змінюється система освіти, ставлення суспільства до дітей з особливими потребами, відбувається за рахунок необхідності в педагогічній практиці. Важливою ланкою в цій галузі є особливості і необхідність включення дітей з різними порушеннями в освітній процес, зокрема, мова йде про дітей з порушеннями мовлення, адже як ми бачимо, труднощі у вимові дітей, тягнуть за собою й інші проблеми. Тепер, виходячи з вищевказаного випливає проблема соціалізації дітей з порушеннями, адже рано чи пізно, а саме починаючи з закладу дошкільної освіти вони вступають частково у самостійне життя і тут вже не буде батьків і рідних протягом цілого дня, які б змогли пояснити вихователям, що саме потребує зараз їх дитина</w:t>
      </w:r>
      <w:r w:rsidR="00E56694" w:rsidRPr="00E56694">
        <w:t>.</w:t>
      </w:r>
    </w:p>
    <w:p w14:paraId="373E9355" w14:textId="25E54CEE" w:rsidR="00966D7C" w:rsidRPr="00E56694" w:rsidRDefault="00966D7C" w:rsidP="00A4557E">
      <w:pPr>
        <w:spacing w:after="0" w:line="360" w:lineRule="auto"/>
        <w:ind w:firstLine="709"/>
        <w:jc w:val="both"/>
        <w:rPr>
          <w:lang w:val="uk-UA"/>
        </w:rPr>
      </w:pPr>
      <w:bookmarkStart w:id="56" w:name="_Hlk149914669"/>
      <w:r w:rsidRPr="00A10271">
        <w:rPr>
          <w:lang w:val="uk-UA"/>
        </w:rPr>
        <w:t>Як ми бачимо, росте тенденція із створення інклюзивної групи в майже кожному садочку, саме тому діток в одній групі з різними нозологіями,  можна відслідкувати емоційний, фізичний і мовленнєвий розвиток дітей в у</w:t>
      </w:r>
      <w:r w:rsidR="00B657FC">
        <w:rPr>
          <w:lang w:val="uk-UA"/>
        </w:rPr>
        <w:t xml:space="preserve">мовах закладу дошкільної освіти </w:t>
      </w:r>
      <w:r w:rsidR="00E56694" w:rsidRPr="00E56694">
        <w:rPr>
          <w:lang w:val="uk-UA"/>
        </w:rPr>
        <w:t>[25]</w:t>
      </w:r>
      <w:r w:rsidR="008E39E0">
        <w:rPr>
          <w:lang w:val="uk-UA"/>
        </w:rPr>
        <w:t>.</w:t>
      </w:r>
    </w:p>
    <w:bookmarkEnd w:id="56"/>
    <w:p w14:paraId="76A6FC37" w14:textId="77777777" w:rsidR="00966D7C" w:rsidRPr="00510CE4" w:rsidRDefault="00966D7C" w:rsidP="00A4557E">
      <w:pPr>
        <w:spacing w:after="0" w:line="360" w:lineRule="auto"/>
        <w:ind w:firstLine="709"/>
        <w:jc w:val="both"/>
        <w:rPr>
          <w:lang w:val="uk-UA"/>
        </w:rPr>
      </w:pPr>
      <w:r w:rsidRPr="00510CE4">
        <w:rPr>
          <w:lang w:val="uk-UA"/>
        </w:rPr>
        <w:lastRenderedPageBreak/>
        <w:t>Все більша частина працівників освіти, розуміють і приймають те що, стандартний підхід до навчального процесу, які використовувались протягом багатьох років, вже не вписуються в сучасний світ, адже якщо раніше діти з особливостями у розвитку навчались окремо від дітей з типовим розвитком, то зараз вже в багатьох закладах створюються у мови для надання освітніх послуг всім дітям без виключення, звідси випливає, що й підхід до навчання треба змінювати.</w:t>
      </w:r>
    </w:p>
    <w:p w14:paraId="7F26D019" w14:textId="43355AD2" w:rsidR="00966D7C" w:rsidRPr="00BC7903" w:rsidRDefault="00966D7C" w:rsidP="00A4557E">
      <w:pPr>
        <w:spacing w:after="0" w:line="360" w:lineRule="auto"/>
        <w:ind w:firstLine="709"/>
        <w:jc w:val="both"/>
        <w:rPr>
          <w:lang w:val="uk-UA"/>
        </w:rPr>
      </w:pPr>
      <w:r w:rsidRPr="00BC7903">
        <w:rPr>
          <w:lang w:val="uk-UA"/>
        </w:rPr>
        <w:t>Тому, варто постійно наголошувати на тому, що з кожним роком слід залучати все більше фахівців, як молодих так і досвідчених, задля того щоб зробити освітній простір для дітей з порушеннями у розвитку, комфортним і доступним, також варто пам’ятати про соціалізацію таких діток, адже це допоможе їм у майбутньому.</w:t>
      </w:r>
    </w:p>
    <w:p w14:paraId="0F0A54AF" w14:textId="7181048A" w:rsidR="00966D7C" w:rsidRPr="00BC7903" w:rsidRDefault="00966D7C" w:rsidP="00A4557E">
      <w:pPr>
        <w:spacing w:after="0" w:line="360" w:lineRule="auto"/>
        <w:ind w:firstLine="709"/>
        <w:jc w:val="both"/>
        <w:rPr>
          <w:lang w:val="uk-UA"/>
        </w:rPr>
      </w:pPr>
      <w:r w:rsidRPr="00BC7903">
        <w:rPr>
          <w:lang w:val="uk-UA"/>
        </w:rPr>
        <w:t>Науковці які розглядали проблеми щодо входження дитини з порушеннями у розвитку в соціальне середовище</w:t>
      </w:r>
      <w:r w:rsidR="002B3DA8" w:rsidRPr="00BC7903">
        <w:rPr>
          <w:lang w:val="uk-UA"/>
        </w:rPr>
        <w:t>: Т.</w:t>
      </w:r>
      <w:r w:rsidRPr="00BC7903">
        <w:rPr>
          <w:lang w:val="uk-UA"/>
        </w:rPr>
        <w:t xml:space="preserve"> Дегтяренко, І.</w:t>
      </w:r>
      <w:r w:rsidR="00FC6176">
        <w:rPr>
          <w:lang w:val="uk-UA"/>
        </w:rPr>
        <w:t> </w:t>
      </w:r>
      <w:r w:rsidRPr="00BC7903">
        <w:rPr>
          <w:lang w:val="uk-UA"/>
        </w:rPr>
        <w:t>Калініченко, Т. Калініченко, В. Кобильченко, Н. Колосовська, Т. Лорман, А.</w:t>
      </w:r>
      <w:r w:rsidR="00FC6176">
        <w:rPr>
          <w:lang w:val="uk-UA"/>
        </w:rPr>
        <w:t> </w:t>
      </w:r>
      <w:r w:rsidRPr="00BC7903">
        <w:rPr>
          <w:lang w:val="uk-UA"/>
        </w:rPr>
        <w:t>Колупаєва, І. Омельченко, Г. Супрун, І. Татьянчікова, О. Таранченко, О.</w:t>
      </w:r>
      <w:r w:rsidR="00FC6176">
        <w:rPr>
          <w:lang w:val="uk-UA"/>
        </w:rPr>
        <w:t> </w:t>
      </w:r>
      <w:r w:rsidRPr="00BC7903">
        <w:rPr>
          <w:lang w:val="uk-UA"/>
        </w:rPr>
        <w:t>Федоренко, М. Шеремет</w:t>
      </w:r>
      <w:r w:rsidR="002B3DA8" w:rsidRPr="00BC7903">
        <w:rPr>
          <w:lang w:val="uk-UA"/>
        </w:rPr>
        <w:t xml:space="preserve"> та ін.</w:t>
      </w:r>
    </w:p>
    <w:p w14:paraId="1A5F6BF5" w14:textId="77777777" w:rsidR="00966D7C" w:rsidRPr="00A4557E" w:rsidRDefault="00966D7C" w:rsidP="00A4557E">
      <w:pPr>
        <w:spacing w:after="0" w:line="360" w:lineRule="auto"/>
        <w:ind w:firstLine="709"/>
        <w:jc w:val="both"/>
      </w:pPr>
      <w:r w:rsidRPr="00A4557E">
        <w:t>Якщо брати до уваги, особливості дітей старшого дошкільного віку, то для них характерна велика активність. Оскільки, вони формуються і відбувається перехід від дошкільника до школяра, їм властива поведінка в якій є місце агресії та нестриманості, швидкі зміни настрою.</w:t>
      </w:r>
    </w:p>
    <w:p w14:paraId="59BD5A30" w14:textId="77777777" w:rsidR="00966D7C" w:rsidRPr="00A4557E" w:rsidRDefault="00966D7C" w:rsidP="00A4557E">
      <w:pPr>
        <w:spacing w:after="0" w:line="360" w:lineRule="auto"/>
        <w:ind w:firstLine="709"/>
        <w:jc w:val="both"/>
      </w:pPr>
      <w:r w:rsidRPr="00A4557E">
        <w:t>Основним фактором, для повної соціалізації дитини дошкільного віку є виховання, яким завідує – заклад дошкільної освіти.</w:t>
      </w:r>
    </w:p>
    <w:p w14:paraId="5039C884" w14:textId="1807A668" w:rsidR="00966D7C" w:rsidRPr="00A4557E" w:rsidRDefault="00966D7C" w:rsidP="00A4557E">
      <w:pPr>
        <w:spacing w:after="0" w:line="360" w:lineRule="auto"/>
        <w:ind w:firstLine="709"/>
        <w:jc w:val="both"/>
      </w:pPr>
      <w:r w:rsidRPr="00A4557E">
        <w:t>Заклад дошкільної освіти – це те середовище в якому дитина вивчає базові компоненти, та</w:t>
      </w:r>
      <w:r w:rsidR="00B657FC">
        <w:t>кі як навчання та спілкування (</w:t>
      </w:r>
      <w:r w:rsidRPr="00A4557E">
        <w:t>як з новими людьми так і з однолітками), фізичний та мовленнєвий розвиток, взаємодії з оточуючими.</w:t>
      </w:r>
    </w:p>
    <w:p w14:paraId="53CE4B11" w14:textId="35ECBB56" w:rsidR="00966D7C" w:rsidRPr="002B3DA8" w:rsidRDefault="00966D7C" w:rsidP="00A4557E">
      <w:pPr>
        <w:spacing w:after="0" w:line="360" w:lineRule="auto"/>
        <w:ind w:firstLine="709"/>
        <w:jc w:val="both"/>
        <w:rPr>
          <w:b/>
        </w:rPr>
      </w:pPr>
      <w:r w:rsidRPr="00A4557E">
        <w:t xml:space="preserve">Відтак, можна з впевненістю сказати, що в дитячому садочку, перше місце посідає навчання діток з усіх сторін, вихователі спрямовують всі свої сили на навчання, дитина опановує нові знання, уміння і навички, які їй знадобляться в подальшому житті, адже дитячий заклад являється першим </w:t>
      </w:r>
      <w:r w:rsidRPr="00A4557E">
        <w:lastRenderedPageBreak/>
        <w:t>«інститутом» в житті дитини, що є дуже важливим. Основним завданням являється виховувати з дитини особистість, яка може відстояти свої кордони, буде прагнути до самореалізації і самовдосконалення. На думку, Т. Кравченко, основна риса дошкільного періоду це відкритість перед людьми, а сам зміст виховного і навчального процесу гарантія що діти будуть використовувати свій потенціал, в тому числі перед іншими людьми.</w:t>
      </w:r>
    </w:p>
    <w:p w14:paraId="2C22A039" w14:textId="77777777" w:rsidR="00966D7C" w:rsidRPr="00A4557E" w:rsidRDefault="00966D7C" w:rsidP="00A4557E">
      <w:pPr>
        <w:spacing w:after="0" w:line="360" w:lineRule="auto"/>
        <w:ind w:firstLine="709"/>
        <w:jc w:val="both"/>
      </w:pPr>
      <w:r w:rsidRPr="00A4557E">
        <w:t>Щоб сформувати взаємодію між вихователем і дитиною в закладі дошкільної освіти, важливо пам’ятати, що в першу чергу це ставлення вихователя до дитини, як до дорослої особи, з виявленням і розумінням її бажань та мрій.</w:t>
      </w:r>
    </w:p>
    <w:p w14:paraId="47696467" w14:textId="797E9CDB" w:rsidR="00966D7C" w:rsidRPr="00B657FC" w:rsidRDefault="00966D7C" w:rsidP="00A4557E">
      <w:pPr>
        <w:spacing w:after="0" w:line="360" w:lineRule="auto"/>
        <w:ind w:firstLine="709"/>
        <w:jc w:val="both"/>
        <w:rPr>
          <w:lang w:val="uk-UA"/>
        </w:rPr>
      </w:pPr>
      <w:r w:rsidRPr="00A4557E">
        <w:t xml:space="preserve">На думку </w:t>
      </w:r>
      <w:r w:rsidR="003A53A9" w:rsidRPr="00295788">
        <w:rPr>
          <w:bCs w:val="0"/>
          <w:lang w:val="uk-UA"/>
        </w:rPr>
        <w:t>T.</w:t>
      </w:r>
      <w:r w:rsidR="003A53A9" w:rsidRPr="003A53A9">
        <w:rPr>
          <w:bCs w:val="0"/>
        </w:rPr>
        <w:t xml:space="preserve"> </w:t>
      </w:r>
      <w:r w:rsidR="00295788" w:rsidRPr="00295788">
        <w:rPr>
          <w:bCs w:val="0"/>
          <w:lang w:val="uk-UA"/>
        </w:rPr>
        <w:t xml:space="preserve">Loreman, </w:t>
      </w:r>
      <w:r w:rsidR="003A53A9" w:rsidRPr="00295788">
        <w:rPr>
          <w:bCs w:val="0"/>
          <w:lang w:val="uk-UA"/>
        </w:rPr>
        <w:t>J</w:t>
      </w:r>
      <w:r w:rsidR="003A53A9" w:rsidRPr="003A53A9">
        <w:rPr>
          <w:bCs w:val="0"/>
        </w:rPr>
        <w:t>.</w:t>
      </w:r>
      <w:r w:rsidR="003A53A9" w:rsidRPr="00295788">
        <w:rPr>
          <w:bCs w:val="0"/>
          <w:lang w:val="uk-UA"/>
        </w:rPr>
        <w:t xml:space="preserve"> </w:t>
      </w:r>
      <w:r w:rsidR="00295788" w:rsidRPr="00295788">
        <w:rPr>
          <w:bCs w:val="0"/>
          <w:lang w:val="uk-UA"/>
        </w:rPr>
        <w:t xml:space="preserve">Deppeler, </w:t>
      </w:r>
      <w:r w:rsidR="003A53A9" w:rsidRPr="00295788">
        <w:rPr>
          <w:bCs w:val="0"/>
          <w:lang w:val="uk-UA"/>
        </w:rPr>
        <w:t>D</w:t>
      </w:r>
      <w:r w:rsidR="003A53A9" w:rsidRPr="003A53A9">
        <w:rPr>
          <w:bCs w:val="0"/>
        </w:rPr>
        <w:t>.</w:t>
      </w:r>
      <w:r w:rsidR="003A53A9" w:rsidRPr="00295788">
        <w:t xml:space="preserve"> </w:t>
      </w:r>
      <w:r w:rsidR="00295788" w:rsidRPr="00295788">
        <w:rPr>
          <w:bCs w:val="0"/>
          <w:lang w:val="uk-UA"/>
        </w:rPr>
        <w:t xml:space="preserve">Harvey </w:t>
      </w:r>
      <w:r w:rsidRPr="00A4557E">
        <w:t>з приводу інклюзії – це залучення всіх учасників до навчально-виховного процесу, не зважаючи на індивідуальні особливості кожного. Всі учасники знаходячись в одному приміщенні, продовжують навчатись та адаптуватись, задовольняти потреби як свої так і ін</w:t>
      </w:r>
      <w:r w:rsidR="00FC6176">
        <w:rPr>
          <w:lang w:val="uk-UA"/>
        </w:rPr>
        <w:t>.</w:t>
      </w:r>
      <w:r w:rsidR="00FC6176" w:rsidRPr="00FC6176">
        <w:t xml:space="preserve"> [</w:t>
      </w:r>
      <w:r w:rsidRPr="00A4557E">
        <w:t>9</w:t>
      </w:r>
      <w:r w:rsidR="00FC6176">
        <w:rPr>
          <w:lang w:val="uk-UA"/>
        </w:rPr>
        <w:t xml:space="preserve">; </w:t>
      </w:r>
      <w:r w:rsidRPr="00A4557E">
        <w:t>10</w:t>
      </w:r>
      <w:r w:rsidR="00FC6176">
        <w:rPr>
          <w:lang w:val="uk-UA"/>
        </w:rPr>
        <w:t xml:space="preserve">; </w:t>
      </w:r>
      <w:r w:rsidR="00FC6176">
        <w:t>11</w:t>
      </w:r>
      <w:r w:rsidR="00FC6176">
        <w:rPr>
          <w:lang w:val="uk-UA"/>
        </w:rPr>
        <w:t xml:space="preserve">; </w:t>
      </w:r>
      <w:r w:rsidRPr="00A4557E">
        <w:t>12</w:t>
      </w:r>
      <w:r w:rsidR="00FC6176" w:rsidRPr="003A53A9">
        <w:t>]</w:t>
      </w:r>
      <w:r w:rsidR="00B657FC">
        <w:rPr>
          <w:lang w:val="uk-UA"/>
        </w:rPr>
        <w:t>.</w:t>
      </w:r>
    </w:p>
    <w:p w14:paraId="313D9803" w14:textId="1D845567" w:rsidR="00966D7C" w:rsidRPr="004A6BDF" w:rsidRDefault="00966D7C" w:rsidP="00A4557E">
      <w:pPr>
        <w:spacing w:after="0" w:line="360" w:lineRule="auto"/>
        <w:ind w:firstLine="709"/>
        <w:jc w:val="both"/>
        <w:rPr>
          <w:lang w:val="uk-UA"/>
        </w:rPr>
      </w:pPr>
      <w:r w:rsidRPr="004A6BDF">
        <w:rPr>
          <w:lang w:val="uk-UA"/>
        </w:rPr>
        <w:t>Дитячий навчальний заклад – це місце, де діти проводять більшу частину свого часу, саме тому там відбуваються всі важливі починання, такі як комунікація, навчання, гра, розваги і т</w:t>
      </w:r>
      <w:r w:rsidR="002B3DA8" w:rsidRPr="004A6BDF">
        <w:rPr>
          <w:lang w:val="uk-UA"/>
        </w:rPr>
        <w:t>.</w:t>
      </w:r>
      <w:r w:rsidRPr="004A6BDF">
        <w:rPr>
          <w:lang w:val="uk-UA"/>
        </w:rPr>
        <w:t>д. Якщо діти з типовим розвитком навчаються разом з дітьми з порушеннями у ньому, то певний час або навіть більшість його, ніхто не звертає увагу на недоліки які є у дітей з порушеннями, адже діти просто звикають  і їм не важливо хто і як робить, для них основне це комунікація та емоції які вони отримають знаходячись  в закладі освіти [93</w:t>
      </w:r>
      <w:r w:rsidR="003A53A9">
        <w:rPr>
          <w:lang w:val="uk-UA"/>
        </w:rPr>
        <w:t>;</w:t>
      </w:r>
      <w:r w:rsidRPr="004A6BDF">
        <w:rPr>
          <w:lang w:val="uk-UA"/>
        </w:rPr>
        <w:t xml:space="preserve"> 95</w:t>
      </w:r>
      <w:r w:rsidR="003A53A9">
        <w:rPr>
          <w:lang w:val="uk-UA"/>
        </w:rPr>
        <w:t xml:space="preserve">; </w:t>
      </w:r>
      <w:r w:rsidRPr="004A6BDF">
        <w:rPr>
          <w:lang w:val="uk-UA"/>
        </w:rPr>
        <w:t>96</w:t>
      </w:r>
      <w:r w:rsidR="003A53A9">
        <w:rPr>
          <w:lang w:val="uk-UA"/>
        </w:rPr>
        <w:t>;</w:t>
      </w:r>
      <w:r w:rsidRPr="004A6BDF">
        <w:rPr>
          <w:lang w:val="uk-UA"/>
        </w:rPr>
        <w:t xml:space="preserve"> 97].</w:t>
      </w:r>
    </w:p>
    <w:p w14:paraId="734BCB58" w14:textId="6901A8D2" w:rsidR="00966D7C" w:rsidRPr="004A6BDF" w:rsidRDefault="00966D7C" w:rsidP="00A4557E">
      <w:pPr>
        <w:spacing w:after="0" w:line="360" w:lineRule="auto"/>
        <w:ind w:firstLine="709"/>
        <w:jc w:val="both"/>
        <w:rPr>
          <w:rFonts w:eastAsia="Times New Roman"/>
          <w:lang w:val="uk-UA" w:eastAsia="ru-UA"/>
        </w:rPr>
      </w:pPr>
      <w:r w:rsidRPr="004A6BDF">
        <w:rPr>
          <w:rFonts w:eastAsia="Times New Roman"/>
          <w:lang w:val="uk-UA" w:eastAsia="ru-UA"/>
        </w:rPr>
        <w:t>Необхідним для працівників освіти, являється той факт, що завдяки інклюзивній освіті, розпочинається процес програмування педагогічного супроводу і це призводить до адаптацій у вихователів, помічників, щодо</w:t>
      </w:r>
      <w:r w:rsidR="00B657FC" w:rsidRPr="004A6BDF">
        <w:rPr>
          <w:rFonts w:eastAsia="Times New Roman"/>
          <w:lang w:val="uk-UA" w:eastAsia="ru-UA"/>
        </w:rPr>
        <w:t xml:space="preserve"> інклюзивного навчання в цілому</w:t>
      </w:r>
      <w:r w:rsidRPr="004A6BDF">
        <w:rPr>
          <w:lang w:val="uk-UA"/>
        </w:rPr>
        <w:t xml:space="preserve"> [83</w:t>
      </w:r>
      <w:r w:rsidR="003A53A9">
        <w:rPr>
          <w:lang w:val="uk-UA"/>
        </w:rPr>
        <w:t>;</w:t>
      </w:r>
      <w:r w:rsidRPr="004A6BDF">
        <w:rPr>
          <w:lang w:val="uk-UA"/>
        </w:rPr>
        <w:t xml:space="preserve"> 84</w:t>
      </w:r>
      <w:r w:rsidR="003A53A9">
        <w:rPr>
          <w:lang w:val="uk-UA"/>
        </w:rPr>
        <w:t>;</w:t>
      </w:r>
      <w:r w:rsidRPr="004A6BDF">
        <w:rPr>
          <w:lang w:val="uk-UA"/>
        </w:rPr>
        <w:t xml:space="preserve"> 85</w:t>
      </w:r>
      <w:r w:rsidR="003A53A9">
        <w:rPr>
          <w:lang w:val="uk-UA"/>
        </w:rPr>
        <w:t>;</w:t>
      </w:r>
      <w:r w:rsidRPr="004A6BDF">
        <w:rPr>
          <w:lang w:val="uk-UA"/>
        </w:rPr>
        <w:t xml:space="preserve"> 86</w:t>
      </w:r>
      <w:r w:rsidR="003A53A9">
        <w:rPr>
          <w:lang w:val="uk-UA"/>
        </w:rPr>
        <w:t>;</w:t>
      </w:r>
      <w:r w:rsidRPr="004A6BDF">
        <w:rPr>
          <w:lang w:val="uk-UA"/>
        </w:rPr>
        <w:t xml:space="preserve"> 90].</w:t>
      </w:r>
    </w:p>
    <w:p w14:paraId="3DC4EFB2" w14:textId="0C231591" w:rsidR="00966D7C" w:rsidRPr="00A4557E" w:rsidRDefault="00966D7C" w:rsidP="00A4557E">
      <w:pPr>
        <w:spacing w:after="0" w:line="360" w:lineRule="auto"/>
        <w:ind w:firstLine="709"/>
        <w:jc w:val="both"/>
        <w:rPr>
          <w:rFonts w:eastAsia="Times New Roman"/>
          <w:lang w:eastAsia="ru-UA"/>
        </w:rPr>
      </w:pPr>
      <w:r w:rsidRPr="00A4557E">
        <w:rPr>
          <w:rFonts w:eastAsia="Times New Roman"/>
          <w:lang w:eastAsia="ru-UA"/>
        </w:rPr>
        <w:t xml:space="preserve">В свій час, Н. Софі, були цікаві проблеми, щодо подолання труднощів у навчанні у дітей з порушеннями у розвитку в навчальних закладах. На її думку, це було пов’язано із ресурсами для підтримки участі дитини в закладі освіти </w:t>
      </w:r>
      <w:r w:rsidRPr="00A4557E">
        <w:rPr>
          <w:rFonts w:eastAsia="Times New Roman"/>
          <w:lang w:eastAsia="ru-UA"/>
        </w:rPr>
        <w:lastRenderedPageBreak/>
        <w:t xml:space="preserve">та різноманіття дітей в закладі. Разом з тим, вона наголошувала на тому, що різноманіття дітей потребує дій та посилення в навчальних закладах, щоб якомога швидше і ефективніше реагували на запити і потреби дітей </w:t>
      </w:r>
    </w:p>
    <w:p w14:paraId="655A4AD6" w14:textId="3B5241D3" w:rsidR="00510CE4" w:rsidRPr="003A53A9" w:rsidRDefault="00966D7C" w:rsidP="00A4557E">
      <w:pPr>
        <w:spacing w:after="0" w:line="360" w:lineRule="auto"/>
        <w:ind w:firstLine="709"/>
        <w:jc w:val="both"/>
        <w:rPr>
          <w:lang w:val="uk-UA"/>
        </w:rPr>
      </w:pPr>
      <w:r w:rsidRPr="00A4557E">
        <w:t>Ю. Дмитрієва вважає, що навчальний процес, мати різні методи навчальної і виховної роботи, в тому числі мати змогу їх адаптувати чи модифікувати, мати великий арсенал дидактичних матеріалів, бути різноманітним та доступним до всіх дітей</w:t>
      </w:r>
      <w:r w:rsidR="002B3DA8">
        <w:t xml:space="preserve"> </w:t>
      </w:r>
      <w:r w:rsidRPr="00A4557E">
        <w:t>[</w:t>
      </w:r>
      <w:r w:rsidR="00E56694" w:rsidRPr="00E56694">
        <w:t>32]</w:t>
      </w:r>
      <w:r w:rsidR="003A53A9">
        <w:rPr>
          <w:lang w:val="uk-UA"/>
        </w:rPr>
        <w:t>.</w:t>
      </w:r>
    </w:p>
    <w:p w14:paraId="1AD4C99C" w14:textId="00397332" w:rsidR="00966D7C" w:rsidRPr="0075325E" w:rsidRDefault="00966D7C" w:rsidP="00A4557E">
      <w:pPr>
        <w:spacing w:after="0" w:line="360" w:lineRule="auto"/>
        <w:ind w:firstLine="709"/>
        <w:jc w:val="both"/>
        <w:rPr>
          <w:lang w:val="uk-UA"/>
        </w:rPr>
      </w:pPr>
      <w:bookmarkStart w:id="57" w:name="_Hlk149914747"/>
      <w:r w:rsidRPr="0075325E">
        <w:rPr>
          <w:lang w:val="uk-UA"/>
        </w:rPr>
        <w:t>Основною ціллю інклюзивної в закладі дитячої освіти є навчання і виховання дитини з особливими потребами, щоб в майбутньому вступити в школу з психологічною зрілістю, мати вміння комунікувати.</w:t>
      </w:r>
    </w:p>
    <w:bookmarkEnd w:id="57"/>
    <w:p w14:paraId="704733D2" w14:textId="5A2A8BF7" w:rsidR="00966D7C" w:rsidRPr="003A53A9" w:rsidRDefault="00966D7C" w:rsidP="00A4557E">
      <w:pPr>
        <w:spacing w:after="0" w:line="360" w:lineRule="auto"/>
        <w:ind w:firstLine="709"/>
        <w:jc w:val="both"/>
        <w:rPr>
          <w:lang w:val="uk-UA"/>
        </w:rPr>
      </w:pPr>
      <w:r w:rsidRPr="00A4557E">
        <w:t>Для реалізації цього є такі завдання</w:t>
      </w:r>
      <w:r w:rsidR="00341C9A" w:rsidRPr="00341C9A">
        <w:t xml:space="preserve"> [</w:t>
      </w:r>
      <w:r w:rsidR="00341C9A">
        <w:rPr>
          <w:lang w:val="uk-UA"/>
        </w:rPr>
        <w:t>40</w:t>
      </w:r>
      <w:r w:rsidR="00341C9A" w:rsidRPr="00341C9A">
        <w:t>]</w:t>
      </w:r>
      <w:r w:rsidR="003A53A9">
        <w:rPr>
          <w:lang w:val="uk-UA"/>
        </w:rPr>
        <w:t>.</w:t>
      </w:r>
    </w:p>
    <w:p w14:paraId="769BEA6F" w14:textId="77777777" w:rsidR="00966D7C" w:rsidRPr="00A4557E" w:rsidRDefault="00966D7C" w:rsidP="00A4557E">
      <w:pPr>
        <w:pStyle w:val="a5"/>
        <w:numPr>
          <w:ilvl w:val="0"/>
          <w:numId w:val="13"/>
        </w:numPr>
        <w:spacing w:after="0" w:line="360" w:lineRule="auto"/>
        <w:ind w:left="0" w:firstLine="709"/>
        <w:jc w:val="both"/>
      </w:pPr>
      <w:r w:rsidRPr="00A4557E">
        <w:t>Розвиток сильних сторін у дітей з порушеннями, способом взаємодії з однолітками з типовим рівнем розвитку</w:t>
      </w:r>
    </w:p>
    <w:p w14:paraId="567D9AEF" w14:textId="2F260278" w:rsidR="00966D7C" w:rsidRPr="00A4557E" w:rsidRDefault="00966D7C" w:rsidP="00A4557E">
      <w:pPr>
        <w:pStyle w:val="a5"/>
        <w:numPr>
          <w:ilvl w:val="0"/>
          <w:numId w:val="13"/>
        </w:numPr>
        <w:spacing w:after="0" w:line="360" w:lineRule="auto"/>
        <w:ind w:left="0" w:firstLine="709"/>
        <w:jc w:val="both"/>
      </w:pPr>
      <w:r w:rsidRPr="00A4557E">
        <w:t>Корекційні заняття, які сприяють послаблен</w:t>
      </w:r>
      <w:r w:rsidR="00B657FC">
        <w:rPr>
          <w:lang w:val="uk-UA"/>
        </w:rPr>
        <w:t>ю</w:t>
      </w:r>
      <w:r w:rsidRPr="00A4557E">
        <w:t xml:space="preserve"> у дітей </w:t>
      </w:r>
      <w:r w:rsidRPr="00A4557E">
        <w:rPr>
          <w:lang w:val="uk-UA"/>
        </w:rPr>
        <w:t xml:space="preserve">проявів </w:t>
      </w:r>
      <w:r w:rsidRPr="00A4557E">
        <w:t>порушень, які</w:t>
      </w:r>
      <w:r w:rsidRPr="00A4557E">
        <w:rPr>
          <w:lang w:val="uk-UA"/>
        </w:rPr>
        <w:t xml:space="preserve"> заважають їм навчатись і розвиватись.</w:t>
      </w:r>
    </w:p>
    <w:p w14:paraId="2BADB158" w14:textId="77777777" w:rsidR="00966D7C" w:rsidRPr="00A4557E" w:rsidRDefault="00966D7C" w:rsidP="00A4557E">
      <w:pPr>
        <w:pStyle w:val="a5"/>
        <w:numPr>
          <w:ilvl w:val="0"/>
          <w:numId w:val="13"/>
        </w:numPr>
        <w:spacing w:after="0" w:line="360" w:lineRule="auto"/>
        <w:ind w:left="0" w:firstLine="709"/>
        <w:jc w:val="both"/>
      </w:pPr>
      <w:r w:rsidRPr="00A4557E">
        <w:rPr>
          <w:lang w:val="uk-UA"/>
        </w:rPr>
        <w:t>Психолого – педагогічний супровід дитини в закладі освіти.</w:t>
      </w:r>
    </w:p>
    <w:p w14:paraId="417953BC" w14:textId="77777777" w:rsidR="00966D7C" w:rsidRPr="00A4557E" w:rsidRDefault="00966D7C" w:rsidP="00A4557E">
      <w:pPr>
        <w:pStyle w:val="a5"/>
        <w:numPr>
          <w:ilvl w:val="0"/>
          <w:numId w:val="13"/>
        </w:numPr>
        <w:spacing w:after="0" w:line="360" w:lineRule="auto"/>
        <w:ind w:left="0" w:firstLine="709"/>
        <w:jc w:val="both"/>
      </w:pPr>
      <w:r w:rsidRPr="00A4557E">
        <w:rPr>
          <w:lang w:val="uk-UA"/>
        </w:rPr>
        <w:t>Створення адаптацій і модифікацій, які сприяють успішному навчанню дитини.</w:t>
      </w:r>
    </w:p>
    <w:p w14:paraId="668E3A2C" w14:textId="77777777" w:rsidR="00966D7C" w:rsidRPr="00A4557E" w:rsidRDefault="00966D7C" w:rsidP="00A4557E">
      <w:pPr>
        <w:pStyle w:val="a5"/>
        <w:numPr>
          <w:ilvl w:val="0"/>
          <w:numId w:val="13"/>
        </w:numPr>
        <w:spacing w:after="0" w:line="360" w:lineRule="auto"/>
        <w:ind w:left="0" w:firstLine="709"/>
        <w:jc w:val="both"/>
      </w:pPr>
      <w:r w:rsidRPr="00A4557E">
        <w:rPr>
          <w:lang w:val="uk-UA"/>
        </w:rPr>
        <w:t>Розвиток мовленнєвих, моторних, когнітивних, соціальних функцій, які дають змогу у майбутньому зробити дитину абсолютно чи частково незалежною від сторонньої допомоги.</w:t>
      </w:r>
    </w:p>
    <w:p w14:paraId="795A92E1" w14:textId="77777777" w:rsidR="00966D7C" w:rsidRPr="00A4557E" w:rsidRDefault="00966D7C" w:rsidP="00A4557E">
      <w:pPr>
        <w:pStyle w:val="a5"/>
        <w:numPr>
          <w:ilvl w:val="0"/>
          <w:numId w:val="13"/>
        </w:numPr>
        <w:spacing w:after="0" w:line="360" w:lineRule="auto"/>
        <w:ind w:left="0" w:firstLine="709"/>
        <w:jc w:val="both"/>
      </w:pPr>
      <w:r w:rsidRPr="00A4557E">
        <w:rPr>
          <w:lang w:val="uk-UA"/>
        </w:rPr>
        <w:t>Формування оточуючих і переключення їх на позитивне ставлення до дітей з особливостями у розвитку, з метою покращення ставлення до них у майбутньому, таким чином формуючи толерантне відношення.</w:t>
      </w:r>
    </w:p>
    <w:p w14:paraId="22C1CD55" w14:textId="5A6A4732" w:rsidR="00966D7C" w:rsidRPr="00A4557E" w:rsidRDefault="00966D7C" w:rsidP="00A4557E">
      <w:pPr>
        <w:pStyle w:val="a5"/>
        <w:numPr>
          <w:ilvl w:val="0"/>
          <w:numId w:val="13"/>
        </w:numPr>
        <w:spacing w:after="0" w:line="360" w:lineRule="auto"/>
        <w:ind w:left="0" w:firstLine="709"/>
        <w:jc w:val="both"/>
      </w:pPr>
      <w:r w:rsidRPr="00A4557E">
        <w:rPr>
          <w:lang w:val="uk-UA"/>
        </w:rPr>
        <w:t>Обов’язкове надання консультацій сім’ям, які виховують дітей з особливими потребами, задля гармонії в сім’ї, та розуміння подальших дій</w:t>
      </w:r>
      <w:r w:rsidR="006F5776">
        <w:rPr>
          <w:lang w:val="uk-UA"/>
        </w:rPr>
        <w:t xml:space="preserve"> </w:t>
      </w:r>
      <w:r w:rsidR="006F5776" w:rsidRPr="00341C9A">
        <w:t>[</w:t>
      </w:r>
      <w:r w:rsidR="006F5776">
        <w:rPr>
          <w:lang w:val="uk-UA"/>
        </w:rPr>
        <w:t>40</w:t>
      </w:r>
      <w:r w:rsidR="006F5776" w:rsidRPr="00341C9A">
        <w:t>]</w:t>
      </w:r>
      <w:r w:rsidR="006F5776">
        <w:rPr>
          <w:lang w:val="uk-UA"/>
        </w:rPr>
        <w:t>.</w:t>
      </w:r>
    </w:p>
    <w:p w14:paraId="7FEEF8A3" w14:textId="77777777" w:rsidR="00966D7C" w:rsidRPr="00A4557E" w:rsidRDefault="00966D7C" w:rsidP="00A4557E">
      <w:pPr>
        <w:spacing w:after="0" w:line="360" w:lineRule="auto"/>
        <w:ind w:firstLine="709"/>
        <w:jc w:val="both"/>
      </w:pPr>
      <w:r w:rsidRPr="00A4557E">
        <w:t>Успішний заклад освіти з інклюзивною формою навчання, це насамперед показує що керівник установи, подає приклад, що не треба боятись і таким чином підтримує інклюзію і запроваджує її у себе в закладі освіти.</w:t>
      </w:r>
    </w:p>
    <w:p w14:paraId="36FD8B7C" w14:textId="7D1C9CC1" w:rsidR="00966D7C" w:rsidRPr="006F5776" w:rsidRDefault="00966D7C" w:rsidP="00A4557E">
      <w:pPr>
        <w:spacing w:after="0" w:line="360" w:lineRule="auto"/>
        <w:ind w:firstLine="709"/>
        <w:jc w:val="both"/>
        <w:rPr>
          <w:lang w:val="uk-UA"/>
        </w:rPr>
      </w:pPr>
      <w:r w:rsidRPr="00A4557E">
        <w:lastRenderedPageBreak/>
        <w:t>Одним із завдань в ефективності інклюзивного навчання в закладі дошкільної освіти, є узгодженість роботи між педагогічним колективом та професіоналізм в даному питані кожного із вихователів які будуть працювати з дітьми з особливими потребами. Керівник установи або методист, проводять перевірку, аналіз чи відповідає середовище, кваліфікація співробітників, освітні програми та технології, які використовуються в навчальному закладі, також проводяться зустрічі з педагогічним колективом щодо написання і обговоренню плану дій, які будуть використовуватися для досягнення цілей щодо інклюзії. Також, формується команда психолого-педагогічного супроводу [</w:t>
      </w:r>
      <w:r w:rsidR="00341C9A" w:rsidRPr="00341C9A">
        <w:t>37]</w:t>
      </w:r>
      <w:r w:rsidR="006F5776">
        <w:rPr>
          <w:lang w:val="uk-UA"/>
        </w:rPr>
        <w:t>.</w:t>
      </w:r>
    </w:p>
    <w:p w14:paraId="1BF89B52" w14:textId="1D59B102" w:rsidR="00966D7C" w:rsidRPr="006F5776" w:rsidRDefault="00966D7C" w:rsidP="00A4557E">
      <w:pPr>
        <w:spacing w:after="0" w:line="360" w:lineRule="auto"/>
        <w:ind w:firstLine="709"/>
        <w:jc w:val="both"/>
        <w:rPr>
          <w:lang w:val="uk-UA"/>
        </w:rPr>
      </w:pPr>
      <w:r w:rsidRPr="006F5776">
        <w:rPr>
          <w:lang w:val="uk-UA"/>
        </w:rPr>
        <w:t>Вихователі займаються розробкою адаптацій для дітей з порушенням у розвитку, складають освітній маршрут, в якому враховується особливості кожної дитини та планування зміни освітнього середовища</w:t>
      </w:r>
      <w:r w:rsidR="002B3DA8" w:rsidRPr="006F5776">
        <w:rPr>
          <w:lang w:val="uk-UA"/>
        </w:rPr>
        <w:t xml:space="preserve"> (</w:t>
      </w:r>
      <w:r w:rsidRPr="006F5776">
        <w:rPr>
          <w:lang w:val="uk-UA"/>
        </w:rPr>
        <w:t>за необхідності)</w:t>
      </w:r>
      <w:r w:rsidR="00510CE4">
        <w:rPr>
          <w:lang w:val="uk-UA"/>
        </w:rPr>
        <w:t xml:space="preserve"> </w:t>
      </w:r>
      <w:r w:rsidR="00341C9A" w:rsidRPr="006F5776">
        <w:rPr>
          <w:lang w:val="uk-UA"/>
        </w:rPr>
        <w:t>[29]</w:t>
      </w:r>
      <w:r w:rsidR="006F5776">
        <w:rPr>
          <w:lang w:val="uk-UA"/>
        </w:rPr>
        <w:t>.</w:t>
      </w:r>
    </w:p>
    <w:p w14:paraId="5102DFB9" w14:textId="0C041D63" w:rsidR="00966D7C" w:rsidRPr="00A4557E" w:rsidRDefault="00966D7C" w:rsidP="00A4557E">
      <w:pPr>
        <w:spacing w:after="0" w:line="360" w:lineRule="auto"/>
        <w:ind w:firstLine="709"/>
        <w:jc w:val="both"/>
        <w:rPr>
          <w:rFonts w:eastAsia="Times New Roman"/>
          <w:lang w:val="ru-UA" w:eastAsia="ru-UA"/>
        </w:rPr>
      </w:pPr>
      <w:r w:rsidRPr="00A4557E">
        <w:rPr>
          <w:rFonts w:eastAsia="Times New Roman"/>
          <w:lang w:eastAsia="ru-UA"/>
        </w:rPr>
        <w:t>Слід брати до уваги, що під час реалізації програми групова діяльність може змінюватись відпов</w:t>
      </w:r>
      <w:r w:rsidR="00A57F07">
        <w:rPr>
          <w:rFonts w:eastAsia="Times New Roman"/>
          <w:lang w:eastAsia="ru-UA"/>
        </w:rPr>
        <w:t xml:space="preserve">ідно до змін у розвитку дітей. </w:t>
      </w:r>
      <w:r w:rsidRPr="00A4557E">
        <w:rPr>
          <w:rFonts w:eastAsia="Times New Roman"/>
          <w:lang w:val="ru-UA" w:eastAsia="ru-UA"/>
        </w:rPr>
        <w:t xml:space="preserve">Ситуації всередині групи </w:t>
      </w:r>
      <w:r w:rsidR="002B3DA8">
        <w:rPr>
          <w:rFonts w:eastAsia="Times New Roman"/>
          <w:lang w:val="ru-UA" w:eastAsia="ru-UA"/>
        </w:rPr>
        <w:t>–</w:t>
      </w:r>
      <w:r w:rsidRPr="00A4557E">
        <w:rPr>
          <w:rFonts w:eastAsia="Times New Roman"/>
          <w:lang w:val="ru-UA" w:eastAsia="ru-UA"/>
        </w:rPr>
        <w:t xml:space="preserve"> зміни в навколишньому середовищі або особливі потреби дітей з особливими потребами.</w:t>
      </w:r>
    </w:p>
    <w:p w14:paraId="764DAA59" w14:textId="349BF007" w:rsidR="00966D7C" w:rsidRPr="00E1594D" w:rsidRDefault="00966D7C" w:rsidP="00A4557E">
      <w:pPr>
        <w:spacing w:after="0" w:line="360" w:lineRule="auto"/>
        <w:ind w:firstLine="709"/>
        <w:jc w:val="both"/>
        <w:rPr>
          <w:rFonts w:eastAsia="Times New Roman"/>
          <w:lang w:val="ru-UA" w:eastAsia="ru-UA"/>
        </w:rPr>
      </w:pPr>
      <w:r w:rsidRPr="00E1594D">
        <w:rPr>
          <w:rFonts w:eastAsia="Times New Roman"/>
          <w:lang w:val="ru-UA" w:eastAsia="ru-UA"/>
        </w:rPr>
        <w:t xml:space="preserve">Інклюзивна освіта та її зміст в дошкільному закладі освіти висвітлюється в різних формах, які забезпечують різносторонній розвиток діти з порушеннями в </w:t>
      </w:r>
      <w:r w:rsidR="00510CE4">
        <w:rPr>
          <w:rFonts w:eastAsia="Times New Roman"/>
          <w:lang w:val="uk-UA" w:eastAsia="ru-UA"/>
        </w:rPr>
        <w:t>розвитку, в тому числі мовленні.</w:t>
      </w:r>
    </w:p>
    <w:p w14:paraId="6C0450BD" w14:textId="6A72AA63" w:rsidR="00966D7C" w:rsidRPr="00341C9A" w:rsidRDefault="00966D7C" w:rsidP="00A4557E">
      <w:pPr>
        <w:spacing w:after="0" w:line="360" w:lineRule="auto"/>
        <w:ind w:firstLine="709"/>
        <w:jc w:val="both"/>
        <w:rPr>
          <w:rFonts w:eastAsia="Times New Roman"/>
          <w:lang w:val="ru-UA" w:eastAsia="ru-UA"/>
        </w:rPr>
      </w:pPr>
      <w:r w:rsidRPr="00A4557E">
        <w:rPr>
          <w:rFonts w:eastAsia="Times New Roman"/>
          <w:lang w:val="ru-UA" w:eastAsia="ru-UA"/>
        </w:rPr>
        <w:t xml:space="preserve">Зміст інклюзивної освіти в </w:t>
      </w:r>
      <w:r w:rsidRPr="00E1594D">
        <w:rPr>
          <w:rFonts w:eastAsia="Times New Roman"/>
          <w:lang w:val="ru-UA" w:eastAsia="ru-UA"/>
        </w:rPr>
        <w:t>закладі освіти</w:t>
      </w:r>
      <w:r w:rsidRPr="00A4557E">
        <w:rPr>
          <w:rFonts w:eastAsia="Times New Roman"/>
          <w:lang w:val="ru-UA" w:eastAsia="ru-UA"/>
        </w:rPr>
        <w:t xml:space="preserve"> реалізується в різних формах діяльності, які сприяють різнобічному розвитку дітей </w:t>
      </w:r>
      <w:r w:rsidRPr="00E1594D">
        <w:rPr>
          <w:rFonts w:eastAsia="Times New Roman"/>
          <w:lang w:val="ru-UA" w:eastAsia="ru-UA"/>
        </w:rPr>
        <w:t>з порушеннями в розвитку</w:t>
      </w:r>
      <w:r w:rsidRPr="00A4557E">
        <w:rPr>
          <w:rFonts w:eastAsia="Times New Roman"/>
          <w:lang w:val="ru-UA" w:eastAsia="ru-UA"/>
        </w:rPr>
        <w:t xml:space="preserve"> в середовищі однолітків, розвиваючи при цьому механізми соціалізації.</w:t>
      </w:r>
      <w:r w:rsidRPr="00341C9A">
        <w:rPr>
          <w:rFonts w:eastAsia="Times New Roman"/>
          <w:lang w:val="ru-UA" w:eastAsia="ru-UA"/>
        </w:rPr>
        <w:t xml:space="preserve"> </w:t>
      </w:r>
    </w:p>
    <w:p w14:paraId="638B7579" w14:textId="77777777" w:rsidR="00975598" w:rsidRPr="00975598" w:rsidRDefault="00975598" w:rsidP="00B657FC">
      <w:pPr>
        <w:spacing w:after="0" w:line="360" w:lineRule="auto"/>
        <w:ind w:firstLine="709"/>
        <w:jc w:val="both"/>
        <w:rPr>
          <w:rFonts w:eastAsia="Times New Roman"/>
          <w:bCs w:val="0"/>
          <w:lang w:val="uk-UA" w:eastAsia="ru-UA"/>
        </w:rPr>
      </w:pPr>
      <w:bookmarkStart w:id="58" w:name="OLE_LINK21"/>
      <w:bookmarkStart w:id="59" w:name="OLE_LINK22"/>
      <w:r w:rsidRPr="00975598">
        <w:rPr>
          <w:rFonts w:eastAsia="Times New Roman"/>
          <w:bCs w:val="0"/>
          <w:lang w:val="uk-UA" w:eastAsia="ru-UA"/>
        </w:rPr>
        <w:t>Незаперечно, що присутність дітей в освітніх просторах є важливою та важливою.</w:t>
      </w:r>
    </w:p>
    <w:p w14:paraId="79593977" w14:textId="2214AD95" w:rsidR="00975598" w:rsidRPr="00A050BF" w:rsidRDefault="00975598" w:rsidP="00B657FC">
      <w:pPr>
        <w:spacing w:after="0" w:line="360" w:lineRule="auto"/>
        <w:ind w:firstLine="709"/>
        <w:jc w:val="both"/>
        <w:rPr>
          <w:rFonts w:eastAsia="Times New Roman"/>
          <w:bCs w:val="0"/>
          <w:lang w:val="uk-UA" w:eastAsia="ru-UA"/>
        </w:rPr>
      </w:pPr>
      <w:r w:rsidRPr="00975598">
        <w:rPr>
          <w:rFonts w:eastAsia="Times New Roman"/>
          <w:bCs w:val="0"/>
          <w:lang w:val="uk-UA" w:eastAsia="ru-UA"/>
        </w:rPr>
        <w:t xml:space="preserve">Обов'язкові умови її соціалізації. У сучасних дошкільних закладах освітній процес стоїть на першому місці, оскільки дії та заходи закладу спрямовані на досягнення всебічного розвитку особистості дитини. У закладах </w:t>
      </w:r>
      <w:r w:rsidRPr="00975598">
        <w:rPr>
          <w:rFonts w:eastAsia="Times New Roman"/>
          <w:bCs w:val="0"/>
          <w:lang w:val="uk-UA" w:eastAsia="ru-UA"/>
        </w:rPr>
        <w:lastRenderedPageBreak/>
        <w:t>дошкільної освіти дитина повинна набути тих знань, умінь і навичок, які не тільки сприяють її адаптації в новому середовищі, а й творчо реалізовують закладені в ній здібності</w:t>
      </w:r>
      <w:r w:rsidR="00A050BF" w:rsidRPr="00A050BF">
        <w:rPr>
          <w:rFonts w:eastAsia="Times New Roman"/>
          <w:bCs w:val="0"/>
          <w:lang w:val="uk-UA" w:eastAsia="ru-UA"/>
        </w:rPr>
        <w:t>.</w:t>
      </w:r>
    </w:p>
    <w:p w14:paraId="65E74100" w14:textId="77777777" w:rsidR="00975598" w:rsidRPr="00975598" w:rsidRDefault="00975598" w:rsidP="00B657FC">
      <w:pPr>
        <w:spacing w:after="0" w:line="360" w:lineRule="auto"/>
        <w:ind w:firstLine="709"/>
        <w:jc w:val="both"/>
        <w:rPr>
          <w:rFonts w:eastAsia="Times New Roman"/>
          <w:bCs w:val="0"/>
          <w:lang w:val="uk-UA" w:eastAsia="ru-UA"/>
        </w:rPr>
      </w:pPr>
      <w:r w:rsidRPr="00975598">
        <w:rPr>
          <w:rFonts w:eastAsia="Times New Roman"/>
          <w:bCs w:val="0"/>
          <w:lang w:val="uk-UA" w:eastAsia="ru-UA"/>
        </w:rPr>
        <w:t>Адже дошкільні навчальні заклади є важливим центром дошкільної освіти.</w:t>
      </w:r>
    </w:p>
    <w:p w14:paraId="29993481" w14:textId="3C5F8236" w:rsidR="00975598" w:rsidRPr="003A13DC" w:rsidRDefault="00975598" w:rsidP="00B657FC">
      <w:pPr>
        <w:spacing w:after="0" w:line="360" w:lineRule="auto"/>
        <w:ind w:firstLine="709"/>
        <w:jc w:val="both"/>
        <w:rPr>
          <w:rFonts w:eastAsia="Times New Roman"/>
          <w:bCs w:val="0"/>
          <w:lang w:val="uk-UA" w:eastAsia="ru-UA"/>
        </w:rPr>
      </w:pPr>
      <w:r w:rsidRPr="00975598">
        <w:rPr>
          <w:rFonts w:eastAsia="Times New Roman"/>
          <w:bCs w:val="0"/>
          <w:lang w:val="uk-UA" w:eastAsia="ru-UA"/>
        </w:rPr>
        <w:t xml:space="preserve">Дітям з </w:t>
      </w:r>
      <w:r>
        <w:rPr>
          <w:rFonts w:eastAsia="Times New Roman"/>
          <w:bCs w:val="0"/>
          <w:lang w:val="uk-UA" w:eastAsia="ru-UA"/>
        </w:rPr>
        <w:t>порушеннями у розвитку</w:t>
      </w:r>
      <w:r w:rsidRPr="00975598">
        <w:rPr>
          <w:rFonts w:eastAsia="Times New Roman"/>
          <w:bCs w:val="0"/>
          <w:lang w:val="uk-UA" w:eastAsia="ru-UA"/>
        </w:rPr>
        <w:t xml:space="preserve"> буде надана можливість взаємодіяти та спілкуватися не лише з дорослими (в</w:t>
      </w:r>
      <w:r>
        <w:rPr>
          <w:rFonts w:eastAsia="Times New Roman"/>
          <w:bCs w:val="0"/>
          <w:lang w:val="uk-UA" w:eastAsia="ru-UA"/>
        </w:rPr>
        <w:t>иховате</w:t>
      </w:r>
      <w:r w:rsidRPr="00975598">
        <w:rPr>
          <w:rFonts w:eastAsia="Times New Roman"/>
          <w:bCs w:val="0"/>
          <w:lang w:val="uk-UA" w:eastAsia="ru-UA"/>
        </w:rPr>
        <w:t xml:space="preserve">лями), а й з однолітками, що також уособлює специфічний і не менш цінний інститут на шляху такої дитини до суспільства. змінити. Діти з </w:t>
      </w:r>
      <w:r>
        <w:rPr>
          <w:rFonts w:eastAsia="Times New Roman"/>
          <w:bCs w:val="0"/>
          <w:lang w:val="uk-UA" w:eastAsia="ru-UA"/>
        </w:rPr>
        <w:t>порушеннями</w:t>
      </w:r>
      <w:r w:rsidRPr="00975598">
        <w:rPr>
          <w:rFonts w:eastAsia="Times New Roman"/>
          <w:bCs w:val="0"/>
          <w:lang w:val="uk-UA" w:eastAsia="ru-UA"/>
        </w:rPr>
        <w:t xml:space="preserve"> які належать до нормативно розвиненої групи однолітків у дошкільному закладі, мають можливість здобути певну внутрішню та зовнішню самостійність, усвідомити своє особистісне «Я» та подолати проблеми</w:t>
      </w:r>
      <w:r>
        <w:rPr>
          <w:rFonts w:eastAsia="Times New Roman"/>
          <w:bCs w:val="0"/>
          <w:lang w:val="uk-UA" w:eastAsia="ru-UA"/>
        </w:rPr>
        <w:t>,</w:t>
      </w:r>
      <w:r w:rsidRPr="00975598">
        <w:rPr>
          <w:rFonts w:eastAsia="Times New Roman"/>
          <w:bCs w:val="0"/>
          <w:lang w:val="uk-UA" w:eastAsia="ru-UA"/>
        </w:rPr>
        <w:t xml:space="preserve"> ситуація, яка дала б йому можливість нормалізувати стосунки з іншими дітьми</w:t>
      </w:r>
      <w:r w:rsidR="006F5776">
        <w:rPr>
          <w:rFonts w:eastAsia="Times New Roman"/>
          <w:bCs w:val="0"/>
          <w:lang w:val="uk-UA" w:eastAsia="ru-UA"/>
        </w:rPr>
        <w:t xml:space="preserve"> </w:t>
      </w:r>
      <w:r w:rsidR="00A050BF" w:rsidRPr="003A13DC">
        <w:rPr>
          <w:rFonts w:eastAsia="Times New Roman"/>
          <w:bCs w:val="0"/>
          <w:lang w:val="uk-UA" w:eastAsia="ru-UA"/>
        </w:rPr>
        <w:t>[26]</w:t>
      </w:r>
      <w:r w:rsidR="006F5776">
        <w:rPr>
          <w:rFonts w:eastAsia="Times New Roman"/>
          <w:bCs w:val="0"/>
          <w:lang w:val="uk-UA" w:eastAsia="ru-UA"/>
        </w:rPr>
        <w:t>.</w:t>
      </w:r>
    </w:p>
    <w:p w14:paraId="36AA1118" w14:textId="549C807F" w:rsidR="00A050BF" w:rsidRPr="006F5776" w:rsidRDefault="00975598" w:rsidP="00B657FC">
      <w:pPr>
        <w:spacing w:after="0" w:line="360" w:lineRule="auto"/>
        <w:ind w:firstLine="709"/>
        <w:jc w:val="both"/>
        <w:rPr>
          <w:rFonts w:eastAsia="Times New Roman"/>
          <w:bCs w:val="0"/>
          <w:lang w:val="uk-UA" w:eastAsia="ru-UA"/>
        </w:rPr>
      </w:pPr>
      <w:r w:rsidRPr="00975598">
        <w:rPr>
          <w:rFonts w:eastAsia="Times New Roman"/>
          <w:bCs w:val="0"/>
          <w:lang w:val="uk-UA" w:eastAsia="ru-UA"/>
        </w:rPr>
        <w:t>Завдяки роботі вихователя дитячого колективу, з точки зору соціалізації дітей з</w:t>
      </w:r>
      <w:r>
        <w:rPr>
          <w:rFonts w:eastAsia="Times New Roman"/>
          <w:bCs w:val="0"/>
          <w:lang w:val="uk-UA" w:eastAsia="ru-UA"/>
        </w:rPr>
        <w:t xml:space="preserve"> порушеннями у мовленні</w:t>
      </w:r>
      <w:r w:rsidRPr="00975598">
        <w:rPr>
          <w:rFonts w:eastAsia="Times New Roman"/>
          <w:bCs w:val="0"/>
          <w:lang w:val="uk-UA" w:eastAsia="ru-UA"/>
        </w:rPr>
        <w:t>, ми можемо вважати, що він накопичив системний метод, який надає можливості для вирішення подібних проблем у майбутньому. Ситуація, тобто дитина набула досвіду, має відповідні знання та навички, може с</w:t>
      </w:r>
      <w:r w:rsidR="00B657FC">
        <w:rPr>
          <w:rFonts w:eastAsia="Times New Roman"/>
          <w:bCs w:val="0"/>
          <w:lang w:val="uk-UA" w:eastAsia="ru-UA"/>
        </w:rPr>
        <w:t xml:space="preserve">амостійно приймати </w:t>
      </w:r>
      <w:r w:rsidRPr="00975598">
        <w:rPr>
          <w:rFonts w:eastAsia="Times New Roman"/>
          <w:bCs w:val="0"/>
          <w:lang w:val="uk-UA" w:eastAsia="ru-UA"/>
        </w:rPr>
        <w:t>рішення. У цьому випадку соціалізація дитини вступає в активну стадію взаємодії з навколишнім с</w:t>
      </w:r>
      <w:r w:rsidR="005C3D53">
        <w:rPr>
          <w:rFonts w:eastAsia="Times New Roman"/>
          <w:bCs w:val="0"/>
          <w:lang w:val="uk-UA" w:eastAsia="ru-UA"/>
        </w:rPr>
        <w:t>вітом</w:t>
      </w:r>
      <w:r w:rsidRPr="00975598">
        <w:rPr>
          <w:rFonts w:eastAsia="Times New Roman"/>
          <w:bCs w:val="0"/>
          <w:lang w:val="uk-UA" w:eastAsia="ru-UA"/>
        </w:rPr>
        <w:t xml:space="preserve">. Такий зв'язок дитини з навколишнім суспільством призводить до його зміни, тобто соціалізації в навколишньому </w:t>
      </w:r>
      <w:r w:rsidR="005C3D53">
        <w:rPr>
          <w:rFonts w:eastAsia="Times New Roman"/>
          <w:bCs w:val="0"/>
          <w:lang w:val="uk-UA" w:eastAsia="ru-UA"/>
        </w:rPr>
        <w:t>світі</w:t>
      </w:r>
      <w:bookmarkEnd w:id="58"/>
      <w:bookmarkEnd w:id="59"/>
      <w:r w:rsidR="006F5776">
        <w:rPr>
          <w:rFonts w:eastAsia="Times New Roman"/>
          <w:bCs w:val="0"/>
          <w:lang w:val="uk-UA" w:eastAsia="ru-UA"/>
        </w:rPr>
        <w:t xml:space="preserve"> </w:t>
      </w:r>
      <w:r w:rsidR="00A050BF" w:rsidRPr="00A050BF">
        <w:rPr>
          <w:rFonts w:eastAsia="Times New Roman"/>
          <w:bCs w:val="0"/>
          <w:lang w:eastAsia="ru-UA"/>
        </w:rPr>
        <w:t>[27]</w:t>
      </w:r>
      <w:r w:rsidR="006F5776">
        <w:rPr>
          <w:rFonts w:eastAsia="Times New Roman"/>
          <w:bCs w:val="0"/>
          <w:lang w:val="uk-UA" w:eastAsia="ru-UA"/>
        </w:rPr>
        <w:t>.</w:t>
      </w:r>
    </w:p>
    <w:p w14:paraId="3D68AC72" w14:textId="2A7B41DA" w:rsidR="005C3D53" w:rsidRPr="003A13DC" w:rsidRDefault="00A050BF" w:rsidP="00B657FC">
      <w:pPr>
        <w:spacing w:after="0" w:line="360" w:lineRule="auto"/>
        <w:ind w:firstLine="709"/>
        <w:jc w:val="both"/>
        <w:rPr>
          <w:rFonts w:eastAsia="Times New Roman"/>
          <w:bCs w:val="0"/>
          <w:lang w:val="uk-UA" w:eastAsia="ru-UA"/>
        </w:rPr>
      </w:pPr>
      <w:r>
        <w:rPr>
          <w:rFonts w:eastAsia="Times New Roman"/>
          <w:bCs w:val="0"/>
          <w:lang w:val="uk-UA" w:eastAsia="ru-UA"/>
        </w:rPr>
        <w:t>У</w:t>
      </w:r>
      <w:r w:rsidR="005C3D53" w:rsidRPr="005C3D53">
        <w:rPr>
          <w:rFonts w:eastAsia="Times New Roman"/>
          <w:bCs w:val="0"/>
          <w:lang w:val="uk-UA" w:eastAsia="ru-UA"/>
        </w:rPr>
        <w:t xml:space="preserve"> сучасному освітньому просторі значну увагу привернули питання інклюзивної освіти </w:t>
      </w:r>
      <w:r w:rsidR="005C3D53">
        <w:rPr>
          <w:rFonts w:eastAsia="Times New Roman"/>
          <w:bCs w:val="0"/>
          <w:lang w:val="uk-UA" w:eastAsia="ru-UA"/>
        </w:rPr>
        <w:t xml:space="preserve">дітей з особливостями у розвитку </w:t>
      </w:r>
      <w:r w:rsidR="005C3D53" w:rsidRPr="005C3D53">
        <w:rPr>
          <w:rFonts w:eastAsia="Times New Roman"/>
          <w:bCs w:val="0"/>
          <w:lang w:val="uk-UA" w:eastAsia="ru-UA"/>
        </w:rPr>
        <w:t>гостро поставлені питання соціалізації та мікросоціалізації дітей</w:t>
      </w:r>
      <w:r w:rsidR="005C3D53">
        <w:rPr>
          <w:rFonts w:eastAsia="Times New Roman"/>
          <w:bCs w:val="0"/>
          <w:lang w:val="uk-UA" w:eastAsia="ru-UA"/>
        </w:rPr>
        <w:t xml:space="preserve">. </w:t>
      </w:r>
      <w:r w:rsidR="005C3D53" w:rsidRPr="005C3D53">
        <w:rPr>
          <w:rFonts w:eastAsia="Times New Roman"/>
          <w:bCs w:val="0"/>
          <w:lang w:val="uk-UA" w:eastAsia="ru-UA"/>
        </w:rPr>
        <w:t xml:space="preserve">Вчені у своїх дослідженнях прийшли до висновку: чим краще засобами і методами загального навчання вирішуються проблеми соціалізації </w:t>
      </w:r>
      <w:r w:rsidR="005C3D53">
        <w:rPr>
          <w:rFonts w:eastAsia="Times New Roman"/>
          <w:bCs w:val="0"/>
          <w:lang w:val="uk-UA" w:eastAsia="ru-UA"/>
        </w:rPr>
        <w:t xml:space="preserve">на </w:t>
      </w:r>
      <w:r w:rsidR="005C3D53" w:rsidRPr="005C3D53">
        <w:rPr>
          <w:rFonts w:eastAsia="Times New Roman"/>
          <w:bCs w:val="0"/>
          <w:lang w:val="uk-UA" w:eastAsia="ru-UA"/>
        </w:rPr>
        <w:t>дошкільному етапі, тим легше дітям буде набувати соціального досвіду, а отже, набувати кращого соціального досвіду. Значно збільшуються можливості соціального життя, дитина стає соціально компетентною</w:t>
      </w:r>
      <w:r w:rsidRPr="003A13DC">
        <w:rPr>
          <w:rFonts w:eastAsia="Times New Roman"/>
          <w:bCs w:val="0"/>
          <w:lang w:val="uk-UA" w:eastAsia="ru-UA"/>
        </w:rPr>
        <w:t xml:space="preserve"> [27]</w:t>
      </w:r>
      <w:r w:rsidR="006F5776">
        <w:rPr>
          <w:rFonts w:eastAsia="Times New Roman"/>
          <w:bCs w:val="0"/>
          <w:lang w:val="uk-UA" w:eastAsia="ru-UA"/>
        </w:rPr>
        <w:t>.</w:t>
      </w:r>
    </w:p>
    <w:p w14:paraId="42432E1B" w14:textId="21E9CA5B" w:rsidR="00D0237C" w:rsidRPr="005C3D53" w:rsidRDefault="005C3D53" w:rsidP="00B657FC">
      <w:pPr>
        <w:spacing w:after="0" w:line="360" w:lineRule="auto"/>
        <w:ind w:firstLine="709"/>
        <w:jc w:val="both"/>
        <w:rPr>
          <w:rFonts w:eastAsia="Times New Roman"/>
          <w:bCs w:val="0"/>
          <w:lang w:val="uk-UA" w:eastAsia="ru-UA"/>
        </w:rPr>
      </w:pPr>
      <w:r w:rsidRPr="005C3D53">
        <w:rPr>
          <w:rFonts w:eastAsia="Times New Roman"/>
          <w:bCs w:val="0"/>
          <w:lang w:val="uk-UA" w:eastAsia="ru-UA"/>
        </w:rPr>
        <w:lastRenderedPageBreak/>
        <w:t xml:space="preserve">Інклюзивна освіта та освітнє середовище можуть надати дітям з </w:t>
      </w:r>
      <w:r>
        <w:rPr>
          <w:rFonts w:eastAsia="Times New Roman"/>
          <w:bCs w:val="0"/>
          <w:lang w:val="uk-UA" w:eastAsia="ru-UA"/>
        </w:rPr>
        <w:t xml:space="preserve">порушеннями </w:t>
      </w:r>
      <w:r w:rsidRPr="005C3D53">
        <w:rPr>
          <w:rFonts w:eastAsia="Times New Roman"/>
          <w:bCs w:val="0"/>
          <w:lang w:val="uk-UA" w:eastAsia="ru-UA"/>
        </w:rPr>
        <w:t xml:space="preserve"> численні можливості для соціалізації. Поступова інтеграція дітей в навколишній мікросоціум повинна супроводжуватися вихованням поведінки, засвоєнням різноманітних соціальних ролей, оволодінням поведінковими діями, стратегіями і тактиками спілкування.</w:t>
      </w:r>
    </w:p>
    <w:p w14:paraId="7DCBA5A3" w14:textId="77777777" w:rsidR="00D0237C" w:rsidRPr="005C3D53" w:rsidRDefault="00D0237C" w:rsidP="00A57F07">
      <w:pPr>
        <w:spacing w:after="0" w:line="360" w:lineRule="auto"/>
        <w:ind w:firstLine="709"/>
        <w:jc w:val="center"/>
        <w:rPr>
          <w:rFonts w:eastAsia="Times New Roman"/>
          <w:b/>
          <w:lang w:val="uk-UA" w:eastAsia="ru-UA"/>
        </w:rPr>
      </w:pPr>
    </w:p>
    <w:p w14:paraId="7C9A50A7" w14:textId="6777E651" w:rsidR="00966D7C" w:rsidRPr="0059677B" w:rsidRDefault="00966D7C" w:rsidP="00A57F07">
      <w:pPr>
        <w:spacing w:after="0" w:line="360" w:lineRule="auto"/>
        <w:ind w:firstLine="709"/>
        <w:jc w:val="center"/>
        <w:rPr>
          <w:b/>
          <w:bCs w:val="0"/>
          <w:lang w:val="uk-UA"/>
        </w:rPr>
      </w:pPr>
      <w:r w:rsidRPr="0059677B">
        <w:rPr>
          <w:b/>
          <w:bCs w:val="0"/>
          <w:lang w:val="uk-UA"/>
        </w:rPr>
        <w:t>Висновки до першого розділу</w:t>
      </w:r>
    </w:p>
    <w:p w14:paraId="48E5BD10" w14:textId="77777777" w:rsidR="00A57F07" w:rsidRPr="0059677B" w:rsidRDefault="00A57F07" w:rsidP="00A57F07">
      <w:pPr>
        <w:spacing w:after="0" w:line="360" w:lineRule="auto"/>
        <w:ind w:firstLine="709"/>
        <w:jc w:val="center"/>
        <w:rPr>
          <w:b/>
          <w:bCs w:val="0"/>
          <w:lang w:val="uk-UA"/>
        </w:rPr>
      </w:pPr>
    </w:p>
    <w:p w14:paraId="5D439597" w14:textId="77777777" w:rsidR="00A61E75" w:rsidRPr="00A4557E" w:rsidRDefault="00A61E75" w:rsidP="00A4557E">
      <w:pPr>
        <w:spacing w:after="0" w:line="360" w:lineRule="auto"/>
        <w:ind w:firstLine="709"/>
        <w:jc w:val="both"/>
      </w:pPr>
      <w:r w:rsidRPr="0059677B">
        <w:rPr>
          <w:lang w:val="uk-UA"/>
        </w:rPr>
        <w:t xml:space="preserve">Аналіз теоретичних засад проблем розвитку мовлення дітей дошкільного віку з більшими вадами розвитку дає змогу окреслити актуальність досліджуваної проблеми та виділити її основні поняття. </w:t>
      </w:r>
      <w:r w:rsidRPr="00A4557E">
        <w:t xml:space="preserve">Старший дошкільний вік є основним показником розвитку мовленнєвої діяльності дитини напередодні вступу до школи. </w:t>
      </w:r>
    </w:p>
    <w:p w14:paraId="61D7D6C6" w14:textId="6C20851A" w:rsidR="00A61E75" w:rsidRPr="00A4557E" w:rsidRDefault="00A61E75" w:rsidP="00A4557E">
      <w:pPr>
        <w:spacing w:after="0" w:line="360" w:lineRule="auto"/>
        <w:ind w:firstLine="709"/>
        <w:jc w:val="both"/>
      </w:pPr>
      <w:r w:rsidRPr="00A4557E">
        <w:t xml:space="preserve">Ми погоджуємося з А. Богуш, що мовлення – це сукупність мовних символів (морфем, слів, словосполучень, речень), система категорій (граматичний рід, число, відмінок тощо), </w:t>
      </w:r>
      <w:r w:rsidR="006F5776">
        <w:t>система граматичних форм і норм</w:t>
      </w:r>
      <w:r w:rsidRPr="00A4557E">
        <w:t>. Підхід до визначення усної мови, який традиційно пояснює її як процес фонетико-фонематичних і лексико-граматичних фонетичних операцій; вивчення властивостей фонетичних і фонематичних операцій, статусу лексичного домену, здатності створювати зміна слів, розуміння почутого мовлення.</w:t>
      </w:r>
    </w:p>
    <w:p w14:paraId="24B40466" w14:textId="3311FF41" w:rsidR="00A57F07" w:rsidRDefault="00A61E75" w:rsidP="00A57F07">
      <w:pPr>
        <w:spacing w:after="0" w:line="360" w:lineRule="auto"/>
        <w:ind w:firstLine="709"/>
        <w:jc w:val="both"/>
      </w:pPr>
      <w:r w:rsidRPr="00A4557E">
        <w:t>Проблема порушення мовлення дітей дошкільного віку потребує подальшого поглибленого дослідження, оскільки порушення мовлення можуть серйозно підірвати стійкість особистості дитини, ускладнити її стосунки з оточуючими, негативно позначитися на її особистості, викликати у дошкільників сумніви щодо своїх власних здібностей відсутності впевненості. Описуються не лише порушення мови, а й аналізуються дослідження у вибраній галузі.</w:t>
      </w:r>
      <w:r w:rsidR="00A050BF" w:rsidRPr="00A050BF">
        <w:t xml:space="preserve"> </w:t>
      </w:r>
      <w:r w:rsidR="00A57F07">
        <w:br w:type="page"/>
      </w:r>
    </w:p>
    <w:p w14:paraId="1D65D8BE" w14:textId="48DF8098" w:rsidR="007A74DF" w:rsidRPr="007A74DF" w:rsidRDefault="00697BB7" w:rsidP="007A74DF">
      <w:pPr>
        <w:pStyle w:val="1"/>
        <w:rPr>
          <w:rFonts w:cs="Times New Roman"/>
        </w:rPr>
      </w:pPr>
      <w:bookmarkStart w:id="60" w:name="_Toc139559472"/>
      <w:bookmarkStart w:id="61" w:name="_Toc147080412"/>
      <w:bookmarkStart w:id="62" w:name="_Toc35504189"/>
      <w:r w:rsidRPr="007A74DF">
        <w:rPr>
          <w:rFonts w:cs="Times New Roman"/>
        </w:rPr>
        <w:lastRenderedPageBreak/>
        <w:t xml:space="preserve">Розділ </w:t>
      </w:r>
      <w:bookmarkEnd w:id="60"/>
      <w:bookmarkEnd w:id="61"/>
      <w:r w:rsidR="007A74DF" w:rsidRPr="007A74DF">
        <w:rPr>
          <w:rFonts w:cs="Times New Roman"/>
        </w:rPr>
        <w:t>2</w:t>
      </w:r>
      <w:r w:rsidR="00A57F07">
        <w:rPr>
          <w:rFonts w:cs="Times New Roman"/>
        </w:rPr>
        <w:t>.</w:t>
      </w:r>
    </w:p>
    <w:p w14:paraId="188535DD" w14:textId="77777777" w:rsidR="00DB0FF1" w:rsidRDefault="007A74DF" w:rsidP="00DB0FF1">
      <w:pPr>
        <w:spacing w:after="0" w:line="360" w:lineRule="auto"/>
        <w:ind w:firstLine="709"/>
        <w:contextualSpacing/>
        <w:jc w:val="center"/>
        <w:rPr>
          <w:rFonts w:eastAsia="Times New Roman"/>
          <w:b/>
          <w:bCs w:val="0"/>
          <w:color w:val="000000"/>
          <w:lang w:eastAsia="ru-RU"/>
        </w:rPr>
      </w:pPr>
      <w:r w:rsidRPr="007A74DF">
        <w:rPr>
          <w:rFonts w:eastAsia="Times New Roman"/>
          <w:b/>
          <w:color w:val="000000"/>
          <w:lang w:eastAsia="ru-RU"/>
        </w:rPr>
        <w:t>Е</w:t>
      </w:r>
      <w:r w:rsidRPr="007A74DF">
        <w:rPr>
          <w:rFonts w:eastAsia="Times New Roman"/>
          <w:b/>
          <w:bCs w:val="0"/>
          <w:color w:val="000000"/>
          <w:lang w:eastAsia="ru-RU"/>
        </w:rPr>
        <w:t xml:space="preserve">МПІРИЧНЕ ДОСЛІДЖЕННЯ СТАНУ СФОРМОВАНОСТІ ПЕРЕДУМОВ ОПАНУВАННЯ НАВИЧОК ЧИТАННЯ ДІТЕЙ СТАРШОГО ДОШКІЛЬНОГО ВІКУ ІЗ ПОРУШЕННЯМ </w:t>
      </w:r>
      <w:bookmarkStart w:id="63" w:name="_Toc139559474"/>
      <w:bookmarkStart w:id="64" w:name="_Toc147080414"/>
      <w:r w:rsidR="00DB0FF1">
        <w:rPr>
          <w:rFonts w:eastAsia="Times New Roman"/>
          <w:b/>
          <w:bCs w:val="0"/>
          <w:color w:val="000000"/>
          <w:lang w:eastAsia="ru-RU"/>
        </w:rPr>
        <w:t>МОВЛЕННЯ</w:t>
      </w:r>
    </w:p>
    <w:p w14:paraId="716BEF80" w14:textId="77777777" w:rsidR="00DB0FF1" w:rsidRDefault="00DB0FF1" w:rsidP="00D12488">
      <w:pPr>
        <w:spacing w:after="0" w:line="360" w:lineRule="auto"/>
        <w:ind w:firstLine="709"/>
        <w:contextualSpacing/>
        <w:rPr>
          <w:rFonts w:eastAsia="Times New Roman"/>
          <w:b/>
          <w:bCs w:val="0"/>
          <w:color w:val="000000"/>
          <w:lang w:eastAsia="ru-RU"/>
        </w:rPr>
      </w:pPr>
    </w:p>
    <w:p w14:paraId="11CE8DC5" w14:textId="77777777" w:rsidR="006F5776" w:rsidRDefault="00697BB7" w:rsidP="006F5776">
      <w:pPr>
        <w:spacing w:after="0" w:line="360" w:lineRule="auto"/>
        <w:ind w:firstLine="709"/>
        <w:contextualSpacing/>
        <w:jc w:val="center"/>
        <w:rPr>
          <w:rFonts w:eastAsia="Times New Roman"/>
          <w:b/>
          <w:color w:val="000000"/>
          <w:lang w:eastAsia="ru-RU"/>
        </w:rPr>
      </w:pPr>
      <w:r w:rsidRPr="00DB0FF1">
        <w:rPr>
          <w:b/>
        </w:rPr>
        <w:t xml:space="preserve">2.1. </w:t>
      </w:r>
      <w:bookmarkEnd w:id="63"/>
      <w:r w:rsidR="007A74DF" w:rsidRPr="00DB0FF1">
        <w:rPr>
          <w:rFonts w:eastAsia="Times New Roman"/>
          <w:b/>
          <w:color w:val="000000"/>
          <w:lang w:eastAsia="ru-RU"/>
        </w:rPr>
        <w:t xml:space="preserve">Завдання та методика констатувального дослідження </w:t>
      </w:r>
    </w:p>
    <w:p w14:paraId="04E71329" w14:textId="77777777" w:rsidR="006F5776" w:rsidRDefault="007A74DF" w:rsidP="006F5776">
      <w:pPr>
        <w:spacing w:after="0" w:line="360" w:lineRule="auto"/>
        <w:ind w:firstLine="709"/>
        <w:contextualSpacing/>
        <w:jc w:val="center"/>
        <w:rPr>
          <w:b/>
        </w:rPr>
      </w:pPr>
      <w:r w:rsidRPr="00DB0FF1">
        <w:rPr>
          <w:rFonts w:eastAsia="Times New Roman"/>
          <w:b/>
          <w:color w:val="000000"/>
          <w:lang w:eastAsia="ru-RU"/>
        </w:rPr>
        <w:t>щодо вивчення стану сформованості передумов опанування навичок читання</w:t>
      </w:r>
      <w:bookmarkStart w:id="65" w:name="_Hlk149911973"/>
      <w:r w:rsidRPr="00DB0FF1">
        <w:rPr>
          <w:rFonts w:eastAsia="Times New Roman"/>
          <w:b/>
          <w:color w:val="000000"/>
          <w:lang w:eastAsia="ru-RU"/>
        </w:rPr>
        <w:t xml:space="preserve"> </w:t>
      </w:r>
      <w:r w:rsidR="00697BB7" w:rsidRPr="00DB0FF1">
        <w:rPr>
          <w:b/>
        </w:rPr>
        <w:t xml:space="preserve">у дітей старшого дошкільного віку </w:t>
      </w:r>
    </w:p>
    <w:p w14:paraId="34F8B68F" w14:textId="71FCA8DD" w:rsidR="00DB0FF1" w:rsidRDefault="00697BB7" w:rsidP="006F5776">
      <w:pPr>
        <w:spacing w:after="0" w:line="360" w:lineRule="auto"/>
        <w:ind w:firstLine="709"/>
        <w:contextualSpacing/>
        <w:jc w:val="center"/>
        <w:rPr>
          <w:b/>
        </w:rPr>
      </w:pPr>
      <w:r w:rsidRPr="00DB0FF1">
        <w:rPr>
          <w:b/>
        </w:rPr>
        <w:t>з порушеннями мовлення</w:t>
      </w:r>
      <w:bookmarkStart w:id="66" w:name="_Toc89141273"/>
      <w:bookmarkEnd w:id="64"/>
      <w:bookmarkEnd w:id="65"/>
    </w:p>
    <w:p w14:paraId="21135B98" w14:textId="77777777" w:rsidR="006F5776" w:rsidRPr="00510CE4" w:rsidRDefault="006F5776" w:rsidP="00510CE4">
      <w:pPr>
        <w:spacing w:after="0" w:line="360" w:lineRule="auto"/>
        <w:ind w:firstLine="709"/>
        <w:contextualSpacing/>
        <w:jc w:val="both"/>
        <w:rPr>
          <w:rFonts w:eastAsia="Times New Roman"/>
          <w:b/>
          <w:bCs w:val="0"/>
          <w:color w:val="000000"/>
          <w:lang w:eastAsia="ru-RU"/>
        </w:rPr>
      </w:pPr>
    </w:p>
    <w:p w14:paraId="00139FC6" w14:textId="4973F464" w:rsidR="00D12488" w:rsidRPr="00D12488" w:rsidRDefault="00D12488" w:rsidP="00D12488">
      <w:pPr>
        <w:spacing w:after="0" w:line="360" w:lineRule="auto"/>
        <w:ind w:firstLine="709"/>
        <w:jc w:val="both"/>
        <w:rPr>
          <w:bCs w:val="0"/>
          <w:lang w:val="uk-UA"/>
        </w:rPr>
      </w:pPr>
      <w:bookmarkStart w:id="67" w:name="OLE_LINK1"/>
      <w:bookmarkStart w:id="68" w:name="OLE_LINK2"/>
      <w:r>
        <w:rPr>
          <w:bCs w:val="0"/>
          <w:lang w:val="uk-UA"/>
        </w:rPr>
        <w:t>В основі оновленох сучасної системи лежить, створити комфортні іналежні умови для розвитку і самореалізації кожної дитини</w:t>
      </w:r>
      <w:r w:rsidRPr="00D12488">
        <w:rPr>
          <w:bCs w:val="0"/>
        </w:rPr>
        <w:t>.</w:t>
      </w:r>
      <w:r>
        <w:rPr>
          <w:bCs w:val="0"/>
          <w:lang w:val="uk-UA"/>
        </w:rPr>
        <w:t xml:space="preserve"> </w:t>
      </w:r>
      <w:r w:rsidRPr="00D12488">
        <w:rPr>
          <w:bCs w:val="0"/>
          <w:lang w:val="uk-UA"/>
        </w:rPr>
        <w:t>Вивчення процесів</w:t>
      </w:r>
      <w:r>
        <w:rPr>
          <w:bCs w:val="0"/>
          <w:lang w:val="uk-UA"/>
        </w:rPr>
        <w:t xml:space="preserve"> передумов навичок читання</w:t>
      </w:r>
      <w:r w:rsidRPr="00D12488">
        <w:rPr>
          <w:bCs w:val="0"/>
          <w:lang w:val="uk-UA"/>
        </w:rPr>
        <w:t xml:space="preserve"> та становлення</w:t>
      </w:r>
      <w:r>
        <w:rPr>
          <w:bCs w:val="0"/>
          <w:lang w:val="uk-UA"/>
        </w:rPr>
        <w:t xml:space="preserve"> цієї навички </w:t>
      </w:r>
      <w:r w:rsidRPr="00D12488">
        <w:rPr>
          <w:bCs w:val="0"/>
          <w:lang w:val="uk-UA"/>
        </w:rPr>
        <w:t>у дітей із</w:t>
      </w:r>
      <w:r>
        <w:rPr>
          <w:bCs w:val="0"/>
          <w:lang w:val="uk-UA"/>
        </w:rPr>
        <w:t xml:space="preserve"> порушенням мовлення</w:t>
      </w:r>
      <w:r w:rsidRPr="00D12488">
        <w:rPr>
          <w:bCs w:val="0"/>
          <w:lang w:val="uk-UA"/>
        </w:rPr>
        <w:t xml:space="preserve"> старшого дошкільного віку на сучасному етапі є надзвичайно важливим завданням, ці процеси мають дати можливість педагогам передбачати труднощі, які виникатимуть під час</w:t>
      </w:r>
      <w:r>
        <w:rPr>
          <w:bCs w:val="0"/>
          <w:lang w:val="uk-UA"/>
        </w:rPr>
        <w:t xml:space="preserve"> усного чи писемного мовлення, спілкування між дітьми в групі</w:t>
      </w:r>
      <w:r w:rsidRPr="00D12488">
        <w:rPr>
          <w:bCs w:val="0"/>
          <w:lang w:val="uk-UA"/>
        </w:rPr>
        <w:t>.</w:t>
      </w:r>
    </w:p>
    <w:p w14:paraId="73B27A6B" w14:textId="746267BF" w:rsidR="00697BB7" w:rsidRPr="006F5776" w:rsidRDefault="00697BB7" w:rsidP="00DB0FF1">
      <w:pPr>
        <w:spacing w:after="0" w:line="360" w:lineRule="auto"/>
        <w:ind w:firstLine="709"/>
        <w:jc w:val="both"/>
        <w:rPr>
          <w:lang w:val="uk-UA"/>
        </w:rPr>
      </w:pPr>
      <w:r w:rsidRPr="00DB0FF1">
        <w:t>Загальне недорозвинення мовлення є найчастішим випадком у логопедичн</w:t>
      </w:r>
      <w:r w:rsidR="00D34047">
        <w:t>ій практиці. Основними ознаками</w:t>
      </w:r>
      <w:r w:rsidRPr="00DB0FF1">
        <w:t xml:space="preserve"> є порушення вимови звуків і фонематичних процесів, малий активний і пасивний словниковий запас, граматичні та синтаксичні помилки</w:t>
      </w:r>
      <w:bookmarkEnd w:id="67"/>
      <w:bookmarkEnd w:id="68"/>
      <w:r w:rsidRPr="00DB0FF1">
        <w:t xml:space="preserve">. Особливо важко дітям даються зв’язні монологічні висловлювання та діалоги, що призводить до обмеження соціальних контактів дітей цієї категорії. </w:t>
      </w:r>
      <w:bookmarkStart w:id="69" w:name="OLE_LINK9"/>
      <w:bookmarkStart w:id="70" w:name="OLE_LINK10"/>
      <w:r w:rsidRPr="00DB0FF1">
        <w:t xml:space="preserve">Зв’язне мовлення як складна словесно-мисленнєва діяльність є одним із критеріїв оцінки мислення дитини та соціальної зрілості. Зв’язне мовлення має бути розгорнутим, мати зміст і бути зрозумілим для співрозмовника. </w:t>
      </w:r>
      <w:bookmarkStart w:id="71" w:name="OLE_LINK11"/>
      <w:bookmarkStart w:id="72" w:name="OLE_LINK12"/>
      <w:r w:rsidRPr="00DB0FF1">
        <w:t>Зв’язне мовлення поділяється на діалогічне і монологічне</w:t>
      </w:r>
      <w:bookmarkEnd w:id="69"/>
      <w:bookmarkEnd w:id="70"/>
      <w:bookmarkEnd w:id="71"/>
      <w:bookmarkEnd w:id="72"/>
      <w:r w:rsidRPr="00DB0FF1">
        <w:t xml:space="preserve"> </w:t>
      </w:r>
      <w:r w:rsidR="00A050BF" w:rsidRPr="00A050BF">
        <w:t>[</w:t>
      </w:r>
      <w:r w:rsidR="00A050BF" w:rsidRPr="003A13DC">
        <w:t>6]</w:t>
      </w:r>
      <w:r w:rsidR="006F5776">
        <w:rPr>
          <w:lang w:val="uk-UA"/>
        </w:rPr>
        <w:t>.</w:t>
      </w:r>
    </w:p>
    <w:p w14:paraId="2A3E9B74" w14:textId="26D1ADC4" w:rsidR="00D34047" w:rsidRPr="00DB0FF1" w:rsidRDefault="00D34047" w:rsidP="00D34047">
      <w:pPr>
        <w:spacing w:after="0" w:line="360" w:lineRule="auto"/>
        <w:ind w:firstLine="709"/>
        <w:jc w:val="both"/>
      </w:pPr>
      <w:bookmarkStart w:id="73" w:name="_Hlk149910761"/>
      <w:r w:rsidRPr="00DB0FF1">
        <w:rPr>
          <w:i/>
          <w:iCs/>
        </w:rPr>
        <w:t xml:space="preserve">Мета дослідження </w:t>
      </w:r>
      <w:r w:rsidR="006F5776">
        <w:rPr>
          <w:i/>
          <w:iCs/>
        </w:rPr>
        <w:t>–</w:t>
      </w:r>
      <w:r>
        <w:rPr>
          <w:i/>
          <w:iCs/>
        </w:rPr>
        <w:t xml:space="preserve"> </w:t>
      </w:r>
      <w:r w:rsidRPr="00DB0FF1">
        <w:t xml:space="preserve">визначити стан та особливості сформованості </w:t>
      </w:r>
      <w:r w:rsidRPr="00510CE4">
        <w:t>передумов опанування читання</w:t>
      </w:r>
      <w:r w:rsidRPr="00DB0FF1">
        <w:t xml:space="preserve"> у дітей дошкільного віку із загальним недорозвитком мовлення.</w:t>
      </w:r>
    </w:p>
    <w:p w14:paraId="210F3DDB" w14:textId="57A1AFBF" w:rsidR="00697BB7" w:rsidRPr="00DB0FF1" w:rsidRDefault="00697BB7" w:rsidP="00DB0FF1">
      <w:pPr>
        <w:spacing w:after="0" w:line="360" w:lineRule="auto"/>
        <w:ind w:firstLine="709"/>
        <w:jc w:val="both"/>
      </w:pPr>
      <w:r w:rsidRPr="00DB0FF1">
        <w:lastRenderedPageBreak/>
        <w:t xml:space="preserve">Для організації та реалізації констатувального дослідження, було виокремлено такі </w:t>
      </w:r>
      <w:r w:rsidRPr="00D34047">
        <w:rPr>
          <w:i/>
        </w:rPr>
        <w:t>завдання</w:t>
      </w:r>
      <w:r w:rsidR="00D34047">
        <w:t>:</w:t>
      </w:r>
    </w:p>
    <w:p w14:paraId="60C4AC16" w14:textId="77777777" w:rsidR="00697BB7" w:rsidRPr="00D34047" w:rsidRDefault="00697BB7" w:rsidP="00DB0FF1">
      <w:pPr>
        <w:pStyle w:val="a5"/>
        <w:numPr>
          <w:ilvl w:val="0"/>
          <w:numId w:val="16"/>
        </w:numPr>
        <w:spacing w:after="0" w:line="360" w:lineRule="auto"/>
        <w:ind w:left="0" w:firstLine="709"/>
        <w:jc w:val="both"/>
        <w:rPr>
          <w:lang w:val="uk-UA"/>
        </w:rPr>
      </w:pPr>
      <w:r w:rsidRPr="00D34047">
        <w:rPr>
          <w:lang w:val="uk-UA"/>
        </w:rPr>
        <w:t>Здійснити теоретичний аналіз наукових джерел щодо теми дослідження.</w:t>
      </w:r>
    </w:p>
    <w:p w14:paraId="740AA44D" w14:textId="387B9A16" w:rsidR="00697BB7" w:rsidRPr="00D34047" w:rsidRDefault="00697BB7" w:rsidP="00DB0FF1">
      <w:pPr>
        <w:pStyle w:val="a5"/>
        <w:numPr>
          <w:ilvl w:val="0"/>
          <w:numId w:val="16"/>
        </w:numPr>
        <w:spacing w:after="0" w:line="360" w:lineRule="auto"/>
        <w:ind w:left="0" w:firstLine="709"/>
        <w:jc w:val="both"/>
        <w:rPr>
          <w:lang w:val="uk-UA"/>
        </w:rPr>
      </w:pPr>
      <w:r w:rsidRPr="00D34047">
        <w:rPr>
          <w:lang w:val="uk-UA"/>
        </w:rPr>
        <w:t>Дослідити передумови навичок читання у дітей із загальним недорозвитком мовлення</w:t>
      </w:r>
      <w:r w:rsidR="006F5776">
        <w:rPr>
          <w:lang w:val="uk-UA"/>
        </w:rPr>
        <w:t>.</w:t>
      </w:r>
    </w:p>
    <w:p w14:paraId="574E15C8" w14:textId="7F01268B" w:rsidR="00697BB7" w:rsidRPr="00D34047" w:rsidRDefault="00697BB7" w:rsidP="00DB0FF1">
      <w:pPr>
        <w:pStyle w:val="a5"/>
        <w:numPr>
          <w:ilvl w:val="0"/>
          <w:numId w:val="16"/>
        </w:numPr>
        <w:spacing w:after="0" w:line="360" w:lineRule="auto"/>
        <w:ind w:left="0" w:firstLine="709"/>
        <w:jc w:val="both"/>
        <w:rPr>
          <w:lang w:val="uk-UA"/>
        </w:rPr>
      </w:pPr>
      <w:r w:rsidRPr="00D34047">
        <w:rPr>
          <w:lang w:val="uk-UA"/>
        </w:rPr>
        <w:t>Визначити особливості сформованості передумов навичок читання</w:t>
      </w:r>
      <w:r w:rsidR="00D34047" w:rsidRPr="00D34047">
        <w:rPr>
          <w:lang w:val="uk-UA"/>
        </w:rPr>
        <w:t xml:space="preserve"> </w:t>
      </w:r>
      <w:r w:rsidR="00D34047" w:rsidRPr="00510CE4">
        <w:rPr>
          <w:lang w:val="uk-UA"/>
        </w:rPr>
        <w:t>у означеної категорії дітей.</w:t>
      </w:r>
    </w:p>
    <w:p w14:paraId="37D8CE22" w14:textId="7194A762" w:rsidR="003E17E1" w:rsidRPr="00CD263D" w:rsidRDefault="003E17E1" w:rsidP="00DB0FF1">
      <w:pPr>
        <w:spacing w:after="0" w:line="360" w:lineRule="auto"/>
        <w:ind w:firstLine="709"/>
        <w:jc w:val="both"/>
        <w:rPr>
          <w:rFonts w:eastAsia="Calibri"/>
          <w:lang w:val="uk-UA"/>
        </w:rPr>
      </w:pPr>
      <w:r w:rsidRPr="00E1594D">
        <w:rPr>
          <w:rFonts w:eastAsia="Calibri"/>
          <w:lang w:val="uk-UA"/>
        </w:rPr>
        <w:t>Зміст методики констатувального дослідження складається із завдань, які спрямовані на визначення стану формув</w:t>
      </w:r>
      <w:r w:rsidR="00D34047" w:rsidRPr="00E1594D">
        <w:rPr>
          <w:rFonts w:eastAsia="Calibri"/>
          <w:lang w:val="uk-UA"/>
        </w:rPr>
        <w:t xml:space="preserve">ання передумов навичок читання </w:t>
      </w:r>
      <w:r w:rsidRPr="00E1594D">
        <w:rPr>
          <w:rFonts w:eastAsia="Calibri"/>
          <w:lang w:val="uk-UA"/>
        </w:rPr>
        <w:t xml:space="preserve">спроможності побудувати розповідь з малюнків і сюжетних картинок. </w:t>
      </w:r>
      <w:r w:rsidR="00D34047" w:rsidRPr="00510CE4">
        <w:rPr>
          <w:rFonts w:eastAsia="Calibri"/>
        </w:rPr>
        <w:t>Обрані завдання були підібрані за результатами аналізу методичних розробок</w:t>
      </w:r>
      <w:r w:rsidR="00D34047">
        <w:rPr>
          <w:rFonts w:eastAsia="Calibri"/>
        </w:rPr>
        <w:t xml:space="preserve"> </w:t>
      </w:r>
      <w:r w:rsidR="00CD263D">
        <w:rPr>
          <w:rFonts w:eastAsia="Calibri"/>
          <w:lang w:val="uk-UA"/>
        </w:rPr>
        <w:t>А.</w:t>
      </w:r>
      <w:r w:rsidR="006F5776">
        <w:rPr>
          <w:rFonts w:eastAsia="Calibri"/>
          <w:lang w:val="uk-UA"/>
        </w:rPr>
        <w:t> </w:t>
      </w:r>
      <w:r w:rsidR="00CD263D">
        <w:rPr>
          <w:rFonts w:eastAsia="Calibri"/>
          <w:lang w:val="uk-UA"/>
        </w:rPr>
        <w:t>Малярчук</w:t>
      </w:r>
      <w:r w:rsidR="006F5776">
        <w:rPr>
          <w:rFonts w:eastAsia="Calibri"/>
          <w:lang w:val="uk-UA"/>
        </w:rPr>
        <w:t xml:space="preserve"> </w:t>
      </w:r>
      <w:r w:rsidR="006F5776" w:rsidRPr="006F5776">
        <w:t>[31</w:t>
      </w:r>
      <w:r w:rsidR="006F5776" w:rsidRPr="00BC7903">
        <w:t>]</w:t>
      </w:r>
      <w:r w:rsidR="00CD263D" w:rsidRPr="00B657FC">
        <w:rPr>
          <w:rFonts w:eastAsia="Calibri"/>
          <w:lang w:val="uk-UA"/>
        </w:rPr>
        <w:t>.</w:t>
      </w:r>
    </w:p>
    <w:p w14:paraId="5F0B96A0" w14:textId="61781278" w:rsidR="00D34047" w:rsidRPr="00DB0FF1" w:rsidRDefault="00D34047" w:rsidP="00D34047">
      <w:pPr>
        <w:spacing w:after="0" w:line="360" w:lineRule="auto"/>
        <w:ind w:firstLine="709"/>
        <w:jc w:val="both"/>
      </w:pPr>
      <w:r w:rsidRPr="00DB0FF1">
        <w:t>Дослідно-експериментальна робота виконувалася на базі</w:t>
      </w:r>
      <w:r w:rsidR="00CD263D">
        <w:rPr>
          <w:lang w:val="uk-UA"/>
        </w:rPr>
        <w:t xml:space="preserve"> центру розвитку мовлення «Логопед і Я+»</w:t>
      </w:r>
      <w:r w:rsidRPr="00DB0FF1">
        <w:t>. В експерименті брали участь діти старшого дошкільного віку (5-6 років) із загальним недорозвитком мо</w:t>
      </w:r>
      <w:r w:rsidR="00530AA2">
        <w:t>влення</w:t>
      </w:r>
      <w:r w:rsidRPr="00DB0FF1">
        <w:t>, які склали вибірку із 5</w:t>
      </w:r>
      <w:r w:rsidR="00530AA2">
        <w:t xml:space="preserve"> дітей.</w:t>
      </w:r>
    </w:p>
    <w:p w14:paraId="1368C08D" w14:textId="056485F8" w:rsidR="003E17E1" w:rsidRPr="00DB0FF1" w:rsidRDefault="003E17E1" w:rsidP="00DB0FF1">
      <w:pPr>
        <w:spacing w:after="0" w:line="360" w:lineRule="auto"/>
        <w:ind w:firstLine="709"/>
        <w:jc w:val="both"/>
        <w:rPr>
          <w:rFonts w:eastAsia="Calibri"/>
        </w:rPr>
      </w:pPr>
      <w:r w:rsidRPr="00DB0FF1">
        <w:rPr>
          <w:rFonts w:eastAsia="Calibri"/>
        </w:rPr>
        <w:t>Пропонуємо ознайомитися зі змістом діагностичних завдань констатувального етапу дослідження.</w:t>
      </w:r>
    </w:p>
    <w:p w14:paraId="38A216F1" w14:textId="77777777" w:rsidR="003E17E1" w:rsidRPr="00530AA2" w:rsidRDefault="003E17E1" w:rsidP="00DB0FF1">
      <w:pPr>
        <w:spacing w:after="0" w:line="360" w:lineRule="auto"/>
        <w:ind w:firstLine="709"/>
        <w:jc w:val="both"/>
        <w:rPr>
          <w:i/>
        </w:rPr>
      </w:pPr>
      <w:r w:rsidRPr="00530AA2">
        <w:rPr>
          <w:i/>
        </w:rPr>
        <w:t>Обстеження лексичної сторони мовлення</w:t>
      </w:r>
    </w:p>
    <w:p w14:paraId="3D56E2A9" w14:textId="77B932AD" w:rsidR="003E17E1" w:rsidRPr="00530AA2" w:rsidRDefault="00530AA2" w:rsidP="00DB0FF1">
      <w:pPr>
        <w:spacing w:after="0" w:line="360" w:lineRule="auto"/>
        <w:ind w:firstLine="709"/>
        <w:jc w:val="both"/>
        <w:rPr>
          <w:bCs w:val="0"/>
          <w:i/>
        </w:rPr>
      </w:pPr>
      <w:r w:rsidRPr="00CD263D">
        <w:rPr>
          <w:bCs w:val="0"/>
          <w:iCs/>
        </w:rPr>
        <w:t>Завдання №1</w:t>
      </w:r>
      <w:r>
        <w:rPr>
          <w:bCs w:val="0"/>
          <w:i/>
        </w:rPr>
        <w:t xml:space="preserve"> </w:t>
      </w:r>
      <w:r w:rsidR="003E17E1" w:rsidRPr="00530AA2">
        <w:rPr>
          <w:bCs w:val="0"/>
          <w:i/>
        </w:rPr>
        <w:t>«Предметний словник»</w:t>
      </w:r>
    </w:p>
    <w:p w14:paraId="49422F55" w14:textId="24695424" w:rsidR="003E17E1" w:rsidRPr="00DB0FF1" w:rsidRDefault="003E17E1" w:rsidP="00DB0FF1">
      <w:pPr>
        <w:spacing w:after="0" w:line="360" w:lineRule="auto"/>
        <w:ind w:firstLine="709"/>
        <w:jc w:val="both"/>
      </w:pPr>
      <w:r w:rsidRPr="00530AA2">
        <w:rPr>
          <w:i/>
        </w:rPr>
        <w:t>Мета:</w:t>
      </w:r>
      <w:r w:rsidRPr="00DB0FF1">
        <w:t xml:space="preserve"> </w:t>
      </w:r>
      <w:r w:rsidR="000064A9" w:rsidRPr="00DB0FF1">
        <w:t>перевірити наявність знань в предметному тваринному і рослинному світі</w:t>
      </w:r>
      <w:r w:rsidR="00B657FC">
        <w:rPr>
          <w:lang w:val="uk-UA"/>
        </w:rPr>
        <w:t xml:space="preserve"> </w:t>
      </w:r>
      <w:r w:rsidR="00B657FC">
        <w:t>(</w:t>
      </w:r>
      <w:r w:rsidR="000064A9" w:rsidRPr="00DB0FF1">
        <w:t>групувати, узагальнювати, обирати)</w:t>
      </w:r>
      <w:r w:rsidR="00530AA2">
        <w:t>.</w:t>
      </w:r>
    </w:p>
    <w:p w14:paraId="0B1EA3BA" w14:textId="19777FAB" w:rsidR="003E17E1" w:rsidRPr="00DB0FF1" w:rsidRDefault="00530AA2" w:rsidP="00DB0FF1">
      <w:pPr>
        <w:spacing w:after="0" w:line="360" w:lineRule="auto"/>
        <w:ind w:firstLine="709"/>
        <w:jc w:val="both"/>
      </w:pPr>
      <w:r w:rsidRPr="00CD263D">
        <w:rPr>
          <w:i/>
        </w:rPr>
        <w:t>Процедура проведення</w:t>
      </w:r>
      <w:r w:rsidR="003E17E1" w:rsidRPr="00CD263D">
        <w:rPr>
          <w:i/>
        </w:rPr>
        <w:t>:</w:t>
      </w:r>
      <w:r w:rsidR="003E17E1" w:rsidRPr="00CD263D">
        <w:t xml:space="preserve"> </w:t>
      </w:r>
      <w:r w:rsidRPr="00CD263D">
        <w:t>експериментатор</w:t>
      </w:r>
      <w:r w:rsidR="003E17E1" w:rsidRPr="00DB0FF1">
        <w:t xml:space="preserve"> викладає перед дитиною предметні картинки із зображенням корови, вело</w:t>
      </w:r>
      <w:r w:rsidR="006F5776">
        <w:t xml:space="preserve">сипеда і вантажного автомобіля </w:t>
      </w:r>
      <w:r w:rsidR="003E17E1" w:rsidRPr="00DB0FF1">
        <w:t>і просить назвати предмети і їх ч</w:t>
      </w:r>
      <w:r w:rsidR="00B657FC">
        <w:t xml:space="preserve">астини. Якщо дитина не називає </w:t>
      </w:r>
      <w:r w:rsidR="003E17E1" w:rsidRPr="00DB0FF1">
        <w:t xml:space="preserve">всі частини, чи затрудняється відповісти, то педагог задає питання: «Що ще є корови? Що </w:t>
      </w:r>
      <w:r w:rsidR="006F5776">
        <w:t xml:space="preserve">є в велосипеда? Що ще є </w:t>
      </w:r>
      <w:r w:rsidR="003E17E1" w:rsidRPr="00DB0FF1">
        <w:t xml:space="preserve">у вантажного автомобіля?». Наприклад: машина </w:t>
      </w:r>
      <w:r>
        <w:t>–</w:t>
      </w:r>
      <w:r w:rsidR="003E17E1" w:rsidRPr="00DB0FF1">
        <w:t xml:space="preserve"> колеса, кермо, бензобак, двері (передня, задня), вітрове скло, дзеркало, мотор, гальмо, ремінь безпеки, салон, сидіння та ін; корова – копита, </w:t>
      </w:r>
      <w:r w:rsidR="003E17E1" w:rsidRPr="00DB0FF1">
        <w:lastRenderedPageBreak/>
        <w:t>голова, рот, язик, хвіст, вуха, очі, роги, вим’я; велосипед</w:t>
      </w:r>
      <w:r>
        <w:t xml:space="preserve"> –</w:t>
      </w:r>
      <w:r w:rsidR="003E17E1" w:rsidRPr="00DB0FF1">
        <w:t xml:space="preserve"> кермо, рама, педалі, колеса, сидіння, цеп, крила, т</w:t>
      </w:r>
      <w:r>
        <w:t>.</w:t>
      </w:r>
      <w:r w:rsidR="003E17E1" w:rsidRPr="00DB0FF1">
        <w:t>д.</w:t>
      </w:r>
    </w:p>
    <w:p w14:paraId="317BD3DD" w14:textId="6AC0EA0D" w:rsidR="003E17E1" w:rsidRPr="00DB0FF1" w:rsidRDefault="00530AA2" w:rsidP="00DB0FF1">
      <w:pPr>
        <w:spacing w:after="0" w:line="360" w:lineRule="auto"/>
        <w:ind w:firstLine="709"/>
        <w:jc w:val="both"/>
        <w:rPr>
          <w:b/>
          <w:bCs w:val="0"/>
        </w:rPr>
      </w:pPr>
      <w:r w:rsidRPr="00CD263D">
        <w:rPr>
          <w:bCs w:val="0"/>
          <w:i/>
        </w:rPr>
        <w:t>Завдання №2</w:t>
      </w:r>
      <w:r w:rsidRPr="00530AA2">
        <w:rPr>
          <w:bCs w:val="0"/>
        </w:rPr>
        <w:t xml:space="preserve"> </w:t>
      </w:r>
      <w:r w:rsidR="003E17E1" w:rsidRPr="00530AA2">
        <w:rPr>
          <w:bCs w:val="0"/>
          <w:i/>
        </w:rPr>
        <w:t>«Предмет за призначенням»</w:t>
      </w:r>
      <w:r>
        <w:rPr>
          <w:bCs w:val="0"/>
          <w:i/>
        </w:rPr>
        <w:t>.</w:t>
      </w:r>
    </w:p>
    <w:p w14:paraId="767B8F16" w14:textId="2762676A" w:rsidR="003E17E1" w:rsidRPr="00DB0FF1" w:rsidRDefault="003E17E1" w:rsidP="00DB0FF1">
      <w:pPr>
        <w:spacing w:after="0" w:line="360" w:lineRule="auto"/>
        <w:ind w:firstLine="709"/>
        <w:jc w:val="both"/>
      </w:pPr>
      <w:r w:rsidRPr="00530AA2">
        <w:rPr>
          <w:i/>
        </w:rPr>
        <w:t>Мета:</w:t>
      </w:r>
      <w:r w:rsidRPr="00DB0FF1">
        <w:t xml:space="preserve"> </w:t>
      </w:r>
      <w:r w:rsidR="000064A9" w:rsidRPr="00DB0FF1">
        <w:t>перевірити здатність до пізнання себе, побутову діяльність.</w:t>
      </w:r>
    </w:p>
    <w:p w14:paraId="7D2D3BF8" w14:textId="3F455114" w:rsidR="003E17E1" w:rsidRPr="00DB0FF1" w:rsidRDefault="00530AA2" w:rsidP="00DB0FF1">
      <w:pPr>
        <w:spacing w:after="0" w:line="360" w:lineRule="auto"/>
        <w:ind w:firstLine="709"/>
        <w:jc w:val="both"/>
      </w:pPr>
      <w:r w:rsidRPr="00CD263D">
        <w:rPr>
          <w:i/>
        </w:rPr>
        <w:t>Процедура проведення:</w:t>
      </w:r>
      <w:r w:rsidRPr="00CD263D">
        <w:t xml:space="preserve"> експериментатор</w:t>
      </w:r>
      <w:r w:rsidRPr="00DB0FF1">
        <w:t xml:space="preserve"> </w:t>
      </w:r>
      <w:r w:rsidR="003E17E1" w:rsidRPr="00DB0FF1">
        <w:t xml:space="preserve">задає питання дитині: як називають предмет, яким чешуть волосся? Як називають предмет, у якому варять їжу? Як називають предмет, яким ріжуть папір? Як називають предмет з допомогою якого їдять борщ? Якщо дитина затрудняється відповісти, можна зробити візуальну підказку у вигляді картинки. </w:t>
      </w:r>
    </w:p>
    <w:p w14:paraId="4B629866" w14:textId="1D7AC2D3" w:rsidR="003E17E1" w:rsidRPr="00DB0FF1" w:rsidRDefault="00530AA2" w:rsidP="00DB0FF1">
      <w:pPr>
        <w:spacing w:after="0" w:line="360" w:lineRule="auto"/>
        <w:ind w:firstLine="709"/>
        <w:jc w:val="both"/>
        <w:rPr>
          <w:b/>
          <w:bCs w:val="0"/>
        </w:rPr>
      </w:pPr>
      <w:r w:rsidRPr="00CD263D">
        <w:rPr>
          <w:bCs w:val="0"/>
          <w:iCs/>
        </w:rPr>
        <w:t>Завдання №3</w:t>
      </w:r>
      <w:r w:rsidR="003E17E1" w:rsidRPr="00DB0FF1">
        <w:rPr>
          <w:b/>
          <w:bCs w:val="0"/>
        </w:rPr>
        <w:t xml:space="preserve"> </w:t>
      </w:r>
      <w:r w:rsidR="006F5776">
        <w:rPr>
          <w:bCs w:val="0"/>
          <w:i/>
        </w:rPr>
        <w:t>«</w:t>
      </w:r>
      <w:r w:rsidR="003E17E1" w:rsidRPr="00530AA2">
        <w:rPr>
          <w:bCs w:val="0"/>
          <w:i/>
        </w:rPr>
        <w:t>Назви дію»</w:t>
      </w:r>
    </w:p>
    <w:p w14:paraId="207D4BE9" w14:textId="799991CD" w:rsidR="003E17E1" w:rsidRPr="00DB0FF1" w:rsidRDefault="003E17E1" w:rsidP="00DB0FF1">
      <w:pPr>
        <w:spacing w:after="0" w:line="360" w:lineRule="auto"/>
        <w:ind w:firstLine="709"/>
        <w:jc w:val="both"/>
      </w:pPr>
      <w:r w:rsidRPr="00530AA2">
        <w:rPr>
          <w:i/>
        </w:rPr>
        <w:t>Мета:</w:t>
      </w:r>
      <w:r w:rsidR="00897BA1" w:rsidRPr="00DB0FF1">
        <w:t xml:space="preserve"> </w:t>
      </w:r>
      <w:r w:rsidR="00530AA2">
        <w:t>в</w:t>
      </w:r>
      <w:r w:rsidR="00AC7CF8" w:rsidRPr="00DB0FF1">
        <w:t>иявити наявні знання</w:t>
      </w:r>
      <w:r w:rsidR="00897BA1" w:rsidRPr="00DB0FF1">
        <w:t xml:space="preserve"> дітей </w:t>
      </w:r>
      <w:r w:rsidR="00AC7CF8" w:rsidRPr="00DB0FF1">
        <w:t xml:space="preserve">про </w:t>
      </w:r>
      <w:r w:rsidR="00897BA1" w:rsidRPr="00DB0FF1">
        <w:t>слова</w:t>
      </w:r>
      <w:r w:rsidR="00530AA2">
        <w:t xml:space="preserve"> –</w:t>
      </w:r>
      <w:r w:rsidR="00897BA1" w:rsidRPr="00DB0FF1">
        <w:t xml:space="preserve"> назв</w:t>
      </w:r>
      <w:r w:rsidR="00AC7CF8" w:rsidRPr="00DB0FF1">
        <w:t>и</w:t>
      </w:r>
      <w:r w:rsidR="00530AA2">
        <w:t xml:space="preserve"> дій, предметів, </w:t>
      </w:r>
      <w:r w:rsidR="00897BA1" w:rsidRPr="00DB0FF1">
        <w:t>відповідати на запитання, що зробив? Що зробили?</w:t>
      </w:r>
    </w:p>
    <w:p w14:paraId="1960964D" w14:textId="59E723CF" w:rsidR="00357E02" w:rsidRDefault="00530AA2" w:rsidP="00DB0FF1">
      <w:pPr>
        <w:spacing w:after="0" w:line="360" w:lineRule="auto"/>
        <w:ind w:firstLine="709"/>
        <w:jc w:val="both"/>
      </w:pPr>
      <w:r w:rsidRPr="00CD263D">
        <w:rPr>
          <w:i/>
        </w:rPr>
        <w:t>Процедура проведення:</w:t>
      </w:r>
      <w:r w:rsidRPr="00CD263D">
        <w:t xml:space="preserve"> експериментатор</w:t>
      </w:r>
      <w:r w:rsidRPr="00DB0FF1">
        <w:t xml:space="preserve"> </w:t>
      </w:r>
      <w:r w:rsidR="003E17E1" w:rsidRPr="00DB0FF1">
        <w:t xml:space="preserve">кладе перед дитиною картинки </w:t>
      </w:r>
      <w:r w:rsidR="00B657FC">
        <w:t>з тваринами в русі</w:t>
      </w:r>
      <w:r w:rsidR="003E17E1" w:rsidRPr="00DB0FF1">
        <w:t xml:space="preserve"> і задає питання. Подивись на собаку і скажи, що вона робить? А як пересувається? А як пересувається заєць? Що робить корова? Що робить пташка?</w:t>
      </w:r>
    </w:p>
    <w:p w14:paraId="4371B733" w14:textId="183EE497" w:rsidR="00357E02" w:rsidRPr="00362001" w:rsidRDefault="00636FEF" w:rsidP="00357E02">
      <w:pPr>
        <w:spacing w:after="0" w:line="360" w:lineRule="auto"/>
        <w:ind w:firstLine="709"/>
        <w:jc w:val="both"/>
        <w:rPr>
          <w:rFonts w:eastAsia="Courier New" w:cs="Mangal"/>
          <w:i/>
          <w:lang w:bidi="sa-IN"/>
        </w:rPr>
      </w:pPr>
      <w:r w:rsidRPr="00CD263D">
        <w:rPr>
          <w:rFonts w:eastAsia="Courier New" w:cs="Mangal"/>
          <w:lang w:bidi="sa-IN"/>
        </w:rPr>
        <w:t>Оцінювання виконаних завдань відбувалося за такою шкалою:</w:t>
      </w:r>
    </w:p>
    <w:p w14:paraId="01D5EEBC" w14:textId="18B8431C" w:rsidR="003E17E1" w:rsidRPr="00DB0FF1" w:rsidRDefault="003E17E1" w:rsidP="00DB0FF1">
      <w:pPr>
        <w:spacing w:after="0" w:line="360" w:lineRule="auto"/>
        <w:ind w:firstLine="709"/>
        <w:jc w:val="both"/>
      </w:pPr>
      <w:r w:rsidRPr="00DB0FF1">
        <w:t>Дитина чітко дає відповідь на запитання – 2 бали</w:t>
      </w:r>
      <w:r w:rsidR="00636FEF">
        <w:t>;</w:t>
      </w:r>
    </w:p>
    <w:p w14:paraId="0734418C" w14:textId="0CC56E3F" w:rsidR="003E17E1" w:rsidRPr="00DB0FF1" w:rsidRDefault="003E17E1" w:rsidP="00DB0FF1">
      <w:pPr>
        <w:spacing w:after="0" w:line="360" w:lineRule="auto"/>
        <w:ind w:firstLine="709"/>
        <w:jc w:val="both"/>
      </w:pPr>
      <w:r w:rsidRPr="00DB0FF1">
        <w:t xml:space="preserve">Дитина робить паузу і довго підбирає слова </w:t>
      </w:r>
      <w:r w:rsidR="00636FEF">
        <w:t xml:space="preserve">– </w:t>
      </w:r>
      <w:r w:rsidRPr="00DB0FF1">
        <w:t>1 бал</w:t>
      </w:r>
      <w:r w:rsidR="00636FEF">
        <w:t>;</w:t>
      </w:r>
    </w:p>
    <w:p w14:paraId="7AC34185" w14:textId="2FC10773" w:rsidR="003E17E1" w:rsidRPr="00DB0FF1" w:rsidRDefault="003E17E1" w:rsidP="00DB0FF1">
      <w:pPr>
        <w:spacing w:after="0" w:line="360" w:lineRule="auto"/>
        <w:ind w:firstLine="709"/>
        <w:jc w:val="both"/>
      </w:pPr>
      <w:r w:rsidRPr="00DB0FF1">
        <w:t xml:space="preserve">Дитина не може відповісти на запитання </w:t>
      </w:r>
      <w:r w:rsidR="00636FEF">
        <w:t>–</w:t>
      </w:r>
      <w:r w:rsidRPr="00DB0FF1">
        <w:t xml:space="preserve"> 0</w:t>
      </w:r>
      <w:r w:rsidR="00636FEF">
        <w:t xml:space="preserve"> балів.</w:t>
      </w:r>
    </w:p>
    <w:p w14:paraId="2FB57BDA" w14:textId="5C591217" w:rsidR="003E17E1" w:rsidRPr="00DB0FF1" w:rsidRDefault="00636FEF" w:rsidP="00DB0FF1">
      <w:pPr>
        <w:spacing w:after="0" w:line="360" w:lineRule="auto"/>
        <w:ind w:firstLine="709"/>
        <w:jc w:val="both"/>
      </w:pPr>
      <w:r>
        <w:t>Загальна с</w:t>
      </w:r>
      <w:r w:rsidR="003E17E1" w:rsidRPr="00DB0FF1">
        <w:t xml:space="preserve">ума балів: незадовільний результат </w:t>
      </w:r>
      <w:r>
        <w:t>–</w:t>
      </w:r>
      <w:r w:rsidR="003E17E1" w:rsidRPr="00DB0FF1">
        <w:t xml:space="preserve"> 0-2 бали</w:t>
      </w:r>
      <w:r>
        <w:t>;</w:t>
      </w:r>
      <w:r w:rsidR="003E17E1" w:rsidRPr="00DB0FF1">
        <w:t xml:space="preserve"> норма розвитку </w:t>
      </w:r>
      <w:r>
        <w:t>–</w:t>
      </w:r>
      <w:r w:rsidR="003E17E1" w:rsidRPr="00DB0FF1">
        <w:t xml:space="preserve"> 3-5 балів</w:t>
      </w:r>
      <w:r>
        <w:t xml:space="preserve">; </w:t>
      </w:r>
      <w:r w:rsidR="003E17E1" w:rsidRPr="00DB0FF1">
        <w:t xml:space="preserve">відмінний результат </w:t>
      </w:r>
      <w:r>
        <w:t>–</w:t>
      </w:r>
      <w:r w:rsidR="003E17E1" w:rsidRPr="00DB0FF1">
        <w:t xml:space="preserve"> 6 балів.</w:t>
      </w:r>
    </w:p>
    <w:p w14:paraId="605D1E27" w14:textId="1B73E910" w:rsidR="003E17E1" w:rsidRPr="003B5A6B" w:rsidRDefault="003E17E1" w:rsidP="00DB0FF1">
      <w:pPr>
        <w:spacing w:after="0" w:line="360" w:lineRule="auto"/>
        <w:ind w:firstLine="709"/>
        <w:jc w:val="both"/>
        <w:rPr>
          <w:i/>
        </w:rPr>
      </w:pPr>
      <w:r w:rsidRPr="003B5A6B">
        <w:rPr>
          <w:i/>
        </w:rPr>
        <w:t>Обстеження граматичної сторони мовлення</w:t>
      </w:r>
      <w:r w:rsidR="003B5A6B">
        <w:rPr>
          <w:i/>
        </w:rPr>
        <w:t>.</w:t>
      </w:r>
    </w:p>
    <w:p w14:paraId="6F5AB4B4" w14:textId="5081CE78" w:rsidR="003E17E1" w:rsidRPr="00DB0FF1" w:rsidRDefault="003B5A6B" w:rsidP="00DB0FF1">
      <w:pPr>
        <w:spacing w:after="0" w:line="360" w:lineRule="auto"/>
        <w:ind w:firstLine="709"/>
        <w:jc w:val="both"/>
        <w:rPr>
          <w:b/>
          <w:bCs w:val="0"/>
        </w:rPr>
      </w:pPr>
      <w:r w:rsidRPr="00CD263D">
        <w:rPr>
          <w:bCs w:val="0"/>
          <w:i/>
        </w:rPr>
        <w:t>Завдання №4</w:t>
      </w:r>
      <w:r>
        <w:rPr>
          <w:bCs w:val="0"/>
          <w:i/>
        </w:rPr>
        <w:t xml:space="preserve"> «</w:t>
      </w:r>
      <w:r w:rsidR="003E17E1" w:rsidRPr="003B5A6B">
        <w:rPr>
          <w:bCs w:val="0"/>
          <w:i/>
        </w:rPr>
        <w:t>Склади речення»</w:t>
      </w:r>
      <w:r>
        <w:rPr>
          <w:bCs w:val="0"/>
          <w:i/>
        </w:rPr>
        <w:t>.</w:t>
      </w:r>
    </w:p>
    <w:p w14:paraId="05D344DF" w14:textId="18E0507D" w:rsidR="003E17E1" w:rsidRPr="00DB0FF1" w:rsidRDefault="003E17E1" w:rsidP="00DB0FF1">
      <w:pPr>
        <w:tabs>
          <w:tab w:val="left" w:pos="6432"/>
        </w:tabs>
        <w:spacing w:after="0" w:line="360" w:lineRule="auto"/>
        <w:ind w:firstLine="709"/>
        <w:jc w:val="both"/>
      </w:pPr>
      <w:r w:rsidRPr="003B5A6B">
        <w:rPr>
          <w:i/>
        </w:rPr>
        <w:t>Мета:</w:t>
      </w:r>
      <w:r w:rsidR="009C4AC2" w:rsidRPr="00DB0FF1">
        <w:t xml:space="preserve"> </w:t>
      </w:r>
      <w:r w:rsidR="003B5A6B">
        <w:t>д</w:t>
      </w:r>
      <w:r w:rsidR="009C4AC2" w:rsidRPr="00DB0FF1">
        <w:t>ослідити вміння д</w:t>
      </w:r>
      <w:r w:rsidR="003463FF" w:rsidRPr="00DB0FF1">
        <w:t>ітей</w:t>
      </w:r>
      <w:r w:rsidR="009C4AC2" w:rsidRPr="00DB0FF1">
        <w:t xml:space="preserve"> відмінювати іменники та прикметники.</w:t>
      </w:r>
    </w:p>
    <w:p w14:paraId="1505CCA5" w14:textId="77565C61" w:rsidR="003E17E1" w:rsidRPr="00DB0FF1" w:rsidRDefault="003B5A6B" w:rsidP="00DB0FF1">
      <w:pPr>
        <w:spacing w:after="0" w:line="360" w:lineRule="auto"/>
        <w:ind w:firstLine="709"/>
        <w:jc w:val="both"/>
      </w:pPr>
      <w:r w:rsidRPr="00BC7903">
        <w:rPr>
          <w:i/>
        </w:rPr>
        <w:t>Процедура проведення:</w:t>
      </w:r>
      <w:r w:rsidRPr="00BC7903">
        <w:t xml:space="preserve"> п</w:t>
      </w:r>
      <w:r w:rsidR="003E17E1" w:rsidRPr="00BC7903">
        <w:t>еред</w:t>
      </w:r>
      <w:r w:rsidR="003E17E1" w:rsidRPr="00DB0FF1">
        <w:t xml:space="preserve"> дитиною викладають картинки, завдання дитини скласти речення за малю</w:t>
      </w:r>
      <w:r w:rsidR="006F5776">
        <w:t>нком, додаючи словосполучення «</w:t>
      </w:r>
      <w:r w:rsidR="003E17E1" w:rsidRPr="00DB0FF1">
        <w:t xml:space="preserve">високе дерево». Наприклад: біля тину росте високе дерево, білка сидить на високому дереві, тобто відмінюючи словосполучення у потрібному відмінку. </w:t>
      </w:r>
    </w:p>
    <w:p w14:paraId="1A88A12C" w14:textId="0A74FBB4" w:rsidR="003E17E1" w:rsidRPr="00DB0FF1" w:rsidRDefault="00B606A4" w:rsidP="00DB0FF1">
      <w:pPr>
        <w:spacing w:after="0" w:line="360" w:lineRule="auto"/>
        <w:ind w:firstLine="709"/>
        <w:jc w:val="both"/>
        <w:rPr>
          <w:b/>
          <w:bCs w:val="0"/>
        </w:rPr>
      </w:pPr>
      <w:r w:rsidRPr="00BC7903">
        <w:rPr>
          <w:bCs w:val="0"/>
          <w:i/>
        </w:rPr>
        <w:t>Завдання №5 «</w:t>
      </w:r>
      <w:r w:rsidR="003E17E1" w:rsidRPr="00BC7903">
        <w:rPr>
          <w:bCs w:val="0"/>
          <w:i/>
        </w:rPr>
        <w:t>Малюнки</w:t>
      </w:r>
      <w:r w:rsidR="003E17E1" w:rsidRPr="00B606A4">
        <w:rPr>
          <w:bCs w:val="0"/>
          <w:i/>
        </w:rPr>
        <w:t>»</w:t>
      </w:r>
      <w:r>
        <w:rPr>
          <w:bCs w:val="0"/>
          <w:i/>
        </w:rPr>
        <w:t>.</w:t>
      </w:r>
    </w:p>
    <w:p w14:paraId="069BD68D" w14:textId="2C62D4AD" w:rsidR="003E17E1" w:rsidRPr="00DB0FF1" w:rsidRDefault="003E17E1" w:rsidP="00DB0FF1">
      <w:pPr>
        <w:spacing w:after="0" w:line="360" w:lineRule="auto"/>
        <w:ind w:firstLine="709"/>
        <w:jc w:val="both"/>
      </w:pPr>
      <w:r w:rsidRPr="00B606A4">
        <w:rPr>
          <w:i/>
        </w:rPr>
        <w:lastRenderedPageBreak/>
        <w:t>Мета:</w:t>
      </w:r>
      <w:r w:rsidRPr="00DB0FF1">
        <w:t xml:space="preserve"> </w:t>
      </w:r>
      <w:r w:rsidR="00B606A4">
        <w:t>о</w:t>
      </w:r>
      <w:r w:rsidR="009C4AC2" w:rsidRPr="00DB0FF1">
        <w:t>цінити рівень знань у дітей самостійно складати речення за малюнками</w:t>
      </w:r>
    </w:p>
    <w:p w14:paraId="2382903A" w14:textId="621C9889" w:rsidR="003E17E1" w:rsidRPr="00DB0FF1" w:rsidRDefault="00603479" w:rsidP="00DB0FF1">
      <w:pPr>
        <w:spacing w:after="0" w:line="360" w:lineRule="auto"/>
        <w:ind w:firstLine="709"/>
        <w:jc w:val="both"/>
      </w:pPr>
      <w:r w:rsidRPr="00BC7903">
        <w:rPr>
          <w:i/>
        </w:rPr>
        <w:t>Процедура проведення:</w:t>
      </w:r>
      <w:r w:rsidRPr="00BC7903">
        <w:t xml:space="preserve"> п</w:t>
      </w:r>
      <w:r w:rsidR="003E17E1" w:rsidRPr="00BC7903">
        <w:t>еред</w:t>
      </w:r>
      <w:r w:rsidR="003E17E1" w:rsidRPr="00DB0FF1">
        <w:t xml:space="preserve"> дитиною викладаються малюнки, завдання дитини розповісти що чи хто зображений та дія.</w:t>
      </w:r>
    </w:p>
    <w:p w14:paraId="62E3D2F7" w14:textId="3958FACF" w:rsidR="003E17E1" w:rsidRPr="00FB76B1" w:rsidRDefault="00603479" w:rsidP="00DB0FF1">
      <w:pPr>
        <w:spacing w:after="0" w:line="360" w:lineRule="auto"/>
        <w:ind w:firstLine="709"/>
        <w:jc w:val="both"/>
        <w:rPr>
          <w:bCs w:val="0"/>
        </w:rPr>
      </w:pPr>
      <w:r w:rsidRPr="00BC7903">
        <w:rPr>
          <w:bCs w:val="0"/>
          <w:i/>
        </w:rPr>
        <w:t>Завдання №6</w:t>
      </w:r>
      <w:r w:rsidR="003E17E1" w:rsidRPr="006F5776">
        <w:rPr>
          <w:bCs w:val="0"/>
        </w:rPr>
        <w:t xml:space="preserve"> </w:t>
      </w:r>
      <w:r w:rsidR="003E17E1" w:rsidRPr="00BC7903">
        <w:rPr>
          <w:bCs w:val="0"/>
          <w:i/>
        </w:rPr>
        <w:t>«</w:t>
      </w:r>
      <w:r w:rsidR="003E17E1" w:rsidRPr="00603479">
        <w:rPr>
          <w:bCs w:val="0"/>
          <w:i/>
        </w:rPr>
        <w:t>Сюжет»</w:t>
      </w:r>
      <w:r w:rsidR="00FB76B1">
        <w:rPr>
          <w:bCs w:val="0"/>
        </w:rPr>
        <w:t>.</w:t>
      </w:r>
    </w:p>
    <w:p w14:paraId="59213C06" w14:textId="0B2BF272" w:rsidR="003E17E1" w:rsidRPr="00DB0FF1" w:rsidRDefault="003E17E1" w:rsidP="00DB0FF1">
      <w:pPr>
        <w:spacing w:after="0" w:line="360" w:lineRule="auto"/>
        <w:ind w:firstLine="709"/>
        <w:jc w:val="both"/>
      </w:pPr>
      <w:r w:rsidRPr="00603479">
        <w:rPr>
          <w:i/>
        </w:rPr>
        <w:t>Мета:</w:t>
      </w:r>
      <w:r w:rsidRPr="00DB0FF1">
        <w:t xml:space="preserve"> </w:t>
      </w:r>
      <w:r w:rsidR="009C4AC2" w:rsidRPr="00DB0FF1">
        <w:t>обстежити граматичну будову мовлення дітей за допомогою сюжетних малюнків</w:t>
      </w:r>
      <w:r w:rsidR="00603479">
        <w:t>.</w:t>
      </w:r>
    </w:p>
    <w:p w14:paraId="6B089A67" w14:textId="02388DC7" w:rsidR="003E17E1" w:rsidRPr="00DB0FF1" w:rsidRDefault="003E17E1" w:rsidP="00DB0FF1">
      <w:pPr>
        <w:spacing w:after="0" w:line="360" w:lineRule="auto"/>
        <w:ind w:firstLine="709"/>
        <w:jc w:val="both"/>
      </w:pPr>
      <w:r w:rsidRPr="00DB0FF1">
        <w:t>«Заблукали» - три картинки.</w:t>
      </w:r>
    </w:p>
    <w:p w14:paraId="441854A8" w14:textId="044D7D35" w:rsidR="003E17E1" w:rsidRPr="00BC7903" w:rsidRDefault="00603479" w:rsidP="00DB0FF1">
      <w:pPr>
        <w:spacing w:after="0" w:line="360" w:lineRule="auto"/>
        <w:ind w:firstLine="709"/>
        <w:jc w:val="both"/>
      </w:pPr>
      <w:r w:rsidRPr="00BC7903">
        <w:rPr>
          <w:i/>
        </w:rPr>
        <w:t>Процедура проведення:</w:t>
      </w:r>
      <w:r w:rsidRPr="00BC7903">
        <w:t xml:space="preserve"> </w:t>
      </w:r>
      <w:r w:rsidR="003E17E1" w:rsidRPr="00BC7903">
        <w:t xml:space="preserve">розглянь малюнки і </w:t>
      </w:r>
      <w:r w:rsidR="009C4AC2" w:rsidRPr="00BC7903">
        <w:t>ск</w:t>
      </w:r>
      <w:r w:rsidR="003E17E1" w:rsidRPr="00BC7903">
        <w:t>лади їх по порядку. Склади розповідь</w:t>
      </w:r>
      <w:r w:rsidRPr="00BC7903">
        <w:t>.</w:t>
      </w:r>
    </w:p>
    <w:p w14:paraId="3D53C366" w14:textId="77777777" w:rsidR="00603479" w:rsidRDefault="00603479" w:rsidP="00603479">
      <w:pPr>
        <w:spacing w:after="0" w:line="360" w:lineRule="auto"/>
        <w:ind w:firstLine="709"/>
        <w:jc w:val="both"/>
        <w:rPr>
          <w:rFonts w:eastAsia="Courier New" w:cs="Mangal"/>
          <w:i/>
          <w:lang w:bidi="sa-IN"/>
        </w:rPr>
      </w:pPr>
      <w:r w:rsidRPr="00BC7903">
        <w:rPr>
          <w:rFonts w:eastAsia="Courier New" w:cs="Mangal"/>
          <w:lang w:bidi="sa-IN"/>
        </w:rPr>
        <w:t>Оцінювання виконаних завдань відбувалося за такою шкалою:</w:t>
      </w:r>
    </w:p>
    <w:p w14:paraId="747498F4" w14:textId="4757EDE0" w:rsidR="003E17E1" w:rsidRPr="00603479" w:rsidRDefault="00603479" w:rsidP="00603479">
      <w:pPr>
        <w:spacing w:after="0" w:line="360" w:lineRule="auto"/>
        <w:ind w:firstLine="709"/>
        <w:jc w:val="both"/>
      </w:pPr>
      <w:r>
        <w:t>Д</w:t>
      </w:r>
      <w:r w:rsidR="003E17E1" w:rsidRPr="00603479">
        <w:t xml:space="preserve">итина описує картинку більш ніж одним простим непоширеним реченням або одним поширеним реченням </w:t>
      </w:r>
      <w:r>
        <w:t>–</w:t>
      </w:r>
      <w:r w:rsidR="003E17E1" w:rsidRPr="00603479">
        <w:t xml:space="preserve"> 2 бали;</w:t>
      </w:r>
    </w:p>
    <w:p w14:paraId="381CC65F" w14:textId="7F493788" w:rsidR="003E17E1" w:rsidRPr="00603479" w:rsidRDefault="00603479" w:rsidP="00603479">
      <w:pPr>
        <w:spacing w:after="0" w:line="360" w:lineRule="auto"/>
        <w:ind w:firstLine="709"/>
        <w:jc w:val="both"/>
      </w:pPr>
      <w:r>
        <w:t>Д</w:t>
      </w:r>
      <w:r w:rsidR="003E17E1" w:rsidRPr="00603479">
        <w:t xml:space="preserve">итина описує картинку простим непоширеним реченням </w:t>
      </w:r>
      <w:r>
        <w:t>–</w:t>
      </w:r>
      <w:r w:rsidR="003E17E1" w:rsidRPr="00603479">
        <w:t xml:space="preserve"> 1 бал;</w:t>
      </w:r>
    </w:p>
    <w:p w14:paraId="42F2FC8F" w14:textId="594A5050" w:rsidR="003E17E1" w:rsidRPr="00603479" w:rsidRDefault="00603479" w:rsidP="00603479">
      <w:pPr>
        <w:spacing w:after="0" w:line="360" w:lineRule="auto"/>
        <w:ind w:firstLine="709"/>
        <w:jc w:val="both"/>
      </w:pPr>
      <w:r>
        <w:t>Д</w:t>
      </w:r>
      <w:r w:rsidR="003E17E1" w:rsidRPr="00603479">
        <w:t xml:space="preserve">итина не підбирає речень для опису картинки </w:t>
      </w:r>
      <w:r>
        <w:t>–</w:t>
      </w:r>
      <w:r w:rsidR="003E17E1" w:rsidRPr="00603479">
        <w:t xml:space="preserve"> 0 балів;</w:t>
      </w:r>
    </w:p>
    <w:p w14:paraId="7ECFCFD0" w14:textId="6631D35F" w:rsidR="003E17E1" w:rsidRPr="00603479" w:rsidRDefault="00603479" w:rsidP="00603479">
      <w:pPr>
        <w:spacing w:after="0" w:line="360" w:lineRule="auto"/>
        <w:ind w:firstLine="709"/>
        <w:jc w:val="both"/>
      </w:pPr>
      <w:r>
        <w:t xml:space="preserve">Загальна </w:t>
      </w:r>
      <w:r w:rsidR="003E17E1" w:rsidRPr="00603479">
        <w:t xml:space="preserve">сума балів: незадовільний результат </w:t>
      </w:r>
      <w:r>
        <w:t>–</w:t>
      </w:r>
      <w:r w:rsidR="003E17E1" w:rsidRPr="00603479">
        <w:t xml:space="preserve"> 0-2 бали</w:t>
      </w:r>
      <w:r>
        <w:t>;</w:t>
      </w:r>
      <w:r w:rsidR="003E17E1" w:rsidRPr="00603479">
        <w:t xml:space="preserve"> норма розвитку </w:t>
      </w:r>
      <w:r>
        <w:t>–</w:t>
      </w:r>
      <w:r w:rsidR="003E17E1" w:rsidRPr="00603479">
        <w:t xml:space="preserve"> 3-5 балів</w:t>
      </w:r>
      <w:r>
        <w:t>;</w:t>
      </w:r>
      <w:r w:rsidR="003E17E1" w:rsidRPr="00603479">
        <w:t xml:space="preserve"> відмінний результат </w:t>
      </w:r>
      <w:r>
        <w:t>–</w:t>
      </w:r>
      <w:r w:rsidR="003E17E1" w:rsidRPr="00603479">
        <w:t xml:space="preserve"> 6 балів.</w:t>
      </w:r>
    </w:p>
    <w:p w14:paraId="77800C58" w14:textId="444B889B" w:rsidR="003E17E1" w:rsidRPr="007C3765" w:rsidRDefault="003E17E1" w:rsidP="00DB0FF1">
      <w:pPr>
        <w:spacing w:after="0" w:line="360" w:lineRule="auto"/>
        <w:ind w:firstLine="709"/>
        <w:jc w:val="both"/>
        <w:rPr>
          <w:i/>
        </w:rPr>
      </w:pPr>
      <w:r w:rsidRPr="007C3765">
        <w:rPr>
          <w:i/>
        </w:rPr>
        <w:t>Обстеження звуковимови</w:t>
      </w:r>
      <w:r w:rsidR="007C3765">
        <w:rPr>
          <w:i/>
        </w:rPr>
        <w:t>.</w:t>
      </w:r>
    </w:p>
    <w:p w14:paraId="066673AC" w14:textId="14CB67FE" w:rsidR="003E17E1" w:rsidRPr="00BC7903" w:rsidRDefault="007C3765" w:rsidP="00DB0FF1">
      <w:pPr>
        <w:spacing w:after="0" w:line="360" w:lineRule="auto"/>
        <w:ind w:firstLine="709"/>
        <w:jc w:val="both"/>
        <w:rPr>
          <w:b/>
          <w:bCs w:val="0"/>
        </w:rPr>
      </w:pPr>
      <w:r w:rsidRPr="00BC7903">
        <w:rPr>
          <w:bCs w:val="0"/>
          <w:i/>
        </w:rPr>
        <w:t xml:space="preserve">Завдання №7 </w:t>
      </w:r>
      <w:r w:rsidR="003E17E1" w:rsidRPr="00BC7903">
        <w:rPr>
          <w:bCs w:val="0"/>
          <w:i/>
        </w:rPr>
        <w:t>«Звук сховався»</w:t>
      </w:r>
      <w:r w:rsidR="00FB76B1" w:rsidRPr="00BC7903">
        <w:rPr>
          <w:bCs w:val="0"/>
          <w:i/>
        </w:rPr>
        <w:t>.</w:t>
      </w:r>
    </w:p>
    <w:p w14:paraId="23704FF3" w14:textId="49AE3869" w:rsidR="003E17E1" w:rsidRPr="00BC7903" w:rsidRDefault="003E17E1" w:rsidP="00DB0FF1">
      <w:pPr>
        <w:spacing w:after="0" w:line="360" w:lineRule="auto"/>
        <w:ind w:firstLine="709"/>
        <w:jc w:val="both"/>
      </w:pPr>
      <w:r w:rsidRPr="00BC7903">
        <w:rPr>
          <w:i/>
        </w:rPr>
        <w:t>Мета:</w:t>
      </w:r>
      <w:r w:rsidRPr="00BC7903">
        <w:t xml:space="preserve"> визнач</w:t>
      </w:r>
      <w:r w:rsidR="009C4AC2" w:rsidRPr="00BC7903">
        <w:t>ити місце</w:t>
      </w:r>
      <w:r w:rsidRPr="00BC7903">
        <w:t xml:space="preserve"> звука у слові (початок, середина, кінець).</w:t>
      </w:r>
    </w:p>
    <w:p w14:paraId="26B7D52D" w14:textId="0F05B602" w:rsidR="003E17E1" w:rsidRPr="006F5776" w:rsidRDefault="007C3765" w:rsidP="00DB0FF1">
      <w:pPr>
        <w:spacing w:after="0" w:line="360" w:lineRule="auto"/>
        <w:ind w:firstLine="709"/>
        <w:jc w:val="both"/>
        <w:rPr>
          <w:lang w:val="uk-UA"/>
        </w:rPr>
      </w:pPr>
      <w:r w:rsidRPr="00BC7903">
        <w:rPr>
          <w:i/>
        </w:rPr>
        <w:t>Процедура проведення:</w:t>
      </w:r>
      <w:r w:rsidRPr="00BC7903">
        <w:t xml:space="preserve"> експериментатор </w:t>
      </w:r>
      <w:r w:rsidR="003E17E1" w:rsidRPr="00BC7903">
        <w:t>пропонує дитині шукати звук, можна взяти картинки на певні звуки, до прикладу шиплячі С,</w:t>
      </w:r>
      <w:r w:rsidRPr="00BC7903">
        <w:t xml:space="preserve"> </w:t>
      </w:r>
      <w:r w:rsidR="003E17E1" w:rsidRPr="00BC7903">
        <w:t>Ш. Дитина має знайти той предмет в назві якого заданий звук знаходиться в середині або в кінці і т</w:t>
      </w:r>
      <w:r w:rsidRPr="00BC7903">
        <w:t xml:space="preserve">. </w:t>
      </w:r>
      <w:r w:rsidR="003E17E1" w:rsidRPr="00BC7903">
        <w:t>д. І покласти його відповідно, де знаходиться</w:t>
      </w:r>
      <w:r w:rsidR="006F5776">
        <w:rPr>
          <w:lang w:val="uk-UA"/>
        </w:rPr>
        <w:t xml:space="preserve"> </w:t>
      </w:r>
      <w:r w:rsidR="003E17E1" w:rsidRPr="00BC7903">
        <w:t>(початок, середина, кінець)</w:t>
      </w:r>
      <w:r w:rsidR="006F5776">
        <w:rPr>
          <w:lang w:val="uk-UA"/>
        </w:rPr>
        <w:t>.</w:t>
      </w:r>
    </w:p>
    <w:p w14:paraId="7579E627" w14:textId="51872DC2" w:rsidR="003E17E1" w:rsidRPr="00BC7903" w:rsidRDefault="007C3765" w:rsidP="00DB0FF1">
      <w:pPr>
        <w:spacing w:after="0" w:line="360" w:lineRule="auto"/>
        <w:ind w:firstLine="709"/>
        <w:jc w:val="both"/>
        <w:rPr>
          <w:b/>
          <w:bCs w:val="0"/>
        </w:rPr>
      </w:pPr>
      <w:r w:rsidRPr="00BC7903">
        <w:rPr>
          <w:bCs w:val="0"/>
          <w:i/>
        </w:rPr>
        <w:t xml:space="preserve">Завдання №8 </w:t>
      </w:r>
      <w:r w:rsidR="003E17E1" w:rsidRPr="00BC7903">
        <w:rPr>
          <w:bCs w:val="0"/>
          <w:i/>
        </w:rPr>
        <w:t>«Знайди звук»</w:t>
      </w:r>
      <w:r w:rsidRPr="00BC7903">
        <w:rPr>
          <w:bCs w:val="0"/>
          <w:i/>
        </w:rPr>
        <w:t>.</w:t>
      </w:r>
    </w:p>
    <w:p w14:paraId="607F58F5" w14:textId="1980FEAA" w:rsidR="003E17E1" w:rsidRPr="006F5776" w:rsidRDefault="003E17E1" w:rsidP="00DB0FF1">
      <w:pPr>
        <w:spacing w:after="0" w:line="360" w:lineRule="auto"/>
        <w:ind w:firstLine="709"/>
        <w:jc w:val="both"/>
        <w:rPr>
          <w:lang w:val="uk-UA"/>
        </w:rPr>
      </w:pPr>
      <w:r w:rsidRPr="00BC7903">
        <w:rPr>
          <w:i/>
        </w:rPr>
        <w:t>Мета:</w:t>
      </w:r>
      <w:r w:rsidRPr="00BC7903">
        <w:t xml:space="preserve"> </w:t>
      </w:r>
      <w:r w:rsidR="009C4AC2" w:rsidRPr="00BC7903">
        <w:t>дослідити рівень знань дітей у визначенні</w:t>
      </w:r>
      <w:r w:rsidRPr="00BC7903">
        <w:t xml:space="preserve"> наявн</w:t>
      </w:r>
      <w:r w:rsidR="009C4AC2" w:rsidRPr="00BC7903">
        <w:t>ого</w:t>
      </w:r>
      <w:r w:rsidRPr="00BC7903">
        <w:t xml:space="preserve"> заданого звука у слові</w:t>
      </w:r>
      <w:r w:rsidR="006F5776">
        <w:rPr>
          <w:lang w:val="uk-UA"/>
        </w:rPr>
        <w:t>.</w:t>
      </w:r>
    </w:p>
    <w:p w14:paraId="10849356" w14:textId="35FB5028" w:rsidR="003E17E1" w:rsidRPr="00BC7903" w:rsidRDefault="007C3765" w:rsidP="00DB0FF1">
      <w:pPr>
        <w:spacing w:after="0" w:line="360" w:lineRule="auto"/>
        <w:ind w:firstLine="709"/>
        <w:jc w:val="both"/>
      </w:pPr>
      <w:r w:rsidRPr="00BC7903">
        <w:rPr>
          <w:i/>
        </w:rPr>
        <w:lastRenderedPageBreak/>
        <w:t>Процедура проведення:</w:t>
      </w:r>
      <w:r w:rsidRPr="00BC7903">
        <w:t xml:space="preserve"> експериментатор </w:t>
      </w:r>
      <w:r w:rsidR="003E17E1" w:rsidRPr="00BC7903">
        <w:t>просить дитину сказати чи є звук Ш в словах, які він буде називати і якщо так то дитина плескає в долоні і повторює це слово, якщо ні</w:t>
      </w:r>
      <w:r w:rsidRPr="00BC7903">
        <w:t xml:space="preserve"> –</w:t>
      </w:r>
      <w:r w:rsidR="003E17E1" w:rsidRPr="00BC7903">
        <w:t xml:space="preserve"> тупотить ногами. </w:t>
      </w:r>
    </w:p>
    <w:p w14:paraId="49150609" w14:textId="767CFFC1" w:rsidR="003E17E1" w:rsidRPr="00BC7903" w:rsidRDefault="007C3765" w:rsidP="00DB0FF1">
      <w:pPr>
        <w:spacing w:after="0" w:line="360" w:lineRule="auto"/>
        <w:ind w:firstLine="709"/>
        <w:jc w:val="both"/>
        <w:rPr>
          <w:b/>
          <w:bCs w:val="0"/>
        </w:rPr>
      </w:pPr>
      <w:r w:rsidRPr="00BC7903">
        <w:rPr>
          <w:bCs w:val="0"/>
          <w:i/>
        </w:rPr>
        <w:t>Завдання №9</w:t>
      </w:r>
      <w:r w:rsidR="003E17E1" w:rsidRPr="00BC7903">
        <w:rPr>
          <w:b/>
          <w:bCs w:val="0"/>
        </w:rPr>
        <w:t xml:space="preserve"> </w:t>
      </w:r>
      <w:r w:rsidR="003E17E1" w:rsidRPr="00BC7903">
        <w:rPr>
          <w:bCs w:val="0"/>
          <w:i/>
        </w:rPr>
        <w:t>«Спільний звук»</w:t>
      </w:r>
      <w:r w:rsidRPr="00BC7903">
        <w:rPr>
          <w:bCs w:val="0"/>
          <w:i/>
        </w:rPr>
        <w:t>.</w:t>
      </w:r>
    </w:p>
    <w:p w14:paraId="46955F29" w14:textId="70960BBE" w:rsidR="003E17E1" w:rsidRPr="00BC7903" w:rsidRDefault="003E17E1" w:rsidP="00DB0FF1">
      <w:pPr>
        <w:spacing w:after="0" w:line="360" w:lineRule="auto"/>
        <w:ind w:firstLine="709"/>
        <w:jc w:val="both"/>
      </w:pPr>
      <w:r w:rsidRPr="00BC7903">
        <w:rPr>
          <w:i/>
        </w:rPr>
        <w:t>Мета:</w:t>
      </w:r>
      <w:r w:rsidR="009C4AC2" w:rsidRPr="00BC7903">
        <w:t xml:space="preserve"> </w:t>
      </w:r>
      <w:r w:rsidR="007C3765" w:rsidRPr="00BC7903">
        <w:t>з</w:t>
      </w:r>
      <w:r w:rsidR="009C4AC2" w:rsidRPr="00BC7903">
        <w:t xml:space="preserve">’ясувати рівень знань дітей про </w:t>
      </w:r>
      <w:r w:rsidRPr="00BC7903">
        <w:t>визнач</w:t>
      </w:r>
      <w:r w:rsidR="009C4AC2" w:rsidRPr="00BC7903">
        <w:t>ення</w:t>
      </w:r>
      <w:r w:rsidRPr="00BC7903">
        <w:t xml:space="preserve"> спільн</w:t>
      </w:r>
      <w:r w:rsidR="009C4AC2" w:rsidRPr="00BC7903">
        <w:t>ого</w:t>
      </w:r>
      <w:r w:rsidRPr="00BC7903">
        <w:t xml:space="preserve"> звук</w:t>
      </w:r>
      <w:r w:rsidR="009C4AC2" w:rsidRPr="00BC7903">
        <w:t>а</w:t>
      </w:r>
      <w:r w:rsidRPr="00BC7903">
        <w:t xml:space="preserve"> у словах</w:t>
      </w:r>
      <w:r w:rsidR="009C4AC2" w:rsidRPr="00BC7903">
        <w:t>.</w:t>
      </w:r>
    </w:p>
    <w:p w14:paraId="6B708434" w14:textId="49A3C76B" w:rsidR="003E17E1" w:rsidRPr="00BC7903" w:rsidRDefault="007C3765" w:rsidP="00DB0FF1">
      <w:pPr>
        <w:spacing w:after="0" w:line="360" w:lineRule="auto"/>
        <w:ind w:firstLine="709"/>
        <w:jc w:val="both"/>
      </w:pPr>
      <w:r w:rsidRPr="00BC7903">
        <w:rPr>
          <w:i/>
        </w:rPr>
        <w:t>Процедура проведення:</w:t>
      </w:r>
      <w:r w:rsidRPr="00BC7903">
        <w:t xml:space="preserve"> експериментатор </w:t>
      </w:r>
      <w:r w:rsidR="003E17E1" w:rsidRPr="00BC7903">
        <w:t>просить дитину називати слова з певним звуком, наприклад, Ш,</w:t>
      </w:r>
      <w:r w:rsidRPr="00BC7903">
        <w:t xml:space="preserve"> </w:t>
      </w:r>
      <w:r w:rsidR="003E17E1" w:rsidRPr="00BC7903">
        <w:t>С і т</w:t>
      </w:r>
      <w:r w:rsidRPr="00BC7903">
        <w:t>.</w:t>
      </w:r>
      <w:r w:rsidR="00FB76B1" w:rsidRPr="00BC7903">
        <w:t xml:space="preserve"> </w:t>
      </w:r>
      <w:r w:rsidR="003E17E1" w:rsidRPr="00BC7903">
        <w:t>д. У вигляді підказки, можна використати картинки.</w:t>
      </w:r>
    </w:p>
    <w:p w14:paraId="632CC408" w14:textId="77777777" w:rsidR="007C3765" w:rsidRDefault="007C3765" w:rsidP="007C3765">
      <w:pPr>
        <w:spacing w:after="0" w:line="360" w:lineRule="auto"/>
        <w:ind w:firstLine="709"/>
        <w:jc w:val="both"/>
        <w:rPr>
          <w:rFonts w:eastAsia="Courier New" w:cs="Mangal"/>
          <w:i/>
          <w:lang w:bidi="sa-IN"/>
        </w:rPr>
      </w:pPr>
      <w:r w:rsidRPr="00BC7903">
        <w:rPr>
          <w:rFonts w:eastAsia="Courier New" w:cs="Mangal"/>
          <w:lang w:bidi="sa-IN"/>
        </w:rPr>
        <w:t>Оцінювання виконаних завдань відбувалося за такою шкалою:</w:t>
      </w:r>
    </w:p>
    <w:p w14:paraId="568CB6B3" w14:textId="5877ED6F" w:rsidR="003E17E1" w:rsidRPr="00DB0FF1" w:rsidRDefault="003E17E1" w:rsidP="00DB0FF1">
      <w:pPr>
        <w:spacing w:after="0" w:line="360" w:lineRule="auto"/>
        <w:ind w:firstLine="709"/>
        <w:jc w:val="both"/>
      </w:pPr>
      <w:r w:rsidRPr="00DB0FF1">
        <w:t>Дитина чітко дає відповідь на запитання – 2 бали</w:t>
      </w:r>
      <w:r w:rsidR="007C3765">
        <w:t>;</w:t>
      </w:r>
    </w:p>
    <w:p w14:paraId="6F49DBF3" w14:textId="6D316C5E" w:rsidR="003E17E1" w:rsidRPr="00DB0FF1" w:rsidRDefault="003E17E1" w:rsidP="00DB0FF1">
      <w:pPr>
        <w:spacing w:after="0" w:line="360" w:lineRule="auto"/>
        <w:ind w:firstLine="709"/>
        <w:jc w:val="both"/>
      </w:pPr>
      <w:r w:rsidRPr="00DB0FF1">
        <w:t xml:space="preserve">Дитина робить паузу і довго підбирає слова </w:t>
      </w:r>
      <w:r w:rsidR="007C3765">
        <w:t xml:space="preserve">– </w:t>
      </w:r>
      <w:r w:rsidRPr="00DB0FF1">
        <w:t>1</w:t>
      </w:r>
      <w:r w:rsidR="007C3765">
        <w:t xml:space="preserve"> </w:t>
      </w:r>
      <w:r w:rsidRPr="00DB0FF1">
        <w:t>бал</w:t>
      </w:r>
      <w:r w:rsidR="007C3765">
        <w:t>;</w:t>
      </w:r>
    </w:p>
    <w:p w14:paraId="7F87DAD5" w14:textId="2A92795D" w:rsidR="003E17E1" w:rsidRPr="00DB0FF1" w:rsidRDefault="003E17E1" w:rsidP="00DB0FF1">
      <w:pPr>
        <w:spacing w:after="0" w:line="360" w:lineRule="auto"/>
        <w:ind w:firstLine="709"/>
        <w:jc w:val="both"/>
      </w:pPr>
      <w:r w:rsidRPr="00DB0FF1">
        <w:t>Дитина не може ві</w:t>
      </w:r>
      <w:r w:rsidR="007C3765">
        <w:t>дповісти на запитання – 0 балів.</w:t>
      </w:r>
    </w:p>
    <w:p w14:paraId="5EC9D49D" w14:textId="43B30742" w:rsidR="003E17E1" w:rsidRPr="00DB0FF1" w:rsidRDefault="007C3765" w:rsidP="00DB0FF1">
      <w:pPr>
        <w:spacing w:after="0" w:line="360" w:lineRule="auto"/>
        <w:ind w:firstLine="709"/>
        <w:jc w:val="both"/>
      </w:pPr>
      <w:r>
        <w:t>Загальна с</w:t>
      </w:r>
      <w:r w:rsidR="003E17E1" w:rsidRPr="00DB0FF1">
        <w:t xml:space="preserve">ума балів: незадовільний результат </w:t>
      </w:r>
      <w:r>
        <w:t>–</w:t>
      </w:r>
      <w:r w:rsidR="003E17E1" w:rsidRPr="00DB0FF1">
        <w:t xml:space="preserve"> 0-2 бали</w:t>
      </w:r>
      <w:r>
        <w:t>;</w:t>
      </w:r>
      <w:r w:rsidR="003E17E1" w:rsidRPr="00DB0FF1">
        <w:t xml:space="preserve"> норма розвитку - 3-5 балів</w:t>
      </w:r>
      <w:r>
        <w:t>;</w:t>
      </w:r>
      <w:r w:rsidR="003E17E1" w:rsidRPr="00DB0FF1">
        <w:t xml:space="preserve"> відмінний результат </w:t>
      </w:r>
      <w:r>
        <w:t>–</w:t>
      </w:r>
      <w:r w:rsidR="003E17E1" w:rsidRPr="00DB0FF1">
        <w:t xml:space="preserve"> 6 балів.</w:t>
      </w:r>
    </w:p>
    <w:p w14:paraId="34390353" w14:textId="77777777" w:rsidR="00697BB7" w:rsidRPr="00DB0FF1" w:rsidRDefault="00697BB7" w:rsidP="00DB0FF1">
      <w:pPr>
        <w:spacing w:after="0" w:line="360" w:lineRule="auto"/>
        <w:ind w:firstLine="709"/>
        <w:jc w:val="both"/>
      </w:pPr>
      <w:r w:rsidRPr="00DB0FF1">
        <w:t>Основними умовами для формування вибірки стало 2 суттєвих аспекти для подальшого дослідження:</w:t>
      </w:r>
    </w:p>
    <w:p w14:paraId="0A414DAA" w14:textId="6F57CB6F" w:rsidR="00697BB7" w:rsidRPr="00281A2F" w:rsidRDefault="00281A2F" w:rsidP="00DB0FF1">
      <w:pPr>
        <w:pStyle w:val="a5"/>
        <w:numPr>
          <w:ilvl w:val="0"/>
          <w:numId w:val="11"/>
        </w:numPr>
        <w:spacing w:after="0" w:line="360" w:lineRule="auto"/>
        <w:ind w:left="0" w:firstLine="709"/>
        <w:jc w:val="both"/>
        <w:rPr>
          <w:lang w:val="uk-UA"/>
        </w:rPr>
      </w:pPr>
      <w:r w:rsidRPr="00281A2F">
        <w:rPr>
          <w:lang w:val="uk-UA"/>
        </w:rPr>
        <w:t>в</w:t>
      </w:r>
      <w:r w:rsidR="00697BB7" w:rsidRPr="00281A2F">
        <w:rPr>
          <w:lang w:val="uk-UA"/>
        </w:rPr>
        <w:t>ік дитини. Так як навички читання мають суттєву відмінність у різних вікових категорій дошкільнят для адекватного порівняння та можливостей дослідження встановлено обмеження по віку : 5,5-6,0 років.</w:t>
      </w:r>
    </w:p>
    <w:p w14:paraId="064D2351" w14:textId="77F1FCA7" w:rsidR="00697BB7" w:rsidRPr="00281A2F" w:rsidRDefault="00281A2F" w:rsidP="00DB0FF1">
      <w:pPr>
        <w:pStyle w:val="a5"/>
        <w:numPr>
          <w:ilvl w:val="0"/>
          <w:numId w:val="11"/>
        </w:numPr>
        <w:spacing w:after="0" w:line="360" w:lineRule="auto"/>
        <w:ind w:left="0" w:firstLine="709"/>
        <w:jc w:val="both"/>
        <w:rPr>
          <w:lang w:val="uk-UA"/>
        </w:rPr>
      </w:pPr>
      <w:r w:rsidRPr="00281A2F">
        <w:rPr>
          <w:lang w:val="uk-UA"/>
        </w:rPr>
        <w:t>г</w:t>
      </w:r>
      <w:r w:rsidR="00697BB7" w:rsidRPr="00281A2F">
        <w:rPr>
          <w:lang w:val="uk-UA"/>
        </w:rPr>
        <w:t xml:space="preserve">рупа </w:t>
      </w:r>
      <w:r w:rsidRPr="00281A2F">
        <w:rPr>
          <w:lang w:val="uk-UA"/>
        </w:rPr>
        <w:t>загального недорозвитку мовлення.</w:t>
      </w:r>
    </w:p>
    <w:p w14:paraId="6924B03E" w14:textId="7AE816C8" w:rsidR="003A13DC" w:rsidRPr="003A13DC" w:rsidRDefault="003A13DC" w:rsidP="003A13DC">
      <w:pPr>
        <w:spacing w:after="0" w:line="360" w:lineRule="auto"/>
        <w:ind w:firstLine="709"/>
        <w:jc w:val="both"/>
        <w:rPr>
          <w:bCs w:val="0"/>
          <w:lang w:val="uk-UA"/>
        </w:rPr>
      </w:pPr>
      <w:r w:rsidRPr="003A13DC">
        <w:rPr>
          <w:bCs w:val="0"/>
          <w:lang w:val="uk-UA"/>
        </w:rPr>
        <w:t>При організації нашого дослідження ми спиралися насамперед на принципи порівняльної методики, яка, на нашу думку, дає нам найбільш точну можливість виявити особливості</w:t>
      </w:r>
      <w:r>
        <w:rPr>
          <w:bCs w:val="0"/>
          <w:lang w:val="uk-UA"/>
        </w:rPr>
        <w:t xml:space="preserve"> передумов навички читання</w:t>
      </w:r>
      <w:r w:rsidRPr="003A13DC">
        <w:rPr>
          <w:bCs w:val="0"/>
          <w:lang w:val="uk-UA"/>
        </w:rPr>
        <w:t xml:space="preserve"> дітей старшого дошкільного віку </w:t>
      </w:r>
      <w:r>
        <w:rPr>
          <w:bCs w:val="0"/>
          <w:lang w:val="uk-UA"/>
        </w:rPr>
        <w:t>з порушеннями мовлення.</w:t>
      </w:r>
    </w:p>
    <w:p w14:paraId="60036249" w14:textId="570DA729" w:rsidR="003A13DC" w:rsidRPr="003A13DC" w:rsidRDefault="003A13DC" w:rsidP="003A13DC">
      <w:pPr>
        <w:spacing w:after="0" w:line="360" w:lineRule="auto"/>
        <w:ind w:firstLine="709"/>
        <w:jc w:val="both"/>
        <w:rPr>
          <w:bCs w:val="0"/>
          <w:lang w:val="uk-UA"/>
        </w:rPr>
      </w:pPr>
      <w:r w:rsidRPr="003A13DC">
        <w:rPr>
          <w:bCs w:val="0"/>
        </w:rPr>
        <w:t xml:space="preserve">Тому, відбираючи групу дітей для остаточного експерименту, ми враховували вік </w:t>
      </w:r>
      <w:r w:rsidR="006F5776">
        <w:rPr>
          <w:bCs w:val="0"/>
        </w:rPr>
        <w:t>–</w:t>
      </w:r>
      <w:r w:rsidRPr="003A13DC">
        <w:rPr>
          <w:bCs w:val="0"/>
        </w:rPr>
        <w:t xml:space="preserve"> це були діти старшого дошкільного віку (5-6 років</w:t>
      </w:r>
      <w:r>
        <w:rPr>
          <w:bCs w:val="0"/>
          <w:lang w:val="uk-UA"/>
        </w:rPr>
        <w:t>)</w:t>
      </w:r>
      <w:r w:rsidRPr="003A13DC">
        <w:rPr>
          <w:bCs w:val="0"/>
        </w:rPr>
        <w:t>. За рівнем інтелекту це діти з</w:t>
      </w:r>
      <w:r>
        <w:rPr>
          <w:bCs w:val="0"/>
          <w:lang w:val="uk-UA"/>
        </w:rPr>
        <w:t xml:space="preserve"> типовим</w:t>
      </w:r>
      <w:r w:rsidRPr="003A13DC">
        <w:rPr>
          <w:bCs w:val="0"/>
        </w:rPr>
        <w:t xml:space="preserve"> інтелектуальним розвитком. Тому ми вибрали дві групи старших дошкільнят: старші дошкільники </w:t>
      </w:r>
      <w:r>
        <w:rPr>
          <w:bCs w:val="0"/>
          <w:lang w:val="uk-UA"/>
        </w:rPr>
        <w:t>з типовим рівнем розвитку та діти із загальним недорозвитком мовлення.</w:t>
      </w:r>
    </w:p>
    <w:p w14:paraId="2261578B" w14:textId="77777777" w:rsidR="00033AC1" w:rsidRDefault="00033AC1" w:rsidP="003A13DC">
      <w:pPr>
        <w:spacing w:after="0" w:line="360" w:lineRule="auto"/>
        <w:ind w:firstLine="709"/>
        <w:rPr>
          <w:rFonts w:eastAsia="Calibri"/>
          <w:b/>
        </w:rPr>
      </w:pPr>
    </w:p>
    <w:p w14:paraId="02DC3B97" w14:textId="435B5890" w:rsidR="00033AC1" w:rsidRPr="00B82DB3" w:rsidRDefault="00033AC1" w:rsidP="00033AC1">
      <w:pPr>
        <w:spacing w:after="0" w:line="360" w:lineRule="auto"/>
        <w:ind w:firstLine="709"/>
        <w:jc w:val="center"/>
        <w:rPr>
          <w:rFonts w:eastAsia="Calibri"/>
          <w:b/>
        </w:rPr>
      </w:pPr>
      <w:r w:rsidRPr="00FC75EE">
        <w:rPr>
          <w:rFonts w:eastAsia="Calibri"/>
          <w:b/>
        </w:rPr>
        <w:t>2.2. Результати констатувального дослідження та їх аналіз</w:t>
      </w:r>
    </w:p>
    <w:p w14:paraId="6100F6CD" w14:textId="77777777" w:rsidR="00281A2F" w:rsidRDefault="00281A2F" w:rsidP="00033AC1">
      <w:pPr>
        <w:spacing w:after="0" w:line="360" w:lineRule="auto"/>
        <w:ind w:firstLine="709"/>
        <w:jc w:val="both"/>
      </w:pPr>
    </w:p>
    <w:p w14:paraId="1C5EB5F1" w14:textId="04DBAC6C" w:rsidR="00033AC1" w:rsidRPr="00BC7903" w:rsidRDefault="00033AC1" w:rsidP="00033AC1">
      <w:pPr>
        <w:spacing w:after="0" w:line="360" w:lineRule="auto"/>
        <w:ind w:firstLine="709"/>
        <w:jc w:val="both"/>
      </w:pPr>
      <w:r w:rsidRPr="00BC7903">
        <w:t xml:space="preserve">Проведене обстеження дітей із загальним недорозвитком мовлення та типовим розвитком відбувалося за </w:t>
      </w:r>
      <w:r w:rsidR="00697BB7" w:rsidRPr="00BC7903">
        <w:t>методикою А.</w:t>
      </w:r>
      <w:r w:rsidRPr="00BC7903">
        <w:t xml:space="preserve"> Малярчук</w:t>
      </w:r>
      <w:r w:rsidR="00697BB7" w:rsidRPr="00BC7903">
        <w:t xml:space="preserve"> </w:t>
      </w:r>
      <w:r w:rsidR="003A13DC">
        <w:rPr>
          <w:lang w:val="en-US"/>
        </w:rPr>
        <w:t>[31</w:t>
      </w:r>
      <w:r w:rsidR="00697BB7" w:rsidRPr="00BC7903">
        <w:t>]</w:t>
      </w:r>
      <w:r w:rsidRPr="00BC7903">
        <w:t>. Всі отримані результати були зафіксовані в картках обстеження, які представлені у додатках даної роботи (</w:t>
      </w:r>
      <w:r w:rsidRPr="006F5776">
        <w:rPr>
          <w:highlight w:val="magenta"/>
        </w:rPr>
        <w:t>Див. Додаток….</w:t>
      </w:r>
      <w:r w:rsidRPr="00BC7903">
        <w:t>).</w:t>
      </w:r>
    </w:p>
    <w:p w14:paraId="7E8FF325" w14:textId="4A85DA36" w:rsidR="00697BB7" w:rsidRPr="00BC7903" w:rsidRDefault="00033AC1" w:rsidP="00033AC1">
      <w:pPr>
        <w:spacing w:after="0" w:line="360" w:lineRule="auto"/>
        <w:ind w:firstLine="709"/>
        <w:jc w:val="both"/>
      </w:pPr>
      <w:r w:rsidRPr="00BC7903">
        <w:t>Пропонуємо ознайомитися із отриманими даними більш детальніше.</w:t>
      </w:r>
    </w:p>
    <w:p w14:paraId="736FC215" w14:textId="5C95EFA5" w:rsidR="00697BB7" w:rsidRPr="00FB76B1" w:rsidRDefault="00697BB7" w:rsidP="00033AC1">
      <w:pPr>
        <w:spacing w:after="0" w:line="360" w:lineRule="auto"/>
        <w:ind w:firstLine="709"/>
        <w:jc w:val="both"/>
      </w:pPr>
      <w:r w:rsidRPr="00BC7903">
        <w:t xml:space="preserve">У </w:t>
      </w:r>
      <w:r w:rsidR="001457BB" w:rsidRPr="00BC7903">
        <w:t>Т</w:t>
      </w:r>
      <w:r w:rsidRPr="00BC7903">
        <w:t>аблиці 2.</w:t>
      </w:r>
      <w:r w:rsidR="00FB76B1" w:rsidRPr="00BC7903">
        <w:t>1</w:t>
      </w:r>
      <w:r w:rsidRPr="00BC7903">
        <w:t xml:space="preserve">. </w:t>
      </w:r>
      <w:r w:rsidR="00FB76B1" w:rsidRPr="00BC7903">
        <w:t xml:space="preserve">висвітлено загальні дані щодо стану сформованості </w:t>
      </w:r>
      <w:r w:rsidR="00D90280" w:rsidRPr="00BC7903">
        <w:t>усного мовлення, як однієї з ключових передумов опанування навичками читання, дітьми старшого дошкільного віку.</w:t>
      </w:r>
      <w:r w:rsidR="00FB76B1">
        <w:t xml:space="preserve"> </w:t>
      </w:r>
    </w:p>
    <w:p w14:paraId="21759259" w14:textId="67797E8E" w:rsidR="00697BB7" w:rsidRPr="00D90280" w:rsidRDefault="00697BB7" w:rsidP="00033AC1">
      <w:pPr>
        <w:spacing w:after="0" w:line="360" w:lineRule="auto"/>
        <w:ind w:firstLine="709"/>
        <w:jc w:val="right"/>
        <w:rPr>
          <w:i/>
        </w:rPr>
      </w:pPr>
      <w:r w:rsidRPr="00D90280">
        <w:rPr>
          <w:i/>
        </w:rPr>
        <w:t>Таблиця 2.</w:t>
      </w:r>
      <w:r w:rsidR="00FB76B1" w:rsidRPr="00D90280">
        <w:rPr>
          <w:i/>
        </w:rPr>
        <w:t>1</w:t>
      </w:r>
    </w:p>
    <w:p w14:paraId="367C1768" w14:textId="5A08F70B" w:rsidR="00697BB7" w:rsidRPr="00D90280" w:rsidRDefault="00D90280" w:rsidP="00033AC1">
      <w:pPr>
        <w:spacing w:after="0" w:line="360" w:lineRule="auto"/>
        <w:ind w:firstLine="709"/>
        <w:jc w:val="center"/>
        <w:rPr>
          <w:b/>
        </w:rPr>
      </w:pPr>
      <w:r w:rsidRPr="00D90280">
        <w:rPr>
          <w:b/>
        </w:rPr>
        <w:t>Стан сформованості усного</w:t>
      </w:r>
      <w:r w:rsidR="00697BB7" w:rsidRPr="00D90280">
        <w:rPr>
          <w:b/>
        </w:rPr>
        <w:t xml:space="preserve"> мовлення</w:t>
      </w:r>
      <w:r w:rsidRPr="00D90280">
        <w:rPr>
          <w:b/>
        </w:rPr>
        <w:t xml:space="preserve"> у дітей старшого дошкільного віку</w:t>
      </w:r>
    </w:p>
    <w:tbl>
      <w:tblPr>
        <w:tblStyle w:val="a3"/>
        <w:tblW w:w="9634" w:type="dxa"/>
        <w:tblLook w:val="04A0" w:firstRow="1" w:lastRow="0" w:firstColumn="1" w:lastColumn="0" w:noHBand="0" w:noVBand="1"/>
      </w:tblPr>
      <w:tblGrid>
        <w:gridCol w:w="704"/>
        <w:gridCol w:w="2977"/>
        <w:gridCol w:w="2977"/>
        <w:gridCol w:w="2976"/>
      </w:tblGrid>
      <w:tr w:rsidR="00697BB7" w:rsidRPr="00D90280" w14:paraId="05A4DB3B" w14:textId="77777777" w:rsidTr="00D90280">
        <w:trPr>
          <w:trHeight w:val="340"/>
        </w:trPr>
        <w:tc>
          <w:tcPr>
            <w:tcW w:w="704" w:type="dxa"/>
            <w:vAlign w:val="center"/>
          </w:tcPr>
          <w:p w14:paraId="519AB7AA" w14:textId="77777777" w:rsidR="00697BB7" w:rsidRPr="00D90280" w:rsidRDefault="00697BB7" w:rsidP="00141DAB">
            <w:pPr>
              <w:jc w:val="center"/>
              <w:rPr>
                <w:b/>
              </w:rPr>
            </w:pPr>
            <w:r w:rsidRPr="00D90280">
              <w:rPr>
                <w:b/>
              </w:rPr>
              <w:t>№ п/п</w:t>
            </w:r>
          </w:p>
        </w:tc>
        <w:tc>
          <w:tcPr>
            <w:tcW w:w="2977" w:type="dxa"/>
            <w:vAlign w:val="center"/>
          </w:tcPr>
          <w:p w14:paraId="3784C827" w14:textId="77777777" w:rsidR="00697BB7" w:rsidRPr="00D90280" w:rsidRDefault="00697BB7" w:rsidP="00141DAB">
            <w:pPr>
              <w:jc w:val="center"/>
              <w:rPr>
                <w:b/>
              </w:rPr>
            </w:pPr>
            <w:r w:rsidRPr="00D90280">
              <w:rPr>
                <w:b/>
              </w:rPr>
              <w:t>Показник</w:t>
            </w:r>
          </w:p>
        </w:tc>
        <w:tc>
          <w:tcPr>
            <w:tcW w:w="2977" w:type="dxa"/>
            <w:vAlign w:val="center"/>
          </w:tcPr>
          <w:p w14:paraId="7BFF605F" w14:textId="31D228AE" w:rsidR="00697BB7" w:rsidRPr="00D90280" w:rsidRDefault="00D90280" w:rsidP="00141DAB">
            <w:pPr>
              <w:jc w:val="center"/>
              <w:rPr>
                <w:b/>
              </w:rPr>
            </w:pPr>
            <w:r w:rsidRPr="00D90280">
              <w:rPr>
                <w:b/>
              </w:rPr>
              <w:t>діти із загальним недорозвитком мовлення</w:t>
            </w:r>
          </w:p>
        </w:tc>
        <w:tc>
          <w:tcPr>
            <w:tcW w:w="2976" w:type="dxa"/>
            <w:vAlign w:val="center"/>
          </w:tcPr>
          <w:p w14:paraId="0F212569" w14:textId="6EE5EAC8" w:rsidR="00697BB7" w:rsidRPr="00D90280" w:rsidRDefault="00697BB7" w:rsidP="00141DAB">
            <w:pPr>
              <w:jc w:val="center"/>
              <w:rPr>
                <w:b/>
              </w:rPr>
            </w:pPr>
            <w:r w:rsidRPr="00D90280">
              <w:rPr>
                <w:b/>
              </w:rPr>
              <w:t>діти із типовим розвитком мовлення</w:t>
            </w:r>
          </w:p>
        </w:tc>
      </w:tr>
      <w:tr w:rsidR="00697BB7" w:rsidRPr="00D90280" w14:paraId="5A43DB04" w14:textId="77777777" w:rsidTr="00D90280">
        <w:trPr>
          <w:trHeight w:val="340"/>
        </w:trPr>
        <w:tc>
          <w:tcPr>
            <w:tcW w:w="704" w:type="dxa"/>
          </w:tcPr>
          <w:p w14:paraId="207B0EBF" w14:textId="77777777" w:rsidR="00697BB7" w:rsidRPr="00D90280" w:rsidRDefault="00697BB7" w:rsidP="00D90280">
            <w:pPr>
              <w:jc w:val="center"/>
            </w:pPr>
            <w:r w:rsidRPr="00D90280">
              <w:t>1</w:t>
            </w:r>
          </w:p>
        </w:tc>
        <w:tc>
          <w:tcPr>
            <w:tcW w:w="2977" w:type="dxa"/>
          </w:tcPr>
          <w:p w14:paraId="2BF18496" w14:textId="77777777" w:rsidR="00697BB7" w:rsidRPr="00D90280" w:rsidRDefault="00697BB7" w:rsidP="00141DAB">
            <w:pPr>
              <w:jc w:val="center"/>
            </w:pPr>
            <w:r w:rsidRPr="00D90280">
              <w:t>2</w:t>
            </w:r>
          </w:p>
        </w:tc>
        <w:tc>
          <w:tcPr>
            <w:tcW w:w="2977" w:type="dxa"/>
          </w:tcPr>
          <w:p w14:paraId="6B78481B" w14:textId="77777777" w:rsidR="00697BB7" w:rsidRPr="00D90280" w:rsidRDefault="00697BB7" w:rsidP="00141DAB">
            <w:pPr>
              <w:jc w:val="center"/>
            </w:pPr>
            <w:r w:rsidRPr="00D90280">
              <w:t>3</w:t>
            </w:r>
          </w:p>
        </w:tc>
        <w:tc>
          <w:tcPr>
            <w:tcW w:w="2976" w:type="dxa"/>
          </w:tcPr>
          <w:p w14:paraId="007316F1" w14:textId="77777777" w:rsidR="00697BB7" w:rsidRPr="00D90280" w:rsidRDefault="00697BB7" w:rsidP="00141DAB">
            <w:pPr>
              <w:jc w:val="center"/>
            </w:pPr>
            <w:r w:rsidRPr="00D90280">
              <w:t>4</w:t>
            </w:r>
          </w:p>
        </w:tc>
      </w:tr>
      <w:tr w:rsidR="00697BB7" w:rsidRPr="00D90280" w14:paraId="4D005652" w14:textId="77777777" w:rsidTr="00D90280">
        <w:trPr>
          <w:trHeight w:val="340"/>
        </w:trPr>
        <w:tc>
          <w:tcPr>
            <w:tcW w:w="704" w:type="dxa"/>
          </w:tcPr>
          <w:p w14:paraId="7835FC85" w14:textId="77777777" w:rsidR="00697BB7" w:rsidRPr="00D90280" w:rsidRDefault="00697BB7" w:rsidP="00D90280">
            <w:pPr>
              <w:jc w:val="center"/>
            </w:pPr>
            <w:r w:rsidRPr="00D90280">
              <w:t>1</w:t>
            </w:r>
          </w:p>
        </w:tc>
        <w:tc>
          <w:tcPr>
            <w:tcW w:w="2977" w:type="dxa"/>
          </w:tcPr>
          <w:p w14:paraId="4A257E57" w14:textId="77777777" w:rsidR="00697BB7" w:rsidRPr="00D90280" w:rsidRDefault="00697BB7" w:rsidP="00D90280">
            <w:pPr>
              <w:jc w:val="both"/>
            </w:pPr>
            <w:r w:rsidRPr="00D90280">
              <w:t>Розуміння мовлення</w:t>
            </w:r>
          </w:p>
        </w:tc>
        <w:tc>
          <w:tcPr>
            <w:tcW w:w="2977" w:type="dxa"/>
            <w:vAlign w:val="center"/>
          </w:tcPr>
          <w:p w14:paraId="1B6CAB8C" w14:textId="77777777" w:rsidR="00697BB7" w:rsidRPr="00D90280" w:rsidRDefault="00697BB7" w:rsidP="00D90280">
            <w:pPr>
              <w:jc w:val="center"/>
            </w:pPr>
            <w:r w:rsidRPr="00D90280">
              <w:t>Так</w:t>
            </w:r>
          </w:p>
        </w:tc>
        <w:tc>
          <w:tcPr>
            <w:tcW w:w="2976" w:type="dxa"/>
            <w:vAlign w:val="center"/>
          </w:tcPr>
          <w:p w14:paraId="32FDC877" w14:textId="77777777" w:rsidR="00697BB7" w:rsidRPr="00D90280" w:rsidRDefault="00697BB7" w:rsidP="00D90280">
            <w:pPr>
              <w:jc w:val="center"/>
            </w:pPr>
            <w:r w:rsidRPr="00D90280">
              <w:t>Так</w:t>
            </w:r>
          </w:p>
        </w:tc>
      </w:tr>
      <w:tr w:rsidR="00697BB7" w:rsidRPr="00D90280" w14:paraId="52DB2B9A" w14:textId="77777777" w:rsidTr="00D90280">
        <w:trPr>
          <w:trHeight w:val="340"/>
        </w:trPr>
        <w:tc>
          <w:tcPr>
            <w:tcW w:w="704" w:type="dxa"/>
          </w:tcPr>
          <w:p w14:paraId="20FC6082" w14:textId="77777777" w:rsidR="00697BB7" w:rsidRPr="00D90280" w:rsidRDefault="00697BB7" w:rsidP="00D90280">
            <w:pPr>
              <w:jc w:val="center"/>
            </w:pPr>
            <w:r w:rsidRPr="00D90280">
              <w:t>2</w:t>
            </w:r>
          </w:p>
        </w:tc>
        <w:tc>
          <w:tcPr>
            <w:tcW w:w="2977" w:type="dxa"/>
          </w:tcPr>
          <w:p w14:paraId="0D0F111A" w14:textId="77777777" w:rsidR="00697BB7" w:rsidRPr="00D90280" w:rsidRDefault="00697BB7" w:rsidP="00D90280">
            <w:pPr>
              <w:jc w:val="both"/>
            </w:pPr>
            <w:r w:rsidRPr="00D90280">
              <w:t>Наявність самостійного висловлювання</w:t>
            </w:r>
          </w:p>
        </w:tc>
        <w:tc>
          <w:tcPr>
            <w:tcW w:w="2977" w:type="dxa"/>
            <w:vAlign w:val="center"/>
          </w:tcPr>
          <w:p w14:paraId="160FDCED" w14:textId="77777777" w:rsidR="00697BB7" w:rsidRPr="00D90280" w:rsidRDefault="00697BB7" w:rsidP="00D90280">
            <w:pPr>
              <w:jc w:val="center"/>
            </w:pPr>
            <w:r w:rsidRPr="00D90280">
              <w:t>Ні</w:t>
            </w:r>
          </w:p>
        </w:tc>
        <w:tc>
          <w:tcPr>
            <w:tcW w:w="2976" w:type="dxa"/>
            <w:vAlign w:val="center"/>
          </w:tcPr>
          <w:p w14:paraId="799B38B3" w14:textId="77777777" w:rsidR="00697BB7" w:rsidRPr="00D90280" w:rsidRDefault="00697BB7" w:rsidP="00D90280">
            <w:pPr>
              <w:jc w:val="center"/>
            </w:pPr>
            <w:r w:rsidRPr="00D90280">
              <w:t>Так</w:t>
            </w:r>
          </w:p>
        </w:tc>
      </w:tr>
      <w:tr w:rsidR="00697BB7" w:rsidRPr="00D90280" w14:paraId="4D1B9D28" w14:textId="77777777" w:rsidTr="00D90280">
        <w:trPr>
          <w:trHeight w:val="340"/>
        </w:trPr>
        <w:tc>
          <w:tcPr>
            <w:tcW w:w="704" w:type="dxa"/>
          </w:tcPr>
          <w:p w14:paraId="3D24A776" w14:textId="77777777" w:rsidR="00697BB7" w:rsidRPr="00D90280" w:rsidRDefault="00697BB7" w:rsidP="00D90280">
            <w:pPr>
              <w:jc w:val="center"/>
            </w:pPr>
            <w:r w:rsidRPr="00D90280">
              <w:t>3</w:t>
            </w:r>
          </w:p>
        </w:tc>
        <w:tc>
          <w:tcPr>
            <w:tcW w:w="2977" w:type="dxa"/>
          </w:tcPr>
          <w:p w14:paraId="42391EA7" w14:textId="77777777" w:rsidR="00697BB7" w:rsidRPr="00D90280" w:rsidRDefault="00697BB7" w:rsidP="00D90280">
            <w:pPr>
              <w:jc w:val="both"/>
            </w:pPr>
            <w:r w:rsidRPr="00D90280">
              <w:t>Правильне використання слова за значенням</w:t>
            </w:r>
          </w:p>
        </w:tc>
        <w:tc>
          <w:tcPr>
            <w:tcW w:w="2977" w:type="dxa"/>
            <w:vAlign w:val="center"/>
          </w:tcPr>
          <w:p w14:paraId="2459BCC5" w14:textId="77777777" w:rsidR="00697BB7" w:rsidRPr="00D90280" w:rsidRDefault="00697BB7" w:rsidP="00D90280">
            <w:pPr>
              <w:jc w:val="center"/>
            </w:pPr>
            <w:r w:rsidRPr="00D90280">
              <w:t>Ні</w:t>
            </w:r>
          </w:p>
        </w:tc>
        <w:tc>
          <w:tcPr>
            <w:tcW w:w="2976" w:type="dxa"/>
            <w:vAlign w:val="center"/>
          </w:tcPr>
          <w:p w14:paraId="21AB8BB7" w14:textId="77777777" w:rsidR="00697BB7" w:rsidRPr="00D90280" w:rsidRDefault="00697BB7" w:rsidP="00D90280">
            <w:pPr>
              <w:jc w:val="center"/>
            </w:pPr>
            <w:r w:rsidRPr="00D90280">
              <w:t>Так</w:t>
            </w:r>
          </w:p>
        </w:tc>
      </w:tr>
      <w:tr w:rsidR="00697BB7" w:rsidRPr="00D90280" w14:paraId="7E99C410" w14:textId="77777777" w:rsidTr="00D90280">
        <w:trPr>
          <w:trHeight w:val="340"/>
        </w:trPr>
        <w:tc>
          <w:tcPr>
            <w:tcW w:w="704" w:type="dxa"/>
          </w:tcPr>
          <w:p w14:paraId="3768F1C8" w14:textId="77777777" w:rsidR="00697BB7" w:rsidRPr="00D90280" w:rsidRDefault="00697BB7" w:rsidP="00D90280">
            <w:pPr>
              <w:jc w:val="center"/>
            </w:pPr>
            <w:r w:rsidRPr="00D90280">
              <w:t>4</w:t>
            </w:r>
          </w:p>
        </w:tc>
        <w:tc>
          <w:tcPr>
            <w:tcW w:w="2977" w:type="dxa"/>
          </w:tcPr>
          <w:p w14:paraId="50104EDC" w14:textId="496BD79D" w:rsidR="00697BB7" w:rsidRPr="00D90280" w:rsidRDefault="00D90280" w:rsidP="00D90280">
            <w:pPr>
              <w:jc w:val="both"/>
            </w:pPr>
            <w:r>
              <w:t>З</w:t>
            </w:r>
            <w:r w:rsidR="00697BB7" w:rsidRPr="00D90280">
              <w:t>аміна слів</w:t>
            </w:r>
          </w:p>
        </w:tc>
        <w:tc>
          <w:tcPr>
            <w:tcW w:w="2977" w:type="dxa"/>
            <w:vAlign w:val="center"/>
          </w:tcPr>
          <w:p w14:paraId="1CAE3985" w14:textId="77777777" w:rsidR="00697BB7" w:rsidRPr="00D90280" w:rsidRDefault="00697BB7" w:rsidP="00D90280">
            <w:pPr>
              <w:jc w:val="center"/>
            </w:pPr>
            <w:r w:rsidRPr="00D90280">
              <w:t>Так</w:t>
            </w:r>
          </w:p>
        </w:tc>
        <w:tc>
          <w:tcPr>
            <w:tcW w:w="2976" w:type="dxa"/>
            <w:vAlign w:val="center"/>
          </w:tcPr>
          <w:p w14:paraId="62E176DC" w14:textId="77777777" w:rsidR="00697BB7" w:rsidRPr="00D90280" w:rsidRDefault="00697BB7" w:rsidP="00D90280">
            <w:pPr>
              <w:jc w:val="center"/>
            </w:pPr>
            <w:r w:rsidRPr="00D90280">
              <w:t>Ні</w:t>
            </w:r>
          </w:p>
        </w:tc>
      </w:tr>
      <w:tr w:rsidR="00697BB7" w:rsidRPr="00D90280" w14:paraId="7E146E44" w14:textId="77777777" w:rsidTr="00D90280">
        <w:trPr>
          <w:trHeight w:val="340"/>
        </w:trPr>
        <w:tc>
          <w:tcPr>
            <w:tcW w:w="704" w:type="dxa"/>
          </w:tcPr>
          <w:p w14:paraId="6C039A76" w14:textId="77777777" w:rsidR="00697BB7" w:rsidRPr="00D90280" w:rsidRDefault="00697BB7" w:rsidP="00D90280">
            <w:pPr>
              <w:jc w:val="center"/>
            </w:pPr>
            <w:r w:rsidRPr="00D90280">
              <w:t>5</w:t>
            </w:r>
          </w:p>
        </w:tc>
        <w:tc>
          <w:tcPr>
            <w:tcW w:w="2977" w:type="dxa"/>
          </w:tcPr>
          <w:p w14:paraId="61499C6C" w14:textId="77777777" w:rsidR="00697BB7" w:rsidRPr="00D90280" w:rsidRDefault="00697BB7" w:rsidP="00D90280">
            <w:pPr>
              <w:jc w:val="both"/>
            </w:pPr>
            <w:r w:rsidRPr="00D90280">
              <w:t>Надання відповідей на запитання</w:t>
            </w:r>
          </w:p>
        </w:tc>
        <w:tc>
          <w:tcPr>
            <w:tcW w:w="2977" w:type="dxa"/>
            <w:vAlign w:val="center"/>
          </w:tcPr>
          <w:p w14:paraId="6002C94D" w14:textId="77777777" w:rsidR="00697BB7" w:rsidRPr="00D90280" w:rsidRDefault="00697BB7" w:rsidP="00D90280">
            <w:pPr>
              <w:jc w:val="center"/>
            </w:pPr>
            <w:r w:rsidRPr="00D90280">
              <w:t>Так</w:t>
            </w:r>
          </w:p>
        </w:tc>
        <w:tc>
          <w:tcPr>
            <w:tcW w:w="2976" w:type="dxa"/>
            <w:vAlign w:val="center"/>
          </w:tcPr>
          <w:p w14:paraId="65F188A7" w14:textId="77777777" w:rsidR="00697BB7" w:rsidRPr="00D90280" w:rsidRDefault="00697BB7" w:rsidP="00D90280">
            <w:pPr>
              <w:jc w:val="center"/>
            </w:pPr>
            <w:r w:rsidRPr="00D90280">
              <w:t>Так</w:t>
            </w:r>
          </w:p>
        </w:tc>
      </w:tr>
      <w:tr w:rsidR="00697BB7" w:rsidRPr="00D90280" w14:paraId="43F150A6" w14:textId="77777777" w:rsidTr="00D90280">
        <w:trPr>
          <w:trHeight w:val="340"/>
        </w:trPr>
        <w:tc>
          <w:tcPr>
            <w:tcW w:w="704" w:type="dxa"/>
          </w:tcPr>
          <w:p w14:paraId="70D733B7" w14:textId="77777777" w:rsidR="00697BB7" w:rsidRPr="00D90280" w:rsidRDefault="00697BB7" w:rsidP="00D90280">
            <w:pPr>
              <w:jc w:val="center"/>
            </w:pPr>
            <w:r w:rsidRPr="00D90280">
              <w:t>6</w:t>
            </w:r>
          </w:p>
        </w:tc>
        <w:tc>
          <w:tcPr>
            <w:tcW w:w="2977" w:type="dxa"/>
          </w:tcPr>
          <w:p w14:paraId="0AE7EDFE" w14:textId="77777777" w:rsidR="00697BB7" w:rsidRPr="00D90280" w:rsidRDefault="00697BB7" w:rsidP="00D90280">
            <w:pPr>
              <w:jc w:val="both"/>
            </w:pPr>
            <w:r w:rsidRPr="00D90280">
              <w:t>Присутні аграматизми</w:t>
            </w:r>
          </w:p>
        </w:tc>
        <w:tc>
          <w:tcPr>
            <w:tcW w:w="2977" w:type="dxa"/>
            <w:vAlign w:val="center"/>
          </w:tcPr>
          <w:p w14:paraId="7EA1DC25" w14:textId="77777777" w:rsidR="00697BB7" w:rsidRPr="00D90280" w:rsidRDefault="00697BB7" w:rsidP="00D90280">
            <w:pPr>
              <w:jc w:val="center"/>
            </w:pPr>
            <w:r w:rsidRPr="00D90280">
              <w:t>Так</w:t>
            </w:r>
          </w:p>
        </w:tc>
        <w:tc>
          <w:tcPr>
            <w:tcW w:w="2976" w:type="dxa"/>
            <w:vAlign w:val="center"/>
          </w:tcPr>
          <w:p w14:paraId="22878475" w14:textId="77777777" w:rsidR="00697BB7" w:rsidRPr="00D90280" w:rsidRDefault="00697BB7" w:rsidP="00D90280">
            <w:pPr>
              <w:jc w:val="center"/>
            </w:pPr>
            <w:r w:rsidRPr="00D90280">
              <w:t>Ні</w:t>
            </w:r>
          </w:p>
        </w:tc>
      </w:tr>
      <w:tr w:rsidR="00697BB7" w:rsidRPr="00D90280" w14:paraId="08A5A796" w14:textId="77777777" w:rsidTr="00D90280">
        <w:trPr>
          <w:trHeight w:val="340"/>
        </w:trPr>
        <w:tc>
          <w:tcPr>
            <w:tcW w:w="704" w:type="dxa"/>
          </w:tcPr>
          <w:p w14:paraId="1BAFC979" w14:textId="77777777" w:rsidR="00697BB7" w:rsidRPr="00D90280" w:rsidRDefault="00697BB7" w:rsidP="00D90280">
            <w:pPr>
              <w:jc w:val="center"/>
            </w:pPr>
            <w:r w:rsidRPr="00D90280">
              <w:t>7</w:t>
            </w:r>
          </w:p>
        </w:tc>
        <w:tc>
          <w:tcPr>
            <w:tcW w:w="2977" w:type="dxa"/>
          </w:tcPr>
          <w:p w14:paraId="41D0E047" w14:textId="77777777" w:rsidR="00697BB7" w:rsidRPr="00D90280" w:rsidRDefault="00697BB7" w:rsidP="00D90280">
            <w:pPr>
              <w:jc w:val="both"/>
            </w:pPr>
            <w:r w:rsidRPr="00D90280">
              <w:t>Типи речень</w:t>
            </w:r>
          </w:p>
        </w:tc>
        <w:tc>
          <w:tcPr>
            <w:tcW w:w="2977" w:type="dxa"/>
            <w:vAlign w:val="center"/>
          </w:tcPr>
          <w:p w14:paraId="0538DBEA" w14:textId="77777777" w:rsidR="00697BB7" w:rsidRPr="00D90280" w:rsidRDefault="00697BB7" w:rsidP="00D90280">
            <w:pPr>
              <w:jc w:val="center"/>
            </w:pPr>
            <w:r w:rsidRPr="00D90280">
              <w:t>Двоскладні</w:t>
            </w:r>
          </w:p>
        </w:tc>
        <w:tc>
          <w:tcPr>
            <w:tcW w:w="2976" w:type="dxa"/>
            <w:vAlign w:val="center"/>
          </w:tcPr>
          <w:p w14:paraId="7159447F" w14:textId="77777777" w:rsidR="00697BB7" w:rsidRPr="00D90280" w:rsidRDefault="00697BB7" w:rsidP="00D90280">
            <w:pPr>
              <w:jc w:val="center"/>
            </w:pPr>
            <w:r w:rsidRPr="00D90280">
              <w:t>Поширені</w:t>
            </w:r>
          </w:p>
        </w:tc>
      </w:tr>
      <w:tr w:rsidR="00697BB7" w:rsidRPr="00D90280" w14:paraId="65D87F33" w14:textId="77777777" w:rsidTr="00D90280">
        <w:trPr>
          <w:trHeight w:val="340"/>
        </w:trPr>
        <w:tc>
          <w:tcPr>
            <w:tcW w:w="704" w:type="dxa"/>
          </w:tcPr>
          <w:p w14:paraId="561AEB40" w14:textId="77777777" w:rsidR="00697BB7" w:rsidRPr="00D90280" w:rsidRDefault="00697BB7" w:rsidP="00D90280">
            <w:pPr>
              <w:jc w:val="center"/>
            </w:pPr>
            <w:r w:rsidRPr="00D90280">
              <w:t>8</w:t>
            </w:r>
          </w:p>
        </w:tc>
        <w:tc>
          <w:tcPr>
            <w:tcW w:w="2977" w:type="dxa"/>
          </w:tcPr>
          <w:p w14:paraId="61BFD435" w14:textId="77777777" w:rsidR="00697BB7" w:rsidRPr="00D90280" w:rsidRDefault="00697BB7" w:rsidP="00D90280">
            <w:pPr>
              <w:jc w:val="both"/>
            </w:pPr>
            <w:r w:rsidRPr="00D90280">
              <w:t>Складання описової розповіді</w:t>
            </w:r>
          </w:p>
        </w:tc>
        <w:tc>
          <w:tcPr>
            <w:tcW w:w="2977" w:type="dxa"/>
            <w:vAlign w:val="center"/>
          </w:tcPr>
          <w:p w14:paraId="173CECEB" w14:textId="77777777" w:rsidR="00697BB7" w:rsidRPr="00D90280" w:rsidRDefault="00697BB7" w:rsidP="00D90280">
            <w:pPr>
              <w:jc w:val="center"/>
            </w:pPr>
            <w:r w:rsidRPr="00D90280">
              <w:t>Так</w:t>
            </w:r>
          </w:p>
        </w:tc>
        <w:tc>
          <w:tcPr>
            <w:tcW w:w="2976" w:type="dxa"/>
            <w:vAlign w:val="center"/>
          </w:tcPr>
          <w:p w14:paraId="1759A9EC" w14:textId="77777777" w:rsidR="00697BB7" w:rsidRPr="00D90280" w:rsidRDefault="00697BB7" w:rsidP="00D90280">
            <w:pPr>
              <w:jc w:val="center"/>
            </w:pPr>
            <w:r w:rsidRPr="00D90280">
              <w:t>Так</w:t>
            </w:r>
          </w:p>
        </w:tc>
      </w:tr>
      <w:tr w:rsidR="00697BB7" w:rsidRPr="00D90280" w14:paraId="1C3469D9" w14:textId="77777777" w:rsidTr="00D90280">
        <w:trPr>
          <w:trHeight w:val="340"/>
        </w:trPr>
        <w:tc>
          <w:tcPr>
            <w:tcW w:w="704" w:type="dxa"/>
          </w:tcPr>
          <w:p w14:paraId="3D94B7C5" w14:textId="77777777" w:rsidR="00697BB7" w:rsidRPr="00D90280" w:rsidRDefault="00697BB7" w:rsidP="00D90280">
            <w:pPr>
              <w:jc w:val="center"/>
            </w:pPr>
            <w:r w:rsidRPr="00D90280">
              <w:t>9</w:t>
            </w:r>
          </w:p>
        </w:tc>
        <w:tc>
          <w:tcPr>
            <w:tcW w:w="2977" w:type="dxa"/>
          </w:tcPr>
          <w:p w14:paraId="0D5ADE28" w14:textId="77777777" w:rsidR="00697BB7" w:rsidRPr="00D90280" w:rsidRDefault="00697BB7" w:rsidP="00D90280">
            <w:pPr>
              <w:jc w:val="both"/>
            </w:pPr>
            <w:r w:rsidRPr="00D90280">
              <w:t>Розуміння контекстної мови</w:t>
            </w:r>
          </w:p>
        </w:tc>
        <w:tc>
          <w:tcPr>
            <w:tcW w:w="2977" w:type="dxa"/>
            <w:vAlign w:val="center"/>
          </w:tcPr>
          <w:p w14:paraId="720952FC" w14:textId="77777777" w:rsidR="00697BB7" w:rsidRPr="00D90280" w:rsidRDefault="00697BB7" w:rsidP="00D90280">
            <w:pPr>
              <w:jc w:val="center"/>
            </w:pPr>
            <w:r w:rsidRPr="00D90280">
              <w:t>Так</w:t>
            </w:r>
          </w:p>
        </w:tc>
        <w:tc>
          <w:tcPr>
            <w:tcW w:w="2976" w:type="dxa"/>
            <w:vAlign w:val="center"/>
          </w:tcPr>
          <w:p w14:paraId="6AC17F10" w14:textId="77777777" w:rsidR="00697BB7" w:rsidRPr="00D90280" w:rsidRDefault="00697BB7" w:rsidP="00D90280">
            <w:pPr>
              <w:jc w:val="center"/>
            </w:pPr>
            <w:r w:rsidRPr="00D90280">
              <w:t>Так</w:t>
            </w:r>
          </w:p>
        </w:tc>
      </w:tr>
      <w:tr w:rsidR="00697BB7" w:rsidRPr="00D90280" w14:paraId="0D2904A2" w14:textId="77777777" w:rsidTr="00D90280">
        <w:trPr>
          <w:trHeight w:val="340"/>
        </w:trPr>
        <w:tc>
          <w:tcPr>
            <w:tcW w:w="704" w:type="dxa"/>
          </w:tcPr>
          <w:p w14:paraId="21CD65ED" w14:textId="77777777" w:rsidR="00697BB7" w:rsidRPr="00D90280" w:rsidRDefault="00697BB7" w:rsidP="00D90280">
            <w:pPr>
              <w:jc w:val="center"/>
            </w:pPr>
            <w:r w:rsidRPr="00D90280">
              <w:t>10</w:t>
            </w:r>
          </w:p>
        </w:tc>
        <w:tc>
          <w:tcPr>
            <w:tcW w:w="2977" w:type="dxa"/>
          </w:tcPr>
          <w:p w14:paraId="5FCC027F" w14:textId="77777777" w:rsidR="00697BB7" w:rsidRPr="00D90280" w:rsidRDefault="00697BB7" w:rsidP="00D90280">
            <w:pPr>
              <w:jc w:val="both"/>
            </w:pPr>
            <w:r w:rsidRPr="00D90280">
              <w:t>Вживання пауз</w:t>
            </w:r>
          </w:p>
        </w:tc>
        <w:tc>
          <w:tcPr>
            <w:tcW w:w="2977" w:type="dxa"/>
            <w:vAlign w:val="center"/>
          </w:tcPr>
          <w:p w14:paraId="3088B454" w14:textId="77777777" w:rsidR="00697BB7" w:rsidRPr="00D90280" w:rsidRDefault="00697BB7" w:rsidP="00D90280">
            <w:pPr>
              <w:jc w:val="center"/>
            </w:pPr>
            <w:r w:rsidRPr="00D90280">
              <w:t>Занадто часте</w:t>
            </w:r>
          </w:p>
        </w:tc>
        <w:tc>
          <w:tcPr>
            <w:tcW w:w="2976" w:type="dxa"/>
            <w:vAlign w:val="center"/>
          </w:tcPr>
          <w:p w14:paraId="077ACD77" w14:textId="77777777" w:rsidR="00697BB7" w:rsidRPr="00D90280" w:rsidRDefault="00697BB7" w:rsidP="00D90280">
            <w:pPr>
              <w:jc w:val="center"/>
            </w:pPr>
            <w:r w:rsidRPr="00D90280">
              <w:t>Нормальний</w:t>
            </w:r>
          </w:p>
        </w:tc>
      </w:tr>
      <w:tr w:rsidR="00697BB7" w:rsidRPr="00D90280" w14:paraId="4F2DA6EC" w14:textId="77777777" w:rsidTr="00D90280">
        <w:trPr>
          <w:trHeight w:val="340"/>
        </w:trPr>
        <w:tc>
          <w:tcPr>
            <w:tcW w:w="704" w:type="dxa"/>
          </w:tcPr>
          <w:p w14:paraId="79A36961" w14:textId="77777777" w:rsidR="00697BB7" w:rsidRPr="00D90280" w:rsidRDefault="00697BB7" w:rsidP="00D90280">
            <w:pPr>
              <w:jc w:val="center"/>
            </w:pPr>
            <w:r w:rsidRPr="00D90280">
              <w:t>11</w:t>
            </w:r>
          </w:p>
        </w:tc>
        <w:tc>
          <w:tcPr>
            <w:tcW w:w="2977" w:type="dxa"/>
          </w:tcPr>
          <w:p w14:paraId="0D0EA6BA" w14:textId="77777777" w:rsidR="00697BB7" w:rsidRPr="00D90280" w:rsidRDefault="00697BB7" w:rsidP="00D90280">
            <w:pPr>
              <w:jc w:val="both"/>
            </w:pPr>
            <w:r w:rsidRPr="00D90280">
              <w:t>Чіткість мовлення</w:t>
            </w:r>
          </w:p>
        </w:tc>
        <w:tc>
          <w:tcPr>
            <w:tcW w:w="2977" w:type="dxa"/>
            <w:vAlign w:val="center"/>
          </w:tcPr>
          <w:p w14:paraId="061EE40C" w14:textId="77777777" w:rsidR="00697BB7" w:rsidRPr="00D90280" w:rsidRDefault="00697BB7" w:rsidP="00D90280">
            <w:pPr>
              <w:jc w:val="center"/>
            </w:pPr>
            <w:r w:rsidRPr="00D90280">
              <w:t>Нечітка/незрозуміла</w:t>
            </w:r>
          </w:p>
        </w:tc>
        <w:tc>
          <w:tcPr>
            <w:tcW w:w="2976" w:type="dxa"/>
            <w:vAlign w:val="center"/>
          </w:tcPr>
          <w:p w14:paraId="6A1F55DB" w14:textId="77777777" w:rsidR="00697BB7" w:rsidRPr="00D90280" w:rsidRDefault="00697BB7" w:rsidP="00D90280">
            <w:pPr>
              <w:jc w:val="center"/>
            </w:pPr>
            <w:r w:rsidRPr="00D90280">
              <w:t>Норма</w:t>
            </w:r>
          </w:p>
        </w:tc>
      </w:tr>
      <w:tr w:rsidR="00697BB7" w:rsidRPr="00D90280" w14:paraId="0E5E5C51" w14:textId="77777777" w:rsidTr="00D90280">
        <w:trPr>
          <w:trHeight w:val="340"/>
        </w:trPr>
        <w:tc>
          <w:tcPr>
            <w:tcW w:w="704" w:type="dxa"/>
          </w:tcPr>
          <w:p w14:paraId="256988F2" w14:textId="77777777" w:rsidR="00697BB7" w:rsidRPr="00D90280" w:rsidRDefault="00697BB7" w:rsidP="00D90280">
            <w:pPr>
              <w:jc w:val="center"/>
            </w:pPr>
            <w:r w:rsidRPr="00D90280">
              <w:t>12</w:t>
            </w:r>
          </w:p>
        </w:tc>
        <w:tc>
          <w:tcPr>
            <w:tcW w:w="2977" w:type="dxa"/>
          </w:tcPr>
          <w:p w14:paraId="5CB78441" w14:textId="77777777" w:rsidR="00697BB7" w:rsidRPr="00D90280" w:rsidRDefault="00697BB7" w:rsidP="00D90280">
            <w:pPr>
              <w:jc w:val="both"/>
            </w:pPr>
            <w:r w:rsidRPr="00D90280">
              <w:t>Темп мовлення</w:t>
            </w:r>
          </w:p>
        </w:tc>
        <w:tc>
          <w:tcPr>
            <w:tcW w:w="2977" w:type="dxa"/>
            <w:vAlign w:val="center"/>
          </w:tcPr>
          <w:p w14:paraId="07599160" w14:textId="77777777" w:rsidR="00697BB7" w:rsidRPr="00D90280" w:rsidRDefault="00697BB7" w:rsidP="00D90280">
            <w:pPr>
              <w:jc w:val="center"/>
            </w:pPr>
            <w:r w:rsidRPr="00D90280">
              <w:t>Повільний</w:t>
            </w:r>
          </w:p>
        </w:tc>
        <w:tc>
          <w:tcPr>
            <w:tcW w:w="2976" w:type="dxa"/>
            <w:vAlign w:val="center"/>
          </w:tcPr>
          <w:p w14:paraId="122AC899" w14:textId="77777777" w:rsidR="00697BB7" w:rsidRPr="00D90280" w:rsidRDefault="00697BB7" w:rsidP="00D90280">
            <w:pPr>
              <w:jc w:val="center"/>
            </w:pPr>
            <w:r w:rsidRPr="00D90280">
              <w:t>Нормальний</w:t>
            </w:r>
          </w:p>
        </w:tc>
      </w:tr>
      <w:tr w:rsidR="00697BB7" w:rsidRPr="00D90280" w14:paraId="0E27C6DA" w14:textId="77777777" w:rsidTr="00D90280">
        <w:trPr>
          <w:trHeight w:val="504"/>
        </w:trPr>
        <w:tc>
          <w:tcPr>
            <w:tcW w:w="704" w:type="dxa"/>
            <w:tcBorders>
              <w:bottom w:val="single" w:sz="4" w:space="0" w:color="auto"/>
            </w:tcBorders>
          </w:tcPr>
          <w:p w14:paraId="550854E2" w14:textId="77777777" w:rsidR="00697BB7" w:rsidRPr="00D90280" w:rsidRDefault="00697BB7" w:rsidP="00D90280">
            <w:pPr>
              <w:jc w:val="center"/>
            </w:pPr>
            <w:r w:rsidRPr="00D90280">
              <w:lastRenderedPageBreak/>
              <w:t>13</w:t>
            </w:r>
          </w:p>
        </w:tc>
        <w:tc>
          <w:tcPr>
            <w:tcW w:w="2977" w:type="dxa"/>
            <w:tcBorders>
              <w:bottom w:val="single" w:sz="4" w:space="0" w:color="auto"/>
            </w:tcBorders>
          </w:tcPr>
          <w:p w14:paraId="3BAD4A8D" w14:textId="77777777" w:rsidR="00697BB7" w:rsidRPr="00D90280" w:rsidRDefault="00697BB7" w:rsidP="00D90280">
            <w:pPr>
              <w:jc w:val="both"/>
            </w:pPr>
            <w:r w:rsidRPr="00D90280">
              <w:t>Словниковий запас</w:t>
            </w:r>
          </w:p>
        </w:tc>
        <w:tc>
          <w:tcPr>
            <w:tcW w:w="2977" w:type="dxa"/>
            <w:tcBorders>
              <w:bottom w:val="single" w:sz="4" w:space="0" w:color="auto"/>
            </w:tcBorders>
            <w:vAlign w:val="center"/>
          </w:tcPr>
          <w:p w14:paraId="0211E502" w14:textId="77777777" w:rsidR="00697BB7" w:rsidRPr="00D90280" w:rsidRDefault="00697BB7" w:rsidP="00D90280">
            <w:pPr>
              <w:jc w:val="center"/>
            </w:pPr>
            <w:r w:rsidRPr="00D90280">
              <w:t>Нижчий за вікову норму</w:t>
            </w:r>
          </w:p>
        </w:tc>
        <w:tc>
          <w:tcPr>
            <w:tcW w:w="2976" w:type="dxa"/>
            <w:tcBorders>
              <w:bottom w:val="single" w:sz="4" w:space="0" w:color="auto"/>
            </w:tcBorders>
            <w:vAlign w:val="center"/>
          </w:tcPr>
          <w:p w14:paraId="038B32C8" w14:textId="77777777" w:rsidR="00697BB7" w:rsidRPr="00D90280" w:rsidRDefault="00697BB7" w:rsidP="00D90280">
            <w:pPr>
              <w:jc w:val="center"/>
            </w:pPr>
            <w:r w:rsidRPr="00D90280">
              <w:t>словник у межах норми</w:t>
            </w:r>
          </w:p>
        </w:tc>
      </w:tr>
      <w:tr w:rsidR="00697BB7" w:rsidRPr="00D90280" w14:paraId="1795FEE4" w14:textId="77777777" w:rsidTr="00D90280">
        <w:trPr>
          <w:trHeight w:val="336"/>
        </w:trPr>
        <w:tc>
          <w:tcPr>
            <w:tcW w:w="704" w:type="dxa"/>
            <w:tcBorders>
              <w:top w:val="single" w:sz="4" w:space="0" w:color="auto"/>
              <w:bottom w:val="single" w:sz="4" w:space="0" w:color="auto"/>
            </w:tcBorders>
          </w:tcPr>
          <w:p w14:paraId="27045967" w14:textId="77777777" w:rsidR="00697BB7" w:rsidRPr="00D90280" w:rsidRDefault="00697BB7" w:rsidP="00D90280">
            <w:pPr>
              <w:jc w:val="center"/>
            </w:pPr>
            <w:r w:rsidRPr="00D90280">
              <w:t>14</w:t>
            </w:r>
          </w:p>
        </w:tc>
        <w:tc>
          <w:tcPr>
            <w:tcW w:w="2977" w:type="dxa"/>
            <w:tcBorders>
              <w:top w:val="single" w:sz="4" w:space="0" w:color="auto"/>
              <w:bottom w:val="single" w:sz="4" w:space="0" w:color="auto"/>
            </w:tcBorders>
          </w:tcPr>
          <w:p w14:paraId="6CE68232" w14:textId="7B66C7C8" w:rsidR="00697BB7" w:rsidRPr="00D90280" w:rsidRDefault="00697BB7" w:rsidP="003333A4">
            <w:pPr>
              <w:jc w:val="both"/>
            </w:pPr>
            <w:r w:rsidRPr="00D90280">
              <w:t>Звуковимова (свистячі, шипляч</w:t>
            </w:r>
            <w:r w:rsidR="003333A4">
              <w:t>і</w:t>
            </w:r>
            <w:r w:rsidRPr="00D90280">
              <w:t>, сонор</w:t>
            </w:r>
            <w:r w:rsidR="003333A4">
              <w:t>и</w:t>
            </w:r>
            <w:r w:rsidRPr="00D90280">
              <w:t>)</w:t>
            </w:r>
          </w:p>
        </w:tc>
        <w:tc>
          <w:tcPr>
            <w:tcW w:w="2977" w:type="dxa"/>
            <w:tcBorders>
              <w:top w:val="single" w:sz="4" w:space="0" w:color="auto"/>
              <w:bottom w:val="single" w:sz="4" w:space="0" w:color="auto"/>
            </w:tcBorders>
            <w:vAlign w:val="center"/>
          </w:tcPr>
          <w:p w14:paraId="621D9C14" w14:textId="77777777" w:rsidR="00697BB7" w:rsidRPr="00D90280" w:rsidRDefault="00697BB7" w:rsidP="00D90280">
            <w:pPr>
              <w:jc w:val="center"/>
            </w:pPr>
            <w:r w:rsidRPr="00D90280">
              <w:t>Не сформована</w:t>
            </w:r>
          </w:p>
        </w:tc>
        <w:tc>
          <w:tcPr>
            <w:tcW w:w="2976" w:type="dxa"/>
            <w:tcBorders>
              <w:top w:val="single" w:sz="4" w:space="0" w:color="auto"/>
              <w:bottom w:val="single" w:sz="4" w:space="0" w:color="auto"/>
            </w:tcBorders>
            <w:vAlign w:val="center"/>
          </w:tcPr>
          <w:p w14:paraId="24F9A0AE" w14:textId="77777777" w:rsidR="00697BB7" w:rsidRPr="00D90280" w:rsidRDefault="00697BB7" w:rsidP="00D90280">
            <w:pPr>
              <w:jc w:val="center"/>
            </w:pPr>
            <w:r w:rsidRPr="00D90280">
              <w:t>Сформована, заміна і сплутування окремих звуків</w:t>
            </w:r>
          </w:p>
        </w:tc>
      </w:tr>
      <w:tr w:rsidR="00697BB7" w:rsidRPr="00D90280" w14:paraId="1D3230E0" w14:textId="77777777" w:rsidTr="00D90280">
        <w:trPr>
          <w:trHeight w:val="374"/>
        </w:trPr>
        <w:tc>
          <w:tcPr>
            <w:tcW w:w="704" w:type="dxa"/>
            <w:tcBorders>
              <w:top w:val="single" w:sz="4" w:space="0" w:color="auto"/>
              <w:bottom w:val="single" w:sz="4" w:space="0" w:color="auto"/>
            </w:tcBorders>
          </w:tcPr>
          <w:p w14:paraId="706035D6" w14:textId="77777777" w:rsidR="00697BB7" w:rsidRPr="00D90280" w:rsidRDefault="00697BB7" w:rsidP="00D90280">
            <w:pPr>
              <w:jc w:val="center"/>
            </w:pPr>
            <w:r w:rsidRPr="00D90280">
              <w:t>15</w:t>
            </w:r>
          </w:p>
        </w:tc>
        <w:tc>
          <w:tcPr>
            <w:tcW w:w="2977" w:type="dxa"/>
            <w:tcBorders>
              <w:top w:val="single" w:sz="4" w:space="0" w:color="auto"/>
              <w:bottom w:val="single" w:sz="4" w:space="0" w:color="auto"/>
            </w:tcBorders>
          </w:tcPr>
          <w:p w14:paraId="35FE37BF" w14:textId="77777777" w:rsidR="00697BB7" w:rsidRPr="00D90280" w:rsidRDefault="00697BB7" w:rsidP="00D90280">
            <w:pPr>
              <w:jc w:val="both"/>
            </w:pPr>
            <w:r w:rsidRPr="00D90280">
              <w:t>Розпізнавання на слух</w:t>
            </w:r>
          </w:p>
        </w:tc>
        <w:tc>
          <w:tcPr>
            <w:tcW w:w="2977" w:type="dxa"/>
            <w:tcBorders>
              <w:top w:val="single" w:sz="4" w:space="0" w:color="auto"/>
              <w:bottom w:val="single" w:sz="4" w:space="0" w:color="auto"/>
            </w:tcBorders>
            <w:vAlign w:val="center"/>
          </w:tcPr>
          <w:p w14:paraId="74AD6E87" w14:textId="77777777" w:rsidR="00697BB7" w:rsidRPr="00D90280" w:rsidRDefault="00697BB7" w:rsidP="00D90280">
            <w:pPr>
              <w:jc w:val="center"/>
            </w:pPr>
            <w:r w:rsidRPr="00D90280">
              <w:t>(не) виокремлює заданий звук у рядку, у складі, у слові, слово на заданий звук (не) підбирає, спільний звук у словах (не) визначає.</w:t>
            </w:r>
          </w:p>
        </w:tc>
        <w:tc>
          <w:tcPr>
            <w:tcW w:w="2976" w:type="dxa"/>
            <w:tcBorders>
              <w:top w:val="single" w:sz="4" w:space="0" w:color="auto"/>
              <w:bottom w:val="single" w:sz="4" w:space="0" w:color="auto"/>
            </w:tcBorders>
            <w:vAlign w:val="center"/>
          </w:tcPr>
          <w:p w14:paraId="3C763092" w14:textId="77777777" w:rsidR="00697BB7" w:rsidRPr="00D90280" w:rsidRDefault="00697BB7" w:rsidP="00D90280">
            <w:pPr>
              <w:jc w:val="center"/>
            </w:pPr>
            <w:r w:rsidRPr="00D90280">
              <w:t>виокремлює заданий звук у рядку, у складі, у слові, слово на заданий звук підбирає, спільний звук у словах визначає.</w:t>
            </w:r>
          </w:p>
        </w:tc>
      </w:tr>
      <w:tr w:rsidR="00697BB7" w:rsidRPr="00D90280" w14:paraId="222DCBD3" w14:textId="77777777" w:rsidTr="00D90280">
        <w:trPr>
          <w:trHeight w:val="480"/>
        </w:trPr>
        <w:tc>
          <w:tcPr>
            <w:tcW w:w="704" w:type="dxa"/>
            <w:tcBorders>
              <w:top w:val="single" w:sz="4" w:space="0" w:color="auto"/>
              <w:bottom w:val="single" w:sz="4" w:space="0" w:color="auto"/>
            </w:tcBorders>
          </w:tcPr>
          <w:p w14:paraId="2989C111" w14:textId="77777777" w:rsidR="00697BB7" w:rsidRPr="00D90280" w:rsidRDefault="00697BB7" w:rsidP="00D90280">
            <w:pPr>
              <w:jc w:val="center"/>
            </w:pPr>
            <w:r w:rsidRPr="00D90280">
              <w:t>16</w:t>
            </w:r>
          </w:p>
        </w:tc>
        <w:tc>
          <w:tcPr>
            <w:tcW w:w="2977" w:type="dxa"/>
            <w:tcBorders>
              <w:top w:val="single" w:sz="4" w:space="0" w:color="auto"/>
              <w:bottom w:val="single" w:sz="4" w:space="0" w:color="auto"/>
            </w:tcBorders>
          </w:tcPr>
          <w:p w14:paraId="24C06BCA" w14:textId="77777777" w:rsidR="00697BB7" w:rsidRPr="00D90280" w:rsidRDefault="00697BB7" w:rsidP="00D90280">
            <w:pPr>
              <w:jc w:val="both"/>
            </w:pPr>
            <w:r w:rsidRPr="00D90280">
              <w:t>Увага</w:t>
            </w:r>
          </w:p>
        </w:tc>
        <w:tc>
          <w:tcPr>
            <w:tcW w:w="2977" w:type="dxa"/>
            <w:tcBorders>
              <w:top w:val="single" w:sz="4" w:space="0" w:color="auto"/>
              <w:bottom w:val="single" w:sz="4" w:space="0" w:color="auto"/>
            </w:tcBorders>
            <w:vAlign w:val="center"/>
          </w:tcPr>
          <w:p w14:paraId="04F3EA38" w14:textId="1C0CA657" w:rsidR="00697BB7" w:rsidRPr="00D90280" w:rsidRDefault="00697BB7" w:rsidP="00D90280">
            <w:pPr>
              <w:jc w:val="center"/>
            </w:pPr>
            <w:r w:rsidRPr="00D90280">
              <w:t>Нестійка</w:t>
            </w:r>
          </w:p>
        </w:tc>
        <w:tc>
          <w:tcPr>
            <w:tcW w:w="2976" w:type="dxa"/>
            <w:tcBorders>
              <w:top w:val="single" w:sz="4" w:space="0" w:color="auto"/>
              <w:bottom w:val="single" w:sz="4" w:space="0" w:color="auto"/>
            </w:tcBorders>
            <w:vAlign w:val="center"/>
          </w:tcPr>
          <w:p w14:paraId="1C6D24E9" w14:textId="77777777" w:rsidR="00697BB7" w:rsidRPr="00D90280" w:rsidRDefault="00697BB7" w:rsidP="00D90280">
            <w:pPr>
              <w:jc w:val="center"/>
            </w:pPr>
            <w:r w:rsidRPr="00D90280">
              <w:t>Стійка</w:t>
            </w:r>
          </w:p>
        </w:tc>
      </w:tr>
    </w:tbl>
    <w:p w14:paraId="28DB1FBF" w14:textId="05AEFFEA" w:rsidR="003E17E1" w:rsidRDefault="003E17E1" w:rsidP="00697BB7">
      <w:pPr>
        <w:spacing w:after="0" w:line="360" w:lineRule="auto"/>
        <w:jc w:val="both"/>
      </w:pPr>
    </w:p>
    <w:p w14:paraId="280533B8" w14:textId="318EF047" w:rsidR="0007135E" w:rsidRPr="0007135E" w:rsidRDefault="0007135E" w:rsidP="0007135E">
      <w:pPr>
        <w:spacing w:after="0" w:line="360" w:lineRule="auto"/>
        <w:ind w:firstLine="709"/>
        <w:jc w:val="both"/>
        <w:rPr>
          <w:rFonts w:eastAsia="Times New Roman"/>
          <w:bCs w:val="0"/>
          <w:lang w:val="uk-UA" w:eastAsia="ru-RU"/>
        </w:rPr>
      </w:pPr>
      <w:r w:rsidRPr="0007135E">
        <w:rPr>
          <w:rFonts w:eastAsia="Times New Roman"/>
          <w:bCs w:val="0"/>
          <w:lang w:val="uk-UA" w:eastAsia="ru-RU"/>
        </w:rPr>
        <w:t xml:space="preserve">Діти з порушеннями мовлення мають слабкий </w:t>
      </w:r>
      <w:r w:rsidR="00921CA0">
        <w:rPr>
          <w:rFonts w:eastAsia="Times New Roman"/>
          <w:bCs w:val="0"/>
          <w:lang w:val="uk-UA" w:eastAsia="ru-RU"/>
        </w:rPr>
        <w:t>словниковий запас</w:t>
      </w:r>
      <w:r w:rsidRPr="0007135E">
        <w:rPr>
          <w:rFonts w:eastAsia="Times New Roman"/>
          <w:bCs w:val="0"/>
          <w:lang w:val="uk-UA" w:eastAsia="ru-RU"/>
        </w:rPr>
        <w:t>, а в деяких випадках і зовсім нездатні до спілкування. Це призводить до дилеми для дітей у групі: вони повністю або частково позбавлені можливості брати участь в іграх з одноліткам</w:t>
      </w:r>
      <w:r w:rsidR="006F5776">
        <w:rPr>
          <w:rFonts w:eastAsia="Times New Roman"/>
          <w:bCs w:val="0"/>
          <w:lang w:val="uk-UA" w:eastAsia="ru-RU"/>
        </w:rPr>
        <w:t xml:space="preserve">и та контактувати з дорослими. </w:t>
      </w:r>
      <w:r w:rsidRPr="0007135E">
        <w:rPr>
          <w:rFonts w:eastAsia="Times New Roman"/>
          <w:bCs w:val="0"/>
          <w:lang w:val="uk-UA" w:eastAsia="ru-RU"/>
        </w:rPr>
        <w:t>Тому, хоча діти мають достатні можливості для інтелектуального розвитку, у них все ж спостерігається вторинн</w:t>
      </w:r>
      <w:r w:rsidR="00921CA0">
        <w:rPr>
          <w:rFonts w:eastAsia="Times New Roman"/>
          <w:bCs w:val="0"/>
          <w:lang w:val="uk-UA" w:eastAsia="ru-RU"/>
        </w:rPr>
        <w:t>е порушення у вигляді затримки вищих психічних функцій.</w:t>
      </w:r>
      <w:r w:rsidRPr="0007135E">
        <w:rPr>
          <w:rFonts w:eastAsia="Times New Roman"/>
          <w:bCs w:val="0"/>
          <w:lang w:val="uk-UA" w:eastAsia="ru-RU"/>
        </w:rPr>
        <w:t xml:space="preserve"> Більшість дітей з порушеннями мовлення мають обмежені процеси мислення, здібності до узагальнення мовлення, специфічні труднощі в оволодінні читанням і письмом через недоліки в фоніці, словниковому і граматичному запасі, а також у зв'язності мовлення.</w:t>
      </w:r>
    </w:p>
    <w:p w14:paraId="46418D46" w14:textId="0CA482B3" w:rsidR="0007135E" w:rsidRPr="0007135E" w:rsidRDefault="00921CA0" w:rsidP="00921CA0">
      <w:pPr>
        <w:spacing w:after="0" w:line="360" w:lineRule="auto"/>
        <w:ind w:firstLine="709"/>
        <w:jc w:val="both"/>
        <w:rPr>
          <w:rFonts w:eastAsia="Times New Roman"/>
          <w:bCs w:val="0"/>
          <w:lang w:val="uk-UA" w:eastAsia="ru-RU"/>
        </w:rPr>
      </w:pPr>
      <w:r w:rsidRPr="00D12488">
        <w:rPr>
          <w:rFonts w:eastAsia="Times New Roman"/>
          <w:bCs w:val="0"/>
          <w:lang w:val="uk-UA" w:eastAsia="ru-RU"/>
        </w:rPr>
        <w:t>Усе це ускладнює засвоєння шкільних знань, не</w:t>
      </w:r>
      <w:r>
        <w:rPr>
          <w:rFonts w:eastAsia="Times New Roman"/>
          <w:bCs w:val="0"/>
          <w:lang w:val="uk-UA" w:eastAsia="ru-RU"/>
        </w:rPr>
        <w:t xml:space="preserve"> беручи до уваги</w:t>
      </w:r>
      <w:r w:rsidRPr="00D12488">
        <w:rPr>
          <w:rFonts w:eastAsia="Times New Roman"/>
          <w:bCs w:val="0"/>
          <w:lang w:val="uk-UA" w:eastAsia="ru-RU"/>
        </w:rPr>
        <w:t xml:space="preserve"> на</w:t>
      </w:r>
      <w:r>
        <w:rPr>
          <w:rFonts w:eastAsia="Times New Roman"/>
          <w:bCs w:val="0"/>
          <w:lang w:val="uk-UA" w:eastAsia="ru-RU"/>
        </w:rPr>
        <w:t xml:space="preserve"> з</w:t>
      </w:r>
      <w:r w:rsidRPr="00D12488">
        <w:rPr>
          <w:rFonts w:eastAsia="Times New Roman"/>
          <w:bCs w:val="0"/>
          <w:lang w:val="uk-UA" w:eastAsia="ru-RU"/>
        </w:rPr>
        <w:t>береженість</w:t>
      </w:r>
      <w:r>
        <w:rPr>
          <w:rFonts w:eastAsia="Times New Roman"/>
          <w:bCs w:val="0"/>
          <w:lang w:val="uk-UA" w:eastAsia="ru-RU"/>
        </w:rPr>
        <w:t xml:space="preserve"> інтелекту</w:t>
      </w:r>
      <w:r w:rsidRPr="00D12488">
        <w:rPr>
          <w:rFonts w:eastAsia="Times New Roman"/>
          <w:bCs w:val="0"/>
          <w:lang w:val="uk-UA" w:eastAsia="ru-RU"/>
        </w:rPr>
        <w:t xml:space="preserve"> </w:t>
      </w:r>
      <w:r w:rsidR="006F5776">
        <w:rPr>
          <w:rFonts w:eastAsia="Times New Roman"/>
          <w:bCs w:val="0"/>
          <w:lang w:val="uk-UA" w:eastAsia="ru-RU"/>
        </w:rPr>
        <w:t>(Є.Соботович, В. Тарасун та ін</w:t>
      </w:r>
      <w:r w:rsidRPr="00D12488">
        <w:rPr>
          <w:rFonts w:eastAsia="Times New Roman"/>
          <w:bCs w:val="0"/>
          <w:lang w:val="uk-UA" w:eastAsia="ru-RU"/>
        </w:rPr>
        <w:t>.).</w:t>
      </w:r>
    </w:p>
    <w:p w14:paraId="0463D574" w14:textId="4A00FD21" w:rsidR="0007135E" w:rsidRPr="0007135E" w:rsidRDefault="0007135E" w:rsidP="0007135E">
      <w:pPr>
        <w:spacing w:after="0" w:line="360" w:lineRule="auto"/>
        <w:ind w:firstLine="709"/>
        <w:jc w:val="both"/>
        <w:rPr>
          <w:rFonts w:eastAsia="Times New Roman"/>
          <w:bCs w:val="0"/>
          <w:lang w:val="uk-UA" w:eastAsia="ru-RU"/>
        </w:rPr>
      </w:pPr>
      <w:r w:rsidRPr="0007135E">
        <w:rPr>
          <w:rFonts w:eastAsia="Times New Roman"/>
          <w:bCs w:val="0"/>
          <w:lang w:val="uk-UA" w:eastAsia="ru-RU"/>
        </w:rPr>
        <w:t xml:space="preserve">Тому окреслені </w:t>
      </w:r>
      <w:r w:rsidR="006F5776">
        <w:rPr>
          <w:rFonts w:eastAsia="Times New Roman"/>
          <w:bCs w:val="0"/>
          <w:lang w:val="uk-UA" w:eastAsia="ru-RU"/>
        </w:rPr>
        <w:t xml:space="preserve">питання набувають особливої </w:t>
      </w:r>
      <w:r w:rsidRPr="0007135E">
        <w:rPr>
          <w:rFonts w:eastAsia="Times New Roman"/>
          <w:bCs w:val="0"/>
          <w:lang w:val="uk-UA" w:eastAsia="ru-RU"/>
        </w:rPr>
        <w:t>актуальності при вивченні дітей з порушеннями мовлення та розробці змісту відповідної корекційно-виховної роботи, під час якої необхідно враховувати різноманітні характеристики психологічних процесів, станів і властивостей особистості.</w:t>
      </w:r>
    </w:p>
    <w:p w14:paraId="566F1AE1" w14:textId="65C037E2" w:rsidR="00D12488" w:rsidRPr="00921CA0" w:rsidRDefault="0007135E" w:rsidP="00921CA0">
      <w:pPr>
        <w:spacing w:after="0" w:line="360" w:lineRule="auto"/>
        <w:ind w:firstLine="709"/>
        <w:jc w:val="both"/>
        <w:rPr>
          <w:rFonts w:eastAsia="Times New Roman"/>
          <w:bCs w:val="0"/>
          <w:lang w:val="uk-UA" w:eastAsia="ru-RU"/>
        </w:rPr>
      </w:pPr>
      <w:r w:rsidRPr="0007135E">
        <w:rPr>
          <w:rFonts w:eastAsia="Times New Roman"/>
          <w:bCs w:val="0"/>
          <w:lang w:val="uk-UA" w:eastAsia="ru-RU"/>
        </w:rPr>
        <w:t xml:space="preserve">Дослідники стверджують, що загальна характеристика особистості дітей з порушеннями мовлення полягає в тому, що порушення мовлення створюють особливі умови для всіх дітей, незалежно від типу та ступеня порушення. </w:t>
      </w:r>
      <w:r w:rsidRPr="0007135E">
        <w:rPr>
          <w:rFonts w:eastAsia="Times New Roman"/>
          <w:bCs w:val="0"/>
          <w:lang w:val="uk-UA" w:eastAsia="ru-RU"/>
        </w:rPr>
        <w:lastRenderedPageBreak/>
        <w:t>Відхилення в розвитку в першу чергу викликані перешкодами в комунікативній діяльності та мов</w:t>
      </w:r>
      <w:r>
        <w:rPr>
          <w:rFonts w:eastAsia="Times New Roman"/>
          <w:bCs w:val="0"/>
          <w:lang w:val="uk-UA" w:eastAsia="ru-RU"/>
        </w:rPr>
        <w:t>леннєвому</w:t>
      </w:r>
      <w:r w:rsidRPr="0007135E">
        <w:rPr>
          <w:rFonts w:eastAsia="Times New Roman"/>
          <w:bCs w:val="0"/>
          <w:lang w:val="uk-UA" w:eastAsia="ru-RU"/>
        </w:rPr>
        <w:t xml:space="preserve"> спілкуванні.</w:t>
      </w:r>
    </w:p>
    <w:p w14:paraId="4E1BD0E8" w14:textId="34861483" w:rsidR="00DB7CD6" w:rsidRPr="0007135E" w:rsidRDefault="00DB7CD6" w:rsidP="0007135E">
      <w:pPr>
        <w:spacing w:after="0" w:line="360" w:lineRule="auto"/>
        <w:ind w:firstLine="709"/>
        <w:jc w:val="both"/>
        <w:rPr>
          <w:b/>
        </w:rPr>
      </w:pPr>
      <w:bookmarkStart w:id="74" w:name="_Hlk151046555"/>
      <w:r w:rsidRPr="00BC7903">
        <w:t>У наведених даних в Таблицях 2.2.-</w:t>
      </w:r>
      <w:r w:rsidR="00790B11" w:rsidRPr="00BC7903">
        <w:t>2.4</w:t>
      </w:r>
      <w:r w:rsidRPr="00BC7903">
        <w:t xml:space="preserve"> та на Рис. 2.1.</w:t>
      </w:r>
      <w:r w:rsidR="00790B11" w:rsidRPr="00BC7903">
        <w:t>-2.4</w:t>
      </w:r>
      <w:r w:rsidRPr="00BC7903">
        <w:t xml:space="preserve"> презентовано </w:t>
      </w:r>
      <w:r w:rsidR="00790B11" w:rsidRPr="00BC7903">
        <w:t>результати сформованості лексичної складової усного мовлення дітей старшого дошкільного віку.</w:t>
      </w:r>
    </w:p>
    <w:bookmarkEnd w:id="74"/>
    <w:p w14:paraId="4974112F" w14:textId="2643AFDE" w:rsidR="00DB7CD6" w:rsidRPr="00DB7CD6" w:rsidRDefault="00DB7CD6" w:rsidP="00DB7CD6">
      <w:pPr>
        <w:spacing w:after="0" w:line="360" w:lineRule="auto"/>
        <w:ind w:firstLine="709"/>
        <w:jc w:val="right"/>
        <w:rPr>
          <w:i/>
        </w:rPr>
      </w:pPr>
      <w:r w:rsidRPr="00D90280">
        <w:rPr>
          <w:i/>
        </w:rPr>
        <w:t>Таблиця 2.</w:t>
      </w:r>
      <w:r>
        <w:rPr>
          <w:i/>
        </w:rPr>
        <w:t>2</w:t>
      </w:r>
    </w:p>
    <w:p w14:paraId="404697FD" w14:textId="10C05D9A" w:rsidR="00541988" w:rsidRPr="00790B11" w:rsidRDefault="00790B11" w:rsidP="00467E76">
      <w:pPr>
        <w:spacing w:after="0" w:line="360" w:lineRule="auto"/>
        <w:ind w:firstLine="708"/>
        <w:jc w:val="center"/>
        <w:rPr>
          <w:b/>
          <w:bCs w:val="0"/>
        </w:rPr>
      </w:pPr>
      <w:bookmarkStart w:id="75" w:name="_Hlk151041949"/>
      <w:r w:rsidRPr="00790B11">
        <w:rPr>
          <w:b/>
        </w:rPr>
        <w:t>Стан сформованості уміння групувати, узагальнювати, вибирати у дітей старшого дошкільного віку (завдання №1)</w:t>
      </w:r>
    </w:p>
    <w:tbl>
      <w:tblPr>
        <w:tblStyle w:val="13"/>
        <w:tblW w:w="0" w:type="auto"/>
        <w:tblLook w:val="04A0" w:firstRow="1" w:lastRow="0" w:firstColumn="1" w:lastColumn="0" w:noHBand="0" w:noVBand="1"/>
      </w:tblPr>
      <w:tblGrid>
        <w:gridCol w:w="3124"/>
        <w:gridCol w:w="3127"/>
        <w:gridCol w:w="3093"/>
      </w:tblGrid>
      <w:tr w:rsidR="00697BB7" w:rsidRPr="00790B11" w14:paraId="123391AE" w14:textId="77777777" w:rsidTr="00790B11">
        <w:tc>
          <w:tcPr>
            <w:tcW w:w="3190" w:type="dxa"/>
            <w:vAlign w:val="center"/>
          </w:tcPr>
          <w:p w14:paraId="4D50E20A" w14:textId="77777777" w:rsidR="00697BB7" w:rsidRPr="00790B11" w:rsidRDefault="00697BB7" w:rsidP="00467E76">
            <w:pPr>
              <w:spacing w:line="360" w:lineRule="auto"/>
              <w:jc w:val="center"/>
              <w:rPr>
                <w:b/>
                <w:bCs w:val="0"/>
              </w:rPr>
            </w:pPr>
            <w:bookmarkStart w:id="76" w:name="_Hlk151041910"/>
            <w:r w:rsidRPr="00790B11">
              <w:rPr>
                <w:b/>
                <w:bCs w:val="0"/>
              </w:rPr>
              <w:t>Рівні сформованості</w:t>
            </w:r>
          </w:p>
        </w:tc>
        <w:tc>
          <w:tcPr>
            <w:tcW w:w="3190" w:type="dxa"/>
            <w:vAlign w:val="center"/>
          </w:tcPr>
          <w:p w14:paraId="32FC7918" w14:textId="0560CC56" w:rsidR="00697BB7" w:rsidRPr="00790B11" w:rsidRDefault="00790B11" w:rsidP="00467E76">
            <w:pPr>
              <w:spacing w:line="360" w:lineRule="auto"/>
              <w:jc w:val="center"/>
              <w:rPr>
                <w:b/>
                <w:bCs w:val="0"/>
              </w:rPr>
            </w:pPr>
            <w:r>
              <w:rPr>
                <w:b/>
                <w:bCs w:val="0"/>
              </w:rPr>
              <w:t>д</w:t>
            </w:r>
            <w:r w:rsidR="00697BB7" w:rsidRPr="00790B11">
              <w:rPr>
                <w:b/>
                <w:bCs w:val="0"/>
              </w:rPr>
              <w:t>іти із загальним недорозвитком мовлення</w:t>
            </w:r>
          </w:p>
        </w:tc>
        <w:tc>
          <w:tcPr>
            <w:tcW w:w="3191" w:type="dxa"/>
            <w:vAlign w:val="center"/>
          </w:tcPr>
          <w:p w14:paraId="1ABE50EF" w14:textId="3B451E30" w:rsidR="00697BB7" w:rsidRPr="00790B11" w:rsidRDefault="00790B11" w:rsidP="00467E76">
            <w:pPr>
              <w:spacing w:line="360" w:lineRule="auto"/>
              <w:jc w:val="center"/>
              <w:rPr>
                <w:b/>
                <w:bCs w:val="0"/>
              </w:rPr>
            </w:pPr>
            <w:r>
              <w:rPr>
                <w:b/>
                <w:bCs w:val="0"/>
              </w:rPr>
              <w:t>д</w:t>
            </w:r>
            <w:r w:rsidR="00697BB7" w:rsidRPr="00790B11">
              <w:rPr>
                <w:b/>
                <w:bCs w:val="0"/>
              </w:rPr>
              <w:t>іти із типовим розвитком</w:t>
            </w:r>
          </w:p>
        </w:tc>
      </w:tr>
      <w:tr w:rsidR="00697BB7" w:rsidRPr="00790B11" w14:paraId="3D3DEAA6" w14:textId="77777777" w:rsidTr="00790B11">
        <w:tc>
          <w:tcPr>
            <w:tcW w:w="3190" w:type="dxa"/>
          </w:tcPr>
          <w:p w14:paraId="5F68842B" w14:textId="4C1EB43C" w:rsidR="00697BB7" w:rsidRPr="00790B11" w:rsidRDefault="00697BB7" w:rsidP="00467E76">
            <w:pPr>
              <w:spacing w:line="360" w:lineRule="auto"/>
              <w:jc w:val="center"/>
            </w:pPr>
            <w:r w:rsidRPr="00790B11">
              <w:t xml:space="preserve">Високий </w:t>
            </w:r>
            <w:r w:rsidR="00583876">
              <w:t>рівень</w:t>
            </w:r>
          </w:p>
        </w:tc>
        <w:tc>
          <w:tcPr>
            <w:tcW w:w="3190" w:type="dxa"/>
          </w:tcPr>
          <w:p w14:paraId="47A35C28" w14:textId="089ABFEE" w:rsidR="00697BB7" w:rsidRPr="00790B11" w:rsidRDefault="00697BB7" w:rsidP="00467E76">
            <w:pPr>
              <w:spacing w:line="360" w:lineRule="auto"/>
              <w:jc w:val="center"/>
            </w:pPr>
            <w:r w:rsidRPr="00790B11">
              <w:t>0%</w:t>
            </w:r>
          </w:p>
        </w:tc>
        <w:tc>
          <w:tcPr>
            <w:tcW w:w="3191" w:type="dxa"/>
          </w:tcPr>
          <w:p w14:paraId="61135201" w14:textId="77777777" w:rsidR="00697BB7" w:rsidRPr="00790B11" w:rsidRDefault="00697BB7" w:rsidP="00467E76">
            <w:pPr>
              <w:spacing w:line="360" w:lineRule="auto"/>
              <w:jc w:val="center"/>
            </w:pPr>
            <w:r w:rsidRPr="00790B11">
              <w:t>80%</w:t>
            </w:r>
          </w:p>
        </w:tc>
      </w:tr>
      <w:tr w:rsidR="00697BB7" w:rsidRPr="00790B11" w14:paraId="72AD9600" w14:textId="77777777" w:rsidTr="00790B11">
        <w:tc>
          <w:tcPr>
            <w:tcW w:w="3190" w:type="dxa"/>
          </w:tcPr>
          <w:p w14:paraId="0B5FA691" w14:textId="30E6D58F" w:rsidR="00697BB7" w:rsidRPr="00790B11" w:rsidRDefault="00697BB7" w:rsidP="00467E76">
            <w:pPr>
              <w:spacing w:line="360" w:lineRule="auto"/>
              <w:jc w:val="center"/>
            </w:pPr>
            <w:r w:rsidRPr="00790B11">
              <w:t>Середній</w:t>
            </w:r>
            <w:r w:rsidR="00583876">
              <w:t xml:space="preserve"> рівень</w:t>
            </w:r>
          </w:p>
        </w:tc>
        <w:tc>
          <w:tcPr>
            <w:tcW w:w="3190" w:type="dxa"/>
          </w:tcPr>
          <w:p w14:paraId="6F85CE5B" w14:textId="77777777" w:rsidR="00697BB7" w:rsidRPr="00790B11" w:rsidRDefault="00697BB7" w:rsidP="00467E76">
            <w:pPr>
              <w:spacing w:line="360" w:lineRule="auto"/>
              <w:jc w:val="center"/>
            </w:pPr>
            <w:r w:rsidRPr="00790B11">
              <w:t>20%</w:t>
            </w:r>
          </w:p>
        </w:tc>
        <w:tc>
          <w:tcPr>
            <w:tcW w:w="3191" w:type="dxa"/>
          </w:tcPr>
          <w:p w14:paraId="7B4A7669" w14:textId="77777777" w:rsidR="00697BB7" w:rsidRPr="00790B11" w:rsidRDefault="00697BB7" w:rsidP="00467E76">
            <w:pPr>
              <w:spacing w:line="360" w:lineRule="auto"/>
              <w:jc w:val="center"/>
            </w:pPr>
            <w:r w:rsidRPr="00790B11">
              <w:t>20%</w:t>
            </w:r>
          </w:p>
        </w:tc>
      </w:tr>
      <w:tr w:rsidR="00697BB7" w:rsidRPr="00790B11" w14:paraId="59EB0F0C" w14:textId="77777777" w:rsidTr="00790B11">
        <w:tc>
          <w:tcPr>
            <w:tcW w:w="3190" w:type="dxa"/>
          </w:tcPr>
          <w:p w14:paraId="08606195" w14:textId="7E673717" w:rsidR="00697BB7" w:rsidRPr="00790B11" w:rsidRDefault="00697BB7" w:rsidP="00467E76">
            <w:pPr>
              <w:spacing w:line="360" w:lineRule="auto"/>
              <w:jc w:val="center"/>
            </w:pPr>
            <w:r w:rsidRPr="00790B11">
              <w:t xml:space="preserve">Низький </w:t>
            </w:r>
            <w:r w:rsidR="00583876">
              <w:t>рівень</w:t>
            </w:r>
          </w:p>
        </w:tc>
        <w:tc>
          <w:tcPr>
            <w:tcW w:w="3190" w:type="dxa"/>
          </w:tcPr>
          <w:p w14:paraId="748C5409" w14:textId="77777777" w:rsidR="00697BB7" w:rsidRPr="00790B11" w:rsidRDefault="00697BB7" w:rsidP="00467E76">
            <w:pPr>
              <w:spacing w:line="360" w:lineRule="auto"/>
              <w:jc w:val="center"/>
            </w:pPr>
            <w:r w:rsidRPr="00790B11">
              <w:t>80%</w:t>
            </w:r>
          </w:p>
        </w:tc>
        <w:tc>
          <w:tcPr>
            <w:tcW w:w="3191" w:type="dxa"/>
          </w:tcPr>
          <w:p w14:paraId="4680E557" w14:textId="77777777" w:rsidR="00697BB7" w:rsidRPr="00790B11" w:rsidRDefault="00697BB7" w:rsidP="00467E76">
            <w:pPr>
              <w:spacing w:line="360" w:lineRule="auto"/>
              <w:jc w:val="center"/>
            </w:pPr>
            <w:r w:rsidRPr="00790B11">
              <w:t>0%</w:t>
            </w:r>
          </w:p>
        </w:tc>
      </w:tr>
      <w:bookmarkEnd w:id="76"/>
    </w:tbl>
    <w:p w14:paraId="74BFFC40" w14:textId="253F443A" w:rsidR="00697BB7" w:rsidRDefault="00697BB7" w:rsidP="00C7340E">
      <w:pPr>
        <w:spacing w:after="0" w:line="360" w:lineRule="auto"/>
      </w:pPr>
    </w:p>
    <w:tbl>
      <w:tblPr>
        <w:tblStyle w:val="a3"/>
        <w:tblW w:w="0" w:type="auto"/>
        <w:tblLook w:val="04A0" w:firstRow="1" w:lastRow="0" w:firstColumn="1" w:lastColumn="0" w:noHBand="0" w:noVBand="1"/>
      </w:tblPr>
      <w:tblGrid>
        <w:gridCol w:w="4702"/>
        <w:gridCol w:w="4642"/>
      </w:tblGrid>
      <w:tr w:rsidR="00937B67" w14:paraId="08517F9A" w14:textId="77777777" w:rsidTr="00937B67">
        <w:tc>
          <w:tcPr>
            <w:tcW w:w="4672" w:type="dxa"/>
          </w:tcPr>
          <w:p w14:paraId="417E1A23" w14:textId="6934FB6D" w:rsidR="00937B67" w:rsidRDefault="00937B67" w:rsidP="00C7340E">
            <w:pPr>
              <w:spacing w:line="360" w:lineRule="auto"/>
            </w:pPr>
            <w:bookmarkStart w:id="77" w:name="_Hlk151041995"/>
            <w:bookmarkEnd w:id="75"/>
            <w:r w:rsidRPr="009B6152">
              <w:rPr>
                <w:noProof/>
                <w:lang w:val="en-US"/>
              </w:rPr>
              <w:drawing>
                <wp:inline distT="0" distB="0" distL="0" distR="0" wp14:anchorId="309E6183" wp14:editId="3CF91486">
                  <wp:extent cx="2860040" cy="2615565"/>
                  <wp:effectExtent l="0" t="0" r="16510" b="1333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672" w:type="dxa"/>
          </w:tcPr>
          <w:p w14:paraId="1DBD7580" w14:textId="4A2D94CE" w:rsidR="00937B67" w:rsidRDefault="00937B67" w:rsidP="00C7340E">
            <w:pPr>
              <w:spacing w:line="360" w:lineRule="auto"/>
            </w:pPr>
            <w:r w:rsidRPr="009B6152">
              <w:rPr>
                <w:noProof/>
                <w:lang w:val="en-US"/>
              </w:rPr>
              <w:drawing>
                <wp:inline distT="0" distB="0" distL="0" distR="0" wp14:anchorId="51B280B8" wp14:editId="781448FC">
                  <wp:extent cx="2827655" cy="2615609"/>
                  <wp:effectExtent l="0" t="0" r="10795" b="1333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9691864" w14:textId="0A961E22" w:rsidR="00790B11" w:rsidRPr="00790B11" w:rsidRDefault="00790B11" w:rsidP="00790B11">
      <w:pPr>
        <w:spacing w:after="0" w:line="360" w:lineRule="auto"/>
        <w:ind w:firstLine="708"/>
        <w:jc w:val="center"/>
        <w:rPr>
          <w:b/>
          <w:bCs w:val="0"/>
        </w:rPr>
      </w:pPr>
      <w:bookmarkStart w:id="78" w:name="_Hlk151042120"/>
      <w:bookmarkEnd w:id="77"/>
      <w:r>
        <w:rPr>
          <w:b/>
        </w:rPr>
        <w:t xml:space="preserve">Рис. 2.1. </w:t>
      </w:r>
      <w:r w:rsidRPr="00790B11">
        <w:rPr>
          <w:b/>
        </w:rPr>
        <w:t>Стан сформованості уміння групувати, узагальнювати, вибирати у дітей старшого дошкільного віку (</w:t>
      </w:r>
      <w:r>
        <w:rPr>
          <w:b/>
        </w:rPr>
        <w:t>у %</w:t>
      </w:r>
      <w:r w:rsidRPr="00790B11">
        <w:rPr>
          <w:b/>
        </w:rPr>
        <w:t xml:space="preserve">) </w:t>
      </w:r>
    </w:p>
    <w:p w14:paraId="041CE9C4" w14:textId="77777777" w:rsidR="00B657FC" w:rsidRDefault="00B657FC" w:rsidP="00B657FC">
      <w:pPr>
        <w:spacing w:after="0" w:line="360" w:lineRule="auto"/>
        <w:ind w:firstLine="709"/>
        <w:jc w:val="both"/>
        <w:rPr>
          <w:bCs w:val="0"/>
          <w:lang w:val="uk-UA"/>
        </w:rPr>
      </w:pPr>
      <w:bookmarkStart w:id="79" w:name="_Hlk150345272"/>
      <w:bookmarkEnd w:id="78"/>
    </w:p>
    <w:p w14:paraId="0C0E5B43" w14:textId="47D65237" w:rsidR="00F83B94" w:rsidRDefault="00F83B94" w:rsidP="00B657FC">
      <w:pPr>
        <w:spacing w:after="0" w:line="360" w:lineRule="auto"/>
        <w:ind w:firstLine="709"/>
        <w:jc w:val="both"/>
        <w:rPr>
          <w:bCs w:val="0"/>
          <w:lang w:val="uk-UA"/>
        </w:rPr>
      </w:pPr>
      <w:r>
        <w:rPr>
          <w:bCs w:val="0"/>
          <w:lang w:val="uk-UA"/>
        </w:rPr>
        <w:t xml:space="preserve">Аналізуючи </w:t>
      </w:r>
      <w:r w:rsidR="00575DC9">
        <w:rPr>
          <w:bCs w:val="0"/>
          <w:lang w:val="uk-UA"/>
        </w:rPr>
        <w:t xml:space="preserve">завдання, щодо уміння групувати, узагальнювати, вибирати у дітей старшого дошкільного віку з порушенням мовлення, були продемонтстровані такі дані, а саме: 80% дітей виконали завдання на низькому </w:t>
      </w:r>
      <w:r w:rsidR="00575DC9">
        <w:rPr>
          <w:bCs w:val="0"/>
          <w:lang w:val="uk-UA"/>
        </w:rPr>
        <w:lastRenderedPageBreak/>
        <w:t>рівні, було помічено такі труднощі: низький рівень словникового запасу, були труднощі у формулюванні речення, низька концентрація при прослуховуванні інструкції, відсутність або низький рівень пізнавальної діяльності, як висновок відсутність бажпнння виконувати дане завдання. Частіше всього потребували візуальної підказки або вказівки.</w:t>
      </w:r>
    </w:p>
    <w:p w14:paraId="3F4899F4" w14:textId="36F42EEC" w:rsidR="00FC2E63" w:rsidRPr="00F83B94" w:rsidRDefault="00FC2E63" w:rsidP="00B657FC">
      <w:pPr>
        <w:spacing w:after="0" w:line="360" w:lineRule="auto"/>
        <w:ind w:firstLine="709"/>
        <w:jc w:val="both"/>
        <w:rPr>
          <w:bCs w:val="0"/>
          <w:lang w:val="uk-UA"/>
        </w:rPr>
      </w:pPr>
      <w:r>
        <w:rPr>
          <w:bCs w:val="0"/>
          <w:lang w:val="uk-UA"/>
        </w:rPr>
        <w:t>Наступне завадння спрямоване на визначення стану сформованості, щодо орієнтації в просторі та побутової діяльності</w:t>
      </w:r>
      <w:r w:rsidR="000C6C9E">
        <w:rPr>
          <w:bCs w:val="0"/>
          <w:lang w:val="uk-UA"/>
        </w:rPr>
        <w:t xml:space="preserve"> (</w:t>
      </w:r>
      <w:r>
        <w:rPr>
          <w:bCs w:val="0"/>
          <w:lang w:val="uk-UA"/>
        </w:rPr>
        <w:t>Табл. 2.3 та на Рис 2.2)</w:t>
      </w:r>
    </w:p>
    <w:p w14:paraId="78A38932" w14:textId="13E1C773" w:rsidR="00C7340E" w:rsidRPr="00467E76" w:rsidRDefault="00DB7CD6" w:rsidP="00467E76">
      <w:pPr>
        <w:spacing w:after="0" w:line="360" w:lineRule="auto"/>
        <w:ind w:firstLine="709"/>
        <w:jc w:val="right"/>
        <w:rPr>
          <w:i/>
          <w:lang w:val="uk-UA"/>
        </w:rPr>
      </w:pPr>
      <w:r w:rsidRPr="00467E76">
        <w:rPr>
          <w:i/>
          <w:lang w:val="uk-UA"/>
        </w:rPr>
        <w:t>Таблиця 2.3</w:t>
      </w:r>
      <w:bookmarkEnd w:id="79"/>
    </w:p>
    <w:p w14:paraId="6629551E" w14:textId="207EC31E" w:rsidR="00467E76" w:rsidRPr="00467E76" w:rsidRDefault="00467E76" w:rsidP="00467E76">
      <w:pPr>
        <w:spacing w:after="0" w:line="360" w:lineRule="auto"/>
        <w:ind w:firstLine="708"/>
        <w:jc w:val="center"/>
        <w:rPr>
          <w:b/>
          <w:bCs w:val="0"/>
          <w:lang w:val="uk-UA"/>
        </w:rPr>
      </w:pPr>
      <w:bookmarkStart w:id="80" w:name="_Hlk151042962"/>
      <w:r w:rsidRPr="00467E76">
        <w:rPr>
          <w:b/>
          <w:lang w:val="uk-UA"/>
        </w:rPr>
        <w:t xml:space="preserve">Стан сформованості уміння </w:t>
      </w:r>
      <w:r>
        <w:rPr>
          <w:b/>
          <w:lang w:val="uk-UA"/>
        </w:rPr>
        <w:t>орієтуватись у просторі, побутовій діяльності</w:t>
      </w:r>
      <w:r w:rsidRPr="00467E76">
        <w:rPr>
          <w:b/>
          <w:lang w:val="uk-UA"/>
        </w:rPr>
        <w:t xml:space="preserve"> (завдання №</w:t>
      </w:r>
      <w:r>
        <w:rPr>
          <w:b/>
          <w:lang w:val="uk-UA"/>
        </w:rPr>
        <w:t>2</w:t>
      </w:r>
      <w:r w:rsidRPr="00467E76">
        <w:rPr>
          <w:b/>
          <w:lang w:val="uk-UA"/>
        </w:rPr>
        <w:t>)</w:t>
      </w:r>
    </w:p>
    <w:tbl>
      <w:tblPr>
        <w:tblStyle w:val="13"/>
        <w:tblW w:w="0" w:type="auto"/>
        <w:tblLook w:val="04A0" w:firstRow="1" w:lastRow="0" w:firstColumn="1" w:lastColumn="0" w:noHBand="0" w:noVBand="1"/>
      </w:tblPr>
      <w:tblGrid>
        <w:gridCol w:w="3124"/>
        <w:gridCol w:w="3127"/>
        <w:gridCol w:w="3093"/>
      </w:tblGrid>
      <w:tr w:rsidR="00467E76" w:rsidRPr="00790B11" w14:paraId="0D6C6322" w14:textId="77777777" w:rsidTr="00D15E1F">
        <w:tc>
          <w:tcPr>
            <w:tcW w:w="3190" w:type="dxa"/>
            <w:vAlign w:val="center"/>
          </w:tcPr>
          <w:p w14:paraId="5AB34B0B" w14:textId="77777777" w:rsidR="00467E76" w:rsidRPr="00790B11" w:rsidRDefault="00467E76" w:rsidP="00D15E1F">
            <w:pPr>
              <w:spacing w:line="360" w:lineRule="auto"/>
              <w:jc w:val="center"/>
              <w:rPr>
                <w:b/>
                <w:bCs w:val="0"/>
              </w:rPr>
            </w:pPr>
            <w:r w:rsidRPr="00790B11">
              <w:rPr>
                <w:b/>
                <w:bCs w:val="0"/>
              </w:rPr>
              <w:t>Рівні сформованості</w:t>
            </w:r>
          </w:p>
        </w:tc>
        <w:tc>
          <w:tcPr>
            <w:tcW w:w="3190" w:type="dxa"/>
            <w:vAlign w:val="center"/>
          </w:tcPr>
          <w:p w14:paraId="2B52DB76" w14:textId="77777777" w:rsidR="00467E76" w:rsidRPr="00790B11" w:rsidRDefault="00467E76" w:rsidP="00D15E1F">
            <w:pPr>
              <w:spacing w:line="360" w:lineRule="auto"/>
              <w:jc w:val="center"/>
              <w:rPr>
                <w:b/>
                <w:bCs w:val="0"/>
              </w:rPr>
            </w:pPr>
            <w:r>
              <w:rPr>
                <w:b/>
                <w:bCs w:val="0"/>
              </w:rPr>
              <w:t>д</w:t>
            </w:r>
            <w:r w:rsidRPr="00790B11">
              <w:rPr>
                <w:b/>
                <w:bCs w:val="0"/>
              </w:rPr>
              <w:t>іти із загальним недорозвитком мовлення</w:t>
            </w:r>
          </w:p>
        </w:tc>
        <w:tc>
          <w:tcPr>
            <w:tcW w:w="3191" w:type="dxa"/>
            <w:vAlign w:val="center"/>
          </w:tcPr>
          <w:p w14:paraId="24B9F803" w14:textId="77777777" w:rsidR="00467E76" w:rsidRPr="00790B11" w:rsidRDefault="00467E76" w:rsidP="00D15E1F">
            <w:pPr>
              <w:spacing w:line="360" w:lineRule="auto"/>
              <w:jc w:val="center"/>
              <w:rPr>
                <w:b/>
                <w:bCs w:val="0"/>
              </w:rPr>
            </w:pPr>
            <w:r>
              <w:rPr>
                <w:b/>
                <w:bCs w:val="0"/>
              </w:rPr>
              <w:t>д</w:t>
            </w:r>
            <w:r w:rsidRPr="00790B11">
              <w:rPr>
                <w:b/>
                <w:bCs w:val="0"/>
              </w:rPr>
              <w:t>іти із типовим розвитком</w:t>
            </w:r>
          </w:p>
        </w:tc>
      </w:tr>
      <w:tr w:rsidR="00467E76" w:rsidRPr="00790B11" w14:paraId="781A4625" w14:textId="77777777" w:rsidTr="00D15E1F">
        <w:tc>
          <w:tcPr>
            <w:tcW w:w="3190" w:type="dxa"/>
          </w:tcPr>
          <w:p w14:paraId="1223D33D" w14:textId="77777777" w:rsidR="00467E76" w:rsidRPr="00790B11" w:rsidRDefault="00467E76" w:rsidP="00D15E1F">
            <w:pPr>
              <w:spacing w:line="360" w:lineRule="auto"/>
              <w:jc w:val="center"/>
            </w:pPr>
            <w:r w:rsidRPr="00790B11">
              <w:t xml:space="preserve">Високий </w:t>
            </w:r>
            <w:r>
              <w:t>рівень</w:t>
            </w:r>
          </w:p>
        </w:tc>
        <w:tc>
          <w:tcPr>
            <w:tcW w:w="3190" w:type="dxa"/>
          </w:tcPr>
          <w:p w14:paraId="036B945E" w14:textId="77777777" w:rsidR="00467E76" w:rsidRPr="00790B11" w:rsidRDefault="00467E76" w:rsidP="00D15E1F">
            <w:pPr>
              <w:spacing w:line="360" w:lineRule="auto"/>
              <w:jc w:val="center"/>
            </w:pPr>
            <w:r w:rsidRPr="00790B11">
              <w:t>0%</w:t>
            </w:r>
          </w:p>
        </w:tc>
        <w:tc>
          <w:tcPr>
            <w:tcW w:w="3191" w:type="dxa"/>
          </w:tcPr>
          <w:p w14:paraId="51279F62" w14:textId="77777777" w:rsidR="00467E76" w:rsidRPr="00790B11" w:rsidRDefault="00467E76" w:rsidP="00D15E1F">
            <w:pPr>
              <w:spacing w:line="360" w:lineRule="auto"/>
              <w:jc w:val="center"/>
            </w:pPr>
            <w:r w:rsidRPr="00790B11">
              <w:t>80%</w:t>
            </w:r>
          </w:p>
        </w:tc>
      </w:tr>
      <w:tr w:rsidR="00467E76" w:rsidRPr="00790B11" w14:paraId="50F456BD" w14:textId="77777777" w:rsidTr="00D15E1F">
        <w:tc>
          <w:tcPr>
            <w:tcW w:w="3190" w:type="dxa"/>
          </w:tcPr>
          <w:p w14:paraId="2301E797" w14:textId="77777777" w:rsidR="00467E76" w:rsidRPr="00790B11" w:rsidRDefault="00467E76" w:rsidP="00D15E1F">
            <w:pPr>
              <w:spacing w:line="360" w:lineRule="auto"/>
              <w:jc w:val="center"/>
            </w:pPr>
            <w:r w:rsidRPr="00790B11">
              <w:t>Середній</w:t>
            </w:r>
            <w:r>
              <w:t xml:space="preserve"> рівень</w:t>
            </w:r>
          </w:p>
        </w:tc>
        <w:tc>
          <w:tcPr>
            <w:tcW w:w="3190" w:type="dxa"/>
          </w:tcPr>
          <w:p w14:paraId="1B1E3FEF" w14:textId="77777777" w:rsidR="00467E76" w:rsidRPr="00790B11" w:rsidRDefault="00467E76" w:rsidP="00D15E1F">
            <w:pPr>
              <w:spacing w:line="360" w:lineRule="auto"/>
              <w:jc w:val="center"/>
            </w:pPr>
            <w:r w:rsidRPr="00790B11">
              <w:t>20%</w:t>
            </w:r>
          </w:p>
        </w:tc>
        <w:tc>
          <w:tcPr>
            <w:tcW w:w="3191" w:type="dxa"/>
          </w:tcPr>
          <w:p w14:paraId="72877083" w14:textId="77777777" w:rsidR="00467E76" w:rsidRPr="00790B11" w:rsidRDefault="00467E76" w:rsidP="00D15E1F">
            <w:pPr>
              <w:spacing w:line="360" w:lineRule="auto"/>
              <w:jc w:val="center"/>
            </w:pPr>
            <w:r w:rsidRPr="00790B11">
              <w:t>20%</w:t>
            </w:r>
          </w:p>
        </w:tc>
      </w:tr>
      <w:tr w:rsidR="00467E76" w:rsidRPr="00790B11" w14:paraId="645798FC" w14:textId="77777777" w:rsidTr="00D15E1F">
        <w:tc>
          <w:tcPr>
            <w:tcW w:w="3190" w:type="dxa"/>
          </w:tcPr>
          <w:p w14:paraId="48B061F5" w14:textId="77777777" w:rsidR="00467E76" w:rsidRPr="00790B11" w:rsidRDefault="00467E76" w:rsidP="00D15E1F">
            <w:pPr>
              <w:spacing w:line="360" w:lineRule="auto"/>
              <w:jc w:val="center"/>
            </w:pPr>
            <w:r w:rsidRPr="00790B11">
              <w:t xml:space="preserve">Низький </w:t>
            </w:r>
            <w:r>
              <w:t>рівень</w:t>
            </w:r>
          </w:p>
        </w:tc>
        <w:tc>
          <w:tcPr>
            <w:tcW w:w="3190" w:type="dxa"/>
          </w:tcPr>
          <w:p w14:paraId="31AAD0EB" w14:textId="77777777" w:rsidR="00467E76" w:rsidRPr="00790B11" w:rsidRDefault="00467E76" w:rsidP="00D15E1F">
            <w:pPr>
              <w:spacing w:line="360" w:lineRule="auto"/>
              <w:jc w:val="center"/>
            </w:pPr>
            <w:r w:rsidRPr="00790B11">
              <w:t>80%</w:t>
            </w:r>
          </w:p>
        </w:tc>
        <w:tc>
          <w:tcPr>
            <w:tcW w:w="3191" w:type="dxa"/>
          </w:tcPr>
          <w:p w14:paraId="011D83D8" w14:textId="77777777" w:rsidR="00467E76" w:rsidRPr="00790B11" w:rsidRDefault="00467E76" w:rsidP="00D15E1F">
            <w:pPr>
              <w:spacing w:line="360" w:lineRule="auto"/>
              <w:jc w:val="center"/>
            </w:pPr>
            <w:r w:rsidRPr="00790B11">
              <w:t>0%</w:t>
            </w:r>
          </w:p>
        </w:tc>
      </w:tr>
    </w:tbl>
    <w:p w14:paraId="0F94D923" w14:textId="77777777" w:rsidR="00467E76" w:rsidRDefault="00467E76" w:rsidP="00467E76">
      <w:pPr>
        <w:spacing w:after="0" w:line="360" w:lineRule="auto"/>
      </w:pPr>
    </w:p>
    <w:tbl>
      <w:tblPr>
        <w:tblStyle w:val="a3"/>
        <w:tblW w:w="0" w:type="auto"/>
        <w:tblLook w:val="04A0" w:firstRow="1" w:lastRow="0" w:firstColumn="1" w:lastColumn="0" w:noHBand="0" w:noVBand="1"/>
      </w:tblPr>
      <w:tblGrid>
        <w:gridCol w:w="4702"/>
        <w:gridCol w:w="4642"/>
      </w:tblGrid>
      <w:tr w:rsidR="00467E76" w14:paraId="2AA95234" w14:textId="77777777" w:rsidTr="00467E76">
        <w:tc>
          <w:tcPr>
            <w:tcW w:w="4702" w:type="dxa"/>
          </w:tcPr>
          <w:p w14:paraId="6AF58195" w14:textId="77777777" w:rsidR="00467E76" w:rsidRDefault="00467E76" w:rsidP="00D15E1F">
            <w:pPr>
              <w:spacing w:line="360" w:lineRule="auto"/>
            </w:pPr>
            <w:r w:rsidRPr="009B6152">
              <w:rPr>
                <w:noProof/>
                <w:lang w:val="en-US"/>
              </w:rPr>
              <w:drawing>
                <wp:inline distT="0" distB="0" distL="0" distR="0" wp14:anchorId="3CC35BA0" wp14:editId="2D9ECE96">
                  <wp:extent cx="2860040" cy="2615565"/>
                  <wp:effectExtent l="0" t="0" r="16510" b="1333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642" w:type="dxa"/>
          </w:tcPr>
          <w:p w14:paraId="677911B6" w14:textId="77777777" w:rsidR="00467E76" w:rsidRDefault="00467E76" w:rsidP="00D15E1F">
            <w:pPr>
              <w:spacing w:line="360" w:lineRule="auto"/>
            </w:pPr>
            <w:r w:rsidRPr="009B6152">
              <w:rPr>
                <w:noProof/>
                <w:lang w:val="en-US"/>
              </w:rPr>
              <w:drawing>
                <wp:inline distT="0" distB="0" distL="0" distR="0" wp14:anchorId="40681294" wp14:editId="739D998B">
                  <wp:extent cx="2827655" cy="2615609"/>
                  <wp:effectExtent l="0" t="0" r="10795" b="1333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bookmarkEnd w:id="80"/>
    <w:p w14:paraId="78833E35" w14:textId="042A536E" w:rsidR="00467E76" w:rsidRPr="00790B11" w:rsidRDefault="00467E76" w:rsidP="00467E76">
      <w:pPr>
        <w:spacing w:after="0" w:line="360" w:lineRule="auto"/>
        <w:ind w:firstLine="708"/>
        <w:jc w:val="center"/>
        <w:rPr>
          <w:b/>
          <w:bCs w:val="0"/>
        </w:rPr>
      </w:pPr>
      <w:r>
        <w:rPr>
          <w:b/>
        </w:rPr>
        <w:t>Рис. 2.</w:t>
      </w:r>
      <w:r w:rsidR="00FC2E63">
        <w:rPr>
          <w:b/>
          <w:lang w:val="uk-UA"/>
        </w:rPr>
        <w:t>2</w:t>
      </w:r>
      <w:r>
        <w:rPr>
          <w:b/>
        </w:rPr>
        <w:t xml:space="preserve">. </w:t>
      </w:r>
      <w:r w:rsidRPr="00790B11">
        <w:rPr>
          <w:b/>
        </w:rPr>
        <w:t xml:space="preserve">Стан сформованості </w:t>
      </w:r>
      <w:r>
        <w:rPr>
          <w:b/>
          <w:lang w:val="uk-UA"/>
        </w:rPr>
        <w:t>орієнтування у просторі,</w:t>
      </w:r>
      <w:r w:rsidR="00B657FC">
        <w:rPr>
          <w:b/>
          <w:lang w:val="uk-UA"/>
        </w:rPr>
        <w:t xml:space="preserve"> </w:t>
      </w:r>
      <w:r>
        <w:rPr>
          <w:b/>
          <w:lang w:val="uk-UA"/>
        </w:rPr>
        <w:t>побутовій діяльності</w:t>
      </w:r>
      <w:r w:rsidRPr="00790B11">
        <w:rPr>
          <w:b/>
        </w:rPr>
        <w:t xml:space="preserve"> у дітей старшого дошкільного віку (</w:t>
      </w:r>
      <w:r>
        <w:rPr>
          <w:b/>
        </w:rPr>
        <w:t>у %</w:t>
      </w:r>
      <w:r w:rsidRPr="00790B11">
        <w:rPr>
          <w:b/>
        </w:rPr>
        <w:t xml:space="preserve">) </w:t>
      </w:r>
    </w:p>
    <w:p w14:paraId="067A4D92" w14:textId="77777777" w:rsidR="00B657FC" w:rsidRDefault="00B657FC" w:rsidP="00C7340E">
      <w:pPr>
        <w:spacing w:after="0" w:line="360" w:lineRule="auto"/>
        <w:jc w:val="both"/>
        <w:rPr>
          <w:lang w:val="uk-UA"/>
        </w:rPr>
      </w:pPr>
    </w:p>
    <w:p w14:paraId="03C01F36" w14:textId="285CAD8A" w:rsidR="00C7340E" w:rsidRDefault="00467E76" w:rsidP="00B657FC">
      <w:pPr>
        <w:spacing w:after="0" w:line="360" w:lineRule="auto"/>
        <w:ind w:firstLine="709"/>
        <w:jc w:val="both"/>
        <w:rPr>
          <w:lang w:val="uk-UA"/>
        </w:rPr>
      </w:pPr>
      <w:r>
        <w:rPr>
          <w:lang w:val="uk-UA"/>
        </w:rPr>
        <w:lastRenderedPageBreak/>
        <w:t>Аналізуючи завдання про стан сформованості орієнтації у просторі та побутовій діяльності, як бачимо на діаграмі, 80% дітей із загальним недорозвитком мовлення зазнавали труднощів у відповід</w:t>
      </w:r>
      <w:r w:rsidR="00FC2E63">
        <w:rPr>
          <w:lang w:val="uk-UA"/>
        </w:rPr>
        <w:t>ях</w:t>
      </w:r>
      <w:r>
        <w:rPr>
          <w:lang w:val="uk-UA"/>
        </w:rPr>
        <w:t xml:space="preserve"> на запитання, щодо побутової діяльності, </w:t>
      </w:r>
      <w:r w:rsidR="00FC2E63">
        <w:rPr>
          <w:lang w:val="uk-UA"/>
        </w:rPr>
        <w:t>щ</w:t>
      </w:r>
      <w:r>
        <w:rPr>
          <w:lang w:val="uk-UA"/>
        </w:rPr>
        <w:t>о не відповідає типовому розвитк</w:t>
      </w:r>
      <w:r w:rsidR="00FC2E63">
        <w:rPr>
          <w:lang w:val="uk-UA"/>
        </w:rPr>
        <w:t>у, також були відмічені труднощі, а саме: порушений зв’зок у словах, тривалі паузи щодо поуком потрібного слова, з чого можна зробити висновок про низький рвень активного словника,як і в минулому завданні, потрібна була візуальна підказка.</w:t>
      </w:r>
    </w:p>
    <w:p w14:paraId="2D395E99" w14:textId="2FB66E81" w:rsidR="00FC2E63" w:rsidRPr="00467E76" w:rsidRDefault="00FC2E63" w:rsidP="00B657FC">
      <w:pPr>
        <w:spacing w:after="0" w:line="360" w:lineRule="auto"/>
        <w:ind w:firstLine="709"/>
        <w:jc w:val="both"/>
        <w:rPr>
          <w:lang w:val="uk-UA"/>
        </w:rPr>
      </w:pPr>
      <w:r>
        <w:rPr>
          <w:lang w:val="uk-UA"/>
        </w:rPr>
        <w:t xml:space="preserve">Наступне завдання спрямоване на визначення стану сформованості про наявні знання, уміння називати дію предмета та відповіді на питання. </w:t>
      </w:r>
    </w:p>
    <w:p w14:paraId="51904895" w14:textId="77777777" w:rsidR="00DB7CD6" w:rsidRPr="00D90280" w:rsidRDefault="00DB7CD6" w:rsidP="00DB7CD6">
      <w:pPr>
        <w:spacing w:after="0" w:line="360" w:lineRule="auto"/>
        <w:ind w:firstLine="709"/>
        <w:jc w:val="right"/>
        <w:rPr>
          <w:i/>
        </w:rPr>
      </w:pPr>
      <w:bookmarkStart w:id="81" w:name="_Hlk150428663"/>
      <w:r w:rsidRPr="00D90280">
        <w:rPr>
          <w:i/>
        </w:rPr>
        <w:t>Таблиця 2.</w:t>
      </w:r>
      <w:r>
        <w:rPr>
          <w:i/>
        </w:rPr>
        <w:t>4</w:t>
      </w:r>
    </w:p>
    <w:p w14:paraId="33DFBBF8" w14:textId="29C7EF2D" w:rsidR="006326A7" w:rsidRPr="00467E76" w:rsidRDefault="006326A7" w:rsidP="006326A7">
      <w:pPr>
        <w:spacing w:after="0" w:line="360" w:lineRule="auto"/>
        <w:ind w:firstLine="708"/>
        <w:jc w:val="center"/>
        <w:rPr>
          <w:b/>
          <w:bCs w:val="0"/>
          <w:lang w:val="uk-UA"/>
        </w:rPr>
      </w:pPr>
      <w:bookmarkStart w:id="82" w:name="_Hlk151044414"/>
      <w:r w:rsidRPr="00467E76">
        <w:rPr>
          <w:b/>
          <w:lang w:val="uk-UA"/>
        </w:rPr>
        <w:t>Стан сформованості</w:t>
      </w:r>
      <w:r w:rsidR="006011A1">
        <w:rPr>
          <w:b/>
          <w:lang w:val="uk-UA"/>
        </w:rPr>
        <w:t xml:space="preserve"> вміння називати</w:t>
      </w:r>
      <w:r w:rsidRPr="00467E76">
        <w:rPr>
          <w:b/>
          <w:lang w:val="uk-UA"/>
        </w:rPr>
        <w:t xml:space="preserve"> </w:t>
      </w:r>
      <w:r>
        <w:rPr>
          <w:b/>
          <w:lang w:val="uk-UA"/>
        </w:rPr>
        <w:t>дію предмета</w:t>
      </w:r>
      <w:r w:rsidRPr="00467E76">
        <w:rPr>
          <w:b/>
          <w:lang w:val="uk-UA"/>
        </w:rPr>
        <w:t>(завдання №</w:t>
      </w:r>
      <w:r>
        <w:rPr>
          <w:b/>
          <w:lang w:val="uk-UA"/>
        </w:rPr>
        <w:t>3</w:t>
      </w:r>
      <w:r w:rsidRPr="00467E76">
        <w:rPr>
          <w:b/>
          <w:lang w:val="uk-UA"/>
        </w:rPr>
        <w:t>)</w:t>
      </w:r>
    </w:p>
    <w:tbl>
      <w:tblPr>
        <w:tblStyle w:val="13"/>
        <w:tblW w:w="0" w:type="auto"/>
        <w:tblLook w:val="04A0" w:firstRow="1" w:lastRow="0" w:firstColumn="1" w:lastColumn="0" w:noHBand="0" w:noVBand="1"/>
      </w:tblPr>
      <w:tblGrid>
        <w:gridCol w:w="3124"/>
        <w:gridCol w:w="3127"/>
        <w:gridCol w:w="3093"/>
      </w:tblGrid>
      <w:tr w:rsidR="006326A7" w:rsidRPr="00790B11" w14:paraId="7AF39850" w14:textId="77777777" w:rsidTr="00D15E1F">
        <w:tc>
          <w:tcPr>
            <w:tcW w:w="3190" w:type="dxa"/>
            <w:vAlign w:val="center"/>
          </w:tcPr>
          <w:p w14:paraId="293AE958" w14:textId="77777777" w:rsidR="006326A7" w:rsidRPr="00790B11" w:rsidRDefault="006326A7" w:rsidP="00D15E1F">
            <w:pPr>
              <w:spacing w:line="360" w:lineRule="auto"/>
              <w:jc w:val="center"/>
              <w:rPr>
                <w:b/>
                <w:bCs w:val="0"/>
              </w:rPr>
            </w:pPr>
            <w:r w:rsidRPr="00790B11">
              <w:rPr>
                <w:b/>
                <w:bCs w:val="0"/>
              </w:rPr>
              <w:t>Рівні сформованості</w:t>
            </w:r>
          </w:p>
        </w:tc>
        <w:tc>
          <w:tcPr>
            <w:tcW w:w="3190" w:type="dxa"/>
            <w:vAlign w:val="center"/>
          </w:tcPr>
          <w:p w14:paraId="54169D0D" w14:textId="77777777" w:rsidR="006326A7" w:rsidRPr="00790B11" w:rsidRDefault="006326A7" w:rsidP="00D15E1F">
            <w:pPr>
              <w:spacing w:line="360" w:lineRule="auto"/>
              <w:jc w:val="center"/>
              <w:rPr>
                <w:b/>
                <w:bCs w:val="0"/>
              </w:rPr>
            </w:pPr>
            <w:r>
              <w:rPr>
                <w:b/>
                <w:bCs w:val="0"/>
              </w:rPr>
              <w:t>д</w:t>
            </w:r>
            <w:r w:rsidRPr="00790B11">
              <w:rPr>
                <w:b/>
                <w:bCs w:val="0"/>
              </w:rPr>
              <w:t>іти із загальним недорозвитком мовлення</w:t>
            </w:r>
          </w:p>
        </w:tc>
        <w:tc>
          <w:tcPr>
            <w:tcW w:w="3191" w:type="dxa"/>
            <w:vAlign w:val="center"/>
          </w:tcPr>
          <w:p w14:paraId="0293CB86" w14:textId="77777777" w:rsidR="006326A7" w:rsidRPr="00790B11" w:rsidRDefault="006326A7" w:rsidP="00D15E1F">
            <w:pPr>
              <w:spacing w:line="360" w:lineRule="auto"/>
              <w:jc w:val="center"/>
              <w:rPr>
                <w:b/>
                <w:bCs w:val="0"/>
              </w:rPr>
            </w:pPr>
            <w:r>
              <w:rPr>
                <w:b/>
                <w:bCs w:val="0"/>
              </w:rPr>
              <w:t>д</w:t>
            </w:r>
            <w:r w:rsidRPr="00790B11">
              <w:rPr>
                <w:b/>
                <w:bCs w:val="0"/>
              </w:rPr>
              <w:t>іти із типовим розвитком</w:t>
            </w:r>
          </w:p>
        </w:tc>
      </w:tr>
      <w:tr w:rsidR="006326A7" w:rsidRPr="00790B11" w14:paraId="61DB423B" w14:textId="77777777" w:rsidTr="00D15E1F">
        <w:tc>
          <w:tcPr>
            <w:tcW w:w="3190" w:type="dxa"/>
          </w:tcPr>
          <w:p w14:paraId="6E271D96" w14:textId="77777777" w:rsidR="006326A7" w:rsidRPr="00790B11" w:rsidRDefault="006326A7" w:rsidP="00D15E1F">
            <w:pPr>
              <w:spacing w:line="360" w:lineRule="auto"/>
              <w:jc w:val="center"/>
            </w:pPr>
            <w:r w:rsidRPr="00790B11">
              <w:t xml:space="preserve">Високий </w:t>
            </w:r>
            <w:r>
              <w:t>рівень</w:t>
            </w:r>
          </w:p>
        </w:tc>
        <w:tc>
          <w:tcPr>
            <w:tcW w:w="3190" w:type="dxa"/>
          </w:tcPr>
          <w:p w14:paraId="6DA7033E" w14:textId="77777777" w:rsidR="006326A7" w:rsidRPr="00790B11" w:rsidRDefault="006326A7" w:rsidP="00D15E1F">
            <w:pPr>
              <w:spacing w:line="360" w:lineRule="auto"/>
              <w:jc w:val="center"/>
            </w:pPr>
            <w:r w:rsidRPr="00790B11">
              <w:t>0%</w:t>
            </w:r>
          </w:p>
        </w:tc>
        <w:tc>
          <w:tcPr>
            <w:tcW w:w="3191" w:type="dxa"/>
          </w:tcPr>
          <w:p w14:paraId="3B345630" w14:textId="3BF917FD" w:rsidR="006326A7" w:rsidRPr="00790B11" w:rsidRDefault="006326A7" w:rsidP="00D15E1F">
            <w:pPr>
              <w:spacing w:line="360" w:lineRule="auto"/>
              <w:jc w:val="center"/>
            </w:pPr>
            <w:r>
              <w:rPr>
                <w:lang w:val="uk-UA"/>
              </w:rPr>
              <w:t>8</w:t>
            </w:r>
            <w:r w:rsidRPr="00790B11">
              <w:t>0%</w:t>
            </w:r>
          </w:p>
        </w:tc>
      </w:tr>
      <w:tr w:rsidR="006326A7" w:rsidRPr="00790B11" w14:paraId="44279DFA" w14:textId="77777777" w:rsidTr="00D15E1F">
        <w:tc>
          <w:tcPr>
            <w:tcW w:w="3190" w:type="dxa"/>
          </w:tcPr>
          <w:p w14:paraId="3388C69F" w14:textId="77777777" w:rsidR="006326A7" w:rsidRPr="00790B11" w:rsidRDefault="006326A7" w:rsidP="00D15E1F">
            <w:pPr>
              <w:spacing w:line="360" w:lineRule="auto"/>
              <w:jc w:val="center"/>
            </w:pPr>
            <w:r w:rsidRPr="00790B11">
              <w:t>Середній</w:t>
            </w:r>
            <w:r>
              <w:t xml:space="preserve"> рівень</w:t>
            </w:r>
          </w:p>
        </w:tc>
        <w:tc>
          <w:tcPr>
            <w:tcW w:w="3190" w:type="dxa"/>
          </w:tcPr>
          <w:p w14:paraId="21389EE6" w14:textId="4D8BA5B4" w:rsidR="006326A7" w:rsidRPr="00790B11" w:rsidRDefault="006326A7" w:rsidP="00D15E1F">
            <w:pPr>
              <w:spacing w:line="360" w:lineRule="auto"/>
              <w:jc w:val="center"/>
            </w:pPr>
            <w:r>
              <w:rPr>
                <w:lang w:val="uk-UA"/>
              </w:rPr>
              <w:t>4</w:t>
            </w:r>
            <w:r w:rsidRPr="00790B11">
              <w:t>0%</w:t>
            </w:r>
          </w:p>
        </w:tc>
        <w:tc>
          <w:tcPr>
            <w:tcW w:w="3191" w:type="dxa"/>
          </w:tcPr>
          <w:p w14:paraId="1434AEEE" w14:textId="2C0632D2" w:rsidR="006326A7" w:rsidRPr="00790B11" w:rsidRDefault="006326A7" w:rsidP="00D15E1F">
            <w:pPr>
              <w:spacing w:line="360" w:lineRule="auto"/>
              <w:jc w:val="center"/>
            </w:pPr>
            <w:r>
              <w:rPr>
                <w:lang w:val="uk-UA"/>
              </w:rPr>
              <w:t>2</w:t>
            </w:r>
            <w:r w:rsidRPr="00790B11">
              <w:t>0%</w:t>
            </w:r>
          </w:p>
        </w:tc>
      </w:tr>
      <w:tr w:rsidR="006326A7" w:rsidRPr="00790B11" w14:paraId="1F5A6115" w14:textId="77777777" w:rsidTr="00D15E1F">
        <w:tc>
          <w:tcPr>
            <w:tcW w:w="3190" w:type="dxa"/>
          </w:tcPr>
          <w:p w14:paraId="3EE45E88" w14:textId="77777777" w:rsidR="006326A7" w:rsidRPr="00790B11" w:rsidRDefault="006326A7" w:rsidP="00D15E1F">
            <w:pPr>
              <w:spacing w:line="360" w:lineRule="auto"/>
              <w:jc w:val="center"/>
            </w:pPr>
            <w:r w:rsidRPr="00790B11">
              <w:t xml:space="preserve">Низький </w:t>
            </w:r>
            <w:r>
              <w:t>рівень</w:t>
            </w:r>
          </w:p>
        </w:tc>
        <w:tc>
          <w:tcPr>
            <w:tcW w:w="3190" w:type="dxa"/>
          </w:tcPr>
          <w:p w14:paraId="5A0B51A9" w14:textId="7BC47587" w:rsidR="006326A7" w:rsidRPr="00790B11" w:rsidRDefault="006326A7" w:rsidP="00D15E1F">
            <w:pPr>
              <w:spacing w:line="360" w:lineRule="auto"/>
              <w:jc w:val="center"/>
            </w:pPr>
            <w:r>
              <w:rPr>
                <w:lang w:val="uk-UA"/>
              </w:rPr>
              <w:t>6</w:t>
            </w:r>
            <w:r w:rsidRPr="00790B11">
              <w:t>0%</w:t>
            </w:r>
          </w:p>
        </w:tc>
        <w:tc>
          <w:tcPr>
            <w:tcW w:w="3191" w:type="dxa"/>
          </w:tcPr>
          <w:p w14:paraId="7F489A74" w14:textId="04D85CAA" w:rsidR="006326A7" w:rsidRPr="00790B11" w:rsidRDefault="006326A7" w:rsidP="00D15E1F">
            <w:pPr>
              <w:spacing w:line="360" w:lineRule="auto"/>
              <w:jc w:val="center"/>
            </w:pPr>
            <w:r w:rsidRPr="00790B11">
              <w:t>0%</w:t>
            </w:r>
          </w:p>
        </w:tc>
      </w:tr>
    </w:tbl>
    <w:p w14:paraId="694B2FBA" w14:textId="77777777" w:rsidR="006326A7" w:rsidRDefault="006326A7" w:rsidP="006326A7">
      <w:pPr>
        <w:spacing w:after="0" w:line="360" w:lineRule="auto"/>
      </w:pPr>
    </w:p>
    <w:tbl>
      <w:tblPr>
        <w:tblStyle w:val="a3"/>
        <w:tblW w:w="0" w:type="auto"/>
        <w:tblLook w:val="04A0" w:firstRow="1" w:lastRow="0" w:firstColumn="1" w:lastColumn="0" w:noHBand="0" w:noVBand="1"/>
      </w:tblPr>
      <w:tblGrid>
        <w:gridCol w:w="4702"/>
        <w:gridCol w:w="4642"/>
      </w:tblGrid>
      <w:tr w:rsidR="006326A7" w14:paraId="721DE779" w14:textId="77777777" w:rsidTr="00D15E1F">
        <w:tc>
          <w:tcPr>
            <w:tcW w:w="4702" w:type="dxa"/>
          </w:tcPr>
          <w:p w14:paraId="0472EF41" w14:textId="77777777" w:rsidR="006326A7" w:rsidRDefault="006326A7" w:rsidP="00D15E1F">
            <w:pPr>
              <w:spacing w:line="360" w:lineRule="auto"/>
            </w:pPr>
            <w:r w:rsidRPr="009B6152">
              <w:rPr>
                <w:noProof/>
                <w:lang w:val="en-US"/>
              </w:rPr>
              <w:drawing>
                <wp:inline distT="0" distB="0" distL="0" distR="0" wp14:anchorId="0045EFF1" wp14:editId="07E839D2">
                  <wp:extent cx="2860040" cy="2615565"/>
                  <wp:effectExtent l="0" t="0" r="16510" b="1333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642" w:type="dxa"/>
          </w:tcPr>
          <w:p w14:paraId="48514DAE" w14:textId="77777777" w:rsidR="006326A7" w:rsidRDefault="006326A7" w:rsidP="00D15E1F">
            <w:pPr>
              <w:spacing w:line="360" w:lineRule="auto"/>
            </w:pPr>
            <w:r w:rsidRPr="009B6152">
              <w:rPr>
                <w:noProof/>
                <w:lang w:val="en-US"/>
              </w:rPr>
              <w:drawing>
                <wp:inline distT="0" distB="0" distL="0" distR="0" wp14:anchorId="63E0B594" wp14:editId="3CDFE7DD">
                  <wp:extent cx="2827655" cy="2615609"/>
                  <wp:effectExtent l="0" t="0" r="10795" b="1333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49057539" w14:textId="6F0C2EA2" w:rsidR="006326A7" w:rsidRPr="00790B11" w:rsidRDefault="006326A7" w:rsidP="006326A7">
      <w:pPr>
        <w:spacing w:after="0" w:line="360" w:lineRule="auto"/>
        <w:ind w:firstLine="708"/>
        <w:jc w:val="center"/>
        <w:rPr>
          <w:b/>
          <w:bCs w:val="0"/>
        </w:rPr>
      </w:pPr>
      <w:r>
        <w:rPr>
          <w:b/>
        </w:rPr>
        <w:t>Рис. 2.</w:t>
      </w:r>
      <w:r>
        <w:rPr>
          <w:b/>
          <w:lang w:val="uk-UA"/>
        </w:rPr>
        <w:t>3</w:t>
      </w:r>
      <w:r>
        <w:rPr>
          <w:b/>
        </w:rPr>
        <w:t xml:space="preserve">. </w:t>
      </w:r>
      <w:r w:rsidRPr="00790B11">
        <w:rPr>
          <w:b/>
        </w:rPr>
        <w:t>Стан сформованості</w:t>
      </w:r>
      <w:r w:rsidR="006011A1">
        <w:rPr>
          <w:b/>
          <w:lang w:val="uk-UA"/>
        </w:rPr>
        <w:t xml:space="preserve"> вміння називати дію предмета</w:t>
      </w:r>
      <w:r w:rsidRPr="00790B11">
        <w:rPr>
          <w:b/>
        </w:rPr>
        <w:t xml:space="preserve"> (</w:t>
      </w:r>
      <w:r>
        <w:rPr>
          <w:b/>
        </w:rPr>
        <w:t>у %</w:t>
      </w:r>
      <w:r w:rsidRPr="00790B11">
        <w:rPr>
          <w:b/>
        </w:rPr>
        <w:t xml:space="preserve">) </w:t>
      </w:r>
    </w:p>
    <w:bookmarkEnd w:id="82"/>
    <w:p w14:paraId="2C3C1D28" w14:textId="7996A566" w:rsidR="006326A7" w:rsidRDefault="006011A1" w:rsidP="00B657FC">
      <w:pPr>
        <w:spacing w:after="0" w:line="360" w:lineRule="auto"/>
        <w:ind w:firstLine="709"/>
        <w:jc w:val="both"/>
        <w:rPr>
          <w:lang w:val="uk-UA"/>
        </w:rPr>
      </w:pPr>
      <w:r>
        <w:rPr>
          <w:lang w:val="uk-UA"/>
        </w:rPr>
        <w:lastRenderedPageBreak/>
        <w:t>Аналізуючи дане завдання, яке міцстило в собі визначення вміння називати дію предмета, діти із загальним недорозвитком мовлення продемонстрували такі дані: 60% виконали завдання на низькому рівні, що дає нам змогу визначити і окреслити труднощі які виникали під час завдання, серед них- труднощі у формулюванні думки,</w:t>
      </w:r>
      <w:r w:rsidR="00B05314">
        <w:rPr>
          <w:lang w:val="uk-UA"/>
        </w:rPr>
        <w:t xml:space="preserve"> збідніле мовлення,</w:t>
      </w:r>
      <w:r>
        <w:rPr>
          <w:lang w:val="uk-UA"/>
        </w:rPr>
        <w:t xml:space="preserve"> низька мотивація, низький </w:t>
      </w:r>
      <w:r w:rsidR="00B05314">
        <w:rPr>
          <w:lang w:val="uk-UA"/>
        </w:rPr>
        <w:t xml:space="preserve">рівень словникового запасу. Періодичоно, требу було повторювати інструкцію. </w:t>
      </w:r>
      <w:r>
        <w:rPr>
          <w:lang w:val="uk-UA"/>
        </w:rPr>
        <w:t xml:space="preserve"> </w:t>
      </w:r>
    </w:p>
    <w:p w14:paraId="23542C3F" w14:textId="0C337585" w:rsidR="00B05314" w:rsidRDefault="00B05314" w:rsidP="00B657FC">
      <w:pPr>
        <w:spacing w:after="0" w:line="360" w:lineRule="auto"/>
        <w:ind w:firstLine="709"/>
        <w:jc w:val="both"/>
        <w:rPr>
          <w:lang w:val="uk-UA"/>
        </w:rPr>
      </w:pPr>
      <w:r>
        <w:rPr>
          <w:lang w:val="uk-UA"/>
        </w:rPr>
        <w:t>Наступне завдання було спрямоване на стан сформованості уміння відмінювати іменники і прикметнки (Табл 2.5, Рис 2.4)</w:t>
      </w:r>
    </w:p>
    <w:p w14:paraId="2D3033E1" w14:textId="4459D8D1" w:rsidR="0074480A" w:rsidRPr="0074480A" w:rsidRDefault="0074480A" w:rsidP="00B657FC">
      <w:pPr>
        <w:spacing w:after="0" w:line="360" w:lineRule="auto"/>
        <w:ind w:firstLine="709"/>
        <w:jc w:val="both"/>
      </w:pPr>
      <w:r w:rsidRPr="00BC7903">
        <w:t>У наведених даних в Таблицях 2.</w:t>
      </w:r>
      <w:r>
        <w:rPr>
          <w:lang w:val="uk-UA"/>
        </w:rPr>
        <w:t>5</w:t>
      </w:r>
      <w:r w:rsidRPr="00BC7903">
        <w:t>.-2.</w:t>
      </w:r>
      <w:r>
        <w:rPr>
          <w:lang w:val="uk-UA"/>
        </w:rPr>
        <w:t>6</w:t>
      </w:r>
      <w:r w:rsidRPr="00BC7903">
        <w:t xml:space="preserve"> та на Рис. 2.</w:t>
      </w:r>
      <w:r>
        <w:rPr>
          <w:lang w:val="uk-UA"/>
        </w:rPr>
        <w:t>4</w:t>
      </w:r>
      <w:r w:rsidRPr="00BC7903">
        <w:t>.-2.</w:t>
      </w:r>
      <w:r>
        <w:rPr>
          <w:lang w:val="uk-UA"/>
        </w:rPr>
        <w:t>5</w:t>
      </w:r>
      <w:r w:rsidRPr="00BC7903">
        <w:t xml:space="preserve"> презентовано результати сформованості </w:t>
      </w:r>
      <w:r>
        <w:rPr>
          <w:lang w:val="uk-UA"/>
        </w:rPr>
        <w:t>граматичної</w:t>
      </w:r>
      <w:r w:rsidRPr="00BC7903">
        <w:t xml:space="preserve"> складової усного мовлення дітей старшого дошкільного віку.</w:t>
      </w:r>
    </w:p>
    <w:bookmarkEnd w:id="81"/>
    <w:p w14:paraId="5A09D190" w14:textId="3BB6F307" w:rsidR="00DB7CD6" w:rsidRPr="00D90280" w:rsidRDefault="00DB7CD6" w:rsidP="00DB7CD6">
      <w:pPr>
        <w:spacing w:after="0" w:line="360" w:lineRule="auto"/>
        <w:ind w:firstLine="709"/>
        <w:jc w:val="right"/>
        <w:rPr>
          <w:i/>
        </w:rPr>
      </w:pPr>
      <w:r w:rsidRPr="00D90280">
        <w:rPr>
          <w:i/>
        </w:rPr>
        <w:t>Таблиця 2.</w:t>
      </w:r>
      <w:r>
        <w:rPr>
          <w:i/>
        </w:rPr>
        <w:t>5</w:t>
      </w:r>
    </w:p>
    <w:p w14:paraId="0A117BA4" w14:textId="379E5D07" w:rsidR="00B05314" w:rsidRPr="00467E76" w:rsidRDefault="003463FF" w:rsidP="00B05314">
      <w:pPr>
        <w:spacing w:after="0" w:line="360" w:lineRule="auto"/>
        <w:ind w:firstLine="708"/>
        <w:jc w:val="center"/>
        <w:rPr>
          <w:b/>
          <w:bCs w:val="0"/>
          <w:lang w:val="uk-UA"/>
        </w:rPr>
      </w:pPr>
      <w:r w:rsidRPr="009B6152">
        <w:t xml:space="preserve"> </w:t>
      </w:r>
      <w:r w:rsidR="00B05314" w:rsidRPr="00467E76">
        <w:rPr>
          <w:b/>
          <w:lang w:val="uk-UA"/>
        </w:rPr>
        <w:t>Стан сформованості</w:t>
      </w:r>
      <w:r w:rsidR="00B05314">
        <w:rPr>
          <w:b/>
          <w:lang w:val="uk-UA"/>
        </w:rPr>
        <w:t xml:space="preserve"> уміння відмінювати іменники і прикметники у дітей старшого дошкільного віку</w:t>
      </w:r>
      <w:r w:rsidR="00B05314" w:rsidRPr="00467E76">
        <w:rPr>
          <w:b/>
          <w:lang w:val="uk-UA"/>
        </w:rPr>
        <w:t>(завдання №</w:t>
      </w:r>
      <w:r w:rsidR="00B05314">
        <w:rPr>
          <w:b/>
          <w:lang w:val="uk-UA"/>
        </w:rPr>
        <w:t>4</w:t>
      </w:r>
      <w:r w:rsidR="00B05314" w:rsidRPr="00467E76">
        <w:rPr>
          <w:b/>
          <w:lang w:val="uk-UA"/>
        </w:rPr>
        <w:t>)</w:t>
      </w:r>
    </w:p>
    <w:tbl>
      <w:tblPr>
        <w:tblStyle w:val="13"/>
        <w:tblW w:w="0" w:type="auto"/>
        <w:tblLook w:val="04A0" w:firstRow="1" w:lastRow="0" w:firstColumn="1" w:lastColumn="0" w:noHBand="0" w:noVBand="1"/>
      </w:tblPr>
      <w:tblGrid>
        <w:gridCol w:w="3124"/>
        <w:gridCol w:w="3127"/>
        <w:gridCol w:w="3093"/>
      </w:tblGrid>
      <w:tr w:rsidR="00B05314" w:rsidRPr="00790B11" w14:paraId="17419574" w14:textId="77777777" w:rsidTr="00D15E1F">
        <w:tc>
          <w:tcPr>
            <w:tcW w:w="3190" w:type="dxa"/>
            <w:vAlign w:val="center"/>
          </w:tcPr>
          <w:p w14:paraId="5BC1003E" w14:textId="77777777" w:rsidR="00B05314" w:rsidRPr="00790B11" w:rsidRDefault="00B05314" w:rsidP="00D15E1F">
            <w:pPr>
              <w:spacing w:line="360" w:lineRule="auto"/>
              <w:jc w:val="center"/>
              <w:rPr>
                <w:b/>
                <w:bCs w:val="0"/>
              </w:rPr>
            </w:pPr>
            <w:r w:rsidRPr="00790B11">
              <w:rPr>
                <w:b/>
                <w:bCs w:val="0"/>
              </w:rPr>
              <w:t>Рівні сформованості</w:t>
            </w:r>
          </w:p>
        </w:tc>
        <w:tc>
          <w:tcPr>
            <w:tcW w:w="3190" w:type="dxa"/>
            <w:vAlign w:val="center"/>
          </w:tcPr>
          <w:p w14:paraId="1633372C" w14:textId="77777777" w:rsidR="00B05314" w:rsidRPr="00790B11" w:rsidRDefault="00B05314" w:rsidP="00D15E1F">
            <w:pPr>
              <w:spacing w:line="360" w:lineRule="auto"/>
              <w:jc w:val="center"/>
              <w:rPr>
                <w:b/>
                <w:bCs w:val="0"/>
              </w:rPr>
            </w:pPr>
            <w:r>
              <w:rPr>
                <w:b/>
                <w:bCs w:val="0"/>
              </w:rPr>
              <w:t>д</w:t>
            </w:r>
            <w:r w:rsidRPr="00790B11">
              <w:rPr>
                <w:b/>
                <w:bCs w:val="0"/>
              </w:rPr>
              <w:t>іти із загальним недорозвитком мовлення</w:t>
            </w:r>
          </w:p>
        </w:tc>
        <w:tc>
          <w:tcPr>
            <w:tcW w:w="3191" w:type="dxa"/>
            <w:vAlign w:val="center"/>
          </w:tcPr>
          <w:p w14:paraId="45D854FF" w14:textId="77777777" w:rsidR="00B05314" w:rsidRPr="00790B11" w:rsidRDefault="00B05314" w:rsidP="00D15E1F">
            <w:pPr>
              <w:spacing w:line="360" w:lineRule="auto"/>
              <w:jc w:val="center"/>
              <w:rPr>
                <w:b/>
                <w:bCs w:val="0"/>
              </w:rPr>
            </w:pPr>
            <w:r>
              <w:rPr>
                <w:b/>
                <w:bCs w:val="0"/>
              </w:rPr>
              <w:t>д</w:t>
            </w:r>
            <w:r w:rsidRPr="00790B11">
              <w:rPr>
                <w:b/>
                <w:bCs w:val="0"/>
              </w:rPr>
              <w:t>іти із типовим розвитком</w:t>
            </w:r>
          </w:p>
        </w:tc>
      </w:tr>
      <w:tr w:rsidR="00B05314" w:rsidRPr="00790B11" w14:paraId="12068C19" w14:textId="77777777" w:rsidTr="00D15E1F">
        <w:tc>
          <w:tcPr>
            <w:tcW w:w="3190" w:type="dxa"/>
          </w:tcPr>
          <w:p w14:paraId="4A0F3C50" w14:textId="77777777" w:rsidR="00B05314" w:rsidRPr="00790B11" w:rsidRDefault="00B05314" w:rsidP="00D15E1F">
            <w:pPr>
              <w:spacing w:line="360" w:lineRule="auto"/>
              <w:jc w:val="center"/>
            </w:pPr>
            <w:r w:rsidRPr="00790B11">
              <w:t xml:space="preserve">Високий </w:t>
            </w:r>
            <w:r>
              <w:t>рівень</w:t>
            </w:r>
          </w:p>
        </w:tc>
        <w:tc>
          <w:tcPr>
            <w:tcW w:w="3190" w:type="dxa"/>
          </w:tcPr>
          <w:p w14:paraId="4589933E" w14:textId="77777777" w:rsidR="00B05314" w:rsidRPr="00790B11" w:rsidRDefault="00B05314" w:rsidP="00D15E1F">
            <w:pPr>
              <w:spacing w:line="360" w:lineRule="auto"/>
              <w:jc w:val="center"/>
            </w:pPr>
            <w:r w:rsidRPr="00790B11">
              <w:t>0%</w:t>
            </w:r>
          </w:p>
        </w:tc>
        <w:tc>
          <w:tcPr>
            <w:tcW w:w="3191" w:type="dxa"/>
          </w:tcPr>
          <w:p w14:paraId="49E2849E" w14:textId="77777777" w:rsidR="00B05314" w:rsidRPr="00790B11" w:rsidRDefault="00B05314" w:rsidP="00D15E1F">
            <w:pPr>
              <w:spacing w:line="360" w:lineRule="auto"/>
              <w:jc w:val="center"/>
            </w:pPr>
            <w:r>
              <w:rPr>
                <w:lang w:val="uk-UA"/>
              </w:rPr>
              <w:t>8</w:t>
            </w:r>
            <w:r w:rsidRPr="00790B11">
              <w:t>0%</w:t>
            </w:r>
          </w:p>
        </w:tc>
      </w:tr>
      <w:tr w:rsidR="00B05314" w:rsidRPr="00790B11" w14:paraId="04B1C087" w14:textId="77777777" w:rsidTr="00D15E1F">
        <w:tc>
          <w:tcPr>
            <w:tcW w:w="3190" w:type="dxa"/>
          </w:tcPr>
          <w:p w14:paraId="203967BC" w14:textId="77777777" w:rsidR="00B05314" w:rsidRPr="00790B11" w:rsidRDefault="00B05314" w:rsidP="00D15E1F">
            <w:pPr>
              <w:spacing w:line="360" w:lineRule="auto"/>
              <w:jc w:val="center"/>
            </w:pPr>
            <w:r w:rsidRPr="00790B11">
              <w:t>Середній</w:t>
            </w:r>
            <w:r>
              <w:t xml:space="preserve"> рівень</w:t>
            </w:r>
          </w:p>
        </w:tc>
        <w:tc>
          <w:tcPr>
            <w:tcW w:w="3190" w:type="dxa"/>
          </w:tcPr>
          <w:p w14:paraId="554D6A2B" w14:textId="41DCE905" w:rsidR="00B05314" w:rsidRPr="00790B11" w:rsidRDefault="00B05314" w:rsidP="00D15E1F">
            <w:pPr>
              <w:spacing w:line="360" w:lineRule="auto"/>
              <w:jc w:val="center"/>
            </w:pPr>
            <w:r>
              <w:rPr>
                <w:lang w:val="uk-UA"/>
              </w:rPr>
              <w:t>2</w:t>
            </w:r>
            <w:r w:rsidRPr="00790B11">
              <w:t>0%</w:t>
            </w:r>
          </w:p>
        </w:tc>
        <w:tc>
          <w:tcPr>
            <w:tcW w:w="3191" w:type="dxa"/>
          </w:tcPr>
          <w:p w14:paraId="15EEC96B" w14:textId="77777777" w:rsidR="00B05314" w:rsidRPr="00790B11" w:rsidRDefault="00B05314" w:rsidP="00D15E1F">
            <w:pPr>
              <w:spacing w:line="360" w:lineRule="auto"/>
              <w:jc w:val="center"/>
            </w:pPr>
            <w:r>
              <w:rPr>
                <w:lang w:val="uk-UA"/>
              </w:rPr>
              <w:t>2</w:t>
            </w:r>
            <w:r w:rsidRPr="00790B11">
              <w:t>0%</w:t>
            </w:r>
          </w:p>
        </w:tc>
      </w:tr>
      <w:tr w:rsidR="00B05314" w:rsidRPr="00790B11" w14:paraId="60F4B64D" w14:textId="77777777" w:rsidTr="00D15E1F">
        <w:tc>
          <w:tcPr>
            <w:tcW w:w="3190" w:type="dxa"/>
          </w:tcPr>
          <w:p w14:paraId="3233A66D" w14:textId="77777777" w:rsidR="00B05314" w:rsidRPr="00790B11" w:rsidRDefault="00B05314" w:rsidP="00D15E1F">
            <w:pPr>
              <w:spacing w:line="360" w:lineRule="auto"/>
              <w:jc w:val="center"/>
            </w:pPr>
            <w:r w:rsidRPr="00790B11">
              <w:t xml:space="preserve">Низький </w:t>
            </w:r>
            <w:r>
              <w:t>рівень</w:t>
            </w:r>
          </w:p>
        </w:tc>
        <w:tc>
          <w:tcPr>
            <w:tcW w:w="3190" w:type="dxa"/>
          </w:tcPr>
          <w:p w14:paraId="028483F6" w14:textId="1A91F5B4" w:rsidR="00B05314" w:rsidRPr="00790B11" w:rsidRDefault="00B05314" w:rsidP="00D15E1F">
            <w:pPr>
              <w:spacing w:line="360" w:lineRule="auto"/>
              <w:jc w:val="center"/>
            </w:pPr>
            <w:r>
              <w:rPr>
                <w:lang w:val="uk-UA"/>
              </w:rPr>
              <w:t>8</w:t>
            </w:r>
            <w:r w:rsidRPr="00790B11">
              <w:t>0%</w:t>
            </w:r>
          </w:p>
        </w:tc>
        <w:tc>
          <w:tcPr>
            <w:tcW w:w="3191" w:type="dxa"/>
          </w:tcPr>
          <w:p w14:paraId="30C7181C" w14:textId="77777777" w:rsidR="00B05314" w:rsidRPr="00790B11" w:rsidRDefault="00B05314" w:rsidP="00D15E1F">
            <w:pPr>
              <w:spacing w:line="360" w:lineRule="auto"/>
              <w:jc w:val="center"/>
            </w:pPr>
            <w:r w:rsidRPr="00790B11">
              <w:t>0%</w:t>
            </w:r>
          </w:p>
        </w:tc>
      </w:tr>
    </w:tbl>
    <w:p w14:paraId="2702876F" w14:textId="63E40FCB" w:rsidR="00B05314" w:rsidRDefault="00B05314" w:rsidP="00B05314">
      <w:pPr>
        <w:spacing w:after="0" w:line="360" w:lineRule="auto"/>
      </w:pPr>
    </w:p>
    <w:p w14:paraId="4BBB0BCC" w14:textId="7D844068" w:rsidR="00BF626F" w:rsidRDefault="00BF626F" w:rsidP="00BF626F">
      <w:pPr>
        <w:spacing w:after="0" w:line="360" w:lineRule="auto"/>
        <w:ind w:firstLine="708"/>
        <w:jc w:val="both"/>
        <w:rPr>
          <w:lang w:val="uk-UA"/>
        </w:rPr>
      </w:pPr>
      <w:r>
        <w:rPr>
          <w:lang w:val="uk-UA"/>
        </w:rPr>
        <w:t>Виходячи з вищевказаної діаграми на Рис. 2.4, провівши аналіз, діти з загальним недорозвитком мовлення продемострували такі дані: 80% виконали завадння на низькому рівні, а також спостерігались такі трудощі: збіднілий словниковий запас, потребували більше часу на обдумування, відсутність умінь в підборі необхідних мовленнєвих засобів, пасивний словник переважає над активним, труднощі у побудові граматично правильного речення, низька концентрація над завданням.</w:t>
      </w:r>
    </w:p>
    <w:p w14:paraId="3F3EBEA8" w14:textId="77777777" w:rsidR="00BF626F" w:rsidRPr="00BF626F" w:rsidRDefault="00BF626F" w:rsidP="00B05314">
      <w:pPr>
        <w:spacing w:after="0" w:line="360" w:lineRule="auto"/>
        <w:rPr>
          <w:lang w:val="uk-UA"/>
        </w:rPr>
      </w:pPr>
    </w:p>
    <w:tbl>
      <w:tblPr>
        <w:tblStyle w:val="a3"/>
        <w:tblW w:w="0" w:type="auto"/>
        <w:tblLook w:val="04A0" w:firstRow="1" w:lastRow="0" w:firstColumn="1" w:lastColumn="0" w:noHBand="0" w:noVBand="1"/>
      </w:tblPr>
      <w:tblGrid>
        <w:gridCol w:w="4702"/>
        <w:gridCol w:w="4642"/>
      </w:tblGrid>
      <w:tr w:rsidR="00B05314" w14:paraId="446FC3DF" w14:textId="77777777" w:rsidTr="00D15E1F">
        <w:tc>
          <w:tcPr>
            <w:tcW w:w="4702" w:type="dxa"/>
          </w:tcPr>
          <w:p w14:paraId="27127089" w14:textId="77777777" w:rsidR="00B05314" w:rsidRDefault="00B05314" w:rsidP="00D15E1F">
            <w:pPr>
              <w:spacing w:line="360" w:lineRule="auto"/>
            </w:pPr>
            <w:r w:rsidRPr="009B6152">
              <w:rPr>
                <w:noProof/>
                <w:lang w:val="en-US"/>
              </w:rPr>
              <w:lastRenderedPageBreak/>
              <w:drawing>
                <wp:inline distT="0" distB="0" distL="0" distR="0" wp14:anchorId="44AF0124" wp14:editId="3726F75B">
                  <wp:extent cx="2860040" cy="2615565"/>
                  <wp:effectExtent l="0" t="0" r="16510" b="1333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642" w:type="dxa"/>
          </w:tcPr>
          <w:p w14:paraId="09740EFD" w14:textId="77777777" w:rsidR="00B05314" w:rsidRDefault="00B05314" w:rsidP="00D15E1F">
            <w:pPr>
              <w:spacing w:line="360" w:lineRule="auto"/>
            </w:pPr>
            <w:r w:rsidRPr="009B6152">
              <w:rPr>
                <w:noProof/>
                <w:lang w:val="en-US"/>
              </w:rPr>
              <w:drawing>
                <wp:inline distT="0" distB="0" distL="0" distR="0" wp14:anchorId="08AD3B14" wp14:editId="78C01EE4">
                  <wp:extent cx="2827655" cy="2615609"/>
                  <wp:effectExtent l="0" t="0" r="10795" b="1333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0EBA1230" w14:textId="44C28B85" w:rsidR="00B05314" w:rsidRPr="00790B11" w:rsidRDefault="00B05314" w:rsidP="00B05314">
      <w:pPr>
        <w:spacing w:after="0" w:line="360" w:lineRule="auto"/>
        <w:ind w:firstLine="708"/>
        <w:jc w:val="center"/>
        <w:rPr>
          <w:b/>
          <w:bCs w:val="0"/>
        </w:rPr>
      </w:pPr>
      <w:r>
        <w:rPr>
          <w:b/>
        </w:rPr>
        <w:t>Рис. 2.</w:t>
      </w:r>
      <w:r>
        <w:rPr>
          <w:b/>
          <w:lang w:val="uk-UA"/>
        </w:rPr>
        <w:t>4</w:t>
      </w:r>
      <w:r>
        <w:rPr>
          <w:b/>
        </w:rPr>
        <w:t xml:space="preserve">. </w:t>
      </w:r>
      <w:r w:rsidRPr="00790B11">
        <w:rPr>
          <w:b/>
        </w:rPr>
        <w:t>Стан сформованості</w:t>
      </w:r>
      <w:r>
        <w:rPr>
          <w:b/>
          <w:lang w:val="uk-UA"/>
        </w:rPr>
        <w:t xml:space="preserve"> уміння від</w:t>
      </w:r>
      <w:r w:rsidR="00BF626F">
        <w:rPr>
          <w:b/>
          <w:lang w:val="uk-UA"/>
        </w:rPr>
        <w:t>мінювати іменники і прикметники</w:t>
      </w:r>
      <w:r w:rsidRPr="00790B11">
        <w:rPr>
          <w:b/>
        </w:rPr>
        <w:t xml:space="preserve"> (</w:t>
      </w:r>
      <w:r>
        <w:rPr>
          <w:b/>
        </w:rPr>
        <w:t>у %</w:t>
      </w:r>
      <w:r w:rsidRPr="00790B11">
        <w:rPr>
          <w:b/>
        </w:rPr>
        <w:t xml:space="preserve">) </w:t>
      </w:r>
    </w:p>
    <w:p w14:paraId="333E6F86" w14:textId="77777777" w:rsidR="00BF626F" w:rsidRDefault="00BF626F" w:rsidP="003463FF">
      <w:pPr>
        <w:spacing w:after="0" w:line="360" w:lineRule="auto"/>
        <w:ind w:firstLine="708"/>
        <w:jc w:val="both"/>
        <w:rPr>
          <w:lang w:val="uk-UA"/>
        </w:rPr>
      </w:pPr>
    </w:p>
    <w:p w14:paraId="64E0D78C" w14:textId="3915D8C2" w:rsidR="00B05314" w:rsidRDefault="005C26AD" w:rsidP="00905D02">
      <w:pPr>
        <w:spacing w:after="0" w:line="360" w:lineRule="auto"/>
        <w:ind w:firstLine="708"/>
        <w:jc w:val="both"/>
      </w:pPr>
      <w:r>
        <w:rPr>
          <w:lang w:val="uk-UA"/>
        </w:rPr>
        <w:t>Наступне діагностичне завдання спрямовано на визначення стану сформованості вміння самостійно скаладати речення за малоюнками</w:t>
      </w:r>
      <w:r w:rsidR="007E4BEB">
        <w:rPr>
          <w:lang w:val="uk-UA"/>
        </w:rPr>
        <w:t xml:space="preserve"> </w:t>
      </w:r>
      <w:r>
        <w:rPr>
          <w:lang w:val="uk-UA"/>
        </w:rPr>
        <w:t>(Табл 2.6, Рис 2.5)</w:t>
      </w:r>
      <w:r w:rsidR="007E4BEB">
        <w:rPr>
          <w:lang w:val="uk-UA"/>
        </w:rPr>
        <w:t>.</w:t>
      </w:r>
    </w:p>
    <w:p w14:paraId="284C06D3" w14:textId="09880D13" w:rsidR="00DB7CD6" w:rsidRPr="00D90280" w:rsidRDefault="00DB7CD6" w:rsidP="007E4BEB">
      <w:pPr>
        <w:spacing w:after="0" w:line="360" w:lineRule="auto"/>
        <w:ind w:firstLine="709"/>
        <w:jc w:val="right"/>
        <w:rPr>
          <w:i/>
        </w:rPr>
      </w:pPr>
      <w:r w:rsidRPr="00D90280">
        <w:rPr>
          <w:i/>
        </w:rPr>
        <w:t>Таблиця 2.</w:t>
      </w:r>
      <w:r>
        <w:rPr>
          <w:i/>
        </w:rPr>
        <w:t>6</w:t>
      </w:r>
    </w:p>
    <w:p w14:paraId="30F38B7E" w14:textId="18B75AE7" w:rsidR="005C26AD" w:rsidRPr="00467E76" w:rsidRDefault="007A2CC6" w:rsidP="005C26AD">
      <w:pPr>
        <w:spacing w:after="0" w:line="360" w:lineRule="auto"/>
        <w:ind w:firstLine="708"/>
        <w:jc w:val="center"/>
        <w:rPr>
          <w:b/>
          <w:bCs w:val="0"/>
          <w:lang w:val="uk-UA"/>
        </w:rPr>
      </w:pPr>
      <w:r w:rsidRPr="009B6152">
        <w:t xml:space="preserve"> </w:t>
      </w:r>
      <w:bookmarkStart w:id="83" w:name="_Hlk151047019"/>
      <w:r w:rsidR="005C26AD" w:rsidRPr="00467E76">
        <w:rPr>
          <w:b/>
          <w:lang w:val="uk-UA"/>
        </w:rPr>
        <w:t>Стан сформованості</w:t>
      </w:r>
      <w:r w:rsidR="005C26AD">
        <w:rPr>
          <w:b/>
          <w:lang w:val="uk-UA"/>
        </w:rPr>
        <w:t xml:space="preserve"> вміння самостійно складати речення за малюнками</w:t>
      </w:r>
      <w:r w:rsidR="005C26AD" w:rsidRPr="00467E76">
        <w:rPr>
          <w:b/>
          <w:lang w:val="uk-UA"/>
        </w:rPr>
        <w:t>(завдання №</w:t>
      </w:r>
      <w:r w:rsidR="005C26AD">
        <w:rPr>
          <w:b/>
          <w:lang w:val="uk-UA"/>
        </w:rPr>
        <w:t>5,</w:t>
      </w:r>
      <w:r w:rsidR="00BF626F">
        <w:rPr>
          <w:b/>
          <w:lang w:val="uk-UA"/>
        </w:rPr>
        <w:t xml:space="preserve"> </w:t>
      </w:r>
      <w:r w:rsidR="005C26AD">
        <w:rPr>
          <w:b/>
          <w:lang w:val="uk-UA"/>
        </w:rPr>
        <w:t>6</w:t>
      </w:r>
      <w:r w:rsidR="005C26AD" w:rsidRPr="00467E76">
        <w:rPr>
          <w:b/>
          <w:lang w:val="uk-UA"/>
        </w:rPr>
        <w:t>)</w:t>
      </w:r>
    </w:p>
    <w:tbl>
      <w:tblPr>
        <w:tblStyle w:val="13"/>
        <w:tblW w:w="0" w:type="auto"/>
        <w:tblLook w:val="04A0" w:firstRow="1" w:lastRow="0" w:firstColumn="1" w:lastColumn="0" w:noHBand="0" w:noVBand="1"/>
      </w:tblPr>
      <w:tblGrid>
        <w:gridCol w:w="3124"/>
        <w:gridCol w:w="3127"/>
        <w:gridCol w:w="3093"/>
      </w:tblGrid>
      <w:tr w:rsidR="005C26AD" w:rsidRPr="00790B11" w14:paraId="119D3A17" w14:textId="77777777" w:rsidTr="00D15E1F">
        <w:tc>
          <w:tcPr>
            <w:tcW w:w="3190" w:type="dxa"/>
            <w:vAlign w:val="center"/>
          </w:tcPr>
          <w:p w14:paraId="0A3B3B24" w14:textId="77777777" w:rsidR="005C26AD" w:rsidRPr="00790B11" w:rsidRDefault="005C26AD" w:rsidP="00D15E1F">
            <w:pPr>
              <w:spacing w:line="360" w:lineRule="auto"/>
              <w:jc w:val="center"/>
              <w:rPr>
                <w:b/>
                <w:bCs w:val="0"/>
              </w:rPr>
            </w:pPr>
            <w:r w:rsidRPr="00790B11">
              <w:rPr>
                <w:b/>
                <w:bCs w:val="0"/>
              </w:rPr>
              <w:t>Рівні сформованості</w:t>
            </w:r>
          </w:p>
        </w:tc>
        <w:tc>
          <w:tcPr>
            <w:tcW w:w="3190" w:type="dxa"/>
            <w:vAlign w:val="center"/>
          </w:tcPr>
          <w:p w14:paraId="1D5889CE" w14:textId="77777777" w:rsidR="005C26AD" w:rsidRPr="00790B11" w:rsidRDefault="005C26AD" w:rsidP="00D15E1F">
            <w:pPr>
              <w:spacing w:line="360" w:lineRule="auto"/>
              <w:jc w:val="center"/>
              <w:rPr>
                <w:b/>
                <w:bCs w:val="0"/>
              </w:rPr>
            </w:pPr>
            <w:r>
              <w:rPr>
                <w:b/>
                <w:bCs w:val="0"/>
              </w:rPr>
              <w:t>д</w:t>
            </w:r>
            <w:r w:rsidRPr="00790B11">
              <w:rPr>
                <w:b/>
                <w:bCs w:val="0"/>
              </w:rPr>
              <w:t>іти із загальним недорозвитком мовлення</w:t>
            </w:r>
          </w:p>
        </w:tc>
        <w:tc>
          <w:tcPr>
            <w:tcW w:w="3191" w:type="dxa"/>
            <w:vAlign w:val="center"/>
          </w:tcPr>
          <w:p w14:paraId="68AB6060" w14:textId="77777777" w:rsidR="005C26AD" w:rsidRPr="00790B11" w:rsidRDefault="005C26AD" w:rsidP="00D15E1F">
            <w:pPr>
              <w:spacing w:line="360" w:lineRule="auto"/>
              <w:jc w:val="center"/>
              <w:rPr>
                <w:b/>
                <w:bCs w:val="0"/>
              </w:rPr>
            </w:pPr>
            <w:r>
              <w:rPr>
                <w:b/>
                <w:bCs w:val="0"/>
              </w:rPr>
              <w:t>д</w:t>
            </w:r>
            <w:r w:rsidRPr="00790B11">
              <w:rPr>
                <w:b/>
                <w:bCs w:val="0"/>
              </w:rPr>
              <w:t>іти із типовим розвитком</w:t>
            </w:r>
          </w:p>
        </w:tc>
      </w:tr>
      <w:tr w:rsidR="005C26AD" w:rsidRPr="00790B11" w14:paraId="78D029BE" w14:textId="77777777" w:rsidTr="00D15E1F">
        <w:tc>
          <w:tcPr>
            <w:tcW w:w="3190" w:type="dxa"/>
          </w:tcPr>
          <w:p w14:paraId="57CA3775" w14:textId="77777777" w:rsidR="005C26AD" w:rsidRPr="00790B11" w:rsidRDefault="005C26AD" w:rsidP="00D15E1F">
            <w:pPr>
              <w:spacing w:line="360" w:lineRule="auto"/>
              <w:jc w:val="center"/>
            </w:pPr>
            <w:r w:rsidRPr="00790B11">
              <w:t xml:space="preserve">Високий </w:t>
            </w:r>
            <w:r>
              <w:t>рівень</w:t>
            </w:r>
          </w:p>
        </w:tc>
        <w:tc>
          <w:tcPr>
            <w:tcW w:w="3190" w:type="dxa"/>
          </w:tcPr>
          <w:p w14:paraId="03BE58B4" w14:textId="77777777" w:rsidR="005C26AD" w:rsidRPr="00790B11" w:rsidRDefault="005C26AD" w:rsidP="00D15E1F">
            <w:pPr>
              <w:spacing w:line="360" w:lineRule="auto"/>
              <w:jc w:val="center"/>
            </w:pPr>
            <w:r w:rsidRPr="00790B11">
              <w:t>0%</w:t>
            </w:r>
          </w:p>
        </w:tc>
        <w:tc>
          <w:tcPr>
            <w:tcW w:w="3191" w:type="dxa"/>
          </w:tcPr>
          <w:p w14:paraId="385D92A9" w14:textId="5CB206DC" w:rsidR="005C26AD" w:rsidRPr="00790B11" w:rsidRDefault="005C26AD" w:rsidP="00D15E1F">
            <w:pPr>
              <w:spacing w:line="360" w:lineRule="auto"/>
              <w:jc w:val="center"/>
            </w:pPr>
            <w:r>
              <w:rPr>
                <w:lang w:val="uk-UA"/>
              </w:rPr>
              <w:t>6</w:t>
            </w:r>
            <w:r w:rsidRPr="00790B11">
              <w:t>0%</w:t>
            </w:r>
          </w:p>
        </w:tc>
      </w:tr>
      <w:tr w:rsidR="005C26AD" w:rsidRPr="00790B11" w14:paraId="617FF00B" w14:textId="77777777" w:rsidTr="00D15E1F">
        <w:tc>
          <w:tcPr>
            <w:tcW w:w="3190" w:type="dxa"/>
          </w:tcPr>
          <w:p w14:paraId="64DE61BF" w14:textId="77777777" w:rsidR="005C26AD" w:rsidRPr="00790B11" w:rsidRDefault="005C26AD" w:rsidP="00D15E1F">
            <w:pPr>
              <w:spacing w:line="360" w:lineRule="auto"/>
              <w:jc w:val="center"/>
            </w:pPr>
            <w:r w:rsidRPr="00790B11">
              <w:t>Середній</w:t>
            </w:r>
            <w:r>
              <w:t xml:space="preserve"> рівень</w:t>
            </w:r>
          </w:p>
        </w:tc>
        <w:tc>
          <w:tcPr>
            <w:tcW w:w="3190" w:type="dxa"/>
          </w:tcPr>
          <w:p w14:paraId="4258C2D0" w14:textId="09DC1E99" w:rsidR="005C26AD" w:rsidRPr="00790B11" w:rsidRDefault="005C26AD" w:rsidP="00D15E1F">
            <w:pPr>
              <w:spacing w:line="360" w:lineRule="auto"/>
              <w:jc w:val="center"/>
            </w:pPr>
            <w:r>
              <w:rPr>
                <w:lang w:val="uk-UA"/>
              </w:rPr>
              <w:t>2</w:t>
            </w:r>
            <w:r w:rsidRPr="00790B11">
              <w:t>0%</w:t>
            </w:r>
          </w:p>
        </w:tc>
        <w:tc>
          <w:tcPr>
            <w:tcW w:w="3191" w:type="dxa"/>
          </w:tcPr>
          <w:p w14:paraId="62368B03" w14:textId="79993B88" w:rsidR="005C26AD" w:rsidRPr="00790B11" w:rsidRDefault="005C26AD" w:rsidP="00D15E1F">
            <w:pPr>
              <w:spacing w:line="360" w:lineRule="auto"/>
              <w:jc w:val="center"/>
            </w:pPr>
            <w:r>
              <w:rPr>
                <w:lang w:val="uk-UA"/>
              </w:rPr>
              <w:t>4</w:t>
            </w:r>
            <w:r w:rsidRPr="00790B11">
              <w:t>0%</w:t>
            </w:r>
          </w:p>
        </w:tc>
      </w:tr>
      <w:tr w:rsidR="005C26AD" w:rsidRPr="00790B11" w14:paraId="644C0DDB" w14:textId="77777777" w:rsidTr="00D15E1F">
        <w:tc>
          <w:tcPr>
            <w:tcW w:w="3190" w:type="dxa"/>
          </w:tcPr>
          <w:p w14:paraId="0428BCCD" w14:textId="77777777" w:rsidR="005C26AD" w:rsidRPr="00790B11" w:rsidRDefault="005C26AD" w:rsidP="00D15E1F">
            <w:pPr>
              <w:spacing w:line="360" w:lineRule="auto"/>
              <w:jc w:val="center"/>
            </w:pPr>
            <w:r w:rsidRPr="00790B11">
              <w:t xml:space="preserve">Низький </w:t>
            </w:r>
            <w:r>
              <w:t>рівень</w:t>
            </w:r>
          </w:p>
        </w:tc>
        <w:tc>
          <w:tcPr>
            <w:tcW w:w="3190" w:type="dxa"/>
          </w:tcPr>
          <w:p w14:paraId="29DFC00B" w14:textId="62254487" w:rsidR="005C26AD" w:rsidRPr="00790B11" w:rsidRDefault="005C26AD" w:rsidP="00D15E1F">
            <w:pPr>
              <w:spacing w:line="360" w:lineRule="auto"/>
              <w:jc w:val="center"/>
            </w:pPr>
            <w:r>
              <w:rPr>
                <w:lang w:val="uk-UA"/>
              </w:rPr>
              <w:t>8</w:t>
            </w:r>
            <w:r w:rsidRPr="00790B11">
              <w:t>0%</w:t>
            </w:r>
          </w:p>
        </w:tc>
        <w:tc>
          <w:tcPr>
            <w:tcW w:w="3191" w:type="dxa"/>
          </w:tcPr>
          <w:p w14:paraId="07D728FC" w14:textId="77777777" w:rsidR="005C26AD" w:rsidRPr="00790B11" w:rsidRDefault="005C26AD" w:rsidP="00D15E1F">
            <w:pPr>
              <w:spacing w:line="360" w:lineRule="auto"/>
              <w:jc w:val="center"/>
            </w:pPr>
            <w:r w:rsidRPr="00790B11">
              <w:t>0%</w:t>
            </w:r>
          </w:p>
        </w:tc>
      </w:tr>
    </w:tbl>
    <w:p w14:paraId="54BC813E" w14:textId="77777777" w:rsidR="005C26AD" w:rsidRDefault="005C26AD" w:rsidP="005C26AD">
      <w:pPr>
        <w:spacing w:after="0" w:line="360" w:lineRule="auto"/>
      </w:pPr>
    </w:p>
    <w:tbl>
      <w:tblPr>
        <w:tblStyle w:val="a3"/>
        <w:tblW w:w="0" w:type="auto"/>
        <w:tblLook w:val="04A0" w:firstRow="1" w:lastRow="0" w:firstColumn="1" w:lastColumn="0" w:noHBand="0" w:noVBand="1"/>
      </w:tblPr>
      <w:tblGrid>
        <w:gridCol w:w="4702"/>
        <w:gridCol w:w="4642"/>
      </w:tblGrid>
      <w:tr w:rsidR="005C26AD" w14:paraId="2A217FA9" w14:textId="77777777" w:rsidTr="00D15E1F">
        <w:tc>
          <w:tcPr>
            <w:tcW w:w="4702" w:type="dxa"/>
          </w:tcPr>
          <w:p w14:paraId="5EB71CEF" w14:textId="77777777" w:rsidR="005C26AD" w:rsidRDefault="005C26AD" w:rsidP="00D15E1F">
            <w:pPr>
              <w:spacing w:line="360" w:lineRule="auto"/>
            </w:pPr>
            <w:r w:rsidRPr="009B6152">
              <w:rPr>
                <w:noProof/>
                <w:lang w:val="en-US"/>
              </w:rPr>
              <w:lastRenderedPageBreak/>
              <w:drawing>
                <wp:inline distT="0" distB="0" distL="0" distR="0" wp14:anchorId="0EFEB1AD" wp14:editId="4DF9D892">
                  <wp:extent cx="2860040" cy="2615565"/>
                  <wp:effectExtent l="0" t="0" r="16510" b="1333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642" w:type="dxa"/>
          </w:tcPr>
          <w:p w14:paraId="31DDEEDE" w14:textId="77777777" w:rsidR="005C26AD" w:rsidRDefault="005C26AD" w:rsidP="00D15E1F">
            <w:pPr>
              <w:spacing w:line="360" w:lineRule="auto"/>
            </w:pPr>
            <w:r w:rsidRPr="009B6152">
              <w:rPr>
                <w:noProof/>
                <w:lang w:val="en-US"/>
              </w:rPr>
              <w:drawing>
                <wp:inline distT="0" distB="0" distL="0" distR="0" wp14:anchorId="126790BD" wp14:editId="29951CA6">
                  <wp:extent cx="2827655" cy="2615609"/>
                  <wp:effectExtent l="0" t="0" r="10795" b="1333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bookmarkEnd w:id="83"/>
    <w:p w14:paraId="43EDC18C" w14:textId="044A8D9A" w:rsidR="004B2B63" w:rsidRPr="00BA087C" w:rsidRDefault="005C26AD" w:rsidP="00BA087C">
      <w:pPr>
        <w:spacing w:after="0" w:line="360" w:lineRule="auto"/>
        <w:ind w:firstLine="708"/>
        <w:jc w:val="center"/>
        <w:rPr>
          <w:b/>
          <w:bCs w:val="0"/>
        </w:rPr>
      </w:pPr>
      <w:r>
        <w:rPr>
          <w:b/>
        </w:rPr>
        <w:t>Рис. 2.</w:t>
      </w:r>
      <w:r>
        <w:rPr>
          <w:b/>
          <w:lang w:val="uk-UA"/>
        </w:rPr>
        <w:t>5</w:t>
      </w:r>
      <w:r>
        <w:rPr>
          <w:b/>
        </w:rPr>
        <w:t xml:space="preserve"> </w:t>
      </w:r>
      <w:r w:rsidRPr="00790B11">
        <w:rPr>
          <w:b/>
        </w:rPr>
        <w:t>Стан сформованості</w:t>
      </w:r>
      <w:r>
        <w:rPr>
          <w:b/>
          <w:lang w:val="uk-UA"/>
        </w:rPr>
        <w:t xml:space="preserve"> вміння самостійно складати речення за малюнками </w:t>
      </w:r>
      <w:r w:rsidRPr="00790B11">
        <w:rPr>
          <w:b/>
        </w:rPr>
        <w:t>(</w:t>
      </w:r>
      <w:r>
        <w:rPr>
          <w:b/>
        </w:rPr>
        <w:t>у %</w:t>
      </w:r>
      <w:r w:rsidRPr="00790B11">
        <w:rPr>
          <w:b/>
        </w:rPr>
        <w:t xml:space="preserve">) </w:t>
      </w:r>
    </w:p>
    <w:p w14:paraId="70D21035" w14:textId="77777777" w:rsidR="007E4BEB" w:rsidRDefault="007E4BEB" w:rsidP="00697BB7">
      <w:pPr>
        <w:spacing w:after="0" w:line="360" w:lineRule="auto"/>
        <w:jc w:val="both"/>
        <w:rPr>
          <w:lang w:val="uk-UA"/>
        </w:rPr>
      </w:pPr>
    </w:p>
    <w:p w14:paraId="1CCDD407" w14:textId="4D9F3C1D" w:rsidR="005C26AD" w:rsidRDefault="005C26AD" w:rsidP="007E4BEB">
      <w:pPr>
        <w:spacing w:after="0" w:line="360" w:lineRule="auto"/>
        <w:ind w:firstLine="709"/>
        <w:jc w:val="both"/>
        <w:rPr>
          <w:lang w:val="uk-UA"/>
        </w:rPr>
      </w:pPr>
      <w:r>
        <w:rPr>
          <w:lang w:val="uk-UA"/>
        </w:rPr>
        <w:t>При аналізі виконання завдання щодо визначення стану сформованості вмінні самостійно складати речення за малюнками, діти старшого дошкільного віку продемонстрували такі дані: 80% виконали завадння на низькому рівні і лише 20% на середньому, проблеми спостерігались в дотриманні часу, а також в побудові речень. Жодна дитина із порушенням мовлення не змогла виконати завдання на високому рівні.</w:t>
      </w:r>
    </w:p>
    <w:p w14:paraId="4B7E2D04" w14:textId="227B7513" w:rsidR="005C26AD" w:rsidRDefault="005C26AD" w:rsidP="007E4BEB">
      <w:pPr>
        <w:spacing w:after="0" w:line="360" w:lineRule="auto"/>
        <w:ind w:firstLine="709"/>
        <w:jc w:val="both"/>
        <w:rPr>
          <w:lang w:val="uk-UA"/>
        </w:rPr>
      </w:pPr>
      <w:r>
        <w:rPr>
          <w:lang w:val="uk-UA"/>
        </w:rPr>
        <w:t>Під час виконнання завдань, виникали такі</w:t>
      </w:r>
      <w:r w:rsidR="0074480A">
        <w:rPr>
          <w:lang w:val="uk-UA"/>
        </w:rPr>
        <w:t xml:space="preserve"> проблеми: речення були простими, низький рівень словникового запасу, пасивний словник переважає над активним, деякі діти використовували короткі слова, потребували додаткової інструкції, мовлення збідніле, також було помічено, що відсутнє смислове узагальнення сюжетної картинки, присутні грубі порушення в зв’язку з яким втрачався зміст розповіді.</w:t>
      </w:r>
    </w:p>
    <w:p w14:paraId="75471205" w14:textId="2AD167CE" w:rsidR="00905D02" w:rsidRDefault="00905D02" w:rsidP="007E4BEB">
      <w:pPr>
        <w:spacing w:after="0" w:line="360" w:lineRule="auto"/>
        <w:ind w:firstLine="709"/>
        <w:jc w:val="both"/>
        <w:rPr>
          <w:lang w:val="uk-UA"/>
        </w:rPr>
      </w:pPr>
      <w:r>
        <w:rPr>
          <w:lang w:val="uk-UA"/>
        </w:rPr>
        <w:t>Наступне діагностичне завдання спрямоване на вміння визначити місце звука у слові.</w:t>
      </w:r>
    </w:p>
    <w:p w14:paraId="75B65FEB" w14:textId="1BFB2C16" w:rsidR="00BA087C" w:rsidRDefault="00BA087C" w:rsidP="00BA087C">
      <w:pPr>
        <w:spacing w:after="0" w:line="360" w:lineRule="auto"/>
        <w:ind w:firstLine="708"/>
        <w:jc w:val="both"/>
      </w:pPr>
      <w:r w:rsidRPr="00BC7903">
        <w:t>У наведених даних в Таблицях 2.</w:t>
      </w:r>
      <w:r>
        <w:rPr>
          <w:lang w:val="uk-UA"/>
        </w:rPr>
        <w:t>7</w:t>
      </w:r>
      <w:r w:rsidRPr="00BC7903">
        <w:t>.-2.</w:t>
      </w:r>
      <w:r>
        <w:rPr>
          <w:lang w:val="uk-UA"/>
        </w:rPr>
        <w:t>9</w:t>
      </w:r>
      <w:r w:rsidRPr="00BC7903">
        <w:t xml:space="preserve"> та на Рис. 2.</w:t>
      </w:r>
      <w:r>
        <w:rPr>
          <w:lang w:val="uk-UA"/>
        </w:rPr>
        <w:t>6</w:t>
      </w:r>
      <w:r w:rsidRPr="00BC7903">
        <w:t>.-2.</w:t>
      </w:r>
      <w:r>
        <w:rPr>
          <w:lang w:val="uk-UA"/>
        </w:rPr>
        <w:t>8</w:t>
      </w:r>
      <w:r w:rsidRPr="00BC7903">
        <w:t xml:space="preserve"> презентовано результати сформованості </w:t>
      </w:r>
      <w:r>
        <w:rPr>
          <w:lang w:val="uk-UA"/>
        </w:rPr>
        <w:t>звуковимови</w:t>
      </w:r>
      <w:r w:rsidRPr="00BC7903">
        <w:t xml:space="preserve"> дітей старшого дошкільного віку.</w:t>
      </w:r>
    </w:p>
    <w:p w14:paraId="63BAD039" w14:textId="1CB4A2BF" w:rsidR="00BA087C" w:rsidRDefault="00BA087C" w:rsidP="00697BB7">
      <w:pPr>
        <w:spacing w:after="0" w:line="360" w:lineRule="auto"/>
        <w:jc w:val="both"/>
      </w:pPr>
    </w:p>
    <w:p w14:paraId="58D446C9" w14:textId="77777777" w:rsidR="00BF626F" w:rsidRPr="00BA087C" w:rsidRDefault="00BF626F" w:rsidP="00697BB7">
      <w:pPr>
        <w:spacing w:after="0" w:line="360" w:lineRule="auto"/>
        <w:jc w:val="both"/>
      </w:pPr>
    </w:p>
    <w:bookmarkEnd w:id="73"/>
    <w:p w14:paraId="7F41D2D7" w14:textId="00BBEA30" w:rsidR="00DB7CD6" w:rsidRPr="00D90280" w:rsidRDefault="00DB7CD6" w:rsidP="00DB7CD6">
      <w:pPr>
        <w:spacing w:after="0" w:line="360" w:lineRule="auto"/>
        <w:ind w:firstLine="709"/>
        <w:jc w:val="right"/>
        <w:rPr>
          <w:i/>
        </w:rPr>
      </w:pPr>
      <w:r w:rsidRPr="00D90280">
        <w:rPr>
          <w:i/>
        </w:rPr>
        <w:lastRenderedPageBreak/>
        <w:t>Таблиця 2.</w:t>
      </w:r>
      <w:r w:rsidR="00AD3D38">
        <w:rPr>
          <w:i/>
        </w:rPr>
        <w:t>7</w:t>
      </w:r>
    </w:p>
    <w:p w14:paraId="6AF50F86" w14:textId="1C2D9ABF" w:rsidR="00BA087C" w:rsidRPr="00467E76" w:rsidRDefault="00BA087C" w:rsidP="00BA087C">
      <w:pPr>
        <w:spacing w:after="0" w:line="360" w:lineRule="auto"/>
        <w:ind w:firstLine="708"/>
        <w:jc w:val="center"/>
        <w:rPr>
          <w:b/>
          <w:bCs w:val="0"/>
          <w:lang w:val="uk-UA"/>
        </w:rPr>
      </w:pPr>
      <w:bookmarkStart w:id="84" w:name="_Hlk151047694"/>
      <w:r w:rsidRPr="00467E76">
        <w:rPr>
          <w:b/>
          <w:lang w:val="uk-UA"/>
        </w:rPr>
        <w:t>Стан сформова</w:t>
      </w:r>
      <w:r>
        <w:rPr>
          <w:b/>
          <w:lang w:val="uk-UA"/>
        </w:rPr>
        <w:t>ності</w:t>
      </w:r>
      <w:r w:rsidR="00624D88">
        <w:rPr>
          <w:b/>
          <w:lang w:val="uk-UA"/>
        </w:rPr>
        <w:t xml:space="preserve"> вміння визначити місце звука у слові</w:t>
      </w:r>
      <w:r w:rsidRPr="00467E76">
        <w:rPr>
          <w:b/>
          <w:lang w:val="uk-UA"/>
        </w:rPr>
        <w:t xml:space="preserve"> (завдання №</w:t>
      </w:r>
      <w:r>
        <w:rPr>
          <w:b/>
          <w:lang w:val="uk-UA"/>
        </w:rPr>
        <w:t>7</w:t>
      </w:r>
      <w:r w:rsidRPr="00467E76">
        <w:rPr>
          <w:b/>
          <w:lang w:val="uk-UA"/>
        </w:rPr>
        <w:t>)</w:t>
      </w:r>
    </w:p>
    <w:tbl>
      <w:tblPr>
        <w:tblStyle w:val="13"/>
        <w:tblW w:w="0" w:type="auto"/>
        <w:tblLook w:val="04A0" w:firstRow="1" w:lastRow="0" w:firstColumn="1" w:lastColumn="0" w:noHBand="0" w:noVBand="1"/>
      </w:tblPr>
      <w:tblGrid>
        <w:gridCol w:w="3124"/>
        <w:gridCol w:w="3127"/>
        <w:gridCol w:w="3093"/>
      </w:tblGrid>
      <w:tr w:rsidR="00BA087C" w:rsidRPr="00790B11" w14:paraId="641D2F85" w14:textId="77777777" w:rsidTr="00D15E1F">
        <w:tc>
          <w:tcPr>
            <w:tcW w:w="3190" w:type="dxa"/>
            <w:vAlign w:val="center"/>
          </w:tcPr>
          <w:p w14:paraId="566182F0" w14:textId="77777777" w:rsidR="00BA087C" w:rsidRPr="00790B11" w:rsidRDefault="00BA087C" w:rsidP="00D15E1F">
            <w:pPr>
              <w:spacing w:line="360" w:lineRule="auto"/>
              <w:jc w:val="center"/>
              <w:rPr>
                <w:b/>
                <w:bCs w:val="0"/>
              </w:rPr>
            </w:pPr>
            <w:r w:rsidRPr="00790B11">
              <w:rPr>
                <w:b/>
                <w:bCs w:val="0"/>
              </w:rPr>
              <w:t>Рівні сформованості</w:t>
            </w:r>
          </w:p>
        </w:tc>
        <w:tc>
          <w:tcPr>
            <w:tcW w:w="3190" w:type="dxa"/>
            <w:vAlign w:val="center"/>
          </w:tcPr>
          <w:p w14:paraId="75E90362" w14:textId="77777777" w:rsidR="00BA087C" w:rsidRPr="00790B11" w:rsidRDefault="00BA087C" w:rsidP="00D15E1F">
            <w:pPr>
              <w:spacing w:line="360" w:lineRule="auto"/>
              <w:jc w:val="center"/>
              <w:rPr>
                <w:b/>
                <w:bCs w:val="0"/>
              </w:rPr>
            </w:pPr>
            <w:r>
              <w:rPr>
                <w:b/>
                <w:bCs w:val="0"/>
              </w:rPr>
              <w:t>д</w:t>
            </w:r>
            <w:r w:rsidRPr="00790B11">
              <w:rPr>
                <w:b/>
                <w:bCs w:val="0"/>
              </w:rPr>
              <w:t>іти із загальним недорозвитком мовлення</w:t>
            </w:r>
          </w:p>
        </w:tc>
        <w:tc>
          <w:tcPr>
            <w:tcW w:w="3191" w:type="dxa"/>
            <w:vAlign w:val="center"/>
          </w:tcPr>
          <w:p w14:paraId="0733AA69" w14:textId="77777777" w:rsidR="00BA087C" w:rsidRPr="00790B11" w:rsidRDefault="00BA087C" w:rsidP="00D15E1F">
            <w:pPr>
              <w:spacing w:line="360" w:lineRule="auto"/>
              <w:jc w:val="center"/>
              <w:rPr>
                <w:b/>
                <w:bCs w:val="0"/>
              </w:rPr>
            </w:pPr>
            <w:r>
              <w:rPr>
                <w:b/>
                <w:bCs w:val="0"/>
              </w:rPr>
              <w:t>д</w:t>
            </w:r>
            <w:r w:rsidRPr="00790B11">
              <w:rPr>
                <w:b/>
                <w:bCs w:val="0"/>
              </w:rPr>
              <w:t>іти із типовим розвитком</w:t>
            </w:r>
          </w:p>
        </w:tc>
      </w:tr>
      <w:tr w:rsidR="00BA087C" w:rsidRPr="00790B11" w14:paraId="4CE93C2D" w14:textId="77777777" w:rsidTr="00D15E1F">
        <w:tc>
          <w:tcPr>
            <w:tcW w:w="3190" w:type="dxa"/>
          </w:tcPr>
          <w:p w14:paraId="4EB4F60E" w14:textId="77777777" w:rsidR="00BA087C" w:rsidRPr="00790B11" w:rsidRDefault="00BA087C" w:rsidP="00D15E1F">
            <w:pPr>
              <w:spacing w:line="360" w:lineRule="auto"/>
              <w:jc w:val="center"/>
            </w:pPr>
            <w:r w:rsidRPr="00790B11">
              <w:t xml:space="preserve">Високий </w:t>
            </w:r>
            <w:r>
              <w:t>рівень</w:t>
            </w:r>
          </w:p>
        </w:tc>
        <w:tc>
          <w:tcPr>
            <w:tcW w:w="3190" w:type="dxa"/>
          </w:tcPr>
          <w:p w14:paraId="0F5050C7" w14:textId="77777777" w:rsidR="00BA087C" w:rsidRPr="00790B11" w:rsidRDefault="00BA087C" w:rsidP="00D15E1F">
            <w:pPr>
              <w:spacing w:line="360" w:lineRule="auto"/>
              <w:jc w:val="center"/>
            </w:pPr>
            <w:r w:rsidRPr="00790B11">
              <w:t>0%</w:t>
            </w:r>
          </w:p>
        </w:tc>
        <w:tc>
          <w:tcPr>
            <w:tcW w:w="3191" w:type="dxa"/>
          </w:tcPr>
          <w:p w14:paraId="1737A608" w14:textId="77777777" w:rsidR="00BA087C" w:rsidRPr="00790B11" w:rsidRDefault="00BA087C" w:rsidP="00D15E1F">
            <w:pPr>
              <w:spacing w:line="360" w:lineRule="auto"/>
              <w:jc w:val="center"/>
            </w:pPr>
            <w:r>
              <w:rPr>
                <w:lang w:val="uk-UA"/>
              </w:rPr>
              <w:t>6</w:t>
            </w:r>
            <w:r w:rsidRPr="00790B11">
              <w:t>0%</w:t>
            </w:r>
          </w:p>
        </w:tc>
      </w:tr>
      <w:tr w:rsidR="00BA087C" w:rsidRPr="00790B11" w14:paraId="5D62FF14" w14:textId="77777777" w:rsidTr="00D15E1F">
        <w:tc>
          <w:tcPr>
            <w:tcW w:w="3190" w:type="dxa"/>
          </w:tcPr>
          <w:p w14:paraId="2AB657D3" w14:textId="77777777" w:rsidR="00BA087C" w:rsidRPr="00790B11" w:rsidRDefault="00BA087C" w:rsidP="00D15E1F">
            <w:pPr>
              <w:spacing w:line="360" w:lineRule="auto"/>
              <w:jc w:val="center"/>
            </w:pPr>
            <w:r w:rsidRPr="00790B11">
              <w:t>Середній</w:t>
            </w:r>
            <w:r>
              <w:t xml:space="preserve"> рівень</w:t>
            </w:r>
          </w:p>
        </w:tc>
        <w:tc>
          <w:tcPr>
            <w:tcW w:w="3190" w:type="dxa"/>
          </w:tcPr>
          <w:p w14:paraId="30540C73" w14:textId="72C47374" w:rsidR="00BA087C" w:rsidRPr="00790B11" w:rsidRDefault="00BA087C" w:rsidP="00D15E1F">
            <w:pPr>
              <w:spacing w:line="360" w:lineRule="auto"/>
              <w:jc w:val="center"/>
            </w:pPr>
            <w:r>
              <w:rPr>
                <w:lang w:val="uk-UA"/>
              </w:rPr>
              <w:t>4</w:t>
            </w:r>
            <w:r w:rsidRPr="00790B11">
              <w:t>0%</w:t>
            </w:r>
          </w:p>
        </w:tc>
        <w:tc>
          <w:tcPr>
            <w:tcW w:w="3191" w:type="dxa"/>
          </w:tcPr>
          <w:p w14:paraId="236E669B" w14:textId="77777777" w:rsidR="00BA087C" w:rsidRPr="00790B11" w:rsidRDefault="00BA087C" w:rsidP="00D15E1F">
            <w:pPr>
              <w:spacing w:line="360" w:lineRule="auto"/>
              <w:jc w:val="center"/>
            </w:pPr>
            <w:r>
              <w:rPr>
                <w:lang w:val="uk-UA"/>
              </w:rPr>
              <w:t>4</w:t>
            </w:r>
            <w:r w:rsidRPr="00790B11">
              <w:t>0%</w:t>
            </w:r>
          </w:p>
        </w:tc>
      </w:tr>
      <w:tr w:rsidR="00BA087C" w:rsidRPr="00790B11" w14:paraId="0AB6C109" w14:textId="77777777" w:rsidTr="00D15E1F">
        <w:tc>
          <w:tcPr>
            <w:tcW w:w="3190" w:type="dxa"/>
          </w:tcPr>
          <w:p w14:paraId="39E09A00" w14:textId="77777777" w:rsidR="00BA087C" w:rsidRPr="00790B11" w:rsidRDefault="00BA087C" w:rsidP="00D15E1F">
            <w:pPr>
              <w:spacing w:line="360" w:lineRule="auto"/>
              <w:jc w:val="center"/>
            </w:pPr>
            <w:r w:rsidRPr="00790B11">
              <w:t xml:space="preserve">Низький </w:t>
            </w:r>
            <w:r>
              <w:t>рівень</w:t>
            </w:r>
          </w:p>
        </w:tc>
        <w:tc>
          <w:tcPr>
            <w:tcW w:w="3190" w:type="dxa"/>
          </w:tcPr>
          <w:p w14:paraId="7880D5E0" w14:textId="69566C67" w:rsidR="00BA087C" w:rsidRPr="00790B11" w:rsidRDefault="00BA087C" w:rsidP="00D15E1F">
            <w:pPr>
              <w:spacing w:line="360" w:lineRule="auto"/>
              <w:jc w:val="center"/>
            </w:pPr>
            <w:r>
              <w:rPr>
                <w:lang w:val="uk-UA"/>
              </w:rPr>
              <w:t>6</w:t>
            </w:r>
            <w:r w:rsidRPr="00790B11">
              <w:t>0%</w:t>
            </w:r>
          </w:p>
        </w:tc>
        <w:tc>
          <w:tcPr>
            <w:tcW w:w="3191" w:type="dxa"/>
          </w:tcPr>
          <w:p w14:paraId="0199F774" w14:textId="77777777" w:rsidR="00BA087C" w:rsidRPr="00790B11" w:rsidRDefault="00BA087C" w:rsidP="00D15E1F">
            <w:pPr>
              <w:spacing w:line="360" w:lineRule="auto"/>
              <w:jc w:val="center"/>
            </w:pPr>
            <w:r w:rsidRPr="00790B11">
              <w:t>0%</w:t>
            </w:r>
          </w:p>
        </w:tc>
      </w:tr>
    </w:tbl>
    <w:p w14:paraId="201829F9" w14:textId="77777777" w:rsidR="00BA087C" w:rsidRDefault="00BA087C" w:rsidP="00BA087C">
      <w:pPr>
        <w:spacing w:after="0" w:line="360" w:lineRule="auto"/>
      </w:pPr>
    </w:p>
    <w:tbl>
      <w:tblPr>
        <w:tblStyle w:val="a3"/>
        <w:tblW w:w="0" w:type="auto"/>
        <w:tblLook w:val="04A0" w:firstRow="1" w:lastRow="0" w:firstColumn="1" w:lastColumn="0" w:noHBand="0" w:noVBand="1"/>
      </w:tblPr>
      <w:tblGrid>
        <w:gridCol w:w="4702"/>
        <w:gridCol w:w="4642"/>
      </w:tblGrid>
      <w:tr w:rsidR="00BA087C" w14:paraId="5CCDB31E" w14:textId="77777777" w:rsidTr="00D15E1F">
        <w:tc>
          <w:tcPr>
            <w:tcW w:w="4702" w:type="dxa"/>
          </w:tcPr>
          <w:p w14:paraId="5A0F012C" w14:textId="77777777" w:rsidR="00BA087C" w:rsidRDefault="00BA087C" w:rsidP="00D15E1F">
            <w:pPr>
              <w:spacing w:line="360" w:lineRule="auto"/>
            </w:pPr>
            <w:r w:rsidRPr="009B6152">
              <w:rPr>
                <w:noProof/>
                <w:lang w:val="en-US"/>
              </w:rPr>
              <w:drawing>
                <wp:inline distT="0" distB="0" distL="0" distR="0" wp14:anchorId="5A5D69ED" wp14:editId="2E285C39">
                  <wp:extent cx="2860040" cy="2615565"/>
                  <wp:effectExtent l="0" t="0" r="16510" b="1333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642" w:type="dxa"/>
          </w:tcPr>
          <w:p w14:paraId="0CACD0AA" w14:textId="77777777" w:rsidR="00BA087C" w:rsidRDefault="00BA087C" w:rsidP="00D15E1F">
            <w:pPr>
              <w:spacing w:line="360" w:lineRule="auto"/>
            </w:pPr>
            <w:r w:rsidRPr="009B6152">
              <w:rPr>
                <w:noProof/>
                <w:lang w:val="en-US"/>
              </w:rPr>
              <w:drawing>
                <wp:inline distT="0" distB="0" distL="0" distR="0" wp14:anchorId="6D3E8265" wp14:editId="121D5DDF">
                  <wp:extent cx="2827655" cy="2615609"/>
                  <wp:effectExtent l="0" t="0" r="10795" b="1333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0FA74C29" w14:textId="0352A4EE" w:rsidR="00BA087C" w:rsidRPr="00624D88" w:rsidRDefault="00624D88" w:rsidP="00624D88">
      <w:pPr>
        <w:spacing w:after="0" w:line="360" w:lineRule="auto"/>
        <w:ind w:firstLine="708"/>
        <w:jc w:val="center"/>
        <w:rPr>
          <w:b/>
          <w:bCs w:val="0"/>
        </w:rPr>
      </w:pPr>
      <w:r>
        <w:rPr>
          <w:b/>
        </w:rPr>
        <w:t>Рис. 2.</w:t>
      </w:r>
      <w:r>
        <w:rPr>
          <w:b/>
          <w:lang w:val="uk-UA"/>
        </w:rPr>
        <w:t>6</w:t>
      </w:r>
      <w:r>
        <w:rPr>
          <w:b/>
        </w:rPr>
        <w:t xml:space="preserve"> </w:t>
      </w:r>
      <w:r w:rsidRPr="00790B11">
        <w:rPr>
          <w:b/>
        </w:rPr>
        <w:t>Стан сформованості</w:t>
      </w:r>
      <w:r>
        <w:rPr>
          <w:b/>
          <w:lang w:val="uk-UA"/>
        </w:rPr>
        <w:t xml:space="preserve"> вміння визначати місце звука у слові </w:t>
      </w:r>
      <w:r w:rsidRPr="00790B11">
        <w:rPr>
          <w:b/>
        </w:rPr>
        <w:t>(</w:t>
      </w:r>
      <w:r>
        <w:rPr>
          <w:b/>
        </w:rPr>
        <w:t>у %</w:t>
      </w:r>
      <w:r w:rsidRPr="00790B11">
        <w:rPr>
          <w:b/>
        </w:rPr>
        <w:t xml:space="preserve">) </w:t>
      </w:r>
    </w:p>
    <w:bookmarkEnd w:id="84"/>
    <w:p w14:paraId="5F7E2EE9" w14:textId="77777777" w:rsidR="007E4BEB" w:rsidRDefault="007E4BEB" w:rsidP="00697BB7">
      <w:pPr>
        <w:spacing w:after="0" w:line="360" w:lineRule="auto"/>
        <w:jc w:val="both"/>
        <w:rPr>
          <w:lang w:val="uk-UA"/>
        </w:rPr>
      </w:pPr>
    </w:p>
    <w:p w14:paraId="4592DDF0" w14:textId="3073A498" w:rsidR="00624D88" w:rsidRDefault="00624D88" w:rsidP="007E4BEB">
      <w:pPr>
        <w:spacing w:after="0" w:line="360" w:lineRule="auto"/>
        <w:ind w:firstLine="709"/>
        <w:jc w:val="both"/>
        <w:rPr>
          <w:lang w:val="uk-UA"/>
        </w:rPr>
      </w:pPr>
      <w:r>
        <w:rPr>
          <w:lang w:val="uk-UA"/>
        </w:rPr>
        <w:t>При аналізі виконання завдання діти старшого дошкільного віку з порушенням мовлення, продемонстували такі дані: 60% виконали завдання на низькому рівні і лише 40% на середньому, загалом, спостерігались такі труднощі: диференціація звуків, які схожі між собою за акустичними ознаками. Мовленння недостатньо чітке, змазане, виникають спотворення і заміна звуків, через це, не мають бажання виконуваити завдання.</w:t>
      </w:r>
    </w:p>
    <w:p w14:paraId="046F1C52" w14:textId="3572104C" w:rsidR="00905D02" w:rsidRPr="00624D88" w:rsidRDefault="00905D02" w:rsidP="007E4BEB">
      <w:pPr>
        <w:spacing w:after="0" w:line="360" w:lineRule="auto"/>
        <w:ind w:firstLine="709"/>
        <w:jc w:val="both"/>
        <w:rPr>
          <w:lang w:val="uk-UA"/>
        </w:rPr>
      </w:pPr>
      <w:r>
        <w:rPr>
          <w:lang w:val="uk-UA"/>
        </w:rPr>
        <w:t>Наступне діагностичне завдання спрямоване на визначення наявного заданого звука у слові</w:t>
      </w:r>
    </w:p>
    <w:p w14:paraId="47252B9C" w14:textId="294AB67D" w:rsidR="00AD3D38" w:rsidRDefault="00AD3D38" w:rsidP="00AD3D38">
      <w:pPr>
        <w:spacing w:after="0" w:line="360" w:lineRule="auto"/>
        <w:ind w:firstLine="709"/>
        <w:jc w:val="right"/>
        <w:rPr>
          <w:i/>
        </w:rPr>
      </w:pPr>
      <w:r w:rsidRPr="00D90280">
        <w:rPr>
          <w:i/>
        </w:rPr>
        <w:lastRenderedPageBreak/>
        <w:t>Таблиця 2.</w:t>
      </w:r>
      <w:r>
        <w:rPr>
          <w:i/>
        </w:rPr>
        <w:t>8</w:t>
      </w:r>
    </w:p>
    <w:p w14:paraId="6ADFFB00" w14:textId="157C42FF" w:rsidR="00624D88" w:rsidRPr="00467E76" w:rsidRDefault="00624D88" w:rsidP="00624D88">
      <w:pPr>
        <w:spacing w:after="0" w:line="360" w:lineRule="auto"/>
        <w:ind w:firstLine="708"/>
        <w:jc w:val="center"/>
        <w:rPr>
          <w:b/>
          <w:bCs w:val="0"/>
          <w:lang w:val="uk-UA"/>
        </w:rPr>
      </w:pPr>
      <w:r w:rsidRPr="00467E76">
        <w:rPr>
          <w:b/>
          <w:lang w:val="uk-UA"/>
        </w:rPr>
        <w:t>Стан сформова</w:t>
      </w:r>
      <w:r>
        <w:rPr>
          <w:b/>
          <w:lang w:val="uk-UA"/>
        </w:rPr>
        <w:t>ності вміння</w:t>
      </w:r>
      <w:r w:rsidR="009515E6">
        <w:rPr>
          <w:b/>
          <w:lang w:val="uk-UA"/>
        </w:rPr>
        <w:t xml:space="preserve"> </w:t>
      </w:r>
      <w:r>
        <w:rPr>
          <w:b/>
          <w:lang w:val="uk-UA"/>
        </w:rPr>
        <w:t>визнач</w:t>
      </w:r>
      <w:r w:rsidR="009515E6">
        <w:rPr>
          <w:b/>
          <w:lang w:val="uk-UA"/>
        </w:rPr>
        <w:t>а</w:t>
      </w:r>
      <w:r>
        <w:rPr>
          <w:b/>
          <w:lang w:val="uk-UA"/>
        </w:rPr>
        <w:t xml:space="preserve">ти </w:t>
      </w:r>
      <w:r w:rsidR="009515E6">
        <w:rPr>
          <w:b/>
          <w:lang w:val="uk-UA"/>
        </w:rPr>
        <w:t>наявного заданого</w:t>
      </w:r>
      <w:r>
        <w:rPr>
          <w:b/>
          <w:lang w:val="uk-UA"/>
        </w:rPr>
        <w:t xml:space="preserve"> звука у слові</w:t>
      </w:r>
      <w:r w:rsidRPr="00467E76">
        <w:rPr>
          <w:b/>
          <w:lang w:val="uk-UA"/>
        </w:rPr>
        <w:t xml:space="preserve"> (завдання №</w:t>
      </w:r>
      <w:r>
        <w:rPr>
          <w:b/>
          <w:lang w:val="uk-UA"/>
        </w:rPr>
        <w:t>8</w:t>
      </w:r>
      <w:r w:rsidRPr="00467E76">
        <w:rPr>
          <w:b/>
          <w:lang w:val="uk-UA"/>
        </w:rPr>
        <w:t>)</w:t>
      </w:r>
    </w:p>
    <w:tbl>
      <w:tblPr>
        <w:tblStyle w:val="13"/>
        <w:tblW w:w="0" w:type="auto"/>
        <w:tblLook w:val="04A0" w:firstRow="1" w:lastRow="0" w:firstColumn="1" w:lastColumn="0" w:noHBand="0" w:noVBand="1"/>
      </w:tblPr>
      <w:tblGrid>
        <w:gridCol w:w="3124"/>
        <w:gridCol w:w="3127"/>
        <w:gridCol w:w="3093"/>
      </w:tblGrid>
      <w:tr w:rsidR="00624D88" w:rsidRPr="00790B11" w14:paraId="360B6B90" w14:textId="77777777" w:rsidTr="00D15E1F">
        <w:tc>
          <w:tcPr>
            <w:tcW w:w="3190" w:type="dxa"/>
            <w:vAlign w:val="center"/>
          </w:tcPr>
          <w:p w14:paraId="2DAD2371" w14:textId="77777777" w:rsidR="00624D88" w:rsidRPr="00790B11" w:rsidRDefault="00624D88" w:rsidP="00D15E1F">
            <w:pPr>
              <w:spacing w:line="360" w:lineRule="auto"/>
              <w:jc w:val="center"/>
              <w:rPr>
                <w:b/>
                <w:bCs w:val="0"/>
              </w:rPr>
            </w:pPr>
            <w:r w:rsidRPr="00790B11">
              <w:rPr>
                <w:b/>
                <w:bCs w:val="0"/>
              </w:rPr>
              <w:t>Рівні сформованості</w:t>
            </w:r>
          </w:p>
        </w:tc>
        <w:tc>
          <w:tcPr>
            <w:tcW w:w="3190" w:type="dxa"/>
            <w:vAlign w:val="center"/>
          </w:tcPr>
          <w:p w14:paraId="66356404" w14:textId="77777777" w:rsidR="00624D88" w:rsidRPr="00790B11" w:rsidRDefault="00624D88" w:rsidP="00D15E1F">
            <w:pPr>
              <w:spacing w:line="360" w:lineRule="auto"/>
              <w:jc w:val="center"/>
              <w:rPr>
                <w:b/>
                <w:bCs w:val="0"/>
              </w:rPr>
            </w:pPr>
            <w:r>
              <w:rPr>
                <w:b/>
                <w:bCs w:val="0"/>
              </w:rPr>
              <w:t>д</w:t>
            </w:r>
            <w:r w:rsidRPr="00790B11">
              <w:rPr>
                <w:b/>
                <w:bCs w:val="0"/>
              </w:rPr>
              <w:t>іти із загальним недорозвитком мовлення</w:t>
            </w:r>
          </w:p>
        </w:tc>
        <w:tc>
          <w:tcPr>
            <w:tcW w:w="3191" w:type="dxa"/>
            <w:vAlign w:val="center"/>
          </w:tcPr>
          <w:p w14:paraId="294ACF9C" w14:textId="77777777" w:rsidR="00624D88" w:rsidRPr="00790B11" w:rsidRDefault="00624D88" w:rsidP="00D15E1F">
            <w:pPr>
              <w:spacing w:line="360" w:lineRule="auto"/>
              <w:jc w:val="center"/>
              <w:rPr>
                <w:b/>
                <w:bCs w:val="0"/>
              </w:rPr>
            </w:pPr>
            <w:r>
              <w:rPr>
                <w:b/>
                <w:bCs w:val="0"/>
              </w:rPr>
              <w:t>д</w:t>
            </w:r>
            <w:r w:rsidRPr="00790B11">
              <w:rPr>
                <w:b/>
                <w:bCs w:val="0"/>
              </w:rPr>
              <w:t>іти із типовим розвитком</w:t>
            </w:r>
          </w:p>
        </w:tc>
      </w:tr>
      <w:tr w:rsidR="00624D88" w:rsidRPr="00790B11" w14:paraId="66456BEC" w14:textId="77777777" w:rsidTr="00D15E1F">
        <w:tc>
          <w:tcPr>
            <w:tcW w:w="3190" w:type="dxa"/>
          </w:tcPr>
          <w:p w14:paraId="6F2A4F9F" w14:textId="77777777" w:rsidR="00624D88" w:rsidRPr="00790B11" w:rsidRDefault="00624D88" w:rsidP="00D15E1F">
            <w:pPr>
              <w:spacing w:line="360" w:lineRule="auto"/>
              <w:jc w:val="center"/>
            </w:pPr>
            <w:r w:rsidRPr="00790B11">
              <w:t xml:space="preserve">Високий </w:t>
            </w:r>
            <w:r>
              <w:t>рівень</w:t>
            </w:r>
          </w:p>
        </w:tc>
        <w:tc>
          <w:tcPr>
            <w:tcW w:w="3190" w:type="dxa"/>
          </w:tcPr>
          <w:p w14:paraId="453D7E92" w14:textId="77777777" w:rsidR="00624D88" w:rsidRPr="00790B11" w:rsidRDefault="00624D88" w:rsidP="00D15E1F">
            <w:pPr>
              <w:spacing w:line="360" w:lineRule="auto"/>
              <w:jc w:val="center"/>
            </w:pPr>
            <w:r w:rsidRPr="00790B11">
              <w:t>0%</w:t>
            </w:r>
          </w:p>
        </w:tc>
        <w:tc>
          <w:tcPr>
            <w:tcW w:w="3191" w:type="dxa"/>
          </w:tcPr>
          <w:p w14:paraId="632D91F6" w14:textId="25E482D9" w:rsidR="00624D88" w:rsidRPr="00790B11" w:rsidRDefault="00624D88" w:rsidP="00D15E1F">
            <w:pPr>
              <w:spacing w:line="360" w:lineRule="auto"/>
              <w:jc w:val="center"/>
            </w:pPr>
            <w:r>
              <w:rPr>
                <w:lang w:val="uk-UA"/>
              </w:rPr>
              <w:t>8</w:t>
            </w:r>
            <w:r w:rsidRPr="00790B11">
              <w:t>0%</w:t>
            </w:r>
          </w:p>
        </w:tc>
      </w:tr>
      <w:tr w:rsidR="00624D88" w:rsidRPr="00790B11" w14:paraId="4E2317F9" w14:textId="77777777" w:rsidTr="00D15E1F">
        <w:tc>
          <w:tcPr>
            <w:tcW w:w="3190" w:type="dxa"/>
          </w:tcPr>
          <w:p w14:paraId="104A299C" w14:textId="77777777" w:rsidR="00624D88" w:rsidRPr="00790B11" w:rsidRDefault="00624D88" w:rsidP="00D15E1F">
            <w:pPr>
              <w:spacing w:line="360" w:lineRule="auto"/>
              <w:jc w:val="center"/>
            </w:pPr>
            <w:r w:rsidRPr="00790B11">
              <w:t>Середній</w:t>
            </w:r>
            <w:r>
              <w:t xml:space="preserve"> рівень</w:t>
            </w:r>
          </w:p>
        </w:tc>
        <w:tc>
          <w:tcPr>
            <w:tcW w:w="3190" w:type="dxa"/>
          </w:tcPr>
          <w:p w14:paraId="082AF63B" w14:textId="77777777" w:rsidR="00624D88" w:rsidRPr="00790B11" w:rsidRDefault="00624D88" w:rsidP="00D15E1F">
            <w:pPr>
              <w:spacing w:line="360" w:lineRule="auto"/>
              <w:jc w:val="center"/>
            </w:pPr>
            <w:r>
              <w:rPr>
                <w:lang w:val="uk-UA"/>
              </w:rPr>
              <w:t>4</w:t>
            </w:r>
            <w:r w:rsidRPr="00790B11">
              <w:t>0%</w:t>
            </w:r>
          </w:p>
        </w:tc>
        <w:tc>
          <w:tcPr>
            <w:tcW w:w="3191" w:type="dxa"/>
          </w:tcPr>
          <w:p w14:paraId="7334DD84" w14:textId="2434271F" w:rsidR="00624D88" w:rsidRPr="00790B11" w:rsidRDefault="00624D88" w:rsidP="00D15E1F">
            <w:pPr>
              <w:spacing w:line="360" w:lineRule="auto"/>
              <w:jc w:val="center"/>
            </w:pPr>
            <w:r>
              <w:rPr>
                <w:lang w:val="uk-UA"/>
              </w:rPr>
              <w:t>2</w:t>
            </w:r>
            <w:r w:rsidRPr="00790B11">
              <w:t>0%</w:t>
            </w:r>
          </w:p>
        </w:tc>
      </w:tr>
      <w:tr w:rsidR="00624D88" w:rsidRPr="00790B11" w14:paraId="61A19756" w14:textId="77777777" w:rsidTr="00D15E1F">
        <w:tc>
          <w:tcPr>
            <w:tcW w:w="3190" w:type="dxa"/>
          </w:tcPr>
          <w:p w14:paraId="335B9196" w14:textId="77777777" w:rsidR="00624D88" w:rsidRPr="00790B11" w:rsidRDefault="00624D88" w:rsidP="00D15E1F">
            <w:pPr>
              <w:spacing w:line="360" w:lineRule="auto"/>
              <w:jc w:val="center"/>
            </w:pPr>
            <w:r w:rsidRPr="00790B11">
              <w:t xml:space="preserve">Низький </w:t>
            </w:r>
            <w:r>
              <w:t>рівень</w:t>
            </w:r>
          </w:p>
        </w:tc>
        <w:tc>
          <w:tcPr>
            <w:tcW w:w="3190" w:type="dxa"/>
          </w:tcPr>
          <w:p w14:paraId="5AECF112" w14:textId="77777777" w:rsidR="00624D88" w:rsidRPr="00790B11" w:rsidRDefault="00624D88" w:rsidP="00D15E1F">
            <w:pPr>
              <w:spacing w:line="360" w:lineRule="auto"/>
              <w:jc w:val="center"/>
            </w:pPr>
            <w:r>
              <w:rPr>
                <w:lang w:val="uk-UA"/>
              </w:rPr>
              <w:t>6</w:t>
            </w:r>
            <w:r w:rsidRPr="00790B11">
              <w:t>0%</w:t>
            </w:r>
          </w:p>
        </w:tc>
        <w:tc>
          <w:tcPr>
            <w:tcW w:w="3191" w:type="dxa"/>
          </w:tcPr>
          <w:p w14:paraId="4EE9279D" w14:textId="77777777" w:rsidR="00624D88" w:rsidRPr="00790B11" w:rsidRDefault="00624D88" w:rsidP="00D15E1F">
            <w:pPr>
              <w:spacing w:line="360" w:lineRule="auto"/>
              <w:jc w:val="center"/>
            </w:pPr>
            <w:r w:rsidRPr="00790B11">
              <w:t>0%</w:t>
            </w:r>
          </w:p>
        </w:tc>
      </w:tr>
    </w:tbl>
    <w:p w14:paraId="0F37AE43" w14:textId="77777777" w:rsidR="00624D88" w:rsidRDefault="00624D88" w:rsidP="00624D88">
      <w:pPr>
        <w:spacing w:after="0" w:line="360" w:lineRule="auto"/>
      </w:pPr>
    </w:p>
    <w:tbl>
      <w:tblPr>
        <w:tblStyle w:val="a3"/>
        <w:tblW w:w="0" w:type="auto"/>
        <w:tblLook w:val="04A0" w:firstRow="1" w:lastRow="0" w:firstColumn="1" w:lastColumn="0" w:noHBand="0" w:noVBand="1"/>
      </w:tblPr>
      <w:tblGrid>
        <w:gridCol w:w="4702"/>
        <w:gridCol w:w="4642"/>
      </w:tblGrid>
      <w:tr w:rsidR="00624D88" w14:paraId="369F5808" w14:textId="77777777" w:rsidTr="00D15E1F">
        <w:tc>
          <w:tcPr>
            <w:tcW w:w="4702" w:type="dxa"/>
          </w:tcPr>
          <w:p w14:paraId="66250905" w14:textId="77777777" w:rsidR="00624D88" w:rsidRDefault="00624D88" w:rsidP="00D15E1F">
            <w:pPr>
              <w:spacing w:line="360" w:lineRule="auto"/>
            </w:pPr>
            <w:r w:rsidRPr="009B6152">
              <w:rPr>
                <w:noProof/>
                <w:lang w:val="en-US"/>
              </w:rPr>
              <w:drawing>
                <wp:inline distT="0" distB="0" distL="0" distR="0" wp14:anchorId="310688C1" wp14:editId="0DF570CA">
                  <wp:extent cx="2860040" cy="2615565"/>
                  <wp:effectExtent l="0" t="0" r="16510" b="1333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642" w:type="dxa"/>
          </w:tcPr>
          <w:p w14:paraId="35D7E600" w14:textId="77777777" w:rsidR="00624D88" w:rsidRDefault="00624D88" w:rsidP="00D15E1F">
            <w:pPr>
              <w:spacing w:line="360" w:lineRule="auto"/>
            </w:pPr>
            <w:r w:rsidRPr="009B6152">
              <w:rPr>
                <w:noProof/>
                <w:lang w:val="en-US"/>
              </w:rPr>
              <w:drawing>
                <wp:inline distT="0" distB="0" distL="0" distR="0" wp14:anchorId="730E135D" wp14:editId="7CC7CB00">
                  <wp:extent cx="2827655" cy="2615609"/>
                  <wp:effectExtent l="0" t="0" r="10795" b="1333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1A00F011" w14:textId="7C39A93E" w:rsidR="00624D88" w:rsidRPr="00624D88" w:rsidRDefault="00624D88" w:rsidP="00624D88">
      <w:pPr>
        <w:spacing w:after="0" w:line="360" w:lineRule="auto"/>
        <w:ind w:firstLine="708"/>
        <w:jc w:val="center"/>
        <w:rPr>
          <w:b/>
          <w:bCs w:val="0"/>
        </w:rPr>
      </w:pPr>
      <w:r>
        <w:rPr>
          <w:b/>
        </w:rPr>
        <w:t>Рис. 2.</w:t>
      </w:r>
      <w:r>
        <w:rPr>
          <w:b/>
          <w:lang w:val="uk-UA"/>
        </w:rPr>
        <w:t>7</w:t>
      </w:r>
      <w:r>
        <w:rPr>
          <w:b/>
        </w:rPr>
        <w:t xml:space="preserve"> </w:t>
      </w:r>
      <w:r w:rsidRPr="00790B11">
        <w:rPr>
          <w:b/>
        </w:rPr>
        <w:t>Стан сформованості</w:t>
      </w:r>
      <w:r>
        <w:rPr>
          <w:b/>
          <w:lang w:val="uk-UA"/>
        </w:rPr>
        <w:t xml:space="preserve"> вміння визначати </w:t>
      </w:r>
      <w:r w:rsidR="009515E6">
        <w:rPr>
          <w:b/>
          <w:lang w:val="uk-UA"/>
        </w:rPr>
        <w:t>наявність заданого</w:t>
      </w:r>
      <w:r>
        <w:rPr>
          <w:b/>
          <w:lang w:val="uk-UA"/>
        </w:rPr>
        <w:t xml:space="preserve"> звука у слові </w:t>
      </w:r>
      <w:r w:rsidRPr="00790B11">
        <w:rPr>
          <w:b/>
        </w:rPr>
        <w:t>(</w:t>
      </w:r>
      <w:r>
        <w:rPr>
          <w:b/>
        </w:rPr>
        <w:t>у %</w:t>
      </w:r>
      <w:r w:rsidRPr="00790B11">
        <w:rPr>
          <w:b/>
        </w:rPr>
        <w:t xml:space="preserve">) </w:t>
      </w:r>
    </w:p>
    <w:p w14:paraId="1C36E21B" w14:textId="77777777" w:rsidR="007E4BEB" w:rsidRDefault="007E4BEB" w:rsidP="00905D02">
      <w:pPr>
        <w:spacing w:after="0" w:line="360" w:lineRule="auto"/>
        <w:ind w:firstLine="709"/>
        <w:jc w:val="both"/>
        <w:rPr>
          <w:iCs/>
          <w:lang w:val="uk-UA"/>
        </w:rPr>
      </w:pPr>
    </w:p>
    <w:p w14:paraId="32478F6F" w14:textId="2ED12F6C" w:rsidR="00624D88" w:rsidRDefault="009515E6" w:rsidP="007E4BEB">
      <w:pPr>
        <w:spacing w:after="0" w:line="360" w:lineRule="auto"/>
        <w:ind w:firstLine="709"/>
        <w:jc w:val="both"/>
        <w:rPr>
          <w:iCs/>
          <w:lang w:val="uk-UA"/>
        </w:rPr>
      </w:pPr>
      <w:r>
        <w:rPr>
          <w:iCs/>
          <w:lang w:val="uk-UA"/>
        </w:rPr>
        <w:t>При аналізі завдання старші дошкільники із порушенням мовлення</w:t>
      </w:r>
      <w:r w:rsidR="007E4BEB">
        <w:rPr>
          <w:iCs/>
          <w:lang w:val="uk-UA"/>
        </w:rPr>
        <w:t xml:space="preserve"> </w:t>
      </w:r>
      <w:r>
        <w:rPr>
          <w:iCs/>
          <w:lang w:val="uk-UA"/>
        </w:rPr>
        <w:t>продемонстували такі дані:</w:t>
      </w:r>
      <w:r w:rsidR="00905D02">
        <w:rPr>
          <w:iCs/>
          <w:lang w:val="uk-UA"/>
        </w:rPr>
        <w:t xml:space="preserve"> 60% дітей змогли виконати завдання на ньзкому рівні і лише 40% на середньому. Під час виконання завдання в дітей виникали труднощі у розумінні завдання, а також визначенням заданого звука, через не сфоромованість фонематичних процесів, виражені аграматизми, недоліки вимови певних груп звуків, неточне застосування звуків або їх замінав результаті чого більшість слів спотворена або змазана.</w:t>
      </w:r>
    </w:p>
    <w:p w14:paraId="2952DB33" w14:textId="7026C918" w:rsidR="00905D02" w:rsidRPr="009515E6" w:rsidRDefault="00905D02" w:rsidP="007E4BEB">
      <w:pPr>
        <w:spacing w:after="0" w:line="360" w:lineRule="auto"/>
        <w:ind w:firstLine="709"/>
        <w:jc w:val="both"/>
        <w:rPr>
          <w:iCs/>
          <w:lang w:val="uk-UA"/>
        </w:rPr>
      </w:pPr>
      <w:r>
        <w:rPr>
          <w:iCs/>
          <w:lang w:val="uk-UA"/>
        </w:rPr>
        <w:lastRenderedPageBreak/>
        <w:t>Наступне завдання спрямоване на стан сформованості вміння визначати спільний звук у словах.</w:t>
      </w:r>
    </w:p>
    <w:p w14:paraId="59E09110" w14:textId="48681A1B" w:rsidR="00AD3D38" w:rsidRPr="00D90280" w:rsidRDefault="00AD3D38" w:rsidP="00AD3D38">
      <w:pPr>
        <w:spacing w:after="0" w:line="360" w:lineRule="auto"/>
        <w:ind w:firstLine="709"/>
        <w:jc w:val="right"/>
        <w:rPr>
          <w:i/>
        </w:rPr>
      </w:pPr>
      <w:r w:rsidRPr="00D90280">
        <w:rPr>
          <w:i/>
        </w:rPr>
        <w:t>Таблиця 2.</w:t>
      </w:r>
      <w:r>
        <w:rPr>
          <w:i/>
        </w:rPr>
        <w:t>9</w:t>
      </w:r>
    </w:p>
    <w:p w14:paraId="5CA79F1E" w14:textId="3868C0DB" w:rsidR="00905D02" w:rsidRPr="00467E76" w:rsidRDefault="00905D02" w:rsidP="00905D02">
      <w:pPr>
        <w:spacing w:after="0" w:line="360" w:lineRule="auto"/>
        <w:ind w:firstLine="708"/>
        <w:jc w:val="center"/>
        <w:rPr>
          <w:b/>
          <w:bCs w:val="0"/>
          <w:lang w:val="uk-UA"/>
        </w:rPr>
      </w:pPr>
      <w:r w:rsidRPr="00467E76">
        <w:rPr>
          <w:b/>
          <w:lang w:val="uk-UA"/>
        </w:rPr>
        <w:t>Стан сформова</w:t>
      </w:r>
      <w:r>
        <w:rPr>
          <w:b/>
          <w:lang w:val="uk-UA"/>
        </w:rPr>
        <w:t xml:space="preserve">ності вміння визначати спільний звук  у словах </w:t>
      </w:r>
      <w:r w:rsidRPr="00467E76">
        <w:rPr>
          <w:b/>
          <w:lang w:val="uk-UA"/>
        </w:rPr>
        <w:t>(завдання №</w:t>
      </w:r>
      <w:r>
        <w:rPr>
          <w:b/>
          <w:lang w:val="uk-UA"/>
        </w:rPr>
        <w:t>9</w:t>
      </w:r>
      <w:r w:rsidRPr="00467E76">
        <w:rPr>
          <w:b/>
          <w:lang w:val="uk-UA"/>
        </w:rPr>
        <w:t>)</w:t>
      </w:r>
    </w:p>
    <w:tbl>
      <w:tblPr>
        <w:tblStyle w:val="13"/>
        <w:tblW w:w="0" w:type="auto"/>
        <w:tblLook w:val="04A0" w:firstRow="1" w:lastRow="0" w:firstColumn="1" w:lastColumn="0" w:noHBand="0" w:noVBand="1"/>
      </w:tblPr>
      <w:tblGrid>
        <w:gridCol w:w="3124"/>
        <w:gridCol w:w="3127"/>
        <w:gridCol w:w="3093"/>
      </w:tblGrid>
      <w:tr w:rsidR="00905D02" w:rsidRPr="00790B11" w14:paraId="4FF2DD47" w14:textId="77777777" w:rsidTr="00D15E1F">
        <w:tc>
          <w:tcPr>
            <w:tcW w:w="3190" w:type="dxa"/>
            <w:vAlign w:val="center"/>
          </w:tcPr>
          <w:p w14:paraId="25901B5D" w14:textId="77777777" w:rsidR="00905D02" w:rsidRPr="00790B11" w:rsidRDefault="00905D02" w:rsidP="00D15E1F">
            <w:pPr>
              <w:spacing w:line="360" w:lineRule="auto"/>
              <w:jc w:val="center"/>
              <w:rPr>
                <w:b/>
                <w:bCs w:val="0"/>
              </w:rPr>
            </w:pPr>
            <w:r w:rsidRPr="00790B11">
              <w:rPr>
                <w:b/>
                <w:bCs w:val="0"/>
              </w:rPr>
              <w:t>Рівні сформованості</w:t>
            </w:r>
          </w:p>
        </w:tc>
        <w:tc>
          <w:tcPr>
            <w:tcW w:w="3190" w:type="dxa"/>
            <w:vAlign w:val="center"/>
          </w:tcPr>
          <w:p w14:paraId="247693FB" w14:textId="77777777" w:rsidR="00905D02" w:rsidRPr="00790B11" w:rsidRDefault="00905D02" w:rsidP="00D15E1F">
            <w:pPr>
              <w:spacing w:line="360" w:lineRule="auto"/>
              <w:jc w:val="center"/>
              <w:rPr>
                <w:b/>
                <w:bCs w:val="0"/>
              </w:rPr>
            </w:pPr>
            <w:r>
              <w:rPr>
                <w:b/>
                <w:bCs w:val="0"/>
              </w:rPr>
              <w:t>д</w:t>
            </w:r>
            <w:r w:rsidRPr="00790B11">
              <w:rPr>
                <w:b/>
                <w:bCs w:val="0"/>
              </w:rPr>
              <w:t>іти із загальним недорозвитком мовлення</w:t>
            </w:r>
          </w:p>
        </w:tc>
        <w:tc>
          <w:tcPr>
            <w:tcW w:w="3191" w:type="dxa"/>
            <w:vAlign w:val="center"/>
          </w:tcPr>
          <w:p w14:paraId="7417CBD0" w14:textId="77777777" w:rsidR="00905D02" w:rsidRPr="00790B11" w:rsidRDefault="00905D02" w:rsidP="00D15E1F">
            <w:pPr>
              <w:spacing w:line="360" w:lineRule="auto"/>
              <w:jc w:val="center"/>
              <w:rPr>
                <w:b/>
                <w:bCs w:val="0"/>
              </w:rPr>
            </w:pPr>
            <w:r>
              <w:rPr>
                <w:b/>
                <w:bCs w:val="0"/>
              </w:rPr>
              <w:t>д</w:t>
            </w:r>
            <w:r w:rsidRPr="00790B11">
              <w:rPr>
                <w:b/>
                <w:bCs w:val="0"/>
              </w:rPr>
              <w:t>іти із типовим розвитком</w:t>
            </w:r>
          </w:p>
        </w:tc>
      </w:tr>
      <w:tr w:rsidR="00905D02" w:rsidRPr="00790B11" w14:paraId="16CFB680" w14:textId="77777777" w:rsidTr="00D15E1F">
        <w:tc>
          <w:tcPr>
            <w:tcW w:w="3190" w:type="dxa"/>
          </w:tcPr>
          <w:p w14:paraId="331FCA3B" w14:textId="77777777" w:rsidR="00905D02" w:rsidRPr="00790B11" w:rsidRDefault="00905D02" w:rsidP="00D15E1F">
            <w:pPr>
              <w:spacing w:line="360" w:lineRule="auto"/>
              <w:jc w:val="center"/>
            </w:pPr>
            <w:r w:rsidRPr="00790B11">
              <w:t xml:space="preserve">Високий </w:t>
            </w:r>
            <w:r>
              <w:t>рівень</w:t>
            </w:r>
          </w:p>
        </w:tc>
        <w:tc>
          <w:tcPr>
            <w:tcW w:w="3190" w:type="dxa"/>
          </w:tcPr>
          <w:p w14:paraId="659E0050" w14:textId="77777777" w:rsidR="00905D02" w:rsidRPr="00790B11" w:rsidRDefault="00905D02" w:rsidP="00D15E1F">
            <w:pPr>
              <w:spacing w:line="360" w:lineRule="auto"/>
              <w:jc w:val="center"/>
            </w:pPr>
            <w:r w:rsidRPr="00790B11">
              <w:t>0%</w:t>
            </w:r>
          </w:p>
        </w:tc>
        <w:tc>
          <w:tcPr>
            <w:tcW w:w="3191" w:type="dxa"/>
          </w:tcPr>
          <w:p w14:paraId="797EF6D1" w14:textId="77777777" w:rsidR="00905D02" w:rsidRPr="00790B11" w:rsidRDefault="00905D02" w:rsidP="00D15E1F">
            <w:pPr>
              <w:spacing w:line="360" w:lineRule="auto"/>
              <w:jc w:val="center"/>
            </w:pPr>
            <w:r>
              <w:rPr>
                <w:lang w:val="uk-UA"/>
              </w:rPr>
              <w:t>6</w:t>
            </w:r>
            <w:r w:rsidRPr="00790B11">
              <w:t>0%</w:t>
            </w:r>
          </w:p>
        </w:tc>
      </w:tr>
      <w:tr w:rsidR="00905D02" w:rsidRPr="00790B11" w14:paraId="2FC7E301" w14:textId="77777777" w:rsidTr="00D15E1F">
        <w:tc>
          <w:tcPr>
            <w:tcW w:w="3190" w:type="dxa"/>
          </w:tcPr>
          <w:p w14:paraId="399908AB" w14:textId="77777777" w:rsidR="00905D02" w:rsidRPr="00790B11" w:rsidRDefault="00905D02" w:rsidP="00D15E1F">
            <w:pPr>
              <w:spacing w:line="360" w:lineRule="auto"/>
              <w:jc w:val="center"/>
            </w:pPr>
            <w:r w:rsidRPr="00790B11">
              <w:t>Середній</w:t>
            </w:r>
            <w:r>
              <w:t xml:space="preserve"> рівень</w:t>
            </w:r>
          </w:p>
        </w:tc>
        <w:tc>
          <w:tcPr>
            <w:tcW w:w="3190" w:type="dxa"/>
          </w:tcPr>
          <w:p w14:paraId="3EEE5C7E" w14:textId="77777777" w:rsidR="00905D02" w:rsidRPr="00790B11" w:rsidRDefault="00905D02" w:rsidP="00D15E1F">
            <w:pPr>
              <w:spacing w:line="360" w:lineRule="auto"/>
              <w:jc w:val="center"/>
            </w:pPr>
            <w:r>
              <w:rPr>
                <w:lang w:val="uk-UA"/>
              </w:rPr>
              <w:t>4</w:t>
            </w:r>
            <w:r w:rsidRPr="00790B11">
              <w:t>0%</w:t>
            </w:r>
          </w:p>
        </w:tc>
        <w:tc>
          <w:tcPr>
            <w:tcW w:w="3191" w:type="dxa"/>
          </w:tcPr>
          <w:p w14:paraId="595F157B" w14:textId="77777777" w:rsidR="00905D02" w:rsidRPr="00790B11" w:rsidRDefault="00905D02" w:rsidP="00D15E1F">
            <w:pPr>
              <w:spacing w:line="360" w:lineRule="auto"/>
              <w:jc w:val="center"/>
            </w:pPr>
            <w:r>
              <w:rPr>
                <w:lang w:val="uk-UA"/>
              </w:rPr>
              <w:t>4</w:t>
            </w:r>
            <w:r w:rsidRPr="00790B11">
              <w:t>0%</w:t>
            </w:r>
          </w:p>
        </w:tc>
      </w:tr>
      <w:tr w:rsidR="00905D02" w:rsidRPr="00790B11" w14:paraId="5495ADFE" w14:textId="77777777" w:rsidTr="00D15E1F">
        <w:tc>
          <w:tcPr>
            <w:tcW w:w="3190" w:type="dxa"/>
          </w:tcPr>
          <w:p w14:paraId="225C769B" w14:textId="77777777" w:rsidR="00905D02" w:rsidRPr="00790B11" w:rsidRDefault="00905D02" w:rsidP="00D15E1F">
            <w:pPr>
              <w:spacing w:line="360" w:lineRule="auto"/>
              <w:jc w:val="center"/>
            </w:pPr>
            <w:r w:rsidRPr="00790B11">
              <w:t xml:space="preserve">Низький </w:t>
            </w:r>
            <w:r>
              <w:t>рівень</w:t>
            </w:r>
          </w:p>
        </w:tc>
        <w:tc>
          <w:tcPr>
            <w:tcW w:w="3190" w:type="dxa"/>
          </w:tcPr>
          <w:p w14:paraId="503ED899" w14:textId="77777777" w:rsidR="00905D02" w:rsidRPr="00790B11" w:rsidRDefault="00905D02" w:rsidP="00D15E1F">
            <w:pPr>
              <w:spacing w:line="360" w:lineRule="auto"/>
              <w:jc w:val="center"/>
            </w:pPr>
            <w:r>
              <w:rPr>
                <w:lang w:val="uk-UA"/>
              </w:rPr>
              <w:t>6</w:t>
            </w:r>
            <w:r w:rsidRPr="00790B11">
              <w:t>0%</w:t>
            </w:r>
          </w:p>
        </w:tc>
        <w:tc>
          <w:tcPr>
            <w:tcW w:w="3191" w:type="dxa"/>
          </w:tcPr>
          <w:p w14:paraId="16083994" w14:textId="77777777" w:rsidR="00905D02" w:rsidRPr="00790B11" w:rsidRDefault="00905D02" w:rsidP="00D15E1F">
            <w:pPr>
              <w:spacing w:line="360" w:lineRule="auto"/>
              <w:jc w:val="center"/>
            </w:pPr>
            <w:r w:rsidRPr="00790B11">
              <w:t>0%</w:t>
            </w:r>
          </w:p>
        </w:tc>
      </w:tr>
    </w:tbl>
    <w:p w14:paraId="0D40D134" w14:textId="77777777" w:rsidR="00905D02" w:rsidRDefault="00905D02" w:rsidP="00905D02">
      <w:pPr>
        <w:spacing w:after="0" w:line="360" w:lineRule="auto"/>
      </w:pPr>
    </w:p>
    <w:tbl>
      <w:tblPr>
        <w:tblStyle w:val="a3"/>
        <w:tblW w:w="0" w:type="auto"/>
        <w:tblLook w:val="04A0" w:firstRow="1" w:lastRow="0" w:firstColumn="1" w:lastColumn="0" w:noHBand="0" w:noVBand="1"/>
      </w:tblPr>
      <w:tblGrid>
        <w:gridCol w:w="4702"/>
        <w:gridCol w:w="4642"/>
      </w:tblGrid>
      <w:tr w:rsidR="00905D02" w14:paraId="49D19949" w14:textId="77777777" w:rsidTr="00D15E1F">
        <w:tc>
          <w:tcPr>
            <w:tcW w:w="4702" w:type="dxa"/>
          </w:tcPr>
          <w:p w14:paraId="0AA668E6" w14:textId="77777777" w:rsidR="00905D02" w:rsidRDefault="00905D02" w:rsidP="00D15E1F">
            <w:pPr>
              <w:spacing w:line="360" w:lineRule="auto"/>
            </w:pPr>
            <w:r w:rsidRPr="009B6152">
              <w:rPr>
                <w:noProof/>
                <w:lang w:val="en-US"/>
              </w:rPr>
              <w:drawing>
                <wp:inline distT="0" distB="0" distL="0" distR="0" wp14:anchorId="57690543" wp14:editId="72FBC31D">
                  <wp:extent cx="2860040" cy="2615565"/>
                  <wp:effectExtent l="0" t="0" r="16510" b="1333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642" w:type="dxa"/>
          </w:tcPr>
          <w:p w14:paraId="2D12EB17" w14:textId="77777777" w:rsidR="00905D02" w:rsidRDefault="00905D02" w:rsidP="00D15E1F">
            <w:pPr>
              <w:spacing w:line="360" w:lineRule="auto"/>
            </w:pPr>
            <w:r w:rsidRPr="009B6152">
              <w:rPr>
                <w:noProof/>
                <w:lang w:val="en-US"/>
              </w:rPr>
              <w:drawing>
                <wp:inline distT="0" distB="0" distL="0" distR="0" wp14:anchorId="3F791F54" wp14:editId="24B3B3A8">
                  <wp:extent cx="2827655" cy="2615609"/>
                  <wp:effectExtent l="0" t="0" r="10795" b="1333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08F26DC0" w14:textId="03A7200D" w:rsidR="00905D02" w:rsidRPr="00624D88" w:rsidRDefault="00905D02" w:rsidP="00905D02">
      <w:pPr>
        <w:spacing w:after="0" w:line="360" w:lineRule="auto"/>
        <w:ind w:firstLine="708"/>
        <w:jc w:val="center"/>
        <w:rPr>
          <w:b/>
          <w:bCs w:val="0"/>
        </w:rPr>
      </w:pPr>
      <w:r>
        <w:rPr>
          <w:b/>
        </w:rPr>
        <w:t>Рис. 2.</w:t>
      </w:r>
      <w:r>
        <w:rPr>
          <w:b/>
          <w:lang w:val="uk-UA"/>
        </w:rPr>
        <w:t>8</w:t>
      </w:r>
      <w:r>
        <w:rPr>
          <w:b/>
        </w:rPr>
        <w:t xml:space="preserve"> </w:t>
      </w:r>
      <w:r w:rsidRPr="00790B11">
        <w:rPr>
          <w:b/>
        </w:rPr>
        <w:t>Стан сформованості</w:t>
      </w:r>
      <w:r>
        <w:rPr>
          <w:b/>
          <w:lang w:val="uk-UA"/>
        </w:rPr>
        <w:t xml:space="preserve"> вміння визначати спільний звук у словах </w:t>
      </w:r>
      <w:r w:rsidRPr="00790B11">
        <w:rPr>
          <w:b/>
        </w:rPr>
        <w:t>(</w:t>
      </w:r>
      <w:r>
        <w:rPr>
          <w:b/>
        </w:rPr>
        <w:t>у %</w:t>
      </w:r>
      <w:r w:rsidRPr="00790B11">
        <w:rPr>
          <w:b/>
        </w:rPr>
        <w:t xml:space="preserve">) </w:t>
      </w:r>
    </w:p>
    <w:p w14:paraId="3BBBBB0B" w14:textId="77777777" w:rsidR="007E4BEB" w:rsidRDefault="007E4BEB" w:rsidP="00A10C96">
      <w:pPr>
        <w:spacing w:after="0" w:line="360" w:lineRule="auto"/>
        <w:ind w:firstLine="708"/>
        <w:jc w:val="both"/>
        <w:rPr>
          <w:lang w:val="uk-UA"/>
        </w:rPr>
      </w:pPr>
    </w:p>
    <w:p w14:paraId="3EEEF350" w14:textId="7B3502DC" w:rsidR="002F44AD" w:rsidRPr="00A10C96" w:rsidRDefault="00AE4747" w:rsidP="00A10C96">
      <w:pPr>
        <w:spacing w:after="0" w:line="360" w:lineRule="auto"/>
        <w:ind w:firstLine="708"/>
        <w:jc w:val="both"/>
        <w:rPr>
          <w:lang w:val="uk-UA"/>
        </w:rPr>
      </w:pPr>
      <w:r>
        <w:rPr>
          <w:lang w:val="uk-UA"/>
        </w:rPr>
        <w:t>При аналізі виконання завдання щодо визначення стану сформованості вміння визначати спільний звук у словах старші дошкільники з порушенням мовленгнгя показали такі дані: 60% дітей виконали завдання на низькому рівні, з цього можна зробити висновок, що фонематичне сприймання недостатньо сформоване, також знижена мотивація до виконання завдання</w:t>
      </w:r>
      <w:r w:rsidR="00A10C96">
        <w:rPr>
          <w:lang w:val="uk-UA"/>
        </w:rPr>
        <w:t>,виражені аграматизми у словах.</w:t>
      </w:r>
    </w:p>
    <w:p w14:paraId="1FF0973A" w14:textId="77777777" w:rsidR="00A10C96" w:rsidRPr="007E4BEB" w:rsidRDefault="00A10C96" w:rsidP="003D232F">
      <w:pPr>
        <w:pStyle w:val="2"/>
        <w:numPr>
          <w:ilvl w:val="0"/>
          <w:numId w:val="0"/>
        </w:numPr>
        <w:ind w:firstLine="709"/>
        <w:jc w:val="center"/>
        <w:rPr>
          <w:rFonts w:cs="Times New Roman"/>
          <w:lang w:val="uk-UA"/>
        </w:rPr>
      </w:pPr>
      <w:bookmarkStart w:id="85" w:name="_Toc147080415"/>
    </w:p>
    <w:p w14:paraId="3292041A" w14:textId="77777777" w:rsidR="00BF626F" w:rsidRDefault="00697BB7" w:rsidP="00A10C96">
      <w:pPr>
        <w:pStyle w:val="2"/>
        <w:numPr>
          <w:ilvl w:val="0"/>
          <w:numId w:val="0"/>
        </w:numPr>
        <w:ind w:firstLine="709"/>
        <w:jc w:val="center"/>
        <w:rPr>
          <w:rFonts w:eastAsia="Times New Roman" w:cs="Times New Roman"/>
          <w:color w:val="000000"/>
          <w:lang w:eastAsia="ru-RU"/>
        </w:rPr>
      </w:pPr>
      <w:r w:rsidRPr="003D232F">
        <w:rPr>
          <w:rFonts w:cs="Times New Roman"/>
        </w:rPr>
        <w:t>2.</w:t>
      </w:r>
      <w:r w:rsidR="0044155E" w:rsidRPr="003D232F">
        <w:rPr>
          <w:rFonts w:cs="Times New Roman"/>
        </w:rPr>
        <w:t>3</w:t>
      </w:r>
      <w:r w:rsidR="00E102B0" w:rsidRPr="003D232F">
        <w:rPr>
          <w:rFonts w:cs="Times New Roman"/>
        </w:rPr>
        <w:t>.</w:t>
      </w:r>
      <w:r w:rsidRPr="003D232F">
        <w:rPr>
          <w:rFonts w:cs="Times New Roman"/>
        </w:rPr>
        <w:t xml:space="preserve"> </w:t>
      </w:r>
      <w:bookmarkEnd w:id="85"/>
      <w:r w:rsidR="00A61E75" w:rsidRPr="003D232F">
        <w:rPr>
          <w:rFonts w:eastAsia="Times New Roman" w:cs="Times New Roman"/>
          <w:color w:val="000000"/>
          <w:lang w:eastAsia="ru-RU"/>
        </w:rPr>
        <w:t xml:space="preserve">Методичні рекомендації щодо формування передумов </w:t>
      </w:r>
    </w:p>
    <w:p w14:paraId="10B48AFC" w14:textId="77777777" w:rsidR="00BF626F" w:rsidRDefault="00A61E75" w:rsidP="00A10C96">
      <w:pPr>
        <w:pStyle w:val="2"/>
        <w:numPr>
          <w:ilvl w:val="0"/>
          <w:numId w:val="0"/>
        </w:numPr>
        <w:ind w:firstLine="709"/>
        <w:jc w:val="center"/>
        <w:rPr>
          <w:rFonts w:eastAsia="Times New Roman" w:cs="Times New Roman"/>
          <w:color w:val="000000"/>
          <w:lang w:eastAsia="ru-RU"/>
        </w:rPr>
      </w:pPr>
      <w:r w:rsidRPr="003D232F">
        <w:rPr>
          <w:rFonts w:eastAsia="Times New Roman" w:cs="Times New Roman"/>
          <w:color w:val="000000"/>
          <w:lang w:eastAsia="ru-RU"/>
        </w:rPr>
        <w:t xml:space="preserve">навичок читання дітей старшого дошкільного віку </w:t>
      </w:r>
    </w:p>
    <w:p w14:paraId="0E3DFAE0" w14:textId="4EBF01CA" w:rsidR="007108E9" w:rsidRPr="00A10C96" w:rsidRDefault="00A61E75" w:rsidP="00A10C96">
      <w:pPr>
        <w:pStyle w:val="2"/>
        <w:numPr>
          <w:ilvl w:val="0"/>
          <w:numId w:val="0"/>
        </w:numPr>
        <w:ind w:firstLine="709"/>
        <w:jc w:val="center"/>
        <w:rPr>
          <w:rFonts w:eastAsia="Times New Roman" w:cs="Times New Roman"/>
          <w:color w:val="000000"/>
          <w:lang w:eastAsia="ru-RU"/>
        </w:rPr>
      </w:pPr>
      <w:r w:rsidRPr="003D232F">
        <w:rPr>
          <w:rFonts w:eastAsia="Times New Roman" w:cs="Times New Roman"/>
          <w:color w:val="000000"/>
          <w:lang w:eastAsia="ru-RU"/>
        </w:rPr>
        <w:t>із порушенням мовлення</w:t>
      </w:r>
    </w:p>
    <w:p w14:paraId="7CBFE08A" w14:textId="77777777" w:rsidR="007E4BEB" w:rsidRDefault="007E4BEB" w:rsidP="003D232F">
      <w:pPr>
        <w:spacing w:after="0" w:line="360" w:lineRule="auto"/>
        <w:ind w:firstLine="709"/>
        <w:jc w:val="both"/>
      </w:pPr>
      <w:bookmarkStart w:id="86" w:name="_Hlk149913324"/>
    </w:p>
    <w:p w14:paraId="6E30B080" w14:textId="0859EC03" w:rsidR="00697BB7" w:rsidRPr="00680446" w:rsidRDefault="00697BB7" w:rsidP="003D232F">
      <w:pPr>
        <w:spacing w:after="0" w:line="360" w:lineRule="auto"/>
        <w:ind w:firstLine="709"/>
        <w:jc w:val="both"/>
      </w:pPr>
      <w:r w:rsidRPr="00BC7903">
        <w:t xml:space="preserve">Завдяки представленому вище якісному аналізу отримується повна картина стану </w:t>
      </w:r>
      <w:r w:rsidR="003D232F" w:rsidRPr="00BC7903">
        <w:t xml:space="preserve">сформованості передумов, що забезпечують подальше опанування дітьми </w:t>
      </w:r>
      <w:r w:rsidRPr="00BC7903">
        <w:t>навич</w:t>
      </w:r>
      <w:r w:rsidR="003D232F" w:rsidRPr="00BC7903">
        <w:t>кою</w:t>
      </w:r>
      <w:r w:rsidRPr="00BC7903">
        <w:t xml:space="preserve"> читання</w:t>
      </w:r>
      <w:r w:rsidR="003D232F" w:rsidRPr="00BC7903">
        <w:t xml:space="preserve"> в межах початкової ланки закладу </w:t>
      </w:r>
      <w:r w:rsidR="00D15E1F">
        <w:t>дошк</w:t>
      </w:r>
      <w:r w:rsidR="00D15E1F">
        <w:rPr>
          <w:lang w:val="uk-UA"/>
        </w:rPr>
        <w:t xml:space="preserve">ільної </w:t>
      </w:r>
      <w:r w:rsidR="003D232F" w:rsidRPr="00BC7903">
        <w:t xml:space="preserve">освіти. </w:t>
      </w:r>
      <w:bookmarkStart w:id="87" w:name="_Hlk149912326"/>
      <w:bookmarkEnd w:id="86"/>
      <w:r w:rsidRPr="00680446">
        <w:t>Повний та якісний аналіз на основі запропонованої вище методики перевірки навичок читання дозволяє правильно класифікувати порушення та визначити подальшу стратегію надання допомоги. Важливо порівняти результати кожного завдання, щоб виявити закономірність помилок у контексті лексичного матеріалу різної складності та обсягу, що потім дає змогу обрати відповідну послідовність подолання недоліків у процесі навчання [</w:t>
      </w:r>
      <w:r w:rsidRPr="00680446">
        <w:fldChar w:fldCharType="begin"/>
      </w:r>
      <w:r w:rsidRPr="00680446">
        <w:instrText xml:space="preserve"> REF _Ref147041470 \r \h </w:instrText>
      </w:r>
      <w:r w:rsidRPr="00680446">
        <w:fldChar w:fldCharType="separate"/>
      </w:r>
      <w:r w:rsidR="00DB7CD6">
        <w:t>96</w:t>
      </w:r>
      <w:r w:rsidRPr="00680446">
        <w:fldChar w:fldCharType="end"/>
      </w:r>
      <w:r w:rsidRPr="00680446">
        <w:t>].</w:t>
      </w:r>
    </w:p>
    <w:p w14:paraId="7DF72943" w14:textId="1EBA0099" w:rsidR="00697BB7" w:rsidRPr="00680446" w:rsidRDefault="00697BB7" w:rsidP="00697BB7">
      <w:pPr>
        <w:spacing w:after="0" w:line="360" w:lineRule="auto"/>
        <w:ind w:firstLine="709"/>
        <w:jc w:val="both"/>
      </w:pPr>
      <w:r w:rsidRPr="00680446">
        <w:t>В українській дошкільній освіті загальноприйнятим методом навчання дітей читанню є аналітико-синтетичний метод, який покладається на вивчення звуків та поступового формування складів і відповідно слів та речень (</w:t>
      </w:r>
      <w:r w:rsidR="003D232F" w:rsidRPr="00AE4747">
        <w:t xml:space="preserve">Див. </w:t>
      </w:r>
      <w:r w:rsidR="003D232F" w:rsidRPr="0026425B">
        <w:t>Ри</w:t>
      </w:r>
      <w:r w:rsidRPr="0026425B">
        <w:t>с. 2</w:t>
      </w:r>
      <w:r w:rsidR="00BF626F">
        <w:rPr>
          <w:lang w:val="uk-UA"/>
        </w:rPr>
        <w:t>.9</w:t>
      </w:r>
      <w:r w:rsidRPr="0026425B">
        <w:t>).</w:t>
      </w:r>
    </w:p>
    <w:p w14:paraId="541CE701" w14:textId="4527363B" w:rsidR="00697BB7" w:rsidRPr="00680446" w:rsidRDefault="00697BB7" w:rsidP="003D232F">
      <w:pPr>
        <w:spacing w:after="0" w:line="360" w:lineRule="auto"/>
        <w:jc w:val="both"/>
      </w:pPr>
      <w:r w:rsidRPr="00680446">
        <w:rPr>
          <w:noProof/>
          <w:lang w:val="en-US"/>
        </w:rPr>
        <w:drawing>
          <wp:inline distT="0" distB="0" distL="0" distR="0" wp14:anchorId="406093D7" wp14:editId="0A4512A5">
            <wp:extent cx="6027420" cy="1409700"/>
            <wp:effectExtent l="38100" t="0" r="49530" b="0"/>
            <wp:docPr id="107215488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22DD74E" w14:textId="77777777" w:rsidR="00BF626F" w:rsidRDefault="00697BB7" w:rsidP="00A10C96">
      <w:pPr>
        <w:spacing w:after="0" w:line="360" w:lineRule="auto"/>
        <w:ind w:firstLine="709"/>
        <w:jc w:val="center"/>
        <w:rPr>
          <w:b/>
        </w:rPr>
      </w:pPr>
      <w:r w:rsidRPr="0026425B">
        <w:rPr>
          <w:b/>
        </w:rPr>
        <w:t>Рис. 2</w:t>
      </w:r>
      <w:r w:rsidR="00BF626F">
        <w:rPr>
          <w:b/>
          <w:lang w:val="uk-UA"/>
        </w:rPr>
        <w:t xml:space="preserve">.9 </w:t>
      </w:r>
      <w:r w:rsidRPr="003D232F">
        <w:rPr>
          <w:b/>
        </w:rPr>
        <w:t>Аналітико-синтетичний метод навчання читанню</w:t>
      </w:r>
      <w:r w:rsidR="003D232F" w:rsidRPr="003D232F">
        <w:rPr>
          <w:b/>
        </w:rPr>
        <w:t xml:space="preserve"> </w:t>
      </w:r>
    </w:p>
    <w:p w14:paraId="56C4F3B9" w14:textId="022F787C" w:rsidR="00A10C96" w:rsidRPr="00A10C96" w:rsidRDefault="003D232F" w:rsidP="00A10C96">
      <w:pPr>
        <w:spacing w:after="0" w:line="360" w:lineRule="auto"/>
        <w:ind w:firstLine="709"/>
        <w:jc w:val="center"/>
        <w:rPr>
          <w:lang w:val="uk-UA"/>
        </w:rPr>
      </w:pPr>
      <w:r w:rsidRPr="003D232F">
        <w:rPr>
          <w:b/>
        </w:rPr>
        <w:t>(з</w:t>
      </w:r>
      <w:r w:rsidR="00A10C96">
        <w:rPr>
          <w:b/>
          <w:lang w:val="uk-UA"/>
        </w:rPr>
        <w:t xml:space="preserve">а </w:t>
      </w:r>
      <w:r w:rsidR="00A10C96">
        <w:rPr>
          <w:b/>
          <w:bCs w:val="0"/>
          <w:lang w:val="uk-UA"/>
        </w:rPr>
        <w:t>В.</w:t>
      </w:r>
      <w:r w:rsidR="00A10C96" w:rsidRPr="00A10C96">
        <w:rPr>
          <w:b/>
          <w:bCs w:val="0"/>
        </w:rPr>
        <w:t>Тарасун</w:t>
      </w:r>
      <w:r w:rsidR="00A10C96">
        <w:rPr>
          <w:b/>
          <w:bCs w:val="0"/>
          <w:lang w:val="uk-UA"/>
        </w:rPr>
        <w:t>)</w:t>
      </w:r>
    </w:p>
    <w:p w14:paraId="19CFFB9F" w14:textId="55C35681" w:rsidR="00697BB7" w:rsidRPr="00D15E1F" w:rsidRDefault="00697BB7" w:rsidP="00697BB7">
      <w:pPr>
        <w:spacing w:after="0" w:line="360" w:lineRule="auto"/>
        <w:ind w:firstLine="709"/>
        <w:rPr>
          <w:lang w:val="uk-UA"/>
        </w:rPr>
      </w:pPr>
      <w:r w:rsidRPr="00D15E1F">
        <w:rPr>
          <w:lang w:val="uk-UA"/>
        </w:rPr>
        <w:t>Джерело: складено за [</w:t>
      </w:r>
      <w:r w:rsidR="0026425B" w:rsidRPr="003A13DC">
        <w:t>45</w:t>
      </w:r>
      <w:r w:rsidRPr="00D15E1F">
        <w:rPr>
          <w:lang w:val="uk-UA"/>
        </w:rPr>
        <w:t>].</w:t>
      </w:r>
    </w:p>
    <w:p w14:paraId="409B845D" w14:textId="77777777" w:rsidR="003D232F" w:rsidRPr="00D15E1F" w:rsidRDefault="003D232F" w:rsidP="00697BB7">
      <w:pPr>
        <w:spacing w:after="0" w:line="360" w:lineRule="auto"/>
        <w:ind w:firstLine="709"/>
        <w:jc w:val="both"/>
        <w:rPr>
          <w:lang w:val="uk-UA"/>
        </w:rPr>
      </w:pPr>
    </w:p>
    <w:p w14:paraId="5AF4C7C5" w14:textId="0992EC0B" w:rsidR="00697BB7" w:rsidRPr="00680446" w:rsidRDefault="00697BB7" w:rsidP="00697BB7">
      <w:pPr>
        <w:spacing w:after="0" w:line="360" w:lineRule="auto"/>
        <w:ind w:firstLine="709"/>
        <w:jc w:val="both"/>
      </w:pPr>
      <w:r w:rsidRPr="00D15E1F">
        <w:rPr>
          <w:lang w:val="uk-UA"/>
        </w:rPr>
        <w:t xml:space="preserve">За цією методикою процес формування читацької діяльності дітей починається з визначення наступних, а не одночасних відрізків; процес </w:t>
      </w:r>
      <w:r w:rsidRPr="00D15E1F">
        <w:rPr>
          <w:lang w:val="uk-UA"/>
        </w:rPr>
        <w:lastRenderedPageBreak/>
        <w:t xml:space="preserve">одночасності здійснювався після досягнення оптимальної форми послідовного виконання дій. </w:t>
      </w:r>
      <w:r w:rsidRPr="00680446">
        <w:t>Завдяки цьому у дитини формується вміння переходити від детального, послідовного виконання до одночасного, одночасного оцінювання кількісного та якісного складу слова при проведенні звуко-буквеного розбору. В українській психолого-педагогічній літературі скорочені симультанні форми переважно вважаються другорядними, похідними від розгорнутих форм діяльності. Проте В. Тарасун зазначає, що для категорії дітей із ЗНМ використання даного методу викликає значні труднощі [</w:t>
      </w:r>
      <w:r w:rsidR="0026425B" w:rsidRPr="0026425B">
        <w:t>45</w:t>
      </w:r>
      <w:r w:rsidRPr="00680446">
        <w:t xml:space="preserve">]. Адже читання – це багаторівневий процес, в якому беруть участь різні аналізатори: мовно-руховий, мовно-слуховий, загальномоторний, зоровий, між якими в процесі читання (як і в процесі письма) встановлюється тісний взаємозв’язок і взаємозалежність. Структура цього процесу тісно пов’язана з процесом усного мовлення і базується на відповідно високому рівні його розвитку. Процес читання включає значну кількість психофізіологічних операцій, які на початку його оволодіння представлені в розгорнутому (неавтоматизованому) вигляді. Найскладнішими операціями читання є розбір і синтез звуко-буквеної будови слова, встановлення оптичної єдності букви і акустичної єдності звуку, зоровий контроль, мнезис тощо. Тому навіть побіжний аналіз психофізіологічної структури процесу читання вказує на багатоаспектність цієї складної мовленнєвої діяльності та дає підстави прогнозувати, що оволодіння цим процесом у дітей з </w:t>
      </w:r>
      <w:r w:rsidR="005F1C72" w:rsidRPr="00AE4747">
        <w:t>загальним недорозвитком мовлення</w:t>
      </w:r>
      <w:r w:rsidRPr="00680446">
        <w:t xml:space="preserve"> викличе значні труднощі. У спеціальній літературі питанню специфічних дислексичних труднощів у навчанні читання присвячено значну кількість робіт. Проте важливо також визначити специфіку засвоєння знань, умінь і навичок читання у дошкільнят 5-6 років з </w:t>
      </w:r>
      <w:r w:rsidR="003E62AB">
        <w:rPr>
          <w:lang w:val="uk-UA"/>
        </w:rPr>
        <w:t>порушеннями</w:t>
      </w:r>
      <w:r w:rsidRPr="00680446">
        <w:t xml:space="preserve"> мовлення [</w:t>
      </w:r>
      <w:r w:rsidR="0026425B" w:rsidRPr="0026425B">
        <w:t>45</w:t>
      </w:r>
      <w:r w:rsidRPr="00680446">
        <w:t>, с. 143].</w:t>
      </w:r>
    </w:p>
    <w:p w14:paraId="7BA0B591" w14:textId="7357ED9B" w:rsidR="00697BB7" w:rsidRPr="00680446" w:rsidRDefault="00697BB7" w:rsidP="00697BB7">
      <w:pPr>
        <w:spacing w:after="0" w:line="360" w:lineRule="auto"/>
        <w:ind w:firstLine="709"/>
        <w:jc w:val="both"/>
      </w:pPr>
      <w:r w:rsidRPr="00AE4747">
        <w:t>Недорозви</w:t>
      </w:r>
      <w:r w:rsidR="005F1C72" w:rsidRPr="00AE4747">
        <w:t>ток</w:t>
      </w:r>
      <w:r w:rsidRPr="00680446">
        <w:t xml:space="preserve"> зв’язного мовлення позначається на формуванні у дошкільників уявлень про навколишній світ, їх міжособистісні стосунки, мовленнєве спілкування та ігрову діяльність. Під час навчання до проблем у навчанні призводять помилки у передачі послідовності подій у розповіді та в лексико-граматичному структуруванні висловлювання, безініціативність у </w:t>
      </w:r>
      <w:r w:rsidRPr="00680446">
        <w:lastRenderedPageBreak/>
        <w:t>діалозі, нерозуміння вербальних і невербальних засобів діалогу, які використовує співрозмовник. З огляду на це, для подальшого надання їм кваліфікованої допомоги, важливе суспільне значення має вирішення проблеми своєчасного виявлення порушень зв’язного мовлення у дітей із загальним недорозвиненням мовлення.</w:t>
      </w:r>
    </w:p>
    <w:p w14:paraId="5F62762F" w14:textId="3B6DADE7" w:rsidR="00697BB7" w:rsidRPr="00680446" w:rsidRDefault="00697BB7" w:rsidP="00697BB7">
      <w:pPr>
        <w:spacing w:after="0" w:line="360" w:lineRule="auto"/>
        <w:ind w:firstLine="709"/>
        <w:jc w:val="both"/>
      </w:pPr>
      <w:r w:rsidRPr="00680446">
        <w:t>Проведені дослідження (В.</w:t>
      </w:r>
      <w:r w:rsidR="005F1C72">
        <w:t xml:space="preserve"> </w:t>
      </w:r>
      <w:r w:rsidRPr="00680446">
        <w:t>Тарасун [</w:t>
      </w:r>
      <w:r w:rsidR="0026425B" w:rsidRPr="0026425B">
        <w:t xml:space="preserve">46] </w:t>
      </w:r>
      <w:r w:rsidRPr="00680446">
        <w:t xml:space="preserve">показали, що ефективне навчання писемного мовлення деяких дітей </w:t>
      </w:r>
      <w:r w:rsidRPr="00AE4747">
        <w:t xml:space="preserve">з </w:t>
      </w:r>
      <w:r w:rsidR="005F1C72" w:rsidRPr="00AE4747">
        <w:t>загальним недорозвитком мовлення</w:t>
      </w:r>
      <w:r w:rsidRPr="00AE4747">
        <w:t xml:space="preserve"> м</w:t>
      </w:r>
      <w:r w:rsidRPr="00680446">
        <w:t xml:space="preserve">ожливе за умови інтенсивного розвитку їх зрілих структур, процесів і психічних функцій. Це означає, що використовується методика розвитку умінь і навичок писемного спілкування, яка дозволяє побудувати цілу систему підготовки та навчання читання, а не лише шляхом детальної та поглибленої корекції порушених психічних процесів і функцій розвитку, але базується в основному на тих, хто діагностований як достатньо розвинений і зрілий. У цьому контексті визначення та врахування вихователем можливості формування у дітей навичок читання не тільки традиційним способом (аналітико-синтетичним, звуково-буквеним) забезпечує процес орієнтації на ретельну диференціацію та індивідуалізацію підходу до навчання читання. Крім того, підхід повинен детально визначати послідовність дій, яка становить нову процедуру розвитку цих навичок і яка крок за кроком впливає на результати навчання. Тож далі пояснимо технологічну новизну запропонованої методики розвитку навичок читання у дітей </w:t>
      </w:r>
      <w:r w:rsidR="005F1C72" w:rsidRPr="00AE4747">
        <w:t xml:space="preserve">із загальним недорозвитком мовлення </w:t>
      </w:r>
      <w:r w:rsidRPr="00AE4747">
        <w:t>В.</w:t>
      </w:r>
      <w:r w:rsidR="005F1C72" w:rsidRPr="00AE4747">
        <w:t xml:space="preserve"> </w:t>
      </w:r>
      <w:r w:rsidRPr="00AE4747">
        <w:t xml:space="preserve">Тарасун. Як слушно зазначалося вище, в нашій країні загальноприйнятим методом навчання дітей читання є аналітико-синтетичний метод зі звуковим письмом. Відповідно, операції, що забезпечують процес читання, починаються з визначення послідовних сегментів (в даному випадку звукової букви), а не одночасних сегментів (слова). Процес синхронності здійснюється після досягнення оптимальної форми послідовного виконання розумової операції звукового аналізу. Таким чином у дитини формується вміння переходити від детального послідовного виконання до одночасного, одночасного оцінювання кількісного і якісного </w:t>
      </w:r>
      <w:r w:rsidRPr="00AE4747">
        <w:lastRenderedPageBreak/>
        <w:t xml:space="preserve">складу слова при розборі звукової букви. Діти із </w:t>
      </w:r>
      <w:r w:rsidR="005F1C72" w:rsidRPr="00AE4747">
        <w:t>загальним недорозвитком мовлення</w:t>
      </w:r>
      <w:r w:rsidRPr="00AE4747">
        <w:t xml:space="preserve"> відчувають труднощі в оволодінні аналітико-синтетичним способом</w:t>
      </w:r>
      <w:r w:rsidRPr="00680446">
        <w:t xml:space="preserve"> читання, в основі яких лежить недорозвиненість у дітей різних рівнів наступних структур, які забезпечують найбільш зв’язний і кількісний аналіз складу слів (речень). Виходячи зі сформульованого й доведеного положення про те, що при недорозвиненості наступних структур процес формування навичок читання дітей може бути забезпечений шляхом правильного формування симультанних синтезів, тому рекомендовано впровадження глобальної або напівглобальної методики навчання писемного спілкування</w:t>
      </w:r>
      <w:r>
        <w:t xml:space="preserve"> </w:t>
      </w:r>
      <w:r w:rsidRPr="00680446">
        <w:t>при роботі з такою групою дітей (В.</w:t>
      </w:r>
      <w:r w:rsidR="005F1C72">
        <w:t xml:space="preserve"> </w:t>
      </w:r>
      <w:r w:rsidRPr="00680446">
        <w:t>Тарасун) [</w:t>
      </w:r>
      <w:r w:rsidR="0026425B" w:rsidRPr="0026425B">
        <w:t>45</w:t>
      </w:r>
      <w:r w:rsidRPr="00680446">
        <w:t>].</w:t>
      </w:r>
    </w:p>
    <w:p w14:paraId="5F5CC250" w14:textId="4F3E21A9" w:rsidR="00697BB7" w:rsidRDefault="00697BB7" w:rsidP="00697BB7">
      <w:pPr>
        <w:spacing w:after="0" w:line="360" w:lineRule="auto"/>
        <w:ind w:firstLine="709"/>
        <w:jc w:val="both"/>
      </w:pPr>
      <w:r w:rsidRPr="00680446">
        <w:t xml:space="preserve">Основні завдання глобальної методики навчання читання зводяться до забезпечення дикторства, свободи слова, природного звучання, без типового розтягування і монотонного нанизування слів. Діти вчаться читати так, ніби вони розмовляють з батьками чи друзями, намагаючись не перебивати. Виконання завдань глобального читання досягається підбором для читання лише тих слів, які не викликають у дітей значних труднощів у вимові, коли вони бачать їх написаними чи надрукованими. Головною особливістю цього методу є те, що одиниця читання визначається не буквою чи звуком, а словом чи навіть цілим реченням. Тому діти вчаться читати фрази і слова ще до вивчення окремих букв, а сам процес навчання включає кілька етапів: читання окремих слів, словосполучень, простих речень, поширених речень, оповідань </w:t>
      </w:r>
      <w:r w:rsidRPr="00AE4747">
        <w:t>(</w:t>
      </w:r>
      <w:r w:rsidR="005F1C72" w:rsidRPr="0026425B">
        <w:t>Р</w:t>
      </w:r>
      <w:r w:rsidRPr="0026425B">
        <w:t xml:space="preserve">ис. </w:t>
      </w:r>
      <w:r w:rsidR="00413D1D">
        <w:rPr>
          <w:lang w:val="uk-UA"/>
        </w:rPr>
        <w:t>3.10</w:t>
      </w:r>
      <w:r w:rsidRPr="0026425B">
        <w:t>)</w:t>
      </w:r>
      <w:r w:rsidRPr="00680446">
        <w:t xml:space="preserve"> [</w:t>
      </w:r>
      <w:r w:rsidR="0026425B" w:rsidRPr="00413D1D">
        <w:t>45]</w:t>
      </w:r>
      <w:r w:rsidRPr="00680446">
        <w:t>.</w:t>
      </w:r>
    </w:p>
    <w:p w14:paraId="69FD52C0" w14:textId="77777777" w:rsidR="00413D1D" w:rsidRPr="00680446" w:rsidRDefault="00413D1D" w:rsidP="00413D1D">
      <w:pPr>
        <w:spacing w:after="0" w:line="360" w:lineRule="auto"/>
        <w:ind w:firstLine="709"/>
        <w:jc w:val="both"/>
      </w:pPr>
      <w:r w:rsidRPr="00680446">
        <w:t xml:space="preserve">Тож, у даному методі одиницею читання є не буква, а слово. Поряд з цим у дітей систематично і цілеспрямовано формується вміння проводити фонематичний розбір і синтез тих слів, які вони навчаться добре читати в цілому. Це означає, що для формування навичок читання у дітей із </w:t>
      </w:r>
      <w:r w:rsidRPr="00AE4747">
        <w:t>загальним недорозвитком мовлення</w:t>
      </w:r>
      <w:r>
        <w:t xml:space="preserve"> </w:t>
      </w:r>
      <w:r w:rsidRPr="00680446">
        <w:t xml:space="preserve">доцільно впроваджувати методи глобального і напівглобального читання, використання яких рекомендовано в роботі з дітьми, які відчувають значні труднощі у розвитку способу читання звукової букви. Метод напівглобального читання корисний і тим дітям, які вже мають </w:t>
      </w:r>
      <w:r w:rsidRPr="00680446">
        <w:lastRenderedPageBreak/>
        <w:t>достатній рівень розвитку фонематичного розбору і знають деякі букви. При роботі з ними цей прийом можна застосовувати переважно при читанні слів зі складною звуко-буквеною будовою. Тому головним завданням, яке вирішується при навчанні дітей з недорозвиненням наступних синтезів, є формування глобального («на перший погляд») способу читання на основі інтенсивного розвитку виявлених у них достатньо зрілих симультанних (цілісних) структур.</w:t>
      </w:r>
    </w:p>
    <w:p w14:paraId="5FC51C78" w14:textId="77777777" w:rsidR="004D2B78" w:rsidRPr="00680446" w:rsidRDefault="004D2B78" w:rsidP="004D2B78">
      <w:pPr>
        <w:spacing w:after="0" w:line="360" w:lineRule="auto"/>
        <w:jc w:val="both"/>
      </w:pPr>
      <w:bookmarkStart w:id="88" w:name="_Hlk149912375"/>
      <w:bookmarkEnd w:id="87"/>
      <w:r w:rsidRPr="00680446">
        <w:rPr>
          <w:noProof/>
          <w:lang w:val="en-US"/>
        </w:rPr>
        <w:drawing>
          <wp:inline distT="0" distB="0" distL="0" distR="0" wp14:anchorId="469835EC" wp14:editId="585968B0">
            <wp:extent cx="5486400" cy="2587925"/>
            <wp:effectExtent l="0" t="38100" r="0" b="41275"/>
            <wp:docPr id="1095423159"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7E2058E" w14:textId="34D38F47" w:rsidR="004D2B78" w:rsidRDefault="004D2B78" w:rsidP="004D2B78">
      <w:pPr>
        <w:spacing w:after="0" w:line="360" w:lineRule="auto"/>
        <w:ind w:firstLine="709"/>
        <w:jc w:val="center"/>
        <w:rPr>
          <w:b/>
        </w:rPr>
      </w:pPr>
      <w:r w:rsidRPr="0026425B">
        <w:rPr>
          <w:b/>
        </w:rPr>
        <w:t xml:space="preserve">Рис. </w:t>
      </w:r>
      <w:r w:rsidR="00AE4747" w:rsidRPr="0026425B">
        <w:rPr>
          <w:b/>
          <w:lang w:val="uk-UA"/>
        </w:rPr>
        <w:t>3</w:t>
      </w:r>
      <w:r w:rsidR="00413D1D">
        <w:rPr>
          <w:b/>
        </w:rPr>
        <w:t>.</w:t>
      </w:r>
      <w:r w:rsidR="00413D1D">
        <w:rPr>
          <w:b/>
          <w:lang w:val="uk-UA"/>
        </w:rPr>
        <w:t>10.</w:t>
      </w:r>
      <w:r w:rsidRPr="004D2B78">
        <w:rPr>
          <w:b/>
        </w:rPr>
        <w:t xml:space="preserve"> Схема глобального методу навчання читанню </w:t>
      </w:r>
    </w:p>
    <w:p w14:paraId="24FBE9E3" w14:textId="77777777" w:rsidR="004D2B78" w:rsidRPr="004D2B78" w:rsidRDefault="004D2B78" w:rsidP="004D2B78">
      <w:pPr>
        <w:spacing w:after="0" w:line="360" w:lineRule="auto"/>
        <w:ind w:firstLine="709"/>
        <w:jc w:val="center"/>
        <w:rPr>
          <w:b/>
        </w:rPr>
      </w:pPr>
      <w:r w:rsidRPr="004D2B78">
        <w:rPr>
          <w:b/>
        </w:rPr>
        <w:t>(</w:t>
      </w:r>
      <w:r>
        <w:rPr>
          <w:b/>
        </w:rPr>
        <w:t>за</w:t>
      </w:r>
      <w:r w:rsidRPr="004D2B78">
        <w:rPr>
          <w:b/>
        </w:rPr>
        <w:t xml:space="preserve"> В. Тарасун)</w:t>
      </w:r>
    </w:p>
    <w:p w14:paraId="6F486003" w14:textId="628F19DD" w:rsidR="004D2B78" w:rsidRPr="00680446" w:rsidRDefault="004D2B78" w:rsidP="004D2B78">
      <w:pPr>
        <w:spacing w:after="0" w:line="360" w:lineRule="auto"/>
        <w:ind w:firstLine="709"/>
      </w:pPr>
      <w:r w:rsidRPr="00680446">
        <w:t>Джерело: складено за [</w:t>
      </w:r>
      <w:r w:rsidR="0026425B" w:rsidRPr="003A13DC">
        <w:t>46</w:t>
      </w:r>
      <w:r w:rsidRPr="00680446">
        <w:t>].</w:t>
      </w:r>
    </w:p>
    <w:p w14:paraId="0CC33E68" w14:textId="77777777" w:rsidR="004D2B78" w:rsidRDefault="004D2B78" w:rsidP="00697BB7">
      <w:pPr>
        <w:spacing w:after="0" w:line="360" w:lineRule="auto"/>
        <w:ind w:firstLine="709"/>
        <w:jc w:val="both"/>
      </w:pPr>
    </w:p>
    <w:bookmarkEnd w:id="88"/>
    <w:p w14:paraId="6334F937" w14:textId="6A1BECF0" w:rsidR="00697BB7" w:rsidRPr="00680446" w:rsidRDefault="00697BB7" w:rsidP="004D2B78">
      <w:pPr>
        <w:spacing w:after="0" w:line="360" w:lineRule="auto"/>
        <w:ind w:firstLine="709"/>
        <w:jc w:val="both"/>
      </w:pPr>
      <w:r w:rsidRPr="00680446">
        <w:t xml:space="preserve">Тож, розглянемо зміст та методику формування глобального та напівглобального способу читання у дітей </w:t>
      </w:r>
      <w:r w:rsidR="004D2B78" w:rsidRPr="00680446">
        <w:t xml:space="preserve">із </w:t>
      </w:r>
      <w:r w:rsidR="004D2B78" w:rsidRPr="00AE4747">
        <w:t>загальним недорозвитком мовлення</w:t>
      </w:r>
    </w:p>
    <w:p w14:paraId="02499B36" w14:textId="6CCE1D05" w:rsidR="00697BB7" w:rsidRPr="00AE4747" w:rsidRDefault="00697BB7" w:rsidP="00697BB7">
      <w:pPr>
        <w:spacing w:after="0" w:line="360" w:lineRule="auto"/>
        <w:ind w:firstLine="709"/>
        <w:jc w:val="both"/>
        <w:rPr>
          <w:lang w:val="uk-UA"/>
        </w:rPr>
      </w:pPr>
      <w:r w:rsidRPr="00680446">
        <w:t xml:space="preserve">Цей процес навчання навичкам читання проходить у кілька етапів, які представлено на </w:t>
      </w:r>
      <w:r w:rsidR="00AE4747">
        <w:rPr>
          <w:lang w:val="uk-UA"/>
        </w:rPr>
        <w:t>(</w:t>
      </w:r>
      <w:r w:rsidR="0026425B">
        <w:rPr>
          <w:lang w:val="uk-UA"/>
        </w:rPr>
        <w:t>Див.</w:t>
      </w:r>
      <w:r w:rsidR="00413D1D">
        <w:rPr>
          <w:lang w:val="uk-UA"/>
        </w:rPr>
        <w:t xml:space="preserve"> </w:t>
      </w:r>
      <w:r w:rsidR="004D2B78" w:rsidRPr="00AE4747">
        <w:t>Р</w:t>
      </w:r>
      <w:r w:rsidR="00413D1D">
        <w:t xml:space="preserve">ис. </w:t>
      </w:r>
      <w:r w:rsidR="00413D1D">
        <w:rPr>
          <w:lang w:val="uk-UA"/>
        </w:rPr>
        <w:t>3.11.</w:t>
      </w:r>
      <w:r w:rsidR="00AE4747">
        <w:rPr>
          <w:lang w:val="uk-UA"/>
        </w:rPr>
        <w:t>)</w:t>
      </w:r>
    </w:p>
    <w:p w14:paraId="5CD40D21" w14:textId="77777777" w:rsidR="00697BB7" w:rsidRPr="00680446" w:rsidRDefault="00697BB7" w:rsidP="00697BB7">
      <w:pPr>
        <w:spacing w:after="0" w:line="360" w:lineRule="auto"/>
        <w:ind w:firstLine="709"/>
        <w:jc w:val="both"/>
      </w:pPr>
      <w:r w:rsidRPr="00680446">
        <w:t>– Перший (симультанний, одночасний) етап передбачає формування максимально розпорошеного, цілісного образу слова, в якому ще не виокремилися елементи, з яких воно складається.</w:t>
      </w:r>
    </w:p>
    <w:p w14:paraId="4E0892C4" w14:textId="77777777" w:rsidR="00697BB7" w:rsidRPr="00680446" w:rsidRDefault="00697BB7" w:rsidP="00697BB7">
      <w:pPr>
        <w:spacing w:after="0" w:line="360" w:lineRule="auto"/>
        <w:ind w:firstLine="709"/>
        <w:jc w:val="both"/>
      </w:pPr>
      <w:r w:rsidRPr="00680446">
        <w:t>– Другий (</w:t>
      </w:r>
      <w:r w:rsidRPr="00680446">
        <w:rPr>
          <w:color w:val="000000"/>
        </w:rPr>
        <w:t>сукцесивний,</w:t>
      </w:r>
      <w:r w:rsidRPr="00680446">
        <w:t xml:space="preserve"> наступний) етап передбачає виділення елементів слова (склад, буква), які розпізнаються та вивчаються.</w:t>
      </w:r>
    </w:p>
    <w:p w14:paraId="39F349A3" w14:textId="77777777" w:rsidR="00697BB7" w:rsidRPr="00680446" w:rsidRDefault="00697BB7" w:rsidP="00697BB7">
      <w:pPr>
        <w:spacing w:after="0" w:line="360" w:lineRule="auto"/>
        <w:ind w:firstLine="709"/>
        <w:jc w:val="both"/>
      </w:pPr>
      <w:r w:rsidRPr="00680446">
        <w:lastRenderedPageBreak/>
        <w:t>– Третій етап (симультанний, синхронний) полягає у формуванні (на основі виділених елементів) нового цілісного образу слова.</w:t>
      </w:r>
    </w:p>
    <w:p w14:paraId="455CC34A" w14:textId="77777777" w:rsidR="00697BB7" w:rsidRPr="00680446" w:rsidRDefault="00697BB7" w:rsidP="00697BB7">
      <w:pPr>
        <w:spacing w:after="0" w:line="360" w:lineRule="auto"/>
        <w:ind w:firstLine="709"/>
        <w:jc w:val="both"/>
      </w:pPr>
    </w:p>
    <w:p w14:paraId="12BCB5E4" w14:textId="77777777" w:rsidR="00697BB7" w:rsidRPr="00680446" w:rsidRDefault="00697BB7" w:rsidP="00697BB7">
      <w:pPr>
        <w:spacing w:after="0" w:line="360" w:lineRule="auto"/>
        <w:jc w:val="both"/>
      </w:pPr>
      <w:r w:rsidRPr="00680446">
        <w:rPr>
          <w:noProof/>
          <w:lang w:val="en-US"/>
        </w:rPr>
        <w:drawing>
          <wp:inline distT="0" distB="0" distL="0" distR="0" wp14:anchorId="11A47140" wp14:editId="397B044A">
            <wp:extent cx="5486400" cy="2656936"/>
            <wp:effectExtent l="38100" t="57150" r="38100" b="48260"/>
            <wp:docPr id="58931834" name="Схема 589318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1921E9C" w14:textId="20B43B3A" w:rsidR="004D2B78" w:rsidRDefault="00697BB7" w:rsidP="00697BB7">
      <w:pPr>
        <w:spacing w:after="0" w:line="360" w:lineRule="auto"/>
        <w:ind w:firstLine="709"/>
        <w:jc w:val="center"/>
        <w:rPr>
          <w:b/>
        </w:rPr>
      </w:pPr>
      <w:r w:rsidRPr="004D2B78">
        <w:rPr>
          <w:b/>
        </w:rPr>
        <w:t xml:space="preserve">Рис. </w:t>
      </w:r>
      <w:r w:rsidR="00413D1D">
        <w:rPr>
          <w:b/>
          <w:lang w:val="uk-UA"/>
        </w:rPr>
        <w:t>3.11.</w:t>
      </w:r>
      <w:r w:rsidRPr="004D2B78">
        <w:rPr>
          <w:b/>
        </w:rPr>
        <w:t xml:space="preserve"> Алгоритм глобального методу навчання читанню </w:t>
      </w:r>
    </w:p>
    <w:p w14:paraId="06118027" w14:textId="314A119A" w:rsidR="00697BB7" w:rsidRPr="004D2B78" w:rsidRDefault="00697BB7" w:rsidP="00697BB7">
      <w:pPr>
        <w:spacing w:after="0" w:line="360" w:lineRule="auto"/>
        <w:ind w:firstLine="709"/>
        <w:jc w:val="center"/>
        <w:rPr>
          <w:b/>
        </w:rPr>
      </w:pPr>
      <w:r w:rsidRPr="004D2B78">
        <w:rPr>
          <w:b/>
        </w:rPr>
        <w:t>(</w:t>
      </w:r>
      <w:r w:rsidR="004D2B78" w:rsidRPr="004D2B78">
        <w:rPr>
          <w:b/>
        </w:rPr>
        <w:t>за</w:t>
      </w:r>
      <w:r w:rsidRPr="004D2B78">
        <w:rPr>
          <w:b/>
        </w:rPr>
        <w:t xml:space="preserve"> В.</w:t>
      </w:r>
      <w:r w:rsidR="004D2B78" w:rsidRPr="004D2B78">
        <w:rPr>
          <w:b/>
        </w:rPr>
        <w:t xml:space="preserve"> </w:t>
      </w:r>
      <w:r w:rsidRPr="004D2B78">
        <w:rPr>
          <w:b/>
        </w:rPr>
        <w:t>Тарасун)</w:t>
      </w:r>
    </w:p>
    <w:p w14:paraId="686E1A07" w14:textId="0354430B" w:rsidR="00697BB7" w:rsidRPr="00680446" w:rsidRDefault="00697BB7" w:rsidP="00697BB7">
      <w:pPr>
        <w:spacing w:after="0" w:line="360" w:lineRule="auto"/>
        <w:ind w:firstLine="709"/>
      </w:pPr>
      <w:r w:rsidRPr="00680446">
        <w:t>Джерело: складено за [</w:t>
      </w:r>
      <w:r w:rsidR="0026425B">
        <w:rPr>
          <w:lang w:val="uk-UA"/>
        </w:rPr>
        <w:t>45</w:t>
      </w:r>
      <w:r w:rsidR="0026425B" w:rsidRPr="003A13DC">
        <w:t>]</w:t>
      </w:r>
      <w:r w:rsidRPr="00680446">
        <w:t>.</w:t>
      </w:r>
    </w:p>
    <w:p w14:paraId="62E971C8" w14:textId="77777777" w:rsidR="00697BB7" w:rsidRPr="00680446" w:rsidRDefault="00697BB7" w:rsidP="00697BB7">
      <w:pPr>
        <w:spacing w:after="0" w:line="360" w:lineRule="auto"/>
        <w:ind w:firstLine="709"/>
        <w:jc w:val="both"/>
      </w:pPr>
    </w:p>
    <w:p w14:paraId="30BEED6F" w14:textId="33CB7007" w:rsidR="00697BB7" w:rsidRPr="00680446" w:rsidRDefault="00697BB7" w:rsidP="00697BB7">
      <w:pPr>
        <w:spacing w:after="0" w:line="360" w:lineRule="auto"/>
        <w:ind w:firstLine="709"/>
        <w:jc w:val="both"/>
      </w:pPr>
      <w:r w:rsidRPr="00AE4747">
        <w:t xml:space="preserve">Отже, сам процес навчання дітей із </w:t>
      </w:r>
      <w:r w:rsidR="00AB496E" w:rsidRPr="00AE4747">
        <w:t>загальним недорозвитком мовлення</w:t>
      </w:r>
      <w:r w:rsidRPr="00AE4747">
        <w:t xml:space="preserve"> за методикою В.</w:t>
      </w:r>
      <w:r w:rsidR="00AB496E" w:rsidRPr="00AE4747">
        <w:t xml:space="preserve"> </w:t>
      </w:r>
      <w:r w:rsidRPr="00AE4747">
        <w:t>Тарасун передбачає використання моделі: «ціле-часткове-</w:t>
      </w:r>
      <w:r w:rsidRPr="00680446">
        <w:t>ціле». Методика передбачає використання трьох етапів. На даних етапах відбувається переходи симультанний-</w:t>
      </w:r>
      <w:r w:rsidRPr="00680446">
        <w:rPr>
          <w:color w:val="000000"/>
        </w:rPr>
        <w:t>сукцесивний із повернення до симультанного</w:t>
      </w:r>
      <w:r w:rsidRPr="00680446">
        <w:t>, а навчання читання відбувається в основному на основі операцій, що виконуються на перцептивному рівні. Це означає, що на різних етапах роботи зорової, слухової, тактильної та інших систем центральними по черзі стають одночасні та послідовні завдання. Звичайно, при оволодінні читанням за цією методикою перші завдання значно переважують інші. Водночас проводиться значна робота з розвитку у дітей операцій на мнестичному та інтелектуальному рівнях симультанного типу синтезу.</w:t>
      </w:r>
    </w:p>
    <w:p w14:paraId="20515904" w14:textId="77777777" w:rsidR="00697BB7" w:rsidRPr="00680446" w:rsidRDefault="00697BB7" w:rsidP="00AB496E">
      <w:pPr>
        <w:spacing w:after="0" w:line="360" w:lineRule="auto"/>
        <w:ind w:firstLine="709"/>
        <w:jc w:val="both"/>
      </w:pPr>
      <w:r w:rsidRPr="00680446">
        <w:t xml:space="preserve">Реалізація глобальних завдань читання досягається тим, що читання спирається на словниковий запас, виявлений у дитини під час логопедичного обстеження. Книги не використовуються, тому що в цьому випадку діти </w:t>
      </w:r>
      <w:r w:rsidRPr="00680446">
        <w:lastRenderedPageBreak/>
        <w:t>читають тільки з карток, на яких слова написані спеціальним методом (або читають слова, написані вихователем на дошці або будь-якій іншій поверхні для написання – фліпчарті тощо). Реалізація цього методу виключає «ланцюжковий» спосіб читання. При цьому перша дитина читає, наприклад, слова, що позначають назви тварин «ланцюжком»; друга – ті слова, які характеризують тварину; третя – слова, що позначають назви частин її тіла тощо. Передбачається, що метою читання є необхідність викликати у дітей знайомі образи чи думки. Неприпустимо читати слово чи речення, зміст яких незрозумілий дитині. Тому процес формування цього виду писемного мовлення в глобальному плані передбачає проходження дитиною кількох етапів:</w:t>
      </w:r>
    </w:p>
    <w:p w14:paraId="6BD0BE40" w14:textId="77777777" w:rsidR="00697BB7" w:rsidRPr="00680446" w:rsidRDefault="00697BB7" w:rsidP="00697BB7">
      <w:pPr>
        <w:spacing w:after="0" w:line="360" w:lineRule="auto"/>
        <w:ind w:firstLine="709"/>
        <w:jc w:val="both"/>
      </w:pPr>
      <w:r w:rsidRPr="00680446">
        <w:t>І етап – цілісне читання слів;</w:t>
      </w:r>
    </w:p>
    <w:p w14:paraId="421F883F" w14:textId="77777777" w:rsidR="00697BB7" w:rsidRPr="00680446" w:rsidRDefault="00697BB7" w:rsidP="00697BB7">
      <w:pPr>
        <w:spacing w:after="0" w:line="360" w:lineRule="auto"/>
        <w:ind w:firstLine="709"/>
        <w:jc w:val="both"/>
      </w:pPr>
      <w:r w:rsidRPr="00680446">
        <w:t>ІІ етап – читання словосполучень і речень;</w:t>
      </w:r>
    </w:p>
    <w:p w14:paraId="4EBAC169" w14:textId="6F01368A" w:rsidR="00697BB7" w:rsidRPr="00680446" w:rsidRDefault="00697BB7" w:rsidP="00697BB7">
      <w:pPr>
        <w:spacing w:after="0" w:line="360" w:lineRule="auto"/>
        <w:ind w:firstLine="709"/>
        <w:jc w:val="both"/>
      </w:pPr>
      <w:r w:rsidRPr="00680446">
        <w:t>ІІІ етап – читання складних речень та текстів, книг [</w:t>
      </w:r>
      <w:r w:rsidRPr="00680446">
        <w:fldChar w:fldCharType="begin"/>
      </w:r>
      <w:r w:rsidRPr="00680446">
        <w:instrText xml:space="preserve"> REF _Ref147044620 \r \h </w:instrText>
      </w:r>
      <w:r w:rsidRPr="00680446">
        <w:fldChar w:fldCharType="separate"/>
      </w:r>
      <w:r w:rsidR="00DB7CD6">
        <w:t>100</w:t>
      </w:r>
      <w:r w:rsidRPr="00680446">
        <w:fldChar w:fldCharType="end"/>
      </w:r>
      <w:r w:rsidRPr="00680446">
        <w:t xml:space="preserve">]. </w:t>
      </w:r>
    </w:p>
    <w:p w14:paraId="6D9AC1E4" w14:textId="77777777" w:rsidR="00697BB7" w:rsidRPr="00680446" w:rsidRDefault="00697BB7" w:rsidP="00697BB7">
      <w:pPr>
        <w:spacing w:after="0" w:line="360" w:lineRule="auto"/>
        <w:ind w:firstLine="709"/>
        <w:jc w:val="both"/>
      </w:pPr>
      <w:r w:rsidRPr="00680446">
        <w:t>Для цього використовуються картки, на яких написані слова з урахуванням несформованості зорового апарату дитини, що не дозволяє їй легко розрізняти дрібний чорний шрифт. Тому спочатку всі слова на картках пишуться великим червоним шрифтом, а потім стають чорними та меншими.</w:t>
      </w:r>
    </w:p>
    <w:p w14:paraId="650D457B" w14:textId="48890434" w:rsidR="00697BB7" w:rsidRPr="00680446" w:rsidRDefault="00697BB7" w:rsidP="00697BB7">
      <w:pPr>
        <w:spacing w:after="0" w:line="360" w:lineRule="auto"/>
        <w:ind w:firstLine="709"/>
        <w:jc w:val="both"/>
      </w:pPr>
      <w:r w:rsidRPr="00680446">
        <w:t>Набір для повної програми навчання може містити від 200 до 250 і більше слів, фраз і речень. Слова, написані на картках, обов’язково містять назви предметів, що належать дитині (меблі, їжа, іграшки та інші тематичні групи, основні кольори, антоніми тощо). Словник підібрано таким чином, щоб діти навчилися не тільки добре читати ці слова, а й поєднувати їх у різноманітні словосполучення [</w:t>
      </w:r>
      <w:r w:rsidRPr="00680446">
        <w:fldChar w:fldCharType="begin"/>
      </w:r>
      <w:r w:rsidRPr="00680446">
        <w:instrText xml:space="preserve"> REF _Ref147044154 \r \h </w:instrText>
      </w:r>
      <w:r w:rsidRPr="00680446">
        <w:fldChar w:fldCharType="separate"/>
      </w:r>
      <w:r w:rsidR="00DB7CD6">
        <w:t>99</w:t>
      </w:r>
      <w:r w:rsidRPr="00680446">
        <w:fldChar w:fldCharType="end"/>
      </w:r>
      <w:r w:rsidRPr="00680446">
        <w:t>].</w:t>
      </w:r>
    </w:p>
    <w:p w14:paraId="492F710D" w14:textId="64806E30" w:rsidR="00697BB7" w:rsidRPr="00680446" w:rsidRDefault="00697BB7" w:rsidP="00697BB7">
      <w:pPr>
        <w:spacing w:after="0" w:line="360" w:lineRule="auto"/>
        <w:ind w:firstLine="709"/>
        <w:jc w:val="both"/>
      </w:pPr>
      <w:r w:rsidRPr="00680446">
        <w:t xml:space="preserve">У </w:t>
      </w:r>
      <w:r w:rsidR="00AB496E" w:rsidRPr="00A247A3">
        <w:rPr>
          <w:highlight w:val="magenta"/>
        </w:rPr>
        <w:t>Д</w:t>
      </w:r>
      <w:r w:rsidRPr="00A247A3">
        <w:rPr>
          <w:highlight w:val="magenta"/>
        </w:rPr>
        <w:t xml:space="preserve">одатку </w:t>
      </w:r>
      <w:r w:rsidR="006D2633" w:rsidRPr="00A247A3">
        <w:rPr>
          <w:highlight w:val="magenta"/>
          <w:lang w:val="uk-UA"/>
        </w:rPr>
        <w:t>Б</w:t>
      </w:r>
      <w:r w:rsidRPr="00680446">
        <w:t xml:space="preserve"> представлено зразок карток для вивчення слів, словосполучень та речень.</w:t>
      </w:r>
    </w:p>
    <w:p w14:paraId="3C10D2BE" w14:textId="77777777" w:rsidR="00697BB7" w:rsidRPr="00680446" w:rsidRDefault="00697BB7" w:rsidP="00697BB7">
      <w:pPr>
        <w:spacing w:after="0" w:line="360" w:lineRule="auto"/>
        <w:ind w:firstLine="709"/>
        <w:jc w:val="both"/>
      </w:pPr>
      <w:r w:rsidRPr="00680446">
        <w:t>Тож сформуємо словник занять, а саме слова за темами та частинами мови, які будуть вивчатися:</w:t>
      </w:r>
    </w:p>
    <w:p w14:paraId="6C71A6C0" w14:textId="77777777" w:rsidR="00697BB7" w:rsidRPr="00680446" w:rsidRDefault="00697BB7" w:rsidP="00697BB7">
      <w:pPr>
        <w:spacing w:after="0" w:line="360" w:lineRule="auto"/>
        <w:ind w:firstLine="709"/>
        <w:jc w:val="both"/>
      </w:pPr>
      <w:r w:rsidRPr="00680446">
        <w:t>– родина: мама, тато, дід, бабуся, тітка, дядько, родина, сім’я, син, донька, онук, онучка, сестра, брат;</w:t>
      </w:r>
    </w:p>
    <w:p w14:paraId="5F170AE2" w14:textId="77777777" w:rsidR="00697BB7" w:rsidRPr="00680446" w:rsidRDefault="00697BB7" w:rsidP="00697BB7">
      <w:pPr>
        <w:spacing w:after="0" w:line="360" w:lineRule="auto"/>
        <w:ind w:firstLine="709"/>
        <w:jc w:val="both"/>
      </w:pPr>
      <w:r w:rsidRPr="00680446">
        <w:lastRenderedPageBreak/>
        <w:t>– тваринний світ: кіт, собака, коза, вівця, їжак, кінь, півень, курка, миша, лисиця, вовк, олень, тигр, лев, кошеня, ведмідь, гусак, качка, сова, пінгвін, заєць, тварина, птах, свиня;</w:t>
      </w:r>
    </w:p>
    <w:p w14:paraId="1209791D" w14:textId="77777777" w:rsidR="00697BB7" w:rsidRPr="00680446" w:rsidRDefault="00697BB7" w:rsidP="00697BB7">
      <w:pPr>
        <w:spacing w:after="0" w:line="360" w:lineRule="auto"/>
        <w:ind w:firstLine="709"/>
        <w:jc w:val="both"/>
      </w:pPr>
      <w:r w:rsidRPr="00680446">
        <w:t>– транспорт: автівка, трактор, поїзд, літак, ракета, човен, вертоліт, транспорт, автобус;</w:t>
      </w:r>
    </w:p>
    <w:p w14:paraId="10780E6D" w14:textId="77777777" w:rsidR="00697BB7" w:rsidRPr="00680446" w:rsidRDefault="00697BB7" w:rsidP="00697BB7">
      <w:pPr>
        <w:spacing w:after="0" w:line="360" w:lineRule="auto"/>
        <w:ind w:firstLine="709"/>
        <w:jc w:val="both"/>
      </w:pPr>
      <w:r w:rsidRPr="00680446">
        <w:t>– одяг: кепка, спідниця, штани, шорти, джинси, ремінь, шкарпетки, шарф, шапка, сукня, футболка, одяг, куртка, пальто, кеди, кросівки, сандалі, черевики;</w:t>
      </w:r>
    </w:p>
    <w:p w14:paraId="68CE2A9C" w14:textId="77777777" w:rsidR="00697BB7" w:rsidRPr="00680446" w:rsidRDefault="00697BB7" w:rsidP="00697BB7">
      <w:pPr>
        <w:spacing w:after="0" w:line="360" w:lineRule="auto"/>
        <w:ind w:firstLine="709"/>
        <w:jc w:val="both"/>
      </w:pPr>
      <w:r w:rsidRPr="00680446">
        <w:t>– тіло: палець, вухо, голова, око, волосся, нога, рука, губа, лікоть, коліно, ступня, ніс, долоня, брови, лоб, щічки, тіло, тулуб, вуса;</w:t>
      </w:r>
    </w:p>
    <w:p w14:paraId="484599A8" w14:textId="77777777" w:rsidR="00697BB7" w:rsidRPr="00680446" w:rsidRDefault="00697BB7" w:rsidP="00697BB7">
      <w:pPr>
        <w:spacing w:after="0" w:line="360" w:lineRule="auto"/>
        <w:ind w:firstLine="709"/>
        <w:jc w:val="both"/>
      </w:pPr>
      <w:r w:rsidRPr="00680446">
        <w:t>– фрукти: яблуко, слива, кавун, банан, полуниця, вишня, малина, виноград, персик, апельсин, ананас;</w:t>
      </w:r>
    </w:p>
    <w:p w14:paraId="3124ACF5" w14:textId="77777777" w:rsidR="00697BB7" w:rsidRPr="00680446" w:rsidRDefault="00697BB7" w:rsidP="00697BB7">
      <w:pPr>
        <w:spacing w:after="0" w:line="360" w:lineRule="auto"/>
        <w:ind w:firstLine="709"/>
        <w:jc w:val="both"/>
      </w:pPr>
      <w:r w:rsidRPr="00680446">
        <w:t>– овочі: картопля, редис, горох, капуста, морква, цибуля, часник, помідор, огірок, кабачок;</w:t>
      </w:r>
    </w:p>
    <w:p w14:paraId="670BEE32" w14:textId="77777777" w:rsidR="00697BB7" w:rsidRPr="00680446" w:rsidRDefault="00697BB7" w:rsidP="00697BB7">
      <w:pPr>
        <w:spacing w:after="0" w:line="360" w:lineRule="auto"/>
        <w:ind w:firstLine="709"/>
        <w:jc w:val="both"/>
      </w:pPr>
      <w:r w:rsidRPr="00680446">
        <w:t>– їжа: овочі, фрукти, молоко, хліб, сир, тістечко, торт, м’ясо, морозиво, піца, шоколад, масло, суп, борщ, сніданок, обід, полуденок, вечеря;</w:t>
      </w:r>
    </w:p>
    <w:p w14:paraId="4FBDE109" w14:textId="77777777" w:rsidR="00697BB7" w:rsidRPr="00680446" w:rsidRDefault="00697BB7" w:rsidP="00697BB7">
      <w:pPr>
        <w:spacing w:after="0" w:line="360" w:lineRule="auto"/>
        <w:ind w:firstLine="709"/>
        <w:jc w:val="both"/>
      </w:pPr>
      <w:r w:rsidRPr="00680446">
        <w:t>– прикметники: великий, малий, високий, низький, швидкий, повільний, радісний, сумний, колючий, пухнастий, вухастий, рогатий, гарний, смішний, смачний, соковитий, гіркий, кислий, гарячий, теплий, холодний, ніжний, старий, молодий, гострий, страшний, м’який, довгий, короткий, сильний, слабкий, стиглий, зрілий, солодкий, солоний;</w:t>
      </w:r>
    </w:p>
    <w:p w14:paraId="426EED30" w14:textId="77777777" w:rsidR="00697BB7" w:rsidRPr="00680446" w:rsidRDefault="00697BB7" w:rsidP="00697BB7">
      <w:pPr>
        <w:spacing w:after="0" w:line="360" w:lineRule="auto"/>
        <w:ind w:firstLine="709"/>
        <w:jc w:val="both"/>
      </w:pPr>
      <w:r w:rsidRPr="00680446">
        <w:t>– кольори: білий, чорний, рожевий, синій, зелений, сірий, жовтий, коричневий, кольоровий, червоний, фіолетовий, голубий;</w:t>
      </w:r>
    </w:p>
    <w:p w14:paraId="348E18E3" w14:textId="581670D0" w:rsidR="00697BB7" w:rsidRPr="00680446" w:rsidRDefault="00697BB7" w:rsidP="00697BB7">
      <w:pPr>
        <w:spacing w:after="0" w:line="360" w:lineRule="auto"/>
        <w:ind w:firstLine="709"/>
        <w:jc w:val="both"/>
      </w:pPr>
      <w:r w:rsidRPr="00680446">
        <w:t>– дієслова: готує, бігає, чита</w:t>
      </w:r>
      <w:r w:rsidR="00A247A3">
        <w:t xml:space="preserve">є, говорить, спить, допомагає, </w:t>
      </w:r>
      <w:r w:rsidRPr="00680446">
        <w:t>співає, кричить, шепче, танцює, муркоче, гавкає, пищить, ричить, клює, хрюкає, плаває, їде, літає, одягає, носить, міряє, тримає, бачить, слухає, хо</w:t>
      </w:r>
      <w:r w:rsidR="00A247A3">
        <w:t>дить, кліпає, їсть, п’є, стигне.</w:t>
      </w:r>
    </w:p>
    <w:p w14:paraId="4A5D9D1F" w14:textId="77777777" w:rsidR="00697BB7" w:rsidRPr="00680446" w:rsidRDefault="00697BB7" w:rsidP="00697BB7">
      <w:pPr>
        <w:spacing w:after="0" w:line="360" w:lineRule="auto"/>
        <w:ind w:firstLine="709"/>
        <w:jc w:val="both"/>
      </w:pPr>
      <w:r w:rsidRPr="00680446">
        <w:t xml:space="preserve">Загальна кількість запропонованого початкового словника складає 200 слово. Прикметники, дієслова та кольори обрано таким чином, щоб їх можна </w:t>
      </w:r>
      <w:r w:rsidRPr="00680446">
        <w:lastRenderedPageBreak/>
        <w:t>було поєднувати із обраними іменниками, формуючи словосполучення та прості речення.</w:t>
      </w:r>
    </w:p>
    <w:p w14:paraId="0461943E" w14:textId="77777777" w:rsidR="00697BB7" w:rsidRPr="00680446" w:rsidRDefault="00697BB7" w:rsidP="00697BB7">
      <w:pPr>
        <w:spacing w:after="0" w:line="360" w:lineRule="auto"/>
        <w:ind w:firstLine="709"/>
        <w:jc w:val="both"/>
      </w:pPr>
      <w:r w:rsidRPr="00680446">
        <w:t>Тривалість експериментального навчання склало 3 тижня, протягом яких відбувалися наступні активності:</w:t>
      </w:r>
    </w:p>
    <w:p w14:paraId="2E80CA2B" w14:textId="77777777" w:rsidR="00697BB7" w:rsidRPr="00680446" w:rsidRDefault="00697BB7" w:rsidP="00697BB7">
      <w:pPr>
        <w:pStyle w:val="a5"/>
        <w:numPr>
          <w:ilvl w:val="0"/>
          <w:numId w:val="12"/>
        </w:numPr>
        <w:spacing w:after="0" w:line="360" w:lineRule="auto"/>
        <w:jc w:val="both"/>
      </w:pPr>
      <w:r w:rsidRPr="00680446">
        <w:t>Перший тиждень.</w:t>
      </w:r>
    </w:p>
    <w:p w14:paraId="1DD89D94" w14:textId="77777777" w:rsidR="00697BB7" w:rsidRPr="00680446" w:rsidRDefault="00697BB7" w:rsidP="00697BB7">
      <w:pPr>
        <w:spacing w:after="0" w:line="360" w:lineRule="auto"/>
        <w:ind w:firstLine="709"/>
        <w:jc w:val="both"/>
      </w:pPr>
      <w:r w:rsidRPr="00680446">
        <w:t xml:space="preserve">Кожний день дітям надавалися 3 набори із різних тем загальною кількістю 15-20 слів (картки із великими літерами червоного кольору). </w:t>
      </w:r>
    </w:p>
    <w:p w14:paraId="1A21F4F5" w14:textId="3FCD80CE" w:rsidR="00697BB7" w:rsidRPr="00680446" w:rsidRDefault="00697BB7" w:rsidP="00697BB7">
      <w:pPr>
        <w:spacing w:after="0" w:line="360" w:lineRule="auto"/>
        <w:ind w:firstLine="709"/>
        <w:jc w:val="both"/>
      </w:pPr>
      <w:r w:rsidRPr="00680446">
        <w:t>Зранку вихователь на фліпчарті маркером червоного кольору писав слова, які діти читали ланцюжком: перша дитина «ланцюжком» читала слова, які, наприклад, означали назви частин тіла, друга</w:t>
      </w:r>
      <w:r w:rsidR="00A247A3">
        <w:t xml:space="preserve"> – назви тварин, третя – слова </w:t>
      </w:r>
      <w:r w:rsidRPr="00680446">
        <w:t>третьої теми. В обідній час діти</w:t>
      </w:r>
      <w:r w:rsidR="00A247A3">
        <w:t xml:space="preserve"> гралися у гру «Назви слово» – </w:t>
      </w:r>
      <w:r w:rsidRPr="00680446">
        <w:t>називали карточки підніма</w:t>
      </w:r>
      <w:r w:rsidR="00A247A3">
        <w:t>ючи їх за допомогою вихователя.</w:t>
      </w:r>
      <w:r w:rsidRPr="00680446">
        <w:t xml:space="preserve"> Після обіду діти самостійно читали картки із зібраного протягом тижня набору (щодня кількість карток збільшувалася).</w:t>
      </w:r>
    </w:p>
    <w:p w14:paraId="23BF2BB4" w14:textId="77777777" w:rsidR="00697BB7" w:rsidRPr="00680446" w:rsidRDefault="00697BB7" w:rsidP="00697BB7">
      <w:pPr>
        <w:spacing w:after="0" w:line="360" w:lineRule="auto"/>
        <w:ind w:firstLine="709"/>
        <w:jc w:val="both"/>
      </w:pPr>
      <w:r w:rsidRPr="00680446">
        <w:t>Склад карток для кожного дня наведено нижче.</w:t>
      </w:r>
    </w:p>
    <w:p w14:paraId="77FC63EA" w14:textId="77777777" w:rsidR="00697BB7" w:rsidRPr="00680446" w:rsidRDefault="00697BB7" w:rsidP="00697BB7">
      <w:pPr>
        <w:spacing w:after="0" w:line="360" w:lineRule="auto"/>
        <w:ind w:firstLine="709"/>
        <w:jc w:val="both"/>
      </w:pPr>
      <w:r w:rsidRPr="00680446">
        <w:t>У понеділок – 20 слів:</w:t>
      </w:r>
    </w:p>
    <w:p w14:paraId="28920BCF" w14:textId="77777777" w:rsidR="00697BB7" w:rsidRPr="00680446" w:rsidRDefault="00697BB7" w:rsidP="00697BB7">
      <w:pPr>
        <w:spacing w:after="0" w:line="360" w:lineRule="auto"/>
        <w:ind w:firstLine="709"/>
        <w:jc w:val="both"/>
      </w:pPr>
      <w:r w:rsidRPr="00680446">
        <w:t>–  родина: мама, тато, син, донька, сім’я, дід, онук;</w:t>
      </w:r>
    </w:p>
    <w:p w14:paraId="05DBCB29" w14:textId="77777777" w:rsidR="00697BB7" w:rsidRPr="00680446" w:rsidRDefault="00697BB7" w:rsidP="00697BB7">
      <w:pPr>
        <w:spacing w:after="0" w:line="360" w:lineRule="auto"/>
        <w:ind w:firstLine="709"/>
        <w:jc w:val="both"/>
      </w:pPr>
      <w:r w:rsidRPr="00680446">
        <w:t>– тваринний світ: кіт, собака, коза, вівця; їжак, кінь, миша;</w:t>
      </w:r>
    </w:p>
    <w:p w14:paraId="5C0D97E5" w14:textId="77777777" w:rsidR="00697BB7" w:rsidRPr="00680446" w:rsidRDefault="00697BB7" w:rsidP="00697BB7">
      <w:pPr>
        <w:spacing w:after="0" w:line="360" w:lineRule="auto"/>
        <w:ind w:firstLine="709"/>
        <w:jc w:val="both"/>
      </w:pPr>
      <w:r w:rsidRPr="00680446">
        <w:t>– тіло: вухо, око, нога, рука, ніс, лоб;</w:t>
      </w:r>
    </w:p>
    <w:p w14:paraId="10890848" w14:textId="77777777" w:rsidR="00697BB7" w:rsidRPr="00680446" w:rsidRDefault="00697BB7" w:rsidP="00697BB7">
      <w:pPr>
        <w:spacing w:after="0" w:line="360" w:lineRule="auto"/>
        <w:ind w:firstLine="709"/>
        <w:jc w:val="both"/>
      </w:pPr>
      <w:r w:rsidRPr="00680446">
        <w:t>У вівторок – 20 слів:</w:t>
      </w:r>
    </w:p>
    <w:p w14:paraId="740F6EB2" w14:textId="77777777" w:rsidR="00697BB7" w:rsidRPr="00680446" w:rsidRDefault="00697BB7" w:rsidP="00697BB7">
      <w:pPr>
        <w:spacing w:after="0" w:line="360" w:lineRule="auto"/>
        <w:ind w:firstLine="709"/>
        <w:jc w:val="both"/>
      </w:pPr>
      <w:r w:rsidRPr="00680446">
        <w:t>– транспорт: поїзд, літак, човен</w:t>
      </w:r>
    </w:p>
    <w:p w14:paraId="0F1699E1" w14:textId="77777777" w:rsidR="00697BB7" w:rsidRPr="00680446" w:rsidRDefault="00697BB7" w:rsidP="00697BB7">
      <w:pPr>
        <w:spacing w:after="0" w:line="360" w:lineRule="auto"/>
        <w:ind w:firstLine="709"/>
        <w:jc w:val="both"/>
      </w:pPr>
      <w:r w:rsidRPr="00680446">
        <w:t>– тваринний світ: півень, курка, вовк, олень, тигр, лев, гусак, качка, сова, заєць, птах;</w:t>
      </w:r>
    </w:p>
    <w:p w14:paraId="7119FFE9" w14:textId="77777777" w:rsidR="00697BB7" w:rsidRPr="00680446" w:rsidRDefault="00697BB7" w:rsidP="00697BB7">
      <w:pPr>
        <w:spacing w:after="0" w:line="360" w:lineRule="auto"/>
        <w:ind w:firstLine="709"/>
        <w:jc w:val="both"/>
      </w:pPr>
      <w:r w:rsidRPr="00680446">
        <w:t>– їжа: овочі, хліб, сир, торт, піца, суп;</w:t>
      </w:r>
    </w:p>
    <w:p w14:paraId="0D7B902C" w14:textId="77777777" w:rsidR="00697BB7" w:rsidRPr="00680446" w:rsidRDefault="00697BB7" w:rsidP="00697BB7">
      <w:pPr>
        <w:spacing w:after="0" w:line="360" w:lineRule="auto"/>
        <w:ind w:firstLine="709"/>
        <w:jc w:val="both"/>
      </w:pPr>
      <w:r w:rsidRPr="00680446">
        <w:t>У середу – 20 слів:</w:t>
      </w:r>
    </w:p>
    <w:p w14:paraId="5856ABA5" w14:textId="77777777" w:rsidR="00697BB7" w:rsidRPr="00680446" w:rsidRDefault="00697BB7" w:rsidP="00697BB7">
      <w:pPr>
        <w:spacing w:after="0" w:line="360" w:lineRule="auto"/>
        <w:ind w:firstLine="709"/>
        <w:jc w:val="both"/>
      </w:pPr>
      <w:r w:rsidRPr="00680446">
        <w:t>– одяг: кепка, штани, шорти, шарф, шапка, кеди;</w:t>
      </w:r>
    </w:p>
    <w:p w14:paraId="1003B39C" w14:textId="77777777" w:rsidR="00697BB7" w:rsidRPr="00680446" w:rsidRDefault="00697BB7" w:rsidP="00697BB7">
      <w:pPr>
        <w:spacing w:after="0" w:line="360" w:lineRule="auto"/>
        <w:ind w:firstLine="709"/>
        <w:jc w:val="both"/>
      </w:pPr>
      <w:r w:rsidRPr="00680446">
        <w:t>– тіло: голова, губи, коліно, долоня, брови, тіло, тулуб, вуса;</w:t>
      </w:r>
    </w:p>
    <w:p w14:paraId="790E12E7" w14:textId="77777777" w:rsidR="00697BB7" w:rsidRPr="00680446" w:rsidRDefault="00697BB7" w:rsidP="00697BB7">
      <w:pPr>
        <w:spacing w:after="0" w:line="360" w:lineRule="auto"/>
        <w:ind w:firstLine="709"/>
        <w:jc w:val="both"/>
      </w:pPr>
      <w:r w:rsidRPr="00680446">
        <w:t>– фрукти: слива, кавун, банан, персик, вишня, малина;</w:t>
      </w:r>
    </w:p>
    <w:p w14:paraId="2BF820B4" w14:textId="77777777" w:rsidR="00697BB7" w:rsidRPr="00680446" w:rsidRDefault="00697BB7" w:rsidP="00697BB7">
      <w:pPr>
        <w:spacing w:after="0" w:line="360" w:lineRule="auto"/>
        <w:ind w:firstLine="709"/>
        <w:jc w:val="both"/>
      </w:pPr>
      <w:r w:rsidRPr="00680446">
        <w:t>У четвер – 20 слів:</w:t>
      </w:r>
    </w:p>
    <w:p w14:paraId="690B6BBC" w14:textId="77777777" w:rsidR="00697BB7" w:rsidRPr="00680446" w:rsidRDefault="00697BB7" w:rsidP="00697BB7">
      <w:pPr>
        <w:spacing w:after="0" w:line="360" w:lineRule="auto"/>
        <w:ind w:firstLine="709"/>
        <w:jc w:val="both"/>
      </w:pPr>
      <w:r w:rsidRPr="00680446">
        <w:t>– їжа: фрукти, м’ясо, масло, борщ, обід, вечеря, молоко, шоколад;</w:t>
      </w:r>
    </w:p>
    <w:p w14:paraId="7630FD09" w14:textId="77777777" w:rsidR="00697BB7" w:rsidRPr="00680446" w:rsidRDefault="00697BB7" w:rsidP="00697BB7">
      <w:pPr>
        <w:spacing w:after="0" w:line="360" w:lineRule="auto"/>
        <w:ind w:firstLine="709"/>
        <w:jc w:val="both"/>
      </w:pPr>
      <w:r w:rsidRPr="00680446">
        <w:lastRenderedPageBreak/>
        <w:t>– родина: бабуся, тітка, дядько, родина, онучка, сестра, брат;</w:t>
      </w:r>
    </w:p>
    <w:p w14:paraId="50683822" w14:textId="77777777" w:rsidR="00697BB7" w:rsidRPr="00680446" w:rsidRDefault="00697BB7" w:rsidP="00697BB7">
      <w:pPr>
        <w:spacing w:after="0" w:line="360" w:lineRule="auto"/>
        <w:ind w:firstLine="709"/>
        <w:jc w:val="both"/>
      </w:pPr>
      <w:r w:rsidRPr="00680446">
        <w:t>– тіло: палець, волосся, лікоть, ступня, щічки;</w:t>
      </w:r>
    </w:p>
    <w:p w14:paraId="493E3F8D" w14:textId="77777777" w:rsidR="00697BB7" w:rsidRPr="00680446" w:rsidRDefault="00697BB7" w:rsidP="00697BB7">
      <w:pPr>
        <w:spacing w:after="0" w:line="360" w:lineRule="auto"/>
        <w:ind w:firstLine="709"/>
        <w:jc w:val="both"/>
      </w:pPr>
      <w:r w:rsidRPr="00680446">
        <w:t>У п’ятницю – 20 слів:</w:t>
      </w:r>
    </w:p>
    <w:p w14:paraId="7418DDD6" w14:textId="77777777" w:rsidR="00697BB7" w:rsidRPr="00680446" w:rsidRDefault="00697BB7" w:rsidP="00697BB7">
      <w:pPr>
        <w:spacing w:after="0" w:line="360" w:lineRule="auto"/>
        <w:ind w:firstLine="709"/>
        <w:jc w:val="both"/>
      </w:pPr>
      <w:r w:rsidRPr="00680446">
        <w:t>– овочі: картопля, редис, горох, капуста, морква, цибуля, часник, помідор, огірок, кабачок;</w:t>
      </w:r>
    </w:p>
    <w:p w14:paraId="79033DDF" w14:textId="77777777" w:rsidR="00697BB7" w:rsidRPr="00680446" w:rsidRDefault="00697BB7" w:rsidP="00697BB7">
      <w:pPr>
        <w:spacing w:after="0" w:line="360" w:lineRule="auto"/>
        <w:ind w:firstLine="709"/>
        <w:jc w:val="both"/>
      </w:pPr>
      <w:r w:rsidRPr="00680446">
        <w:t>– тваринний світ: лисиця, кошеня, медвідь, пінгвін, тварина, свиня;</w:t>
      </w:r>
    </w:p>
    <w:p w14:paraId="0C6979D8" w14:textId="77777777" w:rsidR="00697BB7" w:rsidRPr="00680446" w:rsidRDefault="00697BB7" w:rsidP="00697BB7">
      <w:pPr>
        <w:spacing w:after="0" w:line="360" w:lineRule="auto"/>
        <w:ind w:firstLine="709"/>
        <w:jc w:val="both"/>
      </w:pPr>
      <w:r w:rsidRPr="00680446">
        <w:t>– прикметники: великий, малий, високий, низький,</w:t>
      </w:r>
    </w:p>
    <w:p w14:paraId="45740140" w14:textId="76ABCA79" w:rsidR="00697BB7" w:rsidRPr="00AB496E" w:rsidRDefault="00697BB7" w:rsidP="00697BB7">
      <w:pPr>
        <w:pStyle w:val="a5"/>
        <w:numPr>
          <w:ilvl w:val="0"/>
          <w:numId w:val="12"/>
        </w:numPr>
        <w:spacing w:after="0" w:line="360" w:lineRule="auto"/>
        <w:ind w:left="0" w:firstLine="709"/>
        <w:jc w:val="both"/>
        <w:rPr>
          <w:lang w:val="uk-UA"/>
        </w:rPr>
      </w:pPr>
      <w:r w:rsidRPr="00AB496E">
        <w:rPr>
          <w:lang w:val="uk-UA"/>
        </w:rPr>
        <w:t>Другий тиждень. На цьому етапі дітям щодня надавалися  набори із 15 нових слів із різних тем та картки із 5 словосполучень (картки із великими літерами чорного кольору). Зранку вихователь на фліпчарті маркером чорного кольору писав слова та сло</w:t>
      </w:r>
      <w:r w:rsidR="00AB496E">
        <w:rPr>
          <w:lang w:val="uk-UA"/>
        </w:rPr>
        <w:t xml:space="preserve">восполучення, які читали діти. </w:t>
      </w:r>
      <w:r w:rsidRPr="00AB496E">
        <w:rPr>
          <w:lang w:val="uk-UA"/>
        </w:rPr>
        <w:t>В обід виконувалася гра «Прочитай словосполучення». Після обіду вихователь із дітьми грався в гру «Створи с</w:t>
      </w:r>
      <w:r w:rsidR="00AB496E">
        <w:rPr>
          <w:lang w:val="uk-UA"/>
        </w:rPr>
        <w:t xml:space="preserve">ловосполучення», де завданнями </w:t>
      </w:r>
      <w:r w:rsidRPr="00AB496E">
        <w:rPr>
          <w:lang w:val="uk-UA"/>
        </w:rPr>
        <w:t xml:space="preserve">ставало створення словосполучень із наявних карток. Діти протягом тижня тренувалися читати картки, які показував вчитель із вивчених словосполучень. </w:t>
      </w:r>
    </w:p>
    <w:p w14:paraId="0E60CD6B" w14:textId="77777777" w:rsidR="00697BB7" w:rsidRPr="00680446" w:rsidRDefault="00697BB7" w:rsidP="00697BB7">
      <w:pPr>
        <w:spacing w:after="0" w:line="360" w:lineRule="auto"/>
        <w:ind w:left="709"/>
        <w:jc w:val="both"/>
      </w:pPr>
      <w:r w:rsidRPr="00680446">
        <w:t>Склад карток для кожного дня наведено нижче.</w:t>
      </w:r>
    </w:p>
    <w:p w14:paraId="32B53B31" w14:textId="77777777" w:rsidR="00697BB7" w:rsidRPr="00680446" w:rsidRDefault="00697BB7" w:rsidP="00697BB7">
      <w:pPr>
        <w:spacing w:after="0" w:line="360" w:lineRule="auto"/>
        <w:ind w:firstLine="709"/>
        <w:jc w:val="both"/>
      </w:pPr>
      <w:r w:rsidRPr="00680446">
        <w:t>У понеділок – 15 слів та 5 словосполучень:</w:t>
      </w:r>
    </w:p>
    <w:p w14:paraId="6DAC9EEA" w14:textId="77777777" w:rsidR="00697BB7" w:rsidRPr="00680446" w:rsidRDefault="00697BB7" w:rsidP="00697BB7">
      <w:pPr>
        <w:spacing w:after="0" w:line="360" w:lineRule="auto"/>
        <w:ind w:firstLine="709"/>
        <w:jc w:val="both"/>
      </w:pPr>
      <w:r w:rsidRPr="00680446">
        <w:t>– кольори: білий, чорний, синій, сірий, жовтий;</w:t>
      </w:r>
    </w:p>
    <w:p w14:paraId="1259683A" w14:textId="70C9A64D" w:rsidR="00697BB7" w:rsidRPr="00680446" w:rsidRDefault="00697BB7" w:rsidP="00697BB7">
      <w:pPr>
        <w:spacing w:after="0" w:line="360" w:lineRule="auto"/>
        <w:ind w:firstLine="709"/>
        <w:jc w:val="both"/>
      </w:pPr>
      <w:r w:rsidRPr="00680446">
        <w:t>– фрукти: яблуко, пол</w:t>
      </w:r>
      <w:r w:rsidR="007E4BEB">
        <w:t xml:space="preserve">униця, виноград, </w:t>
      </w:r>
      <w:r w:rsidRPr="00680446">
        <w:t>апельсин, ананас;</w:t>
      </w:r>
    </w:p>
    <w:p w14:paraId="0B003E3C" w14:textId="77777777" w:rsidR="00697BB7" w:rsidRPr="00680446" w:rsidRDefault="00697BB7" w:rsidP="00697BB7">
      <w:pPr>
        <w:spacing w:after="0" w:line="360" w:lineRule="auto"/>
        <w:ind w:firstLine="709"/>
        <w:jc w:val="both"/>
      </w:pPr>
      <w:r w:rsidRPr="00680446">
        <w:t>– дієслова: готує, бігає, читає, слухає, спить,</w:t>
      </w:r>
    </w:p>
    <w:p w14:paraId="23602A03" w14:textId="77777777" w:rsidR="00697BB7" w:rsidRPr="00680446" w:rsidRDefault="00697BB7" w:rsidP="00697BB7">
      <w:pPr>
        <w:spacing w:after="0" w:line="360" w:lineRule="auto"/>
        <w:ind w:firstLine="709"/>
        <w:jc w:val="both"/>
      </w:pPr>
      <w:r w:rsidRPr="00680446">
        <w:t>– словосполучення: білий пес, чорний кіт, мама готує, онук бігає, брат спить;</w:t>
      </w:r>
    </w:p>
    <w:p w14:paraId="3B3880FE" w14:textId="77777777" w:rsidR="00697BB7" w:rsidRPr="00680446" w:rsidRDefault="00697BB7" w:rsidP="00697BB7">
      <w:pPr>
        <w:spacing w:after="0" w:line="360" w:lineRule="auto"/>
        <w:ind w:firstLine="709"/>
        <w:jc w:val="both"/>
      </w:pPr>
      <w:r w:rsidRPr="00680446">
        <w:t>У вівторок – 15 слів та 5 словосполучень:</w:t>
      </w:r>
    </w:p>
    <w:p w14:paraId="01B96A31" w14:textId="77777777" w:rsidR="00697BB7" w:rsidRPr="00680446" w:rsidRDefault="00697BB7" w:rsidP="00697BB7">
      <w:pPr>
        <w:spacing w:after="0" w:line="360" w:lineRule="auto"/>
        <w:ind w:firstLine="709"/>
        <w:jc w:val="both"/>
      </w:pPr>
      <w:r w:rsidRPr="00680446">
        <w:t xml:space="preserve">– їжа: морозиво, сніданок, полуденок; </w:t>
      </w:r>
    </w:p>
    <w:p w14:paraId="412B8C14" w14:textId="77777777" w:rsidR="00697BB7" w:rsidRPr="00680446" w:rsidRDefault="00697BB7" w:rsidP="00697BB7">
      <w:pPr>
        <w:spacing w:after="0" w:line="360" w:lineRule="auto"/>
        <w:ind w:firstLine="709"/>
        <w:jc w:val="both"/>
      </w:pPr>
      <w:r w:rsidRPr="00680446">
        <w:t>– прикметники: теплий, холодний, ніжний, старий, молодий, м’який, довгий, короткий;</w:t>
      </w:r>
    </w:p>
    <w:p w14:paraId="3EA9B089" w14:textId="77777777" w:rsidR="00697BB7" w:rsidRPr="00680446" w:rsidRDefault="00697BB7" w:rsidP="00697BB7">
      <w:pPr>
        <w:spacing w:after="0" w:line="360" w:lineRule="auto"/>
        <w:ind w:firstLine="709"/>
        <w:jc w:val="both"/>
      </w:pPr>
      <w:r w:rsidRPr="00680446">
        <w:t>– дієслова: гавкає, пищить, ричить, клює, хрюкає;</w:t>
      </w:r>
    </w:p>
    <w:p w14:paraId="0EE65D60" w14:textId="77777777" w:rsidR="00697BB7" w:rsidRPr="00680446" w:rsidRDefault="00697BB7" w:rsidP="00697BB7">
      <w:pPr>
        <w:spacing w:after="0" w:line="360" w:lineRule="auto"/>
        <w:ind w:firstLine="709"/>
        <w:jc w:val="both"/>
      </w:pPr>
      <w:r w:rsidRPr="00680446">
        <w:t>– словосполучення: пес гавкає, миша пищить, лев ричить, курка клює, свиня хрюкає;</w:t>
      </w:r>
    </w:p>
    <w:p w14:paraId="3698EB0A" w14:textId="7FC1FFB9" w:rsidR="00697BB7" w:rsidRPr="00680446" w:rsidRDefault="00697BB7" w:rsidP="00697BB7">
      <w:pPr>
        <w:spacing w:after="0" w:line="360" w:lineRule="auto"/>
        <w:ind w:firstLine="709"/>
        <w:jc w:val="both"/>
      </w:pPr>
      <w:r w:rsidRPr="00680446">
        <w:t>У середу</w:t>
      </w:r>
      <w:r w:rsidR="00A247A3">
        <w:rPr>
          <w:lang w:val="uk-UA"/>
        </w:rPr>
        <w:t xml:space="preserve"> </w:t>
      </w:r>
      <w:r w:rsidRPr="00680446">
        <w:t>– 15 слів та 5 словосполучень:</w:t>
      </w:r>
    </w:p>
    <w:p w14:paraId="237DBD32" w14:textId="77777777" w:rsidR="00697BB7" w:rsidRPr="00680446" w:rsidRDefault="00697BB7" w:rsidP="00697BB7">
      <w:pPr>
        <w:spacing w:after="0" w:line="360" w:lineRule="auto"/>
        <w:ind w:firstLine="709"/>
        <w:jc w:val="both"/>
      </w:pPr>
      <w:r w:rsidRPr="00680446">
        <w:lastRenderedPageBreak/>
        <w:t>– транспорт: автівка, трактор, ракета, вертоліт, транспорт, автобус;</w:t>
      </w:r>
    </w:p>
    <w:p w14:paraId="29CFE37C" w14:textId="77777777" w:rsidR="00697BB7" w:rsidRPr="00680446" w:rsidRDefault="00697BB7" w:rsidP="00697BB7">
      <w:pPr>
        <w:spacing w:after="0" w:line="360" w:lineRule="auto"/>
        <w:ind w:firstLine="709"/>
        <w:jc w:val="both"/>
      </w:pPr>
      <w:r w:rsidRPr="00680446">
        <w:t>– прикметники: гарний, смішний, гіркий, кислий;</w:t>
      </w:r>
    </w:p>
    <w:p w14:paraId="2756C7FE" w14:textId="77777777" w:rsidR="00697BB7" w:rsidRPr="00680446" w:rsidRDefault="00697BB7" w:rsidP="00697BB7">
      <w:pPr>
        <w:spacing w:after="0" w:line="360" w:lineRule="auto"/>
        <w:ind w:firstLine="709"/>
        <w:jc w:val="both"/>
      </w:pPr>
      <w:r w:rsidRPr="00680446">
        <w:t>– дієслова: їде, літає, одягає, носить, міряє;</w:t>
      </w:r>
    </w:p>
    <w:p w14:paraId="47431ABD" w14:textId="77777777" w:rsidR="00697BB7" w:rsidRPr="00680446" w:rsidRDefault="00697BB7" w:rsidP="00697BB7">
      <w:pPr>
        <w:spacing w:after="0" w:line="360" w:lineRule="auto"/>
        <w:ind w:firstLine="709"/>
        <w:jc w:val="both"/>
      </w:pPr>
      <w:r w:rsidRPr="00680446">
        <w:t>– словосполучення: трактор їде, ракета летить, сестра міряє, дід носить, брат одяга;</w:t>
      </w:r>
    </w:p>
    <w:p w14:paraId="746598BA" w14:textId="77777777" w:rsidR="00697BB7" w:rsidRPr="00680446" w:rsidRDefault="00697BB7" w:rsidP="00697BB7">
      <w:pPr>
        <w:spacing w:after="0" w:line="360" w:lineRule="auto"/>
        <w:ind w:firstLine="709"/>
        <w:jc w:val="both"/>
      </w:pPr>
      <w:r w:rsidRPr="00680446">
        <w:t>У четвер – 15 слів та 5 словосполучень:</w:t>
      </w:r>
    </w:p>
    <w:p w14:paraId="78A11020" w14:textId="77777777" w:rsidR="00697BB7" w:rsidRPr="00680446" w:rsidRDefault="00697BB7" w:rsidP="00697BB7">
      <w:pPr>
        <w:spacing w:after="0" w:line="360" w:lineRule="auto"/>
        <w:ind w:firstLine="709"/>
        <w:jc w:val="both"/>
      </w:pPr>
      <w:r w:rsidRPr="00680446">
        <w:t>– одяг: джинси, ремінь, сукня, одяг, куртка, пальто,</w:t>
      </w:r>
    </w:p>
    <w:p w14:paraId="55F4A5DE" w14:textId="77777777" w:rsidR="00697BB7" w:rsidRPr="00680446" w:rsidRDefault="00697BB7" w:rsidP="00697BB7">
      <w:pPr>
        <w:spacing w:after="0" w:line="360" w:lineRule="auto"/>
        <w:ind w:firstLine="709"/>
        <w:jc w:val="both"/>
      </w:pPr>
      <w:r w:rsidRPr="00680446">
        <w:t>– дієслова: співає, кричить, шепче, танцює, муркоче,</w:t>
      </w:r>
    </w:p>
    <w:p w14:paraId="258C146F" w14:textId="77777777" w:rsidR="00697BB7" w:rsidRPr="00680446" w:rsidRDefault="00697BB7" w:rsidP="00697BB7">
      <w:pPr>
        <w:spacing w:after="0" w:line="360" w:lineRule="auto"/>
        <w:ind w:firstLine="709"/>
        <w:jc w:val="both"/>
      </w:pPr>
      <w:r w:rsidRPr="00680446">
        <w:t>– прикметники: зрілий, солодкий, солоний, сильний, слабкий,</w:t>
      </w:r>
    </w:p>
    <w:p w14:paraId="09F8B78D" w14:textId="77777777" w:rsidR="00697BB7" w:rsidRPr="00680446" w:rsidRDefault="00697BB7" w:rsidP="00697BB7">
      <w:pPr>
        <w:spacing w:after="0" w:line="360" w:lineRule="auto"/>
        <w:ind w:firstLine="709"/>
        <w:jc w:val="both"/>
      </w:pPr>
      <w:r w:rsidRPr="00680446">
        <w:t>– словосполучення: зрілий кавун, солодкий персик, сильний вовк, слабкий заєць, кричить півень;</w:t>
      </w:r>
    </w:p>
    <w:p w14:paraId="25A64BCE" w14:textId="77777777" w:rsidR="00697BB7" w:rsidRPr="00680446" w:rsidRDefault="00697BB7" w:rsidP="00697BB7">
      <w:pPr>
        <w:spacing w:after="0" w:line="360" w:lineRule="auto"/>
        <w:ind w:firstLine="709"/>
        <w:jc w:val="both"/>
      </w:pPr>
      <w:r w:rsidRPr="00680446">
        <w:t>У п’ятницю – 15 слів та 5 словосполучень:</w:t>
      </w:r>
    </w:p>
    <w:p w14:paraId="77B6DE6C" w14:textId="77777777" w:rsidR="00697BB7" w:rsidRPr="00680446" w:rsidRDefault="00697BB7" w:rsidP="00697BB7">
      <w:pPr>
        <w:spacing w:after="0" w:line="360" w:lineRule="auto"/>
        <w:ind w:firstLine="709"/>
        <w:jc w:val="both"/>
      </w:pPr>
      <w:r w:rsidRPr="00680446">
        <w:t>– одяг: спідниця, шкарпетки, футболка, кросівки, сандалі, черевики;</w:t>
      </w:r>
    </w:p>
    <w:p w14:paraId="3D7FC51A" w14:textId="77777777" w:rsidR="00697BB7" w:rsidRPr="00680446" w:rsidRDefault="00697BB7" w:rsidP="00697BB7">
      <w:pPr>
        <w:spacing w:after="0" w:line="360" w:lineRule="auto"/>
        <w:ind w:firstLine="709"/>
        <w:jc w:val="both"/>
      </w:pPr>
      <w:r w:rsidRPr="00680446">
        <w:t>– кольори: рожевий, зелений, червоний; голубий;</w:t>
      </w:r>
    </w:p>
    <w:p w14:paraId="69B957A0" w14:textId="77777777" w:rsidR="00697BB7" w:rsidRPr="00680446" w:rsidRDefault="00697BB7" w:rsidP="00697BB7">
      <w:pPr>
        <w:spacing w:after="0" w:line="360" w:lineRule="auto"/>
        <w:ind w:firstLine="709"/>
        <w:jc w:val="both"/>
      </w:pPr>
      <w:r w:rsidRPr="00680446">
        <w:t>– прикметники: швидкий, повільний, радісний, сумний, колючий,</w:t>
      </w:r>
    </w:p>
    <w:p w14:paraId="06638585" w14:textId="77777777" w:rsidR="00697BB7" w:rsidRPr="00680446" w:rsidRDefault="00697BB7" w:rsidP="00697BB7">
      <w:pPr>
        <w:spacing w:after="0" w:line="360" w:lineRule="auto"/>
        <w:ind w:firstLine="709"/>
        <w:jc w:val="both"/>
      </w:pPr>
      <w:r w:rsidRPr="00680446">
        <w:t>– словосполучення: рожевий ремінь, зелений поїзд, голубий літак, швидкий автобус, повільний пінгвін.</w:t>
      </w:r>
    </w:p>
    <w:p w14:paraId="3306047A" w14:textId="77777777" w:rsidR="00697BB7" w:rsidRPr="00AB496E" w:rsidRDefault="00697BB7" w:rsidP="00697BB7">
      <w:pPr>
        <w:pStyle w:val="a5"/>
        <w:numPr>
          <w:ilvl w:val="0"/>
          <w:numId w:val="12"/>
        </w:numPr>
        <w:spacing w:after="0" w:line="360" w:lineRule="auto"/>
        <w:ind w:left="0" w:firstLine="709"/>
        <w:jc w:val="both"/>
        <w:rPr>
          <w:lang w:val="uk-UA"/>
        </w:rPr>
      </w:pPr>
      <w:r w:rsidRPr="00AB496E">
        <w:rPr>
          <w:lang w:val="uk-UA"/>
        </w:rPr>
        <w:t xml:space="preserve">Третій тиждень. На цьому етапі дітям щодня надавалися  набори із 5 словосполучень та із 5 речень (картки із поступовим зменшенням шрифту  чорного кольору). Зранку вихователь на фліпчарті маркером чорного кольору писав меншим розміром слова, словосполучення та короткі речення, які читали діти.  В обідній час дитини називали свої карточки піднімаючи їх за допомогою вихователя, після обіду дитина самостійно читала картки, які показував вчитель із вивчених речень. </w:t>
      </w:r>
    </w:p>
    <w:p w14:paraId="08E688E7" w14:textId="77777777" w:rsidR="00697BB7" w:rsidRPr="00680446" w:rsidRDefault="00697BB7" w:rsidP="00697BB7">
      <w:pPr>
        <w:spacing w:after="0" w:line="360" w:lineRule="auto"/>
        <w:ind w:left="709"/>
        <w:jc w:val="both"/>
      </w:pPr>
      <w:r w:rsidRPr="00680446">
        <w:t>Склад карток для кожного дня наведено нижче.</w:t>
      </w:r>
    </w:p>
    <w:p w14:paraId="0F1EAB76" w14:textId="77777777" w:rsidR="00697BB7" w:rsidRPr="00680446" w:rsidRDefault="00697BB7" w:rsidP="00697BB7">
      <w:pPr>
        <w:spacing w:after="0" w:line="360" w:lineRule="auto"/>
        <w:ind w:firstLine="709"/>
        <w:jc w:val="both"/>
      </w:pPr>
      <w:r w:rsidRPr="00680446">
        <w:t xml:space="preserve">У понеділок: </w:t>
      </w:r>
    </w:p>
    <w:p w14:paraId="26A4816B" w14:textId="7D84E331" w:rsidR="00697BB7" w:rsidRPr="00680446" w:rsidRDefault="00697BB7" w:rsidP="00697BB7">
      <w:pPr>
        <w:spacing w:after="0" w:line="360" w:lineRule="auto"/>
        <w:ind w:firstLine="709"/>
        <w:jc w:val="both"/>
      </w:pPr>
      <w:r w:rsidRPr="00680446">
        <w:t>– прикметники: пухнас</w:t>
      </w:r>
      <w:r w:rsidR="00A247A3">
        <w:t>тий, вухастий, рогатий, смачний</w:t>
      </w:r>
      <w:r w:rsidRPr="00680446">
        <w:t xml:space="preserve">, </w:t>
      </w:r>
    </w:p>
    <w:p w14:paraId="1005BE84" w14:textId="77777777" w:rsidR="00697BB7" w:rsidRPr="00680446" w:rsidRDefault="00697BB7" w:rsidP="00697BB7">
      <w:pPr>
        <w:spacing w:after="0" w:line="360" w:lineRule="auto"/>
        <w:ind w:firstLine="709"/>
        <w:jc w:val="both"/>
      </w:pPr>
      <w:r w:rsidRPr="00680446">
        <w:t>– словосполучення: пухнастий одяг, вухастий їжак, рогатий олень, смачний обід, швидкий тигр.</w:t>
      </w:r>
    </w:p>
    <w:p w14:paraId="476A7CDC" w14:textId="77777777" w:rsidR="00697BB7" w:rsidRPr="00680446" w:rsidRDefault="00697BB7" w:rsidP="00697BB7">
      <w:pPr>
        <w:spacing w:after="0" w:line="360" w:lineRule="auto"/>
        <w:ind w:firstLine="709"/>
        <w:jc w:val="both"/>
      </w:pPr>
      <w:r w:rsidRPr="00680446">
        <w:lastRenderedPageBreak/>
        <w:t xml:space="preserve">– короткі речення: носить пухнастий одяг; бігає вухастий їжак, бігає рогатий олень, мама готує смачний обід, бігає швидкий тигр. </w:t>
      </w:r>
    </w:p>
    <w:p w14:paraId="5B44D285" w14:textId="77777777" w:rsidR="00697BB7" w:rsidRPr="00680446" w:rsidRDefault="00697BB7" w:rsidP="00697BB7">
      <w:pPr>
        <w:spacing w:after="0" w:line="360" w:lineRule="auto"/>
        <w:ind w:firstLine="709"/>
        <w:jc w:val="both"/>
      </w:pPr>
      <w:r w:rsidRPr="00680446">
        <w:t xml:space="preserve">У вівторок: </w:t>
      </w:r>
    </w:p>
    <w:p w14:paraId="7A4D26E8" w14:textId="77777777" w:rsidR="00697BB7" w:rsidRPr="00680446" w:rsidRDefault="00697BB7" w:rsidP="00697BB7">
      <w:pPr>
        <w:spacing w:after="0" w:line="360" w:lineRule="auto"/>
        <w:ind w:firstLine="709"/>
        <w:jc w:val="both"/>
      </w:pPr>
      <w:r w:rsidRPr="00680446">
        <w:t xml:space="preserve">– прикметники: соковитий, гарячий, гострий, страшний, стиглий, </w:t>
      </w:r>
    </w:p>
    <w:p w14:paraId="7CDA9660" w14:textId="77777777" w:rsidR="00697BB7" w:rsidRPr="00680446" w:rsidRDefault="00697BB7" w:rsidP="00697BB7">
      <w:pPr>
        <w:spacing w:after="0" w:line="360" w:lineRule="auto"/>
        <w:ind w:firstLine="709"/>
        <w:jc w:val="both"/>
      </w:pPr>
      <w:r w:rsidRPr="00680446">
        <w:t>– словосполучення: соковитий кавун, великий ніс, страшний ведмідь, стиглий фрукт, гарячий борщ;</w:t>
      </w:r>
    </w:p>
    <w:p w14:paraId="68C7EA11" w14:textId="77777777" w:rsidR="00697BB7" w:rsidRPr="00680446" w:rsidRDefault="00697BB7" w:rsidP="00697BB7">
      <w:pPr>
        <w:spacing w:after="0" w:line="360" w:lineRule="auto"/>
        <w:ind w:firstLine="709"/>
        <w:jc w:val="both"/>
      </w:pPr>
      <w:r w:rsidRPr="00680446">
        <w:t>– короткі речення: мама готує гарячий борщ, у мами гарний ніс, у тата гарні очі, у діда великі вуха, у бабусі сильні руки.</w:t>
      </w:r>
    </w:p>
    <w:p w14:paraId="586B7E7E" w14:textId="77777777" w:rsidR="00697BB7" w:rsidRPr="00680446" w:rsidRDefault="00697BB7" w:rsidP="00697BB7">
      <w:pPr>
        <w:spacing w:after="0" w:line="360" w:lineRule="auto"/>
        <w:ind w:firstLine="709"/>
        <w:jc w:val="both"/>
      </w:pPr>
      <w:r w:rsidRPr="00680446">
        <w:t>У середу:</w:t>
      </w:r>
    </w:p>
    <w:p w14:paraId="2EE08C54" w14:textId="77777777" w:rsidR="00697BB7" w:rsidRPr="00680446" w:rsidRDefault="00697BB7" w:rsidP="00697BB7">
      <w:pPr>
        <w:spacing w:after="0" w:line="360" w:lineRule="auto"/>
        <w:ind w:firstLine="709"/>
        <w:jc w:val="both"/>
      </w:pPr>
      <w:r w:rsidRPr="00680446">
        <w:t xml:space="preserve">– дієслова: говорить, допомагає, плаває, тримає, бачить, </w:t>
      </w:r>
    </w:p>
    <w:p w14:paraId="77744336" w14:textId="77777777" w:rsidR="00697BB7" w:rsidRPr="00680446" w:rsidRDefault="00697BB7" w:rsidP="00697BB7">
      <w:pPr>
        <w:spacing w:after="0" w:line="360" w:lineRule="auto"/>
        <w:ind w:firstLine="709"/>
        <w:jc w:val="both"/>
      </w:pPr>
      <w:r w:rsidRPr="00680446">
        <w:t>– словосполучення: мама говорить, тітка допомагає, качка плаває, кошеня бачить, гарячий суп;</w:t>
      </w:r>
    </w:p>
    <w:p w14:paraId="42436082" w14:textId="77777777" w:rsidR="00697BB7" w:rsidRPr="00680446" w:rsidRDefault="00697BB7" w:rsidP="00697BB7">
      <w:pPr>
        <w:spacing w:after="0" w:line="360" w:lineRule="auto"/>
        <w:ind w:firstLine="709"/>
        <w:jc w:val="both"/>
      </w:pPr>
      <w:r w:rsidRPr="00680446">
        <w:t>– короткі речення: сестра готує смачний суп, у мами гарне волосся, у тата гарні штани, птах гарно співає, тітка допомагає мамі.</w:t>
      </w:r>
    </w:p>
    <w:p w14:paraId="2DDA38AA" w14:textId="77777777" w:rsidR="00697BB7" w:rsidRPr="00680446" w:rsidRDefault="00697BB7" w:rsidP="00697BB7">
      <w:pPr>
        <w:spacing w:after="0" w:line="360" w:lineRule="auto"/>
        <w:ind w:firstLine="709"/>
        <w:jc w:val="both"/>
      </w:pPr>
      <w:r w:rsidRPr="00680446">
        <w:t>У четвер:</w:t>
      </w:r>
    </w:p>
    <w:p w14:paraId="27BC98A4" w14:textId="72CF815C" w:rsidR="00697BB7" w:rsidRPr="00680446" w:rsidRDefault="007E4BEB" w:rsidP="00697BB7">
      <w:pPr>
        <w:spacing w:after="0" w:line="360" w:lineRule="auto"/>
        <w:ind w:firstLine="709"/>
        <w:jc w:val="both"/>
      </w:pPr>
      <w:r>
        <w:t xml:space="preserve">– дієслова: </w:t>
      </w:r>
      <w:r w:rsidR="00697BB7" w:rsidRPr="00680446">
        <w:t>ходить, кліпає, їсть, п’є, стигне;</w:t>
      </w:r>
    </w:p>
    <w:p w14:paraId="09389EFA" w14:textId="4222B910" w:rsidR="00697BB7" w:rsidRPr="00680446" w:rsidRDefault="007E4BEB" w:rsidP="00697BB7">
      <w:pPr>
        <w:spacing w:after="0" w:line="360" w:lineRule="auto"/>
        <w:ind w:firstLine="709"/>
        <w:jc w:val="both"/>
      </w:pPr>
      <w:r>
        <w:t xml:space="preserve">– словосполучення: </w:t>
      </w:r>
      <w:r w:rsidR="00697BB7" w:rsidRPr="00680446">
        <w:t>коричнева собака, червоний редис, синя слива, зелене яблуко, стигла картопля;</w:t>
      </w:r>
    </w:p>
    <w:p w14:paraId="5C3796AA" w14:textId="77777777" w:rsidR="00697BB7" w:rsidRPr="00680446" w:rsidRDefault="00697BB7" w:rsidP="00697BB7">
      <w:pPr>
        <w:spacing w:after="0" w:line="360" w:lineRule="auto"/>
        <w:ind w:firstLine="709"/>
        <w:jc w:val="both"/>
      </w:pPr>
      <w:r w:rsidRPr="00680446">
        <w:t>– короткі речення: коричнева собака ходить, око швидко кліпає, сильна лисиця їсть, бабуся повільно ходить, синя слива стигне.</w:t>
      </w:r>
    </w:p>
    <w:p w14:paraId="5B9BDA4A" w14:textId="77777777" w:rsidR="00697BB7" w:rsidRPr="00680446" w:rsidRDefault="00697BB7" w:rsidP="00697BB7">
      <w:pPr>
        <w:spacing w:after="0" w:line="360" w:lineRule="auto"/>
        <w:ind w:firstLine="709"/>
        <w:jc w:val="both"/>
      </w:pPr>
      <w:r w:rsidRPr="00680446">
        <w:t>У П’ятницю – діти читають короткий текст із 3 речень.</w:t>
      </w:r>
    </w:p>
    <w:p w14:paraId="05121D42" w14:textId="77777777" w:rsidR="00697BB7" w:rsidRPr="00680446" w:rsidRDefault="00697BB7" w:rsidP="00697BB7">
      <w:pPr>
        <w:spacing w:after="0" w:line="360" w:lineRule="auto"/>
        <w:ind w:firstLine="709"/>
        <w:jc w:val="both"/>
      </w:pPr>
      <w:r w:rsidRPr="00680446">
        <w:t>Мама і тато – це сім’я. Мама – гарна, смачно готує, гарно співає. Тато – сильний та швидко бігає.</w:t>
      </w:r>
    </w:p>
    <w:p w14:paraId="22F90E52" w14:textId="17DC42E1" w:rsidR="00697BB7" w:rsidRPr="00680446" w:rsidRDefault="00697BB7" w:rsidP="00697BB7">
      <w:pPr>
        <w:spacing w:after="0" w:line="360" w:lineRule="auto"/>
        <w:ind w:firstLine="709"/>
        <w:jc w:val="both"/>
      </w:pPr>
      <w:r w:rsidRPr="00680446">
        <w:t>Отже, у процесі формування навичок читання р</w:t>
      </w:r>
      <w:r w:rsidRPr="00015388">
        <w:t>озпочи</w:t>
      </w:r>
      <w:r w:rsidRPr="00680446">
        <w:t>нали</w:t>
      </w:r>
      <w:r w:rsidRPr="00015388">
        <w:t xml:space="preserve"> навчання </w:t>
      </w:r>
      <w:r w:rsidRPr="00680446">
        <w:t>і</w:t>
      </w:r>
      <w:r w:rsidRPr="00015388">
        <w:t xml:space="preserve">з показу </w:t>
      </w:r>
      <w:r w:rsidRPr="00680446">
        <w:t>20</w:t>
      </w:r>
      <w:r w:rsidRPr="00015388">
        <w:t>-ти слів.</w:t>
      </w:r>
      <w:r w:rsidRPr="00680446">
        <w:t xml:space="preserve"> У даній групі навички читання не відсутні, а недостатньо сформовані, тобто перебувають на стадії формування. А деякі діти вже вміють читати, тому більшість даних слів вже їм знайома не тільки по звучання, а і по написанню, тому доцільною кількістю на першому тижні обрано 20 слів, із кожним днем обиралися складніші слова із поступовим переходом до словосполучень і коротких речень. Протягом дня вихователь слідкує, щоб діти</w:t>
      </w:r>
      <w:r w:rsidRPr="00015388">
        <w:t xml:space="preserve"> </w:t>
      </w:r>
      <w:r w:rsidRPr="00015388">
        <w:lastRenderedPageBreak/>
        <w:t xml:space="preserve">добре </w:t>
      </w:r>
      <w:r w:rsidRPr="00680446">
        <w:t xml:space="preserve">засвоїли нові для них слова, у яких вони робили помилки. При цьому необхідно стежити </w:t>
      </w:r>
      <w:r w:rsidRPr="00015388">
        <w:t>за тим, щоб дитина була в чудовому настрої і налаштована на навчання</w:t>
      </w:r>
      <w:r w:rsidRPr="00680446">
        <w:t>, підбирати</w:t>
      </w:r>
      <w:r w:rsidRPr="00015388">
        <w:t xml:space="preserve"> відповідний час доби, коли </w:t>
      </w:r>
      <w:r w:rsidRPr="00680446">
        <w:t>діти мають</w:t>
      </w:r>
      <w:r w:rsidRPr="00015388">
        <w:t xml:space="preserve"> підвищен</w:t>
      </w:r>
      <w:r w:rsidRPr="00680446">
        <w:t>у</w:t>
      </w:r>
      <w:r w:rsidRPr="00015388">
        <w:t xml:space="preserve"> працездатність. </w:t>
      </w:r>
      <w:r w:rsidRPr="00680446">
        <w:t>У п</w:t>
      </w:r>
      <w:r w:rsidRPr="00015388">
        <w:t>риміщенн</w:t>
      </w:r>
      <w:r w:rsidRPr="00680446">
        <w:t>і</w:t>
      </w:r>
      <w:r w:rsidRPr="00015388">
        <w:t xml:space="preserve"> </w:t>
      </w:r>
      <w:r w:rsidRPr="00680446">
        <w:t>повинно бути т</w:t>
      </w:r>
      <w:r w:rsidRPr="00015388">
        <w:t>их</w:t>
      </w:r>
      <w:r w:rsidRPr="00680446">
        <w:t xml:space="preserve">о та затишно із мінімальною кількістю відволікаючих предметів. Наприкінці кожного заняття вихователю необхідно </w:t>
      </w:r>
      <w:r w:rsidRPr="00015388">
        <w:t>заохочувати</w:t>
      </w:r>
      <w:r w:rsidRPr="00680446">
        <w:t xml:space="preserve"> кожну</w:t>
      </w:r>
      <w:r w:rsidRPr="00015388">
        <w:t xml:space="preserve"> дитину </w:t>
      </w:r>
      <w:r w:rsidRPr="00680446">
        <w:t>[</w:t>
      </w:r>
      <w:r w:rsidRPr="00680446">
        <w:fldChar w:fldCharType="begin"/>
      </w:r>
      <w:r w:rsidRPr="00680446">
        <w:instrText xml:space="preserve"> REF _Ref147071646 \r \h </w:instrText>
      </w:r>
      <w:r w:rsidRPr="00680446">
        <w:fldChar w:fldCharType="separate"/>
      </w:r>
      <w:r w:rsidR="00DB7CD6">
        <w:t>101</w:t>
      </w:r>
      <w:r w:rsidRPr="00680446">
        <w:fldChar w:fldCharType="end"/>
      </w:r>
      <w:r w:rsidRPr="00680446">
        <w:t xml:space="preserve">]. </w:t>
      </w:r>
    </w:p>
    <w:p w14:paraId="47A7331C" w14:textId="77777777" w:rsidR="00697BB7" w:rsidRPr="00680446" w:rsidRDefault="00697BB7" w:rsidP="00697BB7">
      <w:pPr>
        <w:spacing w:after="0" w:line="360" w:lineRule="auto"/>
        <w:ind w:firstLine="709"/>
        <w:jc w:val="both"/>
      </w:pPr>
      <w:r w:rsidRPr="00680446">
        <w:t>До кінця перших п’яти днів навчання діти навчаться речам, які для них важливі:</w:t>
      </w:r>
    </w:p>
    <w:p w14:paraId="74609269" w14:textId="77777777" w:rsidR="00697BB7" w:rsidRPr="00680446" w:rsidRDefault="00697BB7" w:rsidP="00697BB7">
      <w:pPr>
        <w:spacing w:after="0" w:line="360" w:lineRule="auto"/>
        <w:ind w:firstLine="709"/>
        <w:jc w:val="both"/>
      </w:pPr>
      <w:r w:rsidRPr="00680446">
        <w:t>– розвинеться зоровий апарат, мозок навчиться відрізняти один письмовий знак від іншого;</w:t>
      </w:r>
    </w:p>
    <w:p w14:paraId="37DDACCC" w14:textId="7575210A" w:rsidR="00697BB7" w:rsidRPr="00680446" w:rsidRDefault="00697BB7" w:rsidP="00697BB7">
      <w:pPr>
        <w:spacing w:after="0" w:line="360" w:lineRule="auto"/>
        <w:ind w:firstLine="709"/>
        <w:jc w:val="both"/>
      </w:pPr>
      <w:r w:rsidRPr="00680446">
        <w:t>– набуде навичок абстрагування [</w:t>
      </w:r>
      <w:r w:rsidRPr="00680446">
        <w:fldChar w:fldCharType="begin"/>
      </w:r>
      <w:r w:rsidRPr="00680446">
        <w:instrText xml:space="preserve"> REF _Ref147071646 \r \h </w:instrText>
      </w:r>
      <w:r w:rsidRPr="00680446">
        <w:fldChar w:fldCharType="separate"/>
      </w:r>
      <w:r w:rsidR="00DB7CD6">
        <w:t>101</w:t>
      </w:r>
      <w:r w:rsidRPr="00680446">
        <w:fldChar w:fldCharType="end"/>
      </w:r>
      <w:r w:rsidRPr="00680446">
        <w:t>].</w:t>
      </w:r>
    </w:p>
    <w:p w14:paraId="4E3AE241" w14:textId="77777777" w:rsidR="00697BB7" w:rsidRPr="00680446" w:rsidRDefault="00697BB7" w:rsidP="00697BB7">
      <w:pPr>
        <w:spacing w:after="0" w:line="360" w:lineRule="auto"/>
        <w:ind w:firstLine="709"/>
        <w:jc w:val="both"/>
      </w:pPr>
      <w:r w:rsidRPr="00680446">
        <w:t xml:space="preserve">На наступному етапі навчання вивчаються інші слова. Щодня дитина вивчає 20 нових слів. </w:t>
      </w:r>
    </w:p>
    <w:p w14:paraId="4406B0C7" w14:textId="4671C749" w:rsidR="00697BB7" w:rsidRPr="00680446" w:rsidRDefault="00697BB7" w:rsidP="00697BB7">
      <w:pPr>
        <w:spacing w:after="0" w:line="360" w:lineRule="auto"/>
        <w:ind w:firstLine="709"/>
        <w:jc w:val="both"/>
      </w:pPr>
      <w:r w:rsidRPr="00680446">
        <w:t xml:space="preserve">ІІ етап (другий тиждень – словосполучення). Наступний етап набуття навичок глобального читання дітьми </w:t>
      </w:r>
      <w:r w:rsidR="00AB496E" w:rsidRPr="00680446">
        <w:t xml:space="preserve">із </w:t>
      </w:r>
      <w:r w:rsidR="00AB496E" w:rsidRPr="00AE4747">
        <w:t>загальним недорозвитком мовлення</w:t>
      </w:r>
      <w:r w:rsidRPr="00680446">
        <w:t xml:space="preserve"> дуже важливим і є проміжною ланкою між читанням окремих слів і цілих речень. Спочатку аналізується вже набутий дитиною словниковий запас. Потім розпочинається вивчення поєднань вже відомих слів. Однак необхідно звернути увагу на те, що у деяких словосполученнях слова змінюються. Найпростішою групою слів, яка використовується – це є список основних кольорів та основних дієслів, що дозволяє поступово перейти до формування словосполучень. </w:t>
      </w:r>
    </w:p>
    <w:p w14:paraId="4FB8A1FA" w14:textId="77777777" w:rsidR="00697BB7" w:rsidRPr="00680446" w:rsidRDefault="00697BB7" w:rsidP="00697BB7">
      <w:pPr>
        <w:spacing w:after="0" w:line="360" w:lineRule="auto"/>
        <w:ind w:firstLine="709"/>
        <w:jc w:val="both"/>
      </w:pPr>
      <w:r w:rsidRPr="00680446">
        <w:t>ІІІ етап (третій тиждень – прості речення). На третьому тижні викладач підходить до основного етапу навчання глобального читання. Спираючись на фрази, які вже вивчили, будуються прості речення. Складаємо по п’ять простих речень і демонструємо їх дитині тричі на день протягом 4 днів. Дитина вже має достатні навички читання, тому не потрібно зупинятися на кожному реченні довго. Також дуже важливо, щоб на цьому тижні поступово зменшувався розмір шрифту, щоб на сторінці помістилися декілька речень.</w:t>
      </w:r>
    </w:p>
    <w:p w14:paraId="792ACBEF" w14:textId="77777777" w:rsidR="00697BB7" w:rsidRPr="00015388" w:rsidRDefault="00697BB7" w:rsidP="00697BB7">
      <w:pPr>
        <w:spacing w:after="0" w:line="360" w:lineRule="auto"/>
        <w:ind w:firstLine="709"/>
        <w:jc w:val="both"/>
      </w:pPr>
      <w:r w:rsidRPr="00680446">
        <w:lastRenderedPageBreak/>
        <w:t>Врахувавши всі рекомендації, дана методика сформує необхідні навички, щоб поступово приступати до читання книги з дитиною. Дитина повинна бути спокійною і зацікавленою. При цьому необхідно розуміти, що зацікавлення є в</w:t>
      </w:r>
      <w:r w:rsidRPr="00015388">
        <w:t>ажливим принципом глобального читання</w:t>
      </w:r>
      <w:r w:rsidRPr="00680446">
        <w:t xml:space="preserve">. </w:t>
      </w:r>
    </w:p>
    <w:p w14:paraId="79DE810A" w14:textId="179673F9" w:rsidR="00697BB7" w:rsidRPr="00AE4747" w:rsidRDefault="00697BB7" w:rsidP="00697BB7">
      <w:pPr>
        <w:spacing w:after="0" w:line="360" w:lineRule="auto"/>
        <w:ind w:firstLine="709"/>
        <w:jc w:val="both"/>
        <w:rPr>
          <w:lang w:val="uk-UA"/>
        </w:rPr>
      </w:pPr>
      <w:r w:rsidRPr="00CE206B">
        <w:rPr>
          <w:lang w:val="uk-UA"/>
        </w:rPr>
        <w:t xml:space="preserve">Таким чином, для опанування навичок читання доцільно використовувати техніку глобального читання, яку для дошкільнят із </w:t>
      </w:r>
      <w:r w:rsidR="00CE206B" w:rsidRPr="00AE4747">
        <w:rPr>
          <w:lang w:val="uk-UA"/>
        </w:rPr>
        <w:t>загальним недорозвитком мовлення</w:t>
      </w:r>
      <w:r w:rsidRPr="00AE4747">
        <w:rPr>
          <w:lang w:val="uk-UA"/>
        </w:rPr>
        <w:t xml:space="preserve"> можливо адаптувати на 3-етапну методику, яка включатиме навчання читання від слів до коротких речень. Для представленого словника та запропонованих вправ за основу взято словниковий запас, виявлений у дітей під час логопедичного обстеження; у процесі навчання діти читають лише з аркушів паперу, на яких написані особливим чином слова, або читають слова, написані вчителем на дошці. При цьому мета читання полягала в тому, щоб викликати у дітей знайомі образи чи думки, тому усі обрані слова були знайомими дітям. Тож, запропонований процес навчання читання за глобальною методикою складався з кількох етапів читання: окремих слів, виразів, простих речень.</w:t>
      </w:r>
    </w:p>
    <w:p w14:paraId="4721F32F" w14:textId="62D2D1B2" w:rsidR="00697BB7" w:rsidRPr="00CE206B" w:rsidRDefault="00697BB7" w:rsidP="007E4BEB">
      <w:pPr>
        <w:spacing w:after="0" w:line="360" w:lineRule="auto"/>
        <w:ind w:firstLine="709"/>
        <w:jc w:val="both"/>
        <w:rPr>
          <w:lang w:val="uk-UA"/>
        </w:rPr>
      </w:pPr>
      <w:r w:rsidRPr="00AE4747">
        <w:rPr>
          <w:lang w:val="uk-UA"/>
        </w:rPr>
        <w:t xml:space="preserve">З проведеного порівняння бачимо, що у дітей із </w:t>
      </w:r>
      <w:r w:rsidR="00AB496E" w:rsidRPr="00AE4747">
        <w:rPr>
          <w:lang w:val="uk-UA"/>
        </w:rPr>
        <w:t>загальним недорозвитком мовлення</w:t>
      </w:r>
      <w:r w:rsidRPr="00AE4747">
        <w:rPr>
          <w:lang w:val="uk-UA"/>
        </w:rPr>
        <w:t xml:space="preserve"> залишаються проблеми мовлення, які зумовл</w:t>
      </w:r>
      <w:r w:rsidRPr="00CE206B">
        <w:rPr>
          <w:lang w:val="uk-UA"/>
        </w:rPr>
        <w:t>ені їх станом розвитку у цих дітей, у той же час існує позитивна динаміка, яка при продовженні занять дасть можливість у майбутньому підготувати дітей до опанування навичок читання.</w:t>
      </w:r>
    </w:p>
    <w:p w14:paraId="7C7B24F1" w14:textId="77777777" w:rsidR="00697BB7" w:rsidRPr="00CE206B" w:rsidRDefault="00697BB7" w:rsidP="007E4BEB">
      <w:pPr>
        <w:spacing w:after="0" w:line="360" w:lineRule="auto"/>
        <w:ind w:firstLine="709"/>
        <w:jc w:val="both"/>
        <w:rPr>
          <w:lang w:val="uk-UA"/>
        </w:rPr>
      </w:pPr>
    </w:p>
    <w:p w14:paraId="1B452DB6" w14:textId="66C97A2A" w:rsidR="00697BB7" w:rsidRPr="00CE206B" w:rsidRDefault="00697BB7" w:rsidP="007E4BEB">
      <w:pPr>
        <w:pStyle w:val="2"/>
        <w:numPr>
          <w:ilvl w:val="0"/>
          <w:numId w:val="0"/>
        </w:numPr>
        <w:ind w:firstLine="709"/>
        <w:jc w:val="center"/>
        <w:rPr>
          <w:rFonts w:cs="Times New Roman"/>
          <w:lang w:val="uk-UA"/>
        </w:rPr>
      </w:pPr>
      <w:bookmarkStart w:id="89" w:name="_Toc139559482"/>
      <w:bookmarkStart w:id="90" w:name="_Toc147080418"/>
      <w:r w:rsidRPr="00CE206B">
        <w:rPr>
          <w:rFonts w:cs="Times New Roman"/>
          <w:lang w:val="uk-UA"/>
        </w:rPr>
        <w:t xml:space="preserve">Висновок до </w:t>
      </w:r>
      <w:bookmarkEnd w:id="89"/>
      <w:r w:rsidRPr="00CE206B">
        <w:rPr>
          <w:rFonts w:cs="Times New Roman"/>
          <w:lang w:val="uk-UA"/>
        </w:rPr>
        <w:t>другого розділу</w:t>
      </w:r>
      <w:bookmarkEnd w:id="90"/>
    </w:p>
    <w:p w14:paraId="5A609751" w14:textId="77777777" w:rsidR="00AB496E" w:rsidRPr="00CE206B" w:rsidRDefault="00AB496E" w:rsidP="007E4BEB">
      <w:pPr>
        <w:spacing w:after="0" w:line="360" w:lineRule="auto"/>
        <w:rPr>
          <w:lang w:val="uk-UA"/>
        </w:rPr>
      </w:pPr>
    </w:p>
    <w:p w14:paraId="47F751D8" w14:textId="77777777" w:rsidR="00697BB7" w:rsidRPr="00CE206B" w:rsidRDefault="00697BB7" w:rsidP="007E4BEB">
      <w:pPr>
        <w:spacing w:after="0" w:line="360" w:lineRule="auto"/>
        <w:ind w:firstLine="709"/>
        <w:jc w:val="both"/>
        <w:rPr>
          <w:lang w:val="uk-UA"/>
        </w:rPr>
      </w:pPr>
      <w:r w:rsidRPr="00CE206B">
        <w:rPr>
          <w:lang w:val="uk-UA"/>
        </w:rPr>
        <w:t>У другому розділі запропоновано дидактико-методичне забезпечення формування передумов опанування навичок читання у дітей старшого дошкільного віку із порушенням мовлення, що дозволило узагальнити наступні висновки:</w:t>
      </w:r>
    </w:p>
    <w:p w14:paraId="760BA42E" w14:textId="3D68A2B6" w:rsidR="00697BB7" w:rsidRPr="00CE206B" w:rsidRDefault="00697BB7" w:rsidP="00697BB7">
      <w:pPr>
        <w:spacing w:after="0" w:line="360" w:lineRule="auto"/>
        <w:ind w:firstLine="709"/>
        <w:jc w:val="both"/>
        <w:rPr>
          <w:lang w:val="uk-UA"/>
        </w:rPr>
      </w:pPr>
      <w:r w:rsidRPr="00CE206B">
        <w:rPr>
          <w:lang w:val="uk-UA"/>
        </w:rPr>
        <w:t xml:space="preserve">1) Дослідно-експериментальна робота виконувалася на базі закладу дошкільної освіти типу м. Києва. В експерименті брали участь діти старшого </w:t>
      </w:r>
      <w:r w:rsidRPr="00CE206B">
        <w:rPr>
          <w:lang w:val="uk-UA"/>
        </w:rPr>
        <w:lastRenderedPageBreak/>
        <w:t>дошкільного віку (5-6 років) із загаль</w:t>
      </w:r>
      <w:r w:rsidR="00ED299C">
        <w:rPr>
          <w:lang w:val="uk-UA"/>
        </w:rPr>
        <w:t>ним недорозвитком мовлення</w:t>
      </w:r>
      <w:r w:rsidRPr="00CE206B">
        <w:rPr>
          <w:lang w:val="uk-UA"/>
        </w:rPr>
        <w:t xml:space="preserve">, які склали вибірку із 5 осіб дітей. </w:t>
      </w:r>
    </w:p>
    <w:p w14:paraId="27B238A5" w14:textId="2E07838A" w:rsidR="00951123" w:rsidRDefault="00697BB7" w:rsidP="003E62AB">
      <w:pPr>
        <w:spacing w:after="0" w:line="360" w:lineRule="auto"/>
        <w:ind w:firstLine="709"/>
        <w:jc w:val="both"/>
      </w:pPr>
      <w:r>
        <w:t xml:space="preserve">2) </w:t>
      </w:r>
      <w:r w:rsidRPr="00ED299C">
        <w:rPr>
          <w:lang w:val="uk-UA"/>
        </w:rPr>
        <w:t>При недорозвиненості мовлення процес формування навичок читання дітей може бути забезпечений шляхом правильного формування симультанних синтезів, тому рекомендовано впровадження глобальної або напівглобальної методики навчання писемного спілкування при роботі з такою групою дітей. Головною особливістю цього методу є те, що одиниця читання визначається не буквою чи звуком, а словом чи навіть цілим реченням. Тому діти вчаться читати фрази і слова ще до вивчення окремих букв, а сам процес навчання включає кілька етапів: читання окремих слів, словосполучень, простих речень, поширених речень, оповідань.</w:t>
      </w:r>
      <w:r w:rsidRPr="00680446">
        <w:t xml:space="preserve"> </w:t>
      </w:r>
    </w:p>
    <w:p w14:paraId="27A86616" w14:textId="5A9FAB5D" w:rsidR="00951123" w:rsidRDefault="003E62AB" w:rsidP="00951123">
      <w:pPr>
        <w:spacing w:after="0" w:line="360" w:lineRule="auto"/>
        <w:ind w:firstLine="709"/>
        <w:jc w:val="both"/>
        <w:rPr>
          <w:lang w:val="uk-UA"/>
        </w:rPr>
      </w:pPr>
      <w:r>
        <w:rPr>
          <w:lang w:val="uk-UA"/>
        </w:rPr>
        <w:t xml:space="preserve">3) </w:t>
      </w:r>
      <w:r w:rsidR="00951123">
        <w:rPr>
          <w:lang w:val="uk-UA"/>
        </w:rPr>
        <w:t>Для визначення передумов опанування навичок читання у дітей старшого дошкільного віку було проведено експеримент в ході якого отримали  результати,яка даєть підстави зробити такі висновки:</w:t>
      </w:r>
    </w:p>
    <w:p w14:paraId="6DDB69F8" w14:textId="77777777" w:rsidR="003E62AB" w:rsidRDefault="003E62AB" w:rsidP="00951123">
      <w:pPr>
        <w:spacing w:after="0" w:line="360" w:lineRule="auto"/>
        <w:ind w:firstLine="708"/>
        <w:jc w:val="both"/>
        <w:rPr>
          <w:rFonts w:eastAsia="Times New Roman"/>
          <w:bCs w:val="0"/>
          <w:lang w:val="uk-UA" w:eastAsia="ru-RU"/>
        </w:rPr>
      </w:pPr>
      <w:r>
        <w:rPr>
          <w:rFonts w:eastAsia="Times New Roman"/>
          <w:bCs w:val="0"/>
          <w:lang w:val="uk-UA" w:eastAsia="ru-RU"/>
        </w:rPr>
        <w:t>-</w:t>
      </w:r>
      <w:r w:rsidR="00951123" w:rsidRPr="00CA3D33">
        <w:rPr>
          <w:rFonts w:eastAsia="Times New Roman"/>
          <w:bCs w:val="0"/>
          <w:lang w:val="uk-UA" w:eastAsia="ru-RU"/>
        </w:rPr>
        <w:t>в мов</w:t>
      </w:r>
      <w:r w:rsidR="00951123">
        <w:rPr>
          <w:rFonts w:eastAsia="Times New Roman"/>
          <w:bCs w:val="0"/>
          <w:lang w:val="uk-UA" w:eastAsia="ru-RU"/>
        </w:rPr>
        <w:t>ленні</w:t>
      </w:r>
      <w:r w:rsidR="00951123" w:rsidRPr="00CA3D33">
        <w:rPr>
          <w:rFonts w:eastAsia="Times New Roman"/>
          <w:bCs w:val="0"/>
          <w:lang w:val="uk-UA" w:eastAsia="ru-RU"/>
        </w:rPr>
        <w:t xml:space="preserve"> даної категорії дітей можна спостерігати</w:t>
      </w:r>
      <w:r w:rsidR="00951123">
        <w:rPr>
          <w:rFonts w:eastAsia="Times New Roman"/>
          <w:bCs w:val="0"/>
          <w:lang w:val="uk-UA" w:eastAsia="ru-RU"/>
        </w:rPr>
        <w:t xml:space="preserve"> </w:t>
      </w:r>
      <w:r w:rsidR="00951123" w:rsidRPr="00CA3D33">
        <w:rPr>
          <w:rFonts w:eastAsia="Times New Roman"/>
          <w:bCs w:val="0"/>
          <w:lang w:val="uk-UA" w:eastAsia="ru-RU"/>
        </w:rPr>
        <w:t>заміни слів, близьких за значенням, аграмат</w:t>
      </w:r>
      <w:r w:rsidR="00951123">
        <w:rPr>
          <w:rFonts w:eastAsia="Times New Roman"/>
          <w:bCs w:val="0"/>
          <w:lang w:val="uk-UA" w:eastAsia="ru-RU"/>
        </w:rPr>
        <w:t>и</w:t>
      </w:r>
      <w:r w:rsidR="00951123" w:rsidRPr="00CA3D33">
        <w:rPr>
          <w:rFonts w:eastAsia="Times New Roman"/>
          <w:bCs w:val="0"/>
          <w:lang w:val="uk-UA" w:eastAsia="ru-RU"/>
        </w:rPr>
        <w:t>ч</w:t>
      </w:r>
      <w:r w:rsidR="00951123">
        <w:rPr>
          <w:rFonts w:eastAsia="Times New Roman"/>
          <w:bCs w:val="0"/>
          <w:lang w:val="uk-UA" w:eastAsia="ru-RU"/>
        </w:rPr>
        <w:t>ні</w:t>
      </w:r>
      <w:r w:rsidR="00951123" w:rsidRPr="00CA3D33">
        <w:rPr>
          <w:rFonts w:eastAsia="Times New Roman"/>
          <w:bCs w:val="0"/>
          <w:lang w:val="uk-UA" w:eastAsia="ru-RU"/>
        </w:rPr>
        <w:t xml:space="preserve"> фрази, спотворення</w:t>
      </w:r>
      <w:r w:rsidR="00951123">
        <w:rPr>
          <w:rFonts w:eastAsia="Times New Roman"/>
          <w:bCs w:val="0"/>
          <w:lang w:val="uk-UA" w:eastAsia="ru-RU"/>
        </w:rPr>
        <w:t xml:space="preserve"> </w:t>
      </w:r>
      <w:r w:rsidR="00951123" w:rsidRPr="00CA3D33">
        <w:rPr>
          <w:rFonts w:eastAsia="Times New Roman"/>
          <w:bCs w:val="0"/>
          <w:lang w:val="uk-UA" w:eastAsia="ru-RU"/>
        </w:rPr>
        <w:t>звуко-складової структури деяких слів, недоліки вимови</w:t>
      </w:r>
      <w:r w:rsidR="00951123">
        <w:rPr>
          <w:rFonts w:eastAsia="Times New Roman"/>
          <w:bCs w:val="0"/>
          <w:lang w:val="uk-UA" w:eastAsia="ru-RU"/>
        </w:rPr>
        <w:t xml:space="preserve"> </w:t>
      </w:r>
      <w:r w:rsidR="00951123" w:rsidRPr="00CA3D33">
        <w:rPr>
          <w:rFonts w:eastAsia="Times New Roman"/>
          <w:bCs w:val="0"/>
          <w:lang w:val="uk-UA" w:eastAsia="ru-RU"/>
        </w:rPr>
        <w:t xml:space="preserve">найбільш складних </w:t>
      </w:r>
      <w:r w:rsidR="00951123">
        <w:rPr>
          <w:rFonts w:eastAsia="Times New Roman"/>
          <w:bCs w:val="0"/>
          <w:lang w:val="uk-UA" w:eastAsia="ru-RU"/>
        </w:rPr>
        <w:t>за</w:t>
      </w:r>
      <w:r w:rsidR="00951123" w:rsidRPr="00CA3D33">
        <w:rPr>
          <w:rFonts w:eastAsia="Times New Roman"/>
          <w:bCs w:val="0"/>
          <w:lang w:val="uk-UA" w:eastAsia="ru-RU"/>
        </w:rPr>
        <w:t xml:space="preserve"> артикуляці</w:t>
      </w:r>
      <w:r w:rsidR="00951123">
        <w:rPr>
          <w:rFonts w:eastAsia="Times New Roman"/>
          <w:bCs w:val="0"/>
          <w:lang w:val="uk-UA" w:eastAsia="ru-RU"/>
        </w:rPr>
        <w:t>єю</w:t>
      </w:r>
      <w:r w:rsidR="00951123" w:rsidRPr="00CA3D33">
        <w:rPr>
          <w:rFonts w:eastAsia="Times New Roman"/>
          <w:bCs w:val="0"/>
          <w:lang w:val="uk-UA" w:eastAsia="ru-RU"/>
        </w:rPr>
        <w:t xml:space="preserve"> звуків</w:t>
      </w:r>
    </w:p>
    <w:p w14:paraId="7C89E211" w14:textId="3DC6CEA7" w:rsidR="00951123" w:rsidRPr="00CA3D33" w:rsidRDefault="003E62AB" w:rsidP="00951123">
      <w:pPr>
        <w:spacing w:after="0" w:line="360" w:lineRule="auto"/>
        <w:ind w:firstLine="708"/>
        <w:jc w:val="both"/>
        <w:rPr>
          <w:rFonts w:eastAsia="Times New Roman"/>
          <w:bCs w:val="0"/>
          <w:lang w:val="uk-UA" w:eastAsia="ru-RU"/>
        </w:rPr>
      </w:pPr>
      <w:r>
        <w:rPr>
          <w:rFonts w:eastAsia="Times New Roman"/>
          <w:bCs w:val="0"/>
          <w:lang w:val="uk-UA" w:eastAsia="ru-RU"/>
        </w:rPr>
        <w:t>-</w:t>
      </w:r>
      <w:r w:rsidR="00951123" w:rsidRPr="00CA3D33">
        <w:rPr>
          <w:rFonts w:eastAsia="Times New Roman"/>
          <w:bCs w:val="0"/>
          <w:lang w:val="uk-UA" w:eastAsia="ru-RU"/>
        </w:rPr>
        <w:t xml:space="preserve"> </w:t>
      </w:r>
      <w:r>
        <w:rPr>
          <w:rFonts w:eastAsia="Times New Roman"/>
          <w:bCs w:val="0"/>
          <w:lang w:val="uk-UA" w:eastAsia="ru-RU"/>
        </w:rPr>
        <w:t>в</w:t>
      </w:r>
      <w:r w:rsidR="00951123">
        <w:rPr>
          <w:rFonts w:eastAsia="Times New Roman"/>
          <w:bCs w:val="0"/>
          <w:lang w:val="uk-UA" w:eastAsia="ru-RU"/>
        </w:rPr>
        <w:t xml:space="preserve"> </w:t>
      </w:r>
      <w:r w:rsidR="00951123" w:rsidRPr="00CA3D33">
        <w:rPr>
          <w:rFonts w:eastAsia="Times New Roman"/>
          <w:bCs w:val="0"/>
          <w:lang w:val="uk-UA" w:eastAsia="ru-RU"/>
        </w:rPr>
        <w:t xml:space="preserve">процесі спілкування часто має місце бути неточне застосування слів, внаслідок чого з'являються заміни слів на інші </w:t>
      </w:r>
    </w:p>
    <w:p w14:paraId="50B2AC26" w14:textId="0CD13816" w:rsidR="00951123" w:rsidRDefault="003E62AB" w:rsidP="00951123">
      <w:pPr>
        <w:spacing w:after="0" w:line="360" w:lineRule="auto"/>
        <w:ind w:firstLine="708"/>
        <w:jc w:val="both"/>
        <w:rPr>
          <w:rFonts w:eastAsia="Times New Roman"/>
          <w:bCs w:val="0"/>
          <w:lang w:val="uk-UA" w:eastAsia="ru-RU"/>
        </w:rPr>
      </w:pPr>
      <w:r>
        <w:rPr>
          <w:rFonts w:eastAsia="Times New Roman"/>
          <w:bCs w:val="0"/>
          <w:lang w:val="uk-UA" w:eastAsia="ru-RU"/>
        </w:rPr>
        <w:t>-</w:t>
      </w:r>
      <w:r w:rsidR="00951123" w:rsidRPr="00CA3D33">
        <w:rPr>
          <w:rFonts w:eastAsia="Times New Roman"/>
          <w:bCs w:val="0"/>
          <w:lang w:val="uk-UA" w:eastAsia="ru-RU"/>
        </w:rPr>
        <w:t>вживають прості</w:t>
      </w:r>
      <w:r w:rsidR="00951123">
        <w:rPr>
          <w:rFonts w:eastAsia="Times New Roman"/>
          <w:bCs w:val="0"/>
          <w:lang w:val="uk-UA" w:eastAsia="ru-RU"/>
        </w:rPr>
        <w:t xml:space="preserve"> речення</w:t>
      </w:r>
      <w:r w:rsidR="00951123" w:rsidRPr="00CA3D33">
        <w:rPr>
          <w:rFonts w:eastAsia="Times New Roman"/>
          <w:bCs w:val="0"/>
          <w:lang w:val="uk-UA" w:eastAsia="ru-RU"/>
        </w:rPr>
        <w:t>. При використанні складних речень, що виражають</w:t>
      </w:r>
      <w:r w:rsidR="00951123">
        <w:rPr>
          <w:rFonts w:eastAsia="Times New Roman"/>
          <w:bCs w:val="0"/>
          <w:lang w:val="uk-UA" w:eastAsia="ru-RU"/>
        </w:rPr>
        <w:t xml:space="preserve"> </w:t>
      </w:r>
      <w:r w:rsidR="00951123" w:rsidRPr="00CA3D33">
        <w:rPr>
          <w:rFonts w:eastAsia="Times New Roman"/>
          <w:bCs w:val="0"/>
          <w:lang w:val="uk-UA" w:eastAsia="ru-RU"/>
        </w:rPr>
        <w:t>тимчасові, просторові, причинно-наслідкові зв'язки,</w:t>
      </w:r>
      <w:r w:rsidR="00951123">
        <w:rPr>
          <w:rFonts w:eastAsia="Times New Roman"/>
          <w:bCs w:val="0"/>
          <w:lang w:val="uk-UA" w:eastAsia="ru-RU"/>
        </w:rPr>
        <w:t xml:space="preserve"> </w:t>
      </w:r>
      <w:r w:rsidR="00951123" w:rsidRPr="00CA3D33">
        <w:rPr>
          <w:rFonts w:eastAsia="Times New Roman"/>
          <w:bCs w:val="0"/>
          <w:lang w:val="uk-UA" w:eastAsia="ru-RU"/>
        </w:rPr>
        <w:t>присутні значні порушення</w:t>
      </w:r>
      <w:r>
        <w:rPr>
          <w:rFonts w:eastAsia="Times New Roman"/>
          <w:bCs w:val="0"/>
          <w:lang w:val="uk-UA" w:eastAsia="ru-RU"/>
        </w:rPr>
        <w:t>.</w:t>
      </w:r>
    </w:p>
    <w:p w14:paraId="7182FEF3" w14:textId="37B1FE43" w:rsidR="00951123" w:rsidRPr="00CA3D33" w:rsidRDefault="003E62AB" w:rsidP="00951123">
      <w:pPr>
        <w:spacing w:after="0" w:line="360" w:lineRule="auto"/>
        <w:ind w:firstLine="708"/>
        <w:jc w:val="both"/>
        <w:rPr>
          <w:rFonts w:eastAsia="Times New Roman"/>
          <w:bCs w:val="0"/>
          <w:lang w:val="uk-UA" w:eastAsia="ru-RU"/>
        </w:rPr>
      </w:pPr>
      <w:r>
        <w:rPr>
          <w:rFonts w:eastAsia="Times New Roman"/>
          <w:bCs w:val="0"/>
          <w:lang w:val="uk-UA" w:eastAsia="ru-RU"/>
        </w:rPr>
        <w:t>-</w:t>
      </w:r>
      <w:r w:rsidR="00A247A3">
        <w:rPr>
          <w:rFonts w:eastAsia="Times New Roman"/>
          <w:bCs w:val="0"/>
          <w:lang w:val="uk-UA" w:eastAsia="ru-RU"/>
        </w:rPr>
        <w:t xml:space="preserve"> </w:t>
      </w:r>
      <w:r>
        <w:rPr>
          <w:rFonts w:eastAsia="Times New Roman"/>
          <w:bCs w:val="0"/>
          <w:lang w:val="uk-UA" w:eastAsia="ru-RU"/>
        </w:rPr>
        <w:t>о</w:t>
      </w:r>
      <w:r w:rsidR="00951123" w:rsidRPr="00CA3D33">
        <w:rPr>
          <w:rFonts w:eastAsia="Times New Roman"/>
          <w:bCs w:val="0"/>
          <w:lang w:val="uk-UA" w:eastAsia="ru-RU"/>
        </w:rPr>
        <w:t>бмежений словниковий запас, виражені аграматизми, специфічні порушення складової</w:t>
      </w:r>
      <w:r w:rsidR="00951123">
        <w:rPr>
          <w:rFonts w:eastAsia="Times New Roman"/>
          <w:bCs w:val="0"/>
          <w:lang w:val="uk-UA" w:eastAsia="ru-RU"/>
        </w:rPr>
        <w:t xml:space="preserve"> </w:t>
      </w:r>
      <w:r w:rsidR="00951123" w:rsidRPr="00CA3D33">
        <w:rPr>
          <w:rFonts w:eastAsia="Times New Roman"/>
          <w:bCs w:val="0"/>
          <w:lang w:val="uk-UA" w:eastAsia="ru-RU"/>
        </w:rPr>
        <w:t>структури слів, нерозвинен</w:t>
      </w:r>
      <w:r w:rsidR="00951123">
        <w:rPr>
          <w:rFonts w:eastAsia="Times New Roman"/>
          <w:bCs w:val="0"/>
          <w:lang w:val="uk-UA" w:eastAsia="ru-RU"/>
        </w:rPr>
        <w:t>е</w:t>
      </w:r>
      <w:r w:rsidR="00951123" w:rsidRPr="00CA3D33">
        <w:rPr>
          <w:rFonts w:eastAsia="Times New Roman"/>
          <w:bCs w:val="0"/>
          <w:lang w:val="uk-UA" w:eastAsia="ru-RU"/>
        </w:rPr>
        <w:t xml:space="preserve"> зв'яз</w:t>
      </w:r>
      <w:r w:rsidR="00951123">
        <w:rPr>
          <w:rFonts w:eastAsia="Times New Roman"/>
          <w:bCs w:val="0"/>
          <w:lang w:val="uk-UA" w:eastAsia="ru-RU"/>
        </w:rPr>
        <w:t xml:space="preserve">не </w:t>
      </w:r>
      <w:r w:rsidR="00951123" w:rsidRPr="00CA3D33">
        <w:rPr>
          <w:rFonts w:eastAsia="Times New Roman"/>
          <w:bCs w:val="0"/>
          <w:lang w:val="uk-UA" w:eastAsia="ru-RU"/>
        </w:rPr>
        <w:t>мов</w:t>
      </w:r>
      <w:r w:rsidR="00951123">
        <w:rPr>
          <w:rFonts w:eastAsia="Times New Roman"/>
          <w:bCs w:val="0"/>
          <w:lang w:val="uk-UA" w:eastAsia="ru-RU"/>
        </w:rPr>
        <w:t>лення</w:t>
      </w:r>
      <w:r w:rsidR="00951123" w:rsidRPr="00CA3D33">
        <w:rPr>
          <w:rFonts w:eastAsia="Times New Roman"/>
          <w:bCs w:val="0"/>
          <w:lang w:val="uk-UA" w:eastAsia="ru-RU"/>
        </w:rPr>
        <w:t>.</w:t>
      </w:r>
    </w:p>
    <w:p w14:paraId="7A605B0B" w14:textId="0C1FC846" w:rsidR="003E62AB" w:rsidRDefault="003E62AB" w:rsidP="00951123">
      <w:pPr>
        <w:spacing w:after="0" w:line="360" w:lineRule="auto"/>
        <w:ind w:firstLine="708"/>
        <w:jc w:val="both"/>
        <w:rPr>
          <w:rFonts w:eastAsia="Times New Roman"/>
          <w:bCs w:val="0"/>
          <w:lang w:val="uk-UA" w:eastAsia="ru-RU"/>
        </w:rPr>
      </w:pPr>
      <w:r>
        <w:rPr>
          <w:rFonts w:eastAsia="Times New Roman"/>
          <w:bCs w:val="0"/>
          <w:lang w:val="uk-UA" w:eastAsia="ru-RU"/>
        </w:rPr>
        <w:t>-</w:t>
      </w:r>
      <w:r w:rsidR="00A247A3">
        <w:rPr>
          <w:rFonts w:eastAsia="Times New Roman"/>
          <w:bCs w:val="0"/>
          <w:lang w:val="uk-UA" w:eastAsia="ru-RU"/>
        </w:rPr>
        <w:t xml:space="preserve"> </w:t>
      </w:r>
      <w:r w:rsidR="00951123" w:rsidRPr="00CA3D33">
        <w:rPr>
          <w:rFonts w:eastAsia="Times New Roman"/>
          <w:bCs w:val="0"/>
          <w:lang w:val="uk-UA" w:eastAsia="ru-RU"/>
        </w:rPr>
        <w:t>відзначаються елементи фонетико-фонематичного</w:t>
      </w:r>
      <w:r w:rsidR="00951123">
        <w:rPr>
          <w:rFonts w:eastAsia="Times New Roman"/>
          <w:bCs w:val="0"/>
          <w:lang w:val="uk-UA" w:eastAsia="ru-RU"/>
        </w:rPr>
        <w:t xml:space="preserve"> </w:t>
      </w:r>
      <w:r w:rsidR="00951123" w:rsidRPr="00CA3D33">
        <w:rPr>
          <w:rFonts w:eastAsia="Times New Roman"/>
          <w:bCs w:val="0"/>
          <w:lang w:val="uk-UA" w:eastAsia="ru-RU"/>
        </w:rPr>
        <w:t>і лексико-граматичного недорозвитку</w:t>
      </w:r>
      <w:r>
        <w:rPr>
          <w:rFonts w:eastAsia="Times New Roman"/>
          <w:bCs w:val="0"/>
          <w:lang w:val="uk-UA" w:eastAsia="ru-RU"/>
        </w:rPr>
        <w:t>.</w:t>
      </w:r>
    </w:p>
    <w:p w14:paraId="497BA59D" w14:textId="05CED450" w:rsidR="00951123" w:rsidRPr="00CA3D33" w:rsidRDefault="00951123" w:rsidP="00951123">
      <w:pPr>
        <w:spacing w:after="0" w:line="360" w:lineRule="auto"/>
        <w:ind w:firstLine="708"/>
        <w:jc w:val="both"/>
        <w:rPr>
          <w:rFonts w:eastAsia="Times New Roman"/>
          <w:bCs w:val="0"/>
          <w:lang w:val="uk-UA" w:eastAsia="ru-RU"/>
        </w:rPr>
      </w:pPr>
      <w:r w:rsidRPr="00CA3D33">
        <w:rPr>
          <w:rFonts w:eastAsia="Times New Roman"/>
          <w:bCs w:val="0"/>
          <w:lang w:val="uk-UA" w:eastAsia="ru-RU"/>
        </w:rPr>
        <w:t xml:space="preserve"> </w:t>
      </w:r>
      <w:r w:rsidR="003E62AB">
        <w:rPr>
          <w:rFonts w:eastAsia="Times New Roman"/>
          <w:bCs w:val="0"/>
          <w:lang w:val="uk-UA" w:eastAsia="ru-RU"/>
        </w:rPr>
        <w:t>-</w:t>
      </w:r>
      <w:r w:rsidR="00A247A3">
        <w:rPr>
          <w:rFonts w:eastAsia="Times New Roman"/>
          <w:bCs w:val="0"/>
          <w:lang w:val="uk-UA" w:eastAsia="ru-RU"/>
        </w:rPr>
        <w:t xml:space="preserve"> </w:t>
      </w:r>
      <w:r w:rsidRPr="00CA3D33">
        <w:rPr>
          <w:rFonts w:eastAsia="Times New Roman"/>
          <w:bCs w:val="0"/>
          <w:lang w:val="uk-UA" w:eastAsia="ru-RU"/>
        </w:rPr>
        <w:t>відставання в оволодінні</w:t>
      </w:r>
      <w:r>
        <w:rPr>
          <w:rFonts w:eastAsia="Times New Roman"/>
          <w:bCs w:val="0"/>
          <w:lang w:val="uk-UA" w:eastAsia="ru-RU"/>
        </w:rPr>
        <w:t xml:space="preserve"> </w:t>
      </w:r>
      <w:r w:rsidRPr="00CA3D33">
        <w:rPr>
          <w:rFonts w:eastAsia="Times New Roman"/>
          <w:bCs w:val="0"/>
          <w:lang w:val="uk-UA" w:eastAsia="ru-RU"/>
        </w:rPr>
        <w:t>граматичною будовою рідної мови</w:t>
      </w:r>
      <w:r w:rsidR="003E62AB">
        <w:rPr>
          <w:rFonts w:eastAsia="Times New Roman"/>
          <w:bCs w:val="0"/>
          <w:lang w:val="uk-UA" w:eastAsia="ru-RU"/>
        </w:rPr>
        <w:t>.</w:t>
      </w:r>
    </w:p>
    <w:p w14:paraId="7625B20A" w14:textId="65D66363" w:rsidR="00951123" w:rsidRPr="00CA3D33" w:rsidRDefault="003E62AB" w:rsidP="00951123">
      <w:pPr>
        <w:spacing w:after="0" w:line="360" w:lineRule="auto"/>
        <w:ind w:firstLine="708"/>
        <w:jc w:val="both"/>
        <w:rPr>
          <w:rFonts w:eastAsia="Times New Roman"/>
          <w:bCs w:val="0"/>
          <w:lang w:val="uk-UA" w:eastAsia="ru-RU"/>
        </w:rPr>
      </w:pPr>
      <w:r>
        <w:rPr>
          <w:rFonts w:eastAsia="Times New Roman"/>
          <w:bCs w:val="0"/>
          <w:lang w:val="uk-UA" w:eastAsia="ru-RU"/>
        </w:rPr>
        <w:t>-</w:t>
      </w:r>
      <w:r w:rsidR="00A247A3">
        <w:rPr>
          <w:rFonts w:eastAsia="Times New Roman"/>
          <w:bCs w:val="0"/>
          <w:lang w:val="uk-UA" w:eastAsia="ru-RU"/>
        </w:rPr>
        <w:t xml:space="preserve"> </w:t>
      </w:r>
      <w:r w:rsidR="00951123" w:rsidRPr="00CA3D33">
        <w:rPr>
          <w:rFonts w:eastAsia="Times New Roman"/>
          <w:bCs w:val="0"/>
          <w:lang w:val="uk-UA" w:eastAsia="ru-RU"/>
        </w:rPr>
        <w:t>спостерігаються порушен</w:t>
      </w:r>
      <w:r>
        <w:rPr>
          <w:rFonts w:eastAsia="Times New Roman"/>
          <w:bCs w:val="0"/>
          <w:lang w:val="uk-UA" w:eastAsia="ru-RU"/>
        </w:rPr>
        <w:t>ня</w:t>
      </w:r>
      <w:r w:rsidR="00951123" w:rsidRPr="00CA3D33">
        <w:rPr>
          <w:rFonts w:eastAsia="Times New Roman"/>
          <w:bCs w:val="0"/>
          <w:lang w:val="uk-UA" w:eastAsia="ru-RU"/>
        </w:rPr>
        <w:t xml:space="preserve"> звуковимови</w:t>
      </w:r>
    </w:p>
    <w:p w14:paraId="304A568D" w14:textId="6A81D142" w:rsidR="003E62AB" w:rsidRDefault="003E62AB" w:rsidP="003E62AB">
      <w:pPr>
        <w:spacing w:after="0" w:line="360" w:lineRule="auto"/>
        <w:ind w:firstLine="708"/>
        <w:jc w:val="both"/>
        <w:rPr>
          <w:rFonts w:eastAsia="Times New Roman"/>
          <w:bCs w:val="0"/>
          <w:lang w:val="uk-UA" w:eastAsia="ru-RU"/>
        </w:rPr>
      </w:pPr>
      <w:r>
        <w:rPr>
          <w:rFonts w:eastAsia="Times New Roman"/>
          <w:bCs w:val="0"/>
          <w:lang w:val="uk-UA" w:eastAsia="ru-RU"/>
        </w:rPr>
        <w:t>-</w:t>
      </w:r>
      <w:r w:rsidR="00A247A3">
        <w:rPr>
          <w:rFonts w:eastAsia="Times New Roman"/>
          <w:bCs w:val="0"/>
          <w:lang w:val="uk-UA" w:eastAsia="ru-RU"/>
        </w:rPr>
        <w:t xml:space="preserve"> </w:t>
      </w:r>
      <w:r>
        <w:rPr>
          <w:rFonts w:eastAsia="Times New Roman"/>
          <w:bCs w:val="0"/>
          <w:lang w:val="uk-UA" w:eastAsia="ru-RU"/>
        </w:rPr>
        <w:t>з</w:t>
      </w:r>
      <w:r w:rsidR="00951123" w:rsidRPr="00CA3D33">
        <w:rPr>
          <w:rFonts w:eastAsia="Times New Roman"/>
          <w:bCs w:val="0"/>
          <w:lang w:val="uk-UA" w:eastAsia="ru-RU"/>
        </w:rPr>
        <w:t>вуки</w:t>
      </w:r>
      <w:r>
        <w:rPr>
          <w:rFonts w:eastAsia="Times New Roman"/>
          <w:bCs w:val="0"/>
          <w:lang w:val="uk-UA" w:eastAsia="ru-RU"/>
        </w:rPr>
        <w:t xml:space="preserve"> </w:t>
      </w:r>
      <w:r w:rsidR="00951123" w:rsidRPr="00CA3D33">
        <w:rPr>
          <w:rFonts w:eastAsia="Times New Roman"/>
          <w:bCs w:val="0"/>
          <w:lang w:val="uk-UA" w:eastAsia="ru-RU"/>
        </w:rPr>
        <w:t>в самостійн</w:t>
      </w:r>
      <w:r w:rsidR="00951123">
        <w:rPr>
          <w:rFonts w:eastAsia="Times New Roman"/>
          <w:bCs w:val="0"/>
          <w:lang w:val="uk-UA" w:eastAsia="ru-RU"/>
        </w:rPr>
        <w:t>ому</w:t>
      </w:r>
      <w:r w:rsidR="00951123" w:rsidRPr="00CA3D33">
        <w:rPr>
          <w:rFonts w:eastAsia="Times New Roman"/>
          <w:bCs w:val="0"/>
          <w:lang w:val="uk-UA" w:eastAsia="ru-RU"/>
        </w:rPr>
        <w:t xml:space="preserve"> мов</w:t>
      </w:r>
      <w:r w:rsidR="00951123">
        <w:rPr>
          <w:rFonts w:eastAsia="Times New Roman"/>
          <w:bCs w:val="0"/>
          <w:lang w:val="uk-UA" w:eastAsia="ru-RU"/>
        </w:rPr>
        <w:t>ленні</w:t>
      </w:r>
      <w:r w:rsidR="00951123" w:rsidRPr="00CA3D33">
        <w:rPr>
          <w:rFonts w:eastAsia="Times New Roman"/>
          <w:bCs w:val="0"/>
          <w:lang w:val="uk-UA" w:eastAsia="ru-RU"/>
        </w:rPr>
        <w:t xml:space="preserve"> звучать</w:t>
      </w:r>
      <w:r w:rsidR="00951123">
        <w:rPr>
          <w:rFonts w:eastAsia="Times New Roman"/>
          <w:bCs w:val="0"/>
          <w:lang w:val="uk-UA" w:eastAsia="ru-RU"/>
        </w:rPr>
        <w:t xml:space="preserve"> </w:t>
      </w:r>
      <w:r w:rsidR="00951123" w:rsidRPr="00CA3D33">
        <w:rPr>
          <w:rFonts w:eastAsia="Times New Roman"/>
          <w:bCs w:val="0"/>
          <w:lang w:val="uk-UA" w:eastAsia="ru-RU"/>
        </w:rPr>
        <w:t xml:space="preserve">недостатньо чітко, змазано. </w:t>
      </w:r>
    </w:p>
    <w:p w14:paraId="7CAF8417" w14:textId="4ED6588F" w:rsidR="00951123" w:rsidRPr="00CA3D33" w:rsidRDefault="003E62AB" w:rsidP="003E62AB">
      <w:pPr>
        <w:spacing w:after="0" w:line="360" w:lineRule="auto"/>
        <w:ind w:firstLine="708"/>
        <w:jc w:val="both"/>
        <w:rPr>
          <w:rFonts w:eastAsia="Times New Roman"/>
          <w:bCs w:val="0"/>
          <w:lang w:val="uk-UA" w:eastAsia="ru-RU"/>
        </w:rPr>
      </w:pPr>
      <w:r>
        <w:rPr>
          <w:rFonts w:eastAsia="Times New Roman"/>
          <w:bCs w:val="0"/>
          <w:lang w:val="uk-UA" w:eastAsia="ru-RU"/>
        </w:rPr>
        <w:lastRenderedPageBreak/>
        <w:t>-</w:t>
      </w:r>
      <w:r w:rsidR="00A247A3">
        <w:rPr>
          <w:rFonts w:eastAsia="Times New Roman"/>
          <w:bCs w:val="0"/>
          <w:lang w:val="uk-UA" w:eastAsia="ru-RU"/>
        </w:rPr>
        <w:t xml:space="preserve"> </w:t>
      </w:r>
      <w:r>
        <w:rPr>
          <w:rFonts w:eastAsia="Times New Roman"/>
          <w:bCs w:val="0"/>
          <w:lang w:val="uk-UA" w:eastAsia="ru-RU"/>
        </w:rPr>
        <w:t>ф</w:t>
      </w:r>
      <w:r w:rsidR="00951123" w:rsidRPr="00CA3D33">
        <w:rPr>
          <w:rFonts w:eastAsia="Times New Roman"/>
          <w:bCs w:val="0"/>
          <w:lang w:val="uk-UA" w:eastAsia="ru-RU"/>
        </w:rPr>
        <w:t>онематич</w:t>
      </w:r>
      <w:r w:rsidR="00951123">
        <w:rPr>
          <w:rFonts w:eastAsia="Times New Roman"/>
          <w:bCs w:val="0"/>
          <w:lang w:val="uk-UA" w:eastAsia="ru-RU"/>
        </w:rPr>
        <w:t>н</w:t>
      </w:r>
      <w:r w:rsidR="00951123" w:rsidRPr="00CA3D33">
        <w:rPr>
          <w:rFonts w:eastAsia="Times New Roman"/>
          <w:bCs w:val="0"/>
          <w:lang w:val="uk-UA" w:eastAsia="ru-RU"/>
        </w:rPr>
        <w:t>е сприйняття сформовано недостатньо</w:t>
      </w:r>
      <w:r>
        <w:rPr>
          <w:rFonts w:eastAsia="Times New Roman"/>
          <w:bCs w:val="0"/>
          <w:lang w:val="uk-UA" w:eastAsia="ru-RU"/>
        </w:rPr>
        <w:t xml:space="preserve">: </w:t>
      </w:r>
      <w:r w:rsidR="00951123" w:rsidRPr="00CA3D33">
        <w:rPr>
          <w:rFonts w:eastAsia="Times New Roman"/>
          <w:bCs w:val="0"/>
          <w:lang w:val="uk-UA" w:eastAsia="ru-RU"/>
        </w:rPr>
        <w:t>труднощі диференціації звуків, як по артикуляційних, так і по</w:t>
      </w:r>
      <w:r w:rsidR="00951123">
        <w:rPr>
          <w:rFonts w:eastAsia="Times New Roman"/>
          <w:bCs w:val="0"/>
          <w:lang w:val="uk-UA" w:eastAsia="ru-RU"/>
        </w:rPr>
        <w:t xml:space="preserve"> </w:t>
      </w:r>
      <w:r w:rsidR="00951123" w:rsidRPr="00CA3D33">
        <w:rPr>
          <w:rFonts w:eastAsia="Times New Roman"/>
          <w:bCs w:val="0"/>
          <w:lang w:val="uk-UA" w:eastAsia="ru-RU"/>
        </w:rPr>
        <w:t xml:space="preserve">акустичним ознаками. </w:t>
      </w:r>
    </w:p>
    <w:p w14:paraId="5CA7293B" w14:textId="1478771E" w:rsidR="003E62AB" w:rsidRDefault="003E62AB" w:rsidP="00951123">
      <w:pPr>
        <w:spacing w:after="0" w:line="360" w:lineRule="auto"/>
        <w:ind w:firstLine="708"/>
        <w:jc w:val="both"/>
        <w:rPr>
          <w:rFonts w:eastAsia="Times New Roman"/>
          <w:bCs w:val="0"/>
          <w:lang w:val="uk-UA" w:eastAsia="ru-RU"/>
        </w:rPr>
      </w:pPr>
      <w:r>
        <w:rPr>
          <w:rFonts w:eastAsia="Times New Roman"/>
          <w:bCs w:val="0"/>
          <w:lang w:val="uk-UA" w:eastAsia="ru-RU"/>
        </w:rPr>
        <w:t>-</w:t>
      </w:r>
      <w:r w:rsidR="00A247A3">
        <w:rPr>
          <w:rFonts w:eastAsia="Times New Roman"/>
          <w:bCs w:val="0"/>
          <w:lang w:val="uk-UA" w:eastAsia="ru-RU"/>
        </w:rPr>
        <w:t xml:space="preserve"> </w:t>
      </w:r>
      <w:r>
        <w:rPr>
          <w:rFonts w:eastAsia="Times New Roman"/>
          <w:bCs w:val="0"/>
          <w:lang w:val="uk-UA" w:eastAsia="ru-RU"/>
        </w:rPr>
        <w:t>в</w:t>
      </w:r>
      <w:r w:rsidR="00951123" w:rsidRPr="00CA3D33">
        <w:rPr>
          <w:rFonts w:eastAsia="Times New Roman"/>
          <w:bCs w:val="0"/>
          <w:lang w:val="uk-UA" w:eastAsia="ru-RU"/>
        </w:rPr>
        <w:t xml:space="preserve"> активному словнику дитини є всі частини мови, проте</w:t>
      </w:r>
      <w:r w:rsidR="00951123">
        <w:rPr>
          <w:rFonts w:eastAsia="Times New Roman"/>
          <w:bCs w:val="0"/>
          <w:lang w:val="uk-UA" w:eastAsia="ru-RU"/>
        </w:rPr>
        <w:t xml:space="preserve"> </w:t>
      </w:r>
      <w:r w:rsidR="00951123" w:rsidRPr="00CA3D33">
        <w:rPr>
          <w:rFonts w:eastAsia="Times New Roman"/>
          <w:bCs w:val="0"/>
          <w:lang w:val="uk-UA" w:eastAsia="ru-RU"/>
        </w:rPr>
        <w:t>спостерігається неточне розуміння і вживання лексичного значення</w:t>
      </w:r>
      <w:r w:rsidR="00951123">
        <w:rPr>
          <w:rFonts w:eastAsia="Times New Roman"/>
          <w:bCs w:val="0"/>
          <w:lang w:val="uk-UA" w:eastAsia="ru-RU"/>
        </w:rPr>
        <w:t xml:space="preserve"> </w:t>
      </w:r>
      <w:r w:rsidR="00951123" w:rsidRPr="00CA3D33">
        <w:rPr>
          <w:rFonts w:eastAsia="Times New Roman"/>
          <w:bCs w:val="0"/>
          <w:lang w:val="uk-UA" w:eastAsia="ru-RU"/>
        </w:rPr>
        <w:t>слів, діти можуть підміняти назви професій назвами дій людей,</w:t>
      </w:r>
      <w:r w:rsidR="00951123">
        <w:rPr>
          <w:rFonts w:eastAsia="Times New Roman"/>
          <w:bCs w:val="0"/>
          <w:lang w:val="uk-UA" w:eastAsia="ru-RU"/>
        </w:rPr>
        <w:t xml:space="preserve"> які </w:t>
      </w:r>
      <w:r w:rsidR="00951123" w:rsidRPr="00CA3D33">
        <w:rPr>
          <w:rFonts w:eastAsia="Times New Roman"/>
          <w:bCs w:val="0"/>
          <w:lang w:val="uk-UA" w:eastAsia="ru-RU"/>
        </w:rPr>
        <w:t xml:space="preserve">їх виконують. </w:t>
      </w:r>
    </w:p>
    <w:p w14:paraId="746B540C" w14:textId="78BBBE35" w:rsidR="00951123" w:rsidRDefault="003E62AB" w:rsidP="00951123">
      <w:pPr>
        <w:spacing w:after="0" w:line="360" w:lineRule="auto"/>
        <w:ind w:firstLine="708"/>
        <w:jc w:val="both"/>
        <w:rPr>
          <w:rFonts w:eastAsia="Times New Roman"/>
          <w:bCs w:val="0"/>
          <w:lang w:val="uk-UA" w:eastAsia="ru-RU"/>
        </w:rPr>
      </w:pPr>
      <w:r>
        <w:rPr>
          <w:rFonts w:eastAsia="Times New Roman"/>
          <w:bCs w:val="0"/>
          <w:lang w:val="uk-UA" w:eastAsia="ru-RU"/>
        </w:rPr>
        <w:t>-</w:t>
      </w:r>
      <w:r w:rsidR="00A247A3">
        <w:rPr>
          <w:rFonts w:eastAsia="Times New Roman"/>
          <w:bCs w:val="0"/>
          <w:lang w:val="uk-UA" w:eastAsia="ru-RU"/>
        </w:rPr>
        <w:t xml:space="preserve"> </w:t>
      </w:r>
      <w:r>
        <w:rPr>
          <w:rFonts w:eastAsia="Times New Roman"/>
          <w:bCs w:val="0"/>
          <w:lang w:val="uk-UA" w:eastAsia="ru-RU"/>
        </w:rPr>
        <w:t>в</w:t>
      </w:r>
      <w:r w:rsidR="00951123" w:rsidRPr="00CA3D33">
        <w:rPr>
          <w:rFonts w:eastAsia="Times New Roman"/>
          <w:bCs w:val="0"/>
          <w:lang w:val="uk-UA" w:eastAsia="ru-RU"/>
        </w:rPr>
        <w:t>ідзначається недостатнє використання в мовленні</w:t>
      </w:r>
      <w:r w:rsidR="00951123">
        <w:rPr>
          <w:rFonts w:eastAsia="Times New Roman"/>
          <w:bCs w:val="0"/>
          <w:lang w:val="uk-UA" w:eastAsia="ru-RU"/>
        </w:rPr>
        <w:t xml:space="preserve"> </w:t>
      </w:r>
      <w:r w:rsidR="00951123" w:rsidRPr="00CA3D33">
        <w:rPr>
          <w:rFonts w:eastAsia="Times New Roman"/>
          <w:bCs w:val="0"/>
          <w:lang w:val="uk-UA" w:eastAsia="ru-RU"/>
        </w:rPr>
        <w:t>прикметників і прислівників, що позначають ознаки і стан предметів,</w:t>
      </w:r>
      <w:r w:rsidR="00951123">
        <w:rPr>
          <w:rFonts w:eastAsia="Times New Roman"/>
          <w:bCs w:val="0"/>
          <w:lang w:val="uk-UA" w:eastAsia="ru-RU"/>
        </w:rPr>
        <w:t xml:space="preserve"> </w:t>
      </w:r>
      <w:r w:rsidR="00951123" w:rsidRPr="00CA3D33">
        <w:rPr>
          <w:rFonts w:eastAsia="Times New Roman"/>
          <w:bCs w:val="0"/>
          <w:lang w:val="uk-UA" w:eastAsia="ru-RU"/>
        </w:rPr>
        <w:t xml:space="preserve">способи дій. </w:t>
      </w:r>
    </w:p>
    <w:p w14:paraId="084EF49A" w14:textId="5894A164" w:rsidR="00951123" w:rsidRPr="003E62AB" w:rsidRDefault="003E62AB" w:rsidP="003E62AB">
      <w:pPr>
        <w:spacing w:after="0" w:line="360" w:lineRule="auto"/>
        <w:ind w:firstLine="709"/>
        <w:jc w:val="both"/>
        <w:rPr>
          <w:lang w:val="uk-UA"/>
        </w:rPr>
      </w:pPr>
      <w:r>
        <w:rPr>
          <w:rFonts w:eastAsia="Times New Roman"/>
          <w:bCs w:val="0"/>
          <w:lang w:val="uk-UA" w:eastAsia="ru-RU"/>
        </w:rPr>
        <w:t>-</w:t>
      </w:r>
      <w:r w:rsidR="00A247A3">
        <w:rPr>
          <w:rFonts w:eastAsia="Times New Roman"/>
          <w:bCs w:val="0"/>
          <w:lang w:val="uk-UA" w:eastAsia="ru-RU"/>
        </w:rPr>
        <w:t xml:space="preserve"> </w:t>
      </w:r>
      <w:r w:rsidR="00951123" w:rsidRPr="00CA3D33">
        <w:rPr>
          <w:rFonts w:eastAsia="Times New Roman"/>
          <w:bCs w:val="0"/>
          <w:lang w:val="uk-UA" w:eastAsia="ru-RU"/>
        </w:rPr>
        <w:t>відчувають труднощі при узгодженні числівників</w:t>
      </w:r>
      <w:r w:rsidR="00951123">
        <w:rPr>
          <w:rFonts w:eastAsia="Times New Roman"/>
          <w:bCs w:val="0"/>
          <w:lang w:val="uk-UA" w:eastAsia="ru-RU"/>
        </w:rPr>
        <w:t xml:space="preserve"> </w:t>
      </w:r>
      <w:r w:rsidR="00951123" w:rsidRPr="00CA3D33">
        <w:rPr>
          <w:rFonts w:eastAsia="Times New Roman"/>
          <w:bCs w:val="0"/>
          <w:lang w:val="uk-UA" w:eastAsia="ru-RU"/>
        </w:rPr>
        <w:t>з іменниками, прикметників з іменниками, вживанні</w:t>
      </w:r>
      <w:r w:rsidR="00951123">
        <w:rPr>
          <w:rFonts w:eastAsia="Times New Roman"/>
          <w:bCs w:val="0"/>
          <w:lang w:val="uk-UA" w:eastAsia="ru-RU"/>
        </w:rPr>
        <w:t xml:space="preserve"> </w:t>
      </w:r>
      <w:r w:rsidR="00951123" w:rsidRPr="00CA3D33">
        <w:rPr>
          <w:rFonts w:eastAsia="Times New Roman"/>
          <w:bCs w:val="0"/>
          <w:lang w:val="uk-UA" w:eastAsia="ru-RU"/>
        </w:rPr>
        <w:t xml:space="preserve">прийменників. </w:t>
      </w:r>
    </w:p>
    <w:p w14:paraId="0CF1E6DE" w14:textId="0B5B808D" w:rsidR="00F31DEF" w:rsidRDefault="00F31DEF" w:rsidP="007E4BEB">
      <w:pPr>
        <w:spacing w:line="360" w:lineRule="auto"/>
        <w:ind w:firstLine="709"/>
        <w:jc w:val="both"/>
      </w:pPr>
      <w:bookmarkStart w:id="91" w:name="_Toc139559483"/>
      <w:r w:rsidRPr="00F31DEF">
        <w:t xml:space="preserve">Реалізація глобального завдання читання можлива завдяки тому, що читання базується на словниковому запасі, </w:t>
      </w:r>
      <w:r w:rsidR="0061549E">
        <w:rPr>
          <w:lang w:val="uk-UA"/>
        </w:rPr>
        <w:t>який виявлений у</w:t>
      </w:r>
      <w:r w:rsidRPr="00F31DEF">
        <w:t xml:space="preserve"> дитин</w:t>
      </w:r>
      <w:r w:rsidR="0061549E">
        <w:rPr>
          <w:lang w:val="uk-UA"/>
        </w:rPr>
        <w:t>и</w:t>
      </w:r>
      <w:r w:rsidRPr="00F31DEF">
        <w:t xml:space="preserve"> під час логопедичного обстеження. Книги не використовуються, тому що в</w:t>
      </w:r>
      <w:r w:rsidR="0061549E">
        <w:rPr>
          <w:lang w:val="uk-UA"/>
        </w:rPr>
        <w:t xml:space="preserve"> </w:t>
      </w:r>
      <w:r w:rsidRPr="00F31DEF">
        <w:t xml:space="preserve">цьому випадку діти можуть читати тільки картки зі словами, написаними особливим чином (або читати слова, написані вчителем на дошці). Реалізація цього методу виключає традиційний метод читання «ланцюжком». При цьому перша дитина читає, наприклад, слова, що позначають назви тварин у «ланцюжку», друга </w:t>
      </w:r>
      <w:r w:rsidR="00A247A3">
        <w:rPr>
          <w:lang w:val="uk-UA"/>
        </w:rPr>
        <w:t>–</w:t>
      </w:r>
      <w:r w:rsidRPr="00F31DEF">
        <w:t xml:space="preserve"> ті слова, що описують ознаки тварин, третя </w:t>
      </w:r>
      <w:r w:rsidR="00A247A3">
        <w:rPr>
          <w:lang w:val="uk-UA"/>
        </w:rPr>
        <w:t>–</w:t>
      </w:r>
      <w:r w:rsidRPr="00F31DEF">
        <w:t xml:space="preserve"> слова, що позначають назви частин її тіла. і т.д. Новели читаються за </w:t>
      </w:r>
      <w:r w:rsidR="0061549E">
        <w:rPr>
          <w:lang w:val="uk-UA"/>
        </w:rPr>
        <w:t>ролями</w:t>
      </w:r>
      <w:r w:rsidRPr="00F31DEF">
        <w:t>.</w:t>
      </w:r>
    </w:p>
    <w:p w14:paraId="2A0AF762" w14:textId="59461909" w:rsidR="007E4BEB" w:rsidRDefault="007E4BEB">
      <w:pPr>
        <w:rPr>
          <w:b/>
          <w:bCs w:val="0"/>
          <w:caps/>
        </w:rPr>
      </w:pPr>
      <w:r>
        <w:rPr>
          <w:b/>
          <w:bCs w:val="0"/>
          <w:caps/>
        </w:rPr>
        <w:br w:type="page"/>
      </w:r>
    </w:p>
    <w:p w14:paraId="7A122680" w14:textId="4D665153" w:rsidR="00E1594D" w:rsidRPr="00E1594D" w:rsidRDefault="002F44AD" w:rsidP="003E62AB">
      <w:pPr>
        <w:ind w:firstLine="709"/>
        <w:jc w:val="center"/>
        <w:rPr>
          <w:b/>
          <w:bCs w:val="0"/>
          <w:caps/>
        </w:rPr>
      </w:pPr>
      <w:r w:rsidRPr="00E1594D">
        <w:rPr>
          <w:b/>
          <w:bCs w:val="0"/>
          <w:caps/>
        </w:rPr>
        <w:lastRenderedPageBreak/>
        <w:t>Загальні висновки</w:t>
      </w:r>
    </w:p>
    <w:p w14:paraId="25A9CC87" w14:textId="729839E0" w:rsidR="002F44AD" w:rsidRPr="00E1594D" w:rsidRDefault="002F44AD" w:rsidP="00E1594D">
      <w:pPr>
        <w:spacing w:after="0" w:line="360" w:lineRule="auto"/>
        <w:ind w:firstLine="709"/>
        <w:jc w:val="both"/>
        <w:rPr>
          <w:lang w:val="uk-UA"/>
        </w:rPr>
      </w:pPr>
      <w:r w:rsidRPr="00E1594D">
        <w:rPr>
          <w:lang w:val="uk-UA"/>
        </w:rPr>
        <w:t>Проведене теоретико-практичне дослідження дозволило</w:t>
      </w:r>
      <w:r w:rsidR="00E1594D">
        <w:rPr>
          <w:lang w:val="uk-UA"/>
        </w:rPr>
        <w:t xml:space="preserve"> </w:t>
      </w:r>
      <w:r w:rsidRPr="00E1594D">
        <w:rPr>
          <w:lang w:val="uk-UA"/>
        </w:rPr>
        <w:t>сформулювати наступні висновки і узагальнення</w:t>
      </w:r>
      <w:r w:rsidR="00E1594D">
        <w:rPr>
          <w:lang w:val="uk-UA"/>
        </w:rPr>
        <w:t>:</w:t>
      </w:r>
    </w:p>
    <w:p w14:paraId="7E1820EB" w14:textId="329A0629" w:rsidR="002F44AD" w:rsidRPr="00E1594D" w:rsidRDefault="002F44AD" w:rsidP="00E1594D">
      <w:pPr>
        <w:pStyle w:val="a4"/>
        <w:numPr>
          <w:ilvl w:val="0"/>
          <w:numId w:val="20"/>
        </w:numPr>
        <w:spacing w:before="0" w:beforeAutospacing="0" w:after="0" w:afterAutospacing="0" w:line="360" w:lineRule="auto"/>
        <w:ind w:left="0" w:firstLine="709"/>
        <w:jc w:val="both"/>
        <w:rPr>
          <w:rStyle w:val="css-96zuhp-word-diff"/>
          <w:sz w:val="28"/>
          <w:szCs w:val="28"/>
          <w:lang w:val="uk-UA"/>
        </w:rPr>
      </w:pPr>
      <w:r w:rsidRPr="00E1594D">
        <w:rPr>
          <w:sz w:val="28"/>
          <w:szCs w:val="28"/>
          <w:lang w:val="uk-UA"/>
        </w:rPr>
        <w:t>Проблему мовленнєвої діяльності дітей дошкільного віку дослі</w:t>
      </w:r>
      <w:r w:rsidR="00E1594D">
        <w:rPr>
          <w:sz w:val="28"/>
          <w:szCs w:val="28"/>
          <w:lang w:val="uk-UA"/>
        </w:rPr>
        <w:t xml:space="preserve">джували багато вчених, а саме: </w:t>
      </w:r>
      <w:r w:rsidRPr="00E1594D">
        <w:rPr>
          <w:sz w:val="28"/>
          <w:szCs w:val="28"/>
          <w:lang w:val="uk-UA"/>
        </w:rPr>
        <w:t>А.</w:t>
      </w:r>
      <w:r w:rsidR="00E1594D">
        <w:rPr>
          <w:sz w:val="28"/>
          <w:szCs w:val="28"/>
          <w:lang w:val="uk-UA"/>
        </w:rPr>
        <w:t xml:space="preserve"> </w:t>
      </w:r>
      <w:r w:rsidRPr="00E1594D">
        <w:rPr>
          <w:sz w:val="28"/>
          <w:szCs w:val="28"/>
          <w:lang w:val="uk-UA"/>
        </w:rPr>
        <w:t>Богуш, Н.</w:t>
      </w:r>
      <w:r w:rsidR="00E1594D">
        <w:rPr>
          <w:sz w:val="28"/>
          <w:szCs w:val="28"/>
          <w:lang w:val="uk-UA"/>
        </w:rPr>
        <w:t xml:space="preserve"> </w:t>
      </w:r>
      <w:r w:rsidRPr="00E1594D">
        <w:rPr>
          <w:sz w:val="28"/>
          <w:szCs w:val="28"/>
          <w:lang w:val="uk-UA"/>
        </w:rPr>
        <w:t>Гавриш,</w:t>
      </w:r>
      <w:r w:rsidR="007F1C62" w:rsidRPr="00E1594D">
        <w:rPr>
          <w:sz w:val="28"/>
          <w:szCs w:val="28"/>
          <w:lang w:val="uk-UA"/>
        </w:rPr>
        <w:t xml:space="preserve"> Є. Соботович,</w:t>
      </w:r>
      <w:r w:rsidRPr="00E1594D">
        <w:rPr>
          <w:sz w:val="28"/>
          <w:szCs w:val="28"/>
          <w:lang w:val="uk-UA"/>
        </w:rPr>
        <w:t xml:space="preserve"> тощо. Аналіз прочитаної і опрацьованої літератури, вказує на той факт, що проблема письма і читання у дітей, має глибоке підґрунтя, а саме розуміння психофізіологічної структури процесу письма і читання в типовому розвитку і особливостей набуття цих навичок у дітей, Виходячи з вищевказаного, робимо висновок, що дитина здатна до опануванню процесів писання і читання, коли в неї сформовані всі важливі для цього сторони, а саме: </w:t>
      </w:r>
      <w:r w:rsidRPr="00E1594D">
        <w:rPr>
          <w:rStyle w:val="css-96zuhp-word-diff"/>
          <w:sz w:val="28"/>
          <w:szCs w:val="28"/>
          <w:lang w:val="uk-UA"/>
        </w:rPr>
        <w:t xml:space="preserve"> звукова і лексико-граматична система мовлення, розвинені оптичні, просторові і слухові мовленнєві функції, дрібна моторика, просторова орієнтація, достатній інтелектуальний розвиток і психічні процеси.</w:t>
      </w:r>
    </w:p>
    <w:p w14:paraId="7EB3DB51" w14:textId="2EB0A4AD" w:rsidR="002F44AD" w:rsidRPr="00E1594D" w:rsidRDefault="002F44AD" w:rsidP="00E1594D">
      <w:pPr>
        <w:pStyle w:val="a4"/>
        <w:numPr>
          <w:ilvl w:val="0"/>
          <w:numId w:val="20"/>
        </w:numPr>
        <w:spacing w:before="0" w:beforeAutospacing="0" w:after="0" w:afterAutospacing="0" w:line="360" w:lineRule="auto"/>
        <w:ind w:left="0" w:firstLine="709"/>
        <w:jc w:val="both"/>
        <w:rPr>
          <w:sz w:val="28"/>
          <w:szCs w:val="28"/>
          <w:lang w:val="uk-UA"/>
        </w:rPr>
      </w:pPr>
      <w:r w:rsidRPr="00E1594D">
        <w:rPr>
          <w:sz w:val="28"/>
          <w:szCs w:val="28"/>
          <w:lang w:val="uk-UA"/>
        </w:rPr>
        <w:t>Науковц</w:t>
      </w:r>
      <w:r w:rsidR="00A10646">
        <w:rPr>
          <w:sz w:val="28"/>
          <w:szCs w:val="28"/>
          <w:lang w:val="uk-UA"/>
        </w:rPr>
        <w:t>ями визначено</w:t>
      </w:r>
      <w:r w:rsidRPr="00E1594D">
        <w:rPr>
          <w:sz w:val="28"/>
          <w:szCs w:val="28"/>
          <w:lang w:val="uk-UA"/>
        </w:rPr>
        <w:t xml:space="preserve"> основні складові, а також поетапну діагностику з приводу мовленнєвих порушень у дітей, також окреслені типові показники для розвитку мовлення у дітей дошкільного віку, враховуючи умовні критерії для діагностування та оцінювання мовлення у дітей із порушенням мовлення в закладі дошкільної освіти.</w:t>
      </w:r>
    </w:p>
    <w:p w14:paraId="7B08FA0E" w14:textId="77777777" w:rsidR="00F31DEF" w:rsidRDefault="002F44AD" w:rsidP="00F31DEF">
      <w:pPr>
        <w:pStyle w:val="a4"/>
        <w:numPr>
          <w:ilvl w:val="0"/>
          <w:numId w:val="20"/>
        </w:numPr>
        <w:spacing w:before="0" w:beforeAutospacing="0" w:after="0" w:afterAutospacing="0" w:line="360" w:lineRule="auto"/>
        <w:ind w:left="0" w:firstLine="709"/>
        <w:jc w:val="both"/>
        <w:rPr>
          <w:sz w:val="28"/>
          <w:szCs w:val="28"/>
          <w:lang w:val="uk-UA"/>
        </w:rPr>
      </w:pPr>
      <w:r w:rsidRPr="00E1594D">
        <w:rPr>
          <w:sz w:val="28"/>
          <w:szCs w:val="28"/>
          <w:lang w:val="uk-UA"/>
        </w:rPr>
        <w:t xml:space="preserve">Проведене експериментальне дослідження дозволило виявити особливості сформованості передумов навички читання у дітей старшого дошкільного віку з порушенням мовлення. Результати показали, що у дітей з порушенням мовлення недостатньо сформовані навички опанування читання, через </w:t>
      </w:r>
      <w:r w:rsidRPr="00E1594D">
        <w:rPr>
          <w:rStyle w:val="fontstyle11"/>
          <w:color w:val="000000"/>
          <w:sz w:val="28"/>
          <w:szCs w:val="28"/>
          <w:lang w:val="uk-UA"/>
        </w:rPr>
        <w:t>повільний розвиток моторики. Також присутня рухова недостатність, яка проявляється в невпевненості при виконанні рухів; зниженні швидкості; загальній незграбності; утрудне</w:t>
      </w:r>
      <w:r w:rsidR="00A10646">
        <w:rPr>
          <w:rStyle w:val="fontstyle11"/>
          <w:color w:val="000000"/>
          <w:sz w:val="28"/>
          <w:szCs w:val="28"/>
          <w:lang w:val="uk-UA"/>
        </w:rPr>
        <w:t>ннях при виконанні серії рухів;</w:t>
      </w:r>
      <w:r w:rsidRPr="00E1594D">
        <w:rPr>
          <w:rStyle w:val="fontstyle11"/>
          <w:color w:val="000000"/>
          <w:sz w:val="28"/>
          <w:szCs w:val="28"/>
          <w:lang w:val="uk-UA"/>
        </w:rPr>
        <w:t xml:space="preserve"> труднощах при виконанні дій за інструкцією; відтворенні послідовності рухів. </w:t>
      </w:r>
      <w:r w:rsidRPr="00E1594D">
        <w:rPr>
          <w:sz w:val="28"/>
          <w:szCs w:val="28"/>
          <w:lang w:val="uk-UA"/>
        </w:rPr>
        <w:t xml:space="preserve">Експериментальне вивчення мовлення у старших дошкільників з типовим розвитком і обробка отриманих даних дозволили констатувати, що  мовленнєві функції сформовані у більшості досліджуваних; у старших </w:t>
      </w:r>
      <w:r w:rsidRPr="00E1594D">
        <w:rPr>
          <w:sz w:val="28"/>
          <w:szCs w:val="28"/>
          <w:lang w:val="uk-UA"/>
        </w:rPr>
        <w:lastRenderedPageBreak/>
        <w:t>дошкільників відсутні грубі порушення м</w:t>
      </w:r>
      <w:r w:rsidR="00A10646">
        <w:rPr>
          <w:sz w:val="28"/>
          <w:szCs w:val="28"/>
          <w:lang w:val="uk-UA"/>
        </w:rPr>
        <w:t>овленнєвих</w:t>
      </w:r>
      <w:r w:rsidRPr="00E1594D">
        <w:rPr>
          <w:sz w:val="28"/>
          <w:szCs w:val="28"/>
          <w:lang w:val="uk-UA"/>
        </w:rPr>
        <w:t xml:space="preserve"> умінь і фонематичних про</w:t>
      </w:r>
      <w:r w:rsidR="00A10646">
        <w:rPr>
          <w:sz w:val="28"/>
          <w:szCs w:val="28"/>
          <w:lang w:val="uk-UA"/>
        </w:rPr>
        <w:t xml:space="preserve">цесів; окремі спотворені звуки </w:t>
      </w:r>
      <w:r w:rsidRPr="00E1594D">
        <w:rPr>
          <w:sz w:val="28"/>
          <w:szCs w:val="28"/>
          <w:lang w:val="uk-UA"/>
        </w:rPr>
        <w:t>(відсутність або заміна звука [р], заміна шиплячих свистячими);</w:t>
      </w:r>
    </w:p>
    <w:p w14:paraId="45222AF2" w14:textId="77777777" w:rsidR="007E4BEB" w:rsidRDefault="00F31DEF" w:rsidP="00F31DEF">
      <w:pPr>
        <w:pStyle w:val="a4"/>
        <w:numPr>
          <w:ilvl w:val="0"/>
          <w:numId w:val="20"/>
        </w:numPr>
        <w:spacing w:before="0" w:beforeAutospacing="0" w:after="0" w:afterAutospacing="0" w:line="360" w:lineRule="auto"/>
        <w:ind w:left="0" w:firstLine="709"/>
        <w:jc w:val="both"/>
        <w:rPr>
          <w:sz w:val="28"/>
          <w:szCs w:val="28"/>
          <w:lang w:val="uk-UA"/>
        </w:rPr>
      </w:pPr>
      <w:r>
        <w:rPr>
          <w:sz w:val="28"/>
          <w:szCs w:val="28"/>
          <w:lang w:val="uk-UA"/>
        </w:rPr>
        <w:t>Д</w:t>
      </w:r>
      <w:r w:rsidRPr="00F31DEF">
        <w:rPr>
          <w:sz w:val="28"/>
          <w:szCs w:val="28"/>
          <w:lang w:val="uk-UA"/>
        </w:rPr>
        <w:t>іти систематично і цілеспрямовано розвивають уміння аналізувати і синтезувати фонеми слів, тим самим навчаючись читати в цілому. Тобто впроваджуються методи глобального та напівглобального читання, які ми рекомендуємо використовувати з дітьми, які відчувають значні труднощі у розвитку способів звуково-буквеного читання. Метод напівглобального читання також корисний для дітей, які вже володіють достатнім рівнем фонематичного розбору і знають деякі літери до школи. При їх застосуванні цей спосіб використовується переважно у разі читання слів зі складною звуко-буквеною будовою. Тому основне завдання, яке необхідно вирішити при навчанні дітей з недостатньо розвиненими послідовними всебічними здібностями, полягає в розвитку цілісного способу читання («першого погляду») на основі інтенсивного розвитку симультанних (цілісних) структур, які вони знаходять достатньо зрілими «прочитаними».</w:t>
      </w:r>
    </w:p>
    <w:p w14:paraId="638A67BF" w14:textId="73880B30" w:rsidR="00697BB7" w:rsidRPr="00F31DEF" w:rsidRDefault="00697BB7" w:rsidP="00F31DEF">
      <w:pPr>
        <w:pStyle w:val="a4"/>
        <w:numPr>
          <w:ilvl w:val="0"/>
          <w:numId w:val="20"/>
        </w:numPr>
        <w:spacing w:before="0" w:beforeAutospacing="0" w:after="0" w:afterAutospacing="0" w:line="360" w:lineRule="auto"/>
        <w:ind w:left="0" w:firstLine="709"/>
        <w:jc w:val="both"/>
        <w:rPr>
          <w:sz w:val="28"/>
          <w:szCs w:val="28"/>
          <w:lang w:val="uk-UA"/>
        </w:rPr>
      </w:pPr>
      <w:r w:rsidRPr="00F31DEF">
        <w:rPr>
          <w:b/>
          <w:bCs w:val="0"/>
          <w:lang w:val="uk-UA"/>
        </w:rPr>
        <w:br w:type="page"/>
      </w:r>
    </w:p>
    <w:bookmarkEnd w:id="62"/>
    <w:bookmarkEnd w:id="66"/>
    <w:bookmarkEnd w:id="91"/>
    <w:p w14:paraId="42BAF169" w14:textId="262AADA7" w:rsidR="00B159DF" w:rsidRDefault="00B159DF" w:rsidP="00B159DF">
      <w:pPr>
        <w:pStyle w:val="1"/>
        <w:rPr>
          <w:rFonts w:cs="Times New Roman"/>
        </w:rPr>
      </w:pPr>
      <w:r w:rsidRPr="00680446">
        <w:rPr>
          <w:rFonts w:cs="Times New Roman"/>
        </w:rPr>
        <w:lastRenderedPageBreak/>
        <w:t xml:space="preserve">Список використаних джерел </w:t>
      </w:r>
    </w:p>
    <w:p w14:paraId="4E549A7C" w14:textId="77777777" w:rsidR="0026681D" w:rsidRPr="0026681D" w:rsidRDefault="0026681D" w:rsidP="0026681D"/>
    <w:p w14:paraId="0B8D29AD" w14:textId="5379CD22" w:rsidR="0026425B" w:rsidRPr="0026425B" w:rsidRDefault="0026425B" w:rsidP="00A247A3">
      <w:pPr>
        <w:numPr>
          <w:ilvl w:val="0"/>
          <w:numId w:val="7"/>
        </w:numPr>
        <w:tabs>
          <w:tab w:val="left" w:pos="284"/>
        </w:tabs>
        <w:spacing w:after="0" w:line="360" w:lineRule="auto"/>
        <w:ind w:left="0" w:firstLine="710"/>
        <w:jc w:val="both"/>
      </w:pPr>
      <w:bookmarkStart w:id="92" w:name="OLE_LINK13"/>
      <w:bookmarkStart w:id="93" w:name="OLE_LINK14"/>
      <w:bookmarkStart w:id="94" w:name="OLE_LINK25"/>
      <w:bookmarkStart w:id="95" w:name="OLE_LINK26"/>
      <w:bookmarkStart w:id="96" w:name="OLE_LINK34"/>
      <w:bookmarkStart w:id="97" w:name="OLE_LINK35"/>
      <w:r>
        <w:t>Арендарук А.</w:t>
      </w:r>
      <w:r w:rsidR="0026681D">
        <w:rPr>
          <w:lang w:val="uk-UA"/>
        </w:rPr>
        <w:t xml:space="preserve"> </w:t>
      </w:r>
      <w:r>
        <w:t xml:space="preserve">О. Проблеми загального </w:t>
      </w:r>
      <w:r w:rsidR="0026681D">
        <w:t>недорозвинення мовлення у дітей.</w:t>
      </w:r>
      <w:r w:rsidR="0026681D">
        <w:rPr>
          <w:lang w:val="uk-UA"/>
        </w:rPr>
        <w:t xml:space="preserve"> </w:t>
      </w:r>
      <w:r>
        <w:t>[Електронний ресурс]. –</w:t>
      </w:r>
      <w:r w:rsidR="0026681D">
        <w:rPr>
          <w:lang w:val="uk-UA"/>
        </w:rPr>
        <w:t xml:space="preserve"> </w:t>
      </w:r>
      <w:r>
        <w:t>Режим доступу: http://www.rusnauka.com/14_NPRT_2011/Medecine/7_86151.doc.htm</w:t>
      </w:r>
    </w:p>
    <w:bookmarkEnd w:id="92"/>
    <w:bookmarkEnd w:id="93"/>
    <w:p w14:paraId="1BAEC119" w14:textId="450CA38F" w:rsidR="00C91882" w:rsidRDefault="005C3D53" w:rsidP="00C91882">
      <w:pPr>
        <w:numPr>
          <w:ilvl w:val="0"/>
          <w:numId w:val="7"/>
        </w:numPr>
        <w:tabs>
          <w:tab w:val="left" w:pos="284"/>
        </w:tabs>
        <w:spacing w:after="0" w:line="360" w:lineRule="auto"/>
        <w:ind w:left="0" w:firstLine="710"/>
        <w:jc w:val="both"/>
      </w:pPr>
      <w:r w:rsidRPr="00C91882">
        <w:rPr>
          <w:color w:val="000000"/>
        </w:rPr>
        <w:t>Богуш А. М., Гавриш Н. В. Дошкільна лінгводидактика: Теорія і методика навчан</w:t>
      </w:r>
      <w:r w:rsidR="0026681D">
        <w:rPr>
          <w:color w:val="000000"/>
        </w:rPr>
        <w:t>ня дітей рідної мови: Підручник</w:t>
      </w:r>
      <w:r w:rsidR="0026681D">
        <w:rPr>
          <w:color w:val="000000"/>
          <w:lang w:val="uk-UA"/>
        </w:rPr>
        <w:t xml:space="preserve">. </w:t>
      </w:r>
      <w:r w:rsidRPr="00C91882">
        <w:rPr>
          <w:color w:val="000000"/>
        </w:rPr>
        <w:t>К</w:t>
      </w:r>
      <w:r w:rsidR="0026681D">
        <w:rPr>
          <w:color w:val="000000"/>
          <w:lang w:val="uk-UA"/>
        </w:rPr>
        <w:t xml:space="preserve">иїв </w:t>
      </w:r>
      <w:r w:rsidRPr="00C91882">
        <w:rPr>
          <w:color w:val="000000"/>
        </w:rPr>
        <w:t>: Вища шк., 2007. 542 с.</w:t>
      </w:r>
    </w:p>
    <w:p w14:paraId="1CD8F843" w14:textId="69312385" w:rsidR="005C3D53" w:rsidRPr="00C91882" w:rsidRDefault="005C3D53" w:rsidP="00C91882">
      <w:pPr>
        <w:numPr>
          <w:ilvl w:val="0"/>
          <w:numId w:val="7"/>
        </w:numPr>
        <w:tabs>
          <w:tab w:val="left" w:pos="284"/>
        </w:tabs>
        <w:spacing w:after="0" w:line="360" w:lineRule="auto"/>
        <w:ind w:left="0" w:firstLine="710"/>
        <w:jc w:val="both"/>
      </w:pPr>
      <w:r w:rsidRPr="00C91882">
        <w:rPr>
          <w:color w:val="000000"/>
        </w:rPr>
        <w:t>Богуш А.</w:t>
      </w:r>
      <w:r w:rsidR="0026681D">
        <w:rPr>
          <w:color w:val="000000"/>
          <w:lang w:val="uk-UA"/>
        </w:rPr>
        <w:t xml:space="preserve"> </w:t>
      </w:r>
      <w:r w:rsidRPr="00C91882">
        <w:rPr>
          <w:color w:val="000000"/>
        </w:rPr>
        <w:t>М., Котик Т.</w:t>
      </w:r>
      <w:r w:rsidR="0026681D">
        <w:rPr>
          <w:color w:val="000000"/>
          <w:lang w:val="uk-UA"/>
        </w:rPr>
        <w:t xml:space="preserve"> </w:t>
      </w:r>
      <w:r w:rsidRPr="00C91882">
        <w:rPr>
          <w:color w:val="000000"/>
        </w:rPr>
        <w:t>М. Методика навчання дітей української мови в дошкільному закладі. К</w:t>
      </w:r>
      <w:r w:rsidR="0026681D">
        <w:rPr>
          <w:color w:val="000000"/>
          <w:lang w:val="uk-UA"/>
        </w:rPr>
        <w:t xml:space="preserve">иїв </w:t>
      </w:r>
      <w:r w:rsidR="0026681D">
        <w:rPr>
          <w:color w:val="000000"/>
        </w:rPr>
        <w:t>: Вища шк., 1994.</w:t>
      </w:r>
      <w:r w:rsidRPr="00C91882">
        <w:rPr>
          <w:color w:val="000000"/>
        </w:rPr>
        <w:t xml:space="preserve"> 157 с.</w:t>
      </w:r>
    </w:p>
    <w:p w14:paraId="6A364D39" w14:textId="4268C24A" w:rsidR="00C91882" w:rsidRDefault="00B159DF" w:rsidP="00C91882">
      <w:pPr>
        <w:numPr>
          <w:ilvl w:val="0"/>
          <w:numId w:val="7"/>
        </w:numPr>
        <w:spacing w:after="0" w:line="360" w:lineRule="auto"/>
        <w:ind w:left="0" w:firstLine="710"/>
        <w:jc w:val="both"/>
        <w:rPr>
          <w:color w:val="000000"/>
        </w:rPr>
      </w:pPr>
      <w:r w:rsidRPr="00B159DF">
        <w:rPr>
          <w:color w:val="000000"/>
        </w:rPr>
        <w:t>Богуш А.</w:t>
      </w:r>
      <w:r w:rsidR="0026681D">
        <w:rPr>
          <w:color w:val="000000"/>
          <w:lang w:val="uk-UA"/>
        </w:rPr>
        <w:t xml:space="preserve"> </w:t>
      </w:r>
      <w:r w:rsidRPr="00B159DF">
        <w:rPr>
          <w:color w:val="000000"/>
        </w:rPr>
        <w:t>М., Орланова Н.</w:t>
      </w:r>
      <w:r w:rsidR="0026681D">
        <w:rPr>
          <w:color w:val="000000"/>
          <w:lang w:val="uk-UA"/>
        </w:rPr>
        <w:t xml:space="preserve"> </w:t>
      </w:r>
      <w:r w:rsidRPr="00B159DF">
        <w:rPr>
          <w:color w:val="000000"/>
        </w:rPr>
        <w:t>П., Зеленко Н.</w:t>
      </w:r>
      <w:r w:rsidR="0026681D">
        <w:rPr>
          <w:color w:val="000000"/>
          <w:lang w:val="uk-UA"/>
        </w:rPr>
        <w:t xml:space="preserve"> </w:t>
      </w:r>
      <w:r w:rsidRPr="00B159DF">
        <w:rPr>
          <w:color w:val="000000"/>
        </w:rPr>
        <w:t>І., Лихолєтова В.</w:t>
      </w:r>
      <w:r w:rsidR="0026681D">
        <w:rPr>
          <w:color w:val="000000"/>
          <w:lang w:val="uk-UA"/>
        </w:rPr>
        <w:t xml:space="preserve"> </w:t>
      </w:r>
      <w:r w:rsidRPr="00B159DF">
        <w:rPr>
          <w:color w:val="000000"/>
        </w:rPr>
        <w:t>К. Меотодика розвитку рідної мови і ознайомлення з на</w:t>
      </w:r>
      <w:r w:rsidR="0026681D">
        <w:rPr>
          <w:color w:val="000000"/>
        </w:rPr>
        <w:t>вколишнім у дошкільному закладі</w:t>
      </w:r>
      <w:r w:rsidR="0026681D">
        <w:rPr>
          <w:color w:val="000000"/>
          <w:lang w:val="uk-UA"/>
        </w:rPr>
        <w:t>.</w:t>
      </w:r>
      <w:r w:rsidRPr="00B159DF">
        <w:rPr>
          <w:color w:val="000000"/>
        </w:rPr>
        <w:t xml:space="preserve"> К</w:t>
      </w:r>
      <w:r w:rsidR="0026681D">
        <w:rPr>
          <w:color w:val="000000"/>
          <w:lang w:val="uk-UA"/>
        </w:rPr>
        <w:t xml:space="preserve">иїв </w:t>
      </w:r>
      <w:r w:rsidRPr="00B159DF">
        <w:rPr>
          <w:color w:val="000000"/>
        </w:rPr>
        <w:t>:</w:t>
      </w:r>
      <w:r w:rsidR="0026681D">
        <w:rPr>
          <w:color w:val="000000"/>
          <w:lang w:val="uk-UA"/>
        </w:rPr>
        <w:t xml:space="preserve"> </w:t>
      </w:r>
      <w:r w:rsidRPr="00B159DF">
        <w:rPr>
          <w:color w:val="000000"/>
        </w:rPr>
        <w:t>Вища школа, 1992. 410 с.</w:t>
      </w:r>
    </w:p>
    <w:p w14:paraId="5879717A" w14:textId="65FB7AAC" w:rsidR="001F36E5" w:rsidRDefault="00B159DF" w:rsidP="001F36E5">
      <w:pPr>
        <w:numPr>
          <w:ilvl w:val="0"/>
          <w:numId w:val="7"/>
        </w:numPr>
        <w:spacing w:after="0" w:line="360" w:lineRule="auto"/>
        <w:ind w:left="0" w:firstLine="710"/>
        <w:jc w:val="both"/>
        <w:rPr>
          <w:color w:val="000000"/>
        </w:rPr>
      </w:pPr>
      <w:r w:rsidRPr="00C91882">
        <w:rPr>
          <w:color w:val="000000"/>
        </w:rPr>
        <w:t>Богуш А.</w:t>
      </w:r>
      <w:r w:rsidR="0026681D">
        <w:rPr>
          <w:color w:val="000000"/>
          <w:lang w:val="uk-UA"/>
        </w:rPr>
        <w:t xml:space="preserve"> </w:t>
      </w:r>
      <w:r w:rsidRPr="00C91882">
        <w:rPr>
          <w:color w:val="000000"/>
        </w:rPr>
        <w:t>М. Розвиток мовлення дітей п’ятого року життя / А.М.Богуш, Н.В.Гавриш. Київ : Генеза, 2017. 184 с.</w:t>
      </w:r>
      <w:bookmarkStart w:id="98" w:name="OLE_LINK16"/>
      <w:bookmarkStart w:id="99" w:name="OLE_LINK23"/>
    </w:p>
    <w:p w14:paraId="68CD69BE" w14:textId="126761D5" w:rsidR="00C91882" w:rsidRPr="001F36E5" w:rsidRDefault="001F36E5" w:rsidP="001F36E5">
      <w:pPr>
        <w:numPr>
          <w:ilvl w:val="0"/>
          <w:numId w:val="7"/>
        </w:numPr>
        <w:spacing w:after="0" w:line="360" w:lineRule="auto"/>
        <w:ind w:left="0" w:firstLine="710"/>
        <w:jc w:val="both"/>
        <w:rPr>
          <w:color w:val="000000"/>
        </w:rPr>
      </w:pPr>
      <w:r w:rsidRPr="001F36E5">
        <w:rPr>
          <w:color w:val="000000"/>
        </w:rPr>
        <w:t xml:space="preserve">Бондаренко Н. А. </w:t>
      </w:r>
      <w:r w:rsidRPr="001F36E5">
        <w:rPr>
          <w:color w:val="000000"/>
          <w:lang w:val="uk-UA"/>
        </w:rPr>
        <w:t xml:space="preserve"> </w:t>
      </w:r>
      <w:r w:rsidRPr="001F36E5">
        <w:rPr>
          <w:color w:val="000000"/>
        </w:rPr>
        <w:t>Психолінгвістичний підхід до вивчення механізму</w:t>
      </w:r>
      <w:r>
        <w:rPr>
          <w:color w:val="000000"/>
          <w:lang w:val="uk-UA"/>
        </w:rPr>
        <w:t xml:space="preserve"> </w:t>
      </w:r>
      <w:r w:rsidRPr="001F36E5">
        <w:rPr>
          <w:color w:val="000000"/>
        </w:rPr>
        <w:t>заг</w:t>
      </w:r>
      <w:r w:rsidR="0026681D">
        <w:rPr>
          <w:color w:val="000000"/>
        </w:rPr>
        <w:t xml:space="preserve">ального недорозвинення мовлення. </w:t>
      </w:r>
      <w:r w:rsidRPr="0026681D">
        <w:rPr>
          <w:i/>
          <w:color w:val="000000"/>
        </w:rPr>
        <w:t>Науковий часопис НПУ імені М. П. Драгоманова. Серія 19</w:t>
      </w:r>
      <w:r w:rsidRPr="001F36E5">
        <w:rPr>
          <w:color w:val="000000"/>
        </w:rPr>
        <w:t xml:space="preserve"> : Корекційна педагогіка та спеціальна психологія. 2014. Вип. 28. С. 23-26.</w:t>
      </w:r>
    </w:p>
    <w:bookmarkEnd w:id="98"/>
    <w:bookmarkEnd w:id="99"/>
    <w:p w14:paraId="74C818FB" w14:textId="20A9CD16" w:rsidR="00C91882" w:rsidRDefault="00C91882" w:rsidP="00C91882">
      <w:pPr>
        <w:numPr>
          <w:ilvl w:val="0"/>
          <w:numId w:val="7"/>
        </w:numPr>
        <w:spacing w:after="0" w:line="360" w:lineRule="auto"/>
        <w:ind w:left="0" w:firstLine="710"/>
        <w:jc w:val="both"/>
        <w:rPr>
          <w:color w:val="000000"/>
        </w:rPr>
      </w:pPr>
      <w:r w:rsidRPr="00C91882">
        <w:rPr>
          <w:color w:val="000000"/>
        </w:rPr>
        <w:t xml:space="preserve">Базовий компонент дошкільної освіти: [Богуш А. М., Бєлєнька Г. В., Богініч О. Л. та ін.]; наук. керівник: А. М. Богуш, дійсний член НАПН України, проф., д. п. н. К. : ТОВ «МЦФЕР − Україна», 2012. 26 с. </w:t>
      </w:r>
    </w:p>
    <w:p w14:paraId="1327248C" w14:textId="46545990" w:rsidR="00F00E1F" w:rsidRPr="00C91882" w:rsidRDefault="0026681D" w:rsidP="00C91882">
      <w:pPr>
        <w:numPr>
          <w:ilvl w:val="0"/>
          <w:numId w:val="7"/>
        </w:numPr>
        <w:spacing w:after="0" w:line="360" w:lineRule="auto"/>
        <w:ind w:left="0" w:firstLine="710"/>
        <w:jc w:val="both"/>
        <w:rPr>
          <w:color w:val="000000"/>
        </w:rPr>
      </w:pPr>
      <w:r>
        <w:rPr>
          <w:color w:val="000000"/>
        </w:rPr>
        <w:t>Голуб</w:t>
      </w:r>
      <w:r w:rsidR="00F00E1F" w:rsidRPr="00F00E1F">
        <w:rPr>
          <w:color w:val="000000"/>
        </w:rPr>
        <w:t xml:space="preserve"> Н. М. Підготовка дітей із ЗНМ до навчання у школі.</w:t>
      </w:r>
      <w:r>
        <w:rPr>
          <w:color w:val="000000"/>
          <w:lang w:val="uk-UA"/>
        </w:rPr>
        <w:t xml:space="preserve"> </w:t>
      </w:r>
      <w:r w:rsidR="00F00E1F" w:rsidRPr="0026681D">
        <w:rPr>
          <w:i/>
          <w:color w:val="000000"/>
          <w:lang w:val="uk-UA"/>
        </w:rPr>
        <w:t xml:space="preserve">Педагогічні науки: теорія, історія, інноваційні технології: науковий журнал. </w:t>
      </w:r>
      <w:r w:rsidR="00F00E1F" w:rsidRPr="0026681D">
        <w:rPr>
          <w:i/>
          <w:color w:val="000000"/>
        </w:rPr>
        <w:t>Суми</w:t>
      </w:r>
      <w:r w:rsidR="00F00E1F" w:rsidRPr="00F00E1F">
        <w:rPr>
          <w:color w:val="000000"/>
        </w:rPr>
        <w:t xml:space="preserve">: СумДПУ ім. А. С. Макаренка, 2015. № 7 (51). </w:t>
      </w:r>
      <w:r>
        <w:rPr>
          <w:color w:val="000000"/>
        </w:rPr>
        <w:t xml:space="preserve">С. 343–351. </w:t>
      </w:r>
    </w:p>
    <w:p w14:paraId="5C91986C" w14:textId="4614EF46" w:rsidR="00B159DF" w:rsidRPr="0033351E" w:rsidRDefault="00B159DF" w:rsidP="0033351E">
      <w:pPr>
        <w:numPr>
          <w:ilvl w:val="0"/>
          <w:numId w:val="7"/>
        </w:numPr>
        <w:spacing w:after="0" w:line="360" w:lineRule="auto"/>
        <w:ind w:left="0" w:firstLine="710"/>
        <w:jc w:val="both"/>
        <w:rPr>
          <w:color w:val="000000"/>
        </w:rPr>
      </w:pPr>
      <w:r w:rsidRPr="00B159DF">
        <w:t>Голуб Н. М. Особливості індивідуального підходу до учнів молодшого шкільного віку при корекції в н</w:t>
      </w:r>
      <w:r w:rsidR="0026681D">
        <w:t xml:space="preserve">их недоліків писемного мовлення. </w:t>
      </w:r>
      <w:r w:rsidRPr="0026681D">
        <w:rPr>
          <w:i/>
        </w:rPr>
        <w:t>Науковий часопис НПУ імені М. П. Драгоманова. Серія 19. Корекційна педагогіка та спеціальна психологія</w:t>
      </w:r>
      <w:r w:rsidRPr="00B159DF">
        <w:t>. К.: 2016. С. 433 – 437.</w:t>
      </w:r>
    </w:p>
    <w:p w14:paraId="589143B2" w14:textId="333620B9" w:rsidR="00B159DF" w:rsidRPr="00B159DF" w:rsidRDefault="00B159DF" w:rsidP="00B159DF">
      <w:pPr>
        <w:numPr>
          <w:ilvl w:val="0"/>
          <w:numId w:val="7"/>
        </w:numPr>
        <w:spacing w:after="0" w:line="360" w:lineRule="auto"/>
        <w:ind w:left="0" w:firstLine="710"/>
        <w:jc w:val="both"/>
      </w:pPr>
      <w:r w:rsidRPr="00B159DF">
        <w:lastRenderedPageBreak/>
        <w:t xml:space="preserve">Данілавічютє Е. А. Обґрунтування методики діагностики готовності дошкільників із НЗНМ до опанування навичок читання. </w:t>
      </w:r>
      <w:r w:rsidRPr="0026681D">
        <w:rPr>
          <w:i/>
        </w:rPr>
        <w:t>Дидактичні та соціально-психологічні аспекти корекційної роботи у спеціальній школі</w:t>
      </w:r>
      <w:r w:rsidRPr="00B159DF">
        <w:t>: Наук.-метод. зб.: Вип.5 [за ред. В. І. Бондаря, В. В. Засенка]. К.: Наук. світ, 2004. С. 215 – 218.</w:t>
      </w:r>
    </w:p>
    <w:p w14:paraId="1CB925F8" w14:textId="176E8C49" w:rsidR="00B159DF" w:rsidRPr="00B159DF" w:rsidRDefault="00B159DF" w:rsidP="00B159DF">
      <w:pPr>
        <w:numPr>
          <w:ilvl w:val="0"/>
          <w:numId w:val="7"/>
        </w:numPr>
        <w:spacing w:after="0" w:line="360" w:lineRule="auto"/>
        <w:ind w:left="0" w:firstLine="710"/>
        <w:jc w:val="both"/>
      </w:pPr>
      <w:r w:rsidRPr="00B159DF">
        <w:t>Дитина : Освітня програма для дітей від двох до семи років / Наук керівник проекту В. О. Огнев'юк; авт. кол.: Г. В. Бєлєнька, О. Л. Богініч, Н. І. Богданець-Білоскаленко та ін.]; наук. ред.: Г. В. Бєлєнька, М. А. Машовець. Київ : Київ ун-т ім. Б. Грінченка, 2016. 304 с.</w:t>
      </w:r>
    </w:p>
    <w:p w14:paraId="05F25012" w14:textId="4284A6C6" w:rsidR="00B159DF" w:rsidRPr="00B159DF" w:rsidRDefault="00B159DF" w:rsidP="00B159DF">
      <w:pPr>
        <w:numPr>
          <w:ilvl w:val="0"/>
          <w:numId w:val="7"/>
        </w:numPr>
        <w:spacing w:after="0" w:line="360" w:lineRule="auto"/>
        <w:ind w:left="0" w:firstLine="710"/>
        <w:jc w:val="both"/>
      </w:pPr>
      <w:r w:rsidRPr="00B159DF">
        <w:t>Дитина в дошкільні роки : комплексна освітня програма / Автор. колектив ; наук. керівник К. Л. Крутій. Запоріжжя : ТОВ “ЛІПС” ЛТД, 2016. 160 с.</w:t>
      </w:r>
    </w:p>
    <w:p w14:paraId="3BF68620" w14:textId="46C26379" w:rsidR="00B159DF" w:rsidRPr="00B159DF" w:rsidRDefault="00B159DF" w:rsidP="00B159DF">
      <w:pPr>
        <w:numPr>
          <w:ilvl w:val="0"/>
          <w:numId w:val="7"/>
        </w:numPr>
        <w:spacing w:after="0" w:line="360" w:lineRule="auto"/>
        <w:ind w:left="0" w:firstLine="710"/>
        <w:jc w:val="both"/>
      </w:pPr>
      <w:r w:rsidRPr="00B159DF">
        <w:rPr>
          <w:color w:val="000000"/>
        </w:rPr>
        <w:t>Гаврилова Н.</w:t>
      </w:r>
      <w:r w:rsidR="00DB5333">
        <w:rPr>
          <w:color w:val="000000"/>
          <w:lang w:val="uk-UA"/>
        </w:rPr>
        <w:t xml:space="preserve"> </w:t>
      </w:r>
      <w:r w:rsidRPr="00B159DF">
        <w:rPr>
          <w:color w:val="000000"/>
        </w:rPr>
        <w:t>С. Особливості порушення моторного розвитку периферійних органів мовлення у дітей з дис</w:t>
      </w:r>
      <w:r w:rsidR="00DB5333">
        <w:rPr>
          <w:color w:val="000000"/>
        </w:rPr>
        <w:t xml:space="preserve">лалією, дизартрією і ринолалією. </w:t>
      </w:r>
      <w:r w:rsidRPr="00DB5333">
        <w:rPr>
          <w:i/>
          <w:color w:val="000000"/>
        </w:rPr>
        <w:t>Теорія і практика сучасної логопедії:</w:t>
      </w:r>
      <w:r w:rsidRPr="00B159DF">
        <w:rPr>
          <w:color w:val="000000"/>
        </w:rPr>
        <w:t xml:space="preserve"> Збірник наукових праць: Вип. 4. К.: Актуальна освіта. 2007. С.112 – 135. </w:t>
      </w:r>
    </w:p>
    <w:p w14:paraId="3DB10768" w14:textId="49A0B671" w:rsidR="005C3D53" w:rsidRPr="00B159DF" w:rsidRDefault="00DB5333" w:rsidP="005C3D53">
      <w:pPr>
        <w:numPr>
          <w:ilvl w:val="0"/>
          <w:numId w:val="7"/>
        </w:numPr>
        <w:spacing w:after="0" w:line="360" w:lineRule="auto"/>
        <w:ind w:left="0" w:firstLine="710"/>
        <w:jc w:val="both"/>
      </w:pPr>
      <w:r>
        <w:t>Голуб</w:t>
      </w:r>
      <w:r w:rsidR="00B159DF" w:rsidRPr="00B159DF">
        <w:t xml:space="preserve"> Н. М. Підготовка дітей із ЗНМ до навчання у школі. </w:t>
      </w:r>
      <w:r w:rsidR="00B159DF" w:rsidRPr="00DB5333">
        <w:rPr>
          <w:i/>
        </w:rPr>
        <w:t>Педагогічні науки: теорія, історія, інноваційні технології: науковий журнал. Суми</w:t>
      </w:r>
      <w:r w:rsidR="00B159DF" w:rsidRPr="00B159DF">
        <w:t>: СумДПУ ім. А. С. Макаренка, 2015. № 7 (51). С. 343–351.</w:t>
      </w:r>
    </w:p>
    <w:p w14:paraId="1D971882" w14:textId="1B99AEC4" w:rsidR="00B159DF" w:rsidRPr="00B159DF" w:rsidRDefault="00B159DF" w:rsidP="00B159DF">
      <w:pPr>
        <w:numPr>
          <w:ilvl w:val="0"/>
          <w:numId w:val="7"/>
        </w:numPr>
        <w:spacing w:after="0" w:line="360" w:lineRule="auto"/>
        <w:ind w:left="0" w:firstLine="710"/>
        <w:jc w:val="both"/>
      </w:pPr>
      <w:r w:rsidRPr="00B159DF">
        <w:t>Гончаренко А. М. Розвиток мовленнєвої компетентності старших дошкільників: Навч.-метод. посіб. до Базової прогр. розв. дитини дошк. віку «Я у світі». К.: Світич, 2009. 160 с.</w:t>
      </w:r>
    </w:p>
    <w:p w14:paraId="48940546" w14:textId="5EEDE0BE" w:rsidR="00B159DF" w:rsidRPr="00B159DF" w:rsidRDefault="00B159DF" w:rsidP="00B159DF">
      <w:pPr>
        <w:numPr>
          <w:ilvl w:val="0"/>
          <w:numId w:val="7"/>
        </w:numPr>
        <w:spacing w:after="0" w:line="360" w:lineRule="auto"/>
        <w:ind w:left="0" w:firstLine="710"/>
        <w:jc w:val="both"/>
      </w:pPr>
      <w:r w:rsidRPr="00B159DF">
        <w:t>Ігнатьєва С. А. Мовленнєвий розвиток. Старша група. Х.: «Ранок», 2009. 144 с</w:t>
      </w:r>
    </w:p>
    <w:p w14:paraId="719B244B" w14:textId="6030067D" w:rsidR="00B159DF" w:rsidRPr="00B159DF" w:rsidRDefault="00B159DF" w:rsidP="00B159DF">
      <w:pPr>
        <w:numPr>
          <w:ilvl w:val="0"/>
          <w:numId w:val="7"/>
        </w:numPr>
        <w:spacing w:after="0" w:line="360" w:lineRule="auto"/>
        <w:ind w:left="0" w:firstLine="710"/>
        <w:jc w:val="both"/>
      </w:pPr>
      <w:r w:rsidRPr="00B159DF">
        <w:t>Ільяна В.</w:t>
      </w:r>
      <w:r w:rsidR="00DB5333">
        <w:rPr>
          <w:lang w:val="uk-UA"/>
        </w:rPr>
        <w:t xml:space="preserve"> </w:t>
      </w:r>
      <w:r w:rsidRPr="00B159DF">
        <w:t>М. Вивчення стану сформованості фонематичних процесів у дітей з порушеннями мовленнєвого розвитку в контексті попередження дислексій</w:t>
      </w:r>
      <w:r w:rsidR="00DB5333">
        <w:rPr>
          <w:lang w:val="uk-UA"/>
        </w:rPr>
        <w:t xml:space="preserve">. </w:t>
      </w:r>
      <w:r w:rsidRPr="00DB5333">
        <w:rPr>
          <w:i/>
        </w:rPr>
        <w:t>Особлива дитина: навчання та виховання</w:t>
      </w:r>
      <w:r w:rsidRPr="00B159DF">
        <w:t>. 2014. № 4. С. 31 – 38.</w:t>
      </w:r>
    </w:p>
    <w:p w14:paraId="25492FEC" w14:textId="58ADEC87" w:rsidR="00B159DF" w:rsidRDefault="00B159DF" w:rsidP="00B159DF">
      <w:pPr>
        <w:numPr>
          <w:ilvl w:val="0"/>
          <w:numId w:val="7"/>
        </w:numPr>
        <w:spacing w:after="0" w:line="360" w:lineRule="auto"/>
        <w:ind w:left="0" w:firstLine="710"/>
        <w:jc w:val="both"/>
      </w:pPr>
      <w:r w:rsidRPr="00B159DF">
        <w:t>Ільяна В.</w:t>
      </w:r>
      <w:r w:rsidR="00DB5333">
        <w:rPr>
          <w:lang w:val="uk-UA"/>
        </w:rPr>
        <w:t xml:space="preserve"> </w:t>
      </w:r>
      <w:r w:rsidRPr="00B159DF">
        <w:t xml:space="preserve">М. Технології визначення особливостей рецептивної діяльності у контексті попередження дислексій у дітей з порушеннями </w:t>
      </w:r>
      <w:r w:rsidRPr="00B159DF">
        <w:lastRenderedPageBreak/>
        <w:t xml:space="preserve">мовленнєвого розвитку. </w:t>
      </w:r>
      <w:r w:rsidRPr="00DB5333">
        <w:rPr>
          <w:i/>
        </w:rPr>
        <w:t>Дефектологія. Особлива дитина: навчання та виховання</w:t>
      </w:r>
      <w:r w:rsidRPr="00B159DF">
        <w:t>. 2012. № 3. С. 6– 10.</w:t>
      </w:r>
    </w:p>
    <w:p w14:paraId="5AD235D4" w14:textId="77777777" w:rsidR="00AE7905" w:rsidRDefault="00AE7905" w:rsidP="00AE7905">
      <w:pPr>
        <w:numPr>
          <w:ilvl w:val="0"/>
          <w:numId w:val="7"/>
        </w:numPr>
        <w:spacing w:after="0" w:line="360" w:lineRule="auto"/>
        <w:jc w:val="both"/>
        <w:rPr>
          <w:lang w:val="uk-UA"/>
        </w:rPr>
      </w:pPr>
      <w:r>
        <w:t>Каб</w:t>
      </w:r>
      <w:r>
        <w:rPr>
          <w:lang w:val="uk-UA"/>
        </w:rPr>
        <w:t xml:space="preserve">інет міністрів України постанова </w:t>
      </w:r>
      <w:r w:rsidRPr="00AE7905">
        <w:rPr>
          <w:lang w:val="uk-UA"/>
        </w:rPr>
        <w:t>від 10 квітня 2019 р. № 530</w:t>
      </w:r>
    </w:p>
    <w:p w14:paraId="2357C99E" w14:textId="4B7470F9" w:rsidR="00AE7905" w:rsidRPr="00AE7905" w:rsidRDefault="00AE7905" w:rsidP="00AE7905">
      <w:pPr>
        <w:spacing w:after="0" w:line="360" w:lineRule="auto"/>
        <w:jc w:val="both"/>
        <w:rPr>
          <w:lang w:val="uk-UA"/>
        </w:rPr>
      </w:pPr>
      <w:r w:rsidRPr="00AE7905">
        <w:rPr>
          <w:lang w:val="uk-UA"/>
        </w:rPr>
        <w:t xml:space="preserve"> </w:t>
      </w:r>
      <w:r>
        <w:rPr>
          <w:lang w:val="uk-UA"/>
        </w:rPr>
        <w:t>П</w:t>
      </w:r>
      <w:r w:rsidRPr="00AE7905">
        <w:rPr>
          <w:lang w:val="uk-UA"/>
        </w:rPr>
        <w:t>ро затвердження Порядку організації інклюзивного навчання у закладах дошкільної освіт</w:t>
      </w:r>
      <w:r>
        <w:rPr>
          <w:lang w:val="uk-UA"/>
        </w:rPr>
        <w:t xml:space="preserve">и </w:t>
      </w:r>
      <w:r>
        <w:rPr>
          <w:lang w:val="en-US"/>
        </w:rPr>
        <w:t>URL</w:t>
      </w:r>
      <w:r>
        <w:rPr>
          <w:lang w:val="uk-UA"/>
        </w:rPr>
        <w:t xml:space="preserve">: </w:t>
      </w:r>
      <w:hyperlink r:id="rId39" w:anchor="Text" w:history="1">
        <w:r w:rsidRPr="00F6645D">
          <w:rPr>
            <w:rStyle w:val="a6"/>
            <w:lang w:val="uk-UA"/>
          </w:rPr>
          <w:t>https://zakon.rada.gov.ua/laws/show/530-2019-%D0%BF#Text</w:t>
        </w:r>
      </w:hyperlink>
      <w:r>
        <w:rPr>
          <w:lang w:val="uk-UA"/>
        </w:rPr>
        <w:t xml:space="preserve"> </w:t>
      </w:r>
    </w:p>
    <w:p w14:paraId="3C549A72" w14:textId="21E00BCC" w:rsidR="00C91882" w:rsidRPr="00B159DF" w:rsidRDefault="00B159DF" w:rsidP="00C91882">
      <w:pPr>
        <w:numPr>
          <w:ilvl w:val="0"/>
          <w:numId w:val="7"/>
        </w:numPr>
        <w:spacing w:after="0" w:line="360" w:lineRule="auto"/>
        <w:ind w:left="0" w:firstLine="710"/>
        <w:jc w:val="both"/>
      </w:pPr>
      <w:r w:rsidRPr="00B159DF">
        <w:t>Калмикова Л. О. Психолінгвістичні засади формування мовленнєвих навичок та вм</w:t>
      </w:r>
      <w:r w:rsidR="00DB5333">
        <w:t xml:space="preserve">інь у дітей дошкільного віку. </w:t>
      </w:r>
      <w:r w:rsidRPr="00DB5333">
        <w:rPr>
          <w:i/>
        </w:rPr>
        <w:t>Актуальні проблеми металінгвістики</w:t>
      </w:r>
      <w:r w:rsidR="00DB5333">
        <w:t xml:space="preserve">: Зб. наук. ст. </w:t>
      </w:r>
      <w:r w:rsidRPr="00B159DF">
        <w:t>Черкаси: Черкаський національний університ</w:t>
      </w:r>
      <w:r w:rsidR="00DB5333">
        <w:t>ет ім. Б. Хмельницького, 2005.</w:t>
      </w:r>
      <w:r w:rsidRPr="00B159DF">
        <w:t xml:space="preserve"> С. 213-215.</w:t>
      </w:r>
    </w:p>
    <w:p w14:paraId="7E33D350" w14:textId="53615AE8" w:rsidR="00C91882" w:rsidRDefault="00B159DF" w:rsidP="00C91882">
      <w:pPr>
        <w:numPr>
          <w:ilvl w:val="0"/>
          <w:numId w:val="7"/>
        </w:numPr>
        <w:spacing w:after="0" w:line="360" w:lineRule="auto"/>
        <w:ind w:left="0" w:firstLine="710"/>
        <w:jc w:val="both"/>
      </w:pPr>
      <w:r w:rsidRPr="00B159DF">
        <w:rPr>
          <w:color w:val="000000"/>
        </w:rPr>
        <w:t>Калмикова Л.</w:t>
      </w:r>
      <w:r w:rsidR="00DB5333">
        <w:rPr>
          <w:color w:val="000000"/>
          <w:lang w:val="uk-UA"/>
        </w:rPr>
        <w:t xml:space="preserve"> </w:t>
      </w:r>
      <w:r w:rsidRPr="00B159DF">
        <w:rPr>
          <w:color w:val="000000"/>
        </w:rPr>
        <w:t>О. Психологія формування мовленнєвої діяльності у дітей дошкільного віку</w:t>
      </w:r>
      <w:r w:rsidR="00DB5333">
        <w:rPr>
          <w:color w:val="000000"/>
        </w:rPr>
        <w:t>: Монографія / Калмикова Л.О. К.: Фенікс, 2008.</w:t>
      </w:r>
      <w:r w:rsidRPr="00B159DF">
        <w:rPr>
          <w:color w:val="000000"/>
        </w:rPr>
        <w:t xml:space="preserve"> 497 с.</w:t>
      </w:r>
    </w:p>
    <w:p w14:paraId="52F06532" w14:textId="77777777" w:rsidR="001F36E5" w:rsidRDefault="00C91882" w:rsidP="001F36E5">
      <w:pPr>
        <w:numPr>
          <w:ilvl w:val="0"/>
          <w:numId w:val="7"/>
        </w:numPr>
        <w:spacing w:after="0" w:line="360" w:lineRule="auto"/>
        <w:ind w:left="0" w:firstLine="710"/>
        <w:jc w:val="both"/>
      </w:pPr>
      <w:r w:rsidRPr="00B159DF">
        <w:t xml:space="preserve">Кардаш Л. В. Специфіка монологічного мовлення: психологічний та лінгвістичний аспекти. </w:t>
      </w:r>
      <w:r w:rsidRPr="00DB5333">
        <w:rPr>
          <w:i/>
        </w:rPr>
        <w:t>Наукові записки Національного університету «Острозька академія». Серія «Філологічна</w:t>
      </w:r>
      <w:r w:rsidRPr="00B159DF">
        <w:t xml:space="preserve">». 2015. Випуск </w:t>
      </w:r>
      <w:r w:rsidR="007E4BEB">
        <w:t>57. С. 54-58.</w:t>
      </w:r>
    </w:p>
    <w:p w14:paraId="7AC4FBC9" w14:textId="53FAADF5" w:rsidR="00B159DF" w:rsidRPr="001F36E5" w:rsidRDefault="001F36E5" w:rsidP="001F36E5">
      <w:pPr>
        <w:numPr>
          <w:ilvl w:val="0"/>
          <w:numId w:val="7"/>
        </w:numPr>
        <w:spacing w:after="0" w:line="360" w:lineRule="auto"/>
        <w:ind w:left="0" w:firstLine="710"/>
        <w:jc w:val="both"/>
      </w:pPr>
      <w:r>
        <w:t>Ковальчук Л. Практикум з педагогіки: навч. посіб. Львів: Видав. центр ЛНУімені Івана Франка, 2005. 253 с.</w:t>
      </w:r>
    </w:p>
    <w:p w14:paraId="71FC5078" w14:textId="46F391A7" w:rsidR="00B159DF" w:rsidRDefault="00B159DF" w:rsidP="00B159DF">
      <w:pPr>
        <w:numPr>
          <w:ilvl w:val="0"/>
          <w:numId w:val="7"/>
        </w:numPr>
        <w:spacing w:after="0" w:line="360" w:lineRule="auto"/>
        <w:ind w:left="0" w:firstLine="710"/>
        <w:jc w:val="both"/>
      </w:pPr>
      <w:r w:rsidRPr="00B159DF">
        <w:t>Колективна монографія «Система диференційованої корекції мовленнєвої діяльності у дошкільників з ТПМ» за ред. Савінової Н.В. (Савінова Н.В., Стельмах Н.В., Кисличенко В.А., Шавліс Н.А., Середа І.В</w:t>
      </w:r>
      <w:r w:rsidR="00DB5333">
        <w:t>., Сорочан Ю.Б., Іванова Т.М.) Миколаїв : Літопис, 2017.</w:t>
      </w:r>
      <w:r w:rsidRPr="00B159DF">
        <w:t xml:space="preserve"> 270 с.</w:t>
      </w:r>
    </w:p>
    <w:p w14:paraId="2E2231C7" w14:textId="77777777" w:rsidR="00A050BF" w:rsidRDefault="00A050BF" w:rsidP="00A050BF">
      <w:pPr>
        <w:numPr>
          <w:ilvl w:val="0"/>
          <w:numId w:val="7"/>
        </w:numPr>
        <w:spacing w:after="0" w:line="360" w:lineRule="auto"/>
        <w:jc w:val="both"/>
      </w:pPr>
      <w:r>
        <w:t>Колупаєва А. А., Найда Ю. М., Софій Н. З. та ін. Інклюзивна школа:</w:t>
      </w:r>
    </w:p>
    <w:p w14:paraId="79FB6061" w14:textId="46292DBA" w:rsidR="00A050BF" w:rsidRPr="00B159DF" w:rsidRDefault="00A050BF" w:rsidP="00A050BF">
      <w:pPr>
        <w:spacing w:after="0" w:line="360" w:lineRule="auto"/>
        <w:jc w:val="both"/>
      </w:pPr>
      <w:r>
        <w:t>особливості організації та управління. Навчально-методичний посібник. [за</w:t>
      </w:r>
      <w:r>
        <w:rPr>
          <w:lang w:val="uk-UA"/>
        </w:rPr>
        <w:t xml:space="preserve"> </w:t>
      </w:r>
      <w:r>
        <w:t>ред. Даниленко Л. І.], К.: 2007. С.128</w:t>
      </w:r>
    </w:p>
    <w:p w14:paraId="77A7EE92" w14:textId="09929BDC" w:rsidR="00B159DF" w:rsidRPr="00B159DF" w:rsidRDefault="00B159DF" w:rsidP="00B159DF">
      <w:pPr>
        <w:numPr>
          <w:ilvl w:val="0"/>
          <w:numId w:val="7"/>
        </w:numPr>
        <w:spacing w:after="0" w:line="360" w:lineRule="auto"/>
        <w:ind w:left="0" w:firstLine="710"/>
        <w:jc w:val="both"/>
      </w:pPr>
      <w:r w:rsidRPr="00B159DF">
        <w:t>Колупаєва А. А. Діти з особливими потребами в загальноосвітньому просторі : практ. рек., контакт учителя та дит</w:t>
      </w:r>
      <w:r w:rsidR="00DB5333">
        <w:t>ини. Київ : Літера ЛТД, 2019.</w:t>
      </w:r>
      <w:r w:rsidRPr="00B159DF">
        <w:t xml:space="preserve"> 111 с. </w:t>
      </w:r>
    </w:p>
    <w:p w14:paraId="0078554C" w14:textId="0E35BEB3" w:rsidR="00B159DF" w:rsidRPr="00B159DF" w:rsidRDefault="00B159DF" w:rsidP="00B159DF">
      <w:pPr>
        <w:numPr>
          <w:ilvl w:val="0"/>
          <w:numId w:val="7"/>
        </w:numPr>
        <w:spacing w:after="0" w:line="360" w:lineRule="auto"/>
        <w:ind w:left="0" w:firstLine="710"/>
        <w:jc w:val="both"/>
      </w:pPr>
      <w:r w:rsidRPr="00B159DF">
        <w:t>Колупаєва А</w:t>
      </w:r>
      <w:r w:rsidR="00DB5333">
        <w:rPr>
          <w:lang w:val="uk-UA"/>
        </w:rPr>
        <w:t>.</w:t>
      </w:r>
      <w:r w:rsidRPr="00B159DF">
        <w:t xml:space="preserve"> А. Інклюзивна практика: технології навчання : практ. рек., контакт учителя та ди</w:t>
      </w:r>
      <w:r w:rsidR="00DB5333">
        <w:t>тини.</w:t>
      </w:r>
      <w:r w:rsidRPr="00B159DF">
        <w:t xml:space="preserve"> Київ : Літера ЛТД, 2019. 160 с.</w:t>
      </w:r>
    </w:p>
    <w:p w14:paraId="236CFAA2" w14:textId="46C4441B" w:rsidR="00B159DF" w:rsidRPr="00B159DF" w:rsidRDefault="00B159DF" w:rsidP="00B159DF">
      <w:pPr>
        <w:numPr>
          <w:ilvl w:val="0"/>
          <w:numId w:val="7"/>
        </w:numPr>
        <w:spacing w:after="0" w:line="360" w:lineRule="auto"/>
        <w:ind w:left="0" w:firstLine="710"/>
        <w:jc w:val="both"/>
      </w:pPr>
      <w:r w:rsidRPr="00B159DF">
        <w:rPr>
          <w:color w:val="000000"/>
        </w:rPr>
        <w:lastRenderedPageBreak/>
        <w:t>Конопляста С. Ю., Сак Т.</w:t>
      </w:r>
      <w:r w:rsidR="00DB5333">
        <w:rPr>
          <w:color w:val="000000"/>
          <w:lang w:val="uk-UA"/>
        </w:rPr>
        <w:t xml:space="preserve"> </w:t>
      </w:r>
      <w:r w:rsidRPr="00B159DF">
        <w:rPr>
          <w:color w:val="000000"/>
        </w:rPr>
        <w:t xml:space="preserve">В. Логопсихологія: навч. посіб. / С.Ю.Конопляста, Т.В.Сак; за ред.. М.К.Шеремет. </w:t>
      </w:r>
      <w:r w:rsidR="00DB5333">
        <w:rPr>
          <w:color w:val="000000"/>
        </w:rPr>
        <w:t xml:space="preserve">К.: Знання, 2010. </w:t>
      </w:r>
      <w:r w:rsidRPr="00B159DF">
        <w:rPr>
          <w:color w:val="000000"/>
        </w:rPr>
        <w:t xml:space="preserve"> 239 с.</w:t>
      </w:r>
    </w:p>
    <w:p w14:paraId="26D7F145" w14:textId="51815666" w:rsidR="00B159DF" w:rsidRDefault="00B159DF" w:rsidP="00B159DF">
      <w:pPr>
        <w:numPr>
          <w:ilvl w:val="0"/>
          <w:numId w:val="7"/>
        </w:numPr>
        <w:spacing w:after="0" w:line="360" w:lineRule="auto"/>
        <w:ind w:left="0" w:firstLine="710"/>
        <w:jc w:val="both"/>
      </w:pPr>
      <w:r w:rsidRPr="00B159DF">
        <w:t>Компанець Н. М. Технологія навчання читання: поєднання аналітич</w:t>
      </w:r>
      <w:r w:rsidR="00DB5333">
        <w:t xml:space="preserve">ного і синтетичного способів. </w:t>
      </w:r>
      <w:r w:rsidRPr="00DB5333">
        <w:rPr>
          <w:i/>
        </w:rPr>
        <w:t>Дефектологія. Особлива дитина: навчання та виховання</w:t>
      </w:r>
      <w:r w:rsidR="00DB5333">
        <w:t>. 2010. №4.</w:t>
      </w:r>
      <w:r w:rsidRPr="00B159DF">
        <w:t xml:space="preserve"> С. 27 – 32.</w:t>
      </w:r>
    </w:p>
    <w:p w14:paraId="4DF317F9" w14:textId="09466BE7" w:rsidR="00341C9A" w:rsidRPr="00B159DF" w:rsidRDefault="00341C9A" w:rsidP="00B159DF">
      <w:pPr>
        <w:numPr>
          <w:ilvl w:val="0"/>
          <w:numId w:val="7"/>
        </w:numPr>
        <w:spacing w:after="0" w:line="360" w:lineRule="auto"/>
        <w:ind w:left="0" w:firstLine="710"/>
        <w:jc w:val="both"/>
      </w:pPr>
      <w:r w:rsidRPr="00341C9A">
        <w:t xml:space="preserve">Кузава І. Б. Концептуальні засади розвитку процесу інклюзії в умовах дошкільної освіти. </w:t>
      </w:r>
      <w:r w:rsidRPr="000240C1">
        <w:rPr>
          <w:i/>
        </w:rPr>
        <w:t>Науковий часопис НПУ імені М.П. Драгоманова. Серія 19: Корекційна педагогіка та спеціальна психологія</w:t>
      </w:r>
      <w:r w:rsidRPr="00341C9A">
        <w:t>. 2013. Вип. 23. С. 130-135.</w:t>
      </w:r>
    </w:p>
    <w:p w14:paraId="454FAFEE" w14:textId="6AC4A79D" w:rsidR="00B159DF" w:rsidRPr="00B159DF" w:rsidRDefault="000240C1" w:rsidP="00B159DF">
      <w:pPr>
        <w:numPr>
          <w:ilvl w:val="0"/>
          <w:numId w:val="7"/>
        </w:numPr>
        <w:spacing w:after="0" w:line="360" w:lineRule="auto"/>
        <w:ind w:left="0" w:firstLine="710"/>
        <w:jc w:val="both"/>
      </w:pPr>
      <w:r>
        <w:t>Логопедія: підручник.</w:t>
      </w:r>
      <w:r w:rsidR="00B159DF" w:rsidRPr="00B159DF">
        <w:t xml:space="preserve"> </w:t>
      </w:r>
      <w:r>
        <w:t>за ред. М.К. Шеремет.</w:t>
      </w:r>
      <w:r w:rsidR="00B159DF" w:rsidRPr="00B159DF">
        <w:t xml:space="preserve"> К.: Видавничи</w:t>
      </w:r>
      <w:r>
        <w:t>й Дім «Слово», 2010.</w:t>
      </w:r>
      <w:r w:rsidR="00B159DF" w:rsidRPr="00B159DF">
        <w:t xml:space="preserve"> 376</w:t>
      </w:r>
      <w:r>
        <w:rPr>
          <w:lang w:val="uk-UA"/>
        </w:rPr>
        <w:t xml:space="preserve"> </w:t>
      </w:r>
      <w:r w:rsidR="00B159DF" w:rsidRPr="00B159DF">
        <w:t>с.</w:t>
      </w:r>
    </w:p>
    <w:p w14:paraId="1D1D2713" w14:textId="45AF6D24" w:rsidR="00B159DF" w:rsidRPr="00B159DF" w:rsidRDefault="00B159DF" w:rsidP="00B159DF">
      <w:pPr>
        <w:numPr>
          <w:ilvl w:val="0"/>
          <w:numId w:val="7"/>
        </w:numPr>
        <w:spacing w:after="0" w:line="360" w:lineRule="auto"/>
        <w:ind w:left="0" w:firstLine="710"/>
        <w:jc w:val="both"/>
      </w:pPr>
      <w:r w:rsidRPr="00B159DF">
        <w:t>Мартиненко В. О Індивідуальний підхід до формування і розвитку навички читання молодших школярів: методичний посібник.</w:t>
      </w:r>
      <w:r w:rsidR="006152EF">
        <w:rPr>
          <w:lang w:val="uk-UA"/>
        </w:rPr>
        <w:t xml:space="preserve"> </w:t>
      </w:r>
      <w:r w:rsidRPr="00B159DF">
        <w:t>Київ: КОНВІ ПРІНТ, 2020. 104 с.</w:t>
      </w:r>
    </w:p>
    <w:p w14:paraId="4B587742" w14:textId="1EA81CD4" w:rsidR="001F36E5" w:rsidRDefault="00B159DF" w:rsidP="001F36E5">
      <w:pPr>
        <w:numPr>
          <w:ilvl w:val="0"/>
          <w:numId w:val="7"/>
        </w:numPr>
        <w:spacing w:after="0" w:line="360" w:lineRule="auto"/>
        <w:ind w:left="0" w:firstLine="710"/>
        <w:jc w:val="both"/>
      </w:pPr>
      <w:r w:rsidRPr="00B159DF">
        <w:t>Мартиненко І. В. Комунікативний тренінг для дошкільників з порушеннями мовлення : практ.</w:t>
      </w:r>
      <w:r w:rsidR="006152EF">
        <w:t xml:space="preserve"> рек., контакт учителя та дитини</w:t>
      </w:r>
      <w:r w:rsidRPr="00B159DF">
        <w:t xml:space="preserve">. Київ : Літера ЛТД, 2019. 119 с. </w:t>
      </w:r>
      <w:bookmarkStart w:id="100" w:name="_Ref149685500"/>
      <w:bookmarkStart w:id="101" w:name="OLE_LINK28"/>
      <w:bookmarkStart w:id="102" w:name="OLE_LINK29"/>
    </w:p>
    <w:p w14:paraId="22EEF1B4" w14:textId="16781343" w:rsidR="00C91882" w:rsidRPr="001F36E5" w:rsidRDefault="006152EF" w:rsidP="001F36E5">
      <w:pPr>
        <w:numPr>
          <w:ilvl w:val="0"/>
          <w:numId w:val="7"/>
        </w:numPr>
        <w:spacing w:after="0" w:line="360" w:lineRule="auto"/>
        <w:ind w:left="0" w:firstLine="710"/>
        <w:jc w:val="both"/>
      </w:pPr>
      <w:r>
        <w:t>Малярчук А.</w:t>
      </w:r>
      <w:r w:rsidR="00C91882" w:rsidRPr="001F36E5">
        <w:t xml:space="preserve"> Обстеження мовлення дітей.</w:t>
      </w:r>
      <w:bookmarkEnd w:id="100"/>
      <w:bookmarkEnd w:id="101"/>
      <w:bookmarkEnd w:id="102"/>
      <w:r w:rsidR="001F36E5" w:rsidRPr="001F36E5">
        <w:t xml:space="preserve"> </w:t>
      </w:r>
      <w:r w:rsidR="001F36E5">
        <w:t>Дидактичний матеріал. К.: Літера ЛТД, 2002. 104 с.</w:t>
      </w:r>
    </w:p>
    <w:p w14:paraId="318695D8" w14:textId="163519E7" w:rsidR="00B159DF" w:rsidRPr="00C91882" w:rsidRDefault="00B159DF" w:rsidP="00B159DF">
      <w:pPr>
        <w:numPr>
          <w:ilvl w:val="0"/>
          <w:numId w:val="7"/>
        </w:numPr>
        <w:spacing w:after="0" w:line="360" w:lineRule="auto"/>
        <w:ind w:left="0" w:firstLine="710"/>
        <w:jc w:val="both"/>
        <w:rPr>
          <w:lang w:val="uk-UA"/>
        </w:rPr>
      </w:pPr>
      <w:r w:rsidRPr="00C91882">
        <w:rPr>
          <w:lang w:val="uk-UA"/>
        </w:rPr>
        <w:t>Марцун Н. М. Формування емоційно-оціночної лексики старших дошкільників з з</w:t>
      </w:r>
      <w:r w:rsidR="006152EF">
        <w:rPr>
          <w:lang w:val="uk-UA"/>
        </w:rPr>
        <w:t xml:space="preserve">агальним недорозвитком мовлення. </w:t>
      </w:r>
      <w:r w:rsidRPr="006152EF">
        <w:rPr>
          <w:i/>
          <w:lang w:val="uk-UA"/>
        </w:rPr>
        <w:t>Актуальні питання корекційної освіти</w:t>
      </w:r>
      <w:r w:rsidR="006152EF">
        <w:rPr>
          <w:lang w:val="uk-UA"/>
        </w:rPr>
        <w:t>. 2011. Вип. 2.</w:t>
      </w:r>
      <w:r w:rsidRPr="00C91882">
        <w:rPr>
          <w:lang w:val="uk-UA"/>
        </w:rPr>
        <w:t xml:space="preserve"> С. 145-154.</w:t>
      </w:r>
    </w:p>
    <w:p w14:paraId="132F55A4" w14:textId="3776286D" w:rsidR="00B159DF" w:rsidRPr="00B159DF" w:rsidRDefault="00B159DF" w:rsidP="00B159DF">
      <w:pPr>
        <w:numPr>
          <w:ilvl w:val="0"/>
          <w:numId w:val="7"/>
        </w:numPr>
        <w:spacing w:after="0" w:line="360" w:lineRule="auto"/>
        <w:ind w:left="0" w:firstLine="710"/>
        <w:jc w:val="both"/>
      </w:pPr>
      <w:r w:rsidRPr="0059677B">
        <w:rPr>
          <w:lang w:val="uk-UA"/>
        </w:rPr>
        <w:t xml:space="preserve">Марченко І. С. Спеціальна методика початкового навчання української мови (логопедична робота з корекції порушень мовлення у дошкільників) Навчальний посібник для студентів вищих педагогічних навчальних закладів. </w:t>
      </w:r>
      <w:r w:rsidRPr="00B159DF">
        <w:t>Спеціальність: Корекційна освіта (логопедія). К., Видавничий Дім «Слово», 2010  288 с.</w:t>
      </w:r>
    </w:p>
    <w:p w14:paraId="626C5549" w14:textId="21907B92" w:rsidR="00C91882" w:rsidRDefault="00B159DF" w:rsidP="00C91882">
      <w:pPr>
        <w:numPr>
          <w:ilvl w:val="0"/>
          <w:numId w:val="7"/>
        </w:numPr>
        <w:spacing w:after="0" w:line="360" w:lineRule="auto"/>
        <w:ind w:left="0" w:firstLine="710"/>
        <w:jc w:val="both"/>
      </w:pPr>
      <w:r w:rsidRPr="00B159DF">
        <w:t xml:space="preserve">Освітня програма “Впевнений старт” для дітей старшого дошкільного віку / Н. В. Гавриш, Т. В. Панасюк, Т. О. Піроженко, О. С. </w:t>
      </w:r>
      <w:r w:rsidRPr="00B159DF">
        <w:lastRenderedPageBreak/>
        <w:t>Рогозянський, О. Ю. Хартман, А. С. Шевчук]; За заг. наук. ред. Т. О. Піроженко. Київ : Українська академія дитинства, 2017. 80 с.</w:t>
      </w:r>
    </w:p>
    <w:p w14:paraId="49008196" w14:textId="053D196F" w:rsidR="00C91882" w:rsidRPr="00E56694" w:rsidRDefault="00C91882" w:rsidP="007E4BEB">
      <w:pPr>
        <w:numPr>
          <w:ilvl w:val="0"/>
          <w:numId w:val="7"/>
        </w:numPr>
        <w:spacing w:after="0" w:line="360" w:lineRule="auto"/>
        <w:ind w:left="0" w:firstLine="710"/>
        <w:jc w:val="both"/>
      </w:pPr>
      <w:r w:rsidRPr="00B159DF">
        <w:t>Орієнтовні вимоги до контролю та оцінювання навчальних до</w:t>
      </w:r>
      <w:r w:rsidR="006152EF">
        <w:t>сягнень учнів початкової школи.</w:t>
      </w:r>
      <w:r w:rsidRPr="00B159DF">
        <w:t xml:space="preserve"> Додаток до наказу МОН України від 19.08.2016 №1009. </w:t>
      </w:r>
      <w:r w:rsidRPr="00C91882">
        <w:rPr>
          <w:lang w:val="uk-UA"/>
        </w:rPr>
        <w:t xml:space="preserve"> </w:t>
      </w:r>
    </w:p>
    <w:p w14:paraId="72606446" w14:textId="4098C42C" w:rsidR="00E56694" w:rsidRPr="00E56694" w:rsidRDefault="00E56694" w:rsidP="007E4BEB">
      <w:pPr>
        <w:numPr>
          <w:ilvl w:val="0"/>
          <w:numId w:val="7"/>
        </w:numPr>
        <w:spacing w:after="0" w:line="360" w:lineRule="auto"/>
        <w:ind w:left="0" w:firstLine="710"/>
        <w:jc w:val="both"/>
      </w:pPr>
      <w:r w:rsidRPr="00E56694">
        <w:t>Олефір Н. Особливості інклюзивного навчання дітей з особливими освітніми потребами в закладах дошкільної освіти. Нова педагогічна думка, 2019. № 2 (98) С.143-146.</w:t>
      </w:r>
    </w:p>
    <w:p w14:paraId="6CA995B1" w14:textId="1D6E339E" w:rsidR="00AE7905" w:rsidRPr="00AE7905" w:rsidRDefault="00E56694" w:rsidP="00AE7905">
      <w:pPr>
        <w:numPr>
          <w:ilvl w:val="0"/>
          <w:numId w:val="7"/>
        </w:numPr>
        <w:spacing w:after="0" w:line="360" w:lineRule="auto"/>
        <w:ind w:left="0" w:firstLine="710"/>
        <w:jc w:val="both"/>
      </w:pPr>
      <w:r w:rsidRPr="00E56694">
        <w:t>Піканова Н.</w:t>
      </w:r>
      <w:r w:rsidR="006152EF">
        <w:rPr>
          <w:lang w:val="uk-UA"/>
        </w:rPr>
        <w:t xml:space="preserve"> </w:t>
      </w:r>
      <w:r w:rsidRPr="00E56694">
        <w:t>В. Формування соціалізованості у старших дошкільників із загальним недорозвитком мовлення в умовах інклюзивної групи.</w:t>
      </w:r>
      <w:bookmarkStart w:id="103" w:name="OLE_LINK15"/>
      <w:bookmarkStart w:id="104" w:name="OLE_LINK24"/>
      <w:r w:rsidR="00AE7905">
        <w:rPr>
          <w:b/>
          <w:lang w:val="uk-UA"/>
        </w:rPr>
        <w:t xml:space="preserve"> </w:t>
      </w:r>
      <w:r w:rsidR="00AE7905">
        <w:rPr>
          <w:bCs w:val="0"/>
          <w:lang w:val="uk-UA"/>
        </w:rPr>
        <w:t>С.272</w:t>
      </w:r>
    </w:p>
    <w:bookmarkEnd w:id="103"/>
    <w:bookmarkEnd w:id="104"/>
    <w:p w14:paraId="2700800A" w14:textId="0810A680" w:rsidR="00B159DF" w:rsidRPr="00AE7905" w:rsidRDefault="00B159DF" w:rsidP="00B159DF">
      <w:pPr>
        <w:numPr>
          <w:ilvl w:val="0"/>
          <w:numId w:val="7"/>
        </w:numPr>
        <w:spacing w:after="0" w:line="360" w:lineRule="auto"/>
        <w:ind w:left="0" w:firstLine="710"/>
        <w:jc w:val="both"/>
        <w:rPr>
          <w:lang w:val="uk-UA"/>
        </w:rPr>
      </w:pPr>
      <w:r w:rsidRPr="00AE7905">
        <w:rPr>
          <w:lang w:val="uk-UA"/>
        </w:rPr>
        <w:t>Рібцун Ю. В. До проблеми формування комунікативного компонента мовленнєвої діяльності старших дошкільників із з</w:t>
      </w:r>
      <w:r w:rsidR="006152EF" w:rsidRPr="00AE7905">
        <w:rPr>
          <w:lang w:val="uk-UA"/>
        </w:rPr>
        <w:t xml:space="preserve">агальним недорозвитком мовлення. </w:t>
      </w:r>
      <w:r w:rsidRPr="00AE7905">
        <w:rPr>
          <w:i/>
          <w:lang w:val="uk-UA"/>
        </w:rPr>
        <w:t>Освіта осіб з особливими потребами: шляхи розбудови</w:t>
      </w:r>
      <w:r w:rsidRPr="00AE7905">
        <w:rPr>
          <w:lang w:val="uk-UA"/>
        </w:rPr>
        <w:t>. 2015. Вип. 9. С. 92-97.</w:t>
      </w:r>
    </w:p>
    <w:p w14:paraId="593CCEFB" w14:textId="6D5F2ED2" w:rsidR="00B159DF" w:rsidRPr="00B159DF" w:rsidRDefault="00B159DF" w:rsidP="00B159DF">
      <w:pPr>
        <w:numPr>
          <w:ilvl w:val="0"/>
          <w:numId w:val="7"/>
        </w:numPr>
        <w:spacing w:after="0" w:line="360" w:lineRule="auto"/>
        <w:ind w:left="0" w:firstLine="710"/>
        <w:jc w:val="both"/>
      </w:pPr>
      <w:r w:rsidRPr="00B159DF">
        <w:t>Рібцун Ю. В. Корекційна робота з розвитку мовлення дітей п’ятого року життя із фонетико-фонематичним недорозвитком мовл</w:t>
      </w:r>
      <w:r w:rsidR="00817CA6">
        <w:t>ення [програмнометод. комплекс]</w:t>
      </w:r>
      <w:r w:rsidR="00817CA6">
        <w:rPr>
          <w:lang w:val="uk-UA"/>
        </w:rPr>
        <w:t xml:space="preserve">. </w:t>
      </w:r>
      <w:r w:rsidRPr="00B159DF">
        <w:t>К.: Кафедра,</w:t>
      </w:r>
      <w:r w:rsidR="00817CA6">
        <w:rPr>
          <w:lang w:val="uk-UA"/>
        </w:rPr>
        <w:t xml:space="preserve"> </w:t>
      </w:r>
      <w:r w:rsidRPr="00B159DF">
        <w:t xml:space="preserve">2013. 284 с. </w:t>
      </w:r>
    </w:p>
    <w:p w14:paraId="22EEB930" w14:textId="435E0212" w:rsidR="00B159DF" w:rsidRPr="00B159DF" w:rsidRDefault="00B159DF" w:rsidP="0033351E">
      <w:pPr>
        <w:numPr>
          <w:ilvl w:val="0"/>
          <w:numId w:val="7"/>
        </w:numPr>
        <w:spacing w:after="0" w:line="360" w:lineRule="auto"/>
        <w:ind w:left="0" w:firstLine="710"/>
        <w:jc w:val="both"/>
      </w:pPr>
      <w:r w:rsidRPr="00B159DF">
        <w:rPr>
          <w:color w:val="000000"/>
        </w:rPr>
        <w:t>Рібцун Ю.</w:t>
      </w:r>
      <w:r w:rsidR="00817CA6">
        <w:rPr>
          <w:color w:val="000000"/>
          <w:lang w:val="uk-UA"/>
        </w:rPr>
        <w:t xml:space="preserve"> </w:t>
      </w:r>
      <w:r w:rsidRPr="00B159DF">
        <w:rPr>
          <w:color w:val="000000"/>
        </w:rPr>
        <w:t>В. Корекційне навчання з розвитку мовлення дітей молодшого дошкільного віку із ЗНМ</w:t>
      </w:r>
      <w:r w:rsidR="00817CA6">
        <w:rPr>
          <w:color w:val="000000"/>
        </w:rPr>
        <w:t>: програмно-методичний комплекс</w:t>
      </w:r>
      <w:r w:rsidR="00817CA6">
        <w:rPr>
          <w:color w:val="000000"/>
          <w:lang w:val="uk-UA"/>
        </w:rPr>
        <w:t xml:space="preserve">. </w:t>
      </w:r>
      <w:r w:rsidRPr="00B159DF">
        <w:rPr>
          <w:color w:val="000000"/>
        </w:rPr>
        <w:t>К.: Освіта України, 2011. 292 с.</w:t>
      </w:r>
      <w:r w:rsidRPr="00B159DF">
        <w:t xml:space="preserve"> </w:t>
      </w:r>
    </w:p>
    <w:p w14:paraId="03F7CA1A" w14:textId="77777777" w:rsidR="00B159DF" w:rsidRPr="00B159DF" w:rsidRDefault="00B159DF" w:rsidP="00B159DF">
      <w:pPr>
        <w:numPr>
          <w:ilvl w:val="0"/>
          <w:numId w:val="7"/>
        </w:numPr>
        <w:spacing w:after="0" w:line="360" w:lineRule="auto"/>
        <w:ind w:left="0" w:firstLine="710"/>
        <w:jc w:val="both"/>
      </w:pPr>
      <w:r w:rsidRPr="00B159DF">
        <w:t>Рібцун Ю.В. Формування усного мовлення у дітей молодшого дошкільного віку із загальним мовленнєвим недорозвитком: автореф. дис. ... канд. пед. наук : 13.00.03 / Ю.В. Рібцун ; Ін-т спец. педагогіки НАПН України. — К., 2010. — 21 с.</w:t>
      </w:r>
    </w:p>
    <w:p w14:paraId="29B38A34" w14:textId="1D248D35" w:rsidR="00B159DF" w:rsidRPr="00B159DF" w:rsidRDefault="00B159DF" w:rsidP="00B159DF">
      <w:pPr>
        <w:numPr>
          <w:ilvl w:val="0"/>
          <w:numId w:val="7"/>
        </w:numPr>
        <w:spacing w:after="0" w:line="360" w:lineRule="auto"/>
        <w:ind w:left="0" w:firstLine="710"/>
        <w:jc w:val="both"/>
      </w:pPr>
      <w:r w:rsidRPr="00B159DF">
        <w:rPr>
          <w:color w:val="000000"/>
        </w:rPr>
        <w:t>Савінова Н.В. Коригування мовлення дітей старшого дошкільного віку в ігровій діяльності / автореф. дис. …канд. пед. наук: спец. 13.00.02. – теорія і мето</w:t>
      </w:r>
      <w:r w:rsidR="00817CA6">
        <w:rPr>
          <w:color w:val="000000"/>
        </w:rPr>
        <w:t>дика навчання (українська мова). Одеса, 2005.</w:t>
      </w:r>
      <w:r w:rsidRPr="00B159DF">
        <w:rPr>
          <w:color w:val="000000"/>
        </w:rPr>
        <w:t xml:space="preserve"> 21 с.</w:t>
      </w:r>
    </w:p>
    <w:p w14:paraId="47ECE847" w14:textId="0A0453E5" w:rsidR="00B159DF" w:rsidRPr="00B159DF" w:rsidRDefault="00B159DF" w:rsidP="00B159DF">
      <w:pPr>
        <w:numPr>
          <w:ilvl w:val="0"/>
          <w:numId w:val="7"/>
        </w:numPr>
        <w:spacing w:after="0" w:line="360" w:lineRule="auto"/>
        <w:ind w:left="0" w:firstLine="710"/>
        <w:jc w:val="both"/>
      </w:pPr>
      <w:r w:rsidRPr="00B159DF">
        <w:rPr>
          <w:color w:val="000000"/>
        </w:rPr>
        <w:lastRenderedPageBreak/>
        <w:t>Савінова Н. В. Логодіагностика та логокорекція мовленнєвої діяльності дошкільників із тяжкими порушеннями мовлення : монографія. Миколаїв : Іліон, 2017. 262 с.</w:t>
      </w:r>
    </w:p>
    <w:p w14:paraId="3C44955E" w14:textId="62F62E3E" w:rsidR="00B159DF" w:rsidRPr="00B159DF" w:rsidRDefault="00B159DF" w:rsidP="00B159DF">
      <w:pPr>
        <w:numPr>
          <w:ilvl w:val="0"/>
          <w:numId w:val="7"/>
        </w:numPr>
        <w:spacing w:after="0" w:line="360" w:lineRule="auto"/>
        <w:ind w:left="0" w:firstLine="710"/>
        <w:jc w:val="both"/>
      </w:pPr>
      <w:r w:rsidRPr="00B159DF">
        <w:rPr>
          <w:color w:val="000000"/>
        </w:rPr>
        <w:t>Соботович Є. Ф. Психолінгвістична періодизація мовленнєвого розвитку дітей дошкільного віку</w:t>
      </w:r>
      <w:r w:rsidR="00817CA6">
        <w:rPr>
          <w:color w:val="000000"/>
          <w:lang w:val="uk-UA"/>
        </w:rPr>
        <w:t>.</w:t>
      </w:r>
      <w:r w:rsidRPr="00B159DF">
        <w:rPr>
          <w:color w:val="000000"/>
        </w:rPr>
        <w:t xml:space="preserve"> </w:t>
      </w:r>
      <w:r w:rsidRPr="00817CA6">
        <w:rPr>
          <w:i/>
          <w:color w:val="000000"/>
        </w:rPr>
        <w:t>Теорія і практика сучасної логопедії: збірник наукових праць</w:t>
      </w:r>
      <w:r w:rsidRPr="00B159DF">
        <w:rPr>
          <w:color w:val="000000"/>
        </w:rPr>
        <w:t>: Вип. 1. – К.: Актуальна освіта, 2004. – С. 7 – 35.</w:t>
      </w:r>
      <w:r w:rsidR="00817CA6">
        <w:rPr>
          <w:color w:val="000000"/>
          <w:lang w:val="uk-UA"/>
        </w:rPr>
        <w:t xml:space="preserve"> </w:t>
      </w:r>
      <w:r w:rsidRPr="0015602E">
        <w:rPr>
          <w:color w:val="000000"/>
        </w:rPr>
        <w:t>Спеціальна педагогіка: Понятійно-термінологічний словник / За редакцією акад. В.І.Бондаря. − Луганськ: Альма-матер, 2003. − 436 с.</w:t>
      </w:r>
    </w:p>
    <w:p w14:paraId="2E2301A1" w14:textId="2A88D81B" w:rsidR="00B159DF" w:rsidRDefault="00B159DF" w:rsidP="00B159DF">
      <w:pPr>
        <w:numPr>
          <w:ilvl w:val="0"/>
          <w:numId w:val="7"/>
        </w:numPr>
        <w:spacing w:after="0" w:line="360" w:lineRule="auto"/>
        <w:ind w:left="0" w:firstLine="710"/>
        <w:jc w:val="both"/>
      </w:pPr>
      <w:r w:rsidRPr="00B159DF">
        <w:t>Соботович Є. Ф. Психолінгвістична структура мовленнєвої діяльності і механізми її формування. Київ, 1997. 44 с.</w:t>
      </w:r>
    </w:p>
    <w:p w14:paraId="6547F4CB" w14:textId="4F3A21EA" w:rsidR="00F00E1F" w:rsidRDefault="00F00E1F" w:rsidP="00B159DF">
      <w:pPr>
        <w:numPr>
          <w:ilvl w:val="0"/>
          <w:numId w:val="7"/>
        </w:numPr>
        <w:spacing w:after="0" w:line="360" w:lineRule="auto"/>
        <w:ind w:left="0" w:firstLine="710"/>
        <w:jc w:val="both"/>
      </w:pPr>
      <w:r>
        <w:t>Сучасна логопедія: інноваційні технології. Збірник тез доповідей Всеукраїнської науково-практичної конференції (за ред. Савінової Н. В.) Миколаїв: Миколаївський національний університет імені В. О. Сухомлинського, 2021. 214 с.</w:t>
      </w:r>
    </w:p>
    <w:p w14:paraId="544D036D" w14:textId="633CACF0" w:rsidR="00C91882" w:rsidRDefault="00B159DF" w:rsidP="00C91882">
      <w:pPr>
        <w:numPr>
          <w:ilvl w:val="0"/>
          <w:numId w:val="7"/>
        </w:numPr>
        <w:spacing w:after="0" w:line="360" w:lineRule="auto"/>
        <w:ind w:left="0" w:firstLine="710"/>
        <w:contextualSpacing/>
        <w:jc w:val="both"/>
        <w:rPr>
          <w:lang w:val="uk-UA"/>
        </w:rPr>
      </w:pPr>
      <w:r w:rsidRPr="00B159DF">
        <w:rPr>
          <w:lang w:val="uk-UA"/>
        </w:rPr>
        <w:t xml:space="preserve">Стандартизація навчально-методичного забезпечення навчання молодших школярів з тяжкими порушеннями мовлення: навчально-методичний посібник / Данілавічютє Е.А., Трофименко Л.І., Ільяна В.М., Рібцун Ю.В., Мартинюк З.С., Грибань Г.В. Інститут спеціальної педагогіки і психології імені Миколи Ярмаченка НАПН України, 2022. 657 с. </w:t>
      </w:r>
      <w:bookmarkStart w:id="105" w:name="_Ref147054789"/>
    </w:p>
    <w:p w14:paraId="08829D2C" w14:textId="47E5C1EA" w:rsidR="00C91882" w:rsidRPr="00C91882" w:rsidRDefault="00C91882" w:rsidP="00C91882">
      <w:pPr>
        <w:numPr>
          <w:ilvl w:val="0"/>
          <w:numId w:val="7"/>
        </w:numPr>
        <w:spacing w:after="0" w:line="360" w:lineRule="auto"/>
        <w:ind w:left="0" w:firstLine="710"/>
        <w:contextualSpacing/>
        <w:jc w:val="both"/>
        <w:rPr>
          <w:lang w:val="uk-UA"/>
        </w:rPr>
      </w:pPr>
      <w:r w:rsidRPr="00B159DF">
        <w:t xml:space="preserve">Тарасун В. Превентивне навчання дошкiльникiв з порушеннями мовленнєвого розвитку. Монографія. Інститут дефектології. 1998. 257 с. </w:t>
      </w:r>
      <w:bookmarkStart w:id="106" w:name="_Ref147041942"/>
      <w:bookmarkEnd w:id="105"/>
    </w:p>
    <w:p w14:paraId="64BE1F42" w14:textId="0FDABB90" w:rsidR="001F36E5" w:rsidRDefault="00C91882" w:rsidP="001F36E5">
      <w:pPr>
        <w:numPr>
          <w:ilvl w:val="0"/>
          <w:numId w:val="7"/>
        </w:numPr>
        <w:tabs>
          <w:tab w:val="left" w:pos="284"/>
        </w:tabs>
        <w:spacing w:after="0" w:line="360" w:lineRule="auto"/>
        <w:ind w:left="0" w:firstLine="710"/>
        <w:jc w:val="both"/>
      </w:pPr>
      <w:bookmarkStart w:id="107" w:name="_Ref147044154"/>
      <w:bookmarkEnd w:id="106"/>
      <w:r w:rsidRPr="00B159DF">
        <w:t>Тарасун В.</w:t>
      </w:r>
      <w:r w:rsidR="00817CA6">
        <w:rPr>
          <w:lang w:val="uk-UA"/>
        </w:rPr>
        <w:t xml:space="preserve"> </w:t>
      </w:r>
      <w:r w:rsidRPr="00B159DF">
        <w:t xml:space="preserve">В. Основи теорії і практики логодидактики: підручник для вищих навчальних закладів. К.: «Каравела», 2017. 316 с. </w:t>
      </w:r>
      <w:bookmarkEnd w:id="107"/>
    </w:p>
    <w:p w14:paraId="205A9A5E" w14:textId="452E1E80" w:rsidR="00C91882" w:rsidRDefault="00B159DF" w:rsidP="001F36E5">
      <w:pPr>
        <w:numPr>
          <w:ilvl w:val="0"/>
          <w:numId w:val="7"/>
        </w:numPr>
        <w:tabs>
          <w:tab w:val="left" w:pos="284"/>
        </w:tabs>
        <w:spacing w:after="0" w:line="360" w:lineRule="auto"/>
        <w:ind w:left="0" w:firstLine="710"/>
        <w:jc w:val="both"/>
      </w:pPr>
      <w:r w:rsidRPr="001F36E5">
        <w:rPr>
          <w:rFonts w:eastAsiaTheme="minorEastAsia"/>
          <w:color w:val="000000"/>
          <w:lang w:eastAsia="ru-RU"/>
        </w:rPr>
        <w:t>Тарасун В.</w:t>
      </w:r>
      <w:r w:rsidR="00817CA6">
        <w:rPr>
          <w:rFonts w:eastAsiaTheme="minorEastAsia"/>
          <w:color w:val="000000"/>
          <w:lang w:val="uk-UA" w:eastAsia="ru-RU"/>
        </w:rPr>
        <w:t xml:space="preserve"> </w:t>
      </w:r>
      <w:r w:rsidRPr="001F36E5">
        <w:rPr>
          <w:rFonts w:eastAsiaTheme="minorEastAsia"/>
          <w:color w:val="000000"/>
          <w:lang w:eastAsia="ru-RU"/>
        </w:rPr>
        <w:t>В. Логодидактика. Навчальний посібник. 2-е видання. К.:</w:t>
      </w:r>
      <w:r w:rsidR="00817CA6">
        <w:rPr>
          <w:rFonts w:eastAsiaTheme="minorEastAsia"/>
          <w:color w:val="000000"/>
          <w:lang w:val="uk-UA" w:eastAsia="ru-RU"/>
        </w:rPr>
        <w:t xml:space="preserve"> </w:t>
      </w:r>
      <w:r w:rsidRPr="001F36E5">
        <w:rPr>
          <w:rFonts w:eastAsiaTheme="minorEastAsia"/>
          <w:color w:val="000000"/>
          <w:lang w:eastAsia="ru-RU"/>
        </w:rPr>
        <w:t>Видавничий дім «Слово», 2011. 392 с.</w:t>
      </w:r>
    </w:p>
    <w:p w14:paraId="3CA9CD2F" w14:textId="740BF777" w:rsidR="00C91882" w:rsidRPr="00B159DF" w:rsidRDefault="00C91882" w:rsidP="00C91882">
      <w:pPr>
        <w:numPr>
          <w:ilvl w:val="0"/>
          <w:numId w:val="7"/>
        </w:numPr>
        <w:tabs>
          <w:tab w:val="left" w:pos="284"/>
        </w:tabs>
        <w:spacing w:after="0" w:line="360" w:lineRule="auto"/>
        <w:ind w:left="0" w:firstLine="710"/>
        <w:contextualSpacing/>
        <w:jc w:val="both"/>
      </w:pPr>
      <w:r w:rsidRPr="00B159DF">
        <w:t xml:space="preserve">Тарасун В.В. Основи теорії і практики логодидактики: підручник для вищих навчальних закладів. К.: «Каравела», 2017. 316 с. </w:t>
      </w:r>
    </w:p>
    <w:p w14:paraId="235EE769" w14:textId="1BFFA14E" w:rsidR="00B159DF" w:rsidRPr="00B159DF" w:rsidRDefault="00B159DF" w:rsidP="00B159DF">
      <w:pPr>
        <w:numPr>
          <w:ilvl w:val="0"/>
          <w:numId w:val="7"/>
        </w:numPr>
        <w:tabs>
          <w:tab w:val="left" w:pos="284"/>
        </w:tabs>
        <w:spacing w:after="0" w:line="360" w:lineRule="auto"/>
        <w:ind w:left="0" w:firstLine="710"/>
        <w:contextualSpacing/>
        <w:jc w:val="both"/>
      </w:pPr>
      <w:r w:rsidRPr="00B159DF">
        <w:t xml:space="preserve">Тарасун В. В. Морфофункціональна готовність до шкільного навчання дітей з особливостями в розвитку: діагностика і формування. Монографія. К.: </w:t>
      </w:r>
      <w:r w:rsidR="00817CA6">
        <w:t>НПУ ім. М.П.Драгоманова, 2008.</w:t>
      </w:r>
      <w:r w:rsidRPr="00B159DF">
        <w:t xml:space="preserve"> 294 с</w:t>
      </w:r>
      <w:r w:rsidR="00817CA6">
        <w:rPr>
          <w:lang w:val="uk-UA"/>
        </w:rPr>
        <w:t>.</w:t>
      </w:r>
    </w:p>
    <w:p w14:paraId="29B79AA4" w14:textId="77777777" w:rsidR="0015602E" w:rsidRDefault="00B159DF" w:rsidP="0015602E">
      <w:pPr>
        <w:numPr>
          <w:ilvl w:val="0"/>
          <w:numId w:val="7"/>
        </w:numPr>
        <w:tabs>
          <w:tab w:val="left" w:pos="284"/>
        </w:tabs>
        <w:spacing w:after="0" w:line="360" w:lineRule="auto"/>
        <w:ind w:left="0" w:firstLine="710"/>
        <w:jc w:val="both"/>
      </w:pPr>
      <w:bookmarkStart w:id="108" w:name="OLE_LINK32"/>
      <w:bookmarkStart w:id="109" w:name="OLE_LINK33"/>
      <w:r w:rsidRPr="00B159DF">
        <w:lastRenderedPageBreak/>
        <w:t>Трофименко Л. І. Діагностика та корекція загального недорозвитку мо</w:t>
      </w:r>
      <w:r w:rsidR="00817CA6">
        <w:t xml:space="preserve">влення у дітей дошкільного віку. </w:t>
      </w:r>
      <w:r w:rsidRPr="00B159DF">
        <w:t>Навчально-методичний посібник. К. 2015</w:t>
      </w:r>
      <w:bookmarkEnd w:id="108"/>
      <w:bookmarkEnd w:id="109"/>
      <w:r w:rsidRPr="00B159DF">
        <w:t>.</w:t>
      </w:r>
      <w:r w:rsidR="001F36E5">
        <w:rPr>
          <w:lang w:val="uk-UA"/>
        </w:rPr>
        <w:t xml:space="preserve"> С 72.</w:t>
      </w:r>
    </w:p>
    <w:p w14:paraId="584E6453" w14:textId="5E4B5E8B" w:rsidR="0015602E" w:rsidRPr="0015602E" w:rsidRDefault="00B159DF" w:rsidP="0015602E">
      <w:pPr>
        <w:numPr>
          <w:ilvl w:val="0"/>
          <w:numId w:val="7"/>
        </w:numPr>
        <w:tabs>
          <w:tab w:val="left" w:pos="284"/>
        </w:tabs>
        <w:spacing w:after="0" w:line="360" w:lineRule="auto"/>
        <w:ind w:left="0" w:firstLine="710"/>
        <w:jc w:val="both"/>
      </w:pPr>
      <w:r w:rsidRPr="0015602E">
        <w:t>Т</w:t>
      </w:r>
      <w:r w:rsidRPr="00B159DF">
        <w:t>рофименко Л. І. Дослідження узагальнюючої функції мовлення у дітей старшого дошкільного віку з загальним недорозвитком мовлення</w:t>
      </w:r>
      <w:r w:rsidR="00817CA6" w:rsidRPr="0015602E">
        <w:rPr>
          <w:lang w:val="uk-UA"/>
        </w:rPr>
        <w:t xml:space="preserve">. </w:t>
      </w:r>
      <w:r w:rsidRPr="00B159DF">
        <w:t xml:space="preserve"> </w:t>
      </w:r>
      <w:r w:rsidRPr="0015602E">
        <w:rPr>
          <w:i/>
        </w:rPr>
        <w:t>Дидактичні та соціально-психологічні аспекти корекційної роботи у спеціальній школі</w:t>
      </w:r>
      <w:r w:rsidRPr="00B159DF">
        <w:t>: Наук.-метод</w:t>
      </w:r>
      <w:r w:rsidR="0015602E">
        <w:t>.</w:t>
      </w:r>
      <w:r w:rsidRPr="00B159DF">
        <w:t xml:space="preserve"> зб./За ред. Бондаря В. І., Луцько К. В. К.: Інститут дефектології АПН України, 2000. Вип. 1. </w:t>
      </w:r>
      <w:r w:rsidR="00817CA6">
        <w:t>С. 168</w:t>
      </w:r>
      <w:r w:rsidRPr="00B159DF">
        <w:t xml:space="preserve">–172. </w:t>
      </w:r>
      <w:r w:rsidRPr="0015602E">
        <w:t xml:space="preserve">45. </w:t>
      </w:r>
    </w:p>
    <w:p w14:paraId="6FD07374" w14:textId="4EB6DD23" w:rsidR="00B159DF" w:rsidRPr="0015602E" w:rsidRDefault="00B159DF" w:rsidP="00B159DF">
      <w:pPr>
        <w:numPr>
          <w:ilvl w:val="0"/>
          <w:numId w:val="7"/>
        </w:numPr>
        <w:tabs>
          <w:tab w:val="left" w:pos="284"/>
        </w:tabs>
        <w:spacing w:after="0" w:line="360" w:lineRule="auto"/>
        <w:ind w:left="0" w:firstLine="710"/>
        <w:jc w:val="both"/>
      </w:pPr>
      <w:r w:rsidRPr="0015602E">
        <w:rPr>
          <w:color w:val="000000"/>
        </w:rPr>
        <w:t>Трофименко Л.І. Засвоєння семантичної структури речення дітьми середнього дошкільного віку із ЗНМ / Трофименко Л.І. // Дефектологія. – 2004. – №2. – С. 23 – 26.</w:t>
      </w:r>
    </w:p>
    <w:p w14:paraId="71CB62F6" w14:textId="38184BA0" w:rsidR="00B159DF" w:rsidRPr="00B159DF" w:rsidRDefault="00B159DF" w:rsidP="00B159DF">
      <w:pPr>
        <w:numPr>
          <w:ilvl w:val="0"/>
          <w:numId w:val="7"/>
        </w:numPr>
        <w:tabs>
          <w:tab w:val="left" w:pos="284"/>
        </w:tabs>
        <w:spacing w:after="0" w:line="360" w:lineRule="auto"/>
        <w:ind w:left="0" w:firstLine="710"/>
        <w:jc w:val="both"/>
      </w:pPr>
      <w:r w:rsidRPr="00B159DF">
        <w:t>Трофименко Л.</w:t>
      </w:r>
      <w:r w:rsidR="00817CA6">
        <w:rPr>
          <w:lang w:val="uk-UA"/>
        </w:rPr>
        <w:t xml:space="preserve"> </w:t>
      </w:r>
      <w:r w:rsidRPr="00B159DF">
        <w:t>І. Корекційне навчання з розвитку мовлення дітей старшого дошкільного віку із ЗНМ: Програмно-методичний комплекс. Київ, 2013. 108 с.</w:t>
      </w:r>
    </w:p>
    <w:p w14:paraId="22A064EA" w14:textId="500934CA" w:rsidR="00B159DF" w:rsidRPr="00B159DF" w:rsidRDefault="00B159DF" w:rsidP="00B159DF">
      <w:pPr>
        <w:numPr>
          <w:ilvl w:val="0"/>
          <w:numId w:val="7"/>
        </w:numPr>
        <w:tabs>
          <w:tab w:val="left" w:pos="284"/>
        </w:tabs>
        <w:spacing w:after="0" w:line="360" w:lineRule="auto"/>
        <w:ind w:left="0" w:firstLine="710"/>
        <w:jc w:val="both"/>
      </w:pPr>
      <w:r w:rsidRPr="00B159DF">
        <w:rPr>
          <w:color w:val="000000"/>
        </w:rPr>
        <w:t>Трофименко Л.</w:t>
      </w:r>
      <w:r w:rsidR="00817CA6">
        <w:rPr>
          <w:color w:val="000000"/>
          <w:lang w:val="uk-UA"/>
        </w:rPr>
        <w:t xml:space="preserve"> </w:t>
      </w:r>
      <w:r w:rsidRPr="00B159DF">
        <w:rPr>
          <w:color w:val="000000"/>
        </w:rPr>
        <w:t>І. Методологічні засади корекційно</w:t>
      </w:r>
      <w:r w:rsidR="0033351E">
        <w:rPr>
          <w:color w:val="000000"/>
          <w:lang w:val="uk-UA"/>
        </w:rPr>
        <w:t xml:space="preserve"> </w:t>
      </w:r>
      <w:r w:rsidRPr="00B159DF">
        <w:rPr>
          <w:color w:val="000000"/>
        </w:rPr>
        <w:t>попереджувального навчання дітей старшого дошкільного віку із ЗНМ</w:t>
      </w:r>
      <w:r w:rsidR="00817CA6">
        <w:rPr>
          <w:color w:val="000000"/>
          <w:lang w:val="uk-UA"/>
        </w:rPr>
        <w:t xml:space="preserve">. </w:t>
      </w:r>
      <w:r w:rsidRPr="00817CA6">
        <w:rPr>
          <w:i/>
          <w:color w:val="000000"/>
        </w:rPr>
        <w:t>Освіта осіб з особливими потребами: шляхи розбудови</w:t>
      </w:r>
      <w:r w:rsidRPr="00B159DF">
        <w:rPr>
          <w:color w:val="000000"/>
        </w:rPr>
        <w:t>: наук.-метод. зб.: К., Науковий світ, 2010. Вип.1. С. 306 - 311.</w:t>
      </w:r>
    </w:p>
    <w:p w14:paraId="45BB5514" w14:textId="7A308773" w:rsidR="00B159DF" w:rsidRPr="00B159DF" w:rsidRDefault="00B159DF" w:rsidP="00B159DF">
      <w:pPr>
        <w:numPr>
          <w:ilvl w:val="0"/>
          <w:numId w:val="7"/>
        </w:numPr>
        <w:tabs>
          <w:tab w:val="left" w:pos="284"/>
        </w:tabs>
        <w:spacing w:after="0" w:line="360" w:lineRule="auto"/>
        <w:ind w:left="0" w:firstLine="710"/>
        <w:jc w:val="both"/>
        <w:rPr>
          <w:lang w:val="uk-UA"/>
        </w:rPr>
      </w:pPr>
      <w:r w:rsidRPr="00B159DF">
        <w:rPr>
          <w:lang w:val="uk-UA"/>
        </w:rPr>
        <w:t xml:space="preserve">Хрестоматія з логопедії: Навчальний посібник [Текст] / М.К.Шеремет, І.В.Мартиненко. К.: КНТ, 2006. 360 с. </w:t>
      </w:r>
    </w:p>
    <w:p w14:paraId="3EBBBB3B" w14:textId="55B611C5" w:rsidR="00B159DF" w:rsidRPr="00817CA6" w:rsidRDefault="00B159DF" w:rsidP="00B159DF">
      <w:pPr>
        <w:numPr>
          <w:ilvl w:val="0"/>
          <w:numId w:val="7"/>
        </w:numPr>
        <w:tabs>
          <w:tab w:val="left" w:pos="284"/>
        </w:tabs>
        <w:spacing w:after="0" w:line="360" w:lineRule="auto"/>
        <w:ind w:left="0" w:firstLine="710"/>
        <w:jc w:val="both"/>
        <w:rPr>
          <w:lang w:val="uk-UA"/>
        </w:rPr>
      </w:pPr>
      <w:r w:rsidRPr="00EF1196">
        <w:rPr>
          <w:lang w:val="uk-UA"/>
        </w:rPr>
        <w:t>Шеремет М.</w:t>
      </w:r>
      <w:r w:rsidR="00817CA6">
        <w:rPr>
          <w:lang w:val="uk-UA"/>
        </w:rPr>
        <w:t xml:space="preserve"> </w:t>
      </w:r>
      <w:r w:rsidRPr="00EF1196">
        <w:rPr>
          <w:lang w:val="uk-UA"/>
        </w:rPr>
        <w:t>К., Пахомова Н.</w:t>
      </w:r>
      <w:r w:rsidR="00817CA6">
        <w:rPr>
          <w:lang w:val="uk-UA"/>
        </w:rPr>
        <w:t xml:space="preserve"> </w:t>
      </w:r>
      <w:r w:rsidRPr="00EF1196">
        <w:rPr>
          <w:lang w:val="uk-UA"/>
        </w:rPr>
        <w:t>Г. Формування мовленнєвої готовності дітей старшого дошкільного віку з порушеннями мовлення до навчання в школі: Навчал</w:t>
      </w:r>
      <w:r w:rsidR="00817CA6">
        <w:rPr>
          <w:lang w:val="uk-UA"/>
        </w:rPr>
        <w:t xml:space="preserve">ьно-методичний посібник [Текст]. </w:t>
      </w:r>
      <w:r w:rsidRPr="00EF1196">
        <w:rPr>
          <w:lang w:val="uk-UA"/>
        </w:rPr>
        <w:t xml:space="preserve">К.: НПУ ім. </w:t>
      </w:r>
      <w:r w:rsidRPr="00817CA6">
        <w:rPr>
          <w:lang w:val="uk-UA"/>
        </w:rPr>
        <w:t>М.Драгоманова, 2009. 127 с.</w:t>
      </w:r>
    </w:p>
    <w:p w14:paraId="430A8D8A" w14:textId="6444FE6B" w:rsidR="00B159DF" w:rsidRPr="00B159DF" w:rsidRDefault="00B159DF" w:rsidP="00B159DF">
      <w:pPr>
        <w:numPr>
          <w:ilvl w:val="0"/>
          <w:numId w:val="7"/>
        </w:numPr>
        <w:tabs>
          <w:tab w:val="left" w:pos="284"/>
        </w:tabs>
        <w:spacing w:after="0" w:line="360" w:lineRule="auto"/>
        <w:ind w:left="0" w:firstLine="710"/>
        <w:jc w:val="both"/>
      </w:pPr>
      <w:r w:rsidRPr="00817CA6">
        <w:rPr>
          <w:lang w:val="uk-UA"/>
        </w:rPr>
        <w:t>Шелестова Л.В. Вчимося читати. Навчально-розвивальний посібник для старших дошкільників. К.: Фенікс, 2006</w:t>
      </w:r>
      <w:r w:rsidR="0075325E">
        <w:t xml:space="preserve">. </w:t>
      </w:r>
      <w:r w:rsidRPr="00B159DF">
        <w:t xml:space="preserve">264 с. </w:t>
      </w:r>
    </w:p>
    <w:p w14:paraId="06E4CF70" w14:textId="088BD17C" w:rsidR="00B159DF" w:rsidRPr="00B159DF" w:rsidRDefault="00B159DF" w:rsidP="00B159DF">
      <w:pPr>
        <w:numPr>
          <w:ilvl w:val="0"/>
          <w:numId w:val="7"/>
        </w:numPr>
        <w:tabs>
          <w:tab w:val="left" w:pos="284"/>
        </w:tabs>
        <w:spacing w:after="0" w:line="360" w:lineRule="auto"/>
        <w:ind w:left="0" w:firstLine="710"/>
        <w:jc w:val="both"/>
      </w:pPr>
      <w:r w:rsidRPr="00B159DF">
        <w:t xml:space="preserve"> Шелес</w:t>
      </w:r>
      <w:r w:rsidR="0075325E">
        <w:t>това Л.В. Розвивальне читання</w:t>
      </w:r>
      <w:r w:rsidR="0075325E">
        <w:rPr>
          <w:lang w:val="uk-UA"/>
        </w:rPr>
        <w:t xml:space="preserve">. </w:t>
      </w:r>
      <w:r w:rsidRPr="0075325E">
        <w:rPr>
          <w:i/>
        </w:rPr>
        <w:t>Дошкільне виховання</w:t>
      </w:r>
      <w:r w:rsidRPr="00B159DF">
        <w:t xml:space="preserve">. 2000. № 11. С. 30. </w:t>
      </w:r>
    </w:p>
    <w:p w14:paraId="12F6A92C" w14:textId="11BF6470" w:rsidR="00B159DF" w:rsidRPr="00B159DF" w:rsidRDefault="00B159DF" w:rsidP="00B159DF">
      <w:pPr>
        <w:numPr>
          <w:ilvl w:val="0"/>
          <w:numId w:val="7"/>
        </w:numPr>
        <w:tabs>
          <w:tab w:val="left" w:pos="284"/>
        </w:tabs>
        <w:spacing w:after="0" w:line="360" w:lineRule="auto"/>
        <w:ind w:left="0" w:firstLine="710"/>
        <w:jc w:val="both"/>
      </w:pPr>
      <w:r w:rsidRPr="00B159DF">
        <w:t>Шелестова Л.</w:t>
      </w:r>
      <w:r w:rsidR="0075325E">
        <w:rPr>
          <w:lang w:val="uk-UA"/>
        </w:rPr>
        <w:t xml:space="preserve"> </w:t>
      </w:r>
      <w:r w:rsidRPr="00B159DF">
        <w:t>В. Розвивальне читання</w:t>
      </w:r>
      <w:r w:rsidR="0075325E">
        <w:rPr>
          <w:lang w:val="uk-UA"/>
        </w:rPr>
        <w:t>.</w:t>
      </w:r>
      <w:r w:rsidRPr="00B159DF">
        <w:t xml:space="preserve"> </w:t>
      </w:r>
      <w:r w:rsidRPr="0075325E">
        <w:rPr>
          <w:i/>
        </w:rPr>
        <w:t>Палітра педагога.</w:t>
      </w:r>
      <w:r w:rsidR="0075325E">
        <w:t xml:space="preserve"> </w:t>
      </w:r>
      <w:r w:rsidRPr="00B159DF">
        <w:t>2000. № 4. С. 8</w:t>
      </w:r>
      <w:r w:rsidR="0075325E">
        <w:rPr>
          <w:lang w:val="uk-UA"/>
        </w:rPr>
        <w:t>-</w:t>
      </w:r>
      <w:r w:rsidRPr="00B159DF">
        <w:t>11.</w:t>
      </w:r>
    </w:p>
    <w:p w14:paraId="1BC4BA47" w14:textId="78924F2D" w:rsidR="00B159DF" w:rsidRPr="00B159DF" w:rsidRDefault="00B159DF" w:rsidP="00B159DF">
      <w:pPr>
        <w:numPr>
          <w:ilvl w:val="0"/>
          <w:numId w:val="7"/>
        </w:numPr>
        <w:tabs>
          <w:tab w:val="left" w:pos="284"/>
        </w:tabs>
        <w:spacing w:after="0" w:line="360" w:lineRule="auto"/>
        <w:ind w:left="0" w:firstLine="710"/>
        <w:jc w:val="both"/>
      </w:pPr>
      <w:r w:rsidRPr="00B159DF">
        <w:rPr>
          <w:color w:val="000000"/>
        </w:rPr>
        <w:lastRenderedPageBreak/>
        <w:t>Шеремет М.</w:t>
      </w:r>
      <w:r w:rsidR="0075325E">
        <w:rPr>
          <w:color w:val="000000"/>
          <w:lang w:val="uk-UA"/>
        </w:rPr>
        <w:t xml:space="preserve"> </w:t>
      </w:r>
      <w:r w:rsidRPr="00B159DF">
        <w:rPr>
          <w:color w:val="000000"/>
        </w:rPr>
        <w:t>К. Формування мовленнєвої готовності дітей старшого дошкільного віку з дизартрією до навчання в школі: Навчально-методичний посібник. К., 2009. 137 с.</w:t>
      </w:r>
    </w:p>
    <w:p w14:paraId="769236FD" w14:textId="1AF29450" w:rsidR="00B159DF" w:rsidRDefault="00B159DF" w:rsidP="0033351E">
      <w:pPr>
        <w:numPr>
          <w:ilvl w:val="0"/>
          <w:numId w:val="7"/>
        </w:numPr>
        <w:tabs>
          <w:tab w:val="left" w:pos="284"/>
        </w:tabs>
        <w:spacing w:after="0" w:line="360" w:lineRule="auto"/>
        <w:ind w:left="0" w:firstLine="710"/>
        <w:jc w:val="both"/>
      </w:pPr>
      <w:r w:rsidRPr="00B159DF">
        <w:t>Шеремет М.</w:t>
      </w:r>
      <w:r w:rsidR="0075325E">
        <w:rPr>
          <w:lang w:val="uk-UA"/>
        </w:rPr>
        <w:t xml:space="preserve"> </w:t>
      </w:r>
      <w:r w:rsidRPr="00B159DF">
        <w:t>К., Ревуцька О.</w:t>
      </w:r>
      <w:r w:rsidR="0075325E">
        <w:rPr>
          <w:lang w:val="uk-UA"/>
        </w:rPr>
        <w:t xml:space="preserve"> </w:t>
      </w:r>
      <w:r w:rsidRPr="00B159DF">
        <w:t>В. Логопедія (корекційна робота при дислалії): Навчальний посібник [Текст]. К.: НПУ ім. М.Драгоманова, 2009. 244 с.</w:t>
      </w:r>
      <w:bookmarkStart w:id="110" w:name="_Ref146998714"/>
    </w:p>
    <w:p w14:paraId="31AF9A98" w14:textId="609D3E4B" w:rsidR="00E56694" w:rsidRPr="00B159DF" w:rsidRDefault="00E56694" w:rsidP="0033351E">
      <w:pPr>
        <w:numPr>
          <w:ilvl w:val="0"/>
          <w:numId w:val="7"/>
        </w:numPr>
        <w:tabs>
          <w:tab w:val="left" w:pos="284"/>
        </w:tabs>
        <w:spacing w:after="0" w:line="360" w:lineRule="auto"/>
        <w:ind w:left="0" w:firstLine="710"/>
        <w:jc w:val="both"/>
      </w:pPr>
      <w:r>
        <w:t>Федорова М.</w:t>
      </w:r>
      <w:r w:rsidR="0075325E">
        <w:rPr>
          <w:lang w:val="uk-UA"/>
        </w:rPr>
        <w:t xml:space="preserve"> </w:t>
      </w:r>
      <w:r>
        <w:t>А. Дошкільна лінгводидактика</w:t>
      </w:r>
      <w:r w:rsidR="0075325E">
        <w:t>.</w:t>
      </w:r>
      <w:r>
        <w:t xml:space="preserve"> Житомир, ФОП Левковець, 2022</w:t>
      </w:r>
      <w:r w:rsidR="0075325E">
        <w:rPr>
          <w:lang w:val="uk-UA"/>
        </w:rPr>
        <w:t>.</w:t>
      </w:r>
      <w:r>
        <w:t xml:space="preserve"> 313 с.</w:t>
      </w:r>
    </w:p>
    <w:bookmarkEnd w:id="94"/>
    <w:bookmarkEnd w:id="95"/>
    <w:bookmarkEnd w:id="110"/>
    <w:p w14:paraId="7CDA55B7" w14:textId="77777777" w:rsidR="00CE7C54" w:rsidRDefault="00CE7C54">
      <w:pPr>
        <w:rPr>
          <w:b/>
          <w:highlight w:val="yellow"/>
          <w:lang w:val="uk-UA"/>
        </w:rPr>
      </w:pPr>
      <w:r>
        <w:rPr>
          <w:b/>
          <w:highlight w:val="yellow"/>
          <w:lang w:val="uk-UA"/>
        </w:rPr>
        <w:br w:type="page"/>
      </w:r>
    </w:p>
    <w:bookmarkEnd w:id="96"/>
    <w:bookmarkEnd w:id="97"/>
    <w:p w14:paraId="3E7F8544" w14:textId="5CBDEA82" w:rsidR="009D4B09" w:rsidRDefault="00C91882" w:rsidP="00697BB7">
      <w:pPr>
        <w:tabs>
          <w:tab w:val="num" w:pos="993"/>
        </w:tabs>
        <w:spacing w:after="0" w:line="360" w:lineRule="auto"/>
        <w:ind w:firstLine="709"/>
        <w:jc w:val="right"/>
        <w:rPr>
          <w:bCs w:val="0"/>
          <w:lang w:val="uk-UA"/>
        </w:rPr>
      </w:pPr>
      <w:r>
        <w:rPr>
          <w:bCs w:val="0"/>
          <w:lang w:val="uk-UA"/>
        </w:rPr>
        <w:lastRenderedPageBreak/>
        <w:t xml:space="preserve">Додаток </w:t>
      </w:r>
      <w:r w:rsidR="006D2633">
        <w:rPr>
          <w:bCs w:val="0"/>
          <w:lang w:val="uk-UA"/>
        </w:rPr>
        <w:t>А</w:t>
      </w:r>
    </w:p>
    <w:p w14:paraId="4802C2C3" w14:textId="4887D544" w:rsidR="006D2633" w:rsidRDefault="006D2633" w:rsidP="006D2633">
      <w:pPr>
        <w:tabs>
          <w:tab w:val="num" w:pos="993"/>
        </w:tabs>
        <w:spacing w:after="0" w:line="360" w:lineRule="auto"/>
        <w:ind w:firstLine="709"/>
        <w:jc w:val="center"/>
        <w:rPr>
          <w:bCs w:val="0"/>
          <w:lang w:val="uk-UA"/>
        </w:rPr>
      </w:pPr>
      <w:r>
        <w:rPr>
          <w:bCs w:val="0"/>
          <w:lang w:val="uk-UA"/>
        </w:rPr>
        <w:t>Сюжетна картинка «Заблукали»</w:t>
      </w:r>
    </w:p>
    <w:p w14:paraId="1E0D6028" w14:textId="50A9BCA1" w:rsidR="006D2633" w:rsidRPr="00C91882" w:rsidRDefault="006D2633" w:rsidP="006D2633">
      <w:pPr>
        <w:tabs>
          <w:tab w:val="num" w:pos="993"/>
        </w:tabs>
        <w:spacing w:after="0" w:line="360" w:lineRule="auto"/>
        <w:ind w:firstLine="709"/>
        <w:jc w:val="center"/>
        <w:rPr>
          <w:bCs w:val="0"/>
        </w:rPr>
      </w:pPr>
      <w:r>
        <w:rPr>
          <w:bCs w:val="0"/>
          <w:noProof/>
          <w:lang w:val="en-US"/>
        </w:rPr>
        <w:drawing>
          <wp:inline distT="0" distB="0" distL="0" distR="0" wp14:anchorId="1AB64E80" wp14:editId="32FB7CBC">
            <wp:extent cx="5428666" cy="6798310"/>
            <wp:effectExtent l="0" t="0" r="63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3-11-16_23-58-08.jpg"/>
                    <pic:cNvPicPr/>
                  </pic:nvPicPr>
                  <pic:blipFill>
                    <a:blip r:embed="rId40">
                      <a:extLst>
                        <a:ext uri="{28A0092B-C50C-407E-A947-70E740481C1C}">
                          <a14:useLocalDpi xmlns:a14="http://schemas.microsoft.com/office/drawing/2010/main" val="0"/>
                        </a:ext>
                      </a:extLst>
                    </a:blip>
                    <a:stretch>
                      <a:fillRect/>
                    </a:stretch>
                  </pic:blipFill>
                  <pic:spPr>
                    <a:xfrm>
                      <a:off x="0" y="0"/>
                      <a:ext cx="5429334" cy="6799147"/>
                    </a:xfrm>
                    <a:prstGeom prst="rect">
                      <a:avLst/>
                    </a:prstGeom>
                  </pic:spPr>
                </pic:pic>
              </a:graphicData>
            </a:graphic>
          </wp:inline>
        </w:drawing>
      </w:r>
    </w:p>
    <w:p w14:paraId="41CF11E6" w14:textId="77777777" w:rsidR="009D4B09" w:rsidRDefault="009D4B09" w:rsidP="00697BB7">
      <w:pPr>
        <w:tabs>
          <w:tab w:val="num" w:pos="993"/>
        </w:tabs>
        <w:spacing w:after="0" w:line="360" w:lineRule="auto"/>
        <w:ind w:firstLine="709"/>
        <w:jc w:val="right"/>
      </w:pPr>
    </w:p>
    <w:p w14:paraId="46FD0D74" w14:textId="77777777" w:rsidR="006D2633" w:rsidRDefault="006D2633" w:rsidP="00697BB7">
      <w:pPr>
        <w:tabs>
          <w:tab w:val="num" w:pos="993"/>
        </w:tabs>
        <w:spacing w:after="0" w:line="360" w:lineRule="auto"/>
        <w:ind w:firstLine="709"/>
        <w:jc w:val="right"/>
      </w:pPr>
    </w:p>
    <w:p w14:paraId="35A8024D" w14:textId="77777777" w:rsidR="006D2633" w:rsidRDefault="006D2633" w:rsidP="00697BB7">
      <w:pPr>
        <w:tabs>
          <w:tab w:val="num" w:pos="993"/>
        </w:tabs>
        <w:spacing w:after="0" w:line="360" w:lineRule="auto"/>
        <w:ind w:firstLine="709"/>
        <w:jc w:val="right"/>
      </w:pPr>
    </w:p>
    <w:p w14:paraId="3B81F633" w14:textId="77777777" w:rsidR="006D2633" w:rsidRDefault="006D2633" w:rsidP="00697BB7">
      <w:pPr>
        <w:tabs>
          <w:tab w:val="num" w:pos="993"/>
        </w:tabs>
        <w:spacing w:after="0" w:line="360" w:lineRule="auto"/>
        <w:ind w:firstLine="709"/>
        <w:jc w:val="right"/>
      </w:pPr>
    </w:p>
    <w:p w14:paraId="300029CF" w14:textId="77777777" w:rsidR="006D2633" w:rsidRDefault="006D2633" w:rsidP="00697BB7">
      <w:pPr>
        <w:tabs>
          <w:tab w:val="num" w:pos="993"/>
        </w:tabs>
        <w:spacing w:after="0" w:line="360" w:lineRule="auto"/>
        <w:ind w:firstLine="709"/>
        <w:jc w:val="right"/>
      </w:pPr>
    </w:p>
    <w:p w14:paraId="6D0D98AC" w14:textId="5E2DB6F7" w:rsidR="00697BB7" w:rsidRPr="006D2633" w:rsidRDefault="00697BB7" w:rsidP="00697BB7">
      <w:pPr>
        <w:tabs>
          <w:tab w:val="num" w:pos="993"/>
        </w:tabs>
        <w:spacing w:after="0" w:line="360" w:lineRule="auto"/>
        <w:ind w:firstLine="709"/>
        <w:jc w:val="right"/>
        <w:rPr>
          <w:lang w:val="uk-UA"/>
        </w:rPr>
      </w:pPr>
      <w:r w:rsidRPr="00680446">
        <w:lastRenderedPageBreak/>
        <w:t xml:space="preserve">Додаток </w:t>
      </w:r>
      <w:r w:rsidR="006D2633">
        <w:rPr>
          <w:lang w:val="uk-UA"/>
        </w:rPr>
        <w:t>Б</w:t>
      </w:r>
    </w:p>
    <w:p w14:paraId="3DA6EBCE" w14:textId="77777777" w:rsidR="00697BB7" w:rsidRPr="00680446" w:rsidRDefault="00697BB7" w:rsidP="00697BB7">
      <w:pPr>
        <w:tabs>
          <w:tab w:val="num" w:pos="993"/>
        </w:tabs>
        <w:spacing w:after="0" w:line="360" w:lineRule="auto"/>
        <w:ind w:firstLine="709"/>
        <w:jc w:val="center"/>
      </w:pPr>
      <w:r w:rsidRPr="00680446">
        <w:t>Зразок карток для вивчення слів</w:t>
      </w:r>
    </w:p>
    <w:p w14:paraId="47B11846" w14:textId="77777777" w:rsidR="00697BB7" w:rsidRPr="00680446" w:rsidRDefault="00697BB7" w:rsidP="00697BB7">
      <w:pPr>
        <w:tabs>
          <w:tab w:val="num" w:pos="993"/>
        </w:tabs>
        <w:spacing w:after="0" w:line="360" w:lineRule="auto"/>
        <w:ind w:firstLine="709"/>
      </w:pPr>
    </w:p>
    <w:tbl>
      <w:tblPr>
        <w:tblStyle w:val="a3"/>
        <w:tblW w:w="0" w:type="auto"/>
        <w:tblLook w:val="04A0" w:firstRow="1" w:lastRow="0" w:firstColumn="1" w:lastColumn="0" w:noHBand="0" w:noVBand="1"/>
      </w:tblPr>
      <w:tblGrid>
        <w:gridCol w:w="9344"/>
      </w:tblGrid>
      <w:tr w:rsidR="00697BB7" w:rsidRPr="00680446" w14:paraId="5BA12BD4" w14:textId="77777777" w:rsidTr="00141DAB">
        <w:tc>
          <w:tcPr>
            <w:tcW w:w="9628" w:type="dxa"/>
          </w:tcPr>
          <w:p w14:paraId="6FFD187B" w14:textId="77777777" w:rsidR="00697BB7" w:rsidRPr="00680446" w:rsidRDefault="00697BB7" w:rsidP="00141DAB">
            <w:pPr>
              <w:tabs>
                <w:tab w:val="num" w:pos="993"/>
              </w:tabs>
              <w:spacing w:beforeLines="200" w:before="480" w:afterLines="200" w:after="480"/>
              <w:jc w:val="center"/>
              <w:rPr>
                <w:b/>
                <w:bCs w:val="0"/>
                <w:color w:val="CC3300"/>
                <w:sz w:val="90"/>
                <w:szCs w:val="90"/>
              </w:rPr>
            </w:pPr>
            <w:r w:rsidRPr="00680446">
              <w:rPr>
                <w:b/>
                <w:bCs w:val="0"/>
                <w:color w:val="CC3300"/>
                <w:sz w:val="90"/>
                <w:szCs w:val="90"/>
              </w:rPr>
              <w:t>Мама</w:t>
            </w:r>
          </w:p>
        </w:tc>
      </w:tr>
    </w:tbl>
    <w:p w14:paraId="511B5BAD" w14:textId="77777777" w:rsidR="00697BB7" w:rsidRPr="00680446" w:rsidRDefault="00697BB7" w:rsidP="00697BB7">
      <w:pPr>
        <w:tabs>
          <w:tab w:val="num" w:pos="993"/>
        </w:tabs>
        <w:spacing w:beforeLines="200" w:before="480" w:afterLines="200" w:after="480" w:line="360" w:lineRule="auto"/>
        <w:ind w:firstLine="709"/>
      </w:pPr>
    </w:p>
    <w:tbl>
      <w:tblPr>
        <w:tblStyle w:val="a3"/>
        <w:tblW w:w="0" w:type="auto"/>
        <w:tblLook w:val="04A0" w:firstRow="1" w:lastRow="0" w:firstColumn="1" w:lastColumn="0" w:noHBand="0" w:noVBand="1"/>
      </w:tblPr>
      <w:tblGrid>
        <w:gridCol w:w="9344"/>
      </w:tblGrid>
      <w:tr w:rsidR="00697BB7" w:rsidRPr="00680446" w14:paraId="7FC06D4E" w14:textId="77777777" w:rsidTr="00141DAB">
        <w:tc>
          <w:tcPr>
            <w:tcW w:w="9628" w:type="dxa"/>
          </w:tcPr>
          <w:p w14:paraId="2198D8C3" w14:textId="77777777" w:rsidR="00697BB7" w:rsidRPr="00680446" w:rsidRDefault="00697BB7" w:rsidP="00141DAB">
            <w:pPr>
              <w:tabs>
                <w:tab w:val="num" w:pos="993"/>
              </w:tabs>
              <w:spacing w:beforeLines="200" w:before="480" w:afterLines="200" w:after="480"/>
              <w:jc w:val="center"/>
              <w:rPr>
                <w:b/>
                <w:bCs w:val="0"/>
                <w:color w:val="CC3300"/>
                <w:sz w:val="90"/>
                <w:szCs w:val="90"/>
              </w:rPr>
            </w:pPr>
            <w:r w:rsidRPr="00680446">
              <w:rPr>
                <w:b/>
                <w:bCs w:val="0"/>
                <w:color w:val="CC3300"/>
                <w:sz w:val="90"/>
                <w:szCs w:val="90"/>
              </w:rPr>
              <w:t>Кіт</w:t>
            </w:r>
          </w:p>
        </w:tc>
      </w:tr>
    </w:tbl>
    <w:p w14:paraId="142E3995" w14:textId="77777777" w:rsidR="00697BB7" w:rsidRPr="00680446" w:rsidRDefault="00697BB7" w:rsidP="00697BB7">
      <w:pPr>
        <w:tabs>
          <w:tab w:val="num" w:pos="993"/>
        </w:tabs>
        <w:spacing w:beforeLines="200" w:before="480" w:afterLines="200" w:after="480" w:line="360" w:lineRule="auto"/>
        <w:ind w:firstLine="709"/>
      </w:pPr>
    </w:p>
    <w:tbl>
      <w:tblPr>
        <w:tblStyle w:val="a3"/>
        <w:tblW w:w="0" w:type="auto"/>
        <w:tblLook w:val="04A0" w:firstRow="1" w:lastRow="0" w:firstColumn="1" w:lastColumn="0" w:noHBand="0" w:noVBand="1"/>
      </w:tblPr>
      <w:tblGrid>
        <w:gridCol w:w="9344"/>
      </w:tblGrid>
      <w:tr w:rsidR="00697BB7" w:rsidRPr="00680446" w14:paraId="29DCD142" w14:textId="77777777" w:rsidTr="00141DAB">
        <w:tc>
          <w:tcPr>
            <w:tcW w:w="9628" w:type="dxa"/>
          </w:tcPr>
          <w:p w14:paraId="4C63C080" w14:textId="77777777" w:rsidR="00697BB7" w:rsidRPr="00680446" w:rsidRDefault="00697BB7" w:rsidP="00141DAB">
            <w:pPr>
              <w:tabs>
                <w:tab w:val="num" w:pos="993"/>
              </w:tabs>
              <w:spacing w:beforeLines="200" w:before="480" w:afterLines="200" w:after="480"/>
              <w:jc w:val="center"/>
              <w:rPr>
                <w:b/>
                <w:bCs w:val="0"/>
                <w:color w:val="CC3300"/>
                <w:sz w:val="90"/>
                <w:szCs w:val="90"/>
              </w:rPr>
            </w:pPr>
            <w:r w:rsidRPr="00680446">
              <w:rPr>
                <w:b/>
                <w:bCs w:val="0"/>
                <w:color w:val="CC3300"/>
                <w:sz w:val="90"/>
                <w:szCs w:val="90"/>
              </w:rPr>
              <w:t>Пес</w:t>
            </w:r>
          </w:p>
        </w:tc>
      </w:tr>
    </w:tbl>
    <w:p w14:paraId="175493E4" w14:textId="77777777" w:rsidR="00697BB7" w:rsidRPr="00680446" w:rsidRDefault="00697BB7" w:rsidP="00697BB7">
      <w:pPr>
        <w:tabs>
          <w:tab w:val="num" w:pos="993"/>
        </w:tabs>
        <w:spacing w:after="0" w:line="360" w:lineRule="auto"/>
        <w:ind w:firstLine="709"/>
      </w:pPr>
    </w:p>
    <w:p w14:paraId="22BA4D2C" w14:textId="77777777" w:rsidR="00697BB7" w:rsidRPr="00680446" w:rsidRDefault="00697BB7" w:rsidP="00697BB7">
      <w:pPr>
        <w:tabs>
          <w:tab w:val="num" w:pos="993"/>
        </w:tabs>
        <w:spacing w:after="0" w:line="360" w:lineRule="auto"/>
        <w:ind w:firstLine="709"/>
      </w:pPr>
    </w:p>
    <w:tbl>
      <w:tblPr>
        <w:tblStyle w:val="a3"/>
        <w:tblW w:w="0" w:type="auto"/>
        <w:tblLook w:val="04A0" w:firstRow="1" w:lastRow="0" w:firstColumn="1" w:lastColumn="0" w:noHBand="0" w:noVBand="1"/>
      </w:tblPr>
      <w:tblGrid>
        <w:gridCol w:w="9344"/>
      </w:tblGrid>
      <w:tr w:rsidR="00697BB7" w:rsidRPr="00680446" w14:paraId="1552FBA3" w14:textId="77777777" w:rsidTr="00141DAB">
        <w:tc>
          <w:tcPr>
            <w:tcW w:w="9628" w:type="dxa"/>
          </w:tcPr>
          <w:p w14:paraId="602F656D" w14:textId="77777777" w:rsidR="00697BB7" w:rsidRPr="00680446" w:rsidRDefault="00697BB7" w:rsidP="00141DAB">
            <w:pPr>
              <w:tabs>
                <w:tab w:val="num" w:pos="993"/>
              </w:tabs>
              <w:spacing w:beforeLines="200" w:before="480" w:afterLines="200" w:after="480"/>
              <w:jc w:val="center"/>
              <w:rPr>
                <w:b/>
                <w:bCs w:val="0"/>
                <w:color w:val="CC3300"/>
                <w:sz w:val="90"/>
                <w:szCs w:val="90"/>
              </w:rPr>
            </w:pPr>
            <w:r w:rsidRPr="00680446">
              <w:rPr>
                <w:b/>
                <w:bCs w:val="0"/>
                <w:color w:val="CC3300"/>
                <w:sz w:val="90"/>
                <w:szCs w:val="90"/>
              </w:rPr>
              <w:t>Дід</w:t>
            </w:r>
          </w:p>
        </w:tc>
      </w:tr>
    </w:tbl>
    <w:p w14:paraId="2B8C6B6A" w14:textId="77777777" w:rsidR="00697BB7" w:rsidRPr="00680446" w:rsidRDefault="00697BB7" w:rsidP="00697BB7">
      <w:pPr>
        <w:tabs>
          <w:tab w:val="num" w:pos="993"/>
        </w:tabs>
        <w:spacing w:after="0" w:line="360" w:lineRule="auto"/>
        <w:ind w:firstLine="709"/>
      </w:pPr>
    </w:p>
    <w:p w14:paraId="69A8D764" w14:textId="77777777" w:rsidR="00697BB7" w:rsidRPr="00680446" w:rsidRDefault="00697BB7" w:rsidP="00697BB7">
      <w:pPr>
        <w:tabs>
          <w:tab w:val="num" w:pos="993"/>
        </w:tabs>
        <w:spacing w:after="0" w:line="360" w:lineRule="auto"/>
        <w:ind w:firstLine="709"/>
        <w:jc w:val="center"/>
      </w:pPr>
      <w:r w:rsidRPr="00680446">
        <w:t>Зразок карток для вивчення словосполучень</w:t>
      </w:r>
    </w:p>
    <w:p w14:paraId="0D5BFD16" w14:textId="77777777" w:rsidR="00697BB7" w:rsidRPr="00680446" w:rsidRDefault="00697BB7" w:rsidP="00697BB7">
      <w:pPr>
        <w:tabs>
          <w:tab w:val="num" w:pos="993"/>
        </w:tabs>
        <w:spacing w:after="0" w:line="360" w:lineRule="auto"/>
        <w:ind w:firstLine="709"/>
      </w:pPr>
    </w:p>
    <w:tbl>
      <w:tblPr>
        <w:tblStyle w:val="a3"/>
        <w:tblW w:w="0" w:type="auto"/>
        <w:tblLook w:val="04A0" w:firstRow="1" w:lastRow="0" w:firstColumn="1" w:lastColumn="0" w:noHBand="0" w:noVBand="1"/>
      </w:tblPr>
      <w:tblGrid>
        <w:gridCol w:w="9344"/>
      </w:tblGrid>
      <w:tr w:rsidR="00697BB7" w:rsidRPr="00680446" w14:paraId="6732438C" w14:textId="77777777" w:rsidTr="00141DAB">
        <w:tc>
          <w:tcPr>
            <w:tcW w:w="9628" w:type="dxa"/>
          </w:tcPr>
          <w:p w14:paraId="1D08DBBC" w14:textId="77777777" w:rsidR="00697BB7" w:rsidRPr="00680446" w:rsidRDefault="00697BB7" w:rsidP="00141DAB">
            <w:pPr>
              <w:tabs>
                <w:tab w:val="num" w:pos="993"/>
              </w:tabs>
              <w:spacing w:before="60" w:after="60"/>
              <w:ind w:firstLine="709"/>
              <w:jc w:val="center"/>
              <w:rPr>
                <w:b/>
                <w:bCs w:val="0"/>
                <w:sz w:val="90"/>
                <w:szCs w:val="90"/>
              </w:rPr>
            </w:pPr>
          </w:p>
          <w:p w14:paraId="77E26B3F" w14:textId="77777777" w:rsidR="00697BB7" w:rsidRPr="00680446" w:rsidRDefault="00697BB7" w:rsidP="00141DAB">
            <w:pPr>
              <w:tabs>
                <w:tab w:val="num" w:pos="993"/>
              </w:tabs>
              <w:spacing w:before="60" w:after="60"/>
              <w:jc w:val="center"/>
              <w:rPr>
                <w:b/>
                <w:bCs w:val="0"/>
                <w:sz w:val="90"/>
                <w:szCs w:val="90"/>
              </w:rPr>
            </w:pPr>
            <w:r w:rsidRPr="00680446">
              <w:rPr>
                <w:b/>
                <w:bCs w:val="0"/>
                <w:sz w:val="90"/>
                <w:szCs w:val="90"/>
              </w:rPr>
              <w:t>гарна мама</w:t>
            </w:r>
          </w:p>
          <w:p w14:paraId="443959AE" w14:textId="77777777" w:rsidR="00697BB7" w:rsidRPr="00680446" w:rsidRDefault="00697BB7" w:rsidP="00141DAB">
            <w:pPr>
              <w:tabs>
                <w:tab w:val="num" w:pos="993"/>
              </w:tabs>
              <w:ind w:firstLine="709"/>
              <w:jc w:val="center"/>
              <w:rPr>
                <w:b/>
                <w:bCs w:val="0"/>
                <w:sz w:val="90"/>
                <w:szCs w:val="90"/>
              </w:rPr>
            </w:pPr>
          </w:p>
        </w:tc>
      </w:tr>
    </w:tbl>
    <w:p w14:paraId="0E563BD0" w14:textId="77777777" w:rsidR="00697BB7" w:rsidRPr="00680446" w:rsidRDefault="00697BB7" w:rsidP="00697BB7">
      <w:pPr>
        <w:tabs>
          <w:tab w:val="num" w:pos="993"/>
        </w:tabs>
        <w:spacing w:after="0" w:line="360" w:lineRule="auto"/>
        <w:ind w:firstLine="709"/>
      </w:pPr>
    </w:p>
    <w:tbl>
      <w:tblPr>
        <w:tblStyle w:val="a3"/>
        <w:tblW w:w="0" w:type="auto"/>
        <w:tblLook w:val="04A0" w:firstRow="1" w:lastRow="0" w:firstColumn="1" w:lastColumn="0" w:noHBand="0" w:noVBand="1"/>
      </w:tblPr>
      <w:tblGrid>
        <w:gridCol w:w="9344"/>
      </w:tblGrid>
      <w:tr w:rsidR="00697BB7" w:rsidRPr="00680446" w14:paraId="2937E13F" w14:textId="77777777" w:rsidTr="00141DAB">
        <w:tc>
          <w:tcPr>
            <w:tcW w:w="9628" w:type="dxa"/>
          </w:tcPr>
          <w:p w14:paraId="1D4147E6" w14:textId="77777777" w:rsidR="00697BB7" w:rsidRPr="00680446" w:rsidRDefault="00697BB7" w:rsidP="00141DAB">
            <w:pPr>
              <w:tabs>
                <w:tab w:val="num" w:pos="993"/>
              </w:tabs>
              <w:spacing w:before="120" w:after="120"/>
              <w:ind w:firstLine="709"/>
              <w:jc w:val="center"/>
              <w:rPr>
                <w:b/>
                <w:bCs w:val="0"/>
                <w:sz w:val="90"/>
                <w:szCs w:val="90"/>
              </w:rPr>
            </w:pPr>
          </w:p>
          <w:p w14:paraId="6C6FF1E8" w14:textId="77777777" w:rsidR="00697BB7" w:rsidRPr="00680446" w:rsidRDefault="00697BB7" w:rsidP="00141DAB">
            <w:pPr>
              <w:tabs>
                <w:tab w:val="num" w:pos="993"/>
              </w:tabs>
              <w:spacing w:before="120" w:after="120"/>
              <w:jc w:val="center"/>
              <w:rPr>
                <w:b/>
                <w:bCs w:val="0"/>
                <w:sz w:val="90"/>
                <w:szCs w:val="90"/>
              </w:rPr>
            </w:pPr>
            <w:r w:rsidRPr="00680446">
              <w:rPr>
                <w:b/>
                <w:bCs w:val="0"/>
                <w:sz w:val="90"/>
                <w:szCs w:val="90"/>
              </w:rPr>
              <w:t>чорний кіт</w:t>
            </w:r>
          </w:p>
          <w:p w14:paraId="1DA049B2" w14:textId="77777777" w:rsidR="00697BB7" w:rsidRPr="00680446" w:rsidRDefault="00697BB7" w:rsidP="00141DAB">
            <w:pPr>
              <w:tabs>
                <w:tab w:val="num" w:pos="993"/>
              </w:tabs>
              <w:ind w:firstLine="709"/>
              <w:jc w:val="center"/>
              <w:rPr>
                <w:b/>
                <w:bCs w:val="0"/>
                <w:sz w:val="90"/>
                <w:szCs w:val="90"/>
              </w:rPr>
            </w:pPr>
          </w:p>
        </w:tc>
      </w:tr>
    </w:tbl>
    <w:p w14:paraId="5FC8EE79" w14:textId="77777777" w:rsidR="00697BB7" w:rsidRPr="00680446" w:rsidRDefault="00697BB7" w:rsidP="00697BB7">
      <w:pPr>
        <w:tabs>
          <w:tab w:val="num" w:pos="993"/>
        </w:tabs>
        <w:spacing w:after="0" w:line="360" w:lineRule="auto"/>
        <w:ind w:firstLine="709"/>
      </w:pPr>
    </w:p>
    <w:tbl>
      <w:tblPr>
        <w:tblStyle w:val="a3"/>
        <w:tblW w:w="0" w:type="auto"/>
        <w:tblLook w:val="04A0" w:firstRow="1" w:lastRow="0" w:firstColumn="1" w:lastColumn="0" w:noHBand="0" w:noVBand="1"/>
      </w:tblPr>
      <w:tblGrid>
        <w:gridCol w:w="9344"/>
      </w:tblGrid>
      <w:tr w:rsidR="00697BB7" w:rsidRPr="00680446" w14:paraId="4013F033" w14:textId="77777777" w:rsidTr="00141DAB">
        <w:tc>
          <w:tcPr>
            <w:tcW w:w="9628" w:type="dxa"/>
          </w:tcPr>
          <w:p w14:paraId="3A7187D3" w14:textId="77777777" w:rsidR="00697BB7" w:rsidRPr="00680446" w:rsidRDefault="00697BB7" w:rsidP="00141DAB">
            <w:pPr>
              <w:tabs>
                <w:tab w:val="num" w:pos="993"/>
              </w:tabs>
              <w:spacing w:before="120" w:after="120"/>
              <w:ind w:firstLine="709"/>
              <w:jc w:val="center"/>
              <w:rPr>
                <w:b/>
                <w:bCs w:val="0"/>
                <w:sz w:val="90"/>
                <w:szCs w:val="90"/>
              </w:rPr>
            </w:pPr>
          </w:p>
          <w:p w14:paraId="01FC1DE8" w14:textId="1C55B15E" w:rsidR="00697BB7" w:rsidRPr="00680446" w:rsidRDefault="00697BB7" w:rsidP="009D4B09">
            <w:pPr>
              <w:tabs>
                <w:tab w:val="num" w:pos="993"/>
              </w:tabs>
              <w:spacing w:before="120" w:after="120"/>
              <w:jc w:val="center"/>
              <w:rPr>
                <w:b/>
                <w:bCs w:val="0"/>
                <w:sz w:val="90"/>
                <w:szCs w:val="90"/>
              </w:rPr>
            </w:pPr>
            <w:r w:rsidRPr="00680446">
              <w:rPr>
                <w:b/>
                <w:bCs w:val="0"/>
                <w:sz w:val="90"/>
                <w:szCs w:val="90"/>
              </w:rPr>
              <w:t>білий пес</w:t>
            </w:r>
          </w:p>
        </w:tc>
      </w:tr>
    </w:tbl>
    <w:p w14:paraId="57F2A0BB" w14:textId="77777777" w:rsidR="00697BB7" w:rsidRPr="00680446" w:rsidRDefault="00697BB7" w:rsidP="00697BB7">
      <w:pPr>
        <w:tabs>
          <w:tab w:val="num" w:pos="993"/>
        </w:tabs>
        <w:spacing w:after="0" w:line="360" w:lineRule="auto"/>
        <w:ind w:firstLine="709"/>
      </w:pPr>
    </w:p>
    <w:p w14:paraId="120D0C5D" w14:textId="77777777" w:rsidR="00697BB7" w:rsidRPr="00680446" w:rsidRDefault="00697BB7" w:rsidP="00697BB7">
      <w:r w:rsidRPr="00680446">
        <w:br w:type="page"/>
      </w:r>
    </w:p>
    <w:p w14:paraId="19A00AE1" w14:textId="5FAE91EE" w:rsidR="00697BB7" w:rsidRPr="006D2633" w:rsidRDefault="00697BB7" w:rsidP="00697BB7">
      <w:pPr>
        <w:tabs>
          <w:tab w:val="num" w:pos="993"/>
        </w:tabs>
        <w:spacing w:after="0" w:line="360" w:lineRule="auto"/>
        <w:ind w:firstLine="709"/>
        <w:jc w:val="right"/>
        <w:rPr>
          <w:lang w:val="uk-UA"/>
        </w:rPr>
      </w:pPr>
      <w:r w:rsidRPr="00680446">
        <w:lastRenderedPageBreak/>
        <w:t xml:space="preserve">Додаток </w:t>
      </w:r>
      <w:r w:rsidR="006D2633">
        <w:rPr>
          <w:lang w:val="uk-UA"/>
        </w:rPr>
        <w:t>В</w:t>
      </w:r>
    </w:p>
    <w:p w14:paraId="2BCE0AF8" w14:textId="77777777" w:rsidR="00697BB7" w:rsidRPr="00320655" w:rsidRDefault="00697BB7" w:rsidP="00320655">
      <w:pPr>
        <w:tabs>
          <w:tab w:val="num" w:pos="993"/>
        </w:tabs>
        <w:spacing w:after="0" w:line="276" w:lineRule="auto"/>
        <w:ind w:firstLine="709"/>
        <w:jc w:val="center"/>
      </w:pPr>
      <w:r w:rsidRPr="00320655">
        <w:t xml:space="preserve">Логопедичні картки обстеження </w:t>
      </w:r>
    </w:p>
    <w:p w14:paraId="1A878C89" w14:textId="77777777" w:rsidR="00697BB7" w:rsidRPr="00320655" w:rsidRDefault="00697BB7" w:rsidP="00320655">
      <w:pPr>
        <w:tabs>
          <w:tab w:val="num" w:pos="993"/>
        </w:tabs>
        <w:spacing w:after="0" w:line="276" w:lineRule="auto"/>
        <w:ind w:firstLine="709"/>
        <w:jc w:val="center"/>
      </w:pPr>
      <w:r w:rsidRPr="00320655">
        <w:t xml:space="preserve">МОВЛЕННЄВА КАРТКА № 1 </w:t>
      </w:r>
    </w:p>
    <w:p w14:paraId="5D271F56" w14:textId="77777777" w:rsidR="00697BB7" w:rsidRPr="00320655" w:rsidRDefault="00697BB7" w:rsidP="00320655">
      <w:pPr>
        <w:tabs>
          <w:tab w:val="num" w:pos="993"/>
        </w:tabs>
        <w:spacing w:after="0" w:line="276" w:lineRule="auto"/>
        <w:ind w:firstLine="709"/>
        <w:jc w:val="both"/>
      </w:pPr>
      <w:r w:rsidRPr="00320655">
        <w:t xml:space="preserve">1. Особисті дані ім’я </w:t>
      </w:r>
      <w:r w:rsidRPr="00320655">
        <w:rPr>
          <w:b/>
          <w:bCs w:val="0"/>
          <w:u w:val="single"/>
        </w:rPr>
        <w:t xml:space="preserve">Аліна </w:t>
      </w:r>
    </w:p>
    <w:p w14:paraId="40EA0F97" w14:textId="77777777" w:rsidR="00697BB7" w:rsidRPr="00320655" w:rsidRDefault="00697BB7" w:rsidP="00320655">
      <w:pPr>
        <w:tabs>
          <w:tab w:val="num" w:pos="993"/>
        </w:tabs>
        <w:spacing w:after="0" w:line="276" w:lineRule="auto"/>
        <w:ind w:firstLine="709"/>
        <w:jc w:val="both"/>
      </w:pPr>
      <w:r w:rsidRPr="00320655">
        <w:t>2. Вік дитини  ____</w:t>
      </w:r>
      <w:r w:rsidRPr="00320655">
        <w:rPr>
          <w:b/>
          <w:bCs w:val="0"/>
          <w:u w:val="single"/>
        </w:rPr>
        <w:t>5 років</w:t>
      </w:r>
      <w:r w:rsidRPr="00320655">
        <w:t xml:space="preserve"> ____________ </w:t>
      </w:r>
    </w:p>
    <w:p w14:paraId="6E64FC87" w14:textId="16D9C8BF" w:rsidR="00697BB7" w:rsidRPr="00320655" w:rsidRDefault="00697BB7" w:rsidP="00320655">
      <w:pPr>
        <w:tabs>
          <w:tab w:val="num" w:pos="993"/>
        </w:tabs>
        <w:spacing w:after="0" w:line="276" w:lineRule="auto"/>
        <w:ind w:firstLine="709"/>
        <w:jc w:val="both"/>
      </w:pPr>
      <w:r w:rsidRPr="00320655">
        <w:t>3.</w:t>
      </w:r>
      <w:r w:rsidR="00B62D6B">
        <w:rPr>
          <w:lang w:val="uk-UA"/>
        </w:rPr>
        <w:t xml:space="preserve"> </w:t>
      </w:r>
      <w:r w:rsidRPr="00320655">
        <w:t>Успішність з рідної мови_______</w:t>
      </w:r>
      <w:r w:rsidRPr="00320655">
        <w:rPr>
          <w:b/>
          <w:bCs w:val="0"/>
          <w:u w:val="single"/>
        </w:rPr>
        <w:t>задовільна</w:t>
      </w:r>
      <w:r w:rsidR="00B62D6B">
        <w:t>___________________ (на момент обстеження)</w:t>
      </w:r>
    </w:p>
    <w:p w14:paraId="3338BDBB" w14:textId="77777777" w:rsidR="00697BB7" w:rsidRPr="00320655" w:rsidRDefault="00697BB7" w:rsidP="00320655">
      <w:pPr>
        <w:tabs>
          <w:tab w:val="num" w:pos="993"/>
        </w:tabs>
        <w:spacing w:after="0" w:line="276" w:lineRule="auto"/>
        <w:ind w:firstLine="709"/>
        <w:jc w:val="both"/>
      </w:pPr>
      <w:r w:rsidRPr="00320655">
        <w:t xml:space="preserve">4.Скарги вчителів та батьків на: </w:t>
      </w:r>
      <w:r w:rsidRPr="00320655">
        <w:rPr>
          <w:b/>
          <w:bCs w:val="0"/>
          <w:u w:val="single"/>
        </w:rPr>
        <w:t>нечітку звуковимову</w:t>
      </w:r>
      <w:r w:rsidRPr="00320655">
        <w:t xml:space="preserve">, затримку розвитку мовлення. </w:t>
      </w:r>
    </w:p>
    <w:p w14:paraId="22D37DFC" w14:textId="0643CF69" w:rsidR="00697BB7" w:rsidRPr="00320655" w:rsidRDefault="00697BB7" w:rsidP="00320655">
      <w:pPr>
        <w:tabs>
          <w:tab w:val="num" w:pos="993"/>
        </w:tabs>
        <w:spacing w:after="0" w:line="276" w:lineRule="auto"/>
        <w:ind w:firstLine="709"/>
        <w:jc w:val="both"/>
      </w:pPr>
      <w:r w:rsidRPr="00320655">
        <w:t>5. Мовне середовище: Виховується в середовищі з обмеженим чи дефектним мовним оточенням</w:t>
      </w:r>
      <w:r w:rsidR="00B62D6B">
        <w:rPr>
          <w:lang w:val="uk-UA"/>
        </w:rPr>
        <w:t xml:space="preserve"> </w:t>
      </w:r>
      <w:r w:rsidRPr="00320655">
        <w:t xml:space="preserve">(батьки з дефектами мови, глухонімі); обмеження соціальних контактів; відсутність емоційно-позитивного оточення; надшумне оточення; </w:t>
      </w:r>
      <w:r w:rsidRPr="00320655">
        <w:rPr>
          <w:b/>
          <w:bCs w:val="0"/>
          <w:u w:val="single"/>
        </w:rPr>
        <w:t>тривала психотравмуюча ситуація в родині</w:t>
      </w:r>
      <w:r w:rsidRPr="00320655">
        <w:t xml:space="preserve">, білінгвізм; повноцінне. </w:t>
      </w:r>
    </w:p>
    <w:p w14:paraId="2694F83A" w14:textId="77777777" w:rsidR="00697BB7" w:rsidRPr="00320655" w:rsidRDefault="00697BB7" w:rsidP="00320655">
      <w:pPr>
        <w:tabs>
          <w:tab w:val="num" w:pos="993"/>
        </w:tabs>
        <w:spacing w:after="0" w:line="276" w:lineRule="auto"/>
        <w:ind w:firstLine="709"/>
        <w:jc w:val="both"/>
      </w:pPr>
      <w:r w:rsidRPr="00320655">
        <w:t xml:space="preserve">6. Соматичне здоров`я. </w:t>
      </w:r>
      <w:r w:rsidRPr="00320655">
        <w:rPr>
          <w:b/>
          <w:bCs w:val="0"/>
          <w:u w:val="single"/>
        </w:rPr>
        <w:t>Дитина не хворіла</w:t>
      </w:r>
      <w:r w:rsidRPr="00320655">
        <w:t xml:space="preserve"> </w:t>
      </w:r>
    </w:p>
    <w:p w14:paraId="3C038E14" w14:textId="77777777" w:rsidR="00697BB7" w:rsidRPr="00320655" w:rsidRDefault="00697BB7" w:rsidP="00320655">
      <w:pPr>
        <w:tabs>
          <w:tab w:val="num" w:pos="993"/>
        </w:tabs>
        <w:spacing w:after="0" w:line="276" w:lineRule="auto"/>
        <w:ind w:firstLine="709"/>
        <w:jc w:val="both"/>
      </w:pPr>
      <w:r w:rsidRPr="00320655">
        <w:t xml:space="preserve">7. Стан слуху - </w:t>
      </w:r>
      <w:r w:rsidRPr="00320655">
        <w:rPr>
          <w:b/>
          <w:bCs w:val="0"/>
          <w:u w:val="single"/>
        </w:rPr>
        <w:t>в нормі</w:t>
      </w:r>
      <w:r w:rsidRPr="00320655">
        <w:t xml:space="preserve">, або з порушеннями </w:t>
      </w:r>
    </w:p>
    <w:p w14:paraId="6F6E7A44" w14:textId="77777777" w:rsidR="00697BB7" w:rsidRPr="00320655" w:rsidRDefault="00697BB7" w:rsidP="00320655">
      <w:pPr>
        <w:tabs>
          <w:tab w:val="num" w:pos="993"/>
        </w:tabs>
        <w:spacing w:after="0" w:line="276" w:lineRule="auto"/>
        <w:ind w:firstLine="709"/>
        <w:jc w:val="both"/>
        <w:rPr>
          <w:b/>
          <w:bCs w:val="0"/>
          <w:u w:val="single"/>
        </w:rPr>
      </w:pPr>
      <w:r w:rsidRPr="00320655">
        <w:t xml:space="preserve">8. Стан зору – без порушень, </w:t>
      </w:r>
      <w:r w:rsidRPr="00320655">
        <w:rPr>
          <w:b/>
          <w:bCs w:val="0"/>
          <w:u w:val="single"/>
        </w:rPr>
        <w:t xml:space="preserve">з порушеннями </w:t>
      </w:r>
    </w:p>
    <w:p w14:paraId="7C557D35" w14:textId="77777777" w:rsidR="00697BB7" w:rsidRPr="00320655" w:rsidRDefault="00697BB7" w:rsidP="00320655">
      <w:pPr>
        <w:tabs>
          <w:tab w:val="num" w:pos="993"/>
        </w:tabs>
        <w:spacing w:after="0" w:line="276" w:lineRule="auto"/>
        <w:ind w:firstLine="709"/>
        <w:jc w:val="both"/>
      </w:pPr>
      <w:r w:rsidRPr="00320655">
        <w:t xml:space="preserve">9. Стан артикуляційного апарату </w:t>
      </w:r>
    </w:p>
    <w:p w14:paraId="76B159DB" w14:textId="77777777" w:rsidR="00697BB7" w:rsidRPr="00320655" w:rsidRDefault="00697BB7" w:rsidP="00320655">
      <w:pPr>
        <w:tabs>
          <w:tab w:val="num" w:pos="993"/>
        </w:tabs>
        <w:spacing w:after="0" w:line="276" w:lineRule="auto"/>
        <w:ind w:firstLine="709"/>
        <w:jc w:val="both"/>
      </w:pPr>
      <w:r w:rsidRPr="00320655">
        <w:t xml:space="preserve">Зуби - нормальні, великі, </w:t>
      </w:r>
      <w:r w:rsidRPr="00320655">
        <w:rPr>
          <w:b/>
          <w:bCs w:val="0"/>
          <w:u w:val="single"/>
        </w:rPr>
        <w:t>дрібні</w:t>
      </w:r>
      <w:r w:rsidRPr="00320655">
        <w:t xml:space="preserve">, рідкі, деформовані, поза щелепною дугою. </w:t>
      </w:r>
    </w:p>
    <w:p w14:paraId="0CD10D4A" w14:textId="77777777" w:rsidR="00697BB7" w:rsidRPr="00320655" w:rsidRDefault="00697BB7" w:rsidP="00320655">
      <w:pPr>
        <w:tabs>
          <w:tab w:val="num" w:pos="993"/>
        </w:tabs>
        <w:spacing w:after="0" w:line="276" w:lineRule="auto"/>
        <w:ind w:firstLine="709"/>
        <w:jc w:val="both"/>
      </w:pPr>
      <w:r w:rsidRPr="00320655">
        <w:t xml:space="preserve">Губи – нормальні, товсті. </w:t>
      </w:r>
      <w:r w:rsidRPr="00320655">
        <w:rPr>
          <w:b/>
          <w:bCs w:val="0"/>
          <w:u w:val="single"/>
        </w:rPr>
        <w:t>вузькі,</w:t>
      </w:r>
      <w:r w:rsidRPr="00320655">
        <w:t xml:space="preserve"> розщеплення, рубці, парез </w:t>
      </w:r>
    </w:p>
    <w:p w14:paraId="4AF7848F" w14:textId="77777777" w:rsidR="00697BB7" w:rsidRPr="00320655" w:rsidRDefault="00697BB7" w:rsidP="00320655">
      <w:pPr>
        <w:tabs>
          <w:tab w:val="num" w:pos="993"/>
        </w:tabs>
        <w:spacing w:after="0" w:line="276" w:lineRule="auto"/>
        <w:ind w:firstLine="709"/>
        <w:jc w:val="both"/>
      </w:pPr>
      <w:r w:rsidRPr="00320655">
        <w:t xml:space="preserve">Прикус – </w:t>
      </w:r>
      <w:r w:rsidRPr="00320655">
        <w:rPr>
          <w:b/>
          <w:bCs w:val="0"/>
          <w:u w:val="single"/>
        </w:rPr>
        <w:t>нормальний</w:t>
      </w:r>
      <w:r w:rsidRPr="00320655">
        <w:t xml:space="preserve">, прогнатія, прогенія, відкритий (боковий, передній) </w:t>
      </w:r>
    </w:p>
    <w:p w14:paraId="14A53007" w14:textId="76779973" w:rsidR="00697BB7" w:rsidRPr="00320655" w:rsidRDefault="00697BB7" w:rsidP="00320655">
      <w:pPr>
        <w:tabs>
          <w:tab w:val="num" w:pos="993"/>
        </w:tabs>
        <w:spacing w:after="0" w:line="276" w:lineRule="auto"/>
        <w:ind w:firstLine="709"/>
        <w:jc w:val="both"/>
      </w:pPr>
      <w:r w:rsidRPr="00320655">
        <w:t xml:space="preserve">Язик – нормальний, великий, маленький, </w:t>
      </w:r>
      <w:r w:rsidRPr="00320655">
        <w:rPr>
          <w:b/>
          <w:bCs w:val="0"/>
          <w:u w:val="single"/>
        </w:rPr>
        <w:t>довгий,</w:t>
      </w:r>
      <w:r w:rsidRPr="00320655">
        <w:t xml:space="preserve"> короткий, широкий,</w:t>
      </w:r>
      <w:r w:rsidR="00B62D6B">
        <w:rPr>
          <w:lang w:val="uk-UA"/>
        </w:rPr>
        <w:t xml:space="preserve"> </w:t>
      </w:r>
      <w:r w:rsidRPr="00320655">
        <w:t xml:space="preserve">вузький, малорухливий, в`ялий, напружений, парез </w:t>
      </w:r>
    </w:p>
    <w:p w14:paraId="20303A5C" w14:textId="5EAD0E62" w:rsidR="00697BB7" w:rsidRPr="00320655" w:rsidRDefault="00697BB7" w:rsidP="00320655">
      <w:pPr>
        <w:tabs>
          <w:tab w:val="num" w:pos="993"/>
        </w:tabs>
        <w:spacing w:after="0" w:line="276" w:lineRule="auto"/>
        <w:ind w:firstLine="709"/>
        <w:jc w:val="both"/>
      </w:pPr>
      <w:r w:rsidRPr="00320655">
        <w:t xml:space="preserve">Під’язикова зв’язка – нормальна, </w:t>
      </w:r>
      <w:r w:rsidRPr="00320655">
        <w:rPr>
          <w:b/>
          <w:bCs w:val="0"/>
          <w:u w:val="single"/>
        </w:rPr>
        <w:t>коротка,</w:t>
      </w:r>
      <w:r w:rsidRPr="00320655">
        <w:t xml:space="preserve"> довга, приросла,</w:t>
      </w:r>
      <w:r w:rsidR="00B62D6B">
        <w:rPr>
          <w:lang w:val="uk-UA"/>
        </w:rPr>
        <w:t xml:space="preserve"> </w:t>
      </w:r>
      <w:r w:rsidRPr="00320655">
        <w:t xml:space="preserve">подвоєна, малорухлива. </w:t>
      </w:r>
    </w:p>
    <w:p w14:paraId="753BAFA3" w14:textId="77777777" w:rsidR="00697BB7" w:rsidRPr="00320655" w:rsidRDefault="00697BB7" w:rsidP="00320655">
      <w:pPr>
        <w:tabs>
          <w:tab w:val="num" w:pos="993"/>
        </w:tabs>
        <w:spacing w:after="0" w:line="276" w:lineRule="auto"/>
        <w:ind w:firstLine="709"/>
        <w:jc w:val="both"/>
      </w:pPr>
      <w:r w:rsidRPr="00320655">
        <w:t xml:space="preserve">10. Загальна характеристика мовлення </w:t>
      </w:r>
    </w:p>
    <w:p w14:paraId="0DCE06B7" w14:textId="77777777" w:rsidR="00697BB7" w:rsidRPr="00320655" w:rsidRDefault="00697BB7" w:rsidP="00320655">
      <w:pPr>
        <w:tabs>
          <w:tab w:val="num" w:pos="993"/>
        </w:tabs>
        <w:spacing w:after="0" w:line="276" w:lineRule="auto"/>
        <w:ind w:firstLine="709"/>
        <w:jc w:val="both"/>
      </w:pPr>
      <w:r w:rsidRPr="00320655">
        <w:t>Чи розуміє мовлення? (</w:t>
      </w:r>
      <w:r w:rsidRPr="00320655">
        <w:rPr>
          <w:b/>
          <w:bCs w:val="0"/>
          <w:u w:val="single"/>
        </w:rPr>
        <w:t>так</w:t>
      </w:r>
      <w:r w:rsidRPr="00320655">
        <w:t>, ні)</w:t>
      </w:r>
    </w:p>
    <w:p w14:paraId="33E44FC1" w14:textId="2ED7CE7A" w:rsidR="00697BB7" w:rsidRPr="00320655" w:rsidRDefault="00697BB7" w:rsidP="00320655">
      <w:pPr>
        <w:tabs>
          <w:tab w:val="num" w:pos="993"/>
        </w:tabs>
        <w:spacing w:after="0" w:line="276" w:lineRule="auto"/>
        <w:ind w:firstLine="709"/>
        <w:jc w:val="both"/>
      </w:pPr>
      <w:r w:rsidRPr="00320655">
        <w:t>Чи наявні самостійні висловлювання? (так,</w:t>
      </w:r>
      <w:r w:rsidR="00B62D6B">
        <w:rPr>
          <w:lang w:val="uk-UA"/>
        </w:rPr>
        <w:t xml:space="preserve"> </w:t>
      </w:r>
      <w:r w:rsidRPr="00320655">
        <w:rPr>
          <w:b/>
          <w:bCs w:val="0"/>
          <w:u w:val="single"/>
        </w:rPr>
        <w:t>ні</w:t>
      </w:r>
      <w:r w:rsidRPr="00320655">
        <w:t xml:space="preserve">); </w:t>
      </w:r>
    </w:p>
    <w:p w14:paraId="58D47E92" w14:textId="77777777" w:rsidR="00697BB7" w:rsidRPr="00320655" w:rsidRDefault="00697BB7" w:rsidP="00320655">
      <w:pPr>
        <w:tabs>
          <w:tab w:val="num" w:pos="993"/>
        </w:tabs>
        <w:spacing w:after="0" w:line="276" w:lineRule="auto"/>
        <w:ind w:firstLine="709"/>
        <w:jc w:val="both"/>
      </w:pPr>
      <w:r w:rsidRPr="00320655">
        <w:t xml:space="preserve">чи правильно використовуються слова за значенням? (так, </w:t>
      </w:r>
      <w:r w:rsidRPr="00320655">
        <w:rPr>
          <w:b/>
          <w:bCs w:val="0"/>
          <w:u w:val="single"/>
        </w:rPr>
        <w:t>ні</w:t>
      </w:r>
      <w:r w:rsidRPr="00320655">
        <w:t xml:space="preserve">), </w:t>
      </w:r>
    </w:p>
    <w:p w14:paraId="6B08909C" w14:textId="77777777" w:rsidR="00697BB7" w:rsidRPr="00320655" w:rsidRDefault="00697BB7" w:rsidP="00320655">
      <w:pPr>
        <w:tabs>
          <w:tab w:val="num" w:pos="993"/>
        </w:tabs>
        <w:spacing w:after="0" w:line="276" w:lineRule="auto"/>
        <w:ind w:firstLine="709"/>
        <w:jc w:val="both"/>
      </w:pPr>
      <w:r w:rsidRPr="00320655">
        <w:t xml:space="preserve">чи є заміни слів? (так, </w:t>
      </w:r>
      <w:r w:rsidRPr="00320655">
        <w:rPr>
          <w:b/>
          <w:bCs w:val="0"/>
          <w:u w:val="single"/>
        </w:rPr>
        <w:t>ні</w:t>
      </w:r>
      <w:r w:rsidRPr="00320655">
        <w:t xml:space="preserve">); </w:t>
      </w:r>
    </w:p>
    <w:p w14:paraId="42A0AE40" w14:textId="77777777" w:rsidR="00697BB7" w:rsidRPr="00320655" w:rsidRDefault="00697BB7" w:rsidP="00320655">
      <w:pPr>
        <w:tabs>
          <w:tab w:val="num" w:pos="993"/>
        </w:tabs>
        <w:spacing w:after="0" w:line="276" w:lineRule="auto"/>
        <w:ind w:firstLine="709"/>
        <w:jc w:val="both"/>
      </w:pPr>
      <w:r w:rsidRPr="00320655">
        <w:t>чи відповідає на запитання? (</w:t>
      </w:r>
      <w:r w:rsidRPr="00320655">
        <w:rPr>
          <w:b/>
          <w:bCs w:val="0"/>
          <w:u w:val="single"/>
        </w:rPr>
        <w:t>так,</w:t>
      </w:r>
      <w:r w:rsidRPr="00320655">
        <w:t xml:space="preserve"> ні). </w:t>
      </w:r>
    </w:p>
    <w:p w14:paraId="2949B793" w14:textId="77777777" w:rsidR="00697BB7" w:rsidRPr="00320655" w:rsidRDefault="00697BB7" w:rsidP="00320655">
      <w:pPr>
        <w:tabs>
          <w:tab w:val="num" w:pos="993"/>
        </w:tabs>
        <w:spacing w:after="0" w:line="276" w:lineRule="auto"/>
        <w:ind w:firstLine="709"/>
        <w:jc w:val="both"/>
      </w:pPr>
      <w:r w:rsidRPr="00320655">
        <w:t xml:space="preserve">Складання речень за малюнком. </w:t>
      </w:r>
    </w:p>
    <w:p w14:paraId="0C145294" w14:textId="77777777" w:rsidR="00697BB7" w:rsidRPr="00320655" w:rsidRDefault="00697BB7" w:rsidP="00320655">
      <w:pPr>
        <w:tabs>
          <w:tab w:val="num" w:pos="993"/>
        </w:tabs>
        <w:spacing w:after="0" w:line="276" w:lineRule="auto"/>
        <w:ind w:firstLine="709"/>
        <w:jc w:val="both"/>
      </w:pPr>
      <w:r w:rsidRPr="00320655">
        <w:t xml:space="preserve">Присутні аграматизми - </w:t>
      </w:r>
      <w:r w:rsidRPr="00320655">
        <w:rPr>
          <w:b/>
          <w:bCs w:val="0"/>
          <w:u w:val="single"/>
        </w:rPr>
        <w:t>так</w:t>
      </w:r>
      <w:r w:rsidRPr="00320655">
        <w:t xml:space="preserve">, ні </w:t>
      </w:r>
    </w:p>
    <w:p w14:paraId="02B0B8E2" w14:textId="77777777" w:rsidR="00697BB7" w:rsidRPr="00320655" w:rsidRDefault="00697BB7" w:rsidP="00320655">
      <w:pPr>
        <w:tabs>
          <w:tab w:val="num" w:pos="993"/>
        </w:tabs>
        <w:spacing w:after="0" w:line="276" w:lineRule="auto"/>
        <w:ind w:firstLine="709"/>
        <w:jc w:val="both"/>
      </w:pPr>
      <w:r w:rsidRPr="00320655">
        <w:t xml:space="preserve">Типи речень - </w:t>
      </w:r>
      <w:r w:rsidRPr="00320655">
        <w:rPr>
          <w:b/>
          <w:bCs w:val="0"/>
          <w:u w:val="single"/>
        </w:rPr>
        <w:t>двоскладні</w:t>
      </w:r>
      <w:r w:rsidRPr="00320655">
        <w:t xml:space="preserve">, прості, поширені. </w:t>
      </w:r>
    </w:p>
    <w:p w14:paraId="50B163A8" w14:textId="7A01B4B3" w:rsidR="00697BB7" w:rsidRPr="00320655" w:rsidRDefault="00697BB7" w:rsidP="00320655">
      <w:pPr>
        <w:tabs>
          <w:tab w:val="num" w:pos="993"/>
        </w:tabs>
        <w:spacing w:after="0" w:line="276" w:lineRule="auto"/>
        <w:ind w:firstLine="709"/>
        <w:jc w:val="both"/>
      </w:pPr>
      <w:r w:rsidRPr="00320655">
        <w:t xml:space="preserve">Складання описової розповіді, або розповіді за уявою. (Складає: </w:t>
      </w:r>
      <w:r w:rsidRPr="00320655">
        <w:rPr>
          <w:b/>
          <w:bCs w:val="0"/>
          <w:u w:val="single"/>
        </w:rPr>
        <w:t>так</w:t>
      </w:r>
      <w:r w:rsidRPr="00320655">
        <w:t>,</w:t>
      </w:r>
      <w:r w:rsidR="00B62D6B">
        <w:rPr>
          <w:lang w:val="uk-UA"/>
        </w:rPr>
        <w:t xml:space="preserve"> </w:t>
      </w:r>
      <w:r w:rsidRPr="00320655">
        <w:t xml:space="preserve">ні) </w:t>
      </w:r>
    </w:p>
    <w:p w14:paraId="40490EA8" w14:textId="77777777" w:rsidR="00697BB7" w:rsidRPr="00320655" w:rsidRDefault="00697BB7" w:rsidP="00320655">
      <w:pPr>
        <w:tabs>
          <w:tab w:val="num" w:pos="993"/>
        </w:tabs>
        <w:spacing w:after="0" w:line="276" w:lineRule="auto"/>
        <w:ind w:firstLine="709"/>
        <w:jc w:val="both"/>
      </w:pPr>
      <w:r w:rsidRPr="00320655">
        <w:t xml:space="preserve">Розуміння контекстної мови. (Розуміє: </w:t>
      </w:r>
      <w:r w:rsidRPr="00320655">
        <w:rPr>
          <w:b/>
          <w:bCs w:val="0"/>
          <w:u w:val="single"/>
        </w:rPr>
        <w:t>так</w:t>
      </w:r>
      <w:r w:rsidRPr="00320655">
        <w:t xml:space="preserve">, ні) </w:t>
      </w:r>
    </w:p>
    <w:p w14:paraId="4DC41FB8" w14:textId="77777777" w:rsidR="00697BB7" w:rsidRPr="00320655" w:rsidRDefault="00697BB7" w:rsidP="00320655">
      <w:pPr>
        <w:tabs>
          <w:tab w:val="num" w:pos="993"/>
        </w:tabs>
        <w:spacing w:after="0" w:line="276" w:lineRule="auto"/>
        <w:ind w:firstLine="709"/>
        <w:jc w:val="both"/>
      </w:pPr>
      <w:r w:rsidRPr="00320655">
        <w:t xml:space="preserve">Вживання пауз у потоці мови - нормальне, </w:t>
      </w:r>
      <w:r w:rsidRPr="00320655">
        <w:rPr>
          <w:b/>
          <w:bCs w:val="0"/>
          <w:u w:val="single"/>
        </w:rPr>
        <w:t>занадто час</w:t>
      </w:r>
      <w:r w:rsidRPr="00320655">
        <w:t xml:space="preserve">те, занадто рідке. </w:t>
      </w:r>
    </w:p>
    <w:p w14:paraId="7801A3C4" w14:textId="77777777" w:rsidR="00697BB7" w:rsidRPr="00320655" w:rsidRDefault="00697BB7" w:rsidP="00320655">
      <w:pPr>
        <w:tabs>
          <w:tab w:val="num" w:pos="993"/>
        </w:tabs>
        <w:spacing w:after="0" w:line="276" w:lineRule="auto"/>
        <w:ind w:firstLine="709"/>
        <w:jc w:val="both"/>
      </w:pPr>
      <w:r w:rsidRPr="00320655">
        <w:lastRenderedPageBreak/>
        <w:t xml:space="preserve">Чіткість мовлення - норма, </w:t>
      </w:r>
      <w:r w:rsidRPr="00320655">
        <w:rPr>
          <w:b/>
          <w:bCs w:val="0"/>
          <w:u w:val="single"/>
        </w:rPr>
        <w:t>нечітке</w:t>
      </w:r>
      <w:r w:rsidRPr="00320655">
        <w:t xml:space="preserve">, незрозуміле </w:t>
      </w:r>
    </w:p>
    <w:p w14:paraId="71F492CE" w14:textId="77777777" w:rsidR="00697BB7" w:rsidRPr="00320655" w:rsidRDefault="00697BB7" w:rsidP="00320655">
      <w:pPr>
        <w:tabs>
          <w:tab w:val="num" w:pos="993"/>
        </w:tabs>
        <w:spacing w:after="0" w:line="276" w:lineRule="auto"/>
        <w:ind w:firstLine="709"/>
        <w:jc w:val="both"/>
      </w:pPr>
      <w:r w:rsidRPr="00320655">
        <w:t xml:space="preserve">Темп мовлення - нормальний, </w:t>
      </w:r>
      <w:r w:rsidRPr="00320655">
        <w:rPr>
          <w:b/>
          <w:bCs w:val="0"/>
          <w:u w:val="single"/>
        </w:rPr>
        <w:t>повільний</w:t>
      </w:r>
      <w:r w:rsidRPr="00320655">
        <w:t xml:space="preserve">, тахілалія, брадилалія. </w:t>
      </w:r>
    </w:p>
    <w:p w14:paraId="4EB0EBBC" w14:textId="77777777" w:rsidR="00697BB7" w:rsidRPr="00320655" w:rsidRDefault="00697BB7" w:rsidP="00320655">
      <w:pPr>
        <w:tabs>
          <w:tab w:val="num" w:pos="993"/>
        </w:tabs>
        <w:spacing w:after="0" w:line="276" w:lineRule="auto"/>
        <w:ind w:firstLine="709"/>
        <w:jc w:val="both"/>
      </w:pPr>
      <w:r w:rsidRPr="00320655">
        <w:t xml:space="preserve">11. Словниковий запас – активний словник не відповідає віковій нормі, </w:t>
      </w:r>
      <w:r w:rsidRPr="00320655">
        <w:rPr>
          <w:b/>
          <w:bCs w:val="0"/>
          <w:u w:val="single"/>
        </w:rPr>
        <w:t>нижчий за вікову норму</w:t>
      </w:r>
      <w:r w:rsidRPr="00320655">
        <w:t xml:space="preserve">, активний словник менший від пасивного словника, словник у межах повсякденного вжитку, ширший </w:t>
      </w:r>
    </w:p>
    <w:p w14:paraId="745071B9" w14:textId="77777777" w:rsidR="00697BB7" w:rsidRPr="00320655" w:rsidRDefault="00697BB7" w:rsidP="00320655">
      <w:pPr>
        <w:tabs>
          <w:tab w:val="num" w:pos="993"/>
        </w:tabs>
        <w:spacing w:after="0" w:line="276" w:lineRule="auto"/>
        <w:ind w:firstLine="709"/>
        <w:jc w:val="both"/>
      </w:pPr>
      <w:r w:rsidRPr="00320655">
        <w:t xml:space="preserve">12. Звуковимова (свистячих, шиплячих, сонорів) </w:t>
      </w:r>
      <w:r w:rsidRPr="00320655">
        <w:rPr>
          <w:b/>
          <w:bCs w:val="0"/>
          <w:u w:val="single"/>
        </w:rPr>
        <w:t>не сформована</w:t>
      </w:r>
      <w:r w:rsidRPr="00320655">
        <w:t xml:space="preserve">,  </w:t>
      </w:r>
      <w:r w:rsidRPr="00320655">
        <w:rPr>
          <w:b/>
          <w:bCs w:val="0"/>
          <w:u w:val="single"/>
        </w:rPr>
        <w:t>заміна і сплутування окремих звуків</w:t>
      </w:r>
      <w:r w:rsidRPr="00320655">
        <w:t xml:space="preserve"> </w:t>
      </w:r>
    </w:p>
    <w:p w14:paraId="4D27ABA9" w14:textId="77777777" w:rsidR="00697BB7" w:rsidRPr="00320655" w:rsidRDefault="00697BB7" w:rsidP="00320655">
      <w:pPr>
        <w:tabs>
          <w:tab w:val="num" w:pos="993"/>
        </w:tabs>
        <w:spacing w:after="0" w:line="276" w:lineRule="auto"/>
        <w:ind w:firstLine="709"/>
        <w:jc w:val="both"/>
      </w:pPr>
      <w:r w:rsidRPr="00320655">
        <w:t>13. Розпізнавання звуків на слух: (</w:t>
      </w:r>
      <w:r w:rsidRPr="00320655">
        <w:rPr>
          <w:b/>
          <w:bCs w:val="0"/>
          <w:u w:val="single"/>
        </w:rPr>
        <w:t>не) виокремлює заданий звук у рядку, у складі,</w:t>
      </w:r>
      <w:r w:rsidRPr="00320655">
        <w:t xml:space="preserve"> у слові, </w:t>
      </w:r>
      <w:r w:rsidRPr="00320655">
        <w:rPr>
          <w:b/>
          <w:bCs w:val="0"/>
          <w:u w:val="single"/>
        </w:rPr>
        <w:t>слово на заданий звук (не) підбирає</w:t>
      </w:r>
      <w:r w:rsidRPr="00320655">
        <w:t xml:space="preserve">, </w:t>
      </w:r>
      <w:r w:rsidRPr="00320655">
        <w:rPr>
          <w:b/>
          <w:bCs w:val="0"/>
          <w:u w:val="single"/>
        </w:rPr>
        <w:t>спільний звук у словах (не) визначає.</w:t>
      </w:r>
    </w:p>
    <w:p w14:paraId="05F14A24" w14:textId="14B38D64" w:rsidR="00697BB7" w:rsidRPr="00320655" w:rsidRDefault="00697BB7" w:rsidP="00320655">
      <w:pPr>
        <w:tabs>
          <w:tab w:val="num" w:pos="993"/>
        </w:tabs>
        <w:spacing w:after="0" w:line="276" w:lineRule="auto"/>
        <w:ind w:firstLine="709"/>
        <w:jc w:val="both"/>
      </w:pPr>
      <w:r w:rsidRPr="00320655">
        <w:t xml:space="preserve"> 14. Коротка характеристика дитини за даними педагогічних спостережень: (не) </w:t>
      </w:r>
      <w:r w:rsidRPr="00320655">
        <w:rPr>
          <w:b/>
          <w:bCs w:val="0"/>
          <w:u w:val="single"/>
        </w:rPr>
        <w:t>контактна</w:t>
      </w:r>
      <w:r w:rsidRPr="00320655">
        <w:t>, увага (стійка,</w:t>
      </w:r>
      <w:r w:rsidR="00B62D6B">
        <w:rPr>
          <w:lang w:val="uk-UA"/>
        </w:rPr>
        <w:t xml:space="preserve"> </w:t>
      </w:r>
      <w:r w:rsidRPr="00320655">
        <w:t>тривала,</w:t>
      </w:r>
      <w:r w:rsidR="00B62D6B">
        <w:rPr>
          <w:lang w:val="uk-UA"/>
        </w:rPr>
        <w:t xml:space="preserve"> </w:t>
      </w:r>
      <w:r w:rsidRPr="00320655">
        <w:rPr>
          <w:b/>
          <w:bCs w:val="0"/>
          <w:u w:val="single"/>
        </w:rPr>
        <w:t>нестійка</w:t>
      </w:r>
      <w:r w:rsidRPr="00320655">
        <w:t xml:space="preserve">), пам’ять (зорова, слухова, тривала, </w:t>
      </w:r>
      <w:r w:rsidRPr="00320655">
        <w:rPr>
          <w:b/>
          <w:bCs w:val="0"/>
          <w:u w:val="single"/>
        </w:rPr>
        <w:t xml:space="preserve">тимчасова </w:t>
      </w:r>
    </w:p>
    <w:p w14:paraId="14B5EF18" w14:textId="77777777" w:rsidR="00697BB7" w:rsidRPr="00320655" w:rsidRDefault="00697BB7" w:rsidP="00320655">
      <w:pPr>
        <w:tabs>
          <w:tab w:val="num" w:pos="993"/>
        </w:tabs>
        <w:spacing w:after="0" w:line="276" w:lineRule="auto"/>
        <w:ind w:firstLine="709"/>
        <w:jc w:val="both"/>
      </w:pPr>
      <w:r w:rsidRPr="00320655">
        <w:t xml:space="preserve">Висновок логопеда: </w:t>
      </w:r>
      <w:r w:rsidRPr="00320655">
        <w:rPr>
          <w:b/>
          <w:bCs w:val="0"/>
          <w:u w:val="single"/>
        </w:rPr>
        <w:t>ЗНМ ( 1 рівня) (загальне недорозвинення мовлення)</w:t>
      </w:r>
      <w:r w:rsidRPr="00320655">
        <w:t xml:space="preserve"> ФФНМ (фонетико-фонематичний недорозвиток мовлення) ФПМ (фонетичне порушення мовлення) </w:t>
      </w:r>
    </w:p>
    <w:p w14:paraId="22A21F0C" w14:textId="77777777" w:rsidR="00697BB7" w:rsidRPr="00320655" w:rsidRDefault="00697BB7" w:rsidP="00320655">
      <w:pPr>
        <w:spacing w:after="0" w:line="276" w:lineRule="auto"/>
      </w:pPr>
    </w:p>
    <w:p w14:paraId="408DD318" w14:textId="77777777" w:rsidR="00697BB7" w:rsidRPr="00320655" w:rsidRDefault="00697BB7" w:rsidP="00320655">
      <w:pPr>
        <w:tabs>
          <w:tab w:val="num" w:pos="993"/>
        </w:tabs>
        <w:spacing w:after="0" w:line="276" w:lineRule="auto"/>
        <w:ind w:firstLine="709"/>
        <w:jc w:val="center"/>
      </w:pPr>
      <w:r w:rsidRPr="00320655">
        <w:t xml:space="preserve">МОВЛЕННЄВА КАРТКА № 2 </w:t>
      </w:r>
    </w:p>
    <w:p w14:paraId="1BE8215A" w14:textId="77777777" w:rsidR="00697BB7" w:rsidRPr="00320655" w:rsidRDefault="00697BB7" w:rsidP="00320655">
      <w:pPr>
        <w:tabs>
          <w:tab w:val="num" w:pos="993"/>
        </w:tabs>
        <w:spacing w:after="0" w:line="276" w:lineRule="auto"/>
        <w:ind w:firstLine="709"/>
        <w:jc w:val="both"/>
      </w:pPr>
      <w:r w:rsidRPr="00320655">
        <w:t xml:space="preserve">1. Особисті дані ім’я </w:t>
      </w:r>
      <w:r w:rsidRPr="00320655">
        <w:rPr>
          <w:b/>
          <w:bCs w:val="0"/>
          <w:u w:val="single"/>
        </w:rPr>
        <w:t xml:space="preserve">Андрій </w:t>
      </w:r>
    </w:p>
    <w:p w14:paraId="3354472C" w14:textId="77777777" w:rsidR="00697BB7" w:rsidRPr="00320655" w:rsidRDefault="00697BB7" w:rsidP="00320655">
      <w:pPr>
        <w:tabs>
          <w:tab w:val="num" w:pos="993"/>
        </w:tabs>
        <w:spacing w:after="0" w:line="276" w:lineRule="auto"/>
        <w:ind w:firstLine="709"/>
        <w:jc w:val="both"/>
      </w:pPr>
      <w:r w:rsidRPr="00320655">
        <w:t>2. Вік дитини  ____</w:t>
      </w:r>
      <w:r w:rsidRPr="00320655">
        <w:rPr>
          <w:b/>
          <w:bCs w:val="0"/>
          <w:u w:val="single"/>
        </w:rPr>
        <w:t>5 років</w:t>
      </w:r>
      <w:r w:rsidRPr="00320655">
        <w:t xml:space="preserve"> ____________ </w:t>
      </w:r>
    </w:p>
    <w:p w14:paraId="433B35C8" w14:textId="75FBAA09" w:rsidR="00697BB7" w:rsidRPr="00320655" w:rsidRDefault="00697BB7" w:rsidP="00320655">
      <w:pPr>
        <w:tabs>
          <w:tab w:val="num" w:pos="993"/>
        </w:tabs>
        <w:spacing w:after="0" w:line="276" w:lineRule="auto"/>
        <w:ind w:firstLine="709"/>
        <w:jc w:val="both"/>
      </w:pPr>
      <w:r w:rsidRPr="00320655">
        <w:t>3.Успішність з рідної мови_______</w:t>
      </w:r>
      <w:r w:rsidRPr="00320655">
        <w:rPr>
          <w:b/>
          <w:bCs w:val="0"/>
        </w:rPr>
        <w:t>не</w:t>
      </w:r>
      <w:r w:rsidRPr="00320655">
        <w:rPr>
          <w:b/>
          <w:bCs w:val="0"/>
          <w:u w:val="single"/>
        </w:rPr>
        <w:t>задовільна</w:t>
      </w:r>
      <w:r w:rsidRPr="00320655">
        <w:t xml:space="preserve">____________________ (на момент обстеження)_ </w:t>
      </w:r>
    </w:p>
    <w:p w14:paraId="518B087B" w14:textId="77777777" w:rsidR="00697BB7" w:rsidRPr="00320655" w:rsidRDefault="00697BB7" w:rsidP="00320655">
      <w:pPr>
        <w:tabs>
          <w:tab w:val="num" w:pos="993"/>
        </w:tabs>
        <w:spacing w:after="0" w:line="276" w:lineRule="auto"/>
        <w:ind w:firstLine="709"/>
        <w:jc w:val="both"/>
      </w:pPr>
      <w:r w:rsidRPr="00320655">
        <w:t xml:space="preserve">4.Скарги вчителів та батьків на: </w:t>
      </w:r>
      <w:r w:rsidRPr="00320655">
        <w:rPr>
          <w:b/>
          <w:bCs w:val="0"/>
          <w:u w:val="single"/>
        </w:rPr>
        <w:t>нечітку звуковимову</w:t>
      </w:r>
      <w:r w:rsidRPr="00320655">
        <w:t xml:space="preserve">, затримку розвитку мовлення. </w:t>
      </w:r>
    </w:p>
    <w:p w14:paraId="5DD133D1" w14:textId="61D02FA3" w:rsidR="00697BB7" w:rsidRPr="00320655" w:rsidRDefault="00697BB7" w:rsidP="00320655">
      <w:pPr>
        <w:tabs>
          <w:tab w:val="num" w:pos="993"/>
        </w:tabs>
        <w:spacing w:after="0" w:line="276" w:lineRule="auto"/>
        <w:ind w:firstLine="709"/>
        <w:jc w:val="both"/>
      </w:pPr>
      <w:r w:rsidRPr="00320655">
        <w:t>5. Мовне середовище: Виховується в середовищі з обмеженим чи дефектним мовним оточенням</w:t>
      </w:r>
      <w:r w:rsidR="00B62D6B">
        <w:rPr>
          <w:lang w:val="uk-UA"/>
        </w:rPr>
        <w:t xml:space="preserve"> </w:t>
      </w:r>
      <w:r w:rsidRPr="00320655">
        <w:t xml:space="preserve">(батьки з дефектами мови, глухонімі); обмеження соціальних контактів; відсутність емоційно-позитивного оточення; надшумне оточення; </w:t>
      </w:r>
      <w:r w:rsidRPr="00320655">
        <w:rPr>
          <w:b/>
          <w:bCs w:val="0"/>
          <w:u w:val="single"/>
        </w:rPr>
        <w:t>тривала психотравмуюча ситуація в родині</w:t>
      </w:r>
      <w:r w:rsidRPr="00320655">
        <w:t xml:space="preserve">, білінгвізм; повноцінне. </w:t>
      </w:r>
    </w:p>
    <w:p w14:paraId="3DBDD0A9" w14:textId="77777777" w:rsidR="00697BB7" w:rsidRPr="00320655" w:rsidRDefault="00697BB7" w:rsidP="00320655">
      <w:pPr>
        <w:tabs>
          <w:tab w:val="num" w:pos="993"/>
        </w:tabs>
        <w:spacing w:after="0" w:line="276" w:lineRule="auto"/>
        <w:ind w:firstLine="709"/>
        <w:jc w:val="both"/>
      </w:pPr>
      <w:r w:rsidRPr="00320655">
        <w:t xml:space="preserve">6. Соматичне здоров`я. </w:t>
      </w:r>
      <w:r w:rsidRPr="00320655">
        <w:rPr>
          <w:b/>
          <w:bCs w:val="0"/>
          <w:u w:val="single"/>
        </w:rPr>
        <w:t>Дитина не хворіла</w:t>
      </w:r>
      <w:r w:rsidRPr="00320655">
        <w:t xml:space="preserve"> </w:t>
      </w:r>
    </w:p>
    <w:p w14:paraId="35FAC746" w14:textId="77777777" w:rsidR="00697BB7" w:rsidRPr="00320655" w:rsidRDefault="00697BB7" w:rsidP="00320655">
      <w:pPr>
        <w:tabs>
          <w:tab w:val="num" w:pos="993"/>
        </w:tabs>
        <w:spacing w:after="0" w:line="276" w:lineRule="auto"/>
        <w:ind w:firstLine="709"/>
        <w:jc w:val="both"/>
      </w:pPr>
      <w:r w:rsidRPr="00320655">
        <w:t xml:space="preserve">7. Стан слуху - </w:t>
      </w:r>
      <w:r w:rsidRPr="00320655">
        <w:rPr>
          <w:b/>
          <w:bCs w:val="0"/>
          <w:u w:val="single"/>
        </w:rPr>
        <w:t>в нормі</w:t>
      </w:r>
      <w:r w:rsidRPr="00320655">
        <w:t xml:space="preserve">, або з порушеннями </w:t>
      </w:r>
    </w:p>
    <w:p w14:paraId="70BBA723" w14:textId="77777777" w:rsidR="00697BB7" w:rsidRPr="00320655" w:rsidRDefault="00697BB7" w:rsidP="00320655">
      <w:pPr>
        <w:tabs>
          <w:tab w:val="num" w:pos="993"/>
        </w:tabs>
        <w:spacing w:after="0" w:line="276" w:lineRule="auto"/>
        <w:ind w:firstLine="709"/>
        <w:jc w:val="both"/>
        <w:rPr>
          <w:b/>
          <w:bCs w:val="0"/>
          <w:u w:val="single"/>
        </w:rPr>
      </w:pPr>
      <w:r w:rsidRPr="00320655">
        <w:t xml:space="preserve">8. Стан зору – без порушень, </w:t>
      </w:r>
      <w:r w:rsidRPr="00320655">
        <w:rPr>
          <w:b/>
          <w:bCs w:val="0"/>
          <w:u w:val="single"/>
        </w:rPr>
        <w:t xml:space="preserve">з порушеннями </w:t>
      </w:r>
    </w:p>
    <w:p w14:paraId="6A07DA54" w14:textId="77777777" w:rsidR="00697BB7" w:rsidRPr="00320655" w:rsidRDefault="00697BB7" w:rsidP="00320655">
      <w:pPr>
        <w:tabs>
          <w:tab w:val="num" w:pos="993"/>
        </w:tabs>
        <w:spacing w:after="0" w:line="276" w:lineRule="auto"/>
        <w:ind w:firstLine="709"/>
        <w:jc w:val="both"/>
      </w:pPr>
      <w:r w:rsidRPr="00320655">
        <w:t xml:space="preserve">9. Стан артикуляційного апарату </w:t>
      </w:r>
    </w:p>
    <w:p w14:paraId="4A4FC904" w14:textId="77777777" w:rsidR="00697BB7" w:rsidRPr="00320655" w:rsidRDefault="00697BB7" w:rsidP="00320655">
      <w:pPr>
        <w:tabs>
          <w:tab w:val="num" w:pos="993"/>
        </w:tabs>
        <w:spacing w:after="0" w:line="276" w:lineRule="auto"/>
        <w:ind w:firstLine="709"/>
        <w:jc w:val="both"/>
      </w:pPr>
      <w:r w:rsidRPr="00320655">
        <w:t xml:space="preserve">Зуби - нормальні, великі, </w:t>
      </w:r>
      <w:r w:rsidRPr="00320655">
        <w:rPr>
          <w:b/>
          <w:bCs w:val="0"/>
          <w:u w:val="single"/>
        </w:rPr>
        <w:t>дрібні</w:t>
      </w:r>
      <w:r w:rsidRPr="00320655">
        <w:t xml:space="preserve">, рідкі, деформовані, поза щелепною дугою. </w:t>
      </w:r>
    </w:p>
    <w:p w14:paraId="71DF8BFF" w14:textId="77777777" w:rsidR="00697BB7" w:rsidRPr="00320655" w:rsidRDefault="00697BB7" w:rsidP="00320655">
      <w:pPr>
        <w:tabs>
          <w:tab w:val="num" w:pos="993"/>
        </w:tabs>
        <w:spacing w:after="0" w:line="276" w:lineRule="auto"/>
        <w:ind w:firstLine="709"/>
        <w:jc w:val="both"/>
      </w:pPr>
      <w:r w:rsidRPr="00320655">
        <w:t xml:space="preserve">Губи – нормальні, товсті. </w:t>
      </w:r>
      <w:r w:rsidRPr="00320655">
        <w:rPr>
          <w:b/>
          <w:bCs w:val="0"/>
          <w:u w:val="single"/>
        </w:rPr>
        <w:t>вузькі,</w:t>
      </w:r>
      <w:r w:rsidRPr="00320655">
        <w:t xml:space="preserve"> розщеплення, рубці, парез </w:t>
      </w:r>
    </w:p>
    <w:p w14:paraId="280AA4E8" w14:textId="77777777" w:rsidR="00697BB7" w:rsidRPr="00320655" w:rsidRDefault="00697BB7" w:rsidP="00320655">
      <w:pPr>
        <w:tabs>
          <w:tab w:val="num" w:pos="993"/>
        </w:tabs>
        <w:spacing w:after="0" w:line="276" w:lineRule="auto"/>
        <w:ind w:firstLine="709"/>
        <w:jc w:val="both"/>
      </w:pPr>
      <w:r w:rsidRPr="00320655">
        <w:t xml:space="preserve">Прикус – </w:t>
      </w:r>
      <w:r w:rsidRPr="00320655">
        <w:rPr>
          <w:b/>
          <w:bCs w:val="0"/>
          <w:u w:val="single"/>
        </w:rPr>
        <w:t>нормальний</w:t>
      </w:r>
      <w:r w:rsidRPr="00320655">
        <w:t xml:space="preserve">, прогнатія, прогенія, відкритий (боковий, передній) </w:t>
      </w:r>
    </w:p>
    <w:p w14:paraId="3B652815" w14:textId="7F7353A0" w:rsidR="00697BB7" w:rsidRPr="00320655" w:rsidRDefault="00697BB7" w:rsidP="00320655">
      <w:pPr>
        <w:tabs>
          <w:tab w:val="num" w:pos="993"/>
        </w:tabs>
        <w:spacing w:after="0" w:line="276" w:lineRule="auto"/>
        <w:ind w:firstLine="709"/>
        <w:jc w:val="both"/>
      </w:pPr>
      <w:r w:rsidRPr="00320655">
        <w:lastRenderedPageBreak/>
        <w:t xml:space="preserve">Язик – нормальний, великий, маленький, </w:t>
      </w:r>
      <w:r w:rsidRPr="00320655">
        <w:rPr>
          <w:b/>
          <w:bCs w:val="0"/>
          <w:u w:val="single"/>
        </w:rPr>
        <w:t>довгий,</w:t>
      </w:r>
      <w:r w:rsidRPr="00320655">
        <w:t xml:space="preserve"> короткий, широкий,</w:t>
      </w:r>
      <w:r w:rsidR="00B62D6B">
        <w:rPr>
          <w:lang w:val="uk-UA"/>
        </w:rPr>
        <w:t xml:space="preserve"> </w:t>
      </w:r>
      <w:r w:rsidRPr="00320655">
        <w:t xml:space="preserve">вузький, малорухливий, в`ялий, напружений, парез </w:t>
      </w:r>
    </w:p>
    <w:p w14:paraId="32BF7244" w14:textId="5D0615BD" w:rsidR="00697BB7" w:rsidRPr="00320655" w:rsidRDefault="00697BB7" w:rsidP="00320655">
      <w:pPr>
        <w:tabs>
          <w:tab w:val="num" w:pos="993"/>
        </w:tabs>
        <w:spacing w:after="0" w:line="276" w:lineRule="auto"/>
        <w:ind w:firstLine="709"/>
        <w:jc w:val="both"/>
      </w:pPr>
      <w:r w:rsidRPr="00320655">
        <w:t xml:space="preserve">Під’язикова зв’язка – </w:t>
      </w:r>
      <w:r w:rsidRPr="00320655">
        <w:rPr>
          <w:b/>
          <w:bCs w:val="0"/>
          <w:u w:val="single"/>
        </w:rPr>
        <w:t>нормальна,</w:t>
      </w:r>
      <w:r w:rsidRPr="00320655">
        <w:t xml:space="preserve"> коротка, довга, приросла,</w:t>
      </w:r>
      <w:r w:rsidR="00B62D6B">
        <w:rPr>
          <w:lang w:val="uk-UA"/>
        </w:rPr>
        <w:t xml:space="preserve"> </w:t>
      </w:r>
      <w:r w:rsidRPr="00320655">
        <w:t xml:space="preserve">подвоєна, малорухлива. </w:t>
      </w:r>
    </w:p>
    <w:p w14:paraId="758F5CDD" w14:textId="77777777" w:rsidR="00697BB7" w:rsidRPr="00320655" w:rsidRDefault="00697BB7" w:rsidP="00320655">
      <w:pPr>
        <w:tabs>
          <w:tab w:val="num" w:pos="993"/>
        </w:tabs>
        <w:spacing w:after="0" w:line="276" w:lineRule="auto"/>
        <w:ind w:firstLine="709"/>
        <w:jc w:val="both"/>
      </w:pPr>
      <w:r w:rsidRPr="00320655">
        <w:t xml:space="preserve">10. Загальна характеристика мовлення </w:t>
      </w:r>
    </w:p>
    <w:p w14:paraId="17EA730A" w14:textId="77777777" w:rsidR="00697BB7" w:rsidRPr="00320655" w:rsidRDefault="00697BB7" w:rsidP="00320655">
      <w:pPr>
        <w:tabs>
          <w:tab w:val="num" w:pos="993"/>
        </w:tabs>
        <w:spacing w:after="0" w:line="276" w:lineRule="auto"/>
        <w:ind w:firstLine="709"/>
        <w:jc w:val="both"/>
      </w:pPr>
      <w:r w:rsidRPr="00320655">
        <w:t>Чи розуміє мовлення? (</w:t>
      </w:r>
      <w:r w:rsidRPr="00320655">
        <w:rPr>
          <w:b/>
          <w:bCs w:val="0"/>
          <w:u w:val="single"/>
        </w:rPr>
        <w:t>так</w:t>
      </w:r>
      <w:r w:rsidRPr="00320655">
        <w:t>, ні)</w:t>
      </w:r>
    </w:p>
    <w:p w14:paraId="184BF7B7" w14:textId="6C0F7DB4" w:rsidR="00697BB7" w:rsidRPr="00320655" w:rsidRDefault="00697BB7" w:rsidP="00320655">
      <w:pPr>
        <w:tabs>
          <w:tab w:val="num" w:pos="993"/>
        </w:tabs>
        <w:spacing w:after="0" w:line="276" w:lineRule="auto"/>
        <w:ind w:firstLine="709"/>
        <w:jc w:val="both"/>
      </w:pPr>
      <w:r w:rsidRPr="00320655">
        <w:t>Чи наявні самостійні висловлювання? (так,</w:t>
      </w:r>
      <w:r w:rsidR="00B62D6B">
        <w:rPr>
          <w:lang w:val="uk-UA"/>
        </w:rPr>
        <w:t xml:space="preserve"> </w:t>
      </w:r>
      <w:r w:rsidRPr="00320655">
        <w:rPr>
          <w:b/>
          <w:bCs w:val="0"/>
          <w:u w:val="single"/>
        </w:rPr>
        <w:t>ні</w:t>
      </w:r>
      <w:r w:rsidRPr="00320655">
        <w:t xml:space="preserve">); </w:t>
      </w:r>
    </w:p>
    <w:p w14:paraId="356AD9FC" w14:textId="77777777" w:rsidR="00697BB7" w:rsidRPr="00320655" w:rsidRDefault="00697BB7" w:rsidP="00320655">
      <w:pPr>
        <w:tabs>
          <w:tab w:val="num" w:pos="993"/>
        </w:tabs>
        <w:spacing w:after="0" w:line="276" w:lineRule="auto"/>
        <w:ind w:firstLine="709"/>
        <w:jc w:val="both"/>
      </w:pPr>
      <w:r w:rsidRPr="00320655">
        <w:t xml:space="preserve">чи правильно використовуються слова за значенням? (так, </w:t>
      </w:r>
      <w:r w:rsidRPr="00320655">
        <w:rPr>
          <w:b/>
          <w:bCs w:val="0"/>
          <w:u w:val="single"/>
        </w:rPr>
        <w:t>ні</w:t>
      </w:r>
      <w:r w:rsidRPr="00320655">
        <w:t xml:space="preserve">), </w:t>
      </w:r>
    </w:p>
    <w:p w14:paraId="5F395C5B" w14:textId="77777777" w:rsidR="00697BB7" w:rsidRPr="00320655" w:rsidRDefault="00697BB7" w:rsidP="00320655">
      <w:pPr>
        <w:tabs>
          <w:tab w:val="num" w:pos="993"/>
        </w:tabs>
        <w:spacing w:after="0" w:line="276" w:lineRule="auto"/>
        <w:ind w:firstLine="709"/>
        <w:jc w:val="both"/>
      </w:pPr>
      <w:r w:rsidRPr="00320655">
        <w:t>чи є заміни слів? (</w:t>
      </w:r>
      <w:r w:rsidRPr="00320655">
        <w:rPr>
          <w:b/>
          <w:bCs w:val="0"/>
          <w:u w:val="single"/>
        </w:rPr>
        <w:t>так,</w:t>
      </w:r>
      <w:r w:rsidRPr="00320655">
        <w:t xml:space="preserve"> </w:t>
      </w:r>
      <w:r w:rsidRPr="00320655">
        <w:rPr>
          <w:u w:val="single"/>
        </w:rPr>
        <w:t>ні</w:t>
      </w:r>
      <w:r w:rsidRPr="00320655">
        <w:t xml:space="preserve">); </w:t>
      </w:r>
    </w:p>
    <w:p w14:paraId="3698F7A9" w14:textId="77777777" w:rsidR="00697BB7" w:rsidRPr="00320655" w:rsidRDefault="00697BB7" w:rsidP="00320655">
      <w:pPr>
        <w:tabs>
          <w:tab w:val="num" w:pos="993"/>
        </w:tabs>
        <w:spacing w:after="0" w:line="276" w:lineRule="auto"/>
        <w:ind w:firstLine="709"/>
        <w:jc w:val="both"/>
      </w:pPr>
      <w:r w:rsidRPr="00320655">
        <w:t>чи відповідає на запитання? (</w:t>
      </w:r>
      <w:r w:rsidRPr="00320655">
        <w:rPr>
          <w:b/>
          <w:bCs w:val="0"/>
          <w:u w:val="single"/>
        </w:rPr>
        <w:t>так,</w:t>
      </w:r>
      <w:r w:rsidRPr="00320655">
        <w:t xml:space="preserve"> ні). </w:t>
      </w:r>
    </w:p>
    <w:p w14:paraId="2561D7C0" w14:textId="77777777" w:rsidR="00697BB7" w:rsidRPr="00320655" w:rsidRDefault="00697BB7" w:rsidP="00320655">
      <w:pPr>
        <w:tabs>
          <w:tab w:val="num" w:pos="993"/>
        </w:tabs>
        <w:spacing w:after="0" w:line="276" w:lineRule="auto"/>
        <w:ind w:firstLine="709"/>
        <w:jc w:val="both"/>
      </w:pPr>
      <w:r w:rsidRPr="00320655">
        <w:t xml:space="preserve">Складання речень за малюнком. </w:t>
      </w:r>
    </w:p>
    <w:p w14:paraId="359EB3EC" w14:textId="77777777" w:rsidR="00697BB7" w:rsidRPr="00320655" w:rsidRDefault="00697BB7" w:rsidP="00320655">
      <w:pPr>
        <w:tabs>
          <w:tab w:val="num" w:pos="993"/>
        </w:tabs>
        <w:spacing w:after="0" w:line="276" w:lineRule="auto"/>
        <w:ind w:firstLine="709"/>
        <w:jc w:val="both"/>
      </w:pPr>
      <w:r w:rsidRPr="00320655">
        <w:t xml:space="preserve">Присутні аграматизми - </w:t>
      </w:r>
      <w:r w:rsidRPr="00320655">
        <w:rPr>
          <w:b/>
          <w:bCs w:val="0"/>
          <w:u w:val="single"/>
        </w:rPr>
        <w:t>так</w:t>
      </w:r>
      <w:r w:rsidRPr="00320655">
        <w:t xml:space="preserve">, ні </w:t>
      </w:r>
    </w:p>
    <w:p w14:paraId="2469300A" w14:textId="77777777" w:rsidR="00697BB7" w:rsidRPr="00320655" w:rsidRDefault="00697BB7" w:rsidP="00320655">
      <w:pPr>
        <w:tabs>
          <w:tab w:val="num" w:pos="993"/>
        </w:tabs>
        <w:spacing w:after="0" w:line="276" w:lineRule="auto"/>
        <w:ind w:firstLine="709"/>
        <w:jc w:val="both"/>
      </w:pPr>
      <w:r w:rsidRPr="00320655">
        <w:t xml:space="preserve">Типи речень - </w:t>
      </w:r>
      <w:r w:rsidRPr="00320655">
        <w:rPr>
          <w:b/>
          <w:bCs w:val="0"/>
          <w:u w:val="single"/>
        </w:rPr>
        <w:t>двоскладні</w:t>
      </w:r>
      <w:r w:rsidRPr="00320655">
        <w:t xml:space="preserve">, прості, поширені. </w:t>
      </w:r>
    </w:p>
    <w:p w14:paraId="7264B829" w14:textId="40AD6711" w:rsidR="00697BB7" w:rsidRPr="00320655" w:rsidRDefault="00697BB7" w:rsidP="00320655">
      <w:pPr>
        <w:tabs>
          <w:tab w:val="num" w:pos="993"/>
        </w:tabs>
        <w:spacing w:after="0" w:line="276" w:lineRule="auto"/>
        <w:ind w:firstLine="709"/>
        <w:jc w:val="both"/>
      </w:pPr>
      <w:r w:rsidRPr="00320655">
        <w:t xml:space="preserve">Складання описової розповіді, або розповіді за уявою. (Складає: </w:t>
      </w:r>
      <w:r w:rsidRPr="00320655">
        <w:rPr>
          <w:b/>
          <w:bCs w:val="0"/>
          <w:u w:val="single"/>
        </w:rPr>
        <w:t>так</w:t>
      </w:r>
      <w:r w:rsidRPr="00320655">
        <w:t>,</w:t>
      </w:r>
      <w:r w:rsidR="00B62D6B">
        <w:rPr>
          <w:lang w:val="uk-UA"/>
        </w:rPr>
        <w:t xml:space="preserve"> </w:t>
      </w:r>
      <w:r w:rsidRPr="00320655">
        <w:t xml:space="preserve">ні) </w:t>
      </w:r>
    </w:p>
    <w:p w14:paraId="1CF9F681" w14:textId="77777777" w:rsidR="00697BB7" w:rsidRPr="00320655" w:rsidRDefault="00697BB7" w:rsidP="00320655">
      <w:pPr>
        <w:tabs>
          <w:tab w:val="num" w:pos="993"/>
        </w:tabs>
        <w:spacing w:after="0" w:line="276" w:lineRule="auto"/>
        <w:ind w:firstLine="709"/>
        <w:jc w:val="both"/>
      </w:pPr>
      <w:r w:rsidRPr="00320655">
        <w:t xml:space="preserve">Розуміння контекстної мови. (Розуміє: </w:t>
      </w:r>
      <w:r w:rsidRPr="00320655">
        <w:rPr>
          <w:b/>
          <w:bCs w:val="0"/>
          <w:u w:val="single"/>
        </w:rPr>
        <w:t>так</w:t>
      </w:r>
      <w:r w:rsidRPr="00320655">
        <w:t xml:space="preserve">, ні) </w:t>
      </w:r>
    </w:p>
    <w:p w14:paraId="3C728536" w14:textId="77777777" w:rsidR="00697BB7" w:rsidRPr="00320655" w:rsidRDefault="00697BB7" w:rsidP="00320655">
      <w:pPr>
        <w:tabs>
          <w:tab w:val="num" w:pos="993"/>
        </w:tabs>
        <w:spacing w:after="0" w:line="276" w:lineRule="auto"/>
        <w:ind w:firstLine="709"/>
        <w:jc w:val="both"/>
      </w:pPr>
      <w:r w:rsidRPr="00320655">
        <w:t xml:space="preserve">Вживання пауз у потоці мови - нормальне, </w:t>
      </w:r>
      <w:r w:rsidRPr="00320655">
        <w:rPr>
          <w:b/>
          <w:bCs w:val="0"/>
          <w:u w:val="single"/>
        </w:rPr>
        <w:t>занадто часте</w:t>
      </w:r>
      <w:r w:rsidRPr="00320655">
        <w:t xml:space="preserve">, занадто рідке. </w:t>
      </w:r>
    </w:p>
    <w:p w14:paraId="106D3400" w14:textId="77777777" w:rsidR="00697BB7" w:rsidRPr="00320655" w:rsidRDefault="00697BB7" w:rsidP="00320655">
      <w:pPr>
        <w:tabs>
          <w:tab w:val="num" w:pos="993"/>
        </w:tabs>
        <w:spacing w:after="0" w:line="276" w:lineRule="auto"/>
        <w:ind w:firstLine="709"/>
        <w:jc w:val="both"/>
      </w:pPr>
      <w:r w:rsidRPr="00320655">
        <w:t xml:space="preserve">Чіткість мовлення - норма, нечітке, </w:t>
      </w:r>
      <w:r w:rsidRPr="00320655">
        <w:rPr>
          <w:b/>
          <w:bCs w:val="0"/>
        </w:rPr>
        <w:t>незрозуміле</w:t>
      </w:r>
      <w:r w:rsidRPr="00320655">
        <w:t xml:space="preserve"> </w:t>
      </w:r>
    </w:p>
    <w:p w14:paraId="48708D23" w14:textId="77777777" w:rsidR="00697BB7" w:rsidRPr="00320655" w:rsidRDefault="00697BB7" w:rsidP="00320655">
      <w:pPr>
        <w:tabs>
          <w:tab w:val="num" w:pos="993"/>
        </w:tabs>
        <w:spacing w:after="0" w:line="276" w:lineRule="auto"/>
        <w:ind w:firstLine="709"/>
        <w:jc w:val="both"/>
      </w:pPr>
      <w:r w:rsidRPr="00320655">
        <w:t xml:space="preserve">Темп мовлення - нормальний, </w:t>
      </w:r>
      <w:r w:rsidRPr="00320655">
        <w:rPr>
          <w:b/>
          <w:bCs w:val="0"/>
          <w:u w:val="single"/>
        </w:rPr>
        <w:t>повільний</w:t>
      </w:r>
      <w:r w:rsidRPr="00320655">
        <w:t xml:space="preserve">, тахілалія, брадилалія. </w:t>
      </w:r>
    </w:p>
    <w:p w14:paraId="20E346D7" w14:textId="77777777" w:rsidR="00697BB7" w:rsidRPr="00320655" w:rsidRDefault="00697BB7" w:rsidP="00320655">
      <w:pPr>
        <w:tabs>
          <w:tab w:val="num" w:pos="993"/>
        </w:tabs>
        <w:spacing w:after="0" w:line="276" w:lineRule="auto"/>
        <w:ind w:firstLine="709"/>
        <w:jc w:val="both"/>
      </w:pPr>
      <w:r w:rsidRPr="00320655">
        <w:t xml:space="preserve">11. Словниковий запас – активний словник не відповідає віковій нормі, </w:t>
      </w:r>
      <w:r w:rsidRPr="00320655">
        <w:rPr>
          <w:b/>
          <w:bCs w:val="0"/>
          <w:u w:val="single"/>
        </w:rPr>
        <w:t>нижчий за вікову норму</w:t>
      </w:r>
      <w:r w:rsidRPr="00320655">
        <w:t xml:space="preserve">, активний словник менший від пасивного словника, словник у межах повсякденного вжитку, ширший </w:t>
      </w:r>
    </w:p>
    <w:p w14:paraId="4A2178C0" w14:textId="77777777" w:rsidR="00697BB7" w:rsidRPr="00320655" w:rsidRDefault="00697BB7" w:rsidP="00320655">
      <w:pPr>
        <w:tabs>
          <w:tab w:val="num" w:pos="993"/>
        </w:tabs>
        <w:spacing w:after="0" w:line="276" w:lineRule="auto"/>
        <w:ind w:firstLine="709"/>
        <w:jc w:val="both"/>
      </w:pPr>
      <w:r w:rsidRPr="00320655">
        <w:t xml:space="preserve">12. Звуковимова (свистячих, шиплячих, сонорів) </w:t>
      </w:r>
      <w:r w:rsidRPr="00320655">
        <w:rPr>
          <w:b/>
          <w:bCs w:val="0"/>
          <w:u w:val="single"/>
        </w:rPr>
        <w:t>не сформована</w:t>
      </w:r>
      <w:r w:rsidRPr="00320655">
        <w:t xml:space="preserve">,  </w:t>
      </w:r>
      <w:r w:rsidRPr="00320655">
        <w:rPr>
          <w:b/>
          <w:bCs w:val="0"/>
          <w:u w:val="single"/>
        </w:rPr>
        <w:t>заміна і сплутування окремих звуків</w:t>
      </w:r>
      <w:r w:rsidRPr="00320655">
        <w:t xml:space="preserve"> </w:t>
      </w:r>
    </w:p>
    <w:p w14:paraId="01224501" w14:textId="77777777" w:rsidR="00697BB7" w:rsidRPr="00320655" w:rsidRDefault="00697BB7" w:rsidP="00320655">
      <w:pPr>
        <w:tabs>
          <w:tab w:val="num" w:pos="993"/>
        </w:tabs>
        <w:spacing w:after="0" w:line="276" w:lineRule="auto"/>
        <w:ind w:firstLine="709"/>
        <w:jc w:val="both"/>
      </w:pPr>
      <w:r w:rsidRPr="00320655">
        <w:t>13. Розпізнавання звуків на слух: (</w:t>
      </w:r>
      <w:r w:rsidRPr="00320655">
        <w:rPr>
          <w:b/>
          <w:bCs w:val="0"/>
          <w:u w:val="single"/>
        </w:rPr>
        <w:t>не) виокремлює заданий звук у рядку, у складі,</w:t>
      </w:r>
      <w:r w:rsidRPr="00320655">
        <w:t xml:space="preserve"> </w:t>
      </w:r>
      <w:r w:rsidRPr="00320655">
        <w:rPr>
          <w:b/>
          <w:bCs w:val="0"/>
          <w:u w:val="single"/>
        </w:rPr>
        <w:t>у слові,</w:t>
      </w:r>
      <w:r w:rsidRPr="00320655">
        <w:t xml:space="preserve"> </w:t>
      </w:r>
      <w:r w:rsidRPr="00320655">
        <w:rPr>
          <w:b/>
          <w:bCs w:val="0"/>
          <w:u w:val="single"/>
        </w:rPr>
        <w:t>слово на заданий звук (не) підбирає</w:t>
      </w:r>
      <w:r w:rsidRPr="00320655">
        <w:t xml:space="preserve">, </w:t>
      </w:r>
      <w:r w:rsidRPr="00320655">
        <w:rPr>
          <w:b/>
          <w:bCs w:val="0"/>
          <w:u w:val="single"/>
        </w:rPr>
        <w:t>спільний звук у словах (не) визначає.</w:t>
      </w:r>
    </w:p>
    <w:p w14:paraId="1ABDF661" w14:textId="07F41729" w:rsidR="00697BB7" w:rsidRPr="00320655" w:rsidRDefault="00697BB7" w:rsidP="00320655">
      <w:pPr>
        <w:tabs>
          <w:tab w:val="num" w:pos="993"/>
        </w:tabs>
        <w:spacing w:after="0" w:line="276" w:lineRule="auto"/>
        <w:ind w:firstLine="709"/>
        <w:jc w:val="both"/>
      </w:pPr>
      <w:r w:rsidRPr="00320655">
        <w:t xml:space="preserve"> 14. Коротка характеристика дитини за даними педагогічних спостережень: (не) </w:t>
      </w:r>
      <w:r w:rsidRPr="00320655">
        <w:rPr>
          <w:b/>
          <w:bCs w:val="0"/>
          <w:u w:val="single"/>
        </w:rPr>
        <w:t>контактна</w:t>
      </w:r>
      <w:r w:rsidRPr="00320655">
        <w:t>, увага (стійка,</w:t>
      </w:r>
      <w:r w:rsidR="00B62D6B">
        <w:rPr>
          <w:lang w:val="uk-UA"/>
        </w:rPr>
        <w:t xml:space="preserve"> </w:t>
      </w:r>
      <w:r w:rsidRPr="00320655">
        <w:t>тривала,</w:t>
      </w:r>
      <w:r w:rsidR="00B62D6B">
        <w:rPr>
          <w:lang w:val="uk-UA"/>
        </w:rPr>
        <w:t xml:space="preserve"> </w:t>
      </w:r>
      <w:r w:rsidRPr="00320655">
        <w:rPr>
          <w:b/>
          <w:bCs w:val="0"/>
          <w:u w:val="single"/>
        </w:rPr>
        <w:t>нестійка</w:t>
      </w:r>
      <w:r w:rsidRPr="00320655">
        <w:t xml:space="preserve">), пам’ять (зорова, слухова, тривала, </w:t>
      </w:r>
      <w:r w:rsidRPr="00320655">
        <w:rPr>
          <w:b/>
          <w:bCs w:val="0"/>
          <w:u w:val="single"/>
        </w:rPr>
        <w:t xml:space="preserve">тимчасова </w:t>
      </w:r>
    </w:p>
    <w:p w14:paraId="04A1B7DE" w14:textId="20F524D8" w:rsidR="00697BB7" w:rsidRPr="00320655" w:rsidRDefault="00697BB7" w:rsidP="00320655">
      <w:pPr>
        <w:tabs>
          <w:tab w:val="num" w:pos="993"/>
        </w:tabs>
        <w:spacing w:after="0" w:line="276" w:lineRule="auto"/>
        <w:ind w:firstLine="709"/>
        <w:jc w:val="both"/>
      </w:pPr>
      <w:r w:rsidRPr="00320655">
        <w:t xml:space="preserve">Висновок логопеда: </w:t>
      </w:r>
      <w:r w:rsidR="00B62D6B">
        <w:rPr>
          <w:b/>
          <w:bCs w:val="0"/>
          <w:u w:val="single"/>
        </w:rPr>
        <w:t>ЗНМ (</w:t>
      </w:r>
      <w:r w:rsidRPr="00320655">
        <w:rPr>
          <w:b/>
          <w:bCs w:val="0"/>
          <w:u w:val="single"/>
        </w:rPr>
        <w:t>1 рівня) (загальне недорозвинення мовлення)</w:t>
      </w:r>
      <w:r w:rsidRPr="00320655">
        <w:t xml:space="preserve"> ФФНМ (фонетико-фонематичний недорозвиток мовлення) ФПМ (фонетичне порушення мовлення) </w:t>
      </w:r>
    </w:p>
    <w:p w14:paraId="4B176958" w14:textId="77777777" w:rsidR="00697BB7" w:rsidRPr="00320655" w:rsidRDefault="00697BB7" w:rsidP="00320655">
      <w:pPr>
        <w:spacing w:after="0" w:line="276" w:lineRule="auto"/>
      </w:pPr>
    </w:p>
    <w:p w14:paraId="5C31452C" w14:textId="77777777" w:rsidR="00697BB7" w:rsidRPr="00320655" w:rsidRDefault="00697BB7" w:rsidP="00320655">
      <w:pPr>
        <w:tabs>
          <w:tab w:val="num" w:pos="993"/>
        </w:tabs>
        <w:spacing w:after="0" w:line="276" w:lineRule="auto"/>
        <w:ind w:firstLine="709"/>
        <w:jc w:val="center"/>
      </w:pPr>
      <w:r w:rsidRPr="00320655">
        <w:t xml:space="preserve">МОВЛЕННЄВА КАРТКА № 3 </w:t>
      </w:r>
    </w:p>
    <w:p w14:paraId="6937963A" w14:textId="77777777" w:rsidR="00697BB7" w:rsidRPr="00320655" w:rsidRDefault="00697BB7" w:rsidP="00320655">
      <w:pPr>
        <w:tabs>
          <w:tab w:val="num" w:pos="993"/>
        </w:tabs>
        <w:spacing w:after="0" w:line="276" w:lineRule="auto"/>
        <w:ind w:firstLine="709"/>
        <w:jc w:val="both"/>
      </w:pPr>
      <w:r w:rsidRPr="00320655">
        <w:t xml:space="preserve">1. Особисті дані ім’я </w:t>
      </w:r>
      <w:r w:rsidRPr="00320655">
        <w:rPr>
          <w:b/>
          <w:bCs w:val="0"/>
          <w:u w:val="single"/>
        </w:rPr>
        <w:t xml:space="preserve">Тимофій </w:t>
      </w:r>
    </w:p>
    <w:p w14:paraId="148B28D5" w14:textId="77777777" w:rsidR="00697BB7" w:rsidRPr="00320655" w:rsidRDefault="00697BB7" w:rsidP="00320655">
      <w:pPr>
        <w:tabs>
          <w:tab w:val="num" w:pos="993"/>
        </w:tabs>
        <w:spacing w:after="0" w:line="276" w:lineRule="auto"/>
        <w:ind w:firstLine="709"/>
        <w:jc w:val="both"/>
      </w:pPr>
      <w:r w:rsidRPr="00320655">
        <w:t>2. Вік дитини  ____</w:t>
      </w:r>
      <w:r w:rsidRPr="00320655">
        <w:rPr>
          <w:b/>
          <w:bCs w:val="0"/>
          <w:u w:val="single"/>
        </w:rPr>
        <w:t>5 років</w:t>
      </w:r>
      <w:r w:rsidRPr="00320655">
        <w:t xml:space="preserve"> ____________ </w:t>
      </w:r>
    </w:p>
    <w:p w14:paraId="39AA2D39" w14:textId="193EAEF1" w:rsidR="00697BB7" w:rsidRPr="00320655" w:rsidRDefault="00697BB7" w:rsidP="00320655">
      <w:pPr>
        <w:tabs>
          <w:tab w:val="num" w:pos="993"/>
        </w:tabs>
        <w:spacing w:after="0" w:line="276" w:lineRule="auto"/>
        <w:ind w:firstLine="709"/>
        <w:jc w:val="both"/>
      </w:pPr>
      <w:r w:rsidRPr="00320655">
        <w:t>3.Успішність з рідної мови_______</w:t>
      </w:r>
      <w:r w:rsidRPr="00320655">
        <w:rPr>
          <w:b/>
          <w:bCs w:val="0"/>
        </w:rPr>
        <w:t>не</w:t>
      </w:r>
      <w:r w:rsidRPr="00320655">
        <w:rPr>
          <w:b/>
          <w:bCs w:val="0"/>
          <w:u w:val="single"/>
        </w:rPr>
        <w:t>задовільна</w:t>
      </w:r>
      <w:r w:rsidR="00B62D6B">
        <w:t>_______________</w:t>
      </w:r>
      <w:r w:rsidRPr="00320655">
        <w:t xml:space="preserve">_____ (на момент обстеження)_ </w:t>
      </w:r>
    </w:p>
    <w:p w14:paraId="5095C63D" w14:textId="77777777" w:rsidR="00697BB7" w:rsidRPr="00320655" w:rsidRDefault="00697BB7" w:rsidP="00320655">
      <w:pPr>
        <w:tabs>
          <w:tab w:val="num" w:pos="993"/>
        </w:tabs>
        <w:spacing w:after="0" w:line="276" w:lineRule="auto"/>
        <w:ind w:firstLine="709"/>
        <w:jc w:val="both"/>
      </w:pPr>
      <w:r w:rsidRPr="00320655">
        <w:lastRenderedPageBreak/>
        <w:t xml:space="preserve">4.Скарги вчителів та батьків на: </w:t>
      </w:r>
      <w:r w:rsidRPr="00320655">
        <w:rPr>
          <w:b/>
          <w:bCs w:val="0"/>
          <w:u w:val="single"/>
        </w:rPr>
        <w:t>нечітку звуковимову</w:t>
      </w:r>
      <w:r w:rsidRPr="00320655">
        <w:t xml:space="preserve">, затримку розвитку мовлення. </w:t>
      </w:r>
    </w:p>
    <w:p w14:paraId="1CE2E688" w14:textId="7D5C9921" w:rsidR="00697BB7" w:rsidRPr="00320655" w:rsidRDefault="00697BB7" w:rsidP="00320655">
      <w:pPr>
        <w:tabs>
          <w:tab w:val="num" w:pos="993"/>
        </w:tabs>
        <w:spacing w:after="0" w:line="276" w:lineRule="auto"/>
        <w:ind w:firstLine="709"/>
        <w:jc w:val="both"/>
      </w:pPr>
      <w:r w:rsidRPr="00320655">
        <w:t>5. Мовне середовище: Виховується в середовищі з обмеженим чи дефектним мовним оточенням</w:t>
      </w:r>
      <w:r w:rsidR="00B62D6B">
        <w:rPr>
          <w:lang w:val="uk-UA"/>
        </w:rPr>
        <w:t xml:space="preserve"> </w:t>
      </w:r>
      <w:r w:rsidRPr="00320655">
        <w:t xml:space="preserve">(батьки з дефектами мови, глухонімі); обмеження соціальних контактів; відсутність емоційно-позитивного оточення; надшумне оточення; </w:t>
      </w:r>
      <w:r w:rsidRPr="00320655">
        <w:rPr>
          <w:b/>
          <w:bCs w:val="0"/>
          <w:u w:val="single"/>
        </w:rPr>
        <w:t>тривала психотравмуюча ситуація в родині</w:t>
      </w:r>
      <w:r w:rsidRPr="00320655">
        <w:t xml:space="preserve">, білінгвізм; повноцінне. </w:t>
      </w:r>
    </w:p>
    <w:p w14:paraId="47B2B71D" w14:textId="77777777" w:rsidR="00697BB7" w:rsidRPr="00320655" w:rsidRDefault="00697BB7" w:rsidP="00320655">
      <w:pPr>
        <w:tabs>
          <w:tab w:val="num" w:pos="993"/>
        </w:tabs>
        <w:spacing w:after="0" w:line="276" w:lineRule="auto"/>
        <w:ind w:firstLine="709"/>
        <w:jc w:val="both"/>
      </w:pPr>
      <w:r w:rsidRPr="00320655">
        <w:t xml:space="preserve">6. Соматичне здоров`я. </w:t>
      </w:r>
      <w:r w:rsidRPr="00320655">
        <w:rPr>
          <w:b/>
          <w:bCs w:val="0"/>
          <w:u w:val="single"/>
        </w:rPr>
        <w:t>Дитина не хворіла</w:t>
      </w:r>
      <w:r w:rsidRPr="00320655">
        <w:t xml:space="preserve"> </w:t>
      </w:r>
    </w:p>
    <w:p w14:paraId="2E27A6DB" w14:textId="77777777" w:rsidR="00697BB7" w:rsidRPr="00320655" w:rsidRDefault="00697BB7" w:rsidP="00320655">
      <w:pPr>
        <w:tabs>
          <w:tab w:val="num" w:pos="993"/>
        </w:tabs>
        <w:spacing w:after="0" w:line="276" w:lineRule="auto"/>
        <w:ind w:firstLine="709"/>
        <w:jc w:val="both"/>
      </w:pPr>
      <w:r w:rsidRPr="00320655">
        <w:t xml:space="preserve">7. Стан слуху - </w:t>
      </w:r>
      <w:r w:rsidRPr="00320655">
        <w:rPr>
          <w:b/>
          <w:bCs w:val="0"/>
          <w:u w:val="single"/>
        </w:rPr>
        <w:t>в нормі</w:t>
      </w:r>
      <w:r w:rsidRPr="00320655">
        <w:t xml:space="preserve">, або з порушеннями </w:t>
      </w:r>
    </w:p>
    <w:p w14:paraId="4238F8CC" w14:textId="77777777" w:rsidR="00697BB7" w:rsidRPr="00320655" w:rsidRDefault="00697BB7" w:rsidP="00320655">
      <w:pPr>
        <w:tabs>
          <w:tab w:val="num" w:pos="993"/>
        </w:tabs>
        <w:spacing w:after="0" w:line="276" w:lineRule="auto"/>
        <w:ind w:firstLine="709"/>
        <w:jc w:val="both"/>
        <w:rPr>
          <w:b/>
          <w:bCs w:val="0"/>
          <w:u w:val="single"/>
        </w:rPr>
      </w:pPr>
      <w:r w:rsidRPr="00320655">
        <w:t xml:space="preserve">8. Стан зору – </w:t>
      </w:r>
      <w:r w:rsidRPr="00320655">
        <w:rPr>
          <w:b/>
          <w:bCs w:val="0"/>
          <w:u w:val="single"/>
        </w:rPr>
        <w:t>без порушень</w:t>
      </w:r>
      <w:r w:rsidRPr="00320655">
        <w:t>, з порушеннями</w:t>
      </w:r>
      <w:r w:rsidRPr="00320655">
        <w:rPr>
          <w:b/>
          <w:bCs w:val="0"/>
          <w:u w:val="single"/>
        </w:rPr>
        <w:t xml:space="preserve"> </w:t>
      </w:r>
    </w:p>
    <w:p w14:paraId="1EAD90C3" w14:textId="77777777" w:rsidR="00697BB7" w:rsidRPr="00320655" w:rsidRDefault="00697BB7" w:rsidP="00320655">
      <w:pPr>
        <w:tabs>
          <w:tab w:val="num" w:pos="993"/>
        </w:tabs>
        <w:spacing w:after="0" w:line="276" w:lineRule="auto"/>
        <w:ind w:firstLine="709"/>
        <w:jc w:val="both"/>
      </w:pPr>
      <w:r w:rsidRPr="00320655">
        <w:t xml:space="preserve">9. Стан артикуляційного апарату </w:t>
      </w:r>
    </w:p>
    <w:p w14:paraId="03975CD7" w14:textId="77777777" w:rsidR="00697BB7" w:rsidRPr="00320655" w:rsidRDefault="00697BB7" w:rsidP="00320655">
      <w:pPr>
        <w:tabs>
          <w:tab w:val="num" w:pos="993"/>
        </w:tabs>
        <w:spacing w:after="0" w:line="276" w:lineRule="auto"/>
        <w:ind w:firstLine="709"/>
        <w:jc w:val="both"/>
      </w:pPr>
      <w:r w:rsidRPr="00320655">
        <w:t xml:space="preserve">Зуби - нормальні, великі, </w:t>
      </w:r>
      <w:r w:rsidRPr="00320655">
        <w:rPr>
          <w:b/>
          <w:bCs w:val="0"/>
          <w:u w:val="single"/>
        </w:rPr>
        <w:t>дрібні</w:t>
      </w:r>
      <w:r w:rsidRPr="00320655">
        <w:t xml:space="preserve">, рідкі, деформовані, поза щелепною дугою. </w:t>
      </w:r>
    </w:p>
    <w:p w14:paraId="60D148F8" w14:textId="77777777" w:rsidR="00697BB7" w:rsidRPr="00320655" w:rsidRDefault="00697BB7" w:rsidP="00320655">
      <w:pPr>
        <w:tabs>
          <w:tab w:val="num" w:pos="993"/>
        </w:tabs>
        <w:spacing w:after="0" w:line="276" w:lineRule="auto"/>
        <w:ind w:firstLine="709"/>
        <w:jc w:val="both"/>
      </w:pPr>
      <w:r w:rsidRPr="00320655">
        <w:t xml:space="preserve">Губи – нормальні, товсті. </w:t>
      </w:r>
      <w:r w:rsidRPr="00320655">
        <w:rPr>
          <w:b/>
          <w:bCs w:val="0"/>
          <w:u w:val="single"/>
        </w:rPr>
        <w:t>вузькі,</w:t>
      </w:r>
      <w:r w:rsidRPr="00320655">
        <w:t xml:space="preserve"> розщеплення, рубці, парез </w:t>
      </w:r>
    </w:p>
    <w:p w14:paraId="57E93A05" w14:textId="77777777" w:rsidR="00697BB7" w:rsidRPr="00320655" w:rsidRDefault="00697BB7" w:rsidP="00320655">
      <w:pPr>
        <w:tabs>
          <w:tab w:val="num" w:pos="993"/>
        </w:tabs>
        <w:spacing w:after="0" w:line="276" w:lineRule="auto"/>
        <w:ind w:firstLine="709"/>
        <w:jc w:val="both"/>
      </w:pPr>
      <w:r w:rsidRPr="00320655">
        <w:t xml:space="preserve">Прикус – </w:t>
      </w:r>
      <w:r w:rsidRPr="00320655">
        <w:rPr>
          <w:b/>
          <w:bCs w:val="0"/>
          <w:u w:val="single"/>
        </w:rPr>
        <w:t>нормальний</w:t>
      </w:r>
      <w:r w:rsidRPr="00320655">
        <w:t xml:space="preserve">, прогнатія, прогенія, відкритий (боковий, передній) </w:t>
      </w:r>
    </w:p>
    <w:p w14:paraId="2963A92F" w14:textId="1C47AC14" w:rsidR="00697BB7" w:rsidRPr="00320655" w:rsidRDefault="00697BB7" w:rsidP="00320655">
      <w:pPr>
        <w:tabs>
          <w:tab w:val="num" w:pos="993"/>
        </w:tabs>
        <w:spacing w:after="0" w:line="276" w:lineRule="auto"/>
        <w:ind w:firstLine="709"/>
        <w:jc w:val="both"/>
      </w:pPr>
      <w:r w:rsidRPr="00320655">
        <w:t xml:space="preserve">Язик – нормальний, великий, маленький, </w:t>
      </w:r>
      <w:r w:rsidRPr="00320655">
        <w:rPr>
          <w:b/>
          <w:bCs w:val="0"/>
          <w:u w:val="single"/>
        </w:rPr>
        <w:t>довгий,</w:t>
      </w:r>
      <w:r w:rsidRPr="00320655">
        <w:t xml:space="preserve"> короткий, широкий,</w:t>
      </w:r>
      <w:r w:rsidR="00B62D6B">
        <w:rPr>
          <w:lang w:val="uk-UA"/>
        </w:rPr>
        <w:t xml:space="preserve"> </w:t>
      </w:r>
      <w:r w:rsidRPr="00320655">
        <w:t xml:space="preserve">вузький, малорухливий, в`ялий, напружений, парез </w:t>
      </w:r>
    </w:p>
    <w:p w14:paraId="6F5E41F8" w14:textId="08B584EE" w:rsidR="00697BB7" w:rsidRPr="00320655" w:rsidRDefault="00697BB7" w:rsidP="00320655">
      <w:pPr>
        <w:tabs>
          <w:tab w:val="num" w:pos="993"/>
        </w:tabs>
        <w:spacing w:after="0" w:line="276" w:lineRule="auto"/>
        <w:ind w:firstLine="709"/>
        <w:jc w:val="both"/>
      </w:pPr>
      <w:r w:rsidRPr="00320655">
        <w:t xml:space="preserve">Під’язикова зв’язка – </w:t>
      </w:r>
      <w:r w:rsidRPr="00320655">
        <w:rPr>
          <w:b/>
          <w:bCs w:val="0"/>
          <w:u w:val="single"/>
        </w:rPr>
        <w:t>нормальна,</w:t>
      </w:r>
      <w:r w:rsidRPr="00320655">
        <w:t xml:space="preserve"> коротка, довга, приросла,</w:t>
      </w:r>
      <w:r w:rsidR="00B62D6B">
        <w:rPr>
          <w:lang w:val="uk-UA"/>
        </w:rPr>
        <w:t xml:space="preserve"> </w:t>
      </w:r>
      <w:r w:rsidRPr="00320655">
        <w:t xml:space="preserve">подвоєна, малорухлива. </w:t>
      </w:r>
    </w:p>
    <w:p w14:paraId="0E15B564" w14:textId="77777777" w:rsidR="00697BB7" w:rsidRPr="00320655" w:rsidRDefault="00697BB7" w:rsidP="00320655">
      <w:pPr>
        <w:tabs>
          <w:tab w:val="num" w:pos="993"/>
        </w:tabs>
        <w:spacing w:after="0" w:line="276" w:lineRule="auto"/>
        <w:ind w:firstLine="709"/>
        <w:jc w:val="both"/>
      </w:pPr>
      <w:r w:rsidRPr="00320655">
        <w:t xml:space="preserve">10. Загальна характеристика мовлення </w:t>
      </w:r>
    </w:p>
    <w:p w14:paraId="71DC7F30" w14:textId="77777777" w:rsidR="00697BB7" w:rsidRPr="00320655" w:rsidRDefault="00697BB7" w:rsidP="00320655">
      <w:pPr>
        <w:tabs>
          <w:tab w:val="num" w:pos="993"/>
        </w:tabs>
        <w:spacing w:after="0" w:line="276" w:lineRule="auto"/>
        <w:ind w:firstLine="709"/>
        <w:jc w:val="both"/>
      </w:pPr>
      <w:r w:rsidRPr="00320655">
        <w:t>Чи розуміє мовлення? (</w:t>
      </w:r>
      <w:r w:rsidRPr="00320655">
        <w:rPr>
          <w:b/>
          <w:bCs w:val="0"/>
          <w:u w:val="single"/>
        </w:rPr>
        <w:t>так</w:t>
      </w:r>
      <w:r w:rsidRPr="00320655">
        <w:t>, ні)</w:t>
      </w:r>
    </w:p>
    <w:p w14:paraId="330847AE" w14:textId="0409C4F3" w:rsidR="00697BB7" w:rsidRPr="00320655" w:rsidRDefault="00697BB7" w:rsidP="00320655">
      <w:pPr>
        <w:tabs>
          <w:tab w:val="num" w:pos="993"/>
        </w:tabs>
        <w:spacing w:after="0" w:line="276" w:lineRule="auto"/>
        <w:ind w:firstLine="709"/>
        <w:jc w:val="both"/>
      </w:pPr>
      <w:r w:rsidRPr="00320655">
        <w:t>Чи наявні самостійні висловлювання? (так,</w:t>
      </w:r>
      <w:r w:rsidR="00B62D6B">
        <w:rPr>
          <w:lang w:val="uk-UA"/>
        </w:rPr>
        <w:t xml:space="preserve"> </w:t>
      </w:r>
      <w:r w:rsidRPr="00320655">
        <w:rPr>
          <w:b/>
          <w:bCs w:val="0"/>
          <w:u w:val="single"/>
        </w:rPr>
        <w:t>ні</w:t>
      </w:r>
      <w:r w:rsidRPr="00320655">
        <w:t xml:space="preserve">); </w:t>
      </w:r>
    </w:p>
    <w:p w14:paraId="5FB29FC6" w14:textId="77777777" w:rsidR="00697BB7" w:rsidRPr="00320655" w:rsidRDefault="00697BB7" w:rsidP="00320655">
      <w:pPr>
        <w:tabs>
          <w:tab w:val="num" w:pos="993"/>
        </w:tabs>
        <w:spacing w:after="0" w:line="276" w:lineRule="auto"/>
        <w:ind w:firstLine="709"/>
        <w:jc w:val="both"/>
      </w:pPr>
      <w:r w:rsidRPr="00320655">
        <w:t xml:space="preserve">чи правильно використовуються слова за значенням? (так, </w:t>
      </w:r>
      <w:r w:rsidRPr="00320655">
        <w:rPr>
          <w:b/>
          <w:bCs w:val="0"/>
          <w:u w:val="single"/>
        </w:rPr>
        <w:t>ні</w:t>
      </w:r>
      <w:r w:rsidRPr="00320655">
        <w:t xml:space="preserve">), </w:t>
      </w:r>
    </w:p>
    <w:p w14:paraId="62A8464B" w14:textId="77777777" w:rsidR="00697BB7" w:rsidRPr="00320655" w:rsidRDefault="00697BB7" w:rsidP="00320655">
      <w:pPr>
        <w:tabs>
          <w:tab w:val="num" w:pos="993"/>
        </w:tabs>
        <w:spacing w:after="0" w:line="276" w:lineRule="auto"/>
        <w:ind w:firstLine="709"/>
        <w:jc w:val="both"/>
      </w:pPr>
      <w:r w:rsidRPr="00320655">
        <w:t>чи є заміни слів? (</w:t>
      </w:r>
      <w:r w:rsidRPr="00320655">
        <w:rPr>
          <w:b/>
          <w:bCs w:val="0"/>
          <w:u w:val="single"/>
        </w:rPr>
        <w:t>так,</w:t>
      </w:r>
      <w:r w:rsidRPr="00320655">
        <w:t xml:space="preserve"> </w:t>
      </w:r>
      <w:r w:rsidRPr="00320655">
        <w:rPr>
          <w:u w:val="single"/>
        </w:rPr>
        <w:t>ні</w:t>
      </w:r>
      <w:r w:rsidRPr="00320655">
        <w:t xml:space="preserve">); </w:t>
      </w:r>
    </w:p>
    <w:p w14:paraId="6C9DA381" w14:textId="77777777" w:rsidR="00697BB7" w:rsidRPr="00320655" w:rsidRDefault="00697BB7" w:rsidP="00320655">
      <w:pPr>
        <w:tabs>
          <w:tab w:val="num" w:pos="993"/>
        </w:tabs>
        <w:spacing w:after="0" w:line="276" w:lineRule="auto"/>
        <w:ind w:firstLine="709"/>
        <w:jc w:val="both"/>
      </w:pPr>
      <w:r w:rsidRPr="00320655">
        <w:t>чи відповідає на запитання? (</w:t>
      </w:r>
      <w:r w:rsidRPr="00320655">
        <w:rPr>
          <w:b/>
          <w:bCs w:val="0"/>
          <w:u w:val="single"/>
        </w:rPr>
        <w:t>так,</w:t>
      </w:r>
      <w:r w:rsidRPr="00320655">
        <w:t xml:space="preserve"> ні). </w:t>
      </w:r>
    </w:p>
    <w:p w14:paraId="76967A28" w14:textId="77777777" w:rsidR="00697BB7" w:rsidRPr="00320655" w:rsidRDefault="00697BB7" w:rsidP="00320655">
      <w:pPr>
        <w:tabs>
          <w:tab w:val="num" w:pos="993"/>
        </w:tabs>
        <w:spacing w:after="0" w:line="276" w:lineRule="auto"/>
        <w:ind w:firstLine="709"/>
        <w:jc w:val="both"/>
      </w:pPr>
      <w:r w:rsidRPr="00320655">
        <w:t xml:space="preserve">Складання речень за малюнком. </w:t>
      </w:r>
    </w:p>
    <w:p w14:paraId="05D938C3" w14:textId="77777777" w:rsidR="00697BB7" w:rsidRPr="00320655" w:rsidRDefault="00697BB7" w:rsidP="00320655">
      <w:pPr>
        <w:tabs>
          <w:tab w:val="num" w:pos="993"/>
        </w:tabs>
        <w:spacing w:after="0" w:line="276" w:lineRule="auto"/>
        <w:ind w:firstLine="709"/>
        <w:jc w:val="both"/>
      </w:pPr>
      <w:r w:rsidRPr="00320655">
        <w:t xml:space="preserve">Присутні аграматизми - </w:t>
      </w:r>
      <w:r w:rsidRPr="00320655">
        <w:rPr>
          <w:b/>
          <w:bCs w:val="0"/>
          <w:u w:val="single"/>
        </w:rPr>
        <w:t>так</w:t>
      </w:r>
      <w:r w:rsidRPr="00320655">
        <w:t xml:space="preserve">, ні </w:t>
      </w:r>
    </w:p>
    <w:p w14:paraId="7963376D" w14:textId="77777777" w:rsidR="00697BB7" w:rsidRPr="00320655" w:rsidRDefault="00697BB7" w:rsidP="00320655">
      <w:pPr>
        <w:tabs>
          <w:tab w:val="num" w:pos="993"/>
        </w:tabs>
        <w:spacing w:after="0" w:line="276" w:lineRule="auto"/>
        <w:ind w:firstLine="709"/>
        <w:jc w:val="both"/>
      </w:pPr>
      <w:r w:rsidRPr="00320655">
        <w:t xml:space="preserve">Типи речень - </w:t>
      </w:r>
      <w:r w:rsidRPr="00320655">
        <w:rPr>
          <w:b/>
          <w:bCs w:val="0"/>
          <w:u w:val="single"/>
        </w:rPr>
        <w:t>двоскладні</w:t>
      </w:r>
      <w:r w:rsidRPr="00320655">
        <w:t xml:space="preserve">, прості, поширені. </w:t>
      </w:r>
    </w:p>
    <w:p w14:paraId="6E523F57" w14:textId="75141F39" w:rsidR="00697BB7" w:rsidRPr="00320655" w:rsidRDefault="00697BB7" w:rsidP="00320655">
      <w:pPr>
        <w:tabs>
          <w:tab w:val="num" w:pos="993"/>
        </w:tabs>
        <w:spacing w:after="0" w:line="276" w:lineRule="auto"/>
        <w:ind w:firstLine="709"/>
        <w:jc w:val="both"/>
      </w:pPr>
      <w:r w:rsidRPr="00320655">
        <w:t xml:space="preserve">Складання описової розповіді, або розповіді за уявою. (Складає: </w:t>
      </w:r>
      <w:r w:rsidRPr="00320655">
        <w:rPr>
          <w:b/>
          <w:bCs w:val="0"/>
          <w:u w:val="single"/>
        </w:rPr>
        <w:t>так</w:t>
      </w:r>
      <w:r w:rsidRPr="00320655">
        <w:t>,</w:t>
      </w:r>
      <w:r w:rsidR="00B62D6B">
        <w:rPr>
          <w:lang w:val="uk-UA"/>
        </w:rPr>
        <w:t xml:space="preserve"> </w:t>
      </w:r>
      <w:r w:rsidRPr="00320655">
        <w:t xml:space="preserve">ні) </w:t>
      </w:r>
    </w:p>
    <w:p w14:paraId="6454D86D" w14:textId="77777777" w:rsidR="00697BB7" w:rsidRPr="00320655" w:rsidRDefault="00697BB7" w:rsidP="00320655">
      <w:pPr>
        <w:tabs>
          <w:tab w:val="num" w:pos="993"/>
        </w:tabs>
        <w:spacing w:after="0" w:line="276" w:lineRule="auto"/>
        <w:ind w:firstLine="709"/>
        <w:jc w:val="both"/>
      </w:pPr>
      <w:r w:rsidRPr="00320655">
        <w:t xml:space="preserve">Розуміння контекстної мови. (Розуміє: </w:t>
      </w:r>
      <w:r w:rsidRPr="00320655">
        <w:rPr>
          <w:b/>
          <w:bCs w:val="0"/>
          <w:u w:val="single"/>
        </w:rPr>
        <w:t>так</w:t>
      </w:r>
      <w:r w:rsidRPr="00320655">
        <w:t xml:space="preserve">, ні) </w:t>
      </w:r>
    </w:p>
    <w:p w14:paraId="25FFB620" w14:textId="77777777" w:rsidR="00697BB7" w:rsidRPr="00320655" w:rsidRDefault="00697BB7" w:rsidP="00320655">
      <w:pPr>
        <w:tabs>
          <w:tab w:val="num" w:pos="993"/>
        </w:tabs>
        <w:spacing w:after="0" w:line="276" w:lineRule="auto"/>
        <w:ind w:firstLine="709"/>
        <w:jc w:val="both"/>
      </w:pPr>
      <w:r w:rsidRPr="00320655">
        <w:t xml:space="preserve">Вживання пауз у потоці мови - нормальне, </w:t>
      </w:r>
      <w:r w:rsidRPr="00320655">
        <w:rPr>
          <w:b/>
          <w:bCs w:val="0"/>
          <w:u w:val="single"/>
        </w:rPr>
        <w:t>занадто часте</w:t>
      </w:r>
      <w:r w:rsidRPr="00320655">
        <w:t xml:space="preserve">, занадто рідке. </w:t>
      </w:r>
    </w:p>
    <w:p w14:paraId="5DFAAC03" w14:textId="77777777" w:rsidR="00697BB7" w:rsidRPr="00320655" w:rsidRDefault="00697BB7" w:rsidP="00320655">
      <w:pPr>
        <w:tabs>
          <w:tab w:val="num" w:pos="993"/>
        </w:tabs>
        <w:spacing w:after="0" w:line="276" w:lineRule="auto"/>
        <w:ind w:firstLine="709"/>
        <w:jc w:val="both"/>
      </w:pPr>
      <w:r w:rsidRPr="00320655">
        <w:t xml:space="preserve">Чіткість мовлення - норма, нечітке, </w:t>
      </w:r>
      <w:r w:rsidRPr="00320655">
        <w:rPr>
          <w:b/>
          <w:bCs w:val="0"/>
        </w:rPr>
        <w:t>незрозуміле</w:t>
      </w:r>
      <w:r w:rsidRPr="00320655">
        <w:t xml:space="preserve"> </w:t>
      </w:r>
    </w:p>
    <w:p w14:paraId="74A5C661" w14:textId="77777777" w:rsidR="00697BB7" w:rsidRPr="00320655" w:rsidRDefault="00697BB7" w:rsidP="00320655">
      <w:pPr>
        <w:tabs>
          <w:tab w:val="num" w:pos="993"/>
        </w:tabs>
        <w:spacing w:after="0" w:line="276" w:lineRule="auto"/>
        <w:ind w:firstLine="709"/>
        <w:jc w:val="both"/>
      </w:pPr>
      <w:r w:rsidRPr="00320655">
        <w:t xml:space="preserve">Темп мовлення - нормальний, </w:t>
      </w:r>
      <w:r w:rsidRPr="00320655">
        <w:rPr>
          <w:b/>
          <w:bCs w:val="0"/>
          <w:u w:val="single"/>
        </w:rPr>
        <w:t>повільний</w:t>
      </w:r>
      <w:r w:rsidRPr="00320655">
        <w:t xml:space="preserve">, тахілалія, брадилалія. </w:t>
      </w:r>
    </w:p>
    <w:p w14:paraId="16B86888" w14:textId="77777777" w:rsidR="00697BB7" w:rsidRPr="00320655" w:rsidRDefault="00697BB7" w:rsidP="00320655">
      <w:pPr>
        <w:tabs>
          <w:tab w:val="num" w:pos="993"/>
        </w:tabs>
        <w:spacing w:after="0" w:line="276" w:lineRule="auto"/>
        <w:ind w:firstLine="709"/>
        <w:jc w:val="both"/>
      </w:pPr>
      <w:r w:rsidRPr="00320655">
        <w:t xml:space="preserve">11. Словниковий запас – активний словник не відповідає віковій нормі, </w:t>
      </w:r>
      <w:r w:rsidRPr="00320655">
        <w:rPr>
          <w:b/>
          <w:bCs w:val="0"/>
          <w:u w:val="single"/>
        </w:rPr>
        <w:t>нижчий за вікову норму</w:t>
      </w:r>
      <w:r w:rsidRPr="00320655">
        <w:t xml:space="preserve">, активний словник менший від пасивного словника, словник у межах повсякденного вжитку, ширший </w:t>
      </w:r>
    </w:p>
    <w:p w14:paraId="3B8EF576" w14:textId="77777777" w:rsidR="00697BB7" w:rsidRPr="00320655" w:rsidRDefault="00697BB7" w:rsidP="00320655">
      <w:pPr>
        <w:tabs>
          <w:tab w:val="num" w:pos="993"/>
        </w:tabs>
        <w:spacing w:after="0" w:line="276" w:lineRule="auto"/>
        <w:ind w:firstLine="709"/>
        <w:jc w:val="both"/>
      </w:pPr>
      <w:r w:rsidRPr="00320655">
        <w:t xml:space="preserve">12. Звуковимова (свистячих, шиплячих, сонорів) </w:t>
      </w:r>
      <w:r w:rsidRPr="00320655">
        <w:rPr>
          <w:b/>
          <w:bCs w:val="0"/>
          <w:u w:val="single"/>
        </w:rPr>
        <w:t>не сформована</w:t>
      </w:r>
      <w:r w:rsidRPr="00320655">
        <w:t xml:space="preserve">,  </w:t>
      </w:r>
      <w:r w:rsidRPr="00320655">
        <w:rPr>
          <w:b/>
          <w:bCs w:val="0"/>
          <w:u w:val="single"/>
        </w:rPr>
        <w:t>заміна і сплутування окремих звуків</w:t>
      </w:r>
      <w:r w:rsidRPr="00320655">
        <w:t xml:space="preserve"> </w:t>
      </w:r>
    </w:p>
    <w:p w14:paraId="766B715A" w14:textId="77777777" w:rsidR="00697BB7" w:rsidRPr="00320655" w:rsidRDefault="00697BB7" w:rsidP="00320655">
      <w:pPr>
        <w:tabs>
          <w:tab w:val="num" w:pos="993"/>
        </w:tabs>
        <w:spacing w:after="0" w:line="276" w:lineRule="auto"/>
        <w:ind w:firstLine="709"/>
        <w:jc w:val="both"/>
      </w:pPr>
      <w:r w:rsidRPr="00320655">
        <w:lastRenderedPageBreak/>
        <w:t>13. Розпізнавання звуків на слух: (</w:t>
      </w:r>
      <w:r w:rsidRPr="00320655">
        <w:rPr>
          <w:b/>
          <w:bCs w:val="0"/>
          <w:u w:val="single"/>
        </w:rPr>
        <w:t>не) виокремлює заданий звук у рядку, у складі,</w:t>
      </w:r>
      <w:r w:rsidRPr="00320655">
        <w:t xml:space="preserve"> </w:t>
      </w:r>
      <w:r w:rsidRPr="00320655">
        <w:rPr>
          <w:b/>
          <w:bCs w:val="0"/>
          <w:u w:val="single"/>
        </w:rPr>
        <w:t>у слові,</w:t>
      </w:r>
      <w:r w:rsidRPr="00320655">
        <w:t xml:space="preserve"> </w:t>
      </w:r>
      <w:r w:rsidRPr="00320655">
        <w:rPr>
          <w:b/>
          <w:bCs w:val="0"/>
          <w:u w:val="single"/>
        </w:rPr>
        <w:t>слово на заданий звук (не) підбирає</w:t>
      </w:r>
      <w:r w:rsidRPr="00320655">
        <w:t xml:space="preserve">, </w:t>
      </w:r>
      <w:r w:rsidRPr="00320655">
        <w:rPr>
          <w:b/>
          <w:bCs w:val="0"/>
          <w:u w:val="single"/>
        </w:rPr>
        <w:t>спільний звук у словах (не) визначає.</w:t>
      </w:r>
    </w:p>
    <w:p w14:paraId="12E88076" w14:textId="7EE5804E" w:rsidR="00697BB7" w:rsidRPr="00320655" w:rsidRDefault="00697BB7" w:rsidP="00320655">
      <w:pPr>
        <w:tabs>
          <w:tab w:val="num" w:pos="993"/>
        </w:tabs>
        <w:spacing w:after="0" w:line="276" w:lineRule="auto"/>
        <w:ind w:firstLine="709"/>
        <w:jc w:val="both"/>
      </w:pPr>
      <w:r w:rsidRPr="00320655">
        <w:t xml:space="preserve"> 14. Коротка характеристика дитини за даними педагогічних спостережень: (не) </w:t>
      </w:r>
      <w:r w:rsidRPr="00320655">
        <w:rPr>
          <w:b/>
          <w:bCs w:val="0"/>
          <w:u w:val="single"/>
        </w:rPr>
        <w:t>контактна</w:t>
      </w:r>
      <w:r w:rsidRPr="00320655">
        <w:t>, увага (стійка,</w:t>
      </w:r>
      <w:r w:rsidR="00B62D6B">
        <w:rPr>
          <w:lang w:val="uk-UA"/>
        </w:rPr>
        <w:t xml:space="preserve"> </w:t>
      </w:r>
      <w:r w:rsidRPr="00320655">
        <w:t>тривала,</w:t>
      </w:r>
      <w:r w:rsidR="00B62D6B">
        <w:rPr>
          <w:lang w:val="uk-UA"/>
        </w:rPr>
        <w:t xml:space="preserve"> </w:t>
      </w:r>
      <w:r w:rsidRPr="00320655">
        <w:rPr>
          <w:b/>
          <w:bCs w:val="0"/>
          <w:u w:val="single"/>
        </w:rPr>
        <w:t>нестійка</w:t>
      </w:r>
      <w:r w:rsidRPr="00320655">
        <w:t xml:space="preserve">), пам’ять (зорова, слухова, тривала, </w:t>
      </w:r>
      <w:r w:rsidRPr="00320655">
        <w:rPr>
          <w:b/>
          <w:bCs w:val="0"/>
          <w:u w:val="single"/>
        </w:rPr>
        <w:t xml:space="preserve">тимчасова </w:t>
      </w:r>
    </w:p>
    <w:p w14:paraId="7C94DE98" w14:textId="20004A76" w:rsidR="00697BB7" w:rsidRPr="00320655" w:rsidRDefault="00697BB7" w:rsidP="00320655">
      <w:pPr>
        <w:tabs>
          <w:tab w:val="num" w:pos="993"/>
        </w:tabs>
        <w:spacing w:after="0" w:line="276" w:lineRule="auto"/>
        <w:ind w:firstLine="709"/>
        <w:jc w:val="both"/>
      </w:pPr>
      <w:r w:rsidRPr="00320655">
        <w:t xml:space="preserve">Висновок логопеда: </w:t>
      </w:r>
      <w:r w:rsidR="009D4B09" w:rsidRPr="00320655">
        <w:rPr>
          <w:b/>
          <w:bCs w:val="0"/>
          <w:u w:val="single"/>
        </w:rPr>
        <w:t>ЗНМ (</w:t>
      </w:r>
      <w:r w:rsidRPr="00320655">
        <w:rPr>
          <w:b/>
          <w:bCs w:val="0"/>
          <w:u w:val="single"/>
        </w:rPr>
        <w:t>1 рівня) (загальне недорозвинення мовлення)</w:t>
      </w:r>
      <w:r w:rsidRPr="00320655">
        <w:t xml:space="preserve"> ФФНМ (фонетико-фонематичний недорозвиток мовлення) ФПМ (фонетичне порушення мовлення) </w:t>
      </w:r>
    </w:p>
    <w:p w14:paraId="762C621B" w14:textId="77777777" w:rsidR="00697BB7" w:rsidRPr="00320655" w:rsidRDefault="00697BB7" w:rsidP="00320655">
      <w:pPr>
        <w:spacing w:after="0" w:line="276" w:lineRule="auto"/>
      </w:pPr>
    </w:p>
    <w:p w14:paraId="1FBC8D70" w14:textId="77777777" w:rsidR="00697BB7" w:rsidRPr="00320655" w:rsidRDefault="00697BB7" w:rsidP="00320655">
      <w:pPr>
        <w:tabs>
          <w:tab w:val="num" w:pos="993"/>
        </w:tabs>
        <w:spacing w:after="0" w:line="276" w:lineRule="auto"/>
        <w:ind w:firstLine="709"/>
        <w:jc w:val="center"/>
      </w:pPr>
      <w:r w:rsidRPr="00320655">
        <w:t xml:space="preserve">МОВЛЕННЄВА КАРТКА № 4 </w:t>
      </w:r>
    </w:p>
    <w:p w14:paraId="1F8ABD42" w14:textId="77777777" w:rsidR="00697BB7" w:rsidRPr="00320655" w:rsidRDefault="00697BB7" w:rsidP="00320655">
      <w:pPr>
        <w:tabs>
          <w:tab w:val="num" w:pos="993"/>
        </w:tabs>
        <w:spacing w:after="0" w:line="276" w:lineRule="auto"/>
        <w:ind w:firstLine="709"/>
        <w:jc w:val="both"/>
      </w:pPr>
      <w:r w:rsidRPr="00320655">
        <w:t xml:space="preserve">1. Особисті дані ім’я </w:t>
      </w:r>
      <w:r w:rsidRPr="00320655">
        <w:rPr>
          <w:b/>
          <w:bCs w:val="0"/>
          <w:u w:val="single"/>
        </w:rPr>
        <w:t xml:space="preserve">Платон </w:t>
      </w:r>
    </w:p>
    <w:p w14:paraId="288B4FF7" w14:textId="77777777" w:rsidR="00697BB7" w:rsidRPr="00320655" w:rsidRDefault="00697BB7" w:rsidP="00320655">
      <w:pPr>
        <w:tabs>
          <w:tab w:val="num" w:pos="993"/>
        </w:tabs>
        <w:spacing w:after="0" w:line="276" w:lineRule="auto"/>
        <w:ind w:firstLine="709"/>
        <w:jc w:val="both"/>
      </w:pPr>
      <w:r w:rsidRPr="00320655">
        <w:t>2. Вік дитини  ____</w:t>
      </w:r>
      <w:r w:rsidRPr="00320655">
        <w:rPr>
          <w:b/>
          <w:bCs w:val="0"/>
          <w:u w:val="single"/>
        </w:rPr>
        <w:t>5 років</w:t>
      </w:r>
      <w:r w:rsidRPr="00320655">
        <w:t xml:space="preserve"> ____________ </w:t>
      </w:r>
    </w:p>
    <w:p w14:paraId="0387790C" w14:textId="46ECA983" w:rsidR="00697BB7" w:rsidRPr="00320655" w:rsidRDefault="00697BB7" w:rsidP="00320655">
      <w:pPr>
        <w:tabs>
          <w:tab w:val="num" w:pos="993"/>
        </w:tabs>
        <w:spacing w:after="0" w:line="276" w:lineRule="auto"/>
        <w:ind w:firstLine="709"/>
        <w:jc w:val="both"/>
      </w:pPr>
      <w:r w:rsidRPr="00320655">
        <w:t>3.</w:t>
      </w:r>
      <w:r w:rsidR="009D4B09" w:rsidRPr="00320655">
        <w:rPr>
          <w:lang w:val="uk-UA"/>
        </w:rPr>
        <w:t xml:space="preserve"> </w:t>
      </w:r>
      <w:r w:rsidRPr="00320655">
        <w:t>Успішність з рідної мови_______</w:t>
      </w:r>
      <w:r w:rsidRPr="00320655">
        <w:rPr>
          <w:b/>
          <w:bCs w:val="0"/>
        </w:rPr>
        <w:t>не</w:t>
      </w:r>
      <w:r w:rsidRPr="00320655">
        <w:rPr>
          <w:b/>
          <w:bCs w:val="0"/>
          <w:u w:val="single"/>
        </w:rPr>
        <w:t>задовільна</w:t>
      </w:r>
      <w:r w:rsidR="00B62D6B">
        <w:t>_______</w:t>
      </w:r>
      <w:r w:rsidRPr="00320655">
        <w:t xml:space="preserve">______________ (на момент обстеження)_ </w:t>
      </w:r>
    </w:p>
    <w:p w14:paraId="7F3B6B51" w14:textId="77777777" w:rsidR="00697BB7" w:rsidRPr="00320655" w:rsidRDefault="00697BB7" w:rsidP="00320655">
      <w:pPr>
        <w:tabs>
          <w:tab w:val="num" w:pos="993"/>
        </w:tabs>
        <w:spacing w:after="0" w:line="276" w:lineRule="auto"/>
        <w:ind w:firstLine="709"/>
        <w:jc w:val="both"/>
      </w:pPr>
      <w:r w:rsidRPr="00320655">
        <w:t xml:space="preserve">4.Скарги вчителів та батьків на: нечітку звуковимову, </w:t>
      </w:r>
      <w:r w:rsidRPr="00320655">
        <w:rPr>
          <w:b/>
          <w:bCs w:val="0"/>
          <w:u w:val="single"/>
        </w:rPr>
        <w:t xml:space="preserve">затримку розвитку мовлення. </w:t>
      </w:r>
    </w:p>
    <w:p w14:paraId="2590F7D7" w14:textId="0AE0EC6D" w:rsidR="00697BB7" w:rsidRPr="00320655" w:rsidRDefault="00697BB7" w:rsidP="00320655">
      <w:pPr>
        <w:tabs>
          <w:tab w:val="num" w:pos="993"/>
        </w:tabs>
        <w:spacing w:after="0" w:line="276" w:lineRule="auto"/>
        <w:ind w:firstLine="709"/>
        <w:jc w:val="both"/>
      </w:pPr>
      <w:r w:rsidRPr="00320655">
        <w:t>5. Мовне середовище: Виховується в середовищі з обмеженим чи дефектним мовним оточенням</w:t>
      </w:r>
      <w:r w:rsidR="00B62D6B">
        <w:rPr>
          <w:lang w:val="uk-UA"/>
        </w:rPr>
        <w:t xml:space="preserve"> </w:t>
      </w:r>
      <w:r w:rsidRPr="00320655">
        <w:t xml:space="preserve">(батьки з дефектами мови, глухонімі); обмеження соціальних контактів; відсутність емоційно-позитивного оточення; надшумне оточення; тривала психотравмуюча ситуація в родині, білінгвізм; </w:t>
      </w:r>
      <w:r w:rsidRPr="00320655">
        <w:rPr>
          <w:b/>
          <w:bCs w:val="0"/>
          <w:u w:val="single"/>
        </w:rPr>
        <w:t>повноцінне.</w:t>
      </w:r>
      <w:r w:rsidRPr="00320655">
        <w:t xml:space="preserve"> </w:t>
      </w:r>
    </w:p>
    <w:p w14:paraId="4580BEDC" w14:textId="77777777" w:rsidR="00697BB7" w:rsidRPr="00320655" w:rsidRDefault="00697BB7" w:rsidP="00320655">
      <w:pPr>
        <w:tabs>
          <w:tab w:val="num" w:pos="993"/>
        </w:tabs>
        <w:spacing w:after="0" w:line="276" w:lineRule="auto"/>
        <w:ind w:firstLine="709"/>
        <w:jc w:val="both"/>
      </w:pPr>
      <w:r w:rsidRPr="00320655">
        <w:t xml:space="preserve">6. Соматичне здоров`я. </w:t>
      </w:r>
      <w:r w:rsidRPr="00320655">
        <w:rPr>
          <w:b/>
          <w:bCs w:val="0"/>
          <w:u w:val="single"/>
        </w:rPr>
        <w:t>Дитина не хворіла</w:t>
      </w:r>
      <w:r w:rsidRPr="00320655">
        <w:t xml:space="preserve"> </w:t>
      </w:r>
    </w:p>
    <w:p w14:paraId="7726C9E5" w14:textId="77777777" w:rsidR="00697BB7" w:rsidRPr="00320655" w:rsidRDefault="00697BB7" w:rsidP="00320655">
      <w:pPr>
        <w:tabs>
          <w:tab w:val="num" w:pos="993"/>
        </w:tabs>
        <w:spacing w:after="0" w:line="276" w:lineRule="auto"/>
        <w:ind w:firstLine="709"/>
        <w:jc w:val="both"/>
      </w:pPr>
      <w:r w:rsidRPr="00320655">
        <w:t xml:space="preserve">7. Стан слуху - в нормі, або </w:t>
      </w:r>
      <w:r w:rsidRPr="00320655">
        <w:rPr>
          <w:b/>
          <w:bCs w:val="0"/>
          <w:u w:val="single"/>
        </w:rPr>
        <w:t>з порушеннями</w:t>
      </w:r>
      <w:r w:rsidRPr="00320655">
        <w:t xml:space="preserve"> </w:t>
      </w:r>
    </w:p>
    <w:p w14:paraId="261C5D70" w14:textId="77777777" w:rsidR="00697BB7" w:rsidRPr="00320655" w:rsidRDefault="00697BB7" w:rsidP="00320655">
      <w:pPr>
        <w:tabs>
          <w:tab w:val="num" w:pos="993"/>
        </w:tabs>
        <w:spacing w:after="0" w:line="276" w:lineRule="auto"/>
        <w:ind w:firstLine="709"/>
        <w:jc w:val="both"/>
        <w:rPr>
          <w:b/>
          <w:bCs w:val="0"/>
          <w:u w:val="single"/>
        </w:rPr>
      </w:pPr>
      <w:r w:rsidRPr="00320655">
        <w:t xml:space="preserve">8. Стан зору – без порушень, </w:t>
      </w:r>
      <w:r w:rsidRPr="00320655">
        <w:rPr>
          <w:b/>
          <w:bCs w:val="0"/>
          <w:u w:val="single"/>
        </w:rPr>
        <w:t xml:space="preserve">з порушеннями </w:t>
      </w:r>
    </w:p>
    <w:p w14:paraId="29396649" w14:textId="77777777" w:rsidR="00697BB7" w:rsidRPr="00320655" w:rsidRDefault="00697BB7" w:rsidP="00320655">
      <w:pPr>
        <w:tabs>
          <w:tab w:val="num" w:pos="993"/>
        </w:tabs>
        <w:spacing w:after="0" w:line="276" w:lineRule="auto"/>
        <w:ind w:firstLine="709"/>
        <w:jc w:val="both"/>
      </w:pPr>
      <w:r w:rsidRPr="00320655">
        <w:t xml:space="preserve">9. Стан артикуляційного апарату </w:t>
      </w:r>
    </w:p>
    <w:p w14:paraId="1A15B4C5" w14:textId="77777777" w:rsidR="00697BB7" w:rsidRPr="00320655" w:rsidRDefault="00697BB7" w:rsidP="00320655">
      <w:pPr>
        <w:tabs>
          <w:tab w:val="num" w:pos="993"/>
        </w:tabs>
        <w:spacing w:after="0" w:line="276" w:lineRule="auto"/>
        <w:ind w:firstLine="709"/>
        <w:jc w:val="both"/>
      </w:pPr>
      <w:r w:rsidRPr="00320655">
        <w:t xml:space="preserve">Зуби - нормальні, великі, дрібні, рідкі, </w:t>
      </w:r>
      <w:r w:rsidRPr="00320655">
        <w:rPr>
          <w:b/>
          <w:bCs w:val="0"/>
          <w:u w:val="single"/>
        </w:rPr>
        <w:t>деформовані</w:t>
      </w:r>
      <w:r w:rsidRPr="00320655">
        <w:t xml:space="preserve">, поза щелепною дугою. </w:t>
      </w:r>
    </w:p>
    <w:p w14:paraId="4DC4B086" w14:textId="77777777" w:rsidR="00697BB7" w:rsidRPr="00320655" w:rsidRDefault="00697BB7" w:rsidP="00320655">
      <w:pPr>
        <w:tabs>
          <w:tab w:val="num" w:pos="993"/>
        </w:tabs>
        <w:spacing w:after="0" w:line="276" w:lineRule="auto"/>
        <w:ind w:firstLine="709"/>
        <w:jc w:val="both"/>
      </w:pPr>
      <w:r w:rsidRPr="00320655">
        <w:t xml:space="preserve">Губи – </w:t>
      </w:r>
      <w:r w:rsidRPr="00320655">
        <w:rPr>
          <w:b/>
          <w:bCs w:val="0"/>
          <w:u w:val="single"/>
        </w:rPr>
        <w:t>нормальні</w:t>
      </w:r>
      <w:r w:rsidRPr="00320655">
        <w:t xml:space="preserve">, товсті. вузькі, розщеплення, рубці, парез </w:t>
      </w:r>
    </w:p>
    <w:p w14:paraId="0DB4DF0C" w14:textId="77777777" w:rsidR="00697BB7" w:rsidRPr="00320655" w:rsidRDefault="00697BB7" w:rsidP="00320655">
      <w:pPr>
        <w:tabs>
          <w:tab w:val="num" w:pos="993"/>
        </w:tabs>
        <w:spacing w:after="0" w:line="276" w:lineRule="auto"/>
        <w:ind w:firstLine="709"/>
        <w:jc w:val="both"/>
      </w:pPr>
      <w:r w:rsidRPr="00320655">
        <w:t xml:space="preserve">Прикус – </w:t>
      </w:r>
      <w:r w:rsidRPr="00320655">
        <w:rPr>
          <w:b/>
          <w:bCs w:val="0"/>
          <w:u w:val="single"/>
        </w:rPr>
        <w:t>нормальний</w:t>
      </w:r>
      <w:r w:rsidRPr="00320655">
        <w:t xml:space="preserve">, прогнатія, прогенія, відкритий (боковий, передній) </w:t>
      </w:r>
    </w:p>
    <w:p w14:paraId="6EDD8515" w14:textId="748C2176" w:rsidR="00697BB7" w:rsidRPr="00320655" w:rsidRDefault="00697BB7" w:rsidP="00320655">
      <w:pPr>
        <w:tabs>
          <w:tab w:val="num" w:pos="993"/>
        </w:tabs>
        <w:spacing w:after="0" w:line="276" w:lineRule="auto"/>
        <w:ind w:firstLine="709"/>
        <w:jc w:val="both"/>
      </w:pPr>
      <w:r w:rsidRPr="00320655">
        <w:t xml:space="preserve">Язик – </w:t>
      </w:r>
      <w:r w:rsidRPr="00320655">
        <w:rPr>
          <w:b/>
          <w:bCs w:val="0"/>
          <w:u w:val="single"/>
        </w:rPr>
        <w:t>нормальний</w:t>
      </w:r>
      <w:r w:rsidRPr="00320655">
        <w:t>, великий, маленький, довгий, короткий, широкий,</w:t>
      </w:r>
      <w:r w:rsidR="00B62D6B">
        <w:rPr>
          <w:lang w:val="uk-UA"/>
        </w:rPr>
        <w:t xml:space="preserve"> </w:t>
      </w:r>
      <w:r w:rsidRPr="00320655">
        <w:t xml:space="preserve">вузький, малорухливий, в`ялий, напружений, парез </w:t>
      </w:r>
    </w:p>
    <w:p w14:paraId="43475989" w14:textId="6595D4F6" w:rsidR="00697BB7" w:rsidRPr="00320655" w:rsidRDefault="00697BB7" w:rsidP="00320655">
      <w:pPr>
        <w:tabs>
          <w:tab w:val="num" w:pos="993"/>
        </w:tabs>
        <w:spacing w:after="0" w:line="276" w:lineRule="auto"/>
        <w:ind w:firstLine="709"/>
        <w:jc w:val="both"/>
      </w:pPr>
      <w:r w:rsidRPr="00320655">
        <w:t xml:space="preserve">Під’язикова зв’язка – нормальна, </w:t>
      </w:r>
      <w:r w:rsidRPr="00320655">
        <w:rPr>
          <w:b/>
          <w:bCs w:val="0"/>
          <w:u w:val="single"/>
        </w:rPr>
        <w:t>коротка,</w:t>
      </w:r>
      <w:r w:rsidRPr="00320655">
        <w:t xml:space="preserve"> довга, приросла,</w:t>
      </w:r>
      <w:r w:rsidR="00B62D6B">
        <w:rPr>
          <w:lang w:val="uk-UA"/>
        </w:rPr>
        <w:t xml:space="preserve"> </w:t>
      </w:r>
      <w:r w:rsidRPr="00320655">
        <w:t xml:space="preserve">подвоєна, малорухлива. </w:t>
      </w:r>
    </w:p>
    <w:p w14:paraId="2342AD9F" w14:textId="77777777" w:rsidR="00697BB7" w:rsidRPr="00320655" w:rsidRDefault="00697BB7" w:rsidP="00320655">
      <w:pPr>
        <w:tabs>
          <w:tab w:val="num" w:pos="993"/>
        </w:tabs>
        <w:spacing w:after="0" w:line="276" w:lineRule="auto"/>
        <w:ind w:firstLine="709"/>
        <w:jc w:val="both"/>
      </w:pPr>
      <w:r w:rsidRPr="00320655">
        <w:t xml:space="preserve">10. Загальна характеристика мовлення </w:t>
      </w:r>
    </w:p>
    <w:p w14:paraId="500B5FDD" w14:textId="77777777" w:rsidR="00697BB7" w:rsidRPr="00320655" w:rsidRDefault="00697BB7" w:rsidP="00320655">
      <w:pPr>
        <w:tabs>
          <w:tab w:val="num" w:pos="993"/>
        </w:tabs>
        <w:spacing w:after="0" w:line="276" w:lineRule="auto"/>
        <w:ind w:firstLine="709"/>
        <w:jc w:val="both"/>
      </w:pPr>
      <w:r w:rsidRPr="00320655">
        <w:t>Чи розуміє мовлення? (</w:t>
      </w:r>
      <w:r w:rsidRPr="00320655">
        <w:rPr>
          <w:b/>
          <w:bCs w:val="0"/>
          <w:u w:val="single"/>
        </w:rPr>
        <w:t>так</w:t>
      </w:r>
      <w:r w:rsidRPr="00320655">
        <w:t>, ні)</w:t>
      </w:r>
    </w:p>
    <w:p w14:paraId="5F69767A" w14:textId="1759494F" w:rsidR="00697BB7" w:rsidRPr="00320655" w:rsidRDefault="00697BB7" w:rsidP="00320655">
      <w:pPr>
        <w:tabs>
          <w:tab w:val="num" w:pos="993"/>
        </w:tabs>
        <w:spacing w:after="0" w:line="276" w:lineRule="auto"/>
        <w:ind w:firstLine="709"/>
        <w:jc w:val="both"/>
      </w:pPr>
      <w:r w:rsidRPr="00320655">
        <w:t>Чи наявні самостійні висловлювання? (так,</w:t>
      </w:r>
      <w:r w:rsidR="00B62D6B">
        <w:rPr>
          <w:lang w:val="uk-UA"/>
        </w:rPr>
        <w:t xml:space="preserve"> </w:t>
      </w:r>
      <w:r w:rsidRPr="00320655">
        <w:rPr>
          <w:b/>
          <w:bCs w:val="0"/>
          <w:u w:val="single"/>
        </w:rPr>
        <w:t>ні</w:t>
      </w:r>
      <w:r w:rsidRPr="00320655">
        <w:t xml:space="preserve">); </w:t>
      </w:r>
    </w:p>
    <w:p w14:paraId="6BF31450" w14:textId="77777777" w:rsidR="00697BB7" w:rsidRPr="00320655" w:rsidRDefault="00697BB7" w:rsidP="00320655">
      <w:pPr>
        <w:tabs>
          <w:tab w:val="num" w:pos="993"/>
        </w:tabs>
        <w:spacing w:after="0" w:line="276" w:lineRule="auto"/>
        <w:ind w:firstLine="709"/>
        <w:jc w:val="both"/>
      </w:pPr>
      <w:r w:rsidRPr="00320655">
        <w:t xml:space="preserve">чи правильно використовуються слова за значенням? (так, </w:t>
      </w:r>
      <w:r w:rsidRPr="00320655">
        <w:rPr>
          <w:b/>
          <w:bCs w:val="0"/>
          <w:u w:val="single"/>
        </w:rPr>
        <w:t>ні</w:t>
      </w:r>
      <w:r w:rsidRPr="00320655">
        <w:t xml:space="preserve">), </w:t>
      </w:r>
    </w:p>
    <w:p w14:paraId="675F33C7" w14:textId="77777777" w:rsidR="00697BB7" w:rsidRPr="00320655" w:rsidRDefault="00697BB7" w:rsidP="00320655">
      <w:pPr>
        <w:tabs>
          <w:tab w:val="num" w:pos="993"/>
        </w:tabs>
        <w:spacing w:after="0" w:line="276" w:lineRule="auto"/>
        <w:ind w:firstLine="709"/>
        <w:jc w:val="both"/>
      </w:pPr>
      <w:r w:rsidRPr="00320655">
        <w:lastRenderedPageBreak/>
        <w:t>чи є заміни слів? (</w:t>
      </w:r>
      <w:r w:rsidRPr="00320655">
        <w:rPr>
          <w:b/>
          <w:bCs w:val="0"/>
          <w:u w:val="single"/>
        </w:rPr>
        <w:t>так,</w:t>
      </w:r>
      <w:r w:rsidRPr="00320655">
        <w:t xml:space="preserve"> </w:t>
      </w:r>
      <w:r w:rsidRPr="00320655">
        <w:rPr>
          <w:u w:val="single"/>
        </w:rPr>
        <w:t>ні</w:t>
      </w:r>
      <w:r w:rsidRPr="00320655">
        <w:t xml:space="preserve">); </w:t>
      </w:r>
    </w:p>
    <w:p w14:paraId="4A5236BA" w14:textId="77777777" w:rsidR="00697BB7" w:rsidRPr="00320655" w:rsidRDefault="00697BB7" w:rsidP="00320655">
      <w:pPr>
        <w:tabs>
          <w:tab w:val="num" w:pos="993"/>
        </w:tabs>
        <w:spacing w:after="0" w:line="276" w:lineRule="auto"/>
        <w:ind w:firstLine="709"/>
        <w:jc w:val="both"/>
      </w:pPr>
      <w:r w:rsidRPr="00320655">
        <w:t>чи відповідає на запитання? (</w:t>
      </w:r>
      <w:r w:rsidRPr="00320655">
        <w:rPr>
          <w:b/>
          <w:bCs w:val="0"/>
          <w:u w:val="single"/>
        </w:rPr>
        <w:t>так,</w:t>
      </w:r>
      <w:r w:rsidRPr="00320655">
        <w:t xml:space="preserve"> ні). </w:t>
      </w:r>
    </w:p>
    <w:p w14:paraId="4F0A6AD1" w14:textId="77777777" w:rsidR="00697BB7" w:rsidRPr="00320655" w:rsidRDefault="00697BB7" w:rsidP="00320655">
      <w:pPr>
        <w:tabs>
          <w:tab w:val="num" w:pos="993"/>
        </w:tabs>
        <w:spacing w:after="0" w:line="276" w:lineRule="auto"/>
        <w:ind w:firstLine="709"/>
        <w:jc w:val="both"/>
      </w:pPr>
      <w:r w:rsidRPr="00320655">
        <w:t xml:space="preserve">Складання речень за малюнком. </w:t>
      </w:r>
    </w:p>
    <w:p w14:paraId="5DB0A752" w14:textId="77777777" w:rsidR="00697BB7" w:rsidRPr="00320655" w:rsidRDefault="00697BB7" w:rsidP="00320655">
      <w:pPr>
        <w:tabs>
          <w:tab w:val="num" w:pos="993"/>
        </w:tabs>
        <w:spacing w:after="0" w:line="276" w:lineRule="auto"/>
        <w:ind w:firstLine="709"/>
        <w:jc w:val="both"/>
      </w:pPr>
      <w:r w:rsidRPr="00320655">
        <w:t xml:space="preserve">Присутні аграматизми - </w:t>
      </w:r>
      <w:r w:rsidRPr="00320655">
        <w:rPr>
          <w:b/>
          <w:bCs w:val="0"/>
          <w:u w:val="single"/>
        </w:rPr>
        <w:t>так</w:t>
      </w:r>
      <w:r w:rsidRPr="00320655">
        <w:t xml:space="preserve">, ні </w:t>
      </w:r>
    </w:p>
    <w:p w14:paraId="5D0FD4FF" w14:textId="77777777" w:rsidR="00697BB7" w:rsidRPr="00320655" w:rsidRDefault="00697BB7" w:rsidP="00320655">
      <w:pPr>
        <w:tabs>
          <w:tab w:val="num" w:pos="993"/>
        </w:tabs>
        <w:spacing w:after="0" w:line="276" w:lineRule="auto"/>
        <w:ind w:firstLine="709"/>
        <w:jc w:val="both"/>
      </w:pPr>
      <w:r w:rsidRPr="00320655">
        <w:t xml:space="preserve">Типи речень - </w:t>
      </w:r>
      <w:r w:rsidRPr="00320655">
        <w:rPr>
          <w:b/>
          <w:bCs w:val="0"/>
          <w:u w:val="single"/>
        </w:rPr>
        <w:t>двоскладні</w:t>
      </w:r>
      <w:r w:rsidRPr="00320655">
        <w:t xml:space="preserve">, прості, поширені. </w:t>
      </w:r>
    </w:p>
    <w:p w14:paraId="436B1D2B" w14:textId="118F254B" w:rsidR="00697BB7" w:rsidRPr="00320655" w:rsidRDefault="00697BB7" w:rsidP="00320655">
      <w:pPr>
        <w:tabs>
          <w:tab w:val="num" w:pos="993"/>
        </w:tabs>
        <w:spacing w:after="0" w:line="276" w:lineRule="auto"/>
        <w:ind w:firstLine="709"/>
        <w:jc w:val="both"/>
      </w:pPr>
      <w:r w:rsidRPr="00320655">
        <w:t xml:space="preserve">Складання описової розповіді, або розповіді за уявою. (Складає: </w:t>
      </w:r>
      <w:r w:rsidRPr="00320655">
        <w:rPr>
          <w:b/>
          <w:bCs w:val="0"/>
          <w:u w:val="single"/>
        </w:rPr>
        <w:t>так</w:t>
      </w:r>
      <w:r w:rsidRPr="00320655">
        <w:t>,</w:t>
      </w:r>
      <w:r w:rsidR="00B62D6B">
        <w:rPr>
          <w:lang w:val="uk-UA"/>
        </w:rPr>
        <w:t xml:space="preserve"> </w:t>
      </w:r>
      <w:r w:rsidRPr="00320655">
        <w:t xml:space="preserve">ні) </w:t>
      </w:r>
    </w:p>
    <w:p w14:paraId="7F4ACEFD" w14:textId="77777777" w:rsidR="00697BB7" w:rsidRPr="00320655" w:rsidRDefault="00697BB7" w:rsidP="00320655">
      <w:pPr>
        <w:tabs>
          <w:tab w:val="num" w:pos="993"/>
        </w:tabs>
        <w:spacing w:after="0" w:line="276" w:lineRule="auto"/>
        <w:ind w:firstLine="709"/>
        <w:jc w:val="both"/>
      </w:pPr>
      <w:r w:rsidRPr="00320655">
        <w:t xml:space="preserve">Розуміння контекстної мови. (Розуміє: </w:t>
      </w:r>
      <w:r w:rsidRPr="00320655">
        <w:rPr>
          <w:b/>
          <w:bCs w:val="0"/>
          <w:u w:val="single"/>
        </w:rPr>
        <w:t>так</w:t>
      </w:r>
      <w:r w:rsidRPr="00320655">
        <w:t xml:space="preserve">, ні) </w:t>
      </w:r>
    </w:p>
    <w:p w14:paraId="73F3ADFA" w14:textId="77777777" w:rsidR="00697BB7" w:rsidRPr="00320655" w:rsidRDefault="00697BB7" w:rsidP="00320655">
      <w:pPr>
        <w:tabs>
          <w:tab w:val="num" w:pos="993"/>
        </w:tabs>
        <w:spacing w:after="0" w:line="276" w:lineRule="auto"/>
        <w:ind w:firstLine="709"/>
        <w:jc w:val="both"/>
      </w:pPr>
      <w:r w:rsidRPr="00320655">
        <w:t xml:space="preserve">Вживання пауз у потоці мови - нормальне, </w:t>
      </w:r>
      <w:r w:rsidRPr="00320655">
        <w:rPr>
          <w:b/>
          <w:bCs w:val="0"/>
          <w:u w:val="single"/>
        </w:rPr>
        <w:t>занадто часте</w:t>
      </w:r>
      <w:r w:rsidRPr="00320655">
        <w:t xml:space="preserve">, занадто рідке. </w:t>
      </w:r>
    </w:p>
    <w:p w14:paraId="66664994" w14:textId="77777777" w:rsidR="00697BB7" w:rsidRPr="00320655" w:rsidRDefault="00697BB7" w:rsidP="00320655">
      <w:pPr>
        <w:tabs>
          <w:tab w:val="num" w:pos="993"/>
        </w:tabs>
        <w:spacing w:after="0" w:line="276" w:lineRule="auto"/>
        <w:ind w:firstLine="709"/>
        <w:jc w:val="both"/>
      </w:pPr>
      <w:r w:rsidRPr="00320655">
        <w:t xml:space="preserve">Чіткість мовлення - норма, нечітке, </w:t>
      </w:r>
      <w:r w:rsidRPr="00320655">
        <w:rPr>
          <w:b/>
          <w:bCs w:val="0"/>
        </w:rPr>
        <w:t>незрозуміле</w:t>
      </w:r>
      <w:r w:rsidRPr="00320655">
        <w:t xml:space="preserve"> </w:t>
      </w:r>
    </w:p>
    <w:p w14:paraId="7D21930C" w14:textId="77777777" w:rsidR="00697BB7" w:rsidRPr="00320655" w:rsidRDefault="00697BB7" w:rsidP="00320655">
      <w:pPr>
        <w:tabs>
          <w:tab w:val="num" w:pos="993"/>
        </w:tabs>
        <w:spacing w:after="0" w:line="276" w:lineRule="auto"/>
        <w:ind w:firstLine="709"/>
        <w:jc w:val="both"/>
      </w:pPr>
      <w:r w:rsidRPr="00320655">
        <w:t xml:space="preserve">Темп мовлення - нормальний, </w:t>
      </w:r>
      <w:r w:rsidRPr="00320655">
        <w:rPr>
          <w:b/>
          <w:bCs w:val="0"/>
          <w:u w:val="single"/>
        </w:rPr>
        <w:t>повільний</w:t>
      </w:r>
      <w:r w:rsidRPr="00320655">
        <w:t xml:space="preserve">, тахілалія, брадилалія. </w:t>
      </w:r>
    </w:p>
    <w:p w14:paraId="0C131CDD" w14:textId="77777777" w:rsidR="00697BB7" w:rsidRPr="00320655" w:rsidRDefault="00697BB7" w:rsidP="00320655">
      <w:pPr>
        <w:tabs>
          <w:tab w:val="num" w:pos="993"/>
        </w:tabs>
        <w:spacing w:after="0" w:line="276" w:lineRule="auto"/>
        <w:ind w:firstLine="709"/>
        <w:jc w:val="both"/>
      </w:pPr>
      <w:r w:rsidRPr="00320655">
        <w:t xml:space="preserve">11. Словниковий запас – активний словник не відповідає віковій нормі, </w:t>
      </w:r>
      <w:r w:rsidRPr="00320655">
        <w:rPr>
          <w:b/>
          <w:bCs w:val="0"/>
          <w:u w:val="single"/>
        </w:rPr>
        <w:t>нижчий за вікову норму</w:t>
      </w:r>
      <w:r w:rsidRPr="00320655">
        <w:t xml:space="preserve">, активний словник менший від пасивного словника, словник у межах повсякденного вжитку, ширший </w:t>
      </w:r>
    </w:p>
    <w:p w14:paraId="5446F42B" w14:textId="77777777" w:rsidR="00697BB7" w:rsidRPr="00320655" w:rsidRDefault="00697BB7" w:rsidP="00320655">
      <w:pPr>
        <w:tabs>
          <w:tab w:val="num" w:pos="993"/>
        </w:tabs>
        <w:spacing w:after="0" w:line="276" w:lineRule="auto"/>
        <w:ind w:firstLine="709"/>
        <w:jc w:val="both"/>
      </w:pPr>
      <w:r w:rsidRPr="00320655">
        <w:t xml:space="preserve">12. Звуковимова (свистячих, шиплячих, сонорів) </w:t>
      </w:r>
      <w:r w:rsidRPr="00320655">
        <w:rPr>
          <w:b/>
          <w:bCs w:val="0"/>
          <w:u w:val="single"/>
        </w:rPr>
        <w:t>не сформована</w:t>
      </w:r>
      <w:r w:rsidRPr="00320655">
        <w:t xml:space="preserve">,  </w:t>
      </w:r>
      <w:r w:rsidRPr="00320655">
        <w:rPr>
          <w:b/>
          <w:bCs w:val="0"/>
          <w:u w:val="single"/>
        </w:rPr>
        <w:t>заміна і сплутування окремих звуків</w:t>
      </w:r>
      <w:r w:rsidRPr="00320655">
        <w:t xml:space="preserve"> </w:t>
      </w:r>
    </w:p>
    <w:p w14:paraId="41120411" w14:textId="77777777" w:rsidR="00697BB7" w:rsidRPr="00320655" w:rsidRDefault="00697BB7" w:rsidP="00320655">
      <w:pPr>
        <w:tabs>
          <w:tab w:val="num" w:pos="993"/>
        </w:tabs>
        <w:spacing w:after="0" w:line="276" w:lineRule="auto"/>
        <w:ind w:firstLine="709"/>
        <w:jc w:val="both"/>
      </w:pPr>
      <w:r w:rsidRPr="00320655">
        <w:t>13. Розпізнавання звуків на слух: (</w:t>
      </w:r>
      <w:r w:rsidRPr="00320655">
        <w:rPr>
          <w:b/>
          <w:bCs w:val="0"/>
          <w:u w:val="single"/>
        </w:rPr>
        <w:t>не) виокремлює заданий звук у рядку, у складі,</w:t>
      </w:r>
      <w:r w:rsidRPr="00320655">
        <w:t xml:space="preserve"> </w:t>
      </w:r>
      <w:r w:rsidRPr="00320655">
        <w:rPr>
          <w:b/>
          <w:bCs w:val="0"/>
          <w:u w:val="single"/>
        </w:rPr>
        <w:t>у слові,</w:t>
      </w:r>
      <w:r w:rsidRPr="00320655">
        <w:t xml:space="preserve"> </w:t>
      </w:r>
      <w:r w:rsidRPr="00320655">
        <w:rPr>
          <w:b/>
          <w:bCs w:val="0"/>
          <w:u w:val="single"/>
        </w:rPr>
        <w:t>слово на заданий звук (не) підбирає</w:t>
      </w:r>
      <w:r w:rsidRPr="00320655">
        <w:t xml:space="preserve">, </w:t>
      </w:r>
      <w:r w:rsidRPr="00320655">
        <w:rPr>
          <w:b/>
          <w:bCs w:val="0"/>
          <w:u w:val="single"/>
        </w:rPr>
        <w:t>спільний звук у словах (не) визначає.</w:t>
      </w:r>
    </w:p>
    <w:p w14:paraId="6B32CFF9" w14:textId="7C4B70FC" w:rsidR="00697BB7" w:rsidRPr="00320655" w:rsidRDefault="00697BB7" w:rsidP="00320655">
      <w:pPr>
        <w:tabs>
          <w:tab w:val="num" w:pos="993"/>
        </w:tabs>
        <w:spacing w:after="0" w:line="276" w:lineRule="auto"/>
        <w:ind w:firstLine="709"/>
        <w:jc w:val="both"/>
      </w:pPr>
      <w:r w:rsidRPr="00320655">
        <w:t xml:space="preserve"> 14. Коротка характеристика дитини за даними педагогічних спостережень: (не) </w:t>
      </w:r>
      <w:r w:rsidRPr="00320655">
        <w:rPr>
          <w:b/>
          <w:bCs w:val="0"/>
          <w:u w:val="single"/>
        </w:rPr>
        <w:t>контактна</w:t>
      </w:r>
      <w:r w:rsidRPr="00320655">
        <w:t>, увага (стійка,</w:t>
      </w:r>
      <w:r w:rsidR="00B62D6B">
        <w:rPr>
          <w:lang w:val="uk-UA"/>
        </w:rPr>
        <w:t xml:space="preserve"> </w:t>
      </w:r>
      <w:r w:rsidRPr="00320655">
        <w:t>тривала,</w:t>
      </w:r>
      <w:r w:rsidR="00B62D6B">
        <w:rPr>
          <w:lang w:val="uk-UA"/>
        </w:rPr>
        <w:t xml:space="preserve"> </w:t>
      </w:r>
      <w:r w:rsidRPr="00320655">
        <w:rPr>
          <w:b/>
          <w:bCs w:val="0"/>
          <w:u w:val="single"/>
        </w:rPr>
        <w:t>нестійка</w:t>
      </w:r>
      <w:r w:rsidRPr="00320655">
        <w:t xml:space="preserve">), пам’ять (зорова, слухова, тривала, </w:t>
      </w:r>
      <w:r w:rsidRPr="00320655">
        <w:rPr>
          <w:b/>
          <w:bCs w:val="0"/>
          <w:u w:val="single"/>
        </w:rPr>
        <w:t xml:space="preserve">тимчасова </w:t>
      </w:r>
    </w:p>
    <w:p w14:paraId="17616E75" w14:textId="67E125E2" w:rsidR="00697BB7" w:rsidRPr="00320655" w:rsidRDefault="00697BB7" w:rsidP="00320655">
      <w:pPr>
        <w:tabs>
          <w:tab w:val="num" w:pos="993"/>
        </w:tabs>
        <w:spacing w:after="0" w:line="276" w:lineRule="auto"/>
        <w:ind w:firstLine="709"/>
        <w:jc w:val="both"/>
      </w:pPr>
      <w:r w:rsidRPr="00320655">
        <w:t xml:space="preserve">Висновок логопеда: </w:t>
      </w:r>
      <w:r w:rsidR="009D4B09" w:rsidRPr="00320655">
        <w:rPr>
          <w:b/>
          <w:bCs w:val="0"/>
          <w:u w:val="single"/>
        </w:rPr>
        <w:t>ЗНМ (</w:t>
      </w:r>
      <w:r w:rsidRPr="00320655">
        <w:rPr>
          <w:b/>
          <w:bCs w:val="0"/>
          <w:u w:val="single"/>
        </w:rPr>
        <w:t>1 рівня) (загальне недорозвинення мовлення)</w:t>
      </w:r>
      <w:r w:rsidRPr="00320655">
        <w:t xml:space="preserve"> ФФНМ (фонетико-фонематичний недорозвиток мовлення) ФПМ (фонетичне порушення мовлення) </w:t>
      </w:r>
    </w:p>
    <w:p w14:paraId="4FD8A282" w14:textId="4E12FCFD" w:rsidR="00697BB7" w:rsidRPr="00320655" w:rsidRDefault="00697BB7" w:rsidP="00320655">
      <w:pPr>
        <w:spacing w:after="0" w:line="276" w:lineRule="auto"/>
      </w:pPr>
    </w:p>
    <w:p w14:paraId="44DF2C85" w14:textId="77777777" w:rsidR="00697BB7" w:rsidRPr="00320655" w:rsidRDefault="00697BB7" w:rsidP="00320655">
      <w:pPr>
        <w:tabs>
          <w:tab w:val="num" w:pos="993"/>
        </w:tabs>
        <w:spacing w:after="0" w:line="276" w:lineRule="auto"/>
        <w:ind w:firstLine="709"/>
        <w:jc w:val="center"/>
      </w:pPr>
      <w:r w:rsidRPr="00320655">
        <w:t xml:space="preserve">МОВЛЕННЄВА КАРТКА № 5 </w:t>
      </w:r>
    </w:p>
    <w:p w14:paraId="40BBB53F" w14:textId="77777777" w:rsidR="00697BB7" w:rsidRPr="00320655" w:rsidRDefault="00697BB7" w:rsidP="00320655">
      <w:pPr>
        <w:tabs>
          <w:tab w:val="num" w:pos="993"/>
        </w:tabs>
        <w:spacing w:after="0" w:line="276" w:lineRule="auto"/>
        <w:ind w:firstLine="709"/>
        <w:jc w:val="both"/>
      </w:pPr>
      <w:r w:rsidRPr="00320655">
        <w:t xml:space="preserve">1. Особисті дані ім’я </w:t>
      </w:r>
      <w:r w:rsidRPr="00320655">
        <w:rPr>
          <w:b/>
          <w:bCs w:val="0"/>
          <w:u w:val="single"/>
        </w:rPr>
        <w:t xml:space="preserve">Нікіта </w:t>
      </w:r>
    </w:p>
    <w:p w14:paraId="7C24FDF0" w14:textId="77777777" w:rsidR="00697BB7" w:rsidRPr="00320655" w:rsidRDefault="00697BB7" w:rsidP="00320655">
      <w:pPr>
        <w:tabs>
          <w:tab w:val="num" w:pos="993"/>
        </w:tabs>
        <w:spacing w:after="0" w:line="276" w:lineRule="auto"/>
        <w:ind w:firstLine="709"/>
        <w:jc w:val="both"/>
      </w:pPr>
      <w:r w:rsidRPr="00320655">
        <w:t>2. Вік дитини  ____</w:t>
      </w:r>
      <w:r w:rsidRPr="00320655">
        <w:rPr>
          <w:b/>
          <w:bCs w:val="0"/>
          <w:u w:val="single"/>
        </w:rPr>
        <w:t>5 років</w:t>
      </w:r>
      <w:r w:rsidRPr="00320655">
        <w:t xml:space="preserve"> ____________ </w:t>
      </w:r>
    </w:p>
    <w:p w14:paraId="322EC80A" w14:textId="77777777" w:rsidR="00697BB7" w:rsidRPr="00320655" w:rsidRDefault="00697BB7" w:rsidP="00320655">
      <w:pPr>
        <w:tabs>
          <w:tab w:val="num" w:pos="993"/>
        </w:tabs>
        <w:spacing w:after="0" w:line="276" w:lineRule="auto"/>
        <w:ind w:firstLine="709"/>
        <w:jc w:val="both"/>
      </w:pPr>
      <w:r w:rsidRPr="00320655">
        <w:t>3.Успішність з рідної мови_______</w:t>
      </w:r>
      <w:r w:rsidRPr="00320655">
        <w:rPr>
          <w:b/>
          <w:bCs w:val="0"/>
        </w:rPr>
        <w:t>не</w:t>
      </w:r>
      <w:r w:rsidRPr="00320655">
        <w:rPr>
          <w:b/>
          <w:bCs w:val="0"/>
          <w:u w:val="single"/>
        </w:rPr>
        <w:t>задовільна</w:t>
      </w:r>
      <w:r w:rsidRPr="00320655">
        <w:t xml:space="preserve">_______________________________ (на момент обстеження)_ </w:t>
      </w:r>
    </w:p>
    <w:p w14:paraId="47BCF82E" w14:textId="77777777" w:rsidR="00697BB7" w:rsidRPr="00320655" w:rsidRDefault="00697BB7" w:rsidP="00320655">
      <w:pPr>
        <w:tabs>
          <w:tab w:val="num" w:pos="993"/>
        </w:tabs>
        <w:spacing w:after="0" w:line="276" w:lineRule="auto"/>
        <w:ind w:firstLine="709"/>
        <w:jc w:val="both"/>
      </w:pPr>
      <w:r w:rsidRPr="00320655">
        <w:t xml:space="preserve">4.Скарги вчителів та батьків на: нечітку звуковимову, </w:t>
      </w:r>
      <w:r w:rsidRPr="00320655">
        <w:rPr>
          <w:b/>
          <w:bCs w:val="0"/>
          <w:u w:val="single"/>
        </w:rPr>
        <w:t xml:space="preserve">затримку розвитку мовлення. </w:t>
      </w:r>
    </w:p>
    <w:p w14:paraId="3789E0AB" w14:textId="77777777" w:rsidR="00697BB7" w:rsidRPr="00320655" w:rsidRDefault="00697BB7" w:rsidP="00320655">
      <w:pPr>
        <w:tabs>
          <w:tab w:val="num" w:pos="993"/>
        </w:tabs>
        <w:spacing w:after="0" w:line="276" w:lineRule="auto"/>
        <w:ind w:firstLine="709"/>
        <w:jc w:val="both"/>
      </w:pPr>
      <w:r w:rsidRPr="00320655">
        <w:t xml:space="preserve">5. Мовне середовище: Виховується в середовищі з обмеженим чи дефектним мовним оточенням(батьки з дефектами мови, глухонімі); обмеження соціальних контактів; </w:t>
      </w:r>
      <w:r w:rsidRPr="00320655">
        <w:rPr>
          <w:b/>
          <w:bCs w:val="0"/>
          <w:u w:val="single"/>
        </w:rPr>
        <w:t>відсутність емоційно-позитивного оточення</w:t>
      </w:r>
      <w:r w:rsidRPr="00320655">
        <w:t xml:space="preserve">; надшумне оточення; тривала психотравмуюча ситуація в родині, білінгвізм; повноцінне. </w:t>
      </w:r>
    </w:p>
    <w:p w14:paraId="3F7CBF70" w14:textId="77777777" w:rsidR="00697BB7" w:rsidRPr="00320655" w:rsidRDefault="00697BB7" w:rsidP="00320655">
      <w:pPr>
        <w:tabs>
          <w:tab w:val="num" w:pos="993"/>
        </w:tabs>
        <w:spacing w:after="0" w:line="276" w:lineRule="auto"/>
        <w:ind w:firstLine="709"/>
        <w:jc w:val="both"/>
      </w:pPr>
      <w:r w:rsidRPr="00320655">
        <w:t xml:space="preserve">6. Соматичне здоров`я. </w:t>
      </w:r>
      <w:r w:rsidRPr="00320655">
        <w:rPr>
          <w:b/>
          <w:bCs w:val="0"/>
          <w:u w:val="single"/>
        </w:rPr>
        <w:t>Дитина не хворіла</w:t>
      </w:r>
      <w:r w:rsidRPr="00320655">
        <w:t xml:space="preserve"> </w:t>
      </w:r>
    </w:p>
    <w:p w14:paraId="2FC8F1D2" w14:textId="77777777" w:rsidR="00697BB7" w:rsidRPr="00320655" w:rsidRDefault="00697BB7" w:rsidP="00320655">
      <w:pPr>
        <w:tabs>
          <w:tab w:val="num" w:pos="993"/>
        </w:tabs>
        <w:spacing w:after="0" w:line="276" w:lineRule="auto"/>
        <w:ind w:firstLine="709"/>
        <w:jc w:val="both"/>
      </w:pPr>
      <w:r w:rsidRPr="00320655">
        <w:lastRenderedPageBreak/>
        <w:t xml:space="preserve">7. Стан слуху - </w:t>
      </w:r>
      <w:r w:rsidRPr="00320655">
        <w:rPr>
          <w:b/>
          <w:bCs w:val="0"/>
          <w:u w:val="single"/>
        </w:rPr>
        <w:t>в нормі,</w:t>
      </w:r>
      <w:r w:rsidRPr="00320655">
        <w:t xml:space="preserve"> або з порушеннями </w:t>
      </w:r>
    </w:p>
    <w:p w14:paraId="4AF1DFBA" w14:textId="77777777" w:rsidR="00697BB7" w:rsidRPr="00320655" w:rsidRDefault="00697BB7" w:rsidP="00320655">
      <w:pPr>
        <w:tabs>
          <w:tab w:val="num" w:pos="993"/>
        </w:tabs>
        <w:spacing w:after="0" w:line="276" w:lineRule="auto"/>
        <w:ind w:firstLine="709"/>
        <w:jc w:val="both"/>
        <w:rPr>
          <w:b/>
          <w:bCs w:val="0"/>
          <w:u w:val="single"/>
        </w:rPr>
      </w:pPr>
      <w:r w:rsidRPr="00320655">
        <w:t xml:space="preserve">8. Стан зору – </w:t>
      </w:r>
      <w:r w:rsidRPr="00320655">
        <w:rPr>
          <w:b/>
          <w:bCs w:val="0"/>
          <w:u w:val="single"/>
        </w:rPr>
        <w:t>без порушень</w:t>
      </w:r>
      <w:r w:rsidRPr="00320655">
        <w:t>, з порушеннями</w:t>
      </w:r>
      <w:r w:rsidRPr="00320655">
        <w:rPr>
          <w:b/>
          <w:bCs w:val="0"/>
          <w:u w:val="single"/>
        </w:rPr>
        <w:t xml:space="preserve"> </w:t>
      </w:r>
    </w:p>
    <w:p w14:paraId="3C20C5A0" w14:textId="77777777" w:rsidR="00697BB7" w:rsidRPr="00320655" w:rsidRDefault="00697BB7" w:rsidP="00320655">
      <w:pPr>
        <w:tabs>
          <w:tab w:val="num" w:pos="993"/>
        </w:tabs>
        <w:spacing w:after="0" w:line="276" w:lineRule="auto"/>
        <w:ind w:firstLine="709"/>
        <w:jc w:val="both"/>
      </w:pPr>
      <w:r w:rsidRPr="00320655">
        <w:t xml:space="preserve">9. Стан артикуляційного апарату </w:t>
      </w:r>
    </w:p>
    <w:p w14:paraId="504A69E9" w14:textId="77777777" w:rsidR="00697BB7" w:rsidRPr="00320655" w:rsidRDefault="00697BB7" w:rsidP="00320655">
      <w:pPr>
        <w:tabs>
          <w:tab w:val="num" w:pos="993"/>
        </w:tabs>
        <w:spacing w:after="0" w:line="276" w:lineRule="auto"/>
        <w:ind w:firstLine="709"/>
        <w:jc w:val="both"/>
      </w:pPr>
      <w:r w:rsidRPr="00320655">
        <w:t xml:space="preserve">Зуби - нормальні, великі, дрібні, рідкі, </w:t>
      </w:r>
      <w:r w:rsidRPr="00320655">
        <w:rPr>
          <w:b/>
          <w:bCs w:val="0"/>
          <w:u w:val="single"/>
        </w:rPr>
        <w:t>деформовані</w:t>
      </w:r>
      <w:r w:rsidRPr="00320655">
        <w:t xml:space="preserve">, поза щелепною дугою. </w:t>
      </w:r>
    </w:p>
    <w:p w14:paraId="51CDE0DE" w14:textId="77777777" w:rsidR="00697BB7" w:rsidRPr="00320655" w:rsidRDefault="00697BB7" w:rsidP="00320655">
      <w:pPr>
        <w:tabs>
          <w:tab w:val="num" w:pos="993"/>
        </w:tabs>
        <w:spacing w:after="0" w:line="276" w:lineRule="auto"/>
        <w:ind w:firstLine="709"/>
        <w:jc w:val="both"/>
      </w:pPr>
      <w:r w:rsidRPr="00320655">
        <w:t xml:space="preserve">Губи – </w:t>
      </w:r>
      <w:r w:rsidRPr="00320655">
        <w:rPr>
          <w:b/>
          <w:bCs w:val="0"/>
          <w:u w:val="single"/>
        </w:rPr>
        <w:t>нормальні</w:t>
      </w:r>
      <w:r w:rsidRPr="00320655">
        <w:t xml:space="preserve">, товсті. вузькі, розщеплення, рубці, парез </w:t>
      </w:r>
    </w:p>
    <w:p w14:paraId="62387A97" w14:textId="77777777" w:rsidR="00697BB7" w:rsidRPr="00320655" w:rsidRDefault="00697BB7" w:rsidP="00320655">
      <w:pPr>
        <w:tabs>
          <w:tab w:val="num" w:pos="993"/>
        </w:tabs>
        <w:spacing w:after="0" w:line="276" w:lineRule="auto"/>
        <w:ind w:firstLine="709"/>
        <w:jc w:val="both"/>
      </w:pPr>
      <w:r w:rsidRPr="00320655">
        <w:t xml:space="preserve">Прикус – </w:t>
      </w:r>
      <w:r w:rsidRPr="00320655">
        <w:rPr>
          <w:b/>
          <w:bCs w:val="0"/>
          <w:u w:val="single"/>
        </w:rPr>
        <w:t>нормальний</w:t>
      </w:r>
      <w:r w:rsidRPr="00320655">
        <w:t xml:space="preserve">, прогнатія, прогенія, відкритий (боковий, передній) </w:t>
      </w:r>
    </w:p>
    <w:p w14:paraId="2BC3D9CF" w14:textId="77777777" w:rsidR="00697BB7" w:rsidRPr="00320655" w:rsidRDefault="00697BB7" w:rsidP="00320655">
      <w:pPr>
        <w:tabs>
          <w:tab w:val="num" w:pos="993"/>
        </w:tabs>
        <w:spacing w:after="0" w:line="276" w:lineRule="auto"/>
        <w:ind w:firstLine="709"/>
        <w:jc w:val="both"/>
      </w:pPr>
      <w:r w:rsidRPr="00320655">
        <w:t xml:space="preserve">Язик – </w:t>
      </w:r>
      <w:r w:rsidRPr="00320655">
        <w:rPr>
          <w:b/>
          <w:bCs w:val="0"/>
          <w:u w:val="single"/>
        </w:rPr>
        <w:t>нормальний</w:t>
      </w:r>
      <w:r w:rsidRPr="00320655">
        <w:t xml:space="preserve">, великий, маленький, довгий, короткий, широкий,вузький, малорухливий, в`ялий, напружений, парез </w:t>
      </w:r>
    </w:p>
    <w:p w14:paraId="1387A3B5" w14:textId="77777777" w:rsidR="00697BB7" w:rsidRPr="00320655" w:rsidRDefault="00697BB7" w:rsidP="00320655">
      <w:pPr>
        <w:tabs>
          <w:tab w:val="num" w:pos="993"/>
        </w:tabs>
        <w:spacing w:after="0" w:line="276" w:lineRule="auto"/>
        <w:ind w:firstLine="709"/>
        <w:jc w:val="both"/>
      </w:pPr>
      <w:r w:rsidRPr="00320655">
        <w:t xml:space="preserve">Під’язикова зв’язка – нормальна, </w:t>
      </w:r>
      <w:r w:rsidRPr="00320655">
        <w:rPr>
          <w:b/>
          <w:bCs w:val="0"/>
          <w:u w:val="single"/>
        </w:rPr>
        <w:t>коротка,</w:t>
      </w:r>
      <w:r w:rsidRPr="00320655">
        <w:t xml:space="preserve"> довга, приросла,подвоєна, малорухлива. </w:t>
      </w:r>
    </w:p>
    <w:p w14:paraId="55A0117F" w14:textId="77777777" w:rsidR="00697BB7" w:rsidRPr="00320655" w:rsidRDefault="00697BB7" w:rsidP="00320655">
      <w:pPr>
        <w:tabs>
          <w:tab w:val="num" w:pos="993"/>
        </w:tabs>
        <w:spacing w:after="0" w:line="276" w:lineRule="auto"/>
        <w:ind w:firstLine="709"/>
        <w:jc w:val="both"/>
      </w:pPr>
      <w:r w:rsidRPr="00320655">
        <w:t xml:space="preserve">10. Загальна характеристика мовлення </w:t>
      </w:r>
    </w:p>
    <w:p w14:paraId="78CC1E8F" w14:textId="77777777" w:rsidR="00697BB7" w:rsidRPr="00320655" w:rsidRDefault="00697BB7" w:rsidP="00320655">
      <w:pPr>
        <w:tabs>
          <w:tab w:val="num" w:pos="993"/>
        </w:tabs>
        <w:spacing w:after="0" w:line="276" w:lineRule="auto"/>
        <w:ind w:firstLine="709"/>
        <w:jc w:val="both"/>
      </w:pPr>
      <w:r w:rsidRPr="00320655">
        <w:t>Чи розуміє мовлення? (</w:t>
      </w:r>
      <w:r w:rsidRPr="00320655">
        <w:rPr>
          <w:b/>
          <w:bCs w:val="0"/>
          <w:u w:val="single"/>
        </w:rPr>
        <w:t>так</w:t>
      </w:r>
      <w:r w:rsidRPr="00320655">
        <w:t>, ні)</w:t>
      </w:r>
    </w:p>
    <w:p w14:paraId="49BD4398" w14:textId="77777777" w:rsidR="00697BB7" w:rsidRPr="00320655" w:rsidRDefault="00697BB7" w:rsidP="00320655">
      <w:pPr>
        <w:tabs>
          <w:tab w:val="num" w:pos="993"/>
        </w:tabs>
        <w:spacing w:after="0" w:line="276" w:lineRule="auto"/>
        <w:ind w:firstLine="709"/>
        <w:jc w:val="both"/>
      </w:pPr>
      <w:r w:rsidRPr="00320655">
        <w:t>Чи наявні самостійні висловлювання? (так,</w:t>
      </w:r>
      <w:r w:rsidRPr="00320655">
        <w:rPr>
          <w:b/>
          <w:bCs w:val="0"/>
          <w:u w:val="single"/>
        </w:rPr>
        <w:t>ні</w:t>
      </w:r>
      <w:r w:rsidRPr="00320655">
        <w:t xml:space="preserve">); </w:t>
      </w:r>
    </w:p>
    <w:p w14:paraId="7CD6EA91" w14:textId="77777777" w:rsidR="00697BB7" w:rsidRPr="00320655" w:rsidRDefault="00697BB7" w:rsidP="00320655">
      <w:pPr>
        <w:tabs>
          <w:tab w:val="num" w:pos="993"/>
        </w:tabs>
        <w:spacing w:after="0" w:line="276" w:lineRule="auto"/>
        <w:ind w:firstLine="709"/>
        <w:jc w:val="both"/>
      </w:pPr>
      <w:r w:rsidRPr="00320655">
        <w:t xml:space="preserve">чи правильно використовуються слова за значенням? (так, </w:t>
      </w:r>
      <w:r w:rsidRPr="00320655">
        <w:rPr>
          <w:b/>
          <w:bCs w:val="0"/>
          <w:u w:val="single"/>
        </w:rPr>
        <w:t>ні</w:t>
      </w:r>
      <w:r w:rsidRPr="00320655">
        <w:t xml:space="preserve">), </w:t>
      </w:r>
    </w:p>
    <w:p w14:paraId="5BF1C066" w14:textId="77777777" w:rsidR="00697BB7" w:rsidRPr="00320655" w:rsidRDefault="00697BB7" w:rsidP="00320655">
      <w:pPr>
        <w:tabs>
          <w:tab w:val="num" w:pos="993"/>
        </w:tabs>
        <w:spacing w:after="0" w:line="276" w:lineRule="auto"/>
        <w:ind w:firstLine="709"/>
        <w:jc w:val="both"/>
      </w:pPr>
      <w:r w:rsidRPr="00320655">
        <w:t>чи є заміни слів? (</w:t>
      </w:r>
      <w:r w:rsidRPr="00320655">
        <w:rPr>
          <w:b/>
          <w:bCs w:val="0"/>
          <w:u w:val="single"/>
        </w:rPr>
        <w:t>так,</w:t>
      </w:r>
      <w:r w:rsidRPr="00320655">
        <w:t xml:space="preserve"> </w:t>
      </w:r>
      <w:r w:rsidRPr="00320655">
        <w:rPr>
          <w:u w:val="single"/>
        </w:rPr>
        <w:t>ні</w:t>
      </w:r>
      <w:r w:rsidRPr="00320655">
        <w:t xml:space="preserve">); </w:t>
      </w:r>
    </w:p>
    <w:p w14:paraId="646EEF7B" w14:textId="77777777" w:rsidR="00697BB7" w:rsidRPr="00320655" w:rsidRDefault="00697BB7" w:rsidP="00320655">
      <w:pPr>
        <w:tabs>
          <w:tab w:val="num" w:pos="993"/>
        </w:tabs>
        <w:spacing w:after="0" w:line="276" w:lineRule="auto"/>
        <w:ind w:firstLine="709"/>
        <w:jc w:val="both"/>
      </w:pPr>
      <w:r w:rsidRPr="00320655">
        <w:t>чи відповідає на запитання? (</w:t>
      </w:r>
      <w:r w:rsidRPr="00320655">
        <w:rPr>
          <w:b/>
          <w:bCs w:val="0"/>
          <w:u w:val="single"/>
        </w:rPr>
        <w:t>так,</w:t>
      </w:r>
      <w:r w:rsidRPr="00320655">
        <w:t xml:space="preserve"> ні). </w:t>
      </w:r>
    </w:p>
    <w:p w14:paraId="0EE62724" w14:textId="77777777" w:rsidR="00697BB7" w:rsidRPr="00320655" w:rsidRDefault="00697BB7" w:rsidP="00320655">
      <w:pPr>
        <w:tabs>
          <w:tab w:val="num" w:pos="993"/>
        </w:tabs>
        <w:spacing w:after="0" w:line="276" w:lineRule="auto"/>
        <w:ind w:firstLine="709"/>
        <w:jc w:val="both"/>
      </w:pPr>
      <w:r w:rsidRPr="00320655">
        <w:t xml:space="preserve">Складання речень за малюнком. </w:t>
      </w:r>
    </w:p>
    <w:p w14:paraId="2E78414F" w14:textId="77777777" w:rsidR="00697BB7" w:rsidRPr="00320655" w:rsidRDefault="00697BB7" w:rsidP="00320655">
      <w:pPr>
        <w:tabs>
          <w:tab w:val="num" w:pos="993"/>
        </w:tabs>
        <w:spacing w:after="0" w:line="276" w:lineRule="auto"/>
        <w:ind w:firstLine="709"/>
        <w:jc w:val="both"/>
      </w:pPr>
      <w:r w:rsidRPr="00320655">
        <w:t xml:space="preserve">Присутні аграматизми - </w:t>
      </w:r>
      <w:r w:rsidRPr="00320655">
        <w:rPr>
          <w:b/>
          <w:bCs w:val="0"/>
          <w:u w:val="single"/>
        </w:rPr>
        <w:t>так</w:t>
      </w:r>
      <w:r w:rsidRPr="00320655">
        <w:t xml:space="preserve">, ні </w:t>
      </w:r>
    </w:p>
    <w:p w14:paraId="566E3423" w14:textId="77777777" w:rsidR="00697BB7" w:rsidRPr="00320655" w:rsidRDefault="00697BB7" w:rsidP="00320655">
      <w:pPr>
        <w:tabs>
          <w:tab w:val="num" w:pos="993"/>
        </w:tabs>
        <w:spacing w:after="0" w:line="276" w:lineRule="auto"/>
        <w:ind w:firstLine="709"/>
        <w:jc w:val="both"/>
      </w:pPr>
      <w:r w:rsidRPr="00320655">
        <w:t xml:space="preserve">Типи речень - </w:t>
      </w:r>
      <w:r w:rsidRPr="00320655">
        <w:rPr>
          <w:b/>
          <w:bCs w:val="0"/>
          <w:u w:val="single"/>
        </w:rPr>
        <w:t>двоскладні</w:t>
      </w:r>
      <w:r w:rsidRPr="00320655">
        <w:t xml:space="preserve">, прості, поширені. </w:t>
      </w:r>
    </w:p>
    <w:p w14:paraId="5CD304A5" w14:textId="77777777" w:rsidR="00697BB7" w:rsidRPr="00320655" w:rsidRDefault="00697BB7" w:rsidP="00320655">
      <w:pPr>
        <w:tabs>
          <w:tab w:val="num" w:pos="993"/>
        </w:tabs>
        <w:spacing w:after="0" w:line="276" w:lineRule="auto"/>
        <w:ind w:firstLine="709"/>
        <w:jc w:val="both"/>
      </w:pPr>
      <w:r w:rsidRPr="00320655">
        <w:t xml:space="preserve">Складання описової розповіді, або розповіді за уявою. (Складає: </w:t>
      </w:r>
      <w:r w:rsidRPr="00320655">
        <w:rPr>
          <w:b/>
          <w:bCs w:val="0"/>
          <w:u w:val="single"/>
        </w:rPr>
        <w:t>так</w:t>
      </w:r>
      <w:r w:rsidRPr="00320655">
        <w:t xml:space="preserve">,ні) </w:t>
      </w:r>
    </w:p>
    <w:p w14:paraId="2666174B" w14:textId="77777777" w:rsidR="00697BB7" w:rsidRPr="00320655" w:rsidRDefault="00697BB7" w:rsidP="00320655">
      <w:pPr>
        <w:tabs>
          <w:tab w:val="num" w:pos="993"/>
        </w:tabs>
        <w:spacing w:after="0" w:line="276" w:lineRule="auto"/>
        <w:ind w:firstLine="709"/>
        <w:jc w:val="both"/>
      </w:pPr>
      <w:r w:rsidRPr="00320655">
        <w:t xml:space="preserve">Розуміння контекстної мови. (Розуміє: </w:t>
      </w:r>
      <w:r w:rsidRPr="00320655">
        <w:rPr>
          <w:b/>
          <w:bCs w:val="0"/>
          <w:u w:val="single"/>
        </w:rPr>
        <w:t>так</w:t>
      </w:r>
      <w:r w:rsidRPr="00320655">
        <w:t xml:space="preserve">, ні) </w:t>
      </w:r>
    </w:p>
    <w:p w14:paraId="35985A8F" w14:textId="77777777" w:rsidR="00697BB7" w:rsidRPr="00320655" w:rsidRDefault="00697BB7" w:rsidP="00320655">
      <w:pPr>
        <w:tabs>
          <w:tab w:val="num" w:pos="993"/>
        </w:tabs>
        <w:spacing w:after="0" w:line="276" w:lineRule="auto"/>
        <w:ind w:firstLine="709"/>
        <w:jc w:val="both"/>
      </w:pPr>
      <w:r w:rsidRPr="00320655">
        <w:t xml:space="preserve">Вживання пауз у потоці мови - нормальне, </w:t>
      </w:r>
      <w:r w:rsidRPr="00320655">
        <w:rPr>
          <w:b/>
          <w:bCs w:val="0"/>
          <w:u w:val="single"/>
        </w:rPr>
        <w:t>занадто часте</w:t>
      </w:r>
      <w:r w:rsidRPr="00320655">
        <w:t xml:space="preserve">, занадто рідке. </w:t>
      </w:r>
    </w:p>
    <w:p w14:paraId="30D6F046" w14:textId="77777777" w:rsidR="00697BB7" w:rsidRPr="00320655" w:rsidRDefault="00697BB7" w:rsidP="00320655">
      <w:pPr>
        <w:tabs>
          <w:tab w:val="num" w:pos="993"/>
        </w:tabs>
        <w:spacing w:after="0" w:line="276" w:lineRule="auto"/>
        <w:ind w:firstLine="709"/>
        <w:jc w:val="both"/>
      </w:pPr>
      <w:r w:rsidRPr="00320655">
        <w:t xml:space="preserve">Чіткість мовлення - норма, нечітке, </w:t>
      </w:r>
      <w:r w:rsidRPr="00320655">
        <w:rPr>
          <w:b/>
          <w:bCs w:val="0"/>
        </w:rPr>
        <w:t>незрозуміле</w:t>
      </w:r>
      <w:r w:rsidRPr="00320655">
        <w:t xml:space="preserve"> </w:t>
      </w:r>
    </w:p>
    <w:p w14:paraId="40CC7C7B" w14:textId="77777777" w:rsidR="00697BB7" w:rsidRPr="00320655" w:rsidRDefault="00697BB7" w:rsidP="00320655">
      <w:pPr>
        <w:tabs>
          <w:tab w:val="num" w:pos="993"/>
        </w:tabs>
        <w:spacing w:after="0" w:line="276" w:lineRule="auto"/>
        <w:ind w:firstLine="709"/>
        <w:jc w:val="both"/>
      </w:pPr>
      <w:r w:rsidRPr="00320655">
        <w:t xml:space="preserve">Темп мовлення - нормальний, </w:t>
      </w:r>
      <w:r w:rsidRPr="00320655">
        <w:rPr>
          <w:b/>
          <w:bCs w:val="0"/>
          <w:u w:val="single"/>
        </w:rPr>
        <w:t>повільний</w:t>
      </w:r>
      <w:r w:rsidRPr="00320655">
        <w:t xml:space="preserve">, тахілалія, брадилалія. </w:t>
      </w:r>
    </w:p>
    <w:p w14:paraId="7FD0465C" w14:textId="77777777" w:rsidR="00697BB7" w:rsidRPr="00320655" w:rsidRDefault="00697BB7" w:rsidP="00320655">
      <w:pPr>
        <w:tabs>
          <w:tab w:val="num" w:pos="993"/>
        </w:tabs>
        <w:spacing w:after="0" w:line="276" w:lineRule="auto"/>
        <w:ind w:firstLine="709"/>
        <w:jc w:val="both"/>
      </w:pPr>
      <w:r w:rsidRPr="00320655">
        <w:t xml:space="preserve">11. Словниковий запас – активний словник не відповідає віковій нормі, </w:t>
      </w:r>
      <w:r w:rsidRPr="00320655">
        <w:rPr>
          <w:b/>
          <w:bCs w:val="0"/>
          <w:u w:val="single"/>
        </w:rPr>
        <w:t>нижчий за вікову норму</w:t>
      </w:r>
      <w:r w:rsidRPr="00320655">
        <w:t xml:space="preserve">, активний словник менший від пасивного словника, словник у межах повсякденного вжитку, ширший </w:t>
      </w:r>
    </w:p>
    <w:p w14:paraId="742822CB" w14:textId="77777777" w:rsidR="00697BB7" w:rsidRPr="00320655" w:rsidRDefault="00697BB7" w:rsidP="00320655">
      <w:pPr>
        <w:tabs>
          <w:tab w:val="num" w:pos="993"/>
        </w:tabs>
        <w:spacing w:after="0" w:line="276" w:lineRule="auto"/>
        <w:ind w:firstLine="709"/>
        <w:jc w:val="both"/>
      </w:pPr>
      <w:r w:rsidRPr="00320655">
        <w:t xml:space="preserve">12. Звуковимова (свистячих, шиплячих, сонорів) </w:t>
      </w:r>
      <w:r w:rsidRPr="00320655">
        <w:rPr>
          <w:b/>
          <w:bCs w:val="0"/>
          <w:u w:val="single"/>
        </w:rPr>
        <w:t>не сформована</w:t>
      </w:r>
      <w:r w:rsidRPr="00320655">
        <w:t xml:space="preserve">,  </w:t>
      </w:r>
      <w:r w:rsidRPr="00320655">
        <w:rPr>
          <w:b/>
          <w:bCs w:val="0"/>
          <w:u w:val="single"/>
        </w:rPr>
        <w:t>заміна і сплутування окремих звуків</w:t>
      </w:r>
      <w:r w:rsidRPr="00320655">
        <w:t xml:space="preserve"> </w:t>
      </w:r>
    </w:p>
    <w:p w14:paraId="42CBAAD3" w14:textId="77777777" w:rsidR="00697BB7" w:rsidRPr="00320655" w:rsidRDefault="00697BB7" w:rsidP="00320655">
      <w:pPr>
        <w:tabs>
          <w:tab w:val="num" w:pos="993"/>
        </w:tabs>
        <w:spacing w:after="0" w:line="276" w:lineRule="auto"/>
        <w:ind w:firstLine="709"/>
        <w:jc w:val="both"/>
      </w:pPr>
      <w:r w:rsidRPr="00320655">
        <w:t>13. Розпізнавання звуків на слух: (</w:t>
      </w:r>
      <w:r w:rsidRPr="00320655">
        <w:rPr>
          <w:b/>
          <w:bCs w:val="0"/>
          <w:u w:val="single"/>
        </w:rPr>
        <w:t>не) виокремлює заданий звук у рядку, у складі,</w:t>
      </w:r>
      <w:r w:rsidRPr="00320655">
        <w:t xml:space="preserve"> </w:t>
      </w:r>
      <w:r w:rsidRPr="00320655">
        <w:rPr>
          <w:b/>
          <w:bCs w:val="0"/>
          <w:u w:val="single"/>
        </w:rPr>
        <w:t>у слові,</w:t>
      </w:r>
      <w:r w:rsidRPr="00320655">
        <w:t xml:space="preserve"> </w:t>
      </w:r>
      <w:r w:rsidRPr="00320655">
        <w:rPr>
          <w:b/>
          <w:bCs w:val="0"/>
          <w:u w:val="single"/>
        </w:rPr>
        <w:t>слово на заданий звук (не) підбирає</w:t>
      </w:r>
      <w:r w:rsidRPr="00320655">
        <w:t xml:space="preserve">, </w:t>
      </w:r>
      <w:r w:rsidRPr="00320655">
        <w:rPr>
          <w:b/>
          <w:bCs w:val="0"/>
          <w:u w:val="single"/>
        </w:rPr>
        <w:t>спільний звук у словах (не) визначає.</w:t>
      </w:r>
    </w:p>
    <w:p w14:paraId="1A653BD8" w14:textId="77777777" w:rsidR="00697BB7" w:rsidRPr="00320655" w:rsidRDefault="00697BB7" w:rsidP="00320655">
      <w:pPr>
        <w:tabs>
          <w:tab w:val="num" w:pos="993"/>
        </w:tabs>
        <w:spacing w:after="0" w:line="276" w:lineRule="auto"/>
        <w:ind w:firstLine="709"/>
        <w:jc w:val="both"/>
      </w:pPr>
      <w:r w:rsidRPr="00320655">
        <w:t xml:space="preserve"> 14. Коротка характеристика дитини за даними педагогічних спостережень: (не) </w:t>
      </w:r>
      <w:r w:rsidRPr="00320655">
        <w:rPr>
          <w:b/>
          <w:bCs w:val="0"/>
          <w:u w:val="single"/>
        </w:rPr>
        <w:t>контактна</w:t>
      </w:r>
      <w:r w:rsidRPr="00320655">
        <w:t>, увага (стійка,тривала,</w:t>
      </w:r>
      <w:r w:rsidRPr="00320655">
        <w:rPr>
          <w:b/>
          <w:bCs w:val="0"/>
          <w:u w:val="single"/>
        </w:rPr>
        <w:t>нестійка</w:t>
      </w:r>
      <w:r w:rsidRPr="00320655">
        <w:t xml:space="preserve">), пам’ять (зорова, слухова, тривала, </w:t>
      </w:r>
      <w:r w:rsidRPr="00320655">
        <w:rPr>
          <w:b/>
          <w:bCs w:val="0"/>
          <w:u w:val="single"/>
        </w:rPr>
        <w:t xml:space="preserve">тимчасова </w:t>
      </w:r>
    </w:p>
    <w:p w14:paraId="38B5831E" w14:textId="77777777" w:rsidR="00697BB7" w:rsidRPr="00320655" w:rsidRDefault="00697BB7" w:rsidP="00320655">
      <w:pPr>
        <w:tabs>
          <w:tab w:val="num" w:pos="993"/>
        </w:tabs>
        <w:spacing w:after="0" w:line="276" w:lineRule="auto"/>
        <w:ind w:firstLine="709"/>
        <w:jc w:val="both"/>
      </w:pPr>
      <w:r w:rsidRPr="00320655">
        <w:lastRenderedPageBreak/>
        <w:t xml:space="preserve">Висновок логопеда: </w:t>
      </w:r>
      <w:r w:rsidRPr="00320655">
        <w:rPr>
          <w:b/>
          <w:bCs w:val="0"/>
          <w:u w:val="single"/>
        </w:rPr>
        <w:t>ЗНМ ( 1 рівня) (загальне недорозвинення мовлення)</w:t>
      </w:r>
      <w:r w:rsidRPr="00320655">
        <w:t xml:space="preserve"> ФФНМ (фонетико-фонематичний недорозвиток мовлення) ФПМ (фонетичне порушення мовлення) </w:t>
      </w:r>
    </w:p>
    <w:p w14:paraId="491173B6" w14:textId="77777777" w:rsidR="00697BB7" w:rsidRPr="00320655" w:rsidRDefault="00697BB7" w:rsidP="00320655">
      <w:pPr>
        <w:spacing w:after="0" w:line="276" w:lineRule="auto"/>
      </w:pPr>
    </w:p>
    <w:p w14:paraId="3D90E635" w14:textId="77777777" w:rsidR="00697BB7" w:rsidRPr="00320655" w:rsidRDefault="00697BB7" w:rsidP="00320655">
      <w:pPr>
        <w:tabs>
          <w:tab w:val="num" w:pos="993"/>
        </w:tabs>
        <w:spacing w:after="0" w:line="276" w:lineRule="auto"/>
        <w:ind w:firstLine="709"/>
        <w:jc w:val="center"/>
      </w:pPr>
      <w:r w:rsidRPr="00320655">
        <w:t xml:space="preserve">МОВЛЕННЄВА КАРТКА № 6 </w:t>
      </w:r>
    </w:p>
    <w:p w14:paraId="7ADC57F7" w14:textId="77777777" w:rsidR="00697BB7" w:rsidRPr="00320655" w:rsidRDefault="00697BB7" w:rsidP="00320655">
      <w:pPr>
        <w:tabs>
          <w:tab w:val="num" w:pos="993"/>
        </w:tabs>
        <w:spacing w:after="0" w:line="276" w:lineRule="auto"/>
        <w:ind w:firstLine="709"/>
        <w:jc w:val="both"/>
      </w:pPr>
      <w:r w:rsidRPr="00320655">
        <w:t xml:space="preserve">1. Особисті дані ім’я </w:t>
      </w:r>
      <w:r w:rsidRPr="00320655">
        <w:rPr>
          <w:b/>
          <w:bCs w:val="0"/>
          <w:u w:val="single"/>
        </w:rPr>
        <w:t xml:space="preserve">Данило </w:t>
      </w:r>
    </w:p>
    <w:p w14:paraId="7227A154" w14:textId="740A820E" w:rsidR="00697BB7" w:rsidRPr="00320655" w:rsidRDefault="00697BB7" w:rsidP="00320655">
      <w:pPr>
        <w:tabs>
          <w:tab w:val="num" w:pos="993"/>
        </w:tabs>
        <w:spacing w:after="0" w:line="276" w:lineRule="auto"/>
        <w:ind w:firstLine="709"/>
        <w:jc w:val="both"/>
      </w:pPr>
      <w:r w:rsidRPr="00320655">
        <w:t>2. Вік дитини  ____</w:t>
      </w:r>
      <w:r w:rsidRPr="00320655">
        <w:rPr>
          <w:b/>
          <w:bCs w:val="0"/>
          <w:u w:val="single"/>
        </w:rPr>
        <w:t>5 років</w:t>
      </w:r>
    </w:p>
    <w:p w14:paraId="7565046E" w14:textId="61DA55C6" w:rsidR="00697BB7" w:rsidRPr="00320655" w:rsidRDefault="00697BB7" w:rsidP="00320655">
      <w:pPr>
        <w:tabs>
          <w:tab w:val="num" w:pos="993"/>
        </w:tabs>
        <w:spacing w:after="0" w:line="276" w:lineRule="auto"/>
        <w:ind w:firstLine="709"/>
        <w:jc w:val="both"/>
      </w:pPr>
      <w:r w:rsidRPr="00320655">
        <w:t>3.Успішність з рідної мови_______</w:t>
      </w:r>
      <w:r w:rsidRPr="00320655">
        <w:rPr>
          <w:b/>
          <w:bCs w:val="0"/>
          <w:u w:val="single"/>
        </w:rPr>
        <w:t>гарна</w:t>
      </w:r>
      <w:r w:rsidR="00B62D6B">
        <w:t>_____</w:t>
      </w:r>
      <w:r w:rsidRPr="00320655">
        <w:t xml:space="preserve"> (на момент обстеження)_ </w:t>
      </w:r>
    </w:p>
    <w:p w14:paraId="3F67E5F9" w14:textId="77777777" w:rsidR="00697BB7" w:rsidRPr="00320655" w:rsidRDefault="00697BB7" w:rsidP="00320655">
      <w:pPr>
        <w:tabs>
          <w:tab w:val="num" w:pos="993"/>
        </w:tabs>
        <w:spacing w:after="0" w:line="276" w:lineRule="auto"/>
        <w:ind w:firstLine="709"/>
        <w:jc w:val="both"/>
      </w:pPr>
      <w:r w:rsidRPr="00320655">
        <w:t xml:space="preserve">4.Скарги вчителів та батьків на: </w:t>
      </w:r>
      <w:r w:rsidRPr="00320655">
        <w:rPr>
          <w:b/>
          <w:bCs w:val="0"/>
        </w:rPr>
        <w:t>погано вимовляється звук Р</w:t>
      </w:r>
    </w:p>
    <w:p w14:paraId="0FEE5E99" w14:textId="77777777" w:rsidR="00697BB7" w:rsidRPr="00320655" w:rsidRDefault="00697BB7" w:rsidP="00320655">
      <w:pPr>
        <w:tabs>
          <w:tab w:val="num" w:pos="993"/>
        </w:tabs>
        <w:spacing w:after="0" w:line="276" w:lineRule="auto"/>
        <w:ind w:firstLine="709"/>
        <w:jc w:val="both"/>
      </w:pPr>
      <w:r w:rsidRPr="00320655">
        <w:t xml:space="preserve">5. Мовне середовище: Виховується в середовищі з обмеженим чи дефектним мовним оточенням(батьки з дефектами мови, глухонімі); обмеження соціальних контактів; відсутність емоційно-позитивного оточення; надшумне оточення; тривала психотравмуюча ситуація в родині, білінгвізм; </w:t>
      </w:r>
      <w:r w:rsidRPr="00320655">
        <w:rPr>
          <w:b/>
          <w:bCs w:val="0"/>
          <w:u w:val="single"/>
        </w:rPr>
        <w:t>повноцінне</w:t>
      </w:r>
      <w:r w:rsidRPr="00320655">
        <w:t xml:space="preserve">. </w:t>
      </w:r>
    </w:p>
    <w:p w14:paraId="46AFBE97" w14:textId="77777777" w:rsidR="00697BB7" w:rsidRPr="00320655" w:rsidRDefault="00697BB7" w:rsidP="00320655">
      <w:pPr>
        <w:tabs>
          <w:tab w:val="num" w:pos="993"/>
        </w:tabs>
        <w:spacing w:after="0" w:line="276" w:lineRule="auto"/>
        <w:ind w:firstLine="709"/>
        <w:jc w:val="both"/>
      </w:pPr>
      <w:r w:rsidRPr="00320655">
        <w:t xml:space="preserve">6. Соматичне здоров`я. </w:t>
      </w:r>
      <w:r w:rsidRPr="00320655">
        <w:rPr>
          <w:b/>
          <w:bCs w:val="0"/>
          <w:u w:val="single"/>
        </w:rPr>
        <w:t>Дитина не хворіла</w:t>
      </w:r>
      <w:r w:rsidRPr="00320655">
        <w:t xml:space="preserve"> </w:t>
      </w:r>
    </w:p>
    <w:p w14:paraId="5F2F8ABC" w14:textId="77777777" w:rsidR="00697BB7" w:rsidRPr="00320655" w:rsidRDefault="00697BB7" w:rsidP="00320655">
      <w:pPr>
        <w:tabs>
          <w:tab w:val="num" w:pos="993"/>
        </w:tabs>
        <w:spacing w:after="0" w:line="276" w:lineRule="auto"/>
        <w:ind w:firstLine="709"/>
        <w:jc w:val="both"/>
      </w:pPr>
      <w:r w:rsidRPr="00320655">
        <w:t xml:space="preserve">7. Стан слуху - </w:t>
      </w:r>
      <w:r w:rsidRPr="00320655">
        <w:rPr>
          <w:b/>
          <w:bCs w:val="0"/>
          <w:u w:val="single"/>
        </w:rPr>
        <w:t>в нормі,</w:t>
      </w:r>
      <w:r w:rsidRPr="00320655">
        <w:t xml:space="preserve"> або з порушеннями </w:t>
      </w:r>
    </w:p>
    <w:p w14:paraId="3DEA2D02" w14:textId="77777777" w:rsidR="00697BB7" w:rsidRPr="00320655" w:rsidRDefault="00697BB7" w:rsidP="00320655">
      <w:pPr>
        <w:tabs>
          <w:tab w:val="num" w:pos="993"/>
        </w:tabs>
        <w:spacing w:after="0" w:line="276" w:lineRule="auto"/>
        <w:ind w:firstLine="709"/>
        <w:jc w:val="both"/>
        <w:rPr>
          <w:b/>
          <w:bCs w:val="0"/>
          <w:u w:val="single"/>
        </w:rPr>
      </w:pPr>
      <w:r w:rsidRPr="00320655">
        <w:t xml:space="preserve">8. Стан зору – </w:t>
      </w:r>
      <w:r w:rsidRPr="00320655">
        <w:rPr>
          <w:b/>
          <w:bCs w:val="0"/>
          <w:u w:val="single"/>
        </w:rPr>
        <w:t>без порушень</w:t>
      </w:r>
      <w:r w:rsidRPr="00320655">
        <w:t>, з порушеннями</w:t>
      </w:r>
      <w:r w:rsidRPr="00320655">
        <w:rPr>
          <w:b/>
          <w:bCs w:val="0"/>
          <w:u w:val="single"/>
        </w:rPr>
        <w:t xml:space="preserve"> </w:t>
      </w:r>
    </w:p>
    <w:p w14:paraId="5BCD6FFB" w14:textId="77777777" w:rsidR="00697BB7" w:rsidRPr="00320655" w:rsidRDefault="00697BB7" w:rsidP="00320655">
      <w:pPr>
        <w:tabs>
          <w:tab w:val="num" w:pos="993"/>
        </w:tabs>
        <w:spacing w:after="0" w:line="276" w:lineRule="auto"/>
        <w:ind w:firstLine="709"/>
        <w:jc w:val="both"/>
      </w:pPr>
      <w:r w:rsidRPr="00320655">
        <w:t xml:space="preserve">9. Стан артикуляційного апарату </w:t>
      </w:r>
    </w:p>
    <w:p w14:paraId="734DCA3F" w14:textId="77777777" w:rsidR="00697BB7" w:rsidRPr="00320655" w:rsidRDefault="00697BB7" w:rsidP="00320655">
      <w:pPr>
        <w:tabs>
          <w:tab w:val="num" w:pos="993"/>
        </w:tabs>
        <w:spacing w:after="0" w:line="276" w:lineRule="auto"/>
        <w:ind w:firstLine="709"/>
        <w:jc w:val="both"/>
      </w:pPr>
      <w:r w:rsidRPr="00320655">
        <w:t xml:space="preserve">Зуби - </w:t>
      </w:r>
      <w:r w:rsidRPr="00320655">
        <w:rPr>
          <w:b/>
          <w:bCs w:val="0"/>
          <w:u w:val="single"/>
        </w:rPr>
        <w:t>нормальні</w:t>
      </w:r>
      <w:r w:rsidRPr="00320655">
        <w:t xml:space="preserve">, великі, дрібні, рідкі, деформовані, поза щелепною дугою. </w:t>
      </w:r>
    </w:p>
    <w:p w14:paraId="0A54B978" w14:textId="77777777" w:rsidR="00697BB7" w:rsidRPr="00320655" w:rsidRDefault="00697BB7" w:rsidP="00320655">
      <w:pPr>
        <w:tabs>
          <w:tab w:val="num" w:pos="993"/>
        </w:tabs>
        <w:spacing w:after="0" w:line="276" w:lineRule="auto"/>
        <w:ind w:firstLine="709"/>
        <w:jc w:val="both"/>
      </w:pPr>
      <w:r w:rsidRPr="00320655">
        <w:t xml:space="preserve">Губи – </w:t>
      </w:r>
      <w:r w:rsidRPr="00320655">
        <w:rPr>
          <w:b/>
          <w:bCs w:val="0"/>
          <w:u w:val="single"/>
        </w:rPr>
        <w:t>нормальні</w:t>
      </w:r>
      <w:r w:rsidRPr="00320655">
        <w:t xml:space="preserve">, товсті. вузькі, розщеплення, рубці, парез </w:t>
      </w:r>
    </w:p>
    <w:p w14:paraId="6F5BD754" w14:textId="77777777" w:rsidR="00697BB7" w:rsidRPr="00320655" w:rsidRDefault="00697BB7" w:rsidP="00320655">
      <w:pPr>
        <w:tabs>
          <w:tab w:val="num" w:pos="993"/>
        </w:tabs>
        <w:spacing w:after="0" w:line="276" w:lineRule="auto"/>
        <w:ind w:firstLine="709"/>
        <w:jc w:val="both"/>
      </w:pPr>
      <w:r w:rsidRPr="00320655">
        <w:t xml:space="preserve">Прикус – </w:t>
      </w:r>
      <w:r w:rsidRPr="00320655">
        <w:rPr>
          <w:b/>
          <w:bCs w:val="0"/>
          <w:u w:val="single"/>
        </w:rPr>
        <w:t>нормальний</w:t>
      </w:r>
      <w:r w:rsidRPr="00320655">
        <w:t xml:space="preserve">, прогнатія, прогенія, відкритий (боковий, передній) </w:t>
      </w:r>
    </w:p>
    <w:p w14:paraId="3160AE33" w14:textId="77777777" w:rsidR="00697BB7" w:rsidRPr="00320655" w:rsidRDefault="00697BB7" w:rsidP="00320655">
      <w:pPr>
        <w:tabs>
          <w:tab w:val="num" w:pos="993"/>
        </w:tabs>
        <w:spacing w:after="0" w:line="276" w:lineRule="auto"/>
        <w:ind w:firstLine="709"/>
        <w:jc w:val="both"/>
      </w:pPr>
      <w:r w:rsidRPr="00320655">
        <w:t xml:space="preserve">Язик – </w:t>
      </w:r>
      <w:r w:rsidRPr="00320655">
        <w:rPr>
          <w:b/>
          <w:bCs w:val="0"/>
          <w:u w:val="single"/>
        </w:rPr>
        <w:t>нормальний</w:t>
      </w:r>
      <w:r w:rsidRPr="00320655">
        <w:t xml:space="preserve">, великий, маленький, довгий, короткий, широкий,вузький, малорухливий, в`ялий, напружений, парез </w:t>
      </w:r>
    </w:p>
    <w:p w14:paraId="65079798" w14:textId="77777777" w:rsidR="00697BB7" w:rsidRPr="00320655" w:rsidRDefault="00697BB7" w:rsidP="00320655">
      <w:pPr>
        <w:tabs>
          <w:tab w:val="num" w:pos="993"/>
        </w:tabs>
        <w:spacing w:after="0" w:line="276" w:lineRule="auto"/>
        <w:ind w:firstLine="709"/>
        <w:jc w:val="both"/>
      </w:pPr>
      <w:r w:rsidRPr="00320655">
        <w:t xml:space="preserve">Під’язикова зв’язка – </w:t>
      </w:r>
      <w:r w:rsidRPr="00320655">
        <w:rPr>
          <w:b/>
          <w:bCs w:val="0"/>
          <w:u w:val="single"/>
        </w:rPr>
        <w:t>нормальна</w:t>
      </w:r>
      <w:r w:rsidRPr="00320655">
        <w:t xml:space="preserve">, коротка, довга, приросла,подвоєна, малорухлива. </w:t>
      </w:r>
    </w:p>
    <w:p w14:paraId="6F4F7D7B" w14:textId="77777777" w:rsidR="00697BB7" w:rsidRPr="00320655" w:rsidRDefault="00697BB7" w:rsidP="00320655">
      <w:pPr>
        <w:tabs>
          <w:tab w:val="num" w:pos="993"/>
        </w:tabs>
        <w:spacing w:after="0" w:line="276" w:lineRule="auto"/>
        <w:ind w:firstLine="709"/>
        <w:jc w:val="both"/>
      </w:pPr>
      <w:r w:rsidRPr="00320655">
        <w:t xml:space="preserve">10. Загальна характеристика мовлення </w:t>
      </w:r>
    </w:p>
    <w:p w14:paraId="578DBAAA" w14:textId="77777777" w:rsidR="00697BB7" w:rsidRPr="00320655" w:rsidRDefault="00697BB7" w:rsidP="00320655">
      <w:pPr>
        <w:tabs>
          <w:tab w:val="num" w:pos="993"/>
        </w:tabs>
        <w:spacing w:after="0" w:line="276" w:lineRule="auto"/>
        <w:ind w:firstLine="709"/>
        <w:jc w:val="both"/>
      </w:pPr>
      <w:r w:rsidRPr="00320655">
        <w:t>Чи розуміє мовлення? (</w:t>
      </w:r>
      <w:r w:rsidRPr="00320655">
        <w:rPr>
          <w:b/>
          <w:bCs w:val="0"/>
          <w:u w:val="single"/>
        </w:rPr>
        <w:t>так</w:t>
      </w:r>
      <w:r w:rsidRPr="00320655">
        <w:t>, ні)</w:t>
      </w:r>
    </w:p>
    <w:p w14:paraId="733EE3A5" w14:textId="77777777" w:rsidR="00697BB7" w:rsidRPr="00320655" w:rsidRDefault="00697BB7" w:rsidP="00320655">
      <w:pPr>
        <w:tabs>
          <w:tab w:val="num" w:pos="993"/>
        </w:tabs>
        <w:spacing w:after="0" w:line="276" w:lineRule="auto"/>
        <w:ind w:firstLine="709"/>
        <w:jc w:val="both"/>
      </w:pPr>
      <w:r w:rsidRPr="00320655">
        <w:t>Чи наявні самостійні висловлювання? (</w:t>
      </w:r>
      <w:r w:rsidRPr="00320655">
        <w:rPr>
          <w:b/>
          <w:bCs w:val="0"/>
          <w:u w:val="single"/>
        </w:rPr>
        <w:t>так</w:t>
      </w:r>
      <w:r w:rsidRPr="00320655">
        <w:t xml:space="preserve">,ні); </w:t>
      </w:r>
    </w:p>
    <w:p w14:paraId="4EB0339E" w14:textId="77777777" w:rsidR="00697BB7" w:rsidRPr="00320655" w:rsidRDefault="00697BB7" w:rsidP="00320655">
      <w:pPr>
        <w:tabs>
          <w:tab w:val="num" w:pos="993"/>
        </w:tabs>
        <w:spacing w:after="0" w:line="276" w:lineRule="auto"/>
        <w:ind w:firstLine="709"/>
        <w:jc w:val="both"/>
      </w:pPr>
      <w:r w:rsidRPr="00320655">
        <w:t>чи правильно використовуються слова за значенням? (</w:t>
      </w:r>
      <w:r w:rsidRPr="00320655">
        <w:rPr>
          <w:b/>
          <w:bCs w:val="0"/>
          <w:u w:val="single"/>
        </w:rPr>
        <w:t>так</w:t>
      </w:r>
      <w:r w:rsidRPr="00320655">
        <w:rPr>
          <w:b/>
          <w:bCs w:val="0"/>
        </w:rPr>
        <w:t xml:space="preserve">, </w:t>
      </w:r>
      <w:r w:rsidRPr="00320655">
        <w:t xml:space="preserve">ні), </w:t>
      </w:r>
    </w:p>
    <w:p w14:paraId="58B905D8" w14:textId="77777777" w:rsidR="00697BB7" w:rsidRPr="00320655" w:rsidRDefault="00697BB7" w:rsidP="00320655">
      <w:pPr>
        <w:tabs>
          <w:tab w:val="num" w:pos="993"/>
        </w:tabs>
        <w:spacing w:after="0" w:line="276" w:lineRule="auto"/>
        <w:ind w:firstLine="709"/>
        <w:jc w:val="both"/>
      </w:pPr>
      <w:r w:rsidRPr="00320655">
        <w:t>чи є заміни слів? (так</w:t>
      </w:r>
      <w:r w:rsidRPr="00320655">
        <w:rPr>
          <w:b/>
          <w:bCs w:val="0"/>
          <w:u w:val="single"/>
        </w:rPr>
        <w:t>,</w:t>
      </w:r>
      <w:r w:rsidRPr="00320655">
        <w:t xml:space="preserve"> </w:t>
      </w:r>
      <w:r w:rsidRPr="00320655">
        <w:rPr>
          <w:b/>
          <w:bCs w:val="0"/>
          <w:u w:val="single"/>
        </w:rPr>
        <w:t>ні</w:t>
      </w:r>
      <w:r w:rsidRPr="00320655">
        <w:t xml:space="preserve">); </w:t>
      </w:r>
    </w:p>
    <w:p w14:paraId="4D221A51" w14:textId="77777777" w:rsidR="00697BB7" w:rsidRPr="00320655" w:rsidRDefault="00697BB7" w:rsidP="00320655">
      <w:pPr>
        <w:tabs>
          <w:tab w:val="num" w:pos="993"/>
        </w:tabs>
        <w:spacing w:after="0" w:line="276" w:lineRule="auto"/>
        <w:ind w:firstLine="709"/>
        <w:jc w:val="both"/>
      </w:pPr>
      <w:r w:rsidRPr="00320655">
        <w:t>чи відповідає на запитання? (</w:t>
      </w:r>
      <w:r w:rsidRPr="00320655">
        <w:rPr>
          <w:b/>
          <w:bCs w:val="0"/>
          <w:u w:val="single"/>
        </w:rPr>
        <w:t>так,</w:t>
      </w:r>
      <w:r w:rsidRPr="00320655">
        <w:t xml:space="preserve"> ні). </w:t>
      </w:r>
    </w:p>
    <w:p w14:paraId="30587004" w14:textId="77777777" w:rsidR="00697BB7" w:rsidRPr="00320655" w:rsidRDefault="00697BB7" w:rsidP="00320655">
      <w:pPr>
        <w:tabs>
          <w:tab w:val="num" w:pos="993"/>
        </w:tabs>
        <w:spacing w:after="0" w:line="276" w:lineRule="auto"/>
        <w:ind w:firstLine="709"/>
        <w:jc w:val="both"/>
      </w:pPr>
      <w:r w:rsidRPr="00320655">
        <w:t xml:space="preserve">Складання речень за малюнком. </w:t>
      </w:r>
    </w:p>
    <w:p w14:paraId="4BCE1415" w14:textId="77777777" w:rsidR="00697BB7" w:rsidRPr="00320655" w:rsidRDefault="00697BB7" w:rsidP="00320655">
      <w:pPr>
        <w:tabs>
          <w:tab w:val="num" w:pos="993"/>
        </w:tabs>
        <w:spacing w:after="0" w:line="276" w:lineRule="auto"/>
        <w:ind w:firstLine="709"/>
        <w:jc w:val="both"/>
      </w:pPr>
      <w:r w:rsidRPr="00320655">
        <w:t xml:space="preserve">Присутні аграматизми - так, </w:t>
      </w:r>
      <w:r w:rsidRPr="00320655">
        <w:rPr>
          <w:b/>
          <w:bCs w:val="0"/>
          <w:u w:val="single"/>
        </w:rPr>
        <w:t xml:space="preserve">ні </w:t>
      </w:r>
    </w:p>
    <w:p w14:paraId="3BE5402C" w14:textId="77777777" w:rsidR="00697BB7" w:rsidRPr="00320655" w:rsidRDefault="00697BB7" w:rsidP="00320655">
      <w:pPr>
        <w:tabs>
          <w:tab w:val="num" w:pos="993"/>
        </w:tabs>
        <w:spacing w:after="0" w:line="276" w:lineRule="auto"/>
        <w:ind w:firstLine="709"/>
        <w:jc w:val="both"/>
      </w:pPr>
      <w:r w:rsidRPr="00320655">
        <w:t xml:space="preserve">Типи речень - двоскладні, прості, </w:t>
      </w:r>
      <w:r w:rsidRPr="00320655">
        <w:rPr>
          <w:b/>
          <w:bCs w:val="0"/>
          <w:u w:val="single"/>
        </w:rPr>
        <w:t>поширені.</w:t>
      </w:r>
      <w:r w:rsidRPr="00320655">
        <w:t xml:space="preserve"> </w:t>
      </w:r>
    </w:p>
    <w:p w14:paraId="64DBA9F4" w14:textId="77777777" w:rsidR="00697BB7" w:rsidRPr="00320655" w:rsidRDefault="00697BB7" w:rsidP="00320655">
      <w:pPr>
        <w:tabs>
          <w:tab w:val="num" w:pos="993"/>
        </w:tabs>
        <w:spacing w:after="0" w:line="276" w:lineRule="auto"/>
        <w:ind w:firstLine="709"/>
        <w:jc w:val="both"/>
      </w:pPr>
      <w:r w:rsidRPr="00320655">
        <w:t xml:space="preserve">Складання описової розповіді, або розповіді за уявою. (Складає: </w:t>
      </w:r>
      <w:r w:rsidRPr="00320655">
        <w:rPr>
          <w:b/>
          <w:bCs w:val="0"/>
          <w:u w:val="single"/>
        </w:rPr>
        <w:t>так</w:t>
      </w:r>
      <w:r w:rsidRPr="00320655">
        <w:t xml:space="preserve">,ні) </w:t>
      </w:r>
    </w:p>
    <w:p w14:paraId="5A13EAE7" w14:textId="77777777" w:rsidR="00697BB7" w:rsidRPr="00320655" w:rsidRDefault="00697BB7" w:rsidP="00320655">
      <w:pPr>
        <w:tabs>
          <w:tab w:val="num" w:pos="993"/>
        </w:tabs>
        <w:spacing w:after="0" w:line="276" w:lineRule="auto"/>
        <w:ind w:firstLine="709"/>
        <w:jc w:val="both"/>
      </w:pPr>
      <w:r w:rsidRPr="00320655">
        <w:t xml:space="preserve">Розуміння контекстної мови. (Розуміє: </w:t>
      </w:r>
      <w:r w:rsidRPr="00320655">
        <w:rPr>
          <w:b/>
          <w:bCs w:val="0"/>
          <w:u w:val="single"/>
        </w:rPr>
        <w:t>так</w:t>
      </w:r>
      <w:r w:rsidRPr="00320655">
        <w:t xml:space="preserve">, ні) </w:t>
      </w:r>
    </w:p>
    <w:p w14:paraId="49278406" w14:textId="77777777" w:rsidR="00697BB7" w:rsidRPr="00320655" w:rsidRDefault="00697BB7" w:rsidP="00320655">
      <w:pPr>
        <w:tabs>
          <w:tab w:val="num" w:pos="993"/>
        </w:tabs>
        <w:spacing w:after="0" w:line="276" w:lineRule="auto"/>
        <w:ind w:firstLine="709"/>
        <w:jc w:val="both"/>
      </w:pPr>
      <w:r w:rsidRPr="00320655">
        <w:t xml:space="preserve">Вживання пауз у потоці мови - </w:t>
      </w:r>
      <w:r w:rsidRPr="00320655">
        <w:rPr>
          <w:b/>
          <w:bCs w:val="0"/>
          <w:u w:val="single"/>
        </w:rPr>
        <w:t>нормальне</w:t>
      </w:r>
      <w:r w:rsidRPr="00320655">
        <w:t xml:space="preserve">, занадто часте, занадто рідке. </w:t>
      </w:r>
    </w:p>
    <w:p w14:paraId="0C00A76F" w14:textId="77777777" w:rsidR="00697BB7" w:rsidRPr="00320655" w:rsidRDefault="00697BB7" w:rsidP="00320655">
      <w:pPr>
        <w:tabs>
          <w:tab w:val="num" w:pos="993"/>
        </w:tabs>
        <w:spacing w:after="0" w:line="276" w:lineRule="auto"/>
        <w:ind w:firstLine="709"/>
        <w:jc w:val="both"/>
      </w:pPr>
      <w:r w:rsidRPr="00320655">
        <w:lastRenderedPageBreak/>
        <w:t xml:space="preserve">Чіткість мовлення - </w:t>
      </w:r>
      <w:r w:rsidRPr="00320655">
        <w:rPr>
          <w:b/>
          <w:bCs w:val="0"/>
          <w:u w:val="single"/>
        </w:rPr>
        <w:t>норма</w:t>
      </w:r>
      <w:r w:rsidRPr="00320655">
        <w:t xml:space="preserve">, нечітке, незрозуміле </w:t>
      </w:r>
    </w:p>
    <w:p w14:paraId="10240B38" w14:textId="77777777" w:rsidR="00697BB7" w:rsidRPr="00320655" w:rsidRDefault="00697BB7" w:rsidP="00320655">
      <w:pPr>
        <w:tabs>
          <w:tab w:val="num" w:pos="993"/>
        </w:tabs>
        <w:spacing w:after="0" w:line="276" w:lineRule="auto"/>
        <w:ind w:firstLine="709"/>
        <w:jc w:val="both"/>
      </w:pPr>
      <w:r w:rsidRPr="00320655">
        <w:t xml:space="preserve">Темп мовлення - </w:t>
      </w:r>
      <w:r w:rsidRPr="00320655">
        <w:rPr>
          <w:b/>
          <w:bCs w:val="0"/>
          <w:u w:val="single"/>
        </w:rPr>
        <w:t>нормальний</w:t>
      </w:r>
      <w:r w:rsidRPr="00320655">
        <w:t xml:space="preserve">, повільний, тахілалія, брадилалія. </w:t>
      </w:r>
    </w:p>
    <w:p w14:paraId="51CF182B" w14:textId="77777777" w:rsidR="00697BB7" w:rsidRPr="00320655" w:rsidRDefault="00697BB7" w:rsidP="00320655">
      <w:pPr>
        <w:tabs>
          <w:tab w:val="num" w:pos="993"/>
        </w:tabs>
        <w:spacing w:after="0" w:line="276" w:lineRule="auto"/>
        <w:ind w:firstLine="709"/>
        <w:jc w:val="both"/>
      </w:pPr>
      <w:r w:rsidRPr="00320655">
        <w:t xml:space="preserve">11. Словниковий запас – активний словник не відповідає віковій нормі, нижчий за вікову норму, активний словник менший від пасивного словника, </w:t>
      </w:r>
      <w:r w:rsidRPr="00320655">
        <w:rPr>
          <w:b/>
          <w:bCs w:val="0"/>
          <w:u w:val="single"/>
        </w:rPr>
        <w:t>словник у межах повсякденного вжитку</w:t>
      </w:r>
      <w:r w:rsidRPr="00320655">
        <w:t xml:space="preserve">, ширший </w:t>
      </w:r>
    </w:p>
    <w:p w14:paraId="10DF05A3" w14:textId="77777777" w:rsidR="00697BB7" w:rsidRPr="00320655" w:rsidRDefault="00697BB7" w:rsidP="00320655">
      <w:pPr>
        <w:tabs>
          <w:tab w:val="num" w:pos="993"/>
        </w:tabs>
        <w:spacing w:after="0" w:line="276" w:lineRule="auto"/>
        <w:ind w:firstLine="709"/>
        <w:jc w:val="both"/>
      </w:pPr>
      <w:r w:rsidRPr="00320655">
        <w:t xml:space="preserve">12. Звуковимова (свистячих, шиплячих, сонорів) </w:t>
      </w:r>
      <w:r w:rsidRPr="00320655">
        <w:rPr>
          <w:b/>
          <w:bCs w:val="0"/>
          <w:u w:val="single"/>
        </w:rPr>
        <w:t xml:space="preserve"> сформована</w:t>
      </w:r>
      <w:r w:rsidRPr="00320655">
        <w:t xml:space="preserve">,  </w:t>
      </w:r>
      <w:r w:rsidRPr="00320655">
        <w:rPr>
          <w:b/>
          <w:bCs w:val="0"/>
          <w:u w:val="single"/>
        </w:rPr>
        <w:t>заміна і сплутування окремих звуків</w:t>
      </w:r>
      <w:r w:rsidRPr="00320655">
        <w:t xml:space="preserve"> </w:t>
      </w:r>
    </w:p>
    <w:p w14:paraId="56E7F3CA" w14:textId="77777777" w:rsidR="00697BB7" w:rsidRPr="00320655" w:rsidRDefault="00697BB7" w:rsidP="00320655">
      <w:pPr>
        <w:tabs>
          <w:tab w:val="num" w:pos="993"/>
        </w:tabs>
        <w:spacing w:after="0" w:line="276" w:lineRule="auto"/>
        <w:ind w:firstLine="709"/>
        <w:jc w:val="both"/>
        <w:rPr>
          <w:b/>
          <w:bCs w:val="0"/>
        </w:rPr>
      </w:pPr>
      <w:r w:rsidRPr="00320655">
        <w:t xml:space="preserve">13. Розпізнавання звуків на слух: (не) </w:t>
      </w:r>
      <w:r w:rsidRPr="00320655">
        <w:rPr>
          <w:b/>
          <w:bCs w:val="0"/>
          <w:u w:val="single"/>
        </w:rPr>
        <w:t>виокремлює заданий звук у рядку, у складі, у слові, слово на заданий звук</w:t>
      </w:r>
      <w:r w:rsidRPr="00320655">
        <w:t xml:space="preserve"> (не) </w:t>
      </w:r>
      <w:r w:rsidRPr="00320655">
        <w:rPr>
          <w:b/>
          <w:bCs w:val="0"/>
          <w:u w:val="single"/>
        </w:rPr>
        <w:t>підбирає, спільний звук у словах</w:t>
      </w:r>
      <w:r w:rsidRPr="00320655">
        <w:t xml:space="preserve"> (не) </w:t>
      </w:r>
      <w:r w:rsidRPr="00320655">
        <w:rPr>
          <w:b/>
          <w:bCs w:val="0"/>
        </w:rPr>
        <w:t>визначає.</w:t>
      </w:r>
    </w:p>
    <w:p w14:paraId="1B80615B" w14:textId="77777777" w:rsidR="00697BB7" w:rsidRPr="00320655" w:rsidRDefault="00697BB7" w:rsidP="00320655">
      <w:pPr>
        <w:tabs>
          <w:tab w:val="num" w:pos="993"/>
        </w:tabs>
        <w:spacing w:after="0" w:line="276" w:lineRule="auto"/>
        <w:ind w:firstLine="709"/>
        <w:jc w:val="both"/>
      </w:pPr>
      <w:r w:rsidRPr="00320655">
        <w:t xml:space="preserve"> 14. Коротка характеристика дитини за даними педагогічних спостережень: (не) </w:t>
      </w:r>
      <w:r w:rsidRPr="00320655">
        <w:rPr>
          <w:b/>
          <w:bCs w:val="0"/>
          <w:u w:val="single"/>
        </w:rPr>
        <w:t>контактна</w:t>
      </w:r>
      <w:r w:rsidRPr="00320655">
        <w:t>, увага (</w:t>
      </w:r>
      <w:r w:rsidRPr="00320655">
        <w:rPr>
          <w:b/>
          <w:bCs w:val="0"/>
          <w:u w:val="single"/>
        </w:rPr>
        <w:t>стійка</w:t>
      </w:r>
      <w:r w:rsidRPr="00320655">
        <w:t>,тривала,</w:t>
      </w:r>
      <w:r w:rsidRPr="00320655">
        <w:rPr>
          <w:u w:val="single"/>
        </w:rPr>
        <w:t>нестійка</w:t>
      </w:r>
      <w:r w:rsidRPr="00320655">
        <w:t xml:space="preserve">), пам’ять (зорова, слухова, </w:t>
      </w:r>
      <w:r w:rsidRPr="00320655">
        <w:rPr>
          <w:b/>
          <w:bCs w:val="0"/>
          <w:u w:val="single"/>
        </w:rPr>
        <w:t>тривала</w:t>
      </w:r>
      <w:r w:rsidRPr="00320655">
        <w:t xml:space="preserve">, </w:t>
      </w:r>
      <w:r w:rsidRPr="00320655">
        <w:rPr>
          <w:u w:val="single"/>
        </w:rPr>
        <w:t xml:space="preserve">тимчасова </w:t>
      </w:r>
    </w:p>
    <w:p w14:paraId="272392C9" w14:textId="77777777" w:rsidR="00697BB7" w:rsidRPr="00320655" w:rsidRDefault="00697BB7" w:rsidP="00320655">
      <w:pPr>
        <w:tabs>
          <w:tab w:val="num" w:pos="993"/>
        </w:tabs>
        <w:spacing w:after="0" w:line="276" w:lineRule="auto"/>
        <w:ind w:firstLine="709"/>
        <w:jc w:val="both"/>
      </w:pPr>
      <w:r w:rsidRPr="00320655">
        <w:t xml:space="preserve">Висновок логопеда: </w:t>
      </w:r>
      <w:r w:rsidRPr="00320655">
        <w:rPr>
          <w:b/>
          <w:bCs w:val="0"/>
          <w:u w:val="single"/>
        </w:rPr>
        <w:t>нормальний розвиток, поодиноко несформована вимова звуку Р</w:t>
      </w:r>
      <w:r w:rsidRPr="00320655">
        <w:t xml:space="preserve"> </w:t>
      </w:r>
    </w:p>
    <w:p w14:paraId="1AC301BD" w14:textId="77777777" w:rsidR="00697BB7" w:rsidRPr="00320655" w:rsidRDefault="00697BB7" w:rsidP="00320655">
      <w:pPr>
        <w:spacing w:after="0" w:line="276" w:lineRule="auto"/>
      </w:pPr>
    </w:p>
    <w:p w14:paraId="46266589" w14:textId="77777777" w:rsidR="00697BB7" w:rsidRPr="00320655" w:rsidRDefault="00697BB7" w:rsidP="00320655">
      <w:pPr>
        <w:tabs>
          <w:tab w:val="num" w:pos="993"/>
        </w:tabs>
        <w:spacing w:after="0" w:line="276" w:lineRule="auto"/>
        <w:ind w:firstLine="709"/>
        <w:jc w:val="center"/>
      </w:pPr>
      <w:r w:rsidRPr="00320655">
        <w:t xml:space="preserve">МОВЛЕННЄВА КАРТКА № 7 </w:t>
      </w:r>
    </w:p>
    <w:p w14:paraId="4A12033F" w14:textId="77777777" w:rsidR="00697BB7" w:rsidRPr="00320655" w:rsidRDefault="00697BB7" w:rsidP="00320655">
      <w:pPr>
        <w:tabs>
          <w:tab w:val="num" w:pos="993"/>
        </w:tabs>
        <w:spacing w:after="0" w:line="276" w:lineRule="auto"/>
        <w:ind w:firstLine="709"/>
        <w:jc w:val="both"/>
      </w:pPr>
      <w:r w:rsidRPr="00320655">
        <w:t xml:space="preserve">1. Особисті дані ім’я </w:t>
      </w:r>
      <w:r w:rsidRPr="00320655">
        <w:rPr>
          <w:b/>
          <w:bCs w:val="0"/>
          <w:u w:val="single"/>
        </w:rPr>
        <w:t xml:space="preserve">Ліза </w:t>
      </w:r>
    </w:p>
    <w:p w14:paraId="301376DB" w14:textId="77777777" w:rsidR="00697BB7" w:rsidRPr="00320655" w:rsidRDefault="00697BB7" w:rsidP="00320655">
      <w:pPr>
        <w:tabs>
          <w:tab w:val="num" w:pos="993"/>
        </w:tabs>
        <w:spacing w:after="0" w:line="276" w:lineRule="auto"/>
        <w:ind w:firstLine="709"/>
        <w:jc w:val="both"/>
      </w:pPr>
      <w:r w:rsidRPr="00320655">
        <w:t>2. Вік дитини  ____</w:t>
      </w:r>
      <w:r w:rsidRPr="00320655">
        <w:rPr>
          <w:b/>
          <w:bCs w:val="0"/>
          <w:u w:val="single"/>
        </w:rPr>
        <w:t>5 років</w:t>
      </w:r>
      <w:r w:rsidRPr="00320655">
        <w:t xml:space="preserve"> ____________ </w:t>
      </w:r>
    </w:p>
    <w:p w14:paraId="75C389C5" w14:textId="516910D8" w:rsidR="00697BB7" w:rsidRPr="00320655" w:rsidRDefault="00697BB7" w:rsidP="00320655">
      <w:pPr>
        <w:tabs>
          <w:tab w:val="num" w:pos="993"/>
        </w:tabs>
        <w:spacing w:after="0" w:line="276" w:lineRule="auto"/>
        <w:ind w:firstLine="709"/>
        <w:jc w:val="both"/>
      </w:pPr>
      <w:r w:rsidRPr="00320655">
        <w:t>3.Успішність з рідної мови_______</w:t>
      </w:r>
      <w:r w:rsidRPr="00320655">
        <w:rPr>
          <w:b/>
          <w:bCs w:val="0"/>
          <w:u w:val="single"/>
        </w:rPr>
        <w:t>гарна</w:t>
      </w:r>
      <w:r w:rsidRPr="00320655">
        <w:t xml:space="preserve">_____ (на момент обстеження)_ </w:t>
      </w:r>
    </w:p>
    <w:p w14:paraId="69893F14" w14:textId="77777777" w:rsidR="00697BB7" w:rsidRPr="00320655" w:rsidRDefault="00697BB7" w:rsidP="00320655">
      <w:pPr>
        <w:tabs>
          <w:tab w:val="num" w:pos="993"/>
        </w:tabs>
        <w:spacing w:after="0" w:line="276" w:lineRule="auto"/>
        <w:ind w:firstLine="709"/>
        <w:jc w:val="both"/>
      </w:pPr>
      <w:r w:rsidRPr="00320655">
        <w:t xml:space="preserve">4.Скарги вчителів та батьків на: </w:t>
      </w:r>
      <w:r w:rsidRPr="00320655">
        <w:rPr>
          <w:b/>
          <w:bCs w:val="0"/>
        </w:rPr>
        <w:t>погано вимовляється звук Л</w:t>
      </w:r>
    </w:p>
    <w:p w14:paraId="5145CD7D" w14:textId="77777777" w:rsidR="00697BB7" w:rsidRPr="00320655" w:rsidRDefault="00697BB7" w:rsidP="00320655">
      <w:pPr>
        <w:tabs>
          <w:tab w:val="num" w:pos="993"/>
        </w:tabs>
        <w:spacing w:after="0" w:line="276" w:lineRule="auto"/>
        <w:ind w:firstLine="709"/>
        <w:jc w:val="both"/>
      </w:pPr>
      <w:r w:rsidRPr="00320655">
        <w:t xml:space="preserve">5. Мовне середовище: Виховується в середовищі з обмеженим чи дефектним мовним оточенням(батьки з дефектами мови, глухонімі); обмеження соціальних контактів; відсутність емоційно-позитивного оточення; надшумне оточення; тривала психотравмуюча ситуація в родині, білінгвізм; </w:t>
      </w:r>
      <w:r w:rsidRPr="00320655">
        <w:rPr>
          <w:b/>
          <w:bCs w:val="0"/>
          <w:u w:val="single"/>
        </w:rPr>
        <w:t>повноцінне</w:t>
      </w:r>
      <w:r w:rsidRPr="00320655">
        <w:t xml:space="preserve">. </w:t>
      </w:r>
    </w:p>
    <w:p w14:paraId="7DE90B79" w14:textId="77777777" w:rsidR="00697BB7" w:rsidRPr="00320655" w:rsidRDefault="00697BB7" w:rsidP="00320655">
      <w:pPr>
        <w:tabs>
          <w:tab w:val="num" w:pos="993"/>
        </w:tabs>
        <w:spacing w:after="0" w:line="276" w:lineRule="auto"/>
        <w:ind w:firstLine="709"/>
        <w:jc w:val="both"/>
      </w:pPr>
      <w:r w:rsidRPr="00320655">
        <w:t xml:space="preserve">6. Соматичне здоров`я. </w:t>
      </w:r>
      <w:r w:rsidRPr="00320655">
        <w:rPr>
          <w:b/>
          <w:bCs w:val="0"/>
          <w:u w:val="single"/>
        </w:rPr>
        <w:t>Дитина не хворіла</w:t>
      </w:r>
      <w:r w:rsidRPr="00320655">
        <w:t xml:space="preserve"> </w:t>
      </w:r>
    </w:p>
    <w:p w14:paraId="706A23B4" w14:textId="77777777" w:rsidR="00697BB7" w:rsidRPr="00320655" w:rsidRDefault="00697BB7" w:rsidP="00320655">
      <w:pPr>
        <w:tabs>
          <w:tab w:val="num" w:pos="993"/>
        </w:tabs>
        <w:spacing w:after="0" w:line="276" w:lineRule="auto"/>
        <w:ind w:firstLine="709"/>
        <w:jc w:val="both"/>
      </w:pPr>
      <w:r w:rsidRPr="00320655">
        <w:t xml:space="preserve">7. Стан слуху - </w:t>
      </w:r>
      <w:r w:rsidRPr="00320655">
        <w:rPr>
          <w:b/>
          <w:bCs w:val="0"/>
          <w:u w:val="single"/>
        </w:rPr>
        <w:t>в нормі,</w:t>
      </w:r>
      <w:r w:rsidRPr="00320655">
        <w:t xml:space="preserve"> або з порушеннями </w:t>
      </w:r>
    </w:p>
    <w:p w14:paraId="32E8AF3F" w14:textId="77777777" w:rsidR="00697BB7" w:rsidRPr="00320655" w:rsidRDefault="00697BB7" w:rsidP="00320655">
      <w:pPr>
        <w:tabs>
          <w:tab w:val="num" w:pos="993"/>
        </w:tabs>
        <w:spacing w:after="0" w:line="276" w:lineRule="auto"/>
        <w:ind w:firstLine="709"/>
        <w:jc w:val="both"/>
        <w:rPr>
          <w:b/>
          <w:bCs w:val="0"/>
          <w:u w:val="single"/>
        </w:rPr>
      </w:pPr>
      <w:r w:rsidRPr="00320655">
        <w:t xml:space="preserve">8. Стан зору – </w:t>
      </w:r>
      <w:r w:rsidRPr="00320655">
        <w:rPr>
          <w:b/>
          <w:bCs w:val="0"/>
          <w:u w:val="single"/>
        </w:rPr>
        <w:t>без порушень</w:t>
      </w:r>
      <w:r w:rsidRPr="00320655">
        <w:t>, з порушеннями</w:t>
      </w:r>
      <w:r w:rsidRPr="00320655">
        <w:rPr>
          <w:b/>
          <w:bCs w:val="0"/>
          <w:u w:val="single"/>
        </w:rPr>
        <w:t xml:space="preserve"> </w:t>
      </w:r>
    </w:p>
    <w:p w14:paraId="2397CB4C" w14:textId="77777777" w:rsidR="00697BB7" w:rsidRPr="00320655" w:rsidRDefault="00697BB7" w:rsidP="00320655">
      <w:pPr>
        <w:tabs>
          <w:tab w:val="num" w:pos="993"/>
        </w:tabs>
        <w:spacing w:after="0" w:line="276" w:lineRule="auto"/>
        <w:ind w:firstLine="709"/>
        <w:jc w:val="both"/>
      </w:pPr>
      <w:r w:rsidRPr="00320655">
        <w:t xml:space="preserve">9. Стан артикуляційного апарату </w:t>
      </w:r>
    </w:p>
    <w:p w14:paraId="115EDA0F" w14:textId="77777777" w:rsidR="00697BB7" w:rsidRPr="00320655" w:rsidRDefault="00697BB7" w:rsidP="00320655">
      <w:pPr>
        <w:tabs>
          <w:tab w:val="num" w:pos="993"/>
        </w:tabs>
        <w:spacing w:after="0" w:line="276" w:lineRule="auto"/>
        <w:ind w:firstLine="709"/>
        <w:jc w:val="both"/>
      </w:pPr>
      <w:r w:rsidRPr="00320655">
        <w:t xml:space="preserve">Зуби - </w:t>
      </w:r>
      <w:r w:rsidRPr="00320655">
        <w:rPr>
          <w:b/>
          <w:bCs w:val="0"/>
          <w:u w:val="single"/>
        </w:rPr>
        <w:t>нормальні</w:t>
      </w:r>
      <w:r w:rsidRPr="00320655">
        <w:t xml:space="preserve">, великі, дрібні, рідкі, деформовані, поза щелепною дугою. </w:t>
      </w:r>
    </w:p>
    <w:p w14:paraId="7EE034CE" w14:textId="77777777" w:rsidR="00697BB7" w:rsidRPr="00320655" w:rsidRDefault="00697BB7" w:rsidP="00320655">
      <w:pPr>
        <w:tabs>
          <w:tab w:val="num" w:pos="993"/>
        </w:tabs>
        <w:spacing w:after="0" w:line="276" w:lineRule="auto"/>
        <w:ind w:firstLine="709"/>
        <w:jc w:val="both"/>
      </w:pPr>
      <w:r w:rsidRPr="00320655">
        <w:t xml:space="preserve">Губи – </w:t>
      </w:r>
      <w:r w:rsidRPr="00320655">
        <w:rPr>
          <w:b/>
          <w:bCs w:val="0"/>
          <w:u w:val="single"/>
        </w:rPr>
        <w:t>нормальні</w:t>
      </w:r>
      <w:r w:rsidRPr="00320655">
        <w:t xml:space="preserve">, товсті. вузькі, розщеплення, рубці, парез </w:t>
      </w:r>
    </w:p>
    <w:p w14:paraId="7A56CE59" w14:textId="77777777" w:rsidR="00697BB7" w:rsidRPr="00320655" w:rsidRDefault="00697BB7" w:rsidP="00320655">
      <w:pPr>
        <w:tabs>
          <w:tab w:val="num" w:pos="993"/>
        </w:tabs>
        <w:spacing w:after="0" w:line="276" w:lineRule="auto"/>
        <w:ind w:firstLine="709"/>
        <w:jc w:val="both"/>
      </w:pPr>
      <w:r w:rsidRPr="00320655">
        <w:t xml:space="preserve">Прикус – </w:t>
      </w:r>
      <w:r w:rsidRPr="00320655">
        <w:rPr>
          <w:b/>
          <w:bCs w:val="0"/>
          <w:u w:val="single"/>
        </w:rPr>
        <w:t>нормальний</w:t>
      </w:r>
      <w:r w:rsidRPr="00320655">
        <w:t xml:space="preserve">, прогнатія, прогенія, відкритий (боковий, передній) </w:t>
      </w:r>
    </w:p>
    <w:p w14:paraId="6F3734EC" w14:textId="77777777" w:rsidR="00697BB7" w:rsidRPr="00320655" w:rsidRDefault="00697BB7" w:rsidP="00320655">
      <w:pPr>
        <w:tabs>
          <w:tab w:val="num" w:pos="993"/>
        </w:tabs>
        <w:spacing w:after="0" w:line="276" w:lineRule="auto"/>
        <w:ind w:firstLine="709"/>
        <w:jc w:val="both"/>
      </w:pPr>
      <w:r w:rsidRPr="00320655">
        <w:t xml:space="preserve">Язик – </w:t>
      </w:r>
      <w:r w:rsidRPr="00320655">
        <w:rPr>
          <w:b/>
          <w:bCs w:val="0"/>
          <w:u w:val="single"/>
        </w:rPr>
        <w:t>нормальний</w:t>
      </w:r>
      <w:r w:rsidRPr="00320655">
        <w:t xml:space="preserve">, великий, маленький, довгий, короткий, широкий,вузький, малорухливий, в`ялий, напружений, парез </w:t>
      </w:r>
    </w:p>
    <w:p w14:paraId="33F64708" w14:textId="77777777" w:rsidR="00697BB7" w:rsidRPr="00320655" w:rsidRDefault="00697BB7" w:rsidP="00320655">
      <w:pPr>
        <w:tabs>
          <w:tab w:val="num" w:pos="993"/>
        </w:tabs>
        <w:spacing w:after="0" w:line="276" w:lineRule="auto"/>
        <w:ind w:firstLine="709"/>
        <w:jc w:val="both"/>
      </w:pPr>
      <w:r w:rsidRPr="00320655">
        <w:t xml:space="preserve">Під’язикова зв’язка – </w:t>
      </w:r>
      <w:r w:rsidRPr="00320655">
        <w:rPr>
          <w:b/>
          <w:bCs w:val="0"/>
          <w:u w:val="single"/>
        </w:rPr>
        <w:t>нормальна</w:t>
      </w:r>
      <w:r w:rsidRPr="00320655">
        <w:t xml:space="preserve">, коротка, довга, приросла,подвоєна, малорухлива. </w:t>
      </w:r>
    </w:p>
    <w:p w14:paraId="0A0FDD25" w14:textId="77777777" w:rsidR="00697BB7" w:rsidRPr="00320655" w:rsidRDefault="00697BB7" w:rsidP="00320655">
      <w:pPr>
        <w:tabs>
          <w:tab w:val="num" w:pos="993"/>
        </w:tabs>
        <w:spacing w:after="0" w:line="276" w:lineRule="auto"/>
        <w:ind w:firstLine="709"/>
        <w:jc w:val="both"/>
      </w:pPr>
      <w:r w:rsidRPr="00320655">
        <w:lastRenderedPageBreak/>
        <w:t xml:space="preserve">10. Загальна характеристика мовлення </w:t>
      </w:r>
    </w:p>
    <w:p w14:paraId="1DA382C0" w14:textId="77777777" w:rsidR="00697BB7" w:rsidRPr="00320655" w:rsidRDefault="00697BB7" w:rsidP="00320655">
      <w:pPr>
        <w:tabs>
          <w:tab w:val="num" w:pos="993"/>
        </w:tabs>
        <w:spacing w:after="0" w:line="276" w:lineRule="auto"/>
        <w:ind w:firstLine="709"/>
        <w:jc w:val="both"/>
      </w:pPr>
      <w:r w:rsidRPr="00320655">
        <w:t>Чи розуміє мовлення? (</w:t>
      </w:r>
      <w:r w:rsidRPr="00320655">
        <w:rPr>
          <w:b/>
          <w:bCs w:val="0"/>
          <w:u w:val="single"/>
        </w:rPr>
        <w:t>так</w:t>
      </w:r>
      <w:r w:rsidRPr="00320655">
        <w:t>, ні)</w:t>
      </w:r>
    </w:p>
    <w:p w14:paraId="24DBBCF8" w14:textId="77777777" w:rsidR="00697BB7" w:rsidRPr="00320655" w:rsidRDefault="00697BB7" w:rsidP="00320655">
      <w:pPr>
        <w:tabs>
          <w:tab w:val="num" w:pos="993"/>
        </w:tabs>
        <w:spacing w:after="0" w:line="276" w:lineRule="auto"/>
        <w:ind w:firstLine="709"/>
        <w:jc w:val="both"/>
      </w:pPr>
      <w:r w:rsidRPr="00320655">
        <w:t>Чи наявні самостійні висловлювання? (</w:t>
      </w:r>
      <w:r w:rsidRPr="00320655">
        <w:rPr>
          <w:b/>
          <w:bCs w:val="0"/>
          <w:u w:val="single"/>
        </w:rPr>
        <w:t>так</w:t>
      </w:r>
      <w:r w:rsidRPr="00320655">
        <w:t xml:space="preserve">,ні); </w:t>
      </w:r>
    </w:p>
    <w:p w14:paraId="1CED38EF" w14:textId="77777777" w:rsidR="00697BB7" w:rsidRPr="00320655" w:rsidRDefault="00697BB7" w:rsidP="00320655">
      <w:pPr>
        <w:tabs>
          <w:tab w:val="num" w:pos="993"/>
        </w:tabs>
        <w:spacing w:after="0" w:line="276" w:lineRule="auto"/>
        <w:ind w:firstLine="709"/>
        <w:jc w:val="both"/>
      </w:pPr>
      <w:r w:rsidRPr="00320655">
        <w:t>чи правильно використовуються слова за значенням? (</w:t>
      </w:r>
      <w:r w:rsidRPr="00320655">
        <w:rPr>
          <w:b/>
          <w:bCs w:val="0"/>
          <w:u w:val="single"/>
        </w:rPr>
        <w:t>так</w:t>
      </w:r>
      <w:r w:rsidRPr="00320655">
        <w:rPr>
          <w:b/>
          <w:bCs w:val="0"/>
        </w:rPr>
        <w:t xml:space="preserve">, </w:t>
      </w:r>
      <w:r w:rsidRPr="00320655">
        <w:t xml:space="preserve">ні), </w:t>
      </w:r>
    </w:p>
    <w:p w14:paraId="53ADDD33" w14:textId="77777777" w:rsidR="00697BB7" w:rsidRPr="00320655" w:rsidRDefault="00697BB7" w:rsidP="00320655">
      <w:pPr>
        <w:tabs>
          <w:tab w:val="num" w:pos="993"/>
        </w:tabs>
        <w:spacing w:after="0" w:line="276" w:lineRule="auto"/>
        <w:ind w:firstLine="709"/>
        <w:jc w:val="both"/>
      </w:pPr>
      <w:r w:rsidRPr="00320655">
        <w:t>чи є заміни слів? (так</w:t>
      </w:r>
      <w:r w:rsidRPr="00320655">
        <w:rPr>
          <w:b/>
          <w:bCs w:val="0"/>
          <w:u w:val="single"/>
        </w:rPr>
        <w:t>,</w:t>
      </w:r>
      <w:r w:rsidRPr="00320655">
        <w:t xml:space="preserve"> </w:t>
      </w:r>
      <w:r w:rsidRPr="00320655">
        <w:rPr>
          <w:b/>
          <w:bCs w:val="0"/>
          <w:u w:val="single"/>
        </w:rPr>
        <w:t>ні</w:t>
      </w:r>
      <w:r w:rsidRPr="00320655">
        <w:t xml:space="preserve">); </w:t>
      </w:r>
    </w:p>
    <w:p w14:paraId="500BC618" w14:textId="77777777" w:rsidR="00697BB7" w:rsidRPr="00320655" w:rsidRDefault="00697BB7" w:rsidP="00320655">
      <w:pPr>
        <w:tabs>
          <w:tab w:val="num" w:pos="993"/>
        </w:tabs>
        <w:spacing w:after="0" w:line="276" w:lineRule="auto"/>
        <w:ind w:firstLine="709"/>
        <w:jc w:val="both"/>
      </w:pPr>
      <w:r w:rsidRPr="00320655">
        <w:t>чи відповідає на запитання? (</w:t>
      </w:r>
      <w:r w:rsidRPr="00320655">
        <w:rPr>
          <w:b/>
          <w:bCs w:val="0"/>
          <w:u w:val="single"/>
        </w:rPr>
        <w:t>так,</w:t>
      </w:r>
      <w:r w:rsidRPr="00320655">
        <w:t xml:space="preserve"> ні). </w:t>
      </w:r>
    </w:p>
    <w:p w14:paraId="6EBB5504" w14:textId="77777777" w:rsidR="00697BB7" w:rsidRPr="00320655" w:rsidRDefault="00697BB7" w:rsidP="00320655">
      <w:pPr>
        <w:tabs>
          <w:tab w:val="num" w:pos="993"/>
        </w:tabs>
        <w:spacing w:after="0" w:line="276" w:lineRule="auto"/>
        <w:ind w:firstLine="709"/>
        <w:jc w:val="both"/>
      </w:pPr>
      <w:r w:rsidRPr="00320655">
        <w:t xml:space="preserve">Складання речень за малюнком. </w:t>
      </w:r>
    </w:p>
    <w:p w14:paraId="23B9738A" w14:textId="77777777" w:rsidR="00697BB7" w:rsidRPr="00320655" w:rsidRDefault="00697BB7" w:rsidP="00320655">
      <w:pPr>
        <w:tabs>
          <w:tab w:val="num" w:pos="993"/>
        </w:tabs>
        <w:spacing w:after="0" w:line="276" w:lineRule="auto"/>
        <w:ind w:firstLine="709"/>
        <w:jc w:val="both"/>
      </w:pPr>
      <w:r w:rsidRPr="00320655">
        <w:t xml:space="preserve">Присутні аграматизми - так, </w:t>
      </w:r>
      <w:r w:rsidRPr="00320655">
        <w:rPr>
          <w:b/>
          <w:bCs w:val="0"/>
          <w:u w:val="single"/>
        </w:rPr>
        <w:t xml:space="preserve">ні </w:t>
      </w:r>
    </w:p>
    <w:p w14:paraId="1C923CFE" w14:textId="77777777" w:rsidR="00697BB7" w:rsidRPr="00320655" w:rsidRDefault="00697BB7" w:rsidP="00320655">
      <w:pPr>
        <w:tabs>
          <w:tab w:val="num" w:pos="993"/>
        </w:tabs>
        <w:spacing w:after="0" w:line="276" w:lineRule="auto"/>
        <w:ind w:firstLine="709"/>
        <w:jc w:val="both"/>
      </w:pPr>
      <w:r w:rsidRPr="00320655">
        <w:t xml:space="preserve">Типи речень - двоскладні, прості, </w:t>
      </w:r>
      <w:r w:rsidRPr="00320655">
        <w:rPr>
          <w:b/>
          <w:bCs w:val="0"/>
          <w:u w:val="single"/>
        </w:rPr>
        <w:t>поширені.</w:t>
      </w:r>
      <w:r w:rsidRPr="00320655">
        <w:t xml:space="preserve"> </w:t>
      </w:r>
    </w:p>
    <w:p w14:paraId="313A972B" w14:textId="77777777" w:rsidR="00697BB7" w:rsidRPr="00320655" w:rsidRDefault="00697BB7" w:rsidP="00320655">
      <w:pPr>
        <w:tabs>
          <w:tab w:val="num" w:pos="993"/>
        </w:tabs>
        <w:spacing w:after="0" w:line="276" w:lineRule="auto"/>
        <w:ind w:firstLine="709"/>
        <w:jc w:val="both"/>
      </w:pPr>
      <w:r w:rsidRPr="00320655">
        <w:t xml:space="preserve">Складання описової розповіді, або розповіді за уявою. (Складає: </w:t>
      </w:r>
      <w:r w:rsidRPr="00320655">
        <w:rPr>
          <w:b/>
          <w:bCs w:val="0"/>
          <w:u w:val="single"/>
        </w:rPr>
        <w:t>так</w:t>
      </w:r>
      <w:r w:rsidRPr="00320655">
        <w:t xml:space="preserve">,ні) </w:t>
      </w:r>
    </w:p>
    <w:p w14:paraId="2FC61D9F" w14:textId="77777777" w:rsidR="00697BB7" w:rsidRPr="00320655" w:rsidRDefault="00697BB7" w:rsidP="00320655">
      <w:pPr>
        <w:tabs>
          <w:tab w:val="num" w:pos="993"/>
        </w:tabs>
        <w:spacing w:after="0" w:line="276" w:lineRule="auto"/>
        <w:ind w:firstLine="709"/>
        <w:jc w:val="both"/>
      </w:pPr>
      <w:r w:rsidRPr="00320655">
        <w:t xml:space="preserve">Розуміння контекстної мови. (Розуміє: </w:t>
      </w:r>
      <w:r w:rsidRPr="00320655">
        <w:rPr>
          <w:b/>
          <w:bCs w:val="0"/>
          <w:u w:val="single"/>
        </w:rPr>
        <w:t>так</w:t>
      </w:r>
      <w:r w:rsidRPr="00320655">
        <w:t xml:space="preserve">, ні) </w:t>
      </w:r>
    </w:p>
    <w:p w14:paraId="5E6B1DCC" w14:textId="77777777" w:rsidR="00697BB7" w:rsidRPr="00320655" w:rsidRDefault="00697BB7" w:rsidP="00320655">
      <w:pPr>
        <w:tabs>
          <w:tab w:val="num" w:pos="993"/>
        </w:tabs>
        <w:spacing w:after="0" w:line="276" w:lineRule="auto"/>
        <w:ind w:firstLine="709"/>
        <w:jc w:val="both"/>
      </w:pPr>
      <w:r w:rsidRPr="00320655">
        <w:t xml:space="preserve">Вживання пауз у потоці мови - </w:t>
      </w:r>
      <w:r w:rsidRPr="00320655">
        <w:rPr>
          <w:b/>
          <w:bCs w:val="0"/>
          <w:u w:val="single"/>
        </w:rPr>
        <w:t>нормальне</w:t>
      </w:r>
      <w:r w:rsidRPr="00320655">
        <w:t xml:space="preserve">, занадто часте, занадто рідке. </w:t>
      </w:r>
    </w:p>
    <w:p w14:paraId="4E630E6C" w14:textId="77777777" w:rsidR="00697BB7" w:rsidRPr="00320655" w:rsidRDefault="00697BB7" w:rsidP="00320655">
      <w:pPr>
        <w:tabs>
          <w:tab w:val="num" w:pos="993"/>
        </w:tabs>
        <w:spacing w:after="0" w:line="276" w:lineRule="auto"/>
        <w:ind w:firstLine="709"/>
        <w:jc w:val="both"/>
      </w:pPr>
      <w:r w:rsidRPr="00320655">
        <w:t xml:space="preserve">Чіткість мовлення - </w:t>
      </w:r>
      <w:r w:rsidRPr="00320655">
        <w:rPr>
          <w:b/>
          <w:bCs w:val="0"/>
          <w:u w:val="single"/>
        </w:rPr>
        <w:t>норма</w:t>
      </w:r>
      <w:r w:rsidRPr="00320655">
        <w:t xml:space="preserve">, нечітке, незрозуміле </w:t>
      </w:r>
    </w:p>
    <w:p w14:paraId="492D33FA" w14:textId="77777777" w:rsidR="00697BB7" w:rsidRPr="00320655" w:rsidRDefault="00697BB7" w:rsidP="00320655">
      <w:pPr>
        <w:tabs>
          <w:tab w:val="num" w:pos="993"/>
        </w:tabs>
        <w:spacing w:after="0" w:line="276" w:lineRule="auto"/>
        <w:ind w:firstLine="709"/>
        <w:jc w:val="both"/>
      </w:pPr>
      <w:r w:rsidRPr="00320655">
        <w:t xml:space="preserve">Темп мовлення - </w:t>
      </w:r>
      <w:r w:rsidRPr="00320655">
        <w:rPr>
          <w:b/>
          <w:bCs w:val="0"/>
          <w:u w:val="single"/>
        </w:rPr>
        <w:t>нормальний</w:t>
      </w:r>
      <w:r w:rsidRPr="00320655">
        <w:t xml:space="preserve">, повільний, тахілалія, брадилалія. </w:t>
      </w:r>
    </w:p>
    <w:p w14:paraId="662FE97E" w14:textId="77777777" w:rsidR="00697BB7" w:rsidRPr="00320655" w:rsidRDefault="00697BB7" w:rsidP="00320655">
      <w:pPr>
        <w:tabs>
          <w:tab w:val="num" w:pos="993"/>
        </w:tabs>
        <w:spacing w:after="0" w:line="276" w:lineRule="auto"/>
        <w:ind w:firstLine="709"/>
        <w:jc w:val="both"/>
      </w:pPr>
      <w:r w:rsidRPr="00320655">
        <w:t xml:space="preserve">11. Словниковий запас – активний словник не відповідає віковій нормі, нижчий за вікову норму, активний словник менший від пасивного словника, </w:t>
      </w:r>
      <w:r w:rsidRPr="00320655">
        <w:rPr>
          <w:b/>
          <w:bCs w:val="0"/>
          <w:u w:val="single"/>
        </w:rPr>
        <w:t>словник у межах повсякденного вжитку</w:t>
      </w:r>
      <w:r w:rsidRPr="00320655">
        <w:t xml:space="preserve">, ширший </w:t>
      </w:r>
    </w:p>
    <w:p w14:paraId="571D6149" w14:textId="77777777" w:rsidR="00697BB7" w:rsidRPr="00320655" w:rsidRDefault="00697BB7" w:rsidP="00320655">
      <w:pPr>
        <w:tabs>
          <w:tab w:val="num" w:pos="993"/>
        </w:tabs>
        <w:spacing w:after="0" w:line="276" w:lineRule="auto"/>
        <w:ind w:firstLine="709"/>
        <w:jc w:val="both"/>
      </w:pPr>
      <w:r w:rsidRPr="00320655">
        <w:t xml:space="preserve">12. Звуковимова (свистячих, шиплячих, сонорів) </w:t>
      </w:r>
      <w:r w:rsidRPr="00320655">
        <w:rPr>
          <w:b/>
          <w:bCs w:val="0"/>
          <w:u w:val="single"/>
        </w:rPr>
        <w:t xml:space="preserve"> сформована</w:t>
      </w:r>
      <w:r w:rsidRPr="00320655">
        <w:t xml:space="preserve">,  </w:t>
      </w:r>
      <w:r w:rsidRPr="00320655">
        <w:rPr>
          <w:b/>
          <w:bCs w:val="0"/>
          <w:u w:val="single"/>
        </w:rPr>
        <w:t>заміна і сплутування окремих звуків</w:t>
      </w:r>
      <w:r w:rsidRPr="00320655">
        <w:t xml:space="preserve"> </w:t>
      </w:r>
    </w:p>
    <w:p w14:paraId="1D2A178C" w14:textId="77777777" w:rsidR="00697BB7" w:rsidRPr="00320655" w:rsidRDefault="00697BB7" w:rsidP="00320655">
      <w:pPr>
        <w:tabs>
          <w:tab w:val="num" w:pos="993"/>
        </w:tabs>
        <w:spacing w:after="0" w:line="276" w:lineRule="auto"/>
        <w:ind w:firstLine="709"/>
        <w:jc w:val="both"/>
        <w:rPr>
          <w:b/>
          <w:bCs w:val="0"/>
        </w:rPr>
      </w:pPr>
      <w:r w:rsidRPr="00320655">
        <w:t xml:space="preserve">13. Розпізнавання звуків на слух: (не) </w:t>
      </w:r>
      <w:r w:rsidRPr="00320655">
        <w:rPr>
          <w:b/>
          <w:bCs w:val="0"/>
          <w:u w:val="single"/>
        </w:rPr>
        <w:t>виокремлює заданий звук у рядку, у складі, у слові, слово на заданий звук</w:t>
      </w:r>
      <w:r w:rsidRPr="00320655">
        <w:t xml:space="preserve"> (не) </w:t>
      </w:r>
      <w:r w:rsidRPr="00320655">
        <w:rPr>
          <w:b/>
          <w:bCs w:val="0"/>
          <w:u w:val="single"/>
        </w:rPr>
        <w:t>підбирає, спільний звук у словах</w:t>
      </w:r>
      <w:r w:rsidRPr="00320655">
        <w:t xml:space="preserve"> (не) </w:t>
      </w:r>
      <w:r w:rsidRPr="00320655">
        <w:rPr>
          <w:b/>
          <w:bCs w:val="0"/>
        </w:rPr>
        <w:t>визначає.</w:t>
      </w:r>
    </w:p>
    <w:p w14:paraId="72D60A28" w14:textId="77777777" w:rsidR="00697BB7" w:rsidRPr="00320655" w:rsidRDefault="00697BB7" w:rsidP="00320655">
      <w:pPr>
        <w:tabs>
          <w:tab w:val="num" w:pos="993"/>
        </w:tabs>
        <w:spacing w:after="0" w:line="276" w:lineRule="auto"/>
        <w:ind w:firstLine="709"/>
        <w:jc w:val="both"/>
      </w:pPr>
      <w:r w:rsidRPr="00320655">
        <w:t xml:space="preserve"> 14. Коротка характеристика дитини за даними педагогічних спостережень: (не) </w:t>
      </w:r>
      <w:r w:rsidRPr="00320655">
        <w:rPr>
          <w:b/>
          <w:bCs w:val="0"/>
          <w:u w:val="single"/>
        </w:rPr>
        <w:t>контактна</w:t>
      </w:r>
      <w:r w:rsidRPr="00320655">
        <w:t>, увага (</w:t>
      </w:r>
      <w:r w:rsidRPr="00320655">
        <w:rPr>
          <w:b/>
          <w:bCs w:val="0"/>
          <w:u w:val="single"/>
        </w:rPr>
        <w:t>стійка</w:t>
      </w:r>
      <w:r w:rsidRPr="00320655">
        <w:t>,тривала,</w:t>
      </w:r>
      <w:r w:rsidRPr="00320655">
        <w:rPr>
          <w:u w:val="single"/>
        </w:rPr>
        <w:t>нестійка</w:t>
      </w:r>
      <w:r w:rsidRPr="00320655">
        <w:t xml:space="preserve">), пам’ять (зорова, слухова, </w:t>
      </w:r>
      <w:r w:rsidRPr="00320655">
        <w:rPr>
          <w:b/>
          <w:bCs w:val="0"/>
          <w:u w:val="single"/>
        </w:rPr>
        <w:t>тривала</w:t>
      </w:r>
      <w:r w:rsidRPr="00320655">
        <w:t xml:space="preserve">, </w:t>
      </w:r>
      <w:r w:rsidRPr="00320655">
        <w:rPr>
          <w:u w:val="single"/>
        </w:rPr>
        <w:t xml:space="preserve">тимчасова </w:t>
      </w:r>
    </w:p>
    <w:p w14:paraId="1850987F" w14:textId="77777777" w:rsidR="00697BB7" w:rsidRPr="00320655" w:rsidRDefault="00697BB7" w:rsidP="00320655">
      <w:pPr>
        <w:tabs>
          <w:tab w:val="num" w:pos="993"/>
        </w:tabs>
        <w:spacing w:after="0" w:line="276" w:lineRule="auto"/>
        <w:ind w:firstLine="709"/>
        <w:jc w:val="both"/>
      </w:pPr>
      <w:r w:rsidRPr="00320655">
        <w:t xml:space="preserve">Висновок логопеда: </w:t>
      </w:r>
      <w:r w:rsidRPr="00320655">
        <w:rPr>
          <w:b/>
          <w:bCs w:val="0"/>
          <w:u w:val="single"/>
        </w:rPr>
        <w:t>нормальний розвиток, поодиноко несформована вимова звуку Л</w:t>
      </w:r>
      <w:r w:rsidRPr="00320655">
        <w:t xml:space="preserve"> </w:t>
      </w:r>
    </w:p>
    <w:p w14:paraId="29D2EC62" w14:textId="77777777" w:rsidR="00697BB7" w:rsidRPr="00320655" w:rsidRDefault="00697BB7" w:rsidP="00320655">
      <w:pPr>
        <w:tabs>
          <w:tab w:val="num" w:pos="993"/>
        </w:tabs>
        <w:spacing w:after="0" w:line="276" w:lineRule="auto"/>
        <w:ind w:firstLine="709"/>
        <w:jc w:val="both"/>
      </w:pPr>
    </w:p>
    <w:p w14:paraId="1BC332DC" w14:textId="77777777" w:rsidR="00697BB7" w:rsidRPr="00320655" w:rsidRDefault="00697BB7" w:rsidP="00320655">
      <w:pPr>
        <w:tabs>
          <w:tab w:val="num" w:pos="993"/>
        </w:tabs>
        <w:spacing w:after="0" w:line="276" w:lineRule="auto"/>
        <w:ind w:firstLine="709"/>
        <w:jc w:val="center"/>
      </w:pPr>
      <w:r w:rsidRPr="00320655">
        <w:t xml:space="preserve">МОВЛЕННЄВА КАРТКА № 8 </w:t>
      </w:r>
    </w:p>
    <w:p w14:paraId="2A82F1CC" w14:textId="77777777" w:rsidR="00697BB7" w:rsidRPr="00320655" w:rsidRDefault="00697BB7" w:rsidP="00320655">
      <w:pPr>
        <w:tabs>
          <w:tab w:val="num" w:pos="993"/>
        </w:tabs>
        <w:spacing w:after="0" w:line="276" w:lineRule="auto"/>
        <w:ind w:firstLine="709"/>
        <w:jc w:val="both"/>
      </w:pPr>
      <w:r w:rsidRPr="00320655">
        <w:t xml:space="preserve">1. Особисті дані ім’я </w:t>
      </w:r>
      <w:r w:rsidRPr="00320655">
        <w:rPr>
          <w:b/>
          <w:bCs w:val="0"/>
          <w:u w:val="single"/>
        </w:rPr>
        <w:t xml:space="preserve">Максим </w:t>
      </w:r>
    </w:p>
    <w:p w14:paraId="7C82EAB5" w14:textId="77777777" w:rsidR="00697BB7" w:rsidRPr="00320655" w:rsidRDefault="00697BB7" w:rsidP="00320655">
      <w:pPr>
        <w:tabs>
          <w:tab w:val="num" w:pos="993"/>
        </w:tabs>
        <w:spacing w:after="0" w:line="276" w:lineRule="auto"/>
        <w:ind w:firstLine="709"/>
        <w:jc w:val="both"/>
      </w:pPr>
      <w:r w:rsidRPr="00320655">
        <w:t>2. Вік дитини  ____</w:t>
      </w:r>
      <w:r w:rsidRPr="00320655">
        <w:rPr>
          <w:b/>
          <w:bCs w:val="0"/>
          <w:u w:val="single"/>
        </w:rPr>
        <w:t>5 років</w:t>
      </w:r>
      <w:r w:rsidRPr="00320655">
        <w:t xml:space="preserve"> ____________ </w:t>
      </w:r>
    </w:p>
    <w:p w14:paraId="45732C85" w14:textId="78FF7BD3" w:rsidR="00697BB7" w:rsidRPr="00320655" w:rsidRDefault="00697BB7" w:rsidP="00320655">
      <w:pPr>
        <w:tabs>
          <w:tab w:val="num" w:pos="993"/>
        </w:tabs>
        <w:spacing w:after="0" w:line="276" w:lineRule="auto"/>
        <w:ind w:firstLine="709"/>
        <w:jc w:val="both"/>
      </w:pPr>
      <w:r w:rsidRPr="00320655">
        <w:t>3.Успішність з рідної мови_______</w:t>
      </w:r>
      <w:r w:rsidRPr="00320655">
        <w:rPr>
          <w:b/>
          <w:bCs w:val="0"/>
          <w:u w:val="single"/>
        </w:rPr>
        <w:t>гарна</w:t>
      </w:r>
      <w:r w:rsidRPr="00320655">
        <w:t xml:space="preserve">____ (на момент обстеження)_ </w:t>
      </w:r>
    </w:p>
    <w:p w14:paraId="6E7FD370" w14:textId="77777777" w:rsidR="00697BB7" w:rsidRPr="00320655" w:rsidRDefault="00697BB7" w:rsidP="00320655">
      <w:pPr>
        <w:tabs>
          <w:tab w:val="num" w:pos="993"/>
        </w:tabs>
        <w:spacing w:after="0" w:line="276" w:lineRule="auto"/>
        <w:ind w:firstLine="709"/>
        <w:jc w:val="both"/>
      </w:pPr>
      <w:r w:rsidRPr="00320655">
        <w:t xml:space="preserve">4.Скарги вчителів та батьків на: </w:t>
      </w:r>
      <w:r w:rsidRPr="00320655">
        <w:rPr>
          <w:b/>
          <w:bCs w:val="0"/>
          <w:u w:val="single"/>
        </w:rPr>
        <w:t>відсутні</w:t>
      </w:r>
    </w:p>
    <w:p w14:paraId="38DF69D2" w14:textId="77777777" w:rsidR="00697BB7" w:rsidRPr="00320655" w:rsidRDefault="00697BB7" w:rsidP="00320655">
      <w:pPr>
        <w:tabs>
          <w:tab w:val="num" w:pos="993"/>
        </w:tabs>
        <w:spacing w:after="0" w:line="276" w:lineRule="auto"/>
        <w:ind w:firstLine="709"/>
        <w:jc w:val="both"/>
      </w:pPr>
      <w:r w:rsidRPr="00320655">
        <w:t xml:space="preserve">5. Мовне середовище: Виховується в середовищі з обмеженим чи дефектним мовним оточенням(батьки з дефектами мови, глухонімі); обмеження соціальних контактів; відсутність емоційно-позитивного оточення; надшумне оточення; тривала психотравмуюча ситуація в родині, білінгвізм; </w:t>
      </w:r>
      <w:r w:rsidRPr="00320655">
        <w:rPr>
          <w:b/>
          <w:bCs w:val="0"/>
          <w:u w:val="single"/>
        </w:rPr>
        <w:t>повноцінне</w:t>
      </w:r>
      <w:r w:rsidRPr="00320655">
        <w:t xml:space="preserve">. </w:t>
      </w:r>
    </w:p>
    <w:p w14:paraId="6DEB7A1F" w14:textId="77777777" w:rsidR="00697BB7" w:rsidRPr="00320655" w:rsidRDefault="00697BB7" w:rsidP="00320655">
      <w:pPr>
        <w:tabs>
          <w:tab w:val="num" w:pos="993"/>
        </w:tabs>
        <w:spacing w:after="0" w:line="276" w:lineRule="auto"/>
        <w:ind w:firstLine="709"/>
        <w:jc w:val="both"/>
      </w:pPr>
      <w:r w:rsidRPr="00320655">
        <w:t xml:space="preserve">6. Соматичне здоров`я. </w:t>
      </w:r>
      <w:r w:rsidRPr="00320655">
        <w:rPr>
          <w:b/>
          <w:bCs w:val="0"/>
          <w:u w:val="single"/>
        </w:rPr>
        <w:t>Дитина не хворіла</w:t>
      </w:r>
      <w:r w:rsidRPr="00320655">
        <w:t xml:space="preserve"> </w:t>
      </w:r>
    </w:p>
    <w:p w14:paraId="7DB8F97C" w14:textId="77777777" w:rsidR="00697BB7" w:rsidRPr="00320655" w:rsidRDefault="00697BB7" w:rsidP="00320655">
      <w:pPr>
        <w:tabs>
          <w:tab w:val="num" w:pos="993"/>
        </w:tabs>
        <w:spacing w:after="0" w:line="276" w:lineRule="auto"/>
        <w:ind w:firstLine="709"/>
        <w:jc w:val="both"/>
      </w:pPr>
      <w:r w:rsidRPr="00320655">
        <w:lastRenderedPageBreak/>
        <w:t xml:space="preserve">7. Стан слуху - </w:t>
      </w:r>
      <w:r w:rsidRPr="00320655">
        <w:rPr>
          <w:b/>
          <w:bCs w:val="0"/>
          <w:u w:val="single"/>
        </w:rPr>
        <w:t>в нормі,</w:t>
      </w:r>
      <w:r w:rsidRPr="00320655">
        <w:t xml:space="preserve"> або з порушеннями </w:t>
      </w:r>
    </w:p>
    <w:p w14:paraId="3C47FE90" w14:textId="77777777" w:rsidR="00697BB7" w:rsidRPr="00320655" w:rsidRDefault="00697BB7" w:rsidP="00320655">
      <w:pPr>
        <w:tabs>
          <w:tab w:val="num" w:pos="993"/>
        </w:tabs>
        <w:spacing w:after="0" w:line="276" w:lineRule="auto"/>
        <w:ind w:firstLine="709"/>
        <w:jc w:val="both"/>
        <w:rPr>
          <w:b/>
          <w:bCs w:val="0"/>
          <w:u w:val="single"/>
        </w:rPr>
      </w:pPr>
      <w:r w:rsidRPr="00320655">
        <w:t xml:space="preserve">8. Стан зору – </w:t>
      </w:r>
      <w:r w:rsidRPr="00320655">
        <w:rPr>
          <w:b/>
          <w:bCs w:val="0"/>
          <w:u w:val="single"/>
        </w:rPr>
        <w:t>без порушень</w:t>
      </w:r>
      <w:r w:rsidRPr="00320655">
        <w:t>, з порушеннями</w:t>
      </w:r>
      <w:r w:rsidRPr="00320655">
        <w:rPr>
          <w:b/>
          <w:bCs w:val="0"/>
          <w:u w:val="single"/>
        </w:rPr>
        <w:t xml:space="preserve"> </w:t>
      </w:r>
    </w:p>
    <w:p w14:paraId="30FD9F2C" w14:textId="77777777" w:rsidR="00697BB7" w:rsidRPr="00320655" w:rsidRDefault="00697BB7" w:rsidP="00320655">
      <w:pPr>
        <w:tabs>
          <w:tab w:val="num" w:pos="993"/>
        </w:tabs>
        <w:spacing w:after="0" w:line="276" w:lineRule="auto"/>
        <w:ind w:firstLine="709"/>
        <w:jc w:val="both"/>
      </w:pPr>
      <w:r w:rsidRPr="00320655">
        <w:t xml:space="preserve">9. Стан артикуляційного апарату </w:t>
      </w:r>
    </w:p>
    <w:p w14:paraId="0CD0320E" w14:textId="77777777" w:rsidR="00697BB7" w:rsidRPr="00320655" w:rsidRDefault="00697BB7" w:rsidP="00320655">
      <w:pPr>
        <w:tabs>
          <w:tab w:val="num" w:pos="993"/>
        </w:tabs>
        <w:spacing w:after="0" w:line="276" w:lineRule="auto"/>
        <w:ind w:firstLine="709"/>
        <w:jc w:val="both"/>
      </w:pPr>
      <w:r w:rsidRPr="00320655">
        <w:t xml:space="preserve">Зуби - </w:t>
      </w:r>
      <w:r w:rsidRPr="00320655">
        <w:rPr>
          <w:b/>
          <w:bCs w:val="0"/>
          <w:u w:val="single"/>
        </w:rPr>
        <w:t>нормальні</w:t>
      </w:r>
      <w:r w:rsidRPr="00320655">
        <w:t xml:space="preserve">, великі, дрібні, рідкі, деформовані, поза щелепною дугою. </w:t>
      </w:r>
    </w:p>
    <w:p w14:paraId="2A1CF91C" w14:textId="77777777" w:rsidR="00697BB7" w:rsidRPr="00320655" w:rsidRDefault="00697BB7" w:rsidP="00320655">
      <w:pPr>
        <w:tabs>
          <w:tab w:val="num" w:pos="993"/>
        </w:tabs>
        <w:spacing w:after="0" w:line="276" w:lineRule="auto"/>
        <w:ind w:firstLine="709"/>
        <w:jc w:val="both"/>
      </w:pPr>
      <w:r w:rsidRPr="00320655">
        <w:t xml:space="preserve">Губи – </w:t>
      </w:r>
      <w:r w:rsidRPr="00320655">
        <w:rPr>
          <w:b/>
          <w:bCs w:val="0"/>
          <w:u w:val="single"/>
        </w:rPr>
        <w:t>нормальні</w:t>
      </w:r>
      <w:r w:rsidRPr="00320655">
        <w:t xml:space="preserve">, товсті. вузькі, розщеплення, рубці, парез </w:t>
      </w:r>
    </w:p>
    <w:p w14:paraId="348D7F97" w14:textId="77777777" w:rsidR="00697BB7" w:rsidRPr="00320655" w:rsidRDefault="00697BB7" w:rsidP="00320655">
      <w:pPr>
        <w:tabs>
          <w:tab w:val="num" w:pos="993"/>
        </w:tabs>
        <w:spacing w:after="0" w:line="276" w:lineRule="auto"/>
        <w:ind w:firstLine="709"/>
        <w:jc w:val="both"/>
      </w:pPr>
      <w:r w:rsidRPr="00320655">
        <w:t xml:space="preserve">Прикус – </w:t>
      </w:r>
      <w:r w:rsidRPr="00320655">
        <w:rPr>
          <w:b/>
          <w:bCs w:val="0"/>
          <w:u w:val="single"/>
        </w:rPr>
        <w:t>нормальний</w:t>
      </w:r>
      <w:r w:rsidRPr="00320655">
        <w:t xml:space="preserve">, прогнатія, прогенія, відкритий (боковий, передній) </w:t>
      </w:r>
    </w:p>
    <w:p w14:paraId="33648438" w14:textId="77777777" w:rsidR="00697BB7" w:rsidRPr="00320655" w:rsidRDefault="00697BB7" w:rsidP="00320655">
      <w:pPr>
        <w:tabs>
          <w:tab w:val="num" w:pos="993"/>
        </w:tabs>
        <w:spacing w:after="0" w:line="276" w:lineRule="auto"/>
        <w:ind w:firstLine="709"/>
        <w:jc w:val="both"/>
      </w:pPr>
      <w:r w:rsidRPr="00320655">
        <w:t xml:space="preserve">Язик – </w:t>
      </w:r>
      <w:r w:rsidRPr="00320655">
        <w:rPr>
          <w:b/>
          <w:bCs w:val="0"/>
          <w:u w:val="single"/>
        </w:rPr>
        <w:t>нормальний</w:t>
      </w:r>
      <w:r w:rsidRPr="00320655">
        <w:t xml:space="preserve">, великий, маленький, довгий, короткий, широкий,вузький, малорухливий, в`ялий, напружений, парез </w:t>
      </w:r>
    </w:p>
    <w:p w14:paraId="3231334F" w14:textId="77777777" w:rsidR="00697BB7" w:rsidRPr="00320655" w:rsidRDefault="00697BB7" w:rsidP="00320655">
      <w:pPr>
        <w:tabs>
          <w:tab w:val="num" w:pos="993"/>
        </w:tabs>
        <w:spacing w:after="0" w:line="276" w:lineRule="auto"/>
        <w:ind w:firstLine="709"/>
        <w:jc w:val="both"/>
      </w:pPr>
      <w:r w:rsidRPr="00320655">
        <w:t xml:space="preserve">Під’язикова зв’язка – </w:t>
      </w:r>
      <w:r w:rsidRPr="00320655">
        <w:rPr>
          <w:b/>
          <w:bCs w:val="0"/>
          <w:u w:val="single"/>
        </w:rPr>
        <w:t>нормальна</w:t>
      </w:r>
      <w:r w:rsidRPr="00320655">
        <w:t xml:space="preserve">, коротка, довга, приросла,подвоєна, малорухлива. </w:t>
      </w:r>
    </w:p>
    <w:p w14:paraId="248A24CF" w14:textId="77777777" w:rsidR="00697BB7" w:rsidRPr="00320655" w:rsidRDefault="00697BB7" w:rsidP="00320655">
      <w:pPr>
        <w:tabs>
          <w:tab w:val="num" w:pos="993"/>
        </w:tabs>
        <w:spacing w:after="0" w:line="276" w:lineRule="auto"/>
        <w:ind w:firstLine="709"/>
        <w:jc w:val="both"/>
      </w:pPr>
      <w:r w:rsidRPr="00320655">
        <w:t xml:space="preserve">10. Загальна характеристика мовлення </w:t>
      </w:r>
    </w:p>
    <w:p w14:paraId="62B2DB22" w14:textId="77777777" w:rsidR="00697BB7" w:rsidRPr="00320655" w:rsidRDefault="00697BB7" w:rsidP="00320655">
      <w:pPr>
        <w:tabs>
          <w:tab w:val="num" w:pos="993"/>
        </w:tabs>
        <w:spacing w:after="0" w:line="276" w:lineRule="auto"/>
        <w:ind w:firstLine="709"/>
        <w:jc w:val="both"/>
      </w:pPr>
      <w:r w:rsidRPr="00320655">
        <w:t>Чи розуміє мовлення? (</w:t>
      </w:r>
      <w:r w:rsidRPr="00320655">
        <w:rPr>
          <w:b/>
          <w:bCs w:val="0"/>
          <w:u w:val="single"/>
        </w:rPr>
        <w:t>так</w:t>
      </w:r>
      <w:r w:rsidRPr="00320655">
        <w:t>, ні)</w:t>
      </w:r>
    </w:p>
    <w:p w14:paraId="028DA190" w14:textId="77777777" w:rsidR="00697BB7" w:rsidRPr="00320655" w:rsidRDefault="00697BB7" w:rsidP="00320655">
      <w:pPr>
        <w:tabs>
          <w:tab w:val="num" w:pos="993"/>
        </w:tabs>
        <w:spacing w:after="0" w:line="276" w:lineRule="auto"/>
        <w:ind w:firstLine="709"/>
        <w:jc w:val="both"/>
      </w:pPr>
      <w:r w:rsidRPr="00320655">
        <w:t>Чи наявні самостійні висловлювання? (</w:t>
      </w:r>
      <w:r w:rsidRPr="00320655">
        <w:rPr>
          <w:b/>
          <w:bCs w:val="0"/>
          <w:u w:val="single"/>
        </w:rPr>
        <w:t>так</w:t>
      </w:r>
      <w:r w:rsidRPr="00320655">
        <w:t xml:space="preserve">,ні); </w:t>
      </w:r>
    </w:p>
    <w:p w14:paraId="0E7BCE9B" w14:textId="77777777" w:rsidR="00697BB7" w:rsidRPr="00320655" w:rsidRDefault="00697BB7" w:rsidP="00320655">
      <w:pPr>
        <w:tabs>
          <w:tab w:val="num" w:pos="993"/>
        </w:tabs>
        <w:spacing w:after="0" w:line="276" w:lineRule="auto"/>
        <w:ind w:firstLine="709"/>
        <w:jc w:val="both"/>
      </w:pPr>
      <w:r w:rsidRPr="00320655">
        <w:t>чи правильно використовуються слова за значенням? (</w:t>
      </w:r>
      <w:r w:rsidRPr="00320655">
        <w:rPr>
          <w:b/>
          <w:bCs w:val="0"/>
          <w:u w:val="single"/>
        </w:rPr>
        <w:t>так</w:t>
      </w:r>
      <w:r w:rsidRPr="00320655">
        <w:rPr>
          <w:b/>
          <w:bCs w:val="0"/>
        </w:rPr>
        <w:t xml:space="preserve">, </w:t>
      </w:r>
      <w:r w:rsidRPr="00320655">
        <w:t xml:space="preserve">ні), </w:t>
      </w:r>
    </w:p>
    <w:p w14:paraId="3EB1DA1E" w14:textId="77777777" w:rsidR="00697BB7" w:rsidRPr="00320655" w:rsidRDefault="00697BB7" w:rsidP="00320655">
      <w:pPr>
        <w:tabs>
          <w:tab w:val="num" w:pos="993"/>
        </w:tabs>
        <w:spacing w:after="0" w:line="276" w:lineRule="auto"/>
        <w:ind w:firstLine="709"/>
        <w:jc w:val="both"/>
      </w:pPr>
      <w:r w:rsidRPr="00320655">
        <w:t>чи є заміни слів? (так</w:t>
      </w:r>
      <w:r w:rsidRPr="00320655">
        <w:rPr>
          <w:b/>
          <w:bCs w:val="0"/>
          <w:u w:val="single"/>
        </w:rPr>
        <w:t>,</w:t>
      </w:r>
      <w:r w:rsidRPr="00320655">
        <w:t xml:space="preserve"> </w:t>
      </w:r>
      <w:r w:rsidRPr="00320655">
        <w:rPr>
          <w:b/>
          <w:bCs w:val="0"/>
          <w:u w:val="single"/>
        </w:rPr>
        <w:t>ні</w:t>
      </w:r>
      <w:r w:rsidRPr="00320655">
        <w:t xml:space="preserve">); </w:t>
      </w:r>
    </w:p>
    <w:p w14:paraId="48097828" w14:textId="77777777" w:rsidR="00697BB7" w:rsidRPr="00320655" w:rsidRDefault="00697BB7" w:rsidP="00320655">
      <w:pPr>
        <w:tabs>
          <w:tab w:val="num" w:pos="993"/>
        </w:tabs>
        <w:spacing w:after="0" w:line="276" w:lineRule="auto"/>
        <w:ind w:firstLine="709"/>
        <w:jc w:val="both"/>
      </w:pPr>
      <w:r w:rsidRPr="00320655">
        <w:t>чи відповідає на запитання? (</w:t>
      </w:r>
      <w:r w:rsidRPr="00320655">
        <w:rPr>
          <w:b/>
          <w:bCs w:val="0"/>
          <w:u w:val="single"/>
        </w:rPr>
        <w:t>так,</w:t>
      </w:r>
      <w:r w:rsidRPr="00320655">
        <w:t xml:space="preserve"> ні). </w:t>
      </w:r>
    </w:p>
    <w:p w14:paraId="2E536668" w14:textId="77777777" w:rsidR="00697BB7" w:rsidRPr="00320655" w:rsidRDefault="00697BB7" w:rsidP="00320655">
      <w:pPr>
        <w:tabs>
          <w:tab w:val="num" w:pos="993"/>
        </w:tabs>
        <w:spacing w:after="0" w:line="276" w:lineRule="auto"/>
        <w:ind w:firstLine="709"/>
        <w:jc w:val="both"/>
      </w:pPr>
      <w:r w:rsidRPr="00320655">
        <w:t xml:space="preserve">Складання речень за малюнком. </w:t>
      </w:r>
    </w:p>
    <w:p w14:paraId="508C6F62" w14:textId="77777777" w:rsidR="00697BB7" w:rsidRPr="00320655" w:rsidRDefault="00697BB7" w:rsidP="00320655">
      <w:pPr>
        <w:tabs>
          <w:tab w:val="num" w:pos="993"/>
        </w:tabs>
        <w:spacing w:after="0" w:line="276" w:lineRule="auto"/>
        <w:ind w:firstLine="709"/>
        <w:jc w:val="both"/>
      </w:pPr>
      <w:r w:rsidRPr="00320655">
        <w:t xml:space="preserve">Присутні аграматизми - так, </w:t>
      </w:r>
      <w:r w:rsidRPr="00320655">
        <w:rPr>
          <w:b/>
          <w:bCs w:val="0"/>
          <w:u w:val="single"/>
        </w:rPr>
        <w:t xml:space="preserve">ні </w:t>
      </w:r>
    </w:p>
    <w:p w14:paraId="3699E702" w14:textId="77777777" w:rsidR="00697BB7" w:rsidRPr="00320655" w:rsidRDefault="00697BB7" w:rsidP="00320655">
      <w:pPr>
        <w:tabs>
          <w:tab w:val="num" w:pos="993"/>
        </w:tabs>
        <w:spacing w:after="0" w:line="276" w:lineRule="auto"/>
        <w:ind w:firstLine="709"/>
        <w:jc w:val="both"/>
      </w:pPr>
      <w:r w:rsidRPr="00320655">
        <w:t xml:space="preserve">Типи речень - двоскладні, прості, </w:t>
      </w:r>
      <w:r w:rsidRPr="00320655">
        <w:rPr>
          <w:b/>
          <w:bCs w:val="0"/>
          <w:u w:val="single"/>
        </w:rPr>
        <w:t>поширені.</w:t>
      </w:r>
      <w:r w:rsidRPr="00320655">
        <w:t xml:space="preserve"> </w:t>
      </w:r>
    </w:p>
    <w:p w14:paraId="493FFA7D" w14:textId="77777777" w:rsidR="00697BB7" w:rsidRPr="00320655" w:rsidRDefault="00697BB7" w:rsidP="00320655">
      <w:pPr>
        <w:tabs>
          <w:tab w:val="num" w:pos="993"/>
        </w:tabs>
        <w:spacing w:after="0" w:line="276" w:lineRule="auto"/>
        <w:ind w:firstLine="709"/>
        <w:jc w:val="both"/>
      </w:pPr>
      <w:r w:rsidRPr="00320655">
        <w:t xml:space="preserve">Складання описової розповіді, або розповіді за уявою. (Складає: </w:t>
      </w:r>
      <w:r w:rsidRPr="00320655">
        <w:rPr>
          <w:b/>
          <w:bCs w:val="0"/>
          <w:u w:val="single"/>
        </w:rPr>
        <w:t>так</w:t>
      </w:r>
      <w:r w:rsidRPr="00320655">
        <w:t xml:space="preserve">,ні) </w:t>
      </w:r>
    </w:p>
    <w:p w14:paraId="3679612E" w14:textId="77777777" w:rsidR="00697BB7" w:rsidRPr="00320655" w:rsidRDefault="00697BB7" w:rsidP="00320655">
      <w:pPr>
        <w:tabs>
          <w:tab w:val="num" w:pos="993"/>
        </w:tabs>
        <w:spacing w:after="0" w:line="276" w:lineRule="auto"/>
        <w:ind w:firstLine="709"/>
        <w:jc w:val="both"/>
      </w:pPr>
      <w:r w:rsidRPr="00320655">
        <w:t xml:space="preserve">Розуміння контекстної мови. (Розуміє: </w:t>
      </w:r>
      <w:r w:rsidRPr="00320655">
        <w:rPr>
          <w:b/>
          <w:bCs w:val="0"/>
          <w:u w:val="single"/>
        </w:rPr>
        <w:t>так</w:t>
      </w:r>
      <w:r w:rsidRPr="00320655">
        <w:t xml:space="preserve">, ні) </w:t>
      </w:r>
    </w:p>
    <w:p w14:paraId="6991FE65" w14:textId="77777777" w:rsidR="00697BB7" w:rsidRPr="00320655" w:rsidRDefault="00697BB7" w:rsidP="00320655">
      <w:pPr>
        <w:tabs>
          <w:tab w:val="num" w:pos="993"/>
        </w:tabs>
        <w:spacing w:after="0" w:line="276" w:lineRule="auto"/>
        <w:ind w:firstLine="709"/>
        <w:jc w:val="both"/>
      </w:pPr>
      <w:r w:rsidRPr="00320655">
        <w:t xml:space="preserve">Вживання пауз у потоці мови - </w:t>
      </w:r>
      <w:r w:rsidRPr="00320655">
        <w:rPr>
          <w:b/>
          <w:bCs w:val="0"/>
          <w:u w:val="single"/>
        </w:rPr>
        <w:t>нормальне</w:t>
      </w:r>
      <w:r w:rsidRPr="00320655">
        <w:t xml:space="preserve">, занадто часте, занадто рідке. </w:t>
      </w:r>
    </w:p>
    <w:p w14:paraId="20D95CFB" w14:textId="77777777" w:rsidR="00697BB7" w:rsidRPr="00320655" w:rsidRDefault="00697BB7" w:rsidP="00320655">
      <w:pPr>
        <w:tabs>
          <w:tab w:val="num" w:pos="993"/>
        </w:tabs>
        <w:spacing w:after="0" w:line="276" w:lineRule="auto"/>
        <w:ind w:firstLine="709"/>
        <w:jc w:val="both"/>
      </w:pPr>
      <w:r w:rsidRPr="00320655">
        <w:t xml:space="preserve">Чіткість мовлення - </w:t>
      </w:r>
      <w:r w:rsidRPr="00320655">
        <w:rPr>
          <w:b/>
          <w:bCs w:val="0"/>
          <w:u w:val="single"/>
        </w:rPr>
        <w:t>норма</w:t>
      </w:r>
      <w:r w:rsidRPr="00320655">
        <w:t xml:space="preserve">, нечітке, незрозуміле </w:t>
      </w:r>
    </w:p>
    <w:p w14:paraId="4DD0DF6D" w14:textId="77777777" w:rsidR="00697BB7" w:rsidRPr="00320655" w:rsidRDefault="00697BB7" w:rsidP="00320655">
      <w:pPr>
        <w:tabs>
          <w:tab w:val="num" w:pos="993"/>
        </w:tabs>
        <w:spacing w:after="0" w:line="276" w:lineRule="auto"/>
        <w:ind w:firstLine="709"/>
        <w:jc w:val="both"/>
      </w:pPr>
      <w:r w:rsidRPr="00320655">
        <w:t xml:space="preserve">Темп мовлення - </w:t>
      </w:r>
      <w:r w:rsidRPr="00320655">
        <w:rPr>
          <w:b/>
          <w:bCs w:val="0"/>
          <w:u w:val="single"/>
        </w:rPr>
        <w:t>нормальний</w:t>
      </w:r>
      <w:r w:rsidRPr="00320655">
        <w:t xml:space="preserve">, повільний, тахілалія, брадилалія. </w:t>
      </w:r>
    </w:p>
    <w:p w14:paraId="6118350F" w14:textId="77777777" w:rsidR="00697BB7" w:rsidRPr="00320655" w:rsidRDefault="00697BB7" w:rsidP="00320655">
      <w:pPr>
        <w:tabs>
          <w:tab w:val="num" w:pos="993"/>
        </w:tabs>
        <w:spacing w:after="0" w:line="276" w:lineRule="auto"/>
        <w:ind w:firstLine="709"/>
        <w:jc w:val="both"/>
      </w:pPr>
      <w:r w:rsidRPr="00320655">
        <w:t xml:space="preserve">11. Словниковий запас – активний словник не відповідає віковій нормі, нижчий за вікову норму, активний словник менший від пасивного словника, </w:t>
      </w:r>
      <w:r w:rsidRPr="00320655">
        <w:rPr>
          <w:b/>
          <w:bCs w:val="0"/>
          <w:u w:val="single"/>
        </w:rPr>
        <w:t>словник у межах повсякденного вжитку</w:t>
      </w:r>
      <w:r w:rsidRPr="00320655">
        <w:t xml:space="preserve">, ширший </w:t>
      </w:r>
    </w:p>
    <w:p w14:paraId="78B85FD4" w14:textId="77777777" w:rsidR="00697BB7" w:rsidRPr="00320655" w:rsidRDefault="00697BB7" w:rsidP="00320655">
      <w:pPr>
        <w:tabs>
          <w:tab w:val="num" w:pos="993"/>
        </w:tabs>
        <w:spacing w:after="0" w:line="276" w:lineRule="auto"/>
        <w:ind w:firstLine="709"/>
        <w:jc w:val="both"/>
      </w:pPr>
      <w:r w:rsidRPr="00320655">
        <w:t xml:space="preserve">12. Звуковимова (свистячих, шиплячих, сонорів) </w:t>
      </w:r>
      <w:r w:rsidRPr="00320655">
        <w:rPr>
          <w:b/>
          <w:bCs w:val="0"/>
          <w:u w:val="single"/>
        </w:rPr>
        <w:t xml:space="preserve"> сформована</w:t>
      </w:r>
      <w:r w:rsidRPr="00320655">
        <w:t xml:space="preserve">,  </w:t>
      </w:r>
      <w:r w:rsidRPr="00320655">
        <w:rPr>
          <w:b/>
          <w:bCs w:val="0"/>
          <w:u w:val="single"/>
        </w:rPr>
        <w:t>заміна і сплутування окремих звуків</w:t>
      </w:r>
      <w:r w:rsidRPr="00320655">
        <w:t xml:space="preserve"> </w:t>
      </w:r>
    </w:p>
    <w:p w14:paraId="544150FC" w14:textId="77777777" w:rsidR="00697BB7" w:rsidRPr="00320655" w:rsidRDefault="00697BB7" w:rsidP="00320655">
      <w:pPr>
        <w:tabs>
          <w:tab w:val="num" w:pos="993"/>
        </w:tabs>
        <w:spacing w:after="0" w:line="276" w:lineRule="auto"/>
        <w:ind w:firstLine="709"/>
        <w:jc w:val="both"/>
        <w:rPr>
          <w:b/>
          <w:bCs w:val="0"/>
        </w:rPr>
      </w:pPr>
      <w:r w:rsidRPr="00320655">
        <w:t xml:space="preserve">13. Розпізнавання звуків на слух: (не) </w:t>
      </w:r>
      <w:r w:rsidRPr="00320655">
        <w:rPr>
          <w:b/>
          <w:bCs w:val="0"/>
          <w:u w:val="single"/>
        </w:rPr>
        <w:t>виокремлює заданий звук у рядку, у складі, у слові, слово на заданий звук</w:t>
      </w:r>
      <w:r w:rsidRPr="00320655">
        <w:t xml:space="preserve"> (не) </w:t>
      </w:r>
      <w:r w:rsidRPr="00320655">
        <w:rPr>
          <w:b/>
          <w:bCs w:val="0"/>
          <w:u w:val="single"/>
        </w:rPr>
        <w:t>підбирає, спільний звук у словах</w:t>
      </w:r>
      <w:r w:rsidRPr="00320655">
        <w:t xml:space="preserve"> (не) </w:t>
      </w:r>
      <w:r w:rsidRPr="00320655">
        <w:rPr>
          <w:b/>
          <w:bCs w:val="0"/>
        </w:rPr>
        <w:t>визначає.</w:t>
      </w:r>
    </w:p>
    <w:p w14:paraId="68CCAEE2" w14:textId="77777777" w:rsidR="00697BB7" w:rsidRPr="00320655" w:rsidRDefault="00697BB7" w:rsidP="00320655">
      <w:pPr>
        <w:tabs>
          <w:tab w:val="num" w:pos="993"/>
        </w:tabs>
        <w:spacing w:after="0" w:line="276" w:lineRule="auto"/>
        <w:ind w:firstLine="709"/>
        <w:jc w:val="both"/>
      </w:pPr>
      <w:r w:rsidRPr="00320655">
        <w:t xml:space="preserve"> 14. Коротка характеристика дитини за даними педагогічних спостережень: (не) </w:t>
      </w:r>
      <w:r w:rsidRPr="00320655">
        <w:rPr>
          <w:b/>
          <w:bCs w:val="0"/>
          <w:u w:val="single"/>
        </w:rPr>
        <w:t>контактна</w:t>
      </w:r>
      <w:r w:rsidRPr="00320655">
        <w:t>, увага (</w:t>
      </w:r>
      <w:r w:rsidRPr="00320655">
        <w:rPr>
          <w:b/>
          <w:bCs w:val="0"/>
          <w:u w:val="single"/>
        </w:rPr>
        <w:t>стійка</w:t>
      </w:r>
      <w:r w:rsidRPr="00320655">
        <w:t>,тривала,</w:t>
      </w:r>
      <w:r w:rsidRPr="00320655">
        <w:rPr>
          <w:u w:val="single"/>
        </w:rPr>
        <w:t>нестійка</w:t>
      </w:r>
      <w:r w:rsidRPr="00320655">
        <w:t xml:space="preserve">), пам’ять (зорова, слухова, </w:t>
      </w:r>
      <w:r w:rsidRPr="00320655">
        <w:rPr>
          <w:b/>
          <w:bCs w:val="0"/>
          <w:u w:val="single"/>
        </w:rPr>
        <w:t>тривала</w:t>
      </w:r>
      <w:r w:rsidRPr="00320655">
        <w:t xml:space="preserve">, </w:t>
      </w:r>
      <w:r w:rsidRPr="00320655">
        <w:rPr>
          <w:u w:val="single"/>
        </w:rPr>
        <w:t xml:space="preserve">тимчасова </w:t>
      </w:r>
    </w:p>
    <w:p w14:paraId="0F5DFE0E" w14:textId="77777777" w:rsidR="00697BB7" w:rsidRPr="00320655" w:rsidRDefault="00697BB7" w:rsidP="00320655">
      <w:pPr>
        <w:tabs>
          <w:tab w:val="num" w:pos="993"/>
        </w:tabs>
        <w:spacing w:after="0" w:line="276" w:lineRule="auto"/>
        <w:ind w:firstLine="709"/>
        <w:jc w:val="both"/>
      </w:pPr>
      <w:r w:rsidRPr="00320655">
        <w:t xml:space="preserve">Висновок логопеда: </w:t>
      </w:r>
      <w:r w:rsidRPr="00320655">
        <w:rPr>
          <w:b/>
          <w:bCs w:val="0"/>
          <w:u w:val="single"/>
        </w:rPr>
        <w:t>нормальний розвиток</w:t>
      </w:r>
      <w:r w:rsidRPr="00320655">
        <w:t xml:space="preserve"> </w:t>
      </w:r>
    </w:p>
    <w:p w14:paraId="23E80C6B" w14:textId="77777777" w:rsidR="00697BB7" w:rsidRPr="00320655" w:rsidRDefault="00697BB7" w:rsidP="00320655">
      <w:pPr>
        <w:spacing w:after="0" w:line="276" w:lineRule="auto"/>
      </w:pPr>
    </w:p>
    <w:p w14:paraId="18313A98" w14:textId="77777777" w:rsidR="00697BB7" w:rsidRPr="00320655" w:rsidRDefault="00697BB7" w:rsidP="00320655">
      <w:pPr>
        <w:tabs>
          <w:tab w:val="num" w:pos="993"/>
        </w:tabs>
        <w:spacing w:after="0" w:line="276" w:lineRule="auto"/>
        <w:ind w:firstLine="709"/>
        <w:jc w:val="center"/>
      </w:pPr>
      <w:r w:rsidRPr="00320655">
        <w:lastRenderedPageBreak/>
        <w:t xml:space="preserve">МОВЛЕННЄВА КАРТКА № 9 </w:t>
      </w:r>
    </w:p>
    <w:p w14:paraId="33A184E7" w14:textId="77777777" w:rsidR="00697BB7" w:rsidRPr="00320655" w:rsidRDefault="00697BB7" w:rsidP="00320655">
      <w:pPr>
        <w:tabs>
          <w:tab w:val="num" w:pos="993"/>
        </w:tabs>
        <w:spacing w:after="0" w:line="276" w:lineRule="auto"/>
        <w:ind w:firstLine="709"/>
        <w:jc w:val="both"/>
      </w:pPr>
      <w:r w:rsidRPr="00320655">
        <w:t xml:space="preserve">1. Особисті дані ім’я </w:t>
      </w:r>
      <w:r w:rsidRPr="00320655">
        <w:rPr>
          <w:b/>
          <w:bCs w:val="0"/>
          <w:u w:val="single"/>
        </w:rPr>
        <w:t xml:space="preserve">Софія </w:t>
      </w:r>
    </w:p>
    <w:p w14:paraId="567467C9" w14:textId="77777777" w:rsidR="00697BB7" w:rsidRPr="00320655" w:rsidRDefault="00697BB7" w:rsidP="00320655">
      <w:pPr>
        <w:tabs>
          <w:tab w:val="num" w:pos="993"/>
        </w:tabs>
        <w:spacing w:after="0" w:line="276" w:lineRule="auto"/>
        <w:ind w:firstLine="709"/>
        <w:jc w:val="both"/>
      </w:pPr>
      <w:r w:rsidRPr="00320655">
        <w:t>2. Вік дитини  ____</w:t>
      </w:r>
      <w:r w:rsidRPr="00320655">
        <w:rPr>
          <w:b/>
          <w:bCs w:val="0"/>
          <w:u w:val="single"/>
        </w:rPr>
        <w:t>5 років</w:t>
      </w:r>
      <w:r w:rsidRPr="00320655">
        <w:t xml:space="preserve"> ____________ </w:t>
      </w:r>
    </w:p>
    <w:p w14:paraId="4ABE6A01" w14:textId="37C2F8DE" w:rsidR="00697BB7" w:rsidRPr="00320655" w:rsidRDefault="00697BB7" w:rsidP="00320655">
      <w:pPr>
        <w:tabs>
          <w:tab w:val="num" w:pos="993"/>
        </w:tabs>
        <w:spacing w:after="0" w:line="276" w:lineRule="auto"/>
        <w:ind w:firstLine="709"/>
        <w:jc w:val="both"/>
      </w:pPr>
      <w:r w:rsidRPr="00320655">
        <w:t>3.Успішність з рідної мови_______</w:t>
      </w:r>
      <w:r w:rsidRPr="00320655">
        <w:rPr>
          <w:b/>
          <w:bCs w:val="0"/>
          <w:u w:val="single"/>
        </w:rPr>
        <w:t>гарна</w:t>
      </w:r>
      <w:r w:rsidRPr="00320655">
        <w:t xml:space="preserve">____ (на момент обстеження)_ </w:t>
      </w:r>
    </w:p>
    <w:p w14:paraId="05F575FE" w14:textId="77777777" w:rsidR="00697BB7" w:rsidRPr="00320655" w:rsidRDefault="00697BB7" w:rsidP="00320655">
      <w:pPr>
        <w:tabs>
          <w:tab w:val="num" w:pos="993"/>
        </w:tabs>
        <w:spacing w:after="0" w:line="276" w:lineRule="auto"/>
        <w:ind w:firstLine="709"/>
        <w:jc w:val="both"/>
      </w:pPr>
      <w:r w:rsidRPr="00320655">
        <w:t xml:space="preserve">4.Скарги вчителів та батьків на: </w:t>
      </w:r>
      <w:r w:rsidRPr="00320655">
        <w:rPr>
          <w:b/>
          <w:bCs w:val="0"/>
          <w:u w:val="single"/>
        </w:rPr>
        <w:t>недостатньо сформована вимова шипячих звуків</w:t>
      </w:r>
    </w:p>
    <w:p w14:paraId="34BC4BA5" w14:textId="7461BF9A" w:rsidR="00697BB7" w:rsidRPr="00320655" w:rsidRDefault="00697BB7" w:rsidP="00320655">
      <w:pPr>
        <w:tabs>
          <w:tab w:val="num" w:pos="993"/>
        </w:tabs>
        <w:spacing w:after="0" w:line="276" w:lineRule="auto"/>
        <w:ind w:firstLine="709"/>
        <w:jc w:val="both"/>
      </w:pPr>
      <w:r w:rsidRPr="00320655">
        <w:t>5. Мовне середовище: Виховується в середовищі з обмеженим чи дефектним мовним оточенням</w:t>
      </w:r>
      <w:r w:rsidR="009D4B09" w:rsidRPr="00320655">
        <w:rPr>
          <w:lang w:val="uk-UA"/>
        </w:rPr>
        <w:t xml:space="preserve"> </w:t>
      </w:r>
      <w:r w:rsidRPr="00320655">
        <w:t xml:space="preserve">(батьки з дефектами мови, глухонімі); обмеження соціальних контактів; відсутність емоційно-позитивного оточення; надшумне оточення; тривала психотравмуюча ситуація в родині, білінгвізм; </w:t>
      </w:r>
      <w:r w:rsidRPr="00320655">
        <w:rPr>
          <w:b/>
          <w:bCs w:val="0"/>
          <w:u w:val="single"/>
        </w:rPr>
        <w:t>повноцінне</w:t>
      </w:r>
      <w:r w:rsidRPr="00320655">
        <w:t xml:space="preserve">. </w:t>
      </w:r>
    </w:p>
    <w:p w14:paraId="36AEBF86" w14:textId="77777777" w:rsidR="00697BB7" w:rsidRPr="00320655" w:rsidRDefault="00697BB7" w:rsidP="00320655">
      <w:pPr>
        <w:tabs>
          <w:tab w:val="num" w:pos="993"/>
        </w:tabs>
        <w:spacing w:after="0" w:line="276" w:lineRule="auto"/>
        <w:ind w:firstLine="709"/>
        <w:jc w:val="both"/>
      </w:pPr>
      <w:r w:rsidRPr="00320655">
        <w:t xml:space="preserve">6. Соматичне здоров`я. </w:t>
      </w:r>
      <w:r w:rsidRPr="00320655">
        <w:rPr>
          <w:b/>
          <w:bCs w:val="0"/>
          <w:u w:val="single"/>
        </w:rPr>
        <w:t>Дитина не хворіла</w:t>
      </w:r>
      <w:r w:rsidRPr="00320655">
        <w:t xml:space="preserve"> </w:t>
      </w:r>
    </w:p>
    <w:p w14:paraId="68F65590" w14:textId="77777777" w:rsidR="00697BB7" w:rsidRPr="00320655" w:rsidRDefault="00697BB7" w:rsidP="00320655">
      <w:pPr>
        <w:tabs>
          <w:tab w:val="num" w:pos="993"/>
        </w:tabs>
        <w:spacing w:after="0" w:line="276" w:lineRule="auto"/>
        <w:ind w:firstLine="709"/>
        <w:jc w:val="both"/>
      </w:pPr>
      <w:r w:rsidRPr="00320655">
        <w:t xml:space="preserve">7. Стан слуху - </w:t>
      </w:r>
      <w:r w:rsidRPr="00320655">
        <w:rPr>
          <w:b/>
          <w:bCs w:val="0"/>
          <w:u w:val="single"/>
        </w:rPr>
        <w:t>в нормі,</w:t>
      </w:r>
      <w:r w:rsidRPr="00320655">
        <w:t xml:space="preserve"> або з порушеннями </w:t>
      </w:r>
    </w:p>
    <w:p w14:paraId="4D3D6601" w14:textId="77777777" w:rsidR="00697BB7" w:rsidRPr="00320655" w:rsidRDefault="00697BB7" w:rsidP="00320655">
      <w:pPr>
        <w:tabs>
          <w:tab w:val="num" w:pos="993"/>
        </w:tabs>
        <w:spacing w:after="0" w:line="276" w:lineRule="auto"/>
        <w:ind w:firstLine="709"/>
        <w:jc w:val="both"/>
        <w:rPr>
          <w:b/>
          <w:bCs w:val="0"/>
          <w:u w:val="single"/>
        </w:rPr>
      </w:pPr>
      <w:r w:rsidRPr="00320655">
        <w:t xml:space="preserve">8. Стан зору – </w:t>
      </w:r>
      <w:r w:rsidRPr="00320655">
        <w:rPr>
          <w:b/>
          <w:bCs w:val="0"/>
          <w:u w:val="single"/>
        </w:rPr>
        <w:t>без порушень</w:t>
      </w:r>
      <w:r w:rsidRPr="00320655">
        <w:t>, з порушеннями</w:t>
      </w:r>
      <w:r w:rsidRPr="00320655">
        <w:rPr>
          <w:b/>
          <w:bCs w:val="0"/>
          <w:u w:val="single"/>
        </w:rPr>
        <w:t xml:space="preserve"> </w:t>
      </w:r>
    </w:p>
    <w:p w14:paraId="477F1565" w14:textId="77777777" w:rsidR="00697BB7" w:rsidRPr="00320655" w:rsidRDefault="00697BB7" w:rsidP="00320655">
      <w:pPr>
        <w:tabs>
          <w:tab w:val="num" w:pos="993"/>
        </w:tabs>
        <w:spacing w:after="0" w:line="276" w:lineRule="auto"/>
        <w:ind w:firstLine="709"/>
        <w:jc w:val="both"/>
      </w:pPr>
      <w:r w:rsidRPr="00320655">
        <w:t xml:space="preserve">9. Стан артикуляційного апарату </w:t>
      </w:r>
    </w:p>
    <w:p w14:paraId="7164A625" w14:textId="77777777" w:rsidR="00697BB7" w:rsidRPr="00320655" w:rsidRDefault="00697BB7" w:rsidP="00320655">
      <w:pPr>
        <w:tabs>
          <w:tab w:val="num" w:pos="993"/>
        </w:tabs>
        <w:spacing w:after="0" w:line="276" w:lineRule="auto"/>
        <w:ind w:firstLine="709"/>
        <w:jc w:val="both"/>
      </w:pPr>
      <w:r w:rsidRPr="00320655">
        <w:t xml:space="preserve">Зуби - </w:t>
      </w:r>
      <w:r w:rsidRPr="00320655">
        <w:rPr>
          <w:b/>
          <w:bCs w:val="0"/>
          <w:u w:val="single"/>
        </w:rPr>
        <w:t>нормальні</w:t>
      </w:r>
      <w:r w:rsidRPr="00320655">
        <w:t xml:space="preserve">, великі, дрібні, рідкі, деформовані, поза щелепною дугою. </w:t>
      </w:r>
    </w:p>
    <w:p w14:paraId="3D46CD35" w14:textId="77777777" w:rsidR="00697BB7" w:rsidRPr="00320655" w:rsidRDefault="00697BB7" w:rsidP="00320655">
      <w:pPr>
        <w:tabs>
          <w:tab w:val="num" w:pos="993"/>
        </w:tabs>
        <w:spacing w:after="0" w:line="276" w:lineRule="auto"/>
        <w:ind w:firstLine="709"/>
        <w:jc w:val="both"/>
      </w:pPr>
      <w:r w:rsidRPr="00320655">
        <w:t xml:space="preserve">Губи – </w:t>
      </w:r>
      <w:r w:rsidRPr="00320655">
        <w:rPr>
          <w:b/>
          <w:bCs w:val="0"/>
          <w:u w:val="single"/>
        </w:rPr>
        <w:t>нормальні</w:t>
      </w:r>
      <w:r w:rsidRPr="00320655">
        <w:t xml:space="preserve">, товсті. вузькі, розщеплення, рубці, парез </w:t>
      </w:r>
    </w:p>
    <w:p w14:paraId="603B3628" w14:textId="77777777" w:rsidR="00697BB7" w:rsidRPr="00320655" w:rsidRDefault="00697BB7" w:rsidP="00320655">
      <w:pPr>
        <w:tabs>
          <w:tab w:val="num" w:pos="993"/>
        </w:tabs>
        <w:spacing w:after="0" w:line="276" w:lineRule="auto"/>
        <w:ind w:firstLine="709"/>
        <w:jc w:val="both"/>
      </w:pPr>
      <w:r w:rsidRPr="00320655">
        <w:t xml:space="preserve">Прикус – </w:t>
      </w:r>
      <w:r w:rsidRPr="00320655">
        <w:rPr>
          <w:b/>
          <w:bCs w:val="0"/>
          <w:u w:val="single"/>
        </w:rPr>
        <w:t>нормальний</w:t>
      </w:r>
      <w:r w:rsidRPr="00320655">
        <w:t xml:space="preserve">, прогнатія, прогенія, відкритий (боковий, передній) </w:t>
      </w:r>
    </w:p>
    <w:p w14:paraId="5A997672" w14:textId="66F47F9C" w:rsidR="00697BB7" w:rsidRPr="00320655" w:rsidRDefault="00697BB7" w:rsidP="00320655">
      <w:pPr>
        <w:tabs>
          <w:tab w:val="num" w:pos="993"/>
        </w:tabs>
        <w:spacing w:after="0" w:line="276" w:lineRule="auto"/>
        <w:ind w:firstLine="709"/>
        <w:jc w:val="both"/>
      </w:pPr>
      <w:r w:rsidRPr="00320655">
        <w:t xml:space="preserve">Язик – </w:t>
      </w:r>
      <w:r w:rsidRPr="00320655">
        <w:rPr>
          <w:b/>
          <w:bCs w:val="0"/>
          <w:u w:val="single"/>
        </w:rPr>
        <w:t>нормальний</w:t>
      </w:r>
      <w:r w:rsidRPr="00320655">
        <w:t>, великий, маленький, довгий, короткий, широкий,</w:t>
      </w:r>
      <w:r w:rsidR="009D4B09" w:rsidRPr="00320655">
        <w:rPr>
          <w:lang w:val="uk-UA"/>
        </w:rPr>
        <w:t xml:space="preserve"> </w:t>
      </w:r>
      <w:r w:rsidRPr="00320655">
        <w:t xml:space="preserve">вузький, малорухливий, в`ялий, напружений, парез </w:t>
      </w:r>
    </w:p>
    <w:p w14:paraId="4C61CC0E" w14:textId="300CDDB3" w:rsidR="00697BB7" w:rsidRPr="00320655" w:rsidRDefault="00697BB7" w:rsidP="00320655">
      <w:pPr>
        <w:tabs>
          <w:tab w:val="num" w:pos="993"/>
        </w:tabs>
        <w:spacing w:after="0" w:line="276" w:lineRule="auto"/>
        <w:ind w:firstLine="709"/>
        <w:jc w:val="both"/>
      </w:pPr>
      <w:r w:rsidRPr="00320655">
        <w:t xml:space="preserve">Під’язикова зв’язка – нормальна, </w:t>
      </w:r>
      <w:r w:rsidRPr="00320655">
        <w:rPr>
          <w:b/>
          <w:bCs w:val="0"/>
          <w:u w:val="single"/>
        </w:rPr>
        <w:t>коротка,</w:t>
      </w:r>
      <w:r w:rsidRPr="00320655">
        <w:t xml:space="preserve"> довга, приросла,</w:t>
      </w:r>
      <w:r w:rsidR="009D4B09" w:rsidRPr="00320655">
        <w:rPr>
          <w:lang w:val="uk-UA"/>
        </w:rPr>
        <w:t xml:space="preserve"> </w:t>
      </w:r>
      <w:r w:rsidRPr="00320655">
        <w:t xml:space="preserve">подвоєна, малорухлива. </w:t>
      </w:r>
    </w:p>
    <w:p w14:paraId="5EDE0A5A" w14:textId="77777777" w:rsidR="00697BB7" w:rsidRPr="00320655" w:rsidRDefault="00697BB7" w:rsidP="00320655">
      <w:pPr>
        <w:tabs>
          <w:tab w:val="num" w:pos="993"/>
        </w:tabs>
        <w:spacing w:after="0" w:line="276" w:lineRule="auto"/>
        <w:ind w:firstLine="709"/>
        <w:jc w:val="both"/>
      </w:pPr>
      <w:r w:rsidRPr="00320655">
        <w:t xml:space="preserve">10. Загальна характеристика мовлення </w:t>
      </w:r>
    </w:p>
    <w:p w14:paraId="074013AA" w14:textId="77777777" w:rsidR="00697BB7" w:rsidRPr="00320655" w:rsidRDefault="00697BB7" w:rsidP="00320655">
      <w:pPr>
        <w:tabs>
          <w:tab w:val="num" w:pos="993"/>
        </w:tabs>
        <w:spacing w:after="0" w:line="276" w:lineRule="auto"/>
        <w:ind w:firstLine="709"/>
        <w:jc w:val="both"/>
      </w:pPr>
      <w:r w:rsidRPr="00320655">
        <w:t>Чи розуміє мовлення? (</w:t>
      </w:r>
      <w:r w:rsidRPr="00320655">
        <w:rPr>
          <w:b/>
          <w:bCs w:val="0"/>
          <w:u w:val="single"/>
        </w:rPr>
        <w:t>так</w:t>
      </w:r>
      <w:r w:rsidRPr="00320655">
        <w:t>, ні)</w:t>
      </w:r>
    </w:p>
    <w:p w14:paraId="403F02A0" w14:textId="7A996AE6" w:rsidR="00697BB7" w:rsidRPr="00320655" w:rsidRDefault="00697BB7" w:rsidP="00320655">
      <w:pPr>
        <w:tabs>
          <w:tab w:val="num" w:pos="993"/>
        </w:tabs>
        <w:spacing w:after="0" w:line="276" w:lineRule="auto"/>
        <w:ind w:firstLine="709"/>
        <w:jc w:val="both"/>
      </w:pPr>
      <w:r w:rsidRPr="00320655">
        <w:t>Чи наявні самостійні висловлювання? (</w:t>
      </w:r>
      <w:r w:rsidRPr="00320655">
        <w:rPr>
          <w:b/>
          <w:bCs w:val="0"/>
          <w:u w:val="single"/>
        </w:rPr>
        <w:t>так</w:t>
      </w:r>
      <w:r w:rsidRPr="00320655">
        <w:t>,</w:t>
      </w:r>
      <w:r w:rsidR="009D4B09" w:rsidRPr="00320655">
        <w:rPr>
          <w:lang w:val="uk-UA"/>
        </w:rPr>
        <w:t xml:space="preserve"> </w:t>
      </w:r>
      <w:r w:rsidRPr="00320655">
        <w:t xml:space="preserve">ні); </w:t>
      </w:r>
    </w:p>
    <w:p w14:paraId="4C5491DC" w14:textId="77777777" w:rsidR="00697BB7" w:rsidRPr="00320655" w:rsidRDefault="00697BB7" w:rsidP="00320655">
      <w:pPr>
        <w:tabs>
          <w:tab w:val="num" w:pos="993"/>
        </w:tabs>
        <w:spacing w:after="0" w:line="276" w:lineRule="auto"/>
        <w:ind w:firstLine="709"/>
        <w:jc w:val="both"/>
      </w:pPr>
      <w:r w:rsidRPr="00320655">
        <w:t>чи правильно використовуються слова за значенням? (</w:t>
      </w:r>
      <w:r w:rsidRPr="00320655">
        <w:rPr>
          <w:b/>
          <w:bCs w:val="0"/>
          <w:u w:val="single"/>
        </w:rPr>
        <w:t>так</w:t>
      </w:r>
      <w:r w:rsidRPr="00320655">
        <w:rPr>
          <w:b/>
          <w:bCs w:val="0"/>
        </w:rPr>
        <w:t xml:space="preserve">, </w:t>
      </w:r>
      <w:r w:rsidRPr="00320655">
        <w:t xml:space="preserve">ні), </w:t>
      </w:r>
    </w:p>
    <w:p w14:paraId="636C87AD" w14:textId="77777777" w:rsidR="00697BB7" w:rsidRPr="00320655" w:rsidRDefault="00697BB7" w:rsidP="00320655">
      <w:pPr>
        <w:tabs>
          <w:tab w:val="num" w:pos="993"/>
        </w:tabs>
        <w:spacing w:after="0" w:line="276" w:lineRule="auto"/>
        <w:ind w:firstLine="709"/>
        <w:jc w:val="both"/>
      </w:pPr>
      <w:r w:rsidRPr="00320655">
        <w:t>чи є заміни слів? (так</w:t>
      </w:r>
      <w:r w:rsidRPr="00320655">
        <w:rPr>
          <w:b/>
          <w:bCs w:val="0"/>
          <w:u w:val="single"/>
        </w:rPr>
        <w:t>,</w:t>
      </w:r>
      <w:r w:rsidRPr="00320655">
        <w:t xml:space="preserve"> </w:t>
      </w:r>
      <w:r w:rsidRPr="00320655">
        <w:rPr>
          <w:b/>
          <w:bCs w:val="0"/>
          <w:u w:val="single"/>
        </w:rPr>
        <w:t>ні</w:t>
      </w:r>
      <w:r w:rsidRPr="00320655">
        <w:t xml:space="preserve">); </w:t>
      </w:r>
    </w:p>
    <w:p w14:paraId="559DE11F" w14:textId="77777777" w:rsidR="00697BB7" w:rsidRPr="00320655" w:rsidRDefault="00697BB7" w:rsidP="00320655">
      <w:pPr>
        <w:tabs>
          <w:tab w:val="num" w:pos="993"/>
        </w:tabs>
        <w:spacing w:after="0" w:line="276" w:lineRule="auto"/>
        <w:ind w:firstLine="709"/>
        <w:jc w:val="both"/>
      </w:pPr>
      <w:r w:rsidRPr="00320655">
        <w:t>чи відповідає на запитання? (</w:t>
      </w:r>
      <w:r w:rsidRPr="00320655">
        <w:rPr>
          <w:b/>
          <w:bCs w:val="0"/>
          <w:u w:val="single"/>
        </w:rPr>
        <w:t>так,</w:t>
      </w:r>
      <w:r w:rsidRPr="00320655">
        <w:t xml:space="preserve"> ні). </w:t>
      </w:r>
    </w:p>
    <w:p w14:paraId="24D243F8" w14:textId="77777777" w:rsidR="00697BB7" w:rsidRPr="00320655" w:rsidRDefault="00697BB7" w:rsidP="00320655">
      <w:pPr>
        <w:tabs>
          <w:tab w:val="num" w:pos="993"/>
        </w:tabs>
        <w:spacing w:after="0" w:line="276" w:lineRule="auto"/>
        <w:ind w:firstLine="709"/>
        <w:jc w:val="both"/>
      </w:pPr>
      <w:r w:rsidRPr="00320655">
        <w:t xml:space="preserve">Складання речень за малюнком. </w:t>
      </w:r>
    </w:p>
    <w:p w14:paraId="3186558A" w14:textId="77777777" w:rsidR="00697BB7" w:rsidRPr="00320655" w:rsidRDefault="00697BB7" w:rsidP="00320655">
      <w:pPr>
        <w:tabs>
          <w:tab w:val="num" w:pos="993"/>
        </w:tabs>
        <w:spacing w:after="0" w:line="276" w:lineRule="auto"/>
        <w:ind w:firstLine="709"/>
        <w:jc w:val="both"/>
      </w:pPr>
      <w:r w:rsidRPr="00320655">
        <w:t xml:space="preserve">Присутні аграматизми - так, </w:t>
      </w:r>
      <w:r w:rsidRPr="00320655">
        <w:rPr>
          <w:b/>
          <w:bCs w:val="0"/>
          <w:u w:val="single"/>
        </w:rPr>
        <w:t xml:space="preserve">ні </w:t>
      </w:r>
    </w:p>
    <w:p w14:paraId="098C5DD0" w14:textId="77777777" w:rsidR="00697BB7" w:rsidRPr="00320655" w:rsidRDefault="00697BB7" w:rsidP="00320655">
      <w:pPr>
        <w:tabs>
          <w:tab w:val="num" w:pos="993"/>
        </w:tabs>
        <w:spacing w:after="0" w:line="276" w:lineRule="auto"/>
        <w:ind w:firstLine="709"/>
        <w:jc w:val="both"/>
      </w:pPr>
      <w:r w:rsidRPr="00320655">
        <w:t xml:space="preserve">Типи речень - двоскладні, прості, </w:t>
      </w:r>
      <w:r w:rsidRPr="00320655">
        <w:rPr>
          <w:b/>
          <w:bCs w:val="0"/>
          <w:u w:val="single"/>
        </w:rPr>
        <w:t>поширені.</w:t>
      </w:r>
      <w:r w:rsidRPr="00320655">
        <w:t xml:space="preserve"> </w:t>
      </w:r>
    </w:p>
    <w:p w14:paraId="68F79D65" w14:textId="53F3DAD4" w:rsidR="00697BB7" w:rsidRPr="00320655" w:rsidRDefault="00697BB7" w:rsidP="00320655">
      <w:pPr>
        <w:tabs>
          <w:tab w:val="num" w:pos="993"/>
        </w:tabs>
        <w:spacing w:after="0" w:line="276" w:lineRule="auto"/>
        <w:ind w:firstLine="709"/>
        <w:jc w:val="both"/>
      </w:pPr>
      <w:r w:rsidRPr="00320655">
        <w:t xml:space="preserve">Складання описової розповіді, або розповіді за уявою. (Складає: </w:t>
      </w:r>
      <w:r w:rsidRPr="00320655">
        <w:rPr>
          <w:b/>
          <w:bCs w:val="0"/>
          <w:u w:val="single"/>
        </w:rPr>
        <w:t>так</w:t>
      </w:r>
      <w:r w:rsidRPr="00320655">
        <w:t>,</w:t>
      </w:r>
      <w:r w:rsidR="009D4B09" w:rsidRPr="00320655">
        <w:rPr>
          <w:lang w:val="uk-UA"/>
        </w:rPr>
        <w:t xml:space="preserve"> </w:t>
      </w:r>
      <w:r w:rsidRPr="00320655">
        <w:t xml:space="preserve">ні) </w:t>
      </w:r>
    </w:p>
    <w:p w14:paraId="7E5E2BAA" w14:textId="77777777" w:rsidR="00697BB7" w:rsidRPr="00320655" w:rsidRDefault="00697BB7" w:rsidP="00320655">
      <w:pPr>
        <w:tabs>
          <w:tab w:val="num" w:pos="993"/>
        </w:tabs>
        <w:spacing w:after="0" w:line="276" w:lineRule="auto"/>
        <w:ind w:firstLine="709"/>
        <w:jc w:val="both"/>
      </w:pPr>
      <w:r w:rsidRPr="00320655">
        <w:t xml:space="preserve">Розуміння контекстної мови. (Розуміє: </w:t>
      </w:r>
      <w:r w:rsidRPr="00320655">
        <w:rPr>
          <w:b/>
          <w:bCs w:val="0"/>
          <w:u w:val="single"/>
        </w:rPr>
        <w:t>так</w:t>
      </w:r>
      <w:r w:rsidRPr="00320655">
        <w:t xml:space="preserve">, ні) </w:t>
      </w:r>
    </w:p>
    <w:p w14:paraId="7DBE223F" w14:textId="77777777" w:rsidR="00697BB7" w:rsidRPr="00320655" w:rsidRDefault="00697BB7" w:rsidP="00320655">
      <w:pPr>
        <w:tabs>
          <w:tab w:val="num" w:pos="993"/>
        </w:tabs>
        <w:spacing w:after="0" w:line="276" w:lineRule="auto"/>
        <w:ind w:firstLine="709"/>
        <w:jc w:val="both"/>
      </w:pPr>
      <w:r w:rsidRPr="00320655">
        <w:t xml:space="preserve">Вживання пауз у потоці мови - </w:t>
      </w:r>
      <w:r w:rsidRPr="00320655">
        <w:rPr>
          <w:b/>
          <w:bCs w:val="0"/>
          <w:u w:val="single"/>
        </w:rPr>
        <w:t>нормальне</w:t>
      </w:r>
      <w:r w:rsidRPr="00320655">
        <w:t xml:space="preserve">, занадто часте, занадто рідке. </w:t>
      </w:r>
    </w:p>
    <w:p w14:paraId="0234D715" w14:textId="77777777" w:rsidR="00697BB7" w:rsidRPr="00320655" w:rsidRDefault="00697BB7" w:rsidP="00320655">
      <w:pPr>
        <w:tabs>
          <w:tab w:val="num" w:pos="993"/>
        </w:tabs>
        <w:spacing w:after="0" w:line="276" w:lineRule="auto"/>
        <w:ind w:firstLine="709"/>
        <w:jc w:val="both"/>
      </w:pPr>
      <w:r w:rsidRPr="00320655">
        <w:t xml:space="preserve">Чіткість мовлення - </w:t>
      </w:r>
      <w:r w:rsidRPr="00320655">
        <w:rPr>
          <w:b/>
          <w:bCs w:val="0"/>
          <w:u w:val="single"/>
        </w:rPr>
        <w:t>норма</w:t>
      </w:r>
      <w:r w:rsidRPr="00320655">
        <w:t xml:space="preserve">, нечітке, незрозуміле </w:t>
      </w:r>
    </w:p>
    <w:p w14:paraId="402BEE69" w14:textId="77777777" w:rsidR="00697BB7" w:rsidRPr="00320655" w:rsidRDefault="00697BB7" w:rsidP="00320655">
      <w:pPr>
        <w:tabs>
          <w:tab w:val="num" w:pos="993"/>
        </w:tabs>
        <w:spacing w:after="0" w:line="276" w:lineRule="auto"/>
        <w:ind w:firstLine="709"/>
        <w:jc w:val="both"/>
      </w:pPr>
      <w:r w:rsidRPr="00320655">
        <w:t xml:space="preserve">Темп мовлення - </w:t>
      </w:r>
      <w:r w:rsidRPr="00320655">
        <w:rPr>
          <w:b/>
          <w:bCs w:val="0"/>
          <w:u w:val="single"/>
        </w:rPr>
        <w:t>нормальний</w:t>
      </w:r>
      <w:r w:rsidRPr="00320655">
        <w:t xml:space="preserve">, повільний, тахілалія, брадилалія. </w:t>
      </w:r>
    </w:p>
    <w:p w14:paraId="70660B4F" w14:textId="77777777" w:rsidR="00697BB7" w:rsidRPr="00320655" w:rsidRDefault="00697BB7" w:rsidP="00320655">
      <w:pPr>
        <w:tabs>
          <w:tab w:val="num" w:pos="993"/>
        </w:tabs>
        <w:spacing w:after="0" w:line="276" w:lineRule="auto"/>
        <w:ind w:firstLine="709"/>
        <w:jc w:val="both"/>
      </w:pPr>
      <w:r w:rsidRPr="00320655">
        <w:lastRenderedPageBreak/>
        <w:t xml:space="preserve">11. Словниковий запас – активний словник не відповідає віковій нормі, нижчий за вікову норму, активний словник менший від пасивного словника, </w:t>
      </w:r>
      <w:r w:rsidRPr="00320655">
        <w:rPr>
          <w:b/>
          <w:bCs w:val="0"/>
          <w:u w:val="single"/>
        </w:rPr>
        <w:t>словник у межах повсякденного вжитку</w:t>
      </w:r>
      <w:r w:rsidRPr="00320655">
        <w:t xml:space="preserve">, ширший </w:t>
      </w:r>
    </w:p>
    <w:p w14:paraId="15CCCC63" w14:textId="77777777" w:rsidR="00697BB7" w:rsidRPr="00320655" w:rsidRDefault="00697BB7" w:rsidP="00320655">
      <w:pPr>
        <w:tabs>
          <w:tab w:val="num" w:pos="993"/>
        </w:tabs>
        <w:spacing w:after="0" w:line="276" w:lineRule="auto"/>
        <w:ind w:firstLine="709"/>
        <w:jc w:val="both"/>
      </w:pPr>
      <w:r w:rsidRPr="00320655">
        <w:t xml:space="preserve">12. Звуковимова (свистячих, шиплячих, сонорів) </w:t>
      </w:r>
      <w:r w:rsidRPr="00320655">
        <w:rPr>
          <w:b/>
          <w:bCs w:val="0"/>
          <w:u w:val="single"/>
        </w:rPr>
        <w:t xml:space="preserve"> сформована</w:t>
      </w:r>
      <w:r w:rsidRPr="00320655">
        <w:t xml:space="preserve">,  </w:t>
      </w:r>
      <w:r w:rsidRPr="00320655">
        <w:rPr>
          <w:b/>
          <w:bCs w:val="0"/>
          <w:u w:val="single"/>
        </w:rPr>
        <w:t>заміна і сплутування окремих звуків</w:t>
      </w:r>
      <w:r w:rsidRPr="00320655">
        <w:t xml:space="preserve"> </w:t>
      </w:r>
    </w:p>
    <w:p w14:paraId="6CC9C103" w14:textId="77777777" w:rsidR="00697BB7" w:rsidRPr="00320655" w:rsidRDefault="00697BB7" w:rsidP="00320655">
      <w:pPr>
        <w:tabs>
          <w:tab w:val="num" w:pos="993"/>
        </w:tabs>
        <w:spacing w:after="0" w:line="276" w:lineRule="auto"/>
        <w:ind w:firstLine="709"/>
        <w:jc w:val="both"/>
        <w:rPr>
          <w:b/>
          <w:bCs w:val="0"/>
        </w:rPr>
      </w:pPr>
      <w:r w:rsidRPr="00320655">
        <w:t xml:space="preserve">13. Розпізнавання звуків на слух: (не) </w:t>
      </w:r>
      <w:r w:rsidRPr="00320655">
        <w:rPr>
          <w:b/>
          <w:bCs w:val="0"/>
          <w:u w:val="single"/>
        </w:rPr>
        <w:t>виокремлює заданий звук у рядку, у складі, у слові, слово на заданий звук</w:t>
      </w:r>
      <w:r w:rsidRPr="00320655">
        <w:t xml:space="preserve"> (не) </w:t>
      </w:r>
      <w:r w:rsidRPr="00320655">
        <w:rPr>
          <w:b/>
          <w:bCs w:val="0"/>
          <w:u w:val="single"/>
        </w:rPr>
        <w:t>підбирає, спільний звук у словах</w:t>
      </w:r>
      <w:r w:rsidRPr="00320655">
        <w:t xml:space="preserve"> (не) </w:t>
      </w:r>
      <w:r w:rsidRPr="00320655">
        <w:rPr>
          <w:b/>
          <w:bCs w:val="0"/>
        </w:rPr>
        <w:t>визначає.</w:t>
      </w:r>
    </w:p>
    <w:p w14:paraId="12FE8222" w14:textId="77777777" w:rsidR="00697BB7" w:rsidRPr="00320655" w:rsidRDefault="00697BB7" w:rsidP="00320655">
      <w:pPr>
        <w:tabs>
          <w:tab w:val="num" w:pos="993"/>
        </w:tabs>
        <w:spacing w:after="0" w:line="276" w:lineRule="auto"/>
        <w:ind w:firstLine="709"/>
        <w:jc w:val="both"/>
      </w:pPr>
      <w:r w:rsidRPr="00320655">
        <w:t xml:space="preserve"> 14. Коротка характеристика дитини за даними педагогічних спостережень: (не) </w:t>
      </w:r>
      <w:r w:rsidRPr="00320655">
        <w:rPr>
          <w:b/>
          <w:bCs w:val="0"/>
          <w:u w:val="single"/>
        </w:rPr>
        <w:t>контактна</w:t>
      </w:r>
      <w:r w:rsidRPr="00320655">
        <w:t>, увага (</w:t>
      </w:r>
      <w:r w:rsidRPr="00320655">
        <w:rPr>
          <w:b/>
          <w:bCs w:val="0"/>
          <w:u w:val="single"/>
        </w:rPr>
        <w:t>стійка</w:t>
      </w:r>
      <w:r w:rsidRPr="00320655">
        <w:t>,тривала,</w:t>
      </w:r>
      <w:r w:rsidRPr="00320655">
        <w:rPr>
          <w:u w:val="single"/>
        </w:rPr>
        <w:t>нестійка</w:t>
      </w:r>
      <w:r w:rsidRPr="00320655">
        <w:t xml:space="preserve">), пам’ять (зорова, слухова, </w:t>
      </w:r>
      <w:r w:rsidRPr="00320655">
        <w:rPr>
          <w:b/>
          <w:bCs w:val="0"/>
          <w:u w:val="single"/>
        </w:rPr>
        <w:t>тривала</w:t>
      </w:r>
      <w:r w:rsidRPr="00320655">
        <w:t xml:space="preserve">, </w:t>
      </w:r>
      <w:r w:rsidRPr="00320655">
        <w:rPr>
          <w:u w:val="single"/>
        </w:rPr>
        <w:t xml:space="preserve">тимчасова </w:t>
      </w:r>
    </w:p>
    <w:p w14:paraId="48D31783" w14:textId="77777777" w:rsidR="00697BB7" w:rsidRPr="00320655" w:rsidRDefault="00697BB7" w:rsidP="00320655">
      <w:pPr>
        <w:tabs>
          <w:tab w:val="num" w:pos="993"/>
        </w:tabs>
        <w:spacing w:after="0" w:line="276" w:lineRule="auto"/>
        <w:ind w:firstLine="709"/>
        <w:jc w:val="both"/>
      </w:pPr>
      <w:r w:rsidRPr="00320655">
        <w:t xml:space="preserve">Висновок логопеда: </w:t>
      </w:r>
      <w:r w:rsidRPr="00320655">
        <w:rPr>
          <w:b/>
          <w:bCs w:val="0"/>
          <w:u w:val="single"/>
        </w:rPr>
        <w:t>недостатньо сформована вимова шиплячих звуків</w:t>
      </w:r>
    </w:p>
    <w:p w14:paraId="74E74285" w14:textId="77777777" w:rsidR="00697BB7" w:rsidRPr="00320655" w:rsidRDefault="00697BB7" w:rsidP="00320655">
      <w:pPr>
        <w:tabs>
          <w:tab w:val="num" w:pos="993"/>
        </w:tabs>
        <w:spacing w:after="0" w:line="276" w:lineRule="auto"/>
        <w:ind w:firstLine="709"/>
        <w:jc w:val="both"/>
      </w:pPr>
    </w:p>
    <w:p w14:paraId="66EFE897" w14:textId="77777777" w:rsidR="00697BB7" w:rsidRPr="00320655" w:rsidRDefault="00697BB7" w:rsidP="00320655">
      <w:pPr>
        <w:tabs>
          <w:tab w:val="num" w:pos="993"/>
        </w:tabs>
        <w:spacing w:after="0" w:line="276" w:lineRule="auto"/>
        <w:ind w:firstLine="709"/>
        <w:jc w:val="center"/>
      </w:pPr>
      <w:r w:rsidRPr="00320655">
        <w:t xml:space="preserve">МОВЛЕННЄВА КАРТКА № 10 </w:t>
      </w:r>
    </w:p>
    <w:p w14:paraId="1CBAE7DD" w14:textId="77777777" w:rsidR="00697BB7" w:rsidRPr="00320655" w:rsidRDefault="00697BB7" w:rsidP="00320655">
      <w:pPr>
        <w:tabs>
          <w:tab w:val="num" w:pos="993"/>
        </w:tabs>
        <w:spacing w:after="0" w:line="276" w:lineRule="auto"/>
        <w:ind w:firstLine="709"/>
        <w:jc w:val="both"/>
      </w:pPr>
      <w:r w:rsidRPr="00320655">
        <w:t xml:space="preserve">1. Особисті дані ім’я </w:t>
      </w:r>
      <w:r w:rsidRPr="00320655">
        <w:rPr>
          <w:b/>
          <w:bCs w:val="0"/>
          <w:u w:val="single"/>
        </w:rPr>
        <w:t xml:space="preserve">Соломія </w:t>
      </w:r>
    </w:p>
    <w:p w14:paraId="495DB831" w14:textId="77777777" w:rsidR="00697BB7" w:rsidRPr="00320655" w:rsidRDefault="00697BB7" w:rsidP="00320655">
      <w:pPr>
        <w:tabs>
          <w:tab w:val="num" w:pos="993"/>
        </w:tabs>
        <w:spacing w:after="0" w:line="276" w:lineRule="auto"/>
        <w:ind w:firstLine="709"/>
        <w:jc w:val="both"/>
      </w:pPr>
      <w:r w:rsidRPr="00320655">
        <w:t>2. Вік дитини  ____</w:t>
      </w:r>
      <w:r w:rsidRPr="00320655">
        <w:rPr>
          <w:b/>
          <w:bCs w:val="0"/>
          <w:u w:val="single"/>
        </w:rPr>
        <w:t>5 років</w:t>
      </w:r>
      <w:r w:rsidRPr="00320655">
        <w:t xml:space="preserve"> ____________ </w:t>
      </w:r>
    </w:p>
    <w:p w14:paraId="2B6FFE67" w14:textId="0B627365" w:rsidR="00697BB7" w:rsidRPr="00320655" w:rsidRDefault="00697BB7" w:rsidP="00320655">
      <w:pPr>
        <w:tabs>
          <w:tab w:val="num" w:pos="993"/>
        </w:tabs>
        <w:spacing w:after="0" w:line="276" w:lineRule="auto"/>
        <w:ind w:firstLine="709"/>
        <w:jc w:val="both"/>
      </w:pPr>
      <w:r w:rsidRPr="00320655">
        <w:t>3.Успішність з рідної мови_______</w:t>
      </w:r>
      <w:r w:rsidRPr="00320655">
        <w:rPr>
          <w:b/>
          <w:bCs w:val="0"/>
          <w:u w:val="single"/>
        </w:rPr>
        <w:t>гарна</w:t>
      </w:r>
      <w:r w:rsidRPr="00320655">
        <w:t xml:space="preserve">____ (на момент обстеження)_ </w:t>
      </w:r>
    </w:p>
    <w:p w14:paraId="027F7DA7" w14:textId="77777777" w:rsidR="00697BB7" w:rsidRPr="00320655" w:rsidRDefault="00697BB7" w:rsidP="00320655">
      <w:pPr>
        <w:tabs>
          <w:tab w:val="num" w:pos="993"/>
        </w:tabs>
        <w:spacing w:after="0" w:line="276" w:lineRule="auto"/>
        <w:ind w:firstLine="709"/>
        <w:jc w:val="both"/>
      </w:pPr>
      <w:r w:rsidRPr="00320655">
        <w:t xml:space="preserve">4.Скарги вчителів та батьків на: </w:t>
      </w:r>
      <w:r w:rsidRPr="00320655">
        <w:rPr>
          <w:b/>
          <w:bCs w:val="0"/>
          <w:u w:val="single"/>
        </w:rPr>
        <w:t>відсутні</w:t>
      </w:r>
    </w:p>
    <w:p w14:paraId="7004270A" w14:textId="77777777" w:rsidR="00697BB7" w:rsidRPr="00320655" w:rsidRDefault="00697BB7" w:rsidP="00320655">
      <w:pPr>
        <w:tabs>
          <w:tab w:val="num" w:pos="993"/>
        </w:tabs>
        <w:spacing w:after="0" w:line="276" w:lineRule="auto"/>
        <w:ind w:firstLine="709"/>
        <w:jc w:val="both"/>
      </w:pPr>
      <w:r w:rsidRPr="00320655">
        <w:t xml:space="preserve">5. Мовне середовище: Виховується в середовищі з обмеженим чи дефектним мовним оточенням(батьки з дефектами мови, глухонімі); обмеження соціальних контактів; відсутність емоційно-позитивного оточення; надшумне оточення; тривала психотравмуюча ситуація в родині, білінгвізм; </w:t>
      </w:r>
      <w:r w:rsidRPr="00320655">
        <w:rPr>
          <w:b/>
          <w:bCs w:val="0"/>
          <w:u w:val="single"/>
        </w:rPr>
        <w:t>повноцінне</w:t>
      </w:r>
      <w:r w:rsidRPr="00320655">
        <w:t xml:space="preserve">. </w:t>
      </w:r>
    </w:p>
    <w:p w14:paraId="6A5A8D63" w14:textId="77777777" w:rsidR="00697BB7" w:rsidRPr="00320655" w:rsidRDefault="00697BB7" w:rsidP="00320655">
      <w:pPr>
        <w:tabs>
          <w:tab w:val="num" w:pos="993"/>
        </w:tabs>
        <w:spacing w:after="0" w:line="276" w:lineRule="auto"/>
        <w:ind w:firstLine="709"/>
        <w:jc w:val="both"/>
      </w:pPr>
      <w:r w:rsidRPr="00320655">
        <w:t xml:space="preserve">6. Соматичне здоров`я. </w:t>
      </w:r>
      <w:r w:rsidRPr="00320655">
        <w:rPr>
          <w:b/>
          <w:bCs w:val="0"/>
          <w:u w:val="single"/>
        </w:rPr>
        <w:t>Дитина не хворіла</w:t>
      </w:r>
      <w:r w:rsidRPr="00320655">
        <w:t xml:space="preserve"> </w:t>
      </w:r>
    </w:p>
    <w:p w14:paraId="2EEF0F52" w14:textId="77777777" w:rsidR="00697BB7" w:rsidRPr="00320655" w:rsidRDefault="00697BB7" w:rsidP="00320655">
      <w:pPr>
        <w:tabs>
          <w:tab w:val="num" w:pos="993"/>
        </w:tabs>
        <w:spacing w:after="0" w:line="276" w:lineRule="auto"/>
        <w:ind w:firstLine="709"/>
        <w:jc w:val="both"/>
      </w:pPr>
      <w:r w:rsidRPr="00320655">
        <w:t xml:space="preserve">7. Стан слуху - </w:t>
      </w:r>
      <w:r w:rsidRPr="00320655">
        <w:rPr>
          <w:b/>
          <w:bCs w:val="0"/>
          <w:u w:val="single"/>
        </w:rPr>
        <w:t>в нормі,</w:t>
      </w:r>
      <w:r w:rsidRPr="00320655">
        <w:t xml:space="preserve"> або з порушеннями </w:t>
      </w:r>
    </w:p>
    <w:p w14:paraId="242B7609" w14:textId="77777777" w:rsidR="00697BB7" w:rsidRPr="00320655" w:rsidRDefault="00697BB7" w:rsidP="00320655">
      <w:pPr>
        <w:tabs>
          <w:tab w:val="num" w:pos="993"/>
        </w:tabs>
        <w:spacing w:after="0" w:line="276" w:lineRule="auto"/>
        <w:ind w:firstLine="709"/>
        <w:jc w:val="both"/>
        <w:rPr>
          <w:b/>
          <w:bCs w:val="0"/>
          <w:u w:val="single"/>
        </w:rPr>
      </w:pPr>
      <w:r w:rsidRPr="00320655">
        <w:t xml:space="preserve">8. Стан зору – </w:t>
      </w:r>
      <w:r w:rsidRPr="00320655">
        <w:rPr>
          <w:b/>
          <w:bCs w:val="0"/>
          <w:u w:val="single"/>
        </w:rPr>
        <w:t>без порушень</w:t>
      </w:r>
      <w:r w:rsidRPr="00320655">
        <w:t>, з порушеннями</w:t>
      </w:r>
      <w:r w:rsidRPr="00320655">
        <w:rPr>
          <w:b/>
          <w:bCs w:val="0"/>
          <w:u w:val="single"/>
        </w:rPr>
        <w:t xml:space="preserve"> </w:t>
      </w:r>
    </w:p>
    <w:p w14:paraId="325C086B" w14:textId="77777777" w:rsidR="00697BB7" w:rsidRPr="00320655" w:rsidRDefault="00697BB7" w:rsidP="00320655">
      <w:pPr>
        <w:tabs>
          <w:tab w:val="num" w:pos="993"/>
        </w:tabs>
        <w:spacing w:after="0" w:line="276" w:lineRule="auto"/>
        <w:ind w:firstLine="709"/>
        <w:jc w:val="both"/>
      </w:pPr>
      <w:r w:rsidRPr="00320655">
        <w:t xml:space="preserve">9. Стан артикуляційного апарату </w:t>
      </w:r>
    </w:p>
    <w:p w14:paraId="0FBBBFD9" w14:textId="77777777" w:rsidR="00697BB7" w:rsidRPr="00320655" w:rsidRDefault="00697BB7" w:rsidP="00320655">
      <w:pPr>
        <w:tabs>
          <w:tab w:val="num" w:pos="993"/>
        </w:tabs>
        <w:spacing w:after="0" w:line="276" w:lineRule="auto"/>
        <w:ind w:firstLine="709"/>
        <w:jc w:val="both"/>
      </w:pPr>
      <w:r w:rsidRPr="00320655">
        <w:t xml:space="preserve">Зуби - </w:t>
      </w:r>
      <w:r w:rsidRPr="00320655">
        <w:rPr>
          <w:b/>
          <w:bCs w:val="0"/>
          <w:u w:val="single"/>
        </w:rPr>
        <w:t>нормальні</w:t>
      </w:r>
      <w:r w:rsidRPr="00320655">
        <w:t xml:space="preserve">, великі, дрібні, рідкі, деформовані, поза щелепною дугою. </w:t>
      </w:r>
    </w:p>
    <w:p w14:paraId="30BBAC8B" w14:textId="77777777" w:rsidR="00697BB7" w:rsidRPr="00320655" w:rsidRDefault="00697BB7" w:rsidP="00320655">
      <w:pPr>
        <w:tabs>
          <w:tab w:val="num" w:pos="993"/>
        </w:tabs>
        <w:spacing w:after="0" w:line="276" w:lineRule="auto"/>
        <w:ind w:firstLine="709"/>
        <w:jc w:val="both"/>
      </w:pPr>
      <w:r w:rsidRPr="00320655">
        <w:t xml:space="preserve">Губи – </w:t>
      </w:r>
      <w:r w:rsidRPr="00320655">
        <w:rPr>
          <w:b/>
          <w:bCs w:val="0"/>
          <w:u w:val="single"/>
        </w:rPr>
        <w:t>нормальні</w:t>
      </w:r>
      <w:r w:rsidRPr="00320655">
        <w:t xml:space="preserve">, товсті. вузькі, розщеплення, рубці, парез </w:t>
      </w:r>
    </w:p>
    <w:p w14:paraId="2AD719A1" w14:textId="77777777" w:rsidR="00697BB7" w:rsidRPr="00320655" w:rsidRDefault="00697BB7" w:rsidP="00320655">
      <w:pPr>
        <w:tabs>
          <w:tab w:val="num" w:pos="993"/>
        </w:tabs>
        <w:spacing w:after="0" w:line="276" w:lineRule="auto"/>
        <w:ind w:firstLine="709"/>
        <w:jc w:val="both"/>
      </w:pPr>
      <w:r w:rsidRPr="00320655">
        <w:t xml:space="preserve">Прикус – </w:t>
      </w:r>
      <w:r w:rsidRPr="00320655">
        <w:rPr>
          <w:b/>
          <w:bCs w:val="0"/>
          <w:u w:val="single"/>
        </w:rPr>
        <w:t>нормальний</w:t>
      </w:r>
      <w:r w:rsidRPr="00320655">
        <w:t xml:space="preserve">, прогнатія, прогенія, відкритий (боковий, передній) </w:t>
      </w:r>
    </w:p>
    <w:p w14:paraId="18FEF3C2" w14:textId="77777777" w:rsidR="00697BB7" w:rsidRPr="00320655" w:rsidRDefault="00697BB7" w:rsidP="00320655">
      <w:pPr>
        <w:tabs>
          <w:tab w:val="num" w:pos="993"/>
        </w:tabs>
        <w:spacing w:after="0" w:line="276" w:lineRule="auto"/>
        <w:ind w:firstLine="709"/>
        <w:jc w:val="both"/>
      </w:pPr>
      <w:r w:rsidRPr="00320655">
        <w:t xml:space="preserve">Язик – </w:t>
      </w:r>
      <w:r w:rsidRPr="00320655">
        <w:rPr>
          <w:b/>
          <w:bCs w:val="0"/>
          <w:u w:val="single"/>
        </w:rPr>
        <w:t>нормальний</w:t>
      </w:r>
      <w:r w:rsidRPr="00320655">
        <w:t xml:space="preserve">, великий, маленький, довгий, короткий, широкий,вузький, малорухливий, в`ялий, напружений, парез </w:t>
      </w:r>
    </w:p>
    <w:p w14:paraId="07DA0AC8" w14:textId="77777777" w:rsidR="00697BB7" w:rsidRPr="00320655" w:rsidRDefault="00697BB7" w:rsidP="00320655">
      <w:pPr>
        <w:tabs>
          <w:tab w:val="num" w:pos="993"/>
        </w:tabs>
        <w:spacing w:after="0" w:line="276" w:lineRule="auto"/>
        <w:ind w:firstLine="709"/>
        <w:jc w:val="both"/>
      </w:pPr>
      <w:r w:rsidRPr="00320655">
        <w:t xml:space="preserve">Під’язикова зв’язка – нормальна, </w:t>
      </w:r>
      <w:r w:rsidRPr="00320655">
        <w:rPr>
          <w:b/>
          <w:bCs w:val="0"/>
          <w:u w:val="single"/>
        </w:rPr>
        <w:t>коротка,</w:t>
      </w:r>
      <w:r w:rsidRPr="00320655">
        <w:t xml:space="preserve"> довга, приросла,подвоєна, малорухлива. </w:t>
      </w:r>
    </w:p>
    <w:p w14:paraId="52DC6210" w14:textId="77777777" w:rsidR="00697BB7" w:rsidRPr="00320655" w:rsidRDefault="00697BB7" w:rsidP="00320655">
      <w:pPr>
        <w:tabs>
          <w:tab w:val="num" w:pos="993"/>
        </w:tabs>
        <w:spacing w:after="0" w:line="276" w:lineRule="auto"/>
        <w:ind w:firstLine="709"/>
        <w:jc w:val="both"/>
      </w:pPr>
      <w:r w:rsidRPr="00320655">
        <w:t xml:space="preserve">10. Загальна характеристика мовлення </w:t>
      </w:r>
    </w:p>
    <w:p w14:paraId="6BAADD9F" w14:textId="77777777" w:rsidR="00697BB7" w:rsidRPr="00320655" w:rsidRDefault="00697BB7" w:rsidP="00320655">
      <w:pPr>
        <w:tabs>
          <w:tab w:val="num" w:pos="993"/>
        </w:tabs>
        <w:spacing w:after="0" w:line="276" w:lineRule="auto"/>
        <w:ind w:firstLine="709"/>
        <w:jc w:val="both"/>
      </w:pPr>
      <w:r w:rsidRPr="00320655">
        <w:t>Чи розуміє мовлення? (</w:t>
      </w:r>
      <w:r w:rsidRPr="00320655">
        <w:rPr>
          <w:b/>
          <w:bCs w:val="0"/>
          <w:u w:val="single"/>
        </w:rPr>
        <w:t>так</w:t>
      </w:r>
      <w:r w:rsidRPr="00320655">
        <w:t>, ні)</w:t>
      </w:r>
    </w:p>
    <w:p w14:paraId="1505067D" w14:textId="77777777" w:rsidR="00697BB7" w:rsidRPr="00320655" w:rsidRDefault="00697BB7" w:rsidP="00320655">
      <w:pPr>
        <w:tabs>
          <w:tab w:val="num" w:pos="993"/>
        </w:tabs>
        <w:spacing w:after="0" w:line="276" w:lineRule="auto"/>
        <w:ind w:firstLine="709"/>
        <w:jc w:val="both"/>
      </w:pPr>
      <w:r w:rsidRPr="00320655">
        <w:lastRenderedPageBreak/>
        <w:t>Чи наявні самостійні висловлювання? (</w:t>
      </w:r>
      <w:r w:rsidRPr="00320655">
        <w:rPr>
          <w:b/>
          <w:bCs w:val="0"/>
          <w:u w:val="single"/>
        </w:rPr>
        <w:t>так</w:t>
      </w:r>
      <w:r w:rsidRPr="00320655">
        <w:t xml:space="preserve">,ні); </w:t>
      </w:r>
    </w:p>
    <w:p w14:paraId="7CD6A846" w14:textId="77777777" w:rsidR="00697BB7" w:rsidRPr="00320655" w:rsidRDefault="00697BB7" w:rsidP="00320655">
      <w:pPr>
        <w:tabs>
          <w:tab w:val="num" w:pos="993"/>
        </w:tabs>
        <w:spacing w:after="0" w:line="276" w:lineRule="auto"/>
        <w:ind w:firstLine="709"/>
        <w:jc w:val="both"/>
      </w:pPr>
      <w:r w:rsidRPr="00320655">
        <w:t>чи правильно використовуються слова за значенням? (</w:t>
      </w:r>
      <w:r w:rsidRPr="00320655">
        <w:rPr>
          <w:b/>
          <w:bCs w:val="0"/>
          <w:u w:val="single"/>
        </w:rPr>
        <w:t>так</w:t>
      </w:r>
      <w:r w:rsidRPr="00320655">
        <w:rPr>
          <w:b/>
          <w:bCs w:val="0"/>
        </w:rPr>
        <w:t xml:space="preserve">, </w:t>
      </w:r>
      <w:r w:rsidRPr="00320655">
        <w:t xml:space="preserve">ні), </w:t>
      </w:r>
    </w:p>
    <w:p w14:paraId="52026E7A" w14:textId="77777777" w:rsidR="00697BB7" w:rsidRPr="00320655" w:rsidRDefault="00697BB7" w:rsidP="00320655">
      <w:pPr>
        <w:tabs>
          <w:tab w:val="num" w:pos="993"/>
        </w:tabs>
        <w:spacing w:after="0" w:line="276" w:lineRule="auto"/>
        <w:ind w:firstLine="709"/>
        <w:jc w:val="both"/>
      </w:pPr>
      <w:r w:rsidRPr="00320655">
        <w:t>чи є заміни слів? (так</w:t>
      </w:r>
      <w:r w:rsidRPr="00320655">
        <w:rPr>
          <w:b/>
          <w:bCs w:val="0"/>
          <w:u w:val="single"/>
        </w:rPr>
        <w:t>,</w:t>
      </w:r>
      <w:r w:rsidRPr="00320655">
        <w:t xml:space="preserve"> </w:t>
      </w:r>
      <w:r w:rsidRPr="00320655">
        <w:rPr>
          <w:b/>
          <w:bCs w:val="0"/>
          <w:u w:val="single"/>
        </w:rPr>
        <w:t>ні</w:t>
      </w:r>
      <w:r w:rsidRPr="00320655">
        <w:t xml:space="preserve">); </w:t>
      </w:r>
    </w:p>
    <w:p w14:paraId="425531A3" w14:textId="77777777" w:rsidR="00697BB7" w:rsidRPr="00320655" w:rsidRDefault="00697BB7" w:rsidP="00320655">
      <w:pPr>
        <w:tabs>
          <w:tab w:val="num" w:pos="993"/>
        </w:tabs>
        <w:spacing w:after="0" w:line="276" w:lineRule="auto"/>
        <w:ind w:firstLine="709"/>
        <w:jc w:val="both"/>
      </w:pPr>
      <w:r w:rsidRPr="00320655">
        <w:t>чи відповідає на запитання? (</w:t>
      </w:r>
      <w:r w:rsidRPr="00320655">
        <w:rPr>
          <w:b/>
          <w:bCs w:val="0"/>
          <w:u w:val="single"/>
        </w:rPr>
        <w:t>так,</w:t>
      </w:r>
      <w:r w:rsidRPr="00320655">
        <w:t xml:space="preserve"> ні). </w:t>
      </w:r>
    </w:p>
    <w:p w14:paraId="595E0298" w14:textId="77777777" w:rsidR="00697BB7" w:rsidRPr="00320655" w:rsidRDefault="00697BB7" w:rsidP="00320655">
      <w:pPr>
        <w:tabs>
          <w:tab w:val="num" w:pos="993"/>
        </w:tabs>
        <w:spacing w:after="0" w:line="276" w:lineRule="auto"/>
        <w:ind w:firstLine="709"/>
        <w:jc w:val="both"/>
      </w:pPr>
      <w:r w:rsidRPr="00320655">
        <w:t xml:space="preserve">Складання речень за малюнком. </w:t>
      </w:r>
    </w:p>
    <w:p w14:paraId="06966CE5" w14:textId="77777777" w:rsidR="00697BB7" w:rsidRPr="00320655" w:rsidRDefault="00697BB7" w:rsidP="00320655">
      <w:pPr>
        <w:tabs>
          <w:tab w:val="num" w:pos="993"/>
        </w:tabs>
        <w:spacing w:after="0" w:line="276" w:lineRule="auto"/>
        <w:ind w:firstLine="709"/>
        <w:jc w:val="both"/>
      </w:pPr>
      <w:r w:rsidRPr="00320655">
        <w:t xml:space="preserve">Присутні аграматизми - так, </w:t>
      </w:r>
      <w:r w:rsidRPr="00320655">
        <w:rPr>
          <w:b/>
          <w:bCs w:val="0"/>
          <w:u w:val="single"/>
        </w:rPr>
        <w:t xml:space="preserve">ні </w:t>
      </w:r>
    </w:p>
    <w:p w14:paraId="53DC4157" w14:textId="77777777" w:rsidR="00697BB7" w:rsidRPr="00320655" w:rsidRDefault="00697BB7" w:rsidP="00320655">
      <w:pPr>
        <w:tabs>
          <w:tab w:val="num" w:pos="993"/>
        </w:tabs>
        <w:spacing w:after="0" w:line="276" w:lineRule="auto"/>
        <w:ind w:firstLine="709"/>
        <w:jc w:val="both"/>
      </w:pPr>
      <w:r w:rsidRPr="00320655">
        <w:t xml:space="preserve">Типи речень - двоскладні, прості, </w:t>
      </w:r>
      <w:r w:rsidRPr="00320655">
        <w:rPr>
          <w:b/>
          <w:bCs w:val="0"/>
          <w:u w:val="single"/>
        </w:rPr>
        <w:t>поширені.</w:t>
      </w:r>
      <w:r w:rsidRPr="00320655">
        <w:t xml:space="preserve"> </w:t>
      </w:r>
    </w:p>
    <w:p w14:paraId="43C390A1" w14:textId="402D2A6E" w:rsidR="00697BB7" w:rsidRPr="00320655" w:rsidRDefault="00697BB7" w:rsidP="00320655">
      <w:pPr>
        <w:tabs>
          <w:tab w:val="num" w:pos="993"/>
        </w:tabs>
        <w:spacing w:after="0" w:line="276" w:lineRule="auto"/>
        <w:ind w:firstLine="709"/>
        <w:jc w:val="both"/>
      </w:pPr>
      <w:r w:rsidRPr="00320655">
        <w:t xml:space="preserve">Складання описової розповіді, або розповіді за уявою. (Складає: </w:t>
      </w:r>
      <w:r w:rsidRPr="00320655">
        <w:rPr>
          <w:b/>
          <w:bCs w:val="0"/>
          <w:u w:val="single"/>
        </w:rPr>
        <w:t>так</w:t>
      </w:r>
      <w:r w:rsidRPr="00320655">
        <w:t>,</w:t>
      </w:r>
      <w:r w:rsidR="00B62D6B">
        <w:rPr>
          <w:lang w:val="uk-UA"/>
        </w:rPr>
        <w:t xml:space="preserve"> </w:t>
      </w:r>
      <w:r w:rsidRPr="00320655">
        <w:t xml:space="preserve">ні) </w:t>
      </w:r>
    </w:p>
    <w:p w14:paraId="40904B27" w14:textId="77777777" w:rsidR="00697BB7" w:rsidRPr="00320655" w:rsidRDefault="00697BB7" w:rsidP="00320655">
      <w:pPr>
        <w:tabs>
          <w:tab w:val="num" w:pos="993"/>
        </w:tabs>
        <w:spacing w:after="0" w:line="276" w:lineRule="auto"/>
        <w:ind w:firstLine="709"/>
        <w:jc w:val="both"/>
      </w:pPr>
      <w:r w:rsidRPr="00320655">
        <w:t xml:space="preserve">Розуміння контекстної мови. (Розуміє: </w:t>
      </w:r>
      <w:r w:rsidRPr="00320655">
        <w:rPr>
          <w:b/>
          <w:bCs w:val="0"/>
          <w:u w:val="single"/>
        </w:rPr>
        <w:t>так</w:t>
      </w:r>
      <w:r w:rsidRPr="00320655">
        <w:t xml:space="preserve">, ні) </w:t>
      </w:r>
    </w:p>
    <w:p w14:paraId="7A9FE8C3" w14:textId="77777777" w:rsidR="00697BB7" w:rsidRPr="00320655" w:rsidRDefault="00697BB7" w:rsidP="00320655">
      <w:pPr>
        <w:tabs>
          <w:tab w:val="num" w:pos="993"/>
        </w:tabs>
        <w:spacing w:after="0" w:line="276" w:lineRule="auto"/>
        <w:ind w:firstLine="709"/>
        <w:jc w:val="both"/>
      </w:pPr>
      <w:r w:rsidRPr="00320655">
        <w:t xml:space="preserve">Вживання пауз у потоці мови - </w:t>
      </w:r>
      <w:r w:rsidRPr="00320655">
        <w:rPr>
          <w:b/>
          <w:bCs w:val="0"/>
          <w:u w:val="single"/>
        </w:rPr>
        <w:t>нормальне</w:t>
      </w:r>
      <w:r w:rsidRPr="00320655">
        <w:t xml:space="preserve">, занадто часте, занадто рідке. </w:t>
      </w:r>
    </w:p>
    <w:p w14:paraId="63B1799F" w14:textId="77777777" w:rsidR="00697BB7" w:rsidRPr="00320655" w:rsidRDefault="00697BB7" w:rsidP="00320655">
      <w:pPr>
        <w:tabs>
          <w:tab w:val="num" w:pos="993"/>
        </w:tabs>
        <w:spacing w:after="0" w:line="276" w:lineRule="auto"/>
        <w:ind w:firstLine="709"/>
        <w:jc w:val="both"/>
      </w:pPr>
      <w:r w:rsidRPr="00320655">
        <w:t xml:space="preserve">Чіткість мовлення - </w:t>
      </w:r>
      <w:r w:rsidRPr="00320655">
        <w:rPr>
          <w:b/>
          <w:bCs w:val="0"/>
          <w:u w:val="single"/>
        </w:rPr>
        <w:t>норма</w:t>
      </w:r>
      <w:r w:rsidRPr="00320655">
        <w:t xml:space="preserve">, нечітке, незрозуміле </w:t>
      </w:r>
    </w:p>
    <w:p w14:paraId="2A93C179" w14:textId="77777777" w:rsidR="00697BB7" w:rsidRPr="00320655" w:rsidRDefault="00697BB7" w:rsidP="00320655">
      <w:pPr>
        <w:tabs>
          <w:tab w:val="num" w:pos="993"/>
        </w:tabs>
        <w:spacing w:after="0" w:line="276" w:lineRule="auto"/>
        <w:ind w:firstLine="709"/>
        <w:jc w:val="both"/>
      </w:pPr>
      <w:r w:rsidRPr="00320655">
        <w:t xml:space="preserve">Темп мовлення - </w:t>
      </w:r>
      <w:r w:rsidRPr="00320655">
        <w:rPr>
          <w:b/>
          <w:bCs w:val="0"/>
          <w:u w:val="single"/>
        </w:rPr>
        <w:t>нормальний</w:t>
      </w:r>
      <w:r w:rsidRPr="00320655">
        <w:t xml:space="preserve">, повільний, тахілалія, брадилалія. </w:t>
      </w:r>
    </w:p>
    <w:p w14:paraId="01720A57" w14:textId="77777777" w:rsidR="00697BB7" w:rsidRPr="00320655" w:rsidRDefault="00697BB7" w:rsidP="00320655">
      <w:pPr>
        <w:tabs>
          <w:tab w:val="num" w:pos="993"/>
        </w:tabs>
        <w:spacing w:after="0" w:line="276" w:lineRule="auto"/>
        <w:ind w:firstLine="709"/>
        <w:jc w:val="both"/>
      </w:pPr>
      <w:r w:rsidRPr="00320655">
        <w:t xml:space="preserve">11. Словниковий запас – активний словник не відповідає віковій нормі, нижчий за вікову норму, активний словник менший від пасивного словника, </w:t>
      </w:r>
      <w:r w:rsidRPr="00320655">
        <w:rPr>
          <w:b/>
          <w:bCs w:val="0"/>
          <w:u w:val="single"/>
        </w:rPr>
        <w:t>словник у межах повсякденного вжитку</w:t>
      </w:r>
      <w:r w:rsidRPr="00320655">
        <w:t xml:space="preserve">, ширший </w:t>
      </w:r>
    </w:p>
    <w:p w14:paraId="0F0354BF" w14:textId="77777777" w:rsidR="00697BB7" w:rsidRPr="00320655" w:rsidRDefault="00697BB7" w:rsidP="00320655">
      <w:pPr>
        <w:tabs>
          <w:tab w:val="num" w:pos="993"/>
        </w:tabs>
        <w:spacing w:after="0" w:line="276" w:lineRule="auto"/>
        <w:ind w:firstLine="709"/>
        <w:jc w:val="both"/>
      </w:pPr>
      <w:r w:rsidRPr="00320655">
        <w:t xml:space="preserve">12. Звуковимова (свистячих, шиплячих, сонорів) </w:t>
      </w:r>
      <w:r w:rsidRPr="00320655">
        <w:rPr>
          <w:b/>
          <w:bCs w:val="0"/>
          <w:u w:val="single"/>
        </w:rPr>
        <w:t xml:space="preserve"> сформована</w:t>
      </w:r>
      <w:r w:rsidRPr="00320655">
        <w:t xml:space="preserve">,  </w:t>
      </w:r>
      <w:r w:rsidRPr="00320655">
        <w:rPr>
          <w:b/>
          <w:bCs w:val="0"/>
          <w:u w:val="single"/>
        </w:rPr>
        <w:t>заміна і сплутування окремих звуків</w:t>
      </w:r>
      <w:r w:rsidRPr="00320655">
        <w:t xml:space="preserve"> </w:t>
      </w:r>
    </w:p>
    <w:p w14:paraId="0DD6CC27" w14:textId="77777777" w:rsidR="00697BB7" w:rsidRPr="00320655" w:rsidRDefault="00697BB7" w:rsidP="00320655">
      <w:pPr>
        <w:tabs>
          <w:tab w:val="num" w:pos="993"/>
        </w:tabs>
        <w:spacing w:after="0" w:line="276" w:lineRule="auto"/>
        <w:ind w:firstLine="709"/>
        <w:jc w:val="both"/>
        <w:rPr>
          <w:b/>
          <w:bCs w:val="0"/>
        </w:rPr>
      </w:pPr>
      <w:r w:rsidRPr="00320655">
        <w:t xml:space="preserve">13. Розпізнавання звуків на слух: (не) </w:t>
      </w:r>
      <w:r w:rsidRPr="00320655">
        <w:rPr>
          <w:b/>
          <w:bCs w:val="0"/>
          <w:u w:val="single"/>
        </w:rPr>
        <w:t>виокремлює заданий звук у рядку, у складі, у слові, слово на заданий звук</w:t>
      </w:r>
      <w:r w:rsidRPr="00320655">
        <w:t xml:space="preserve"> (не) </w:t>
      </w:r>
      <w:r w:rsidRPr="00320655">
        <w:rPr>
          <w:b/>
          <w:bCs w:val="0"/>
          <w:u w:val="single"/>
        </w:rPr>
        <w:t>підбирає, спільний звук у словах</w:t>
      </w:r>
      <w:r w:rsidRPr="00320655">
        <w:t xml:space="preserve"> (не) </w:t>
      </w:r>
      <w:r w:rsidRPr="00320655">
        <w:rPr>
          <w:b/>
          <w:bCs w:val="0"/>
        </w:rPr>
        <w:t>визначає.</w:t>
      </w:r>
    </w:p>
    <w:p w14:paraId="0462ABF5" w14:textId="660A32C9" w:rsidR="00697BB7" w:rsidRPr="00320655" w:rsidRDefault="00697BB7" w:rsidP="00320655">
      <w:pPr>
        <w:tabs>
          <w:tab w:val="num" w:pos="993"/>
        </w:tabs>
        <w:spacing w:after="0" w:line="276" w:lineRule="auto"/>
        <w:ind w:firstLine="709"/>
        <w:jc w:val="both"/>
      </w:pPr>
      <w:r w:rsidRPr="00320655">
        <w:t xml:space="preserve"> 14. Коротка характеристика дитини за даними педагогічних спостережень: (не) </w:t>
      </w:r>
      <w:r w:rsidRPr="00320655">
        <w:rPr>
          <w:b/>
          <w:bCs w:val="0"/>
          <w:u w:val="single"/>
        </w:rPr>
        <w:t>контактна</w:t>
      </w:r>
      <w:r w:rsidRPr="00320655">
        <w:t>, увага (</w:t>
      </w:r>
      <w:r w:rsidRPr="00320655">
        <w:rPr>
          <w:b/>
          <w:bCs w:val="0"/>
          <w:u w:val="single"/>
        </w:rPr>
        <w:t>стійка</w:t>
      </w:r>
      <w:r w:rsidRPr="00320655">
        <w:t>,</w:t>
      </w:r>
      <w:r w:rsidR="00B62D6B">
        <w:rPr>
          <w:lang w:val="uk-UA"/>
        </w:rPr>
        <w:t xml:space="preserve"> </w:t>
      </w:r>
      <w:r w:rsidRPr="00320655">
        <w:t>тривала,</w:t>
      </w:r>
      <w:r w:rsidR="00B62D6B">
        <w:rPr>
          <w:lang w:val="uk-UA"/>
        </w:rPr>
        <w:t xml:space="preserve"> </w:t>
      </w:r>
      <w:r w:rsidRPr="00320655">
        <w:rPr>
          <w:u w:val="single"/>
        </w:rPr>
        <w:t>нестійка</w:t>
      </w:r>
      <w:r w:rsidRPr="00320655">
        <w:t xml:space="preserve">), пам’ять (зорова, слухова, </w:t>
      </w:r>
      <w:r w:rsidRPr="00320655">
        <w:rPr>
          <w:b/>
          <w:bCs w:val="0"/>
          <w:u w:val="single"/>
        </w:rPr>
        <w:t>тривала</w:t>
      </w:r>
      <w:r w:rsidRPr="00320655">
        <w:t xml:space="preserve">, </w:t>
      </w:r>
      <w:r w:rsidRPr="00320655">
        <w:rPr>
          <w:u w:val="single"/>
        </w:rPr>
        <w:t xml:space="preserve">тимчасова </w:t>
      </w:r>
    </w:p>
    <w:p w14:paraId="1CBE4395" w14:textId="77777777" w:rsidR="009D4B09" w:rsidRPr="00320655" w:rsidRDefault="00697BB7" w:rsidP="00320655">
      <w:pPr>
        <w:tabs>
          <w:tab w:val="num" w:pos="993"/>
        </w:tabs>
        <w:spacing w:after="0" w:line="276" w:lineRule="auto"/>
        <w:ind w:firstLine="709"/>
        <w:jc w:val="both"/>
        <w:rPr>
          <w:b/>
          <w:bCs w:val="0"/>
          <w:u w:val="single"/>
        </w:rPr>
      </w:pPr>
      <w:r w:rsidRPr="00320655">
        <w:t>Висновок логопеда:</w:t>
      </w:r>
      <w:r w:rsidRPr="00320655">
        <w:rPr>
          <w:b/>
          <w:bCs w:val="0"/>
          <w:u w:val="single"/>
        </w:rPr>
        <w:t xml:space="preserve"> недостатня сформованість свистячих звуків</w:t>
      </w:r>
      <w:bookmarkStart w:id="111" w:name="_Toc35504191"/>
    </w:p>
    <w:bookmarkEnd w:id="111"/>
    <w:p w14:paraId="1CCD186E" w14:textId="43BC1DE2" w:rsidR="005A6F90" w:rsidRPr="00320655" w:rsidRDefault="005A6F90" w:rsidP="00320655">
      <w:pPr>
        <w:spacing w:after="0" w:line="276" w:lineRule="auto"/>
        <w:jc w:val="both"/>
        <w:rPr>
          <w:b/>
        </w:rPr>
      </w:pPr>
    </w:p>
    <w:sectPr w:rsidR="005A6F90" w:rsidRPr="00320655" w:rsidSect="00CA2099">
      <w:headerReference w:type="default" r:id="rId4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7A362" w14:textId="77777777" w:rsidR="006E2F26" w:rsidRDefault="006E2F26" w:rsidP="004A755B">
      <w:pPr>
        <w:spacing w:after="0" w:line="240" w:lineRule="auto"/>
      </w:pPr>
      <w:r>
        <w:separator/>
      </w:r>
    </w:p>
  </w:endnote>
  <w:endnote w:type="continuationSeparator" w:id="0">
    <w:p w14:paraId="0783C213" w14:textId="77777777" w:rsidR="006E2F26" w:rsidRDefault="006E2F26" w:rsidP="004A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245C4" w14:textId="77777777" w:rsidR="006E2F26" w:rsidRDefault="006E2F26" w:rsidP="004A755B">
      <w:pPr>
        <w:spacing w:after="0" w:line="240" w:lineRule="auto"/>
      </w:pPr>
      <w:r>
        <w:separator/>
      </w:r>
    </w:p>
  </w:footnote>
  <w:footnote w:type="continuationSeparator" w:id="0">
    <w:p w14:paraId="023773B5" w14:textId="77777777" w:rsidR="006E2F26" w:rsidRDefault="006E2F26" w:rsidP="004A7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457055"/>
      <w:docPartObj>
        <w:docPartGallery w:val="Page Numbers (Top of Page)"/>
        <w:docPartUnique/>
      </w:docPartObj>
    </w:sdtPr>
    <w:sdtEndPr>
      <w:rPr>
        <w:noProof/>
        <w:sz w:val="24"/>
      </w:rPr>
    </w:sdtEndPr>
    <w:sdtContent>
      <w:p w14:paraId="2ACE01F9" w14:textId="02F9F43F" w:rsidR="003E0E3F" w:rsidRPr="004A755B" w:rsidRDefault="003E0E3F" w:rsidP="004A755B">
        <w:pPr>
          <w:pStyle w:val="a7"/>
          <w:jc w:val="right"/>
          <w:rPr>
            <w:sz w:val="24"/>
          </w:rPr>
        </w:pPr>
        <w:r w:rsidRPr="004A755B">
          <w:rPr>
            <w:sz w:val="24"/>
          </w:rPr>
          <w:fldChar w:fldCharType="begin"/>
        </w:r>
        <w:r w:rsidRPr="004A755B">
          <w:rPr>
            <w:sz w:val="24"/>
          </w:rPr>
          <w:instrText xml:space="preserve"> PAGE   \* MERGEFORMAT </w:instrText>
        </w:r>
        <w:r w:rsidRPr="004A755B">
          <w:rPr>
            <w:sz w:val="24"/>
          </w:rPr>
          <w:fldChar w:fldCharType="separate"/>
        </w:r>
        <w:r>
          <w:rPr>
            <w:noProof/>
            <w:sz w:val="24"/>
          </w:rPr>
          <w:t>75</w:t>
        </w:r>
        <w:r w:rsidRPr="004A755B">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448C6"/>
    <w:multiLevelType w:val="hybridMultilevel"/>
    <w:tmpl w:val="2EBEAF34"/>
    <w:lvl w:ilvl="0" w:tplc="8C7A88F0">
      <w:start w:val="1"/>
      <w:numFmt w:val="bullet"/>
      <w:lvlText w:val="-"/>
      <w:lvlJc w:val="left"/>
      <w:pPr>
        <w:ind w:left="1429" w:hanging="360"/>
      </w:pPr>
      <w:rPr>
        <w:rFonts w:ascii="Segoe UI Symbol" w:hAnsi="Segoe UI 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B84322"/>
    <w:multiLevelType w:val="hybridMultilevel"/>
    <w:tmpl w:val="336E6EEE"/>
    <w:lvl w:ilvl="0" w:tplc="12688F84">
      <w:start w:val="5"/>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5ED0506"/>
    <w:multiLevelType w:val="hybridMultilevel"/>
    <w:tmpl w:val="B658F4BC"/>
    <w:lvl w:ilvl="0" w:tplc="111A5F3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7BD1955"/>
    <w:multiLevelType w:val="hybridMultilevel"/>
    <w:tmpl w:val="B9E86D96"/>
    <w:lvl w:ilvl="0" w:tplc="6DD89AB4">
      <w:start w:val="1"/>
      <w:numFmt w:val="decimal"/>
      <w:lvlText w:val="%1."/>
      <w:lvlJc w:val="left"/>
      <w:pPr>
        <w:ind w:left="1070" w:hanging="360"/>
      </w:pPr>
      <w:rPr>
        <w:lang w:val="ru-RU"/>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4" w15:restartNumberingAfterBreak="0">
    <w:nsid w:val="0B1B45AC"/>
    <w:multiLevelType w:val="hybridMultilevel"/>
    <w:tmpl w:val="02AA77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DD568CC"/>
    <w:multiLevelType w:val="hybridMultilevel"/>
    <w:tmpl w:val="2D4E6AD2"/>
    <w:lvl w:ilvl="0" w:tplc="8C7A88F0">
      <w:start w:val="1"/>
      <w:numFmt w:val="bullet"/>
      <w:lvlText w:val="-"/>
      <w:lvlJc w:val="left"/>
      <w:pPr>
        <w:ind w:left="1004" w:hanging="360"/>
      </w:pPr>
      <w:rPr>
        <w:rFonts w:ascii="Segoe UI Symbol" w:hAnsi="Segoe UI 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0E267FD2"/>
    <w:multiLevelType w:val="multilevel"/>
    <w:tmpl w:val="EE7E0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0D6552"/>
    <w:multiLevelType w:val="multilevel"/>
    <w:tmpl w:val="88D8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E06B74"/>
    <w:multiLevelType w:val="hybridMultilevel"/>
    <w:tmpl w:val="72DCF3F8"/>
    <w:lvl w:ilvl="0" w:tplc="8BA0F0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36C3C4C"/>
    <w:multiLevelType w:val="hybridMultilevel"/>
    <w:tmpl w:val="661CD69C"/>
    <w:lvl w:ilvl="0" w:tplc="6DD89AB4">
      <w:start w:val="1"/>
      <w:numFmt w:val="decimal"/>
      <w:lvlText w:val="%1."/>
      <w:lvlJc w:val="left"/>
      <w:pPr>
        <w:ind w:left="1070" w:hanging="360"/>
      </w:pPr>
      <w:rPr>
        <w:lang w:val="ru-RU"/>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0" w15:restartNumberingAfterBreak="0">
    <w:nsid w:val="14DE2A66"/>
    <w:multiLevelType w:val="hybridMultilevel"/>
    <w:tmpl w:val="E4D68F00"/>
    <w:lvl w:ilvl="0" w:tplc="3D6CABF8">
      <w:start w:val="3"/>
      <w:numFmt w:val="bullet"/>
      <w:lvlText w:val="–"/>
      <w:lvlJc w:val="left"/>
      <w:pPr>
        <w:ind w:left="1069" w:hanging="360"/>
      </w:pPr>
      <w:rPr>
        <w:rFonts w:ascii="Times New Roman" w:eastAsiaTheme="minorEastAsia" w:hAnsi="Times New Roman" w:cs="Times New Roman" w:hint="default"/>
        <w:b w:val="0"/>
        <w:i/>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85413A0"/>
    <w:multiLevelType w:val="multilevel"/>
    <w:tmpl w:val="EE7E0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E807FD"/>
    <w:multiLevelType w:val="multilevel"/>
    <w:tmpl w:val="AE92AFCC"/>
    <w:lvl w:ilvl="0">
      <w:start w:val="1"/>
      <w:numFmt w:val="decimal"/>
      <w:lvlText w:val="%1."/>
      <w:lvlJc w:val="left"/>
      <w:pPr>
        <w:ind w:left="450" w:hanging="450"/>
      </w:pPr>
      <w:rPr>
        <w:rFonts w:hint="default"/>
      </w:rPr>
    </w:lvl>
    <w:lvl w:ilvl="1">
      <w:start w:val="1"/>
      <w:numFmt w:val="decimal"/>
      <w:pStyle w:val="2"/>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9F4568"/>
    <w:multiLevelType w:val="hybridMultilevel"/>
    <w:tmpl w:val="CCC63F86"/>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7CB5BFB"/>
    <w:multiLevelType w:val="multilevel"/>
    <w:tmpl w:val="117878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9206BB0"/>
    <w:multiLevelType w:val="hybridMultilevel"/>
    <w:tmpl w:val="91BEA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0351DA8"/>
    <w:multiLevelType w:val="multilevel"/>
    <w:tmpl w:val="EC2CD4BC"/>
    <w:lvl w:ilvl="0">
      <w:start w:val="1"/>
      <w:numFmt w:val="bullet"/>
      <w:lvlText w:val="-"/>
      <w:lvlJc w:val="left"/>
      <w:pPr>
        <w:tabs>
          <w:tab w:val="num" w:pos="720"/>
        </w:tabs>
        <w:ind w:left="720" w:hanging="360"/>
      </w:pPr>
      <w:rPr>
        <w:rFonts w:ascii="Segoe UI Symbol" w:hAnsi="Segoe UI 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B3FE7"/>
    <w:multiLevelType w:val="multilevel"/>
    <w:tmpl w:val="EE7E0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8D4032"/>
    <w:multiLevelType w:val="hybridMultilevel"/>
    <w:tmpl w:val="5E985A9C"/>
    <w:lvl w:ilvl="0" w:tplc="4D9CC92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15:restartNumberingAfterBreak="0">
    <w:nsid w:val="78BA390F"/>
    <w:multiLevelType w:val="hybridMultilevel"/>
    <w:tmpl w:val="8D2674A0"/>
    <w:lvl w:ilvl="0" w:tplc="8C7A88F0">
      <w:start w:val="1"/>
      <w:numFmt w:val="bullet"/>
      <w:lvlText w:val="-"/>
      <w:lvlJc w:val="left"/>
      <w:pPr>
        <w:ind w:left="1429" w:hanging="360"/>
      </w:pPr>
      <w:rPr>
        <w:rFonts w:ascii="Segoe UI Symbol" w:hAnsi="Segoe UI 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D161BD3"/>
    <w:multiLevelType w:val="hybridMultilevel"/>
    <w:tmpl w:val="29D2D7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num>
  <w:num w:numId="4">
    <w:abstractNumId w:val="0"/>
  </w:num>
  <w:num w:numId="5">
    <w:abstractNumId w:val="19"/>
  </w:num>
  <w:num w:numId="6">
    <w:abstractNumId w:val="5"/>
  </w:num>
  <w:num w:numId="7">
    <w:abstractNumId w:val="9"/>
  </w:num>
  <w:num w:numId="8">
    <w:abstractNumId w:val="7"/>
  </w:num>
  <w:num w:numId="9">
    <w:abstractNumId w:val="12"/>
  </w:num>
  <w:num w:numId="10">
    <w:abstractNumId w:val="6"/>
  </w:num>
  <w:num w:numId="11">
    <w:abstractNumId w:val="8"/>
  </w:num>
  <w:num w:numId="12">
    <w:abstractNumId w:val="2"/>
  </w:num>
  <w:num w:numId="13">
    <w:abstractNumId w:val="20"/>
  </w:num>
  <w:num w:numId="14">
    <w:abstractNumId w:val="14"/>
  </w:num>
  <w:num w:numId="15">
    <w:abstractNumId w:val="15"/>
  </w:num>
  <w:num w:numId="16">
    <w:abstractNumId w:val="18"/>
  </w:num>
  <w:num w:numId="17">
    <w:abstractNumId w:val="17"/>
  </w:num>
  <w:num w:numId="18">
    <w:abstractNumId w:val="11"/>
  </w:num>
  <w:num w:numId="19">
    <w:abstractNumId w:val="1"/>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221"/>
    <w:rsid w:val="000064A9"/>
    <w:rsid w:val="000070B1"/>
    <w:rsid w:val="000240C1"/>
    <w:rsid w:val="0002456C"/>
    <w:rsid w:val="00033AC1"/>
    <w:rsid w:val="00037B7B"/>
    <w:rsid w:val="000406EA"/>
    <w:rsid w:val="000527F5"/>
    <w:rsid w:val="00057221"/>
    <w:rsid w:val="0006037C"/>
    <w:rsid w:val="0007135E"/>
    <w:rsid w:val="00075293"/>
    <w:rsid w:val="00090B63"/>
    <w:rsid w:val="000A3ED9"/>
    <w:rsid w:val="000C6C9E"/>
    <w:rsid w:val="000D1F97"/>
    <w:rsid w:val="001023C7"/>
    <w:rsid w:val="00103C8C"/>
    <w:rsid w:val="00116E95"/>
    <w:rsid w:val="00134B8A"/>
    <w:rsid w:val="00141DAB"/>
    <w:rsid w:val="00145117"/>
    <w:rsid w:val="001457BB"/>
    <w:rsid w:val="001529DF"/>
    <w:rsid w:val="00154C23"/>
    <w:rsid w:val="0015602E"/>
    <w:rsid w:val="001A60C9"/>
    <w:rsid w:val="001C7306"/>
    <w:rsid w:val="001D506B"/>
    <w:rsid w:val="001F0064"/>
    <w:rsid w:val="001F36E5"/>
    <w:rsid w:val="001F6D65"/>
    <w:rsid w:val="0021278D"/>
    <w:rsid w:val="002155CD"/>
    <w:rsid w:val="00240E51"/>
    <w:rsid w:val="002535A1"/>
    <w:rsid w:val="0026425B"/>
    <w:rsid w:val="0026681D"/>
    <w:rsid w:val="00271021"/>
    <w:rsid w:val="00272DFD"/>
    <w:rsid w:val="00281A2F"/>
    <w:rsid w:val="00295788"/>
    <w:rsid w:val="002B3DA8"/>
    <w:rsid w:val="002C29DE"/>
    <w:rsid w:val="002C3EB7"/>
    <w:rsid w:val="002D3CBF"/>
    <w:rsid w:val="002E497D"/>
    <w:rsid w:val="002F3F67"/>
    <w:rsid w:val="002F44AD"/>
    <w:rsid w:val="00313DB2"/>
    <w:rsid w:val="003141F5"/>
    <w:rsid w:val="00316863"/>
    <w:rsid w:val="00320655"/>
    <w:rsid w:val="003259CB"/>
    <w:rsid w:val="003333A4"/>
    <w:rsid w:val="0033351E"/>
    <w:rsid w:val="00340504"/>
    <w:rsid w:val="00341C9A"/>
    <w:rsid w:val="003463FF"/>
    <w:rsid w:val="00350CF9"/>
    <w:rsid w:val="0035265A"/>
    <w:rsid w:val="00357E02"/>
    <w:rsid w:val="003654CE"/>
    <w:rsid w:val="00386F00"/>
    <w:rsid w:val="00386FE6"/>
    <w:rsid w:val="003A13DC"/>
    <w:rsid w:val="003A53A9"/>
    <w:rsid w:val="003B2127"/>
    <w:rsid w:val="003B5A6B"/>
    <w:rsid w:val="003B6193"/>
    <w:rsid w:val="003D232F"/>
    <w:rsid w:val="003E0E3F"/>
    <w:rsid w:val="003E17E1"/>
    <w:rsid w:val="003E3B6C"/>
    <w:rsid w:val="003E62AB"/>
    <w:rsid w:val="003F4621"/>
    <w:rsid w:val="00413D1D"/>
    <w:rsid w:val="0041635F"/>
    <w:rsid w:val="00417604"/>
    <w:rsid w:val="0044155E"/>
    <w:rsid w:val="00441C28"/>
    <w:rsid w:val="0046657A"/>
    <w:rsid w:val="0046762F"/>
    <w:rsid w:val="00467E76"/>
    <w:rsid w:val="004743D2"/>
    <w:rsid w:val="00481652"/>
    <w:rsid w:val="00484313"/>
    <w:rsid w:val="004A6BDF"/>
    <w:rsid w:val="004A755B"/>
    <w:rsid w:val="004B2B63"/>
    <w:rsid w:val="004C6315"/>
    <w:rsid w:val="004D2B78"/>
    <w:rsid w:val="004D542A"/>
    <w:rsid w:val="004E0C66"/>
    <w:rsid w:val="00510CE4"/>
    <w:rsid w:val="005112A1"/>
    <w:rsid w:val="00512464"/>
    <w:rsid w:val="00517F2D"/>
    <w:rsid w:val="00521270"/>
    <w:rsid w:val="00530AA2"/>
    <w:rsid w:val="00533113"/>
    <w:rsid w:val="00535E89"/>
    <w:rsid w:val="00541988"/>
    <w:rsid w:val="005442FB"/>
    <w:rsid w:val="00555B92"/>
    <w:rsid w:val="00563B65"/>
    <w:rsid w:val="00572A20"/>
    <w:rsid w:val="00575DC9"/>
    <w:rsid w:val="00583876"/>
    <w:rsid w:val="0059677B"/>
    <w:rsid w:val="005A6F90"/>
    <w:rsid w:val="005C04DB"/>
    <w:rsid w:val="005C26AD"/>
    <w:rsid w:val="005C3D53"/>
    <w:rsid w:val="005F1C72"/>
    <w:rsid w:val="005F28A8"/>
    <w:rsid w:val="006011A1"/>
    <w:rsid w:val="00603479"/>
    <w:rsid w:val="006152EF"/>
    <w:rsid w:val="0061549E"/>
    <w:rsid w:val="00624D88"/>
    <w:rsid w:val="00627285"/>
    <w:rsid w:val="006326A7"/>
    <w:rsid w:val="006361CC"/>
    <w:rsid w:val="00636FEF"/>
    <w:rsid w:val="00656B37"/>
    <w:rsid w:val="00667875"/>
    <w:rsid w:val="00697AC6"/>
    <w:rsid w:val="00697BB7"/>
    <w:rsid w:val="006A3550"/>
    <w:rsid w:val="006B4552"/>
    <w:rsid w:val="006B762E"/>
    <w:rsid w:val="006C09FC"/>
    <w:rsid w:val="006D2633"/>
    <w:rsid w:val="006E2F26"/>
    <w:rsid w:val="006F2810"/>
    <w:rsid w:val="006F5776"/>
    <w:rsid w:val="0070067F"/>
    <w:rsid w:val="0070486A"/>
    <w:rsid w:val="007108E9"/>
    <w:rsid w:val="00710B40"/>
    <w:rsid w:val="00715C10"/>
    <w:rsid w:val="00735B04"/>
    <w:rsid w:val="0074480A"/>
    <w:rsid w:val="0075325E"/>
    <w:rsid w:val="0078128D"/>
    <w:rsid w:val="00790B11"/>
    <w:rsid w:val="007A2CC6"/>
    <w:rsid w:val="007A692D"/>
    <w:rsid w:val="007A74DF"/>
    <w:rsid w:val="007C08E3"/>
    <w:rsid w:val="007C3765"/>
    <w:rsid w:val="007C3A6E"/>
    <w:rsid w:val="007E00C1"/>
    <w:rsid w:val="007E4BEB"/>
    <w:rsid w:val="007E623E"/>
    <w:rsid w:val="007F1C62"/>
    <w:rsid w:val="00814575"/>
    <w:rsid w:val="0081562D"/>
    <w:rsid w:val="00817CA6"/>
    <w:rsid w:val="00821B85"/>
    <w:rsid w:val="00824713"/>
    <w:rsid w:val="0084604E"/>
    <w:rsid w:val="0085461B"/>
    <w:rsid w:val="00866D4D"/>
    <w:rsid w:val="00867F16"/>
    <w:rsid w:val="00871A84"/>
    <w:rsid w:val="00897BA1"/>
    <w:rsid w:val="008A3AD4"/>
    <w:rsid w:val="008C0128"/>
    <w:rsid w:val="008C163E"/>
    <w:rsid w:val="008C478B"/>
    <w:rsid w:val="008E39E0"/>
    <w:rsid w:val="008F15E7"/>
    <w:rsid w:val="00905D02"/>
    <w:rsid w:val="00920DD1"/>
    <w:rsid w:val="00921CA0"/>
    <w:rsid w:val="00926158"/>
    <w:rsid w:val="00930399"/>
    <w:rsid w:val="00936FEC"/>
    <w:rsid w:val="00937B67"/>
    <w:rsid w:val="00950A5D"/>
    <w:rsid w:val="00951123"/>
    <w:rsid w:val="009515E6"/>
    <w:rsid w:val="00964DB1"/>
    <w:rsid w:val="00966D7C"/>
    <w:rsid w:val="00975598"/>
    <w:rsid w:val="00987EA0"/>
    <w:rsid w:val="00995069"/>
    <w:rsid w:val="009A2736"/>
    <w:rsid w:val="009C4AC2"/>
    <w:rsid w:val="009D4B09"/>
    <w:rsid w:val="00A01B27"/>
    <w:rsid w:val="00A050BF"/>
    <w:rsid w:val="00A058CE"/>
    <w:rsid w:val="00A10271"/>
    <w:rsid w:val="00A10646"/>
    <w:rsid w:val="00A10C96"/>
    <w:rsid w:val="00A12788"/>
    <w:rsid w:val="00A247A3"/>
    <w:rsid w:val="00A3576D"/>
    <w:rsid w:val="00A43691"/>
    <w:rsid w:val="00A4557E"/>
    <w:rsid w:val="00A45E27"/>
    <w:rsid w:val="00A50E29"/>
    <w:rsid w:val="00A57F07"/>
    <w:rsid w:val="00A61E75"/>
    <w:rsid w:val="00A86BC9"/>
    <w:rsid w:val="00AB36AE"/>
    <w:rsid w:val="00AB496E"/>
    <w:rsid w:val="00AC7CF8"/>
    <w:rsid w:val="00AD3D38"/>
    <w:rsid w:val="00AE4747"/>
    <w:rsid w:val="00AE7905"/>
    <w:rsid w:val="00AF5E3D"/>
    <w:rsid w:val="00B01AC2"/>
    <w:rsid w:val="00B05314"/>
    <w:rsid w:val="00B159DF"/>
    <w:rsid w:val="00B21439"/>
    <w:rsid w:val="00B23F10"/>
    <w:rsid w:val="00B277EA"/>
    <w:rsid w:val="00B606A4"/>
    <w:rsid w:val="00B60DFB"/>
    <w:rsid w:val="00B62D6B"/>
    <w:rsid w:val="00B657FC"/>
    <w:rsid w:val="00B82DB3"/>
    <w:rsid w:val="00B97356"/>
    <w:rsid w:val="00BA087C"/>
    <w:rsid w:val="00BB50A5"/>
    <w:rsid w:val="00BB5357"/>
    <w:rsid w:val="00BC7903"/>
    <w:rsid w:val="00BD6F8C"/>
    <w:rsid w:val="00BF626F"/>
    <w:rsid w:val="00C11520"/>
    <w:rsid w:val="00C419B7"/>
    <w:rsid w:val="00C443FC"/>
    <w:rsid w:val="00C7340E"/>
    <w:rsid w:val="00C91882"/>
    <w:rsid w:val="00CA2099"/>
    <w:rsid w:val="00CB475C"/>
    <w:rsid w:val="00CB59C9"/>
    <w:rsid w:val="00CC0047"/>
    <w:rsid w:val="00CC35DB"/>
    <w:rsid w:val="00CD1174"/>
    <w:rsid w:val="00CD263D"/>
    <w:rsid w:val="00CE206B"/>
    <w:rsid w:val="00CE7C54"/>
    <w:rsid w:val="00CF6336"/>
    <w:rsid w:val="00CF6897"/>
    <w:rsid w:val="00D0237C"/>
    <w:rsid w:val="00D12488"/>
    <w:rsid w:val="00D130A2"/>
    <w:rsid w:val="00D15E1F"/>
    <w:rsid w:val="00D34047"/>
    <w:rsid w:val="00D35138"/>
    <w:rsid w:val="00D531A6"/>
    <w:rsid w:val="00D66EDD"/>
    <w:rsid w:val="00D81F9E"/>
    <w:rsid w:val="00D90280"/>
    <w:rsid w:val="00DB0FF1"/>
    <w:rsid w:val="00DB5333"/>
    <w:rsid w:val="00DB60A1"/>
    <w:rsid w:val="00DB7CD6"/>
    <w:rsid w:val="00DE243A"/>
    <w:rsid w:val="00DF0ACA"/>
    <w:rsid w:val="00DF0B7C"/>
    <w:rsid w:val="00DF1E55"/>
    <w:rsid w:val="00DF6B58"/>
    <w:rsid w:val="00E02D94"/>
    <w:rsid w:val="00E07BC9"/>
    <w:rsid w:val="00E102B0"/>
    <w:rsid w:val="00E1594D"/>
    <w:rsid w:val="00E24C32"/>
    <w:rsid w:val="00E43D3D"/>
    <w:rsid w:val="00E47BCF"/>
    <w:rsid w:val="00E56694"/>
    <w:rsid w:val="00E7408E"/>
    <w:rsid w:val="00E75DFC"/>
    <w:rsid w:val="00E80335"/>
    <w:rsid w:val="00E84302"/>
    <w:rsid w:val="00E84D4F"/>
    <w:rsid w:val="00E87F11"/>
    <w:rsid w:val="00E91C35"/>
    <w:rsid w:val="00EA0081"/>
    <w:rsid w:val="00EB349F"/>
    <w:rsid w:val="00EC48F8"/>
    <w:rsid w:val="00ED01BC"/>
    <w:rsid w:val="00ED299C"/>
    <w:rsid w:val="00EE7E5C"/>
    <w:rsid w:val="00EF1196"/>
    <w:rsid w:val="00F00E1F"/>
    <w:rsid w:val="00F20755"/>
    <w:rsid w:val="00F31DEF"/>
    <w:rsid w:val="00F33121"/>
    <w:rsid w:val="00F41A88"/>
    <w:rsid w:val="00F66B7A"/>
    <w:rsid w:val="00F83B94"/>
    <w:rsid w:val="00FB76B1"/>
    <w:rsid w:val="00FC2E63"/>
    <w:rsid w:val="00FC3E18"/>
    <w:rsid w:val="00FC6176"/>
    <w:rsid w:val="00FF15B0"/>
    <w:rsid w:val="00FF2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68F6"/>
  <w15:chartTrackingRefBased/>
  <w15:docId w15:val="{105E4CC4-8FA6-4F9D-8F6E-3E7901F4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E5C"/>
  </w:style>
  <w:style w:type="paragraph" w:styleId="1">
    <w:name w:val="heading 1"/>
    <w:basedOn w:val="a"/>
    <w:next w:val="a"/>
    <w:link w:val="10"/>
    <w:uiPriority w:val="9"/>
    <w:qFormat/>
    <w:rsid w:val="004743D2"/>
    <w:pPr>
      <w:keepNext/>
      <w:keepLines/>
      <w:spacing w:after="0" w:line="360" w:lineRule="auto"/>
      <w:jc w:val="center"/>
      <w:outlineLvl w:val="0"/>
    </w:pPr>
    <w:rPr>
      <w:rFonts w:eastAsiaTheme="majorEastAsia" w:cstheme="majorBidi"/>
      <w:b/>
      <w:bCs w:val="0"/>
      <w:caps/>
    </w:rPr>
  </w:style>
  <w:style w:type="paragraph" w:styleId="2">
    <w:name w:val="heading 2"/>
    <w:basedOn w:val="1"/>
    <w:next w:val="a"/>
    <w:link w:val="20"/>
    <w:uiPriority w:val="9"/>
    <w:unhideWhenUsed/>
    <w:qFormat/>
    <w:rsid w:val="004743D2"/>
    <w:pPr>
      <w:numPr>
        <w:ilvl w:val="1"/>
        <w:numId w:val="9"/>
      </w:numPr>
      <w:jc w:val="both"/>
      <w:outlineLvl w:val="1"/>
    </w:pPr>
    <w:rPr>
      <w:caps w:val="0"/>
    </w:rPr>
  </w:style>
  <w:style w:type="paragraph" w:styleId="3">
    <w:name w:val="heading 3"/>
    <w:basedOn w:val="a"/>
    <w:next w:val="a"/>
    <w:link w:val="30"/>
    <w:uiPriority w:val="9"/>
    <w:unhideWhenUsed/>
    <w:qFormat/>
    <w:rsid w:val="004743D2"/>
    <w:pPr>
      <w:keepNext/>
      <w:keepLines/>
      <w:spacing w:before="200" w:after="0" w:line="276" w:lineRule="auto"/>
      <w:outlineLvl w:val="2"/>
    </w:pPr>
    <w:rPr>
      <w:rFonts w:asciiTheme="majorHAnsi" w:eastAsiaTheme="majorEastAsia" w:hAnsiTheme="majorHAnsi" w:cstheme="majorBidi"/>
      <w:b/>
      <w:bCs w:val="0"/>
      <w:color w:val="5B9BD5" w:themeColor="accent1"/>
    </w:rPr>
  </w:style>
  <w:style w:type="paragraph" w:styleId="4">
    <w:name w:val="heading 4"/>
    <w:basedOn w:val="a"/>
    <w:next w:val="a"/>
    <w:link w:val="40"/>
    <w:uiPriority w:val="9"/>
    <w:semiHidden/>
    <w:unhideWhenUsed/>
    <w:qFormat/>
    <w:rsid w:val="004743D2"/>
    <w:pPr>
      <w:keepNext/>
      <w:keepLines/>
      <w:spacing w:before="200" w:after="0" w:line="276" w:lineRule="auto"/>
      <w:outlineLvl w:val="3"/>
    </w:pPr>
    <w:rPr>
      <w:rFonts w:asciiTheme="majorHAnsi" w:eastAsiaTheme="majorEastAsia" w:hAnsiTheme="majorHAnsi" w:cstheme="majorBidi"/>
      <w:b/>
      <w:bCs w:val="0"/>
      <w:i/>
      <w:iCs/>
      <w:color w:val="5B9BD5" w:themeColor="accent1"/>
    </w:rPr>
  </w:style>
  <w:style w:type="paragraph" w:styleId="6">
    <w:name w:val="heading 6"/>
    <w:basedOn w:val="a"/>
    <w:next w:val="a"/>
    <w:link w:val="60"/>
    <w:uiPriority w:val="9"/>
    <w:semiHidden/>
    <w:unhideWhenUsed/>
    <w:qFormat/>
    <w:rsid w:val="004743D2"/>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4743D2"/>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743D2"/>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7E5C"/>
    <w:pPr>
      <w:autoSpaceDE w:val="0"/>
      <w:autoSpaceDN w:val="0"/>
      <w:adjustRightInd w:val="0"/>
      <w:spacing w:after="0" w:line="240" w:lineRule="auto"/>
    </w:pPr>
    <w:rPr>
      <w:color w:val="000000"/>
      <w:sz w:val="24"/>
      <w:szCs w:val="24"/>
      <w:lang w:val="en-US"/>
    </w:rPr>
  </w:style>
  <w:style w:type="table" w:styleId="a3">
    <w:name w:val="Table Grid"/>
    <w:basedOn w:val="a1"/>
    <w:uiPriority w:val="59"/>
    <w:rsid w:val="00EE7E5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E7E5C"/>
    <w:pPr>
      <w:spacing w:before="100" w:beforeAutospacing="1" w:after="100" w:afterAutospacing="1" w:line="240" w:lineRule="auto"/>
    </w:pPr>
    <w:rPr>
      <w:rFonts w:eastAsia="Times New Roman"/>
      <w:sz w:val="24"/>
      <w:szCs w:val="24"/>
      <w:lang w:eastAsia="ru-RU"/>
    </w:rPr>
  </w:style>
  <w:style w:type="paragraph" w:styleId="a5">
    <w:name w:val="List Paragraph"/>
    <w:basedOn w:val="a"/>
    <w:uiPriority w:val="34"/>
    <w:qFormat/>
    <w:rsid w:val="00EE7E5C"/>
    <w:pPr>
      <w:spacing w:after="200" w:line="276" w:lineRule="auto"/>
      <w:ind w:left="720"/>
      <w:contextualSpacing/>
    </w:pPr>
    <w:rPr>
      <w:rFonts w:eastAsiaTheme="minorEastAsia"/>
      <w:lang w:eastAsia="ru-RU"/>
    </w:rPr>
  </w:style>
  <w:style w:type="paragraph" w:customStyle="1" w:styleId="style2">
    <w:name w:val="style2"/>
    <w:basedOn w:val="a"/>
    <w:rsid w:val="00EB349F"/>
    <w:pPr>
      <w:spacing w:before="100" w:beforeAutospacing="1" w:after="100" w:afterAutospacing="1" w:line="240" w:lineRule="auto"/>
    </w:pPr>
    <w:rPr>
      <w:rFonts w:eastAsia="Times New Roman"/>
      <w:sz w:val="24"/>
      <w:szCs w:val="24"/>
      <w:lang w:eastAsia="ru-RU"/>
    </w:rPr>
  </w:style>
  <w:style w:type="character" w:customStyle="1" w:styleId="fontstyle12">
    <w:name w:val="fontstyle12"/>
    <w:basedOn w:val="a0"/>
    <w:rsid w:val="00EB349F"/>
  </w:style>
  <w:style w:type="paragraph" w:customStyle="1" w:styleId="style3">
    <w:name w:val="style3"/>
    <w:basedOn w:val="a"/>
    <w:rsid w:val="00EB349F"/>
    <w:pPr>
      <w:spacing w:before="100" w:beforeAutospacing="1" w:after="100" w:afterAutospacing="1" w:line="240" w:lineRule="auto"/>
    </w:pPr>
    <w:rPr>
      <w:rFonts w:eastAsia="Times New Roman"/>
      <w:sz w:val="24"/>
      <w:szCs w:val="24"/>
      <w:lang w:eastAsia="ru-RU"/>
    </w:rPr>
  </w:style>
  <w:style w:type="character" w:customStyle="1" w:styleId="fontstyle11">
    <w:name w:val="fontstyle11"/>
    <w:basedOn w:val="a0"/>
    <w:rsid w:val="00EB349F"/>
  </w:style>
  <w:style w:type="character" w:styleId="a6">
    <w:name w:val="Hyperlink"/>
    <w:basedOn w:val="a0"/>
    <w:uiPriority w:val="99"/>
    <w:unhideWhenUsed/>
    <w:rsid w:val="00EB349F"/>
    <w:rPr>
      <w:color w:val="0000FF"/>
      <w:u w:val="single"/>
    </w:rPr>
  </w:style>
  <w:style w:type="character" w:customStyle="1" w:styleId="10">
    <w:name w:val="Заголовок 1 Знак"/>
    <w:basedOn w:val="a0"/>
    <w:link w:val="1"/>
    <w:uiPriority w:val="9"/>
    <w:rsid w:val="004743D2"/>
    <w:rPr>
      <w:rFonts w:ascii="Times New Roman" w:eastAsiaTheme="majorEastAsia" w:hAnsi="Times New Roman" w:cstheme="majorBidi"/>
      <w:b/>
      <w:bCs w:val="0"/>
      <w:caps/>
      <w:sz w:val="28"/>
      <w:szCs w:val="28"/>
      <w:lang w:val="uk-UA"/>
    </w:rPr>
  </w:style>
  <w:style w:type="character" w:customStyle="1" w:styleId="20">
    <w:name w:val="Заголовок 2 Знак"/>
    <w:basedOn w:val="a0"/>
    <w:link w:val="2"/>
    <w:uiPriority w:val="9"/>
    <w:rsid w:val="004743D2"/>
    <w:rPr>
      <w:rFonts w:ascii="Times New Roman" w:eastAsiaTheme="majorEastAsia" w:hAnsi="Times New Roman" w:cstheme="majorBidi"/>
      <w:b/>
      <w:bCs w:val="0"/>
      <w:sz w:val="28"/>
      <w:szCs w:val="28"/>
      <w:lang w:val="uk-UA"/>
    </w:rPr>
  </w:style>
  <w:style w:type="character" w:customStyle="1" w:styleId="30">
    <w:name w:val="Заголовок 3 Знак"/>
    <w:basedOn w:val="a0"/>
    <w:link w:val="3"/>
    <w:uiPriority w:val="9"/>
    <w:rsid w:val="004743D2"/>
    <w:rPr>
      <w:rFonts w:asciiTheme="majorHAnsi" w:eastAsiaTheme="majorEastAsia" w:hAnsiTheme="majorHAnsi" w:cstheme="majorBidi"/>
      <w:b/>
      <w:bCs w:val="0"/>
      <w:color w:val="5B9BD5" w:themeColor="accent1"/>
    </w:rPr>
  </w:style>
  <w:style w:type="character" w:customStyle="1" w:styleId="40">
    <w:name w:val="Заголовок 4 Знак"/>
    <w:basedOn w:val="a0"/>
    <w:link w:val="4"/>
    <w:uiPriority w:val="9"/>
    <w:semiHidden/>
    <w:rsid w:val="004743D2"/>
    <w:rPr>
      <w:rFonts w:asciiTheme="majorHAnsi" w:eastAsiaTheme="majorEastAsia" w:hAnsiTheme="majorHAnsi" w:cstheme="majorBidi"/>
      <w:b/>
      <w:bCs w:val="0"/>
      <w:i/>
      <w:iCs/>
      <w:color w:val="5B9BD5" w:themeColor="accent1"/>
    </w:rPr>
  </w:style>
  <w:style w:type="character" w:customStyle="1" w:styleId="60">
    <w:name w:val="Заголовок 6 Знак"/>
    <w:basedOn w:val="a0"/>
    <w:link w:val="6"/>
    <w:uiPriority w:val="9"/>
    <w:semiHidden/>
    <w:rsid w:val="004743D2"/>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4743D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743D2"/>
    <w:rPr>
      <w:rFonts w:asciiTheme="majorHAnsi" w:eastAsiaTheme="majorEastAsia" w:hAnsiTheme="majorHAnsi" w:cstheme="majorBidi"/>
      <w:color w:val="404040" w:themeColor="text1" w:themeTint="BF"/>
      <w:sz w:val="20"/>
      <w:szCs w:val="20"/>
    </w:rPr>
  </w:style>
  <w:style w:type="paragraph" w:styleId="a7">
    <w:name w:val="header"/>
    <w:basedOn w:val="a"/>
    <w:link w:val="a8"/>
    <w:uiPriority w:val="99"/>
    <w:unhideWhenUsed/>
    <w:rsid w:val="004743D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43D2"/>
  </w:style>
  <w:style w:type="paragraph" w:styleId="a9">
    <w:name w:val="footer"/>
    <w:basedOn w:val="a"/>
    <w:link w:val="aa"/>
    <w:uiPriority w:val="99"/>
    <w:unhideWhenUsed/>
    <w:rsid w:val="004743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43D2"/>
  </w:style>
  <w:style w:type="paragraph" w:styleId="ab">
    <w:name w:val="TOC Heading"/>
    <w:basedOn w:val="1"/>
    <w:next w:val="a"/>
    <w:uiPriority w:val="39"/>
    <w:unhideWhenUsed/>
    <w:qFormat/>
    <w:rsid w:val="004743D2"/>
    <w:pPr>
      <w:spacing w:before="480"/>
      <w:jc w:val="left"/>
      <w:outlineLvl w:val="9"/>
    </w:pPr>
    <w:rPr>
      <w:rFonts w:asciiTheme="majorHAnsi" w:hAnsiTheme="majorHAnsi"/>
      <w:caps w:val="0"/>
      <w:color w:val="2E74B5" w:themeColor="accent1" w:themeShade="BF"/>
    </w:rPr>
  </w:style>
  <w:style w:type="paragraph" w:styleId="11">
    <w:name w:val="toc 1"/>
    <w:basedOn w:val="a"/>
    <w:next w:val="a"/>
    <w:autoRedefine/>
    <w:uiPriority w:val="39"/>
    <w:unhideWhenUsed/>
    <w:rsid w:val="004743D2"/>
    <w:pPr>
      <w:tabs>
        <w:tab w:val="right" w:leader="dot" w:pos="9628"/>
      </w:tabs>
      <w:spacing w:after="0" w:line="360" w:lineRule="auto"/>
    </w:pPr>
    <w:rPr>
      <w:b/>
      <w:bCs w:val="0"/>
      <w:caps/>
      <w:noProof/>
    </w:rPr>
  </w:style>
  <w:style w:type="paragraph" w:styleId="ac">
    <w:name w:val="Balloon Text"/>
    <w:basedOn w:val="a"/>
    <w:link w:val="ad"/>
    <w:uiPriority w:val="99"/>
    <w:semiHidden/>
    <w:unhideWhenUsed/>
    <w:rsid w:val="004743D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743D2"/>
    <w:rPr>
      <w:rFonts w:ascii="Tahoma" w:hAnsi="Tahoma" w:cs="Tahoma"/>
      <w:sz w:val="16"/>
      <w:szCs w:val="16"/>
    </w:rPr>
  </w:style>
  <w:style w:type="paragraph" w:styleId="ae">
    <w:name w:val="Body Text"/>
    <w:basedOn w:val="a"/>
    <w:link w:val="af"/>
    <w:rsid w:val="004743D2"/>
    <w:pPr>
      <w:spacing w:after="120" w:line="276" w:lineRule="auto"/>
    </w:pPr>
    <w:rPr>
      <w:rFonts w:ascii="Calibri" w:eastAsia="Times New Roman" w:hAnsi="Calibri"/>
      <w:lang w:eastAsia="ru-RU"/>
    </w:rPr>
  </w:style>
  <w:style w:type="character" w:customStyle="1" w:styleId="af">
    <w:name w:val="Основной текст Знак"/>
    <w:basedOn w:val="a0"/>
    <w:link w:val="ae"/>
    <w:rsid w:val="004743D2"/>
    <w:rPr>
      <w:rFonts w:ascii="Calibri" w:eastAsia="Times New Roman" w:hAnsi="Calibri" w:cs="Times New Roman"/>
      <w:lang w:eastAsia="ru-RU"/>
    </w:rPr>
  </w:style>
  <w:style w:type="paragraph" w:styleId="af0">
    <w:name w:val="Bibliography"/>
    <w:basedOn w:val="a"/>
    <w:next w:val="a"/>
    <w:uiPriority w:val="37"/>
    <w:unhideWhenUsed/>
    <w:rsid w:val="004743D2"/>
    <w:pPr>
      <w:spacing w:after="200" w:line="276" w:lineRule="auto"/>
    </w:pPr>
  </w:style>
  <w:style w:type="character" w:customStyle="1" w:styleId="c0">
    <w:name w:val="c0"/>
    <w:basedOn w:val="a0"/>
    <w:rsid w:val="004743D2"/>
  </w:style>
  <w:style w:type="paragraph" w:customStyle="1" w:styleId="c111">
    <w:name w:val="c111"/>
    <w:basedOn w:val="a"/>
    <w:rsid w:val="004743D2"/>
    <w:pPr>
      <w:spacing w:before="90" w:after="90" w:line="240" w:lineRule="auto"/>
    </w:pPr>
    <w:rPr>
      <w:rFonts w:eastAsia="Times New Roman"/>
      <w:sz w:val="24"/>
      <w:szCs w:val="24"/>
      <w:lang w:eastAsia="ru-RU"/>
    </w:rPr>
  </w:style>
  <w:style w:type="paragraph" w:customStyle="1" w:styleId="c26">
    <w:name w:val="c26"/>
    <w:basedOn w:val="a"/>
    <w:rsid w:val="004743D2"/>
    <w:pPr>
      <w:spacing w:before="90" w:after="90" w:line="240" w:lineRule="auto"/>
    </w:pPr>
    <w:rPr>
      <w:rFonts w:eastAsia="Times New Roman"/>
      <w:sz w:val="24"/>
      <w:szCs w:val="24"/>
      <w:lang w:eastAsia="ru-RU"/>
    </w:rPr>
  </w:style>
  <w:style w:type="paragraph" w:customStyle="1" w:styleId="c115">
    <w:name w:val="c115"/>
    <w:basedOn w:val="a"/>
    <w:rsid w:val="004743D2"/>
    <w:pPr>
      <w:spacing w:before="90" w:after="90" w:line="240" w:lineRule="auto"/>
    </w:pPr>
    <w:rPr>
      <w:rFonts w:eastAsia="Times New Roman"/>
      <w:sz w:val="24"/>
      <w:szCs w:val="24"/>
      <w:lang w:eastAsia="ru-RU"/>
    </w:rPr>
  </w:style>
  <w:style w:type="paragraph" w:customStyle="1" w:styleId="c80">
    <w:name w:val="c80"/>
    <w:basedOn w:val="a"/>
    <w:rsid w:val="004743D2"/>
    <w:pPr>
      <w:spacing w:before="90" w:after="90" w:line="240" w:lineRule="auto"/>
    </w:pPr>
    <w:rPr>
      <w:rFonts w:eastAsia="Times New Roman"/>
      <w:sz w:val="24"/>
      <w:szCs w:val="24"/>
      <w:lang w:eastAsia="ru-RU"/>
    </w:rPr>
  </w:style>
  <w:style w:type="paragraph" w:customStyle="1" w:styleId="c13">
    <w:name w:val="c13"/>
    <w:basedOn w:val="a"/>
    <w:rsid w:val="004743D2"/>
    <w:pPr>
      <w:spacing w:before="90" w:after="90" w:line="240" w:lineRule="auto"/>
    </w:pPr>
    <w:rPr>
      <w:rFonts w:eastAsia="Times New Roman"/>
      <w:sz w:val="24"/>
      <w:szCs w:val="24"/>
      <w:lang w:eastAsia="ru-RU"/>
    </w:rPr>
  </w:style>
  <w:style w:type="paragraph" w:customStyle="1" w:styleId="c69">
    <w:name w:val="c69"/>
    <w:basedOn w:val="a"/>
    <w:rsid w:val="004743D2"/>
    <w:pPr>
      <w:spacing w:before="90" w:after="90" w:line="240" w:lineRule="auto"/>
    </w:pPr>
    <w:rPr>
      <w:rFonts w:eastAsia="Times New Roman"/>
      <w:sz w:val="24"/>
      <w:szCs w:val="24"/>
      <w:lang w:eastAsia="ru-RU"/>
    </w:rPr>
  </w:style>
  <w:style w:type="paragraph" w:customStyle="1" w:styleId="c9">
    <w:name w:val="c9"/>
    <w:basedOn w:val="a"/>
    <w:rsid w:val="004743D2"/>
    <w:pPr>
      <w:spacing w:before="90" w:after="90" w:line="240" w:lineRule="auto"/>
    </w:pPr>
    <w:rPr>
      <w:rFonts w:eastAsia="Times New Roman"/>
      <w:sz w:val="24"/>
      <w:szCs w:val="24"/>
      <w:lang w:eastAsia="ru-RU"/>
    </w:rPr>
  </w:style>
  <w:style w:type="paragraph" w:customStyle="1" w:styleId="c8">
    <w:name w:val="c8"/>
    <w:basedOn w:val="a"/>
    <w:rsid w:val="004743D2"/>
    <w:pPr>
      <w:spacing w:before="90" w:after="90" w:line="240" w:lineRule="auto"/>
    </w:pPr>
    <w:rPr>
      <w:rFonts w:eastAsia="Times New Roman"/>
      <w:sz w:val="24"/>
      <w:szCs w:val="24"/>
      <w:lang w:eastAsia="ru-RU"/>
    </w:rPr>
  </w:style>
  <w:style w:type="paragraph" w:customStyle="1" w:styleId="c79">
    <w:name w:val="c79"/>
    <w:basedOn w:val="a"/>
    <w:rsid w:val="004743D2"/>
    <w:pPr>
      <w:spacing w:before="90" w:after="90" w:line="240" w:lineRule="auto"/>
    </w:pPr>
    <w:rPr>
      <w:rFonts w:eastAsia="Times New Roman"/>
      <w:sz w:val="24"/>
      <w:szCs w:val="24"/>
      <w:lang w:eastAsia="ru-RU"/>
    </w:rPr>
  </w:style>
  <w:style w:type="paragraph" w:customStyle="1" w:styleId="c12">
    <w:name w:val="c12"/>
    <w:basedOn w:val="a"/>
    <w:rsid w:val="004743D2"/>
    <w:pPr>
      <w:spacing w:before="90" w:after="90" w:line="240" w:lineRule="auto"/>
    </w:pPr>
    <w:rPr>
      <w:rFonts w:eastAsia="Times New Roman"/>
      <w:sz w:val="24"/>
      <w:szCs w:val="24"/>
      <w:lang w:eastAsia="ru-RU"/>
    </w:rPr>
  </w:style>
  <w:style w:type="paragraph" w:customStyle="1" w:styleId="c29">
    <w:name w:val="c29"/>
    <w:basedOn w:val="a"/>
    <w:rsid w:val="004743D2"/>
    <w:pPr>
      <w:spacing w:before="90" w:after="90" w:line="240" w:lineRule="auto"/>
    </w:pPr>
    <w:rPr>
      <w:rFonts w:eastAsia="Times New Roman"/>
      <w:sz w:val="24"/>
      <w:szCs w:val="24"/>
      <w:lang w:eastAsia="ru-RU"/>
    </w:rPr>
  </w:style>
  <w:style w:type="paragraph" w:customStyle="1" w:styleId="c11">
    <w:name w:val="c11"/>
    <w:basedOn w:val="a"/>
    <w:rsid w:val="004743D2"/>
    <w:pPr>
      <w:spacing w:before="90" w:after="90" w:line="240" w:lineRule="auto"/>
    </w:pPr>
    <w:rPr>
      <w:rFonts w:eastAsia="Times New Roman"/>
      <w:sz w:val="24"/>
      <w:szCs w:val="24"/>
      <w:lang w:eastAsia="ru-RU"/>
    </w:rPr>
  </w:style>
  <w:style w:type="paragraph" w:customStyle="1" w:styleId="c33">
    <w:name w:val="c33"/>
    <w:basedOn w:val="a"/>
    <w:rsid w:val="004743D2"/>
    <w:pPr>
      <w:spacing w:before="90" w:after="90" w:line="240" w:lineRule="auto"/>
    </w:pPr>
    <w:rPr>
      <w:rFonts w:eastAsia="Times New Roman"/>
      <w:sz w:val="24"/>
      <w:szCs w:val="24"/>
      <w:lang w:eastAsia="ru-RU"/>
    </w:rPr>
  </w:style>
  <w:style w:type="paragraph" w:customStyle="1" w:styleId="c22">
    <w:name w:val="c22"/>
    <w:basedOn w:val="a"/>
    <w:rsid w:val="004743D2"/>
    <w:pPr>
      <w:spacing w:before="90" w:after="90" w:line="240" w:lineRule="auto"/>
    </w:pPr>
    <w:rPr>
      <w:rFonts w:eastAsia="Times New Roman"/>
      <w:sz w:val="24"/>
      <w:szCs w:val="24"/>
      <w:lang w:eastAsia="ru-RU"/>
    </w:rPr>
  </w:style>
  <w:style w:type="paragraph" w:customStyle="1" w:styleId="c103">
    <w:name w:val="c103"/>
    <w:basedOn w:val="a"/>
    <w:rsid w:val="004743D2"/>
    <w:pPr>
      <w:spacing w:before="90" w:after="90" w:line="240" w:lineRule="auto"/>
    </w:pPr>
    <w:rPr>
      <w:rFonts w:eastAsia="Times New Roman"/>
      <w:sz w:val="24"/>
      <w:szCs w:val="24"/>
      <w:lang w:eastAsia="ru-RU"/>
    </w:rPr>
  </w:style>
  <w:style w:type="paragraph" w:customStyle="1" w:styleId="c54">
    <w:name w:val="c54"/>
    <w:basedOn w:val="a"/>
    <w:rsid w:val="004743D2"/>
    <w:pPr>
      <w:spacing w:before="90" w:after="90" w:line="240" w:lineRule="auto"/>
    </w:pPr>
    <w:rPr>
      <w:rFonts w:eastAsia="Times New Roman"/>
      <w:sz w:val="24"/>
      <w:szCs w:val="24"/>
      <w:lang w:eastAsia="ru-RU"/>
    </w:rPr>
  </w:style>
  <w:style w:type="paragraph" w:customStyle="1" w:styleId="c40">
    <w:name w:val="c40"/>
    <w:basedOn w:val="a"/>
    <w:rsid w:val="004743D2"/>
    <w:pPr>
      <w:spacing w:before="90" w:after="90" w:line="240" w:lineRule="auto"/>
    </w:pPr>
    <w:rPr>
      <w:rFonts w:eastAsia="Times New Roman"/>
      <w:sz w:val="24"/>
      <w:szCs w:val="24"/>
      <w:lang w:eastAsia="ru-RU"/>
    </w:rPr>
  </w:style>
  <w:style w:type="paragraph" w:customStyle="1" w:styleId="c58">
    <w:name w:val="c58"/>
    <w:basedOn w:val="a"/>
    <w:rsid w:val="004743D2"/>
    <w:pPr>
      <w:spacing w:before="90" w:after="90" w:line="240" w:lineRule="auto"/>
    </w:pPr>
    <w:rPr>
      <w:rFonts w:eastAsia="Times New Roman"/>
      <w:sz w:val="24"/>
      <w:szCs w:val="24"/>
      <w:lang w:eastAsia="ru-RU"/>
    </w:rPr>
  </w:style>
  <w:style w:type="paragraph" w:customStyle="1" w:styleId="c51">
    <w:name w:val="c51"/>
    <w:basedOn w:val="a"/>
    <w:rsid w:val="004743D2"/>
    <w:pPr>
      <w:spacing w:before="90" w:after="90" w:line="240" w:lineRule="auto"/>
    </w:pPr>
    <w:rPr>
      <w:rFonts w:eastAsia="Times New Roman"/>
      <w:sz w:val="24"/>
      <w:szCs w:val="24"/>
      <w:lang w:eastAsia="ru-RU"/>
    </w:rPr>
  </w:style>
  <w:style w:type="paragraph" w:customStyle="1" w:styleId="c95">
    <w:name w:val="c95"/>
    <w:basedOn w:val="a"/>
    <w:rsid w:val="004743D2"/>
    <w:pPr>
      <w:spacing w:before="90" w:after="90" w:line="240" w:lineRule="auto"/>
    </w:pPr>
    <w:rPr>
      <w:rFonts w:eastAsia="Times New Roman"/>
      <w:sz w:val="24"/>
      <w:szCs w:val="24"/>
      <w:lang w:eastAsia="ru-RU"/>
    </w:rPr>
  </w:style>
  <w:style w:type="paragraph" w:customStyle="1" w:styleId="c48">
    <w:name w:val="c48"/>
    <w:basedOn w:val="a"/>
    <w:rsid w:val="004743D2"/>
    <w:pPr>
      <w:spacing w:before="90" w:after="90" w:line="240" w:lineRule="auto"/>
    </w:pPr>
    <w:rPr>
      <w:rFonts w:eastAsia="Times New Roman"/>
      <w:sz w:val="24"/>
      <w:szCs w:val="24"/>
      <w:lang w:eastAsia="ru-RU"/>
    </w:rPr>
  </w:style>
  <w:style w:type="paragraph" w:customStyle="1" w:styleId="c31">
    <w:name w:val="c31"/>
    <w:basedOn w:val="a"/>
    <w:rsid w:val="004743D2"/>
    <w:pPr>
      <w:spacing w:before="90" w:after="90" w:line="240" w:lineRule="auto"/>
    </w:pPr>
    <w:rPr>
      <w:rFonts w:eastAsia="Times New Roman"/>
      <w:sz w:val="24"/>
      <w:szCs w:val="24"/>
      <w:lang w:eastAsia="ru-RU"/>
    </w:rPr>
  </w:style>
  <w:style w:type="paragraph" w:customStyle="1" w:styleId="c35">
    <w:name w:val="c35"/>
    <w:basedOn w:val="a"/>
    <w:rsid w:val="004743D2"/>
    <w:pPr>
      <w:spacing w:before="90" w:after="90" w:line="240" w:lineRule="auto"/>
    </w:pPr>
    <w:rPr>
      <w:rFonts w:eastAsia="Times New Roman"/>
      <w:sz w:val="24"/>
      <w:szCs w:val="24"/>
      <w:lang w:eastAsia="ru-RU"/>
    </w:rPr>
  </w:style>
  <w:style w:type="paragraph" w:customStyle="1" w:styleId="c104">
    <w:name w:val="c104"/>
    <w:basedOn w:val="a"/>
    <w:rsid w:val="004743D2"/>
    <w:pPr>
      <w:spacing w:before="90" w:after="90" w:line="240" w:lineRule="auto"/>
    </w:pPr>
    <w:rPr>
      <w:rFonts w:eastAsia="Times New Roman"/>
      <w:sz w:val="24"/>
      <w:szCs w:val="24"/>
      <w:lang w:eastAsia="ru-RU"/>
    </w:rPr>
  </w:style>
  <w:style w:type="paragraph" w:customStyle="1" w:styleId="c44">
    <w:name w:val="c44"/>
    <w:basedOn w:val="a"/>
    <w:rsid w:val="004743D2"/>
    <w:pPr>
      <w:spacing w:before="90" w:after="90" w:line="240" w:lineRule="auto"/>
    </w:pPr>
    <w:rPr>
      <w:rFonts w:eastAsia="Times New Roman"/>
      <w:sz w:val="24"/>
      <w:szCs w:val="24"/>
      <w:lang w:eastAsia="ru-RU"/>
    </w:rPr>
  </w:style>
  <w:style w:type="paragraph" w:customStyle="1" w:styleId="c82">
    <w:name w:val="c82"/>
    <w:basedOn w:val="a"/>
    <w:rsid w:val="004743D2"/>
    <w:pPr>
      <w:spacing w:before="90" w:after="90" w:line="240" w:lineRule="auto"/>
    </w:pPr>
    <w:rPr>
      <w:rFonts w:eastAsia="Times New Roman"/>
      <w:sz w:val="24"/>
      <w:szCs w:val="24"/>
      <w:lang w:eastAsia="ru-RU"/>
    </w:rPr>
  </w:style>
  <w:style w:type="paragraph" w:customStyle="1" w:styleId="c25">
    <w:name w:val="c25"/>
    <w:basedOn w:val="a"/>
    <w:rsid w:val="004743D2"/>
    <w:pPr>
      <w:spacing w:before="90" w:after="90" w:line="240" w:lineRule="auto"/>
    </w:pPr>
    <w:rPr>
      <w:rFonts w:eastAsia="Times New Roman"/>
      <w:sz w:val="24"/>
      <w:szCs w:val="24"/>
      <w:lang w:eastAsia="ru-RU"/>
    </w:rPr>
  </w:style>
  <w:style w:type="paragraph" w:customStyle="1" w:styleId="c4">
    <w:name w:val="c4"/>
    <w:basedOn w:val="a"/>
    <w:rsid w:val="004743D2"/>
    <w:pPr>
      <w:spacing w:before="90" w:after="90" w:line="240" w:lineRule="auto"/>
    </w:pPr>
    <w:rPr>
      <w:rFonts w:eastAsia="Times New Roman"/>
      <w:sz w:val="24"/>
      <w:szCs w:val="24"/>
      <w:lang w:eastAsia="ru-RU"/>
    </w:rPr>
  </w:style>
  <w:style w:type="paragraph" w:customStyle="1" w:styleId="c70">
    <w:name w:val="c70"/>
    <w:basedOn w:val="a"/>
    <w:rsid w:val="004743D2"/>
    <w:pPr>
      <w:spacing w:before="90" w:after="90" w:line="240" w:lineRule="auto"/>
    </w:pPr>
    <w:rPr>
      <w:rFonts w:eastAsia="Times New Roman"/>
      <w:sz w:val="24"/>
      <w:szCs w:val="24"/>
      <w:lang w:eastAsia="ru-RU"/>
    </w:rPr>
  </w:style>
  <w:style w:type="paragraph" w:customStyle="1" w:styleId="c75">
    <w:name w:val="c75"/>
    <w:basedOn w:val="a"/>
    <w:rsid w:val="004743D2"/>
    <w:pPr>
      <w:spacing w:before="90" w:after="90" w:line="240" w:lineRule="auto"/>
    </w:pPr>
    <w:rPr>
      <w:rFonts w:eastAsia="Times New Roman"/>
      <w:sz w:val="24"/>
      <w:szCs w:val="24"/>
      <w:lang w:eastAsia="ru-RU"/>
    </w:rPr>
  </w:style>
  <w:style w:type="paragraph" w:customStyle="1" w:styleId="c43">
    <w:name w:val="c43"/>
    <w:basedOn w:val="a"/>
    <w:rsid w:val="004743D2"/>
    <w:pPr>
      <w:spacing w:before="90" w:after="90" w:line="240" w:lineRule="auto"/>
    </w:pPr>
    <w:rPr>
      <w:rFonts w:eastAsia="Times New Roman"/>
      <w:sz w:val="24"/>
      <w:szCs w:val="24"/>
      <w:lang w:eastAsia="ru-RU"/>
    </w:rPr>
  </w:style>
  <w:style w:type="paragraph" w:customStyle="1" w:styleId="c66">
    <w:name w:val="c66"/>
    <w:basedOn w:val="a"/>
    <w:rsid w:val="004743D2"/>
    <w:pPr>
      <w:spacing w:before="90" w:after="90" w:line="240" w:lineRule="auto"/>
    </w:pPr>
    <w:rPr>
      <w:rFonts w:eastAsia="Times New Roman"/>
      <w:sz w:val="24"/>
      <w:szCs w:val="24"/>
      <w:lang w:eastAsia="ru-RU"/>
    </w:rPr>
  </w:style>
  <w:style w:type="paragraph" w:customStyle="1" w:styleId="c45">
    <w:name w:val="c45"/>
    <w:basedOn w:val="a"/>
    <w:rsid w:val="004743D2"/>
    <w:pPr>
      <w:spacing w:before="90" w:after="90" w:line="240" w:lineRule="auto"/>
    </w:pPr>
    <w:rPr>
      <w:rFonts w:eastAsia="Times New Roman"/>
      <w:sz w:val="24"/>
      <w:szCs w:val="24"/>
      <w:lang w:eastAsia="ru-RU"/>
    </w:rPr>
  </w:style>
  <w:style w:type="paragraph" w:customStyle="1" w:styleId="c85">
    <w:name w:val="c85"/>
    <w:basedOn w:val="a"/>
    <w:rsid w:val="004743D2"/>
    <w:pPr>
      <w:spacing w:before="90" w:after="90" w:line="240" w:lineRule="auto"/>
    </w:pPr>
    <w:rPr>
      <w:rFonts w:eastAsia="Times New Roman"/>
      <w:sz w:val="24"/>
      <w:szCs w:val="24"/>
      <w:lang w:eastAsia="ru-RU"/>
    </w:rPr>
  </w:style>
  <w:style w:type="paragraph" w:customStyle="1" w:styleId="c99">
    <w:name w:val="c99"/>
    <w:basedOn w:val="a"/>
    <w:rsid w:val="004743D2"/>
    <w:pPr>
      <w:spacing w:before="90" w:after="90" w:line="240" w:lineRule="auto"/>
    </w:pPr>
    <w:rPr>
      <w:rFonts w:eastAsia="Times New Roman"/>
      <w:sz w:val="24"/>
      <w:szCs w:val="24"/>
      <w:lang w:eastAsia="ru-RU"/>
    </w:rPr>
  </w:style>
  <w:style w:type="paragraph" w:customStyle="1" w:styleId="c92">
    <w:name w:val="c92"/>
    <w:basedOn w:val="a"/>
    <w:rsid w:val="004743D2"/>
    <w:pPr>
      <w:spacing w:before="90" w:after="90" w:line="240" w:lineRule="auto"/>
    </w:pPr>
    <w:rPr>
      <w:rFonts w:eastAsia="Times New Roman"/>
      <w:sz w:val="24"/>
      <w:szCs w:val="24"/>
      <w:lang w:eastAsia="ru-RU"/>
    </w:rPr>
  </w:style>
  <w:style w:type="paragraph" w:customStyle="1" w:styleId="c81">
    <w:name w:val="c81"/>
    <w:basedOn w:val="a"/>
    <w:rsid w:val="004743D2"/>
    <w:pPr>
      <w:spacing w:before="90" w:after="90" w:line="240" w:lineRule="auto"/>
    </w:pPr>
    <w:rPr>
      <w:rFonts w:eastAsia="Times New Roman"/>
      <w:sz w:val="24"/>
      <w:szCs w:val="24"/>
      <w:lang w:eastAsia="ru-RU"/>
    </w:rPr>
  </w:style>
  <w:style w:type="paragraph" w:customStyle="1" w:styleId="c53">
    <w:name w:val="c53"/>
    <w:basedOn w:val="a"/>
    <w:rsid w:val="004743D2"/>
    <w:pPr>
      <w:spacing w:before="90" w:after="90" w:line="240" w:lineRule="auto"/>
    </w:pPr>
    <w:rPr>
      <w:rFonts w:eastAsia="Times New Roman"/>
      <w:sz w:val="24"/>
      <w:szCs w:val="24"/>
      <w:lang w:eastAsia="ru-RU"/>
    </w:rPr>
  </w:style>
  <w:style w:type="paragraph" w:customStyle="1" w:styleId="c110">
    <w:name w:val="c110"/>
    <w:basedOn w:val="a"/>
    <w:rsid w:val="004743D2"/>
    <w:pPr>
      <w:spacing w:before="90" w:after="90" w:line="240" w:lineRule="auto"/>
    </w:pPr>
    <w:rPr>
      <w:rFonts w:eastAsia="Times New Roman"/>
      <w:sz w:val="24"/>
      <w:szCs w:val="24"/>
      <w:lang w:eastAsia="ru-RU"/>
    </w:rPr>
  </w:style>
  <w:style w:type="paragraph" w:customStyle="1" w:styleId="c112">
    <w:name w:val="c112"/>
    <w:basedOn w:val="a"/>
    <w:rsid w:val="004743D2"/>
    <w:pPr>
      <w:spacing w:before="90" w:after="90" w:line="240" w:lineRule="auto"/>
    </w:pPr>
    <w:rPr>
      <w:rFonts w:eastAsia="Times New Roman"/>
      <w:sz w:val="24"/>
      <w:szCs w:val="24"/>
      <w:lang w:eastAsia="ru-RU"/>
    </w:rPr>
  </w:style>
  <w:style w:type="paragraph" w:customStyle="1" w:styleId="c23">
    <w:name w:val="c23"/>
    <w:basedOn w:val="a"/>
    <w:rsid w:val="004743D2"/>
    <w:pPr>
      <w:spacing w:before="90" w:after="90" w:line="240" w:lineRule="auto"/>
    </w:pPr>
    <w:rPr>
      <w:rFonts w:eastAsia="Times New Roman"/>
      <w:sz w:val="24"/>
      <w:szCs w:val="24"/>
      <w:lang w:eastAsia="ru-RU"/>
    </w:rPr>
  </w:style>
  <w:style w:type="paragraph" w:customStyle="1" w:styleId="c87">
    <w:name w:val="c87"/>
    <w:basedOn w:val="a"/>
    <w:rsid w:val="004743D2"/>
    <w:pPr>
      <w:spacing w:before="90" w:after="90" w:line="240" w:lineRule="auto"/>
    </w:pPr>
    <w:rPr>
      <w:rFonts w:eastAsia="Times New Roman"/>
      <w:sz w:val="24"/>
      <w:szCs w:val="24"/>
      <w:lang w:eastAsia="ru-RU"/>
    </w:rPr>
  </w:style>
  <w:style w:type="paragraph" w:customStyle="1" w:styleId="c14">
    <w:name w:val="c14"/>
    <w:basedOn w:val="a"/>
    <w:rsid w:val="004743D2"/>
    <w:pPr>
      <w:spacing w:before="90" w:after="90" w:line="240" w:lineRule="auto"/>
    </w:pPr>
    <w:rPr>
      <w:rFonts w:eastAsia="Times New Roman"/>
      <w:sz w:val="24"/>
      <w:szCs w:val="24"/>
      <w:lang w:eastAsia="ru-RU"/>
    </w:rPr>
  </w:style>
  <w:style w:type="paragraph" w:customStyle="1" w:styleId="c78">
    <w:name w:val="c78"/>
    <w:basedOn w:val="a"/>
    <w:rsid w:val="004743D2"/>
    <w:pPr>
      <w:spacing w:before="90" w:after="90" w:line="240" w:lineRule="auto"/>
    </w:pPr>
    <w:rPr>
      <w:rFonts w:eastAsia="Times New Roman"/>
      <w:sz w:val="24"/>
      <w:szCs w:val="24"/>
      <w:lang w:eastAsia="ru-RU"/>
    </w:rPr>
  </w:style>
  <w:style w:type="paragraph" w:customStyle="1" w:styleId="c21">
    <w:name w:val="c21"/>
    <w:basedOn w:val="a"/>
    <w:rsid w:val="004743D2"/>
    <w:pPr>
      <w:spacing w:before="90" w:after="90" w:line="240" w:lineRule="auto"/>
    </w:pPr>
    <w:rPr>
      <w:rFonts w:eastAsia="Times New Roman"/>
      <w:sz w:val="24"/>
      <w:szCs w:val="24"/>
      <w:lang w:eastAsia="ru-RU"/>
    </w:rPr>
  </w:style>
  <w:style w:type="paragraph" w:customStyle="1" w:styleId="c84">
    <w:name w:val="c84"/>
    <w:basedOn w:val="a"/>
    <w:rsid w:val="004743D2"/>
    <w:pPr>
      <w:spacing w:before="90" w:after="90" w:line="240" w:lineRule="auto"/>
    </w:pPr>
    <w:rPr>
      <w:rFonts w:eastAsia="Times New Roman"/>
      <w:sz w:val="24"/>
      <w:szCs w:val="24"/>
      <w:lang w:eastAsia="ru-RU"/>
    </w:rPr>
  </w:style>
  <w:style w:type="paragraph" w:customStyle="1" w:styleId="c56">
    <w:name w:val="c56"/>
    <w:basedOn w:val="a"/>
    <w:rsid w:val="004743D2"/>
    <w:pPr>
      <w:spacing w:before="90" w:after="90" w:line="240" w:lineRule="auto"/>
    </w:pPr>
    <w:rPr>
      <w:rFonts w:eastAsia="Times New Roman"/>
      <w:sz w:val="24"/>
      <w:szCs w:val="24"/>
      <w:lang w:eastAsia="ru-RU"/>
    </w:rPr>
  </w:style>
  <w:style w:type="paragraph" w:customStyle="1" w:styleId="c32">
    <w:name w:val="c32"/>
    <w:basedOn w:val="a"/>
    <w:rsid w:val="004743D2"/>
    <w:pPr>
      <w:spacing w:before="90" w:after="90" w:line="240" w:lineRule="auto"/>
    </w:pPr>
    <w:rPr>
      <w:rFonts w:eastAsia="Times New Roman"/>
      <w:sz w:val="24"/>
      <w:szCs w:val="24"/>
      <w:lang w:eastAsia="ru-RU"/>
    </w:rPr>
  </w:style>
  <w:style w:type="paragraph" w:customStyle="1" w:styleId="c49">
    <w:name w:val="c49"/>
    <w:basedOn w:val="a"/>
    <w:rsid w:val="004743D2"/>
    <w:pPr>
      <w:spacing w:before="90" w:after="90" w:line="240" w:lineRule="auto"/>
    </w:pPr>
    <w:rPr>
      <w:rFonts w:eastAsia="Times New Roman"/>
      <w:sz w:val="24"/>
      <w:szCs w:val="24"/>
      <w:lang w:eastAsia="ru-RU"/>
    </w:rPr>
  </w:style>
  <w:style w:type="paragraph" w:customStyle="1" w:styleId="c19">
    <w:name w:val="c19"/>
    <w:basedOn w:val="a"/>
    <w:rsid w:val="004743D2"/>
    <w:pPr>
      <w:spacing w:before="90" w:after="90" w:line="240" w:lineRule="auto"/>
    </w:pPr>
    <w:rPr>
      <w:rFonts w:eastAsia="Times New Roman"/>
      <w:sz w:val="24"/>
      <w:szCs w:val="24"/>
      <w:lang w:eastAsia="ru-RU"/>
    </w:rPr>
  </w:style>
  <w:style w:type="paragraph" w:customStyle="1" w:styleId="c76">
    <w:name w:val="c76"/>
    <w:basedOn w:val="a"/>
    <w:rsid w:val="004743D2"/>
    <w:pPr>
      <w:spacing w:before="90" w:after="90" w:line="240" w:lineRule="auto"/>
    </w:pPr>
    <w:rPr>
      <w:rFonts w:eastAsia="Times New Roman"/>
      <w:sz w:val="24"/>
      <w:szCs w:val="24"/>
      <w:lang w:eastAsia="ru-RU"/>
    </w:rPr>
  </w:style>
  <w:style w:type="paragraph" w:customStyle="1" w:styleId="c88">
    <w:name w:val="c88"/>
    <w:basedOn w:val="a"/>
    <w:rsid w:val="004743D2"/>
    <w:pPr>
      <w:spacing w:before="90" w:after="90" w:line="240" w:lineRule="auto"/>
    </w:pPr>
    <w:rPr>
      <w:rFonts w:eastAsia="Times New Roman"/>
      <w:sz w:val="24"/>
      <w:szCs w:val="24"/>
      <w:lang w:eastAsia="ru-RU"/>
    </w:rPr>
  </w:style>
  <w:style w:type="paragraph" w:customStyle="1" w:styleId="c71">
    <w:name w:val="c71"/>
    <w:basedOn w:val="a"/>
    <w:rsid w:val="004743D2"/>
    <w:pPr>
      <w:spacing w:before="90" w:after="90" w:line="240" w:lineRule="auto"/>
    </w:pPr>
    <w:rPr>
      <w:rFonts w:eastAsia="Times New Roman"/>
      <w:sz w:val="24"/>
      <w:szCs w:val="24"/>
      <w:lang w:eastAsia="ru-RU"/>
    </w:rPr>
  </w:style>
  <w:style w:type="paragraph" w:customStyle="1" w:styleId="c137">
    <w:name w:val="c137"/>
    <w:basedOn w:val="a"/>
    <w:rsid w:val="004743D2"/>
    <w:pPr>
      <w:spacing w:before="90" w:after="90" w:line="240" w:lineRule="auto"/>
    </w:pPr>
    <w:rPr>
      <w:rFonts w:eastAsia="Times New Roman"/>
      <w:sz w:val="24"/>
      <w:szCs w:val="24"/>
      <w:lang w:eastAsia="ru-RU"/>
    </w:rPr>
  </w:style>
  <w:style w:type="paragraph" w:customStyle="1" w:styleId="c86">
    <w:name w:val="c86"/>
    <w:basedOn w:val="a"/>
    <w:rsid w:val="004743D2"/>
    <w:pPr>
      <w:spacing w:before="90" w:after="90" w:line="240" w:lineRule="auto"/>
    </w:pPr>
    <w:rPr>
      <w:rFonts w:eastAsia="Times New Roman"/>
      <w:sz w:val="24"/>
      <w:szCs w:val="24"/>
      <w:lang w:eastAsia="ru-RU"/>
    </w:rPr>
  </w:style>
  <w:style w:type="paragraph" w:customStyle="1" w:styleId="c74">
    <w:name w:val="c74"/>
    <w:basedOn w:val="a"/>
    <w:rsid w:val="004743D2"/>
    <w:pPr>
      <w:spacing w:before="90" w:after="90" w:line="240" w:lineRule="auto"/>
    </w:pPr>
    <w:rPr>
      <w:rFonts w:eastAsia="Times New Roman"/>
      <w:sz w:val="24"/>
      <w:szCs w:val="24"/>
      <w:lang w:eastAsia="ru-RU"/>
    </w:rPr>
  </w:style>
  <w:style w:type="paragraph" w:customStyle="1" w:styleId="c1">
    <w:name w:val="c1"/>
    <w:basedOn w:val="a"/>
    <w:rsid w:val="004743D2"/>
    <w:pPr>
      <w:spacing w:before="90" w:after="90" w:line="240" w:lineRule="auto"/>
    </w:pPr>
    <w:rPr>
      <w:rFonts w:eastAsia="Times New Roman"/>
      <w:sz w:val="24"/>
      <w:szCs w:val="24"/>
      <w:lang w:eastAsia="ru-RU"/>
    </w:rPr>
  </w:style>
  <w:style w:type="paragraph" w:customStyle="1" w:styleId="c50">
    <w:name w:val="c50"/>
    <w:basedOn w:val="a"/>
    <w:rsid w:val="004743D2"/>
    <w:pPr>
      <w:spacing w:before="90" w:after="90" w:line="240" w:lineRule="auto"/>
    </w:pPr>
    <w:rPr>
      <w:rFonts w:eastAsia="Times New Roman"/>
      <w:sz w:val="24"/>
      <w:szCs w:val="24"/>
      <w:lang w:eastAsia="ru-RU"/>
    </w:rPr>
  </w:style>
  <w:style w:type="paragraph" w:customStyle="1" w:styleId="c47">
    <w:name w:val="c47"/>
    <w:basedOn w:val="a"/>
    <w:rsid w:val="004743D2"/>
    <w:pPr>
      <w:spacing w:before="90" w:after="90" w:line="240" w:lineRule="auto"/>
    </w:pPr>
    <w:rPr>
      <w:rFonts w:eastAsia="Times New Roman"/>
      <w:sz w:val="24"/>
      <w:szCs w:val="24"/>
      <w:lang w:eastAsia="ru-RU"/>
    </w:rPr>
  </w:style>
  <w:style w:type="paragraph" w:customStyle="1" w:styleId="c97">
    <w:name w:val="c97"/>
    <w:basedOn w:val="a"/>
    <w:rsid w:val="004743D2"/>
    <w:pPr>
      <w:spacing w:before="90" w:after="90" w:line="240" w:lineRule="auto"/>
    </w:pPr>
    <w:rPr>
      <w:rFonts w:eastAsia="Times New Roman"/>
      <w:sz w:val="24"/>
      <w:szCs w:val="24"/>
      <w:lang w:eastAsia="ru-RU"/>
    </w:rPr>
  </w:style>
  <w:style w:type="paragraph" w:customStyle="1" w:styleId="c3">
    <w:name w:val="c3"/>
    <w:basedOn w:val="a"/>
    <w:rsid w:val="004743D2"/>
    <w:pPr>
      <w:spacing w:before="90" w:after="90" w:line="240" w:lineRule="auto"/>
    </w:pPr>
    <w:rPr>
      <w:rFonts w:eastAsia="Times New Roman"/>
      <w:sz w:val="24"/>
      <w:szCs w:val="24"/>
      <w:lang w:eastAsia="ru-RU"/>
    </w:rPr>
  </w:style>
  <w:style w:type="paragraph" w:customStyle="1" w:styleId="c15">
    <w:name w:val="c15"/>
    <w:basedOn w:val="a"/>
    <w:rsid w:val="004743D2"/>
    <w:pPr>
      <w:spacing w:before="90" w:after="90" w:line="240" w:lineRule="auto"/>
    </w:pPr>
    <w:rPr>
      <w:rFonts w:eastAsia="Times New Roman"/>
      <w:sz w:val="24"/>
      <w:szCs w:val="24"/>
      <w:lang w:eastAsia="ru-RU"/>
    </w:rPr>
  </w:style>
  <w:style w:type="paragraph" w:customStyle="1" w:styleId="c93">
    <w:name w:val="c93"/>
    <w:basedOn w:val="a"/>
    <w:rsid w:val="004743D2"/>
    <w:pPr>
      <w:spacing w:before="90" w:after="90" w:line="240" w:lineRule="auto"/>
    </w:pPr>
    <w:rPr>
      <w:rFonts w:eastAsia="Times New Roman"/>
      <w:sz w:val="24"/>
      <w:szCs w:val="24"/>
      <w:lang w:eastAsia="ru-RU"/>
    </w:rPr>
  </w:style>
  <w:style w:type="paragraph" w:customStyle="1" w:styleId="c68">
    <w:name w:val="c68"/>
    <w:basedOn w:val="a"/>
    <w:rsid w:val="004743D2"/>
    <w:pPr>
      <w:spacing w:before="90" w:after="90" w:line="240" w:lineRule="auto"/>
    </w:pPr>
    <w:rPr>
      <w:rFonts w:eastAsia="Times New Roman"/>
      <w:sz w:val="24"/>
      <w:szCs w:val="24"/>
      <w:lang w:eastAsia="ru-RU"/>
    </w:rPr>
  </w:style>
  <w:style w:type="paragraph" w:customStyle="1" w:styleId="c102">
    <w:name w:val="c102"/>
    <w:basedOn w:val="a"/>
    <w:rsid w:val="004743D2"/>
    <w:pPr>
      <w:spacing w:before="90" w:after="90" w:line="240" w:lineRule="auto"/>
    </w:pPr>
    <w:rPr>
      <w:rFonts w:eastAsia="Times New Roman"/>
      <w:sz w:val="24"/>
      <w:szCs w:val="24"/>
      <w:lang w:eastAsia="ru-RU"/>
    </w:rPr>
  </w:style>
  <w:style w:type="paragraph" w:customStyle="1" w:styleId="c38">
    <w:name w:val="c38"/>
    <w:basedOn w:val="a"/>
    <w:rsid w:val="004743D2"/>
    <w:pPr>
      <w:spacing w:before="90" w:after="90" w:line="240" w:lineRule="auto"/>
    </w:pPr>
    <w:rPr>
      <w:rFonts w:eastAsia="Times New Roman"/>
      <w:sz w:val="24"/>
      <w:szCs w:val="24"/>
      <w:lang w:eastAsia="ru-RU"/>
    </w:rPr>
  </w:style>
  <w:style w:type="paragraph" w:customStyle="1" w:styleId="c17">
    <w:name w:val="c17"/>
    <w:basedOn w:val="a"/>
    <w:rsid w:val="004743D2"/>
    <w:pPr>
      <w:spacing w:before="90" w:after="90" w:line="240" w:lineRule="auto"/>
    </w:pPr>
    <w:rPr>
      <w:rFonts w:eastAsia="Times New Roman"/>
      <w:sz w:val="24"/>
      <w:szCs w:val="24"/>
      <w:lang w:eastAsia="ru-RU"/>
    </w:rPr>
  </w:style>
  <w:style w:type="paragraph" w:customStyle="1" w:styleId="c30">
    <w:name w:val="c30"/>
    <w:basedOn w:val="a"/>
    <w:rsid w:val="004743D2"/>
    <w:pPr>
      <w:spacing w:before="90" w:after="90" w:line="240" w:lineRule="auto"/>
    </w:pPr>
    <w:rPr>
      <w:rFonts w:eastAsia="Times New Roman"/>
      <w:sz w:val="24"/>
      <w:szCs w:val="24"/>
      <w:lang w:eastAsia="ru-RU"/>
    </w:rPr>
  </w:style>
  <w:style w:type="paragraph" w:customStyle="1" w:styleId="c59">
    <w:name w:val="c59"/>
    <w:basedOn w:val="a"/>
    <w:rsid w:val="004743D2"/>
    <w:pPr>
      <w:spacing w:before="90" w:after="90" w:line="240" w:lineRule="auto"/>
    </w:pPr>
    <w:rPr>
      <w:rFonts w:eastAsia="Times New Roman"/>
      <w:sz w:val="24"/>
      <w:szCs w:val="24"/>
      <w:lang w:eastAsia="ru-RU"/>
    </w:rPr>
  </w:style>
  <w:style w:type="paragraph" w:customStyle="1" w:styleId="c64">
    <w:name w:val="c64"/>
    <w:basedOn w:val="a"/>
    <w:rsid w:val="004743D2"/>
    <w:pPr>
      <w:spacing w:before="90" w:after="90" w:line="240" w:lineRule="auto"/>
    </w:pPr>
    <w:rPr>
      <w:rFonts w:eastAsia="Times New Roman"/>
      <w:sz w:val="24"/>
      <w:szCs w:val="24"/>
      <w:lang w:eastAsia="ru-RU"/>
    </w:rPr>
  </w:style>
  <w:style w:type="paragraph" w:customStyle="1" w:styleId="c62">
    <w:name w:val="c62"/>
    <w:basedOn w:val="a"/>
    <w:rsid w:val="004743D2"/>
    <w:pPr>
      <w:spacing w:before="90" w:after="90" w:line="240" w:lineRule="auto"/>
    </w:pPr>
    <w:rPr>
      <w:rFonts w:eastAsia="Times New Roman"/>
      <w:sz w:val="24"/>
      <w:szCs w:val="24"/>
      <w:lang w:eastAsia="ru-RU"/>
    </w:rPr>
  </w:style>
  <w:style w:type="paragraph" w:customStyle="1" w:styleId="c77">
    <w:name w:val="c77"/>
    <w:basedOn w:val="a"/>
    <w:rsid w:val="004743D2"/>
    <w:pPr>
      <w:spacing w:before="90" w:after="90" w:line="240" w:lineRule="auto"/>
    </w:pPr>
    <w:rPr>
      <w:rFonts w:eastAsia="Times New Roman"/>
      <w:sz w:val="24"/>
      <w:szCs w:val="24"/>
      <w:lang w:eastAsia="ru-RU"/>
    </w:rPr>
  </w:style>
  <w:style w:type="paragraph" w:customStyle="1" w:styleId="c57">
    <w:name w:val="c57"/>
    <w:basedOn w:val="a"/>
    <w:rsid w:val="004743D2"/>
    <w:pPr>
      <w:spacing w:before="90" w:after="90" w:line="240" w:lineRule="auto"/>
    </w:pPr>
    <w:rPr>
      <w:rFonts w:eastAsia="Times New Roman"/>
      <w:sz w:val="24"/>
      <w:szCs w:val="24"/>
      <w:lang w:eastAsia="ru-RU"/>
    </w:rPr>
  </w:style>
  <w:style w:type="paragraph" w:customStyle="1" w:styleId="c163">
    <w:name w:val="c163"/>
    <w:basedOn w:val="a"/>
    <w:rsid w:val="004743D2"/>
    <w:pPr>
      <w:spacing w:before="90" w:after="90" w:line="240" w:lineRule="auto"/>
    </w:pPr>
    <w:rPr>
      <w:rFonts w:eastAsia="Times New Roman"/>
      <w:sz w:val="24"/>
      <w:szCs w:val="24"/>
      <w:lang w:eastAsia="ru-RU"/>
    </w:rPr>
  </w:style>
  <w:style w:type="paragraph" w:customStyle="1" w:styleId="c20">
    <w:name w:val="c20"/>
    <w:basedOn w:val="a"/>
    <w:rsid w:val="004743D2"/>
    <w:pPr>
      <w:spacing w:before="90" w:after="90" w:line="240" w:lineRule="auto"/>
    </w:pPr>
    <w:rPr>
      <w:rFonts w:eastAsia="Times New Roman"/>
      <w:sz w:val="24"/>
      <w:szCs w:val="24"/>
      <w:lang w:eastAsia="ru-RU"/>
    </w:rPr>
  </w:style>
  <w:style w:type="paragraph" w:customStyle="1" w:styleId="c65">
    <w:name w:val="c65"/>
    <w:basedOn w:val="a"/>
    <w:rsid w:val="004743D2"/>
    <w:pPr>
      <w:spacing w:before="90" w:after="90" w:line="240" w:lineRule="auto"/>
    </w:pPr>
    <w:rPr>
      <w:rFonts w:eastAsia="Times New Roman"/>
      <w:sz w:val="24"/>
      <w:szCs w:val="24"/>
      <w:lang w:eastAsia="ru-RU"/>
    </w:rPr>
  </w:style>
  <w:style w:type="paragraph" w:customStyle="1" w:styleId="c28">
    <w:name w:val="c28"/>
    <w:basedOn w:val="a"/>
    <w:rsid w:val="004743D2"/>
    <w:pPr>
      <w:spacing w:before="90" w:after="90" w:line="240" w:lineRule="auto"/>
    </w:pPr>
    <w:rPr>
      <w:rFonts w:eastAsia="Times New Roman"/>
      <w:sz w:val="24"/>
      <w:szCs w:val="24"/>
      <w:lang w:eastAsia="ru-RU"/>
    </w:rPr>
  </w:style>
  <w:style w:type="paragraph" w:customStyle="1" w:styleId="c73">
    <w:name w:val="c73"/>
    <w:basedOn w:val="a"/>
    <w:rsid w:val="004743D2"/>
    <w:pPr>
      <w:spacing w:before="90" w:after="90" w:line="240" w:lineRule="auto"/>
    </w:pPr>
    <w:rPr>
      <w:rFonts w:eastAsia="Times New Roman"/>
      <w:sz w:val="24"/>
      <w:szCs w:val="24"/>
      <w:lang w:eastAsia="ru-RU"/>
    </w:rPr>
  </w:style>
  <w:style w:type="paragraph" w:customStyle="1" w:styleId="c63">
    <w:name w:val="c63"/>
    <w:basedOn w:val="a"/>
    <w:rsid w:val="004743D2"/>
    <w:pPr>
      <w:spacing w:before="90" w:after="90" w:line="240" w:lineRule="auto"/>
    </w:pPr>
    <w:rPr>
      <w:rFonts w:eastAsia="Times New Roman"/>
      <w:sz w:val="24"/>
      <w:szCs w:val="24"/>
      <w:lang w:eastAsia="ru-RU"/>
    </w:rPr>
  </w:style>
  <w:style w:type="paragraph" w:customStyle="1" w:styleId="c91">
    <w:name w:val="c91"/>
    <w:basedOn w:val="a"/>
    <w:rsid w:val="004743D2"/>
    <w:pPr>
      <w:spacing w:before="90" w:after="90" w:line="240" w:lineRule="auto"/>
    </w:pPr>
    <w:rPr>
      <w:rFonts w:eastAsia="Times New Roman"/>
      <w:sz w:val="24"/>
      <w:szCs w:val="24"/>
      <w:lang w:eastAsia="ru-RU"/>
    </w:rPr>
  </w:style>
  <w:style w:type="paragraph" w:customStyle="1" w:styleId="c67">
    <w:name w:val="c67"/>
    <w:basedOn w:val="a"/>
    <w:rsid w:val="004743D2"/>
    <w:pPr>
      <w:spacing w:before="90" w:after="90" w:line="240" w:lineRule="auto"/>
    </w:pPr>
    <w:rPr>
      <w:rFonts w:eastAsia="Times New Roman"/>
      <w:sz w:val="24"/>
      <w:szCs w:val="24"/>
      <w:lang w:eastAsia="ru-RU"/>
    </w:rPr>
  </w:style>
  <w:style w:type="paragraph" w:customStyle="1" w:styleId="c94">
    <w:name w:val="c94"/>
    <w:basedOn w:val="a"/>
    <w:rsid w:val="004743D2"/>
    <w:pPr>
      <w:spacing w:before="90" w:after="90" w:line="240" w:lineRule="auto"/>
    </w:pPr>
    <w:rPr>
      <w:rFonts w:eastAsia="Times New Roman"/>
      <w:sz w:val="24"/>
      <w:szCs w:val="24"/>
      <w:lang w:eastAsia="ru-RU"/>
    </w:rPr>
  </w:style>
  <w:style w:type="paragraph" w:customStyle="1" w:styleId="c109">
    <w:name w:val="c109"/>
    <w:basedOn w:val="a"/>
    <w:rsid w:val="004743D2"/>
    <w:pPr>
      <w:spacing w:before="90" w:after="90" w:line="240" w:lineRule="auto"/>
    </w:pPr>
    <w:rPr>
      <w:rFonts w:eastAsia="Times New Roman"/>
      <w:sz w:val="24"/>
      <w:szCs w:val="24"/>
      <w:lang w:eastAsia="ru-RU"/>
    </w:rPr>
  </w:style>
  <w:style w:type="paragraph" w:customStyle="1" w:styleId="c105">
    <w:name w:val="c105"/>
    <w:basedOn w:val="a"/>
    <w:rsid w:val="004743D2"/>
    <w:pPr>
      <w:spacing w:before="90" w:after="90" w:line="240" w:lineRule="auto"/>
    </w:pPr>
    <w:rPr>
      <w:rFonts w:eastAsia="Times New Roman"/>
      <w:sz w:val="24"/>
      <w:szCs w:val="24"/>
      <w:lang w:eastAsia="ru-RU"/>
    </w:rPr>
  </w:style>
  <w:style w:type="paragraph" w:customStyle="1" w:styleId="c61">
    <w:name w:val="c61"/>
    <w:basedOn w:val="a"/>
    <w:rsid w:val="004743D2"/>
    <w:pPr>
      <w:spacing w:before="90" w:after="90" w:line="240" w:lineRule="auto"/>
    </w:pPr>
    <w:rPr>
      <w:rFonts w:eastAsia="Times New Roman"/>
      <w:sz w:val="24"/>
      <w:szCs w:val="24"/>
      <w:lang w:eastAsia="ru-RU"/>
    </w:rPr>
  </w:style>
  <w:style w:type="paragraph" w:customStyle="1" w:styleId="c39">
    <w:name w:val="c39"/>
    <w:basedOn w:val="a"/>
    <w:rsid w:val="004743D2"/>
    <w:pPr>
      <w:spacing w:before="90" w:after="90" w:line="240" w:lineRule="auto"/>
    </w:pPr>
    <w:rPr>
      <w:rFonts w:eastAsia="Times New Roman"/>
      <w:sz w:val="24"/>
      <w:szCs w:val="24"/>
      <w:lang w:eastAsia="ru-RU"/>
    </w:rPr>
  </w:style>
  <w:style w:type="paragraph" w:customStyle="1" w:styleId="c16">
    <w:name w:val="c16"/>
    <w:basedOn w:val="a"/>
    <w:rsid w:val="004743D2"/>
    <w:pPr>
      <w:spacing w:before="90" w:after="90" w:line="240" w:lineRule="auto"/>
    </w:pPr>
    <w:rPr>
      <w:rFonts w:eastAsia="Times New Roman"/>
      <w:sz w:val="24"/>
      <w:szCs w:val="24"/>
      <w:lang w:eastAsia="ru-RU"/>
    </w:rPr>
  </w:style>
  <w:style w:type="paragraph" w:customStyle="1" w:styleId="c46">
    <w:name w:val="c46"/>
    <w:basedOn w:val="a"/>
    <w:rsid w:val="004743D2"/>
    <w:pPr>
      <w:spacing w:before="90" w:after="90" w:line="240" w:lineRule="auto"/>
    </w:pPr>
    <w:rPr>
      <w:rFonts w:eastAsia="Times New Roman"/>
      <w:sz w:val="24"/>
      <w:szCs w:val="24"/>
      <w:lang w:eastAsia="ru-RU"/>
    </w:rPr>
  </w:style>
  <w:style w:type="paragraph" w:customStyle="1" w:styleId="c101">
    <w:name w:val="c101"/>
    <w:basedOn w:val="a"/>
    <w:rsid w:val="004743D2"/>
    <w:pPr>
      <w:spacing w:before="90" w:after="90" w:line="240" w:lineRule="auto"/>
    </w:pPr>
    <w:rPr>
      <w:rFonts w:eastAsia="Times New Roman"/>
      <w:sz w:val="24"/>
      <w:szCs w:val="24"/>
      <w:lang w:eastAsia="ru-RU"/>
    </w:rPr>
  </w:style>
  <w:style w:type="paragraph" w:customStyle="1" w:styleId="c6">
    <w:name w:val="c6"/>
    <w:basedOn w:val="a"/>
    <w:rsid w:val="004743D2"/>
    <w:pPr>
      <w:spacing w:before="90" w:after="90" w:line="240" w:lineRule="auto"/>
    </w:pPr>
    <w:rPr>
      <w:rFonts w:eastAsia="Times New Roman"/>
      <w:sz w:val="24"/>
      <w:szCs w:val="24"/>
      <w:lang w:eastAsia="ru-RU"/>
    </w:rPr>
  </w:style>
  <w:style w:type="paragraph" w:customStyle="1" w:styleId="c10">
    <w:name w:val="c10"/>
    <w:basedOn w:val="a"/>
    <w:rsid w:val="004743D2"/>
    <w:pPr>
      <w:spacing w:before="90" w:after="90" w:line="240" w:lineRule="auto"/>
    </w:pPr>
    <w:rPr>
      <w:rFonts w:eastAsia="Times New Roman"/>
      <w:sz w:val="24"/>
      <w:szCs w:val="24"/>
      <w:lang w:eastAsia="ru-RU"/>
    </w:rPr>
  </w:style>
  <w:style w:type="paragraph" w:customStyle="1" w:styleId="c18">
    <w:name w:val="c18"/>
    <w:basedOn w:val="a"/>
    <w:rsid w:val="004743D2"/>
    <w:pPr>
      <w:spacing w:before="90" w:after="90" w:line="240" w:lineRule="auto"/>
    </w:pPr>
    <w:rPr>
      <w:rFonts w:eastAsia="Times New Roman"/>
      <w:sz w:val="24"/>
      <w:szCs w:val="24"/>
      <w:lang w:eastAsia="ru-RU"/>
    </w:rPr>
  </w:style>
  <w:style w:type="paragraph" w:styleId="21">
    <w:name w:val="toc 2"/>
    <w:basedOn w:val="a"/>
    <w:next w:val="a"/>
    <w:autoRedefine/>
    <w:uiPriority w:val="39"/>
    <w:unhideWhenUsed/>
    <w:rsid w:val="004743D2"/>
    <w:pPr>
      <w:spacing w:after="100" w:line="276" w:lineRule="auto"/>
      <w:ind w:left="220"/>
    </w:pPr>
  </w:style>
  <w:style w:type="paragraph" w:styleId="af1">
    <w:name w:val="footnote text"/>
    <w:basedOn w:val="a"/>
    <w:link w:val="af2"/>
    <w:uiPriority w:val="99"/>
    <w:unhideWhenUsed/>
    <w:rsid w:val="004743D2"/>
    <w:pPr>
      <w:spacing w:after="0" w:line="240" w:lineRule="auto"/>
    </w:pPr>
    <w:rPr>
      <w:sz w:val="20"/>
      <w:szCs w:val="20"/>
    </w:rPr>
  </w:style>
  <w:style w:type="character" w:customStyle="1" w:styleId="af2">
    <w:name w:val="Текст сноски Знак"/>
    <w:basedOn w:val="a0"/>
    <w:link w:val="af1"/>
    <w:uiPriority w:val="99"/>
    <w:rsid w:val="004743D2"/>
    <w:rPr>
      <w:sz w:val="20"/>
      <w:szCs w:val="20"/>
    </w:rPr>
  </w:style>
  <w:style w:type="character" w:styleId="af3">
    <w:name w:val="footnote reference"/>
    <w:basedOn w:val="a0"/>
    <w:uiPriority w:val="99"/>
    <w:unhideWhenUsed/>
    <w:rsid w:val="004743D2"/>
    <w:rPr>
      <w:vertAlign w:val="superscript"/>
    </w:rPr>
  </w:style>
  <w:style w:type="character" w:styleId="af4">
    <w:name w:val="Strong"/>
    <w:basedOn w:val="a0"/>
    <w:uiPriority w:val="22"/>
    <w:qFormat/>
    <w:rsid w:val="004743D2"/>
    <w:rPr>
      <w:b/>
      <w:bCs w:val="0"/>
    </w:rPr>
  </w:style>
  <w:style w:type="character" w:styleId="af5">
    <w:name w:val="Emphasis"/>
    <w:basedOn w:val="a0"/>
    <w:uiPriority w:val="20"/>
    <w:qFormat/>
    <w:rsid w:val="004743D2"/>
    <w:rPr>
      <w:i/>
      <w:iCs/>
    </w:rPr>
  </w:style>
  <w:style w:type="paragraph" w:customStyle="1" w:styleId="wp-caption-text">
    <w:name w:val="wp-caption-text"/>
    <w:basedOn w:val="a"/>
    <w:rsid w:val="004743D2"/>
    <w:pPr>
      <w:spacing w:before="100" w:beforeAutospacing="1" w:after="100" w:afterAutospacing="1" w:line="240" w:lineRule="auto"/>
    </w:pPr>
    <w:rPr>
      <w:rFonts w:eastAsia="Times New Roman"/>
      <w:sz w:val="24"/>
      <w:szCs w:val="24"/>
      <w:lang w:eastAsia="ru-RU"/>
    </w:rPr>
  </w:style>
  <w:style w:type="character" w:customStyle="1" w:styleId="review-h5">
    <w:name w:val="review-h5"/>
    <w:basedOn w:val="a0"/>
    <w:rsid w:val="004743D2"/>
  </w:style>
  <w:style w:type="paragraph" w:styleId="31">
    <w:name w:val="Body Text Indent 3"/>
    <w:basedOn w:val="a"/>
    <w:link w:val="32"/>
    <w:uiPriority w:val="99"/>
    <w:semiHidden/>
    <w:unhideWhenUsed/>
    <w:rsid w:val="004743D2"/>
    <w:pPr>
      <w:spacing w:after="120" w:line="276" w:lineRule="auto"/>
      <w:ind w:left="283"/>
    </w:pPr>
    <w:rPr>
      <w:sz w:val="16"/>
      <w:szCs w:val="16"/>
    </w:rPr>
  </w:style>
  <w:style w:type="character" w:customStyle="1" w:styleId="32">
    <w:name w:val="Основной текст с отступом 3 Знак"/>
    <w:basedOn w:val="a0"/>
    <w:link w:val="31"/>
    <w:uiPriority w:val="99"/>
    <w:semiHidden/>
    <w:rsid w:val="004743D2"/>
    <w:rPr>
      <w:sz w:val="16"/>
      <w:szCs w:val="16"/>
    </w:rPr>
  </w:style>
  <w:style w:type="paragraph" w:customStyle="1" w:styleId="BodyTextIndent21">
    <w:name w:val="Body Text Indent 21"/>
    <w:basedOn w:val="a"/>
    <w:uiPriority w:val="99"/>
    <w:rsid w:val="004743D2"/>
    <w:pPr>
      <w:autoSpaceDE w:val="0"/>
      <w:autoSpaceDN w:val="0"/>
      <w:spacing w:after="0" w:line="360" w:lineRule="auto"/>
      <w:ind w:firstLine="709"/>
      <w:jc w:val="both"/>
    </w:pPr>
    <w:rPr>
      <w:rFonts w:ascii="Arial" w:eastAsiaTheme="minorEastAsia" w:hAnsi="Arial" w:cs="Arial"/>
      <w:lang w:eastAsia="ru-RU"/>
    </w:rPr>
  </w:style>
  <w:style w:type="paragraph" w:customStyle="1" w:styleId="BodyText22">
    <w:name w:val="Body Text 22"/>
    <w:basedOn w:val="a"/>
    <w:uiPriority w:val="99"/>
    <w:rsid w:val="004743D2"/>
    <w:pPr>
      <w:autoSpaceDE w:val="0"/>
      <w:autoSpaceDN w:val="0"/>
      <w:spacing w:after="0" w:line="360" w:lineRule="auto"/>
      <w:ind w:firstLine="851"/>
      <w:jc w:val="both"/>
    </w:pPr>
    <w:rPr>
      <w:rFonts w:eastAsiaTheme="minorEastAsia"/>
      <w:lang w:eastAsia="ru-RU"/>
    </w:rPr>
  </w:style>
  <w:style w:type="paragraph" w:styleId="af6">
    <w:name w:val="Document Map"/>
    <w:basedOn w:val="a"/>
    <w:link w:val="af7"/>
    <w:uiPriority w:val="99"/>
    <w:semiHidden/>
    <w:unhideWhenUsed/>
    <w:rsid w:val="004743D2"/>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4743D2"/>
    <w:rPr>
      <w:rFonts w:ascii="Tahoma" w:hAnsi="Tahoma" w:cs="Tahoma"/>
      <w:sz w:val="16"/>
      <w:szCs w:val="16"/>
    </w:rPr>
  </w:style>
  <w:style w:type="paragraph" w:styleId="af8">
    <w:name w:val="No Spacing"/>
    <w:link w:val="af9"/>
    <w:uiPriority w:val="1"/>
    <w:qFormat/>
    <w:rsid w:val="004743D2"/>
    <w:pPr>
      <w:spacing w:after="0" w:line="240" w:lineRule="auto"/>
    </w:pPr>
    <w:rPr>
      <w:rFonts w:eastAsiaTheme="minorEastAsia"/>
    </w:rPr>
  </w:style>
  <w:style w:type="character" w:customStyle="1" w:styleId="af9">
    <w:name w:val="Без интервала Знак"/>
    <w:basedOn w:val="a0"/>
    <w:link w:val="af8"/>
    <w:uiPriority w:val="1"/>
    <w:rsid w:val="004743D2"/>
    <w:rPr>
      <w:rFonts w:eastAsiaTheme="minorEastAsia"/>
    </w:rPr>
  </w:style>
  <w:style w:type="character" w:customStyle="1" w:styleId="full-screen-content-activate">
    <w:name w:val="full-screen-content-activate"/>
    <w:basedOn w:val="a0"/>
    <w:rsid w:val="004743D2"/>
  </w:style>
  <w:style w:type="paragraph" w:customStyle="1" w:styleId="found">
    <w:name w:val="found"/>
    <w:basedOn w:val="a"/>
    <w:rsid w:val="004743D2"/>
    <w:pPr>
      <w:spacing w:before="75" w:after="75" w:line="240" w:lineRule="auto"/>
      <w:ind w:left="75" w:right="75"/>
    </w:pPr>
    <w:rPr>
      <w:rFonts w:eastAsia="Times New Roman"/>
      <w:sz w:val="24"/>
      <w:szCs w:val="24"/>
      <w:lang w:eastAsia="ru-RU"/>
    </w:rPr>
  </w:style>
  <w:style w:type="character" w:customStyle="1" w:styleId="sel3">
    <w:name w:val="sel3"/>
    <w:basedOn w:val="a0"/>
    <w:rsid w:val="004743D2"/>
    <w:rPr>
      <w:rFonts w:ascii="Courier" w:hAnsi="Courier" w:hint="default"/>
    </w:rPr>
  </w:style>
  <w:style w:type="character" w:customStyle="1" w:styleId="act">
    <w:name w:val="act"/>
    <w:basedOn w:val="a0"/>
    <w:rsid w:val="004743D2"/>
  </w:style>
  <w:style w:type="paragraph" w:styleId="afa">
    <w:name w:val="Title"/>
    <w:basedOn w:val="a"/>
    <w:link w:val="afb"/>
    <w:qFormat/>
    <w:rsid w:val="004743D2"/>
    <w:pPr>
      <w:spacing w:after="0" w:line="360" w:lineRule="auto"/>
      <w:jc w:val="center"/>
    </w:pPr>
    <w:rPr>
      <w:rFonts w:eastAsia="Times New Roman"/>
      <w:b/>
      <w:szCs w:val="20"/>
      <w:lang w:eastAsia="ru-RU"/>
    </w:rPr>
  </w:style>
  <w:style w:type="character" w:customStyle="1" w:styleId="afb">
    <w:name w:val="Заголовок Знак"/>
    <w:basedOn w:val="a0"/>
    <w:link w:val="afa"/>
    <w:rsid w:val="004743D2"/>
    <w:rPr>
      <w:rFonts w:ascii="Times New Roman" w:eastAsia="Times New Roman" w:hAnsi="Times New Roman" w:cs="Times New Roman"/>
      <w:b/>
      <w:sz w:val="28"/>
      <w:szCs w:val="20"/>
      <w:lang w:val="uk-UA" w:eastAsia="ru-RU"/>
    </w:rPr>
  </w:style>
  <w:style w:type="paragraph" w:styleId="afc">
    <w:name w:val="Body Text Indent"/>
    <w:basedOn w:val="a"/>
    <w:link w:val="afd"/>
    <w:uiPriority w:val="99"/>
    <w:semiHidden/>
    <w:unhideWhenUsed/>
    <w:rsid w:val="004743D2"/>
    <w:pPr>
      <w:spacing w:after="120" w:line="276" w:lineRule="auto"/>
      <w:ind w:left="283"/>
    </w:pPr>
  </w:style>
  <w:style w:type="character" w:customStyle="1" w:styleId="afd">
    <w:name w:val="Основной текст с отступом Знак"/>
    <w:basedOn w:val="a0"/>
    <w:link w:val="afc"/>
    <w:uiPriority w:val="99"/>
    <w:semiHidden/>
    <w:rsid w:val="004743D2"/>
  </w:style>
  <w:style w:type="paragraph" w:styleId="afe">
    <w:name w:val="Block Text"/>
    <w:basedOn w:val="a"/>
    <w:rsid w:val="004743D2"/>
    <w:pPr>
      <w:spacing w:before="100" w:after="0" w:line="240" w:lineRule="auto"/>
      <w:ind w:left="-26" w:right="34"/>
    </w:pPr>
    <w:rPr>
      <w:rFonts w:eastAsia="Times New Roman"/>
      <w:b/>
      <w:sz w:val="24"/>
      <w:szCs w:val="20"/>
      <w:lang w:eastAsia="ru-RU"/>
    </w:rPr>
  </w:style>
  <w:style w:type="paragraph" w:customStyle="1" w:styleId="xfmc1">
    <w:name w:val="xfmc1"/>
    <w:basedOn w:val="a"/>
    <w:rsid w:val="004743D2"/>
    <w:pPr>
      <w:spacing w:before="100" w:beforeAutospacing="1" w:after="100" w:afterAutospacing="1" w:line="240" w:lineRule="auto"/>
    </w:pPr>
    <w:rPr>
      <w:rFonts w:eastAsia="Times New Roman"/>
      <w:sz w:val="24"/>
      <w:szCs w:val="24"/>
      <w:lang w:eastAsia="ru-RU"/>
    </w:rPr>
  </w:style>
  <w:style w:type="paragraph" w:customStyle="1" w:styleId="FR4">
    <w:name w:val="FR4"/>
    <w:rsid w:val="004743D2"/>
    <w:pPr>
      <w:widowControl w:val="0"/>
      <w:spacing w:before="340" w:after="0" w:line="240" w:lineRule="auto"/>
      <w:ind w:left="1640"/>
    </w:pPr>
    <w:rPr>
      <w:rFonts w:ascii="Arial" w:eastAsia="Times New Roman" w:hAnsi="Arial"/>
      <w:b/>
      <w:snapToGrid w:val="0"/>
      <w:sz w:val="18"/>
      <w:szCs w:val="20"/>
      <w:lang w:val="uk-UA" w:eastAsia="ru-RU"/>
    </w:rPr>
  </w:style>
  <w:style w:type="paragraph" w:customStyle="1" w:styleId="FR1">
    <w:name w:val="FR1"/>
    <w:rsid w:val="004743D2"/>
    <w:pPr>
      <w:widowControl w:val="0"/>
      <w:spacing w:before="240" w:after="0" w:line="300" w:lineRule="auto"/>
      <w:ind w:left="160"/>
      <w:jc w:val="center"/>
    </w:pPr>
    <w:rPr>
      <w:rFonts w:ascii="Arial" w:eastAsia="Times New Roman" w:hAnsi="Arial"/>
      <w:b/>
      <w:snapToGrid w:val="0"/>
      <w:sz w:val="16"/>
      <w:szCs w:val="20"/>
      <w:lang w:val="uk-UA" w:eastAsia="ru-RU"/>
    </w:rPr>
  </w:style>
  <w:style w:type="paragraph" w:styleId="33">
    <w:name w:val="toc 3"/>
    <w:basedOn w:val="a"/>
    <w:next w:val="a"/>
    <w:autoRedefine/>
    <w:uiPriority w:val="39"/>
    <w:unhideWhenUsed/>
    <w:rsid w:val="004743D2"/>
    <w:pPr>
      <w:spacing w:after="100" w:line="276" w:lineRule="auto"/>
      <w:ind w:left="440"/>
    </w:pPr>
  </w:style>
  <w:style w:type="paragraph" w:customStyle="1" w:styleId="authorname">
    <w:name w:val="author_name"/>
    <w:basedOn w:val="a"/>
    <w:rsid w:val="004743D2"/>
    <w:pPr>
      <w:spacing w:before="100" w:beforeAutospacing="1" w:after="100" w:afterAutospacing="1" w:line="240" w:lineRule="auto"/>
    </w:pPr>
    <w:rPr>
      <w:rFonts w:eastAsia="Times New Roman"/>
      <w:sz w:val="24"/>
      <w:szCs w:val="24"/>
      <w:lang w:eastAsia="ru-RU"/>
    </w:rPr>
  </w:style>
  <w:style w:type="character" w:customStyle="1" w:styleId="12">
    <w:name w:val="Неразрешенное упоминание1"/>
    <w:basedOn w:val="a0"/>
    <w:uiPriority w:val="99"/>
    <w:semiHidden/>
    <w:unhideWhenUsed/>
    <w:rsid w:val="004743D2"/>
    <w:rPr>
      <w:color w:val="605E5C"/>
      <w:shd w:val="clear" w:color="auto" w:fill="E1DFDD"/>
    </w:rPr>
  </w:style>
  <w:style w:type="paragraph" w:customStyle="1" w:styleId="confinfo">
    <w:name w:val="conf_info"/>
    <w:basedOn w:val="a"/>
    <w:rsid w:val="004743D2"/>
    <w:pPr>
      <w:spacing w:before="100" w:beforeAutospacing="1" w:after="100" w:afterAutospacing="1" w:line="240" w:lineRule="auto"/>
    </w:pPr>
    <w:rPr>
      <w:rFonts w:eastAsia="Times New Roman"/>
      <w:sz w:val="24"/>
      <w:szCs w:val="24"/>
      <w:lang w:eastAsia="uk-UA"/>
    </w:rPr>
  </w:style>
  <w:style w:type="paragraph" w:customStyle="1" w:styleId="rvps7">
    <w:name w:val="rvps7"/>
    <w:basedOn w:val="a"/>
    <w:rsid w:val="004743D2"/>
    <w:pPr>
      <w:spacing w:before="100" w:beforeAutospacing="1" w:after="100" w:afterAutospacing="1" w:line="240" w:lineRule="auto"/>
    </w:pPr>
    <w:rPr>
      <w:rFonts w:eastAsia="Times New Roman"/>
      <w:sz w:val="24"/>
      <w:szCs w:val="24"/>
      <w:lang w:eastAsia="uk-UA"/>
    </w:rPr>
  </w:style>
  <w:style w:type="character" w:customStyle="1" w:styleId="rvts15">
    <w:name w:val="rvts15"/>
    <w:basedOn w:val="a0"/>
    <w:rsid w:val="004743D2"/>
  </w:style>
  <w:style w:type="paragraph" w:customStyle="1" w:styleId="rvps2">
    <w:name w:val="rvps2"/>
    <w:basedOn w:val="a"/>
    <w:rsid w:val="004743D2"/>
    <w:pPr>
      <w:spacing w:before="100" w:beforeAutospacing="1" w:after="100" w:afterAutospacing="1" w:line="240" w:lineRule="auto"/>
    </w:pPr>
    <w:rPr>
      <w:rFonts w:eastAsia="Times New Roman"/>
      <w:sz w:val="24"/>
      <w:szCs w:val="24"/>
      <w:lang w:eastAsia="uk-UA"/>
    </w:rPr>
  </w:style>
  <w:style w:type="paragraph" w:customStyle="1" w:styleId="rvps12">
    <w:name w:val="rvps12"/>
    <w:basedOn w:val="a"/>
    <w:rsid w:val="004743D2"/>
    <w:pPr>
      <w:spacing w:before="100" w:beforeAutospacing="1" w:after="100" w:afterAutospacing="1" w:line="240" w:lineRule="auto"/>
    </w:pPr>
    <w:rPr>
      <w:rFonts w:eastAsia="Times New Roman"/>
      <w:sz w:val="24"/>
      <w:szCs w:val="24"/>
      <w:lang w:eastAsia="uk-UA"/>
    </w:rPr>
  </w:style>
  <w:style w:type="character" w:customStyle="1" w:styleId="rvts9">
    <w:name w:val="rvts9"/>
    <w:basedOn w:val="a0"/>
    <w:rsid w:val="004743D2"/>
  </w:style>
  <w:style w:type="paragraph" w:styleId="aff">
    <w:name w:val="caption"/>
    <w:basedOn w:val="a"/>
    <w:next w:val="a"/>
    <w:uiPriority w:val="35"/>
    <w:unhideWhenUsed/>
    <w:qFormat/>
    <w:rsid w:val="004743D2"/>
    <w:pPr>
      <w:spacing w:after="200" w:line="240" w:lineRule="auto"/>
    </w:pPr>
    <w:rPr>
      <w:i/>
      <w:iCs/>
      <w:color w:val="44546A" w:themeColor="text2"/>
      <w:sz w:val="18"/>
      <w:szCs w:val="18"/>
    </w:rPr>
  </w:style>
  <w:style w:type="paragraph" w:customStyle="1" w:styleId="rvps14">
    <w:name w:val="rvps14"/>
    <w:basedOn w:val="a"/>
    <w:rsid w:val="004743D2"/>
    <w:pPr>
      <w:spacing w:before="100" w:beforeAutospacing="1" w:after="100" w:afterAutospacing="1" w:line="240" w:lineRule="auto"/>
    </w:pPr>
    <w:rPr>
      <w:rFonts w:eastAsia="Times New Roman"/>
      <w:sz w:val="24"/>
      <w:szCs w:val="24"/>
      <w:lang w:eastAsia="uk-UA"/>
    </w:rPr>
  </w:style>
  <w:style w:type="character" w:customStyle="1" w:styleId="rvts11">
    <w:name w:val="rvts11"/>
    <w:basedOn w:val="a0"/>
    <w:rsid w:val="004743D2"/>
  </w:style>
  <w:style w:type="character" w:customStyle="1" w:styleId="rvts23">
    <w:name w:val="rvts23"/>
    <w:basedOn w:val="a0"/>
    <w:rsid w:val="004743D2"/>
  </w:style>
  <w:style w:type="paragraph" w:customStyle="1" w:styleId="comp">
    <w:name w:val="comp"/>
    <w:basedOn w:val="a"/>
    <w:rsid w:val="004743D2"/>
    <w:pPr>
      <w:spacing w:before="100" w:beforeAutospacing="1" w:after="100" w:afterAutospacing="1" w:line="240" w:lineRule="auto"/>
    </w:pPr>
    <w:rPr>
      <w:rFonts w:eastAsia="Times New Roman"/>
      <w:sz w:val="24"/>
      <w:szCs w:val="24"/>
      <w:lang w:eastAsia="uk-UA"/>
    </w:rPr>
  </w:style>
  <w:style w:type="character" w:customStyle="1" w:styleId="mntl-inline-citation">
    <w:name w:val="mntl-inline-citation"/>
    <w:basedOn w:val="a0"/>
    <w:rsid w:val="004743D2"/>
  </w:style>
  <w:style w:type="character" w:customStyle="1" w:styleId="mntl-attributionitem-descriptor">
    <w:name w:val="mntl-attribution__item-descriptor"/>
    <w:basedOn w:val="a0"/>
    <w:rsid w:val="004743D2"/>
  </w:style>
  <w:style w:type="character" w:customStyle="1" w:styleId="authors">
    <w:name w:val="authors"/>
    <w:basedOn w:val="a0"/>
    <w:rsid w:val="004743D2"/>
  </w:style>
  <w:style w:type="character" w:customStyle="1" w:styleId="reviewer-info">
    <w:name w:val="reviewer-info"/>
    <w:basedOn w:val="a0"/>
    <w:rsid w:val="004743D2"/>
  </w:style>
  <w:style w:type="character" w:customStyle="1" w:styleId="revdate">
    <w:name w:val="revdate"/>
    <w:basedOn w:val="a0"/>
    <w:rsid w:val="004743D2"/>
  </w:style>
  <w:style w:type="paragraph" w:customStyle="1" w:styleId="nova-legacy-e-listitem">
    <w:name w:val="nova-legacy-e-list__item"/>
    <w:basedOn w:val="a"/>
    <w:rsid w:val="004743D2"/>
    <w:pPr>
      <w:spacing w:before="100" w:beforeAutospacing="1" w:after="100" w:afterAutospacing="1" w:line="240" w:lineRule="auto"/>
    </w:pPr>
    <w:rPr>
      <w:rFonts w:eastAsia="Times New Roman"/>
      <w:sz w:val="24"/>
      <w:szCs w:val="24"/>
      <w:lang w:eastAsia="uk-UA"/>
    </w:rPr>
  </w:style>
  <w:style w:type="character" w:customStyle="1" w:styleId="display-block">
    <w:name w:val="display-block"/>
    <w:basedOn w:val="a0"/>
    <w:rsid w:val="004743D2"/>
  </w:style>
  <w:style w:type="character" w:customStyle="1" w:styleId="referenceperson-group">
    <w:name w:val="reference__person-group"/>
    <w:basedOn w:val="a0"/>
    <w:rsid w:val="004743D2"/>
  </w:style>
  <w:style w:type="character" w:customStyle="1" w:styleId="referencestring-name">
    <w:name w:val="reference__string-name"/>
    <w:basedOn w:val="a0"/>
    <w:rsid w:val="004743D2"/>
  </w:style>
  <w:style w:type="character" w:customStyle="1" w:styleId="referencesurname">
    <w:name w:val="reference__surname"/>
    <w:basedOn w:val="a0"/>
    <w:rsid w:val="004743D2"/>
  </w:style>
  <w:style w:type="character" w:customStyle="1" w:styleId="referencegiven-names">
    <w:name w:val="reference__given-names"/>
    <w:basedOn w:val="a0"/>
    <w:rsid w:val="004743D2"/>
  </w:style>
  <w:style w:type="character" w:customStyle="1" w:styleId="referenceyear">
    <w:name w:val="reference__year"/>
    <w:basedOn w:val="a0"/>
    <w:rsid w:val="004743D2"/>
  </w:style>
  <w:style w:type="character" w:customStyle="1" w:styleId="referencearticle-title">
    <w:name w:val="reference__article-title"/>
    <w:basedOn w:val="a0"/>
    <w:rsid w:val="004743D2"/>
  </w:style>
  <w:style w:type="character" w:customStyle="1" w:styleId="referencesource">
    <w:name w:val="reference__source"/>
    <w:basedOn w:val="a0"/>
    <w:rsid w:val="004743D2"/>
  </w:style>
  <w:style w:type="character" w:customStyle="1" w:styleId="referencevolume">
    <w:name w:val="reference__volume"/>
    <w:basedOn w:val="a0"/>
    <w:rsid w:val="004743D2"/>
  </w:style>
  <w:style w:type="character" w:customStyle="1" w:styleId="referenceissue">
    <w:name w:val="reference__issue"/>
    <w:basedOn w:val="a0"/>
    <w:rsid w:val="004743D2"/>
  </w:style>
  <w:style w:type="character" w:customStyle="1" w:styleId="referencefpage">
    <w:name w:val="reference__fpage"/>
    <w:basedOn w:val="a0"/>
    <w:rsid w:val="004743D2"/>
  </w:style>
  <w:style w:type="character" w:customStyle="1" w:styleId="referencelpage">
    <w:name w:val="reference__lpage"/>
    <w:basedOn w:val="a0"/>
    <w:rsid w:val="004743D2"/>
  </w:style>
  <w:style w:type="character" w:customStyle="1" w:styleId="referencepub-id">
    <w:name w:val="reference__pub-id"/>
    <w:basedOn w:val="a0"/>
    <w:rsid w:val="004743D2"/>
  </w:style>
  <w:style w:type="character" w:customStyle="1" w:styleId="ts-alignment-element">
    <w:name w:val="ts-alignment-element"/>
    <w:basedOn w:val="a0"/>
    <w:rsid w:val="004743D2"/>
  </w:style>
  <w:style w:type="character" w:customStyle="1" w:styleId="c-article-sectiontitle-number">
    <w:name w:val="c-article-section__title-number"/>
    <w:basedOn w:val="a0"/>
    <w:rsid w:val="004743D2"/>
  </w:style>
  <w:style w:type="character" w:customStyle="1" w:styleId="mixed-citation">
    <w:name w:val="mixed-citation"/>
    <w:basedOn w:val="a0"/>
    <w:rsid w:val="004743D2"/>
  </w:style>
  <w:style w:type="character" w:customStyle="1" w:styleId="blogdate">
    <w:name w:val="blog__date"/>
    <w:basedOn w:val="a0"/>
    <w:rsid w:val="004743D2"/>
  </w:style>
  <w:style w:type="character" w:customStyle="1" w:styleId="mw-page-title-main">
    <w:name w:val="mw-page-title-main"/>
    <w:basedOn w:val="a0"/>
    <w:rsid w:val="004743D2"/>
  </w:style>
  <w:style w:type="character" w:customStyle="1" w:styleId="posted-by">
    <w:name w:val="posted-by"/>
    <w:basedOn w:val="a0"/>
    <w:rsid w:val="004743D2"/>
  </w:style>
  <w:style w:type="character" w:customStyle="1" w:styleId="reviewer">
    <w:name w:val="reviewer"/>
    <w:basedOn w:val="a0"/>
    <w:rsid w:val="004743D2"/>
  </w:style>
  <w:style w:type="character" w:customStyle="1" w:styleId="dtreviewed">
    <w:name w:val="dtreviewed"/>
    <w:basedOn w:val="a0"/>
    <w:rsid w:val="004743D2"/>
  </w:style>
  <w:style w:type="paragraph" w:customStyle="1" w:styleId="msonormal0">
    <w:name w:val="msonormal"/>
    <w:basedOn w:val="a"/>
    <w:rsid w:val="004743D2"/>
    <w:pPr>
      <w:spacing w:before="100" w:beforeAutospacing="1" w:after="100" w:afterAutospacing="1" w:line="240" w:lineRule="auto"/>
    </w:pPr>
    <w:rPr>
      <w:rFonts w:eastAsia="Times New Roman"/>
      <w:sz w:val="24"/>
      <w:szCs w:val="24"/>
      <w:lang w:eastAsia="uk-UA"/>
    </w:rPr>
  </w:style>
  <w:style w:type="character" w:styleId="aff0">
    <w:name w:val="FollowedHyperlink"/>
    <w:basedOn w:val="a0"/>
    <w:uiPriority w:val="99"/>
    <w:semiHidden/>
    <w:unhideWhenUsed/>
    <w:rsid w:val="004743D2"/>
    <w:rPr>
      <w:color w:val="800080"/>
      <w:u w:val="single"/>
    </w:rPr>
  </w:style>
  <w:style w:type="paragraph" w:customStyle="1" w:styleId="be">
    <w:name w:val="be"/>
    <w:basedOn w:val="a"/>
    <w:rsid w:val="004743D2"/>
    <w:pPr>
      <w:spacing w:before="100" w:beforeAutospacing="1" w:after="100" w:afterAutospacing="1" w:line="240" w:lineRule="auto"/>
    </w:pPr>
    <w:rPr>
      <w:rFonts w:eastAsia="Times New Roman"/>
      <w:sz w:val="24"/>
      <w:szCs w:val="24"/>
      <w:lang w:eastAsia="uk-UA"/>
    </w:rPr>
  </w:style>
  <w:style w:type="character" w:customStyle="1" w:styleId="l">
    <w:name w:val="l"/>
    <w:basedOn w:val="a0"/>
    <w:rsid w:val="004743D2"/>
  </w:style>
  <w:style w:type="character" w:customStyle="1" w:styleId="be1">
    <w:name w:val="be1"/>
    <w:basedOn w:val="a0"/>
    <w:rsid w:val="004743D2"/>
  </w:style>
  <w:style w:type="character" w:customStyle="1" w:styleId="ix">
    <w:name w:val="ix"/>
    <w:basedOn w:val="a0"/>
    <w:rsid w:val="004743D2"/>
  </w:style>
  <w:style w:type="character" w:customStyle="1" w:styleId="go">
    <w:name w:val="go"/>
    <w:basedOn w:val="a0"/>
    <w:rsid w:val="004743D2"/>
  </w:style>
  <w:style w:type="paragraph" w:customStyle="1" w:styleId="pw-post-body-paragraph">
    <w:name w:val="pw-post-body-paragraph"/>
    <w:basedOn w:val="a"/>
    <w:rsid w:val="004743D2"/>
    <w:pPr>
      <w:spacing w:before="100" w:beforeAutospacing="1" w:after="100" w:afterAutospacing="1" w:line="240" w:lineRule="auto"/>
    </w:pPr>
    <w:rPr>
      <w:rFonts w:eastAsia="Times New Roman"/>
      <w:sz w:val="24"/>
      <w:szCs w:val="24"/>
      <w:lang w:eastAsia="uk-UA"/>
    </w:rPr>
  </w:style>
  <w:style w:type="character" w:customStyle="1" w:styleId="gr">
    <w:name w:val="gr"/>
    <w:basedOn w:val="a0"/>
    <w:rsid w:val="004743D2"/>
  </w:style>
  <w:style w:type="character" w:customStyle="1" w:styleId="pw-follower-count">
    <w:name w:val="pw-follower-count"/>
    <w:basedOn w:val="a0"/>
    <w:rsid w:val="004743D2"/>
  </w:style>
  <w:style w:type="character" w:customStyle="1" w:styleId="pw-responses-count">
    <w:name w:val="pw-responses-count"/>
    <w:basedOn w:val="a0"/>
    <w:rsid w:val="004743D2"/>
  </w:style>
  <w:style w:type="character" w:customStyle="1" w:styleId="num">
    <w:name w:val="num"/>
    <w:basedOn w:val="a0"/>
    <w:rsid w:val="004743D2"/>
  </w:style>
  <w:style w:type="character" w:customStyle="1" w:styleId="sr-only">
    <w:name w:val="sr-only"/>
    <w:basedOn w:val="a0"/>
    <w:rsid w:val="004743D2"/>
  </w:style>
  <w:style w:type="character" w:customStyle="1" w:styleId="den">
    <w:name w:val="den"/>
    <w:basedOn w:val="a0"/>
    <w:rsid w:val="004743D2"/>
  </w:style>
  <w:style w:type="character" w:customStyle="1" w:styleId="muxgbd">
    <w:name w:val="muxgbd"/>
    <w:basedOn w:val="a0"/>
    <w:rsid w:val="004743D2"/>
  </w:style>
  <w:style w:type="character" w:customStyle="1" w:styleId="mgabyb">
    <w:name w:val="mgabyb"/>
    <w:basedOn w:val="a0"/>
    <w:rsid w:val="004743D2"/>
  </w:style>
  <w:style w:type="paragraph" w:customStyle="1" w:styleId="q-text">
    <w:name w:val="q-text"/>
    <w:basedOn w:val="a"/>
    <w:rsid w:val="004743D2"/>
    <w:pPr>
      <w:spacing w:before="100" w:beforeAutospacing="1" w:after="100" w:afterAutospacing="1" w:line="240" w:lineRule="auto"/>
    </w:pPr>
    <w:rPr>
      <w:rFonts w:eastAsia="Times New Roman"/>
      <w:sz w:val="24"/>
      <w:szCs w:val="24"/>
      <w:lang w:eastAsia="uk-UA"/>
    </w:rPr>
  </w:style>
  <w:style w:type="character" w:customStyle="1" w:styleId="q-inline">
    <w:name w:val="q-inline"/>
    <w:basedOn w:val="a0"/>
    <w:rsid w:val="004743D2"/>
  </w:style>
  <w:style w:type="character" w:styleId="HTML">
    <w:name w:val="HTML Cite"/>
    <w:basedOn w:val="a0"/>
    <w:uiPriority w:val="99"/>
    <w:semiHidden/>
    <w:unhideWhenUsed/>
    <w:rsid w:val="004743D2"/>
    <w:rPr>
      <w:i/>
      <w:iCs/>
    </w:rPr>
  </w:style>
  <w:style w:type="character" w:customStyle="1" w:styleId="language">
    <w:name w:val="language"/>
    <w:basedOn w:val="a0"/>
    <w:rsid w:val="004743D2"/>
  </w:style>
  <w:style w:type="character" w:customStyle="1" w:styleId="mwe-math-mathml-inline">
    <w:name w:val="mwe-math-mathml-inline"/>
    <w:basedOn w:val="a0"/>
    <w:rsid w:val="004743D2"/>
  </w:style>
  <w:style w:type="paragraph" w:customStyle="1" w:styleId="style1">
    <w:name w:val="style1"/>
    <w:basedOn w:val="a"/>
    <w:rsid w:val="004743D2"/>
    <w:pPr>
      <w:spacing w:before="100" w:beforeAutospacing="1" w:after="100" w:afterAutospacing="1" w:line="240" w:lineRule="auto"/>
    </w:pPr>
    <w:rPr>
      <w:rFonts w:eastAsia="Times New Roman"/>
      <w:sz w:val="24"/>
      <w:szCs w:val="24"/>
      <w:lang w:eastAsia="uk-UA"/>
    </w:rPr>
  </w:style>
  <w:style w:type="character" w:styleId="aff1">
    <w:name w:val="annotation reference"/>
    <w:basedOn w:val="a0"/>
    <w:uiPriority w:val="99"/>
    <w:semiHidden/>
    <w:unhideWhenUsed/>
    <w:rsid w:val="00CB59C9"/>
    <w:rPr>
      <w:sz w:val="16"/>
      <w:szCs w:val="16"/>
    </w:rPr>
  </w:style>
  <w:style w:type="paragraph" w:styleId="aff2">
    <w:name w:val="annotation text"/>
    <w:basedOn w:val="a"/>
    <w:link w:val="aff3"/>
    <w:uiPriority w:val="99"/>
    <w:semiHidden/>
    <w:unhideWhenUsed/>
    <w:rsid w:val="00CB59C9"/>
    <w:pPr>
      <w:spacing w:line="240" w:lineRule="auto"/>
    </w:pPr>
    <w:rPr>
      <w:sz w:val="20"/>
      <w:szCs w:val="20"/>
    </w:rPr>
  </w:style>
  <w:style w:type="character" w:customStyle="1" w:styleId="aff3">
    <w:name w:val="Текст примечания Знак"/>
    <w:basedOn w:val="a0"/>
    <w:link w:val="aff2"/>
    <w:uiPriority w:val="99"/>
    <w:semiHidden/>
    <w:rsid w:val="00CB59C9"/>
    <w:rPr>
      <w:sz w:val="20"/>
      <w:szCs w:val="20"/>
      <w:lang w:val="uk-UA"/>
    </w:rPr>
  </w:style>
  <w:style w:type="paragraph" w:styleId="aff4">
    <w:name w:val="annotation subject"/>
    <w:basedOn w:val="aff2"/>
    <w:next w:val="aff2"/>
    <w:link w:val="aff5"/>
    <w:uiPriority w:val="99"/>
    <w:semiHidden/>
    <w:unhideWhenUsed/>
    <w:rsid w:val="00CB59C9"/>
    <w:rPr>
      <w:b/>
      <w:bCs w:val="0"/>
    </w:rPr>
  </w:style>
  <w:style w:type="character" w:customStyle="1" w:styleId="aff5">
    <w:name w:val="Тема примечания Знак"/>
    <w:basedOn w:val="aff3"/>
    <w:link w:val="aff4"/>
    <w:uiPriority w:val="99"/>
    <w:semiHidden/>
    <w:rsid w:val="00CB59C9"/>
    <w:rPr>
      <w:b/>
      <w:bCs w:val="0"/>
      <w:sz w:val="20"/>
      <w:szCs w:val="20"/>
      <w:lang w:val="uk-UA"/>
    </w:rPr>
  </w:style>
  <w:style w:type="character" w:customStyle="1" w:styleId="22">
    <w:name w:val="Неразрешенное упоминание2"/>
    <w:basedOn w:val="a0"/>
    <w:uiPriority w:val="99"/>
    <w:semiHidden/>
    <w:unhideWhenUsed/>
    <w:rsid w:val="00CF6897"/>
    <w:rPr>
      <w:color w:val="605E5C"/>
      <w:shd w:val="clear" w:color="auto" w:fill="E1DFDD"/>
    </w:rPr>
  </w:style>
  <w:style w:type="table" w:customStyle="1" w:styleId="13">
    <w:name w:val="Сетка таблицы1"/>
    <w:basedOn w:val="a1"/>
    <w:next w:val="a3"/>
    <w:uiPriority w:val="59"/>
    <w:rsid w:val="0069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69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96zuhp-word-diff">
    <w:name w:val="css-96zuhp-word-diff"/>
    <w:basedOn w:val="a0"/>
    <w:rsid w:val="002F44AD"/>
  </w:style>
  <w:style w:type="character" w:customStyle="1" w:styleId="34">
    <w:name w:val="Неразрешенное упоминание3"/>
    <w:basedOn w:val="a0"/>
    <w:uiPriority w:val="99"/>
    <w:semiHidden/>
    <w:unhideWhenUsed/>
    <w:rsid w:val="00EF1196"/>
    <w:rPr>
      <w:color w:val="605E5C"/>
      <w:shd w:val="clear" w:color="auto" w:fill="E1DFDD"/>
    </w:rPr>
  </w:style>
  <w:style w:type="character" w:customStyle="1" w:styleId="word">
    <w:name w:val="word"/>
    <w:basedOn w:val="a0"/>
    <w:rsid w:val="00A50E29"/>
  </w:style>
  <w:style w:type="character" w:customStyle="1" w:styleId="41">
    <w:name w:val="Неразрешенное упоминание4"/>
    <w:basedOn w:val="a0"/>
    <w:uiPriority w:val="99"/>
    <w:semiHidden/>
    <w:unhideWhenUsed/>
    <w:rsid w:val="004A6BDF"/>
    <w:rPr>
      <w:color w:val="605E5C"/>
      <w:shd w:val="clear" w:color="auto" w:fill="E1DFDD"/>
    </w:rPr>
  </w:style>
  <w:style w:type="character" w:styleId="aff6">
    <w:name w:val="Unresolved Mention"/>
    <w:basedOn w:val="a0"/>
    <w:uiPriority w:val="99"/>
    <w:semiHidden/>
    <w:unhideWhenUsed/>
    <w:rsid w:val="00AE7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529874">
      <w:bodyDiv w:val="1"/>
      <w:marLeft w:val="0"/>
      <w:marRight w:val="0"/>
      <w:marTop w:val="0"/>
      <w:marBottom w:val="0"/>
      <w:divBdr>
        <w:top w:val="none" w:sz="0" w:space="0" w:color="auto"/>
        <w:left w:val="none" w:sz="0" w:space="0" w:color="auto"/>
        <w:bottom w:val="none" w:sz="0" w:space="0" w:color="auto"/>
        <w:right w:val="none" w:sz="0" w:space="0" w:color="auto"/>
      </w:divBdr>
    </w:div>
    <w:div w:id="939214767">
      <w:bodyDiv w:val="1"/>
      <w:marLeft w:val="0"/>
      <w:marRight w:val="0"/>
      <w:marTop w:val="0"/>
      <w:marBottom w:val="0"/>
      <w:divBdr>
        <w:top w:val="none" w:sz="0" w:space="0" w:color="auto"/>
        <w:left w:val="none" w:sz="0" w:space="0" w:color="auto"/>
        <w:bottom w:val="none" w:sz="0" w:space="0" w:color="auto"/>
        <w:right w:val="none" w:sz="0" w:space="0" w:color="auto"/>
      </w:divBdr>
    </w:div>
    <w:div w:id="1253509907">
      <w:bodyDiv w:val="1"/>
      <w:marLeft w:val="0"/>
      <w:marRight w:val="0"/>
      <w:marTop w:val="0"/>
      <w:marBottom w:val="0"/>
      <w:divBdr>
        <w:top w:val="none" w:sz="0" w:space="0" w:color="auto"/>
        <w:left w:val="none" w:sz="0" w:space="0" w:color="auto"/>
        <w:bottom w:val="none" w:sz="0" w:space="0" w:color="auto"/>
        <w:right w:val="none" w:sz="0" w:space="0" w:color="auto"/>
      </w:divBdr>
    </w:div>
    <w:div w:id="1384333500">
      <w:bodyDiv w:val="1"/>
      <w:marLeft w:val="0"/>
      <w:marRight w:val="0"/>
      <w:marTop w:val="0"/>
      <w:marBottom w:val="0"/>
      <w:divBdr>
        <w:top w:val="none" w:sz="0" w:space="0" w:color="auto"/>
        <w:left w:val="none" w:sz="0" w:space="0" w:color="auto"/>
        <w:bottom w:val="none" w:sz="0" w:space="0" w:color="auto"/>
        <w:right w:val="none" w:sz="0" w:space="0" w:color="auto"/>
      </w:divBdr>
    </w:div>
    <w:div w:id="1397707350">
      <w:bodyDiv w:val="1"/>
      <w:marLeft w:val="0"/>
      <w:marRight w:val="0"/>
      <w:marTop w:val="0"/>
      <w:marBottom w:val="0"/>
      <w:divBdr>
        <w:top w:val="none" w:sz="0" w:space="0" w:color="auto"/>
        <w:left w:val="none" w:sz="0" w:space="0" w:color="auto"/>
        <w:bottom w:val="none" w:sz="0" w:space="0" w:color="auto"/>
        <w:right w:val="none" w:sz="0" w:space="0" w:color="auto"/>
      </w:divBdr>
    </w:div>
    <w:div w:id="1871606276">
      <w:bodyDiv w:val="1"/>
      <w:marLeft w:val="0"/>
      <w:marRight w:val="0"/>
      <w:marTop w:val="0"/>
      <w:marBottom w:val="0"/>
      <w:divBdr>
        <w:top w:val="none" w:sz="0" w:space="0" w:color="auto"/>
        <w:left w:val="none" w:sz="0" w:space="0" w:color="auto"/>
        <w:bottom w:val="none" w:sz="0" w:space="0" w:color="auto"/>
        <w:right w:val="none" w:sz="0" w:space="0" w:color="auto"/>
      </w:divBdr>
      <w:divsChild>
        <w:div w:id="945114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diagramQuickStyle" Target="diagrams/quickStyle1.xml"/><Relationship Id="rId39" Type="http://schemas.openxmlformats.org/officeDocument/2006/relationships/hyperlink" Target="https://zakon.rada.gov.ua/laws/show/530-2019-%D0%BF" TargetMode="External"/><Relationship Id="rId21" Type="http://schemas.openxmlformats.org/officeDocument/2006/relationships/chart" Target="charts/chart14.xml"/><Relationship Id="rId34" Type="http://schemas.openxmlformats.org/officeDocument/2006/relationships/diagramData" Target="diagrams/data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diagramData" Target="diagrams/data2.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Colors" Target="diagrams/colors3.xml"/><Relationship Id="rId40"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microsoft.com/office/2007/relationships/diagramDrawing" Target="diagrams/drawing1.xml"/><Relationship Id="rId36" Type="http://schemas.openxmlformats.org/officeDocument/2006/relationships/diagramQuickStyle" Target="diagrams/quickStyle3.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Layout" Target="diagrams/layout3.xm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diagramLayout" Target="diagrams/layout1.xml"/><Relationship Id="rId33" Type="http://schemas.microsoft.com/office/2007/relationships/diagramDrawing" Target="diagrams/drawing2.xml"/><Relationship Id="rId38" Type="http://schemas.microsoft.com/office/2007/relationships/diagramDrawing" Target="diagrams/drawing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діти із загальним недорозвитком мовлення</a:t>
            </a:r>
          </a:p>
        </c:rich>
      </c:tx>
      <c:overlay val="0"/>
      <c:spPr>
        <a:noFill/>
        <a:ln>
          <a:noFill/>
        </a:ln>
        <a:effectLst/>
      </c:spPr>
    </c:title>
    <c:autoTitleDeleted val="0"/>
    <c:plotArea>
      <c:layout/>
      <c:pieChart>
        <c:varyColors val="1"/>
        <c:ser>
          <c:idx val="0"/>
          <c:order val="0"/>
          <c:tx>
            <c:strRef>
              <c:f>Лист1!$B$1</c:f>
              <c:strCache>
                <c:ptCount val="1"/>
                <c:pt idx="0">
                  <c:v>ЗНМ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74-4A15-ADE0-5310BE4F87D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74-4A15-ADE0-5310BE4F87D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74-4A15-ADE0-5310BE4F87DE}"/>
              </c:ext>
            </c:extLst>
          </c:dPt>
          <c:dLbls>
            <c:dLbl>
              <c:idx val="0"/>
              <c:layout>
                <c:manualLayout>
                  <c:x val="-0.16196888854701333"/>
                  <c:y val="5.0096250714472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74-4A15-ADE0-5310BE4F87DE}"/>
                </c:ext>
              </c:extLst>
            </c:dLbl>
            <c:dLbl>
              <c:idx val="1"/>
              <c:layout>
                <c:manualLayout>
                  <c:x val="6.4220430483489743E-2"/>
                  <c:y val="1.72303116152724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74-4A15-ADE0-5310BE4F87DE}"/>
                </c:ext>
              </c:extLst>
            </c:dLbl>
            <c:dLbl>
              <c:idx val="2"/>
              <c:layout>
                <c:manualLayout>
                  <c:x val="-0.11062642480524748"/>
                  <c:y val="-6.56114453282560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F74-4A15-ADE0-5310BE4F87DE}"/>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Вискоий рівень</c:v>
                </c:pt>
                <c:pt idx="1">
                  <c:v>Середній рівень</c:v>
                </c:pt>
                <c:pt idx="2">
                  <c:v>Низький рівень</c:v>
                </c:pt>
              </c:strCache>
            </c:strRef>
          </c:cat>
          <c:val>
            <c:numRef>
              <c:f>Лист1!$B$2:$B$4</c:f>
              <c:numCache>
                <c:formatCode>0%</c:formatCode>
                <c:ptCount val="3"/>
                <c:pt idx="0">
                  <c:v>0</c:v>
                </c:pt>
                <c:pt idx="1">
                  <c:v>0.2</c:v>
                </c:pt>
                <c:pt idx="2">
                  <c:v>0.8</c:v>
                </c:pt>
              </c:numCache>
            </c:numRef>
          </c:val>
          <c:extLst>
            <c:ext xmlns:c16="http://schemas.microsoft.com/office/drawing/2014/chart" uri="{C3380CC4-5D6E-409C-BE32-E72D297353CC}">
              <c16:uniqueId val="{00000008-AF74-4A15-ADE0-5310BE4F87D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1271870323491982E-2"/>
          <c:y val="0.81427416256143514"/>
          <c:w val="0.89965874603152407"/>
          <c:h val="0.1565925526607062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400" b="0" i="0" baseline="0">
                <a:solidFill>
                  <a:sysClr val="windowText" lastClr="000000"/>
                </a:solidFill>
                <a:effectLst/>
                <a:latin typeface="Times New Roman" panose="02020603050405020304" pitchFamily="18" charset="0"/>
                <a:cs typeface="Times New Roman" panose="02020603050405020304" pitchFamily="18" charset="0"/>
              </a:rPr>
              <a:t>діти із типовим розвитком</a:t>
            </a:r>
            <a:endParaRPr lang="en-US"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5183004998841795"/>
          <c:y val="3.3988832240835154E-2"/>
        </c:manualLayout>
      </c:layout>
      <c:overlay val="0"/>
      <c:spPr>
        <a:noFill/>
        <a:ln>
          <a:noFill/>
        </a:ln>
        <a:effectLst/>
      </c:spPr>
    </c:title>
    <c:autoTitleDeleted val="0"/>
    <c:plotArea>
      <c:layout/>
      <c:pieChart>
        <c:varyColors val="1"/>
        <c:ser>
          <c:idx val="0"/>
          <c:order val="0"/>
          <c:tx>
            <c:strRef>
              <c:f>Лист1!$B$1</c:f>
              <c:strCache>
                <c:ptCount val="1"/>
                <c:pt idx="0">
                  <c:v>ТМР</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778-4DB2-9E4E-0EFBD3781A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778-4DB2-9E4E-0EFBD3781A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778-4DB2-9E4E-0EFBD3781A59}"/>
              </c:ext>
            </c:extLst>
          </c:dPt>
          <c:dLbls>
            <c:dLbl>
              <c:idx val="0"/>
              <c:layout>
                <c:manualLayout>
                  <c:x val="5.338876206609372E-2"/>
                  <c:y val="-1.7669987172943512E-2"/>
                </c:manualLayout>
              </c:layout>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778-4DB2-9E4E-0EFBD3781A59}"/>
                </c:ext>
              </c:extLst>
            </c:dLbl>
            <c:dLbl>
              <c:idx val="1"/>
              <c:layout>
                <c:manualLayout>
                  <c:x val="-6.7539003166935146E-2"/>
                  <c:y val="5.4746488808345421E-2"/>
                </c:manualLayout>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778-4DB2-9E4E-0EFBD3781A59}"/>
                </c:ext>
              </c:extLst>
            </c:dLbl>
            <c:dLbl>
              <c:idx val="2"/>
              <c:layout>
                <c:manualLayout>
                  <c:x val="0.11082274888556065"/>
                  <c:y val="6.8325581662088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78-4DB2-9E4E-0EFBD3781A59}"/>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 Високий рівень</c:v>
                </c:pt>
                <c:pt idx="1">
                  <c:v>Середній рівень</c:v>
                </c:pt>
                <c:pt idx="2">
                  <c:v>Низький рівень</c:v>
                </c:pt>
              </c:strCache>
            </c:strRef>
          </c:cat>
          <c:val>
            <c:numRef>
              <c:f>Лист1!$B$2:$B$4</c:f>
              <c:numCache>
                <c:formatCode>0%</c:formatCode>
                <c:ptCount val="3"/>
                <c:pt idx="0">
                  <c:v>0.6</c:v>
                </c:pt>
                <c:pt idx="1">
                  <c:v>0.4</c:v>
                </c:pt>
                <c:pt idx="2">
                  <c:v>0</c:v>
                </c:pt>
              </c:numCache>
            </c:numRef>
          </c:val>
          <c:extLst>
            <c:ext xmlns:c16="http://schemas.microsoft.com/office/drawing/2014/chart" uri="{C3380CC4-5D6E-409C-BE32-E72D297353CC}">
              <c16:uniqueId val="{00000006-A778-4DB2-9E4E-0EFBD3781A59}"/>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1073062307813367E-2"/>
          <c:y val="0.82408007447721621"/>
          <c:w val="0.90683623002098912"/>
          <c:h val="0.1467866407449250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діти із загальним недорозвитком мовлення</a:t>
            </a:r>
          </a:p>
        </c:rich>
      </c:tx>
      <c:overlay val="0"/>
      <c:spPr>
        <a:noFill/>
        <a:ln>
          <a:noFill/>
        </a:ln>
        <a:effectLst/>
      </c:spPr>
    </c:title>
    <c:autoTitleDeleted val="0"/>
    <c:plotArea>
      <c:layout/>
      <c:pieChart>
        <c:varyColors val="1"/>
        <c:ser>
          <c:idx val="0"/>
          <c:order val="0"/>
          <c:tx>
            <c:strRef>
              <c:f>Лист1!$B$1</c:f>
              <c:strCache>
                <c:ptCount val="1"/>
                <c:pt idx="0">
                  <c:v>ЗНМ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5C-4329-ADA0-A6D801D63FB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5C-4329-ADA0-A6D801D63FB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15C-4329-ADA0-A6D801D63FB1}"/>
              </c:ext>
            </c:extLst>
          </c:dPt>
          <c:dLbls>
            <c:dLbl>
              <c:idx val="0"/>
              <c:layout>
                <c:manualLayout>
                  <c:x val="-0.16196888854701333"/>
                  <c:y val="5.0096250714472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5C-4329-ADA0-A6D801D63FB1}"/>
                </c:ext>
              </c:extLst>
            </c:dLbl>
            <c:dLbl>
              <c:idx val="1"/>
              <c:layout>
                <c:manualLayout>
                  <c:x val="6.4220430483489743E-2"/>
                  <c:y val="1.7230311615272418E-2"/>
                </c:manualLayout>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15C-4329-ADA0-A6D801D63FB1}"/>
                </c:ext>
              </c:extLst>
            </c:dLbl>
            <c:dLbl>
              <c:idx val="2"/>
              <c:layout>
                <c:manualLayout>
                  <c:x val="-0.11062642480524748"/>
                  <c:y val="-6.5611445328256038E-2"/>
                </c:manualLayout>
              </c:layout>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15C-4329-ADA0-A6D801D63FB1}"/>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Вискоий рівень</c:v>
                </c:pt>
                <c:pt idx="1">
                  <c:v>Середній рівень</c:v>
                </c:pt>
                <c:pt idx="2">
                  <c:v>Низький рівень</c:v>
                </c:pt>
              </c:strCache>
            </c:strRef>
          </c:cat>
          <c:val>
            <c:numRef>
              <c:f>Лист1!$B$2:$B$4</c:f>
              <c:numCache>
                <c:formatCode>0%</c:formatCode>
                <c:ptCount val="3"/>
                <c:pt idx="0">
                  <c:v>0</c:v>
                </c:pt>
                <c:pt idx="1">
                  <c:v>0.4</c:v>
                </c:pt>
                <c:pt idx="2">
                  <c:v>0.6</c:v>
                </c:pt>
              </c:numCache>
            </c:numRef>
          </c:val>
          <c:extLst>
            <c:ext xmlns:c16="http://schemas.microsoft.com/office/drawing/2014/chart" uri="{C3380CC4-5D6E-409C-BE32-E72D297353CC}">
              <c16:uniqueId val="{00000006-E15C-4329-ADA0-A6D801D63FB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1271870323491982E-2"/>
          <c:y val="0.81427416256143514"/>
          <c:w val="0.89965874603152407"/>
          <c:h val="0.1565925526607062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400" b="0" i="0" baseline="0">
                <a:solidFill>
                  <a:sysClr val="windowText" lastClr="000000"/>
                </a:solidFill>
                <a:effectLst/>
                <a:latin typeface="Times New Roman" panose="02020603050405020304" pitchFamily="18" charset="0"/>
                <a:cs typeface="Times New Roman" panose="02020603050405020304" pitchFamily="18" charset="0"/>
              </a:rPr>
              <a:t>діти із типовим розвитком</a:t>
            </a:r>
            <a:endParaRPr lang="en-US"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5183004998841795"/>
          <c:y val="3.3988832240835154E-2"/>
        </c:manualLayout>
      </c:layout>
      <c:overlay val="0"/>
      <c:spPr>
        <a:noFill/>
        <a:ln>
          <a:noFill/>
        </a:ln>
        <a:effectLst/>
      </c:spPr>
    </c:title>
    <c:autoTitleDeleted val="0"/>
    <c:plotArea>
      <c:layout/>
      <c:pieChart>
        <c:varyColors val="1"/>
        <c:ser>
          <c:idx val="0"/>
          <c:order val="0"/>
          <c:tx>
            <c:strRef>
              <c:f>Лист1!$B$1</c:f>
              <c:strCache>
                <c:ptCount val="1"/>
                <c:pt idx="0">
                  <c:v>ТМР</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A35-45E5-BA80-DC74B116C20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A35-45E5-BA80-DC74B116C20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A35-45E5-BA80-DC74B116C20B}"/>
              </c:ext>
            </c:extLst>
          </c:dPt>
          <c:dLbls>
            <c:dLbl>
              <c:idx val="0"/>
              <c:layout>
                <c:manualLayout>
                  <c:x val="5.338876206609372E-2"/>
                  <c:y val="-1.7669987172943512E-2"/>
                </c:manualLayout>
              </c:layout>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A35-45E5-BA80-DC74B116C20B}"/>
                </c:ext>
              </c:extLst>
            </c:dLbl>
            <c:dLbl>
              <c:idx val="1"/>
              <c:layout>
                <c:manualLayout>
                  <c:x val="-6.7539003166935146E-2"/>
                  <c:y val="5.4746488808345421E-2"/>
                </c:manualLayout>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A35-45E5-BA80-DC74B116C20B}"/>
                </c:ext>
              </c:extLst>
            </c:dLbl>
            <c:dLbl>
              <c:idx val="2"/>
              <c:layout>
                <c:manualLayout>
                  <c:x val="0.11082274888556065"/>
                  <c:y val="6.8325581662088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35-45E5-BA80-DC74B116C20B}"/>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 Високий рівень</c:v>
                </c:pt>
                <c:pt idx="1">
                  <c:v>Середній рівень</c:v>
                </c:pt>
                <c:pt idx="2">
                  <c:v>Низький рівень</c:v>
                </c:pt>
              </c:strCache>
            </c:strRef>
          </c:cat>
          <c:val>
            <c:numRef>
              <c:f>Лист1!$B$2:$B$4</c:f>
              <c:numCache>
                <c:formatCode>0%</c:formatCode>
                <c:ptCount val="3"/>
                <c:pt idx="0">
                  <c:v>0.6</c:v>
                </c:pt>
                <c:pt idx="1">
                  <c:v>0.4</c:v>
                </c:pt>
                <c:pt idx="2">
                  <c:v>0</c:v>
                </c:pt>
              </c:numCache>
            </c:numRef>
          </c:val>
          <c:extLst>
            <c:ext xmlns:c16="http://schemas.microsoft.com/office/drawing/2014/chart" uri="{C3380CC4-5D6E-409C-BE32-E72D297353CC}">
              <c16:uniqueId val="{00000006-2A35-45E5-BA80-DC74B116C20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1073062307813367E-2"/>
          <c:y val="0.82408007447721621"/>
          <c:w val="0.90683623002098912"/>
          <c:h val="0.1467866407449250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діти із загальним недорозвитком мовлення</a:t>
            </a:r>
          </a:p>
        </c:rich>
      </c:tx>
      <c:overlay val="0"/>
      <c:spPr>
        <a:noFill/>
        <a:ln>
          <a:noFill/>
        </a:ln>
        <a:effectLst/>
      </c:spPr>
    </c:title>
    <c:autoTitleDeleted val="0"/>
    <c:plotArea>
      <c:layout/>
      <c:pieChart>
        <c:varyColors val="1"/>
        <c:ser>
          <c:idx val="0"/>
          <c:order val="0"/>
          <c:tx>
            <c:strRef>
              <c:f>Лист1!$B$1</c:f>
              <c:strCache>
                <c:ptCount val="1"/>
                <c:pt idx="0">
                  <c:v>ЗНМ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BC-45AC-B0DD-4883D700C8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BC-45AC-B0DD-4883D700C8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BC-45AC-B0DD-4883D700C893}"/>
              </c:ext>
            </c:extLst>
          </c:dPt>
          <c:dLbls>
            <c:dLbl>
              <c:idx val="0"/>
              <c:layout>
                <c:manualLayout>
                  <c:x val="-0.16196888854701333"/>
                  <c:y val="5.0096250714472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BC-45AC-B0DD-4883D700C893}"/>
                </c:ext>
              </c:extLst>
            </c:dLbl>
            <c:dLbl>
              <c:idx val="1"/>
              <c:layout>
                <c:manualLayout>
                  <c:x val="6.4220430483489743E-2"/>
                  <c:y val="1.7230311615272418E-2"/>
                </c:manualLayout>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6BC-45AC-B0DD-4883D700C893}"/>
                </c:ext>
              </c:extLst>
            </c:dLbl>
            <c:dLbl>
              <c:idx val="2"/>
              <c:layout>
                <c:manualLayout>
                  <c:x val="-0.11062642480524748"/>
                  <c:y val="-6.5611445328256038E-2"/>
                </c:manualLayout>
              </c:layout>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6BC-45AC-B0DD-4883D700C893}"/>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Вискоий рівень</c:v>
                </c:pt>
                <c:pt idx="1">
                  <c:v>Середній рівень</c:v>
                </c:pt>
                <c:pt idx="2">
                  <c:v>Низький рівень</c:v>
                </c:pt>
              </c:strCache>
            </c:strRef>
          </c:cat>
          <c:val>
            <c:numRef>
              <c:f>Лист1!$B$2:$B$4</c:f>
              <c:numCache>
                <c:formatCode>0%</c:formatCode>
                <c:ptCount val="3"/>
                <c:pt idx="0">
                  <c:v>0</c:v>
                </c:pt>
                <c:pt idx="1">
                  <c:v>0.4</c:v>
                </c:pt>
                <c:pt idx="2">
                  <c:v>0.6</c:v>
                </c:pt>
              </c:numCache>
            </c:numRef>
          </c:val>
          <c:extLst>
            <c:ext xmlns:c16="http://schemas.microsoft.com/office/drawing/2014/chart" uri="{C3380CC4-5D6E-409C-BE32-E72D297353CC}">
              <c16:uniqueId val="{00000006-86BC-45AC-B0DD-4883D700C89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1271870323491982E-2"/>
          <c:y val="0.81427416256143514"/>
          <c:w val="0.89965874603152407"/>
          <c:h val="0.1565925526607062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400" b="0" i="0" baseline="0">
                <a:solidFill>
                  <a:sysClr val="windowText" lastClr="000000"/>
                </a:solidFill>
                <a:effectLst/>
                <a:latin typeface="Times New Roman" panose="02020603050405020304" pitchFamily="18" charset="0"/>
                <a:cs typeface="Times New Roman" panose="02020603050405020304" pitchFamily="18" charset="0"/>
              </a:rPr>
              <a:t>діти із типовим розвитком</a:t>
            </a:r>
            <a:endParaRPr lang="en-US"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5183004998841795"/>
          <c:y val="3.3988832240835154E-2"/>
        </c:manualLayout>
      </c:layout>
      <c:overlay val="0"/>
      <c:spPr>
        <a:noFill/>
        <a:ln>
          <a:noFill/>
        </a:ln>
        <a:effectLst/>
      </c:spPr>
    </c:title>
    <c:autoTitleDeleted val="0"/>
    <c:plotArea>
      <c:layout/>
      <c:pieChart>
        <c:varyColors val="1"/>
        <c:ser>
          <c:idx val="0"/>
          <c:order val="0"/>
          <c:tx>
            <c:strRef>
              <c:f>Лист1!$B$1</c:f>
              <c:strCache>
                <c:ptCount val="1"/>
                <c:pt idx="0">
                  <c:v>ТМР</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171-4762-BBE4-FF2E010B991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171-4762-BBE4-FF2E010B991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171-4762-BBE4-FF2E010B991D}"/>
              </c:ext>
            </c:extLst>
          </c:dPt>
          <c:dLbls>
            <c:dLbl>
              <c:idx val="0"/>
              <c:layout>
                <c:manualLayout>
                  <c:x val="5.338876206609372E-2"/>
                  <c:y val="-1.7669987172943512E-2"/>
                </c:manualLayout>
              </c:layout>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171-4762-BBE4-FF2E010B991D}"/>
                </c:ext>
              </c:extLst>
            </c:dLbl>
            <c:dLbl>
              <c:idx val="1"/>
              <c:layout>
                <c:manualLayout>
                  <c:x val="-6.7539003166935146E-2"/>
                  <c:y val="5.4746488808345421E-2"/>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171-4762-BBE4-FF2E010B991D}"/>
                </c:ext>
              </c:extLst>
            </c:dLbl>
            <c:dLbl>
              <c:idx val="2"/>
              <c:layout>
                <c:manualLayout>
                  <c:x val="0.11082274888556065"/>
                  <c:y val="6.8325581662088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171-4762-BBE4-FF2E010B991D}"/>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 Високий рівень</c:v>
                </c:pt>
                <c:pt idx="1">
                  <c:v>Середній рівень</c:v>
                </c:pt>
                <c:pt idx="2">
                  <c:v>Низький рівень</c:v>
                </c:pt>
              </c:strCache>
            </c:strRef>
          </c:cat>
          <c:val>
            <c:numRef>
              <c:f>Лист1!$B$2:$B$4</c:f>
              <c:numCache>
                <c:formatCode>0%</c:formatCode>
                <c:ptCount val="3"/>
                <c:pt idx="0">
                  <c:v>0.8</c:v>
                </c:pt>
                <c:pt idx="1">
                  <c:v>0.2</c:v>
                </c:pt>
                <c:pt idx="2">
                  <c:v>0</c:v>
                </c:pt>
              </c:numCache>
            </c:numRef>
          </c:val>
          <c:extLst>
            <c:ext xmlns:c16="http://schemas.microsoft.com/office/drawing/2014/chart" uri="{C3380CC4-5D6E-409C-BE32-E72D297353CC}">
              <c16:uniqueId val="{00000006-A171-4762-BBE4-FF2E010B991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1073062307813367E-2"/>
          <c:y val="0.82408007447721621"/>
          <c:w val="0.90683623002098912"/>
          <c:h val="0.1467866407449250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діти із загальним недорозвитком мовлення</a:t>
            </a:r>
          </a:p>
        </c:rich>
      </c:tx>
      <c:overlay val="0"/>
      <c:spPr>
        <a:noFill/>
        <a:ln>
          <a:noFill/>
        </a:ln>
        <a:effectLst/>
      </c:spPr>
    </c:title>
    <c:autoTitleDeleted val="0"/>
    <c:plotArea>
      <c:layout/>
      <c:pieChart>
        <c:varyColors val="1"/>
        <c:ser>
          <c:idx val="0"/>
          <c:order val="0"/>
          <c:tx>
            <c:strRef>
              <c:f>Лист1!$B$1</c:f>
              <c:strCache>
                <c:ptCount val="1"/>
                <c:pt idx="0">
                  <c:v>ЗНМ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BC-45AC-B0DD-4883D700C8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BC-45AC-B0DD-4883D700C8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BC-45AC-B0DD-4883D700C893}"/>
              </c:ext>
            </c:extLst>
          </c:dPt>
          <c:dLbls>
            <c:dLbl>
              <c:idx val="0"/>
              <c:layout>
                <c:manualLayout>
                  <c:x val="-0.16196888854701333"/>
                  <c:y val="5.0096250714472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BC-45AC-B0DD-4883D700C893}"/>
                </c:ext>
              </c:extLst>
            </c:dLbl>
            <c:dLbl>
              <c:idx val="1"/>
              <c:layout>
                <c:manualLayout>
                  <c:x val="6.4220430483489743E-2"/>
                  <c:y val="1.7230311615272418E-2"/>
                </c:manualLayout>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6BC-45AC-B0DD-4883D700C893}"/>
                </c:ext>
              </c:extLst>
            </c:dLbl>
            <c:dLbl>
              <c:idx val="2"/>
              <c:layout>
                <c:manualLayout>
                  <c:x val="-0.11062642480524748"/>
                  <c:y val="-6.5611445328256038E-2"/>
                </c:manualLayout>
              </c:layout>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6BC-45AC-B0DD-4883D700C893}"/>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Вискоий рівень</c:v>
                </c:pt>
                <c:pt idx="1">
                  <c:v>Середній рівень</c:v>
                </c:pt>
                <c:pt idx="2">
                  <c:v>Низький рівень</c:v>
                </c:pt>
              </c:strCache>
            </c:strRef>
          </c:cat>
          <c:val>
            <c:numRef>
              <c:f>Лист1!$B$2:$B$4</c:f>
              <c:numCache>
                <c:formatCode>0%</c:formatCode>
                <c:ptCount val="3"/>
                <c:pt idx="0">
                  <c:v>0</c:v>
                </c:pt>
                <c:pt idx="1">
                  <c:v>0.4</c:v>
                </c:pt>
                <c:pt idx="2">
                  <c:v>0.6</c:v>
                </c:pt>
              </c:numCache>
            </c:numRef>
          </c:val>
          <c:extLst>
            <c:ext xmlns:c16="http://schemas.microsoft.com/office/drawing/2014/chart" uri="{C3380CC4-5D6E-409C-BE32-E72D297353CC}">
              <c16:uniqueId val="{00000006-86BC-45AC-B0DD-4883D700C89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1271870323491982E-2"/>
          <c:y val="0.81427416256143514"/>
          <c:w val="0.89965874603152407"/>
          <c:h val="0.1565925526607062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400" b="0" i="0" baseline="0">
                <a:solidFill>
                  <a:sysClr val="windowText" lastClr="000000"/>
                </a:solidFill>
                <a:effectLst/>
                <a:latin typeface="Times New Roman" panose="02020603050405020304" pitchFamily="18" charset="0"/>
                <a:cs typeface="Times New Roman" panose="02020603050405020304" pitchFamily="18" charset="0"/>
              </a:rPr>
              <a:t>діти із типовим розвитком</a:t>
            </a:r>
            <a:endParaRPr lang="en-US"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5183004998841795"/>
          <c:y val="3.3988832240835154E-2"/>
        </c:manualLayout>
      </c:layout>
      <c:overlay val="0"/>
      <c:spPr>
        <a:noFill/>
        <a:ln>
          <a:noFill/>
        </a:ln>
        <a:effectLst/>
      </c:spPr>
    </c:title>
    <c:autoTitleDeleted val="0"/>
    <c:plotArea>
      <c:layout/>
      <c:pieChart>
        <c:varyColors val="1"/>
        <c:ser>
          <c:idx val="0"/>
          <c:order val="0"/>
          <c:tx>
            <c:strRef>
              <c:f>Лист1!$B$1</c:f>
              <c:strCache>
                <c:ptCount val="1"/>
                <c:pt idx="0">
                  <c:v>ТМР</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171-4762-BBE4-FF2E010B991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171-4762-BBE4-FF2E010B991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171-4762-BBE4-FF2E010B991D}"/>
              </c:ext>
            </c:extLst>
          </c:dPt>
          <c:dLbls>
            <c:dLbl>
              <c:idx val="0"/>
              <c:layout>
                <c:manualLayout>
                  <c:x val="5.338876206609372E-2"/>
                  <c:y val="-1.7669987172943512E-2"/>
                </c:manualLayout>
              </c:layout>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171-4762-BBE4-FF2E010B991D}"/>
                </c:ext>
              </c:extLst>
            </c:dLbl>
            <c:dLbl>
              <c:idx val="1"/>
              <c:layout>
                <c:manualLayout>
                  <c:x val="-6.7539003166935146E-2"/>
                  <c:y val="5.4746488808345421E-2"/>
                </c:manualLayout>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171-4762-BBE4-FF2E010B991D}"/>
                </c:ext>
              </c:extLst>
            </c:dLbl>
            <c:dLbl>
              <c:idx val="2"/>
              <c:layout>
                <c:manualLayout>
                  <c:x val="0.11082274888556065"/>
                  <c:y val="6.8325581662088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171-4762-BBE4-FF2E010B991D}"/>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 Високий рівень</c:v>
                </c:pt>
                <c:pt idx="1">
                  <c:v>Середній рівень</c:v>
                </c:pt>
                <c:pt idx="2">
                  <c:v>Низький рівень</c:v>
                </c:pt>
              </c:strCache>
            </c:strRef>
          </c:cat>
          <c:val>
            <c:numRef>
              <c:f>Лист1!$B$2:$B$4</c:f>
              <c:numCache>
                <c:formatCode>0%</c:formatCode>
                <c:ptCount val="3"/>
                <c:pt idx="0">
                  <c:v>0.6</c:v>
                </c:pt>
                <c:pt idx="1">
                  <c:v>0.4</c:v>
                </c:pt>
                <c:pt idx="2">
                  <c:v>0</c:v>
                </c:pt>
              </c:numCache>
            </c:numRef>
          </c:val>
          <c:extLst>
            <c:ext xmlns:c16="http://schemas.microsoft.com/office/drawing/2014/chart" uri="{C3380CC4-5D6E-409C-BE32-E72D297353CC}">
              <c16:uniqueId val="{00000006-A171-4762-BBE4-FF2E010B991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1073062307813367E-2"/>
          <c:y val="0.82408007447721621"/>
          <c:w val="0.90683623002098912"/>
          <c:h val="0.1467866407449250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400" b="0" i="0" baseline="0">
                <a:solidFill>
                  <a:sysClr val="windowText" lastClr="000000"/>
                </a:solidFill>
                <a:effectLst/>
                <a:latin typeface="Times New Roman" panose="02020603050405020304" pitchFamily="18" charset="0"/>
                <a:cs typeface="Times New Roman" panose="02020603050405020304" pitchFamily="18" charset="0"/>
              </a:rPr>
              <a:t>діти із типовим розвитком</a:t>
            </a:r>
            <a:endParaRPr lang="en-US"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5183004998841795"/>
          <c:y val="3.3988832240835154E-2"/>
        </c:manualLayout>
      </c:layout>
      <c:overlay val="0"/>
      <c:spPr>
        <a:noFill/>
        <a:ln>
          <a:noFill/>
        </a:ln>
        <a:effectLst/>
      </c:spPr>
    </c:title>
    <c:autoTitleDeleted val="0"/>
    <c:plotArea>
      <c:layout/>
      <c:pieChart>
        <c:varyColors val="1"/>
        <c:ser>
          <c:idx val="0"/>
          <c:order val="0"/>
          <c:tx>
            <c:strRef>
              <c:f>Лист1!$B$1</c:f>
              <c:strCache>
                <c:ptCount val="1"/>
                <c:pt idx="0">
                  <c:v>ТМР</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AF-4C65-9C27-CD1AD20A4A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AF-4C65-9C27-CD1AD20A4A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3AF-4C65-9C27-CD1AD20A4A7B}"/>
              </c:ext>
            </c:extLst>
          </c:dPt>
          <c:dLbls>
            <c:dLbl>
              <c:idx val="0"/>
              <c:layout>
                <c:manualLayout>
                  <c:x val="5.338876206609372E-2"/>
                  <c:y val="-1.76699871729435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AF-4C65-9C27-CD1AD20A4A7B}"/>
                </c:ext>
              </c:extLst>
            </c:dLbl>
            <c:dLbl>
              <c:idx val="1"/>
              <c:layout>
                <c:manualLayout>
                  <c:x val="-6.7539003166935146E-2"/>
                  <c:y val="5.47464888083454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AF-4C65-9C27-CD1AD20A4A7B}"/>
                </c:ext>
              </c:extLst>
            </c:dLbl>
            <c:dLbl>
              <c:idx val="2"/>
              <c:layout>
                <c:manualLayout>
                  <c:x val="0.11082274888556065"/>
                  <c:y val="6.8325581662088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AF-4C65-9C27-CD1AD20A4A7B}"/>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 Високий рівень</c:v>
                </c:pt>
                <c:pt idx="1">
                  <c:v>Середній рівень</c:v>
                </c:pt>
                <c:pt idx="2">
                  <c:v>Низький рівень</c:v>
                </c:pt>
              </c:strCache>
            </c:strRef>
          </c:cat>
          <c:val>
            <c:numRef>
              <c:f>Лист1!$B$2:$B$4</c:f>
              <c:numCache>
                <c:formatCode>0%</c:formatCode>
                <c:ptCount val="3"/>
                <c:pt idx="0">
                  <c:v>0.8</c:v>
                </c:pt>
                <c:pt idx="1">
                  <c:v>0.2</c:v>
                </c:pt>
                <c:pt idx="2" formatCode="General">
                  <c:v>0</c:v>
                </c:pt>
              </c:numCache>
            </c:numRef>
          </c:val>
          <c:extLst>
            <c:ext xmlns:c16="http://schemas.microsoft.com/office/drawing/2014/chart" uri="{C3380CC4-5D6E-409C-BE32-E72D297353CC}">
              <c16:uniqueId val="{00000006-33AF-4C65-9C27-CD1AD20A4A7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1073062307813367E-2"/>
          <c:y val="0.82408007447721621"/>
          <c:w val="0.90683623002098912"/>
          <c:h val="0.1467866407449250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діти із загальним недорозвитком мовлення</a:t>
            </a:r>
          </a:p>
        </c:rich>
      </c:tx>
      <c:overlay val="0"/>
      <c:spPr>
        <a:noFill/>
        <a:ln>
          <a:noFill/>
        </a:ln>
        <a:effectLst/>
      </c:spPr>
    </c:title>
    <c:autoTitleDeleted val="0"/>
    <c:plotArea>
      <c:layout/>
      <c:pieChart>
        <c:varyColors val="1"/>
        <c:ser>
          <c:idx val="0"/>
          <c:order val="0"/>
          <c:tx>
            <c:strRef>
              <c:f>Лист1!$B$1</c:f>
              <c:strCache>
                <c:ptCount val="1"/>
                <c:pt idx="0">
                  <c:v>ЗНМ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9A-4B50-B791-2BE17C0FB4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09A-4B50-B791-2BE17C0FB4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09A-4B50-B791-2BE17C0FB43B}"/>
              </c:ext>
            </c:extLst>
          </c:dPt>
          <c:dLbls>
            <c:dLbl>
              <c:idx val="0"/>
              <c:layout>
                <c:manualLayout>
                  <c:x val="-0.16196888854701333"/>
                  <c:y val="5.0096250714472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9A-4B50-B791-2BE17C0FB43B}"/>
                </c:ext>
              </c:extLst>
            </c:dLbl>
            <c:dLbl>
              <c:idx val="1"/>
              <c:layout>
                <c:manualLayout>
                  <c:x val="6.4220430483489743E-2"/>
                  <c:y val="1.72303116152724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09A-4B50-B791-2BE17C0FB43B}"/>
                </c:ext>
              </c:extLst>
            </c:dLbl>
            <c:dLbl>
              <c:idx val="2"/>
              <c:layout>
                <c:manualLayout>
                  <c:x val="-0.11062642480524748"/>
                  <c:y val="-6.56114453282560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09A-4B50-B791-2BE17C0FB43B}"/>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Вискоий рівень</c:v>
                </c:pt>
                <c:pt idx="1">
                  <c:v>Середній рівень</c:v>
                </c:pt>
                <c:pt idx="2">
                  <c:v>Низький рівень</c:v>
                </c:pt>
              </c:strCache>
            </c:strRef>
          </c:cat>
          <c:val>
            <c:numRef>
              <c:f>Лист1!$B$2:$B$4</c:f>
              <c:numCache>
                <c:formatCode>0%</c:formatCode>
                <c:ptCount val="3"/>
                <c:pt idx="0">
                  <c:v>0</c:v>
                </c:pt>
                <c:pt idx="1">
                  <c:v>0.2</c:v>
                </c:pt>
                <c:pt idx="2">
                  <c:v>0.8</c:v>
                </c:pt>
              </c:numCache>
            </c:numRef>
          </c:val>
          <c:extLst>
            <c:ext xmlns:c16="http://schemas.microsoft.com/office/drawing/2014/chart" uri="{C3380CC4-5D6E-409C-BE32-E72D297353CC}">
              <c16:uniqueId val="{00000006-109A-4B50-B791-2BE17C0FB43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1271870323491982E-2"/>
          <c:y val="0.81427416256143514"/>
          <c:w val="0.89965874603152407"/>
          <c:h val="0.1565925526607062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400" b="0" i="0" baseline="0">
                <a:solidFill>
                  <a:sysClr val="windowText" lastClr="000000"/>
                </a:solidFill>
                <a:effectLst/>
                <a:latin typeface="Times New Roman" panose="02020603050405020304" pitchFamily="18" charset="0"/>
                <a:cs typeface="Times New Roman" panose="02020603050405020304" pitchFamily="18" charset="0"/>
              </a:rPr>
              <a:t>діти із типовим розвитком</a:t>
            </a:r>
            <a:endParaRPr lang="en-US"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5183004998841795"/>
          <c:y val="3.3988832240835154E-2"/>
        </c:manualLayout>
      </c:layout>
      <c:overlay val="0"/>
      <c:spPr>
        <a:noFill/>
        <a:ln>
          <a:noFill/>
        </a:ln>
        <a:effectLst/>
      </c:spPr>
    </c:title>
    <c:autoTitleDeleted val="0"/>
    <c:plotArea>
      <c:layout/>
      <c:pieChart>
        <c:varyColors val="1"/>
        <c:ser>
          <c:idx val="0"/>
          <c:order val="0"/>
          <c:tx>
            <c:strRef>
              <c:f>Лист1!$B$1</c:f>
              <c:strCache>
                <c:ptCount val="1"/>
                <c:pt idx="0">
                  <c:v>ТМР</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1B-409C-99F2-A7CDD9459D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A1B-409C-99F2-A7CDD9459DA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A1B-409C-99F2-A7CDD9459DA0}"/>
              </c:ext>
            </c:extLst>
          </c:dPt>
          <c:dLbls>
            <c:dLbl>
              <c:idx val="0"/>
              <c:layout>
                <c:manualLayout>
                  <c:x val="5.338876206609372E-2"/>
                  <c:y val="-1.76699871729435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1B-409C-99F2-A7CDD9459DA0}"/>
                </c:ext>
              </c:extLst>
            </c:dLbl>
            <c:dLbl>
              <c:idx val="1"/>
              <c:layout>
                <c:manualLayout>
                  <c:x val="-6.7539003166935146E-2"/>
                  <c:y val="5.47464888083454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1B-409C-99F2-A7CDD9459DA0}"/>
                </c:ext>
              </c:extLst>
            </c:dLbl>
            <c:dLbl>
              <c:idx val="2"/>
              <c:layout>
                <c:manualLayout>
                  <c:x val="0.11082274888556065"/>
                  <c:y val="6.8325581662088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1B-409C-99F2-A7CDD9459DA0}"/>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 Високий рівень</c:v>
                </c:pt>
                <c:pt idx="1">
                  <c:v>Середній рівень</c:v>
                </c:pt>
                <c:pt idx="2">
                  <c:v>Низький рівень</c:v>
                </c:pt>
              </c:strCache>
            </c:strRef>
          </c:cat>
          <c:val>
            <c:numRef>
              <c:f>Лист1!$B$2:$B$4</c:f>
              <c:numCache>
                <c:formatCode>0%</c:formatCode>
                <c:ptCount val="3"/>
                <c:pt idx="0">
                  <c:v>0.8</c:v>
                </c:pt>
                <c:pt idx="1">
                  <c:v>0.2</c:v>
                </c:pt>
                <c:pt idx="2" formatCode="General">
                  <c:v>0</c:v>
                </c:pt>
              </c:numCache>
            </c:numRef>
          </c:val>
          <c:extLst>
            <c:ext xmlns:c16="http://schemas.microsoft.com/office/drawing/2014/chart" uri="{C3380CC4-5D6E-409C-BE32-E72D297353CC}">
              <c16:uniqueId val="{00000006-8A1B-409C-99F2-A7CDD9459DA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1073062307813367E-2"/>
          <c:y val="0.82408007447721621"/>
          <c:w val="0.90683623002098912"/>
          <c:h val="0.1467866407449250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діти із загальним недорозвитком мовлення</a:t>
            </a:r>
          </a:p>
        </c:rich>
      </c:tx>
      <c:overlay val="0"/>
      <c:spPr>
        <a:noFill/>
        <a:ln>
          <a:noFill/>
        </a:ln>
        <a:effectLst/>
      </c:spPr>
    </c:title>
    <c:autoTitleDeleted val="0"/>
    <c:plotArea>
      <c:layout/>
      <c:pieChart>
        <c:varyColors val="1"/>
        <c:ser>
          <c:idx val="0"/>
          <c:order val="0"/>
          <c:tx>
            <c:strRef>
              <c:f>Лист1!$B$1</c:f>
              <c:strCache>
                <c:ptCount val="1"/>
                <c:pt idx="0">
                  <c:v>ЗНМ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7C-41C2-9AE5-7787167D7A5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7C-41C2-9AE5-7787167D7A5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87C-41C2-9AE5-7787167D7A54}"/>
              </c:ext>
            </c:extLst>
          </c:dPt>
          <c:dLbls>
            <c:dLbl>
              <c:idx val="0"/>
              <c:layout>
                <c:manualLayout>
                  <c:x val="-0.16196888854701333"/>
                  <c:y val="5.0096250714472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7C-41C2-9AE5-7787167D7A54}"/>
                </c:ext>
              </c:extLst>
            </c:dLbl>
            <c:dLbl>
              <c:idx val="1"/>
              <c:layout>
                <c:manualLayout>
                  <c:x val="6.4220430483489743E-2"/>
                  <c:y val="1.7230311615272418E-2"/>
                </c:manualLayout>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87C-41C2-9AE5-7787167D7A54}"/>
                </c:ext>
              </c:extLst>
            </c:dLbl>
            <c:dLbl>
              <c:idx val="2"/>
              <c:layout>
                <c:manualLayout>
                  <c:x val="-0.11062642480524748"/>
                  <c:y val="-6.5611445328256038E-2"/>
                </c:manualLayout>
              </c:layout>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87C-41C2-9AE5-7787167D7A54}"/>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Вискоий рівень</c:v>
                </c:pt>
                <c:pt idx="1">
                  <c:v>Середній рівень</c:v>
                </c:pt>
                <c:pt idx="2">
                  <c:v>Низький рівень</c:v>
                </c:pt>
              </c:strCache>
            </c:strRef>
          </c:cat>
          <c:val>
            <c:numRef>
              <c:f>Лист1!$B$2:$B$4</c:f>
              <c:numCache>
                <c:formatCode>0%</c:formatCode>
                <c:ptCount val="3"/>
                <c:pt idx="0">
                  <c:v>0</c:v>
                </c:pt>
                <c:pt idx="1">
                  <c:v>0.4</c:v>
                </c:pt>
                <c:pt idx="2">
                  <c:v>0.6</c:v>
                </c:pt>
              </c:numCache>
            </c:numRef>
          </c:val>
          <c:extLst>
            <c:ext xmlns:c16="http://schemas.microsoft.com/office/drawing/2014/chart" uri="{C3380CC4-5D6E-409C-BE32-E72D297353CC}">
              <c16:uniqueId val="{00000006-287C-41C2-9AE5-7787167D7A5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1271870323491982E-2"/>
          <c:y val="0.81427416256143514"/>
          <c:w val="0.89965874603152407"/>
          <c:h val="0.1565925526607062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400" b="0" i="0" baseline="0">
                <a:solidFill>
                  <a:sysClr val="windowText" lastClr="000000"/>
                </a:solidFill>
                <a:effectLst/>
                <a:latin typeface="Times New Roman" panose="02020603050405020304" pitchFamily="18" charset="0"/>
                <a:cs typeface="Times New Roman" panose="02020603050405020304" pitchFamily="18" charset="0"/>
              </a:rPr>
              <a:t>діти із типовим розвитком</a:t>
            </a:r>
            <a:endParaRPr lang="en-US"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5183004998841795"/>
          <c:y val="3.3988832240835154E-2"/>
        </c:manualLayout>
      </c:layout>
      <c:overlay val="0"/>
      <c:spPr>
        <a:noFill/>
        <a:ln>
          <a:noFill/>
        </a:ln>
        <a:effectLst/>
      </c:spPr>
    </c:title>
    <c:autoTitleDeleted val="0"/>
    <c:plotArea>
      <c:layout/>
      <c:pieChart>
        <c:varyColors val="1"/>
        <c:ser>
          <c:idx val="0"/>
          <c:order val="0"/>
          <c:tx>
            <c:strRef>
              <c:f>Лист1!$B$1</c:f>
              <c:strCache>
                <c:ptCount val="1"/>
                <c:pt idx="0">
                  <c:v>ТМР</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E79-4853-AAA7-CA15C65DB6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E79-4853-AAA7-CA15C65DB6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E79-4853-AAA7-CA15C65DB6C8}"/>
              </c:ext>
            </c:extLst>
          </c:dPt>
          <c:dLbls>
            <c:dLbl>
              <c:idx val="0"/>
              <c:layout>
                <c:manualLayout>
                  <c:x val="5.338876206609372E-2"/>
                  <c:y val="-1.7669987172943512E-2"/>
                </c:manualLayout>
              </c:layout>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E79-4853-AAA7-CA15C65DB6C8}"/>
                </c:ext>
              </c:extLst>
            </c:dLbl>
            <c:dLbl>
              <c:idx val="1"/>
              <c:layout>
                <c:manualLayout>
                  <c:x val="-6.7539003166935146E-2"/>
                  <c:y val="5.4746488808345421E-2"/>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E79-4853-AAA7-CA15C65DB6C8}"/>
                </c:ext>
              </c:extLst>
            </c:dLbl>
            <c:dLbl>
              <c:idx val="2"/>
              <c:layout>
                <c:manualLayout>
                  <c:x val="0.11082274888556065"/>
                  <c:y val="6.8325581662088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79-4853-AAA7-CA15C65DB6C8}"/>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 Високий рівень</c:v>
                </c:pt>
                <c:pt idx="1">
                  <c:v>Середній рівень</c:v>
                </c:pt>
                <c:pt idx="2">
                  <c:v>Низький рівень</c:v>
                </c:pt>
              </c:strCache>
            </c:strRef>
          </c:cat>
          <c:val>
            <c:numRef>
              <c:f>Лист1!$B$2:$B$4</c:f>
              <c:numCache>
                <c:formatCode>0%</c:formatCode>
                <c:ptCount val="3"/>
                <c:pt idx="0">
                  <c:v>0.8</c:v>
                </c:pt>
                <c:pt idx="1">
                  <c:v>0.2</c:v>
                </c:pt>
                <c:pt idx="2">
                  <c:v>0</c:v>
                </c:pt>
              </c:numCache>
            </c:numRef>
          </c:val>
          <c:extLst>
            <c:ext xmlns:c16="http://schemas.microsoft.com/office/drawing/2014/chart" uri="{C3380CC4-5D6E-409C-BE32-E72D297353CC}">
              <c16:uniqueId val="{00000006-9E79-4853-AAA7-CA15C65DB6C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1073062307813367E-2"/>
          <c:y val="0.82408007447721621"/>
          <c:w val="0.90683623002098912"/>
          <c:h val="0.1467866407449250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діти із загальним недорозвитком мовлення</a:t>
            </a:r>
          </a:p>
        </c:rich>
      </c:tx>
      <c:overlay val="0"/>
      <c:spPr>
        <a:noFill/>
        <a:ln>
          <a:noFill/>
        </a:ln>
        <a:effectLst/>
      </c:spPr>
    </c:title>
    <c:autoTitleDeleted val="0"/>
    <c:plotArea>
      <c:layout/>
      <c:pieChart>
        <c:varyColors val="1"/>
        <c:ser>
          <c:idx val="0"/>
          <c:order val="0"/>
          <c:tx>
            <c:strRef>
              <c:f>Лист1!$B$1</c:f>
              <c:strCache>
                <c:ptCount val="1"/>
                <c:pt idx="0">
                  <c:v>ЗНМ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7B-404D-B12C-7DE774CCC0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17B-404D-B12C-7DE774CCC0B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17B-404D-B12C-7DE774CCC0B9}"/>
              </c:ext>
            </c:extLst>
          </c:dPt>
          <c:dLbls>
            <c:dLbl>
              <c:idx val="0"/>
              <c:layout>
                <c:manualLayout>
                  <c:x val="-0.16196888854701333"/>
                  <c:y val="5.0096250714472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7B-404D-B12C-7DE774CCC0B9}"/>
                </c:ext>
              </c:extLst>
            </c:dLbl>
            <c:dLbl>
              <c:idx val="1"/>
              <c:layout>
                <c:manualLayout>
                  <c:x val="6.4220430483489743E-2"/>
                  <c:y val="1.7230311615272418E-2"/>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17B-404D-B12C-7DE774CCC0B9}"/>
                </c:ext>
              </c:extLst>
            </c:dLbl>
            <c:dLbl>
              <c:idx val="2"/>
              <c:layout>
                <c:manualLayout>
                  <c:x val="-0.11062642480524748"/>
                  <c:y val="-6.5611445328256038E-2"/>
                </c:manualLayout>
              </c:layout>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17B-404D-B12C-7DE774CCC0B9}"/>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Вискоий рівень</c:v>
                </c:pt>
                <c:pt idx="1">
                  <c:v>Середній рівень</c:v>
                </c:pt>
                <c:pt idx="2">
                  <c:v>Низький рівень</c:v>
                </c:pt>
              </c:strCache>
            </c:strRef>
          </c:cat>
          <c:val>
            <c:numRef>
              <c:f>Лист1!$B$2:$B$4</c:f>
              <c:numCache>
                <c:formatCode>0%</c:formatCode>
                <c:ptCount val="3"/>
                <c:pt idx="0">
                  <c:v>0</c:v>
                </c:pt>
                <c:pt idx="1">
                  <c:v>0.2</c:v>
                </c:pt>
                <c:pt idx="2">
                  <c:v>0.8</c:v>
                </c:pt>
              </c:numCache>
            </c:numRef>
          </c:val>
          <c:extLst>
            <c:ext xmlns:c16="http://schemas.microsoft.com/office/drawing/2014/chart" uri="{C3380CC4-5D6E-409C-BE32-E72D297353CC}">
              <c16:uniqueId val="{00000006-717B-404D-B12C-7DE774CCC0B9}"/>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1271870323491982E-2"/>
          <c:y val="0.81427416256143514"/>
          <c:w val="0.89965874603152407"/>
          <c:h val="0.1565925526607062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400" b="0" i="0" baseline="0">
                <a:solidFill>
                  <a:sysClr val="windowText" lastClr="000000"/>
                </a:solidFill>
                <a:effectLst/>
                <a:latin typeface="Times New Roman" panose="02020603050405020304" pitchFamily="18" charset="0"/>
                <a:cs typeface="Times New Roman" panose="02020603050405020304" pitchFamily="18" charset="0"/>
              </a:rPr>
              <a:t>діти із типовим розвитком</a:t>
            </a:r>
            <a:endParaRPr lang="en-US"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5183004998841795"/>
          <c:y val="3.3988832240835154E-2"/>
        </c:manualLayout>
      </c:layout>
      <c:overlay val="0"/>
      <c:spPr>
        <a:noFill/>
        <a:ln>
          <a:noFill/>
        </a:ln>
        <a:effectLst/>
      </c:spPr>
    </c:title>
    <c:autoTitleDeleted val="0"/>
    <c:plotArea>
      <c:layout/>
      <c:pieChart>
        <c:varyColors val="1"/>
        <c:ser>
          <c:idx val="0"/>
          <c:order val="0"/>
          <c:tx>
            <c:strRef>
              <c:f>Лист1!$B$1</c:f>
              <c:strCache>
                <c:ptCount val="1"/>
                <c:pt idx="0">
                  <c:v>ТМР</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778-4DB2-9E4E-0EFBD3781A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778-4DB2-9E4E-0EFBD3781A5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778-4DB2-9E4E-0EFBD3781A59}"/>
              </c:ext>
            </c:extLst>
          </c:dPt>
          <c:dLbls>
            <c:dLbl>
              <c:idx val="0"/>
              <c:layout>
                <c:manualLayout>
                  <c:x val="5.338876206609372E-2"/>
                  <c:y val="-1.7669987172943512E-2"/>
                </c:manualLayout>
              </c:layout>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778-4DB2-9E4E-0EFBD3781A59}"/>
                </c:ext>
              </c:extLst>
            </c:dLbl>
            <c:dLbl>
              <c:idx val="1"/>
              <c:layout>
                <c:manualLayout>
                  <c:x val="-6.7539003166935146E-2"/>
                  <c:y val="5.4746488808345421E-2"/>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778-4DB2-9E4E-0EFBD3781A59}"/>
                </c:ext>
              </c:extLst>
            </c:dLbl>
            <c:dLbl>
              <c:idx val="2"/>
              <c:layout>
                <c:manualLayout>
                  <c:x val="0.11082274888556065"/>
                  <c:y val="6.8325581662088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78-4DB2-9E4E-0EFBD3781A59}"/>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 Високий рівень</c:v>
                </c:pt>
                <c:pt idx="1">
                  <c:v>Середній рівень</c:v>
                </c:pt>
                <c:pt idx="2">
                  <c:v>Низький рівень</c:v>
                </c:pt>
              </c:strCache>
            </c:strRef>
          </c:cat>
          <c:val>
            <c:numRef>
              <c:f>Лист1!$B$2:$B$4</c:f>
              <c:numCache>
                <c:formatCode>0%</c:formatCode>
                <c:ptCount val="3"/>
                <c:pt idx="0">
                  <c:v>0.8</c:v>
                </c:pt>
                <c:pt idx="1">
                  <c:v>0.2</c:v>
                </c:pt>
                <c:pt idx="2">
                  <c:v>0</c:v>
                </c:pt>
              </c:numCache>
            </c:numRef>
          </c:val>
          <c:extLst>
            <c:ext xmlns:c16="http://schemas.microsoft.com/office/drawing/2014/chart" uri="{C3380CC4-5D6E-409C-BE32-E72D297353CC}">
              <c16:uniqueId val="{00000006-A778-4DB2-9E4E-0EFBD3781A59}"/>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1073062307813367E-2"/>
          <c:y val="0.82408007447721621"/>
          <c:w val="0.90683623002098912"/>
          <c:h val="0.1467866407449250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діти із загальним недорозвитком мовлення</a:t>
            </a:r>
          </a:p>
        </c:rich>
      </c:tx>
      <c:overlay val="0"/>
      <c:spPr>
        <a:noFill/>
        <a:ln>
          <a:noFill/>
        </a:ln>
        <a:effectLst/>
      </c:spPr>
    </c:title>
    <c:autoTitleDeleted val="0"/>
    <c:plotArea>
      <c:layout/>
      <c:pieChart>
        <c:varyColors val="1"/>
        <c:ser>
          <c:idx val="0"/>
          <c:order val="0"/>
          <c:tx>
            <c:strRef>
              <c:f>Лист1!$B$1</c:f>
              <c:strCache>
                <c:ptCount val="1"/>
                <c:pt idx="0">
                  <c:v>ЗНМ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7B-404D-B12C-7DE774CCC0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17B-404D-B12C-7DE774CCC0B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17B-404D-B12C-7DE774CCC0B9}"/>
              </c:ext>
            </c:extLst>
          </c:dPt>
          <c:dLbls>
            <c:dLbl>
              <c:idx val="0"/>
              <c:layout>
                <c:manualLayout>
                  <c:x val="-0.16196888854701333"/>
                  <c:y val="5.0096250714472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7B-404D-B12C-7DE774CCC0B9}"/>
                </c:ext>
              </c:extLst>
            </c:dLbl>
            <c:dLbl>
              <c:idx val="1"/>
              <c:layout>
                <c:manualLayout>
                  <c:x val="6.4220430483489743E-2"/>
                  <c:y val="1.7230311615272418E-2"/>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17B-404D-B12C-7DE774CCC0B9}"/>
                </c:ext>
              </c:extLst>
            </c:dLbl>
            <c:dLbl>
              <c:idx val="2"/>
              <c:layout>
                <c:manualLayout>
                  <c:x val="-0.11062642480524748"/>
                  <c:y val="-6.5611445328256038E-2"/>
                </c:manualLayout>
              </c:layout>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17B-404D-B12C-7DE774CCC0B9}"/>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Вискоий рівень</c:v>
                </c:pt>
                <c:pt idx="1">
                  <c:v>Середній рівень</c:v>
                </c:pt>
                <c:pt idx="2">
                  <c:v>Низький рівень</c:v>
                </c:pt>
              </c:strCache>
            </c:strRef>
          </c:cat>
          <c:val>
            <c:numRef>
              <c:f>Лист1!$B$2:$B$4</c:f>
              <c:numCache>
                <c:formatCode>0%</c:formatCode>
                <c:ptCount val="3"/>
                <c:pt idx="0">
                  <c:v>0</c:v>
                </c:pt>
                <c:pt idx="1">
                  <c:v>0.2</c:v>
                </c:pt>
                <c:pt idx="2">
                  <c:v>0.8</c:v>
                </c:pt>
              </c:numCache>
            </c:numRef>
          </c:val>
          <c:extLst>
            <c:ext xmlns:c16="http://schemas.microsoft.com/office/drawing/2014/chart" uri="{C3380CC4-5D6E-409C-BE32-E72D297353CC}">
              <c16:uniqueId val="{00000006-717B-404D-B12C-7DE774CCC0B9}"/>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1271870323491982E-2"/>
          <c:y val="0.81427416256143514"/>
          <c:w val="0.89965874603152407"/>
          <c:h val="0.1565925526607062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9E4539-F241-42EC-A03A-627CBA6C55A6}" type="doc">
      <dgm:prSet loTypeId="urn:microsoft.com/office/officeart/2005/8/layout/process1" loCatId="process" qsTypeId="urn:microsoft.com/office/officeart/2005/8/quickstyle/simple3" qsCatId="simple" csTypeId="urn:microsoft.com/office/officeart/2005/8/colors/colorful1" csCatId="colorful" phldr="1"/>
      <dgm:spPr/>
    </dgm:pt>
    <dgm:pt modelId="{A2A6964F-477A-4EB4-98E9-95FFBBBA1BAB}">
      <dgm:prSet phldrT="[Текст]" custT="1"/>
      <dgm:spPr/>
      <dgm:t>
        <a:bodyPr/>
        <a:lstStyle/>
        <a:p>
          <a:r>
            <a:rPr lang="uk-UA" sz="1200">
              <a:latin typeface="Times New Roman" panose="02020603050405020304" pitchFamily="18" charset="0"/>
              <a:cs typeface="Times New Roman" panose="02020603050405020304" pitchFamily="18" charset="0"/>
            </a:rPr>
            <a:t>Букви і звуки</a:t>
          </a:r>
        </a:p>
      </dgm:t>
    </dgm:pt>
    <dgm:pt modelId="{463C786D-26B2-4F35-A835-D59648B69858}" type="parTrans" cxnId="{68BF2199-BDA5-49E3-945F-A74BE05F18E7}">
      <dgm:prSet/>
      <dgm:spPr/>
      <dgm:t>
        <a:bodyPr/>
        <a:lstStyle/>
        <a:p>
          <a:endParaRPr lang="uk-UA"/>
        </a:p>
      </dgm:t>
    </dgm:pt>
    <dgm:pt modelId="{913FA726-A5DF-4EE9-8A6B-5554FEA6D866}" type="sibTrans" cxnId="{68BF2199-BDA5-49E3-945F-A74BE05F18E7}">
      <dgm:prSet/>
      <dgm:spPr/>
      <dgm:t>
        <a:bodyPr/>
        <a:lstStyle/>
        <a:p>
          <a:endParaRPr lang="uk-UA"/>
        </a:p>
      </dgm:t>
    </dgm:pt>
    <dgm:pt modelId="{DEB0F28A-BE43-4F5A-897F-422FFBB46FF7}">
      <dgm:prSet phldrT="[Текст]" custT="1"/>
      <dgm:spPr/>
      <dgm:t>
        <a:bodyPr/>
        <a:lstStyle/>
        <a:p>
          <a:r>
            <a:rPr lang="uk-UA" sz="1200">
              <a:latin typeface="Times New Roman" panose="02020603050405020304" pitchFamily="18" charset="0"/>
              <a:cs typeface="Times New Roman" panose="02020603050405020304" pitchFamily="18" charset="0"/>
            </a:rPr>
            <a:t>Склади</a:t>
          </a:r>
        </a:p>
      </dgm:t>
    </dgm:pt>
    <dgm:pt modelId="{1629EE53-F73C-4368-806D-C589B79E50A0}" type="parTrans" cxnId="{AB948CE7-CA83-4CAE-BED2-5EA99C6FA9BD}">
      <dgm:prSet/>
      <dgm:spPr/>
      <dgm:t>
        <a:bodyPr/>
        <a:lstStyle/>
        <a:p>
          <a:endParaRPr lang="uk-UA"/>
        </a:p>
      </dgm:t>
    </dgm:pt>
    <dgm:pt modelId="{B3A4E2A2-314B-482A-8655-A4C58C2027D3}" type="sibTrans" cxnId="{AB948CE7-CA83-4CAE-BED2-5EA99C6FA9BD}">
      <dgm:prSet/>
      <dgm:spPr/>
      <dgm:t>
        <a:bodyPr/>
        <a:lstStyle/>
        <a:p>
          <a:endParaRPr lang="uk-UA"/>
        </a:p>
      </dgm:t>
    </dgm:pt>
    <dgm:pt modelId="{9DC5661D-BAF1-409B-893B-B599F4C84084}">
      <dgm:prSet phldrT="[Текст]" custT="1"/>
      <dgm:spPr/>
      <dgm:t>
        <a:bodyPr/>
        <a:lstStyle/>
        <a:p>
          <a:r>
            <a:rPr lang="uk-UA" sz="1200">
              <a:latin typeface="Times New Roman" panose="02020603050405020304" pitchFamily="18" charset="0"/>
              <a:cs typeface="Times New Roman" panose="02020603050405020304" pitchFamily="18" charset="0"/>
            </a:rPr>
            <a:t>Послідовне та виразне читання</a:t>
          </a:r>
        </a:p>
      </dgm:t>
    </dgm:pt>
    <dgm:pt modelId="{CFD2D4C3-8DE5-4C4A-84B5-C5E7F47C0EDD}" type="parTrans" cxnId="{49BEE1A3-D18E-4C88-BD49-E39589F943F9}">
      <dgm:prSet/>
      <dgm:spPr/>
      <dgm:t>
        <a:bodyPr/>
        <a:lstStyle/>
        <a:p>
          <a:endParaRPr lang="uk-UA"/>
        </a:p>
      </dgm:t>
    </dgm:pt>
    <dgm:pt modelId="{F9043900-8348-40BF-B1F8-2A6694565DD3}" type="sibTrans" cxnId="{49BEE1A3-D18E-4C88-BD49-E39589F943F9}">
      <dgm:prSet/>
      <dgm:spPr/>
      <dgm:t>
        <a:bodyPr/>
        <a:lstStyle/>
        <a:p>
          <a:endParaRPr lang="uk-UA"/>
        </a:p>
      </dgm:t>
    </dgm:pt>
    <dgm:pt modelId="{FD3D117C-1EEA-41FC-8179-9D7BB0D7A092}">
      <dgm:prSet phldrT="[Текст]" custT="1"/>
      <dgm:spPr/>
      <dgm:t>
        <a:bodyPr/>
        <a:lstStyle/>
        <a:p>
          <a:r>
            <a:rPr lang="uk-UA" sz="1200">
              <a:latin typeface="Times New Roman" panose="02020603050405020304" pitchFamily="18" charset="0"/>
              <a:cs typeface="Times New Roman" panose="02020603050405020304" pitchFamily="18" charset="0"/>
            </a:rPr>
            <a:t>Словоспо-лучення</a:t>
          </a:r>
        </a:p>
      </dgm:t>
    </dgm:pt>
    <dgm:pt modelId="{D5BAE342-AA8F-4D20-A2B1-4BEA6555FB08}" type="parTrans" cxnId="{04B2EBAC-7B5A-4581-B209-943642AE3FF1}">
      <dgm:prSet/>
      <dgm:spPr/>
      <dgm:t>
        <a:bodyPr/>
        <a:lstStyle/>
        <a:p>
          <a:endParaRPr lang="uk-UA"/>
        </a:p>
      </dgm:t>
    </dgm:pt>
    <dgm:pt modelId="{0EEC1B35-EA6A-447A-9134-2C5B75B10EDA}" type="sibTrans" cxnId="{04B2EBAC-7B5A-4581-B209-943642AE3FF1}">
      <dgm:prSet/>
      <dgm:spPr/>
      <dgm:t>
        <a:bodyPr/>
        <a:lstStyle/>
        <a:p>
          <a:endParaRPr lang="uk-UA"/>
        </a:p>
      </dgm:t>
    </dgm:pt>
    <dgm:pt modelId="{9EB37CB0-2137-4C51-AAA5-C70DABADC079}" type="pres">
      <dgm:prSet presAssocID="{239E4539-F241-42EC-A03A-627CBA6C55A6}" presName="Name0" presStyleCnt="0">
        <dgm:presLayoutVars>
          <dgm:dir/>
          <dgm:resizeHandles val="exact"/>
        </dgm:presLayoutVars>
      </dgm:prSet>
      <dgm:spPr/>
    </dgm:pt>
    <dgm:pt modelId="{3D329959-D1D2-478F-B59B-E4AD74B4FC97}" type="pres">
      <dgm:prSet presAssocID="{A2A6964F-477A-4EB4-98E9-95FFBBBA1BAB}" presName="node" presStyleLbl="node1" presStyleIdx="0" presStyleCnt="4">
        <dgm:presLayoutVars>
          <dgm:bulletEnabled val="1"/>
        </dgm:presLayoutVars>
      </dgm:prSet>
      <dgm:spPr/>
    </dgm:pt>
    <dgm:pt modelId="{87947FC9-4E3A-47C6-845D-170CCDD4307D}" type="pres">
      <dgm:prSet presAssocID="{913FA726-A5DF-4EE9-8A6B-5554FEA6D866}" presName="sibTrans" presStyleLbl="sibTrans2D1" presStyleIdx="0" presStyleCnt="3"/>
      <dgm:spPr/>
    </dgm:pt>
    <dgm:pt modelId="{1BC92A45-7E30-4BD5-9569-58BA97425BD8}" type="pres">
      <dgm:prSet presAssocID="{913FA726-A5DF-4EE9-8A6B-5554FEA6D866}" presName="connectorText" presStyleLbl="sibTrans2D1" presStyleIdx="0" presStyleCnt="3"/>
      <dgm:spPr/>
    </dgm:pt>
    <dgm:pt modelId="{6DC7FA9B-7345-4175-A7A3-254AA2124AAC}" type="pres">
      <dgm:prSet presAssocID="{DEB0F28A-BE43-4F5A-897F-422FFBB46FF7}" presName="node" presStyleLbl="node1" presStyleIdx="1" presStyleCnt="4" custLinFactNeighborY="7679">
        <dgm:presLayoutVars>
          <dgm:bulletEnabled val="1"/>
        </dgm:presLayoutVars>
      </dgm:prSet>
      <dgm:spPr/>
    </dgm:pt>
    <dgm:pt modelId="{F2C54550-FD64-4907-8E6A-E501BDA9CB95}" type="pres">
      <dgm:prSet presAssocID="{B3A4E2A2-314B-482A-8655-A4C58C2027D3}" presName="sibTrans" presStyleLbl="sibTrans2D1" presStyleIdx="1" presStyleCnt="3"/>
      <dgm:spPr/>
    </dgm:pt>
    <dgm:pt modelId="{5D9C35D9-35E2-4E37-8BF5-EC228A6230A7}" type="pres">
      <dgm:prSet presAssocID="{B3A4E2A2-314B-482A-8655-A4C58C2027D3}" presName="connectorText" presStyleLbl="sibTrans2D1" presStyleIdx="1" presStyleCnt="3"/>
      <dgm:spPr/>
    </dgm:pt>
    <dgm:pt modelId="{20C02DEC-9C35-4DD1-B9DE-E2814CC815CA}" type="pres">
      <dgm:prSet presAssocID="{FD3D117C-1EEA-41FC-8179-9D7BB0D7A092}" presName="node" presStyleLbl="node1" presStyleIdx="2" presStyleCnt="4">
        <dgm:presLayoutVars>
          <dgm:bulletEnabled val="1"/>
        </dgm:presLayoutVars>
      </dgm:prSet>
      <dgm:spPr/>
    </dgm:pt>
    <dgm:pt modelId="{AA64A42E-9CD3-47DF-A580-DF8E8D1831D6}" type="pres">
      <dgm:prSet presAssocID="{0EEC1B35-EA6A-447A-9134-2C5B75B10EDA}" presName="sibTrans" presStyleLbl="sibTrans2D1" presStyleIdx="2" presStyleCnt="3"/>
      <dgm:spPr/>
    </dgm:pt>
    <dgm:pt modelId="{301B53AC-8D8C-4E13-91CB-671E6C0196B3}" type="pres">
      <dgm:prSet presAssocID="{0EEC1B35-EA6A-447A-9134-2C5B75B10EDA}" presName="connectorText" presStyleLbl="sibTrans2D1" presStyleIdx="2" presStyleCnt="3"/>
      <dgm:spPr/>
    </dgm:pt>
    <dgm:pt modelId="{DA12E9FA-4951-4823-9C18-652E83D23440}" type="pres">
      <dgm:prSet presAssocID="{9DC5661D-BAF1-409B-893B-B599F4C84084}" presName="node" presStyleLbl="node1" presStyleIdx="3" presStyleCnt="4">
        <dgm:presLayoutVars>
          <dgm:bulletEnabled val="1"/>
        </dgm:presLayoutVars>
      </dgm:prSet>
      <dgm:spPr/>
    </dgm:pt>
  </dgm:ptLst>
  <dgm:cxnLst>
    <dgm:cxn modelId="{FDC4E710-E0A1-4F70-8A1B-769B090A55E9}" type="presOf" srcId="{913FA726-A5DF-4EE9-8A6B-5554FEA6D866}" destId="{1BC92A45-7E30-4BD5-9569-58BA97425BD8}" srcOrd="1" destOrd="0" presId="urn:microsoft.com/office/officeart/2005/8/layout/process1"/>
    <dgm:cxn modelId="{C9925C11-244F-46E6-94C5-0BA86A25B9DD}" type="presOf" srcId="{0EEC1B35-EA6A-447A-9134-2C5B75B10EDA}" destId="{301B53AC-8D8C-4E13-91CB-671E6C0196B3}" srcOrd="1" destOrd="0" presId="urn:microsoft.com/office/officeart/2005/8/layout/process1"/>
    <dgm:cxn modelId="{7DC24429-651D-4EA8-B7AB-54001265A29A}" type="presOf" srcId="{239E4539-F241-42EC-A03A-627CBA6C55A6}" destId="{9EB37CB0-2137-4C51-AAA5-C70DABADC079}" srcOrd="0" destOrd="0" presId="urn:microsoft.com/office/officeart/2005/8/layout/process1"/>
    <dgm:cxn modelId="{0A53F837-3AE0-4CAF-96AB-B0FBEF733374}" type="presOf" srcId="{FD3D117C-1EEA-41FC-8179-9D7BB0D7A092}" destId="{20C02DEC-9C35-4DD1-B9DE-E2814CC815CA}" srcOrd="0" destOrd="0" presId="urn:microsoft.com/office/officeart/2005/8/layout/process1"/>
    <dgm:cxn modelId="{BB935539-9D01-4BE0-A3F6-77427DE5E90A}" type="presOf" srcId="{913FA726-A5DF-4EE9-8A6B-5554FEA6D866}" destId="{87947FC9-4E3A-47C6-845D-170CCDD4307D}" srcOrd="0" destOrd="0" presId="urn:microsoft.com/office/officeart/2005/8/layout/process1"/>
    <dgm:cxn modelId="{5A713F66-2BB1-45A0-B58E-3A283417E700}" type="presOf" srcId="{9DC5661D-BAF1-409B-893B-B599F4C84084}" destId="{DA12E9FA-4951-4823-9C18-652E83D23440}" srcOrd="0" destOrd="0" presId="urn:microsoft.com/office/officeart/2005/8/layout/process1"/>
    <dgm:cxn modelId="{B7872288-42F2-4355-A84D-E492AD9CA49F}" type="presOf" srcId="{A2A6964F-477A-4EB4-98E9-95FFBBBA1BAB}" destId="{3D329959-D1D2-478F-B59B-E4AD74B4FC97}" srcOrd="0" destOrd="0" presId="urn:microsoft.com/office/officeart/2005/8/layout/process1"/>
    <dgm:cxn modelId="{68BF2199-BDA5-49E3-945F-A74BE05F18E7}" srcId="{239E4539-F241-42EC-A03A-627CBA6C55A6}" destId="{A2A6964F-477A-4EB4-98E9-95FFBBBA1BAB}" srcOrd="0" destOrd="0" parTransId="{463C786D-26B2-4F35-A835-D59648B69858}" sibTransId="{913FA726-A5DF-4EE9-8A6B-5554FEA6D866}"/>
    <dgm:cxn modelId="{C048A0A3-B8CD-485A-962E-E8FB738376FB}" type="presOf" srcId="{0EEC1B35-EA6A-447A-9134-2C5B75B10EDA}" destId="{AA64A42E-9CD3-47DF-A580-DF8E8D1831D6}" srcOrd="0" destOrd="0" presId="urn:microsoft.com/office/officeart/2005/8/layout/process1"/>
    <dgm:cxn modelId="{49BEE1A3-D18E-4C88-BD49-E39589F943F9}" srcId="{239E4539-F241-42EC-A03A-627CBA6C55A6}" destId="{9DC5661D-BAF1-409B-893B-B599F4C84084}" srcOrd="3" destOrd="0" parTransId="{CFD2D4C3-8DE5-4C4A-84B5-C5E7F47C0EDD}" sibTransId="{F9043900-8348-40BF-B1F8-2A6694565DD3}"/>
    <dgm:cxn modelId="{04B2EBAC-7B5A-4581-B209-943642AE3FF1}" srcId="{239E4539-F241-42EC-A03A-627CBA6C55A6}" destId="{FD3D117C-1EEA-41FC-8179-9D7BB0D7A092}" srcOrd="2" destOrd="0" parTransId="{D5BAE342-AA8F-4D20-A2B1-4BEA6555FB08}" sibTransId="{0EEC1B35-EA6A-447A-9134-2C5B75B10EDA}"/>
    <dgm:cxn modelId="{C3E7C7C3-508A-4473-BBC0-3B3CBAB521D6}" type="presOf" srcId="{B3A4E2A2-314B-482A-8655-A4C58C2027D3}" destId="{F2C54550-FD64-4907-8E6A-E501BDA9CB95}" srcOrd="0" destOrd="0" presId="urn:microsoft.com/office/officeart/2005/8/layout/process1"/>
    <dgm:cxn modelId="{47FD20CD-6C7E-4F62-A098-C4A13F055A48}" type="presOf" srcId="{DEB0F28A-BE43-4F5A-897F-422FFBB46FF7}" destId="{6DC7FA9B-7345-4175-A7A3-254AA2124AAC}" srcOrd="0" destOrd="0" presId="urn:microsoft.com/office/officeart/2005/8/layout/process1"/>
    <dgm:cxn modelId="{AB948CE7-CA83-4CAE-BED2-5EA99C6FA9BD}" srcId="{239E4539-F241-42EC-A03A-627CBA6C55A6}" destId="{DEB0F28A-BE43-4F5A-897F-422FFBB46FF7}" srcOrd="1" destOrd="0" parTransId="{1629EE53-F73C-4368-806D-C589B79E50A0}" sibTransId="{B3A4E2A2-314B-482A-8655-A4C58C2027D3}"/>
    <dgm:cxn modelId="{400D15ED-9B03-41DE-93D2-338DEF13FDA3}" type="presOf" srcId="{B3A4E2A2-314B-482A-8655-A4C58C2027D3}" destId="{5D9C35D9-35E2-4E37-8BF5-EC228A6230A7}" srcOrd="1" destOrd="0" presId="urn:microsoft.com/office/officeart/2005/8/layout/process1"/>
    <dgm:cxn modelId="{B3FC193E-9F21-426F-9B0D-DCDBE1FB1D2C}" type="presParOf" srcId="{9EB37CB0-2137-4C51-AAA5-C70DABADC079}" destId="{3D329959-D1D2-478F-B59B-E4AD74B4FC97}" srcOrd="0" destOrd="0" presId="urn:microsoft.com/office/officeart/2005/8/layout/process1"/>
    <dgm:cxn modelId="{BE2FB92F-0788-4371-81A8-D5F80A563AF5}" type="presParOf" srcId="{9EB37CB0-2137-4C51-AAA5-C70DABADC079}" destId="{87947FC9-4E3A-47C6-845D-170CCDD4307D}" srcOrd="1" destOrd="0" presId="urn:microsoft.com/office/officeart/2005/8/layout/process1"/>
    <dgm:cxn modelId="{C0FC4C74-B8FB-4CE9-94C4-BF59BDE378EA}" type="presParOf" srcId="{87947FC9-4E3A-47C6-845D-170CCDD4307D}" destId="{1BC92A45-7E30-4BD5-9569-58BA97425BD8}" srcOrd="0" destOrd="0" presId="urn:microsoft.com/office/officeart/2005/8/layout/process1"/>
    <dgm:cxn modelId="{CD683B22-8928-47D0-8E9D-0AF596FBC4D1}" type="presParOf" srcId="{9EB37CB0-2137-4C51-AAA5-C70DABADC079}" destId="{6DC7FA9B-7345-4175-A7A3-254AA2124AAC}" srcOrd="2" destOrd="0" presId="urn:microsoft.com/office/officeart/2005/8/layout/process1"/>
    <dgm:cxn modelId="{E43713F5-FE41-4470-AE64-6A5913E06905}" type="presParOf" srcId="{9EB37CB0-2137-4C51-AAA5-C70DABADC079}" destId="{F2C54550-FD64-4907-8E6A-E501BDA9CB95}" srcOrd="3" destOrd="0" presId="urn:microsoft.com/office/officeart/2005/8/layout/process1"/>
    <dgm:cxn modelId="{CC1E4354-A0B2-4AA6-972E-8A19EF0DC169}" type="presParOf" srcId="{F2C54550-FD64-4907-8E6A-E501BDA9CB95}" destId="{5D9C35D9-35E2-4E37-8BF5-EC228A6230A7}" srcOrd="0" destOrd="0" presId="urn:microsoft.com/office/officeart/2005/8/layout/process1"/>
    <dgm:cxn modelId="{52193345-95C2-4759-8B89-9F55189A5A9B}" type="presParOf" srcId="{9EB37CB0-2137-4C51-AAA5-C70DABADC079}" destId="{20C02DEC-9C35-4DD1-B9DE-E2814CC815CA}" srcOrd="4" destOrd="0" presId="urn:microsoft.com/office/officeart/2005/8/layout/process1"/>
    <dgm:cxn modelId="{FAD5DC51-ED2F-4DA7-8837-14F050860B80}" type="presParOf" srcId="{9EB37CB0-2137-4C51-AAA5-C70DABADC079}" destId="{AA64A42E-9CD3-47DF-A580-DF8E8D1831D6}" srcOrd="5" destOrd="0" presId="urn:microsoft.com/office/officeart/2005/8/layout/process1"/>
    <dgm:cxn modelId="{D08542E1-619B-4F41-A496-63443A108601}" type="presParOf" srcId="{AA64A42E-9CD3-47DF-A580-DF8E8D1831D6}" destId="{301B53AC-8D8C-4E13-91CB-671E6C0196B3}" srcOrd="0" destOrd="0" presId="urn:microsoft.com/office/officeart/2005/8/layout/process1"/>
    <dgm:cxn modelId="{A741B710-0BC9-4DFF-9B7C-318E8E90C373}" type="presParOf" srcId="{9EB37CB0-2137-4C51-AAA5-C70DABADC079}" destId="{DA12E9FA-4951-4823-9C18-652E83D23440}" srcOrd="6" destOrd="0" presId="urn:microsoft.com/office/officeart/2005/8/layout/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E9B495-1936-4924-9752-98420BCEFF4C}" type="doc">
      <dgm:prSet loTypeId="urn:microsoft.com/office/officeart/2005/8/layout/process2" loCatId="process" qsTypeId="urn:microsoft.com/office/officeart/2005/8/quickstyle/simple3" qsCatId="simple" csTypeId="urn:microsoft.com/office/officeart/2005/8/colors/colorful1" csCatId="colorful" phldr="1"/>
      <dgm:spPr/>
    </dgm:pt>
    <dgm:pt modelId="{A2D8E84C-4CFD-443D-9213-9C1D944E44FB}">
      <dgm:prSet phldrT="[Текст]" custT="1"/>
      <dgm:spPr/>
      <dgm:t>
        <a:bodyPr/>
        <a:lstStyle/>
        <a:p>
          <a:r>
            <a:rPr lang="uk-UA" sz="1200">
              <a:latin typeface="Times New Roman" panose="02020603050405020304" pitchFamily="18" charset="0"/>
              <a:cs typeface="Times New Roman" panose="02020603050405020304" pitchFamily="18" charset="0"/>
            </a:rPr>
            <a:t>Прості слова як одиниця читання</a:t>
          </a:r>
        </a:p>
      </dgm:t>
    </dgm:pt>
    <dgm:pt modelId="{2B8135B1-225F-4158-BAEF-50EABB6A2E2F}" type="parTrans" cxnId="{0E4E8860-600E-4EF4-A2C0-504A19C66A2A}">
      <dgm:prSet/>
      <dgm:spPr/>
      <dgm:t>
        <a:bodyPr/>
        <a:lstStyle/>
        <a:p>
          <a:endParaRPr lang="uk-UA"/>
        </a:p>
      </dgm:t>
    </dgm:pt>
    <dgm:pt modelId="{E1611A4A-C505-40BA-8B0F-7A265B538E09}" type="sibTrans" cxnId="{0E4E8860-600E-4EF4-A2C0-504A19C66A2A}">
      <dgm:prSet custT="1"/>
      <dgm:spPr/>
      <dgm:t>
        <a:bodyPr/>
        <a:lstStyle/>
        <a:p>
          <a:endParaRPr lang="uk-UA" sz="1200">
            <a:latin typeface="Times New Roman" panose="02020603050405020304" pitchFamily="18" charset="0"/>
            <a:cs typeface="Times New Roman" panose="02020603050405020304" pitchFamily="18" charset="0"/>
          </a:endParaRPr>
        </a:p>
      </dgm:t>
    </dgm:pt>
    <dgm:pt modelId="{A697FE20-1881-4392-BB9C-9941A51EE07D}">
      <dgm:prSet phldrT="[Текст]" custT="1"/>
      <dgm:spPr/>
      <dgm:t>
        <a:bodyPr/>
        <a:lstStyle/>
        <a:p>
          <a:r>
            <a:rPr lang="uk-UA" sz="1200">
              <a:latin typeface="Times New Roman" panose="02020603050405020304" pitchFamily="18" charset="0"/>
              <a:cs typeface="Times New Roman" panose="02020603050405020304" pitchFamily="18" charset="0"/>
            </a:rPr>
            <a:t>Прості фрази та словосполучення</a:t>
          </a:r>
        </a:p>
      </dgm:t>
    </dgm:pt>
    <dgm:pt modelId="{ABDB656A-EA64-4163-A08E-50C347784FA8}" type="parTrans" cxnId="{998D1F1C-C170-4C38-942D-5CD9AE60E37A}">
      <dgm:prSet/>
      <dgm:spPr/>
      <dgm:t>
        <a:bodyPr/>
        <a:lstStyle/>
        <a:p>
          <a:endParaRPr lang="uk-UA"/>
        </a:p>
      </dgm:t>
    </dgm:pt>
    <dgm:pt modelId="{B74F2FC6-01A5-449B-BB4B-9075A6D21EEC}" type="sibTrans" cxnId="{998D1F1C-C170-4C38-942D-5CD9AE60E37A}">
      <dgm:prSet custT="1"/>
      <dgm:spPr/>
      <dgm:t>
        <a:bodyPr/>
        <a:lstStyle/>
        <a:p>
          <a:endParaRPr lang="uk-UA" sz="1200">
            <a:latin typeface="Times New Roman" panose="02020603050405020304" pitchFamily="18" charset="0"/>
            <a:cs typeface="Times New Roman" panose="02020603050405020304" pitchFamily="18" charset="0"/>
          </a:endParaRPr>
        </a:p>
      </dgm:t>
    </dgm:pt>
    <dgm:pt modelId="{6870BE10-B22F-4784-87C8-09ABBE54038A}">
      <dgm:prSet phldrT="[Текст]" custT="1"/>
      <dgm:spPr/>
      <dgm:t>
        <a:bodyPr/>
        <a:lstStyle/>
        <a:p>
          <a:r>
            <a:rPr lang="uk-UA" sz="1200">
              <a:latin typeface="Times New Roman" panose="02020603050405020304" pitchFamily="18" charset="0"/>
              <a:cs typeface="Times New Roman" panose="02020603050405020304" pitchFamily="18" charset="0"/>
            </a:rPr>
            <a:t>Прості речення</a:t>
          </a:r>
        </a:p>
      </dgm:t>
    </dgm:pt>
    <dgm:pt modelId="{0CB48DF8-7CE6-428D-9A66-411E36AF902F}" type="parTrans" cxnId="{9804ACB7-1F56-4603-83B0-871A2DC83A15}">
      <dgm:prSet/>
      <dgm:spPr/>
      <dgm:t>
        <a:bodyPr/>
        <a:lstStyle/>
        <a:p>
          <a:endParaRPr lang="uk-UA"/>
        </a:p>
      </dgm:t>
    </dgm:pt>
    <dgm:pt modelId="{D91C3CD4-9D97-42E3-9E8C-9DDCA32FDE94}" type="sibTrans" cxnId="{9804ACB7-1F56-4603-83B0-871A2DC83A15}">
      <dgm:prSet custT="1"/>
      <dgm:spPr/>
      <dgm:t>
        <a:bodyPr/>
        <a:lstStyle/>
        <a:p>
          <a:endParaRPr lang="uk-UA" sz="1200">
            <a:latin typeface="Times New Roman" panose="02020603050405020304" pitchFamily="18" charset="0"/>
            <a:cs typeface="Times New Roman" panose="02020603050405020304" pitchFamily="18" charset="0"/>
          </a:endParaRPr>
        </a:p>
      </dgm:t>
    </dgm:pt>
    <dgm:pt modelId="{4B5A034D-1CFE-4456-AE75-1D34E87D5003}">
      <dgm:prSet phldrT="[Текст]" custT="1"/>
      <dgm:spPr/>
      <dgm:t>
        <a:bodyPr/>
        <a:lstStyle/>
        <a:p>
          <a:r>
            <a:rPr lang="uk-UA" sz="1200">
              <a:latin typeface="Times New Roman" panose="02020603050405020304" pitchFamily="18" charset="0"/>
              <a:cs typeface="Times New Roman" panose="02020603050405020304" pitchFamily="18" charset="0"/>
            </a:rPr>
            <a:t>Розгорнуті речення</a:t>
          </a:r>
        </a:p>
      </dgm:t>
    </dgm:pt>
    <dgm:pt modelId="{E47C9F15-E4E5-4504-953B-515E3FAE70BB}" type="parTrans" cxnId="{24F9A93E-ED24-4AE0-8614-EA2C84352C24}">
      <dgm:prSet/>
      <dgm:spPr/>
      <dgm:t>
        <a:bodyPr/>
        <a:lstStyle/>
        <a:p>
          <a:endParaRPr lang="uk-UA"/>
        </a:p>
      </dgm:t>
    </dgm:pt>
    <dgm:pt modelId="{B1EE7F76-5FB7-42B5-972C-D4AC4CACDAAF}" type="sibTrans" cxnId="{24F9A93E-ED24-4AE0-8614-EA2C84352C24}">
      <dgm:prSet custT="1"/>
      <dgm:spPr/>
      <dgm:t>
        <a:bodyPr/>
        <a:lstStyle/>
        <a:p>
          <a:endParaRPr lang="uk-UA" sz="1200">
            <a:latin typeface="Times New Roman" panose="02020603050405020304" pitchFamily="18" charset="0"/>
            <a:cs typeface="Times New Roman" panose="02020603050405020304" pitchFamily="18" charset="0"/>
          </a:endParaRPr>
        </a:p>
      </dgm:t>
    </dgm:pt>
    <dgm:pt modelId="{9ABE13BB-5C51-4817-806C-417867D014D9}">
      <dgm:prSet phldrT="[Текст]" custT="1"/>
      <dgm:spPr/>
      <dgm:t>
        <a:bodyPr/>
        <a:lstStyle/>
        <a:p>
          <a:r>
            <a:rPr lang="uk-UA" sz="1200">
              <a:latin typeface="Times New Roman" panose="02020603050405020304" pitchFamily="18" charset="0"/>
              <a:cs typeface="Times New Roman" panose="02020603050405020304" pitchFamily="18" charset="0"/>
            </a:rPr>
            <a:t>Тексти (оповідання)</a:t>
          </a:r>
        </a:p>
      </dgm:t>
    </dgm:pt>
    <dgm:pt modelId="{B1609386-061D-4EE2-8E09-E3CB9450356F}" type="parTrans" cxnId="{D7F144AA-9B82-4924-8C45-065E795C80B3}">
      <dgm:prSet/>
      <dgm:spPr/>
      <dgm:t>
        <a:bodyPr/>
        <a:lstStyle/>
        <a:p>
          <a:endParaRPr lang="uk-UA"/>
        </a:p>
      </dgm:t>
    </dgm:pt>
    <dgm:pt modelId="{E51771F3-67B3-497F-ABCE-04A310723F89}" type="sibTrans" cxnId="{D7F144AA-9B82-4924-8C45-065E795C80B3}">
      <dgm:prSet/>
      <dgm:spPr/>
      <dgm:t>
        <a:bodyPr/>
        <a:lstStyle/>
        <a:p>
          <a:endParaRPr lang="uk-UA"/>
        </a:p>
      </dgm:t>
    </dgm:pt>
    <dgm:pt modelId="{52BC9CD5-E74F-48A9-A709-2FB36FDCD5DB}" type="pres">
      <dgm:prSet presAssocID="{E9E9B495-1936-4924-9752-98420BCEFF4C}" presName="linearFlow" presStyleCnt="0">
        <dgm:presLayoutVars>
          <dgm:resizeHandles val="exact"/>
        </dgm:presLayoutVars>
      </dgm:prSet>
      <dgm:spPr/>
    </dgm:pt>
    <dgm:pt modelId="{D974FABA-D46A-43F2-9B46-06AB6112F26B}" type="pres">
      <dgm:prSet presAssocID="{A2D8E84C-4CFD-443D-9213-9C1D944E44FB}" presName="node" presStyleLbl="node1" presStyleIdx="0" presStyleCnt="5" custScaleX="113452">
        <dgm:presLayoutVars>
          <dgm:bulletEnabled val="1"/>
        </dgm:presLayoutVars>
      </dgm:prSet>
      <dgm:spPr>
        <a:prstGeom prst="roundRect">
          <a:avLst/>
        </a:prstGeom>
      </dgm:spPr>
    </dgm:pt>
    <dgm:pt modelId="{F54AA3AB-CAE3-4AE8-B123-3F1E7A6A8036}" type="pres">
      <dgm:prSet presAssocID="{E1611A4A-C505-40BA-8B0F-7A265B538E09}" presName="sibTrans" presStyleLbl="sibTrans2D1" presStyleIdx="0" presStyleCnt="4" custScaleX="177156"/>
      <dgm:spPr/>
    </dgm:pt>
    <dgm:pt modelId="{0E8C4445-B033-466E-B0EF-AC3ECFAA2ED1}" type="pres">
      <dgm:prSet presAssocID="{E1611A4A-C505-40BA-8B0F-7A265B538E09}" presName="connectorText" presStyleLbl="sibTrans2D1" presStyleIdx="0" presStyleCnt="4"/>
      <dgm:spPr/>
    </dgm:pt>
    <dgm:pt modelId="{F5704F12-867B-4123-8301-9B97B012CDA4}" type="pres">
      <dgm:prSet presAssocID="{A697FE20-1881-4392-BB9C-9941A51EE07D}" presName="node" presStyleLbl="node1" presStyleIdx="1" presStyleCnt="5" custScaleX="177156">
        <dgm:presLayoutVars>
          <dgm:bulletEnabled val="1"/>
        </dgm:presLayoutVars>
      </dgm:prSet>
      <dgm:spPr/>
    </dgm:pt>
    <dgm:pt modelId="{7783CD3A-5A39-43DE-8691-0DD406F7527A}" type="pres">
      <dgm:prSet presAssocID="{B74F2FC6-01A5-449B-BB4B-9075A6D21EEC}" presName="sibTrans" presStyleLbl="sibTrans2D1" presStyleIdx="1" presStyleCnt="4" custScaleX="177156"/>
      <dgm:spPr/>
    </dgm:pt>
    <dgm:pt modelId="{54078FD3-F00D-4925-B9AF-F1F73008F424}" type="pres">
      <dgm:prSet presAssocID="{B74F2FC6-01A5-449B-BB4B-9075A6D21EEC}" presName="connectorText" presStyleLbl="sibTrans2D1" presStyleIdx="1" presStyleCnt="4"/>
      <dgm:spPr/>
    </dgm:pt>
    <dgm:pt modelId="{BD186745-5331-4867-B986-183AC58B582C}" type="pres">
      <dgm:prSet presAssocID="{6870BE10-B22F-4784-87C8-09ABBE54038A}" presName="node" presStyleLbl="node1" presStyleIdx="2" presStyleCnt="5" custScaleX="177156">
        <dgm:presLayoutVars>
          <dgm:bulletEnabled val="1"/>
        </dgm:presLayoutVars>
      </dgm:prSet>
      <dgm:spPr/>
    </dgm:pt>
    <dgm:pt modelId="{87652DFE-EB8E-4684-B0C8-68611CB79F46}" type="pres">
      <dgm:prSet presAssocID="{D91C3CD4-9D97-42E3-9E8C-9DDCA32FDE94}" presName="sibTrans" presStyleLbl="sibTrans2D1" presStyleIdx="2" presStyleCnt="4" custScaleX="177156"/>
      <dgm:spPr/>
    </dgm:pt>
    <dgm:pt modelId="{B2092241-823C-4025-8E5D-C592CE2C97A8}" type="pres">
      <dgm:prSet presAssocID="{D91C3CD4-9D97-42E3-9E8C-9DDCA32FDE94}" presName="connectorText" presStyleLbl="sibTrans2D1" presStyleIdx="2" presStyleCnt="4"/>
      <dgm:spPr/>
    </dgm:pt>
    <dgm:pt modelId="{3D6128F2-CE43-4FC9-922E-04F677027238}" type="pres">
      <dgm:prSet presAssocID="{4B5A034D-1CFE-4456-AE75-1D34E87D5003}" presName="node" presStyleLbl="node1" presStyleIdx="3" presStyleCnt="5" custScaleX="177156">
        <dgm:presLayoutVars>
          <dgm:bulletEnabled val="1"/>
        </dgm:presLayoutVars>
      </dgm:prSet>
      <dgm:spPr/>
    </dgm:pt>
    <dgm:pt modelId="{6B2E134B-4E74-4E4D-875D-954CE6A8C7E1}" type="pres">
      <dgm:prSet presAssocID="{B1EE7F76-5FB7-42B5-972C-D4AC4CACDAAF}" presName="sibTrans" presStyleLbl="sibTrans2D1" presStyleIdx="3" presStyleCnt="4" custScaleX="177156"/>
      <dgm:spPr/>
    </dgm:pt>
    <dgm:pt modelId="{B86B8672-CCAB-4C4A-A5A0-04D9FABBA66F}" type="pres">
      <dgm:prSet presAssocID="{B1EE7F76-5FB7-42B5-972C-D4AC4CACDAAF}" presName="connectorText" presStyleLbl="sibTrans2D1" presStyleIdx="3" presStyleCnt="4"/>
      <dgm:spPr/>
    </dgm:pt>
    <dgm:pt modelId="{5ED0336F-DED4-4E88-8142-A1A21DF2C1D3}" type="pres">
      <dgm:prSet presAssocID="{9ABE13BB-5C51-4817-806C-417867D014D9}" presName="node" presStyleLbl="node1" presStyleIdx="4" presStyleCnt="5" custScaleX="177156">
        <dgm:presLayoutVars>
          <dgm:bulletEnabled val="1"/>
        </dgm:presLayoutVars>
      </dgm:prSet>
      <dgm:spPr/>
    </dgm:pt>
  </dgm:ptLst>
  <dgm:cxnLst>
    <dgm:cxn modelId="{998D1F1C-C170-4C38-942D-5CD9AE60E37A}" srcId="{E9E9B495-1936-4924-9752-98420BCEFF4C}" destId="{A697FE20-1881-4392-BB9C-9941A51EE07D}" srcOrd="1" destOrd="0" parTransId="{ABDB656A-EA64-4163-A08E-50C347784FA8}" sibTransId="{B74F2FC6-01A5-449B-BB4B-9075A6D21EEC}"/>
    <dgm:cxn modelId="{1793A52E-0A03-42C6-8608-36B5F10CF7F8}" type="presOf" srcId="{B1EE7F76-5FB7-42B5-972C-D4AC4CACDAAF}" destId="{B86B8672-CCAB-4C4A-A5A0-04D9FABBA66F}" srcOrd="1" destOrd="0" presId="urn:microsoft.com/office/officeart/2005/8/layout/process2"/>
    <dgm:cxn modelId="{5593663E-D240-461F-A10D-C77E8E863C70}" type="presOf" srcId="{A2D8E84C-4CFD-443D-9213-9C1D944E44FB}" destId="{D974FABA-D46A-43F2-9B46-06AB6112F26B}" srcOrd="0" destOrd="0" presId="urn:microsoft.com/office/officeart/2005/8/layout/process2"/>
    <dgm:cxn modelId="{24F9A93E-ED24-4AE0-8614-EA2C84352C24}" srcId="{E9E9B495-1936-4924-9752-98420BCEFF4C}" destId="{4B5A034D-1CFE-4456-AE75-1D34E87D5003}" srcOrd="3" destOrd="0" parTransId="{E47C9F15-E4E5-4504-953B-515E3FAE70BB}" sibTransId="{B1EE7F76-5FB7-42B5-972C-D4AC4CACDAAF}"/>
    <dgm:cxn modelId="{0E4E8860-600E-4EF4-A2C0-504A19C66A2A}" srcId="{E9E9B495-1936-4924-9752-98420BCEFF4C}" destId="{A2D8E84C-4CFD-443D-9213-9C1D944E44FB}" srcOrd="0" destOrd="0" parTransId="{2B8135B1-225F-4158-BAEF-50EABB6A2E2F}" sibTransId="{E1611A4A-C505-40BA-8B0F-7A265B538E09}"/>
    <dgm:cxn modelId="{6C208348-C0B6-4D7E-8AE6-B54F1FEA4DA5}" type="presOf" srcId="{E1611A4A-C505-40BA-8B0F-7A265B538E09}" destId="{0E8C4445-B033-466E-B0EF-AC3ECFAA2ED1}" srcOrd="1" destOrd="0" presId="urn:microsoft.com/office/officeart/2005/8/layout/process2"/>
    <dgm:cxn modelId="{111E044E-10CE-4C3F-AB41-98F09335A83B}" type="presOf" srcId="{B1EE7F76-5FB7-42B5-972C-D4AC4CACDAAF}" destId="{6B2E134B-4E74-4E4D-875D-954CE6A8C7E1}" srcOrd="0" destOrd="0" presId="urn:microsoft.com/office/officeart/2005/8/layout/process2"/>
    <dgm:cxn modelId="{A79A0A51-15E3-4756-BD7F-9178B3DC47B7}" type="presOf" srcId="{B74F2FC6-01A5-449B-BB4B-9075A6D21EEC}" destId="{54078FD3-F00D-4925-B9AF-F1F73008F424}" srcOrd="1" destOrd="0" presId="urn:microsoft.com/office/officeart/2005/8/layout/process2"/>
    <dgm:cxn modelId="{3FD4B856-0341-4CFC-940E-E2AFFCCA95F1}" type="presOf" srcId="{B74F2FC6-01A5-449B-BB4B-9075A6D21EEC}" destId="{7783CD3A-5A39-43DE-8691-0DD406F7527A}" srcOrd="0" destOrd="0" presId="urn:microsoft.com/office/officeart/2005/8/layout/process2"/>
    <dgm:cxn modelId="{188E088C-436F-4ACE-B256-B73506A6B30A}" type="presOf" srcId="{6870BE10-B22F-4784-87C8-09ABBE54038A}" destId="{BD186745-5331-4867-B986-183AC58B582C}" srcOrd="0" destOrd="0" presId="urn:microsoft.com/office/officeart/2005/8/layout/process2"/>
    <dgm:cxn modelId="{0F866E8D-8C66-4B14-8501-2AAE802D744A}" type="presOf" srcId="{A697FE20-1881-4392-BB9C-9941A51EE07D}" destId="{F5704F12-867B-4123-8301-9B97B012CDA4}" srcOrd="0" destOrd="0" presId="urn:microsoft.com/office/officeart/2005/8/layout/process2"/>
    <dgm:cxn modelId="{D7F144AA-9B82-4924-8C45-065E795C80B3}" srcId="{E9E9B495-1936-4924-9752-98420BCEFF4C}" destId="{9ABE13BB-5C51-4817-806C-417867D014D9}" srcOrd="4" destOrd="0" parTransId="{B1609386-061D-4EE2-8E09-E3CB9450356F}" sibTransId="{E51771F3-67B3-497F-ABCE-04A310723F89}"/>
    <dgm:cxn modelId="{045850B2-8D72-4433-9429-D4E871400EFE}" type="presOf" srcId="{D91C3CD4-9D97-42E3-9E8C-9DDCA32FDE94}" destId="{B2092241-823C-4025-8E5D-C592CE2C97A8}" srcOrd="1" destOrd="0" presId="urn:microsoft.com/office/officeart/2005/8/layout/process2"/>
    <dgm:cxn modelId="{97679CB4-4C4D-4C34-84C1-927B80CC9715}" type="presOf" srcId="{E9E9B495-1936-4924-9752-98420BCEFF4C}" destId="{52BC9CD5-E74F-48A9-A709-2FB36FDCD5DB}" srcOrd="0" destOrd="0" presId="urn:microsoft.com/office/officeart/2005/8/layout/process2"/>
    <dgm:cxn modelId="{9804ACB7-1F56-4603-83B0-871A2DC83A15}" srcId="{E9E9B495-1936-4924-9752-98420BCEFF4C}" destId="{6870BE10-B22F-4784-87C8-09ABBE54038A}" srcOrd="2" destOrd="0" parTransId="{0CB48DF8-7CE6-428D-9A66-411E36AF902F}" sibTransId="{D91C3CD4-9D97-42E3-9E8C-9DDCA32FDE94}"/>
    <dgm:cxn modelId="{2180ADD0-202E-4AD4-90BB-2A1AEDE7616D}" type="presOf" srcId="{4B5A034D-1CFE-4456-AE75-1D34E87D5003}" destId="{3D6128F2-CE43-4FC9-922E-04F677027238}" srcOrd="0" destOrd="0" presId="urn:microsoft.com/office/officeart/2005/8/layout/process2"/>
    <dgm:cxn modelId="{C97819D6-F72B-4568-9C34-F5FB27AE95CB}" type="presOf" srcId="{9ABE13BB-5C51-4817-806C-417867D014D9}" destId="{5ED0336F-DED4-4E88-8142-A1A21DF2C1D3}" srcOrd="0" destOrd="0" presId="urn:microsoft.com/office/officeart/2005/8/layout/process2"/>
    <dgm:cxn modelId="{81C4EEEF-24C7-42FF-A663-6210939F4115}" type="presOf" srcId="{D91C3CD4-9D97-42E3-9E8C-9DDCA32FDE94}" destId="{87652DFE-EB8E-4684-B0C8-68611CB79F46}" srcOrd="0" destOrd="0" presId="urn:microsoft.com/office/officeart/2005/8/layout/process2"/>
    <dgm:cxn modelId="{BCB251FC-2A4B-449F-A926-D30555A81475}" type="presOf" srcId="{E1611A4A-C505-40BA-8B0F-7A265B538E09}" destId="{F54AA3AB-CAE3-4AE8-B123-3F1E7A6A8036}" srcOrd="0" destOrd="0" presId="urn:microsoft.com/office/officeart/2005/8/layout/process2"/>
    <dgm:cxn modelId="{11D77C4A-D090-41A7-9EB3-21CCB0BFFDDE}" type="presParOf" srcId="{52BC9CD5-E74F-48A9-A709-2FB36FDCD5DB}" destId="{D974FABA-D46A-43F2-9B46-06AB6112F26B}" srcOrd="0" destOrd="0" presId="urn:microsoft.com/office/officeart/2005/8/layout/process2"/>
    <dgm:cxn modelId="{7F7C7CAA-A62C-4A84-84F3-9E166CB894C9}" type="presParOf" srcId="{52BC9CD5-E74F-48A9-A709-2FB36FDCD5DB}" destId="{F54AA3AB-CAE3-4AE8-B123-3F1E7A6A8036}" srcOrd="1" destOrd="0" presId="urn:microsoft.com/office/officeart/2005/8/layout/process2"/>
    <dgm:cxn modelId="{98E9CF51-91FA-4E3F-BE09-078A04ABB492}" type="presParOf" srcId="{F54AA3AB-CAE3-4AE8-B123-3F1E7A6A8036}" destId="{0E8C4445-B033-466E-B0EF-AC3ECFAA2ED1}" srcOrd="0" destOrd="0" presId="urn:microsoft.com/office/officeart/2005/8/layout/process2"/>
    <dgm:cxn modelId="{413D5793-2D22-43B9-960A-9CEF693C8AD0}" type="presParOf" srcId="{52BC9CD5-E74F-48A9-A709-2FB36FDCD5DB}" destId="{F5704F12-867B-4123-8301-9B97B012CDA4}" srcOrd="2" destOrd="0" presId="urn:microsoft.com/office/officeart/2005/8/layout/process2"/>
    <dgm:cxn modelId="{CF535569-4B6B-43E2-A91E-692742C339B1}" type="presParOf" srcId="{52BC9CD5-E74F-48A9-A709-2FB36FDCD5DB}" destId="{7783CD3A-5A39-43DE-8691-0DD406F7527A}" srcOrd="3" destOrd="0" presId="urn:microsoft.com/office/officeart/2005/8/layout/process2"/>
    <dgm:cxn modelId="{1380F275-D050-40E3-8461-CCEFBD8792F8}" type="presParOf" srcId="{7783CD3A-5A39-43DE-8691-0DD406F7527A}" destId="{54078FD3-F00D-4925-B9AF-F1F73008F424}" srcOrd="0" destOrd="0" presId="urn:microsoft.com/office/officeart/2005/8/layout/process2"/>
    <dgm:cxn modelId="{9E37462B-809B-4776-BDAF-568387FD3FB1}" type="presParOf" srcId="{52BC9CD5-E74F-48A9-A709-2FB36FDCD5DB}" destId="{BD186745-5331-4867-B986-183AC58B582C}" srcOrd="4" destOrd="0" presId="urn:microsoft.com/office/officeart/2005/8/layout/process2"/>
    <dgm:cxn modelId="{E653DC0E-0603-4207-BF2E-A921B1E8D762}" type="presParOf" srcId="{52BC9CD5-E74F-48A9-A709-2FB36FDCD5DB}" destId="{87652DFE-EB8E-4684-B0C8-68611CB79F46}" srcOrd="5" destOrd="0" presId="urn:microsoft.com/office/officeart/2005/8/layout/process2"/>
    <dgm:cxn modelId="{E9C4184B-3739-4354-920B-021A84051A65}" type="presParOf" srcId="{87652DFE-EB8E-4684-B0C8-68611CB79F46}" destId="{B2092241-823C-4025-8E5D-C592CE2C97A8}" srcOrd="0" destOrd="0" presId="urn:microsoft.com/office/officeart/2005/8/layout/process2"/>
    <dgm:cxn modelId="{838EAAAA-4C0D-42E9-A9FC-63D9383FF6AB}" type="presParOf" srcId="{52BC9CD5-E74F-48A9-A709-2FB36FDCD5DB}" destId="{3D6128F2-CE43-4FC9-922E-04F677027238}" srcOrd="6" destOrd="0" presId="urn:microsoft.com/office/officeart/2005/8/layout/process2"/>
    <dgm:cxn modelId="{E2865F9D-F8A5-4A6B-A571-F350E01E1E48}" type="presParOf" srcId="{52BC9CD5-E74F-48A9-A709-2FB36FDCD5DB}" destId="{6B2E134B-4E74-4E4D-875D-954CE6A8C7E1}" srcOrd="7" destOrd="0" presId="urn:microsoft.com/office/officeart/2005/8/layout/process2"/>
    <dgm:cxn modelId="{EE1FEC8E-1822-4BEF-B0AF-8B543189C77A}" type="presParOf" srcId="{6B2E134B-4E74-4E4D-875D-954CE6A8C7E1}" destId="{B86B8672-CCAB-4C4A-A5A0-04D9FABBA66F}" srcOrd="0" destOrd="0" presId="urn:microsoft.com/office/officeart/2005/8/layout/process2"/>
    <dgm:cxn modelId="{96E312F5-4D47-4AB4-BD34-96E352042716}" type="presParOf" srcId="{52BC9CD5-E74F-48A9-A709-2FB36FDCD5DB}" destId="{5ED0336F-DED4-4E88-8142-A1A21DF2C1D3}" srcOrd="8" destOrd="0" presId="urn:microsoft.com/office/officeart/2005/8/layout/process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9E9B495-1936-4924-9752-98420BCEFF4C}" type="doc">
      <dgm:prSet loTypeId="urn:microsoft.com/office/officeart/2005/8/layout/vProcess5" loCatId="process" qsTypeId="urn:microsoft.com/office/officeart/2005/8/quickstyle/simple3" qsCatId="simple" csTypeId="urn:microsoft.com/office/officeart/2005/8/colors/colorful1" csCatId="colorful" phldr="1"/>
      <dgm:spPr/>
    </dgm:pt>
    <dgm:pt modelId="{A697FE20-1881-4392-BB9C-9941A51EE07D}">
      <dgm:prSet phldrT="[Текст]" custT="1"/>
      <dgm:spPr/>
      <dgm:t>
        <a:bodyPr/>
        <a:lstStyle/>
        <a:p>
          <a:pPr>
            <a:spcAft>
              <a:spcPts val="0"/>
            </a:spcAft>
          </a:pPr>
          <a:r>
            <a:rPr lang="ru-RU" sz="1400" b="0" i="0">
              <a:latin typeface="Times New Roman" panose="02020603050405020304" pitchFamily="18" charset="0"/>
              <a:cs typeface="Times New Roman" panose="02020603050405020304" pitchFamily="18" charset="0"/>
            </a:rPr>
            <a:t>Перший етап (симультанний) </a:t>
          </a:r>
          <a:br>
            <a:rPr lang="ru-RU" sz="1400" b="0" i="0">
              <a:latin typeface="Times New Roman" panose="02020603050405020304" pitchFamily="18" charset="0"/>
              <a:cs typeface="Times New Roman" panose="02020603050405020304" pitchFamily="18" charset="0"/>
            </a:rPr>
          </a:br>
          <a:r>
            <a:rPr lang="ru-RU" sz="1400" b="0" i="0">
              <a:latin typeface="Times New Roman" panose="02020603050405020304" pitchFamily="18" charset="0"/>
              <a:cs typeface="Times New Roman" panose="02020603050405020304" pitchFamily="18" charset="0"/>
            </a:rPr>
            <a:t>   </a:t>
          </a:r>
          <a:br>
            <a:rPr lang="ru-RU" sz="1400" b="0" i="0">
              <a:latin typeface="Times New Roman" panose="02020603050405020304" pitchFamily="18" charset="0"/>
              <a:cs typeface="Times New Roman" panose="02020603050405020304" pitchFamily="18" charset="0"/>
            </a:rPr>
          </a:br>
          <a:r>
            <a:rPr lang="ru-RU" sz="1400" b="0" i="0">
              <a:latin typeface="Times New Roman" panose="02020603050405020304" pitchFamily="18" charset="0"/>
              <a:cs typeface="Times New Roman" panose="02020603050405020304" pitchFamily="18" charset="0"/>
            </a:rPr>
            <a:t>формування максимально дифузного цілісного образу слова</a:t>
          </a:r>
          <a:endParaRPr lang="uk-UA" sz="1400" b="0" i="0">
            <a:latin typeface="Times New Roman" panose="02020603050405020304" pitchFamily="18" charset="0"/>
            <a:cs typeface="Times New Roman" panose="02020603050405020304" pitchFamily="18" charset="0"/>
          </a:endParaRPr>
        </a:p>
      </dgm:t>
    </dgm:pt>
    <dgm:pt modelId="{ABDB656A-EA64-4163-A08E-50C347784FA8}" type="parTrans" cxnId="{998D1F1C-C170-4C38-942D-5CD9AE60E37A}">
      <dgm:prSet/>
      <dgm:spPr/>
      <dgm:t>
        <a:bodyPr/>
        <a:lstStyle/>
        <a:p>
          <a:endParaRPr lang="uk-UA"/>
        </a:p>
      </dgm:t>
    </dgm:pt>
    <dgm:pt modelId="{B74F2FC6-01A5-449B-BB4B-9075A6D21EEC}" type="sibTrans" cxnId="{998D1F1C-C170-4C38-942D-5CD9AE60E37A}">
      <dgm:prSet custT="1"/>
      <dgm:spPr/>
      <dgm:t>
        <a:bodyPr/>
        <a:lstStyle/>
        <a:p>
          <a:endParaRPr lang="uk-UA" sz="1200">
            <a:latin typeface="Times New Roman" panose="02020603050405020304" pitchFamily="18" charset="0"/>
            <a:cs typeface="Times New Roman" panose="02020603050405020304" pitchFamily="18" charset="0"/>
          </a:endParaRPr>
        </a:p>
      </dgm:t>
    </dgm:pt>
    <dgm:pt modelId="{D2B198EC-A748-4146-9AB0-442D0C80C74C}">
      <dgm:prSet custT="1"/>
      <dgm:spPr/>
      <dgm:t>
        <a:bodyPr/>
        <a:lstStyle/>
        <a:p>
          <a:pPr>
            <a:spcAft>
              <a:spcPts val="0"/>
            </a:spcAft>
            <a:buSzPts val="1000"/>
            <a:buFont typeface="Symbol" panose="05050102010706020507" pitchFamily="18" charset="2"/>
            <a:buChar char=""/>
          </a:pPr>
          <a:r>
            <a:rPr lang="ru-RU" sz="1400" b="0" i="0">
              <a:latin typeface="Times New Roman" panose="02020603050405020304" pitchFamily="18" charset="0"/>
              <a:cs typeface="Times New Roman" panose="02020603050405020304" pitchFamily="18" charset="0"/>
            </a:rPr>
            <a:t>Другий етап (сукцесивний) </a:t>
          </a:r>
          <a:br>
            <a:rPr lang="ru-RU" sz="1400" b="0" i="0">
              <a:latin typeface="Times New Roman" panose="02020603050405020304" pitchFamily="18" charset="0"/>
              <a:cs typeface="Times New Roman" panose="02020603050405020304" pitchFamily="18" charset="0"/>
            </a:rPr>
          </a:br>
          <a:br>
            <a:rPr lang="ru-RU" sz="1400" b="0" i="0">
              <a:latin typeface="Times New Roman" panose="02020603050405020304" pitchFamily="18" charset="0"/>
              <a:cs typeface="Times New Roman" panose="02020603050405020304" pitchFamily="18" charset="0"/>
            </a:rPr>
          </a:br>
          <a:r>
            <a:rPr lang="ru-RU" sz="1400" b="0" i="0">
              <a:latin typeface="Times New Roman" panose="02020603050405020304" pitchFamily="18" charset="0"/>
              <a:cs typeface="Times New Roman" panose="02020603050405020304" pitchFamily="18" charset="0"/>
            </a:rPr>
            <a:t>виділення елементів слова (склад, літера)</a:t>
          </a:r>
          <a:endParaRPr lang="uk-UA" sz="1400" b="0" i="0">
            <a:latin typeface="Times New Roman" panose="02020603050405020304" pitchFamily="18" charset="0"/>
            <a:cs typeface="Times New Roman" panose="02020603050405020304" pitchFamily="18" charset="0"/>
          </a:endParaRPr>
        </a:p>
      </dgm:t>
    </dgm:pt>
    <dgm:pt modelId="{3673AFA5-A40C-4DBB-A841-39A6F364979C}" type="parTrans" cxnId="{EAD03394-F0FB-4815-841F-953DF321EB71}">
      <dgm:prSet/>
      <dgm:spPr/>
      <dgm:t>
        <a:bodyPr/>
        <a:lstStyle/>
        <a:p>
          <a:endParaRPr lang="uk-UA"/>
        </a:p>
      </dgm:t>
    </dgm:pt>
    <dgm:pt modelId="{191DC45C-DFDF-4D0D-A590-EBC2924D7602}" type="sibTrans" cxnId="{EAD03394-F0FB-4815-841F-953DF321EB71}">
      <dgm:prSet/>
      <dgm:spPr/>
      <dgm:t>
        <a:bodyPr/>
        <a:lstStyle/>
        <a:p>
          <a:endParaRPr lang="uk-UA"/>
        </a:p>
      </dgm:t>
    </dgm:pt>
    <dgm:pt modelId="{8B2A4B19-9EA5-4C93-A628-0C1C7955BBBA}">
      <dgm:prSet custT="1"/>
      <dgm:spPr/>
      <dgm:t>
        <a:bodyPr/>
        <a:lstStyle/>
        <a:p>
          <a:pPr>
            <a:spcAft>
              <a:spcPts val="0"/>
            </a:spcAft>
            <a:buSzPts val="1000"/>
            <a:buFont typeface="Symbol" panose="05050102010706020507" pitchFamily="18" charset="2"/>
            <a:buChar char=""/>
          </a:pPr>
          <a:r>
            <a:rPr lang="ru-RU" sz="1400" b="0" i="0">
              <a:latin typeface="Times New Roman" panose="02020603050405020304" pitchFamily="18" charset="0"/>
              <a:cs typeface="Times New Roman" panose="02020603050405020304" pitchFamily="18" charset="0"/>
            </a:rPr>
            <a:t>Третій етап (симультанний) </a:t>
          </a:r>
          <a:br>
            <a:rPr lang="ru-RU" sz="1400" b="0" i="0">
              <a:latin typeface="Times New Roman" panose="02020603050405020304" pitchFamily="18" charset="0"/>
              <a:cs typeface="Times New Roman" panose="02020603050405020304" pitchFamily="18" charset="0"/>
            </a:rPr>
          </a:br>
          <a:br>
            <a:rPr lang="ru-RU" sz="1400" b="0" i="0">
              <a:latin typeface="Times New Roman" panose="02020603050405020304" pitchFamily="18" charset="0"/>
              <a:cs typeface="Times New Roman" panose="02020603050405020304" pitchFamily="18" charset="0"/>
            </a:rPr>
          </a:br>
          <a:r>
            <a:rPr lang="ru-RU" sz="1400" b="0" i="0">
              <a:latin typeface="Times New Roman" panose="02020603050405020304" pitchFamily="18" charset="0"/>
              <a:cs typeface="Times New Roman" panose="02020603050405020304" pitchFamily="18" charset="0"/>
            </a:rPr>
            <a:t>передбачає повторне формування цілісного образу слова. </a:t>
          </a:r>
          <a:endParaRPr lang="uk-UA" sz="1400" b="0" i="0">
            <a:latin typeface="Times New Roman" panose="02020603050405020304" pitchFamily="18" charset="0"/>
            <a:cs typeface="Times New Roman" panose="02020603050405020304" pitchFamily="18" charset="0"/>
          </a:endParaRPr>
        </a:p>
      </dgm:t>
    </dgm:pt>
    <dgm:pt modelId="{2DD6AAA4-60FE-4AE6-AF78-B26F358351F0}" type="parTrans" cxnId="{F4655211-8457-47CC-871B-38F62CDB2473}">
      <dgm:prSet/>
      <dgm:spPr/>
      <dgm:t>
        <a:bodyPr/>
        <a:lstStyle/>
        <a:p>
          <a:endParaRPr lang="uk-UA"/>
        </a:p>
      </dgm:t>
    </dgm:pt>
    <dgm:pt modelId="{5889EF39-E6C9-4856-8A73-EA0DE1E203FB}" type="sibTrans" cxnId="{F4655211-8457-47CC-871B-38F62CDB2473}">
      <dgm:prSet/>
      <dgm:spPr/>
      <dgm:t>
        <a:bodyPr/>
        <a:lstStyle/>
        <a:p>
          <a:endParaRPr lang="uk-UA"/>
        </a:p>
      </dgm:t>
    </dgm:pt>
    <dgm:pt modelId="{8286C072-284F-4E47-9D73-E8C06DB9D78D}" type="pres">
      <dgm:prSet presAssocID="{E9E9B495-1936-4924-9752-98420BCEFF4C}" presName="outerComposite" presStyleCnt="0">
        <dgm:presLayoutVars>
          <dgm:chMax val="5"/>
          <dgm:dir/>
          <dgm:resizeHandles val="exact"/>
        </dgm:presLayoutVars>
      </dgm:prSet>
      <dgm:spPr/>
    </dgm:pt>
    <dgm:pt modelId="{44E0FF82-4BB7-4D5A-832A-F32D206E114C}" type="pres">
      <dgm:prSet presAssocID="{E9E9B495-1936-4924-9752-98420BCEFF4C}" presName="dummyMaxCanvas" presStyleCnt="0">
        <dgm:presLayoutVars/>
      </dgm:prSet>
      <dgm:spPr/>
    </dgm:pt>
    <dgm:pt modelId="{EC7DEF73-EBF9-4629-97D4-41EE26FA9BD6}" type="pres">
      <dgm:prSet presAssocID="{E9E9B495-1936-4924-9752-98420BCEFF4C}" presName="ThreeNodes_1" presStyleLbl="node1" presStyleIdx="0" presStyleCnt="3">
        <dgm:presLayoutVars>
          <dgm:bulletEnabled val="1"/>
        </dgm:presLayoutVars>
      </dgm:prSet>
      <dgm:spPr/>
    </dgm:pt>
    <dgm:pt modelId="{C32648FB-DC52-43B3-8491-099D1F841830}" type="pres">
      <dgm:prSet presAssocID="{E9E9B495-1936-4924-9752-98420BCEFF4C}" presName="ThreeNodes_2" presStyleLbl="node1" presStyleIdx="1" presStyleCnt="3">
        <dgm:presLayoutVars>
          <dgm:bulletEnabled val="1"/>
        </dgm:presLayoutVars>
      </dgm:prSet>
      <dgm:spPr/>
    </dgm:pt>
    <dgm:pt modelId="{0407BDF2-3D7A-4BEE-8DC2-8235E6126822}" type="pres">
      <dgm:prSet presAssocID="{E9E9B495-1936-4924-9752-98420BCEFF4C}" presName="ThreeNodes_3" presStyleLbl="node1" presStyleIdx="2" presStyleCnt="3">
        <dgm:presLayoutVars>
          <dgm:bulletEnabled val="1"/>
        </dgm:presLayoutVars>
      </dgm:prSet>
      <dgm:spPr/>
    </dgm:pt>
    <dgm:pt modelId="{F7812433-C652-4F89-9082-B900F6AF59BF}" type="pres">
      <dgm:prSet presAssocID="{E9E9B495-1936-4924-9752-98420BCEFF4C}" presName="ThreeConn_1-2" presStyleLbl="fgAccFollowNode1" presStyleIdx="0" presStyleCnt="2">
        <dgm:presLayoutVars>
          <dgm:bulletEnabled val="1"/>
        </dgm:presLayoutVars>
      </dgm:prSet>
      <dgm:spPr/>
    </dgm:pt>
    <dgm:pt modelId="{6E1C1224-E6DC-42DD-8FE2-09A8C8B93ACA}" type="pres">
      <dgm:prSet presAssocID="{E9E9B495-1936-4924-9752-98420BCEFF4C}" presName="ThreeConn_2-3" presStyleLbl="fgAccFollowNode1" presStyleIdx="1" presStyleCnt="2">
        <dgm:presLayoutVars>
          <dgm:bulletEnabled val="1"/>
        </dgm:presLayoutVars>
      </dgm:prSet>
      <dgm:spPr/>
    </dgm:pt>
    <dgm:pt modelId="{D46220EC-7749-40B8-9244-C5FC4F8726A9}" type="pres">
      <dgm:prSet presAssocID="{E9E9B495-1936-4924-9752-98420BCEFF4C}" presName="ThreeNodes_1_text" presStyleLbl="node1" presStyleIdx="2" presStyleCnt="3">
        <dgm:presLayoutVars>
          <dgm:bulletEnabled val="1"/>
        </dgm:presLayoutVars>
      </dgm:prSet>
      <dgm:spPr/>
    </dgm:pt>
    <dgm:pt modelId="{A81406D4-E06E-4E5B-85B7-5A4CD614DBDA}" type="pres">
      <dgm:prSet presAssocID="{E9E9B495-1936-4924-9752-98420BCEFF4C}" presName="ThreeNodes_2_text" presStyleLbl="node1" presStyleIdx="2" presStyleCnt="3">
        <dgm:presLayoutVars>
          <dgm:bulletEnabled val="1"/>
        </dgm:presLayoutVars>
      </dgm:prSet>
      <dgm:spPr/>
    </dgm:pt>
    <dgm:pt modelId="{78CC4430-971E-4E07-A2E2-EA0637B73A37}" type="pres">
      <dgm:prSet presAssocID="{E9E9B495-1936-4924-9752-98420BCEFF4C}" presName="ThreeNodes_3_text" presStyleLbl="node1" presStyleIdx="2" presStyleCnt="3">
        <dgm:presLayoutVars>
          <dgm:bulletEnabled val="1"/>
        </dgm:presLayoutVars>
      </dgm:prSet>
      <dgm:spPr/>
    </dgm:pt>
  </dgm:ptLst>
  <dgm:cxnLst>
    <dgm:cxn modelId="{F4655211-8457-47CC-871B-38F62CDB2473}" srcId="{E9E9B495-1936-4924-9752-98420BCEFF4C}" destId="{8B2A4B19-9EA5-4C93-A628-0C1C7955BBBA}" srcOrd="2" destOrd="0" parTransId="{2DD6AAA4-60FE-4AE6-AF78-B26F358351F0}" sibTransId="{5889EF39-E6C9-4856-8A73-EA0DE1E203FB}"/>
    <dgm:cxn modelId="{BBBFDE17-859E-461E-A8CC-2CA61FDB8967}" type="presOf" srcId="{8B2A4B19-9EA5-4C93-A628-0C1C7955BBBA}" destId="{0407BDF2-3D7A-4BEE-8DC2-8235E6126822}" srcOrd="0" destOrd="0" presId="urn:microsoft.com/office/officeart/2005/8/layout/vProcess5"/>
    <dgm:cxn modelId="{998D1F1C-C170-4C38-942D-5CD9AE60E37A}" srcId="{E9E9B495-1936-4924-9752-98420BCEFF4C}" destId="{A697FE20-1881-4392-BB9C-9941A51EE07D}" srcOrd="0" destOrd="0" parTransId="{ABDB656A-EA64-4163-A08E-50C347784FA8}" sibTransId="{B74F2FC6-01A5-449B-BB4B-9075A6D21EEC}"/>
    <dgm:cxn modelId="{3D7C0938-4E91-4DA1-9464-6AC08C97CE5A}" type="presOf" srcId="{E9E9B495-1936-4924-9752-98420BCEFF4C}" destId="{8286C072-284F-4E47-9D73-E8C06DB9D78D}" srcOrd="0" destOrd="0" presId="urn:microsoft.com/office/officeart/2005/8/layout/vProcess5"/>
    <dgm:cxn modelId="{7DFADF68-AA1E-44A3-B5D6-637C58715E18}" type="presOf" srcId="{D2B198EC-A748-4146-9AB0-442D0C80C74C}" destId="{C32648FB-DC52-43B3-8491-099D1F841830}" srcOrd="0" destOrd="0" presId="urn:microsoft.com/office/officeart/2005/8/layout/vProcess5"/>
    <dgm:cxn modelId="{3CAF4F78-0678-4734-AC54-954F6BB84FF3}" type="presOf" srcId="{D2B198EC-A748-4146-9AB0-442D0C80C74C}" destId="{A81406D4-E06E-4E5B-85B7-5A4CD614DBDA}" srcOrd="1" destOrd="0" presId="urn:microsoft.com/office/officeart/2005/8/layout/vProcess5"/>
    <dgm:cxn modelId="{7AB1077A-7E16-49F7-B1C9-4D387D267205}" type="presOf" srcId="{A697FE20-1881-4392-BB9C-9941A51EE07D}" destId="{D46220EC-7749-40B8-9244-C5FC4F8726A9}" srcOrd="1" destOrd="0" presId="urn:microsoft.com/office/officeart/2005/8/layout/vProcess5"/>
    <dgm:cxn modelId="{703C6F89-A48D-4EC2-92F9-5F65E85ADE5D}" type="presOf" srcId="{8B2A4B19-9EA5-4C93-A628-0C1C7955BBBA}" destId="{78CC4430-971E-4E07-A2E2-EA0637B73A37}" srcOrd="1" destOrd="0" presId="urn:microsoft.com/office/officeart/2005/8/layout/vProcess5"/>
    <dgm:cxn modelId="{F043FF91-FBC6-4AED-BD33-AFAFC6CCAE18}" type="presOf" srcId="{B74F2FC6-01A5-449B-BB4B-9075A6D21EEC}" destId="{F7812433-C652-4F89-9082-B900F6AF59BF}" srcOrd="0" destOrd="0" presId="urn:microsoft.com/office/officeart/2005/8/layout/vProcess5"/>
    <dgm:cxn modelId="{EAD03394-F0FB-4815-841F-953DF321EB71}" srcId="{E9E9B495-1936-4924-9752-98420BCEFF4C}" destId="{D2B198EC-A748-4146-9AB0-442D0C80C74C}" srcOrd="1" destOrd="0" parTransId="{3673AFA5-A40C-4DBB-A841-39A6F364979C}" sibTransId="{191DC45C-DFDF-4D0D-A590-EBC2924D7602}"/>
    <dgm:cxn modelId="{CD9BF1CD-E969-49A7-8EA5-AC0E0A1E5CF0}" type="presOf" srcId="{191DC45C-DFDF-4D0D-A590-EBC2924D7602}" destId="{6E1C1224-E6DC-42DD-8FE2-09A8C8B93ACA}" srcOrd="0" destOrd="0" presId="urn:microsoft.com/office/officeart/2005/8/layout/vProcess5"/>
    <dgm:cxn modelId="{08DCA0E2-0799-41B3-92D6-5DDF06EB676E}" type="presOf" srcId="{A697FE20-1881-4392-BB9C-9941A51EE07D}" destId="{EC7DEF73-EBF9-4629-97D4-41EE26FA9BD6}" srcOrd="0" destOrd="0" presId="urn:microsoft.com/office/officeart/2005/8/layout/vProcess5"/>
    <dgm:cxn modelId="{F061A620-B1A5-484B-81DA-4F01F1415ED9}" type="presParOf" srcId="{8286C072-284F-4E47-9D73-E8C06DB9D78D}" destId="{44E0FF82-4BB7-4D5A-832A-F32D206E114C}" srcOrd="0" destOrd="0" presId="urn:microsoft.com/office/officeart/2005/8/layout/vProcess5"/>
    <dgm:cxn modelId="{C02E6C22-8756-433E-8060-E46505F90502}" type="presParOf" srcId="{8286C072-284F-4E47-9D73-E8C06DB9D78D}" destId="{EC7DEF73-EBF9-4629-97D4-41EE26FA9BD6}" srcOrd="1" destOrd="0" presId="urn:microsoft.com/office/officeart/2005/8/layout/vProcess5"/>
    <dgm:cxn modelId="{741B9B4D-72E2-45D3-8A36-B8C284C528F3}" type="presParOf" srcId="{8286C072-284F-4E47-9D73-E8C06DB9D78D}" destId="{C32648FB-DC52-43B3-8491-099D1F841830}" srcOrd="2" destOrd="0" presId="urn:microsoft.com/office/officeart/2005/8/layout/vProcess5"/>
    <dgm:cxn modelId="{929DA0C9-51DF-4173-B9A1-7517DE572451}" type="presParOf" srcId="{8286C072-284F-4E47-9D73-E8C06DB9D78D}" destId="{0407BDF2-3D7A-4BEE-8DC2-8235E6126822}" srcOrd="3" destOrd="0" presId="urn:microsoft.com/office/officeart/2005/8/layout/vProcess5"/>
    <dgm:cxn modelId="{96187416-2471-4CF0-8E1E-B337F8A184AF}" type="presParOf" srcId="{8286C072-284F-4E47-9D73-E8C06DB9D78D}" destId="{F7812433-C652-4F89-9082-B900F6AF59BF}" srcOrd="4" destOrd="0" presId="urn:microsoft.com/office/officeart/2005/8/layout/vProcess5"/>
    <dgm:cxn modelId="{FEBE0934-7DDC-4395-AE15-A3E15EA35138}" type="presParOf" srcId="{8286C072-284F-4E47-9D73-E8C06DB9D78D}" destId="{6E1C1224-E6DC-42DD-8FE2-09A8C8B93ACA}" srcOrd="5" destOrd="0" presId="urn:microsoft.com/office/officeart/2005/8/layout/vProcess5"/>
    <dgm:cxn modelId="{DACB4F35-76E9-4A42-B449-8F670D3B650C}" type="presParOf" srcId="{8286C072-284F-4E47-9D73-E8C06DB9D78D}" destId="{D46220EC-7749-40B8-9244-C5FC4F8726A9}" srcOrd="6" destOrd="0" presId="urn:microsoft.com/office/officeart/2005/8/layout/vProcess5"/>
    <dgm:cxn modelId="{C0757650-2CE8-43C4-A8EE-D46F5E63C34E}" type="presParOf" srcId="{8286C072-284F-4E47-9D73-E8C06DB9D78D}" destId="{A81406D4-E06E-4E5B-85B7-5A4CD614DBDA}" srcOrd="7" destOrd="0" presId="urn:microsoft.com/office/officeart/2005/8/layout/vProcess5"/>
    <dgm:cxn modelId="{3C14CD3A-A918-404E-99C3-129365B01A05}" type="presParOf" srcId="{8286C072-284F-4E47-9D73-E8C06DB9D78D}" destId="{78CC4430-971E-4E07-A2E2-EA0637B73A37}" srcOrd="8" destOrd="0" presId="urn:microsoft.com/office/officeart/2005/8/layout/vProcess5"/>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329959-D1D2-478F-B59B-E4AD74B4FC97}">
      <dsp:nvSpPr>
        <dsp:cNvPr id="0" name=""/>
        <dsp:cNvSpPr/>
      </dsp:nvSpPr>
      <dsp:spPr>
        <a:xfrm>
          <a:off x="2648" y="357419"/>
          <a:ext cx="1158100" cy="694860"/>
        </a:xfrm>
        <a:prstGeom prst="roundRect">
          <a:avLst>
            <a:gd name="adj" fmla="val 1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Букви і звуки</a:t>
          </a:r>
        </a:p>
      </dsp:txBody>
      <dsp:txXfrm>
        <a:off x="23000" y="377771"/>
        <a:ext cx="1117396" cy="654156"/>
      </dsp:txXfrm>
    </dsp:sp>
    <dsp:sp modelId="{87947FC9-4E3A-47C6-845D-170CCDD4307D}">
      <dsp:nvSpPr>
        <dsp:cNvPr id="0" name=""/>
        <dsp:cNvSpPr/>
      </dsp:nvSpPr>
      <dsp:spPr>
        <a:xfrm rot="113095">
          <a:off x="1276492" y="588153"/>
          <a:ext cx="245650" cy="287208"/>
        </a:xfrm>
        <a:prstGeom prst="rightArrow">
          <a:avLst>
            <a:gd name="adj1" fmla="val 60000"/>
            <a:gd name="adj2" fmla="val 5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uk-UA" sz="1200" kern="1200"/>
        </a:p>
      </dsp:txBody>
      <dsp:txXfrm>
        <a:off x="1276512" y="644383"/>
        <a:ext cx="171955" cy="172324"/>
      </dsp:txXfrm>
    </dsp:sp>
    <dsp:sp modelId="{6DC7FA9B-7345-4175-A7A3-254AA2124AAC}">
      <dsp:nvSpPr>
        <dsp:cNvPr id="0" name=""/>
        <dsp:cNvSpPr/>
      </dsp:nvSpPr>
      <dsp:spPr>
        <a:xfrm>
          <a:off x="1623989" y="410778"/>
          <a:ext cx="1158100" cy="694860"/>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Склади</a:t>
          </a:r>
        </a:p>
      </dsp:txBody>
      <dsp:txXfrm>
        <a:off x="1644341" y="431130"/>
        <a:ext cx="1117396" cy="654156"/>
      </dsp:txXfrm>
    </dsp:sp>
    <dsp:sp modelId="{F2C54550-FD64-4907-8E6A-E501BDA9CB95}">
      <dsp:nvSpPr>
        <dsp:cNvPr id="0" name=""/>
        <dsp:cNvSpPr/>
      </dsp:nvSpPr>
      <dsp:spPr>
        <a:xfrm rot="21486905">
          <a:off x="2897833" y="587696"/>
          <a:ext cx="245650" cy="287208"/>
        </a:xfrm>
        <a:prstGeom prst="rightArrow">
          <a:avLst>
            <a:gd name="adj1" fmla="val 60000"/>
            <a:gd name="adj2" fmla="val 5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uk-UA" sz="1200" kern="1200"/>
        </a:p>
      </dsp:txBody>
      <dsp:txXfrm>
        <a:off x="2897853" y="646350"/>
        <a:ext cx="171955" cy="172324"/>
      </dsp:txXfrm>
    </dsp:sp>
    <dsp:sp modelId="{20C02DEC-9C35-4DD1-B9DE-E2814CC815CA}">
      <dsp:nvSpPr>
        <dsp:cNvPr id="0" name=""/>
        <dsp:cNvSpPr/>
      </dsp:nvSpPr>
      <dsp:spPr>
        <a:xfrm>
          <a:off x="3245330" y="357419"/>
          <a:ext cx="1158100" cy="694860"/>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Словоспо-лучення</a:t>
          </a:r>
        </a:p>
      </dsp:txBody>
      <dsp:txXfrm>
        <a:off x="3265682" y="377771"/>
        <a:ext cx="1117396" cy="654156"/>
      </dsp:txXfrm>
    </dsp:sp>
    <dsp:sp modelId="{AA64A42E-9CD3-47DF-A580-DF8E8D1831D6}">
      <dsp:nvSpPr>
        <dsp:cNvPr id="0" name=""/>
        <dsp:cNvSpPr/>
      </dsp:nvSpPr>
      <dsp:spPr>
        <a:xfrm>
          <a:off x="4519240" y="561245"/>
          <a:ext cx="245517" cy="287208"/>
        </a:xfrm>
        <a:prstGeom prst="rightArrow">
          <a:avLst>
            <a:gd name="adj1" fmla="val 60000"/>
            <a:gd name="adj2" fmla="val 5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uk-UA" sz="1200" kern="1200"/>
        </a:p>
      </dsp:txBody>
      <dsp:txXfrm>
        <a:off x="4519240" y="618687"/>
        <a:ext cx="171862" cy="172324"/>
      </dsp:txXfrm>
    </dsp:sp>
    <dsp:sp modelId="{DA12E9FA-4951-4823-9C18-652E83D23440}">
      <dsp:nvSpPr>
        <dsp:cNvPr id="0" name=""/>
        <dsp:cNvSpPr/>
      </dsp:nvSpPr>
      <dsp:spPr>
        <a:xfrm>
          <a:off x="4866670" y="357419"/>
          <a:ext cx="1158100" cy="694860"/>
        </a:xfrm>
        <a:prstGeom prst="roundRect">
          <a:avLst>
            <a:gd name="adj" fmla="val 1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Послідовне та виразне читання</a:t>
          </a:r>
        </a:p>
      </dsp:txBody>
      <dsp:txXfrm>
        <a:off x="4887022" y="377771"/>
        <a:ext cx="1117396" cy="6541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74FABA-D46A-43F2-9B46-06AB6112F26B}">
      <dsp:nvSpPr>
        <dsp:cNvPr id="0" name=""/>
        <dsp:cNvSpPr/>
      </dsp:nvSpPr>
      <dsp:spPr>
        <a:xfrm>
          <a:off x="1905351" y="1579"/>
          <a:ext cx="1675696" cy="369252"/>
        </a:xfrm>
        <a:prstGeom prst="round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Прості слова як одиниця читання</a:t>
          </a:r>
        </a:p>
      </dsp:txBody>
      <dsp:txXfrm>
        <a:off x="1923376" y="19604"/>
        <a:ext cx="1639646" cy="333202"/>
      </dsp:txXfrm>
    </dsp:sp>
    <dsp:sp modelId="{F54AA3AB-CAE3-4AE8-B123-3F1E7A6A8036}">
      <dsp:nvSpPr>
        <dsp:cNvPr id="0" name=""/>
        <dsp:cNvSpPr/>
      </dsp:nvSpPr>
      <dsp:spPr>
        <a:xfrm rot="5400000">
          <a:off x="2620546" y="380062"/>
          <a:ext cx="245307" cy="166163"/>
        </a:xfrm>
        <a:prstGeom prst="rightArrow">
          <a:avLst>
            <a:gd name="adj1" fmla="val 60000"/>
            <a:gd name="adj2" fmla="val 5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uk-UA" sz="1200" kern="1200">
            <a:latin typeface="Times New Roman" panose="02020603050405020304" pitchFamily="18" charset="0"/>
            <a:cs typeface="Times New Roman" panose="02020603050405020304" pitchFamily="18" charset="0"/>
          </a:endParaRPr>
        </a:p>
      </dsp:txBody>
      <dsp:txXfrm rot="-5400000">
        <a:off x="2693351" y="340491"/>
        <a:ext cx="99697" cy="195458"/>
      </dsp:txXfrm>
    </dsp:sp>
    <dsp:sp modelId="{F5704F12-867B-4123-8301-9B97B012CDA4}">
      <dsp:nvSpPr>
        <dsp:cNvPr id="0" name=""/>
        <dsp:cNvSpPr/>
      </dsp:nvSpPr>
      <dsp:spPr>
        <a:xfrm>
          <a:off x="1434894" y="555457"/>
          <a:ext cx="2616610" cy="369252"/>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Прості фрази та словосполучення</a:t>
          </a:r>
        </a:p>
      </dsp:txBody>
      <dsp:txXfrm>
        <a:off x="1445709" y="566272"/>
        <a:ext cx="2594980" cy="347622"/>
      </dsp:txXfrm>
    </dsp:sp>
    <dsp:sp modelId="{7783CD3A-5A39-43DE-8691-0DD406F7527A}">
      <dsp:nvSpPr>
        <dsp:cNvPr id="0" name=""/>
        <dsp:cNvSpPr/>
      </dsp:nvSpPr>
      <dsp:spPr>
        <a:xfrm rot="5400000">
          <a:off x="2620546" y="933941"/>
          <a:ext cx="245307" cy="166163"/>
        </a:xfrm>
        <a:prstGeom prst="rightArrow">
          <a:avLst>
            <a:gd name="adj1" fmla="val 60000"/>
            <a:gd name="adj2" fmla="val 5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uk-UA" sz="1200" kern="1200">
            <a:latin typeface="Times New Roman" panose="02020603050405020304" pitchFamily="18" charset="0"/>
            <a:cs typeface="Times New Roman" panose="02020603050405020304" pitchFamily="18" charset="0"/>
          </a:endParaRPr>
        </a:p>
      </dsp:txBody>
      <dsp:txXfrm rot="-5400000">
        <a:off x="2693351" y="894370"/>
        <a:ext cx="99697" cy="195458"/>
      </dsp:txXfrm>
    </dsp:sp>
    <dsp:sp modelId="{BD186745-5331-4867-B986-183AC58B582C}">
      <dsp:nvSpPr>
        <dsp:cNvPr id="0" name=""/>
        <dsp:cNvSpPr/>
      </dsp:nvSpPr>
      <dsp:spPr>
        <a:xfrm>
          <a:off x="1434894" y="1109336"/>
          <a:ext cx="2616610" cy="369252"/>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Прості речення</a:t>
          </a:r>
        </a:p>
      </dsp:txBody>
      <dsp:txXfrm>
        <a:off x="1445709" y="1120151"/>
        <a:ext cx="2594980" cy="347622"/>
      </dsp:txXfrm>
    </dsp:sp>
    <dsp:sp modelId="{87652DFE-EB8E-4684-B0C8-68611CB79F46}">
      <dsp:nvSpPr>
        <dsp:cNvPr id="0" name=""/>
        <dsp:cNvSpPr/>
      </dsp:nvSpPr>
      <dsp:spPr>
        <a:xfrm rot="5400000">
          <a:off x="2620546" y="1487819"/>
          <a:ext cx="245307" cy="166163"/>
        </a:xfrm>
        <a:prstGeom prst="rightArrow">
          <a:avLst>
            <a:gd name="adj1" fmla="val 60000"/>
            <a:gd name="adj2" fmla="val 5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uk-UA" sz="1200" kern="1200">
            <a:latin typeface="Times New Roman" panose="02020603050405020304" pitchFamily="18" charset="0"/>
            <a:cs typeface="Times New Roman" panose="02020603050405020304" pitchFamily="18" charset="0"/>
          </a:endParaRPr>
        </a:p>
      </dsp:txBody>
      <dsp:txXfrm rot="-5400000">
        <a:off x="2693351" y="1448248"/>
        <a:ext cx="99697" cy="195458"/>
      </dsp:txXfrm>
    </dsp:sp>
    <dsp:sp modelId="{3D6128F2-CE43-4FC9-922E-04F677027238}">
      <dsp:nvSpPr>
        <dsp:cNvPr id="0" name=""/>
        <dsp:cNvSpPr/>
      </dsp:nvSpPr>
      <dsp:spPr>
        <a:xfrm>
          <a:off x="1434894" y="1663214"/>
          <a:ext cx="2616610" cy="369252"/>
        </a:xfrm>
        <a:prstGeom prst="roundRect">
          <a:avLst>
            <a:gd name="adj" fmla="val 1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Розгорнуті речення</a:t>
          </a:r>
        </a:p>
      </dsp:txBody>
      <dsp:txXfrm>
        <a:off x="1445709" y="1674029"/>
        <a:ext cx="2594980" cy="347622"/>
      </dsp:txXfrm>
    </dsp:sp>
    <dsp:sp modelId="{6B2E134B-4E74-4E4D-875D-954CE6A8C7E1}">
      <dsp:nvSpPr>
        <dsp:cNvPr id="0" name=""/>
        <dsp:cNvSpPr/>
      </dsp:nvSpPr>
      <dsp:spPr>
        <a:xfrm rot="5400000">
          <a:off x="2620546" y="2041698"/>
          <a:ext cx="245307" cy="166163"/>
        </a:xfrm>
        <a:prstGeom prst="rightArrow">
          <a:avLst>
            <a:gd name="adj1" fmla="val 60000"/>
            <a:gd name="adj2" fmla="val 5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uk-UA" sz="1200" kern="1200">
            <a:latin typeface="Times New Roman" panose="02020603050405020304" pitchFamily="18" charset="0"/>
            <a:cs typeface="Times New Roman" panose="02020603050405020304" pitchFamily="18" charset="0"/>
          </a:endParaRPr>
        </a:p>
      </dsp:txBody>
      <dsp:txXfrm rot="-5400000">
        <a:off x="2693351" y="2002127"/>
        <a:ext cx="99697" cy="195458"/>
      </dsp:txXfrm>
    </dsp:sp>
    <dsp:sp modelId="{5ED0336F-DED4-4E88-8142-A1A21DF2C1D3}">
      <dsp:nvSpPr>
        <dsp:cNvPr id="0" name=""/>
        <dsp:cNvSpPr/>
      </dsp:nvSpPr>
      <dsp:spPr>
        <a:xfrm>
          <a:off x="1434894" y="2217093"/>
          <a:ext cx="2616610" cy="369252"/>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Тексти (оповідання)</a:t>
          </a:r>
        </a:p>
      </dsp:txBody>
      <dsp:txXfrm>
        <a:off x="1445709" y="2227908"/>
        <a:ext cx="2594980" cy="34762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7DEF73-EBF9-4629-97D4-41EE26FA9BD6}">
      <dsp:nvSpPr>
        <dsp:cNvPr id="0" name=""/>
        <dsp:cNvSpPr/>
      </dsp:nvSpPr>
      <dsp:spPr>
        <a:xfrm>
          <a:off x="0" y="0"/>
          <a:ext cx="4663440" cy="797080"/>
        </a:xfrm>
        <a:prstGeom prst="roundRect">
          <a:avLst>
            <a:gd name="adj" fmla="val 1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ts val="0"/>
            </a:spcAft>
            <a:buNone/>
          </a:pPr>
          <a:r>
            <a:rPr lang="ru-RU" sz="1400" b="0" i="0" kern="1200">
              <a:latin typeface="Times New Roman" panose="02020603050405020304" pitchFamily="18" charset="0"/>
              <a:cs typeface="Times New Roman" panose="02020603050405020304" pitchFamily="18" charset="0"/>
            </a:rPr>
            <a:t>Перший етап (симультанний) </a:t>
          </a:r>
          <a:br>
            <a:rPr lang="ru-RU" sz="1400" b="0" i="0" kern="1200">
              <a:latin typeface="Times New Roman" panose="02020603050405020304" pitchFamily="18" charset="0"/>
              <a:cs typeface="Times New Roman" panose="02020603050405020304" pitchFamily="18" charset="0"/>
            </a:rPr>
          </a:br>
          <a:r>
            <a:rPr lang="ru-RU" sz="1400" b="0" i="0" kern="1200">
              <a:latin typeface="Times New Roman" panose="02020603050405020304" pitchFamily="18" charset="0"/>
              <a:cs typeface="Times New Roman" panose="02020603050405020304" pitchFamily="18" charset="0"/>
            </a:rPr>
            <a:t>   </a:t>
          </a:r>
          <a:br>
            <a:rPr lang="ru-RU" sz="1400" b="0" i="0" kern="1200">
              <a:latin typeface="Times New Roman" panose="02020603050405020304" pitchFamily="18" charset="0"/>
              <a:cs typeface="Times New Roman" panose="02020603050405020304" pitchFamily="18" charset="0"/>
            </a:rPr>
          </a:br>
          <a:r>
            <a:rPr lang="ru-RU" sz="1400" b="0" i="0" kern="1200">
              <a:latin typeface="Times New Roman" panose="02020603050405020304" pitchFamily="18" charset="0"/>
              <a:cs typeface="Times New Roman" panose="02020603050405020304" pitchFamily="18" charset="0"/>
            </a:rPr>
            <a:t>формування максимально дифузного цілісного образу слова</a:t>
          </a:r>
          <a:endParaRPr lang="uk-UA" sz="1400" b="0" i="0" kern="1200">
            <a:latin typeface="Times New Roman" panose="02020603050405020304" pitchFamily="18" charset="0"/>
            <a:cs typeface="Times New Roman" panose="02020603050405020304" pitchFamily="18" charset="0"/>
          </a:endParaRPr>
        </a:p>
      </dsp:txBody>
      <dsp:txXfrm>
        <a:off x="23346" y="23346"/>
        <a:ext cx="3803327" cy="750388"/>
      </dsp:txXfrm>
    </dsp:sp>
    <dsp:sp modelId="{C32648FB-DC52-43B3-8491-099D1F841830}">
      <dsp:nvSpPr>
        <dsp:cNvPr id="0" name=""/>
        <dsp:cNvSpPr/>
      </dsp:nvSpPr>
      <dsp:spPr>
        <a:xfrm>
          <a:off x="411479" y="929927"/>
          <a:ext cx="4663440" cy="797080"/>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ts val="0"/>
            </a:spcAft>
            <a:buSzPts val="1000"/>
            <a:buFont typeface="Symbol" panose="05050102010706020507" pitchFamily="18" charset="2"/>
            <a:buNone/>
          </a:pPr>
          <a:r>
            <a:rPr lang="ru-RU" sz="1400" b="0" i="0" kern="1200">
              <a:latin typeface="Times New Roman" panose="02020603050405020304" pitchFamily="18" charset="0"/>
              <a:cs typeface="Times New Roman" panose="02020603050405020304" pitchFamily="18" charset="0"/>
            </a:rPr>
            <a:t>Другий етап (сукцесивний) </a:t>
          </a:r>
          <a:br>
            <a:rPr lang="ru-RU" sz="1400" b="0" i="0" kern="1200">
              <a:latin typeface="Times New Roman" panose="02020603050405020304" pitchFamily="18" charset="0"/>
              <a:cs typeface="Times New Roman" panose="02020603050405020304" pitchFamily="18" charset="0"/>
            </a:rPr>
          </a:br>
          <a:br>
            <a:rPr lang="ru-RU" sz="1400" b="0" i="0" kern="1200">
              <a:latin typeface="Times New Roman" panose="02020603050405020304" pitchFamily="18" charset="0"/>
              <a:cs typeface="Times New Roman" panose="02020603050405020304" pitchFamily="18" charset="0"/>
            </a:rPr>
          </a:br>
          <a:r>
            <a:rPr lang="ru-RU" sz="1400" b="0" i="0" kern="1200">
              <a:latin typeface="Times New Roman" panose="02020603050405020304" pitchFamily="18" charset="0"/>
              <a:cs typeface="Times New Roman" panose="02020603050405020304" pitchFamily="18" charset="0"/>
            </a:rPr>
            <a:t>виділення елементів слова (склад, літера)</a:t>
          </a:r>
          <a:endParaRPr lang="uk-UA" sz="1400" b="0" i="0" kern="1200">
            <a:latin typeface="Times New Roman" panose="02020603050405020304" pitchFamily="18" charset="0"/>
            <a:cs typeface="Times New Roman" panose="02020603050405020304" pitchFamily="18" charset="0"/>
          </a:endParaRPr>
        </a:p>
      </dsp:txBody>
      <dsp:txXfrm>
        <a:off x="434825" y="953273"/>
        <a:ext cx="3687165" cy="750388"/>
      </dsp:txXfrm>
    </dsp:sp>
    <dsp:sp modelId="{0407BDF2-3D7A-4BEE-8DC2-8235E6126822}">
      <dsp:nvSpPr>
        <dsp:cNvPr id="0" name=""/>
        <dsp:cNvSpPr/>
      </dsp:nvSpPr>
      <dsp:spPr>
        <a:xfrm>
          <a:off x="822959" y="1859855"/>
          <a:ext cx="4663440" cy="797080"/>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ts val="0"/>
            </a:spcAft>
            <a:buSzPts val="1000"/>
            <a:buFont typeface="Symbol" panose="05050102010706020507" pitchFamily="18" charset="2"/>
            <a:buNone/>
          </a:pPr>
          <a:r>
            <a:rPr lang="ru-RU" sz="1400" b="0" i="0" kern="1200">
              <a:latin typeface="Times New Roman" panose="02020603050405020304" pitchFamily="18" charset="0"/>
              <a:cs typeface="Times New Roman" panose="02020603050405020304" pitchFamily="18" charset="0"/>
            </a:rPr>
            <a:t>Третій етап (симультанний) </a:t>
          </a:r>
          <a:br>
            <a:rPr lang="ru-RU" sz="1400" b="0" i="0" kern="1200">
              <a:latin typeface="Times New Roman" panose="02020603050405020304" pitchFamily="18" charset="0"/>
              <a:cs typeface="Times New Roman" panose="02020603050405020304" pitchFamily="18" charset="0"/>
            </a:rPr>
          </a:br>
          <a:br>
            <a:rPr lang="ru-RU" sz="1400" b="0" i="0" kern="1200">
              <a:latin typeface="Times New Roman" panose="02020603050405020304" pitchFamily="18" charset="0"/>
              <a:cs typeface="Times New Roman" panose="02020603050405020304" pitchFamily="18" charset="0"/>
            </a:rPr>
          </a:br>
          <a:r>
            <a:rPr lang="ru-RU" sz="1400" b="0" i="0" kern="1200">
              <a:latin typeface="Times New Roman" panose="02020603050405020304" pitchFamily="18" charset="0"/>
              <a:cs typeface="Times New Roman" panose="02020603050405020304" pitchFamily="18" charset="0"/>
            </a:rPr>
            <a:t>передбачає повторне формування цілісного образу слова. </a:t>
          </a:r>
          <a:endParaRPr lang="uk-UA" sz="1400" b="0" i="0" kern="1200">
            <a:latin typeface="Times New Roman" panose="02020603050405020304" pitchFamily="18" charset="0"/>
            <a:cs typeface="Times New Roman" panose="02020603050405020304" pitchFamily="18" charset="0"/>
          </a:endParaRPr>
        </a:p>
      </dsp:txBody>
      <dsp:txXfrm>
        <a:off x="846305" y="1883201"/>
        <a:ext cx="3687165" cy="750388"/>
      </dsp:txXfrm>
    </dsp:sp>
    <dsp:sp modelId="{F7812433-C652-4F89-9082-B900F6AF59BF}">
      <dsp:nvSpPr>
        <dsp:cNvPr id="0" name=""/>
        <dsp:cNvSpPr/>
      </dsp:nvSpPr>
      <dsp:spPr>
        <a:xfrm>
          <a:off x="4145337" y="604452"/>
          <a:ext cx="518102" cy="518102"/>
        </a:xfrm>
        <a:prstGeom prst="downArrow">
          <a:avLst>
            <a:gd name="adj1" fmla="val 55000"/>
            <a:gd name="adj2" fmla="val 45000"/>
          </a:avLst>
        </a:prstGeom>
        <a:solidFill>
          <a:schemeClr val="accent2">
            <a:tint val="40000"/>
            <a:alpha val="90000"/>
            <a:hueOff val="0"/>
            <a:satOff val="0"/>
            <a:lumOff val="0"/>
            <a:alphaOff val="0"/>
          </a:schemeClr>
        </a:solidFill>
        <a:ln w="6350" cap="flat" cmpd="sng" algn="ctr">
          <a:solidFill>
            <a:schemeClr val="accent2">
              <a:tint val="40000"/>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uk-UA" sz="1200" kern="1200">
            <a:latin typeface="Times New Roman" panose="02020603050405020304" pitchFamily="18" charset="0"/>
            <a:cs typeface="Times New Roman" panose="02020603050405020304" pitchFamily="18" charset="0"/>
          </a:endParaRPr>
        </a:p>
      </dsp:txBody>
      <dsp:txXfrm>
        <a:off x="4261910" y="604452"/>
        <a:ext cx="284956" cy="389872"/>
      </dsp:txXfrm>
    </dsp:sp>
    <dsp:sp modelId="{6E1C1224-E6DC-42DD-8FE2-09A8C8B93ACA}">
      <dsp:nvSpPr>
        <dsp:cNvPr id="0" name=""/>
        <dsp:cNvSpPr/>
      </dsp:nvSpPr>
      <dsp:spPr>
        <a:xfrm>
          <a:off x="4556817" y="1529066"/>
          <a:ext cx="518102" cy="518102"/>
        </a:xfrm>
        <a:prstGeom prst="downArrow">
          <a:avLst>
            <a:gd name="adj1" fmla="val 55000"/>
            <a:gd name="adj2" fmla="val 45000"/>
          </a:avLst>
        </a:prstGeom>
        <a:solidFill>
          <a:schemeClr val="accent3">
            <a:tint val="40000"/>
            <a:alpha val="90000"/>
            <a:hueOff val="0"/>
            <a:satOff val="0"/>
            <a:lumOff val="0"/>
            <a:alphaOff val="0"/>
          </a:schemeClr>
        </a:solidFill>
        <a:ln w="6350" cap="flat" cmpd="sng" algn="ctr">
          <a:solidFill>
            <a:schemeClr val="accent3">
              <a:tint val="40000"/>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endParaRPr lang="uk-UA" sz="2300" kern="1200"/>
        </a:p>
      </dsp:txBody>
      <dsp:txXfrm>
        <a:off x="4673390" y="1529066"/>
        <a:ext cx="284956" cy="3898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2115-ADCA-4D14-978B-5935B808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19494</Words>
  <Characters>111120</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 хомик</dc:creator>
  <cp:keywords/>
  <dc:description/>
  <cp:lastModifiedBy>anastasiakirichok0513@outlook.com</cp:lastModifiedBy>
  <cp:revision>2</cp:revision>
  <cp:lastPrinted>2023-11-13T11:39:00Z</cp:lastPrinted>
  <dcterms:created xsi:type="dcterms:W3CDTF">2023-11-19T18:51:00Z</dcterms:created>
  <dcterms:modified xsi:type="dcterms:W3CDTF">2023-11-19T18:51:00Z</dcterms:modified>
</cp:coreProperties>
</file>