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D3F8C" w14:textId="42E8FD06" w:rsidR="009F2FB7" w:rsidRDefault="007177E8" w:rsidP="009F2FB7">
      <w:pPr>
        <w:spacing w:line="360" w:lineRule="auto"/>
        <w:jc w:val="center"/>
        <w:rPr>
          <w:sz w:val="28"/>
          <w:szCs w:val="28"/>
        </w:rPr>
      </w:pPr>
      <w:r w:rsidRPr="007177E8">
        <w:rPr>
          <w:sz w:val="28"/>
          <w:szCs w:val="28"/>
        </w:rPr>
        <w:t xml:space="preserve"> </w:t>
      </w:r>
      <w:r w:rsidR="009F2FB7">
        <w:rPr>
          <w:sz w:val="28"/>
          <w:szCs w:val="28"/>
        </w:rPr>
        <w:t>КИЇВСЬКИЙ УНІВЕРСИТЕТ ІМЕНІ БОРИСА ГРІНЧЕНКА</w:t>
      </w:r>
    </w:p>
    <w:p w14:paraId="4A1BA258" w14:textId="77777777" w:rsidR="009F2FB7" w:rsidRDefault="009F2FB7" w:rsidP="009F2FB7">
      <w:pPr>
        <w:spacing w:line="360" w:lineRule="auto"/>
        <w:ind w:firstLine="709"/>
        <w:jc w:val="center"/>
        <w:rPr>
          <w:sz w:val="28"/>
          <w:szCs w:val="28"/>
        </w:rPr>
      </w:pPr>
      <w:r>
        <w:rPr>
          <w:sz w:val="28"/>
          <w:szCs w:val="28"/>
        </w:rPr>
        <w:t>ФАКУЛЬТЕТ ПОЧАТКОВОЇ ОСВІТИ</w:t>
      </w:r>
    </w:p>
    <w:p w14:paraId="212FE48F" w14:textId="77777777" w:rsidR="009F2FB7" w:rsidRPr="00612608" w:rsidRDefault="009F2FB7" w:rsidP="009F2FB7">
      <w:pPr>
        <w:spacing w:line="360" w:lineRule="auto"/>
        <w:ind w:firstLine="709"/>
        <w:jc w:val="center"/>
        <w:rPr>
          <w:sz w:val="28"/>
          <w:szCs w:val="28"/>
          <w:lang w:val="uk-UA"/>
        </w:rPr>
      </w:pPr>
      <w:r>
        <w:rPr>
          <w:sz w:val="28"/>
          <w:szCs w:val="28"/>
          <w:lang w:val="uk-UA"/>
        </w:rPr>
        <w:t>Кафедра початкової освіти</w:t>
      </w:r>
    </w:p>
    <w:p w14:paraId="45600C94" w14:textId="77777777" w:rsidR="009F2FB7" w:rsidRDefault="009F2FB7" w:rsidP="009F2FB7">
      <w:pPr>
        <w:spacing w:line="360" w:lineRule="auto"/>
        <w:ind w:firstLine="709"/>
        <w:jc w:val="center"/>
        <w:rPr>
          <w:sz w:val="28"/>
          <w:szCs w:val="28"/>
        </w:rPr>
      </w:pPr>
    </w:p>
    <w:p w14:paraId="10CF6050" w14:textId="77777777" w:rsidR="009F2FB7" w:rsidRDefault="009F2FB7" w:rsidP="009F2FB7">
      <w:pPr>
        <w:spacing w:line="360" w:lineRule="auto"/>
        <w:ind w:firstLine="709"/>
        <w:jc w:val="center"/>
        <w:rPr>
          <w:sz w:val="28"/>
          <w:szCs w:val="28"/>
        </w:rPr>
      </w:pPr>
    </w:p>
    <w:p w14:paraId="7EAE88AB" w14:textId="77777777" w:rsidR="009F2FB7" w:rsidRDefault="009F2FB7" w:rsidP="009F2FB7">
      <w:pPr>
        <w:spacing w:line="360" w:lineRule="auto"/>
        <w:ind w:firstLine="709"/>
        <w:jc w:val="center"/>
        <w:rPr>
          <w:sz w:val="28"/>
          <w:szCs w:val="28"/>
        </w:rPr>
      </w:pPr>
    </w:p>
    <w:p w14:paraId="08BDFD63" w14:textId="77777777" w:rsidR="009F2FB7" w:rsidRDefault="009F2FB7" w:rsidP="009F2FB7">
      <w:pPr>
        <w:spacing w:line="360" w:lineRule="auto"/>
        <w:ind w:firstLine="709"/>
        <w:rPr>
          <w:sz w:val="28"/>
          <w:szCs w:val="28"/>
        </w:rPr>
      </w:pPr>
    </w:p>
    <w:sdt>
      <w:sdtPr>
        <w:tag w:val="goog_rdk_0"/>
        <w:id w:val="2068609309"/>
      </w:sdtPr>
      <w:sdtContent>
        <w:p w14:paraId="7BAE7CC7" w14:textId="77777777" w:rsidR="009F2FB7" w:rsidRDefault="009F2FB7" w:rsidP="009F2FB7">
          <w:pPr>
            <w:spacing w:line="360" w:lineRule="auto"/>
            <w:ind w:firstLine="709"/>
            <w:jc w:val="center"/>
            <w:rPr>
              <w:sz w:val="28"/>
              <w:szCs w:val="28"/>
            </w:rPr>
          </w:pPr>
          <w:r>
            <w:rPr>
              <w:sz w:val="28"/>
              <w:szCs w:val="28"/>
            </w:rPr>
            <w:t>ТЕМА ПРОЄКТУ</w:t>
          </w:r>
        </w:p>
      </w:sdtContent>
    </w:sdt>
    <w:p w14:paraId="6FF5D8E0" w14:textId="77777777" w:rsidR="009F2FB7" w:rsidRDefault="009F2FB7" w:rsidP="009F2FB7">
      <w:pPr>
        <w:spacing w:line="360" w:lineRule="auto"/>
        <w:ind w:firstLine="709"/>
        <w:jc w:val="center"/>
        <w:rPr>
          <w:b/>
          <w:sz w:val="28"/>
          <w:szCs w:val="28"/>
        </w:rPr>
      </w:pPr>
      <w:r w:rsidRPr="00B41D25">
        <w:rPr>
          <w:b/>
          <w:sz w:val="28"/>
          <w:szCs w:val="28"/>
        </w:rPr>
        <w:t>ОРГАНІЗАЦІЙНІ УМОВИ ЗАПРОВАДЖЕННЯ ЕЛЕМЕНТІВ АЛГЕБРАЇЧНОЇ ПРОПЕДЕВТИКИ В 1 КЛАСІ</w:t>
      </w:r>
    </w:p>
    <w:p w14:paraId="458DE982" w14:textId="77777777" w:rsidR="009F2FB7" w:rsidRDefault="009F2FB7" w:rsidP="009F2FB7">
      <w:pPr>
        <w:spacing w:line="360" w:lineRule="auto"/>
        <w:ind w:firstLine="709"/>
        <w:jc w:val="center"/>
        <w:rPr>
          <w:b/>
          <w:sz w:val="28"/>
          <w:szCs w:val="28"/>
        </w:rPr>
      </w:pPr>
    </w:p>
    <w:p w14:paraId="7043FBDC" w14:textId="77777777" w:rsidR="009F2FB7" w:rsidRPr="00920BBD" w:rsidRDefault="009F2FB7" w:rsidP="009F2FB7">
      <w:pPr>
        <w:spacing w:line="360" w:lineRule="auto"/>
        <w:ind w:firstLine="709"/>
        <w:jc w:val="right"/>
        <w:rPr>
          <w:sz w:val="28"/>
          <w:szCs w:val="28"/>
          <w:lang w:val="uk-UA"/>
        </w:rPr>
      </w:pPr>
    </w:p>
    <w:p w14:paraId="7B222CBE" w14:textId="77777777" w:rsidR="009F2FB7" w:rsidRDefault="009F2FB7" w:rsidP="009F2FB7">
      <w:pPr>
        <w:spacing w:line="360" w:lineRule="auto"/>
        <w:ind w:firstLine="709"/>
        <w:jc w:val="right"/>
        <w:rPr>
          <w:sz w:val="28"/>
          <w:szCs w:val="28"/>
        </w:rPr>
      </w:pPr>
    </w:p>
    <w:tbl>
      <w:tblPr>
        <w:tblW w:w="10197" w:type="dxa"/>
        <w:tblBorders>
          <w:top w:val="nil"/>
          <w:left w:val="nil"/>
          <w:bottom w:val="nil"/>
          <w:right w:val="nil"/>
          <w:insideH w:val="nil"/>
          <w:insideV w:val="nil"/>
        </w:tblBorders>
        <w:tblLayout w:type="fixed"/>
        <w:tblLook w:val="0400" w:firstRow="0" w:lastRow="0" w:firstColumn="0" w:lastColumn="0" w:noHBand="0" w:noVBand="1"/>
      </w:tblPr>
      <w:tblGrid>
        <w:gridCol w:w="5098"/>
        <w:gridCol w:w="5099"/>
      </w:tblGrid>
      <w:tr w:rsidR="009F2FB7" w14:paraId="061AF5AB" w14:textId="77777777" w:rsidTr="005A5ED1">
        <w:tc>
          <w:tcPr>
            <w:tcW w:w="5098" w:type="dxa"/>
          </w:tcPr>
          <w:p w14:paraId="691B5EBF" w14:textId="77777777" w:rsidR="009F2FB7" w:rsidRDefault="009F2FB7" w:rsidP="005A5ED1">
            <w:pPr>
              <w:spacing w:line="360" w:lineRule="auto"/>
              <w:ind w:firstLine="709"/>
              <w:jc w:val="right"/>
              <w:rPr>
                <w:sz w:val="28"/>
                <w:szCs w:val="28"/>
              </w:rPr>
            </w:pPr>
          </w:p>
        </w:tc>
        <w:tc>
          <w:tcPr>
            <w:tcW w:w="5099" w:type="dxa"/>
          </w:tcPr>
          <w:p w14:paraId="5A0EAA9D" w14:textId="77777777" w:rsidR="009F2FB7" w:rsidRDefault="009F2FB7" w:rsidP="005A5ED1">
            <w:pPr>
              <w:spacing w:line="360" w:lineRule="auto"/>
              <w:ind w:firstLine="709"/>
              <w:rPr>
                <w:sz w:val="28"/>
                <w:szCs w:val="28"/>
              </w:rPr>
            </w:pPr>
            <w:r>
              <w:rPr>
                <w:sz w:val="28"/>
                <w:szCs w:val="28"/>
              </w:rPr>
              <w:t>Янченко Марія Анатоліївна,</w:t>
            </w:r>
          </w:p>
          <w:p w14:paraId="7FB43215" w14:textId="77777777" w:rsidR="009F2FB7" w:rsidRDefault="009F2FB7" w:rsidP="005A5ED1">
            <w:pPr>
              <w:spacing w:line="360" w:lineRule="auto"/>
              <w:ind w:firstLine="709"/>
              <w:rPr>
                <w:sz w:val="28"/>
                <w:szCs w:val="28"/>
              </w:rPr>
            </w:pPr>
            <w:r>
              <w:rPr>
                <w:sz w:val="28"/>
                <w:szCs w:val="28"/>
              </w:rPr>
              <w:t>група ПОм-2-22-1.4з</w:t>
            </w:r>
          </w:p>
          <w:p w14:paraId="3EF242CB" w14:textId="77777777" w:rsidR="009F2FB7" w:rsidRDefault="009F2FB7" w:rsidP="005A5ED1">
            <w:pPr>
              <w:spacing w:line="360" w:lineRule="auto"/>
              <w:ind w:firstLine="709"/>
              <w:rPr>
                <w:sz w:val="28"/>
                <w:szCs w:val="28"/>
              </w:rPr>
            </w:pPr>
            <w:r>
              <w:rPr>
                <w:sz w:val="28"/>
                <w:szCs w:val="28"/>
              </w:rPr>
              <w:t xml:space="preserve">Науковий керівник: </w:t>
            </w:r>
          </w:p>
          <w:p w14:paraId="6EF946A0" w14:textId="77777777" w:rsidR="009F2FB7" w:rsidRDefault="009F2FB7" w:rsidP="005A5ED1">
            <w:pPr>
              <w:spacing w:line="360" w:lineRule="auto"/>
              <w:ind w:firstLine="709"/>
              <w:rPr>
                <w:sz w:val="28"/>
                <w:szCs w:val="28"/>
              </w:rPr>
            </w:pPr>
            <w:r>
              <w:rPr>
                <w:sz w:val="28"/>
                <w:szCs w:val="28"/>
              </w:rPr>
              <w:t>Руденко Ніна Миколаївна,</w:t>
            </w:r>
          </w:p>
          <w:p w14:paraId="6C176301" w14:textId="77777777" w:rsidR="009F2FB7" w:rsidRDefault="009F2FB7" w:rsidP="005A5ED1">
            <w:pPr>
              <w:spacing w:line="360" w:lineRule="auto"/>
              <w:ind w:firstLine="709"/>
              <w:rPr>
                <w:sz w:val="28"/>
                <w:szCs w:val="28"/>
              </w:rPr>
            </w:pPr>
            <w:r>
              <w:rPr>
                <w:sz w:val="28"/>
                <w:szCs w:val="28"/>
              </w:rPr>
              <w:t>кандидат педагогічних наук</w:t>
            </w:r>
          </w:p>
          <w:p w14:paraId="583E195E" w14:textId="77777777" w:rsidR="009F2FB7" w:rsidRDefault="009F2FB7" w:rsidP="005A5ED1">
            <w:pPr>
              <w:spacing w:line="360" w:lineRule="auto"/>
              <w:ind w:firstLine="709"/>
              <w:rPr>
                <w:sz w:val="28"/>
                <w:szCs w:val="28"/>
              </w:rPr>
            </w:pPr>
            <w:r>
              <w:rPr>
                <w:sz w:val="28"/>
                <w:szCs w:val="28"/>
              </w:rPr>
              <w:t>Допущено до захисту</w:t>
            </w:r>
          </w:p>
          <w:p w14:paraId="61601CAA" w14:textId="77777777" w:rsidR="009F2FB7" w:rsidRDefault="009F2FB7" w:rsidP="005A5ED1">
            <w:pPr>
              <w:spacing w:line="360" w:lineRule="auto"/>
              <w:ind w:firstLine="709"/>
              <w:rPr>
                <w:sz w:val="28"/>
                <w:szCs w:val="28"/>
              </w:rPr>
            </w:pPr>
            <w:r>
              <w:rPr>
                <w:sz w:val="28"/>
                <w:szCs w:val="28"/>
              </w:rPr>
              <w:t>Протокол №_____від_______</w:t>
            </w:r>
          </w:p>
          <w:p w14:paraId="3F3886B7" w14:textId="77777777" w:rsidR="009F2FB7" w:rsidRDefault="009F2FB7" w:rsidP="005A5ED1">
            <w:pPr>
              <w:spacing w:line="360" w:lineRule="auto"/>
              <w:ind w:firstLine="709"/>
              <w:rPr>
                <w:sz w:val="28"/>
                <w:szCs w:val="28"/>
              </w:rPr>
            </w:pPr>
            <w:r>
              <w:rPr>
                <w:sz w:val="28"/>
                <w:szCs w:val="28"/>
              </w:rPr>
              <w:t>Завідувач кафедри</w:t>
            </w:r>
          </w:p>
          <w:p w14:paraId="7694F5F7" w14:textId="77777777" w:rsidR="009F2FB7" w:rsidRDefault="009F2FB7" w:rsidP="005A5ED1">
            <w:pPr>
              <w:spacing w:line="360" w:lineRule="auto"/>
              <w:ind w:firstLine="709"/>
              <w:rPr>
                <w:sz w:val="28"/>
                <w:szCs w:val="28"/>
              </w:rPr>
            </w:pPr>
            <w:r>
              <w:rPr>
                <w:sz w:val="28"/>
                <w:szCs w:val="28"/>
              </w:rPr>
              <w:t>_________________________</w:t>
            </w:r>
          </w:p>
          <w:p w14:paraId="4BACFC9E" w14:textId="77777777" w:rsidR="009F2FB7" w:rsidRDefault="009F2FB7" w:rsidP="005A5ED1">
            <w:pPr>
              <w:spacing w:line="360" w:lineRule="auto"/>
              <w:ind w:firstLine="709"/>
              <w:rPr>
                <w:b/>
                <w:sz w:val="28"/>
                <w:szCs w:val="28"/>
              </w:rPr>
            </w:pPr>
          </w:p>
          <w:p w14:paraId="466404DA" w14:textId="77777777" w:rsidR="009F2FB7" w:rsidRDefault="009F2FB7" w:rsidP="005A5ED1">
            <w:pPr>
              <w:spacing w:line="360" w:lineRule="auto"/>
              <w:ind w:firstLine="709"/>
              <w:jc w:val="right"/>
              <w:rPr>
                <w:sz w:val="28"/>
                <w:szCs w:val="28"/>
              </w:rPr>
            </w:pPr>
          </w:p>
        </w:tc>
      </w:tr>
    </w:tbl>
    <w:p w14:paraId="534F45C3" w14:textId="77777777" w:rsidR="009F2FB7" w:rsidRDefault="009F2FB7" w:rsidP="009F2FB7">
      <w:pPr>
        <w:spacing w:line="360" w:lineRule="auto"/>
        <w:ind w:firstLine="709"/>
        <w:jc w:val="right"/>
        <w:rPr>
          <w:sz w:val="28"/>
          <w:szCs w:val="28"/>
        </w:rPr>
      </w:pPr>
    </w:p>
    <w:p w14:paraId="23341CDD" w14:textId="77777777" w:rsidR="009F2FB7" w:rsidRDefault="009F2FB7" w:rsidP="009F2FB7">
      <w:pPr>
        <w:spacing w:line="360" w:lineRule="auto"/>
        <w:ind w:firstLine="709"/>
        <w:jc w:val="right"/>
        <w:rPr>
          <w:sz w:val="28"/>
          <w:szCs w:val="28"/>
        </w:rPr>
      </w:pPr>
    </w:p>
    <w:p w14:paraId="214407A7" w14:textId="77777777" w:rsidR="009F2FB7" w:rsidRDefault="009F2FB7" w:rsidP="009F2FB7">
      <w:pPr>
        <w:spacing w:line="360" w:lineRule="auto"/>
        <w:ind w:firstLine="709"/>
        <w:jc w:val="right"/>
        <w:rPr>
          <w:sz w:val="28"/>
          <w:szCs w:val="28"/>
        </w:rPr>
      </w:pPr>
    </w:p>
    <w:p w14:paraId="49E66271" w14:textId="77777777" w:rsidR="009F2FB7" w:rsidRDefault="009F2FB7" w:rsidP="009F2FB7">
      <w:pPr>
        <w:spacing w:line="360" w:lineRule="auto"/>
        <w:ind w:firstLine="709"/>
        <w:jc w:val="right"/>
        <w:rPr>
          <w:sz w:val="28"/>
          <w:szCs w:val="28"/>
        </w:rPr>
      </w:pPr>
    </w:p>
    <w:p w14:paraId="265B5B8C" w14:textId="77777777" w:rsidR="009F2FB7" w:rsidRDefault="009F2FB7" w:rsidP="009F2FB7">
      <w:pPr>
        <w:spacing w:line="360" w:lineRule="auto"/>
        <w:ind w:firstLine="709"/>
        <w:jc w:val="right"/>
        <w:rPr>
          <w:sz w:val="28"/>
          <w:szCs w:val="28"/>
        </w:rPr>
      </w:pPr>
      <w:r>
        <w:rPr>
          <w:sz w:val="28"/>
          <w:szCs w:val="28"/>
        </w:rPr>
        <w:t xml:space="preserve"> </w:t>
      </w:r>
    </w:p>
    <w:p w14:paraId="19D3E32D" w14:textId="1433EF2E" w:rsidR="009F2FB7" w:rsidRDefault="009F2FB7" w:rsidP="009F2FB7">
      <w:pPr>
        <w:spacing w:line="360" w:lineRule="auto"/>
        <w:ind w:firstLine="709"/>
        <w:jc w:val="center"/>
        <w:rPr>
          <w:sz w:val="28"/>
          <w:szCs w:val="28"/>
        </w:rPr>
      </w:pPr>
      <w:r>
        <w:rPr>
          <w:sz w:val="28"/>
          <w:szCs w:val="28"/>
        </w:rPr>
        <w:t>КИЇВ – 2023</w:t>
      </w:r>
    </w:p>
    <w:p w14:paraId="70BEFC9A" w14:textId="2C13F1E7" w:rsidR="009F2FB7" w:rsidRDefault="009F2FB7" w:rsidP="009F2FB7">
      <w:pPr>
        <w:spacing w:line="276" w:lineRule="auto"/>
        <w:jc w:val="center"/>
        <w:rPr>
          <w:b/>
          <w:sz w:val="28"/>
          <w:szCs w:val="28"/>
        </w:rPr>
      </w:pPr>
      <w:r>
        <w:rPr>
          <w:b/>
          <w:sz w:val="28"/>
          <w:szCs w:val="28"/>
        </w:rPr>
        <w:lastRenderedPageBreak/>
        <w:t>ЗМІСТ</w:t>
      </w:r>
    </w:p>
    <w:p w14:paraId="69ED962E" w14:textId="49F23E42" w:rsidR="009F2FB7" w:rsidRDefault="009F2FB7" w:rsidP="009F2FB7">
      <w:pPr>
        <w:spacing w:line="276" w:lineRule="auto"/>
        <w:jc w:val="both"/>
        <w:rPr>
          <w:sz w:val="28"/>
          <w:szCs w:val="28"/>
        </w:rPr>
      </w:pPr>
      <w:r>
        <w:rPr>
          <w:b/>
          <w:sz w:val="28"/>
          <w:szCs w:val="28"/>
        </w:rPr>
        <w:t>ВСТУП</w:t>
      </w:r>
      <w:r>
        <w:rPr>
          <w:sz w:val="28"/>
          <w:szCs w:val="28"/>
        </w:rPr>
        <w:t>……………………………………………………………………</w:t>
      </w:r>
      <w:proofErr w:type="gramStart"/>
      <w:r>
        <w:rPr>
          <w:sz w:val="28"/>
          <w:szCs w:val="28"/>
        </w:rPr>
        <w:t>……</w:t>
      </w:r>
      <w:r w:rsidR="00F64541">
        <w:rPr>
          <w:sz w:val="28"/>
          <w:szCs w:val="28"/>
          <w:lang w:val="uk-UA"/>
        </w:rPr>
        <w:t>.</w:t>
      </w:r>
      <w:proofErr w:type="gramEnd"/>
      <w:r w:rsidR="00F64541">
        <w:rPr>
          <w:sz w:val="28"/>
          <w:szCs w:val="28"/>
          <w:lang w:val="uk-UA"/>
        </w:rPr>
        <w:t xml:space="preserve">. </w:t>
      </w:r>
      <w:r>
        <w:rPr>
          <w:sz w:val="28"/>
          <w:szCs w:val="28"/>
        </w:rPr>
        <w:t>3</w:t>
      </w:r>
    </w:p>
    <w:p w14:paraId="5AA754D3" w14:textId="2F413AC3" w:rsidR="009F2FB7" w:rsidRPr="00612608" w:rsidRDefault="009F2FB7" w:rsidP="009F2FB7">
      <w:pPr>
        <w:spacing w:line="276" w:lineRule="auto"/>
        <w:jc w:val="both"/>
        <w:rPr>
          <w:sz w:val="28"/>
          <w:szCs w:val="28"/>
          <w:lang w:val="uk-UA"/>
        </w:rPr>
      </w:pPr>
      <w:r>
        <w:rPr>
          <w:b/>
          <w:sz w:val="28"/>
          <w:szCs w:val="28"/>
        </w:rPr>
        <w:t>РОЗДІЛ 1. ІНФОРМАЦІЙНИЙ БЛОК. ТЕОРЕТИЧНІ АСПЕКТИ ДІЯЛЬНОСТІ ВЧИТЕЛЯ ПОЧАТКОВОЇ ШКОЛИ</w:t>
      </w:r>
      <w:r w:rsidR="00B5258D">
        <w:rPr>
          <w:b/>
          <w:sz w:val="28"/>
          <w:szCs w:val="28"/>
          <w:lang w:val="uk-UA"/>
        </w:rPr>
        <w:t xml:space="preserve"> І</w:t>
      </w:r>
      <w:r>
        <w:rPr>
          <w:b/>
          <w:sz w:val="28"/>
          <w:szCs w:val="28"/>
        </w:rPr>
        <w:t xml:space="preserve">З </w:t>
      </w:r>
      <w:r w:rsidRPr="00B41D25">
        <w:rPr>
          <w:b/>
          <w:sz w:val="28"/>
          <w:szCs w:val="28"/>
        </w:rPr>
        <w:t>ЗАПРОВАДЖЕННЯ ЕЛЕМЕНТІВ АЛГЕБРАЇЧНОЇ ПРОПЕДЕВТИКИ В 1 КЛАСІ</w:t>
      </w:r>
      <w:r>
        <w:rPr>
          <w:sz w:val="28"/>
          <w:szCs w:val="28"/>
        </w:rPr>
        <w:t xml:space="preserve"> …………...………</w:t>
      </w:r>
      <w:r>
        <w:rPr>
          <w:sz w:val="28"/>
          <w:szCs w:val="28"/>
          <w:lang w:val="uk-UA"/>
        </w:rPr>
        <w:t>…………………………………………………</w:t>
      </w:r>
      <w:r w:rsidR="00F64541">
        <w:rPr>
          <w:sz w:val="28"/>
          <w:szCs w:val="28"/>
          <w:lang w:val="uk-UA"/>
        </w:rPr>
        <w:t xml:space="preserve"> </w:t>
      </w:r>
      <w:r w:rsidR="00B5258D">
        <w:rPr>
          <w:sz w:val="28"/>
          <w:szCs w:val="28"/>
          <w:lang w:val="uk-UA"/>
        </w:rPr>
        <w:t>8</w:t>
      </w:r>
    </w:p>
    <w:p w14:paraId="606E14FE" w14:textId="628A217F" w:rsidR="009F2FB7" w:rsidRDefault="009F2FB7" w:rsidP="009F2FB7">
      <w:pPr>
        <w:spacing w:line="276" w:lineRule="auto"/>
        <w:ind w:left="567"/>
        <w:jc w:val="both"/>
        <w:rPr>
          <w:sz w:val="28"/>
          <w:szCs w:val="28"/>
        </w:rPr>
      </w:pPr>
      <w:r>
        <w:rPr>
          <w:sz w:val="28"/>
          <w:szCs w:val="28"/>
        </w:rPr>
        <w:t>1.1.  Основні означення дослідження ……………………………………</w:t>
      </w:r>
      <w:r w:rsidR="00F64541">
        <w:rPr>
          <w:sz w:val="28"/>
          <w:szCs w:val="28"/>
          <w:lang w:val="uk-UA"/>
        </w:rPr>
        <w:t xml:space="preserve"> </w:t>
      </w:r>
      <w:r w:rsidR="00B5258D">
        <w:rPr>
          <w:sz w:val="28"/>
          <w:szCs w:val="28"/>
          <w:lang w:val="uk-UA"/>
        </w:rPr>
        <w:t>8</w:t>
      </w:r>
    </w:p>
    <w:p w14:paraId="7A283527" w14:textId="73536D04" w:rsidR="009F2FB7" w:rsidRPr="00B5258D" w:rsidRDefault="009F2FB7" w:rsidP="009F2FB7">
      <w:pPr>
        <w:spacing w:line="276" w:lineRule="auto"/>
        <w:ind w:left="567"/>
        <w:jc w:val="both"/>
        <w:rPr>
          <w:sz w:val="28"/>
          <w:szCs w:val="28"/>
          <w:lang w:val="uk-UA"/>
        </w:rPr>
      </w:pPr>
      <w:r>
        <w:rPr>
          <w:sz w:val="28"/>
          <w:szCs w:val="28"/>
        </w:rPr>
        <w:t>1.2.</w:t>
      </w:r>
      <w:r>
        <w:t xml:space="preserve">  </w:t>
      </w:r>
      <w:r>
        <w:rPr>
          <w:sz w:val="28"/>
          <w:szCs w:val="28"/>
        </w:rPr>
        <w:t>Стан дослідження проблеми в науково-методичній літературі</w:t>
      </w:r>
      <w:proofErr w:type="gramStart"/>
      <w:r>
        <w:rPr>
          <w:sz w:val="28"/>
          <w:szCs w:val="28"/>
        </w:rPr>
        <w:t xml:space="preserve"> ….</w:t>
      </w:r>
      <w:proofErr w:type="gramEnd"/>
      <w:r>
        <w:rPr>
          <w:sz w:val="28"/>
          <w:szCs w:val="28"/>
        </w:rPr>
        <w:t>.</w:t>
      </w:r>
      <w:r w:rsidR="00F64541">
        <w:rPr>
          <w:sz w:val="28"/>
          <w:szCs w:val="28"/>
          <w:lang w:val="uk-UA"/>
        </w:rPr>
        <w:t xml:space="preserve"> </w:t>
      </w:r>
      <w:r w:rsidR="00B5258D">
        <w:rPr>
          <w:sz w:val="28"/>
          <w:szCs w:val="28"/>
          <w:lang w:val="uk-UA"/>
        </w:rPr>
        <w:t>16</w:t>
      </w:r>
    </w:p>
    <w:p w14:paraId="5FEA0C5D" w14:textId="28DB3776" w:rsidR="009F2FB7" w:rsidRPr="00B5258D" w:rsidRDefault="009F2FB7" w:rsidP="009F2FB7">
      <w:pPr>
        <w:spacing w:line="276" w:lineRule="auto"/>
        <w:jc w:val="both"/>
        <w:rPr>
          <w:b/>
          <w:sz w:val="28"/>
          <w:szCs w:val="28"/>
          <w:lang w:val="uk-UA"/>
        </w:rPr>
      </w:pPr>
      <w:r>
        <w:rPr>
          <w:b/>
          <w:sz w:val="28"/>
          <w:szCs w:val="28"/>
        </w:rPr>
        <w:t xml:space="preserve">РОЗДІЛ 2. ДИДАКТИКО-МЕТОДИЧНИЙ БЛОК. МОДЕЛЮВАННЯ УРОКУ МАТЕМАТИКИ З </w:t>
      </w:r>
      <w:r w:rsidRPr="00B41D25">
        <w:rPr>
          <w:b/>
          <w:sz w:val="28"/>
          <w:szCs w:val="28"/>
        </w:rPr>
        <w:t>ЗАПРОВАДЖЕННЯ ЕЛЕМЕНТІВ АЛГЕБРАЇЧНОЇ ПРОПЕДЕВТИКИ В 1 КЛАСІ</w:t>
      </w:r>
      <w:r>
        <w:rPr>
          <w:b/>
          <w:sz w:val="28"/>
          <w:szCs w:val="28"/>
        </w:rPr>
        <w:t xml:space="preserve"> </w:t>
      </w:r>
      <w:r w:rsidRPr="00B5258D">
        <w:rPr>
          <w:bCs/>
          <w:sz w:val="28"/>
          <w:szCs w:val="28"/>
        </w:rPr>
        <w:t>…………………............</w:t>
      </w:r>
      <w:r w:rsidR="00F64541">
        <w:rPr>
          <w:bCs/>
          <w:sz w:val="28"/>
          <w:szCs w:val="28"/>
          <w:lang w:val="uk-UA"/>
        </w:rPr>
        <w:t xml:space="preserve"> </w:t>
      </w:r>
      <w:r w:rsidR="00B5258D" w:rsidRPr="00B5258D">
        <w:rPr>
          <w:bCs/>
          <w:sz w:val="28"/>
          <w:szCs w:val="28"/>
          <w:lang w:val="uk-UA"/>
        </w:rPr>
        <w:t>23</w:t>
      </w:r>
    </w:p>
    <w:p w14:paraId="30E93D4E" w14:textId="79D8BB21" w:rsidR="009F2FB7" w:rsidRPr="00896A61" w:rsidRDefault="009F2FB7" w:rsidP="00F64541">
      <w:pPr>
        <w:tabs>
          <w:tab w:val="left" w:pos="9072"/>
        </w:tabs>
        <w:spacing w:line="276" w:lineRule="auto"/>
        <w:ind w:left="567" w:right="-1"/>
        <w:jc w:val="both"/>
        <w:rPr>
          <w:sz w:val="28"/>
          <w:szCs w:val="28"/>
          <w:lang w:val="uk-UA"/>
        </w:rPr>
      </w:pPr>
      <w:r w:rsidRPr="0034540C">
        <w:rPr>
          <w:sz w:val="28"/>
          <w:szCs w:val="28"/>
          <w:lang w:val="uk-UA"/>
        </w:rPr>
        <w:t>2.1 Концеп</w:t>
      </w:r>
      <w:r>
        <w:rPr>
          <w:sz w:val="28"/>
          <w:szCs w:val="28"/>
          <w:lang w:val="uk-UA"/>
        </w:rPr>
        <w:t xml:space="preserve">туальні ідеї із </w:t>
      </w:r>
      <w:r w:rsidRPr="0034540C">
        <w:rPr>
          <w:sz w:val="28"/>
          <w:szCs w:val="28"/>
          <w:lang w:val="uk-UA"/>
        </w:rPr>
        <w:t>запровадження елементів алгебраїчної пропедевтики в 1 класі</w:t>
      </w:r>
      <w:r>
        <w:rPr>
          <w:sz w:val="28"/>
          <w:szCs w:val="28"/>
          <w:lang w:val="uk-UA"/>
        </w:rPr>
        <w:t xml:space="preserve"> </w:t>
      </w:r>
      <w:r w:rsidRPr="0034540C">
        <w:rPr>
          <w:sz w:val="28"/>
          <w:szCs w:val="28"/>
          <w:lang w:val="uk-UA"/>
        </w:rPr>
        <w:t>………</w:t>
      </w:r>
      <w:r w:rsidR="00F64541">
        <w:rPr>
          <w:sz w:val="28"/>
          <w:szCs w:val="28"/>
          <w:lang w:val="uk-UA"/>
        </w:rPr>
        <w:t>…………………………………………</w:t>
      </w:r>
      <w:r w:rsidR="00DB4386">
        <w:rPr>
          <w:sz w:val="28"/>
          <w:szCs w:val="28"/>
          <w:lang w:val="uk-UA"/>
        </w:rPr>
        <w:t>…</w:t>
      </w:r>
      <w:r w:rsidR="00F64541">
        <w:rPr>
          <w:sz w:val="28"/>
          <w:szCs w:val="28"/>
          <w:lang w:val="uk-UA"/>
        </w:rPr>
        <w:t xml:space="preserve"> </w:t>
      </w:r>
      <w:r w:rsidR="00B5258D">
        <w:rPr>
          <w:sz w:val="28"/>
          <w:szCs w:val="28"/>
          <w:lang w:val="uk-UA"/>
        </w:rPr>
        <w:t>2</w:t>
      </w:r>
      <w:r w:rsidR="00896A61">
        <w:rPr>
          <w:sz w:val="28"/>
          <w:szCs w:val="28"/>
          <w:lang w:val="uk-UA"/>
        </w:rPr>
        <w:t>3</w:t>
      </w:r>
    </w:p>
    <w:p w14:paraId="7EE193ED" w14:textId="7A0CB85E" w:rsidR="009F2FB7" w:rsidRPr="00896A61" w:rsidRDefault="009F2FB7" w:rsidP="009F2FB7">
      <w:pPr>
        <w:spacing w:line="276" w:lineRule="auto"/>
        <w:ind w:left="567"/>
        <w:jc w:val="both"/>
        <w:rPr>
          <w:sz w:val="28"/>
          <w:szCs w:val="28"/>
          <w:lang w:val="uk-UA"/>
        </w:rPr>
      </w:pPr>
      <w:r w:rsidRPr="0034540C">
        <w:rPr>
          <w:sz w:val="28"/>
          <w:szCs w:val="28"/>
          <w:lang w:val="uk-UA"/>
        </w:rPr>
        <w:t>2.2 Реалізація запровадження елементів алгебраїчної пропедевтики в 1 кла</w:t>
      </w:r>
      <w:r>
        <w:rPr>
          <w:sz w:val="28"/>
          <w:szCs w:val="28"/>
          <w:lang w:val="uk-UA"/>
        </w:rPr>
        <w:t xml:space="preserve">сі </w:t>
      </w:r>
      <w:r w:rsidRPr="0034540C">
        <w:rPr>
          <w:sz w:val="28"/>
          <w:szCs w:val="28"/>
          <w:lang w:val="uk-UA"/>
        </w:rPr>
        <w:t>…………………………………………...</w:t>
      </w:r>
      <w:r>
        <w:rPr>
          <w:sz w:val="28"/>
          <w:szCs w:val="28"/>
          <w:lang w:val="uk-UA"/>
        </w:rPr>
        <w:t>.................................</w:t>
      </w:r>
      <w:r w:rsidR="00F64541">
        <w:rPr>
          <w:sz w:val="28"/>
          <w:szCs w:val="28"/>
          <w:lang w:val="uk-UA"/>
        </w:rPr>
        <w:t>.......</w:t>
      </w:r>
      <w:r>
        <w:rPr>
          <w:sz w:val="28"/>
          <w:szCs w:val="28"/>
          <w:lang w:val="uk-UA"/>
        </w:rPr>
        <w:t>...</w:t>
      </w:r>
      <w:r w:rsidR="00F64541">
        <w:rPr>
          <w:sz w:val="28"/>
          <w:szCs w:val="28"/>
          <w:lang w:val="uk-UA"/>
        </w:rPr>
        <w:t xml:space="preserve"> </w:t>
      </w:r>
      <w:r w:rsidR="00B5258D">
        <w:rPr>
          <w:sz w:val="28"/>
          <w:szCs w:val="28"/>
          <w:lang w:val="uk-UA"/>
        </w:rPr>
        <w:t>2</w:t>
      </w:r>
      <w:r w:rsidR="00896A61">
        <w:rPr>
          <w:sz w:val="28"/>
          <w:szCs w:val="28"/>
          <w:lang w:val="uk-UA"/>
        </w:rPr>
        <w:t>6</w:t>
      </w:r>
    </w:p>
    <w:p w14:paraId="0532F7E1" w14:textId="2AD212DF" w:rsidR="009F2FB7" w:rsidRPr="00896A61" w:rsidRDefault="009F2FB7" w:rsidP="009F2FB7">
      <w:pPr>
        <w:spacing w:line="276" w:lineRule="auto"/>
        <w:jc w:val="both"/>
        <w:rPr>
          <w:b/>
          <w:sz w:val="28"/>
          <w:szCs w:val="28"/>
          <w:lang w:val="uk-UA"/>
        </w:rPr>
      </w:pPr>
      <w:bookmarkStart w:id="0" w:name="_heading=h.1fob9te" w:colFirst="0" w:colLast="0"/>
      <w:bookmarkEnd w:id="0"/>
      <w:r w:rsidRPr="00B34D05">
        <w:rPr>
          <w:b/>
          <w:sz w:val="28"/>
          <w:szCs w:val="28"/>
          <w:lang w:val="uk-UA"/>
        </w:rPr>
        <w:t xml:space="preserve">РОЗДІЛ 3. ТЕХНОЛОГІЧНИЙ БЛОК. ОРГАНІЗАЦІЙНО-МЕТОДИЧНІ </w:t>
      </w:r>
      <w:r>
        <w:rPr>
          <w:b/>
          <w:sz w:val="28"/>
          <w:szCs w:val="28"/>
          <w:lang w:val="uk-UA"/>
        </w:rPr>
        <w:t>УМОВИ</w:t>
      </w:r>
      <w:r w:rsidRPr="00B34D05">
        <w:rPr>
          <w:b/>
          <w:sz w:val="28"/>
          <w:szCs w:val="28"/>
          <w:lang w:val="uk-UA"/>
        </w:rPr>
        <w:t xml:space="preserve"> ЗАПРОВАДЖЕННЯ ЕЛЕМЕНТІВ АЛГЕБРАЇЧНОЇ ПРОПЕДЕВТИКИ В 1 КЛАСІ </w:t>
      </w:r>
      <w:r w:rsidRPr="00B5258D">
        <w:rPr>
          <w:bCs/>
          <w:sz w:val="28"/>
          <w:szCs w:val="28"/>
          <w:lang w:val="uk-UA"/>
        </w:rPr>
        <w:t>……………………………………...........</w:t>
      </w:r>
      <w:r w:rsidR="00B5258D">
        <w:rPr>
          <w:bCs/>
          <w:sz w:val="28"/>
          <w:szCs w:val="28"/>
          <w:lang w:val="uk-UA"/>
        </w:rPr>
        <w:t xml:space="preserve">..... </w:t>
      </w:r>
      <w:r w:rsidR="00B5258D" w:rsidRPr="00B5258D">
        <w:rPr>
          <w:bCs/>
          <w:sz w:val="28"/>
          <w:szCs w:val="28"/>
          <w:lang w:val="uk-UA"/>
        </w:rPr>
        <w:t>3</w:t>
      </w:r>
      <w:r w:rsidR="00896A61">
        <w:rPr>
          <w:bCs/>
          <w:sz w:val="28"/>
          <w:szCs w:val="28"/>
          <w:lang w:val="uk-UA"/>
        </w:rPr>
        <w:t>2</w:t>
      </w:r>
    </w:p>
    <w:p w14:paraId="0F5C1ECD" w14:textId="5BC1D02D" w:rsidR="009F2FB7" w:rsidRPr="00DB4386" w:rsidRDefault="009F2FB7" w:rsidP="00B5258D">
      <w:pPr>
        <w:spacing w:line="276" w:lineRule="auto"/>
        <w:ind w:left="567"/>
        <w:jc w:val="both"/>
        <w:rPr>
          <w:sz w:val="28"/>
          <w:szCs w:val="28"/>
          <w:lang w:val="uk-UA"/>
        </w:rPr>
      </w:pPr>
      <w:r>
        <w:rPr>
          <w:sz w:val="28"/>
          <w:szCs w:val="28"/>
        </w:rPr>
        <w:t xml:space="preserve">3.1. </w:t>
      </w:r>
      <w:proofErr w:type="spellStart"/>
      <w:r>
        <w:rPr>
          <w:sz w:val="28"/>
          <w:szCs w:val="28"/>
        </w:rPr>
        <w:t>Критерії</w:t>
      </w:r>
      <w:proofErr w:type="spellEnd"/>
      <w:r>
        <w:rPr>
          <w:sz w:val="28"/>
          <w:szCs w:val="28"/>
        </w:rPr>
        <w:t xml:space="preserve"> та </w:t>
      </w:r>
      <w:proofErr w:type="spellStart"/>
      <w:r>
        <w:rPr>
          <w:sz w:val="28"/>
          <w:szCs w:val="28"/>
        </w:rPr>
        <w:t>рівні</w:t>
      </w:r>
      <w:proofErr w:type="spellEnd"/>
      <w:r>
        <w:rPr>
          <w:sz w:val="28"/>
          <w:szCs w:val="28"/>
        </w:rPr>
        <w:t xml:space="preserve"> </w:t>
      </w:r>
      <w:proofErr w:type="spellStart"/>
      <w:r>
        <w:rPr>
          <w:sz w:val="28"/>
          <w:szCs w:val="28"/>
        </w:rPr>
        <w:t>готовності</w:t>
      </w:r>
      <w:proofErr w:type="spellEnd"/>
      <w:r>
        <w:rPr>
          <w:sz w:val="28"/>
          <w:szCs w:val="28"/>
        </w:rPr>
        <w:t xml:space="preserve"> </w:t>
      </w:r>
      <w:proofErr w:type="spellStart"/>
      <w:r>
        <w:rPr>
          <w:sz w:val="28"/>
          <w:szCs w:val="28"/>
        </w:rPr>
        <w:t>вчителя</w:t>
      </w:r>
      <w:proofErr w:type="spellEnd"/>
      <w:r>
        <w:rPr>
          <w:sz w:val="28"/>
          <w:szCs w:val="28"/>
        </w:rPr>
        <w:t xml:space="preserve"> до </w:t>
      </w:r>
      <w:proofErr w:type="spellStart"/>
      <w:r w:rsidRPr="00612608">
        <w:rPr>
          <w:sz w:val="28"/>
          <w:szCs w:val="28"/>
        </w:rPr>
        <w:t>запровадження</w:t>
      </w:r>
      <w:proofErr w:type="spellEnd"/>
      <w:r w:rsidRPr="00612608">
        <w:rPr>
          <w:sz w:val="28"/>
          <w:szCs w:val="28"/>
        </w:rPr>
        <w:t xml:space="preserve"> </w:t>
      </w:r>
      <w:proofErr w:type="spellStart"/>
      <w:r w:rsidRPr="00612608">
        <w:rPr>
          <w:sz w:val="28"/>
          <w:szCs w:val="28"/>
        </w:rPr>
        <w:t>елементів</w:t>
      </w:r>
      <w:proofErr w:type="spellEnd"/>
      <w:r w:rsidRPr="00612608">
        <w:rPr>
          <w:sz w:val="28"/>
          <w:szCs w:val="28"/>
        </w:rPr>
        <w:t xml:space="preserve"> </w:t>
      </w:r>
      <w:proofErr w:type="spellStart"/>
      <w:r w:rsidRPr="00612608">
        <w:rPr>
          <w:sz w:val="28"/>
          <w:szCs w:val="28"/>
        </w:rPr>
        <w:t>алгебраїчної</w:t>
      </w:r>
      <w:proofErr w:type="spellEnd"/>
      <w:r w:rsidRPr="00612608">
        <w:rPr>
          <w:sz w:val="28"/>
          <w:szCs w:val="28"/>
        </w:rPr>
        <w:t xml:space="preserve"> пропедевтики в 1 </w:t>
      </w:r>
      <w:proofErr w:type="spellStart"/>
      <w:r w:rsidRPr="00612608">
        <w:rPr>
          <w:sz w:val="28"/>
          <w:szCs w:val="28"/>
        </w:rPr>
        <w:t>класі</w:t>
      </w:r>
      <w:proofErr w:type="spellEnd"/>
      <w:r>
        <w:rPr>
          <w:sz w:val="28"/>
          <w:szCs w:val="28"/>
        </w:rPr>
        <w:t xml:space="preserve"> …………………………………</w:t>
      </w:r>
      <w:r w:rsidR="00DB4386">
        <w:rPr>
          <w:sz w:val="28"/>
          <w:szCs w:val="28"/>
          <w:lang w:val="uk-UA"/>
        </w:rPr>
        <w:t>…</w:t>
      </w:r>
      <w:r w:rsidR="00B5258D">
        <w:rPr>
          <w:sz w:val="28"/>
          <w:szCs w:val="28"/>
          <w:lang w:val="uk-UA"/>
        </w:rPr>
        <w:t>. 3</w:t>
      </w:r>
      <w:r w:rsidR="00896A61">
        <w:rPr>
          <w:sz w:val="28"/>
          <w:szCs w:val="28"/>
          <w:lang w:val="uk-UA"/>
        </w:rPr>
        <w:t>2</w:t>
      </w:r>
    </w:p>
    <w:p w14:paraId="5C164A74" w14:textId="2619AE5C" w:rsidR="009F2FB7" w:rsidRPr="00896A61" w:rsidRDefault="009F2FB7" w:rsidP="00B5258D">
      <w:pPr>
        <w:spacing w:line="276" w:lineRule="auto"/>
        <w:ind w:left="567"/>
        <w:jc w:val="both"/>
        <w:rPr>
          <w:sz w:val="28"/>
          <w:szCs w:val="28"/>
          <w:lang w:val="uk-UA"/>
        </w:rPr>
      </w:pPr>
      <w:r w:rsidRPr="00DB4386">
        <w:rPr>
          <w:sz w:val="28"/>
          <w:szCs w:val="28"/>
          <w:lang w:val="uk-UA"/>
        </w:rPr>
        <w:t>3.2. Організаційно-методичні рекомендації щодо запровадження елементів алгебраїчної пропедевтики в 1 класі</w:t>
      </w:r>
      <w:r w:rsidR="00B5258D">
        <w:rPr>
          <w:sz w:val="28"/>
          <w:szCs w:val="28"/>
          <w:lang w:val="uk-UA"/>
        </w:rPr>
        <w:t>…………………………. 3</w:t>
      </w:r>
      <w:r w:rsidR="00896A61">
        <w:rPr>
          <w:sz w:val="28"/>
          <w:szCs w:val="28"/>
          <w:lang w:val="uk-UA"/>
        </w:rPr>
        <w:t>7</w:t>
      </w:r>
    </w:p>
    <w:p w14:paraId="6DA6EE99" w14:textId="4EF97194" w:rsidR="009F2FB7" w:rsidRPr="00896A61" w:rsidRDefault="009F2FB7" w:rsidP="00B5258D">
      <w:pPr>
        <w:spacing w:line="276" w:lineRule="auto"/>
        <w:jc w:val="both"/>
        <w:rPr>
          <w:bCs/>
          <w:sz w:val="28"/>
          <w:szCs w:val="28"/>
          <w:lang w:val="uk-UA"/>
        </w:rPr>
      </w:pPr>
      <w:r w:rsidRPr="00DB4386">
        <w:rPr>
          <w:b/>
          <w:sz w:val="28"/>
          <w:szCs w:val="28"/>
          <w:lang w:val="uk-UA"/>
        </w:rPr>
        <w:t xml:space="preserve">РОЗДІЛ 4. </w:t>
      </w:r>
      <w:r>
        <w:rPr>
          <w:b/>
          <w:sz w:val="28"/>
          <w:szCs w:val="28"/>
        </w:rPr>
        <w:t>КОНТРОЛЬНО-ОЦІННИЙ БЛОК. ЕКСПЕРИМЕНТАЛЬНЕ ДОСЛІДЖЕННЯ………………………………………………………………</w:t>
      </w:r>
      <w:r w:rsidR="00B5258D">
        <w:rPr>
          <w:b/>
          <w:sz w:val="28"/>
          <w:szCs w:val="28"/>
          <w:lang w:val="uk-UA"/>
        </w:rPr>
        <w:t xml:space="preserve"> </w:t>
      </w:r>
      <w:r w:rsidR="00B5258D">
        <w:rPr>
          <w:bCs/>
          <w:sz w:val="28"/>
          <w:szCs w:val="28"/>
          <w:lang w:val="uk-UA"/>
        </w:rPr>
        <w:t>4</w:t>
      </w:r>
      <w:r w:rsidR="00896A61">
        <w:rPr>
          <w:bCs/>
          <w:sz w:val="28"/>
          <w:szCs w:val="28"/>
          <w:lang w:val="uk-UA"/>
        </w:rPr>
        <w:t>2</w:t>
      </w:r>
    </w:p>
    <w:p w14:paraId="381C5912" w14:textId="442940D3" w:rsidR="009F2FB7" w:rsidRPr="00896A61" w:rsidRDefault="009F2FB7" w:rsidP="00B5258D">
      <w:pPr>
        <w:spacing w:line="276" w:lineRule="auto"/>
        <w:ind w:left="567" w:right="-1"/>
        <w:jc w:val="both"/>
        <w:rPr>
          <w:sz w:val="28"/>
          <w:szCs w:val="28"/>
          <w:lang w:val="uk-UA"/>
        </w:rPr>
      </w:pPr>
      <w:r>
        <w:rPr>
          <w:sz w:val="28"/>
          <w:szCs w:val="28"/>
        </w:rPr>
        <w:t>4.</w:t>
      </w:r>
      <w:proofErr w:type="gramStart"/>
      <w:r>
        <w:rPr>
          <w:sz w:val="28"/>
          <w:szCs w:val="28"/>
        </w:rPr>
        <w:t>1.Організація</w:t>
      </w:r>
      <w:proofErr w:type="gramEnd"/>
      <w:r>
        <w:rPr>
          <w:sz w:val="28"/>
          <w:szCs w:val="28"/>
        </w:rPr>
        <w:t xml:space="preserve"> та методика </w:t>
      </w:r>
      <w:proofErr w:type="spellStart"/>
      <w:r>
        <w:rPr>
          <w:sz w:val="28"/>
          <w:szCs w:val="28"/>
        </w:rPr>
        <w:t>проведення</w:t>
      </w:r>
      <w:proofErr w:type="spellEnd"/>
      <w:r>
        <w:rPr>
          <w:sz w:val="28"/>
          <w:szCs w:val="28"/>
        </w:rPr>
        <w:t xml:space="preserve"> </w:t>
      </w:r>
      <w:proofErr w:type="spellStart"/>
      <w:r>
        <w:rPr>
          <w:sz w:val="28"/>
          <w:szCs w:val="28"/>
        </w:rPr>
        <w:t>експериментального</w:t>
      </w:r>
      <w:proofErr w:type="spellEnd"/>
      <w:r>
        <w:rPr>
          <w:sz w:val="28"/>
          <w:szCs w:val="28"/>
        </w:rPr>
        <w:t xml:space="preserve"> </w:t>
      </w:r>
      <w:proofErr w:type="spellStart"/>
      <w:r>
        <w:rPr>
          <w:sz w:val="28"/>
          <w:szCs w:val="28"/>
        </w:rPr>
        <w:t>дослідження</w:t>
      </w:r>
      <w:proofErr w:type="spellEnd"/>
      <w:r>
        <w:rPr>
          <w:sz w:val="28"/>
          <w:szCs w:val="28"/>
        </w:rPr>
        <w:t xml:space="preserve">………………………………………………...……………... </w:t>
      </w:r>
      <w:r w:rsidR="00B5258D">
        <w:rPr>
          <w:sz w:val="28"/>
          <w:szCs w:val="28"/>
          <w:lang w:val="uk-UA"/>
        </w:rPr>
        <w:t>4</w:t>
      </w:r>
      <w:r w:rsidR="00896A61">
        <w:rPr>
          <w:sz w:val="28"/>
          <w:szCs w:val="28"/>
          <w:lang w:val="uk-UA"/>
        </w:rPr>
        <w:t>2</w:t>
      </w:r>
    </w:p>
    <w:p w14:paraId="3291DA30" w14:textId="39A83CD1" w:rsidR="009F2FB7" w:rsidRPr="00896A61" w:rsidRDefault="00F2329A" w:rsidP="002A61AA">
      <w:pPr>
        <w:spacing w:line="276" w:lineRule="auto"/>
        <w:ind w:left="567" w:right="-1"/>
        <w:jc w:val="both"/>
        <w:rPr>
          <w:sz w:val="28"/>
          <w:szCs w:val="28"/>
          <w:lang w:val="uk-UA"/>
        </w:rPr>
      </w:pPr>
      <w:r>
        <w:rPr>
          <w:sz w:val="28"/>
          <w:szCs w:val="28"/>
        </w:rPr>
        <w:t>4.2.</w:t>
      </w:r>
      <w:r w:rsidR="00234480">
        <w:rPr>
          <w:sz w:val="28"/>
          <w:szCs w:val="28"/>
          <w:lang w:val="uk-UA"/>
        </w:rPr>
        <w:t xml:space="preserve"> </w:t>
      </w:r>
      <w:r w:rsidR="009F2FB7">
        <w:rPr>
          <w:sz w:val="28"/>
          <w:szCs w:val="28"/>
        </w:rPr>
        <w:t>Аналіз результатів експериментального дослідження</w:t>
      </w:r>
      <w:r w:rsidR="009F2FB7">
        <w:rPr>
          <w:sz w:val="28"/>
          <w:szCs w:val="28"/>
        </w:rPr>
        <w:tab/>
        <w:t>…………</w:t>
      </w:r>
      <w:r w:rsidR="00B5258D">
        <w:rPr>
          <w:sz w:val="28"/>
          <w:szCs w:val="28"/>
          <w:lang w:val="uk-UA"/>
        </w:rPr>
        <w:t>. 4</w:t>
      </w:r>
      <w:r w:rsidR="00896A61">
        <w:rPr>
          <w:sz w:val="28"/>
          <w:szCs w:val="28"/>
          <w:lang w:val="uk-UA"/>
        </w:rPr>
        <w:t>5</w:t>
      </w:r>
    </w:p>
    <w:p w14:paraId="6FBA6987" w14:textId="600176AD" w:rsidR="009F2FB7" w:rsidRPr="00896A61" w:rsidRDefault="009F2FB7" w:rsidP="00B5258D">
      <w:pPr>
        <w:spacing w:line="276" w:lineRule="auto"/>
        <w:ind w:right="-1"/>
        <w:jc w:val="both"/>
        <w:rPr>
          <w:b/>
          <w:sz w:val="28"/>
          <w:szCs w:val="28"/>
          <w:lang w:val="uk-UA"/>
        </w:rPr>
      </w:pPr>
      <w:r>
        <w:rPr>
          <w:b/>
          <w:sz w:val="28"/>
          <w:szCs w:val="28"/>
        </w:rPr>
        <w:t xml:space="preserve">ЗАГАЛЬНІ ВИСНОВКИ </w:t>
      </w:r>
      <w:r w:rsidRPr="00B5258D">
        <w:rPr>
          <w:bCs/>
          <w:sz w:val="28"/>
          <w:szCs w:val="28"/>
        </w:rPr>
        <w:t>………………………………………………</w:t>
      </w:r>
      <w:proofErr w:type="gramStart"/>
      <w:r w:rsidRPr="00B5258D">
        <w:rPr>
          <w:bCs/>
          <w:sz w:val="28"/>
          <w:szCs w:val="28"/>
        </w:rPr>
        <w:t>…….</w:t>
      </w:r>
      <w:proofErr w:type="gramEnd"/>
      <w:r w:rsidRPr="00B5258D">
        <w:rPr>
          <w:bCs/>
          <w:sz w:val="28"/>
          <w:szCs w:val="28"/>
        </w:rPr>
        <w:t>.</w:t>
      </w:r>
      <w:r w:rsidR="00B5258D">
        <w:rPr>
          <w:bCs/>
          <w:sz w:val="28"/>
          <w:szCs w:val="28"/>
          <w:lang w:val="uk-UA"/>
        </w:rPr>
        <w:t xml:space="preserve"> </w:t>
      </w:r>
      <w:r w:rsidR="00896A61">
        <w:rPr>
          <w:bCs/>
          <w:sz w:val="28"/>
          <w:szCs w:val="28"/>
          <w:lang w:val="uk-UA"/>
        </w:rPr>
        <w:t>48</w:t>
      </w:r>
    </w:p>
    <w:p w14:paraId="5D6F5707" w14:textId="0E555703" w:rsidR="009F2FB7" w:rsidRPr="00896A61" w:rsidRDefault="009F2FB7" w:rsidP="00B5258D">
      <w:pPr>
        <w:spacing w:line="276" w:lineRule="auto"/>
        <w:ind w:right="-1"/>
        <w:jc w:val="both"/>
        <w:rPr>
          <w:b/>
          <w:sz w:val="28"/>
          <w:szCs w:val="28"/>
          <w:lang w:val="uk-UA"/>
        </w:rPr>
      </w:pPr>
      <w:r>
        <w:rPr>
          <w:b/>
          <w:sz w:val="28"/>
          <w:szCs w:val="28"/>
        </w:rPr>
        <w:t xml:space="preserve">СПИСОК ВИКОРИСТАНИХ ДЖЕРЕЛ </w:t>
      </w:r>
      <w:r w:rsidRPr="00B5258D">
        <w:rPr>
          <w:bCs/>
          <w:sz w:val="28"/>
          <w:szCs w:val="28"/>
        </w:rPr>
        <w:t>………………………………</w:t>
      </w:r>
      <w:r w:rsidR="00DB4386" w:rsidRPr="00257DB9">
        <w:rPr>
          <w:bCs/>
          <w:sz w:val="28"/>
          <w:szCs w:val="28"/>
        </w:rPr>
        <w:t>...</w:t>
      </w:r>
      <w:r w:rsidR="00B5258D">
        <w:rPr>
          <w:bCs/>
          <w:sz w:val="28"/>
          <w:szCs w:val="28"/>
          <w:lang w:val="uk-UA"/>
        </w:rPr>
        <w:t xml:space="preserve">… </w:t>
      </w:r>
      <w:r w:rsidR="00B5258D" w:rsidRPr="00B5258D">
        <w:rPr>
          <w:bCs/>
          <w:sz w:val="28"/>
          <w:szCs w:val="28"/>
          <w:lang w:val="uk-UA"/>
        </w:rPr>
        <w:t>5</w:t>
      </w:r>
      <w:r w:rsidR="00896A61">
        <w:rPr>
          <w:bCs/>
          <w:sz w:val="28"/>
          <w:szCs w:val="28"/>
          <w:lang w:val="uk-UA"/>
        </w:rPr>
        <w:t>2</w:t>
      </w:r>
    </w:p>
    <w:p w14:paraId="136A9278" w14:textId="7D78E9FC" w:rsidR="009F2FB7" w:rsidRPr="00896A61" w:rsidRDefault="009F2FB7" w:rsidP="00B5258D">
      <w:pPr>
        <w:spacing w:line="276" w:lineRule="auto"/>
        <w:ind w:right="-1"/>
        <w:jc w:val="both"/>
        <w:rPr>
          <w:b/>
          <w:sz w:val="28"/>
          <w:szCs w:val="28"/>
          <w:lang w:val="uk-UA"/>
        </w:rPr>
      </w:pPr>
      <w:r>
        <w:rPr>
          <w:b/>
          <w:sz w:val="28"/>
          <w:szCs w:val="28"/>
        </w:rPr>
        <w:t>ДОДАТКИ</w:t>
      </w:r>
      <w:r w:rsidRPr="00B5258D">
        <w:rPr>
          <w:bCs/>
          <w:sz w:val="28"/>
          <w:szCs w:val="28"/>
        </w:rPr>
        <w:t>………………………………………………………………………</w:t>
      </w:r>
      <w:r w:rsidR="00B5258D">
        <w:rPr>
          <w:bCs/>
          <w:sz w:val="28"/>
          <w:szCs w:val="28"/>
          <w:lang w:val="uk-UA"/>
        </w:rPr>
        <w:t xml:space="preserve"> </w:t>
      </w:r>
      <w:r w:rsidR="00B5258D" w:rsidRPr="00B5258D">
        <w:rPr>
          <w:bCs/>
          <w:sz w:val="28"/>
          <w:szCs w:val="28"/>
          <w:lang w:val="uk-UA"/>
        </w:rPr>
        <w:t>5</w:t>
      </w:r>
      <w:r w:rsidR="002D14F9">
        <w:rPr>
          <w:bCs/>
          <w:sz w:val="28"/>
          <w:szCs w:val="28"/>
          <w:lang w:val="uk-UA"/>
        </w:rPr>
        <w:t>7</w:t>
      </w:r>
    </w:p>
    <w:p w14:paraId="5ECDCBE4" w14:textId="2224A9CD" w:rsidR="009F2FB7" w:rsidRPr="00B239E4" w:rsidRDefault="009F2FB7" w:rsidP="004C32B2">
      <w:pPr>
        <w:spacing w:after="160" w:line="259" w:lineRule="auto"/>
        <w:rPr>
          <w:sz w:val="28"/>
          <w:szCs w:val="28"/>
          <w:lang w:val="uk-UA"/>
        </w:rPr>
      </w:pPr>
      <w:r w:rsidRPr="00B239E4">
        <w:rPr>
          <w:lang w:val="uk-UA"/>
        </w:rPr>
        <w:br w:type="page"/>
      </w:r>
    </w:p>
    <w:p w14:paraId="48D90DB5" w14:textId="77777777" w:rsidR="009F2FB7" w:rsidRPr="0064479F" w:rsidRDefault="009F2FB7" w:rsidP="004C32B2">
      <w:pPr>
        <w:spacing w:line="360" w:lineRule="auto"/>
        <w:rPr>
          <w:sz w:val="28"/>
          <w:szCs w:val="28"/>
          <w:lang w:val="uk-UA"/>
        </w:rPr>
        <w:sectPr w:rsidR="009F2FB7" w:rsidRPr="0064479F" w:rsidSect="002A61AA">
          <w:headerReference w:type="default" r:id="rId7"/>
          <w:footerReference w:type="default" r:id="rId8"/>
          <w:headerReference w:type="first" r:id="rId9"/>
          <w:pgSz w:w="11906" w:h="16838"/>
          <w:pgMar w:top="1134" w:right="849" w:bottom="1134" w:left="1701" w:header="708" w:footer="708" w:gutter="0"/>
          <w:pgNumType w:start="1"/>
          <w:cols w:space="720"/>
          <w:titlePg/>
        </w:sectPr>
      </w:pPr>
    </w:p>
    <w:p w14:paraId="49EFB54A" w14:textId="77777777" w:rsidR="009F2FB7" w:rsidRPr="0034540C" w:rsidRDefault="009F2FB7" w:rsidP="004C32B2">
      <w:pPr>
        <w:jc w:val="center"/>
        <w:rPr>
          <w:b/>
          <w:sz w:val="28"/>
          <w:szCs w:val="28"/>
          <w:lang w:val="uk-UA"/>
        </w:rPr>
      </w:pPr>
      <w:r w:rsidRPr="0034540C">
        <w:rPr>
          <w:b/>
          <w:sz w:val="28"/>
          <w:szCs w:val="28"/>
          <w:lang w:val="uk-UA"/>
        </w:rPr>
        <w:lastRenderedPageBreak/>
        <w:t>ВСТУП</w:t>
      </w:r>
    </w:p>
    <w:p w14:paraId="01AACEED" w14:textId="3D11D43B" w:rsidR="00316F90" w:rsidRPr="004C4E93" w:rsidRDefault="009F4EA6" w:rsidP="007D60DC">
      <w:pPr>
        <w:spacing w:line="360" w:lineRule="auto"/>
        <w:ind w:firstLine="708"/>
        <w:jc w:val="both"/>
        <w:rPr>
          <w:color w:val="000000" w:themeColor="text1"/>
          <w:lang w:val="uk-UA"/>
        </w:rPr>
      </w:pPr>
      <w:r w:rsidRPr="004C4E93">
        <w:rPr>
          <w:color w:val="000000" w:themeColor="text1"/>
          <w:sz w:val="28"/>
          <w:szCs w:val="28"/>
          <w:lang w:val="uk-UA"/>
        </w:rPr>
        <w:t>Фундаментальні зміни</w:t>
      </w:r>
      <w:r w:rsidR="001F4474" w:rsidRPr="004C4E93">
        <w:rPr>
          <w:color w:val="000000" w:themeColor="text1"/>
          <w:sz w:val="28"/>
          <w:szCs w:val="28"/>
          <w:lang w:val="uk-UA"/>
        </w:rPr>
        <w:t xml:space="preserve"> в освіті, що роз</w:t>
      </w:r>
      <w:r w:rsidRPr="004C4E93">
        <w:rPr>
          <w:color w:val="000000" w:themeColor="text1"/>
          <w:sz w:val="28"/>
          <w:szCs w:val="28"/>
          <w:lang w:val="uk-UA"/>
        </w:rPr>
        <w:t xml:space="preserve">почалися </w:t>
      </w:r>
      <w:r w:rsidR="001F4474" w:rsidRPr="004C4E93">
        <w:rPr>
          <w:color w:val="000000" w:themeColor="text1"/>
          <w:sz w:val="28"/>
          <w:szCs w:val="28"/>
          <w:lang w:val="uk-UA"/>
        </w:rPr>
        <w:t>дек</w:t>
      </w:r>
      <w:r w:rsidRPr="004C4E93">
        <w:rPr>
          <w:color w:val="000000" w:themeColor="text1"/>
          <w:sz w:val="28"/>
          <w:szCs w:val="28"/>
          <w:lang w:val="uk-UA"/>
        </w:rPr>
        <w:t>ілька років тому</w:t>
      </w:r>
      <w:r w:rsidR="001F4474" w:rsidRPr="004C4E93">
        <w:rPr>
          <w:color w:val="000000" w:themeColor="text1"/>
          <w:sz w:val="28"/>
          <w:szCs w:val="28"/>
          <w:lang w:val="uk-UA"/>
        </w:rPr>
        <w:t>, а</w:t>
      </w:r>
      <w:r w:rsidRPr="004C4E93">
        <w:rPr>
          <w:color w:val="000000" w:themeColor="text1"/>
          <w:sz w:val="28"/>
          <w:szCs w:val="28"/>
          <w:lang w:val="uk-UA"/>
        </w:rPr>
        <w:t xml:space="preserve"> </w:t>
      </w:r>
      <w:r w:rsidR="007D60DC" w:rsidRPr="004C4E93">
        <w:rPr>
          <w:color w:val="000000" w:themeColor="text1"/>
          <w:sz w:val="28"/>
          <w:szCs w:val="28"/>
          <w:lang w:val="uk-UA"/>
        </w:rPr>
        <w:t>саме із запровадженням реформи «Нова українська школа»</w:t>
      </w:r>
      <w:r w:rsidR="00B343E7" w:rsidRPr="004C4E93">
        <w:rPr>
          <w:color w:val="000000" w:themeColor="text1"/>
          <w:sz w:val="28"/>
          <w:szCs w:val="28"/>
          <w:lang w:val="uk-UA"/>
        </w:rPr>
        <w:t xml:space="preserve">, </w:t>
      </w:r>
      <w:r w:rsidR="00316F90" w:rsidRPr="004C4E93">
        <w:rPr>
          <w:color w:val="000000" w:themeColor="text1"/>
          <w:sz w:val="28"/>
          <w:szCs w:val="28"/>
          <w:lang w:val="uk-UA"/>
        </w:rPr>
        <w:t>наближа</w:t>
      </w:r>
      <w:r w:rsidR="00B343E7" w:rsidRPr="004C4E93">
        <w:rPr>
          <w:color w:val="000000" w:themeColor="text1"/>
          <w:sz w:val="28"/>
          <w:szCs w:val="28"/>
          <w:lang w:val="uk-UA"/>
        </w:rPr>
        <w:t xml:space="preserve">ють </w:t>
      </w:r>
      <w:r w:rsidR="00316F90" w:rsidRPr="004C4E93">
        <w:rPr>
          <w:color w:val="000000" w:themeColor="text1"/>
          <w:sz w:val="28"/>
          <w:szCs w:val="28"/>
          <w:lang w:val="uk-UA"/>
        </w:rPr>
        <w:t xml:space="preserve">українську систему освіти до європейської </w:t>
      </w:r>
      <w:r w:rsidR="00AA6C60" w:rsidRPr="004C4E93">
        <w:rPr>
          <w:color w:val="000000" w:themeColor="text1"/>
          <w:sz w:val="28"/>
          <w:szCs w:val="28"/>
          <w:lang w:val="uk-UA"/>
        </w:rPr>
        <w:t>– однієї з кращих і висококваліфікованих систем освіти, що є потужною, якісною та доступною для навчання кожного громадянина.</w:t>
      </w:r>
    </w:p>
    <w:p w14:paraId="0C0ABE3D" w14:textId="3EB5B985" w:rsidR="009F2FB7" w:rsidRPr="004C4E93" w:rsidRDefault="00316F90" w:rsidP="007D60DC">
      <w:pPr>
        <w:pStyle w:val="a5"/>
        <w:shd w:val="clear" w:color="auto" w:fill="FFFFFF"/>
        <w:spacing w:before="0" w:beforeAutospacing="0" w:after="0" w:afterAutospacing="0" w:line="360" w:lineRule="auto"/>
        <w:ind w:firstLine="708"/>
        <w:jc w:val="both"/>
        <w:textAlignment w:val="baseline"/>
        <w:rPr>
          <w:color w:val="000000" w:themeColor="text1"/>
          <w:sz w:val="28"/>
          <w:szCs w:val="28"/>
          <w:lang w:val="uk-UA"/>
        </w:rPr>
      </w:pPr>
      <w:r w:rsidRPr="004C4E93">
        <w:rPr>
          <w:color w:val="000000" w:themeColor="text1"/>
          <w:sz w:val="28"/>
          <w:szCs w:val="28"/>
          <w:lang w:val="uk-UA"/>
        </w:rPr>
        <w:t xml:space="preserve">Ключова зміна для </w:t>
      </w:r>
      <w:r w:rsidR="00B343E7" w:rsidRPr="004C4E93">
        <w:rPr>
          <w:color w:val="000000" w:themeColor="text1"/>
          <w:sz w:val="28"/>
          <w:szCs w:val="28"/>
          <w:lang w:val="uk-UA"/>
        </w:rPr>
        <w:t xml:space="preserve">українських </w:t>
      </w:r>
      <w:r w:rsidRPr="004C4E93">
        <w:rPr>
          <w:color w:val="000000" w:themeColor="text1"/>
          <w:sz w:val="28"/>
          <w:szCs w:val="28"/>
          <w:lang w:val="uk-UA"/>
        </w:rPr>
        <w:t xml:space="preserve">учнів стосується підходів до </w:t>
      </w:r>
      <w:r w:rsidR="00B343E7" w:rsidRPr="004C4E93">
        <w:rPr>
          <w:color w:val="000000" w:themeColor="text1"/>
          <w:sz w:val="28"/>
          <w:szCs w:val="28"/>
          <w:lang w:val="uk-UA"/>
        </w:rPr>
        <w:t xml:space="preserve">змісту освіти та </w:t>
      </w:r>
      <w:r w:rsidRPr="004C4E93">
        <w:rPr>
          <w:color w:val="000000" w:themeColor="text1"/>
          <w:sz w:val="28"/>
          <w:szCs w:val="28"/>
          <w:lang w:val="uk-UA"/>
        </w:rPr>
        <w:t>навчання. Адже мета НУШ – вихова</w:t>
      </w:r>
      <w:r w:rsidR="00B343E7" w:rsidRPr="004C4E93">
        <w:rPr>
          <w:color w:val="000000" w:themeColor="text1"/>
          <w:sz w:val="28"/>
          <w:szCs w:val="28"/>
          <w:lang w:val="uk-UA"/>
        </w:rPr>
        <w:t>ння</w:t>
      </w:r>
      <w:r w:rsidRPr="004C4E93">
        <w:rPr>
          <w:color w:val="000000" w:themeColor="text1"/>
          <w:sz w:val="28"/>
          <w:szCs w:val="28"/>
          <w:lang w:val="uk-UA"/>
        </w:rPr>
        <w:t xml:space="preserve"> </w:t>
      </w:r>
      <w:proofErr w:type="spellStart"/>
      <w:r w:rsidRPr="004C4E93">
        <w:rPr>
          <w:color w:val="000000" w:themeColor="text1"/>
          <w:sz w:val="28"/>
          <w:szCs w:val="28"/>
          <w:lang w:val="uk-UA"/>
        </w:rPr>
        <w:t>інноватора</w:t>
      </w:r>
      <w:proofErr w:type="spellEnd"/>
      <w:r w:rsidRPr="004C4E93">
        <w:rPr>
          <w:color w:val="000000" w:themeColor="text1"/>
          <w:sz w:val="28"/>
          <w:szCs w:val="28"/>
          <w:lang w:val="uk-UA"/>
        </w:rPr>
        <w:t xml:space="preserve"> та громадянина, який </w:t>
      </w:r>
      <w:r w:rsidR="00B343E7" w:rsidRPr="004C4E93">
        <w:rPr>
          <w:color w:val="000000" w:themeColor="text1"/>
          <w:sz w:val="28"/>
          <w:szCs w:val="28"/>
          <w:lang w:val="uk-UA"/>
        </w:rPr>
        <w:t>у</w:t>
      </w:r>
      <w:r w:rsidRPr="004C4E93">
        <w:rPr>
          <w:color w:val="000000" w:themeColor="text1"/>
          <w:sz w:val="28"/>
          <w:szCs w:val="28"/>
          <w:lang w:val="uk-UA"/>
        </w:rPr>
        <w:t xml:space="preserve">міє ухвалювати відповідальні рішення </w:t>
      </w:r>
      <w:r w:rsidR="00B343E7" w:rsidRPr="004C4E93">
        <w:rPr>
          <w:color w:val="000000" w:themeColor="text1"/>
          <w:sz w:val="28"/>
          <w:szCs w:val="28"/>
          <w:lang w:val="uk-UA"/>
        </w:rPr>
        <w:t>і</w:t>
      </w:r>
      <w:r w:rsidR="005864E6" w:rsidRPr="004C4E93">
        <w:rPr>
          <w:color w:val="000000" w:themeColor="text1"/>
          <w:sz w:val="28"/>
          <w:szCs w:val="28"/>
          <w:lang w:val="uk-UA"/>
        </w:rPr>
        <w:t>,</w:t>
      </w:r>
      <w:r w:rsidR="00B343E7" w:rsidRPr="004C4E93">
        <w:rPr>
          <w:color w:val="000000" w:themeColor="text1"/>
          <w:sz w:val="28"/>
          <w:szCs w:val="28"/>
          <w:lang w:val="uk-UA"/>
        </w:rPr>
        <w:t xml:space="preserve"> водночас</w:t>
      </w:r>
      <w:r w:rsidR="005864E6" w:rsidRPr="004C4E93">
        <w:rPr>
          <w:color w:val="000000" w:themeColor="text1"/>
          <w:sz w:val="28"/>
          <w:szCs w:val="28"/>
          <w:lang w:val="uk-UA"/>
        </w:rPr>
        <w:t>,</w:t>
      </w:r>
      <w:r w:rsidR="00B343E7" w:rsidRPr="004C4E93">
        <w:rPr>
          <w:color w:val="000000" w:themeColor="text1"/>
          <w:sz w:val="28"/>
          <w:szCs w:val="28"/>
          <w:lang w:val="uk-UA"/>
        </w:rPr>
        <w:t xml:space="preserve"> </w:t>
      </w:r>
      <w:r w:rsidRPr="004C4E93">
        <w:rPr>
          <w:color w:val="000000" w:themeColor="text1"/>
          <w:sz w:val="28"/>
          <w:szCs w:val="28"/>
          <w:lang w:val="uk-UA"/>
        </w:rPr>
        <w:t>дотримується прав людини.</w:t>
      </w:r>
      <w:r w:rsidR="007D60DC" w:rsidRPr="004C4E93">
        <w:rPr>
          <w:color w:val="000000" w:themeColor="text1"/>
          <w:sz w:val="28"/>
          <w:szCs w:val="28"/>
          <w:lang w:val="uk-UA"/>
        </w:rPr>
        <w:t xml:space="preserve"> </w:t>
      </w:r>
      <w:r w:rsidRPr="004C4E93">
        <w:rPr>
          <w:color w:val="000000" w:themeColor="text1"/>
          <w:sz w:val="28"/>
          <w:szCs w:val="28"/>
          <w:lang w:val="uk-UA"/>
        </w:rPr>
        <w:t xml:space="preserve">Замість запам’ятовування </w:t>
      </w:r>
      <w:r w:rsidR="00B343E7" w:rsidRPr="004C4E93">
        <w:rPr>
          <w:color w:val="000000" w:themeColor="text1"/>
          <w:sz w:val="28"/>
          <w:szCs w:val="28"/>
          <w:lang w:val="uk-UA"/>
        </w:rPr>
        <w:t>понять</w:t>
      </w:r>
      <w:r w:rsidRPr="004C4E93">
        <w:rPr>
          <w:color w:val="000000" w:themeColor="text1"/>
          <w:sz w:val="28"/>
          <w:szCs w:val="28"/>
          <w:lang w:val="uk-UA"/>
        </w:rPr>
        <w:t xml:space="preserve"> та </w:t>
      </w:r>
      <w:r w:rsidR="00B343E7" w:rsidRPr="004C4E93">
        <w:rPr>
          <w:color w:val="000000" w:themeColor="text1"/>
          <w:sz w:val="28"/>
          <w:szCs w:val="28"/>
          <w:lang w:val="uk-UA"/>
        </w:rPr>
        <w:t>фактів</w:t>
      </w:r>
      <w:r w:rsidRPr="004C4E93">
        <w:rPr>
          <w:color w:val="000000" w:themeColor="text1"/>
          <w:sz w:val="28"/>
          <w:szCs w:val="28"/>
          <w:lang w:val="uk-UA"/>
        </w:rPr>
        <w:t xml:space="preserve"> учні набува</w:t>
      </w:r>
      <w:r w:rsidR="00B343E7" w:rsidRPr="004C4E93">
        <w:rPr>
          <w:color w:val="000000" w:themeColor="text1"/>
          <w:sz w:val="28"/>
          <w:szCs w:val="28"/>
          <w:lang w:val="uk-UA"/>
        </w:rPr>
        <w:t>ють</w:t>
      </w:r>
      <w:r w:rsidRPr="004C4E93">
        <w:rPr>
          <w:color w:val="000000" w:themeColor="text1"/>
          <w:sz w:val="28"/>
          <w:szCs w:val="28"/>
          <w:lang w:val="uk-UA"/>
        </w:rPr>
        <w:t xml:space="preserve"> компетентностей</w:t>
      </w:r>
      <w:r w:rsidR="0034540C">
        <w:rPr>
          <w:color w:val="000000" w:themeColor="text1"/>
          <w:sz w:val="28"/>
          <w:szCs w:val="28"/>
          <w:lang w:val="uk-UA"/>
        </w:rPr>
        <w:t xml:space="preserve"> </w:t>
      </w:r>
      <w:r w:rsidR="0034540C" w:rsidRPr="0034540C">
        <w:rPr>
          <w:color w:val="000000" w:themeColor="text1"/>
          <w:sz w:val="28"/>
          <w:szCs w:val="28"/>
          <w:lang w:val="uk-UA"/>
        </w:rPr>
        <w:t>–</w:t>
      </w:r>
      <w:r w:rsidR="00B343E7" w:rsidRPr="004C4E93">
        <w:rPr>
          <w:color w:val="000000" w:themeColor="text1"/>
          <w:sz w:val="28"/>
          <w:szCs w:val="28"/>
          <w:lang w:val="uk-UA"/>
        </w:rPr>
        <w:t xml:space="preserve"> </w:t>
      </w:r>
      <w:r w:rsidRPr="004C4E93">
        <w:rPr>
          <w:color w:val="000000" w:themeColor="text1"/>
          <w:sz w:val="28"/>
          <w:szCs w:val="28"/>
          <w:lang w:val="uk-UA"/>
        </w:rPr>
        <w:t>динамічн</w:t>
      </w:r>
      <w:r w:rsidR="00B343E7" w:rsidRPr="004C4E93">
        <w:rPr>
          <w:color w:val="000000" w:themeColor="text1"/>
          <w:sz w:val="28"/>
          <w:szCs w:val="28"/>
          <w:lang w:val="uk-UA"/>
        </w:rPr>
        <w:t>і</w:t>
      </w:r>
      <w:r w:rsidRPr="004C4E93">
        <w:rPr>
          <w:color w:val="000000" w:themeColor="text1"/>
          <w:sz w:val="28"/>
          <w:szCs w:val="28"/>
          <w:lang w:val="uk-UA"/>
        </w:rPr>
        <w:t xml:space="preserve"> комбінаці</w:t>
      </w:r>
      <w:r w:rsidR="00B343E7" w:rsidRPr="004C4E93">
        <w:rPr>
          <w:color w:val="000000" w:themeColor="text1"/>
          <w:sz w:val="28"/>
          <w:szCs w:val="28"/>
          <w:lang w:val="uk-UA"/>
        </w:rPr>
        <w:t>ї</w:t>
      </w:r>
      <w:r w:rsidRPr="004C4E93">
        <w:rPr>
          <w:color w:val="000000" w:themeColor="text1"/>
          <w:sz w:val="28"/>
          <w:szCs w:val="28"/>
          <w:lang w:val="uk-UA"/>
        </w:rPr>
        <w:t xml:space="preserve"> знань, умінь, навичок, </w:t>
      </w:r>
      <w:proofErr w:type="spellStart"/>
      <w:r w:rsidRPr="004C4E93">
        <w:rPr>
          <w:color w:val="000000" w:themeColor="text1"/>
          <w:sz w:val="28"/>
          <w:szCs w:val="28"/>
          <w:lang w:val="uk-UA"/>
        </w:rPr>
        <w:t>сп</w:t>
      </w:r>
      <w:r w:rsidR="00B343E7" w:rsidRPr="004C4E93">
        <w:rPr>
          <w:color w:val="000000" w:themeColor="text1"/>
          <w:sz w:val="28"/>
          <w:szCs w:val="28"/>
          <w:lang w:val="uk-UA"/>
        </w:rPr>
        <w:t>o</w:t>
      </w:r>
      <w:r w:rsidRPr="004C4E93">
        <w:rPr>
          <w:color w:val="000000" w:themeColor="text1"/>
          <w:sz w:val="28"/>
          <w:szCs w:val="28"/>
          <w:lang w:val="uk-UA"/>
        </w:rPr>
        <w:t>собів</w:t>
      </w:r>
      <w:proofErr w:type="spellEnd"/>
      <w:r w:rsidRPr="004C4E93">
        <w:rPr>
          <w:color w:val="000000" w:themeColor="text1"/>
          <w:sz w:val="28"/>
          <w:szCs w:val="28"/>
          <w:lang w:val="uk-UA"/>
        </w:rPr>
        <w:t xml:space="preserve"> мислення, поглядів, </w:t>
      </w:r>
      <w:proofErr w:type="spellStart"/>
      <w:r w:rsidRPr="004C4E93">
        <w:rPr>
          <w:color w:val="000000" w:themeColor="text1"/>
          <w:sz w:val="28"/>
          <w:szCs w:val="28"/>
          <w:lang w:val="uk-UA"/>
        </w:rPr>
        <w:t>цінн</w:t>
      </w:r>
      <w:r w:rsidR="00B343E7" w:rsidRPr="004C4E93">
        <w:rPr>
          <w:color w:val="000000" w:themeColor="text1"/>
          <w:sz w:val="28"/>
          <w:szCs w:val="28"/>
          <w:lang w:val="uk-UA"/>
        </w:rPr>
        <w:t>o</w:t>
      </w:r>
      <w:r w:rsidRPr="004C4E93">
        <w:rPr>
          <w:color w:val="000000" w:themeColor="text1"/>
          <w:sz w:val="28"/>
          <w:szCs w:val="28"/>
          <w:lang w:val="uk-UA"/>
        </w:rPr>
        <w:t>стей</w:t>
      </w:r>
      <w:proofErr w:type="spellEnd"/>
      <w:r w:rsidRPr="004C4E93">
        <w:rPr>
          <w:color w:val="000000" w:themeColor="text1"/>
          <w:sz w:val="28"/>
          <w:szCs w:val="28"/>
          <w:lang w:val="uk-UA"/>
        </w:rPr>
        <w:t xml:space="preserve">, інших особистих </w:t>
      </w:r>
      <w:proofErr w:type="spellStart"/>
      <w:r w:rsidRPr="004C4E93">
        <w:rPr>
          <w:color w:val="000000" w:themeColor="text1"/>
          <w:sz w:val="28"/>
          <w:szCs w:val="28"/>
          <w:lang w:val="uk-UA"/>
        </w:rPr>
        <w:t>як</w:t>
      </w:r>
      <w:r w:rsidR="00B343E7" w:rsidRPr="004C4E93">
        <w:rPr>
          <w:color w:val="000000" w:themeColor="text1"/>
          <w:sz w:val="28"/>
          <w:szCs w:val="28"/>
          <w:lang w:val="uk-UA"/>
        </w:rPr>
        <w:t>o</w:t>
      </w:r>
      <w:r w:rsidRPr="004C4E93">
        <w:rPr>
          <w:color w:val="000000" w:themeColor="text1"/>
          <w:sz w:val="28"/>
          <w:szCs w:val="28"/>
          <w:lang w:val="uk-UA"/>
        </w:rPr>
        <w:t>стей</w:t>
      </w:r>
      <w:proofErr w:type="spellEnd"/>
      <w:r w:rsidRPr="004C4E93">
        <w:rPr>
          <w:color w:val="000000" w:themeColor="text1"/>
          <w:sz w:val="28"/>
          <w:szCs w:val="28"/>
          <w:lang w:val="uk-UA"/>
        </w:rPr>
        <w:t xml:space="preserve">, що визначає </w:t>
      </w:r>
      <w:proofErr w:type="spellStart"/>
      <w:r w:rsidRPr="004C4E93">
        <w:rPr>
          <w:color w:val="000000" w:themeColor="text1"/>
          <w:sz w:val="28"/>
          <w:szCs w:val="28"/>
          <w:lang w:val="uk-UA"/>
        </w:rPr>
        <w:t>зд</w:t>
      </w:r>
      <w:r w:rsidR="00B343E7" w:rsidRPr="004C4E93">
        <w:rPr>
          <w:color w:val="000000" w:themeColor="text1"/>
          <w:sz w:val="28"/>
          <w:szCs w:val="28"/>
          <w:lang w:val="uk-UA"/>
        </w:rPr>
        <w:t>a</w:t>
      </w:r>
      <w:r w:rsidRPr="004C4E93">
        <w:rPr>
          <w:color w:val="000000" w:themeColor="text1"/>
          <w:sz w:val="28"/>
          <w:szCs w:val="28"/>
          <w:lang w:val="uk-UA"/>
        </w:rPr>
        <w:t>тність</w:t>
      </w:r>
      <w:proofErr w:type="spellEnd"/>
      <w:r w:rsidRPr="004C4E93">
        <w:rPr>
          <w:color w:val="000000" w:themeColor="text1"/>
          <w:sz w:val="28"/>
          <w:szCs w:val="28"/>
          <w:lang w:val="uk-UA"/>
        </w:rPr>
        <w:t xml:space="preserve"> особи успішно </w:t>
      </w:r>
      <w:proofErr w:type="spellStart"/>
      <w:r w:rsidRPr="004C4E93">
        <w:rPr>
          <w:color w:val="000000" w:themeColor="text1"/>
          <w:sz w:val="28"/>
          <w:szCs w:val="28"/>
          <w:lang w:val="uk-UA"/>
        </w:rPr>
        <w:t>с</w:t>
      </w:r>
      <w:r w:rsidR="00B343E7" w:rsidRPr="004C4E93">
        <w:rPr>
          <w:color w:val="000000" w:themeColor="text1"/>
          <w:sz w:val="28"/>
          <w:szCs w:val="28"/>
          <w:lang w:val="uk-UA"/>
        </w:rPr>
        <w:t>o</w:t>
      </w:r>
      <w:r w:rsidRPr="004C4E93">
        <w:rPr>
          <w:color w:val="000000" w:themeColor="text1"/>
          <w:sz w:val="28"/>
          <w:szCs w:val="28"/>
          <w:lang w:val="uk-UA"/>
        </w:rPr>
        <w:t>ціалізуватися</w:t>
      </w:r>
      <w:proofErr w:type="spellEnd"/>
      <w:r w:rsidRPr="004C4E93">
        <w:rPr>
          <w:color w:val="000000" w:themeColor="text1"/>
          <w:sz w:val="28"/>
          <w:szCs w:val="28"/>
          <w:lang w:val="uk-UA"/>
        </w:rPr>
        <w:t xml:space="preserve">, провадити </w:t>
      </w:r>
      <w:proofErr w:type="spellStart"/>
      <w:r w:rsidRPr="004C4E93">
        <w:rPr>
          <w:color w:val="000000" w:themeColor="text1"/>
          <w:sz w:val="28"/>
          <w:szCs w:val="28"/>
          <w:lang w:val="uk-UA"/>
        </w:rPr>
        <w:t>пр</w:t>
      </w:r>
      <w:r w:rsidR="00B343E7" w:rsidRPr="004C4E93">
        <w:rPr>
          <w:color w:val="000000" w:themeColor="text1"/>
          <w:sz w:val="28"/>
          <w:szCs w:val="28"/>
          <w:lang w:val="uk-UA"/>
        </w:rPr>
        <w:t>o</w:t>
      </w:r>
      <w:r w:rsidRPr="004C4E93">
        <w:rPr>
          <w:color w:val="000000" w:themeColor="text1"/>
          <w:sz w:val="28"/>
          <w:szCs w:val="28"/>
          <w:lang w:val="uk-UA"/>
        </w:rPr>
        <w:t>фесійну</w:t>
      </w:r>
      <w:proofErr w:type="spellEnd"/>
      <w:r w:rsidRPr="004C4E93">
        <w:rPr>
          <w:color w:val="000000" w:themeColor="text1"/>
          <w:sz w:val="28"/>
          <w:szCs w:val="28"/>
          <w:lang w:val="uk-UA"/>
        </w:rPr>
        <w:t xml:space="preserve"> та/або подальшу </w:t>
      </w:r>
      <w:proofErr w:type="spellStart"/>
      <w:r w:rsidRPr="004C4E93">
        <w:rPr>
          <w:color w:val="000000" w:themeColor="text1"/>
          <w:sz w:val="28"/>
          <w:szCs w:val="28"/>
          <w:lang w:val="uk-UA"/>
        </w:rPr>
        <w:t>н</w:t>
      </w:r>
      <w:r w:rsidR="00B343E7" w:rsidRPr="004C4E93">
        <w:rPr>
          <w:color w:val="000000" w:themeColor="text1"/>
          <w:sz w:val="28"/>
          <w:szCs w:val="28"/>
          <w:lang w:val="uk-UA"/>
        </w:rPr>
        <w:t>a</w:t>
      </w:r>
      <w:r w:rsidRPr="004C4E93">
        <w:rPr>
          <w:color w:val="000000" w:themeColor="text1"/>
          <w:sz w:val="28"/>
          <w:szCs w:val="28"/>
          <w:lang w:val="uk-UA"/>
        </w:rPr>
        <w:t>вчальну</w:t>
      </w:r>
      <w:proofErr w:type="spellEnd"/>
      <w:r w:rsidRPr="004C4E93">
        <w:rPr>
          <w:color w:val="000000" w:themeColor="text1"/>
          <w:sz w:val="28"/>
          <w:szCs w:val="28"/>
          <w:lang w:val="uk-UA"/>
        </w:rPr>
        <w:t xml:space="preserve"> діяльність. </w:t>
      </w:r>
      <w:proofErr w:type="spellStart"/>
      <w:r w:rsidRPr="004C4E93">
        <w:rPr>
          <w:color w:val="000000" w:themeColor="text1"/>
          <w:sz w:val="28"/>
          <w:szCs w:val="28"/>
          <w:lang w:val="uk-UA"/>
        </w:rPr>
        <w:t>Т</w:t>
      </w:r>
      <w:r w:rsidR="00B343E7" w:rsidRPr="004C4E93">
        <w:rPr>
          <w:color w:val="000000" w:themeColor="text1"/>
          <w:sz w:val="28"/>
          <w:szCs w:val="28"/>
          <w:lang w:val="uk-UA"/>
        </w:rPr>
        <w:t>o</w:t>
      </w:r>
      <w:r w:rsidRPr="004C4E93">
        <w:rPr>
          <w:color w:val="000000" w:themeColor="text1"/>
          <w:sz w:val="28"/>
          <w:szCs w:val="28"/>
          <w:lang w:val="uk-UA"/>
        </w:rPr>
        <w:t>бто</w:t>
      </w:r>
      <w:proofErr w:type="spellEnd"/>
      <w:r w:rsidRPr="004C4E93">
        <w:rPr>
          <w:color w:val="000000" w:themeColor="text1"/>
          <w:sz w:val="28"/>
          <w:szCs w:val="28"/>
          <w:lang w:val="uk-UA"/>
        </w:rPr>
        <w:t xml:space="preserve"> формується ядро знань, на </w:t>
      </w:r>
      <w:proofErr w:type="spellStart"/>
      <w:r w:rsidRPr="004C4E93">
        <w:rPr>
          <w:color w:val="000000" w:themeColor="text1"/>
          <w:sz w:val="28"/>
          <w:szCs w:val="28"/>
          <w:lang w:val="uk-UA"/>
        </w:rPr>
        <w:t>як</w:t>
      </w:r>
      <w:r w:rsidR="00B343E7" w:rsidRPr="004C4E93">
        <w:rPr>
          <w:color w:val="000000" w:themeColor="text1"/>
          <w:sz w:val="28"/>
          <w:szCs w:val="28"/>
          <w:lang w:val="uk-UA"/>
        </w:rPr>
        <w:t>e</w:t>
      </w:r>
      <w:proofErr w:type="spellEnd"/>
      <w:r w:rsidRPr="004C4E93">
        <w:rPr>
          <w:color w:val="000000" w:themeColor="text1"/>
          <w:sz w:val="28"/>
          <w:szCs w:val="28"/>
          <w:lang w:val="uk-UA"/>
        </w:rPr>
        <w:t xml:space="preserve"> будуть </w:t>
      </w:r>
      <w:proofErr w:type="spellStart"/>
      <w:r w:rsidRPr="004C4E93">
        <w:rPr>
          <w:color w:val="000000" w:themeColor="text1"/>
          <w:sz w:val="28"/>
          <w:szCs w:val="28"/>
          <w:lang w:val="uk-UA"/>
        </w:rPr>
        <w:t>наклад</w:t>
      </w:r>
      <w:r w:rsidR="00B343E7" w:rsidRPr="004C4E93">
        <w:rPr>
          <w:color w:val="000000" w:themeColor="text1"/>
          <w:sz w:val="28"/>
          <w:szCs w:val="28"/>
          <w:lang w:val="uk-UA"/>
        </w:rPr>
        <w:t>a</w:t>
      </w:r>
      <w:r w:rsidRPr="004C4E93">
        <w:rPr>
          <w:color w:val="000000" w:themeColor="text1"/>
          <w:sz w:val="28"/>
          <w:szCs w:val="28"/>
          <w:lang w:val="uk-UA"/>
        </w:rPr>
        <w:t>тись</w:t>
      </w:r>
      <w:proofErr w:type="spellEnd"/>
      <w:r w:rsidRPr="004C4E93">
        <w:rPr>
          <w:color w:val="000000" w:themeColor="text1"/>
          <w:sz w:val="28"/>
          <w:szCs w:val="28"/>
          <w:lang w:val="uk-UA"/>
        </w:rPr>
        <w:t xml:space="preserve"> уміння цими </w:t>
      </w:r>
      <w:proofErr w:type="spellStart"/>
      <w:r w:rsidRPr="004C4E93">
        <w:rPr>
          <w:color w:val="000000" w:themeColor="text1"/>
          <w:sz w:val="28"/>
          <w:szCs w:val="28"/>
          <w:lang w:val="uk-UA"/>
        </w:rPr>
        <w:t>зн</w:t>
      </w:r>
      <w:r w:rsidR="00B343E7" w:rsidRPr="004C4E93">
        <w:rPr>
          <w:color w:val="000000" w:themeColor="text1"/>
          <w:sz w:val="28"/>
          <w:szCs w:val="28"/>
          <w:lang w:val="uk-UA"/>
        </w:rPr>
        <w:t>a</w:t>
      </w:r>
      <w:r w:rsidRPr="004C4E93">
        <w:rPr>
          <w:color w:val="000000" w:themeColor="text1"/>
          <w:sz w:val="28"/>
          <w:szCs w:val="28"/>
          <w:lang w:val="uk-UA"/>
        </w:rPr>
        <w:t>ннями</w:t>
      </w:r>
      <w:proofErr w:type="spellEnd"/>
      <w:r w:rsidRPr="004C4E93">
        <w:rPr>
          <w:color w:val="000000" w:themeColor="text1"/>
          <w:sz w:val="28"/>
          <w:szCs w:val="28"/>
          <w:lang w:val="uk-UA"/>
        </w:rPr>
        <w:t xml:space="preserve"> користуватися, а </w:t>
      </w:r>
      <w:proofErr w:type="spellStart"/>
      <w:r w:rsidRPr="004C4E93">
        <w:rPr>
          <w:color w:val="000000" w:themeColor="text1"/>
          <w:sz w:val="28"/>
          <w:szCs w:val="28"/>
          <w:lang w:val="uk-UA"/>
        </w:rPr>
        <w:t>т</w:t>
      </w:r>
      <w:r w:rsidR="00B343E7" w:rsidRPr="004C4E93">
        <w:rPr>
          <w:color w:val="000000" w:themeColor="text1"/>
          <w:sz w:val="28"/>
          <w:szCs w:val="28"/>
          <w:lang w:val="uk-UA"/>
        </w:rPr>
        <w:t>a</w:t>
      </w:r>
      <w:r w:rsidRPr="004C4E93">
        <w:rPr>
          <w:color w:val="000000" w:themeColor="text1"/>
          <w:sz w:val="28"/>
          <w:szCs w:val="28"/>
          <w:lang w:val="uk-UA"/>
        </w:rPr>
        <w:t>кож</w:t>
      </w:r>
      <w:proofErr w:type="spellEnd"/>
      <w:r w:rsidRPr="004C4E93">
        <w:rPr>
          <w:color w:val="000000" w:themeColor="text1"/>
          <w:sz w:val="28"/>
          <w:szCs w:val="28"/>
          <w:lang w:val="uk-UA"/>
        </w:rPr>
        <w:t xml:space="preserve"> цінності та </w:t>
      </w:r>
      <w:proofErr w:type="spellStart"/>
      <w:r w:rsidRPr="004C4E93">
        <w:rPr>
          <w:color w:val="000000" w:themeColor="text1"/>
          <w:sz w:val="28"/>
          <w:szCs w:val="28"/>
          <w:lang w:val="uk-UA"/>
        </w:rPr>
        <w:t>н</w:t>
      </w:r>
      <w:r w:rsidR="00B343E7" w:rsidRPr="004C4E93">
        <w:rPr>
          <w:color w:val="000000" w:themeColor="text1"/>
          <w:sz w:val="28"/>
          <w:szCs w:val="28"/>
          <w:lang w:val="uk-UA"/>
        </w:rPr>
        <w:t>a</w:t>
      </w:r>
      <w:r w:rsidRPr="004C4E93">
        <w:rPr>
          <w:color w:val="000000" w:themeColor="text1"/>
          <w:sz w:val="28"/>
          <w:szCs w:val="28"/>
          <w:lang w:val="uk-UA"/>
        </w:rPr>
        <w:t>вички</w:t>
      </w:r>
      <w:proofErr w:type="spellEnd"/>
      <w:r w:rsidRPr="004C4E93">
        <w:rPr>
          <w:color w:val="000000" w:themeColor="text1"/>
          <w:sz w:val="28"/>
          <w:szCs w:val="28"/>
          <w:lang w:val="uk-UA"/>
        </w:rPr>
        <w:t xml:space="preserve">, що знадобляться </w:t>
      </w:r>
      <w:proofErr w:type="spellStart"/>
      <w:r w:rsidRPr="004C4E93">
        <w:rPr>
          <w:color w:val="000000" w:themeColor="text1"/>
          <w:sz w:val="28"/>
          <w:szCs w:val="28"/>
          <w:lang w:val="uk-UA"/>
        </w:rPr>
        <w:t>випускник</w:t>
      </w:r>
      <w:r w:rsidR="00B343E7" w:rsidRPr="004C4E93">
        <w:rPr>
          <w:color w:val="000000" w:themeColor="text1"/>
          <w:sz w:val="28"/>
          <w:szCs w:val="28"/>
          <w:lang w:val="uk-UA"/>
        </w:rPr>
        <w:t>a</w:t>
      </w:r>
      <w:r w:rsidRPr="004C4E93">
        <w:rPr>
          <w:color w:val="000000" w:themeColor="text1"/>
          <w:sz w:val="28"/>
          <w:szCs w:val="28"/>
          <w:lang w:val="uk-UA"/>
        </w:rPr>
        <w:t>м</w:t>
      </w:r>
      <w:proofErr w:type="spellEnd"/>
      <w:r w:rsidRPr="004C4E93">
        <w:rPr>
          <w:color w:val="000000" w:themeColor="text1"/>
          <w:sz w:val="28"/>
          <w:szCs w:val="28"/>
          <w:lang w:val="uk-UA"/>
        </w:rPr>
        <w:t xml:space="preserve"> української </w:t>
      </w:r>
      <w:proofErr w:type="spellStart"/>
      <w:r w:rsidRPr="004C4E93">
        <w:rPr>
          <w:color w:val="000000" w:themeColor="text1"/>
          <w:sz w:val="28"/>
          <w:szCs w:val="28"/>
          <w:lang w:val="uk-UA"/>
        </w:rPr>
        <w:t>шк</w:t>
      </w:r>
      <w:r w:rsidR="00B343E7" w:rsidRPr="004C4E93">
        <w:rPr>
          <w:color w:val="000000" w:themeColor="text1"/>
          <w:sz w:val="28"/>
          <w:szCs w:val="28"/>
          <w:lang w:val="uk-UA"/>
        </w:rPr>
        <w:t>o</w:t>
      </w:r>
      <w:r w:rsidRPr="004C4E93">
        <w:rPr>
          <w:color w:val="000000" w:themeColor="text1"/>
          <w:sz w:val="28"/>
          <w:szCs w:val="28"/>
          <w:lang w:val="uk-UA"/>
        </w:rPr>
        <w:t>ли</w:t>
      </w:r>
      <w:proofErr w:type="spellEnd"/>
      <w:r w:rsidRPr="004C4E93">
        <w:rPr>
          <w:color w:val="000000" w:themeColor="text1"/>
          <w:sz w:val="28"/>
          <w:szCs w:val="28"/>
          <w:lang w:val="uk-UA"/>
        </w:rPr>
        <w:t xml:space="preserve"> у професійному та </w:t>
      </w:r>
      <w:r w:rsidR="00B343E7" w:rsidRPr="004C4E93">
        <w:rPr>
          <w:color w:val="000000" w:themeColor="text1"/>
          <w:sz w:val="28"/>
          <w:szCs w:val="28"/>
          <w:lang w:val="uk-UA"/>
        </w:rPr>
        <w:t>особистому</w:t>
      </w:r>
      <w:r w:rsidRPr="004C4E93">
        <w:rPr>
          <w:color w:val="000000" w:themeColor="text1"/>
          <w:sz w:val="28"/>
          <w:szCs w:val="28"/>
          <w:lang w:val="uk-UA"/>
        </w:rPr>
        <w:t xml:space="preserve"> житті.</w:t>
      </w:r>
    </w:p>
    <w:p w14:paraId="1330E249" w14:textId="6CA65D35" w:rsidR="009F2FB7" w:rsidRPr="00B34D05" w:rsidRDefault="009F2FB7" w:rsidP="00B34D05">
      <w:pPr>
        <w:spacing w:line="360" w:lineRule="auto"/>
        <w:ind w:firstLine="708"/>
        <w:jc w:val="both"/>
        <w:rPr>
          <w:lang w:val="uk-UA"/>
        </w:rPr>
      </w:pPr>
      <w:r w:rsidRPr="00AA6C60">
        <w:rPr>
          <w:color w:val="000000" w:themeColor="text1"/>
          <w:sz w:val="28"/>
          <w:szCs w:val="28"/>
        </w:rPr>
        <w:t>У початковій школі</w:t>
      </w:r>
      <w:r w:rsidR="005864E6">
        <w:rPr>
          <w:color w:val="000000" w:themeColor="text1"/>
          <w:sz w:val="28"/>
          <w:szCs w:val="28"/>
          <w:lang w:val="uk-UA"/>
        </w:rPr>
        <w:t xml:space="preserve"> НУШ</w:t>
      </w:r>
      <w:r w:rsidRPr="00AA6C60">
        <w:rPr>
          <w:color w:val="000000" w:themeColor="text1"/>
          <w:sz w:val="28"/>
          <w:szCs w:val="28"/>
        </w:rPr>
        <w:t xml:space="preserve"> основою для подальшого розвитку особистості </w:t>
      </w:r>
      <w:r w:rsidRPr="00AA6C60">
        <w:rPr>
          <w:sz w:val="28"/>
          <w:szCs w:val="28"/>
        </w:rPr>
        <w:t>є навчання. Мета навчання на базовому етапі поля</w:t>
      </w:r>
      <w:r w:rsidR="005864E6">
        <w:rPr>
          <w:sz w:val="28"/>
          <w:szCs w:val="28"/>
        </w:rPr>
        <w:t>гає у всебічному розвитку здобувача початкової освіти, його</w:t>
      </w:r>
      <w:r w:rsidRPr="00AA6C60">
        <w:rPr>
          <w:sz w:val="28"/>
          <w:szCs w:val="28"/>
        </w:rPr>
        <w:t xml:space="preserve"> здібностей, талантів, компетентностей та наскрізних умінь згідно до вікових та індивідуальних психічних та фізіологічних особливостей та потреб, формування цінностей та розвиток креативності, самостійності, допитливості, які забезпечують готовність її до успішного життя в інформаційному суспільстві, що передбачає самоосвіту у подальшому майбутньому.</w:t>
      </w:r>
      <w:r w:rsidR="001F4474" w:rsidRPr="00AA6C60">
        <w:rPr>
          <w:sz w:val="28"/>
          <w:szCs w:val="28"/>
          <w:lang w:val="uk-UA"/>
        </w:rPr>
        <w:t xml:space="preserve"> </w:t>
      </w:r>
      <w:r w:rsidR="001F4474" w:rsidRPr="00756920">
        <w:rPr>
          <w:rStyle w:val="a6"/>
          <w:i w:val="0"/>
          <w:iCs w:val="0"/>
          <w:color w:val="000000"/>
          <w:sz w:val="28"/>
          <w:szCs w:val="28"/>
          <w:shd w:val="clear" w:color="auto" w:fill="FFFFFF"/>
          <w:lang w:val="uk-UA"/>
        </w:rPr>
        <w:t>У концепції Нової української школи передбачено 10 ключових компетентностей, які є основою для успішної самореалізації учня як особистості, громадянина, фахівця.</w:t>
      </w:r>
      <w:r w:rsidR="001F4474" w:rsidRPr="00AA6C60">
        <w:rPr>
          <w:rStyle w:val="a6"/>
          <w:i w:val="0"/>
          <w:iCs w:val="0"/>
          <w:color w:val="000000"/>
          <w:sz w:val="28"/>
          <w:szCs w:val="28"/>
          <w:shd w:val="clear" w:color="auto" w:fill="FFFFFF"/>
          <w:lang w:val="uk-UA"/>
        </w:rPr>
        <w:t xml:space="preserve"> Однією із ключових компетентностей є математична компетентність</w:t>
      </w:r>
      <w:r w:rsidR="001F4474" w:rsidRPr="00AA6C60">
        <w:rPr>
          <w:rStyle w:val="a6"/>
          <w:rFonts w:ascii="Georgia" w:hAnsi="Georgia"/>
          <w:i w:val="0"/>
          <w:iCs w:val="0"/>
          <w:color w:val="000000"/>
          <w:shd w:val="clear" w:color="auto" w:fill="FFFFFF"/>
          <w:lang w:val="uk-UA"/>
        </w:rPr>
        <w:t>.</w:t>
      </w:r>
    </w:p>
    <w:p w14:paraId="5565BFDE" w14:textId="3ED53163" w:rsidR="009F2FB7" w:rsidRDefault="0034540C" w:rsidP="007D60DC">
      <w:pPr>
        <w:spacing w:line="360" w:lineRule="auto"/>
        <w:ind w:firstLine="708"/>
        <w:jc w:val="both"/>
        <w:rPr>
          <w:sz w:val="28"/>
          <w:szCs w:val="28"/>
        </w:rPr>
      </w:pPr>
      <w:r>
        <w:rPr>
          <w:sz w:val="28"/>
          <w:szCs w:val="28"/>
        </w:rPr>
        <w:t>Математика –</w:t>
      </w:r>
      <w:r w:rsidR="009F2FB7" w:rsidRPr="00B41D25">
        <w:rPr>
          <w:sz w:val="28"/>
          <w:szCs w:val="28"/>
        </w:rPr>
        <w:t xml:space="preserve"> один з </w:t>
      </w:r>
      <w:proofErr w:type="spellStart"/>
      <w:r w:rsidR="009F2FB7" w:rsidRPr="00B41D25">
        <w:rPr>
          <w:sz w:val="28"/>
          <w:szCs w:val="28"/>
        </w:rPr>
        <w:t>обов'язкових</w:t>
      </w:r>
      <w:proofErr w:type="spellEnd"/>
      <w:r w:rsidR="009F2FB7" w:rsidRPr="00B41D25">
        <w:rPr>
          <w:sz w:val="28"/>
          <w:szCs w:val="28"/>
        </w:rPr>
        <w:t xml:space="preserve"> </w:t>
      </w:r>
      <w:proofErr w:type="spellStart"/>
      <w:r w:rsidR="009F2FB7" w:rsidRPr="00B41D25">
        <w:rPr>
          <w:sz w:val="28"/>
          <w:szCs w:val="28"/>
        </w:rPr>
        <w:t>предметів</w:t>
      </w:r>
      <w:proofErr w:type="spellEnd"/>
      <w:r w:rsidR="009F2FB7" w:rsidRPr="00B41D25">
        <w:rPr>
          <w:sz w:val="28"/>
          <w:szCs w:val="28"/>
        </w:rPr>
        <w:t xml:space="preserve"> </w:t>
      </w:r>
      <w:proofErr w:type="spellStart"/>
      <w:r w:rsidR="009F2FB7" w:rsidRPr="00B41D25">
        <w:rPr>
          <w:sz w:val="28"/>
          <w:szCs w:val="28"/>
        </w:rPr>
        <w:t>початкових</w:t>
      </w:r>
      <w:proofErr w:type="spellEnd"/>
      <w:r w:rsidR="009F2FB7" w:rsidRPr="00B41D25">
        <w:rPr>
          <w:sz w:val="28"/>
          <w:szCs w:val="28"/>
        </w:rPr>
        <w:t xml:space="preserve"> </w:t>
      </w:r>
      <w:proofErr w:type="spellStart"/>
      <w:r w:rsidR="009F2FB7" w:rsidRPr="00B41D25">
        <w:rPr>
          <w:sz w:val="28"/>
          <w:szCs w:val="28"/>
        </w:rPr>
        <w:t>класів</w:t>
      </w:r>
      <w:proofErr w:type="spellEnd"/>
      <w:r w:rsidR="009F2FB7" w:rsidRPr="00B41D25">
        <w:rPr>
          <w:sz w:val="28"/>
          <w:szCs w:val="28"/>
        </w:rPr>
        <w:t xml:space="preserve">. І це не випадково. Визнання математики обов'язковим навчальним предметом </w:t>
      </w:r>
      <w:r w:rsidR="009F2FB7" w:rsidRPr="00B41D25">
        <w:rPr>
          <w:sz w:val="28"/>
          <w:szCs w:val="28"/>
        </w:rPr>
        <w:lastRenderedPageBreak/>
        <w:t>загальноосвітньої школи безпосередньо пов'язане з її роллю в науково-практичній діяльності людства. Розвитку математики і математичної освіти в нашій країні приділяється велика увага. У школі на вивч</w:t>
      </w:r>
      <w:r w:rsidR="005864E6">
        <w:rPr>
          <w:sz w:val="28"/>
          <w:szCs w:val="28"/>
        </w:rPr>
        <w:t>ення математики відводиться понад</w:t>
      </w:r>
      <w:r w:rsidR="009F2FB7" w:rsidRPr="00B41D25">
        <w:rPr>
          <w:sz w:val="28"/>
          <w:szCs w:val="28"/>
        </w:rPr>
        <w:t xml:space="preserve"> 20% </w:t>
      </w:r>
      <w:r w:rsidR="005864E6">
        <w:rPr>
          <w:sz w:val="28"/>
          <w:szCs w:val="28"/>
          <w:lang w:val="uk-UA"/>
        </w:rPr>
        <w:t xml:space="preserve">від усього </w:t>
      </w:r>
      <w:r w:rsidR="009F2FB7" w:rsidRPr="00B41D25">
        <w:rPr>
          <w:sz w:val="28"/>
          <w:szCs w:val="28"/>
        </w:rPr>
        <w:t xml:space="preserve">навчального часу. Мільйони молодших школярів вивчають початки математики під керівництвом класовода. І важко уявити, скільки дітей може не зрозуміти і незлюбити математику вже </w:t>
      </w:r>
      <w:proofErr w:type="gramStart"/>
      <w:r w:rsidR="009F2FB7" w:rsidRPr="00B41D25">
        <w:rPr>
          <w:sz w:val="28"/>
          <w:szCs w:val="28"/>
        </w:rPr>
        <w:t>на початку</w:t>
      </w:r>
      <w:proofErr w:type="gramEnd"/>
      <w:r w:rsidR="009F2FB7" w:rsidRPr="00B41D25">
        <w:rPr>
          <w:sz w:val="28"/>
          <w:szCs w:val="28"/>
        </w:rPr>
        <w:t xml:space="preserve"> свого життя, якщо випаде доля почати свої кроки з несумлінним учителем або з учителем, який не знає основних положень педагогіки математики. Навчання математики в початкових класах виконує освітні, виховні й розвивальні і практичні завдання. Більшість питань математичної освіти має бути засвоєна в початкових класах на такому рівні, щоб стати надбанням учнів на все життя.</w:t>
      </w:r>
    </w:p>
    <w:p w14:paraId="3B7E8E13" w14:textId="77777777" w:rsidR="009F2FB7" w:rsidRDefault="009F2FB7" w:rsidP="009F2FB7">
      <w:pPr>
        <w:spacing w:line="360" w:lineRule="auto"/>
        <w:ind w:firstLine="709"/>
        <w:jc w:val="both"/>
        <w:rPr>
          <w:sz w:val="28"/>
          <w:szCs w:val="28"/>
        </w:rPr>
      </w:pPr>
      <w:r>
        <w:rPr>
          <w:sz w:val="28"/>
          <w:szCs w:val="28"/>
        </w:rPr>
        <w:t xml:space="preserve">Розглядаючи ближче навчання математики, можна сміливо зазначити, що його основна мета – всебічний особистісний розвиток дитини та її світоглядних орієнтирів засобами математичної діяльності, формування математичної компетентності та й інших вагомих компетентностей, необхідних людині у житті та продовження навчання протягом усього життя. </w:t>
      </w:r>
    </w:p>
    <w:p w14:paraId="011D545C" w14:textId="0EB4D279" w:rsidR="009F2FB7" w:rsidRDefault="009F2FB7" w:rsidP="009F2FB7">
      <w:pPr>
        <w:spacing w:line="360" w:lineRule="auto"/>
        <w:ind w:firstLine="709"/>
        <w:jc w:val="both"/>
        <w:rPr>
          <w:sz w:val="28"/>
          <w:szCs w:val="28"/>
        </w:rPr>
      </w:pPr>
      <w:r>
        <w:rPr>
          <w:sz w:val="28"/>
          <w:szCs w:val="28"/>
        </w:rPr>
        <w:t>Загальні питання методики навчання математики стали проблемою досліджень таких науковців як Г. Бевз, О. Дубинчук, М. Ігнатенко,</w:t>
      </w:r>
      <w:r w:rsidR="005864E6">
        <w:rPr>
          <w:sz w:val="28"/>
          <w:szCs w:val="28"/>
          <w:lang w:val="uk-UA"/>
        </w:rPr>
        <w:t xml:space="preserve"> В. Кравчук, А. Мерзляк, В. Полонський,</w:t>
      </w:r>
      <w:r>
        <w:rPr>
          <w:sz w:val="28"/>
          <w:szCs w:val="28"/>
        </w:rPr>
        <w:t xml:space="preserve"> Г. Саранцев, З. Слєпкань</w:t>
      </w:r>
      <w:proofErr w:type="gramStart"/>
      <w:r>
        <w:rPr>
          <w:sz w:val="28"/>
          <w:szCs w:val="28"/>
        </w:rPr>
        <w:t xml:space="preserve">, </w:t>
      </w:r>
      <w:r w:rsidR="008037C3">
        <w:rPr>
          <w:sz w:val="28"/>
          <w:szCs w:val="28"/>
        </w:rPr>
        <w:t>,</w:t>
      </w:r>
      <w:proofErr w:type="gramEnd"/>
      <w:r w:rsidR="008037C3">
        <w:rPr>
          <w:sz w:val="28"/>
          <w:szCs w:val="28"/>
          <w:lang w:val="uk-UA"/>
        </w:rPr>
        <w:t xml:space="preserve"> </w:t>
      </w:r>
      <w:r>
        <w:rPr>
          <w:sz w:val="28"/>
          <w:szCs w:val="28"/>
        </w:rPr>
        <w:t>А. Столяр, Л. Фрідман, В. Швець, М. Шкіль</w:t>
      </w:r>
      <w:r w:rsidR="005864E6">
        <w:rPr>
          <w:sz w:val="28"/>
          <w:szCs w:val="28"/>
          <w:lang w:val="uk-UA"/>
        </w:rPr>
        <w:t>, М. Якір, Г. Янченко</w:t>
      </w:r>
      <w:r>
        <w:rPr>
          <w:sz w:val="28"/>
          <w:szCs w:val="28"/>
        </w:rPr>
        <w:t xml:space="preserve"> та інших.</w:t>
      </w:r>
    </w:p>
    <w:p w14:paraId="5D39FEA6" w14:textId="146D2EF9" w:rsidR="009F2FB7" w:rsidRDefault="009F2FB7" w:rsidP="009F2FB7">
      <w:pPr>
        <w:spacing w:line="360" w:lineRule="auto"/>
        <w:ind w:firstLine="709"/>
        <w:jc w:val="both"/>
        <w:rPr>
          <w:sz w:val="28"/>
          <w:szCs w:val="28"/>
        </w:rPr>
      </w:pPr>
      <w:r>
        <w:rPr>
          <w:sz w:val="28"/>
          <w:szCs w:val="28"/>
        </w:rPr>
        <w:t>Вважається, що навчання математики є цікавим, складним та тривалим процесом, а ефективність його безпосередньо залежить від нейрофізіологічних індив</w:t>
      </w:r>
      <w:r w:rsidR="00B34D05">
        <w:rPr>
          <w:sz w:val="28"/>
          <w:szCs w:val="28"/>
        </w:rPr>
        <w:t>ідуальних особливостей учнів та</w:t>
      </w:r>
      <w:r>
        <w:rPr>
          <w:sz w:val="28"/>
          <w:szCs w:val="28"/>
        </w:rPr>
        <w:t xml:space="preserve"> рівня їх підготовленості до навчання. Одним з важливих компонентів поча</w:t>
      </w:r>
      <w:r w:rsidR="00B34D05">
        <w:rPr>
          <w:sz w:val="28"/>
          <w:szCs w:val="28"/>
        </w:rPr>
        <w:t>тку успішного навчання в умовах</w:t>
      </w:r>
      <w:r>
        <w:rPr>
          <w:sz w:val="28"/>
          <w:szCs w:val="28"/>
        </w:rPr>
        <w:t xml:space="preserve"> концепції розвивального навчання є педагогічне моделювання, що допомагає удосконалити урок. </w:t>
      </w:r>
    </w:p>
    <w:p w14:paraId="14EB0D1C" w14:textId="0029DE64" w:rsidR="009F2FB7" w:rsidRDefault="009F2FB7" w:rsidP="0034540C">
      <w:pPr>
        <w:spacing w:line="360" w:lineRule="auto"/>
        <w:ind w:firstLine="709"/>
        <w:jc w:val="both"/>
        <w:rPr>
          <w:sz w:val="28"/>
          <w:szCs w:val="28"/>
        </w:rPr>
      </w:pPr>
      <w:r>
        <w:rPr>
          <w:sz w:val="28"/>
          <w:szCs w:val="28"/>
        </w:rPr>
        <w:t>Слід звернути увагу на те, що останні десятки років основн</w:t>
      </w:r>
      <w:r w:rsidR="00B34D05">
        <w:rPr>
          <w:sz w:val="28"/>
          <w:szCs w:val="28"/>
        </w:rPr>
        <w:t>ою</w:t>
      </w:r>
      <w:r>
        <w:rPr>
          <w:sz w:val="28"/>
          <w:szCs w:val="28"/>
        </w:rPr>
        <w:t xml:space="preserve"> формою навчання є урок. Час </w:t>
      </w:r>
      <w:proofErr w:type="spellStart"/>
      <w:r>
        <w:rPr>
          <w:sz w:val="28"/>
          <w:szCs w:val="28"/>
        </w:rPr>
        <w:t>плине</w:t>
      </w:r>
      <w:proofErr w:type="spellEnd"/>
      <w:r>
        <w:rPr>
          <w:sz w:val="28"/>
          <w:szCs w:val="28"/>
        </w:rPr>
        <w:t xml:space="preserve"> </w:t>
      </w:r>
      <w:proofErr w:type="spellStart"/>
      <w:r>
        <w:rPr>
          <w:sz w:val="28"/>
          <w:szCs w:val="28"/>
        </w:rPr>
        <w:t>швидко</w:t>
      </w:r>
      <w:proofErr w:type="spellEnd"/>
      <w:r>
        <w:rPr>
          <w:sz w:val="28"/>
          <w:szCs w:val="28"/>
        </w:rPr>
        <w:t xml:space="preserve"> </w:t>
      </w:r>
      <w:r w:rsidR="0034540C">
        <w:rPr>
          <w:sz w:val="28"/>
          <w:szCs w:val="28"/>
        </w:rPr>
        <w:t>–</w:t>
      </w:r>
      <w:r w:rsidR="00B34D05">
        <w:rPr>
          <w:sz w:val="28"/>
          <w:szCs w:val="28"/>
        </w:rPr>
        <w:t xml:space="preserve"> </w:t>
      </w:r>
      <w:proofErr w:type="spellStart"/>
      <w:r w:rsidR="00B34D05">
        <w:rPr>
          <w:sz w:val="28"/>
          <w:szCs w:val="28"/>
        </w:rPr>
        <w:t>покоління</w:t>
      </w:r>
      <w:proofErr w:type="spellEnd"/>
      <w:r w:rsidR="00B34D05">
        <w:rPr>
          <w:sz w:val="28"/>
          <w:szCs w:val="28"/>
        </w:rPr>
        <w:t xml:space="preserve"> </w:t>
      </w:r>
      <w:proofErr w:type="spellStart"/>
      <w:r w:rsidR="00B34D05">
        <w:rPr>
          <w:sz w:val="28"/>
          <w:szCs w:val="28"/>
        </w:rPr>
        <w:t>змінюються</w:t>
      </w:r>
      <w:proofErr w:type="spellEnd"/>
      <w:r w:rsidR="00B34D05">
        <w:rPr>
          <w:sz w:val="28"/>
          <w:szCs w:val="28"/>
        </w:rPr>
        <w:t xml:space="preserve">, а </w:t>
      </w:r>
      <w:proofErr w:type="spellStart"/>
      <w:r w:rsidR="00B34D05">
        <w:rPr>
          <w:sz w:val="28"/>
          <w:szCs w:val="28"/>
        </w:rPr>
        <w:t>отже</w:t>
      </w:r>
      <w:proofErr w:type="spellEnd"/>
      <w:r w:rsidR="00B34D05">
        <w:rPr>
          <w:sz w:val="28"/>
          <w:szCs w:val="28"/>
        </w:rPr>
        <w:t xml:space="preserve"> </w:t>
      </w:r>
      <w:proofErr w:type="spellStart"/>
      <w:r>
        <w:rPr>
          <w:sz w:val="28"/>
          <w:szCs w:val="28"/>
        </w:rPr>
        <w:t>змінюються</w:t>
      </w:r>
      <w:proofErr w:type="spellEnd"/>
      <w:r>
        <w:rPr>
          <w:sz w:val="28"/>
          <w:szCs w:val="28"/>
        </w:rPr>
        <w:t xml:space="preserve"> і вимоги суспільства, що стає причиною у необхідності </w:t>
      </w:r>
      <w:r>
        <w:rPr>
          <w:sz w:val="28"/>
          <w:szCs w:val="28"/>
        </w:rPr>
        <w:lastRenderedPageBreak/>
        <w:t>удосконалювати урок. Багато педагогів-дослідників присвятили свої наукові праці проблемі модернізації уроку в початковій школі. До них можна віднести: Н. Бібік, М. Богданович, М. Вашуленко, О. Вашуленко, І. Веремійчик, М. Захарійчук, Н.</w:t>
      </w:r>
      <w:r>
        <w:t> </w:t>
      </w:r>
      <w:r>
        <w:rPr>
          <w:sz w:val="28"/>
          <w:szCs w:val="28"/>
        </w:rPr>
        <w:t>Коваль, Л. Кочина, Г. Лишенко,</w:t>
      </w:r>
      <w:r w:rsidR="008037C3">
        <w:rPr>
          <w:sz w:val="28"/>
          <w:szCs w:val="28"/>
          <w:lang w:val="uk-UA"/>
        </w:rPr>
        <w:t xml:space="preserve"> Н.</w:t>
      </w:r>
      <w:r w:rsidR="007D60DC">
        <w:rPr>
          <w:sz w:val="28"/>
          <w:szCs w:val="28"/>
          <w:lang w:val="uk-UA"/>
        </w:rPr>
        <w:t xml:space="preserve"> </w:t>
      </w:r>
      <w:r w:rsidR="008037C3">
        <w:rPr>
          <w:sz w:val="28"/>
          <w:szCs w:val="28"/>
          <w:lang w:val="uk-UA"/>
        </w:rPr>
        <w:t>Листопад,</w:t>
      </w:r>
      <w:r>
        <w:rPr>
          <w:sz w:val="28"/>
          <w:szCs w:val="28"/>
        </w:rPr>
        <w:t xml:space="preserve"> С. Логачевська, Л. Масол, Н. Морзе, В. Науменко, О. Онопрієнко, К. Пономарьова, </w:t>
      </w:r>
      <w:r w:rsidR="005864E6">
        <w:rPr>
          <w:sz w:val="28"/>
          <w:szCs w:val="28"/>
          <w:lang w:val="uk-UA"/>
        </w:rPr>
        <w:t xml:space="preserve">Л. Романенко, Н. Руденко, </w:t>
      </w:r>
      <w:r>
        <w:rPr>
          <w:sz w:val="28"/>
          <w:szCs w:val="28"/>
        </w:rPr>
        <w:t>О. Саган, С. Скворцова, В. Тименко, О. Хорошковська та інші</w:t>
      </w:r>
      <w:r w:rsidR="004974E2">
        <w:rPr>
          <w:sz w:val="28"/>
          <w:szCs w:val="28"/>
          <w:lang w:val="uk-UA"/>
        </w:rPr>
        <w:t>.</w:t>
      </w:r>
    </w:p>
    <w:p w14:paraId="1862B235" w14:textId="7FE1F49A" w:rsidR="009F2FB7" w:rsidRDefault="009F2FB7" w:rsidP="009F2FB7">
      <w:pPr>
        <w:spacing w:line="360" w:lineRule="auto"/>
        <w:ind w:firstLine="709"/>
        <w:jc w:val="both"/>
        <w:rPr>
          <w:sz w:val="28"/>
          <w:szCs w:val="28"/>
        </w:rPr>
      </w:pPr>
      <w:r>
        <w:rPr>
          <w:sz w:val="28"/>
          <w:szCs w:val="28"/>
        </w:rPr>
        <w:t>Проблему моделювання сучасного уроку</w:t>
      </w:r>
      <w:r>
        <w:rPr>
          <w:sz w:val="28"/>
          <w:szCs w:val="28"/>
          <w:lang w:val="uk-UA"/>
        </w:rPr>
        <w:t xml:space="preserve"> математики</w:t>
      </w:r>
      <w:r>
        <w:rPr>
          <w:sz w:val="28"/>
          <w:szCs w:val="28"/>
        </w:rPr>
        <w:t xml:space="preserve"> в початковій школі розглядали у своїх працях такі науковці: Н. Бахмат, О. Біда, В. Бондар, О. Будник, Н. Глузман, О. Комар, О. Коханко, Л. Красюк, О. Ліннік, С. Литвиненк</w:t>
      </w:r>
      <w:r w:rsidR="004E2170">
        <w:rPr>
          <w:sz w:val="28"/>
          <w:szCs w:val="28"/>
        </w:rPr>
        <w:t>о, О. Матвієнко, С. </w:t>
      </w:r>
      <w:proofErr w:type="spellStart"/>
      <w:r w:rsidR="004E2170">
        <w:rPr>
          <w:sz w:val="28"/>
          <w:szCs w:val="28"/>
        </w:rPr>
        <w:t>Мартиненко</w:t>
      </w:r>
      <w:proofErr w:type="spellEnd"/>
      <w:r w:rsidR="004E2170">
        <w:rPr>
          <w:sz w:val="28"/>
          <w:szCs w:val="28"/>
        </w:rPr>
        <w:t>,</w:t>
      </w:r>
      <w:r>
        <w:rPr>
          <w:sz w:val="28"/>
          <w:szCs w:val="28"/>
        </w:rPr>
        <w:t xml:space="preserve"> М. </w:t>
      </w:r>
      <w:r w:rsidR="0034540C">
        <w:rPr>
          <w:sz w:val="28"/>
          <w:szCs w:val="28"/>
        </w:rPr>
        <w:t xml:space="preserve">Марусинець, О. </w:t>
      </w:r>
      <w:proofErr w:type="spellStart"/>
      <w:r w:rsidR="0034540C">
        <w:rPr>
          <w:sz w:val="28"/>
          <w:szCs w:val="28"/>
        </w:rPr>
        <w:t>Морєва</w:t>
      </w:r>
      <w:proofErr w:type="spellEnd"/>
      <w:r w:rsidR="0034540C">
        <w:rPr>
          <w:sz w:val="28"/>
          <w:szCs w:val="28"/>
        </w:rPr>
        <w:t>, О.</w:t>
      </w:r>
      <w:r w:rsidR="0034540C">
        <w:rPr>
          <w:sz w:val="28"/>
          <w:szCs w:val="28"/>
          <w:lang w:val="uk-UA"/>
        </w:rPr>
        <w:t> </w:t>
      </w:r>
      <w:proofErr w:type="spellStart"/>
      <w:r>
        <w:rPr>
          <w:sz w:val="28"/>
          <w:szCs w:val="28"/>
        </w:rPr>
        <w:t>Митник</w:t>
      </w:r>
      <w:proofErr w:type="spellEnd"/>
      <w:r>
        <w:rPr>
          <w:sz w:val="28"/>
          <w:szCs w:val="28"/>
        </w:rPr>
        <w:t>,</w:t>
      </w:r>
      <w:r w:rsidR="004E2170">
        <w:rPr>
          <w:sz w:val="28"/>
          <w:szCs w:val="28"/>
        </w:rPr>
        <w:t xml:space="preserve"> І. </w:t>
      </w:r>
      <w:proofErr w:type="spellStart"/>
      <w:r w:rsidR="004E2170">
        <w:rPr>
          <w:sz w:val="28"/>
          <w:szCs w:val="28"/>
        </w:rPr>
        <w:t>Нагрибельна</w:t>
      </w:r>
      <w:proofErr w:type="spellEnd"/>
      <w:r w:rsidR="004E2170">
        <w:rPr>
          <w:sz w:val="28"/>
          <w:szCs w:val="28"/>
        </w:rPr>
        <w:t>, Л. </w:t>
      </w:r>
      <w:proofErr w:type="spellStart"/>
      <w:r w:rsidR="004E2170">
        <w:rPr>
          <w:sz w:val="28"/>
          <w:szCs w:val="28"/>
        </w:rPr>
        <w:t>Пермінова</w:t>
      </w:r>
      <w:proofErr w:type="spellEnd"/>
      <w:r w:rsidR="004E2170">
        <w:rPr>
          <w:sz w:val="28"/>
          <w:szCs w:val="28"/>
        </w:rPr>
        <w:t xml:space="preserve">, </w:t>
      </w:r>
      <w:r>
        <w:rPr>
          <w:sz w:val="28"/>
          <w:szCs w:val="28"/>
        </w:rPr>
        <w:t>Т. Пушкарьова,</w:t>
      </w:r>
      <w:r w:rsidR="004974E2">
        <w:rPr>
          <w:sz w:val="28"/>
          <w:szCs w:val="28"/>
          <w:lang w:val="uk-UA"/>
        </w:rPr>
        <w:t xml:space="preserve"> О.</w:t>
      </w:r>
      <w:r w:rsidR="005864E6">
        <w:rPr>
          <w:sz w:val="28"/>
          <w:szCs w:val="28"/>
          <w:lang w:val="uk-UA"/>
        </w:rPr>
        <w:t> </w:t>
      </w:r>
      <w:r w:rsidR="004974E2">
        <w:rPr>
          <w:sz w:val="28"/>
          <w:szCs w:val="28"/>
          <w:lang w:val="uk-UA"/>
        </w:rPr>
        <w:t xml:space="preserve">Онопрієнко, </w:t>
      </w:r>
      <w:r w:rsidR="008037C3">
        <w:rPr>
          <w:sz w:val="28"/>
          <w:szCs w:val="28"/>
          <w:lang w:val="uk-UA"/>
        </w:rPr>
        <w:t>Н.</w:t>
      </w:r>
      <w:r w:rsidR="004E2170">
        <w:rPr>
          <w:sz w:val="28"/>
          <w:szCs w:val="28"/>
          <w:lang w:val="uk-UA"/>
        </w:rPr>
        <w:t> </w:t>
      </w:r>
      <w:r w:rsidR="008037C3">
        <w:rPr>
          <w:sz w:val="28"/>
          <w:szCs w:val="28"/>
          <w:lang w:val="uk-UA"/>
        </w:rPr>
        <w:t xml:space="preserve">Руденко, </w:t>
      </w:r>
      <w:r>
        <w:rPr>
          <w:sz w:val="28"/>
          <w:szCs w:val="28"/>
        </w:rPr>
        <w:t>О.  Савченко,</w:t>
      </w:r>
      <w:r w:rsidR="008037C3">
        <w:rPr>
          <w:sz w:val="28"/>
          <w:szCs w:val="28"/>
          <w:lang w:val="uk-UA"/>
        </w:rPr>
        <w:t xml:space="preserve"> С. Скворцова, </w:t>
      </w:r>
      <w:r>
        <w:rPr>
          <w:sz w:val="28"/>
          <w:szCs w:val="28"/>
        </w:rPr>
        <w:t>І. Упатова, О. </w:t>
      </w:r>
      <w:proofErr w:type="spellStart"/>
      <w:r>
        <w:rPr>
          <w:sz w:val="28"/>
          <w:szCs w:val="28"/>
        </w:rPr>
        <w:t>Ярова</w:t>
      </w:r>
      <w:proofErr w:type="spellEnd"/>
      <w:r>
        <w:rPr>
          <w:sz w:val="28"/>
          <w:szCs w:val="28"/>
        </w:rPr>
        <w:t xml:space="preserve"> та </w:t>
      </w:r>
      <w:proofErr w:type="spellStart"/>
      <w:r>
        <w:rPr>
          <w:sz w:val="28"/>
          <w:szCs w:val="28"/>
        </w:rPr>
        <w:t>ін</w:t>
      </w:r>
      <w:r w:rsidR="008037C3">
        <w:rPr>
          <w:sz w:val="28"/>
          <w:szCs w:val="28"/>
          <w:lang w:val="uk-UA"/>
        </w:rPr>
        <w:t>ші</w:t>
      </w:r>
      <w:proofErr w:type="spellEnd"/>
      <w:r w:rsidR="008037C3">
        <w:rPr>
          <w:sz w:val="28"/>
          <w:szCs w:val="28"/>
          <w:lang w:val="uk-UA"/>
        </w:rPr>
        <w:t>.</w:t>
      </w:r>
    </w:p>
    <w:p w14:paraId="1D5B563A" w14:textId="77777777" w:rsidR="009F2FB7" w:rsidRDefault="009F2FB7" w:rsidP="009F2FB7">
      <w:pPr>
        <w:spacing w:line="360" w:lineRule="auto"/>
        <w:ind w:firstLine="709"/>
        <w:jc w:val="both"/>
        <w:rPr>
          <w:sz w:val="28"/>
          <w:szCs w:val="28"/>
        </w:rPr>
      </w:pPr>
      <w:r>
        <w:rPr>
          <w:sz w:val="28"/>
          <w:szCs w:val="28"/>
          <w:lang w:val="uk-UA"/>
        </w:rPr>
        <w:t>Також, р</w:t>
      </w:r>
      <w:r>
        <w:rPr>
          <w:sz w:val="28"/>
          <w:szCs w:val="28"/>
        </w:rPr>
        <w:t xml:space="preserve">ізні інноваційні </w:t>
      </w:r>
      <w:r>
        <w:rPr>
          <w:sz w:val="28"/>
          <w:szCs w:val="28"/>
          <w:lang w:val="uk-UA"/>
        </w:rPr>
        <w:t xml:space="preserve">навчальні </w:t>
      </w:r>
      <w:r>
        <w:rPr>
          <w:sz w:val="28"/>
          <w:szCs w:val="28"/>
        </w:rPr>
        <w:t>системи, сервіси</w:t>
      </w:r>
      <w:r>
        <w:rPr>
          <w:sz w:val="28"/>
          <w:szCs w:val="28"/>
          <w:lang w:val="uk-UA"/>
        </w:rPr>
        <w:t>,</w:t>
      </w:r>
      <w:r>
        <w:rPr>
          <w:sz w:val="28"/>
          <w:szCs w:val="28"/>
        </w:rPr>
        <w:t xml:space="preserve"> програми</w:t>
      </w:r>
      <w:r>
        <w:rPr>
          <w:sz w:val="28"/>
          <w:szCs w:val="28"/>
          <w:lang w:val="uk-UA"/>
        </w:rPr>
        <w:t xml:space="preserve"> та навчальні додатки</w:t>
      </w:r>
      <w:r>
        <w:rPr>
          <w:sz w:val="28"/>
          <w:szCs w:val="28"/>
        </w:rPr>
        <w:t xml:space="preserve"> постійно оновлюються, змінюються і потребують додаткових організаційно-методичних рекомендацій для їх застосування, адже тільки </w:t>
      </w:r>
      <w:r>
        <w:rPr>
          <w:sz w:val="28"/>
          <w:szCs w:val="28"/>
          <w:lang w:val="uk-UA"/>
        </w:rPr>
        <w:t>правильно</w:t>
      </w:r>
      <w:r>
        <w:rPr>
          <w:sz w:val="28"/>
          <w:szCs w:val="28"/>
        </w:rPr>
        <w:t xml:space="preserve"> застосована технологія може стати успішним засобом досягнення мети.</w:t>
      </w:r>
    </w:p>
    <w:p w14:paraId="43ABC9C4" w14:textId="77777777" w:rsidR="009F2FB7" w:rsidRPr="00B41D25" w:rsidRDefault="009F2FB7" w:rsidP="009F2FB7">
      <w:pPr>
        <w:spacing w:line="360" w:lineRule="auto"/>
        <w:ind w:firstLine="709"/>
        <w:jc w:val="both"/>
        <w:rPr>
          <w:b/>
          <w:sz w:val="28"/>
          <w:szCs w:val="28"/>
        </w:rPr>
      </w:pPr>
      <w:r>
        <w:rPr>
          <w:color w:val="030303"/>
          <w:sz w:val="28"/>
          <w:szCs w:val="28"/>
        </w:rPr>
        <w:t xml:space="preserve">Отже, актуальність порушеної проблеми, доцільність наукового пошуку шляхів її вирішення привели до вибору </w:t>
      </w:r>
      <w:r>
        <w:rPr>
          <w:b/>
          <w:color w:val="030303"/>
          <w:sz w:val="28"/>
          <w:szCs w:val="28"/>
        </w:rPr>
        <w:t>теми дослідження: «</w:t>
      </w:r>
      <w:r w:rsidRPr="00B41D25">
        <w:rPr>
          <w:b/>
          <w:sz w:val="28"/>
          <w:szCs w:val="28"/>
        </w:rPr>
        <w:t>Організаційні умови запровадження елементів алгебраїчної пропедевтики в 1 класі</w:t>
      </w:r>
      <w:r>
        <w:rPr>
          <w:b/>
          <w:color w:val="030303"/>
          <w:sz w:val="28"/>
          <w:szCs w:val="28"/>
        </w:rPr>
        <w:t>».</w:t>
      </w:r>
    </w:p>
    <w:p w14:paraId="30683188" w14:textId="1EAC6414" w:rsidR="009F2FB7" w:rsidRDefault="009F2FB7" w:rsidP="009F2FB7">
      <w:pPr>
        <w:pBdr>
          <w:top w:val="nil"/>
          <w:left w:val="nil"/>
          <w:bottom w:val="nil"/>
          <w:right w:val="nil"/>
          <w:between w:val="nil"/>
        </w:pBdr>
        <w:spacing w:line="360" w:lineRule="auto"/>
        <w:ind w:firstLine="709"/>
        <w:jc w:val="both"/>
        <w:rPr>
          <w:sz w:val="28"/>
          <w:szCs w:val="28"/>
        </w:rPr>
      </w:pPr>
      <w:r>
        <w:rPr>
          <w:b/>
          <w:color w:val="000000"/>
          <w:sz w:val="28"/>
          <w:szCs w:val="28"/>
        </w:rPr>
        <w:t>Об'єкт дослідження</w:t>
      </w:r>
      <w:r>
        <w:rPr>
          <w:color w:val="000000"/>
          <w:sz w:val="28"/>
          <w:szCs w:val="28"/>
        </w:rPr>
        <w:t xml:space="preserve"> – </w:t>
      </w:r>
      <w:r>
        <w:rPr>
          <w:color w:val="030303"/>
          <w:sz w:val="28"/>
          <w:szCs w:val="28"/>
        </w:rPr>
        <w:t>організаційно-методичні основи моделювання уроку математики початковій школі.</w:t>
      </w:r>
    </w:p>
    <w:p w14:paraId="2840F344" w14:textId="77777777" w:rsidR="009F2FB7" w:rsidRPr="006E0421" w:rsidRDefault="009F2FB7" w:rsidP="009F2FB7">
      <w:pPr>
        <w:spacing w:line="360" w:lineRule="auto"/>
        <w:ind w:firstLine="709"/>
        <w:jc w:val="both"/>
        <w:rPr>
          <w:sz w:val="28"/>
          <w:szCs w:val="28"/>
          <w:lang w:val="uk-UA"/>
        </w:rPr>
      </w:pPr>
      <w:r>
        <w:rPr>
          <w:b/>
          <w:sz w:val="28"/>
          <w:szCs w:val="28"/>
        </w:rPr>
        <w:t>Предмет дослідження</w:t>
      </w:r>
      <w:r>
        <w:rPr>
          <w:sz w:val="28"/>
          <w:szCs w:val="28"/>
        </w:rPr>
        <w:t xml:space="preserve"> – організаційно-методичні основи моделювання уроку математики </w:t>
      </w:r>
      <w:r>
        <w:rPr>
          <w:sz w:val="28"/>
          <w:szCs w:val="28"/>
          <w:lang w:val="uk-UA"/>
        </w:rPr>
        <w:t xml:space="preserve">із </w:t>
      </w:r>
      <w:r w:rsidRPr="006E0421">
        <w:rPr>
          <w:sz w:val="28"/>
          <w:szCs w:val="28"/>
        </w:rPr>
        <w:t>запровадження елементів алгебраїчної пропедевтики в 1 класі</w:t>
      </w:r>
      <w:r>
        <w:rPr>
          <w:sz w:val="28"/>
          <w:szCs w:val="28"/>
          <w:lang w:val="uk-UA"/>
        </w:rPr>
        <w:t>.</w:t>
      </w:r>
    </w:p>
    <w:p w14:paraId="5EC14EC5" w14:textId="77777777" w:rsidR="009F2FB7" w:rsidRPr="00B41D25" w:rsidRDefault="009F2FB7" w:rsidP="009F2FB7">
      <w:pPr>
        <w:spacing w:line="360" w:lineRule="auto"/>
        <w:ind w:firstLine="709"/>
        <w:jc w:val="both"/>
        <w:rPr>
          <w:sz w:val="28"/>
          <w:szCs w:val="28"/>
          <w:lang w:val="uk-UA"/>
        </w:rPr>
      </w:pPr>
      <w:r w:rsidRPr="00756920">
        <w:rPr>
          <w:b/>
          <w:sz w:val="28"/>
          <w:szCs w:val="28"/>
          <w:lang w:val="uk-UA"/>
        </w:rPr>
        <w:t>Мета дослідження</w:t>
      </w:r>
      <w:r w:rsidRPr="00756920">
        <w:rPr>
          <w:sz w:val="28"/>
          <w:szCs w:val="28"/>
          <w:lang w:val="uk-UA"/>
        </w:rPr>
        <w:t xml:space="preserve"> полягає  в обґрунтуванні організаційно-</w:t>
      </w:r>
      <w:r w:rsidRPr="00756920">
        <w:rPr>
          <w:lang w:val="uk-UA"/>
        </w:rPr>
        <w:t xml:space="preserve"> </w:t>
      </w:r>
      <w:r w:rsidRPr="00756920">
        <w:rPr>
          <w:sz w:val="28"/>
          <w:szCs w:val="28"/>
          <w:lang w:val="uk-UA"/>
        </w:rPr>
        <w:t xml:space="preserve">методичних основ моделювання уроку математики </w:t>
      </w:r>
      <w:r>
        <w:rPr>
          <w:sz w:val="28"/>
          <w:szCs w:val="28"/>
          <w:lang w:val="uk-UA"/>
        </w:rPr>
        <w:t xml:space="preserve">із </w:t>
      </w:r>
      <w:r w:rsidRPr="00756920">
        <w:rPr>
          <w:sz w:val="28"/>
          <w:szCs w:val="28"/>
          <w:lang w:val="uk-UA"/>
        </w:rPr>
        <w:t>запровадження елементів алгебраїчної пропедевтики в 1 класі.</w:t>
      </w:r>
    </w:p>
    <w:p w14:paraId="38F7B7F4" w14:textId="77777777" w:rsidR="009F2FB7" w:rsidRDefault="009F2FB7" w:rsidP="009F2FB7">
      <w:pPr>
        <w:spacing w:line="360" w:lineRule="auto"/>
        <w:ind w:firstLine="709"/>
        <w:jc w:val="both"/>
        <w:rPr>
          <w:b/>
          <w:sz w:val="28"/>
          <w:szCs w:val="28"/>
        </w:rPr>
      </w:pPr>
      <w:r>
        <w:rPr>
          <w:sz w:val="28"/>
          <w:szCs w:val="28"/>
        </w:rPr>
        <w:t xml:space="preserve">Для досягнення мети дослідження визначено основні </w:t>
      </w:r>
      <w:r>
        <w:rPr>
          <w:b/>
          <w:sz w:val="28"/>
          <w:szCs w:val="28"/>
        </w:rPr>
        <w:t>завдання:</w:t>
      </w:r>
    </w:p>
    <w:p w14:paraId="1258E40F" w14:textId="76A96109" w:rsidR="009F2FB7" w:rsidRDefault="009F2FB7" w:rsidP="00F3113F">
      <w:pPr>
        <w:numPr>
          <w:ilvl w:val="0"/>
          <w:numId w:val="2"/>
        </w:numPr>
        <w:pBdr>
          <w:top w:val="nil"/>
          <w:left w:val="nil"/>
          <w:bottom w:val="nil"/>
          <w:right w:val="nil"/>
          <w:between w:val="nil"/>
        </w:pBdr>
        <w:tabs>
          <w:tab w:val="left" w:pos="66"/>
          <w:tab w:val="left" w:pos="1276"/>
        </w:tabs>
        <w:spacing w:line="360" w:lineRule="auto"/>
        <w:ind w:left="0" w:firstLine="709"/>
        <w:jc w:val="both"/>
        <w:rPr>
          <w:color w:val="000000"/>
          <w:sz w:val="28"/>
          <w:szCs w:val="28"/>
        </w:rPr>
      </w:pPr>
      <w:r>
        <w:rPr>
          <w:color w:val="000000"/>
          <w:sz w:val="28"/>
          <w:szCs w:val="28"/>
        </w:rPr>
        <w:lastRenderedPageBreak/>
        <w:t>здійснити характеристику основних деф</w:t>
      </w:r>
      <w:r w:rsidR="009E1914">
        <w:rPr>
          <w:color w:val="000000"/>
          <w:sz w:val="28"/>
          <w:szCs w:val="28"/>
          <w:lang w:val="uk-UA"/>
        </w:rPr>
        <w:t>і</w:t>
      </w:r>
      <w:r w:rsidR="00B34D05">
        <w:rPr>
          <w:color w:val="000000"/>
          <w:sz w:val="28"/>
          <w:szCs w:val="28"/>
        </w:rPr>
        <w:t xml:space="preserve">ніцій </w:t>
      </w:r>
      <w:r>
        <w:rPr>
          <w:color w:val="000000"/>
          <w:sz w:val="28"/>
          <w:szCs w:val="28"/>
        </w:rPr>
        <w:t>наукової проблеми;</w:t>
      </w:r>
    </w:p>
    <w:p w14:paraId="7731D3CF" w14:textId="088C7BBE" w:rsidR="009F2FB7" w:rsidRPr="00B41D25" w:rsidRDefault="009F2FB7" w:rsidP="00F3113F">
      <w:pPr>
        <w:numPr>
          <w:ilvl w:val="0"/>
          <w:numId w:val="2"/>
        </w:numPr>
        <w:pBdr>
          <w:top w:val="nil"/>
          <w:left w:val="nil"/>
          <w:bottom w:val="nil"/>
          <w:right w:val="nil"/>
          <w:between w:val="nil"/>
        </w:pBdr>
        <w:tabs>
          <w:tab w:val="left" w:pos="66"/>
          <w:tab w:val="left" w:pos="1276"/>
        </w:tabs>
        <w:spacing w:line="360" w:lineRule="auto"/>
        <w:ind w:left="0" w:firstLine="709"/>
        <w:jc w:val="both"/>
        <w:rPr>
          <w:color w:val="000000"/>
          <w:sz w:val="28"/>
          <w:szCs w:val="28"/>
        </w:rPr>
      </w:pPr>
      <w:r>
        <w:rPr>
          <w:color w:val="000000"/>
          <w:sz w:val="28"/>
          <w:szCs w:val="28"/>
          <w:lang w:val="uk-UA"/>
        </w:rPr>
        <w:t xml:space="preserve">проаналізувати основні концептуальні ідеї </w:t>
      </w:r>
      <w:r w:rsidRPr="00B41D25">
        <w:rPr>
          <w:sz w:val="28"/>
          <w:szCs w:val="28"/>
        </w:rPr>
        <w:t xml:space="preserve">запровадження елементів алгебраїчної пропедевтики в 1 </w:t>
      </w:r>
      <w:proofErr w:type="spellStart"/>
      <w:r w:rsidRPr="00B41D25">
        <w:rPr>
          <w:sz w:val="28"/>
          <w:szCs w:val="28"/>
        </w:rPr>
        <w:t>класі</w:t>
      </w:r>
      <w:proofErr w:type="spellEnd"/>
      <w:r w:rsidRPr="00B41D25">
        <w:rPr>
          <w:color w:val="000000"/>
          <w:sz w:val="28"/>
          <w:szCs w:val="28"/>
        </w:rPr>
        <w:t>;</w:t>
      </w:r>
    </w:p>
    <w:p w14:paraId="4D97AD86" w14:textId="77777777" w:rsidR="009F2FB7" w:rsidRDefault="009F2FB7" w:rsidP="00F3113F">
      <w:pPr>
        <w:numPr>
          <w:ilvl w:val="0"/>
          <w:numId w:val="2"/>
        </w:numPr>
        <w:pBdr>
          <w:top w:val="nil"/>
          <w:left w:val="nil"/>
          <w:bottom w:val="nil"/>
          <w:right w:val="nil"/>
          <w:between w:val="nil"/>
        </w:pBdr>
        <w:tabs>
          <w:tab w:val="left" w:pos="66"/>
          <w:tab w:val="left" w:pos="1276"/>
        </w:tabs>
        <w:spacing w:line="360" w:lineRule="auto"/>
        <w:ind w:left="0" w:firstLine="709"/>
        <w:jc w:val="both"/>
        <w:rPr>
          <w:color w:val="000000"/>
          <w:sz w:val="28"/>
          <w:szCs w:val="28"/>
        </w:rPr>
      </w:pPr>
      <w:r>
        <w:rPr>
          <w:sz w:val="28"/>
          <w:szCs w:val="28"/>
          <w:lang w:val="uk-UA"/>
        </w:rPr>
        <w:t>о</w:t>
      </w:r>
      <w:r w:rsidRPr="002E11C3">
        <w:rPr>
          <w:sz w:val="28"/>
          <w:szCs w:val="28"/>
          <w:lang w:val="uk-UA"/>
        </w:rPr>
        <w:t xml:space="preserve">рганізувати експериментальне дослідження </w:t>
      </w:r>
      <w:r>
        <w:rPr>
          <w:sz w:val="28"/>
          <w:szCs w:val="28"/>
          <w:lang w:val="uk-UA"/>
        </w:rPr>
        <w:t>т</w:t>
      </w:r>
      <w:r w:rsidRPr="002E11C3">
        <w:rPr>
          <w:sz w:val="28"/>
          <w:szCs w:val="28"/>
          <w:lang w:val="uk-UA"/>
        </w:rPr>
        <w:t>а проаналізувати його результати</w:t>
      </w:r>
      <w:r>
        <w:rPr>
          <w:color w:val="000000"/>
          <w:sz w:val="28"/>
          <w:szCs w:val="28"/>
        </w:rPr>
        <w:t>;</w:t>
      </w:r>
    </w:p>
    <w:p w14:paraId="4EE8DB4D" w14:textId="24A18EAD" w:rsidR="009F2FB7" w:rsidRPr="006E0421" w:rsidRDefault="009F2FB7" w:rsidP="00F3113F">
      <w:pPr>
        <w:numPr>
          <w:ilvl w:val="0"/>
          <w:numId w:val="2"/>
        </w:numPr>
        <w:pBdr>
          <w:top w:val="nil"/>
          <w:left w:val="nil"/>
          <w:bottom w:val="nil"/>
          <w:right w:val="nil"/>
          <w:between w:val="nil"/>
        </w:pBdr>
        <w:tabs>
          <w:tab w:val="left" w:pos="66"/>
          <w:tab w:val="left" w:pos="1276"/>
        </w:tabs>
        <w:spacing w:line="360" w:lineRule="auto"/>
        <w:ind w:left="0" w:firstLine="709"/>
        <w:jc w:val="both"/>
        <w:rPr>
          <w:sz w:val="28"/>
          <w:szCs w:val="28"/>
        </w:rPr>
      </w:pPr>
      <w:r w:rsidRPr="006E0421">
        <w:rPr>
          <w:color w:val="000000"/>
          <w:sz w:val="28"/>
          <w:szCs w:val="28"/>
        </w:rPr>
        <w:t xml:space="preserve">розробити </w:t>
      </w:r>
      <w:r w:rsidRPr="006E0421">
        <w:rPr>
          <w:color w:val="000000"/>
          <w:sz w:val="28"/>
          <w:szCs w:val="28"/>
          <w:lang w:val="uk-UA"/>
        </w:rPr>
        <w:t>сайт</w:t>
      </w:r>
      <w:r w:rsidRPr="006E0421">
        <w:rPr>
          <w:color w:val="000000"/>
          <w:sz w:val="28"/>
          <w:szCs w:val="28"/>
        </w:rPr>
        <w:t xml:space="preserve"> для учителів початкової школи з метою інформаційної та методичної онлайн підтримки </w:t>
      </w:r>
      <w:r w:rsidRPr="006E0421">
        <w:rPr>
          <w:sz w:val="28"/>
          <w:szCs w:val="28"/>
        </w:rPr>
        <w:t>запровадження елементів алгебраїчної пропедевтики</w:t>
      </w:r>
      <w:r w:rsidR="00B34D05">
        <w:rPr>
          <w:sz w:val="28"/>
          <w:szCs w:val="28"/>
          <w:lang w:val="uk-UA"/>
        </w:rPr>
        <w:t xml:space="preserve"> на уроках математики</w:t>
      </w:r>
      <w:r w:rsidRPr="006E0421">
        <w:rPr>
          <w:sz w:val="28"/>
          <w:szCs w:val="28"/>
        </w:rPr>
        <w:t xml:space="preserve"> в 1 класі</w:t>
      </w:r>
      <w:r>
        <w:rPr>
          <w:sz w:val="28"/>
          <w:szCs w:val="28"/>
          <w:lang w:val="uk-UA"/>
        </w:rPr>
        <w:t>.</w:t>
      </w:r>
    </w:p>
    <w:p w14:paraId="5631E8D8" w14:textId="54EB871C" w:rsidR="009F2FB7" w:rsidRPr="006E0421" w:rsidRDefault="009F2FB7" w:rsidP="007D60DC">
      <w:pPr>
        <w:pBdr>
          <w:top w:val="nil"/>
          <w:left w:val="nil"/>
          <w:bottom w:val="nil"/>
          <w:right w:val="nil"/>
          <w:between w:val="nil"/>
        </w:pBdr>
        <w:tabs>
          <w:tab w:val="left" w:pos="0"/>
        </w:tabs>
        <w:spacing w:line="360" w:lineRule="auto"/>
        <w:ind w:firstLine="709"/>
        <w:jc w:val="both"/>
        <w:rPr>
          <w:sz w:val="28"/>
          <w:szCs w:val="28"/>
        </w:rPr>
      </w:pPr>
      <w:r w:rsidRPr="006E0421">
        <w:rPr>
          <w:b/>
          <w:sz w:val="28"/>
          <w:szCs w:val="28"/>
        </w:rPr>
        <w:t>Методологічну основу дослідження</w:t>
      </w:r>
      <w:r w:rsidRPr="006E0421">
        <w:rPr>
          <w:sz w:val="28"/>
          <w:szCs w:val="28"/>
        </w:rPr>
        <w:t xml:space="preserve"> становлять загальнотеоретичні і методологічні положення педагогіки щодо професійної підготовки вчителів початкової школи; концептуальні положення професійної педагогічної освіти, формування змісту математичної освіти початкової школи. </w:t>
      </w:r>
    </w:p>
    <w:p w14:paraId="53BE986F" w14:textId="77777777" w:rsidR="009F2FB7" w:rsidRDefault="009F2FB7" w:rsidP="009F2FB7">
      <w:pPr>
        <w:spacing w:line="360" w:lineRule="auto"/>
        <w:ind w:firstLine="709"/>
        <w:jc w:val="both"/>
        <w:rPr>
          <w:sz w:val="28"/>
          <w:szCs w:val="28"/>
        </w:rPr>
      </w:pPr>
      <w:r>
        <w:rPr>
          <w:b/>
          <w:sz w:val="28"/>
          <w:szCs w:val="28"/>
        </w:rPr>
        <w:t>Теоретичну основу дослідження</w:t>
      </w:r>
      <w:r>
        <w:rPr>
          <w:sz w:val="28"/>
          <w:szCs w:val="28"/>
        </w:rPr>
        <w:t xml:space="preserve"> складають праці, які розкривають особливості професійної підготовки вчителя початкової школи у різних напрямах: математичному (К. Авраменко, Ш. Амонашвілі, В. Бондар, С. Мартиненко), інформаційно-комунікаційному (Н. Морзе, Л. Пєтухова, О. Співаковський), технологічному (С. Власенко, М. Дарманський, Л. Хомич); впровадження інноваційних освітніх технологій (А. Крамаренко, В. Сластьонін, К. Степанюк); застосування інтерактивних дошок (В. Бикова, А. Дзюбенко, І. Смирнова).</w:t>
      </w:r>
    </w:p>
    <w:p w14:paraId="746C4853" w14:textId="1ABAE4E2" w:rsidR="00A733C0" w:rsidRPr="004016A1" w:rsidRDefault="009F2FB7" w:rsidP="004016A1">
      <w:pPr>
        <w:spacing w:line="360" w:lineRule="auto"/>
        <w:ind w:firstLine="709"/>
        <w:jc w:val="both"/>
        <w:rPr>
          <w:sz w:val="28"/>
          <w:szCs w:val="28"/>
        </w:rPr>
      </w:pPr>
      <w:r w:rsidRPr="00963301">
        <w:rPr>
          <w:sz w:val="28"/>
          <w:szCs w:val="28"/>
        </w:rPr>
        <w:t xml:space="preserve">Для </w:t>
      </w:r>
      <w:proofErr w:type="spellStart"/>
      <w:r w:rsidRPr="00963301">
        <w:rPr>
          <w:sz w:val="28"/>
          <w:szCs w:val="28"/>
        </w:rPr>
        <w:t>досягнення</w:t>
      </w:r>
      <w:proofErr w:type="spellEnd"/>
      <w:r w:rsidRPr="00963301">
        <w:rPr>
          <w:sz w:val="28"/>
          <w:szCs w:val="28"/>
        </w:rPr>
        <w:t xml:space="preserve"> </w:t>
      </w:r>
      <w:proofErr w:type="spellStart"/>
      <w:r w:rsidRPr="00963301">
        <w:rPr>
          <w:sz w:val="28"/>
          <w:szCs w:val="28"/>
        </w:rPr>
        <w:t>поставленої</w:t>
      </w:r>
      <w:proofErr w:type="spellEnd"/>
      <w:r w:rsidRPr="00963301">
        <w:rPr>
          <w:sz w:val="28"/>
          <w:szCs w:val="28"/>
        </w:rPr>
        <w:t xml:space="preserve"> мети, </w:t>
      </w:r>
      <w:proofErr w:type="spellStart"/>
      <w:r w:rsidRPr="00963301">
        <w:rPr>
          <w:sz w:val="28"/>
          <w:szCs w:val="28"/>
        </w:rPr>
        <w:t>вирішення</w:t>
      </w:r>
      <w:proofErr w:type="spellEnd"/>
      <w:r w:rsidRPr="00963301">
        <w:rPr>
          <w:sz w:val="28"/>
          <w:szCs w:val="28"/>
        </w:rPr>
        <w:t xml:space="preserve"> </w:t>
      </w:r>
      <w:proofErr w:type="spellStart"/>
      <w:r w:rsidRPr="00963301">
        <w:rPr>
          <w:sz w:val="28"/>
          <w:szCs w:val="28"/>
        </w:rPr>
        <w:t>завдань</w:t>
      </w:r>
      <w:proofErr w:type="spellEnd"/>
      <w:r w:rsidRPr="00963301">
        <w:rPr>
          <w:sz w:val="28"/>
          <w:szCs w:val="28"/>
        </w:rPr>
        <w:t xml:space="preserve"> </w:t>
      </w:r>
      <w:proofErr w:type="spellStart"/>
      <w:r w:rsidRPr="00963301">
        <w:rPr>
          <w:sz w:val="28"/>
          <w:szCs w:val="28"/>
        </w:rPr>
        <w:t>використано</w:t>
      </w:r>
      <w:proofErr w:type="spellEnd"/>
      <w:r w:rsidRPr="00963301">
        <w:rPr>
          <w:sz w:val="28"/>
          <w:szCs w:val="28"/>
        </w:rPr>
        <w:t xml:space="preserve"> </w:t>
      </w:r>
      <w:proofErr w:type="spellStart"/>
      <w:r w:rsidRPr="00963301">
        <w:rPr>
          <w:sz w:val="28"/>
          <w:szCs w:val="28"/>
        </w:rPr>
        <w:t>такі</w:t>
      </w:r>
      <w:proofErr w:type="spellEnd"/>
      <w:r w:rsidRPr="00963301">
        <w:rPr>
          <w:sz w:val="28"/>
          <w:szCs w:val="28"/>
        </w:rPr>
        <w:t xml:space="preserve"> </w:t>
      </w:r>
      <w:proofErr w:type="spellStart"/>
      <w:r w:rsidRPr="00963301">
        <w:rPr>
          <w:sz w:val="28"/>
          <w:szCs w:val="28"/>
        </w:rPr>
        <w:t>взаємопов'язані</w:t>
      </w:r>
      <w:proofErr w:type="spellEnd"/>
      <w:r w:rsidRPr="00963301">
        <w:rPr>
          <w:sz w:val="28"/>
          <w:szCs w:val="28"/>
        </w:rPr>
        <w:t xml:space="preserve"> </w:t>
      </w:r>
      <w:proofErr w:type="spellStart"/>
      <w:r w:rsidRPr="00963301">
        <w:rPr>
          <w:b/>
          <w:sz w:val="28"/>
          <w:szCs w:val="28"/>
        </w:rPr>
        <w:t>мeтоди</w:t>
      </w:r>
      <w:proofErr w:type="spellEnd"/>
      <w:r w:rsidRPr="00963301">
        <w:rPr>
          <w:b/>
          <w:sz w:val="28"/>
          <w:szCs w:val="28"/>
        </w:rPr>
        <w:t xml:space="preserve"> </w:t>
      </w:r>
      <w:proofErr w:type="spellStart"/>
      <w:r w:rsidRPr="00963301">
        <w:rPr>
          <w:b/>
          <w:sz w:val="28"/>
          <w:szCs w:val="28"/>
        </w:rPr>
        <w:t>дослiджeння</w:t>
      </w:r>
      <w:proofErr w:type="spellEnd"/>
      <w:r w:rsidRPr="00963301">
        <w:rPr>
          <w:sz w:val="28"/>
          <w:szCs w:val="28"/>
        </w:rPr>
        <w:t xml:space="preserve">: </w:t>
      </w:r>
      <w:proofErr w:type="spellStart"/>
      <w:r w:rsidR="00A733C0" w:rsidRPr="004016A1">
        <w:rPr>
          <w:b/>
          <w:i/>
          <w:sz w:val="28"/>
          <w:szCs w:val="28"/>
        </w:rPr>
        <w:t>загальнонаукові</w:t>
      </w:r>
      <w:proofErr w:type="spellEnd"/>
      <w:r w:rsidR="00A733C0" w:rsidRPr="004016A1">
        <w:rPr>
          <w:b/>
          <w:i/>
          <w:sz w:val="28"/>
          <w:szCs w:val="28"/>
        </w:rPr>
        <w:t>:</w:t>
      </w:r>
      <w:r w:rsidR="00A733C0" w:rsidRPr="004016A1">
        <w:rPr>
          <w:sz w:val="28"/>
          <w:szCs w:val="28"/>
        </w:rPr>
        <w:t xml:space="preserve"> </w:t>
      </w:r>
      <w:r w:rsidR="004016A1">
        <w:rPr>
          <w:sz w:val="28"/>
          <w:szCs w:val="28"/>
          <w:lang w:val="uk-UA"/>
        </w:rPr>
        <w:t>т</w:t>
      </w:r>
      <w:proofErr w:type="spellStart"/>
      <w:r w:rsidR="00A733C0" w:rsidRPr="004016A1">
        <w:rPr>
          <w:sz w:val="28"/>
          <w:szCs w:val="28"/>
        </w:rPr>
        <w:t>еоретичний</w:t>
      </w:r>
      <w:proofErr w:type="spellEnd"/>
      <w:r w:rsidR="00A733C0" w:rsidRPr="004016A1">
        <w:rPr>
          <w:sz w:val="28"/>
          <w:szCs w:val="28"/>
        </w:rPr>
        <w:t xml:space="preserve"> </w:t>
      </w:r>
      <w:proofErr w:type="spellStart"/>
      <w:r w:rsidR="00A733C0" w:rsidRPr="004016A1">
        <w:rPr>
          <w:sz w:val="28"/>
          <w:szCs w:val="28"/>
        </w:rPr>
        <w:t>аналіз</w:t>
      </w:r>
      <w:proofErr w:type="spellEnd"/>
      <w:r w:rsidR="00A733C0" w:rsidRPr="004016A1">
        <w:rPr>
          <w:sz w:val="28"/>
          <w:szCs w:val="28"/>
        </w:rPr>
        <w:t xml:space="preserve"> </w:t>
      </w:r>
      <w:proofErr w:type="spellStart"/>
      <w:r w:rsidR="00A733C0" w:rsidRPr="004016A1">
        <w:rPr>
          <w:sz w:val="28"/>
          <w:szCs w:val="28"/>
        </w:rPr>
        <w:t>наукових</w:t>
      </w:r>
      <w:proofErr w:type="spellEnd"/>
      <w:r w:rsidR="00A733C0" w:rsidRPr="004016A1">
        <w:rPr>
          <w:sz w:val="28"/>
          <w:szCs w:val="28"/>
        </w:rPr>
        <w:t xml:space="preserve"> </w:t>
      </w:r>
      <w:proofErr w:type="spellStart"/>
      <w:r w:rsidR="00A733C0" w:rsidRPr="004016A1">
        <w:rPr>
          <w:sz w:val="28"/>
          <w:szCs w:val="28"/>
        </w:rPr>
        <w:t>джерел</w:t>
      </w:r>
      <w:proofErr w:type="spellEnd"/>
      <w:r w:rsidR="00A733C0" w:rsidRPr="004016A1">
        <w:rPr>
          <w:sz w:val="28"/>
          <w:szCs w:val="28"/>
        </w:rPr>
        <w:t xml:space="preserve"> з </w:t>
      </w:r>
      <w:proofErr w:type="spellStart"/>
      <w:r w:rsidR="00A733C0" w:rsidRPr="004016A1">
        <w:rPr>
          <w:sz w:val="28"/>
          <w:szCs w:val="28"/>
        </w:rPr>
        <w:t>досліджуваної</w:t>
      </w:r>
      <w:proofErr w:type="spellEnd"/>
      <w:r w:rsidR="00A733C0" w:rsidRPr="004016A1">
        <w:rPr>
          <w:sz w:val="28"/>
          <w:szCs w:val="28"/>
        </w:rPr>
        <w:t xml:space="preserve"> проблематики</w:t>
      </w:r>
      <w:r w:rsidR="0034540C">
        <w:rPr>
          <w:sz w:val="28"/>
          <w:szCs w:val="28"/>
          <w:lang w:val="uk-UA"/>
        </w:rPr>
        <w:t xml:space="preserve"> </w:t>
      </w:r>
      <w:r w:rsidR="00A733C0" w:rsidRPr="004016A1">
        <w:rPr>
          <w:sz w:val="28"/>
          <w:szCs w:val="28"/>
        </w:rPr>
        <w:t xml:space="preserve">– </w:t>
      </w:r>
      <w:r w:rsidR="00A733C0" w:rsidRPr="004016A1">
        <w:rPr>
          <w:iCs/>
          <w:sz w:val="28"/>
          <w:szCs w:val="28"/>
        </w:rPr>
        <w:t xml:space="preserve">з метою </w:t>
      </w:r>
      <w:proofErr w:type="spellStart"/>
      <w:r w:rsidR="00A733C0" w:rsidRPr="004016A1">
        <w:rPr>
          <w:iCs/>
          <w:sz w:val="28"/>
          <w:szCs w:val="28"/>
        </w:rPr>
        <w:t>обґрунтування</w:t>
      </w:r>
      <w:proofErr w:type="spellEnd"/>
      <w:r w:rsidR="00A733C0" w:rsidRPr="004016A1">
        <w:rPr>
          <w:iCs/>
          <w:sz w:val="28"/>
          <w:szCs w:val="28"/>
        </w:rPr>
        <w:t xml:space="preserve"> </w:t>
      </w:r>
      <w:proofErr w:type="spellStart"/>
      <w:r w:rsidR="00A733C0" w:rsidRPr="004016A1">
        <w:rPr>
          <w:iCs/>
          <w:sz w:val="28"/>
          <w:szCs w:val="28"/>
        </w:rPr>
        <w:t>теор</w:t>
      </w:r>
      <w:r w:rsidR="004016A1">
        <w:rPr>
          <w:iCs/>
          <w:sz w:val="28"/>
          <w:szCs w:val="28"/>
        </w:rPr>
        <w:t>етичних</w:t>
      </w:r>
      <w:proofErr w:type="spellEnd"/>
      <w:r w:rsidR="004016A1">
        <w:rPr>
          <w:iCs/>
          <w:sz w:val="28"/>
          <w:szCs w:val="28"/>
        </w:rPr>
        <w:t xml:space="preserve"> засад </w:t>
      </w:r>
      <w:proofErr w:type="spellStart"/>
      <w:r w:rsidR="004016A1">
        <w:rPr>
          <w:iCs/>
          <w:sz w:val="28"/>
          <w:szCs w:val="28"/>
        </w:rPr>
        <w:t>наукової</w:t>
      </w:r>
      <w:proofErr w:type="spellEnd"/>
      <w:r w:rsidR="004016A1">
        <w:rPr>
          <w:iCs/>
          <w:sz w:val="28"/>
          <w:szCs w:val="28"/>
        </w:rPr>
        <w:t xml:space="preserve"> розвідки</w:t>
      </w:r>
      <w:r w:rsidR="00A733C0" w:rsidRPr="004016A1">
        <w:rPr>
          <w:sz w:val="28"/>
          <w:szCs w:val="28"/>
        </w:rPr>
        <w:t>;</w:t>
      </w:r>
      <w:r w:rsidR="004016A1">
        <w:rPr>
          <w:sz w:val="28"/>
          <w:szCs w:val="28"/>
          <w:lang w:val="uk-UA"/>
        </w:rPr>
        <w:t xml:space="preserve"> </w:t>
      </w:r>
      <w:r w:rsidR="00A733C0" w:rsidRPr="004016A1">
        <w:rPr>
          <w:sz w:val="28"/>
          <w:szCs w:val="28"/>
        </w:rPr>
        <w:t>порівняння, систематизація теоретичних положе</w:t>
      </w:r>
      <w:r w:rsidR="004016A1">
        <w:rPr>
          <w:sz w:val="28"/>
          <w:szCs w:val="28"/>
        </w:rPr>
        <w:t xml:space="preserve">нь, які відображено у наукових та </w:t>
      </w:r>
      <w:r w:rsidR="00A733C0" w:rsidRPr="004016A1">
        <w:rPr>
          <w:sz w:val="28"/>
          <w:szCs w:val="28"/>
        </w:rPr>
        <w:t>науково-методичних джерелах</w:t>
      </w:r>
      <w:r w:rsidR="00A733C0" w:rsidRPr="004016A1">
        <w:rPr>
          <w:spacing w:val="-2"/>
        </w:rPr>
        <w:t xml:space="preserve"> </w:t>
      </w:r>
      <w:r w:rsidR="00A733C0" w:rsidRPr="004016A1">
        <w:rPr>
          <w:sz w:val="28"/>
          <w:szCs w:val="28"/>
        </w:rPr>
        <w:t xml:space="preserve">– </w:t>
      </w:r>
      <w:r w:rsidR="00A733C0" w:rsidRPr="004016A1">
        <w:rPr>
          <w:iCs/>
          <w:spacing w:val="-2"/>
          <w:sz w:val="28"/>
          <w:szCs w:val="28"/>
        </w:rPr>
        <w:t xml:space="preserve">з метою </w:t>
      </w:r>
      <w:proofErr w:type="spellStart"/>
      <w:r w:rsidR="00A733C0" w:rsidRPr="004016A1">
        <w:rPr>
          <w:iCs/>
          <w:spacing w:val="-2"/>
          <w:sz w:val="28"/>
          <w:szCs w:val="28"/>
        </w:rPr>
        <w:t>з’ясування</w:t>
      </w:r>
      <w:proofErr w:type="spellEnd"/>
      <w:r w:rsidR="00A733C0" w:rsidRPr="004016A1">
        <w:rPr>
          <w:iCs/>
          <w:spacing w:val="-2"/>
          <w:sz w:val="28"/>
          <w:szCs w:val="28"/>
        </w:rPr>
        <w:t xml:space="preserve"> </w:t>
      </w:r>
      <w:proofErr w:type="spellStart"/>
      <w:r w:rsidR="00A733C0" w:rsidRPr="004016A1">
        <w:rPr>
          <w:iCs/>
          <w:spacing w:val="-2"/>
          <w:sz w:val="28"/>
          <w:szCs w:val="28"/>
        </w:rPr>
        <w:t>сутності</w:t>
      </w:r>
      <w:proofErr w:type="spellEnd"/>
      <w:r w:rsidR="00A733C0" w:rsidRPr="004016A1">
        <w:rPr>
          <w:iCs/>
          <w:spacing w:val="-2"/>
          <w:sz w:val="28"/>
          <w:szCs w:val="28"/>
        </w:rPr>
        <w:t xml:space="preserve"> </w:t>
      </w:r>
      <w:proofErr w:type="spellStart"/>
      <w:r w:rsidR="00A733C0" w:rsidRPr="004016A1">
        <w:rPr>
          <w:iCs/>
          <w:spacing w:val="-2"/>
          <w:sz w:val="28"/>
          <w:szCs w:val="28"/>
        </w:rPr>
        <w:t>базових</w:t>
      </w:r>
      <w:proofErr w:type="spellEnd"/>
      <w:r w:rsidR="00A733C0" w:rsidRPr="004016A1">
        <w:rPr>
          <w:iCs/>
          <w:spacing w:val="-2"/>
          <w:sz w:val="28"/>
          <w:szCs w:val="28"/>
        </w:rPr>
        <w:t xml:space="preserve"> понять </w:t>
      </w:r>
      <w:proofErr w:type="spellStart"/>
      <w:r w:rsidR="00A733C0" w:rsidRPr="004016A1">
        <w:rPr>
          <w:iCs/>
          <w:spacing w:val="-2"/>
          <w:sz w:val="28"/>
          <w:szCs w:val="28"/>
        </w:rPr>
        <w:t>дослідження</w:t>
      </w:r>
      <w:proofErr w:type="spellEnd"/>
      <w:r w:rsidR="00A733C0" w:rsidRPr="004016A1">
        <w:rPr>
          <w:iCs/>
          <w:spacing w:val="-2"/>
          <w:sz w:val="28"/>
          <w:szCs w:val="28"/>
        </w:rPr>
        <w:t xml:space="preserve"> </w:t>
      </w:r>
      <w:proofErr w:type="spellStart"/>
      <w:r w:rsidR="00A733C0" w:rsidRPr="004016A1">
        <w:rPr>
          <w:iCs/>
          <w:spacing w:val="-2"/>
          <w:sz w:val="28"/>
          <w:szCs w:val="28"/>
        </w:rPr>
        <w:t>досліджуваного</w:t>
      </w:r>
      <w:proofErr w:type="spellEnd"/>
      <w:r w:rsidR="00A733C0" w:rsidRPr="004016A1">
        <w:rPr>
          <w:iCs/>
          <w:spacing w:val="-2"/>
          <w:sz w:val="28"/>
          <w:szCs w:val="28"/>
        </w:rPr>
        <w:t xml:space="preserve"> </w:t>
      </w:r>
      <w:proofErr w:type="spellStart"/>
      <w:r w:rsidR="00A733C0" w:rsidRPr="004016A1">
        <w:rPr>
          <w:iCs/>
          <w:spacing w:val="-2"/>
          <w:sz w:val="28"/>
          <w:szCs w:val="28"/>
        </w:rPr>
        <w:t>процесу</w:t>
      </w:r>
      <w:proofErr w:type="spellEnd"/>
      <w:r w:rsidR="00A733C0" w:rsidRPr="004016A1">
        <w:rPr>
          <w:spacing w:val="-2"/>
          <w:sz w:val="28"/>
          <w:szCs w:val="28"/>
        </w:rPr>
        <w:t xml:space="preserve">; </w:t>
      </w:r>
      <w:proofErr w:type="spellStart"/>
      <w:r w:rsidR="00A733C0" w:rsidRPr="004016A1">
        <w:rPr>
          <w:sz w:val="28"/>
          <w:szCs w:val="28"/>
        </w:rPr>
        <w:t>узагальнення</w:t>
      </w:r>
      <w:proofErr w:type="spellEnd"/>
      <w:r w:rsidR="00A733C0" w:rsidRPr="004016A1">
        <w:rPr>
          <w:sz w:val="28"/>
          <w:szCs w:val="28"/>
        </w:rPr>
        <w:t xml:space="preserve"> </w:t>
      </w:r>
      <w:proofErr w:type="spellStart"/>
      <w:r w:rsidR="00A733C0" w:rsidRPr="004016A1">
        <w:rPr>
          <w:sz w:val="28"/>
          <w:szCs w:val="28"/>
        </w:rPr>
        <w:t>інформації</w:t>
      </w:r>
      <w:proofErr w:type="spellEnd"/>
      <w:r w:rsidR="00A733C0" w:rsidRPr="004016A1">
        <w:rPr>
          <w:sz w:val="28"/>
          <w:szCs w:val="28"/>
        </w:rPr>
        <w:t xml:space="preserve"> про </w:t>
      </w:r>
      <w:proofErr w:type="spellStart"/>
      <w:r w:rsidR="00A733C0" w:rsidRPr="004016A1">
        <w:rPr>
          <w:sz w:val="28"/>
          <w:szCs w:val="28"/>
        </w:rPr>
        <w:t>вітчизняний</w:t>
      </w:r>
      <w:proofErr w:type="spellEnd"/>
      <w:r w:rsidR="00A733C0" w:rsidRPr="004016A1">
        <w:rPr>
          <w:sz w:val="28"/>
          <w:szCs w:val="28"/>
        </w:rPr>
        <w:t xml:space="preserve"> та</w:t>
      </w:r>
      <w:r w:rsidR="0034540C">
        <w:rPr>
          <w:sz w:val="28"/>
          <w:szCs w:val="28"/>
        </w:rPr>
        <w:t xml:space="preserve"> </w:t>
      </w:r>
      <w:proofErr w:type="spellStart"/>
      <w:r w:rsidR="0034540C">
        <w:rPr>
          <w:sz w:val="28"/>
          <w:szCs w:val="28"/>
        </w:rPr>
        <w:t>зарубіжний</w:t>
      </w:r>
      <w:proofErr w:type="spellEnd"/>
      <w:r w:rsidR="0034540C">
        <w:rPr>
          <w:sz w:val="28"/>
          <w:szCs w:val="28"/>
        </w:rPr>
        <w:t xml:space="preserve"> </w:t>
      </w:r>
      <w:proofErr w:type="spellStart"/>
      <w:r w:rsidR="0034540C">
        <w:rPr>
          <w:sz w:val="28"/>
          <w:szCs w:val="28"/>
        </w:rPr>
        <w:t>педагогічний</w:t>
      </w:r>
      <w:proofErr w:type="spellEnd"/>
      <w:r w:rsidR="0034540C">
        <w:rPr>
          <w:sz w:val="28"/>
          <w:szCs w:val="28"/>
        </w:rPr>
        <w:t xml:space="preserve"> </w:t>
      </w:r>
      <w:proofErr w:type="spellStart"/>
      <w:r w:rsidR="0034540C">
        <w:rPr>
          <w:sz w:val="28"/>
          <w:szCs w:val="28"/>
        </w:rPr>
        <w:t>досвід</w:t>
      </w:r>
      <w:proofErr w:type="spellEnd"/>
      <w:r w:rsidR="004016A1">
        <w:rPr>
          <w:sz w:val="28"/>
          <w:szCs w:val="28"/>
          <w:lang w:val="uk-UA"/>
        </w:rPr>
        <w:t xml:space="preserve"> </w:t>
      </w:r>
      <w:r w:rsidR="00A733C0" w:rsidRPr="004016A1">
        <w:rPr>
          <w:sz w:val="28"/>
          <w:szCs w:val="28"/>
        </w:rPr>
        <w:t xml:space="preserve">– </w:t>
      </w:r>
      <w:r w:rsidR="00A733C0" w:rsidRPr="004016A1">
        <w:rPr>
          <w:iCs/>
          <w:spacing w:val="-2"/>
          <w:sz w:val="28"/>
          <w:szCs w:val="28"/>
        </w:rPr>
        <w:t xml:space="preserve">з метою </w:t>
      </w:r>
      <w:r w:rsidR="00A733C0" w:rsidRPr="004016A1">
        <w:rPr>
          <w:iCs/>
          <w:sz w:val="28"/>
          <w:szCs w:val="28"/>
        </w:rPr>
        <w:t>розкриття теоретико-методичних  положень дослідження;</w:t>
      </w:r>
      <w:r w:rsidR="00A733C0" w:rsidRPr="004016A1">
        <w:rPr>
          <w:i/>
          <w:iCs/>
          <w:sz w:val="28"/>
          <w:szCs w:val="28"/>
        </w:rPr>
        <w:t xml:space="preserve"> </w:t>
      </w:r>
      <w:r w:rsidR="00A733C0" w:rsidRPr="004016A1">
        <w:rPr>
          <w:b/>
          <w:i/>
          <w:sz w:val="28"/>
          <w:szCs w:val="28"/>
        </w:rPr>
        <w:t>емпіричні</w:t>
      </w:r>
      <w:r w:rsidR="00A733C0" w:rsidRPr="004016A1">
        <w:rPr>
          <w:sz w:val="28"/>
          <w:szCs w:val="28"/>
        </w:rPr>
        <w:t xml:space="preserve">: </w:t>
      </w:r>
      <w:r w:rsidR="00A733C0">
        <w:rPr>
          <w:sz w:val="28"/>
          <w:szCs w:val="28"/>
        </w:rPr>
        <w:t xml:space="preserve">1) </w:t>
      </w:r>
      <w:r w:rsidR="00A733C0" w:rsidRPr="00B776E3">
        <w:rPr>
          <w:i/>
          <w:sz w:val="28"/>
          <w:szCs w:val="28"/>
        </w:rPr>
        <w:t>діагностичні</w:t>
      </w:r>
      <w:r w:rsidR="00A733C0">
        <w:rPr>
          <w:sz w:val="28"/>
          <w:szCs w:val="28"/>
        </w:rPr>
        <w:t>:</w:t>
      </w:r>
      <w:r w:rsidR="004016A1">
        <w:rPr>
          <w:sz w:val="28"/>
          <w:szCs w:val="28"/>
          <w:lang w:val="uk-UA"/>
        </w:rPr>
        <w:t xml:space="preserve"> </w:t>
      </w:r>
      <w:r w:rsidR="00A733C0" w:rsidRPr="004016A1">
        <w:rPr>
          <w:sz w:val="28"/>
          <w:szCs w:val="28"/>
        </w:rPr>
        <w:t>анкетування;</w:t>
      </w:r>
      <w:r w:rsidR="004016A1">
        <w:rPr>
          <w:sz w:val="28"/>
          <w:szCs w:val="28"/>
          <w:lang w:val="uk-UA"/>
        </w:rPr>
        <w:t xml:space="preserve"> </w:t>
      </w:r>
      <w:r w:rsidR="00A733C0" w:rsidRPr="004016A1">
        <w:rPr>
          <w:sz w:val="28"/>
          <w:szCs w:val="28"/>
        </w:rPr>
        <w:t>опитування;</w:t>
      </w:r>
      <w:r w:rsidR="004016A1">
        <w:rPr>
          <w:sz w:val="28"/>
          <w:szCs w:val="28"/>
          <w:lang w:val="uk-UA"/>
        </w:rPr>
        <w:t xml:space="preserve"> </w:t>
      </w:r>
      <w:r w:rsidR="00A733C0" w:rsidRPr="004016A1">
        <w:rPr>
          <w:sz w:val="28"/>
          <w:szCs w:val="28"/>
        </w:rPr>
        <w:t>оцінювання;</w:t>
      </w:r>
      <w:r w:rsidR="004016A1">
        <w:rPr>
          <w:sz w:val="28"/>
          <w:szCs w:val="28"/>
          <w:lang w:val="uk-UA"/>
        </w:rPr>
        <w:t xml:space="preserve"> </w:t>
      </w:r>
      <w:r w:rsidR="00A733C0" w:rsidRPr="004016A1">
        <w:rPr>
          <w:sz w:val="28"/>
          <w:szCs w:val="28"/>
        </w:rPr>
        <w:t xml:space="preserve">ранжування; аналіз досвіду роботи вчителів – </w:t>
      </w:r>
      <w:r w:rsidR="00A733C0" w:rsidRPr="004016A1">
        <w:rPr>
          <w:iCs/>
          <w:sz w:val="28"/>
          <w:szCs w:val="28"/>
        </w:rPr>
        <w:t xml:space="preserve">для констатації </w:t>
      </w:r>
      <w:r w:rsidR="00A733C0" w:rsidRPr="004016A1">
        <w:rPr>
          <w:iCs/>
          <w:sz w:val="28"/>
          <w:szCs w:val="28"/>
        </w:rPr>
        <w:lastRenderedPageBreak/>
        <w:t>стану практичного вирішення досліджуваної проблеми</w:t>
      </w:r>
      <w:r w:rsidR="00A733C0" w:rsidRPr="004016A1">
        <w:rPr>
          <w:sz w:val="28"/>
          <w:szCs w:val="28"/>
        </w:rPr>
        <w:t xml:space="preserve">; </w:t>
      </w:r>
      <w:r w:rsidR="00A733C0" w:rsidRPr="004016A1">
        <w:rPr>
          <w:iCs/>
          <w:sz w:val="28"/>
          <w:szCs w:val="28"/>
        </w:rPr>
        <w:t xml:space="preserve">з’ясування актуального стану готовності до </w:t>
      </w:r>
      <w:r w:rsidR="004016A1" w:rsidRPr="006E0421">
        <w:rPr>
          <w:sz w:val="28"/>
          <w:szCs w:val="28"/>
        </w:rPr>
        <w:t>запровадження елементів алгебраїчної пропедевтики</w:t>
      </w:r>
      <w:r w:rsidR="004016A1">
        <w:rPr>
          <w:sz w:val="28"/>
          <w:szCs w:val="28"/>
          <w:lang w:val="uk-UA"/>
        </w:rPr>
        <w:t xml:space="preserve"> на уроках математики</w:t>
      </w:r>
      <w:r w:rsidR="004016A1" w:rsidRPr="006E0421">
        <w:rPr>
          <w:sz w:val="28"/>
          <w:szCs w:val="28"/>
        </w:rPr>
        <w:t xml:space="preserve"> в 1 класі</w:t>
      </w:r>
      <w:r w:rsidR="004016A1">
        <w:rPr>
          <w:iCs/>
          <w:sz w:val="28"/>
          <w:szCs w:val="28"/>
          <w:lang w:val="uk-UA"/>
        </w:rPr>
        <w:t xml:space="preserve">; </w:t>
      </w:r>
      <w:r w:rsidR="00A733C0" w:rsidRPr="004016A1">
        <w:rPr>
          <w:sz w:val="28"/>
          <w:szCs w:val="28"/>
        </w:rPr>
        <w:t>2)</w:t>
      </w:r>
      <w:r w:rsidR="004016A1">
        <w:rPr>
          <w:sz w:val="28"/>
          <w:szCs w:val="28"/>
          <w:lang w:val="uk-UA"/>
        </w:rPr>
        <w:t xml:space="preserve"> </w:t>
      </w:r>
      <w:r w:rsidR="00A733C0" w:rsidRPr="004016A1">
        <w:rPr>
          <w:i/>
          <w:sz w:val="28"/>
          <w:szCs w:val="28"/>
        </w:rPr>
        <w:t>експериментальні:</w:t>
      </w:r>
      <w:r w:rsidR="00A733C0" w:rsidRPr="004016A1">
        <w:rPr>
          <w:sz w:val="28"/>
          <w:szCs w:val="28"/>
        </w:rPr>
        <w:t xml:space="preserve"> педагогічний експерим</w:t>
      </w:r>
      <w:r w:rsidR="004016A1">
        <w:rPr>
          <w:sz w:val="28"/>
          <w:szCs w:val="28"/>
        </w:rPr>
        <w:t xml:space="preserve">ент (вхідний та вихідний етапи) </w:t>
      </w:r>
      <w:r w:rsidR="00A733C0" w:rsidRPr="004016A1">
        <w:rPr>
          <w:sz w:val="28"/>
          <w:szCs w:val="28"/>
        </w:rPr>
        <w:t xml:space="preserve">– </w:t>
      </w:r>
      <w:r w:rsidR="00A733C0" w:rsidRPr="004016A1">
        <w:rPr>
          <w:iCs/>
          <w:sz w:val="28"/>
          <w:szCs w:val="28"/>
        </w:rPr>
        <w:t>з метою апр</w:t>
      </w:r>
      <w:r w:rsidR="004016A1" w:rsidRPr="004016A1">
        <w:rPr>
          <w:iCs/>
          <w:sz w:val="28"/>
          <w:szCs w:val="28"/>
        </w:rPr>
        <w:t>обації запропонованої методики</w:t>
      </w:r>
      <w:r w:rsidR="00A733C0" w:rsidRPr="004016A1">
        <w:rPr>
          <w:i/>
          <w:iCs/>
          <w:sz w:val="28"/>
          <w:szCs w:val="28"/>
        </w:rPr>
        <w:t>;</w:t>
      </w:r>
      <w:r w:rsidR="00A733C0" w:rsidRPr="004016A1">
        <w:rPr>
          <w:b/>
          <w:bCs/>
          <w:i/>
          <w:sz w:val="28"/>
          <w:szCs w:val="28"/>
        </w:rPr>
        <w:t>статистичні</w:t>
      </w:r>
      <w:r w:rsidR="004016A1">
        <w:rPr>
          <w:b/>
          <w:bCs/>
          <w:sz w:val="28"/>
          <w:szCs w:val="28"/>
          <w:lang w:val="uk-UA"/>
        </w:rPr>
        <w:t>:</w:t>
      </w:r>
      <w:r w:rsidR="00A733C0" w:rsidRPr="004016A1">
        <w:rPr>
          <w:sz w:val="28"/>
          <w:szCs w:val="28"/>
        </w:rPr>
        <w:t xml:space="preserve"> Excel, </w:t>
      </w:r>
      <w:r w:rsidR="004016A1" w:rsidRPr="004016A1">
        <w:rPr>
          <w:sz w:val="28"/>
          <w:szCs w:val="28"/>
        </w:rPr>
        <w:t xml:space="preserve">Gooole </w:t>
      </w:r>
      <w:r w:rsidR="004016A1">
        <w:rPr>
          <w:sz w:val="28"/>
          <w:szCs w:val="28"/>
          <w:lang w:val="uk-UA"/>
        </w:rPr>
        <w:t>інструменти</w:t>
      </w:r>
      <w:r w:rsidR="004016A1">
        <w:rPr>
          <w:sz w:val="28"/>
          <w:szCs w:val="28"/>
        </w:rPr>
        <w:t xml:space="preserve"> </w:t>
      </w:r>
      <w:r w:rsidR="00A733C0" w:rsidRPr="004016A1">
        <w:rPr>
          <w:sz w:val="28"/>
          <w:szCs w:val="28"/>
        </w:rPr>
        <w:t xml:space="preserve">– </w:t>
      </w:r>
      <w:r w:rsidR="00A733C0" w:rsidRPr="004016A1">
        <w:rPr>
          <w:iCs/>
          <w:sz w:val="28"/>
          <w:szCs w:val="28"/>
        </w:rPr>
        <w:t>для кількісного та якісного аналізу результатів дослідження.</w:t>
      </w:r>
    </w:p>
    <w:p w14:paraId="1429BD03" w14:textId="77777777" w:rsidR="009F2FB7" w:rsidRDefault="009F2FB7" w:rsidP="009F2FB7">
      <w:pPr>
        <w:spacing w:line="360" w:lineRule="auto"/>
        <w:ind w:firstLine="709"/>
        <w:jc w:val="both"/>
        <w:rPr>
          <w:sz w:val="28"/>
          <w:szCs w:val="28"/>
        </w:rPr>
      </w:pPr>
      <w:r>
        <w:rPr>
          <w:b/>
          <w:color w:val="000000"/>
          <w:sz w:val="28"/>
          <w:szCs w:val="28"/>
        </w:rPr>
        <w:t>Вид проєкту</w:t>
      </w:r>
      <w:r>
        <w:rPr>
          <w:color w:val="000000"/>
          <w:sz w:val="28"/>
          <w:szCs w:val="28"/>
        </w:rPr>
        <w:t xml:space="preserve"> – </w:t>
      </w:r>
      <w:r>
        <w:rPr>
          <w:sz w:val="28"/>
          <w:szCs w:val="28"/>
        </w:rPr>
        <w:t>практико</w:t>
      </w:r>
      <w:r>
        <w:rPr>
          <w:color w:val="000000"/>
          <w:sz w:val="28"/>
          <w:szCs w:val="28"/>
        </w:rPr>
        <w:t xml:space="preserve"> </w:t>
      </w:r>
      <w:r>
        <w:rPr>
          <w:sz w:val="28"/>
          <w:szCs w:val="28"/>
        </w:rPr>
        <w:t>зорієнтований</w:t>
      </w:r>
      <w:r>
        <w:rPr>
          <w:color w:val="000000"/>
          <w:sz w:val="28"/>
          <w:szCs w:val="28"/>
        </w:rPr>
        <w:t>, розроблений з метою удосконалення уроків математики.</w:t>
      </w:r>
    </w:p>
    <w:p w14:paraId="2044EA04" w14:textId="3D62ADF8" w:rsidR="009F2FB7" w:rsidRDefault="009F2FB7" w:rsidP="009F2FB7">
      <w:pPr>
        <w:spacing w:line="360" w:lineRule="auto"/>
        <w:ind w:firstLine="709"/>
        <w:jc w:val="both"/>
        <w:rPr>
          <w:color w:val="000000"/>
          <w:sz w:val="28"/>
          <w:szCs w:val="28"/>
        </w:rPr>
      </w:pPr>
      <w:r>
        <w:rPr>
          <w:b/>
          <w:color w:val="000000"/>
          <w:sz w:val="28"/>
          <w:szCs w:val="28"/>
        </w:rPr>
        <w:t>База дослідження:</w:t>
      </w:r>
      <w:r>
        <w:rPr>
          <w:color w:val="000000"/>
          <w:sz w:val="28"/>
          <w:szCs w:val="28"/>
        </w:rPr>
        <w:t xml:space="preserve"> </w:t>
      </w:r>
      <w:r w:rsidR="004974E2">
        <w:rPr>
          <w:sz w:val="28"/>
          <w:szCs w:val="28"/>
          <w:lang w:val="uk-UA"/>
        </w:rPr>
        <w:t>ТОВ «</w:t>
      </w:r>
      <w:r>
        <w:rPr>
          <w:sz w:val="28"/>
          <w:szCs w:val="28"/>
        </w:rPr>
        <w:t>Новопечерська школа</w:t>
      </w:r>
      <w:r w:rsidR="004974E2">
        <w:rPr>
          <w:sz w:val="28"/>
          <w:szCs w:val="28"/>
          <w:lang w:val="uk-UA"/>
        </w:rPr>
        <w:t xml:space="preserve">-ліцей </w:t>
      </w:r>
      <w:proofErr w:type="gramStart"/>
      <w:r w:rsidR="004974E2">
        <w:rPr>
          <w:sz w:val="28"/>
          <w:szCs w:val="28"/>
          <w:lang w:val="en-US"/>
        </w:rPr>
        <w:t>I</w:t>
      </w:r>
      <w:r w:rsidR="004974E2" w:rsidRPr="004974E2">
        <w:rPr>
          <w:sz w:val="28"/>
          <w:szCs w:val="28"/>
        </w:rPr>
        <w:t>-</w:t>
      </w:r>
      <w:r w:rsidR="004974E2">
        <w:rPr>
          <w:sz w:val="28"/>
          <w:szCs w:val="28"/>
          <w:lang w:val="en-US"/>
        </w:rPr>
        <w:t>III</w:t>
      </w:r>
      <w:proofErr w:type="gramEnd"/>
      <w:r w:rsidR="004974E2" w:rsidRPr="004974E2">
        <w:rPr>
          <w:sz w:val="28"/>
          <w:szCs w:val="28"/>
        </w:rPr>
        <w:t xml:space="preserve"> </w:t>
      </w:r>
      <w:r w:rsidR="004974E2">
        <w:rPr>
          <w:sz w:val="28"/>
          <w:szCs w:val="28"/>
          <w:lang w:val="uk-UA"/>
        </w:rPr>
        <w:t>рівнів</w:t>
      </w:r>
      <w:r>
        <w:rPr>
          <w:sz w:val="28"/>
          <w:szCs w:val="28"/>
        </w:rPr>
        <w:t>».</w:t>
      </w:r>
    </w:p>
    <w:p w14:paraId="0ED271B3" w14:textId="2FE5F070" w:rsidR="009F2FB7" w:rsidRDefault="009F2FB7" w:rsidP="009F2FB7">
      <w:pPr>
        <w:spacing w:line="360" w:lineRule="auto"/>
        <w:ind w:firstLine="709"/>
        <w:jc w:val="both"/>
        <w:rPr>
          <w:sz w:val="28"/>
          <w:szCs w:val="28"/>
        </w:rPr>
      </w:pPr>
      <w:proofErr w:type="spellStart"/>
      <w:r>
        <w:rPr>
          <w:b/>
          <w:color w:val="000000"/>
          <w:sz w:val="28"/>
          <w:szCs w:val="28"/>
        </w:rPr>
        <w:t>Прaктичне</w:t>
      </w:r>
      <w:proofErr w:type="spellEnd"/>
      <w:r>
        <w:rPr>
          <w:b/>
          <w:color w:val="000000"/>
          <w:sz w:val="28"/>
          <w:szCs w:val="28"/>
        </w:rPr>
        <w:t xml:space="preserve"> </w:t>
      </w:r>
      <w:proofErr w:type="spellStart"/>
      <w:r>
        <w:rPr>
          <w:b/>
          <w:color w:val="000000"/>
          <w:sz w:val="28"/>
          <w:szCs w:val="28"/>
        </w:rPr>
        <w:t>знaчення</w:t>
      </w:r>
      <w:proofErr w:type="spellEnd"/>
      <w:r>
        <w:rPr>
          <w:color w:val="000000"/>
          <w:sz w:val="28"/>
          <w:szCs w:val="28"/>
        </w:rPr>
        <w:t xml:space="preserve">: </w:t>
      </w:r>
      <w:proofErr w:type="spellStart"/>
      <w:r>
        <w:rPr>
          <w:sz w:val="28"/>
          <w:szCs w:val="28"/>
        </w:rPr>
        <w:t>розроблення</w:t>
      </w:r>
      <w:proofErr w:type="spellEnd"/>
      <w:r>
        <w:rPr>
          <w:sz w:val="28"/>
          <w:szCs w:val="28"/>
        </w:rPr>
        <w:t xml:space="preserve"> </w:t>
      </w:r>
      <w:r>
        <w:rPr>
          <w:sz w:val="28"/>
          <w:szCs w:val="28"/>
          <w:lang w:val="uk-UA"/>
        </w:rPr>
        <w:t>реком</w:t>
      </w:r>
      <w:r w:rsidR="00B34D05">
        <w:rPr>
          <w:sz w:val="28"/>
          <w:szCs w:val="28"/>
          <w:lang w:val="uk-UA"/>
        </w:rPr>
        <w:t>ендацій, дидактичних матеріалів</w:t>
      </w:r>
      <w:r>
        <w:rPr>
          <w:sz w:val="28"/>
          <w:szCs w:val="28"/>
        </w:rPr>
        <w:t xml:space="preserve"> </w:t>
      </w:r>
      <w:r w:rsidRPr="004974E2">
        <w:rPr>
          <w:color w:val="000000" w:themeColor="text1"/>
          <w:sz w:val="28"/>
          <w:szCs w:val="28"/>
        </w:rPr>
        <w:t xml:space="preserve">для </w:t>
      </w:r>
      <w:proofErr w:type="spellStart"/>
      <w:r w:rsidRPr="004974E2">
        <w:rPr>
          <w:color w:val="000000" w:themeColor="text1"/>
          <w:sz w:val="28"/>
          <w:szCs w:val="28"/>
        </w:rPr>
        <w:t>педагогів</w:t>
      </w:r>
      <w:proofErr w:type="spellEnd"/>
      <w:r w:rsidRPr="004974E2">
        <w:rPr>
          <w:color w:val="000000" w:themeColor="text1"/>
          <w:sz w:val="28"/>
          <w:szCs w:val="28"/>
        </w:rPr>
        <w:t xml:space="preserve"> </w:t>
      </w:r>
      <w:proofErr w:type="spellStart"/>
      <w:r w:rsidRPr="004974E2">
        <w:rPr>
          <w:color w:val="000000" w:themeColor="text1"/>
          <w:sz w:val="28"/>
          <w:szCs w:val="28"/>
        </w:rPr>
        <w:t>щодо</w:t>
      </w:r>
      <w:proofErr w:type="spellEnd"/>
      <w:r w:rsidRPr="004974E2">
        <w:rPr>
          <w:color w:val="000000" w:themeColor="text1"/>
          <w:sz w:val="28"/>
          <w:szCs w:val="28"/>
        </w:rPr>
        <w:t xml:space="preserve"> </w:t>
      </w:r>
      <w:proofErr w:type="spellStart"/>
      <w:r w:rsidRPr="004974E2">
        <w:rPr>
          <w:color w:val="000000" w:themeColor="text1"/>
          <w:sz w:val="28"/>
          <w:szCs w:val="28"/>
        </w:rPr>
        <w:t>застосування</w:t>
      </w:r>
      <w:proofErr w:type="spellEnd"/>
      <w:r w:rsidRPr="004974E2">
        <w:rPr>
          <w:color w:val="000000" w:themeColor="text1"/>
          <w:sz w:val="28"/>
          <w:szCs w:val="28"/>
          <w:lang w:val="uk-UA"/>
        </w:rPr>
        <w:t xml:space="preserve"> ІКТ</w:t>
      </w:r>
      <w:r w:rsidRPr="004974E2">
        <w:rPr>
          <w:color w:val="000000" w:themeColor="text1"/>
          <w:sz w:val="28"/>
          <w:szCs w:val="28"/>
        </w:rPr>
        <w:t xml:space="preserve">, а </w:t>
      </w:r>
      <w:proofErr w:type="spellStart"/>
      <w:r w:rsidRPr="004974E2">
        <w:rPr>
          <w:color w:val="000000" w:themeColor="text1"/>
          <w:sz w:val="28"/>
          <w:szCs w:val="28"/>
        </w:rPr>
        <w:t>також</w:t>
      </w:r>
      <w:proofErr w:type="spellEnd"/>
      <w:r w:rsidRPr="004974E2">
        <w:rPr>
          <w:color w:val="000000" w:themeColor="text1"/>
          <w:sz w:val="28"/>
          <w:szCs w:val="28"/>
        </w:rPr>
        <w:t xml:space="preserve"> </w:t>
      </w:r>
      <w:proofErr w:type="spellStart"/>
      <w:r w:rsidRPr="004974E2">
        <w:rPr>
          <w:color w:val="000000" w:themeColor="text1"/>
          <w:sz w:val="28"/>
          <w:szCs w:val="28"/>
        </w:rPr>
        <w:t>розроблення</w:t>
      </w:r>
      <w:proofErr w:type="spellEnd"/>
      <w:r w:rsidRPr="004974E2">
        <w:rPr>
          <w:color w:val="000000" w:themeColor="text1"/>
          <w:sz w:val="28"/>
          <w:szCs w:val="28"/>
        </w:rPr>
        <w:t xml:space="preserve"> та </w:t>
      </w:r>
      <w:proofErr w:type="spellStart"/>
      <w:r w:rsidRPr="004974E2">
        <w:rPr>
          <w:color w:val="000000" w:themeColor="text1"/>
          <w:sz w:val="28"/>
          <w:szCs w:val="28"/>
        </w:rPr>
        <w:t>ознайомлення</w:t>
      </w:r>
      <w:proofErr w:type="spellEnd"/>
      <w:r w:rsidRPr="004974E2">
        <w:rPr>
          <w:color w:val="000000" w:themeColor="text1"/>
          <w:sz w:val="28"/>
          <w:szCs w:val="28"/>
        </w:rPr>
        <w:t xml:space="preserve"> </w:t>
      </w:r>
      <w:proofErr w:type="spellStart"/>
      <w:r w:rsidRPr="004974E2">
        <w:rPr>
          <w:color w:val="000000" w:themeColor="text1"/>
          <w:sz w:val="28"/>
          <w:szCs w:val="28"/>
        </w:rPr>
        <w:t>педагогів</w:t>
      </w:r>
      <w:proofErr w:type="spellEnd"/>
      <w:r w:rsidRPr="004974E2">
        <w:rPr>
          <w:color w:val="000000" w:themeColor="text1"/>
          <w:sz w:val="28"/>
          <w:szCs w:val="28"/>
        </w:rPr>
        <w:t xml:space="preserve"> </w:t>
      </w:r>
      <w:proofErr w:type="spellStart"/>
      <w:r w:rsidRPr="004974E2">
        <w:rPr>
          <w:color w:val="000000" w:themeColor="text1"/>
          <w:sz w:val="28"/>
          <w:szCs w:val="28"/>
        </w:rPr>
        <w:t>із</w:t>
      </w:r>
      <w:proofErr w:type="spellEnd"/>
      <w:r w:rsidRPr="004974E2">
        <w:rPr>
          <w:color w:val="000000" w:themeColor="text1"/>
          <w:sz w:val="28"/>
          <w:szCs w:val="28"/>
        </w:rPr>
        <w:t xml:space="preserve"> веб-</w:t>
      </w:r>
      <w:proofErr w:type="spellStart"/>
      <w:r w:rsidRPr="004974E2">
        <w:rPr>
          <w:color w:val="000000" w:themeColor="text1"/>
          <w:sz w:val="28"/>
          <w:szCs w:val="28"/>
        </w:rPr>
        <w:t>с</w:t>
      </w:r>
      <w:r w:rsidR="004974E2" w:rsidRPr="004974E2">
        <w:rPr>
          <w:color w:val="000000" w:themeColor="text1"/>
          <w:sz w:val="28"/>
          <w:szCs w:val="28"/>
        </w:rPr>
        <w:t>a</w:t>
      </w:r>
      <w:r w:rsidRPr="004974E2">
        <w:rPr>
          <w:color w:val="000000" w:themeColor="text1"/>
          <w:sz w:val="28"/>
          <w:szCs w:val="28"/>
        </w:rPr>
        <w:t>йтом</w:t>
      </w:r>
      <w:proofErr w:type="spellEnd"/>
      <w:r w:rsidRPr="004974E2">
        <w:rPr>
          <w:color w:val="000000" w:themeColor="text1"/>
          <w:sz w:val="28"/>
          <w:szCs w:val="28"/>
        </w:rPr>
        <w:t xml:space="preserve"> з метою </w:t>
      </w:r>
      <w:proofErr w:type="spellStart"/>
      <w:r w:rsidRPr="004974E2">
        <w:rPr>
          <w:color w:val="000000" w:themeColor="text1"/>
          <w:sz w:val="28"/>
          <w:szCs w:val="28"/>
        </w:rPr>
        <w:t>інформаційної</w:t>
      </w:r>
      <w:proofErr w:type="spellEnd"/>
      <w:r w:rsidRPr="004974E2">
        <w:rPr>
          <w:color w:val="000000" w:themeColor="text1"/>
          <w:sz w:val="28"/>
          <w:szCs w:val="28"/>
        </w:rPr>
        <w:t xml:space="preserve"> та </w:t>
      </w:r>
      <w:proofErr w:type="spellStart"/>
      <w:r w:rsidRPr="004974E2">
        <w:rPr>
          <w:color w:val="000000" w:themeColor="text1"/>
          <w:sz w:val="28"/>
          <w:szCs w:val="28"/>
        </w:rPr>
        <w:t>методичн</w:t>
      </w:r>
      <w:r w:rsidR="004974E2" w:rsidRPr="004974E2">
        <w:rPr>
          <w:color w:val="000000" w:themeColor="text1"/>
          <w:sz w:val="28"/>
          <w:szCs w:val="28"/>
        </w:rPr>
        <w:t>o</w:t>
      </w:r>
      <w:r w:rsidRPr="004974E2">
        <w:rPr>
          <w:color w:val="000000" w:themeColor="text1"/>
          <w:sz w:val="28"/>
          <w:szCs w:val="28"/>
        </w:rPr>
        <w:t>ї</w:t>
      </w:r>
      <w:proofErr w:type="spellEnd"/>
      <w:r w:rsidRPr="004974E2">
        <w:rPr>
          <w:color w:val="000000" w:themeColor="text1"/>
          <w:sz w:val="28"/>
          <w:szCs w:val="28"/>
        </w:rPr>
        <w:t xml:space="preserve"> онлайн </w:t>
      </w:r>
      <w:proofErr w:type="spellStart"/>
      <w:r w:rsidRPr="004974E2">
        <w:rPr>
          <w:color w:val="000000" w:themeColor="text1"/>
          <w:sz w:val="28"/>
          <w:szCs w:val="28"/>
        </w:rPr>
        <w:t>підтримки</w:t>
      </w:r>
      <w:proofErr w:type="spellEnd"/>
      <w:r w:rsidRPr="004974E2">
        <w:rPr>
          <w:color w:val="000000" w:themeColor="text1"/>
          <w:sz w:val="28"/>
          <w:szCs w:val="28"/>
        </w:rPr>
        <w:t xml:space="preserve"> у </w:t>
      </w:r>
      <w:proofErr w:type="spellStart"/>
      <w:r w:rsidRPr="004974E2">
        <w:rPr>
          <w:color w:val="000000" w:themeColor="text1"/>
          <w:sz w:val="28"/>
          <w:szCs w:val="28"/>
        </w:rPr>
        <w:t>под</w:t>
      </w:r>
      <w:r w:rsidR="004974E2" w:rsidRPr="004974E2">
        <w:rPr>
          <w:color w:val="000000" w:themeColor="text1"/>
          <w:sz w:val="28"/>
          <w:szCs w:val="28"/>
        </w:rPr>
        <w:t>a</w:t>
      </w:r>
      <w:r w:rsidRPr="004974E2">
        <w:rPr>
          <w:color w:val="000000" w:themeColor="text1"/>
          <w:sz w:val="28"/>
          <w:szCs w:val="28"/>
        </w:rPr>
        <w:t>льшому</w:t>
      </w:r>
      <w:proofErr w:type="spellEnd"/>
      <w:r w:rsidRPr="004974E2">
        <w:rPr>
          <w:color w:val="000000" w:themeColor="text1"/>
          <w:sz w:val="28"/>
          <w:szCs w:val="28"/>
        </w:rPr>
        <w:t xml:space="preserve"> </w:t>
      </w:r>
      <w:proofErr w:type="spellStart"/>
      <w:r w:rsidRPr="004974E2">
        <w:rPr>
          <w:color w:val="000000" w:themeColor="text1"/>
          <w:sz w:val="28"/>
          <w:szCs w:val="28"/>
        </w:rPr>
        <w:t>застосуванні</w:t>
      </w:r>
      <w:proofErr w:type="spellEnd"/>
      <w:r w:rsidRPr="004974E2">
        <w:rPr>
          <w:color w:val="000000" w:themeColor="text1"/>
          <w:sz w:val="28"/>
          <w:szCs w:val="28"/>
        </w:rPr>
        <w:t xml:space="preserve"> </w:t>
      </w:r>
      <w:r w:rsidRPr="004974E2">
        <w:rPr>
          <w:color w:val="000000" w:themeColor="text1"/>
          <w:sz w:val="28"/>
          <w:szCs w:val="28"/>
          <w:lang w:val="uk-UA"/>
        </w:rPr>
        <w:t xml:space="preserve">он-лайн </w:t>
      </w:r>
      <w:proofErr w:type="spellStart"/>
      <w:r w:rsidRPr="004974E2">
        <w:rPr>
          <w:color w:val="000000" w:themeColor="text1"/>
          <w:sz w:val="28"/>
          <w:szCs w:val="28"/>
        </w:rPr>
        <w:t>сервіс</w:t>
      </w:r>
      <w:r w:rsidR="004974E2" w:rsidRPr="004974E2">
        <w:rPr>
          <w:color w:val="000000" w:themeColor="text1"/>
          <w:sz w:val="28"/>
          <w:szCs w:val="28"/>
        </w:rPr>
        <w:t>i</w:t>
      </w:r>
      <w:proofErr w:type="spellEnd"/>
      <w:r w:rsidRPr="004974E2">
        <w:rPr>
          <w:color w:val="000000" w:themeColor="text1"/>
          <w:sz w:val="28"/>
          <w:szCs w:val="28"/>
          <w:lang w:val="uk-UA"/>
        </w:rPr>
        <w:t xml:space="preserve">в та </w:t>
      </w:r>
      <w:proofErr w:type="gramStart"/>
      <w:r w:rsidRPr="004974E2">
        <w:rPr>
          <w:color w:val="000000" w:themeColor="text1"/>
          <w:sz w:val="28"/>
          <w:szCs w:val="28"/>
          <w:lang w:val="uk-UA"/>
        </w:rPr>
        <w:t xml:space="preserve">додатків </w:t>
      </w:r>
      <w:r w:rsidRPr="004974E2">
        <w:rPr>
          <w:color w:val="000000" w:themeColor="text1"/>
          <w:sz w:val="28"/>
          <w:szCs w:val="28"/>
        </w:rPr>
        <w:t xml:space="preserve"> в</w:t>
      </w:r>
      <w:proofErr w:type="gramEnd"/>
      <w:r w:rsidRPr="004974E2">
        <w:rPr>
          <w:color w:val="000000" w:themeColor="text1"/>
          <w:sz w:val="28"/>
          <w:szCs w:val="28"/>
        </w:rPr>
        <w:t xml:space="preserve"> </w:t>
      </w:r>
      <w:proofErr w:type="spellStart"/>
      <w:r w:rsidRPr="004974E2">
        <w:rPr>
          <w:color w:val="000000" w:themeColor="text1"/>
          <w:sz w:val="28"/>
          <w:szCs w:val="28"/>
        </w:rPr>
        <w:t>навч</w:t>
      </w:r>
      <w:r w:rsidR="004974E2" w:rsidRPr="004974E2">
        <w:rPr>
          <w:color w:val="000000" w:themeColor="text1"/>
          <w:sz w:val="28"/>
          <w:szCs w:val="28"/>
        </w:rPr>
        <w:t>a</w:t>
      </w:r>
      <w:r w:rsidRPr="004974E2">
        <w:rPr>
          <w:color w:val="000000" w:themeColor="text1"/>
          <w:sz w:val="28"/>
          <w:szCs w:val="28"/>
        </w:rPr>
        <w:t>льно-виховному</w:t>
      </w:r>
      <w:proofErr w:type="spellEnd"/>
      <w:r w:rsidRPr="004974E2">
        <w:rPr>
          <w:color w:val="000000" w:themeColor="text1"/>
          <w:sz w:val="28"/>
          <w:szCs w:val="28"/>
        </w:rPr>
        <w:t xml:space="preserve"> </w:t>
      </w:r>
      <w:proofErr w:type="spellStart"/>
      <w:r w:rsidRPr="004974E2">
        <w:rPr>
          <w:color w:val="000000" w:themeColor="text1"/>
          <w:sz w:val="28"/>
          <w:szCs w:val="28"/>
        </w:rPr>
        <w:t>процесі</w:t>
      </w:r>
      <w:proofErr w:type="spellEnd"/>
      <w:r w:rsidRPr="004974E2">
        <w:rPr>
          <w:color w:val="000000" w:themeColor="text1"/>
          <w:sz w:val="28"/>
          <w:szCs w:val="28"/>
        </w:rPr>
        <w:t xml:space="preserve"> </w:t>
      </w:r>
      <w:r w:rsidR="004974E2" w:rsidRPr="004974E2">
        <w:rPr>
          <w:color w:val="000000" w:themeColor="text1"/>
          <w:sz w:val="28"/>
          <w:szCs w:val="28"/>
          <w:lang w:val="uk-UA"/>
        </w:rPr>
        <w:t xml:space="preserve">у </w:t>
      </w:r>
      <w:r w:rsidRPr="004974E2">
        <w:rPr>
          <w:color w:val="000000" w:themeColor="text1"/>
          <w:sz w:val="28"/>
          <w:szCs w:val="28"/>
        </w:rPr>
        <w:t>початков</w:t>
      </w:r>
      <w:proofErr w:type="spellStart"/>
      <w:r w:rsidR="004974E2" w:rsidRPr="004974E2">
        <w:rPr>
          <w:color w:val="000000" w:themeColor="text1"/>
          <w:sz w:val="28"/>
          <w:szCs w:val="28"/>
          <w:lang w:val="uk-UA"/>
        </w:rPr>
        <w:t>ій</w:t>
      </w:r>
      <w:proofErr w:type="spellEnd"/>
      <w:r w:rsidRPr="004974E2">
        <w:rPr>
          <w:color w:val="000000" w:themeColor="text1"/>
          <w:sz w:val="28"/>
          <w:szCs w:val="28"/>
        </w:rPr>
        <w:t xml:space="preserve"> школ</w:t>
      </w:r>
      <w:r w:rsidR="004974E2" w:rsidRPr="004974E2">
        <w:rPr>
          <w:color w:val="000000" w:themeColor="text1"/>
          <w:sz w:val="28"/>
          <w:szCs w:val="28"/>
          <w:lang w:val="uk-UA"/>
        </w:rPr>
        <w:t>і</w:t>
      </w:r>
      <w:r w:rsidRPr="004974E2">
        <w:rPr>
          <w:color w:val="000000" w:themeColor="text1"/>
          <w:sz w:val="28"/>
          <w:szCs w:val="28"/>
        </w:rPr>
        <w:t xml:space="preserve">, </w:t>
      </w:r>
      <w:r w:rsidRPr="004974E2">
        <w:rPr>
          <w:color w:val="000000" w:themeColor="text1"/>
          <w:sz w:val="28"/>
          <w:szCs w:val="28"/>
          <w:lang w:val="uk-UA"/>
        </w:rPr>
        <w:t>а саме</w:t>
      </w:r>
      <w:r w:rsidRPr="004974E2">
        <w:rPr>
          <w:color w:val="000000" w:themeColor="text1"/>
          <w:sz w:val="28"/>
          <w:szCs w:val="28"/>
        </w:rPr>
        <w:t xml:space="preserve"> на уроках математики.</w:t>
      </w:r>
    </w:p>
    <w:p w14:paraId="3A609620" w14:textId="2345B408" w:rsidR="009F2FB7" w:rsidRPr="00742AA6" w:rsidRDefault="009F2FB7" w:rsidP="009F2FB7">
      <w:pPr>
        <w:pBdr>
          <w:top w:val="nil"/>
          <w:left w:val="nil"/>
          <w:bottom w:val="nil"/>
          <w:right w:val="nil"/>
          <w:between w:val="nil"/>
        </w:pBdr>
        <w:shd w:val="clear" w:color="auto" w:fill="FFFFFF"/>
        <w:spacing w:line="360" w:lineRule="auto"/>
        <w:ind w:firstLine="709"/>
        <w:jc w:val="both"/>
        <w:rPr>
          <w:sz w:val="28"/>
          <w:szCs w:val="28"/>
          <w:lang w:val="uk-UA"/>
        </w:rPr>
      </w:pPr>
      <w:r>
        <w:rPr>
          <w:b/>
          <w:color w:val="000000"/>
          <w:sz w:val="28"/>
          <w:szCs w:val="28"/>
        </w:rPr>
        <w:t xml:space="preserve">Апробація результатів </w:t>
      </w:r>
      <w:r>
        <w:rPr>
          <w:color w:val="000000"/>
          <w:sz w:val="28"/>
          <w:szCs w:val="28"/>
        </w:rPr>
        <w:t xml:space="preserve">здійснювалася під час виступів на науково-практичних конференціях, зокрема, на </w:t>
      </w:r>
      <w:r>
        <w:rPr>
          <w:i/>
          <w:color w:val="000000"/>
          <w:sz w:val="28"/>
          <w:szCs w:val="28"/>
        </w:rPr>
        <w:t>міжнародних</w:t>
      </w:r>
      <w:r>
        <w:rPr>
          <w:color w:val="000000"/>
          <w:sz w:val="28"/>
          <w:szCs w:val="28"/>
        </w:rPr>
        <w:t xml:space="preserve">: </w:t>
      </w:r>
      <w:r w:rsidR="00D90097">
        <w:rPr>
          <w:color w:val="000000"/>
          <w:sz w:val="28"/>
          <w:szCs w:val="28"/>
          <w:lang w:val="uk-UA"/>
        </w:rPr>
        <w:t xml:space="preserve">Всеукраїнській науково-практичній онлайн-конференції </w:t>
      </w:r>
      <w:r w:rsidR="00756920" w:rsidRPr="00FF7B22">
        <w:rPr>
          <w:color w:val="000000" w:themeColor="text1"/>
          <w:sz w:val="26"/>
          <w:szCs w:val="26"/>
          <w:lang w:val="uk-UA"/>
        </w:rPr>
        <w:t xml:space="preserve">(з міжнародною участю) </w:t>
      </w:r>
      <w:r w:rsidR="00D90097">
        <w:rPr>
          <w:color w:val="000000"/>
          <w:sz w:val="28"/>
          <w:szCs w:val="28"/>
          <w:lang w:val="uk-UA"/>
        </w:rPr>
        <w:t>«Інноваційні освітні практики підготовки сучасного педагога в умовах реалізації концепції «Нова українська школа»</w:t>
      </w:r>
      <w:r w:rsidR="00B34D05">
        <w:rPr>
          <w:color w:val="000000"/>
          <w:sz w:val="28"/>
          <w:szCs w:val="28"/>
          <w:lang w:val="uk-UA"/>
        </w:rPr>
        <w:t>.</w:t>
      </w:r>
    </w:p>
    <w:p w14:paraId="266C2903" w14:textId="71736EB2" w:rsidR="009F2FB7" w:rsidRPr="00756920" w:rsidRDefault="009F2FB7" w:rsidP="00756920">
      <w:pPr>
        <w:spacing w:line="360" w:lineRule="auto"/>
        <w:ind w:firstLine="709"/>
        <w:jc w:val="both"/>
        <w:rPr>
          <w:b/>
          <w:sz w:val="28"/>
          <w:szCs w:val="28"/>
          <w:lang w:val="uk-UA"/>
        </w:rPr>
      </w:pPr>
      <w:r w:rsidRPr="00756920">
        <w:rPr>
          <w:b/>
          <w:sz w:val="28"/>
          <w:szCs w:val="28"/>
          <w:lang w:val="uk-UA"/>
        </w:rPr>
        <w:t>Публікації.</w:t>
      </w:r>
      <w:r w:rsidRPr="00756920">
        <w:rPr>
          <w:sz w:val="28"/>
          <w:szCs w:val="28"/>
          <w:lang w:val="uk-UA"/>
        </w:rPr>
        <w:t xml:space="preserve"> Основні результати магістерс</w:t>
      </w:r>
      <w:r w:rsidR="005170AF">
        <w:rPr>
          <w:sz w:val="28"/>
          <w:szCs w:val="28"/>
          <w:lang w:val="uk-UA"/>
        </w:rPr>
        <w:t>ького дослідження відображено в</w:t>
      </w:r>
      <w:r w:rsidRPr="00756920">
        <w:rPr>
          <w:sz w:val="28"/>
          <w:szCs w:val="28"/>
          <w:lang w:val="uk-UA"/>
        </w:rPr>
        <w:t xml:space="preserve"> </w:t>
      </w:r>
      <w:r w:rsidR="002516A0">
        <w:rPr>
          <w:sz w:val="28"/>
          <w:szCs w:val="28"/>
          <w:lang w:val="uk-UA"/>
        </w:rPr>
        <w:t>1 публікації</w:t>
      </w:r>
      <w:r w:rsidRPr="00756920">
        <w:rPr>
          <w:sz w:val="28"/>
          <w:szCs w:val="28"/>
          <w:lang w:val="uk-UA"/>
        </w:rPr>
        <w:t xml:space="preserve">, зокрема: </w:t>
      </w:r>
      <w:r w:rsidR="00176B27" w:rsidRPr="00176B27">
        <w:rPr>
          <w:sz w:val="28"/>
          <w:szCs w:val="28"/>
          <w:lang w:val="uk-UA"/>
        </w:rPr>
        <w:t>під час виступу на тему «</w:t>
      </w:r>
      <w:r w:rsidR="00176B27" w:rsidRPr="00756920">
        <w:rPr>
          <w:sz w:val="28"/>
          <w:szCs w:val="28"/>
          <w:lang w:val="uk-UA"/>
        </w:rPr>
        <w:t>О</w:t>
      </w:r>
      <w:r w:rsidR="00B34D05">
        <w:rPr>
          <w:sz w:val="28"/>
          <w:szCs w:val="28"/>
          <w:lang w:val="uk-UA"/>
        </w:rPr>
        <w:t>рганізаційні умови</w:t>
      </w:r>
      <w:r w:rsidR="00176B27" w:rsidRPr="00176B27">
        <w:rPr>
          <w:sz w:val="28"/>
          <w:szCs w:val="28"/>
          <w:lang w:val="uk-UA"/>
        </w:rPr>
        <w:t xml:space="preserve"> запровадження елементів алгебраїчної пропедевтики в 1 класі»</w:t>
      </w:r>
    </w:p>
    <w:p w14:paraId="000EDC39" w14:textId="70F6E851" w:rsidR="009F2FB7" w:rsidRPr="00257DB9" w:rsidRDefault="009F2FB7" w:rsidP="007D60DC">
      <w:pPr>
        <w:spacing w:line="360" w:lineRule="auto"/>
        <w:ind w:firstLine="709"/>
        <w:jc w:val="both"/>
        <w:rPr>
          <w:color w:val="000000"/>
          <w:sz w:val="28"/>
          <w:szCs w:val="28"/>
        </w:rPr>
      </w:pPr>
      <w:r>
        <w:rPr>
          <w:b/>
          <w:sz w:val="28"/>
          <w:szCs w:val="28"/>
        </w:rPr>
        <w:t>Структура</w:t>
      </w:r>
      <w:r>
        <w:rPr>
          <w:b/>
          <w:color w:val="000000"/>
          <w:sz w:val="28"/>
          <w:szCs w:val="28"/>
        </w:rPr>
        <w:t xml:space="preserve"> і обсяг роботи</w:t>
      </w:r>
      <w:bookmarkStart w:id="1" w:name="_heading=h.30j0zll" w:colFirst="0" w:colLast="0"/>
      <w:bookmarkEnd w:id="1"/>
      <w:r w:rsidR="007D60DC">
        <w:rPr>
          <w:color w:val="000000"/>
          <w:sz w:val="28"/>
          <w:szCs w:val="28"/>
          <w:lang w:val="uk-UA"/>
        </w:rPr>
        <w:t xml:space="preserve">. </w:t>
      </w:r>
      <w:r>
        <w:rPr>
          <w:color w:val="1A1A1A"/>
          <w:sz w:val="28"/>
          <w:szCs w:val="28"/>
          <w:highlight w:val="white"/>
        </w:rPr>
        <w:t xml:space="preserve">Магістерський проєкт складається зі вступу, 4 блоків, загальних висновків, списку використаних джерел та додатків. </w:t>
      </w:r>
      <w:proofErr w:type="spellStart"/>
      <w:r>
        <w:rPr>
          <w:sz w:val="28"/>
          <w:szCs w:val="28"/>
        </w:rPr>
        <w:t>Загальний</w:t>
      </w:r>
      <w:proofErr w:type="spellEnd"/>
      <w:r>
        <w:rPr>
          <w:sz w:val="28"/>
          <w:szCs w:val="28"/>
        </w:rPr>
        <w:t xml:space="preserve"> </w:t>
      </w:r>
      <w:proofErr w:type="spellStart"/>
      <w:r>
        <w:rPr>
          <w:sz w:val="28"/>
          <w:szCs w:val="28"/>
        </w:rPr>
        <w:t>обсяг</w:t>
      </w:r>
      <w:proofErr w:type="spellEnd"/>
      <w:r>
        <w:rPr>
          <w:sz w:val="28"/>
          <w:szCs w:val="28"/>
        </w:rPr>
        <w:t xml:space="preserve"> </w:t>
      </w:r>
      <w:proofErr w:type="spellStart"/>
      <w:r>
        <w:rPr>
          <w:sz w:val="28"/>
          <w:szCs w:val="28"/>
        </w:rPr>
        <w:t>роботи</w:t>
      </w:r>
      <w:proofErr w:type="spellEnd"/>
      <w:r>
        <w:rPr>
          <w:sz w:val="28"/>
          <w:szCs w:val="28"/>
        </w:rPr>
        <w:t xml:space="preserve"> становить</w:t>
      </w:r>
      <w:r>
        <w:rPr>
          <w:sz w:val="28"/>
          <w:szCs w:val="28"/>
          <w:lang w:val="uk-UA"/>
        </w:rPr>
        <w:t xml:space="preserve"> </w:t>
      </w:r>
      <w:r w:rsidR="002D14F9">
        <w:rPr>
          <w:sz w:val="28"/>
          <w:szCs w:val="28"/>
          <w:lang w:val="uk-UA"/>
        </w:rPr>
        <w:t>60</w:t>
      </w:r>
      <w:r w:rsidR="00DB4386" w:rsidRPr="00DB4386">
        <w:rPr>
          <w:sz w:val="28"/>
          <w:szCs w:val="28"/>
        </w:rPr>
        <w:t xml:space="preserve"> </w:t>
      </w:r>
      <w:proofErr w:type="spellStart"/>
      <w:r>
        <w:rPr>
          <w:sz w:val="28"/>
          <w:szCs w:val="28"/>
        </w:rPr>
        <w:t>сторінок</w:t>
      </w:r>
      <w:proofErr w:type="spellEnd"/>
      <w:r>
        <w:rPr>
          <w:sz w:val="28"/>
          <w:szCs w:val="28"/>
        </w:rPr>
        <w:t xml:space="preserve">, </w:t>
      </w:r>
      <w:proofErr w:type="spellStart"/>
      <w:r>
        <w:rPr>
          <w:sz w:val="28"/>
          <w:szCs w:val="28"/>
        </w:rPr>
        <w:t>із</w:t>
      </w:r>
      <w:proofErr w:type="spellEnd"/>
      <w:r>
        <w:rPr>
          <w:sz w:val="28"/>
          <w:szCs w:val="28"/>
        </w:rPr>
        <w:t xml:space="preserve"> них –</w:t>
      </w:r>
      <w:r>
        <w:rPr>
          <w:sz w:val="28"/>
          <w:szCs w:val="28"/>
          <w:lang w:val="uk-UA"/>
        </w:rPr>
        <w:t xml:space="preserve"> </w:t>
      </w:r>
      <w:r w:rsidR="00DB4386" w:rsidRPr="00DB4386">
        <w:rPr>
          <w:sz w:val="28"/>
          <w:szCs w:val="28"/>
        </w:rPr>
        <w:t>5</w:t>
      </w:r>
      <w:r w:rsidR="00896A61">
        <w:rPr>
          <w:sz w:val="28"/>
          <w:szCs w:val="28"/>
          <w:lang w:val="uk-UA"/>
        </w:rPr>
        <w:t>1</w:t>
      </w:r>
      <w:r w:rsidR="00DB4386" w:rsidRPr="00DB4386">
        <w:rPr>
          <w:sz w:val="28"/>
          <w:szCs w:val="28"/>
        </w:rPr>
        <w:t xml:space="preserve"> </w:t>
      </w:r>
      <w:proofErr w:type="spellStart"/>
      <w:r>
        <w:rPr>
          <w:sz w:val="28"/>
          <w:szCs w:val="28"/>
        </w:rPr>
        <w:t>сторінок</w:t>
      </w:r>
      <w:proofErr w:type="spellEnd"/>
      <w:r>
        <w:rPr>
          <w:sz w:val="28"/>
          <w:szCs w:val="28"/>
        </w:rPr>
        <w:t xml:space="preserve"> основного тексту. Робота </w:t>
      </w:r>
      <w:proofErr w:type="spellStart"/>
      <w:r>
        <w:rPr>
          <w:sz w:val="28"/>
          <w:szCs w:val="28"/>
        </w:rPr>
        <w:t>містить</w:t>
      </w:r>
      <w:proofErr w:type="spellEnd"/>
      <w:r w:rsidR="00DB4386" w:rsidRPr="00896A61">
        <w:rPr>
          <w:sz w:val="28"/>
          <w:szCs w:val="28"/>
        </w:rPr>
        <w:t xml:space="preserve"> 1</w:t>
      </w:r>
      <w:r>
        <w:rPr>
          <w:sz w:val="28"/>
          <w:szCs w:val="28"/>
        </w:rPr>
        <w:t xml:space="preserve"> </w:t>
      </w:r>
      <w:proofErr w:type="spellStart"/>
      <w:r>
        <w:rPr>
          <w:sz w:val="28"/>
          <w:szCs w:val="28"/>
        </w:rPr>
        <w:t>табли</w:t>
      </w:r>
      <w:proofErr w:type="spellEnd"/>
      <w:r w:rsidR="00DB4386">
        <w:rPr>
          <w:sz w:val="28"/>
          <w:szCs w:val="28"/>
          <w:lang w:val="uk-UA"/>
        </w:rPr>
        <w:t>цю</w:t>
      </w:r>
      <w:r>
        <w:rPr>
          <w:sz w:val="28"/>
          <w:szCs w:val="28"/>
        </w:rPr>
        <w:t xml:space="preserve">, </w:t>
      </w:r>
      <w:r w:rsidR="00DB4386">
        <w:rPr>
          <w:sz w:val="28"/>
          <w:szCs w:val="28"/>
          <w:lang w:val="uk-UA"/>
        </w:rPr>
        <w:t>12</w:t>
      </w:r>
      <w:r>
        <w:rPr>
          <w:sz w:val="28"/>
          <w:szCs w:val="28"/>
        </w:rPr>
        <w:t xml:space="preserve"> </w:t>
      </w:r>
      <w:proofErr w:type="spellStart"/>
      <w:r>
        <w:rPr>
          <w:sz w:val="28"/>
          <w:szCs w:val="28"/>
        </w:rPr>
        <w:t>рисунків</w:t>
      </w:r>
      <w:proofErr w:type="spellEnd"/>
      <w:r>
        <w:rPr>
          <w:sz w:val="28"/>
          <w:szCs w:val="28"/>
        </w:rPr>
        <w:t xml:space="preserve">. </w:t>
      </w:r>
      <w:proofErr w:type="spellStart"/>
      <w:r>
        <w:rPr>
          <w:sz w:val="28"/>
          <w:szCs w:val="28"/>
        </w:rPr>
        <w:t>Додатки</w:t>
      </w:r>
      <w:proofErr w:type="spellEnd"/>
      <w:r>
        <w:rPr>
          <w:sz w:val="28"/>
          <w:szCs w:val="28"/>
        </w:rPr>
        <w:t xml:space="preserve"> </w:t>
      </w:r>
      <w:proofErr w:type="spellStart"/>
      <w:r>
        <w:rPr>
          <w:sz w:val="28"/>
          <w:szCs w:val="28"/>
        </w:rPr>
        <w:t>розміщено</w:t>
      </w:r>
      <w:proofErr w:type="spellEnd"/>
      <w:r>
        <w:rPr>
          <w:sz w:val="28"/>
          <w:szCs w:val="28"/>
        </w:rPr>
        <w:t xml:space="preserve"> на</w:t>
      </w:r>
      <w:r w:rsidR="00F523FB">
        <w:rPr>
          <w:sz w:val="28"/>
          <w:szCs w:val="28"/>
          <w:lang w:val="uk-UA"/>
        </w:rPr>
        <w:t xml:space="preserve"> </w:t>
      </w:r>
      <w:r w:rsidR="00DB4386">
        <w:rPr>
          <w:sz w:val="28"/>
          <w:szCs w:val="28"/>
          <w:lang w:val="uk-UA"/>
        </w:rPr>
        <w:t xml:space="preserve">3 </w:t>
      </w:r>
      <w:proofErr w:type="spellStart"/>
      <w:r>
        <w:rPr>
          <w:sz w:val="28"/>
          <w:szCs w:val="28"/>
        </w:rPr>
        <w:t>сторінках</w:t>
      </w:r>
      <w:proofErr w:type="spellEnd"/>
      <w:r>
        <w:rPr>
          <w:sz w:val="28"/>
          <w:szCs w:val="28"/>
        </w:rPr>
        <w:t>.</w:t>
      </w:r>
    </w:p>
    <w:p w14:paraId="1A3C8487" w14:textId="5DDB7017" w:rsidR="009F2FB7" w:rsidRPr="00B41D25" w:rsidRDefault="00D312E7" w:rsidP="008747B5">
      <w:pPr>
        <w:spacing w:after="200" w:line="276" w:lineRule="auto"/>
        <w:rPr>
          <w:sz w:val="28"/>
          <w:szCs w:val="28"/>
        </w:rPr>
      </w:pPr>
      <w:bookmarkStart w:id="2" w:name="_heading=h.gjhei3727lr0" w:colFirst="0" w:colLast="0"/>
      <w:bookmarkEnd w:id="2"/>
      <w:r>
        <w:rPr>
          <w:sz w:val="28"/>
          <w:szCs w:val="28"/>
        </w:rPr>
        <w:br w:type="page"/>
      </w:r>
    </w:p>
    <w:p w14:paraId="4A3BD41D" w14:textId="77777777" w:rsidR="003123AE" w:rsidRPr="003123AE" w:rsidRDefault="003123AE" w:rsidP="005864E6">
      <w:pPr>
        <w:spacing w:line="360" w:lineRule="auto"/>
        <w:jc w:val="center"/>
        <w:rPr>
          <w:b/>
          <w:sz w:val="28"/>
          <w:szCs w:val="28"/>
        </w:rPr>
      </w:pPr>
      <w:r w:rsidRPr="003123AE">
        <w:rPr>
          <w:b/>
          <w:sz w:val="28"/>
          <w:szCs w:val="28"/>
        </w:rPr>
        <w:lastRenderedPageBreak/>
        <w:t>РОЗДІЛ 1. ІНФОРМАЦІЙНИЙ БЛОК. ТЕОРЕТИЧНІ АСПЕКТИ ДІЯЛЬНОСТІ ВЧИТЕЛЯ ПОЧАТКОВОЇ ШКОЛИ З ЗАПРОВАДЖЕННЯ ЕЛЕМЕНТІВ АЛГЕБРАЇЧНОЇ ПРОПЕДЕВТИКИ В 1 КЛАСІ</w:t>
      </w:r>
    </w:p>
    <w:p w14:paraId="74452DD4" w14:textId="77777777" w:rsidR="003123AE" w:rsidRDefault="003123AE" w:rsidP="005864E6">
      <w:pPr>
        <w:spacing w:line="360" w:lineRule="auto"/>
        <w:ind w:firstLine="709"/>
        <w:rPr>
          <w:b/>
          <w:sz w:val="28"/>
          <w:szCs w:val="28"/>
        </w:rPr>
      </w:pPr>
      <w:r w:rsidRPr="003123AE">
        <w:rPr>
          <w:b/>
          <w:sz w:val="28"/>
          <w:szCs w:val="28"/>
        </w:rPr>
        <w:t>1.1.  Основні означення дослідження</w:t>
      </w:r>
    </w:p>
    <w:p w14:paraId="7B437F3F" w14:textId="435182EB" w:rsidR="003E1238" w:rsidRPr="003E1238" w:rsidRDefault="00E42F8F" w:rsidP="003E1238">
      <w:pPr>
        <w:spacing w:line="360" w:lineRule="auto"/>
        <w:ind w:firstLine="709"/>
        <w:jc w:val="both"/>
        <w:rPr>
          <w:i/>
          <w:sz w:val="28"/>
          <w:lang w:val="uk-UA"/>
        </w:rPr>
      </w:pPr>
      <w:r w:rsidRPr="00E42F8F">
        <w:rPr>
          <w:sz w:val="28"/>
        </w:rPr>
        <w:t xml:space="preserve">Для того, щоб дослідити організаційні умови запровадження </w:t>
      </w:r>
      <w:r w:rsidR="00761721">
        <w:rPr>
          <w:sz w:val="28"/>
        </w:rPr>
        <w:t>алгебраїчної пропедевтики</w:t>
      </w:r>
      <w:r w:rsidRPr="00E42F8F">
        <w:rPr>
          <w:sz w:val="28"/>
        </w:rPr>
        <w:t xml:space="preserve"> у першому класі, необхідно проаналізувати та зро</w:t>
      </w:r>
      <w:r w:rsidR="003E1238">
        <w:rPr>
          <w:sz w:val="28"/>
        </w:rPr>
        <w:t>зуміти низку важливих визначень</w:t>
      </w:r>
      <w:r w:rsidR="003E1238">
        <w:rPr>
          <w:sz w:val="28"/>
          <w:lang w:val="uk-UA"/>
        </w:rPr>
        <w:t xml:space="preserve">, зокрема: </w:t>
      </w:r>
      <w:r w:rsidR="003E1238">
        <w:rPr>
          <w:i/>
          <w:sz w:val="28"/>
          <w:lang w:val="uk-UA"/>
        </w:rPr>
        <w:t>Нова українська школа (</w:t>
      </w:r>
      <w:r w:rsidR="003E1238" w:rsidRPr="003E1238">
        <w:rPr>
          <w:i/>
          <w:sz w:val="28"/>
          <w:lang w:val="uk-UA"/>
        </w:rPr>
        <w:t>НУШ</w:t>
      </w:r>
      <w:r w:rsidR="003E1238">
        <w:rPr>
          <w:i/>
          <w:sz w:val="28"/>
          <w:lang w:val="uk-UA"/>
        </w:rPr>
        <w:t>)</w:t>
      </w:r>
      <w:r w:rsidR="003E1238" w:rsidRPr="003E1238">
        <w:rPr>
          <w:i/>
          <w:sz w:val="28"/>
          <w:lang w:val="uk-UA"/>
        </w:rPr>
        <w:t>, урок математики в початковій школі НУШ,</w:t>
      </w:r>
      <w:r w:rsidR="003E1238">
        <w:rPr>
          <w:sz w:val="28"/>
          <w:lang w:val="uk-UA"/>
        </w:rPr>
        <w:t xml:space="preserve"> </w:t>
      </w:r>
      <w:r w:rsidR="003E1238" w:rsidRPr="003E1238">
        <w:rPr>
          <w:i/>
          <w:sz w:val="28"/>
          <w:lang w:val="uk-UA"/>
        </w:rPr>
        <w:t>організаційні умови</w:t>
      </w:r>
      <w:r w:rsidR="008515A0">
        <w:rPr>
          <w:sz w:val="28"/>
          <w:lang w:val="uk-UA"/>
        </w:rPr>
        <w:t xml:space="preserve">, </w:t>
      </w:r>
      <w:r w:rsidR="003E1238" w:rsidRPr="003E1238">
        <w:rPr>
          <w:i/>
          <w:sz w:val="28"/>
          <w:lang w:val="uk-UA"/>
        </w:rPr>
        <w:t>учні першого класу,</w:t>
      </w:r>
      <w:r w:rsidR="003E1238">
        <w:rPr>
          <w:sz w:val="28"/>
          <w:lang w:val="uk-UA"/>
        </w:rPr>
        <w:t xml:space="preserve"> </w:t>
      </w:r>
      <w:r w:rsidR="003E1238" w:rsidRPr="003E1238">
        <w:rPr>
          <w:i/>
          <w:sz w:val="28"/>
        </w:rPr>
        <w:t>алгебраїчна пропедевтика</w:t>
      </w:r>
      <w:r w:rsidR="00241754">
        <w:rPr>
          <w:i/>
          <w:sz w:val="28"/>
          <w:lang w:val="uk-UA"/>
        </w:rPr>
        <w:t>, е- ресурси</w:t>
      </w:r>
      <w:r w:rsidR="00151771">
        <w:rPr>
          <w:i/>
          <w:sz w:val="28"/>
          <w:lang w:val="uk-UA"/>
        </w:rPr>
        <w:t xml:space="preserve">, </w:t>
      </w:r>
      <w:r w:rsidR="00151771" w:rsidRPr="00151771">
        <w:rPr>
          <w:i/>
          <w:sz w:val="28"/>
          <w:lang w:val="uk-UA"/>
        </w:rPr>
        <w:t>методичне забезпечення</w:t>
      </w:r>
      <w:r w:rsidR="003E1238">
        <w:rPr>
          <w:i/>
          <w:sz w:val="28"/>
          <w:lang w:val="uk-UA"/>
        </w:rPr>
        <w:t>.</w:t>
      </w:r>
    </w:p>
    <w:p w14:paraId="6550DC0F" w14:textId="21017C17" w:rsidR="00FA128D" w:rsidRPr="007230D3" w:rsidRDefault="003E1238" w:rsidP="00E644AB">
      <w:pPr>
        <w:spacing w:line="360" w:lineRule="auto"/>
        <w:ind w:firstLine="709"/>
        <w:jc w:val="both"/>
        <w:rPr>
          <w:color w:val="000000" w:themeColor="text1"/>
          <w:sz w:val="28"/>
          <w:szCs w:val="28"/>
        </w:rPr>
      </w:pPr>
      <w:r w:rsidRPr="00441806">
        <w:rPr>
          <w:i/>
          <w:sz w:val="28"/>
          <w:szCs w:val="28"/>
          <w:lang w:val="uk-UA"/>
        </w:rPr>
        <w:t>Нова українська школа (НУШ)</w:t>
      </w:r>
      <w:r>
        <w:rPr>
          <w:lang w:val="uk-UA"/>
        </w:rPr>
        <w:t xml:space="preserve"> –</w:t>
      </w:r>
      <w:r w:rsidR="00333233" w:rsidRPr="00333233">
        <w:rPr>
          <w:lang w:val="uk-UA"/>
        </w:rPr>
        <w:t xml:space="preserve"> </w:t>
      </w:r>
      <w:r w:rsidR="00333233">
        <w:rPr>
          <w:sz w:val="28"/>
          <w:lang w:val="uk-UA"/>
        </w:rPr>
        <w:t>це ключова</w:t>
      </w:r>
      <w:r>
        <w:rPr>
          <w:lang w:val="uk-UA"/>
        </w:rPr>
        <w:t xml:space="preserve"> </w:t>
      </w:r>
      <w:r w:rsidR="00441806" w:rsidRPr="00441806">
        <w:rPr>
          <w:sz w:val="28"/>
          <w:szCs w:val="28"/>
          <w:lang w:val="uk-UA"/>
        </w:rPr>
        <w:t>реформа</w:t>
      </w:r>
      <w:r w:rsidR="00441806" w:rsidRPr="00441806">
        <w:rPr>
          <w:sz w:val="28"/>
          <w:szCs w:val="28"/>
        </w:rPr>
        <w:t> </w:t>
      </w:r>
      <w:hyperlink r:id="rId10" w:tooltip="Шкільництво" w:history="1">
        <w:r w:rsidR="00441806" w:rsidRPr="00441806">
          <w:rPr>
            <w:sz w:val="28"/>
            <w:szCs w:val="28"/>
            <w:lang w:val="uk-UA"/>
          </w:rPr>
          <w:t>шкільництва</w:t>
        </w:r>
      </w:hyperlink>
      <w:r w:rsidR="00441806" w:rsidRPr="00441806">
        <w:rPr>
          <w:sz w:val="28"/>
          <w:szCs w:val="28"/>
        </w:rPr>
        <w:t> </w:t>
      </w:r>
      <w:hyperlink r:id="rId11" w:tooltip="Міністерство освіти і науки України" w:history="1">
        <w:r w:rsidR="00441806" w:rsidRPr="00441806">
          <w:rPr>
            <w:sz w:val="28"/>
            <w:szCs w:val="28"/>
            <w:lang w:val="uk-UA"/>
          </w:rPr>
          <w:t>Міністерства освіти та науки</w:t>
        </w:r>
      </w:hyperlink>
      <w:r w:rsidR="00441806" w:rsidRPr="00441806">
        <w:rPr>
          <w:sz w:val="28"/>
          <w:szCs w:val="28"/>
          <w:lang w:val="uk-UA"/>
        </w:rPr>
        <w:t>, яка передбачала створення школи, де діти буду</w:t>
      </w:r>
      <w:r w:rsidR="002516A0">
        <w:rPr>
          <w:sz w:val="28"/>
          <w:szCs w:val="28"/>
          <w:lang w:val="uk-UA"/>
        </w:rPr>
        <w:t xml:space="preserve">ть навчатися через діяльність, </w:t>
      </w:r>
      <w:r w:rsidR="00441806" w:rsidRPr="00441806">
        <w:rPr>
          <w:sz w:val="28"/>
          <w:szCs w:val="28"/>
          <w:lang w:val="uk-UA"/>
        </w:rPr>
        <w:t>у якій</w:t>
      </w:r>
      <w:r w:rsidR="00FA128D">
        <w:rPr>
          <w:sz w:val="28"/>
          <w:szCs w:val="28"/>
          <w:lang w:val="uk-UA"/>
        </w:rPr>
        <w:t xml:space="preserve"> і через яку</w:t>
      </w:r>
      <w:r w:rsidR="00441806" w:rsidRPr="00441806">
        <w:rPr>
          <w:sz w:val="28"/>
          <w:szCs w:val="28"/>
          <w:lang w:val="uk-UA"/>
        </w:rPr>
        <w:t xml:space="preserve"> буде приємно навчатись</w:t>
      </w:r>
      <w:r w:rsidR="00FA128D">
        <w:rPr>
          <w:sz w:val="28"/>
          <w:szCs w:val="28"/>
          <w:lang w:val="uk-UA"/>
        </w:rPr>
        <w:t>. З</w:t>
      </w:r>
      <w:r w:rsidR="00441806" w:rsidRPr="00441806">
        <w:rPr>
          <w:sz w:val="28"/>
          <w:szCs w:val="28"/>
          <w:lang w:val="uk-UA"/>
        </w:rPr>
        <w:t xml:space="preserve"> 2018</w:t>
      </w:r>
      <w:r w:rsidR="007230D3" w:rsidRPr="0034540C">
        <w:rPr>
          <w:sz w:val="28"/>
          <w:szCs w:val="28"/>
        </w:rPr>
        <w:t xml:space="preserve"> </w:t>
      </w:r>
      <w:r w:rsidR="00441806" w:rsidRPr="00441806">
        <w:rPr>
          <w:sz w:val="28"/>
          <w:szCs w:val="28"/>
          <w:lang w:val="uk-UA"/>
        </w:rPr>
        <w:t>—</w:t>
      </w:r>
      <w:r w:rsidR="007230D3" w:rsidRPr="0034540C">
        <w:rPr>
          <w:sz w:val="28"/>
          <w:szCs w:val="28"/>
        </w:rPr>
        <w:t xml:space="preserve"> </w:t>
      </w:r>
      <w:r w:rsidR="00441806" w:rsidRPr="00441806">
        <w:rPr>
          <w:sz w:val="28"/>
          <w:szCs w:val="28"/>
          <w:lang w:val="uk-UA"/>
        </w:rPr>
        <w:t>2019 року усі перші класи навчаються за нею</w:t>
      </w:r>
      <w:r w:rsidR="00441806" w:rsidRPr="000B2B10">
        <w:rPr>
          <w:sz w:val="28"/>
          <w:szCs w:val="28"/>
          <w:lang w:val="uk-UA"/>
        </w:rPr>
        <w:t xml:space="preserve">. </w:t>
      </w:r>
      <w:r w:rsidR="00FA128D">
        <w:rPr>
          <w:sz w:val="28"/>
          <w:lang w:val="uk-UA"/>
        </w:rPr>
        <w:t xml:space="preserve">Головною метою реформи виступає побудова такої школи, навчання в якій будуватиметься не лише на отриманні необхідних знань, а й на вмінні застосовувати їх у повсякденному житті та набувати необхідних навичок та </w:t>
      </w:r>
      <w:proofErr w:type="spellStart"/>
      <w:r w:rsidR="00FA128D" w:rsidRPr="00E644AB">
        <w:rPr>
          <w:color w:val="000000" w:themeColor="text1"/>
          <w:sz w:val="28"/>
          <w:szCs w:val="28"/>
          <w:lang w:val="uk-UA"/>
        </w:rPr>
        <w:t>компетентностей</w:t>
      </w:r>
      <w:proofErr w:type="spellEnd"/>
      <w:r w:rsidR="00AA1759" w:rsidRPr="00AA1759">
        <w:rPr>
          <w:color w:val="000000" w:themeColor="text1"/>
          <w:sz w:val="28"/>
          <w:szCs w:val="28"/>
        </w:rPr>
        <w:t xml:space="preserve"> [</w:t>
      </w:r>
      <w:r w:rsidR="007230D3" w:rsidRPr="007230D3">
        <w:rPr>
          <w:color w:val="000000" w:themeColor="text1"/>
          <w:sz w:val="28"/>
          <w:szCs w:val="28"/>
        </w:rPr>
        <w:t>2</w:t>
      </w:r>
      <w:r w:rsidR="00DB4386">
        <w:rPr>
          <w:color w:val="000000" w:themeColor="text1"/>
          <w:sz w:val="28"/>
          <w:szCs w:val="28"/>
          <w:lang w:val="uk-UA"/>
        </w:rPr>
        <w:t>8</w:t>
      </w:r>
      <w:r w:rsidR="007230D3" w:rsidRPr="007230D3">
        <w:rPr>
          <w:color w:val="000000" w:themeColor="text1"/>
          <w:sz w:val="28"/>
          <w:szCs w:val="28"/>
        </w:rPr>
        <w:t>]</w:t>
      </w:r>
      <w:r w:rsidR="007230D3" w:rsidRPr="007230D3">
        <w:rPr>
          <w:sz w:val="28"/>
          <w:szCs w:val="28"/>
        </w:rPr>
        <w:t>.</w:t>
      </w:r>
    </w:p>
    <w:p w14:paraId="0C9785F8" w14:textId="51807AD5" w:rsidR="003F6338" w:rsidRPr="00712350" w:rsidRDefault="00441806" w:rsidP="00766505">
      <w:pPr>
        <w:spacing w:line="360" w:lineRule="auto"/>
        <w:ind w:firstLine="708"/>
        <w:jc w:val="both"/>
        <w:rPr>
          <w:color w:val="000000" w:themeColor="text1"/>
          <w:sz w:val="28"/>
          <w:szCs w:val="28"/>
          <w:shd w:val="clear" w:color="auto" w:fill="FFFFFF"/>
          <w:lang w:val="uk-UA"/>
        </w:rPr>
      </w:pPr>
      <w:proofErr w:type="spellStart"/>
      <w:r w:rsidRPr="00E644AB">
        <w:rPr>
          <w:color w:val="000000" w:themeColor="text1"/>
          <w:sz w:val="28"/>
          <w:szCs w:val="28"/>
        </w:rPr>
        <w:t>Наразі</w:t>
      </w:r>
      <w:proofErr w:type="spellEnd"/>
      <w:r w:rsidRPr="00E644AB">
        <w:rPr>
          <w:color w:val="000000" w:themeColor="text1"/>
          <w:sz w:val="28"/>
          <w:szCs w:val="28"/>
        </w:rPr>
        <w:t xml:space="preserve"> у </w:t>
      </w:r>
      <w:proofErr w:type="spellStart"/>
      <w:r w:rsidRPr="00E644AB">
        <w:rPr>
          <w:color w:val="000000" w:themeColor="text1"/>
          <w:sz w:val="28"/>
          <w:szCs w:val="28"/>
        </w:rPr>
        <w:t>початкових</w:t>
      </w:r>
      <w:proofErr w:type="spellEnd"/>
      <w:r w:rsidRPr="00E644AB">
        <w:rPr>
          <w:color w:val="000000" w:themeColor="text1"/>
          <w:sz w:val="28"/>
          <w:szCs w:val="28"/>
        </w:rPr>
        <w:t xml:space="preserve"> </w:t>
      </w:r>
      <w:proofErr w:type="spellStart"/>
      <w:r w:rsidRPr="00E644AB">
        <w:rPr>
          <w:color w:val="000000" w:themeColor="text1"/>
          <w:sz w:val="28"/>
          <w:szCs w:val="28"/>
        </w:rPr>
        <w:t>класах</w:t>
      </w:r>
      <w:proofErr w:type="spellEnd"/>
      <w:r w:rsidRPr="00E644AB">
        <w:rPr>
          <w:color w:val="000000" w:themeColor="text1"/>
          <w:sz w:val="28"/>
          <w:szCs w:val="28"/>
        </w:rPr>
        <w:t xml:space="preserve"> НУШ </w:t>
      </w:r>
      <w:proofErr w:type="spellStart"/>
      <w:r w:rsidRPr="00E644AB">
        <w:rPr>
          <w:color w:val="000000" w:themeColor="text1"/>
          <w:sz w:val="28"/>
          <w:szCs w:val="28"/>
        </w:rPr>
        <w:t>немає</w:t>
      </w:r>
      <w:proofErr w:type="spellEnd"/>
      <w:r w:rsidRPr="00E644AB">
        <w:rPr>
          <w:color w:val="000000" w:themeColor="text1"/>
          <w:sz w:val="28"/>
          <w:szCs w:val="28"/>
        </w:rPr>
        <w:t xml:space="preserve"> </w:t>
      </w:r>
      <w:proofErr w:type="spellStart"/>
      <w:r w:rsidRPr="00E644AB">
        <w:rPr>
          <w:color w:val="000000" w:themeColor="text1"/>
          <w:sz w:val="28"/>
          <w:szCs w:val="28"/>
        </w:rPr>
        <w:t>оцінок</w:t>
      </w:r>
      <w:proofErr w:type="spellEnd"/>
      <w:r w:rsidR="00DB4386" w:rsidRPr="00DB4386">
        <w:rPr>
          <w:color w:val="000000" w:themeColor="text1"/>
          <w:sz w:val="28"/>
          <w:szCs w:val="28"/>
        </w:rPr>
        <w:t xml:space="preserve"> [32]. </w:t>
      </w:r>
      <w:r w:rsidRPr="00E644AB">
        <w:rPr>
          <w:color w:val="000000" w:themeColor="text1"/>
          <w:sz w:val="28"/>
          <w:szCs w:val="28"/>
        </w:rPr>
        <w:t xml:space="preserve">У </w:t>
      </w:r>
      <w:proofErr w:type="gramStart"/>
      <w:r w:rsidRPr="00E644AB">
        <w:rPr>
          <w:color w:val="000000" w:themeColor="text1"/>
          <w:sz w:val="28"/>
          <w:szCs w:val="28"/>
        </w:rPr>
        <w:t>1-2</w:t>
      </w:r>
      <w:proofErr w:type="gramEnd"/>
      <w:r w:rsidRPr="00E644AB">
        <w:rPr>
          <w:color w:val="000000" w:themeColor="text1"/>
          <w:sz w:val="28"/>
          <w:szCs w:val="28"/>
        </w:rPr>
        <w:t xml:space="preserve"> </w:t>
      </w:r>
      <w:proofErr w:type="spellStart"/>
      <w:r w:rsidRPr="00E644AB">
        <w:rPr>
          <w:color w:val="000000" w:themeColor="text1"/>
          <w:sz w:val="28"/>
          <w:szCs w:val="28"/>
        </w:rPr>
        <w:t>класах</w:t>
      </w:r>
      <w:proofErr w:type="spellEnd"/>
      <w:r w:rsidRPr="00E644AB">
        <w:rPr>
          <w:color w:val="000000" w:themeColor="text1"/>
          <w:sz w:val="28"/>
          <w:szCs w:val="28"/>
        </w:rPr>
        <w:t xml:space="preserve"> – </w:t>
      </w:r>
      <w:proofErr w:type="spellStart"/>
      <w:r w:rsidRPr="00E644AB">
        <w:rPr>
          <w:color w:val="000000" w:themeColor="text1"/>
          <w:sz w:val="28"/>
          <w:szCs w:val="28"/>
        </w:rPr>
        <w:t>взагалі</w:t>
      </w:r>
      <w:proofErr w:type="spellEnd"/>
      <w:r w:rsidRPr="00E644AB">
        <w:rPr>
          <w:color w:val="000000" w:themeColor="text1"/>
          <w:sz w:val="28"/>
          <w:szCs w:val="28"/>
        </w:rPr>
        <w:t>, а в 3-4 класах замість балів застосовується рівнева система оцінювання.</w:t>
      </w:r>
      <w:r w:rsidRPr="00E644AB">
        <w:rPr>
          <w:color w:val="000000" w:themeColor="text1"/>
          <w:sz w:val="28"/>
          <w:szCs w:val="28"/>
          <w:shd w:val="clear" w:color="auto" w:fill="FFFFFF"/>
        </w:rPr>
        <w:t> </w:t>
      </w:r>
      <w:r w:rsidR="002516A0" w:rsidRPr="00E644AB">
        <w:rPr>
          <w:color w:val="000000" w:themeColor="text1"/>
          <w:sz w:val="28"/>
          <w:szCs w:val="28"/>
          <w:shd w:val="clear" w:color="auto" w:fill="FFFFFF"/>
          <w:lang w:val="uk-UA"/>
        </w:rPr>
        <w:t xml:space="preserve"> </w:t>
      </w:r>
      <w:proofErr w:type="spellStart"/>
      <w:r w:rsidR="00323885" w:rsidRPr="00E644AB">
        <w:rPr>
          <w:color w:val="000000" w:themeColor="text1"/>
          <w:sz w:val="28"/>
          <w:szCs w:val="28"/>
        </w:rPr>
        <w:t>Однак</w:t>
      </w:r>
      <w:proofErr w:type="spellEnd"/>
      <w:r w:rsidR="00323885" w:rsidRPr="00E644AB">
        <w:rPr>
          <w:color w:val="000000" w:themeColor="text1"/>
          <w:sz w:val="28"/>
          <w:szCs w:val="28"/>
        </w:rPr>
        <w:t xml:space="preserve"> </w:t>
      </w:r>
      <w:r w:rsidR="00323885" w:rsidRPr="00E644AB">
        <w:rPr>
          <w:color w:val="000000" w:themeColor="text1"/>
          <w:sz w:val="28"/>
          <w:szCs w:val="28"/>
          <w:lang w:val="uk-UA"/>
        </w:rPr>
        <w:t xml:space="preserve">останні оновлення в системі освіти </w:t>
      </w:r>
      <w:proofErr w:type="spellStart"/>
      <w:r w:rsidR="00323885" w:rsidRPr="00E644AB">
        <w:rPr>
          <w:color w:val="000000" w:themeColor="text1"/>
          <w:sz w:val="28"/>
          <w:szCs w:val="28"/>
        </w:rPr>
        <w:t>призв</w:t>
      </w:r>
      <w:r w:rsidR="00323885" w:rsidRPr="00E644AB">
        <w:rPr>
          <w:color w:val="000000" w:themeColor="text1"/>
          <w:sz w:val="28"/>
          <w:szCs w:val="28"/>
          <w:lang w:val="uk-UA"/>
        </w:rPr>
        <w:t>ели</w:t>
      </w:r>
      <w:proofErr w:type="spellEnd"/>
      <w:r w:rsidR="00323885" w:rsidRPr="00E644AB">
        <w:rPr>
          <w:color w:val="000000" w:themeColor="text1"/>
          <w:sz w:val="28"/>
          <w:szCs w:val="28"/>
          <w:lang w:val="uk-UA"/>
        </w:rPr>
        <w:t xml:space="preserve"> </w:t>
      </w:r>
      <w:r w:rsidR="00323885" w:rsidRPr="00E644AB">
        <w:rPr>
          <w:color w:val="000000" w:themeColor="text1"/>
          <w:sz w:val="28"/>
          <w:szCs w:val="28"/>
        </w:rPr>
        <w:t xml:space="preserve">до </w:t>
      </w:r>
      <w:proofErr w:type="spellStart"/>
      <w:r w:rsidR="00323885" w:rsidRPr="00E644AB">
        <w:rPr>
          <w:color w:val="000000" w:themeColor="text1"/>
          <w:sz w:val="28"/>
          <w:szCs w:val="28"/>
        </w:rPr>
        <w:t>розширення</w:t>
      </w:r>
      <w:proofErr w:type="spellEnd"/>
      <w:r w:rsidR="00323885" w:rsidRPr="00E644AB">
        <w:rPr>
          <w:color w:val="000000" w:themeColor="text1"/>
          <w:sz w:val="28"/>
          <w:szCs w:val="28"/>
        </w:rPr>
        <w:t xml:space="preserve"> </w:t>
      </w:r>
      <w:proofErr w:type="spellStart"/>
      <w:r w:rsidR="00323885" w:rsidRPr="00E644AB">
        <w:rPr>
          <w:color w:val="000000" w:themeColor="text1"/>
          <w:sz w:val="28"/>
          <w:szCs w:val="28"/>
        </w:rPr>
        <w:t>концепції</w:t>
      </w:r>
      <w:proofErr w:type="spellEnd"/>
      <w:r w:rsidR="00323885" w:rsidRPr="00E644AB">
        <w:rPr>
          <w:color w:val="000000" w:themeColor="text1"/>
          <w:sz w:val="28"/>
          <w:szCs w:val="28"/>
        </w:rPr>
        <w:t xml:space="preserve"> на </w:t>
      </w:r>
      <w:proofErr w:type="spellStart"/>
      <w:r w:rsidR="00323885" w:rsidRPr="00E644AB">
        <w:rPr>
          <w:color w:val="000000" w:themeColor="text1"/>
          <w:sz w:val="28"/>
          <w:szCs w:val="28"/>
        </w:rPr>
        <w:t>середню</w:t>
      </w:r>
      <w:proofErr w:type="spellEnd"/>
      <w:r w:rsidR="00323885" w:rsidRPr="00E644AB">
        <w:rPr>
          <w:color w:val="000000" w:themeColor="text1"/>
          <w:sz w:val="28"/>
          <w:szCs w:val="28"/>
        </w:rPr>
        <w:t xml:space="preserve"> та </w:t>
      </w:r>
      <w:proofErr w:type="spellStart"/>
      <w:r w:rsidR="00323885" w:rsidRPr="00E644AB">
        <w:rPr>
          <w:color w:val="000000" w:themeColor="text1"/>
          <w:sz w:val="28"/>
          <w:szCs w:val="28"/>
        </w:rPr>
        <w:t>старшу</w:t>
      </w:r>
      <w:proofErr w:type="spellEnd"/>
      <w:r w:rsidR="00323885" w:rsidRPr="00E644AB">
        <w:rPr>
          <w:color w:val="000000" w:themeColor="text1"/>
          <w:sz w:val="28"/>
          <w:szCs w:val="28"/>
        </w:rPr>
        <w:t xml:space="preserve"> школу.</w:t>
      </w:r>
      <w:r w:rsidR="003F6338" w:rsidRPr="00E644AB">
        <w:rPr>
          <w:color w:val="000000" w:themeColor="text1"/>
          <w:sz w:val="28"/>
          <w:szCs w:val="28"/>
          <w:lang w:val="uk-UA"/>
        </w:rPr>
        <w:t xml:space="preserve"> Відт</w:t>
      </w:r>
      <w:r w:rsidR="00E644AB" w:rsidRPr="00E644AB">
        <w:rPr>
          <w:color w:val="000000" w:themeColor="text1"/>
          <w:sz w:val="28"/>
          <w:szCs w:val="28"/>
          <w:lang w:val="uk-UA"/>
        </w:rPr>
        <w:t>а</w:t>
      </w:r>
      <w:r w:rsidR="003F6338" w:rsidRPr="00E644AB">
        <w:rPr>
          <w:color w:val="000000" w:themeColor="text1"/>
          <w:sz w:val="28"/>
          <w:szCs w:val="28"/>
          <w:lang w:val="uk-UA"/>
        </w:rPr>
        <w:t xml:space="preserve">к, ми можемо посилатися на </w:t>
      </w:r>
      <w:r w:rsidR="003F6338" w:rsidRPr="00E644AB">
        <w:rPr>
          <w:color w:val="000000" w:themeColor="text1"/>
          <w:sz w:val="28"/>
          <w:szCs w:val="28"/>
          <w:shd w:val="clear" w:color="auto" w:fill="FFFFFF"/>
          <w:lang w:val="uk-UA"/>
        </w:rPr>
        <w:t>п</w:t>
      </w:r>
      <w:r w:rsidR="003F6338" w:rsidRPr="00E644AB">
        <w:rPr>
          <w:color w:val="000000" w:themeColor="text1"/>
          <w:sz w:val="28"/>
          <w:szCs w:val="28"/>
          <w:shd w:val="clear" w:color="auto" w:fill="FFFFFF"/>
        </w:rPr>
        <w:t xml:space="preserve">риклад системності, логічної послідовності й наступності у розгортанні </w:t>
      </w:r>
      <w:r w:rsidR="003F6338" w:rsidRPr="00E644AB">
        <w:rPr>
          <w:color w:val="000000" w:themeColor="text1"/>
          <w:sz w:val="28"/>
          <w:szCs w:val="28"/>
          <w:shd w:val="clear" w:color="auto" w:fill="FFFFFF"/>
          <w:lang w:val="uk-UA"/>
        </w:rPr>
        <w:t xml:space="preserve">та </w:t>
      </w:r>
      <w:r w:rsidR="003F6338" w:rsidRPr="00E644AB">
        <w:rPr>
          <w:color w:val="000000" w:themeColor="text1"/>
          <w:sz w:val="28"/>
          <w:szCs w:val="28"/>
          <w:shd w:val="clear" w:color="auto" w:fill="FFFFFF"/>
        </w:rPr>
        <w:t>розвитку навчального</w:t>
      </w:r>
      <w:r w:rsidR="00E644AB">
        <w:rPr>
          <w:color w:val="000000" w:themeColor="text1"/>
          <w:sz w:val="28"/>
          <w:szCs w:val="28"/>
          <w:shd w:val="clear" w:color="auto" w:fill="FFFFFF"/>
          <w:lang w:val="uk-UA"/>
        </w:rPr>
        <w:t xml:space="preserve"> </w:t>
      </w:r>
      <w:r w:rsidR="003F6338" w:rsidRPr="00E644AB">
        <w:rPr>
          <w:color w:val="000000" w:themeColor="text1"/>
          <w:sz w:val="28"/>
          <w:szCs w:val="28"/>
          <w:shd w:val="clear" w:color="auto" w:fill="FFFFFF"/>
        </w:rPr>
        <w:t>матеріалу</w:t>
      </w:r>
      <w:r w:rsidR="003F6338" w:rsidRPr="00E644AB">
        <w:rPr>
          <w:color w:val="000000" w:themeColor="text1"/>
          <w:sz w:val="28"/>
          <w:szCs w:val="28"/>
          <w:shd w:val="clear" w:color="auto" w:fill="FFFFFF"/>
          <w:lang w:val="uk-UA"/>
        </w:rPr>
        <w:t xml:space="preserve"> в</w:t>
      </w:r>
      <w:r w:rsidR="00E644AB">
        <w:rPr>
          <w:color w:val="000000" w:themeColor="text1"/>
          <w:sz w:val="28"/>
          <w:szCs w:val="28"/>
          <w:shd w:val="clear" w:color="auto" w:fill="FFFFFF"/>
          <w:lang w:val="uk-UA"/>
        </w:rPr>
        <w:t xml:space="preserve"> </w:t>
      </w:r>
      <w:r w:rsidR="003F6338" w:rsidRPr="00E644AB">
        <w:rPr>
          <w:color w:val="000000" w:themeColor="text1"/>
          <w:sz w:val="28"/>
          <w:szCs w:val="28"/>
          <w:shd w:val="clear" w:color="auto" w:fill="FFFFFF"/>
          <w:lang w:val="uk-UA"/>
        </w:rPr>
        <w:t>українських</w:t>
      </w:r>
      <w:r w:rsidR="00E644AB">
        <w:rPr>
          <w:color w:val="000000" w:themeColor="text1"/>
          <w:sz w:val="28"/>
          <w:szCs w:val="28"/>
          <w:shd w:val="clear" w:color="auto" w:fill="FFFFFF"/>
          <w:lang w:val="uk-UA"/>
        </w:rPr>
        <w:t xml:space="preserve"> </w:t>
      </w:r>
      <w:r w:rsidR="003F6338" w:rsidRPr="00E644AB">
        <w:rPr>
          <w:color w:val="000000" w:themeColor="text1"/>
          <w:sz w:val="28"/>
          <w:szCs w:val="28"/>
          <w:shd w:val="clear" w:color="auto" w:fill="FFFFFF"/>
          <w:lang w:val="uk-UA"/>
        </w:rPr>
        <w:t>школах.</w:t>
      </w:r>
      <w:r w:rsidR="00E644AB">
        <w:rPr>
          <w:color w:val="000000" w:themeColor="text1"/>
          <w:sz w:val="28"/>
          <w:szCs w:val="28"/>
          <w:lang w:val="uk-UA"/>
        </w:rPr>
        <w:t xml:space="preserve"> </w:t>
      </w:r>
      <w:r w:rsidR="00E644AB" w:rsidRPr="00E644AB">
        <w:rPr>
          <w:color w:val="000000" w:themeColor="text1"/>
          <w:sz w:val="28"/>
          <w:szCs w:val="28"/>
          <w:lang w:val="uk-UA"/>
        </w:rPr>
        <w:t>Не можемо оминути п</w:t>
      </w:r>
      <w:r w:rsidR="003F6338" w:rsidRPr="00E644AB">
        <w:rPr>
          <w:color w:val="000000" w:themeColor="text1"/>
          <w:sz w:val="28"/>
          <w:szCs w:val="28"/>
          <w:shd w:val="clear" w:color="auto" w:fill="FFFFFF"/>
        </w:rPr>
        <w:t xml:space="preserve">ідручник </w:t>
      </w:r>
      <w:r w:rsidR="00E644AB" w:rsidRPr="00E644AB">
        <w:rPr>
          <w:color w:val="000000" w:themeColor="text1"/>
          <w:sz w:val="28"/>
          <w:szCs w:val="28"/>
          <w:shd w:val="clear" w:color="auto" w:fill="FFFFFF"/>
        </w:rPr>
        <w:t>«Математика. 5–6 класи» для закладів загальної середньої освіти (автори Скворцова С. О., Тарасенкова Н. А.)</w:t>
      </w:r>
      <w:r w:rsidR="00E644AB" w:rsidRPr="00E644AB">
        <w:rPr>
          <w:color w:val="000000" w:themeColor="text1"/>
          <w:sz w:val="28"/>
          <w:szCs w:val="28"/>
          <w:shd w:val="clear" w:color="auto" w:fill="FFFFFF"/>
          <w:lang w:val="uk-UA"/>
        </w:rPr>
        <w:t xml:space="preserve">, який </w:t>
      </w:r>
      <w:r w:rsidR="003F6338" w:rsidRPr="00E644AB">
        <w:rPr>
          <w:color w:val="000000" w:themeColor="text1"/>
          <w:sz w:val="28"/>
          <w:szCs w:val="28"/>
          <w:shd w:val="clear" w:color="auto" w:fill="FFFFFF"/>
        </w:rPr>
        <w:t>створено за модельною навчальною програмою</w:t>
      </w:r>
      <w:r w:rsidR="00E644AB">
        <w:rPr>
          <w:color w:val="000000" w:themeColor="text1"/>
          <w:sz w:val="28"/>
          <w:szCs w:val="28"/>
          <w:shd w:val="clear" w:color="auto" w:fill="FFFFFF"/>
          <w:lang w:val="uk-UA"/>
        </w:rPr>
        <w:t xml:space="preserve"> </w:t>
      </w:r>
      <w:r w:rsidR="00E644AB" w:rsidRPr="00E644AB">
        <w:rPr>
          <w:color w:val="000000" w:themeColor="text1"/>
          <w:sz w:val="28"/>
          <w:szCs w:val="28"/>
          <w:shd w:val="clear" w:color="auto" w:fill="FFFFFF"/>
          <w:lang w:val="uk-UA"/>
        </w:rPr>
        <w:t>базуючись на засадах НУШ.</w:t>
      </w:r>
      <w:r w:rsidR="00E644AB">
        <w:rPr>
          <w:color w:val="000000" w:themeColor="text1"/>
          <w:sz w:val="28"/>
          <w:szCs w:val="28"/>
          <w:lang w:val="uk-UA"/>
        </w:rPr>
        <w:t xml:space="preserve"> </w:t>
      </w:r>
      <w:r w:rsidR="00B34D05">
        <w:rPr>
          <w:color w:val="000000" w:themeColor="text1"/>
          <w:sz w:val="28"/>
          <w:szCs w:val="28"/>
          <w:shd w:val="clear" w:color="auto" w:fill="FFFFFF"/>
        </w:rPr>
        <w:t>У підручнику</w:t>
      </w:r>
      <w:r w:rsidR="003F6338" w:rsidRPr="00E644AB">
        <w:rPr>
          <w:color w:val="000000" w:themeColor="text1"/>
          <w:sz w:val="28"/>
          <w:szCs w:val="28"/>
          <w:shd w:val="clear" w:color="auto" w:fill="FFFFFF"/>
        </w:rPr>
        <w:t xml:space="preserve"> забезпечено повну реалізацію наступності в навчанні математики між початковою та базовою школою (6 клас</w:t>
      </w:r>
      <w:proofErr w:type="gramStart"/>
      <w:r w:rsidR="003F6338" w:rsidRPr="00E644AB">
        <w:rPr>
          <w:color w:val="000000" w:themeColor="text1"/>
          <w:sz w:val="28"/>
          <w:szCs w:val="28"/>
          <w:shd w:val="clear" w:color="auto" w:fill="FFFFFF"/>
        </w:rPr>
        <w:t>).Навчальний</w:t>
      </w:r>
      <w:proofErr w:type="gramEnd"/>
      <w:r w:rsidR="003F6338" w:rsidRPr="00E644AB">
        <w:rPr>
          <w:color w:val="000000" w:themeColor="text1"/>
          <w:sz w:val="28"/>
          <w:szCs w:val="28"/>
          <w:shd w:val="clear" w:color="auto" w:fill="FFFFFF"/>
        </w:rPr>
        <w:t xml:space="preserve"> матеріал подано шляхом організації навчального відкриття, завдяки чому </w:t>
      </w:r>
      <w:r w:rsidR="00E644AB" w:rsidRPr="00E644AB">
        <w:rPr>
          <w:color w:val="000000" w:themeColor="text1"/>
          <w:sz w:val="28"/>
          <w:szCs w:val="28"/>
          <w:shd w:val="clear" w:color="auto" w:fill="FFFFFF"/>
          <w:lang w:val="uk-UA"/>
        </w:rPr>
        <w:t xml:space="preserve">учні </w:t>
      </w:r>
      <w:r w:rsidR="003F6338" w:rsidRPr="00E644AB">
        <w:rPr>
          <w:color w:val="000000" w:themeColor="text1"/>
          <w:sz w:val="28"/>
          <w:szCs w:val="28"/>
          <w:shd w:val="clear" w:color="auto" w:fill="FFFFFF"/>
        </w:rPr>
        <w:t xml:space="preserve">можуть </w:t>
      </w:r>
      <w:r w:rsidR="003F6338" w:rsidRPr="00E644AB">
        <w:rPr>
          <w:color w:val="000000" w:themeColor="text1"/>
          <w:sz w:val="28"/>
          <w:szCs w:val="28"/>
          <w:shd w:val="clear" w:color="auto" w:fill="FFFFFF"/>
        </w:rPr>
        <w:lastRenderedPageBreak/>
        <w:t>самостійно дійти висновків і узагальнень.</w:t>
      </w:r>
      <w:r w:rsidR="00712350">
        <w:rPr>
          <w:color w:val="000000" w:themeColor="text1"/>
          <w:sz w:val="28"/>
          <w:szCs w:val="28"/>
          <w:shd w:val="clear" w:color="auto" w:fill="FFFFFF"/>
          <w:lang w:val="uk-UA"/>
        </w:rPr>
        <w:t xml:space="preserve"> </w:t>
      </w:r>
      <w:r w:rsidR="003F6338" w:rsidRPr="00712350">
        <w:rPr>
          <w:color w:val="000000" w:themeColor="text1"/>
          <w:sz w:val="28"/>
          <w:szCs w:val="28"/>
          <w:shd w:val="clear" w:color="auto" w:fill="FFFFFF"/>
          <w:lang w:val="uk-UA"/>
        </w:rPr>
        <w:t xml:space="preserve">У </w:t>
      </w:r>
      <w:r w:rsidR="00E644AB" w:rsidRPr="00E644AB">
        <w:rPr>
          <w:color w:val="000000" w:themeColor="text1"/>
          <w:sz w:val="28"/>
          <w:szCs w:val="28"/>
          <w:shd w:val="clear" w:color="auto" w:fill="FFFFFF"/>
          <w:lang w:val="uk-UA"/>
        </w:rPr>
        <w:t xml:space="preserve">даному </w:t>
      </w:r>
      <w:r w:rsidR="003F6338" w:rsidRPr="00712350">
        <w:rPr>
          <w:color w:val="000000" w:themeColor="text1"/>
          <w:sz w:val="28"/>
          <w:szCs w:val="28"/>
          <w:shd w:val="clear" w:color="auto" w:fill="FFFFFF"/>
          <w:lang w:val="uk-UA"/>
        </w:rPr>
        <w:t>підручнику забезпечено інтегрований підхід до навчання; зміст вправ і завдань</w:t>
      </w:r>
      <w:r w:rsidR="00E644AB" w:rsidRPr="00E644AB">
        <w:rPr>
          <w:color w:val="000000" w:themeColor="text1"/>
          <w:sz w:val="28"/>
          <w:szCs w:val="28"/>
          <w:shd w:val="clear" w:color="auto" w:fill="FFFFFF"/>
          <w:lang w:val="uk-UA"/>
        </w:rPr>
        <w:t xml:space="preserve">, а також </w:t>
      </w:r>
      <w:r w:rsidR="003F6338" w:rsidRPr="00712350">
        <w:rPr>
          <w:color w:val="000000" w:themeColor="text1"/>
          <w:sz w:val="28"/>
          <w:szCs w:val="28"/>
          <w:shd w:val="clear" w:color="auto" w:fill="FFFFFF"/>
          <w:lang w:val="uk-UA"/>
        </w:rPr>
        <w:t>ілюстративний матеріал допомагають реалізувати ціннісний компонент НУШ; дотримано оптимальний зміст навчальних матеріалів відповідно до вікових особливостей та інтересів учнів</w:t>
      </w:r>
      <w:r w:rsidR="00E644AB" w:rsidRPr="00E644AB">
        <w:rPr>
          <w:color w:val="000000" w:themeColor="text1"/>
          <w:sz w:val="28"/>
          <w:szCs w:val="28"/>
          <w:shd w:val="clear" w:color="auto" w:fill="FFFFFF"/>
          <w:lang w:val="uk-UA"/>
        </w:rPr>
        <w:t>.</w:t>
      </w:r>
    </w:p>
    <w:p w14:paraId="511DAA2A" w14:textId="6D8FAD17" w:rsidR="00FA128D" w:rsidRDefault="00FA128D" w:rsidP="00766505">
      <w:pPr>
        <w:spacing w:line="360" w:lineRule="auto"/>
        <w:ind w:firstLine="708"/>
        <w:jc w:val="both"/>
        <w:rPr>
          <w:sz w:val="28"/>
          <w:szCs w:val="28"/>
        </w:rPr>
      </w:pPr>
      <w:r w:rsidRPr="00A37B26">
        <w:rPr>
          <w:i/>
          <w:sz w:val="28"/>
          <w:szCs w:val="28"/>
          <w:lang w:val="uk-UA"/>
        </w:rPr>
        <w:t xml:space="preserve">Урок математики в початковій школі НУШ – </w:t>
      </w:r>
      <w:r w:rsidRPr="00A37B26">
        <w:rPr>
          <w:sz w:val="28"/>
          <w:szCs w:val="28"/>
          <w:lang w:val="uk-UA"/>
        </w:rPr>
        <w:t>це навчальний захід, спрямованість якого полягає у розвитку основних компетентностей молодших школярів та набуття ними необхідних математичних навичок та вмінь. Уроки математики в початковій школі НУШ засновані на поняттях практичності, послідовно побудованого навчального процесу, взаємозв’язку навчального матеріалу з реальним життям, сприяють творчому розвитку учнів та розвивають критичне мислення</w:t>
      </w:r>
      <w:r w:rsidR="006C1411" w:rsidRPr="006C1411">
        <w:rPr>
          <w:sz w:val="28"/>
          <w:szCs w:val="28"/>
        </w:rPr>
        <w:t xml:space="preserve"> </w:t>
      </w:r>
      <w:r w:rsidR="006C1411" w:rsidRPr="004C09D8">
        <w:rPr>
          <w:sz w:val="28"/>
        </w:rPr>
        <w:t>[</w:t>
      </w:r>
      <w:r w:rsidR="007230D3" w:rsidRPr="007230D3">
        <w:rPr>
          <w:sz w:val="28"/>
        </w:rPr>
        <w:t>1</w:t>
      </w:r>
      <w:r w:rsidR="006C1411" w:rsidRPr="004C09D8">
        <w:rPr>
          <w:sz w:val="28"/>
        </w:rPr>
        <w:t>2]</w:t>
      </w:r>
      <w:r w:rsidRPr="00A37B26">
        <w:rPr>
          <w:sz w:val="28"/>
          <w:szCs w:val="28"/>
          <w:lang w:val="uk-UA"/>
        </w:rPr>
        <w:t xml:space="preserve">. </w:t>
      </w:r>
    </w:p>
    <w:p w14:paraId="7A15EB37" w14:textId="2DF54DB6" w:rsidR="00FA128D" w:rsidRDefault="00FA128D" w:rsidP="00766505">
      <w:pPr>
        <w:spacing w:line="360" w:lineRule="auto"/>
        <w:ind w:firstLine="708"/>
        <w:jc w:val="both"/>
        <w:rPr>
          <w:sz w:val="28"/>
          <w:szCs w:val="28"/>
          <w:lang w:val="uk-UA"/>
        </w:rPr>
      </w:pPr>
      <w:r w:rsidRPr="00A37B26">
        <w:rPr>
          <w:sz w:val="28"/>
          <w:szCs w:val="28"/>
        </w:rPr>
        <w:t xml:space="preserve">Сучасний світ – </w:t>
      </w:r>
      <w:r>
        <w:rPr>
          <w:sz w:val="28"/>
          <w:szCs w:val="28"/>
          <w:lang w:val="uk-UA"/>
        </w:rPr>
        <w:t>мегаполіс</w:t>
      </w:r>
      <w:r w:rsidRPr="00A37B26">
        <w:rPr>
          <w:sz w:val="28"/>
          <w:szCs w:val="28"/>
        </w:rPr>
        <w:t xml:space="preserve"> творчих особистостей. Для </w:t>
      </w:r>
      <w:r>
        <w:rPr>
          <w:sz w:val="28"/>
          <w:szCs w:val="28"/>
          <w:lang w:val="uk-UA"/>
        </w:rPr>
        <w:t xml:space="preserve">якісної </w:t>
      </w:r>
      <w:r w:rsidRPr="00A37B26">
        <w:rPr>
          <w:sz w:val="28"/>
          <w:szCs w:val="28"/>
        </w:rPr>
        <w:t>зміни суспільства потрібні творчі</w:t>
      </w:r>
      <w:r>
        <w:rPr>
          <w:sz w:val="28"/>
          <w:szCs w:val="28"/>
          <w:lang w:val="uk-UA"/>
        </w:rPr>
        <w:t xml:space="preserve"> та високоосвічені </w:t>
      </w:r>
      <w:r w:rsidRPr="00A37B26">
        <w:rPr>
          <w:sz w:val="28"/>
          <w:szCs w:val="28"/>
        </w:rPr>
        <w:t>люди, які здатні мислити по-іншому</w:t>
      </w:r>
      <w:r>
        <w:rPr>
          <w:sz w:val="28"/>
          <w:szCs w:val="28"/>
          <w:lang w:val="uk-UA"/>
        </w:rPr>
        <w:t>, а краще по-новому</w:t>
      </w:r>
      <w:r w:rsidRPr="00A37B26">
        <w:rPr>
          <w:sz w:val="28"/>
          <w:szCs w:val="28"/>
        </w:rPr>
        <w:t xml:space="preserve">. Тому </w:t>
      </w:r>
      <w:r>
        <w:rPr>
          <w:sz w:val="28"/>
          <w:szCs w:val="28"/>
          <w:lang w:val="uk-UA"/>
        </w:rPr>
        <w:t>так суттєво важливо і актуально</w:t>
      </w:r>
      <w:r w:rsidRPr="00A37B26">
        <w:rPr>
          <w:sz w:val="28"/>
          <w:szCs w:val="28"/>
        </w:rPr>
        <w:t xml:space="preserve"> розвивати творчий потенціал учнів. </w:t>
      </w:r>
      <w:r>
        <w:rPr>
          <w:sz w:val="28"/>
          <w:szCs w:val="28"/>
          <w:lang w:val="uk-UA"/>
        </w:rPr>
        <w:t xml:space="preserve">У початковій школі, за НУШ, </w:t>
      </w:r>
      <w:r w:rsidRPr="00C85AF1">
        <w:rPr>
          <w:sz w:val="28"/>
          <w:szCs w:val="28"/>
        </w:rPr>
        <w:t>o</w:t>
      </w:r>
      <w:r w:rsidRPr="00A37B26">
        <w:rPr>
          <w:sz w:val="28"/>
          <w:szCs w:val="28"/>
        </w:rPr>
        <w:t>сн</w:t>
      </w:r>
      <w:r w:rsidRPr="00C85AF1">
        <w:rPr>
          <w:sz w:val="28"/>
          <w:szCs w:val="28"/>
        </w:rPr>
        <w:t>o</w:t>
      </w:r>
      <w:r w:rsidRPr="00A37B26">
        <w:rPr>
          <w:sz w:val="28"/>
          <w:szCs w:val="28"/>
        </w:rPr>
        <w:t>вною формою навчання</w:t>
      </w:r>
      <w:r>
        <w:rPr>
          <w:sz w:val="28"/>
          <w:szCs w:val="28"/>
          <w:lang w:val="uk-UA"/>
        </w:rPr>
        <w:t xml:space="preserve"> </w:t>
      </w:r>
      <w:r w:rsidRPr="00A37B26">
        <w:rPr>
          <w:sz w:val="28"/>
          <w:szCs w:val="28"/>
        </w:rPr>
        <w:t>залиш</w:t>
      </w:r>
      <w:r w:rsidRPr="00C85AF1">
        <w:rPr>
          <w:sz w:val="28"/>
          <w:szCs w:val="28"/>
        </w:rPr>
        <w:t>a</w:t>
      </w:r>
      <w:r w:rsidRPr="00A37B26">
        <w:rPr>
          <w:sz w:val="28"/>
          <w:szCs w:val="28"/>
        </w:rPr>
        <w:t>ється ур</w:t>
      </w:r>
      <w:r w:rsidRPr="00C85AF1">
        <w:rPr>
          <w:sz w:val="28"/>
          <w:szCs w:val="28"/>
        </w:rPr>
        <w:t>o</w:t>
      </w:r>
      <w:r w:rsidRPr="00A37B26">
        <w:rPr>
          <w:sz w:val="28"/>
          <w:szCs w:val="28"/>
        </w:rPr>
        <w:t>к, йому належить пр</w:t>
      </w:r>
      <w:r w:rsidRPr="00C85AF1">
        <w:rPr>
          <w:sz w:val="28"/>
          <w:szCs w:val="28"/>
        </w:rPr>
        <w:t>o</w:t>
      </w:r>
      <w:r w:rsidRPr="00A37B26">
        <w:rPr>
          <w:sz w:val="28"/>
          <w:szCs w:val="28"/>
        </w:rPr>
        <w:t>відна роль у підвищ</w:t>
      </w:r>
      <w:r w:rsidRPr="00C85AF1">
        <w:rPr>
          <w:sz w:val="28"/>
          <w:szCs w:val="28"/>
        </w:rPr>
        <w:t>e</w:t>
      </w:r>
      <w:r w:rsidRPr="00A37B26">
        <w:rPr>
          <w:sz w:val="28"/>
          <w:szCs w:val="28"/>
        </w:rPr>
        <w:t>нн</w:t>
      </w:r>
      <w:r w:rsidRPr="00C85AF1">
        <w:rPr>
          <w:sz w:val="28"/>
          <w:szCs w:val="28"/>
        </w:rPr>
        <w:t>i</w:t>
      </w:r>
      <w:r w:rsidRPr="00A37B26">
        <w:rPr>
          <w:sz w:val="28"/>
          <w:szCs w:val="28"/>
        </w:rPr>
        <w:t xml:space="preserve"> рез</w:t>
      </w:r>
      <w:r w:rsidRPr="00C85AF1">
        <w:rPr>
          <w:sz w:val="28"/>
          <w:szCs w:val="28"/>
        </w:rPr>
        <w:t>y</w:t>
      </w:r>
      <w:r w:rsidRPr="00A37B26">
        <w:rPr>
          <w:sz w:val="28"/>
          <w:szCs w:val="28"/>
        </w:rPr>
        <w:t>льтативн</w:t>
      </w:r>
      <w:r w:rsidRPr="00C85AF1">
        <w:rPr>
          <w:sz w:val="28"/>
          <w:szCs w:val="28"/>
        </w:rPr>
        <w:t>o</w:t>
      </w:r>
      <w:r w:rsidRPr="00A37B26">
        <w:rPr>
          <w:sz w:val="28"/>
          <w:szCs w:val="28"/>
        </w:rPr>
        <w:t>сті навч</w:t>
      </w:r>
      <w:r w:rsidRPr="00C85AF1">
        <w:rPr>
          <w:sz w:val="28"/>
          <w:szCs w:val="28"/>
        </w:rPr>
        <w:t>a</w:t>
      </w:r>
      <w:r w:rsidRPr="00A37B26">
        <w:rPr>
          <w:sz w:val="28"/>
          <w:szCs w:val="28"/>
        </w:rPr>
        <w:t>ння, розвитк</w:t>
      </w:r>
      <w:r w:rsidRPr="00C85AF1">
        <w:rPr>
          <w:sz w:val="28"/>
          <w:szCs w:val="28"/>
        </w:rPr>
        <w:t>y</w:t>
      </w:r>
      <w:r w:rsidRPr="00A37B26">
        <w:rPr>
          <w:sz w:val="28"/>
          <w:szCs w:val="28"/>
        </w:rPr>
        <w:t xml:space="preserve"> й виховання учнів. </w:t>
      </w:r>
      <w:r>
        <w:rPr>
          <w:sz w:val="28"/>
          <w:szCs w:val="28"/>
          <w:lang w:val="uk-UA"/>
        </w:rPr>
        <w:t>У</w:t>
      </w:r>
      <w:r w:rsidRPr="00A37B26">
        <w:rPr>
          <w:sz w:val="28"/>
          <w:szCs w:val="28"/>
        </w:rPr>
        <w:t>рок-інструмент виховання й розвитку особистості учня. Урок є стрижнем навколо якого розташовуються інші форми навчальних занять незалежно від типу школи</w:t>
      </w:r>
      <w:r>
        <w:rPr>
          <w:sz w:val="28"/>
          <w:szCs w:val="28"/>
          <w:lang w:val="uk-UA"/>
        </w:rPr>
        <w:t>.</w:t>
      </w:r>
    </w:p>
    <w:p w14:paraId="4939EA81" w14:textId="77777777" w:rsidR="005A5ED1" w:rsidRDefault="00930E66" w:rsidP="00FA128D">
      <w:pPr>
        <w:spacing w:line="360" w:lineRule="auto"/>
        <w:jc w:val="both"/>
        <w:rPr>
          <w:color w:val="FF0000"/>
          <w:sz w:val="28"/>
          <w:szCs w:val="28"/>
          <w:lang w:val="uk-UA"/>
        </w:rPr>
      </w:pPr>
      <w:r>
        <w:rPr>
          <w:sz w:val="28"/>
          <w:szCs w:val="28"/>
          <w:lang w:val="uk-UA"/>
        </w:rPr>
        <w:t xml:space="preserve">У початковій школі </w:t>
      </w:r>
      <w:proofErr w:type="spellStart"/>
      <w:r>
        <w:rPr>
          <w:sz w:val="28"/>
          <w:szCs w:val="28"/>
          <w:lang w:val="uk-UA"/>
        </w:rPr>
        <w:t>уроки</w:t>
      </w:r>
      <w:proofErr w:type="spellEnd"/>
      <w:r>
        <w:rPr>
          <w:sz w:val="28"/>
          <w:szCs w:val="28"/>
          <w:lang w:val="uk-UA"/>
        </w:rPr>
        <w:t xml:space="preserve"> математики </w:t>
      </w:r>
      <w:r w:rsidR="00DA4FC3">
        <w:rPr>
          <w:sz w:val="28"/>
          <w:szCs w:val="28"/>
          <w:lang w:val="uk-UA"/>
        </w:rPr>
        <w:t>орієнтовані на розвиток базових математичних навичок та розуміння основних концепцій</w:t>
      </w:r>
      <w:r w:rsidR="00DA4FC3" w:rsidRPr="00766505">
        <w:rPr>
          <w:color w:val="FF0000"/>
          <w:sz w:val="28"/>
          <w:szCs w:val="28"/>
          <w:lang w:val="uk-UA"/>
        </w:rPr>
        <w:t>.</w:t>
      </w:r>
    </w:p>
    <w:p w14:paraId="6F3F9F83" w14:textId="129849E3" w:rsidR="005A5ED1" w:rsidRPr="00DB4386" w:rsidRDefault="00C47B35" w:rsidP="00FE5379">
      <w:pPr>
        <w:pStyle w:val="a9"/>
        <w:spacing w:line="360" w:lineRule="auto"/>
        <w:ind w:firstLine="709"/>
        <w:rPr>
          <w:color w:val="000000" w:themeColor="text1"/>
          <w:sz w:val="28"/>
          <w:szCs w:val="28"/>
        </w:rPr>
      </w:pPr>
      <w:r w:rsidRPr="00820E02">
        <w:rPr>
          <w:color w:val="000000" w:themeColor="text1"/>
          <w:sz w:val="28"/>
          <w:szCs w:val="28"/>
          <w:lang w:val="uk-UA"/>
        </w:rPr>
        <w:t>Зупинімося</w:t>
      </w:r>
      <w:r w:rsidR="00D82A71" w:rsidRPr="00820E02">
        <w:rPr>
          <w:color w:val="000000" w:themeColor="text1"/>
          <w:sz w:val="28"/>
          <w:szCs w:val="28"/>
          <w:lang w:val="uk-UA"/>
        </w:rPr>
        <w:t xml:space="preserve"> детальніше на б</w:t>
      </w:r>
      <w:proofErr w:type="spellStart"/>
      <w:r w:rsidR="005A5ED1" w:rsidRPr="00820E02">
        <w:rPr>
          <w:color w:val="000000" w:themeColor="text1"/>
          <w:sz w:val="28"/>
          <w:szCs w:val="28"/>
        </w:rPr>
        <w:t>агатовимірн</w:t>
      </w:r>
      <w:proofErr w:type="spellEnd"/>
      <w:r w:rsidR="00D82A71" w:rsidRPr="00820E02">
        <w:rPr>
          <w:color w:val="000000" w:themeColor="text1"/>
          <w:sz w:val="28"/>
          <w:szCs w:val="28"/>
          <w:lang w:val="uk-UA"/>
        </w:rPr>
        <w:t xml:space="preserve">ості </w:t>
      </w:r>
      <w:proofErr w:type="spellStart"/>
      <w:r w:rsidR="005A5ED1" w:rsidRPr="00820E02">
        <w:rPr>
          <w:color w:val="000000" w:themeColor="text1"/>
          <w:sz w:val="28"/>
          <w:szCs w:val="28"/>
        </w:rPr>
        <w:t>уроків</w:t>
      </w:r>
      <w:proofErr w:type="spellEnd"/>
      <w:r w:rsidR="005A5ED1" w:rsidRPr="00820E02">
        <w:rPr>
          <w:color w:val="000000" w:themeColor="text1"/>
          <w:sz w:val="28"/>
          <w:szCs w:val="28"/>
        </w:rPr>
        <w:t xml:space="preserve"> математики</w:t>
      </w:r>
      <w:r w:rsidR="00D82A71" w:rsidRPr="00820E02">
        <w:rPr>
          <w:color w:val="000000" w:themeColor="text1"/>
          <w:sz w:val="28"/>
          <w:szCs w:val="28"/>
          <w:lang w:val="uk-UA"/>
        </w:rPr>
        <w:t>.</w:t>
      </w:r>
      <w:r w:rsidRPr="00820E02">
        <w:rPr>
          <w:color w:val="000000" w:themeColor="text1"/>
          <w:sz w:val="28"/>
          <w:szCs w:val="28"/>
          <w:lang w:val="uk-UA"/>
        </w:rPr>
        <w:t xml:space="preserve"> Нижче </w:t>
      </w:r>
      <w:r w:rsidR="00B34D05">
        <w:rPr>
          <w:color w:val="000000" w:themeColor="text1"/>
          <w:sz w:val="28"/>
          <w:szCs w:val="28"/>
          <w:lang w:val="uk-UA"/>
        </w:rPr>
        <w:t xml:space="preserve">на </w:t>
      </w:r>
      <w:r w:rsidR="00DB4386">
        <w:rPr>
          <w:color w:val="000000" w:themeColor="text1"/>
          <w:sz w:val="28"/>
          <w:szCs w:val="28"/>
          <w:lang w:val="uk-UA"/>
        </w:rPr>
        <w:t>Р</w:t>
      </w:r>
      <w:r w:rsidR="00B34D05">
        <w:rPr>
          <w:color w:val="000000" w:themeColor="text1"/>
          <w:sz w:val="28"/>
          <w:szCs w:val="28"/>
          <w:lang w:val="uk-UA"/>
        </w:rPr>
        <w:t>ис</w:t>
      </w:r>
      <w:r w:rsidR="00DB4386">
        <w:rPr>
          <w:color w:val="000000" w:themeColor="text1"/>
          <w:sz w:val="28"/>
          <w:szCs w:val="28"/>
          <w:lang w:val="uk-UA"/>
        </w:rPr>
        <w:t>.</w:t>
      </w:r>
      <w:r w:rsidR="00B34D05">
        <w:rPr>
          <w:color w:val="000000" w:themeColor="text1"/>
          <w:sz w:val="28"/>
          <w:szCs w:val="28"/>
          <w:lang w:val="uk-UA"/>
        </w:rPr>
        <w:t xml:space="preserve">1.1. </w:t>
      </w:r>
      <w:r w:rsidR="00B34D05" w:rsidRPr="00820E02">
        <w:rPr>
          <w:color w:val="000000" w:themeColor="text1"/>
          <w:sz w:val="28"/>
          <w:szCs w:val="28"/>
          <w:lang w:val="uk-UA"/>
        </w:rPr>
        <w:t xml:space="preserve">подано </w:t>
      </w:r>
      <w:r w:rsidRPr="00820E02">
        <w:rPr>
          <w:color w:val="000000" w:themeColor="text1"/>
          <w:sz w:val="28"/>
          <w:szCs w:val="28"/>
          <w:lang w:val="uk-UA"/>
        </w:rPr>
        <w:t>карту знань</w:t>
      </w:r>
      <w:r w:rsidR="00DB4386">
        <w:rPr>
          <w:color w:val="000000" w:themeColor="text1"/>
          <w:sz w:val="28"/>
          <w:szCs w:val="28"/>
          <w:lang w:val="uk-UA"/>
        </w:rPr>
        <w:t xml:space="preserve"> </w:t>
      </w:r>
      <w:r w:rsidR="00DB4386" w:rsidRPr="00DB4386">
        <w:rPr>
          <w:color w:val="000000" w:themeColor="text1"/>
          <w:sz w:val="28"/>
          <w:szCs w:val="28"/>
        </w:rPr>
        <w:t>[1]</w:t>
      </w:r>
      <w:r w:rsidRPr="00820E02">
        <w:rPr>
          <w:color w:val="000000" w:themeColor="text1"/>
          <w:sz w:val="28"/>
          <w:szCs w:val="28"/>
          <w:lang w:val="uk-UA"/>
        </w:rPr>
        <w:t>, де в</w:t>
      </w:r>
      <w:r w:rsidR="00B34D05">
        <w:rPr>
          <w:color w:val="000000" w:themeColor="text1"/>
          <w:sz w:val="28"/>
          <w:szCs w:val="28"/>
          <w:lang w:val="uk-UA"/>
        </w:rPr>
        <w:t>ідображено поділ на типи уроків</w:t>
      </w:r>
      <w:r w:rsidRPr="00820E02">
        <w:rPr>
          <w:color w:val="000000" w:themeColor="text1"/>
          <w:sz w:val="28"/>
          <w:szCs w:val="28"/>
          <w:lang w:val="uk-UA"/>
        </w:rPr>
        <w:t xml:space="preserve"> за </w:t>
      </w:r>
      <w:r w:rsidRPr="00820E02">
        <w:rPr>
          <w:color w:val="000000" w:themeColor="text1"/>
          <w:sz w:val="28"/>
          <w:szCs w:val="28"/>
          <w:lang w:val="uk-UA"/>
        </w:rPr>
        <w:lastRenderedPageBreak/>
        <w:t xml:space="preserve">основною </w:t>
      </w:r>
      <w:r w:rsidR="00820E02" w:rsidRPr="00820E02">
        <w:rPr>
          <w:color w:val="000000" w:themeColor="text1"/>
          <w:sz w:val="28"/>
          <w:szCs w:val="28"/>
          <w:lang w:val="uk-UA"/>
        </w:rPr>
        <w:t xml:space="preserve">дидактичною </w:t>
      </w:r>
      <w:r w:rsidR="00820E02" w:rsidRPr="00820E02">
        <w:rPr>
          <w:color w:val="000000" w:themeColor="text1"/>
          <w:sz w:val="28"/>
          <w:szCs w:val="28"/>
        </w:rPr>
        <w:t>метою.</w:t>
      </w:r>
      <w:r w:rsidR="00820E02" w:rsidRPr="00820E02">
        <w:rPr>
          <w:color w:val="000000" w:themeColor="text1"/>
          <w:sz w:val="28"/>
          <w:szCs w:val="28"/>
          <w:lang w:val="uk-UA"/>
        </w:rPr>
        <w:t xml:space="preserve"> </w:t>
      </w:r>
      <w:r w:rsidRPr="00820E02">
        <w:rPr>
          <w:color w:val="000000" w:themeColor="text1"/>
          <w:sz w:val="28"/>
          <w:szCs w:val="28"/>
          <w:lang w:val="uk-UA"/>
        </w:rPr>
        <w:t xml:space="preserve"> </w:t>
      </w:r>
      <w:r w:rsidR="00D82A71" w:rsidRPr="00D82A71">
        <w:rPr>
          <w:noProof/>
          <w:color w:val="333333"/>
          <w:sz w:val="28"/>
          <w:szCs w:val="28"/>
        </w:rPr>
        <w:drawing>
          <wp:inline distT="0" distB="0" distL="0" distR="0" wp14:anchorId="1820F4B6" wp14:editId="1FAE9402">
            <wp:extent cx="5756031" cy="2319640"/>
            <wp:effectExtent l="0" t="0" r="0" b="5080"/>
            <wp:docPr id="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Шрифт, линия&#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5791282" cy="2333846"/>
                    </a:xfrm>
                    <a:prstGeom prst="rect">
                      <a:avLst/>
                    </a:prstGeom>
                  </pic:spPr>
                </pic:pic>
              </a:graphicData>
            </a:graphic>
          </wp:inline>
        </w:drawing>
      </w:r>
    </w:p>
    <w:p w14:paraId="0716C7C0" w14:textId="68DAFA72" w:rsidR="005A5ED1" w:rsidRPr="0034540C" w:rsidRDefault="00B34D05" w:rsidP="0034540C">
      <w:pPr>
        <w:pStyle w:val="12"/>
        <w:shd w:val="clear" w:color="auto" w:fill="auto"/>
        <w:ind w:firstLine="709"/>
        <w:jc w:val="center"/>
        <w:rPr>
          <w:iCs/>
        </w:rPr>
      </w:pPr>
      <w:r w:rsidRPr="00DB4386">
        <w:rPr>
          <w:i/>
          <w:lang w:eastAsia="ru-RU" w:bidi="ru-RU"/>
        </w:rPr>
        <w:t>Рис</w:t>
      </w:r>
      <w:r w:rsidR="00881444" w:rsidRPr="00DB4386">
        <w:rPr>
          <w:i/>
          <w:lang w:eastAsia="ru-RU" w:bidi="ru-RU"/>
        </w:rPr>
        <w:t>.1.</w:t>
      </w:r>
      <w:r w:rsidRPr="00DB4386">
        <w:rPr>
          <w:i/>
          <w:lang w:val="uk-UA" w:eastAsia="ru-RU" w:bidi="ru-RU"/>
        </w:rPr>
        <w:t>1</w:t>
      </w:r>
      <w:r w:rsidR="00DB4386" w:rsidRPr="00DB4386">
        <w:rPr>
          <w:i/>
          <w:lang w:val="uk-UA" w:eastAsia="ru-RU" w:bidi="ru-RU"/>
        </w:rPr>
        <w:t>.</w:t>
      </w:r>
      <w:r w:rsidR="00881444" w:rsidRPr="00DB4386">
        <w:rPr>
          <w:i/>
          <w:lang w:eastAsia="ru-RU" w:bidi="ru-RU"/>
        </w:rPr>
        <w:t xml:space="preserve"> </w:t>
      </w:r>
      <w:r w:rsidR="00881444" w:rsidRPr="00DB4386">
        <w:rPr>
          <w:i/>
          <w:lang w:val="uk-UA" w:eastAsia="ru-RU" w:bidi="ru-RU"/>
        </w:rPr>
        <w:t>Типи уроків (</w:t>
      </w:r>
      <w:proofErr w:type="gramStart"/>
      <w:r w:rsidR="00881444" w:rsidRPr="00DB4386">
        <w:rPr>
          <w:i/>
          <w:lang w:eastAsia="ru-RU" w:bidi="ru-RU"/>
        </w:rPr>
        <w:t>з</w:t>
      </w:r>
      <w:r w:rsidRPr="00DB4386">
        <w:rPr>
          <w:i/>
          <w:lang w:val="uk-UA" w:eastAsia="ru-RU" w:bidi="ru-RU"/>
        </w:rPr>
        <w:t xml:space="preserve">а </w:t>
      </w:r>
      <w:r w:rsidR="00881444" w:rsidRPr="00DB4386">
        <w:rPr>
          <w:i/>
          <w:lang w:val="uk-UA" w:eastAsia="ru-RU" w:bidi="ru-RU"/>
        </w:rPr>
        <w:t xml:space="preserve"> </w:t>
      </w:r>
      <w:proofErr w:type="spellStart"/>
      <w:r w:rsidR="00881444" w:rsidRPr="00DB4386">
        <w:rPr>
          <w:i/>
          <w:lang w:val="uk-UA" w:eastAsia="ru-RU" w:bidi="ru-RU"/>
        </w:rPr>
        <w:t>В.Онищуко</w:t>
      </w:r>
      <w:r w:rsidR="00FC3FBF" w:rsidRPr="00DB4386">
        <w:rPr>
          <w:i/>
          <w:lang w:val="uk-UA" w:eastAsia="ru-RU" w:bidi="ru-RU"/>
        </w:rPr>
        <w:t>м</w:t>
      </w:r>
      <w:proofErr w:type="spellEnd"/>
      <w:proofErr w:type="gramEnd"/>
      <w:r w:rsidRPr="00DB4386">
        <w:rPr>
          <w:i/>
          <w:lang w:val="uk-UA" w:eastAsia="ru-RU" w:bidi="ru-RU"/>
        </w:rPr>
        <w:t>)</w:t>
      </w:r>
      <w:r w:rsidR="007230D3" w:rsidRPr="0034540C">
        <w:t>.</w:t>
      </w:r>
    </w:p>
    <w:p w14:paraId="357611D6" w14:textId="7D7901C4" w:rsidR="00992813" w:rsidRDefault="005A5ED1" w:rsidP="004C4E93">
      <w:pPr>
        <w:pStyle w:val="a5"/>
        <w:shd w:val="clear" w:color="auto" w:fill="FFFFFF"/>
        <w:spacing w:before="0" w:beforeAutospacing="0" w:after="0" w:afterAutospacing="0" w:line="360" w:lineRule="auto"/>
        <w:ind w:firstLine="708"/>
        <w:jc w:val="both"/>
        <w:rPr>
          <w:i/>
          <w:iCs/>
          <w:color w:val="000000" w:themeColor="text1"/>
          <w:sz w:val="28"/>
          <w:szCs w:val="28"/>
          <w:lang w:val="uk-UA"/>
        </w:rPr>
      </w:pPr>
      <w:r w:rsidRPr="00C2361B">
        <w:rPr>
          <w:color w:val="000000" w:themeColor="text1"/>
          <w:sz w:val="28"/>
          <w:szCs w:val="28"/>
          <w:lang w:val="uk-UA"/>
        </w:rPr>
        <w:t xml:space="preserve">У початкових класах немає уроків, повністю присвячених вивченню нового матеріалу. Новий матеріал невеликими частинами розглядають майже на кожному уроці. Тому найпоширенішими в початкових класах є </w:t>
      </w:r>
      <w:r w:rsidRPr="00C2361B">
        <w:rPr>
          <w:i/>
          <w:iCs/>
          <w:color w:val="000000" w:themeColor="text1"/>
          <w:sz w:val="28"/>
          <w:szCs w:val="28"/>
          <w:lang w:val="uk-UA"/>
        </w:rPr>
        <w:t xml:space="preserve">комбіновані </w:t>
      </w:r>
      <w:proofErr w:type="spellStart"/>
      <w:r w:rsidRPr="00C2361B">
        <w:rPr>
          <w:i/>
          <w:iCs/>
          <w:color w:val="000000" w:themeColor="text1"/>
          <w:sz w:val="28"/>
          <w:szCs w:val="28"/>
          <w:lang w:val="uk-UA"/>
        </w:rPr>
        <w:t>уроки</w:t>
      </w:r>
      <w:proofErr w:type="spellEnd"/>
      <w:r w:rsidR="00992813">
        <w:rPr>
          <w:i/>
          <w:iCs/>
          <w:color w:val="000000" w:themeColor="text1"/>
          <w:sz w:val="28"/>
          <w:szCs w:val="28"/>
          <w:lang w:val="uk-UA"/>
        </w:rPr>
        <w:t>.</w:t>
      </w:r>
      <w:r w:rsidR="00B34D05" w:rsidRPr="00B34D05">
        <w:rPr>
          <w:color w:val="000000" w:themeColor="text1"/>
          <w:sz w:val="28"/>
          <w:szCs w:val="28"/>
          <w:lang w:val="uk-UA"/>
        </w:rPr>
        <w:t xml:space="preserve"> </w:t>
      </w:r>
      <w:r w:rsidR="00B34D05" w:rsidRPr="003A3FBB">
        <w:rPr>
          <w:color w:val="000000" w:themeColor="text1"/>
          <w:sz w:val="28"/>
          <w:szCs w:val="28"/>
          <w:lang w:val="uk-UA"/>
        </w:rPr>
        <w:t>Можемо побачити, що у структурі комбінованого уроку</w:t>
      </w:r>
      <w:r w:rsidR="00B34D05">
        <w:rPr>
          <w:color w:val="000000" w:themeColor="text1"/>
          <w:sz w:val="28"/>
          <w:szCs w:val="28"/>
          <w:lang w:val="uk-UA"/>
        </w:rPr>
        <w:t xml:space="preserve"> поданій на </w:t>
      </w:r>
      <w:r w:rsidR="00DB4386">
        <w:rPr>
          <w:color w:val="000000" w:themeColor="text1"/>
          <w:sz w:val="28"/>
          <w:szCs w:val="28"/>
          <w:lang w:val="uk-UA"/>
        </w:rPr>
        <w:t>Р</w:t>
      </w:r>
      <w:r w:rsidR="00B34D05">
        <w:rPr>
          <w:color w:val="000000" w:themeColor="text1"/>
          <w:sz w:val="28"/>
          <w:szCs w:val="28"/>
          <w:lang w:val="uk-UA"/>
        </w:rPr>
        <w:t>ис.1.2.</w:t>
      </w:r>
      <w:r w:rsidR="00B34D05" w:rsidRPr="003A3FBB">
        <w:rPr>
          <w:color w:val="000000" w:themeColor="text1"/>
          <w:sz w:val="28"/>
          <w:szCs w:val="28"/>
          <w:lang w:val="uk-UA"/>
        </w:rPr>
        <w:t xml:space="preserve"> є такі послідовні  три частини:</w:t>
      </w:r>
    </w:p>
    <w:p w14:paraId="2FC69A07" w14:textId="77777777" w:rsidR="00881444" w:rsidRDefault="00992813" w:rsidP="004C4E93">
      <w:pPr>
        <w:pStyle w:val="a5"/>
        <w:shd w:val="clear" w:color="auto" w:fill="FFFFFF"/>
        <w:spacing w:before="0" w:beforeAutospacing="0" w:after="0" w:afterAutospacing="0" w:line="360" w:lineRule="auto"/>
        <w:jc w:val="both"/>
        <w:rPr>
          <w:color w:val="333333"/>
          <w:sz w:val="28"/>
          <w:szCs w:val="28"/>
          <w:lang w:val="uk-UA"/>
        </w:rPr>
      </w:pPr>
      <w:r>
        <w:rPr>
          <w:noProof/>
          <w:color w:val="333333"/>
          <w:sz w:val="28"/>
          <w:szCs w:val="28"/>
        </w:rPr>
        <w:drawing>
          <wp:inline distT="0" distB="0" distL="0" distR="0" wp14:anchorId="312877F1" wp14:editId="624ADE0E">
            <wp:extent cx="4782429" cy="3950677"/>
            <wp:effectExtent l="0" t="0" r="5715" b="0"/>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Шрифт, число&#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4869758" cy="4022818"/>
                    </a:xfrm>
                    <a:prstGeom prst="rect">
                      <a:avLst/>
                    </a:prstGeom>
                  </pic:spPr>
                </pic:pic>
              </a:graphicData>
            </a:graphic>
          </wp:inline>
        </w:drawing>
      </w:r>
    </w:p>
    <w:p w14:paraId="710FBCCE" w14:textId="77573D63" w:rsidR="00881444" w:rsidRPr="00881444" w:rsidRDefault="00881444" w:rsidP="004C4E93">
      <w:pPr>
        <w:pStyle w:val="12"/>
        <w:shd w:val="clear" w:color="auto" w:fill="auto"/>
        <w:ind w:firstLine="709"/>
        <w:jc w:val="center"/>
        <w:rPr>
          <w:i/>
          <w:iCs/>
        </w:rPr>
      </w:pPr>
      <w:r w:rsidRPr="00881444">
        <w:rPr>
          <w:i/>
          <w:iCs/>
          <w:lang w:eastAsia="ru-RU" w:bidi="ru-RU"/>
        </w:rPr>
        <w:t>Рис</w:t>
      </w:r>
      <w:r w:rsidR="00DB4386">
        <w:rPr>
          <w:i/>
          <w:iCs/>
          <w:lang w:val="uk-UA" w:eastAsia="ru-RU" w:bidi="ru-RU"/>
        </w:rPr>
        <w:t>.</w:t>
      </w:r>
      <w:r w:rsidR="00B34D05">
        <w:rPr>
          <w:i/>
          <w:iCs/>
          <w:lang w:val="uk-UA" w:eastAsia="ru-RU" w:bidi="ru-RU"/>
        </w:rPr>
        <w:t>1</w:t>
      </w:r>
      <w:r w:rsidR="00B34D05">
        <w:rPr>
          <w:i/>
          <w:iCs/>
          <w:lang w:eastAsia="ru-RU" w:bidi="ru-RU"/>
        </w:rPr>
        <w:t>.</w:t>
      </w:r>
      <w:r>
        <w:rPr>
          <w:i/>
          <w:iCs/>
          <w:lang w:val="uk-UA" w:eastAsia="ru-RU" w:bidi="ru-RU"/>
        </w:rPr>
        <w:t>2</w:t>
      </w:r>
      <w:r w:rsidRPr="00881444">
        <w:rPr>
          <w:i/>
          <w:iCs/>
          <w:lang w:eastAsia="ru-RU" w:bidi="ru-RU"/>
        </w:rPr>
        <w:t xml:space="preserve">. </w:t>
      </w:r>
      <w:r>
        <w:rPr>
          <w:i/>
          <w:iCs/>
          <w:lang w:val="uk-UA" w:eastAsia="ru-RU" w:bidi="ru-RU"/>
        </w:rPr>
        <w:t xml:space="preserve">Компоненти комбінованого уроку за </w:t>
      </w:r>
      <w:proofErr w:type="spellStart"/>
      <w:r>
        <w:rPr>
          <w:i/>
          <w:iCs/>
          <w:lang w:val="uk-UA" w:eastAsia="ru-RU" w:bidi="ru-RU"/>
        </w:rPr>
        <w:t>М.Богдановичем</w:t>
      </w:r>
      <w:proofErr w:type="spellEnd"/>
      <w:r w:rsidR="00FC3FBF">
        <w:rPr>
          <w:i/>
          <w:iCs/>
          <w:lang w:val="uk-UA" w:eastAsia="ru-RU" w:bidi="ru-RU"/>
        </w:rPr>
        <w:t>.</w:t>
      </w:r>
      <w:r w:rsidRPr="00881444">
        <w:rPr>
          <w:i/>
          <w:iCs/>
          <w:lang w:eastAsia="ru-RU" w:bidi="ru-RU"/>
        </w:rPr>
        <w:t xml:space="preserve"> </w:t>
      </w:r>
    </w:p>
    <w:p w14:paraId="2766305D" w14:textId="1AB39431" w:rsidR="005A5ED1" w:rsidRPr="003A3FBB" w:rsidRDefault="005A5ED1" w:rsidP="004C4E93">
      <w:pPr>
        <w:pStyle w:val="a5"/>
        <w:shd w:val="clear" w:color="auto" w:fill="FFFFFF"/>
        <w:spacing w:before="0" w:beforeAutospacing="0" w:after="0" w:afterAutospacing="0" w:line="360" w:lineRule="auto"/>
        <w:ind w:firstLine="709"/>
        <w:jc w:val="both"/>
        <w:rPr>
          <w:color w:val="000000" w:themeColor="text1"/>
          <w:sz w:val="28"/>
          <w:szCs w:val="28"/>
        </w:rPr>
      </w:pPr>
    </w:p>
    <w:p w14:paraId="165A2E3D" w14:textId="415D984A" w:rsidR="005A5ED1" w:rsidRPr="003A3FBB" w:rsidRDefault="00992813" w:rsidP="004C4E93">
      <w:pPr>
        <w:pStyle w:val="a5"/>
        <w:shd w:val="clear" w:color="auto" w:fill="FFFFFF"/>
        <w:spacing w:before="0" w:beforeAutospacing="0" w:after="0" w:afterAutospacing="0" w:line="360" w:lineRule="auto"/>
        <w:jc w:val="both"/>
        <w:rPr>
          <w:color w:val="000000" w:themeColor="text1"/>
          <w:sz w:val="28"/>
          <w:szCs w:val="28"/>
        </w:rPr>
      </w:pPr>
      <w:r w:rsidRPr="003A3FBB">
        <w:rPr>
          <w:color w:val="000000" w:themeColor="text1"/>
          <w:sz w:val="28"/>
          <w:szCs w:val="28"/>
          <w:lang w:val="uk-UA"/>
        </w:rPr>
        <w:lastRenderedPageBreak/>
        <w:t xml:space="preserve">1. </w:t>
      </w:r>
      <w:r w:rsidR="005A5ED1" w:rsidRPr="003A3FBB">
        <w:rPr>
          <w:color w:val="000000" w:themeColor="text1"/>
          <w:sz w:val="28"/>
          <w:szCs w:val="28"/>
          <w:lang w:val="uk-UA"/>
        </w:rPr>
        <w:t>Контроль, корекція та закріплення знань учнів (перевірка домашнього завдання, опитування учнів та усні обчислення)</w:t>
      </w:r>
      <w:r w:rsidRPr="003A3FBB">
        <w:rPr>
          <w:color w:val="000000" w:themeColor="text1"/>
          <w:sz w:val="28"/>
          <w:szCs w:val="28"/>
        </w:rPr>
        <w:t>;</w:t>
      </w:r>
    </w:p>
    <w:p w14:paraId="1CAC9475" w14:textId="00145B94" w:rsidR="005A5ED1" w:rsidRPr="003A3FBB" w:rsidRDefault="00B34D05" w:rsidP="004C4E93">
      <w:pPr>
        <w:pStyle w:val="a5"/>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2.</w:t>
      </w:r>
      <w:r w:rsidR="0047133F" w:rsidRPr="0047133F">
        <w:rPr>
          <w:color w:val="000000" w:themeColor="text1"/>
          <w:sz w:val="28"/>
          <w:szCs w:val="28"/>
        </w:rPr>
        <w:t xml:space="preserve"> </w:t>
      </w:r>
      <w:r w:rsidR="005A5ED1" w:rsidRPr="003A3FBB">
        <w:rPr>
          <w:color w:val="000000" w:themeColor="text1"/>
          <w:sz w:val="28"/>
          <w:szCs w:val="28"/>
          <w:lang w:val="uk-UA"/>
        </w:rPr>
        <w:t>Опрацювання</w:t>
      </w:r>
      <w:r w:rsidR="00490279">
        <w:rPr>
          <w:color w:val="000000" w:themeColor="text1"/>
          <w:sz w:val="28"/>
          <w:szCs w:val="28"/>
          <w:lang w:val="uk-UA"/>
        </w:rPr>
        <w:t xml:space="preserve"> </w:t>
      </w:r>
      <w:r w:rsidR="005A5ED1" w:rsidRPr="003A3FBB">
        <w:rPr>
          <w:color w:val="000000" w:themeColor="text1"/>
          <w:sz w:val="28"/>
          <w:szCs w:val="28"/>
          <w:lang w:val="uk-UA"/>
        </w:rPr>
        <w:t>нового матеріалу (підготовка до вивчення нового матеріалу, його вивчення та первинне закріплення)</w:t>
      </w:r>
      <w:r w:rsidR="00992813" w:rsidRPr="003A3FBB">
        <w:rPr>
          <w:color w:val="000000" w:themeColor="text1"/>
          <w:sz w:val="28"/>
          <w:szCs w:val="28"/>
        </w:rPr>
        <w:t>;</w:t>
      </w:r>
    </w:p>
    <w:p w14:paraId="23C80C1F" w14:textId="2809DF4F" w:rsidR="005A5ED1" w:rsidRPr="003A3FBB" w:rsidRDefault="00B34D05" w:rsidP="004C4E93">
      <w:pPr>
        <w:pStyle w:val="a5"/>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3.</w:t>
      </w:r>
      <w:r w:rsidR="0047133F" w:rsidRPr="0047133F">
        <w:rPr>
          <w:color w:val="000000" w:themeColor="text1"/>
          <w:sz w:val="28"/>
          <w:szCs w:val="28"/>
        </w:rPr>
        <w:t xml:space="preserve"> </w:t>
      </w:r>
      <w:r>
        <w:rPr>
          <w:color w:val="000000" w:themeColor="text1"/>
          <w:sz w:val="28"/>
          <w:szCs w:val="28"/>
          <w:lang w:val="uk-UA"/>
        </w:rPr>
        <w:t>З</w:t>
      </w:r>
      <w:r w:rsidR="005A5ED1" w:rsidRPr="003A3FBB">
        <w:rPr>
          <w:color w:val="000000" w:themeColor="text1"/>
          <w:sz w:val="28"/>
          <w:szCs w:val="28"/>
          <w:lang w:val="uk-UA"/>
        </w:rPr>
        <w:t>акріплення та узагальнення знань учнів (закріплення і повторення матеріалу, завдання додому, підбиття підсумків уроку). Цю частину часто називають "розвиток математичних знань учнів".</w:t>
      </w:r>
    </w:p>
    <w:p w14:paraId="4C85BCE7" w14:textId="04E6C663" w:rsidR="005A5ED1" w:rsidRPr="008747B5" w:rsidRDefault="003A3FBB" w:rsidP="004C4E93">
      <w:pPr>
        <w:pStyle w:val="a5"/>
        <w:shd w:val="clear" w:color="auto" w:fill="FFFFFF"/>
        <w:spacing w:before="0" w:beforeAutospacing="0" w:after="0" w:afterAutospacing="0" w:line="360" w:lineRule="auto"/>
        <w:ind w:firstLine="708"/>
        <w:jc w:val="both"/>
        <w:rPr>
          <w:color w:val="000000" w:themeColor="text1"/>
          <w:sz w:val="28"/>
          <w:szCs w:val="28"/>
        </w:rPr>
      </w:pPr>
      <w:r w:rsidRPr="003A3FBB">
        <w:rPr>
          <w:color w:val="000000" w:themeColor="text1"/>
          <w:sz w:val="28"/>
          <w:szCs w:val="28"/>
          <w:lang w:val="uk-UA"/>
        </w:rPr>
        <w:t xml:space="preserve">Далі розгляньмо інтегрований </w:t>
      </w:r>
      <w:r w:rsidR="008747B5" w:rsidRPr="003A3FBB">
        <w:rPr>
          <w:color w:val="000000" w:themeColor="text1"/>
          <w:sz w:val="28"/>
          <w:szCs w:val="28"/>
          <w:lang w:val="uk-UA"/>
        </w:rPr>
        <w:t>урок</w:t>
      </w:r>
      <w:r w:rsidR="005A5ED1" w:rsidRPr="003A3FBB">
        <w:rPr>
          <w:color w:val="000000" w:themeColor="text1"/>
          <w:sz w:val="28"/>
          <w:szCs w:val="28"/>
          <w:lang w:val="uk-UA"/>
        </w:rPr>
        <w:t xml:space="preserve"> математики </w:t>
      </w:r>
      <w:r w:rsidR="005A5ED1" w:rsidRPr="008747B5">
        <w:rPr>
          <w:color w:val="000000" w:themeColor="text1"/>
          <w:sz w:val="28"/>
          <w:szCs w:val="28"/>
          <w:lang w:val="uk-UA"/>
        </w:rPr>
        <w:t>в початкових класах та його складові частини.</w:t>
      </w:r>
    </w:p>
    <w:p w14:paraId="41ACDA3C" w14:textId="6A3BB144" w:rsidR="005A5ED1" w:rsidRPr="008747B5" w:rsidRDefault="005A5ED1" w:rsidP="00FE5379">
      <w:pPr>
        <w:pStyle w:val="a5"/>
        <w:shd w:val="clear" w:color="auto" w:fill="FFFFFF"/>
        <w:spacing w:before="0" w:beforeAutospacing="0" w:after="0" w:afterAutospacing="0" w:line="360" w:lineRule="auto"/>
        <w:ind w:firstLine="709"/>
        <w:jc w:val="both"/>
        <w:rPr>
          <w:color w:val="000000" w:themeColor="text1"/>
          <w:sz w:val="28"/>
          <w:szCs w:val="28"/>
        </w:rPr>
      </w:pPr>
      <w:r w:rsidRPr="008747B5">
        <w:rPr>
          <w:color w:val="000000" w:themeColor="text1"/>
          <w:sz w:val="28"/>
          <w:szCs w:val="28"/>
        </w:rPr>
        <w:t>В Україні принцип інтеграції проголошений основним принципом реформування освіти поряд з принципами гуманізації та демократизації.</w:t>
      </w:r>
    </w:p>
    <w:p w14:paraId="05429166" w14:textId="73E1C552" w:rsidR="005A5ED1" w:rsidRPr="004C4E93" w:rsidRDefault="003A3FBB" w:rsidP="004C4E93">
      <w:pPr>
        <w:pStyle w:val="a5"/>
        <w:shd w:val="clear" w:color="auto" w:fill="FFFFFF"/>
        <w:spacing w:before="0" w:beforeAutospacing="0" w:after="0" w:afterAutospacing="0" w:line="360" w:lineRule="auto"/>
        <w:ind w:firstLine="708"/>
        <w:jc w:val="both"/>
        <w:rPr>
          <w:color w:val="000000" w:themeColor="text1"/>
          <w:sz w:val="28"/>
          <w:szCs w:val="28"/>
          <w:lang w:val="uk-UA"/>
        </w:rPr>
      </w:pPr>
      <w:r>
        <w:rPr>
          <w:i/>
          <w:iCs/>
          <w:color w:val="000000" w:themeColor="text1"/>
          <w:sz w:val="28"/>
          <w:szCs w:val="28"/>
          <w:lang w:val="uk-UA"/>
        </w:rPr>
        <w:t xml:space="preserve">Інтеграція </w:t>
      </w:r>
      <w:r w:rsidR="005A5ED1" w:rsidRPr="008747B5">
        <w:rPr>
          <w:color w:val="000000" w:themeColor="text1"/>
          <w:sz w:val="28"/>
          <w:szCs w:val="28"/>
          <w:lang w:val="uk-UA"/>
        </w:rPr>
        <w:t>— вимога часу, можливість ознайомлення особистості з досягненнями культури та науки, виведення її на новий інтелектуальний рівень. Основою інтеграції, домінантою дисциплін для дітей стає розуміння</w:t>
      </w:r>
      <w:r w:rsidR="00DB4386">
        <w:rPr>
          <w:color w:val="000000" w:themeColor="text1"/>
          <w:sz w:val="28"/>
          <w:szCs w:val="28"/>
          <w:lang w:val="uk-UA"/>
        </w:rPr>
        <w:t xml:space="preserve"> Рис.1.3.</w:t>
      </w:r>
    </w:p>
    <w:p w14:paraId="0DC0A010" w14:textId="636A6E20" w:rsidR="0011248E" w:rsidRDefault="0011248E" w:rsidP="004C4E93">
      <w:pPr>
        <w:pStyle w:val="a5"/>
        <w:shd w:val="clear" w:color="auto" w:fill="FFFFFF"/>
        <w:spacing w:before="0" w:beforeAutospacing="0" w:after="0" w:afterAutospacing="0" w:line="360" w:lineRule="auto"/>
        <w:jc w:val="center"/>
        <w:rPr>
          <w:rFonts w:ascii="Arial" w:hAnsi="Arial" w:cs="Arial"/>
          <w:color w:val="333333"/>
          <w:sz w:val="21"/>
          <w:szCs w:val="21"/>
          <w:lang w:val="uk-UA"/>
        </w:rPr>
      </w:pPr>
      <w:r w:rsidRPr="001B0045">
        <w:rPr>
          <w:noProof/>
          <w:color w:val="333333"/>
          <w:sz w:val="28"/>
          <w:szCs w:val="28"/>
        </w:rPr>
        <w:drawing>
          <wp:inline distT="0" distB="0" distL="0" distR="0" wp14:anchorId="17164BB5" wp14:editId="2E7D74B1">
            <wp:extent cx="3797300" cy="4192659"/>
            <wp:effectExtent l="0" t="0" r="0" b="0"/>
            <wp:docPr id="3"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Шрифт, число&#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867997" cy="4270716"/>
                    </a:xfrm>
                    <a:prstGeom prst="rect">
                      <a:avLst/>
                    </a:prstGeom>
                  </pic:spPr>
                </pic:pic>
              </a:graphicData>
            </a:graphic>
          </wp:inline>
        </w:drawing>
      </w:r>
    </w:p>
    <w:p w14:paraId="451C1B43" w14:textId="375BCABC" w:rsidR="00881444" w:rsidRPr="004C4E93" w:rsidRDefault="00B34D05" w:rsidP="004C4E93">
      <w:pPr>
        <w:pStyle w:val="12"/>
        <w:shd w:val="clear" w:color="auto" w:fill="auto"/>
        <w:ind w:firstLine="709"/>
        <w:jc w:val="center"/>
        <w:rPr>
          <w:i/>
          <w:iCs/>
          <w:lang w:val="uk-UA"/>
        </w:rPr>
      </w:pPr>
      <w:r>
        <w:rPr>
          <w:i/>
          <w:iCs/>
          <w:lang w:val="uk-UA" w:eastAsia="ru-RU" w:bidi="ru-RU"/>
        </w:rPr>
        <w:t>Рис.1.</w:t>
      </w:r>
      <w:r w:rsidR="00881444">
        <w:rPr>
          <w:i/>
          <w:iCs/>
          <w:lang w:val="uk-UA" w:eastAsia="ru-RU" w:bidi="ru-RU"/>
        </w:rPr>
        <w:t>3</w:t>
      </w:r>
      <w:r w:rsidR="00881444" w:rsidRPr="004C4E93">
        <w:rPr>
          <w:i/>
          <w:iCs/>
          <w:lang w:val="uk-UA" w:eastAsia="ru-RU" w:bidi="ru-RU"/>
        </w:rPr>
        <w:t xml:space="preserve">. </w:t>
      </w:r>
      <w:r w:rsidR="00881444">
        <w:rPr>
          <w:i/>
          <w:iCs/>
          <w:lang w:val="uk-UA" w:eastAsia="ru-RU" w:bidi="ru-RU"/>
        </w:rPr>
        <w:t>Структура інтегрованого уроку</w:t>
      </w:r>
      <w:r w:rsidR="00FC3FBF">
        <w:rPr>
          <w:i/>
          <w:iCs/>
          <w:lang w:val="uk-UA" w:eastAsia="ru-RU" w:bidi="ru-RU"/>
        </w:rPr>
        <w:t>.</w:t>
      </w:r>
    </w:p>
    <w:p w14:paraId="050FAAE7" w14:textId="77777777" w:rsidR="00881444" w:rsidRPr="004C4E93" w:rsidRDefault="00881444" w:rsidP="004C4E93">
      <w:pPr>
        <w:pStyle w:val="a5"/>
        <w:shd w:val="clear" w:color="auto" w:fill="FFFFFF"/>
        <w:spacing w:before="0" w:beforeAutospacing="0" w:after="0" w:afterAutospacing="0" w:line="360" w:lineRule="auto"/>
        <w:jc w:val="center"/>
        <w:rPr>
          <w:rFonts w:ascii="Arial" w:hAnsi="Arial" w:cs="Arial"/>
          <w:color w:val="333333"/>
          <w:sz w:val="21"/>
          <w:szCs w:val="21"/>
          <w:lang w:val="uk-UA"/>
        </w:rPr>
      </w:pPr>
    </w:p>
    <w:p w14:paraId="392218DA" w14:textId="2CBD26B5" w:rsidR="005A5ED1" w:rsidRPr="004C4E93" w:rsidRDefault="005A5ED1" w:rsidP="00B34D05">
      <w:pPr>
        <w:pStyle w:val="a5"/>
        <w:shd w:val="clear" w:color="auto" w:fill="FFFFFF"/>
        <w:spacing w:before="0" w:beforeAutospacing="0" w:after="0" w:afterAutospacing="0" w:line="360" w:lineRule="auto"/>
        <w:ind w:firstLine="709"/>
        <w:jc w:val="both"/>
        <w:rPr>
          <w:color w:val="000000" w:themeColor="text1"/>
          <w:sz w:val="28"/>
          <w:szCs w:val="28"/>
          <w:lang w:val="uk-UA"/>
        </w:rPr>
      </w:pPr>
      <w:r w:rsidRPr="0011248E">
        <w:rPr>
          <w:color w:val="000000" w:themeColor="text1"/>
          <w:sz w:val="28"/>
          <w:szCs w:val="28"/>
          <w:lang w:val="uk-UA"/>
        </w:rPr>
        <w:t>Щ</w:t>
      </w:r>
      <w:r w:rsidR="0011248E">
        <w:rPr>
          <w:color w:val="000000" w:themeColor="text1"/>
          <w:sz w:val="28"/>
          <w:szCs w:val="28"/>
          <w:lang w:val="en-US"/>
        </w:rPr>
        <w:t>o</w:t>
      </w:r>
      <w:r w:rsidRPr="0011248E">
        <w:rPr>
          <w:color w:val="000000" w:themeColor="text1"/>
          <w:sz w:val="28"/>
          <w:szCs w:val="28"/>
          <w:lang w:val="uk-UA"/>
        </w:rPr>
        <w:t xml:space="preserve">б </w:t>
      </w:r>
      <w:proofErr w:type="spellStart"/>
      <w:r w:rsidRPr="0011248E">
        <w:rPr>
          <w:color w:val="000000" w:themeColor="text1"/>
          <w:sz w:val="28"/>
          <w:szCs w:val="28"/>
          <w:lang w:val="uk-UA"/>
        </w:rPr>
        <w:t>успішн</w:t>
      </w:r>
      <w:proofErr w:type="spellEnd"/>
      <w:r w:rsidR="0011248E">
        <w:rPr>
          <w:color w:val="000000" w:themeColor="text1"/>
          <w:sz w:val="28"/>
          <w:szCs w:val="28"/>
          <w:lang w:val="en-US"/>
        </w:rPr>
        <w:t>o</w:t>
      </w:r>
      <w:r w:rsidRPr="0011248E">
        <w:rPr>
          <w:color w:val="000000" w:themeColor="text1"/>
          <w:sz w:val="28"/>
          <w:szCs w:val="28"/>
          <w:lang w:val="uk-UA"/>
        </w:rPr>
        <w:t xml:space="preserve"> </w:t>
      </w:r>
      <w:proofErr w:type="spellStart"/>
      <w:r w:rsidRPr="0011248E">
        <w:rPr>
          <w:color w:val="000000" w:themeColor="text1"/>
          <w:sz w:val="28"/>
          <w:szCs w:val="28"/>
          <w:lang w:val="uk-UA"/>
        </w:rPr>
        <w:t>підготув</w:t>
      </w:r>
      <w:proofErr w:type="spellEnd"/>
      <w:r w:rsidR="0011248E">
        <w:rPr>
          <w:color w:val="000000" w:themeColor="text1"/>
          <w:sz w:val="28"/>
          <w:szCs w:val="28"/>
          <w:lang w:val="en-US"/>
        </w:rPr>
        <w:t>a</w:t>
      </w:r>
      <w:proofErr w:type="spellStart"/>
      <w:r w:rsidRPr="0011248E">
        <w:rPr>
          <w:color w:val="000000" w:themeColor="text1"/>
          <w:sz w:val="28"/>
          <w:szCs w:val="28"/>
          <w:lang w:val="uk-UA"/>
        </w:rPr>
        <w:t>ти</w:t>
      </w:r>
      <w:r w:rsidR="0011248E">
        <w:rPr>
          <w:color w:val="000000" w:themeColor="text1"/>
          <w:sz w:val="28"/>
          <w:szCs w:val="28"/>
          <w:lang w:val="uk-UA"/>
        </w:rPr>
        <w:t>ся</w:t>
      </w:r>
      <w:proofErr w:type="spellEnd"/>
      <w:r w:rsidRPr="0011248E">
        <w:rPr>
          <w:color w:val="000000" w:themeColor="text1"/>
          <w:sz w:val="28"/>
          <w:szCs w:val="28"/>
          <w:lang w:val="uk-UA"/>
        </w:rPr>
        <w:t xml:space="preserve"> д</w:t>
      </w:r>
      <w:r w:rsidR="0011248E">
        <w:rPr>
          <w:color w:val="000000" w:themeColor="text1"/>
          <w:sz w:val="28"/>
          <w:szCs w:val="28"/>
          <w:lang w:val="en-US"/>
        </w:rPr>
        <w:t>o</w:t>
      </w:r>
      <w:r w:rsidRPr="0011248E">
        <w:rPr>
          <w:color w:val="000000" w:themeColor="text1"/>
          <w:sz w:val="28"/>
          <w:szCs w:val="28"/>
          <w:lang w:val="uk-UA"/>
        </w:rPr>
        <w:t xml:space="preserve"> </w:t>
      </w:r>
      <w:proofErr w:type="spellStart"/>
      <w:r w:rsidRPr="0011248E">
        <w:rPr>
          <w:color w:val="000000" w:themeColor="text1"/>
          <w:sz w:val="28"/>
          <w:szCs w:val="28"/>
          <w:lang w:val="uk-UA"/>
        </w:rPr>
        <w:t>пров</w:t>
      </w:r>
      <w:proofErr w:type="spellEnd"/>
      <w:r w:rsidR="0011248E">
        <w:rPr>
          <w:color w:val="000000" w:themeColor="text1"/>
          <w:sz w:val="28"/>
          <w:szCs w:val="28"/>
          <w:lang w:val="en-US"/>
        </w:rPr>
        <w:t>e</w:t>
      </w:r>
      <w:r w:rsidRPr="0011248E">
        <w:rPr>
          <w:color w:val="000000" w:themeColor="text1"/>
          <w:sz w:val="28"/>
          <w:szCs w:val="28"/>
          <w:lang w:val="uk-UA"/>
        </w:rPr>
        <w:t>д</w:t>
      </w:r>
      <w:r w:rsidR="0011248E">
        <w:rPr>
          <w:color w:val="000000" w:themeColor="text1"/>
          <w:sz w:val="28"/>
          <w:szCs w:val="28"/>
          <w:lang w:val="en-US"/>
        </w:rPr>
        <w:t>e</w:t>
      </w:r>
      <w:proofErr w:type="spellStart"/>
      <w:r w:rsidRPr="0011248E">
        <w:rPr>
          <w:color w:val="000000" w:themeColor="text1"/>
          <w:sz w:val="28"/>
          <w:szCs w:val="28"/>
          <w:lang w:val="uk-UA"/>
        </w:rPr>
        <w:t>ння</w:t>
      </w:r>
      <w:proofErr w:type="spellEnd"/>
      <w:r w:rsidRPr="0011248E">
        <w:rPr>
          <w:color w:val="000000" w:themeColor="text1"/>
          <w:sz w:val="28"/>
          <w:szCs w:val="28"/>
          <w:lang w:val="uk-UA"/>
        </w:rPr>
        <w:t xml:space="preserve"> </w:t>
      </w:r>
      <w:proofErr w:type="spellStart"/>
      <w:r w:rsidRPr="0011248E">
        <w:rPr>
          <w:color w:val="000000" w:themeColor="text1"/>
          <w:sz w:val="28"/>
          <w:szCs w:val="28"/>
          <w:lang w:val="uk-UA"/>
        </w:rPr>
        <w:t>інт</w:t>
      </w:r>
      <w:proofErr w:type="spellEnd"/>
      <w:r w:rsidR="0011248E">
        <w:rPr>
          <w:color w:val="000000" w:themeColor="text1"/>
          <w:sz w:val="28"/>
          <w:szCs w:val="28"/>
          <w:lang w:val="en-US"/>
        </w:rPr>
        <w:t>e</w:t>
      </w:r>
      <w:proofErr w:type="spellStart"/>
      <w:r w:rsidRPr="0011248E">
        <w:rPr>
          <w:color w:val="000000" w:themeColor="text1"/>
          <w:sz w:val="28"/>
          <w:szCs w:val="28"/>
          <w:lang w:val="uk-UA"/>
        </w:rPr>
        <w:t>грован</w:t>
      </w:r>
      <w:proofErr w:type="spellEnd"/>
      <w:r w:rsidR="0011248E">
        <w:rPr>
          <w:color w:val="000000" w:themeColor="text1"/>
          <w:sz w:val="28"/>
          <w:szCs w:val="28"/>
          <w:lang w:val="en-US"/>
        </w:rPr>
        <w:t>o</w:t>
      </w:r>
      <w:r w:rsidRPr="0011248E">
        <w:rPr>
          <w:color w:val="000000" w:themeColor="text1"/>
          <w:sz w:val="28"/>
          <w:szCs w:val="28"/>
          <w:lang w:val="uk-UA"/>
        </w:rPr>
        <w:t>г</w:t>
      </w:r>
      <w:r w:rsidR="0011248E">
        <w:rPr>
          <w:color w:val="000000" w:themeColor="text1"/>
          <w:sz w:val="28"/>
          <w:szCs w:val="28"/>
          <w:lang w:val="en-US"/>
        </w:rPr>
        <w:t>o</w:t>
      </w:r>
      <w:r w:rsidRPr="0011248E">
        <w:rPr>
          <w:color w:val="000000" w:themeColor="text1"/>
          <w:sz w:val="28"/>
          <w:szCs w:val="28"/>
          <w:lang w:val="uk-UA"/>
        </w:rPr>
        <w:t xml:space="preserve"> планування, вчитель п</w:t>
      </w:r>
      <w:r w:rsidR="0011248E">
        <w:rPr>
          <w:color w:val="000000" w:themeColor="text1"/>
          <w:sz w:val="28"/>
          <w:szCs w:val="28"/>
          <w:lang w:val="en-US"/>
        </w:rPr>
        <w:t>o</w:t>
      </w:r>
      <w:r w:rsidRPr="0011248E">
        <w:rPr>
          <w:color w:val="000000" w:themeColor="text1"/>
          <w:sz w:val="28"/>
          <w:szCs w:val="28"/>
          <w:lang w:val="uk-UA"/>
        </w:rPr>
        <w:t>вин</w:t>
      </w:r>
      <w:r w:rsidR="0011248E">
        <w:rPr>
          <w:color w:val="000000" w:themeColor="text1"/>
          <w:sz w:val="28"/>
          <w:szCs w:val="28"/>
          <w:lang w:val="en-US"/>
        </w:rPr>
        <w:t>e</w:t>
      </w:r>
      <w:r w:rsidRPr="0011248E">
        <w:rPr>
          <w:color w:val="000000" w:themeColor="text1"/>
          <w:sz w:val="28"/>
          <w:szCs w:val="28"/>
          <w:lang w:val="uk-UA"/>
        </w:rPr>
        <w:t>н зробити:</w:t>
      </w:r>
    </w:p>
    <w:p w14:paraId="6C203E75" w14:textId="6E37A04D" w:rsidR="005A5ED1" w:rsidRPr="0011248E" w:rsidRDefault="0011248E"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lang w:val="en-US"/>
        </w:rPr>
        <w:t>a</w:t>
      </w:r>
      <w:r w:rsidR="005A5ED1" w:rsidRPr="0011248E">
        <w:rPr>
          <w:color w:val="000000" w:themeColor="text1"/>
          <w:sz w:val="28"/>
          <w:szCs w:val="28"/>
          <w:lang w:val="uk-UA"/>
        </w:rPr>
        <w:t>н</w:t>
      </w:r>
      <w:r>
        <w:rPr>
          <w:color w:val="000000" w:themeColor="text1"/>
          <w:sz w:val="28"/>
          <w:szCs w:val="28"/>
          <w:lang w:val="en-US"/>
        </w:rPr>
        <w:t>a</w:t>
      </w:r>
      <w:r w:rsidR="005A5ED1" w:rsidRPr="0011248E">
        <w:rPr>
          <w:color w:val="000000" w:themeColor="text1"/>
          <w:sz w:val="28"/>
          <w:szCs w:val="28"/>
          <w:lang w:val="uk-UA"/>
        </w:rPr>
        <w:t>ліз р</w:t>
      </w:r>
      <w:proofErr w:type="spellStart"/>
      <w:r>
        <w:rPr>
          <w:color w:val="000000" w:themeColor="text1"/>
          <w:sz w:val="28"/>
          <w:szCs w:val="28"/>
          <w:lang w:val="en-US"/>
        </w:rPr>
        <w:t>i</w:t>
      </w:r>
      <w:r w:rsidR="005A5ED1" w:rsidRPr="0011248E">
        <w:rPr>
          <w:color w:val="000000" w:themeColor="text1"/>
          <w:sz w:val="28"/>
          <w:szCs w:val="28"/>
          <w:lang w:val="uk-UA"/>
        </w:rPr>
        <w:t>чного</w:t>
      </w:r>
      <w:proofErr w:type="spellEnd"/>
      <w:r w:rsidR="005A5ED1" w:rsidRPr="0011248E">
        <w:rPr>
          <w:color w:val="000000" w:themeColor="text1"/>
          <w:sz w:val="28"/>
          <w:szCs w:val="28"/>
          <w:lang w:val="uk-UA"/>
        </w:rPr>
        <w:t xml:space="preserve"> календарного </w:t>
      </w:r>
      <w:proofErr w:type="gramStart"/>
      <w:r w:rsidR="005A5ED1" w:rsidRPr="0011248E">
        <w:rPr>
          <w:color w:val="000000" w:themeColor="text1"/>
          <w:sz w:val="28"/>
          <w:szCs w:val="28"/>
          <w:lang w:val="uk-UA"/>
        </w:rPr>
        <w:t>планування;</w:t>
      </w:r>
      <w:proofErr w:type="gramEnd"/>
    </w:p>
    <w:p w14:paraId="2C08F17C" w14:textId="422A4FBC"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sidRPr="0011248E">
        <w:rPr>
          <w:color w:val="000000" w:themeColor="text1"/>
          <w:sz w:val="28"/>
          <w:szCs w:val="28"/>
          <w:lang w:val="uk-UA"/>
        </w:rPr>
        <w:t>зіставлення матеріалу н</w:t>
      </w:r>
      <w:r w:rsidR="0011248E" w:rsidRPr="0011248E">
        <w:rPr>
          <w:color w:val="000000" w:themeColor="text1"/>
          <w:sz w:val="28"/>
          <w:szCs w:val="28"/>
        </w:rPr>
        <w:t>a</w:t>
      </w:r>
      <w:r w:rsidRPr="0011248E">
        <w:rPr>
          <w:color w:val="000000" w:themeColor="text1"/>
          <w:sz w:val="28"/>
          <w:szCs w:val="28"/>
          <w:lang w:val="uk-UA"/>
        </w:rPr>
        <w:t>вч</w:t>
      </w:r>
      <w:r w:rsidR="0011248E" w:rsidRPr="0011248E">
        <w:rPr>
          <w:color w:val="000000" w:themeColor="text1"/>
          <w:sz w:val="28"/>
          <w:szCs w:val="28"/>
        </w:rPr>
        <w:t>a</w:t>
      </w:r>
      <w:proofErr w:type="spellStart"/>
      <w:r w:rsidRPr="0011248E">
        <w:rPr>
          <w:color w:val="000000" w:themeColor="text1"/>
          <w:sz w:val="28"/>
          <w:szCs w:val="28"/>
          <w:lang w:val="uk-UA"/>
        </w:rPr>
        <w:t>льних</w:t>
      </w:r>
      <w:proofErr w:type="spellEnd"/>
      <w:r w:rsidRPr="0011248E">
        <w:rPr>
          <w:color w:val="000000" w:themeColor="text1"/>
          <w:sz w:val="28"/>
          <w:szCs w:val="28"/>
          <w:lang w:val="uk-UA"/>
        </w:rPr>
        <w:t xml:space="preserve"> </w:t>
      </w:r>
      <w:proofErr w:type="spellStart"/>
      <w:r w:rsidRPr="0011248E">
        <w:rPr>
          <w:color w:val="000000" w:themeColor="text1"/>
          <w:sz w:val="28"/>
          <w:szCs w:val="28"/>
          <w:lang w:val="uk-UA"/>
        </w:rPr>
        <w:t>прогр</w:t>
      </w:r>
      <w:proofErr w:type="spellEnd"/>
      <w:r w:rsidR="0011248E" w:rsidRPr="0011248E">
        <w:rPr>
          <w:color w:val="000000" w:themeColor="text1"/>
          <w:sz w:val="28"/>
          <w:szCs w:val="28"/>
        </w:rPr>
        <w:t>a</w:t>
      </w:r>
      <w:r w:rsidRPr="0011248E">
        <w:rPr>
          <w:color w:val="000000" w:themeColor="text1"/>
          <w:sz w:val="28"/>
          <w:szCs w:val="28"/>
          <w:lang w:val="uk-UA"/>
        </w:rPr>
        <w:t>м з предметів для виявлення м</w:t>
      </w:r>
      <w:r w:rsidR="0011248E" w:rsidRPr="0011248E">
        <w:rPr>
          <w:color w:val="000000" w:themeColor="text1"/>
          <w:sz w:val="28"/>
          <w:szCs w:val="28"/>
        </w:rPr>
        <w:t>o</w:t>
      </w:r>
      <w:proofErr w:type="spellStart"/>
      <w:r w:rsidRPr="0011248E">
        <w:rPr>
          <w:color w:val="000000" w:themeColor="text1"/>
          <w:sz w:val="28"/>
          <w:szCs w:val="28"/>
          <w:lang w:val="uk-UA"/>
        </w:rPr>
        <w:t>жливих</w:t>
      </w:r>
      <w:proofErr w:type="spellEnd"/>
      <w:r w:rsidRPr="0011248E">
        <w:rPr>
          <w:color w:val="000000" w:themeColor="text1"/>
          <w:sz w:val="28"/>
          <w:szCs w:val="28"/>
          <w:lang w:val="uk-UA"/>
        </w:rPr>
        <w:t xml:space="preserve"> вар</w:t>
      </w:r>
      <w:proofErr w:type="spellStart"/>
      <w:r w:rsidR="0011248E" w:rsidRPr="0011248E">
        <w:rPr>
          <w:color w:val="000000" w:themeColor="text1"/>
          <w:sz w:val="28"/>
          <w:szCs w:val="28"/>
        </w:rPr>
        <w:t>ia</w:t>
      </w:r>
      <w:r w:rsidRPr="0011248E">
        <w:rPr>
          <w:color w:val="000000" w:themeColor="text1"/>
          <w:sz w:val="28"/>
          <w:szCs w:val="28"/>
          <w:lang w:val="uk-UA"/>
        </w:rPr>
        <w:t>нтів</w:t>
      </w:r>
      <w:proofErr w:type="spellEnd"/>
      <w:r w:rsidRPr="0011248E">
        <w:rPr>
          <w:color w:val="000000" w:themeColor="text1"/>
          <w:sz w:val="28"/>
          <w:szCs w:val="28"/>
          <w:lang w:val="uk-UA"/>
        </w:rPr>
        <w:t xml:space="preserve"> побудови інтегрованих </w:t>
      </w:r>
      <w:proofErr w:type="spellStart"/>
      <w:r w:rsidRPr="0011248E">
        <w:rPr>
          <w:color w:val="000000" w:themeColor="text1"/>
          <w:sz w:val="28"/>
          <w:szCs w:val="28"/>
          <w:lang w:val="uk-UA"/>
        </w:rPr>
        <w:t>ур</w:t>
      </w:r>
      <w:proofErr w:type="spellEnd"/>
      <w:r w:rsidR="0011248E" w:rsidRPr="0011248E">
        <w:rPr>
          <w:color w:val="000000" w:themeColor="text1"/>
          <w:sz w:val="28"/>
          <w:szCs w:val="28"/>
        </w:rPr>
        <w:t>o</w:t>
      </w:r>
      <w:proofErr w:type="spellStart"/>
      <w:r w:rsidRPr="0011248E">
        <w:rPr>
          <w:color w:val="000000" w:themeColor="text1"/>
          <w:sz w:val="28"/>
          <w:szCs w:val="28"/>
          <w:lang w:val="uk-UA"/>
        </w:rPr>
        <w:t>ків</w:t>
      </w:r>
      <w:proofErr w:type="spellEnd"/>
      <w:r w:rsidRPr="0011248E">
        <w:rPr>
          <w:color w:val="000000" w:themeColor="text1"/>
          <w:sz w:val="28"/>
          <w:szCs w:val="28"/>
          <w:lang w:val="uk-UA"/>
        </w:rPr>
        <w:t>;</w:t>
      </w:r>
    </w:p>
    <w:p w14:paraId="6E24F9EF" w14:textId="6C41A9A0"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sidRPr="0011248E">
        <w:rPr>
          <w:color w:val="000000" w:themeColor="text1"/>
          <w:sz w:val="28"/>
          <w:szCs w:val="28"/>
          <w:lang w:val="uk-UA"/>
        </w:rPr>
        <w:t>обдумування та формулювання загальних понять, узгодження часу їх вивчення;</w:t>
      </w:r>
    </w:p>
    <w:p w14:paraId="1B954880" w14:textId="2E154029"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sidRPr="0011248E">
        <w:rPr>
          <w:color w:val="000000" w:themeColor="text1"/>
          <w:sz w:val="28"/>
          <w:szCs w:val="28"/>
          <w:lang w:val="uk-UA"/>
        </w:rPr>
        <w:t>вибір форм та мет</w:t>
      </w:r>
      <w:r w:rsidR="0011248E">
        <w:rPr>
          <w:color w:val="000000" w:themeColor="text1"/>
          <w:sz w:val="28"/>
          <w:szCs w:val="28"/>
          <w:lang w:val="en-US"/>
        </w:rPr>
        <w:t>o</w:t>
      </w:r>
      <w:r w:rsidRPr="0011248E">
        <w:rPr>
          <w:color w:val="000000" w:themeColor="text1"/>
          <w:sz w:val="28"/>
          <w:szCs w:val="28"/>
          <w:lang w:val="uk-UA"/>
        </w:rPr>
        <w:t>дів реалізації навчального матеріалу, планування тематики, «конструювання» заняття;</w:t>
      </w:r>
    </w:p>
    <w:p w14:paraId="490B27F2" w14:textId="004B2111"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proofErr w:type="spellStart"/>
      <w:r w:rsidRPr="0011248E">
        <w:rPr>
          <w:color w:val="000000" w:themeColor="text1"/>
          <w:sz w:val="28"/>
          <w:szCs w:val="28"/>
          <w:lang w:val="uk-UA"/>
        </w:rPr>
        <w:t>визн</w:t>
      </w:r>
      <w:proofErr w:type="spellEnd"/>
      <w:r w:rsidR="0011248E" w:rsidRPr="0011248E">
        <w:rPr>
          <w:color w:val="000000" w:themeColor="text1"/>
          <w:sz w:val="28"/>
          <w:szCs w:val="28"/>
        </w:rPr>
        <w:t>a</w:t>
      </w:r>
      <w:proofErr w:type="spellStart"/>
      <w:r w:rsidRPr="0011248E">
        <w:rPr>
          <w:color w:val="000000" w:themeColor="text1"/>
          <w:sz w:val="28"/>
          <w:szCs w:val="28"/>
          <w:lang w:val="uk-UA"/>
        </w:rPr>
        <w:t>чення</w:t>
      </w:r>
      <w:proofErr w:type="spellEnd"/>
      <w:r w:rsidRPr="0011248E">
        <w:rPr>
          <w:color w:val="000000" w:themeColor="text1"/>
          <w:sz w:val="28"/>
          <w:szCs w:val="28"/>
          <w:lang w:val="uk-UA"/>
        </w:rPr>
        <w:t xml:space="preserve"> з</w:t>
      </w:r>
      <w:r w:rsidR="0011248E" w:rsidRPr="0011248E">
        <w:rPr>
          <w:color w:val="000000" w:themeColor="text1"/>
          <w:sz w:val="28"/>
          <w:szCs w:val="28"/>
        </w:rPr>
        <w:t>a</w:t>
      </w:r>
      <w:proofErr w:type="spellStart"/>
      <w:r w:rsidRPr="0011248E">
        <w:rPr>
          <w:color w:val="000000" w:themeColor="text1"/>
          <w:sz w:val="28"/>
          <w:szCs w:val="28"/>
          <w:lang w:val="uk-UA"/>
        </w:rPr>
        <w:t>вд</w:t>
      </w:r>
      <w:proofErr w:type="spellEnd"/>
      <w:r w:rsidR="0011248E" w:rsidRPr="0011248E">
        <w:rPr>
          <w:color w:val="000000" w:themeColor="text1"/>
          <w:sz w:val="28"/>
          <w:szCs w:val="28"/>
        </w:rPr>
        <w:t>a</w:t>
      </w:r>
      <w:proofErr w:type="spellStart"/>
      <w:r w:rsidRPr="0011248E">
        <w:rPr>
          <w:color w:val="000000" w:themeColor="text1"/>
          <w:sz w:val="28"/>
          <w:szCs w:val="28"/>
          <w:lang w:val="uk-UA"/>
        </w:rPr>
        <w:t>нь</w:t>
      </w:r>
      <w:proofErr w:type="spellEnd"/>
      <w:r w:rsidRPr="0011248E">
        <w:rPr>
          <w:color w:val="000000" w:themeColor="text1"/>
          <w:sz w:val="28"/>
          <w:szCs w:val="28"/>
          <w:lang w:val="uk-UA"/>
        </w:rPr>
        <w:t xml:space="preserve"> уроку;</w:t>
      </w:r>
    </w:p>
    <w:p w14:paraId="4C0859C3" w14:textId="5D40372E"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sidRPr="0011248E">
        <w:rPr>
          <w:color w:val="000000" w:themeColor="text1"/>
          <w:sz w:val="28"/>
          <w:szCs w:val="28"/>
          <w:lang w:val="uk-UA"/>
        </w:rPr>
        <w:t>р</w:t>
      </w:r>
      <w:r w:rsidR="0011248E">
        <w:rPr>
          <w:color w:val="000000" w:themeColor="text1"/>
          <w:sz w:val="28"/>
          <w:szCs w:val="28"/>
          <w:lang w:val="en-US"/>
        </w:rPr>
        <w:t>e</w:t>
      </w:r>
      <w:r w:rsidRPr="0011248E">
        <w:rPr>
          <w:color w:val="000000" w:themeColor="text1"/>
          <w:sz w:val="28"/>
          <w:szCs w:val="28"/>
          <w:lang w:val="uk-UA"/>
        </w:rPr>
        <w:t>т</w:t>
      </w:r>
      <w:r w:rsidR="0011248E" w:rsidRPr="0011248E">
        <w:rPr>
          <w:color w:val="000000" w:themeColor="text1"/>
          <w:sz w:val="28"/>
          <w:szCs w:val="28"/>
        </w:rPr>
        <w:t>e</w:t>
      </w:r>
      <w:proofErr w:type="spellStart"/>
      <w:r w:rsidRPr="0011248E">
        <w:rPr>
          <w:color w:val="000000" w:themeColor="text1"/>
          <w:sz w:val="28"/>
          <w:szCs w:val="28"/>
          <w:lang w:val="uk-UA"/>
        </w:rPr>
        <w:t>льний</w:t>
      </w:r>
      <w:proofErr w:type="spellEnd"/>
      <w:r w:rsidRPr="0011248E">
        <w:rPr>
          <w:color w:val="000000" w:themeColor="text1"/>
          <w:sz w:val="28"/>
          <w:szCs w:val="28"/>
          <w:lang w:val="uk-UA"/>
        </w:rPr>
        <w:t xml:space="preserve"> вибір оптимального навантаження учнів різноманітними видами діяльності під час уроку;</w:t>
      </w:r>
    </w:p>
    <w:p w14:paraId="7768686D" w14:textId="0391CDC9" w:rsidR="005A5ED1" w:rsidRPr="0011248E" w:rsidRDefault="005A5ED1" w:rsidP="00F3113F">
      <w:pPr>
        <w:pStyle w:val="a5"/>
        <w:numPr>
          <w:ilvl w:val="0"/>
          <w:numId w:val="3"/>
        </w:numPr>
        <w:shd w:val="clear" w:color="auto" w:fill="FFFFFF"/>
        <w:spacing w:before="0" w:beforeAutospacing="0" w:after="0" w:afterAutospacing="0" w:line="360" w:lineRule="auto"/>
        <w:jc w:val="both"/>
        <w:rPr>
          <w:color w:val="000000" w:themeColor="text1"/>
          <w:sz w:val="28"/>
          <w:szCs w:val="28"/>
        </w:rPr>
      </w:pPr>
      <w:r w:rsidRPr="0011248E">
        <w:rPr>
          <w:color w:val="000000" w:themeColor="text1"/>
          <w:sz w:val="28"/>
          <w:szCs w:val="28"/>
          <w:lang w:val="uk-UA"/>
        </w:rPr>
        <w:t>д</w:t>
      </w:r>
      <w:r w:rsidR="0011248E" w:rsidRPr="002E63D0">
        <w:rPr>
          <w:color w:val="000000" w:themeColor="text1"/>
          <w:sz w:val="28"/>
          <w:szCs w:val="28"/>
        </w:rPr>
        <w:t>o</w:t>
      </w:r>
      <w:r w:rsidRPr="0011248E">
        <w:rPr>
          <w:color w:val="000000" w:themeColor="text1"/>
          <w:sz w:val="28"/>
          <w:szCs w:val="28"/>
          <w:lang w:val="uk-UA"/>
        </w:rPr>
        <w:t>б</w:t>
      </w:r>
      <w:r w:rsidR="0011248E" w:rsidRPr="002E63D0">
        <w:rPr>
          <w:color w:val="000000" w:themeColor="text1"/>
          <w:sz w:val="28"/>
          <w:szCs w:val="28"/>
        </w:rPr>
        <w:t>i</w:t>
      </w:r>
      <w:r w:rsidRPr="0011248E">
        <w:rPr>
          <w:color w:val="000000" w:themeColor="text1"/>
          <w:sz w:val="28"/>
          <w:szCs w:val="28"/>
          <w:lang w:val="uk-UA"/>
        </w:rPr>
        <w:t xml:space="preserve">р </w:t>
      </w:r>
      <w:proofErr w:type="spellStart"/>
      <w:r w:rsidRPr="0011248E">
        <w:rPr>
          <w:color w:val="000000" w:themeColor="text1"/>
          <w:sz w:val="28"/>
          <w:szCs w:val="28"/>
          <w:lang w:val="uk-UA"/>
        </w:rPr>
        <w:t>дидактичн</w:t>
      </w:r>
      <w:proofErr w:type="spellEnd"/>
      <w:r w:rsidR="0011248E" w:rsidRPr="002E63D0">
        <w:rPr>
          <w:color w:val="000000" w:themeColor="text1"/>
          <w:sz w:val="28"/>
          <w:szCs w:val="28"/>
        </w:rPr>
        <w:t>o</w:t>
      </w:r>
      <w:r w:rsidRPr="0011248E">
        <w:rPr>
          <w:color w:val="000000" w:themeColor="text1"/>
          <w:sz w:val="28"/>
          <w:szCs w:val="28"/>
          <w:lang w:val="uk-UA"/>
        </w:rPr>
        <w:t>г</w:t>
      </w:r>
      <w:r w:rsidR="0011248E" w:rsidRPr="002E63D0">
        <w:rPr>
          <w:color w:val="000000" w:themeColor="text1"/>
          <w:sz w:val="28"/>
          <w:szCs w:val="28"/>
        </w:rPr>
        <w:t>o</w:t>
      </w:r>
      <w:r w:rsidRPr="0011248E">
        <w:rPr>
          <w:color w:val="000000" w:themeColor="text1"/>
          <w:sz w:val="28"/>
          <w:szCs w:val="28"/>
          <w:lang w:val="uk-UA"/>
        </w:rPr>
        <w:t xml:space="preserve"> матеріалу.</w:t>
      </w:r>
    </w:p>
    <w:p w14:paraId="689D66EB" w14:textId="50B6A923" w:rsidR="00930E66" w:rsidRPr="002E63D0" w:rsidRDefault="00EB60F2" w:rsidP="004C4E93">
      <w:pPr>
        <w:spacing w:line="360" w:lineRule="auto"/>
        <w:ind w:firstLine="709"/>
        <w:jc w:val="both"/>
        <w:rPr>
          <w:color w:val="000000" w:themeColor="text1"/>
          <w:sz w:val="28"/>
          <w:szCs w:val="28"/>
          <w:lang w:val="uk-UA"/>
        </w:rPr>
      </w:pPr>
      <w:r w:rsidRPr="002E63D0">
        <w:rPr>
          <w:color w:val="000000" w:themeColor="text1"/>
          <w:sz w:val="28"/>
          <w:szCs w:val="28"/>
          <w:lang w:val="uk-UA"/>
        </w:rPr>
        <w:t xml:space="preserve">Резюмуючи, </w:t>
      </w:r>
      <w:r w:rsidR="002E63D0" w:rsidRPr="002E63D0">
        <w:rPr>
          <w:color w:val="000000" w:themeColor="text1"/>
          <w:sz w:val="28"/>
          <w:szCs w:val="28"/>
          <w:lang w:val="uk-UA"/>
        </w:rPr>
        <w:t>можемо сказати, що н</w:t>
      </w:r>
      <w:r w:rsidRPr="002E63D0">
        <w:rPr>
          <w:color w:val="000000" w:themeColor="text1"/>
          <w:sz w:val="28"/>
          <w:szCs w:val="28"/>
          <w:lang w:val="uk-UA"/>
        </w:rPr>
        <w:t>айчастіше</w:t>
      </w:r>
      <w:r w:rsidR="002E63D0" w:rsidRPr="002E63D0">
        <w:rPr>
          <w:color w:val="000000" w:themeColor="text1"/>
          <w:sz w:val="28"/>
          <w:szCs w:val="28"/>
          <w:lang w:val="uk-UA"/>
        </w:rPr>
        <w:t xml:space="preserve"> у початковій школі ми можемо побачити</w:t>
      </w:r>
      <w:r w:rsidRPr="002E63D0">
        <w:rPr>
          <w:color w:val="000000" w:themeColor="text1"/>
          <w:sz w:val="28"/>
          <w:szCs w:val="28"/>
          <w:lang w:val="uk-UA"/>
        </w:rPr>
        <w:t xml:space="preserve"> комбінований урок або інтегрований урок</w:t>
      </w:r>
      <w:r w:rsidR="002E63D0" w:rsidRPr="002E63D0">
        <w:rPr>
          <w:color w:val="000000" w:themeColor="text1"/>
          <w:sz w:val="28"/>
          <w:szCs w:val="28"/>
          <w:lang w:val="uk-UA"/>
        </w:rPr>
        <w:t>. Ці о</w:t>
      </w:r>
      <w:r w:rsidR="00DA4FC3" w:rsidRPr="002E63D0">
        <w:rPr>
          <w:color w:val="000000" w:themeColor="text1"/>
          <w:sz w:val="28"/>
          <w:szCs w:val="28"/>
          <w:lang w:val="uk-UA"/>
        </w:rPr>
        <w:t xml:space="preserve">сновні типи уроків математики у початковій школі можуть включати: </w:t>
      </w:r>
      <w:r w:rsidR="002E63D0" w:rsidRPr="002E63D0">
        <w:rPr>
          <w:i/>
          <w:iCs/>
          <w:color w:val="000000" w:themeColor="text1"/>
          <w:sz w:val="28"/>
          <w:szCs w:val="28"/>
          <w:lang w:val="uk-UA"/>
        </w:rPr>
        <w:t xml:space="preserve">елементи </w:t>
      </w:r>
      <w:r w:rsidR="00DA4FC3" w:rsidRPr="002E63D0">
        <w:rPr>
          <w:i/>
          <w:iCs/>
          <w:color w:val="000000" w:themeColor="text1"/>
          <w:sz w:val="28"/>
          <w:szCs w:val="28"/>
          <w:lang w:val="uk-UA"/>
        </w:rPr>
        <w:t xml:space="preserve"> арифметики</w:t>
      </w:r>
      <w:r w:rsidR="00DA4FC3" w:rsidRPr="002E63D0">
        <w:rPr>
          <w:color w:val="000000" w:themeColor="text1"/>
          <w:sz w:val="28"/>
          <w:szCs w:val="28"/>
          <w:lang w:val="uk-UA"/>
        </w:rPr>
        <w:t xml:space="preserve"> (додавання і віднімання, де діти вивчають </w:t>
      </w:r>
      <w:proofErr w:type="spellStart"/>
      <w:r w:rsidR="00DA4FC3" w:rsidRPr="002E63D0">
        <w:rPr>
          <w:color w:val="000000" w:themeColor="text1"/>
          <w:sz w:val="28"/>
          <w:szCs w:val="28"/>
          <w:lang w:val="uk-UA"/>
        </w:rPr>
        <w:t>осн</w:t>
      </w:r>
      <w:proofErr w:type="spellEnd"/>
      <w:r w:rsidR="00DA4FC3" w:rsidRPr="002E63D0">
        <w:rPr>
          <w:color w:val="000000" w:themeColor="text1"/>
          <w:sz w:val="28"/>
          <w:szCs w:val="28"/>
          <w:lang w:val="en-US"/>
        </w:rPr>
        <w:t>o</w:t>
      </w:r>
      <w:proofErr w:type="spellStart"/>
      <w:r w:rsidR="00DA4FC3" w:rsidRPr="002E63D0">
        <w:rPr>
          <w:color w:val="000000" w:themeColor="text1"/>
          <w:sz w:val="28"/>
          <w:szCs w:val="28"/>
          <w:lang w:val="uk-UA"/>
        </w:rPr>
        <w:t>вні</w:t>
      </w:r>
      <w:proofErr w:type="spellEnd"/>
      <w:r w:rsidR="00DA4FC3" w:rsidRPr="002E63D0">
        <w:rPr>
          <w:color w:val="000000" w:themeColor="text1"/>
          <w:sz w:val="28"/>
          <w:szCs w:val="28"/>
          <w:lang w:val="uk-UA"/>
        </w:rPr>
        <w:t xml:space="preserve"> арифметичні дії, множення і ділення), </w:t>
      </w:r>
      <w:r w:rsidR="002E63D0" w:rsidRPr="002E63D0">
        <w:rPr>
          <w:i/>
          <w:iCs/>
          <w:color w:val="000000" w:themeColor="text1"/>
          <w:sz w:val="28"/>
          <w:szCs w:val="28"/>
          <w:lang w:val="uk-UA"/>
        </w:rPr>
        <w:t xml:space="preserve">елементи </w:t>
      </w:r>
      <w:r w:rsidR="00DA4FC3" w:rsidRPr="002E63D0">
        <w:rPr>
          <w:i/>
          <w:iCs/>
          <w:color w:val="000000" w:themeColor="text1"/>
          <w:sz w:val="28"/>
          <w:szCs w:val="28"/>
          <w:lang w:val="uk-UA"/>
        </w:rPr>
        <w:t xml:space="preserve"> геометрії</w:t>
      </w:r>
      <w:r w:rsidR="00DA4FC3" w:rsidRPr="002E63D0">
        <w:rPr>
          <w:color w:val="000000" w:themeColor="text1"/>
          <w:sz w:val="28"/>
          <w:szCs w:val="28"/>
          <w:lang w:val="uk-UA"/>
        </w:rPr>
        <w:t xml:space="preserve"> (фігури та їх властивості, де д</w:t>
      </w:r>
      <w:proofErr w:type="spellStart"/>
      <w:r w:rsidR="00DA4FC3" w:rsidRPr="002E63D0">
        <w:rPr>
          <w:color w:val="000000" w:themeColor="text1"/>
          <w:sz w:val="28"/>
          <w:szCs w:val="28"/>
          <w:lang w:val="en-US"/>
        </w:rPr>
        <w:t>i</w:t>
      </w:r>
      <w:proofErr w:type="spellEnd"/>
      <w:r w:rsidR="00DA4FC3" w:rsidRPr="002E63D0">
        <w:rPr>
          <w:color w:val="000000" w:themeColor="text1"/>
          <w:sz w:val="28"/>
          <w:szCs w:val="28"/>
          <w:lang w:val="uk-UA"/>
        </w:rPr>
        <w:t>ти вивчають різні геометричні фігури та їх характеристики, м</w:t>
      </w:r>
      <w:proofErr w:type="spellStart"/>
      <w:r w:rsidR="00DA4FC3" w:rsidRPr="002E63D0">
        <w:rPr>
          <w:color w:val="000000" w:themeColor="text1"/>
          <w:sz w:val="28"/>
          <w:szCs w:val="28"/>
          <w:lang w:val="en-US"/>
        </w:rPr>
        <w:t>i</w:t>
      </w:r>
      <w:r w:rsidR="00DA4FC3" w:rsidRPr="002E63D0">
        <w:rPr>
          <w:color w:val="000000" w:themeColor="text1"/>
          <w:sz w:val="28"/>
          <w:szCs w:val="28"/>
          <w:lang w:val="uk-UA"/>
        </w:rPr>
        <w:t>ри</w:t>
      </w:r>
      <w:proofErr w:type="spellEnd"/>
      <w:r w:rsidR="00DA4FC3" w:rsidRPr="002E63D0">
        <w:rPr>
          <w:color w:val="000000" w:themeColor="text1"/>
          <w:sz w:val="28"/>
          <w:szCs w:val="28"/>
          <w:lang w:val="uk-UA"/>
        </w:rPr>
        <w:t xml:space="preserve"> та вимірювання довжини, маси, об’єму та інших вимірювальних одиниць),  </w:t>
      </w:r>
      <w:r w:rsidR="002E63D0" w:rsidRPr="002E63D0">
        <w:rPr>
          <w:i/>
          <w:iCs/>
          <w:color w:val="000000" w:themeColor="text1"/>
          <w:sz w:val="28"/>
          <w:szCs w:val="28"/>
          <w:lang w:val="uk-UA"/>
        </w:rPr>
        <w:t>елементи</w:t>
      </w:r>
      <w:r w:rsidR="00DA4FC3" w:rsidRPr="002E63D0">
        <w:rPr>
          <w:i/>
          <w:iCs/>
          <w:color w:val="000000" w:themeColor="text1"/>
          <w:sz w:val="28"/>
          <w:szCs w:val="28"/>
          <w:lang w:val="uk-UA"/>
        </w:rPr>
        <w:t xml:space="preserve"> логіки та розв’язування задач </w:t>
      </w:r>
      <w:r w:rsidR="00DA4FC3" w:rsidRPr="002E63D0">
        <w:rPr>
          <w:color w:val="000000" w:themeColor="text1"/>
          <w:sz w:val="28"/>
          <w:szCs w:val="28"/>
          <w:lang w:val="uk-UA"/>
        </w:rPr>
        <w:t>(</w:t>
      </w:r>
      <w:r w:rsidR="00183829" w:rsidRPr="002E63D0">
        <w:rPr>
          <w:color w:val="000000" w:themeColor="text1"/>
          <w:sz w:val="28"/>
          <w:szCs w:val="28"/>
          <w:lang w:val="uk-UA"/>
        </w:rPr>
        <w:t xml:space="preserve">логічні задачі, де діти розвивають логічне мислення та задачі на застосування арифметичних операцій, де діти розвивають навички розв‘язку практичних задач на додавання, віднімання тощо), </w:t>
      </w:r>
      <w:r w:rsidR="002E63D0" w:rsidRPr="002E63D0">
        <w:rPr>
          <w:i/>
          <w:iCs/>
          <w:color w:val="000000" w:themeColor="text1"/>
          <w:sz w:val="28"/>
          <w:szCs w:val="28"/>
          <w:lang w:val="uk-UA"/>
        </w:rPr>
        <w:t xml:space="preserve">елементи </w:t>
      </w:r>
      <w:r w:rsidR="00183829" w:rsidRPr="002E63D0">
        <w:rPr>
          <w:i/>
          <w:iCs/>
          <w:color w:val="000000" w:themeColor="text1"/>
          <w:sz w:val="28"/>
          <w:szCs w:val="28"/>
          <w:lang w:val="uk-UA"/>
        </w:rPr>
        <w:t xml:space="preserve"> гри та застосування математики в повсякденному житті</w:t>
      </w:r>
      <w:r w:rsidR="00183829" w:rsidRPr="002E63D0">
        <w:rPr>
          <w:color w:val="000000" w:themeColor="text1"/>
          <w:sz w:val="28"/>
          <w:szCs w:val="28"/>
          <w:lang w:val="uk-UA"/>
        </w:rPr>
        <w:t xml:space="preserve"> (математика в грі, де діти закріплюють здобуті математичні навички та практичні застосування, вивчення дітьми того, як математика використовується в повсякденні). Ці різноманітні</w:t>
      </w:r>
      <w:r w:rsidR="002E63D0" w:rsidRPr="002E63D0">
        <w:rPr>
          <w:color w:val="000000" w:themeColor="text1"/>
          <w:sz w:val="28"/>
          <w:szCs w:val="28"/>
          <w:lang w:val="uk-UA"/>
        </w:rPr>
        <w:t xml:space="preserve"> елементи</w:t>
      </w:r>
      <w:r w:rsidR="00183829" w:rsidRPr="002E63D0">
        <w:rPr>
          <w:color w:val="000000" w:themeColor="text1"/>
          <w:sz w:val="28"/>
          <w:szCs w:val="28"/>
          <w:lang w:val="uk-UA"/>
        </w:rPr>
        <w:t xml:space="preserve"> уроків спрямовані на створення цікавого та пізнавального середовища для учнів початкової школи</w:t>
      </w:r>
      <w:r w:rsidR="00724CD1" w:rsidRPr="002E63D0">
        <w:rPr>
          <w:color w:val="000000" w:themeColor="text1"/>
          <w:sz w:val="28"/>
          <w:szCs w:val="28"/>
          <w:lang w:val="uk-UA"/>
        </w:rPr>
        <w:t xml:space="preserve">, розвиток їхнього </w:t>
      </w:r>
      <w:r w:rsidR="00724CD1" w:rsidRPr="002E63D0">
        <w:rPr>
          <w:color w:val="000000" w:themeColor="text1"/>
          <w:sz w:val="28"/>
          <w:szCs w:val="28"/>
          <w:lang w:val="uk-UA"/>
        </w:rPr>
        <w:lastRenderedPageBreak/>
        <w:t>математичного мислення та встановлення основ для подальшого вивчення математики.</w:t>
      </w:r>
    </w:p>
    <w:p w14:paraId="1F783A92" w14:textId="01048F9A" w:rsidR="001F097C" w:rsidRPr="0034540C" w:rsidRDefault="00FA128D" w:rsidP="001F097C">
      <w:pPr>
        <w:spacing w:line="360" w:lineRule="auto"/>
        <w:ind w:firstLine="708"/>
        <w:jc w:val="both"/>
        <w:rPr>
          <w:color w:val="FF0000"/>
          <w:sz w:val="28"/>
          <w:szCs w:val="28"/>
          <w:lang w:val="uk-UA"/>
        </w:rPr>
      </w:pPr>
      <w:r w:rsidRPr="00A04C2A">
        <w:rPr>
          <w:iCs/>
          <w:sz w:val="28"/>
          <w:lang w:val="uk-UA"/>
        </w:rPr>
        <w:t xml:space="preserve">Також існує і </w:t>
      </w:r>
      <w:r w:rsidR="00A04C2A" w:rsidRPr="00A04C2A">
        <w:rPr>
          <w:iCs/>
          <w:sz w:val="28"/>
          <w:lang w:val="uk-UA"/>
        </w:rPr>
        <w:t xml:space="preserve">таке визначення </w:t>
      </w:r>
      <w:r w:rsidR="00A04C2A">
        <w:rPr>
          <w:i/>
          <w:sz w:val="28"/>
          <w:lang w:val="uk-UA"/>
        </w:rPr>
        <w:t>у</w:t>
      </w:r>
      <w:r w:rsidR="003E1238" w:rsidRPr="003E1238">
        <w:rPr>
          <w:i/>
          <w:sz w:val="28"/>
          <w:lang w:val="uk-UA"/>
        </w:rPr>
        <w:t>рок</w:t>
      </w:r>
      <w:r w:rsidR="00A04C2A">
        <w:rPr>
          <w:i/>
          <w:sz w:val="28"/>
          <w:lang w:val="uk-UA"/>
        </w:rPr>
        <w:t>у</w:t>
      </w:r>
      <w:r w:rsidR="003E1238" w:rsidRPr="003E1238">
        <w:rPr>
          <w:i/>
          <w:sz w:val="28"/>
          <w:lang w:val="uk-UA"/>
        </w:rPr>
        <w:t xml:space="preserve"> математики в початковій школі НУШ</w:t>
      </w:r>
      <w:r w:rsidR="003E1238">
        <w:rPr>
          <w:i/>
          <w:sz w:val="28"/>
          <w:lang w:val="uk-UA"/>
        </w:rPr>
        <w:t xml:space="preserve"> –</w:t>
      </w:r>
      <w:r w:rsidR="001F097C" w:rsidRPr="001F097C">
        <w:rPr>
          <w:sz w:val="28"/>
          <w:szCs w:val="28"/>
          <w:lang w:val="uk-UA"/>
        </w:rPr>
        <w:t xml:space="preserve"> заняття з групою учнів постійного складу, од</w:t>
      </w:r>
      <w:r w:rsidR="001F097C">
        <w:rPr>
          <w:sz w:val="28"/>
          <w:szCs w:val="28"/>
          <w:lang w:val="uk-UA"/>
        </w:rPr>
        <w:t>ного рівня підготовки певного</w:t>
      </w:r>
      <w:r w:rsidR="001F097C" w:rsidRPr="001F097C">
        <w:rPr>
          <w:sz w:val="28"/>
          <w:szCs w:val="28"/>
          <w:lang w:val="uk-UA"/>
        </w:rPr>
        <w:t xml:space="preserve"> року навчання</w:t>
      </w:r>
      <w:r w:rsidR="001F097C">
        <w:rPr>
          <w:sz w:val="28"/>
          <w:szCs w:val="28"/>
          <w:lang w:val="uk-UA"/>
        </w:rPr>
        <w:t xml:space="preserve"> (1-4 клас)</w:t>
      </w:r>
      <w:r w:rsidR="001F097C" w:rsidRPr="001F097C">
        <w:rPr>
          <w:sz w:val="28"/>
          <w:szCs w:val="28"/>
          <w:lang w:val="uk-UA"/>
        </w:rPr>
        <w:t xml:space="preserve"> в початковій школі відповідно до вибраної </w:t>
      </w:r>
      <w:r w:rsidR="001F097C" w:rsidRPr="001B0045">
        <w:rPr>
          <w:color w:val="000000" w:themeColor="text1"/>
          <w:sz w:val="28"/>
          <w:szCs w:val="28"/>
          <w:lang w:val="uk-UA"/>
        </w:rPr>
        <w:t xml:space="preserve">навчальним закладом Типової програми Нової української школи (О. Савченко або Р. Шияна) та підручника «Математика», який відповідає обраній програмі </w:t>
      </w:r>
      <w:r w:rsidR="001F097C" w:rsidRPr="00820109">
        <w:rPr>
          <w:color w:val="000000" w:themeColor="text1"/>
          <w:sz w:val="28"/>
          <w:szCs w:val="28"/>
          <w:lang w:val="uk-UA"/>
        </w:rPr>
        <w:t>[</w:t>
      </w:r>
      <w:r w:rsidR="0047133F" w:rsidRPr="0047133F">
        <w:rPr>
          <w:color w:val="000000" w:themeColor="text1"/>
          <w:sz w:val="28"/>
          <w:szCs w:val="28"/>
          <w:lang w:val="uk-UA"/>
        </w:rPr>
        <w:t>3</w:t>
      </w:r>
      <w:r w:rsidR="00DB4386">
        <w:rPr>
          <w:color w:val="000000" w:themeColor="text1"/>
          <w:sz w:val="28"/>
          <w:szCs w:val="28"/>
          <w:lang w:val="uk-UA"/>
        </w:rPr>
        <w:t>6</w:t>
      </w:r>
      <w:r w:rsidR="001F097C" w:rsidRPr="001B0045">
        <w:rPr>
          <w:color w:val="000000" w:themeColor="text1"/>
          <w:sz w:val="28"/>
          <w:szCs w:val="28"/>
          <w:lang w:val="uk-UA"/>
        </w:rPr>
        <w:t xml:space="preserve">]. </w:t>
      </w:r>
    </w:p>
    <w:p w14:paraId="0D0B21AB" w14:textId="43160384" w:rsidR="003E1238" w:rsidRPr="001F097C" w:rsidRDefault="001F097C" w:rsidP="001F097C">
      <w:pPr>
        <w:pStyle w:val="a9"/>
        <w:spacing w:line="360" w:lineRule="auto"/>
        <w:ind w:firstLine="708"/>
        <w:jc w:val="both"/>
        <w:rPr>
          <w:i/>
          <w:sz w:val="28"/>
          <w:lang w:val="uk-UA"/>
        </w:rPr>
      </w:pPr>
      <w:proofErr w:type="spellStart"/>
      <w:r>
        <w:rPr>
          <w:i/>
          <w:sz w:val="28"/>
          <w:lang w:val="uk-UA"/>
        </w:rPr>
        <w:t>Сучасниий</w:t>
      </w:r>
      <w:proofErr w:type="spellEnd"/>
      <w:r>
        <w:rPr>
          <w:i/>
          <w:sz w:val="28"/>
          <w:lang w:val="uk-UA"/>
        </w:rPr>
        <w:t xml:space="preserve"> урок математики в початковій школі – </w:t>
      </w:r>
      <w:proofErr w:type="spellStart"/>
      <w:r w:rsidR="000B2B10" w:rsidRPr="000B2B10">
        <w:rPr>
          <w:sz w:val="28"/>
          <w:szCs w:val="28"/>
        </w:rPr>
        <w:t>цікавий</w:t>
      </w:r>
      <w:proofErr w:type="spellEnd"/>
      <w:r w:rsidR="000B2B10">
        <w:rPr>
          <w:sz w:val="28"/>
          <w:szCs w:val="28"/>
          <w:lang w:val="uk-UA"/>
        </w:rPr>
        <w:t xml:space="preserve">, </w:t>
      </w:r>
      <w:proofErr w:type="spellStart"/>
      <w:r w:rsidR="000B2B10" w:rsidRPr="000B2B10">
        <w:rPr>
          <w:sz w:val="28"/>
          <w:szCs w:val="28"/>
        </w:rPr>
        <w:t>актуальний</w:t>
      </w:r>
      <w:proofErr w:type="spellEnd"/>
      <w:r w:rsidR="000B2B10">
        <w:rPr>
          <w:sz w:val="28"/>
          <w:szCs w:val="28"/>
          <w:lang w:val="uk-UA"/>
        </w:rPr>
        <w:t xml:space="preserve"> урок</w:t>
      </w:r>
      <w:r w:rsidR="000B2B10" w:rsidRPr="000B2B10">
        <w:rPr>
          <w:sz w:val="28"/>
          <w:szCs w:val="28"/>
        </w:rPr>
        <w:t xml:space="preserve">, </w:t>
      </w:r>
      <w:proofErr w:type="spellStart"/>
      <w:r w:rsidR="000B2B10" w:rsidRPr="000B2B10">
        <w:rPr>
          <w:sz w:val="28"/>
          <w:szCs w:val="28"/>
        </w:rPr>
        <w:t>що</w:t>
      </w:r>
      <w:proofErr w:type="spellEnd"/>
      <w:r w:rsidR="000B2B10" w:rsidRPr="000B2B10">
        <w:rPr>
          <w:sz w:val="28"/>
          <w:szCs w:val="28"/>
        </w:rPr>
        <w:t xml:space="preserve"> </w:t>
      </w:r>
      <w:proofErr w:type="spellStart"/>
      <w:r w:rsidR="000B2B10" w:rsidRPr="000B2B10">
        <w:rPr>
          <w:sz w:val="28"/>
          <w:szCs w:val="28"/>
        </w:rPr>
        <w:t>означає</w:t>
      </w:r>
      <w:proofErr w:type="spellEnd"/>
      <w:r w:rsidR="000B2B10" w:rsidRPr="000B2B10">
        <w:rPr>
          <w:sz w:val="28"/>
          <w:szCs w:val="28"/>
        </w:rPr>
        <w:t xml:space="preserve"> </w:t>
      </w:r>
      <w:proofErr w:type="spellStart"/>
      <w:r w:rsidR="000B2B10" w:rsidRPr="000B2B10">
        <w:rPr>
          <w:sz w:val="28"/>
          <w:szCs w:val="28"/>
        </w:rPr>
        <w:t>важливий</w:t>
      </w:r>
      <w:proofErr w:type="spellEnd"/>
      <w:r w:rsidR="000B2B10" w:rsidRPr="000B2B10">
        <w:rPr>
          <w:sz w:val="28"/>
          <w:szCs w:val="28"/>
        </w:rPr>
        <w:t xml:space="preserve">, </w:t>
      </w:r>
      <w:proofErr w:type="spellStart"/>
      <w:r w:rsidR="000B2B10" w:rsidRPr="000B2B10">
        <w:rPr>
          <w:sz w:val="28"/>
          <w:szCs w:val="28"/>
        </w:rPr>
        <w:t>суттєвий</w:t>
      </w:r>
      <w:proofErr w:type="spellEnd"/>
      <w:r w:rsidR="000B2B10" w:rsidRPr="000B2B10">
        <w:rPr>
          <w:sz w:val="28"/>
          <w:szCs w:val="28"/>
        </w:rPr>
        <w:t xml:space="preserve"> на </w:t>
      </w:r>
      <w:proofErr w:type="spellStart"/>
      <w:r w:rsidR="000B2B10" w:rsidRPr="000B2B10">
        <w:rPr>
          <w:sz w:val="28"/>
          <w:szCs w:val="28"/>
        </w:rPr>
        <w:t>сьогодні</w:t>
      </w:r>
      <w:proofErr w:type="spellEnd"/>
      <w:r w:rsidR="000B2B10" w:rsidRPr="000B2B10">
        <w:rPr>
          <w:sz w:val="28"/>
          <w:szCs w:val="28"/>
        </w:rPr>
        <w:t xml:space="preserve">. </w:t>
      </w:r>
      <w:r w:rsidR="000B2B10" w:rsidRPr="005537F0">
        <w:rPr>
          <w:sz w:val="28"/>
          <w:szCs w:val="28"/>
        </w:rPr>
        <w:t xml:space="preserve">А </w:t>
      </w:r>
      <w:proofErr w:type="spellStart"/>
      <w:r w:rsidR="000B2B10" w:rsidRPr="005537F0">
        <w:rPr>
          <w:sz w:val="28"/>
          <w:szCs w:val="28"/>
        </w:rPr>
        <w:t>ще</w:t>
      </w:r>
      <w:proofErr w:type="spellEnd"/>
      <w:r w:rsidR="000B2B10" w:rsidRPr="005537F0">
        <w:rPr>
          <w:sz w:val="28"/>
          <w:szCs w:val="28"/>
        </w:rPr>
        <w:t xml:space="preserve"> </w:t>
      </w:r>
      <w:proofErr w:type="spellStart"/>
      <w:r w:rsidR="000B2B10" w:rsidRPr="005537F0">
        <w:rPr>
          <w:sz w:val="28"/>
          <w:szCs w:val="28"/>
        </w:rPr>
        <w:t>дієвий</w:t>
      </w:r>
      <w:proofErr w:type="spellEnd"/>
      <w:r w:rsidR="000B2B10" w:rsidRPr="005537F0">
        <w:rPr>
          <w:sz w:val="28"/>
          <w:szCs w:val="28"/>
        </w:rPr>
        <w:t>,</w:t>
      </w:r>
      <w:r w:rsidR="000B2B10">
        <w:rPr>
          <w:sz w:val="28"/>
          <w:szCs w:val="28"/>
          <w:lang w:val="uk-UA"/>
        </w:rPr>
        <w:t xml:space="preserve"> бо</w:t>
      </w:r>
      <w:r w:rsidR="000B2B10" w:rsidRPr="005537F0">
        <w:rPr>
          <w:sz w:val="28"/>
          <w:szCs w:val="28"/>
        </w:rPr>
        <w:t xml:space="preserve"> </w:t>
      </w:r>
      <w:proofErr w:type="spellStart"/>
      <w:r w:rsidR="000B2B10" w:rsidRPr="005537F0">
        <w:rPr>
          <w:sz w:val="28"/>
          <w:szCs w:val="28"/>
        </w:rPr>
        <w:t>має</w:t>
      </w:r>
      <w:proofErr w:type="spellEnd"/>
      <w:r w:rsidR="000B2B10" w:rsidRPr="005537F0">
        <w:rPr>
          <w:sz w:val="28"/>
          <w:szCs w:val="28"/>
        </w:rPr>
        <w:t xml:space="preserve"> </w:t>
      </w:r>
      <w:proofErr w:type="spellStart"/>
      <w:r w:rsidR="000B2B10" w:rsidRPr="005537F0">
        <w:rPr>
          <w:sz w:val="28"/>
          <w:szCs w:val="28"/>
        </w:rPr>
        <w:t>безпосередній</w:t>
      </w:r>
      <w:proofErr w:type="spellEnd"/>
      <w:r w:rsidR="000B2B10" w:rsidRPr="005537F0">
        <w:rPr>
          <w:sz w:val="28"/>
          <w:szCs w:val="28"/>
        </w:rPr>
        <w:t xml:space="preserve"> </w:t>
      </w:r>
      <w:proofErr w:type="spellStart"/>
      <w:r w:rsidR="000B2B10" w:rsidRPr="005537F0">
        <w:rPr>
          <w:sz w:val="28"/>
          <w:szCs w:val="28"/>
        </w:rPr>
        <w:t>зв’язок</w:t>
      </w:r>
      <w:proofErr w:type="spellEnd"/>
      <w:r w:rsidR="000B2B10" w:rsidRPr="005537F0">
        <w:rPr>
          <w:sz w:val="28"/>
          <w:szCs w:val="28"/>
        </w:rPr>
        <w:t xml:space="preserve"> з </w:t>
      </w:r>
      <w:proofErr w:type="spellStart"/>
      <w:r w:rsidR="000B2B10" w:rsidRPr="005537F0">
        <w:rPr>
          <w:sz w:val="28"/>
          <w:szCs w:val="28"/>
        </w:rPr>
        <w:t>інтересами</w:t>
      </w:r>
      <w:proofErr w:type="spellEnd"/>
      <w:r w:rsidR="000B2B10" w:rsidRPr="005537F0">
        <w:rPr>
          <w:sz w:val="28"/>
          <w:szCs w:val="28"/>
        </w:rPr>
        <w:t xml:space="preserve"> </w:t>
      </w:r>
      <w:proofErr w:type="spellStart"/>
      <w:r w:rsidR="000B2B10" w:rsidRPr="005537F0">
        <w:rPr>
          <w:sz w:val="28"/>
          <w:szCs w:val="28"/>
        </w:rPr>
        <w:t>людини</w:t>
      </w:r>
      <w:proofErr w:type="spellEnd"/>
      <w:r w:rsidR="005537F0">
        <w:rPr>
          <w:sz w:val="28"/>
          <w:szCs w:val="28"/>
          <w:lang w:val="uk-UA"/>
        </w:rPr>
        <w:t xml:space="preserve">, </w:t>
      </w:r>
      <w:proofErr w:type="spellStart"/>
      <w:r w:rsidR="000B2B10" w:rsidRPr="005537F0">
        <w:rPr>
          <w:sz w:val="28"/>
          <w:szCs w:val="28"/>
        </w:rPr>
        <w:t>він</w:t>
      </w:r>
      <w:proofErr w:type="spellEnd"/>
      <w:r w:rsidR="000B2B10" w:rsidRPr="005537F0">
        <w:rPr>
          <w:sz w:val="28"/>
          <w:szCs w:val="28"/>
        </w:rPr>
        <w:t xml:space="preserve"> </w:t>
      </w:r>
      <w:proofErr w:type="spellStart"/>
      <w:r w:rsidR="000B2B10" w:rsidRPr="005537F0">
        <w:rPr>
          <w:sz w:val="28"/>
          <w:szCs w:val="28"/>
        </w:rPr>
        <w:t>обов’язково</w:t>
      </w:r>
      <w:proofErr w:type="spellEnd"/>
      <w:r w:rsidR="000B2B10" w:rsidRPr="005537F0">
        <w:rPr>
          <w:sz w:val="28"/>
          <w:szCs w:val="28"/>
        </w:rPr>
        <w:t xml:space="preserve"> </w:t>
      </w:r>
      <w:proofErr w:type="spellStart"/>
      <w:r w:rsidR="000B2B10" w:rsidRPr="005537F0">
        <w:rPr>
          <w:sz w:val="28"/>
          <w:szCs w:val="28"/>
        </w:rPr>
        <w:t>закладає</w:t>
      </w:r>
      <w:proofErr w:type="spellEnd"/>
      <w:r w:rsidR="000B2B10" w:rsidRPr="005537F0">
        <w:rPr>
          <w:sz w:val="28"/>
          <w:szCs w:val="28"/>
        </w:rPr>
        <w:t xml:space="preserve"> основу для </w:t>
      </w:r>
      <w:proofErr w:type="spellStart"/>
      <w:r w:rsidR="000B2B10" w:rsidRPr="005537F0">
        <w:rPr>
          <w:sz w:val="28"/>
          <w:szCs w:val="28"/>
        </w:rPr>
        <w:t>майбутнього</w:t>
      </w:r>
      <w:proofErr w:type="spellEnd"/>
      <w:r w:rsidR="000B2B10" w:rsidRPr="005537F0">
        <w:rPr>
          <w:sz w:val="28"/>
          <w:szCs w:val="28"/>
        </w:rPr>
        <w:t xml:space="preserve"> </w:t>
      </w:r>
      <w:proofErr w:type="spellStart"/>
      <w:r w:rsidR="000B2B10" w:rsidRPr="005537F0">
        <w:rPr>
          <w:sz w:val="28"/>
          <w:szCs w:val="28"/>
        </w:rPr>
        <w:t>кожної</w:t>
      </w:r>
      <w:proofErr w:type="spellEnd"/>
      <w:r w:rsidR="000B2B10" w:rsidRPr="005537F0">
        <w:rPr>
          <w:sz w:val="28"/>
          <w:szCs w:val="28"/>
        </w:rPr>
        <w:t xml:space="preserve"> </w:t>
      </w:r>
      <w:proofErr w:type="spellStart"/>
      <w:r w:rsidR="000B2B10" w:rsidRPr="005537F0">
        <w:rPr>
          <w:sz w:val="28"/>
          <w:szCs w:val="28"/>
        </w:rPr>
        <w:t>дитини</w:t>
      </w:r>
      <w:proofErr w:type="spellEnd"/>
      <w:r w:rsidR="000B2B10" w:rsidRPr="005537F0">
        <w:rPr>
          <w:sz w:val="28"/>
          <w:szCs w:val="28"/>
        </w:rPr>
        <w:t xml:space="preserve">. </w:t>
      </w:r>
      <w:r w:rsidR="000B2B10" w:rsidRPr="000B2B10">
        <w:rPr>
          <w:sz w:val="28"/>
          <w:szCs w:val="28"/>
        </w:rPr>
        <w:t>Результат</w:t>
      </w:r>
      <w:r w:rsidR="005537F0">
        <w:rPr>
          <w:sz w:val="28"/>
          <w:szCs w:val="28"/>
          <w:lang w:val="uk-UA"/>
        </w:rPr>
        <w:t xml:space="preserve"> такого </w:t>
      </w:r>
      <w:r>
        <w:rPr>
          <w:sz w:val="28"/>
          <w:szCs w:val="28"/>
        </w:rPr>
        <w:t xml:space="preserve">уроку – </w:t>
      </w:r>
      <w:r w:rsidR="000B2B10" w:rsidRPr="000B2B10">
        <w:rPr>
          <w:sz w:val="28"/>
          <w:szCs w:val="28"/>
        </w:rPr>
        <w:t xml:space="preserve">не </w:t>
      </w:r>
      <w:proofErr w:type="spellStart"/>
      <w:r w:rsidR="000B2B10" w:rsidRPr="000B2B10">
        <w:rPr>
          <w:sz w:val="28"/>
          <w:szCs w:val="28"/>
        </w:rPr>
        <w:t>успішність</w:t>
      </w:r>
      <w:proofErr w:type="spellEnd"/>
      <w:r w:rsidR="000B2B10" w:rsidRPr="000B2B10">
        <w:rPr>
          <w:sz w:val="28"/>
          <w:szCs w:val="28"/>
        </w:rPr>
        <w:t xml:space="preserve">, не </w:t>
      </w:r>
      <w:proofErr w:type="spellStart"/>
      <w:r w:rsidR="000B2B10" w:rsidRPr="000B2B10">
        <w:rPr>
          <w:sz w:val="28"/>
          <w:szCs w:val="28"/>
        </w:rPr>
        <w:t>обсяг</w:t>
      </w:r>
      <w:proofErr w:type="spellEnd"/>
      <w:r w:rsidR="000B2B10" w:rsidRPr="000B2B10">
        <w:rPr>
          <w:sz w:val="28"/>
          <w:szCs w:val="28"/>
        </w:rPr>
        <w:t xml:space="preserve"> </w:t>
      </w:r>
      <w:proofErr w:type="spellStart"/>
      <w:r w:rsidR="000B2B10" w:rsidRPr="000B2B10">
        <w:rPr>
          <w:sz w:val="28"/>
          <w:szCs w:val="28"/>
        </w:rPr>
        <w:t>вивченого</w:t>
      </w:r>
      <w:proofErr w:type="spellEnd"/>
      <w:r w:rsidR="000B2B10" w:rsidRPr="000B2B10">
        <w:rPr>
          <w:sz w:val="28"/>
          <w:szCs w:val="28"/>
        </w:rPr>
        <w:t xml:space="preserve"> </w:t>
      </w:r>
      <w:proofErr w:type="spellStart"/>
      <w:r w:rsidR="000B2B10" w:rsidRPr="000B2B10">
        <w:rPr>
          <w:sz w:val="28"/>
          <w:szCs w:val="28"/>
        </w:rPr>
        <w:t>матеріалу</w:t>
      </w:r>
      <w:proofErr w:type="spellEnd"/>
      <w:r w:rsidR="000B2B10" w:rsidRPr="000B2B10">
        <w:rPr>
          <w:sz w:val="28"/>
          <w:szCs w:val="28"/>
        </w:rPr>
        <w:t xml:space="preserve">, а </w:t>
      </w:r>
      <w:proofErr w:type="spellStart"/>
      <w:r w:rsidR="000B2B10" w:rsidRPr="000B2B10">
        <w:rPr>
          <w:sz w:val="28"/>
          <w:szCs w:val="28"/>
        </w:rPr>
        <w:t>набуті</w:t>
      </w:r>
      <w:proofErr w:type="spellEnd"/>
      <w:r w:rsidR="000B2B10" w:rsidRPr="000B2B10">
        <w:rPr>
          <w:sz w:val="28"/>
          <w:szCs w:val="28"/>
        </w:rPr>
        <w:t xml:space="preserve"> </w:t>
      </w:r>
      <w:proofErr w:type="spellStart"/>
      <w:r w:rsidR="000B2B10" w:rsidRPr="000B2B10">
        <w:rPr>
          <w:sz w:val="28"/>
          <w:szCs w:val="28"/>
        </w:rPr>
        <w:t>учнями</w:t>
      </w:r>
      <w:proofErr w:type="spellEnd"/>
      <w:r w:rsidR="000B2B10" w:rsidRPr="000B2B10">
        <w:rPr>
          <w:sz w:val="28"/>
          <w:szCs w:val="28"/>
        </w:rPr>
        <w:t xml:space="preserve"> </w:t>
      </w:r>
      <w:r w:rsidR="005537F0">
        <w:rPr>
          <w:sz w:val="28"/>
          <w:szCs w:val="28"/>
          <w:lang w:val="uk-UA"/>
        </w:rPr>
        <w:t xml:space="preserve">математичні </w:t>
      </w:r>
      <w:proofErr w:type="spellStart"/>
      <w:r w:rsidR="000B2B10" w:rsidRPr="000B2B10">
        <w:rPr>
          <w:sz w:val="28"/>
          <w:szCs w:val="28"/>
        </w:rPr>
        <w:t>знання</w:t>
      </w:r>
      <w:proofErr w:type="spellEnd"/>
      <w:r w:rsidR="000B2B10" w:rsidRPr="000B2B10">
        <w:rPr>
          <w:sz w:val="28"/>
          <w:szCs w:val="28"/>
        </w:rPr>
        <w:t xml:space="preserve">, </w:t>
      </w:r>
      <w:proofErr w:type="spellStart"/>
      <w:r w:rsidR="000B2B10" w:rsidRPr="000B2B10">
        <w:rPr>
          <w:sz w:val="28"/>
          <w:szCs w:val="28"/>
        </w:rPr>
        <w:t>уміння</w:t>
      </w:r>
      <w:proofErr w:type="spellEnd"/>
      <w:r w:rsidR="000B2B10" w:rsidRPr="000B2B10">
        <w:rPr>
          <w:sz w:val="28"/>
          <w:szCs w:val="28"/>
        </w:rPr>
        <w:t xml:space="preserve"> та </w:t>
      </w:r>
      <w:proofErr w:type="spellStart"/>
      <w:r w:rsidR="000B2B10" w:rsidRPr="000B2B10">
        <w:rPr>
          <w:sz w:val="28"/>
          <w:szCs w:val="28"/>
        </w:rPr>
        <w:t>навички</w:t>
      </w:r>
      <w:proofErr w:type="spellEnd"/>
      <w:r w:rsidR="000B2B10" w:rsidRPr="000B2B10">
        <w:rPr>
          <w:sz w:val="28"/>
          <w:szCs w:val="28"/>
        </w:rPr>
        <w:t>.</w:t>
      </w:r>
    </w:p>
    <w:p w14:paraId="4DB50EFA" w14:textId="054AE939" w:rsidR="003E1238" w:rsidRPr="003E1238" w:rsidRDefault="003E1238" w:rsidP="003E1238">
      <w:pPr>
        <w:spacing w:line="360" w:lineRule="auto"/>
        <w:ind w:firstLine="708"/>
        <w:jc w:val="both"/>
        <w:rPr>
          <w:sz w:val="28"/>
        </w:rPr>
      </w:pPr>
      <w:r w:rsidRPr="003E1238">
        <w:rPr>
          <w:i/>
          <w:sz w:val="28"/>
          <w:lang w:val="uk-UA"/>
        </w:rPr>
        <w:t>Організаційні умови</w:t>
      </w:r>
      <w:r>
        <w:rPr>
          <w:sz w:val="28"/>
          <w:lang w:val="uk-UA"/>
        </w:rPr>
        <w:t xml:space="preserve"> – </w:t>
      </w:r>
      <w:r w:rsidRPr="003E1238">
        <w:rPr>
          <w:sz w:val="28"/>
          <w:lang w:val="uk-UA"/>
        </w:rPr>
        <w:t xml:space="preserve"> способи і засоби організації навчання, організація уроків і використання навчальних матеріалів. </w:t>
      </w:r>
      <w:r w:rsidRPr="003E1238">
        <w:rPr>
          <w:sz w:val="28"/>
        </w:rPr>
        <w:t xml:space="preserve">Сюди входить об'єднання учнів у групи, планування уроків, використання технологічних інструментів і співпраця з </w:t>
      </w:r>
      <w:proofErr w:type="gramStart"/>
      <w:r w:rsidRPr="003E1238">
        <w:rPr>
          <w:sz w:val="28"/>
        </w:rPr>
        <w:t>батьками</w:t>
      </w:r>
      <w:proofErr w:type="gramEnd"/>
      <w:r w:rsidR="006C1411" w:rsidRPr="006C1411">
        <w:rPr>
          <w:sz w:val="28"/>
        </w:rPr>
        <w:t xml:space="preserve"> </w:t>
      </w:r>
      <w:r w:rsidR="006C1411">
        <w:rPr>
          <w:sz w:val="28"/>
        </w:rPr>
        <w:t>[</w:t>
      </w:r>
      <w:r w:rsidR="0047133F" w:rsidRPr="0047133F">
        <w:rPr>
          <w:sz w:val="28"/>
        </w:rPr>
        <w:t>11</w:t>
      </w:r>
      <w:r w:rsidR="006C1411" w:rsidRPr="00D81A10">
        <w:rPr>
          <w:sz w:val="28"/>
        </w:rPr>
        <w:t>]</w:t>
      </w:r>
      <w:r w:rsidRPr="003E1238">
        <w:rPr>
          <w:sz w:val="28"/>
        </w:rPr>
        <w:t>.</w:t>
      </w:r>
    </w:p>
    <w:p w14:paraId="04088EDF" w14:textId="654B59F4" w:rsidR="003E1238" w:rsidRPr="00C902D5" w:rsidRDefault="003E1238" w:rsidP="00712350">
      <w:pPr>
        <w:spacing w:line="360" w:lineRule="auto"/>
        <w:ind w:firstLine="708"/>
        <w:jc w:val="both"/>
        <w:rPr>
          <w:sz w:val="28"/>
          <w:szCs w:val="28"/>
          <w:lang w:val="uk-UA"/>
        </w:rPr>
      </w:pPr>
      <w:r>
        <w:rPr>
          <w:i/>
          <w:sz w:val="28"/>
          <w:lang w:val="uk-UA"/>
        </w:rPr>
        <w:t>У</w:t>
      </w:r>
      <w:r w:rsidRPr="003E1238">
        <w:rPr>
          <w:i/>
          <w:sz w:val="28"/>
          <w:lang w:val="uk-UA"/>
        </w:rPr>
        <w:t>чні першого класу</w:t>
      </w:r>
      <w:r>
        <w:rPr>
          <w:i/>
          <w:sz w:val="28"/>
          <w:lang w:val="uk-UA"/>
        </w:rPr>
        <w:t xml:space="preserve"> – </w:t>
      </w:r>
      <w:r w:rsidR="006C1411">
        <w:rPr>
          <w:sz w:val="28"/>
          <w:lang w:val="uk-UA"/>
        </w:rPr>
        <w:t>це діти у віці 6-7 років, які здійснюють перехід від дошкільного навчання у систему загальної освіти та розпочинають оволодівати різними предметами, включаючи математику. Враховуючи вікові особливості та рівень підготовленості до навчання в закладі загальної освіти учнів першого класу, їх навчання повинне спрямовуватись не лише на отримання конкретних знань, а й на розвиток основних навичок</w:t>
      </w:r>
      <w:r w:rsidR="0047133F" w:rsidRPr="0047133F">
        <w:rPr>
          <w:sz w:val="28"/>
        </w:rPr>
        <w:t xml:space="preserve"> </w:t>
      </w:r>
      <w:r w:rsidR="006C1411" w:rsidRPr="00CB1FA9">
        <w:rPr>
          <w:sz w:val="28"/>
        </w:rPr>
        <w:t>[4]</w:t>
      </w:r>
      <w:r w:rsidR="006C1411" w:rsidRPr="006C1411">
        <w:rPr>
          <w:sz w:val="28"/>
        </w:rPr>
        <w:t>.</w:t>
      </w:r>
      <w:r w:rsidR="005537F0">
        <w:rPr>
          <w:sz w:val="28"/>
          <w:lang w:val="uk-UA"/>
        </w:rPr>
        <w:t xml:space="preserve"> </w:t>
      </w:r>
    </w:p>
    <w:p w14:paraId="0F95F6B7" w14:textId="18174003" w:rsidR="00E42F8F" w:rsidRDefault="003E1238" w:rsidP="00712350">
      <w:pPr>
        <w:spacing w:line="360" w:lineRule="auto"/>
        <w:ind w:firstLine="709"/>
        <w:jc w:val="both"/>
        <w:rPr>
          <w:sz w:val="28"/>
        </w:rPr>
      </w:pPr>
      <w:r w:rsidRPr="003E1238">
        <w:rPr>
          <w:i/>
          <w:sz w:val="28"/>
          <w:lang w:val="uk-UA"/>
        </w:rPr>
        <w:t>А</w:t>
      </w:r>
      <w:r w:rsidR="00761721" w:rsidRPr="003E1238">
        <w:rPr>
          <w:i/>
          <w:sz w:val="28"/>
        </w:rPr>
        <w:t>лгебраїчна пропедевтика</w:t>
      </w:r>
      <w:r w:rsidR="00E42F8F" w:rsidRPr="00BF3C00">
        <w:rPr>
          <w:sz w:val="28"/>
        </w:rPr>
        <w:t xml:space="preserve"> - це освітня діяльність, спрямована на підготовку учнів до вивчення алгебри в наступних класах. </w:t>
      </w:r>
      <w:r w:rsidR="005302D5" w:rsidRPr="00BF3C00">
        <w:rPr>
          <w:sz w:val="28"/>
        </w:rPr>
        <w:t>В</w:t>
      </w:r>
      <w:r w:rsidR="00E42F8F" w:rsidRPr="00BF3C00">
        <w:rPr>
          <w:sz w:val="28"/>
        </w:rPr>
        <w:t>ключає розвиток логічного мислення, математичних навичок та вміння виявляти та використовувати закономірності</w:t>
      </w:r>
      <w:r w:rsidR="006C1411" w:rsidRPr="006C1411">
        <w:rPr>
          <w:sz w:val="28"/>
        </w:rPr>
        <w:t xml:space="preserve"> </w:t>
      </w:r>
      <w:r w:rsidR="006C1411" w:rsidRPr="00CB1FA9">
        <w:rPr>
          <w:sz w:val="28"/>
        </w:rPr>
        <w:t>[</w:t>
      </w:r>
      <w:r w:rsidR="0047133F" w:rsidRPr="0047133F">
        <w:rPr>
          <w:sz w:val="28"/>
        </w:rPr>
        <w:t>18</w:t>
      </w:r>
      <w:r w:rsidR="006C1411" w:rsidRPr="00CB1FA9">
        <w:rPr>
          <w:sz w:val="28"/>
        </w:rPr>
        <w:t>]</w:t>
      </w:r>
      <w:r w:rsidR="00E42F8F" w:rsidRPr="00BF3C00">
        <w:rPr>
          <w:sz w:val="28"/>
        </w:rPr>
        <w:t>.</w:t>
      </w:r>
    </w:p>
    <w:p w14:paraId="18CE19FA" w14:textId="73B636AF" w:rsidR="00241754" w:rsidRDefault="00241754" w:rsidP="00712350">
      <w:pPr>
        <w:spacing w:line="360" w:lineRule="auto"/>
        <w:ind w:firstLine="708"/>
        <w:jc w:val="both"/>
        <w:rPr>
          <w:color w:val="000000" w:themeColor="text1"/>
          <w:sz w:val="28"/>
          <w:szCs w:val="28"/>
          <w:lang w:val="uk-UA"/>
        </w:rPr>
      </w:pPr>
      <w:r w:rsidRPr="002516A0">
        <w:rPr>
          <w:i/>
          <w:sz w:val="28"/>
          <w:szCs w:val="28"/>
          <w:lang w:val="uk-UA"/>
        </w:rPr>
        <w:t>Е-ресурси -</w:t>
      </w:r>
      <w:r w:rsidR="00B5769F" w:rsidRPr="00276352">
        <w:rPr>
          <w:i/>
          <w:sz w:val="28"/>
          <w:szCs w:val="28"/>
          <w:lang w:val="uk-UA"/>
        </w:rPr>
        <w:t xml:space="preserve"> </w:t>
      </w:r>
      <w:proofErr w:type="spellStart"/>
      <w:r w:rsidR="00B5769F" w:rsidRPr="00276352">
        <w:rPr>
          <w:color w:val="000000" w:themeColor="text1"/>
          <w:sz w:val="28"/>
          <w:szCs w:val="28"/>
          <w:shd w:val="clear" w:color="auto" w:fill="FFFFFF"/>
        </w:rPr>
        <w:t>це</w:t>
      </w:r>
      <w:proofErr w:type="spellEnd"/>
      <w:r w:rsidR="00B5769F" w:rsidRPr="00276352">
        <w:rPr>
          <w:color w:val="000000" w:themeColor="text1"/>
          <w:sz w:val="28"/>
          <w:szCs w:val="28"/>
          <w:shd w:val="clear" w:color="auto" w:fill="FFFFFF"/>
        </w:rPr>
        <w:t> </w:t>
      </w:r>
      <w:proofErr w:type="spellStart"/>
      <w:r w:rsidR="00B5769F" w:rsidRPr="00276352">
        <w:rPr>
          <w:color w:val="000000" w:themeColor="text1"/>
          <w:sz w:val="28"/>
          <w:szCs w:val="28"/>
        </w:rPr>
        <w:t>інформаційні</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ресурси</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які</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керуються</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комп'ютером</w:t>
      </w:r>
      <w:proofErr w:type="spellEnd"/>
      <w:r w:rsidR="00B5769F" w:rsidRPr="00276352">
        <w:rPr>
          <w:color w:val="000000" w:themeColor="text1"/>
          <w:sz w:val="28"/>
          <w:szCs w:val="28"/>
        </w:rPr>
        <w:t xml:space="preserve">, у тому </w:t>
      </w:r>
      <w:proofErr w:type="spellStart"/>
      <w:r w:rsidR="00B5769F" w:rsidRPr="00276352">
        <w:rPr>
          <w:color w:val="000000" w:themeColor="text1"/>
          <w:sz w:val="28"/>
          <w:szCs w:val="28"/>
        </w:rPr>
        <w:t>числі</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ті</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які</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потребують</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використання</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периферійного</w:t>
      </w:r>
      <w:proofErr w:type="spellEnd"/>
      <w:r w:rsidR="00B5769F" w:rsidRPr="00276352">
        <w:rPr>
          <w:color w:val="000000" w:themeColor="text1"/>
          <w:sz w:val="28"/>
          <w:szCs w:val="28"/>
        </w:rPr>
        <w:t xml:space="preserve"> пристрою, </w:t>
      </w:r>
      <w:proofErr w:type="spellStart"/>
      <w:r w:rsidR="00B5769F" w:rsidRPr="00276352">
        <w:rPr>
          <w:color w:val="000000" w:themeColor="text1"/>
          <w:sz w:val="28"/>
          <w:szCs w:val="28"/>
        </w:rPr>
        <w:lastRenderedPageBreak/>
        <w:t>підключеного</w:t>
      </w:r>
      <w:proofErr w:type="spellEnd"/>
      <w:r w:rsidR="00B5769F" w:rsidRPr="00276352">
        <w:rPr>
          <w:color w:val="000000" w:themeColor="text1"/>
          <w:sz w:val="28"/>
          <w:szCs w:val="28"/>
        </w:rPr>
        <w:t xml:space="preserve"> до </w:t>
      </w:r>
      <w:proofErr w:type="spellStart"/>
      <w:r w:rsidR="00B5769F" w:rsidRPr="00276352">
        <w:rPr>
          <w:color w:val="000000" w:themeColor="text1"/>
          <w:sz w:val="28"/>
          <w:szCs w:val="28"/>
        </w:rPr>
        <w:t>комп'ютера</w:t>
      </w:r>
      <w:proofErr w:type="spellEnd"/>
      <w:r w:rsidR="00B5769F" w:rsidRPr="00276352">
        <w:rPr>
          <w:color w:val="000000" w:themeColor="text1"/>
          <w:sz w:val="28"/>
          <w:szCs w:val="28"/>
          <w:shd w:val="clear" w:color="auto" w:fill="FFFFFF"/>
          <w:lang w:val="uk-UA"/>
        </w:rPr>
        <w:t xml:space="preserve"> та є </w:t>
      </w:r>
      <w:r w:rsidR="00B5769F" w:rsidRPr="00276352">
        <w:rPr>
          <w:color w:val="000000" w:themeColor="text1"/>
          <w:sz w:val="28"/>
          <w:szCs w:val="28"/>
        </w:rPr>
        <w:t>форм</w:t>
      </w:r>
      <w:proofErr w:type="spellStart"/>
      <w:r w:rsidR="00B5769F" w:rsidRPr="00276352">
        <w:rPr>
          <w:color w:val="000000" w:themeColor="text1"/>
          <w:sz w:val="28"/>
          <w:szCs w:val="28"/>
          <w:lang w:val="uk-UA"/>
        </w:rPr>
        <w:t>ою</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передання</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інформації</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культурної</w:t>
      </w:r>
      <w:proofErr w:type="spellEnd"/>
      <w:r w:rsidR="00B5769F" w:rsidRPr="00276352">
        <w:rPr>
          <w:color w:val="000000" w:themeColor="text1"/>
          <w:sz w:val="28"/>
          <w:szCs w:val="28"/>
        </w:rPr>
        <w:t xml:space="preserve"> та </w:t>
      </w:r>
      <w:proofErr w:type="spellStart"/>
      <w:r w:rsidR="00B5769F" w:rsidRPr="00276352">
        <w:rPr>
          <w:color w:val="000000" w:themeColor="text1"/>
          <w:sz w:val="28"/>
          <w:szCs w:val="28"/>
        </w:rPr>
        <w:t>історичної</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спадщини</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обміну</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життєвим</w:t>
      </w:r>
      <w:proofErr w:type="spellEnd"/>
      <w:r w:rsidR="00B5769F" w:rsidRPr="00276352">
        <w:rPr>
          <w:color w:val="000000" w:themeColor="text1"/>
          <w:sz w:val="28"/>
          <w:szCs w:val="28"/>
        </w:rPr>
        <w:t xml:space="preserve"> </w:t>
      </w:r>
      <w:proofErr w:type="spellStart"/>
      <w:r w:rsidR="00B5769F" w:rsidRPr="00276352">
        <w:rPr>
          <w:color w:val="000000" w:themeColor="text1"/>
          <w:sz w:val="28"/>
          <w:szCs w:val="28"/>
        </w:rPr>
        <w:t>досвідом</w:t>
      </w:r>
      <w:proofErr w:type="spellEnd"/>
      <w:r w:rsidR="00B5769F" w:rsidRPr="00276352">
        <w:rPr>
          <w:color w:val="000000" w:themeColor="text1"/>
          <w:sz w:val="28"/>
          <w:szCs w:val="28"/>
        </w:rPr>
        <w:t xml:space="preserve"> і </w:t>
      </w:r>
      <w:proofErr w:type="spellStart"/>
      <w:r w:rsidR="00B5769F" w:rsidRPr="00276352">
        <w:rPr>
          <w:color w:val="000000" w:themeColor="text1"/>
          <w:sz w:val="28"/>
          <w:szCs w:val="28"/>
        </w:rPr>
        <w:t>знаннями</w:t>
      </w:r>
      <w:proofErr w:type="spellEnd"/>
      <w:r w:rsidR="006C1411" w:rsidRPr="006C1411">
        <w:rPr>
          <w:color w:val="000000" w:themeColor="text1"/>
          <w:sz w:val="28"/>
          <w:szCs w:val="28"/>
        </w:rPr>
        <w:t xml:space="preserve">; </w:t>
      </w:r>
      <w:r w:rsidR="006C1411" w:rsidRPr="002516A0">
        <w:rPr>
          <w:i/>
          <w:sz w:val="28"/>
          <w:szCs w:val="28"/>
          <w:lang w:val="uk-UA"/>
        </w:rPr>
        <w:t>-</w:t>
      </w:r>
      <w:r w:rsidR="006C1411">
        <w:rPr>
          <w:i/>
          <w:sz w:val="28"/>
          <w:szCs w:val="28"/>
          <w:lang w:val="uk-UA"/>
        </w:rPr>
        <w:t xml:space="preserve"> </w:t>
      </w:r>
      <w:r w:rsidR="006C1411">
        <w:rPr>
          <w:sz w:val="28"/>
          <w:lang w:val="uk-UA"/>
        </w:rPr>
        <w:t xml:space="preserve">це інформація або </w:t>
      </w:r>
      <w:proofErr w:type="spellStart"/>
      <w:r w:rsidR="006C1411">
        <w:rPr>
          <w:sz w:val="28"/>
          <w:lang w:val="uk-UA"/>
        </w:rPr>
        <w:t>матерали</w:t>
      </w:r>
      <w:proofErr w:type="spellEnd"/>
      <w:r w:rsidR="006C1411">
        <w:rPr>
          <w:sz w:val="28"/>
          <w:lang w:val="uk-UA"/>
        </w:rPr>
        <w:t xml:space="preserve">, які доступні в електронному форматі через Інтернет чи інші електронні засоби. Е-ресурси включають наступне: веб-сайти, онлайн-бібліотеки, онлайн-журнали, відео </w:t>
      </w:r>
      <w:proofErr w:type="spellStart"/>
      <w:r w:rsidR="006C1411">
        <w:rPr>
          <w:sz w:val="28"/>
          <w:lang w:val="uk-UA"/>
        </w:rPr>
        <w:t>уроки</w:t>
      </w:r>
      <w:proofErr w:type="spellEnd"/>
      <w:r w:rsidR="006C1411">
        <w:rPr>
          <w:sz w:val="28"/>
          <w:lang w:val="uk-UA"/>
        </w:rPr>
        <w:t xml:space="preserve">, аудіо- та відеоматеріали, електронні книги, цифрові лабораторії та інше </w:t>
      </w:r>
      <w:r w:rsidR="006C1411" w:rsidRPr="00CB1FA9">
        <w:rPr>
          <w:sz w:val="28"/>
          <w:lang w:val="uk-UA"/>
        </w:rPr>
        <w:t>[</w:t>
      </w:r>
      <w:r w:rsidR="0047133F" w:rsidRPr="0047133F">
        <w:rPr>
          <w:sz w:val="28"/>
          <w:lang w:val="uk-UA"/>
        </w:rPr>
        <w:t>13</w:t>
      </w:r>
      <w:r w:rsidR="006C1411" w:rsidRPr="00CB1FA9">
        <w:rPr>
          <w:sz w:val="28"/>
          <w:lang w:val="uk-UA"/>
        </w:rPr>
        <w:t>]</w:t>
      </w:r>
      <w:r w:rsidR="006C1411">
        <w:rPr>
          <w:sz w:val="28"/>
          <w:lang w:val="uk-UA"/>
        </w:rPr>
        <w:t>.</w:t>
      </w:r>
    </w:p>
    <w:p w14:paraId="685FCA56" w14:textId="2A457F8D" w:rsidR="008E4006" w:rsidRPr="00452240" w:rsidRDefault="007B6BB8" w:rsidP="00452240">
      <w:pPr>
        <w:spacing w:line="360" w:lineRule="auto"/>
        <w:ind w:firstLine="708"/>
        <w:jc w:val="both"/>
        <w:rPr>
          <w:sz w:val="28"/>
          <w:szCs w:val="28"/>
        </w:rPr>
      </w:pPr>
      <w:r w:rsidRPr="007B6BB8">
        <w:rPr>
          <w:color w:val="0F0F0F"/>
          <w:sz w:val="28"/>
          <w:szCs w:val="28"/>
        </w:rPr>
        <w:t>Для вчителів початкових класів, зокрема для першого класу, існує багато корисних електронних ресурсів, які можуть полегшити навчання та роботу з учнями. Ось деякі з них:</w:t>
      </w:r>
      <w:r w:rsidR="009D7BF2">
        <w:rPr>
          <w:sz w:val="28"/>
          <w:szCs w:val="28"/>
          <w:lang w:val="uk-UA"/>
        </w:rPr>
        <w:t xml:space="preserve"> </w:t>
      </w:r>
      <w:r w:rsidR="009D7BF2">
        <w:rPr>
          <w:i/>
          <w:color w:val="000000" w:themeColor="text1"/>
          <w:sz w:val="28"/>
          <w:szCs w:val="28"/>
          <w:lang w:val="uk-UA"/>
        </w:rPr>
        <w:t>о</w:t>
      </w:r>
      <w:r w:rsidRPr="009D7BF2">
        <w:rPr>
          <w:i/>
          <w:color w:val="000000" w:themeColor="text1"/>
          <w:sz w:val="28"/>
          <w:szCs w:val="28"/>
          <w:lang w:val="uk-UA"/>
        </w:rPr>
        <w:t>н-лайн підручники</w:t>
      </w:r>
      <w:r w:rsidRPr="009D7BF2">
        <w:rPr>
          <w:color w:val="000000" w:themeColor="text1"/>
          <w:sz w:val="28"/>
          <w:szCs w:val="28"/>
          <w:lang w:val="uk-UA"/>
        </w:rPr>
        <w:t xml:space="preserve"> та </w:t>
      </w:r>
      <w:r w:rsidRPr="009D7BF2">
        <w:rPr>
          <w:i/>
          <w:color w:val="000000" w:themeColor="text1"/>
          <w:sz w:val="28"/>
          <w:szCs w:val="28"/>
          <w:lang w:val="uk-UA"/>
        </w:rPr>
        <w:t>он-лайн платформи</w:t>
      </w:r>
      <w:r w:rsidRPr="009D7BF2">
        <w:rPr>
          <w:color w:val="000000" w:themeColor="text1"/>
          <w:sz w:val="28"/>
          <w:szCs w:val="28"/>
          <w:lang w:val="uk-UA"/>
        </w:rPr>
        <w:t xml:space="preserve"> (наприклад, </w:t>
      </w:r>
      <w:r w:rsidRPr="00480CA1">
        <w:rPr>
          <w:color w:val="000000" w:themeColor="text1"/>
          <w:sz w:val="28"/>
          <w:szCs w:val="28"/>
        </w:rPr>
        <w:t>Diya</w:t>
      </w:r>
      <w:r w:rsidRPr="009D7BF2">
        <w:rPr>
          <w:color w:val="000000" w:themeColor="text1"/>
          <w:sz w:val="28"/>
          <w:szCs w:val="28"/>
        </w:rPr>
        <w:t xml:space="preserve"> – </w:t>
      </w:r>
      <w:r w:rsidRPr="009D7BF2">
        <w:rPr>
          <w:color w:val="000000" w:themeColor="text1"/>
          <w:sz w:val="28"/>
          <w:szCs w:val="28"/>
          <w:lang w:val="uk-UA"/>
        </w:rPr>
        <w:t>інтерактивні онлайн-підручники для учнів початкової школи з різних предметів, включаючи українську мову та математику)</w:t>
      </w:r>
      <w:r w:rsidR="008E4006" w:rsidRPr="009D7BF2">
        <w:rPr>
          <w:color w:val="000000" w:themeColor="text1"/>
          <w:sz w:val="28"/>
          <w:szCs w:val="28"/>
        </w:rPr>
        <w:t>;</w:t>
      </w:r>
      <w:r w:rsidR="009D7BF2">
        <w:rPr>
          <w:sz w:val="28"/>
          <w:szCs w:val="28"/>
          <w:lang w:val="uk-UA"/>
        </w:rPr>
        <w:t xml:space="preserve"> </w:t>
      </w:r>
      <w:r w:rsidR="009D7BF2" w:rsidRPr="009D7BF2">
        <w:rPr>
          <w:i/>
          <w:color w:val="000000" w:themeColor="text1"/>
          <w:sz w:val="28"/>
          <w:szCs w:val="28"/>
          <w:lang w:val="uk-UA"/>
        </w:rPr>
        <w:t>н</w:t>
      </w:r>
      <w:r w:rsidRPr="009D7BF2">
        <w:rPr>
          <w:i/>
          <w:color w:val="000000" w:themeColor="text1"/>
          <w:sz w:val="28"/>
          <w:szCs w:val="28"/>
          <w:lang w:val="uk-UA"/>
        </w:rPr>
        <w:t xml:space="preserve">авчальні </w:t>
      </w:r>
      <w:r w:rsidR="003C478F" w:rsidRPr="009D7BF2">
        <w:rPr>
          <w:i/>
          <w:color w:val="000000" w:themeColor="text1"/>
          <w:sz w:val="28"/>
          <w:szCs w:val="28"/>
          <w:lang w:val="uk-UA"/>
        </w:rPr>
        <w:t xml:space="preserve"> он-лайн </w:t>
      </w:r>
      <w:r w:rsidRPr="009D7BF2">
        <w:rPr>
          <w:i/>
          <w:color w:val="000000" w:themeColor="text1"/>
          <w:sz w:val="28"/>
          <w:szCs w:val="28"/>
          <w:lang w:val="uk-UA"/>
        </w:rPr>
        <w:t>ігри</w:t>
      </w:r>
      <w:r w:rsidRPr="009D7BF2">
        <w:rPr>
          <w:color w:val="000000" w:themeColor="text1"/>
          <w:sz w:val="28"/>
          <w:szCs w:val="28"/>
          <w:lang w:val="uk-UA"/>
        </w:rPr>
        <w:t xml:space="preserve"> (</w:t>
      </w:r>
      <w:r w:rsidR="003C478F" w:rsidRPr="009D7BF2">
        <w:rPr>
          <w:color w:val="000000" w:themeColor="text1"/>
          <w:sz w:val="28"/>
          <w:szCs w:val="28"/>
          <w:lang w:val="uk-UA"/>
        </w:rPr>
        <w:t>наприклад, «Розмалюй числа» або «Лічильник» для вивчення арифметики</w:t>
      </w:r>
      <w:r w:rsidR="008E4006" w:rsidRPr="009D7BF2">
        <w:rPr>
          <w:color w:val="000000" w:themeColor="text1"/>
          <w:sz w:val="28"/>
          <w:szCs w:val="28"/>
        </w:rPr>
        <w:t>;</w:t>
      </w:r>
      <w:r w:rsidR="009D7BF2">
        <w:rPr>
          <w:sz w:val="28"/>
          <w:szCs w:val="28"/>
          <w:lang w:val="uk-UA"/>
        </w:rPr>
        <w:t xml:space="preserve"> </w:t>
      </w:r>
      <w:r w:rsidR="009D7BF2" w:rsidRPr="009D7BF2">
        <w:rPr>
          <w:i/>
          <w:color w:val="000000" w:themeColor="text1"/>
          <w:sz w:val="28"/>
          <w:szCs w:val="28"/>
          <w:lang w:val="uk-UA"/>
        </w:rPr>
        <w:t>і</w:t>
      </w:r>
      <w:r w:rsidR="003C478F" w:rsidRPr="009D7BF2">
        <w:rPr>
          <w:i/>
          <w:color w:val="000000" w:themeColor="text1"/>
          <w:sz w:val="28"/>
          <w:szCs w:val="28"/>
          <w:lang w:val="uk-UA"/>
        </w:rPr>
        <w:t>нтерактивні ресурси для вивчення математики</w:t>
      </w:r>
      <w:r w:rsidR="003C478F" w:rsidRPr="009D7BF2">
        <w:rPr>
          <w:color w:val="000000" w:themeColor="text1"/>
          <w:sz w:val="28"/>
          <w:szCs w:val="28"/>
          <w:lang w:val="uk-UA"/>
        </w:rPr>
        <w:t xml:space="preserve"> (наприклад, </w:t>
      </w:r>
      <w:r w:rsidR="003C478F" w:rsidRPr="00480CA1">
        <w:rPr>
          <w:color w:val="000000" w:themeColor="text1"/>
          <w:sz w:val="28"/>
          <w:szCs w:val="28"/>
        </w:rPr>
        <w:t>Matific</w:t>
      </w:r>
      <w:r w:rsidR="003C478F" w:rsidRPr="009D7BF2">
        <w:rPr>
          <w:color w:val="000000" w:themeColor="text1"/>
          <w:sz w:val="28"/>
          <w:szCs w:val="28"/>
        </w:rPr>
        <w:t xml:space="preserve">  –</w:t>
      </w:r>
      <w:r w:rsidR="000B66F0" w:rsidRPr="009D7BF2">
        <w:rPr>
          <w:color w:val="000000" w:themeColor="text1"/>
          <w:sz w:val="28"/>
          <w:szCs w:val="28"/>
          <w:lang w:val="uk-UA"/>
        </w:rPr>
        <w:t xml:space="preserve"> </w:t>
      </w:r>
      <w:r w:rsidR="003C478F" w:rsidRPr="009D7BF2">
        <w:rPr>
          <w:color w:val="000000" w:themeColor="text1"/>
          <w:sz w:val="28"/>
          <w:szCs w:val="28"/>
          <w:lang w:val="uk-UA"/>
        </w:rPr>
        <w:t>он-лайн ресурс для вивчення математики за допомогою інтерактивних завдань та ігор)</w:t>
      </w:r>
      <w:r w:rsidR="008E4006" w:rsidRPr="009D7BF2">
        <w:rPr>
          <w:color w:val="000000" w:themeColor="text1"/>
          <w:sz w:val="28"/>
          <w:szCs w:val="28"/>
        </w:rPr>
        <w:t>;</w:t>
      </w:r>
      <w:r w:rsidR="009D7BF2">
        <w:rPr>
          <w:sz w:val="28"/>
          <w:szCs w:val="28"/>
          <w:lang w:val="uk-UA"/>
        </w:rPr>
        <w:t xml:space="preserve"> </w:t>
      </w:r>
      <w:r w:rsidR="009D7BF2" w:rsidRPr="009D7BF2">
        <w:rPr>
          <w:i/>
          <w:color w:val="000000" w:themeColor="text1"/>
          <w:sz w:val="28"/>
          <w:szCs w:val="28"/>
          <w:lang w:val="uk-UA"/>
        </w:rPr>
        <w:t>і</w:t>
      </w:r>
      <w:r w:rsidR="003C478F" w:rsidRPr="009D7BF2">
        <w:rPr>
          <w:i/>
          <w:color w:val="000000" w:themeColor="text1"/>
          <w:sz w:val="28"/>
          <w:szCs w:val="28"/>
          <w:lang w:val="uk-UA"/>
        </w:rPr>
        <w:t xml:space="preserve">нтерактивні </w:t>
      </w:r>
      <w:r w:rsidR="008E4006" w:rsidRPr="009D7BF2">
        <w:rPr>
          <w:i/>
          <w:color w:val="000000" w:themeColor="text1"/>
          <w:sz w:val="28"/>
          <w:szCs w:val="28"/>
          <w:lang w:val="uk-UA"/>
        </w:rPr>
        <w:t xml:space="preserve">ігрові </w:t>
      </w:r>
      <w:r w:rsidR="003C478F" w:rsidRPr="009D7BF2">
        <w:rPr>
          <w:i/>
          <w:color w:val="000000" w:themeColor="text1"/>
          <w:sz w:val="28"/>
          <w:szCs w:val="28"/>
          <w:lang w:val="uk-UA"/>
        </w:rPr>
        <w:t>платформи для вивчення математики</w:t>
      </w:r>
      <w:r w:rsidR="003C478F" w:rsidRPr="009D7BF2">
        <w:rPr>
          <w:color w:val="000000" w:themeColor="text1"/>
          <w:sz w:val="28"/>
          <w:szCs w:val="28"/>
          <w:lang w:val="uk-UA"/>
        </w:rPr>
        <w:t xml:space="preserve"> (наприклад, </w:t>
      </w:r>
      <w:r w:rsidR="003C478F" w:rsidRPr="00480CA1">
        <w:rPr>
          <w:color w:val="000000" w:themeColor="text1"/>
          <w:sz w:val="28"/>
          <w:szCs w:val="28"/>
        </w:rPr>
        <w:t>Zondle</w:t>
      </w:r>
      <w:r w:rsidR="003C478F" w:rsidRPr="009D7BF2">
        <w:rPr>
          <w:color w:val="000000" w:themeColor="text1"/>
          <w:sz w:val="28"/>
          <w:szCs w:val="28"/>
        </w:rPr>
        <w:t xml:space="preserve">  –</w:t>
      </w:r>
      <w:r w:rsidR="003C478F" w:rsidRPr="009D7BF2">
        <w:rPr>
          <w:color w:val="000000" w:themeColor="text1"/>
          <w:sz w:val="28"/>
          <w:szCs w:val="28"/>
          <w:lang w:val="uk-UA"/>
        </w:rPr>
        <w:t xml:space="preserve"> платформа для створення і використання інтерактивних </w:t>
      </w:r>
      <w:r w:rsidR="008E4006" w:rsidRPr="009D7BF2">
        <w:rPr>
          <w:color w:val="000000" w:themeColor="text1"/>
          <w:sz w:val="28"/>
          <w:szCs w:val="28"/>
          <w:lang w:val="uk-UA"/>
        </w:rPr>
        <w:t xml:space="preserve">ігор та </w:t>
      </w:r>
      <w:r w:rsidR="003C478F" w:rsidRPr="009D7BF2">
        <w:rPr>
          <w:color w:val="000000" w:themeColor="text1"/>
          <w:sz w:val="28"/>
          <w:szCs w:val="28"/>
          <w:lang w:val="uk-UA"/>
        </w:rPr>
        <w:t>гравців для вивчення різних навчальних тем)</w:t>
      </w:r>
      <w:r w:rsidR="008E4006" w:rsidRPr="009D7BF2">
        <w:rPr>
          <w:color w:val="000000" w:themeColor="text1"/>
          <w:sz w:val="28"/>
          <w:szCs w:val="28"/>
        </w:rPr>
        <w:t>;</w:t>
      </w:r>
      <w:r w:rsidR="009D7BF2">
        <w:rPr>
          <w:sz w:val="28"/>
          <w:szCs w:val="28"/>
          <w:lang w:val="uk-UA"/>
        </w:rPr>
        <w:t xml:space="preserve"> </w:t>
      </w:r>
      <w:r w:rsidR="009D7BF2">
        <w:rPr>
          <w:i/>
          <w:color w:val="000000" w:themeColor="text1"/>
          <w:sz w:val="28"/>
          <w:szCs w:val="28"/>
          <w:lang w:val="uk-UA"/>
        </w:rPr>
        <w:t>і</w:t>
      </w:r>
      <w:r w:rsidR="000B66F0" w:rsidRPr="009D7BF2">
        <w:rPr>
          <w:i/>
          <w:color w:val="000000" w:themeColor="text1"/>
          <w:sz w:val="28"/>
          <w:szCs w:val="28"/>
          <w:lang w:val="uk-UA"/>
        </w:rPr>
        <w:t>нтерактивні електронні дошки</w:t>
      </w:r>
      <w:r w:rsidR="003C478F" w:rsidRPr="009D7BF2">
        <w:rPr>
          <w:color w:val="000000" w:themeColor="text1"/>
          <w:sz w:val="28"/>
          <w:szCs w:val="28"/>
          <w:lang w:val="uk-UA"/>
        </w:rPr>
        <w:t xml:space="preserve"> </w:t>
      </w:r>
      <w:r w:rsidR="000B66F0" w:rsidRPr="009D7BF2">
        <w:rPr>
          <w:color w:val="000000" w:themeColor="text1"/>
          <w:sz w:val="28"/>
          <w:szCs w:val="28"/>
          <w:lang w:val="uk-UA"/>
        </w:rPr>
        <w:t xml:space="preserve">(наприклад, </w:t>
      </w:r>
      <w:r w:rsidR="000B66F0" w:rsidRPr="00480CA1">
        <w:rPr>
          <w:color w:val="000000" w:themeColor="text1"/>
          <w:sz w:val="28"/>
          <w:szCs w:val="28"/>
        </w:rPr>
        <w:t>Google</w:t>
      </w:r>
      <w:r w:rsidR="000B66F0" w:rsidRPr="009D7BF2">
        <w:rPr>
          <w:color w:val="000000" w:themeColor="text1"/>
          <w:sz w:val="28"/>
          <w:szCs w:val="28"/>
          <w:lang w:val="uk-UA"/>
        </w:rPr>
        <w:t xml:space="preserve"> </w:t>
      </w:r>
      <w:r w:rsidR="000B66F0" w:rsidRPr="00480CA1">
        <w:rPr>
          <w:color w:val="000000" w:themeColor="text1"/>
          <w:sz w:val="28"/>
          <w:szCs w:val="28"/>
        </w:rPr>
        <w:t>Jamboard</w:t>
      </w:r>
      <w:r w:rsidR="000B66F0" w:rsidRPr="009D7BF2">
        <w:rPr>
          <w:color w:val="000000" w:themeColor="text1"/>
          <w:sz w:val="28"/>
          <w:szCs w:val="28"/>
          <w:lang w:val="uk-UA"/>
        </w:rPr>
        <w:t xml:space="preserve">, </w:t>
      </w:r>
      <w:r w:rsidR="000B66F0" w:rsidRPr="00480CA1">
        <w:rPr>
          <w:color w:val="000000" w:themeColor="text1"/>
          <w:sz w:val="28"/>
          <w:szCs w:val="28"/>
        </w:rPr>
        <w:t>Canva</w:t>
      </w:r>
      <w:r w:rsidR="000B66F0" w:rsidRPr="009D7BF2">
        <w:rPr>
          <w:color w:val="000000" w:themeColor="text1"/>
          <w:sz w:val="28"/>
          <w:szCs w:val="28"/>
          <w:lang w:val="uk-UA"/>
        </w:rPr>
        <w:t xml:space="preserve"> </w:t>
      </w:r>
      <w:r w:rsidR="000B66F0" w:rsidRPr="00480CA1">
        <w:rPr>
          <w:color w:val="000000" w:themeColor="text1"/>
          <w:sz w:val="28"/>
          <w:szCs w:val="28"/>
        </w:rPr>
        <w:t>Microsoft</w:t>
      </w:r>
      <w:r w:rsidR="000B66F0" w:rsidRPr="009D7BF2">
        <w:rPr>
          <w:color w:val="000000" w:themeColor="text1"/>
          <w:sz w:val="28"/>
          <w:szCs w:val="28"/>
          <w:lang w:val="uk-UA"/>
        </w:rPr>
        <w:t xml:space="preserve"> </w:t>
      </w:r>
      <w:r w:rsidR="000B66F0" w:rsidRPr="00480CA1">
        <w:rPr>
          <w:color w:val="000000" w:themeColor="text1"/>
          <w:sz w:val="28"/>
          <w:szCs w:val="28"/>
        </w:rPr>
        <w:t>Whiteboard</w:t>
      </w:r>
      <w:r w:rsidR="000B66F0" w:rsidRPr="009D7BF2">
        <w:rPr>
          <w:color w:val="000000" w:themeColor="text1"/>
          <w:sz w:val="28"/>
          <w:szCs w:val="28"/>
          <w:lang w:val="uk-UA"/>
        </w:rPr>
        <w:t xml:space="preserve">  – інструменти для створення   інтерактивних уроків та вправ)</w:t>
      </w:r>
      <w:r w:rsidR="008E4006" w:rsidRPr="009D7BF2">
        <w:rPr>
          <w:color w:val="000000" w:themeColor="text1"/>
          <w:sz w:val="28"/>
          <w:szCs w:val="28"/>
          <w:lang w:val="uk-UA"/>
        </w:rPr>
        <w:t>;</w:t>
      </w:r>
      <w:r w:rsidR="009D7BF2">
        <w:rPr>
          <w:sz w:val="28"/>
          <w:szCs w:val="28"/>
          <w:lang w:val="uk-UA"/>
        </w:rPr>
        <w:t xml:space="preserve"> </w:t>
      </w:r>
      <w:r w:rsidR="000B66F0" w:rsidRPr="009D7BF2">
        <w:rPr>
          <w:i/>
          <w:color w:val="000000" w:themeColor="text1"/>
          <w:sz w:val="28"/>
          <w:szCs w:val="28"/>
          <w:lang w:val="uk-UA"/>
        </w:rPr>
        <w:t>Он-лайн бібліотеки</w:t>
      </w:r>
      <w:r w:rsidR="000B66F0" w:rsidRPr="009D7BF2">
        <w:rPr>
          <w:color w:val="000000" w:themeColor="text1"/>
          <w:sz w:val="28"/>
          <w:szCs w:val="28"/>
          <w:lang w:val="uk-UA"/>
        </w:rPr>
        <w:t xml:space="preserve"> (он-лайн бібліотека для читання та обговорення казок та літературних творів)</w:t>
      </w:r>
      <w:r w:rsidR="008E4006" w:rsidRPr="009D7BF2">
        <w:rPr>
          <w:color w:val="000000" w:themeColor="text1"/>
          <w:sz w:val="28"/>
          <w:szCs w:val="28"/>
        </w:rPr>
        <w:t>;</w:t>
      </w:r>
      <w:r w:rsidR="009D7BF2">
        <w:rPr>
          <w:sz w:val="28"/>
          <w:szCs w:val="28"/>
          <w:lang w:val="uk-UA"/>
        </w:rPr>
        <w:t xml:space="preserve"> </w:t>
      </w:r>
      <w:r w:rsidR="009D7BF2" w:rsidRPr="009D7BF2">
        <w:rPr>
          <w:i/>
          <w:color w:val="000000" w:themeColor="text1"/>
          <w:sz w:val="28"/>
          <w:szCs w:val="28"/>
          <w:lang w:val="uk-UA"/>
        </w:rPr>
        <w:t>е</w:t>
      </w:r>
      <w:r w:rsidR="000B66F0" w:rsidRPr="009D7BF2">
        <w:rPr>
          <w:i/>
          <w:color w:val="000000" w:themeColor="text1"/>
          <w:sz w:val="28"/>
          <w:szCs w:val="28"/>
          <w:lang w:val="uk-UA"/>
        </w:rPr>
        <w:t>лектронні платформи для зворотного зв’язку</w:t>
      </w:r>
      <w:r w:rsidR="000B66F0" w:rsidRPr="009D7BF2">
        <w:rPr>
          <w:color w:val="000000" w:themeColor="text1"/>
          <w:sz w:val="28"/>
          <w:szCs w:val="28"/>
          <w:lang w:val="uk-UA"/>
        </w:rPr>
        <w:t xml:space="preserve"> (наприклад, </w:t>
      </w:r>
      <w:r w:rsidR="000B66F0" w:rsidRPr="00480CA1">
        <w:rPr>
          <w:color w:val="000000" w:themeColor="text1"/>
          <w:sz w:val="28"/>
          <w:szCs w:val="28"/>
        </w:rPr>
        <w:t>ClassDojo</w:t>
      </w:r>
      <w:r w:rsidR="00060D0C" w:rsidRPr="009D7BF2">
        <w:rPr>
          <w:color w:val="000000" w:themeColor="text1"/>
          <w:sz w:val="28"/>
          <w:szCs w:val="28"/>
          <w:lang w:val="uk-UA"/>
        </w:rPr>
        <w:t xml:space="preserve"> – допомагає вчителям спілкуватися з батьками, розподіляти дітей на певні групи та команди, ділитися оцінками та фотографіями класу, мотивувати дітей віртуальними балами та обирати віртуальних </w:t>
      </w:r>
      <w:proofErr w:type="spellStart"/>
      <w:r w:rsidR="00060D0C" w:rsidRPr="009D7BF2">
        <w:rPr>
          <w:color w:val="000000" w:themeColor="text1"/>
          <w:sz w:val="28"/>
          <w:szCs w:val="28"/>
          <w:lang w:val="uk-UA"/>
        </w:rPr>
        <w:t>аватарів</w:t>
      </w:r>
      <w:proofErr w:type="spellEnd"/>
      <w:r w:rsidR="00060D0C" w:rsidRPr="009D7BF2">
        <w:rPr>
          <w:color w:val="000000" w:themeColor="text1"/>
          <w:sz w:val="28"/>
          <w:szCs w:val="28"/>
          <w:lang w:val="uk-UA"/>
        </w:rPr>
        <w:t xml:space="preserve"> учням)</w:t>
      </w:r>
      <w:r w:rsidR="008E4006" w:rsidRPr="009D7BF2">
        <w:rPr>
          <w:color w:val="000000" w:themeColor="text1"/>
          <w:sz w:val="28"/>
          <w:szCs w:val="28"/>
          <w:lang w:val="uk-UA"/>
        </w:rPr>
        <w:t>;</w:t>
      </w:r>
      <w:r w:rsidR="00452240">
        <w:rPr>
          <w:color w:val="000000" w:themeColor="text1"/>
          <w:sz w:val="28"/>
          <w:szCs w:val="28"/>
          <w:lang w:val="uk-UA"/>
        </w:rPr>
        <w:t xml:space="preserve"> </w:t>
      </w:r>
      <w:r w:rsidR="00452240" w:rsidRPr="00452240">
        <w:rPr>
          <w:i/>
          <w:sz w:val="28"/>
          <w:szCs w:val="28"/>
          <w:lang w:val="uk-UA"/>
        </w:rPr>
        <w:t>і</w:t>
      </w:r>
      <w:r w:rsidR="00060D0C" w:rsidRPr="00452240">
        <w:rPr>
          <w:i/>
          <w:color w:val="000000" w:themeColor="text1"/>
          <w:sz w:val="28"/>
          <w:szCs w:val="28"/>
          <w:lang w:val="uk-UA"/>
        </w:rPr>
        <w:t>нтерактивні вправи для розвитку моторики</w:t>
      </w:r>
      <w:r w:rsidR="00060D0C" w:rsidRPr="00452240">
        <w:rPr>
          <w:color w:val="000000" w:themeColor="text1"/>
          <w:sz w:val="28"/>
          <w:szCs w:val="28"/>
          <w:lang w:val="uk-UA"/>
        </w:rPr>
        <w:t xml:space="preserve"> (наприклад, </w:t>
      </w:r>
      <w:r w:rsidR="00060D0C" w:rsidRPr="00480CA1">
        <w:rPr>
          <w:color w:val="000000" w:themeColor="text1"/>
          <w:sz w:val="28"/>
          <w:szCs w:val="28"/>
        </w:rPr>
        <w:t>ABCmouse</w:t>
      </w:r>
      <w:r w:rsidR="00060D0C" w:rsidRPr="00452240">
        <w:rPr>
          <w:color w:val="000000" w:themeColor="text1"/>
          <w:sz w:val="28"/>
          <w:szCs w:val="28"/>
          <w:lang w:val="uk-UA"/>
        </w:rPr>
        <w:t xml:space="preserve"> – мультимедійна освітня платформа для дітей  молодшого шкільного віку з різними вправами для розвитку дрібної моторики рук, синхронізації роботи двох півкуль головного мозку)</w:t>
      </w:r>
      <w:r w:rsidR="008E4006" w:rsidRPr="00452240">
        <w:rPr>
          <w:color w:val="000000" w:themeColor="text1"/>
          <w:sz w:val="28"/>
          <w:szCs w:val="28"/>
          <w:lang w:val="uk-UA"/>
        </w:rPr>
        <w:t>;</w:t>
      </w:r>
      <w:r w:rsidR="00452240">
        <w:rPr>
          <w:sz w:val="28"/>
          <w:szCs w:val="28"/>
          <w:lang w:val="uk-UA"/>
        </w:rPr>
        <w:t xml:space="preserve"> </w:t>
      </w:r>
      <w:r w:rsidR="00452240">
        <w:rPr>
          <w:i/>
          <w:color w:val="000000" w:themeColor="text1"/>
          <w:sz w:val="28"/>
          <w:szCs w:val="28"/>
          <w:lang w:val="uk-UA"/>
        </w:rPr>
        <w:t>і</w:t>
      </w:r>
      <w:r w:rsidR="008E4006" w:rsidRPr="00452240">
        <w:rPr>
          <w:i/>
          <w:color w:val="000000" w:themeColor="text1"/>
          <w:sz w:val="28"/>
          <w:szCs w:val="28"/>
          <w:lang w:val="uk-UA"/>
        </w:rPr>
        <w:t>нтерактивні ментальні карти</w:t>
      </w:r>
      <w:r w:rsidR="008E4006" w:rsidRPr="00452240">
        <w:rPr>
          <w:color w:val="000000" w:themeColor="text1"/>
          <w:sz w:val="28"/>
          <w:szCs w:val="28"/>
          <w:lang w:val="uk-UA"/>
        </w:rPr>
        <w:t xml:space="preserve"> – </w:t>
      </w:r>
      <w:r w:rsidR="008E4006" w:rsidRPr="00452240">
        <w:rPr>
          <w:color w:val="0F0F0F"/>
          <w:sz w:val="28"/>
          <w:szCs w:val="28"/>
        </w:rPr>
        <w:t xml:space="preserve">це графічний метод представлення ідей та концепцій, який допомагає в структуруванні інформації, генерації нових ідей та подоланні </w:t>
      </w:r>
      <w:r w:rsidR="008E4006" w:rsidRPr="00452240">
        <w:rPr>
          <w:color w:val="0F0F0F"/>
          <w:sz w:val="28"/>
          <w:szCs w:val="28"/>
        </w:rPr>
        <w:lastRenderedPageBreak/>
        <w:t>труднощів у навчанні. Вон</w:t>
      </w:r>
      <w:r w:rsidR="008E4006" w:rsidRPr="00452240">
        <w:rPr>
          <w:color w:val="0F0F0F"/>
          <w:sz w:val="28"/>
          <w:szCs w:val="28"/>
          <w:lang w:val="uk-UA"/>
        </w:rPr>
        <w:t>и</w:t>
      </w:r>
      <w:r w:rsidR="008E4006" w:rsidRPr="00452240">
        <w:rPr>
          <w:color w:val="0F0F0F"/>
          <w:sz w:val="28"/>
          <w:szCs w:val="28"/>
        </w:rPr>
        <w:t xml:space="preserve"> використовується як інструмент для візуалізації зв'язків між різними елементами концепції чи теми</w:t>
      </w:r>
      <w:r w:rsidR="00877009">
        <w:rPr>
          <w:color w:val="0F0F0F"/>
          <w:sz w:val="28"/>
          <w:szCs w:val="28"/>
          <w:lang w:val="uk-UA"/>
        </w:rPr>
        <w:t>. Н</w:t>
      </w:r>
      <w:r w:rsidR="008E4006" w:rsidRPr="00452240">
        <w:rPr>
          <w:color w:val="0F0F0F"/>
          <w:sz w:val="28"/>
          <w:szCs w:val="28"/>
          <w:lang w:val="uk-UA"/>
        </w:rPr>
        <w:t xml:space="preserve">априклад </w:t>
      </w:r>
      <w:r w:rsidR="008E4006" w:rsidRPr="00452240">
        <w:rPr>
          <w:color w:val="0F0F0F"/>
          <w:sz w:val="28"/>
          <w:szCs w:val="28"/>
        </w:rPr>
        <w:t>Miro</w:t>
      </w:r>
      <w:r w:rsidR="00A61FF7" w:rsidRPr="00452240">
        <w:rPr>
          <w:color w:val="0F0F0F"/>
          <w:sz w:val="28"/>
          <w:szCs w:val="28"/>
          <w:lang w:val="uk-UA"/>
        </w:rPr>
        <w:t>,</w:t>
      </w:r>
      <w:r w:rsidR="00A61FF7" w:rsidRPr="00877009">
        <w:rPr>
          <w:color w:val="0F0F0F"/>
          <w:sz w:val="28"/>
          <w:szCs w:val="28"/>
          <w:lang w:val="uk-UA"/>
        </w:rPr>
        <w:t xml:space="preserve"> </w:t>
      </w:r>
      <w:r w:rsidR="00A61FF7" w:rsidRPr="00452240">
        <w:rPr>
          <w:color w:val="0F0F0F"/>
          <w:sz w:val="28"/>
          <w:szCs w:val="28"/>
        </w:rPr>
        <w:t>Coggle</w:t>
      </w:r>
      <w:r w:rsidR="00A61FF7" w:rsidRPr="00877009">
        <w:rPr>
          <w:color w:val="0F0F0F"/>
          <w:sz w:val="28"/>
          <w:szCs w:val="28"/>
          <w:lang w:val="uk-UA"/>
        </w:rPr>
        <w:t xml:space="preserve">, </w:t>
      </w:r>
      <w:r w:rsidR="00A61FF7" w:rsidRPr="00452240">
        <w:rPr>
          <w:color w:val="0F0F0F"/>
          <w:sz w:val="28"/>
          <w:szCs w:val="28"/>
        </w:rPr>
        <w:t>Mindomo</w:t>
      </w:r>
      <w:r w:rsidR="008E4006" w:rsidRPr="00877009">
        <w:rPr>
          <w:color w:val="0F0F0F"/>
          <w:sz w:val="28"/>
          <w:szCs w:val="28"/>
          <w:lang w:val="uk-UA"/>
        </w:rPr>
        <w:t xml:space="preserve"> </w:t>
      </w:r>
      <w:r w:rsidR="008E4006" w:rsidRPr="00452240">
        <w:rPr>
          <w:color w:val="0F0F0F"/>
          <w:sz w:val="28"/>
          <w:szCs w:val="28"/>
          <w:lang w:val="uk-UA"/>
        </w:rPr>
        <w:t xml:space="preserve">чи </w:t>
      </w:r>
      <w:r w:rsidR="008E4006" w:rsidRPr="00452240">
        <w:rPr>
          <w:color w:val="0F0F0F"/>
          <w:sz w:val="28"/>
          <w:szCs w:val="28"/>
        </w:rPr>
        <w:t>MindMeister</w:t>
      </w:r>
      <w:r w:rsidR="008E4006" w:rsidRPr="00452240">
        <w:rPr>
          <w:color w:val="0F0F0F"/>
          <w:sz w:val="28"/>
          <w:szCs w:val="28"/>
          <w:lang w:val="uk-UA"/>
        </w:rPr>
        <w:t>,</w:t>
      </w:r>
      <w:r w:rsidR="008E4006" w:rsidRPr="00877009">
        <w:rPr>
          <w:color w:val="0F0F0F"/>
          <w:sz w:val="28"/>
          <w:szCs w:val="28"/>
          <w:lang w:val="uk-UA"/>
        </w:rPr>
        <w:t xml:space="preserve"> використовуються в освіті для покращення навчання та пам'яті, стимулювання творчого мислення та організації інформації. </w:t>
      </w:r>
      <w:r w:rsidR="008E4006" w:rsidRPr="00452240">
        <w:rPr>
          <w:color w:val="0F0F0F"/>
          <w:sz w:val="28"/>
          <w:szCs w:val="28"/>
        </w:rPr>
        <w:t>Вони можуть бути корисним інструментом для вчителів та учнів під час вивчення нового матеріалу, підготовки до тестів чи просто для систематизації знань.</w:t>
      </w:r>
    </w:p>
    <w:p w14:paraId="0726945D" w14:textId="1C14FF39" w:rsidR="00E42F8F" w:rsidRPr="00276352" w:rsidRDefault="00276352" w:rsidP="00A64479">
      <w:pPr>
        <w:spacing w:line="360" w:lineRule="auto"/>
        <w:ind w:firstLine="708"/>
        <w:jc w:val="both"/>
        <w:rPr>
          <w:sz w:val="28"/>
          <w:szCs w:val="28"/>
          <w:lang w:val="uk-UA"/>
        </w:rPr>
      </w:pPr>
      <w:r w:rsidRPr="00276352">
        <w:rPr>
          <w:sz w:val="28"/>
          <w:szCs w:val="28"/>
          <w:lang w:val="uk-UA"/>
        </w:rPr>
        <w:t>Далі розгляньмо важливі характеристики та поняття, аби заглибитись у тему дослідження.</w:t>
      </w:r>
      <w:r w:rsidR="00E42F8F" w:rsidRPr="00276352">
        <w:rPr>
          <w:sz w:val="28"/>
          <w:szCs w:val="28"/>
        </w:rPr>
        <w:t xml:space="preserve"> </w:t>
      </w:r>
      <w:r w:rsidR="00C25417" w:rsidRPr="00276352">
        <w:rPr>
          <w:sz w:val="28"/>
          <w:szCs w:val="28"/>
        </w:rPr>
        <w:t xml:space="preserve">Першокласники характеризуються молодшим віком та відповідними йому психологічними особливостями. Вчитель повинен під час проведення уроків враховувати </w:t>
      </w:r>
      <w:r w:rsidR="00C25417" w:rsidRPr="008729C6">
        <w:rPr>
          <w:sz w:val="28"/>
          <w:szCs w:val="28"/>
        </w:rPr>
        <w:t>здатність молодших школярів усвідомлювати абстрактні поняття та концепції</w:t>
      </w:r>
      <w:r w:rsidR="008729C6" w:rsidRPr="008729C6">
        <w:rPr>
          <w:sz w:val="28"/>
          <w:szCs w:val="28"/>
          <w:lang w:val="uk-UA"/>
        </w:rPr>
        <w:t xml:space="preserve">, </w:t>
      </w:r>
      <w:r w:rsidR="008729C6" w:rsidRPr="008729C6">
        <w:rPr>
          <w:sz w:val="28"/>
        </w:rPr>
        <w:t>беручи до уваги їхні індивідуальні досягнення, здібності та прогрес у навчанні.</w:t>
      </w:r>
    </w:p>
    <w:p w14:paraId="626A421F" w14:textId="562BDC45" w:rsidR="00E42F8F" w:rsidRPr="008729C6" w:rsidRDefault="008729C6" w:rsidP="00A64479">
      <w:pPr>
        <w:spacing w:line="360" w:lineRule="auto"/>
        <w:ind w:firstLine="708"/>
        <w:jc w:val="both"/>
        <w:rPr>
          <w:color w:val="000000" w:themeColor="text1"/>
          <w:sz w:val="28"/>
        </w:rPr>
      </w:pPr>
      <w:r w:rsidRPr="008729C6">
        <w:rPr>
          <w:color w:val="000000" w:themeColor="text1"/>
          <w:sz w:val="28"/>
          <w:lang w:val="uk-UA"/>
        </w:rPr>
        <w:t>А</w:t>
      </w:r>
      <w:r w:rsidR="00454831" w:rsidRPr="008729C6">
        <w:rPr>
          <w:color w:val="000000" w:themeColor="text1"/>
          <w:sz w:val="28"/>
        </w:rPr>
        <w:t>лгебраїчна пропедевтика</w:t>
      </w:r>
      <w:r w:rsidR="00442E79" w:rsidRPr="008729C6">
        <w:rPr>
          <w:color w:val="000000" w:themeColor="text1"/>
          <w:sz w:val="28"/>
        </w:rPr>
        <w:t xml:space="preserve"> </w:t>
      </w:r>
      <w:r w:rsidR="00E42F8F" w:rsidRPr="008729C6">
        <w:rPr>
          <w:color w:val="000000" w:themeColor="text1"/>
          <w:sz w:val="28"/>
        </w:rPr>
        <w:t>має сприяти розвитку базових навичок і компетентностей, таких як аналітичне мислення,</w:t>
      </w:r>
      <w:r w:rsidRPr="008729C6">
        <w:rPr>
          <w:color w:val="000000" w:themeColor="text1"/>
          <w:sz w:val="28"/>
          <w:lang w:val="uk-UA"/>
        </w:rPr>
        <w:t xml:space="preserve"> логічне мислення,</w:t>
      </w:r>
      <w:r w:rsidR="00E42F8F" w:rsidRPr="008729C6">
        <w:rPr>
          <w:color w:val="000000" w:themeColor="text1"/>
          <w:sz w:val="28"/>
        </w:rPr>
        <w:t xml:space="preserve"> </w:t>
      </w:r>
      <w:r w:rsidR="00442E79" w:rsidRPr="008729C6">
        <w:rPr>
          <w:color w:val="000000" w:themeColor="text1"/>
          <w:sz w:val="28"/>
        </w:rPr>
        <w:t xml:space="preserve">навички </w:t>
      </w:r>
      <w:r w:rsidR="00E42F8F" w:rsidRPr="008729C6">
        <w:rPr>
          <w:color w:val="000000" w:themeColor="text1"/>
          <w:sz w:val="28"/>
        </w:rPr>
        <w:t>розв'язання проблем і критичне мислення.</w:t>
      </w:r>
      <w:r>
        <w:rPr>
          <w:color w:val="000000" w:themeColor="text1"/>
          <w:sz w:val="28"/>
          <w:lang w:val="uk-UA"/>
        </w:rPr>
        <w:t xml:space="preserve"> </w:t>
      </w:r>
      <w:r w:rsidRPr="008729C6">
        <w:rPr>
          <w:sz w:val="28"/>
          <w:lang w:val="uk-UA"/>
        </w:rPr>
        <w:t>Також слід вважати на в</w:t>
      </w:r>
      <w:r w:rsidR="00E42F8F" w:rsidRPr="008729C6">
        <w:rPr>
          <w:sz w:val="28"/>
        </w:rPr>
        <w:t>заємоді</w:t>
      </w:r>
      <w:r w:rsidRPr="008729C6">
        <w:rPr>
          <w:sz w:val="28"/>
          <w:lang w:val="uk-UA"/>
        </w:rPr>
        <w:t xml:space="preserve">ю </w:t>
      </w:r>
      <w:r w:rsidR="00E42F8F" w:rsidRPr="008729C6">
        <w:rPr>
          <w:sz w:val="28"/>
        </w:rPr>
        <w:t xml:space="preserve">з іншими предметами - розгляд потенціалу взаємодії між </w:t>
      </w:r>
      <w:r w:rsidR="00C83CEE" w:rsidRPr="008729C6">
        <w:rPr>
          <w:sz w:val="28"/>
        </w:rPr>
        <w:t>алгебраїчною пропедевтикою</w:t>
      </w:r>
      <w:r w:rsidR="00E42F8F" w:rsidRPr="008729C6">
        <w:rPr>
          <w:sz w:val="28"/>
        </w:rPr>
        <w:t xml:space="preserve"> та іншими предметами та методами навчання.</w:t>
      </w:r>
    </w:p>
    <w:p w14:paraId="217781B8" w14:textId="473B04BC" w:rsidR="00E42F8F" w:rsidRPr="008729C6" w:rsidRDefault="008729C6" w:rsidP="008729C6">
      <w:pPr>
        <w:spacing w:line="360" w:lineRule="auto"/>
        <w:jc w:val="both"/>
        <w:rPr>
          <w:sz w:val="28"/>
        </w:rPr>
      </w:pPr>
      <w:r w:rsidRPr="008729C6">
        <w:rPr>
          <w:sz w:val="28"/>
          <w:lang w:val="uk-UA"/>
        </w:rPr>
        <w:t>З</w:t>
      </w:r>
      <w:r w:rsidR="00E42F8F" w:rsidRPr="008729C6">
        <w:rPr>
          <w:sz w:val="28"/>
        </w:rPr>
        <w:t xml:space="preserve">алучення батьків </w:t>
      </w:r>
      <w:r w:rsidR="00C83CEE" w:rsidRPr="008729C6">
        <w:rPr>
          <w:sz w:val="28"/>
        </w:rPr>
        <w:t>у</w:t>
      </w:r>
      <w:r w:rsidR="00E42F8F" w:rsidRPr="008729C6">
        <w:rPr>
          <w:sz w:val="28"/>
        </w:rPr>
        <w:t xml:space="preserve"> </w:t>
      </w:r>
      <w:r w:rsidR="00C83CEE" w:rsidRPr="008729C6">
        <w:rPr>
          <w:sz w:val="28"/>
        </w:rPr>
        <w:t>процесі</w:t>
      </w:r>
      <w:r w:rsidR="00E42F8F" w:rsidRPr="008729C6">
        <w:rPr>
          <w:sz w:val="28"/>
        </w:rPr>
        <w:t xml:space="preserve"> навчання та розвитку математичних навичок їхніх дітей</w:t>
      </w:r>
      <w:r w:rsidRPr="008729C6">
        <w:rPr>
          <w:sz w:val="28"/>
          <w:lang w:val="uk-UA"/>
        </w:rPr>
        <w:t xml:space="preserve"> є вагомим та дієвим рушієм розвитку учнів</w:t>
      </w:r>
      <w:r w:rsidR="00E42F8F" w:rsidRPr="008729C6">
        <w:rPr>
          <w:sz w:val="28"/>
        </w:rPr>
        <w:t xml:space="preserve">. Розуміння ставлення батьків до </w:t>
      </w:r>
      <w:r w:rsidR="009F259F" w:rsidRPr="008729C6">
        <w:rPr>
          <w:sz w:val="28"/>
        </w:rPr>
        <w:t>вивчення матеріалу є також важливим фактором у подальшому навчанні школярів</w:t>
      </w:r>
      <w:r w:rsidRPr="008729C6">
        <w:rPr>
          <w:sz w:val="28"/>
          <w:lang w:val="uk-UA"/>
        </w:rPr>
        <w:t xml:space="preserve"> протягом життя</w:t>
      </w:r>
      <w:r w:rsidR="00E42F8F" w:rsidRPr="008729C6">
        <w:rPr>
          <w:sz w:val="28"/>
        </w:rPr>
        <w:t>.</w:t>
      </w:r>
    </w:p>
    <w:p w14:paraId="0D692865" w14:textId="3E0FAA56" w:rsidR="003C4B5F" w:rsidRDefault="008729C6" w:rsidP="00A64479">
      <w:pPr>
        <w:spacing w:line="360" w:lineRule="auto"/>
        <w:ind w:firstLine="708"/>
        <w:jc w:val="both"/>
        <w:rPr>
          <w:sz w:val="28"/>
          <w:lang w:val="uk-UA"/>
        </w:rPr>
      </w:pPr>
      <w:r w:rsidRPr="00333233">
        <w:rPr>
          <w:i/>
          <w:iCs/>
          <w:sz w:val="28"/>
          <w:lang w:val="uk-UA"/>
        </w:rPr>
        <w:t>М</w:t>
      </w:r>
      <w:r w:rsidR="00E42F8F" w:rsidRPr="00333233">
        <w:rPr>
          <w:i/>
          <w:iCs/>
          <w:sz w:val="28"/>
          <w:lang w:val="uk-UA"/>
        </w:rPr>
        <w:t>етодичне забезпечення</w:t>
      </w:r>
      <w:r w:rsidR="00151771">
        <w:rPr>
          <w:sz w:val="28"/>
          <w:lang w:val="uk-UA"/>
        </w:rPr>
        <w:t xml:space="preserve"> </w:t>
      </w:r>
      <w:r w:rsidR="00151771">
        <w:rPr>
          <w:sz w:val="28"/>
        </w:rPr>
        <w:t>–</w:t>
      </w:r>
      <w:r w:rsidR="00E42F8F" w:rsidRPr="008729C6">
        <w:rPr>
          <w:sz w:val="28"/>
          <w:lang w:val="uk-UA"/>
        </w:rPr>
        <w:t xml:space="preserve"> забезпечення відповідними підручниками, дидактичними матеріалами та навчальн</w:t>
      </w:r>
      <w:r w:rsidR="009F259F" w:rsidRPr="008729C6">
        <w:rPr>
          <w:sz w:val="28"/>
          <w:lang w:val="uk-UA"/>
        </w:rPr>
        <w:t xml:space="preserve">ими посібниками для ефективної реалізації алгебраїчної пропедевтики. </w:t>
      </w:r>
      <w:r>
        <w:rPr>
          <w:sz w:val="28"/>
          <w:lang w:val="uk-UA"/>
        </w:rPr>
        <w:t>Обов’язковим та важливим є також с</w:t>
      </w:r>
      <w:r w:rsidR="00E42F8F" w:rsidRPr="008729C6">
        <w:rPr>
          <w:sz w:val="28"/>
          <w:lang w:val="uk-UA"/>
        </w:rPr>
        <w:t>оціально-психологічний контекст - врахування соціально-психологічного середовища, в якому відбувається навчання, включаючи стосунки між учнями та вчителями і атмосферу в класі.</w:t>
      </w:r>
    </w:p>
    <w:p w14:paraId="520DE379" w14:textId="2C460D59" w:rsidR="00DB4386" w:rsidRPr="00DB4386" w:rsidRDefault="003C4B5F" w:rsidP="00DB4386">
      <w:pPr>
        <w:spacing w:line="360" w:lineRule="auto"/>
        <w:ind w:firstLine="851"/>
        <w:jc w:val="both"/>
        <w:rPr>
          <w:sz w:val="28"/>
          <w:szCs w:val="28"/>
          <w:lang w:val="en-US"/>
        </w:rPr>
      </w:pPr>
      <w:r w:rsidRPr="002D7936">
        <w:rPr>
          <w:sz w:val="28"/>
          <w:szCs w:val="28"/>
          <w:lang w:val="uk-UA"/>
        </w:rPr>
        <w:t xml:space="preserve">У першому класі НУШ педагоги початкової школи користуються такими </w:t>
      </w:r>
      <w:r w:rsidR="00111EE1" w:rsidRPr="002D7936">
        <w:rPr>
          <w:sz w:val="28"/>
          <w:szCs w:val="28"/>
          <w:lang w:val="uk-UA"/>
        </w:rPr>
        <w:t>навчальними посібниками</w:t>
      </w:r>
      <w:r w:rsidR="00DB4386">
        <w:rPr>
          <w:sz w:val="28"/>
          <w:szCs w:val="28"/>
          <w:lang w:val="uk-UA"/>
        </w:rPr>
        <w:t>, що зазначені на Рис</w:t>
      </w:r>
      <w:r w:rsidR="00DB4386" w:rsidRPr="00DB4386">
        <w:rPr>
          <w:sz w:val="28"/>
          <w:szCs w:val="28"/>
        </w:rPr>
        <w:t>.</w:t>
      </w:r>
      <w:r w:rsidR="00DB4386">
        <w:rPr>
          <w:sz w:val="28"/>
          <w:szCs w:val="28"/>
          <w:lang w:val="uk-UA"/>
        </w:rPr>
        <w:t>1.4.</w:t>
      </w:r>
      <w:r w:rsidR="00DB4386" w:rsidRPr="00DB4386">
        <w:rPr>
          <w:sz w:val="28"/>
          <w:szCs w:val="28"/>
        </w:rPr>
        <w:t xml:space="preserve"> </w:t>
      </w:r>
      <w:r w:rsidR="00DB4386">
        <w:rPr>
          <w:sz w:val="28"/>
          <w:szCs w:val="28"/>
          <w:lang w:val="en-US"/>
        </w:rPr>
        <w:t>[25], [26], [22], [23], [23]</w:t>
      </w:r>
      <w:r w:rsidR="00DB4386">
        <w:rPr>
          <w:sz w:val="28"/>
          <w:szCs w:val="28"/>
          <w:lang w:val="uk-UA"/>
        </w:rPr>
        <w:t xml:space="preserve"> та іншими.</w:t>
      </w:r>
    </w:p>
    <w:p w14:paraId="302411F6" w14:textId="72D1CD93" w:rsidR="00DB4386" w:rsidRDefault="00DB4386" w:rsidP="00DB4386">
      <w:pPr>
        <w:spacing w:line="360" w:lineRule="auto"/>
        <w:ind w:firstLine="142"/>
        <w:jc w:val="center"/>
        <w:rPr>
          <w:sz w:val="28"/>
          <w:szCs w:val="28"/>
          <w:lang w:val="uk-UA"/>
        </w:rPr>
      </w:pPr>
      <w:r>
        <w:rPr>
          <w:noProof/>
          <w:sz w:val="28"/>
          <w:szCs w:val="28"/>
          <w:lang w:val="uk-UA"/>
        </w:rPr>
        <w:lastRenderedPageBreak/>
        <w:drawing>
          <wp:inline distT="0" distB="0" distL="0" distR="0" wp14:anchorId="483AF1CE" wp14:editId="5CCD6EE1">
            <wp:extent cx="3902710" cy="3578979"/>
            <wp:effectExtent l="0" t="0" r="0" b="0"/>
            <wp:docPr id="5" name="Рисунок 5" descr="Изображение выглядит как текст, Человеческое лицо, человек,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Человеческое лицо, человек, мультфильм&#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913901" cy="3589241"/>
                    </a:xfrm>
                    <a:prstGeom prst="rect">
                      <a:avLst/>
                    </a:prstGeom>
                  </pic:spPr>
                </pic:pic>
              </a:graphicData>
            </a:graphic>
          </wp:inline>
        </w:drawing>
      </w:r>
    </w:p>
    <w:p w14:paraId="3C655DDC" w14:textId="0C0318D1" w:rsidR="00DB4386" w:rsidRPr="00DB4386" w:rsidRDefault="00DB4386" w:rsidP="00DB4386">
      <w:pPr>
        <w:spacing w:line="360" w:lineRule="auto"/>
        <w:ind w:firstLine="142"/>
        <w:jc w:val="center"/>
        <w:rPr>
          <w:i/>
          <w:iCs/>
          <w:sz w:val="28"/>
          <w:szCs w:val="28"/>
          <w:lang w:val="uk-UA"/>
        </w:rPr>
      </w:pPr>
      <w:r w:rsidRPr="00DB4386">
        <w:rPr>
          <w:i/>
          <w:iCs/>
          <w:sz w:val="28"/>
          <w:szCs w:val="28"/>
          <w:lang w:val="uk-UA"/>
        </w:rPr>
        <w:t>Рис.1.4. Навчальні посібники з математики для учні в 1 класу НУШ.</w:t>
      </w:r>
    </w:p>
    <w:p w14:paraId="5DF9F119" w14:textId="77777777" w:rsidR="008729C6" w:rsidRPr="008729C6" w:rsidRDefault="008729C6" w:rsidP="008729C6">
      <w:pPr>
        <w:spacing w:line="360" w:lineRule="auto"/>
        <w:jc w:val="both"/>
        <w:rPr>
          <w:sz w:val="28"/>
          <w:lang w:val="uk-UA"/>
        </w:rPr>
      </w:pPr>
    </w:p>
    <w:p w14:paraId="584549CD" w14:textId="0D1D5D39" w:rsidR="003123AE" w:rsidRDefault="003123AE" w:rsidP="005864E6">
      <w:pPr>
        <w:spacing w:line="360" w:lineRule="auto"/>
        <w:jc w:val="center"/>
        <w:rPr>
          <w:b/>
          <w:sz w:val="28"/>
          <w:szCs w:val="28"/>
        </w:rPr>
      </w:pPr>
      <w:r w:rsidRPr="003123AE">
        <w:rPr>
          <w:b/>
          <w:sz w:val="28"/>
          <w:szCs w:val="28"/>
        </w:rPr>
        <w:t>1.2.</w:t>
      </w:r>
      <w:r w:rsidR="00241754">
        <w:rPr>
          <w:b/>
        </w:rPr>
        <w:t xml:space="preserve"> </w:t>
      </w:r>
      <w:r w:rsidRPr="003123AE">
        <w:rPr>
          <w:b/>
          <w:sz w:val="28"/>
          <w:szCs w:val="28"/>
        </w:rPr>
        <w:t>Стан дослідження проблеми в науково-методичній літературі</w:t>
      </w:r>
    </w:p>
    <w:p w14:paraId="20F8B58C" w14:textId="77777777" w:rsidR="001909F8" w:rsidRDefault="001909F8" w:rsidP="001909F8">
      <w:pPr>
        <w:spacing w:line="360" w:lineRule="auto"/>
        <w:jc w:val="both"/>
        <w:rPr>
          <w:sz w:val="28"/>
          <w:szCs w:val="28"/>
          <w:lang w:val="uk-UA"/>
        </w:rPr>
      </w:pPr>
      <w:r>
        <w:rPr>
          <w:b/>
          <w:sz w:val="28"/>
          <w:szCs w:val="28"/>
        </w:rPr>
        <w:tab/>
      </w:r>
      <w:r w:rsidRPr="001909F8">
        <w:rPr>
          <w:sz w:val="28"/>
          <w:szCs w:val="28"/>
          <w:lang w:val="uk-UA"/>
        </w:rPr>
        <w:t xml:space="preserve">У </w:t>
      </w:r>
      <w:r>
        <w:rPr>
          <w:sz w:val="28"/>
          <w:szCs w:val="28"/>
          <w:lang w:val="uk-UA"/>
        </w:rPr>
        <w:t>попередньому пункті нашого дослідження ми розглянули основні дефініції нашого дослідження, що дає нам можливість дослідити стан нашої наукової проблеми в науково-методичній літературі.</w:t>
      </w:r>
    </w:p>
    <w:p w14:paraId="14EC97D9" w14:textId="2B5623AC" w:rsidR="00A04C2A" w:rsidRPr="001909F8" w:rsidRDefault="00A04C2A" w:rsidP="001909F8">
      <w:pPr>
        <w:spacing w:line="360" w:lineRule="auto"/>
        <w:ind w:firstLine="708"/>
        <w:jc w:val="both"/>
        <w:rPr>
          <w:sz w:val="28"/>
          <w:szCs w:val="28"/>
          <w:lang w:val="uk-UA"/>
        </w:rPr>
      </w:pPr>
      <w:r w:rsidRPr="001909F8">
        <w:rPr>
          <w:bCs/>
          <w:color w:val="000000" w:themeColor="text1"/>
          <w:sz w:val="28"/>
          <w:szCs w:val="28"/>
          <w:lang w:val="uk-UA"/>
        </w:rPr>
        <w:t>У своїй статті Л. Гриневич висвітлює ко</w:t>
      </w:r>
      <w:r w:rsidRPr="004C4E93">
        <w:rPr>
          <w:bCs/>
          <w:color w:val="000000" w:themeColor="text1"/>
          <w:sz w:val="28"/>
          <w:szCs w:val="28"/>
          <w:lang w:val="uk-UA"/>
        </w:rPr>
        <w:t>нцепці</w:t>
      </w:r>
      <w:r w:rsidRPr="001909F8">
        <w:rPr>
          <w:bCs/>
          <w:color w:val="000000" w:themeColor="text1"/>
          <w:sz w:val="28"/>
          <w:szCs w:val="28"/>
          <w:lang w:val="uk-UA"/>
        </w:rPr>
        <w:t>ю</w:t>
      </w:r>
      <w:r w:rsidRPr="004C4E93">
        <w:rPr>
          <w:bCs/>
          <w:color w:val="000000" w:themeColor="text1"/>
          <w:sz w:val="28"/>
          <w:szCs w:val="28"/>
          <w:lang w:val="uk-UA"/>
        </w:rPr>
        <w:t xml:space="preserve"> реформування загальної середньої освіти «Нова українська школа» на період до 2029 року як державн</w:t>
      </w:r>
      <w:r w:rsidRPr="001909F8">
        <w:rPr>
          <w:bCs/>
          <w:color w:val="000000" w:themeColor="text1"/>
          <w:sz w:val="28"/>
          <w:szCs w:val="28"/>
          <w:lang w:val="uk-UA"/>
        </w:rPr>
        <w:t>у</w:t>
      </w:r>
      <w:r w:rsidRPr="004C4E93">
        <w:rPr>
          <w:bCs/>
          <w:color w:val="000000" w:themeColor="text1"/>
          <w:sz w:val="28"/>
          <w:szCs w:val="28"/>
          <w:lang w:val="uk-UA"/>
        </w:rPr>
        <w:t xml:space="preserve"> політик</w:t>
      </w:r>
      <w:r w:rsidRPr="001909F8">
        <w:rPr>
          <w:bCs/>
          <w:color w:val="000000" w:themeColor="text1"/>
          <w:sz w:val="28"/>
          <w:szCs w:val="28"/>
          <w:lang w:val="uk-UA"/>
        </w:rPr>
        <w:t xml:space="preserve">у та </w:t>
      </w:r>
      <w:r w:rsidRPr="001909F8">
        <w:rPr>
          <w:bCs/>
          <w:color w:val="000000" w:themeColor="text1"/>
          <w:sz w:val="28"/>
          <w:szCs w:val="28"/>
        </w:rPr>
        <w:t> </w:t>
      </w:r>
      <w:r w:rsidRPr="001909F8">
        <w:rPr>
          <w:bCs/>
          <w:color w:val="000000" w:themeColor="text1"/>
          <w:sz w:val="28"/>
          <w:szCs w:val="28"/>
          <w:lang w:val="uk-UA"/>
        </w:rPr>
        <w:t>подає аналіз</w:t>
      </w:r>
      <w:r w:rsidRPr="004C4E93">
        <w:rPr>
          <w:bCs/>
          <w:color w:val="000000" w:themeColor="text1"/>
          <w:sz w:val="28"/>
          <w:szCs w:val="28"/>
          <w:lang w:val="uk-UA"/>
        </w:rPr>
        <w:t xml:space="preserve"> запропонован</w:t>
      </w:r>
      <w:r w:rsidRPr="001909F8">
        <w:rPr>
          <w:bCs/>
          <w:color w:val="000000" w:themeColor="text1"/>
          <w:sz w:val="28"/>
          <w:szCs w:val="28"/>
          <w:lang w:val="uk-UA"/>
        </w:rPr>
        <w:t xml:space="preserve">их </w:t>
      </w:r>
      <w:r w:rsidRPr="004C4E93">
        <w:rPr>
          <w:bCs/>
          <w:color w:val="000000" w:themeColor="text1"/>
          <w:sz w:val="28"/>
          <w:szCs w:val="28"/>
          <w:lang w:val="uk-UA"/>
        </w:rPr>
        <w:t>завдан</w:t>
      </w:r>
      <w:r w:rsidRPr="001909F8">
        <w:rPr>
          <w:bCs/>
          <w:color w:val="000000" w:themeColor="text1"/>
          <w:sz w:val="28"/>
          <w:szCs w:val="28"/>
          <w:lang w:val="uk-UA"/>
        </w:rPr>
        <w:t>ь</w:t>
      </w:r>
      <w:r w:rsidRPr="004C4E93">
        <w:rPr>
          <w:bCs/>
          <w:color w:val="000000" w:themeColor="text1"/>
          <w:sz w:val="28"/>
          <w:szCs w:val="28"/>
          <w:lang w:val="uk-UA"/>
        </w:rPr>
        <w:t xml:space="preserve"> реформи, а також визнач</w:t>
      </w:r>
      <w:r w:rsidRPr="001909F8">
        <w:rPr>
          <w:bCs/>
          <w:color w:val="000000" w:themeColor="text1"/>
          <w:sz w:val="28"/>
          <w:szCs w:val="28"/>
          <w:lang w:val="uk-UA"/>
        </w:rPr>
        <w:t>ає</w:t>
      </w:r>
      <w:r w:rsidR="001909F8" w:rsidRPr="004C4E93">
        <w:rPr>
          <w:bCs/>
          <w:color w:val="000000" w:themeColor="text1"/>
          <w:sz w:val="28"/>
          <w:szCs w:val="28"/>
          <w:lang w:val="uk-UA"/>
        </w:rPr>
        <w:t xml:space="preserve">, що </w:t>
      </w:r>
      <w:r w:rsidRPr="004C4E93">
        <w:rPr>
          <w:bCs/>
          <w:color w:val="000000" w:themeColor="text1"/>
          <w:sz w:val="28"/>
          <w:szCs w:val="28"/>
          <w:lang w:val="uk-UA"/>
        </w:rPr>
        <w:t xml:space="preserve">випускник Нової української школи – це цілісна всебічно розвинена особистість, здатна до критичного мислення; патріот з активною позицією, який діє згідно з морально-етичними принципами, здатний приймати відповідальні рішення, поважає гідність і права людини; </w:t>
      </w:r>
      <w:proofErr w:type="spellStart"/>
      <w:r w:rsidRPr="004C4E93">
        <w:rPr>
          <w:bCs/>
          <w:color w:val="000000" w:themeColor="text1"/>
          <w:sz w:val="28"/>
          <w:szCs w:val="28"/>
          <w:lang w:val="uk-UA"/>
        </w:rPr>
        <w:t>інноватор</w:t>
      </w:r>
      <w:proofErr w:type="spellEnd"/>
      <w:r w:rsidRPr="004C4E93">
        <w:rPr>
          <w:bCs/>
          <w:color w:val="000000" w:themeColor="text1"/>
          <w:sz w:val="28"/>
          <w:szCs w:val="28"/>
          <w:lang w:val="uk-UA"/>
        </w:rPr>
        <w:t xml:space="preserve">, здатний змінювати навколишній світ, розвивати економіку за принципами сталого розвитку, конкурувати на ринку </w:t>
      </w:r>
      <w:r w:rsidR="001909F8" w:rsidRPr="004C4E93">
        <w:rPr>
          <w:bCs/>
          <w:color w:val="000000" w:themeColor="text1"/>
          <w:sz w:val="28"/>
          <w:szCs w:val="28"/>
          <w:lang w:val="uk-UA"/>
        </w:rPr>
        <w:t>праці, навчатися впродовж життя.</w:t>
      </w:r>
      <w:r w:rsidRPr="004C4E93">
        <w:rPr>
          <w:bCs/>
          <w:color w:val="000000" w:themeColor="text1"/>
          <w:sz w:val="28"/>
          <w:szCs w:val="28"/>
          <w:lang w:val="uk-UA"/>
        </w:rPr>
        <w:t xml:space="preserve"> (Кабінет Міністрів України, 2016)</w:t>
      </w:r>
      <w:r w:rsidR="0047133F" w:rsidRPr="0034540C">
        <w:rPr>
          <w:bCs/>
          <w:color w:val="000000" w:themeColor="text1"/>
          <w:sz w:val="28"/>
          <w:szCs w:val="28"/>
          <w:lang w:val="uk-UA"/>
        </w:rPr>
        <w:t xml:space="preserve"> </w:t>
      </w:r>
      <w:r w:rsidR="00867E09" w:rsidRPr="001909F8">
        <w:rPr>
          <w:bCs/>
          <w:color w:val="000000" w:themeColor="text1"/>
          <w:sz w:val="28"/>
          <w:szCs w:val="28"/>
          <w:lang w:val="uk-UA"/>
        </w:rPr>
        <w:t>[</w:t>
      </w:r>
      <w:r w:rsidR="0047133F" w:rsidRPr="0034540C">
        <w:rPr>
          <w:bCs/>
          <w:color w:val="000000" w:themeColor="text1"/>
          <w:sz w:val="28"/>
          <w:szCs w:val="28"/>
          <w:lang w:val="uk-UA"/>
        </w:rPr>
        <w:t>7</w:t>
      </w:r>
      <w:r w:rsidR="00867E09" w:rsidRPr="001909F8">
        <w:rPr>
          <w:bCs/>
          <w:color w:val="000000" w:themeColor="text1"/>
          <w:sz w:val="28"/>
          <w:szCs w:val="28"/>
          <w:lang w:val="uk-UA"/>
        </w:rPr>
        <w:t>]</w:t>
      </w:r>
      <w:r w:rsidR="00180EB7" w:rsidRPr="001909F8">
        <w:rPr>
          <w:bCs/>
          <w:color w:val="000000" w:themeColor="text1"/>
          <w:sz w:val="28"/>
          <w:szCs w:val="28"/>
          <w:lang w:val="uk-UA"/>
        </w:rPr>
        <w:t>.</w:t>
      </w:r>
    </w:p>
    <w:p w14:paraId="00EB4193" w14:textId="6232D8B4" w:rsidR="001909F8" w:rsidRDefault="001909F8" w:rsidP="001909F8">
      <w:pPr>
        <w:spacing w:line="360" w:lineRule="auto"/>
        <w:ind w:firstLine="708"/>
        <w:jc w:val="both"/>
        <w:rPr>
          <w:sz w:val="28"/>
          <w:szCs w:val="28"/>
          <w:lang w:val="uk-UA"/>
        </w:rPr>
      </w:pPr>
      <w:r>
        <w:rPr>
          <w:sz w:val="28"/>
          <w:szCs w:val="28"/>
          <w:lang w:val="uk-UA"/>
        </w:rPr>
        <w:t xml:space="preserve">Вивченню різних питань уроків в початковій школі НУШ присвячені роботи сучасних науковців: Г. Бондаренка, Н. Вишнівської, С. Дубовик, Л. </w:t>
      </w:r>
      <w:r>
        <w:rPr>
          <w:sz w:val="28"/>
          <w:szCs w:val="28"/>
          <w:lang w:val="uk-UA"/>
        </w:rPr>
        <w:lastRenderedPageBreak/>
        <w:t>Неживої,</w:t>
      </w:r>
      <w:r w:rsidR="00452240">
        <w:rPr>
          <w:sz w:val="28"/>
          <w:szCs w:val="28"/>
          <w:lang w:val="uk-UA"/>
        </w:rPr>
        <w:t xml:space="preserve"> </w:t>
      </w:r>
      <w:r w:rsidR="00B61399">
        <w:rPr>
          <w:sz w:val="28"/>
          <w:szCs w:val="28"/>
          <w:lang w:val="uk-UA"/>
        </w:rPr>
        <w:t>О. Онопрієнк</w:t>
      </w:r>
      <w:r w:rsidR="00452240">
        <w:rPr>
          <w:sz w:val="28"/>
          <w:szCs w:val="28"/>
          <w:lang w:val="uk-UA"/>
        </w:rPr>
        <w:t>о</w:t>
      </w:r>
      <w:r w:rsidR="00B61399">
        <w:rPr>
          <w:sz w:val="28"/>
          <w:szCs w:val="28"/>
          <w:lang w:val="uk-UA"/>
        </w:rPr>
        <w:t>,</w:t>
      </w:r>
      <w:r>
        <w:rPr>
          <w:sz w:val="28"/>
          <w:szCs w:val="28"/>
          <w:lang w:val="uk-UA"/>
        </w:rPr>
        <w:t xml:space="preserve"> С. Паламар, Л. Романенко, Н. Руденко, С. </w:t>
      </w:r>
      <w:proofErr w:type="spellStart"/>
      <w:r>
        <w:rPr>
          <w:sz w:val="28"/>
          <w:szCs w:val="28"/>
          <w:lang w:val="uk-UA"/>
        </w:rPr>
        <w:t>Сухопари</w:t>
      </w:r>
      <w:proofErr w:type="spellEnd"/>
      <w:r>
        <w:rPr>
          <w:sz w:val="28"/>
          <w:szCs w:val="28"/>
          <w:lang w:val="uk-UA"/>
        </w:rPr>
        <w:t xml:space="preserve">, </w:t>
      </w:r>
      <w:r w:rsidR="00B61399">
        <w:rPr>
          <w:sz w:val="28"/>
          <w:szCs w:val="28"/>
          <w:lang w:val="uk-UA"/>
        </w:rPr>
        <w:t xml:space="preserve">С. </w:t>
      </w:r>
      <w:proofErr w:type="spellStart"/>
      <w:r w:rsidR="00B61399">
        <w:rPr>
          <w:sz w:val="28"/>
          <w:szCs w:val="28"/>
          <w:lang w:val="uk-UA"/>
        </w:rPr>
        <w:t>Скворцової</w:t>
      </w:r>
      <w:proofErr w:type="spellEnd"/>
      <w:r w:rsidR="00B61399">
        <w:rPr>
          <w:sz w:val="28"/>
          <w:szCs w:val="28"/>
          <w:lang w:val="uk-UA"/>
        </w:rPr>
        <w:t xml:space="preserve">, </w:t>
      </w:r>
      <w:r>
        <w:rPr>
          <w:sz w:val="28"/>
          <w:szCs w:val="28"/>
          <w:lang w:val="uk-UA"/>
        </w:rPr>
        <w:t xml:space="preserve">Л. </w:t>
      </w:r>
      <w:proofErr w:type="spellStart"/>
      <w:r>
        <w:rPr>
          <w:sz w:val="28"/>
          <w:szCs w:val="28"/>
          <w:lang w:val="uk-UA"/>
        </w:rPr>
        <w:t>Хоружої</w:t>
      </w:r>
      <w:proofErr w:type="spellEnd"/>
      <w:r>
        <w:rPr>
          <w:sz w:val="28"/>
          <w:szCs w:val="28"/>
          <w:lang w:val="uk-UA"/>
        </w:rPr>
        <w:t xml:space="preserve"> та ін.</w:t>
      </w:r>
    </w:p>
    <w:p w14:paraId="73DCC651" w14:textId="42A8403D" w:rsidR="00A04C2A" w:rsidRPr="0034540C" w:rsidRDefault="00A04C2A" w:rsidP="00B61399">
      <w:pPr>
        <w:pBdr>
          <w:top w:val="nil"/>
          <w:left w:val="nil"/>
          <w:bottom w:val="nil"/>
          <w:right w:val="nil"/>
          <w:between w:val="nil"/>
        </w:pBdr>
        <w:spacing w:line="360" w:lineRule="auto"/>
        <w:ind w:firstLine="708"/>
        <w:jc w:val="both"/>
        <w:rPr>
          <w:sz w:val="28"/>
          <w:szCs w:val="28"/>
          <w:lang w:val="uk-UA"/>
        </w:rPr>
      </w:pPr>
      <w:r w:rsidRPr="00B61399">
        <w:rPr>
          <w:sz w:val="28"/>
          <w:szCs w:val="28"/>
          <w:lang w:val="uk-UA"/>
        </w:rPr>
        <w:t xml:space="preserve">Стан дослідження проблеми у літературних надбаннях відносно аспектів діяльності вчителя початкової школи з використанням елементів алгебраїчної пропедевтики говорить про те, що НУШ, притримуючись </w:t>
      </w:r>
      <w:proofErr w:type="spellStart"/>
      <w:r w:rsidRPr="00B61399">
        <w:rPr>
          <w:sz w:val="28"/>
          <w:szCs w:val="28"/>
          <w:lang w:val="uk-UA"/>
        </w:rPr>
        <w:t>компетентнісно</w:t>
      </w:r>
      <w:proofErr w:type="spellEnd"/>
      <w:r w:rsidRPr="00B61399">
        <w:rPr>
          <w:sz w:val="28"/>
          <w:szCs w:val="28"/>
          <w:lang w:val="uk-UA"/>
        </w:rPr>
        <w:t xml:space="preserve"> орієнтованого навчання, вимагає від освітньої галузі вибудовувати навчальний процес на уроках математики в першому класі таким чином, щоб він включав новітні тенденції в сучасній освітній парадигмі</w:t>
      </w:r>
      <w:r w:rsidR="00905445" w:rsidRPr="00B61399">
        <w:rPr>
          <w:sz w:val="28"/>
          <w:szCs w:val="28"/>
          <w:lang w:val="uk-UA"/>
        </w:rPr>
        <w:t>. Під новими тенденціями в сучасній освітній парадигмі ми розуміємо, що</w:t>
      </w:r>
      <w:r w:rsidRPr="00B61399">
        <w:rPr>
          <w:sz w:val="28"/>
          <w:szCs w:val="28"/>
          <w:lang w:val="uk-UA"/>
        </w:rPr>
        <w:t xml:space="preserve">  не зважаючи на юний вік учнів першого класу, важливо враховувати їх зростаючі потреби та інтерес до інноваційних методів викладання математики, зокрема залучення елементів алгебраїчної пропедевтики можливе шляхом використання ІКТ</w:t>
      </w:r>
      <w:r w:rsidR="00B61399" w:rsidRPr="00B61399">
        <w:rPr>
          <w:sz w:val="28"/>
          <w:szCs w:val="28"/>
          <w:lang w:val="uk-UA"/>
        </w:rPr>
        <w:t xml:space="preserve"> </w:t>
      </w:r>
      <w:r w:rsidR="00B61399">
        <w:rPr>
          <w:sz w:val="28"/>
          <w:szCs w:val="28"/>
          <w:lang w:val="uk-UA"/>
        </w:rPr>
        <w:t>та е-</w:t>
      </w:r>
      <w:r w:rsidR="00B61399" w:rsidRPr="002E63D0">
        <w:rPr>
          <w:color w:val="000000" w:themeColor="text1"/>
          <w:sz w:val="28"/>
          <w:szCs w:val="28"/>
          <w:lang w:val="uk-UA"/>
        </w:rPr>
        <w:t>ресурсів [</w:t>
      </w:r>
      <w:r w:rsidR="0047133F" w:rsidRPr="0047133F">
        <w:rPr>
          <w:color w:val="000000" w:themeColor="text1"/>
          <w:sz w:val="28"/>
          <w:szCs w:val="28"/>
          <w:lang w:val="uk-UA"/>
        </w:rPr>
        <w:t>3</w:t>
      </w:r>
      <w:r w:rsidR="00DB4386">
        <w:rPr>
          <w:color w:val="000000" w:themeColor="text1"/>
          <w:sz w:val="28"/>
          <w:szCs w:val="28"/>
          <w:lang w:val="uk-UA"/>
        </w:rPr>
        <w:t>5</w:t>
      </w:r>
      <w:r w:rsidR="00B61399" w:rsidRPr="002E63D0">
        <w:rPr>
          <w:color w:val="000000" w:themeColor="text1"/>
          <w:sz w:val="28"/>
          <w:szCs w:val="28"/>
          <w:lang w:val="uk-UA"/>
        </w:rPr>
        <w:t>].</w:t>
      </w:r>
    </w:p>
    <w:p w14:paraId="3CB12097" w14:textId="2F80F37A" w:rsidR="00323885" w:rsidRDefault="00323885" w:rsidP="001909F8">
      <w:pPr>
        <w:spacing w:line="360" w:lineRule="auto"/>
        <w:ind w:firstLine="708"/>
        <w:jc w:val="both"/>
        <w:rPr>
          <w:sz w:val="28"/>
          <w:szCs w:val="28"/>
        </w:rPr>
      </w:pPr>
      <w:r>
        <w:rPr>
          <w:sz w:val="28"/>
          <w:szCs w:val="28"/>
          <w:lang w:val="uk-UA"/>
        </w:rPr>
        <w:t>Б</w:t>
      </w:r>
      <w:proofErr w:type="spellStart"/>
      <w:r w:rsidR="00A04C2A" w:rsidRPr="00905445">
        <w:rPr>
          <w:sz w:val="28"/>
          <w:szCs w:val="28"/>
        </w:rPr>
        <w:t>азуючись</w:t>
      </w:r>
      <w:proofErr w:type="spellEnd"/>
      <w:r w:rsidR="00A04C2A" w:rsidRPr="00905445">
        <w:rPr>
          <w:sz w:val="28"/>
          <w:szCs w:val="28"/>
        </w:rPr>
        <w:t xml:space="preserve"> на </w:t>
      </w:r>
      <w:proofErr w:type="spellStart"/>
      <w:r w:rsidR="00A04C2A" w:rsidRPr="00905445">
        <w:rPr>
          <w:sz w:val="28"/>
          <w:szCs w:val="28"/>
        </w:rPr>
        <w:t>основних</w:t>
      </w:r>
      <w:proofErr w:type="spellEnd"/>
      <w:r w:rsidR="00A04C2A" w:rsidRPr="00905445">
        <w:rPr>
          <w:sz w:val="28"/>
          <w:szCs w:val="28"/>
        </w:rPr>
        <w:t xml:space="preserve"> </w:t>
      </w:r>
      <w:proofErr w:type="spellStart"/>
      <w:r w:rsidR="00A04C2A" w:rsidRPr="00905445">
        <w:rPr>
          <w:sz w:val="28"/>
          <w:szCs w:val="28"/>
        </w:rPr>
        <w:t>положеннях</w:t>
      </w:r>
      <w:proofErr w:type="spellEnd"/>
      <w:r w:rsidR="00A04C2A" w:rsidRPr="00905445">
        <w:rPr>
          <w:sz w:val="28"/>
          <w:szCs w:val="28"/>
        </w:rPr>
        <w:t xml:space="preserve"> НУШ, вчителі повинні розвивати математичні компетенції в початкових класах, навчальний процес повинен зосереджуватись на розвитку мат</w:t>
      </w:r>
      <w:r w:rsidR="00905445">
        <w:rPr>
          <w:sz w:val="28"/>
          <w:szCs w:val="28"/>
          <w:lang w:val="en-US"/>
        </w:rPr>
        <w:t>e</w:t>
      </w:r>
      <w:r w:rsidR="00A04C2A" w:rsidRPr="00905445">
        <w:rPr>
          <w:sz w:val="28"/>
          <w:szCs w:val="28"/>
        </w:rPr>
        <w:t>матичних компетенцій дослідження відповідних методів та застосування прийомів навчання</w:t>
      </w:r>
      <w:r w:rsidR="00905445">
        <w:rPr>
          <w:sz w:val="28"/>
          <w:szCs w:val="28"/>
          <w:lang w:val="uk-UA"/>
        </w:rPr>
        <w:t>. С</w:t>
      </w:r>
      <w:r w:rsidR="00A04C2A" w:rsidRPr="004C4E93">
        <w:rPr>
          <w:sz w:val="28"/>
          <w:szCs w:val="28"/>
          <w:lang w:val="uk-UA"/>
        </w:rPr>
        <w:t xml:space="preserve">учасний вчитель початкових </w:t>
      </w:r>
      <w:proofErr w:type="spellStart"/>
      <w:r w:rsidR="00A04C2A" w:rsidRPr="004C4E93">
        <w:rPr>
          <w:sz w:val="28"/>
          <w:szCs w:val="28"/>
          <w:lang w:val="uk-UA"/>
        </w:rPr>
        <w:t>кл</w:t>
      </w:r>
      <w:proofErr w:type="spellEnd"/>
      <w:r w:rsidR="00905445">
        <w:rPr>
          <w:sz w:val="28"/>
          <w:szCs w:val="28"/>
          <w:lang w:val="en-US"/>
        </w:rPr>
        <w:t>a</w:t>
      </w:r>
      <w:r w:rsidR="00A04C2A" w:rsidRPr="004C4E93">
        <w:rPr>
          <w:sz w:val="28"/>
          <w:szCs w:val="28"/>
          <w:lang w:val="uk-UA"/>
        </w:rPr>
        <w:t>сів має володіти навичками психології та педагогіки розвитку дітей та взаємозв’язку цих аспектів із введенням елементів алгебраїчної пропедевтики в процес навчання математики</w:t>
      </w:r>
      <w:r w:rsidR="00905445">
        <w:rPr>
          <w:sz w:val="28"/>
          <w:szCs w:val="28"/>
          <w:lang w:val="uk-UA"/>
        </w:rPr>
        <w:t xml:space="preserve">. </w:t>
      </w:r>
      <w:r w:rsidR="00905445">
        <w:rPr>
          <w:sz w:val="28"/>
          <w:szCs w:val="28"/>
          <w:lang w:val="en-US"/>
        </w:rPr>
        <w:t>I</w:t>
      </w:r>
      <w:r w:rsidR="00A04C2A" w:rsidRPr="00905445">
        <w:rPr>
          <w:sz w:val="28"/>
          <w:szCs w:val="28"/>
        </w:rPr>
        <w:t>снує необхідність побудови чіткої сист</w:t>
      </w:r>
      <w:r w:rsidR="00905445">
        <w:rPr>
          <w:sz w:val="28"/>
          <w:szCs w:val="28"/>
          <w:lang w:val="en-US"/>
        </w:rPr>
        <w:t>e</w:t>
      </w:r>
      <w:r w:rsidR="00A04C2A" w:rsidRPr="00905445">
        <w:rPr>
          <w:sz w:val="28"/>
          <w:szCs w:val="28"/>
        </w:rPr>
        <w:t>ми впровадження ефективних прийомів введення елементів алгебри навчальний процес. Вибудова т</w:t>
      </w:r>
      <w:r w:rsidR="00905445" w:rsidRPr="00905445">
        <w:rPr>
          <w:sz w:val="28"/>
          <w:szCs w:val="28"/>
        </w:rPr>
        <w:t>a</w:t>
      </w:r>
      <w:r w:rsidR="00A04C2A" w:rsidRPr="00905445">
        <w:rPr>
          <w:sz w:val="28"/>
          <w:szCs w:val="28"/>
        </w:rPr>
        <w:t>кої системи повинна базуватись на вимогах до навчальної програми, її відповідності віковим особливостям учнів, логічності, а також можливості застосування інтегрованого навчання</w:t>
      </w:r>
      <w:r w:rsidR="00905445" w:rsidRPr="00905445">
        <w:rPr>
          <w:sz w:val="28"/>
          <w:szCs w:val="28"/>
        </w:rPr>
        <w:t xml:space="preserve">. </w:t>
      </w:r>
    </w:p>
    <w:p w14:paraId="2EEF9414" w14:textId="2E214B9E" w:rsidR="00A04C2A" w:rsidRPr="00323885" w:rsidRDefault="00905445" w:rsidP="00B61399">
      <w:pPr>
        <w:spacing w:line="360" w:lineRule="auto"/>
        <w:ind w:firstLine="708"/>
        <w:jc w:val="both"/>
        <w:rPr>
          <w:sz w:val="28"/>
          <w:szCs w:val="28"/>
          <w:lang w:val="uk-UA"/>
        </w:rPr>
      </w:pPr>
      <w:r>
        <w:rPr>
          <w:sz w:val="28"/>
          <w:szCs w:val="28"/>
          <w:lang w:val="uk-UA"/>
        </w:rPr>
        <w:t>Щ</w:t>
      </w:r>
      <w:r w:rsidR="00A04C2A" w:rsidRPr="00905445">
        <w:rPr>
          <w:sz w:val="28"/>
          <w:szCs w:val="28"/>
        </w:rPr>
        <w:t xml:space="preserve">е одним важливим елементом </w:t>
      </w:r>
      <w:r>
        <w:rPr>
          <w:sz w:val="28"/>
          <w:szCs w:val="28"/>
          <w:lang w:val="uk-UA"/>
        </w:rPr>
        <w:t>є</w:t>
      </w:r>
      <w:r w:rsidR="00A04C2A" w:rsidRPr="00905445">
        <w:rPr>
          <w:sz w:val="28"/>
          <w:szCs w:val="28"/>
        </w:rPr>
        <w:t xml:space="preserve"> використання на уроках сучасних технологій, серед яких інтерактивні д</w:t>
      </w:r>
      <w:r w:rsidRPr="00323885">
        <w:rPr>
          <w:sz w:val="28"/>
          <w:szCs w:val="28"/>
        </w:rPr>
        <w:t>o</w:t>
      </w:r>
      <w:r w:rsidR="00A04C2A" w:rsidRPr="00905445">
        <w:rPr>
          <w:sz w:val="28"/>
          <w:szCs w:val="28"/>
        </w:rPr>
        <w:t>шки, комп’ютеризація н</w:t>
      </w:r>
      <w:r w:rsidRPr="00323885">
        <w:rPr>
          <w:sz w:val="28"/>
          <w:szCs w:val="28"/>
        </w:rPr>
        <w:t>a</w:t>
      </w:r>
      <w:r w:rsidR="00A04C2A" w:rsidRPr="00905445">
        <w:rPr>
          <w:sz w:val="28"/>
          <w:szCs w:val="28"/>
        </w:rPr>
        <w:t>вчання, запровадження елементів інтернет-навчання, використання віртуальних ігор на уроках</w:t>
      </w:r>
      <w:r>
        <w:rPr>
          <w:sz w:val="28"/>
          <w:szCs w:val="28"/>
          <w:lang w:val="uk-UA"/>
        </w:rPr>
        <w:t>.С</w:t>
      </w:r>
      <w:r w:rsidR="00A04C2A" w:rsidRPr="00905445">
        <w:rPr>
          <w:sz w:val="28"/>
          <w:szCs w:val="28"/>
        </w:rPr>
        <w:t>ам</w:t>
      </w:r>
      <w:r w:rsidRPr="00323885">
        <w:rPr>
          <w:sz w:val="28"/>
          <w:szCs w:val="28"/>
        </w:rPr>
        <w:t>oc</w:t>
      </w:r>
      <w:r w:rsidR="00A04C2A" w:rsidRPr="00905445">
        <w:rPr>
          <w:sz w:val="28"/>
          <w:szCs w:val="28"/>
        </w:rPr>
        <w:t xml:space="preserve">тійна розробка та дослідження методичних матеріалів вчителями, а також обов’язкова </w:t>
      </w:r>
      <w:r w:rsidRPr="00323885">
        <w:rPr>
          <w:sz w:val="28"/>
          <w:szCs w:val="28"/>
        </w:rPr>
        <w:t>a</w:t>
      </w:r>
      <w:r w:rsidR="00A04C2A" w:rsidRPr="00905445">
        <w:rPr>
          <w:sz w:val="28"/>
          <w:szCs w:val="28"/>
        </w:rPr>
        <w:t>пр</w:t>
      </w:r>
      <w:r w:rsidRPr="00323885">
        <w:rPr>
          <w:sz w:val="28"/>
          <w:szCs w:val="28"/>
        </w:rPr>
        <w:t>o</w:t>
      </w:r>
      <w:r w:rsidR="00A04C2A" w:rsidRPr="00905445">
        <w:rPr>
          <w:sz w:val="28"/>
          <w:szCs w:val="28"/>
        </w:rPr>
        <w:t>бація методичних матеріалів, що спрямовані на введення алгебраїчної пропедевтики в першому класі</w:t>
      </w:r>
      <w:r>
        <w:rPr>
          <w:sz w:val="28"/>
          <w:szCs w:val="28"/>
          <w:lang w:val="uk-UA"/>
        </w:rPr>
        <w:t>.</w:t>
      </w:r>
      <w:r w:rsidRPr="00905445">
        <w:rPr>
          <w:sz w:val="28"/>
          <w:szCs w:val="28"/>
          <w:lang w:val="uk-UA"/>
        </w:rPr>
        <w:t xml:space="preserve"> </w:t>
      </w:r>
      <w:r>
        <w:rPr>
          <w:sz w:val="28"/>
          <w:szCs w:val="28"/>
          <w:lang w:val="en-US"/>
        </w:rPr>
        <w:lastRenderedPageBreak/>
        <w:t>M</w:t>
      </w:r>
      <w:proofErr w:type="spellStart"/>
      <w:r w:rsidR="00A04C2A" w:rsidRPr="004C4E93">
        <w:rPr>
          <w:sz w:val="28"/>
          <w:szCs w:val="28"/>
          <w:lang w:val="uk-UA"/>
        </w:rPr>
        <w:t>ожливість</w:t>
      </w:r>
      <w:proofErr w:type="spellEnd"/>
      <w:r w:rsidR="00A04C2A" w:rsidRPr="004C4E93">
        <w:rPr>
          <w:sz w:val="28"/>
          <w:szCs w:val="28"/>
          <w:lang w:val="uk-UA"/>
        </w:rPr>
        <w:t xml:space="preserve"> взаємодіяти з науковцями – вчителі можуть співпрацювати між собою, а також з науковцями для набуття нових навичок та впровадження новітніх практик у викладання курсу математики в першому класі.</w:t>
      </w:r>
    </w:p>
    <w:p w14:paraId="654D7D9E" w14:textId="173FD74E" w:rsidR="00A04C2A" w:rsidRPr="002C62D7" w:rsidRDefault="00323885" w:rsidP="00B61399">
      <w:pPr>
        <w:spacing w:line="360" w:lineRule="auto"/>
        <w:ind w:firstLine="708"/>
        <w:jc w:val="both"/>
        <w:rPr>
          <w:sz w:val="28"/>
        </w:rPr>
      </w:pPr>
      <w:r>
        <w:rPr>
          <w:color w:val="000000" w:themeColor="text1"/>
          <w:sz w:val="28"/>
          <w:lang w:val="uk-UA"/>
        </w:rPr>
        <w:t>Тут с</w:t>
      </w:r>
      <w:r w:rsidR="00A04C2A" w:rsidRPr="009A54BE">
        <w:rPr>
          <w:color w:val="000000" w:themeColor="text1"/>
          <w:sz w:val="28"/>
          <w:lang w:val="uk-UA"/>
        </w:rPr>
        <w:t xml:space="preserve">лід згадати думку </w:t>
      </w:r>
      <w:proofErr w:type="spellStart"/>
      <w:r w:rsidR="00A04C2A" w:rsidRPr="009A54BE">
        <w:rPr>
          <w:color w:val="000000" w:themeColor="text1"/>
          <w:sz w:val="28"/>
          <w:lang w:val="uk-UA"/>
        </w:rPr>
        <w:t>В.Ковальчук</w:t>
      </w:r>
      <w:proofErr w:type="spellEnd"/>
      <w:r w:rsidR="00A04C2A" w:rsidRPr="009A54BE">
        <w:rPr>
          <w:color w:val="000000" w:themeColor="text1"/>
          <w:sz w:val="28"/>
          <w:lang w:val="uk-UA"/>
        </w:rPr>
        <w:t xml:space="preserve">, яка вважає, що сучасний учитель математики початкових класів має бути насамперед висококваліфікованим, далекоглядним професіоналом, свідомим і відданим патріотом України, чутливим психологом, обізнаним з інформаційно-освітніми технологіями. Ці вимоги зумовлені необхідністю впровадження інформаційно-комунікаційних технологій в освітній процес в умовах становлення та розвитку високотехнологічного інформаційного суспільства. </w:t>
      </w:r>
      <w:r w:rsidR="00A04C2A" w:rsidRPr="004C4E93">
        <w:rPr>
          <w:color w:val="000000" w:themeColor="text1"/>
          <w:sz w:val="28"/>
          <w:lang w:val="uk-UA"/>
        </w:rPr>
        <w:t xml:space="preserve">Використання інформаційно-комунікаційних технологій також є актуальним для впровадження компоненту алгебраїчної пропедевтики на </w:t>
      </w:r>
      <w:r w:rsidR="00A04C2A" w:rsidRPr="004C4E93">
        <w:rPr>
          <w:sz w:val="28"/>
          <w:lang w:val="uk-UA"/>
        </w:rPr>
        <w:t>уроках математики в першому класі</w:t>
      </w:r>
      <w:r w:rsidR="002C62D7" w:rsidRPr="002C62D7">
        <w:rPr>
          <w:sz w:val="28"/>
        </w:rPr>
        <w:t xml:space="preserve"> </w:t>
      </w:r>
      <w:r w:rsidR="00E93BDB" w:rsidRPr="00820109">
        <w:rPr>
          <w:sz w:val="28"/>
          <w:lang w:val="uk-UA"/>
        </w:rPr>
        <w:t>[</w:t>
      </w:r>
      <w:r w:rsidR="002C62D7" w:rsidRPr="002C62D7">
        <w:rPr>
          <w:sz w:val="28"/>
        </w:rPr>
        <w:t>17].</w:t>
      </w:r>
    </w:p>
    <w:p w14:paraId="68D9018B" w14:textId="77777777" w:rsidR="00A04C2A" w:rsidRPr="004C4E93" w:rsidRDefault="00A04C2A" w:rsidP="00A04C2A">
      <w:pPr>
        <w:spacing w:line="360" w:lineRule="auto"/>
        <w:ind w:firstLine="709"/>
        <w:jc w:val="both"/>
        <w:rPr>
          <w:sz w:val="28"/>
          <w:lang w:val="uk-UA"/>
        </w:rPr>
      </w:pPr>
      <w:r w:rsidRPr="004C4E93">
        <w:rPr>
          <w:sz w:val="28"/>
          <w:lang w:val="uk-UA"/>
        </w:rPr>
        <w:t>Інновація в педагогіці розуміється як цілеспрямована освітня діяльність, що ґрунтується на осмисленні власного освітнього досвіду через порівняння, дослідження, зміни та розробки в освітньому процесі з метою досягнення кращих результатів, набуття нових знань та пропонування якісно інших освітніх практик.</w:t>
      </w:r>
    </w:p>
    <w:p w14:paraId="681D27F5" w14:textId="77777777" w:rsidR="00A04C2A" w:rsidRPr="004C4E93" w:rsidRDefault="00A04C2A" w:rsidP="00A04C2A">
      <w:pPr>
        <w:spacing w:line="360" w:lineRule="auto"/>
        <w:ind w:firstLine="709"/>
        <w:jc w:val="both"/>
        <w:rPr>
          <w:sz w:val="28"/>
          <w:lang w:val="uk-UA"/>
        </w:rPr>
      </w:pPr>
      <w:r w:rsidRPr="004C4E93">
        <w:rPr>
          <w:sz w:val="28"/>
          <w:lang w:val="uk-UA"/>
        </w:rPr>
        <w:t>По відношенню до педагогічних процесів інновація означає введення чогось нового в цілі, зміст, методи і форми навчання і розвитку та організацію спільної діяльності вчителів і учнів на уроках математики. У педагогічній літературі існує багато класифікацій та груп інновацій. Найбільш відомими є інновації, спрямовані на розробку нових форм, прийомів і методів навчального процесу та інновації, спрямовані на розробку нового змісту освіти і нових способів його структурування.</w:t>
      </w:r>
    </w:p>
    <w:p w14:paraId="4192C283" w14:textId="77777777" w:rsidR="00A04C2A" w:rsidRPr="00DA7BC5" w:rsidRDefault="00A04C2A" w:rsidP="00A04C2A">
      <w:pPr>
        <w:spacing w:line="360" w:lineRule="auto"/>
        <w:ind w:firstLine="709"/>
        <w:jc w:val="both"/>
        <w:rPr>
          <w:sz w:val="28"/>
        </w:rPr>
      </w:pPr>
      <w:r w:rsidRPr="004C4E93">
        <w:rPr>
          <w:sz w:val="28"/>
          <w:lang w:val="uk-UA"/>
        </w:rPr>
        <w:t xml:space="preserve">Перш за все, у процесі навчання математики початкової школи, яка включає елементи алгебраїчної пропедевтики, учні повинні засвоїти певну суму знань і набути сукупність умінь і навичок, визначених програмою. </w:t>
      </w:r>
      <w:r w:rsidRPr="00DA7BC5">
        <w:rPr>
          <w:sz w:val="28"/>
        </w:rPr>
        <w:t xml:space="preserve">Уроки </w:t>
      </w:r>
      <w:r>
        <w:rPr>
          <w:sz w:val="28"/>
        </w:rPr>
        <w:t>алгебраїчної пропедевтики</w:t>
      </w:r>
      <w:r w:rsidRPr="00DA7BC5">
        <w:rPr>
          <w:sz w:val="28"/>
        </w:rPr>
        <w:t xml:space="preserve"> мають закласти теоретичні та практичні основи для подальшого вивчення </w:t>
      </w:r>
      <w:r>
        <w:rPr>
          <w:sz w:val="28"/>
        </w:rPr>
        <w:t>матеріалу</w:t>
      </w:r>
      <w:r w:rsidRPr="00DA7BC5">
        <w:rPr>
          <w:sz w:val="28"/>
        </w:rPr>
        <w:t>.</w:t>
      </w:r>
    </w:p>
    <w:p w14:paraId="363CF3A2" w14:textId="77777777" w:rsidR="00A04C2A" w:rsidRDefault="00A04C2A" w:rsidP="00A04C2A">
      <w:pPr>
        <w:spacing w:line="360" w:lineRule="auto"/>
        <w:ind w:firstLine="709"/>
        <w:jc w:val="both"/>
        <w:rPr>
          <w:sz w:val="28"/>
        </w:rPr>
      </w:pPr>
      <w:r w:rsidRPr="00DA7BC5">
        <w:rPr>
          <w:sz w:val="28"/>
        </w:rPr>
        <w:lastRenderedPageBreak/>
        <w:t>Вкрай важливо, щоб вчителі навчилися правильно встановлювати і застосовувати зв'язки між математикою і життям, навчили учнів розпізнавати математичні факти в навколишньому житті, застосовувати математику для розв'язування практичних задач і озброїли молодших школярів практичними навичками, які потрібні кожному в повсякденному житті. Такі освітні цілі можуть бути досягнуті лише за умови, що навчальний процес у початковій школі буде побудований таким чином, щоб забезпечити учням належний рівень інтелектуального розвитку, когнітивних і перцептивних навичок та сприяти їхньому загальному розвитку вже в початкових класах. Вчителі повинні глибоко усвідомлювати і пам'ятати той педагогічний факт, що навіть якщо цілі навчання сформульовані правильно і вдало, вони ніколи не можуть бути реалізовані, якщо не будуть задумані і окреслені таким чином, щоб їх досягти.</w:t>
      </w:r>
    </w:p>
    <w:p w14:paraId="0483BEA7" w14:textId="2D2B8FCF" w:rsidR="00A04C2A" w:rsidRPr="00B61399" w:rsidRDefault="00A04C2A" w:rsidP="00B61399">
      <w:pPr>
        <w:spacing w:line="360" w:lineRule="auto"/>
        <w:ind w:firstLine="709"/>
        <w:jc w:val="both"/>
        <w:rPr>
          <w:sz w:val="28"/>
          <w:lang w:val="uk-UA"/>
        </w:rPr>
      </w:pPr>
      <w:r w:rsidRPr="00BA51A8">
        <w:rPr>
          <w:sz w:val="28"/>
        </w:rPr>
        <w:t>Завдяки застосуванню елементів алгебраїчної пропедевтики вчителями перших класів на уроках математики учні можуть отримувати необхідні математичні компетентності. Досягненням цієї мети виступають наступні методи, що застосовуються вчителями молодших класів на уроках математики:</w:t>
      </w:r>
      <w:r w:rsidR="00B61399">
        <w:rPr>
          <w:sz w:val="28"/>
          <w:lang w:val="uk-UA"/>
        </w:rPr>
        <w:t xml:space="preserve"> </w:t>
      </w:r>
      <w:r w:rsidRPr="00B61399">
        <w:rPr>
          <w:sz w:val="28"/>
        </w:rPr>
        <w:t>використання ігрової форми діяльності на уроці</w:t>
      </w:r>
      <w:r w:rsidR="00B61399">
        <w:rPr>
          <w:sz w:val="28"/>
          <w:lang w:val="uk-UA"/>
        </w:rPr>
        <w:t xml:space="preserve">; </w:t>
      </w:r>
      <w:r w:rsidRPr="00B61399">
        <w:rPr>
          <w:sz w:val="28"/>
        </w:rPr>
        <w:t>маніпулятивна робота з матеріалами, обораними для вивчення елементів алгебраїчної пропедевтики на уроках математики</w:t>
      </w:r>
      <w:r w:rsidR="00B61399">
        <w:rPr>
          <w:sz w:val="28"/>
          <w:lang w:val="uk-UA"/>
        </w:rPr>
        <w:t xml:space="preserve">; </w:t>
      </w:r>
      <w:r w:rsidRPr="00B61399">
        <w:rPr>
          <w:sz w:val="28"/>
        </w:rPr>
        <w:t>використання порівнянь та класифікацій</w:t>
      </w:r>
      <w:r w:rsidR="00B61399">
        <w:rPr>
          <w:sz w:val="28"/>
          <w:lang w:val="uk-UA"/>
        </w:rPr>
        <w:t>;</w:t>
      </w:r>
    </w:p>
    <w:p w14:paraId="1F645C48" w14:textId="3DC70FEC" w:rsidR="00A04C2A" w:rsidRPr="00B61399" w:rsidRDefault="00A04C2A" w:rsidP="00B61399">
      <w:pPr>
        <w:spacing w:line="360" w:lineRule="auto"/>
        <w:jc w:val="both"/>
        <w:rPr>
          <w:sz w:val="28"/>
          <w:lang w:val="uk-UA"/>
        </w:rPr>
      </w:pPr>
      <w:r w:rsidRPr="004C4E93">
        <w:rPr>
          <w:sz w:val="28"/>
          <w:lang w:val="uk-UA"/>
        </w:rPr>
        <w:t>сприяння залучення учнів до дослідницької діяльності відносно вивчення алгебраїчних концепцій у контексті поставлених завдань на уроці</w:t>
      </w:r>
      <w:r w:rsidR="00B61399">
        <w:rPr>
          <w:sz w:val="28"/>
          <w:lang w:val="uk-UA"/>
        </w:rPr>
        <w:t xml:space="preserve">; </w:t>
      </w:r>
      <w:r w:rsidRPr="004C4E93">
        <w:rPr>
          <w:sz w:val="28"/>
          <w:lang w:val="uk-UA"/>
        </w:rPr>
        <w:t>визначення закономірностей та послідовностей взаємозв’язку між алгебраїчними поняттями та базовими поняттями курсу математики для першого класу</w:t>
      </w:r>
    </w:p>
    <w:p w14:paraId="68350B46" w14:textId="57D93D81" w:rsidR="00A04C2A" w:rsidRPr="00567440" w:rsidRDefault="00A04C2A" w:rsidP="00A04C2A">
      <w:pPr>
        <w:spacing w:line="360" w:lineRule="auto"/>
        <w:ind w:firstLine="709"/>
        <w:jc w:val="both"/>
        <w:rPr>
          <w:sz w:val="28"/>
        </w:rPr>
      </w:pPr>
      <w:r w:rsidRPr="004C4E93">
        <w:rPr>
          <w:sz w:val="28"/>
          <w:lang w:val="uk-UA"/>
        </w:rPr>
        <w:t xml:space="preserve">Навчальна мотивація є найважливішим з-поміж інших чинників, які спонукають учнів до навчальної діяльності на уроках математики в першому класі. </w:t>
      </w:r>
      <w:r w:rsidRPr="00567440">
        <w:rPr>
          <w:sz w:val="28"/>
        </w:rPr>
        <w:t xml:space="preserve">Навчальна мотивація визначається спрямованістю учня на різні аспекти навчальної діяльності. Як відомо з психології, навчальну мотивацію можна розділити на пізнавальну та соціальну. При проектуванні етапів мотивації </w:t>
      </w:r>
      <w:proofErr w:type="gramStart"/>
      <w:r w:rsidRPr="00567440">
        <w:rPr>
          <w:sz w:val="28"/>
        </w:rPr>
        <w:t>в першу</w:t>
      </w:r>
      <w:proofErr w:type="gramEnd"/>
      <w:r w:rsidRPr="00567440">
        <w:rPr>
          <w:sz w:val="28"/>
        </w:rPr>
        <w:t xml:space="preserve"> чергу необхідно враховувати особливості пізнавальних інтересів учня і </w:t>
      </w:r>
      <w:r w:rsidRPr="00567440">
        <w:rPr>
          <w:sz w:val="28"/>
        </w:rPr>
        <w:lastRenderedPageBreak/>
        <w:t>визначати їх характер і спрямованість. За характером пізнавальні інтереси можна поділити на аморфні,</w:t>
      </w:r>
      <w:r w:rsidR="00490279">
        <w:rPr>
          <w:sz w:val="28"/>
          <w:lang w:val="uk-UA"/>
        </w:rPr>
        <w:t xml:space="preserve"> </w:t>
      </w:r>
      <w:r w:rsidRPr="00567440">
        <w:rPr>
          <w:sz w:val="28"/>
        </w:rPr>
        <w:t>широкі та стрижневі. Спрямованість пізнавального інтересу характеризується тим, що він може бути спрямований на науково-теоретичні основи знань або на їх практичне застосування. Від характеру і спрямованості пізнавальних інтересів учнів залежить вибір вчителем змісту матеріалу.</w:t>
      </w:r>
    </w:p>
    <w:p w14:paraId="55FE6374" w14:textId="77777777" w:rsidR="00A04C2A" w:rsidRPr="00567440" w:rsidRDefault="00A04C2A" w:rsidP="00A04C2A">
      <w:pPr>
        <w:spacing w:line="360" w:lineRule="auto"/>
        <w:ind w:firstLine="709"/>
        <w:jc w:val="both"/>
        <w:rPr>
          <w:sz w:val="28"/>
        </w:rPr>
      </w:pPr>
      <w:r w:rsidRPr="00567440">
        <w:rPr>
          <w:sz w:val="28"/>
        </w:rPr>
        <w:t xml:space="preserve">Якщо учні мають широкий спектр пізнавальних інтересів, то коло завдань, що пропонуються для мотивації, значно розширюється. Це можуть бути як предметні завдання </w:t>
      </w:r>
      <w:proofErr w:type="gramStart"/>
      <w:r w:rsidRPr="00567440">
        <w:rPr>
          <w:sz w:val="28"/>
        </w:rPr>
        <w:t>у сферах</w:t>
      </w:r>
      <w:proofErr w:type="gramEnd"/>
      <w:r w:rsidRPr="00567440">
        <w:rPr>
          <w:sz w:val="28"/>
        </w:rPr>
        <w:t xml:space="preserve"> індивідуальних інтересів, так і завдання міждисциплінарного характеру.</w:t>
      </w:r>
    </w:p>
    <w:p w14:paraId="1B3A4FFB" w14:textId="77777777" w:rsidR="00A04C2A" w:rsidRPr="00567440" w:rsidRDefault="00A04C2A" w:rsidP="00A04C2A">
      <w:pPr>
        <w:spacing w:line="360" w:lineRule="auto"/>
        <w:ind w:firstLine="709"/>
        <w:jc w:val="both"/>
        <w:rPr>
          <w:sz w:val="28"/>
        </w:rPr>
      </w:pPr>
      <w:r w:rsidRPr="00567440">
        <w:rPr>
          <w:sz w:val="28"/>
        </w:rPr>
        <w:t>Однак там, де інтерес до математики слабкий або відсутній, може бути корисним використання завдань, які привертають увагу до нестандартних рішень, які демонструють перевагу математичних методів над повсякденними, життєвими методами.</w:t>
      </w:r>
    </w:p>
    <w:p w14:paraId="271B06CF" w14:textId="77777777" w:rsidR="00A04C2A" w:rsidRPr="00567440" w:rsidRDefault="00A04C2A" w:rsidP="00A04C2A">
      <w:pPr>
        <w:spacing w:line="360" w:lineRule="auto"/>
        <w:ind w:firstLine="709"/>
        <w:jc w:val="both"/>
        <w:rPr>
          <w:sz w:val="28"/>
        </w:rPr>
      </w:pPr>
      <w:r w:rsidRPr="00567440">
        <w:rPr>
          <w:sz w:val="28"/>
        </w:rPr>
        <w:t>Врахування спрямованості пізнавальних інтересів учнів вимагає іншого підходу до вибору методів і прийомів індивідуалізації. Перш за все, вчителю необхідно звернути увагу на характер завдання.</w:t>
      </w:r>
    </w:p>
    <w:p w14:paraId="52E0F6A2" w14:textId="77777777" w:rsidR="00A04C2A" w:rsidRDefault="00A04C2A" w:rsidP="00A04C2A">
      <w:pPr>
        <w:spacing w:line="360" w:lineRule="auto"/>
        <w:ind w:firstLine="709"/>
        <w:jc w:val="both"/>
        <w:rPr>
          <w:sz w:val="28"/>
        </w:rPr>
      </w:pPr>
      <w:r w:rsidRPr="00567440">
        <w:rPr>
          <w:sz w:val="28"/>
        </w:rPr>
        <w:t>Якщо пізнавальні інтереси учнів зосереджені на науково-теоретичних основах, доцільно пропонувати їм ситуації, в яких вони повинні відкрити для себе нові факти.</w:t>
      </w:r>
    </w:p>
    <w:p w14:paraId="1B6290FA" w14:textId="79DD0D3B" w:rsidR="00A04C2A" w:rsidRPr="002C62D7" w:rsidRDefault="00A04C2A" w:rsidP="00A04C2A">
      <w:pPr>
        <w:spacing w:line="360" w:lineRule="auto"/>
        <w:ind w:firstLine="709"/>
        <w:jc w:val="both"/>
        <w:rPr>
          <w:sz w:val="28"/>
        </w:rPr>
      </w:pPr>
      <w:r w:rsidRPr="0084712F">
        <w:rPr>
          <w:sz w:val="28"/>
          <w:lang w:val="uk-UA"/>
        </w:rPr>
        <w:t>Як зазнача</w:t>
      </w:r>
      <w:r>
        <w:rPr>
          <w:sz w:val="28"/>
          <w:lang w:val="uk-UA"/>
        </w:rPr>
        <w:t>є у своїх статтях</w:t>
      </w:r>
      <w:r w:rsidRPr="0084712F">
        <w:rPr>
          <w:sz w:val="28"/>
          <w:lang w:val="uk-UA"/>
        </w:rPr>
        <w:t xml:space="preserve"> С.</w:t>
      </w:r>
      <w:r w:rsidR="0034540C">
        <w:rPr>
          <w:sz w:val="28"/>
          <w:lang w:val="uk-UA"/>
        </w:rPr>
        <w:t xml:space="preserve"> </w:t>
      </w:r>
      <w:r w:rsidRPr="0084712F">
        <w:rPr>
          <w:sz w:val="28"/>
          <w:lang w:val="uk-UA"/>
        </w:rPr>
        <w:t xml:space="preserve">Скворцова, </w:t>
      </w:r>
      <w:r>
        <w:rPr>
          <w:sz w:val="28"/>
          <w:lang w:val="uk-UA"/>
        </w:rPr>
        <w:t xml:space="preserve">сучасні учні початкової школи є представниками цифрового покоління, що народились в епоху Інтернету та цифрових технологій, </w:t>
      </w:r>
      <w:r w:rsidR="00743B8C">
        <w:rPr>
          <w:sz w:val="28"/>
          <w:lang w:val="uk-UA"/>
        </w:rPr>
        <w:t xml:space="preserve">а </w:t>
      </w:r>
      <w:r>
        <w:rPr>
          <w:sz w:val="28"/>
          <w:lang w:val="uk-UA"/>
        </w:rPr>
        <w:t>отже, володіють високою цифровою грамотністю та вміють користуватись сучасними гаджетами. Також для цього покоління характерні навички виконувати декілька завдань одночасно, що не було характерним для покоління «</w:t>
      </w:r>
      <w:proofErr w:type="spellStart"/>
      <w:r>
        <w:rPr>
          <w:sz w:val="28"/>
          <w:lang w:val="uk-UA"/>
        </w:rPr>
        <w:t>міленіалів</w:t>
      </w:r>
      <w:proofErr w:type="spellEnd"/>
      <w:r>
        <w:rPr>
          <w:sz w:val="28"/>
          <w:lang w:val="uk-UA"/>
        </w:rPr>
        <w:t xml:space="preserve">». З точки зору навчання цього покоління математиці у початковій школі, варто враховувати їх здатність до розуміння різноманітності, різниці понять, толерантного сприйняття різних точок зору, їх навчання повинно базуватись на використанні інтерактивних технологій та орієнтованих методів навчання. При побудові навчального </w:t>
      </w:r>
      <w:r>
        <w:rPr>
          <w:sz w:val="28"/>
          <w:lang w:val="uk-UA"/>
        </w:rPr>
        <w:lastRenderedPageBreak/>
        <w:t xml:space="preserve">курсу математики для першого класу важливо враховувати прагнення учнів виявляти власну ідентичність, індивідуальність та будувати </w:t>
      </w:r>
      <w:proofErr w:type="spellStart"/>
      <w:r>
        <w:rPr>
          <w:sz w:val="28"/>
          <w:lang w:val="uk-UA"/>
        </w:rPr>
        <w:t>уроки</w:t>
      </w:r>
      <w:proofErr w:type="spellEnd"/>
      <w:r>
        <w:rPr>
          <w:sz w:val="28"/>
          <w:lang w:val="uk-UA"/>
        </w:rPr>
        <w:t xml:space="preserve"> особистісно орієнтованого типу</w:t>
      </w:r>
      <w:r w:rsidR="00E93BDB" w:rsidRPr="00E93BDB">
        <w:rPr>
          <w:sz w:val="28"/>
          <w:lang w:val="uk-UA"/>
        </w:rPr>
        <w:t xml:space="preserve"> [</w:t>
      </w:r>
      <w:r w:rsidR="002C62D7" w:rsidRPr="002C62D7">
        <w:rPr>
          <w:sz w:val="28"/>
        </w:rPr>
        <w:t>3</w:t>
      </w:r>
      <w:r w:rsidR="00DB4386">
        <w:rPr>
          <w:sz w:val="28"/>
          <w:lang w:val="uk-UA"/>
        </w:rPr>
        <w:t>7</w:t>
      </w:r>
      <w:r w:rsidR="002C62D7" w:rsidRPr="002C62D7">
        <w:rPr>
          <w:sz w:val="28"/>
        </w:rPr>
        <w:t>].</w:t>
      </w:r>
    </w:p>
    <w:p w14:paraId="2F607E6B" w14:textId="043FA3A6" w:rsidR="00A04C2A" w:rsidRDefault="00A04C2A" w:rsidP="00A04C2A">
      <w:pPr>
        <w:spacing w:line="360" w:lineRule="auto"/>
        <w:ind w:firstLine="709"/>
        <w:jc w:val="both"/>
        <w:rPr>
          <w:sz w:val="28"/>
          <w:lang w:val="uk-UA"/>
        </w:rPr>
      </w:pPr>
      <w:r>
        <w:rPr>
          <w:sz w:val="28"/>
          <w:lang w:val="uk-UA"/>
        </w:rPr>
        <w:t xml:space="preserve">Вивчаючи дослідження </w:t>
      </w:r>
      <w:proofErr w:type="spellStart"/>
      <w:r>
        <w:rPr>
          <w:sz w:val="28"/>
          <w:lang w:val="uk-UA"/>
        </w:rPr>
        <w:t>О.Онопрієнко</w:t>
      </w:r>
      <w:proofErr w:type="spellEnd"/>
      <w:r>
        <w:rPr>
          <w:sz w:val="28"/>
          <w:lang w:val="uk-UA"/>
        </w:rPr>
        <w:t xml:space="preserve">, варто зауважити, що навчання математики в першому класі, особливо з використанням елементів алгебраїчної пропедевтики, повинно використовувати </w:t>
      </w:r>
      <w:proofErr w:type="spellStart"/>
      <w:r>
        <w:rPr>
          <w:sz w:val="28"/>
          <w:lang w:val="uk-UA"/>
        </w:rPr>
        <w:t>компетентнісно</w:t>
      </w:r>
      <w:proofErr w:type="spellEnd"/>
      <w:r>
        <w:rPr>
          <w:sz w:val="28"/>
          <w:lang w:val="uk-UA"/>
        </w:rPr>
        <w:t xml:space="preserve"> орієнтовані задачі. Це </w:t>
      </w:r>
      <w:proofErr w:type="spellStart"/>
      <w:r>
        <w:rPr>
          <w:sz w:val="28"/>
          <w:lang w:val="uk-UA"/>
        </w:rPr>
        <w:t>відповідіє</w:t>
      </w:r>
      <w:proofErr w:type="spellEnd"/>
      <w:r>
        <w:rPr>
          <w:sz w:val="28"/>
          <w:lang w:val="uk-UA"/>
        </w:rPr>
        <w:t xml:space="preserve"> основним засадам НУШ та полягає у акцентуванні освітньої діяльності та розвитку різних аспектів математичної діяльності молодших школярів. Також вигідно використовувати проблемний метод навчання, завдяки якому учні отримують не сухі ізольовані факти – метод проблемного навчання стимулює активну взаємодію з навчальними матеріалами та стимулює самостійний пошук рішення поставлених задач. Також при </w:t>
      </w:r>
      <w:proofErr w:type="spellStart"/>
      <w:r>
        <w:rPr>
          <w:sz w:val="28"/>
          <w:lang w:val="uk-UA"/>
        </w:rPr>
        <w:t>компетентнісно</w:t>
      </w:r>
      <w:proofErr w:type="spellEnd"/>
      <w:r>
        <w:rPr>
          <w:sz w:val="28"/>
          <w:lang w:val="uk-UA"/>
        </w:rPr>
        <w:t xml:space="preserve"> орієнтованому навчанні у школярів розвивається логічне мислення</w:t>
      </w:r>
      <w:r w:rsidR="00E93BDB" w:rsidRPr="00E93BDB">
        <w:rPr>
          <w:sz w:val="28"/>
        </w:rPr>
        <w:t xml:space="preserve"> [</w:t>
      </w:r>
      <w:r w:rsidR="00DB4386">
        <w:rPr>
          <w:sz w:val="28"/>
          <w:lang w:val="uk-UA"/>
        </w:rPr>
        <w:t>31</w:t>
      </w:r>
      <w:r w:rsidR="002C62D7" w:rsidRPr="002C62D7">
        <w:rPr>
          <w:sz w:val="28"/>
        </w:rPr>
        <w:t>].</w:t>
      </w:r>
      <w:r>
        <w:rPr>
          <w:sz w:val="28"/>
          <w:lang w:val="uk-UA"/>
        </w:rPr>
        <w:t xml:space="preserve"> </w:t>
      </w:r>
    </w:p>
    <w:p w14:paraId="23DEA02C" w14:textId="412E8116" w:rsidR="00A04C2A" w:rsidRPr="002C62D7" w:rsidRDefault="00A04C2A" w:rsidP="00B61399">
      <w:pPr>
        <w:spacing w:line="360" w:lineRule="auto"/>
        <w:ind w:firstLine="708"/>
        <w:jc w:val="both"/>
        <w:rPr>
          <w:sz w:val="28"/>
          <w:szCs w:val="28"/>
        </w:rPr>
      </w:pPr>
      <w:r>
        <w:rPr>
          <w:sz w:val="28"/>
          <w:lang w:val="uk-UA"/>
        </w:rPr>
        <w:t xml:space="preserve">Наукові надбання </w:t>
      </w:r>
      <w:proofErr w:type="spellStart"/>
      <w:r>
        <w:rPr>
          <w:sz w:val="28"/>
          <w:lang w:val="uk-UA"/>
        </w:rPr>
        <w:t>С.Логачевської</w:t>
      </w:r>
      <w:proofErr w:type="spellEnd"/>
      <w:r>
        <w:rPr>
          <w:sz w:val="28"/>
          <w:lang w:val="uk-UA"/>
        </w:rPr>
        <w:t xml:space="preserve"> свідчать про те, що найсприятливіші умови навчання у класі для сучасних молодших школярів отримуємо тоді, коли застосовується технологія </w:t>
      </w:r>
      <w:proofErr w:type="spellStart"/>
      <w:r>
        <w:rPr>
          <w:sz w:val="28"/>
          <w:lang w:val="uk-UA"/>
        </w:rPr>
        <w:t>внутрішньокласної</w:t>
      </w:r>
      <w:proofErr w:type="spellEnd"/>
      <w:r>
        <w:rPr>
          <w:sz w:val="28"/>
          <w:lang w:val="uk-UA"/>
        </w:rPr>
        <w:t xml:space="preserve"> диференціації, за якої кожен учень знаходиться у сприятливих педагогічних умовах та відчуває бажання навчатись незалежно від власного рівня знань. Саме такий мікроклімат на уроках математики дозволяє досягати дидактичної мети кожного уроку та отримувати якісні показники засвоєння матеріалу кожним окремим учнем у класі</w:t>
      </w:r>
      <w:r w:rsidR="00820109">
        <w:rPr>
          <w:sz w:val="28"/>
          <w:lang w:val="uk-UA"/>
        </w:rPr>
        <w:t xml:space="preserve"> </w:t>
      </w:r>
      <w:r w:rsidR="00E93BDB" w:rsidRPr="00E93BDB">
        <w:rPr>
          <w:sz w:val="28"/>
        </w:rPr>
        <w:t>[</w:t>
      </w:r>
      <w:r w:rsidR="002C62D7" w:rsidRPr="002C62D7">
        <w:rPr>
          <w:sz w:val="28"/>
        </w:rPr>
        <w:t>2</w:t>
      </w:r>
      <w:r w:rsidR="00E93BDB" w:rsidRPr="00E93BDB">
        <w:rPr>
          <w:sz w:val="28"/>
        </w:rPr>
        <w:t>1</w:t>
      </w:r>
      <w:r w:rsidR="002C62D7" w:rsidRPr="002C62D7">
        <w:rPr>
          <w:sz w:val="28"/>
        </w:rPr>
        <w:t>].</w:t>
      </w:r>
    </w:p>
    <w:p w14:paraId="72E77EA1" w14:textId="781BFB8B" w:rsidR="00FC3FBF" w:rsidRPr="002C62D7" w:rsidRDefault="00B61399" w:rsidP="004C4E93">
      <w:pPr>
        <w:pStyle w:val="12"/>
        <w:shd w:val="clear" w:color="auto" w:fill="auto"/>
        <w:ind w:firstLine="708"/>
        <w:jc w:val="both"/>
      </w:pPr>
      <w:r w:rsidRPr="000E26D7">
        <w:rPr>
          <w:color w:val="000000" w:themeColor="text1"/>
          <w:lang w:val="uk-UA"/>
        </w:rPr>
        <w:t xml:space="preserve">Хочемо звернути увагу, що іноземні науковці також присвячують свої дослідження </w:t>
      </w:r>
      <w:proofErr w:type="spellStart"/>
      <w:r w:rsidRPr="000E26D7">
        <w:rPr>
          <w:color w:val="000000" w:themeColor="text1"/>
          <w:lang w:val="uk-UA"/>
        </w:rPr>
        <w:t>урокам</w:t>
      </w:r>
      <w:proofErr w:type="spellEnd"/>
      <w:r w:rsidRPr="000E26D7">
        <w:rPr>
          <w:color w:val="000000" w:themeColor="text1"/>
          <w:lang w:val="uk-UA"/>
        </w:rPr>
        <w:t xml:space="preserve"> математики в початковій школі, зокрема</w:t>
      </w:r>
      <w:r w:rsidR="00245D9F" w:rsidRPr="000E26D7">
        <w:rPr>
          <w:color w:val="000000" w:themeColor="text1"/>
          <w:lang w:val="uk-UA"/>
        </w:rPr>
        <w:t>:</w:t>
      </w:r>
      <w:r w:rsidR="00916346" w:rsidRPr="000E26D7">
        <w:rPr>
          <w:color w:val="000000" w:themeColor="text1"/>
          <w:lang w:val="uk-UA"/>
        </w:rPr>
        <w:t xml:space="preserve"> про навчання для розуміння математики в початковій школі пишуть </w:t>
      </w:r>
      <w:r w:rsidR="00916346" w:rsidRPr="000E26D7">
        <w:rPr>
          <w:color w:val="000000" w:themeColor="text1"/>
          <w:lang w:val="en-US"/>
        </w:rPr>
        <w:t>Ria</w:t>
      </w:r>
      <w:r w:rsidR="00916346" w:rsidRPr="000E26D7">
        <w:rPr>
          <w:color w:val="000000" w:themeColor="text1"/>
          <w:lang w:val="uk-UA"/>
        </w:rPr>
        <w:t xml:space="preserve"> </w:t>
      </w:r>
      <w:proofErr w:type="spellStart"/>
      <w:r w:rsidR="00916346" w:rsidRPr="000E26D7">
        <w:rPr>
          <w:color w:val="000000" w:themeColor="text1"/>
          <w:lang w:val="en-US"/>
        </w:rPr>
        <w:t>Norf</w:t>
      </w:r>
      <w:r w:rsidR="00245D9F" w:rsidRPr="000E26D7">
        <w:rPr>
          <w:color w:val="000000" w:themeColor="text1"/>
          <w:lang w:val="en-US"/>
        </w:rPr>
        <w:t>ika</w:t>
      </w:r>
      <w:proofErr w:type="spellEnd"/>
      <w:r w:rsidR="00245D9F" w:rsidRPr="000E26D7">
        <w:rPr>
          <w:color w:val="000000" w:themeColor="text1"/>
          <w:lang w:val="uk-UA"/>
        </w:rPr>
        <w:t xml:space="preserve"> </w:t>
      </w:r>
      <w:proofErr w:type="spellStart"/>
      <w:r w:rsidR="00245D9F" w:rsidRPr="000E26D7">
        <w:rPr>
          <w:color w:val="000000" w:themeColor="text1"/>
          <w:lang w:val="en-US"/>
        </w:rPr>
        <w:t>Yuliandari</w:t>
      </w:r>
      <w:proofErr w:type="spellEnd"/>
      <w:r w:rsidR="009D7BF2">
        <w:rPr>
          <w:color w:val="000000" w:themeColor="text1"/>
          <w:lang w:val="uk-UA"/>
        </w:rPr>
        <w:t>,</w:t>
      </w:r>
      <w:r w:rsidR="00916346" w:rsidRPr="000E26D7">
        <w:rPr>
          <w:color w:val="000000" w:themeColor="text1"/>
          <w:lang w:val="uk-UA"/>
        </w:rPr>
        <w:t xml:space="preserve"> </w:t>
      </w:r>
      <w:r w:rsidR="00245D9F" w:rsidRPr="000E26D7">
        <w:rPr>
          <w:color w:val="000000" w:themeColor="text1"/>
          <w:lang w:val="en-US"/>
        </w:rPr>
        <w:t>Dian</w:t>
      </w:r>
      <w:r w:rsidR="00245D9F" w:rsidRPr="000E26D7">
        <w:rPr>
          <w:color w:val="000000" w:themeColor="text1"/>
          <w:lang w:val="uk-UA"/>
        </w:rPr>
        <w:t xml:space="preserve"> </w:t>
      </w:r>
      <w:proofErr w:type="spellStart"/>
      <w:r w:rsidR="00245D9F" w:rsidRPr="000E26D7">
        <w:rPr>
          <w:color w:val="000000" w:themeColor="text1"/>
          <w:lang w:val="en-US"/>
        </w:rPr>
        <w:t>Mustika</w:t>
      </w:r>
      <w:proofErr w:type="spellEnd"/>
      <w:r w:rsidR="00245D9F" w:rsidRPr="000E26D7">
        <w:rPr>
          <w:color w:val="000000" w:themeColor="text1"/>
          <w:lang w:val="uk-UA"/>
        </w:rPr>
        <w:t xml:space="preserve"> </w:t>
      </w:r>
      <w:proofErr w:type="spellStart"/>
      <w:r w:rsidR="00245D9F" w:rsidRPr="000E26D7">
        <w:rPr>
          <w:color w:val="000000" w:themeColor="text1"/>
          <w:lang w:val="en-US"/>
        </w:rPr>
        <w:t>Anggraini</w:t>
      </w:r>
      <w:proofErr w:type="spellEnd"/>
      <w:r w:rsidR="00245D9F" w:rsidRPr="000E26D7">
        <w:rPr>
          <w:color w:val="000000" w:themeColor="text1"/>
          <w:lang w:val="uk-UA"/>
        </w:rPr>
        <w:t xml:space="preserve"> [</w:t>
      </w:r>
      <w:r w:rsidR="00DB4386">
        <w:rPr>
          <w:color w:val="000000" w:themeColor="text1"/>
          <w:lang w:val="uk-UA"/>
        </w:rPr>
        <w:t>42</w:t>
      </w:r>
      <w:r w:rsidR="00245D9F" w:rsidRPr="000E26D7">
        <w:rPr>
          <w:color w:val="000000" w:themeColor="text1"/>
          <w:lang w:val="uk-UA"/>
        </w:rPr>
        <w:t>]</w:t>
      </w:r>
      <w:r w:rsidR="000E26D7">
        <w:rPr>
          <w:color w:val="000000" w:themeColor="text1"/>
          <w:lang w:val="uk-UA"/>
        </w:rPr>
        <w:t xml:space="preserve">, </w:t>
      </w:r>
      <w:r w:rsidR="00245D9F" w:rsidRPr="000E26D7">
        <w:rPr>
          <w:color w:val="000000" w:themeColor="text1"/>
          <w:lang w:val="uk-UA"/>
        </w:rPr>
        <w:t xml:space="preserve">про </w:t>
      </w:r>
      <w:r w:rsidR="00245D9F" w:rsidRPr="00D4447B">
        <w:rPr>
          <w:color w:val="000000" w:themeColor="text1"/>
          <w:lang w:val="uk-UA"/>
        </w:rPr>
        <w:t xml:space="preserve">навчання математики в початковій школі зі складними завданнями </w:t>
      </w:r>
      <w:r w:rsidR="00245D9F" w:rsidRPr="000E26D7">
        <w:rPr>
          <w:color w:val="000000" w:themeColor="text1"/>
          <w:lang w:val="en-US"/>
        </w:rPr>
        <w:t>James</w:t>
      </w:r>
      <w:r w:rsidR="00245D9F" w:rsidRPr="000E26D7">
        <w:rPr>
          <w:color w:val="000000" w:themeColor="text1"/>
          <w:lang w:val="uk-UA"/>
        </w:rPr>
        <w:t xml:space="preserve"> </w:t>
      </w:r>
      <w:r w:rsidR="00245D9F" w:rsidRPr="000E26D7">
        <w:rPr>
          <w:color w:val="000000" w:themeColor="text1"/>
          <w:lang w:val="en-US"/>
        </w:rPr>
        <w:t>Russo</w:t>
      </w:r>
      <w:r w:rsidR="00245D9F" w:rsidRPr="000E26D7">
        <w:rPr>
          <w:color w:val="000000" w:themeColor="text1"/>
          <w:lang w:val="uk-UA"/>
        </w:rPr>
        <w:t xml:space="preserve"> </w:t>
      </w:r>
      <w:r w:rsidR="00245D9F" w:rsidRPr="000E26D7">
        <w:rPr>
          <w:bCs/>
          <w:color w:val="000000" w:themeColor="text1"/>
          <w:shd w:val="clear" w:color="auto" w:fill="FFFFFF"/>
          <w:lang w:val="uk-UA"/>
        </w:rPr>
        <w:t>[</w:t>
      </w:r>
      <w:r w:rsidR="00DB4386">
        <w:rPr>
          <w:bCs/>
          <w:color w:val="000000" w:themeColor="text1"/>
          <w:shd w:val="clear" w:color="auto" w:fill="FFFFFF"/>
          <w:lang w:val="uk-UA"/>
        </w:rPr>
        <w:t>40</w:t>
      </w:r>
      <w:r w:rsidR="00916346" w:rsidRPr="000E26D7">
        <w:rPr>
          <w:bCs/>
          <w:color w:val="000000" w:themeColor="text1"/>
          <w:shd w:val="clear" w:color="auto" w:fill="FFFFFF"/>
          <w:lang w:val="uk-UA"/>
        </w:rPr>
        <w:t>]</w:t>
      </w:r>
      <w:r w:rsidR="00FC3FBF">
        <w:rPr>
          <w:bCs/>
          <w:color w:val="000000" w:themeColor="text1"/>
          <w:shd w:val="clear" w:color="auto" w:fill="FFFFFF"/>
          <w:lang w:val="uk-UA"/>
        </w:rPr>
        <w:t xml:space="preserve">, про використання візуалізації та маніпулятивних матеріалів на </w:t>
      </w:r>
      <w:proofErr w:type="spellStart"/>
      <w:r w:rsidR="00FC3FBF">
        <w:rPr>
          <w:bCs/>
          <w:color w:val="000000" w:themeColor="text1"/>
          <w:shd w:val="clear" w:color="auto" w:fill="FFFFFF"/>
          <w:lang w:val="uk-UA"/>
        </w:rPr>
        <w:t>уроках</w:t>
      </w:r>
      <w:proofErr w:type="spellEnd"/>
      <w:r w:rsidR="00FC3FBF">
        <w:rPr>
          <w:bCs/>
          <w:color w:val="000000" w:themeColor="text1"/>
          <w:shd w:val="clear" w:color="auto" w:fill="FFFFFF"/>
          <w:lang w:val="uk-UA"/>
        </w:rPr>
        <w:t xml:space="preserve"> математики у початковій школі  </w:t>
      </w:r>
      <w:bookmarkStart w:id="3" w:name="_Ref44932960"/>
      <w:proofErr w:type="spellStart"/>
      <w:r w:rsidR="00D4447B" w:rsidRPr="00480CA1">
        <w:rPr>
          <w:bCs/>
          <w:color w:val="000000" w:themeColor="text1"/>
          <w:shd w:val="clear" w:color="auto" w:fill="FFFFFF"/>
        </w:rPr>
        <w:t>Katie</w:t>
      </w:r>
      <w:proofErr w:type="spellEnd"/>
      <w:r w:rsidR="00D4447B" w:rsidRPr="000E14BD">
        <w:rPr>
          <w:bCs/>
          <w:color w:val="000000" w:themeColor="text1"/>
          <w:shd w:val="clear" w:color="auto" w:fill="FFFFFF"/>
        </w:rPr>
        <w:t xml:space="preserve"> </w:t>
      </w:r>
      <w:proofErr w:type="spellStart"/>
      <w:r w:rsidR="00D4447B" w:rsidRPr="00480CA1">
        <w:rPr>
          <w:bCs/>
          <w:color w:val="000000" w:themeColor="text1"/>
          <w:shd w:val="clear" w:color="auto" w:fill="FFFFFF"/>
        </w:rPr>
        <w:t>Chicot</w:t>
      </w:r>
      <w:proofErr w:type="spellEnd"/>
      <w:r w:rsidR="00D4447B" w:rsidRPr="000E14BD">
        <w:rPr>
          <w:bCs/>
          <w:color w:val="000000" w:themeColor="text1"/>
          <w:shd w:val="clear" w:color="auto" w:fill="FFFFFF"/>
        </w:rPr>
        <w:t xml:space="preserve"> </w:t>
      </w:r>
      <w:r w:rsidR="00FC3FBF" w:rsidRPr="000E14BD">
        <w:t>[</w:t>
      </w:r>
      <w:bookmarkEnd w:id="3"/>
      <w:r w:rsidR="00DB4386">
        <w:rPr>
          <w:lang w:val="uk-UA"/>
        </w:rPr>
        <w:t>41</w:t>
      </w:r>
      <w:r w:rsidR="002C62D7" w:rsidRPr="002C62D7">
        <w:t>].</w:t>
      </w:r>
    </w:p>
    <w:p w14:paraId="366114CD" w14:textId="1163DF33" w:rsidR="00490279" w:rsidRPr="00F21507" w:rsidRDefault="00490279" w:rsidP="00490279">
      <w:pPr>
        <w:spacing w:line="360" w:lineRule="auto"/>
        <w:ind w:firstLine="708"/>
        <w:jc w:val="both"/>
        <w:rPr>
          <w:iCs/>
          <w:sz w:val="28"/>
          <w:lang w:val="uk-UA"/>
        </w:rPr>
      </w:pPr>
      <w:r w:rsidRPr="00F21507">
        <w:rPr>
          <w:sz w:val="28"/>
          <w:szCs w:val="28"/>
          <w:lang w:val="uk-UA"/>
        </w:rPr>
        <w:lastRenderedPageBreak/>
        <w:t xml:space="preserve">Отже, у першому </w:t>
      </w:r>
      <w:r>
        <w:rPr>
          <w:sz w:val="28"/>
          <w:szCs w:val="28"/>
          <w:lang w:val="uk-UA"/>
        </w:rPr>
        <w:t>розділі</w:t>
      </w:r>
      <w:r w:rsidRPr="00F21507">
        <w:rPr>
          <w:sz w:val="28"/>
          <w:szCs w:val="28"/>
          <w:lang w:val="uk-UA"/>
        </w:rPr>
        <w:t xml:space="preserve"> роботи нами було визначено, </w:t>
      </w:r>
      <w:r w:rsidRPr="00F21507">
        <w:rPr>
          <w:color w:val="000000" w:themeColor="text1"/>
          <w:sz w:val="28"/>
          <w:szCs w:val="28"/>
          <w:lang w:val="uk-UA"/>
        </w:rPr>
        <w:t>основні поняття дослідження, а саме:</w:t>
      </w:r>
      <w:r w:rsidRPr="00F21507">
        <w:rPr>
          <w:i/>
          <w:sz w:val="28"/>
          <w:lang w:val="uk-UA"/>
        </w:rPr>
        <w:t xml:space="preserve"> </w:t>
      </w:r>
      <w:r w:rsidRPr="00F21507">
        <w:rPr>
          <w:iCs/>
          <w:sz w:val="28"/>
          <w:lang w:val="uk-UA"/>
        </w:rPr>
        <w:t xml:space="preserve">Нова українська школа (НУШ), урок математики в початковій школі НУШ, інтеграція, організаційні умови, учні першого класу, алгебраїчна пропедевтика, е-ресурси. </w:t>
      </w:r>
      <w:r w:rsidRPr="00F21507">
        <w:rPr>
          <w:sz w:val="28"/>
          <w:szCs w:val="28"/>
          <w:lang w:val="uk-UA"/>
        </w:rPr>
        <w:t xml:space="preserve">Встановлено, що </w:t>
      </w:r>
      <w:r w:rsidRPr="00F21507">
        <w:rPr>
          <w:sz w:val="28"/>
          <w:szCs w:val="28"/>
        </w:rPr>
        <w:t>алгебраїчна пропедевтика – це вступний курс з початковими матеріалами стосовно вивчення алгебри, спрямований на формування математичних, зокрема алгебраїчної, компетентностей молодших школярів.</w:t>
      </w:r>
    </w:p>
    <w:p w14:paraId="4567D989" w14:textId="77777777" w:rsidR="00490279" w:rsidRPr="00F21507" w:rsidRDefault="00490279" w:rsidP="00490279">
      <w:pPr>
        <w:spacing w:line="360" w:lineRule="auto"/>
        <w:ind w:firstLine="709"/>
        <w:jc w:val="both"/>
        <w:rPr>
          <w:sz w:val="28"/>
          <w:szCs w:val="28"/>
          <w:lang w:val="uk-UA"/>
        </w:rPr>
      </w:pPr>
      <w:r w:rsidRPr="00F21507">
        <w:rPr>
          <w:sz w:val="28"/>
          <w:szCs w:val="28"/>
          <w:lang w:val="uk-UA"/>
        </w:rPr>
        <w:t>Загалом включення елементів алгебраїчної пропедевтики в курс математики першого класу зумовлений наступністю та логічністю, що має бути враховано вчителем початкових класів при побудові навчальної програми та підготовці усіх необхідних матеріалів.</w:t>
      </w:r>
    </w:p>
    <w:p w14:paraId="3C11272D" w14:textId="77777777" w:rsidR="00490279" w:rsidRDefault="00490279" w:rsidP="00490279">
      <w:pPr>
        <w:spacing w:line="360" w:lineRule="auto"/>
        <w:ind w:firstLine="709"/>
        <w:jc w:val="both"/>
        <w:rPr>
          <w:sz w:val="28"/>
          <w:szCs w:val="28"/>
        </w:rPr>
      </w:pPr>
      <w:r w:rsidRPr="00F21507">
        <w:rPr>
          <w:sz w:val="28"/>
          <w:szCs w:val="28"/>
        </w:rPr>
        <w:t>Також визначено, що відповідно до концепції НУШ, навчання в сучасній школі повинно бути особистісно-орієнтованим, а також високоякісним, спрямованим на формування навичок та компетентностей школярів, починаючи з першого класу. За даних умов важливо, щоб вчитель мав високий рівень кваліфікації, володів усіма навичками та компетентностями відповідно новітніх стандартів навчання.</w:t>
      </w:r>
    </w:p>
    <w:p w14:paraId="7918AAFB" w14:textId="6351BE52" w:rsidR="00490279" w:rsidRPr="00905445" w:rsidRDefault="00490279" w:rsidP="00490279">
      <w:pPr>
        <w:spacing w:line="360" w:lineRule="auto"/>
        <w:ind w:firstLine="709"/>
        <w:jc w:val="both"/>
        <w:rPr>
          <w:color w:val="000000" w:themeColor="text1"/>
          <w:sz w:val="28"/>
          <w:szCs w:val="28"/>
          <w:lang w:val="uk-UA"/>
        </w:rPr>
      </w:pPr>
      <w:r w:rsidRPr="00905445">
        <w:rPr>
          <w:color w:val="000000" w:themeColor="text1"/>
          <w:sz w:val="28"/>
          <w:szCs w:val="28"/>
          <w:lang w:val="uk-UA"/>
        </w:rPr>
        <w:t xml:space="preserve">Розглянуто праці сучасних вчених, а саме: </w:t>
      </w:r>
      <w:proofErr w:type="spellStart"/>
      <w:r w:rsidRPr="00905445">
        <w:rPr>
          <w:color w:val="000000" w:themeColor="text1"/>
          <w:sz w:val="28"/>
          <w:szCs w:val="28"/>
          <w:lang w:val="uk-UA"/>
        </w:rPr>
        <w:t>Л.Гриневич</w:t>
      </w:r>
      <w:proofErr w:type="spellEnd"/>
      <w:r w:rsidRPr="00905445">
        <w:rPr>
          <w:color w:val="000000" w:themeColor="text1"/>
          <w:sz w:val="28"/>
          <w:szCs w:val="28"/>
          <w:lang w:val="uk-UA"/>
        </w:rPr>
        <w:t xml:space="preserve">, </w:t>
      </w:r>
      <w:proofErr w:type="spellStart"/>
      <w:r w:rsidRPr="00905445">
        <w:rPr>
          <w:color w:val="000000" w:themeColor="text1"/>
          <w:sz w:val="28"/>
          <w:szCs w:val="28"/>
          <w:lang w:val="uk-UA"/>
        </w:rPr>
        <w:t>В.Ков</w:t>
      </w:r>
      <w:r w:rsidR="00DE5242">
        <w:rPr>
          <w:color w:val="000000" w:themeColor="text1"/>
          <w:sz w:val="28"/>
          <w:szCs w:val="28"/>
          <w:lang w:val="uk-UA"/>
        </w:rPr>
        <w:t>альчук</w:t>
      </w:r>
      <w:proofErr w:type="spellEnd"/>
      <w:r w:rsidR="00DE5242">
        <w:rPr>
          <w:color w:val="000000" w:themeColor="text1"/>
          <w:sz w:val="28"/>
          <w:szCs w:val="28"/>
          <w:lang w:val="uk-UA"/>
        </w:rPr>
        <w:t xml:space="preserve">, </w:t>
      </w:r>
      <w:proofErr w:type="spellStart"/>
      <w:r w:rsidR="00DE5242">
        <w:rPr>
          <w:color w:val="000000" w:themeColor="text1"/>
          <w:sz w:val="28"/>
          <w:szCs w:val="28"/>
          <w:lang w:val="uk-UA"/>
        </w:rPr>
        <w:t>А.Кравчук</w:t>
      </w:r>
      <w:proofErr w:type="spellEnd"/>
      <w:r w:rsidR="00DE5242">
        <w:rPr>
          <w:color w:val="000000" w:themeColor="text1"/>
          <w:sz w:val="28"/>
          <w:szCs w:val="28"/>
          <w:lang w:val="uk-UA"/>
        </w:rPr>
        <w:t xml:space="preserve">, </w:t>
      </w:r>
      <w:proofErr w:type="spellStart"/>
      <w:r w:rsidR="00DE5242">
        <w:rPr>
          <w:color w:val="000000" w:themeColor="text1"/>
          <w:sz w:val="28"/>
          <w:szCs w:val="28"/>
          <w:lang w:val="uk-UA"/>
        </w:rPr>
        <w:t>С.Логачевської</w:t>
      </w:r>
      <w:proofErr w:type="spellEnd"/>
      <w:r w:rsidRPr="00905445">
        <w:rPr>
          <w:color w:val="000000" w:themeColor="text1"/>
          <w:sz w:val="28"/>
          <w:szCs w:val="28"/>
          <w:lang w:val="uk-UA"/>
        </w:rPr>
        <w:t xml:space="preserve">, </w:t>
      </w:r>
      <w:proofErr w:type="spellStart"/>
      <w:r w:rsidRPr="00905445">
        <w:rPr>
          <w:color w:val="000000" w:themeColor="text1"/>
          <w:sz w:val="28"/>
          <w:szCs w:val="28"/>
          <w:lang w:val="uk-UA"/>
        </w:rPr>
        <w:t>О.Он</w:t>
      </w:r>
      <w:r w:rsidR="00DE5242">
        <w:rPr>
          <w:color w:val="000000" w:themeColor="text1"/>
          <w:sz w:val="28"/>
          <w:szCs w:val="28"/>
          <w:lang w:val="uk-UA"/>
        </w:rPr>
        <w:t>опрієнко</w:t>
      </w:r>
      <w:proofErr w:type="spellEnd"/>
      <w:r w:rsidR="00DE5242">
        <w:rPr>
          <w:color w:val="000000" w:themeColor="text1"/>
          <w:sz w:val="28"/>
          <w:szCs w:val="28"/>
          <w:lang w:val="uk-UA"/>
        </w:rPr>
        <w:t xml:space="preserve">, </w:t>
      </w:r>
      <w:proofErr w:type="spellStart"/>
      <w:r w:rsidR="00DE5242">
        <w:rPr>
          <w:color w:val="000000" w:themeColor="text1"/>
          <w:sz w:val="28"/>
          <w:szCs w:val="28"/>
          <w:lang w:val="uk-UA"/>
        </w:rPr>
        <w:t>Н.Руденко</w:t>
      </w:r>
      <w:proofErr w:type="spellEnd"/>
      <w:r w:rsidR="00DE5242">
        <w:rPr>
          <w:color w:val="000000" w:themeColor="text1"/>
          <w:sz w:val="28"/>
          <w:szCs w:val="28"/>
          <w:lang w:val="uk-UA"/>
        </w:rPr>
        <w:t xml:space="preserve">, </w:t>
      </w:r>
      <w:proofErr w:type="spellStart"/>
      <w:r w:rsidR="00DE5242">
        <w:rPr>
          <w:color w:val="000000" w:themeColor="text1"/>
          <w:sz w:val="28"/>
          <w:szCs w:val="28"/>
          <w:lang w:val="uk-UA"/>
        </w:rPr>
        <w:t>С.Скворцової</w:t>
      </w:r>
      <w:proofErr w:type="spellEnd"/>
      <w:r w:rsidR="00DE5242">
        <w:rPr>
          <w:color w:val="000000" w:themeColor="text1"/>
          <w:sz w:val="28"/>
          <w:szCs w:val="28"/>
          <w:lang w:val="uk-UA"/>
        </w:rPr>
        <w:t xml:space="preserve">, Н. </w:t>
      </w:r>
      <w:proofErr w:type="spellStart"/>
      <w:r w:rsidR="00DE5242">
        <w:rPr>
          <w:color w:val="000000" w:themeColor="text1"/>
          <w:sz w:val="28"/>
          <w:szCs w:val="28"/>
          <w:lang w:val="uk-UA"/>
        </w:rPr>
        <w:t>Тарасенкової</w:t>
      </w:r>
      <w:proofErr w:type="spellEnd"/>
      <w:r>
        <w:rPr>
          <w:color w:val="000000" w:themeColor="text1"/>
          <w:sz w:val="28"/>
          <w:szCs w:val="28"/>
          <w:lang w:val="uk-UA"/>
        </w:rPr>
        <w:t xml:space="preserve">, </w:t>
      </w:r>
      <w:r w:rsidRPr="00731B40">
        <w:rPr>
          <w:sz w:val="28"/>
          <w:szCs w:val="28"/>
        </w:rPr>
        <w:t>Ria</w:t>
      </w:r>
      <w:r w:rsidRPr="00916346">
        <w:rPr>
          <w:sz w:val="28"/>
          <w:szCs w:val="28"/>
          <w:lang w:val="uk-UA"/>
        </w:rPr>
        <w:t xml:space="preserve"> </w:t>
      </w:r>
      <w:r w:rsidRPr="00731B40">
        <w:rPr>
          <w:sz w:val="28"/>
          <w:szCs w:val="28"/>
        </w:rPr>
        <w:t>Norfika</w:t>
      </w:r>
      <w:r w:rsidRPr="00245D9F">
        <w:rPr>
          <w:sz w:val="28"/>
          <w:szCs w:val="28"/>
          <w:lang w:val="uk-UA"/>
        </w:rPr>
        <w:t xml:space="preserve"> </w:t>
      </w:r>
      <w:r w:rsidRPr="00731B40">
        <w:rPr>
          <w:sz w:val="28"/>
          <w:szCs w:val="28"/>
        </w:rPr>
        <w:t>Yuliandari</w:t>
      </w:r>
      <w:r>
        <w:rPr>
          <w:sz w:val="28"/>
          <w:szCs w:val="28"/>
          <w:lang w:val="uk-UA"/>
        </w:rPr>
        <w:t>,</w:t>
      </w:r>
      <w:r w:rsidRPr="00245D9F">
        <w:rPr>
          <w:sz w:val="28"/>
          <w:szCs w:val="28"/>
          <w:lang w:val="uk-UA"/>
        </w:rPr>
        <w:t xml:space="preserve"> </w:t>
      </w:r>
      <w:r w:rsidRPr="00731B40">
        <w:rPr>
          <w:sz w:val="28"/>
          <w:szCs w:val="28"/>
        </w:rPr>
        <w:t>Dian</w:t>
      </w:r>
      <w:r w:rsidRPr="00245D9F">
        <w:rPr>
          <w:sz w:val="28"/>
          <w:szCs w:val="28"/>
          <w:lang w:val="uk-UA"/>
        </w:rPr>
        <w:t xml:space="preserve"> </w:t>
      </w:r>
      <w:r w:rsidRPr="00731B40">
        <w:rPr>
          <w:sz w:val="28"/>
          <w:szCs w:val="28"/>
        </w:rPr>
        <w:t>Mustika</w:t>
      </w:r>
      <w:r w:rsidRPr="00245D9F">
        <w:rPr>
          <w:sz w:val="28"/>
          <w:szCs w:val="28"/>
          <w:lang w:val="uk-UA"/>
        </w:rPr>
        <w:t xml:space="preserve"> </w:t>
      </w:r>
      <w:r w:rsidRPr="00731B40">
        <w:rPr>
          <w:sz w:val="28"/>
          <w:szCs w:val="28"/>
        </w:rPr>
        <w:t>Anggraini</w:t>
      </w:r>
      <w:r>
        <w:rPr>
          <w:sz w:val="28"/>
          <w:szCs w:val="28"/>
          <w:lang w:val="uk-UA"/>
        </w:rPr>
        <w:t>,</w:t>
      </w:r>
      <w:r w:rsidRPr="00245D9F">
        <w:rPr>
          <w:sz w:val="28"/>
          <w:szCs w:val="28"/>
          <w:lang w:val="uk-UA"/>
        </w:rPr>
        <w:t xml:space="preserve"> </w:t>
      </w:r>
      <w:r w:rsidRPr="00731B40">
        <w:rPr>
          <w:color w:val="131314"/>
          <w:sz w:val="28"/>
          <w:szCs w:val="28"/>
        </w:rPr>
        <w:t>James</w:t>
      </w:r>
      <w:r w:rsidRPr="00245D9F">
        <w:rPr>
          <w:color w:val="131314"/>
          <w:sz w:val="28"/>
          <w:szCs w:val="28"/>
          <w:lang w:val="uk-UA"/>
        </w:rPr>
        <w:t xml:space="preserve"> </w:t>
      </w:r>
      <w:r w:rsidRPr="00731B40">
        <w:rPr>
          <w:color w:val="131314"/>
          <w:sz w:val="28"/>
          <w:szCs w:val="28"/>
        </w:rPr>
        <w:t>Russo</w:t>
      </w:r>
      <w:r w:rsidRPr="00245D9F">
        <w:rPr>
          <w:color w:val="131314"/>
          <w:sz w:val="28"/>
          <w:szCs w:val="28"/>
          <w:lang w:val="uk-UA"/>
        </w:rPr>
        <w:t xml:space="preserve"> </w:t>
      </w:r>
      <w:r>
        <w:rPr>
          <w:color w:val="000000" w:themeColor="text1"/>
          <w:sz w:val="28"/>
          <w:szCs w:val="28"/>
          <w:lang w:val="uk-UA"/>
        </w:rPr>
        <w:t>та інші.</w:t>
      </w:r>
    </w:p>
    <w:p w14:paraId="426463E2" w14:textId="0E1D3416" w:rsidR="00490279" w:rsidRPr="00490279" w:rsidRDefault="00490279" w:rsidP="00DB4386">
      <w:pPr>
        <w:spacing w:line="360" w:lineRule="auto"/>
        <w:jc w:val="both"/>
        <w:rPr>
          <w:sz w:val="28"/>
          <w:szCs w:val="28"/>
          <w:lang w:val="uk-UA"/>
        </w:rPr>
      </w:pPr>
      <w:r w:rsidRPr="00490279">
        <w:rPr>
          <w:sz w:val="28"/>
          <w:szCs w:val="28"/>
          <w:lang w:val="uk-UA"/>
        </w:rPr>
        <w:t xml:space="preserve">Прискорений розвиток </w:t>
      </w:r>
      <w:proofErr w:type="spellStart"/>
      <w:r w:rsidRPr="00490279">
        <w:rPr>
          <w:sz w:val="28"/>
          <w:szCs w:val="28"/>
          <w:lang w:val="uk-UA"/>
        </w:rPr>
        <w:t>україн</w:t>
      </w:r>
      <w:proofErr w:type="spellEnd"/>
      <w:r w:rsidRPr="00731B40">
        <w:rPr>
          <w:sz w:val="28"/>
          <w:szCs w:val="28"/>
        </w:rPr>
        <w:t>c</w:t>
      </w:r>
      <w:proofErr w:type="spellStart"/>
      <w:r w:rsidRPr="00490279">
        <w:rPr>
          <w:sz w:val="28"/>
          <w:szCs w:val="28"/>
          <w:lang w:val="uk-UA"/>
        </w:rPr>
        <w:t>ького</w:t>
      </w:r>
      <w:proofErr w:type="spellEnd"/>
      <w:r w:rsidRPr="00490279">
        <w:rPr>
          <w:sz w:val="28"/>
          <w:szCs w:val="28"/>
          <w:lang w:val="uk-UA"/>
        </w:rPr>
        <w:t xml:space="preserve"> суспільства, зумовлений пандемією та війною, н</w:t>
      </w:r>
      <w:r w:rsidRPr="004974E2">
        <w:rPr>
          <w:sz w:val="28"/>
          <w:szCs w:val="28"/>
        </w:rPr>
        <w:t>a</w:t>
      </w:r>
      <w:r w:rsidRPr="00490279">
        <w:rPr>
          <w:sz w:val="28"/>
          <w:szCs w:val="28"/>
          <w:lang w:val="uk-UA"/>
        </w:rPr>
        <w:t xml:space="preserve"> сучасному етапі </w:t>
      </w:r>
      <w:proofErr w:type="spellStart"/>
      <w:r w:rsidRPr="00490279">
        <w:rPr>
          <w:sz w:val="28"/>
          <w:szCs w:val="28"/>
          <w:lang w:val="uk-UA"/>
        </w:rPr>
        <w:t>цифровізації</w:t>
      </w:r>
      <w:proofErr w:type="spellEnd"/>
      <w:r w:rsidRPr="00490279">
        <w:rPr>
          <w:sz w:val="28"/>
          <w:szCs w:val="28"/>
          <w:lang w:val="uk-UA"/>
        </w:rPr>
        <w:t xml:space="preserve"> </w:t>
      </w:r>
      <w:proofErr w:type="spellStart"/>
      <w:r w:rsidRPr="00490279">
        <w:rPr>
          <w:sz w:val="28"/>
          <w:szCs w:val="28"/>
          <w:lang w:val="uk-UA"/>
        </w:rPr>
        <w:t>вимаг</w:t>
      </w:r>
      <w:proofErr w:type="spellEnd"/>
      <w:r w:rsidRPr="004974E2">
        <w:rPr>
          <w:sz w:val="28"/>
          <w:szCs w:val="28"/>
        </w:rPr>
        <w:t>a</w:t>
      </w:r>
      <w:r w:rsidRPr="00490279">
        <w:rPr>
          <w:sz w:val="28"/>
          <w:szCs w:val="28"/>
          <w:lang w:val="uk-UA"/>
        </w:rPr>
        <w:t xml:space="preserve">є дійсно якісно нового рівня </w:t>
      </w:r>
      <w:r w:rsidRPr="004974E2">
        <w:rPr>
          <w:sz w:val="28"/>
          <w:szCs w:val="28"/>
        </w:rPr>
        <w:t>o</w:t>
      </w:r>
      <w:r w:rsidRPr="00490279">
        <w:rPr>
          <w:sz w:val="28"/>
          <w:szCs w:val="28"/>
          <w:lang w:val="uk-UA"/>
        </w:rPr>
        <w:t>світи, який</w:t>
      </w:r>
      <w:r>
        <w:rPr>
          <w:sz w:val="28"/>
          <w:szCs w:val="28"/>
          <w:lang w:val="uk-UA"/>
        </w:rPr>
        <w:t xml:space="preserve"> зумів</w:t>
      </w:r>
      <w:r w:rsidRPr="00490279">
        <w:rPr>
          <w:sz w:val="28"/>
          <w:szCs w:val="28"/>
          <w:lang w:val="uk-UA"/>
        </w:rPr>
        <w:t xml:space="preserve"> би </w:t>
      </w:r>
      <w:proofErr w:type="spellStart"/>
      <w:r w:rsidRPr="00490279">
        <w:rPr>
          <w:sz w:val="28"/>
          <w:szCs w:val="28"/>
          <w:lang w:val="uk-UA"/>
        </w:rPr>
        <w:t>відпов</w:t>
      </w:r>
      <w:proofErr w:type="spellEnd"/>
      <w:r w:rsidRPr="004974E2">
        <w:rPr>
          <w:sz w:val="28"/>
          <w:szCs w:val="28"/>
        </w:rPr>
        <w:t>i</w:t>
      </w:r>
      <w:r w:rsidRPr="00490279">
        <w:rPr>
          <w:sz w:val="28"/>
          <w:szCs w:val="28"/>
          <w:lang w:val="uk-UA"/>
        </w:rPr>
        <w:t xml:space="preserve">дати </w:t>
      </w:r>
      <w:proofErr w:type="spellStart"/>
      <w:r w:rsidRPr="00490279">
        <w:rPr>
          <w:sz w:val="28"/>
          <w:szCs w:val="28"/>
          <w:lang w:val="uk-UA"/>
        </w:rPr>
        <w:t>міжнар</w:t>
      </w:r>
      <w:proofErr w:type="spellEnd"/>
      <w:r w:rsidRPr="004974E2">
        <w:rPr>
          <w:sz w:val="28"/>
          <w:szCs w:val="28"/>
        </w:rPr>
        <w:t>o</w:t>
      </w:r>
      <w:proofErr w:type="spellStart"/>
      <w:r w:rsidRPr="00490279">
        <w:rPr>
          <w:sz w:val="28"/>
          <w:szCs w:val="28"/>
          <w:lang w:val="uk-UA"/>
        </w:rPr>
        <w:t>дним</w:t>
      </w:r>
      <w:proofErr w:type="spellEnd"/>
      <w:r w:rsidRPr="00490279">
        <w:rPr>
          <w:sz w:val="28"/>
          <w:szCs w:val="28"/>
          <w:lang w:val="uk-UA"/>
        </w:rPr>
        <w:t xml:space="preserve"> стандарт</w:t>
      </w:r>
      <w:r w:rsidRPr="004974E2">
        <w:rPr>
          <w:sz w:val="28"/>
          <w:szCs w:val="28"/>
        </w:rPr>
        <w:t>a</w:t>
      </w:r>
      <w:r w:rsidRPr="00490279">
        <w:rPr>
          <w:sz w:val="28"/>
          <w:szCs w:val="28"/>
          <w:lang w:val="uk-UA"/>
        </w:rPr>
        <w:t xml:space="preserve">м і бути </w:t>
      </w:r>
      <w:proofErr w:type="spellStart"/>
      <w:r w:rsidRPr="00490279">
        <w:rPr>
          <w:sz w:val="28"/>
          <w:szCs w:val="28"/>
          <w:lang w:val="uk-UA"/>
        </w:rPr>
        <w:t>орієнтов</w:t>
      </w:r>
      <w:proofErr w:type="spellEnd"/>
      <w:r w:rsidRPr="004974E2">
        <w:rPr>
          <w:sz w:val="28"/>
          <w:szCs w:val="28"/>
        </w:rPr>
        <w:t>a</w:t>
      </w:r>
      <w:r w:rsidRPr="00490279">
        <w:rPr>
          <w:sz w:val="28"/>
          <w:szCs w:val="28"/>
          <w:lang w:val="uk-UA"/>
        </w:rPr>
        <w:t>ним на ос</w:t>
      </w:r>
      <w:r w:rsidRPr="004974E2">
        <w:rPr>
          <w:sz w:val="28"/>
          <w:szCs w:val="28"/>
        </w:rPr>
        <w:t>o</w:t>
      </w:r>
      <w:proofErr w:type="spellStart"/>
      <w:r w:rsidRPr="00490279">
        <w:rPr>
          <w:sz w:val="28"/>
          <w:szCs w:val="28"/>
          <w:lang w:val="uk-UA"/>
        </w:rPr>
        <w:t>бистість</w:t>
      </w:r>
      <w:proofErr w:type="spellEnd"/>
      <w:r w:rsidRPr="005B39CF">
        <w:rPr>
          <w:sz w:val="28"/>
          <w:szCs w:val="28"/>
          <w:lang w:val="uk-UA"/>
        </w:rPr>
        <w:t xml:space="preserve"> </w:t>
      </w:r>
      <w:r w:rsidRPr="00490279">
        <w:rPr>
          <w:sz w:val="28"/>
          <w:szCs w:val="28"/>
          <w:lang w:val="uk-UA"/>
        </w:rPr>
        <w:t>дитини.</w:t>
      </w:r>
    </w:p>
    <w:p w14:paraId="43778565" w14:textId="77777777" w:rsidR="006B3D8B" w:rsidRPr="00490279" w:rsidRDefault="006B3D8B" w:rsidP="00CF6FE3">
      <w:pPr>
        <w:spacing w:after="240" w:line="360" w:lineRule="auto"/>
        <w:ind w:firstLine="709"/>
        <w:jc w:val="both"/>
        <w:rPr>
          <w:sz w:val="28"/>
          <w:szCs w:val="28"/>
          <w:lang w:val="uk-UA"/>
        </w:rPr>
      </w:pPr>
    </w:p>
    <w:p w14:paraId="1C188E5E" w14:textId="77777777" w:rsidR="00731B40" w:rsidRPr="00490279" w:rsidRDefault="00731B40">
      <w:pPr>
        <w:spacing w:after="200" w:line="276" w:lineRule="auto"/>
        <w:rPr>
          <w:b/>
          <w:sz w:val="28"/>
          <w:szCs w:val="28"/>
          <w:lang w:val="uk-UA"/>
        </w:rPr>
      </w:pPr>
      <w:r w:rsidRPr="00490279">
        <w:rPr>
          <w:b/>
          <w:sz w:val="28"/>
          <w:szCs w:val="28"/>
          <w:lang w:val="uk-UA"/>
        </w:rPr>
        <w:br w:type="page"/>
      </w:r>
    </w:p>
    <w:p w14:paraId="3BD7F483" w14:textId="1D0D2386" w:rsidR="006B3D8B" w:rsidRDefault="006B3D8B" w:rsidP="006B3D8B">
      <w:pPr>
        <w:spacing w:line="276" w:lineRule="auto"/>
        <w:jc w:val="center"/>
        <w:rPr>
          <w:b/>
          <w:sz w:val="28"/>
          <w:szCs w:val="28"/>
        </w:rPr>
      </w:pPr>
      <w:r>
        <w:rPr>
          <w:b/>
          <w:sz w:val="28"/>
          <w:szCs w:val="28"/>
        </w:rPr>
        <w:lastRenderedPageBreak/>
        <w:t xml:space="preserve">РОЗДІЛ 2. ДИДАКТИКО-МЕТОДИЧНИЙ БЛОК. МОДЕЛЮВАННЯ УРОКУ МАТЕМАТИКИ З </w:t>
      </w:r>
      <w:r w:rsidRPr="00B41D25">
        <w:rPr>
          <w:b/>
          <w:sz w:val="28"/>
          <w:szCs w:val="28"/>
        </w:rPr>
        <w:t>ЗАПРОВАДЖЕННЯ ЕЛЕМЕНТІВ АЛГЕБРАЇЧНОЇ ПРОПЕДЕВТИКИ В 1 КЛАСІ</w:t>
      </w:r>
    </w:p>
    <w:p w14:paraId="0CE1CCF4" w14:textId="77777777" w:rsidR="00313223" w:rsidRDefault="00313223" w:rsidP="006B3D8B">
      <w:pPr>
        <w:spacing w:line="276" w:lineRule="auto"/>
        <w:jc w:val="center"/>
        <w:rPr>
          <w:b/>
          <w:sz w:val="28"/>
          <w:szCs w:val="28"/>
        </w:rPr>
      </w:pPr>
    </w:p>
    <w:p w14:paraId="5B453F11" w14:textId="47B2156F" w:rsidR="006B3D8B" w:rsidRPr="005B39CF" w:rsidRDefault="006B3D8B" w:rsidP="006B3D8B">
      <w:pPr>
        <w:spacing w:line="276" w:lineRule="auto"/>
        <w:ind w:left="567"/>
        <w:jc w:val="both"/>
        <w:rPr>
          <w:sz w:val="28"/>
          <w:szCs w:val="28"/>
        </w:rPr>
      </w:pPr>
      <w:r w:rsidRPr="006B3D8B">
        <w:rPr>
          <w:b/>
          <w:sz w:val="28"/>
          <w:szCs w:val="28"/>
        </w:rPr>
        <w:t xml:space="preserve">2.1 </w:t>
      </w:r>
      <w:proofErr w:type="spellStart"/>
      <w:r w:rsidRPr="006B3D8B">
        <w:rPr>
          <w:b/>
          <w:sz w:val="28"/>
          <w:szCs w:val="28"/>
        </w:rPr>
        <w:t>Концеп</w:t>
      </w:r>
      <w:r w:rsidRPr="006B3D8B">
        <w:rPr>
          <w:b/>
          <w:sz w:val="28"/>
          <w:szCs w:val="28"/>
          <w:lang w:val="uk-UA"/>
        </w:rPr>
        <w:t>туальні</w:t>
      </w:r>
      <w:proofErr w:type="spellEnd"/>
      <w:r w:rsidRPr="006B3D8B">
        <w:rPr>
          <w:b/>
          <w:sz w:val="28"/>
          <w:szCs w:val="28"/>
          <w:lang w:val="uk-UA"/>
        </w:rPr>
        <w:t xml:space="preserve"> ідеї із </w:t>
      </w:r>
      <w:r w:rsidRPr="006B3D8B">
        <w:rPr>
          <w:b/>
          <w:sz w:val="28"/>
          <w:szCs w:val="28"/>
        </w:rPr>
        <w:t>запровадження елементів алгебраїчної пропедевтики в 1 класі</w:t>
      </w:r>
      <w:r>
        <w:rPr>
          <w:sz w:val="28"/>
          <w:szCs w:val="28"/>
          <w:lang w:val="uk-UA"/>
        </w:rPr>
        <w:t xml:space="preserve"> </w:t>
      </w:r>
    </w:p>
    <w:p w14:paraId="25C71153" w14:textId="7D258C7D" w:rsidR="00241754" w:rsidRPr="00241754" w:rsidRDefault="00241754" w:rsidP="00241754">
      <w:pPr>
        <w:spacing w:line="360" w:lineRule="auto"/>
        <w:ind w:firstLine="709"/>
        <w:jc w:val="both"/>
        <w:rPr>
          <w:sz w:val="28"/>
          <w:lang w:val="uk-UA"/>
        </w:rPr>
      </w:pPr>
      <w:r w:rsidRPr="00241754">
        <w:rPr>
          <w:sz w:val="28"/>
          <w:lang w:val="uk-UA"/>
        </w:rPr>
        <w:t xml:space="preserve">У початковій школі учні готуються до більш успішного вивчення алгебри в основній школі. На підготовчому етапі до вивчення математики здобувачі освіти </w:t>
      </w:r>
      <w:proofErr w:type="spellStart"/>
      <w:r w:rsidRPr="00241754">
        <w:rPr>
          <w:sz w:val="28"/>
          <w:lang w:val="uk-UA"/>
        </w:rPr>
        <w:t>вчаться</w:t>
      </w:r>
      <w:proofErr w:type="spellEnd"/>
      <w:r w:rsidRPr="00241754">
        <w:rPr>
          <w:sz w:val="28"/>
          <w:lang w:val="uk-UA"/>
        </w:rPr>
        <w:t xml:space="preserve"> порівнювати </w:t>
      </w:r>
      <w:r w:rsidR="006B3D8B">
        <w:rPr>
          <w:sz w:val="28"/>
          <w:lang w:val="uk-UA"/>
        </w:rPr>
        <w:t>об'єкти за допомогою відношень «більше», «менше» і «дорівнює»</w:t>
      </w:r>
      <w:r w:rsidRPr="00241754">
        <w:rPr>
          <w:sz w:val="28"/>
          <w:lang w:val="uk-UA"/>
        </w:rPr>
        <w:t>; починаючи з другого семестру 1-го класу, вони починають порівнювати величини, спочатку порівнюючи об'єкти, а потім порівнюючи числа.</w:t>
      </w:r>
    </w:p>
    <w:p w14:paraId="60F06070" w14:textId="79F1E63B" w:rsidR="00241754" w:rsidRPr="003F725B" w:rsidRDefault="00241754" w:rsidP="00FB6FEF">
      <w:pPr>
        <w:spacing w:line="360" w:lineRule="auto"/>
        <w:ind w:firstLine="709"/>
        <w:jc w:val="both"/>
        <w:rPr>
          <w:sz w:val="28"/>
        </w:rPr>
      </w:pPr>
      <w:r w:rsidRPr="00241754">
        <w:rPr>
          <w:sz w:val="28"/>
          <w:lang w:val="uk-UA"/>
        </w:rPr>
        <w:t xml:space="preserve">Діти початкової школи вивчають такі важливі поняття, як рівність, нерівність і рівняння. Вивчення найпростіших рівнянь та способів їх розв'язування широко використовується в </w:t>
      </w:r>
      <w:r w:rsidR="00872697">
        <w:rPr>
          <w:sz w:val="28"/>
          <w:lang w:val="uk-UA"/>
        </w:rPr>
        <w:t>с</w:t>
      </w:r>
      <w:r w:rsidRPr="00241754">
        <w:rPr>
          <w:sz w:val="28"/>
          <w:lang w:val="uk-UA"/>
        </w:rPr>
        <w:t>истемі початкової математичної підготовки</w:t>
      </w:r>
      <w:r w:rsidR="005242DE">
        <w:rPr>
          <w:sz w:val="28"/>
          <w:lang w:val="uk-UA"/>
        </w:rPr>
        <w:t xml:space="preserve"> </w:t>
      </w:r>
      <w:r w:rsidR="005242DE" w:rsidRPr="00FB6FEF">
        <w:rPr>
          <w:sz w:val="28"/>
          <w:lang w:val="uk-UA"/>
        </w:rPr>
        <w:t>[</w:t>
      </w:r>
      <w:r w:rsidR="003F725B" w:rsidRPr="003F725B">
        <w:rPr>
          <w:sz w:val="28"/>
        </w:rPr>
        <w:t>3</w:t>
      </w:r>
      <w:r w:rsidR="00DB4386">
        <w:rPr>
          <w:sz w:val="28"/>
          <w:lang w:val="uk-UA"/>
        </w:rPr>
        <w:t>8</w:t>
      </w:r>
      <w:r w:rsidR="003F725B" w:rsidRPr="003F725B">
        <w:rPr>
          <w:sz w:val="28"/>
        </w:rPr>
        <w:t>].</w:t>
      </w:r>
    </w:p>
    <w:p w14:paraId="00B086E0" w14:textId="77777777" w:rsidR="00241754" w:rsidRPr="00241754" w:rsidRDefault="00241754" w:rsidP="00241754">
      <w:pPr>
        <w:spacing w:line="360" w:lineRule="auto"/>
        <w:ind w:firstLine="709"/>
        <w:jc w:val="both"/>
        <w:rPr>
          <w:sz w:val="28"/>
          <w:lang w:val="uk-UA"/>
        </w:rPr>
      </w:pPr>
      <w:r w:rsidRPr="00241754">
        <w:rPr>
          <w:sz w:val="28"/>
          <w:lang w:val="uk-UA"/>
        </w:rPr>
        <w:t xml:space="preserve">Згідно з навчальною програмою, курс початкової математики включає наступні компоненти алгебри: учні початкової школи отримують базові знання про математичні вирази, числові рівняння та нерівності, знайомляться з буквеними позначеннями, </w:t>
      </w:r>
      <w:proofErr w:type="spellStart"/>
      <w:r w:rsidRPr="00241754">
        <w:rPr>
          <w:sz w:val="28"/>
          <w:lang w:val="uk-UA"/>
        </w:rPr>
        <w:t>вчаться</w:t>
      </w:r>
      <w:proofErr w:type="spellEnd"/>
      <w:r w:rsidRPr="00241754">
        <w:rPr>
          <w:sz w:val="28"/>
          <w:lang w:val="uk-UA"/>
        </w:rPr>
        <w:t xml:space="preserve"> розв'язувати прості рівняння та нерівності, розвивають уміння розв'язувати деякі прості та складні задачі за допомогою рівнянь </w:t>
      </w:r>
    </w:p>
    <w:p w14:paraId="0F32FF38" w14:textId="45892B8E" w:rsidR="00241754" w:rsidRPr="005242DE" w:rsidRDefault="00241754" w:rsidP="00241754">
      <w:pPr>
        <w:spacing w:line="360" w:lineRule="auto"/>
        <w:ind w:firstLine="709"/>
        <w:jc w:val="both"/>
        <w:rPr>
          <w:sz w:val="28"/>
        </w:rPr>
      </w:pPr>
      <w:r w:rsidRPr="00241754">
        <w:rPr>
          <w:sz w:val="28"/>
          <w:lang w:val="uk-UA"/>
        </w:rPr>
        <w:t>Вже починаючи з 1 класу алгебраїчні елементи вивчаються в тісному зв'язку з арифметикою та геометрією. Введення алгебраїчних елементів допомагає узагальнити поняття числа, операцій і відношень та готує учнів до вивчення алгебри в наступних класах</w:t>
      </w:r>
      <w:r w:rsidR="005242DE" w:rsidRPr="005242DE">
        <w:rPr>
          <w:sz w:val="28"/>
        </w:rPr>
        <w:t xml:space="preserve"> </w:t>
      </w:r>
      <w:r w:rsidR="005242DE" w:rsidRPr="008625CD">
        <w:rPr>
          <w:sz w:val="28"/>
        </w:rPr>
        <w:t>[</w:t>
      </w:r>
      <w:r w:rsidR="003F725B" w:rsidRPr="003F725B">
        <w:rPr>
          <w:sz w:val="28"/>
        </w:rPr>
        <w:t>3</w:t>
      </w:r>
      <w:r w:rsidR="00DB4386">
        <w:rPr>
          <w:sz w:val="28"/>
          <w:lang w:val="uk-UA"/>
        </w:rPr>
        <w:t>9</w:t>
      </w:r>
      <w:r w:rsidR="003F725B" w:rsidRPr="003F725B">
        <w:rPr>
          <w:sz w:val="28"/>
        </w:rPr>
        <w:t>].</w:t>
      </w:r>
      <w:r w:rsidR="005242DE" w:rsidRPr="005242DE">
        <w:rPr>
          <w:sz w:val="28"/>
        </w:rPr>
        <w:t xml:space="preserve"> </w:t>
      </w:r>
    </w:p>
    <w:p w14:paraId="3275B188" w14:textId="77777777" w:rsidR="00241754" w:rsidRPr="00241754" w:rsidRDefault="00241754" w:rsidP="00241754">
      <w:pPr>
        <w:spacing w:line="360" w:lineRule="auto"/>
        <w:ind w:firstLine="709"/>
        <w:jc w:val="both"/>
        <w:rPr>
          <w:sz w:val="28"/>
          <w:lang w:val="uk-UA"/>
        </w:rPr>
      </w:pPr>
      <w:r w:rsidRPr="00241754">
        <w:rPr>
          <w:sz w:val="28"/>
          <w:lang w:val="uk-UA"/>
        </w:rPr>
        <w:t>Програма з математики для 1-4 класів передбачає навчання дітей читати і записувати математичні вирази, знайомство з правилами порядку виконання дій та їх використання в обчисленнях, а також ознайомлення з тотожними перетвореннями рівнянь.</w:t>
      </w:r>
    </w:p>
    <w:p w14:paraId="6828777F" w14:textId="35B67A87" w:rsidR="00241754" w:rsidRPr="005242DE" w:rsidRDefault="00241754" w:rsidP="00241754">
      <w:pPr>
        <w:spacing w:line="360" w:lineRule="auto"/>
        <w:ind w:firstLine="709"/>
        <w:jc w:val="both"/>
        <w:rPr>
          <w:sz w:val="28"/>
        </w:rPr>
      </w:pPr>
      <w:r w:rsidRPr="00241754">
        <w:rPr>
          <w:sz w:val="28"/>
          <w:lang w:val="uk-UA"/>
        </w:rPr>
        <w:lastRenderedPageBreak/>
        <w:t>У процесі формування поняття формули необхідно враховувати, що знак дії між числом і цифрою має подвійне значення. З одного боку, знак дії позначає дію, що виконується над числом (наприклад, 6+4 - додати 4 до 6), з іншого боку, знак дії позначає вираз (6+4 - сума 6 і 4)</w:t>
      </w:r>
      <w:r w:rsidR="005242DE" w:rsidRPr="005242DE">
        <w:rPr>
          <w:sz w:val="28"/>
        </w:rPr>
        <w:t xml:space="preserve"> </w:t>
      </w:r>
      <w:r w:rsidR="005242DE" w:rsidRPr="002D293A">
        <w:rPr>
          <w:sz w:val="28"/>
        </w:rPr>
        <w:t>[</w:t>
      </w:r>
      <w:r w:rsidR="00DB4386">
        <w:rPr>
          <w:sz w:val="28"/>
          <w:lang w:val="uk-UA"/>
        </w:rPr>
        <w:t>33</w:t>
      </w:r>
      <w:r w:rsidR="003F725B" w:rsidRPr="003F725B">
        <w:rPr>
          <w:sz w:val="28"/>
        </w:rPr>
        <w:t>].</w:t>
      </w:r>
    </w:p>
    <w:p w14:paraId="737D3776" w14:textId="5BB21B0B" w:rsidR="00241754" w:rsidRPr="00241754" w:rsidRDefault="00731B40" w:rsidP="00241754">
      <w:pPr>
        <w:spacing w:line="360" w:lineRule="auto"/>
        <w:ind w:firstLine="709"/>
        <w:jc w:val="both"/>
        <w:rPr>
          <w:sz w:val="28"/>
          <w:lang w:val="uk-UA"/>
        </w:rPr>
      </w:pPr>
      <w:r>
        <w:rPr>
          <w:sz w:val="28"/>
          <w:lang w:val="uk-UA"/>
        </w:rPr>
        <w:t>У початкові школі</w:t>
      </w:r>
      <w:r w:rsidR="00241754" w:rsidRPr="00241754">
        <w:rPr>
          <w:sz w:val="28"/>
          <w:lang w:val="uk-UA"/>
        </w:rPr>
        <w:t xml:space="preserve"> поняття виразу формується у тісному зв'язку з поняттям арифметичної дії і сприяє кращому засвоєнню матеріалу.</w:t>
      </w:r>
    </w:p>
    <w:p w14:paraId="25C596D1" w14:textId="77777777" w:rsidR="00241754" w:rsidRPr="00241754" w:rsidRDefault="00241754" w:rsidP="00241754">
      <w:pPr>
        <w:spacing w:line="360" w:lineRule="auto"/>
        <w:ind w:firstLine="709"/>
        <w:jc w:val="both"/>
        <w:rPr>
          <w:sz w:val="28"/>
          <w:lang w:val="uk-UA"/>
        </w:rPr>
      </w:pPr>
      <w:r w:rsidRPr="00241754">
        <w:rPr>
          <w:sz w:val="28"/>
          <w:lang w:val="uk-UA"/>
        </w:rPr>
        <w:t>Метою алгебраїчної пропедевтики в першому класі є забезпечення глибшого розуміння арифметичних понять, підняття на вищий рівень узагальнення учнів та підготовка їх до подальшого вивчення алгебри.</w:t>
      </w:r>
    </w:p>
    <w:p w14:paraId="28378799" w14:textId="77777777" w:rsidR="00241754" w:rsidRPr="00241754" w:rsidRDefault="00241754" w:rsidP="00241754">
      <w:pPr>
        <w:spacing w:line="360" w:lineRule="auto"/>
        <w:ind w:firstLine="709"/>
        <w:jc w:val="both"/>
        <w:rPr>
          <w:sz w:val="28"/>
          <w:lang w:val="uk-UA"/>
        </w:rPr>
      </w:pPr>
      <w:r w:rsidRPr="00241754">
        <w:rPr>
          <w:sz w:val="28"/>
          <w:lang w:val="uk-UA"/>
        </w:rPr>
        <w:t xml:space="preserve">Таким чином, вивчення елементів алгебри в початковому курсі математики тісно пов'язане з вивченням арифметичного матеріалу. Це проявляється, наприклад, у тому, що рівняння і нерівності розв'язуються без застосування алгебраїчного інструментарію (теорем </w:t>
      </w:r>
      <w:proofErr w:type="spellStart"/>
      <w:r w:rsidRPr="00241754">
        <w:rPr>
          <w:sz w:val="28"/>
          <w:lang w:val="uk-UA"/>
        </w:rPr>
        <w:t>рівносильності</w:t>
      </w:r>
      <w:proofErr w:type="spellEnd"/>
      <w:r w:rsidRPr="00241754">
        <w:rPr>
          <w:sz w:val="28"/>
          <w:lang w:val="uk-UA"/>
        </w:rPr>
        <w:t>), використовуючи властивості арифметичних дій, що ґрунтуються на взаємозв'язку між компонентами і результатами арифметичних дій.</w:t>
      </w:r>
    </w:p>
    <w:p w14:paraId="7559D0D8" w14:textId="77777777" w:rsidR="00241754" w:rsidRPr="00241754" w:rsidRDefault="00241754" w:rsidP="00241754">
      <w:pPr>
        <w:spacing w:line="360" w:lineRule="auto"/>
        <w:ind w:firstLine="709"/>
        <w:jc w:val="both"/>
        <w:rPr>
          <w:sz w:val="28"/>
          <w:lang w:val="uk-UA"/>
        </w:rPr>
      </w:pPr>
      <w:r w:rsidRPr="00241754">
        <w:rPr>
          <w:sz w:val="28"/>
          <w:lang w:val="uk-UA"/>
        </w:rPr>
        <w:t>Виходячи з основних понять алгебраїчної пропедевтики в першому класі, варто зауважити, що повноцінного означення таких понять немає в початковому курсі математики, але молодші школярі вивчають їх на рівні побудови уявлень за допомогою якісно та доцільно спланованого  навчального процесу та правильного підбору спеціальних завдань.</w:t>
      </w:r>
    </w:p>
    <w:p w14:paraId="11ADEDA0" w14:textId="77777777" w:rsidR="00241754" w:rsidRPr="00241754" w:rsidRDefault="00241754" w:rsidP="00241754">
      <w:pPr>
        <w:spacing w:line="360" w:lineRule="auto"/>
        <w:ind w:firstLine="709"/>
        <w:jc w:val="both"/>
        <w:rPr>
          <w:sz w:val="28"/>
          <w:lang w:val="uk-UA"/>
        </w:rPr>
      </w:pPr>
      <w:r w:rsidRPr="00241754">
        <w:rPr>
          <w:sz w:val="28"/>
          <w:lang w:val="uk-UA"/>
        </w:rPr>
        <w:t>Ключові моменти діяльності вчителя початкової школи із запровадження елементів алгебраїчної пропедевтики в першому класі наступні:</w:t>
      </w:r>
    </w:p>
    <w:p w14:paraId="5881D00A" w14:textId="77777777" w:rsidR="00241754" w:rsidRPr="006B3D8B" w:rsidRDefault="00241754" w:rsidP="00485782">
      <w:pPr>
        <w:spacing w:line="360" w:lineRule="auto"/>
        <w:ind w:firstLine="708"/>
        <w:jc w:val="both"/>
        <w:rPr>
          <w:sz w:val="28"/>
          <w:lang w:val="uk-UA"/>
        </w:rPr>
      </w:pPr>
      <w:r w:rsidRPr="006B3D8B">
        <w:rPr>
          <w:sz w:val="28"/>
          <w:lang w:val="uk-UA"/>
        </w:rPr>
        <w:t>Професійна компетентність вчителя молодших класів – якісне поєднання знань, вмінь та відповідна психологічна характеристика, що відповідають забезпеченню високого рівня професійної діяльності педагога</w:t>
      </w:r>
    </w:p>
    <w:p w14:paraId="07170353" w14:textId="76D24653" w:rsidR="00241754" w:rsidRPr="00485782" w:rsidRDefault="006B3D8B" w:rsidP="00485782">
      <w:pPr>
        <w:spacing w:line="360" w:lineRule="auto"/>
        <w:jc w:val="both"/>
        <w:rPr>
          <w:sz w:val="28"/>
          <w:szCs w:val="28"/>
        </w:rPr>
      </w:pPr>
      <w:r>
        <w:rPr>
          <w:sz w:val="28"/>
          <w:lang w:val="uk-UA"/>
        </w:rPr>
        <w:t>З</w:t>
      </w:r>
      <w:r w:rsidR="00241754" w:rsidRPr="006B3D8B">
        <w:rPr>
          <w:sz w:val="28"/>
          <w:lang w:val="uk-UA"/>
        </w:rPr>
        <w:t>абезпечення системного підходу. Вчитель зобов’язаний розробити доцільну навчальну систему, враховуючи те, що алгебраїчні елементи повинні вводити в навчальний процес послідовно та за логічно вибудованим планом</w:t>
      </w:r>
      <w:r w:rsidR="005242DE" w:rsidRPr="005242DE">
        <w:rPr>
          <w:sz w:val="28"/>
        </w:rPr>
        <w:t xml:space="preserve"> </w:t>
      </w:r>
      <w:r w:rsidR="005242DE" w:rsidRPr="002D293A">
        <w:rPr>
          <w:sz w:val="28"/>
        </w:rPr>
        <w:t>[</w:t>
      </w:r>
      <w:r w:rsidR="003F725B" w:rsidRPr="003F725B">
        <w:rPr>
          <w:sz w:val="28"/>
        </w:rPr>
        <w:t>10].</w:t>
      </w:r>
      <w:r w:rsidR="00485782" w:rsidRPr="00485782">
        <w:rPr>
          <w:sz w:val="28"/>
        </w:rPr>
        <w:t xml:space="preserve"> </w:t>
      </w:r>
    </w:p>
    <w:p w14:paraId="18E74C04" w14:textId="066B1532" w:rsidR="00241754" w:rsidRPr="00485782" w:rsidRDefault="00241754" w:rsidP="00485782">
      <w:pPr>
        <w:spacing w:line="360" w:lineRule="auto"/>
        <w:ind w:firstLine="708"/>
        <w:jc w:val="both"/>
        <w:rPr>
          <w:sz w:val="28"/>
        </w:rPr>
      </w:pPr>
      <w:r w:rsidRPr="006B3D8B">
        <w:rPr>
          <w:sz w:val="28"/>
          <w:lang w:val="uk-UA"/>
        </w:rPr>
        <w:lastRenderedPageBreak/>
        <w:t>Адаптація вчителя з урахуванням вікових особливостей молодших вчителів – важливо враховувати психологічні особливості учнів молодшого шкільного віку, їх можливості повною мірою сприймати введені у навчальний процес елементи алгебраїчної пропедевтики</w:t>
      </w:r>
      <w:r w:rsidR="00485782" w:rsidRPr="00485782">
        <w:rPr>
          <w:sz w:val="28"/>
        </w:rPr>
        <w:t>.</w:t>
      </w:r>
    </w:p>
    <w:p w14:paraId="7C5BE627" w14:textId="77777777" w:rsidR="00241754" w:rsidRPr="006B3D8B" w:rsidRDefault="00241754" w:rsidP="006B3D8B">
      <w:pPr>
        <w:spacing w:line="360" w:lineRule="auto"/>
        <w:ind w:firstLine="708"/>
        <w:jc w:val="both"/>
        <w:rPr>
          <w:sz w:val="28"/>
          <w:lang w:val="uk-UA"/>
        </w:rPr>
      </w:pPr>
      <w:r w:rsidRPr="006B3D8B">
        <w:rPr>
          <w:sz w:val="28"/>
          <w:lang w:val="uk-UA"/>
        </w:rPr>
        <w:t>Доступність основних навчальних матеріалів – навчальний процес повинен бути повною мірою забезпечений навчальними матеріалами, підручниками, допоміжними матеріалами, які при комплексному застосуванні сприятимуть ефективному введенню алгебраїчної пропедевтики в навчальний курс</w:t>
      </w:r>
    </w:p>
    <w:p w14:paraId="6C9968EA" w14:textId="69B868D0" w:rsidR="00241754" w:rsidRPr="006B3D8B" w:rsidRDefault="00241754" w:rsidP="006B3D8B">
      <w:pPr>
        <w:spacing w:line="360" w:lineRule="auto"/>
        <w:ind w:firstLine="708"/>
        <w:jc w:val="both"/>
        <w:rPr>
          <w:sz w:val="28"/>
          <w:lang w:val="uk-UA"/>
        </w:rPr>
      </w:pPr>
      <w:r w:rsidRPr="006B3D8B">
        <w:rPr>
          <w:sz w:val="28"/>
          <w:lang w:val="uk-UA"/>
        </w:rPr>
        <w:t xml:space="preserve">Компетентність вчителя стосовно використання ігрових елементів на уроках </w:t>
      </w:r>
      <w:r w:rsidR="00872697" w:rsidRPr="006B3D8B">
        <w:rPr>
          <w:sz w:val="28"/>
          <w:lang w:val="uk-UA"/>
        </w:rPr>
        <w:t>математики</w:t>
      </w:r>
      <w:r w:rsidRPr="006B3D8B">
        <w:rPr>
          <w:sz w:val="28"/>
          <w:lang w:val="uk-UA"/>
        </w:rPr>
        <w:t>. Матеріали, що застосовуються в іграх повинні відповідати головній меті – розвитку математичного мислення у молодших школярів та отримання алгебраїчних навичок</w:t>
      </w:r>
    </w:p>
    <w:p w14:paraId="545AD7DC" w14:textId="77777777" w:rsidR="00241754" w:rsidRPr="006B3D8B" w:rsidRDefault="00241754" w:rsidP="006B3D8B">
      <w:pPr>
        <w:spacing w:line="360" w:lineRule="auto"/>
        <w:ind w:firstLine="708"/>
        <w:jc w:val="both"/>
        <w:rPr>
          <w:sz w:val="28"/>
          <w:lang w:val="uk-UA"/>
        </w:rPr>
      </w:pPr>
      <w:r w:rsidRPr="006B3D8B">
        <w:rPr>
          <w:sz w:val="28"/>
          <w:lang w:val="uk-UA"/>
        </w:rPr>
        <w:t>З урахуванням особливостей НУШ, усі навчальні матеріали повинні бути адаптовані до особливостей учнів, їх потреб. Також важливо застосовувати індивідуальний підхід у навчанні</w:t>
      </w:r>
    </w:p>
    <w:p w14:paraId="3C1800B1" w14:textId="77777777" w:rsidR="00241754" w:rsidRPr="006B3D8B" w:rsidRDefault="00241754" w:rsidP="006B3D8B">
      <w:pPr>
        <w:spacing w:line="360" w:lineRule="auto"/>
        <w:ind w:firstLine="708"/>
        <w:jc w:val="both"/>
        <w:rPr>
          <w:sz w:val="28"/>
          <w:lang w:val="uk-UA"/>
        </w:rPr>
      </w:pPr>
      <w:r w:rsidRPr="006B3D8B">
        <w:rPr>
          <w:sz w:val="28"/>
          <w:lang w:val="uk-UA"/>
        </w:rPr>
        <w:t>Врахування психологічного клімату та вміння побудувати сприятливе середовище, в якому учні самостійно виявлятимуть зацікавленість у вивченні нового матеріалу та отримуватимуть необхідні предметні компетентності</w:t>
      </w:r>
    </w:p>
    <w:p w14:paraId="7FDF641C" w14:textId="77777777" w:rsidR="00241754" w:rsidRPr="006B3D8B" w:rsidRDefault="00241754" w:rsidP="006B3D8B">
      <w:pPr>
        <w:spacing w:line="360" w:lineRule="auto"/>
        <w:ind w:firstLine="708"/>
        <w:jc w:val="both"/>
        <w:rPr>
          <w:sz w:val="28"/>
          <w:lang w:val="uk-UA"/>
        </w:rPr>
      </w:pPr>
      <w:r w:rsidRPr="006B3D8B">
        <w:rPr>
          <w:sz w:val="28"/>
          <w:lang w:val="uk-UA"/>
        </w:rPr>
        <w:t>Контроль над якісним засвоєнням головних математичних понять, на яких базується подальше вивчення математики з елементами алгебраїчної пропедевтики</w:t>
      </w:r>
    </w:p>
    <w:p w14:paraId="6CFCB627" w14:textId="7BE0D67C" w:rsidR="00A77999" w:rsidRDefault="00241754" w:rsidP="00A77999">
      <w:pPr>
        <w:spacing w:line="360" w:lineRule="auto"/>
        <w:ind w:firstLine="708"/>
        <w:jc w:val="both"/>
        <w:rPr>
          <w:sz w:val="28"/>
          <w:lang w:val="uk-UA"/>
        </w:rPr>
      </w:pPr>
      <w:r w:rsidRPr="006B3D8B">
        <w:rPr>
          <w:sz w:val="28"/>
          <w:lang w:val="uk-UA"/>
        </w:rPr>
        <w:t>Застосування візуальних засобів – вчитель має забезпечувати необхідні візуальні матеріали для навчання, адже, враховуючи вікові особливості молодших школярів, їх сприйняття абстрактних математичних концепцій значно краще з використанням графіків, візуальних моделей</w:t>
      </w:r>
      <w:r w:rsidR="00872697">
        <w:rPr>
          <w:sz w:val="28"/>
          <w:lang w:val="uk-UA"/>
        </w:rPr>
        <w:t>.</w:t>
      </w:r>
      <w:r w:rsidR="00A77999">
        <w:rPr>
          <w:sz w:val="28"/>
          <w:lang w:val="uk-UA"/>
        </w:rPr>
        <w:t xml:space="preserve"> Варто акцентувати увагу при викладанні математики в першому класі з елементами алгебраїчної пропедевтики на тому, що пропедевтика має розвивати логічне мислення та здатність учнів визначати послідовність дій. При вивченні </w:t>
      </w:r>
      <w:r w:rsidR="00A77999">
        <w:rPr>
          <w:sz w:val="28"/>
          <w:lang w:val="uk-UA"/>
        </w:rPr>
        <w:lastRenderedPageBreak/>
        <w:t>алгебраїчних елементів, учні мають отримувати навички встановлювати логічні зв’язки та розширювати уяву</w:t>
      </w:r>
      <w:r w:rsidR="00485782" w:rsidRPr="00485782">
        <w:rPr>
          <w:sz w:val="28"/>
          <w:lang w:val="uk-UA"/>
        </w:rPr>
        <w:t xml:space="preserve"> </w:t>
      </w:r>
      <w:r w:rsidR="00485782" w:rsidRPr="00D94055">
        <w:rPr>
          <w:sz w:val="28"/>
          <w:lang w:val="uk-UA"/>
        </w:rPr>
        <w:t>[5]</w:t>
      </w:r>
      <w:r w:rsidR="00A77999">
        <w:rPr>
          <w:sz w:val="28"/>
          <w:lang w:val="uk-UA"/>
        </w:rPr>
        <w:t>.</w:t>
      </w:r>
    </w:p>
    <w:p w14:paraId="35E4E789" w14:textId="70682777" w:rsidR="00A77999" w:rsidRDefault="00A77999" w:rsidP="00A77999">
      <w:pPr>
        <w:spacing w:line="360" w:lineRule="auto"/>
        <w:ind w:firstLine="708"/>
        <w:jc w:val="both"/>
        <w:rPr>
          <w:sz w:val="28"/>
          <w:lang w:val="uk-UA"/>
        </w:rPr>
      </w:pPr>
      <w:r>
        <w:rPr>
          <w:sz w:val="28"/>
          <w:lang w:val="uk-UA"/>
        </w:rPr>
        <w:t>Також одним із компонентів НУШ є робота у співпраці на уроках, зокрема на уроках математики. Розвиток алгебраїчної пропедевтики можливий через проведення уроку з використанням методу групового навчання та ігрових методів навчання. За роки використання дидактичні ігри зарекомендували себе як якісний метод розвитку школярів та покращення навчального процесу. Робота у групах дозволяє дітям проводити «дослідження» в міру знань, якими вони володіють, співпрацювати, розвивати власні математичні компетентності шляхом взаємодії на взаємонавчання. Наприклад, метод групової роботи логічно застосовувати при вивченні рівнянь у початковому курсі математики</w:t>
      </w:r>
      <w:r w:rsidR="00485782" w:rsidRPr="00485782">
        <w:rPr>
          <w:sz w:val="28"/>
          <w:lang w:val="uk-UA"/>
        </w:rPr>
        <w:t xml:space="preserve"> </w:t>
      </w:r>
      <w:r w:rsidR="00485782" w:rsidRPr="004C4E93">
        <w:rPr>
          <w:sz w:val="28"/>
          <w:lang w:val="uk-UA"/>
        </w:rPr>
        <w:t>[</w:t>
      </w:r>
      <w:r w:rsidR="003F725B" w:rsidRPr="003F725B">
        <w:rPr>
          <w:sz w:val="28"/>
          <w:lang w:val="uk-UA"/>
        </w:rPr>
        <w:t>2</w:t>
      </w:r>
      <w:r w:rsidR="00DB4386">
        <w:rPr>
          <w:sz w:val="28"/>
          <w:lang w:val="uk-UA"/>
        </w:rPr>
        <w:t>9</w:t>
      </w:r>
      <w:r w:rsidR="003F725B" w:rsidRPr="003F725B">
        <w:rPr>
          <w:sz w:val="28"/>
          <w:lang w:val="uk-UA"/>
        </w:rPr>
        <w:t>].</w:t>
      </w:r>
    </w:p>
    <w:p w14:paraId="299345DE" w14:textId="77777777" w:rsidR="00A77999" w:rsidRDefault="00A77999" w:rsidP="00A77999">
      <w:pPr>
        <w:spacing w:line="360" w:lineRule="auto"/>
        <w:ind w:firstLine="708"/>
        <w:jc w:val="both"/>
        <w:rPr>
          <w:sz w:val="28"/>
          <w:lang w:val="uk-UA"/>
        </w:rPr>
      </w:pPr>
      <w:r>
        <w:rPr>
          <w:sz w:val="28"/>
          <w:lang w:val="uk-UA"/>
        </w:rPr>
        <w:t xml:space="preserve">Забезпечення індивідуального підходу у процесі використання елементів алгебраїчної пропедевтики на уроках математики в першому класі є важливим з точки зору врахування індивідуальних особливостей, потреб та можливостей кожного учня. Загалом максимальний розвиток математичних компетентностей молодших школярів забезпечується шляхом поєднання різних методів викладання. </w:t>
      </w:r>
    </w:p>
    <w:p w14:paraId="38106FE6" w14:textId="11EC19FC" w:rsidR="00241754" w:rsidRDefault="00241754" w:rsidP="006B3D8B">
      <w:pPr>
        <w:spacing w:line="360" w:lineRule="auto"/>
        <w:ind w:firstLine="708"/>
        <w:jc w:val="both"/>
        <w:rPr>
          <w:sz w:val="28"/>
          <w:lang w:val="uk-UA"/>
        </w:rPr>
      </w:pPr>
    </w:p>
    <w:p w14:paraId="14C2296A" w14:textId="77BB94E8" w:rsidR="00BA64C3" w:rsidRDefault="00BA64C3" w:rsidP="006B3D8B">
      <w:pPr>
        <w:spacing w:line="360" w:lineRule="auto"/>
        <w:ind w:firstLine="708"/>
        <w:jc w:val="both"/>
        <w:rPr>
          <w:b/>
          <w:bCs/>
          <w:sz w:val="28"/>
          <w:szCs w:val="28"/>
          <w:lang w:val="uk-UA"/>
        </w:rPr>
      </w:pPr>
      <w:r w:rsidRPr="00BA64C3">
        <w:rPr>
          <w:b/>
          <w:bCs/>
          <w:sz w:val="28"/>
          <w:szCs w:val="28"/>
        </w:rPr>
        <w:t>2.2 Реалізація запровадження елементів алгебраїчної пропедевтики в 1 кла</w:t>
      </w:r>
      <w:r w:rsidRPr="00BA64C3">
        <w:rPr>
          <w:b/>
          <w:bCs/>
          <w:sz w:val="28"/>
          <w:szCs w:val="28"/>
          <w:lang w:val="uk-UA"/>
        </w:rPr>
        <w:t>сі</w:t>
      </w:r>
    </w:p>
    <w:p w14:paraId="4134B595" w14:textId="27903D95" w:rsidR="00A77999" w:rsidRPr="00A77999" w:rsidRDefault="00A77999" w:rsidP="00731B40">
      <w:pPr>
        <w:spacing w:line="360" w:lineRule="auto"/>
        <w:ind w:firstLine="709"/>
        <w:jc w:val="both"/>
        <w:rPr>
          <w:sz w:val="28"/>
          <w:szCs w:val="28"/>
          <w:lang w:val="uk-UA"/>
        </w:rPr>
      </w:pPr>
      <w:r>
        <w:rPr>
          <w:sz w:val="28"/>
          <w:szCs w:val="28"/>
          <w:lang w:val="uk-UA"/>
        </w:rPr>
        <w:t>Введення алгебраїчних елементів у курс математики в першому класі сприяє розвитку функціонального мислення дітей. Введення елементів алгебраїчної пропедевтики має бути поступовим та логічним, базуючись на основних поняття, які учні вивчають на початковому етапі знайомлення з математикою</w:t>
      </w:r>
      <w:r w:rsidR="00485782" w:rsidRPr="00485782">
        <w:rPr>
          <w:sz w:val="28"/>
          <w:szCs w:val="28"/>
          <w:lang w:val="uk-UA"/>
        </w:rPr>
        <w:t xml:space="preserve"> </w:t>
      </w:r>
      <w:r w:rsidR="00485782" w:rsidRPr="001F13AC">
        <w:rPr>
          <w:sz w:val="28"/>
          <w:szCs w:val="28"/>
          <w:lang w:val="uk-UA"/>
        </w:rPr>
        <w:t>[</w:t>
      </w:r>
      <w:r w:rsidR="003F725B" w:rsidRPr="003F725B">
        <w:rPr>
          <w:sz w:val="28"/>
          <w:szCs w:val="28"/>
        </w:rPr>
        <w:t>20].</w:t>
      </w:r>
      <w:r w:rsidR="00485782" w:rsidRPr="00485782">
        <w:rPr>
          <w:sz w:val="28"/>
          <w:szCs w:val="28"/>
        </w:rPr>
        <w:t xml:space="preserve"> </w:t>
      </w:r>
    </w:p>
    <w:p w14:paraId="51782C5F" w14:textId="588DC034" w:rsidR="00872697" w:rsidRPr="003F725B" w:rsidRDefault="008C5E8E" w:rsidP="00731B40">
      <w:pPr>
        <w:spacing w:line="360" w:lineRule="auto"/>
        <w:ind w:firstLine="708"/>
        <w:jc w:val="both"/>
        <w:rPr>
          <w:sz w:val="28"/>
          <w:lang w:val="uk-UA"/>
        </w:rPr>
      </w:pPr>
      <w:r>
        <w:rPr>
          <w:sz w:val="28"/>
          <w:lang w:val="uk-UA"/>
        </w:rPr>
        <w:t xml:space="preserve">В 1 класі учні знайомляться із найпростішими математичними виразами – сумою і різницею. Опановуючи, наприклад, тему «Числові вирази, рівності та нерівності», учні </w:t>
      </w:r>
      <w:proofErr w:type="spellStart"/>
      <w:r>
        <w:rPr>
          <w:sz w:val="28"/>
          <w:lang w:val="uk-UA"/>
        </w:rPr>
        <w:t>вчаться</w:t>
      </w:r>
      <w:proofErr w:type="spellEnd"/>
      <w:r>
        <w:rPr>
          <w:sz w:val="28"/>
          <w:lang w:val="uk-UA"/>
        </w:rPr>
        <w:t xml:space="preserve"> визначати суму та різницю двох чисел, ознайомлюються з числовим виразом на дві дії (різні чи однакові). Учні </w:t>
      </w:r>
      <w:proofErr w:type="spellStart"/>
      <w:r>
        <w:rPr>
          <w:sz w:val="28"/>
          <w:lang w:val="uk-UA"/>
        </w:rPr>
        <w:lastRenderedPageBreak/>
        <w:t>вчаться</w:t>
      </w:r>
      <w:proofErr w:type="spellEnd"/>
      <w:r>
        <w:rPr>
          <w:sz w:val="28"/>
          <w:lang w:val="uk-UA"/>
        </w:rPr>
        <w:t xml:space="preserve"> знаходити значення числових виразів</w:t>
      </w:r>
      <w:r w:rsidR="003A717C">
        <w:rPr>
          <w:sz w:val="28"/>
          <w:lang w:val="uk-UA"/>
        </w:rPr>
        <w:t xml:space="preserve">, записуючи після відповідного </w:t>
      </w:r>
      <w:proofErr w:type="spellStart"/>
      <w:r w:rsidR="003A717C">
        <w:rPr>
          <w:sz w:val="28"/>
          <w:lang w:val="uk-UA"/>
        </w:rPr>
        <w:t>знака</w:t>
      </w:r>
      <w:proofErr w:type="spellEnd"/>
      <w:r w:rsidR="003A717C">
        <w:rPr>
          <w:sz w:val="28"/>
          <w:lang w:val="uk-UA"/>
        </w:rPr>
        <w:t xml:space="preserve"> « = » результат, тим самим у них  формується поняття про рівність. Аналізуючи одержану відповідь, учні оцінюють її правильність і таким чином у них </w:t>
      </w:r>
      <w:proofErr w:type="spellStart"/>
      <w:r w:rsidR="003A717C">
        <w:rPr>
          <w:sz w:val="28"/>
          <w:lang w:val="uk-UA"/>
        </w:rPr>
        <w:t>них</w:t>
      </w:r>
      <w:proofErr w:type="spellEnd"/>
      <w:r w:rsidR="003A717C">
        <w:rPr>
          <w:sz w:val="28"/>
          <w:lang w:val="uk-UA"/>
        </w:rPr>
        <w:t xml:space="preserve"> формується уявлення про істинні (правильні) та хибні (неправильні) рівності</w:t>
      </w:r>
      <w:r w:rsidR="003F725B" w:rsidRPr="003F725B">
        <w:rPr>
          <w:sz w:val="28"/>
          <w:lang w:val="uk-UA"/>
        </w:rPr>
        <w:t xml:space="preserve"> </w:t>
      </w:r>
      <w:r w:rsidR="00485782" w:rsidRPr="001C1CA0">
        <w:rPr>
          <w:sz w:val="28"/>
          <w:lang w:val="uk-UA"/>
        </w:rPr>
        <w:t>[</w:t>
      </w:r>
      <w:r w:rsidR="003F725B" w:rsidRPr="003F725B">
        <w:rPr>
          <w:sz w:val="28"/>
          <w:lang w:val="uk-UA"/>
        </w:rPr>
        <w:t>3</w:t>
      </w:r>
      <w:r w:rsidR="00DB4386">
        <w:rPr>
          <w:sz w:val="28"/>
          <w:lang w:val="uk-UA"/>
        </w:rPr>
        <w:t>8</w:t>
      </w:r>
      <w:r w:rsidR="003F725B" w:rsidRPr="003F725B">
        <w:rPr>
          <w:sz w:val="28"/>
          <w:lang w:val="uk-UA"/>
        </w:rPr>
        <w:t>].</w:t>
      </w:r>
    </w:p>
    <w:p w14:paraId="7D74C647" w14:textId="002A5C6E" w:rsidR="003A717C" w:rsidRDefault="003A717C" w:rsidP="00731B40">
      <w:pPr>
        <w:spacing w:line="360" w:lineRule="auto"/>
        <w:ind w:firstLine="708"/>
        <w:jc w:val="both"/>
        <w:rPr>
          <w:sz w:val="28"/>
          <w:lang w:val="uk-UA"/>
        </w:rPr>
      </w:pPr>
      <w:r>
        <w:rPr>
          <w:sz w:val="28"/>
          <w:lang w:val="uk-UA"/>
        </w:rPr>
        <w:t xml:space="preserve">Беручи до уваги основні завдання при вивченні </w:t>
      </w:r>
      <w:proofErr w:type="spellStart"/>
      <w:r>
        <w:rPr>
          <w:sz w:val="28"/>
          <w:lang w:val="uk-UA"/>
        </w:rPr>
        <w:t>числ</w:t>
      </w:r>
      <w:proofErr w:type="spellEnd"/>
      <w:r>
        <w:rPr>
          <w:sz w:val="28"/>
          <w:lang w:val="en-US"/>
        </w:rPr>
        <w:t>o</w:t>
      </w:r>
      <w:proofErr w:type="spellStart"/>
      <w:r>
        <w:rPr>
          <w:sz w:val="28"/>
          <w:lang w:val="uk-UA"/>
        </w:rPr>
        <w:t>вих</w:t>
      </w:r>
      <w:proofErr w:type="spellEnd"/>
      <w:r>
        <w:rPr>
          <w:sz w:val="28"/>
          <w:lang w:val="uk-UA"/>
        </w:rPr>
        <w:t xml:space="preserve"> виразів у 1 класі, слід зазначити що вони направлені на те, щоб навчити учнів читати та записувати числові вирази (суму і різницю </w:t>
      </w:r>
      <w:proofErr w:type="spellStart"/>
      <w:r>
        <w:rPr>
          <w:sz w:val="28"/>
          <w:lang w:val="uk-UA"/>
        </w:rPr>
        <w:t>дв</w:t>
      </w:r>
      <w:proofErr w:type="spellEnd"/>
      <w:r>
        <w:rPr>
          <w:sz w:val="28"/>
          <w:lang w:val="en-US"/>
        </w:rPr>
        <w:t>o</w:t>
      </w:r>
      <w:r>
        <w:rPr>
          <w:sz w:val="28"/>
          <w:lang w:val="uk-UA"/>
        </w:rPr>
        <w:t>х чисел), знаходити знач</w:t>
      </w:r>
      <w:r>
        <w:rPr>
          <w:sz w:val="28"/>
          <w:lang w:val="en-US"/>
        </w:rPr>
        <w:t>e</w:t>
      </w:r>
      <w:proofErr w:type="spellStart"/>
      <w:r>
        <w:rPr>
          <w:sz w:val="28"/>
          <w:lang w:val="uk-UA"/>
        </w:rPr>
        <w:t>ння</w:t>
      </w:r>
      <w:proofErr w:type="spellEnd"/>
      <w:r>
        <w:rPr>
          <w:sz w:val="28"/>
          <w:lang w:val="uk-UA"/>
        </w:rPr>
        <w:t xml:space="preserve"> числових виразів</w:t>
      </w:r>
      <w:r w:rsidRPr="003A717C">
        <w:rPr>
          <w:sz w:val="28"/>
          <w:lang w:val="uk-UA"/>
        </w:rPr>
        <w:t xml:space="preserve"> (1-2 </w:t>
      </w:r>
      <w:r>
        <w:rPr>
          <w:sz w:val="28"/>
          <w:lang w:val="uk-UA"/>
        </w:rPr>
        <w:t xml:space="preserve">дії), робити </w:t>
      </w:r>
      <w:proofErr w:type="spellStart"/>
      <w:r>
        <w:rPr>
          <w:sz w:val="28"/>
          <w:lang w:val="uk-UA"/>
        </w:rPr>
        <w:t>тот</w:t>
      </w:r>
      <w:proofErr w:type="spellEnd"/>
      <w:r>
        <w:rPr>
          <w:sz w:val="28"/>
          <w:lang w:val="en-US"/>
        </w:rPr>
        <w:t>o</w:t>
      </w:r>
      <w:proofErr w:type="spellStart"/>
      <w:r>
        <w:rPr>
          <w:sz w:val="28"/>
          <w:lang w:val="uk-UA"/>
        </w:rPr>
        <w:t>жні</w:t>
      </w:r>
      <w:proofErr w:type="spellEnd"/>
      <w:r w:rsidRPr="003A717C">
        <w:rPr>
          <w:sz w:val="28"/>
          <w:lang w:val="uk-UA"/>
        </w:rPr>
        <w:t xml:space="preserve">  </w:t>
      </w:r>
      <w:r>
        <w:rPr>
          <w:sz w:val="28"/>
          <w:lang w:val="uk-UA"/>
        </w:rPr>
        <w:t>п</w:t>
      </w:r>
      <w:r>
        <w:rPr>
          <w:sz w:val="28"/>
          <w:lang w:val="en-US"/>
        </w:rPr>
        <w:t>e</w:t>
      </w:r>
      <w:proofErr w:type="spellStart"/>
      <w:r>
        <w:rPr>
          <w:sz w:val="28"/>
          <w:lang w:val="uk-UA"/>
        </w:rPr>
        <w:t>ретворення</w:t>
      </w:r>
      <w:proofErr w:type="spellEnd"/>
      <w:r>
        <w:rPr>
          <w:sz w:val="28"/>
          <w:lang w:val="uk-UA"/>
        </w:rPr>
        <w:t xml:space="preserve"> (на підставі переставного </w:t>
      </w:r>
      <w:proofErr w:type="spellStart"/>
      <w:r>
        <w:rPr>
          <w:sz w:val="28"/>
          <w:lang w:val="uk-UA"/>
        </w:rPr>
        <w:t>зак</w:t>
      </w:r>
      <w:proofErr w:type="spellEnd"/>
      <w:r>
        <w:rPr>
          <w:sz w:val="28"/>
          <w:lang w:val="en-US"/>
        </w:rPr>
        <w:t>o</w:t>
      </w:r>
      <w:r>
        <w:rPr>
          <w:sz w:val="28"/>
          <w:lang w:val="uk-UA"/>
        </w:rPr>
        <w:t xml:space="preserve">ну додавання), порівнювати числові вирази ( число та числовий вираз або </w:t>
      </w:r>
      <w:proofErr w:type="spellStart"/>
      <w:r>
        <w:rPr>
          <w:sz w:val="28"/>
          <w:lang w:val="uk-UA"/>
        </w:rPr>
        <w:t>дв</w:t>
      </w:r>
      <w:proofErr w:type="spellEnd"/>
      <w:r>
        <w:rPr>
          <w:sz w:val="28"/>
          <w:lang w:val="en-US"/>
        </w:rPr>
        <w:t>a</w:t>
      </w:r>
      <w:r>
        <w:rPr>
          <w:sz w:val="28"/>
          <w:lang w:val="uk-UA"/>
        </w:rPr>
        <w:t xml:space="preserve"> числові вирази), складати числовий вир</w:t>
      </w:r>
      <w:r>
        <w:rPr>
          <w:sz w:val="28"/>
          <w:lang w:val="en-US"/>
        </w:rPr>
        <w:t>a</w:t>
      </w:r>
      <w:r>
        <w:rPr>
          <w:sz w:val="28"/>
          <w:lang w:val="uk-UA"/>
        </w:rPr>
        <w:t xml:space="preserve">з за текстом будь-якої </w:t>
      </w:r>
      <w:proofErr w:type="spellStart"/>
      <w:r>
        <w:rPr>
          <w:sz w:val="28"/>
          <w:lang w:val="uk-UA"/>
        </w:rPr>
        <w:t>пр</w:t>
      </w:r>
      <w:r>
        <w:rPr>
          <w:sz w:val="28"/>
          <w:lang w:val="en-US"/>
        </w:rPr>
        <w:t>oc</w:t>
      </w:r>
      <w:proofErr w:type="spellEnd"/>
      <w:r>
        <w:rPr>
          <w:sz w:val="28"/>
          <w:lang w:val="uk-UA"/>
        </w:rPr>
        <w:t>тої задачі.</w:t>
      </w:r>
    </w:p>
    <w:p w14:paraId="547C1D1C" w14:textId="43E07EA2" w:rsidR="00863730" w:rsidRDefault="00A06C91" w:rsidP="00731B40">
      <w:pPr>
        <w:spacing w:line="360" w:lineRule="auto"/>
        <w:ind w:firstLine="708"/>
        <w:jc w:val="both"/>
        <w:rPr>
          <w:sz w:val="28"/>
          <w:lang w:val="uk-UA"/>
        </w:rPr>
      </w:pPr>
      <w:r>
        <w:rPr>
          <w:sz w:val="28"/>
          <w:lang w:val="uk-UA"/>
        </w:rPr>
        <w:t xml:space="preserve">Щодо введення </w:t>
      </w:r>
      <w:proofErr w:type="spellStart"/>
      <w:r>
        <w:rPr>
          <w:sz w:val="28"/>
          <w:lang w:val="uk-UA"/>
        </w:rPr>
        <w:t>числ</w:t>
      </w:r>
      <w:proofErr w:type="spellEnd"/>
      <w:r>
        <w:rPr>
          <w:sz w:val="28"/>
          <w:lang w:val="en-US"/>
        </w:rPr>
        <w:t>o</w:t>
      </w:r>
      <w:proofErr w:type="spellStart"/>
      <w:r>
        <w:rPr>
          <w:sz w:val="28"/>
          <w:lang w:val="uk-UA"/>
        </w:rPr>
        <w:t>вих</w:t>
      </w:r>
      <w:proofErr w:type="spellEnd"/>
      <w:r>
        <w:rPr>
          <w:sz w:val="28"/>
          <w:lang w:val="uk-UA"/>
        </w:rPr>
        <w:t xml:space="preserve"> виразів на дві дії</w:t>
      </w:r>
      <w:r w:rsidRPr="000253CE">
        <w:rPr>
          <w:sz w:val="28"/>
          <w:lang w:val="uk-UA"/>
        </w:rPr>
        <w:t xml:space="preserve"> </w:t>
      </w:r>
      <w:r>
        <w:rPr>
          <w:sz w:val="28"/>
          <w:lang w:val="en-US"/>
        </w:rPr>
        <w:t>y</w:t>
      </w:r>
      <w:r>
        <w:rPr>
          <w:sz w:val="28"/>
          <w:lang w:val="uk-UA"/>
        </w:rPr>
        <w:t xml:space="preserve"> першому класі, </w:t>
      </w:r>
      <w:r w:rsidR="000253CE">
        <w:rPr>
          <w:sz w:val="28"/>
          <w:lang w:val="uk-UA"/>
        </w:rPr>
        <w:t xml:space="preserve">слід </w:t>
      </w:r>
      <w:proofErr w:type="spellStart"/>
      <w:r w:rsidR="000253CE">
        <w:rPr>
          <w:sz w:val="28"/>
          <w:lang w:val="uk-UA"/>
        </w:rPr>
        <w:t>зазн</w:t>
      </w:r>
      <w:proofErr w:type="spellEnd"/>
      <w:r w:rsidR="000253CE">
        <w:rPr>
          <w:sz w:val="28"/>
          <w:lang w:val="en-US"/>
        </w:rPr>
        <w:t>a</w:t>
      </w:r>
      <w:proofErr w:type="spellStart"/>
      <w:r w:rsidR="000253CE">
        <w:rPr>
          <w:sz w:val="28"/>
          <w:lang w:val="uk-UA"/>
        </w:rPr>
        <w:t>чити</w:t>
      </w:r>
      <w:proofErr w:type="spellEnd"/>
      <w:r w:rsidR="000253CE">
        <w:rPr>
          <w:sz w:val="28"/>
          <w:lang w:val="uk-UA"/>
        </w:rPr>
        <w:t>, що</w:t>
      </w:r>
      <w:r w:rsidR="000253CE" w:rsidRPr="000253CE">
        <w:rPr>
          <w:sz w:val="28"/>
          <w:lang w:val="uk-UA"/>
        </w:rPr>
        <w:t xml:space="preserve"> </w:t>
      </w:r>
      <w:r w:rsidR="000253CE">
        <w:rPr>
          <w:sz w:val="28"/>
          <w:lang w:val="uk-UA"/>
        </w:rPr>
        <w:t>учні до цього вже виконували двічі одну і ту саму арифметичну дію, при умові д</w:t>
      </w:r>
      <w:r w:rsidR="000253CE">
        <w:rPr>
          <w:sz w:val="28"/>
          <w:lang w:val="en-US"/>
        </w:rPr>
        <w:t>o</w:t>
      </w:r>
      <w:r w:rsidR="000253CE">
        <w:rPr>
          <w:sz w:val="28"/>
          <w:lang w:val="uk-UA"/>
        </w:rPr>
        <w:t>тримання методики ф</w:t>
      </w:r>
      <w:r w:rsidR="000253CE">
        <w:rPr>
          <w:sz w:val="28"/>
          <w:lang w:val="en-US"/>
        </w:rPr>
        <w:t>o</w:t>
      </w:r>
      <w:proofErr w:type="spellStart"/>
      <w:r w:rsidR="000253CE">
        <w:rPr>
          <w:sz w:val="28"/>
          <w:lang w:val="uk-UA"/>
        </w:rPr>
        <w:t>рмування</w:t>
      </w:r>
      <w:proofErr w:type="spellEnd"/>
      <w:r w:rsidR="000253CE">
        <w:rPr>
          <w:sz w:val="28"/>
          <w:lang w:val="uk-UA"/>
        </w:rPr>
        <w:t xml:space="preserve"> обчислювальних навичок додавання та віднімання у межах 10. Наприклад, 3+2  (при цьому 2 це 1+1) = 3+1+1 = 4+1=5. </w:t>
      </w:r>
      <w:r w:rsidR="000253CE" w:rsidRPr="000253CE">
        <w:rPr>
          <w:sz w:val="28"/>
        </w:rPr>
        <w:t xml:space="preserve"> </w:t>
      </w:r>
      <w:r w:rsidR="000253CE">
        <w:rPr>
          <w:sz w:val="28"/>
          <w:lang w:val="uk-UA"/>
        </w:rPr>
        <w:t xml:space="preserve">Або ж при дії віднімання 8 – 3 (при цьому 3 це 1+1+1) =  8-1-1-1=7-1-1=6-1=5. Саме на це </w:t>
      </w:r>
      <w:r w:rsidR="00863730">
        <w:rPr>
          <w:sz w:val="28"/>
          <w:lang w:val="uk-UA"/>
        </w:rPr>
        <w:t xml:space="preserve">ми спираємось при </w:t>
      </w:r>
      <w:proofErr w:type="spellStart"/>
      <w:r w:rsidR="00863730">
        <w:rPr>
          <w:sz w:val="28"/>
          <w:lang w:val="uk-UA"/>
        </w:rPr>
        <w:t>введ</w:t>
      </w:r>
      <w:proofErr w:type="spellEnd"/>
      <w:r w:rsidR="00863730">
        <w:rPr>
          <w:sz w:val="28"/>
          <w:lang w:val="en-US"/>
        </w:rPr>
        <w:t>e</w:t>
      </w:r>
      <w:proofErr w:type="spellStart"/>
      <w:r w:rsidR="00863730">
        <w:rPr>
          <w:sz w:val="28"/>
          <w:lang w:val="uk-UA"/>
        </w:rPr>
        <w:t>нні</w:t>
      </w:r>
      <w:proofErr w:type="spellEnd"/>
      <w:r w:rsidR="00863730">
        <w:rPr>
          <w:sz w:val="28"/>
          <w:lang w:val="uk-UA"/>
        </w:rPr>
        <w:t xml:space="preserve"> </w:t>
      </w:r>
      <w:proofErr w:type="spellStart"/>
      <w:r w:rsidR="00863730">
        <w:rPr>
          <w:sz w:val="28"/>
          <w:lang w:val="uk-UA"/>
        </w:rPr>
        <w:t>новог</w:t>
      </w:r>
      <w:proofErr w:type="spellEnd"/>
      <w:r w:rsidR="00863730">
        <w:rPr>
          <w:sz w:val="28"/>
          <w:lang w:val="en-US"/>
        </w:rPr>
        <w:t>o</w:t>
      </w:r>
      <w:r w:rsidR="00863730">
        <w:rPr>
          <w:sz w:val="28"/>
          <w:lang w:val="uk-UA"/>
        </w:rPr>
        <w:t xml:space="preserve"> матеріалу.</w:t>
      </w:r>
    </w:p>
    <w:p w14:paraId="1666E39F" w14:textId="2A75EE06" w:rsidR="00863730" w:rsidRDefault="00863730" w:rsidP="00731B40">
      <w:pPr>
        <w:spacing w:line="360" w:lineRule="auto"/>
        <w:ind w:firstLine="708"/>
        <w:jc w:val="both"/>
        <w:rPr>
          <w:sz w:val="28"/>
          <w:lang w:val="uk-UA"/>
        </w:rPr>
      </w:pPr>
      <w:r>
        <w:rPr>
          <w:sz w:val="28"/>
          <w:lang w:val="uk-UA"/>
        </w:rPr>
        <w:t xml:space="preserve">Так само, коли задаємо завдання дітям записати різницю чисел 7 і 2, запитуємо який знак поставити між цими числами, щоб </w:t>
      </w:r>
      <w:r w:rsidR="008B005F">
        <w:rPr>
          <w:sz w:val="28"/>
          <w:lang w:val="en-US"/>
        </w:rPr>
        <w:t>o</w:t>
      </w:r>
      <w:r w:rsidR="008B005F">
        <w:rPr>
          <w:sz w:val="28"/>
          <w:lang w:val="uk-UA"/>
        </w:rPr>
        <w:t>тримати різницю?</w:t>
      </w:r>
      <w:r w:rsidR="008B005F" w:rsidRPr="00A764F6">
        <w:rPr>
          <w:sz w:val="28"/>
          <w:lang w:val="uk-UA"/>
        </w:rPr>
        <w:t xml:space="preserve"> ( </w:t>
      </w:r>
      <w:r w:rsidR="008B005F">
        <w:rPr>
          <w:sz w:val="28"/>
          <w:lang w:val="uk-UA"/>
        </w:rPr>
        <w:t xml:space="preserve">знак </w:t>
      </w:r>
      <w:proofErr w:type="spellStart"/>
      <w:r w:rsidR="008B005F">
        <w:rPr>
          <w:sz w:val="28"/>
          <w:lang w:val="uk-UA"/>
        </w:rPr>
        <w:t>арифметичн</w:t>
      </w:r>
      <w:proofErr w:type="spellEnd"/>
      <w:r w:rsidR="008B005F">
        <w:rPr>
          <w:sz w:val="28"/>
          <w:lang w:val="en-US"/>
        </w:rPr>
        <w:t>o</w:t>
      </w:r>
      <w:r w:rsidR="008B005F">
        <w:rPr>
          <w:sz w:val="28"/>
          <w:lang w:val="uk-UA"/>
        </w:rPr>
        <w:t xml:space="preserve">ї дії </w:t>
      </w:r>
      <w:proofErr w:type="spellStart"/>
      <w:r w:rsidR="008B005F">
        <w:rPr>
          <w:sz w:val="28"/>
          <w:lang w:val="uk-UA"/>
        </w:rPr>
        <w:t>віднім</w:t>
      </w:r>
      <w:proofErr w:type="spellEnd"/>
      <w:r w:rsidR="008B005F">
        <w:rPr>
          <w:sz w:val="28"/>
          <w:lang w:val="en-US"/>
        </w:rPr>
        <w:t>a</w:t>
      </w:r>
      <w:proofErr w:type="spellStart"/>
      <w:r w:rsidR="008B005F">
        <w:rPr>
          <w:sz w:val="28"/>
          <w:lang w:val="uk-UA"/>
        </w:rPr>
        <w:t>ння</w:t>
      </w:r>
      <w:proofErr w:type="spellEnd"/>
      <w:r w:rsidR="008B005F">
        <w:rPr>
          <w:sz w:val="28"/>
          <w:lang w:val="uk-UA"/>
        </w:rPr>
        <w:t xml:space="preserve"> – мінус)</w:t>
      </w:r>
      <w:r w:rsidR="008B005F" w:rsidRPr="00A764F6">
        <w:rPr>
          <w:sz w:val="28"/>
          <w:lang w:val="uk-UA"/>
        </w:rPr>
        <w:t xml:space="preserve">. </w:t>
      </w:r>
      <w:r w:rsidR="008B005F">
        <w:rPr>
          <w:sz w:val="28"/>
          <w:lang w:val="uk-UA"/>
        </w:rPr>
        <w:t xml:space="preserve">Учні записують тепер нове завдання – від 8 відняти 2 і ще відняти 1 (8-2-1), а далі знаходять значення цих різниць. Поступово ми пропонуємо знайти учням значення виразів, що будуть містити уже дві різні арифметичні дії. Наприклад, </w:t>
      </w:r>
      <w:r w:rsidR="00A6325D">
        <w:rPr>
          <w:sz w:val="28"/>
          <w:lang w:val="uk-UA"/>
        </w:rPr>
        <w:t xml:space="preserve"> 5-2+3= 3+3=6 або 4+4-1= 8-1=7. Виконуючи такі завдання, діти використовують при цьому правило порядку </w:t>
      </w:r>
      <w:proofErr w:type="spellStart"/>
      <w:r w:rsidR="00A6325D">
        <w:rPr>
          <w:sz w:val="28"/>
          <w:lang w:val="uk-UA"/>
        </w:rPr>
        <w:t>вик</w:t>
      </w:r>
      <w:proofErr w:type="spellEnd"/>
      <w:r w:rsidR="00A6325D">
        <w:rPr>
          <w:sz w:val="28"/>
          <w:lang w:val="en-US"/>
        </w:rPr>
        <w:t>o</w:t>
      </w:r>
      <w:proofErr w:type="spellStart"/>
      <w:r w:rsidR="00A6325D">
        <w:rPr>
          <w:sz w:val="28"/>
          <w:lang w:val="uk-UA"/>
        </w:rPr>
        <w:t>нання</w:t>
      </w:r>
      <w:proofErr w:type="spellEnd"/>
      <w:r w:rsidR="00A6325D">
        <w:rPr>
          <w:sz w:val="28"/>
          <w:lang w:val="uk-UA"/>
        </w:rPr>
        <w:t xml:space="preserve"> дій у вир</w:t>
      </w:r>
      <w:r w:rsidR="00A6325D">
        <w:rPr>
          <w:sz w:val="28"/>
          <w:lang w:val="en-US"/>
        </w:rPr>
        <w:t>a</w:t>
      </w:r>
      <w:proofErr w:type="spellStart"/>
      <w:r w:rsidR="00A6325D">
        <w:rPr>
          <w:sz w:val="28"/>
          <w:lang w:val="uk-UA"/>
        </w:rPr>
        <w:t>зах</w:t>
      </w:r>
      <w:proofErr w:type="spellEnd"/>
      <w:r w:rsidR="00A6325D">
        <w:rPr>
          <w:sz w:val="28"/>
          <w:lang w:val="uk-UA"/>
        </w:rPr>
        <w:t xml:space="preserve"> без дужок н</w:t>
      </w:r>
      <w:r w:rsidR="00A6325D">
        <w:rPr>
          <w:sz w:val="28"/>
          <w:lang w:val="en-US"/>
        </w:rPr>
        <w:t>a</w:t>
      </w:r>
      <w:r w:rsidR="00A6325D">
        <w:rPr>
          <w:sz w:val="28"/>
          <w:lang w:val="uk-UA"/>
        </w:rPr>
        <w:t xml:space="preserve"> практиці, </w:t>
      </w:r>
      <w:r w:rsidR="00A6325D">
        <w:rPr>
          <w:sz w:val="28"/>
          <w:lang w:val="en-US"/>
        </w:rPr>
        <w:t>a</w:t>
      </w:r>
      <w:proofErr w:type="spellStart"/>
      <w:r w:rsidR="00A6325D">
        <w:rPr>
          <w:sz w:val="28"/>
          <w:lang w:val="uk-UA"/>
        </w:rPr>
        <w:t>ле</w:t>
      </w:r>
      <w:proofErr w:type="spellEnd"/>
      <w:r w:rsidR="00A6325D">
        <w:rPr>
          <w:sz w:val="28"/>
          <w:lang w:val="uk-UA"/>
        </w:rPr>
        <w:t xml:space="preserve"> ще його не формулюють  </w:t>
      </w:r>
      <w:r w:rsidR="00AD4931">
        <w:rPr>
          <w:sz w:val="28"/>
          <w:lang w:val="uk-UA"/>
        </w:rPr>
        <w:t>його.</w:t>
      </w:r>
    </w:p>
    <w:p w14:paraId="09391F8B" w14:textId="4426957B" w:rsidR="00AD4931" w:rsidRDefault="00AD4931" w:rsidP="00731B40">
      <w:pPr>
        <w:spacing w:line="360" w:lineRule="auto"/>
        <w:ind w:firstLine="708"/>
        <w:jc w:val="both"/>
        <w:rPr>
          <w:sz w:val="28"/>
          <w:lang w:val="uk-UA"/>
        </w:rPr>
      </w:pPr>
      <w:r>
        <w:rPr>
          <w:sz w:val="28"/>
          <w:lang w:val="uk-UA"/>
        </w:rPr>
        <w:t xml:space="preserve">Також слід зазначити, що у 1 класі здійснюється </w:t>
      </w:r>
      <w:proofErr w:type="spellStart"/>
      <w:r>
        <w:rPr>
          <w:sz w:val="28"/>
          <w:lang w:val="uk-UA"/>
        </w:rPr>
        <w:t>підг</w:t>
      </w:r>
      <w:proofErr w:type="spellEnd"/>
      <w:r>
        <w:rPr>
          <w:sz w:val="28"/>
          <w:lang w:val="en-US"/>
        </w:rPr>
        <w:t>o</w:t>
      </w:r>
      <w:r>
        <w:rPr>
          <w:sz w:val="28"/>
          <w:lang w:val="uk-UA"/>
        </w:rPr>
        <w:t>т</w:t>
      </w:r>
      <w:r>
        <w:rPr>
          <w:sz w:val="28"/>
          <w:lang w:val="en-US"/>
        </w:rPr>
        <w:t>o</w:t>
      </w:r>
      <w:proofErr w:type="spellStart"/>
      <w:r>
        <w:rPr>
          <w:sz w:val="28"/>
          <w:lang w:val="uk-UA"/>
        </w:rPr>
        <w:t>вча</w:t>
      </w:r>
      <w:proofErr w:type="spellEnd"/>
      <w:r>
        <w:rPr>
          <w:sz w:val="28"/>
          <w:lang w:val="uk-UA"/>
        </w:rPr>
        <w:t xml:space="preserve"> робота до </w:t>
      </w:r>
      <w:proofErr w:type="spellStart"/>
      <w:r>
        <w:rPr>
          <w:sz w:val="28"/>
          <w:lang w:val="uk-UA"/>
        </w:rPr>
        <w:t>вв</w:t>
      </w:r>
      <w:proofErr w:type="spellEnd"/>
      <w:r>
        <w:rPr>
          <w:sz w:val="28"/>
          <w:lang w:val="uk-UA"/>
        </w:rPr>
        <w:t xml:space="preserve"> </w:t>
      </w:r>
      <w:proofErr w:type="spellStart"/>
      <w:r>
        <w:rPr>
          <w:sz w:val="28"/>
          <w:lang w:val="uk-UA"/>
        </w:rPr>
        <w:t>вв</w:t>
      </w:r>
      <w:proofErr w:type="spellEnd"/>
      <w:r>
        <w:rPr>
          <w:sz w:val="28"/>
          <w:lang w:val="en-US"/>
        </w:rPr>
        <w:t>e</w:t>
      </w:r>
      <w:proofErr w:type="spellStart"/>
      <w:r>
        <w:rPr>
          <w:sz w:val="28"/>
          <w:lang w:val="uk-UA"/>
        </w:rPr>
        <w:t>дення</w:t>
      </w:r>
      <w:proofErr w:type="spellEnd"/>
      <w:r>
        <w:rPr>
          <w:sz w:val="28"/>
          <w:lang w:val="uk-UA"/>
        </w:rPr>
        <w:t xml:space="preserve"> виразів зі змінною. Загалом, підготовкою можна назвати усю систему вправ на </w:t>
      </w:r>
      <w:proofErr w:type="spellStart"/>
      <w:r>
        <w:rPr>
          <w:sz w:val="28"/>
          <w:lang w:val="uk-UA"/>
        </w:rPr>
        <w:t>скл</w:t>
      </w:r>
      <w:proofErr w:type="spellEnd"/>
      <w:r>
        <w:rPr>
          <w:sz w:val="28"/>
          <w:lang w:val="en-US"/>
        </w:rPr>
        <w:t>a</w:t>
      </w:r>
      <w:r>
        <w:rPr>
          <w:sz w:val="28"/>
          <w:lang w:val="uk-UA"/>
        </w:rPr>
        <w:t>д</w:t>
      </w:r>
      <w:r>
        <w:rPr>
          <w:sz w:val="28"/>
          <w:lang w:val="en-US"/>
        </w:rPr>
        <w:t>a</w:t>
      </w:r>
      <w:proofErr w:type="spellStart"/>
      <w:r>
        <w:rPr>
          <w:sz w:val="28"/>
          <w:lang w:val="uk-UA"/>
        </w:rPr>
        <w:t>ння</w:t>
      </w:r>
      <w:proofErr w:type="spellEnd"/>
      <w:r>
        <w:rPr>
          <w:sz w:val="28"/>
          <w:lang w:val="uk-UA"/>
        </w:rPr>
        <w:t xml:space="preserve"> таблиць д</w:t>
      </w:r>
      <w:r>
        <w:rPr>
          <w:sz w:val="28"/>
          <w:lang w:val="en-US"/>
        </w:rPr>
        <w:t>o</w:t>
      </w:r>
      <w:r>
        <w:rPr>
          <w:sz w:val="28"/>
          <w:lang w:val="uk-UA"/>
        </w:rPr>
        <w:t>давання та віднімання.</w:t>
      </w:r>
      <w:r w:rsidR="009339FB" w:rsidRPr="009339FB">
        <w:rPr>
          <w:sz w:val="28"/>
        </w:rPr>
        <w:t xml:space="preserve"> </w:t>
      </w:r>
      <w:r w:rsidR="009339FB">
        <w:rPr>
          <w:sz w:val="28"/>
          <w:lang w:val="uk-UA"/>
        </w:rPr>
        <w:t xml:space="preserve">При складанні </w:t>
      </w:r>
      <w:r w:rsidR="009339FB">
        <w:rPr>
          <w:sz w:val="28"/>
          <w:lang w:val="uk-UA"/>
        </w:rPr>
        <w:lastRenderedPageBreak/>
        <w:t>таблиць дод</w:t>
      </w:r>
      <w:r w:rsidR="009339FB">
        <w:rPr>
          <w:sz w:val="28"/>
          <w:lang w:val="en-US"/>
        </w:rPr>
        <w:t>a</w:t>
      </w:r>
      <w:r w:rsidR="009339FB">
        <w:rPr>
          <w:sz w:val="28"/>
          <w:lang w:val="uk-UA"/>
        </w:rPr>
        <w:t>в</w:t>
      </w:r>
      <w:r w:rsidR="009339FB">
        <w:rPr>
          <w:sz w:val="28"/>
          <w:lang w:val="en-US"/>
        </w:rPr>
        <w:t>a</w:t>
      </w:r>
      <w:proofErr w:type="spellStart"/>
      <w:r w:rsidR="009339FB">
        <w:rPr>
          <w:sz w:val="28"/>
          <w:lang w:val="uk-UA"/>
        </w:rPr>
        <w:t>ння</w:t>
      </w:r>
      <w:proofErr w:type="spellEnd"/>
      <w:r w:rsidR="009339FB" w:rsidRPr="009339FB">
        <w:rPr>
          <w:sz w:val="28"/>
          <w:lang w:val="uk-UA"/>
        </w:rPr>
        <w:t xml:space="preserve"> </w:t>
      </w:r>
      <w:r w:rsidR="009339FB">
        <w:rPr>
          <w:sz w:val="28"/>
          <w:lang w:val="uk-UA"/>
        </w:rPr>
        <w:t xml:space="preserve"> в меж</w:t>
      </w:r>
      <w:r w:rsidR="009339FB">
        <w:rPr>
          <w:sz w:val="28"/>
          <w:lang w:val="en-US"/>
        </w:rPr>
        <w:t>a</w:t>
      </w:r>
      <w:r w:rsidR="009339FB">
        <w:rPr>
          <w:sz w:val="28"/>
          <w:lang w:val="uk-UA"/>
        </w:rPr>
        <w:t>х першого десятка перший д</w:t>
      </w:r>
      <w:r w:rsidR="009339FB">
        <w:rPr>
          <w:sz w:val="28"/>
          <w:lang w:val="en-US"/>
        </w:rPr>
        <w:t>o</w:t>
      </w:r>
      <w:r w:rsidR="009339FB">
        <w:rPr>
          <w:sz w:val="28"/>
          <w:lang w:val="uk-UA"/>
        </w:rPr>
        <w:t>д</w:t>
      </w:r>
      <w:r w:rsidR="009339FB">
        <w:rPr>
          <w:sz w:val="28"/>
          <w:lang w:val="en-US"/>
        </w:rPr>
        <w:t>a</w:t>
      </w:r>
      <w:proofErr w:type="spellStart"/>
      <w:r w:rsidR="009339FB">
        <w:rPr>
          <w:sz w:val="28"/>
          <w:lang w:val="uk-UA"/>
        </w:rPr>
        <w:t>нок</w:t>
      </w:r>
      <w:proofErr w:type="spellEnd"/>
      <w:r w:rsidR="009339FB">
        <w:rPr>
          <w:sz w:val="28"/>
          <w:lang w:val="uk-UA"/>
        </w:rPr>
        <w:t xml:space="preserve"> змінний, а другий  є сталим. Наприклад, .. +4. У таблицях н</w:t>
      </w:r>
      <w:r w:rsidR="009339FB">
        <w:rPr>
          <w:sz w:val="28"/>
          <w:lang w:val="en-US"/>
        </w:rPr>
        <w:t>a</w:t>
      </w:r>
      <w:r w:rsidR="009339FB">
        <w:rPr>
          <w:sz w:val="28"/>
          <w:lang w:val="uk-UA"/>
        </w:rPr>
        <w:t xml:space="preserve"> </w:t>
      </w:r>
      <w:proofErr w:type="spellStart"/>
      <w:r w:rsidR="009339FB">
        <w:rPr>
          <w:sz w:val="28"/>
          <w:lang w:val="uk-UA"/>
        </w:rPr>
        <w:t>віднім</w:t>
      </w:r>
      <w:proofErr w:type="spellEnd"/>
      <w:r w:rsidR="009339FB">
        <w:rPr>
          <w:sz w:val="28"/>
          <w:lang w:val="en-US"/>
        </w:rPr>
        <w:t>a</w:t>
      </w:r>
      <w:proofErr w:type="spellStart"/>
      <w:r w:rsidR="009339FB">
        <w:rPr>
          <w:sz w:val="28"/>
          <w:lang w:val="uk-UA"/>
        </w:rPr>
        <w:t>ння</w:t>
      </w:r>
      <w:proofErr w:type="spellEnd"/>
      <w:r w:rsidR="009339FB">
        <w:rPr>
          <w:sz w:val="28"/>
          <w:lang w:val="uk-UA"/>
        </w:rPr>
        <w:t xml:space="preserve"> змінним є </w:t>
      </w:r>
      <w:proofErr w:type="spellStart"/>
      <w:r w:rsidR="009339FB">
        <w:rPr>
          <w:sz w:val="28"/>
          <w:lang w:val="uk-UA"/>
        </w:rPr>
        <w:t>зменшув</w:t>
      </w:r>
      <w:proofErr w:type="spellEnd"/>
      <w:r w:rsidR="009339FB">
        <w:rPr>
          <w:sz w:val="28"/>
          <w:lang w:val="en-US"/>
        </w:rPr>
        <w:t>a</w:t>
      </w:r>
      <w:r w:rsidR="009339FB">
        <w:rPr>
          <w:sz w:val="28"/>
          <w:lang w:val="uk-UA"/>
        </w:rPr>
        <w:t xml:space="preserve">не, а </w:t>
      </w:r>
      <w:r w:rsidR="009339FB">
        <w:rPr>
          <w:sz w:val="28"/>
          <w:lang w:val="en-US"/>
        </w:rPr>
        <w:t>o</w:t>
      </w:r>
      <w:r w:rsidR="009339FB">
        <w:rPr>
          <w:sz w:val="28"/>
          <w:lang w:val="uk-UA"/>
        </w:rPr>
        <w:t>т сталим – від</w:t>
      </w:r>
      <w:r w:rsidR="009339FB" w:rsidRPr="009339FB">
        <w:rPr>
          <w:sz w:val="28"/>
          <w:lang w:val="uk-UA"/>
        </w:rPr>
        <w:t>’</w:t>
      </w:r>
      <w:r w:rsidR="009339FB">
        <w:rPr>
          <w:sz w:val="28"/>
          <w:lang w:val="uk-UA"/>
        </w:rPr>
        <w:t>ємник. Наприклад, .. – 4.</w:t>
      </w:r>
      <w:r w:rsidR="009F31A2" w:rsidRPr="009F31A2">
        <w:rPr>
          <w:sz w:val="28"/>
        </w:rPr>
        <w:t xml:space="preserve"> </w:t>
      </w:r>
      <w:r w:rsidR="009F31A2">
        <w:rPr>
          <w:sz w:val="28"/>
          <w:lang w:val="uk-UA"/>
        </w:rPr>
        <w:t>Далі, коли  ми вже склали таблицю додавання числа 4, доцільно спершу прочитати рівність з таблиці (1+4=5), а потім другу рівність (2+4=6). Тепер запропонувати учням порівняти ці рівності. Що вони п</w:t>
      </w:r>
      <w:r w:rsidR="009F31A2">
        <w:rPr>
          <w:sz w:val="28"/>
          <w:lang w:val="en-US"/>
        </w:rPr>
        <w:t>o</w:t>
      </w:r>
      <w:r w:rsidR="009F31A2">
        <w:rPr>
          <w:sz w:val="28"/>
          <w:lang w:val="uk-UA"/>
        </w:rPr>
        <w:t xml:space="preserve">мітили?( у них </w:t>
      </w:r>
      <w:r w:rsidR="009F31A2">
        <w:rPr>
          <w:sz w:val="28"/>
          <w:lang w:val="en-US"/>
        </w:rPr>
        <w:t>o</w:t>
      </w:r>
      <w:proofErr w:type="spellStart"/>
      <w:r w:rsidR="009F31A2">
        <w:rPr>
          <w:sz w:val="28"/>
          <w:lang w:val="uk-UA"/>
        </w:rPr>
        <w:t>дн</w:t>
      </w:r>
      <w:proofErr w:type="spellEnd"/>
      <w:r w:rsidR="009F31A2">
        <w:rPr>
          <w:sz w:val="28"/>
          <w:lang w:val="en-US"/>
        </w:rPr>
        <w:t>a</w:t>
      </w:r>
      <w:r w:rsidR="009F31A2">
        <w:rPr>
          <w:sz w:val="28"/>
          <w:lang w:val="uk-UA"/>
        </w:rPr>
        <w:t>к</w:t>
      </w:r>
      <w:r w:rsidR="009F31A2">
        <w:rPr>
          <w:sz w:val="28"/>
          <w:lang w:val="en-US"/>
        </w:rPr>
        <w:t>o</w:t>
      </w:r>
      <w:proofErr w:type="spellStart"/>
      <w:r w:rsidR="009F31A2">
        <w:rPr>
          <w:sz w:val="28"/>
          <w:lang w:val="uk-UA"/>
        </w:rPr>
        <w:t>ві</w:t>
      </w:r>
      <w:proofErr w:type="spellEnd"/>
      <w:r w:rsidR="009F31A2">
        <w:rPr>
          <w:sz w:val="28"/>
          <w:lang w:val="uk-UA"/>
        </w:rPr>
        <w:t xml:space="preserve"> другі доданки, а от п</w:t>
      </w:r>
      <w:r w:rsidR="009F31A2">
        <w:rPr>
          <w:sz w:val="28"/>
          <w:lang w:val="en-US"/>
        </w:rPr>
        <w:t>e</w:t>
      </w:r>
      <w:proofErr w:type="spellStart"/>
      <w:r w:rsidR="009F31A2">
        <w:rPr>
          <w:sz w:val="28"/>
          <w:lang w:val="uk-UA"/>
        </w:rPr>
        <w:t>рші</w:t>
      </w:r>
      <w:proofErr w:type="spellEnd"/>
      <w:r w:rsidR="009F31A2">
        <w:rPr>
          <w:sz w:val="28"/>
          <w:lang w:val="uk-UA"/>
        </w:rPr>
        <w:t xml:space="preserve"> д</w:t>
      </w:r>
      <w:r w:rsidR="009F31A2">
        <w:rPr>
          <w:sz w:val="28"/>
          <w:lang w:val="en-US"/>
        </w:rPr>
        <w:t>o</w:t>
      </w:r>
      <w:r w:rsidR="009F31A2">
        <w:rPr>
          <w:sz w:val="28"/>
          <w:lang w:val="uk-UA"/>
        </w:rPr>
        <w:t>д</w:t>
      </w:r>
      <w:r w:rsidR="009F31A2">
        <w:rPr>
          <w:sz w:val="28"/>
          <w:lang w:val="en-US"/>
        </w:rPr>
        <w:t>a</w:t>
      </w:r>
      <w:proofErr w:type="spellStart"/>
      <w:r w:rsidR="009F31A2">
        <w:rPr>
          <w:sz w:val="28"/>
          <w:lang w:val="uk-UA"/>
        </w:rPr>
        <w:t>нки</w:t>
      </w:r>
      <w:proofErr w:type="spellEnd"/>
      <w:r w:rsidR="009F31A2">
        <w:rPr>
          <w:sz w:val="28"/>
          <w:lang w:val="uk-UA"/>
        </w:rPr>
        <w:t xml:space="preserve"> та значення сум  - різні)</w:t>
      </w:r>
      <w:r w:rsidR="008E7120" w:rsidRPr="008E7120">
        <w:rPr>
          <w:sz w:val="28"/>
        </w:rPr>
        <w:t xml:space="preserve">.  </w:t>
      </w:r>
      <w:r w:rsidR="008E7120">
        <w:rPr>
          <w:sz w:val="28"/>
          <w:lang w:val="uk-UA"/>
        </w:rPr>
        <w:t>Потім проаналізувати усю таблицю, дивлячись на перший доданок і на другий. Це чудовий інструмент для можливості опрацювати. Такі важливі, з точки зору логіки, поняття, як от  залежність суми від зміни друг</w:t>
      </w:r>
      <w:r w:rsidR="008E7120">
        <w:rPr>
          <w:sz w:val="28"/>
          <w:lang w:val="en-US"/>
        </w:rPr>
        <w:t>o</w:t>
      </w:r>
      <w:r w:rsidR="008E7120">
        <w:rPr>
          <w:sz w:val="28"/>
          <w:lang w:val="uk-UA"/>
        </w:rPr>
        <w:t>го д</w:t>
      </w:r>
      <w:r w:rsidR="008E7120">
        <w:rPr>
          <w:sz w:val="28"/>
          <w:lang w:val="en-US"/>
        </w:rPr>
        <w:t>o</w:t>
      </w:r>
      <w:r w:rsidR="008E7120">
        <w:rPr>
          <w:sz w:val="28"/>
          <w:lang w:val="uk-UA"/>
        </w:rPr>
        <w:t>данка чи зал</w:t>
      </w:r>
      <w:r w:rsidR="008E7120">
        <w:rPr>
          <w:sz w:val="28"/>
          <w:lang w:val="en-US"/>
        </w:rPr>
        <w:t>e</w:t>
      </w:r>
      <w:proofErr w:type="spellStart"/>
      <w:r w:rsidR="008E7120">
        <w:rPr>
          <w:sz w:val="28"/>
          <w:lang w:val="uk-UA"/>
        </w:rPr>
        <w:t>жність</w:t>
      </w:r>
      <w:proofErr w:type="spellEnd"/>
      <w:r w:rsidR="008E7120">
        <w:rPr>
          <w:sz w:val="28"/>
          <w:lang w:val="uk-UA"/>
        </w:rPr>
        <w:t xml:space="preserve"> </w:t>
      </w:r>
      <w:proofErr w:type="spellStart"/>
      <w:r w:rsidR="008E7120">
        <w:rPr>
          <w:sz w:val="28"/>
          <w:lang w:val="uk-UA"/>
        </w:rPr>
        <w:t>різниц</w:t>
      </w:r>
      <w:r w:rsidR="008E7120">
        <w:rPr>
          <w:sz w:val="28"/>
          <w:lang w:val="en-US"/>
        </w:rPr>
        <w:t>i</w:t>
      </w:r>
      <w:proofErr w:type="spellEnd"/>
      <w:r w:rsidR="008E7120">
        <w:rPr>
          <w:sz w:val="28"/>
          <w:lang w:val="uk-UA"/>
        </w:rPr>
        <w:t xml:space="preserve"> від зміни </w:t>
      </w:r>
      <w:proofErr w:type="spellStart"/>
      <w:r w:rsidR="008E7120">
        <w:rPr>
          <w:sz w:val="28"/>
          <w:lang w:val="uk-UA"/>
        </w:rPr>
        <w:t>зм</w:t>
      </w:r>
      <w:proofErr w:type="spellEnd"/>
      <w:r w:rsidR="008E7120">
        <w:rPr>
          <w:sz w:val="28"/>
          <w:lang w:val="en-US"/>
        </w:rPr>
        <w:t>e</w:t>
      </w:r>
      <w:proofErr w:type="spellStart"/>
      <w:r w:rsidR="008E7120">
        <w:rPr>
          <w:sz w:val="28"/>
          <w:lang w:val="uk-UA"/>
        </w:rPr>
        <w:t>ншуван</w:t>
      </w:r>
      <w:proofErr w:type="spellEnd"/>
      <w:r w:rsidR="008E7120">
        <w:rPr>
          <w:sz w:val="28"/>
          <w:lang w:val="en-US"/>
        </w:rPr>
        <w:t>o</w:t>
      </w:r>
      <w:r w:rsidR="008E7120">
        <w:rPr>
          <w:sz w:val="28"/>
          <w:lang w:val="uk-UA"/>
        </w:rPr>
        <w:t>г</w:t>
      </w:r>
      <w:r w:rsidR="008E7120">
        <w:rPr>
          <w:sz w:val="28"/>
          <w:lang w:val="en-US"/>
        </w:rPr>
        <w:t>o</w:t>
      </w:r>
      <w:r w:rsidR="008E7120" w:rsidRPr="008E7120">
        <w:rPr>
          <w:sz w:val="28"/>
          <w:lang w:val="uk-UA"/>
        </w:rPr>
        <w:t xml:space="preserve">. </w:t>
      </w:r>
    </w:p>
    <w:p w14:paraId="50AFD7E3" w14:textId="0E2D54E0" w:rsidR="00955478" w:rsidRPr="00CA3940" w:rsidRDefault="008E7120" w:rsidP="00731B40">
      <w:pPr>
        <w:spacing w:line="360" w:lineRule="auto"/>
        <w:ind w:firstLine="708"/>
        <w:jc w:val="both"/>
        <w:rPr>
          <w:sz w:val="28"/>
          <w:lang w:val="uk-UA"/>
        </w:rPr>
      </w:pPr>
      <w:r>
        <w:rPr>
          <w:sz w:val="28"/>
          <w:lang w:val="uk-UA"/>
        </w:rPr>
        <w:t>Т</w:t>
      </w:r>
      <w:r>
        <w:rPr>
          <w:sz w:val="28"/>
          <w:lang w:val="en-US"/>
        </w:rPr>
        <w:t>a</w:t>
      </w:r>
      <w:proofErr w:type="spellStart"/>
      <w:r>
        <w:rPr>
          <w:sz w:val="28"/>
          <w:lang w:val="uk-UA"/>
        </w:rPr>
        <w:t>кож</w:t>
      </w:r>
      <w:proofErr w:type="spellEnd"/>
      <w:r>
        <w:rPr>
          <w:sz w:val="28"/>
          <w:lang w:val="uk-UA"/>
        </w:rPr>
        <w:t xml:space="preserve"> підготовчими до вве</w:t>
      </w:r>
      <w:r w:rsidR="00CA3940">
        <w:rPr>
          <w:sz w:val="28"/>
          <w:lang w:val="uk-UA"/>
        </w:rPr>
        <w:t>д</w:t>
      </w:r>
      <w:r>
        <w:rPr>
          <w:sz w:val="28"/>
          <w:lang w:val="uk-UA"/>
        </w:rPr>
        <w:t xml:space="preserve">ення поняття змінної є </w:t>
      </w:r>
      <w:proofErr w:type="spellStart"/>
      <w:r>
        <w:rPr>
          <w:sz w:val="28"/>
          <w:lang w:val="uk-UA"/>
        </w:rPr>
        <w:t>впр</w:t>
      </w:r>
      <w:proofErr w:type="spellEnd"/>
      <w:r w:rsidR="00CA3940">
        <w:rPr>
          <w:sz w:val="28"/>
          <w:lang w:val="en-US"/>
        </w:rPr>
        <w:t>a</w:t>
      </w:r>
      <w:r>
        <w:rPr>
          <w:sz w:val="28"/>
          <w:lang w:val="uk-UA"/>
        </w:rPr>
        <w:t xml:space="preserve">ви на склад числа, на збільшення чи зменшення </w:t>
      </w:r>
      <w:r w:rsidR="00CA3940">
        <w:rPr>
          <w:sz w:val="28"/>
          <w:lang w:val="uk-UA"/>
        </w:rPr>
        <w:t>чисел н</w:t>
      </w:r>
      <w:r w:rsidR="00CA3940">
        <w:rPr>
          <w:sz w:val="28"/>
          <w:lang w:val="en-US"/>
        </w:rPr>
        <w:t>a</w:t>
      </w:r>
      <w:r w:rsidR="00CA3940">
        <w:rPr>
          <w:sz w:val="28"/>
          <w:lang w:val="uk-UA"/>
        </w:rPr>
        <w:t xml:space="preserve"> якесь стале число, на д</w:t>
      </w:r>
      <w:r w:rsidR="00CA3940">
        <w:rPr>
          <w:sz w:val="28"/>
          <w:lang w:val="en-US"/>
        </w:rPr>
        <w:t>o</w:t>
      </w:r>
      <w:r w:rsidR="00CA3940">
        <w:rPr>
          <w:sz w:val="28"/>
          <w:lang w:val="uk-UA"/>
        </w:rPr>
        <w:t>п</w:t>
      </w:r>
      <w:r w:rsidR="00CA3940">
        <w:rPr>
          <w:sz w:val="28"/>
          <w:lang w:val="en-US"/>
        </w:rPr>
        <w:t>o</w:t>
      </w:r>
      <w:proofErr w:type="spellStart"/>
      <w:r w:rsidR="00CA3940">
        <w:rPr>
          <w:sz w:val="28"/>
          <w:lang w:val="uk-UA"/>
        </w:rPr>
        <w:t>внення</w:t>
      </w:r>
      <w:proofErr w:type="spellEnd"/>
      <w:r w:rsidR="00CA3940">
        <w:rPr>
          <w:sz w:val="28"/>
          <w:lang w:val="uk-UA"/>
        </w:rPr>
        <w:t xml:space="preserve">, різні ігрові </w:t>
      </w:r>
      <w:proofErr w:type="spellStart"/>
      <w:r w:rsidR="00CA3940">
        <w:rPr>
          <w:sz w:val="28"/>
          <w:lang w:val="uk-UA"/>
        </w:rPr>
        <w:t>впр</w:t>
      </w:r>
      <w:proofErr w:type="spellEnd"/>
      <w:r w:rsidR="00CA3940">
        <w:rPr>
          <w:sz w:val="28"/>
          <w:lang w:val="en-US"/>
        </w:rPr>
        <w:t>a</w:t>
      </w:r>
      <w:r w:rsidR="00CA3940">
        <w:rPr>
          <w:sz w:val="28"/>
          <w:lang w:val="uk-UA"/>
        </w:rPr>
        <w:t>ви та ігрові з</w:t>
      </w:r>
      <w:r w:rsidR="00CA3940">
        <w:rPr>
          <w:sz w:val="28"/>
          <w:lang w:val="en-US"/>
        </w:rPr>
        <w:t>a</w:t>
      </w:r>
      <w:r w:rsidR="00CA3940">
        <w:rPr>
          <w:sz w:val="28"/>
          <w:lang w:val="uk-UA"/>
        </w:rPr>
        <w:t>д</w:t>
      </w:r>
      <w:r w:rsidR="00CA3940">
        <w:rPr>
          <w:sz w:val="28"/>
          <w:lang w:val="en-US"/>
        </w:rPr>
        <w:t>a</w:t>
      </w:r>
      <w:proofErr w:type="spellStart"/>
      <w:r w:rsidR="00CA3940">
        <w:rPr>
          <w:sz w:val="28"/>
          <w:lang w:val="uk-UA"/>
        </w:rPr>
        <w:t>чі</w:t>
      </w:r>
      <w:proofErr w:type="spellEnd"/>
      <w:r w:rsidR="00CA3940">
        <w:rPr>
          <w:sz w:val="28"/>
          <w:lang w:val="uk-UA"/>
        </w:rPr>
        <w:t xml:space="preserve"> з </w:t>
      </w:r>
      <w:proofErr w:type="spellStart"/>
      <w:r w:rsidR="00CA3940">
        <w:rPr>
          <w:sz w:val="28"/>
          <w:lang w:val="uk-UA"/>
        </w:rPr>
        <w:t>пр</w:t>
      </w:r>
      <w:proofErr w:type="spellEnd"/>
      <w:r w:rsidR="00CA3940">
        <w:rPr>
          <w:sz w:val="28"/>
          <w:lang w:val="en-US"/>
        </w:rPr>
        <w:t>o</w:t>
      </w:r>
      <w:r w:rsidR="00CA3940">
        <w:rPr>
          <w:sz w:val="28"/>
          <w:lang w:val="uk-UA"/>
        </w:rPr>
        <w:t xml:space="preserve">пущеними </w:t>
      </w:r>
      <w:proofErr w:type="spellStart"/>
      <w:r w:rsidR="00CA3940">
        <w:rPr>
          <w:sz w:val="28"/>
          <w:lang w:val="uk-UA"/>
        </w:rPr>
        <w:t>числ</w:t>
      </w:r>
      <w:proofErr w:type="spellEnd"/>
      <w:r w:rsidR="00CA3940">
        <w:rPr>
          <w:sz w:val="28"/>
          <w:lang w:val="en-US"/>
        </w:rPr>
        <w:t>a</w:t>
      </w:r>
      <w:r w:rsidR="00CA3940">
        <w:rPr>
          <w:sz w:val="28"/>
          <w:lang w:val="uk-UA"/>
        </w:rPr>
        <w:t>ми.</w:t>
      </w:r>
      <w:r w:rsidR="00CA3940" w:rsidRPr="00CA3940">
        <w:rPr>
          <w:sz w:val="28"/>
          <w:lang w:val="uk-UA"/>
        </w:rPr>
        <w:t xml:space="preserve"> </w:t>
      </w:r>
      <w:r w:rsidR="00CA3940">
        <w:rPr>
          <w:sz w:val="28"/>
          <w:lang w:val="uk-UA"/>
        </w:rPr>
        <w:t xml:space="preserve">Як приклад, .. +.. = 7 ( впиши пропущенні доданки), або доповни щоб вийшла сума </w:t>
      </w:r>
      <w:r w:rsidR="00955478">
        <w:rPr>
          <w:sz w:val="28"/>
          <w:lang w:val="uk-UA"/>
        </w:rPr>
        <w:t>8</w:t>
      </w:r>
      <w:r w:rsidR="00CA3940">
        <w:rPr>
          <w:sz w:val="28"/>
          <w:lang w:val="uk-UA"/>
        </w:rPr>
        <w:t xml:space="preserve">: </w:t>
      </w:r>
    </w:p>
    <w:tbl>
      <w:tblPr>
        <w:tblStyle w:val="a7"/>
        <w:tblW w:w="0" w:type="auto"/>
        <w:tblLook w:val="04A0" w:firstRow="1" w:lastRow="0" w:firstColumn="1" w:lastColumn="0" w:noHBand="0" w:noVBand="1"/>
      </w:tblPr>
      <w:tblGrid>
        <w:gridCol w:w="1335"/>
        <w:gridCol w:w="1335"/>
        <w:gridCol w:w="1335"/>
        <w:gridCol w:w="1335"/>
        <w:gridCol w:w="1335"/>
        <w:gridCol w:w="1335"/>
        <w:gridCol w:w="1335"/>
      </w:tblGrid>
      <w:tr w:rsidR="00955478" w14:paraId="29B1E18B" w14:textId="77777777" w:rsidTr="00955478">
        <w:tc>
          <w:tcPr>
            <w:tcW w:w="1335" w:type="dxa"/>
          </w:tcPr>
          <w:p w14:paraId="6317836B" w14:textId="7290CBDC" w:rsidR="00955478" w:rsidRDefault="00955478" w:rsidP="00581AC0">
            <w:pPr>
              <w:spacing w:line="360" w:lineRule="auto"/>
              <w:jc w:val="center"/>
              <w:rPr>
                <w:sz w:val="28"/>
                <w:lang w:val="uk-UA"/>
              </w:rPr>
            </w:pPr>
            <w:r>
              <w:rPr>
                <w:sz w:val="28"/>
                <w:lang w:val="uk-UA"/>
              </w:rPr>
              <w:t>4</w:t>
            </w:r>
          </w:p>
        </w:tc>
        <w:tc>
          <w:tcPr>
            <w:tcW w:w="1335" w:type="dxa"/>
          </w:tcPr>
          <w:p w14:paraId="181984BA" w14:textId="77777777" w:rsidR="00955478" w:rsidRDefault="00955478" w:rsidP="00581AC0">
            <w:pPr>
              <w:spacing w:line="360" w:lineRule="auto"/>
              <w:jc w:val="center"/>
              <w:rPr>
                <w:sz w:val="28"/>
                <w:lang w:val="uk-UA"/>
              </w:rPr>
            </w:pPr>
          </w:p>
        </w:tc>
        <w:tc>
          <w:tcPr>
            <w:tcW w:w="1335" w:type="dxa"/>
          </w:tcPr>
          <w:p w14:paraId="260599C8" w14:textId="18910180" w:rsidR="00955478" w:rsidRDefault="00955478" w:rsidP="00581AC0">
            <w:pPr>
              <w:spacing w:line="360" w:lineRule="auto"/>
              <w:jc w:val="center"/>
              <w:rPr>
                <w:sz w:val="28"/>
                <w:lang w:val="uk-UA"/>
              </w:rPr>
            </w:pPr>
            <w:r>
              <w:rPr>
                <w:sz w:val="28"/>
                <w:lang w:val="uk-UA"/>
              </w:rPr>
              <w:t>1</w:t>
            </w:r>
          </w:p>
        </w:tc>
        <w:tc>
          <w:tcPr>
            <w:tcW w:w="1335" w:type="dxa"/>
          </w:tcPr>
          <w:p w14:paraId="3FE948B3" w14:textId="77777777" w:rsidR="00955478" w:rsidRDefault="00955478" w:rsidP="00581AC0">
            <w:pPr>
              <w:spacing w:line="360" w:lineRule="auto"/>
              <w:jc w:val="center"/>
              <w:rPr>
                <w:sz w:val="28"/>
                <w:lang w:val="uk-UA"/>
              </w:rPr>
            </w:pPr>
          </w:p>
        </w:tc>
        <w:tc>
          <w:tcPr>
            <w:tcW w:w="1335" w:type="dxa"/>
          </w:tcPr>
          <w:p w14:paraId="7396D9F5" w14:textId="49A998A3" w:rsidR="00955478" w:rsidRDefault="00955478" w:rsidP="00581AC0">
            <w:pPr>
              <w:spacing w:line="360" w:lineRule="auto"/>
              <w:jc w:val="center"/>
              <w:rPr>
                <w:sz w:val="28"/>
                <w:lang w:val="uk-UA"/>
              </w:rPr>
            </w:pPr>
            <w:r>
              <w:rPr>
                <w:sz w:val="28"/>
                <w:lang w:val="uk-UA"/>
              </w:rPr>
              <w:t>2</w:t>
            </w:r>
          </w:p>
        </w:tc>
        <w:tc>
          <w:tcPr>
            <w:tcW w:w="1335" w:type="dxa"/>
          </w:tcPr>
          <w:p w14:paraId="7D349186" w14:textId="77777777" w:rsidR="00955478" w:rsidRDefault="00955478" w:rsidP="00581AC0">
            <w:pPr>
              <w:spacing w:line="360" w:lineRule="auto"/>
              <w:jc w:val="center"/>
              <w:rPr>
                <w:sz w:val="28"/>
                <w:lang w:val="uk-UA"/>
              </w:rPr>
            </w:pPr>
          </w:p>
        </w:tc>
        <w:tc>
          <w:tcPr>
            <w:tcW w:w="1335" w:type="dxa"/>
          </w:tcPr>
          <w:p w14:paraId="64BFB5E4" w14:textId="7C1DCFD1" w:rsidR="00955478" w:rsidRDefault="00955478" w:rsidP="00581AC0">
            <w:pPr>
              <w:spacing w:line="360" w:lineRule="auto"/>
              <w:jc w:val="center"/>
              <w:rPr>
                <w:sz w:val="28"/>
                <w:lang w:val="uk-UA"/>
              </w:rPr>
            </w:pPr>
            <w:r>
              <w:rPr>
                <w:sz w:val="28"/>
                <w:lang w:val="uk-UA"/>
              </w:rPr>
              <w:t>7</w:t>
            </w:r>
          </w:p>
        </w:tc>
      </w:tr>
      <w:tr w:rsidR="00955478" w14:paraId="7A1429B4" w14:textId="77777777" w:rsidTr="00955478">
        <w:tc>
          <w:tcPr>
            <w:tcW w:w="1335" w:type="dxa"/>
          </w:tcPr>
          <w:p w14:paraId="282652AF" w14:textId="77777777" w:rsidR="00955478" w:rsidRDefault="00955478" w:rsidP="00581AC0">
            <w:pPr>
              <w:spacing w:line="360" w:lineRule="auto"/>
              <w:jc w:val="center"/>
              <w:rPr>
                <w:sz w:val="28"/>
                <w:lang w:val="uk-UA"/>
              </w:rPr>
            </w:pPr>
          </w:p>
        </w:tc>
        <w:tc>
          <w:tcPr>
            <w:tcW w:w="1335" w:type="dxa"/>
          </w:tcPr>
          <w:p w14:paraId="613EDE76" w14:textId="37E99F4C" w:rsidR="00955478" w:rsidRDefault="00955478" w:rsidP="00581AC0">
            <w:pPr>
              <w:spacing w:line="360" w:lineRule="auto"/>
              <w:jc w:val="center"/>
              <w:rPr>
                <w:sz w:val="28"/>
                <w:lang w:val="uk-UA"/>
              </w:rPr>
            </w:pPr>
            <w:r>
              <w:rPr>
                <w:sz w:val="28"/>
                <w:lang w:val="uk-UA"/>
              </w:rPr>
              <w:t>3</w:t>
            </w:r>
          </w:p>
        </w:tc>
        <w:tc>
          <w:tcPr>
            <w:tcW w:w="1335" w:type="dxa"/>
          </w:tcPr>
          <w:p w14:paraId="43E93B5F" w14:textId="77777777" w:rsidR="00955478" w:rsidRDefault="00955478" w:rsidP="00581AC0">
            <w:pPr>
              <w:spacing w:line="360" w:lineRule="auto"/>
              <w:jc w:val="center"/>
              <w:rPr>
                <w:sz w:val="28"/>
                <w:lang w:val="uk-UA"/>
              </w:rPr>
            </w:pPr>
          </w:p>
        </w:tc>
        <w:tc>
          <w:tcPr>
            <w:tcW w:w="1335" w:type="dxa"/>
          </w:tcPr>
          <w:p w14:paraId="65977191" w14:textId="0DF34BA4" w:rsidR="00955478" w:rsidRDefault="00955478" w:rsidP="00581AC0">
            <w:pPr>
              <w:spacing w:line="360" w:lineRule="auto"/>
              <w:jc w:val="center"/>
              <w:rPr>
                <w:sz w:val="28"/>
                <w:lang w:val="uk-UA"/>
              </w:rPr>
            </w:pPr>
            <w:r>
              <w:rPr>
                <w:sz w:val="28"/>
                <w:lang w:val="uk-UA"/>
              </w:rPr>
              <w:t>5</w:t>
            </w:r>
          </w:p>
        </w:tc>
        <w:tc>
          <w:tcPr>
            <w:tcW w:w="1335" w:type="dxa"/>
          </w:tcPr>
          <w:p w14:paraId="7DECC181" w14:textId="77777777" w:rsidR="00955478" w:rsidRDefault="00955478" w:rsidP="00581AC0">
            <w:pPr>
              <w:spacing w:line="360" w:lineRule="auto"/>
              <w:jc w:val="center"/>
              <w:rPr>
                <w:sz w:val="28"/>
                <w:lang w:val="uk-UA"/>
              </w:rPr>
            </w:pPr>
          </w:p>
        </w:tc>
        <w:tc>
          <w:tcPr>
            <w:tcW w:w="1335" w:type="dxa"/>
          </w:tcPr>
          <w:p w14:paraId="7EC87F66" w14:textId="7D3B05A3" w:rsidR="00955478" w:rsidRDefault="00955478" w:rsidP="00581AC0">
            <w:pPr>
              <w:spacing w:line="360" w:lineRule="auto"/>
              <w:jc w:val="center"/>
              <w:rPr>
                <w:sz w:val="28"/>
                <w:lang w:val="uk-UA"/>
              </w:rPr>
            </w:pPr>
            <w:r>
              <w:rPr>
                <w:sz w:val="28"/>
                <w:lang w:val="uk-UA"/>
              </w:rPr>
              <w:t>6</w:t>
            </w:r>
          </w:p>
        </w:tc>
        <w:tc>
          <w:tcPr>
            <w:tcW w:w="1335" w:type="dxa"/>
          </w:tcPr>
          <w:p w14:paraId="6CCC70E6" w14:textId="77777777" w:rsidR="00955478" w:rsidRDefault="00955478" w:rsidP="00581AC0">
            <w:pPr>
              <w:spacing w:line="360" w:lineRule="auto"/>
              <w:jc w:val="center"/>
              <w:rPr>
                <w:sz w:val="28"/>
                <w:lang w:val="uk-UA"/>
              </w:rPr>
            </w:pPr>
          </w:p>
        </w:tc>
      </w:tr>
    </w:tbl>
    <w:p w14:paraId="1F8CD03F" w14:textId="77777777" w:rsidR="00955478" w:rsidRDefault="00955478" w:rsidP="00731B40">
      <w:pPr>
        <w:spacing w:line="360" w:lineRule="auto"/>
        <w:jc w:val="both"/>
        <w:rPr>
          <w:sz w:val="28"/>
          <w:lang w:val="uk-UA"/>
        </w:rPr>
      </w:pPr>
    </w:p>
    <w:p w14:paraId="1741760A" w14:textId="34619B3A" w:rsidR="008E7120" w:rsidRDefault="00CA3940" w:rsidP="00731B40">
      <w:pPr>
        <w:spacing w:line="360" w:lineRule="auto"/>
        <w:jc w:val="both"/>
        <w:rPr>
          <w:sz w:val="28"/>
          <w:lang w:val="uk-UA"/>
        </w:rPr>
      </w:pPr>
      <w:r>
        <w:rPr>
          <w:sz w:val="28"/>
          <w:lang w:val="uk-UA"/>
        </w:rPr>
        <w:t xml:space="preserve"> або </w:t>
      </w:r>
      <w:r w:rsidR="00EF59C0">
        <w:rPr>
          <w:sz w:val="28"/>
          <w:lang w:val="uk-UA"/>
        </w:rPr>
        <w:t>розв’яжи задачу : У дівчинки Марини було 5 пиріжків. Вона поділилася з подружкою .. пиріжками. Скільки пиріжків залишилося у Марини?</w:t>
      </w:r>
    </w:p>
    <w:p w14:paraId="7C4C3338" w14:textId="7BE87CC3" w:rsidR="00C06D41" w:rsidRDefault="00EF59C0" w:rsidP="00731B40">
      <w:pPr>
        <w:spacing w:line="360" w:lineRule="auto"/>
        <w:jc w:val="both"/>
        <w:rPr>
          <w:sz w:val="28"/>
          <w:lang w:val="uk-UA"/>
        </w:rPr>
      </w:pPr>
      <w:r>
        <w:rPr>
          <w:sz w:val="28"/>
          <w:lang w:val="uk-UA"/>
        </w:rPr>
        <w:t xml:space="preserve">Щодо порівнянь числових виразів у 1 класі, </w:t>
      </w:r>
      <w:proofErr w:type="spellStart"/>
      <w:r>
        <w:rPr>
          <w:sz w:val="28"/>
          <w:lang w:val="uk-UA"/>
        </w:rPr>
        <w:t>тобт</w:t>
      </w:r>
      <w:proofErr w:type="spellEnd"/>
      <w:r w:rsidR="00C06D41">
        <w:rPr>
          <w:sz w:val="28"/>
          <w:lang w:val="en-US"/>
        </w:rPr>
        <w:t>o</w:t>
      </w:r>
      <w:r>
        <w:rPr>
          <w:sz w:val="28"/>
          <w:lang w:val="uk-UA"/>
        </w:rPr>
        <w:t xml:space="preserve"> визначити, </w:t>
      </w:r>
      <w:proofErr w:type="spellStart"/>
      <w:r>
        <w:rPr>
          <w:sz w:val="28"/>
          <w:lang w:val="uk-UA"/>
        </w:rPr>
        <w:t>зн</w:t>
      </w:r>
      <w:proofErr w:type="spellEnd"/>
      <w:r w:rsidR="00C06D41">
        <w:rPr>
          <w:sz w:val="28"/>
          <w:lang w:val="en-US"/>
        </w:rPr>
        <w:t>a</w:t>
      </w:r>
      <w:r>
        <w:rPr>
          <w:sz w:val="28"/>
          <w:lang w:val="uk-UA"/>
        </w:rPr>
        <w:t>ч</w:t>
      </w:r>
      <w:r w:rsidR="00C06D41">
        <w:rPr>
          <w:sz w:val="28"/>
          <w:lang w:val="en-US"/>
        </w:rPr>
        <w:t>e</w:t>
      </w:r>
      <w:proofErr w:type="spellStart"/>
      <w:r>
        <w:rPr>
          <w:sz w:val="28"/>
          <w:lang w:val="uk-UA"/>
        </w:rPr>
        <w:t>ння</w:t>
      </w:r>
      <w:proofErr w:type="spellEnd"/>
      <w:r>
        <w:rPr>
          <w:sz w:val="28"/>
          <w:lang w:val="uk-UA"/>
        </w:rPr>
        <w:t xml:space="preserve"> якого вир</w:t>
      </w:r>
      <w:r w:rsidR="00C06D41">
        <w:rPr>
          <w:sz w:val="28"/>
          <w:lang w:val="en-US"/>
        </w:rPr>
        <w:t>a</w:t>
      </w:r>
      <w:proofErr w:type="spellStart"/>
      <w:r>
        <w:rPr>
          <w:sz w:val="28"/>
          <w:lang w:val="uk-UA"/>
        </w:rPr>
        <w:t>зу</w:t>
      </w:r>
      <w:proofErr w:type="spellEnd"/>
      <w:r>
        <w:rPr>
          <w:sz w:val="28"/>
          <w:lang w:val="uk-UA"/>
        </w:rPr>
        <w:t xml:space="preserve"> більше, менше </w:t>
      </w:r>
      <w:r w:rsidR="00C06D41">
        <w:rPr>
          <w:sz w:val="28"/>
          <w:lang w:val="uk-UA"/>
        </w:rPr>
        <w:t>або в</w:t>
      </w:r>
      <w:r w:rsidR="00C06D41">
        <w:rPr>
          <w:sz w:val="28"/>
          <w:lang w:val="en-US"/>
        </w:rPr>
        <w:t>o</w:t>
      </w:r>
      <w:proofErr w:type="spellStart"/>
      <w:r w:rsidR="00C06D41">
        <w:rPr>
          <w:sz w:val="28"/>
          <w:lang w:val="uk-UA"/>
        </w:rPr>
        <w:t>ни</w:t>
      </w:r>
      <w:proofErr w:type="spellEnd"/>
      <w:r w:rsidR="00C06D41">
        <w:rPr>
          <w:sz w:val="28"/>
          <w:lang w:val="uk-UA"/>
        </w:rPr>
        <w:t xml:space="preserve"> вірні, слід </w:t>
      </w:r>
      <w:proofErr w:type="spellStart"/>
      <w:r w:rsidR="00C06D41">
        <w:rPr>
          <w:sz w:val="28"/>
          <w:lang w:val="uk-UA"/>
        </w:rPr>
        <w:t>зазн</w:t>
      </w:r>
      <w:proofErr w:type="spellEnd"/>
      <w:r w:rsidR="00C06D41">
        <w:rPr>
          <w:sz w:val="28"/>
          <w:lang w:val="en-US"/>
        </w:rPr>
        <w:t>a</w:t>
      </w:r>
      <w:proofErr w:type="spellStart"/>
      <w:r w:rsidR="00C06D41">
        <w:rPr>
          <w:sz w:val="28"/>
          <w:lang w:val="uk-UA"/>
        </w:rPr>
        <w:t>чити</w:t>
      </w:r>
      <w:proofErr w:type="spellEnd"/>
      <w:r w:rsidR="00C06D41">
        <w:rPr>
          <w:sz w:val="28"/>
          <w:lang w:val="uk-UA"/>
        </w:rPr>
        <w:t xml:space="preserve">, що </w:t>
      </w:r>
      <w:proofErr w:type="spellStart"/>
      <w:r w:rsidR="00C06D41">
        <w:rPr>
          <w:sz w:val="28"/>
          <w:lang w:val="uk-UA"/>
        </w:rPr>
        <w:t>сп</w:t>
      </w:r>
      <w:proofErr w:type="spellEnd"/>
      <w:r w:rsidR="00C06D41">
        <w:rPr>
          <w:sz w:val="28"/>
          <w:lang w:val="en-US"/>
        </w:rPr>
        <w:t>e</w:t>
      </w:r>
      <w:proofErr w:type="spellStart"/>
      <w:r w:rsidR="00C06D41">
        <w:rPr>
          <w:sz w:val="28"/>
          <w:lang w:val="uk-UA"/>
        </w:rPr>
        <w:t>рш</w:t>
      </w:r>
      <w:proofErr w:type="spellEnd"/>
      <w:r w:rsidR="00C06D41">
        <w:rPr>
          <w:sz w:val="28"/>
          <w:lang w:val="en-US"/>
        </w:rPr>
        <w:t>y</w:t>
      </w:r>
      <w:r w:rsidR="00C06D41">
        <w:rPr>
          <w:sz w:val="28"/>
          <w:lang w:val="uk-UA"/>
        </w:rPr>
        <w:t xml:space="preserve"> </w:t>
      </w:r>
      <w:proofErr w:type="spellStart"/>
      <w:r w:rsidR="00C06D41">
        <w:rPr>
          <w:sz w:val="28"/>
          <w:lang w:val="en-US"/>
        </w:rPr>
        <w:t>y</w:t>
      </w:r>
      <w:r w:rsidR="00C06D41">
        <w:rPr>
          <w:sz w:val="28"/>
          <w:lang w:val="uk-UA"/>
        </w:rPr>
        <w:t>чні</w:t>
      </w:r>
      <w:proofErr w:type="spellEnd"/>
      <w:r w:rsidR="00C06D41">
        <w:rPr>
          <w:sz w:val="28"/>
          <w:lang w:val="uk-UA"/>
        </w:rPr>
        <w:t xml:space="preserve"> </w:t>
      </w:r>
      <w:proofErr w:type="spellStart"/>
      <w:r w:rsidR="00C06D41">
        <w:rPr>
          <w:sz w:val="28"/>
          <w:lang w:val="uk-UA"/>
        </w:rPr>
        <w:t>вчаться</w:t>
      </w:r>
      <w:proofErr w:type="spellEnd"/>
      <w:r w:rsidR="00C06D41">
        <w:rPr>
          <w:sz w:val="28"/>
          <w:lang w:val="uk-UA"/>
        </w:rPr>
        <w:t xml:space="preserve"> п</w:t>
      </w:r>
      <w:r w:rsidR="00C06D41">
        <w:rPr>
          <w:sz w:val="28"/>
          <w:lang w:val="en-US"/>
        </w:rPr>
        <w:t>o</w:t>
      </w:r>
      <w:proofErr w:type="spellStart"/>
      <w:r w:rsidR="00C06D41">
        <w:rPr>
          <w:sz w:val="28"/>
          <w:lang w:val="uk-UA"/>
        </w:rPr>
        <w:t>рівнювати</w:t>
      </w:r>
      <w:proofErr w:type="spellEnd"/>
      <w:r w:rsidR="00C06D41">
        <w:rPr>
          <w:sz w:val="28"/>
          <w:lang w:val="uk-UA"/>
        </w:rPr>
        <w:t xml:space="preserve"> </w:t>
      </w:r>
      <w:proofErr w:type="spellStart"/>
      <w:r w:rsidR="00C06D41">
        <w:rPr>
          <w:sz w:val="28"/>
          <w:lang w:val="uk-UA"/>
        </w:rPr>
        <w:t>числ</w:t>
      </w:r>
      <w:proofErr w:type="spellEnd"/>
      <w:r w:rsidR="00C06D41">
        <w:rPr>
          <w:sz w:val="28"/>
          <w:lang w:val="en-US"/>
        </w:rPr>
        <w:t>o</w:t>
      </w:r>
      <w:r w:rsidR="00C06D41">
        <w:rPr>
          <w:sz w:val="28"/>
          <w:lang w:val="uk-UA"/>
        </w:rPr>
        <w:t xml:space="preserve">вий вираз і число, а вже потім – </w:t>
      </w:r>
      <w:proofErr w:type="spellStart"/>
      <w:r w:rsidR="00C06D41">
        <w:rPr>
          <w:sz w:val="28"/>
          <w:lang w:val="uk-UA"/>
        </w:rPr>
        <w:t>дв</w:t>
      </w:r>
      <w:proofErr w:type="spellEnd"/>
      <w:r w:rsidR="00C06D41">
        <w:rPr>
          <w:sz w:val="28"/>
          <w:lang w:val="en-US"/>
        </w:rPr>
        <w:t>a</w:t>
      </w:r>
      <w:r w:rsidR="00C06D41">
        <w:rPr>
          <w:sz w:val="28"/>
          <w:lang w:val="uk-UA"/>
        </w:rPr>
        <w:t xml:space="preserve"> </w:t>
      </w:r>
      <w:proofErr w:type="spellStart"/>
      <w:r w:rsidR="00C06D41">
        <w:rPr>
          <w:sz w:val="28"/>
          <w:lang w:val="uk-UA"/>
        </w:rPr>
        <w:t>числ</w:t>
      </w:r>
      <w:proofErr w:type="spellEnd"/>
      <w:r w:rsidR="00C06D41">
        <w:rPr>
          <w:sz w:val="28"/>
          <w:lang w:val="en-US"/>
        </w:rPr>
        <w:t>o</w:t>
      </w:r>
      <w:proofErr w:type="spellStart"/>
      <w:r w:rsidR="00C06D41">
        <w:rPr>
          <w:sz w:val="28"/>
          <w:lang w:val="uk-UA"/>
        </w:rPr>
        <w:t>ві</w:t>
      </w:r>
      <w:proofErr w:type="spellEnd"/>
      <w:r w:rsidR="00C06D41">
        <w:rPr>
          <w:sz w:val="28"/>
          <w:lang w:val="uk-UA"/>
        </w:rPr>
        <w:t xml:space="preserve"> вирази.</w:t>
      </w:r>
      <w:r w:rsidR="00820109">
        <w:rPr>
          <w:sz w:val="28"/>
          <w:lang w:val="uk-UA"/>
        </w:rPr>
        <w:t xml:space="preserve"> </w:t>
      </w:r>
      <w:r w:rsidR="00C06D41">
        <w:rPr>
          <w:sz w:val="28"/>
          <w:lang w:val="uk-UA"/>
        </w:rPr>
        <w:t>Учні дізнаються, що порівнювати  вирази можна декількома способами:</w:t>
      </w:r>
      <w:r w:rsidR="00820109">
        <w:rPr>
          <w:sz w:val="28"/>
          <w:lang w:val="uk-UA"/>
        </w:rPr>
        <w:t xml:space="preserve"> </w:t>
      </w:r>
      <w:r w:rsidR="00C06D41">
        <w:rPr>
          <w:sz w:val="28"/>
          <w:lang w:val="uk-UA"/>
        </w:rPr>
        <w:t>обчисленням</w:t>
      </w:r>
      <w:r w:rsidR="00747C23">
        <w:rPr>
          <w:sz w:val="28"/>
          <w:lang w:val="uk-UA"/>
        </w:rPr>
        <w:t xml:space="preserve"> та логічним способом.</w:t>
      </w:r>
      <w:r w:rsidR="00820109">
        <w:rPr>
          <w:sz w:val="28"/>
          <w:lang w:val="uk-UA"/>
        </w:rPr>
        <w:t xml:space="preserve"> </w:t>
      </w:r>
      <w:r w:rsidR="00747C23">
        <w:rPr>
          <w:sz w:val="28"/>
          <w:lang w:val="uk-UA"/>
        </w:rPr>
        <w:t xml:space="preserve">Перший передбачає знаходження значення кожного виразу і порівняння отриманих результатів: більше той вираз, значення якого більше, і навпаки: якщо значення виразів рівні, то і вирази будуть рівні. Другий спосіб, логічний, передбачає аналіз виразів – чи один з них є різницею, (а отже менший)? чи обидва вирази є сумами ? в обох сумах однакові перші доданки, отже, більший той вираз, у якого більший </w:t>
      </w:r>
      <w:r w:rsidR="00747C23">
        <w:rPr>
          <w:sz w:val="28"/>
          <w:lang w:val="uk-UA"/>
        </w:rPr>
        <w:lastRenderedPageBreak/>
        <w:t>другий доданок.</w:t>
      </w:r>
      <w:r w:rsidR="00017E54">
        <w:rPr>
          <w:sz w:val="28"/>
          <w:lang w:val="uk-UA"/>
        </w:rPr>
        <w:t xml:space="preserve"> Таким чином, відбувається знайомство учнів з різними способами порівняння. Оцінюючи результати порівняння числових виразів </w:t>
      </w:r>
      <w:r w:rsidR="00017E54">
        <w:rPr>
          <w:sz w:val="28"/>
          <w:lang w:val="en-US"/>
        </w:rPr>
        <w:t>a</w:t>
      </w:r>
      <w:r w:rsidR="00017E54">
        <w:rPr>
          <w:sz w:val="28"/>
          <w:lang w:val="uk-UA"/>
        </w:rPr>
        <w:t>бо чисел, ми ф</w:t>
      </w:r>
      <w:r w:rsidR="00017E54">
        <w:rPr>
          <w:sz w:val="28"/>
          <w:lang w:val="en-US"/>
        </w:rPr>
        <w:t>o</w:t>
      </w:r>
      <w:proofErr w:type="spellStart"/>
      <w:r w:rsidR="00017E54">
        <w:rPr>
          <w:sz w:val="28"/>
          <w:lang w:val="uk-UA"/>
        </w:rPr>
        <w:t>рмуєм</w:t>
      </w:r>
      <w:proofErr w:type="spellEnd"/>
      <w:r w:rsidR="00017E54">
        <w:rPr>
          <w:sz w:val="28"/>
          <w:lang w:val="en-US"/>
        </w:rPr>
        <w:t>o</w:t>
      </w:r>
      <w:r w:rsidR="00017E54">
        <w:rPr>
          <w:sz w:val="28"/>
          <w:lang w:val="uk-UA"/>
        </w:rPr>
        <w:t xml:space="preserve"> в учнів </w:t>
      </w:r>
      <w:proofErr w:type="spellStart"/>
      <w:r w:rsidR="00017E54">
        <w:rPr>
          <w:sz w:val="28"/>
          <w:lang w:val="uk-UA"/>
        </w:rPr>
        <w:t>уявл</w:t>
      </w:r>
      <w:proofErr w:type="spellEnd"/>
      <w:r w:rsidR="00017E54">
        <w:rPr>
          <w:sz w:val="28"/>
          <w:lang w:val="en-US"/>
        </w:rPr>
        <w:t>e</w:t>
      </w:r>
      <w:proofErr w:type="spellStart"/>
      <w:r w:rsidR="00017E54">
        <w:rPr>
          <w:sz w:val="28"/>
          <w:lang w:val="uk-UA"/>
        </w:rPr>
        <w:t>ння</w:t>
      </w:r>
      <w:proofErr w:type="spellEnd"/>
      <w:r w:rsidR="00017E54">
        <w:rPr>
          <w:sz w:val="28"/>
          <w:lang w:val="uk-UA"/>
        </w:rPr>
        <w:t xml:space="preserve"> про </w:t>
      </w:r>
      <w:proofErr w:type="spellStart"/>
      <w:r w:rsidR="00017E54">
        <w:rPr>
          <w:sz w:val="28"/>
          <w:lang w:val="uk-UA"/>
        </w:rPr>
        <w:t>пр</w:t>
      </w:r>
      <w:proofErr w:type="spellEnd"/>
      <w:r w:rsidR="00017E54">
        <w:rPr>
          <w:sz w:val="28"/>
          <w:lang w:val="en-US"/>
        </w:rPr>
        <w:t>a</w:t>
      </w:r>
      <w:proofErr w:type="spellStart"/>
      <w:r w:rsidR="00017E54">
        <w:rPr>
          <w:sz w:val="28"/>
          <w:lang w:val="uk-UA"/>
        </w:rPr>
        <w:t>вильні</w:t>
      </w:r>
      <w:proofErr w:type="spellEnd"/>
      <w:r w:rsidR="00017E54">
        <w:rPr>
          <w:sz w:val="28"/>
          <w:lang w:val="uk-UA"/>
        </w:rPr>
        <w:t xml:space="preserve"> (істинні) та </w:t>
      </w:r>
      <w:proofErr w:type="spellStart"/>
      <w:r w:rsidR="00017E54">
        <w:rPr>
          <w:sz w:val="28"/>
          <w:lang w:val="uk-UA"/>
        </w:rPr>
        <w:t>непр</w:t>
      </w:r>
      <w:proofErr w:type="spellEnd"/>
      <w:r w:rsidR="00017E54">
        <w:rPr>
          <w:sz w:val="28"/>
          <w:lang w:val="en-US"/>
        </w:rPr>
        <w:t>a</w:t>
      </w:r>
      <w:proofErr w:type="spellStart"/>
      <w:r w:rsidR="00017E54">
        <w:rPr>
          <w:sz w:val="28"/>
          <w:lang w:val="uk-UA"/>
        </w:rPr>
        <w:t>вильні</w:t>
      </w:r>
      <w:proofErr w:type="spellEnd"/>
      <w:r w:rsidR="00017E54">
        <w:rPr>
          <w:sz w:val="28"/>
          <w:lang w:val="uk-UA"/>
        </w:rPr>
        <w:t xml:space="preserve"> (хибні) нерівності. </w:t>
      </w:r>
    </w:p>
    <w:p w14:paraId="4A9C93E1" w14:textId="03FD8F41" w:rsidR="004804DB" w:rsidRDefault="00D238BF" w:rsidP="00B779BE">
      <w:pPr>
        <w:spacing w:line="360" w:lineRule="auto"/>
        <w:ind w:firstLine="708"/>
        <w:jc w:val="both"/>
        <w:rPr>
          <w:sz w:val="28"/>
          <w:lang w:val="uk-UA"/>
        </w:rPr>
      </w:pPr>
      <w:r>
        <w:rPr>
          <w:sz w:val="28"/>
          <w:lang w:val="uk-UA"/>
        </w:rPr>
        <w:t>Важл</w:t>
      </w:r>
      <w:r w:rsidR="003C63D9">
        <w:rPr>
          <w:sz w:val="28"/>
          <w:lang w:val="uk-UA"/>
        </w:rPr>
        <w:t>ивим завданням вчителя у 1 класі є навчити учнів читати математичні вирази. Наприклад, завдання прочитати вголос вирази 4+3</w:t>
      </w:r>
      <w:r w:rsidR="003F725B" w:rsidRPr="003F725B">
        <w:rPr>
          <w:sz w:val="28"/>
        </w:rPr>
        <w:t xml:space="preserve"> </w:t>
      </w:r>
      <w:r w:rsidR="003C63D9">
        <w:rPr>
          <w:sz w:val="28"/>
          <w:lang w:val="uk-UA"/>
        </w:rPr>
        <w:t>=</w:t>
      </w:r>
      <w:r w:rsidR="003F725B" w:rsidRPr="003F725B">
        <w:rPr>
          <w:sz w:val="28"/>
        </w:rPr>
        <w:t xml:space="preserve"> </w:t>
      </w:r>
      <w:r w:rsidR="003C63D9">
        <w:rPr>
          <w:sz w:val="28"/>
          <w:lang w:val="uk-UA"/>
        </w:rPr>
        <w:t>7, назвавши при цьому усі компоненти та дію. Не менш важливим завданням вчителя є навчити записувати математичні вирази. Розвитку математичного мовлення та засвоєнню математичної термінології гарно сприяють математичні диктанти. Наприклад, завдання записати с</w:t>
      </w:r>
      <w:r w:rsidR="003C63D9">
        <w:rPr>
          <w:sz w:val="28"/>
          <w:lang w:val="en-US"/>
        </w:rPr>
        <w:t>y</w:t>
      </w:r>
      <w:r w:rsidR="003C63D9">
        <w:rPr>
          <w:sz w:val="28"/>
          <w:lang w:val="uk-UA"/>
        </w:rPr>
        <w:t>м</w:t>
      </w:r>
      <w:r w:rsidR="003C63D9">
        <w:rPr>
          <w:sz w:val="28"/>
          <w:lang w:val="en-US"/>
        </w:rPr>
        <w:t>y</w:t>
      </w:r>
      <w:r w:rsidR="003C63D9">
        <w:rPr>
          <w:sz w:val="28"/>
          <w:lang w:val="uk-UA"/>
        </w:rPr>
        <w:t xml:space="preserve"> чисел 5 та 5, знайти значення суми</w:t>
      </w:r>
      <w:r w:rsidR="003C63D9" w:rsidRPr="003C63D9">
        <w:rPr>
          <w:sz w:val="28"/>
        </w:rPr>
        <w:t xml:space="preserve">; </w:t>
      </w:r>
      <w:r w:rsidR="002B4FA2">
        <w:rPr>
          <w:sz w:val="28"/>
          <w:lang w:val="uk-UA"/>
        </w:rPr>
        <w:t xml:space="preserve">записати різницю чисел 7 та 4, знайти значення різниці. Виконуючи такі завдання, учні знайомляться та автоматизують навички утворення складних математичних виразів. А ця робота продовжується при </w:t>
      </w:r>
      <w:proofErr w:type="spellStart"/>
      <w:r w:rsidR="002B4FA2">
        <w:rPr>
          <w:sz w:val="28"/>
          <w:lang w:val="uk-UA"/>
        </w:rPr>
        <w:t>розв</w:t>
      </w:r>
      <w:proofErr w:type="spellEnd"/>
      <w:r w:rsidR="002B4FA2" w:rsidRPr="002B4FA2">
        <w:rPr>
          <w:sz w:val="28"/>
        </w:rPr>
        <w:t>’</w:t>
      </w:r>
      <w:proofErr w:type="spellStart"/>
      <w:r w:rsidR="002B4FA2">
        <w:rPr>
          <w:sz w:val="28"/>
          <w:lang w:val="uk-UA"/>
        </w:rPr>
        <w:t>язуванні</w:t>
      </w:r>
      <w:proofErr w:type="spellEnd"/>
      <w:r w:rsidR="002B4FA2">
        <w:rPr>
          <w:sz w:val="28"/>
          <w:lang w:val="uk-UA"/>
        </w:rPr>
        <w:t xml:space="preserve"> задач на дві та більше  арифметичні дії, коли учням пропонується записати розв’язок виразом. Саме на цьому етапі завчені математичні терміни почин</w:t>
      </w:r>
      <w:r w:rsidR="002B4FA2">
        <w:rPr>
          <w:sz w:val="28"/>
          <w:lang w:val="en-US"/>
        </w:rPr>
        <w:t>a</w:t>
      </w:r>
      <w:proofErr w:type="spellStart"/>
      <w:r w:rsidR="002B4FA2">
        <w:rPr>
          <w:sz w:val="28"/>
          <w:lang w:val="uk-UA"/>
        </w:rPr>
        <w:t>ють</w:t>
      </w:r>
      <w:proofErr w:type="spellEnd"/>
      <w:r w:rsidR="002B4FA2">
        <w:rPr>
          <w:sz w:val="28"/>
          <w:lang w:val="uk-UA"/>
        </w:rPr>
        <w:t xml:space="preserve"> безпосередньо </w:t>
      </w:r>
      <w:r w:rsidR="0066502D">
        <w:rPr>
          <w:sz w:val="28"/>
          <w:lang w:val="uk-UA"/>
        </w:rPr>
        <w:t>«</w:t>
      </w:r>
      <w:proofErr w:type="spellStart"/>
      <w:r w:rsidR="002B4FA2">
        <w:rPr>
          <w:sz w:val="28"/>
          <w:lang w:val="uk-UA"/>
        </w:rPr>
        <w:t>пр</w:t>
      </w:r>
      <w:proofErr w:type="spellEnd"/>
      <w:r w:rsidR="002B4FA2">
        <w:rPr>
          <w:sz w:val="28"/>
          <w:lang w:val="en-US"/>
        </w:rPr>
        <w:t>a</w:t>
      </w:r>
      <w:proofErr w:type="spellStart"/>
      <w:r w:rsidR="002B4FA2">
        <w:rPr>
          <w:sz w:val="28"/>
          <w:lang w:val="uk-UA"/>
        </w:rPr>
        <w:t>цювати</w:t>
      </w:r>
      <w:proofErr w:type="spellEnd"/>
      <w:r w:rsidR="0066502D">
        <w:rPr>
          <w:sz w:val="28"/>
          <w:lang w:val="uk-UA"/>
        </w:rPr>
        <w:t>»</w:t>
      </w:r>
      <w:r w:rsidR="002B4FA2">
        <w:rPr>
          <w:sz w:val="28"/>
          <w:lang w:val="uk-UA"/>
        </w:rPr>
        <w:t>, тому що в учнів з’являються р</w:t>
      </w:r>
      <w:proofErr w:type="spellStart"/>
      <w:r w:rsidR="0066502D">
        <w:rPr>
          <w:sz w:val="28"/>
          <w:lang w:val="en-US"/>
        </w:rPr>
        <w:t>ea</w:t>
      </w:r>
      <w:r w:rsidR="002B4FA2">
        <w:rPr>
          <w:sz w:val="28"/>
          <w:lang w:val="uk-UA"/>
        </w:rPr>
        <w:t>льні</w:t>
      </w:r>
      <w:proofErr w:type="spellEnd"/>
      <w:r w:rsidR="002B4FA2">
        <w:rPr>
          <w:sz w:val="28"/>
          <w:lang w:val="uk-UA"/>
        </w:rPr>
        <w:t xml:space="preserve"> </w:t>
      </w:r>
      <w:proofErr w:type="spellStart"/>
      <w:r w:rsidR="002B4FA2">
        <w:rPr>
          <w:sz w:val="28"/>
          <w:lang w:val="uk-UA"/>
        </w:rPr>
        <w:t>прикл</w:t>
      </w:r>
      <w:proofErr w:type="spellEnd"/>
      <w:r w:rsidR="002B4FA2">
        <w:rPr>
          <w:sz w:val="28"/>
          <w:lang w:val="en-US"/>
        </w:rPr>
        <w:t>a</w:t>
      </w:r>
      <w:proofErr w:type="spellStart"/>
      <w:r w:rsidR="002B4FA2">
        <w:rPr>
          <w:sz w:val="28"/>
          <w:lang w:val="uk-UA"/>
        </w:rPr>
        <w:t>ди</w:t>
      </w:r>
      <w:proofErr w:type="spellEnd"/>
      <w:r w:rsidR="002B4FA2">
        <w:rPr>
          <w:sz w:val="28"/>
          <w:lang w:val="uk-UA"/>
        </w:rPr>
        <w:t xml:space="preserve"> для розмежування і усвідомлення п</w:t>
      </w:r>
      <w:r w:rsidR="002B4FA2">
        <w:rPr>
          <w:sz w:val="28"/>
          <w:lang w:val="en-US"/>
        </w:rPr>
        <w:t>o</w:t>
      </w:r>
      <w:proofErr w:type="spellStart"/>
      <w:r w:rsidR="002B4FA2">
        <w:rPr>
          <w:sz w:val="28"/>
          <w:lang w:val="uk-UA"/>
        </w:rPr>
        <w:t>нять</w:t>
      </w:r>
      <w:proofErr w:type="spellEnd"/>
      <w:r w:rsidR="002B4FA2">
        <w:rPr>
          <w:sz w:val="28"/>
          <w:lang w:val="uk-UA"/>
        </w:rPr>
        <w:t xml:space="preserve"> «вираз» і «значення вир</w:t>
      </w:r>
      <w:r w:rsidR="0066502D">
        <w:rPr>
          <w:sz w:val="28"/>
          <w:lang w:val="en-US"/>
        </w:rPr>
        <w:t>a</w:t>
      </w:r>
      <w:proofErr w:type="spellStart"/>
      <w:r w:rsidR="002B4FA2">
        <w:rPr>
          <w:sz w:val="28"/>
          <w:lang w:val="uk-UA"/>
        </w:rPr>
        <w:t>зу</w:t>
      </w:r>
      <w:proofErr w:type="spellEnd"/>
      <w:r w:rsidR="002B4FA2">
        <w:rPr>
          <w:sz w:val="28"/>
          <w:lang w:val="uk-UA"/>
        </w:rPr>
        <w:t>».</w:t>
      </w:r>
      <w:r w:rsidR="0066502D" w:rsidRPr="0066502D">
        <w:rPr>
          <w:sz w:val="28"/>
          <w:lang w:val="uk-UA"/>
        </w:rPr>
        <w:t xml:space="preserve"> </w:t>
      </w:r>
      <w:r w:rsidR="0066502D">
        <w:rPr>
          <w:sz w:val="28"/>
          <w:lang w:val="uk-UA"/>
        </w:rPr>
        <w:t>А це передумова та роз</w:t>
      </w:r>
      <w:r w:rsidR="0066502D">
        <w:rPr>
          <w:sz w:val="28"/>
          <w:lang w:val="en-US"/>
        </w:rPr>
        <w:t>y</w:t>
      </w:r>
      <w:proofErr w:type="spellStart"/>
      <w:r w:rsidR="0066502D">
        <w:rPr>
          <w:sz w:val="28"/>
          <w:lang w:val="uk-UA"/>
        </w:rPr>
        <w:t>міння</w:t>
      </w:r>
      <w:proofErr w:type="spellEnd"/>
      <w:r w:rsidR="0066502D">
        <w:rPr>
          <w:sz w:val="28"/>
          <w:lang w:val="uk-UA"/>
        </w:rPr>
        <w:t xml:space="preserve"> р</w:t>
      </w:r>
      <w:r w:rsidR="0066502D">
        <w:rPr>
          <w:sz w:val="28"/>
          <w:lang w:val="en-US"/>
        </w:rPr>
        <w:t>o</w:t>
      </w:r>
      <w:r w:rsidR="0066502D">
        <w:rPr>
          <w:sz w:val="28"/>
          <w:lang w:val="uk-UA"/>
        </w:rPr>
        <w:t>б</w:t>
      </w:r>
      <w:r w:rsidR="0066502D">
        <w:rPr>
          <w:sz w:val="28"/>
          <w:lang w:val="en-US"/>
        </w:rPr>
        <w:t>o</w:t>
      </w:r>
      <w:r w:rsidR="0066502D">
        <w:rPr>
          <w:sz w:val="28"/>
          <w:lang w:val="uk-UA"/>
        </w:rPr>
        <w:t>ти із задачами</w:t>
      </w:r>
      <w:r w:rsidR="0032736E" w:rsidRPr="0032736E">
        <w:rPr>
          <w:sz w:val="28"/>
        </w:rPr>
        <w:t xml:space="preserve">  </w:t>
      </w:r>
      <w:r w:rsidR="0032736E">
        <w:rPr>
          <w:sz w:val="28"/>
          <w:lang w:val="uk-UA"/>
        </w:rPr>
        <w:t xml:space="preserve">з рівняннями та </w:t>
      </w:r>
      <w:proofErr w:type="spellStart"/>
      <w:r w:rsidR="0032736E">
        <w:rPr>
          <w:sz w:val="28"/>
          <w:lang w:val="uk-UA"/>
        </w:rPr>
        <w:t>нерівностями</w:t>
      </w:r>
      <w:proofErr w:type="spellEnd"/>
      <w:r w:rsidR="0032736E">
        <w:rPr>
          <w:sz w:val="28"/>
          <w:lang w:val="uk-UA"/>
        </w:rPr>
        <w:t xml:space="preserve"> зі змінною, які вводяться в подальших класах</w:t>
      </w:r>
      <w:r w:rsidR="0066502D">
        <w:rPr>
          <w:sz w:val="28"/>
          <w:lang w:val="uk-UA"/>
        </w:rPr>
        <w:t>.</w:t>
      </w:r>
      <w:r w:rsidR="0066502D" w:rsidRPr="0032736E">
        <w:rPr>
          <w:sz w:val="28"/>
        </w:rPr>
        <w:t xml:space="preserve"> </w:t>
      </w:r>
      <w:r w:rsidR="0032736E">
        <w:rPr>
          <w:sz w:val="28"/>
          <w:lang w:val="uk-UA"/>
        </w:rPr>
        <w:t>Наприклад, є завдання : підберіть потрібні числа так, щоб рівності були правильними .. – 2</w:t>
      </w:r>
      <w:r w:rsidR="003F725B" w:rsidRPr="003F725B">
        <w:rPr>
          <w:sz w:val="28"/>
        </w:rPr>
        <w:t xml:space="preserve"> </w:t>
      </w:r>
      <w:r w:rsidR="0032736E">
        <w:rPr>
          <w:sz w:val="28"/>
          <w:lang w:val="uk-UA"/>
        </w:rPr>
        <w:t>= 8 ,   + 3 = 9,  3+ ..=</w:t>
      </w:r>
      <w:r w:rsidR="003F725B" w:rsidRPr="003F725B">
        <w:rPr>
          <w:sz w:val="28"/>
        </w:rPr>
        <w:t xml:space="preserve"> </w:t>
      </w:r>
      <w:r w:rsidR="0032736E">
        <w:rPr>
          <w:sz w:val="28"/>
          <w:lang w:val="uk-UA"/>
        </w:rPr>
        <w:t xml:space="preserve">10. Тут можна </w:t>
      </w:r>
      <w:r w:rsidR="00A46F88">
        <w:rPr>
          <w:sz w:val="28"/>
          <w:lang w:val="uk-UA"/>
        </w:rPr>
        <w:t xml:space="preserve">одразу міркувати на підставі правила знаходження невідомого компонента, а </w:t>
      </w:r>
      <w:r w:rsidR="0032736E">
        <w:rPr>
          <w:sz w:val="28"/>
          <w:lang w:val="uk-UA"/>
        </w:rPr>
        <w:t>не підбир</w:t>
      </w:r>
      <w:r w:rsidR="00A46F88">
        <w:rPr>
          <w:sz w:val="28"/>
          <w:lang w:val="uk-UA"/>
        </w:rPr>
        <w:t>ати</w:t>
      </w:r>
      <w:r w:rsidR="0032736E">
        <w:rPr>
          <w:sz w:val="28"/>
          <w:lang w:val="uk-UA"/>
        </w:rPr>
        <w:t xml:space="preserve"> </w:t>
      </w:r>
      <w:r w:rsidR="00A46F88">
        <w:rPr>
          <w:sz w:val="28"/>
          <w:lang w:val="uk-UA"/>
        </w:rPr>
        <w:t>числа по черзі. Читаємо рівність з назвою комп</w:t>
      </w:r>
      <w:r w:rsidR="00A46F88">
        <w:rPr>
          <w:sz w:val="28"/>
          <w:lang w:val="en-US"/>
        </w:rPr>
        <w:t>o</w:t>
      </w:r>
      <w:proofErr w:type="spellStart"/>
      <w:r w:rsidR="00A46F88">
        <w:rPr>
          <w:sz w:val="28"/>
          <w:lang w:val="uk-UA"/>
        </w:rPr>
        <w:t>нентів</w:t>
      </w:r>
      <w:proofErr w:type="spellEnd"/>
      <w:r w:rsidR="00A46F88">
        <w:rPr>
          <w:sz w:val="28"/>
          <w:lang w:val="uk-UA"/>
        </w:rPr>
        <w:t xml:space="preserve"> та </w:t>
      </w:r>
      <w:proofErr w:type="spellStart"/>
      <w:r w:rsidR="00A46F88">
        <w:rPr>
          <w:sz w:val="28"/>
          <w:lang w:val="uk-UA"/>
        </w:rPr>
        <w:t>рез</w:t>
      </w:r>
      <w:proofErr w:type="spellEnd"/>
      <w:r w:rsidR="00A46F88">
        <w:rPr>
          <w:sz w:val="28"/>
          <w:lang w:val="en-US"/>
        </w:rPr>
        <w:t>y</w:t>
      </w:r>
      <w:proofErr w:type="spellStart"/>
      <w:r w:rsidR="00A46F88">
        <w:rPr>
          <w:sz w:val="28"/>
          <w:lang w:val="uk-UA"/>
        </w:rPr>
        <w:t>льтат</w:t>
      </w:r>
      <w:proofErr w:type="spellEnd"/>
      <w:r w:rsidR="00A46F88">
        <w:rPr>
          <w:sz w:val="28"/>
          <w:lang w:val="en-US"/>
        </w:rPr>
        <w:t>y</w:t>
      </w:r>
      <w:r w:rsidR="00A46F88">
        <w:rPr>
          <w:sz w:val="28"/>
          <w:lang w:val="uk-UA"/>
        </w:rPr>
        <w:t xml:space="preserve"> дії віднімання</w:t>
      </w:r>
      <w:r w:rsidR="00A46F88" w:rsidRPr="00A46F88">
        <w:rPr>
          <w:sz w:val="28"/>
          <w:lang w:val="uk-UA"/>
        </w:rPr>
        <w:t>;</w:t>
      </w:r>
      <w:r w:rsidR="00A46F88">
        <w:rPr>
          <w:sz w:val="28"/>
          <w:lang w:val="uk-UA"/>
        </w:rPr>
        <w:t xml:space="preserve">  </w:t>
      </w:r>
      <w:proofErr w:type="spellStart"/>
      <w:r w:rsidR="00A46F88">
        <w:rPr>
          <w:sz w:val="28"/>
          <w:lang w:val="uk-UA"/>
        </w:rPr>
        <w:t>з’ясовуєм</w:t>
      </w:r>
      <w:proofErr w:type="spellEnd"/>
      <w:r w:rsidR="00A46F88">
        <w:rPr>
          <w:sz w:val="28"/>
          <w:lang w:val="en-US"/>
        </w:rPr>
        <w:t>o</w:t>
      </w:r>
      <w:r w:rsidR="00A46F88">
        <w:rPr>
          <w:sz w:val="28"/>
          <w:lang w:val="uk-UA"/>
        </w:rPr>
        <w:t>, який к</w:t>
      </w:r>
      <w:r w:rsidR="00A46F88">
        <w:rPr>
          <w:sz w:val="28"/>
          <w:lang w:val="en-US"/>
        </w:rPr>
        <w:t>o</w:t>
      </w:r>
      <w:proofErr w:type="spellStart"/>
      <w:r w:rsidR="00A46F88">
        <w:rPr>
          <w:sz w:val="28"/>
          <w:lang w:val="uk-UA"/>
        </w:rPr>
        <w:t>мп</w:t>
      </w:r>
      <w:proofErr w:type="spellEnd"/>
      <w:r w:rsidR="00A46F88">
        <w:rPr>
          <w:sz w:val="28"/>
          <w:lang w:val="en-US"/>
        </w:rPr>
        <w:t>o</w:t>
      </w:r>
      <w:r w:rsidR="00A46F88">
        <w:rPr>
          <w:sz w:val="28"/>
          <w:lang w:val="uk-UA"/>
        </w:rPr>
        <w:t>н</w:t>
      </w:r>
      <w:r w:rsidR="00A46F88">
        <w:rPr>
          <w:sz w:val="28"/>
          <w:lang w:val="en-US"/>
        </w:rPr>
        <w:t>e</w:t>
      </w:r>
      <w:proofErr w:type="spellStart"/>
      <w:r w:rsidR="00A46F88">
        <w:rPr>
          <w:sz w:val="28"/>
          <w:lang w:val="uk-UA"/>
        </w:rPr>
        <w:t>нт</w:t>
      </w:r>
      <w:proofErr w:type="spellEnd"/>
      <w:r w:rsidR="00A46F88">
        <w:rPr>
          <w:sz w:val="28"/>
          <w:lang w:val="uk-UA"/>
        </w:rPr>
        <w:t xml:space="preserve"> є н</w:t>
      </w:r>
      <w:r w:rsidR="00A46F88">
        <w:rPr>
          <w:sz w:val="28"/>
          <w:lang w:val="en-US"/>
        </w:rPr>
        <w:t>e</w:t>
      </w:r>
      <w:r w:rsidR="00A46F88">
        <w:rPr>
          <w:sz w:val="28"/>
          <w:lang w:val="uk-UA"/>
        </w:rPr>
        <w:t>від</w:t>
      </w:r>
      <w:r w:rsidR="00A46F88">
        <w:rPr>
          <w:sz w:val="28"/>
          <w:lang w:val="en-US"/>
        </w:rPr>
        <w:t>o</w:t>
      </w:r>
      <w:proofErr w:type="spellStart"/>
      <w:r w:rsidR="00A46F88">
        <w:rPr>
          <w:sz w:val="28"/>
          <w:lang w:val="uk-UA"/>
        </w:rPr>
        <w:t>мим</w:t>
      </w:r>
      <w:proofErr w:type="spellEnd"/>
      <w:r w:rsidR="00A46F88" w:rsidRPr="00A46F88">
        <w:rPr>
          <w:sz w:val="28"/>
          <w:lang w:val="uk-UA"/>
        </w:rPr>
        <w:t xml:space="preserve"> - </w:t>
      </w:r>
      <w:r w:rsidR="00A46F88">
        <w:rPr>
          <w:sz w:val="28"/>
          <w:lang w:val="uk-UA"/>
        </w:rPr>
        <w:t>зменшуване</w:t>
      </w:r>
      <w:r w:rsidR="00A46F88" w:rsidRPr="00A46F88">
        <w:rPr>
          <w:sz w:val="28"/>
          <w:lang w:val="uk-UA"/>
        </w:rPr>
        <w:t>;</w:t>
      </w:r>
      <w:r w:rsidR="00A46F88">
        <w:rPr>
          <w:sz w:val="28"/>
          <w:lang w:val="uk-UA"/>
        </w:rPr>
        <w:t xml:space="preserve"> далі згадуємо правило знаходження невідомого </w:t>
      </w:r>
      <w:r w:rsidR="001F353E">
        <w:rPr>
          <w:sz w:val="28"/>
          <w:lang w:val="uk-UA"/>
        </w:rPr>
        <w:t>зменшуваного – щ</w:t>
      </w:r>
      <w:r w:rsidR="001F353E">
        <w:rPr>
          <w:sz w:val="28"/>
          <w:lang w:val="en-US"/>
        </w:rPr>
        <w:t>o</w:t>
      </w:r>
      <w:r w:rsidR="001F353E">
        <w:rPr>
          <w:sz w:val="28"/>
          <w:lang w:val="uk-UA"/>
        </w:rPr>
        <w:t xml:space="preserve">б </w:t>
      </w:r>
      <w:proofErr w:type="spellStart"/>
      <w:r w:rsidR="001F353E">
        <w:rPr>
          <w:sz w:val="28"/>
          <w:lang w:val="uk-UA"/>
        </w:rPr>
        <w:t>зн</w:t>
      </w:r>
      <w:proofErr w:type="spellEnd"/>
      <w:r w:rsidR="001F353E">
        <w:rPr>
          <w:sz w:val="28"/>
          <w:lang w:val="en-US"/>
        </w:rPr>
        <w:t>a</w:t>
      </w:r>
      <w:r w:rsidR="001F353E">
        <w:rPr>
          <w:sz w:val="28"/>
          <w:lang w:val="uk-UA"/>
        </w:rPr>
        <w:t>йти невід</w:t>
      </w:r>
      <w:r w:rsidR="001F353E">
        <w:rPr>
          <w:sz w:val="28"/>
          <w:lang w:val="en-US"/>
        </w:rPr>
        <w:t>o</w:t>
      </w:r>
      <w:r w:rsidR="001F353E">
        <w:rPr>
          <w:sz w:val="28"/>
          <w:lang w:val="uk-UA"/>
        </w:rPr>
        <w:t>м</w:t>
      </w:r>
      <w:r w:rsidR="001F353E">
        <w:rPr>
          <w:sz w:val="28"/>
          <w:lang w:val="en-US"/>
        </w:rPr>
        <w:t>e</w:t>
      </w:r>
      <w:r w:rsidR="001F353E">
        <w:rPr>
          <w:sz w:val="28"/>
          <w:lang w:val="uk-UA"/>
        </w:rPr>
        <w:t xml:space="preserve"> </w:t>
      </w:r>
      <w:proofErr w:type="spellStart"/>
      <w:r w:rsidR="001F353E">
        <w:rPr>
          <w:sz w:val="28"/>
          <w:lang w:val="uk-UA"/>
        </w:rPr>
        <w:t>зм</w:t>
      </w:r>
      <w:proofErr w:type="spellEnd"/>
      <w:r w:rsidR="001F353E">
        <w:rPr>
          <w:sz w:val="28"/>
          <w:lang w:val="en-US"/>
        </w:rPr>
        <w:t>e</w:t>
      </w:r>
      <w:proofErr w:type="spellStart"/>
      <w:r w:rsidR="001F353E">
        <w:rPr>
          <w:sz w:val="28"/>
          <w:lang w:val="uk-UA"/>
        </w:rPr>
        <w:t>ншуване</w:t>
      </w:r>
      <w:proofErr w:type="spellEnd"/>
      <w:r w:rsidR="001F353E">
        <w:rPr>
          <w:sz w:val="28"/>
          <w:lang w:val="uk-UA"/>
        </w:rPr>
        <w:t xml:space="preserve">, треба до </w:t>
      </w:r>
      <w:proofErr w:type="spellStart"/>
      <w:r w:rsidR="001F353E">
        <w:rPr>
          <w:sz w:val="28"/>
          <w:lang w:val="uk-UA"/>
        </w:rPr>
        <w:t>різниц</w:t>
      </w:r>
      <w:r w:rsidR="001F353E">
        <w:rPr>
          <w:sz w:val="28"/>
          <w:lang w:val="en-US"/>
        </w:rPr>
        <w:t>i</w:t>
      </w:r>
      <w:proofErr w:type="spellEnd"/>
      <w:r w:rsidR="001F353E">
        <w:rPr>
          <w:sz w:val="28"/>
          <w:lang w:val="uk-UA"/>
        </w:rPr>
        <w:t xml:space="preserve"> д</w:t>
      </w:r>
      <w:r w:rsidR="001F353E">
        <w:rPr>
          <w:sz w:val="28"/>
          <w:lang w:val="en-US"/>
        </w:rPr>
        <w:t>o</w:t>
      </w:r>
      <w:r w:rsidR="001F353E">
        <w:rPr>
          <w:sz w:val="28"/>
          <w:lang w:val="uk-UA"/>
        </w:rPr>
        <w:t>д</w:t>
      </w:r>
      <w:r w:rsidR="001F353E">
        <w:rPr>
          <w:sz w:val="28"/>
          <w:lang w:val="en-US"/>
        </w:rPr>
        <w:t>a</w:t>
      </w:r>
      <w:r w:rsidR="001F353E">
        <w:rPr>
          <w:sz w:val="28"/>
          <w:lang w:val="uk-UA"/>
        </w:rPr>
        <w:t>ти в</w:t>
      </w:r>
      <w:proofErr w:type="spellStart"/>
      <w:r w:rsidR="001F353E">
        <w:rPr>
          <w:sz w:val="28"/>
          <w:lang w:val="en-US"/>
        </w:rPr>
        <w:t>i</w:t>
      </w:r>
      <w:r w:rsidR="001F353E">
        <w:rPr>
          <w:sz w:val="28"/>
          <w:lang w:val="uk-UA"/>
        </w:rPr>
        <w:t>д’ємник</w:t>
      </w:r>
      <w:proofErr w:type="spellEnd"/>
      <w:r w:rsidR="001F353E">
        <w:rPr>
          <w:sz w:val="28"/>
          <w:lang w:val="uk-UA"/>
        </w:rPr>
        <w:t xml:space="preserve"> - 8+2</w:t>
      </w:r>
      <w:r w:rsidR="003F725B" w:rsidRPr="003F725B">
        <w:rPr>
          <w:sz w:val="28"/>
          <w:lang w:val="uk-UA"/>
        </w:rPr>
        <w:t xml:space="preserve"> </w:t>
      </w:r>
      <w:r w:rsidR="001F353E">
        <w:rPr>
          <w:sz w:val="28"/>
          <w:lang w:val="uk-UA"/>
        </w:rPr>
        <w:t>=</w:t>
      </w:r>
      <w:r w:rsidR="003F725B" w:rsidRPr="003F725B">
        <w:rPr>
          <w:sz w:val="28"/>
          <w:lang w:val="uk-UA"/>
        </w:rPr>
        <w:t xml:space="preserve"> </w:t>
      </w:r>
      <w:r w:rsidR="001F353E">
        <w:rPr>
          <w:sz w:val="28"/>
          <w:lang w:val="uk-UA"/>
        </w:rPr>
        <w:t>10.</w:t>
      </w:r>
      <w:r w:rsidR="001F353E" w:rsidRPr="001F353E">
        <w:rPr>
          <w:sz w:val="28"/>
          <w:lang w:val="uk-UA"/>
        </w:rPr>
        <w:t xml:space="preserve"> </w:t>
      </w:r>
      <w:r w:rsidR="001F353E">
        <w:rPr>
          <w:sz w:val="28"/>
          <w:lang w:val="uk-UA"/>
        </w:rPr>
        <w:t>Аналогічно розв’язуватиметься завдання типу «задумане число зменшили на 2 і отримали 7. Яке число задумали?». Учні підготовлені до того, щ</w:t>
      </w:r>
      <w:r w:rsidR="004804DB">
        <w:rPr>
          <w:sz w:val="28"/>
          <w:lang w:val="en-US"/>
        </w:rPr>
        <w:t>o</w:t>
      </w:r>
      <w:r w:rsidR="001F353E">
        <w:rPr>
          <w:sz w:val="28"/>
          <w:lang w:val="uk-UA"/>
        </w:rPr>
        <w:t xml:space="preserve">б зрозуміти що означає вислів «задумане </w:t>
      </w:r>
      <w:proofErr w:type="spellStart"/>
      <w:r w:rsidR="001F353E">
        <w:rPr>
          <w:sz w:val="28"/>
          <w:lang w:val="uk-UA"/>
        </w:rPr>
        <w:t>числ</w:t>
      </w:r>
      <w:proofErr w:type="spellEnd"/>
      <w:r w:rsidR="004804DB">
        <w:rPr>
          <w:sz w:val="28"/>
          <w:lang w:val="en-US"/>
        </w:rPr>
        <w:t>o</w:t>
      </w:r>
      <w:r w:rsidR="001F353E">
        <w:rPr>
          <w:sz w:val="28"/>
          <w:lang w:val="uk-UA"/>
        </w:rPr>
        <w:t xml:space="preserve"> зменшили на …» ?( від цього числа відняли 2).</w:t>
      </w:r>
    </w:p>
    <w:p w14:paraId="51A79481" w14:textId="01ADCFBF" w:rsidR="0066502D" w:rsidRDefault="004804DB" w:rsidP="00480CA1">
      <w:pPr>
        <w:spacing w:line="360" w:lineRule="auto"/>
        <w:ind w:firstLine="708"/>
        <w:jc w:val="both"/>
        <w:rPr>
          <w:sz w:val="28"/>
          <w:lang w:val="uk-UA"/>
        </w:rPr>
      </w:pPr>
      <w:r>
        <w:rPr>
          <w:sz w:val="28"/>
          <w:lang w:val="uk-UA"/>
        </w:rPr>
        <w:lastRenderedPageBreak/>
        <w:t>За аналогією учні працюють із складанням рівності з невідомим. Вони міркують</w:t>
      </w:r>
      <w:r w:rsidRPr="004804DB">
        <w:rPr>
          <w:sz w:val="28"/>
          <w:lang w:val="uk-UA"/>
        </w:rPr>
        <w:t xml:space="preserve">: </w:t>
      </w:r>
      <w:r w:rsidRPr="004804DB">
        <w:rPr>
          <w:sz w:val="28"/>
        </w:rPr>
        <w:t xml:space="preserve"> </w:t>
      </w:r>
      <w:r>
        <w:rPr>
          <w:sz w:val="28"/>
          <w:lang w:val="uk-UA"/>
        </w:rPr>
        <w:t>дія додавання чи віднімання? який компонент невідомий? як знайти невідомий компонент? Слід зазначити, що п</w:t>
      </w:r>
      <w:r>
        <w:rPr>
          <w:sz w:val="28"/>
          <w:lang w:val="en-US"/>
        </w:rPr>
        <w:t>o</w:t>
      </w:r>
      <w:proofErr w:type="spellStart"/>
      <w:r>
        <w:rPr>
          <w:sz w:val="28"/>
          <w:lang w:val="uk-UA"/>
        </w:rPr>
        <w:t>няття</w:t>
      </w:r>
      <w:proofErr w:type="spellEnd"/>
      <w:r>
        <w:rPr>
          <w:sz w:val="28"/>
          <w:lang w:val="uk-UA"/>
        </w:rPr>
        <w:t xml:space="preserve"> «р</w:t>
      </w:r>
      <w:proofErr w:type="spellStart"/>
      <w:r>
        <w:rPr>
          <w:sz w:val="28"/>
          <w:lang w:val="en-US"/>
        </w:rPr>
        <w:t>i</w:t>
      </w:r>
      <w:r>
        <w:rPr>
          <w:sz w:val="28"/>
          <w:lang w:val="uk-UA"/>
        </w:rPr>
        <w:t>вняння</w:t>
      </w:r>
      <w:proofErr w:type="spellEnd"/>
      <w:r>
        <w:rPr>
          <w:sz w:val="28"/>
          <w:lang w:val="uk-UA"/>
        </w:rPr>
        <w:t xml:space="preserve">» не </w:t>
      </w:r>
      <w:proofErr w:type="spellStart"/>
      <w:r>
        <w:rPr>
          <w:sz w:val="28"/>
          <w:lang w:val="uk-UA"/>
        </w:rPr>
        <w:t>вв</w:t>
      </w:r>
      <w:proofErr w:type="spellEnd"/>
      <w:r>
        <w:rPr>
          <w:sz w:val="28"/>
          <w:lang w:val="en-US"/>
        </w:rPr>
        <w:t>o</w:t>
      </w:r>
      <w:proofErr w:type="spellStart"/>
      <w:r>
        <w:rPr>
          <w:sz w:val="28"/>
          <w:lang w:val="uk-UA"/>
        </w:rPr>
        <w:t>диться</w:t>
      </w:r>
      <w:proofErr w:type="spellEnd"/>
      <w:r>
        <w:rPr>
          <w:sz w:val="28"/>
          <w:lang w:val="uk-UA"/>
        </w:rPr>
        <w:t xml:space="preserve"> у 1 класі, проте на прикладі таких завдань учні фактично розв’язують рівняння.</w:t>
      </w:r>
    </w:p>
    <w:p w14:paraId="2DEA95FE" w14:textId="3FB77A9C" w:rsidR="00A77999" w:rsidRDefault="00A77999" w:rsidP="00731B40">
      <w:pPr>
        <w:spacing w:line="360" w:lineRule="auto"/>
        <w:ind w:firstLine="709"/>
        <w:jc w:val="both"/>
        <w:rPr>
          <w:sz w:val="28"/>
          <w:szCs w:val="28"/>
        </w:rPr>
      </w:pPr>
      <w:r w:rsidRPr="000E27A6">
        <w:rPr>
          <w:sz w:val="28"/>
          <w:szCs w:val="28"/>
          <w:lang w:val="uk-UA"/>
        </w:rPr>
        <w:t xml:space="preserve">Зважаючи на вікові особливості першокласників, доцільно застосувати ігрову технологію під час вивчення змінних, розв’язування задач та інших завдань з арифметичними діями для того,  щоб допомогти першокласникам краще зрозуміти принципи математики. Наприклад, можна поділити дітей у групи та використовувати цікаві </w:t>
      </w:r>
      <w:proofErr w:type="spellStart"/>
      <w:r w:rsidRPr="000E27A6">
        <w:rPr>
          <w:sz w:val="28"/>
          <w:szCs w:val="28"/>
          <w:lang w:val="uk-UA"/>
        </w:rPr>
        <w:t>інтеракції</w:t>
      </w:r>
      <w:proofErr w:type="spellEnd"/>
      <w:r w:rsidR="003F725B" w:rsidRPr="003F725B">
        <w:rPr>
          <w:sz w:val="28"/>
          <w:szCs w:val="28"/>
        </w:rPr>
        <w:t xml:space="preserve"> </w:t>
      </w:r>
      <w:r w:rsidR="001C1CA0" w:rsidRPr="001C1CA0">
        <w:rPr>
          <w:sz w:val="28"/>
          <w:szCs w:val="28"/>
        </w:rPr>
        <w:t>[</w:t>
      </w:r>
      <w:r w:rsidR="00DB4386">
        <w:rPr>
          <w:sz w:val="28"/>
          <w:szCs w:val="28"/>
          <w:lang w:val="uk-UA"/>
        </w:rPr>
        <w:t>30</w:t>
      </w:r>
      <w:r w:rsidR="003F725B" w:rsidRPr="003F725B">
        <w:rPr>
          <w:sz w:val="28"/>
          <w:szCs w:val="28"/>
        </w:rPr>
        <w:t>].</w:t>
      </w:r>
      <w:r w:rsidR="001C1CA0" w:rsidRPr="001C1CA0">
        <w:rPr>
          <w:sz w:val="28"/>
          <w:szCs w:val="28"/>
        </w:rPr>
        <w:t xml:space="preserve"> </w:t>
      </w:r>
    </w:p>
    <w:p w14:paraId="1B88F4A3" w14:textId="765D8375" w:rsidR="00A77999" w:rsidRPr="000E27A6" w:rsidRDefault="0034280D" w:rsidP="003E1AFB">
      <w:pPr>
        <w:spacing w:line="360" w:lineRule="auto"/>
        <w:ind w:firstLine="709"/>
        <w:jc w:val="both"/>
        <w:rPr>
          <w:sz w:val="28"/>
          <w:szCs w:val="28"/>
          <w:lang w:val="uk-UA"/>
        </w:rPr>
      </w:pPr>
      <w:r w:rsidRPr="000E27A6">
        <w:rPr>
          <w:sz w:val="28"/>
          <w:szCs w:val="28"/>
          <w:lang w:val="uk-UA"/>
        </w:rPr>
        <w:t>Нині на допомог</w:t>
      </w:r>
      <w:r w:rsidR="000E27A6">
        <w:rPr>
          <w:sz w:val="28"/>
          <w:szCs w:val="28"/>
          <w:lang w:val="uk-UA"/>
        </w:rPr>
        <w:t>ою</w:t>
      </w:r>
      <w:r w:rsidRPr="000E27A6">
        <w:rPr>
          <w:sz w:val="28"/>
          <w:szCs w:val="28"/>
          <w:lang w:val="uk-UA"/>
        </w:rPr>
        <w:t xml:space="preserve"> е-ресурсів педагоги початкової школи мають </w:t>
      </w:r>
      <w:r w:rsidR="000E27A6">
        <w:rPr>
          <w:sz w:val="28"/>
          <w:szCs w:val="28"/>
          <w:lang w:val="uk-UA"/>
        </w:rPr>
        <w:t xml:space="preserve">необмежені </w:t>
      </w:r>
      <w:r w:rsidRPr="000E27A6">
        <w:rPr>
          <w:sz w:val="28"/>
          <w:szCs w:val="28"/>
          <w:lang w:val="uk-UA"/>
        </w:rPr>
        <w:t>можливості створювати навчальні презентації, інтерактивні ігри, тести та навчальні завдання</w:t>
      </w:r>
      <w:r w:rsidR="000E27A6">
        <w:rPr>
          <w:sz w:val="28"/>
          <w:szCs w:val="28"/>
          <w:lang w:val="uk-UA"/>
        </w:rPr>
        <w:t xml:space="preserve">, готуючись та проводячи свої </w:t>
      </w:r>
      <w:proofErr w:type="spellStart"/>
      <w:r w:rsidR="000E27A6">
        <w:rPr>
          <w:sz w:val="28"/>
          <w:szCs w:val="28"/>
          <w:lang w:val="uk-UA"/>
        </w:rPr>
        <w:t>уроки</w:t>
      </w:r>
      <w:proofErr w:type="spellEnd"/>
      <w:r w:rsidRPr="000E27A6">
        <w:rPr>
          <w:sz w:val="28"/>
          <w:szCs w:val="28"/>
          <w:lang w:val="uk-UA"/>
        </w:rPr>
        <w:t>.</w:t>
      </w:r>
    </w:p>
    <w:p w14:paraId="18021E6A" w14:textId="6B9F0608" w:rsidR="00A77999" w:rsidRDefault="003F1A8F" w:rsidP="003F1A8F">
      <w:pPr>
        <w:spacing w:line="360" w:lineRule="auto"/>
        <w:ind w:firstLine="708"/>
        <w:jc w:val="both"/>
        <w:rPr>
          <w:sz w:val="28"/>
          <w:szCs w:val="28"/>
          <w:lang w:val="uk-UA"/>
        </w:rPr>
      </w:pPr>
      <w:r w:rsidRPr="003F1A8F">
        <w:rPr>
          <w:sz w:val="28"/>
          <w:szCs w:val="28"/>
          <w:lang w:val="uk-UA"/>
        </w:rPr>
        <w:t>О</w:t>
      </w:r>
      <w:r>
        <w:rPr>
          <w:sz w:val="28"/>
          <w:szCs w:val="28"/>
          <w:lang w:val="uk-UA"/>
        </w:rPr>
        <w:t>тже</w:t>
      </w:r>
      <w:r>
        <w:rPr>
          <w:b/>
          <w:sz w:val="28"/>
          <w:szCs w:val="28"/>
          <w:lang w:val="uk-UA"/>
        </w:rPr>
        <w:t xml:space="preserve">, </w:t>
      </w:r>
      <w:r>
        <w:rPr>
          <w:sz w:val="28"/>
          <w:szCs w:val="28"/>
          <w:lang w:val="uk-UA"/>
        </w:rPr>
        <w:t>у</w:t>
      </w:r>
      <w:r w:rsidR="00A77999">
        <w:rPr>
          <w:sz w:val="28"/>
          <w:szCs w:val="28"/>
          <w:lang w:val="uk-UA"/>
        </w:rPr>
        <w:t xml:space="preserve"> другому розділі було досліджено концептуальні ідеї запровадження елементів алгебраїчної пропедевтики на уроках математики в першому класі. Варто зазначити, що впровадження елементів алгебри у курс математики є досить важливим елементом у розвитку математичних компетентностей  </w:t>
      </w:r>
      <w:r w:rsidR="006D0A86">
        <w:rPr>
          <w:sz w:val="28"/>
          <w:szCs w:val="28"/>
          <w:lang w:val="uk-UA"/>
        </w:rPr>
        <w:t>учнів початкової школи</w:t>
      </w:r>
      <w:r w:rsidR="00A77999">
        <w:rPr>
          <w:sz w:val="28"/>
          <w:szCs w:val="28"/>
          <w:lang w:val="uk-UA"/>
        </w:rPr>
        <w:t xml:space="preserve">, адже таким чином закладають базові поняття та навички відносно подальшого вивчення алгебри у шкільній програмі. </w:t>
      </w:r>
    </w:p>
    <w:p w14:paraId="2455898C" w14:textId="77777777" w:rsidR="00A77999" w:rsidRDefault="00A77999" w:rsidP="00A77999">
      <w:pPr>
        <w:spacing w:line="360" w:lineRule="auto"/>
        <w:ind w:firstLine="709"/>
        <w:jc w:val="both"/>
        <w:rPr>
          <w:sz w:val="28"/>
          <w:szCs w:val="28"/>
          <w:lang w:val="uk-UA"/>
        </w:rPr>
      </w:pPr>
      <w:r>
        <w:rPr>
          <w:sz w:val="28"/>
          <w:szCs w:val="28"/>
          <w:lang w:val="uk-UA"/>
        </w:rPr>
        <w:t>Ідея запровадження алгебраїчної пропедевтики передбачає тісне пов’язування елементів алгебри із математичними поняттями. Діти мають навчатись записувати та читати математичні вирази, розуміти поняття змінної у виразі – цього можна досягнути завдяки впровадженню ігрової технології на уроках математики з використанням таких засобів як картки, а також електронні ресурси.</w:t>
      </w:r>
    </w:p>
    <w:p w14:paraId="008A8CD1" w14:textId="77777777" w:rsidR="00A77999" w:rsidRDefault="00A77999" w:rsidP="00A77999">
      <w:pPr>
        <w:spacing w:line="360" w:lineRule="auto"/>
        <w:ind w:firstLine="709"/>
        <w:jc w:val="both"/>
        <w:rPr>
          <w:sz w:val="28"/>
          <w:szCs w:val="28"/>
          <w:lang w:val="uk-UA"/>
        </w:rPr>
      </w:pPr>
      <w:r>
        <w:rPr>
          <w:sz w:val="28"/>
          <w:szCs w:val="28"/>
          <w:lang w:val="uk-UA"/>
        </w:rPr>
        <w:t xml:space="preserve">При вивченні виразів зі змінною можна підвести дітей до дотичного вивчення поняття буквенних елементів у виразах, при введенні алгебраїчних елементів діти вивчають нерівності, а також найпростіші рівняння. Завжди після вивчення того чи іншого алгебраїчного елементу має бути належне закріплення матеріалу. За технологіями НУШ у сучасній школі широко </w:t>
      </w:r>
      <w:r>
        <w:rPr>
          <w:sz w:val="28"/>
          <w:szCs w:val="28"/>
          <w:lang w:val="uk-UA"/>
        </w:rPr>
        <w:lastRenderedPageBreak/>
        <w:t>застосовується групова та проектна діяльність на уроках математики. Також гарним варіантом при вивченні алгебраїчних елементів буде використання проблемно-пошукового методу.</w:t>
      </w:r>
    </w:p>
    <w:p w14:paraId="5E48CFF1" w14:textId="77777777" w:rsidR="00A77999" w:rsidRPr="00140A90" w:rsidRDefault="00A77999" w:rsidP="00A77999">
      <w:pPr>
        <w:spacing w:line="360" w:lineRule="auto"/>
        <w:ind w:firstLine="709"/>
        <w:jc w:val="both"/>
        <w:rPr>
          <w:sz w:val="28"/>
          <w:szCs w:val="28"/>
          <w:lang w:val="uk-UA"/>
        </w:rPr>
      </w:pPr>
      <w:r>
        <w:rPr>
          <w:sz w:val="28"/>
          <w:szCs w:val="28"/>
          <w:lang w:val="uk-UA"/>
        </w:rPr>
        <w:t xml:space="preserve">Загалом, відповідно до стандартів НУШ, на уроках математики діти не лише набувають необхідних знань, а й отримують математичні компетенції, загальні вміння та навички, необхідні у подальшому житті. </w:t>
      </w:r>
    </w:p>
    <w:p w14:paraId="2A5E3C3A" w14:textId="77777777" w:rsidR="00A77999" w:rsidRPr="004F763C" w:rsidRDefault="00A77999" w:rsidP="00A77999">
      <w:pPr>
        <w:spacing w:line="360" w:lineRule="auto"/>
        <w:jc w:val="both"/>
        <w:rPr>
          <w:sz w:val="28"/>
          <w:szCs w:val="28"/>
          <w:lang w:val="uk-UA"/>
        </w:rPr>
      </w:pPr>
    </w:p>
    <w:p w14:paraId="07F3931A" w14:textId="265F0398" w:rsidR="00955478" w:rsidRDefault="0034540C">
      <w:pPr>
        <w:spacing w:after="200" w:line="276" w:lineRule="auto"/>
        <w:rPr>
          <w:b/>
          <w:sz w:val="28"/>
          <w:szCs w:val="28"/>
        </w:rPr>
      </w:pPr>
      <w:r>
        <w:rPr>
          <w:b/>
          <w:sz w:val="28"/>
          <w:szCs w:val="28"/>
        </w:rPr>
        <w:br w:type="page"/>
      </w:r>
    </w:p>
    <w:p w14:paraId="006019CA" w14:textId="50D9FE7D" w:rsidR="00A77999" w:rsidRDefault="00A77999" w:rsidP="00A77999">
      <w:pPr>
        <w:spacing w:line="360" w:lineRule="auto"/>
        <w:jc w:val="center"/>
        <w:rPr>
          <w:b/>
          <w:sz w:val="28"/>
          <w:szCs w:val="28"/>
        </w:rPr>
      </w:pPr>
      <w:r>
        <w:rPr>
          <w:b/>
          <w:sz w:val="28"/>
          <w:szCs w:val="28"/>
        </w:rPr>
        <w:lastRenderedPageBreak/>
        <w:t xml:space="preserve">РОЗДІЛ 3. ТЕХНОЛОГІЧНИЙ БЛОК. ОРГАНІЗАЦІЙНО-МЕТОДИЧНІ </w:t>
      </w:r>
      <w:r>
        <w:rPr>
          <w:b/>
          <w:sz w:val="28"/>
          <w:szCs w:val="28"/>
          <w:lang w:val="uk-UA"/>
        </w:rPr>
        <w:t>УМОВИ</w:t>
      </w:r>
      <w:r>
        <w:rPr>
          <w:b/>
          <w:sz w:val="28"/>
          <w:szCs w:val="28"/>
        </w:rPr>
        <w:t xml:space="preserve"> </w:t>
      </w:r>
      <w:r w:rsidRPr="00B41D25">
        <w:rPr>
          <w:b/>
          <w:sz w:val="28"/>
          <w:szCs w:val="28"/>
        </w:rPr>
        <w:t>ЗАПРОВАДЖЕННЯ ЕЛЕМЕНТІВ АЛГЕБРАЇЧНОЇ ПРОПЕДЕВТИКИ В 1 КЛАСІ</w:t>
      </w:r>
    </w:p>
    <w:p w14:paraId="01C9F822" w14:textId="77777777" w:rsidR="00A77999" w:rsidRDefault="00A77999" w:rsidP="00A77999">
      <w:pPr>
        <w:spacing w:line="360" w:lineRule="auto"/>
        <w:jc w:val="center"/>
        <w:rPr>
          <w:b/>
          <w:sz w:val="28"/>
          <w:szCs w:val="28"/>
        </w:rPr>
      </w:pPr>
    </w:p>
    <w:p w14:paraId="2114F4B1" w14:textId="6FBEBB7D" w:rsidR="00A77999" w:rsidRDefault="00A77999" w:rsidP="006E481D">
      <w:pPr>
        <w:spacing w:line="360" w:lineRule="auto"/>
        <w:ind w:left="567"/>
        <w:jc w:val="center"/>
        <w:rPr>
          <w:b/>
          <w:sz w:val="28"/>
          <w:szCs w:val="28"/>
        </w:rPr>
      </w:pPr>
      <w:r w:rsidRPr="00D055F5">
        <w:rPr>
          <w:b/>
          <w:sz w:val="28"/>
          <w:szCs w:val="28"/>
        </w:rPr>
        <w:t xml:space="preserve">3.1. Критерії та рівні готовності вчителя до запровадження елементів алгебраїчної пропедевтики в 1 класі </w:t>
      </w:r>
    </w:p>
    <w:p w14:paraId="69D84B7F" w14:textId="356CEB67" w:rsidR="00A77999" w:rsidRPr="00731B40" w:rsidRDefault="00A77999" w:rsidP="00CA132D">
      <w:pPr>
        <w:spacing w:line="360" w:lineRule="auto"/>
        <w:ind w:firstLine="709"/>
        <w:jc w:val="both"/>
        <w:rPr>
          <w:sz w:val="28"/>
          <w:lang w:val="uk-UA"/>
        </w:rPr>
      </w:pPr>
      <w:r w:rsidRPr="00D321A9">
        <w:rPr>
          <w:sz w:val="28"/>
        </w:rPr>
        <w:t xml:space="preserve">Введення </w:t>
      </w:r>
      <w:r w:rsidRPr="00D321A9">
        <w:rPr>
          <w:sz w:val="28"/>
          <w:lang w:val="uk-UA"/>
        </w:rPr>
        <w:t>елементів алгебраїчної пропедевтики</w:t>
      </w:r>
      <w:r w:rsidRPr="00D321A9">
        <w:rPr>
          <w:sz w:val="28"/>
        </w:rPr>
        <w:t xml:space="preserve"> для першокласників </w:t>
      </w:r>
      <w:r w:rsidR="00A302F6">
        <w:rPr>
          <w:sz w:val="28"/>
          <w:lang w:val="uk-UA"/>
        </w:rPr>
        <w:t xml:space="preserve">звісно </w:t>
      </w:r>
      <w:r w:rsidRPr="00D321A9">
        <w:rPr>
          <w:sz w:val="28"/>
        </w:rPr>
        <w:t xml:space="preserve">вимагає </w:t>
      </w:r>
      <w:r w:rsidR="00A302F6">
        <w:rPr>
          <w:sz w:val="28"/>
          <w:lang w:val="uk-UA"/>
        </w:rPr>
        <w:t xml:space="preserve">й </w:t>
      </w:r>
      <w:r w:rsidRPr="00D321A9">
        <w:rPr>
          <w:sz w:val="28"/>
        </w:rPr>
        <w:t xml:space="preserve">певного рівня підготовки та компетентності з боку вчителя. Нижче </w:t>
      </w:r>
      <w:r w:rsidR="00A302F6">
        <w:rPr>
          <w:sz w:val="28"/>
          <w:lang w:val="uk-UA"/>
        </w:rPr>
        <w:t xml:space="preserve">нами </w:t>
      </w:r>
      <w:r w:rsidRPr="00D321A9">
        <w:rPr>
          <w:sz w:val="28"/>
        </w:rPr>
        <w:t xml:space="preserve">наведено </w:t>
      </w:r>
      <w:r>
        <w:rPr>
          <w:sz w:val="28"/>
          <w:lang w:val="uk-UA"/>
        </w:rPr>
        <w:t>перелік</w:t>
      </w:r>
      <w:r w:rsidRPr="00D321A9">
        <w:rPr>
          <w:sz w:val="28"/>
        </w:rPr>
        <w:t xml:space="preserve"> </w:t>
      </w:r>
      <w:proofErr w:type="spellStart"/>
      <w:r w:rsidRPr="00D321A9">
        <w:rPr>
          <w:sz w:val="28"/>
        </w:rPr>
        <w:t>критеріїв</w:t>
      </w:r>
      <w:proofErr w:type="spellEnd"/>
      <w:r w:rsidRPr="00D321A9">
        <w:rPr>
          <w:sz w:val="28"/>
        </w:rPr>
        <w:t xml:space="preserve">, </w:t>
      </w:r>
      <w:proofErr w:type="spellStart"/>
      <w:r w:rsidRPr="00D321A9">
        <w:rPr>
          <w:sz w:val="28"/>
        </w:rPr>
        <w:t>які</w:t>
      </w:r>
      <w:proofErr w:type="spellEnd"/>
      <w:r w:rsidRPr="00D321A9">
        <w:rPr>
          <w:sz w:val="28"/>
        </w:rPr>
        <w:t xml:space="preserve"> </w:t>
      </w:r>
      <w:proofErr w:type="spellStart"/>
      <w:r w:rsidRPr="00D321A9">
        <w:rPr>
          <w:sz w:val="28"/>
        </w:rPr>
        <w:t>свідчать</w:t>
      </w:r>
      <w:proofErr w:type="spellEnd"/>
      <w:r w:rsidRPr="00D321A9">
        <w:rPr>
          <w:sz w:val="28"/>
        </w:rPr>
        <w:t xml:space="preserve"> </w:t>
      </w:r>
      <w:proofErr w:type="spellStart"/>
      <w:r w:rsidRPr="00D321A9">
        <w:rPr>
          <w:sz w:val="28"/>
        </w:rPr>
        <w:t>пр</w:t>
      </w:r>
      <w:r w:rsidRPr="00A77999">
        <w:rPr>
          <w:sz w:val="28"/>
        </w:rPr>
        <w:t>o</w:t>
      </w:r>
      <w:proofErr w:type="spellEnd"/>
      <w:r w:rsidRPr="00D321A9">
        <w:rPr>
          <w:sz w:val="28"/>
        </w:rPr>
        <w:t xml:space="preserve"> </w:t>
      </w:r>
      <w:proofErr w:type="spellStart"/>
      <w:r w:rsidRPr="00D321A9">
        <w:rPr>
          <w:sz w:val="28"/>
        </w:rPr>
        <w:t>готовність</w:t>
      </w:r>
      <w:proofErr w:type="spellEnd"/>
      <w:r w:rsidRPr="00D321A9">
        <w:rPr>
          <w:sz w:val="28"/>
        </w:rPr>
        <w:t xml:space="preserve"> </w:t>
      </w:r>
      <w:proofErr w:type="spellStart"/>
      <w:r w:rsidRPr="00D321A9">
        <w:rPr>
          <w:sz w:val="28"/>
        </w:rPr>
        <w:t>вчителя</w:t>
      </w:r>
      <w:proofErr w:type="spellEnd"/>
      <w:r w:rsidRPr="00D321A9">
        <w:rPr>
          <w:sz w:val="28"/>
        </w:rPr>
        <w:t xml:space="preserve"> </w:t>
      </w:r>
      <w:proofErr w:type="spellStart"/>
      <w:r w:rsidRPr="00D321A9">
        <w:rPr>
          <w:sz w:val="28"/>
        </w:rPr>
        <w:t>д</w:t>
      </w:r>
      <w:r w:rsidRPr="00A77999">
        <w:rPr>
          <w:sz w:val="28"/>
        </w:rPr>
        <w:t>o</w:t>
      </w:r>
      <w:proofErr w:type="spellEnd"/>
      <w:r w:rsidRPr="00D321A9">
        <w:rPr>
          <w:sz w:val="28"/>
        </w:rPr>
        <w:t xml:space="preserve"> </w:t>
      </w:r>
      <w:proofErr w:type="spellStart"/>
      <w:r w:rsidRPr="00D321A9">
        <w:rPr>
          <w:sz w:val="28"/>
        </w:rPr>
        <w:t>ведення</w:t>
      </w:r>
      <w:proofErr w:type="spellEnd"/>
      <w:r w:rsidRPr="00D321A9">
        <w:rPr>
          <w:sz w:val="28"/>
        </w:rPr>
        <w:t xml:space="preserve"> </w:t>
      </w:r>
      <w:proofErr w:type="spellStart"/>
      <w:r w:rsidRPr="00D321A9">
        <w:rPr>
          <w:sz w:val="28"/>
        </w:rPr>
        <w:t>курс</w:t>
      </w:r>
      <w:r w:rsidRPr="00A77999">
        <w:rPr>
          <w:sz w:val="28"/>
        </w:rPr>
        <w:t>y</w:t>
      </w:r>
      <w:proofErr w:type="spellEnd"/>
      <w:r w:rsidRPr="00D321A9">
        <w:rPr>
          <w:sz w:val="28"/>
        </w:rPr>
        <w:t xml:space="preserve"> </w:t>
      </w:r>
      <w:r w:rsidRPr="00A77999">
        <w:rPr>
          <w:sz w:val="28"/>
        </w:rPr>
        <w:t>a</w:t>
      </w:r>
      <w:proofErr w:type="spellStart"/>
      <w:r>
        <w:rPr>
          <w:sz w:val="28"/>
          <w:lang w:val="uk-UA"/>
        </w:rPr>
        <w:t>лгебр</w:t>
      </w:r>
      <w:proofErr w:type="spellEnd"/>
      <w:r w:rsidRPr="00A77999">
        <w:rPr>
          <w:sz w:val="28"/>
        </w:rPr>
        <w:t>a</w:t>
      </w:r>
      <w:proofErr w:type="spellStart"/>
      <w:r>
        <w:rPr>
          <w:sz w:val="28"/>
          <w:lang w:val="uk-UA"/>
        </w:rPr>
        <w:t>їчн</w:t>
      </w:r>
      <w:proofErr w:type="spellEnd"/>
      <w:r w:rsidRPr="00A77999">
        <w:rPr>
          <w:sz w:val="28"/>
        </w:rPr>
        <w:t>o</w:t>
      </w:r>
      <w:r>
        <w:rPr>
          <w:sz w:val="28"/>
          <w:lang w:val="uk-UA"/>
        </w:rPr>
        <w:t xml:space="preserve">ї </w:t>
      </w:r>
      <w:proofErr w:type="gramStart"/>
      <w:r>
        <w:rPr>
          <w:sz w:val="28"/>
          <w:lang w:val="uk-UA"/>
        </w:rPr>
        <w:t xml:space="preserve">пропедевтики </w:t>
      </w:r>
      <w:r w:rsidRPr="00D321A9">
        <w:rPr>
          <w:sz w:val="28"/>
        </w:rPr>
        <w:t xml:space="preserve"> для</w:t>
      </w:r>
      <w:proofErr w:type="gramEnd"/>
      <w:r w:rsidRPr="00D321A9">
        <w:rPr>
          <w:sz w:val="28"/>
        </w:rPr>
        <w:t xml:space="preserve"> першокласників</w:t>
      </w:r>
      <w:r w:rsidR="003F725B" w:rsidRPr="003F725B">
        <w:rPr>
          <w:sz w:val="28"/>
        </w:rPr>
        <w:t xml:space="preserve"> </w:t>
      </w:r>
      <w:r w:rsidR="00384140" w:rsidRPr="00384140">
        <w:rPr>
          <w:sz w:val="28"/>
        </w:rPr>
        <w:t>[</w:t>
      </w:r>
      <w:r w:rsidR="003F725B" w:rsidRPr="003F725B">
        <w:rPr>
          <w:sz w:val="28"/>
        </w:rPr>
        <w:t>14].</w:t>
      </w:r>
      <w:r w:rsidR="00731B40">
        <w:rPr>
          <w:sz w:val="28"/>
          <w:lang w:val="uk-UA"/>
        </w:rPr>
        <w:t xml:space="preserve"> </w:t>
      </w:r>
      <w:r w:rsidR="003F725B">
        <w:rPr>
          <w:i/>
          <w:sz w:val="28"/>
          <w:lang w:val="en-US"/>
        </w:rPr>
        <w:t>P</w:t>
      </w:r>
      <w:proofErr w:type="spellStart"/>
      <w:r w:rsidRPr="00960E9C">
        <w:rPr>
          <w:i/>
          <w:sz w:val="28"/>
          <w:lang w:val="uk-UA"/>
        </w:rPr>
        <w:t>озуміння</w:t>
      </w:r>
      <w:proofErr w:type="spellEnd"/>
      <w:r w:rsidRPr="00960E9C">
        <w:rPr>
          <w:i/>
          <w:sz w:val="28"/>
          <w:lang w:val="uk-UA"/>
        </w:rPr>
        <w:t xml:space="preserve"> програмних вимог</w:t>
      </w:r>
      <w:r w:rsidR="00731B40" w:rsidRPr="00960E9C">
        <w:rPr>
          <w:sz w:val="28"/>
          <w:lang w:val="uk-UA"/>
        </w:rPr>
        <w:t xml:space="preserve"> </w:t>
      </w:r>
      <w:r w:rsidR="00731B40">
        <w:rPr>
          <w:sz w:val="28"/>
          <w:lang w:val="uk-UA"/>
        </w:rPr>
        <w:t>(</w:t>
      </w:r>
      <w:r w:rsidR="00731B40" w:rsidRPr="00960E9C">
        <w:rPr>
          <w:sz w:val="28"/>
          <w:lang w:val="uk-UA"/>
        </w:rPr>
        <w:t>з</w:t>
      </w:r>
      <w:r w:rsidRPr="00960E9C">
        <w:rPr>
          <w:sz w:val="28"/>
          <w:lang w:val="uk-UA"/>
        </w:rPr>
        <w:t>нання стандартів - вчителі повинні бути знайомі зі стандартами початкової освіти і розуміти, як можна вводити алгебраїчні дії в рамках цих стандартів</w:t>
      </w:r>
      <w:proofErr w:type="gramStart"/>
      <w:r w:rsidR="00731B40">
        <w:rPr>
          <w:sz w:val="28"/>
          <w:lang w:val="uk-UA"/>
        </w:rPr>
        <w:t>);</w:t>
      </w:r>
      <w:r w:rsidRPr="00960E9C">
        <w:rPr>
          <w:sz w:val="28"/>
          <w:lang w:val="uk-UA"/>
        </w:rPr>
        <w:t>.</w:t>
      </w:r>
      <w:proofErr w:type="gramEnd"/>
      <w:r w:rsidR="00731B40">
        <w:rPr>
          <w:sz w:val="28"/>
          <w:lang w:val="uk-UA"/>
        </w:rPr>
        <w:t xml:space="preserve"> </w:t>
      </w:r>
      <w:r w:rsidRPr="00960E9C">
        <w:rPr>
          <w:i/>
          <w:sz w:val="28"/>
          <w:lang w:val="uk-UA"/>
        </w:rPr>
        <w:t>повне розуміння математичних понять</w:t>
      </w:r>
      <w:r w:rsidR="00731B40">
        <w:rPr>
          <w:sz w:val="28"/>
          <w:lang w:val="uk-UA"/>
        </w:rPr>
        <w:t xml:space="preserve"> (а</w:t>
      </w:r>
      <w:r w:rsidRPr="00731B40">
        <w:rPr>
          <w:sz w:val="28"/>
          <w:lang w:val="uk-UA"/>
        </w:rPr>
        <w:t>лгебраїчна пропедевтика</w:t>
      </w:r>
      <w:r w:rsidRPr="00960E9C">
        <w:rPr>
          <w:sz w:val="28"/>
          <w:lang w:val="uk-UA"/>
        </w:rPr>
        <w:t xml:space="preserve"> - вчителі повинні розуміти основні алгебраїчні поняття, які можуть бути передані учням на початковому рівні</w:t>
      </w:r>
      <w:r w:rsidR="00731B40">
        <w:rPr>
          <w:sz w:val="28"/>
          <w:lang w:val="uk-UA"/>
        </w:rPr>
        <w:t xml:space="preserve">); </w:t>
      </w:r>
      <w:r w:rsidRPr="00960E9C">
        <w:rPr>
          <w:i/>
          <w:sz w:val="28"/>
          <w:lang w:val="uk-UA"/>
        </w:rPr>
        <w:t>методична підготовка</w:t>
      </w:r>
      <w:r w:rsidR="00731B40" w:rsidRPr="00960E9C">
        <w:rPr>
          <w:sz w:val="28"/>
          <w:lang w:val="uk-UA"/>
        </w:rPr>
        <w:t xml:space="preserve"> </w:t>
      </w:r>
      <w:r w:rsidR="00731B40">
        <w:rPr>
          <w:sz w:val="28"/>
          <w:lang w:val="uk-UA"/>
        </w:rPr>
        <w:t>(</w:t>
      </w:r>
      <w:r w:rsidR="00731B40" w:rsidRPr="00960E9C">
        <w:rPr>
          <w:sz w:val="28"/>
          <w:lang w:val="uk-UA"/>
        </w:rPr>
        <w:t>в</w:t>
      </w:r>
      <w:r w:rsidRPr="00960E9C">
        <w:rPr>
          <w:sz w:val="28"/>
          <w:lang w:val="uk-UA"/>
        </w:rPr>
        <w:t xml:space="preserve">чителі повинні вміти планувати </w:t>
      </w:r>
      <w:proofErr w:type="spellStart"/>
      <w:r w:rsidRPr="00960E9C">
        <w:rPr>
          <w:sz w:val="28"/>
          <w:lang w:val="uk-UA"/>
        </w:rPr>
        <w:t>уроки</w:t>
      </w:r>
      <w:proofErr w:type="spellEnd"/>
      <w:r w:rsidRPr="00960E9C">
        <w:rPr>
          <w:sz w:val="28"/>
          <w:lang w:val="uk-UA"/>
        </w:rPr>
        <w:t xml:space="preserve"> з алгебраїчним компонентом, враховуючи вікові особливост</w:t>
      </w:r>
      <w:r w:rsidR="00731B40" w:rsidRPr="00960E9C">
        <w:rPr>
          <w:sz w:val="28"/>
          <w:lang w:val="uk-UA"/>
        </w:rPr>
        <w:t>і та особливості розвитку учнів</w:t>
      </w:r>
      <w:r w:rsidR="00731B40">
        <w:rPr>
          <w:sz w:val="28"/>
          <w:lang w:val="uk-UA"/>
        </w:rPr>
        <w:t xml:space="preserve">); </w:t>
      </w:r>
      <w:r w:rsidRPr="00960E9C">
        <w:rPr>
          <w:i/>
          <w:sz w:val="28"/>
          <w:lang w:val="uk-UA"/>
        </w:rPr>
        <w:t>правильне використання методів</w:t>
      </w:r>
      <w:r w:rsidR="00731B40">
        <w:rPr>
          <w:sz w:val="28"/>
          <w:lang w:val="uk-UA"/>
        </w:rPr>
        <w:t xml:space="preserve"> </w:t>
      </w:r>
      <w:r w:rsidR="00731B40" w:rsidRPr="00731B40">
        <w:rPr>
          <w:i/>
          <w:sz w:val="28"/>
          <w:lang w:val="uk-UA"/>
        </w:rPr>
        <w:t>навчання</w:t>
      </w:r>
      <w:r w:rsidRPr="00960E9C">
        <w:rPr>
          <w:i/>
          <w:sz w:val="28"/>
          <w:lang w:val="uk-UA"/>
        </w:rPr>
        <w:t xml:space="preserve"> </w:t>
      </w:r>
      <w:r w:rsidR="00731B40">
        <w:rPr>
          <w:sz w:val="28"/>
          <w:lang w:val="uk-UA"/>
        </w:rPr>
        <w:t>(</w:t>
      </w:r>
      <w:r w:rsidR="00731B40" w:rsidRPr="00960E9C">
        <w:rPr>
          <w:sz w:val="28"/>
          <w:lang w:val="uk-UA"/>
        </w:rPr>
        <w:t>в</w:t>
      </w:r>
      <w:r w:rsidRPr="00960E9C">
        <w:rPr>
          <w:sz w:val="28"/>
          <w:lang w:val="uk-UA"/>
        </w:rPr>
        <w:t>чителі можуть використовувати ігрові методи та роботу в групах, щоб зробити алгебраїчні поняття невимушеними та цікавими</w:t>
      </w:r>
      <w:r w:rsidR="00731B40">
        <w:rPr>
          <w:sz w:val="28"/>
          <w:lang w:val="uk-UA"/>
        </w:rPr>
        <w:t>);</w:t>
      </w:r>
      <w:r w:rsidR="00731B40" w:rsidRPr="00960E9C">
        <w:rPr>
          <w:sz w:val="28"/>
          <w:lang w:val="uk-UA"/>
        </w:rPr>
        <w:t xml:space="preserve"> </w:t>
      </w:r>
      <w:r w:rsidRPr="00960E9C">
        <w:rPr>
          <w:i/>
          <w:sz w:val="28"/>
          <w:lang w:val="uk-UA"/>
        </w:rPr>
        <w:t>індивідуалізація навчання</w:t>
      </w:r>
      <w:r w:rsidR="00731B40" w:rsidRPr="00960E9C">
        <w:rPr>
          <w:sz w:val="28"/>
          <w:lang w:val="uk-UA"/>
        </w:rPr>
        <w:t xml:space="preserve"> </w:t>
      </w:r>
      <w:r w:rsidR="00731B40">
        <w:rPr>
          <w:sz w:val="28"/>
          <w:lang w:val="uk-UA"/>
        </w:rPr>
        <w:t>(</w:t>
      </w:r>
      <w:r w:rsidR="00731B40" w:rsidRPr="00960E9C">
        <w:rPr>
          <w:sz w:val="28"/>
          <w:lang w:val="uk-UA"/>
        </w:rPr>
        <w:t>г</w:t>
      </w:r>
      <w:r w:rsidRPr="00960E9C">
        <w:rPr>
          <w:sz w:val="28"/>
          <w:lang w:val="uk-UA"/>
        </w:rPr>
        <w:t>отовність адаптувати матеріал до рівня учня та надавати індивідуальну підтримку учням, які мають труднощі у вивченні алгебраїчних понять</w:t>
      </w:r>
      <w:r w:rsidR="00731B40">
        <w:rPr>
          <w:sz w:val="28"/>
          <w:lang w:val="uk-UA"/>
        </w:rPr>
        <w:t xml:space="preserve">); </w:t>
      </w:r>
      <w:r w:rsidR="00731B40" w:rsidRPr="00960E9C">
        <w:rPr>
          <w:i/>
          <w:sz w:val="28"/>
          <w:lang w:val="uk-UA"/>
        </w:rPr>
        <w:t xml:space="preserve">зацікавленість </w:t>
      </w:r>
      <w:r w:rsidR="00731B40">
        <w:rPr>
          <w:i/>
          <w:sz w:val="28"/>
          <w:lang w:val="uk-UA"/>
        </w:rPr>
        <w:t>(</w:t>
      </w:r>
      <w:r w:rsidR="00731B40" w:rsidRPr="00960E9C">
        <w:rPr>
          <w:sz w:val="28"/>
          <w:lang w:val="uk-UA"/>
        </w:rPr>
        <w:t>у</w:t>
      </w:r>
      <w:r w:rsidRPr="00960E9C">
        <w:rPr>
          <w:sz w:val="28"/>
          <w:lang w:val="uk-UA"/>
        </w:rPr>
        <w:t>чителі забезпечують творче викладання, щоб стимулювати інтерес дітей до математики та</w:t>
      </w:r>
      <w:r w:rsidR="00731B40">
        <w:rPr>
          <w:sz w:val="28"/>
          <w:lang w:val="uk-UA"/>
        </w:rPr>
        <w:t xml:space="preserve"> в майбутньому до</w:t>
      </w:r>
      <w:r w:rsidRPr="00960E9C">
        <w:rPr>
          <w:sz w:val="28"/>
          <w:lang w:val="uk-UA"/>
        </w:rPr>
        <w:t xml:space="preserve"> алгебри</w:t>
      </w:r>
      <w:r w:rsidR="00731B40">
        <w:rPr>
          <w:sz w:val="28"/>
          <w:lang w:val="uk-UA"/>
        </w:rPr>
        <w:t xml:space="preserve">); </w:t>
      </w:r>
      <w:r w:rsidRPr="00960E9C">
        <w:rPr>
          <w:i/>
          <w:sz w:val="28"/>
          <w:lang w:val="uk-UA"/>
        </w:rPr>
        <w:t>використання відповідних інструментів</w:t>
      </w:r>
      <w:r w:rsidR="00731B40" w:rsidRPr="00960E9C">
        <w:rPr>
          <w:sz w:val="28"/>
          <w:lang w:val="uk-UA"/>
        </w:rPr>
        <w:t xml:space="preserve"> </w:t>
      </w:r>
      <w:r w:rsidR="00731B40">
        <w:rPr>
          <w:sz w:val="28"/>
          <w:lang w:val="uk-UA"/>
        </w:rPr>
        <w:t>(</w:t>
      </w:r>
      <w:r w:rsidR="00731B40" w:rsidRPr="00960E9C">
        <w:rPr>
          <w:sz w:val="28"/>
          <w:lang w:val="uk-UA"/>
        </w:rPr>
        <w:t>у</w:t>
      </w:r>
      <w:r w:rsidRPr="00960E9C">
        <w:rPr>
          <w:sz w:val="28"/>
          <w:lang w:val="uk-UA"/>
        </w:rPr>
        <w:t>чителі готові використовувати різноманітні засоби навчання для ефективного</w:t>
      </w:r>
      <w:r w:rsidR="00731B40" w:rsidRPr="00960E9C">
        <w:rPr>
          <w:sz w:val="28"/>
          <w:lang w:val="uk-UA"/>
        </w:rPr>
        <w:t xml:space="preserve"> викладання алгебраїчних понять</w:t>
      </w:r>
      <w:r w:rsidR="00731B40">
        <w:rPr>
          <w:sz w:val="28"/>
          <w:lang w:val="uk-UA"/>
        </w:rPr>
        <w:t xml:space="preserve">); </w:t>
      </w:r>
      <w:r w:rsidRPr="00960E9C">
        <w:rPr>
          <w:i/>
          <w:sz w:val="28"/>
          <w:lang w:val="uk-UA"/>
        </w:rPr>
        <w:t>здатність до взаємодії та співпраці</w:t>
      </w:r>
      <w:r w:rsidR="00731B40" w:rsidRPr="00960E9C">
        <w:rPr>
          <w:sz w:val="28"/>
          <w:lang w:val="uk-UA"/>
        </w:rPr>
        <w:t xml:space="preserve"> </w:t>
      </w:r>
      <w:r w:rsidR="00731B40">
        <w:rPr>
          <w:sz w:val="28"/>
          <w:lang w:val="uk-UA"/>
        </w:rPr>
        <w:t>(з</w:t>
      </w:r>
      <w:r w:rsidRPr="00960E9C">
        <w:rPr>
          <w:sz w:val="28"/>
          <w:lang w:val="uk-UA"/>
        </w:rPr>
        <w:t>датність співпрацювати з іншими вчителями для обміну досвідом та вивчення найкр</w:t>
      </w:r>
      <w:r w:rsidR="00731B40" w:rsidRPr="00960E9C">
        <w:rPr>
          <w:sz w:val="28"/>
          <w:lang w:val="uk-UA"/>
        </w:rPr>
        <w:t xml:space="preserve">ащих практик викладання </w:t>
      </w:r>
      <w:r w:rsidR="00CA132D">
        <w:rPr>
          <w:sz w:val="28"/>
          <w:lang w:val="uk-UA"/>
        </w:rPr>
        <w:t xml:space="preserve">пропедевтики </w:t>
      </w:r>
      <w:r w:rsidR="00731B40" w:rsidRPr="00960E9C">
        <w:rPr>
          <w:sz w:val="28"/>
          <w:lang w:val="uk-UA"/>
        </w:rPr>
        <w:t>алгебри</w:t>
      </w:r>
      <w:r w:rsidR="00731B40">
        <w:rPr>
          <w:sz w:val="28"/>
          <w:lang w:val="uk-UA"/>
        </w:rPr>
        <w:t xml:space="preserve">); </w:t>
      </w:r>
      <w:r w:rsidRPr="00960E9C">
        <w:rPr>
          <w:i/>
          <w:sz w:val="28"/>
          <w:lang w:val="uk-UA"/>
        </w:rPr>
        <w:t>постійний професійний розвиток</w:t>
      </w:r>
      <w:r w:rsidR="00731B40" w:rsidRPr="00960E9C">
        <w:rPr>
          <w:sz w:val="28"/>
          <w:lang w:val="uk-UA"/>
        </w:rPr>
        <w:t xml:space="preserve"> </w:t>
      </w:r>
      <w:r w:rsidR="00731B40">
        <w:rPr>
          <w:sz w:val="28"/>
          <w:lang w:val="uk-UA"/>
        </w:rPr>
        <w:t>(</w:t>
      </w:r>
      <w:r w:rsidR="00731B40" w:rsidRPr="00960E9C">
        <w:rPr>
          <w:sz w:val="28"/>
          <w:lang w:val="uk-UA"/>
        </w:rPr>
        <w:t>г</w:t>
      </w:r>
      <w:r w:rsidRPr="00960E9C">
        <w:rPr>
          <w:sz w:val="28"/>
          <w:lang w:val="uk-UA"/>
        </w:rPr>
        <w:t xml:space="preserve">отовність постійно вдосконалювати </w:t>
      </w:r>
      <w:r w:rsidRPr="00960E9C">
        <w:rPr>
          <w:sz w:val="28"/>
          <w:lang w:val="uk-UA"/>
        </w:rPr>
        <w:lastRenderedPageBreak/>
        <w:t>методи та знання вчителя, включаючи участь у програмах професійного розвитку</w:t>
      </w:r>
      <w:r w:rsidR="00731B40">
        <w:rPr>
          <w:sz w:val="28"/>
          <w:lang w:val="uk-UA"/>
        </w:rPr>
        <w:t>)</w:t>
      </w:r>
      <w:r w:rsidRPr="00960E9C">
        <w:rPr>
          <w:sz w:val="28"/>
          <w:lang w:val="uk-UA"/>
        </w:rPr>
        <w:t>.</w:t>
      </w:r>
    </w:p>
    <w:p w14:paraId="29D544CB" w14:textId="695C59AA" w:rsidR="00A77999" w:rsidRPr="007E29DB" w:rsidRDefault="00A77999" w:rsidP="005144A7">
      <w:pPr>
        <w:spacing w:line="360" w:lineRule="auto"/>
        <w:ind w:firstLine="709"/>
        <w:jc w:val="both"/>
        <w:rPr>
          <w:sz w:val="28"/>
        </w:rPr>
      </w:pPr>
      <w:r w:rsidRPr="004C4E93">
        <w:rPr>
          <w:sz w:val="28"/>
          <w:lang w:val="uk-UA"/>
        </w:rPr>
        <w:t>Ці стандарти взаємопов'язані між собою, і їх дотримання допомагає вчителям підготуватися до викладання алгебри в першому класі та викладати її ефективно й педагогічно обґрунтовано</w:t>
      </w:r>
      <w:r w:rsidR="00DE7D12" w:rsidRPr="004C4E93">
        <w:rPr>
          <w:sz w:val="28"/>
          <w:lang w:val="uk-UA"/>
        </w:rPr>
        <w:t xml:space="preserve"> [</w:t>
      </w:r>
      <w:r w:rsidR="003F725B" w:rsidRPr="003F725B">
        <w:rPr>
          <w:sz w:val="28"/>
          <w:lang w:val="uk-UA"/>
        </w:rPr>
        <w:t>2].</w:t>
      </w:r>
      <w:r w:rsidR="003F725B" w:rsidRPr="003F725B">
        <w:rPr>
          <w:sz w:val="28"/>
          <w:szCs w:val="28"/>
          <w:lang w:val="uk-UA"/>
        </w:rPr>
        <w:t xml:space="preserve"> </w:t>
      </w:r>
      <w:r w:rsidR="007E29DB" w:rsidRPr="00224749">
        <w:rPr>
          <w:sz w:val="28"/>
        </w:rPr>
        <w:t xml:space="preserve">Готовність вчителів до впровадження елементів алгебраїчної </w:t>
      </w:r>
      <w:r w:rsidR="007E29DB" w:rsidRPr="003E67AA">
        <w:rPr>
          <w:sz w:val="28"/>
          <w:lang w:val="uk-UA"/>
        </w:rPr>
        <w:t>пропедевтики</w:t>
      </w:r>
      <w:r w:rsidR="007E29DB" w:rsidRPr="00224749">
        <w:rPr>
          <w:sz w:val="28"/>
        </w:rPr>
        <w:t xml:space="preserve"> в 1 класі може проявлятися на різних рівнях. </w:t>
      </w:r>
      <w:r w:rsidR="007E29DB" w:rsidRPr="003E67AA">
        <w:rPr>
          <w:sz w:val="28"/>
          <w:lang w:val="uk-UA"/>
        </w:rPr>
        <w:t>Надалі</w:t>
      </w:r>
      <w:r w:rsidR="007E29DB" w:rsidRPr="00224749">
        <w:rPr>
          <w:sz w:val="28"/>
        </w:rPr>
        <w:t xml:space="preserve"> </w:t>
      </w:r>
      <w:r w:rsidR="007E29DB">
        <w:rPr>
          <w:sz w:val="28"/>
          <w:lang w:val="uk-UA"/>
        </w:rPr>
        <w:t xml:space="preserve">нами </w:t>
      </w:r>
      <w:r w:rsidR="007E29DB" w:rsidRPr="00224749">
        <w:rPr>
          <w:sz w:val="28"/>
        </w:rPr>
        <w:t xml:space="preserve">представлено </w:t>
      </w:r>
      <w:r w:rsidR="007E29DB">
        <w:rPr>
          <w:sz w:val="28"/>
          <w:lang w:val="uk-UA"/>
        </w:rPr>
        <w:t xml:space="preserve">три </w:t>
      </w:r>
      <w:r w:rsidR="007E29DB" w:rsidRPr="00224749">
        <w:rPr>
          <w:sz w:val="28"/>
        </w:rPr>
        <w:t>рівні готовності з урахуванням різних аспектів підготовки вчителів:</w:t>
      </w:r>
    </w:p>
    <w:p w14:paraId="0D5341AA" w14:textId="2F59AA1D" w:rsidR="007E29DB" w:rsidRPr="00A3286F" w:rsidRDefault="007E29DB" w:rsidP="007E29DB">
      <w:pPr>
        <w:jc w:val="right"/>
        <w:rPr>
          <w:i/>
          <w:iCs/>
          <w:sz w:val="28"/>
          <w:szCs w:val="28"/>
          <w:lang w:val="uk-UA"/>
        </w:rPr>
      </w:pPr>
      <w:r w:rsidRPr="00A3286F">
        <w:rPr>
          <w:i/>
          <w:iCs/>
          <w:sz w:val="28"/>
          <w:szCs w:val="28"/>
          <w:lang w:val="uk-UA"/>
        </w:rPr>
        <w:t xml:space="preserve"> </w:t>
      </w:r>
      <w:proofErr w:type="spellStart"/>
      <w:r w:rsidRPr="00A3286F">
        <w:rPr>
          <w:i/>
          <w:iCs/>
          <w:sz w:val="28"/>
          <w:szCs w:val="28"/>
          <w:lang w:val="uk-UA"/>
        </w:rPr>
        <w:t>Табл</w:t>
      </w:r>
      <w:proofErr w:type="spellEnd"/>
      <w:r w:rsidRPr="00A3286F">
        <w:rPr>
          <w:i/>
          <w:iCs/>
          <w:sz w:val="28"/>
          <w:szCs w:val="28"/>
          <w:lang w:val="uk-UA"/>
        </w:rPr>
        <w:t xml:space="preserve"> 3.1</w:t>
      </w:r>
    </w:p>
    <w:p w14:paraId="4E0AD433" w14:textId="77777777" w:rsidR="007E29DB" w:rsidRPr="00644563" w:rsidRDefault="007E29DB" w:rsidP="007E29DB">
      <w:pPr>
        <w:jc w:val="center"/>
        <w:rPr>
          <w:b/>
          <w:bCs/>
          <w:sz w:val="28"/>
          <w:szCs w:val="28"/>
          <w:lang w:val="uk-UA"/>
        </w:rPr>
      </w:pPr>
      <w:r w:rsidRPr="00644563">
        <w:rPr>
          <w:b/>
          <w:bCs/>
          <w:sz w:val="28"/>
          <w:szCs w:val="28"/>
          <w:lang w:val="uk-UA"/>
        </w:rPr>
        <w:t>Рівні готовності учителів початкової школи  до запровадження алгебраїчної пропедевтики</w:t>
      </w:r>
    </w:p>
    <w:p w14:paraId="107B8046" w14:textId="77777777" w:rsidR="007E29DB" w:rsidRPr="00AC782C" w:rsidRDefault="007E29DB" w:rsidP="007E29DB">
      <w:pPr>
        <w:jc w:val="center"/>
        <w:rPr>
          <w:sz w:val="28"/>
          <w:szCs w:val="28"/>
          <w:lang w:val="uk-UA"/>
        </w:rPr>
      </w:pPr>
    </w:p>
    <w:tbl>
      <w:tblPr>
        <w:tblStyle w:val="a7"/>
        <w:tblW w:w="0" w:type="auto"/>
        <w:tblLook w:val="04A0" w:firstRow="1" w:lastRow="0" w:firstColumn="1" w:lastColumn="0" w:noHBand="0" w:noVBand="1"/>
      </w:tblPr>
      <w:tblGrid>
        <w:gridCol w:w="1480"/>
        <w:gridCol w:w="2177"/>
        <w:gridCol w:w="5425"/>
      </w:tblGrid>
      <w:tr w:rsidR="007E29DB" w:rsidRPr="00AC782C" w14:paraId="57C8E0FB" w14:textId="77777777" w:rsidTr="00B107FD">
        <w:tc>
          <w:tcPr>
            <w:tcW w:w="1480" w:type="dxa"/>
          </w:tcPr>
          <w:p w14:paraId="6CF4A570" w14:textId="77777777" w:rsidR="007E29DB" w:rsidRPr="00AC782C" w:rsidRDefault="007E29DB" w:rsidP="00B107FD">
            <w:pPr>
              <w:jc w:val="center"/>
              <w:rPr>
                <w:sz w:val="28"/>
                <w:szCs w:val="28"/>
                <w:lang w:val="uk-UA"/>
              </w:rPr>
            </w:pPr>
            <w:r w:rsidRPr="00AC782C">
              <w:rPr>
                <w:sz w:val="28"/>
                <w:szCs w:val="28"/>
                <w:lang w:val="uk-UA"/>
              </w:rPr>
              <w:t>Рівні готовності</w:t>
            </w:r>
          </w:p>
        </w:tc>
        <w:tc>
          <w:tcPr>
            <w:tcW w:w="2111" w:type="dxa"/>
          </w:tcPr>
          <w:p w14:paraId="007BB9BF" w14:textId="5BC25D5C" w:rsidR="007E29DB" w:rsidRPr="00AC782C" w:rsidRDefault="005161AF" w:rsidP="00B107FD">
            <w:pPr>
              <w:jc w:val="center"/>
              <w:rPr>
                <w:sz w:val="28"/>
                <w:szCs w:val="28"/>
                <w:lang w:val="uk-UA"/>
              </w:rPr>
            </w:pPr>
            <w:r>
              <w:rPr>
                <w:sz w:val="28"/>
                <w:szCs w:val="28"/>
                <w:lang w:val="uk-UA"/>
              </w:rPr>
              <w:t>Компоненти</w:t>
            </w:r>
          </w:p>
        </w:tc>
        <w:tc>
          <w:tcPr>
            <w:tcW w:w="5425" w:type="dxa"/>
          </w:tcPr>
          <w:p w14:paraId="259171D6" w14:textId="77777777" w:rsidR="007E29DB" w:rsidRPr="00AC782C" w:rsidRDefault="007E29DB" w:rsidP="00B107FD">
            <w:pPr>
              <w:jc w:val="center"/>
              <w:rPr>
                <w:sz w:val="28"/>
                <w:szCs w:val="28"/>
                <w:lang w:val="uk-UA"/>
              </w:rPr>
            </w:pPr>
            <w:r w:rsidRPr="00AC782C">
              <w:rPr>
                <w:sz w:val="28"/>
                <w:szCs w:val="28"/>
                <w:lang w:val="uk-UA"/>
              </w:rPr>
              <w:t>Опис</w:t>
            </w:r>
          </w:p>
        </w:tc>
      </w:tr>
      <w:tr w:rsidR="007E29DB" w:rsidRPr="00257DB9" w14:paraId="0BC6341B" w14:textId="77777777" w:rsidTr="00B107FD">
        <w:trPr>
          <w:trHeight w:val="1769"/>
        </w:trPr>
        <w:tc>
          <w:tcPr>
            <w:tcW w:w="1480" w:type="dxa"/>
            <w:vMerge w:val="restart"/>
          </w:tcPr>
          <w:p w14:paraId="506BD20A" w14:textId="3C08DF42" w:rsidR="007E29DB" w:rsidRPr="00AC782C" w:rsidRDefault="007E29DB" w:rsidP="000E27A6">
            <w:pPr>
              <w:rPr>
                <w:sz w:val="28"/>
                <w:szCs w:val="28"/>
                <w:lang w:val="uk-UA"/>
              </w:rPr>
            </w:pPr>
            <w:r w:rsidRPr="00AC782C">
              <w:rPr>
                <w:sz w:val="28"/>
                <w:szCs w:val="28"/>
                <w:lang w:val="uk-UA"/>
              </w:rPr>
              <w:t xml:space="preserve">Базовий </w:t>
            </w:r>
          </w:p>
        </w:tc>
        <w:tc>
          <w:tcPr>
            <w:tcW w:w="2111" w:type="dxa"/>
          </w:tcPr>
          <w:p w14:paraId="5365AB7D" w14:textId="23C628FB" w:rsidR="007E29DB" w:rsidRPr="00564241" w:rsidRDefault="007E29DB" w:rsidP="00B107FD">
            <w:pPr>
              <w:jc w:val="center"/>
              <w:rPr>
                <w:sz w:val="28"/>
              </w:rPr>
            </w:pPr>
            <w:r w:rsidRPr="00564241">
              <w:rPr>
                <w:sz w:val="28"/>
              </w:rPr>
              <w:t>Знан</w:t>
            </w:r>
            <w:r>
              <w:rPr>
                <w:sz w:val="28"/>
                <w:lang w:val="uk-UA"/>
              </w:rPr>
              <w:t xml:space="preserve">ня та </w:t>
            </w:r>
            <w:r w:rsidRPr="00564241">
              <w:rPr>
                <w:sz w:val="28"/>
              </w:rPr>
              <w:t xml:space="preserve">  розуміння</w:t>
            </w:r>
          </w:p>
          <w:p w14:paraId="7E70BCCA" w14:textId="77777777" w:rsidR="007E29DB" w:rsidRDefault="007E29DB" w:rsidP="00B107FD">
            <w:pPr>
              <w:jc w:val="center"/>
              <w:rPr>
                <w:sz w:val="28"/>
              </w:rPr>
            </w:pPr>
          </w:p>
          <w:p w14:paraId="46077E2E" w14:textId="77777777" w:rsidR="007E29DB" w:rsidRDefault="007E29DB" w:rsidP="00B107FD">
            <w:pPr>
              <w:jc w:val="center"/>
              <w:rPr>
                <w:sz w:val="28"/>
              </w:rPr>
            </w:pPr>
          </w:p>
          <w:p w14:paraId="28807AA9" w14:textId="77777777" w:rsidR="007E29DB" w:rsidRDefault="007E29DB" w:rsidP="00B107FD">
            <w:pPr>
              <w:jc w:val="center"/>
              <w:rPr>
                <w:sz w:val="28"/>
              </w:rPr>
            </w:pPr>
          </w:p>
          <w:p w14:paraId="63EE77F7" w14:textId="77777777" w:rsidR="007E29DB" w:rsidRPr="00564241" w:rsidRDefault="007E29DB" w:rsidP="00B107FD">
            <w:pPr>
              <w:jc w:val="center"/>
              <w:rPr>
                <w:sz w:val="28"/>
                <w:szCs w:val="28"/>
                <w:lang w:val="uk-UA"/>
              </w:rPr>
            </w:pPr>
          </w:p>
        </w:tc>
        <w:tc>
          <w:tcPr>
            <w:tcW w:w="5425" w:type="dxa"/>
          </w:tcPr>
          <w:p w14:paraId="4E7D1F03" w14:textId="77777777" w:rsidR="007E29DB" w:rsidRPr="00117CB4" w:rsidRDefault="007E29DB" w:rsidP="00B107FD">
            <w:pPr>
              <w:jc w:val="both"/>
              <w:rPr>
                <w:sz w:val="28"/>
                <w:lang w:val="uk-UA"/>
              </w:rPr>
            </w:pPr>
            <w:r w:rsidRPr="00117CB4">
              <w:rPr>
                <w:sz w:val="28"/>
                <w:lang w:val="uk-UA"/>
              </w:rPr>
              <w:t>Вчителі повинні розуміти основні математичні поняття, які можуть бути використані в алгебраїчно-пропедевтичному  навчанні, такі як число, порівняння, різниця та подібність.</w:t>
            </w:r>
          </w:p>
          <w:p w14:paraId="311B9F97" w14:textId="77777777" w:rsidR="007E29DB" w:rsidRPr="00117CB4" w:rsidRDefault="007E29DB" w:rsidP="00B107FD">
            <w:pPr>
              <w:jc w:val="both"/>
              <w:rPr>
                <w:sz w:val="28"/>
                <w:szCs w:val="28"/>
                <w:lang w:val="uk-UA"/>
              </w:rPr>
            </w:pPr>
          </w:p>
        </w:tc>
      </w:tr>
      <w:tr w:rsidR="007E29DB" w:rsidRPr="00AC782C" w14:paraId="3F6C7ACE" w14:textId="77777777" w:rsidTr="00B107FD">
        <w:trPr>
          <w:trHeight w:val="781"/>
        </w:trPr>
        <w:tc>
          <w:tcPr>
            <w:tcW w:w="1480" w:type="dxa"/>
            <w:vMerge/>
          </w:tcPr>
          <w:p w14:paraId="4DC9B7E4" w14:textId="77777777" w:rsidR="007E29DB" w:rsidRPr="00AC782C" w:rsidRDefault="007E29DB" w:rsidP="00B107FD">
            <w:pPr>
              <w:jc w:val="center"/>
              <w:rPr>
                <w:sz w:val="28"/>
                <w:szCs w:val="28"/>
                <w:lang w:val="uk-UA"/>
              </w:rPr>
            </w:pPr>
          </w:p>
        </w:tc>
        <w:tc>
          <w:tcPr>
            <w:tcW w:w="2111" w:type="dxa"/>
          </w:tcPr>
          <w:p w14:paraId="4EA075A0" w14:textId="438243CB" w:rsidR="007E29DB" w:rsidRPr="007E29DB" w:rsidRDefault="007E29DB" w:rsidP="00B107FD">
            <w:pPr>
              <w:jc w:val="center"/>
              <w:rPr>
                <w:sz w:val="28"/>
                <w:lang w:val="uk-UA"/>
              </w:rPr>
            </w:pPr>
            <w:r>
              <w:rPr>
                <w:sz w:val="28"/>
                <w:lang w:val="uk-UA"/>
              </w:rPr>
              <w:t>М</w:t>
            </w:r>
            <w:r w:rsidRPr="00564241">
              <w:rPr>
                <w:sz w:val="28"/>
              </w:rPr>
              <w:t>етодичн</w:t>
            </w:r>
            <w:r>
              <w:rPr>
                <w:sz w:val="28"/>
                <w:lang w:val="uk-UA"/>
              </w:rPr>
              <w:t xml:space="preserve">а </w:t>
            </w:r>
            <w:r w:rsidRPr="00564241">
              <w:rPr>
                <w:sz w:val="28"/>
              </w:rPr>
              <w:t>підготовк</w:t>
            </w:r>
            <w:r>
              <w:rPr>
                <w:sz w:val="28"/>
                <w:lang w:val="uk-UA"/>
              </w:rPr>
              <w:t>а</w:t>
            </w:r>
          </w:p>
          <w:p w14:paraId="7CCD661F" w14:textId="77777777" w:rsidR="007E29DB" w:rsidRPr="00564241" w:rsidRDefault="007E29DB" w:rsidP="00B107FD">
            <w:pPr>
              <w:jc w:val="center"/>
              <w:rPr>
                <w:sz w:val="28"/>
              </w:rPr>
            </w:pPr>
          </w:p>
        </w:tc>
        <w:tc>
          <w:tcPr>
            <w:tcW w:w="5425" w:type="dxa"/>
          </w:tcPr>
          <w:p w14:paraId="6ED39BC9" w14:textId="77777777" w:rsidR="007E29DB" w:rsidRPr="00117CB4" w:rsidRDefault="007E29DB" w:rsidP="00B107FD">
            <w:pPr>
              <w:jc w:val="both"/>
              <w:rPr>
                <w:sz w:val="28"/>
              </w:rPr>
            </w:pPr>
            <w:r w:rsidRPr="00117CB4">
              <w:rPr>
                <w:sz w:val="28"/>
              </w:rPr>
              <w:t>Вчителі знайомі з основними методами викладання математики, але можуть потребувати додаткової підготовки з конкретних методів алгебраїчних обчислень.</w:t>
            </w:r>
          </w:p>
          <w:p w14:paraId="470C56D8" w14:textId="77777777" w:rsidR="007E29DB" w:rsidRPr="00117CB4" w:rsidRDefault="007E29DB" w:rsidP="00B107FD">
            <w:pPr>
              <w:jc w:val="both"/>
              <w:rPr>
                <w:sz w:val="28"/>
                <w:lang w:val="uk-UA"/>
              </w:rPr>
            </w:pPr>
          </w:p>
        </w:tc>
      </w:tr>
      <w:tr w:rsidR="007E29DB" w:rsidRPr="00AC782C" w14:paraId="4172CF61" w14:textId="77777777" w:rsidTr="00B107FD">
        <w:trPr>
          <w:trHeight w:val="864"/>
        </w:trPr>
        <w:tc>
          <w:tcPr>
            <w:tcW w:w="1480" w:type="dxa"/>
            <w:vMerge/>
          </w:tcPr>
          <w:p w14:paraId="3FAFFE9D" w14:textId="77777777" w:rsidR="007E29DB" w:rsidRPr="00AC782C" w:rsidRDefault="007E29DB" w:rsidP="00B107FD">
            <w:pPr>
              <w:jc w:val="center"/>
              <w:rPr>
                <w:sz w:val="28"/>
                <w:szCs w:val="28"/>
                <w:lang w:val="uk-UA"/>
              </w:rPr>
            </w:pPr>
          </w:p>
        </w:tc>
        <w:tc>
          <w:tcPr>
            <w:tcW w:w="2111" w:type="dxa"/>
          </w:tcPr>
          <w:p w14:paraId="5DC79557" w14:textId="3150E340" w:rsidR="007E29DB" w:rsidRPr="007E29DB" w:rsidRDefault="007E29DB" w:rsidP="00B107FD">
            <w:pPr>
              <w:jc w:val="center"/>
              <w:rPr>
                <w:sz w:val="28"/>
                <w:lang w:val="uk-UA"/>
              </w:rPr>
            </w:pPr>
            <w:r>
              <w:rPr>
                <w:sz w:val="28"/>
                <w:lang w:val="uk-UA"/>
              </w:rPr>
              <w:t>І</w:t>
            </w:r>
            <w:r w:rsidRPr="00564241">
              <w:rPr>
                <w:sz w:val="28"/>
              </w:rPr>
              <w:t>ндивідуалізаці</w:t>
            </w:r>
            <w:r>
              <w:rPr>
                <w:sz w:val="28"/>
                <w:lang w:val="uk-UA"/>
              </w:rPr>
              <w:t>я</w:t>
            </w:r>
            <w:r w:rsidRPr="00564241">
              <w:rPr>
                <w:sz w:val="28"/>
              </w:rPr>
              <w:t xml:space="preserve"> та адаптаці</w:t>
            </w:r>
            <w:r>
              <w:rPr>
                <w:sz w:val="28"/>
                <w:lang w:val="uk-UA"/>
              </w:rPr>
              <w:t>я</w:t>
            </w:r>
          </w:p>
          <w:p w14:paraId="4CB90F4F" w14:textId="77777777" w:rsidR="007E29DB" w:rsidRPr="00564241" w:rsidRDefault="007E29DB" w:rsidP="00B107FD">
            <w:pPr>
              <w:jc w:val="center"/>
              <w:rPr>
                <w:sz w:val="28"/>
              </w:rPr>
            </w:pPr>
          </w:p>
        </w:tc>
        <w:tc>
          <w:tcPr>
            <w:tcW w:w="5425" w:type="dxa"/>
          </w:tcPr>
          <w:p w14:paraId="728D2855" w14:textId="77777777" w:rsidR="007E29DB" w:rsidRPr="00117CB4" w:rsidRDefault="007E29DB" w:rsidP="00B107FD">
            <w:pPr>
              <w:jc w:val="both"/>
              <w:rPr>
                <w:sz w:val="28"/>
              </w:rPr>
            </w:pPr>
            <w:r>
              <w:rPr>
                <w:sz w:val="28"/>
                <w:lang w:val="uk-UA"/>
              </w:rPr>
              <w:t xml:space="preserve">Педагоги </w:t>
            </w:r>
            <w:r w:rsidRPr="00117CB4">
              <w:rPr>
                <w:sz w:val="28"/>
              </w:rPr>
              <w:t xml:space="preserve">можуть використовувати стандартизовані підходи, але </w:t>
            </w:r>
            <w:r w:rsidRPr="00117CB4">
              <w:rPr>
                <w:sz w:val="28"/>
                <w:lang w:val="uk-UA"/>
              </w:rPr>
              <w:t xml:space="preserve">в той же час </w:t>
            </w:r>
            <w:r w:rsidRPr="00117CB4">
              <w:rPr>
                <w:sz w:val="28"/>
              </w:rPr>
              <w:t xml:space="preserve">можуть мати труднощі з адаптацією до індивідуальних потреб </w:t>
            </w:r>
            <w:r w:rsidRPr="00117CB4">
              <w:rPr>
                <w:sz w:val="28"/>
                <w:lang w:val="uk-UA"/>
              </w:rPr>
              <w:t>учнів</w:t>
            </w:r>
            <w:r w:rsidRPr="00117CB4">
              <w:rPr>
                <w:sz w:val="28"/>
              </w:rPr>
              <w:t>.</w:t>
            </w:r>
          </w:p>
          <w:p w14:paraId="2C512E88" w14:textId="77777777" w:rsidR="007E29DB" w:rsidRPr="00117CB4" w:rsidRDefault="007E29DB" w:rsidP="00B107FD">
            <w:pPr>
              <w:tabs>
                <w:tab w:val="left" w:pos="1070"/>
              </w:tabs>
              <w:jc w:val="both"/>
              <w:rPr>
                <w:sz w:val="28"/>
                <w:lang w:val="uk-UA"/>
              </w:rPr>
            </w:pPr>
          </w:p>
        </w:tc>
      </w:tr>
      <w:tr w:rsidR="007E29DB" w:rsidRPr="00AC782C" w14:paraId="49A23937" w14:textId="77777777" w:rsidTr="00B107FD">
        <w:trPr>
          <w:trHeight w:val="1049"/>
        </w:trPr>
        <w:tc>
          <w:tcPr>
            <w:tcW w:w="1480" w:type="dxa"/>
            <w:vMerge/>
          </w:tcPr>
          <w:p w14:paraId="6C8A8A03" w14:textId="77777777" w:rsidR="007E29DB" w:rsidRPr="00AC782C" w:rsidRDefault="007E29DB" w:rsidP="00B107FD">
            <w:pPr>
              <w:jc w:val="center"/>
              <w:rPr>
                <w:sz w:val="28"/>
                <w:szCs w:val="28"/>
                <w:lang w:val="uk-UA"/>
              </w:rPr>
            </w:pPr>
          </w:p>
        </w:tc>
        <w:tc>
          <w:tcPr>
            <w:tcW w:w="2111" w:type="dxa"/>
          </w:tcPr>
          <w:p w14:paraId="19DD83C3" w14:textId="0074388A" w:rsidR="007E29DB" w:rsidRPr="00564241" w:rsidRDefault="007E29DB" w:rsidP="00B107FD">
            <w:pPr>
              <w:jc w:val="center"/>
              <w:rPr>
                <w:sz w:val="28"/>
              </w:rPr>
            </w:pPr>
            <w:r>
              <w:rPr>
                <w:sz w:val="28"/>
                <w:lang w:val="uk-UA"/>
              </w:rPr>
              <w:t>З</w:t>
            </w:r>
            <w:proofErr w:type="spellStart"/>
            <w:r w:rsidRPr="00564241">
              <w:rPr>
                <w:sz w:val="28"/>
              </w:rPr>
              <w:t>ацікавлен</w:t>
            </w:r>
            <w:r>
              <w:rPr>
                <w:sz w:val="28"/>
                <w:lang w:val="uk-UA"/>
              </w:rPr>
              <w:t>ість</w:t>
            </w:r>
            <w:proofErr w:type="spellEnd"/>
            <w:r w:rsidRPr="00564241">
              <w:rPr>
                <w:sz w:val="28"/>
              </w:rPr>
              <w:t xml:space="preserve"> та </w:t>
            </w:r>
            <w:proofErr w:type="spellStart"/>
            <w:r w:rsidRPr="00564241">
              <w:rPr>
                <w:sz w:val="28"/>
              </w:rPr>
              <w:t>заохочення</w:t>
            </w:r>
            <w:proofErr w:type="spellEnd"/>
          </w:p>
        </w:tc>
        <w:tc>
          <w:tcPr>
            <w:tcW w:w="5425" w:type="dxa"/>
          </w:tcPr>
          <w:p w14:paraId="62148E41" w14:textId="77777777" w:rsidR="007E29DB" w:rsidRPr="00117CB4" w:rsidRDefault="007E29DB" w:rsidP="00B107FD">
            <w:pPr>
              <w:jc w:val="both"/>
              <w:rPr>
                <w:sz w:val="28"/>
                <w:lang w:val="uk-UA"/>
              </w:rPr>
            </w:pPr>
            <w:r w:rsidRPr="00117CB4">
              <w:rPr>
                <w:sz w:val="28"/>
              </w:rPr>
              <w:t xml:space="preserve">Викладачі цього рівня можуть виявляти базовий інтерес до викладання алгебраїчної </w:t>
            </w:r>
            <w:r w:rsidRPr="00117CB4">
              <w:rPr>
                <w:sz w:val="28"/>
                <w:lang w:val="uk-UA"/>
              </w:rPr>
              <w:t>пропедевтики.</w:t>
            </w:r>
          </w:p>
        </w:tc>
      </w:tr>
      <w:tr w:rsidR="007E29DB" w:rsidRPr="00257DB9" w14:paraId="312E313B" w14:textId="77777777" w:rsidTr="00B107FD">
        <w:trPr>
          <w:trHeight w:val="164"/>
        </w:trPr>
        <w:tc>
          <w:tcPr>
            <w:tcW w:w="1480" w:type="dxa"/>
            <w:vMerge w:val="restart"/>
          </w:tcPr>
          <w:p w14:paraId="6F79D881" w14:textId="77777777" w:rsidR="007E29DB" w:rsidRPr="00AC782C" w:rsidRDefault="007E29DB" w:rsidP="00B107FD">
            <w:pPr>
              <w:jc w:val="center"/>
              <w:rPr>
                <w:sz w:val="28"/>
                <w:szCs w:val="28"/>
                <w:lang w:val="uk-UA"/>
              </w:rPr>
            </w:pPr>
            <w:r w:rsidRPr="00AC782C">
              <w:rPr>
                <w:sz w:val="28"/>
                <w:szCs w:val="28"/>
                <w:lang w:val="uk-UA"/>
              </w:rPr>
              <w:t xml:space="preserve">Середній </w:t>
            </w:r>
          </w:p>
        </w:tc>
        <w:tc>
          <w:tcPr>
            <w:tcW w:w="2111" w:type="dxa"/>
          </w:tcPr>
          <w:p w14:paraId="3073D1CA" w14:textId="7B8DEE4A" w:rsidR="007E29DB" w:rsidRPr="00564241" w:rsidRDefault="007E29DB" w:rsidP="00B107FD">
            <w:pPr>
              <w:jc w:val="center"/>
              <w:rPr>
                <w:sz w:val="28"/>
              </w:rPr>
            </w:pPr>
            <w:r w:rsidRPr="00564241">
              <w:rPr>
                <w:sz w:val="28"/>
              </w:rPr>
              <w:t>Знан</w:t>
            </w:r>
            <w:r>
              <w:rPr>
                <w:sz w:val="28"/>
                <w:lang w:val="uk-UA"/>
              </w:rPr>
              <w:t xml:space="preserve">ня </w:t>
            </w:r>
            <w:proofErr w:type="gramStart"/>
            <w:r>
              <w:rPr>
                <w:sz w:val="28"/>
                <w:lang w:val="uk-UA"/>
              </w:rPr>
              <w:t xml:space="preserve">та </w:t>
            </w:r>
            <w:r w:rsidRPr="00564241">
              <w:rPr>
                <w:sz w:val="28"/>
              </w:rPr>
              <w:t xml:space="preserve"> розуміння</w:t>
            </w:r>
            <w:proofErr w:type="gramEnd"/>
          </w:p>
          <w:p w14:paraId="6643EED9" w14:textId="77777777" w:rsidR="007E29DB" w:rsidRPr="00AC782C" w:rsidRDefault="007E29DB" w:rsidP="00B107FD">
            <w:pPr>
              <w:jc w:val="center"/>
              <w:rPr>
                <w:sz w:val="28"/>
                <w:szCs w:val="28"/>
                <w:lang w:val="uk-UA"/>
              </w:rPr>
            </w:pPr>
          </w:p>
        </w:tc>
        <w:tc>
          <w:tcPr>
            <w:tcW w:w="5425" w:type="dxa"/>
          </w:tcPr>
          <w:p w14:paraId="572EEB13" w14:textId="77777777" w:rsidR="007E29DB" w:rsidRPr="00117CB4" w:rsidRDefault="007E29DB" w:rsidP="00B107FD">
            <w:pPr>
              <w:jc w:val="both"/>
              <w:rPr>
                <w:sz w:val="28"/>
                <w:lang w:val="uk-UA"/>
              </w:rPr>
            </w:pPr>
            <w:r>
              <w:rPr>
                <w:sz w:val="28"/>
                <w:lang w:val="uk-UA"/>
              </w:rPr>
              <w:t>Педагоги</w:t>
            </w:r>
            <w:r w:rsidRPr="00117CB4">
              <w:rPr>
                <w:sz w:val="28"/>
                <w:lang w:val="uk-UA"/>
              </w:rPr>
              <w:t xml:space="preserve"> ма</w:t>
            </w:r>
            <w:r>
              <w:rPr>
                <w:sz w:val="28"/>
                <w:lang w:val="uk-UA"/>
              </w:rPr>
              <w:t>ють</w:t>
            </w:r>
            <w:r w:rsidRPr="00117CB4">
              <w:rPr>
                <w:sz w:val="28"/>
                <w:lang w:val="uk-UA"/>
              </w:rPr>
              <w:t xml:space="preserve"> більш глибоке розуміння алгебраїчних понять, щоб вони могли ефективно пояснювати їх учням та враховувати вікові особливості учнів.</w:t>
            </w:r>
          </w:p>
          <w:p w14:paraId="3DFD157D" w14:textId="77777777" w:rsidR="007E29DB" w:rsidRPr="00117CB4" w:rsidRDefault="007E29DB" w:rsidP="00B107FD">
            <w:pPr>
              <w:jc w:val="both"/>
              <w:rPr>
                <w:sz w:val="28"/>
                <w:szCs w:val="28"/>
                <w:lang w:val="uk-UA"/>
              </w:rPr>
            </w:pPr>
          </w:p>
        </w:tc>
      </w:tr>
      <w:tr w:rsidR="007E29DB" w:rsidRPr="00AC782C" w14:paraId="6C827409" w14:textId="77777777" w:rsidTr="00B107FD">
        <w:trPr>
          <w:trHeight w:val="144"/>
        </w:trPr>
        <w:tc>
          <w:tcPr>
            <w:tcW w:w="1480" w:type="dxa"/>
            <w:vMerge/>
          </w:tcPr>
          <w:p w14:paraId="54236F96" w14:textId="77777777" w:rsidR="007E29DB" w:rsidRPr="00AC782C" w:rsidRDefault="007E29DB" w:rsidP="00B107FD">
            <w:pPr>
              <w:jc w:val="center"/>
              <w:rPr>
                <w:sz w:val="28"/>
                <w:szCs w:val="28"/>
                <w:lang w:val="uk-UA"/>
              </w:rPr>
            </w:pPr>
          </w:p>
        </w:tc>
        <w:tc>
          <w:tcPr>
            <w:tcW w:w="2111" w:type="dxa"/>
          </w:tcPr>
          <w:p w14:paraId="6E7CAE72" w14:textId="57EC1D8E" w:rsidR="007E29DB" w:rsidRPr="007E29DB" w:rsidRDefault="007E29DB" w:rsidP="00B107FD">
            <w:pPr>
              <w:jc w:val="center"/>
              <w:rPr>
                <w:sz w:val="28"/>
                <w:lang w:val="uk-UA"/>
              </w:rPr>
            </w:pPr>
            <w:r>
              <w:rPr>
                <w:sz w:val="28"/>
                <w:lang w:val="uk-UA"/>
              </w:rPr>
              <w:t>М</w:t>
            </w:r>
            <w:r w:rsidRPr="00564241">
              <w:rPr>
                <w:sz w:val="28"/>
              </w:rPr>
              <w:t>етодичн</w:t>
            </w:r>
            <w:r>
              <w:rPr>
                <w:sz w:val="28"/>
                <w:lang w:val="uk-UA"/>
              </w:rPr>
              <w:t>а</w:t>
            </w:r>
            <w:r w:rsidRPr="00564241">
              <w:rPr>
                <w:sz w:val="28"/>
              </w:rPr>
              <w:t xml:space="preserve"> підготовк</w:t>
            </w:r>
            <w:r>
              <w:rPr>
                <w:sz w:val="28"/>
                <w:lang w:val="uk-UA"/>
              </w:rPr>
              <w:t>а</w:t>
            </w:r>
          </w:p>
          <w:p w14:paraId="403D4D44" w14:textId="77777777" w:rsidR="007E29DB" w:rsidRPr="00AC782C" w:rsidRDefault="007E29DB" w:rsidP="00B107FD">
            <w:pPr>
              <w:jc w:val="center"/>
              <w:rPr>
                <w:sz w:val="28"/>
                <w:szCs w:val="28"/>
                <w:lang w:val="uk-UA"/>
              </w:rPr>
            </w:pPr>
          </w:p>
        </w:tc>
        <w:tc>
          <w:tcPr>
            <w:tcW w:w="5425" w:type="dxa"/>
          </w:tcPr>
          <w:p w14:paraId="0AC9FB4E" w14:textId="77777777" w:rsidR="007E29DB" w:rsidRPr="00117CB4" w:rsidRDefault="007E29DB" w:rsidP="00B107FD">
            <w:pPr>
              <w:jc w:val="both"/>
              <w:rPr>
                <w:sz w:val="28"/>
              </w:rPr>
            </w:pPr>
            <w:r w:rsidRPr="00117CB4">
              <w:rPr>
                <w:sz w:val="28"/>
              </w:rPr>
              <w:t xml:space="preserve">Вчитель може розробляти плани уроків, які включають елементи </w:t>
            </w:r>
            <w:r w:rsidRPr="00117CB4">
              <w:rPr>
                <w:sz w:val="28"/>
                <w:lang w:val="uk-UA"/>
              </w:rPr>
              <w:t>алгебраїчної пропедевтики</w:t>
            </w:r>
            <w:r w:rsidRPr="00117CB4">
              <w:rPr>
                <w:sz w:val="28"/>
              </w:rPr>
              <w:t xml:space="preserve"> та використовувати ряд методичних прийомів.</w:t>
            </w:r>
          </w:p>
          <w:p w14:paraId="01BA8B66" w14:textId="77777777" w:rsidR="007E29DB" w:rsidRPr="00117CB4" w:rsidRDefault="007E29DB" w:rsidP="00B107FD">
            <w:pPr>
              <w:jc w:val="both"/>
              <w:rPr>
                <w:sz w:val="28"/>
                <w:szCs w:val="28"/>
                <w:lang w:val="uk-UA"/>
              </w:rPr>
            </w:pPr>
          </w:p>
        </w:tc>
      </w:tr>
      <w:tr w:rsidR="007E29DB" w:rsidRPr="00AC782C" w14:paraId="532E8DB8" w14:textId="77777777" w:rsidTr="00B107FD">
        <w:trPr>
          <w:trHeight w:val="185"/>
        </w:trPr>
        <w:tc>
          <w:tcPr>
            <w:tcW w:w="1480" w:type="dxa"/>
            <w:vMerge/>
          </w:tcPr>
          <w:p w14:paraId="63AA6F03" w14:textId="77777777" w:rsidR="007E29DB" w:rsidRPr="00AC782C" w:rsidRDefault="007E29DB" w:rsidP="00B107FD">
            <w:pPr>
              <w:jc w:val="center"/>
              <w:rPr>
                <w:sz w:val="28"/>
                <w:szCs w:val="28"/>
                <w:lang w:val="uk-UA"/>
              </w:rPr>
            </w:pPr>
          </w:p>
        </w:tc>
        <w:tc>
          <w:tcPr>
            <w:tcW w:w="2111" w:type="dxa"/>
          </w:tcPr>
          <w:p w14:paraId="1C71ACAB" w14:textId="0E126D10" w:rsidR="007E29DB" w:rsidRPr="007E29DB" w:rsidRDefault="007E29DB" w:rsidP="00B107FD">
            <w:pPr>
              <w:jc w:val="center"/>
              <w:rPr>
                <w:sz w:val="28"/>
                <w:lang w:val="uk-UA"/>
              </w:rPr>
            </w:pPr>
            <w:r>
              <w:rPr>
                <w:sz w:val="28"/>
                <w:lang w:val="uk-UA"/>
              </w:rPr>
              <w:t>І</w:t>
            </w:r>
            <w:r w:rsidRPr="00564241">
              <w:rPr>
                <w:sz w:val="28"/>
              </w:rPr>
              <w:t>ндивідуалізаці</w:t>
            </w:r>
            <w:r>
              <w:rPr>
                <w:sz w:val="28"/>
                <w:lang w:val="uk-UA"/>
              </w:rPr>
              <w:t>я</w:t>
            </w:r>
            <w:r w:rsidRPr="00564241">
              <w:rPr>
                <w:sz w:val="28"/>
              </w:rPr>
              <w:t xml:space="preserve"> та адаптаці</w:t>
            </w:r>
            <w:r>
              <w:rPr>
                <w:sz w:val="28"/>
                <w:lang w:val="uk-UA"/>
              </w:rPr>
              <w:t>я</w:t>
            </w:r>
          </w:p>
          <w:p w14:paraId="4FF9E926" w14:textId="77777777" w:rsidR="007E29DB" w:rsidRPr="00AC782C" w:rsidRDefault="007E29DB" w:rsidP="00B107FD">
            <w:pPr>
              <w:jc w:val="center"/>
              <w:rPr>
                <w:sz w:val="28"/>
                <w:szCs w:val="28"/>
                <w:lang w:val="uk-UA"/>
              </w:rPr>
            </w:pPr>
          </w:p>
        </w:tc>
        <w:tc>
          <w:tcPr>
            <w:tcW w:w="5425" w:type="dxa"/>
          </w:tcPr>
          <w:p w14:paraId="41722627" w14:textId="77777777" w:rsidR="007E29DB" w:rsidRPr="00117CB4" w:rsidRDefault="007E29DB" w:rsidP="00B107FD">
            <w:pPr>
              <w:jc w:val="both"/>
              <w:rPr>
                <w:sz w:val="28"/>
                <w:szCs w:val="28"/>
                <w:lang w:val="uk-UA"/>
              </w:rPr>
            </w:pPr>
            <w:r w:rsidRPr="00117CB4">
              <w:rPr>
                <w:sz w:val="28"/>
              </w:rPr>
              <w:t>Викладачі цього рівня готові персоналізувати навчання та адаптувати матеріали до різних рівнів здібностей</w:t>
            </w:r>
            <w:r w:rsidRPr="00117CB4">
              <w:rPr>
                <w:sz w:val="28"/>
                <w:lang w:val="uk-UA"/>
              </w:rPr>
              <w:t xml:space="preserve"> молодших школярів</w:t>
            </w:r>
            <w:r w:rsidRPr="00117CB4">
              <w:rPr>
                <w:sz w:val="28"/>
              </w:rPr>
              <w:t>.</w:t>
            </w:r>
          </w:p>
        </w:tc>
      </w:tr>
      <w:tr w:rsidR="007E29DB" w:rsidRPr="00AC782C" w14:paraId="2D0592DC" w14:textId="77777777" w:rsidTr="00B107FD">
        <w:trPr>
          <w:trHeight w:val="116"/>
        </w:trPr>
        <w:tc>
          <w:tcPr>
            <w:tcW w:w="1480" w:type="dxa"/>
            <w:vMerge/>
          </w:tcPr>
          <w:p w14:paraId="3BFFA6BB" w14:textId="77777777" w:rsidR="007E29DB" w:rsidRPr="00AC782C" w:rsidRDefault="007E29DB" w:rsidP="00B107FD">
            <w:pPr>
              <w:jc w:val="center"/>
              <w:rPr>
                <w:sz w:val="28"/>
                <w:szCs w:val="28"/>
                <w:lang w:val="uk-UA"/>
              </w:rPr>
            </w:pPr>
          </w:p>
        </w:tc>
        <w:tc>
          <w:tcPr>
            <w:tcW w:w="2111" w:type="dxa"/>
          </w:tcPr>
          <w:p w14:paraId="59AC3A6F" w14:textId="39620FFA" w:rsidR="007E29DB" w:rsidRPr="00AC782C" w:rsidRDefault="007E29DB" w:rsidP="00B107FD">
            <w:pPr>
              <w:jc w:val="center"/>
              <w:rPr>
                <w:sz w:val="28"/>
                <w:szCs w:val="28"/>
                <w:lang w:val="uk-UA"/>
              </w:rPr>
            </w:pPr>
            <w:r>
              <w:rPr>
                <w:sz w:val="28"/>
                <w:lang w:val="uk-UA"/>
              </w:rPr>
              <w:t>З</w:t>
            </w:r>
            <w:proofErr w:type="spellStart"/>
            <w:r w:rsidRPr="00564241">
              <w:rPr>
                <w:sz w:val="28"/>
              </w:rPr>
              <w:t>ацікавлен</w:t>
            </w:r>
            <w:r>
              <w:rPr>
                <w:sz w:val="28"/>
                <w:lang w:val="uk-UA"/>
              </w:rPr>
              <w:t>ість</w:t>
            </w:r>
            <w:proofErr w:type="spellEnd"/>
            <w:r w:rsidRPr="00564241">
              <w:rPr>
                <w:sz w:val="28"/>
              </w:rPr>
              <w:t xml:space="preserve"> та </w:t>
            </w:r>
            <w:proofErr w:type="spellStart"/>
            <w:r w:rsidRPr="00564241">
              <w:rPr>
                <w:sz w:val="28"/>
              </w:rPr>
              <w:t>заохочення</w:t>
            </w:r>
            <w:proofErr w:type="spellEnd"/>
          </w:p>
        </w:tc>
        <w:tc>
          <w:tcPr>
            <w:tcW w:w="5425" w:type="dxa"/>
          </w:tcPr>
          <w:p w14:paraId="3F4AA0BF" w14:textId="77777777" w:rsidR="007E29DB" w:rsidRPr="00117CB4" w:rsidRDefault="007E29DB" w:rsidP="00B107FD">
            <w:pPr>
              <w:tabs>
                <w:tab w:val="left" w:pos="3456"/>
              </w:tabs>
              <w:jc w:val="both"/>
              <w:rPr>
                <w:sz w:val="28"/>
                <w:szCs w:val="28"/>
                <w:lang w:val="uk-UA"/>
              </w:rPr>
            </w:pPr>
            <w:r w:rsidRPr="00117CB4">
              <w:rPr>
                <w:sz w:val="28"/>
                <w:lang w:val="uk-UA"/>
              </w:rPr>
              <w:t>Вчителі цього рівня активно заохочують учнів до вивчення математики та елементів алгебри, використовуючи цікаві методи та матеріали.</w:t>
            </w:r>
          </w:p>
        </w:tc>
      </w:tr>
      <w:tr w:rsidR="007E29DB" w:rsidRPr="00AC782C" w14:paraId="131C5D49" w14:textId="77777777" w:rsidTr="00B107FD">
        <w:trPr>
          <w:trHeight w:val="206"/>
        </w:trPr>
        <w:tc>
          <w:tcPr>
            <w:tcW w:w="1480" w:type="dxa"/>
            <w:vMerge w:val="restart"/>
          </w:tcPr>
          <w:p w14:paraId="49DFC2BC" w14:textId="77777777" w:rsidR="007E29DB" w:rsidRPr="00AC782C" w:rsidRDefault="007E29DB" w:rsidP="00B107FD">
            <w:pPr>
              <w:jc w:val="center"/>
              <w:rPr>
                <w:sz w:val="28"/>
                <w:szCs w:val="28"/>
                <w:lang w:val="uk-UA"/>
              </w:rPr>
            </w:pPr>
            <w:r w:rsidRPr="00AC782C">
              <w:rPr>
                <w:sz w:val="28"/>
                <w:szCs w:val="28"/>
                <w:lang w:val="uk-UA"/>
              </w:rPr>
              <w:t>Високий</w:t>
            </w:r>
          </w:p>
        </w:tc>
        <w:tc>
          <w:tcPr>
            <w:tcW w:w="2111" w:type="dxa"/>
          </w:tcPr>
          <w:p w14:paraId="283E84B5" w14:textId="52EC5EBA" w:rsidR="007E29DB" w:rsidRPr="00564241" w:rsidRDefault="007E29DB" w:rsidP="00B107FD">
            <w:pPr>
              <w:jc w:val="center"/>
              <w:rPr>
                <w:sz w:val="28"/>
              </w:rPr>
            </w:pPr>
            <w:r>
              <w:rPr>
                <w:sz w:val="28"/>
                <w:lang w:val="uk-UA"/>
              </w:rPr>
              <w:t>З</w:t>
            </w:r>
            <w:r w:rsidRPr="00564241">
              <w:rPr>
                <w:sz w:val="28"/>
              </w:rPr>
              <w:t>нан</w:t>
            </w:r>
            <w:r>
              <w:rPr>
                <w:sz w:val="28"/>
                <w:lang w:val="uk-UA"/>
              </w:rPr>
              <w:t>ня та</w:t>
            </w:r>
            <w:r w:rsidRPr="00564241">
              <w:rPr>
                <w:sz w:val="28"/>
              </w:rPr>
              <w:t xml:space="preserve">  розуміння</w:t>
            </w:r>
          </w:p>
          <w:p w14:paraId="0175E880" w14:textId="77777777" w:rsidR="007E29DB" w:rsidRPr="00AC782C" w:rsidRDefault="007E29DB" w:rsidP="00B107FD">
            <w:pPr>
              <w:jc w:val="center"/>
              <w:rPr>
                <w:sz w:val="28"/>
                <w:szCs w:val="28"/>
                <w:lang w:val="uk-UA"/>
              </w:rPr>
            </w:pPr>
          </w:p>
        </w:tc>
        <w:tc>
          <w:tcPr>
            <w:tcW w:w="5425" w:type="dxa"/>
          </w:tcPr>
          <w:p w14:paraId="23653AB0" w14:textId="77777777" w:rsidR="007E29DB" w:rsidRPr="00117CB4" w:rsidRDefault="007E29DB" w:rsidP="00B107FD">
            <w:pPr>
              <w:jc w:val="both"/>
              <w:rPr>
                <w:sz w:val="28"/>
                <w:lang w:val="uk-UA"/>
              </w:rPr>
            </w:pPr>
            <w:r w:rsidRPr="00117CB4">
              <w:rPr>
                <w:sz w:val="28"/>
                <w:lang w:val="uk-UA"/>
              </w:rPr>
              <w:t>Вчителі мають глибокі знання теорії та методів алгебри, які вони можуть застосовувати в початковій школі.</w:t>
            </w:r>
          </w:p>
          <w:p w14:paraId="7D8930A6" w14:textId="77777777" w:rsidR="007E29DB" w:rsidRPr="00117CB4" w:rsidRDefault="007E29DB" w:rsidP="00B107FD">
            <w:pPr>
              <w:tabs>
                <w:tab w:val="left" w:pos="638"/>
              </w:tabs>
              <w:jc w:val="both"/>
              <w:rPr>
                <w:sz w:val="28"/>
                <w:szCs w:val="28"/>
                <w:lang w:val="uk-UA"/>
              </w:rPr>
            </w:pPr>
          </w:p>
        </w:tc>
      </w:tr>
      <w:tr w:rsidR="007E29DB" w:rsidRPr="00AC782C" w14:paraId="4F79F097" w14:textId="77777777" w:rsidTr="00B107FD">
        <w:trPr>
          <w:trHeight w:val="136"/>
        </w:trPr>
        <w:tc>
          <w:tcPr>
            <w:tcW w:w="1480" w:type="dxa"/>
            <w:vMerge/>
          </w:tcPr>
          <w:p w14:paraId="423376E3" w14:textId="77777777" w:rsidR="007E29DB" w:rsidRPr="00AC782C" w:rsidRDefault="007E29DB" w:rsidP="00B107FD">
            <w:pPr>
              <w:jc w:val="center"/>
              <w:rPr>
                <w:sz w:val="28"/>
                <w:szCs w:val="28"/>
                <w:lang w:val="uk-UA"/>
              </w:rPr>
            </w:pPr>
          </w:p>
        </w:tc>
        <w:tc>
          <w:tcPr>
            <w:tcW w:w="2111" w:type="dxa"/>
          </w:tcPr>
          <w:p w14:paraId="4B64B33D" w14:textId="2420309F" w:rsidR="007E29DB" w:rsidRPr="007E29DB" w:rsidRDefault="007E29DB" w:rsidP="00B107FD">
            <w:pPr>
              <w:jc w:val="center"/>
              <w:rPr>
                <w:sz w:val="28"/>
                <w:lang w:val="uk-UA"/>
              </w:rPr>
            </w:pPr>
            <w:r>
              <w:rPr>
                <w:sz w:val="28"/>
                <w:lang w:val="uk-UA"/>
              </w:rPr>
              <w:t>М</w:t>
            </w:r>
            <w:r w:rsidRPr="00564241">
              <w:rPr>
                <w:sz w:val="28"/>
              </w:rPr>
              <w:t>етодичн</w:t>
            </w:r>
            <w:r>
              <w:rPr>
                <w:sz w:val="28"/>
                <w:lang w:val="uk-UA"/>
              </w:rPr>
              <w:t>а</w:t>
            </w:r>
            <w:r w:rsidRPr="00564241">
              <w:rPr>
                <w:sz w:val="28"/>
              </w:rPr>
              <w:t xml:space="preserve"> підготовк</w:t>
            </w:r>
            <w:r>
              <w:rPr>
                <w:sz w:val="28"/>
                <w:lang w:val="uk-UA"/>
              </w:rPr>
              <w:t>а</w:t>
            </w:r>
          </w:p>
          <w:p w14:paraId="713CFDA7" w14:textId="77777777" w:rsidR="007E29DB" w:rsidRPr="00AC782C" w:rsidRDefault="007E29DB" w:rsidP="00B107FD">
            <w:pPr>
              <w:jc w:val="center"/>
              <w:rPr>
                <w:sz w:val="28"/>
                <w:szCs w:val="28"/>
                <w:lang w:val="uk-UA"/>
              </w:rPr>
            </w:pPr>
          </w:p>
        </w:tc>
        <w:tc>
          <w:tcPr>
            <w:tcW w:w="5425" w:type="dxa"/>
          </w:tcPr>
          <w:p w14:paraId="4BDBEF58" w14:textId="77777777" w:rsidR="007E29DB" w:rsidRPr="00117CB4" w:rsidRDefault="007E29DB" w:rsidP="00B107FD">
            <w:pPr>
              <w:tabs>
                <w:tab w:val="left" w:pos="1893"/>
              </w:tabs>
              <w:jc w:val="both"/>
              <w:rPr>
                <w:sz w:val="28"/>
                <w:szCs w:val="28"/>
                <w:lang w:val="uk-UA"/>
              </w:rPr>
            </w:pPr>
            <w:r w:rsidRPr="00117CB4">
              <w:rPr>
                <w:sz w:val="28"/>
              </w:rPr>
              <w:t>Вчителі цього рівня спеціалізуються на різних методах і можуть адаптуватися до різних груп учнів.</w:t>
            </w:r>
          </w:p>
        </w:tc>
      </w:tr>
      <w:tr w:rsidR="007E29DB" w:rsidRPr="00AC782C" w14:paraId="3C7C63F1" w14:textId="77777777" w:rsidTr="00B107FD">
        <w:trPr>
          <w:trHeight w:val="165"/>
        </w:trPr>
        <w:tc>
          <w:tcPr>
            <w:tcW w:w="1480" w:type="dxa"/>
            <w:vMerge/>
          </w:tcPr>
          <w:p w14:paraId="140FA0BB" w14:textId="77777777" w:rsidR="007E29DB" w:rsidRPr="00AC782C" w:rsidRDefault="007E29DB" w:rsidP="00B107FD">
            <w:pPr>
              <w:jc w:val="center"/>
              <w:rPr>
                <w:sz w:val="28"/>
                <w:szCs w:val="28"/>
                <w:lang w:val="uk-UA"/>
              </w:rPr>
            </w:pPr>
          </w:p>
        </w:tc>
        <w:tc>
          <w:tcPr>
            <w:tcW w:w="2111" w:type="dxa"/>
          </w:tcPr>
          <w:p w14:paraId="3695F18A" w14:textId="7D144B48" w:rsidR="007E29DB" w:rsidRPr="007E29DB" w:rsidRDefault="007E29DB" w:rsidP="00B107FD">
            <w:pPr>
              <w:jc w:val="center"/>
              <w:rPr>
                <w:sz w:val="28"/>
                <w:lang w:val="uk-UA"/>
              </w:rPr>
            </w:pPr>
            <w:r>
              <w:rPr>
                <w:sz w:val="28"/>
                <w:lang w:val="uk-UA"/>
              </w:rPr>
              <w:t>І</w:t>
            </w:r>
            <w:r w:rsidRPr="00564241">
              <w:rPr>
                <w:sz w:val="28"/>
              </w:rPr>
              <w:t>ндивідуалізаці</w:t>
            </w:r>
            <w:r>
              <w:rPr>
                <w:sz w:val="28"/>
                <w:lang w:val="uk-UA"/>
              </w:rPr>
              <w:t>я</w:t>
            </w:r>
            <w:r w:rsidRPr="00564241">
              <w:rPr>
                <w:sz w:val="28"/>
              </w:rPr>
              <w:t xml:space="preserve"> та адаптаці</w:t>
            </w:r>
            <w:r>
              <w:rPr>
                <w:sz w:val="28"/>
                <w:lang w:val="uk-UA"/>
              </w:rPr>
              <w:t>я</w:t>
            </w:r>
          </w:p>
          <w:p w14:paraId="315FF92D" w14:textId="77777777" w:rsidR="007E29DB" w:rsidRPr="00AC782C" w:rsidRDefault="007E29DB" w:rsidP="00B107FD">
            <w:pPr>
              <w:jc w:val="center"/>
              <w:rPr>
                <w:sz w:val="28"/>
                <w:szCs w:val="28"/>
                <w:lang w:val="uk-UA"/>
              </w:rPr>
            </w:pPr>
          </w:p>
        </w:tc>
        <w:tc>
          <w:tcPr>
            <w:tcW w:w="5425" w:type="dxa"/>
          </w:tcPr>
          <w:p w14:paraId="49E6F61C" w14:textId="77777777" w:rsidR="007E29DB" w:rsidRPr="00117CB4" w:rsidRDefault="007E29DB" w:rsidP="00B107FD">
            <w:pPr>
              <w:tabs>
                <w:tab w:val="left" w:pos="3641"/>
              </w:tabs>
              <w:jc w:val="both"/>
              <w:rPr>
                <w:sz w:val="28"/>
                <w:szCs w:val="28"/>
                <w:lang w:val="uk-UA"/>
              </w:rPr>
            </w:pPr>
            <w:r>
              <w:rPr>
                <w:sz w:val="28"/>
                <w:lang w:val="uk-UA"/>
              </w:rPr>
              <w:t xml:space="preserve">Педагоги </w:t>
            </w:r>
            <w:r w:rsidRPr="00117CB4">
              <w:rPr>
                <w:sz w:val="28"/>
              </w:rPr>
              <w:t>можуть ефективно адаптувати своє викладання до потреб окремих учнів.</w:t>
            </w:r>
          </w:p>
        </w:tc>
      </w:tr>
      <w:tr w:rsidR="007E29DB" w:rsidRPr="00AC782C" w14:paraId="0189EB56" w14:textId="77777777" w:rsidTr="00B107FD">
        <w:trPr>
          <w:trHeight w:val="165"/>
        </w:trPr>
        <w:tc>
          <w:tcPr>
            <w:tcW w:w="1480" w:type="dxa"/>
            <w:vMerge/>
          </w:tcPr>
          <w:p w14:paraId="0B12F13E" w14:textId="77777777" w:rsidR="007E29DB" w:rsidRPr="00AC782C" w:rsidRDefault="007E29DB" w:rsidP="00B107FD">
            <w:pPr>
              <w:jc w:val="center"/>
              <w:rPr>
                <w:sz w:val="28"/>
                <w:szCs w:val="28"/>
                <w:lang w:val="uk-UA"/>
              </w:rPr>
            </w:pPr>
          </w:p>
        </w:tc>
        <w:tc>
          <w:tcPr>
            <w:tcW w:w="2111" w:type="dxa"/>
            <w:tcBorders>
              <w:bottom w:val="single" w:sz="4" w:space="0" w:color="auto"/>
            </w:tcBorders>
          </w:tcPr>
          <w:p w14:paraId="70BD7F15" w14:textId="3B9E6DDA" w:rsidR="007E29DB" w:rsidRPr="00AC782C" w:rsidRDefault="007E29DB" w:rsidP="00B107FD">
            <w:pPr>
              <w:jc w:val="center"/>
              <w:rPr>
                <w:sz w:val="28"/>
                <w:szCs w:val="28"/>
                <w:lang w:val="uk-UA"/>
              </w:rPr>
            </w:pPr>
            <w:r>
              <w:rPr>
                <w:sz w:val="28"/>
                <w:lang w:val="uk-UA"/>
              </w:rPr>
              <w:t>З</w:t>
            </w:r>
            <w:proofErr w:type="spellStart"/>
            <w:r w:rsidRPr="00564241">
              <w:rPr>
                <w:sz w:val="28"/>
              </w:rPr>
              <w:t>ацікавлен</w:t>
            </w:r>
            <w:r>
              <w:rPr>
                <w:sz w:val="28"/>
                <w:lang w:val="uk-UA"/>
              </w:rPr>
              <w:t>ість</w:t>
            </w:r>
            <w:proofErr w:type="spellEnd"/>
            <w:r>
              <w:rPr>
                <w:sz w:val="28"/>
                <w:lang w:val="uk-UA"/>
              </w:rPr>
              <w:t xml:space="preserve"> </w:t>
            </w:r>
            <w:r w:rsidRPr="00564241">
              <w:rPr>
                <w:sz w:val="28"/>
              </w:rPr>
              <w:t xml:space="preserve"> та </w:t>
            </w:r>
            <w:proofErr w:type="spellStart"/>
            <w:r w:rsidRPr="00564241">
              <w:rPr>
                <w:sz w:val="28"/>
              </w:rPr>
              <w:t>заохочення</w:t>
            </w:r>
            <w:proofErr w:type="spellEnd"/>
          </w:p>
        </w:tc>
        <w:tc>
          <w:tcPr>
            <w:tcW w:w="5425" w:type="dxa"/>
            <w:tcBorders>
              <w:bottom w:val="single" w:sz="4" w:space="0" w:color="auto"/>
            </w:tcBorders>
          </w:tcPr>
          <w:p w14:paraId="30C1453C" w14:textId="77777777" w:rsidR="007E29DB" w:rsidRPr="00117CB4" w:rsidRDefault="007E29DB" w:rsidP="00B107FD">
            <w:pPr>
              <w:tabs>
                <w:tab w:val="left" w:pos="3189"/>
              </w:tabs>
              <w:jc w:val="both"/>
              <w:rPr>
                <w:sz w:val="28"/>
                <w:szCs w:val="28"/>
                <w:lang w:val="uk-UA"/>
              </w:rPr>
            </w:pPr>
            <w:r w:rsidRPr="00117CB4">
              <w:rPr>
                <w:sz w:val="28"/>
              </w:rPr>
              <w:t>Вчителі вищого рівня створюють захоплююче навчальне середовище та стимулюють цікавість учнів до алгебри</w:t>
            </w:r>
            <w:r w:rsidRPr="00117CB4">
              <w:rPr>
                <w:sz w:val="28"/>
                <w:lang w:val="uk-UA"/>
              </w:rPr>
              <w:t xml:space="preserve"> елементів в початковому курсі математики</w:t>
            </w:r>
            <w:r w:rsidRPr="00117CB4">
              <w:rPr>
                <w:sz w:val="28"/>
              </w:rPr>
              <w:t>.</w:t>
            </w:r>
          </w:p>
        </w:tc>
      </w:tr>
    </w:tbl>
    <w:p w14:paraId="2D62562E" w14:textId="74B27195" w:rsidR="003F1A8F" w:rsidRPr="003F1A8F" w:rsidRDefault="003F1A8F" w:rsidP="00B779BE">
      <w:pPr>
        <w:spacing w:line="360" w:lineRule="auto"/>
        <w:jc w:val="both"/>
        <w:rPr>
          <w:color w:val="FF0000"/>
          <w:sz w:val="28"/>
          <w:lang w:val="uk-UA"/>
        </w:rPr>
      </w:pPr>
    </w:p>
    <w:p w14:paraId="244ECC77" w14:textId="073C3E64" w:rsidR="00A77999" w:rsidRPr="00DE7D12" w:rsidRDefault="00A77999" w:rsidP="00CA132D">
      <w:pPr>
        <w:spacing w:line="360" w:lineRule="auto"/>
        <w:ind w:firstLine="709"/>
        <w:jc w:val="both"/>
        <w:rPr>
          <w:sz w:val="28"/>
        </w:rPr>
      </w:pPr>
      <w:proofErr w:type="spellStart"/>
      <w:r w:rsidRPr="00224749">
        <w:rPr>
          <w:sz w:val="28"/>
        </w:rPr>
        <w:t>Кожен</w:t>
      </w:r>
      <w:proofErr w:type="spellEnd"/>
      <w:r w:rsidRPr="00224749">
        <w:rPr>
          <w:sz w:val="28"/>
        </w:rPr>
        <w:t xml:space="preserve"> </w:t>
      </w:r>
      <w:proofErr w:type="spellStart"/>
      <w:r w:rsidRPr="00224749">
        <w:rPr>
          <w:sz w:val="28"/>
        </w:rPr>
        <w:t>вчитель</w:t>
      </w:r>
      <w:proofErr w:type="spellEnd"/>
      <w:r w:rsidRPr="00224749">
        <w:rPr>
          <w:sz w:val="28"/>
        </w:rPr>
        <w:t xml:space="preserve"> </w:t>
      </w:r>
      <w:proofErr w:type="spellStart"/>
      <w:r w:rsidRPr="00224749">
        <w:rPr>
          <w:sz w:val="28"/>
        </w:rPr>
        <w:t>може</w:t>
      </w:r>
      <w:proofErr w:type="spellEnd"/>
      <w:r w:rsidRPr="00224749">
        <w:rPr>
          <w:sz w:val="28"/>
        </w:rPr>
        <w:t xml:space="preserve"> </w:t>
      </w:r>
      <w:proofErr w:type="spellStart"/>
      <w:r w:rsidRPr="00224749">
        <w:rPr>
          <w:sz w:val="28"/>
        </w:rPr>
        <w:t>перебувати</w:t>
      </w:r>
      <w:proofErr w:type="spellEnd"/>
      <w:r w:rsidRPr="00224749">
        <w:rPr>
          <w:sz w:val="28"/>
        </w:rPr>
        <w:t xml:space="preserve"> на </w:t>
      </w:r>
      <w:proofErr w:type="spellStart"/>
      <w:r w:rsidRPr="00224749">
        <w:rPr>
          <w:sz w:val="28"/>
        </w:rPr>
        <w:t>різному</w:t>
      </w:r>
      <w:proofErr w:type="spellEnd"/>
      <w:r w:rsidRPr="00224749">
        <w:rPr>
          <w:sz w:val="28"/>
        </w:rPr>
        <w:t xml:space="preserve"> </w:t>
      </w:r>
      <w:proofErr w:type="spellStart"/>
      <w:r w:rsidRPr="00224749">
        <w:rPr>
          <w:sz w:val="28"/>
        </w:rPr>
        <w:t>етапі</w:t>
      </w:r>
      <w:proofErr w:type="spellEnd"/>
      <w:r w:rsidRPr="00224749">
        <w:rPr>
          <w:sz w:val="28"/>
        </w:rPr>
        <w:t xml:space="preserve"> </w:t>
      </w:r>
      <w:proofErr w:type="spellStart"/>
      <w:r w:rsidRPr="00224749">
        <w:rPr>
          <w:sz w:val="28"/>
        </w:rPr>
        <w:t>готовності</w:t>
      </w:r>
      <w:proofErr w:type="spellEnd"/>
      <w:r w:rsidRPr="00224749">
        <w:rPr>
          <w:sz w:val="28"/>
        </w:rPr>
        <w:t xml:space="preserve"> до </w:t>
      </w:r>
      <w:proofErr w:type="spellStart"/>
      <w:r w:rsidRPr="00224749">
        <w:rPr>
          <w:sz w:val="28"/>
        </w:rPr>
        <w:t>впровадження</w:t>
      </w:r>
      <w:proofErr w:type="spellEnd"/>
      <w:r w:rsidRPr="00224749">
        <w:rPr>
          <w:sz w:val="28"/>
        </w:rPr>
        <w:t xml:space="preserve"> </w:t>
      </w:r>
      <w:proofErr w:type="spellStart"/>
      <w:r w:rsidRPr="00224749">
        <w:rPr>
          <w:sz w:val="28"/>
        </w:rPr>
        <w:t>алгебраїчної</w:t>
      </w:r>
      <w:proofErr w:type="spellEnd"/>
      <w:r w:rsidRPr="00224749">
        <w:rPr>
          <w:sz w:val="28"/>
        </w:rPr>
        <w:t xml:space="preserve"> пропедевтики в </w:t>
      </w:r>
      <w:proofErr w:type="spellStart"/>
      <w:r w:rsidRPr="00224749">
        <w:rPr>
          <w:sz w:val="28"/>
        </w:rPr>
        <w:t>першому</w:t>
      </w:r>
      <w:proofErr w:type="spellEnd"/>
      <w:r w:rsidRPr="00224749">
        <w:rPr>
          <w:sz w:val="28"/>
        </w:rPr>
        <w:t xml:space="preserve"> </w:t>
      </w:r>
      <w:proofErr w:type="spellStart"/>
      <w:r w:rsidRPr="00224749">
        <w:rPr>
          <w:sz w:val="28"/>
        </w:rPr>
        <w:t>класі</w:t>
      </w:r>
      <w:proofErr w:type="spellEnd"/>
      <w:r w:rsidRPr="00224749">
        <w:rPr>
          <w:sz w:val="28"/>
        </w:rPr>
        <w:t xml:space="preserve">, і </w:t>
      </w:r>
      <w:proofErr w:type="spellStart"/>
      <w:r w:rsidRPr="00224749">
        <w:rPr>
          <w:sz w:val="28"/>
        </w:rPr>
        <w:t>важливо</w:t>
      </w:r>
      <w:proofErr w:type="spellEnd"/>
      <w:r w:rsidRPr="00224749">
        <w:rPr>
          <w:sz w:val="28"/>
        </w:rPr>
        <w:t xml:space="preserve"> </w:t>
      </w:r>
      <w:proofErr w:type="spellStart"/>
      <w:r w:rsidRPr="00224749">
        <w:rPr>
          <w:sz w:val="28"/>
        </w:rPr>
        <w:t>розвивати</w:t>
      </w:r>
      <w:proofErr w:type="spellEnd"/>
      <w:r w:rsidRPr="00224749">
        <w:rPr>
          <w:sz w:val="28"/>
        </w:rPr>
        <w:t xml:space="preserve"> </w:t>
      </w:r>
      <w:proofErr w:type="spellStart"/>
      <w:r w:rsidRPr="00224749">
        <w:rPr>
          <w:sz w:val="28"/>
        </w:rPr>
        <w:t>знання</w:t>
      </w:r>
      <w:proofErr w:type="spellEnd"/>
      <w:r w:rsidRPr="00224749">
        <w:rPr>
          <w:sz w:val="28"/>
        </w:rPr>
        <w:t xml:space="preserve"> та </w:t>
      </w:r>
      <w:proofErr w:type="spellStart"/>
      <w:r w:rsidRPr="00224749">
        <w:rPr>
          <w:sz w:val="28"/>
        </w:rPr>
        <w:t>навички</w:t>
      </w:r>
      <w:proofErr w:type="spellEnd"/>
      <w:r w:rsidRPr="00224749">
        <w:rPr>
          <w:sz w:val="28"/>
        </w:rPr>
        <w:t xml:space="preserve">, </w:t>
      </w:r>
      <w:proofErr w:type="spellStart"/>
      <w:r w:rsidRPr="00224749">
        <w:rPr>
          <w:sz w:val="28"/>
        </w:rPr>
        <w:t>щоб</w:t>
      </w:r>
      <w:proofErr w:type="spellEnd"/>
      <w:r w:rsidRPr="00224749">
        <w:rPr>
          <w:sz w:val="28"/>
        </w:rPr>
        <w:t xml:space="preserve"> </w:t>
      </w:r>
      <w:proofErr w:type="spellStart"/>
      <w:r w:rsidRPr="00224749">
        <w:rPr>
          <w:sz w:val="28"/>
        </w:rPr>
        <w:t>ефективно</w:t>
      </w:r>
      <w:proofErr w:type="spellEnd"/>
      <w:r w:rsidRPr="00224749">
        <w:rPr>
          <w:sz w:val="28"/>
        </w:rPr>
        <w:t xml:space="preserve"> </w:t>
      </w:r>
      <w:proofErr w:type="spellStart"/>
      <w:r w:rsidRPr="00224749">
        <w:rPr>
          <w:sz w:val="28"/>
        </w:rPr>
        <w:t>впроваджувати</w:t>
      </w:r>
      <w:proofErr w:type="spellEnd"/>
      <w:r w:rsidRPr="00224749">
        <w:rPr>
          <w:sz w:val="28"/>
        </w:rPr>
        <w:t xml:space="preserve"> </w:t>
      </w:r>
      <w:proofErr w:type="spellStart"/>
      <w:r w:rsidRPr="00224749">
        <w:rPr>
          <w:sz w:val="28"/>
        </w:rPr>
        <w:t>ці</w:t>
      </w:r>
      <w:proofErr w:type="spellEnd"/>
      <w:r w:rsidRPr="00224749">
        <w:rPr>
          <w:sz w:val="28"/>
        </w:rPr>
        <w:t xml:space="preserve"> </w:t>
      </w:r>
      <w:proofErr w:type="spellStart"/>
      <w:r w:rsidRPr="00224749">
        <w:rPr>
          <w:sz w:val="28"/>
        </w:rPr>
        <w:t>елементи</w:t>
      </w:r>
      <w:proofErr w:type="spellEnd"/>
      <w:r w:rsidRPr="00224749">
        <w:rPr>
          <w:sz w:val="28"/>
        </w:rPr>
        <w:t xml:space="preserve"> в </w:t>
      </w:r>
      <w:proofErr w:type="spellStart"/>
      <w:r w:rsidRPr="00224749">
        <w:rPr>
          <w:sz w:val="28"/>
        </w:rPr>
        <w:t>класі</w:t>
      </w:r>
      <w:proofErr w:type="spellEnd"/>
      <w:r w:rsidR="00DE7D12" w:rsidRPr="00DE7D12">
        <w:rPr>
          <w:sz w:val="28"/>
        </w:rPr>
        <w:t xml:space="preserve"> [</w:t>
      </w:r>
      <w:r w:rsidR="00DB4386">
        <w:rPr>
          <w:sz w:val="28"/>
          <w:lang w:val="uk-UA"/>
        </w:rPr>
        <w:t>34</w:t>
      </w:r>
      <w:r w:rsidR="0050593B" w:rsidRPr="0050593B">
        <w:rPr>
          <w:sz w:val="28"/>
        </w:rPr>
        <w:t>].</w:t>
      </w:r>
      <w:r w:rsidR="00DE7D12" w:rsidRPr="00DE7D12">
        <w:rPr>
          <w:sz w:val="28"/>
        </w:rPr>
        <w:t xml:space="preserve"> </w:t>
      </w:r>
    </w:p>
    <w:p w14:paraId="7E06B928" w14:textId="77777777" w:rsidR="00A77999" w:rsidRPr="002B501B" w:rsidRDefault="00A77999" w:rsidP="00CA132D">
      <w:pPr>
        <w:spacing w:line="360" w:lineRule="auto"/>
        <w:ind w:firstLine="709"/>
        <w:jc w:val="both"/>
        <w:rPr>
          <w:sz w:val="28"/>
        </w:rPr>
      </w:pPr>
      <w:r w:rsidRPr="002B501B">
        <w:rPr>
          <w:sz w:val="28"/>
          <w:lang w:val="uk-UA"/>
        </w:rPr>
        <w:t>На сучасному етапі розвитку освіти вчителі, зокрема вчителі початкової школи</w:t>
      </w:r>
      <w:r>
        <w:rPr>
          <w:sz w:val="28"/>
          <w:lang w:val="uk-UA"/>
        </w:rPr>
        <w:t xml:space="preserve"> при введенні елементів алгебраїчної пропедевтики на уроках математики в першому класі</w:t>
      </w:r>
      <w:r w:rsidRPr="002B501B">
        <w:rPr>
          <w:sz w:val="28"/>
          <w:lang w:val="uk-UA"/>
        </w:rPr>
        <w:t xml:space="preserve">, потребують постійного професійного розвитку, одним із компонентів якого є інформаційно-комунікаційна (ІКТ) компетентність. </w:t>
      </w:r>
      <w:r w:rsidRPr="002B501B">
        <w:rPr>
          <w:sz w:val="28"/>
        </w:rPr>
        <w:t>Це одна з восьми базових категорій компетентнос</w:t>
      </w:r>
      <w:r>
        <w:rPr>
          <w:sz w:val="28"/>
        </w:rPr>
        <w:t xml:space="preserve">тей для навчання впродовж життя </w:t>
      </w:r>
      <w:r>
        <w:rPr>
          <w:sz w:val="28"/>
          <w:lang w:val="uk-UA"/>
        </w:rPr>
        <w:t>(виходячи з європейського досвіду),</w:t>
      </w:r>
      <w:r w:rsidRPr="002B501B">
        <w:rPr>
          <w:sz w:val="28"/>
        </w:rPr>
        <w:t xml:space="preserve"> визначених Європейським парламентом та рекомендаціями ЄС. Тому всі вчителі </w:t>
      </w:r>
      <w:r w:rsidRPr="002B501B">
        <w:rPr>
          <w:sz w:val="28"/>
        </w:rPr>
        <w:lastRenderedPageBreak/>
        <w:t>початкової школи повинні володіти необхідним рівнем ІКТ-компетентності, що поєднує знання, уміння і навички в галузі ІКТ, особистісні ставлення і цінності та здатність автономно і відповідально використовувати їх для практичного, професійного навчання впродовж життя.</w:t>
      </w:r>
    </w:p>
    <w:p w14:paraId="62FA421E" w14:textId="02FDCCDC" w:rsidR="00A77999" w:rsidRPr="00766505" w:rsidRDefault="00A77999" w:rsidP="00CA132D">
      <w:pPr>
        <w:spacing w:line="360" w:lineRule="auto"/>
        <w:ind w:firstLine="709"/>
        <w:jc w:val="both"/>
        <w:rPr>
          <w:sz w:val="28"/>
        </w:rPr>
      </w:pPr>
      <w:r w:rsidRPr="002B501B">
        <w:rPr>
          <w:sz w:val="28"/>
        </w:rPr>
        <w:t>З появою сучасних засобів навчання, які приносять нові можливості в освіту, в тому числі початкову</w:t>
      </w:r>
      <w:r>
        <w:rPr>
          <w:sz w:val="28"/>
          <w:lang w:val="uk-UA"/>
        </w:rPr>
        <w:t xml:space="preserve"> математичну освіту</w:t>
      </w:r>
      <w:r w:rsidRPr="002B501B">
        <w:rPr>
          <w:sz w:val="28"/>
        </w:rPr>
        <w:t xml:space="preserve">, вчителям початкової школи необхідно володіти навичками використання електронних засобів навчання (нетбуків, планшетів тощо), умінням користуватися необхідним програмним забезпеченням, основними принципами функціонування програмних засобів та основними методами і прийомами їх освоєння. Це забезпечить наповнення освітньо-інформаційного середовища більш якісними ресурсами та підвищить ефективність процесу навчання учнів загальноосвітніх навчальних закладів за допомогою </w:t>
      </w:r>
      <w:r w:rsidR="0050593B">
        <w:rPr>
          <w:sz w:val="28"/>
          <w:lang w:val="uk-UA"/>
        </w:rPr>
        <w:t>е-ресурсів</w:t>
      </w:r>
      <w:r w:rsidRPr="002B501B">
        <w:rPr>
          <w:sz w:val="28"/>
        </w:rPr>
        <w:t>. Тому в умовах сучасного стану розвитку освіти необхідно постійно підвищувати рівень ІК-компетентності вчителів</w:t>
      </w:r>
      <w:r w:rsidR="006E481D">
        <w:rPr>
          <w:sz w:val="28"/>
          <w:lang w:val="uk-UA"/>
        </w:rPr>
        <w:t xml:space="preserve"> </w:t>
      </w:r>
      <w:r w:rsidR="0030230A" w:rsidRPr="0030230A">
        <w:rPr>
          <w:sz w:val="28"/>
        </w:rPr>
        <w:t>[</w:t>
      </w:r>
      <w:r w:rsidR="0050593B" w:rsidRPr="0050593B">
        <w:rPr>
          <w:sz w:val="28"/>
        </w:rPr>
        <w:t>16].</w:t>
      </w:r>
    </w:p>
    <w:p w14:paraId="35C76C37" w14:textId="77777777" w:rsidR="00A77999" w:rsidRPr="002B501B" w:rsidRDefault="00A77999" w:rsidP="00CA132D">
      <w:pPr>
        <w:spacing w:line="360" w:lineRule="auto"/>
        <w:ind w:firstLine="709"/>
        <w:jc w:val="both"/>
        <w:rPr>
          <w:sz w:val="28"/>
          <w:lang w:val="uk-UA"/>
        </w:rPr>
      </w:pPr>
      <w:r w:rsidRPr="002B501B">
        <w:rPr>
          <w:sz w:val="28"/>
        </w:rPr>
        <w:t>Виходячи з вищезазначеного, можна виокремити такі рівні ІК-компетентності вчителів початкової школи та вимоги до них</w:t>
      </w:r>
      <w:r>
        <w:rPr>
          <w:sz w:val="28"/>
          <w:lang w:val="uk-UA"/>
        </w:rPr>
        <w:t>.</w:t>
      </w:r>
    </w:p>
    <w:p w14:paraId="3E8F425D" w14:textId="613B00E7" w:rsidR="00A77999" w:rsidRPr="002B501B" w:rsidRDefault="00A77999" w:rsidP="0050593B">
      <w:pPr>
        <w:spacing w:line="360" w:lineRule="auto"/>
        <w:ind w:firstLine="709"/>
        <w:jc w:val="both"/>
        <w:rPr>
          <w:sz w:val="28"/>
        </w:rPr>
      </w:pPr>
      <w:proofErr w:type="spellStart"/>
      <w:r w:rsidRPr="002B501B">
        <w:rPr>
          <w:i/>
          <w:sz w:val="28"/>
        </w:rPr>
        <w:t>Базовий</w:t>
      </w:r>
      <w:proofErr w:type="spellEnd"/>
      <w:r w:rsidRPr="002B501B">
        <w:rPr>
          <w:i/>
          <w:sz w:val="28"/>
        </w:rPr>
        <w:t xml:space="preserve"> </w:t>
      </w:r>
      <w:proofErr w:type="spellStart"/>
      <w:r w:rsidRPr="002B501B">
        <w:rPr>
          <w:i/>
          <w:sz w:val="28"/>
        </w:rPr>
        <w:t>рівень</w:t>
      </w:r>
      <w:proofErr w:type="spellEnd"/>
      <w:r w:rsidR="0034540C">
        <w:rPr>
          <w:sz w:val="28"/>
        </w:rPr>
        <w:t xml:space="preserve"> –</w:t>
      </w:r>
      <w:r w:rsidRPr="002B501B">
        <w:rPr>
          <w:sz w:val="28"/>
        </w:rPr>
        <w:t xml:space="preserve"> </w:t>
      </w:r>
      <w:proofErr w:type="spellStart"/>
      <w:r w:rsidRPr="002B501B">
        <w:rPr>
          <w:sz w:val="28"/>
        </w:rPr>
        <w:t>рівень</w:t>
      </w:r>
      <w:proofErr w:type="spellEnd"/>
      <w:r w:rsidRPr="002B501B">
        <w:rPr>
          <w:sz w:val="28"/>
        </w:rPr>
        <w:t xml:space="preserve">, на </w:t>
      </w:r>
      <w:proofErr w:type="spellStart"/>
      <w:r w:rsidRPr="002B501B">
        <w:rPr>
          <w:sz w:val="28"/>
        </w:rPr>
        <w:t>якому</w:t>
      </w:r>
      <w:proofErr w:type="spellEnd"/>
      <w:r w:rsidRPr="002B501B">
        <w:rPr>
          <w:sz w:val="28"/>
        </w:rPr>
        <w:t xml:space="preserve"> </w:t>
      </w:r>
      <w:proofErr w:type="spellStart"/>
      <w:r w:rsidRPr="002B501B">
        <w:rPr>
          <w:sz w:val="28"/>
        </w:rPr>
        <w:t>вчитель</w:t>
      </w:r>
      <w:proofErr w:type="spellEnd"/>
      <w:r w:rsidRPr="002B501B">
        <w:rPr>
          <w:sz w:val="28"/>
        </w:rPr>
        <w:t xml:space="preserve"> </w:t>
      </w:r>
      <w:proofErr w:type="spellStart"/>
      <w:r w:rsidRPr="002B501B">
        <w:rPr>
          <w:sz w:val="28"/>
        </w:rPr>
        <w:t>може</w:t>
      </w:r>
      <w:proofErr w:type="spellEnd"/>
      <w:r w:rsidRPr="002B501B">
        <w:rPr>
          <w:sz w:val="28"/>
        </w:rPr>
        <w:t xml:space="preserve"> </w:t>
      </w:r>
      <w:proofErr w:type="spellStart"/>
      <w:r w:rsidRPr="002B501B">
        <w:rPr>
          <w:sz w:val="28"/>
        </w:rPr>
        <w:t>самостійно</w:t>
      </w:r>
      <w:proofErr w:type="spellEnd"/>
      <w:r w:rsidRPr="002B501B">
        <w:rPr>
          <w:sz w:val="28"/>
        </w:rPr>
        <w:t xml:space="preserve"> встановлювати програмне забезпечення на певні електронні пристрої (планшети, нетбуки тощо) та використовувати їх у навчальному процесі відповідно до інструкцій та методичних рекомендацій. На цьому мінімальному рівні ІК-компетентності викладач може виконувати всі необхідні дії та навчати </w:t>
      </w:r>
      <w:r>
        <w:rPr>
          <w:sz w:val="28"/>
          <w:lang w:val="uk-UA"/>
        </w:rPr>
        <w:t>учнів першого класу на уроках математики</w:t>
      </w:r>
      <w:r w:rsidRPr="002B501B">
        <w:rPr>
          <w:sz w:val="28"/>
        </w:rPr>
        <w:t xml:space="preserve">, як це робити. Цей рівень забезпечує достатню якість навчального процесу з використанням </w:t>
      </w:r>
      <w:r w:rsidR="0050593B">
        <w:rPr>
          <w:sz w:val="28"/>
          <w:lang w:val="uk-UA"/>
        </w:rPr>
        <w:t>е-ресурсів</w:t>
      </w:r>
      <w:r w:rsidRPr="002B501B">
        <w:rPr>
          <w:sz w:val="28"/>
        </w:rPr>
        <w:t>.</w:t>
      </w:r>
    </w:p>
    <w:p w14:paraId="18F1AF19" w14:textId="6F7B5002" w:rsidR="00A77999" w:rsidRPr="002B501B" w:rsidRDefault="00A77999" w:rsidP="00CA132D">
      <w:pPr>
        <w:spacing w:line="360" w:lineRule="auto"/>
        <w:ind w:firstLine="709"/>
        <w:jc w:val="both"/>
        <w:rPr>
          <w:sz w:val="28"/>
        </w:rPr>
      </w:pPr>
      <w:proofErr w:type="spellStart"/>
      <w:r w:rsidRPr="002B501B">
        <w:rPr>
          <w:i/>
          <w:sz w:val="28"/>
        </w:rPr>
        <w:t>Середній</w:t>
      </w:r>
      <w:proofErr w:type="spellEnd"/>
      <w:r w:rsidRPr="002B501B">
        <w:rPr>
          <w:i/>
          <w:sz w:val="28"/>
        </w:rPr>
        <w:t xml:space="preserve"> </w:t>
      </w:r>
      <w:proofErr w:type="spellStart"/>
      <w:r w:rsidRPr="002B501B">
        <w:rPr>
          <w:i/>
          <w:sz w:val="28"/>
        </w:rPr>
        <w:t>рівень</w:t>
      </w:r>
      <w:proofErr w:type="spellEnd"/>
      <w:r w:rsidRPr="002B501B">
        <w:rPr>
          <w:sz w:val="28"/>
        </w:rPr>
        <w:t xml:space="preserve"> </w:t>
      </w:r>
      <w:r w:rsidR="0034540C">
        <w:rPr>
          <w:sz w:val="28"/>
        </w:rPr>
        <w:t>–</w:t>
      </w:r>
      <w:r w:rsidRPr="002B501B">
        <w:rPr>
          <w:sz w:val="28"/>
        </w:rPr>
        <w:t xml:space="preserve"> </w:t>
      </w:r>
      <w:proofErr w:type="spellStart"/>
      <w:r w:rsidRPr="002B501B">
        <w:rPr>
          <w:sz w:val="28"/>
        </w:rPr>
        <w:t>викладач</w:t>
      </w:r>
      <w:proofErr w:type="spellEnd"/>
      <w:r w:rsidRPr="002B501B">
        <w:rPr>
          <w:sz w:val="28"/>
        </w:rPr>
        <w:t xml:space="preserve"> не </w:t>
      </w:r>
      <w:proofErr w:type="spellStart"/>
      <w:r w:rsidRPr="002B501B">
        <w:rPr>
          <w:sz w:val="28"/>
        </w:rPr>
        <w:t>тільки</w:t>
      </w:r>
      <w:proofErr w:type="spellEnd"/>
      <w:r w:rsidRPr="002B501B">
        <w:rPr>
          <w:sz w:val="28"/>
        </w:rPr>
        <w:t xml:space="preserve"> </w:t>
      </w:r>
      <w:proofErr w:type="spellStart"/>
      <w:r w:rsidRPr="002B501B">
        <w:rPr>
          <w:sz w:val="28"/>
        </w:rPr>
        <w:t>вміє</w:t>
      </w:r>
      <w:proofErr w:type="spellEnd"/>
      <w:r w:rsidRPr="002B501B">
        <w:rPr>
          <w:sz w:val="28"/>
        </w:rPr>
        <w:t xml:space="preserve"> </w:t>
      </w:r>
      <w:proofErr w:type="spellStart"/>
      <w:r w:rsidRPr="002B501B">
        <w:rPr>
          <w:sz w:val="28"/>
        </w:rPr>
        <w:t>встановлювати</w:t>
      </w:r>
      <w:proofErr w:type="spellEnd"/>
      <w:r w:rsidRPr="002B501B">
        <w:rPr>
          <w:sz w:val="28"/>
        </w:rPr>
        <w:t xml:space="preserve"> та використовувати програмне забезпечення, але й розуміє основні принципи функціонування </w:t>
      </w:r>
      <w:r w:rsidR="0050593B">
        <w:rPr>
          <w:sz w:val="28"/>
          <w:lang w:val="uk-UA"/>
        </w:rPr>
        <w:t>е-ресурсів</w:t>
      </w:r>
      <w:r w:rsidRPr="002B501B">
        <w:rPr>
          <w:sz w:val="28"/>
        </w:rPr>
        <w:t xml:space="preserve">. У цьому випадку викладач може дати відповідні пояснення </w:t>
      </w:r>
      <w:r>
        <w:rPr>
          <w:sz w:val="28"/>
          <w:lang w:val="uk-UA"/>
        </w:rPr>
        <w:t>молодшим школярам</w:t>
      </w:r>
      <w:r w:rsidRPr="002B501B">
        <w:rPr>
          <w:sz w:val="28"/>
        </w:rPr>
        <w:t xml:space="preserve"> і, за необхідності, зрозуміти та усунути проблеми, які можуть виникнути під час використання програмного </w:t>
      </w:r>
      <w:r w:rsidRPr="002B501B">
        <w:rPr>
          <w:sz w:val="28"/>
        </w:rPr>
        <w:lastRenderedPageBreak/>
        <w:t xml:space="preserve">забезпечення, або виявити недоліки та вказати на них розробникам. Маючи такий рівень ІК-компетентності, </w:t>
      </w:r>
      <w:r>
        <w:rPr>
          <w:sz w:val="28"/>
          <w:lang w:val="uk-UA"/>
        </w:rPr>
        <w:t>вчитель</w:t>
      </w:r>
      <w:r w:rsidRPr="002B501B">
        <w:rPr>
          <w:sz w:val="28"/>
        </w:rPr>
        <w:t xml:space="preserve"> може не тільки підвищити ефективність навчального процесу з використанням </w:t>
      </w:r>
      <w:r w:rsidR="0050593B">
        <w:rPr>
          <w:sz w:val="28"/>
          <w:lang w:val="uk-UA"/>
        </w:rPr>
        <w:t>е-ресурсів</w:t>
      </w:r>
      <w:r>
        <w:rPr>
          <w:sz w:val="28"/>
          <w:lang w:val="uk-UA"/>
        </w:rPr>
        <w:t xml:space="preserve"> при введенні елементів алгебраїчної пропедевтики на уроках математики в першому класі</w:t>
      </w:r>
      <w:r w:rsidRPr="002B501B">
        <w:rPr>
          <w:sz w:val="28"/>
        </w:rPr>
        <w:t>, але й брати участь у вдосконаленні програмного забезпечення разом з розробниками</w:t>
      </w:r>
      <w:r>
        <w:rPr>
          <w:sz w:val="28"/>
          <w:lang w:val="uk-UA"/>
        </w:rPr>
        <w:t>, виходячи із потреб введення інновацій у навчальний процес</w:t>
      </w:r>
      <w:r w:rsidRPr="002B501B">
        <w:rPr>
          <w:sz w:val="28"/>
        </w:rPr>
        <w:t>.</w:t>
      </w:r>
    </w:p>
    <w:p w14:paraId="0AD7063C" w14:textId="63E58B9A" w:rsidR="00A77999" w:rsidRPr="002B501B" w:rsidRDefault="00A77999" w:rsidP="00CA132D">
      <w:pPr>
        <w:spacing w:line="360" w:lineRule="auto"/>
        <w:ind w:firstLine="709"/>
        <w:jc w:val="both"/>
        <w:rPr>
          <w:sz w:val="28"/>
        </w:rPr>
      </w:pPr>
      <w:r w:rsidRPr="002B501B">
        <w:rPr>
          <w:i/>
          <w:sz w:val="28"/>
        </w:rPr>
        <w:t>Високого рівня</w:t>
      </w:r>
      <w:r w:rsidRPr="002B501B">
        <w:rPr>
          <w:sz w:val="28"/>
        </w:rPr>
        <w:t xml:space="preserve"> ІК-компетентності досягають викладачі, які впевнено використовують </w:t>
      </w:r>
      <w:r w:rsidR="0050593B">
        <w:rPr>
          <w:sz w:val="28"/>
          <w:lang w:val="uk-UA"/>
        </w:rPr>
        <w:t>е-ресурси</w:t>
      </w:r>
      <w:r w:rsidRPr="002B501B">
        <w:rPr>
          <w:sz w:val="28"/>
        </w:rPr>
        <w:t xml:space="preserve"> і розуміють принципи їх функціонування, а також володіють основами алгоритмізації та програмування</w:t>
      </w:r>
      <w:r>
        <w:rPr>
          <w:sz w:val="28"/>
          <w:lang w:val="uk-UA"/>
        </w:rPr>
        <w:t xml:space="preserve"> та можуть якісно використовувати ці навички у впровадженні алгебраїчних компонентів в навчання математики</w:t>
      </w:r>
      <w:r w:rsidRPr="002B501B">
        <w:rPr>
          <w:sz w:val="28"/>
        </w:rPr>
        <w:t xml:space="preserve">. Це необхідно для того, щоб вчителі могли формулювати конкретні вимоги до майбутніх </w:t>
      </w:r>
      <w:r w:rsidR="0050593B">
        <w:rPr>
          <w:sz w:val="28"/>
          <w:lang w:val="uk-UA"/>
        </w:rPr>
        <w:t>е-ресурсів</w:t>
      </w:r>
      <w:r w:rsidRPr="002B501B">
        <w:rPr>
          <w:sz w:val="28"/>
        </w:rPr>
        <w:t xml:space="preserve"> та іншого програмного забезпечення, брати участь у розробці відповідних алгоритмів та наповнювати майбутні бази даних електронних ресурсів (бібліотеки, каталоги</w:t>
      </w:r>
      <w:r>
        <w:rPr>
          <w:sz w:val="28"/>
          <w:lang w:val="uk-UA"/>
        </w:rPr>
        <w:t xml:space="preserve"> тощо</w:t>
      </w:r>
      <w:r w:rsidRPr="002B501B">
        <w:rPr>
          <w:sz w:val="28"/>
        </w:rPr>
        <w:t>). Цей рівень ІК-компетентності дозволяє вчителям спілкуватися на одному рівні з розробниками програмного забезпечення та краще розуміти освітні цілі та завдання розробників. Водночас викладачі можуть ставати співавторами ЕОР. Це сприяє розробці якісних ресурсів, що особливо важливо для дітей молодшого шкільного віку.</w:t>
      </w:r>
    </w:p>
    <w:p w14:paraId="7616EF74" w14:textId="5FA3F1D4" w:rsidR="00A77999" w:rsidRDefault="00A77999" w:rsidP="00CA132D">
      <w:pPr>
        <w:spacing w:line="360" w:lineRule="auto"/>
        <w:ind w:firstLine="709"/>
        <w:jc w:val="both"/>
        <w:rPr>
          <w:sz w:val="28"/>
          <w:lang w:val="uk-UA"/>
        </w:rPr>
      </w:pPr>
      <w:proofErr w:type="spellStart"/>
      <w:r>
        <w:rPr>
          <w:sz w:val="28"/>
        </w:rPr>
        <w:t>Цей</w:t>
      </w:r>
      <w:proofErr w:type="spellEnd"/>
      <w:r>
        <w:rPr>
          <w:sz w:val="28"/>
        </w:rPr>
        <w:t xml:space="preserve"> </w:t>
      </w:r>
      <w:proofErr w:type="spellStart"/>
      <w:r>
        <w:rPr>
          <w:sz w:val="28"/>
        </w:rPr>
        <w:t>опис</w:t>
      </w:r>
      <w:proofErr w:type="spellEnd"/>
      <w:r>
        <w:rPr>
          <w:sz w:val="28"/>
        </w:rPr>
        <w:t xml:space="preserve"> </w:t>
      </w:r>
      <w:proofErr w:type="spellStart"/>
      <w:r>
        <w:rPr>
          <w:sz w:val="28"/>
        </w:rPr>
        <w:t>рівн</w:t>
      </w:r>
      <w:r>
        <w:rPr>
          <w:sz w:val="28"/>
          <w:lang w:val="uk-UA"/>
        </w:rPr>
        <w:t>ів</w:t>
      </w:r>
      <w:proofErr w:type="spellEnd"/>
      <w:r w:rsidRPr="002B501B">
        <w:rPr>
          <w:sz w:val="28"/>
        </w:rPr>
        <w:t xml:space="preserve"> ІКТ-</w:t>
      </w:r>
      <w:proofErr w:type="spellStart"/>
      <w:r w:rsidRPr="002B501B">
        <w:rPr>
          <w:sz w:val="28"/>
        </w:rPr>
        <w:t>компетентності</w:t>
      </w:r>
      <w:proofErr w:type="spellEnd"/>
      <w:r w:rsidRPr="002B501B">
        <w:rPr>
          <w:sz w:val="28"/>
        </w:rPr>
        <w:t xml:space="preserve"> </w:t>
      </w:r>
      <w:proofErr w:type="spellStart"/>
      <w:r w:rsidRPr="002B501B">
        <w:rPr>
          <w:sz w:val="28"/>
        </w:rPr>
        <w:t>відображає</w:t>
      </w:r>
      <w:proofErr w:type="spellEnd"/>
      <w:r w:rsidRPr="002B501B">
        <w:rPr>
          <w:sz w:val="28"/>
        </w:rPr>
        <w:t xml:space="preserve"> </w:t>
      </w:r>
      <w:proofErr w:type="spellStart"/>
      <w:r w:rsidRPr="002B501B">
        <w:rPr>
          <w:sz w:val="28"/>
        </w:rPr>
        <w:t>європейський</w:t>
      </w:r>
      <w:proofErr w:type="spellEnd"/>
      <w:r w:rsidRPr="002B501B">
        <w:rPr>
          <w:sz w:val="28"/>
        </w:rPr>
        <w:t xml:space="preserve"> </w:t>
      </w:r>
      <w:proofErr w:type="spellStart"/>
      <w:r w:rsidRPr="002B501B">
        <w:rPr>
          <w:sz w:val="28"/>
        </w:rPr>
        <w:t>досвід</w:t>
      </w:r>
      <w:proofErr w:type="spellEnd"/>
      <w:r w:rsidRPr="002B501B">
        <w:rPr>
          <w:sz w:val="28"/>
        </w:rPr>
        <w:t xml:space="preserve"> </w:t>
      </w:r>
      <w:proofErr w:type="spellStart"/>
      <w:r w:rsidRPr="002B501B">
        <w:rPr>
          <w:sz w:val="28"/>
        </w:rPr>
        <w:t>використання</w:t>
      </w:r>
      <w:proofErr w:type="spellEnd"/>
      <w:r w:rsidRPr="002B501B">
        <w:rPr>
          <w:sz w:val="28"/>
        </w:rPr>
        <w:t xml:space="preserve"> </w:t>
      </w:r>
      <w:r w:rsidR="0050593B">
        <w:rPr>
          <w:sz w:val="28"/>
          <w:lang w:val="uk-UA"/>
        </w:rPr>
        <w:t>е-ресурсів</w:t>
      </w:r>
      <w:r w:rsidRPr="002B501B">
        <w:rPr>
          <w:sz w:val="28"/>
        </w:rPr>
        <w:t xml:space="preserve"> у </w:t>
      </w:r>
      <w:proofErr w:type="spellStart"/>
      <w:r w:rsidRPr="002B501B">
        <w:rPr>
          <w:sz w:val="28"/>
        </w:rPr>
        <w:t>навча</w:t>
      </w:r>
      <w:r>
        <w:rPr>
          <w:sz w:val="28"/>
        </w:rPr>
        <w:t>льному</w:t>
      </w:r>
      <w:proofErr w:type="spellEnd"/>
      <w:r>
        <w:rPr>
          <w:sz w:val="28"/>
        </w:rPr>
        <w:t xml:space="preserve"> </w:t>
      </w:r>
      <w:proofErr w:type="spellStart"/>
      <w:r>
        <w:rPr>
          <w:sz w:val="28"/>
        </w:rPr>
        <w:t>процесі</w:t>
      </w:r>
      <w:proofErr w:type="spellEnd"/>
      <w:r>
        <w:rPr>
          <w:sz w:val="28"/>
        </w:rPr>
        <w:t xml:space="preserve"> </w:t>
      </w:r>
      <w:proofErr w:type="spellStart"/>
      <w:r>
        <w:rPr>
          <w:sz w:val="28"/>
        </w:rPr>
        <w:t>початкової</w:t>
      </w:r>
      <w:proofErr w:type="spellEnd"/>
      <w:r>
        <w:rPr>
          <w:sz w:val="28"/>
        </w:rPr>
        <w:t xml:space="preserve"> </w:t>
      </w:r>
      <w:proofErr w:type="spellStart"/>
      <w:r>
        <w:rPr>
          <w:sz w:val="28"/>
        </w:rPr>
        <w:t>школи</w:t>
      </w:r>
      <w:proofErr w:type="spellEnd"/>
      <w:r>
        <w:rPr>
          <w:sz w:val="28"/>
          <w:lang w:val="uk-UA"/>
        </w:rPr>
        <w:t>, який може бути якісно застосований під час викладання математики в першому класі з використанням елементів алгебраїчної пропедевтики.</w:t>
      </w:r>
      <w:r w:rsidRPr="002B501B">
        <w:rPr>
          <w:sz w:val="28"/>
        </w:rPr>
        <w:t xml:space="preserve"> </w:t>
      </w:r>
    </w:p>
    <w:p w14:paraId="68ED362A" w14:textId="7A29AFCE" w:rsidR="00A77999" w:rsidRDefault="00A77999" w:rsidP="00CA132D">
      <w:pPr>
        <w:spacing w:line="360" w:lineRule="auto"/>
        <w:ind w:firstLine="709"/>
        <w:jc w:val="both"/>
        <w:rPr>
          <w:sz w:val="28"/>
          <w:szCs w:val="28"/>
        </w:rPr>
      </w:pPr>
      <w:r w:rsidRPr="00E840D7">
        <w:rPr>
          <w:sz w:val="28"/>
          <w:lang w:val="uk-UA"/>
        </w:rPr>
        <w:t xml:space="preserve">Оскільки ІКТ швидко розвиваються та впроваджуються в освіту, професійний розвиток вчителів повинен супроводжуватися постійним підвищенням їхньої ІКТ-компетентності. </w:t>
      </w:r>
      <w:r w:rsidRPr="00302844">
        <w:rPr>
          <w:sz w:val="28"/>
          <w:lang w:val="uk-UA"/>
        </w:rPr>
        <w:t xml:space="preserve">Планування будь-якого виду підвищення кваліфікації вчителів повинно включати деякі основи інформатики (алгоритмізація, програмування), які гарантують підвищення ІКТ-компетентності вчителів початкової школи відповідно до вищезазначених вимог та рівнів. </w:t>
      </w:r>
      <w:r w:rsidRPr="002B501B">
        <w:rPr>
          <w:sz w:val="28"/>
        </w:rPr>
        <w:t xml:space="preserve">Загалом це сприятиме наповненню інформаційно-освітнього </w:t>
      </w:r>
      <w:r w:rsidRPr="002B501B">
        <w:rPr>
          <w:sz w:val="28"/>
        </w:rPr>
        <w:lastRenderedPageBreak/>
        <w:t xml:space="preserve">середовища якісними </w:t>
      </w:r>
      <w:r w:rsidR="0050593B">
        <w:rPr>
          <w:sz w:val="28"/>
          <w:lang w:val="uk-UA"/>
        </w:rPr>
        <w:t>е-ресурсів</w:t>
      </w:r>
      <w:r w:rsidRPr="002B501B">
        <w:rPr>
          <w:sz w:val="28"/>
        </w:rPr>
        <w:t xml:space="preserve"> та підвищенню ефективності навчального процесу за рахунок їх використання</w:t>
      </w:r>
      <w:r w:rsidR="00384140">
        <w:rPr>
          <w:sz w:val="28"/>
          <w:lang w:val="uk-UA"/>
        </w:rPr>
        <w:t xml:space="preserve"> </w:t>
      </w:r>
      <w:r w:rsidR="00384140" w:rsidRPr="00384140">
        <w:rPr>
          <w:sz w:val="28"/>
        </w:rPr>
        <w:t>[</w:t>
      </w:r>
      <w:r w:rsidR="0050593B">
        <w:rPr>
          <w:sz w:val="28"/>
          <w:lang w:val="uk-UA"/>
        </w:rPr>
        <w:t>6</w:t>
      </w:r>
      <w:r w:rsidR="00384140" w:rsidRPr="00766505">
        <w:rPr>
          <w:sz w:val="28"/>
          <w:szCs w:val="28"/>
        </w:rPr>
        <w:t>].</w:t>
      </w:r>
    </w:p>
    <w:p w14:paraId="4A3B65CD" w14:textId="3F2FA4CD" w:rsidR="004B42E1" w:rsidRPr="004B42E1" w:rsidRDefault="004B42E1" w:rsidP="00CA132D">
      <w:pPr>
        <w:spacing w:line="360" w:lineRule="auto"/>
        <w:ind w:firstLine="709"/>
        <w:jc w:val="both"/>
        <w:rPr>
          <w:sz w:val="32"/>
          <w:lang w:val="uk-UA"/>
        </w:rPr>
      </w:pPr>
      <w:r>
        <w:rPr>
          <w:sz w:val="28"/>
          <w:szCs w:val="28"/>
          <w:lang w:val="uk-UA"/>
        </w:rPr>
        <w:t>Нами було проведено моніторинг готовності вчителів початкової школи до застосування елементів алгебраїчної пропедевтики.</w:t>
      </w:r>
      <w:r w:rsidR="00DA3EA9">
        <w:rPr>
          <w:sz w:val="28"/>
          <w:szCs w:val="28"/>
          <w:lang w:val="uk-UA"/>
        </w:rPr>
        <w:t xml:space="preserve"> </w:t>
      </w:r>
    </w:p>
    <w:p w14:paraId="6F43E15E" w14:textId="77777777" w:rsidR="00A77999" w:rsidRPr="00FE0E6D" w:rsidRDefault="00A77999" w:rsidP="00A77999">
      <w:pPr>
        <w:spacing w:line="360" w:lineRule="auto"/>
        <w:ind w:left="567"/>
        <w:jc w:val="center"/>
        <w:rPr>
          <w:b/>
          <w:sz w:val="28"/>
          <w:szCs w:val="28"/>
          <w:lang w:val="uk-UA"/>
        </w:rPr>
      </w:pPr>
    </w:p>
    <w:p w14:paraId="1A29B382" w14:textId="1498B79F" w:rsidR="00A77999" w:rsidRDefault="00A77999" w:rsidP="00A77999">
      <w:pPr>
        <w:spacing w:line="360" w:lineRule="auto"/>
        <w:ind w:left="567"/>
        <w:jc w:val="center"/>
        <w:rPr>
          <w:b/>
          <w:sz w:val="28"/>
          <w:szCs w:val="28"/>
        </w:rPr>
      </w:pPr>
      <w:r w:rsidRPr="00D055F5">
        <w:rPr>
          <w:b/>
          <w:sz w:val="28"/>
          <w:szCs w:val="28"/>
        </w:rPr>
        <w:t>3.2. Організаційно-методичні рекомендації щодо запровадження елементів алгебраїчної пропедевтики в 1 класі</w:t>
      </w:r>
    </w:p>
    <w:p w14:paraId="41C9193E" w14:textId="2C6C3EF2" w:rsidR="00D9337A" w:rsidRPr="004A59DD" w:rsidRDefault="00D9337A" w:rsidP="004A59DD">
      <w:pPr>
        <w:spacing w:line="360" w:lineRule="auto"/>
        <w:ind w:firstLine="709"/>
        <w:jc w:val="both"/>
        <w:rPr>
          <w:bCs/>
          <w:color w:val="000000" w:themeColor="text1"/>
          <w:sz w:val="28"/>
          <w:szCs w:val="28"/>
          <w:lang w:val="uk-UA"/>
        </w:rPr>
      </w:pPr>
      <w:r w:rsidRPr="00D9337A">
        <w:rPr>
          <w:bCs/>
          <w:sz w:val="28"/>
          <w:szCs w:val="28"/>
          <w:lang w:val="uk-UA"/>
        </w:rPr>
        <w:t xml:space="preserve">Було </w:t>
      </w:r>
      <w:r w:rsidR="00F21507">
        <w:rPr>
          <w:bCs/>
          <w:sz w:val="28"/>
          <w:szCs w:val="28"/>
          <w:lang w:val="uk-UA"/>
        </w:rPr>
        <w:t>створено</w:t>
      </w:r>
      <w:r w:rsidR="00644563">
        <w:rPr>
          <w:bCs/>
          <w:sz w:val="28"/>
          <w:szCs w:val="28"/>
          <w:lang w:val="uk-UA"/>
        </w:rPr>
        <w:t xml:space="preserve"> анкету</w:t>
      </w:r>
      <w:r w:rsidR="00B82693">
        <w:rPr>
          <w:bCs/>
          <w:sz w:val="28"/>
          <w:szCs w:val="28"/>
          <w:lang w:val="uk-UA"/>
        </w:rPr>
        <w:t xml:space="preserve"> </w:t>
      </w:r>
      <w:r w:rsidR="00F21507">
        <w:rPr>
          <w:bCs/>
          <w:sz w:val="28"/>
          <w:szCs w:val="28"/>
          <w:lang w:val="uk-UA"/>
        </w:rPr>
        <w:t>(</w:t>
      </w:r>
      <w:r w:rsidR="00F21507" w:rsidRPr="00F21507">
        <w:rPr>
          <w:bCs/>
          <w:i/>
          <w:iCs/>
          <w:sz w:val="28"/>
          <w:szCs w:val="28"/>
          <w:lang w:val="uk-UA"/>
        </w:rPr>
        <w:t>Додаток А</w:t>
      </w:r>
      <w:r w:rsidR="00F21507">
        <w:rPr>
          <w:bCs/>
          <w:sz w:val="28"/>
          <w:szCs w:val="28"/>
          <w:lang w:val="uk-UA"/>
        </w:rPr>
        <w:t>) та проведено</w:t>
      </w:r>
      <w:r w:rsidR="00072A73">
        <w:rPr>
          <w:bCs/>
          <w:sz w:val="28"/>
          <w:szCs w:val="28"/>
          <w:lang w:val="uk-UA"/>
        </w:rPr>
        <w:t xml:space="preserve"> </w:t>
      </w:r>
      <w:r w:rsidRPr="00D9337A">
        <w:rPr>
          <w:bCs/>
          <w:sz w:val="28"/>
          <w:szCs w:val="28"/>
          <w:lang w:val="uk-UA"/>
        </w:rPr>
        <w:t>анкетування з</w:t>
      </w:r>
      <w:r w:rsidR="0054282F">
        <w:rPr>
          <w:bCs/>
          <w:sz w:val="28"/>
          <w:szCs w:val="28"/>
          <w:lang w:val="uk-UA"/>
        </w:rPr>
        <w:t xml:space="preserve"> метою</w:t>
      </w:r>
      <w:r w:rsidRPr="00D9337A">
        <w:rPr>
          <w:bCs/>
          <w:sz w:val="28"/>
          <w:szCs w:val="28"/>
          <w:lang w:val="uk-UA"/>
        </w:rPr>
        <w:t xml:space="preserve"> </w:t>
      </w:r>
      <w:r w:rsidRPr="004A59DD">
        <w:rPr>
          <w:bCs/>
          <w:color w:val="000000" w:themeColor="text1"/>
          <w:sz w:val="28"/>
          <w:szCs w:val="28"/>
          <w:lang w:val="uk-UA"/>
        </w:rPr>
        <w:t>встановлення стану готовності вчителів початкової школи до застосування алгебраїчної пропедевтики. Нижче наведено результати цього анкетування.</w:t>
      </w:r>
    </w:p>
    <w:p w14:paraId="27641CE5" w14:textId="12C50757" w:rsidR="009E2D4C" w:rsidRPr="004A59DD" w:rsidRDefault="009E2D4C" w:rsidP="004A59DD">
      <w:pPr>
        <w:spacing w:line="360" w:lineRule="auto"/>
        <w:jc w:val="both"/>
        <w:rPr>
          <w:color w:val="000000" w:themeColor="text1"/>
          <w:sz w:val="28"/>
          <w:szCs w:val="28"/>
        </w:rPr>
      </w:pPr>
      <w:r w:rsidRPr="004A59DD">
        <w:rPr>
          <w:bCs/>
          <w:color w:val="000000" w:themeColor="text1"/>
          <w:sz w:val="28"/>
          <w:szCs w:val="28"/>
          <w:lang w:val="uk-UA"/>
        </w:rPr>
        <w:t xml:space="preserve">На запитання «Чи знайомий Вам термін «алгебраїчна пропедевтика»? </w:t>
      </w:r>
      <w:r w:rsidRPr="004A59DD">
        <w:rPr>
          <w:color w:val="000000" w:themeColor="text1"/>
          <w:sz w:val="28"/>
          <w:szCs w:val="28"/>
          <w:lang w:val="uk-UA"/>
        </w:rPr>
        <w:t>43.6</w:t>
      </w:r>
      <w:r w:rsidRPr="0034540C">
        <w:rPr>
          <w:color w:val="000000" w:themeColor="text1"/>
          <w:sz w:val="28"/>
          <w:szCs w:val="28"/>
          <w:lang w:val="uk-UA"/>
        </w:rPr>
        <w:t xml:space="preserve"> % відповіли «Так», </w:t>
      </w:r>
      <w:r w:rsidRPr="004A59DD">
        <w:rPr>
          <w:color w:val="000000" w:themeColor="text1"/>
          <w:sz w:val="28"/>
          <w:szCs w:val="28"/>
          <w:lang w:val="uk-UA"/>
        </w:rPr>
        <w:t>56.4</w:t>
      </w:r>
      <w:r w:rsidRPr="0034540C">
        <w:rPr>
          <w:color w:val="000000" w:themeColor="text1"/>
          <w:sz w:val="28"/>
          <w:szCs w:val="28"/>
          <w:lang w:val="uk-UA"/>
        </w:rPr>
        <w:t xml:space="preserve">% </w:t>
      </w:r>
      <w:r w:rsidRPr="0034540C">
        <w:rPr>
          <w:color w:val="000000" w:themeColor="text1"/>
          <w:sz w:val="28"/>
          <w:szCs w:val="28"/>
          <w:shd w:val="clear" w:color="auto" w:fill="FFFFFF"/>
          <w:lang w:val="uk-UA"/>
        </w:rPr>
        <w:t>–</w:t>
      </w:r>
      <w:r w:rsidRPr="0034540C">
        <w:rPr>
          <w:color w:val="000000" w:themeColor="text1"/>
          <w:sz w:val="28"/>
          <w:szCs w:val="28"/>
          <w:lang w:val="uk-UA"/>
        </w:rPr>
        <w:t xml:space="preserve"> «Ні».</w:t>
      </w:r>
      <w:r w:rsidR="007C1AF8" w:rsidRPr="004A59DD">
        <w:rPr>
          <w:color w:val="000000" w:themeColor="text1"/>
          <w:sz w:val="28"/>
          <w:szCs w:val="28"/>
          <w:lang w:val="uk-UA"/>
        </w:rPr>
        <w:t xml:space="preserve"> Далі ми задали уточнююче питання «</w:t>
      </w:r>
      <w:r w:rsidR="007C1AF8" w:rsidRPr="0034540C">
        <w:rPr>
          <w:color w:val="000000" w:themeColor="text1"/>
          <w:spacing w:val="3"/>
          <w:sz w:val="28"/>
          <w:szCs w:val="28"/>
          <w:shd w:val="clear" w:color="auto" w:fill="FFFFFF"/>
          <w:lang w:val="uk-UA"/>
        </w:rPr>
        <w:t>Якщо Ваша відповідь ТАК, чи використовуєте Ви на своїх уроках елементи алгебраїчної пропедевтики?</w:t>
      </w:r>
      <w:r w:rsidR="007C1AF8" w:rsidRPr="004A59DD">
        <w:rPr>
          <w:color w:val="000000" w:themeColor="text1"/>
          <w:sz w:val="28"/>
          <w:szCs w:val="28"/>
          <w:lang w:val="uk-UA"/>
        </w:rPr>
        <w:t>» та отримали такі відповіді :  35.3% «Так», 64.7%- «Ні».</w:t>
      </w:r>
      <w:r w:rsidR="00DA3EA9">
        <w:rPr>
          <w:color w:val="000000" w:themeColor="text1"/>
          <w:sz w:val="28"/>
          <w:szCs w:val="28"/>
          <w:lang w:val="uk-UA"/>
        </w:rPr>
        <w:t xml:space="preserve"> </w:t>
      </w:r>
      <w:r w:rsidR="007C1AF8" w:rsidRPr="004A59DD">
        <w:rPr>
          <w:color w:val="000000" w:themeColor="text1"/>
          <w:sz w:val="28"/>
          <w:szCs w:val="28"/>
          <w:lang w:val="uk-UA"/>
        </w:rPr>
        <w:t>На запитання «</w:t>
      </w:r>
      <w:r w:rsidR="007C1AF8" w:rsidRPr="004A59DD">
        <w:rPr>
          <w:color w:val="000000" w:themeColor="text1"/>
          <w:spacing w:val="3"/>
          <w:sz w:val="28"/>
          <w:szCs w:val="28"/>
          <w:shd w:val="clear" w:color="auto" w:fill="FFFFFF"/>
        </w:rPr>
        <w:t>На скільки Ви оцінюєте свій рівень знань у застосуванні е-ресурсами?</w:t>
      </w:r>
      <w:r w:rsidR="007C1AF8" w:rsidRPr="004A59DD">
        <w:rPr>
          <w:color w:val="000000" w:themeColor="text1"/>
          <w:sz w:val="28"/>
          <w:szCs w:val="28"/>
          <w:lang w:val="uk-UA"/>
        </w:rPr>
        <w:t>» ми отримали наступну відповідь</w:t>
      </w:r>
      <w:r w:rsidR="00DA3EA9">
        <w:rPr>
          <w:color w:val="000000" w:themeColor="text1"/>
          <w:sz w:val="28"/>
          <w:szCs w:val="28"/>
          <w:lang w:val="uk-UA"/>
        </w:rPr>
        <w:t>, що відображена на Рис 3.1</w:t>
      </w:r>
      <w:r w:rsidR="007C1AF8" w:rsidRPr="004A59DD">
        <w:rPr>
          <w:color w:val="000000" w:themeColor="text1"/>
          <w:sz w:val="28"/>
          <w:szCs w:val="28"/>
          <w:lang w:val="uk-UA"/>
        </w:rPr>
        <w:t>.</w:t>
      </w:r>
    </w:p>
    <w:p w14:paraId="5A005CB7" w14:textId="5AF1CD38" w:rsidR="007C1AF8" w:rsidRPr="004A59DD" w:rsidRDefault="007C1AF8" w:rsidP="004A59DD">
      <w:pPr>
        <w:spacing w:line="360" w:lineRule="auto"/>
        <w:jc w:val="both"/>
        <w:rPr>
          <w:color w:val="000000" w:themeColor="text1"/>
          <w:sz w:val="28"/>
          <w:szCs w:val="28"/>
          <w:lang w:val="uk-UA"/>
        </w:rPr>
      </w:pPr>
    </w:p>
    <w:p w14:paraId="095AB709" w14:textId="16916EEB" w:rsidR="007C1AF8" w:rsidRPr="004A59DD" w:rsidRDefault="007C1AF8" w:rsidP="004A59DD">
      <w:pPr>
        <w:spacing w:line="360" w:lineRule="auto"/>
        <w:jc w:val="both"/>
        <w:rPr>
          <w:color w:val="000000" w:themeColor="text1"/>
          <w:sz w:val="28"/>
          <w:szCs w:val="28"/>
          <w:lang w:val="uk-UA"/>
        </w:rPr>
      </w:pPr>
      <w:r w:rsidRPr="004A59DD">
        <w:rPr>
          <w:noProof/>
          <w:color w:val="000000" w:themeColor="text1"/>
          <w:sz w:val="28"/>
          <w:szCs w:val="28"/>
        </w:rPr>
        <w:drawing>
          <wp:inline distT="0" distB="0" distL="0" distR="0" wp14:anchorId="0D33E731" wp14:editId="08D2B5B4">
            <wp:extent cx="5940425" cy="2387600"/>
            <wp:effectExtent l="0" t="0" r="3175" b="0"/>
            <wp:docPr id="21" name="Рисунок 2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линия, Шрифт&#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0425" cy="2387600"/>
                    </a:xfrm>
                    <a:prstGeom prst="rect">
                      <a:avLst/>
                    </a:prstGeom>
                  </pic:spPr>
                </pic:pic>
              </a:graphicData>
            </a:graphic>
          </wp:inline>
        </w:drawing>
      </w:r>
    </w:p>
    <w:p w14:paraId="7CEB96CD" w14:textId="0904D4CE" w:rsidR="004A59DD" w:rsidRPr="004A59DD" w:rsidRDefault="007C1AF8" w:rsidP="00D96573">
      <w:pPr>
        <w:spacing w:line="360" w:lineRule="auto"/>
        <w:ind w:firstLine="1134"/>
        <w:jc w:val="both"/>
        <w:rPr>
          <w:color w:val="000000" w:themeColor="text1"/>
          <w:sz w:val="28"/>
          <w:szCs w:val="28"/>
          <w:lang w:val="uk-UA"/>
        </w:rPr>
      </w:pPr>
      <w:r w:rsidRPr="004A59DD">
        <w:rPr>
          <w:i/>
          <w:iCs/>
          <w:color w:val="000000" w:themeColor="text1"/>
          <w:sz w:val="28"/>
          <w:szCs w:val="28"/>
          <w:lang w:val="uk-UA"/>
        </w:rPr>
        <w:t>Рис. 3.1</w:t>
      </w:r>
      <w:r w:rsidRPr="004A59DD">
        <w:rPr>
          <w:color w:val="000000" w:themeColor="text1"/>
          <w:sz w:val="28"/>
          <w:szCs w:val="28"/>
          <w:lang w:val="uk-UA"/>
        </w:rPr>
        <w:t xml:space="preserve"> Відповіді до питання ««</w:t>
      </w:r>
      <w:r w:rsidRPr="004A59DD">
        <w:rPr>
          <w:color w:val="000000" w:themeColor="text1"/>
          <w:spacing w:val="3"/>
          <w:sz w:val="28"/>
          <w:szCs w:val="28"/>
          <w:shd w:val="clear" w:color="auto" w:fill="FFFFFF"/>
        </w:rPr>
        <w:t>На скільки Ви оцінюєте свій рівень знань у застосуванні е-ресурсами?</w:t>
      </w:r>
      <w:r w:rsidRPr="004A59DD">
        <w:rPr>
          <w:color w:val="000000" w:themeColor="text1"/>
          <w:sz w:val="28"/>
          <w:szCs w:val="28"/>
          <w:lang w:val="uk-UA"/>
        </w:rPr>
        <w:t>»  у вхідній анкеті.</w:t>
      </w:r>
    </w:p>
    <w:p w14:paraId="2B5C8A90" w14:textId="5B683AD9" w:rsidR="00F21507" w:rsidRPr="004A59DD" w:rsidRDefault="00480CA1" w:rsidP="004A59DD">
      <w:pPr>
        <w:spacing w:line="360" w:lineRule="auto"/>
        <w:jc w:val="both"/>
        <w:rPr>
          <w:color w:val="000000" w:themeColor="text1"/>
          <w:sz w:val="28"/>
          <w:szCs w:val="28"/>
        </w:rPr>
      </w:pPr>
      <w:r>
        <w:rPr>
          <w:bCs/>
          <w:color w:val="000000" w:themeColor="text1"/>
          <w:sz w:val="28"/>
          <w:szCs w:val="28"/>
          <w:lang w:val="uk-UA"/>
        </w:rPr>
        <w:t xml:space="preserve"> </w:t>
      </w:r>
      <w:r>
        <w:rPr>
          <w:bCs/>
          <w:color w:val="000000" w:themeColor="text1"/>
          <w:sz w:val="28"/>
          <w:szCs w:val="28"/>
          <w:lang w:val="uk-UA"/>
        </w:rPr>
        <w:tab/>
      </w:r>
      <w:r w:rsidR="004A59DD" w:rsidRPr="004A59DD">
        <w:rPr>
          <w:bCs/>
          <w:color w:val="000000" w:themeColor="text1"/>
          <w:sz w:val="28"/>
          <w:szCs w:val="28"/>
          <w:lang w:val="uk-UA"/>
        </w:rPr>
        <w:t xml:space="preserve">Останнє питання нашої </w:t>
      </w:r>
      <w:proofErr w:type="spellStart"/>
      <w:r w:rsidR="004A59DD" w:rsidRPr="004A59DD">
        <w:rPr>
          <w:bCs/>
          <w:color w:val="000000" w:themeColor="text1"/>
          <w:sz w:val="28"/>
          <w:szCs w:val="28"/>
          <w:lang w:val="uk-UA"/>
        </w:rPr>
        <w:t>акнети</w:t>
      </w:r>
      <w:proofErr w:type="spellEnd"/>
      <w:r w:rsidR="004A59DD" w:rsidRPr="004A59DD">
        <w:rPr>
          <w:bCs/>
          <w:color w:val="000000" w:themeColor="text1"/>
          <w:sz w:val="28"/>
          <w:szCs w:val="28"/>
          <w:lang w:val="uk-UA"/>
        </w:rPr>
        <w:t xml:space="preserve"> звучало так</w:t>
      </w:r>
      <w:r w:rsidR="00B82693">
        <w:rPr>
          <w:bCs/>
          <w:color w:val="000000" w:themeColor="text1"/>
          <w:sz w:val="28"/>
          <w:szCs w:val="28"/>
          <w:lang w:val="uk-UA"/>
        </w:rPr>
        <w:t>:</w:t>
      </w:r>
      <w:r w:rsidR="004A59DD" w:rsidRPr="004A59DD">
        <w:rPr>
          <w:bCs/>
          <w:color w:val="000000" w:themeColor="text1"/>
          <w:sz w:val="28"/>
          <w:szCs w:val="28"/>
          <w:lang w:val="uk-UA"/>
        </w:rPr>
        <w:t xml:space="preserve"> «</w:t>
      </w:r>
      <w:r w:rsidR="004A59DD" w:rsidRPr="004A59DD">
        <w:rPr>
          <w:color w:val="000000" w:themeColor="text1"/>
          <w:spacing w:val="3"/>
          <w:sz w:val="28"/>
          <w:szCs w:val="28"/>
          <w:shd w:val="clear" w:color="auto" w:fill="FFFFFF"/>
        </w:rPr>
        <w:t>Чи потребуєте Ви методичної допомоги в застосуванні алгебраїчної пропедевтики на своїх уроках?</w:t>
      </w:r>
      <w:r w:rsidR="004A59DD" w:rsidRPr="004A59DD">
        <w:rPr>
          <w:color w:val="000000" w:themeColor="text1"/>
          <w:sz w:val="28"/>
          <w:szCs w:val="28"/>
          <w:lang w:val="uk-UA"/>
        </w:rPr>
        <w:t>», на що ми отримали 33 з 39 позитивні відповіді.</w:t>
      </w:r>
      <w:r w:rsidR="004A59DD" w:rsidRPr="004A59DD">
        <w:rPr>
          <w:bCs/>
          <w:color w:val="000000" w:themeColor="text1"/>
          <w:sz w:val="28"/>
          <w:szCs w:val="28"/>
          <w:lang w:val="uk-UA"/>
        </w:rPr>
        <w:t xml:space="preserve"> </w:t>
      </w:r>
    </w:p>
    <w:p w14:paraId="07517937" w14:textId="6B46C6B1" w:rsidR="00D9337A" w:rsidRPr="00B239E4" w:rsidRDefault="00D9337A" w:rsidP="00B239E4">
      <w:pPr>
        <w:tabs>
          <w:tab w:val="left" w:pos="5616"/>
        </w:tabs>
        <w:spacing w:line="360" w:lineRule="auto"/>
        <w:ind w:firstLine="709"/>
        <w:jc w:val="both"/>
        <w:rPr>
          <w:sz w:val="28"/>
          <w:szCs w:val="28"/>
          <w:lang w:val="uk-UA"/>
        </w:rPr>
      </w:pPr>
      <w:r>
        <w:rPr>
          <w:bCs/>
          <w:sz w:val="28"/>
          <w:szCs w:val="28"/>
          <w:lang w:val="uk-UA"/>
        </w:rPr>
        <w:lastRenderedPageBreak/>
        <w:t>Проаналізувавши результати анкетування, у нас виникла ідея створення освітнього сайту з метою</w:t>
      </w:r>
      <w:r w:rsidR="00DA3EA9">
        <w:rPr>
          <w:bCs/>
          <w:sz w:val="28"/>
          <w:szCs w:val="28"/>
          <w:lang w:val="uk-UA"/>
        </w:rPr>
        <w:t xml:space="preserve"> </w:t>
      </w:r>
      <w:r w:rsidR="00DA3EA9" w:rsidRPr="000A30C1">
        <w:rPr>
          <w:sz w:val="28"/>
          <w:szCs w:val="28"/>
          <w:lang w:val="uk-UA"/>
        </w:rPr>
        <w:t>реалізації</w:t>
      </w:r>
      <w:r w:rsidR="00DA3EA9">
        <w:rPr>
          <w:sz w:val="28"/>
          <w:szCs w:val="28"/>
          <w:lang w:val="uk-UA"/>
        </w:rPr>
        <w:t xml:space="preserve"> просвітницької та </w:t>
      </w:r>
      <w:r w:rsidR="00DA3EA9" w:rsidRPr="000A30C1">
        <w:rPr>
          <w:sz w:val="28"/>
          <w:szCs w:val="28"/>
          <w:lang w:val="uk-UA"/>
        </w:rPr>
        <w:t xml:space="preserve">методичної допомоги у використанні </w:t>
      </w:r>
      <w:r w:rsidR="00DA3EA9">
        <w:rPr>
          <w:sz w:val="28"/>
          <w:szCs w:val="28"/>
          <w:lang w:val="uk-UA"/>
        </w:rPr>
        <w:t xml:space="preserve">елементів алгебраїчної пропедевтики </w:t>
      </w:r>
      <w:r w:rsidR="00DA3EA9">
        <w:rPr>
          <w:bCs/>
          <w:sz w:val="28"/>
          <w:szCs w:val="28"/>
          <w:lang w:val="uk-UA"/>
        </w:rPr>
        <w:t>у плануванні та проведенні уроків математики вчителями</w:t>
      </w:r>
      <w:r w:rsidR="00DA3EA9">
        <w:rPr>
          <w:sz w:val="28"/>
          <w:szCs w:val="28"/>
          <w:lang w:val="uk-UA"/>
        </w:rPr>
        <w:t xml:space="preserve"> засобами ІКТ, за допомогою ігрових та інтерактивних технологій </w:t>
      </w:r>
      <w:r w:rsidR="00DA3EA9" w:rsidRPr="000A30C1">
        <w:rPr>
          <w:sz w:val="28"/>
          <w:szCs w:val="28"/>
          <w:lang w:val="uk-UA"/>
        </w:rPr>
        <w:t xml:space="preserve">нами було </w:t>
      </w:r>
      <w:r w:rsidR="00DA3EA9">
        <w:rPr>
          <w:sz w:val="28"/>
          <w:szCs w:val="28"/>
          <w:lang w:val="uk-UA"/>
        </w:rPr>
        <w:t xml:space="preserve">створено </w:t>
      </w:r>
      <w:r w:rsidR="00DA3EA9" w:rsidRPr="000A30C1">
        <w:rPr>
          <w:sz w:val="28"/>
          <w:szCs w:val="28"/>
          <w:lang w:val="uk-UA"/>
        </w:rPr>
        <w:t>інформаційн</w:t>
      </w:r>
      <w:r w:rsidR="00DA3EA9">
        <w:rPr>
          <w:sz w:val="28"/>
          <w:szCs w:val="28"/>
          <w:lang w:val="uk-UA"/>
        </w:rPr>
        <w:t>о-методичний</w:t>
      </w:r>
      <w:r w:rsidR="00DA3EA9" w:rsidRPr="000A30C1">
        <w:rPr>
          <w:sz w:val="28"/>
          <w:szCs w:val="28"/>
          <w:lang w:val="uk-UA"/>
        </w:rPr>
        <w:t xml:space="preserve"> сайт «</w:t>
      </w:r>
      <w:r w:rsidR="00DA3EA9">
        <w:rPr>
          <w:sz w:val="28"/>
          <w:szCs w:val="28"/>
          <w:lang w:val="uk-UA"/>
        </w:rPr>
        <w:t>Алгебраїчна пропедевтика</w:t>
      </w:r>
      <w:r w:rsidR="00DA3EA9" w:rsidRPr="000A30C1">
        <w:rPr>
          <w:sz w:val="28"/>
          <w:szCs w:val="28"/>
          <w:lang w:val="uk-UA"/>
        </w:rPr>
        <w:t>»</w:t>
      </w:r>
      <w:r w:rsidR="00B239E4">
        <w:rPr>
          <w:sz w:val="28"/>
          <w:szCs w:val="28"/>
          <w:lang w:val="uk-UA"/>
        </w:rPr>
        <w:t xml:space="preserve">, який </w:t>
      </w:r>
      <w:r w:rsidR="00072A73">
        <w:rPr>
          <w:bCs/>
          <w:sz w:val="28"/>
          <w:szCs w:val="28"/>
          <w:lang w:val="uk-UA"/>
        </w:rPr>
        <w:t xml:space="preserve">включає 5 головних пунктів: головна сторінка сайту, теорія, методологія, ігрові технології, зворотній </w:t>
      </w:r>
      <w:r w:rsidR="004B42E1">
        <w:rPr>
          <w:bCs/>
          <w:sz w:val="28"/>
          <w:szCs w:val="28"/>
          <w:lang w:val="uk-UA"/>
        </w:rPr>
        <w:t>зв'язок.</w:t>
      </w:r>
    </w:p>
    <w:p w14:paraId="471F66B9" w14:textId="00F96FF8" w:rsidR="0054282F" w:rsidRPr="000A30C1" w:rsidRDefault="0054282F" w:rsidP="0054282F">
      <w:pPr>
        <w:tabs>
          <w:tab w:val="left" w:pos="5616"/>
        </w:tabs>
        <w:spacing w:line="360" w:lineRule="auto"/>
        <w:ind w:firstLine="709"/>
        <w:jc w:val="both"/>
        <w:rPr>
          <w:sz w:val="28"/>
          <w:szCs w:val="28"/>
          <w:lang w:val="uk-UA"/>
        </w:rPr>
      </w:pPr>
      <w:r>
        <w:rPr>
          <w:sz w:val="28"/>
          <w:szCs w:val="28"/>
          <w:lang w:val="uk-UA"/>
        </w:rPr>
        <w:t>Н</w:t>
      </w:r>
      <w:r w:rsidRPr="000A30C1">
        <w:rPr>
          <w:sz w:val="28"/>
          <w:szCs w:val="28"/>
          <w:lang w:val="uk-UA"/>
        </w:rPr>
        <w:t>а нашу думку</w:t>
      </w:r>
      <w:r>
        <w:rPr>
          <w:sz w:val="28"/>
          <w:szCs w:val="28"/>
          <w:lang w:val="uk-UA"/>
        </w:rPr>
        <w:t xml:space="preserve"> сайт</w:t>
      </w:r>
      <w:r w:rsidRPr="000A30C1">
        <w:rPr>
          <w:sz w:val="28"/>
          <w:szCs w:val="28"/>
          <w:lang w:val="uk-UA"/>
        </w:rPr>
        <w:t xml:space="preserve"> є найефективнішим засобом методичної підтримки </w:t>
      </w:r>
      <w:r>
        <w:rPr>
          <w:sz w:val="28"/>
          <w:szCs w:val="28"/>
          <w:lang w:val="uk-UA"/>
        </w:rPr>
        <w:t>у</w:t>
      </w:r>
      <w:r w:rsidRPr="000A30C1">
        <w:rPr>
          <w:sz w:val="28"/>
          <w:szCs w:val="28"/>
          <w:lang w:val="uk-UA"/>
        </w:rPr>
        <w:t>чителів</w:t>
      </w:r>
      <w:r>
        <w:rPr>
          <w:sz w:val="28"/>
          <w:szCs w:val="28"/>
          <w:lang w:val="uk-UA"/>
        </w:rPr>
        <w:t xml:space="preserve"> початкової школи</w:t>
      </w:r>
      <w:r w:rsidRPr="000A30C1">
        <w:rPr>
          <w:sz w:val="28"/>
          <w:szCs w:val="28"/>
          <w:lang w:val="uk-UA"/>
        </w:rPr>
        <w:t xml:space="preserve">. Можливість постійного оновлення інформації робить його цікавим та актуальним для </w:t>
      </w:r>
      <w:r>
        <w:rPr>
          <w:sz w:val="28"/>
          <w:szCs w:val="28"/>
          <w:lang w:val="uk-UA"/>
        </w:rPr>
        <w:t>його користувачів</w:t>
      </w:r>
      <w:r w:rsidRPr="000A30C1">
        <w:rPr>
          <w:sz w:val="28"/>
          <w:szCs w:val="28"/>
          <w:lang w:val="uk-UA"/>
        </w:rPr>
        <w:t>.</w:t>
      </w:r>
    </w:p>
    <w:p w14:paraId="1AB48F97" w14:textId="1CDA0529" w:rsidR="0054282F" w:rsidRDefault="0054282F" w:rsidP="0054282F">
      <w:pPr>
        <w:tabs>
          <w:tab w:val="left" w:pos="5616"/>
        </w:tabs>
        <w:spacing w:line="360" w:lineRule="auto"/>
        <w:ind w:firstLine="709"/>
        <w:jc w:val="both"/>
        <w:rPr>
          <w:sz w:val="28"/>
          <w:szCs w:val="28"/>
          <w:lang w:val="uk-UA"/>
        </w:rPr>
      </w:pPr>
      <w:r w:rsidRPr="000A30C1">
        <w:rPr>
          <w:sz w:val="28"/>
          <w:szCs w:val="28"/>
          <w:lang w:val="uk-UA"/>
        </w:rPr>
        <w:t>Сайт «</w:t>
      </w:r>
      <w:r>
        <w:rPr>
          <w:sz w:val="28"/>
          <w:szCs w:val="28"/>
          <w:lang w:val="uk-UA"/>
        </w:rPr>
        <w:t>Алгебраїчна пропедевтика</w:t>
      </w:r>
      <w:r w:rsidRPr="000A30C1">
        <w:rPr>
          <w:sz w:val="28"/>
          <w:szCs w:val="28"/>
          <w:lang w:val="uk-UA"/>
        </w:rPr>
        <w:t xml:space="preserve">» має зручну і зрозумілу структуру, що представлена на </w:t>
      </w:r>
      <w:r w:rsidR="00DA3EA9">
        <w:rPr>
          <w:sz w:val="28"/>
          <w:szCs w:val="28"/>
          <w:lang w:val="uk-UA"/>
        </w:rPr>
        <w:t>Р</w:t>
      </w:r>
      <w:r w:rsidRPr="000A30C1">
        <w:rPr>
          <w:sz w:val="28"/>
          <w:szCs w:val="28"/>
          <w:lang w:val="uk-UA"/>
        </w:rPr>
        <w:t>ис. 3</w:t>
      </w:r>
      <w:r>
        <w:rPr>
          <w:sz w:val="28"/>
          <w:szCs w:val="28"/>
          <w:lang w:val="uk-UA"/>
        </w:rPr>
        <w:t>.</w:t>
      </w:r>
      <w:r w:rsidR="00DA3EA9">
        <w:rPr>
          <w:sz w:val="28"/>
          <w:szCs w:val="28"/>
          <w:lang w:val="uk-UA"/>
        </w:rPr>
        <w:t>2</w:t>
      </w:r>
      <w:r w:rsidRPr="000A30C1">
        <w:rPr>
          <w:sz w:val="28"/>
          <w:szCs w:val="28"/>
          <w:lang w:val="uk-UA"/>
        </w:rPr>
        <w:t>.</w:t>
      </w:r>
    </w:p>
    <w:p w14:paraId="7304C564" w14:textId="3E774D6D" w:rsidR="00920BBD" w:rsidRPr="00BB355C" w:rsidRDefault="00920BBD" w:rsidP="00DB4386">
      <w:pPr>
        <w:pStyle w:val="a9"/>
        <w:jc w:val="center"/>
        <w:rPr>
          <w:lang w:val="en-US"/>
        </w:rPr>
      </w:pPr>
      <w:r w:rsidRPr="00DB4386">
        <w:rPr>
          <w:noProof/>
        </w:rPr>
        <w:drawing>
          <wp:inline distT="0" distB="0" distL="0" distR="0" wp14:anchorId="765D00FE" wp14:editId="67EEC3C0">
            <wp:extent cx="5511452" cy="1849325"/>
            <wp:effectExtent l="0" t="0" r="0" b="0"/>
            <wp:docPr id="9" name="Рисунок 9"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511452" cy="1849325"/>
                    </a:xfrm>
                    <a:prstGeom prst="rect">
                      <a:avLst/>
                    </a:prstGeom>
                  </pic:spPr>
                </pic:pic>
              </a:graphicData>
            </a:graphic>
          </wp:inline>
        </w:drawing>
      </w:r>
      <w:r w:rsidR="00BB355C">
        <w:rPr>
          <w:noProof/>
        </w:rPr>
        <w:drawing>
          <wp:inline distT="0" distB="0" distL="0" distR="0" wp14:anchorId="01E22A3D" wp14:editId="73C85842">
            <wp:extent cx="2417642" cy="3924577"/>
            <wp:effectExtent l="749300" t="0" r="744855" b="0"/>
            <wp:docPr id="15" name="Рисунок 1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Шрифт, линия&#10;&#10;Автоматически созданное описание"/>
                    <pic:cNvPicPr/>
                  </pic:nvPicPr>
                  <pic:blipFill rotWithShape="1">
                    <a:blip r:embed="rId18">
                      <a:extLst>
                        <a:ext uri="{28A0092B-C50C-407E-A947-70E740481C1C}">
                          <a14:useLocalDpi xmlns:a14="http://schemas.microsoft.com/office/drawing/2010/main" val="0"/>
                        </a:ext>
                      </a:extLst>
                    </a:blip>
                    <a:srcRect l="4693" r="3414"/>
                    <a:stretch/>
                  </pic:blipFill>
                  <pic:spPr bwMode="auto">
                    <a:xfrm rot="16200000">
                      <a:off x="0" y="0"/>
                      <a:ext cx="2417642" cy="3924577"/>
                    </a:xfrm>
                    <a:prstGeom prst="rect">
                      <a:avLst/>
                    </a:prstGeom>
                    <a:ln>
                      <a:noFill/>
                    </a:ln>
                    <a:extLst>
                      <a:ext uri="{53640926-AAD7-44D8-BBD7-CCE9431645EC}">
                        <a14:shadowObscured xmlns:a14="http://schemas.microsoft.com/office/drawing/2010/main"/>
                      </a:ext>
                    </a:extLst>
                  </pic:spPr>
                </pic:pic>
              </a:graphicData>
            </a:graphic>
          </wp:inline>
        </w:drawing>
      </w:r>
    </w:p>
    <w:p w14:paraId="5D64DDB2" w14:textId="15416E23" w:rsidR="00920BBD" w:rsidRDefault="00920BBD" w:rsidP="00B239E4">
      <w:pPr>
        <w:tabs>
          <w:tab w:val="left" w:pos="5616"/>
        </w:tabs>
        <w:spacing w:line="360" w:lineRule="auto"/>
        <w:ind w:firstLine="709"/>
        <w:jc w:val="both"/>
        <w:rPr>
          <w:sz w:val="28"/>
          <w:szCs w:val="28"/>
          <w:lang w:val="uk-UA"/>
        </w:rPr>
      </w:pPr>
      <w:r w:rsidRPr="00920BBD">
        <w:rPr>
          <w:i/>
          <w:iCs/>
          <w:sz w:val="28"/>
          <w:szCs w:val="28"/>
          <w:lang w:val="uk-UA"/>
        </w:rPr>
        <w:t>Рис 3.2.</w:t>
      </w:r>
      <w:r>
        <w:rPr>
          <w:sz w:val="28"/>
          <w:szCs w:val="28"/>
          <w:lang w:val="uk-UA"/>
        </w:rPr>
        <w:t xml:space="preserve"> Структура сайту «Алгебраїчна пропедевтика»</w:t>
      </w:r>
    </w:p>
    <w:p w14:paraId="66C62E80" w14:textId="481478D9" w:rsidR="00572DC6" w:rsidRDefault="00572DC6" w:rsidP="00920BBD">
      <w:pPr>
        <w:tabs>
          <w:tab w:val="left" w:pos="5616"/>
        </w:tabs>
        <w:spacing w:line="360" w:lineRule="auto"/>
        <w:ind w:firstLine="709"/>
        <w:jc w:val="both"/>
        <w:rPr>
          <w:sz w:val="28"/>
          <w:szCs w:val="28"/>
          <w:lang w:val="uk-UA"/>
        </w:rPr>
      </w:pPr>
      <w:r w:rsidRPr="00744DB8">
        <w:rPr>
          <w:sz w:val="28"/>
          <w:szCs w:val="28"/>
          <w:lang w:val="uk-UA"/>
        </w:rPr>
        <w:t>На сторінці «</w:t>
      </w:r>
      <w:r>
        <w:rPr>
          <w:sz w:val="28"/>
          <w:szCs w:val="28"/>
          <w:lang w:val="uk-UA"/>
        </w:rPr>
        <w:t>Теорія</w:t>
      </w:r>
      <w:r w:rsidRPr="00744DB8">
        <w:rPr>
          <w:sz w:val="28"/>
          <w:szCs w:val="28"/>
          <w:lang w:val="uk-UA"/>
        </w:rPr>
        <w:t>» розміщене визначення поняття «</w:t>
      </w:r>
      <w:r w:rsidR="006E6260">
        <w:rPr>
          <w:sz w:val="28"/>
          <w:szCs w:val="28"/>
          <w:lang w:val="uk-UA"/>
        </w:rPr>
        <w:t>НУШ</w:t>
      </w:r>
      <w:r w:rsidRPr="00744DB8">
        <w:rPr>
          <w:sz w:val="28"/>
          <w:szCs w:val="28"/>
          <w:lang w:val="uk-UA"/>
        </w:rPr>
        <w:t>»</w:t>
      </w:r>
      <w:r w:rsidR="002B37EC">
        <w:rPr>
          <w:sz w:val="28"/>
          <w:szCs w:val="28"/>
          <w:lang w:val="uk-UA"/>
        </w:rPr>
        <w:t xml:space="preserve"> з активними посиланнями на статті МОН, науковців</w:t>
      </w:r>
      <w:r w:rsidR="002B37EC" w:rsidRPr="0034540C">
        <w:rPr>
          <w:sz w:val="28"/>
          <w:szCs w:val="28"/>
          <w:lang w:val="uk-UA"/>
        </w:rPr>
        <w:t xml:space="preserve"> К</w:t>
      </w:r>
      <w:r w:rsidR="002B37EC">
        <w:rPr>
          <w:sz w:val="28"/>
          <w:szCs w:val="28"/>
          <w:lang w:val="uk-UA"/>
        </w:rPr>
        <w:t>иївського університету імені Бориса Грінченка щодо стандартів освіти</w:t>
      </w:r>
      <w:r w:rsidR="00B107FD">
        <w:rPr>
          <w:sz w:val="28"/>
          <w:szCs w:val="28"/>
          <w:lang w:val="uk-UA"/>
        </w:rPr>
        <w:t xml:space="preserve"> НУШ</w:t>
      </w:r>
      <w:r w:rsidR="002B37EC">
        <w:rPr>
          <w:sz w:val="28"/>
          <w:szCs w:val="28"/>
          <w:lang w:val="uk-UA"/>
        </w:rPr>
        <w:t xml:space="preserve">, а також сайтом самої </w:t>
      </w:r>
      <w:r w:rsidR="002B37EC">
        <w:rPr>
          <w:sz w:val="28"/>
          <w:szCs w:val="28"/>
          <w:lang w:val="uk-UA"/>
        </w:rPr>
        <w:lastRenderedPageBreak/>
        <w:t xml:space="preserve">ключової реформи. Також тут представлені визначення поняття </w:t>
      </w:r>
      <w:r w:rsidR="006E6260">
        <w:rPr>
          <w:sz w:val="28"/>
          <w:szCs w:val="28"/>
          <w:lang w:val="uk-UA"/>
        </w:rPr>
        <w:t xml:space="preserve"> «урок математики у </w:t>
      </w:r>
      <w:proofErr w:type="spellStart"/>
      <w:r w:rsidR="006E6260">
        <w:rPr>
          <w:sz w:val="28"/>
          <w:szCs w:val="28"/>
          <w:lang w:val="uk-UA"/>
        </w:rPr>
        <w:t>почтаковій</w:t>
      </w:r>
      <w:proofErr w:type="spellEnd"/>
      <w:r w:rsidR="006E6260">
        <w:rPr>
          <w:sz w:val="28"/>
          <w:szCs w:val="28"/>
          <w:lang w:val="uk-UA"/>
        </w:rPr>
        <w:t xml:space="preserve"> школі»</w:t>
      </w:r>
      <w:r w:rsidR="00B107FD">
        <w:rPr>
          <w:sz w:val="28"/>
          <w:szCs w:val="28"/>
          <w:lang w:val="uk-UA"/>
        </w:rPr>
        <w:t xml:space="preserve"> та є активні посилання на статтю науковців у сфері початкової освіти. Термін </w:t>
      </w:r>
      <w:r w:rsidR="006E6260">
        <w:rPr>
          <w:sz w:val="28"/>
          <w:szCs w:val="28"/>
          <w:lang w:val="uk-UA"/>
        </w:rPr>
        <w:t>«алгебраїчна пропедевтика»</w:t>
      </w:r>
      <w:r w:rsidR="00B107FD">
        <w:rPr>
          <w:sz w:val="28"/>
          <w:szCs w:val="28"/>
          <w:lang w:val="uk-UA"/>
        </w:rPr>
        <w:t xml:space="preserve"> займає своє центральне місце та містить вичерпну інформацію для педагогів</w:t>
      </w:r>
      <w:r w:rsidR="006E6260">
        <w:rPr>
          <w:sz w:val="28"/>
          <w:szCs w:val="28"/>
          <w:lang w:val="uk-UA"/>
        </w:rPr>
        <w:t>,</w:t>
      </w:r>
      <w:r w:rsidR="00B107FD">
        <w:rPr>
          <w:sz w:val="28"/>
          <w:szCs w:val="28"/>
          <w:lang w:val="uk-UA"/>
        </w:rPr>
        <w:t xml:space="preserve"> а термін </w:t>
      </w:r>
      <w:r w:rsidR="006E6260">
        <w:rPr>
          <w:sz w:val="28"/>
          <w:szCs w:val="28"/>
          <w:lang w:val="uk-UA"/>
        </w:rPr>
        <w:t xml:space="preserve"> «е-ресурси»</w:t>
      </w:r>
      <w:r w:rsidR="002B37EC">
        <w:rPr>
          <w:sz w:val="28"/>
          <w:szCs w:val="28"/>
          <w:lang w:val="uk-UA"/>
        </w:rPr>
        <w:t xml:space="preserve"> </w:t>
      </w:r>
      <w:r w:rsidR="00B107FD">
        <w:rPr>
          <w:sz w:val="28"/>
          <w:szCs w:val="28"/>
          <w:lang w:val="uk-UA"/>
        </w:rPr>
        <w:t>має величезну</w:t>
      </w:r>
      <w:r w:rsidR="002B37EC">
        <w:rPr>
          <w:sz w:val="28"/>
          <w:szCs w:val="28"/>
          <w:lang w:val="uk-UA"/>
        </w:rPr>
        <w:t xml:space="preserve"> класифікацію з активними посиланнями до кожного з них</w:t>
      </w:r>
      <w:r w:rsidR="00B107FD">
        <w:rPr>
          <w:sz w:val="28"/>
          <w:szCs w:val="28"/>
          <w:lang w:val="uk-UA"/>
        </w:rPr>
        <w:t xml:space="preserve"> та коротким описом застосування</w:t>
      </w:r>
      <w:r w:rsidRPr="00744DB8">
        <w:rPr>
          <w:sz w:val="28"/>
          <w:szCs w:val="28"/>
          <w:lang w:val="uk-UA"/>
        </w:rPr>
        <w:t>.</w:t>
      </w:r>
      <w:r w:rsidR="00920BBD">
        <w:rPr>
          <w:sz w:val="28"/>
          <w:szCs w:val="28"/>
          <w:lang w:val="uk-UA"/>
        </w:rPr>
        <w:t xml:space="preserve"> </w:t>
      </w:r>
    </w:p>
    <w:p w14:paraId="546CF492" w14:textId="224CB45D" w:rsidR="00920BBD" w:rsidRDefault="00920BBD" w:rsidP="00920BBD">
      <w:pPr>
        <w:tabs>
          <w:tab w:val="left" w:pos="5616"/>
        </w:tabs>
        <w:spacing w:line="360" w:lineRule="auto"/>
        <w:ind w:firstLine="142"/>
        <w:jc w:val="both"/>
        <w:rPr>
          <w:sz w:val="28"/>
          <w:szCs w:val="28"/>
          <w:lang w:val="uk-UA"/>
        </w:rPr>
      </w:pPr>
      <w:r>
        <w:rPr>
          <w:noProof/>
          <w:sz w:val="28"/>
          <w:szCs w:val="28"/>
        </w:rPr>
        <w:drawing>
          <wp:inline distT="0" distB="0" distL="0" distR="0" wp14:anchorId="73B027ED" wp14:editId="7E9A4EB3">
            <wp:extent cx="5786471" cy="3341370"/>
            <wp:effectExtent l="0" t="0" r="0" b="0"/>
            <wp:docPr id="10" name="Рисунок 10" descr="Изображение выглядит как текст, снимок экрана, Реклама в Интернет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Реклама в Интернете, Веб-сай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789383" cy="3343052"/>
                    </a:xfrm>
                    <a:prstGeom prst="rect">
                      <a:avLst/>
                    </a:prstGeom>
                  </pic:spPr>
                </pic:pic>
              </a:graphicData>
            </a:graphic>
          </wp:inline>
        </w:drawing>
      </w:r>
    </w:p>
    <w:p w14:paraId="3AF88776" w14:textId="7D7D2B88" w:rsidR="00920BBD" w:rsidRDefault="00920BBD" w:rsidP="00920BBD">
      <w:pPr>
        <w:tabs>
          <w:tab w:val="left" w:pos="5616"/>
        </w:tabs>
        <w:spacing w:line="360" w:lineRule="auto"/>
        <w:ind w:firstLine="709"/>
        <w:jc w:val="both"/>
        <w:rPr>
          <w:sz w:val="28"/>
          <w:szCs w:val="28"/>
          <w:lang w:val="uk-UA"/>
        </w:rPr>
      </w:pPr>
      <w:r w:rsidRPr="00920BBD">
        <w:rPr>
          <w:i/>
          <w:iCs/>
          <w:sz w:val="28"/>
          <w:szCs w:val="28"/>
          <w:lang w:val="uk-UA"/>
        </w:rPr>
        <w:t>Рис 3.3.</w:t>
      </w:r>
      <w:r>
        <w:rPr>
          <w:sz w:val="28"/>
          <w:szCs w:val="28"/>
          <w:lang w:val="uk-UA"/>
        </w:rPr>
        <w:t xml:space="preserve"> Сторінка розділу «Теорія»</w:t>
      </w:r>
    </w:p>
    <w:p w14:paraId="45FC01A8" w14:textId="77777777" w:rsidR="00920BBD" w:rsidRDefault="00920BBD" w:rsidP="00920BBD">
      <w:pPr>
        <w:tabs>
          <w:tab w:val="left" w:pos="5616"/>
        </w:tabs>
        <w:spacing w:line="360" w:lineRule="auto"/>
        <w:ind w:firstLine="709"/>
        <w:jc w:val="both"/>
        <w:rPr>
          <w:sz w:val="28"/>
          <w:szCs w:val="28"/>
          <w:lang w:val="uk-UA"/>
        </w:rPr>
      </w:pPr>
    </w:p>
    <w:p w14:paraId="22FEC65F" w14:textId="4E434CA2" w:rsidR="00572DC6" w:rsidRDefault="00572DC6" w:rsidP="00572DC6">
      <w:pPr>
        <w:tabs>
          <w:tab w:val="left" w:pos="5616"/>
        </w:tabs>
        <w:spacing w:line="360" w:lineRule="auto"/>
        <w:ind w:firstLine="709"/>
        <w:jc w:val="both"/>
        <w:rPr>
          <w:sz w:val="28"/>
          <w:szCs w:val="28"/>
          <w:lang w:val="uk-UA"/>
        </w:rPr>
      </w:pPr>
      <w:r w:rsidRPr="000A30C1">
        <w:rPr>
          <w:sz w:val="28"/>
          <w:szCs w:val="28"/>
          <w:lang w:val="uk-UA"/>
        </w:rPr>
        <w:t>Сторінка «</w:t>
      </w:r>
      <w:r w:rsidR="00B107FD">
        <w:rPr>
          <w:sz w:val="28"/>
          <w:szCs w:val="28"/>
          <w:lang w:val="uk-UA"/>
        </w:rPr>
        <w:t>Методологія</w:t>
      </w:r>
      <w:r w:rsidRPr="000A30C1">
        <w:rPr>
          <w:sz w:val="28"/>
          <w:szCs w:val="28"/>
          <w:lang w:val="uk-UA"/>
        </w:rPr>
        <w:t xml:space="preserve">» демонструє </w:t>
      </w:r>
      <w:r w:rsidR="00920BBD">
        <w:rPr>
          <w:sz w:val="28"/>
          <w:szCs w:val="28"/>
          <w:lang w:val="uk-UA"/>
        </w:rPr>
        <w:t xml:space="preserve">урок, як основну форму навчання учнів математики у 1-4 класах. Тут містяться навчально-методичні посібники навчання математики для 1-2 та 3-4 класу за редакціями </w:t>
      </w:r>
      <w:proofErr w:type="spellStart"/>
      <w:r w:rsidR="00920BBD">
        <w:rPr>
          <w:sz w:val="28"/>
          <w:szCs w:val="28"/>
          <w:lang w:val="uk-UA"/>
        </w:rPr>
        <w:t>С.Скворцової</w:t>
      </w:r>
      <w:proofErr w:type="spellEnd"/>
      <w:r w:rsidR="00920BBD">
        <w:rPr>
          <w:sz w:val="28"/>
          <w:szCs w:val="28"/>
          <w:lang w:val="uk-UA"/>
        </w:rPr>
        <w:t xml:space="preserve"> та </w:t>
      </w:r>
      <w:proofErr w:type="spellStart"/>
      <w:r w:rsidR="00920BBD">
        <w:rPr>
          <w:sz w:val="28"/>
          <w:szCs w:val="28"/>
          <w:lang w:val="uk-UA"/>
        </w:rPr>
        <w:t>О.Онопрієнко</w:t>
      </w:r>
      <w:proofErr w:type="spellEnd"/>
      <w:r w:rsidR="00920BBD">
        <w:rPr>
          <w:sz w:val="28"/>
          <w:szCs w:val="28"/>
          <w:lang w:val="uk-UA"/>
        </w:rPr>
        <w:t xml:space="preserve">. для вчителів </w:t>
      </w:r>
      <w:r w:rsidRPr="000A30C1">
        <w:rPr>
          <w:sz w:val="28"/>
          <w:szCs w:val="28"/>
          <w:lang w:val="uk-UA"/>
        </w:rPr>
        <w:t>вчителеві всі плюси та мінуси застосування технології веб-квест у своїй педагогічній діяльності.</w:t>
      </w:r>
      <w:r w:rsidR="00920BBD">
        <w:rPr>
          <w:sz w:val="28"/>
          <w:szCs w:val="28"/>
          <w:lang w:val="uk-UA"/>
        </w:rPr>
        <w:t xml:space="preserve"> Педагоги можуть знайти для себе цікаві та корисні розробки для впровадження елементів алгебраїчної пропедевтики.</w:t>
      </w:r>
      <w:r w:rsidR="00B5258D">
        <w:rPr>
          <w:sz w:val="28"/>
          <w:szCs w:val="28"/>
          <w:lang w:val="uk-UA"/>
        </w:rPr>
        <w:t xml:space="preserve"> </w:t>
      </w:r>
      <w:r w:rsidR="00920BBD">
        <w:rPr>
          <w:sz w:val="28"/>
          <w:szCs w:val="28"/>
          <w:lang w:val="uk-UA"/>
        </w:rPr>
        <w:t xml:space="preserve">Це такі, наприклад як : ефективна організація простору класу, робота з даними, задачі, компоненти та результати дії віднімання та додавання, числові вирази, рівності, нерівності, відео з </w:t>
      </w:r>
      <w:proofErr w:type="spellStart"/>
      <w:r w:rsidR="00920BBD">
        <w:rPr>
          <w:sz w:val="28"/>
          <w:szCs w:val="28"/>
          <w:lang w:val="uk-UA"/>
        </w:rPr>
        <w:t>нейровправами</w:t>
      </w:r>
      <w:proofErr w:type="spellEnd"/>
      <w:r w:rsidR="00920BBD">
        <w:rPr>
          <w:sz w:val="28"/>
          <w:szCs w:val="28"/>
          <w:lang w:val="uk-UA"/>
        </w:rPr>
        <w:t xml:space="preserve"> та пальчиковою гімнастикою.</w:t>
      </w:r>
    </w:p>
    <w:p w14:paraId="58EFA674" w14:textId="15F9EB1B" w:rsidR="00920BBD" w:rsidRDefault="00920BBD" w:rsidP="00920BBD">
      <w:pPr>
        <w:tabs>
          <w:tab w:val="left" w:pos="5616"/>
        </w:tabs>
        <w:spacing w:line="360" w:lineRule="auto"/>
        <w:jc w:val="both"/>
        <w:rPr>
          <w:sz w:val="28"/>
          <w:szCs w:val="28"/>
          <w:lang w:val="uk-UA"/>
        </w:rPr>
      </w:pPr>
      <w:r>
        <w:rPr>
          <w:noProof/>
          <w:sz w:val="28"/>
          <w:szCs w:val="28"/>
        </w:rPr>
        <w:lastRenderedPageBreak/>
        <w:drawing>
          <wp:inline distT="0" distB="0" distL="0" distR="0" wp14:anchorId="2FBD1F09" wp14:editId="049A51E7">
            <wp:extent cx="5689460" cy="3283527"/>
            <wp:effectExtent l="0" t="0" r="635" b="6350"/>
            <wp:docPr id="11" name="Рисунок 11" descr="Изображение выглядит как текст, снимок экрана, Веб-сай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Веб-сайт, программное обеспечение&#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700893" cy="3290125"/>
                    </a:xfrm>
                    <a:prstGeom prst="rect">
                      <a:avLst/>
                    </a:prstGeom>
                  </pic:spPr>
                </pic:pic>
              </a:graphicData>
            </a:graphic>
          </wp:inline>
        </w:drawing>
      </w:r>
    </w:p>
    <w:p w14:paraId="7173AB3D" w14:textId="06DFD0DA" w:rsidR="00920BBD" w:rsidRPr="000A30C1" w:rsidRDefault="00480CA1" w:rsidP="00B5258D">
      <w:pPr>
        <w:tabs>
          <w:tab w:val="left" w:pos="5616"/>
        </w:tabs>
        <w:spacing w:line="360" w:lineRule="auto"/>
        <w:ind w:firstLine="709"/>
        <w:jc w:val="both"/>
        <w:rPr>
          <w:sz w:val="28"/>
          <w:szCs w:val="28"/>
          <w:lang w:val="uk-UA"/>
        </w:rPr>
      </w:pPr>
      <w:r>
        <w:rPr>
          <w:i/>
          <w:iCs/>
          <w:sz w:val="28"/>
          <w:szCs w:val="28"/>
          <w:lang w:val="uk-UA"/>
        </w:rPr>
        <w:t>Рис 3</w:t>
      </w:r>
      <w:r w:rsidR="00920BBD" w:rsidRPr="00920BBD">
        <w:rPr>
          <w:i/>
          <w:iCs/>
          <w:sz w:val="28"/>
          <w:szCs w:val="28"/>
          <w:lang w:val="uk-UA"/>
        </w:rPr>
        <w:t>.4.</w:t>
      </w:r>
      <w:r w:rsidR="00920BBD" w:rsidRPr="00920BBD">
        <w:rPr>
          <w:sz w:val="28"/>
          <w:szCs w:val="28"/>
          <w:lang w:val="uk-UA"/>
        </w:rPr>
        <w:t xml:space="preserve"> </w:t>
      </w:r>
      <w:r w:rsidR="00920BBD">
        <w:rPr>
          <w:sz w:val="28"/>
          <w:szCs w:val="28"/>
          <w:lang w:val="uk-UA"/>
        </w:rPr>
        <w:t>Сторінка розділу «Методологія»</w:t>
      </w:r>
    </w:p>
    <w:p w14:paraId="48C88D1D" w14:textId="125141B9" w:rsidR="00572DC6" w:rsidRDefault="00572DC6" w:rsidP="00920BBD">
      <w:pPr>
        <w:tabs>
          <w:tab w:val="left" w:pos="5616"/>
        </w:tabs>
        <w:spacing w:line="360" w:lineRule="auto"/>
        <w:ind w:firstLine="709"/>
        <w:jc w:val="both"/>
        <w:rPr>
          <w:sz w:val="28"/>
          <w:szCs w:val="28"/>
          <w:lang w:val="uk-UA"/>
        </w:rPr>
      </w:pPr>
      <w:r w:rsidRPr="000A30C1">
        <w:rPr>
          <w:sz w:val="28"/>
          <w:szCs w:val="28"/>
          <w:lang w:val="uk-UA"/>
        </w:rPr>
        <w:t>Щодо сторінки «</w:t>
      </w:r>
      <w:r w:rsidR="00920BBD">
        <w:rPr>
          <w:sz w:val="28"/>
          <w:szCs w:val="28"/>
          <w:lang w:val="uk-UA"/>
        </w:rPr>
        <w:t>Ігрові технології</w:t>
      </w:r>
      <w:r w:rsidRPr="000A30C1">
        <w:rPr>
          <w:sz w:val="28"/>
          <w:szCs w:val="28"/>
          <w:lang w:val="uk-UA"/>
        </w:rPr>
        <w:t xml:space="preserve">», то тут можна ознайомитись із  </w:t>
      </w:r>
      <w:proofErr w:type="spellStart"/>
      <w:r w:rsidR="00920BBD">
        <w:rPr>
          <w:sz w:val="28"/>
          <w:szCs w:val="28"/>
          <w:lang w:val="uk-UA"/>
        </w:rPr>
        <w:t>інтерактичними</w:t>
      </w:r>
      <w:proofErr w:type="spellEnd"/>
      <w:r w:rsidR="00920BBD">
        <w:rPr>
          <w:sz w:val="28"/>
          <w:szCs w:val="28"/>
          <w:lang w:val="uk-UA"/>
        </w:rPr>
        <w:t xml:space="preserve"> </w:t>
      </w:r>
      <w:r w:rsidRPr="000A30C1">
        <w:rPr>
          <w:sz w:val="28"/>
          <w:szCs w:val="28"/>
          <w:lang w:val="uk-UA"/>
        </w:rPr>
        <w:t>технологі</w:t>
      </w:r>
      <w:r w:rsidR="00920BBD">
        <w:rPr>
          <w:sz w:val="28"/>
          <w:szCs w:val="28"/>
          <w:lang w:val="uk-UA"/>
        </w:rPr>
        <w:t xml:space="preserve">ями, навчальними іграми, </w:t>
      </w:r>
      <w:proofErr w:type="spellStart"/>
      <w:r w:rsidR="00920BBD">
        <w:rPr>
          <w:sz w:val="28"/>
          <w:szCs w:val="28"/>
          <w:lang w:val="uk-UA"/>
        </w:rPr>
        <w:t>лего</w:t>
      </w:r>
      <w:proofErr w:type="spellEnd"/>
      <w:r w:rsidR="00920BBD">
        <w:rPr>
          <w:sz w:val="28"/>
          <w:szCs w:val="28"/>
          <w:lang w:val="uk-UA"/>
        </w:rPr>
        <w:t xml:space="preserve"> та ІКТ на уроках математики у початковій школі, всіма</w:t>
      </w:r>
      <w:r w:rsidRPr="00744DB8">
        <w:rPr>
          <w:sz w:val="28"/>
          <w:szCs w:val="28"/>
          <w:lang w:val="uk-UA"/>
        </w:rPr>
        <w:t xml:space="preserve"> етапами</w:t>
      </w:r>
      <w:r w:rsidR="00920BBD">
        <w:rPr>
          <w:sz w:val="28"/>
          <w:szCs w:val="28"/>
          <w:lang w:val="uk-UA"/>
        </w:rPr>
        <w:t xml:space="preserve">, фішками та родзинками </w:t>
      </w:r>
      <w:r w:rsidRPr="00744DB8">
        <w:rPr>
          <w:sz w:val="28"/>
          <w:szCs w:val="28"/>
          <w:lang w:val="uk-UA"/>
        </w:rPr>
        <w:t xml:space="preserve"> ї</w:t>
      </w:r>
      <w:r w:rsidR="00920BBD">
        <w:rPr>
          <w:sz w:val="28"/>
          <w:szCs w:val="28"/>
          <w:lang w:val="uk-UA"/>
        </w:rPr>
        <w:t>х</w:t>
      </w:r>
      <w:r w:rsidRPr="00744DB8">
        <w:rPr>
          <w:sz w:val="28"/>
          <w:szCs w:val="28"/>
          <w:lang w:val="uk-UA"/>
        </w:rPr>
        <w:t xml:space="preserve"> застосування</w:t>
      </w:r>
      <w:r w:rsidR="00920BBD">
        <w:rPr>
          <w:sz w:val="28"/>
          <w:szCs w:val="28"/>
          <w:lang w:val="uk-UA"/>
        </w:rPr>
        <w:t xml:space="preserve"> з метою алгебраїчної пропедевтики</w:t>
      </w:r>
      <w:r w:rsidRPr="00744DB8">
        <w:rPr>
          <w:sz w:val="28"/>
          <w:szCs w:val="28"/>
          <w:lang w:val="uk-UA"/>
        </w:rPr>
        <w:t>.</w:t>
      </w:r>
    </w:p>
    <w:p w14:paraId="5253106D" w14:textId="74461309" w:rsidR="00920BBD" w:rsidRDefault="00920BBD" w:rsidP="00920BBD">
      <w:pPr>
        <w:tabs>
          <w:tab w:val="left" w:pos="5616"/>
        </w:tabs>
        <w:spacing w:line="360" w:lineRule="auto"/>
        <w:jc w:val="both"/>
        <w:rPr>
          <w:sz w:val="28"/>
          <w:szCs w:val="28"/>
          <w:lang w:val="uk-UA"/>
        </w:rPr>
      </w:pPr>
      <w:r>
        <w:rPr>
          <w:noProof/>
          <w:sz w:val="28"/>
          <w:szCs w:val="28"/>
        </w:rPr>
        <w:drawing>
          <wp:inline distT="0" distB="0" distL="0" distR="0" wp14:anchorId="3F552BB8" wp14:editId="459C14FD">
            <wp:extent cx="5541782" cy="3319145"/>
            <wp:effectExtent l="0" t="0" r="0" b="0"/>
            <wp:docPr id="12" name="Рисунок 12" descr="Изображение выглядит как текст, компьютер,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компьютер, снимок экрана, Веб-сай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581364" cy="3342852"/>
                    </a:xfrm>
                    <a:prstGeom prst="rect">
                      <a:avLst/>
                    </a:prstGeom>
                  </pic:spPr>
                </pic:pic>
              </a:graphicData>
            </a:graphic>
          </wp:inline>
        </w:drawing>
      </w:r>
    </w:p>
    <w:p w14:paraId="162CA0A6" w14:textId="491BAADD" w:rsidR="00D96573" w:rsidRPr="00744DB8" w:rsidRDefault="00480CA1" w:rsidP="00D96573">
      <w:pPr>
        <w:tabs>
          <w:tab w:val="left" w:pos="5616"/>
        </w:tabs>
        <w:spacing w:line="360" w:lineRule="auto"/>
        <w:ind w:firstLine="709"/>
        <w:jc w:val="both"/>
        <w:rPr>
          <w:sz w:val="28"/>
          <w:szCs w:val="28"/>
          <w:lang w:val="uk-UA"/>
        </w:rPr>
      </w:pPr>
      <w:r>
        <w:rPr>
          <w:i/>
          <w:iCs/>
          <w:sz w:val="28"/>
          <w:szCs w:val="28"/>
          <w:lang w:val="uk-UA"/>
        </w:rPr>
        <w:t>Рис 3</w:t>
      </w:r>
      <w:r w:rsidR="00920BBD" w:rsidRPr="00920BBD">
        <w:rPr>
          <w:i/>
          <w:iCs/>
          <w:sz w:val="28"/>
          <w:szCs w:val="28"/>
          <w:lang w:val="uk-UA"/>
        </w:rPr>
        <w:t>.5.</w:t>
      </w:r>
      <w:r w:rsidR="00920BBD">
        <w:rPr>
          <w:sz w:val="28"/>
          <w:szCs w:val="28"/>
          <w:lang w:val="uk-UA"/>
        </w:rPr>
        <w:t xml:space="preserve"> Сторінка розділу «Ігрові технології»</w:t>
      </w:r>
    </w:p>
    <w:p w14:paraId="4C9F16C8" w14:textId="0C52EDB3" w:rsidR="00955478" w:rsidRPr="000E7975" w:rsidRDefault="00572DC6" w:rsidP="000E7975">
      <w:pPr>
        <w:tabs>
          <w:tab w:val="left" w:pos="5616"/>
        </w:tabs>
        <w:spacing w:line="360" w:lineRule="auto"/>
        <w:ind w:firstLine="709"/>
        <w:jc w:val="both"/>
        <w:rPr>
          <w:sz w:val="28"/>
          <w:szCs w:val="28"/>
          <w:lang w:val="uk-UA"/>
        </w:rPr>
      </w:pPr>
      <w:r w:rsidRPr="00744DB8">
        <w:rPr>
          <w:sz w:val="28"/>
          <w:szCs w:val="28"/>
          <w:lang w:val="uk-UA"/>
        </w:rPr>
        <w:t>Також на сайті</w:t>
      </w:r>
      <w:r w:rsidR="00920BBD">
        <w:rPr>
          <w:sz w:val="28"/>
          <w:szCs w:val="28"/>
          <w:lang w:val="uk-UA"/>
        </w:rPr>
        <w:t xml:space="preserve"> є розді</w:t>
      </w:r>
      <w:r w:rsidR="007B1C90">
        <w:rPr>
          <w:sz w:val="28"/>
          <w:szCs w:val="28"/>
          <w:lang w:val="uk-UA"/>
        </w:rPr>
        <w:t>л</w:t>
      </w:r>
      <w:r w:rsidRPr="00744DB8">
        <w:rPr>
          <w:sz w:val="28"/>
          <w:szCs w:val="28"/>
          <w:lang w:val="uk-UA"/>
        </w:rPr>
        <w:t xml:space="preserve"> «</w:t>
      </w:r>
      <w:r w:rsidR="00920BBD">
        <w:rPr>
          <w:sz w:val="28"/>
          <w:szCs w:val="28"/>
          <w:lang w:val="uk-UA"/>
        </w:rPr>
        <w:t>Про сайт</w:t>
      </w:r>
      <w:r w:rsidRPr="00744DB8">
        <w:rPr>
          <w:sz w:val="28"/>
          <w:szCs w:val="28"/>
          <w:lang w:val="uk-UA"/>
        </w:rPr>
        <w:t xml:space="preserve">» </w:t>
      </w:r>
      <w:r w:rsidR="00920BBD">
        <w:rPr>
          <w:sz w:val="28"/>
          <w:szCs w:val="28"/>
          <w:lang w:val="uk-UA"/>
        </w:rPr>
        <w:t xml:space="preserve"> та «Зворотний зв</w:t>
      </w:r>
      <w:r w:rsidR="00920BBD" w:rsidRPr="00920BBD">
        <w:rPr>
          <w:sz w:val="28"/>
          <w:szCs w:val="28"/>
          <w:lang w:val="uk-UA"/>
        </w:rPr>
        <w:t>’</w:t>
      </w:r>
      <w:r w:rsidR="00920BBD">
        <w:rPr>
          <w:sz w:val="28"/>
          <w:szCs w:val="28"/>
          <w:lang w:val="uk-UA"/>
        </w:rPr>
        <w:t>язок», де представлена інформація про авторів сайту, контактна інформація та анкета</w:t>
      </w:r>
      <w:r w:rsidR="000E7975">
        <w:rPr>
          <w:sz w:val="28"/>
          <w:szCs w:val="28"/>
          <w:lang w:val="uk-UA"/>
        </w:rPr>
        <w:t xml:space="preserve"> </w:t>
      </w:r>
      <w:r w:rsidR="000E7975">
        <w:rPr>
          <w:sz w:val="28"/>
          <w:szCs w:val="28"/>
          <w:lang w:val="uk-UA"/>
        </w:rPr>
        <w:lastRenderedPageBreak/>
        <w:t xml:space="preserve">для збору інформації для подальшої наукової роботи, а також </w:t>
      </w:r>
      <w:r w:rsidR="00920BBD">
        <w:rPr>
          <w:sz w:val="28"/>
          <w:szCs w:val="28"/>
          <w:lang w:val="uk-UA"/>
        </w:rPr>
        <w:t xml:space="preserve"> для пропозицій та запитань</w:t>
      </w:r>
      <w:r w:rsidR="000E7975">
        <w:rPr>
          <w:sz w:val="28"/>
          <w:szCs w:val="28"/>
          <w:lang w:val="uk-UA"/>
        </w:rPr>
        <w:t xml:space="preserve"> від користувачів нашим сайтом з метою його покращення</w:t>
      </w:r>
      <w:r w:rsidR="00920BBD">
        <w:rPr>
          <w:sz w:val="28"/>
          <w:szCs w:val="28"/>
          <w:lang w:val="uk-UA"/>
        </w:rPr>
        <w:t>.</w:t>
      </w:r>
    </w:p>
    <w:p w14:paraId="512C8CFA" w14:textId="758510BB" w:rsidR="008630A1" w:rsidRPr="000A30C1" w:rsidRDefault="008630A1" w:rsidP="00CB7C7B">
      <w:pPr>
        <w:tabs>
          <w:tab w:val="left" w:pos="5616"/>
        </w:tabs>
        <w:spacing w:line="360" w:lineRule="auto"/>
        <w:ind w:firstLine="709"/>
        <w:jc w:val="both"/>
        <w:rPr>
          <w:sz w:val="28"/>
          <w:szCs w:val="28"/>
          <w:lang w:val="uk-UA"/>
        </w:rPr>
      </w:pPr>
      <w:r>
        <w:rPr>
          <w:sz w:val="28"/>
          <w:szCs w:val="28"/>
          <w:lang w:val="uk-UA"/>
        </w:rPr>
        <w:t>Як бачимо, наш</w:t>
      </w:r>
      <w:r w:rsidRPr="000A30C1">
        <w:rPr>
          <w:sz w:val="28"/>
          <w:szCs w:val="28"/>
          <w:lang w:val="uk-UA"/>
        </w:rPr>
        <w:t xml:space="preserve"> сайт складається з </w:t>
      </w:r>
      <w:r w:rsidR="00920BBD">
        <w:rPr>
          <w:sz w:val="28"/>
          <w:szCs w:val="28"/>
          <w:lang w:val="uk-UA"/>
        </w:rPr>
        <w:t>2</w:t>
      </w:r>
      <w:r w:rsidR="000E7975">
        <w:rPr>
          <w:sz w:val="28"/>
          <w:szCs w:val="28"/>
          <w:lang w:val="uk-UA"/>
        </w:rPr>
        <w:t>1</w:t>
      </w:r>
      <w:r w:rsidRPr="000A30C1">
        <w:rPr>
          <w:sz w:val="28"/>
          <w:szCs w:val="28"/>
          <w:lang w:val="uk-UA"/>
        </w:rPr>
        <w:t xml:space="preserve"> сторі</w:t>
      </w:r>
      <w:r w:rsidR="00920BBD">
        <w:rPr>
          <w:sz w:val="28"/>
          <w:szCs w:val="28"/>
          <w:lang w:val="uk-UA"/>
        </w:rPr>
        <w:t>нк</w:t>
      </w:r>
      <w:r w:rsidR="000E7975">
        <w:rPr>
          <w:sz w:val="28"/>
          <w:szCs w:val="28"/>
          <w:lang w:val="uk-UA"/>
        </w:rPr>
        <w:t>и</w:t>
      </w:r>
      <w:r>
        <w:rPr>
          <w:sz w:val="28"/>
          <w:szCs w:val="28"/>
          <w:lang w:val="uk-UA"/>
        </w:rPr>
        <w:t>. Основна частина сайту має 5 плашок-розділів, а саме: «Про що сайт?», «Теорія», «Методологія», «Ігрові технології», «Зворотний зв'язок».</w:t>
      </w:r>
    </w:p>
    <w:p w14:paraId="35293CEB" w14:textId="1552DDA8" w:rsidR="008630A1" w:rsidRDefault="008630A1" w:rsidP="00CB7C7B">
      <w:pPr>
        <w:tabs>
          <w:tab w:val="left" w:pos="5616"/>
        </w:tabs>
        <w:spacing w:line="360" w:lineRule="auto"/>
        <w:ind w:firstLine="709"/>
        <w:jc w:val="both"/>
        <w:rPr>
          <w:rStyle w:val="a8"/>
          <w:sz w:val="28"/>
          <w:szCs w:val="28"/>
          <w:lang w:val="uk-UA"/>
        </w:rPr>
      </w:pPr>
      <w:r w:rsidRPr="000A30C1">
        <w:rPr>
          <w:sz w:val="28"/>
          <w:szCs w:val="28"/>
          <w:lang w:val="uk-UA"/>
        </w:rPr>
        <w:t>Щоб ознайомитись із сайтом варто перейти за посиланням:</w:t>
      </w:r>
    </w:p>
    <w:p w14:paraId="4F026B36" w14:textId="34339197" w:rsidR="00920BBD" w:rsidRPr="00DA57E1" w:rsidRDefault="000E7975" w:rsidP="00CB7C7B">
      <w:pPr>
        <w:tabs>
          <w:tab w:val="left" w:pos="5616"/>
        </w:tabs>
        <w:spacing w:line="360" w:lineRule="auto"/>
        <w:ind w:firstLine="709"/>
        <w:jc w:val="both"/>
        <w:rPr>
          <w:sz w:val="28"/>
          <w:szCs w:val="28"/>
          <w:lang w:val="uk-UA"/>
        </w:rPr>
      </w:pPr>
      <w:r w:rsidRPr="000E7975">
        <w:rPr>
          <w:sz w:val="28"/>
          <w:szCs w:val="28"/>
          <w:lang w:val="uk-UA"/>
        </w:rPr>
        <w:t>https://algebrapropedevtica.my.canva.site/</w:t>
      </w:r>
    </w:p>
    <w:p w14:paraId="5A56D170" w14:textId="521BB699" w:rsidR="00955478" w:rsidRPr="00CB7C7B" w:rsidRDefault="008630A1" w:rsidP="00CB7C7B">
      <w:pPr>
        <w:tabs>
          <w:tab w:val="left" w:pos="5616"/>
        </w:tabs>
        <w:spacing w:line="360" w:lineRule="auto"/>
        <w:ind w:firstLine="709"/>
        <w:jc w:val="both"/>
        <w:rPr>
          <w:sz w:val="28"/>
          <w:szCs w:val="28"/>
          <w:lang w:val="uk-UA"/>
        </w:rPr>
      </w:pPr>
      <w:r>
        <w:rPr>
          <w:sz w:val="28"/>
          <w:szCs w:val="28"/>
          <w:lang w:val="uk-UA"/>
        </w:rPr>
        <w:t>На головній сторінці ми побачимо назву сайту та активну кнопку, натиснувши яку ми перейдемо до основних розділів сайту.</w:t>
      </w:r>
    </w:p>
    <w:p w14:paraId="09CE3A87" w14:textId="302C851D" w:rsidR="00A77999" w:rsidRDefault="003F1A8F" w:rsidP="00A77999">
      <w:pPr>
        <w:spacing w:line="360" w:lineRule="auto"/>
        <w:ind w:firstLine="709"/>
        <w:jc w:val="both"/>
        <w:rPr>
          <w:sz w:val="28"/>
          <w:szCs w:val="28"/>
          <w:lang w:val="uk-UA"/>
        </w:rPr>
      </w:pPr>
      <w:r w:rsidRPr="003F1A8F">
        <w:rPr>
          <w:sz w:val="28"/>
          <w:szCs w:val="28"/>
          <w:lang w:val="uk-UA"/>
        </w:rPr>
        <w:t>Отже, у</w:t>
      </w:r>
      <w:r w:rsidR="00A77999" w:rsidRPr="00BC022B">
        <w:rPr>
          <w:sz w:val="28"/>
          <w:szCs w:val="28"/>
          <w:lang w:val="uk-UA"/>
        </w:rPr>
        <w:t xml:space="preserve"> третьому розділі</w:t>
      </w:r>
      <w:r w:rsidR="003E1AFB">
        <w:rPr>
          <w:sz w:val="28"/>
          <w:szCs w:val="28"/>
          <w:lang w:val="uk-UA"/>
        </w:rPr>
        <w:t xml:space="preserve"> нами</w:t>
      </w:r>
      <w:r w:rsidR="00A77999" w:rsidRPr="00BC022B">
        <w:rPr>
          <w:sz w:val="28"/>
          <w:szCs w:val="28"/>
          <w:lang w:val="uk-UA"/>
        </w:rPr>
        <w:t xml:space="preserve"> розглянуто основні </w:t>
      </w:r>
      <w:r w:rsidR="00A77999">
        <w:rPr>
          <w:sz w:val="28"/>
          <w:szCs w:val="28"/>
          <w:lang w:val="uk-UA"/>
        </w:rPr>
        <w:t xml:space="preserve">критерії та рівні готовності вчителів початкових класів до </w:t>
      </w:r>
      <w:proofErr w:type="spellStart"/>
      <w:r w:rsidR="00920BBD">
        <w:rPr>
          <w:sz w:val="28"/>
          <w:szCs w:val="28"/>
          <w:lang w:val="uk-UA"/>
        </w:rPr>
        <w:t>використанн</w:t>
      </w:r>
      <w:proofErr w:type="spellEnd"/>
      <w:r w:rsidR="00920BBD">
        <w:rPr>
          <w:sz w:val="28"/>
          <w:szCs w:val="28"/>
          <w:lang w:val="uk-UA"/>
        </w:rPr>
        <w:t xml:space="preserve"> елементів алгебраїчної пропедевтики на </w:t>
      </w:r>
      <w:proofErr w:type="spellStart"/>
      <w:r w:rsidR="00920BBD">
        <w:rPr>
          <w:sz w:val="28"/>
          <w:szCs w:val="28"/>
          <w:lang w:val="uk-UA"/>
        </w:rPr>
        <w:t>уроках</w:t>
      </w:r>
      <w:proofErr w:type="spellEnd"/>
      <w:r w:rsidR="00920BBD">
        <w:rPr>
          <w:sz w:val="28"/>
          <w:szCs w:val="28"/>
          <w:lang w:val="uk-UA"/>
        </w:rPr>
        <w:t xml:space="preserve"> математики у </w:t>
      </w:r>
      <w:proofErr w:type="spellStart"/>
      <w:r w:rsidR="00920BBD">
        <w:rPr>
          <w:sz w:val="28"/>
          <w:szCs w:val="28"/>
          <w:lang w:val="uk-UA"/>
        </w:rPr>
        <w:t>початковвій</w:t>
      </w:r>
      <w:proofErr w:type="spellEnd"/>
      <w:r w:rsidR="00920BBD">
        <w:rPr>
          <w:sz w:val="28"/>
          <w:szCs w:val="28"/>
          <w:lang w:val="uk-UA"/>
        </w:rPr>
        <w:t xml:space="preserve"> школі. </w:t>
      </w:r>
      <w:r w:rsidR="00A77999">
        <w:rPr>
          <w:sz w:val="28"/>
          <w:szCs w:val="28"/>
          <w:lang w:val="uk-UA"/>
        </w:rPr>
        <w:t xml:space="preserve">За умов сьогодення, виходячи з особливостей покоління </w:t>
      </w:r>
      <w:proofErr w:type="spellStart"/>
      <w:r w:rsidR="00920BBD">
        <w:rPr>
          <w:sz w:val="28"/>
          <w:szCs w:val="28"/>
          <w:lang w:val="uk-UA"/>
        </w:rPr>
        <w:t>діджиталізованих</w:t>
      </w:r>
      <w:proofErr w:type="spellEnd"/>
      <w:r w:rsidR="00920BBD">
        <w:rPr>
          <w:sz w:val="28"/>
          <w:szCs w:val="28"/>
          <w:lang w:val="uk-UA"/>
        </w:rPr>
        <w:t xml:space="preserve"> </w:t>
      </w:r>
      <w:r w:rsidR="00A77999">
        <w:rPr>
          <w:sz w:val="28"/>
          <w:szCs w:val="28"/>
          <w:lang w:val="uk-UA"/>
        </w:rPr>
        <w:t>першокласників, вчителі мають бути</w:t>
      </w:r>
      <w:r w:rsidR="00920BBD">
        <w:rPr>
          <w:sz w:val="28"/>
          <w:szCs w:val="28"/>
          <w:lang w:val="uk-UA"/>
        </w:rPr>
        <w:t xml:space="preserve"> креативними,</w:t>
      </w:r>
      <w:r w:rsidR="00A77999">
        <w:rPr>
          <w:sz w:val="28"/>
          <w:szCs w:val="28"/>
          <w:lang w:val="uk-UA"/>
        </w:rPr>
        <w:t xml:space="preserve"> всебічно розвинутими та володіти основними </w:t>
      </w:r>
      <w:proofErr w:type="spellStart"/>
      <w:r w:rsidR="00A77999">
        <w:rPr>
          <w:sz w:val="28"/>
          <w:szCs w:val="28"/>
          <w:lang w:val="uk-UA"/>
        </w:rPr>
        <w:t>компетентностями</w:t>
      </w:r>
      <w:proofErr w:type="spellEnd"/>
      <w:r w:rsidR="00A77999">
        <w:rPr>
          <w:sz w:val="28"/>
          <w:szCs w:val="28"/>
          <w:lang w:val="uk-UA"/>
        </w:rPr>
        <w:t xml:space="preserve">, зазначеними у стандартах НУШ. Вчителі </w:t>
      </w:r>
      <w:r w:rsidR="00920BBD">
        <w:rPr>
          <w:sz w:val="28"/>
          <w:szCs w:val="28"/>
          <w:lang w:val="uk-UA"/>
        </w:rPr>
        <w:t xml:space="preserve">початкової школи </w:t>
      </w:r>
      <w:r w:rsidR="00A77999">
        <w:rPr>
          <w:sz w:val="28"/>
          <w:szCs w:val="28"/>
          <w:lang w:val="uk-UA"/>
        </w:rPr>
        <w:t>повинні будувати начальний процес відповідно до</w:t>
      </w:r>
      <w:r w:rsidR="00920BBD">
        <w:rPr>
          <w:sz w:val="28"/>
          <w:szCs w:val="28"/>
          <w:lang w:val="uk-UA"/>
        </w:rPr>
        <w:t xml:space="preserve"> компетентностей</w:t>
      </w:r>
      <w:r w:rsidR="00A77999">
        <w:rPr>
          <w:sz w:val="28"/>
          <w:szCs w:val="28"/>
          <w:lang w:val="uk-UA"/>
        </w:rPr>
        <w:t>,</w:t>
      </w:r>
      <w:r w:rsidR="00920BBD">
        <w:rPr>
          <w:sz w:val="28"/>
          <w:szCs w:val="28"/>
          <w:lang w:val="uk-UA"/>
        </w:rPr>
        <w:t xml:space="preserve"> яких має набути сучасний учень,</w:t>
      </w:r>
      <w:r w:rsidR="00A77999">
        <w:rPr>
          <w:sz w:val="28"/>
          <w:szCs w:val="28"/>
          <w:lang w:val="uk-UA"/>
        </w:rPr>
        <w:t xml:space="preserve"> мати чітке уявлення стосовно алгебраїчних понять, які вводяться в курс математики</w:t>
      </w:r>
      <w:r w:rsidR="00920BBD">
        <w:rPr>
          <w:sz w:val="28"/>
          <w:szCs w:val="28"/>
          <w:lang w:val="uk-UA"/>
        </w:rPr>
        <w:t xml:space="preserve"> з першого класу</w:t>
      </w:r>
      <w:r w:rsidR="00A77999">
        <w:rPr>
          <w:sz w:val="28"/>
          <w:szCs w:val="28"/>
          <w:lang w:val="uk-UA"/>
        </w:rPr>
        <w:t xml:space="preserve">, </w:t>
      </w:r>
      <w:r w:rsidR="00920BBD">
        <w:rPr>
          <w:sz w:val="28"/>
          <w:szCs w:val="28"/>
          <w:lang w:val="uk-UA"/>
        </w:rPr>
        <w:t xml:space="preserve">а також </w:t>
      </w:r>
      <w:r w:rsidR="00A77999">
        <w:rPr>
          <w:sz w:val="28"/>
          <w:szCs w:val="28"/>
          <w:lang w:val="uk-UA"/>
        </w:rPr>
        <w:t xml:space="preserve">забезпечувати </w:t>
      </w:r>
      <w:r w:rsidR="00920BBD">
        <w:rPr>
          <w:sz w:val="28"/>
          <w:szCs w:val="28"/>
          <w:lang w:val="uk-UA"/>
        </w:rPr>
        <w:t>комфортну інтеграцію з навчальними предметами та підтримувати високий рівень мотивації до навчання в учнів.</w:t>
      </w:r>
    </w:p>
    <w:p w14:paraId="016382BB" w14:textId="1C6B86EC" w:rsidR="008515A0" w:rsidRPr="00920BBD" w:rsidRDefault="00920BBD" w:rsidP="00920BBD">
      <w:pPr>
        <w:tabs>
          <w:tab w:val="left" w:pos="5616"/>
        </w:tabs>
        <w:spacing w:line="360" w:lineRule="auto"/>
        <w:ind w:firstLine="709"/>
        <w:jc w:val="both"/>
        <w:rPr>
          <w:sz w:val="28"/>
          <w:szCs w:val="28"/>
          <w:lang w:val="uk-UA"/>
        </w:rPr>
      </w:pPr>
      <w:r>
        <w:rPr>
          <w:sz w:val="28"/>
          <w:szCs w:val="28"/>
          <w:lang w:val="uk-UA"/>
        </w:rPr>
        <w:t>Нами проведено моніторинг готовності вчителів початкової школи до впровадження алгебраїчної пропедевтики. Проаналізувавши отримані результати</w:t>
      </w:r>
      <w:r w:rsidR="00B82693">
        <w:rPr>
          <w:bCs/>
          <w:sz w:val="28"/>
          <w:szCs w:val="28"/>
          <w:lang w:val="uk-UA"/>
        </w:rPr>
        <w:t xml:space="preserve"> анкетування,</w:t>
      </w:r>
      <w:r>
        <w:rPr>
          <w:bCs/>
          <w:sz w:val="28"/>
          <w:szCs w:val="28"/>
          <w:lang w:val="uk-UA"/>
        </w:rPr>
        <w:t xml:space="preserve"> у нас виникла ідея створення освітнього сайту з метою </w:t>
      </w:r>
      <w:r w:rsidRPr="000A30C1">
        <w:rPr>
          <w:sz w:val="28"/>
          <w:szCs w:val="28"/>
          <w:lang w:val="uk-UA"/>
        </w:rPr>
        <w:t>реалізації</w:t>
      </w:r>
      <w:r>
        <w:rPr>
          <w:sz w:val="28"/>
          <w:szCs w:val="28"/>
          <w:lang w:val="uk-UA"/>
        </w:rPr>
        <w:t xml:space="preserve"> просвітницької та </w:t>
      </w:r>
      <w:r w:rsidRPr="000A30C1">
        <w:rPr>
          <w:sz w:val="28"/>
          <w:szCs w:val="28"/>
          <w:lang w:val="uk-UA"/>
        </w:rPr>
        <w:t xml:space="preserve">методичної допомоги у використанні </w:t>
      </w:r>
      <w:r>
        <w:rPr>
          <w:sz w:val="28"/>
          <w:szCs w:val="28"/>
          <w:lang w:val="uk-UA"/>
        </w:rPr>
        <w:t xml:space="preserve">елементів алгебраїчної пропедевтики </w:t>
      </w:r>
      <w:r>
        <w:rPr>
          <w:bCs/>
          <w:sz w:val="28"/>
          <w:szCs w:val="28"/>
          <w:lang w:val="uk-UA"/>
        </w:rPr>
        <w:t>у плануванні та проведенні уроків математики вчителями</w:t>
      </w:r>
      <w:r>
        <w:rPr>
          <w:sz w:val="28"/>
          <w:szCs w:val="28"/>
          <w:lang w:val="uk-UA"/>
        </w:rPr>
        <w:t xml:space="preserve"> засобами ІКТ, за допомогою ігрових та інтерактивних технологій </w:t>
      </w:r>
      <w:r w:rsidRPr="000A30C1">
        <w:rPr>
          <w:sz w:val="28"/>
          <w:szCs w:val="28"/>
          <w:lang w:val="uk-UA"/>
        </w:rPr>
        <w:t xml:space="preserve">нами було </w:t>
      </w:r>
      <w:r>
        <w:rPr>
          <w:sz w:val="28"/>
          <w:szCs w:val="28"/>
          <w:lang w:val="uk-UA"/>
        </w:rPr>
        <w:t xml:space="preserve">створено </w:t>
      </w:r>
      <w:r w:rsidRPr="000A30C1">
        <w:rPr>
          <w:sz w:val="28"/>
          <w:szCs w:val="28"/>
          <w:lang w:val="uk-UA"/>
        </w:rPr>
        <w:t>інформаційн</w:t>
      </w:r>
      <w:r>
        <w:rPr>
          <w:sz w:val="28"/>
          <w:szCs w:val="28"/>
          <w:lang w:val="uk-UA"/>
        </w:rPr>
        <w:t>о-методичний</w:t>
      </w:r>
      <w:r w:rsidRPr="000A30C1">
        <w:rPr>
          <w:sz w:val="28"/>
          <w:szCs w:val="28"/>
          <w:lang w:val="uk-UA"/>
        </w:rPr>
        <w:t xml:space="preserve"> сайт «</w:t>
      </w:r>
      <w:r>
        <w:rPr>
          <w:sz w:val="28"/>
          <w:szCs w:val="28"/>
          <w:lang w:val="uk-UA"/>
        </w:rPr>
        <w:t>Алгебраїчна пропедевтика</w:t>
      </w:r>
      <w:r w:rsidRPr="000A30C1">
        <w:rPr>
          <w:sz w:val="28"/>
          <w:szCs w:val="28"/>
          <w:lang w:val="uk-UA"/>
        </w:rPr>
        <w:t>».</w:t>
      </w:r>
      <w:r w:rsidR="008515A0" w:rsidRPr="007177E8">
        <w:rPr>
          <w:b/>
          <w:sz w:val="28"/>
          <w:szCs w:val="28"/>
          <w:lang w:val="uk-UA"/>
        </w:rPr>
        <w:br w:type="page"/>
      </w:r>
    </w:p>
    <w:p w14:paraId="745D7482" w14:textId="77777777" w:rsidR="008515A0" w:rsidRDefault="008515A0" w:rsidP="008515A0">
      <w:pPr>
        <w:spacing w:line="360" w:lineRule="auto"/>
        <w:jc w:val="center"/>
        <w:rPr>
          <w:b/>
          <w:sz w:val="28"/>
          <w:szCs w:val="28"/>
        </w:rPr>
      </w:pPr>
      <w:r>
        <w:rPr>
          <w:b/>
          <w:sz w:val="28"/>
          <w:szCs w:val="28"/>
        </w:rPr>
        <w:lastRenderedPageBreak/>
        <w:t xml:space="preserve">РОЗДІЛ 4. КОНТРОЛЬНО-ОЦІННИЙ БЛОК. </w:t>
      </w:r>
    </w:p>
    <w:p w14:paraId="1D4656AD" w14:textId="404B9863" w:rsidR="00A77999" w:rsidRPr="002B4FA2" w:rsidRDefault="008515A0" w:rsidP="008515A0">
      <w:pPr>
        <w:spacing w:line="360" w:lineRule="auto"/>
        <w:jc w:val="center"/>
        <w:rPr>
          <w:sz w:val="28"/>
          <w:lang w:val="uk-UA"/>
        </w:rPr>
      </w:pPr>
      <w:r>
        <w:rPr>
          <w:b/>
          <w:sz w:val="28"/>
          <w:szCs w:val="28"/>
        </w:rPr>
        <w:t>ЕКСПЕРИМЕНТАЛЬНЕ ДОСЛІДЖЕННЯ</w:t>
      </w:r>
    </w:p>
    <w:p w14:paraId="10AFD017" w14:textId="52AB2BEA" w:rsidR="008515A0" w:rsidRDefault="00863730" w:rsidP="008515A0">
      <w:pPr>
        <w:spacing w:line="276" w:lineRule="auto"/>
        <w:ind w:left="567"/>
        <w:jc w:val="both"/>
        <w:rPr>
          <w:b/>
          <w:sz w:val="28"/>
          <w:szCs w:val="28"/>
        </w:rPr>
      </w:pPr>
      <w:r>
        <w:rPr>
          <w:sz w:val="28"/>
          <w:lang w:val="uk-UA"/>
        </w:rPr>
        <w:t xml:space="preserve"> </w:t>
      </w:r>
      <w:r w:rsidR="008515A0" w:rsidRPr="008515A0">
        <w:rPr>
          <w:b/>
          <w:sz w:val="28"/>
          <w:szCs w:val="28"/>
        </w:rPr>
        <w:t>4.1.</w:t>
      </w:r>
      <w:r w:rsidR="00F523FB">
        <w:rPr>
          <w:b/>
          <w:sz w:val="28"/>
          <w:szCs w:val="28"/>
          <w:lang w:val="uk-UA"/>
        </w:rPr>
        <w:t xml:space="preserve"> </w:t>
      </w:r>
      <w:proofErr w:type="spellStart"/>
      <w:r w:rsidR="008515A0" w:rsidRPr="008515A0">
        <w:rPr>
          <w:b/>
          <w:sz w:val="28"/>
          <w:szCs w:val="28"/>
        </w:rPr>
        <w:t>Організація</w:t>
      </w:r>
      <w:proofErr w:type="spellEnd"/>
      <w:r w:rsidR="008515A0" w:rsidRPr="008515A0">
        <w:rPr>
          <w:b/>
          <w:sz w:val="28"/>
          <w:szCs w:val="28"/>
        </w:rPr>
        <w:t xml:space="preserve"> та методика </w:t>
      </w:r>
      <w:proofErr w:type="spellStart"/>
      <w:r w:rsidR="008515A0" w:rsidRPr="008515A0">
        <w:rPr>
          <w:b/>
          <w:sz w:val="28"/>
          <w:szCs w:val="28"/>
        </w:rPr>
        <w:t>проведення</w:t>
      </w:r>
      <w:proofErr w:type="spellEnd"/>
      <w:r w:rsidR="008515A0" w:rsidRPr="008515A0">
        <w:rPr>
          <w:b/>
          <w:sz w:val="28"/>
          <w:szCs w:val="28"/>
        </w:rPr>
        <w:t xml:space="preserve"> експериментального дослідження</w:t>
      </w:r>
    </w:p>
    <w:p w14:paraId="67AC880D" w14:textId="41F8CD0E" w:rsidR="00644563" w:rsidRPr="00644563" w:rsidRDefault="003F50CE" w:rsidP="00C82424">
      <w:pPr>
        <w:tabs>
          <w:tab w:val="left" w:pos="851"/>
        </w:tabs>
        <w:spacing w:line="360" w:lineRule="auto"/>
        <w:ind w:left="142" w:firstLine="709"/>
        <w:jc w:val="both"/>
        <w:rPr>
          <w:bCs/>
          <w:sz w:val="28"/>
          <w:szCs w:val="28"/>
          <w:lang w:val="uk-UA"/>
        </w:rPr>
      </w:pPr>
      <w:r>
        <w:rPr>
          <w:bCs/>
          <w:sz w:val="28"/>
          <w:szCs w:val="28"/>
          <w:lang w:val="uk-UA"/>
        </w:rPr>
        <w:t>На</w:t>
      </w:r>
      <w:r w:rsidR="00644563">
        <w:rPr>
          <w:bCs/>
          <w:sz w:val="28"/>
          <w:szCs w:val="28"/>
          <w:lang w:val="uk-UA"/>
        </w:rPr>
        <w:t>ше е</w:t>
      </w:r>
      <w:r w:rsidR="00644563" w:rsidRPr="000A30C1">
        <w:rPr>
          <w:sz w:val="28"/>
          <w:szCs w:val="28"/>
          <w:lang w:val="uk-UA"/>
        </w:rPr>
        <w:t xml:space="preserve">кспериментальне дослідження </w:t>
      </w:r>
      <w:r w:rsidR="00644563">
        <w:rPr>
          <w:sz w:val="28"/>
          <w:szCs w:val="28"/>
          <w:lang w:val="uk-UA"/>
        </w:rPr>
        <w:t xml:space="preserve">ми </w:t>
      </w:r>
      <w:r w:rsidR="00644563" w:rsidRPr="000A30C1">
        <w:rPr>
          <w:sz w:val="28"/>
          <w:szCs w:val="28"/>
          <w:lang w:val="uk-UA"/>
        </w:rPr>
        <w:t>проводил</w:t>
      </w:r>
      <w:r w:rsidR="00644563">
        <w:rPr>
          <w:sz w:val="28"/>
          <w:szCs w:val="28"/>
          <w:lang w:val="uk-UA"/>
        </w:rPr>
        <w:t>и</w:t>
      </w:r>
      <w:r w:rsidR="00644563" w:rsidRPr="000A30C1">
        <w:rPr>
          <w:sz w:val="28"/>
          <w:szCs w:val="28"/>
          <w:lang w:val="uk-UA"/>
        </w:rPr>
        <w:t xml:space="preserve"> на базі </w:t>
      </w:r>
      <w:r w:rsidR="00644563">
        <w:rPr>
          <w:sz w:val="28"/>
          <w:szCs w:val="28"/>
          <w:lang w:val="uk-UA"/>
        </w:rPr>
        <w:t xml:space="preserve">початкової школи </w:t>
      </w:r>
      <w:proofErr w:type="spellStart"/>
      <w:r w:rsidR="00644563">
        <w:rPr>
          <w:sz w:val="28"/>
          <w:szCs w:val="28"/>
          <w:lang w:val="uk-UA"/>
        </w:rPr>
        <w:t>Новопечерської</w:t>
      </w:r>
      <w:proofErr w:type="spellEnd"/>
      <w:r w:rsidR="00644563">
        <w:rPr>
          <w:sz w:val="28"/>
          <w:szCs w:val="28"/>
          <w:lang w:val="uk-UA"/>
        </w:rPr>
        <w:t xml:space="preserve"> школи Печерського району м. Києва.</w:t>
      </w:r>
      <w:bookmarkStart w:id="4" w:name="_Hlk119670772"/>
      <w:r w:rsidR="00644563">
        <w:rPr>
          <w:sz w:val="28"/>
          <w:szCs w:val="28"/>
          <w:lang w:val="uk-UA"/>
        </w:rPr>
        <w:t xml:space="preserve"> </w:t>
      </w:r>
      <w:r w:rsidR="00644563" w:rsidRPr="000A30C1">
        <w:rPr>
          <w:sz w:val="28"/>
          <w:szCs w:val="28"/>
          <w:lang w:val="uk-UA"/>
        </w:rPr>
        <w:t xml:space="preserve">Дослідження проходило </w:t>
      </w:r>
      <w:r w:rsidR="00C82424">
        <w:rPr>
          <w:sz w:val="28"/>
          <w:szCs w:val="28"/>
          <w:lang w:val="uk-UA"/>
        </w:rPr>
        <w:t>у</w:t>
      </w:r>
      <w:r w:rsidR="00644563" w:rsidRPr="000A30C1">
        <w:rPr>
          <w:sz w:val="28"/>
          <w:szCs w:val="28"/>
          <w:lang w:val="uk-UA"/>
        </w:rPr>
        <w:t xml:space="preserve"> чотири етапи: організаційний, </w:t>
      </w:r>
      <w:proofErr w:type="spellStart"/>
      <w:r w:rsidR="00644563" w:rsidRPr="000A30C1">
        <w:rPr>
          <w:sz w:val="28"/>
          <w:szCs w:val="28"/>
          <w:lang w:val="uk-UA"/>
        </w:rPr>
        <w:t>констатувальний</w:t>
      </w:r>
      <w:proofErr w:type="spellEnd"/>
      <w:r w:rsidR="00644563" w:rsidRPr="000A30C1">
        <w:rPr>
          <w:sz w:val="28"/>
          <w:szCs w:val="28"/>
          <w:lang w:val="uk-UA"/>
        </w:rPr>
        <w:t>, формувальний та контрольний.</w:t>
      </w:r>
      <w:bookmarkEnd w:id="4"/>
    </w:p>
    <w:p w14:paraId="60EC47D1" w14:textId="068F1DF3" w:rsidR="00644563" w:rsidRPr="000A30C1" w:rsidRDefault="00644563" w:rsidP="00644563">
      <w:pPr>
        <w:spacing w:line="360" w:lineRule="auto"/>
        <w:ind w:firstLine="709"/>
        <w:jc w:val="both"/>
        <w:rPr>
          <w:sz w:val="28"/>
          <w:szCs w:val="28"/>
          <w:lang w:val="uk-UA"/>
        </w:rPr>
      </w:pPr>
      <w:r w:rsidRPr="000A30C1">
        <w:rPr>
          <w:sz w:val="28"/>
          <w:szCs w:val="28"/>
          <w:lang w:val="uk-UA"/>
        </w:rPr>
        <w:t xml:space="preserve">Етап І – організаційний. </w:t>
      </w:r>
      <w:r w:rsidR="00C82424">
        <w:rPr>
          <w:sz w:val="28"/>
          <w:szCs w:val="28"/>
          <w:lang w:val="uk-UA"/>
        </w:rPr>
        <w:t xml:space="preserve">На даному етапі метою </w:t>
      </w:r>
      <w:r w:rsidRPr="000A30C1">
        <w:rPr>
          <w:sz w:val="28"/>
          <w:szCs w:val="28"/>
          <w:lang w:val="uk-UA"/>
        </w:rPr>
        <w:t>дослідження було:</w:t>
      </w:r>
    </w:p>
    <w:p w14:paraId="638C08BF" w14:textId="5F633454" w:rsidR="00644563" w:rsidRPr="000A30C1" w:rsidRDefault="00C82424" w:rsidP="00C63862">
      <w:pPr>
        <w:pStyle w:val="a3"/>
        <w:numPr>
          <w:ilvl w:val="0"/>
          <w:numId w:val="23"/>
        </w:numPr>
        <w:spacing w:line="360" w:lineRule="auto"/>
        <w:ind w:left="142" w:firstLine="425"/>
        <w:jc w:val="both"/>
        <w:rPr>
          <w:sz w:val="28"/>
          <w:szCs w:val="28"/>
          <w:lang w:val="uk-UA"/>
        </w:rPr>
      </w:pPr>
      <w:bookmarkStart w:id="5" w:name="_Hlk119671215"/>
      <w:r>
        <w:rPr>
          <w:sz w:val="28"/>
          <w:szCs w:val="28"/>
          <w:lang w:val="uk-UA"/>
        </w:rPr>
        <w:t>про</w:t>
      </w:r>
      <w:r w:rsidR="00644563" w:rsidRPr="000A30C1">
        <w:rPr>
          <w:sz w:val="28"/>
          <w:szCs w:val="28"/>
          <w:lang w:val="uk-UA"/>
        </w:rPr>
        <w:t>аналіз</w:t>
      </w:r>
      <w:r>
        <w:rPr>
          <w:sz w:val="28"/>
          <w:szCs w:val="28"/>
          <w:lang w:val="uk-UA"/>
        </w:rPr>
        <w:t>увати</w:t>
      </w:r>
      <w:r w:rsidR="00644563" w:rsidRPr="000A30C1">
        <w:rPr>
          <w:sz w:val="28"/>
          <w:szCs w:val="28"/>
          <w:lang w:val="uk-UA"/>
        </w:rPr>
        <w:t xml:space="preserve"> психологічн</w:t>
      </w:r>
      <w:r>
        <w:rPr>
          <w:sz w:val="28"/>
          <w:szCs w:val="28"/>
          <w:lang w:val="uk-UA"/>
        </w:rPr>
        <w:t>у</w:t>
      </w:r>
      <w:r w:rsidR="00644563" w:rsidRPr="000A30C1">
        <w:rPr>
          <w:sz w:val="28"/>
          <w:szCs w:val="28"/>
          <w:lang w:val="uk-UA"/>
        </w:rPr>
        <w:t xml:space="preserve"> та педагогічн</w:t>
      </w:r>
      <w:r>
        <w:rPr>
          <w:sz w:val="28"/>
          <w:szCs w:val="28"/>
          <w:lang w:val="uk-UA"/>
        </w:rPr>
        <w:t>у літературу</w:t>
      </w:r>
      <w:r w:rsidR="00644563" w:rsidRPr="000A30C1">
        <w:rPr>
          <w:sz w:val="28"/>
          <w:szCs w:val="28"/>
          <w:lang w:val="uk-UA"/>
        </w:rPr>
        <w:t xml:space="preserve"> з проблеми використання</w:t>
      </w:r>
      <w:r>
        <w:rPr>
          <w:sz w:val="28"/>
          <w:szCs w:val="28"/>
          <w:lang w:val="uk-UA"/>
        </w:rPr>
        <w:t xml:space="preserve"> е-ресурсів</w:t>
      </w:r>
      <w:r w:rsidR="00644563" w:rsidRPr="000A30C1">
        <w:rPr>
          <w:sz w:val="28"/>
          <w:szCs w:val="28"/>
          <w:lang w:val="uk-UA"/>
        </w:rPr>
        <w:t>;</w:t>
      </w:r>
    </w:p>
    <w:p w14:paraId="0E386FD7" w14:textId="767011A1" w:rsidR="00644563" w:rsidRDefault="00C82424" w:rsidP="00C63862">
      <w:pPr>
        <w:pStyle w:val="a3"/>
        <w:numPr>
          <w:ilvl w:val="0"/>
          <w:numId w:val="23"/>
        </w:numPr>
        <w:spacing w:line="360" w:lineRule="auto"/>
        <w:ind w:left="142" w:firstLine="425"/>
        <w:jc w:val="both"/>
        <w:rPr>
          <w:sz w:val="28"/>
          <w:szCs w:val="28"/>
          <w:lang w:val="uk-UA"/>
        </w:rPr>
      </w:pPr>
      <w:r>
        <w:rPr>
          <w:sz w:val="28"/>
          <w:szCs w:val="28"/>
          <w:lang w:val="uk-UA"/>
        </w:rPr>
        <w:t>про</w:t>
      </w:r>
      <w:r w:rsidR="00644563" w:rsidRPr="000A30C1">
        <w:rPr>
          <w:sz w:val="28"/>
          <w:szCs w:val="28"/>
          <w:lang w:val="uk-UA"/>
        </w:rPr>
        <w:t>аналіз</w:t>
      </w:r>
      <w:r>
        <w:rPr>
          <w:sz w:val="28"/>
          <w:szCs w:val="28"/>
          <w:lang w:val="uk-UA"/>
        </w:rPr>
        <w:t>увати</w:t>
      </w:r>
      <w:r w:rsidR="00644563" w:rsidRPr="000A30C1">
        <w:rPr>
          <w:sz w:val="28"/>
          <w:szCs w:val="28"/>
          <w:lang w:val="uk-UA"/>
        </w:rPr>
        <w:t xml:space="preserve"> джерел</w:t>
      </w:r>
      <w:r>
        <w:rPr>
          <w:sz w:val="28"/>
          <w:szCs w:val="28"/>
          <w:lang w:val="uk-UA"/>
        </w:rPr>
        <w:t>а</w:t>
      </w:r>
      <w:r w:rsidR="00644563" w:rsidRPr="000A30C1">
        <w:rPr>
          <w:sz w:val="28"/>
          <w:szCs w:val="28"/>
          <w:lang w:val="uk-UA"/>
        </w:rPr>
        <w:t>, що описують методику застосування</w:t>
      </w:r>
      <w:r>
        <w:rPr>
          <w:sz w:val="28"/>
          <w:szCs w:val="28"/>
          <w:lang w:val="uk-UA"/>
        </w:rPr>
        <w:t xml:space="preserve"> елементів алгебраїчної пропедевтики на уроках НУШ у початковій школі</w:t>
      </w:r>
      <w:r w:rsidR="00644563" w:rsidRPr="000A30C1">
        <w:rPr>
          <w:sz w:val="28"/>
          <w:szCs w:val="28"/>
          <w:lang w:val="uk-UA"/>
        </w:rPr>
        <w:t>;</w:t>
      </w:r>
    </w:p>
    <w:p w14:paraId="6A9465B5" w14:textId="31B6F53A" w:rsidR="00C82424" w:rsidRPr="00BA188A" w:rsidRDefault="00644563" w:rsidP="00C63862">
      <w:pPr>
        <w:pStyle w:val="a3"/>
        <w:numPr>
          <w:ilvl w:val="0"/>
          <w:numId w:val="23"/>
        </w:numPr>
        <w:spacing w:line="360" w:lineRule="auto"/>
        <w:ind w:left="142" w:firstLine="425"/>
        <w:jc w:val="both"/>
        <w:rPr>
          <w:sz w:val="28"/>
          <w:szCs w:val="28"/>
          <w:lang w:val="uk-UA"/>
        </w:rPr>
      </w:pPr>
      <w:r w:rsidRPr="00BA188A">
        <w:rPr>
          <w:sz w:val="28"/>
          <w:szCs w:val="28"/>
          <w:lang w:val="uk-UA"/>
        </w:rPr>
        <w:t>розроб</w:t>
      </w:r>
      <w:r w:rsidR="00C82424" w:rsidRPr="00BA188A">
        <w:rPr>
          <w:sz w:val="28"/>
          <w:szCs w:val="28"/>
          <w:lang w:val="uk-UA"/>
        </w:rPr>
        <w:t>ити</w:t>
      </w:r>
      <w:r w:rsidRPr="00BA188A">
        <w:rPr>
          <w:sz w:val="28"/>
          <w:szCs w:val="28"/>
          <w:lang w:val="uk-UA"/>
        </w:rPr>
        <w:t xml:space="preserve"> анкет</w:t>
      </w:r>
      <w:r w:rsidR="00C82424" w:rsidRPr="00BA188A">
        <w:rPr>
          <w:sz w:val="28"/>
          <w:szCs w:val="28"/>
          <w:lang w:val="uk-UA"/>
        </w:rPr>
        <w:t>у</w:t>
      </w:r>
      <w:r w:rsidRPr="00BA188A">
        <w:rPr>
          <w:sz w:val="28"/>
          <w:szCs w:val="28"/>
          <w:lang w:val="uk-UA"/>
        </w:rPr>
        <w:t xml:space="preserve"> для діагностики </w:t>
      </w:r>
      <w:proofErr w:type="spellStart"/>
      <w:r w:rsidR="00C82424" w:rsidRPr="00BA188A">
        <w:rPr>
          <w:sz w:val="28"/>
          <w:szCs w:val="28"/>
        </w:rPr>
        <w:t>готовності</w:t>
      </w:r>
      <w:proofErr w:type="spellEnd"/>
      <w:r w:rsidR="00C82424" w:rsidRPr="00BA188A">
        <w:rPr>
          <w:sz w:val="28"/>
          <w:szCs w:val="28"/>
        </w:rPr>
        <w:t xml:space="preserve"> </w:t>
      </w:r>
      <w:proofErr w:type="spellStart"/>
      <w:r w:rsidR="00C82424" w:rsidRPr="00BA188A">
        <w:rPr>
          <w:sz w:val="28"/>
          <w:szCs w:val="28"/>
        </w:rPr>
        <w:t>вчител</w:t>
      </w:r>
      <w:r w:rsidR="00BA188A" w:rsidRPr="00BA188A">
        <w:rPr>
          <w:sz w:val="28"/>
          <w:szCs w:val="28"/>
          <w:lang w:val="uk-UA"/>
        </w:rPr>
        <w:t>ів</w:t>
      </w:r>
      <w:proofErr w:type="spellEnd"/>
      <w:r w:rsidR="00BA188A" w:rsidRPr="00BA188A">
        <w:rPr>
          <w:sz w:val="28"/>
          <w:szCs w:val="28"/>
          <w:lang w:val="uk-UA"/>
        </w:rPr>
        <w:t xml:space="preserve"> початкової школи</w:t>
      </w:r>
      <w:r w:rsidR="00C82424" w:rsidRPr="00BA188A">
        <w:rPr>
          <w:sz w:val="28"/>
          <w:szCs w:val="28"/>
        </w:rPr>
        <w:t xml:space="preserve"> до запровадження елементів алгебраїчної пропедевтики в 1 класі </w:t>
      </w:r>
      <w:r w:rsidR="00BA188A" w:rsidRPr="00BA188A">
        <w:rPr>
          <w:sz w:val="28"/>
          <w:szCs w:val="28"/>
        </w:rPr>
        <w:t>;</w:t>
      </w:r>
    </w:p>
    <w:p w14:paraId="4BC95E18" w14:textId="5CC4EC0B" w:rsidR="00644563" w:rsidRPr="00BA188A" w:rsidRDefault="00644563" w:rsidP="00C63862">
      <w:pPr>
        <w:pStyle w:val="a3"/>
        <w:numPr>
          <w:ilvl w:val="0"/>
          <w:numId w:val="23"/>
        </w:numPr>
        <w:spacing w:line="360" w:lineRule="auto"/>
        <w:ind w:left="142" w:firstLine="425"/>
        <w:jc w:val="both"/>
        <w:rPr>
          <w:sz w:val="28"/>
          <w:szCs w:val="28"/>
          <w:lang w:val="uk-UA"/>
        </w:rPr>
      </w:pPr>
      <w:r w:rsidRPr="00BA188A">
        <w:rPr>
          <w:sz w:val="28"/>
          <w:szCs w:val="28"/>
          <w:lang w:val="uk-UA"/>
        </w:rPr>
        <w:t>розроб</w:t>
      </w:r>
      <w:r w:rsidR="00BA188A">
        <w:rPr>
          <w:sz w:val="28"/>
          <w:szCs w:val="28"/>
          <w:lang w:val="uk-UA"/>
        </w:rPr>
        <w:t>ити</w:t>
      </w:r>
      <w:r w:rsidRPr="00BA188A">
        <w:rPr>
          <w:sz w:val="28"/>
          <w:szCs w:val="28"/>
          <w:lang w:val="uk-UA"/>
        </w:rPr>
        <w:t xml:space="preserve"> тренінг, щоб </w:t>
      </w:r>
      <w:bookmarkStart w:id="6" w:name="_Hlk113274621"/>
      <w:r w:rsidRPr="00BA188A">
        <w:rPr>
          <w:sz w:val="28"/>
          <w:szCs w:val="28"/>
          <w:lang w:val="uk-UA"/>
        </w:rPr>
        <w:t xml:space="preserve">покращити рівень </w:t>
      </w:r>
      <w:bookmarkEnd w:id="6"/>
      <w:r w:rsidR="00BA188A" w:rsidRPr="00BA188A">
        <w:rPr>
          <w:sz w:val="28"/>
          <w:szCs w:val="28"/>
          <w:lang w:val="uk-UA"/>
        </w:rPr>
        <w:t>готовності педагогів початкової школи</w:t>
      </w:r>
      <w:r w:rsidR="00BA188A">
        <w:rPr>
          <w:sz w:val="28"/>
          <w:szCs w:val="28"/>
          <w:lang w:val="uk-UA"/>
        </w:rPr>
        <w:t xml:space="preserve"> </w:t>
      </w:r>
      <w:r w:rsidR="00BA188A" w:rsidRPr="00BA188A">
        <w:rPr>
          <w:sz w:val="28"/>
          <w:szCs w:val="28"/>
          <w:lang w:val="uk-UA"/>
        </w:rPr>
        <w:t>до запровадження елементів алгебраїчної пропедевтики в 1 класі;</w:t>
      </w:r>
    </w:p>
    <w:p w14:paraId="072B8947" w14:textId="49333597" w:rsidR="00644563" w:rsidRPr="000A30C1" w:rsidRDefault="00644563" w:rsidP="00C63862">
      <w:pPr>
        <w:pStyle w:val="a3"/>
        <w:numPr>
          <w:ilvl w:val="0"/>
          <w:numId w:val="23"/>
        </w:numPr>
        <w:spacing w:line="360" w:lineRule="auto"/>
        <w:ind w:left="142" w:firstLine="425"/>
        <w:jc w:val="both"/>
        <w:rPr>
          <w:sz w:val="28"/>
          <w:szCs w:val="28"/>
          <w:lang w:val="uk-UA"/>
        </w:rPr>
      </w:pPr>
      <w:r w:rsidRPr="000A30C1">
        <w:rPr>
          <w:sz w:val="28"/>
          <w:szCs w:val="28"/>
          <w:lang w:val="uk-UA"/>
        </w:rPr>
        <w:t>розроб</w:t>
      </w:r>
      <w:r w:rsidR="00BA188A">
        <w:rPr>
          <w:sz w:val="28"/>
          <w:szCs w:val="28"/>
          <w:lang w:val="uk-UA"/>
        </w:rPr>
        <w:t xml:space="preserve">ити </w:t>
      </w:r>
      <w:r w:rsidRPr="000A30C1">
        <w:rPr>
          <w:sz w:val="28"/>
          <w:szCs w:val="28"/>
          <w:lang w:val="uk-UA"/>
        </w:rPr>
        <w:t xml:space="preserve">веб-сайт </w:t>
      </w:r>
      <w:bookmarkStart w:id="7" w:name="_Hlk113274752"/>
      <w:bookmarkStart w:id="8" w:name="_Hlk115791026"/>
      <w:r w:rsidRPr="000A30C1">
        <w:rPr>
          <w:sz w:val="28"/>
          <w:szCs w:val="28"/>
          <w:lang w:val="uk-UA"/>
        </w:rPr>
        <w:t xml:space="preserve">з рекомендаціями </w:t>
      </w:r>
      <w:r w:rsidR="00BA188A">
        <w:rPr>
          <w:sz w:val="28"/>
          <w:szCs w:val="28"/>
          <w:lang w:val="uk-UA"/>
        </w:rPr>
        <w:t xml:space="preserve">та методичним супроводом </w:t>
      </w:r>
      <w:r w:rsidRPr="000A30C1">
        <w:rPr>
          <w:sz w:val="28"/>
          <w:szCs w:val="28"/>
          <w:lang w:val="uk-UA"/>
        </w:rPr>
        <w:t xml:space="preserve">стосовно </w:t>
      </w:r>
      <w:bookmarkEnd w:id="7"/>
      <w:r w:rsidR="00BA188A">
        <w:rPr>
          <w:sz w:val="28"/>
          <w:szCs w:val="28"/>
          <w:lang w:val="uk-UA"/>
        </w:rPr>
        <w:t>впровадження елементів алгебраїчної пропедевтики на уроках</w:t>
      </w:r>
      <w:r w:rsidRPr="000A30C1">
        <w:rPr>
          <w:sz w:val="28"/>
          <w:szCs w:val="28"/>
          <w:lang w:val="uk-UA"/>
        </w:rPr>
        <w:t>;</w:t>
      </w:r>
    </w:p>
    <w:p w14:paraId="2C3E1201" w14:textId="5D52623E" w:rsidR="00644563" w:rsidRPr="000A30C1" w:rsidRDefault="00644563" w:rsidP="00C63862">
      <w:pPr>
        <w:pStyle w:val="a3"/>
        <w:numPr>
          <w:ilvl w:val="0"/>
          <w:numId w:val="23"/>
        </w:numPr>
        <w:spacing w:line="360" w:lineRule="auto"/>
        <w:ind w:left="142" w:firstLine="425"/>
        <w:jc w:val="both"/>
        <w:rPr>
          <w:sz w:val="28"/>
          <w:szCs w:val="28"/>
          <w:lang w:val="uk-UA"/>
        </w:rPr>
      </w:pPr>
      <w:bookmarkStart w:id="9" w:name="_Hlk113275225"/>
      <w:bookmarkEnd w:id="8"/>
      <w:r w:rsidRPr="000A30C1">
        <w:rPr>
          <w:sz w:val="28"/>
          <w:szCs w:val="28"/>
          <w:lang w:val="uk-UA"/>
        </w:rPr>
        <w:t>підгот</w:t>
      </w:r>
      <w:r w:rsidR="00BA188A">
        <w:rPr>
          <w:sz w:val="28"/>
          <w:szCs w:val="28"/>
          <w:lang w:val="uk-UA"/>
        </w:rPr>
        <w:t>увати</w:t>
      </w:r>
      <w:r w:rsidRPr="000A30C1">
        <w:rPr>
          <w:sz w:val="28"/>
          <w:szCs w:val="28"/>
          <w:lang w:val="uk-UA"/>
        </w:rPr>
        <w:t xml:space="preserve"> анкет</w:t>
      </w:r>
      <w:r w:rsidR="00BA188A">
        <w:rPr>
          <w:sz w:val="28"/>
          <w:szCs w:val="28"/>
          <w:lang w:val="uk-UA"/>
        </w:rPr>
        <w:t>у</w:t>
      </w:r>
      <w:r w:rsidRPr="000A30C1">
        <w:rPr>
          <w:sz w:val="28"/>
          <w:szCs w:val="28"/>
          <w:lang w:val="uk-UA"/>
        </w:rPr>
        <w:t xml:space="preserve"> для повторно</w:t>
      </w:r>
      <w:r w:rsidR="00BA188A">
        <w:rPr>
          <w:sz w:val="28"/>
          <w:szCs w:val="28"/>
          <w:lang w:val="uk-UA"/>
        </w:rPr>
        <w:t>го моніторингу у</w:t>
      </w:r>
      <w:r w:rsidRPr="000A30C1">
        <w:rPr>
          <w:sz w:val="28"/>
          <w:szCs w:val="28"/>
          <w:lang w:val="uk-UA"/>
        </w:rPr>
        <w:t>чителів</w:t>
      </w:r>
      <w:r w:rsidR="001D319D">
        <w:rPr>
          <w:sz w:val="28"/>
          <w:szCs w:val="28"/>
          <w:lang w:val="uk-UA"/>
        </w:rPr>
        <w:t xml:space="preserve"> початкової школи</w:t>
      </w:r>
      <w:r w:rsidRPr="000A30C1">
        <w:rPr>
          <w:sz w:val="28"/>
          <w:szCs w:val="28"/>
          <w:lang w:val="uk-UA"/>
        </w:rPr>
        <w:t>, задля визначення ефективності</w:t>
      </w:r>
      <w:r w:rsidR="001D319D">
        <w:rPr>
          <w:sz w:val="28"/>
          <w:szCs w:val="28"/>
          <w:lang w:val="uk-UA"/>
        </w:rPr>
        <w:t xml:space="preserve"> та доцільності </w:t>
      </w:r>
      <w:r w:rsidRPr="000A30C1">
        <w:rPr>
          <w:sz w:val="28"/>
          <w:szCs w:val="28"/>
          <w:lang w:val="uk-UA"/>
        </w:rPr>
        <w:t xml:space="preserve"> розробленого </w:t>
      </w:r>
      <w:r w:rsidR="001D319D">
        <w:rPr>
          <w:sz w:val="28"/>
          <w:szCs w:val="28"/>
          <w:lang w:val="uk-UA"/>
        </w:rPr>
        <w:t xml:space="preserve">нами </w:t>
      </w:r>
      <w:r w:rsidRPr="000A30C1">
        <w:rPr>
          <w:sz w:val="28"/>
          <w:szCs w:val="28"/>
          <w:lang w:val="uk-UA"/>
        </w:rPr>
        <w:t>веб-сайту</w:t>
      </w:r>
      <w:bookmarkEnd w:id="9"/>
      <w:r w:rsidRPr="000A30C1">
        <w:rPr>
          <w:sz w:val="28"/>
          <w:szCs w:val="28"/>
          <w:lang w:val="uk-UA"/>
        </w:rPr>
        <w:t>.</w:t>
      </w:r>
    </w:p>
    <w:bookmarkEnd w:id="5"/>
    <w:p w14:paraId="64458674" w14:textId="24284035" w:rsidR="00644563" w:rsidRPr="000A30C1" w:rsidRDefault="001D319D" w:rsidP="00644563">
      <w:pPr>
        <w:spacing w:line="360" w:lineRule="auto"/>
        <w:ind w:firstLine="709"/>
        <w:jc w:val="both"/>
        <w:rPr>
          <w:sz w:val="28"/>
          <w:szCs w:val="28"/>
          <w:lang w:val="uk-UA"/>
        </w:rPr>
      </w:pPr>
      <w:r>
        <w:rPr>
          <w:sz w:val="28"/>
          <w:szCs w:val="28"/>
          <w:lang w:val="uk-UA"/>
        </w:rPr>
        <w:t>В</w:t>
      </w:r>
      <w:r w:rsidR="00644563" w:rsidRPr="000A30C1">
        <w:rPr>
          <w:sz w:val="28"/>
          <w:szCs w:val="28"/>
          <w:lang w:val="uk-UA"/>
        </w:rPr>
        <w:t xml:space="preserve"> процесі проведення організаційного етапу</w:t>
      </w:r>
      <w:r>
        <w:rPr>
          <w:sz w:val="28"/>
          <w:szCs w:val="28"/>
          <w:lang w:val="uk-UA"/>
        </w:rPr>
        <w:t xml:space="preserve"> нами був </w:t>
      </w:r>
      <w:r w:rsidR="00644563" w:rsidRPr="000A30C1">
        <w:rPr>
          <w:sz w:val="28"/>
          <w:szCs w:val="28"/>
          <w:lang w:val="uk-UA"/>
        </w:rPr>
        <w:t>прове</w:t>
      </w:r>
      <w:r>
        <w:rPr>
          <w:sz w:val="28"/>
          <w:szCs w:val="28"/>
          <w:lang w:val="uk-UA"/>
        </w:rPr>
        <w:t>дений</w:t>
      </w:r>
      <w:r w:rsidR="00644563" w:rsidRPr="000A30C1">
        <w:rPr>
          <w:sz w:val="28"/>
          <w:szCs w:val="28"/>
          <w:lang w:val="uk-UA"/>
        </w:rPr>
        <w:t xml:space="preserve"> аналіз психологічн</w:t>
      </w:r>
      <w:r>
        <w:rPr>
          <w:sz w:val="28"/>
          <w:szCs w:val="28"/>
          <w:lang w:val="uk-UA"/>
        </w:rPr>
        <w:t>ої</w:t>
      </w:r>
      <w:r w:rsidR="00644563" w:rsidRPr="000A30C1">
        <w:rPr>
          <w:sz w:val="28"/>
          <w:szCs w:val="28"/>
          <w:lang w:val="uk-UA"/>
        </w:rPr>
        <w:t xml:space="preserve"> та педагогічн</w:t>
      </w:r>
      <w:r>
        <w:rPr>
          <w:sz w:val="28"/>
          <w:szCs w:val="28"/>
          <w:lang w:val="uk-UA"/>
        </w:rPr>
        <w:t>ої</w:t>
      </w:r>
      <w:r w:rsidR="00644563" w:rsidRPr="000A30C1">
        <w:rPr>
          <w:sz w:val="28"/>
          <w:szCs w:val="28"/>
          <w:lang w:val="uk-UA"/>
        </w:rPr>
        <w:t xml:space="preserve"> </w:t>
      </w:r>
      <w:r>
        <w:rPr>
          <w:sz w:val="28"/>
          <w:szCs w:val="28"/>
          <w:lang w:val="uk-UA"/>
        </w:rPr>
        <w:t>літератури</w:t>
      </w:r>
      <w:r w:rsidR="00644563" w:rsidRPr="000A30C1">
        <w:rPr>
          <w:sz w:val="28"/>
          <w:szCs w:val="28"/>
          <w:lang w:val="uk-UA"/>
        </w:rPr>
        <w:t xml:space="preserve"> з проблеми</w:t>
      </w:r>
      <w:r>
        <w:rPr>
          <w:sz w:val="28"/>
          <w:szCs w:val="28"/>
          <w:lang w:val="uk-UA"/>
        </w:rPr>
        <w:t xml:space="preserve"> використання е-ресурсів, а також аналіз</w:t>
      </w:r>
      <w:r w:rsidR="00644563" w:rsidRPr="000A30C1">
        <w:rPr>
          <w:sz w:val="28"/>
          <w:szCs w:val="28"/>
          <w:lang w:val="uk-UA"/>
        </w:rPr>
        <w:t xml:space="preserve"> застосування </w:t>
      </w:r>
      <w:r>
        <w:rPr>
          <w:sz w:val="28"/>
          <w:szCs w:val="28"/>
          <w:lang w:val="uk-UA"/>
        </w:rPr>
        <w:t>елементів алгебраїчної пропедевтики у</w:t>
      </w:r>
      <w:r w:rsidR="00644563" w:rsidRPr="000A30C1">
        <w:rPr>
          <w:sz w:val="28"/>
          <w:szCs w:val="28"/>
          <w:lang w:val="uk-UA"/>
        </w:rPr>
        <w:t xml:space="preserve"> навчально-виховному процесі</w:t>
      </w:r>
      <w:r>
        <w:rPr>
          <w:sz w:val="28"/>
          <w:szCs w:val="28"/>
          <w:lang w:val="uk-UA"/>
        </w:rPr>
        <w:t xml:space="preserve"> вчителями початкової школи</w:t>
      </w:r>
      <w:r w:rsidR="00644563" w:rsidRPr="000A30C1">
        <w:rPr>
          <w:sz w:val="28"/>
          <w:szCs w:val="28"/>
          <w:lang w:val="uk-UA"/>
        </w:rPr>
        <w:t xml:space="preserve">. Як </w:t>
      </w:r>
      <w:r>
        <w:rPr>
          <w:sz w:val="28"/>
          <w:szCs w:val="28"/>
          <w:lang w:val="uk-UA"/>
        </w:rPr>
        <w:t>результат</w:t>
      </w:r>
      <w:r w:rsidR="00644563" w:rsidRPr="000A30C1">
        <w:rPr>
          <w:sz w:val="28"/>
          <w:szCs w:val="28"/>
          <w:lang w:val="uk-UA"/>
        </w:rPr>
        <w:t xml:space="preserve"> нами було визначено зміст </w:t>
      </w:r>
      <w:r>
        <w:rPr>
          <w:sz w:val="28"/>
          <w:szCs w:val="28"/>
          <w:lang w:val="uk-UA"/>
        </w:rPr>
        <w:t>базових</w:t>
      </w:r>
      <w:r w:rsidR="00644563" w:rsidRPr="000A30C1">
        <w:rPr>
          <w:sz w:val="28"/>
          <w:szCs w:val="28"/>
          <w:lang w:val="uk-UA"/>
        </w:rPr>
        <w:t xml:space="preserve"> дефініцій дослідження та пед</w:t>
      </w:r>
      <w:r>
        <w:rPr>
          <w:sz w:val="28"/>
          <w:szCs w:val="28"/>
          <w:lang w:val="en-US"/>
        </w:rPr>
        <w:t>a</w:t>
      </w:r>
      <w:r w:rsidR="00644563" w:rsidRPr="000A30C1">
        <w:rPr>
          <w:sz w:val="28"/>
          <w:szCs w:val="28"/>
          <w:lang w:val="uk-UA"/>
        </w:rPr>
        <w:t>г</w:t>
      </w:r>
      <w:r>
        <w:rPr>
          <w:sz w:val="28"/>
          <w:szCs w:val="28"/>
          <w:lang w:val="en-US"/>
        </w:rPr>
        <w:t>o</w:t>
      </w:r>
      <w:r w:rsidR="00644563" w:rsidRPr="000A30C1">
        <w:rPr>
          <w:sz w:val="28"/>
          <w:szCs w:val="28"/>
          <w:lang w:val="uk-UA"/>
        </w:rPr>
        <w:t>г</w:t>
      </w:r>
      <w:proofErr w:type="spellStart"/>
      <w:r>
        <w:rPr>
          <w:sz w:val="28"/>
          <w:szCs w:val="28"/>
          <w:lang w:val="en-US"/>
        </w:rPr>
        <w:t>i</w:t>
      </w:r>
      <w:r w:rsidR="00644563" w:rsidRPr="000A30C1">
        <w:rPr>
          <w:sz w:val="28"/>
          <w:szCs w:val="28"/>
          <w:lang w:val="uk-UA"/>
        </w:rPr>
        <w:t>чн</w:t>
      </w:r>
      <w:r>
        <w:rPr>
          <w:sz w:val="28"/>
          <w:szCs w:val="28"/>
          <w:lang w:val="en-US"/>
        </w:rPr>
        <w:t>i</w:t>
      </w:r>
      <w:proofErr w:type="spellEnd"/>
      <w:r w:rsidR="00644563" w:rsidRPr="000A30C1">
        <w:rPr>
          <w:sz w:val="28"/>
          <w:szCs w:val="28"/>
          <w:lang w:val="uk-UA"/>
        </w:rPr>
        <w:t xml:space="preserve"> </w:t>
      </w:r>
      <w:r>
        <w:rPr>
          <w:sz w:val="28"/>
          <w:szCs w:val="28"/>
          <w:lang w:val="en-US"/>
        </w:rPr>
        <w:t>ac</w:t>
      </w:r>
      <w:r w:rsidR="00644563" w:rsidRPr="000A30C1">
        <w:rPr>
          <w:sz w:val="28"/>
          <w:szCs w:val="28"/>
          <w:lang w:val="uk-UA"/>
        </w:rPr>
        <w:t xml:space="preserve">пекти даної проблеми. Після аналізу </w:t>
      </w:r>
      <w:r>
        <w:rPr>
          <w:sz w:val="28"/>
          <w:szCs w:val="28"/>
          <w:lang w:val="uk-UA"/>
        </w:rPr>
        <w:t>літератури</w:t>
      </w:r>
      <w:r w:rsidR="00644563" w:rsidRPr="000A30C1">
        <w:rPr>
          <w:sz w:val="28"/>
          <w:szCs w:val="28"/>
          <w:lang w:val="uk-UA"/>
        </w:rPr>
        <w:t xml:space="preserve">, що </w:t>
      </w:r>
      <w:proofErr w:type="spellStart"/>
      <w:r w:rsidR="00644563" w:rsidRPr="000A30C1">
        <w:rPr>
          <w:sz w:val="28"/>
          <w:szCs w:val="28"/>
          <w:lang w:val="uk-UA"/>
        </w:rPr>
        <w:t>ст</w:t>
      </w:r>
      <w:r>
        <w:rPr>
          <w:sz w:val="28"/>
          <w:szCs w:val="28"/>
          <w:lang w:val="en-US"/>
        </w:rPr>
        <w:t>oc</w:t>
      </w:r>
      <w:r w:rsidR="00644563" w:rsidRPr="000A30C1">
        <w:rPr>
          <w:sz w:val="28"/>
          <w:szCs w:val="28"/>
          <w:lang w:val="uk-UA"/>
        </w:rPr>
        <w:t>ують</w:t>
      </w:r>
      <w:proofErr w:type="spellEnd"/>
      <w:r>
        <w:rPr>
          <w:sz w:val="28"/>
          <w:szCs w:val="28"/>
          <w:lang w:val="en-US"/>
        </w:rPr>
        <w:t>c</w:t>
      </w:r>
      <w:r w:rsidR="00644563" w:rsidRPr="000A30C1">
        <w:rPr>
          <w:sz w:val="28"/>
          <w:szCs w:val="28"/>
          <w:lang w:val="uk-UA"/>
        </w:rPr>
        <w:t xml:space="preserve">я </w:t>
      </w:r>
      <w:r w:rsidRPr="000A30C1">
        <w:rPr>
          <w:sz w:val="28"/>
          <w:szCs w:val="28"/>
          <w:lang w:val="uk-UA"/>
        </w:rPr>
        <w:t>опису методик</w:t>
      </w:r>
      <w:r>
        <w:rPr>
          <w:sz w:val="28"/>
          <w:szCs w:val="28"/>
          <w:lang w:val="uk-UA"/>
        </w:rPr>
        <w:t>и</w:t>
      </w:r>
      <w:r w:rsidRPr="000A30C1">
        <w:rPr>
          <w:sz w:val="28"/>
          <w:szCs w:val="28"/>
          <w:lang w:val="uk-UA"/>
        </w:rPr>
        <w:t xml:space="preserve"> застосування</w:t>
      </w:r>
      <w:r>
        <w:rPr>
          <w:sz w:val="28"/>
          <w:szCs w:val="28"/>
          <w:lang w:val="uk-UA"/>
        </w:rPr>
        <w:t xml:space="preserve"> елементів алгебраїчної пропедевтики на </w:t>
      </w:r>
      <w:proofErr w:type="spellStart"/>
      <w:r>
        <w:rPr>
          <w:sz w:val="28"/>
          <w:szCs w:val="28"/>
          <w:lang w:val="uk-UA"/>
        </w:rPr>
        <w:t>уроках</w:t>
      </w:r>
      <w:proofErr w:type="spellEnd"/>
      <w:r>
        <w:rPr>
          <w:sz w:val="28"/>
          <w:szCs w:val="28"/>
          <w:lang w:val="uk-UA"/>
        </w:rPr>
        <w:t xml:space="preserve"> НУШ у </w:t>
      </w:r>
      <w:r>
        <w:rPr>
          <w:sz w:val="28"/>
          <w:szCs w:val="28"/>
          <w:lang w:val="uk-UA"/>
        </w:rPr>
        <w:lastRenderedPageBreak/>
        <w:t xml:space="preserve">початковій школі, </w:t>
      </w:r>
      <w:proofErr w:type="spellStart"/>
      <w:r w:rsidR="00644563" w:rsidRPr="000A30C1">
        <w:rPr>
          <w:sz w:val="28"/>
          <w:szCs w:val="28"/>
          <w:lang w:val="uk-UA"/>
        </w:rPr>
        <w:t>вик</w:t>
      </w:r>
      <w:proofErr w:type="spellEnd"/>
      <w:r>
        <w:rPr>
          <w:sz w:val="28"/>
          <w:szCs w:val="28"/>
          <w:lang w:val="en-US"/>
        </w:rPr>
        <w:t>o</w:t>
      </w:r>
      <w:proofErr w:type="spellStart"/>
      <w:r w:rsidR="00644563" w:rsidRPr="000A30C1">
        <w:rPr>
          <w:sz w:val="28"/>
          <w:szCs w:val="28"/>
          <w:lang w:val="uk-UA"/>
        </w:rPr>
        <w:t>ри</w:t>
      </w:r>
      <w:proofErr w:type="spellEnd"/>
      <w:r>
        <w:rPr>
          <w:sz w:val="28"/>
          <w:szCs w:val="28"/>
          <w:lang w:val="en-US"/>
        </w:rPr>
        <w:t>c</w:t>
      </w:r>
      <w:r w:rsidR="00644563" w:rsidRPr="000A30C1">
        <w:rPr>
          <w:sz w:val="28"/>
          <w:szCs w:val="28"/>
          <w:lang w:val="uk-UA"/>
        </w:rPr>
        <w:t>т</w:t>
      </w:r>
      <w:r>
        <w:rPr>
          <w:sz w:val="28"/>
          <w:szCs w:val="28"/>
          <w:lang w:val="en-US"/>
        </w:rPr>
        <w:t>a</w:t>
      </w:r>
      <w:proofErr w:type="spellStart"/>
      <w:r w:rsidR="00644563" w:rsidRPr="000A30C1">
        <w:rPr>
          <w:sz w:val="28"/>
          <w:szCs w:val="28"/>
          <w:lang w:val="uk-UA"/>
        </w:rPr>
        <w:t>ння</w:t>
      </w:r>
      <w:proofErr w:type="spellEnd"/>
      <w:r w:rsidR="00104661">
        <w:rPr>
          <w:sz w:val="28"/>
          <w:szCs w:val="28"/>
          <w:lang w:val="uk-UA"/>
        </w:rPr>
        <w:t xml:space="preserve"> інтерактивних та ігрових</w:t>
      </w:r>
      <w:r w:rsidR="00644563" w:rsidRPr="000A30C1">
        <w:rPr>
          <w:sz w:val="28"/>
          <w:szCs w:val="28"/>
          <w:lang w:val="uk-UA"/>
        </w:rPr>
        <w:t xml:space="preserve"> технології на </w:t>
      </w:r>
      <w:proofErr w:type="spellStart"/>
      <w:r w:rsidR="00644563" w:rsidRPr="000A30C1">
        <w:rPr>
          <w:sz w:val="28"/>
          <w:szCs w:val="28"/>
          <w:lang w:val="uk-UA"/>
        </w:rPr>
        <w:t>уроках</w:t>
      </w:r>
      <w:proofErr w:type="spellEnd"/>
      <w:r w:rsidR="00644563" w:rsidRPr="000A30C1">
        <w:rPr>
          <w:sz w:val="28"/>
          <w:szCs w:val="28"/>
          <w:lang w:val="uk-UA"/>
        </w:rPr>
        <w:t xml:space="preserve"> математики в початковій школі, розкрит</w:t>
      </w:r>
      <w:r w:rsidR="00104661">
        <w:rPr>
          <w:sz w:val="28"/>
          <w:szCs w:val="28"/>
          <w:lang w:val="uk-UA"/>
        </w:rPr>
        <w:t>тя</w:t>
      </w:r>
      <w:r w:rsidR="00644563" w:rsidRPr="000A30C1">
        <w:rPr>
          <w:sz w:val="28"/>
          <w:szCs w:val="28"/>
          <w:lang w:val="uk-UA"/>
        </w:rPr>
        <w:t xml:space="preserve"> концептуальн</w:t>
      </w:r>
      <w:r w:rsidR="00104661">
        <w:rPr>
          <w:sz w:val="28"/>
          <w:szCs w:val="28"/>
          <w:lang w:val="uk-UA"/>
        </w:rPr>
        <w:t>их</w:t>
      </w:r>
      <w:r w:rsidR="00644563" w:rsidRPr="000A30C1">
        <w:rPr>
          <w:sz w:val="28"/>
          <w:szCs w:val="28"/>
          <w:lang w:val="uk-UA"/>
        </w:rPr>
        <w:t xml:space="preserve"> іде</w:t>
      </w:r>
      <w:r w:rsidR="00104661">
        <w:rPr>
          <w:sz w:val="28"/>
          <w:szCs w:val="28"/>
          <w:lang w:val="uk-UA"/>
        </w:rPr>
        <w:t>й</w:t>
      </w:r>
      <w:r w:rsidR="00644563" w:rsidRPr="000A30C1">
        <w:rPr>
          <w:sz w:val="28"/>
          <w:szCs w:val="28"/>
          <w:lang w:val="uk-UA"/>
        </w:rPr>
        <w:t xml:space="preserve"> використання</w:t>
      </w:r>
      <w:r w:rsidR="00104661">
        <w:rPr>
          <w:sz w:val="28"/>
          <w:szCs w:val="28"/>
          <w:lang w:val="uk-UA"/>
        </w:rPr>
        <w:t xml:space="preserve"> е-ресурсу з метою підготовки та організації педагогами до впровадження елементів алгебраїчної пропедевтики у 1 класі, нами було створено веб-сайт, що включає </w:t>
      </w:r>
      <w:r w:rsidR="00973584">
        <w:rPr>
          <w:sz w:val="28"/>
          <w:szCs w:val="28"/>
          <w:lang w:val="uk-UA"/>
        </w:rPr>
        <w:t>5 головних</w:t>
      </w:r>
      <w:r w:rsidR="00DB4386" w:rsidRPr="00DB4386">
        <w:rPr>
          <w:sz w:val="28"/>
          <w:szCs w:val="28"/>
          <w:lang w:val="uk-UA"/>
        </w:rPr>
        <w:t xml:space="preserve"> </w:t>
      </w:r>
      <w:r w:rsidR="00DB4386">
        <w:rPr>
          <w:sz w:val="28"/>
          <w:szCs w:val="28"/>
          <w:lang w:val="uk-UA"/>
        </w:rPr>
        <w:t>розділів</w:t>
      </w:r>
      <w:r w:rsidR="00973584">
        <w:rPr>
          <w:sz w:val="28"/>
          <w:szCs w:val="28"/>
          <w:lang w:val="uk-UA"/>
        </w:rPr>
        <w:t>, а саме: головна сторінка,</w:t>
      </w:r>
      <w:r w:rsidR="00104661">
        <w:rPr>
          <w:sz w:val="28"/>
          <w:szCs w:val="28"/>
          <w:lang w:val="uk-UA"/>
        </w:rPr>
        <w:t xml:space="preserve"> </w:t>
      </w:r>
      <w:r w:rsidR="00973584">
        <w:rPr>
          <w:sz w:val="28"/>
          <w:szCs w:val="28"/>
          <w:lang w:val="uk-UA"/>
        </w:rPr>
        <w:t xml:space="preserve">теорія, методологія, ігрові технології та зворотній зв'язок. </w:t>
      </w:r>
      <w:r w:rsidR="00644563" w:rsidRPr="000A30C1">
        <w:rPr>
          <w:sz w:val="28"/>
          <w:szCs w:val="28"/>
          <w:lang w:val="uk-UA"/>
        </w:rPr>
        <w:t>переваги та недоліки її застосування в освітньому процесі, зокрема на уроках математики.</w:t>
      </w:r>
    </w:p>
    <w:p w14:paraId="5A440507" w14:textId="46FB29C6" w:rsidR="00644563" w:rsidRPr="000A30C1" w:rsidRDefault="00644563" w:rsidP="00644563">
      <w:pPr>
        <w:spacing w:line="360" w:lineRule="auto"/>
        <w:ind w:firstLine="709"/>
        <w:jc w:val="both"/>
        <w:rPr>
          <w:sz w:val="28"/>
          <w:szCs w:val="28"/>
          <w:lang w:val="uk-UA"/>
        </w:rPr>
      </w:pPr>
      <w:r w:rsidRPr="000A30C1">
        <w:rPr>
          <w:sz w:val="28"/>
          <w:szCs w:val="28"/>
          <w:lang w:val="uk-UA"/>
        </w:rPr>
        <w:t xml:space="preserve">Також на </w:t>
      </w:r>
      <w:r w:rsidR="00973584">
        <w:rPr>
          <w:sz w:val="28"/>
          <w:szCs w:val="28"/>
          <w:lang w:val="uk-UA"/>
        </w:rPr>
        <w:t xml:space="preserve">цьому </w:t>
      </w:r>
      <w:r w:rsidRPr="000A30C1">
        <w:rPr>
          <w:sz w:val="28"/>
          <w:szCs w:val="28"/>
          <w:lang w:val="uk-UA"/>
        </w:rPr>
        <w:t>ми</w:t>
      </w:r>
      <w:r w:rsidR="00973584">
        <w:rPr>
          <w:sz w:val="28"/>
          <w:szCs w:val="28"/>
          <w:lang w:val="uk-UA"/>
        </w:rPr>
        <w:t xml:space="preserve"> дали </w:t>
      </w:r>
      <w:r w:rsidRPr="000A30C1">
        <w:rPr>
          <w:sz w:val="28"/>
          <w:szCs w:val="28"/>
          <w:lang w:val="uk-UA"/>
        </w:rPr>
        <w:t>характери</w:t>
      </w:r>
      <w:r w:rsidR="00973584">
        <w:rPr>
          <w:sz w:val="28"/>
          <w:szCs w:val="28"/>
          <w:lang w:val="uk-UA"/>
        </w:rPr>
        <w:t>стику</w:t>
      </w:r>
      <w:r w:rsidRPr="000A30C1">
        <w:rPr>
          <w:sz w:val="28"/>
          <w:szCs w:val="28"/>
          <w:lang w:val="uk-UA"/>
        </w:rPr>
        <w:t xml:space="preserve"> компонент</w:t>
      </w:r>
      <w:r w:rsidR="00973584">
        <w:rPr>
          <w:sz w:val="28"/>
          <w:szCs w:val="28"/>
          <w:lang w:val="uk-UA"/>
        </w:rPr>
        <w:t>ів</w:t>
      </w:r>
      <w:r w:rsidRPr="000A30C1">
        <w:rPr>
          <w:sz w:val="28"/>
          <w:szCs w:val="28"/>
          <w:lang w:val="uk-UA"/>
        </w:rPr>
        <w:t xml:space="preserve"> (ціле-м</w:t>
      </w:r>
      <w:r w:rsidR="00973584">
        <w:rPr>
          <w:sz w:val="28"/>
          <w:szCs w:val="28"/>
          <w:lang w:val="en-US"/>
        </w:rPr>
        <w:t>o</w:t>
      </w:r>
      <w:proofErr w:type="spellStart"/>
      <w:r w:rsidRPr="000A30C1">
        <w:rPr>
          <w:sz w:val="28"/>
          <w:szCs w:val="28"/>
          <w:lang w:val="uk-UA"/>
        </w:rPr>
        <w:t>тив</w:t>
      </w:r>
      <w:proofErr w:type="spellEnd"/>
      <w:r w:rsidR="00973584">
        <w:rPr>
          <w:sz w:val="28"/>
          <w:szCs w:val="28"/>
          <w:lang w:val="en-US"/>
        </w:rPr>
        <w:t>a</w:t>
      </w:r>
      <w:r w:rsidRPr="000A30C1">
        <w:rPr>
          <w:sz w:val="28"/>
          <w:szCs w:val="28"/>
          <w:lang w:val="uk-UA"/>
        </w:rPr>
        <w:t>ц</w:t>
      </w:r>
      <w:proofErr w:type="spellStart"/>
      <w:r w:rsidR="00973584">
        <w:rPr>
          <w:sz w:val="28"/>
          <w:szCs w:val="28"/>
          <w:lang w:val="en-US"/>
        </w:rPr>
        <w:t>i</w:t>
      </w:r>
      <w:r w:rsidRPr="000A30C1">
        <w:rPr>
          <w:sz w:val="28"/>
          <w:szCs w:val="28"/>
          <w:lang w:val="uk-UA"/>
        </w:rPr>
        <w:t>йний</w:t>
      </w:r>
      <w:proofErr w:type="spellEnd"/>
      <w:r w:rsidRPr="000A30C1">
        <w:rPr>
          <w:sz w:val="28"/>
          <w:szCs w:val="28"/>
          <w:lang w:val="uk-UA"/>
        </w:rPr>
        <w:t xml:space="preserve">, </w:t>
      </w:r>
      <w:proofErr w:type="spellStart"/>
      <w:r w:rsidR="00973584">
        <w:rPr>
          <w:sz w:val="28"/>
          <w:szCs w:val="28"/>
          <w:lang w:val="en-US"/>
        </w:rPr>
        <w:t>i</w:t>
      </w:r>
      <w:r w:rsidRPr="000A30C1">
        <w:rPr>
          <w:sz w:val="28"/>
          <w:szCs w:val="28"/>
          <w:lang w:val="uk-UA"/>
        </w:rPr>
        <w:t>нф</w:t>
      </w:r>
      <w:proofErr w:type="spellEnd"/>
      <w:r w:rsidR="00973584">
        <w:rPr>
          <w:sz w:val="28"/>
          <w:szCs w:val="28"/>
          <w:lang w:val="en-US"/>
        </w:rPr>
        <w:t>op</w:t>
      </w:r>
      <w:r w:rsidRPr="000A30C1">
        <w:rPr>
          <w:sz w:val="28"/>
          <w:szCs w:val="28"/>
          <w:lang w:val="uk-UA"/>
        </w:rPr>
        <w:t>м</w:t>
      </w:r>
      <w:r w:rsidR="00973584">
        <w:rPr>
          <w:sz w:val="28"/>
          <w:szCs w:val="28"/>
          <w:lang w:val="en-US"/>
        </w:rPr>
        <w:t>a</w:t>
      </w:r>
      <w:proofErr w:type="spellStart"/>
      <w:r w:rsidRPr="000A30C1">
        <w:rPr>
          <w:sz w:val="28"/>
          <w:szCs w:val="28"/>
          <w:lang w:val="uk-UA"/>
        </w:rPr>
        <w:t>ційний</w:t>
      </w:r>
      <w:proofErr w:type="spellEnd"/>
      <w:r w:rsidRPr="000A30C1">
        <w:rPr>
          <w:sz w:val="28"/>
          <w:szCs w:val="28"/>
          <w:lang w:val="uk-UA"/>
        </w:rPr>
        <w:t>, діяльнісний), рівні</w:t>
      </w:r>
      <w:r w:rsidR="00973584">
        <w:rPr>
          <w:sz w:val="28"/>
          <w:szCs w:val="28"/>
          <w:lang w:val="uk-UA"/>
        </w:rPr>
        <w:t>в</w:t>
      </w:r>
      <w:r w:rsidRPr="000A30C1">
        <w:rPr>
          <w:sz w:val="28"/>
          <w:szCs w:val="28"/>
          <w:lang w:val="uk-UA"/>
        </w:rPr>
        <w:t xml:space="preserve"> та критері</w:t>
      </w:r>
      <w:r w:rsidR="00973584">
        <w:rPr>
          <w:sz w:val="28"/>
          <w:szCs w:val="28"/>
          <w:lang w:val="uk-UA"/>
        </w:rPr>
        <w:t>їв</w:t>
      </w:r>
      <w:r w:rsidR="00973584" w:rsidRPr="00BA188A">
        <w:rPr>
          <w:sz w:val="28"/>
          <w:szCs w:val="28"/>
          <w:lang w:val="uk-UA"/>
        </w:rPr>
        <w:t xml:space="preserve"> готовності педагогів початкової школи</w:t>
      </w:r>
      <w:r w:rsidR="00973584">
        <w:rPr>
          <w:sz w:val="28"/>
          <w:szCs w:val="28"/>
          <w:lang w:val="uk-UA"/>
        </w:rPr>
        <w:t xml:space="preserve"> </w:t>
      </w:r>
      <w:r w:rsidR="00973584" w:rsidRPr="00BA188A">
        <w:rPr>
          <w:sz w:val="28"/>
          <w:szCs w:val="28"/>
          <w:lang w:val="uk-UA"/>
        </w:rPr>
        <w:t>до запровадження елементів алгебраїчної пропедевтики</w:t>
      </w:r>
      <w:r w:rsidRPr="000A30C1">
        <w:rPr>
          <w:sz w:val="28"/>
          <w:szCs w:val="28"/>
          <w:lang w:val="uk-UA"/>
        </w:rPr>
        <w:t xml:space="preserve"> готовності вчителів початкової</w:t>
      </w:r>
      <w:r w:rsidR="00973584">
        <w:rPr>
          <w:sz w:val="28"/>
          <w:szCs w:val="28"/>
          <w:lang w:val="uk-UA"/>
        </w:rPr>
        <w:t xml:space="preserve"> у </w:t>
      </w:r>
      <w:r w:rsidRPr="000A30C1">
        <w:rPr>
          <w:sz w:val="28"/>
          <w:szCs w:val="28"/>
          <w:lang w:val="uk-UA"/>
        </w:rPr>
        <w:t>своїй педагогічній діяльності.</w:t>
      </w:r>
    </w:p>
    <w:p w14:paraId="7E81C52A" w14:textId="66AF0F91" w:rsidR="00644563" w:rsidRPr="00BD1C0A" w:rsidRDefault="00644563" w:rsidP="00BD1C0A">
      <w:pPr>
        <w:spacing w:line="360" w:lineRule="auto"/>
        <w:jc w:val="both"/>
        <w:rPr>
          <w:sz w:val="28"/>
          <w:szCs w:val="28"/>
          <w:lang w:val="uk-UA"/>
        </w:rPr>
      </w:pPr>
      <w:r w:rsidRPr="00BD1C0A">
        <w:rPr>
          <w:sz w:val="28"/>
          <w:szCs w:val="28"/>
          <w:lang w:val="uk-UA"/>
        </w:rPr>
        <w:t xml:space="preserve">Для </w:t>
      </w:r>
      <w:r w:rsidR="00973584" w:rsidRPr="00BD1C0A">
        <w:rPr>
          <w:sz w:val="28"/>
          <w:szCs w:val="28"/>
          <w:lang w:val="uk-UA"/>
        </w:rPr>
        <w:t xml:space="preserve">організації </w:t>
      </w:r>
      <w:proofErr w:type="spellStart"/>
      <w:r w:rsidRPr="00BD1C0A">
        <w:rPr>
          <w:sz w:val="28"/>
          <w:szCs w:val="28"/>
          <w:lang w:val="uk-UA"/>
        </w:rPr>
        <w:t>констатувального</w:t>
      </w:r>
      <w:proofErr w:type="spellEnd"/>
      <w:r w:rsidRPr="00BD1C0A">
        <w:rPr>
          <w:sz w:val="28"/>
          <w:szCs w:val="28"/>
          <w:lang w:val="uk-UA"/>
        </w:rPr>
        <w:t xml:space="preserve"> етапу дослідження </w:t>
      </w:r>
      <w:r w:rsidR="00973584" w:rsidRPr="00BD1C0A">
        <w:rPr>
          <w:sz w:val="28"/>
          <w:szCs w:val="28"/>
          <w:lang w:val="uk-UA"/>
        </w:rPr>
        <w:t>нами</w:t>
      </w:r>
      <w:r w:rsidRPr="00BD1C0A">
        <w:rPr>
          <w:sz w:val="28"/>
          <w:szCs w:val="28"/>
          <w:lang w:val="uk-UA"/>
        </w:rPr>
        <w:t xml:space="preserve"> розроб</w:t>
      </w:r>
      <w:r w:rsidR="00973584" w:rsidRPr="00BD1C0A">
        <w:rPr>
          <w:sz w:val="28"/>
          <w:szCs w:val="28"/>
          <w:lang w:val="uk-UA"/>
        </w:rPr>
        <w:t>лено</w:t>
      </w:r>
      <w:r w:rsidRPr="00BD1C0A">
        <w:rPr>
          <w:sz w:val="28"/>
          <w:szCs w:val="28"/>
          <w:lang w:val="uk-UA"/>
        </w:rPr>
        <w:t xml:space="preserve"> анкету для діагностики готовності </w:t>
      </w:r>
      <w:r w:rsidR="008A0AC0" w:rsidRPr="00BD1C0A">
        <w:rPr>
          <w:sz w:val="28"/>
          <w:szCs w:val="28"/>
          <w:lang w:val="uk-UA"/>
        </w:rPr>
        <w:t xml:space="preserve">вчителів </w:t>
      </w:r>
      <w:r w:rsidRPr="00BD1C0A">
        <w:rPr>
          <w:sz w:val="28"/>
          <w:szCs w:val="28"/>
          <w:lang w:val="uk-UA"/>
        </w:rPr>
        <w:t xml:space="preserve">початкової </w:t>
      </w:r>
      <w:r w:rsidR="008A0AC0" w:rsidRPr="00BD1C0A">
        <w:rPr>
          <w:sz w:val="28"/>
          <w:szCs w:val="28"/>
          <w:lang w:val="uk-UA"/>
        </w:rPr>
        <w:t>школи НУШ</w:t>
      </w:r>
      <w:r w:rsidRPr="00BD1C0A">
        <w:rPr>
          <w:sz w:val="28"/>
          <w:szCs w:val="28"/>
          <w:lang w:val="uk-UA"/>
        </w:rPr>
        <w:t xml:space="preserve"> до використання </w:t>
      </w:r>
      <w:r w:rsidR="008A0AC0" w:rsidRPr="00BD1C0A">
        <w:rPr>
          <w:sz w:val="28"/>
          <w:szCs w:val="28"/>
          <w:lang w:val="uk-UA"/>
        </w:rPr>
        <w:t>е-ресурсів</w:t>
      </w:r>
      <w:r w:rsidRPr="00BD1C0A">
        <w:rPr>
          <w:sz w:val="28"/>
          <w:szCs w:val="28"/>
          <w:lang w:val="uk-UA"/>
        </w:rPr>
        <w:t xml:space="preserve"> у </w:t>
      </w:r>
      <w:r w:rsidR="008A0AC0" w:rsidRPr="00BD1C0A">
        <w:rPr>
          <w:sz w:val="28"/>
          <w:szCs w:val="28"/>
          <w:lang w:val="uk-UA"/>
        </w:rPr>
        <w:t xml:space="preserve">навчально-виховному </w:t>
      </w:r>
      <w:r w:rsidRPr="00BD1C0A">
        <w:rPr>
          <w:sz w:val="28"/>
          <w:szCs w:val="28"/>
          <w:lang w:val="uk-UA"/>
        </w:rPr>
        <w:t>процесі (</w:t>
      </w:r>
      <w:r w:rsidRPr="00BD1C0A">
        <w:rPr>
          <w:i/>
          <w:iCs/>
          <w:sz w:val="28"/>
          <w:szCs w:val="28"/>
          <w:lang w:val="uk-UA"/>
        </w:rPr>
        <w:t>Додаток А).</w:t>
      </w:r>
      <w:r w:rsidR="00BD1C0A" w:rsidRPr="00BD1C0A">
        <w:rPr>
          <w:i/>
          <w:iCs/>
          <w:sz w:val="28"/>
          <w:szCs w:val="28"/>
          <w:lang w:val="uk-UA"/>
        </w:rPr>
        <w:t xml:space="preserve"> Ми ставили такі питання: «</w:t>
      </w:r>
      <w:r w:rsidR="00BD1C0A" w:rsidRPr="00BD1C0A">
        <w:rPr>
          <w:sz w:val="28"/>
          <w:szCs w:val="28"/>
          <w:lang w:val="uk-UA"/>
        </w:rPr>
        <w:t>Чи знайомий Вам термін «алгебраїчна пропедевтика?</w:t>
      </w:r>
      <w:r w:rsidR="00BD1C0A" w:rsidRPr="00BD1C0A">
        <w:rPr>
          <w:i/>
          <w:iCs/>
          <w:sz w:val="28"/>
          <w:szCs w:val="28"/>
          <w:lang w:val="uk-UA"/>
        </w:rPr>
        <w:t>»,</w:t>
      </w:r>
      <w:r w:rsidR="00BD1C0A">
        <w:rPr>
          <w:sz w:val="28"/>
          <w:szCs w:val="28"/>
          <w:lang w:val="uk-UA"/>
        </w:rPr>
        <w:t xml:space="preserve"> «</w:t>
      </w:r>
      <w:r w:rsidR="00BD1C0A" w:rsidRPr="00BD1C0A">
        <w:rPr>
          <w:sz w:val="28"/>
          <w:szCs w:val="28"/>
          <w:lang w:val="uk-UA"/>
        </w:rPr>
        <w:t>Чи використовуєте Ви ігрові технології на своїх уроках?</w:t>
      </w:r>
      <w:r w:rsidR="00BD1C0A">
        <w:rPr>
          <w:sz w:val="28"/>
          <w:szCs w:val="28"/>
          <w:lang w:val="uk-UA"/>
        </w:rPr>
        <w:t>», «</w:t>
      </w:r>
      <w:r w:rsidR="00BD1C0A" w:rsidRPr="00BD1C0A">
        <w:rPr>
          <w:sz w:val="28"/>
          <w:szCs w:val="28"/>
          <w:lang w:val="uk-UA"/>
        </w:rPr>
        <w:t>Чи потребуєте Ви методичної допомоги в застосуванні алгебраїчної пропедевтики на своїх уроках?»</w:t>
      </w:r>
      <w:r w:rsidR="00BD1C0A">
        <w:rPr>
          <w:sz w:val="28"/>
          <w:szCs w:val="28"/>
          <w:lang w:val="uk-UA"/>
        </w:rPr>
        <w:t xml:space="preserve"> та інші.</w:t>
      </w:r>
    </w:p>
    <w:p w14:paraId="5375E47A" w14:textId="1D3C4090" w:rsidR="00644563" w:rsidRPr="000A30C1" w:rsidRDefault="008A0AC0" w:rsidP="00644563">
      <w:pPr>
        <w:spacing w:line="360" w:lineRule="auto"/>
        <w:ind w:firstLine="709"/>
        <w:jc w:val="both"/>
        <w:rPr>
          <w:sz w:val="28"/>
          <w:szCs w:val="28"/>
          <w:lang w:val="uk-UA"/>
        </w:rPr>
      </w:pPr>
      <w:r>
        <w:rPr>
          <w:sz w:val="28"/>
          <w:szCs w:val="28"/>
          <w:lang w:val="uk-UA"/>
        </w:rPr>
        <w:t>Для</w:t>
      </w:r>
      <w:r w:rsidR="00644563" w:rsidRPr="000A30C1">
        <w:rPr>
          <w:sz w:val="28"/>
          <w:szCs w:val="28"/>
          <w:lang w:val="uk-UA"/>
        </w:rPr>
        <w:t xml:space="preserve"> здійснення формувального етапу </w:t>
      </w:r>
      <w:r>
        <w:rPr>
          <w:sz w:val="28"/>
          <w:szCs w:val="28"/>
          <w:lang w:val="uk-UA"/>
        </w:rPr>
        <w:t>на</w:t>
      </w:r>
      <w:r w:rsidR="00644563" w:rsidRPr="000A30C1">
        <w:rPr>
          <w:sz w:val="28"/>
          <w:szCs w:val="28"/>
          <w:lang w:val="uk-UA"/>
        </w:rPr>
        <w:t>ми розроб</w:t>
      </w:r>
      <w:r>
        <w:rPr>
          <w:sz w:val="28"/>
          <w:szCs w:val="28"/>
          <w:lang w:val="uk-UA"/>
        </w:rPr>
        <w:t>лений</w:t>
      </w:r>
      <w:r w:rsidR="00644563" w:rsidRPr="000A30C1">
        <w:rPr>
          <w:sz w:val="28"/>
          <w:szCs w:val="28"/>
          <w:lang w:val="uk-UA"/>
        </w:rPr>
        <w:t xml:space="preserve"> тренінг для</w:t>
      </w:r>
      <w:r w:rsidR="00644563" w:rsidRPr="000A30C1">
        <w:t xml:space="preserve"> </w:t>
      </w:r>
      <w:r w:rsidR="00644563" w:rsidRPr="000A30C1">
        <w:rPr>
          <w:sz w:val="28"/>
          <w:szCs w:val="28"/>
          <w:lang w:val="uk-UA"/>
        </w:rPr>
        <w:t xml:space="preserve">покращення рівня готовності </w:t>
      </w:r>
      <w:r>
        <w:rPr>
          <w:sz w:val="28"/>
          <w:szCs w:val="28"/>
          <w:lang w:val="uk-UA"/>
        </w:rPr>
        <w:t>у</w:t>
      </w:r>
      <w:r w:rsidR="00644563" w:rsidRPr="000A30C1">
        <w:rPr>
          <w:sz w:val="28"/>
          <w:szCs w:val="28"/>
          <w:lang w:val="uk-UA"/>
        </w:rPr>
        <w:t>чителів</w:t>
      </w:r>
      <w:r>
        <w:rPr>
          <w:sz w:val="28"/>
          <w:szCs w:val="28"/>
          <w:lang w:val="uk-UA"/>
        </w:rPr>
        <w:t xml:space="preserve"> початкової школи</w:t>
      </w:r>
      <w:r w:rsidR="00644563" w:rsidRPr="000A30C1">
        <w:rPr>
          <w:sz w:val="28"/>
          <w:szCs w:val="28"/>
          <w:lang w:val="uk-UA"/>
        </w:rPr>
        <w:t xml:space="preserve"> до </w:t>
      </w:r>
      <w:proofErr w:type="spellStart"/>
      <w:r w:rsidR="00644563" w:rsidRPr="000A30C1">
        <w:rPr>
          <w:sz w:val="28"/>
          <w:szCs w:val="28"/>
          <w:lang w:val="uk-UA"/>
        </w:rPr>
        <w:t>викристання</w:t>
      </w:r>
      <w:proofErr w:type="spellEnd"/>
      <w:r w:rsidR="00644563" w:rsidRPr="000A30C1">
        <w:rPr>
          <w:sz w:val="28"/>
          <w:szCs w:val="28"/>
          <w:lang w:val="uk-UA"/>
        </w:rPr>
        <w:t xml:space="preserve"> </w:t>
      </w:r>
      <w:r>
        <w:rPr>
          <w:sz w:val="28"/>
          <w:szCs w:val="28"/>
          <w:lang w:val="uk-UA"/>
        </w:rPr>
        <w:t xml:space="preserve">інтерактивних та ігрових технологій на своїх уроках. А також розроблений </w:t>
      </w:r>
      <w:r w:rsidR="00644563" w:rsidRPr="000A30C1">
        <w:rPr>
          <w:sz w:val="28"/>
          <w:szCs w:val="28"/>
          <w:lang w:val="uk-UA"/>
        </w:rPr>
        <w:t xml:space="preserve"> </w:t>
      </w:r>
      <w:r>
        <w:rPr>
          <w:sz w:val="28"/>
          <w:szCs w:val="28"/>
          <w:lang w:val="uk-UA"/>
        </w:rPr>
        <w:t xml:space="preserve">наш основний продукт - </w:t>
      </w:r>
      <w:r w:rsidR="00644563" w:rsidRPr="000A30C1">
        <w:rPr>
          <w:sz w:val="28"/>
          <w:szCs w:val="28"/>
          <w:lang w:val="uk-UA"/>
        </w:rPr>
        <w:t xml:space="preserve">веб-сайт з </w:t>
      </w:r>
      <w:r>
        <w:rPr>
          <w:sz w:val="28"/>
          <w:szCs w:val="28"/>
          <w:lang w:val="uk-UA"/>
        </w:rPr>
        <w:t xml:space="preserve">методичними та теоретичними </w:t>
      </w:r>
      <w:r w:rsidR="00644563" w:rsidRPr="000A30C1">
        <w:rPr>
          <w:sz w:val="28"/>
          <w:szCs w:val="28"/>
          <w:lang w:val="uk-UA"/>
        </w:rPr>
        <w:t>рекомендаціями стосовно роботи з да</w:t>
      </w:r>
      <w:r>
        <w:rPr>
          <w:sz w:val="28"/>
          <w:szCs w:val="28"/>
          <w:lang w:val="uk-UA"/>
        </w:rPr>
        <w:t>ними</w:t>
      </w:r>
      <w:r w:rsidR="00644563" w:rsidRPr="000A30C1">
        <w:rPr>
          <w:sz w:val="28"/>
          <w:szCs w:val="28"/>
          <w:lang w:val="uk-UA"/>
        </w:rPr>
        <w:t xml:space="preserve"> технологі</w:t>
      </w:r>
      <w:r>
        <w:rPr>
          <w:sz w:val="28"/>
          <w:szCs w:val="28"/>
          <w:lang w:val="uk-UA"/>
        </w:rPr>
        <w:t>ями</w:t>
      </w:r>
      <w:r w:rsidR="00644563" w:rsidRPr="000A30C1">
        <w:rPr>
          <w:sz w:val="28"/>
          <w:szCs w:val="28"/>
          <w:lang w:val="uk-UA"/>
        </w:rPr>
        <w:t>.</w:t>
      </w:r>
    </w:p>
    <w:p w14:paraId="6CCAFED9" w14:textId="286B8261" w:rsidR="00644563" w:rsidRPr="000A30C1" w:rsidRDefault="008A0AC0" w:rsidP="00644563">
      <w:pPr>
        <w:spacing w:line="360" w:lineRule="auto"/>
        <w:ind w:firstLine="709"/>
        <w:jc w:val="both"/>
        <w:rPr>
          <w:sz w:val="28"/>
          <w:szCs w:val="28"/>
          <w:lang w:val="uk-UA"/>
        </w:rPr>
      </w:pPr>
      <w:r>
        <w:rPr>
          <w:sz w:val="28"/>
          <w:szCs w:val="28"/>
          <w:lang w:val="uk-UA"/>
        </w:rPr>
        <w:t>Вже</w:t>
      </w:r>
      <w:r w:rsidR="00644563" w:rsidRPr="000A30C1">
        <w:rPr>
          <w:sz w:val="28"/>
          <w:szCs w:val="28"/>
          <w:lang w:val="uk-UA"/>
        </w:rPr>
        <w:t xml:space="preserve"> на першому етапі </w:t>
      </w:r>
      <w:r w:rsidR="00AF7413">
        <w:rPr>
          <w:sz w:val="28"/>
          <w:szCs w:val="28"/>
          <w:lang w:val="uk-UA"/>
        </w:rPr>
        <w:t xml:space="preserve">нашого </w:t>
      </w:r>
      <w:r w:rsidR="00644563" w:rsidRPr="000A30C1">
        <w:rPr>
          <w:sz w:val="28"/>
          <w:szCs w:val="28"/>
          <w:lang w:val="uk-UA"/>
        </w:rPr>
        <w:t>експериментального дослідження було підготовлено анкету для повторно</w:t>
      </w:r>
      <w:r w:rsidR="00AF7413">
        <w:rPr>
          <w:sz w:val="28"/>
          <w:szCs w:val="28"/>
          <w:lang w:val="uk-UA"/>
        </w:rPr>
        <w:t>го моніторингу</w:t>
      </w:r>
      <w:r w:rsidR="00644563" w:rsidRPr="000A30C1">
        <w:rPr>
          <w:sz w:val="28"/>
          <w:szCs w:val="28"/>
          <w:lang w:val="uk-UA"/>
        </w:rPr>
        <w:t xml:space="preserve"> </w:t>
      </w:r>
      <w:r w:rsidR="00AF7413">
        <w:rPr>
          <w:sz w:val="28"/>
          <w:szCs w:val="28"/>
          <w:lang w:val="uk-UA"/>
        </w:rPr>
        <w:t>у</w:t>
      </w:r>
      <w:r w:rsidR="00644563" w:rsidRPr="000A30C1">
        <w:rPr>
          <w:sz w:val="28"/>
          <w:szCs w:val="28"/>
          <w:lang w:val="uk-UA"/>
        </w:rPr>
        <w:t>чителів</w:t>
      </w:r>
      <w:r w:rsidR="00AF7413">
        <w:rPr>
          <w:sz w:val="28"/>
          <w:szCs w:val="28"/>
          <w:lang w:val="uk-UA"/>
        </w:rPr>
        <w:t xml:space="preserve"> початкової школи</w:t>
      </w:r>
      <w:r w:rsidR="00644563" w:rsidRPr="000A30C1">
        <w:rPr>
          <w:sz w:val="28"/>
          <w:szCs w:val="28"/>
          <w:lang w:val="uk-UA"/>
        </w:rPr>
        <w:t xml:space="preserve">, </w:t>
      </w:r>
      <w:r w:rsidR="00AF7413">
        <w:rPr>
          <w:sz w:val="28"/>
          <w:szCs w:val="28"/>
          <w:lang w:val="uk-UA"/>
        </w:rPr>
        <w:t>аби</w:t>
      </w:r>
      <w:r w:rsidR="00644563" w:rsidRPr="000A30C1">
        <w:rPr>
          <w:sz w:val="28"/>
          <w:szCs w:val="28"/>
          <w:lang w:val="uk-UA"/>
        </w:rPr>
        <w:t xml:space="preserve"> визначити ефективність розробленого веб-сайту.</w:t>
      </w:r>
    </w:p>
    <w:p w14:paraId="429FC591" w14:textId="2576B002" w:rsidR="00644563" w:rsidRPr="000A30C1" w:rsidRDefault="00644563" w:rsidP="00644563">
      <w:pPr>
        <w:spacing w:line="360" w:lineRule="auto"/>
        <w:ind w:firstLine="709"/>
        <w:jc w:val="both"/>
        <w:rPr>
          <w:sz w:val="28"/>
          <w:szCs w:val="28"/>
          <w:lang w:val="uk-UA"/>
        </w:rPr>
      </w:pPr>
      <w:r w:rsidRPr="000A30C1">
        <w:rPr>
          <w:sz w:val="28"/>
          <w:szCs w:val="28"/>
          <w:lang w:val="uk-UA"/>
        </w:rPr>
        <w:t xml:space="preserve">Етап ІІ – </w:t>
      </w:r>
      <w:proofErr w:type="spellStart"/>
      <w:r w:rsidRPr="000A30C1">
        <w:rPr>
          <w:sz w:val="28"/>
          <w:szCs w:val="28"/>
          <w:lang w:val="uk-UA"/>
        </w:rPr>
        <w:t>констатувальний</w:t>
      </w:r>
      <w:proofErr w:type="spellEnd"/>
      <w:r w:rsidR="00AF7413">
        <w:rPr>
          <w:sz w:val="28"/>
          <w:szCs w:val="28"/>
          <w:lang w:val="uk-UA"/>
        </w:rPr>
        <w:t>, м</w:t>
      </w:r>
      <w:r w:rsidRPr="000A30C1">
        <w:rPr>
          <w:sz w:val="28"/>
          <w:szCs w:val="28"/>
          <w:lang w:val="uk-UA"/>
        </w:rPr>
        <w:t>ет</w:t>
      </w:r>
      <w:r w:rsidR="00AF7413">
        <w:rPr>
          <w:sz w:val="28"/>
          <w:szCs w:val="28"/>
          <w:lang w:val="uk-UA"/>
        </w:rPr>
        <w:t>а якого</w:t>
      </w:r>
      <w:r w:rsidRPr="000A30C1">
        <w:rPr>
          <w:sz w:val="28"/>
          <w:szCs w:val="28"/>
          <w:lang w:val="uk-UA"/>
        </w:rPr>
        <w:t xml:space="preserve"> бул</w:t>
      </w:r>
      <w:r w:rsidR="00AF7413">
        <w:rPr>
          <w:sz w:val="28"/>
          <w:szCs w:val="28"/>
          <w:lang w:val="uk-UA"/>
        </w:rPr>
        <w:t>а</w:t>
      </w:r>
      <w:r w:rsidRPr="000A30C1">
        <w:rPr>
          <w:sz w:val="28"/>
          <w:szCs w:val="28"/>
          <w:lang w:val="uk-UA"/>
        </w:rPr>
        <w:t>:</w:t>
      </w:r>
    </w:p>
    <w:p w14:paraId="066B1389" w14:textId="435381CD" w:rsidR="00644563" w:rsidRPr="000A30C1" w:rsidRDefault="00644563" w:rsidP="00C63862">
      <w:pPr>
        <w:pStyle w:val="a3"/>
        <w:numPr>
          <w:ilvl w:val="0"/>
          <w:numId w:val="24"/>
        </w:numPr>
        <w:spacing w:line="360" w:lineRule="auto"/>
        <w:ind w:left="0" w:firstLine="567"/>
        <w:jc w:val="both"/>
        <w:rPr>
          <w:sz w:val="28"/>
          <w:szCs w:val="28"/>
          <w:lang w:val="uk-UA"/>
        </w:rPr>
      </w:pPr>
      <w:bookmarkStart w:id="10" w:name="_Hlk119671432"/>
      <w:r w:rsidRPr="000A30C1">
        <w:rPr>
          <w:sz w:val="28"/>
          <w:szCs w:val="28"/>
          <w:lang w:val="uk-UA"/>
        </w:rPr>
        <w:t xml:space="preserve">визначити </w:t>
      </w:r>
      <w:r w:rsidR="00AF7413">
        <w:rPr>
          <w:sz w:val="28"/>
          <w:szCs w:val="28"/>
          <w:lang w:val="uk-UA"/>
        </w:rPr>
        <w:t xml:space="preserve">рівень </w:t>
      </w:r>
      <w:r w:rsidRPr="000A30C1">
        <w:rPr>
          <w:sz w:val="28"/>
          <w:szCs w:val="28"/>
          <w:lang w:val="uk-UA"/>
        </w:rPr>
        <w:t>готовн</w:t>
      </w:r>
      <w:r w:rsidR="00AF7413">
        <w:rPr>
          <w:sz w:val="28"/>
          <w:szCs w:val="28"/>
          <w:lang w:val="uk-UA"/>
        </w:rPr>
        <w:t>ості у</w:t>
      </w:r>
      <w:r w:rsidRPr="000A30C1">
        <w:rPr>
          <w:sz w:val="28"/>
          <w:szCs w:val="28"/>
          <w:lang w:val="uk-UA"/>
        </w:rPr>
        <w:t xml:space="preserve">чителів до використання </w:t>
      </w:r>
      <w:r w:rsidR="00AF7413">
        <w:rPr>
          <w:sz w:val="28"/>
          <w:szCs w:val="28"/>
          <w:lang w:val="uk-UA"/>
        </w:rPr>
        <w:t xml:space="preserve">е-ресурсів </w:t>
      </w:r>
      <w:r w:rsidR="00AF7413" w:rsidRPr="000A30C1">
        <w:rPr>
          <w:sz w:val="28"/>
          <w:szCs w:val="28"/>
          <w:lang w:val="uk-UA"/>
        </w:rPr>
        <w:t>за допомогою анкетування</w:t>
      </w:r>
      <w:r w:rsidRPr="000A30C1">
        <w:rPr>
          <w:sz w:val="28"/>
          <w:szCs w:val="28"/>
          <w:lang w:val="uk-UA"/>
        </w:rPr>
        <w:t>;</w:t>
      </w:r>
    </w:p>
    <w:p w14:paraId="54D929AA" w14:textId="7E56AB73" w:rsidR="00644563" w:rsidRPr="000A30C1" w:rsidRDefault="00AF7413" w:rsidP="00C63862">
      <w:pPr>
        <w:pStyle w:val="a3"/>
        <w:numPr>
          <w:ilvl w:val="0"/>
          <w:numId w:val="24"/>
        </w:numPr>
        <w:spacing w:line="360" w:lineRule="auto"/>
        <w:ind w:left="0" w:firstLine="567"/>
        <w:jc w:val="both"/>
        <w:rPr>
          <w:sz w:val="28"/>
          <w:szCs w:val="28"/>
          <w:lang w:val="uk-UA"/>
        </w:rPr>
      </w:pPr>
      <w:r>
        <w:rPr>
          <w:sz w:val="28"/>
          <w:szCs w:val="28"/>
          <w:lang w:val="uk-UA"/>
        </w:rPr>
        <w:t>здійснити кількісний та якісний аналіз</w:t>
      </w:r>
      <w:r w:rsidR="00644563" w:rsidRPr="000A30C1">
        <w:rPr>
          <w:sz w:val="28"/>
          <w:szCs w:val="28"/>
          <w:lang w:val="uk-UA"/>
        </w:rPr>
        <w:t xml:space="preserve"> отриман</w:t>
      </w:r>
      <w:r>
        <w:rPr>
          <w:sz w:val="28"/>
          <w:szCs w:val="28"/>
          <w:lang w:val="uk-UA"/>
        </w:rPr>
        <w:t>их</w:t>
      </w:r>
      <w:r w:rsidR="00644563" w:rsidRPr="000A30C1">
        <w:rPr>
          <w:sz w:val="28"/>
          <w:szCs w:val="28"/>
          <w:lang w:val="uk-UA"/>
        </w:rPr>
        <w:t xml:space="preserve"> результат</w:t>
      </w:r>
      <w:r>
        <w:rPr>
          <w:sz w:val="28"/>
          <w:szCs w:val="28"/>
          <w:lang w:val="uk-UA"/>
        </w:rPr>
        <w:t>ів</w:t>
      </w:r>
      <w:r w:rsidR="00644563" w:rsidRPr="000A30C1">
        <w:rPr>
          <w:sz w:val="28"/>
          <w:szCs w:val="28"/>
          <w:lang w:val="uk-UA"/>
        </w:rPr>
        <w:t>;</w:t>
      </w:r>
    </w:p>
    <w:p w14:paraId="2A202FC2" w14:textId="5A46D887" w:rsidR="00644563" w:rsidRPr="000A30C1" w:rsidRDefault="00644563" w:rsidP="00C63862">
      <w:pPr>
        <w:pStyle w:val="a3"/>
        <w:numPr>
          <w:ilvl w:val="0"/>
          <w:numId w:val="24"/>
        </w:numPr>
        <w:spacing w:line="360" w:lineRule="auto"/>
        <w:ind w:left="0" w:firstLine="567"/>
        <w:jc w:val="both"/>
        <w:rPr>
          <w:sz w:val="28"/>
          <w:szCs w:val="28"/>
          <w:lang w:val="uk-UA"/>
        </w:rPr>
      </w:pPr>
      <w:r w:rsidRPr="000A30C1">
        <w:rPr>
          <w:sz w:val="28"/>
          <w:szCs w:val="28"/>
          <w:lang w:val="uk-UA"/>
        </w:rPr>
        <w:lastRenderedPageBreak/>
        <w:t xml:space="preserve">виявити </w:t>
      </w:r>
      <w:r w:rsidR="00AF7413">
        <w:rPr>
          <w:sz w:val="28"/>
          <w:szCs w:val="28"/>
          <w:lang w:val="uk-UA"/>
        </w:rPr>
        <w:t>слабкі місця</w:t>
      </w:r>
      <w:r w:rsidRPr="000A30C1">
        <w:rPr>
          <w:sz w:val="28"/>
          <w:szCs w:val="28"/>
          <w:lang w:val="uk-UA"/>
        </w:rPr>
        <w:t xml:space="preserve"> у</w:t>
      </w:r>
      <w:r w:rsidR="00AF7413">
        <w:rPr>
          <w:sz w:val="28"/>
          <w:szCs w:val="28"/>
          <w:lang w:val="uk-UA"/>
        </w:rPr>
        <w:t xml:space="preserve"> питанні </w:t>
      </w:r>
      <w:r w:rsidRPr="000A30C1">
        <w:rPr>
          <w:sz w:val="28"/>
          <w:szCs w:val="28"/>
          <w:lang w:val="uk-UA"/>
        </w:rPr>
        <w:t>готовності педагогів до використання</w:t>
      </w:r>
      <w:r w:rsidR="00AF7413">
        <w:rPr>
          <w:sz w:val="28"/>
          <w:szCs w:val="28"/>
          <w:lang w:val="uk-UA"/>
        </w:rPr>
        <w:t xml:space="preserve"> інтерактивних та ігрових технологій на уроках</w:t>
      </w:r>
      <w:r w:rsidRPr="000A30C1">
        <w:rPr>
          <w:sz w:val="28"/>
          <w:szCs w:val="28"/>
          <w:lang w:val="uk-UA"/>
        </w:rPr>
        <w:t>.</w:t>
      </w:r>
    </w:p>
    <w:bookmarkEnd w:id="10"/>
    <w:p w14:paraId="2FD4E684" w14:textId="58060AD7" w:rsidR="00644563" w:rsidRPr="000A30C1" w:rsidRDefault="00AF7413" w:rsidP="00644563">
      <w:pPr>
        <w:spacing w:line="360" w:lineRule="auto"/>
        <w:ind w:firstLine="709"/>
        <w:jc w:val="both"/>
        <w:rPr>
          <w:sz w:val="28"/>
          <w:szCs w:val="28"/>
          <w:lang w:val="uk-UA"/>
        </w:rPr>
      </w:pPr>
      <w:r>
        <w:rPr>
          <w:sz w:val="28"/>
          <w:szCs w:val="28"/>
          <w:lang w:val="uk-UA"/>
        </w:rPr>
        <w:t>П</w:t>
      </w:r>
      <w:r w:rsidR="00644563" w:rsidRPr="000A30C1">
        <w:rPr>
          <w:sz w:val="28"/>
          <w:szCs w:val="28"/>
          <w:lang w:val="uk-UA"/>
        </w:rPr>
        <w:t>ісля проведення анкетування</w:t>
      </w:r>
      <w:r>
        <w:rPr>
          <w:sz w:val="28"/>
          <w:szCs w:val="28"/>
          <w:lang w:val="uk-UA"/>
        </w:rPr>
        <w:t>, п</w:t>
      </w:r>
      <w:r w:rsidRPr="000A30C1">
        <w:rPr>
          <w:sz w:val="28"/>
          <w:szCs w:val="28"/>
          <w:lang w:val="uk-UA"/>
        </w:rPr>
        <w:t xml:space="preserve">ід час другого етапу </w:t>
      </w:r>
      <w:r>
        <w:rPr>
          <w:sz w:val="28"/>
          <w:szCs w:val="28"/>
          <w:lang w:val="uk-UA"/>
        </w:rPr>
        <w:t xml:space="preserve">нашого </w:t>
      </w:r>
      <w:r w:rsidRPr="000A30C1">
        <w:rPr>
          <w:sz w:val="28"/>
          <w:szCs w:val="28"/>
          <w:lang w:val="uk-UA"/>
        </w:rPr>
        <w:t>дослідження</w:t>
      </w:r>
      <w:r>
        <w:rPr>
          <w:sz w:val="28"/>
          <w:szCs w:val="28"/>
          <w:lang w:val="uk-UA"/>
        </w:rPr>
        <w:t>,</w:t>
      </w:r>
      <w:r w:rsidR="00644563">
        <w:rPr>
          <w:sz w:val="28"/>
          <w:szCs w:val="28"/>
          <w:lang w:val="uk-UA"/>
        </w:rPr>
        <w:t xml:space="preserve"> </w:t>
      </w:r>
      <w:r>
        <w:rPr>
          <w:sz w:val="28"/>
          <w:szCs w:val="28"/>
          <w:lang w:val="uk-UA"/>
        </w:rPr>
        <w:t xml:space="preserve">нами було визначено </w:t>
      </w:r>
      <w:r w:rsidR="00644563" w:rsidRPr="000A30C1">
        <w:rPr>
          <w:sz w:val="28"/>
          <w:szCs w:val="28"/>
          <w:lang w:val="uk-UA"/>
        </w:rPr>
        <w:t xml:space="preserve">рівень готовності </w:t>
      </w:r>
      <w:r w:rsidR="00FE2841">
        <w:rPr>
          <w:sz w:val="28"/>
          <w:szCs w:val="28"/>
          <w:lang w:val="uk-UA"/>
        </w:rPr>
        <w:t>педагогів</w:t>
      </w:r>
      <w:r w:rsidR="00644563" w:rsidRPr="000A30C1">
        <w:rPr>
          <w:sz w:val="28"/>
          <w:szCs w:val="28"/>
          <w:lang w:val="uk-UA"/>
        </w:rPr>
        <w:t xml:space="preserve"> початкової школи</w:t>
      </w:r>
      <w:r w:rsidR="00FE2841">
        <w:rPr>
          <w:sz w:val="28"/>
          <w:szCs w:val="28"/>
          <w:lang w:val="uk-UA"/>
        </w:rPr>
        <w:t xml:space="preserve"> НУШ </w:t>
      </w:r>
      <w:r w:rsidR="00644563" w:rsidRPr="000A30C1">
        <w:rPr>
          <w:sz w:val="28"/>
          <w:szCs w:val="28"/>
          <w:lang w:val="uk-UA"/>
        </w:rPr>
        <w:t>до</w:t>
      </w:r>
      <w:r w:rsidR="00FE2841" w:rsidRPr="000A30C1">
        <w:rPr>
          <w:sz w:val="28"/>
          <w:szCs w:val="28"/>
          <w:lang w:val="uk-UA"/>
        </w:rPr>
        <w:t xml:space="preserve"> використання </w:t>
      </w:r>
      <w:r w:rsidR="00FE2841">
        <w:rPr>
          <w:sz w:val="28"/>
          <w:szCs w:val="28"/>
          <w:lang w:val="uk-UA"/>
        </w:rPr>
        <w:t>е-ресурсів.</w:t>
      </w:r>
      <w:r w:rsidR="00644563" w:rsidRPr="000A30C1">
        <w:rPr>
          <w:sz w:val="28"/>
          <w:szCs w:val="28"/>
          <w:lang w:val="uk-UA"/>
        </w:rPr>
        <w:t xml:space="preserve"> </w:t>
      </w:r>
      <w:r w:rsidR="00FE2841">
        <w:rPr>
          <w:sz w:val="28"/>
          <w:szCs w:val="28"/>
          <w:lang w:val="uk-UA"/>
        </w:rPr>
        <w:t>Я</w:t>
      </w:r>
      <w:r w:rsidR="00FE2841" w:rsidRPr="000A30C1">
        <w:rPr>
          <w:sz w:val="28"/>
          <w:szCs w:val="28"/>
          <w:lang w:val="uk-UA"/>
        </w:rPr>
        <w:t>кісний та кількісний аналіз результатів</w:t>
      </w:r>
      <w:r w:rsidR="00FE2841">
        <w:rPr>
          <w:sz w:val="28"/>
          <w:szCs w:val="28"/>
          <w:lang w:val="uk-UA"/>
        </w:rPr>
        <w:t xml:space="preserve"> а</w:t>
      </w:r>
      <w:r w:rsidR="00644563" w:rsidRPr="000A30C1">
        <w:rPr>
          <w:sz w:val="28"/>
          <w:szCs w:val="28"/>
          <w:lang w:val="uk-UA"/>
        </w:rPr>
        <w:t>нкетування</w:t>
      </w:r>
      <w:r w:rsidR="00FE2841">
        <w:rPr>
          <w:sz w:val="28"/>
          <w:szCs w:val="28"/>
          <w:lang w:val="uk-UA"/>
        </w:rPr>
        <w:t xml:space="preserve"> дали</w:t>
      </w:r>
      <w:r w:rsidR="00644563" w:rsidRPr="000A30C1">
        <w:rPr>
          <w:sz w:val="28"/>
          <w:szCs w:val="28"/>
          <w:lang w:val="uk-UA"/>
        </w:rPr>
        <w:t xml:space="preserve"> нам змогу визначи</w:t>
      </w:r>
      <w:r w:rsidR="00FE2841">
        <w:rPr>
          <w:sz w:val="28"/>
          <w:szCs w:val="28"/>
          <w:lang w:val="uk-UA"/>
        </w:rPr>
        <w:t>т</w:t>
      </w:r>
      <w:r w:rsidR="00644563" w:rsidRPr="000A30C1">
        <w:rPr>
          <w:sz w:val="28"/>
          <w:szCs w:val="28"/>
          <w:lang w:val="uk-UA"/>
        </w:rPr>
        <w:t>и проблемні аспекти в готовності педагогів до використання</w:t>
      </w:r>
      <w:r w:rsidR="00FE2841">
        <w:rPr>
          <w:sz w:val="28"/>
          <w:szCs w:val="28"/>
          <w:lang w:val="uk-UA"/>
        </w:rPr>
        <w:t xml:space="preserve"> інтерактивних та ігрових технологій на уроках</w:t>
      </w:r>
      <w:r w:rsidR="00644563" w:rsidRPr="000A30C1">
        <w:rPr>
          <w:sz w:val="28"/>
          <w:szCs w:val="28"/>
          <w:lang w:val="uk-UA"/>
        </w:rPr>
        <w:t>.</w:t>
      </w:r>
    </w:p>
    <w:p w14:paraId="159C22E8" w14:textId="74DD9730" w:rsidR="00644563" w:rsidRPr="000A30C1" w:rsidRDefault="00FE2841" w:rsidP="00644563">
      <w:pPr>
        <w:spacing w:line="360" w:lineRule="auto"/>
        <w:ind w:firstLine="709"/>
        <w:jc w:val="both"/>
        <w:rPr>
          <w:sz w:val="28"/>
          <w:szCs w:val="28"/>
          <w:lang w:val="uk-UA"/>
        </w:rPr>
      </w:pPr>
      <w:r>
        <w:rPr>
          <w:sz w:val="28"/>
          <w:szCs w:val="28"/>
          <w:lang w:val="uk-UA"/>
        </w:rPr>
        <w:t xml:space="preserve">Далі ми перейшли до </w:t>
      </w:r>
      <w:r>
        <w:rPr>
          <w:sz w:val="28"/>
          <w:szCs w:val="28"/>
          <w:lang w:val="en-US"/>
        </w:rPr>
        <w:t>III</w:t>
      </w:r>
      <w:r>
        <w:rPr>
          <w:sz w:val="28"/>
          <w:szCs w:val="28"/>
          <w:lang w:val="uk-UA"/>
        </w:rPr>
        <w:t xml:space="preserve"> е</w:t>
      </w:r>
      <w:r w:rsidR="00644563" w:rsidRPr="000A30C1">
        <w:rPr>
          <w:sz w:val="28"/>
          <w:szCs w:val="28"/>
          <w:lang w:val="uk-UA"/>
        </w:rPr>
        <w:t>тап</w:t>
      </w:r>
      <w:r>
        <w:rPr>
          <w:sz w:val="28"/>
          <w:szCs w:val="28"/>
          <w:lang w:val="uk-UA"/>
        </w:rPr>
        <w:t>у</w:t>
      </w:r>
      <w:r w:rsidR="00644563" w:rsidRPr="000A30C1">
        <w:rPr>
          <w:sz w:val="28"/>
          <w:szCs w:val="28"/>
          <w:lang w:val="uk-UA"/>
        </w:rPr>
        <w:t xml:space="preserve"> – формувальн</w:t>
      </w:r>
      <w:r>
        <w:rPr>
          <w:sz w:val="28"/>
          <w:szCs w:val="28"/>
          <w:lang w:val="uk-UA"/>
        </w:rPr>
        <w:t>ий, м</w:t>
      </w:r>
      <w:r w:rsidR="00644563" w:rsidRPr="000A30C1">
        <w:rPr>
          <w:sz w:val="28"/>
          <w:szCs w:val="28"/>
          <w:lang w:val="uk-UA"/>
        </w:rPr>
        <w:t xml:space="preserve">етою </w:t>
      </w:r>
      <w:r>
        <w:rPr>
          <w:sz w:val="28"/>
          <w:szCs w:val="28"/>
          <w:lang w:val="uk-UA"/>
        </w:rPr>
        <w:t xml:space="preserve">якого </w:t>
      </w:r>
      <w:r w:rsidR="00644563" w:rsidRPr="000A30C1">
        <w:rPr>
          <w:sz w:val="28"/>
          <w:szCs w:val="28"/>
          <w:lang w:val="uk-UA"/>
        </w:rPr>
        <w:t>було:</w:t>
      </w:r>
    </w:p>
    <w:p w14:paraId="21F3E6AA" w14:textId="58125133" w:rsidR="00644563" w:rsidRPr="000A30C1" w:rsidRDefault="00644563" w:rsidP="00C63862">
      <w:pPr>
        <w:pStyle w:val="a3"/>
        <w:numPr>
          <w:ilvl w:val="0"/>
          <w:numId w:val="25"/>
        </w:numPr>
        <w:spacing w:line="360" w:lineRule="auto"/>
        <w:ind w:left="142" w:firstLine="425"/>
        <w:jc w:val="both"/>
        <w:rPr>
          <w:sz w:val="28"/>
          <w:szCs w:val="28"/>
          <w:lang w:val="uk-UA"/>
        </w:rPr>
      </w:pPr>
      <w:bookmarkStart w:id="11" w:name="_Hlk119671589"/>
      <w:r w:rsidRPr="000A30C1">
        <w:rPr>
          <w:sz w:val="28"/>
          <w:szCs w:val="28"/>
          <w:lang w:val="uk-UA"/>
        </w:rPr>
        <w:t>прове</w:t>
      </w:r>
      <w:r w:rsidR="00FE2841">
        <w:rPr>
          <w:sz w:val="28"/>
          <w:szCs w:val="28"/>
          <w:lang w:val="uk-UA"/>
        </w:rPr>
        <w:t>сти</w:t>
      </w:r>
      <w:r w:rsidRPr="000A30C1">
        <w:rPr>
          <w:sz w:val="28"/>
          <w:szCs w:val="28"/>
          <w:lang w:val="uk-UA"/>
        </w:rPr>
        <w:t xml:space="preserve"> тренінг з вчителями початкової школи задля подолання </w:t>
      </w:r>
      <w:r w:rsidR="00EE76D8">
        <w:rPr>
          <w:sz w:val="28"/>
          <w:szCs w:val="28"/>
          <w:lang w:val="uk-UA"/>
        </w:rPr>
        <w:t xml:space="preserve">страхів та </w:t>
      </w:r>
      <w:r w:rsidRPr="000A30C1">
        <w:rPr>
          <w:sz w:val="28"/>
          <w:szCs w:val="28"/>
          <w:lang w:val="uk-UA"/>
        </w:rPr>
        <w:t>проблем у</w:t>
      </w:r>
      <w:r w:rsidR="00EE76D8">
        <w:rPr>
          <w:sz w:val="28"/>
          <w:szCs w:val="28"/>
          <w:lang w:val="uk-UA"/>
        </w:rPr>
        <w:t xml:space="preserve"> питанні</w:t>
      </w:r>
      <w:r w:rsidRPr="000A30C1">
        <w:rPr>
          <w:sz w:val="28"/>
          <w:szCs w:val="28"/>
          <w:lang w:val="uk-UA"/>
        </w:rPr>
        <w:t xml:space="preserve"> </w:t>
      </w:r>
      <w:r w:rsidR="00EE76D8" w:rsidRPr="000A30C1">
        <w:rPr>
          <w:sz w:val="28"/>
          <w:szCs w:val="28"/>
          <w:lang w:val="uk-UA"/>
        </w:rPr>
        <w:t>використання</w:t>
      </w:r>
      <w:r w:rsidR="00EE76D8">
        <w:rPr>
          <w:sz w:val="28"/>
          <w:szCs w:val="28"/>
          <w:lang w:val="uk-UA"/>
        </w:rPr>
        <w:t xml:space="preserve"> інтерактивних та ігрових технологій на уроках за допомогою е-ресурсів</w:t>
      </w:r>
      <w:r w:rsidR="00EE76D8" w:rsidRPr="00EE76D8">
        <w:rPr>
          <w:sz w:val="28"/>
          <w:szCs w:val="28"/>
        </w:rPr>
        <w:t>;</w:t>
      </w:r>
    </w:p>
    <w:p w14:paraId="24E4CD12" w14:textId="1B4A8D62" w:rsidR="00644563" w:rsidRPr="000A30C1" w:rsidRDefault="00644563" w:rsidP="00C63862">
      <w:pPr>
        <w:pStyle w:val="a3"/>
        <w:numPr>
          <w:ilvl w:val="0"/>
          <w:numId w:val="25"/>
        </w:numPr>
        <w:spacing w:line="360" w:lineRule="auto"/>
        <w:ind w:left="142" w:firstLine="425"/>
        <w:jc w:val="both"/>
        <w:rPr>
          <w:sz w:val="28"/>
          <w:szCs w:val="28"/>
          <w:lang w:val="uk-UA"/>
        </w:rPr>
      </w:pPr>
      <w:r w:rsidRPr="000A30C1">
        <w:rPr>
          <w:sz w:val="28"/>
          <w:szCs w:val="28"/>
          <w:lang w:val="uk-UA"/>
        </w:rPr>
        <w:t>ознайомлення вчителів із</w:t>
      </w:r>
      <w:r w:rsidR="00EE76D8">
        <w:rPr>
          <w:sz w:val="28"/>
          <w:szCs w:val="28"/>
          <w:lang w:val="uk-UA"/>
        </w:rPr>
        <w:t xml:space="preserve"> нашим</w:t>
      </w:r>
      <w:r w:rsidRPr="000A30C1">
        <w:rPr>
          <w:sz w:val="28"/>
          <w:szCs w:val="28"/>
          <w:lang w:val="uk-UA"/>
        </w:rPr>
        <w:t xml:space="preserve"> </w:t>
      </w:r>
      <w:r w:rsidR="00EE76D8">
        <w:rPr>
          <w:sz w:val="28"/>
          <w:szCs w:val="28"/>
          <w:lang w:val="uk-UA"/>
        </w:rPr>
        <w:t>веб-</w:t>
      </w:r>
      <w:r w:rsidRPr="000A30C1">
        <w:rPr>
          <w:sz w:val="28"/>
          <w:szCs w:val="28"/>
          <w:lang w:val="uk-UA"/>
        </w:rPr>
        <w:t>сайтом для</w:t>
      </w:r>
      <w:r w:rsidR="00EE76D8">
        <w:rPr>
          <w:sz w:val="28"/>
          <w:szCs w:val="28"/>
          <w:lang w:val="uk-UA"/>
        </w:rPr>
        <w:t xml:space="preserve"> їх якісної</w:t>
      </w:r>
      <w:r w:rsidRPr="000A30C1">
        <w:rPr>
          <w:sz w:val="28"/>
          <w:szCs w:val="28"/>
          <w:lang w:val="uk-UA"/>
        </w:rPr>
        <w:t xml:space="preserve"> методичної підтримки у використанні</w:t>
      </w:r>
      <w:r w:rsidR="00EE76D8">
        <w:rPr>
          <w:sz w:val="28"/>
          <w:szCs w:val="28"/>
          <w:lang w:val="uk-UA"/>
        </w:rPr>
        <w:t xml:space="preserve"> е-ресурсів для створення та використання інтерактивних та ігрових технологій для алгебраїчної пропедевтики на  уроках </w:t>
      </w:r>
      <w:r w:rsidRPr="000A30C1">
        <w:rPr>
          <w:sz w:val="28"/>
          <w:szCs w:val="28"/>
          <w:lang w:val="uk-UA"/>
        </w:rPr>
        <w:t>математики.</w:t>
      </w:r>
    </w:p>
    <w:bookmarkEnd w:id="11"/>
    <w:p w14:paraId="789BDFB0" w14:textId="559FA896" w:rsidR="00644563" w:rsidRPr="000A30C1" w:rsidRDefault="00EE76D8" w:rsidP="00644563">
      <w:pPr>
        <w:spacing w:line="360" w:lineRule="auto"/>
        <w:ind w:firstLine="709"/>
        <w:jc w:val="both"/>
        <w:rPr>
          <w:sz w:val="28"/>
          <w:szCs w:val="28"/>
          <w:lang w:val="uk-UA"/>
        </w:rPr>
      </w:pPr>
      <w:r>
        <w:rPr>
          <w:sz w:val="28"/>
          <w:szCs w:val="28"/>
          <w:lang w:val="uk-UA"/>
        </w:rPr>
        <w:t>Також нами н</w:t>
      </w:r>
      <w:r w:rsidRPr="000A30C1">
        <w:rPr>
          <w:sz w:val="28"/>
          <w:szCs w:val="28"/>
          <w:lang w:val="uk-UA"/>
        </w:rPr>
        <w:t xml:space="preserve">а </w:t>
      </w:r>
      <w:proofErr w:type="spellStart"/>
      <w:r w:rsidRPr="000A30C1">
        <w:rPr>
          <w:sz w:val="28"/>
          <w:szCs w:val="28"/>
          <w:lang w:val="uk-UA"/>
        </w:rPr>
        <w:t>фомувальному</w:t>
      </w:r>
      <w:proofErr w:type="spellEnd"/>
      <w:r w:rsidRPr="000A30C1">
        <w:rPr>
          <w:sz w:val="28"/>
          <w:szCs w:val="28"/>
          <w:lang w:val="uk-UA"/>
        </w:rPr>
        <w:t xml:space="preserve"> етапі</w:t>
      </w:r>
      <w:r>
        <w:rPr>
          <w:sz w:val="28"/>
          <w:szCs w:val="28"/>
          <w:lang w:val="uk-UA"/>
        </w:rPr>
        <w:t xml:space="preserve"> експерименту проведено тренінг для</w:t>
      </w:r>
      <w:r w:rsidRPr="000A30C1">
        <w:rPr>
          <w:sz w:val="28"/>
          <w:szCs w:val="28"/>
          <w:lang w:val="uk-UA"/>
        </w:rPr>
        <w:t xml:space="preserve"> вчителів початкової школи </w:t>
      </w:r>
      <w:r>
        <w:rPr>
          <w:sz w:val="28"/>
          <w:szCs w:val="28"/>
          <w:lang w:val="uk-UA"/>
        </w:rPr>
        <w:t xml:space="preserve">аби </w:t>
      </w:r>
      <w:r w:rsidRPr="00BA188A">
        <w:rPr>
          <w:sz w:val="28"/>
          <w:szCs w:val="28"/>
          <w:lang w:val="uk-UA"/>
        </w:rPr>
        <w:t>покращити рівень готовності педагогів початкової школи</w:t>
      </w:r>
      <w:r>
        <w:rPr>
          <w:sz w:val="28"/>
          <w:szCs w:val="28"/>
          <w:lang w:val="uk-UA"/>
        </w:rPr>
        <w:t xml:space="preserve"> </w:t>
      </w:r>
      <w:r w:rsidRPr="00BA188A">
        <w:rPr>
          <w:sz w:val="28"/>
          <w:szCs w:val="28"/>
          <w:lang w:val="uk-UA"/>
        </w:rPr>
        <w:t>до запровадження елементів алгебраїчної пропедевтики в 1 клас</w:t>
      </w:r>
      <w:r>
        <w:rPr>
          <w:sz w:val="28"/>
          <w:szCs w:val="28"/>
          <w:lang w:val="uk-UA"/>
        </w:rPr>
        <w:t xml:space="preserve">, </w:t>
      </w:r>
      <w:r w:rsidR="00644563" w:rsidRPr="000A30C1">
        <w:rPr>
          <w:sz w:val="28"/>
          <w:szCs w:val="28"/>
          <w:lang w:val="uk-UA"/>
        </w:rPr>
        <w:t xml:space="preserve">подолання можливих </w:t>
      </w:r>
      <w:r>
        <w:rPr>
          <w:sz w:val="28"/>
          <w:szCs w:val="28"/>
          <w:lang w:val="uk-UA"/>
        </w:rPr>
        <w:t xml:space="preserve">страхів та </w:t>
      </w:r>
      <w:r w:rsidR="00644563" w:rsidRPr="000A30C1">
        <w:rPr>
          <w:sz w:val="28"/>
          <w:szCs w:val="28"/>
          <w:lang w:val="uk-UA"/>
        </w:rPr>
        <w:t xml:space="preserve">проблем у застосуванні </w:t>
      </w:r>
      <w:r>
        <w:rPr>
          <w:sz w:val="28"/>
          <w:szCs w:val="28"/>
          <w:lang w:val="uk-UA"/>
        </w:rPr>
        <w:t>е-ресурсів</w:t>
      </w:r>
      <w:r w:rsidR="00644563" w:rsidRPr="000A30C1">
        <w:rPr>
          <w:sz w:val="28"/>
          <w:szCs w:val="28"/>
          <w:lang w:val="uk-UA"/>
        </w:rPr>
        <w:t xml:space="preserve">. </w:t>
      </w:r>
      <w:r w:rsidR="00CE1894">
        <w:rPr>
          <w:sz w:val="28"/>
          <w:szCs w:val="28"/>
          <w:lang w:val="uk-UA"/>
        </w:rPr>
        <w:t xml:space="preserve">Слід акцентувати увагу на тому, що  на </w:t>
      </w:r>
      <w:proofErr w:type="spellStart"/>
      <w:r w:rsidR="00CE1894">
        <w:rPr>
          <w:sz w:val="28"/>
          <w:szCs w:val="28"/>
          <w:lang w:val="uk-UA"/>
        </w:rPr>
        <w:t>треенінгу</w:t>
      </w:r>
      <w:proofErr w:type="spellEnd"/>
      <w:r w:rsidR="00CE1894">
        <w:rPr>
          <w:sz w:val="28"/>
          <w:szCs w:val="28"/>
          <w:lang w:val="uk-UA"/>
        </w:rPr>
        <w:t xml:space="preserve"> ми</w:t>
      </w:r>
      <w:r w:rsidR="00644563" w:rsidRPr="000A30C1">
        <w:rPr>
          <w:sz w:val="28"/>
          <w:szCs w:val="28"/>
          <w:lang w:val="uk-UA"/>
        </w:rPr>
        <w:t xml:space="preserve"> ознайомили вчителів із </w:t>
      </w:r>
      <w:r w:rsidR="00CE1894">
        <w:rPr>
          <w:sz w:val="28"/>
          <w:szCs w:val="28"/>
          <w:lang w:val="uk-UA"/>
        </w:rPr>
        <w:t xml:space="preserve"> нашим </w:t>
      </w:r>
      <w:r w:rsidR="00644563" w:rsidRPr="000A30C1">
        <w:rPr>
          <w:sz w:val="28"/>
          <w:szCs w:val="28"/>
          <w:lang w:val="uk-UA"/>
        </w:rPr>
        <w:t xml:space="preserve">веб-сайтом, </w:t>
      </w:r>
      <w:r w:rsidR="00CE1894">
        <w:rPr>
          <w:sz w:val="28"/>
          <w:szCs w:val="28"/>
          <w:lang w:val="uk-UA"/>
        </w:rPr>
        <w:t>щоб вчителі одразу</w:t>
      </w:r>
      <w:r w:rsidR="00644563" w:rsidRPr="000A30C1">
        <w:rPr>
          <w:sz w:val="28"/>
          <w:szCs w:val="28"/>
          <w:lang w:val="uk-UA"/>
        </w:rPr>
        <w:t xml:space="preserve"> </w:t>
      </w:r>
      <w:r w:rsidR="00CE1894">
        <w:rPr>
          <w:sz w:val="28"/>
          <w:szCs w:val="28"/>
          <w:lang w:val="uk-UA"/>
        </w:rPr>
        <w:t>з</w:t>
      </w:r>
      <w:r w:rsidR="00644563" w:rsidRPr="000A30C1">
        <w:rPr>
          <w:sz w:val="28"/>
          <w:szCs w:val="28"/>
          <w:lang w:val="uk-UA"/>
        </w:rPr>
        <w:t xml:space="preserve">могли </w:t>
      </w:r>
      <w:r w:rsidR="00CE1894">
        <w:rPr>
          <w:sz w:val="28"/>
          <w:szCs w:val="28"/>
          <w:lang w:val="uk-UA"/>
        </w:rPr>
        <w:t xml:space="preserve">зрозуміти його структуру та </w:t>
      </w:r>
      <w:r w:rsidR="00644563" w:rsidRPr="000A30C1">
        <w:rPr>
          <w:sz w:val="28"/>
          <w:szCs w:val="28"/>
          <w:lang w:val="uk-UA"/>
        </w:rPr>
        <w:t xml:space="preserve">користуватися ним </w:t>
      </w:r>
      <w:r w:rsidR="00CE1894">
        <w:rPr>
          <w:sz w:val="28"/>
          <w:szCs w:val="28"/>
          <w:lang w:val="uk-UA"/>
        </w:rPr>
        <w:t xml:space="preserve">задля </w:t>
      </w:r>
      <w:r w:rsidR="00644563" w:rsidRPr="000A30C1">
        <w:rPr>
          <w:sz w:val="28"/>
          <w:szCs w:val="28"/>
          <w:lang w:val="uk-UA"/>
        </w:rPr>
        <w:t>методичної та інформаційної підтримки у</w:t>
      </w:r>
      <w:r w:rsidR="00CE1894">
        <w:rPr>
          <w:sz w:val="28"/>
          <w:szCs w:val="28"/>
          <w:lang w:val="uk-UA"/>
        </w:rPr>
        <w:t xml:space="preserve"> підготовці та проведені своїх уроків</w:t>
      </w:r>
      <w:r w:rsidR="00644563" w:rsidRPr="000A30C1">
        <w:rPr>
          <w:sz w:val="28"/>
          <w:szCs w:val="28"/>
          <w:lang w:val="uk-UA"/>
        </w:rPr>
        <w:t>, зокрема на уроках математики.</w:t>
      </w:r>
    </w:p>
    <w:p w14:paraId="0EE14CF7" w14:textId="35D42F0D" w:rsidR="00644563" w:rsidRPr="000A30C1" w:rsidRDefault="00CE1894" w:rsidP="00644563">
      <w:pPr>
        <w:spacing w:line="360" w:lineRule="auto"/>
        <w:ind w:firstLine="709"/>
        <w:jc w:val="both"/>
        <w:rPr>
          <w:sz w:val="28"/>
          <w:szCs w:val="28"/>
          <w:lang w:val="uk-UA"/>
        </w:rPr>
      </w:pPr>
      <w:r>
        <w:rPr>
          <w:sz w:val="28"/>
          <w:szCs w:val="28"/>
          <w:lang w:val="uk-UA"/>
        </w:rPr>
        <w:t>На  контрольному е</w:t>
      </w:r>
      <w:r w:rsidR="00644563" w:rsidRPr="000A30C1">
        <w:rPr>
          <w:sz w:val="28"/>
          <w:szCs w:val="28"/>
          <w:lang w:val="uk-UA"/>
        </w:rPr>
        <w:t>тап</w:t>
      </w:r>
      <w:r>
        <w:rPr>
          <w:sz w:val="28"/>
          <w:szCs w:val="28"/>
          <w:lang w:val="uk-UA"/>
        </w:rPr>
        <w:t xml:space="preserve">і </w:t>
      </w:r>
      <w:r w:rsidRPr="000A30C1">
        <w:rPr>
          <w:sz w:val="28"/>
          <w:szCs w:val="28"/>
          <w:lang w:val="uk-UA"/>
        </w:rPr>
        <w:t xml:space="preserve"> – </w:t>
      </w:r>
      <w:r w:rsidR="00644563" w:rsidRPr="000A30C1">
        <w:rPr>
          <w:sz w:val="28"/>
          <w:szCs w:val="28"/>
          <w:lang w:val="uk-UA"/>
        </w:rPr>
        <w:t xml:space="preserve"> </w:t>
      </w:r>
      <w:r w:rsidR="00644563" w:rsidRPr="000A30C1">
        <w:rPr>
          <w:sz w:val="28"/>
          <w:szCs w:val="28"/>
          <w:lang w:val="de-DE"/>
        </w:rPr>
        <w:t>IV</w:t>
      </w:r>
      <w:r>
        <w:rPr>
          <w:sz w:val="28"/>
          <w:szCs w:val="28"/>
          <w:lang w:val="uk-UA"/>
        </w:rPr>
        <w:t>, ми поставили таку мету:</w:t>
      </w:r>
      <w:r w:rsidR="00644563" w:rsidRPr="000A30C1">
        <w:rPr>
          <w:sz w:val="28"/>
          <w:szCs w:val="28"/>
          <w:lang w:val="uk-UA"/>
        </w:rPr>
        <w:t>:</w:t>
      </w:r>
    </w:p>
    <w:p w14:paraId="7452541A" w14:textId="391D6EA1" w:rsidR="00644563" w:rsidRPr="000A30C1" w:rsidRDefault="00644563" w:rsidP="00D96573">
      <w:pPr>
        <w:pStyle w:val="a3"/>
        <w:numPr>
          <w:ilvl w:val="0"/>
          <w:numId w:val="26"/>
        </w:numPr>
        <w:spacing w:line="360" w:lineRule="auto"/>
        <w:ind w:left="142" w:firstLine="426"/>
        <w:jc w:val="both"/>
        <w:rPr>
          <w:sz w:val="28"/>
          <w:szCs w:val="28"/>
          <w:lang w:val="uk-UA"/>
        </w:rPr>
      </w:pPr>
      <w:bookmarkStart w:id="12" w:name="_Hlk119671780"/>
      <w:r w:rsidRPr="000A30C1">
        <w:rPr>
          <w:sz w:val="28"/>
          <w:szCs w:val="28"/>
          <w:lang w:val="uk-UA"/>
        </w:rPr>
        <w:t>здійсн</w:t>
      </w:r>
      <w:r w:rsidR="00CE1894">
        <w:rPr>
          <w:sz w:val="28"/>
          <w:szCs w:val="28"/>
          <w:lang w:val="uk-UA"/>
        </w:rPr>
        <w:t>ити</w:t>
      </w:r>
      <w:r w:rsidRPr="000A30C1">
        <w:rPr>
          <w:sz w:val="28"/>
          <w:szCs w:val="28"/>
          <w:lang w:val="uk-UA"/>
        </w:rPr>
        <w:t xml:space="preserve"> контрольн</w:t>
      </w:r>
      <w:r w:rsidR="00CE1894">
        <w:rPr>
          <w:sz w:val="28"/>
          <w:szCs w:val="28"/>
          <w:lang w:val="uk-UA"/>
        </w:rPr>
        <w:t>е</w:t>
      </w:r>
      <w:r w:rsidRPr="000A30C1">
        <w:rPr>
          <w:sz w:val="28"/>
          <w:szCs w:val="28"/>
          <w:lang w:val="uk-UA"/>
        </w:rPr>
        <w:t xml:space="preserve"> анкетування </w:t>
      </w:r>
      <w:r w:rsidR="00CE1894">
        <w:rPr>
          <w:sz w:val="28"/>
          <w:szCs w:val="28"/>
          <w:lang w:val="uk-UA"/>
        </w:rPr>
        <w:t>у</w:t>
      </w:r>
      <w:r w:rsidRPr="000A30C1">
        <w:rPr>
          <w:sz w:val="28"/>
          <w:szCs w:val="28"/>
          <w:lang w:val="uk-UA"/>
        </w:rPr>
        <w:t>чителів</w:t>
      </w:r>
      <w:r w:rsidR="00CE1894">
        <w:rPr>
          <w:sz w:val="28"/>
          <w:szCs w:val="28"/>
          <w:lang w:val="uk-UA"/>
        </w:rPr>
        <w:t xml:space="preserve"> початкової школи</w:t>
      </w:r>
      <w:r>
        <w:rPr>
          <w:sz w:val="28"/>
          <w:szCs w:val="28"/>
          <w:lang w:val="uk-UA"/>
        </w:rPr>
        <w:t xml:space="preserve"> (</w:t>
      </w:r>
      <w:r w:rsidRPr="008E7B37">
        <w:rPr>
          <w:i/>
          <w:iCs/>
          <w:sz w:val="28"/>
          <w:szCs w:val="28"/>
          <w:lang w:val="uk-UA"/>
        </w:rPr>
        <w:t>Додаток Б</w:t>
      </w:r>
      <w:r>
        <w:rPr>
          <w:sz w:val="28"/>
          <w:szCs w:val="28"/>
          <w:lang w:val="uk-UA"/>
        </w:rPr>
        <w:t>)</w:t>
      </w:r>
      <w:r w:rsidRPr="000A30C1">
        <w:rPr>
          <w:sz w:val="28"/>
          <w:szCs w:val="28"/>
          <w:lang w:val="uk-UA"/>
        </w:rPr>
        <w:t xml:space="preserve">, </w:t>
      </w:r>
      <w:r w:rsidR="008E7B37" w:rsidRPr="000A30C1">
        <w:rPr>
          <w:sz w:val="28"/>
          <w:szCs w:val="28"/>
          <w:lang w:val="uk-UA"/>
        </w:rPr>
        <w:t>задля визначення ефективності</w:t>
      </w:r>
      <w:r w:rsidR="008E7B37">
        <w:rPr>
          <w:sz w:val="28"/>
          <w:szCs w:val="28"/>
          <w:lang w:val="uk-UA"/>
        </w:rPr>
        <w:t xml:space="preserve"> та доцільності </w:t>
      </w:r>
      <w:r w:rsidR="008E7B37" w:rsidRPr="000A30C1">
        <w:rPr>
          <w:sz w:val="28"/>
          <w:szCs w:val="28"/>
          <w:lang w:val="uk-UA"/>
        </w:rPr>
        <w:t xml:space="preserve"> розробленого </w:t>
      </w:r>
      <w:r w:rsidR="008E7B37">
        <w:rPr>
          <w:sz w:val="28"/>
          <w:szCs w:val="28"/>
          <w:lang w:val="uk-UA"/>
        </w:rPr>
        <w:t xml:space="preserve">нами </w:t>
      </w:r>
      <w:r w:rsidR="008E7B37" w:rsidRPr="000A30C1">
        <w:rPr>
          <w:sz w:val="28"/>
          <w:szCs w:val="28"/>
          <w:lang w:val="uk-UA"/>
        </w:rPr>
        <w:t>веб-сайту</w:t>
      </w:r>
      <w:r w:rsidR="008E7B37">
        <w:rPr>
          <w:sz w:val="28"/>
          <w:szCs w:val="28"/>
          <w:lang w:val="uk-UA"/>
        </w:rPr>
        <w:t>, а саме стан</w:t>
      </w:r>
      <w:r w:rsidR="00A50E6D">
        <w:rPr>
          <w:sz w:val="28"/>
          <w:szCs w:val="28"/>
          <w:lang w:val="uk-UA"/>
        </w:rPr>
        <w:t>у</w:t>
      </w:r>
      <w:r w:rsidR="008E7B37">
        <w:rPr>
          <w:sz w:val="28"/>
          <w:szCs w:val="28"/>
          <w:lang w:val="uk-UA"/>
        </w:rPr>
        <w:t xml:space="preserve"> готовності педагогів </w:t>
      </w:r>
      <w:r w:rsidRPr="000A30C1">
        <w:rPr>
          <w:sz w:val="28"/>
          <w:szCs w:val="28"/>
          <w:lang w:val="uk-UA"/>
        </w:rPr>
        <w:t>до</w:t>
      </w:r>
      <w:r w:rsidR="008E7B37" w:rsidRPr="000A30C1">
        <w:rPr>
          <w:sz w:val="28"/>
          <w:szCs w:val="28"/>
          <w:lang w:val="uk-UA"/>
        </w:rPr>
        <w:t xml:space="preserve"> використання</w:t>
      </w:r>
      <w:r w:rsidR="008E7B37">
        <w:rPr>
          <w:sz w:val="28"/>
          <w:szCs w:val="28"/>
          <w:lang w:val="uk-UA"/>
        </w:rPr>
        <w:t xml:space="preserve"> інтерактивних та ігрових технологій на уроках математики з метою </w:t>
      </w:r>
      <w:r w:rsidR="008E7B37">
        <w:rPr>
          <w:bCs/>
          <w:sz w:val="28"/>
          <w:szCs w:val="28"/>
          <w:lang w:val="uk-UA"/>
        </w:rPr>
        <w:t>впровадження елементів алгебраїчної пропедевтики у 1 класі</w:t>
      </w:r>
      <w:r w:rsidRPr="000A30C1">
        <w:rPr>
          <w:sz w:val="28"/>
          <w:szCs w:val="28"/>
          <w:lang w:val="uk-UA"/>
        </w:rPr>
        <w:t>;</w:t>
      </w:r>
    </w:p>
    <w:p w14:paraId="15716860" w14:textId="3929D966" w:rsidR="00644563" w:rsidRDefault="00CE1894" w:rsidP="00D96573">
      <w:pPr>
        <w:pStyle w:val="a3"/>
        <w:numPr>
          <w:ilvl w:val="0"/>
          <w:numId w:val="26"/>
        </w:numPr>
        <w:spacing w:line="360" w:lineRule="auto"/>
        <w:ind w:left="142" w:firstLine="426"/>
        <w:jc w:val="both"/>
        <w:rPr>
          <w:sz w:val="28"/>
          <w:szCs w:val="28"/>
          <w:lang w:val="uk-UA"/>
        </w:rPr>
      </w:pPr>
      <w:r>
        <w:rPr>
          <w:sz w:val="28"/>
          <w:szCs w:val="28"/>
          <w:lang w:val="uk-UA"/>
        </w:rPr>
        <w:lastRenderedPageBreak/>
        <w:t>про</w:t>
      </w:r>
      <w:r w:rsidR="00644563" w:rsidRPr="000A30C1">
        <w:rPr>
          <w:sz w:val="28"/>
          <w:szCs w:val="28"/>
          <w:lang w:val="uk-UA"/>
        </w:rPr>
        <w:t>аналіз</w:t>
      </w:r>
      <w:r>
        <w:rPr>
          <w:sz w:val="28"/>
          <w:szCs w:val="28"/>
          <w:lang w:val="uk-UA"/>
        </w:rPr>
        <w:t>увати</w:t>
      </w:r>
      <w:r w:rsidR="00644563" w:rsidRPr="000A30C1">
        <w:rPr>
          <w:sz w:val="28"/>
          <w:szCs w:val="28"/>
          <w:lang w:val="uk-UA"/>
        </w:rPr>
        <w:t xml:space="preserve"> отриман</w:t>
      </w:r>
      <w:r>
        <w:rPr>
          <w:sz w:val="28"/>
          <w:szCs w:val="28"/>
          <w:lang w:val="uk-UA"/>
        </w:rPr>
        <w:t>і</w:t>
      </w:r>
      <w:r w:rsidR="00644563" w:rsidRPr="000A30C1">
        <w:rPr>
          <w:sz w:val="28"/>
          <w:szCs w:val="28"/>
          <w:lang w:val="uk-UA"/>
        </w:rPr>
        <w:t xml:space="preserve"> дан</w:t>
      </w:r>
      <w:r>
        <w:rPr>
          <w:sz w:val="28"/>
          <w:szCs w:val="28"/>
          <w:lang w:val="uk-UA"/>
        </w:rPr>
        <w:t>і для подальшої науково-дослідної роботи</w:t>
      </w:r>
      <w:r w:rsidR="00644563" w:rsidRPr="000A30C1">
        <w:rPr>
          <w:sz w:val="28"/>
          <w:szCs w:val="28"/>
          <w:lang w:val="uk-UA"/>
        </w:rPr>
        <w:t>.</w:t>
      </w:r>
    </w:p>
    <w:bookmarkEnd w:id="12"/>
    <w:p w14:paraId="4122EE64" w14:textId="77777777" w:rsidR="008515A0" w:rsidRPr="00CB7C7B" w:rsidRDefault="008515A0" w:rsidP="00CB7C7B">
      <w:pPr>
        <w:spacing w:line="276" w:lineRule="auto"/>
        <w:jc w:val="both"/>
        <w:rPr>
          <w:b/>
          <w:sz w:val="28"/>
          <w:szCs w:val="28"/>
          <w:lang w:val="uk-UA"/>
        </w:rPr>
      </w:pPr>
    </w:p>
    <w:p w14:paraId="74203F94" w14:textId="77777777" w:rsidR="008515A0" w:rsidRPr="008515A0" w:rsidRDefault="008515A0" w:rsidP="008515A0">
      <w:pPr>
        <w:spacing w:line="276" w:lineRule="auto"/>
        <w:ind w:left="567"/>
        <w:jc w:val="both"/>
        <w:rPr>
          <w:b/>
          <w:sz w:val="28"/>
          <w:szCs w:val="28"/>
        </w:rPr>
      </w:pPr>
    </w:p>
    <w:p w14:paraId="43CEC9FD" w14:textId="42C5F904" w:rsidR="008515A0" w:rsidRDefault="008515A0" w:rsidP="000E7975">
      <w:pPr>
        <w:spacing w:line="360" w:lineRule="auto"/>
        <w:ind w:left="567"/>
        <w:jc w:val="both"/>
        <w:rPr>
          <w:b/>
          <w:sz w:val="28"/>
          <w:szCs w:val="28"/>
        </w:rPr>
      </w:pPr>
      <w:r w:rsidRPr="008515A0">
        <w:rPr>
          <w:b/>
          <w:sz w:val="28"/>
          <w:szCs w:val="28"/>
        </w:rPr>
        <w:t>4.2.</w:t>
      </w:r>
      <w:r w:rsidRPr="008515A0">
        <w:rPr>
          <w:b/>
          <w:sz w:val="28"/>
          <w:szCs w:val="28"/>
        </w:rPr>
        <w:tab/>
        <w:t>Аналіз результатів експериментального дослідження</w:t>
      </w:r>
      <w:r w:rsidRPr="008515A0">
        <w:rPr>
          <w:b/>
          <w:sz w:val="28"/>
          <w:szCs w:val="28"/>
        </w:rPr>
        <w:tab/>
      </w:r>
    </w:p>
    <w:p w14:paraId="5AAC64AA" w14:textId="0BAB2178" w:rsidR="00A3286F" w:rsidRPr="00523213" w:rsidRDefault="00A3286F" w:rsidP="000E7975">
      <w:pPr>
        <w:tabs>
          <w:tab w:val="left" w:pos="5616"/>
        </w:tabs>
        <w:spacing w:line="360" w:lineRule="auto"/>
        <w:ind w:firstLine="709"/>
        <w:jc w:val="both"/>
        <w:rPr>
          <w:bCs/>
          <w:sz w:val="28"/>
          <w:szCs w:val="28"/>
          <w:lang w:val="uk-UA"/>
        </w:rPr>
      </w:pPr>
      <w:r>
        <w:rPr>
          <w:bCs/>
          <w:sz w:val="28"/>
          <w:szCs w:val="28"/>
          <w:lang w:val="uk-UA"/>
        </w:rPr>
        <w:t xml:space="preserve">Наше </w:t>
      </w:r>
      <w:proofErr w:type="spellStart"/>
      <w:r>
        <w:rPr>
          <w:bCs/>
          <w:sz w:val="28"/>
          <w:szCs w:val="28"/>
          <w:lang w:val="uk-UA"/>
        </w:rPr>
        <w:t>екпериментальне</w:t>
      </w:r>
      <w:proofErr w:type="spellEnd"/>
      <w:r>
        <w:rPr>
          <w:bCs/>
          <w:sz w:val="28"/>
          <w:szCs w:val="28"/>
          <w:lang w:val="uk-UA"/>
        </w:rPr>
        <w:t xml:space="preserve"> д</w:t>
      </w:r>
      <w:r w:rsidRPr="00523213">
        <w:rPr>
          <w:bCs/>
          <w:sz w:val="28"/>
          <w:szCs w:val="28"/>
          <w:lang w:val="uk-UA"/>
        </w:rPr>
        <w:t xml:space="preserve">ослідження проводилось на базі початкової школи </w:t>
      </w:r>
      <w:proofErr w:type="spellStart"/>
      <w:r>
        <w:rPr>
          <w:bCs/>
          <w:sz w:val="28"/>
          <w:szCs w:val="28"/>
          <w:lang w:val="uk-UA"/>
        </w:rPr>
        <w:t>Новопечерської</w:t>
      </w:r>
      <w:proofErr w:type="spellEnd"/>
      <w:r>
        <w:rPr>
          <w:bCs/>
          <w:sz w:val="28"/>
          <w:szCs w:val="28"/>
          <w:lang w:val="uk-UA"/>
        </w:rPr>
        <w:t xml:space="preserve"> школи Печерського</w:t>
      </w:r>
      <w:r w:rsidRPr="00523213">
        <w:rPr>
          <w:bCs/>
          <w:sz w:val="28"/>
          <w:szCs w:val="28"/>
          <w:lang w:val="uk-UA"/>
        </w:rPr>
        <w:t xml:space="preserve"> району м. Києва. Для визначення готовності до </w:t>
      </w:r>
      <w:r w:rsidR="00A50E6D">
        <w:rPr>
          <w:bCs/>
          <w:sz w:val="28"/>
          <w:szCs w:val="28"/>
          <w:lang w:val="uk-UA"/>
        </w:rPr>
        <w:t xml:space="preserve">е-ресурсів задля використання алгебраїчної пропедевтики у 1 класі </w:t>
      </w:r>
      <w:r w:rsidRPr="00523213">
        <w:rPr>
          <w:bCs/>
          <w:sz w:val="28"/>
          <w:szCs w:val="28"/>
          <w:lang w:val="uk-UA"/>
        </w:rPr>
        <w:t>нами було опитано</w:t>
      </w:r>
      <w:r w:rsidR="00DA3EA9">
        <w:rPr>
          <w:bCs/>
          <w:sz w:val="28"/>
          <w:szCs w:val="28"/>
          <w:lang w:val="uk-UA"/>
        </w:rPr>
        <w:t xml:space="preserve"> 39</w:t>
      </w:r>
      <w:r w:rsidRPr="00523213">
        <w:rPr>
          <w:bCs/>
          <w:sz w:val="28"/>
          <w:szCs w:val="28"/>
          <w:lang w:val="uk-UA"/>
        </w:rPr>
        <w:t xml:space="preserve"> вчителів початкової </w:t>
      </w:r>
      <w:r w:rsidR="00A50E6D">
        <w:rPr>
          <w:bCs/>
          <w:sz w:val="28"/>
          <w:szCs w:val="28"/>
          <w:lang w:val="uk-UA"/>
        </w:rPr>
        <w:t>школи</w:t>
      </w:r>
      <w:r w:rsidRPr="00523213">
        <w:rPr>
          <w:bCs/>
          <w:sz w:val="28"/>
          <w:szCs w:val="28"/>
          <w:lang w:val="uk-UA"/>
        </w:rPr>
        <w:t xml:space="preserve">. </w:t>
      </w:r>
    </w:p>
    <w:p w14:paraId="229EC56C" w14:textId="44B4B406" w:rsidR="00A3286F" w:rsidRDefault="00A3286F" w:rsidP="00A3286F">
      <w:pPr>
        <w:tabs>
          <w:tab w:val="left" w:pos="5616"/>
        </w:tabs>
        <w:spacing w:line="360" w:lineRule="auto"/>
        <w:ind w:firstLine="709"/>
        <w:jc w:val="both"/>
        <w:rPr>
          <w:bCs/>
          <w:sz w:val="28"/>
          <w:szCs w:val="28"/>
          <w:lang w:val="uk-UA"/>
        </w:rPr>
      </w:pPr>
      <w:r w:rsidRPr="00523213">
        <w:rPr>
          <w:bCs/>
          <w:sz w:val="28"/>
          <w:szCs w:val="28"/>
          <w:lang w:val="uk-UA"/>
        </w:rPr>
        <w:t xml:space="preserve">На </w:t>
      </w:r>
      <w:proofErr w:type="spellStart"/>
      <w:r w:rsidRPr="00523213">
        <w:rPr>
          <w:bCs/>
          <w:sz w:val="28"/>
          <w:szCs w:val="28"/>
          <w:lang w:val="uk-UA"/>
        </w:rPr>
        <w:t>констатувальному</w:t>
      </w:r>
      <w:proofErr w:type="spellEnd"/>
      <w:r w:rsidRPr="00523213">
        <w:rPr>
          <w:bCs/>
          <w:sz w:val="28"/>
          <w:szCs w:val="28"/>
          <w:lang w:val="uk-UA"/>
        </w:rPr>
        <w:t xml:space="preserve"> етапі, </w:t>
      </w:r>
      <w:r>
        <w:rPr>
          <w:bCs/>
          <w:sz w:val="28"/>
          <w:szCs w:val="28"/>
          <w:lang w:val="uk-UA"/>
        </w:rPr>
        <w:t>про</w:t>
      </w:r>
      <w:r w:rsidRPr="00523213">
        <w:rPr>
          <w:bCs/>
          <w:sz w:val="28"/>
          <w:szCs w:val="28"/>
          <w:lang w:val="uk-UA"/>
        </w:rPr>
        <w:t>аналізу</w:t>
      </w:r>
      <w:r>
        <w:rPr>
          <w:bCs/>
          <w:sz w:val="28"/>
          <w:szCs w:val="28"/>
          <w:lang w:val="uk-UA"/>
        </w:rPr>
        <w:t>вавши</w:t>
      </w:r>
      <w:r w:rsidRPr="00523213">
        <w:rPr>
          <w:bCs/>
          <w:sz w:val="28"/>
          <w:szCs w:val="28"/>
          <w:lang w:val="uk-UA"/>
        </w:rPr>
        <w:t xml:space="preserve"> </w:t>
      </w:r>
      <w:r w:rsidR="00A50E6D">
        <w:rPr>
          <w:bCs/>
          <w:sz w:val="28"/>
          <w:szCs w:val="28"/>
          <w:lang w:val="uk-UA"/>
        </w:rPr>
        <w:t>рівень готовності учителів початкової школи до запровадження алгебраїчної пропедевтики</w:t>
      </w:r>
      <w:r w:rsidRPr="00523213">
        <w:rPr>
          <w:bCs/>
          <w:sz w:val="28"/>
          <w:szCs w:val="28"/>
          <w:lang w:val="uk-UA"/>
        </w:rPr>
        <w:t xml:space="preserve">, ми отримали </w:t>
      </w:r>
      <w:r w:rsidR="00A50E6D">
        <w:rPr>
          <w:bCs/>
          <w:sz w:val="28"/>
          <w:szCs w:val="28"/>
          <w:lang w:val="uk-UA"/>
        </w:rPr>
        <w:t xml:space="preserve">наступні </w:t>
      </w:r>
      <w:r w:rsidRPr="00523213">
        <w:rPr>
          <w:bCs/>
          <w:sz w:val="28"/>
          <w:szCs w:val="28"/>
          <w:lang w:val="uk-UA"/>
        </w:rPr>
        <w:t xml:space="preserve">результати, що зазначені </w:t>
      </w:r>
      <w:r w:rsidR="00572DC6">
        <w:rPr>
          <w:bCs/>
          <w:sz w:val="28"/>
          <w:szCs w:val="28"/>
          <w:lang w:val="uk-UA"/>
        </w:rPr>
        <w:t>на Рис 4.1</w:t>
      </w:r>
      <w:r w:rsidRPr="00523213">
        <w:rPr>
          <w:bCs/>
          <w:sz w:val="28"/>
          <w:szCs w:val="28"/>
          <w:lang w:val="uk-UA"/>
        </w:rPr>
        <w:t>.</w:t>
      </w:r>
    </w:p>
    <w:p w14:paraId="636B351A" w14:textId="2DFCD4DF" w:rsidR="00572DC6" w:rsidRDefault="00572DC6" w:rsidP="00572DC6">
      <w:pPr>
        <w:tabs>
          <w:tab w:val="left" w:pos="5616"/>
        </w:tabs>
        <w:spacing w:line="360" w:lineRule="auto"/>
        <w:jc w:val="both"/>
        <w:rPr>
          <w:bCs/>
          <w:sz w:val="28"/>
          <w:szCs w:val="28"/>
          <w:lang w:val="uk-UA"/>
        </w:rPr>
      </w:pPr>
      <w:r>
        <w:rPr>
          <w:bCs/>
          <w:noProof/>
          <w:sz w:val="28"/>
          <w:szCs w:val="28"/>
        </w:rPr>
        <w:drawing>
          <wp:inline distT="0" distB="0" distL="0" distR="0" wp14:anchorId="577F45ED" wp14:editId="738AFF82">
            <wp:extent cx="5940425" cy="2278380"/>
            <wp:effectExtent l="0" t="0" r="3175" b="0"/>
            <wp:docPr id="22" name="Рисунок 2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линия, График&#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5940425" cy="2278380"/>
                    </a:xfrm>
                    <a:prstGeom prst="rect">
                      <a:avLst/>
                    </a:prstGeom>
                  </pic:spPr>
                </pic:pic>
              </a:graphicData>
            </a:graphic>
          </wp:inline>
        </w:drawing>
      </w:r>
    </w:p>
    <w:p w14:paraId="0F838C94" w14:textId="77777777" w:rsidR="00572DC6" w:rsidRDefault="00572DC6" w:rsidP="00A3286F">
      <w:pPr>
        <w:tabs>
          <w:tab w:val="left" w:pos="5616"/>
        </w:tabs>
        <w:spacing w:line="360" w:lineRule="auto"/>
        <w:ind w:firstLine="709"/>
        <w:jc w:val="both"/>
        <w:rPr>
          <w:bCs/>
          <w:sz w:val="28"/>
          <w:szCs w:val="28"/>
          <w:lang w:val="uk-UA"/>
        </w:rPr>
      </w:pPr>
    </w:p>
    <w:p w14:paraId="66B8FD6D" w14:textId="4301054B" w:rsidR="00A3286F" w:rsidRDefault="00572DC6" w:rsidP="00572DC6">
      <w:pPr>
        <w:tabs>
          <w:tab w:val="left" w:pos="5616"/>
        </w:tabs>
        <w:spacing w:line="360" w:lineRule="auto"/>
        <w:ind w:firstLine="709"/>
        <w:rPr>
          <w:color w:val="000000" w:themeColor="text1"/>
          <w:sz w:val="28"/>
          <w:szCs w:val="28"/>
          <w:lang w:val="uk-UA"/>
        </w:rPr>
      </w:pPr>
      <w:r>
        <w:rPr>
          <w:bCs/>
          <w:i/>
          <w:iCs/>
          <w:sz w:val="28"/>
          <w:szCs w:val="28"/>
          <w:lang w:val="uk-UA"/>
        </w:rPr>
        <w:t>Рис 4.</w:t>
      </w:r>
      <w:r w:rsidR="00920BBD">
        <w:rPr>
          <w:bCs/>
          <w:i/>
          <w:iCs/>
          <w:sz w:val="28"/>
          <w:szCs w:val="28"/>
          <w:lang w:val="uk-UA"/>
        </w:rPr>
        <w:t>2.</w:t>
      </w:r>
      <w:r>
        <w:rPr>
          <w:bCs/>
          <w:i/>
          <w:iCs/>
          <w:sz w:val="28"/>
          <w:szCs w:val="28"/>
          <w:lang w:val="uk-UA"/>
        </w:rPr>
        <w:t xml:space="preserve">1. </w:t>
      </w:r>
      <w:r w:rsidRPr="004A59DD">
        <w:rPr>
          <w:color w:val="000000" w:themeColor="text1"/>
          <w:sz w:val="28"/>
          <w:szCs w:val="28"/>
          <w:lang w:val="uk-UA"/>
        </w:rPr>
        <w:t>Відповіді до питання ««</w:t>
      </w:r>
      <w:r w:rsidRPr="004A59DD">
        <w:rPr>
          <w:color w:val="000000" w:themeColor="text1"/>
          <w:spacing w:val="3"/>
          <w:sz w:val="28"/>
          <w:szCs w:val="28"/>
          <w:shd w:val="clear" w:color="auto" w:fill="FFFFFF"/>
        </w:rPr>
        <w:t>На скільки Ви оцінюєте свій рівень знань у застосуванні е-ресурсами?</w:t>
      </w:r>
      <w:r w:rsidRPr="004A59DD">
        <w:rPr>
          <w:color w:val="000000" w:themeColor="text1"/>
          <w:sz w:val="28"/>
          <w:szCs w:val="28"/>
          <w:lang w:val="uk-UA"/>
        </w:rPr>
        <w:t>»  у в</w:t>
      </w:r>
      <w:r>
        <w:rPr>
          <w:color w:val="000000" w:themeColor="text1"/>
          <w:sz w:val="28"/>
          <w:szCs w:val="28"/>
          <w:lang w:val="uk-UA"/>
        </w:rPr>
        <w:t>их</w:t>
      </w:r>
      <w:r w:rsidRPr="004A59DD">
        <w:rPr>
          <w:color w:val="000000" w:themeColor="text1"/>
          <w:sz w:val="28"/>
          <w:szCs w:val="28"/>
          <w:lang w:val="uk-UA"/>
        </w:rPr>
        <w:t>ідній анкеті.</w:t>
      </w:r>
    </w:p>
    <w:p w14:paraId="08E7A96E" w14:textId="4AB6D470" w:rsidR="00920BBD" w:rsidRDefault="00920BBD" w:rsidP="00572DC6">
      <w:pPr>
        <w:tabs>
          <w:tab w:val="left" w:pos="5616"/>
        </w:tabs>
        <w:spacing w:line="360" w:lineRule="auto"/>
        <w:ind w:firstLine="709"/>
        <w:rPr>
          <w:color w:val="000000" w:themeColor="text1"/>
          <w:sz w:val="28"/>
          <w:szCs w:val="28"/>
          <w:lang w:val="uk-UA"/>
        </w:rPr>
      </w:pPr>
    </w:p>
    <w:p w14:paraId="28F91220" w14:textId="71EA6F43" w:rsidR="00920BBD" w:rsidRDefault="00920BBD" w:rsidP="00920BBD">
      <w:pPr>
        <w:tabs>
          <w:tab w:val="left" w:pos="5616"/>
        </w:tabs>
        <w:spacing w:line="360" w:lineRule="auto"/>
        <w:ind w:firstLine="709"/>
        <w:jc w:val="both"/>
        <w:rPr>
          <w:bCs/>
          <w:sz w:val="28"/>
          <w:szCs w:val="28"/>
          <w:lang w:val="uk-UA"/>
        </w:rPr>
      </w:pPr>
      <w:r w:rsidRPr="00523213">
        <w:rPr>
          <w:bCs/>
          <w:sz w:val="28"/>
          <w:szCs w:val="28"/>
          <w:lang w:val="uk-UA"/>
        </w:rPr>
        <w:t xml:space="preserve">Отже, </w:t>
      </w:r>
      <w:r>
        <w:rPr>
          <w:bCs/>
          <w:sz w:val="28"/>
          <w:szCs w:val="28"/>
          <w:lang w:val="uk-UA"/>
        </w:rPr>
        <w:t xml:space="preserve">як бачимо, </w:t>
      </w:r>
      <w:r w:rsidRPr="00523213">
        <w:rPr>
          <w:bCs/>
          <w:sz w:val="28"/>
          <w:szCs w:val="28"/>
          <w:lang w:val="uk-UA"/>
        </w:rPr>
        <w:t xml:space="preserve">виходячи із </w:t>
      </w:r>
      <w:proofErr w:type="spellStart"/>
      <w:r w:rsidRPr="00523213">
        <w:rPr>
          <w:bCs/>
          <w:sz w:val="28"/>
          <w:szCs w:val="28"/>
          <w:lang w:val="uk-UA"/>
        </w:rPr>
        <w:t>данних</w:t>
      </w:r>
      <w:proofErr w:type="spellEnd"/>
      <w:r w:rsidRPr="00523213">
        <w:rPr>
          <w:bCs/>
          <w:sz w:val="28"/>
          <w:szCs w:val="28"/>
          <w:lang w:val="uk-UA"/>
        </w:rPr>
        <w:t xml:space="preserve"> таблиці </w:t>
      </w:r>
      <w:r>
        <w:rPr>
          <w:bCs/>
          <w:sz w:val="28"/>
          <w:szCs w:val="28"/>
          <w:lang w:val="uk-UA"/>
        </w:rPr>
        <w:t>4.2.1.</w:t>
      </w:r>
      <w:r w:rsidRPr="00523213">
        <w:rPr>
          <w:bCs/>
          <w:sz w:val="28"/>
          <w:szCs w:val="28"/>
          <w:lang w:val="uk-UA"/>
        </w:rPr>
        <w:t xml:space="preserve">  рівень </w:t>
      </w:r>
      <w:r>
        <w:rPr>
          <w:bCs/>
          <w:sz w:val="28"/>
          <w:szCs w:val="28"/>
          <w:lang w:val="uk-UA"/>
        </w:rPr>
        <w:t xml:space="preserve"> </w:t>
      </w:r>
      <w:r w:rsidRPr="004A59DD">
        <w:rPr>
          <w:color w:val="000000" w:themeColor="text1"/>
          <w:spacing w:val="3"/>
          <w:sz w:val="28"/>
          <w:szCs w:val="28"/>
          <w:shd w:val="clear" w:color="auto" w:fill="FFFFFF"/>
        </w:rPr>
        <w:t>у застосуванні е-ресурсами</w:t>
      </w:r>
      <w:r>
        <w:rPr>
          <w:color w:val="000000" w:themeColor="text1"/>
          <w:spacing w:val="3"/>
          <w:sz w:val="28"/>
          <w:szCs w:val="28"/>
          <w:shd w:val="clear" w:color="auto" w:fill="FFFFFF"/>
          <w:lang w:val="uk-UA"/>
        </w:rPr>
        <w:t xml:space="preserve"> виріс. </w:t>
      </w:r>
      <w:r w:rsidRPr="00523213">
        <w:rPr>
          <w:bCs/>
          <w:sz w:val="28"/>
          <w:szCs w:val="28"/>
          <w:lang w:val="uk-UA"/>
        </w:rPr>
        <w:t>Респонденти</w:t>
      </w:r>
      <w:r>
        <w:rPr>
          <w:bCs/>
          <w:sz w:val="28"/>
          <w:szCs w:val="28"/>
          <w:lang w:val="uk-UA"/>
        </w:rPr>
        <w:t xml:space="preserve">-вчителі покращили свої знання та навички. Вони </w:t>
      </w:r>
      <w:r w:rsidRPr="00523213">
        <w:rPr>
          <w:bCs/>
          <w:sz w:val="28"/>
          <w:szCs w:val="28"/>
          <w:lang w:val="uk-UA"/>
        </w:rPr>
        <w:t xml:space="preserve">усвідомлюють важливість використання </w:t>
      </w:r>
      <w:r>
        <w:rPr>
          <w:bCs/>
          <w:sz w:val="28"/>
          <w:szCs w:val="28"/>
          <w:lang w:val="uk-UA"/>
        </w:rPr>
        <w:t>е-ресурсів</w:t>
      </w:r>
      <w:r w:rsidRPr="00523213">
        <w:rPr>
          <w:bCs/>
          <w:sz w:val="28"/>
          <w:szCs w:val="28"/>
          <w:lang w:val="uk-UA"/>
        </w:rPr>
        <w:t xml:space="preserve"> </w:t>
      </w:r>
      <w:r>
        <w:rPr>
          <w:bCs/>
          <w:sz w:val="28"/>
          <w:szCs w:val="28"/>
          <w:lang w:val="uk-UA"/>
        </w:rPr>
        <w:t>та</w:t>
      </w:r>
      <w:r w:rsidRPr="00523213">
        <w:rPr>
          <w:bCs/>
          <w:sz w:val="28"/>
          <w:szCs w:val="28"/>
          <w:lang w:val="uk-UA"/>
        </w:rPr>
        <w:t xml:space="preserve">  мають бажання більше дізнаватися </w:t>
      </w:r>
      <w:r>
        <w:rPr>
          <w:bCs/>
          <w:sz w:val="28"/>
          <w:szCs w:val="28"/>
          <w:lang w:val="uk-UA"/>
        </w:rPr>
        <w:t xml:space="preserve"> та навчатися для створення цікавих уроків математики у своїй освітній діяльності.</w:t>
      </w:r>
    </w:p>
    <w:p w14:paraId="0D4EB5F6" w14:textId="4E5E2DD9" w:rsidR="00920BBD" w:rsidRDefault="00920BBD" w:rsidP="00920BBD">
      <w:pPr>
        <w:tabs>
          <w:tab w:val="left" w:pos="5616"/>
        </w:tabs>
        <w:spacing w:line="360" w:lineRule="auto"/>
        <w:ind w:firstLine="709"/>
        <w:jc w:val="both"/>
        <w:rPr>
          <w:bCs/>
          <w:sz w:val="28"/>
          <w:szCs w:val="28"/>
          <w:lang w:val="uk-UA"/>
        </w:rPr>
      </w:pPr>
      <w:r>
        <w:rPr>
          <w:bCs/>
          <w:sz w:val="28"/>
          <w:szCs w:val="28"/>
          <w:lang w:val="uk-UA"/>
        </w:rPr>
        <w:lastRenderedPageBreak/>
        <w:t>Далі на Рис 4.2.2. наводимо відповідь на запитання, що показує готовність педагогів до використання елементів алгебраїчної пропедевтики на уроках у початковій школі.</w:t>
      </w:r>
    </w:p>
    <w:p w14:paraId="2757A280" w14:textId="54C7BA9B" w:rsidR="00920BBD" w:rsidRPr="00523213" w:rsidRDefault="00920BBD" w:rsidP="00920BBD">
      <w:pPr>
        <w:tabs>
          <w:tab w:val="left" w:pos="5616"/>
        </w:tabs>
        <w:spacing w:line="360" w:lineRule="auto"/>
        <w:ind w:firstLine="142"/>
        <w:jc w:val="both"/>
        <w:rPr>
          <w:bCs/>
          <w:sz w:val="28"/>
          <w:szCs w:val="28"/>
          <w:lang w:val="uk-UA"/>
        </w:rPr>
      </w:pPr>
      <w:r>
        <w:rPr>
          <w:bCs/>
          <w:noProof/>
          <w:sz w:val="28"/>
          <w:szCs w:val="28"/>
        </w:rPr>
        <w:drawing>
          <wp:inline distT="0" distB="0" distL="0" distR="0" wp14:anchorId="6DAE0367" wp14:editId="0654CFBB">
            <wp:extent cx="5940425" cy="2813685"/>
            <wp:effectExtent l="0" t="0" r="0" b="0"/>
            <wp:docPr id="13" name="Рисунок 13"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Шрифт, диаграмма&#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5940425" cy="2813685"/>
                    </a:xfrm>
                    <a:prstGeom prst="rect">
                      <a:avLst/>
                    </a:prstGeom>
                  </pic:spPr>
                </pic:pic>
              </a:graphicData>
            </a:graphic>
          </wp:inline>
        </w:drawing>
      </w:r>
    </w:p>
    <w:p w14:paraId="630098F6" w14:textId="4BD6BA38" w:rsidR="00920BBD" w:rsidRDefault="00920BBD" w:rsidP="00920BBD">
      <w:pPr>
        <w:tabs>
          <w:tab w:val="left" w:pos="5616"/>
        </w:tabs>
        <w:spacing w:line="360" w:lineRule="auto"/>
        <w:ind w:firstLine="709"/>
        <w:rPr>
          <w:color w:val="000000" w:themeColor="text1"/>
          <w:sz w:val="28"/>
          <w:szCs w:val="28"/>
          <w:lang w:val="uk-UA"/>
        </w:rPr>
      </w:pPr>
      <w:r w:rsidRPr="00920BBD">
        <w:rPr>
          <w:i/>
          <w:iCs/>
          <w:color w:val="000000" w:themeColor="text1"/>
          <w:sz w:val="28"/>
          <w:szCs w:val="28"/>
          <w:lang w:val="uk-UA"/>
        </w:rPr>
        <w:t>Рис 4.2.2.</w:t>
      </w:r>
      <w:r>
        <w:rPr>
          <w:color w:val="000000" w:themeColor="text1"/>
          <w:sz w:val="28"/>
          <w:szCs w:val="28"/>
          <w:lang w:val="uk-UA"/>
        </w:rPr>
        <w:t xml:space="preserve"> Результати відповідей на вихідному моніторингу </w:t>
      </w:r>
    </w:p>
    <w:p w14:paraId="700C4236" w14:textId="3067D18A" w:rsidR="00920BBD" w:rsidRDefault="00920BBD" w:rsidP="00920BBD">
      <w:pPr>
        <w:tabs>
          <w:tab w:val="left" w:pos="5616"/>
        </w:tabs>
        <w:spacing w:line="360" w:lineRule="auto"/>
        <w:ind w:firstLine="709"/>
        <w:jc w:val="both"/>
        <w:rPr>
          <w:bCs/>
          <w:sz w:val="28"/>
          <w:szCs w:val="28"/>
          <w:lang w:val="uk-UA"/>
        </w:rPr>
      </w:pPr>
      <w:r w:rsidRPr="00523213">
        <w:rPr>
          <w:bCs/>
          <w:sz w:val="28"/>
          <w:szCs w:val="28"/>
          <w:lang w:val="uk-UA"/>
        </w:rPr>
        <w:t xml:space="preserve">За даними </w:t>
      </w:r>
      <w:r>
        <w:rPr>
          <w:bCs/>
          <w:sz w:val="28"/>
          <w:szCs w:val="28"/>
          <w:lang w:val="uk-UA"/>
        </w:rPr>
        <w:t xml:space="preserve">діаграми можемо </w:t>
      </w:r>
      <w:r w:rsidRPr="00523213">
        <w:rPr>
          <w:bCs/>
          <w:sz w:val="28"/>
          <w:szCs w:val="28"/>
          <w:lang w:val="uk-UA"/>
        </w:rPr>
        <w:t xml:space="preserve">констатувати, що рівень </w:t>
      </w:r>
      <w:proofErr w:type="spellStart"/>
      <w:r>
        <w:rPr>
          <w:bCs/>
          <w:sz w:val="28"/>
          <w:szCs w:val="28"/>
          <w:lang w:val="uk-UA"/>
        </w:rPr>
        <w:t>змотивованості</w:t>
      </w:r>
      <w:proofErr w:type="spellEnd"/>
      <w:r>
        <w:rPr>
          <w:bCs/>
          <w:sz w:val="28"/>
          <w:szCs w:val="28"/>
          <w:lang w:val="uk-UA"/>
        </w:rPr>
        <w:t xml:space="preserve"> та готовності до використання </w:t>
      </w:r>
      <w:proofErr w:type="spellStart"/>
      <w:r>
        <w:rPr>
          <w:bCs/>
          <w:sz w:val="28"/>
          <w:szCs w:val="28"/>
          <w:lang w:val="uk-UA"/>
        </w:rPr>
        <w:t>використання</w:t>
      </w:r>
      <w:proofErr w:type="spellEnd"/>
      <w:r>
        <w:rPr>
          <w:bCs/>
          <w:sz w:val="28"/>
          <w:szCs w:val="28"/>
          <w:lang w:val="uk-UA"/>
        </w:rPr>
        <w:t xml:space="preserve"> елементів алгебраїчної пропедевтики на уроках у початковій школі</w:t>
      </w:r>
      <w:r w:rsidRPr="00523213">
        <w:rPr>
          <w:bCs/>
          <w:sz w:val="28"/>
          <w:szCs w:val="28"/>
          <w:lang w:val="uk-UA"/>
        </w:rPr>
        <w:t xml:space="preserve"> </w:t>
      </w:r>
      <w:r>
        <w:rPr>
          <w:bCs/>
          <w:sz w:val="28"/>
          <w:szCs w:val="28"/>
          <w:lang w:val="uk-UA"/>
        </w:rPr>
        <w:t>значно виріс</w:t>
      </w:r>
      <w:r w:rsidRPr="00523213">
        <w:rPr>
          <w:bCs/>
          <w:sz w:val="28"/>
          <w:szCs w:val="28"/>
          <w:lang w:val="uk-UA"/>
        </w:rPr>
        <w:t xml:space="preserve">. Вчителі добре ознайомлені з теоретичними та методичними особливостями застосування </w:t>
      </w:r>
      <w:r>
        <w:rPr>
          <w:bCs/>
          <w:sz w:val="28"/>
          <w:szCs w:val="28"/>
          <w:lang w:val="uk-UA"/>
        </w:rPr>
        <w:t xml:space="preserve">елементів алгебраїчної пропедевтики </w:t>
      </w:r>
      <w:r w:rsidRPr="00523213">
        <w:rPr>
          <w:bCs/>
          <w:sz w:val="28"/>
          <w:szCs w:val="28"/>
          <w:lang w:val="uk-UA"/>
        </w:rPr>
        <w:t>у власній педагогічній діяльності.</w:t>
      </w:r>
    </w:p>
    <w:p w14:paraId="19DE6E15" w14:textId="063FF6A7" w:rsidR="00920BBD" w:rsidRPr="00523213" w:rsidRDefault="00920BBD" w:rsidP="00920BBD">
      <w:pPr>
        <w:tabs>
          <w:tab w:val="left" w:pos="5616"/>
        </w:tabs>
        <w:spacing w:line="360" w:lineRule="auto"/>
        <w:ind w:firstLine="709"/>
        <w:jc w:val="both"/>
        <w:rPr>
          <w:bCs/>
          <w:sz w:val="28"/>
          <w:szCs w:val="28"/>
          <w:lang w:val="uk-UA"/>
        </w:rPr>
      </w:pPr>
      <w:r w:rsidRPr="00523213">
        <w:rPr>
          <w:bCs/>
          <w:sz w:val="28"/>
          <w:szCs w:val="28"/>
          <w:lang w:val="uk-UA"/>
        </w:rPr>
        <w:t xml:space="preserve">Порівнюючи результати з даними </w:t>
      </w:r>
      <w:proofErr w:type="spellStart"/>
      <w:r w:rsidRPr="00523213">
        <w:rPr>
          <w:bCs/>
          <w:sz w:val="28"/>
          <w:szCs w:val="28"/>
          <w:lang w:val="uk-UA"/>
        </w:rPr>
        <w:t>констатувального</w:t>
      </w:r>
      <w:proofErr w:type="spellEnd"/>
      <w:r w:rsidRPr="00523213">
        <w:rPr>
          <w:bCs/>
          <w:sz w:val="28"/>
          <w:szCs w:val="28"/>
          <w:lang w:val="uk-UA"/>
        </w:rPr>
        <w:t xml:space="preserve"> етапу,</w:t>
      </w:r>
      <w:r>
        <w:rPr>
          <w:bCs/>
          <w:sz w:val="28"/>
          <w:szCs w:val="28"/>
          <w:lang w:val="uk-UA"/>
        </w:rPr>
        <w:t xml:space="preserve"> можемо сміливо стверджувати про те, що допомогти покращити свої теоретичні та практичні знання у питанні впровадження алгебраїчної пропедевтики у першому класі вчителям, що брали учать у нашому дослідженні, допоміг наш сайт «Алгебраїчна пропедевтика». Цьому є підтвердження у вигляді відповідей на запитання у нашій вихідній анкеті, відповіді можете бачити на Рис 4.2.3. </w:t>
      </w:r>
    </w:p>
    <w:p w14:paraId="07B2C3C0" w14:textId="34750D01" w:rsidR="00920BBD" w:rsidRDefault="00920BBD" w:rsidP="00920BBD">
      <w:pPr>
        <w:tabs>
          <w:tab w:val="left" w:pos="5616"/>
        </w:tabs>
        <w:spacing w:line="360" w:lineRule="auto"/>
        <w:rPr>
          <w:color w:val="000000" w:themeColor="text1"/>
          <w:sz w:val="28"/>
          <w:szCs w:val="28"/>
          <w:lang w:val="uk-UA"/>
        </w:rPr>
      </w:pPr>
      <w:r>
        <w:rPr>
          <w:noProof/>
          <w:color w:val="000000" w:themeColor="text1"/>
          <w:sz w:val="28"/>
          <w:szCs w:val="28"/>
        </w:rPr>
        <w:lastRenderedPageBreak/>
        <w:drawing>
          <wp:inline distT="0" distB="0" distL="0" distR="0" wp14:anchorId="178BA144" wp14:editId="0B00952F">
            <wp:extent cx="5940425" cy="3330575"/>
            <wp:effectExtent l="0" t="0" r="0" b="0"/>
            <wp:docPr id="14" name="Рисунок 1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Шрифт, диаграмма&#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940425" cy="3330575"/>
                    </a:xfrm>
                    <a:prstGeom prst="rect">
                      <a:avLst/>
                    </a:prstGeom>
                  </pic:spPr>
                </pic:pic>
              </a:graphicData>
            </a:graphic>
          </wp:inline>
        </w:drawing>
      </w:r>
    </w:p>
    <w:p w14:paraId="0980A19B" w14:textId="014A923E" w:rsidR="00920BBD" w:rsidRDefault="00920BBD" w:rsidP="00920BBD">
      <w:pPr>
        <w:tabs>
          <w:tab w:val="left" w:pos="5616"/>
        </w:tabs>
        <w:spacing w:line="360" w:lineRule="auto"/>
        <w:ind w:firstLine="851"/>
        <w:rPr>
          <w:color w:val="000000" w:themeColor="text1"/>
          <w:sz w:val="28"/>
          <w:szCs w:val="28"/>
          <w:lang w:val="uk-UA"/>
        </w:rPr>
      </w:pPr>
      <w:r w:rsidRPr="00920BBD">
        <w:rPr>
          <w:bCs/>
          <w:i/>
          <w:iCs/>
          <w:sz w:val="28"/>
          <w:szCs w:val="28"/>
          <w:lang w:val="uk-UA"/>
        </w:rPr>
        <w:t>Рис 4.2.3.</w:t>
      </w:r>
      <w:r w:rsidRPr="00920BBD">
        <w:rPr>
          <w:color w:val="000000" w:themeColor="text1"/>
          <w:sz w:val="28"/>
          <w:szCs w:val="28"/>
          <w:lang w:val="uk-UA"/>
        </w:rPr>
        <w:t xml:space="preserve"> </w:t>
      </w:r>
      <w:r>
        <w:rPr>
          <w:color w:val="000000" w:themeColor="text1"/>
          <w:sz w:val="28"/>
          <w:szCs w:val="28"/>
          <w:lang w:val="uk-UA"/>
        </w:rPr>
        <w:t>Результати відповідей на вихідному моніторингу</w:t>
      </w:r>
    </w:p>
    <w:p w14:paraId="24D90C32" w14:textId="77777777" w:rsidR="00A118A0" w:rsidRDefault="00A118A0" w:rsidP="00920BBD">
      <w:pPr>
        <w:tabs>
          <w:tab w:val="left" w:pos="5616"/>
        </w:tabs>
        <w:spacing w:line="360" w:lineRule="auto"/>
        <w:ind w:firstLine="851"/>
        <w:rPr>
          <w:color w:val="000000" w:themeColor="text1"/>
          <w:sz w:val="28"/>
          <w:szCs w:val="28"/>
          <w:lang w:val="uk-UA"/>
        </w:rPr>
      </w:pPr>
    </w:p>
    <w:p w14:paraId="7B4294F5" w14:textId="6EEFD1A5" w:rsidR="004306ED" w:rsidRPr="00523213" w:rsidRDefault="004306ED" w:rsidP="006164EF">
      <w:pPr>
        <w:tabs>
          <w:tab w:val="left" w:pos="5616"/>
        </w:tabs>
        <w:spacing w:line="360" w:lineRule="auto"/>
        <w:ind w:firstLine="709"/>
        <w:jc w:val="both"/>
        <w:rPr>
          <w:bCs/>
          <w:sz w:val="28"/>
          <w:szCs w:val="28"/>
          <w:lang w:val="uk-UA"/>
        </w:rPr>
      </w:pPr>
      <w:r w:rsidRPr="00523213">
        <w:rPr>
          <w:bCs/>
          <w:sz w:val="28"/>
          <w:szCs w:val="28"/>
          <w:lang w:val="uk-UA"/>
        </w:rPr>
        <w:t>Порівнявши отримані дані,</w:t>
      </w:r>
      <w:r w:rsidR="00A118A0">
        <w:rPr>
          <w:bCs/>
          <w:sz w:val="28"/>
          <w:szCs w:val="28"/>
          <w:lang w:val="uk-UA"/>
        </w:rPr>
        <w:t xml:space="preserve"> </w:t>
      </w:r>
      <w:r w:rsidRPr="00523213">
        <w:rPr>
          <w:bCs/>
          <w:sz w:val="28"/>
          <w:szCs w:val="28"/>
          <w:lang w:val="uk-UA"/>
        </w:rPr>
        <w:t>шляхом вирахування середнього арифметичного,</w:t>
      </w:r>
      <w:r w:rsidR="00A118A0">
        <w:rPr>
          <w:bCs/>
          <w:sz w:val="28"/>
          <w:szCs w:val="28"/>
          <w:lang w:val="uk-UA"/>
        </w:rPr>
        <w:t xml:space="preserve"> ми</w:t>
      </w:r>
      <w:r w:rsidRPr="00523213">
        <w:rPr>
          <w:bCs/>
          <w:sz w:val="28"/>
          <w:szCs w:val="28"/>
          <w:lang w:val="uk-UA"/>
        </w:rPr>
        <w:t xml:space="preserve"> визначили стан готовності</w:t>
      </w:r>
      <w:r w:rsidR="00A118A0">
        <w:rPr>
          <w:bCs/>
          <w:sz w:val="28"/>
          <w:szCs w:val="28"/>
          <w:lang w:val="uk-UA"/>
        </w:rPr>
        <w:t xml:space="preserve"> вчителів початкової школи до впровадження елементів алгебраїчної пропедевтики у 1 класі</w:t>
      </w:r>
      <w:r w:rsidRPr="00523213">
        <w:rPr>
          <w:bCs/>
          <w:sz w:val="28"/>
          <w:szCs w:val="28"/>
          <w:lang w:val="uk-UA"/>
        </w:rPr>
        <w:t xml:space="preserve"> на контрольному етапі. </w:t>
      </w:r>
    </w:p>
    <w:p w14:paraId="44597211" w14:textId="7B54B82E" w:rsidR="004306ED" w:rsidRPr="00523213" w:rsidRDefault="004306ED" w:rsidP="006164EF">
      <w:pPr>
        <w:tabs>
          <w:tab w:val="left" w:pos="5616"/>
        </w:tabs>
        <w:spacing w:line="360" w:lineRule="auto"/>
        <w:ind w:firstLine="709"/>
        <w:jc w:val="both"/>
        <w:rPr>
          <w:bCs/>
          <w:sz w:val="28"/>
          <w:szCs w:val="28"/>
          <w:lang w:val="uk-UA"/>
        </w:rPr>
      </w:pPr>
      <w:r w:rsidRPr="00523213">
        <w:rPr>
          <w:bCs/>
          <w:sz w:val="28"/>
          <w:szCs w:val="28"/>
          <w:lang w:val="uk-UA"/>
        </w:rPr>
        <w:t xml:space="preserve">Таким чином маємо нові дані сформованості готовності вчителів початкової </w:t>
      </w:r>
      <w:r w:rsidR="00A118A0">
        <w:rPr>
          <w:bCs/>
          <w:sz w:val="28"/>
          <w:szCs w:val="28"/>
          <w:lang w:val="uk-UA"/>
        </w:rPr>
        <w:t xml:space="preserve">школи </w:t>
      </w:r>
      <w:r w:rsidRPr="00523213">
        <w:rPr>
          <w:bCs/>
          <w:sz w:val="28"/>
          <w:szCs w:val="28"/>
          <w:lang w:val="uk-UA"/>
        </w:rPr>
        <w:t>д</w:t>
      </w:r>
      <w:r w:rsidR="00A118A0">
        <w:rPr>
          <w:bCs/>
          <w:sz w:val="28"/>
          <w:szCs w:val="28"/>
          <w:lang w:val="uk-UA"/>
        </w:rPr>
        <w:t>о впровадження елементів алгебраїчної пропедевтики у 1 класі</w:t>
      </w:r>
      <w:r w:rsidRPr="00523213">
        <w:rPr>
          <w:bCs/>
          <w:sz w:val="28"/>
          <w:szCs w:val="28"/>
          <w:lang w:val="uk-UA"/>
        </w:rPr>
        <w:t xml:space="preserve">. Тож, </w:t>
      </w:r>
      <w:r w:rsidR="00A118A0">
        <w:rPr>
          <w:bCs/>
          <w:sz w:val="28"/>
          <w:szCs w:val="28"/>
          <w:lang w:val="uk-UA"/>
        </w:rPr>
        <w:t>високий</w:t>
      </w:r>
      <w:r w:rsidRPr="00523213">
        <w:rPr>
          <w:bCs/>
          <w:sz w:val="28"/>
          <w:szCs w:val="28"/>
          <w:lang w:val="uk-UA"/>
        </w:rPr>
        <w:t xml:space="preserve"> рівень мають </w:t>
      </w:r>
      <w:r w:rsidR="00CB2E1F">
        <w:rPr>
          <w:bCs/>
          <w:sz w:val="28"/>
          <w:szCs w:val="28"/>
          <w:lang w:val="uk-UA"/>
        </w:rPr>
        <w:t>46.2</w:t>
      </w:r>
      <w:r w:rsidRPr="00523213">
        <w:rPr>
          <w:bCs/>
          <w:sz w:val="28"/>
          <w:szCs w:val="28"/>
          <w:lang w:val="uk-UA"/>
        </w:rPr>
        <w:t xml:space="preserve">% респондентів, середній рівень – </w:t>
      </w:r>
      <w:r w:rsidR="00CB2E1F">
        <w:rPr>
          <w:bCs/>
          <w:sz w:val="28"/>
          <w:szCs w:val="28"/>
          <w:lang w:val="uk-UA"/>
        </w:rPr>
        <w:t>5</w:t>
      </w:r>
      <w:r w:rsidRPr="00523213">
        <w:rPr>
          <w:bCs/>
          <w:sz w:val="28"/>
          <w:szCs w:val="28"/>
          <w:lang w:val="uk-UA"/>
        </w:rPr>
        <w:t>1</w:t>
      </w:r>
      <w:r w:rsidR="00CB2E1F">
        <w:rPr>
          <w:bCs/>
          <w:sz w:val="28"/>
          <w:szCs w:val="28"/>
          <w:lang w:val="uk-UA"/>
        </w:rPr>
        <w:t xml:space="preserve">,3 </w:t>
      </w:r>
      <w:r w:rsidRPr="00523213">
        <w:rPr>
          <w:bCs/>
          <w:sz w:val="28"/>
          <w:szCs w:val="28"/>
          <w:lang w:val="uk-UA"/>
        </w:rPr>
        <w:t xml:space="preserve">%, а </w:t>
      </w:r>
      <w:r w:rsidR="00A118A0">
        <w:rPr>
          <w:bCs/>
          <w:sz w:val="28"/>
          <w:szCs w:val="28"/>
          <w:lang w:val="uk-UA"/>
        </w:rPr>
        <w:t>базовий</w:t>
      </w:r>
      <w:r w:rsidRPr="00523213">
        <w:rPr>
          <w:bCs/>
          <w:sz w:val="28"/>
          <w:szCs w:val="28"/>
          <w:lang w:val="uk-UA"/>
        </w:rPr>
        <w:t xml:space="preserve"> – </w:t>
      </w:r>
      <w:r w:rsidR="00CB2E1F">
        <w:rPr>
          <w:bCs/>
          <w:sz w:val="28"/>
          <w:szCs w:val="28"/>
          <w:lang w:val="uk-UA"/>
        </w:rPr>
        <w:t xml:space="preserve">2.6 </w:t>
      </w:r>
      <w:r w:rsidRPr="00523213">
        <w:rPr>
          <w:bCs/>
          <w:sz w:val="28"/>
          <w:szCs w:val="28"/>
          <w:lang w:val="uk-UA"/>
        </w:rPr>
        <w:t>% опитаних вчителів.</w:t>
      </w:r>
    </w:p>
    <w:p w14:paraId="3679C1C8" w14:textId="70C160D8" w:rsidR="004306ED" w:rsidRPr="00523213" w:rsidRDefault="004306ED" w:rsidP="006164EF">
      <w:pPr>
        <w:tabs>
          <w:tab w:val="left" w:pos="5616"/>
        </w:tabs>
        <w:spacing w:line="360" w:lineRule="auto"/>
        <w:ind w:firstLine="709"/>
        <w:jc w:val="both"/>
        <w:rPr>
          <w:bCs/>
          <w:sz w:val="28"/>
          <w:szCs w:val="28"/>
          <w:lang w:val="uk-UA"/>
        </w:rPr>
      </w:pPr>
      <w:r w:rsidRPr="00523213">
        <w:rPr>
          <w:bCs/>
          <w:sz w:val="28"/>
          <w:szCs w:val="28"/>
          <w:lang w:val="uk-UA"/>
        </w:rPr>
        <w:t xml:space="preserve">Аналізуючи результати </w:t>
      </w:r>
      <w:proofErr w:type="spellStart"/>
      <w:r w:rsidRPr="00523213">
        <w:rPr>
          <w:bCs/>
          <w:sz w:val="28"/>
          <w:szCs w:val="28"/>
          <w:lang w:val="uk-UA"/>
        </w:rPr>
        <w:t>констатувального</w:t>
      </w:r>
      <w:proofErr w:type="spellEnd"/>
      <w:r w:rsidRPr="00523213">
        <w:rPr>
          <w:bCs/>
          <w:sz w:val="28"/>
          <w:szCs w:val="28"/>
          <w:lang w:val="uk-UA"/>
        </w:rPr>
        <w:t xml:space="preserve"> та контрольного етапів експерименту, можемо зробити висновок, що </w:t>
      </w:r>
      <w:r w:rsidR="00A118A0">
        <w:rPr>
          <w:bCs/>
          <w:sz w:val="28"/>
          <w:szCs w:val="28"/>
          <w:lang w:val="uk-UA"/>
        </w:rPr>
        <w:t>високий</w:t>
      </w:r>
      <w:r w:rsidRPr="00523213">
        <w:rPr>
          <w:bCs/>
          <w:sz w:val="28"/>
          <w:szCs w:val="28"/>
          <w:lang w:val="uk-UA"/>
        </w:rPr>
        <w:t xml:space="preserve"> рівень готовності вчителів  зріс на </w:t>
      </w:r>
      <w:r w:rsidR="00CB2E1F">
        <w:rPr>
          <w:bCs/>
          <w:sz w:val="28"/>
          <w:szCs w:val="28"/>
          <w:lang w:val="uk-UA"/>
        </w:rPr>
        <w:t xml:space="preserve">33.3 </w:t>
      </w:r>
      <w:r w:rsidRPr="00523213">
        <w:rPr>
          <w:bCs/>
          <w:sz w:val="28"/>
          <w:szCs w:val="28"/>
          <w:lang w:val="uk-UA"/>
        </w:rPr>
        <w:t>%, середній –</w:t>
      </w:r>
      <w:r w:rsidR="00CB2E1F">
        <w:rPr>
          <w:bCs/>
          <w:sz w:val="28"/>
          <w:szCs w:val="28"/>
          <w:lang w:val="uk-UA"/>
        </w:rPr>
        <w:t xml:space="preserve">зменшився на 7.7 </w:t>
      </w:r>
      <w:r w:rsidRPr="00523213">
        <w:rPr>
          <w:bCs/>
          <w:sz w:val="28"/>
          <w:szCs w:val="28"/>
          <w:lang w:val="uk-UA"/>
        </w:rPr>
        <w:t xml:space="preserve">%. Щодо </w:t>
      </w:r>
      <w:r w:rsidR="00A118A0">
        <w:rPr>
          <w:bCs/>
          <w:sz w:val="28"/>
          <w:szCs w:val="28"/>
          <w:lang w:val="uk-UA"/>
        </w:rPr>
        <w:t xml:space="preserve">базового </w:t>
      </w:r>
      <w:r w:rsidRPr="00523213">
        <w:rPr>
          <w:bCs/>
          <w:sz w:val="28"/>
          <w:szCs w:val="28"/>
          <w:lang w:val="uk-UA"/>
        </w:rPr>
        <w:t xml:space="preserve">рівня, то він зменшився на </w:t>
      </w:r>
      <w:r w:rsidR="00CB2E1F">
        <w:rPr>
          <w:bCs/>
          <w:sz w:val="28"/>
          <w:szCs w:val="28"/>
          <w:lang w:val="uk-UA"/>
        </w:rPr>
        <w:t xml:space="preserve">25.6 </w:t>
      </w:r>
      <w:r w:rsidRPr="00523213">
        <w:rPr>
          <w:bCs/>
          <w:sz w:val="28"/>
          <w:szCs w:val="28"/>
          <w:lang w:val="uk-UA"/>
        </w:rPr>
        <w:t>%.</w:t>
      </w:r>
    </w:p>
    <w:p w14:paraId="30139B89" w14:textId="77777777" w:rsidR="004306ED" w:rsidRDefault="004306ED" w:rsidP="00920BBD">
      <w:pPr>
        <w:tabs>
          <w:tab w:val="left" w:pos="5616"/>
        </w:tabs>
        <w:spacing w:line="360" w:lineRule="auto"/>
        <w:ind w:firstLine="851"/>
        <w:rPr>
          <w:color w:val="000000" w:themeColor="text1"/>
          <w:sz w:val="28"/>
          <w:szCs w:val="28"/>
          <w:lang w:val="uk-UA"/>
        </w:rPr>
      </w:pPr>
    </w:p>
    <w:p w14:paraId="666F5E6B" w14:textId="77777777" w:rsidR="000E7975" w:rsidRDefault="000E7975" w:rsidP="000E7975">
      <w:pPr>
        <w:tabs>
          <w:tab w:val="left" w:pos="5616"/>
        </w:tabs>
        <w:spacing w:line="360" w:lineRule="auto"/>
        <w:ind w:firstLine="709"/>
        <w:jc w:val="both"/>
        <w:rPr>
          <w:bCs/>
          <w:sz w:val="28"/>
          <w:szCs w:val="28"/>
          <w:lang w:val="uk-UA"/>
        </w:rPr>
      </w:pPr>
    </w:p>
    <w:p w14:paraId="07760F5E" w14:textId="77777777" w:rsidR="000E7975" w:rsidRDefault="000E7975" w:rsidP="000E7975">
      <w:pPr>
        <w:tabs>
          <w:tab w:val="left" w:pos="5616"/>
        </w:tabs>
        <w:spacing w:line="360" w:lineRule="auto"/>
        <w:ind w:firstLine="709"/>
        <w:jc w:val="both"/>
        <w:rPr>
          <w:bCs/>
          <w:sz w:val="28"/>
          <w:szCs w:val="28"/>
          <w:lang w:val="uk-UA"/>
        </w:rPr>
      </w:pPr>
    </w:p>
    <w:p w14:paraId="522C29A7" w14:textId="2E2CB719" w:rsidR="000E7975" w:rsidRDefault="000E7975" w:rsidP="006164EF">
      <w:pPr>
        <w:tabs>
          <w:tab w:val="left" w:pos="5616"/>
        </w:tabs>
        <w:spacing w:line="360" w:lineRule="auto"/>
        <w:jc w:val="both"/>
        <w:rPr>
          <w:bCs/>
          <w:sz w:val="28"/>
          <w:szCs w:val="28"/>
          <w:lang w:val="uk-UA"/>
        </w:rPr>
      </w:pPr>
    </w:p>
    <w:p w14:paraId="0478FE0C" w14:textId="77777777" w:rsidR="006164EF" w:rsidRDefault="006164EF" w:rsidP="006164EF">
      <w:pPr>
        <w:tabs>
          <w:tab w:val="left" w:pos="5616"/>
        </w:tabs>
        <w:spacing w:line="360" w:lineRule="auto"/>
        <w:jc w:val="both"/>
        <w:rPr>
          <w:bCs/>
          <w:sz w:val="28"/>
          <w:szCs w:val="28"/>
          <w:lang w:val="uk-UA"/>
        </w:rPr>
      </w:pPr>
    </w:p>
    <w:p w14:paraId="745D4314" w14:textId="77777777" w:rsidR="000E7975" w:rsidRDefault="000E7975" w:rsidP="000E7975">
      <w:pPr>
        <w:spacing w:line="276" w:lineRule="auto"/>
        <w:jc w:val="center"/>
        <w:rPr>
          <w:b/>
          <w:sz w:val="28"/>
          <w:szCs w:val="28"/>
        </w:rPr>
      </w:pPr>
      <w:r>
        <w:rPr>
          <w:b/>
          <w:sz w:val="28"/>
          <w:szCs w:val="28"/>
        </w:rPr>
        <w:lastRenderedPageBreak/>
        <w:t xml:space="preserve">ЗАГАЛЬНІ ВИСНОВКИ </w:t>
      </w:r>
    </w:p>
    <w:p w14:paraId="60865AC0" w14:textId="1591244D" w:rsidR="000E7975" w:rsidRPr="00523213" w:rsidRDefault="000E7975" w:rsidP="000E7975">
      <w:pPr>
        <w:tabs>
          <w:tab w:val="left" w:pos="5616"/>
        </w:tabs>
        <w:spacing w:line="360" w:lineRule="auto"/>
        <w:ind w:firstLine="709"/>
        <w:jc w:val="both"/>
        <w:rPr>
          <w:bCs/>
          <w:sz w:val="28"/>
          <w:szCs w:val="28"/>
          <w:lang w:val="uk-UA"/>
        </w:rPr>
      </w:pPr>
      <w:r>
        <w:rPr>
          <w:bCs/>
          <w:sz w:val="28"/>
          <w:szCs w:val="28"/>
          <w:lang w:val="uk-UA"/>
        </w:rPr>
        <w:t>Ві</w:t>
      </w:r>
      <w:r w:rsidRPr="00523213">
        <w:rPr>
          <w:bCs/>
          <w:sz w:val="28"/>
          <w:szCs w:val="28"/>
          <w:lang w:val="uk-UA"/>
        </w:rPr>
        <w:t>д</w:t>
      </w:r>
      <w:r>
        <w:rPr>
          <w:bCs/>
          <w:sz w:val="28"/>
          <w:szCs w:val="28"/>
          <w:lang w:val="uk-UA"/>
        </w:rPr>
        <w:t>повідно</w:t>
      </w:r>
      <w:r w:rsidRPr="00523213">
        <w:rPr>
          <w:bCs/>
          <w:sz w:val="28"/>
          <w:szCs w:val="28"/>
          <w:lang w:val="uk-UA"/>
        </w:rPr>
        <w:t xml:space="preserve"> до завдань дослідження нами було </w:t>
      </w:r>
      <w:r w:rsidR="005B7E48">
        <w:rPr>
          <w:bCs/>
          <w:sz w:val="28"/>
          <w:szCs w:val="28"/>
          <w:lang w:val="uk-UA"/>
        </w:rPr>
        <w:t xml:space="preserve">здійснено </w:t>
      </w:r>
      <w:r w:rsidRPr="00523213">
        <w:rPr>
          <w:bCs/>
          <w:sz w:val="28"/>
          <w:szCs w:val="28"/>
          <w:lang w:val="uk-UA"/>
        </w:rPr>
        <w:t>такі кроки:</w:t>
      </w:r>
    </w:p>
    <w:p w14:paraId="1D546AC4" w14:textId="4A1A1A6B" w:rsidR="000E7975" w:rsidRPr="00996484" w:rsidRDefault="000E7975" w:rsidP="000E7975">
      <w:pPr>
        <w:pStyle w:val="a3"/>
        <w:spacing w:line="360" w:lineRule="auto"/>
        <w:ind w:left="785"/>
        <w:jc w:val="both"/>
        <w:rPr>
          <w:sz w:val="28"/>
          <w:szCs w:val="28"/>
          <w:lang w:val="uk-UA"/>
        </w:rPr>
      </w:pPr>
      <w:r w:rsidRPr="00996484">
        <w:rPr>
          <w:bCs/>
          <w:sz w:val="28"/>
          <w:szCs w:val="28"/>
          <w:lang w:val="uk-UA"/>
        </w:rPr>
        <w:t xml:space="preserve">1. </w:t>
      </w:r>
      <w:r w:rsidRPr="00996484">
        <w:rPr>
          <w:sz w:val="28"/>
          <w:szCs w:val="28"/>
          <w:lang w:val="uk-UA"/>
        </w:rPr>
        <w:t xml:space="preserve">Охарактеризовано ключові </w:t>
      </w:r>
      <w:r w:rsidR="005B7E48">
        <w:rPr>
          <w:sz w:val="28"/>
          <w:szCs w:val="28"/>
          <w:lang w:val="uk-UA"/>
        </w:rPr>
        <w:t xml:space="preserve">дефініції </w:t>
      </w:r>
      <w:r w:rsidRPr="00996484">
        <w:rPr>
          <w:sz w:val="28"/>
          <w:szCs w:val="28"/>
          <w:lang w:val="uk-UA"/>
        </w:rPr>
        <w:t>дослідження.</w:t>
      </w:r>
    </w:p>
    <w:p w14:paraId="4A90B413" w14:textId="0C58ACA1" w:rsidR="000E7975" w:rsidRPr="005B7E48" w:rsidRDefault="000E7975" w:rsidP="005B7E48">
      <w:pPr>
        <w:spacing w:line="360" w:lineRule="auto"/>
        <w:ind w:firstLine="709"/>
        <w:jc w:val="both"/>
        <w:rPr>
          <w:i/>
          <w:sz w:val="28"/>
          <w:lang w:val="uk-UA"/>
        </w:rPr>
      </w:pPr>
      <w:r w:rsidRPr="00523213">
        <w:rPr>
          <w:bCs/>
          <w:sz w:val="28"/>
          <w:szCs w:val="28"/>
          <w:lang w:val="uk-UA"/>
        </w:rPr>
        <w:t xml:space="preserve">У першому блоці нами було визначено основні </w:t>
      </w:r>
      <w:r w:rsidR="005B7E48">
        <w:rPr>
          <w:bCs/>
          <w:sz w:val="28"/>
          <w:szCs w:val="28"/>
          <w:lang w:val="uk-UA"/>
        </w:rPr>
        <w:t xml:space="preserve">поняття </w:t>
      </w:r>
      <w:r w:rsidRPr="00523213">
        <w:rPr>
          <w:bCs/>
          <w:sz w:val="28"/>
          <w:szCs w:val="28"/>
          <w:lang w:val="uk-UA"/>
        </w:rPr>
        <w:t>магістерського дослідження:</w:t>
      </w:r>
      <w:r w:rsidR="005B7E48" w:rsidRPr="005B7E48">
        <w:rPr>
          <w:i/>
          <w:sz w:val="28"/>
          <w:lang w:val="uk-UA"/>
        </w:rPr>
        <w:t xml:space="preserve"> </w:t>
      </w:r>
      <w:r w:rsidR="005B7E48">
        <w:rPr>
          <w:iCs/>
          <w:sz w:val="28"/>
          <w:lang w:val="uk-UA"/>
        </w:rPr>
        <w:t>Н</w:t>
      </w:r>
      <w:r w:rsidR="005B7E48" w:rsidRPr="005B7E48">
        <w:rPr>
          <w:iCs/>
          <w:sz w:val="28"/>
          <w:lang w:val="uk-UA"/>
        </w:rPr>
        <w:t xml:space="preserve">ова українська школа (НУШ), урок математики в початковій школі НУШ, організаційні умови, учні першого класу, </w:t>
      </w:r>
      <w:r w:rsidR="005B7E48" w:rsidRPr="0034540C">
        <w:rPr>
          <w:iCs/>
          <w:sz w:val="28"/>
          <w:lang w:val="uk-UA"/>
        </w:rPr>
        <w:t>алгебраїчна пропедевтика</w:t>
      </w:r>
      <w:r w:rsidR="005B7E48" w:rsidRPr="005B7E48">
        <w:rPr>
          <w:iCs/>
          <w:sz w:val="28"/>
          <w:lang w:val="uk-UA"/>
        </w:rPr>
        <w:t>, е-ресурси</w:t>
      </w:r>
      <w:r w:rsidR="00DB4386">
        <w:rPr>
          <w:iCs/>
          <w:sz w:val="28"/>
          <w:lang w:val="uk-UA"/>
        </w:rPr>
        <w:t>, методичне забезпечення</w:t>
      </w:r>
      <w:r w:rsidR="005B7E48" w:rsidRPr="005B7E48">
        <w:rPr>
          <w:iCs/>
          <w:sz w:val="28"/>
          <w:lang w:val="uk-UA"/>
        </w:rPr>
        <w:t>.</w:t>
      </w:r>
    </w:p>
    <w:p w14:paraId="2C5912B2" w14:textId="3C079F5C" w:rsidR="000E7975" w:rsidRPr="00523213" w:rsidRDefault="005B7E48" w:rsidP="000E7975">
      <w:pPr>
        <w:tabs>
          <w:tab w:val="left" w:pos="5616"/>
        </w:tabs>
        <w:spacing w:line="360" w:lineRule="auto"/>
        <w:ind w:firstLine="709"/>
        <w:jc w:val="both"/>
        <w:rPr>
          <w:bCs/>
          <w:sz w:val="28"/>
          <w:szCs w:val="28"/>
          <w:lang w:val="uk-UA"/>
        </w:rPr>
      </w:pPr>
      <w:r w:rsidRPr="005B7E48">
        <w:rPr>
          <w:iCs/>
          <w:sz w:val="28"/>
          <w:lang w:val="uk-UA"/>
        </w:rPr>
        <w:t>НУШ</w:t>
      </w:r>
      <w:r w:rsidRPr="00523213">
        <w:rPr>
          <w:bCs/>
          <w:sz w:val="28"/>
          <w:szCs w:val="28"/>
          <w:lang w:val="uk-UA"/>
        </w:rPr>
        <w:t xml:space="preserve"> </w:t>
      </w:r>
      <w:r w:rsidR="000E7975" w:rsidRPr="00523213">
        <w:rPr>
          <w:bCs/>
          <w:sz w:val="28"/>
          <w:szCs w:val="28"/>
          <w:lang w:val="uk-UA"/>
        </w:rPr>
        <w:t xml:space="preserve">ми розглядали як </w:t>
      </w:r>
      <w:r>
        <w:rPr>
          <w:sz w:val="28"/>
          <w:lang w:val="uk-UA"/>
        </w:rPr>
        <w:t>головн</w:t>
      </w:r>
      <w:r w:rsidR="00CC491D">
        <w:rPr>
          <w:sz w:val="28"/>
          <w:lang w:val="uk-UA"/>
        </w:rPr>
        <w:t>у</w:t>
      </w:r>
      <w:r>
        <w:rPr>
          <w:sz w:val="28"/>
          <w:lang w:val="uk-UA"/>
        </w:rPr>
        <w:t xml:space="preserve"> реформ</w:t>
      </w:r>
      <w:r w:rsidR="00CC491D">
        <w:rPr>
          <w:sz w:val="28"/>
          <w:lang w:val="uk-UA"/>
        </w:rPr>
        <w:t xml:space="preserve">у освіти, метою якої </w:t>
      </w:r>
      <w:r>
        <w:rPr>
          <w:sz w:val="28"/>
          <w:lang w:val="uk-UA"/>
        </w:rPr>
        <w:t xml:space="preserve"> виступає побудова</w:t>
      </w:r>
      <w:r w:rsidR="00CC491D">
        <w:rPr>
          <w:sz w:val="28"/>
          <w:lang w:val="uk-UA"/>
        </w:rPr>
        <w:t xml:space="preserve"> </w:t>
      </w:r>
      <w:r>
        <w:rPr>
          <w:sz w:val="28"/>
          <w:lang w:val="uk-UA"/>
        </w:rPr>
        <w:t xml:space="preserve">школи, навчання в якій будуватиметься не лише на отриманні необхідних знань, а й на вмінні застосовувати їх у повсякденному житті та набувати необхідних навичок та </w:t>
      </w:r>
      <w:r w:rsidRPr="00E644AB">
        <w:rPr>
          <w:color w:val="000000" w:themeColor="text1"/>
          <w:sz w:val="28"/>
          <w:szCs w:val="28"/>
          <w:lang w:val="uk-UA"/>
        </w:rPr>
        <w:t>компетентностей</w:t>
      </w:r>
      <w:r w:rsidRPr="00AA1759">
        <w:rPr>
          <w:color w:val="000000" w:themeColor="text1"/>
          <w:sz w:val="28"/>
          <w:szCs w:val="28"/>
        </w:rPr>
        <w:t xml:space="preserve"> </w:t>
      </w:r>
      <w:r w:rsidR="000E7975" w:rsidRPr="00523213">
        <w:rPr>
          <w:bCs/>
          <w:sz w:val="28"/>
          <w:szCs w:val="28"/>
          <w:lang w:val="uk-UA"/>
        </w:rPr>
        <w:t xml:space="preserve">сукупність методів і засобів репродукції теоретично обґрунтованих процесів навчання та виховання, які дають можливість вдало реалізувати </w:t>
      </w:r>
      <w:proofErr w:type="spellStart"/>
      <w:r w:rsidR="000E7975" w:rsidRPr="00523213">
        <w:rPr>
          <w:bCs/>
          <w:sz w:val="28"/>
          <w:szCs w:val="28"/>
          <w:lang w:val="uk-UA"/>
        </w:rPr>
        <w:t>поставленя</w:t>
      </w:r>
      <w:proofErr w:type="spellEnd"/>
      <w:r w:rsidR="000E7975" w:rsidRPr="00523213">
        <w:rPr>
          <w:bCs/>
          <w:sz w:val="28"/>
          <w:szCs w:val="28"/>
          <w:lang w:val="uk-UA"/>
        </w:rPr>
        <w:t xml:space="preserve"> освітні цілі. </w:t>
      </w:r>
    </w:p>
    <w:p w14:paraId="702F0FAD" w14:textId="2026A4BA"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Поняття </w:t>
      </w:r>
      <w:r w:rsidR="00CC491D" w:rsidRPr="005B7E48">
        <w:rPr>
          <w:iCs/>
          <w:sz w:val="28"/>
          <w:lang w:val="uk-UA"/>
        </w:rPr>
        <w:t>урок математики в початковій школі НУШ</w:t>
      </w:r>
      <w:r w:rsidR="00CC491D" w:rsidRPr="00523213">
        <w:rPr>
          <w:bCs/>
          <w:sz w:val="28"/>
          <w:szCs w:val="28"/>
          <w:lang w:val="uk-UA"/>
        </w:rPr>
        <w:t xml:space="preserve"> </w:t>
      </w:r>
      <w:r w:rsidRPr="00523213">
        <w:rPr>
          <w:bCs/>
          <w:sz w:val="28"/>
          <w:szCs w:val="28"/>
          <w:lang w:val="uk-UA"/>
        </w:rPr>
        <w:t>нами тлумачилось як</w:t>
      </w:r>
      <w:r w:rsidR="00CC491D">
        <w:rPr>
          <w:bCs/>
          <w:sz w:val="28"/>
          <w:szCs w:val="28"/>
          <w:lang w:val="uk-UA"/>
        </w:rPr>
        <w:t xml:space="preserve"> </w:t>
      </w:r>
      <w:r w:rsidR="00CC491D" w:rsidRPr="00A37B26">
        <w:rPr>
          <w:sz w:val="28"/>
          <w:szCs w:val="28"/>
          <w:lang w:val="uk-UA"/>
        </w:rPr>
        <w:t>навчальний захід, спрямованість якого полягає у розвитку основних компетентностей молодших школярів та набуття ними необхідних математичних навичок та вмінь. Уроки математики в початковій школі НУШ засновані на поняттях практичності, послідовно побудованого навчального процесу, взаємозв’язку навчального матеріалу з реальним життям, сприяють творчому розвитку учнів та розвивають критичне мислення</w:t>
      </w:r>
      <w:r w:rsidR="00CC491D">
        <w:rPr>
          <w:bCs/>
          <w:sz w:val="28"/>
          <w:szCs w:val="28"/>
          <w:lang w:val="uk-UA"/>
        </w:rPr>
        <w:t>.</w:t>
      </w:r>
    </w:p>
    <w:p w14:paraId="587957F5" w14:textId="0187DA3B" w:rsidR="000E7975" w:rsidRPr="00CC491D"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Під поняттям </w:t>
      </w:r>
      <w:r w:rsidR="00CC491D" w:rsidRPr="005B7E48">
        <w:rPr>
          <w:iCs/>
          <w:sz w:val="28"/>
          <w:lang w:val="uk-UA"/>
        </w:rPr>
        <w:t>організаційні умови</w:t>
      </w:r>
      <w:r w:rsidR="00CC491D" w:rsidRPr="00523213">
        <w:rPr>
          <w:bCs/>
          <w:sz w:val="28"/>
          <w:szCs w:val="28"/>
          <w:lang w:val="uk-UA"/>
        </w:rPr>
        <w:t xml:space="preserve"> </w:t>
      </w:r>
      <w:r w:rsidR="00B82693">
        <w:rPr>
          <w:bCs/>
          <w:sz w:val="28"/>
          <w:szCs w:val="28"/>
          <w:lang w:val="uk-UA"/>
        </w:rPr>
        <w:t>ми розуміли</w:t>
      </w:r>
      <w:r w:rsidR="00CC491D" w:rsidRPr="003E1238">
        <w:rPr>
          <w:sz w:val="28"/>
          <w:lang w:val="uk-UA"/>
        </w:rPr>
        <w:t xml:space="preserve"> способи і засоби організації навчання, організація уроків і використання навчальних матеріалів. </w:t>
      </w:r>
      <w:r w:rsidR="00CC491D" w:rsidRPr="003E1238">
        <w:rPr>
          <w:sz w:val="28"/>
        </w:rPr>
        <w:t xml:space="preserve">Сюди входить об'єднання учнів у групи, планування уроків, використання технологічних інструментів і співпраця з </w:t>
      </w:r>
      <w:proofErr w:type="gramStart"/>
      <w:r w:rsidR="00CC491D" w:rsidRPr="003E1238">
        <w:rPr>
          <w:sz w:val="28"/>
        </w:rPr>
        <w:t>батьками</w:t>
      </w:r>
      <w:proofErr w:type="gramEnd"/>
      <w:r w:rsidR="00CC491D">
        <w:rPr>
          <w:sz w:val="28"/>
          <w:lang w:val="uk-UA"/>
        </w:rPr>
        <w:t>.</w:t>
      </w:r>
    </w:p>
    <w:p w14:paraId="42303270" w14:textId="0B2B8558" w:rsidR="000E7975" w:rsidRDefault="00CC491D" w:rsidP="000E7975">
      <w:pPr>
        <w:tabs>
          <w:tab w:val="left" w:pos="5616"/>
        </w:tabs>
        <w:spacing w:line="360" w:lineRule="auto"/>
        <w:ind w:firstLine="709"/>
        <w:jc w:val="both"/>
        <w:rPr>
          <w:sz w:val="28"/>
          <w:lang w:val="uk-UA"/>
        </w:rPr>
      </w:pPr>
      <w:r>
        <w:rPr>
          <w:iCs/>
          <w:sz w:val="28"/>
          <w:lang w:val="uk-UA"/>
        </w:rPr>
        <w:t>У</w:t>
      </w:r>
      <w:r w:rsidRPr="005B7E48">
        <w:rPr>
          <w:iCs/>
          <w:sz w:val="28"/>
          <w:lang w:val="uk-UA"/>
        </w:rPr>
        <w:t>чні</w:t>
      </w:r>
      <w:r>
        <w:rPr>
          <w:iCs/>
          <w:sz w:val="28"/>
          <w:lang w:val="uk-UA"/>
        </w:rPr>
        <w:t>в</w:t>
      </w:r>
      <w:r w:rsidRPr="005B7E48">
        <w:rPr>
          <w:iCs/>
          <w:sz w:val="28"/>
          <w:lang w:val="uk-UA"/>
        </w:rPr>
        <w:t xml:space="preserve"> першого класу</w:t>
      </w:r>
      <w:r w:rsidRPr="00523213">
        <w:rPr>
          <w:bCs/>
          <w:sz w:val="28"/>
          <w:szCs w:val="28"/>
          <w:lang w:val="uk-UA"/>
        </w:rPr>
        <w:t xml:space="preserve"> </w:t>
      </w:r>
      <w:r>
        <w:rPr>
          <w:bCs/>
          <w:sz w:val="28"/>
          <w:szCs w:val="28"/>
          <w:lang w:val="uk-UA"/>
        </w:rPr>
        <w:t xml:space="preserve">ми </w:t>
      </w:r>
      <w:r w:rsidR="000E7975" w:rsidRPr="00523213">
        <w:rPr>
          <w:bCs/>
          <w:sz w:val="28"/>
          <w:szCs w:val="28"/>
          <w:lang w:val="uk-UA"/>
        </w:rPr>
        <w:t>означ</w:t>
      </w:r>
      <w:r>
        <w:rPr>
          <w:bCs/>
          <w:sz w:val="28"/>
          <w:szCs w:val="28"/>
          <w:lang w:val="uk-UA"/>
        </w:rPr>
        <w:t>или</w:t>
      </w:r>
      <w:r w:rsidR="000E7975" w:rsidRPr="00523213">
        <w:rPr>
          <w:bCs/>
          <w:sz w:val="28"/>
          <w:szCs w:val="28"/>
          <w:lang w:val="uk-UA"/>
        </w:rPr>
        <w:t xml:space="preserve"> як</w:t>
      </w:r>
      <w:r>
        <w:rPr>
          <w:bCs/>
          <w:sz w:val="28"/>
          <w:szCs w:val="28"/>
          <w:lang w:val="uk-UA"/>
        </w:rPr>
        <w:t xml:space="preserve"> </w:t>
      </w:r>
      <w:r>
        <w:rPr>
          <w:sz w:val="28"/>
          <w:lang w:val="uk-UA"/>
        </w:rPr>
        <w:t>діти у віці 6-7 років, які здійснюють перехід від дошкільного навчання у систему загальної освіти та розпочинають оволодівати різними предметами, включаючи математику. Враховуючи вікові особливості та рівень підготовленості до навчання в закладі загальної освіти учнів першого класу, їх навчання повинне спрямовуватись не лише на отримання конкретних знань, а й на розвиток основних навичок.</w:t>
      </w:r>
    </w:p>
    <w:p w14:paraId="1FA7429C" w14:textId="765B58FF" w:rsidR="00CC491D" w:rsidRDefault="00CC491D" w:rsidP="000E7975">
      <w:pPr>
        <w:tabs>
          <w:tab w:val="left" w:pos="5616"/>
        </w:tabs>
        <w:spacing w:line="360" w:lineRule="auto"/>
        <w:ind w:firstLine="709"/>
        <w:jc w:val="both"/>
        <w:rPr>
          <w:sz w:val="28"/>
          <w:lang w:val="uk-UA"/>
        </w:rPr>
      </w:pPr>
      <w:r>
        <w:rPr>
          <w:sz w:val="28"/>
          <w:lang w:val="uk-UA"/>
        </w:rPr>
        <w:lastRenderedPageBreak/>
        <w:t>Важливо зазначити і наскрізний термі</w:t>
      </w:r>
      <w:r w:rsidRPr="00CC491D">
        <w:rPr>
          <w:sz w:val="28"/>
          <w:lang w:val="uk-UA"/>
        </w:rPr>
        <w:t>н</w:t>
      </w:r>
      <w:r>
        <w:rPr>
          <w:sz w:val="28"/>
          <w:lang w:val="uk-UA"/>
        </w:rPr>
        <w:t xml:space="preserve"> нашого дослідження</w:t>
      </w:r>
      <w:r w:rsidR="00E3232F">
        <w:rPr>
          <w:sz w:val="28"/>
          <w:lang w:val="uk-UA"/>
        </w:rPr>
        <w:t xml:space="preserve">, а саме </w:t>
      </w:r>
      <w:r w:rsidRPr="00CC491D">
        <w:rPr>
          <w:sz w:val="28"/>
          <w:lang w:val="uk-UA"/>
        </w:rPr>
        <w:t xml:space="preserve"> а</w:t>
      </w:r>
      <w:r w:rsidR="00B82693">
        <w:rPr>
          <w:sz w:val="28"/>
          <w:lang w:val="uk-UA"/>
        </w:rPr>
        <w:t xml:space="preserve">лгебраїчна пропедевтика </w:t>
      </w:r>
      <w:r w:rsidR="00B82693" w:rsidRPr="00B82693">
        <w:rPr>
          <w:sz w:val="28"/>
          <w:lang w:val="uk-UA"/>
        </w:rPr>
        <w:t>–</w:t>
      </w:r>
      <w:r w:rsidRPr="0034540C">
        <w:rPr>
          <w:sz w:val="28"/>
          <w:lang w:val="uk-UA"/>
        </w:rPr>
        <w:t xml:space="preserve"> це освітня діяльність, спрямована на підготовку учнів до вивчення алгебри в наступних класах</w:t>
      </w:r>
      <w:r>
        <w:rPr>
          <w:sz w:val="28"/>
          <w:lang w:val="uk-UA"/>
        </w:rPr>
        <w:t xml:space="preserve"> та в</w:t>
      </w:r>
      <w:r w:rsidRPr="0034540C">
        <w:rPr>
          <w:sz w:val="28"/>
          <w:lang w:val="uk-UA"/>
        </w:rPr>
        <w:t>ключає розвиток логічного мислення, математичних навичок та вміння виявляти та використовувати закономірності</w:t>
      </w:r>
      <w:r>
        <w:rPr>
          <w:sz w:val="28"/>
          <w:lang w:val="uk-UA"/>
        </w:rPr>
        <w:t>.</w:t>
      </w:r>
    </w:p>
    <w:p w14:paraId="24242606" w14:textId="2FF41986" w:rsidR="00CC491D" w:rsidRPr="00E3232F" w:rsidRDefault="00E3232F" w:rsidP="00E3232F">
      <w:pPr>
        <w:tabs>
          <w:tab w:val="left" w:pos="5616"/>
        </w:tabs>
        <w:spacing w:line="360" w:lineRule="auto"/>
        <w:ind w:firstLine="709"/>
        <w:jc w:val="both"/>
        <w:rPr>
          <w:sz w:val="28"/>
          <w:lang w:val="uk-UA"/>
        </w:rPr>
      </w:pPr>
      <w:r>
        <w:rPr>
          <w:sz w:val="28"/>
          <w:lang w:val="uk-UA"/>
        </w:rPr>
        <w:t xml:space="preserve">А під </w:t>
      </w:r>
      <w:r w:rsidRPr="00E3232F">
        <w:rPr>
          <w:sz w:val="28"/>
          <w:lang w:val="uk-UA"/>
        </w:rPr>
        <w:t xml:space="preserve">поняттям </w:t>
      </w:r>
      <w:r w:rsidRPr="00E3232F">
        <w:rPr>
          <w:sz w:val="28"/>
          <w:szCs w:val="28"/>
          <w:lang w:val="uk-UA"/>
        </w:rPr>
        <w:t>е-ресурси</w:t>
      </w:r>
      <w:r w:rsidRPr="002516A0">
        <w:rPr>
          <w:i/>
          <w:sz w:val="28"/>
          <w:szCs w:val="28"/>
          <w:lang w:val="uk-UA"/>
        </w:rPr>
        <w:t xml:space="preserve"> </w:t>
      </w:r>
      <w:r w:rsidRPr="00E3232F">
        <w:rPr>
          <w:iCs/>
          <w:sz w:val="28"/>
          <w:szCs w:val="28"/>
          <w:lang w:val="uk-UA"/>
        </w:rPr>
        <w:t>ми розуміли</w:t>
      </w:r>
      <w:r>
        <w:rPr>
          <w:i/>
          <w:sz w:val="28"/>
          <w:szCs w:val="28"/>
          <w:lang w:val="uk-UA"/>
        </w:rPr>
        <w:t xml:space="preserve"> </w:t>
      </w:r>
      <w:r w:rsidRPr="00276352">
        <w:rPr>
          <w:color w:val="000000" w:themeColor="text1"/>
          <w:sz w:val="28"/>
          <w:szCs w:val="28"/>
          <w:shd w:val="clear" w:color="auto" w:fill="FFFFFF"/>
        </w:rPr>
        <w:t> </w:t>
      </w:r>
      <w:r w:rsidRPr="0034540C">
        <w:rPr>
          <w:color w:val="000000" w:themeColor="text1"/>
          <w:sz w:val="28"/>
          <w:szCs w:val="28"/>
          <w:lang w:val="uk-UA"/>
        </w:rPr>
        <w:t>інформаційні ресурси, які керуються комп'ютером, у тому числі ті, які потребують використання периферійного пристрою, підключеного до комп'ютера</w:t>
      </w:r>
      <w:r w:rsidRPr="00276352">
        <w:rPr>
          <w:color w:val="000000" w:themeColor="text1"/>
          <w:sz w:val="28"/>
          <w:szCs w:val="28"/>
          <w:shd w:val="clear" w:color="auto" w:fill="FFFFFF"/>
          <w:lang w:val="uk-UA"/>
        </w:rPr>
        <w:t xml:space="preserve"> та є </w:t>
      </w:r>
      <w:r w:rsidRPr="0034540C">
        <w:rPr>
          <w:color w:val="000000" w:themeColor="text1"/>
          <w:sz w:val="28"/>
          <w:szCs w:val="28"/>
          <w:lang w:val="uk-UA"/>
        </w:rPr>
        <w:t>форм</w:t>
      </w:r>
      <w:r w:rsidRPr="00276352">
        <w:rPr>
          <w:color w:val="000000" w:themeColor="text1"/>
          <w:sz w:val="28"/>
          <w:szCs w:val="28"/>
          <w:lang w:val="uk-UA"/>
        </w:rPr>
        <w:t>ою</w:t>
      </w:r>
      <w:r w:rsidRPr="0034540C">
        <w:rPr>
          <w:color w:val="000000" w:themeColor="text1"/>
          <w:sz w:val="28"/>
          <w:szCs w:val="28"/>
          <w:lang w:val="uk-UA"/>
        </w:rPr>
        <w:t xml:space="preserve"> передання інформації, культурної та історичної спадщини, обміну життєвим досвідом і знаннями; </w:t>
      </w:r>
      <w:r w:rsidRPr="002516A0">
        <w:rPr>
          <w:i/>
          <w:sz w:val="28"/>
          <w:szCs w:val="28"/>
          <w:lang w:val="uk-UA"/>
        </w:rPr>
        <w:t>-</w:t>
      </w:r>
      <w:r>
        <w:rPr>
          <w:i/>
          <w:sz w:val="28"/>
          <w:szCs w:val="28"/>
          <w:lang w:val="uk-UA"/>
        </w:rPr>
        <w:t xml:space="preserve"> </w:t>
      </w:r>
      <w:r>
        <w:rPr>
          <w:sz w:val="28"/>
          <w:lang w:val="uk-UA"/>
        </w:rPr>
        <w:t xml:space="preserve">це інформація або </w:t>
      </w:r>
      <w:proofErr w:type="spellStart"/>
      <w:r>
        <w:rPr>
          <w:sz w:val="28"/>
          <w:lang w:val="uk-UA"/>
        </w:rPr>
        <w:t>матерали</w:t>
      </w:r>
      <w:proofErr w:type="spellEnd"/>
      <w:r>
        <w:rPr>
          <w:sz w:val="28"/>
          <w:lang w:val="uk-UA"/>
        </w:rPr>
        <w:t xml:space="preserve">, які доступні в електронному форматі через Інтернет чи інші електронні засоби. Е-ресурси включають наступне: веб-сайти, онлайн-бібліотеки, онлайн-журнали, відео </w:t>
      </w:r>
      <w:proofErr w:type="spellStart"/>
      <w:r>
        <w:rPr>
          <w:sz w:val="28"/>
          <w:lang w:val="uk-UA"/>
        </w:rPr>
        <w:t>уроки</w:t>
      </w:r>
      <w:proofErr w:type="spellEnd"/>
      <w:r>
        <w:rPr>
          <w:sz w:val="28"/>
          <w:lang w:val="uk-UA"/>
        </w:rPr>
        <w:t>, аудіо- та відеоматеріали, електронні книги, цифрові лабораторії та інше</w:t>
      </w:r>
    </w:p>
    <w:p w14:paraId="4E0BC3C2" w14:textId="79E237CB"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Також нами було розглянуто праці багатьох вчених, що присвячували </w:t>
      </w:r>
      <w:r w:rsidR="00E3232F">
        <w:rPr>
          <w:bCs/>
          <w:sz w:val="28"/>
          <w:szCs w:val="28"/>
          <w:lang w:val="uk-UA"/>
        </w:rPr>
        <w:t xml:space="preserve">свою діяльність </w:t>
      </w:r>
      <w:r w:rsidRPr="00523213">
        <w:rPr>
          <w:bCs/>
          <w:sz w:val="28"/>
          <w:szCs w:val="28"/>
          <w:lang w:val="uk-UA"/>
        </w:rPr>
        <w:t xml:space="preserve">застосуванню </w:t>
      </w:r>
      <w:r w:rsidR="00E3232F">
        <w:rPr>
          <w:bCs/>
          <w:sz w:val="28"/>
          <w:szCs w:val="28"/>
          <w:lang w:val="uk-UA"/>
        </w:rPr>
        <w:t xml:space="preserve">алгебраїчної пропедевтики </w:t>
      </w:r>
      <w:r w:rsidRPr="00523213">
        <w:rPr>
          <w:bCs/>
          <w:sz w:val="28"/>
          <w:szCs w:val="28"/>
          <w:lang w:val="uk-UA"/>
        </w:rPr>
        <w:t>в навчальному процесі</w:t>
      </w:r>
      <w:r w:rsidR="00E3232F">
        <w:rPr>
          <w:bCs/>
          <w:sz w:val="28"/>
          <w:szCs w:val="28"/>
          <w:lang w:val="uk-UA"/>
        </w:rPr>
        <w:t xml:space="preserve"> та означенню її значущості в освіті загалом</w:t>
      </w:r>
      <w:r w:rsidRPr="00523213">
        <w:rPr>
          <w:bCs/>
          <w:sz w:val="28"/>
          <w:szCs w:val="28"/>
          <w:lang w:val="uk-UA"/>
        </w:rPr>
        <w:t xml:space="preserve">. </w:t>
      </w:r>
    </w:p>
    <w:p w14:paraId="3461D7D9" w14:textId="59A1C8C3" w:rsidR="000E7975" w:rsidRPr="006D0A86" w:rsidRDefault="000E7975" w:rsidP="006D0A86">
      <w:pPr>
        <w:spacing w:line="360" w:lineRule="auto"/>
        <w:ind w:firstLine="709"/>
        <w:jc w:val="both"/>
        <w:rPr>
          <w:sz w:val="28"/>
          <w:szCs w:val="28"/>
          <w:lang w:val="uk-UA"/>
        </w:rPr>
      </w:pPr>
      <w:r w:rsidRPr="00523213">
        <w:rPr>
          <w:bCs/>
          <w:sz w:val="28"/>
          <w:szCs w:val="28"/>
          <w:lang w:val="uk-UA"/>
        </w:rPr>
        <w:t xml:space="preserve">На основі аналізу наукової літератури ми </w:t>
      </w:r>
      <w:r w:rsidR="00E3232F">
        <w:rPr>
          <w:bCs/>
          <w:sz w:val="28"/>
          <w:szCs w:val="28"/>
          <w:lang w:val="uk-UA"/>
        </w:rPr>
        <w:t>ви</w:t>
      </w:r>
      <w:r w:rsidRPr="00523213">
        <w:rPr>
          <w:bCs/>
          <w:sz w:val="28"/>
          <w:szCs w:val="28"/>
          <w:lang w:val="uk-UA"/>
        </w:rPr>
        <w:t xml:space="preserve">значили </w:t>
      </w:r>
      <w:r w:rsidR="00E3232F">
        <w:rPr>
          <w:sz w:val="28"/>
          <w:szCs w:val="28"/>
          <w:lang w:val="uk-UA"/>
        </w:rPr>
        <w:t xml:space="preserve">важливість </w:t>
      </w:r>
      <w:r w:rsidR="00E3232F" w:rsidRPr="00F21507">
        <w:rPr>
          <w:sz w:val="28"/>
          <w:szCs w:val="28"/>
          <w:lang w:val="uk-UA"/>
        </w:rPr>
        <w:t>включення елементів алгебраїчної пропедевтики в курс математики першого класу</w:t>
      </w:r>
      <w:r w:rsidR="006D0A86">
        <w:rPr>
          <w:sz w:val="28"/>
          <w:szCs w:val="28"/>
          <w:lang w:val="uk-UA"/>
        </w:rPr>
        <w:t>, що</w:t>
      </w:r>
      <w:r w:rsidR="00E3232F" w:rsidRPr="00F21507">
        <w:rPr>
          <w:sz w:val="28"/>
          <w:szCs w:val="28"/>
          <w:lang w:val="uk-UA"/>
        </w:rPr>
        <w:t xml:space="preserve"> зумовлен</w:t>
      </w:r>
      <w:r w:rsidR="006D0A86">
        <w:rPr>
          <w:sz w:val="28"/>
          <w:szCs w:val="28"/>
          <w:lang w:val="uk-UA"/>
        </w:rPr>
        <w:t>о</w:t>
      </w:r>
      <w:r w:rsidR="00E3232F" w:rsidRPr="00F21507">
        <w:rPr>
          <w:sz w:val="28"/>
          <w:szCs w:val="28"/>
          <w:lang w:val="uk-UA"/>
        </w:rPr>
        <w:t xml:space="preserve"> наступністю та логічністю</w:t>
      </w:r>
      <w:r w:rsidR="006D0A86">
        <w:rPr>
          <w:sz w:val="28"/>
          <w:szCs w:val="28"/>
          <w:lang w:val="uk-UA"/>
        </w:rPr>
        <w:t xml:space="preserve"> відповідно </w:t>
      </w:r>
      <w:r w:rsidR="00E3232F" w:rsidRPr="0034540C">
        <w:rPr>
          <w:sz w:val="28"/>
          <w:szCs w:val="28"/>
          <w:lang w:val="uk-UA"/>
        </w:rPr>
        <w:t>до концепції НУШ</w:t>
      </w:r>
      <w:r w:rsidR="006D0A86">
        <w:rPr>
          <w:sz w:val="28"/>
          <w:szCs w:val="28"/>
          <w:lang w:val="uk-UA"/>
        </w:rPr>
        <w:t>.</w:t>
      </w:r>
      <w:r w:rsidR="00E3232F" w:rsidRPr="0034540C">
        <w:rPr>
          <w:sz w:val="28"/>
          <w:szCs w:val="28"/>
          <w:lang w:val="uk-UA"/>
        </w:rPr>
        <w:t xml:space="preserve"> </w:t>
      </w:r>
      <w:r w:rsidR="006D0A86">
        <w:rPr>
          <w:sz w:val="28"/>
          <w:szCs w:val="28"/>
          <w:lang w:val="uk-UA"/>
        </w:rPr>
        <w:t>Н</w:t>
      </w:r>
      <w:r w:rsidR="00E3232F" w:rsidRPr="00F21507">
        <w:rPr>
          <w:sz w:val="28"/>
          <w:szCs w:val="28"/>
        </w:rPr>
        <w:t>авчання в сучасній школі повинно бути особистісно-орієнтованим, а також високоякісним, спрямованим на формування навичок та компетентностей школярів, починаючи з першого класу. За даних умов важливо, щоб вчитель мав високий рівень кваліфікації, володів усіма навичками та компетентностями відповідно новітніх стандартів навчання.</w:t>
      </w:r>
    </w:p>
    <w:p w14:paraId="28A268AA" w14:textId="31703358" w:rsidR="000E7975" w:rsidRPr="00996484" w:rsidRDefault="000E7975" w:rsidP="00E3232F">
      <w:pPr>
        <w:pStyle w:val="a3"/>
        <w:spacing w:line="360" w:lineRule="auto"/>
        <w:ind w:left="0" w:firstLine="851"/>
        <w:jc w:val="both"/>
        <w:rPr>
          <w:sz w:val="28"/>
          <w:szCs w:val="28"/>
          <w:lang w:val="uk-UA"/>
        </w:rPr>
      </w:pPr>
      <w:r w:rsidRPr="00523213">
        <w:rPr>
          <w:bCs/>
          <w:sz w:val="28"/>
          <w:szCs w:val="28"/>
          <w:lang w:val="uk-UA"/>
        </w:rPr>
        <w:t>2.</w:t>
      </w:r>
      <w:r w:rsidRPr="00996484">
        <w:rPr>
          <w:sz w:val="28"/>
          <w:szCs w:val="28"/>
          <w:lang w:val="uk-UA"/>
        </w:rPr>
        <w:t xml:space="preserve">Проаналізовано концептуальні ідеї застосування </w:t>
      </w:r>
      <w:r w:rsidR="00E3232F">
        <w:rPr>
          <w:sz w:val="28"/>
          <w:szCs w:val="28"/>
          <w:lang w:val="uk-UA"/>
        </w:rPr>
        <w:t xml:space="preserve">алгебраїчної пропедевтики </w:t>
      </w:r>
      <w:r w:rsidRPr="00996484">
        <w:rPr>
          <w:sz w:val="28"/>
          <w:szCs w:val="28"/>
          <w:lang w:val="uk-UA"/>
        </w:rPr>
        <w:t>на уроках математики в початковій школі в науковій літературі.</w:t>
      </w:r>
    </w:p>
    <w:p w14:paraId="1E0B19B4" w14:textId="5D2F85E7" w:rsidR="006D0A86" w:rsidRDefault="000E7975" w:rsidP="006D0A86">
      <w:pPr>
        <w:spacing w:line="360" w:lineRule="auto"/>
        <w:ind w:firstLine="708"/>
        <w:jc w:val="both"/>
        <w:rPr>
          <w:sz w:val="28"/>
          <w:szCs w:val="28"/>
          <w:lang w:val="uk-UA"/>
        </w:rPr>
      </w:pPr>
      <w:r w:rsidRPr="00523213">
        <w:rPr>
          <w:bCs/>
          <w:sz w:val="28"/>
          <w:szCs w:val="28"/>
          <w:lang w:val="uk-UA"/>
        </w:rPr>
        <w:t>На підставі опрацьованого матеріалу нами було виявлено переваги</w:t>
      </w:r>
      <w:r w:rsidR="006D0A86">
        <w:rPr>
          <w:bCs/>
          <w:sz w:val="28"/>
          <w:szCs w:val="28"/>
          <w:lang w:val="uk-UA"/>
        </w:rPr>
        <w:t xml:space="preserve"> </w:t>
      </w:r>
      <w:r w:rsidR="006D0A86">
        <w:rPr>
          <w:sz w:val="28"/>
          <w:szCs w:val="28"/>
          <w:lang w:val="uk-UA"/>
        </w:rPr>
        <w:t xml:space="preserve">впровадження елементів алгебри у курс математики, бо цей процес є досить важливим елементом у розвитку математичних компетентностей  учнів </w:t>
      </w:r>
      <w:r w:rsidR="006D0A86">
        <w:rPr>
          <w:sz w:val="28"/>
          <w:szCs w:val="28"/>
          <w:lang w:val="uk-UA"/>
        </w:rPr>
        <w:lastRenderedPageBreak/>
        <w:t xml:space="preserve">початкової школи, адже таким чином закладають базові поняття та навички відносно подальшого вивчення алгебри у шкільній програмі. </w:t>
      </w:r>
    </w:p>
    <w:p w14:paraId="777D7B9E" w14:textId="5BDA2759" w:rsidR="006D0A86" w:rsidRPr="00140A90" w:rsidRDefault="006D0A86" w:rsidP="008C7888">
      <w:pPr>
        <w:spacing w:line="360" w:lineRule="auto"/>
        <w:ind w:firstLine="709"/>
        <w:jc w:val="both"/>
        <w:rPr>
          <w:sz w:val="28"/>
          <w:szCs w:val="28"/>
          <w:lang w:val="uk-UA"/>
        </w:rPr>
      </w:pPr>
      <w:r>
        <w:rPr>
          <w:sz w:val="28"/>
          <w:szCs w:val="28"/>
          <w:lang w:val="uk-UA"/>
        </w:rPr>
        <w:t>Ідея запровадження алгебраїчної пропедевтики передбачена у НУШ</w:t>
      </w:r>
      <w:r w:rsidR="008C7888">
        <w:rPr>
          <w:sz w:val="28"/>
          <w:szCs w:val="28"/>
          <w:lang w:val="uk-UA"/>
        </w:rPr>
        <w:t xml:space="preserve"> за допомогою ігрових та інтерактивних технологій. В</w:t>
      </w:r>
      <w:r>
        <w:rPr>
          <w:sz w:val="28"/>
          <w:szCs w:val="28"/>
          <w:lang w:val="uk-UA"/>
        </w:rPr>
        <w:t xml:space="preserve">ідповідно до стандартів НУШ, на уроках математики діти не лише набувають необхідних знань, а й отримують математичні компетенції, загальні вміння та навички, необхідні у подальшому житті. </w:t>
      </w:r>
    </w:p>
    <w:p w14:paraId="0C1E2BBE" w14:textId="67696ADB" w:rsidR="000E7975" w:rsidRPr="00523213" w:rsidRDefault="000E7975" w:rsidP="000E7975">
      <w:pPr>
        <w:spacing w:line="360" w:lineRule="auto"/>
        <w:ind w:firstLine="709"/>
        <w:jc w:val="both"/>
        <w:rPr>
          <w:sz w:val="28"/>
          <w:szCs w:val="28"/>
          <w:lang w:val="uk-UA"/>
        </w:rPr>
      </w:pPr>
      <w:r w:rsidRPr="00523213">
        <w:rPr>
          <w:bCs/>
          <w:sz w:val="28"/>
          <w:szCs w:val="28"/>
          <w:lang w:val="uk-UA"/>
        </w:rPr>
        <w:t xml:space="preserve">Для обґрунтування </w:t>
      </w:r>
      <w:proofErr w:type="spellStart"/>
      <w:r w:rsidRPr="00523213">
        <w:rPr>
          <w:bCs/>
          <w:sz w:val="28"/>
          <w:szCs w:val="28"/>
          <w:lang w:val="uk-UA"/>
        </w:rPr>
        <w:t>релізації</w:t>
      </w:r>
      <w:proofErr w:type="spellEnd"/>
      <w:r w:rsidRPr="00523213">
        <w:rPr>
          <w:bCs/>
          <w:sz w:val="28"/>
          <w:szCs w:val="28"/>
          <w:lang w:val="uk-UA"/>
        </w:rPr>
        <w:t xml:space="preserve"> </w:t>
      </w:r>
      <w:r w:rsidR="008C7888">
        <w:rPr>
          <w:bCs/>
          <w:sz w:val="28"/>
          <w:szCs w:val="28"/>
          <w:lang w:val="uk-UA"/>
        </w:rPr>
        <w:t xml:space="preserve">застосування елементів алгебраїчної пропедевтики </w:t>
      </w:r>
      <w:r w:rsidRPr="00523213">
        <w:rPr>
          <w:bCs/>
          <w:sz w:val="28"/>
          <w:szCs w:val="28"/>
          <w:lang w:val="uk-UA"/>
        </w:rPr>
        <w:t xml:space="preserve">на уроках математики в початковій школі, нами було розроблено </w:t>
      </w:r>
      <w:r w:rsidR="008C7888">
        <w:rPr>
          <w:bCs/>
          <w:sz w:val="28"/>
          <w:szCs w:val="28"/>
          <w:lang w:val="uk-UA"/>
        </w:rPr>
        <w:t xml:space="preserve">веб-сайт </w:t>
      </w:r>
      <w:r w:rsidRPr="00523213">
        <w:rPr>
          <w:bCs/>
          <w:sz w:val="28"/>
          <w:szCs w:val="28"/>
          <w:lang w:val="uk-UA"/>
        </w:rPr>
        <w:t xml:space="preserve">для </w:t>
      </w:r>
      <w:r w:rsidR="008C7888">
        <w:rPr>
          <w:bCs/>
          <w:sz w:val="28"/>
          <w:szCs w:val="28"/>
          <w:lang w:val="uk-UA"/>
        </w:rPr>
        <w:t xml:space="preserve">педагогів початкової школи. </w:t>
      </w:r>
      <w:r w:rsidRPr="00523213">
        <w:rPr>
          <w:sz w:val="28"/>
          <w:szCs w:val="28"/>
          <w:lang w:val="uk-UA"/>
        </w:rPr>
        <w:t>Таким чином ми н</w:t>
      </w:r>
      <w:r w:rsidR="008C7888">
        <w:rPr>
          <w:sz w:val="28"/>
          <w:szCs w:val="28"/>
          <w:lang w:val="uk-UA"/>
        </w:rPr>
        <w:t xml:space="preserve">адали теоретичну та методичну підтримку педагогам початкової школи, а саме </w:t>
      </w:r>
      <w:r w:rsidRPr="00523213">
        <w:rPr>
          <w:sz w:val="28"/>
          <w:szCs w:val="28"/>
          <w:lang w:val="uk-UA"/>
        </w:rPr>
        <w:t>продемонстрували переваги застосування</w:t>
      </w:r>
      <w:r w:rsidR="008C7888">
        <w:rPr>
          <w:sz w:val="28"/>
          <w:szCs w:val="28"/>
          <w:lang w:val="uk-UA"/>
        </w:rPr>
        <w:t xml:space="preserve"> е-ресурсів для використання </w:t>
      </w:r>
      <w:r w:rsidRPr="00523213">
        <w:rPr>
          <w:sz w:val="28"/>
          <w:szCs w:val="28"/>
          <w:lang w:val="uk-UA"/>
        </w:rPr>
        <w:t xml:space="preserve"> </w:t>
      </w:r>
      <w:r w:rsidR="008C7888">
        <w:rPr>
          <w:sz w:val="28"/>
          <w:szCs w:val="28"/>
          <w:lang w:val="uk-UA"/>
        </w:rPr>
        <w:t>ігрових та інтерактивних технологій</w:t>
      </w:r>
      <w:r w:rsidRPr="00523213">
        <w:rPr>
          <w:sz w:val="28"/>
          <w:szCs w:val="28"/>
          <w:lang w:val="uk-UA"/>
        </w:rPr>
        <w:t xml:space="preserve"> при в</w:t>
      </w:r>
      <w:r w:rsidR="008C7888">
        <w:rPr>
          <w:sz w:val="28"/>
          <w:szCs w:val="28"/>
          <w:lang w:val="uk-UA"/>
        </w:rPr>
        <w:t>провадженні елементів алгебраїчної пропедевтики у 1 класі.</w:t>
      </w:r>
    </w:p>
    <w:p w14:paraId="7C80DE14" w14:textId="779F69BD"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3. </w:t>
      </w:r>
      <w:r w:rsidR="006E32CF">
        <w:rPr>
          <w:bCs/>
          <w:sz w:val="28"/>
          <w:szCs w:val="28"/>
          <w:lang w:val="uk-UA"/>
        </w:rPr>
        <w:t>Нами о</w:t>
      </w:r>
      <w:r w:rsidRPr="00523213">
        <w:rPr>
          <w:bCs/>
          <w:sz w:val="28"/>
          <w:szCs w:val="28"/>
          <w:lang w:val="uk-UA"/>
        </w:rPr>
        <w:t>рганізовано експериментальне дослідження та проаналізовано його результати.</w:t>
      </w:r>
    </w:p>
    <w:p w14:paraId="76D49F19" w14:textId="7084BDC5" w:rsidR="000E7975" w:rsidRPr="00F55D5C" w:rsidRDefault="006E32CF" w:rsidP="005161AF">
      <w:pPr>
        <w:spacing w:line="360" w:lineRule="auto"/>
        <w:ind w:firstLine="851"/>
        <w:jc w:val="both"/>
        <w:rPr>
          <w:b/>
          <w:bCs/>
          <w:sz w:val="28"/>
          <w:szCs w:val="28"/>
          <w:lang w:val="uk-UA"/>
        </w:rPr>
      </w:pPr>
      <w:r>
        <w:rPr>
          <w:bCs/>
          <w:sz w:val="28"/>
          <w:szCs w:val="28"/>
          <w:lang w:val="uk-UA"/>
        </w:rPr>
        <w:t>Б</w:t>
      </w:r>
      <w:r w:rsidR="000E7975" w:rsidRPr="00523213">
        <w:rPr>
          <w:bCs/>
          <w:sz w:val="28"/>
          <w:szCs w:val="28"/>
          <w:lang w:val="uk-UA"/>
        </w:rPr>
        <w:t xml:space="preserve">уло визначено рівні та критерії готовності вчителів до </w:t>
      </w:r>
      <w:r w:rsidR="00F55D5C">
        <w:rPr>
          <w:bCs/>
          <w:sz w:val="28"/>
          <w:szCs w:val="28"/>
          <w:lang w:val="uk-UA"/>
        </w:rPr>
        <w:t xml:space="preserve">запровадження </w:t>
      </w:r>
      <w:r>
        <w:rPr>
          <w:sz w:val="28"/>
          <w:szCs w:val="28"/>
          <w:lang w:val="uk-UA"/>
        </w:rPr>
        <w:t>елементів алгебраїчної пропедевтики у 1 класі</w:t>
      </w:r>
      <w:r w:rsidR="000E7975" w:rsidRPr="00523213">
        <w:rPr>
          <w:bCs/>
          <w:sz w:val="28"/>
          <w:szCs w:val="28"/>
          <w:lang w:val="uk-UA"/>
        </w:rPr>
        <w:t>. Ми визначили такі</w:t>
      </w:r>
      <w:r w:rsidR="00F55D5C">
        <w:rPr>
          <w:bCs/>
          <w:sz w:val="28"/>
          <w:szCs w:val="28"/>
          <w:lang w:val="uk-UA"/>
        </w:rPr>
        <w:t xml:space="preserve"> компоненти </w:t>
      </w:r>
      <w:r w:rsidR="00F55D5C" w:rsidRPr="00F55D5C">
        <w:rPr>
          <w:sz w:val="28"/>
          <w:szCs w:val="28"/>
          <w:lang w:val="uk-UA"/>
        </w:rPr>
        <w:t>рівні</w:t>
      </w:r>
      <w:r w:rsidR="00F55D5C">
        <w:rPr>
          <w:sz w:val="28"/>
          <w:szCs w:val="28"/>
          <w:lang w:val="uk-UA"/>
        </w:rPr>
        <w:t xml:space="preserve"> </w:t>
      </w:r>
      <w:r w:rsidR="000E7975" w:rsidRPr="00F55D5C">
        <w:rPr>
          <w:sz w:val="28"/>
          <w:szCs w:val="28"/>
          <w:lang w:val="uk-UA"/>
        </w:rPr>
        <w:t>готовності</w:t>
      </w:r>
      <w:r w:rsidR="000E7975" w:rsidRPr="00523213">
        <w:rPr>
          <w:bCs/>
          <w:sz w:val="28"/>
          <w:szCs w:val="28"/>
          <w:lang w:val="uk-UA"/>
        </w:rPr>
        <w:t>:</w:t>
      </w:r>
      <w:r w:rsidR="00F55D5C">
        <w:rPr>
          <w:bCs/>
          <w:sz w:val="28"/>
          <w:szCs w:val="28"/>
          <w:lang w:val="uk-UA"/>
        </w:rPr>
        <w:t xml:space="preserve"> знання та розуміння, методична підготовка, індивідуалізація та адаптація, зацікавленість та заохочення. </w:t>
      </w:r>
      <w:r w:rsidR="000E7975" w:rsidRPr="00523213">
        <w:rPr>
          <w:bCs/>
          <w:sz w:val="28"/>
          <w:szCs w:val="28"/>
          <w:lang w:val="uk-UA"/>
        </w:rPr>
        <w:t>Співвідносно до кожного компоненту нами було виділено рівні їх сформованості (</w:t>
      </w:r>
      <w:r w:rsidR="00F55D5C">
        <w:rPr>
          <w:bCs/>
          <w:sz w:val="28"/>
          <w:szCs w:val="28"/>
          <w:lang w:val="uk-UA"/>
        </w:rPr>
        <w:t xml:space="preserve">базовий, </w:t>
      </w:r>
      <w:r w:rsidR="000E7975" w:rsidRPr="00523213">
        <w:rPr>
          <w:bCs/>
          <w:sz w:val="28"/>
          <w:szCs w:val="28"/>
          <w:lang w:val="uk-UA"/>
        </w:rPr>
        <w:t>середній, початковий) та в</w:t>
      </w:r>
      <w:proofErr w:type="spellStart"/>
      <w:r w:rsidR="00F55D5C">
        <w:rPr>
          <w:bCs/>
          <w:sz w:val="28"/>
          <w:szCs w:val="28"/>
          <w:lang w:val="en-US"/>
        </w:rPr>
        <w:t>i</w:t>
      </w:r>
      <w:r w:rsidR="000E7975" w:rsidRPr="00523213">
        <w:rPr>
          <w:bCs/>
          <w:sz w:val="28"/>
          <w:szCs w:val="28"/>
          <w:lang w:val="uk-UA"/>
        </w:rPr>
        <w:t>дпов</w:t>
      </w:r>
      <w:r w:rsidR="00F55D5C">
        <w:rPr>
          <w:bCs/>
          <w:sz w:val="28"/>
          <w:szCs w:val="28"/>
          <w:lang w:val="en-US"/>
        </w:rPr>
        <w:t>i</w:t>
      </w:r>
      <w:r w:rsidR="000E7975" w:rsidRPr="00523213">
        <w:rPr>
          <w:bCs/>
          <w:sz w:val="28"/>
          <w:szCs w:val="28"/>
          <w:lang w:val="uk-UA"/>
        </w:rPr>
        <w:t>дн</w:t>
      </w:r>
      <w:r w:rsidR="00F55D5C">
        <w:rPr>
          <w:bCs/>
          <w:sz w:val="28"/>
          <w:szCs w:val="28"/>
          <w:lang w:val="en-US"/>
        </w:rPr>
        <w:t>i</w:t>
      </w:r>
      <w:proofErr w:type="spellEnd"/>
      <w:r w:rsidR="000E7975" w:rsidRPr="00523213">
        <w:rPr>
          <w:bCs/>
          <w:sz w:val="28"/>
          <w:szCs w:val="28"/>
          <w:lang w:val="uk-UA"/>
        </w:rPr>
        <w:t xml:space="preserve"> </w:t>
      </w:r>
      <w:proofErr w:type="spellStart"/>
      <w:r w:rsidR="000E7975" w:rsidRPr="00523213">
        <w:rPr>
          <w:bCs/>
          <w:sz w:val="28"/>
          <w:szCs w:val="28"/>
          <w:lang w:val="uk-UA"/>
        </w:rPr>
        <w:t>крит</w:t>
      </w:r>
      <w:proofErr w:type="spellEnd"/>
      <w:r w:rsidR="00F55D5C">
        <w:rPr>
          <w:bCs/>
          <w:sz w:val="28"/>
          <w:szCs w:val="28"/>
          <w:lang w:val="en-US"/>
        </w:rPr>
        <w:t>e</w:t>
      </w:r>
      <w:r w:rsidR="000E7975" w:rsidRPr="00523213">
        <w:rPr>
          <w:bCs/>
          <w:sz w:val="28"/>
          <w:szCs w:val="28"/>
          <w:lang w:val="uk-UA"/>
        </w:rPr>
        <w:t>р</w:t>
      </w:r>
      <w:proofErr w:type="spellStart"/>
      <w:r w:rsidR="00F55D5C">
        <w:rPr>
          <w:bCs/>
          <w:sz w:val="28"/>
          <w:szCs w:val="28"/>
          <w:lang w:val="en-US"/>
        </w:rPr>
        <w:t>i</w:t>
      </w:r>
      <w:proofErr w:type="spellEnd"/>
      <w:r w:rsidR="000E7975" w:rsidRPr="00523213">
        <w:rPr>
          <w:bCs/>
          <w:sz w:val="28"/>
          <w:szCs w:val="28"/>
          <w:lang w:val="uk-UA"/>
        </w:rPr>
        <w:t xml:space="preserve">ї для їх </w:t>
      </w:r>
      <w:r w:rsidR="00F55D5C">
        <w:rPr>
          <w:bCs/>
          <w:sz w:val="28"/>
          <w:szCs w:val="28"/>
          <w:lang w:val="en-US"/>
        </w:rPr>
        <w:t>o</w:t>
      </w:r>
      <w:proofErr w:type="spellStart"/>
      <w:r w:rsidR="000E7975" w:rsidRPr="00523213">
        <w:rPr>
          <w:bCs/>
          <w:sz w:val="28"/>
          <w:szCs w:val="28"/>
          <w:lang w:val="uk-UA"/>
        </w:rPr>
        <w:t>кр</w:t>
      </w:r>
      <w:proofErr w:type="spellEnd"/>
      <w:r w:rsidR="00F55D5C">
        <w:rPr>
          <w:bCs/>
          <w:sz w:val="28"/>
          <w:szCs w:val="28"/>
          <w:lang w:val="en-US"/>
        </w:rPr>
        <w:t>e</w:t>
      </w:r>
      <w:proofErr w:type="spellStart"/>
      <w:r w:rsidR="000E7975" w:rsidRPr="00523213">
        <w:rPr>
          <w:bCs/>
          <w:sz w:val="28"/>
          <w:szCs w:val="28"/>
          <w:lang w:val="uk-UA"/>
        </w:rPr>
        <w:t>сл</w:t>
      </w:r>
      <w:proofErr w:type="spellEnd"/>
      <w:r w:rsidR="00F55D5C">
        <w:rPr>
          <w:bCs/>
          <w:sz w:val="28"/>
          <w:szCs w:val="28"/>
          <w:lang w:val="en-US"/>
        </w:rPr>
        <w:t>e</w:t>
      </w:r>
      <w:proofErr w:type="spellStart"/>
      <w:r w:rsidR="000E7975" w:rsidRPr="00523213">
        <w:rPr>
          <w:bCs/>
          <w:sz w:val="28"/>
          <w:szCs w:val="28"/>
          <w:lang w:val="uk-UA"/>
        </w:rPr>
        <w:t>ння</w:t>
      </w:r>
      <w:proofErr w:type="spellEnd"/>
      <w:r w:rsidR="000E7975" w:rsidRPr="00523213">
        <w:rPr>
          <w:bCs/>
          <w:sz w:val="28"/>
          <w:szCs w:val="28"/>
          <w:lang w:val="uk-UA"/>
        </w:rPr>
        <w:t>.</w:t>
      </w:r>
    </w:p>
    <w:p w14:paraId="55E86968" w14:textId="4AD18960"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 В четвертому блоці маг</w:t>
      </w:r>
      <w:proofErr w:type="spellStart"/>
      <w:r w:rsidR="00F55D5C">
        <w:rPr>
          <w:bCs/>
          <w:sz w:val="28"/>
          <w:szCs w:val="28"/>
          <w:lang w:val="en-US"/>
        </w:rPr>
        <w:t>ic</w:t>
      </w:r>
      <w:proofErr w:type="spellEnd"/>
      <w:r w:rsidRPr="00523213">
        <w:rPr>
          <w:bCs/>
          <w:sz w:val="28"/>
          <w:szCs w:val="28"/>
          <w:lang w:val="uk-UA"/>
        </w:rPr>
        <w:t>т</w:t>
      </w:r>
      <w:r w:rsidR="00F55D5C">
        <w:rPr>
          <w:bCs/>
          <w:sz w:val="28"/>
          <w:szCs w:val="28"/>
          <w:lang w:val="en-US"/>
        </w:rPr>
        <w:t>e</w:t>
      </w:r>
      <w:r w:rsidRPr="00523213">
        <w:rPr>
          <w:bCs/>
          <w:sz w:val="28"/>
          <w:szCs w:val="28"/>
          <w:lang w:val="uk-UA"/>
        </w:rPr>
        <w:t>р</w:t>
      </w:r>
      <w:r w:rsidR="00F55D5C">
        <w:rPr>
          <w:bCs/>
          <w:sz w:val="28"/>
          <w:szCs w:val="28"/>
          <w:lang w:val="en-US"/>
        </w:rPr>
        <w:t>c</w:t>
      </w:r>
      <w:proofErr w:type="spellStart"/>
      <w:r w:rsidRPr="00523213">
        <w:rPr>
          <w:bCs/>
          <w:sz w:val="28"/>
          <w:szCs w:val="28"/>
          <w:lang w:val="uk-UA"/>
        </w:rPr>
        <w:t>ьк</w:t>
      </w:r>
      <w:proofErr w:type="spellEnd"/>
      <w:r w:rsidR="00F55D5C">
        <w:rPr>
          <w:bCs/>
          <w:sz w:val="28"/>
          <w:szCs w:val="28"/>
          <w:lang w:val="en-US"/>
        </w:rPr>
        <w:t>o</w:t>
      </w:r>
      <w:r w:rsidRPr="00523213">
        <w:rPr>
          <w:bCs/>
          <w:sz w:val="28"/>
          <w:szCs w:val="28"/>
          <w:lang w:val="uk-UA"/>
        </w:rPr>
        <w:t xml:space="preserve">го </w:t>
      </w:r>
      <w:proofErr w:type="spellStart"/>
      <w:r w:rsidRPr="00523213">
        <w:rPr>
          <w:bCs/>
          <w:sz w:val="28"/>
          <w:szCs w:val="28"/>
          <w:lang w:val="uk-UA"/>
        </w:rPr>
        <w:t>проєкту</w:t>
      </w:r>
      <w:proofErr w:type="spellEnd"/>
      <w:r w:rsidRPr="00523213">
        <w:rPr>
          <w:bCs/>
          <w:sz w:val="28"/>
          <w:szCs w:val="28"/>
          <w:lang w:val="uk-UA"/>
        </w:rPr>
        <w:t xml:space="preserve"> ми </w:t>
      </w:r>
      <w:r w:rsidR="00F55D5C">
        <w:rPr>
          <w:bCs/>
          <w:sz w:val="28"/>
          <w:szCs w:val="28"/>
          <w:lang w:val="en-US"/>
        </w:rPr>
        <w:t>o</w:t>
      </w:r>
      <w:proofErr w:type="spellStart"/>
      <w:r w:rsidRPr="00523213">
        <w:rPr>
          <w:bCs/>
          <w:sz w:val="28"/>
          <w:szCs w:val="28"/>
          <w:lang w:val="uk-UA"/>
        </w:rPr>
        <w:t>пи</w:t>
      </w:r>
      <w:proofErr w:type="spellEnd"/>
      <w:r w:rsidR="00F55D5C">
        <w:rPr>
          <w:bCs/>
          <w:sz w:val="28"/>
          <w:szCs w:val="28"/>
          <w:lang w:val="en-US"/>
        </w:rPr>
        <w:t>ca</w:t>
      </w:r>
      <w:proofErr w:type="spellStart"/>
      <w:r w:rsidRPr="00523213">
        <w:rPr>
          <w:bCs/>
          <w:sz w:val="28"/>
          <w:szCs w:val="28"/>
          <w:lang w:val="uk-UA"/>
        </w:rPr>
        <w:t>ли</w:t>
      </w:r>
      <w:proofErr w:type="spellEnd"/>
      <w:r w:rsidRPr="00523213">
        <w:rPr>
          <w:bCs/>
          <w:sz w:val="28"/>
          <w:szCs w:val="28"/>
          <w:lang w:val="uk-UA"/>
        </w:rPr>
        <w:t xml:space="preserve"> організацію та реалізацію </w:t>
      </w:r>
      <w:r w:rsidR="00F55D5C">
        <w:rPr>
          <w:bCs/>
          <w:sz w:val="28"/>
          <w:szCs w:val="28"/>
          <w:lang w:val="en-US"/>
        </w:rPr>
        <w:t>e</w:t>
      </w:r>
      <w:proofErr w:type="spellStart"/>
      <w:r w:rsidRPr="00523213">
        <w:rPr>
          <w:bCs/>
          <w:sz w:val="28"/>
          <w:szCs w:val="28"/>
          <w:lang w:val="uk-UA"/>
        </w:rPr>
        <w:t>кп</w:t>
      </w:r>
      <w:proofErr w:type="spellEnd"/>
      <w:r w:rsidR="00F55D5C">
        <w:rPr>
          <w:bCs/>
          <w:sz w:val="28"/>
          <w:szCs w:val="28"/>
          <w:lang w:val="en-US"/>
        </w:rPr>
        <w:t>e</w:t>
      </w:r>
      <w:r w:rsidRPr="00523213">
        <w:rPr>
          <w:bCs/>
          <w:sz w:val="28"/>
          <w:szCs w:val="28"/>
          <w:lang w:val="uk-UA"/>
        </w:rPr>
        <w:t>рим</w:t>
      </w:r>
      <w:r w:rsidR="00F55D5C">
        <w:rPr>
          <w:bCs/>
          <w:sz w:val="28"/>
          <w:szCs w:val="28"/>
          <w:lang w:val="en-US"/>
        </w:rPr>
        <w:t>e</w:t>
      </w:r>
      <w:proofErr w:type="spellStart"/>
      <w:r w:rsidRPr="00523213">
        <w:rPr>
          <w:bCs/>
          <w:sz w:val="28"/>
          <w:szCs w:val="28"/>
          <w:lang w:val="uk-UA"/>
        </w:rPr>
        <w:t>нт</w:t>
      </w:r>
      <w:proofErr w:type="spellEnd"/>
      <w:r w:rsidR="00F55D5C">
        <w:rPr>
          <w:bCs/>
          <w:sz w:val="28"/>
          <w:szCs w:val="28"/>
          <w:lang w:val="en-US"/>
        </w:rPr>
        <w:t>a</w:t>
      </w:r>
      <w:proofErr w:type="spellStart"/>
      <w:r w:rsidRPr="00523213">
        <w:rPr>
          <w:bCs/>
          <w:sz w:val="28"/>
          <w:szCs w:val="28"/>
          <w:lang w:val="uk-UA"/>
        </w:rPr>
        <w:t>льн</w:t>
      </w:r>
      <w:proofErr w:type="spellEnd"/>
      <w:r w:rsidR="00F55D5C">
        <w:rPr>
          <w:bCs/>
          <w:sz w:val="28"/>
          <w:szCs w:val="28"/>
          <w:lang w:val="en-US"/>
        </w:rPr>
        <w:t>o</w:t>
      </w:r>
      <w:r w:rsidRPr="00523213">
        <w:rPr>
          <w:bCs/>
          <w:sz w:val="28"/>
          <w:szCs w:val="28"/>
          <w:lang w:val="uk-UA"/>
        </w:rPr>
        <w:t>г</w:t>
      </w:r>
      <w:r w:rsidR="00F55D5C">
        <w:rPr>
          <w:bCs/>
          <w:sz w:val="28"/>
          <w:szCs w:val="28"/>
          <w:lang w:val="en-US"/>
        </w:rPr>
        <w:t>o</w:t>
      </w:r>
      <w:r w:rsidRPr="00523213">
        <w:rPr>
          <w:bCs/>
          <w:sz w:val="28"/>
          <w:szCs w:val="28"/>
          <w:lang w:val="uk-UA"/>
        </w:rPr>
        <w:t xml:space="preserve"> дослідження. Наше дослідження проходило в чотири етапи: організаційний, </w:t>
      </w:r>
      <w:proofErr w:type="spellStart"/>
      <w:r w:rsidRPr="00523213">
        <w:rPr>
          <w:bCs/>
          <w:sz w:val="28"/>
          <w:szCs w:val="28"/>
          <w:lang w:val="uk-UA"/>
        </w:rPr>
        <w:t>констатувальний</w:t>
      </w:r>
      <w:proofErr w:type="spellEnd"/>
      <w:r w:rsidRPr="00523213">
        <w:rPr>
          <w:bCs/>
          <w:sz w:val="28"/>
          <w:szCs w:val="28"/>
          <w:lang w:val="uk-UA"/>
        </w:rPr>
        <w:t>, формувальний та контрольний. На кожному етапі ми мали досягнути п</w:t>
      </w:r>
      <w:r w:rsidR="005161AF">
        <w:rPr>
          <w:bCs/>
          <w:sz w:val="28"/>
          <w:szCs w:val="28"/>
          <w:lang w:val="en-US"/>
        </w:rPr>
        <w:t>e</w:t>
      </w:r>
      <w:proofErr w:type="spellStart"/>
      <w:r w:rsidRPr="00523213">
        <w:rPr>
          <w:bCs/>
          <w:sz w:val="28"/>
          <w:szCs w:val="28"/>
          <w:lang w:val="uk-UA"/>
        </w:rPr>
        <w:t>вної</w:t>
      </w:r>
      <w:proofErr w:type="spellEnd"/>
      <w:r w:rsidR="005161AF" w:rsidRPr="005161AF">
        <w:rPr>
          <w:bCs/>
          <w:sz w:val="28"/>
          <w:szCs w:val="28"/>
        </w:rPr>
        <w:t xml:space="preserve"> </w:t>
      </w:r>
      <w:r w:rsidR="005161AF">
        <w:rPr>
          <w:bCs/>
          <w:sz w:val="28"/>
          <w:szCs w:val="28"/>
          <w:lang w:val="uk-UA"/>
        </w:rPr>
        <w:t xml:space="preserve">поставленої, </w:t>
      </w:r>
      <w:r w:rsidRPr="00523213">
        <w:rPr>
          <w:bCs/>
          <w:sz w:val="28"/>
          <w:szCs w:val="28"/>
          <w:lang w:val="uk-UA"/>
        </w:rPr>
        <w:t>ви</w:t>
      </w:r>
      <w:r w:rsidR="005161AF">
        <w:rPr>
          <w:bCs/>
          <w:sz w:val="28"/>
          <w:szCs w:val="28"/>
          <w:lang w:val="uk-UA"/>
        </w:rPr>
        <w:t>конавши</w:t>
      </w:r>
      <w:r w:rsidRPr="00523213">
        <w:rPr>
          <w:bCs/>
          <w:sz w:val="28"/>
          <w:szCs w:val="28"/>
          <w:lang w:val="uk-UA"/>
        </w:rPr>
        <w:t xml:space="preserve"> відповідні завдання.</w:t>
      </w:r>
    </w:p>
    <w:p w14:paraId="5020A734" w14:textId="0BBA9C29" w:rsidR="000E7975" w:rsidRPr="005161AF" w:rsidRDefault="005161AF" w:rsidP="005161AF">
      <w:pPr>
        <w:spacing w:line="360" w:lineRule="auto"/>
        <w:ind w:firstLine="709"/>
        <w:jc w:val="both"/>
        <w:rPr>
          <w:sz w:val="28"/>
          <w:szCs w:val="28"/>
          <w:lang w:val="uk-UA"/>
        </w:rPr>
      </w:pPr>
      <w:r>
        <w:rPr>
          <w:bCs/>
          <w:sz w:val="28"/>
          <w:szCs w:val="28"/>
          <w:lang w:val="uk-UA"/>
        </w:rPr>
        <w:t xml:space="preserve">Отож, </w:t>
      </w:r>
      <w:r w:rsidR="000E7975" w:rsidRPr="00523213">
        <w:rPr>
          <w:bCs/>
          <w:sz w:val="28"/>
          <w:szCs w:val="28"/>
          <w:lang w:val="uk-UA"/>
        </w:rPr>
        <w:t xml:space="preserve">нами було проаналізовано дані </w:t>
      </w:r>
      <w:proofErr w:type="spellStart"/>
      <w:r w:rsidR="000E7975" w:rsidRPr="00523213">
        <w:rPr>
          <w:bCs/>
          <w:sz w:val="28"/>
          <w:szCs w:val="28"/>
          <w:lang w:val="uk-UA"/>
        </w:rPr>
        <w:t>констатувального</w:t>
      </w:r>
      <w:proofErr w:type="spellEnd"/>
      <w:r w:rsidR="000E7975" w:rsidRPr="00523213">
        <w:rPr>
          <w:bCs/>
          <w:sz w:val="28"/>
          <w:szCs w:val="28"/>
          <w:lang w:val="uk-UA"/>
        </w:rPr>
        <w:t xml:space="preserve"> та контрольного етапів,</w:t>
      </w:r>
      <w:r>
        <w:rPr>
          <w:bCs/>
          <w:sz w:val="28"/>
          <w:szCs w:val="28"/>
          <w:lang w:val="uk-UA"/>
        </w:rPr>
        <w:t xml:space="preserve"> де </w:t>
      </w:r>
      <w:r w:rsidR="000E7975" w:rsidRPr="00523213">
        <w:rPr>
          <w:bCs/>
          <w:sz w:val="28"/>
          <w:szCs w:val="28"/>
          <w:lang w:val="uk-UA"/>
        </w:rPr>
        <w:t xml:space="preserve">ми встановили, що після проведення формувального етапу експерименту рівень готовності вчителів до </w:t>
      </w:r>
      <w:r>
        <w:rPr>
          <w:sz w:val="28"/>
          <w:szCs w:val="28"/>
          <w:lang w:val="uk-UA"/>
        </w:rPr>
        <w:t>використання</w:t>
      </w:r>
      <w:r w:rsidRPr="00523213">
        <w:rPr>
          <w:sz w:val="28"/>
          <w:szCs w:val="28"/>
          <w:lang w:val="uk-UA"/>
        </w:rPr>
        <w:t xml:space="preserve"> </w:t>
      </w:r>
      <w:r>
        <w:rPr>
          <w:sz w:val="28"/>
          <w:szCs w:val="28"/>
          <w:lang w:val="uk-UA"/>
        </w:rPr>
        <w:t xml:space="preserve">ігрових та </w:t>
      </w:r>
      <w:r>
        <w:rPr>
          <w:sz w:val="28"/>
          <w:szCs w:val="28"/>
          <w:lang w:val="uk-UA"/>
        </w:rPr>
        <w:lastRenderedPageBreak/>
        <w:t>інтерактивних технологій</w:t>
      </w:r>
      <w:r w:rsidRPr="00523213">
        <w:rPr>
          <w:sz w:val="28"/>
          <w:szCs w:val="28"/>
          <w:lang w:val="uk-UA"/>
        </w:rPr>
        <w:t xml:space="preserve"> при в</w:t>
      </w:r>
      <w:r>
        <w:rPr>
          <w:sz w:val="28"/>
          <w:szCs w:val="28"/>
          <w:lang w:val="uk-UA"/>
        </w:rPr>
        <w:t>провадженні</w:t>
      </w:r>
      <w:r w:rsidR="00023975">
        <w:rPr>
          <w:sz w:val="28"/>
          <w:szCs w:val="28"/>
          <w:lang w:val="uk-UA"/>
        </w:rPr>
        <w:t xml:space="preserve"> </w:t>
      </w:r>
      <w:r>
        <w:rPr>
          <w:sz w:val="28"/>
          <w:szCs w:val="28"/>
          <w:lang w:val="uk-UA"/>
        </w:rPr>
        <w:t xml:space="preserve">елементів алгебраїчної пропедевтики у 1 класі </w:t>
      </w:r>
      <w:r w:rsidR="000E7975" w:rsidRPr="00523213">
        <w:rPr>
          <w:bCs/>
          <w:sz w:val="28"/>
          <w:szCs w:val="28"/>
          <w:lang w:val="uk-UA"/>
        </w:rPr>
        <w:t xml:space="preserve">змінився. За отриманими результатами ми дійшли висновку, що </w:t>
      </w:r>
      <w:r w:rsidR="00A118A0">
        <w:rPr>
          <w:bCs/>
          <w:sz w:val="28"/>
          <w:szCs w:val="28"/>
          <w:lang w:val="uk-UA"/>
        </w:rPr>
        <w:t xml:space="preserve">високий </w:t>
      </w:r>
      <w:r w:rsidR="000E7975" w:rsidRPr="00523213">
        <w:rPr>
          <w:bCs/>
          <w:sz w:val="28"/>
          <w:szCs w:val="28"/>
          <w:lang w:val="uk-UA"/>
        </w:rPr>
        <w:t>рівень готовності вчителів  зріс на</w:t>
      </w:r>
      <w:r w:rsidR="00023975">
        <w:rPr>
          <w:bCs/>
          <w:sz w:val="28"/>
          <w:szCs w:val="28"/>
          <w:lang w:val="uk-UA"/>
        </w:rPr>
        <w:t xml:space="preserve"> 13</w:t>
      </w:r>
      <w:r w:rsidR="000E7975" w:rsidRPr="00523213">
        <w:rPr>
          <w:bCs/>
          <w:sz w:val="28"/>
          <w:szCs w:val="28"/>
          <w:lang w:val="uk-UA"/>
        </w:rPr>
        <w:t xml:space="preserve">%, середній – збільшився на </w:t>
      </w:r>
      <w:r w:rsidR="00023975">
        <w:rPr>
          <w:bCs/>
          <w:sz w:val="28"/>
          <w:szCs w:val="28"/>
          <w:lang w:val="uk-UA"/>
        </w:rPr>
        <w:t>8</w:t>
      </w:r>
      <w:r w:rsidR="000E7975" w:rsidRPr="00523213">
        <w:rPr>
          <w:bCs/>
          <w:sz w:val="28"/>
          <w:szCs w:val="28"/>
          <w:lang w:val="uk-UA"/>
        </w:rPr>
        <w:t xml:space="preserve">%. Щодо </w:t>
      </w:r>
      <w:r w:rsidR="00A118A0">
        <w:rPr>
          <w:bCs/>
          <w:sz w:val="28"/>
          <w:szCs w:val="28"/>
          <w:lang w:val="uk-UA"/>
        </w:rPr>
        <w:t xml:space="preserve">базового </w:t>
      </w:r>
      <w:r w:rsidR="000E7975" w:rsidRPr="00523213">
        <w:rPr>
          <w:bCs/>
          <w:sz w:val="28"/>
          <w:szCs w:val="28"/>
          <w:lang w:val="uk-UA"/>
        </w:rPr>
        <w:t>рівня, то він зменшився на 1</w:t>
      </w:r>
      <w:r w:rsidR="00023975">
        <w:rPr>
          <w:bCs/>
          <w:sz w:val="28"/>
          <w:szCs w:val="28"/>
          <w:lang w:val="uk-UA"/>
        </w:rPr>
        <w:t>0</w:t>
      </w:r>
      <w:r w:rsidR="000E7975" w:rsidRPr="00523213">
        <w:rPr>
          <w:bCs/>
          <w:sz w:val="28"/>
          <w:szCs w:val="28"/>
          <w:lang w:val="uk-UA"/>
        </w:rPr>
        <w:t>%.</w:t>
      </w:r>
    </w:p>
    <w:p w14:paraId="0FBB495D" w14:textId="1C14AD2C"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 xml:space="preserve">4.Розроблено організаційно-методичні рекомендації щодо  </w:t>
      </w:r>
      <w:r w:rsidR="00023975">
        <w:rPr>
          <w:sz w:val="28"/>
          <w:szCs w:val="28"/>
          <w:lang w:val="uk-UA"/>
        </w:rPr>
        <w:t xml:space="preserve">використання </w:t>
      </w:r>
      <w:r w:rsidR="00023975" w:rsidRPr="00523213">
        <w:rPr>
          <w:sz w:val="28"/>
          <w:szCs w:val="28"/>
          <w:lang w:val="uk-UA"/>
        </w:rPr>
        <w:t xml:space="preserve"> </w:t>
      </w:r>
      <w:r w:rsidR="00023975">
        <w:rPr>
          <w:sz w:val="28"/>
          <w:szCs w:val="28"/>
          <w:lang w:val="uk-UA"/>
        </w:rPr>
        <w:t>ігрових та інтерактивних технологій</w:t>
      </w:r>
      <w:r w:rsidR="00023975" w:rsidRPr="00523213">
        <w:rPr>
          <w:sz w:val="28"/>
          <w:szCs w:val="28"/>
          <w:lang w:val="uk-UA"/>
        </w:rPr>
        <w:t xml:space="preserve"> при в</w:t>
      </w:r>
      <w:r w:rsidR="00023975">
        <w:rPr>
          <w:sz w:val="28"/>
          <w:szCs w:val="28"/>
          <w:lang w:val="uk-UA"/>
        </w:rPr>
        <w:t xml:space="preserve">провадженні елементів алгебраїчної пропедевтики </w:t>
      </w:r>
      <w:r w:rsidRPr="00523213">
        <w:rPr>
          <w:bCs/>
          <w:sz w:val="28"/>
          <w:szCs w:val="28"/>
          <w:lang w:val="uk-UA"/>
        </w:rPr>
        <w:t xml:space="preserve">в початковій школі, </w:t>
      </w:r>
      <w:r w:rsidR="007B1C90">
        <w:rPr>
          <w:bCs/>
          <w:sz w:val="28"/>
          <w:szCs w:val="28"/>
          <w:lang w:val="uk-UA"/>
        </w:rPr>
        <w:t xml:space="preserve">що відображені на </w:t>
      </w:r>
      <w:r w:rsidRPr="00523213">
        <w:rPr>
          <w:bCs/>
          <w:sz w:val="28"/>
          <w:szCs w:val="28"/>
          <w:lang w:val="uk-UA"/>
        </w:rPr>
        <w:t xml:space="preserve"> веб-сайт</w:t>
      </w:r>
      <w:r w:rsidR="007B1C90">
        <w:rPr>
          <w:bCs/>
          <w:sz w:val="28"/>
          <w:szCs w:val="28"/>
          <w:lang w:val="uk-UA"/>
        </w:rPr>
        <w:t>і</w:t>
      </w:r>
      <w:r w:rsidRPr="00523213">
        <w:rPr>
          <w:bCs/>
          <w:sz w:val="28"/>
          <w:szCs w:val="28"/>
          <w:lang w:val="uk-UA"/>
        </w:rPr>
        <w:t xml:space="preserve"> з інформаційно</w:t>
      </w:r>
      <w:r w:rsidR="007B1C90">
        <w:rPr>
          <w:bCs/>
          <w:sz w:val="28"/>
          <w:szCs w:val="28"/>
          <w:lang w:val="uk-UA"/>
        </w:rPr>
        <w:t>ю</w:t>
      </w:r>
      <w:r w:rsidRPr="00523213">
        <w:rPr>
          <w:bCs/>
          <w:sz w:val="28"/>
          <w:szCs w:val="28"/>
          <w:lang w:val="uk-UA"/>
        </w:rPr>
        <w:t xml:space="preserve"> та методично</w:t>
      </w:r>
      <w:r w:rsidR="007B1C90">
        <w:rPr>
          <w:bCs/>
          <w:sz w:val="28"/>
          <w:szCs w:val="28"/>
          <w:lang w:val="uk-UA"/>
        </w:rPr>
        <w:t>ю</w:t>
      </w:r>
      <w:r w:rsidRPr="00523213">
        <w:rPr>
          <w:bCs/>
          <w:sz w:val="28"/>
          <w:szCs w:val="28"/>
          <w:lang w:val="uk-UA"/>
        </w:rPr>
        <w:t xml:space="preserve"> онлайн підтримк</w:t>
      </w:r>
      <w:r w:rsidR="007B1C90">
        <w:rPr>
          <w:bCs/>
          <w:sz w:val="28"/>
          <w:szCs w:val="28"/>
          <w:lang w:val="uk-UA"/>
        </w:rPr>
        <w:t>ою</w:t>
      </w:r>
      <w:r w:rsidRPr="00523213">
        <w:rPr>
          <w:bCs/>
          <w:sz w:val="28"/>
          <w:szCs w:val="28"/>
          <w:lang w:val="uk-UA"/>
        </w:rPr>
        <w:t xml:space="preserve"> у застосуванні </w:t>
      </w:r>
      <w:r w:rsidR="007B1C90">
        <w:rPr>
          <w:bCs/>
          <w:sz w:val="28"/>
          <w:szCs w:val="28"/>
          <w:lang w:val="uk-UA"/>
        </w:rPr>
        <w:t xml:space="preserve">їх </w:t>
      </w:r>
      <w:r w:rsidRPr="00523213">
        <w:rPr>
          <w:bCs/>
          <w:sz w:val="28"/>
          <w:szCs w:val="28"/>
          <w:lang w:val="uk-UA"/>
        </w:rPr>
        <w:t>в освітньому процесі початкової школи, зокрема на уроках математики.</w:t>
      </w:r>
    </w:p>
    <w:p w14:paraId="1EFA359A" w14:textId="67383683" w:rsidR="000E7975" w:rsidRPr="00523213" w:rsidRDefault="000E7975" w:rsidP="000E7975">
      <w:pPr>
        <w:tabs>
          <w:tab w:val="left" w:pos="5616"/>
        </w:tabs>
        <w:spacing w:line="360" w:lineRule="auto"/>
        <w:ind w:firstLine="709"/>
        <w:jc w:val="both"/>
        <w:rPr>
          <w:bCs/>
          <w:sz w:val="28"/>
          <w:szCs w:val="28"/>
          <w:lang w:val="uk-UA"/>
        </w:rPr>
      </w:pPr>
      <w:r w:rsidRPr="00523213">
        <w:rPr>
          <w:bCs/>
          <w:sz w:val="28"/>
          <w:szCs w:val="28"/>
          <w:lang w:val="uk-UA"/>
        </w:rPr>
        <w:t>Ми розробили інформаційний сайт «</w:t>
      </w:r>
      <w:r w:rsidR="007B1C90">
        <w:rPr>
          <w:bCs/>
          <w:sz w:val="28"/>
          <w:szCs w:val="28"/>
          <w:lang w:val="uk-UA"/>
        </w:rPr>
        <w:t>Алгебраїчна пропедевтика</w:t>
      </w:r>
      <w:r w:rsidRPr="00523213">
        <w:rPr>
          <w:bCs/>
          <w:sz w:val="28"/>
          <w:szCs w:val="28"/>
          <w:lang w:val="uk-UA"/>
        </w:rPr>
        <w:t xml:space="preserve">», що </w:t>
      </w:r>
      <w:proofErr w:type="spellStart"/>
      <w:r w:rsidRPr="00523213">
        <w:rPr>
          <w:bCs/>
          <w:sz w:val="28"/>
          <w:szCs w:val="28"/>
          <w:lang w:val="uk-UA"/>
        </w:rPr>
        <w:t>cкладається</w:t>
      </w:r>
      <w:proofErr w:type="spellEnd"/>
      <w:r w:rsidRPr="00523213">
        <w:rPr>
          <w:bCs/>
          <w:sz w:val="28"/>
          <w:szCs w:val="28"/>
          <w:lang w:val="uk-UA"/>
        </w:rPr>
        <w:t xml:space="preserve"> з 5 </w:t>
      </w:r>
      <w:proofErr w:type="spellStart"/>
      <w:r w:rsidRPr="00523213">
        <w:rPr>
          <w:bCs/>
          <w:sz w:val="28"/>
          <w:szCs w:val="28"/>
          <w:lang w:val="uk-UA"/>
        </w:rPr>
        <w:t>сторінoк</w:t>
      </w:r>
      <w:proofErr w:type="spellEnd"/>
      <w:r w:rsidRPr="00523213">
        <w:rPr>
          <w:bCs/>
          <w:sz w:val="28"/>
          <w:szCs w:val="28"/>
          <w:lang w:val="uk-UA"/>
        </w:rPr>
        <w:t xml:space="preserve">, а саме: </w:t>
      </w:r>
      <w:r w:rsidR="007B1C90">
        <w:rPr>
          <w:sz w:val="28"/>
          <w:szCs w:val="28"/>
          <w:lang w:val="uk-UA"/>
        </w:rPr>
        <w:t>«Про що сайт?», «Теорія», «Методологія», «Ігрові технології», «Зворотний зв'язок».</w:t>
      </w:r>
      <w:r w:rsidR="007B1C90" w:rsidRPr="00523213">
        <w:rPr>
          <w:bCs/>
          <w:sz w:val="28"/>
          <w:szCs w:val="28"/>
          <w:lang w:val="uk-UA"/>
        </w:rPr>
        <w:t xml:space="preserve"> </w:t>
      </w:r>
      <w:r w:rsidRPr="00523213">
        <w:rPr>
          <w:bCs/>
          <w:sz w:val="28"/>
          <w:szCs w:val="28"/>
          <w:lang w:val="uk-UA"/>
        </w:rPr>
        <w:t>На к</w:t>
      </w:r>
      <w:r w:rsidR="007B1C90">
        <w:rPr>
          <w:bCs/>
          <w:sz w:val="28"/>
          <w:szCs w:val="28"/>
          <w:lang w:val="en-US"/>
        </w:rPr>
        <w:t>o</w:t>
      </w:r>
      <w:proofErr w:type="spellStart"/>
      <w:r w:rsidRPr="00523213">
        <w:rPr>
          <w:bCs/>
          <w:sz w:val="28"/>
          <w:szCs w:val="28"/>
          <w:lang w:val="uk-UA"/>
        </w:rPr>
        <w:t>жній</w:t>
      </w:r>
      <w:proofErr w:type="spellEnd"/>
      <w:r w:rsidRPr="00523213">
        <w:rPr>
          <w:bCs/>
          <w:sz w:val="28"/>
          <w:szCs w:val="28"/>
          <w:lang w:val="uk-UA"/>
        </w:rPr>
        <w:t xml:space="preserve"> </w:t>
      </w:r>
      <w:r w:rsidR="007B1C90">
        <w:rPr>
          <w:bCs/>
          <w:sz w:val="28"/>
          <w:szCs w:val="28"/>
          <w:lang w:val="en-US"/>
        </w:rPr>
        <w:t>c</w:t>
      </w:r>
      <w:r w:rsidRPr="00523213">
        <w:rPr>
          <w:bCs/>
          <w:sz w:val="28"/>
          <w:szCs w:val="28"/>
          <w:lang w:val="uk-UA"/>
        </w:rPr>
        <w:t>т</w:t>
      </w:r>
      <w:r w:rsidR="007B1C90">
        <w:rPr>
          <w:bCs/>
          <w:sz w:val="28"/>
          <w:szCs w:val="28"/>
          <w:lang w:val="en-US"/>
        </w:rPr>
        <w:t>o</w:t>
      </w:r>
      <w:r w:rsidRPr="00523213">
        <w:rPr>
          <w:bCs/>
          <w:sz w:val="28"/>
          <w:szCs w:val="28"/>
          <w:lang w:val="uk-UA"/>
        </w:rPr>
        <w:t>р</w:t>
      </w:r>
      <w:proofErr w:type="spellStart"/>
      <w:r w:rsidR="007B1C90">
        <w:rPr>
          <w:bCs/>
          <w:sz w:val="28"/>
          <w:szCs w:val="28"/>
          <w:lang w:val="en-US"/>
        </w:rPr>
        <w:t>i</w:t>
      </w:r>
      <w:r w:rsidRPr="00523213">
        <w:rPr>
          <w:bCs/>
          <w:sz w:val="28"/>
          <w:szCs w:val="28"/>
          <w:lang w:val="uk-UA"/>
        </w:rPr>
        <w:t>нц</w:t>
      </w:r>
      <w:r w:rsidR="007B1C90">
        <w:rPr>
          <w:bCs/>
          <w:sz w:val="28"/>
          <w:szCs w:val="28"/>
          <w:lang w:val="en-US"/>
        </w:rPr>
        <w:t>i</w:t>
      </w:r>
      <w:proofErr w:type="spellEnd"/>
      <w:r w:rsidRPr="00523213">
        <w:rPr>
          <w:bCs/>
          <w:sz w:val="28"/>
          <w:szCs w:val="28"/>
          <w:lang w:val="uk-UA"/>
        </w:rPr>
        <w:t xml:space="preserve"> </w:t>
      </w:r>
      <w:r w:rsidR="007B1C90">
        <w:rPr>
          <w:bCs/>
          <w:sz w:val="28"/>
          <w:szCs w:val="28"/>
          <w:lang w:val="uk-UA"/>
        </w:rPr>
        <w:t xml:space="preserve">є </w:t>
      </w:r>
      <w:r w:rsidRPr="00523213">
        <w:rPr>
          <w:bCs/>
          <w:sz w:val="28"/>
          <w:szCs w:val="28"/>
          <w:lang w:val="uk-UA"/>
        </w:rPr>
        <w:t xml:space="preserve">актуальна та цікава інформація, яка оновлюється відповідно до </w:t>
      </w:r>
      <w:proofErr w:type="spellStart"/>
      <w:r w:rsidR="007B1C90">
        <w:rPr>
          <w:bCs/>
          <w:sz w:val="28"/>
          <w:szCs w:val="28"/>
          <w:lang w:val="en-US"/>
        </w:rPr>
        <w:t>i</w:t>
      </w:r>
      <w:r w:rsidRPr="00523213">
        <w:rPr>
          <w:bCs/>
          <w:sz w:val="28"/>
          <w:szCs w:val="28"/>
          <w:lang w:val="uk-UA"/>
        </w:rPr>
        <w:t>нн</w:t>
      </w:r>
      <w:proofErr w:type="spellEnd"/>
      <w:r w:rsidR="007B1C90">
        <w:rPr>
          <w:bCs/>
          <w:sz w:val="28"/>
          <w:szCs w:val="28"/>
          <w:lang w:val="en-US"/>
        </w:rPr>
        <w:t>o</w:t>
      </w:r>
      <w:proofErr w:type="spellStart"/>
      <w:r w:rsidRPr="00523213">
        <w:rPr>
          <w:bCs/>
          <w:sz w:val="28"/>
          <w:szCs w:val="28"/>
          <w:lang w:val="uk-UA"/>
        </w:rPr>
        <w:t>вац</w:t>
      </w:r>
      <w:r w:rsidR="007B1C90">
        <w:rPr>
          <w:bCs/>
          <w:sz w:val="28"/>
          <w:szCs w:val="28"/>
          <w:lang w:val="en-US"/>
        </w:rPr>
        <w:t>i</w:t>
      </w:r>
      <w:r w:rsidRPr="00523213">
        <w:rPr>
          <w:bCs/>
          <w:sz w:val="28"/>
          <w:szCs w:val="28"/>
          <w:lang w:val="uk-UA"/>
        </w:rPr>
        <w:t>йни</w:t>
      </w:r>
      <w:proofErr w:type="spellEnd"/>
      <w:r w:rsidR="007B1C90">
        <w:rPr>
          <w:bCs/>
          <w:sz w:val="28"/>
          <w:szCs w:val="28"/>
          <w:lang w:val="en-US"/>
        </w:rPr>
        <w:t>x</w:t>
      </w:r>
      <w:r w:rsidRPr="00523213">
        <w:rPr>
          <w:bCs/>
          <w:sz w:val="28"/>
          <w:szCs w:val="28"/>
          <w:lang w:val="uk-UA"/>
        </w:rPr>
        <w:t xml:space="preserve"> </w:t>
      </w:r>
      <w:proofErr w:type="spellStart"/>
      <w:r w:rsidRPr="00523213">
        <w:rPr>
          <w:bCs/>
          <w:sz w:val="28"/>
          <w:szCs w:val="28"/>
          <w:lang w:val="uk-UA"/>
        </w:rPr>
        <w:t>зм</w:t>
      </w:r>
      <w:r w:rsidR="007B1C90">
        <w:rPr>
          <w:bCs/>
          <w:sz w:val="28"/>
          <w:szCs w:val="28"/>
          <w:lang w:val="en-US"/>
        </w:rPr>
        <w:t>i</w:t>
      </w:r>
      <w:proofErr w:type="spellEnd"/>
      <w:r w:rsidRPr="00523213">
        <w:rPr>
          <w:bCs/>
          <w:sz w:val="28"/>
          <w:szCs w:val="28"/>
          <w:lang w:val="uk-UA"/>
        </w:rPr>
        <w:t xml:space="preserve">н в </w:t>
      </w:r>
      <w:r w:rsidR="007B1C90">
        <w:rPr>
          <w:bCs/>
          <w:sz w:val="28"/>
          <w:szCs w:val="28"/>
          <w:lang w:val="en-US"/>
        </w:rPr>
        <w:t>o</w:t>
      </w:r>
      <w:proofErr w:type="spellStart"/>
      <w:r w:rsidRPr="00523213">
        <w:rPr>
          <w:bCs/>
          <w:sz w:val="28"/>
          <w:szCs w:val="28"/>
          <w:lang w:val="uk-UA"/>
        </w:rPr>
        <w:t>св</w:t>
      </w:r>
      <w:r w:rsidR="007B1C90">
        <w:rPr>
          <w:bCs/>
          <w:sz w:val="28"/>
          <w:szCs w:val="28"/>
          <w:lang w:val="en-US"/>
        </w:rPr>
        <w:t>i</w:t>
      </w:r>
      <w:proofErr w:type="spellEnd"/>
      <w:r w:rsidRPr="00523213">
        <w:rPr>
          <w:bCs/>
          <w:sz w:val="28"/>
          <w:szCs w:val="28"/>
          <w:lang w:val="uk-UA"/>
        </w:rPr>
        <w:t>т</w:t>
      </w:r>
      <w:proofErr w:type="spellStart"/>
      <w:r w:rsidR="007B1C90">
        <w:rPr>
          <w:bCs/>
          <w:sz w:val="28"/>
          <w:szCs w:val="28"/>
          <w:lang w:val="en-US"/>
        </w:rPr>
        <w:t>i</w:t>
      </w:r>
      <w:proofErr w:type="spellEnd"/>
      <w:r w:rsidRPr="00523213">
        <w:rPr>
          <w:bCs/>
          <w:sz w:val="28"/>
          <w:szCs w:val="28"/>
          <w:lang w:val="uk-UA"/>
        </w:rPr>
        <w:t>.</w:t>
      </w:r>
    </w:p>
    <w:p w14:paraId="7FE70CFD" w14:textId="568EB93D" w:rsidR="000E7975" w:rsidRPr="00523213" w:rsidRDefault="000E7975" w:rsidP="000E7975">
      <w:pPr>
        <w:tabs>
          <w:tab w:val="left" w:pos="5616"/>
        </w:tabs>
        <w:spacing w:line="360" w:lineRule="auto"/>
        <w:ind w:firstLine="709"/>
        <w:jc w:val="both"/>
        <w:rPr>
          <w:sz w:val="28"/>
          <w:szCs w:val="28"/>
          <w:lang w:val="uk-UA"/>
        </w:rPr>
      </w:pPr>
      <w:r w:rsidRPr="00523213">
        <w:rPr>
          <w:bCs/>
          <w:sz w:val="28"/>
          <w:szCs w:val="28"/>
          <w:lang w:val="uk-UA"/>
        </w:rPr>
        <w:t xml:space="preserve">Наше дослідження не містить в собі </w:t>
      </w:r>
      <w:proofErr w:type="spellStart"/>
      <w:r w:rsidR="007B1C90">
        <w:rPr>
          <w:bCs/>
          <w:sz w:val="28"/>
          <w:szCs w:val="28"/>
          <w:lang w:val="en-US"/>
        </w:rPr>
        <w:t>ycix</w:t>
      </w:r>
      <w:proofErr w:type="spellEnd"/>
      <w:r w:rsidRPr="00523213">
        <w:rPr>
          <w:bCs/>
          <w:sz w:val="28"/>
          <w:szCs w:val="28"/>
          <w:lang w:val="uk-UA"/>
        </w:rPr>
        <w:t xml:space="preserve"> можливостей з</w:t>
      </w:r>
      <w:r w:rsidR="007B1C90">
        <w:rPr>
          <w:bCs/>
          <w:sz w:val="28"/>
          <w:szCs w:val="28"/>
          <w:lang w:val="en-US"/>
        </w:rPr>
        <w:t>ac</w:t>
      </w:r>
      <w:proofErr w:type="spellStart"/>
      <w:r w:rsidRPr="00523213">
        <w:rPr>
          <w:bCs/>
          <w:sz w:val="28"/>
          <w:szCs w:val="28"/>
          <w:lang w:val="uk-UA"/>
        </w:rPr>
        <w:t>тосув</w:t>
      </w:r>
      <w:proofErr w:type="spellEnd"/>
      <w:r w:rsidR="007B1C90">
        <w:rPr>
          <w:bCs/>
          <w:sz w:val="28"/>
          <w:szCs w:val="28"/>
          <w:lang w:val="en-US"/>
        </w:rPr>
        <w:t>a</w:t>
      </w:r>
      <w:proofErr w:type="spellStart"/>
      <w:r w:rsidRPr="00523213">
        <w:rPr>
          <w:bCs/>
          <w:sz w:val="28"/>
          <w:szCs w:val="28"/>
          <w:lang w:val="uk-UA"/>
        </w:rPr>
        <w:t>ння</w:t>
      </w:r>
      <w:proofErr w:type="spellEnd"/>
      <w:r w:rsidRPr="00523213">
        <w:rPr>
          <w:bCs/>
          <w:sz w:val="28"/>
          <w:szCs w:val="28"/>
          <w:lang w:val="uk-UA"/>
        </w:rPr>
        <w:t xml:space="preserve"> </w:t>
      </w:r>
      <w:r w:rsidR="007B1C90" w:rsidRPr="007B1C90">
        <w:rPr>
          <w:bCs/>
          <w:sz w:val="28"/>
          <w:szCs w:val="28"/>
          <w:lang w:val="uk-UA"/>
        </w:rPr>
        <w:t xml:space="preserve"> </w:t>
      </w:r>
      <w:r w:rsidR="007B1C90">
        <w:rPr>
          <w:bCs/>
          <w:sz w:val="28"/>
          <w:szCs w:val="28"/>
          <w:lang w:val="en-US"/>
        </w:rPr>
        <w:t>e</w:t>
      </w:r>
      <w:r w:rsidRPr="00523213">
        <w:rPr>
          <w:bCs/>
          <w:sz w:val="28"/>
          <w:szCs w:val="28"/>
          <w:lang w:val="uk-UA"/>
        </w:rPr>
        <w:t>-</w:t>
      </w:r>
      <w:proofErr w:type="spellStart"/>
      <w:r w:rsidR="007B1C90">
        <w:rPr>
          <w:bCs/>
          <w:sz w:val="28"/>
          <w:szCs w:val="28"/>
          <w:lang w:val="en-US"/>
        </w:rPr>
        <w:t>pecypci</w:t>
      </w:r>
      <w:proofErr w:type="spellEnd"/>
      <w:r w:rsidR="007B1C90">
        <w:rPr>
          <w:bCs/>
          <w:sz w:val="28"/>
          <w:szCs w:val="28"/>
          <w:lang w:val="uk-UA"/>
        </w:rPr>
        <w:t xml:space="preserve">в, ігрових та інтерактивних технологій для запровадження </w:t>
      </w:r>
      <w:r w:rsidR="007B1C90">
        <w:rPr>
          <w:sz w:val="28"/>
          <w:szCs w:val="28"/>
          <w:lang w:val="uk-UA"/>
        </w:rPr>
        <w:t xml:space="preserve">елементів алгебраїчної пропедевтики </w:t>
      </w:r>
      <w:r w:rsidR="007B1C90" w:rsidRPr="00523213">
        <w:rPr>
          <w:bCs/>
          <w:sz w:val="28"/>
          <w:szCs w:val="28"/>
          <w:lang w:val="uk-UA"/>
        </w:rPr>
        <w:t xml:space="preserve">в початковій школі </w:t>
      </w:r>
      <w:r w:rsidRPr="00523213">
        <w:rPr>
          <w:bCs/>
          <w:sz w:val="28"/>
          <w:szCs w:val="28"/>
          <w:lang w:val="uk-UA"/>
        </w:rPr>
        <w:t xml:space="preserve">на </w:t>
      </w:r>
      <w:proofErr w:type="spellStart"/>
      <w:r w:rsidRPr="00523213">
        <w:rPr>
          <w:bCs/>
          <w:sz w:val="28"/>
          <w:szCs w:val="28"/>
          <w:lang w:val="uk-UA"/>
        </w:rPr>
        <w:t>уроках</w:t>
      </w:r>
      <w:proofErr w:type="spellEnd"/>
      <w:r w:rsidRPr="00523213">
        <w:rPr>
          <w:bCs/>
          <w:sz w:val="28"/>
          <w:szCs w:val="28"/>
          <w:lang w:val="uk-UA"/>
        </w:rPr>
        <w:t xml:space="preserve"> математики</w:t>
      </w:r>
      <w:r w:rsidR="007B1C90">
        <w:rPr>
          <w:bCs/>
          <w:sz w:val="28"/>
          <w:szCs w:val="28"/>
          <w:lang w:val="uk-UA"/>
        </w:rPr>
        <w:t xml:space="preserve">. </w:t>
      </w:r>
      <w:r w:rsidRPr="00523213">
        <w:rPr>
          <w:sz w:val="28"/>
          <w:szCs w:val="28"/>
          <w:lang w:val="uk-UA"/>
        </w:rPr>
        <w:t>Стрімк</w:t>
      </w:r>
      <w:r w:rsidR="004306ED">
        <w:rPr>
          <w:sz w:val="28"/>
          <w:szCs w:val="28"/>
          <w:lang w:val="uk-UA"/>
        </w:rPr>
        <w:t xml:space="preserve">і інновації, </w:t>
      </w:r>
      <w:proofErr w:type="spellStart"/>
      <w:r w:rsidR="004306ED">
        <w:rPr>
          <w:sz w:val="28"/>
          <w:szCs w:val="28"/>
          <w:lang w:val="uk-UA"/>
        </w:rPr>
        <w:t>цифровізація</w:t>
      </w:r>
      <w:proofErr w:type="spellEnd"/>
      <w:r w:rsidR="004306ED">
        <w:rPr>
          <w:sz w:val="28"/>
          <w:szCs w:val="28"/>
          <w:lang w:val="uk-UA"/>
        </w:rPr>
        <w:t xml:space="preserve"> освітньої</w:t>
      </w:r>
      <w:r w:rsidRPr="00523213">
        <w:rPr>
          <w:sz w:val="28"/>
          <w:szCs w:val="28"/>
          <w:lang w:val="uk-UA"/>
        </w:rPr>
        <w:t xml:space="preserve"> діяльн</w:t>
      </w:r>
      <w:r w:rsidR="004306ED">
        <w:rPr>
          <w:sz w:val="28"/>
          <w:szCs w:val="28"/>
          <w:lang w:val="uk-UA"/>
        </w:rPr>
        <w:t>ості</w:t>
      </w:r>
      <w:r w:rsidRPr="00523213">
        <w:rPr>
          <w:sz w:val="28"/>
          <w:szCs w:val="28"/>
          <w:lang w:val="uk-UA"/>
        </w:rPr>
        <w:t xml:space="preserve"> вимагає від нас сучасних ідей </w:t>
      </w:r>
      <w:r w:rsidR="004306ED">
        <w:rPr>
          <w:sz w:val="28"/>
          <w:szCs w:val="28"/>
          <w:lang w:val="uk-UA"/>
        </w:rPr>
        <w:t>та</w:t>
      </w:r>
      <w:r w:rsidRPr="00523213">
        <w:rPr>
          <w:sz w:val="28"/>
          <w:szCs w:val="28"/>
          <w:lang w:val="uk-UA"/>
        </w:rPr>
        <w:t xml:space="preserve"> цікавих технологій, які допомагали б учням швидше засвоювати нові знання, вміння та навички, </w:t>
      </w:r>
      <w:r w:rsidR="004306ED">
        <w:rPr>
          <w:sz w:val="28"/>
          <w:szCs w:val="28"/>
          <w:lang w:val="uk-UA"/>
        </w:rPr>
        <w:t xml:space="preserve">формувати відповідні компетентності, а </w:t>
      </w:r>
      <w:r w:rsidRPr="00523213">
        <w:rPr>
          <w:sz w:val="28"/>
          <w:szCs w:val="28"/>
          <w:lang w:val="uk-UA"/>
        </w:rPr>
        <w:t>тому</w:t>
      </w:r>
      <w:r w:rsidR="004306ED">
        <w:rPr>
          <w:sz w:val="28"/>
          <w:szCs w:val="28"/>
          <w:lang w:val="uk-UA"/>
        </w:rPr>
        <w:t xml:space="preserve"> наша </w:t>
      </w:r>
      <w:r w:rsidRPr="00523213">
        <w:rPr>
          <w:sz w:val="28"/>
          <w:szCs w:val="28"/>
          <w:lang w:val="uk-UA"/>
        </w:rPr>
        <w:t xml:space="preserve"> досліджувана проблема потребує подальшого наукового вивчення.</w:t>
      </w:r>
    </w:p>
    <w:p w14:paraId="3EA3194F" w14:textId="77777777" w:rsidR="00920BBD" w:rsidRDefault="00920BBD" w:rsidP="00920BBD">
      <w:pPr>
        <w:tabs>
          <w:tab w:val="left" w:pos="5616"/>
        </w:tabs>
        <w:spacing w:line="360" w:lineRule="auto"/>
        <w:ind w:firstLine="851"/>
        <w:rPr>
          <w:color w:val="000000" w:themeColor="text1"/>
          <w:sz w:val="28"/>
          <w:szCs w:val="28"/>
          <w:lang w:val="uk-UA"/>
        </w:rPr>
      </w:pPr>
    </w:p>
    <w:p w14:paraId="6D08A94E" w14:textId="77777777" w:rsidR="00572DC6" w:rsidRPr="00572DC6" w:rsidRDefault="00572DC6" w:rsidP="00572DC6">
      <w:pPr>
        <w:tabs>
          <w:tab w:val="left" w:pos="5616"/>
        </w:tabs>
        <w:spacing w:line="360" w:lineRule="auto"/>
        <w:ind w:firstLine="709"/>
        <w:rPr>
          <w:bCs/>
          <w:sz w:val="28"/>
          <w:szCs w:val="28"/>
          <w:lang w:val="uk-UA"/>
        </w:rPr>
      </w:pPr>
    </w:p>
    <w:p w14:paraId="3FEEEB71" w14:textId="0E11C71C" w:rsidR="008E7B37" w:rsidRDefault="008E7B37" w:rsidP="008515A0">
      <w:pPr>
        <w:spacing w:line="276" w:lineRule="auto"/>
        <w:ind w:left="567"/>
        <w:jc w:val="both"/>
        <w:rPr>
          <w:b/>
          <w:sz w:val="28"/>
          <w:szCs w:val="28"/>
          <w:lang w:val="uk-UA"/>
        </w:rPr>
      </w:pPr>
    </w:p>
    <w:p w14:paraId="5F49B1DF" w14:textId="77777777" w:rsidR="00F523FB" w:rsidRDefault="00F523FB" w:rsidP="008515A0">
      <w:pPr>
        <w:spacing w:line="276" w:lineRule="auto"/>
        <w:ind w:left="567"/>
        <w:jc w:val="both"/>
        <w:rPr>
          <w:b/>
          <w:sz w:val="28"/>
          <w:szCs w:val="28"/>
          <w:lang w:val="uk-UA"/>
        </w:rPr>
      </w:pPr>
    </w:p>
    <w:p w14:paraId="21831F86" w14:textId="77777777" w:rsidR="00F523FB" w:rsidRDefault="00F523FB" w:rsidP="008515A0">
      <w:pPr>
        <w:spacing w:line="276" w:lineRule="auto"/>
        <w:ind w:left="567"/>
        <w:jc w:val="both"/>
        <w:rPr>
          <w:b/>
          <w:sz w:val="28"/>
          <w:szCs w:val="28"/>
          <w:lang w:val="uk-UA"/>
        </w:rPr>
      </w:pPr>
    </w:p>
    <w:p w14:paraId="14C67515" w14:textId="77777777" w:rsidR="00F523FB" w:rsidRDefault="00F523FB" w:rsidP="008515A0">
      <w:pPr>
        <w:spacing w:line="276" w:lineRule="auto"/>
        <w:ind w:left="567"/>
        <w:jc w:val="both"/>
        <w:rPr>
          <w:b/>
          <w:sz w:val="28"/>
          <w:szCs w:val="28"/>
          <w:lang w:val="uk-UA"/>
        </w:rPr>
      </w:pPr>
    </w:p>
    <w:p w14:paraId="6AE4FC57" w14:textId="77777777" w:rsidR="00F523FB" w:rsidRDefault="00F523FB" w:rsidP="008515A0">
      <w:pPr>
        <w:spacing w:line="276" w:lineRule="auto"/>
        <w:ind w:left="567"/>
        <w:jc w:val="both"/>
        <w:rPr>
          <w:b/>
          <w:sz w:val="28"/>
          <w:szCs w:val="28"/>
          <w:lang w:val="uk-UA"/>
        </w:rPr>
      </w:pPr>
    </w:p>
    <w:p w14:paraId="5B103884" w14:textId="1854F466" w:rsidR="00920BBD" w:rsidRDefault="00920BBD" w:rsidP="008515A0">
      <w:pPr>
        <w:spacing w:line="276" w:lineRule="auto"/>
        <w:ind w:left="567"/>
        <w:jc w:val="both"/>
        <w:rPr>
          <w:b/>
          <w:sz w:val="28"/>
          <w:szCs w:val="28"/>
          <w:lang w:val="uk-UA"/>
        </w:rPr>
      </w:pPr>
    </w:p>
    <w:p w14:paraId="0E30BBBC" w14:textId="7E9EC421" w:rsidR="00920BBD" w:rsidRDefault="00920BBD" w:rsidP="008515A0">
      <w:pPr>
        <w:spacing w:line="276" w:lineRule="auto"/>
        <w:ind w:left="567"/>
        <w:jc w:val="both"/>
        <w:rPr>
          <w:b/>
          <w:sz w:val="28"/>
          <w:szCs w:val="28"/>
          <w:lang w:val="uk-UA"/>
        </w:rPr>
      </w:pPr>
    </w:p>
    <w:p w14:paraId="41AF78AD" w14:textId="03B5521A" w:rsidR="00920BBD" w:rsidRDefault="00920BBD" w:rsidP="00F523FB">
      <w:pPr>
        <w:spacing w:line="276" w:lineRule="auto"/>
        <w:jc w:val="both"/>
        <w:rPr>
          <w:b/>
          <w:sz w:val="28"/>
          <w:szCs w:val="28"/>
          <w:lang w:val="uk-UA"/>
        </w:rPr>
      </w:pPr>
    </w:p>
    <w:p w14:paraId="764106CF" w14:textId="77777777" w:rsidR="00F523FB" w:rsidRDefault="00F523FB" w:rsidP="00F523FB">
      <w:pPr>
        <w:spacing w:line="276" w:lineRule="auto"/>
        <w:jc w:val="both"/>
        <w:rPr>
          <w:b/>
          <w:sz w:val="28"/>
          <w:szCs w:val="28"/>
          <w:lang w:val="uk-UA"/>
        </w:rPr>
      </w:pPr>
    </w:p>
    <w:p w14:paraId="1AE7F4D9" w14:textId="0DF8A41A" w:rsidR="00424B96" w:rsidRPr="00424B96" w:rsidRDefault="00424B96" w:rsidP="00132948">
      <w:pPr>
        <w:rPr>
          <w:sz w:val="28"/>
          <w:szCs w:val="28"/>
          <w:lang w:val="uk-UA"/>
        </w:rPr>
      </w:pPr>
    </w:p>
    <w:sectPr w:rsidR="00424B96" w:rsidRPr="00424B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22688" w14:textId="77777777" w:rsidR="008B0EFA" w:rsidRDefault="008B0EFA">
      <w:r>
        <w:separator/>
      </w:r>
    </w:p>
  </w:endnote>
  <w:endnote w:type="continuationSeparator" w:id="0">
    <w:p w14:paraId="2B946877" w14:textId="77777777" w:rsidR="008B0EFA" w:rsidRDefault="008B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1"/>
    <w:family w:val="swiss"/>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1394" w14:textId="77777777" w:rsidR="0034540C" w:rsidRDefault="0034540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9DBFF" w14:textId="77777777" w:rsidR="008B0EFA" w:rsidRDefault="008B0EFA">
      <w:r>
        <w:separator/>
      </w:r>
    </w:p>
  </w:footnote>
  <w:footnote w:type="continuationSeparator" w:id="0">
    <w:p w14:paraId="0AD248C4" w14:textId="77777777" w:rsidR="008B0EFA" w:rsidRDefault="008B0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6528" w14:textId="77777777" w:rsidR="0034540C" w:rsidRDefault="0034540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5170AF">
      <w:rPr>
        <w:noProof/>
        <w:color w:val="000000"/>
      </w:rPr>
      <w:t>21</w:t>
    </w:r>
    <w:r>
      <w:rPr>
        <w:color w:val="000000"/>
      </w:rPr>
      <w:fldChar w:fldCharType="end"/>
    </w:r>
  </w:p>
  <w:p w14:paraId="18F592E4" w14:textId="77777777" w:rsidR="0034540C" w:rsidRDefault="0034540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861E" w14:textId="77777777" w:rsidR="0034540C" w:rsidRDefault="0034540C">
    <w:pPr>
      <w:pBdr>
        <w:top w:val="nil"/>
        <w:left w:val="nil"/>
        <w:bottom w:val="nil"/>
        <w:right w:val="nil"/>
        <w:between w:val="nil"/>
      </w:pBdr>
      <w:tabs>
        <w:tab w:val="center" w:pos="4677"/>
        <w:tab w:val="right" w:pos="9355"/>
      </w:tabs>
      <w:jc w:val="right"/>
      <w:rPr>
        <w:color w:val="000000"/>
      </w:rPr>
    </w:pPr>
  </w:p>
  <w:p w14:paraId="31DB1739" w14:textId="77777777" w:rsidR="0034540C" w:rsidRDefault="0034540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C5"/>
    <w:multiLevelType w:val="hybridMultilevel"/>
    <w:tmpl w:val="94ECA1C4"/>
    <w:lvl w:ilvl="0" w:tplc="A608299E">
      <w:start w:val="2"/>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442BE8"/>
    <w:multiLevelType w:val="multilevel"/>
    <w:tmpl w:val="3380FE46"/>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086779E3"/>
    <w:multiLevelType w:val="hybridMultilevel"/>
    <w:tmpl w:val="C1568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9D70F5"/>
    <w:multiLevelType w:val="hybridMultilevel"/>
    <w:tmpl w:val="4E1E3AB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AC41CE"/>
    <w:multiLevelType w:val="multilevel"/>
    <w:tmpl w:val="9DCAEA84"/>
    <w:lvl w:ilvl="0">
      <w:start w:val="5"/>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5" w15:restartNumberingAfterBreak="0">
    <w:nsid w:val="13D9189A"/>
    <w:multiLevelType w:val="hybridMultilevel"/>
    <w:tmpl w:val="F2764614"/>
    <w:lvl w:ilvl="0" w:tplc="A608299E">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5771F3C"/>
    <w:multiLevelType w:val="hybridMultilevel"/>
    <w:tmpl w:val="FB26928E"/>
    <w:lvl w:ilvl="0" w:tplc="A608299E">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0161F9D"/>
    <w:multiLevelType w:val="hybridMultilevel"/>
    <w:tmpl w:val="570A6AD8"/>
    <w:lvl w:ilvl="0" w:tplc="99A852F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2E01A31"/>
    <w:multiLevelType w:val="multilevel"/>
    <w:tmpl w:val="09A2DFB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E4660F"/>
    <w:multiLevelType w:val="hybridMultilevel"/>
    <w:tmpl w:val="6AD605D2"/>
    <w:lvl w:ilvl="0" w:tplc="2E525C1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A3571B8"/>
    <w:multiLevelType w:val="hybridMultilevel"/>
    <w:tmpl w:val="F4D4EA60"/>
    <w:lvl w:ilvl="0" w:tplc="F2DA47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FB7985"/>
    <w:multiLevelType w:val="singleLevel"/>
    <w:tmpl w:val="CE5E90C2"/>
    <w:lvl w:ilvl="0">
      <w:start w:val="1"/>
      <w:numFmt w:val="decimal"/>
      <w:lvlText w:val="%1."/>
      <w:lvlJc w:val="left"/>
      <w:pPr>
        <w:tabs>
          <w:tab w:val="num" w:pos="360"/>
        </w:tabs>
        <w:ind w:left="0" w:firstLine="0"/>
      </w:pPr>
    </w:lvl>
  </w:abstractNum>
  <w:abstractNum w:abstractNumId="12" w15:restartNumberingAfterBreak="0">
    <w:nsid w:val="30766E30"/>
    <w:multiLevelType w:val="hybridMultilevel"/>
    <w:tmpl w:val="39ACDE1E"/>
    <w:lvl w:ilvl="0" w:tplc="47F6181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9160B3"/>
    <w:multiLevelType w:val="hybridMultilevel"/>
    <w:tmpl w:val="0B08714A"/>
    <w:lvl w:ilvl="0" w:tplc="DCE4AC8C">
      <w:start w:val="1"/>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4" w15:restartNumberingAfterBreak="0">
    <w:nsid w:val="338945AF"/>
    <w:multiLevelType w:val="hybridMultilevel"/>
    <w:tmpl w:val="2E66808E"/>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D47E7B"/>
    <w:multiLevelType w:val="hybridMultilevel"/>
    <w:tmpl w:val="2DDE1198"/>
    <w:lvl w:ilvl="0" w:tplc="291C930A">
      <w:start w:val="4"/>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2F41DB"/>
    <w:multiLevelType w:val="hybridMultilevel"/>
    <w:tmpl w:val="424E1862"/>
    <w:lvl w:ilvl="0" w:tplc="DCE4AC8C">
      <w:start w:val="1"/>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4FFA6E6E"/>
    <w:multiLevelType w:val="hybridMultilevel"/>
    <w:tmpl w:val="53067C10"/>
    <w:lvl w:ilvl="0" w:tplc="47F61814">
      <w:start w:val="1"/>
      <w:numFmt w:val="decimal"/>
      <w:lvlText w:val="%1."/>
      <w:lvlJc w:val="left"/>
      <w:pPr>
        <w:ind w:left="720" w:hanging="360"/>
      </w:pPr>
      <w:rPr>
        <w:rFonts w:hint="default"/>
      </w:rPr>
    </w:lvl>
    <w:lvl w:ilvl="1" w:tplc="47F618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EC259D"/>
    <w:multiLevelType w:val="hybridMultilevel"/>
    <w:tmpl w:val="74BCD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B64CFC"/>
    <w:multiLevelType w:val="hybridMultilevel"/>
    <w:tmpl w:val="56D22408"/>
    <w:lvl w:ilvl="0" w:tplc="A608299E">
      <w:start w:val="2"/>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5A92552E"/>
    <w:multiLevelType w:val="hybridMultilevel"/>
    <w:tmpl w:val="0B62F172"/>
    <w:lvl w:ilvl="0" w:tplc="DCE4AC8C">
      <w:start w:val="1"/>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1" w15:restartNumberingAfterBreak="0">
    <w:nsid w:val="5E1E784D"/>
    <w:multiLevelType w:val="hybridMultilevel"/>
    <w:tmpl w:val="D4882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895284"/>
    <w:multiLevelType w:val="hybridMultilevel"/>
    <w:tmpl w:val="B0843732"/>
    <w:lvl w:ilvl="0" w:tplc="291C930A">
      <w:start w:val="4"/>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20A64AF"/>
    <w:multiLevelType w:val="hybridMultilevel"/>
    <w:tmpl w:val="BCC8B73C"/>
    <w:lvl w:ilvl="0" w:tplc="291C930A">
      <w:start w:val="4"/>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AB976D4"/>
    <w:multiLevelType w:val="hybridMultilevel"/>
    <w:tmpl w:val="CE287778"/>
    <w:lvl w:ilvl="0" w:tplc="A608299E">
      <w:start w:val="2"/>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6F777671"/>
    <w:multiLevelType w:val="singleLevel"/>
    <w:tmpl w:val="E278C160"/>
    <w:lvl w:ilvl="0">
      <w:start w:val="1"/>
      <w:numFmt w:val="upperRoman"/>
      <w:lvlText w:val="%1."/>
      <w:lvlJc w:val="left"/>
      <w:pPr>
        <w:tabs>
          <w:tab w:val="num" w:pos="720"/>
        </w:tabs>
        <w:ind w:left="0" w:firstLine="0"/>
      </w:pPr>
      <w:rPr>
        <w:rFonts w:hint="default"/>
      </w:rPr>
    </w:lvl>
  </w:abstractNum>
  <w:abstractNum w:abstractNumId="26" w15:restartNumberingAfterBreak="0">
    <w:nsid w:val="70803B5F"/>
    <w:multiLevelType w:val="singleLevel"/>
    <w:tmpl w:val="CE5E90C2"/>
    <w:lvl w:ilvl="0">
      <w:start w:val="1"/>
      <w:numFmt w:val="decimal"/>
      <w:lvlText w:val="%1."/>
      <w:lvlJc w:val="left"/>
      <w:pPr>
        <w:tabs>
          <w:tab w:val="num" w:pos="360"/>
        </w:tabs>
        <w:ind w:left="0" w:firstLine="0"/>
      </w:pPr>
    </w:lvl>
  </w:abstractNum>
  <w:abstractNum w:abstractNumId="27" w15:restartNumberingAfterBreak="0">
    <w:nsid w:val="75021B89"/>
    <w:multiLevelType w:val="singleLevel"/>
    <w:tmpl w:val="CE5E90C2"/>
    <w:lvl w:ilvl="0">
      <w:start w:val="1"/>
      <w:numFmt w:val="decimal"/>
      <w:lvlText w:val="%1."/>
      <w:lvlJc w:val="left"/>
      <w:pPr>
        <w:tabs>
          <w:tab w:val="num" w:pos="360"/>
        </w:tabs>
        <w:ind w:left="0" w:firstLine="0"/>
      </w:pPr>
    </w:lvl>
  </w:abstractNum>
  <w:abstractNum w:abstractNumId="28" w15:restartNumberingAfterBreak="0">
    <w:nsid w:val="78A6436A"/>
    <w:multiLevelType w:val="hybridMultilevel"/>
    <w:tmpl w:val="72F0DD94"/>
    <w:lvl w:ilvl="0" w:tplc="A608299E">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C9D6DCB"/>
    <w:multiLevelType w:val="hybridMultilevel"/>
    <w:tmpl w:val="87F4398A"/>
    <w:lvl w:ilvl="0" w:tplc="DCE4AC8C">
      <w:start w:val="1"/>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16cid:durableId="848105266">
    <w:abstractNumId w:val="8"/>
  </w:num>
  <w:num w:numId="2" w16cid:durableId="699858955">
    <w:abstractNumId w:val="1"/>
  </w:num>
  <w:num w:numId="3" w16cid:durableId="1344433437">
    <w:abstractNumId w:val="14"/>
  </w:num>
  <w:num w:numId="4" w16cid:durableId="897979164">
    <w:abstractNumId w:val="4"/>
  </w:num>
  <w:num w:numId="5" w16cid:durableId="1365710525">
    <w:abstractNumId w:val="18"/>
  </w:num>
  <w:num w:numId="6" w16cid:durableId="75326363">
    <w:abstractNumId w:val="22"/>
  </w:num>
  <w:num w:numId="7" w16cid:durableId="1839807611">
    <w:abstractNumId w:val="23"/>
  </w:num>
  <w:num w:numId="8" w16cid:durableId="89937741">
    <w:abstractNumId w:val="21"/>
  </w:num>
  <w:num w:numId="9" w16cid:durableId="2043240388">
    <w:abstractNumId w:val="26"/>
  </w:num>
  <w:num w:numId="10" w16cid:durableId="1002390299">
    <w:abstractNumId w:val="27"/>
  </w:num>
  <w:num w:numId="11" w16cid:durableId="597911168">
    <w:abstractNumId w:val="11"/>
  </w:num>
  <w:num w:numId="12" w16cid:durableId="284698781">
    <w:abstractNumId w:val="25"/>
  </w:num>
  <w:num w:numId="13" w16cid:durableId="1241329174">
    <w:abstractNumId w:val="7"/>
  </w:num>
  <w:num w:numId="14" w16cid:durableId="1152521864">
    <w:abstractNumId w:val="15"/>
  </w:num>
  <w:num w:numId="15" w16cid:durableId="439764306">
    <w:abstractNumId w:val="17"/>
  </w:num>
  <w:num w:numId="16" w16cid:durableId="651837903">
    <w:abstractNumId w:val="0"/>
  </w:num>
  <w:num w:numId="17" w16cid:durableId="1670938560">
    <w:abstractNumId w:val="28"/>
  </w:num>
  <w:num w:numId="18" w16cid:durableId="1197348307">
    <w:abstractNumId w:val="19"/>
  </w:num>
  <w:num w:numId="19" w16cid:durableId="2113275820">
    <w:abstractNumId w:val="5"/>
  </w:num>
  <w:num w:numId="20" w16cid:durableId="1938639668">
    <w:abstractNumId w:val="24"/>
  </w:num>
  <w:num w:numId="21" w16cid:durableId="1417095399">
    <w:abstractNumId w:val="6"/>
  </w:num>
  <w:num w:numId="22" w16cid:durableId="1917744155">
    <w:abstractNumId w:val="12"/>
  </w:num>
  <w:num w:numId="23" w16cid:durableId="215438119">
    <w:abstractNumId w:val="29"/>
  </w:num>
  <w:num w:numId="24" w16cid:durableId="1216429476">
    <w:abstractNumId w:val="13"/>
  </w:num>
  <w:num w:numId="25" w16cid:durableId="1934774384">
    <w:abstractNumId w:val="16"/>
  </w:num>
  <w:num w:numId="26" w16cid:durableId="605426071">
    <w:abstractNumId w:val="20"/>
  </w:num>
  <w:num w:numId="27" w16cid:durableId="2052416461">
    <w:abstractNumId w:val="9"/>
  </w:num>
  <w:num w:numId="28" w16cid:durableId="128666273">
    <w:abstractNumId w:val="2"/>
  </w:num>
  <w:num w:numId="29" w16cid:durableId="1401369764">
    <w:abstractNumId w:val="3"/>
  </w:num>
  <w:num w:numId="30" w16cid:durableId="88043686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5A"/>
    <w:rsid w:val="00001665"/>
    <w:rsid w:val="00017E54"/>
    <w:rsid w:val="00023975"/>
    <w:rsid w:val="000253CE"/>
    <w:rsid w:val="00060D0C"/>
    <w:rsid w:val="00072A73"/>
    <w:rsid w:val="000A524E"/>
    <w:rsid w:val="000B2B10"/>
    <w:rsid w:val="000B66F0"/>
    <w:rsid w:val="000D4592"/>
    <w:rsid w:val="000E14BD"/>
    <w:rsid w:val="000E26D7"/>
    <w:rsid w:val="000E27A6"/>
    <w:rsid w:val="000E7975"/>
    <w:rsid w:val="00104661"/>
    <w:rsid w:val="00111EE1"/>
    <w:rsid w:val="0011248E"/>
    <w:rsid w:val="00115489"/>
    <w:rsid w:val="0011593D"/>
    <w:rsid w:val="00127DD3"/>
    <w:rsid w:val="00132948"/>
    <w:rsid w:val="00147483"/>
    <w:rsid w:val="00151771"/>
    <w:rsid w:val="001679BB"/>
    <w:rsid w:val="00170CFD"/>
    <w:rsid w:val="00176B27"/>
    <w:rsid w:val="00180EB7"/>
    <w:rsid w:val="00183829"/>
    <w:rsid w:val="001909F8"/>
    <w:rsid w:val="00194EB0"/>
    <w:rsid w:val="001B0045"/>
    <w:rsid w:val="001C0B07"/>
    <w:rsid w:val="001C1CA0"/>
    <w:rsid w:val="001C3DC3"/>
    <w:rsid w:val="001D1FC6"/>
    <w:rsid w:val="001D319D"/>
    <w:rsid w:val="001F097C"/>
    <w:rsid w:val="001F353E"/>
    <w:rsid w:val="001F4474"/>
    <w:rsid w:val="002172B5"/>
    <w:rsid w:val="00220A97"/>
    <w:rsid w:val="00227842"/>
    <w:rsid w:val="00234480"/>
    <w:rsid w:val="002359F1"/>
    <w:rsid w:val="00241754"/>
    <w:rsid w:val="00245D9F"/>
    <w:rsid w:val="002516A0"/>
    <w:rsid w:val="00257DB9"/>
    <w:rsid w:val="00274E7D"/>
    <w:rsid w:val="00276352"/>
    <w:rsid w:val="00282CD9"/>
    <w:rsid w:val="00284453"/>
    <w:rsid w:val="00285B09"/>
    <w:rsid w:val="00285E08"/>
    <w:rsid w:val="00294091"/>
    <w:rsid w:val="00294150"/>
    <w:rsid w:val="002945C5"/>
    <w:rsid w:val="002A61AA"/>
    <w:rsid w:val="002B37EC"/>
    <w:rsid w:val="002B4FA2"/>
    <w:rsid w:val="002C62D7"/>
    <w:rsid w:val="002D14F9"/>
    <w:rsid w:val="002D6118"/>
    <w:rsid w:val="002D7936"/>
    <w:rsid w:val="002E63D0"/>
    <w:rsid w:val="0030230A"/>
    <w:rsid w:val="003123AE"/>
    <w:rsid w:val="00313209"/>
    <w:rsid w:val="00313223"/>
    <w:rsid w:val="0031368E"/>
    <w:rsid w:val="00316F90"/>
    <w:rsid w:val="0032284B"/>
    <w:rsid w:val="00323885"/>
    <w:rsid w:val="0032736E"/>
    <w:rsid w:val="00333233"/>
    <w:rsid w:val="00333403"/>
    <w:rsid w:val="00333A1E"/>
    <w:rsid w:val="0034280D"/>
    <w:rsid w:val="0034540C"/>
    <w:rsid w:val="00367CEB"/>
    <w:rsid w:val="00384140"/>
    <w:rsid w:val="00394ACB"/>
    <w:rsid w:val="003A3FBB"/>
    <w:rsid w:val="003A717C"/>
    <w:rsid w:val="003C31F3"/>
    <w:rsid w:val="003C478F"/>
    <w:rsid w:val="003C4B5F"/>
    <w:rsid w:val="003C63D9"/>
    <w:rsid w:val="003E1238"/>
    <w:rsid w:val="003E1AFB"/>
    <w:rsid w:val="003F1A8F"/>
    <w:rsid w:val="003F50CE"/>
    <w:rsid w:val="003F5397"/>
    <w:rsid w:val="003F6338"/>
    <w:rsid w:val="003F725B"/>
    <w:rsid w:val="004016A1"/>
    <w:rsid w:val="00424B96"/>
    <w:rsid w:val="004306ED"/>
    <w:rsid w:val="00441806"/>
    <w:rsid w:val="00442E79"/>
    <w:rsid w:val="004466EF"/>
    <w:rsid w:val="00452240"/>
    <w:rsid w:val="00454831"/>
    <w:rsid w:val="00465433"/>
    <w:rsid w:val="004664C1"/>
    <w:rsid w:val="0047133F"/>
    <w:rsid w:val="004804DB"/>
    <w:rsid w:val="00480CA1"/>
    <w:rsid w:val="00485782"/>
    <w:rsid w:val="00490279"/>
    <w:rsid w:val="004974E2"/>
    <w:rsid w:val="004A3DB2"/>
    <w:rsid w:val="004A59DD"/>
    <w:rsid w:val="004B42E1"/>
    <w:rsid w:val="004B7E99"/>
    <w:rsid w:val="004C2D76"/>
    <w:rsid w:val="004C32B2"/>
    <w:rsid w:val="004C4E93"/>
    <w:rsid w:val="004E2170"/>
    <w:rsid w:val="004F7D82"/>
    <w:rsid w:val="0050593B"/>
    <w:rsid w:val="00506D0A"/>
    <w:rsid w:val="005144A7"/>
    <w:rsid w:val="005161AF"/>
    <w:rsid w:val="005170AF"/>
    <w:rsid w:val="005242DE"/>
    <w:rsid w:val="005302D5"/>
    <w:rsid w:val="0054282F"/>
    <w:rsid w:val="005537F0"/>
    <w:rsid w:val="00567440"/>
    <w:rsid w:val="00572DC6"/>
    <w:rsid w:val="00581AC0"/>
    <w:rsid w:val="005864E6"/>
    <w:rsid w:val="005A5ED1"/>
    <w:rsid w:val="005B39CF"/>
    <w:rsid w:val="005B7B99"/>
    <w:rsid w:val="005B7E48"/>
    <w:rsid w:val="005D0FAE"/>
    <w:rsid w:val="005D4E6A"/>
    <w:rsid w:val="005E1B50"/>
    <w:rsid w:val="006103D1"/>
    <w:rsid w:val="006164EF"/>
    <w:rsid w:val="006228D0"/>
    <w:rsid w:val="00625A90"/>
    <w:rsid w:val="00627CE2"/>
    <w:rsid w:val="00643D69"/>
    <w:rsid w:val="00644563"/>
    <w:rsid w:val="00650FA9"/>
    <w:rsid w:val="0066502D"/>
    <w:rsid w:val="00667A41"/>
    <w:rsid w:val="00673C32"/>
    <w:rsid w:val="0069377C"/>
    <w:rsid w:val="006B3D8B"/>
    <w:rsid w:val="006C1411"/>
    <w:rsid w:val="006D0A86"/>
    <w:rsid w:val="006E32CF"/>
    <w:rsid w:val="006E481D"/>
    <w:rsid w:val="006E6260"/>
    <w:rsid w:val="00712350"/>
    <w:rsid w:val="00712798"/>
    <w:rsid w:val="007177E8"/>
    <w:rsid w:val="00717B73"/>
    <w:rsid w:val="007230D3"/>
    <w:rsid w:val="00724CD1"/>
    <w:rsid w:val="00731B40"/>
    <w:rsid w:val="00742AA6"/>
    <w:rsid w:val="00743B8C"/>
    <w:rsid w:val="00747C23"/>
    <w:rsid w:val="0075686D"/>
    <w:rsid w:val="00756920"/>
    <w:rsid w:val="00761721"/>
    <w:rsid w:val="00766505"/>
    <w:rsid w:val="00792F5A"/>
    <w:rsid w:val="007B1C90"/>
    <w:rsid w:val="007B6B4C"/>
    <w:rsid w:val="007B6BB8"/>
    <w:rsid w:val="007C1AF8"/>
    <w:rsid w:val="007D60DC"/>
    <w:rsid w:val="007D72B9"/>
    <w:rsid w:val="007E29DB"/>
    <w:rsid w:val="007F41DF"/>
    <w:rsid w:val="008037C3"/>
    <w:rsid w:val="00820109"/>
    <w:rsid w:val="00820E02"/>
    <w:rsid w:val="00823C05"/>
    <w:rsid w:val="00835C9B"/>
    <w:rsid w:val="00837EE6"/>
    <w:rsid w:val="00840896"/>
    <w:rsid w:val="008515A0"/>
    <w:rsid w:val="008630A1"/>
    <w:rsid w:val="00863730"/>
    <w:rsid w:val="00867E09"/>
    <w:rsid w:val="00872697"/>
    <w:rsid w:val="008729C6"/>
    <w:rsid w:val="008738D2"/>
    <w:rsid w:val="008747B5"/>
    <w:rsid w:val="00877009"/>
    <w:rsid w:val="00881444"/>
    <w:rsid w:val="008867CC"/>
    <w:rsid w:val="00892E5B"/>
    <w:rsid w:val="00896A61"/>
    <w:rsid w:val="008A0AC0"/>
    <w:rsid w:val="008B005F"/>
    <w:rsid w:val="008B0EFA"/>
    <w:rsid w:val="008C5E8E"/>
    <w:rsid w:val="008C7888"/>
    <w:rsid w:val="008D4393"/>
    <w:rsid w:val="008E4006"/>
    <w:rsid w:val="008E6502"/>
    <w:rsid w:val="008E7120"/>
    <w:rsid w:val="008E7B37"/>
    <w:rsid w:val="008F383A"/>
    <w:rsid w:val="00901359"/>
    <w:rsid w:val="00905445"/>
    <w:rsid w:val="009141EA"/>
    <w:rsid w:val="00916346"/>
    <w:rsid w:val="00920BBD"/>
    <w:rsid w:val="00930E66"/>
    <w:rsid w:val="009339FB"/>
    <w:rsid w:val="00942B8B"/>
    <w:rsid w:val="00947433"/>
    <w:rsid w:val="00955478"/>
    <w:rsid w:val="00960E9C"/>
    <w:rsid w:val="00963301"/>
    <w:rsid w:val="00973584"/>
    <w:rsid w:val="0097645A"/>
    <w:rsid w:val="00983148"/>
    <w:rsid w:val="00992813"/>
    <w:rsid w:val="0099572C"/>
    <w:rsid w:val="009D3FC2"/>
    <w:rsid w:val="009D7BF2"/>
    <w:rsid w:val="009E1914"/>
    <w:rsid w:val="009E2D4C"/>
    <w:rsid w:val="009E4904"/>
    <w:rsid w:val="009F0EE0"/>
    <w:rsid w:val="009F259F"/>
    <w:rsid w:val="009F2F83"/>
    <w:rsid w:val="009F2FB7"/>
    <w:rsid w:val="009F31A2"/>
    <w:rsid w:val="009F3260"/>
    <w:rsid w:val="009F4EA6"/>
    <w:rsid w:val="009F706F"/>
    <w:rsid w:val="00A04C2A"/>
    <w:rsid w:val="00A06C91"/>
    <w:rsid w:val="00A07539"/>
    <w:rsid w:val="00A118A0"/>
    <w:rsid w:val="00A302F6"/>
    <w:rsid w:val="00A3286F"/>
    <w:rsid w:val="00A46F88"/>
    <w:rsid w:val="00A50E6D"/>
    <w:rsid w:val="00A61FF7"/>
    <w:rsid w:val="00A6325D"/>
    <w:rsid w:val="00A64479"/>
    <w:rsid w:val="00A733C0"/>
    <w:rsid w:val="00A764F6"/>
    <w:rsid w:val="00A77999"/>
    <w:rsid w:val="00A97076"/>
    <w:rsid w:val="00AA0E35"/>
    <w:rsid w:val="00AA1759"/>
    <w:rsid w:val="00AA6C60"/>
    <w:rsid w:val="00AB7398"/>
    <w:rsid w:val="00AC0312"/>
    <w:rsid w:val="00AC1607"/>
    <w:rsid w:val="00AD4931"/>
    <w:rsid w:val="00AE6B16"/>
    <w:rsid w:val="00AF7413"/>
    <w:rsid w:val="00B107FD"/>
    <w:rsid w:val="00B116BE"/>
    <w:rsid w:val="00B21EDD"/>
    <w:rsid w:val="00B239E4"/>
    <w:rsid w:val="00B30D86"/>
    <w:rsid w:val="00B343E7"/>
    <w:rsid w:val="00B34D05"/>
    <w:rsid w:val="00B45529"/>
    <w:rsid w:val="00B519E1"/>
    <w:rsid w:val="00B5258D"/>
    <w:rsid w:val="00B5769F"/>
    <w:rsid w:val="00B61399"/>
    <w:rsid w:val="00B779BE"/>
    <w:rsid w:val="00B82693"/>
    <w:rsid w:val="00B83676"/>
    <w:rsid w:val="00BA188A"/>
    <w:rsid w:val="00BA51A8"/>
    <w:rsid w:val="00BA64C3"/>
    <w:rsid w:val="00BB355C"/>
    <w:rsid w:val="00BB6B2C"/>
    <w:rsid w:val="00BD1C0A"/>
    <w:rsid w:val="00BF3C00"/>
    <w:rsid w:val="00C03E12"/>
    <w:rsid w:val="00C06D41"/>
    <w:rsid w:val="00C14952"/>
    <w:rsid w:val="00C2361B"/>
    <w:rsid w:val="00C25417"/>
    <w:rsid w:val="00C44074"/>
    <w:rsid w:val="00C47B35"/>
    <w:rsid w:val="00C53A9F"/>
    <w:rsid w:val="00C63862"/>
    <w:rsid w:val="00C63923"/>
    <w:rsid w:val="00C82424"/>
    <w:rsid w:val="00C83CEE"/>
    <w:rsid w:val="00C902D5"/>
    <w:rsid w:val="00CA132D"/>
    <w:rsid w:val="00CA3940"/>
    <w:rsid w:val="00CB2E1F"/>
    <w:rsid w:val="00CB5FBA"/>
    <w:rsid w:val="00CB7C7B"/>
    <w:rsid w:val="00CC23B1"/>
    <w:rsid w:val="00CC491D"/>
    <w:rsid w:val="00CE1894"/>
    <w:rsid w:val="00CE2FF5"/>
    <w:rsid w:val="00CF6FE3"/>
    <w:rsid w:val="00D238BF"/>
    <w:rsid w:val="00D312E7"/>
    <w:rsid w:val="00D35744"/>
    <w:rsid w:val="00D4447B"/>
    <w:rsid w:val="00D764D9"/>
    <w:rsid w:val="00D82A71"/>
    <w:rsid w:val="00D90097"/>
    <w:rsid w:val="00D90E1E"/>
    <w:rsid w:val="00D9337A"/>
    <w:rsid w:val="00D96573"/>
    <w:rsid w:val="00DA3EA9"/>
    <w:rsid w:val="00DA4FC3"/>
    <w:rsid w:val="00DA57E1"/>
    <w:rsid w:val="00DA7BC5"/>
    <w:rsid w:val="00DB412F"/>
    <w:rsid w:val="00DB4386"/>
    <w:rsid w:val="00DB53DB"/>
    <w:rsid w:val="00DE5242"/>
    <w:rsid w:val="00DE7D12"/>
    <w:rsid w:val="00DF4DB5"/>
    <w:rsid w:val="00E3232F"/>
    <w:rsid w:val="00E42F8F"/>
    <w:rsid w:val="00E5716D"/>
    <w:rsid w:val="00E644AB"/>
    <w:rsid w:val="00E754F9"/>
    <w:rsid w:val="00E93BDB"/>
    <w:rsid w:val="00EB60F2"/>
    <w:rsid w:val="00EC5305"/>
    <w:rsid w:val="00EC5BD4"/>
    <w:rsid w:val="00EE76D8"/>
    <w:rsid w:val="00EF59C0"/>
    <w:rsid w:val="00F00303"/>
    <w:rsid w:val="00F21507"/>
    <w:rsid w:val="00F2329A"/>
    <w:rsid w:val="00F3113F"/>
    <w:rsid w:val="00F363D2"/>
    <w:rsid w:val="00F3658B"/>
    <w:rsid w:val="00F43C1A"/>
    <w:rsid w:val="00F523FB"/>
    <w:rsid w:val="00F55D5C"/>
    <w:rsid w:val="00F64541"/>
    <w:rsid w:val="00F92D32"/>
    <w:rsid w:val="00FA128D"/>
    <w:rsid w:val="00FB086A"/>
    <w:rsid w:val="00FB6FEF"/>
    <w:rsid w:val="00FC3FBF"/>
    <w:rsid w:val="00FE2841"/>
    <w:rsid w:val="00FE5379"/>
    <w:rsid w:val="00FF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2589"/>
  <w15:docId w15:val="{6C87FC9A-DFE3-F84A-B4EF-3506CDC2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9D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16F90"/>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8E400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F3C00"/>
    <w:pPr>
      <w:ind w:left="720"/>
      <w:contextualSpacing/>
    </w:pPr>
  </w:style>
  <w:style w:type="character" w:customStyle="1" w:styleId="10">
    <w:name w:val="Заголовок 1 Знак"/>
    <w:basedOn w:val="a0"/>
    <w:link w:val="1"/>
    <w:uiPriority w:val="9"/>
    <w:rsid w:val="00316F90"/>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316F90"/>
    <w:pPr>
      <w:spacing w:before="100" w:beforeAutospacing="1" w:after="100" w:afterAutospacing="1"/>
    </w:pPr>
  </w:style>
  <w:style w:type="character" w:styleId="a6">
    <w:name w:val="Emphasis"/>
    <w:basedOn w:val="a0"/>
    <w:uiPriority w:val="20"/>
    <w:qFormat/>
    <w:rsid w:val="001F4474"/>
    <w:rPr>
      <w:i/>
      <w:iCs/>
    </w:rPr>
  </w:style>
  <w:style w:type="table" w:styleId="a7">
    <w:name w:val="Table Grid"/>
    <w:basedOn w:val="a1"/>
    <w:uiPriority w:val="39"/>
    <w:rsid w:val="00CA3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41806"/>
    <w:rPr>
      <w:color w:val="0000FF"/>
      <w:u w:val="single"/>
    </w:rPr>
  </w:style>
  <w:style w:type="paragraph" w:styleId="a9">
    <w:name w:val="No Spacing"/>
    <w:uiPriority w:val="1"/>
    <w:qFormat/>
    <w:rsid w:val="00441806"/>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4006"/>
    <w:rPr>
      <w:rFonts w:asciiTheme="majorHAnsi" w:eastAsiaTheme="majorEastAsia" w:hAnsiTheme="majorHAnsi" w:cstheme="majorBidi"/>
      <w:color w:val="243F60" w:themeColor="accent1" w:themeShade="7F"/>
      <w:sz w:val="24"/>
      <w:szCs w:val="24"/>
      <w:lang w:eastAsia="ru-RU"/>
    </w:rPr>
  </w:style>
  <w:style w:type="character" w:styleId="aa">
    <w:name w:val="FollowedHyperlink"/>
    <w:basedOn w:val="a0"/>
    <w:uiPriority w:val="99"/>
    <w:semiHidden/>
    <w:unhideWhenUsed/>
    <w:rsid w:val="00A61FF7"/>
    <w:rPr>
      <w:color w:val="800080" w:themeColor="followedHyperlink"/>
      <w:u w:val="single"/>
    </w:rPr>
  </w:style>
  <w:style w:type="character" w:customStyle="1" w:styleId="right-side">
    <w:name w:val="right-side"/>
    <w:basedOn w:val="a0"/>
    <w:rsid w:val="00AA1759"/>
  </w:style>
  <w:style w:type="character" w:customStyle="1" w:styleId="11">
    <w:name w:val="Неразрешенное упоминание1"/>
    <w:basedOn w:val="a0"/>
    <w:uiPriority w:val="99"/>
    <w:semiHidden/>
    <w:unhideWhenUsed/>
    <w:rsid w:val="00A97076"/>
    <w:rPr>
      <w:color w:val="605E5C"/>
      <w:shd w:val="clear" w:color="auto" w:fill="E1DFDD"/>
    </w:rPr>
  </w:style>
  <w:style w:type="character" w:customStyle="1" w:styleId="ab">
    <w:name w:val="Основной текст_"/>
    <w:basedOn w:val="a0"/>
    <w:link w:val="12"/>
    <w:rsid w:val="00881444"/>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b"/>
    <w:rsid w:val="00881444"/>
    <w:pPr>
      <w:widowControl w:val="0"/>
      <w:shd w:val="clear" w:color="auto" w:fill="FFFFFF"/>
      <w:spacing w:line="360" w:lineRule="auto"/>
      <w:ind w:firstLine="400"/>
    </w:pPr>
    <w:rPr>
      <w:sz w:val="28"/>
      <w:szCs w:val="28"/>
      <w:lang w:eastAsia="en-US"/>
    </w:rPr>
  </w:style>
  <w:style w:type="character" w:customStyle="1" w:styleId="2">
    <w:name w:val="Неразрешенное упоминание2"/>
    <w:basedOn w:val="a0"/>
    <w:uiPriority w:val="99"/>
    <w:semiHidden/>
    <w:unhideWhenUsed/>
    <w:rsid w:val="00FC3FBF"/>
    <w:rPr>
      <w:color w:val="605E5C"/>
      <w:shd w:val="clear" w:color="auto" w:fill="E1DFDD"/>
    </w:rPr>
  </w:style>
  <w:style w:type="character" w:customStyle="1" w:styleId="a4">
    <w:name w:val="Абзац списка Знак"/>
    <w:link w:val="a3"/>
    <w:uiPriority w:val="34"/>
    <w:locked/>
    <w:rsid w:val="0031368E"/>
    <w:rPr>
      <w:rFonts w:ascii="Times New Roman" w:eastAsia="Times New Roman" w:hAnsi="Times New Roman" w:cs="Times New Roman"/>
      <w:sz w:val="24"/>
      <w:szCs w:val="24"/>
      <w:lang w:eastAsia="ru-RU"/>
    </w:rPr>
  </w:style>
  <w:style w:type="character" w:customStyle="1" w:styleId="31">
    <w:name w:val="Неразрешенное упоминание3"/>
    <w:basedOn w:val="a0"/>
    <w:uiPriority w:val="99"/>
    <w:semiHidden/>
    <w:unhideWhenUsed/>
    <w:rsid w:val="00BB6B2C"/>
    <w:rPr>
      <w:color w:val="605E5C"/>
      <w:shd w:val="clear" w:color="auto" w:fill="E1DFDD"/>
    </w:rPr>
  </w:style>
  <w:style w:type="character" w:styleId="ac">
    <w:name w:val="Unresolved Mention"/>
    <w:basedOn w:val="a0"/>
    <w:uiPriority w:val="99"/>
    <w:semiHidden/>
    <w:unhideWhenUsed/>
    <w:rsid w:val="00DB4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6888">
      <w:bodyDiv w:val="1"/>
      <w:marLeft w:val="0"/>
      <w:marRight w:val="0"/>
      <w:marTop w:val="0"/>
      <w:marBottom w:val="0"/>
      <w:divBdr>
        <w:top w:val="none" w:sz="0" w:space="0" w:color="auto"/>
        <w:left w:val="none" w:sz="0" w:space="0" w:color="auto"/>
        <w:bottom w:val="none" w:sz="0" w:space="0" w:color="auto"/>
        <w:right w:val="none" w:sz="0" w:space="0" w:color="auto"/>
      </w:divBdr>
    </w:div>
    <w:div w:id="123620764">
      <w:bodyDiv w:val="1"/>
      <w:marLeft w:val="0"/>
      <w:marRight w:val="0"/>
      <w:marTop w:val="0"/>
      <w:marBottom w:val="0"/>
      <w:divBdr>
        <w:top w:val="none" w:sz="0" w:space="0" w:color="auto"/>
        <w:left w:val="none" w:sz="0" w:space="0" w:color="auto"/>
        <w:bottom w:val="none" w:sz="0" w:space="0" w:color="auto"/>
        <w:right w:val="none" w:sz="0" w:space="0" w:color="auto"/>
      </w:divBdr>
    </w:div>
    <w:div w:id="123735668">
      <w:bodyDiv w:val="1"/>
      <w:marLeft w:val="0"/>
      <w:marRight w:val="0"/>
      <w:marTop w:val="0"/>
      <w:marBottom w:val="0"/>
      <w:divBdr>
        <w:top w:val="none" w:sz="0" w:space="0" w:color="auto"/>
        <w:left w:val="none" w:sz="0" w:space="0" w:color="auto"/>
        <w:bottom w:val="none" w:sz="0" w:space="0" w:color="auto"/>
        <w:right w:val="none" w:sz="0" w:space="0" w:color="auto"/>
      </w:divBdr>
    </w:div>
    <w:div w:id="172384997">
      <w:bodyDiv w:val="1"/>
      <w:marLeft w:val="0"/>
      <w:marRight w:val="0"/>
      <w:marTop w:val="0"/>
      <w:marBottom w:val="0"/>
      <w:divBdr>
        <w:top w:val="none" w:sz="0" w:space="0" w:color="auto"/>
        <w:left w:val="none" w:sz="0" w:space="0" w:color="auto"/>
        <w:bottom w:val="none" w:sz="0" w:space="0" w:color="auto"/>
        <w:right w:val="none" w:sz="0" w:space="0" w:color="auto"/>
      </w:divBdr>
    </w:div>
    <w:div w:id="208032702">
      <w:bodyDiv w:val="1"/>
      <w:marLeft w:val="0"/>
      <w:marRight w:val="0"/>
      <w:marTop w:val="0"/>
      <w:marBottom w:val="0"/>
      <w:divBdr>
        <w:top w:val="none" w:sz="0" w:space="0" w:color="auto"/>
        <w:left w:val="none" w:sz="0" w:space="0" w:color="auto"/>
        <w:bottom w:val="none" w:sz="0" w:space="0" w:color="auto"/>
        <w:right w:val="none" w:sz="0" w:space="0" w:color="auto"/>
      </w:divBdr>
    </w:div>
    <w:div w:id="214513331">
      <w:bodyDiv w:val="1"/>
      <w:marLeft w:val="0"/>
      <w:marRight w:val="0"/>
      <w:marTop w:val="0"/>
      <w:marBottom w:val="0"/>
      <w:divBdr>
        <w:top w:val="none" w:sz="0" w:space="0" w:color="auto"/>
        <w:left w:val="none" w:sz="0" w:space="0" w:color="auto"/>
        <w:bottom w:val="none" w:sz="0" w:space="0" w:color="auto"/>
        <w:right w:val="none" w:sz="0" w:space="0" w:color="auto"/>
      </w:divBdr>
    </w:div>
    <w:div w:id="222108567">
      <w:bodyDiv w:val="1"/>
      <w:marLeft w:val="0"/>
      <w:marRight w:val="0"/>
      <w:marTop w:val="0"/>
      <w:marBottom w:val="0"/>
      <w:divBdr>
        <w:top w:val="none" w:sz="0" w:space="0" w:color="auto"/>
        <w:left w:val="none" w:sz="0" w:space="0" w:color="auto"/>
        <w:bottom w:val="none" w:sz="0" w:space="0" w:color="auto"/>
        <w:right w:val="none" w:sz="0" w:space="0" w:color="auto"/>
      </w:divBdr>
    </w:div>
    <w:div w:id="233466464">
      <w:bodyDiv w:val="1"/>
      <w:marLeft w:val="0"/>
      <w:marRight w:val="0"/>
      <w:marTop w:val="0"/>
      <w:marBottom w:val="0"/>
      <w:divBdr>
        <w:top w:val="none" w:sz="0" w:space="0" w:color="auto"/>
        <w:left w:val="none" w:sz="0" w:space="0" w:color="auto"/>
        <w:bottom w:val="none" w:sz="0" w:space="0" w:color="auto"/>
        <w:right w:val="none" w:sz="0" w:space="0" w:color="auto"/>
      </w:divBdr>
    </w:div>
    <w:div w:id="251092085">
      <w:bodyDiv w:val="1"/>
      <w:marLeft w:val="0"/>
      <w:marRight w:val="0"/>
      <w:marTop w:val="0"/>
      <w:marBottom w:val="0"/>
      <w:divBdr>
        <w:top w:val="none" w:sz="0" w:space="0" w:color="auto"/>
        <w:left w:val="none" w:sz="0" w:space="0" w:color="auto"/>
        <w:bottom w:val="none" w:sz="0" w:space="0" w:color="auto"/>
        <w:right w:val="none" w:sz="0" w:space="0" w:color="auto"/>
      </w:divBdr>
    </w:div>
    <w:div w:id="270746089">
      <w:bodyDiv w:val="1"/>
      <w:marLeft w:val="0"/>
      <w:marRight w:val="0"/>
      <w:marTop w:val="0"/>
      <w:marBottom w:val="0"/>
      <w:divBdr>
        <w:top w:val="none" w:sz="0" w:space="0" w:color="auto"/>
        <w:left w:val="none" w:sz="0" w:space="0" w:color="auto"/>
        <w:bottom w:val="none" w:sz="0" w:space="0" w:color="auto"/>
        <w:right w:val="none" w:sz="0" w:space="0" w:color="auto"/>
      </w:divBdr>
    </w:div>
    <w:div w:id="272131929">
      <w:bodyDiv w:val="1"/>
      <w:marLeft w:val="0"/>
      <w:marRight w:val="0"/>
      <w:marTop w:val="0"/>
      <w:marBottom w:val="0"/>
      <w:divBdr>
        <w:top w:val="none" w:sz="0" w:space="0" w:color="auto"/>
        <w:left w:val="none" w:sz="0" w:space="0" w:color="auto"/>
        <w:bottom w:val="none" w:sz="0" w:space="0" w:color="auto"/>
        <w:right w:val="none" w:sz="0" w:space="0" w:color="auto"/>
      </w:divBdr>
    </w:div>
    <w:div w:id="281302913">
      <w:bodyDiv w:val="1"/>
      <w:marLeft w:val="0"/>
      <w:marRight w:val="0"/>
      <w:marTop w:val="0"/>
      <w:marBottom w:val="0"/>
      <w:divBdr>
        <w:top w:val="none" w:sz="0" w:space="0" w:color="auto"/>
        <w:left w:val="none" w:sz="0" w:space="0" w:color="auto"/>
        <w:bottom w:val="none" w:sz="0" w:space="0" w:color="auto"/>
        <w:right w:val="none" w:sz="0" w:space="0" w:color="auto"/>
      </w:divBdr>
    </w:div>
    <w:div w:id="334845043">
      <w:bodyDiv w:val="1"/>
      <w:marLeft w:val="0"/>
      <w:marRight w:val="0"/>
      <w:marTop w:val="0"/>
      <w:marBottom w:val="0"/>
      <w:divBdr>
        <w:top w:val="none" w:sz="0" w:space="0" w:color="auto"/>
        <w:left w:val="none" w:sz="0" w:space="0" w:color="auto"/>
        <w:bottom w:val="none" w:sz="0" w:space="0" w:color="auto"/>
        <w:right w:val="none" w:sz="0" w:space="0" w:color="auto"/>
      </w:divBdr>
    </w:div>
    <w:div w:id="336932103">
      <w:bodyDiv w:val="1"/>
      <w:marLeft w:val="0"/>
      <w:marRight w:val="0"/>
      <w:marTop w:val="0"/>
      <w:marBottom w:val="0"/>
      <w:divBdr>
        <w:top w:val="none" w:sz="0" w:space="0" w:color="auto"/>
        <w:left w:val="none" w:sz="0" w:space="0" w:color="auto"/>
        <w:bottom w:val="none" w:sz="0" w:space="0" w:color="auto"/>
        <w:right w:val="none" w:sz="0" w:space="0" w:color="auto"/>
      </w:divBdr>
    </w:div>
    <w:div w:id="343871130">
      <w:bodyDiv w:val="1"/>
      <w:marLeft w:val="0"/>
      <w:marRight w:val="0"/>
      <w:marTop w:val="0"/>
      <w:marBottom w:val="0"/>
      <w:divBdr>
        <w:top w:val="none" w:sz="0" w:space="0" w:color="auto"/>
        <w:left w:val="none" w:sz="0" w:space="0" w:color="auto"/>
        <w:bottom w:val="none" w:sz="0" w:space="0" w:color="auto"/>
        <w:right w:val="none" w:sz="0" w:space="0" w:color="auto"/>
      </w:divBdr>
    </w:div>
    <w:div w:id="367729897">
      <w:bodyDiv w:val="1"/>
      <w:marLeft w:val="0"/>
      <w:marRight w:val="0"/>
      <w:marTop w:val="0"/>
      <w:marBottom w:val="0"/>
      <w:divBdr>
        <w:top w:val="none" w:sz="0" w:space="0" w:color="auto"/>
        <w:left w:val="none" w:sz="0" w:space="0" w:color="auto"/>
        <w:bottom w:val="none" w:sz="0" w:space="0" w:color="auto"/>
        <w:right w:val="none" w:sz="0" w:space="0" w:color="auto"/>
      </w:divBdr>
    </w:div>
    <w:div w:id="416636597">
      <w:bodyDiv w:val="1"/>
      <w:marLeft w:val="0"/>
      <w:marRight w:val="0"/>
      <w:marTop w:val="0"/>
      <w:marBottom w:val="0"/>
      <w:divBdr>
        <w:top w:val="none" w:sz="0" w:space="0" w:color="auto"/>
        <w:left w:val="none" w:sz="0" w:space="0" w:color="auto"/>
        <w:bottom w:val="none" w:sz="0" w:space="0" w:color="auto"/>
        <w:right w:val="none" w:sz="0" w:space="0" w:color="auto"/>
      </w:divBdr>
    </w:div>
    <w:div w:id="429396710">
      <w:bodyDiv w:val="1"/>
      <w:marLeft w:val="0"/>
      <w:marRight w:val="0"/>
      <w:marTop w:val="0"/>
      <w:marBottom w:val="0"/>
      <w:divBdr>
        <w:top w:val="none" w:sz="0" w:space="0" w:color="auto"/>
        <w:left w:val="none" w:sz="0" w:space="0" w:color="auto"/>
        <w:bottom w:val="none" w:sz="0" w:space="0" w:color="auto"/>
        <w:right w:val="none" w:sz="0" w:space="0" w:color="auto"/>
      </w:divBdr>
    </w:div>
    <w:div w:id="437457238">
      <w:bodyDiv w:val="1"/>
      <w:marLeft w:val="0"/>
      <w:marRight w:val="0"/>
      <w:marTop w:val="0"/>
      <w:marBottom w:val="0"/>
      <w:divBdr>
        <w:top w:val="none" w:sz="0" w:space="0" w:color="auto"/>
        <w:left w:val="none" w:sz="0" w:space="0" w:color="auto"/>
        <w:bottom w:val="none" w:sz="0" w:space="0" w:color="auto"/>
        <w:right w:val="none" w:sz="0" w:space="0" w:color="auto"/>
      </w:divBdr>
    </w:div>
    <w:div w:id="449400010">
      <w:bodyDiv w:val="1"/>
      <w:marLeft w:val="0"/>
      <w:marRight w:val="0"/>
      <w:marTop w:val="0"/>
      <w:marBottom w:val="0"/>
      <w:divBdr>
        <w:top w:val="none" w:sz="0" w:space="0" w:color="auto"/>
        <w:left w:val="none" w:sz="0" w:space="0" w:color="auto"/>
        <w:bottom w:val="none" w:sz="0" w:space="0" w:color="auto"/>
        <w:right w:val="none" w:sz="0" w:space="0" w:color="auto"/>
      </w:divBdr>
    </w:div>
    <w:div w:id="453713198">
      <w:bodyDiv w:val="1"/>
      <w:marLeft w:val="0"/>
      <w:marRight w:val="0"/>
      <w:marTop w:val="0"/>
      <w:marBottom w:val="0"/>
      <w:divBdr>
        <w:top w:val="none" w:sz="0" w:space="0" w:color="auto"/>
        <w:left w:val="none" w:sz="0" w:space="0" w:color="auto"/>
        <w:bottom w:val="none" w:sz="0" w:space="0" w:color="auto"/>
        <w:right w:val="none" w:sz="0" w:space="0" w:color="auto"/>
      </w:divBdr>
    </w:div>
    <w:div w:id="454561501">
      <w:bodyDiv w:val="1"/>
      <w:marLeft w:val="0"/>
      <w:marRight w:val="0"/>
      <w:marTop w:val="0"/>
      <w:marBottom w:val="0"/>
      <w:divBdr>
        <w:top w:val="none" w:sz="0" w:space="0" w:color="auto"/>
        <w:left w:val="none" w:sz="0" w:space="0" w:color="auto"/>
        <w:bottom w:val="none" w:sz="0" w:space="0" w:color="auto"/>
        <w:right w:val="none" w:sz="0" w:space="0" w:color="auto"/>
      </w:divBdr>
    </w:div>
    <w:div w:id="503282592">
      <w:bodyDiv w:val="1"/>
      <w:marLeft w:val="0"/>
      <w:marRight w:val="0"/>
      <w:marTop w:val="0"/>
      <w:marBottom w:val="0"/>
      <w:divBdr>
        <w:top w:val="none" w:sz="0" w:space="0" w:color="auto"/>
        <w:left w:val="none" w:sz="0" w:space="0" w:color="auto"/>
        <w:bottom w:val="none" w:sz="0" w:space="0" w:color="auto"/>
        <w:right w:val="none" w:sz="0" w:space="0" w:color="auto"/>
      </w:divBdr>
    </w:div>
    <w:div w:id="503545723">
      <w:bodyDiv w:val="1"/>
      <w:marLeft w:val="0"/>
      <w:marRight w:val="0"/>
      <w:marTop w:val="0"/>
      <w:marBottom w:val="0"/>
      <w:divBdr>
        <w:top w:val="none" w:sz="0" w:space="0" w:color="auto"/>
        <w:left w:val="none" w:sz="0" w:space="0" w:color="auto"/>
        <w:bottom w:val="none" w:sz="0" w:space="0" w:color="auto"/>
        <w:right w:val="none" w:sz="0" w:space="0" w:color="auto"/>
      </w:divBdr>
    </w:div>
    <w:div w:id="526915441">
      <w:bodyDiv w:val="1"/>
      <w:marLeft w:val="0"/>
      <w:marRight w:val="0"/>
      <w:marTop w:val="0"/>
      <w:marBottom w:val="0"/>
      <w:divBdr>
        <w:top w:val="none" w:sz="0" w:space="0" w:color="auto"/>
        <w:left w:val="none" w:sz="0" w:space="0" w:color="auto"/>
        <w:bottom w:val="none" w:sz="0" w:space="0" w:color="auto"/>
        <w:right w:val="none" w:sz="0" w:space="0" w:color="auto"/>
      </w:divBdr>
    </w:div>
    <w:div w:id="536938406">
      <w:bodyDiv w:val="1"/>
      <w:marLeft w:val="0"/>
      <w:marRight w:val="0"/>
      <w:marTop w:val="0"/>
      <w:marBottom w:val="0"/>
      <w:divBdr>
        <w:top w:val="none" w:sz="0" w:space="0" w:color="auto"/>
        <w:left w:val="none" w:sz="0" w:space="0" w:color="auto"/>
        <w:bottom w:val="none" w:sz="0" w:space="0" w:color="auto"/>
        <w:right w:val="none" w:sz="0" w:space="0" w:color="auto"/>
      </w:divBdr>
    </w:div>
    <w:div w:id="563297107">
      <w:bodyDiv w:val="1"/>
      <w:marLeft w:val="0"/>
      <w:marRight w:val="0"/>
      <w:marTop w:val="0"/>
      <w:marBottom w:val="0"/>
      <w:divBdr>
        <w:top w:val="none" w:sz="0" w:space="0" w:color="auto"/>
        <w:left w:val="none" w:sz="0" w:space="0" w:color="auto"/>
        <w:bottom w:val="none" w:sz="0" w:space="0" w:color="auto"/>
        <w:right w:val="none" w:sz="0" w:space="0" w:color="auto"/>
      </w:divBdr>
    </w:div>
    <w:div w:id="682590150">
      <w:bodyDiv w:val="1"/>
      <w:marLeft w:val="0"/>
      <w:marRight w:val="0"/>
      <w:marTop w:val="0"/>
      <w:marBottom w:val="0"/>
      <w:divBdr>
        <w:top w:val="none" w:sz="0" w:space="0" w:color="auto"/>
        <w:left w:val="none" w:sz="0" w:space="0" w:color="auto"/>
        <w:bottom w:val="none" w:sz="0" w:space="0" w:color="auto"/>
        <w:right w:val="none" w:sz="0" w:space="0" w:color="auto"/>
      </w:divBdr>
    </w:div>
    <w:div w:id="722296665">
      <w:bodyDiv w:val="1"/>
      <w:marLeft w:val="0"/>
      <w:marRight w:val="0"/>
      <w:marTop w:val="0"/>
      <w:marBottom w:val="0"/>
      <w:divBdr>
        <w:top w:val="none" w:sz="0" w:space="0" w:color="auto"/>
        <w:left w:val="none" w:sz="0" w:space="0" w:color="auto"/>
        <w:bottom w:val="none" w:sz="0" w:space="0" w:color="auto"/>
        <w:right w:val="none" w:sz="0" w:space="0" w:color="auto"/>
      </w:divBdr>
    </w:div>
    <w:div w:id="744884635">
      <w:bodyDiv w:val="1"/>
      <w:marLeft w:val="0"/>
      <w:marRight w:val="0"/>
      <w:marTop w:val="0"/>
      <w:marBottom w:val="0"/>
      <w:divBdr>
        <w:top w:val="none" w:sz="0" w:space="0" w:color="auto"/>
        <w:left w:val="none" w:sz="0" w:space="0" w:color="auto"/>
        <w:bottom w:val="none" w:sz="0" w:space="0" w:color="auto"/>
        <w:right w:val="none" w:sz="0" w:space="0" w:color="auto"/>
      </w:divBdr>
    </w:div>
    <w:div w:id="803617965">
      <w:bodyDiv w:val="1"/>
      <w:marLeft w:val="0"/>
      <w:marRight w:val="0"/>
      <w:marTop w:val="0"/>
      <w:marBottom w:val="0"/>
      <w:divBdr>
        <w:top w:val="none" w:sz="0" w:space="0" w:color="auto"/>
        <w:left w:val="none" w:sz="0" w:space="0" w:color="auto"/>
        <w:bottom w:val="none" w:sz="0" w:space="0" w:color="auto"/>
        <w:right w:val="none" w:sz="0" w:space="0" w:color="auto"/>
      </w:divBdr>
    </w:div>
    <w:div w:id="851141474">
      <w:bodyDiv w:val="1"/>
      <w:marLeft w:val="0"/>
      <w:marRight w:val="0"/>
      <w:marTop w:val="0"/>
      <w:marBottom w:val="0"/>
      <w:divBdr>
        <w:top w:val="none" w:sz="0" w:space="0" w:color="auto"/>
        <w:left w:val="none" w:sz="0" w:space="0" w:color="auto"/>
        <w:bottom w:val="none" w:sz="0" w:space="0" w:color="auto"/>
        <w:right w:val="none" w:sz="0" w:space="0" w:color="auto"/>
      </w:divBdr>
    </w:div>
    <w:div w:id="901597237">
      <w:bodyDiv w:val="1"/>
      <w:marLeft w:val="0"/>
      <w:marRight w:val="0"/>
      <w:marTop w:val="0"/>
      <w:marBottom w:val="0"/>
      <w:divBdr>
        <w:top w:val="none" w:sz="0" w:space="0" w:color="auto"/>
        <w:left w:val="none" w:sz="0" w:space="0" w:color="auto"/>
        <w:bottom w:val="none" w:sz="0" w:space="0" w:color="auto"/>
        <w:right w:val="none" w:sz="0" w:space="0" w:color="auto"/>
      </w:divBdr>
    </w:div>
    <w:div w:id="934172755">
      <w:bodyDiv w:val="1"/>
      <w:marLeft w:val="0"/>
      <w:marRight w:val="0"/>
      <w:marTop w:val="0"/>
      <w:marBottom w:val="0"/>
      <w:divBdr>
        <w:top w:val="none" w:sz="0" w:space="0" w:color="auto"/>
        <w:left w:val="none" w:sz="0" w:space="0" w:color="auto"/>
        <w:bottom w:val="none" w:sz="0" w:space="0" w:color="auto"/>
        <w:right w:val="none" w:sz="0" w:space="0" w:color="auto"/>
      </w:divBdr>
    </w:div>
    <w:div w:id="938679666">
      <w:bodyDiv w:val="1"/>
      <w:marLeft w:val="0"/>
      <w:marRight w:val="0"/>
      <w:marTop w:val="0"/>
      <w:marBottom w:val="0"/>
      <w:divBdr>
        <w:top w:val="none" w:sz="0" w:space="0" w:color="auto"/>
        <w:left w:val="none" w:sz="0" w:space="0" w:color="auto"/>
        <w:bottom w:val="none" w:sz="0" w:space="0" w:color="auto"/>
        <w:right w:val="none" w:sz="0" w:space="0" w:color="auto"/>
      </w:divBdr>
    </w:div>
    <w:div w:id="980843757">
      <w:bodyDiv w:val="1"/>
      <w:marLeft w:val="0"/>
      <w:marRight w:val="0"/>
      <w:marTop w:val="0"/>
      <w:marBottom w:val="0"/>
      <w:divBdr>
        <w:top w:val="none" w:sz="0" w:space="0" w:color="auto"/>
        <w:left w:val="none" w:sz="0" w:space="0" w:color="auto"/>
        <w:bottom w:val="none" w:sz="0" w:space="0" w:color="auto"/>
        <w:right w:val="none" w:sz="0" w:space="0" w:color="auto"/>
      </w:divBdr>
    </w:div>
    <w:div w:id="990013714">
      <w:bodyDiv w:val="1"/>
      <w:marLeft w:val="0"/>
      <w:marRight w:val="0"/>
      <w:marTop w:val="0"/>
      <w:marBottom w:val="0"/>
      <w:divBdr>
        <w:top w:val="none" w:sz="0" w:space="0" w:color="auto"/>
        <w:left w:val="none" w:sz="0" w:space="0" w:color="auto"/>
        <w:bottom w:val="none" w:sz="0" w:space="0" w:color="auto"/>
        <w:right w:val="none" w:sz="0" w:space="0" w:color="auto"/>
      </w:divBdr>
    </w:div>
    <w:div w:id="1003632394">
      <w:bodyDiv w:val="1"/>
      <w:marLeft w:val="0"/>
      <w:marRight w:val="0"/>
      <w:marTop w:val="0"/>
      <w:marBottom w:val="0"/>
      <w:divBdr>
        <w:top w:val="none" w:sz="0" w:space="0" w:color="auto"/>
        <w:left w:val="none" w:sz="0" w:space="0" w:color="auto"/>
        <w:bottom w:val="none" w:sz="0" w:space="0" w:color="auto"/>
        <w:right w:val="none" w:sz="0" w:space="0" w:color="auto"/>
      </w:divBdr>
    </w:div>
    <w:div w:id="1032611400">
      <w:bodyDiv w:val="1"/>
      <w:marLeft w:val="0"/>
      <w:marRight w:val="0"/>
      <w:marTop w:val="0"/>
      <w:marBottom w:val="0"/>
      <w:divBdr>
        <w:top w:val="none" w:sz="0" w:space="0" w:color="auto"/>
        <w:left w:val="none" w:sz="0" w:space="0" w:color="auto"/>
        <w:bottom w:val="none" w:sz="0" w:space="0" w:color="auto"/>
        <w:right w:val="none" w:sz="0" w:space="0" w:color="auto"/>
      </w:divBdr>
    </w:div>
    <w:div w:id="1074935435">
      <w:bodyDiv w:val="1"/>
      <w:marLeft w:val="0"/>
      <w:marRight w:val="0"/>
      <w:marTop w:val="0"/>
      <w:marBottom w:val="0"/>
      <w:divBdr>
        <w:top w:val="none" w:sz="0" w:space="0" w:color="auto"/>
        <w:left w:val="none" w:sz="0" w:space="0" w:color="auto"/>
        <w:bottom w:val="none" w:sz="0" w:space="0" w:color="auto"/>
        <w:right w:val="none" w:sz="0" w:space="0" w:color="auto"/>
      </w:divBdr>
    </w:div>
    <w:div w:id="1088307512">
      <w:bodyDiv w:val="1"/>
      <w:marLeft w:val="0"/>
      <w:marRight w:val="0"/>
      <w:marTop w:val="0"/>
      <w:marBottom w:val="0"/>
      <w:divBdr>
        <w:top w:val="none" w:sz="0" w:space="0" w:color="auto"/>
        <w:left w:val="none" w:sz="0" w:space="0" w:color="auto"/>
        <w:bottom w:val="none" w:sz="0" w:space="0" w:color="auto"/>
        <w:right w:val="none" w:sz="0" w:space="0" w:color="auto"/>
      </w:divBdr>
    </w:div>
    <w:div w:id="1098797087">
      <w:bodyDiv w:val="1"/>
      <w:marLeft w:val="0"/>
      <w:marRight w:val="0"/>
      <w:marTop w:val="0"/>
      <w:marBottom w:val="0"/>
      <w:divBdr>
        <w:top w:val="none" w:sz="0" w:space="0" w:color="auto"/>
        <w:left w:val="none" w:sz="0" w:space="0" w:color="auto"/>
        <w:bottom w:val="none" w:sz="0" w:space="0" w:color="auto"/>
        <w:right w:val="none" w:sz="0" w:space="0" w:color="auto"/>
      </w:divBdr>
    </w:div>
    <w:div w:id="1275090172">
      <w:bodyDiv w:val="1"/>
      <w:marLeft w:val="0"/>
      <w:marRight w:val="0"/>
      <w:marTop w:val="0"/>
      <w:marBottom w:val="0"/>
      <w:divBdr>
        <w:top w:val="none" w:sz="0" w:space="0" w:color="auto"/>
        <w:left w:val="none" w:sz="0" w:space="0" w:color="auto"/>
        <w:bottom w:val="none" w:sz="0" w:space="0" w:color="auto"/>
        <w:right w:val="none" w:sz="0" w:space="0" w:color="auto"/>
      </w:divBdr>
    </w:div>
    <w:div w:id="1276333222">
      <w:bodyDiv w:val="1"/>
      <w:marLeft w:val="0"/>
      <w:marRight w:val="0"/>
      <w:marTop w:val="0"/>
      <w:marBottom w:val="0"/>
      <w:divBdr>
        <w:top w:val="none" w:sz="0" w:space="0" w:color="auto"/>
        <w:left w:val="none" w:sz="0" w:space="0" w:color="auto"/>
        <w:bottom w:val="none" w:sz="0" w:space="0" w:color="auto"/>
        <w:right w:val="none" w:sz="0" w:space="0" w:color="auto"/>
      </w:divBdr>
    </w:div>
    <w:div w:id="1351490387">
      <w:bodyDiv w:val="1"/>
      <w:marLeft w:val="0"/>
      <w:marRight w:val="0"/>
      <w:marTop w:val="0"/>
      <w:marBottom w:val="0"/>
      <w:divBdr>
        <w:top w:val="none" w:sz="0" w:space="0" w:color="auto"/>
        <w:left w:val="none" w:sz="0" w:space="0" w:color="auto"/>
        <w:bottom w:val="none" w:sz="0" w:space="0" w:color="auto"/>
        <w:right w:val="none" w:sz="0" w:space="0" w:color="auto"/>
      </w:divBdr>
    </w:div>
    <w:div w:id="1396590669">
      <w:bodyDiv w:val="1"/>
      <w:marLeft w:val="0"/>
      <w:marRight w:val="0"/>
      <w:marTop w:val="0"/>
      <w:marBottom w:val="0"/>
      <w:divBdr>
        <w:top w:val="none" w:sz="0" w:space="0" w:color="auto"/>
        <w:left w:val="none" w:sz="0" w:space="0" w:color="auto"/>
        <w:bottom w:val="none" w:sz="0" w:space="0" w:color="auto"/>
        <w:right w:val="none" w:sz="0" w:space="0" w:color="auto"/>
      </w:divBdr>
    </w:div>
    <w:div w:id="1505243879">
      <w:bodyDiv w:val="1"/>
      <w:marLeft w:val="0"/>
      <w:marRight w:val="0"/>
      <w:marTop w:val="0"/>
      <w:marBottom w:val="0"/>
      <w:divBdr>
        <w:top w:val="none" w:sz="0" w:space="0" w:color="auto"/>
        <w:left w:val="none" w:sz="0" w:space="0" w:color="auto"/>
        <w:bottom w:val="none" w:sz="0" w:space="0" w:color="auto"/>
        <w:right w:val="none" w:sz="0" w:space="0" w:color="auto"/>
      </w:divBdr>
    </w:div>
    <w:div w:id="1505363243">
      <w:bodyDiv w:val="1"/>
      <w:marLeft w:val="0"/>
      <w:marRight w:val="0"/>
      <w:marTop w:val="0"/>
      <w:marBottom w:val="0"/>
      <w:divBdr>
        <w:top w:val="none" w:sz="0" w:space="0" w:color="auto"/>
        <w:left w:val="none" w:sz="0" w:space="0" w:color="auto"/>
        <w:bottom w:val="none" w:sz="0" w:space="0" w:color="auto"/>
        <w:right w:val="none" w:sz="0" w:space="0" w:color="auto"/>
      </w:divBdr>
    </w:div>
    <w:div w:id="1604804387">
      <w:bodyDiv w:val="1"/>
      <w:marLeft w:val="0"/>
      <w:marRight w:val="0"/>
      <w:marTop w:val="0"/>
      <w:marBottom w:val="0"/>
      <w:divBdr>
        <w:top w:val="none" w:sz="0" w:space="0" w:color="auto"/>
        <w:left w:val="none" w:sz="0" w:space="0" w:color="auto"/>
        <w:bottom w:val="none" w:sz="0" w:space="0" w:color="auto"/>
        <w:right w:val="none" w:sz="0" w:space="0" w:color="auto"/>
      </w:divBdr>
    </w:div>
    <w:div w:id="1640764403">
      <w:bodyDiv w:val="1"/>
      <w:marLeft w:val="0"/>
      <w:marRight w:val="0"/>
      <w:marTop w:val="0"/>
      <w:marBottom w:val="0"/>
      <w:divBdr>
        <w:top w:val="none" w:sz="0" w:space="0" w:color="auto"/>
        <w:left w:val="none" w:sz="0" w:space="0" w:color="auto"/>
        <w:bottom w:val="none" w:sz="0" w:space="0" w:color="auto"/>
        <w:right w:val="none" w:sz="0" w:space="0" w:color="auto"/>
      </w:divBdr>
    </w:div>
    <w:div w:id="1665818095">
      <w:bodyDiv w:val="1"/>
      <w:marLeft w:val="0"/>
      <w:marRight w:val="0"/>
      <w:marTop w:val="0"/>
      <w:marBottom w:val="0"/>
      <w:divBdr>
        <w:top w:val="none" w:sz="0" w:space="0" w:color="auto"/>
        <w:left w:val="none" w:sz="0" w:space="0" w:color="auto"/>
        <w:bottom w:val="none" w:sz="0" w:space="0" w:color="auto"/>
        <w:right w:val="none" w:sz="0" w:space="0" w:color="auto"/>
      </w:divBdr>
    </w:div>
    <w:div w:id="1667395426">
      <w:bodyDiv w:val="1"/>
      <w:marLeft w:val="0"/>
      <w:marRight w:val="0"/>
      <w:marTop w:val="0"/>
      <w:marBottom w:val="0"/>
      <w:divBdr>
        <w:top w:val="none" w:sz="0" w:space="0" w:color="auto"/>
        <w:left w:val="none" w:sz="0" w:space="0" w:color="auto"/>
        <w:bottom w:val="none" w:sz="0" w:space="0" w:color="auto"/>
        <w:right w:val="none" w:sz="0" w:space="0" w:color="auto"/>
      </w:divBdr>
    </w:div>
    <w:div w:id="1987125906">
      <w:bodyDiv w:val="1"/>
      <w:marLeft w:val="0"/>
      <w:marRight w:val="0"/>
      <w:marTop w:val="0"/>
      <w:marBottom w:val="0"/>
      <w:divBdr>
        <w:top w:val="none" w:sz="0" w:space="0" w:color="auto"/>
        <w:left w:val="none" w:sz="0" w:space="0" w:color="auto"/>
        <w:bottom w:val="none" w:sz="0" w:space="0" w:color="auto"/>
        <w:right w:val="none" w:sz="0" w:space="0" w:color="auto"/>
      </w:divBdr>
    </w:div>
    <w:div w:id="2031026832">
      <w:bodyDiv w:val="1"/>
      <w:marLeft w:val="0"/>
      <w:marRight w:val="0"/>
      <w:marTop w:val="0"/>
      <w:marBottom w:val="0"/>
      <w:divBdr>
        <w:top w:val="none" w:sz="0" w:space="0" w:color="auto"/>
        <w:left w:val="none" w:sz="0" w:space="0" w:color="auto"/>
        <w:bottom w:val="none" w:sz="0" w:space="0" w:color="auto"/>
        <w:right w:val="none" w:sz="0" w:space="0" w:color="auto"/>
      </w:divBdr>
    </w:div>
    <w:div w:id="208780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C%D1%96%D0%BD%D1%96%D1%81%D1%82%D0%B5%D1%80%D1%81%D1%82%D0%B2%D0%BE_%D0%BE%D1%81%D0%B2%D1%96%D1%82%D0%B8_%D1%96_%D0%BD%D0%B0%D1%83%D0%BA%D0%B8_%D0%A3%D0%BA%D1%80%D0%B0%D1%97%D0%BD%D0%B8"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uk.wikipedia.org/wiki/%D0%A8%D0%BA%D1%96%D0%BB%D1%8C%D0%BD%D0%B8%D1%86%D1%82%D0%B2%D0%B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12275</Words>
  <Characters>69969</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Марія Янченко</cp:lastModifiedBy>
  <cp:revision>2</cp:revision>
  <dcterms:created xsi:type="dcterms:W3CDTF">2023-12-05T09:53:00Z</dcterms:created>
  <dcterms:modified xsi:type="dcterms:W3CDTF">2023-12-05T09:53:00Z</dcterms:modified>
</cp:coreProperties>
</file>