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B2B43" w14:textId="38B7E13B" w:rsidR="00BB1E0F" w:rsidRPr="00497E36" w:rsidRDefault="00241C20" w:rsidP="00497E36">
      <w:pPr>
        <w:spacing w:after="0" w:line="360" w:lineRule="auto"/>
        <w:jc w:val="center"/>
        <w:rPr>
          <w:rFonts w:cs="Times New Roman"/>
          <w:b/>
          <w:szCs w:val="28"/>
        </w:rPr>
      </w:pPr>
      <w:bookmarkStart w:id="0" w:name="_Toc152157258"/>
      <w:r w:rsidRPr="00497E36">
        <w:rPr>
          <w:b/>
        </w:rPr>
        <w:t>ВСТУП</w:t>
      </w:r>
      <w:bookmarkEnd w:id="0"/>
    </w:p>
    <w:p w14:paraId="49F75BB1" w14:textId="77777777" w:rsidR="00241C20" w:rsidRPr="00847F35" w:rsidRDefault="00B3327D" w:rsidP="00137A8D">
      <w:pPr>
        <w:spacing w:after="0" w:line="360" w:lineRule="auto"/>
        <w:ind w:firstLine="851"/>
        <w:rPr>
          <w:rFonts w:cs="Times New Roman"/>
          <w:szCs w:val="28"/>
        </w:rPr>
      </w:pPr>
      <w:r w:rsidRPr="00847F35">
        <w:rPr>
          <w:rFonts w:cs="Times New Roman"/>
          <w:szCs w:val="28"/>
        </w:rPr>
        <w:t xml:space="preserve">Динамічність, реформування та модернізація – ці процеси зараз </w:t>
      </w:r>
      <w:proofErr w:type="spellStart"/>
      <w:r w:rsidRPr="00847F35">
        <w:rPr>
          <w:rFonts w:cs="Times New Roman"/>
          <w:szCs w:val="28"/>
        </w:rPr>
        <w:t>наскрізно</w:t>
      </w:r>
      <w:proofErr w:type="spellEnd"/>
      <w:r w:rsidRPr="00847F35">
        <w:rPr>
          <w:rFonts w:cs="Times New Roman"/>
          <w:szCs w:val="28"/>
        </w:rPr>
        <w:t xml:space="preserve"> пронизують сучасн</w:t>
      </w:r>
      <w:r w:rsidR="00EE6F0D" w:rsidRPr="00847F35">
        <w:rPr>
          <w:rFonts w:cs="Times New Roman"/>
          <w:szCs w:val="28"/>
        </w:rPr>
        <w:t xml:space="preserve">ий освітній процес в закладі дошкільної освіти. </w:t>
      </w:r>
      <w:r w:rsidR="00F935EA" w:rsidRPr="00847F35">
        <w:rPr>
          <w:rFonts w:cs="Times New Roman"/>
          <w:szCs w:val="28"/>
        </w:rPr>
        <w:t xml:space="preserve">Саме зміна та осучаснення положень </w:t>
      </w:r>
      <w:r w:rsidR="00C46E48" w:rsidRPr="00847F35">
        <w:rPr>
          <w:rFonts w:cs="Times New Roman"/>
          <w:szCs w:val="28"/>
        </w:rPr>
        <w:t>Державного стандарту дошкільної освіти (ред. 2021 р.)</w:t>
      </w:r>
      <w:r w:rsidR="00AD0466" w:rsidRPr="00847F35">
        <w:rPr>
          <w:rFonts w:cs="Times New Roman"/>
          <w:szCs w:val="28"/>
        </w:rPr>
        <w:t xml:space="preserve">, Професійного стандарту підготовки вихователів закладів дошкільної освіти та інших нормативних документів, </w:t>
      </w:r>
      <w:r w:rsidR="00363DC1" w:rsidRPr="00847F35">
        <w:rPr>
          <w:rFonts w:cs="Times New Roman"/>
          <w:szCs w:val="28"/>
        </w:rPr>
        <w:t>вимагає від закладів вищої освіти, що готують педагогів</w:t>
      </w:r>
      <w:r w:rsidR="00CE069D" w:rsidRPr="00CE069D">
        <w:rPr>
          <w:rFonts w:cs="Times New Roman"/>
          <w:szCs w:val="28"/>
        </w:rPr>
        <w:t xml:space="preserve"> </w:t>
      </w:r>
      <w:r w:rsidR="00636CD1" w:rsidRPr="00847F35">
        <w:rPr>
          <w:rFonts w:cs="Times New Roman"/>
          <w:szCs w:val="28"/>
        </w:rPr>
        <w:t xml:space="preserve">– </w:t>
      </w:r>
      <w:r w:rsidR="00363DC1" w:rsidRPr="00847F35">
        <w:rPr>
          <w:rFonts w:cs="Times New Roman"/>
          <w:szCs w:val="28"/>
        </w:rPr>
        <w:t xml:space="preserve">зміну принципів, основних засад та </w:t>
      </w:r>
      <w:r w:rsidR="00591E65" w:rsidRPr="00847F35">
        <w:rPr>
          <w:rFonts w:cs="Times New Roman"/>
          <w:szCs w:val="28"/>
        </w:rPr>
        <w:t xml:space="preserve">фундаментального підходу до організації освітнього процесу. В цьому аспекті варто говорити про акцент уваги на </w:t>
      </w:r>
      <w:r w:rsidR="00AD0466" w:rsidRPr="00847F35">
        <w:rPr>
          <w:rFonts w:cs="Times New Roman"/>
          <w:szCs w:val="28"/>
        </w:rPr>
        <w:t>особистісно-орієнтован</w:t>
      </w:r>
      <w:r w:rsidR="00591E65" w:rsidRPr="00847F35">
        <w:rPr>
          <w:rFonts w:cs="Times New Roman"/>
          <w:szCs w:val="28"/>
        </w:rPr>
        <w:t>ий</w:t>
      </w:r>
      <w:r w:rsidR="00AD0466" w:rsidRPr="00847F35">
        <w:rPr>
          <w:rFonts w:cs="Times New Roman"/>
          <w:szCs w:val="28"/>
        </w:rPr>
        <w:t xml:space="preserve">, </w:t>
      </w:r>
      <w:proofErr w:type="spellStart"/>
      <w:r w:rsidR="00AD0466" w:rsidRPr="00847F35">
        <w:rPr>
          <w:rFonts w:cs="Times New Roman"/>
          <w:szCs w:val="28"/>
        </w:rPr>
        <w:t>компетентнісн</w:t>
      </w:r>
      <w:r w:rsidR="00591E65" w:rsidRPr="00847F35">
        <w:rPr>
          <w:rFonts w:cs="Times New Roman"/>
          <w:szCs w:val="28"/>
        </w:rPr>
        <w:t>ий</w:t>
      </w:r>
      <w:proofErr w:type="spellEnd"/>
      <w:r w:rsidR="00AD0466" w:rsidRPr="00847F35">
        <w:rPr>
          <w:rFonts w:cs="Times New Roman"/>
          <w:szCs w:val="28"/>
        </w:rPr>
        <w:t xml:space="preserve"> та інтегрован</w:t>
      </w:r>
      <w:r w:rsidR="00591E65" w:rsidRPr="00847F35">
        <w:rPr>
          <w:rFonts w:cs="Times New Roman"/>
          <w:szCs w:val="28"/>
        </w:rPr>
        <w:t>ий</w:t>
      </w:r>
      <w:r w:rsidR="00AD0466" w:rsidRPr="00847F35">
        <w:rPr>
          <w:rFonts w:cs="Times New Roman"/>
          <w:szCs w:val="28"/>
        </w:rPr>
        <w:t xml:space="preserve"> підход</w:t>
      </w:r>
      <w:r w:rsidR="002C18A7" w:rsidRPr="00847F35">
        <w:rPr>
          <w:rFonts w:cs="Times New Roman"/>
          <w:szCs w:val="28"/>
        </w:rPr>
        <w:t xml:space="preserve">и. Мета – підготовка </w:t>
      </w:r>
      <w:r w:rsidR="00AD0466" w:rsidRPr="00847F35">
        <w:rPr>
          <w:rFonts w:cs="Times New Roman"/>
          <w:szCs w:val="28"/>
        </w:rPr>
        <w:t>вихователів, спроможних до постійного саморозвитку, самовдосконалення та самовираження</w:t>
      </w:r>
      <w:r w:rsidR="00166DFB" w:rsidRPr="00166DFB">
        <w:rPr>
          <w:rFonts w:cs="Times New Roman"/>
          <w:szCs w:val="28"/>
          <w:lang w:val="ru-RU"/>
        </w:rPr>
        <w:t xml:space="preserve"> </w:t>
      </w:r>
      <w:r w:rsidR="0031637B" w:rsidRPr="00847F35">
        <w:rPr>
          <w:rFonts w:cs="Times New Roman"/>
          <w:szCs w:val="28"/>
          <w:lang w:val="ru-RU"/>
        </w:rPr>
        <w:t>[</w:t>
      </w:r>
      <w:r w:rsidR="00384EEB" w:rsidRPr="00847F35">
        <w:rPr>
          <w:rFonts w:cs="Times New Roman"/>
          <w:szCs w:val="28"/>
        </w:rPr>
        <w:t>2</w:t>
      </w:r>
      <w:r w:rsidR="0031637B" w:rsidRPr="00847F35">
        <w:rPr>
          <w:rFonts w:cs="Times New Roman"/>
          <w:szCs w:val="28"/>
        </w:rPr>
        <w:t>]</w:t>
      </w:r>
      <w:r w:rsidR="00636CD1" w:rsidRPr="00847F35">
        <w:rPr>
          <w:rFonts w:cs="Times New Roman"/>
          <w:szCs w:val="28"/>
        </w:rPr>
        <w:t>.</w:t>
      </w:r>
    </w:p>
    <w:p w14:paraId="3185718A" w14:textId="77777777" w:rsidR="00A902D5" w:rsidRPr="00847F35" w:rsidRDefault="000A7BB4" w:rsidP="00CD7876">
      <w:pPr>
        <w:spacing w:after="0" w:line="360" w:lineRule="auto"/>
        <w:ind w:firstLine="851"/>
        <w:rPr>
          <w:rFonts w:cs="Times New Roman"/>
          <w:szCs w:val="28"/>
        </w:rPr>
      </w:pPr>
      <w:r w:rsidRPr="00847F35">
        <w:rPr>
          <w:rFonts w:cs="Times New Roman"/>
          <w:szCs w:val="28"/>
        </w:rPr>
        <w:t>Особливу увагу майбутніх фахівців варто звертати на те, що в</w:t>
      </w:r>
      <w:r w:rsidR="00B3327D" w:rsidRPr="00847F35">
        <w:rPr>
          <w:rFonts w:cs="Times New Roman"/>
          <w:szCs w:val="28"/>
        </w:rPr>
        <w:t xml:space="preserve">ідповідно до вікових можливостей дітей на </w:t>
      </w:r>
      <w:r w:rsidR="000270CE" w:rsidRPr="00847F35">
        <w:rPr>
          <w:rFonts w:cs="Times New Roman"/>
          <w:szCs w:val="28"/>
        </w:rPr>
        <w:t xml:space="preserve">засадах </w:t>
      </w:r>
      <w:proofErr w:type="spellStart"/>
      <w:r w:rsidR="00B3327D" w:rsidRPr="00847F35">
        <w:rPr>
          <w:rFonts w:cs="Times New Roman"/>
          <w:szCs w:val="28"/>
        </w:rPr>
        <w:t>компетентнісного</w:t>
      </w:r>
      <w:proofErr w:type="spellEnd"/>
      <w:r w:rsidR="00B3327D" w:rsidRPr="00847F35">
        <w:rPr>
          <w:rFonts w:cs="Times New Roman"/>
          <w:szCs w:val="28"/>
        </w:rPr>
        <w:t xml:space="preserve"> підходу визнач</w:t>
      </w:r>
      <w:r w:rsidR="000270CE" w:rsidRPr="00847F35">
        <w:rPr>
          <w:rFonts w:cs="Times New Roman"/>
          <w:szCs w:val="28"/>
        </w:rPr>
        <w:t>ається</w:t>
      </w:r>
      <w:r w:rsidR="00B3327D" w:rsidRPr="00847F35">
        <w:rPr>
          <w:rFonts w:cs="Times New Roman"/>
          <w:szCs w:val="28"/>
        </w:rPr>
        <w:t xml:space="preserve"> зміст Державного стандарту дошкільної освіти, </w:t>
      </w:r>
      <w:r w:rsidR="000270CE" w:rsidRPr="00847F35">
        <w:rPr>
          <w:rFonts w:cs="Times New Roman"/>
          <w:szCs w:val="28"/>
        </w:rPr>
        <w:t>що</w:t>
      </w:r>
      <w:r w:rsidR="00CE069D" w:rsidRPr="00CE069D">
        <w:rPr>
          <w:rFonts w:cs="Times New Roman"/>
          <w:szCs w:val="28"/>
        </w:rPr>
        <w:t xml:space="preserve"> </w:t>
      </w:r>
      <w:r w:rsidR="000270CE" w:rsidRPr="00847F35">
        <w:rPr>
          <w:rFonts w:cs="Times New Roman"/>
          <w:szCs w:val="28"/>
        </w:rPr>
        <w:t>визначає</w:t>
      </w:r>
      <w:r w:rsidR="00CE069D" w:rsidRPr="00CE069D">
        <w:rPr>
          <w:rFonts w:cs="Times New Roman"/>
          <w:szCs w:val="28"/>
        </w:rPr>
        <w:t xml:space="preserve"> </w:t>
      </w:r>
      <w:r w:rsidR="00B3327D" w:rsidRPr="00847F35">
        <w:rPr>
          <w:rFonts w:cs="Times New Roman"/>
          <w:szCs w:val="28"/>
        </w:rPr>
        <w:t>сформованість мінімально достатнього та необхідного рівня освітніх компетенцій дитини перших років життя.</w:t>
      </w:r>
      <w:r w:rsidR="00166DFB" w:rsidRPr="00166DFB">
        <w:rPr>
          <w:rFonts w:cs="Times New Roman"/>
          <w:szCs w:val="28"/>
        </w:rPr>
        <w:t xml:space="preserve"> </w:t>
      </w:r>
      <w:r w:rsidR="005A66CD" w:rsidRPr="00847F35">
        <w:rPr>
          <w:rFonts w:cs="Times New Roman"/>
          <w:szCs w:val="28"/>
        </w:rPr>
        <w:t>Н</w:t>
      </w:r>
      <w:r w:rsidR="00636CD1" w:rsidRPr="00847F35">
        <w:rPr>
          <w:rFonts w:cs="Times New Roman"/>
          <w:szCs w:val="28"/>
        </w:rPr>
        <w:t>ауковий доробок Л. Артемової, Г. </w:t>
      </w:r>
      <w:proofErr w:type="spellStart"/>
      <w:r w:rsidR="00636CD1" w:rsidRPr="00847F35">
        <w:rPr>
          <w:rFonts w:cs="Times New Roman"/>
          <w:szCs w:val="28"/>
        </w:rPr>
        <w:t>Бєлєнької</w:t>
      </w:r>
      <w:proofErr w:type="spellEnd"/>
      <w:r w:rsidR="00636CD1" w:rsidRPr="00847F35">
        <w:rPr>
          <w:rFonts w:cs="Times New Roman"/>
          <w:szCs w:val="28"/>
        </w:rPr>
        <w:t>, А. </w:t>
      </w:r>
      <w:proofErr w:type="spellStart"/>
      <w:r w:rsidR="00636CD1" w:rsidRPr="00847F35">
        <w:rPr>
          <w:rFonts w:cs="Times New Roman"/>
          <w:szCs w:val="28"/>
        </w:rPr>
        <w:t>Богуш</w:t>
      </w:r>
      <w:proofErr w:type="spellEnd"/>
      <w:r w:rsidR="00636CD1" w:rsidRPr="00847F35">
        <w:rPr>
          <w:rFonts w:cs="Times New Roman"/>
          <w:szCs w:val="28"/>
        </w:rPr>
        <w:t>, Н. </w:t>
      </w:r>
      <w:r w:rsidR="005A66CD" w:rsidRPr="00847F35">
        <w:rPr>
          <w:rFonts w:cs="Times New Roman"/>
          <w:szCs w:val="28"/>
        </w:rPr>
        <w:t xml:space="preserve">Гавриш, </w:t>
      </w:r>
      <w:r w:rsidR="00636CD1" w:rsidRPr="00847F35">
        <w:rPr>
          <w:rFonts w:cs="Times New Roman"/>
          <w:szCs w:val="28"/>
        </w:rPr>
        <w:t>І. </w:t>
      </w:r>
      <w:proofErr w:type="spellStart"/>
      <w:r w:rsidR="00636CD1" w:rsidRPr="00847F35">
        <w:rPr>
          <w:rFonts w:cs="Times New Roman"/>
          <w:szCs w:val="28"/>
        </w:rPr>
        <w:t>Дичківської</w:t>
      </w:r>
      <w:proofErr w:type="spellEnd"/>
      <w:r w:rsidR="00636CD1" w:rsidRPr="00847F35">
        <w:rPr>
          <w:rFonts w:cs="Times New Roman"/>
          <w:szCs w:val="28"/>
        </w:rPr>
        <w:t>, К. Крутій, М. </w:t>
      </w:r>
      <w:proofErr w:type="spellStart"/>
      <w:r w:rsidR="00636CD1" w:rsidRPr="00847F35">
        <w:rPr>
          <w:rFonts w:cs="Times New Roman"/>
          <w:szCs w:val="28"/>
        </w:rPr>
        <w:t>Машовець</w:t>
      </w:r>
      <w:proofErr w:type="spellEnd"/>
      <w:r w:rsidR="00636CD1" w:rsidRPr="00847F35">
        <w:rPr>
          <w:rFonts w:cs="Times New Roman"/>
          <w:szCs w:val="28"/>
        </w:rPr>
        <w:t>, Т. </w:t>
      </w:r>
      <w:proofErr w:type="spellStart"/>
      <w:r w:rsidR="005A66CD" w:rsidRPr="00847F35">
        <w:rPr>
          <w:rFonts w:cs="Times New Roman"/>
          <w:szCs w:val="28"/>
        </w:rPr>
        <w:t>Поніманської</w:t>
      </w:r>
      <w:proofErr w:type="spellEnd"/>
      <w:r w:rsidR="005A66CD" w:rsidRPr="00847F35">
        <w:rPr>
          <w:rFonts w:cs="Times New Roman"/>
          <w:szCs w:val="28"/>
        </w:rPr>
        <w:t xml:space="preserve"> визначають теоретичні та методична засади, особливості </w:t>
      </w:r>
      <w:r w:rsidR="00A902D5" w:rsidRPr="00847F35">
        <w:rPr>
          <w:rFonts w:cs="Times New Roman"/>
          <w:szCs w:val="28"/>
        </w:rPr>
        <w:t xml:space="preserve">організації формування світогляду та </w:t>
      </w:r>
      <w:proofErr w:type="spellStart"/>
      <w:r w:rsidR="00A902D5" w:rsidRPr="00847F35">
        <w:rPr>
          <w:rFonts w:cs="Times New Roman"/>
          <w:szCs w:val="28"/>
        </w:rPr>
        <w:t>компетентностей</w:t>
      </w:r>
      <w:proofErr w:type="spellEnd"/>
      <w:r w:rsidR="00A902D5" w:rsidRPr="00847F35">
        <w:rPr>
          <w:rFonts w:cs="Times New Roman"/>
          <w:szCs w:val="28"/>
        </w:rPr>
        <w:t xml:space="preserve"> майбутніх вихователів </w:t>
      </w:r>
      <w:r w:rsidR="00636CD1" w:rsidRPr="00847F35">
        <w:rPr>
          <w:rFonts w:cs="Times New Roman"/>
          <w:szCs w:val="28"/>
        </w:rPr>
        <w:t>закладів дошкільної освіти.</w:t>
      </w:r>
    </w:p>
    <w:p w14:paraId="6761859C" w14:textId="77777777" w:rsidR="008C0558" w:rsidRPr="00847F35" w:rsidRDefault="00636CD1" w:rsidP="00CD7876">
      <w:pPr>
        <w:spacing w:after="0" w:line="360" w:lineRule="auto"/>
        <w:ind w:firstLine="851"/>
        <w:rPr>
          <w:rFonts w:cs="Times New Roman"/>
          <w:szCs w:val="28"/>
        </w:rPr>
      </w:pPr>
      <w:r w:rsidRPr="00847F35">
        <w:rPr>
          <w:rFonts w:cs="Times New Roman"/>
          <w:szCs w:val="28"/>
        </w:rPr>
        <w:t xml:space="preserve">Сучасні </w:t>
      </w:r>
      <w:proofErr w:type="spellStart"/>
      <w:r w:rsidRPr="00847F35">
        <w:rPr>
          <w:rFonts w:cs="Times New Roman"/>
          <w:szCs w:val="28"/>
        </w:rPr>
        <w:t>дистертаційні</w:t>
      </w:r>
      <w:proofErr w:type="spellEnd"/>
      <w:r w:rsidRPr="00847F35">
        <w:rPr>
          <w:rFonts w:cs="Times New Roman"/>
          <w:szCs w:val="28"/>
        </w:rPr>
        <w:t xml:space="preserve"> роботи Ю. Волинець, Л. </w:t>
      </w:r>
      <w:proofErr w:type="spellStart"/>
      <w:r w:rsidR="00A902D5" w:rsidRPr="00847F35">
        <w:rPr>
          <w:rFonts w:cs="Times New Roman"/>
          <w:szCs w:val="28"/>
        </w:rPr>
        <w:t>Кідіної</w:t>
      </w:r>
      <w:proofErr w:type="spellEnd"/>
      <w:r w:rsidR="00A902D5" w:rsidRPr="00847F35">
        <w:rPr>
          <w:rFonts w:cs="Times New Roman"/>
          <w:szCs w:val="28"/>
        </w:rPr>
        <w:t>, О.</w:t>
      </w:r>
      <w:r w:rsidRPr="00847F35">
        <w:rPr>
          <w:rFonts w:cs="Times New Roman"/>
          <w:szCs w:val="28"/>
        </w:rPr>
        <w:t> Листопад, Х. </w:t>
      </w:r>
      <w:proofErr w:type="spellStart"/>
      <w:r w:rsidRPr="00847F35">
        <w:rPr>
          <w:rFonts w:cs="Times New Roman"/>
          <w:szCs w:val="28"/>
        </w:rPr>
        <w:t>Шапаренко</w:t>
      </w:r>
      <w:proofErr w:type="spellEnd"/>
      <w:r w:rsidRPr="00847F35">
        <w:rPr>
          <w:rFonts w:cs="Times New Roman"/>
          <w:szCs w:val="28"/>
        </w:rPr>
        <w:t>, Т. </w:t>
      </w:r>
      <w:r w:rsidR="00A902D5" w:rsidRPr="00847F35">
        <w:rPr>
          <w:rFonts w:cs="Times New Roman"/>
          <w:szCs w:val="28"/>
        </w:rPr>
        <w:t>Швець</w:t>
      </w:r>
      <w:r w:rsidR="00D91A0D" w:rsidRPr="00847F35">
        <w:rPr>
          <w:rFonts w:cs="Times New Roman"/>
          <w:szCs w:val="28"/>
        </w:rPr>
        <w:t xml:space="preserve"> порушують актуальні проблеми впровадження методів, прийомів, напрямів, форм роботи з майбутніми фахівцями</w:t>
      </w:r>
      <w:r w:rsidRPr="00847F35">
        <w:rPr>
          <w:rFonts w:cs="Times New Roman"/>
          <w:szCs w:val="28"/>
        </w:rPr>
        <w:t xml:space="preserve"> дошкільної освіти</w:t>
      </w:r>
      <w:r w:rsidR="008C0558" w:rsidRPr="00847F35">
        <w:rPr>
          <w:rFonts w:cs="Times New Roman"/>
          <w:szCs w:val="28"/>
        </w:rPr>
        <w:t>, а саме – розкривають проблему формування професійної майстерності, що є важливою характеристикою педагога сучасності. Темою організації професійної підготовки майбутніх вихователів у зарубіжних системах освіти опікується</w:t>
      </w:r>
      <w:r w:rsidRPr="00847F35">
        <w:rPr>
          <w:rFonts w:cs="Times New Roman"/>
          <w:szCs w:val="28"/>
        </w:rPr>
        <w:t xml:space="preserve"> М. </w:t>
      </w:r>
      <w:proofErr w:type="spellStart"/>
      <w:r w:rsidR="005A66CD" w:rsidRPr="00847F35">
        <w:rPr>
          <w:rFonts w:cs="Times New Roman"/>
          <w:szCs w:val="28"/>
        </w:rPr>
        <w:t>Дегірменджі</w:t>
      </w:r>
      <w:proofErr w:type="spellEnd"/>
      <w:r w:rsidR="005A66CD" w:rsidRPr="00847F35">
        <w:rPr>
          <w:rFonts w:cs="Times New Roman"/>
          <w:szCs w:val="28"/>
        </w:rPr>
        <w:t>, Н. </w:t>
      </w:r>
      <w:proofErr w:type="spellStart"/>
      <w:r w:rsidR="005A66CD" w:rsidRPr="00847F35">
        <w:rPr>
          <w:rFonts w:cs="Times New Roman"/>
          <w:szCs w:val="28"/>
        </w:rPr>
        <w:t>Карпенко,</w:t>
      </w:r>
      <w:r w:rsidRPr="00847F35">
        <w:rPr>
          <w:rFonts w:cs="Times New Roman"/>
          <w:szCs w:val="28"/>
        </w:rPr>
        <w:t>О</w:t>
      </w:r>
      <w:proofErr w:type="spellEnd"/>
      <w:r w:rsidRPr="00847F35">
        <w:rPr>
          <w:rFonts w:cs="Times New Roman"/>
          <w:szCs w:val="28"/>
        </w:rPr>
        <w:t>. </w:t>
      </w:r>
      <w:proofErr w:type="spellStart"/>
      <w:r w:rsidR="008C0558" w:rsidRPr="00847F35">
        <w:rPr>
          <w:rFonts w:cs="Times New Roman"/>
          <w:szCs w:val="28"/>
        </w:rPr>
        <w:t>Прокопчук</w:t>
      </w:r>
      <w:proofErr w:type="spellEnd"/>
      <w:r w:rsidR="008C0558" w:rsidRPr="00847F35">
        <w:rPr>
          <w:rFonts w:cs="Times New Roman"/>
          <w:szCs w:val="28"/>
        </w:rPr>
        <w:t xml:space="preserve">, </w:t>
      </w:r>
      <w:r w:rsidRPr="00847F35">
        <w:rPr>
          <w:rFonts w:cs="Times New Roman"/>
          <w:szCs w:val="28"/>
        </w:rPr>
        <w:t>Н. </w:t>
      </w:r>
      <w:r w:rsidR="005A66CD" w:rsidRPr="00847F35">
        <w:rPr>
          <w:rFonts w:cs="Times New Roman"/>
          <w:szCs w:val="28"/>
        </w:rPr>
        <w:t>Мельник, М.</w:t>
      </w:r>
      <w:r w:rsidRPr="00847F35">
        <w:rPr>
          <w:rFonts w:cs="Times New Roman"/>
          <w:szCs w:val="28"/>
        </w:rPr>
        <w:t> </w:t>
      </w:r>
      <w:r w:rsidR="005A66CD" w:rsidRPr="00847F35">
        <w:rPr>
          <w:rFonts w:cs="Times New Roman"/>
          <w:szCs w:val="28"/>
        </w:rPr>
        <w:t>Олійник</w:t>
      </w:r>
      <w:r w:rsidR="008C0558" w:rsidRPr="00847F35">
        <w:rPr>
          <w:rFonts w:cs="Times New Roman"/>
          <w:szCs w:val="28"/>
        </w:rPr>
        <w:t xml:space="preserve">. </w:t>
      </w:r>
      <w:r w:rsidR="00811A76" w:rsidRPr="00847F35">
        <w:rPr>
          <w:rFonts w:cs="Times New Roman"/>
          <w:szCs w:val="28"/>
        </w:rPr>
        <w:t xml:space="preserve">Тоді як </w:t>
      </w:r>
      <w:r w:rsidRPr="00847F35">
        <w:rPr>
          <w:rFonts w:cs="Times New Roman"/>
          <w:szCs w:val="28"/>
        </w:rPr>
        <w:t>М. </w:t>
      </w:r>
      <w:proofErr w:type="spellStart"/>
      <w:r w:rsidRPr="00847F35">
        <w:rPr>
          <w:rFonts w:cs="Times New Roman"/>
          <w:szCs w:val="28"/>
        </w:rPr>
        <w:t>Айзенбарт</w:t>
      </w:r>
      <w:proofErr w:type="spellEnd"/>
      <w:r w:rsidRPr="00847F35">
        <w:rPr>
          <w:rFonts w:cs="Times New Roman"/>
          <w:szCs w:val="28"/>
        </w:rPr>
        <w:t>, Л. </w:t>
      </w:r>
      <w:proofErr w:type="spellStart"/>
      <w:r w:rsidRPr="00847F35">
        <w:rPr>
          <w:rFonts w:cs="Times New Roman"/>
          <w:szCs w:val="28"/>
        </w:rPr>
        <w:t>Звізділіна</w:t>
      </w:r>
      <w:proofErr w:type="spellEnd"/>
      <w:r w:rsidRPr="00847F35">
        <w:rPr>
          <w:rFonts w:cs="Times New Roman"/>
          <w:szCs w:val="28"/>
        </w:rPr>
        <w:t>, Л. </w:t>
      </w:r>
      <w:proofErr w:type="spellStart"/>
      <w:r w:rsidR="00811A76" w:rsidRPr="00847F35">
        <w:rPr>
          <w:rFonts w:cs="Times New Roman"/>
          <w:szCs w:val="28"/>
        </w:rPr>
        <w:t>Зданевич</w:t>
      </w:r>
      <w:proofErr w:type="spellEnd"/>
      <w:r w:rsidR="00811A76" w:rsidRPr="00847F35">
        <w:rPr>
          <w:rFonts w:cs="Times New Roman"/>
          <w:szCs w:val="28"/>
        </w:rPr>
        <w:t>, Р.</w:t>
      </w:r>
      <w:r w:rsidRPr="00847F35">
        <w:rPr>
          <w:rFonts w:cs="Times New Roman"/>
          <w:szCs w:val="28"/>
        </w:rPr>
        <w:t> Кондратенко, А. </w:t>
      </w:r>
      <w:r w:rsidR="00811A76" w:rsidRPr="00847F35">
        <w:rPr>
          <w:rFonts w:cs="Times New Roman"/>
          <w:szCs w:val="28"/>
        </w:rPr>
        <w:t>Сазонова, О.</w:t>
      </w:r>
      <w:r w:rsidRPr="00847F35">
        <w:rPr>
          <w:rFonts w:cs="Times New Roman"/>
          <w:szCs w:val="28"/>
        </w:rPr>
        <w:t> </w:t>
      </w:r>
      <w:r w:rsidR="00811A76" w:rsidRPr="00847F35">
        <w:rPr>
          <w:rFonts w:cs="Times New Roman"/>
          <w:szCs w:val="28"/>
        </w:rPr>
        <w:t xml:space="preserve">Семенов не випускають з поля зору проблему формування готовності до виховання і розвитку дітей. </w:t>
      </w:r>
      <w:r w:rsidR="00DA19E8" w:rsidRPr="00847F35">
        <w:rPr>
          <w:rFonts w:cs="Times New Roman"/>
          <w:szCs w:val="28"/>
        </w:rPr>
        <w:t>Особливу увагу саме на підготовку педагогів до взаємодії з дітьми ранньо</w:t>
      </w:r>
      <w:r w:rsidRPr="00847F35">
        <w:rPr>
          <w:rFonts w:cs="Times New Roman"/>
          <w:szCs w:val="28"/>
        </w:rPr>
        <w:t>го дошкільного віку звертали Л. </w:t>
      </w:r>
      <w:r w:rsidR="00DA19E8" w:rsidRPr="00847F35">
        <w:rPr>
          <w:rFonts w:cs="Times New Roman"/>
          <w:szCs w:val="28"/>
        </w:rPr>
        <w:t>Артемова, Н.</w:t>
      </w:r>
      <w:r w:rsidRPr="00847F35">
        <w:rPr>
          <w:rFonts w:cs="Times New Roman"/>
          <w:szCs w:val="28"/>
        </w:rPr>
        <w:t> </w:t>
      </w:r>
      <w:r w:rsidR="00DA19E8" w:rsidRPr="00847F35">
        <w:rPr>
          <w:rFonts w:cs="Times New Roman"/>
          <w:szCs w:val="28"/>
        </w:rPr>
        <w:t xml:space="preserve">Гавриш, </w:t>
      </w:r>
      <w:r w:rsidRPr="00847F35">
        <w:rPr>
          <w:rFonts w:cs="Times New Roman"/>
          <w:szCs w:val="28"/>
        </w:rPr>
        <w:lastRenderedPageBreak/>
        <w:t>О. </w:t>
      </w:r>
      <w:proofErr w:type="spellStart"/>
      <w:r w:rsidRPr="00847F35">
        <w:rPr>
          <w:rFonts w:cs="Times New Roman"/>
          <w:szCs w:val="28"/>
        </w:rPr>
        <w:t>Кононко</w:t>
      </w:r>
      <w:proofErr w:type="spellEnd"/>
      <w:r w:rsidRPr="00847F35">
        <w:rPr>
          <w:rFonts w:cs="Times New Roman"/>
          <w:szCs w:val="28"/>
        </w:rPr>
        <w:t>, К. </w:t>
      </w:r>
      <w:r w:rsidR="00DA19E8" w:rsidRPr="00847F35">
        <w:rPr>
          <w:rFonts w:cs="Times New Roman"/>
          <w:szCs w:val="28"/>
        </w:rPr>
        <w:t>Крутій, О.</w:t>
      </w:r>
      <w:r w:rsidRPr="00847F35">
        <w:rPr>
          <w:rFonts w:cs="Times New Roman"/>
          <w:szCs w:val="28"/>
        </w:rPr>
        <w:t> </w:t>
      </w:r>
      <w:proofErr w:type="spellStart"/>
      <w:r w:rsidR="00DA19E8" w:rsidRPr="00847F35">
        <w:rPr>
          <w:rFonts w:cs="Times New Roman"/>
          <w:szCs w:val="28"/>
        </w:rPr>
        <w:t>Рейпольська</w:t>
      </w:r>
      <w:proofErr w:type="spellEnd"/>
      <w:r w:rsidR="00DA19E8" w:rsidRPr="00847F35">
        <w:rPr>
          <w:rFonts w:cs="Times New Roman"/>
          <w:szCs w:val="28"/>
        </w:rPr>
        <w:t>,</w:t>
      </w:r>
      <w:r w:rsidRPr="00847F35">
        <w:rPr>
          <w:rFonts w:cs="Times New Roman"/>
          <w:szCs w:val="28"/>
        </w:rPr>
        <w:t xml:space="preserve"> О. </w:t>
      </w:r>
      <w:proofErr w:type="spellStart"/>
      <w:r w:rsidR="00DA19E8" w:rsidRPr="00847F35">
        <w:rPr>
          <w:rFonts w:cs="Times New Roman"/>
          <w:szCs w:val="28"/>
        </w:rPr>
        <w:t>Саприкіна</w:t>
      </w:r>
      <w:proofErr w:type="spellEnd"/>
      <w:r w:rsidR="00DA19E8" w:rsidRPr="00847F35">
        <w:rPr>
          <w:rFonts w:cs="Times New Roman"/>
          <w:szCs w:val="28"/>
        </w:rPr>
        <w:t>, В.</w:t>
      </w:r>
      <w:r w:rsidRPr="00847F35">
        <w:rPr>
          <w:rFonts w:cs="Times New Roman"/>
          <w:szCs w:val="28"/>
        </w:rPr>
        <w:t> </w:t>
      </w:r>
      <w:proofErr w:type="spellStart"/>
      <w:r w:rsidR="00DA19E8" w:rsidRPr="00847F35">
        <w:rPr>
          <w:rFonts w:cs="Times New Roman"/>
          <w:szCs w:val="28"/>
        </w:rPr>
        <w:t>Паніна</w:t>
      </w:r>
      <w:proofErr w:type="spellEnd"/>
      <w:r w:rsidR="00DA19E8" w:rsidRPr="00847F35">
        <w:rPr>
          <w:rFonts w:cs="Times New Roman"/>
          <w:szCs w:val="28"/>
        </w:rPr>
        <w:t>, Т.</w:t>
      </w:r>
      <w:r w:rsidRPr="00847F35">
        <w:rPr>
          <w:rFonts w:cs="Times New Roman"/>
          <w:szCs w:val="28"/>
        </w:rPr>
        <w:t> </w:t>
      </w:r>
      <w:proofErr w:type="spellStart"/>
      <w:r w:rsidR="00DA19E8" w:rsidRPr="00847F35">
        <w:rPr>
          <w:rFonts w:cs="Times New Roman"/>
          <w:szCs w:val="28"/>
        </w:rPr>
        <w:t>Піроженко</w:t>
      </w:r>
      <w:proofErr w:type="spellEnd"/>
      <w:r w:rsidR="00DA19E8" w:rsidRPr="00847F35">
        <w:rPr>
          <w:rFonts w:cs="Times New Roman"/>
          <w:szCs w:val="28"/>
        </w:rPr>
        <w:t xml:space="preserve">, </w:t>
      </w:r>
      <w:r w:rsidRPr="00847F35">
        <w:rPr>
          <w:rFonts w:cs="Times New Roman"/>
          <w:szCs w:val="28"/>
        </w:rPr>
        <w:t>Т. </w:t>
      </w:r>
      <w:proofErr w:type="spellStart"/>
      <w:r w:rsidR="00DA19E8" w:rsidRPr="00847F35">
        <w:rPr>
          <w:rFonts w:cs="Times New Roman"/>
          <w:szCs w:val="28"/>
        </w:rPr>
        <w:t>Поніманська</w:t>
      </w:r>
      <w:proofErr w:type="spellEnd"/>
      <w:r w:rsidR="00DA19E8" w:rsidRPr="00847F35">
        <w:rPr>
          <w:rFonts w:cs="Times New Roman"/>
          <w:szCs w:val="28"/>
        </w:rPr>
        <w:t>, Н.</w:t>
      </w:r>
      <w:r w:rsidRPr="00847F35">
        <w:rPr>
          <w:rFonts w:cs="Times New Roman"/>
          <w:szCs w:val="28"/>
        </w:rPr>
        <w:t> </w:t>
      </w:r>
      <w:r w:rsidR="00DA19E8" w:rsidRPr="00847F35">
        <w:rPr>
          <w:rFonts w:cs="Times New Roman"/>
          <w:szCs w:val="28"/>
        </w:rPr>
        <w:t>Шкляр та ін.</w:t>
      </w:r>
    </w:p>
    <w:p w14:paraId="234FA0A5" w14:textId="77777777" w:rsidR="00335D5C" w:rsidRPr="00847F35" w:rsidRDefault="00335D5C" w:rsidP="00CD7876">
      <w:pPr>
        <w:spacing w:after="0" w:line="360" w:lineRule="auto"/>
        <w:ind w:firstLine="851"/>
        <w:rPr>
          <w:rFonts w:cs="Times New Roman"/>
          <w:szCs w:val="28"/>
          <w:lang w:val="ru-RU"/>
        </w:rPr>
      </w:pPr>
      <w:r w:rsidRPr="00847F35">
        <w:rPr>
          <w:rFonts w:cs="Times New Roman"/>
          <w:szCs w:val="28"/>
        </w:rPr>
        <w:t xml:space="preserve">Проте, результати аналізу наукових джерел показують, що проблема підготовки </w:t>
      </w:r>
      <w:r w:rsidR="003F2380" w:rsidRPr="00847F35">
        <w:rPr>
          <w:rFonts w:cs="Times New Roman"/>
          <w:szCs w:val="28"/>
        </w:rPr>
        <w:t xml:space="preserve">майбутніх педагогів до взаємодії з дітьми раннього віку, особливо у сфері предметно-практичної діяльності досі не стала предметом </w:t>
      </w:r>
      <w:r w:rsidR="00760B61" w:rsidRPr="00847F35">
        <w:rPr>
          <w:rFonts w:cs="Times New Roman"/>
          <w:szCs w:val="28"/>
        </w:rPr>
        <w:t xml:space="preserve">досліджень в теорії та практиці сучасного наукового простору. </w:t>
      </w:r>
    </w:p>
    <w:p w14:paraId="40D28DCB" w14:textId="77777777" w:rsidR="001D1504" w:rsidRPr="00847F35" w:rsidRDefault="00760B61" w:rsidP="00CD7876">
      <w:pPr>
        <w:spacing w:after="0" w:line="360" w:lineRule="auto"/>
        <w:ind w:firstLine="851"/>
        <w:rPr>
          <w:rFonts w:cs="Times New Roman"/>
          <w:szCs w:val="28"/>
        </w:rPr>
      </w:pPr>
      <w:r w:rsidRPr="00847F35">
        <w:rPr>
          <w:rFonts w:cs="Times New Roman"/>
          <w:b/>
          <w:szCs w:val="28"/>
        </w:rPr>
        <w:t>Метою нашого дослідження є:</w:t>
      </w:r>
      <w:r w:rsidR="001A3D7D" w:rsidRPr="00847F35">
        <w:rPr>
          <w:rFonts w:cs="Times New Roman"/>
          <w:szCs w:val="28"/>
        </w:rPr>
        <w:t xml:space="preserve">теоретично обґрунтувати та експериментально перевірити </w:t>
      </w:r>
      <w:r w:rsidR="00E938F9" w:rsidRPr="00847F35">
        <w:rPr>
          <w:rFonts w:cs="Times New Roman"/>
          <w:szCs w:val="28"/>
        </w:rPr>
        <w:t>готовність майбутніх</w:t>
      </w:r>
      <w:r w:rsidR="001A3D7D" w:rsidRPr="00847F35">
        <w:rPr>
          <w:rFonts w:cs="Times New Roman"/>
          <w:szCs w:val="28"/>
        </w:rPr>
        <w:t xml:space="preserve"> вихователів до взаємодії з дітьми раннього віку в процесі предметно-практичної діяльності.</w:t>
      </w:r>
    </w:p>
    <w:p w14:paraId="689672E5" w14:textId="77777777" w:rsidR="00E97E2A" w:rsidRPr="00847F35" w:rsidRDefault="00E97E2A" w:rsidP="00CD7876">
      <w:pPr>
        <w:spacing w:after="0" w:line="360" w:lineRule="auto"/>
        <w:ind w:firstLine="851"/>
        <w:rPr>
          <w:rFonts w:cs="Times New Roman"/>
          <w:b/>
          <w:szCs w:val="28"/>
        </w:rPr>
      </w:pPr>
      <w:r w:rsidRPr="00847F35">
        <w:rPr>
          <w:rFonts w:cs="Times New Roman"/>
          <w:b/>
          <w:szCs w:val="28"/>
        </w:rPr>
        <w:t xml:space="preserve">Завдання дослідження: </w:t>
      </w:r>
    </w:p>
    <w:p w14:paraId="6EC2A656" w14:textId="77777777" w:rsidR="000D041D" w:rsidRPr="00847F35" w:rsidRDefault="000D041D" w:rsidP="00AE193E">
      <w:pPr>
        <w:pStyle w:val="a3"/>
        <w:numPr>
          <w:ilvl w:val="0"/>
          <w:numId w:val="1"/>
        </w:numPr>
        <w:spacing w:after="0" w:line="360" w:lineRule="auto"/>
        <w:ind w:left="0" w:firstLine="851"/>
        <w:rPr>
          <w:rFonts w:cs="Times New Roman"/>
          <w:szCs w:val="28"/>
        </w:rPr>
      </w:pPr>
      <w:r w:rsidRPr="00847F35">
        <w:rPr>
          <w:rFonts w:cs="Times New Roman"/>
          <w:szCs w:val="28"/>
        </w:rPr>
        <w:t>Проаналізувати стан готовності майбутніх вихователів до взаємодії з дітьми раннього віку в процесі предметно-практичної діяльності в педагогічних джерелах</w:t>
      </w:r>
      <w:r w:rsidR="001E58E4" w:rsidRPr="00847F35">
        <w:rPr>
          <w:rFonts w:cs="Times New Roman"/>
          <w:szCs w:val="28"/>
        </w:rPr>
        <w:t>.</w:t>
      </w:r>
    </w:p>
    <w:p w14:paraId="3C7427B4" w14:textId="77777777" w:rsidR="00E97E2A" w:rsidRPr="00847F35" w:rsidRDefault="000D041D" w:rsidP="00AE193E">
      <w:pPr>
        <w:pStyle w:val="a3"/>
        <w:numPr>
          <w:ilvl w:val="0"/>
          <w:numId w:val="1"/>
        </w:numPr>
        <w:spacing w:after="0" w:line="360" w:lineRule="auto"/>
        <w:ind w:left="0" w:firstLine="851"/>
        <w:rPr>
          <w:rFonts w:cs="Times New Roman"/>
          <w:szCs w:val="28"/>
        </w:rPr>
      </w:pPr>
      <w:r w:rsidRPr="00847F35">
        <w:rPr>
          <w:rFonts w:cs="Times New Roman"/>
          <w:szCs w:val="28"/>
        </w:rPr>
        <w:t>Визначити особливості підготовки майбутніх вихователів до взаємодії з дітьми раннього віку в процесі предметно-практичної діяльності.</w:t>
      </w:r>
    </w:p>
    <w:p w14:paraId="4F2404F9" w14:textId="77777777" w:rsidR="00E97E2A" w:rsidRPr="00847F35" w:rsidRDefault="00E97E2A" w:rsidP="00AE193E">
      <w:pPr>
        <w:pStyle w:val="a3"/>
        <w:numPr>
          <w:ilvl w:val="0"/>
          <w:numId w:val="1"/>
        </w:numPr>
        <w:spacing w:after="0" w:line="360" w:lineRule="auto"/>
        <w:ind w:left="0" w:firstLine="851"/>
        <w:rPr>
          <w:rFonts w:cs="Times New Roman"/>
          <w:szCs w:val="28"/>
        </w:rPr>
      </w:pPr>
      <w:r w:rsidRPr="00847F35">
        <w:rPr>
          <w:rFonts w:cs="Times New Roman"/>
          <w:szCs w:val="28"/>
        </w:rPr>
        <w:t>Дослід</w:t>
      </w:r>
      <w:r w:rsidR="000D041D" w:rsidRPr="00847F35">
        <w:rPr>
          <w:rFonts w:cs="Times New Roman"/>
          <w:szCs w:val="28"/>
        </w:rPr>
        <w:t>ити</w:t>
      </w:r>
      <w:r w:rsidRPr="00847F35">
        <w:rPr>
          <w:rFonts w:cs="Times New Roman"/>
          <w:szCs w:val="28"/>
        </w:rPr>
        <w:t xml:space="preserve"> сучасн</w:t>
      </w:r>
      <w:r w:rsidR="000D041D" w:rsidRPr="00847F35">
        <w:rPr>
          <w:rFonts w:cs="Times New Roman"/>
          <w:szCs w:val="28"/>
        </w:rPr>
        <w:t>ий</w:t>
      </w:r>
      <w:r w:rsidRPr="00847F35">
        <w:rPr>
          <w:rFonts w:cs="Times New Roman"/>
          <w:szCs w:val="28"/>
        </w:rPr>
        <w:t xml:space="preserve"> рі</w:t>
      </w:r>
      <w:r w:rsidR="000D041D" w:rsidRPr="00847F35">
        <w:rPr>
          <w:rFonts w:cs="Times New Roman"/>
          <w:szCs w:val="28"/>
        </w:rPr>
        <w:t>вень</w:t>
      </w:r>
      <w:r w:rsidR="00551403" w:rsidRPr="00847F35">
        <w:rPr>
          <w:rFonts w:cs="Times New Roman"/>
          <w:szCs w:val="28"/>
        </w:rPr>
        <w:t xml:space="preserve"> готовності</w:t>
      </w:r>
      <w:r w:rsidRPr="00847F35">
        <w:rPr>
          <w:rFonts w:cs="Times New Roman"/>
          <w:szCs w:val="28"/>
        </w:rPr>
        <w:t xml:space="preserve"> майбутніх вихователів до взаємодії з дітьми раннього віку у процесі предметно-практичної діяльності.</w:t>
      </w:r>
    </w:p>
    <w:p w14:paraId="33DFA378" w14:textId="77777777" w:rsidR="009D1D18" w:rsidRPr="00847F35" w:rsidRDefault="001E58E4" w:rsidP="00AE193E">
      <w:pPr>
        <w:pStyle w:val="a3"/>
        <w:numPr>
          <w:ilvl w:val="0"/>
          <w:numId w:val="1"/>
        </w:numPr>
        <w:spacing w:after="0" w:line="360" w:lineRule="auto"/>
        <w:ind w:left="0" w:firstLine="851"/>
        <w:rPr>
          <w:rFonts w:cs="Times New Roman"/>
          <w:szCs w:val="28"/>
        </w:rPr>
      </w:pPr>
      <w:r w:rsidRPr="00847F35">
        <w:rPr>
          <w:rFonts w:cs="Times New Roman"/>
          <w:szCs w:val="28"/>
        </w:rPr>
        <w:t xml:space="preserve">Розробити методичні рекомендації супроводу предметно-практичної діяльності </w:t>
      </w:r>
      <w:r w:rsidR="000D041D" w:rsidRPr="00847F35">
        <w:rPr>
          <w:rFonts w:cs="Times New Roman"/>
          <w:szCs w:val="28"/>
        </w:rPr>
        <w:t>діт</w:t>
      </w:r>
      <w:r w:rsidRPr="00847F35">
        <w:rPr>
          <w:rFonts w:cs="Times New Roman"/>
          <w:szCs w:val="28"/>
        </w:rPr>
        <w:t>ей</w:t>
      </w:r>
      <w:r w:rsidR="000D041D" w:rsidRPr="00847F35">
        <w:rPr>
          <w:rFonts w:cs="Times New Roman"/>
          <w:szCs w:val="28"/>
        </w:rPr>
        <w:t xml:space="preserve"> раннього віку.</w:t>
      </w:r>
    </w:p>
    <w:p w14:paraId="258EF25C" w14:textId="77777777" w:rsidR="000E679D" w:rsidRPr="00847F35" w:rsidRDefault="000E679D" w:rsidP="00CD7876">
      <w:pPr>
        <w:spacing w:after="0" w:line="360" w:lineRule="auto"/>
        <w:ind w:firstLine="851"/>
        <w:rPr>
          <w:rFonts w:cs="Times New Roman"/>
          <w:szCs w:val="28"/>
        </w:rPr>
      </w:pPr>
      <w:r w:rsidRPr="00847F35">
        <w:rPr>
          <w:rFonts w:cs="Times New Roman"/>
          <w:b/>
          <w:bCs/>
          <w:szCs w:val="28"/>
        </w:rPr>
        <w:t>Об’єкт дослідження –</w:t>
      </w:r>
      <w:r w:rsidR="009D1D18" w:rsidRPr="00847F35">
        <w:rPr>
          <w:rFonts w:cs="Times New Roman"/>
          <w:szCs w:val="28"/>
        </w:rPr>
        <w:t xml:space="preserve">підготовка майбутніх вихователів до взаємодії з дітьми раннього віку. </w:t>
      </w:r>
    </w:p>
    <w:p w14:paraId="77F47D00" w14:textId="77777777" w:rsidR="000E679D" w:rsidRPr="00847F35" w:rsidRDefault="000E679D" w:rsidP="00CD7876">
      <w:pPr>
        <w:spacing w:after="0" w:line="360" w:lineRule="auto"/>
        <w:ind w:firstLine="851"/>
        <w:rPr>
          <w:rFonts w:cs="Times New Roman"/>
          <w:b/>
          <w:bCs/>
          <w:szCs w:val="28"/>
        </w:rPr>
      </w:pPr>
      <w:r w:rsidRPr="00847F35">
        <w:rPr>
          <w:rFonts w:cs="Times New Roman"/>
          <w:b/>
          <w:bCs/>
          <w:szCs w:val="28"/>
        </w:rPr>
        <w:t xml:space="preserve">Предмет дослідження – </w:t>
      </w:r>
      <w:r w:rsidR="009D1D18" w:rsidRPr="00847F35">
        <w:rPr>
          <w:rFonts w:cs="Times New Roman"/>
          <w:szCs w:val="28"/>
        </w:rPr>
        <w:t xml:space="preserve">методичні рекомендації супроводу предметно-практичної діяльності дітей раннього віку. </w:t>
      </w:r>
    </w:p>
    <w:p w14:paraId="796C5112" w14:textId="77777777" w:rsidR="000E679D" w:rsidRPr="00847F35" w:rsidRDefault="000E679D" w:rsidP="00CD7876">
      <w:pPr>
        <w:spacing w:after="0" w:line="360" w:lineRule="auto"/>
        <w:ind w:firstLine="851"/>
        <w:rPr>
          <w:rFonts w:cs="Times New Roman"/>
          <w:szCs w:val="28"/>
        </w:rPr>
      </w:pPr>
      <w:r w:rsidRPr="00847F35">
        <w:rPr>
          <w:rFonts w:cs="Times New Roman"/>
          <w:szCs w:val="28"/>
        </w:rPr>
        <w:t xml:space="preserve">Для вирішення поставлених завдань в роботі використовувалися наступні </w:t>
      </w:r>
      <w:r w:rsidRPr="00847F35">
        <w:rPr>
          <w:rFonts w:cs="Times New Roman"/>
          <w:b/>
          <w:szCs w:val="28"/>
        </w:rPr>
        <w:t>методи дослідження</w:t>
      </w:r>
      <w:r w:rsidRPr="00847F35">
        <w:rPr>
          <w:rFonts w:cs="Times New Roman"/>
          <w:szCs w:val="28"/>
        </w:rPr>
        <w:t xml:space="preserve">: </w:t>
      </w:r>
      <w:r w:rsidRPr="00847F35">
        <w:rPr>
          <w:rFonts w:cs="Times New Roman"/>
          <w:i/>
          <w:szCs w:val="28"/>
        </w:rPr>
        <w:t xml:space="preserve">теоретичні </w:t>
      </w:r>
      <w:r w:rsidRPr="00847F35">
        <w:rPr>
          <w:rFonts w:cs="Times New Roman"/>
          <w:szCs w:val="28"/>
        </w:rPr>
        <w:t xml:space="preserve">(аналіз психологічної та педагогічної літератури з досліджуваної проблеми; моделювання гіпотез дослідження та проектування результатів і процесів їх досягнення на різних етапах магістерської роботи); </w:t>
      </w:r>
      <w:r w:rsidRPr="00847F35">
        <w:rPr>
          <w:rFonts w:cs="Times New Roman"/>
          <w:i/>
          <w:szCs w:val="28"/>
        </w:rPr>
        <w:t>емпіричні</w:t>
      </w:r>
      <w:r w:rsidRPr="00847F35">
        <w:rPr>
          <w:rFonts w:cs="Times New Roman"/>
          <w:szCs w:val="28"/>
        </w:rPr>
        <w:t xml:space="preserve"> (анкетування, </w:t>
      </w:r>
      <w:proofErr w:type="spellStart"/>
      <w:r w:rsidRPr="00847F35">
        <w:rPr>
          <w:rFonts w:cs="Times New Roman"/>
          <w:szCs w:val="28"/>
        </w:rPr>
        <w:t>констатувальний</w:t>
      </w:r>
      <w:proofErr w:type="spellEnd"/>
      <w:r w:rsidRPr="00847F35">
        <w:rPr>
          <w:rFonts w:cs="Times New Roman"/>
          <w:szCs w:val="28"/>
        </w:rPr>
        <w:t xml:space="preserve">, формувальний та контрольний </w:t>
      </w:r>
      <w:r w:rsidRPr="00847F35">
        <w:rPr>
          <w:rFonts w:cs="Times New Roman"/>
          <w:color w:val="000000" w:themeColor="text1"/>
          <w:szCs w:val="28"/>
        </w:rPr>
        <w:t>етапи</w:t>
      </w:r>
      <w:r w:rsidRPr="00847F35">
        <w:rPr>
          <w:rFonts w:cs="Times New Roman"/>
          <w:szCs w:val="28"/>
        </w:rPr>
        <w:t xml:space="preserve"> експерименту; </w:t>
      </w:r>
      <w:r w:rsidRPr="00847F35">
        <w:rPr>
          <w:rFonts w:cs="Times New Roman"/>
          <w:i/>
          <w:szCs w:val="28"/>
        </w:rPr>
        <w:t>методи обробки результатів</w:t>
      </w:r>
      <w:r w:rsidRPr="00847F35">
        <w:rPr>
          <w:rFonts w:cs="Times New Roman"/>
          <w:szCs w:val="28"/>
        </w:rPr>
        <w:t xml:space="preserve"> (якісний і </w:t>
      </w:r>
      <w:r w:rsidRPr="00847F35">
        <w:rPr>
          <w:rFonts w:cs="Times New Roman"/>
          <w:szCs w:val="28"/>
        </w:rPr>
        <w:lastRenderedPageBreak/>
        <w:t xml:space="preserve">кількісний аналізи результатів дослідження, метод наочного подання матеріалів). </w:t>
      </w:r>
    </w:p>
    <w:p w14:paraId="4B6F2B48" w14:textId="77777777" w:rsidR="000E679D" w:rsidRPr="00847F35" w:rsidRDefault="000E679D" w:rsidP="00CD7876">
      <w:pPr>
        <w:spacing w:after="0" w:line="360" w:lineRule="auto"/>
        <w:ind w:firstLine="851"/>
        <w:rPr>
          <w:rFonts w:cs="Times New Roman"/>
          <w:b/>
          <w:i/>
          <w:szCs w:val="28"/>
        </w:rPr>
      </w:pPr>
      <w:r w:rsidRPr="00847F35">
        <w:rPr>
          <w:rFonts w:cs="Times New Roman"/>
          <w:b/>
          <w:szCs w:val="28"/>
        </w:rPr>
        <w:t>Структура роботи.</w:t>
      </w:r>
      <w:r w:rsidR="00166DFB" w:rsidRPr="00166DFB">
        <w:rPr>
          <w:rFonts w:cs="Times New Roman"/>
          <w:b/>
          <w:szCs w:val="28"/>
          <w:lang w:val="ru-RU"/>
        </w:rPr>
        <w:t xml:space="preserve"> </w:t>
      </w:r>
      <w:r w:rsidRPr="00847F35">
        <w:rPr>
          <w:rFonts w:cs="Times New Roman"/>
          <w:bCs/>
          <w:szCs w:val="28"/>
        </w:rPr>
        <w:t xml:space="preserve">Магістерська робота складається з вступу, двох розділів, висновків до розділів та загальних висновків, списку використаних джерел, додатків. Загальний обсяг магістерської роботи – </w:t>
      </w:r>
      <w:r w:rsidR="001F7494" w:rsidRPr="00847F35">
        <w:rPr>
          <w:rFonts w:cs="Times New Roman"/>
          <w:bCs/>
          <w:szCs w:val="28"/>
        </w:rPr>
        <w:t>46</w:t>
      </w:r>
      <w:r w:rsidRPr="00847F35">
        <w:rPr>
          <w:rFonts w:cs="Times New Roman"/>
          <w:bCs/>
          <w:szCs w:val="28"/>
        </w:rPr>
        <w:t xml:space="preserve"> сторінок.</w:t>
      </w:r>
    </w:p>
    <w:p w14:paraId="02DC39DC" w14:textId="77777777" w:rsidR="00E97E2A" w:rsidRPr="00847F35" w:rsidRDefault="00E97E2A" w:rsidP="00CD7876">
      <w:pPr>
        <w:spacing w:after="0" w:line="360" w:lineRule="auto"/>
        <w:ind w:firstLine="851"/>
        <w:rPr>
          <w:rFonts w:cs="Times New Roman"/>
          <w:szCs w:val="28"/>
        </w:rPr>
      </w:pPr>
    </w:p>
    <w:p w14:paraId="55A45216" w14:textId="77777777" w:rsidR="00241C20" w:rsidRPr="00847F35" w:rsidRDefault="00241C20" w:rsidP="00CD7876">
      <w:pPr>
        <w:spacing w:after="0" w:line="360" w:lineRule="auto"/>
        <w:ind w:firstLine="851"/>
        <w:jc w:val="center"/>
        <w:rPr>
          <w:rFonts w:cs="Times New Roman"/>
          <w:szCs w:val="28"/>
        </w:rPr>
      </w:pPr>
    </w:p>
    <w:p w14:paraId="1BEDF36F" w14:textId="77777777" w:rsidR="00241C20" w:rsidRPr="00847F35" w:rsidRDefault="00241C20" w:rsidP="00CD7876">
      <w:pPr>
        <w:spacing w:after="0" w:line="360" w:lineRule="auto"/>
        <w:ind w:firstLine="851"/>
        <w:jc w:val="center"/>
        <w:rPr>
          <w:rFonts w:cs="Times New Roman"/>
          <w:szCs w:val="28"/>
        </w:rPr>
      </w:pPr>
    </w:p>
    <w:p w14:paraId="12A0A0D9" w14:textId="77777777" w:rsidR="00241C20" w:rsidRPr="00847F35" w:rsidRDefault="00241C20" w:rsidP="00CD7876">
      <w:pPr>
        <w:spacing w:after="0" w:line="360" w:lineRule="auto"/>
        <w:ind w:firstLine="851"/>
        <w:jc w:val="center"/>
        <w:rPr>
          <w:rFonts w:cs="Times New Roman"/>
          <w:szCs w:val="28"/>
        </w:rPr>
      </w:pPr>
    </w:p>
    <w:p w14:paraId="37476F29" w14:textId="77777777" w:rsidR="00241C20" w:rsidRPr="00847F35" w:rsidRDefault="00241C20" w:rsidP="00CD7876">
      <w:pPr>
        <w:spacing w:after="0" w:line="360" w:lineRule="auto"/>
        <w:ind w:firstLine="851"/>
        <w:jc w:val="center"/>
        <w:rPr>
          <w:rFonts w:cs="Times New Roman"/>
          <w:szCs w:val="28"/>
        </w:rPr>
      </w:pPr>
    </w:p>
    <w:p w14:paraId="4A8058ED" w14:textId="77777777" w:rsidR="00241C20" w:rsidRPr="00847F35" w:rsidRDefault="00241C20" w:rsidP="00CD7876">
      <w:pPr>
        <w:spacing w:after="0" w:line="360" w:lineRule="auto"/>
        <w:ind w:firstLine="851"/>
        <w:rPr>
          <w:rFonts w:cs="Times New Roman"/>
          <w:szCs w:val="28"/>
        </w:rPr>
      </w:pPr>
    </w:p>
    <w:p w14:paraId="38E05E8E" w14:textId="77777777" w:rsidR="00241C20" w:rsidRPr="00847F35" w:rsidRDefault="00241C20" w:rsidP="00CD7876">
      <w:pPr>
        <w:spacing w:after="0" w:line="360" w:lineRule="auto"/>
        <w:ind w:firstLine="851"/>
        <w:jc w:val="center"/>
        <w:rPr>
          <w:rFonts w:cs="Times New Roman"/>
          <w:szCs w:val="28"/>
        </w:rPr>
      </w:pPr>
    </w:p>
    <w:p w14:paraId="12983AFD" w14:textId="77777777" w:rsidR="00241C20" w:rsidRPr="00847F35" w:rsidRDefault="00241C20" w:rsidP="00CD7876">
      <w:pPr>
        <w:spacing w:after="0" w:line="360" w:lineRule="auto"/>
        <w:ind w:firstLine="851"/>
        <w:jc w:val="center"/>
        <w:rPr>
          <w:rFonts w:cs="Times New Roman"/>
          <w:szCs w:val="28"/>
        </w:rPr>
      </w:pPr>
    </w:p>
    <w:p w14:paraId="751BC7BC" w14:textId="77777777" w:rsidR="00241C20" w:rsidRPr="00847F35" w:rsidRDefault="00241C20" w:rsidP="00CD7876">
      <w:pPr>
        <w:spacing w:after="0" w:line="360" w:lineRule="auto"/>
        <w:ind w:firstLine="851"/>
        <w:jc w:val="center"/>
        <w:rPr>
          <w:rFonts w:cs="Times New Roman"/>
          <w:szCs w:val="28"/>
        </w:rPr>
      </w:pPr>
    </w:p>
    <w:p w14:paraId="45CA709B" w14:textId="77777777" w:rsidR="00241C20" w:rsidRPr="00847F35" w:rsidRDefault="00241C20" w:rsidP="00CD7876">
      <w:pPr>
        <w:spacing w:after="0" w:line="360" w:lineRule="auto"/>
        <w:ind w:firstLine="851"/>
        <w:jc w:val="center"/>
        <w:rPr>
          <w:rFonts w:cs="Times New Roman"/>
          <w:szCs w:val="28"/>
        </w:rPr>
      </w:pPr>
    </w:p>
    <w:p w14:paraId="024EC726" w14:textId="77777777" w:rsidR="00241C20" w:rsidRPr="00847F35" w:rsidRDefault="00241C20" w:rsidP="00CD7876">
      <w:pPr>
        <w:spacing w:after="0" w:line="360" w:lineRule="auto"/>
        <w:ind w:firstLine="851"/>
        <w:jc w:val="center"/>
        <w:rPr>
          <w:rFonts w:cs="Times New Roman"/>
          <w:szCs w:val="28"/>
        </w:rPr>
      </w:pPr>
    </w:p>
    <w:p w14:paraId="233AB24E" w14:textId="77777777" w:rsidR="00551403" w:rsidRPr="00847F35" w:rsidRDefault="00551403">
      <w:pPr>
        <w:jc w:val="left"/>
        <w:rPr>
          <w:rFonts w:cs="Times New Roman"/>
          <w:szCs w:val="28"/>
        </w:rPr>
      </w:pPr>
      <w:r w:rsidRPr="00847F35">
        <w:rPr>
          <w:rFonts w:cs="Times New Roman"/>
          <w:szCs w:val="28"/>
        </w:rPr>
        <w:br w:type="page"/>
      </w:r>
    </w:p>
    <w:p w14:paraId="1DD72857" w14:textId="77777777" w:rsidR="00551403" w:rsidRPr="00847F35" w:rsidRDefault="00241C20" w:rsidP="00DD3BB9">
      <w:pPr>
        <w:pStyle w:val="1"/>
      </w:pPr>
      <w:bookmarkStart w:id="1" w:name="_Toc152157259"/>
      <w:r w:rsidRPr="00847F35">
        <w:lastRenderedPageBreak/>
        <w:t>РОЗДІЛ 1</w:t>
      </w:r>
      <w:bookmarkEnd w:id="1"/>
    </w:p>
    <w:p w14:paraId="62335F74" w14:textId="77777777" w:rsidR="00241C20" w:rsidRPr="00847F35" w:rsidRDefault="00241C20" w:rsidP="00DD3BB9">
      <w:pPr>
        <w:pStyle w:val="1"/>
      </w:pPr>
      <w:bookmarkStart w:id="2" w:name="_Toc152157260"/>
      <w:r w:rsidRPr="00847F35">
        <w:t>ТЕОРЕТИЧНІ ЗАСАДИ ПІДГОТОВКИ МАЙБУТНІХ ВИХОВАТЕЛІВ ДО ВЗАЄМОДІЇ З ДІТЬМИ РАННЬОГО ВІКУ В ПРОЦЕСІ ПРЕДМЕТНО-ПРАКТИЧНОЇ ДІЯЛЬНОСТІ</w:t>
      </w:r>
      <w:bookmarkEnd w:id="2"/>
    </w:p>
    <w:p w14:paraId="67E1DAC7" w14:textId="77777777" w:rsidR="000D041D" w:rsidRPr="00847F35" w:rsidRDefault="000D041D" w:rsidP="00722F20">
      <w:pPr>
        <w:pStyle w:val="2"/>
        <w:numPr>
          <w:ilvl w:val="1"/>
          <w:numId w:val="10"/>
        </w:numPr>
        <w:spacing w:line="360" w:lineRule="auto"/>
        <w:ind w:left="0" w:firstLine="709"/>
        <w:rPr>
          <w:rFonts w:cs="Times New Roman"/>
          <w:b/>
          <w:bCs/>
          <w:i w:val="0"/>
          <w:iCs/>
          <w:color w:val="auto"/>
          <w:szCs w:val="28"/>
        </w:rPr>
      </w:pPr>
      <w:bookmarkStart w:id="3" w:name="_Toc152157261"/>
      <w:r w:rsidRPr="00847F35">
        <w:rPr>
          <w:rFonts w:cs="Times New Roman"/>
          <w:b/>
          <w:bCs/>
          <w:i w:val="0"/>
          <w:iCs/>
          <w:color w:val="auto"/>
          <w:szCs w:val="28"/>
        </w:rPr>
        <w:t>Аналіз стану готовності майбутніх вихователів до взаємодії з дітьми раннього віку в процесі предметно-практичної діяльності в педагогічних джерелах</w:t>
      </w:r>
      <w:bookmarkEnd w:id="3"/>
    </w:p>
    <w:p w14:paraId="5E92E4E0" w14:textId="77777777" w:rsidR="00F87A95" w:rsidRPr="00847F35" w:rsidRDefault="000D041D" w:rsidP="00CD7876">
      <w:pPr>
        <w:spacing w:after="0" w:line="360" w:lineRule="auto"/>
        <w:ind w:firstLine="851"/>
        <w:rPr>
          <w:rFonts w:cs="Times New Roman"/>
          <w:szCs w:val="28"/>
          <w:lang w:val="ru-RU"/>
        </w:rPr>
      </w:pPr>
      <w:r w:rsidRPr="00847F35">
        <w:rPr>
          <w:rFonts w:cs="Times New Roman"/>
          <w:szCs w:val="28"/>
        </w:rPr>
        <w:t>Відомо</w:t>
      </w:r>
      <w:r w:rsidR="00A56D57" w:rsidRPr="00847F35">
        <w:rPr>
          <w:rFonts w:cs="Times New Roman"/>
          <w:szCs w:val="28"/>
        </w:rPr>
        <w:t>, що перші роки життя дитини – сенситивн</w:t>
      </w:r>
      <w:r w:rsidR="006C2590" w:rsidRPr="00847F35">
        <w:rPr>
          <w:rFonts w:cs="Times New Roman"/>
          <w:szCs w:val="28"/>
        </w:rPr>
        <w:t>і</w:t>
      </w:r>
      <w:r w:rsidR="00120747" w:rsidRPr="00847F35">
        <w:rPr>
          <w:rFonts w:cs="Times New Roman"/>
          <w:szCs w:val="28"/>
        </w:rPr>
        <w:t>, тобто в</w:t>
      </w:r>
      <w:r w:rsidR="006C2590" w:rsidRPr="00847F35">
        <w:rPr>
          <w:rFonts w:cs="Times New Roman"/>
          <w:szCs w:val="28"/>
        </w:rPr>
        <w:t>они</w:t>
      </w:r>
      <w:r w:rsidR="00120747" w:rsidRPr="00847F35">
        <w:rPr>
          <w:rFonts w:cs="Times New Roman"/>
          <w:szCs w:val="28"/>
        </w:rPr>
        <w:t xml:space="preserve"> посіда</w:t>
      </w:r>
      <w:r w:rsidR="006C2590" w:rsidRPr="00847F35">
        <w:rPr>
          <w:rFonts w:cs="Times New Roman"/>
          <w:szCs w:val="28"/>
        </w:rPr>
        <w:t>ють</w:t>
      </w:r>
      <w:r w:rsidR="00120747" w:rsidRPr="00847F35">
        <w:rPr>
          <w:rFonts w:cs="Times New Roman"/>
          <w:szCs w:val="28"/>
        </w:rPr>
        <w:t xml:space="preserve"> особливе місце, відігра</w:t>
      </w:r>
      <w:r w:rsidR="006C2590" w:rsidRPr="00847F35">
        <w:rPr>
          <w:rFonts w:cs="Times New Roman"/>
          <w:szCs w:val="28"/>
        </w:rPr>
        <w:t>ють</w:t>
      </w:r>
      <w:r w:rsidR="00120747" w:rsidRPr="00847F35">
        <w:rPr>
          <w:rFonts w:cs="Times New Roman"/>
          <w:szCs w:val="28"/>
        </w:rPr>
        <w:t xml:space="preserve"> вирішальне значення для подальшого розвитку дитини. Діти цього віку найбільш чутливі до </w:t>
      </w:r>
      <w:r w:rsidR="004704CE" w:rsidRPr="00847F35">
        <w:rPr>
          <w:rFonts w:cs="Times New Roman"/>
          <w:szCs w:val="28"/>
        </w:rPr>
        <w:t>соціальних та педагогічних впливів.</w:t>
      </w:r>
      <w:r w:rsidR="00166DFB" w:rsidRPr="00166DFB">
        <w:rPr>
          <w:rFonts w:cs="Times New Roman"/>
          <w:szCs w:val="28"/>
        </w:rPr>
        <w:t xml:space="preserve"> </w:t>
      </w:r>
      <w:r w:rsidR="004704CE" w:rsidRPr="00847F35">
        <w:rPr>
          <w:rFonts w:cs="Times New Roman"/>
          <w:szCs w:val="28"/>
        </w:rPr>
        <w:t xml:space="preserve">Саме в цьому віці </w:t>
      </w:r>
      <w:proofErr w:type="spellStart"/>
      <w:r w:rsidR="004704CE" w:rsidRPr="00847F35">
        <w:rPr>
          <w:rFonts w:cs="Times New Roman"/>
          <w:szCs w:val="28"/>
        </w:rPr>
        <w:t>інтентифікується</w:t>
      </w:r>
      <w:proofErr w:type="spellEnd"/>
      <w:r w:rsidR="004704CE" w:rsidRPr="00847F35">
        <w:rPr>
          <w:rFonts w:cs="Times New Roman"/>
          <w:szCs w:val="28"/>
        </w:rPr>
        <w:t xml:space="preserve"> розвиток мовлення, пам’яті, образної уяви, мислення, сприйняття, </w:t>
      </w:r>
      <w:proofErr w:type="spellStart"/>
      <w:r w:rsidR="004704CE" w:rsidRPr="00847F35">
        <w:rPr>
          <w:rFonts w:cs="Times New Roman"/>
          <w:szCs w:val="28"/>
        </w:rPr>
        <w:t>відчуттів</w:t>
      </w:r>
      <w:proofErr w:type="spellEnd"/>
      <w:r w:rsidR="004704CE" w:rsidRPr="00847F35">
        <w:rPr>
          <w:rFonts w:cs="Times New Roman"/>
          <w:szCs w:val="28"/>
        </w:rPr>
        <w:t xml:space="preserve"> та емоційного фону. </w:t>
      </w:r>
      <w:r w:rsidR="006C2590" w:rsidRPr="00847F35">
        <w:rPr>
          <w:rFonts w:cs="Times New Roman"/>
          <w:szCs w:val="28"/>
        </w:rPr>
        <w:t>А отже</w:t>
      </w:r>
      <w:r w:rsidR="006C709E" w:rsidRPr="00847F35">
        <w:rPr>
          <w:rFonts w:cs="Times New Roman"/>
          <w:szCs w:val="28"/>
        </w:rPr>
        <w:t>,</w:t>
      </w:r>
      <w:r w:rsidR="006C2590" w:rsidRPr="00847F35">
        <w:rPr>
          <w:rFonts w:cs="Times New Roman"/>
          <w:szCs w:val="28"/>
        </w:rPr>
        <w:t xml:space="preserve"> вплив педагога на дитину раннього віку важко </w:t>
      </w:r>
      <w:r w:rsidR="002D72A3" w:rsidRPr="00847F35">
        <w:rPr>
          <w:rFonts w:cs="Times New Roman"/>
          <w:szCs w:val="28"/>
        </w:rPr>
        <w:t>переоцінити</w:t>
      </w:r>
      <w:r w:rsidR="00166DFB" w:rsidRPr="00166DFB">
        <w:rPr>
          <w:rFonts w:cs="Times New Roman"/>
          <w:szCs w:val="28"/>
          <w:lang w:val="ru-RU"/>
        </w:rPr>
        <w:t xml:space="preserve"> </w:t>
      </w:r>
      <w:r w:rsidR="00CD7876" w:rsidRPr="00847F35">
        <w:rPr>
          <w:rFonts w:cs="Times New Roman"/>
          <w:szCs w:val="28"/>
        </w:rPr>
        <w:t>[</w:t>
      </w:r>
      <w:r w:rsidR="00384EEB" w:rsidRPr="00847F35">
        <w:rPr>
          <w:rFonts w:cs="Times New Roman"/>
          <w:szCs w:val="28"/>
        </w:rPr>
        <w:t>10</w:t>
      </w:r>
      <w:r w:rsidR="00CD7876" w:rsidRPr="00847F35">
        <w:rPr>
          <w:rFonts w:cs="Times New Roman"/>
          <w:szCs w:val="28"/>
          <w:lang w:val="ru-RU"/>
        </w:rPr>
        <w:t>]</w:t>
      </w:r>
      <w:r w:rsidR="002D72A3" w:rsidRPr="00847F35">
        <w:rPr>
          <w:rFonts w:cs="Times New Roman"/>
          <w:szCs w:val="28"/>
        </w:rPr>
        <w:t>.</w:t>
      </w:r>
    </w:p>
    <w:p w14:paraId="44634462" w14:textId="77777777" w:rsidR="00C22F16" w:rsidRPr="00847F35" w:rsidRDefault="00622184" w:rsidP="00CD7876">
      <w:pPr>
        <w:spacing w:after="0" w:line="360" w:lineRule="auto"/>
        <w:ind w:firstLine="851"/>
        <w:rPr>
          <w:rFonts w:cs="Times New Roman"/>
          <w:szCs w:val="28"/>
        </w:rPr>
      </w:pPr>
      <w:proofErr w:type="spellStart"/>
      <w:r w:rsidRPr="00847F35">
        <w:rPr>
          <w:rFonts w:cs="Times New Roman"/>
          <w:szCs w:val="28"/>
          <w:lang w:val="ru-RU"/>
        </w:rPr>
        <w:t>Нараз</w:t>
      </w:r>
      <w:proofErr w:type="spellEnd"/>
      <w:r w:rsidRPr="00847F35">
        <w:rPr>
          <w:rFonts w:cs="Times New Roman"/>
          <w:szCs w:val="28"/>
        </w:rPr>
        <w:t xml:space="preserve">і у системі дошкільної освіти відбуваються трансформації, що зумовлені пошуком нових форм, методів, прийомів взаємодії в </w:t>
      </w:r>
      <w:proofErr w:type="spellStart"/>
      <w:r w:rsidR="007E7021" w:rsidRPr="00847F35">
        <w:rPr>
          <w:rFonts w:cs="Times New Roman"/>
          <w:szCs w:val="28"/>
        </w:rPr>
        <w:t>контек</w:t>
      </w:r>
      <w:proofErr w:type="spellEnd"/>
      <w:r w:rsidR="00166DFB">
        <w:rPr>
          <w:rFonts w:cs="Times New Roman"/>
          <w:szCs w:val="28"/>
          <w:lang w:val="en-US"/>
        </w:rPr>
        <w:t>c</w:t>
      </w:r>
      <w:r w:rsidR="007E7021" w:rsidRPr="00847F35">
        <w:rPr>
          <w:rFonts w:cs="Times New Roman"/>
          <w:szCs w:val="28"/>
        </w:rPr>
        <w:t>ті взаємодії «педагог-дитина»</w:t>
      </w:r>
      <w:r w:rsidR="006B52D3" w:rsidRPr="00847F35">
        <w:rPr>
          <w:rFonts w:cs="Times New Roman"/>
          <w:szCs w:val="28"/>
        </w:rPr>
        <w:t>. Зрозуміло, що модернізація освітнього процесу потребує вмотивованого, освіченого, прогресивного та компетентного педагога</w:t>
      </w:r>
      <w:r w:rsidR="00D93A2A" w:rsidRPr="00847F35">
        <w:rPr>
          <w:rFonts w:cs="Times New Roman"/>
          <w:szCs w:val="28"/>
        </w:rPr>
        <w:t>, а отже і умов становлення – простіше, процесу професійної підготовки педагогів</w:t>
      </w:r>
      <w:r w:rsidR="000D041D" w:rsidRPr="00847F35">
        <w:rPr>
          <w:rFonts w:cs="Times New Roman"/>
          <w:szCs w:val="28"/>
        </w:rPr>
        <w:t xml:space="preserve"> дошкільної освіти</w:t>
      </w:r>
      <w:r w:rsidR="00D93A2A" w:rsidRPr="00847F35">
        <w:rPr>
          <w:rFonts w:cs="Times New Roman"/>
          <w:szCs w:val="28"/>
        </w:rPr>
        <w:t>.</w:t>
      </w:r>
    </w:p>
    <w:p w14:paraId="2F4349BB" w14:textId="77777777" w:rsidR="00DD2AAA" w:rsidRPr="00847F35" w:rsidRDefault="00D93A2A" w:rsidP="00CD7876">
      <w:pPr>
        <w:spacing w:after="0" w:line="360" w:lineRule="auto"/>
        <w:ind w:firstLine="851"/>
        <w:rPr>
          <w:rFonts w:cs="Times New Roman"/>
          <w:szCs w:val="28"/>
        </w:rPr>
      </w:pPr>
      <w:r w:rsidRPr="00847F35">
        <w:rPr>
          <w:rFonts w:cs="Times New Roman"/>
          <w:szCs w:val="28"/>
        </w:rPr>
        <w:t>Насправді</w:t>
      </w:r>
      <w:r w:rsidR="001D0010" w:rsidRPr="00847F35">
        <w:rPr>
          <w:rFonts w:cs="Times New Roman"/>
          <w:szCs w:val="28"/>
        </w:rPr>
        <w:t>, ц</w:t>
      </w:r>
      <w:r w:rsidRPr="00847F35">
        <w:rPr>
          <w:rFonts w:cs="Times New Roman"/>
          <w:szCs w:val="28"/>
        </w:rPr>
        <w:t xml:space="preserve">им питанням </w:t>
      </w:r>
      <w:r w:rsidR="001D0010" w:rsidRPr="00847F35">
        <w:rPr>
          <w:rFonts w:cs="Times New Roman"/>
          <w:szCs w:val="28"/>
        </w:rPr>
        <w:t>присвячені праці</w:t>
      </w:r>
      <w:r w:rsidR="00551403" w:rsidRPr="00847F35">
        <w:rPr>
          <w:rFonts w:cs="Times New Roman"/>
          <w:szCs w:val="28"/>
        </w:rPr>
        <w:t xml:space="preserve"> багатьох видатних </w:t>
      </w:r>
      <w:proofErr w:type="spellStart"/>
      <w:r w:rsidR="00551403" w:rsidRPr="00847F35">
        <w:rPr>
          <w:rFonts w:cs="Times New Roman"/>
          <w:szCs w:val="28"/>
        </w:rPr>
        <w:t>дидактів</w:t>
      </w:r>
      <w:proofErr w:type="spellEnd"/>
      <w:r w:rsidR="00551403" w:rsidRPr="00847F35">
        <w:rPr>
          <w:rFonts w:cs="Times New Roman"/>
          <w:szCs w:val="28"/>
        </w:rPr>
        <w:t>: Л. Артемової, В. </w:t>
      </w:r>
      <w:proofErr w:type="spellStart"/>
      <w:r w:rsidR="00551403" w:rsidRPr="00847F35">
        <w:rPr>
          <w:rFonts w:cs="Times New Roman"/>
          <w:szCs w:val="28"/>
        </w:rPr>
        <w:t>Беспалько</w:t>
      </w:r>
      <w:proofErr w:type="spellEnd"/>
      <w:r w:rsidR="00551403" w:rsidRPr="00847F35">
        <w:rPr>
          <w:rFonts w:cs="Times New Roman"/>
          <w:szCs w:val="28"/>
        </w:rPr>
        <w:t>, І. </w:t>
      </w:r>
      <w:r w:rsidR="001D0010" w:rsidRPr="00847F35">
        <w:rPr>
          <w:rFonts w:cs="Times New Roman"/>
          <w:szCs w:val="28"/>
        </w:rPr>
        <w:t>Богданової</w:t>
      </w:r>
      <w:r w:rsidR="00551403" w:rsidRPr="00847F35">
        <w:rPr>
          <w:rFonts w:cs="Times New Roman"/>
          <w:szCs w:val="28"/>
        </w:rPr>
        <w:t>, А. </w:t>
      </w:r>
      <w:proofErr w:type="spellStart"/>
      <w:r w:rsidR="00551403" w:rsidRPr="00847F35">
        <w:rPr>
          <w:rFonts w:cs="Times New Roman"/>
          <w:szCs w:val="28"/>
        </w:rPr>
        <w:t>Богуш</w:t>
      </w:r>
      <w:proofErr w:type="spellEnd"/>
      <w:r w:rsidR="00551403" w:rsidRPr="00847F35">
        <w:rPr>
          <w:rFonts w:cs="Times New Roman"/>
          <w:szCs w:val="28"/>
        </w:rPr>
        <w:t>,</w:t>
      </w:r>
      <w:r w:rsidR="001D0010" w:rsidRPr="00847F35">
        <w:rPr>
          <w:rFonts w:cs="Times New Roman"/>
          <w:szCs w:val="28"/>
        </w:rPr>
        <w:t xml:space="preserve"> В.</w:t>
      </w:r>
      <w:r w:rsidR="00551403" w:rsidRPr="00847F35">
        <w:rPr>
          <w:rFonts w:cs="Times New Roman"/>
          <w:szCs w:val="28"/>
        </w:rPr>
        <w:t xml:space="preserve"> Бондар, </w:t>
      </w:r>
      <w:r w:rsidR="001D0010" w:rsidRPr="00847F35">
        <w:rPr>
          <w:rFonts w:cs="Times New Roman"/>
          <w:szCs w:val="28"/>
        </w:rPr>
        <w:t>Е.</w:t>
      </w:r>
      <w:r w:rsidR="00551403" w:rsidRPr="00847F35">
        <w:rPr>
          <w:rFonts w:cs="Times New Roman"/>
          <w:szCs w:val="28"/>
        </w:rPr>
        <w:t> </w:t>
      </w:r>
      <w:r w:rsidR="001D0010" w:rsidRPr="00847F35">
        <w:rPr>
          <w:rFonts w:cs="Times New Roman"/>
          <w:szCs w:val="28"/>
        </w:rPr>
        <w:t>К</w:t>
      </w:r>
      <w:r w:rsidR="00551403" w:rsidRPr="00847F35">
        <w:rPr>
          <w:rFonts w:cs="Times New Roman"/>
          <w:szCs w:val="28"/>
        </w:rPr>
        <w:t>арпової, Н. Лисенко, Л. </w:t>
      </w:r>
      <w:proofErr w:type="spellStart"/>
      <w:r w:rsidR="00551403" w:rsidRPr="00847F35">
        <w:rPr>
          <w:rFonts w:cs="Times New Roman"/>
          <w:szCs w:val="28"/>
        </w:rPr>
        <w:t>Мітіної</w:t>
      </w:r>
      <w:proofErr w:type="spellEnd"/>
      <w:r w:rsidR="00551403" w:rsidRPr="00847F35">
        <w:rPr>
          <w:rFonts w:cs="Times New Roman"/>
          <w:szCs w:val="28"/>
        </w:rPr>
        <w:t>, О. </w:t>
      </w:r>
      <w:r w:rsidR="001D0010" w:rsidRPr="00847F35">
        <w:rPr>
          <w:rFonts w:cs="Times New Roman"/>
          <w:szCs w:val="28"/>
        </w:rPr>
        <w:t>Мороз, С.</w:t>
      </w:r>
      <w:r w:rsidR="00551403" w:rsidRPr="00847F35">
        <w:rPr>
          <w:rFonts w:cs="Times New Roman"/>
          <w:szCs w:val="28"/>
        </w:rPr>
        <w:t> </w:t>
      </w:r>
      <w:proofErr w:type="spellStart"/>
      <w:r w:rsidR="00551403" w:rsidRPr="00847F35">
        <w:rPr>
          <w:rFonts w:cs="Times New Roman"/>
          <w:szCs w:val="28"/>
        </w:rPr>
        <w:t>Сисоєвої</w:t>
      </w:r>
      <w:r w:rsidR="001D0010" w:rsidRPr="00847F35">
        <w:rPr>
          <w:rFonts w:cs="Times New Roman"/>
          <w:szCs w:val="28"/>
        </w:rPr>
        <w:t>та</w:t>
      </w:r>
      <w:proofErr w:type="spellEnd"/>
      <w:r w:rsidR="001D0010" w:rsidRPr="00847F35">
        <w:rPr>
          <w:rFonts w:cs="Times New Roman"/>
          <w:szCs w:val="28"/>
        </w:rPr>
        <w:t xml:space="preserve"> інш</w:t>
      </w:r>
      <w:r w:rsidR="00C22F16" w:rsidRPr="00847F35">
        <w:rPr>
          <w:rFonts w:cs="Times New Roman"/>
          <w:szCs w:val="28"/>
        </w:rPr>
        <w:t xml:space="preserve">их. Мета цих досліджень – висвітлити зміст, методи, прийоми, технології, форми навчання студентів по-новому, формування не знань, а </w:t>
      </w:r>
      <w:proofErr w:type="spellStart"/>
      <w:r w:rsidR="00C22F16" w:rsidRPr="00847F35">
        <w:rPr>
          <w:rFonts w:cs="Times New Roman"/>
          <w:szCs w:val="28"/>
        </w:rPr>
        <w:t>компетентностей</w:t>
      </w:r>
      <w:proofErr w:type="spellEnd"/>
      <w:r w:rsidR="00C22F16" w:rsidRPr="00847F35">
        <w:rPr>
          <w:rFonts w:cs="Times New Roman"/>
          <w:szCs w:val="28"/>
        </w:rPr>
        <w:t>.</w:t>
      </w:r>
      <w:r w:rsidR="00DD2AAA" w:rsidRPr="00847F35">
        <w:rPr>
          <w:rFonts w:cs="Times New Roman"/>
          <w:szCs w:val="28"/>
        </w:rPr>
        <w:t xml:space="preserve"> Також не варто забувати і про праці І. </w:t>
      </w:r>
      <w:proofErr w:type="spellStart"/>
      <w:r w:rsidR="00DD2AAA" w:rsidRPr="00847F35">
        <w:rPr>
          <w:rFonts w:cs="Times New Roman"/>
          <w:szCs w:val="28"/>
        </w:rPr>
        <w:t>Беха</w:t>
      </w:r>
      <w:proofErr w:type="spellEnd"/>
      <w:r w:rsidR="00DD2AAA" w:rsidRPr="00847F35">
        <w:rPr>
          <w:rFonts w:cs="Times New Roman"/>
          <w:szCs w:val="28"/>
        </w:rPr>
        <w:t>, І. </w:t>
      </w:r>
      <w:proofErr w:type="spellStart"/>
      <w:r w:rsidR="00DD2AAA" w:rsidRPr="00847F35">
        <w:rPr>
          <w:rFonts w:cs="Times New Roman"/>
          <w:szCs w:val="28"/>
        </w:rPr>
        <w:t>Дичківської</w:t>
      </w:r>
      <w:proofErr w:type="spellEnd"/>
      <w:r w:rsidR="00DD2AAA" w:rsidRPr="00847F35">
        <w:rPr>
          <w:rFonts w:cs="Times New Roman"/>
          <w:szCs w:val="28"/>
        </w:rPr>
        <w:t>, Л. Козак, І. </w:t>
      </w:r>
      <w:proofErr w:type="spellStart"/>
      <w:r w:rsidR="00DD2AAA" w:rsidRPr="00847F35">
        <w:rPr>
          <w:rFonts w:cs="Times New Roman"/>
          <w:szCs w:val="28"/>
        </w:rPr>
        <w:t>Кондратець</w:t>
      </w:r>
      <w:proofErr w:type="spellEnd"/>
      <w:r w:rsidR="00DD2AAA" w:rsidRPr="00847F35">
        <w:rPr>
          <w:rFonts w:cs="Times New Roman"/>
          <w:szCs w:val="28"/>
        </w:rPr>
        <w:t>, Н. Лисенко, О. </w:t>
      </w:r>
      <w:proofErr w:type="spellStart"/>
      <w:r w:rsidR="00551403" w:rsidRPr="00847F35">
        <w:rPr>
          <w:rFonts w:cs="Times New Roman"/>
          <w:szCs w:val="28"/>
        </w:rPr>
        <w:t>Половіної</w:t>
      </w:r>
      <w:proofErr w:type="spellEnd"/>
      <w:r w:rsidR="00551403" w:rsidRPr="00847F35">
        <w:rPr>
          <w:rFonts w:cs="Times New Roman"/>
          <w:szCs w:val="28"/>
        </w:rPr>
        <w:t>, А.  Харківської, А. </w:t>
      </w:r>
      <w:proofErr w:type="spellStart"/>
      <w:r w:rsidR="00DD2AAA" w:rsidRPr="00847F35">
        <w:rPr>
          <w:rFonts w:cs="Times New Roman"/>
          <w:szCs w:val="28"/>
        </w:rPr>
        <w:t>Чаговець</w:t>
      </w:r>
      <w:proofErr w:type="spellEnd"/>
      <w:r w:rsidR="00DD2AAA" w:rsidRPr="00847F35">
        <w:rPr>
          <w:rFonts w:cs="Times New Roman"/>
          <w:szCs w:val="28"/>
        </w:rPr>
        <w:t xml:space="preserve">. Дослідження цих авторів доводить, що особистісний вектор фахової підготовки майбутніх педагогів робить акцент саме на розвиток моральних якостей майбутнього педагога, </w:t>
      </w:r>
      <w:r w:rsidR="00AA1A5E" w:rsidRPr="00847F35">
        <w:rPr>
          <w:rFonts w:cs="Times New Roman"/>
          <w:szCs w:val="28"/>
        </w:rPr>
        <w:t>вчить його будувати емоційну взаємодію з дітьми будь-якого віку</w:t>
      </w:r>
      <w:r w:rsidR="002F0041" w:rsidRPr="002F0041">
        <w:rPr>
          <w:rFonts w:cs="Times New Roman"/>
          <w:szCs w:val="28"/>
        </w:rPr>
        <w:t xml:space="preserve"> </w:t>
      </w:r>
      <w:r w:rsidR="00CD7876" w:rsidRPr="00847F35">
        <w:rPr>
          <w:rFonts w:cs="Times New Roman"/>
          <w:szCs w:val="28"/>
        </w:rPr>
        <w:t>[</w:t>
      </w:r>
      <w:r w:rsidR="00384EEB" w:rsidRPr="00847F35">
        <w:rPr>
          <w:rFonts w:cs="Times New Roman"/>
          <w:szCs w:val="28"/>
        </w:rPr>
        <w:t>23</w:t>
      </w:r>
      <w:r w:rsidR="00CD7876" w:rsidRPr="00847F35">
        <w:rPr>
          <w:rFonts w:cs="Times New Roman"/>
          <w:szCs w:val="28"/>
        </w:rPr>
        <w:t>]</w:t>
      </w:r>
      <w:r w:rsidR="00AA1A5E" w:rsidRPr="00847F35">
        <w:rPr>
          <w:rFonts w:cs="Times New Roman"/>
          <w:szCs w:val="28"/>
        </w:rPr>
        <w:t>.</w:t>
      </w:r>
    </w:p>
    <w:p w14:paraId="43705483" w14:textId="77777777" w:rsidR="00BB1E0F" w:rsidRPr="002F0041" w:rsidRDefault="00AA1A5E" w:rsidP="005E227A">
      <w:pPr>
        <w:spacing w:after="0" w:line="360" w:lineRule="auto"/>
        <w:ind w:firstLine="709"/>
        <w:rPr>
          <w:rFonts w:cs="Times New Roman"/>
          <w:szCs w:val="28"/>
        </w:rPr>
      </w:pPr>
      <w:r w:rsidRPr="00847F35">
        <w:rPr>
          <w:rFonts w:cs="Times New Roman"/>
          <w:szCs w:val="28"/>
        </w:rPr>
        <w:lastRenderedPageBreak/>
        <w:t xml:space="preserve">Уточнюючи тему підготовки педагогів до взаємодії з дітьми саме раннього віку варто звернути увагу на Концепцію розвитку освіти дітей раннього та дошкільного віку, де професійну компетентність педагогічних працівників автори трактують як неодмінну умову якості дошкільної освіти «Побудова освітнього простору в закладі дошкільної освіти, суголосного з цінностями гуманістичної філософії та педагогіки, активне і  цілеспрямоване залучення дітей до </w:t>
      </w:r>
      <w:proofErr w:type="spellStart"/>
      <w:r w:rsidRPr="00847F35">
        <w:rPr>
          <w:rFonts w:cs="Times New Roman"/>
          <w:szCs w:val="28"/>
        </w:rPr>
        <w:t>проєктної</w:t>
      </w:r>
      <w:proofErr w:type="spellEnd"/>
      <w:r w:rsidRPr="00847F35">
        <w:rPr>
          <w:rFonts w:cs="Times New Roman"/>
          <w:szCs w:val="28"/>
        </w:rPr>
        <w:t xml:space="preserve">, ігрової, дослідно-пошукової видів діяльності, застосування багатьох форм і методів їх організації можливі за  умови професіоналізму педагогічних працівників» </w:t>
      </w:r>
      <w:r w:rsidR="00F63E48" w:rsidRPr="00847F35">
        <w:rPr>
          <w:rFonts w:cs="Times New Roman"/>
          <w:szCs w:val="28"/>
        </w:rPr>
        <w:t>[</w:t>
      </w:r>
      <w:r w:rsidR="00384EEB" w:rsidRPr="00847F35">
        <w:rPr>
          <w:rFonts w:cs="Times New Roman"/>
          <w:szCs w:val="28"/>
        </w:rPr>
        <w:t>35]</w:t>
      </w:r>
      <w:r w:rsidR="002F0041" w:rsidRPr="002F0041">
        <w:rPr>
          <w:rFonts w:cs="Times New Roman"/>
          <w:szCs w:val="28"/>
        </w:rPr>
        <w:t>.</w:t>
      </w:r>
    </w:p>
    <w:p w14:paraId="47670DAA" w14:textId="77777777" w:rsidR="00EF79C8" w:rsidRPr="00847F35" w:rsidRDefault="00EF79C8" w:rsidP="00CD7876">
      <w:pPr>
        <w:spacing w:after="0" w:line="360" w:lineRule="auto"/>
        <w:ind w:firstLine="851"/>
        <w:rPr>
          <w:rFonts w:cs="Times New Roman"/>
          <w:szCs w:val="28"/>
        </w:rPr>
      </w:pPr>
      <w:r w:rsidRPr="00847F35">
        <w:rPr>
          <w:rFonts w:cs="Times New Roman"/>
          <w:szCs w:val="28"/>
        </w:rPr>
        <w:t xml:space="preserve">В контексті теми доцільним буде трактування поняття «професійна компетентність педагога». </w:t>
      </w:r>
      <w:proofErr w:type="spellStart"/>
      <w:r w:rsidRPr="00847F35">
        <w:rPr>
          <w:rFonts w:cs="Times New Roman"/>
          <w:szCs w:val="28"/>
        </w:rPr>
        <w:t>Педагогиня</w:t>
      </w:r>
      <w:proofErr w:type="spellEnd"/>
      <w:r w:rsidRPr="00847F35">
        <w:rPr>
          <w:rFonts w:cs="Times New Roman"/>
          <w:szCs w:val="28"/>
        </w:rPr>
        <w:t xml:space="preserve"> Г.</w:t>
      </w:r>
      <w:r w:rsidR="005E227A" w:rsidRPr="00847F35">
        <w:rPr>
          <w:rFonts w:cs="Times New Roman"/>
          <w:szCs w:val="28"/>
        </w:rPr>
        <w:t> </w:t>
      </w:r>
      <w:proofErr w:type="spellStart"/>
      <w:r w:rsidRPr="00847F35">
        <w:rPr>
          <w:rFonts w:cs="Times New Roman"/>
          <w:szCs w:val="28"/>
        </w:rPr>
        <w:t>Бєлєнька</w:t>
      </w:r>
      <w:proofErr w:type="spellEnd"/>
      <w:r w:rsidRPr="00847F35">
        <w:rPr>
          <w:rFonts w:cs="Times New Roman"/>
          <w:szCs w:val="28"/>
        </w:rPr>
        <w:t>, вивчаючи питання професійної компетентності педагога вирішила поєднати вміння, що відповідають за ефективність викладання та особисті якості педагога. В результаті, дослідниця дійшла до висновку, що професійна компетентність педагога має змогу проявитись в такий праці, яка потребує досить високого рівня педагогічної майстерності, спілкування та реалізується через особистість педагога</w:t>
      </w:r>
      <w:r w:rsidR="002F0041" w:rsidRPr="002F0041">
        <w:rPr>
          <w:rFonts w:cs="Times New Roman"/>
          <w:szCs w:val="28"/>
        </w:rPr>
        <w:t xml:space="preserve"> </w:t>
      </w:r>
      <w:r w:rsidR="00F63E48" w:rsidRPr="00847F35">
        <w:rPr>
          <w:rFonts w:cs="Times New Roman"/>
          <w:szCs w:val="28"/>
        </w:rPr>
        <w:t>[</w:t>
      </w:r>
      <w:r w:rsidR="00384EEB" w:rsidRPr="00847F35">
        <w:rPr>
          <w:rFonts w:cs="Times New Roman"/>
          <w:szCs w:val="28"/>
        </w:rPr>
        <w:t>6]</w:t>
      </w:r>
      <w:r w:rsidR="006C709E" w:rsidRPr="00847F35">
        <w:rPr>
          <w:rFonts w:cs="Times New Roman"/>
          <w:szCs w:val="28"/>
        </w:rPr>
        <w:t>.</w:t>
      </w:r>
    </w:p>
    <w:p w14:paraId="5784180F" w14:textId="7D3B392A" w:rsidR="007B2E89" w:rsidRPr="00847F35" w:rsidRDefault="005E227A" w:rsidP="00CD7876">
      <w:pPr>
        <w:spacing w:after="0" w:line="360" w:lineRule="auto"/>
        <w:ind w:firstLine="851"/>
        <w:rPr>
          <w:rFonts w:cs="Times New Roman"/>
          <w:szCs w:val="28"/>
        </w:rPr>
      </w:pPr>
      <w:r w:rsidRPr="00847F35">
        <w:rPr>
          <w:rFonts w:cs="Times New Roman"/>
          <w:szCs w:val="28"/>
        </w:rPr>
        <w:t>Т. </w:t>
      </w:r>
      <w:r w:rsidR="00EF79C8" w:rsidRPr="00847F35">
        <w:rPr>
          <w:rFonts w:cs="Times New Roman"/>
          <w:szCs w:val="28"/>
        </w:rPr>
        <w:t xml:space="preserve">Ісаєва ж визначила чіткий зміст </w:t>
      </w:r>
      <w:proofErr w:type="spellStart"/>
      <w:r w:rsidR="00EF79C8" w:rsidRPr="00847F35">
        <w:rPr>
          <w:rFonts w:cs="Times New Roman"/>
          <w:szCs w:val="28"/>
        </w:rPr>
        <w:t>компетентностей</w:t>
      </w:r>
      <w:proofErr w:type="spellEnd"/>
      <w:r w:rsidR="00EF79C8" w:rsidRPr="00847F35">
        <w:rPr>
          <w:rFonts w:cs="Times New Roman"/>
          <w:szCs w:val="28"/>
        </w:rPr>
        <w:t xml:space="preserve"> викладача 21 </w:t>
      </w:r>
      <w:r w:rsidR="00D65237" w:rsidRPr="00847F35">
        <w:rPr>
          <w:rFonts w:cs="Times New Roman"/>
          <w:szCs w:val="28"/>
        </w:rPr>
        <w:t>століття</w:t>
      </w:r>
      <w:r w:rsidR="00EF79C8" w:rsidRPr="00847F35">
        <w:rPr>
          <w:rFonts w:cs="Times New Roman"/>
          <w:szCs w:val="28"/>
        </w:rPr>
        <w:t xml:space="preserve">. Авторка визначила такі: </w:t>
      </w:r>
      <w:proofErr w:type="spellStart"/>
      <w:r w:rsidR="00EF79C8" w:rsidRPr="00847F35">
        <w:rPr>
          <w:rFonts w:cs="Times New Roman"/>
          <w:szCs w:val="28"/>
        </w:rPr>
        <w:t>адаптаційно</w:t>
      </w:r>
      <w:proofErr w:type="spellEnd"/>
      <w:r w:rsidR="00EF79C8" w:rsidRPr="00847F35">
        <w:rPr>
          <w:rFonts w:cs="Times New Roman"/>
          <w:szCs w:val="28"/>
        </w:rPr>
        <w:t xml:space="preserve">-цивілізаційну, соціальну, </w:t>
      </w:r>
      <w:proofErr w:type="spellStart"/>
      <w:r w:rsidR="00EF79C8" w:rsidRPr="00847F35">
        <w:rPr>
          <w:rFonts w:cs="Times New Roman"/>
          <w:szCs w:val="28"/>
        </w:rPr>
        <w:t>соцільно</w:t>
      </w:r>
      <w:proofErr w:type="spellEnd"/>
      <w:r w:rsidR="00EF79C8" w:rsidRPr="00847F35">
        <w:rPr>
          <w:rFonts w:cs="Times New Roman"/>
          <w:szCs w:val="28"/>
        </w:rPr>
        <w:t>-організаційну, професі</w:t>
      </w:r>
      <w:r w:rsidR="006A7C91" w:rsidRPr="00847F35">
        <w:rPr>
          <w:rFonts w:cs="Times New Roman"/>
          <w:szCs w:val="28"/>
        </w:rPr>
        <w:t xml:space="preserve">йну, </w:t>
      </w:r>
      <w:proofErr w:type="spellStart"/>
      <w:r w:rsidR="006A7C91" w:rsidRPr="00847F35">
        <w:rPr>
          <w:rFonts w:cs="Times New Roman"/>
          <w:szCs w:val="28"/>
        </w:rPr>
        <w:t>професійно</w:t>
      </w:r>
      <w:proofErr w:type="spellEnd"/>
      <w:r w:rsidR="006A7C91" w:rsidRPr="00847F35">
        <w:rPr>
          <w:rFonts w:cs="Times New Roman"/>
          <w:szCs w:val="28"/>
        </w:rPr>
        <w:t xml:space="preserve">-корпоративну, </w:t>
      </w:r>
      <w:proofErr w:type="spellStart"/>
      <w:r w:rsidR="006A7C91" w:rsidRPr="00847F35">
        <w:rPr>
          <w:rFonts w:cs="Times New Roman"/>
          <w:szCs w:val="28"/>
        </w:rPr>
        <w:t>ціннісно</w:t>
      </w:r>
      <w:proofErr w:type="spellEnd"/>
      <w:r w:rsidR="006A7C91" w:rsidRPr="00847F35">
        <w:rPr>
          <w:rFonts w:cs="Times New Roman"/>
          <w:szCs w:val="28"/>
        </w:rPr>
        <w:t xml:space="preserve"> смислову. </w:t>
      </w:r>
      <w:r w:rsidR="00D44A03" w:rsidRPr="00847F35">
        <w:rPr>
          <w:rFonts w:cs="Times New Roman"/>
          <w:szCs w:val="28"/>
        </w:rPr>
        <w:t xml:space="preserve">Також важливим компонентом підготовки вихователів до роботи з дітьми раннього віку буде навчити їх взаємодіяти з батьками таких дітей. </w:t>
      </w:r>
      <w:proofErr w:type="spellStart"/>
      <w:r w:rsidR="006C709E" w:rsidRPr="00847F35">
        <w:rPr>
          <w:rFonts w:cs="Times New Roman"/>
          <w:szCs w:val="28"/>
        </w:rPr>
        <w:t>Науковиця</w:t>
      </w:r>
      <w:proofErr w:type="spellEnd"/>
      <w:r w:rsidR="00166DFB" w:rsidRPr="00166DFB">
        <w:rPr>
          <w:rFonts w:cs="Times New Roman"/>
          <w:szCs w:val="28"/>
        </w:rPr>
        <w:t xml:space="preserve"> </w:t>
      </w:r>
      <w:r w:rsidR="000D041D" w:rsidRPr="00847F35">
        <w:rPr>
          <w:rFonts w:cs="Times New Roman"/>
          <w:szCs w:val="28"/>
        </w:rPr>
        <w:t>Ю.</w:t>
      </w:r>
      <w:r w:rsidRPr="00847F35">
        <w:rPr>
          <w:rFonts w:cs="Times New Roman"/>
          <w:szCs w:val="28"/>
        </w:rPr>
        <w:t> </w:t>
      </w:r>
      <w:r w:rsidR="000D041D" w:rsidRPr="00847F35">
        <w:rPr>
          <w:rFonts w:cs="Times New Roman"/>
          <w:szCs w:val="28"/>
        </w:rPr>
        <w:t>Волинець</w:t>
      </w:r>
      <w:r w:rsidR="00D44A03" w:rsidRPr="00847F35">
        <w:rPr>
          <w:rFonts w:cs="Times New Roman"/>
          <w:szCs w:val="28"/>
        </w:rPr>
        <w:t xml:space="preserve"> переконує, що задля формування готовності педагогів до роботи з батьками дітей раннього віку треба створити певні умови: 1) сформувати позитивну мотивації щодо вивчення актуальних проблем сім’ї, в якій виховується дитина раннього віку; 2) забезпечити підготовки до самоаналізу </w:t>
      </w:r>
      <w:proofErr w:type="spellStart"/>
      <w:r w:rsidR="00D44A03" w:rsidRPr="00847F35">
        <w:rPr>
          <w:rFonts w:cs="Times New Roman"/>
          <w:szCs w:val="28"/>
        </w:rPr>
        <w:t>професійно</w:t>
      </w:r>
      <w:proofErr w:type="spellEnd"/>
      <w:r w:rsidR="00D44A03" w:rsidRPr="00847F35">
        <w:rPr>
          <w:rFonts w:cs="Times New Roman"/>
          <w:szCs w:val="28"/>
        </w:rPr>
        <w:t>-особистісних якостей; 3) сформулювати професійну спрямованість змісту освітнього процесу з урахуванням особливостей роботи з батьками дітей раннього віку; 4) сформувати вміння моделювання майбутньої професійної діяльності</w:t>
      </w:r>
      <w:r w:rsidR="00166DFB" w:rsidRPr="00166DFB">
        <w:rPr>
          <w:rFonts w:cs="Times New Roman"/>
          <w:szCs w:val="28"/>
        </w:rPr>
        <w:t xml:space="preserve"> </w:t>
      </w:r>
      <w:r w:rsidR="0031637B" w:rsidRPr="00847F35">
        <w:rPr>
          <w:rFonts w:cs="Times New Roman"/>
          <w:szCs w:val="28"/>
        </w:rPr>
        <w:t>[</w:t>
      </w:r>
      <w:r w:rsidR="00384EEB" w:rsidRPr="00847F35">
        <w:rPr>
          <w:rFonts w:cs="Times New Roman"/>
          <w:szCs w:val="28"/>
        </w:rPr>
        <w:t>29</w:t>
      </w:r>
      <w:r w:rsidR="0031637B" w:rsidRPr="00847F35">
        <w:rPr>
          <w:rFonts w:cs="Times New Roman"/>
          <w:szCs w:val="28"/>
        </w:rPr>
        <w:t>]</w:t>
      </w:r>
      <w:r w:rsidR="00384EEB" w:rsidRPr="00847F35">
        <w:rPr>
          <w:rFonts w:cs="Times New Roman"/>
          <w:szCs w:val="28"/>
        </w:rPr>
        <w:t>.</w:t>
      </w:r>
    </w:p>
    <w:p w14:paraId="019BE779" w14:textId="640D05C7" w:rsidR="00994839" w:rsidRPr="00847F35" w:rsidRDefault="00BA6FC6" w:rsidP="00384EEB">
      <w:pPr>
        <w:spacing w:after="0" w:line="360" w:lineRule="auto"/>
        <w:ind w:firstLine="709"/>
        <w:rPr>
          <w:rFonts w:cs="Times New Roman"/>
          <w:szCs w:val="28"/>
        </w:rPr>
      </w:pPr>
      <w:r w:rsidRPr="00847F35">
        <w:rPr>
          <w:rFonts w:cs="Times New Roman"/>
          <w:szCs w:val="28"/>
        </w:rPr>
        <w:lastRenderedPageBreak/>
        <w:t>З огляду на це, доцільно було б сформувати визначення понятт</w:t>
      </w:r>
      <w:r w:rsidR="002C3C3A" w:rsidRPr="00847F35">
        <w:rPr>
          <w:rFonts w:cs="Times New Roman"/>
          <w:szCs w:val="28"/>
        </w:rPr>
        <w:t>я</w:t>
      </w:r>
      <w:r w:rsidRPr="00847F35">
        <w:rPr>
          <w:rFonts w:cs="Times New Roman"/>
          <w:szCs w:val="28"/>
        </w:rPr>
        <w:t xml:space="preserve"> професійна компетентність вихователя</w:t>
      </w:r>
      <w:r w:rsidR="005E227A" w:rsidRPr="00847F35">
        <w:rPr>
          <w:rFonts w:cs="Times New Roman"/>
          <w:szCs w:val="28"/>
        </w:rPr>
        <w:t xml:space="preserve">. </w:t>
      </w:r>
      <w:proofErr w:type="spellStart"/>
      <w:r w:rsidR="005E227A" w:rsidRPr="00847F35">
        <w:rPr>
          <w:rFonts w:cs="Times New Roman"/>
          <w:szCs w:val="28"/>
        </w:rPr>
        <w:t>Науковиця</w:t>
      </w:r>
      <w:proofErr w:type="spellEnd"/>
      <w:r w:rsidR="005E227A" w:rsidRPr="00847F35">
        <w:rPr>
          <w:rFonts w:cs="Times New Roman"/>
          <w:szCs w:val="28"/>
        </w:rPr>
        <w:t xml:space="preserve"> С. </w:t>
      </w:r>
      <w:r w:rsidR="007B2E89" w:rsidRPr="00847F35">
        <w:rPr>
          <w:rFonts w:cs="Times New Roman"/>
          <w:szCs w:val="28"/>
        </w:rPr>
        <w:t>Гаврилюк трактує «професійну компетентність майбутнього педагога як багатоаспектну, цілеспрямовану, довготривалу діяльність вихователя, яка спрямована на особистісне становлення та розвиток. Звертаючись до праць Н.</w:t>
      </w:r>
      <w:r w:rsidR="005E227A" w:rsidRPr="00847F35">
        <w:rPr>
          <w:rFonts w:cs="Times New Roman"/>
          <w:szCs w:val="28"/>
        </w:rPr>
        <w:t> </w:t>
      </w:r>
      <w:r w:rsidR="007B2E89" w:rsidRPr="00847F35">
        <w:rPr>
          <w:rFonts w:cs="Times New Roman"/>
          <w:szCs w:val="28"/>
        </w:rPr>
        <w:t xml:space="preserve">Мельник можна відмітити, що вона визначає </w:t>
      </w:r>
      <w:r w:rsidR="00C12E84" w:rsidRPr="00847F35">
        <w:rPr>
          <w:rFonts w:cs="Times New Roman"/>
          <w:szCs w:val="28"/>
        </w:rPr>
        <w:t>це поняття для себе як результат освітнього процесу, що є комплексним, характеризується широким світоглядом та знаннями в психології, педаг</w:t>
      </w:r>
      <w:r w:rsidR="005E227A" w:rsidRPr="00847F35">
        <w:rPr>
          <w:rFonts w:cs="Times New Roman"/>
          <w:szCs w:val="28"/>
        </w:rPr>
        <w:t>огіці та основах управління. І. </w:t>
      </w:r>
      <w:proofErr w:type="spellStart"/>
      <w:r w:rsidR="00C12E84" w:rsidRPr="00847F35">
        <w:rPr>
          <w:rFonts w:cs="Times New Roman"/>
          <w:szCs w:val="28"/>
        </w:rPr>
        <w:t>Підлипняк</w:t>
      </w:r>
      <w:proofErr w:type="spellEnd"/>
      <w:r w:rsidR="00C12E84" w:rsidRPr="00847F35">
        <w:rPr>
          <w:rFonts w:cs="Times New Roman"/>
          <w:szCs w:val="28"/>
        </w:rPr>
        <w:t xml:space="preserve"> же у свою чергу наголошувала на тому, що цей вид компетентності вимагає насамперед особистісного вивищення, вміння аналізувати, рефлексувати та проектувати</w:t>
      </w:r>
      <w:r w:rsidR="00166DFB">
        <w:rPr>
          <w:rFonts w:cs="Times New Roman"/>
          <w:szCs w:val="28"/>
          <w:lang w:val="ru-RU"/>
        </w:rPr>
        <w:t xml:space="preserve"> </w:t>
      </w:r>
      <w:r w:rsidR="00CD7876" w:rsidRPr="00847F35">
        <w:rPr>
          <w:rFonts w:cs="Times New Roman"/>
          <w:szCs w:val="28"/>
        </w:rPr>
        <w:t>[</w:t>
      </w:r>
      <w:r w:rsidR="00384EEB" w:rsidRPr="00847F35">
        <w:rPr>
          <w:rFonts w:cs="Times New Roman"/>
          <w:szCs w:val="28"/>
        </w:rPr>
        <w:t>23</w:t>
      </w:r>
      <w:r w:rsidR="00CD7876" w:rsidRPr="00847F35">
        <w:rPr>
          <w:rFonts w:cs="Times New Roman"/>
          <w:szCs w:val="28"/>
        </w:rPr>
        <w:t>]</w:t>
      </w:r>
      <w:r w:rsidR="00C12E84" w:rsidRPr="00847F35">
        <w:rPr>
          <w:rFonts w:cs="Times New Roman"/>
          <w:szCs w:val="28"/>
        </w:rPr>
        <w:t>.</w:t>
      </w:r>
      <w:r w:rsidR="00166DFB">
        <w:rPr>
          <w:rFonts w:cs="Times New Roman"/>
          <w:szCs w:val="28"/>
          <w:lang w:val="ru-RU"/>
        </w:rPr>
        <w:t xml:space="preserve"> </w:t>
      </w:r>
      <w:r w:rsidR="00994839" w:rsidRPr="00847F35">
        <w:rPr>
          <w:rFonts w:cs="Times New Roman"/>
          <w:szCs w:val="28"/>
        </w:rPr>
        <w:t>Уточнимо</w:t>
      </w:r>
      <w:r w:rsidR="00186B8A" w:rsidRPr="00847F35">
        <w:rPr>
          <w:rFonts w:cs="Times New Roman"/>
          <w:szCs w:val="28"/>
        </w:rPr>
        <w:t xml:space="preserve"> зміст базового поняття дослідження. Під поняттям «фахова </w:t>
      </w:r>
      <w:r w:rsidR="00166DFB">
        <w:rPr>
          <w:rFonts w:cs="Times New Roman"/>
          <w:szCs w:val="28"/>
        </w:rPr>
        <w:t>підготовка майбутніх</w:t>
      </w:r>
      <w:r w:rsidR="00166DFB" w:rsidRPr="00166DFB">
        <w:rPr>
          <w:rFonts w:cs="Times New Roman"/>
          <w:szCs w:val="28"/>
        </w:rPr>
        <w:t xml:space="preserve"> </w:t>
      </w:r>
      <w:r w:rsidR="00186B8A" w:rsidRPr="00847F35">
        <w:rPr>
          <w:rFonts w:cs="Times New Roman"/>
          <w:szCs w:val="28"/>
        </w:rPr>
        <w:t>вихователів</w:t>
      </w:r>
      <w:r w:rsidR="00166DFB" w:rsidRPr="00166DFB">
        <w:rPr>
          <w:rFonts w:cs="Times New Roman"/>
          <w:szCs w:val="28"/>
        </w:rPr>
        <w:t xml:space="preserve"> </w:t>
      </w:r>
      <w:r w:rsidR="00186B8A" w:rsidRPr="00847F35">
        <w:rPr>
          <w:rFonts w:cs="Times New Roman"/>
          <w:szCs w:val="28"/>
        </w:rPr>
        <w:t>дошкільної ос</w:t>
      </w:r>
      <w:r w:rsidR="00994839" w:rsidRPr="00847F35">
        <w:rPr>
          <w:rFonts w:cs="Times New Roman"/>
          <w:szCs w:val="28"/>
        </w:rPr>
        <w:t>віти</w:t>
      </w:r>
      <w:r w:rsidR="00166DFB" w:rsidRPr="00166DFB">
        <w:rPr>
          <w:rFonts w:cs="Times New Roman"/>
          <w:szCs w:val="28"/>
        </w:rPr>
        <w:t>»</w:t>
      </w:r>
      <w:r w:rsidR="00994839" w:rsidRPr="00847F35">
        <w:rPr>
          <w:rFonts w:cs="Times New Roman"/>
          <w:szCs w:val="28"/>
        </w:rPr>
        <w:t xml:space="preserve"> </w:t>
      </w:r>
      <w:r w:rsidR="00186B8A" w:rsidRPr="00847F35">
        <w:rPr>
          <w:rFonts w:cs="Times New Roman"/>
          <w:szCs w:val="28"/>
        </w:rPr>
        <w:t>розуміється цілеспрямований, динамічний процес, передачі та засвоєння знань,</w:t>
      </w:r>
      <w:r w:rsidR="00D65237">
        <w:rPr>
          <w:rFonts w:cs="Times New Roman"/>
          <w:szCs w:val="28"/>
        </w:rPr>
        <w:t xml:space="preserve"> </w:t>
      </w:r>
      <w:r w:rsidR="00186B8A" w:rsidRPr="00847F35">
        <w:rPr>
          <w:rFonts w:cs="Times New Roman"/>
          <w:szCs w:val="28"/>
        </w:rPr>
        <w:t>формування вмінь та навичок</w:t>
      </w:r>
      <w:r w:rsidR="00166DFB" w:rsidRPr="00166DFB">
        <w:rPr>
          <w:rFonts w:cs="Times New Roman"/>
          <w:szCs w:val="28"/>
        </w:rPr>
        <w:t xml:space="preserve"> </w:t>
      </w:r>
      <w:r w:rsidR="00994839" w:rsidRPr="00847F35">
        <w:rPr>
          <w:rFonts w:cs="Times New Roman"/>
          <w:szCs w:val="28"/>
        </w:rPr>
        <w:t>[</w:t>
      </w:r>
      <w:r w:rsidR="00384EEB" w:rsidRPr="00847F35">
        <w:rPr>
          <w:rFonts w:cs="Times New Roman"/>
          <w:szCs w:val="28"/>
        </w:rPr>
        <w:t>29</w:t>
      </w:r>
      <w:r w:rsidR="00994839" w:rsidRPr="00847F35">
        <w:rPr>
          <w:rFonts w:cs="Times New Roman"/>
          <w:szCs w:val="28"/>
        </w:rPr>
        <w:t>]</w:t>
      </w:r>
      <w:r w:rsidR="00384EEB" w:rsidRPr="00847F35">
        <w:rPr>
          <w:rFonts w:cs="Times New Roman"/>
          <w:szCs w:val="28"/>
        </w:rPr>
        <w:t>.</w:t>
      </w:r>
    </w:p>
    <w:p w14:paraId="550BAF46" w14:textId="62A39781" w:rsidR="00EF79C8" w:rsidRPr="00847F35" w:rsidRDefault="007B2E89" w:rsidP="00CD7876">
      <w:pPr>
        <w:spacing w:after="0" w:line="360" w:lineRule="auto"/>
        <w:ind w:firstLine="851"/>
        <w:rPr>
          <w:rFonts w:cs="Times New Roman"/>
          <w:szCs w:val="28"/>
        </w:rPr>
      </w:pPr>
      <w:r w:rsidRPr="00847F35">
        <w:rPr>
          <w:rFonts w:cs="Times New Roman"/>
          <w:szCs w:val="28"/>
        </w:rPr>
        <w:t xml:space="preserve">Підсумовуючи все вищесказане професійна компетентність вихователя </w:t>
      </w:r>
      <w:r w:rsidR="00BA6FC6" w:rsidRPr="00847F35">
        <w:rPr>
          <w:rFonts w:cs="Times New Roman"/>
          <w:szCs w:val="28"/>
        </w:rPr>
        <w:t xml:space="preserve">– це </w:t>
      </w:r>
      <w:r w:rsidR="009D6BCF" w:rsidRPr="00847F35">
        <w:rPr>
          <w:rFonts w:cs="Times New Roman"/>
          <w:szCs w:val="28"/>
        </w:rPr>
        <w:t>можливість вирішувати ситуації, що трапляються у професійному житті, базуючись на фахових знаннях, уміннях, досвіді, що інтегруються в особистісний досвід та якості особистості</w:t>
      </w:r>
      <w:r w:rsidR="00F03777" w:rsidRPr="00847F35">
        <w:rPr>
          <w:rFonts w:cs="Times New Roman"/>
          <w:szCs w:val="28"/>
        </w:rPr>
        <w:t>. Якщо ж говорити про випускника</w:t>
      </w:r>
      <w:r w:rsidR="00D65237">
        <w:rPr>
          <w:rFonts w:cs="Times New Roman"/>
          <w:szCs w:val="28"/>
        </w:rPr>
        <w:t xml:space="preserve"> </w:t>
      </w:r>
      <w:r w:rsidR="002C3C3A" w:rsidRPr="00847F35">
        <w:rPr>
          <w:rFonts w:cs="Times New Roman"/>
          <w:szCs w:val="28"/>
        </w:rPr>
        <w:t>закладу вищої освіти</w:t>
      </w:r>
      <w:r w:rsidR="00C46E48" w:rsidRPr="00847F35">
        <w:rPr>
          <w:rFonts w:cs="Times New Roman"/>
          <w:szCs w:val="28"/>
        </w:rPr>
        <w:t>,</w:t>
      </w:r>
      <w:r w:rsidR="00F03777" w:rsidRPr="00847F35">
        <w:rPr>
          <w:rFonts w:cs="Times New Roman"/>
          <w:szCs w:val="28"/>
        </w:rPr>
        <w:t xml:space="preserve"> то професійна компетентність є базовою та містить здатність майбутнього вихователя </w:t>
      </w:r>
      <w:r w:rsidR="00821212" w:rsidRPr="00847F35">
        <w:rPr>
          <w:rFonts w:cs="Times New Roman"/>
          <w:szCs w:val="28"/>
        </w:rPr>
        <w:t xml:space="preserve">транслювати особистісні та освітні здобутки в професійну діяльність. </w:t>
      </w:r>
    </w:p>
    <w:p w14:paraId="3C4FF19D" w14:textId="77777777" w:rsidR="006A7C91" w:rsidRPr="00847F35" w:rsidRDefault="008C4E1E" w:rsidP="00CD7876">
      <w:pPr>
        <w:spacing w:after="0" w:line="360" w:lineRule="auto"/>
        <w:ind w:firstLine="851"/>
        <w:rPr>
          <w:rFonts w:cs="Times New Roman"/>
          <w:szCs w:val="28"/>
        </w:rPr>
      </w:pPr>
      <w:r w:rsidRPr="00847F35">
        <w:rPr>
          <w:rFonts w:cs="Times New Roman"/>
          <w:szCs w:val="28"/>
        </w:rPr>
        <w:t xml:space="preserve">Також, науковцями було визначено теоретично-методологічні засади, на яких базується підготовка сучасних педагогів, доведено, що сутність </w:t>
      </w:r>
      <w:proofErr w:type="spellStart"/>
      <w:r w:rsidRPr="00847F35">
        <w:rPr>
          <w:rFonts w:cs="Times New Roman"/>
          <w:szCs w:val="28"/>
        </w:rPr>
        <w:t>професійно</w:t>
      </w:r>
      <w:proofErr w:type="spellEnd"/>
      <w:r w:rsidRPr="00847F35">
        <w:rPr>
          <w:rFonts w:cs="Times New Roman"/>
          <w:szCs w:val="28"/>
        </w:rPr>
        <w:t>-педагогічної підготовк</w:t>
      </w:r>
      <w:r w:rsidR="002C3C3A" w:rsidRPr="00847F35">
        <w:rPr>
          <w:rFonts w:cs="Times New Roman"/>
          <w:szCs w:val="28"/>
        </w:rPr>
        <w:t>и</w:t>
      </w:r>
      <w:r w:rsidRPr="00847F35">
        <w:rPr>
          <w:rFonts w:cs="Times New Roman"/>
          <w:szCs w:val="28"/>
        </w:rPr>
        <w:t xml:space="preserve"> – це система змістовно-педагогічних та організаційно-методичних заходів, що мають на меті забезпечити майбутнього педагога </w:t>
      </w:r>
      <w:r w:rsidR="00007E85" w:rsidRPr="00847F35">
        <w:rPr>
          <w:rFonts w:cs="Times New Roman"/>
          <w:szCs w:val="28"/>
        </w:rPr>
        <w:t xml:space="preserve">потрібними знаннями та досвідом для успішного професійного зростання. </w:t>
      </w:r>
      <w:r w:rsidR="006A7C91" w:rsidRPr="00847F35">
        <w:rPr>
          <w:rFonts w:cs="Times New Roman"/>
          <w:szCs w:val="28"/>
        </w:rPr>
        <w:t>Саме філософські праці, що описують тенденції суспільного розвитку В.</w:t>
      </w:r>
      <w:r w:rsidR="005E227A" w:rsidRPr="00847F35">
        <w:rPr>
          <w:rFonts w:cs="Times New Roman"/>
          <w:szCs w:val="28"/>
        </w:rPr>
        <w:t> </w:t>
      </w:r>
      <w:r w:rsidR="006A7C91" w:rsidRPr="00847F35">
        <w:rPr>
          <w:rFonts w:cs="Times New Roman"/>
          <w:szCs w:val="28"/>
        </w:rPr>
        <w:t>Андрущенка, В.</w:t>
      </w:r>
      <w:r w:rsidR="005E227A" w:rsidRPr="00847F35">
        <w:rPr>
          <w:rFonts w:cs="Times New Roman"/>
          <w:szCs w:val="28"/>
        </w:rPr>
        <w:t> Кременя, В. </w:t>
      </w:r>
      <w:proofErr w:type="spellStart"/>
      <w:r w:rsidR="006A7C91" w:rsidRPr="00847F35">
        <w:rPr>
          <w:rFonts w:cs="Times New Roman"/>
          <w:szCs w:val="28"/>
        </w:rPr>
        <w:t>Лутаєва</w:t>
      </w:r>
      <w:proofErr w:type="spellEnd"/>
      <w:r w:rsidR="006A7C91" w:rsidRPr="00847F35">
        <w:rPr>
          <w:rFonts w:cs="Times New Roman"/>
          <w:szCs w:val="28"/>
        </w:rPr>
        <w:t xml:space="preserve"> доводять нам, що всі ті технологічні, екологічні, демографічні, моральні зміни, що зазнає сучасне суспільство не може не відображатись на дітях. Сучасний світ характеризується прискоренням життя, </w:t>
      </w:r>
      <w:r w:rsidR="006A7C91" w:rsidRPr="00847F35">
        <w:rPr>
          <w:rFonts w:cs="Times New Roman"/>
          <w:szCs w:val="28"/>
        </w:rPr>
        <w:lastRenderedPageBreak/>
        <w:t xml:space="preserve">переосмисленням цінностей, трансформацією поглядів на життя та себе в ньому, заміна живого спілкування – дистанційним тощо. Зрозуміло, що змінюючись, суспільство створює і нових дітей: розвиток сучасних дітей характеризується загальним </w:t>
      </w:r>
      <w:r w:rsidR="00166DFB" w:rsidRPr="00847F35">
        <w:rPr>
          <w:rFonts w:cs="Times New Roman"/>
          <w:szCs w:val="28"/>
        </w:rPr>
        <w:t>ослабленням</w:t>
      </w:r>
      <w:r w:rsidR="006A7C91" w:rsidRPr="00847F35">
        <w:rPr>
          <w:rFonts w:cs="Times New Roman"/>
          <w:szCs w:val="28"/>
        </w:rPr>
        <w:t xml:space="preserve"> організму, частими хворобами та </w:t>
      </w:r>
      <w:r w:rsidR="00463025" w:rsidRPr="00847F35">
        <w:rPr>
          <w:rFonts w:cs="Times New Roman"/>
          <w:szCs w:val="28"/>
        </w:rPr>
        <w:t>малоактивним способом життя. Діти недостатньо загартовані, невитривалі</w:t>
      </w:r>
      <w:r w:rsidR="00166DFB" w:rsidRPr="00497E36">
        <w:rPr>
          <w:rFonts w:cs="Times New Roman"/>
          <w:szCs w:val="28"/>
        </w:rPr>
        <w:t xml:space="preserve"> </w:t>
      </w:r>
      <w:r w:rsidR="00F63E48" w:rsidRPr="00847F35">
        <w:rPr>
          <w:rFonts w:cs="Times New Roman"/>
          <w:szCs w:val="28"/>
        </w:rPr>
        <w:t>[</w:t>
      </w:r>
      <w:r w:rsidR="00384EEB" w:rsidRPr="00847F35">
        <w:rPr>
          <w:rFonts w:cs="Times New Roman"/>
          <w:szCs w:val="28"/>
        </w:rPr>
        <w:t>24</w:t>
      </w:r>
      <w:r w:rsidR="00F63E48" w:rsidRPr="00847F35">
        <w:rPr>
          <w:rFonts w:cs="Times New Roman"/>
          <w:szCs w:val="28"/>
        </w:rPr>
        <w:t>]</w:t>
      </w:r>
      <w:r w:rsidR="00463025" w:rsidRPr="00847F35">
        <w:rPr>
          <w:rFonts w:cs="Times New Roman"/>
          <w:szCs w:val="28"/>
        </w:rPr>
        <w:t>.</w:t>
      </w:r>
    </w:p>
    <w:p w14:paraId="61F4E987" w14:textId="77777777" w:rsidR="00463025" w:rsidRPr="00847F35" w:rsidRDefault="00463025" w:rsidP="00CD7876">
      <w:pPr>
        <w:spacing w:after="0" w:line="360" w:lineRule="auto"/>
        <w:ind w:firstLine="851"/>
        <w:rPr>
          <w:rFonts w:cs="Times New Roman"/>
          <w:szCs w:val="28"/>
        </w:rPr>
      </w:pPr>
      <w:r w:rsidRPr="00847F35">
        <w:rPr>
          <w:rFonts w:cs="Times New Roman"/>
          <w:szCs w:val="28"/>
        </w:rPr>
        <w:t xml:space="preserve">Вартою уваги фахівців залишаються і батьки, які з розвитком технологій отримали доступ до професійної (і не дуже) літератури, авторських </w:t>
      </w:r>
      <w:proofErr w:type="spellStart"/>
      <w:r w:rsidRPr="00847F35">
        <w:rPr>
          <w:rFonts w:cs="Times New Roman"/>
          <w:szCs w:val="28"/>
        </w:rPr>
        <w:t>методик</w:t>
      </w:r>
      <w:proofErr w:type="spellEnd"/>
      <w:r w:rsidRPr="00847F35">
        <w:rPr>
          <w:rFonts w:cs="Times New Roman"/>
          <w:szCs w:val="28"/>
        </w:rPr>
        <w:t xml:space="preserve"> та новітніх технік розвитку дітей. На жаль, відсутність педагогічної освіти не дає можливість батькам критично оцінити сприйнятий контент та застосувати його доцільно. Саме тому сучасні педагоги, що працюють з батьками дітей раннього віку мають зазначати і трактувати батькам різницю між навчанням і розвиток дітей, між примусом і залученням максимально </w:t>
      </w:r>
      <w:proofErr w:type="spellStart"/>
      <w:r w:rsidRPr="00847F35">
        <w:rPr>
          <w:rFonts w:cs="Times New Roman"/>
          <w:szCs w:val="28"/>
        </w:rPr>
        <w:t>тактовно</w:t>
      </w:r>
      <w:proofErr w:type="spellEnd"/>
      <w:r w:rsidRPr="00847F35">
        <w:rPr>
          <w:rFonts w:cs="Times New Roman"/>
          <w:szCs w:val="28"/>
        </w:rPr>
        <w:t>. Не варто забувати і про акселерацію, емоційну чутливість, інтелектуальну активність сучасних дітей. Враховувати педагог має і особливості пам’яті дитини раннього віку (мимовільна, ситуативна). Не менш значущою для гармонійного розвитку маленької особистості є і розвиток уваги. Зазвичай, діти сприймають і запам’ятовують те, що викликає у них емоційний відгук</w:t>
      </w:r>
      <w:r w:rsidR="00166DFB">
        <w:rPr>
          <w:rFonts w:cs="Times New Roman"/>
          <w:szCs w:val="28"/>
          <w:lang w:val="ru-RU"/>
        </w:rPr>
        <w:t xml:space="preserve"> </w:t>
      </w:r>
      <w:r w:rsidR="0031637B" w:rsidRPr="00847F35">
        <w:rPr>
          <w:rFonts w:cs="Times New Roman"/>
          <w:szCs w:val="28"/>
        </w:rPr>
        <w:t>[</w:t>
      </w:r>
      <w:r w:rsidR="00384EEB" w:rsidRPr="00847F35">
        <w:rPr>
          <w:rFonts w:cs="Times New Roman"/>
          <w:szCs w:val="28"/>
        </w:rPr>
        <w:t>9</w:t>
      </w:r>
      <w:r w:rsidR="0031637B" w:rsidRPr="00847F35">
        <w:rPr>
          <w:rFonts w:cs="Times New Roman"/>
          <w:szCs w:val="28"/>
        </w:rPr>
        <w:t>]</w:t>
      </w:r>
      <w:r w:rsidRPr="00847F35">
        <w:rPr>
          <w:rFonts w:cs="Times New Roman"/>
          <w:szCs w:val="28"/>
        </w:rPr>
        <w:t>.</w:t>
      </w:r>
    </w:p>
    <w:p w14:paraId="0BAFC38D" w14:textId="38F82580" w:rsidR="00463025" w:rsidRPr="00847F35" w:rsidRDefault="00463025" w:rsidP="00CD7876">
      <w:pPr>
        <w:spacing w:after="0" w:line="360" w:lineRule="auto"/>
        <w:ind w:firstLine="851"/>
        <w:rPr>
          <w:rFonts w:cs="Times New Roman"/>
          <w:szCs w:val="28"/>
        </w:rPr>
      </w:pPr>
      <w:r w:rsidRPr="00847F35">
        <w:rPr>
          <w:rFonts w:cs="Times New Roman"/>
          <w:szCs w:val="28"/>
        </w:rPr>
        <w:t>В сучасному світі інтернет-технології стали звичною частинкою життя, нерідко на вулиці можна побачити, як дитина 3 років замість пісочниці бавиться телефоном. На жаль, це є реальність, і хоча ряд педагогів</w:t>
      </w:r>
      <w:r w:rsidR="005E227A" w:rsidRPr="00847F35">
        <w:rPr>
          <w:rFonts w:cs="Times New Roman"/>
          <w:szCs w:val="28"/>
        </w:rPr>
        <w:t xml:space="preserve"> «за» такий розвиток </w:t>
      </w:r>
      <w:r w:rsidR="00166DFB">
        <w:rPr>
          <w:rFonts w:cs="Times New Roman"/>
          <w:szCs w:val="28"/>
        </w:rPr>
        <w:t>дитини</w:t>
      </w:r>
      <w:r w:rsidRPr="00847F35">
        <w:rPr>
          <w:rFonts w:cs="Times New Roman"/>
          <w:szCs w:val="28"/>
        </w:rPr>
        <w:t xml:space="preserve">, але більшість все таки доводять, що шкоди від такого виду активності набагато більше. </w:t>
      </w:r>
      <w:r w:rsidR="0035559C" w:rsidRPr="00847F35">
        <w:rPr>
          <w:rFonts w:cs="Times New Roman"/>
          <w:szCs w:val="28"/>
        </w:rPr>
        <w:t xml:space="preserve">Отже, сучасних педагог, що працює з дітьми раннього віку має чітко визначитись – «за» він чи «проти». З одного боку ЗМІ дозволяють дитині «подорожувати» світом, проте мала дитина ще не здатна сприйняти та усвідомити об’єктивну дійсність, що вже говорити про подорожі до Африки та Америки. Дуже часто і </w:t>
      </w:r>
      <w:r w:rsidR="00C12E84" w:rsidRPr="00847F35">
        <w:rPr>
          <w:rFonts w:cs="Times New Roman"/>
          <w:szCs w:val="28"/>
        </w:rPr>
        <w:t>батьки</w:t>
      </w:r>
      <w:r w:rsidR="0035559C" w:rsidRPr="00847F35">
        <w:rPr>
          <w:rFonts w:cs="Times New Roman"/>
          <w:szCs w:val="28"/>
        </w:rPr>
        <w:t xml:space="preserve">, і педагоги перевантажують дитину </w:t>
      </w:r>
      <w:proofErr w:type="spellStart"/>
      <w:r w:rsidR="0035559C" w:rsidRPr="00847F35">
        <w:rPr>
          <w:rFonts w:cs="Times New Roman"/>
          <w:szCs w:val="28"/>
        </w:rPr>
        <w:t>гаджетом</w:t>
      </w:r>
      <w:proofErr w:type="spellEnd"/>
      <w:r w:rsidR="0035559C" w:rsidRPr="00847F35">
        <w:rPr>
          <w:rFonts w:cs="Times New Roman"/>
          <w:szCs w:val="28"/>
        </w:rPr>
        <w:t>, забираючи час вільного дослідження світу та рух</w:t>
      </w:r>
      <w:r w:rsidR="00F63E48" w:rsidRPr="00847F35">
        <w:rPr>
          <w:rFonts w:cs="Times New Roman"/>
          <w:szCs w:val="28"/>
        </w:rPr>
        <w:t>у</w:t>
      </w:r>
      <w:r w:rsidR="0035559C" w:rsidRPr="00847F35">
        <w:rPr>
          <w:rFonts w:cs="Times New Roman"/>
          <w:szCs w:val="28"/>
        </w:rPr>
        <w:t xml:space="preserve">. </w:t>
      </w:r>
    </w:p>
    <w:p w14:paraId="70EDB416" w14:textId="77777777" w:rsidR="006A7C91" w:rsidRPr="00847F35" w:rsidRDefault="0035559C" w:rsidP="00CD7876">
      <w:pPr>
        <w:spacing w:after="0" w:line="360" w:lineRule="auto"/>
        <w:ind w:firstLine="851"/>
        <w:rPr>
          <w:rFonts w:cs="Times New Roman"/>
          <w:szCs w:val="28"/>
        </w:rPr>
      </w:pPr>
      <w:r w:rsidRPr="00847F35">
        <w:rPr>
          <w:rFonts w:cs="Times New Roman"/>
          <w:szCs w:val="28"/>
        </w:rPr>
        <w:t xml:space="preserve">Інший критерій, якому має відповідати педагог 21 дітей раннього віку – </w:t>
      </w:r>
      <w:r w:rsidR="007B1644" w:rsidRPr="00847F35">
        <w:rPr>
          <w:rFonts w:cs="Times New Roman"/>
          <w:szCs w:val="28"/>
        </w:rPr>
        <w:t>толерантність</w:t>
      </w:r>
      <w:r w:rsidRPr="00847F35">
        <w:rPr>
          <w:rFonts w:cs="Times New Roman"/>
          <w:szCs w:val="28"/>
        </w:rPr>
        <w:t xml:space="preserve"> та тактовність. Дуже частою ситуацією є наявність в групі закладу освіти дітей з різних верств суспільства та іноді країн. Дуже актуальною стала </w:t>
      </w:r>
      <w:r w:rsidRPr="00847F35">
        <w:rPr>
          <w:rFonts w:cs="Times New Roman"/>
          <w:szCs w:val="28"/>
        </w:rPr>
        <w:lastRenderedPageBreak/>
        <w:t xml:space="preserve">проблема розділу на «бідні» і «багаті». Діти, що мешкають у тих чи інших родинах – беззаперечно відрізняються. Завдання педагога – опосередкувати вплив суспільства на дитину, стати тим </w:t>
      </w:r>
      <w:proofErr w:type="spellStart"/>
      <w:r w:rsidRPr="00847F35">
        <w:rPr>
          <w:rFonts w:cs="Times New Roman"/>
          <w:szCs w:val="28"/>
        </w:rPr>
        <w:t>антистресом</w:t>
      </w:r>
      <w:proofErr w:type="spellEnd"/>
      <w:r w:rsidRPr="00847F35">
        <w:rPr>
          <w:rFonts w:cs="Times New Roman"/>
          <w:szCs w:val="28"/>
        </w:rPr>
        <w:t>, що допомагає дитині та захищає її</w:t>
      </w:r>
      <w:r w:rsidR="00166DFB" w:rsidRPr="00166DFB">
        <w:rPr>
          <w:rFonts w:cs="Times New Roman"/>
          <w:szCs w:val="28"/>
        </w:rPr>
        <w:t xml:space="preserve"> </w:t>
      </w:r>
      <w:r w:rsidR="0031637B" w:rsidRPr="00847F35">
        <w:rPr>
          <w:rFonts w:cs="Times New Roman"/>
          <w:szCs w:val="28"/>
        </w:rPr>
        <w:t>[</w:t>
      </w:r>
      <w:r w:rsidR="00384EEB" w:rsidRPr="00847F35">
        <w:rPr>
          <w:rFonts w:cs="Times New Roman"/>
          <w:szCs w:val="28"/>
        </w:rPr>
        <w:t>7</w:t>
      </w:r>
      <w:r w:rsidR="0031637B" w:rsidRPr="00847F35">
        <w:rPr>
          <w:rFonts w:cs="Times New Roman"/>
          <w:szCs w:val="28"/>
        </w:rPr>
        <w:t>]</w:t>
      </w:r>
      <w:r w:rsidRPr="00847F35">
        <w:rPr>
          <w:rFonts w:cs="Times New Roman"/>
          <w:szCs w:val="28"/>
        </w:rPr>
        <w:t>.</w:t>
      </w:r>
    </w:p>
    <w:p w14:paraId="6A22B536" w14:textId="77777777" w:rsidR="006A7C91" w:rsidRPr="00847F35" w:rsidRDefault="007B1644" w:rsidP="00CD7876">
      <w:pPr>
        <w:spacing w:after="0" w:line="360" w:lineRule="auto"/>
        <w:ind w:firstLine="851"/>
        <w:rPr>
          <w:rFonts w:cs="Times New Roman"/>
          <w:szCs w:val="28"/>
        </w:rPr>
      </w:pPr>
      <w:r w:rsidRPr="00847F35">
        <w:rPr>
          <w:rFonts w:cs="Times New Roman"/>
          <w:szCs w:val="28"/>
        </w:rPr>
        <w:t xml:space="preserve">Які ж вимоги до особистісного, персонального рівня культури педагога? В контексті цього дослідники суголосні в окресленні таких якостей: </w:t>
      </w:r>
      <w:proofErr w:type="spellStart"/>
      <w:r w:rsidRPr="00847F35">
        <w:rPr>
          <w:rFonts w:cs="Times New Roman"/>
          <w:szCs w:val="28"/>
        </w:rPr>
        <w:t>комунікативність</w:t>
      </w:r>
      <w:proofErr w:type="spellEnd"/>
      <w:r w:rsidRPr="00847F35">
        <w:rPr>
          <w:rFonts w:cs="Times New Roman"/>
          <w:szCs w:val="28"/>
        </w:rPr>
        <w:t xml:space="preserve">, </w:t>
      </w:r>
      <w:proofErr w:type="spellStart"/>
      <w:r w:rsidRPr="00847F35">
        <w:rPr>
          <w:rFonts w:cs="Times New Roman"/>
          <w:szCs w:val="28"/>
        </w:rPr>
        <w:t>емпатійність</w:t>
      </w:r>
      <w:proofErr w:type="spellEnd"/>
      <w:r w:rsidRPr="00847F35">
        <w:rPr>
          <w:rFonts w:cs="Times New Roman"/>
          <w:szCs w:val="28"/>
        </w:rPr>
        <w:t xml:space="preserve">, любов до дітей, щирість, чесність, оптимізм, цілеспрямованість, терплячість, відповідальність, широкий світогляд … цей список можна продовжувати до безкінечності. Та чи існує такий педагог насправді? Молоді педагоги здебільшого не є готовими до врахування всіх вищезгаданих особливостей дітей раннього віку, не володіють повною мірою якостями та </w:t>
      </w:r>
      <w:proofErr w:type="spellStart"/>
      <w:r w:rsidRPr="00847F35">
        <w:rPr>
          <w:rFonts w:cs="Times New Roman"/>
          <w:szCs w:val="28"/>
        </w:rPr>
        <w:t>компетентностями</w:t>
      </w:r>
      <w:proofErr w:type="spellEnd"/>
      <w:r w:rsidRPr="00847F35">
        <w:rPr>
          <w:rFonts w:cs="Times New Roman"/>
          <w:szCs w:val="28"/>
        </w:rPr>
        <w:t xml:space="preserve">, що потребує сучасна дитина. </w:t>
      </w:r>
    </w:p>
    <w:p w14:paraId="508ED752" w14:textId="411584A3" w:rsidR="00A9543F" w:rsidRPr="00847F35" w:rsidRDefault="00166DFB" w:rsidP="00CD7876">
      <w:pPr>
        <w:spacing w:after="0" w:line="360" w:lineRule="auto"/>
        <w:ind w:firstLine="851"/>
        <w:rPr>
          <w:rFonts w:cs="Times New Roman"/>
          <w:szCs w:val="28"/>
        </w:rPr>
      </w:pPr>
      <w:r>
        <w:rPr>
          <w:rFonts w:cs="Times New Roman"/>
          <w:szCs w:val="28"/>
        </w:rPr>
        <w:t>Аналізуюч</w:t>
      </w:r>
      <w:r w:rsidR="00D65237">
        <w:rPr>
          <w:rFonts w:cs="Times New Roman"/>
          <w:szCs w:val="28"/>
        </w:rPr>
        <w:t>и</w:t>
      </w:r>
      <w:r>
        <w:rPr>
          <w:rFonts w:cs="Times New Roman"/>
          <w:szCs w:val="28"/>
        </w:rPr>
        <w:t xml:space="preserve"> праці науковців (</w:t>
      </w:r>
      <w:r w:rsidR="005E227A" w:rsidRPr="00847F35">
        <w:rPr>
          <w:rFonts w:cs="Times New Roman"/>
          <w:szCs w:val="28"/>
        </w:rPr>
        <w:t>Г. </w:t>
      </w:r>
      <w:proofErr w:type="spellStart"/>
      <w:r w:rsidR="005E227A" w:rsidRPr="00847F35">
        <w:rPr>
          <w:rFonts w:cs="Times New Roman"/>
          <w:szCs w:val="28"/>
        </w:rPr>
        <w:t>Бєлєнька</w:t>
      </w:r>
      <w:proofErr w:type="spellEnd"/>
      <w:r w:rsidR="005E227A" w:rsidRPr="00847F35">
        <w:rPr>
          <w:rFonts w:cs="Times New Roman"/>
          <w:szCs w:val="28"/>
        </w:rPr>
        <w:t>,</w:t>
      </w:r>
      <w:r>
        <w:rPr>
          <w:rFonts w:cs="Times New Roman"/>
          <w:szCs w:val="28"/>
        </w:rPr>
        <w:t xml:space="preserve"> </w:t>
      </w:r>
      <w:r w:rsidR="005E227A" w:rsidRPr="00847F35">
        <w:rPr>
          <w:rFonts w:cs="Times New Roman"/>
          <w:szCs w:val="28"/>
        </w:rPr>
        <w:t>І. </w:t>
      </w:r>
      <w:r w:rsidR="00A9543F" w:rsidRPr="00847F35">
        <w:rPr>
          <w:rFonts w:cs="Times New Roman"/>
          <w:szCs w:val="28"/>
        </w:rPr>
        <w:t>Зимня, А.</w:t>
      </w:r>
      <w:r>
        <w:rPr>
          <w:rFonts w:cs="Times New Roman"/>
          <w:szCs w:val="28"/>
        </w:rPr>
        <w:t> Хуторський) визначимо</w:t>
      </w:r>
      <w:r w:rsidR="00E741B3">
        <w:rPr>
          <w:rFonts w:cs="Times New Roman"/>
          <w:szCs w:val="28"/>
        </w:rPr>
        <w:t xml:space="preserve"> </w:t>
      </w:r>
      <w:r w:rsidR="001D5E9D" w:rsidRPr="00847F35">
        <w:rPr>
          <w:rFonts w:cs="Times New Roman"/>
          <w:szCs w:val="28"/>
        </w:rPr>
        <w:t>такі компоненти</w:t>
      </w:r>
      <w:r w:rsidR="00E741B3">
        <w:rPr>
          <w:rFonts w:cs="Times New Roman"/>
          <w:szCs w:val="28"/>
        </w:rPr>
        <w:t>, як</w:t>
      </w:r>
      <w:r w:rsidR="001D5E9D" w:rsidRPr="00847F35">
        <w:rPr>
          <w:rFonts w:cs="Times New Roman"/>
          <w:szCs w:val="28"/>
        </w:rPr>
        <w:t>:</w:t>
      </w:r>
      <w:r w:rsidR="00A9543F" w:rsidRPr="00847F35">
        <w:rPr>
          <w:rFonts w:cs="Times New Roman"/>
          <w:szCs w:val="28"/>
        </w:rPr>
        <w:t xml:space="preserve"> мотиваційний, що визначає рівень готовності до використання наявних знань на практиці; когнітивний – це безпосередній факт володіння певною інформацією; практичний – передбачає наявність певних автоматизованих дій, спосо</w:t>
      </w:r>
      <w:r w:rsidR="005E227A" w:rsidRPr="00847F35">
        <w:rPr>
          <w:rFonts w:cs="Times New Roman"/>
          <w:szCs w:val="28"/>
        </w:rPr>
        <w:t xml:space="preserve">бів діяльності та взаємодії. </w:t>
      </w:r>
      <w:r w:rsidR="00E741B3">
        <w:rPr>
          <w:rFonts w:cs="Times New Roman"/>
          <w:szCs w:val="28"/>
        </w:rPr>
        <w:t>Описано</w:t>
      </w:r>
      <w:r w:rsidR="00A9543F" w:rsidRPr="00847F35">
        <w:rPr>
          <w:rFonts w:cs="Times New Roman"/>
          <w:szCs w:val="28"/>
        </w:rPr>
        <w:t xml:space="preserve"> структур</w:t>
      </w:r>
      <w:r w:rsidR="007B2E89" w:rsidRPr="00847F35">
        <w:rPr>
          <w:rFonts w:cs="Times New Roman"/>
          <w:szCs w:val="28"/>
        </w:rPr>
        <w:t>а</w:t>
      </w:r>
      <w:r w:rsidR="00A9543F" w:rsidRPr="00847F35">
        <w:rPr>
          <w:rFonts w:cs="Times New Roman"/>
          <w:szCs w:val="28"/>
        </w:rPr>
        <w:t xml:space="preserve"> компетентності дещо інакше: </w:t>
      </w:r>
      <w:r w:rsidR="004972ED" w:rsidRPr="00847F35">
        <w:rPr>
          <w:rFonts w:cs="Times New Roman"/>
          <w:szCs w:val="28"/>
        </w:rPr>
        <w:t>гностична (сюди входить ерудиція, сформований світогляд та світосприйняття), мотиваційно-спонукальна (виступає за адекватну самооцінку, бажання самовдосконалюватись та вивищуватись), діял</w:t>
      </w:r>
      <w:r w:rsidR="005E227A" w:rsidRPr="00847F35">
        <w:rPr>
          <w:rFonts w:cs="Times New Roman"/>
          <w:szCs w:val="28"/>
        </w:rPr>
        <w:t>ьн</w:t>
      </w:r>
      <w:r w:rsidR="004972ED" w:rsidRPr="00847F35">
        <w:rPr>
          <w:rFonts w:cs="Times New Roman"/>
          <w:szCs w:val="28"/>
        </w:rPr>
        <w:t xml:space="preserve">існа (дозволяє інтерпретувати отриману інформацію і дію), емоційно-вольова (дозволяє людині поступово та усвідомлено досягати бажаних цілей), </w:t>
      </w:r>
      <w:proofErr w:type="spellStart"/>
      <w:r w:rsidR="004972ED" w:rsidRPr="00847F35">
        <w:rPr>
          <w:rFonts w:cs="Times New Roman"/>
          <w:szCs w:val="28"/>
        </w:rPr>
        <w:t>рефлексійну</w:t>
      </w:r>
      <w:proofErr w:type="spellEnd"/>
      <w:r w:rsidR="004972ED" w:rsidRPr="00847F35">
        <w:rPr>
          <w:rFonts w:cs="Times New Roman"/>
          <w:szCs w:val="28"/>
        </w:rPr>
        <w:t xml:space="preserve"> (навички самоаналізу та самооцінки, виправлення помилок та усвідомленої діяльності) та комунікативна (що відповідає за зв’язок з оточуючим світом)</w:t>
      </w:r>
      <w:r w:rsidR="00E741B3">
        <w:rPr>
          <w:rFonts w:cs="Times New Roman"/>
          <w:szCs w:val="28"/>
        </w:rPr>
        <w:t xml:space="preserve"> </w:t>
      </w:r>
      <w:r w:rsidR="00F63E48" w:rsidRPr="00847F35">
        <w:rPr>
          <w:rFonts w:cs="Times New Roman"/>
          <w:szCs w:val="28"/>
        </w:rPr>
        <w:t>[</w:t>
      </w:r>
      <w:r w:rsidR="00384EEB" w:rsidRPr="00847F35">
        <w:rPr>
          <w:rFonts w:cs="Times New Roman"/>
          <w:szCs w:val="28"/>
        </w:rPr>
        <w:t>5</w:t>
      </w:r>
      <w:r w:rsidR="00F63E48" w:rsidRPr="00847F35">
        <w:rPr>
          <w:rFonts w:cs="Times New Roman"/>
          <w:szCs w:val="28"/>
        </w:rPr>
        <w:t>]</w:t>
      </w:r>
      <w:r w:rsidR="004972ED" w:rsidRPr="00847F35">
        <w:rPr>
          <w:rFonts w:cs="Times New Roman"/>
          <w:szCs w:val="28"/>
        </w:rPr>
        <w:t>.</w:t>
      </w:r>
    </w:p>
    <w:p w14:paraId="12E7448D" w14:textId="77777777" w:rsidR="0075203E" w:rsidRPr="00847F35" w:rsidRDefault="00C12E84" w:rsidP="00CD7876">
      <w:pPr>
        <w:spacing w:after="0" w:line="360" w:lineRule="auto"/>
        <w:ind w:firstLine="851"/>
        <w:rPr>
          <w:rFonts w:cs="Times New Roman"/>
          <w:szCs w:val="28"/>
        </w:rPr>
      </w:pPr>
      <w:r w:rsidRPr="00847F35">
        <w:rPr>
          <w:rFonts w:cs="Times New Roman"/>
          <w:szCs w:val="28"/>
        </w:rPr>
        <w:t>Враховуючи вищесказане</w:t>
      </w:r>
      <w:r w:rsidR="004972ED" w:rsidRPr="00847F35">
        <w:rPr>
          <w:rFonts w:cs="Times New Roman"/>
          <w:szCs w:val="28"/>
        </w:rPr>
        <w:t>, д</w:t>
      </w:r>
      <w:r w:rsidR="0075203E" w:rsidRPr="00847F35">
        <w:rPr>
          <w:rFonts w:cs="Times New Roman"/>
          <w:szCs w:val="28"/>
        </w:rPr>
        <w:t xml:space="preserve">ослідники по-різному трактують структуру готовності майбутніх педагогів до різних видів взаємодії з дітьми. </w:t>
      </w:r>
      <w:r w:rsidR="004972ED" w:rsidRPr="00847F35">
        <w:rPr>
          <w:rFonts w:cs="Times New Roman"/>
          <w:szCs w:val="28"/>
        </w:rPr>
        <w:t xml:space="preserve">Ми вирішили опиратись на </w:t>
      </w:r>
      <w:r w:rsidR="0075203E" w:rsidRPr="00847F35">
        <w:rPr>
          <w:rFonts w:cs="Times New Roman"/>
          <w:szCs w:val="28"/>
        </w:rPr>
        <w:t xml:space="preserve">такі компоненти готовності майбутніх вихователів до педагогічної діяльності, як: </w:t>
      </w:r>
    </w:p>
    <w:p w14:paraId="4D3D8DF1" w14:textId="77777777" w:rsidR="00AF24B7" w:rsidRPr="00847F35" w:rsidRDefault="004972ED" w:rsidP="00AE193E">
      <w:pPr>
        <w:pStyle w:val="a3"/>
        <w:numPr>
          <w:ilvl w:val="0"/>
          <w:numId w:val="7"/>
        </w:numPr>
        <w:spacing w:after="0" w:line="360" w:lineRule="auto"/>
        <w:ind w:left="0" w:firstLine="851"/>
        <w:rPr>
          <w:rFonts w:cs="Times New Roman"/>
          <w:szCs w:val="28"/>
        </w:rPr>
      </w:pPr>
      <w:r w:rsidRPr="00847F35">
        <w:rPr>
          <w:rFonts w:cs="Times New Roman"/>
          <w:szCs w:val="28"/>
        </w:rPr>
        <w:lastRenderedPageBreak/>
        <w:t>М</w:t>
      </w:r>
      <w:r w:rsidR="0075203E" w:rsidRPr="00847F35">
        <w:rPr>
          <w:rFonts w:cs="Times New Roman"/>
          <w:szCs w:val="28"/>
        </w:rPr>
        <w:t>отиваційний (</w:t>
      </w:r>
      <w:r w:rsidR="00AF24B7" w:rsidRPr="00847F35">
        <w:rPr>
          <w:rFonts w:cs="Times New Roman"/>
          <w:szCs w:val="28"/>
        </w:rPr>
        <w:t>надання підтримки дітям, спрямованість на встановлення взаємин з дітьми та орієнтація на потреби та інтереси дитини)</w:t>
      </w:r>
      <w:r w:rsidR="001E7458" w:rsidRPr="00847F35">
        <w:rPr>
          <w:rFonts w:cs="Times New Roman"/>
          <w:szCs w:val="28"/>
        </w:rPr>
        <w:t>;</w:t>
      </w:r>
    </w:p>
    <w:p w14:paraId="4D7B43A5" w14:textId="77777777" w:rsidR="00AF24B7" w:rsidRPr="00847F35" w:rsidRDefault="004972ED" w:rsidP="00AE193E">
      <w:pPr>
        <w:pStyle w:val="a3"/>
        <w:numPr>
          <w:ilvl w:val="0"/>
          <w:numId w:val="7"/>
        </w:numPr>
        <w:spacing w:after="0" w:line="360" w:lineRule="auto"/>
        <w:ind w:left="0" w:firstLine="851"/>
        <w:rPr>
          <w:rFonts w:cs="Times New Roman"/>
          <w:szCs w:val="28"/>
        </w:rPr>
      </w:pPr>
      <w:r w:rsidRPr="00847F35">
        <w:rPr>
          <w:rFonts w:cs="Times New Roman"/>
          <w:szCs w:val="28"/>
        </w:rPr>
        <w:t>К</w:t>
      </w:r>
      <w:r w:rsidR="0075203E" w:rsidRPr="00847F35">
        <w:rPr>
          <w:rFonts w:cs="Times New Roman"/>
          <w:szCs w:val="28"/>
        </w:rPr>
        <w:t>огнітивний (</w:t>
      </w:r>
      <w:r w:rsidR="00AF24B7" w:rsidRPr="00847F35">
        <w:rPr>
          <w:rFonts w:cs="Times New Roman"/>
          <w:szCs w:val="28"/>
        </w:rPr>
        <w:t>опанування базов</w:t>
      </w:r>
      <w:r w:rsidR="001E7458" w:rsidRPr="00847F35">
        <w:rPr>
          <w:rFonts w:cs="Times New Roman"/>
          <w:szCs w:val="28"/>
        </w:rPr>
        <w:t>ої теоретичної інформації);</w:t>
      </w:r>
    </w:p>
    <w:p w14:paraId="0CDEFCC4" w14:textId="77777777" w:rsidR="001E7458" w:rsidRPr="00847F35" w:rsidRDefault="004972ED" w:rsidP="00AE193E">
      <w:pPr>
        <w:pStyle w:val="a3"/>
        <w:numPr>
          <w:ilvl w:val="0"/>
          <w:numId w:val="7"/>
        </w:numPr>
        <w:spacing w:after="0" w:line="360" w:lineRule="auto"/>
        <w:ind w:left="0" w:firstLine="851"/>
        <w:rPr>
          <w:rFonts w:cs="Times New Roman"/>
          <w:szCs w:val="28"/>
        </w:rPr>
      </w:pPr>
      <w:r w:rsidRPr="00847F35">
        <w:rPr>
          <w:rFonts w:cs="Times New Roman"/>
          <w:szCs w:val="28"/>
        </w:rPr>
        <w:t>О</w:t>
      </w:r>
      <w:r w:rsidR="0075203E" w:rsidRPr="00847F35">
        <w:rPr>
          <w:rFonts w:cs="Times New Roman"/>
          <w:szCs w:val="28"/>
        </w:rPr>
        <w:t>пераційний (</w:t>
      </w:r>
      <w:r w:rsidR="001E7458" w:rsidRPr="00847F35">
        <w:rPr>
          <w:rFonts w:cs="Times New Roman"/>
          <w:szCs w:val="28"/>
        </w:rPr>
        <w:t>здійснення діагностик на визначення певних якостей дітей, добір ефективних методів, технологій для взаємодії з дітьми);</w:t>
      </w:r>
    </w:p>
    <w:p w14:paraId="6193AD4A" w14:textId="77777777" w:rsidR="007B2E89" w:rsidRPr="00847F35" w:rsidRDefault="004972ED" w:rsidP="00AE193E">
      <w:pPr>
        <w:pStyle w:val="a3"/>
        <w:numPr>
          <w:ilvl w:val="0"/>
          <w:numId w:val="7"/>
        </w:numPr>
        <w:spacing w:after="0" w:line="360" w:lineRule="auto"/>
        <w:ind w:left="0" w:firstLine="851"/>
        <w:rPr>
          <w:rFonts w:cs="Times New Roman"/>
          <w:szCs w:val="28"/>
        </w:rPr>
      </w:pPr>
      <w:r w:rsidRPr="00847F35">
        <w:rPr>
          <w:rFonts w:cs="Times New Roman"/>
          <w:szCs w:val="28"/>
        </w:rPr>
        <w:t>Р</w:t>
      </w:r>
      <w:r w:rsidR="0075203E" w:rsidRPr="00847F35">
        <w:rPr>
          <w:rFonts w:cs="Times New Roman"/>
          <w:szCs w:val="28"/>
        </w:rPr>
        <w:t>ефлексивний (</w:t>
      </w:r>
      <w:r w:rsidR="00C53534" w:rsidRPr="00847F35">
        <w:rPr>
          <w:rFonts w:cs="Times New Roman"/>
          <w:szCs w:val="28"/>
        </w:rPr>
        <w:t>саморефлексія, контроль та самооцінка своїх дій у професійній площині)</w:t>
      </w:r>
    </w:p>
    <w:p w14:paraId="796BD1A9" w14:textId="77777777" w:rsidR="00C12E84" w:rsidRPr="00847F35" w:rsidRDefault="00C12E84" w:rsidP="00CD7876">
      <w:pPr>
        <w:pStyle w:val="a3"/>
        <w:spacing w:after="0" w:line="360" w:lineRule="auto"/>
        <w:ind w:left="0" w:firstLine="851"/>
        <w:rPr>
          <w:rFonts w:cs="Times New Roman"/>
          <w:szCs w:val="28"/>
        </w:rPr>
      </w:pPr>
      <w:r w:rsidRPr="00847F35">
        <w:rPr>
          <w:rFonts w:cs="Times New Roman"/>
          <w:szCs w:val="28"/>
        </w:rPr>
        <w:t xml:space="preserve">Саме тому підготовка педагогів має </w:t>
      </w:r>
      <w:r w:rsidR="00035795" w:rsidRPr="00847F35">
        <w:rPr>
          <w:rFonts w:cs="Times New Roman"/>
          <w:szCs w:val="28"/>
        </w:rPr>
        <w:t>будуватись на загально</w:t>
      </w:r>
      <w:r w:rsidR="00E741B3">
        <w:rPr>
          <w:rFonts w:cs="Times New Roman"/>
          <w:szCs w:val="28"/>
        </w:rPr>
        <w:t>-</w:t>
      </w:r>
      <w:r w:rsidR="00035795" w:rsidRPr="00847F35">
        <w:rPr>
          <w:rFonts w:cs="Times New Roman"/>
          <w:szCs w:val="28"/>
        </w:rPr>
        <w:t xml:space="preserve">педагогічних принципах (науковості, активності, усвідомленості, систематичності, доступності, зв’язку теорії з практикою, наочності, самостійності, </w:t>
      </w:r>
      <w:proofErr w:type="spellStart"/>
      <w:r w:rsidR="00035795" w:rsidRPr="00847F35">
        <w:rPr>
          <w:rFonts w:cs="Times New Roman"/>
          <w:szCs w:val="28"/>
        </w:rPr>
        <w:t>інідивідуалізації</w:t>
      </w:r>
      <w:proofErr w:type="spellEnd"/>
      <w:r w:rsidR="00035795" w:rsidRPr="00847F35">
        <w:rPr>
          <w:rFonts w:cs="Times New Roman"/>
          <w:szCs w:val="28"/>
        </w:rPr>
        <w:t xml:space="preserve"> та диференціації) і специфічних (</w:t>
      </w:r>
      <w:proofErr w:type="spellStart"/>
      <w:r w:rsidR="00035795" w:rsidRPr="00847F35">
        <w:rPr>
          <w:rFonts w:cs="Times New Roman"/>
          <w:szCs w:val="28"/>
        </w:rPr>
        <w:t>рефлексивності</w:t>
      </w:r>
      <w:proofErr w:type="spellEnd"/>
      <w:r w:rsidR="00035795" w:rsidRPr="00847F35">
        <w:rPr>
          <w:rFonts w:cs="Times New Roman"/>
          <w:szCs w:val="28"/>
        </w:rPr>
        <w:t xml:space="preserve">, творчості, </w:t>
      </w:r>
      <w:proofErr w:type="spellStart"/>
      <w:r w:rsidR="00035795" w:rsidRPr="00847F35">
        <w:rPr>
          <w:rFonts w:cs="Times New Roman"/>
          <w:szCs w:val="28"/>
        </w:rPr>
        <w:t>пріорітетності</w:t>
      </w:r>
      <w:proofErr w:type="spellEnd"/>
      <w:r w:rsidR="00035795" w:rsidRPr="00847F35">
        <w:rPr>
          <w:rFonts w:cs="Times New Roman"/>
          <w:szCs w:val="28"/>
        </w:rPr>
        <w:t xml:space="preserve"> практики над теорією, врахування «зони найближчого розвитку»)</w:t>
      </w:r>
      <w:r w:rsidR="00E741B3">
        <w:rPr>
          <w:rFonts w:cs="Times New Roman"/>
          <w:szCs w:val="28"/>
        </w:rPr>
        <w:t xml:space="preserve"> </w:t>
      </w:r>
      <w:r w:rsidR="0031637B" w:rsidRPr="00847F35">
        <w:rPr>
          <w:rFonts w:cs="Times New Roman"/>
          <w:szCs w:val="28"/>
        </w:rPr>
        <w:t>[</w:t>
      </w:r>
      <w:r w:rsidR="00384EEB" w:rsidRPr="00847F35">
        <w:rPr>
          <w:rFonts w:cs="Times New Roman"/>
          <w:szCs w:val="28"/>
        </w:rPr>
        <w:t>21</w:t>
      </w:r>
      <w:r w:rsidR="0031637B" w:rsidRPr="00847F35">
        <w:rPr>
          <w:rFonts w:cs="Times New Roman"/>
          <w:szCs w:val="28"/>
        </w:rPr>
        <w:t>]</w:t>
      </w:r>
      <w:r w:rsidR="00035795" w:rsidRPr="00847F35">
        <w:rPr>
          <w:rFonts w:cs="Times New Roman"/>
          <w:szCs w:val="28"/>
        </w:rPr>
        <w:t>.</w:t>
      </w:r>
    </w:p>
    <w:p w14:paraId="3857422C" w14:textId="77777777" w:rsidR="00D0605D" w:rsidRPr="00847F35" w:rsidRDefault="007B1644" w:rsidP="00CD7876">
      <w:pPr>
        <w:spacing w:after="0" w:line="360" w:lineRule="auto"/>
        <w:ind w:firstLine="851"/>
        <w:rPr>
          <w:rFonts w:cs="Times New Roman"/>
          <w:szCs w:val="28"/>
        </w:rPr>
      </w:pPr>
      <w:r w:rsidRPr="00847F35">
        <w:rPr>
          <w:rFonts w:cs="Times New Roman"/>
          <w:color w:val="000000" w:themeColor="text1"/>
          <w:szCs w:val="28"/>
        </w:rPr>
        <w:t>Отже</w:t>
      </w:r>
      <w:r w:rsidR="003770DE" w:rsidRPr="00847F35">
        <w:rPr>
          <w:rFonts w:cs="Times New Roman"/>
          <w:szCs w:val="28"/>
        </w:rPr>
        <w:t>, сучасні вихователі, що мають контакт з дітьми раннього віку</w:t>
      </w:r>
      <w:r w:rsidR="00CC5FC8" w:rsidRPr="00847F35">
        <w:rPr>
          <w:rFonts w:cs="Times New Roman"/>
          <w:szCs w:val="28"/>
        </w:rPr>
        <w:t>,</w:t>
      </w:r>
      <w:r w:rsidR="003770DE" w:rsidRPr="00847F35">
        <w:rPr>
          <w:rFonts w:cs="Times New Roman"/>
          <w:szCs w:val="28"/>
        </w:rPr>
        <w:t xml:space="preserve"> не враховують ці особливості в освітньому процесі ЗДО, бо професійні знання, компетентності, що вони набули в процесі навчання в </w:t>
      </w:r>
      <w:r w:rsidR="00C46E48" w:rsidRPr="00847F35">
        <w:rPr>
          <w:rFonts w:cs="Times New Roman"/>
          <w:szCs w:val="28"/>
        </w:rPr>
        <w:t xml:space="preserve">ЗВО </w:t>
      </w:r>
      <w:r w:rsidR="008E04FB" w:rsidRPr="00847F35">
        <w:rPr>
          <w:rFonts w:cs="Times New Roman"/>
          <w:szCs w:val="28"/>
        </w:rPr>
        <w:t xml:space="preserve">не забезпечують повністю потреби сучасних дітей через свою неактуальність та застарілість. </w:t>
      </w:r>
      <w:r w:rsidR="00A254A3" w:rsidRPr="00847F35">
        <w:rPr>
          <w:rFonts w:cs="Times New Roman"/>
          <w:szCs w:val="28"/>
        </w:rPr>
        <w:t xml:space="preserve">Тобто підхід до формування професійної компетентності вихователів потребує оновлення та вдосконалення. Очевидним є і той факт, що сучасних молодим педагогам бракує знань з психології, </w:t>
      </w:r>
      <w:r w:rsidR="00863079" w:rsidRPr="00847F35">
        <w:rPr>
          <w:rFonts w:cs="Times New Roman"/>
          <w:szCs w:val="28"/>
        </w:rPr>
        <w:t xml:space="preserve">філософії, корекційної та соціальної роботи. </w:t>
      </w:r>
    </w:p>
    <w:p w14:paraId="06925C8B" w14:textId="77777777" w:rsidR="007B2E89" w:rsidRPr="00847F35" w:rsidRDefault="007B2E89" w:rsidP="00CD7876">
      <w:pPr>
        <w:spacing w:after="0" w:line="360" w:lineRule="auto"/>
        <w:ind w:firstLine="851"/>
        <w:rPr>
          <w:rFonts w:cs="Times New Roman"/>
          <w:i/>
          <w:iCs/>
          <w:szCs w:val="28"/>
        </w:rPr>
      </w:pPr>
    </w:p>
    <w:p w14:paraId="37F4E9B5" w14:textId="77777777" w:rsidR="005E227A" w:rsidRPr="00847F35" w:rsidRDefault="005E227A" w:rsidP="00CD7876">
      <w:pPr>
        <w:spacing w:after="0" w:line="360" w:lineRule="auto"/>
        <w:ind w:firstLine="851"/>
        <w:rPr>
          <w:rFonts w:cs="Times New Roman"/>
          <w:i/>
          <w:iCs/>
          <w:szCs w:val="28"/>
        </w:rPr>
      </w:pPr>
    </w:p>
    <w:p w14:paraId="49B69AD9" w14:textId="77777777" w:rsidR="005E227A" w:rsidRPr="00847F35" w:rsidRDefault="005E227A" w:rsidP="00CD7876">
      <w:pPr>
        <w:spacing w:after="0" w:line="360" w:lineRule="auto"/>
        <w:ind w:firstLine="851"/>
        <w:rPr>
          <w:rFonts w:cs="Times New Roman"/>
          <w:i/>
          <w:iCs/>
          <w:szCs w:val="28"/>
        </w:rPr>
      </w:pPr>
    </w:p>
    <w:p w14:paraId="7D5F455A" w14:textId="77777777" w:rsidR="00697BE7" w:rsidRPr="00847F35" w:rsidRDefault="00D0605D" w:rsidP="005E227A">
      <w:pPr>
        <w:pStyle w:val="2"/>
        <w:spacing w:line="360" w:lineRule="auto"/>
        <w:ind w:firstLine="567"/>
        <w:rPr>
          <w:rFonts w:cs="Times New Roman"/>
          <w:b/>
          <w:i w:val="0"/>
          <w:color w:val="auto"/>
          <w:szCs w:val="28"/>
        </w:rPr>
      </w:pPr>
      <w:bookmarkStart w:id="4" w:name="_Toc152157262"/>
      <w:r w:rsidRPr="00847F35">
        <w:rPr>
          <w:rFonts w:cs="Times New Roman"/>
          <w:b/>
          <w:i w:val="0"/>
          <w:color w:val="auto"/>
          <w:szCs w:val="28"/>
        </w:rPr>
        <w:t>1.2</w:t>
      </w:r>
      <w:r w:rsidR="005E227A" w:rsidRPr="00847F35">
        <w:rPr>
          <w:rFonts w:cs="Times New Roman"/>
          <w:b/>
          <w:i w:val="0"/>
          <w:color w:val="auto"/>
          <w:szCs w:val="28"/>
        </w:rPr>
        <w:t>.</w:t>
      </w:r>
      <w:r w:rsidRPr="00847F35">
        <w:rPr>
          <w:rFonts w:cs="Times New Roman"/>
          <w:b/>
          <w:i w:val="0"/>
          <w:color w:val="auto"/>
          <w:szCs w:val="28"/>
        </w:rPr>
        <w:t xml:space="preserve"> Предметно-практична діяльність дітей раннього віку як актуальна проблема дошкільної освіти</w:t>
      </w:r>
      <w:bookmarkEnd w:id="4"/>
    </w:p>
    <w:p w14:paraId="4AF49BAF" w14:textId="77777777" w:rsidR="00623019" w:rsidRPr="00847F35" w:rsidRDefault="00B60BAF" w:rsidP="005E227A">
      <w:pPr>
        <w:spacing w:after="0" w:line="360" w:lineRule="auto"/>
        <w:ind w:firstLine="709"/>
        <w:rPr>
          <w:rFonts w:cs="Times New Roman"/>
          <w:szCs w:val="28"/>
        </w:rPr>
      </w:pPr>
      <w:r w:rsidRPr="00847F35">
        <w:rPr>
          <w:rFonts w:cs="Times New Roman"/>
          <w:szCs w:val="28"/>
        </w:rPr>
        <w:t xml:space="preserve">Предметно-практична діяльність дитини раннього віку, як відомо, займає основну роль у соціально-особистісному розвитку. </w:t>
      </w:r>
      <w:r w:rsidR="00E7243D" w:rsidRPr="00847F35">
        <w:rPr>
          <w:rFonts w:cs="Times New Roman"/>
          <w:szCs w:val="28"/>
        </w:rPr>
        <w:t xml:space="preserve">Ранній вік є часом стрімкого формування психічних процесів, що властиві людям. </w:t>
      </w:r>
      <w:r w:rsidR="00364752" w:rsidRPr="00847F35">
        <w:rPr>
          <w:rFonts w:cs="Times New Roman"/>
          <w:szCs w:val="28"/>
        </w:rPr>
        <w:t xml:space="preserve">Основними ж видами діяльності дітей </w:t>
      </w:r>
      <w:r w:rsidR="005E227A" w:rsidRPr="00847F35">
        <w:rPr>
          <w:rFonts w:cs="Times New Roman"/>
          <w:szCs w:val="28"/>
        </w:rPr>
        <w:t>один-трьох</w:t>
      </w:r>
      <w:r w:rsidR="00364752" w:rsidRPr="00847F35">
        <w:rPr>
          <w:rFonts w:cs="Times New Roman"/>
          <w:szCs w:val="28"/>
        </w:rPr>
        <w:t xml:space="preserve"> років є предметна, мовленнєва та ігрова. </w:t>
      </w:r>
      <w:r w:rsidR="005E227A" w:rsidRPr="00847F35">
        <w:rPr>
          <w:rFonts w:cs="Times New Roman"/>
          <w:szCs w:val="28"/>
        </w:rPr>
        <w:t>Фундаментальні п</w:t>
      </w:r>
      <w:r w:rsidR="00623019" w:rsidRPr="00847F35">
        <w:rPr>
          <w:rFonts w:cs="Times New Roman"/>
          <w:szCs w:val="28"/>
        </w:rPr>
        <w:t xml:space="preserve">ідходи до організації освітнього процесу з дітьми  раннього </w:t>
      </w:r>
      <w:r w:rsidR="00623019" w:rsidRPr="00847F35">
        <w:rPr>
          <w:rFonts w:cs="Times New Roman"/>
          <w:szCs w:val="28"/>
        </w:rPr>
        <w:lastRenderedPageBreak/>
        <w:t>віку можна знайти в наукових працях Л.</w:t>
      </w:r>
      <w:r w:rsidR="005E227A" w:rsidRPr="00847F35">
        <w:rPr>
          <w:rFonts w:cs="Times New Roman"/>
          <w:szCs w:val="28"/>
        </w:rPr>
        <w:t xml:space="preserve"> Артемової, Н. Гавриш, </w:t>
      </w:r>
      <w:r w:rsidR="00623019" w:rsidRPr="00847F35">
        <w:rPr>
          <w:rFonts w:cs="Times New Roman"/>
          <w:szCs w:val="28"/>
        </w:rPr>
        <w:t>О</w:t>
      </w:r>
      <w:r w:rsidR="005E227A" w:rsidRPr="00847F35">
        <w:rPr>
          <w:rFonts w:cs="Times New Roman"/>
          <w:szCs w:val="28"/>
        </w:rPr>
        <w:t>. </w:t>
      </w:r>
      <w:proofErr w:type="spellStart"/>
      <w:r w:rsidR="00623019" w:rsidRPr="00847F35">
        <w:rPr>
          <w:rFonts w:cs="Times New Roman"/>
          <w:szCs w:val="28"/>
        </w:rPr>
        <w:t>Кононко</w:t>
      </w:r>
      <w:proofErr w:type="spellEnd"/>
      <w:r w:rsidR="00623019" w:rsidRPr="00847F35">
        <w:rPr>
          <w:rFonts w:cs="Times New Roman"/>
          <w:szCs w:val="28"/>
        </w:rPr>
        <w:t>, К.</w:t>
      </w:r>
      <w:r w:rsidR="005E227A" w:rsidRPr="00847F35">
        <w:rPr>
          <w:rFonts w:cs="Times New Roman"/>
          <w:szCs w:val="28"/>
        </w:rPr>
        <w:t> </w:t>
      </w:r>
      <w:r w:rsidR="00623019" w:rsidRPr="00847F35">
        <w:rPr>
          <w:rFonts w:cs="Times New Roman"/>
          <w:szCs w:val="28"/>
        </w:rPr>
        <w:t>Крутій,</w:t>
      </w:r>
      <w:r w:rsidR="005E227A" w:rsidRPr="00847F35">
        <w:rPr>
          <w:rFonts w:cs="Times New Roman"/>
          <w:szCs w:val="28"/>
        </w:rPr>
        <w:t xml:space="preserve"> О. </w:t>
      </w:r>
      <w:proofErr w:type="spellStart"/>
      <w:r w:rsidR="005E227A" w:rsidRPr="00847F35">
        <w:rPr>
          <w:rFonts w:cs="Times New Roman"/>
          <w:szCs w:val="28"/>
        </w:rPr>
        <w:t>Рейпольської</w:t>
      </w:r>
      <w:proofErr w:type="spellEnd"/>
      <w:r w:rsidR="005E227A" w:rsidRPr="00847F35">
        <w:rPr>
          <w:rFonts w:cs="Times New Roman"/>
          <w:szCs w:val="28"/>
        </w:rPr>
        <w:t>, О. </w:t>
      </w:r>
      <w:proofErr w:type="spellStart"/>
      <w:r w:rsidR="00623019" w:rsidRPr="00847F35">
        <w:rPr>
          <w:rFonts w:cs="Times New Roman"/>
          <w:szCs w:val="28"/>
        </w:rPr>
        <w:t>Саприкіної</w:t>
      </w:r>
      <w:proofErr w:type="spellEnd"/>
      <w:r w:rsidR="00623019" w:rsidRPr="00847F35">
        <w:rPr>
          <w:rFonts w:cs="Times New Roman"/>
          <w:szCs w:val="28"/>
        </w:rPr>
        <w:t>, В.</w:t>
      </w:r>
      <w:r w:rsidR="005E227A" w:rsidRPr="00847F35">
        <w:rPr>
          <w:rFonts w:cs="Times New Roman"/>
          <w:szCs w:val="28"/>
        </w:rPr>
        <w:t> </w:t>
      </w:r>
      <w:proofErr w:type="spellStart"/>
      <w:r w:rsidR="00623019" w:rsidRPr="00847F35">
        <w:rPr>
          <w:rFonts w:cs="Times New Roman"/>
          <w:szCs w:val="28"/>
        </w:rPr>
        <w:t>Паніної</w:t>
      </w:r>
      <w:proofErr w:type="spellEnd"/>
      <w:r w:rsidR="00623019" w:rsidRPr="00847F35">
        <w:rPr>
          <w:rFonts w:cs="Times New Roman"/>
          <w:szCs w:val="28"/>
        </w:rPr>
        <w:t xml:space="preserve">, </w:t>
      </w:r>
      <w:r w:rsidR="005E227A" w:rsidRPr="00847F35">
        <w:rPr>
          <w:rFonts w:cs="Times New Roman"/>
          <w:szCs w:val="28"/>
        </w:rPr>
        <w:t>Т. </w:t>
      </w:r>
      <w:proofErr w:type="spellStart"/>
      <w:r w:rsidR="005E227A" w:rsidRPr="00847F35">
        <w:rPr>
          <w:rFonts w:cs="Times New Roman"/>
          <w:szCs w:val="28"/>
        </w:rPr>
        <w:t>Піроженко</w:t>
      </w:r>
      <w:proofErr w:type="spellEnd"/>
      <w:r w:rsidR="005E227A" w:rsidRPr="00847F35">
        <w:rPr>
          <w:rFonts w:cs="Times New Roman"/>
          <w:szCs w:val="28"/>
        </w:rPr>
        <w:t xml:space="preserve">, </w:t>
      </w:r>
      <w:r w:rsidR="00623019" w:rsidRPr="00847F35">
        <w:rPr>
          <w:rFonts w:cs="Times New Roman"/>
          <w:szCs w:val="28"/>
        </w:rPr>
        <w:t>Т.</w:t>
      </w:r>
      <w:r w:rsidR="005E227A" w:rsidRPr="00847F35">
        <w:rPr>
          <w:rFonts w:cs="Times New Roman"/>
          <w:szCs w:val="28"/>
        </w:rPr>
        <w:t> </w:t>
      </w:r>
      <w:proofErr w:type="spellStart"/>
      <w:r w:rsidR="00623019" w:rsidRPr="00847F35">
        <w:rPr>
          <w:rFonts w:cs="Times New Roman"/>
          <w:szCs w:val="28"/>
        </w:rPr>
        <w:t>Поніманської</w:t>
      </w:r>
      <w:proofErr w:type="spellEnd"/>
      <w:r w:rsidR="00623019" w:rsidRPr="00847F35">
        <w:rPr>
          <w:rFonts w:cs="Times New Roman"/>
          <w:szCs w:val="28"/>
        </w:rPr>
        <w:t>, Н.</w:t>
      </w:r>
      <w:r w:rsidR="005E227A" w:rsidRPr="00847F35">
        <w:rPr>
          <w:rFonts w:cs="Times New Roman"/>
          <w:szCs w:val="28"/>
        </w:rPr>
        <w:t> </w:t>
      </w:r>
      <w:r w:rsidR="00623019" w:rsidRPr="00847F35">
        <w:rPr>
          <w:rFonts w:cs="Times New Roman"/>
          <w:szCs w:val="28"/>
        </w:rPr>
        <w:t xml:space="preserve">Шкляр та ін.  </w:t>
      </w:r>
    </w:p>
    <w:p w14:paraId="25056A82" w14:textId="77777777" w:rsidR="00E764F3" w:rsidRPr="00847F35" w:rsidRDefault="00E3167A" w:rsidP="005E227A">
      <w:pPr>
        <w:spacing w:after="0" w:line="360" w:lineRule="auto"/>
        <w:ind w:firstLine="709"/>
        <w:rPr>
          <w:rFonts w:cs="Times New Roman"/>
          <w:color w:val="FFC000"/>
          <w:szCs w:val="28"/>
        </w:rPr>
      </w:pPr>
      <w:proofErr w:type="spellStart"/>
      <w:r w:rsidRPr="00847F35">
        <w:rPr>
          <w:rFonts w:cs="Times New Roman"/>
          <w:szCs w:val="28"/>
        </w:rPr>
        <w:t>Науковиця</w:t>
      </w:r>
      <w:proofErr w:type="spellEnd"/>
      <w:r w:rsidR="00E741B3">
        <w:rPr>
          <w:rFonts w:cs="Times New Roman"/>
          <w:szCs w:val="28"/>
        </w:rPr>
        <w:t xml:space="preserve"> </w:t>
      </w:r>
      <w:r w:rsidR="00E764F3" w:rsidRPr="00847F35">
        <w:rPr>
          <w:rFonts w:cs="Times New Roman"/>
          <w:szCs w:val="28"/>
        </w:rPr>
        <w:t>Н.</w:t>
      </w:r>
      <w:r w:rsidR="005E227A" w:rsidRPr="00847F35">
        <w:rPr>
          <w:rFonts w:cs="Times New Roman"/>
          <w:szCs w:val="28"/>
        </w:rPr>
        <w:t> </w:t>
      </w:r>
      <w:r w:rsidR="00E764F3" w:rsidRPr="00847F35">
        <w:rPr>
          <w:rFonts w:cs="Times New Roman"/>
          <w:szCs w:val="28"/>
        </w:rPr>
        <w:t xml:space="preserve">Гавриш визначає сутність </w:t>
      </w:r>
      <w:r w:rsidRPr="00847F35">
        <w:rPr>
          <w:rFonts w:cs="Times New Roman"/>
          <w:szCs w:val="28"/>
        </w:rPr>
        <w:t xml:space="preserve">поняття </w:t>
      </w:r>
      <w:r w:rsidR="00E764F3" w:rsidRPr="00847F35">
        <w:rPr>
          <w:rFonts w:cs="Times New Roman"/>
          <w:szCs w:val="28"/>
        </w:rPr>
        <w:t xml:space="preserve">«розвиток дитини  раннього віку». В її розумінні, це </w:t>
      </w:r>
      <w:r w:rsidR="00143EFB" w:rsidRPr="00847F35">
        <w:rPr>
          <w:rFonts w:cs="Times New Roman"/>
          <w:szCs w:val="28"/>
        </w:rPr>
        <w:t xml:space="preserve">процес максимально повного застосування закладених в дитині природних здібностей та можливостей під або без впливу дорослого. Дослідниця переконана, що це має </w:t>
      </w:r>
      <w:r w:rsidR="00375895" w:rsidRPr="00847F35">
        <w:rPr>
          <w:rFonts w:cs="Times New Roman"/>
          <w:szCs w:val="28"/>
        </w:rPr>
        <w:t>відбуватися в такому освітньому просторі, де б дитина змогла гармонійно та всебічно розвивати свої фізичні, пізнавальні, соціальні та комунікативні здібності</w:t>
      </w:r>
      <w:r w:rsidR="00E741B3">
        <w:rPr>
          <w:rFonts w:cs="Times New Roman"/>
          <w:szCs w:val="28"/>
        </w:rPr>
        <w:t xml:space="preserve"> </w:t>
      </w:r>
      <w:r w:rsidR="0031637B" w:rsidRPr="00847F35">
        <w:rPr>
          <w:rFonts w:cs="Times New Roman"/>
          <w:szCs w:val="28"/>
        </w:rPr>
        <w:t>[</w:t>
      </w:r>
      <w:r w:rsidR="00384EEB" w:rsidRPr="00847F35">
        <w:rPr>
          <w:rFonts w:cs="Times New Roman"/>
          <w:szCs w:val="28"/>
        </w:rPr>
        <w:t>12</w:t>
      </w:r>
      <w:r w:rsidR="0031637B" w:rsidRPr="00847F35">
        <w:rPr>
          <w:rFonts w:cs="Times New Roman"/>
          <w:szCs w:val="28"/>
        </w:rPr>
        <w:t>]</w:t>
      </w:r>
      <w:r w:rsidR="00CC5FC8" w:rsidRPr="00847F35">
        <w:rPr>
          <w:rFonts w:cs="Times New Roman"/>
          <w:szCs w:val="28"/>
        </w:rPr>
        <w:t>.</w:t>
      </w:r>
    </w:p>
    <w:p w14:paraId="5BD3C036" w14:textId="718E4757" w:rsidR="00CC5FC8" w:rsidRPr="00847F35" w:rsidRDefault="008E4F6D" w:rsidP="005E227A">
      <w:pPr>
        <w:spacing w:after="0" w:line="360" w:lineRule="auto"/>
        <w:ind w:firstLine="709"/>
        <w:rPr>
          <w:rFonts w:cs="Times New Roman"/>
          <w:szCs w:val="28"/>
        </w:rPr>
      </w:pPr>
      <w:r w:rsidRPr="00847F35">
        <w:rPr>
          <w:rFonts w:cs="Times New Roman"/>
          <w:szCs w:val="28"/>
        </w:rPr>
        <w:t xml:space="preserve">Гавриш Н., </w:t>
      </w:r>
      <w:proofErr w:type="spellStart"/>
      <w:r w:rsidRPr="00847F35">
        <w:rPr>
          <w:rFonts w:cs="Times New Roman"/>
          <w:szCs w:val="28"/>
        </w:rPr>
        <w:t>Рагозіна</w:t>
      </w:r>
      <w:proofErr w:type="spellEnd"/>
      <w:r w:rsidRPr="00847F35">
        <w:rPr>
          <w:rFonts w:cs="Times New Roman"/>
          <w:szCs w:val="28"/>
        </w:rPr>
        <w:t xml:space="preserve"> В., Васильєва С. </w:t>
      </w:r>
      <w:r w:rsidR="00536AFE" w:rsidRPr="00847F35">
        <w:rPr>
          <w:rFonts w:cs="Times New Roman"/>
          <w:szCs w:val="28"/>
        </w:rPr>
        <w:t xml:space="preserve">винайшли педагогічну максиму, що містить в собі таку закономірність – орієнтування на ціннісні </w:t>
      </w:r>
      <w:proofErr w:type="spellStart"/>
      <w:r w:rsidR="00536AFE" w:rsidRPr="00847F35">
        <w:rPr>
          <w:rFonts w:cs="Times New Roman"/>
          <w:szCs w:val="28"/>
        </w:rPr>
        <w:t>пріорітети</w:t>
      </w:r>
      <w:proofErr w:type="spellEnd"/>
      <w:r w:rsidR="00536AFE" w:rsidRPr="00847F35">
        <w:rPr>
          <w:rFonts w:cs="Times New Roman"/>
          <w:szCs w:val="28"/>
        </w:rPr>
        <w:t xml:space="preserve"> виховання дітей раннього віку має зумовити вибір </w:t>
      </w:r>
      <w:r w:rsidR="00F66617" w:rsidRPr="00847F35">
        <w:rPr>
          <w:rFonts w:cs="Times New Roman"/>
          <w:szCs w:val="28"/>
        </w:rPr>
        <w:t>такої моделі освітнього процесу, при якому зберігається максимальна свобода вибору дітей, самостійність та природність процесу набуття досвіду через спроби та помилки</w:t>
      </w:r>
      <w:r w:rsidR="00D75DB2" w:rsidRPr="00847F35">
        <w:rPr>
          <w:rFonts w:cs="Times New Roman"/>
          <w:szCs w:val="28"/>
        </w:rPr>
        <w:t>.</w:t>
      </w:r>
      <w:r w:rsidR="00D65237">
        <w:rPr>
          <w:rFonts w:cs="Times New Roman"/>
          <w:szCs w:val="28"/>
        </w:rPr>
        <w:t xml:space="preserve"> </w:t>
      </w:r>
      <w:r w:rsidR="005E227A" w:rsidRPr="00847F35">
        <w:rPr>
          <w:rFonts w:cs="Times New Roman"/>
          <w:szCs w:val="28"/>
        </w:rPr>
        <w:t>Важко не погодитись з думкою В. </w:t>
      </w:r>
      <w:proofErr w:type="spellStart"/>
      <w:r w:rsidR="001A40BB" w:rsidRPr="00847F35">
        <w:rPr>
          <w:rFonts w:cs="Times New Roman"/>
          <w:szCs w:val="28"/>
        </w:rPr>
        <w:t>Рогозіної</w:t>
      </w:r>
      <w:proofErr w:type="spellEnd"/>
      <w:r w:rsidR="001A40BB" w:rsidRPr="00847F35">
        <w:rPr>
          <w:rFonts w:cs="Times New Roman"/>
          <w:szCs w:val="28"/>
        </w:rPr>
        <w:t xml:space="preserve">, яка відзначає певний незбалансований розвиток психіки і фізичних якостей </w:t>
      </w:r>
      <w:r w:rsidR="00055302" w:rsidRPr="00847F35">
        <w:rPr>
          <w:rFonts w:cs="Times New Roman"/>
          <w:szCs w:val="28"/>
        </w:rPr>
        <w:t xml:space="preserve">сучасної дитини раннього віку. </w:t>
      </w:r>
      <w:r w:rsidR="00F943CB" w:rsidRPr="00847F35">
        <w:rPr>
          <w:rFonts w:cs="Times New Roman"/>
          <w:szCs w:val="28"/>
        </w:rPr>
        <w:t>Загальновідомо, що д</w:t>
      </w:r>
      <w:r w:rsidR="0008380B" w:rsidRPr="00847F35">
        <w:rPr>
          <w:rFonts w:cs="Times New Roman"/>
          <w:szCs w:val="28"/>
        </w:rPr>
        <w:t xml:space="preserve">ля дітей </w:t>
      </w:r>
      <w:r w:rsidR="005E227A" w:rsidRPr="00847F35">
        <w:rPr>
          <w:rFonts w:cs="Times New Roman"/>
          <w:szCs w:val="28"/>
        </w:rPr>
        <w:t>раннього віку</w:t>
      </w:r>
      <w:r w:rsidR="0008380B" w:rsidRPr="00847F35">
        <w:rPr>
          <w:rFonts w:cs="Times New Roman"/>
          <w:szCs w:val="28"/>
        </w:rPr>
        <w:t xml:space="preserve"> основними видами діяльності є предметна діяльність, мовлення і гра</w:t>
      </w:r>
      <w:r w:rsidR="00364752" w:rsidRPr="00847F35">
        <w:rPr>
          <w:rFonts w:cs="Times New Roman"/>
          <w:szCs w:val="28"/>
        </w:rPr>
        <w:t>.</w:t>
      </w:r>
    </w:p>
    <w:p w14:paraId="6581C04A" w14:textId="77777777" w:rsidR="004D6523" w:rsidRPr="00847F35" w:rsidRDefault="00C730D0" w:rsidP="005E227A">
      <w:pPr>
        <w:spacing w:after="0" w:line="360" w:lineRule="auto"/>
        <w:ind w:firstLine="709"/>
        <w:rPr>
          <w:rFonts w:cs="Times New Roman"/>
          <w:szCs w:val="28"/>
        </w:rPr>
      </w:pPr>
      <w:r w:rsidRPr="00847F35">
        <w:rPr>
          <w:rFonts w:cs="Times New Roman"/>
          <w:szCs w:val="28"/>
        </w:rPr>
        <w:t>В цьому аспекті дуже важливо визначити різницю в діях з предметами дитини раннього віку та немовляти</w:t>
      </w:r>
      <w:r w:rsidR="004D6523" w:rsidRPr="00847F35">
        <w:rPr>
          <w:rFonts w:cs="Times New Roman"/>
          <w:szCs w:val="28"/>
        </w:rPr>
        <w:t xml:space="preserve">: </w:t>
      </w:r>
      <w:r w:rsidR="00CB1CDF" w:rsidRPr="00847F35">
        <w:rPr>
          <w:rFonts w:cs="Times New Roman"/>
          <w:szCs w:val="28"/>
        </w:rPr>
        <w:t xml:space="preserve">1. </w:t>
      </w:r>
      <w:r w:rsidR="004D6523" w:rsidRPr="00847F35">
        <w:rPr>
          <w:rFonts w:cs="Times New Roman"/>
          <w:szCs w:val="28"/>
        </w:rPr>
        <w:t>Дитина першого року взаємодіє з предметами незважаючи на їх функціональне призначення, ці дії зазвичай одноманітні (трясіння, розмахування, стукання, смоктання)</w:t>
      </w:r>
      <w:r w:rsidR="00CB1CDF" w:rsidRPr="00847F35">
        <w:rPr>
          <w:rFonts w:cs="Times New Roman"/>
          <w:szCs w:val="28"/>
        </w:rPr>
        <w:t xml:space="preserve">; 2. </w:t>
      </w:r>
      <w:r w:rsidR="004D6523" w:rsidRPr="00847F35">
        <w:rPr>
          <w:rFonts w:cs="Times New Roman"/>
          <w:szCs w:val="28"/>
        </w:rPr>
        <w:t xml:space="preserve">Дитина ж раннього віку при ознайомленні з предметом </w:t>
      </w:r>
      <w:r w:rsidR="00B56981" w:rsidRPr="00847F35">
        <w:rPr>
          <w:rFonts w:cs="Times New Roman"/>
          <w:szCs w:val="28"/>
        </w:rPr>
        <w:t>здатна вже опанувати його функціональність та усвідомити призначення того чи іншого предмету</w:t>
      </w:r>
      <w:r w:rsidR="00DA48B5">
        <w:rPr>
          <w:rFonts w:cs="Times New Roman"/>
          <w:szCs w:val="28"/>
        </w:rPr>
        <w:t xml:space="preserve"> </w:t>
      </w:r>
      <w:r w:rsidR="00D75DB2" w:rsidRPr="00847F35">
        <w:rPr>
          <w:rFonts w:cs="Times New Roman"/>
          <w:szCs w:val="28"/>
          <w:lang w:val="ru-RU"/>
        </w:rPr>
        <w:t>[</w:t>
      </w:r>
      <w:r w:rsidR="00384EEB" w:rsidRPr="00847F35">
        <w:rPr>
          <w:rFonts w:cs="Times New Roman"/>
          <w:szCs w:val="28"/>
          <w:lang w:val="ru-RU"/>
        </w:rPr>
        <w:t>33</w:t>
      </w:r>
      <w:r w:rsidR="00D75DB2" w:rsidRPr="00847F35">
        <w:rPr>
          <w:rFonts w:cs="Times New Roman"/>
          <w:szCs w:val="28"/>
          <w:lang w:val="ru-RU"/>
        </w:rPr>
        <w:t>]</w:t>
      </w:r>
      <w:r w:rsidR="00B56981" w:rsidRPr="00847F35">
        <w:rPr>
          <w:rFonts w:cs="Times New Roman"/>
          <w:szCs w:val="28"/>
        </w:rPr>
        <w:t xml:space="preserve">. </w:t>
      </w:r>
    </w:p>
    <w:p w14:paraId="3DBACD92" w14:textId="77777777" w:rsidR="00CF18BA" w:rsidRPr="00847F35" w:rsidRDefault="00CF18BA" w:rsidP="005E227A">
      <w:pPr>
        <w:spacing w:after="0" w:line="360" w:lineRule="auto"/>
        <w:ind w:firstLine="709"/>
        <w:rPr>
          <w:rFonts w:cs="Times New Roman"/>
          <w:iCs/>
          <w:szCs w:val="28"/>
        </w:rPr>
      </w:pPr>
      <w:r w:rsidRPr="00847F35">
        <w:rPr>
          <w:rFonts w:cs="Times New Roman"/>
          <w:szCs w:val="28"/>
        </w:rPr>
        <w:t>Дослідження вчених свідчать, що до предметних дій дитина переходить від маніпуляцій із предметами. На відміну від маніпулятивних дій, предметні потребують використання предмета за його суспільним призначенням, що вже згадувалося вище. Якщо говорити про з</w:t>
      </w:r>
      <w:r w:rsidRPr="00847F35">
        <w:rPr>
          <w:rFonts w:cs="Times New Roman"/>
          <w:iCs/>
          <w:szCs w:val="28"/>
        </w:rPr>
        <w:t xml:space="preserve">начення оволодіння дитиною раннього віку предметними діями, то тут основним, фундаментальним є те, що світ, що по-новому відкривається перед дитиною, яка нещодавно навчилася ходити дає </w:t>
      </w:r>
      <w:r w:rsidRPr="00847F35">
        <w:rPr>
          <w:rFonts w:cs="Times New Roman"/>
          <w:iCs/>
          <w:szCs w:val="28"/>
        </w:rPr>
        <w:lastRenderedPageBreak/>
        <w:t>їй всі засоби для самостійного дослідження і пізнання предметів, що її оточують. Саме пізнавальна активність, дослідницькі якості та інтерес стимулює дитину дізнаватися про світ, що її оточує. Дитина тепер майже повноцінно починає користуватися предметами дорослих.</w:t>
      </w:r>
    </w:p>
    <w:p w14:paraId="426D2917" w14:textId="77777777" w:rsidR="00CF18BA" w:rsidRPr="00847F35" w:rsidRDefault="00CF18BA" w:rsidP="00D75DB2">
      <w:pPr>
        <w:spacing w:after="0" w:line="360" w:lineRule="auto"/>
        <w:ind w:firstLine="851"/>
        <w:rPr>
          <w:rFonts w:cs="Times New Roman"/>
          <w:iCs/>
          <w:szCs w:val="28"/>
        </w:rPr>
      </w:pPr>
      <w:r w:rsidRPr="00847F35">
        <w:rPr>
          <w:rFonts w:cs="Times New Roman"/>
          <w:iCs/>
          <w:szCs w:val="28"/>
        </w:rPr>
        <w:t>Найбільшою складністю для дитини в цьому процесі є саме необхідність опанувати, запам’ятати функціональне призначення кожного нового предмету.</w:t>
      </w:r>
      <w:r w:rsidR="00DA48B5">
        <w:rPr>
          <w:rFonts w:cs="Times New Roman"/>
          <w:iCs/>
          <w:szCs w:val="28"/>
        </w:rPr>
        <w:t xml:space="preserve"> </w:t>
      </w:r>
      <w:r w:rsidRPr="00847F35">
        <w:rPr>
          <w:rFonts w:cs="Times New Roman"/>
          <w:iCs/>
          <w:szCs w:val="28"/>
        </w:rPr>
        <w:t>Тут варто пам’ятати про те, що лише з дорослим дитина навчиться користуватися всіма предметами людського світу правильно і швидко. Тобто, процес оволодіння дитиною предметними діями відіграє таку роль:</w:t>
      </w:r>
    </w:p>
    <w:p w14:paraId="70CE2308" w14:textId="77777777" w:rsidR="00CF18BA" w:rsidRPr="00847F35" w:rsidRDefault="00CF18BA" w:rsidP="00AE193E">
      <w:pPr>
        <w:pStyle w:val="a3"/>
        <w:numPr>
          <w:ilvl w:val="0"/>
          <w:numId w:val="18"/>
        </w:numPr>
        <w:tabs>
          <w:tab w:val="left" w:pos="1134"/>
        </w:tabs>
        <w:spacing w:after="0" w:line="360" w:lineRule="auto"/>
        <w:ind w:left="0" w:firstLine="709"/>
        <w:rPr>
          <w:rFonts w:cs="Times New Roman"/>
          <w:szCs w:val="28"/>
        </w:rPr>
      </w:pPr>
      <w:r w:rsidRPr="00847F35">
        <w:rPr>
          <w:rFonts w:cs="Times New Roman"/>
          <w:szCs w:val="28"/>
        </w:rPr>
        <w:t>Дії дорослого з предметом – зразок для наслідування, адже саме після того, як дитина самостійно (не завжди правильно) починає взаємодіяти з предметом дорослий приходить на допомогу.</w:t>
      </w:r>
    </w:p>
    <w:p w14:paraId="2F22D548" w14:textId="77777777" w:rsidR="00CF18BA" w:rsidRPr="00847F35" w:rsidRDefault="00CF18BA" w:rsidP="00AE193E">
      <w:pPr>
        <w:pStyle w:val="a3"/>
        <w:numPr>
          <w:ilvl w:val="0"/>
          <w:numId w:val="18"/>
        </w:numPr>
        <w:tabs>
          <w:tab w:val="left" w:pos="1134"/>
        </w:tabs>
        <w:spacing w:after="0" w:line="360" w:lineRule="auto"/>
        <w:ind w:left="0" w:firstLine="709"/>
        <w:rPr>
          <w:rFonts w:cs="Times New Roman"/>
          <w:szCs w:val="28"/>
        </w:rPr>
      </w:pPr>
      <w:r w:rsidRPr="00847F35">
        <w:rPr>
          <w:rFonts w:cs="Times New Roman"/>
          <w:szCs w:val="28"/>
        </w:rPr>
        <w:t>Зміна характеру взаємодії дитини з новими предметами з «Що це?» на «Що робити з цим?»</w:t>
      </w:r>
      <w:r w:rsidR="005E227A" w:rsidRPr="00847F35">
        <w:rPr>
          <w:rFonts w:cs="Times New Roman"/>
          <w:szCs w:val="28"/>
        </w:rPr>
        <w:t>.</w:t>
      </w:r>
    </w:p>
    <w:p w14:paraId="665CE9DF" w14:textId="77777777" w:rsidR="00CF18BA" w:rsidRPr="00847F35" w:rsidRDefault="00CF18BA" w:rsidP="00AE193E">
      <w:pPr>
        <w:pStyle w:val="a3"/>
        <w:numPr>
          <w:ilvl w:val="0"/>
          <w:numId w:val="18"/>
        </w:numPr>
        <w:tabs>
          <w:tab w:val="left" w:pos="1134"/>
        </w:tabs>
        <w:spacing w:after="0" w:line="360" w:lineRule="auto"/>
        <w:ind w:left="0" w:firstLine="709"/>
        <w:rPr>
          <w:rFonts w:cs="Times New Roman"/>
          <w:szCs w:val="28"/>
        </w:rPr>
      </w:pPr>
      <w:r w:rsidRPr="00847F35">
        <w:rPr>
          <w:rFonts w:cs="Times New Roman"/>
          <w:szCs w:val="28"/>
        </w:rPr>
        <w:t xml:space="preserve">Опанування дитиною </w:t>
      </w:r>
      <w:proofErr w:type="spellStart"/>
      <w:r w:rsidRPr="00847F35">
        <w:rPr>
          <w:rFonts w:cs="Times New Roman"/>
          <w:szCs w:val="28"/>
        </w:rPr>
        <w:t>суспільнозначущих</w:t>
      </w:r>
      <w:proofErr w:type="spellEnd"/>
      <w:r w:rsidRPr="00847F35">
        <w:rPr>
          <w:rFonts w:cs="Times New Roman"/>
          <w:szCs w:val="28"/>
        </w:rPr>
        <w:t xml:space="preserve"> функцій предметів</w:t>
      </w:r>
      <w:r w:rsidR="00D75DB2" w:rsidRPr="00847F35">
        <w:rPr>
          <w:rFonts w:cs="Times New Roman"/>
          <w:szCs w:val="28"/>
        </w:rPr>
        <w:t>[</w:t>
      </w:r>
      <w:r w:rsidR="00384EEB" w:rsidRPr="00847F35">
        <w:rPr>
          <w:rFonts w:cs="Times New Roman"/>
          <w:szCs w:val="28"/>
        </w:rPr>
        <w:t>26</w:t>
      </w:r>
      <w:r w:rsidR="00D75DB2" w:rsidRPr="00847F35">
        <w:rPr>
          <w:rFonts w:cs="Times New Roman"/>
          <w:szCs w:val="28"/>
        </w:rPr>
        <w:t>]</w:t>
      </w:r>
      <w:r w:rsidRPr="00847F35">
        <w:rPr>
          <w:rFonts w:cs="Times New Roman"/>
          <w:szCs w:val="28"/>
        </w:rPr>
        <w:t>.</w:t>
      </w:r>
    </w:p>
    <w:p w14:paraId="1584EB21" w14:textId="77777777" w:rsidR="00CB1CDF" w:rsidRPr="00847F35" w:rsidRDefault="00A3387D" w:rsidP="005E227A">
      <w:pPr>
        <w:spacing w:after="0" w:line="360" w:lineRule="auto"/>
        <w:ind w:firstLine="851"/>
        <w:rPr>
          <w:rFonts w:cs="Times New Roman"/>
          <w:szCs w:val="28"/>
        </w:rPr>
      </w:pPr>
      <w:r w:rsidRPr="00847F35">
        <w:rPr>
          <w:rFonts w:cs="Times New Roman"/>
          <w:szCs w:val="28"/>
        </w:rPr>
        <w:t xml:space="preserve">Існує певна дискусія з приводу категоризації предметних дій дитини раннього віку – деякі науковці відносять їх до маніпулятивних (ігрових), вбачають в цій активності зачатки гри та </w:t>
      </w:r>
      <w:proofErr w:type="spellStart"/>
      <w:r w:rsidRPr="00847F35">
        <w:rPr>
          <w:rFonts w:cs="Times New Roman"/>
          <w:szCs w:val="28"/>
        </w:rPr>
        <w:t>саморозваги</w:t>
      </w:r>
      <w:proofErr w:type="spellEnd"/>
      <w:r w:rsidRPr="00847F35">
        <w:rPr>
          <w:rFonts w:cs="Times New Roman"/>
          <w:szCs w:val="28"/>
        </w:rPr>
        <w:t xml:space="preserve">, інші ж – відносять цей в вид до засобу пізнання, визначення фізичних і технічних властивостей предмету. Проте в одному науковці суголосні – в результаті </w:t>
      </w:r>
      <w:r w:rsidR="00F36057" w:rsidRPr="00847F35">
        <w:rPr>
          <w:rFonts w:cs="Times New Roman"/>
          <w:szCs w:val="28"/>
        </w:rPr>
        <w:t xml:space="preserve">постійних предметно-практичних </w:t>
      </w:r>
      <w:proofErr w:type="spellStart"/>
      <w:r w:rsidR="00F36057" w:rsidRPr="00847F35">
        <w:rPr>
          <w:rFonts w:cs="Times New Roman"/>
          <w:szCs w:val="28"/>
        </w:rPr>
        <w:t>вправлянь</w:t>
      </w:r>
      <w:proofErr w:type="spellEnd"/>
      <w:r w:rsidR="00F36057" w:rsidRPr="00847F35">
        <w:rPr>
          <w:rFonts w:cs="Times New Roman"/>
          <w:szCs w:val="28"/>
        </w:rPr>
        <w:t xml:space="preserve"> у психіці дитини виникають дві різні новоутворення: практико-утилітарна (що ставить на перший план операцію здійснення) і діял</w:t>
      </w:r>
      <w:r w:rsidR="00186B8A" w:rsidRPr="00847F35">
        <w:rPr>
          <w:rFonts w:cs="Times New Roman"/>
          <w:szCs w:val="28"/>
        </w:rPr>
        <w:t>ьн</w:t>
      </w:r>
      <w:r w:rsidR="00F36057" w:rsidRPr="00847F35">
        <w:rPr>
          <w:rFonts w:cs="Times New Roman"/>
          <w:szCs w:val="28"/>
        </w:rPr>
        <w:t xml:space="preserve">існа (вона пов’язана з оперуванням предметів враховуючи їх призначення). </w:t>
      </w:r>
    </w:p>
    <w:p w14:paraId="273CFFAC" w14:textId="77777777" w:rsidR="00F36057" w:rsidRPr="00847F35" w:rsidRDefault="00F36057" w:rsidP="005E227A">
      <w:pPr>
        <w:spacing w:after="0" w:line="360" w:lineRule="auto"/>
        <w:ind w:firstLine="709"/>
        <w:rPr>
          <w:rFonts w:cs="Times New Roman"/>
          <w:szCs w:val="28"/>
        </w:rPr>
      </w:pPr>
      <w:r w:rsidRPr="00847F35">
        <w:rPr>
          <w:rFonts w:cs="Times New Roman"/>
          <w:szCs w:val="28"/>
        </w:rPr>
        <w:t>Дуже важливим є розуміння того, що оволодіння будь-яким предметом нерозривно пов’язане з взаємодією між дитиною і дорослим. Під час оперування предметом дитина зазвичай прагне не лише отримати певний матеріальний результат, але і підсвідомо прагне похвали, поваги ти допомоги від дорослого.</w:t>
      </w:r>
      <w:r w:rsidR="00D75DB2" w:rsidRPr="00847F35">
        <w:rPr>
          <w:rFonts w:cs="Times New Roman"/>
          <w:szCs w:val="28"/>
        </w:rPr>
        <w:t xml:space="preserve"> Т.</w:t>
      </w:r>
      <w:r w:rsidR="005E227A" w:rsidRPr="00847F35">
        <w:rPr>
          <w:rFonts w:cs="Times New Roman"/>
          <w:szCs w:val="28"/>
        </w:rPr>
        <w:t> </w:t>
      </w:r>
      <w:r w:rsidR="00D75DB2" w:rsidRPr="00847F35">
        <w:rPr>
          <w:rFonts w:cs="Times New Roman"/>
          <w:szCs w:val="28"/>
        </w:rPr>
        <w:t>Шинкар</w:t>
      </w:r>
      <w:r w:rsidR="00C559DD" w:rsidRPr="00847F35">
        <w:rPr>
          <w:rFonts w:cs="Times New Roman"/>
          <w:szCs w:val="28"/>
        </w:rPr>
        <w:t xml:space="preserve">, яка займалась вивченням ігрової діяльності дітей зазначала, що будь-яка предметна дія має супроводжуватись відгуком від дорослого. Адже </w:t>
      </w:r>
      <w:r w:rsidR="00C559DD" w:rsidRPr="00847F35">
        <w:rPr>
          <w:rFonts w:cs="Times New Roman"/>
          <w:szCs w:val="28"/>
        </w:rPr>
        <w:lastRenderedPageBreak/>
        <w:t>провідним механізмом розвитку дитини є наслідування – саме завдяки повторюванню дій за вихователем/батьками, дитина здатна усвідомити призначення предмету та використовувати його доцільно</w:t>
      </w:r>
      <w:r w:rsidR="00DA48B5">
        <w:rPr>
          <w:rFonts w:cs="Times New Roman"/>
          <w:szCs w:val="28"/>
        </w:rPr>
        <w:t xml:space="preserve"> </w:t>
      </w:r>
      <w:r w:rsidR="00D75DB2" w:rsidRPr="00847F35">
        <w:rPr>
          <w:rFonts w:cs="Times New Roman"/>
          <w:szCs w:val="28"/>
        </w:rPr>
        <w:t>[</w:t>
      </w:r>
      <w:r w:rsidR="00384EEB" w:rsidRPr="00847F35">
        <w:rPr>
          <w:rFonts w:cs="Times New Roman"/>
          <w:szCs w:val="28"/>
        </w:rPr>
        <w:t>37</w:t>
      </w:r>
      <w:r w:rsidR="00D75DB2" w:rsidRPr="00847F35">
        <w:rPr>
          <w:rFonts w:cs="Times New Roman"/>
          <w:szCs w:val="28"/>
        </w:rPr>
        <w:t>]</w:t>
      </w:r>
      <w:r w:rsidR="00C559DD" w:rsidRPr="00847F35">
        <w:rPr>
          <w:rFonts w:cs="Times New Roman"/>
          <w:szCs w:val="28"/>
        </w:rPr>
        <w:t>.</w:t>
      </w:r>
    </w:p>
    <w:p w14:paraId="6A29232D" w14:textId="77777777" w:rsidR="00CF18BA" w:rsidRPr="00847F35" w:rsidRDefault="00CF18BA" w:rsidP="00D75DB2">
      <w:pPr>
        <w:spacing w:after="0" w:line="360" w:lineRule="auto"/>
        <w:ind w:firstLine="851"/>
        <w:rPr>
          <w:rFonts w:cs="Times New Roman"/>
          <w:szCs w:val="28"/>
        </w:rPr>
      </w:pPr>
      <w:r w:rsidRPr="00847F35">
        <w:rPr>
          <w:rFonts w:cs="Times New Roman"/>
          <w:szCs w:val="28"/>
        </w:rPr>
        <w:t xml:space="preserve">В процесі ознайомлення з предметами побуду, іграшками та способами взаємодії з ними, дитина раннього віку опановує два види предметних дій: дії безпосередньо з предметами та дії зі способами їх використання. </w:t>
      </w:r>
      <w:proofErr w:type="spellStart"/>
      <w:r w:rsidRPr="00847F35">
        <w:rPr>
          <w:rFonts w:cs="Times New Roman"/>
          <w:szCs w:val="28"/>
        </w:rPr>
        <w:t>Знаряддєва</w:t>
      </w:r>
      <w:proofErr w:type="spellEnd"/>
      <w:r w:rsidRPr="00847F35">
        <w:rPr>
          <w:rFonts w:cs="Times New Roman"/>
          <w:szCs w:val="28"/>
        </w:rPr>
        <w:t xml:space="preserve"> дія з предметом передбачає використання знаряддя для свого здійснення. В процесі цих дій один предмет (безпосереднє знаряддя) використовують так, що він впливає на інший предмет. Наприклад: для того, щоб наповнити відро піском треба лопатка, вона є в цій ситуації знаряддям. Особливістю раннього віку є те, що </w:t>
      </w:r>
      <w:proofErr w:type="spellStart"/>
      <w:r w:rsidRPr="00847F35">
        <w:rPr>
          <w:rFonts w:cs="Times New Roman"/>
          <w:szCs w:val="28"/>
        </w:rPr>
        <w:t>знаряддєві</w:t>
      </w:r>
      <w:proofErr w:type="spellEnd"/>
      <w:r w:rsidRPr="00847F35">
        <w:rPr>
          <w:rFonts w:cs="Times New Roman"/>
          <w:szCs w:val="28"/>
        </w:rPr>
        <w:t xml:space="preserve"> дії дитини дуже обмежені (дії з лопаткою, олівцями, ложкою, вилкою). Але саме на основі них формується принцип, що звучить так «впливати предмети, об’єкти можна не тільки за допомогою тіла (рук, ніг), а й за допомогою предметів-помічників – знарядь</w:t>
      </w:r>
      <w:r w:rsidR="00DA48B5">
        <w:rPr>
          <w:rFonts w:cs="Times New Roman"/>
          <w:szCs w:val="28"/>
        </w:rPr>
        <w:t xml:space="preserve"> </w:t>
      </w:r>
      <w:r w:rsidR="00DA48B5" w:rsidRPr="00847F35">
        <w:rPr>
          <w:rFonts w:cs="Times New Roman"/>
          <w:szCs w:val="28"/>
        </w:rPr>
        <w:t>[28</w:t>
      </w:r>
      <w:r w:rsidR="00DA48B5" w:rsidRPr="00847F35">
        <w:rPr>
          <w:rFonts w:cs="Times New Roman"/>
          <w:szCs w:val="28"/>
          <w:lang w:val="ru-RU"/>
        </w:rPr>
        <w:t>]</w:t>
      </w:r>
      <w:r w:rsidR="00DA48B5" w:rsidRPr="00847F35">
        <w:rPr>
          <w:rFonts w:cs="Times New Roman"/>
          <w:szCs w:val="28"/>
        </w:rPr>
        <w:t>.</w:t>
      </w:r>
      <w:r w:rsidRPr="00847F35">
        <w:rPr>
          <w:rFonts w:cs="Times New Roman"/>
          <w:szCs w:val="28"/>
        </w:rPr>
        <w:t xml:space="preserve">  </w:t>
      </w:r>
    </w:p>
    <w:p w14:paraId="4737704E" w14:textId="77777777" w:rsidR="00CF18BA" w:rsidRPr="00847F35" w:rsidRDefault="00CF18BA" w:rsidP="00CD7876">
      <w:pPr>
        <w:spacing w:after="0" w:line="360" w:lineRule="auto"/>
        <w:ind w:firstLine="851"/>
        <w:rPr>
          <w:rFonts w:cs="Times New Roman"/>
          <w:szCs w:val="28"/>
        </w:rPr>
      </w:pPr>
      <w:r w:rsidRPr="00847F35">
        <w:rPr>
          <w:rFonts w:cs="Times New Roman"/>
          <w:szCs w:val="28"/>
        </w:rPr>
        <w:t xml:space="preserve">Якщо ж говорити про </w:t>
      </w:r>
      <w:proofErr w:type="spellStart"/>
      <w:r w:rsidRPr="00847F35">
        <w:rPr>
          <w:rFonts w:cs="Times New Roman"/>
          <w:szCs w:val="28"/>
        </w:rPr>
        <w:t>знаряддєву</w:t>
      </w:r>
      <w:proofErr w:type="spellEnd"/>
      <w:r w:rsidRPr="00847F35">
        <w:rPr>
          <w:rFonts w:cs="Times New Roman"/>
          <w:szCs w:val="28"/>
        </w:rPr>
        <w:t xml:space="preserve"> дію в більш ширшому контексті, то складно собі і уявити, як людина могла б вижити без них – сюди відносять усне мовлення, письмо, математичні дії тобто все, що ство</w:t>
      </w:r>
      <w:r w:rsidR="00186B8A" w:rsidRPr="00847F35">
        <w:rPr>
          <w:rFonts w:cs="Times New Roman"/>
          <w:szCs w:val="28"/>
        </w:rPr>
        <w:t>р</w:t>
      </w:r>
      <w:r w:rsidRPr="00847F35">
        <w:rPr>
          <w:rFonts w:cs="Times New Roman"/>
          <w:szCs w:val="28"/>
        </w:rPr>
        <w:t>юють, створювали люди в житті. Безсумнівно, малюк опанує їх в майбутньому, але починається все з ложки, олівця, лопатки, іграшок. Цей вид дій – найважливіший та найскладніший в предметній діяльності дитини раннього віку</w:t>
      </w:r>
      <w:r w:rsidR="00DA48B5">
        <w:rPr>
          <w:rFonts w:cs="Times New Roman"/>
          <w:szCs w:val="28"/>
        </w:rPr>
        <w:t xml:space="preserve"> </w:t>
      </w:r>
      <w:r w:rsidR="00DA48B5" w:rsidRPr="00847F35">
        <w:rPr>
          <w:rFonts w:cs="Times New Roman"/>
          <w:szCs w:val="28"/>
        </w:rPr>
        <w:t>[28</w:t>
      </w:r>
      <w:r w:rsidR="00DA48B5" w:rsidRPr="00847F35">
        <w:rPr>
          <w:rFonts w:cs="Times New Roman"/>
          <w:szCs w:val="28"/>
          <w:lang w:val="ru-RU"/>
        </w:rPr>
        <w:t>]</w:t>
      </w:r>
      <w:r w:rsidR="00DA48B5" w:rsidRPr="00847F35">
        <w:rPr>
          <w:rFonts w:cs="Times New Roman"/>
          <w:szCs w:val="28"/>
        </w:rPr>
        <w:t>.</w:t>
      </w:r>
      <w:r w:rsidRPr="00847F35">
        <w:rPr>
          <w:rFonts w:cs="Times New Roman"/>
          <w:szCs w:val="28"/>
        </w:rPr>
        <w:t xml:space="preserve"> </w:t>
      </w:r>
    </w:p>
    <w:p w14:paraId="34DC3CF3" w14:textId="77777777" w:rsidR="00CF18BA" w:rsidRPr="00847F35" w:rsidRDefault="00CF18BA" w:rsidP="00CD7876">
      <w:pPr>
        <w:spacing w:after="0" w:line="360" w:lineRule="auto"/>
        <w:ind w:firstLine="851"/>
        <w:rPr>
          <w:rFonts w:cs="Times New Roman"/>
          <w:szCs w:val="28"/>
        </w:rPr>
      </w:pPr>
      <w:r w:rsidRPr="00847F35">
        <w:rPr>
          <w:rFonts w:cs="Times New Roman"/>
          <w:szCs w:val="28"/>
        </w:rPr>
        <w:t xml:space="preserve">Ще однією особливістю </w:t>
      </w:r>
      <w:proofErr w:type="spellStart"/>
      <w:r w:rsidRPr="00847F35">
        <w:rPr>
          <w:rFonts w:cs="Times New Roman"/>
          <w:szCs w:val="28"/>
        </w:rPr>
        <w:t>знаряддєвої</w:t>
      </w:r>
      <w:proofErr w:type="spellEnd"/>
      <w:r w:rsidRPr="00847F35">
        <w:rPr>
          <w:rFonts w:cs="Times New Roman"/>
          <w:szCs w:val="28"/>
        </w:rPr>
        <w:t xml:space="preserve"> дії є те, що спосіб її виконання не лежить на поверхні. Важко уявити собі дорослого, який не знає призначення ложки, вилки, лопатки або гребінця. Для дитини ж ці предмети – загадка. Вперше побачивши предмет, дитина не здогадається як ним користуватися, адже в природі людини не закладено це, в нас відсутні інстинкти, що б відповідали за користування вилкою саме для прийому їжі. Коли дитина бере іграшку-брязкальце до рук, а та у відповідь видає звук – дитина розуміє її призначення, адже воно очевидне. Предмет знаряддя ж не має очевидних особливостей та призначення для дитини. Саме через це вплив дорослого є таким значимим в житті малюка</w:t>
      </w:r>
      <w:r w:rsidR="00DA48B5">
        <w:rPr>
          <w:rFonts w:cs="Times New Roman"/>
          <w:szCs w:val="28"/>
        </w:rPr>
        <w:t xml:space="preserve"> </w:t>
      </w:r>
      <w:r w:rsidR="00D75DB2" w:rsidRPr="00847F35">
        <w:rPr>
          <w:rFonts w:cs="Times New Roman"/>
          <w:szCs w:val="28"/>
        </w:rPr>
        <w:t>[</w:t>
      </w:r>
      <w:r w:rsidR="00384EEB" w:rsidRPr="00847F35">
        <w:rPr>
          <w:rFonts w:cs="Times New Roman"/>
          <w:szCs w:val="28"/>
        </w:rPr>
        <w:t>28</w:t>
      </w:r>
      <w:r w:rsidR="00D75DB2" w:rsidRPr="00847F35">
        <w:rPr>
          <w:rFonts w:cs="Times New Roman"/>
          <w:szCs w:val="28"/>
          <w:lang w:val="ru-RU"/>
        </w:rPr>
        <w:t>]</w:t>
      </w:r>
      <w:r w:rsidRPr="00847F35">
        <w:rPr>
          <w:rFonts w:cs="Times New Roman"/>
          <w:szCs w:val="28"/>
        </w:rPr>
        <w:t>.</w:t>
      </w:r>
    </w:p>
    <w:p w14:paraId="001AFD3D" w14:textId="77777777" w:rsidR="00CF18BA" w:rsidRPr="00847F35" w:rsidRDefault="00CF18BA" w:rsidP="00CD7876">
      <w:pPr>
        <w:spacing w:after="0" w:line="360" w:lineRule="auto"/>
        <w:ind w:firstLine="851"/>
        <w:rPr>
          <w:rFonts w:cs="Times New Roman"/>
          <w:szCs w:val="28"/>
        </w:rPr>
      </w:pPr>
      <w:r w:rsidRPr="00847F35">
        <w:rPr>
          <w:rFonts w:cs="Times New Roman"/>
          <w:szCs w:val="28"/>
        </w:rPr>
        <w:lastRenderedPageBreak/>
        <w:t xml:space="preserve">Предметні дії дитини з часом набувають узгодженості, тобто починають характеризуватися такими елементами як орієнтування, контроль та безпосередньо дія. А отже, на основі дій з предметами у дитини розвиваються ігрові дії, які, на відміну від предметних, мають на меті не виконання дії, а саме процес цієї дії. Ігрові дії виникають внаслідок розвитку уяви дитини та поступового перенесення дії з предметом знаряддям на дію з предметом замінником. Наприклад, замість ложки для годування ляльки дитина може використовувати паличку. </w:t>
      </w:r>
    </w:p>
    <w:p w14:paraId="2671C12A" w14:textId="77777777" w:rsidR="00983C97" w:rsidRPr="00847F35" w:rsidRDefault="00983C97" w:rsidP="00CD7876">
      <w:pPr>
        <w:spacing w:after="0" w:line="360" w:lineRule="auto"/>
        <w:ind w:firstLine="851"/>
        <w:rPr>
          <w:rFonts w:cs="Times New Roman"/>
          <w:szCs w:val="28"/>
        </w:rPr>
      </w:pPr>
      <w:r w:rsidRPr="00847F35">
        <w:rPr>
          <w:rFonts w:cs="Times New Roman"/>
          <w:szCs w:val="28"/>
        </w:rPr>
        <w:t xml:space="preserve">Саме в межах провідної </w:t>
      </w:r>
      <w:proofErr w:type="spellStart"/>
      <w:r w:rsidRPr="00847F35">
        <w:rPr>
          <w:rFonts w:cs="Times New Roman"/>
          <w:szCs w:val="28"/>
        </w:rPr>
        <w:t>знаряддєвої</w:t>
      </w:r>
      <w:proofErr w:type="spellEnd"/>
      <w:r w:rsidRPr="00847F35">
        <w:rPr>
          <w:rFonts w:cs="Times New Roman"/>
          <w:szCs w:val="28"/>
        </w:rPr>
        <w:t xml:space="preserve"> гри формуються і наступні види діяльності: гра і продуктивні види діяльності (вільне малювання, конструювання, пластичне творення). Предметна гра виступає найпершою формою усвідомленої гри. Пізніше, вона переходить на наступний етап – до сюжетно-рефлексивної гри, де дитина може демонструвати те, що вона бачить навколо. Предметна гра дитини раннього віку має свої етапи: </w:t>
      </w:r>
      <w:r w:rsidR="00B13EF1" w:rsidRPr="00847F35">
        <w:rPr>
          <w:rFonts w:cs="Times New Roman"/>
          <w:szCs w:val="28"/>
        </w:rPr>
        <w:t xml:space="preserve">пере називання </w:t>
      </w:r>
      <w:r w:rsidRPr="00847F35">
        <w:rPr>
          <w:rFonts w:cs="Times New Roman"/>
          <w:szCs w:val="28"/>
        </w:rPr>
        <w:t xml:space="preserve">предметів, уподібнення себе до дорослого (зміна імені, віку) – все це є зачатками сюжетно-рольової гри. До кінця раннього віку дитина має вміти користуватись предметами побуту та грати в іграшки. </w:t>
      </w:r>
    </w:p>
    <w:p w14:paraId="750C1DFB" w14:textId="77777777" w:rsidR="00983C97" w:rsidRPr="00847F35" w:rsidRDefault="00983C97" w:rsidP="00CD7876">
      <w:pPr>
        <w:spacing w:after="0" w:line="360" w:lineRule="auto"/>
        <w:ind w:firstLine="851"/>
        <w:rPr>
          <w:rFonts w:cs="Times New Roman"/>
          <w:szCs w:val="28"/>
        </w:rPr>
      </w:pPr>
      <w:r w:rsidRPr="00847F35">
        <w:rPr>
          <w:rFonts w:cs="Times New Roman"/>
          <w:szCs w:val="28"/>
        </w:rPr>
        <w:t>Предметно-практичні дії можуть розвиватися в двох паралелях:</w:t>
      </w:r>
    </w:p>
    <w:p w14:paraId="6CE71779" w14:textId="77777777" w:rsidR="00983C97" w:rsidRPr="00847F35" w:rsidRDefault="00983C97" w:rsidP="00AE193E">
      <w:pPr>
        <w:pStyle w:val="a3"/>
        <w:numPr>
          <w:ilvl w:val="0"/>
          <w:numId w:val="8"/>
        </w:numPr>
        <w:spacing w:after="0" w:line="360" w:lineRule="auto"/>
        <w:ind w:left="0" w:firstLine="851"/>
        <w:rPr>
          <w:rFonts w:cs="Times New Roman"/>
          <w:szCs w:val="28"/>
        </w:rPr>
      </w:pPr>
      <w:r w:rsidRPr="00847F35">
        <w:rPr>
          <w:rFonts w:cs="Times New Roman"/>
          <w:szCs w:val="28"/>
        </w:rPr>
        <w:t>Поступова індивідуалізація діяльності (відокремлення предметно-практичного вправляння від взаємодії з дорослим, на цьому етапі дитина починає гратись сама)</w:t>
      </w:r>
    </w:p>
    <w:p w14:paraId="787C6F5F" w14:textId="77777777" w:rsidR="00031C2E" w:rsidRPr="00847F35" w:rsidRDefault="00983C97" w:rsidP="00AE193E">
      <w:pPr>
        <w:pStyle w:val="a3"/>
        <w:numPr>
          <w:ilvl w:val="0"/>
          <w:numId w:val="8"/>
        </w:numPr>
        <w:spacing w:after="0" w:line="360" w:lineRule="auto"/>
        <w:ind w:left="0" w:firstLine="851"/>
        <w:rPr>
          <w:rFonts w:cs="Times New Roman"/>
          <w:szCs w:val="28"/>
        </w:rPr>
      </w:pPr>
      <w:r w:rsidRPr="00847F35">
        <w:rPr>
          <w:rFonts w:cs="Times New Roman"/>
          <w:szCs w:val="28"/>
        </w:rPr>
        <w:t>Повне засвоєння логіки дії з предметом та перенесення діяльності з одно на інший (наприклад, дитина вміє вправлятись з ложкою, але за відсутності ложки у ляльки дитина може використати гілочку, кубик тощо).</w:t>
      </w:r>
    </w:p>
    <w:p w14:paraId="58C97770" w14:textId="77777777" w:rsidR="008D7602" w:rsidRPr="00847F35" w:rsidRDefault="00031C2E" w:rsidP="00CD7876">
      <w:pPr>
        <w:spacing w:after="0" w:line="360" w:lineRule="auto"/>
        <w:ind w:firstLine="851"/>
        <w:rPr>
          <w:rFonts w:cs="Times New Roman"/>
          <w:szCs w:val="28"/>
        </w:rPr>
      </w:pPr>
      <w:r w:rsidRPr="00847F35">
        <w:rPr>
          <w:rFonts w:cs="Times New Roman"/>
          <w:szCs w:val="28"/>
        </w:rPr>
        <w:t xml:space="preserve">Виділяють два види предметно-практичної діяльності: ручну і орудну. Орудною називають ту діяльність, під час якої задля виконання певної дії дитина має </w:t>
      </w:r>
      <w:proofErr w:type="spellStart"/>
      <w:r w:rsidRPr="00847F35">
        <w:rPr>
          <w:rFonts w:cs="Times New Roman"/>
          <w:szCs w:val="28"/>
        </w:rPr>
        <w:t>підлаштуватись</w:t>
      </w:r>
      <w:proofErr w:type="spellEnd"/>
      <w:r w:rsidRPr="00847F35">
        <w:rPr>
          <w:rFonts w:cs="Times New Roman"/>
          <w:szCs w:val="28"/>
        </w:rPr>
        <w:t xml:space="preserve"> під предмет, тоді як при ручній предметній діяльності – знаряддя стає «частинкою» руки. Деякі дії з предмети, під впливом поступового розвитку дитини, можуть переходити від орудних до ручних, через зміну положення руки та набуття досвіду дитиною</w:t>
      </w:r>
      <w:r w:rsidR="00DA48B5">
        <w:rPr>
          <w:rFonts w:cs="Times New Roman"/>
          <w:szCs w:val="28"/>
        </w:rPr>
        <w:t xml:space="preserve"> </w:t>
      </w:r>
      <w:r w:rsidR="00D75DB2" w:rsidRPr="00847F35">
        <w:rPr>
          <w:rFonts w:cs="Times New Roman"/>
          <w:szCs w:val="28"/>
        </w:rPr>
        <w:t>[</w:t>
      </w:r>
      <w:r w:rsidR="00384EEB" w:rsidRPr="00847F35">
        <w:rPr>
          <w:rFonts w:cs="Times New Roman"/>
          <w:szCs w:val="28"/>
        </w:rPr>
        <w:t>26</w:t>
      </w:r>
      <w:r w:rsidR="00D75DB2" w:rsidRPr="00847F35">
        <w:rPr>
          <w:rFonts w:cs="Times New Roman"/>
          <w:szCs w:val="28"/>
        </w:rPr>
        <w:t>]</w:t>
      </w:r>
      <w:r w:rsidRPr="00847F35">
        <w:rPr>
          <w:rFonts w:cs="Times New Roman"/>
          <w:szCs w:val="28"/>
        </w:rPr>
        <w:t>.</w:t>
      </w:r>
      <w:r w:rsidR="00DA48B5">
        <w:rPr>
          <w:rFonts w:cs="Times New Roman"/>
          <w:szCs w:val="28"/>
        </w:rPr>
        <w:t xml:space="preserve"> </w:t>
      </w:r>
      <w:r w:rsidR="008D7602" w:rsidRPr="00847F35">
        <w:rPr>
          <w:rFonts w:cs="Times New Roman"/>
          <w:szCs w:val="28"/>
        </w:rPr>
        <w:t xml:space="preserve">Важливим терміном в аспекті </w:t>
      </w:r>
      <w:r w:rsidR="008D7602" w:rsidRPr="00847F35">
        <w:rPr>
          <w:rFonts w:cs="Times New Roman"/>
          <w:szCs w:val="28"/>
        </w:rPr>
        <w:lastRenderedPageBreak/>
        <w:t xml:space="preserve">цієї теми є і «образ поведінки» </w:t>
      </w:r>
      <w:r w:rsidR="00B72785" w:rsidRPr="00847F35">
        <w:rPr>
          <w:rFonts w:cs="Times New Roman"/>
          <w:szCs w:val="28"/>
        </w:rPr>
        <w:t xml:space="preserve">– </w:t>
      </w:r>
      <w:r w:rsidR="008D7602" w:rsidRPr="00847F35">
        <w:rPr>
          <w:rFonts w:cs="Times New Roman"/>
          <w:szCs w:val="28"/>
        </w:rPr>
        <w:t xml:space="preserve">це певний етап розвитку дитини, після якого дитина перестає шукати постійного </w:t>
      </w:r>
      <w:r w:rsidR="00B72785" w:rsidRPr="00847F35">
        <w:rPr>
          <w:rFonts w:cs="Times New Roman"/>
          <w:szCs w:val="28"/>
        </w:rPr>
        <w:t xml:space="preserve">схвалення </w:t>
      </w:r>
      <w:r w:rsidR="008D7602" w:rsidRPr="00847F35">
        <w:rPr>
          <w:rFonts w:cs="Times New Roman"/>
          <w:szCs w:val="28"/>
        </w:rPr>
        <w:t xml:space="preserve">від дорослого на кожну її дію, а починає діяти творчо, самостійно. </w:t>
      </w:r>
    </w:p>
    <w:p w14:paraId="43F7DB21" w14:textId="77777777" w:rsidR="008D7602" w:rsidRPr="00847F35" w:rsidRDefault="005E227A" w:rsidP="00CD7876">
      <w:pPr>
        <w:spacing w:after="0" w:line="360" w:lineRule="auto"/>
        <w:ind w:firstLine="851"/>
        <w:rPr>
          <w:rFonts w:cs="Times New Roman"/>
          <w:szCs w:val="28"/>
        </w:rPr>
      </w:pPr>
      <w:r w:rsidRPr="00847F35">
        <w:rPr>
          <w:rFonts w:cs="Times New Roman"/>
          <w:szCs w:val="28"/>
        </w:rPr>
        <w:t>Корж </w:t>
      </w:r>
      <w:r w:rsidR="008D7602" w:rsidRPr="00847F35">
        <w:rPr>
          <w:rFonts w:cs="Times New Roman"/>
          <w:szCs w:val="28"/>
        </w:rPr>
        <w:t xml:space="preserve">Т. у своїх дослідженнях доводить, що не всі дії з предметами мають однакове, рівноцінне значення для дитини. Залежить це безпосередньо від функцій та особливостей певних предметів. Зазвичай, предмети побуту (одяг, посуд, меблі) не мають варіативності використання – неправильне користування ними вважається порушенням правил поведінки. На відміну від цього, іграшки – які можна крутити, вертіти, трясти, кидати тощо. Дітям раннього віку більш доступні саме однозначні предмети, що мають один спосіб вживання. </w:t>
      </w:r>
    </w:p>
    <w:p w14:paraId="169E59DB" w14:textId="77777777" w:rsidR="008D7602" w:rsidRPr="00847F35" w:rsidRDefault="008D7602" w:rsidP="00CD7876">
      <w:pPr>
        <w:spacing w:after="0" w:line="360" w:lineRule="auto"/>
        <w:ind w:firstLine="851"/>
        <w:rPr>
          <w:rFonts w:cs="Times New Roman"/>
          <w:szCs w:val="28"/>
        </w:rPr>
      </w:pPr>
      <w:r w:rsidRPr="00847F35">
        <w:rPr>
          <w:rFonts w:cs="Times New Roman"/>
          <w:szCs w:val="28"/>
        </w:rPr>
        <w:t>Взаємодія з дитиною раннього віку має включати такі види предметної діяльності: експериментування та конструювання з природними матеріалами (пісок, вода, тісто), предметно-практичні маніпуляції, що підкріплюються спілкуванням та взаємодією з дорослим, самообслуговування та дії з предметами однозначними (вилка тощо).</w:t>
      </w:r>
    </w:p>
    <w:p w14:paraId="53E9EA5E" w14:textId="77777777" w:rsidR="007B5359" w:rsidRPr="00847F35" w:rsidRDefault="007B5359" w:rsidP="00CD7876">
      <w:pPr>
        <w:spacing w:after="0" w:line="360" w:lineRule="auto"/>
        <w:ind w:firstLine="851"/>
        <w:rPr>
          <w:rFonts w:cs="Times New Roman"/>
          <w:szCs w:val="28"/>
        </w:rPr>
      </w:pPr>
      <w:r w:rsidRPr="00847F35">
        <w:rPr>
          <w:rFonts w:cs="Times New Roman"/>
          <w:szCs w:val="28"/>
        </w:rPr>
        <w:t>Предметну діяльність дитини раннього віку описують в декількох парадигмах:</w:t>
      </w:r>
    </w:p>
    <w:p w14:paraId="4FD100BF" w14:textId="77777777" w:rsidR="007B5359" w:rsidRPr="00847F35" w:rsidRDefault="007B5359" w:rsidP="00AE193E">
      <w:pPr>
        <w:pStyle w:val="a3"/>
        <w:numPr>
          <w:ilvl w:val="0"/>
          <w:numId w:val="9"/>
        </w:numPr>
        <w:spacing w:after="0" w:line="360" w:lineRule="auto"/>
        <w:ind w:left="0" w:firstLine="851"/>
        <w:rPr>
          <w:rFonts w:cs="Times New Roman"/>
          <w:szCs w:val="28"/>
        </w:rPr>
      </w:pPr>
      <w:r w:rsidRPr="00847F35">
        <w:rPr>
          <w:rFonts w:cs="Times New Roman"/>
          <w:szCs w:val="28"/>
        </w:rPr>
        <w:t>Культурно-соціальний розвиток дитини. Сюди входить користування предметами побуту та самообслуговування. Педагогічним викликом тут є не лише розвиток дрібної моторики малюка, а й надання діям дитини осмисленого характеру. Також, варто враховувати, що навчання дитини вдягати куртку не лише формує у неї предметну навичку, а й впливає на вихованість дитини.</w:t>
      </w:r>
    </w:p>
    <w:p w14:paraId="20168F1B" w14:textId="77777777" w:rsidR="007B5359" w:rsidRPr="00847F35" w:rsidRDefault="007B5359" w:rsidP="00AE193E">
      <w:pPr>
        <w:pStyle w:val="a3"/>
        <w:numPr>
          <w:ilvl w:val="0"/>
          <w:numId w:val="9"/>
        </w:numPr>
        <w:spacing w:after="0" w:line="360" w:lineRule="auto"/>
        <w:ind w:left="0" w:firstLine="851"/>
        <w:rPr>
          <w:rFonts w:cs="Times New Roman"/>
          <w:szCs w:val="28"/>
        </w:rPr>
      </w:pPr>
      <w:r w:rsidRPr="00847F35">
        <w:rPr>
          <w:rFonts w:cs="Times New Roman"/>
          <w:szCs w:val="28"/>
        </w:rPr>
        <w:t>Пізнавальний розвиток. Саме піж час експериментування дитина може вправлятись, пробувати, здогадуватись та встановлювати зв’язок між предметами. Цей вид діяльності впливає на розвиток допитливості, розширення світогляду.</w:t>
      </w:r>
    </w:p>
    <w:p w14:paraId="1C7CD1FB" w14:textId="77777777" w:rsidR="00E929E8" w:rsidRPr="00847F35" w:rsidRDefault="007B5359" w:rsidP="00B13EF1">
      <w:pPr>
        <w:pStyle w:val="a3"/>
        <w:numPr>
          <w:ilvl w:val="0"/>
          <w:numId w:val="9"/>
        </w:numPr>
        <w:spacing w:after="0" w:line="360" w:lineRule="auto"/>
        <w:ind w:left="0" w:firstLine="851"/>
        <w:rPr>
          <w:rFonts w:cs="Times New Roman"/>
          <w:szCs w:val="28"/>
        </w:rPr>
      </w:pPr>
      <w:r w:rsidRPr="00847F35">
        <w:rPr>
          <w:rFonts w:cs="Times New Roman"/>
          <w:szCs w:val="28"/>
        </w:rPr>
        <w:t>Виховання наполегливості та послідовності. Особливістю предметної діяльності дитини до двох років є її умовність, мимовільність, в цьому віці дитині не важливий результат, ї</w:t>
      </w:r>
      <w:r w:rsidR="00E929E8" w:rsidRPr="00847F35">
        <w:rPr>
          <w:rFonts w:cs="Times New Roman"/>
          <w:szCs w:val="28"/>
        </w:rPr>
        <w:t xml:space="preserve">ї цікавить процес. Саме після трьох </w:t>
      </w:r>
      <w:r w:rsidR="00E929E8" w:rsidRPr="00847F35">
        <w:rPr>
          <w:rFonts w:cs="Times New Roman"/>
          <w:szCs w:val="28"/>
        </w:rPr>
        <w:lastRenderedPageBreak/>
        <w:t>років діяльність дітей стає більш довільною, вмотивованою – на це обов’язково впливає постійне маніпулювання з предметами</w:t>
      </w:r>
      <w:r w:rsidR="00DA48B5">
        <w:rPr>
          <w:rFonts w:cs="Times New Roman"/>
          <w:szCs w:val="28"/>
        </w:rPr>
        <w:t xml:space="preserve"> </w:t>
      </w:r>
      <w:r w:rsidR="00D75DB2" w:rsidRPr="00847F35">
        <w:rPr>
          <w:rFonts w:cs="Times New Roman"/>
          <w:szCs w:val="28"/>
        </w:rPr>
        <w:t>[</w:t>
      </w:r>
      <w:r w:rsidR="00384EEB" w:rsidRPr="00847F35">
        <w:rPr>
          <w:rFonts w:cs="Times New Roman"/>
          <w:szCs w:val="28"/>
        </w:rPr>
        <w:t>33</w:t>
      </w:r>
      <w:r w:rsidR="00D75DB2" w:rsidRPr="00847F35">
        <w:rPr>
          <w:rFonts w:cs="Times New Roman"/>
          <w:szCs w:val="28"/>
        </w:rPr>
        <w:t>]</w:t>
      </w:r>
      <w:r w:rsidR="00E929E8" w:rsidRPr="00847F35">
        <w:rPr>
          <w:rFonts w:cs="Times New Roman"/>
          <w:szCs w:val="28"/>
        </w:rPr>
        <w:t>.</w:t>
      </w:r>
    </w:p>
    <w:p w14:paraId="7B90557C" w14:textId="0117AEC8" w:rsidR="00E929E8" w:rsidRPr="00847F35" w:rsidRDefault="00E929E8" w:rsidP="00B13EF1">
      <w:pPr>
        <w:spacing w:after="0" w:line="360" w:lineRule="auto"/>
        <w:ind w:firstLine="851"/>
        <w:rPr>
          <w:rFonts w:cs="Times New Roman"/>
          <w:szCs w:val="28"/>
        </w:rPr>
      </w:pPr>
      <w:r w:rsidRPr="00847F35">
        <w:rPr>
          <w:rFonts w:cs="Times New Roman"/>
          <w:szCs w:val="28"/>
        </w:rPr>
        <w:t>Корж</w:t>
      </w:r>
      <w:r w:rsidR="005E227A" w:rsidRPr="00847F35">
        <w:rPr>
          <w:rFonts w:cs="Times New Roman"/>
          <w:szCs w:val="28"/>
        </w:rPr>
        <w:t> </w:t>
      </w:r>
      <w:r w:rsidRPr="00847F35">
        <w:rPr>
          <w:rFonts w:cs="Times New Roman"/>
          <w:szCs w:val="28"/>
        </w:rPr>
        <w:t>Т. у своїх працях описувала наступні методи формування предметно-практичних дій дітей раннього віку: Наочні: сюди вона відносила спостереження, обстеження предмету тощо.</w:t>
      </w:r>
      <w:r w:rsidR="00D65237">
        <w:rPr>
          <w:rFonts w:cs="Times New Roman"/>
          <w:szCs w:val="28"/>
        </w:rPr>
        <w:t xml:space="preserve"> </w:t>
      </w:r>
      <w:r w:rsidRPr="00847F35">
        <w:rPr>
          <w:rFonts w:cs="Times New Roman"/>
          <w:szCs w:val="28"/>
        </w:rPr>
        <w:t>Діял</w:t>
      </w:r>
      <w:r w:rsidR="005E227A" w:rsidRPr="00847F35">
        <w:rPr>
          <w:rFonts w:cs="Times New Roman"/>
          <w:szCs w:val="28"/>
        </w:rPr>
        <w:t>ьн</w:t>
      </w:r>
      <w:r w:rsidRPr="00847F35">
        <w:rPr>
          <w:rFonts w:cs="Times New Roman"/>
          <w:szCs w:val="28"/>
        </w:rPr>
        <w:t xml:space="preserve">існі: найбільш доступними серед них є дидактичні ігри та рухливі ігри. Словесні: загадки, </w:t>
      </w:r>
      <w:proofErr w:type="spellStart"/>
      <w:r w:rsidRPr="00847F35">
        <w:rPr>
          <w:rFonts w:cs="Times New Roman"/>
          <w:szCs w:val="28"/>
        </w:rPr>
        <w:t>примовлянки</w:t>
      </w:r>
      <w:proofErr w:type="spellEnd"/>
      <w:r w:rsidRPr="00847F35">
        <w:rPr>
          <w:rFonts w:cs="Times New Roman"/>
          <w:szCs w:val="28"/>
        </w:rPr>
        <w:t xml:space="preserve">, </w:t>
      </w:r>
      <w:proofErr w:type="spellStart"/>
      <w:r w:rsidRPr="00847F35">
        <w:rPr>
          <w:rFonts w:cs="Times New Roman"/>
          <w:szCs w:val="28"/>
        </w:rPr>
        <w:t>забавлянки</w:t>
      </w:r>
      <w:proofErr w:type="spellEnd"/>
      <w:r w:rsidRPr="00847F35">
        <w:rPr>
          <w:rFonts w:cs="Times New Roman"/>
          <w:szCs w:val="28"/>
        </w:rPr>
        <w:t xml:space="preserve"> тощо</w:t>
      </w:r>
      <w:r w:rsidR="00D65237">
        <w:rPr>
          <w:rFonts w:cs="Times New Roman"/>
          <w:szCs w:val="28"/>
        </w:rPr>
        <w:t xml:space="preserve"> </w:t>
      </w:r>
      <w:r w:rsidR="00D75DB2" w:rsidRPr="00847F35">
        <w:rPr>
          <w:rFonts w:cs="Times New Roman"/>
          <w:szCs w:val="28"/>
        </w:rPr>
        <w:t>[</w:t>
      </w:r>
      <w:r w:rsidR="00384EEB" w:rsidRPr="00847F35">
        <w:rPr>
          <w:rFonts w:cs="Times New Roman"/>
          <w:szCs w:val="28"/>
        </w:rPr>
        <w:t>25</w:t>
      </w:r>
      <w:r w:rsidR="00D75DB2" w:rsidRPr="00847F35">
        <w:rPr>
          <w:rFonts w:cs="Times New Roman"/>
          <w:szCs w:val="28"/>
        </w:rPr>
        <w:t>]</w:t>
      </w:r>
      <w:r w:rsidRPr="00847F35">
        <w:rPr>
          <w:rFonts w:cs="Times New Roman"/>
          <w:szCs w:val="28"/>
        </w:rPr>
        <w:t>.</w:t>
      </w:r>
    </w:p>
    <w:p w14:paraId="6B2C64F0" w14:textId="77777777" w:rsidR="005E227A" w:rsidRPr="00847F35" w:rsidRDefault="00CF18BA" w:rsidP="00DD3BB9">
      <w:pPr>
        <w:spacing w:after="0" w:line="360" w:lineRule="auto"/>
        <w:ind w:firstLine="851"/>
        <w:rPr>
          <w:rFonts w:cs="Times New Roman"/>
          <w:szCs w:val="28"/>
        </w:rPr>
      </w:pPr>
      <w:r w:rsidRPr="00847F35">
        <w:rPr>
          <w:rFonts w:cs="Times New Roman"/>
          <w:szCs w:val="28"/>
        </w:rPr>
        <w:t xml:space="preserve">Отже, з огляду на це, важко недооцінити провідну роль раннього дитинства для становлення психічних процесів та опанування </w:t>
      </w:r>
      <w:proofErr w:type="spellStart"/>
      <w:r w:rsidRPr="00847F35">
        <w:rPr>
          <w:rFonts w:cs="Times New Roman"/>
          <w:szCs w:val="28"/>
        </w:rPr>
        <w:t>діяльностей</w:t>
      </w:r>
      <w:proofErr w:type="spellEnd"/>
      <w:r w:rsidRPr="00847F35">
        <w:rPr>
          <w:rFonts w:cs="Times New Roman"/>
          <w:szCs w:val="28"/>
        </w:rPr>
        <w:t xml:space="preserve"> дитиною. </w:t>
      </w:r>
      <w:r w:rsidR="00B56981" w:rsidRPr="00847F35">
        <w:rPr>
          <w:rFonts w:cs="Times New Roman"/>
          <w:szCs w:val="28"/>
        </w:rPr>
        <w:t xml:space="preserve">Цей процес є тривалим, складним та вимагає обов’язкового супроводу педагога, дорослого. </w:t>
      </w:r>
      <w:r w:rsidR="009639D0" w:rsidRPr="00847F35">
        <w:rPr>
          <w:rFonts w:cs="Times New Roman"/>
          <w:szCs w:val="28"/>
        </w:rPr>
        <w:t xml:space="preserve">Предметна діяльність дітей раннього віку має всі ознаки провідної, адже саме в ній у дитини формуються основні новоутворення, що властиві її віку. </w:t>
      </w:r>
    </w:p>
    <w:p w14:paraId="212944CC" w14:textId="77777777" w:rsidR="00B13EF1" w:rsidRPr="00847F35" w:rsidRDefault="00B13EF1" w:rsidP="00DD3BB9">
      <w:pPr>
        <w:spacing w:after="0" w:line="360" w:lineRule="auto"/>
        <w:ind w:firstLine="851"/>
        <w:rPr>
          <w:rFonts w:cs="Times New Roman"/>
          <w:szCs w:val="28"/>
        </w:rPr>
      </w:pPr>
    </w:p>
    <w:p w14:paraId="47411875" w14:textId="77777777" w:rsidR="00B13EF1" w:rsidRPr="00847F35" w:rsidRDefault="00B13EF1" w:rsidP="00DD3BB9">
      <w:pPr>
        <w:spacing w:after="0" w:line="360" w:lineRule="auto"/>
        <w:ind w:firstLine="851"/>
        <w:rPr>
          <w:rFonts w:cs="Times New Roman"/>
          <w:szCs w:val="28"/>
        </w:rPr>
      </w:pPr>
    </w:p>
    <w:p w14:paraId="27540BE2" w14:textId="77777777" w:rsidR="00B13EF1" w:rsidRPr="00847F35" w:rsidRDefault="00B13EF1" w:rsidP="00DD3BB9">
      <w:pPr>
        <w:spacing w:after="0" w:line="360" w:lineRule="auto"/>
        <w:ind w:firstLine="851"/>
        <w:rPr>
          <w:rFonts w:cs="Times New Roman"/>
          <w:szCs w:val="28"/>
        </w:rPr>
      </w:pPr>
    </w:p>
    <w:p w14:paraId="5E58AC99" w14:textId="77777777" w:rsidR="008D7602" w:rsidRPr="00847F35" w:rsidRDefault="00395FC1" w:rsidP="005E227A">
      <w:pPr>
        <w:pStyle w:val="2"/>
        <w:spacing w:line="360" w:lineRule="auto"/>
        <w:ind w:firstLine="709"/>
        <w:rPr>
          <w:rFonts w:cs="Times New Roman"/>
          <w:b/>
          <w:i w:val="0"/>
          <w:color w:val="auto"/>
          <w:szCs w:val="28"/>
        </w:rPr>
      </w:pPr>
      <w:bookmarkStart w:id="5" w:name="_Toc152157263"/>
      <w:r w:rsidRPr="00847F35">
        <w:rPr>
          <w:rFonts w:cs="Times New Roman"/>
          <w:b/>
          <w:i w:val="0"/>
          <w:color w:val="auto"/>
          <w:szCs w:val="28"/>
        </w:rPr>
        <w:t>1.3.</w:t>
      </w:r>
      <w:r w:rsidR="00BF21DA" w:rsidRPr="00847F35">
        <w:rPr>
          <w:rFonts w:cs="Times New Roman"/>
          <w:b/>
          <w:i w:val="0"/>
          <w:color w:val="auto"/>
          <w:szCs w:val="28"/>
        </w:rPr>
        <w:t>Особливості підготовки майбутніх вихователів до взаємодії з дітьми раннього віку в процесі предметно-практичної діяльності.</w:t>
      </w:r>
      <w:bookmarkEnd w:id="5"/>
    </w:p>
    <w:p w14:paraId="0AE25F13" w14:textId="77777777" w:rsidR="00AB4E34" w:rsidRPr="00847F35" w:rsidRDefault="00F307C8" w:rsidP="005E227A">
      <w:pPr>
        <w:spacing w:after="0" w:line="360" w:lineRule="auto"/>
        <w:ind w:firstLine="709"/>
        <w:rPr>
          <w:rFonts w:cs="Times New Roman"/>
          <w:szCs w:val="28"/>
        </w:rPr>
      </w:pPr>
      <w:r w:rsidRPr="00847F35">
        <w:rPr>
          <w:rFonts w:cs="Times New Roman"/>
          <w:szCs w:val="28"/>
        </w:rPr>
        <w:t xml:space="preserve">Очевидно, що вимоги з боку суспільства до сучасного педагога зростають, це обумовлено і технологічними, і психологічними змінами. Нова дитина раннього віку потребує нових підходів, методів та засобів взаємодії з нею. Підготовка майбутніх педагогів дошкільної освіти, що взаємодіятимуть з дітьми раннього віку, професіоналів в цій сфері мусить трактуватись як незалежна системна одиниця, яка має за основу аксіологічні, особистісно-орієнтовні, рефлексивні, культурологічні, дослідницькі та інноваційні форми, методи і засоби впливу. </w:t>
      </w:r>
    </w:p>
    <w:p w14:paraId="29660830" w14:textId="77777777" w:rsidR="00F307C8" w:rsidRPr="00847F35" w:rsidRDefault="00F307C8" w:rsidP="005E227A">
      <w:pPr>
        <w:spacing w:after="0" w:line="360" w:lineRule="auto"/>
        <w:ind w:firstLine="709"/>
        <w:rPr>
          <w:rFonts w:cs="Times New Roman"/>
          <w:szCs w:val="28"/>
        </w:rPr>
      </w:pPr>
      <w:r w:rsidRPr="00847F35">
        <w:rPr>
          <w:rFonts w:cs="Times New Roman"/>
          <w:szCs w:val="28"/>
        </w:rPr>
        <w:t>Почати варто із систематичного підходу, який виступає комплексним вивченням об’єкту з усіх сторін. Саме він застосовується при створення підготовчої моделі майбутніх фахівців</w:t>
      </w:r>
      <w:r w:rsidR="005E227A" w:rsidRPr="00847F35">
        <w:rPr>
          <w:rFonts w:cs="Times New Roman"/>
          <w:szCs w:val="28"/>
        </w:rPr>
        <w:t xml:space="preserve"> дошкільної освіти</w:t>
      </w:r>
      <w:r w:rsidRPr="00847F35">
        <w:rPr>
          <w:rFonts w:cs="Times New Roman"/>
          <w:szCs w:val="28"/>
        </w:rPr>
        <w:t xml:space="preserve">. Цей підхід включає такі компоненти: мету, суб’єкти процесу, зміст, форму, метод і засіб. Тобто </w:t>
      </w:r>
      <w:r w:rsidRPr="00847F35">
        <w:rPr>
          <w:rFonts w:cs="Times New Roman"/>
          <w:szCs w:val="28"/>
        </w:rPr>
        <w:lastRenderedPageBreak/>
        <w:t xml:space="preserve">основна ідея в тому, щоб інформація, що надається майбутньому педагогу була послідовною і систематичною, якщо звертатись до цього підходу саме в контексту предметно-практичної діяльності дітей раннього віку – то формування уявлень про цей процес варто починати з вікової психології (де студент дізнається про особливості розвитку дитини цього віку), продовжувати доцільно </w:t>
      </w:r>
      <w:r w:rsidR="009F7F97" w:rsidRPr="00847F35">
        <w:rPr>
          <w:rFonts w:cs="Times New Roman"/>
          <w:szCs w:val="28"/>
        </w:rPr>
        <w:t>таких дисциплінах як педагогіка, теорія гри тощо</w:t>
      </w:r>
      <w:r w:rsidR="00DA48B5">
        <w:rPr>
          <w:rFonts w:cs="Times New Roman"/>
          <w:szCs w:val="28"/>
        </w:rPr>
        <w:t xml:space="preserve"> </w:t>
      </w:r>
      <w:r w:rsidR="00315B77" w:rsidRPr="00847F35">
        <w:rPr>
          <w:rFonts w:cs="Times New Roman"/>
          <w:szCs w:val="28"/>
        </w:rPr>
        <w:t>[</w:t>
      </w:r>
      <w:r w:rsidR="00384EEB" w:rsidRPr="00847F35">
        <w:rPr>
          <w:rFonts w:cs="Times New Roman"/>
          <w:szCs w:val="28"/>
        </w:rPr>
        <w:t>18</w:t>
      </w:r>
      <w:r w:rsidR="00315B77" w:rsidRPr="00847F35">
        <w:rPr>
          <w:rFonts w:cs="Times New Roman"/>
          <w:szCs w:val="28"/>
        </w:rPr>
        <w:t>]</w:t>
      </w:r>
      <w:r w:rsidR="009F7F97" w:rsidRPr="00847F35">
        <w:rPr>
          <w:rFonts w:cs="Times New Roman"/>
          <w:szCs w:val="28"/>
        </w:rPr>
        <w:t>.</w:t>
      </w:r>
    </w:p>
    <w:p w14:paraId="4A54DA53" w14:textId="77777777" w:rsidR="009F7F97" w:rsidRPr="00847F35" w:rsidRDefault="009F7F97" w:rsidP="005E227A">
      <w:pPr>
        <w:spacing w:after="0" w:line="360" w:lineRule="auto"/>
        <w:ind w:firstLine="709"/>
        <w:rPr>
          <w:rFonts w:cs="Times New Roman"/>
          <w:szCs w:val="28"/>
        </w:rPr>
      </w:pPr>
      <w:r w:rsidRPr="00847F35">
        <w:rPr>
          <w:rFonts w:cs="Times New Roman"/>
          <w:szCs w:val="28"/>
        </w:rPr>
        <w:t>Не варто забувати і про аксіологічний підхід в процесі підготовки майбутнього педагога – в цьому аспекті варто робити акцент на формування загальних цінностей, сталого професійного світогляду</w:t>
      </w:r>
      <w:r w:rsidRPr="00847F35">
        <w:rPr>
          <w:rFonts w:cs="Times New Roman"/>
          <w:szCs w:val="28"/>
          <w:lang w:val="ru-RU"/>
        </w:rPr>
        <w:t xml:space="preserve">. </w:t>
      </w:r>
      <w:r w:rsidRPr="00847F35">
        <w:rPr>
          <w:rFonts w:cs="Times New Roman"/>
          <w:szCs w:val="28"/>
        </w:rPr>
        <w:t xml:space="preserve">Адже саме терплячість, вмотивованість та адекватна вимогливість дозволить дитині перейти від неусвідомлених маніпуляцій з предметом до довільної взаємодії. </w:t>
      </w:r>
    </w:p>
    <w:p w14:paraId="34488788" w14:textId="77777777" w:rsidR="009F7F97" w:rsidRPr="00847F35" w:rsidRDefault="009F7F97" w:rsidP="005E227A">
      <w:pPr>
        <w:spacing w:after="0" w:line="360" w:lineRule="auto"/>
        <w:ind w:firstLine="709"/>
        <w:rPr>
          <w:rFonts w:cs="Times New Roman"/>
          <w:szCs w:val="28"/>
        </w:rPr>
      </w:pPr>
      <w:r w:rsidRPr="00847F35">
        <w:rPr>
          <w:rFonts w:cs="Times New Roman"/>
          <w:szCs w:val="28"/>
        </w:rPr>
        <w:t xml:space="preserve">Особистісно-орієнтований підхід </w:t>
      </w:r>
      <w:r w:rsidR="00E97B14" w:rsidRPr="00847F35">
        <w:rPr>
          <w:rFonts w:cs="Times New Roman"/>
          <w:szCs w:val="28"/>
        </w:rPr>
        <w:t xml:space="preserve">в свою чергу має на меті визнання студента – як унікальної, творчої та неповторної особистості, реалізація його права на свободу слова, повагу. Адже лише така людина може в подальшому позитивно вплинути на ще маленьку, але вже людину раннього віку. </w:t>
      </w:r>
    </w:p>
    <w:p w14:paraId="5D843D07" w14:textId="77777777" w:rsidR="00E97B14" w:rsidRPr="00847F35" w:rsidRDefault="00E97B14" w:rsidP="005E227A">
      <w:pPr>
        <w:spacing w:after="0" w:line="360" w:lineRule="auto"/>
        <w:ind w:firstLine="709"/>
        <w:rPr>
          <w:rFonts w:cs="Times New Roman"/>
          <w:szCs w:val="28"/>
        </w:rPr>
      </w:pPr>
      <w:r w:rsidRPr="00847F35">
        <w:rPr>
          <w:rFonts w:cs="Times New Roman"/>
          <w:szCs w:val="28"/>
        </w:rPr>
        <w:t>Не менш важливе значення і місце посідає рефлексивно-</w:t>
      </w:r>
      <w:proofErr w:type="spellStart"/>
      <w:r w:rsidRPr="00847F35">
        <w:rPr>
          <w:rFonts w:cs="Times New Roman"/>
          <w:szCs w:val="28"/>
        </w:rPr>
        <w:t>діялісний</w:t>
      </w:r>
      <w:proofErr w:type="spellEnd"/>
      <w:r w:rsidRPr="00847F35">
        <w:rPr>
          <w:rFonts w:cs="Times New Roman"/>
          <w:szCs w:val="28"/>
        </w:rPr>
        <w:t xml:space="preserve"> підхід, який основною своєю метою має визначення діяльності, як важливішого критерія задля розвитку особистості. Цей критерій дуже позитивно вплине на освітній процес в ЗВО, а надалі, і в ЗДО. Думаючий, </w:t>
      </w:r>
      <w:proofErr w:type="spellStart"/>
      <w:r w:rsidRPr="00847F35">
        <w:rPr>
          <w:rFonts w:cs="Times New Roman"/>
          <w:szCs w:val="28"/>
        </w:rPr>
        <w:t>рефлексуючий</w:t>
      </w:r>
      <w:proofErr w:type="spellEnd"/>
      <w:r w:rsidRPr="00847F35">
        <w:rPr>
          <w:rFonts w:cs="Times New Roman"/>
          <w:szCs w:val="28"/>
        </w:rPr>
        <w:t xml:space="preserve"> педагог здатний не лише спокійно переживати помилки, але і вчитися на них, запобігаючи їх в майбутньому. Культурологічний підхід, в свою чергу, зосереджується на такому важливому аспекті, як ділова культура та педагогічна етика. Це дозволить утримувати досить високий рівень мотивації студента та точно підвищить рівень </w:t>
      </w:r>
      <w:r w:rsidR="00C37B32" w:rsidRPr="00847F35">
        <w:rPr>
          <w:rFonts w:cs="Times New Roman"/>
          <w:szCs w:val="28"/>
        </w:rPr>
        <w:t>успішності групи.</w:t>
      </w:r>
    </w:p>
    <w:p w14:paraId="35262077" w14:textId="77777777" w:rsidR="00B814C3" w:rsidRPr="00847F35" w:rsidRDefault="00C37B32" w:rsidP="00315B77">
      <w:pPr>
        <w:spacing w:after="0" w:line="360" w:lineRule="auto"/>
        <w:ind w:firstLine="851"/>
        <w:rPr>
          <w:rFonts w:cs="Times New Roman"/>
          <w:szCs w:val="28"/>
        </w:rPr>
      </w:pPr>
      <w:proofErr w:type="spellStart"/>
      <w:r w:rsidRPr="00847F35">
        <w:rPr>
          <w:rFonts w:cs="Times New Roman"/>
          <w:szCs w:val="28"/>
        </w:rPr>
        <w:t>Компетентісний</w:t>
      </w:r>
      <w:proofErr w:type="spellEnd"/>
      <w:r w:rsidRPr="00847F35">
        <w:rPr>
          <w:rFonts w:cs="Times New Roman"/>
          <w:szCs w:val="28"/>
        </w:rPr>
        <w:t xml:space="preserve"> підхід ґрунтується на постійному саморозвитку та самовдосконаленню педагога за будь-яких умов. Зокрема викладач, своїм прикладом має це демонструвати. Реалізація цього підходу має на меті формування майбутніх </w:t>
      </w:r>
      <w:proofErr w:type="spellStart"/>
      <w:r w:rsidRPr="00847F35">
        <w:rPr>
          <w:rFonts w:cs="Times New Roman"/>
          <w:szCs w:val="28"/>
        </w:rPr>
        <w:t>компетентностей</w:t>
      </w:r>
      <w:proofErr w:type="spellEnd"/>
      <w:r w:rsidRPr="00847F35">
        <w:rPr>
          <w:rFonts w:cs="Times New Roman"/>
          <w:szCs w:val="28"/>
        </w:rPr>
        <w:t xml:space="preserve"> педагогів з відображенням знань, умінь, навичок, особистісних якостей та професійного бажання. Існує також дослідницький підхід, який має на меті формування педагога-експериментатора, </w:t>
      </w:r>
      <w:r w:rsidRPr="00847F35">
        <w:rPr>
          <w:rFonts w:cs="Times New Roman"/>
          <w:szCs w:val="28"/>
        </w:rPr>
        <w:lastRenderedPageBreak/>
        <w:t>ініціативного та активного фахівця, який допоможе дитині в процесі предметно-практичної діяльності визначати багатофункціональність предметів, керуючись уявою та фантазією</w:t>
      </w:r>
      <w:r w:rsidR="00DA48B5">
        <w:rPr>
          <w:rFonts w:cs="Times New Roman"/>
          <w:szCs w:val="28"/>
        </w:rPr>
        <w:t xml:space="preserve"> </w:t>
      </w:r>
      <w:r w:rsidR="00315B77" w:rsidRPr="00847F35">
        <w:rPr>
          <w:rFonts w:cs="Times New Roman"/>
          <w:szCs w:val="28"/>
        </w:rPr>
        <w:t>[</w:t>
      </w:r>
      <w:r w:rsidR="00384EEB" w:rsidRPr="00847F35">
        <w:rPr>
          <w:rFonts w:cs="Times New Roman"/>
          <w:szCs w:val="28"/>
        </w:rPr>
        <w:t>19</w:t>
      </w:r>
      <w:r w:rsidR="00315B77" w:rsidRPr="00847F35">
        <w:rPr>
          <w:rFonts w:cs="Times New Roman"/>
          <w:szCs w:val="28"/>
        </w:rPr>
        <w:t>]</w:t>
      </w:r>
      <w:r w:rsidRPr="00847F35">
        <w:rPr>
          <w:rFonts w:cs="Times New Roman"/>
          <w:szCs w:val="28"/>
        </w:rPr>
        <w:t>.</w:t>
      </w:r>
    </w:p>
    <w:p w14:paraId="12B856CA" w14:textId="77777777" w:rsidR="00FA0BC0" w:rsidRPr="00847F35" w:rsidRDefault="00FA0BC0" w:rsidP="00CD7876">
      <w:pPr>
        <w:spacing w:after="0" w:line="360" w:lineRule="auto"/>
        <w:ind w:firstLine="851"/>
        <w:rPr>
          <w:rFonts w:cs="Times New Roman"/>
          <w:szCs w:val="28"/>
        </w:rPr>
      </w:pPr>
      <w:r w:rsidRPr="00847F35">
        <w:rPr>
          <w:rFonts w:cs="Times New Roman"/>
          <w:szCs w:val="28"/>
        </w:rPr>
        <w:t xml:space="preserve">Звертаючись до досліджень, що спрямовані на гуманізацію освіти, можна знайти чіткий перелік якостей педагога, якими він має оволодіти ще до початку своєї професійної кар’єри: тут варто говорити і про емпатію, </w:t>
      </w:r>
      <w:r w:rsidR="00F54C60" w:rsidRPr="00847F35">
        <w:rPr>
          <w:rFonts w:cs="Times New Roman"/>
          <w:szCs w:val="28"/>
        </w:rPr>
        <w:t>толерантність</w:t>
      </w:r>
      <w:r w:rsidRPr="00847F35">
        <w:rPr>
          <w:rFonts w:cs="Times New Roman"/>
          <w:szCs w:val="28"/>
        </w:rPr>
        <w:t xml:space="preserve">, здатність знаходити індивідуальний підхід та вміти надати емоційну підтримку, вміти обґрунтувати свої дії та бути відповідальним за результат цих дій. Важливе місце відводиться і рефлексії. Викладачі ЗВО під час професійної підготовки майбутніх педагогів мають не лише «вчити» студента, а й «виховувати» в ньому відповідальність, педагогічну культуру (що в свою чергу базується на загальнолюдській культурі), чітку громадянську позицію, вміння впливати та переконувати. </w:t>
      </w:r>
    </w:p>
    <w:p w14:paraId="44E649E4" w14:textId="77777777" w:rsidR="00F54C60" w:rsidRPr="00847F35" w:rsidRDefault="00F54C60" w:rsidP="00CD7876">
      <w:pPr>
        <w:spacing w:after="0" w:line="360" w:lineRule="auto"/>
        <w:ind w:firstLine="851"/>
        <w:rPr>
          <w:rFonts w:cs="Times New Roman"/>
          <w:szCs w:val="28"/>
        </w:rPr>
      </w:pPr>
      <w:r w:rsidRPr="00847F35">
        <w:rPr>
          <w:rFonts w:cs="Times New Roman"/>
          <w:szCs w:val="28"/>
        </w:rPr>
        <w:t xml:space="preserve">Як доводять безліч опитувань та спостережень – сучасні майбутні педагоги мають досить низький рівень готовності до взаємодії з дітьми раннього віку в предметно-практичній діяльності. Зокрема, дослідники виділяють такі труднощі у взаємодії з дітьми раннього віку молодих педагогів: нестабільність та гнучкість емоційного стану дітей раннього віку, що вимагає від педагога терплячості, зібраності та знань основ психології та дидактики задля мінімізації в дитині негативних емоцій та станів; постійний пошук індивідуального підходу до кожної дитини: досить низький рівень дослідницької активності дитини цього віку, що вимагає від педагогів пошук таких методів та прийомів, які б могли позитивно вплинути на </w:t>
      </w:r>
      <w:proofErr w:type="spellStart"/>
      <w:r w:rsidRPr="00847F35">
        <w:rPr>
          <w:rFonts w:cs="Times New Roman"/>
          <w:szCs w:val="28"/>
        </w:rPr>
        <w:t>залученість</w:t>
      </w:r>
      <w:proofErr w:type="spellEnd"/>
      <w:r w:rsidRPr="00847F35">
        <w:rPr>
          <w:rFonts w:cs="Times New Roman"/>
          <w:szCs w:val="28"/>
        </w:rPr>
        <w:t xml:space="preserve"> дитини до певної діяльності; нерозвиненість у дітей цього віку навичок вербальної комунікації, що  впливає на взаємодію з вихователем</w:t>
      </w:r>
      <w:r w:rsidR="00DA48B5">
        <w:rPr>
          <w:rFonts w:cs="Times New Roman"/>
          <w:szCs w:val="28"/>
        </w:rPr>
        <w:t xml:space="preserve"> </w:t>
      </w:r>
      <w:r w:rsidR="00315B77" w:rsidRPr="00847F35">
        <w:rPr>
          <w:rFonts w:cs="Times New Roman"/>
          <w:szCs w:val="28"/>
        </w:rPr>
        <w:t>[</w:t>
      </w:r>
      <w:r w:rsidR="00384EEB" w:rsidRPr="00847F35">
        <w:rPr>
          <w:rFonts w:cs="Times New Roman"/>
          <w:szCs w:val="28"/>
        </w:rPr>
        <w:t>31</w:t>
      </w:r>
      <w:r w:rsidR="00315B77" w:rsidRPr="00847F35">
        <w:rPr>
          <w:rFonts w:cs="Times New Roman"/>
          <w:szCs w:val="28"/>
        </w:rPr>
        <w:t>].</w:t>
      </w:r>
    </w:p>
    <w:p w14:paraId="51AD86BF" w14:textId="77777777" w:rsidR="00F54C60" w:rsidRPr="00847F35" w:rsidRDefault="00F54C60" w:rsidP="00CD7876">
      <w:pPr>
        <w:spacing w:after="0" w:line="360" w:lineRule="auto"/>
        <w:ind w:firstLine="851"/>
        <w:rPr>
          <w:rFonts w:cs="Times New Roman"/>
          <w:szCs w:val="28"/>
        </w:rPr>
      </w:pPr>
      <w:r w:rsidRPr="00847F35">
        <w:rPr>
          <w:rFonts w:cs="Times New Roman"/>
          <w:szCs w:val="28"/>
        </w:rPr>
        <w:t>Козак</w:t>
      </w:r>
      <w:r w:rsidR="007077DD" w:rsidRPr="00847F35">
        <w:rPr>
          <w:rFonts w:cs="Times New Roman"/>
          <w:szCs w:val="28"/>
        </w:rPr>
        <w:t> </w:t>
      </w:r>
      <w:r w:rsidRPr="00847F35">
        <w:rPr>
          <w:rFonts w:cs="Times New Roman"/>
          <w:szCs w:val="28"/>
        </w:rPr>
        <w:t>Л. у своїх працях акцентує особливу увагу на критеріях готовності педагога до професійної діяльності молодих спеціалістів в</w:t>
      </w:r>
      <w:r w:rsidR="00DA48B5">
        <w:rPr>
          <w:rFonts w:cs="Times New Roman"/>
          <w:szCs w:val="28"/>
        </w:rPr>
        <w:t xml:space="preserve"> </w:t>
      </w:r>
      <w:r w:rsidRPr="00847F35">
        <w:rPr>
          <w:rFonts w:cs="Times New Roman"/>
          <w:szCs w:val="28"/>
        </w:rPr>
        <w:t xml:space="preserve">цілому. Вона визначає такі компоненти готовності: </w:t>
      </w:r>
      <w:proofErr w:type="spellStart"/>
      <w:r w:rsidRPr="00847F35">
        <w:rPr>
          <w:rFonts w:cs="Times New Roman"/>
          <w:szCs w:val="28"/>
        </w:rPr>
        <w:t>ціннісно</w:t>
      </w:r>
      <w:proofErr w:type="spellEnd"/>
      <w:r w:rsidRPr="00847F35">
        <w:rPr>
          <w:rFonts w:cs="Times New Roman"/>
          <w:szCs w:val="28"/>
        </w:rPr>
        <w:t xml:space="preserve">-мотиваційний, інформаційно-когнітивний, </w:t>
      </w:r>
      <w:proofErr w:type="spellStart"/>
      <w:r w:rsidRPr="00847F35">
        <w:rPr>
          <w:rFonts w:cs="Times New Roman"/>
          <w:szCs w:val="28"/>
        </w:rPr>
        <w:t>діялісно</w:t>
      </w:r>
      <w:proofErr w:type="spellEnd"/>
      <w:r w:rsidRPr="00847F35">
        <w:rPr>
          <w:rFonts w:cs="Times New Roman"/>
          <w:szCs w:val="28"/>
        </w:rPr>
        <w:t xml:space="preserve">-творчий, </w:t>
      </w:r>
      <w:proofErr w:type="spellStart"/>
      <w:r w:rsidRPr="00847F35">
        <w:rPr>
          <w:rFonts w:cs="Times New Roman"/>
          <w:szCs w:val="28"/>
        </w:rPr>
        <w:t>професійно</w:t>
      </w:r>
      <w:proofErr w:type="spellEnd"/>
      <w:r w:rsidRPr="00847F35">
        <w:rPr>
          <w:rFonts w:cs="Times New Roman"/>
          <w:szCs w:val="28"/>
        </w:rPr>
        <w:t xml:space="preserve">-рефлексивний. Перший компонент, що має назву </w:t>
      </w:r>
      <w:proofErr w:type="spellStart"/>
      <w:r w:rsidRPr="00847F35">
        <w:rPr>
          <w:rFonts w:cs="Times New Roman"/>
          <w:szCs w:val="28"/>
        </w:rPr>
        <w:t>ціннісно</w:t>
      </w:r>
      <w:proofErr w:type="spellEnd"/>
      <w:r w:rsidRPr="00847F35">
        <w:rPr>
          <w:rFonts w:cs="Times New Roman"/>
          <w:szCs w:val="28"/>
        </w:rPr>
        <w:t xml:space="preserve">-мотиваційний має такі показники: високий рівень ціннісного ставлення </w:t>
      </w:r>
      <w:r w:rsidRPr="00847F35">
        <w:rPr>
          <w:rFonts w:cs="Times New Roman"/>
          <w:szCs w:val="28"/>
        </w:rPr>
        <w:lastRenderedPageBreak/>
        <w:t>педагога до професійної діяльності, постійний пошук нової інформації та самовдосконалення, усвідомлене прагнення до успішного впровадження нововведень. Аналізуючи діял</w:t>
      </w:r>
      <w:r w:rsidR="007077DD" w:rsidRPr="00847F35">
        <w:rPr>
          <w:rFonts w:cs="Times New Roman"/>
          <w:szCs w:val="28"/>
        </w:rPr>
        <w:t>ьн</w:t>
      </w:r>
      <w:r w:rsidRPr="00847F35">
        <w:rPr>
          <w:rFonts w:cs="Times New Roman"/>
          <w:szCs w:val="28"/>
        </w:rPr>
        <w:t xml:space="preserve">існо-творчий компонент варто врахувати такі його ознаки, як високий рівень дослідницьких вмінь, здатність до </w:t>
      </w:r>
      <w:proofErr w:type="spellStart"/>
      <w:r w:rsidRPr="00847F35">
        <w:rPr>
          <w:rFonts w:cs="Times New Roman"/>
          <w:szCs w:val="28"/>
        </w:rPr>
        <w:t>проєтування</w:t>
      </w:r>
      <w:proofErr w:type="spellEnd"/>
      <w:r w:rsidRPr="00847F35">
        <w:rPr>
          <w:rFonts w:cs="Times New Roman"/>
          <w:szCs w:val="28"/>
        </w:rPr>
        <w:t xml:space="preserve"> та передбачення, управлінська та комунікативна компетентність. Педагог, з високим рівнем діял</w:t>
      </w:r>
      <w:r w:rsidR="007077DD" w:rsidRPr="00847F35">
        <w:rPr>
          <w:rFonts w:cs="Times New Roman"/>
          <w:szCs w:val="28"/>
        </w:rPr>
        <w:t>ьн</w:t>
      </w:r>
      <w:r w:rsidRPr="00847F35">
        <w:rPr>
          <w:rFonts w:cs="Times New Roman"/>
          <w:szCs w:val="28"/>
        </w:rPr>
        <w:t xml:space="preserve">існо-творчої компоненти легко знаходять рішення в незвичних ситуаціях, вміють планувати та прогнозувати та творчо адаптувати методи, прийоми, що використовуються в освітньому процесі. </w:t>
      </w:r>
      <w:proofErr w:type="spellStart"/>
      <w:r w:rsidRPr="00847F35">
        <w:rPr>
          <w:rFonts w:cs="Times New Roman"/>
          <w:szCs w:val="28"/>
        </w:rPr>
        <w:t>Професійно-рефлексійна</w:t>
      </w:r>
      <w:proofErr w:type="spellEnd"/>
      <w:r w:rsidRPr="00847F35">
        <w:rPr>
          <w:rFonts w:cs="Times New Roman"/>
          <w:szCs w:val="28"/>
        </w:rPr>
        <w:t xml:space="preserve"> компонента, в свою чергу є індикатором сформованості навичок самоаналізу та самооцінки</w:t>
      </w:r>
      <w:r w:rsidR="00DA48B5">
        <w:rPr>
          <w:rFonts w:cs="Times New Roman"/>
          <w:szCs w:val="28"/>
        </w:rPr>
        <w:t xml:space="preserve"> </w:t>
      </w:r>
      <w:r w:rsidR="00315B77" w:rsidRPr="00847F35">
        <w:rPr>
          <w:rFonts w:cs="Times New Roman"/>
          <w:szCs w:val="28"/>
        </w:rPr>
        <w:t>[</w:t>
      </w:r>
      <w:r w:rsidR="00384EEB" w:rsidRPr="00847F35">
        <w:rPr>
          <w:rFonts w:cs="Times New Roman"/>
          <w:szCs w:val="28"/>
        </w:rPr>
        <w:t>22</w:t>
      </w:r>
      <w:r w:rsidR="00315B77" w:rsidRPr="00847F35">
        <w:rPr>
          <w:rFonts w:cs="Times New Roman"/>
          <w:szCs w:val="28"/>
          <w:lang w:val="ru-RU"/>
        </w:rPr>
        <w:t>]</w:t>
      </w:r>
      <w:r w:rsidRPr="00847F35">
        <w:rPr>
          <w:rFonts w:cs="Times New Roman"/>
          <w:szCs w:val="28"/>
        </w:rPr>
        <w:t>.</w:t>
      </w:r>
    </w:p>
    <w:p w14:paraId="09171BD7" w14:textId="77777777" w:rsidR="00FA0BC0" w:rsidRPr="00847F35" w:rsidRDefault="00FA0BC0" w:rsidP="00CD7876">
      <w:pPr>
        <w:spacing w:after="0" w:line="360" w:lineRule="auto"/>
        <w:ind w:firstLine="851"/>
        <w:rPr>
          <w:rFonts w:cs="Times New Roman"/>
          <w:szCs w:val="28"/>
        </w:rPr>
      </w:pPr>
      <w:r w:rsidRPr="00847F35">
        <w:rPr>
          <w:rFonts w:cs="Times New Roman"/>
          <w:szCs w:val="28"/>
        </w:rPr>
        <w:t xml:space="preserve">Важливим, в цьому критерії, вважаємо створення креативного освітнього середовища навколо студента. Саме таке середовище здатне позитивно вплинути на активне засвоєння знань, воно оптимізуватиме процес сприйняття переданої інформації та позитивне вплине на креативність самого педагога в його професійній сфері. </w:t>
      </w:r>
      <w:r w:rsidR="007217D3" w:rsidRPr="00847F35">
        <w:rPr>
          <w:rFonts w:cs="Times New Roman"/>
          <w:szCs w:val="28"/>
        </w:rPr>
        <w:t>Наразі існує дуже багато технологій, що допомагають студентам легше розуміти та бути більш підготовленими до предметно-практичної діяльності дитини раннього віку.</w:t>
      </w:r>
    </w:p>
    <w:p w14:paraId="5693C166" w14:textId="77777777" w:rsidR="00FA0BC0" w:rsidRPr="00847F35" w:rsidRDefault="00FA0BC0" w:rsidP="00CD7876">
      <w:pPr>
        <w:spacing w:after="0" w:line="360" w:lineRule="auto"/>
        <w:ind w:firstLine="851"/>
        <w:rPr>
          <w:rFonts w:cs="Times New Roman"/>
          <w:szCs w:val="28"/>
        </w:rPr>
      </w:pPr>
      <w:r w:rsidRPr="00847F35">
        <w:rPr>
          <w:rFonts w:cs="Times New Roman"/>
          <w:szCs w:val="28"/>
        </w:rPr>
        <w:t xml:space="preserve">Дуже актуальною в цьому аспекті є технологія проблемного навчання – це специфічна організація занять, де студент, </w:t>
      </w:r>
      <w:r w:rsidR="007217D3" w:rsidRPr="00847F35">
        <w:rPr>
          <w:rFonts w:cs="Times New Roman"/>
          <w:szCs w:val="28"/>
        </w:rPr>
        <w:t xml:space="preserve">під мудрим </w:t>
      </w:r>
      <w:proofErr w:type="spellStart"/>
      <w:r w:rsidR="007217D3" w:rsidRPr="00847F35">
        <w:rPr>
          <w:rFonts w:cs="Times New Roman"/>
          <w:szCs w:val="28"/>
        </w:rPr>
        <w:t>модеруванням</w:t>
      </w:r>
      <w:proofErr w:type="spellEnd"/>
      <w:r w:rsidR="007217D3" w:rsidRPr="00847F35">
        <w:rPr>
          <w:rFonts w:cs="Times New Roman"/>
          <w:szCs w:val="28"/>
        </w:rPr>
        <w:t xml:space="preserve"> викладача вирішує практичні проблемні ситуації, що можуть виникнути в професійній роботі. Під час реалізації цієї технології студенти разом з педагогом проходять декілька етапів: відбувається безпосередня постановка питання, до певного питання/ситуації ставиться проблемне завдання, яке треба вирішити, далі – можлива реалізація </w:t>
      </w:r>
      <w:proofErr w:type="spellStart"/>
      <w:r w:rsidR="007217D3" w:rsidRPr="00847F35">
        <w:rPr>
          <w:rFonts w:cs="Times New Roman"/>
          <w:szCs w:val="28"/>
        </w:rPr>
        <w:t>брейншторму</w:t>
      </w:r>
      <w:proofErr w:type="spellEnd"/>
      <w:r w:rsidR="007217D3" w:rsidRPr="00847F35">
        <w:rPr>
          <w:rFonts w:cs="Times New Roman"/>
          <w:szCs w:val="28"/>
        </w:rPr>
        <w:t xml:space="preserve"> (обмін думками з цього приводу) і уже потім – відбувається безпосереднє вирішення проблеми (або колегіально, за допомогою підгруп). </w:t>
      </w:r>
    </w:p>
    <w:p w14:paraId="7D6F4C07" w14:textId="77777777" w:rsidR="00F54C60" w:rsidRPr="00847F35" w:rsidRDefault="007217D3" w:rsidP="00315B77">
      <w:pPr>
        <w:spacing w:after="0" w:line="360" w:lineRule="auto"/>
        <w:ind w:firstLine="851"/>
        <w:rPr>
          <w:rFonts w:cs="Times New Roman"/>
          <w:szCs w:val="28"/>
        </w:rPr>
      </w:pPr>
      <w:r w:rsidRPr="00847F35">
        <w:rPr>
          <w:rFonts w:cs="Times New Roman"/>
          <w:szCs w:val="28"/>
        </w:rPr>
        <w:t xml:space="preserve">Досить ефективною є також технологія ТРВЗ </w:t>
      </w:r>
      <w:r w:rsidR="007077DD" w:rsidRPr="00847F35">
        <w:rPr>
          <w:rFonts w:cs="Times New Roman"/>
          <w:szCs w:val="28"/>
        </w:rPr>
        <w:t xml:space="preserve">– </w:t>
      </w:r>
      <w:r w:rsidRPr="00847F35">
        <w:rPr>
          <w:rFonts w:cs="Times New Roman"/>
          <w:szCs w:val="28"/>
        </w:rPr>
        <w:t xml:space="preserve">теорія розв’язання винахідницьких завдань. Ця технологія є певним набором готових методів вирішення певних проблем, в основі якої лежить творчий підхід та нестандартне бачення. ТРВЗ виключає неправильні варіанти відповіді, адже все, що створює </w:t>
      </w:r>
      <w:r w:rsidRPr="00847F35">
        <w:rPr>
          <w:rFonts w:cs="Times New Roman"/>
          <w:szCs w:val="28"/>
        </w:rPr>
        <w:lastRenderedPageBreak/>
        <w:t xml:space="preserve">людський мозок – може існувати. Використання даної технології має певну поетапність: створення міні-задач, що має повно описати проблему; озвучування протиріч; проектування найкращого рішення; опис та підбір ресурсів, що знадобляться для вирішення проблеми; безпосереднє вирішення; рефлексія та самоаналіз. До методів, що використовуються під час ТРВЗ можна віднести мозковий штурм, </w:t>
      </w:r>
      <w:proofErr w:type="spellStart"/>
      <w:r w:rsidRPr="00847F35">
        <w:rPr>
          <w:rFonts w:cs="Times New Roman"/>
          <w:szCs w:val="28"/>
        </w:rPr>
        <w:t>синектику</w:t>
      </w:r>
      <w:proofErr w:type="spellEnd"/>
      <w:r w:rsidRPr="00847F35">
        <w:rPr>
          <w:rFonts w:cs="Times New Roman"/>
          <w:szCs w:val="28"/>
        </w:rPr>
        <w:t>, прийом контрольних запитань</w:t>
      </w:r>
      <w:r w:rsidR="00DA48B5">
        <w:rPr>
          <w:rFonts w:cs="Times New Roman"/>
          <w:szCs w:val="28"/>
        </w:rPr>
        <w:t xml:space="preserve"> </w:t>
      </w:r>
      <w:r w:rsidR="00315B77" w:rsidRPr="00847F35">
        <w:rPr>
          <w:rFonts w:cs="Times New Roman"/>
          <w:szCs w:val="28"/>
        </w:rPr>
        <w:t>[</w:t>
      </w:r>
      <w:r w:rsidR="00384EEB" w:rsidRPr="00847F35">
        <w:rPr>
          <w:rFonts w:cs="Times New Roman"/>
          <w:szCs w:val="28"/>
        </w:rPr>
        <w:t>20</w:t>
      </w:r>
      <w:r w:rsidR="00315B77" w:rsidRPr="00847F35">
        <w:rPr>
          <w:rFonts w:cs="Times New Roman"/>
          <w:szCs w:val="28"/>
        </w:rPr>
        <w:t>]</w:t>
      </w:r>
      <w:r w:rsidR="00384EEB" w:rsidRPr="00847F35">
        <w:rPr>
          <w:rFonts w:cs="Times New Roman"/>
          <w:szCs w:val="28"/>
        </w:rPr>
        <w:t>.</w:t>
      </w:r>
    </w:p>
    <w:p w14:paraId="31C4B0EA" w14:textId="77777777" w:rsidR="00077DA1" w:rsidRPr="00847F35" w:rsidRDefault="00DA48B5" w:rsidP="00384EEB">
      <w:pPr>
        <w:spacing w:after="0" w:line="360" w:lineRule="auto"/>
        <w:ind w:firstLine="851"/>
        <w:rPr>
          <w:rStyle w:val="a4"/>
          <w:rFonts w:cs="Times New Roman"/>
          <w:color w:val="auto"/>
          <w:szCs w:val="28"/>
          <w:u w:val="none"/>
        </w:rPr>
      </w:pPr>
      <w:r>
        <w:rPr>
          <w:rFonts w:cs="Times New Roman"/>
          <w:szCs w:val="28"/>
        </w:rPr>
        <w:t>Отже, о</w:t>
      </w:r>
      <w:r w:rsidR="00F54C60" w:rsidRPr="00847F35">
        <w:rPr>
          <w:rFonts w:cs="Times New Roman"/>
          <w:szCs w:val="28"/>
        </w:rPr>
        <w:t xml:space="preserve">крім технологій творчого навчання </w:t>
      </w:r>
      <w:r w:rsidR="0050158A" w:rsidRPr="00847F35">
        <w:rPr>
          <w:rFonts w:cs="Times New Roman"/>
          <w:szCs w:val="28"/>
        </w:rPr>
        <w:t xml:space="preserve">для формування у майбутніх фахівців вмінь взаємодіяти з дітьми раннього віку в процесі предметно-практичної діяльності застосовують також інтерактивні технології. </w:t>
      </w:r>
      <w:r w:rsidR="007077DD" w:rsidRPr="00847F35">
        <w:rPr>
          <w:rFonts w:cs="Times New Roman"/>
          <w:szCs w:val="28"/>
        </w:rPr>
        <w:t>Н. </w:t>
      </w:r>
      <w:r w:rsidR="00A32040" w:rsidRPr="00847F35">
        <w:rPr>
          <w:rFonts w:cs="Times New Roman"/>
          <w:szCs w:val="28"/>
        </w:rPr>
        <w:t xml:space="preserve">Волкова їх досить багато видів: діалогічно-дискусійні, аналізу ситуацій, ігрові, навчання в співробітництві, тренінг, технології </w:t>
      </w:r>
      <w:proofErr w:type="spellStart"/>
      <w:r w:rsidR="00A32040" w:rsidRPr="00847F35">
        <w:rPr>
          <w:rFonts w:cs="Times New Roman"/>
          <w:szCs w:val="28"/>
        </w:rPr>
        <w:t>геймифікації</w:t>
      </w:r>
      <w:proofErr w:type="spellEnd"/>
      <w:r w:rsidR="00A32040" w:rsidRPr="00847F35">
        <w:rPr>
          <w:rFonts w:cs="Times New Roman"/>
          <w:szCs w:val="28"/>
        </w:rPr>
        <w:t xml:space="preserve"> тощо. Інтерактивними технологіями вважаються ті технології, які в основі своїй містять активну взаємодію студента і викладача, студента і студента між собою. </w:t>
      </w:r>
      <w:r w:rsidR="00317296" w:rsidRPr="00847F35">
        <w:rPr>
          <w:rFonts w:cs="Times New Roman"/>
          <w:szCs w:val="28"/>
        </w:rPr>
        <w:t xml:space="preserve">В практиці найчастіше використовуються ігрові технології та технології аналізу ситуацій. До ігрових технологій відносять ділові, рольові, інтерактивні, соціально-психологічні ігри, </w:t>
      </w:r>
      <w:proofErr w:type="spellStart"/>
      <w:r w:rsidR="00317296" w:rsidRPr="00847F35">
        <w:rPr>
          <w:rFonts w:cs="Times New Roman"/>
          <w:szCs w:val="28"/>
        </w:rPr>
        <w:t>квести</w:t>
      </w:r>
      <w:proofErr w:type="spellEnd"/>
      <w:r w:rsidR="00317296" w:rsidRPr="00847F35">
        <w:rPr>
          <w:rFonts w:cs="Times New Roman"/>
          <w:szCs w:val="28"/>
        </w:rPr>
        <w:t xml:space="preserve">, вправи, </w:t>
      </w:r>
      <w:proofErr w:type="spellStart"/>
      <w:r w:rsidR="00317296" w:rsidRPr="00847F35">
        <w:rPr>
          <w:rFonts w:cs="Times New Roman"/>
          <w:szCs w:val="28"/>
        </w:rPr>
        <w:t>проєкти</w:t>
      </w:r>
      <w:proofErr w:type="spellEnd"/>
      <w:r w:rsidR="00317296" w:rsidRPr="00847F35">
        <w:rPr>
          <w:rFonts w:cs="Times New Roman"/>
          <w:szCs w:val="28"/>
        </w:rPr>
        <w:t>, кейси</w:t>
      </w:r>
      <w:r>
        <w:rPr>
          <w:rFonts w:cs="Times New Roman"/>
          <w:szCs w:val="28"/>
        </w:rPr>
        <w:t xml:space="preserve"> </w:t>
      </w:r>
      <w:r w:rsidR="00315B77" w:rsidRPr="00847F35">
        <w:rPr>
          <w:rFonts w:cs="Times New Roman"/>
          <w:szCs w:val="28"/>
        </w:rPr>
        <w:t>[</w:t>
      </w:r>
      <w:r w:rsidR="00384EEB" w:rsidRPr="00847F35">
        <w:rPr>
          <w:rFonts w:cs="Times New Roman"/>
          <w:szCs w:val="28"/>
        </w:rPr>
        <w:t>11</w:t>
      </w:r>
      <w:r w:rsidR="00315B77" w:rsidRPr="00847F35">
        <w:rPr>
          <w:rFonts w:cs="Times New Roman"/>
          <w:szCs w:val="28"/>
        </w:rPr>
        <w:t>]</w:t>
      </w:r>
      <w:r w:rsidR="00384EEB" w:rsidRPr="00847F35">
        <w:rPr>
          <w:rFonts w:cs="Times New Roman"/>
          <w:szCs w:val="28"/>
        </w:rPr>
        <w:t>.</w:t>
      </w:r>
    </w:p>
    <w:p w14:paraId="61C3CAF6" w14:textId="77777777" w:rsidR="00A32040" w:rsidRPr="00847F35" w:rsidRDefault="00A32040" w:rsidP="00CD7876">
      <w:pPr>
        <w:spacing w:after="0" w:line="360" w:lineRule="auto"/>
        <w:jc w:val="left"/>
        <w:rPr>
          <w:rStyle w:val="a4"/>
          <w:rFonts w:cs="Times New Roman"/>
          <w:i/>
          <w:iCs/>
          <w:color w:val="ED7D31" w:themeColor="accent2"/>
          <w:szCs w:val="28"/>
        </w:rPr>
      </w:pPr>
    </w:p>
    <w:p w14:paraId="2F4E23EC" w14:textId="77777777" w:rsidR="007077DD" w:rsidRPr="00847F35" w:rsidRDefault="007077DD" w:rsidP="00CD7876">
      <w:pPr>
        <w:spacing w:after="0" w:line="360" w:lineRule="auto"/>
        <w:jc w:val="left"/>
        <w:rPr>
          <w:rStyle w:val="a4"/>
          <w:rFonts w:cs="Times New Roman"/>
          <w:i/>
          <w:iCs/>
          <w:color w:val="ED7D31" w:themeColor="accent2"/>
          <w:szCs w:val="28"/>
        </w:rPr>
      </w:pPr>
    </w:p>
    <w:p w14:paraId="63C4E56E" w14:textId="77777777" w:rsidR="007077DD" w:rsidRPr="00847F35" w:rsidRDefault="003B01E7" w:rsidP="003B01E7">
      <w:pPr>
        <w:jc w:val="left"/>
        <w:rPr>
          <w:rStyle w:val="a4"/>
          <w:rFonts w:cs="Times New Roman"/>
          <w:i/>
          <w:iCs/>
          <w:color w:val="ED7D31" w:themeColor="accent2"/>
          <w:szCs w:val="28"/>
        </w:rPr>
      </w:pPr>
      <w:r w:rsidRPr="00847F35">
        <w:rPr>
          <w:rStyle w:val="a4"/>
          <w:rFonts w:cs="Times New Roman"/>
          <w:i/>
          <w:iCs/>
          <w:color w:val="ED7D31" w:themeColor="accent2"/>
          <w:szCs w:val="28"/>
        </w:rPr>
        <w:br w:type="page"/>
      </w:r>
    </w:p>
    <w:p w14:paraId="13A29EDB" w14:textId="77777777" w:rsidR="00E13444" w:rsidRPr="00847F35" w:rsidRDefault="00E13444" w:rsidP="00DD3BB9">
      <w:pPr>
        <w:pStyle w:val="2"/>
        <w:spacing w:before="0" w:line="360" w:lineRule="auto"/>
        <w:ind w:firstLine="851"/>
        <w:rPr>
          <w:rStyle w:val="a4"/>
          <w:rFonts w:cs="Times New Roman"/>
          <w:b/>
          <w:bCs/>
          <w:i w:val="0"/>
          <w:iCs/>
          <w:color w:val="auto"/>
          <w:szCs w:val="28"/>
          <w:u w:val="none"/>
        </w:rPr>
      </w:pPr>
      <w:bookmarkStart w:id="6" w:name="_Toc152157264"/>
      <w:r w:rsidRPr="00847F35">
        <w:rPr>
          <w:rStyle w:val="a4"/>
          <w:rFonts w:cs="Times New Roman"/>
          <w:b/>
          <w:bCs/>
          <w:i w:val="0"/>
          <w:iCs/>
          <w:color w:val="auto"/>
          <w:szCs w:val="28"/>
          <w:u w:val="none"/>
        </w:rPr>
        <w:lastRenderedPageBreak/>
        <w:t xml:space="preserve">Висновки до </w:t>
      </w:r>
      <w:r w:rsidR="007077DD" w:rsidRPr="00847F35">
        <w:rPr>
          <w:rStyle w:val="a4"/>
          <w:rFonts w:cs="Times New Roman"/>
          <w:b/>
          <w:bCs/>
          <w:i w:val="0"/>
          <w:iCs/>
          <w:color w:val="auto"/>
          <w:szCs w:val="28"/>
          <w:u w:val="none"/>
        </w:rPr>
        <w:t>першого</w:t>
      </w:r>
      <w:r w:rsidRPr="00847F35">
        <w:rPr>
          <w:rStyle w:val="a4"/>
          <w:rFonts w:cs="Times New Roman"/>
          <w:b/>
          <w:bCs/>
          <w:i w:val="0"/>
          <w:iCs/>
          <w:color w:val="auto"/>
          <w:szCs w:val="28"/>
          <w:u w:val="none"/>
        </w:rPr>
        <w:t xml:space="preserve"> розділу</w:t>
      </w:r>
      <w:bookmarkEnd w:id="6"/>
    </w:p>
    <w:p w14:paraId="60B4EEA1" w14:textId="0498CC68" w:rsidR="003B01E7" w:rsidRPr="00847F35" w:rsidRDefault="00B72785" w:rsidP="00CE069D">
      <w:pPr>
        <w:spacing w:after="0" w:line="360" w:lineRule="auto"/>
        <w:ind w:firstLine="851"/>
        <w:rPr>
          <w:rFonts w:cs="Times New Roman"/>
          <w:szCs w:val="28"/>
        </w:rPr>
      </w:pPr>
      <w:r w:rsidRPr="00847F35">
        <w:t xml:space="preserve">Науковий аналіз проблеми підготовки майбутніх </w:t>
      </w:r>
      <w:r w:rsidR="003B01E7" w:rsidRPr="00847F35">
        <w:t>вихователів до взаємодії з дітьми раннього віку в процесі предметно-практичної діяльності.</w:t>
      </w:r>
      <w:r w:rsidR="00DA48B5">
        <w:t xml:space="preserve"> </w:t>
      </w:r>
      <w:r w:rsidRPr="00847F35">
        <w:t>Засвідчив</w:t>
      </w:r>
      <w:r w:rsidR="003B01E7" w:rsidRPr="00847F35">
        <w:t xml:space="preserve">, </w:t>
      </w:r>
      <w:r w:rsidRPr="00847F35">
        <w:t>що як ві</w:t>
      </w:r>
      <w:r w:rsidR="003B01E7" w:rsidRPr="00847F35">
        <w:t>т</w:t>
      </w:r>
      <w:r w:rsidRPr="00847F35">
        <w:t>чизняним</w:t>
      </w:r>
      <w:r w:rsidR="003B01E7" w:rsidRPr="00847F35">
        <w:t xml:space="preserve">и, </w:t>
      </w:r>
      <w:r w:rsidRPr="00847F35">
        <w:t xml:space="preserve">так і зарубіжними науковцями </w:t>
      </w:r>
      <w:r w:rsidR="003B01E7" w:rsidRPr="00847F35">
        <w:t>ґрунтовно</w:t>
      </w:r>
      <w:r w:rsidRPr="00847F35">
        <w:t xml:space="preserve"> вивчалася проблема  професійної підготовки,</w:t>
      </w:r>
      <w:r w:rsidR="00D65237">
        <w:t xml:space="preserve"> </w:t>
      </w:r>
      <w:r w:rsidRPr="00847F35">
        <w:t>проте такий аспект як підготовка майбутніх вихователів до взаємодії з дітьми раннього віку в процесі п</w:t>
      </w:r>
      <w:r w:rsidRPr="00847F35">
        <w:rPr>
          <w:rFonts w:cs="Times New Roman"/>
          <w:szCs w:val="28"/>
        </w:rPr>
        <w:t>редметно-практичн</w:t>
      </w:r>
      <w:r w:rsidR="003B01E7" w:rsidRPr="00847F35">
        <w:rPr>
          <w:rFonts w:cs="Times New Roman"/>
          <w:szCs w:val="28"/>
        </w:rPr>
        <w:t>ої</w:t>
      </w:r>
      <w:r w:rsidRPr="00847F35">
        <w:rPr>
          <w:rFonts w:cs="Times New Roman"/>
          <w:szCs w:val="28"/>
        </w:rPr>
        <w:t xml:space="preserve"> діяльн</w:t>
      </w:r>
      <w:r w:rsidR="003B01E7" w:rsidRPr="00847F35">
        <w:rPr>
          <w:rFonts w:cs="Times New Roman"/>
          <w:szCs w:val="28"/>
        </w:rPr>
        <w:t>ості</w:t>
      </w:r>
      <w:r w:rsidRPr="00847F35">
        <w:rPr>
          <w:rFonts w:cs="Times New Roman"/>
          <w:szCs w:val="28"/>
        </w:rPr>
        <w:t xml:space="preserve"> було вивчено недостатньо. Узагальнення наукових розвідок уможливило визначити особливості </w:t>
      </w:r>
      <w:r w:rsidR="003B01E7" w:rsidRPr="00847F35">
        <w:rPr>
          <w:rFonts w:cs="Times New Roman"/>
          <w:szCs w:val="28"/>
        </w:rPr>
        <w:t xml:space="preserve">підготовки майбутніх вихователів до взаємодії з дітьми раннього віку в процесі предметно-практичної діяльності, </w:t>
      </w:r>
      <w:r w:rsidRPr="00847F35">
        <w:rPr>
          <w:rFonts w:cs="Times New Roman"/>
          <w:szCs w:val="28"/>
        </w:rPr>
        <w:t>уточнити базові поняття дослідження</w:t>
      </w:r>
      <w:r w:rsidR="003B01E7" w:rsidRPr="00847F35">
        <w:rPr>
          <w:rFonts w:cs="Times New Roman"/>
          <w:szCs w:val="28"/>
        </w:rPr>
        <w:t xml:space="preserve">. </w:t>
      </w:r>
    </w:p>
    <w:p w14:paraId="183383BD" w14:textId="77777777" w:rsidR="00F71704" w:rsidRPr="00847F35" w:rsidRDefault="00B72785" w:rsidP="00CE069D">
      <w:pPr>
        <w:spacing w:after="0" w:line="360" w:lineRule="auto"/>
        <w:ind w:firstLine="851"/>
        <w:rPr>
          <w:rFonts w:cs="Times New Roman"/>
          <w:szCs w:val="28"/>
        </w:rPr>
      </w:pPr>
      <w:r w:rsidRPr="00847F35">
        <w:rPr>
          <w:rFonts w:cs="Times New Roman"/>
          <w:szCs w:val="28"/>
        </w:rPr>
        <w:t>Проблемою нашого дослідження</w:t>
      </w:r>
      <w:r w:rsidR="00F71704" w:rsidRPr="00847F35">
        <w:rPr>
          <w:rFonts w:cs="Times New Roman"/>
          <w:szCs w:val="28"/>
        </w:rPr>
        <w:t xml:space="preserve"> займалися такі науковці як: Л. Артемов</w:t>
      </w:r>
      <w:r w:rsidR="003B01E7" w:rsidRPr="00847F35">
        <w:rPr>
          <w:rFonts w:cs="Times New Roman"/>
          <w:szCs w:val="28"/>
        </w:rPr>
        <w:t>а</w:t>
      </w:r>
      <w:r w:rsidR="00F71704" w:rsidRPr="00847F35">
        <w:rPr>
          <w:rFonts w:cs="Times New Roman"/>
          <w:szCs w:val="28"/>
        </w:rPr>
        <w:t>, Г. </w:t>
      </w:r>
      <w:proofErr w:type="spellStart"/>
      <w:r w:rsidR="00F71704" w:rsidRPr="00847F35">
        <w:rPr>
          <w:rFonts w:cs="Times New Roman"/>
          <w:szCs w:val="28"/>
        </w:rPr>
        <w:t>Бєлєньк</w:t>
      </w:r>
      <w:r w:rsidR="003B01E7" w:rsidRPr="00847F35">
        <w:rPr>
          <w:rFonts w:cs="Times New Roman"/>
          <w:szCs w:val="28"/>
        </w:rPr>
        <w:t>а</w:t>
      </w:r>
      <w:proofErr w:type="spellEnd"/>
      <w:r w:rsidR="00F71704" w:rsidRPr="00847F35">
        <w:rPr>
          <w:rFonts w:cs="Times New Roman"/>
          <w:szCs w:val="28"/>
        </w:rPr>
        <w:t>, А. </w:t>
      </w:r>
      <w:proofErr w:type="spellStart"/>
      <w:r w:rsidR="00F71704" w:rsidRPr="00847F35">
        <w:rPr>
          <w:rFonts w:cs="Times New Roman"/>
          <w:szCs w:val="28"/>
        </w:rPr>
        <w:t>Богуш</w:t>
      </w:r>
      <w:proofErr w:type="spellEnd"/>
      <w:r w:rsidR="00F71704" w:rsidRPr="00847F35">
        <w:rPr>
          <w:rFonts w:cs="Times New Roman"/>
          <w:szCs w:val="28"/>
        </w:rPr>
        <w:t>, Н. Гавриш, І. </w:t>
      </w:r>
      <w:proofErr w:type="spellStart"/>
      <w:r w:rsidR="00F71704" w:rsidRPr="00847F35">
        <w:rPr>
          <w:rFonts w:cs="Times New Roman"/>
          <w:szCs w:val="28"/>
        </w:rPr>
        <w:t>Дичківськ</w:t>
      </w:r>
      <w:r w:rsidR="003B01E7" w:rsidRPr="00847F35">
        <w:rPr>
          <w:rFonts w:cs="Times New Roman"/>
          <w:szCs w:val="28"/>
        </w:rPr>
        <w:t>а</w:t>
      </w:r>
      <w:proofErr w:type="spellEnd"/>
      <w:r w:rsidR="00F71704" w:rsidRPr="00847F35">
        <w:rPr>
          <w:rFonts w:cs="Times New Roman"/>
          <w:szCs w:val="28"/>
        </w:rPr>
        <w:t>, К. Крутій, М. </w:t>
      </w:r>
      <w:proofErr w:type="spellStart"/>
      <w:r w:rsidR="00F71704" w:rsidRPr="00847F35">
        <w:rPr>
          <w:rFonts w:cs="Times New Roman"/>
          <w:szCs w:val="28"/>
        </w:rPr>
        <w:t>Машовець</w:t>
      </w:r>
      <w:proofErr w:type="spellEnd"/>
      <w:r w:rsidR="00F71704" w:rsidRPr="00847F35">
        <w:rPr>
          <w:rFonts w:cs="Times New Roman"/>
          <w:szCs w:val="28"/>
        </w:rPr>
        <w:t>, Т. </w:t>
      </w:r>
      <w:proofErr w:type="spellStart"/>
      <w:r w:rsidR="00F71704" w:rsidRPr="00847F35">
        <w:rPr>
          <w:rFonts w:cs="Times New Roman"/>
          <w:szCs w:val="28"/>
        </w:rPr>
        <w:t>Поніманськ</w:t>
      </w:r>
      <w:r w:rsidR="003B01E7" w:rsidRPr="00847F35">
        <w:rPr>
          <w:rFonts w:cs="Times New Roman"/>
          <w:szCs w:val="28"/>
        </w:rPr>
        <w:t>а</w:t>
      </w:r>
      <w:proofErr w:type="spellEnd"/>
      <w:r w:rsidR="00B13EF1" w:rsidRPr="00847F35">
        <w:rPr>
          <w:rFonts w:cs="Times New Roman"/>
          <w:szCs w:val="28"/>
        </w:rPr>
        <w:t xml:space="preserve"> (</w:t>
      </w:r>
      <w:r w:rsidR="00F71704" w:rsidRPr="00847F35">
        <w:rPr>
          <w:rFonts w:cs="Times New Roman"/>
          <w:szCs w:val="28"/>
        </w:rPr>
        <w:t>визначають</w:t>
      </w:r>
      <w:r w:rsidR="00DA48B5">
        <w:rPr>
          <w:rFonts w:cs="Times New Roman"/>
          <w:szCs w:val="28"/>
        </w:rPr>
        <w:t xml:space="preserve"> </w:t>
      </w:r>
      <w:r w:rsidR="00F71704" w:rsidRPr="00847F35">
        <w:rPr>
          <w:rFonts w:cs="Times New Roman"/>
          <w:szCs w:val="28"/>
        </w:rPr>
        <w:t>теоретичні та методичн</w:t>
      </w:r>
      <w:r w:rsidR="00B13EF1" w:rsidRPr="00847F35">
        <w:rPr>
          <w:rFonts w:cs="Times New Roman"/>
          <w:szCs w:val="28"/>
        </w:rPr>
        <w:t xml:space="preserve">і </w:t>
      </w:r>
      <w:r w:rsidR="00F71704" w:rsidRPr="00847F35">
        <w:rPr>
          <w:rFonts w:cs="Times New Roman"/>
          <w:szCs w:val="28"/>
        </w:rPr>
        <w:t xml:space="preserve">засади, особливості організації формування світогляду та </w:t>
      </w:r>
      <w:proofErr w:type="spellStart"/>
      <w:r w:rsidR="00F71704" w:rsidRPr="00847F35">
        <w:rPr>
          <w:rFonts w:cs="Times New Roman"/>
          <w:szCs w:val="28"/>
        </w:rPr>
        <w:t>компетентностей</w:t>
      </w:r>
      <w:proofErr w:type="spellEnd"/>
      <w:r w:rsidR="00F71704" w:rsidRPr="00847F35">
        <w:rPr>
          <w:rFonts w:cs="Times New Roman"/>
          <w:szCs w:val="28"/>
        </w:rPr>
        <w:t xml:space="preserve"> майбутніх вихователів закладів дошкільної освіти</w:t>
      </w:r>
      <w:r w:rsidR="00B13EF1" w:rsidRPr="00847F35">
        <w:rPr>
          <w:rFonts w:cs="Times New Roman"/>
          <w:szCs w:val="28"/>
        </w:rPr>
        <w:t>)</w:t>
      </w:r>
      <w:r w:rsidR="00F71704" w:rsidRPr="00847F35">
        <w:rPr>
          <w:rFonts w:cs="Times New Roman"/>
          <w:szCs w:val="28"/>
        </w:rPr>
        <w:t>;</w:t>
      </w:r>
      <w:r w:rsidR="00B13EF1" w:rsidRPr="00847F35">
        <w:rPr>
          <w:rFonts w:cs="Times New Roman"/>
          <w:szCs w:val="28"/>
        </w:rPr>
        <w:t xml:space="preserve"> о</w:t>
      </w:r>
      <w:r w:rsidR="003B01E7" w:rsidRPr="00847F35">
        <w:rPr>
          <w:rFonts w:cs="Times New Roman"/>
          <w:szCs w:val="28"/>
        </w:rPr>
        <w:t xml:space="preserve">собливу увагу саме на підготовку педагогів до взаємодії з дітьми раннього дошкільного віку звертали </w:t>
      </w:r>
      <w:r w:rsidR="00B13EF1" w:rsidRPr="00847F35">
        <w:rPr>
          <w:rFonts w:cs="Times New Roman"/>
          <w:szCs w:val="28"/>
        </w:rPr>
        <w:t>увагу Л. Артемова, Н. </w:t>
      </w:r>
      <w:r w:rsidR="003B01E7" w:rsidRPr="00847F35">
        <w:rPr>
          <w:rFonts w:cs="Times New Roman"/>
          <w:szCs w:val="28"/>
        </w:rPr>
        <w:t>Гавриш, О.</w:t>
      </w:r>
      <w:r w:rsidR="00B13EF1" w:rsidRPr="00847F35">
        <w:rPr>
          <w:rFonts w:cs="Times New Roman"/>
          <w:szCs w:val="28"/>
        </w:rPr>
        <w:t> </w:t>
      </w:r>
      <w:proofErr w:type="spellStart"/>
      <w:r w:rsidR="00B13EF1" w:rsidRPr="00847F35">
        <w:rPr>
          <w:rFonts w:cs="Times New Roman"/>
          <w:szCs w:val="28"/>
        </w:rPr>
        <w:t>Кононко</w:t>
      </w:r>
      <w:proofErr w:type="spellEnd"/>
      <w:r w:rsidR="00B13EF1" w:rsidRPr="00847F35">
        <w:rPr>
          <w:rFonts w:cs="Times New Roman"/>
          <w:szCs w:val="28"/>
        </w:rPr>
        <w:t>, К. Крутій, О. </w:t>
      </w:r>
      <w:proofErr w:type="spellStart"/>
      <w:r w:rsidR="003B01E7" w:rsidRPr="00847F35">
        <w:rPr>
          <w:rFonts w:cs="Times New Roman"/>
          <w:szCs w:val="28"/>
        </w:rPr>
        <w:t>Рейпольська</w:t>
      </w:r>
      <w:proofErr w:type="spellEnd"/>
      <w:r w:rsidR="003B01E7" w:rsidRPr="00847F35">
        <w:rPr>
          <w:rFonts w:cs="Times New Roman"/>
          <w:szCs w:val="28"/>
        </w:rPr>
        <w:t>, О.</w:t>
      </w:r>
      <w:r w:rsidR="00B13EF1" w:rsidRPr="00847F35">
        <w:rPr>
          <w:rFonts w:cs="Times New Roman"/>
          <w:szCs w:val="28"/>
        </w:rPr>
        <w:t> </w:t>
      </w:r>
      <w:proofErr w:type="spellStart"/>
      <w:r w:rsidR="003B01E7" w:rsidRPr="00847F35">
        <w:rPr>
          <w:rFonts w:cs="Times New Roman"/>
          <w:szCs w:val="28"/>
        </w:rPr>
        <w:t>Саприкіна</w:t>
      </w:r>
      <w:proofErr w:type="spellEnd"/>
      <w:r w:rsidR="003B01E7" w:rsidRPr="00847F35">
        <w:rPr>
          <w:rFonts w:cs="Times New Roman"/>
          <w:szCs w:val="28"/>
        </w:rPr>
        <w:t>, В.</w:t>
      </w:r>
      <w:r w:rsidR="00B13EF1" w:rsidRPr="00847F35">
        <w:rPr>
          <w:rFonts w:cs="Times New Roman"/>
          <w:szCs w:val="28"/>
        </w:rPr>
        <w:t> </w:t>
      </w:r>
      <w:proofErr w:type="spellStart"/>
      <w:r w:rsidR="003B01E7" w:rsidRPr="00847F35">
        <w:rPr>
          <w:rFonts w:cs="Times New Roman"/>
          <w:szCs w:val="28"/>
        </w:rPr>
        <w:t>Паніна</w:t>
      </w:r>
      <w:proofErr w:type="spellEnd"/>
      <w:r w:rsidR="003B01E7" w:rsidRPr="00847F35">
        <w:rPr>
          <w:rFonts w:cs="Times New Roman"/>
          <w:szCs w:val="28"/>
        </w:rPr>
        <w:t>, Т.</w:t>
      </w:r>
      <w:r w:rsidR="00B13EF1" w:rsidRPr="00847F35">
        <w:rPr>
          <w:rFonts w:cs="Times New Roman"/>
          <w:szCs w:val="28"/>
        </w:rPr>
        <w:t> </w:t>
      </w:r>
      <w:proofErr w:type="spellStart"/>
      <w:r w:rsidR="00B13EF1" w:rsidRPr="00847F35">
        <w:rPr>
          <w:rFonts w:cs="Times New Roman"/>
          <w:szCs w:val="28"/>
        </w:rPr>
        <w:t>Піроженко</w:t>
      </w:r>
      <w:proofErr w:type="spellEnd"/>
      <w:r w:rsidR="00B13EF1" w:rsidRPr="00847F35">
        <w:rPr>
          <w:rFonts w:cs="Times New Roman"/>
          <w:szCs w:val="28"/>
        </w:rPr>
        <w:t>, Т. </w:t>
      </w:r>
      <w:proofErr w:type="spellStart"/>
      <w:r w:rsidR="00B13EF1" w:rsidRPr="00847F35">
        <w:rPr>
          <w:rFonts w:cs="Times New Roman"/>
          <w:szCs w:val="28"/>
        </w:rPr>
        <w:t>Поніманська</w:t>
      </w:r>
      <w:proofErr w:type="spellEnd"/>
      <w:r w:rsidR="00B13EF1" w:rsidRPr="00847F35">
        <w:rPr>
          <w:rFonts w:cs="Times New Roman"/>
          <w:szCs w:val="28"/>
        </w:rPr>
        <w:t>, Н. </w:t>
      </w:r>
      <w:r w:rsidR="003B01E7" w:rsidRPr="00847F35">
        <w:rPr>
          <w:rFonts w:cs="Times New Roman"/>
          <w:szCs w:val="28"/>
        </w:rPr>
        <w:t>Шкляр та ін.</w:t>
      </w:r>
      <w:r w:rsidR="00B13EF1" w:rsidRPr="00847F35">
        <w:rPr>
          <w:rFonts w:cs="Times New Roman"/>
          <w:szCs w:val="28"/>
        </w:rPr>
        <w:t>; учені В. </w:t>
      </w:r>
      <w:proofErr w:type="spellStart"/>
      <w:r w:rsidR="00B13EF1" w:rsidRPr="00847F35">
        <w:rPr>
          <w:rFonts w:cs="Times New Roman"/>
          <w:szCs w:val="28"/>
        </w:rPr>
        <w:t>Вертугіна</w:t>
      </w:r>
      <w:proofErr w:type="spellEnd"/>
      <w:r w:rsidR="00B13EF1" w:rsidRPr="00847F35">
        <w:rPr>
          <w:rFonts w:cs="Times New Roman"/>
          <w:szCs w:val="28"/>
        </w:rPr>
        <w:t xml:space="preserve">, </w:t>
      </w:r>
      <w:r w:rsidR="00F71704" w:rsidRPr="00847F35">
        <w:rPr>
          <w:rFonts w:cs="Times New Roman"/>
          <w:szCs w:val="28"/>
        </w:rPr>
        <w:t>Ю. Волинець, Л. </w:t>
      </w:r>
      <w:proofErr w:type="spellStart"/>
      <w:r w:rsidR="00F71704" w:rsidRPr="00847F35">
        <w:rPr>
          <w:rFonts w:cs="Times New Roman"/>
          <w:szCs w:val="28"/>
        </w:rPr>
        <w:t>Кідін</w:t>
      </w:r>
      <w:r w:rsidR="003B01E7" w:rsidRPr="00847F35">
        <w:rPr>
          <w:rFonts w:cs="Times New Roman"/>
          <w:szCs w:val="28"/>
        </w:rPr>
        <w:t>а</w:t>
      </w:r>
      <w:proofErr w:type="spellEnd"/>
      <w:r w:rsidR="00B13EF1" w:rsidRPr="00847F35">
        <w:rPr>
          <w:rFonts w:cs="Times New Roman"/>
          <w:szCs w:val="28"/>
        </w:rPr>
        <w:t>, Л. </w:t>
      </w:r>
      <w:proofErr w:type="spellStart"/>
      <w:r w:rsidR="00B13EF1" w:rsidRPr="00847F35">
        <w:rPr>
          <w:rFonts w:cs="Times New Roman"/>
          <w:szCs w:val="28"/>
        </w:rPr>
        <w:t>Козак,О</w:t>
      </w:r>
      <w:proofErr w:type="spellEnd"/>
      <w:r w:rsidR="00B13EF1" w:rsidRPr="00847F35">
        <w:rPr>
          <w:rFonts w:cs="Times New Roman"/>
          <w:szCs w:val="28"/>
        </w:rPr>
        <w:t>. </w:t>
      </w:r>
      <w:proofErr w:type="spellStart"/>
      <w:r w:rsidR="00B13EF1" w:rsidRPr="00847F35">
        <w:rPr>
          <w:rFonts w:cs="Times New Roman"/>
          <w:szCs w:val="28"/>
        </w:rPr>
        <w:t>Літіченко</w:t>
      </w:r>
      <w:proofErr w:type="spellEnd"/>
      <w:r w:rsidR="00B13EF1" w:rsidRPr="00847F35">
        <w:rPr>
          <w:rFonts w:cs="Times New Roman"/>
          <w:szCs w:val="28"/>
        </w:rPr>
        <w:t xml:space="preserve">, </w:t>
      </w:r>
      <w:r w:rsidR="00F71704" w:rsidRPr="00847F35">
        <w:rPr>
          <w:rFonts w:cs="Times New Roman"/>
          <w:szCs w:val="28"/>
        </w:rPr>
        <w:t xml:space="preserve">О. Листопад, </w:t>
      </w:r>
      <w:r w:rsidR="00B13EF1" w:rsidRPr="00847F35">
        <w:rPr>
          <w:rFonts w:cs="Times New Roman"/>
          <w:szCs w:val="28"/>
        </w:rPr>
        <w:t>О. </w:t>
      </w:r>
      <w:proofErr w:type="spellStart"/>
      <w:r w:rsidR="00B13EF1" w:rsidRPr="00847F35">
        <w:rPr>
          <w:rFonts w:cs="Times New Roman"/>
          <w:szCs w:val="28"/>
        </w:rPr>
        <w:t>Половіна</w:t>
      </w:r>
      <w:proofErr w:type="spellEnd"/>
      <w:r w:rsidR="00B13EF1" w:rsidRPr="00847F35">
        <w:rPr>
          <w:rFonts w:cs="Times New Roman"/>
          <w:szCs w:val="28"/>
        </w:rPr>
        <w:t>, Т. Пономаренко, Н. </w:t>
      </w:r>
      <w:proofErr w:type="spellStart"/>
      <w:r w:rsidR="00B13EF1" w:rsidRPr="00847F35">
        <w:rPr>
          <w:rFonts w:cs="Times New Roman"/>
          <w:szCs w:val="28"/>
        </w:rPr>
        <w:t>Стаднік</w:t>
      </w:r>
      <w:proofErr w:type="spellEnd"/>
      <w:r w:rsidR="00B13EF1" w:rsidRPr="00847F35">
        <w:rPr>
          <w:rFonts w:cs="Times New Roman"/>
          <w:szCs w:val="28"/>
        </w:rPr>
        <w:t xml:space="preserve">, </w:t>
      </w:r>
      <w:r w:rsidR="00F71704" w:rsidRPr="00847F35">
        <w:rPr>
          <w:rFonts w:cs="Times New Roman"/>
          <w:szCs w:val="28"/>
        </w:rPr>
        <w:t>Х. </w:t>
      </w:r>
      <w:proofErr w:type="spellStart"/>
      <w:r w:rsidR="00F71704" w:rsidRPr="00847F35">
        <w:rPr>
          <w:rFonts w:cs="Times New Roman"/>
          <w:szCs w:val="28"/>
        </w:rPr>
        <w:t>Шапаренко</w:t>
      </w:r>
      <w:proofErr w:type="spellEnd"/>
      <w:r w:rsidR="00F71704" w:rsidRPr="00847F35">
        <w:rPr>
          <w:rFonts w:cs="Times New Roman"/>
          <w:szCs w:val="28"/>
        </w:rPr>
        <w:t>, Т. </w:t>
      </w:r>
      <w:proofErr w:type="spellStart"/>
      <w:r w:rsidR="00F71704" w:rsidRPr="00847F35">
        <w:rPr>
          <w:rFonts w:cs="Times New Roman"/>
          <w:szCs w:val="28"/>
        </w:rPr>
        <w:t>Швецьпорушують</w:t>
      </w:r>
      <w:proofErr w:type="spellEnd"/>
      <w:r w:rsidR="00F71704" w:rsidRPr="00847F35">
        <w:rPr>
          <w:rFonts w:cs="Times New Roman"/>
          <w:szCs w:val="28"/>
        </w:rPr>
        <w:t xml:space="preserve"> актуальні проблеми впровадження методів, прийомів, напрямів, форм роботи з майбутніми фахівцями дошкільної освіти, а саме – розкривають проблему формування професійної майстерності;</w:t>
      </w:r>
      <w:r w:rsidR="00DA48B5">
        <w:rPr>
          <w:rFonts w:cs="Times New Roman"/>
          <w:szCs w:val="28"/>
        </w:rPr>
        <w:t xml:space="preserve"> </w:t>
      </w:r>
      <w:r w:rsidR="00F71704" w:rsidRPr="00847F35">
        <w:rPr>
          <w:rFonts w:cs="Times New Roman"/>
          <w:szCs w:val="28"/>
        </w:rPr>
        <w:t>М. </w:t>
      </w:r>
      <w:proofErr w:type="spellStart"/>
      <w:r w:rsidR="00F71704" w:rsidRPr="00847F35">
        <w:rPr>
          <w:rFonts w:cs="Times New Roman"/>
          <w:szCs w:val="28"/>
        </w:rPr>
        <w:t>Дегірменджі</w:t>
      </w:r>
      <w:proofErr w:type="spellEnd"/>
      <w:r w:rsidR="00F71704" w:rsidRPr="00847F35">
        <w:rPr>
          <w:rFonts w:cs="Times New Roman"/>
          <w:szCs w:val="28"/>
        </w:rPr>
        <w:t>, Н. Карпенко, О. </w:t>
      </w:r>
      <w:proofErr w:type="spellStart"/>
      <w:r w:rsidR="00F71704" w:rsidRPr="00847F35">
        <w:rPr>
          <w:rFonts w:cs="Times New Roman"/>
          <w:szCs w:val="28"/>
        </w:rPr>
        <w:t>Прокопчук</w:t>
      </w:r>
      <w:proofErr w:type="spellEnd"/>
      <w:r w:rsidR="00F71704" w:rsidRPr="00847F35">
        <w:rPr>
          <w:rFonts w:cs="Times New Roman"/>
          <w:szCs w:val="28"/>
        </w:rPr>
        <w:t>, Н. Мельник</w:t>
      </w:r>
      <w:r w:rsidR="00C6595F" w:rsidRPr="00847F35">
        <w:rPr>
          <w:rFonts w:cs="Times New Roman"/>
          <w:szCs w:val="28"/>
        </w:rPr>
        <w:t>, М. Олійник о</w:t>
      </w:r>
      <w:r w:rsidR="00F71704" w:rsidRPr="00847F35">
        <w:rPr>
          <w:rFonts w:cs="Times New Roman"/>
          <w:szCs w:val="28"/>
        </w:rPr>
        <w:t>пікуються проблемою у організації професійної підготовки майбутніх вихователів у зарубіжних системах освіти</w:t>
      </w:r>
      <w:r w:rsidR="00CD4B64" w:rsidRPr="00847F35">
        <w:rPr>
          <w:rFonts w:cs="Times New Roman"/>
          <w:szCs w:val="28"/>
        </w:rPr>
        <w:t>.</w:t>
      </w:r>
    </w:p>
    <w:p w14:paraId="0B5196B2" w14:textId="77777777" w:rsidR="00C6595F" w:rsidRPr="00847F35" w:rsidRDefault="00C6595F" w:rsidP="00CD4B64">
      <w:pPr>
        <w:spacing w:after="0" w:line="360" w:lineRule="auto"/>
        <w:ind w:firstLine="851"/>
        <w:rPr>
          <w:rFonts w:cs="Times New Roman"/>
          <w:szCs w:val="28"/>
        </w:rPr>
      </w:pPr>
      <w:r w:rsidRPr="00847F35">
        <w:rPr>
          <w:rFonts w:cs="Times New Roman"/>
          <w:szCs w:val="28"/>
        </w:rPr>
        <w:t xml:space="preserve">Проте, результати аналізу наукових джерел показують, що проблема підготовки майбутніх педагогів до взаємодії з дітьми раннього віку, особливо у сфері предметно-практичної діяльності досі не стала предметом досліджень в теорії та практиці сучасного наукового простору. </w:t>
      </w:r>
    </w:p>
    <w:p w14:paraId="540EE482" w14:textId="74E66987" w:rsidR="00630053" w:rsidRPr="00847F35" w:rsidRDefault="00C6595F" w:rsidP="003B01E7">
      <w:pPr>
        <w:spacing w:after="0" w:line="360" w:lineRule="auto"/>
        <w:ind w:firstLine="851"/>
        <w:rPr>
          <w:rFonts w:cs="Times New Roman"/>
          <w:szCs w:val="28"/>
          <w:lang w:val="ru-RU"/>
        </w:rPr>
      </w:pPr>
      <w:r w:rsidRPr="00847F35">
        <w:rPr>
          <w:rFonts w:cs="Times New Roman"/>
          <w:szCs w:val="28"/>
        </w:rPr>
        <w:lastRenderedPageBreak/>
        <w:t>Нами визнач</w:t>
      </w:r>
      <w:r w:rsidR="003B01E7" w:rsidRPr="00847F35">
        <w:rPr>
          <w:rFonts w:cs="Times New Roman"/>
          <w:szCs w:val="28"/>
        </w:rPr>
        <w:t>е</w:t>
      </w:r>
      <w:r w:rsidRPr="00847F35">
        <w:rPr>
          <w:rFonts w:cs="Times New Roman"/>
          <w:szCs w:val="28"/>
        </w:rPr>
        <w:t>но,</w:t>
      </w:r>
      <w:r w:rsidR="00D65237">
        <w:rPr>
          <w:rFonts w:cs="Times New Roman"/>
          <w:szCs w:val="28"/>
        </w:rPr>
        <w:t xml:space="preserve"> </w:t>
      </w:r>
      <w:r w:rsidRPr="00847F35">
        <w:rPr>
          <w:rFonts w:cs="Times New Roman"/>
          <w:szCs w:val="28"/>
        </w:rPr>
        <w:t>що п</w:t>
      </w:r>
      <w:r w:rsidR="00077DA1" w:rsidRPr="00847F35">
        <w:rPr>
          <w:rFonts w:cs="Times New Roman"/>
          <w:szCs w:val="28"/>
        </w:rPr>
        <w:t xml:space="preserve">редметно-практична діяльність </w:t>
      </w:r>
      <w:r w:rsidR="00630053" w:rsidRPr="00847F35">
        <w:rPr>
          <w:rFonts w:cs="Times New Roman"/>
          <w:szCs w:val="28"/>
        </w:rPr>
        <w:t xml:space="preserve">характеризується як вид діяльності, що має на меті практичне вправляння з предметами та «відчуття» дитиною світу через них. Дитиною раннього віку вважається дитина від 1 до 3 років. Саме цей період є сенситивним для розвитку навичок взаємодії з оточуючим світом. Опираючись на положення Державного стандарту дошкільної освіти однією з головних вимог до середовища, в якому перебуває дитина раннього віку є його предметно-практична, розвиваюча складова. </w:t>
      </w:r>
    </w:p>
    <w:p w14:paraId="5A6131C2" w14:textId="77777777" w:rsidR="00630053" w:rsidRPr="00847F35" w:rsidRDefault="00630053" w:rsidP="003B01E7">
      <w:pPr>
        <w:spacing w:after="0" w:line="360" w:lineRule="auto"/>
        <w:ind w:firstLine="851"/>
        <w:rPr>
          <w:rFonts w:cs="Times New Roman"/>
          <w:szCs w:val="28"/>
        </w:rPr>
      </w:pPr>
      <w:r w:rsidRPr="00847F35">
        <w:rPr>
          <w:rFonts w:cs="Times New Roman"/>
          <w:szCs w:val="28"/>
        </w:rPr>
        <w:t xml:space="preserve">Участь дорослого в цьому є провідною та дуже важливою. Результатом та індикатором фахової підготовки </w:t>
      </w:r>
      <w:r w:rsidR="007077DD" w:rsidRPr="00847F35">
        <w:rPr>
          <w:rFonts w:cs="Times New Roman"/>
          <w:szCs w:val="28"/>
        </w:rPr>
        <w:t>майбутніх вихователів дошкільної освіти</w:t>
      </w:r>
      <w:r w:rsidRPr="00847F35">
        <w:rPr>
          <w:rFonts w:cs="Times New Roman"/>
          <w:szCs w:val="28"/>
        </w:rPr>
        <w:t xml:space="preserve"> до взаємодії з дітьми раннього віку в процесі предметно-практичної діяльності його мотиваційна готовність, когнітивна, операційна, рефлексивна готовність до цієї діяльності. В процесі взаємодії з дітьми раннього віку в цьому виді діяльності доцільно використовувати наступні методи та прийоми: показ, спостереження, практичне вправляння, накладання, прикладання, ігри, вправи, театралізація тощо. Вибір тієї чи іншої методики/прийому залежить від вікових особливостей дітей, об’єктивних умов та можливостей певного середовища та конкретного педагога. </w:t>
      </w:r>
    </w:p>
    <w:p w14:paraId="5DBEB3D8" w14:textId="77777777" w:rsidR="00630053" w:rsidRPr="00847F35" w:rsidRDefault="00630053" w:rsidP="003B01E7">
      <w:pPr>
        <w:spacing w:after="0" w:line="360" w:lineRule="auto"/>
        <w:ind w:firstLine="851"/>
        <w:rPr>
          <w:rFonts w:cs="Times New Roman"/>
          <w:szCs w:val="28"/>
        </w:rPr>
      </w:pPr>
    </w:p>
    <w:p w14:paraId="78065389" w14:textId="77777777" w:rsidR="00077DA1" w:rsidRPr="00847F35" w:rsidRDefault="00077DA1" w:rsidP="00CD7876">
      <w:pPr>
        <w:spacing w:after="0" w:line="360" w:lineRule="auto"/>
        <w:rPr>
          <w:rFonts w:cs="Times New Roman"/>
          <w:szCs w:val="28"/>
        </w:rPr>
      </w:pPr>
    </w:p>
    <w:p w14:paraId="25BFA874" w14:textId="77777777" w:rsidR="00FA0BC0" w:rsidRPr="00847F35" w:rsidRDefault="00077DA1" w:rsidP="00CD7876">
      <w:pPr>
        <w:spacing w:after="0" w:line="360" w:lineRule="auto"/>
        <w:jc w:val="left"/>
        <w:rPr>
          <w:rFonts w:cs="Times New Roman"/>
          <w:szCs w:val="28"/>
        </w:rPr>
      </w:pPr>
      <w:r w:rsidRPr="00847F35">
        <w:rPr>
          <w:rFonts w:cs="Times New Roman"/>
          <w:szCs w:val="28"/>
        </w:rPr>
        <w:br w:type="page"/>
      </w:r>
    </w:p>
    <w:p w14:paraId="44AE4361" w14:textId="77777777" w:rsidR="00CD4B64" w:rsidRPr="00847F35" w:rsidRDefault="00DD3BB9" w:rsidP="00CD4B64">
      <w:pPr>
        <w:pStyle w:val="1"/>
        <w:spacing w:before="0"/>
      </w:pPr>
      <w:bookmarkStart w:id="7" w:name="_Toc152157266"/>
      <w:bookmarkStart w:id="8" w:name="_Toc152157265"/>
      <w:r w:rsidRPr="00847F35">
        <w:lastRenderedPageBreak/>
        <w:t>РОЗДІЛ 2</w:t>
      </w:r>
      <w:bookmarkEnd w:id="7"/>
    </w:p>
    <w:p w14:paraId="6C5BC6E3" w14:textId="77777777" w:rsidR="00DD3BB9" w:rsidRPr="00847F35" w:rsidRDefault="00DD3BB9" w:rsidP="00CD4B64">
      <w:pPr>
        <w:pStyle w:val="1"/>
        <w:spacing w:before="0"/>
      </w:pPr>
      <w:r w:rsidRPr="00847F35">
        <w:t>ДОСЛІДЖЕННЯ РІВНЯ ПІДГОТОВКИ МАЙБУТНІХ ВИХОВАТЕЛІВ ДО ВЗАЄМОДІЇ З ДІТЬМИ РАННЬОГО ВІКУ В ПРОЦЕСІ ПРЕДМЕТНО-ПРАКТИЧНОЇ ДІЯЛЬНОСТІ</w:t>
      </w:r>
    </w:p>
    <w:p w14:paraId="17E9ECD3" w14:textId="77777777" w:rsidR="00DD3BB9" w:rsidRPr="00847F35" w:rsidRDefault="00DD3BB9" w:rsidP="00DD3BB9">
      <w:pPr>
        <w:pStyle w:val="2"/>
        <w:spacing w:line="360" w:lineRule="auto"/>
        <w:ind w:firstLine="709"/>
        <w:rPr>
          <w:rFonts w:cs="Times New Roman"/>
          <w:b/>
          <w:i w:val="0"/>
          <w:color w:val="auto"/>
          <w:szCs w:val="28"/>
        </w:rPr>
      </w:pPr>
      <w:bookmarkStart w:id="9" w:name="_Toc152157267"/>
      <w:r w:rsidRPr="00847F35">
        <w:rPr>
          <w:rFonts w:cs="Times New Roman"/>
          <w:b/>
          <w:i w:val="0"/>
          <w:color w:val="auto"/>
          <w:szCs w:val="28"/>
        </w:rPr>
        <w:t>2.1. Дослідження сучасного рівня підготовки майбутніх вихователів до взаємодії з дітьми раннього віку</w:t>
      </w:r>
      <w:bookmarkEnd w:id="9"/>
    </w:p>
    <w:p w14:paraId="042F25F6" w14:textId="77777777" w:rsidR="00DD3BB9" w:rsidRPr="00847F35" w:rsidRDefault="00DD3BB9" w:rsidP="00DD3BB9">
      <w:pPr>
        <w:widowControl w:val="0"/>
        <w:autoSpaceDE w:val="0"/>
        <w:autoSpaceDN w:val="0"/>
        <w:adjustRightInd w:val="0"/>
        <w:spacing w:after="0" w:line="360" w:lineRule="auto"/>
        <w:ind w:firstLine="709"/>
        <w:contextualSpacing/>
        <w:rPr>
          <w:rFonts w:eastAsia="Times New Roman" w:cs="Times New Roman"/>
          <w:b/>
          <w:color w:val="000000"/>
          <w:szCs w:val="28"/>
          <w:lang w:eastAsia="ru-RU"/>
        </w:rPr>
      </w:pPr>
      <w:bookmarkStart w:id="10" w:name="_Hlk151997935"/>
      <w:r w:rsidRPr="00847F35">
        <w:rPr>
          <w:rFonts w:eastAsia="Times New Roman" w:cs="Times New Roman"/>
          <w:color w:val="000000"/>
          <w:szCs w:val="28"/>
          <w:lang w:eastAsia="ru-RU"/>
        </w:rPr>
        <w:t>Засобом з’ясування готовності майбутніх вихователів до взаємодії з дітьми раннього віку було проведено</w:t>
      </w:r>
      <w:r w:rsidRPr="00847F35">
        <w:rPr>
          <w:rFonts w:eastAsia="Times New Roman" w:cs="Times New Roman"/>
          <w:b/>
          <w:color w:val="000000"/>
          <w:szCs w:val="28"/>
          <w:lang w:eastAsia="ru-RU"/>
        </w:rPr>
        <w:t xml:space="preserve"> анонімне анкетування.</w:t>
      </w:r>
      <w:r w:rsidR="00DA48B5">
        <w:rPr>
          <w:rFonts w:eastAsia="Times New Roman" w:cs="Times New Roman"/>
          <w:b/>
          <w:color w:val="000000"/>
          <w:szCs w:val="28"/>
          <w:lang w:eastAsia="ru-RU"/>
        </w:rPr>
        <w:t xml:space="preserve"> </w:t>
      </w:r>
      <w:r w:rsidRPr="00847F35">
        <w:rPr>
          <w:rFonts w:eastAsia="Times New Roman" w:cs="Times New Roman"/>
          <w:bCs/>
          <w:color w:val="000000"/>
          <w:szCs w:val="28"/>
          <w:lang w:eastAsia="ru-RU"/>
        </w:rPr>
        <w:t>Завдання, що ми перед собою ставили, в процесі проведення анкетування:</w:t>
      </w:r>
    </w:p>
    <w:p w14:paraId="1FCFF089" w14:textId="77777777" w:rsidR="00DD3BB9" w:rsidRPr="00847F35" w:rsidRDefault="00DD3BB9" w:rsidP="00DD3BB9">
      <w:pPr>
        <w:pStyle w:val="a3"/>
        <w:widowControl w:val="0"/>
        <w:numPr>
          <w:ilvl w:val="0"/>
          <w:numId w:val="3"/>
        </w:numPr>
        <w:tabs>
          <w:tab w:val="left" w:pos="993"/>
        </w:tabs>
        <w:autoSpaceDE w:val="0"/>
        <w:autoSpaceDN w:val="0"/>
        <w:adjustRightInd w:val="0"/>
        <w:spacing w:after="0" w:line="360" w:lineRule="auto"/>
        <w:ind w:left="0" w:firstLine="851"/>
        <w:rPr>
          <w:rFonts w:eastAsia="Times New Roman" w:cs="Times New Roman"/>
          <w:bCs/>
          <w:color w:val="000000"/>
          <w:szCs w:val="28"/>
          <w:lang w:eastAsia="ru-RU"/>
        </w:rPr>
      </w:pPr>
      <w:r w:rsidRPr="00847F35">
        <w:rPr>
          <w:rFonts w:eastAsia="Times New Roman" w:cs="Times New Roman"/>
          <w:bCs/>
          <w:color w:val="000000"/>
          <w:szCs w:val="28"/>
          <w:lang w:eastAsia="ru-RU"/>
        </w:rPr>
        <w:t>Дослідити сучасний рівень підготовки майбутніх вихователів до взаємодії з дітьми раннього віку.</w:t>
      </w:r>
    </w:p>
    <w:p w14:paraId="074B8B05" w14:textId="77777777" w:rsidR="00DD3BB9" w:rsidRPr="00847F35" w:rsidRDefault="00DD3BB9" w:rsidP="00DD3BB9">
      <w:pPr>
        <w:pStyle w:val="a3"/>
        <w:numPr>
          <w:ilvl w:val="0"/>
          <w:numId w:val="3"/>
        </w:numPr>
        <w:tabs>
          <w:tab w:val="left" w:pos="851"/>
          <w:tab w:val="left" w:pos="993"/>
          <w:tab w:val="left" w:pos="1276"/>
        </w:tabs>
        <w:spacing w:after="0" w:line="360" w:lineRule="auto"/>
        <w:ind w:left="0" w:firstLine="851"/>
        <w:rPr>
          <w:rFonts w:cs="Times New Roman"/>
          <w:color w:val="000000"/>
          <w:szCs w:val="28"/>
        </w:rPr>
      </w:pPr>
      <w:r w:rsidRPr="00847F35">
        <w:rPr>
          <w:rFonts w:cs="Times New Roman"/>
          <w:color w:val="000000"/>
          <w:szCs w:val="28"/>
        </w:rPr>
        <w:t>Діагностування розуміння майбутніми вихователями ключових понять.</w:t>
      </w:r>
    </w:p>
    <w:p w14:paraId="7820EAB9" w14:textId="77777777" w:rsidR="00DD3BB9" w:rsidRPr="00847F35" w:rsidRDefault="00DD3BB9" w:rsidP="00DD3BB9">
      <w:pPr>
        <w:tabs>
          <w:tab w:val="left" w:pos="851"/>
          <w:tab w:val="left" w:pos="1276"/>
        </w:tabs>
        <w:spacing w:after="0" w:line="360" w:lineRule="auto"/>
        <w:ind w:firstLine="709"/>
        <w:rPr>
          <w:rFonts w:cs="Times New Roman"/>
          <w:color w:val="000000"/>
          <w:szCs w:val="28"/>
        </w:rPr>
      </w:pPr>
      <w:r w:rsidRPr="00847F35">
        <w:rPr>
          <w:rFonts w:cs="Times New Roman"/>
          <w:szCs w:val="28"/>
        </w:rPr>
        <w:t>Професійна компетентність вихователя (згідно визначення Г. </w:t>
      </w:r>
      <w:proofErr w:type="spellStart"/>
      <w:r w:rsidRPr="00847F35">
        <w:rPr>
          <w:rFonts w:cs="Times New Roman"/>
          <w:szCs w:val="28"/>
        </w:rPr>
        <w:t>Бєлєнької</w:t>
      </w:r>
      <w:proofErr w:type="spellEnd"/>
      <w:r w:rsidRPr="00847F35">
        <w:rPr>
          <w:rFonts w:cs="Times New Roman"/>
          <w:szCs w:val="28"/>
        </w:rPr>
        <w:t xml:space="preserve">) – це здатність розв’язувати завдання професійної діяльності на основі фахових знань і умінь, що інтегруються з розвитком особистісних </w:t>
      </w:r>
      <w:proofErr w:type="spellStart"/>
      <w:r w:rsidRPr="00847F35">
        <w:rPr>
          <w:rFonts w:cs="Times New Roman"/>
          <w:szCs w:val="28"/>
        </w:rPr>
        <w:t>професійно</w:t>
      </w:r>
      <w:proofErr w:type="spellEnd"/>
      <w:r w:rsidRPr="00847F35">
        <w:rPr>
          <w:rFonts w:cs="Times New Roman"/>
          <w:szCs w:val="28"/>
        </w:rPr>
        <w:t xml:space="preserve">-значущих якостей. Структурними компонентами професійної компетентності дослідниця визначає мотиви, системні знання, фахові вміння і </w:t>
      </w:r>
      <w:proofErr w:type="spellStart"/>
      <w:r w:rsidRPr="00847F35">
        <w:rPr>
          <w:rFonts w:cs="Times New Roman"/>
          <w:szCs w:val="28"/>
        </w:rPr>
        <w:t>професійно</w:t>
      </w:r>
      <w:proofErr w:type="spellEnd"/>
      <w:r w:rsidRPr="00847F35">
        <w:rPr>
          <w:rFonts w:cs="Times New Roman"/>
          <w:szCs w:val="28"/>
        </w:rPr>
        <w:t xml:space="preserve"> значущі якості особистості. В умовах ступеневої підготовки у закладі вищої освіти професійна компетентність випускника визначається базовою і розглядається як здатність трансформувати особистісні й навчальні здобутки у площину професійної діяльності. В нашому аспекті варто говорити про надбудову над основною, базовою компетентністю педагога, адже діти раннього віку мають свої особливості та потреби. </w:t>
      </w:r>
    </w:p>
    <w:p w14:paraId="21D9A5FB" w14:textId="77777777" w:rsidR="00DD3BB9" w:rsidRPr="00847F35" w:rsidRDefault="00DD3BB9" w:rsidP="00DD3BB9">
      <w:pPr>
        <w:spacing w:after="0" w:line="360" w:lineRule="auto"/>
        <w:ind w:firstLine="709"/>
        <w:rPr>
          <w:rFonts w:cs="Times New Roman"/>
          <w:szCs w:val="28"/>
        </w:rPr>
      </w:pPr>
      <w:r w:rsidRPr="00847F35">
        <w:rPr>
          <w:rFonts w:cs="Times New Roman"/>
          <w:szCs w:val="28"/>
        </w:rPr>
        <w:t xml:space="preserve">Тут варто розглядати синергію факторів, що впливають на педагога: освіта, яку він здобув, наявність/відсутність практичного досвіду з дітьми раннього віку, володіння сучасними методиками розвитку дітей раннього віку, обізнаність у сфері інклюзивної освіти дітей цього віку, особистісні якості вихователя. </w:t>
      </w:r>
    </w:p>
    <w:p w14:paraId="35C161E1" w14:textId="77777777" w:rsidR="00DD3BB9" w:rsidRPr="00847F35" w:rsidRDefault="00DD3BB9" w:rsidP="00DD3BB9">
      <w:pPr>
        <w:tabs>
          <w:tab w:val="left" w:pos="851"/>
          <w:tab w:val="left" w:pos="1276"/>
        </w:tabs>
        <w:spacing w:after="0" w:line="360" w:lineRule="auto"/>
        <w:ind w:firstLine="709"/>
        <w:rPr>
          <w:rFonts w:eastAsia="Times New Roman" w:cs="Times New Roman"/>
          <w:b/>
          <w:color w:val="000000"/>
          <w:szCs w:val="28"/>
          <w:lang w:eastAsia="ru-RU"/>
        </w:rPr>
      </w:pPr>
      <w:r w:rsidRPr="00847F35">
        <w:rPr>
          <w:rFonts w:eastAsia="Times New Roman" w:cs="Times New Roman"/>
          <w:bCs/>
          <w:color w:val="000000"/>
          <w:szCs w:val="28"/>
          <w:lang w:eastAsia="ru-RU"/>
        </w:rPr>
        <w:t xml:space="preserve">Для цього нами були розроблені та застосовані наступні </w:t>
      </w:r>
      <w:r w:rsidRPr="00847F35">
        <w:rPr>
          <w:rFonts w:eastAsia="Times New Roman" w:cs="Times New Roman"/>
          <w:b/>
          <w:color w:val="000000"/>
          <w:szCs w:val="28"/>
          <w:lang w:eastAsia="ru-RU"/>
        </w:rPr>
        <w:t>критерії (подані у Таблиці 2.1)</w:t>
      </w:r>
    </w:p>
    <w:p w14:paraId="56D4CA75" w14:textId="77777777" w:rsidR="00DD3BB9" w:rsidRPr="00847F35" w:rsidRDefault="00DD3BB9" w:rsidP="00DD3BB9">
      <w:pPr>
        <w:spacing w:after="0" w:line="360" w:lineRule="auto"/>
        <w:ind w:firstLine="709"/>
        <w:jc w:val="right"/>
        <w:rPr>
          <w:rFonts w:cs="Times New Roman"/>
          <w:b/>
          <w:iCs/>
          <w:color w:val="000000"/>
          <w:szCs w:val="28"/>
        </w:rPr>
      </w:pPr>
    </w:p>
    <w:p w14:paraId="3C67BC8D" w14:textId="77777777" w:rsidR="00DD3BB9" w:rsidRPr="00847F35" w:rsidRDefault="00DD3BB9" w:rsidP="00DD3BB9">
      <w:pPr>
        <w:spacing w:after="0" w:line="360" w:lineRule="auto"/>
        <w:ind w:firstLine="709"/>
        <w:jc w:val="right"/>
        <w:rPr>
          <w:rFonts w:cs="Times New Roman"/>
          <w:b/>
          <w:iCs/>
          <w:color w:val="000000"/>
          <w:szCs w:val="28"/>
        </w:rPr>
      </w:pPr>
      <w:r w:rsidRPr="00847F35">
        <w:rPr>
          <w:rFonts w:cs="Times New Roman"/>
          <w:b/>
          <w:iCs/>
          <w:color w:val="000000"/>
          <w:szCs w:val="28"/>
        </w:rPr>
        <w:t xml:space="preserve">Таблиця 2.1 </w:t>
      </w:r>
    </w:p>
    <w:p w14:paraId="72B94316" w14:textId="77777777" w:rsidR="00DD3BB9" w:rsidRPr="00847F35" w:rsidRDefault="00DD3BB9" w:rsidP="00DD3BB9">
      <w:pPr>
        <w:spacing w:after="0" w:line="276" w:lineRule="auto"/>
        <w:ind w:firstLine="709"/>
        <w:jc w:val="center"/>
        <w:rPr>
          <w:rFonts w:cs="Times New Roman"/>
          <w:b/>
          <w:iCs/>
          <w:color w:val="000000"/>
          <w:szCs w:val="28"/>
        </w:rPr>
      </w:pPr>
      <w:r w:rsidRPr="00847F35">
        <w:rPr>
          <w:rFonts w:cs="Times New Roman"/>
          <w:b/>
          <w:iCs/>
          <w:color w:val="000000"/>
          <w:szCs w:val="28"/>
        </w:rPr>
        <w:t>Критерії визначення сучасного рівня підготовки майбутніх вихователів до взаємодії з дітьми раннього віку</w:t>
      </w:r>
    </w:p>
    <w:p w14:paraId="484FA957" w14:textId="77777777" w:rsidR="00DD3BB9" w:rsidRPr="00847F35" w:rsidRDefault="00DD3BB9" w:rsidP="00DD3BB9">
      <w:pPr>
        <w:spacing w:after="0" w:line="276" w:lineRule="auto"/>
        <w:ind w:firstLine="709"/>
        <w:jc w:val="center"/>
        <w:rPr>
          <w:rFonts w:cs="Times New Roman"/>
          <w:b/>
          <w:iCs/>
          <w:color w:val="000000"/>
          <w:szCs w:val="28"/>
        </w:rPr>
      </w:pPr>
    </w:p>
    <w:p w14:paraId="76A37897" w14:textId="309946A3" w:rsidR="00DD3BB9" w:rsidRPr="00C34B11" w:rsidRDefault="00C34B11" w:rsidP="00DD3BB9">
      <w:pPr>
        <w:spacing w:after="0" w:line="360" w:lineRule="auto"/>
        <w:rPr>
          <w:rFonts w:cs="Times New Roman"/>
          <w:iCs/>
          <w:color w:val="000000"/>
          <w:szCs w:val="28"/>
        </w:rPr>
      </w:pPr>
      <w:r>
        <w:rPr>
          <w:rFonts w:cs="Times New Roman"/>
          <w:i/>
          <w:iCs/>
          <w:color w:val="000000"/>
          <w:szCs w:val="28"/>
        </w:rPr>
        <w:pict w14:anchorId="455FA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286.2pt">
            <v:imagedata r:id="rId8" o:title="photo_2023-12-05_20-33-45"/>
          </v:shape>
        </w:pict>
      </w:r>
      <w:bookmarkStart w:id="11" w:name="_GoBack"/>
      <w:bookmarkEnd w:id="11"/>
    </w:p>
    <w:p w14:paraId="78562AF8" w14:textId="77777777" w:rsidR="00DD3BB9" w:rsidRPr="00847F35" w:rsidRDefault="00DD3BB9" w:rsidP="00DD3BB9">
      <w:pPr>
        <w:tabs>
          <w:tab w:val="left" w:pos="993"/>
        </w:tabs>
        <w:spacing w:after="0" w:line="360" w:lineRule="auto"/>
        <w:ind w:firstLine="851"/>
        <w:contextualSpacing/>
        <w:rPr>
          <w:rFonts w:eastAsia="Calibri" w:cs="Times New Roman"/>
          <w:szCs w:val="28"/>
        </w:rPr>
      </w:pPr>
      <w:proofErr w:type="spellStart"/>
      <w:r w:rsidRPr="00847F35">
        <w:rPr>
          <w:rFonts w:cs="Times New Roman"/>
          <w:color w:val="000000"/>
          <w:szCs w:val="28"/>
        </w:rPr>
        <w:t>Констатувальний</w:t>
      </w:r>
      <w:proofErr w:type="spellEnd"/>
      <w:r w:rsidRPr="00847F35">
        <w:rPr>
          <w:rFonts w:cs="Times New Roman"/>
          <w:color w:val="000000"/>
          <w:szCs w:val="28"/>
        </w:rPr>
        <w:t xml:space="preserve"> етап нашого дослідження був спрямований на визначення </w:t>
      </w:r>
      <w:r w:rsidRPr="00847F35">
        <w:rPr>
          <w:rFonts w:cs="Times New Roman"/>
          <w:szCs w:val="28"/>
        </w:rPr>
        <w:t xml:space="preserve">сучасного рівня підготовки майбутніх вихователів до взаємодії з дітьми раннього віку. </w:t>
      </w:r>
      <w:r w:rsidR="00CD4B64" w:rsidRPr="00847F35">
        <w:rPr>
          <w:rFonts w:cs="Times New Roman"/>
          <w:szCs w:val="28"/>
        </w:rPr>
        <w:t>На основі змістових показників (</w:t>
      </w:r>
      <w:proofErr w:type="spellStart"/>
      <w:r w:rsidRPr="00847F35">
        <w:rPr>
          <w:rFonts w:cs="Times New Roman"/>
          <w:szCs w:val="28"/>
        </w:rPr>
        <w:t>мотиваційного,</w:t>
      </w:r>
      <w:r w:rsidRPr="00847F35">
        <w:rPr>
          <w:rFonts w:eastAsia="Calibri" w:cs="Times New Roman"/>
          <w:szCs w:val="28"/>
        </w:rPr>
        <w:t>ціннісно</w:t>
      </w:r>
      <w:proofErr w:type="spellEnd"/>
      <w:r w:rsidRPr="00847F35">
        <w:rPr>
          <w:rFonts w:eastAsia="Calibri" w:cs="Times New Roman"/>
          <w:szCs w:val="28"/>
        </w:rPr>
        <w:t>-емоційного, інформаційно-когнітивного, практико-</w:t>
      </w:r>
      <w:proofErr w:type="spellStart"/>
      <w:r w:rsidRPr="00847F35">
        <w:rPr>
          <w:rFonts w:eastAsia="Calibri" w:cs="Times New Roman"/>
          <w:szCs w:val="28"/>
        </w:rPr>
        <w:t>діялісного</w:t>
      </w:r>
      <w:proofErr w:type="spellEnd"/>
      <w:r w:rsidRPr="00847F35">
        <w:rPr>
          <w:rFonts w:eastAsia="Calibri" w:cs="Times New Roman"/>
          <w:szCs w:val="28"/>
        </w:rPr>
        <w:t xml:space="preserve">, </w:t>
      </w:r>
      <w:proofErr w:type="spellStart"/>
      <w:r w:rsidRPr="00847F35">
        <w:rPr>
          <w:rFonts w:eastAsia="Calibri" w:cs="Times New Roman"/>
          <w:szCs w:val="28"/>
        </w:rPr>
        <w:t>рефлексійно</w:t>
      </w:r>
      <w:proofErr w:type="spellEnd"/>
      <w:r w:rsidRPr="00847F35">
        <w:rPr>
          <w:rFonts w:eastAsia="Calibri" w:cs="Times New Roman"/>
          <w:szCs w:val="28"/>
        </w:rPr>
        <w:t>-особистісного</w:t>
      </w:r>
      <w:r w:rsidR="00CD4B64" w:rsidRPr="00847F35">
        <w:rPr>
          <w:rFonts w:eastAsia="Calibri" w:cs="Times New Roman"/>
          <w:szCs w:val="28"/>
        </w:rPr>
        <w:t>)</w:t>
      </w:r>
      <w:r w:rsidRPr="00847F35">
        <w:rPr>
          <w:rFonts w:cs="Times New Roman"/>
          <w:szCs w:val="28"/>
        </w:rPr>
        <w:t xml:space="preserve">визначено критерії </w:t>
      </w:r>
      <w:r w:rsidR="00CD4B64" w:rsidRPr="00847F35">
        <w:rPr>
          <w:rFonts w:cs="Times New Roman"/>
          <w:szCs w:val="28"/>
        </w:rPr>
        <w:t>(</w:t>
      </w:r>
      <w:proofErr w:type="spellStart"/>
      <w:r w:rsidRPr="00847F35">
        <w:rPr>
          <w:rFonts w:eastAsia="Times New Roman" w:cs="Times New Roman"/>
          <w:bCs/>
          <w:color w:val="000000"/>
          <w:szCs w:val="28"/>
          <w:lang w:eastAsia="ru-RU"/>
        </w:rPr>
        <w:t>методично</w:t>
      </w:r>
      <w:proofErr w:type="spellEnd"/>
      <w:r w:rsidRPr="00847F35">
        <w:rPr>
          <w:rFonts w:eastAsia="Times New Roman" w:cs="Times New Roman"/>
          <w:bCs/>
          <w:color w:val="000000"/>
          <w:szCs w:val="28"/>
          <w:lang w:eastAsia="ru-RU"/>
        </w:rPr>
        <w:t>-практичний, теоретично-знаннєвий, комунікативно-особистісний</w:t>
      </w:r>
      <w:r w:rsidR="00CD4B64" w:rsidRPr="00847F35">
        <w:rPr>
          <w:rFonts w:eastAsia="Times New Roman" w:cs="Times New Roman"/>
          <w:bCs/>
          <w:color w:val="000000"/>
          <w:szCs w:val="28"/>
          <w:lang w:eastAsia="ru-RU"/>
        </w:rPr>
        <w:t>)</w:t>
      </w:r>
      <w:r w:rsidRPr="00847F35">
        <w:rPr>
          <w:rFonts w:eastAsia="Times New Roman" w:cs="Times New Roman"/>
          <w:bCs/>
          <w:color w:val="000000"/>
          <w:szCs w:val="28"/>
          <w:lang w:eastAsia="ru-RU"/>
        </w:rPr>
        <w:t xml:space="preserve"> та рівні супроводу предметно – практичної діяльності дітей раннього віку: високий, середній, низький. Проаналізовано складові змісту підготовки майбутніх вихователів до взаємодії з дітьми раннього віку: робочі програми з дисциплін «Конструювання та експериментування в ЗДО», «Методика пізнавального розвитку дітей дошкільного віку»; електронні навчальні курси з цих дисциплін, їх складові; </w:t>
      </w:r>
      <w:proofErr w:type="spellStart"/>
      <w:r w:rsidRPr="00847F35">
        <w:rPr>
          <w:rFonts w:eastAsia="Times New Roman" w:cs="Times New Roman"/>
          <w:bCs/>
          <w:color w:val="000000"/>
          <w:szCs w:val="28"/>
          <w:lang w:eastAsia="ru-RU"/>
        </w:rPr>
        <w:t>продіагностовано</w:t>
      </w:r>
      <w:proofErr w:type="spellEnd"/>
      <w:r w:rsidRPr="00847F35">
        <w:rPr>
          <w:rFonts w:eastAsia="Times New Roman" w:cs="Times New Roman"/>
          <w:bCs/>
          <w:color w:val="000000"/>
          <w:szCs w:val="28"/>
          <w:lang w:eastAsia="ru-RU"/>
        </w:rPr>
        <w:t xml:space="preserve"> готовність стану студентів до супроводу предметно-практичної діяльності з дітьми раннього віку </w:t>
      </w:r>
      <w:r w:rsidR="00CD4B64" w:rsidRPr="00847F35">
        <w:rPr>
          <w:rFonts w:eastAsia="Times New Roman" w:cs="Times New Roman"/>
          <w:bCs/>
          <w:color w:val="000000"/>
          <w:szCs w:val="28"/>
          <w:lang w:eastAsia="ru-RU"/>
        </w:rPr>
        <w:t>(</w:t>
      </w:r>
      <w:r w:rsidRPr="00847F35">
        <w:rPr>
          <w:rFonts w:eastAsia="Times New Roman" w:cs="Times New Roman"/>
          <w:bCs/>
          <w:color w:val="000000"/>
          <w:szCs w:val="28"/>
          <w:lang w:eastAsia="ru-RU"/>
        </w:rPr>
        <w:t xml:space="preserve">на </w:t>
      </w:r>
      <w:proofErr w:type="spellStart"/>
      <w:r w:rsidRPr="00847F35">
        <w:rPr>
          <w:rFonts w:eastAsia="Times New Roman" w:cs="Times New Roman"/>
          <w:bCs/>
          <w:color w:val="000000"/>
          <w:szCs w:val="28"/>
          <w:lang w:eastAsia="ru-RU"/>
        </w:rPr>
        <w:t>констатувальному</w:t>
      </w:r>
      <w:proofErr w:type="spellEnd"/>
      <w:r w:rsidRPr="00847F35">
        <w:rPr>
          <w:rFonts w:eastAsia="Times New Roman" w:cs="Times New Roman"/>
          <w:bCs/>
          <w:color w:val="000000"/>
          <w:szCs w:val="28"/>
          <w:lang w:eastAsia="ru-RU"/>
        </w:rPr>
        <w:t xml:space="preserve"> етапі</w:t>
      </w:r>
      <w:r w:rsidR="00CD4B64" w:rsidRPr="00847F35">
        <w:rPr>
          <w:rFonts w:eastAsia="Times New Roman" w:cs="Times New Roman"/>
          <w:bCs/>
          <w:color w:val="000000"/>
          <w:szCs w:val="28"/>
          <w:lang w:eastAsia="ru-RU"/>
        </w:rPr>
        <w:t>)</w:t>
      </w:r>
      <w:r w:rsidRPr="00847F35">
        <w:rPr>
          <w:rFonts w:eastAsia="Times New Roman" w:cs="Times New Roman"/>
          <w:bCs/>
          <w:color w:val="000000"/>
          <w:szCs w:val="28"/>
          <w:lang w:eastAsia="ru-RU"/>
        </w:rPr>
        <w:t xml:space="preserve">. </w:t>
      </w:r>
    </w:p>
    <w:p w14:paraId="1CBB5E83" w14:textId="7F847EDF" w:rsidR="00DD3BB9" w:rsidRPr="00847F35" w:rsidRDefault="00DD3BB9" w:rsidP="00D65237">
      <w:pPr>
        <w:tabs>
          <w:tab w:val="left" w:pos="0"/>
          <w:tab w:val="left" w:pos="284"/>
        </w:tabs>
        <w:spacing w:after="0" w:line="360" w:lineRule="auto"/>
        <w:ind w:firstLine="851"/>
        <w:rPr>
          <w:rFonts w:eastAsia="Times New Roman" w:cs="Times New Roman"/>
          <w:bCs/>
          <w:color w:val="000000"/>
          <w:szCs w:val="28"/>
          <w:lang w:eastAsia="ru-RU"/>
        </w:rPr>
      </w:pPr>
      <w:r w:rsidRPr="00847F35">
        <w:rPr>
          <w:rFonts w:eastAsia="Times New Roman" w:cs="Times New Roman"/>
          <w:bCs/>
          <w:color w:val="000000"/>
          <w:szCs w:val="28"/>
          <w:lang w:eastAsia="ru-RU"/>
        </w:rPr>
        <w:lastRenderedPageBreak/>
        <w:t>З</w:t>
      </w:r>
      <w:r w:rsidR="00C90CCE" w:rsidRPr="00847F35">
        <w:rPr>
          <w:rFonts w:eastAsia="Times New Roman" w:cs="Times New Roman"/>
          <w:bCs/>
          <w:color w:val="000000"/>
          <w:szCs w:val="28"/>
          <w:lang w:eastAsia="ru-RU"/>
        </w:rPr>
        <w:t>’</w:t>
      </w:r>
      <w:r w:rsidRPr="00847F35">
        <w:rPr>
          <w:rFonts w:eastAsia="Times New Roman" w:cs="Times New Roman"/>
          <w:bCs/>
          <w:color w:val="000000"/>
          <w:szCs w:val="28"/>
          <w:lang w:eastAsia="ru-RU"/>
        </w:rPr>
        <w:t>ясовано, що високий рівень сформованості до  взаємодії предметно-практичної діяльності з дітьми раннього віку характеризується  тим ,що у студентів переважає розвинена особистісна мотивація ,самоконтроль ; середній рівень визначається тим, що у студентів недостатньо розвинена особистісна мотивація,</w:t>
      </w:r>
      <w:r w:rsidR="00D65237">
        <w:rPr>
          <w:rFonts w:eastAsia="Times New Roman" w:cs="Times New Roman"/>
          <w:bCs/>
          <w:color w:val="000000"/>
          <w:szCs w:val="28"/>
          <w:lang w:eastAsia="ru-RU"/>
        </w:rPr>
        <w:t xml:space="preserve"> </w:t>
      </w:r>
      <w:r w:rsidRPr="00847F35">
        <w:rPr>
          <w:rFonts w:eastAsia="Times New Roman" w:cs="Times New Roman"/>
          <w:bCs/>
          <w:color w:val="000000"/>
          <w:szCs w:val="28"/>
          <w:lang w:eastAsia="ru-RU"/>
        </w:rPr>
        <w:t>потреба у вивченні нового матеріалу ,потребують стимулювання викладача.</w:t>
      </w:r>
    </w:p>
    <w:p w14:paraId="5B258927" w14:textId="190438B6" w:rsidR="00DD3BB9" w:rsidRPr="00847F35" w:rsidRDefault="00DD3BB9" w:rsidP="00D65237">
      <w:pPr>
        <w:tabs>
          <w:tab w:val="left" w:pos="0"/>
          <w:tab w:val="left" w:pos="284"/>
        </w:tabs>
        <w:spacing w:after="0" w:line="360" w:lineRule="auto"/>
        <w:ind w:firstLine="851"/>
        <w:rPr>
          <w:rFonts w:eastAsia="Times New Roman" w:cs="Times New Roman"/>
          <w:bCs/>
          <w:color w:val="000000"/>
          <w:szCs w:val="28"/>
          <w:lang w:eastAsia="ru-RU"/>
        </w:rPr>
      </w:pPr>
      <w:r w:rsidRPr="00847F35">
        <w:rPr>
          <w:rFonts w:eastAsia="Times New Roman" w:cs="Times New Roman"/>
          <w:bCs/>
          <w:color w:val="000000"/>
          <w:szCs w:val="28"/>
          <w:lang w:eastAsia="ru-RU"/>
        </w:rPr>
        <w:t>Низький рівень сформованості мають студенти ,в яким переважають стихійні мотиви та неусвідомлене ставлення</w:t>
      </w:r>
      <w:r w:rsidR="00CD4B64" w:rsidRPr="00847F35">
        <w:rPr>
          <w:rFonts w:eastAsia="Times New Roman" w:cs="Times New Roman"/>
          <w:bCs/>
          <w:color w:val="000000"/>
          <w:szCs w:val="28"/>
          <w:lang w:eastAsia="ru-RU"/>
        </w:rPr>
        <w:t xml:space="preserve"> до вивчення теми супроводу </w:t>
      </w:r>
      <w:r w:rsidRPr="00847F35">
        <w:rPr>
          <w:rFonts w:eastAsia="Times New Roman" w:cs="Times New Roman"/>
          <w:bCs/>
          <w:color w:val="000000"/>
          <w:szCs w:val="28"/>
          <w:lang w:eastAsia="ru-RU"/>
        </w:rPr>
        <w:t>дітей раннього віку в предметно-практичній діяльності.</w:t>
      </w:r>
      <w:bookmarkEnd w:id="10"/>
      <w:r w:rsidR="00D65237">
        <w:rPr>
          <w:rFonts w:eastAsia="Times New Roman" w:cs="Times New Roman"/>
          <w:bCs/>
          <w:color w:val="000000"/>
          <w:szCs w:val="28"/>
          <w:lang w:eastAsia="ru-RU"/>
        </w:rPr>
        <w:t xml:space="preserve"> </w:t>
      </w:r>
      <w:r w:rsidRPr="00847F35">
        <w:rPr>
          <w:rFonts w:cs="Times New Roman"/>
          <w:szCs w:val="28"/>
        </w:rPr>
        <w:t>Методи, що ми використали в процесі роботи представлені на Рис. 2.1.</w:t>
      </w:r>
    </w:p>
    <w:p w14:paraId="4A0B7489" w14:textId="77777777" w:rsidR="00DD3BB9" w:rsidRPr="00847F35" w:rsidRDefault="00DD3BB9" w:rsidP="00DD3BB9">
      <w:pPr>
        <w:spacing w:after="0" w:line="360" w:lineRule="auto"/>
        <w:rPr>
          <w:rFonts w:cs="Times New Roman"/>
          <w:szCs w:val="28"/>
        </w:rPr>
      </w:pPr>
    </w:p>
    <w:p w14:paraId="34827DAB" w14:textId="725508F2" w:rsidR="00DD3BB9" w:rsidRPr="00847F35" w:rsidRDefault="00D65237" w:rsidP="00DD3BB9">
      <w:pPr>
        <w:spacing w:after="0" w:line="360" w:lineRule="auto"/>
        <w:jc w:val="right"/>
        <w:rPr>
          <w:rFonts w:cs="Times New Roman"/>
          <w:b/>
          <w:color w:val="000000"/>
          <w:szCs w:val="28"/>
        </w:rPr>
      </w:pPr>
      <w:r>
        <w:rPr>
          <w:rFonts w:cs="Times New Roman"/>
          <w:b/>
          <w:noProof/>
          <w:color w:val="000000"/>
          <w:szCs w:val="28"/>
          <w:lang w:eastAsia="uk-UA"/>
        </w:rPr>
        <mc:AlternateContent>
          <mc:Choice Requires="wps">
            <w:drawing>
              <wp:anchor distT="0" distB="0" distL="114300" distR="114300" simplePos="0" relativeHeight="251661312" behindDoc="0" locked="0" layoutInCell="1" allowOverlap="1" wp14:anchorId="3E72310C" wp14:editId="5F7A4FD2">
                <wp:simplePos x="0" y="0"/>
                <wp:positionH relativeFrom="column">
                  <wp:posOffset>4043045</wp:posOffset>
                </wp:positionH>
                <wp:positionV relativeFrom="paragraph">
                  <wp:posOffset>1388745</wp:posOffset>
                </wp:positionV>
                <wp:extent cx="285750" cy="228600"/>
                <wp:effectExtent l="0" t="0" r="0" b="0"/>
                <wp:wrapNone/>
                <wp:docPr id="1180129137" name="Пряма зі стрілкою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2286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36ED615" id="_x0000_t32" coordsize="21600,21600" o:spt="32" o:oned="t" path="m,l21600,21600e" filled="f">
                <v:path arrowok="t" fillok="f" o:connecttype="none"/>
                <o:lock v:ext="edit" shapetype="t"/>
              </v:shapetype>
              <v:shape id="Пряма зі стрілкою 3" o:spid="_x0000_s1026" type="#_x0000_t32" style="position:absolute;margin-left:318.35pt;margin-top:109.35pt;width:22.5pt;height:1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97wwEAAGQDAAAOAAAAZHJzL2Uyb0RvYy54bWysU01v2zAMvQ/YfxB0X+wYSJcZcXpI1+3Q&#10;bQHa/QBFH7YwWRRIJU7+/SQlTYvtVtQHgRTJp8dHenV7HB07aCQLvuPzWc2Z9hKU9X3Hfz/df1py&#10;RlF4JRx43fGTJn67/vhhNYVWNzCAUxpZAvHUTqHjQ4yhrSqSgx4FzSBon4IGcBQxudhXCsWU0EdX&#10;NXV9U02AKiBITZRu785Bvi74xmgZfxlDOjLX8cQtlhPLuctntV6JtkcRBisvNMQbWIzC+vToFepO&#10;RMH2aP+DGq1EIDBxJmGswBgrdekhdTOv/+nmcRBBl16SOBSuMtH7wcqfh43fYqYuj/4xPID8Q8zD&#10;ZhC+14XA0ymkwc2zVNUUqL2WZIfCFtlu+gEq5Yh9hKLC0eDIjLPhey7M4KlTdiyyn66y62NkMl02&#10;y8XnRRqOTKGmWd7UZSyVaDNMLg5I8ZuGkWWj4xRR2H6IG/A+DRjw/IQ4PFDMJF8KcrGHe+tcmbPz&#10;bOr4l0WzKJwInFU5mNMI+93GITuIvCnlKx2nyOs0hL1XBWzQQn292FFYd7bT485fhMra5EWkdgfq&#10;tMVnAdMoC8vL2uVdee2X6pefY/0XAAD//wMAUEsDBBQABgAIAAAAIQA1wM6T3wAAAAsBAAAPAAAA&#10;ZHJzL2Rvd25yZXYueG1sTI9BT4NAEIXvJv6HzZh4swu1LoSyNMZE48GQWO19CyOg7CyyW6D/3vGk&#10;tzfzXt58k+8W24sJR9850hCvIhBIlas7ajS8vz3epCB8MFSb3hFqOKOHXXF5kZusdjO94rQPjeAS&#10;8pnR0IYwZFL6qkVr/MoNSOx9uNGawOPYyHo0M5fbXq6jSElrOuILrRnwocXqa3+yGr4pOR82cko/&#10;yzKop+eXhrCctb6+Wu63IAIu4S8Mv/iMDgUzHd2Jai96DepWJRzVsI5TFpxQacziyJu7TQKyyOX/&#10;H4ofAAAA//8DAFBLAQItABQABgAIAAAAIQC2gziS/gAAAOEBAAATAAAAAAAAAAAAAAAAAAAAAABb&#10;Q29udGVudF9UeXBlc10ueG1sUEsBAi0AFAAGAAgAAAAhADj9If/WAAAAlAEAAAsAAAAAAAAAAAAA&#10;AAAALwEAAF9yZWxzLy5yZWxzUEsBAi0AFAAGAAgAAAAhADCBL3vDAQAAZAMAAA4AAAAAAAAAAAAA&#10;AAAALgIAAGRycy9lMm9Eb2MueG1sUEsBAi0AFAAGAAgAAAAhADXAzpPfAAAACwEAAA8AAAAAAAAA&#10;AAAAAAAAHQQAAGRycy9kb3ducmV2LnhtbFBLBQYAAAAABAAEAPMAAAApBQAAAAA=&#10;"/>
            </w:pict>
          </mc:Fallback>
        </mc:AlternateContent>
      </w:r>
      <w:r>
        <w:rPr>
          <w:rFonts w:cs="Times New Roman"/>
          <w:b/>
          <w:noProof/>
          <w:color w:val="000000"/>
          <w:szCs w:val="28"/>
          <w:lang w:eastAsia="uk-UA"/>
        </w:rPr>
        <mc:AlternateContent>
          <mc:Choice Requires="wps">
            <w:drawing>
              <wp:anchor distT="0" distB="0" distL="114300" distR="114300" simplePos="0" relativeHeight="251660288" behindDoc="0" locked="0" layoutInCell="1" allowOverlap="1" wp14:anchorId="3DD06E67" wp14:editId="41571962">
                <wp:simplePos x="0" y="0"/>
                <wp:positionH relativeFrom="column">
                  <wp:posOffset>2499995</wp:posOffset>
                </wp:positionH>
                <wp:positionV relativeFrom="paragraph">
                  <wp:posOffset>1388745</wp:posOffset>
                </wp:positionV>
                <wp:extent cx="219075" cy="228600"/>
                <wp:effectExtent l="0" t="0" r="9525" b="0"/>
                <wp:wrapNone/>
                <wp:docPr id="1918774125" name="Пряма зі стрілкою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2286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29CE6D" id="Пряма зі стрілкою 2" o:spid="_x0000_s1026" type="#_x0000_t32" style="position:absolute;margin-left:196.85pt;margin-top:109.35pt;width:17.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rMvQEAAFoDAAAOAAAAZHJzL2Uyb0RvYy54bWysU01v2zAMvQ/YfxB0X/wBpGuNOD2k6y7d&#10;FqDdD2Bk2RYmiwKpxMm/n6QmabHdhvkgUCL5+PhIr+6PkxUHTWzQtbJalFJop7Azbmjlz5fHT7dS&#10;cADXgUWnW3nSLO/XHz+sZt/oGke0nSYRQRw3s2/lGIJvioLVqCfgBXrtorNHmiDEKw1FRzBH9MkW&#10;dVneFDNS5wmVZo6vD69Ouc74fa9V+NH3rIOwrYzcQj4pn7t0FusVNAOBH40604B/YDGBcbHoFeoB&#10;Aog9mb+gJqMIGfuwUDgV2PdG6dxD7KYq/+jmeQSvcy9RHPZXmfj/warvh43bUqKuju7ZP6H6xcLh&#10;ZgQ36Ezg5eTj4KokVTF7bq4p6cJ+S2I3f8MuxsA+YFbh2NOUIGN/4pjFPl3F1scgVHysq7vy81IK&#10;FV11fXtT5mEU0FySPXH4qnESyWglBwIzjGGDzsWxIlW5FByeOCRq0FwSUmWHj8baPF3rxNzKu2W9&#10;zAmM1nTJmcKYht3GkjhA2o/85T6j530Y4d51GWzU0H052wGMfbVjcevO8iRF0vpxs8PutKWLbHGA&#10;meV52dKGvL/n7LdfYv0bAAD//wMAUEsDBBQABgAIAAAAIQBIJnK94QAAAAsBAAAPAAAAZHJzL2Rv&#10;d25yZXYueG1sTI9NT8JAEIbvJv6HzZh4MbJtASm1W0JMPHgUSLwu3aEtdmeb7pZWfr3jCW/z8eSd&#10;Z/LNZFtxwd43jhTEswgEUulMQ5WCw/79OQXhgyajW0eo4Ac9bIr7u1xnxo30iZddqASHkM+0gjqE&#10;LpPSlzVa7WeuQ+LdyfVWB277SppejxxuW5lE0Yu0uiG+UOsO32osv3eDVYB+WMbRdm2rw8d1fPpK&#10;ruex2yv1+DBtX0EEnMINhj99VoeCnY5uIONFq2C+nq8YVZDEKRdMLJI0AXHkyXKxAlnk8v8PxS8A&#10;AAD//wMAUEsBAi0AFAAGAAgAAAAhALaDOJL+AAAA4QEAABMAAAAAAAAAAAAAAAAAAAAAAFtDb250&#10;ZW50X1R5cGVzXS54bWxQSwECLQAUAAYACAAAACEAOP0h/9YAAACUAQAACwAAAAAAAAAAAAAAAAAv&#10;AQAAX3JlbHMvLnJlbHNQSwECLQAUAAYACAAAACEAoYGqzL0BAABaAwAADgAAAAAAAAAAAAAAAAAu&#10;AgAAZHJzL2Uyb0RvYy54bWxQSwECLQAUAAYACAAAACEASCZyveEAAAALAQAADwAAAAAAAAAAAAAA&#10;AAAXBAAAZHJzL2Rvd25yZXYueG1sUEsFBgAAAAAEAAQA8wAAACUFAAAAAA==&#10;"/>
            </w:pict>
          </mc:Fallback>
        </mc:AlternateContent>
      </w:r>
      <w:r>
        <w:rPr>
          <w:rFonts w:cs="Times New Roman"/>
          <w:b/>
          <w:noProof/>
          <w:color w:val="000000"/>
          <w:szCs w:val="28"/>
          <w:lang w:eastAsia="uk-UA"/>
        </w:rPr>
        <mc:AlternateContent>
          <mc:Choice Requires="wps">
            <w:drawing>
              <wp:anchor distT="4294967294" distB="4294967294" distL="114300" distR="114300" simplePos="0" relativeHeight="251659264" behindDoc="0" locked="0" layoutInCell="1" allowOverlap="1" wp14:anchorId="0028457B" wp14:editId="6B9D35AF">
                <wp:simplePos x="0" y="0"/>
                <wp:positionH relativeFrom="column">
                  <wp:posOffset>3347720</wp:posOffset>
                </wp:positionH>
                <wp:positionV relativeFrom="paragraph">
                  <wp:posOffset>607694</wp:posOffset>
                </wp:positionV>
                <wp:extent cx="238125" cy="0"/>
                <wp:effectExtent l="0" t="0" r="0" b="0"/>
                <wp:wrapNone/>
                <wp:docPr id="850171410" name="Пряма зі стрілкою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2FBBE6" id="Пряма зі стрілкою 1" o:spid="_x0000_s1026" type="#_x0000_t32" style="position:absolute;margin-left:263.6pt;margin-top:47.85pt;width:18.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LuOtAEAAFUDAAAOAAAAZHJzL2Uyb0RvYy54bWysU8Fu2zAMvQ/YPwi6L44zdOiMOD2k6y7d&#10;FqDdBzCSbAuTRYFUYufvJ6lJOnS3YT4Qoig+Pj7S67t5dOJoiC36VtaLpRTGK9TW9638+fzw4VYK&#10;juA1OPSmlSfD8m7z/t16Co1Z4YBOGxIJxHMzhVYOMYamqlgNZgReYDA+BTukEWJyqa80wZTQR1et&#10;lstP1YSkA6EyzOn2/iUoNwW/64yKP7qOTRSulYlbLJaK3WdbbdbQ9ARhsOpMA/6BxQjWp6JXqHuI&#10;IA5k/4IarSJk7OJC4Vhh11llSg+pm3r5ppunAYIpvSRxOFxl4v8Hq74ft35Hmbqa/VN4RPWLhcft&#10;AL43hcDzKaTB1VmqagrcXFOyw2FHYj99Q53ewCFiUWHuaMyQqT8xF7FPV7HNHIVKl6uPt/XqRgp1&#10;CVXQXPICcfxqcBT50EqOBLYf4ha9TxNFqksVOD5yzKyguSTkoh4frHNlsM6LqZWfb1KdHGF0Vudg&#10;cajfbx2JI+TVKF9p8c0zwoPXBWwwoL+czxGsezmn4s6flcli5M3jZo/6tKOLYml2heV5z/Jy/OmX&#10;7Ne/YfMbAAD//wMAUEsDBBQABgAIAAAAIQCTTany3gAAAAkBAAAPAAAAZHJzL2Rvd25yZXYueG1s&#10;TI9Nb8IwDIbvk/gPkZG4TCOlWmGUpggh7bDjAGnX0Ji2W+NUTUo7fv087cBu/nj0+nG2HW0jrtj5&#10;2pGCxTwCgVQ4U1Op4HR8fXoB4YMmoxtHqOAbPWzzyUOmU+MGesfrIZSCQ8inWkEVQptK6YsKrfZz&#10;1yLx7uI6qwO3XSlNpwcOt42Mo2gpra6JL1S6xX2FxdehtwrQ98ki2q1teXq7DY8f8e1zaI9Kzabj&#10;bgMi4BjuMPzqszrk7HR2PRkvGgVJvIoZVbBOViAYSJbPXJz/BjLP5P8P8h8AAAD//wMAUEsBAi0A&#10;FAAGAAgAAAAhALaDOJL+AAAA4QEAABMAAAAAAAAAAAAAAAAAAAAAAFtDb250ZW50X1R5cGVzXS54&#10;bWxQSwECLQAUAAYACAAAACEAOP0h/9YAAACUAQAACwAAAAAAAAAAAAAAAAAvAQAAX3JlbHMvLnJl&#10;bHNQSwECLQAUAAYACAAAACEANIi7jrQBAABVAwAADgAAAAAAAAAAAAAAAAAuAgAAZHJzL2Uyb0Rv&#10;Yy54bWxQSwECLQAUAAYACAAAACEAk02p8t4AAAAJAQAADwAAAAAAAAAAAAAAAAAOBAAAZHJzL2Rv&#10;d25yZXYueG1sUEsFBgAAAAAEAAQA8wAAABkFAAAAAA==&#10;"/>
            </w:pict>
          </mc:Fallback>
        </mc:AlternateContent>
      </w:r>
      <w:r w:rsidR="00DD3BB9" w:rsidRPr="00847F35">
        <w:rPr>
          <w:rFonts w:cs="Times New Roman"/>
          <w:b/>
          <w:noProof/>
          <w:color w:val="000000"/>
          <w:szCs w:val="28"/>
          <w:lang w:eastAsia="uk-UA"/>
        </w:rPr>
        <w:drawing>
          <wp:inline distT="0" distB="0" distL="0" distR="0" wp14:anchorId="23FE2DEB" wp14:editId="6934469E">
            <wp:extent cx="5505189" cy="2998470"/>
            <wp:effectExtent l="0" t="0" r="19685" b="0"/>
            <wp:docPr id="99065880"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D1BD10E" w14:textId="77777777" w:rsidR="00DD3BB9" w:rsidRPr="00847F35" w:rsidRDefault="00DD3BB9" w:rsidP="00DD3BB9">
      <w:pPr>
        <w:spacing w:after="0" w:line="360" w:lineRule="auto"/>
        <w:ind w:firstLine="851"/>
        <w:jc w:val="left"/>
        <w:rPr>
          <w:rFonts w:cs="Times New Roman"/>
          <w:i/>
          <w:iCs/>
          <w:szCs w:val="28"/>
        </w:rPr>
      </w:pPr>
    </w:p>
    <w:p w14:paraId="7F2FC7F2" w14:textId="77777777" w:rsidR="00DD3BB9" w:rsidRPr="00847F35" w:rsidRDefault="00DD3BB9" w:rsidP="00DD3BB9">
      <w:pPr>
        <w:spacing w:after="0" w:line="360" w:lineRule="auto"/>
        <w:ind w:firstLine="851"/>
        <w:jc w:val="left"/>
        <w:rPr>
          <w:rFonts w:cs="Times New Roman"/>
          <w:i/>
          <w:iCs/>
          <w:szCs w:val="28"/>
        </w:rPr>
      </w:pPr>
      <w:r w:rsidRPr="00847F35">
        <w:rPr>
          <w:rFonts w:cs="Times New Roman"/>
          <w:i/>
          <w:iCs/>
          <w:szCs w:val="28"/>
        </w:rPr>
        <w:t>Рис. 2.1. Методи дослідження</w:t>
      </w:r>
      <w:r w:rsidR="00DA48B5">
        <w:rPr>
          <w:rFonts w:cs="Times New Roman"/>
          <w:i/>
          <w:iCs/>
          <w:szCs w:val="28"/>
        </w:rPr>
        <w:t xml:space="preserve"> </w:t>
      </w:r>
      <w:r w:rsidRPr="00847F35">
        <w:rPr>
          <w:rFonts w:cs="Times New Roman"/>
          <w:i/>
          <w:iCs/>
          <w:szCs w:val="28"/>
        </w:rPr>
        <w:t>рівня підготовки майбутніх вихователів до взаємодії з дітьми раннього віку.</w:t>
      </w:r>
    </w:p>
    <w:p w14:paraId="67168227" w14:textId="77777777" w:rsidR="00DD3BB9" w:rsidRPr="00847F35" w:rsidRDefault="00DD3BB9" w:rsidP="00DD3BB9">
      <w:pPr>
        <w:spacing w:after="0" w:line="360" w:lineRule="auto"/>
        <w:rPr>
          <w:rFonts w:cs="Times New Roman"/>
          <w:i/>
          <w:iCs/>
          <w:szCs w:val="28"/>
        </w:rPr>
      </w:pPr>
    </w:p>
    <w:p w14:paraId="658BFA17" w14:textId="77777777" w:rsidR="00DD3BB9" w:rsidRPr="00847F35" w:rsidRDefault="00DD3BB9" w:rsidP="00CD4B64">
      <w:pPr>
        <w:tabs>
          <w:tab w:val="left" w:pos="0"/>
          <w:tab w:val="left" w:pos="284"/>
        </w:tabs>
        <w:spacing w:after="0" w:line="360" w:lineRule="auto"/>
        <w:ind w:firstLine="851"/>
        <w:rPr>
          <w:rFonts w:eastAsia="Times New Roman" w:cs="Times New Roman"/>
          <w:bCs/>
          <w:color w:val="000000"/>
          <w:szCs w:val="28"/>
          <w:lang w:eastAsia="ru-RU"/>
        </w:rPr>
      </w:pPr>
      <w:r w:rsidRPr="00847F35">
        <w:rPr>
          <w:rFonts w:cs="Times New Roman"/>
          <w:szCs w:val="28"/>
        </w:rPr>
        <w:t xml:space="preserve">Все це ми намагались охопити в анкеті, яка була нами створена для дослідження сучасного рівня підготовки майбутніх вихователів до взаємодії з дітьми раннього віку, в процесі предметно- практичної діяльності Анкетування (додаток А) було проведене в двох групах. студентів спеціальності 012 «Дошкільна освіта» – контрольній та експериментальній. Анкета має вісім </w:t>
      </w:r>
      <w:r w:rsidRPr="00847F35">
        <w:rPr>
          <w:rFonts w:cs="Times New Roman"/>
          <w:szCs w:val="28"/>
        </w:rPr>
        <w:lastRenderedPageBreak/>
        <w:t>питань – оптимальну кількість для якнайкращого розкриття проблеми та врахування психологічних особливостей респондентів. Питання мають один, декілька варіантів відповіді, залучили ми також питання з використанням фото. В анкетуванні взяли участь 8 з контрольної групи та 15 з експериментальної</w:t>
      </w:r>
      <w:r w:rsidR="00DA48B5">
        <w:rPr>
          <w:rFonts w:cs="Times New Roman"/>
          <w:szCs w:val="28"/>
        </w:rPr>
        <w:t xml:space="preserve"> </w:t>
      </w:r>
      <w:r w:rsidRPr="00847F35">
        <w:rPr>
          <w:rFonts w:cs="Times New Roman"/>
          <w:szCs w:val="28"/>
        </w:rPr>
        <w:t>респондентів – всі вони є студентами Факультету педагогічної освіти Київського університету імені Бориса Грінченка, які навчаються за спеціальністю «Дошкільна освіта». Анкетування передбачало отримання відповідей респондентів на наступні запитання:</w:t>
      </w:r>
    </w:p>
    <w:p w14:paraId="46064216" w14:textId="60FB076A" w:rsidR="00DD3BB9" w:rsidRPr="00847F35" w:rsidRDefault="00DD3BB9" w:rsidP="00CD4B64">
      <w:pPr>
        <w:spacing w:after="0" w:line="360" w:lineRule="auto"/>
        <w:ind w:firstLine="851"/>
        <w:rPr>
          <w:rFonts w:cs="Times New Roman"/>
          <w:szCs w:val="28"/>
        </w:rPr>
      </w:pPr>
      <w:r w:rsidRPr="00847F35">
        <w:rPr>
          <w:rFonts w:cs="Times New Roman"/>
          <w:b/>
          <w:bCs/>
          <w:szCs w:val="28"/>
        </w:rPr>
        <w:t>Перше питання</w:t>
      </w:r>
      <w:r w:rsidRPr="00847F35">
        <w:rPr>
          <w:rFonts w:cs="Times New Roman"/>
          <w:szCs w:val="28"/>
        </w:rPr>
        <w:t xml:space="preserve"> мало на меті визначити загальний рівень обізнаності студентів з темою конструювання. В експериментальній групі 73% студентів обрали правильний варіант відповіді «процес створення різних конструкцій,</w:t>
      </w:r>
      <w:r w:rsidR="00D65237">
        <w:rPr>
          <w:rFonts w:cs="Times New Roman"/>
          <w:szCs w:val="28"/>
        </w:rPr>
        <w:t xml:space="preserve"> </w:t>
      </w:r>
      <w:r w:rsidRPr="00847F35">
        <w:rPr>
          <w:rFonts w:cs="Times New Roman"/>
          <w:szCs w:val="28"/>
        </w:rPr>
        <w:t>моделей, в яких передбачено</w:t>
      </w:r>
      <w:r w:rsidR="00DA48B5">
        <w:rPr>
          <w:rFonts w:cs="Times New Roman"/>
          <w:szCs w:val="28"/>
        </w:rPr>
        <w:t xml:space="preserve"> </w:t>
      </w:r>
      <w:proofErr w:type="spellStart"/>
      <w:r w:rsidRPr="00847F35">
        <w:rPr>
          <w:rFonts w:cs="Times New Roman"/>
          <w:szCs w:val="28"/>
        </w:rPr>
        <w:t>взаєморозміщення</w:t>
      </w:r>
      <w:proofErr w:type="spellEnd"/>
      <w:r w:rsidRPr="00847F35">
        <w:rPr>
          <w:rFonts w:cs="Times New Roman"/>
          <w:szCs w:val="28"/>
        </w:rPr>
        <w:t xml:space="preserve"> частин та</w:t>
      </w:r>
      <w:r w:rsidR="00DA48B5">
        <w:rPr>
          <w:rFonts w:cs="Times New Roman"/>
          <w:szCs w:val="28"/>
        </w:rPr>
        <w:t xml:space="preserve"> </w:t>
      </w:r>
      <w:r w:rsidRPr="00847F35">
        <w:rPr>
          <w:rFonts w:cs="Times New Roman"/>
          <w:szCs w:val="28"/>
        </w:rPr>
        <w:t xml:space="preserve">елементів, способи їх з’єднання», тоді як 26% «є особливою формою пошукової діяльності, в якій найбільш яскраво виражені процеси </w:t>
      </w:r>
      <w:proofErr w:type="spellStart"/>
      <w:r w:rsidRPr="00847F35">
        <w:rPr>
          <w:rFonts w:cs="Times New Roman"/>
          <w:szCs w:val="28"/>
        </w:rPr>
        <w:t>цілеутворення</w:t>
      </w:r>
      <w:proofErr w:type="spellEnd"/>
      <w:r w:rsidRPr="00847F35">
        <w:rPr>
          <w:rFonts w:cs="Times New Roman"/>
          <w:szCs w:val="28"/>
        </w:rPr>
        <w:t xml:space="preserve">, процеси виникнення і розвитку нових мотивів особистості, що лежать в основі саморуху, саморозвитку дошкільнят», що свідчить про досить високий рівень розуміння цього питання. Тоді як в контрольній групі всі 100% респондентів обрали правильний варіант відповіді. </w:t>
      </w:r>
    </w:p>
    <w:p w14:paraId="792217E3" w14:textId="77777777" w:rsidR="00DD3BB9" w:rsidRPr="00847F35" w:rsidRDefault="00DD3BB9" w:rsidP="00DD3BB9">
      <w:pPr>
        <w:spacing w:after="0" w:line="360" w:lineRule="auto"/>
        <w:ind w:firstLine="851"/>
        <w:rPr>
          <w:rFonts w:cs="Times New Roman"/>
          <w:szCs w:val="28"/>
        </w:rPr>
      </w:pPr>
      <w:r w:rsidRPr="00847F35">
        <w:rPr>
          <w:rFonts w:cs="Times New Roman"/>
          <w:b/>
          <w:bCs/>
          <w:szCs w:val="28"/>
        </w:rPr>
        <w:t>Друге питання</w:t>
      </w:r>
      <w:r w:rsidRPr="00847F35">
        <w:rPr>
          <w:rFonts w:cs="Times New Roman"/>
          <w:szCs w:val="28"/>
        </w:rPr>
        <w:t xml:space="preserve"> дещо заглибило студентів в тему конструювання та мало на меті визначити, чи володіють студенти класифікацією типів конструювання. Студенти з експериментальної групи (ЕГ, у %) показали не надто високий рівень орієнтування в цьому питанні: </w:t>
      </w:r>
    </w:p>
    <w:p w14:paraId="2BFB4DC3" w14:textId="77777777" w:rsidR="00DD3BB9" w:rsidRPr="00847F35" w:rsidRDefault="00DD3BB9" w:rsidP="00DD3BB9">
      <w:pPr>
        <w:pStyle w:val="a3"/>
        <w:numPr>
          <w:ilvl w:val="0"/>
          <w:numId w:val="19"/>
        </w:numPr>
        <w:tabs>
          <w:tab w:val="left" w:pos="993"/>
        </w:tabs>
        <w:spacing w:after="0" w:line="360" w:lineRule="auto"/>
        <w:ind w:left="0" w:firstLine="709"/>
        <w:rPr>
          <w:rFonts w:cs="Times New Roman"/>
          <w:szCs w:val="28"/>
        </w:rPr>
      </w:pPr>
      <w:r w:rsidRPr="00847F35">
        <w:rPr>
          <w:rFonts w:cs="Times New Roman"/>
          <w:szCs w:val="28"/>
        </w:rPr>
        <w:t>86% обрали варіант «технічне», що є правильним варіантом відповіді.</w:t>
      </w:r>
    </w:p>
    <w:p w14:paraId="62E2F3B3" w14:textId="77777777" w:rsidR="00DD3BB9" w:rsidRPr="00847F35" w:rsidRDefault="00DD3BB9" w:rsidP="00DD3BB9">
      <w:pPr>
        <w:pStyle w:val="a3"/>
        <w:numPr>
          <w:ilvl w:val="0"/>
          <w:numId w:val="19"/>
        </w:numPr>
        <w:tabs>
          <w:tab w:val="left" w:pos="993"/>
        </w:tabs>
        <w:spacing w:after="0" w:line="360" w:lineRule="auto"/>
        <w:ind w:left="0" w:firstLine="709"/>
        <w:rPr>
          <w:rFonts w:cs="Times New Roman"/>
          <w:szCs w:val="28"/>
        </w:rPr>
      </w:pPr>
      <w:r w:rsidRPr="00847F35">
        <w:rPr>
          <w:rFonts w:cs="Times New Roman"/>
          <w:szCs w:val="28"/>
        </w:rPr>
        <w:t>66% обрали варіант «художнє», що також є правильним варіантом відповіді.</w:t>
      </w:r>
    </w:p>
    <w:p w14:paraId="37AC0D45" w14:textId="77777777" w:rsidR="00DD3BB9" w:rsidRPr="00847F35" w:rsidRDefault="00DD3BB9" w:rsidP="00DD3BB9">
      <w:pPr>
        <w:pStyle w:val="a3"/>
        <w:numPr>
          <w:ilvl w:val="0"/>
          <w:numId w:val="19"/>
        </w:numPr>
        <w:tabs>
          <w:tab w:val="left" w:pos="993"/>
        </w:tabs>
        <w:spacing w:after="0" w:line="360" w:lineRule="auto"/>
        <w:ind w:left="0" w:firstLine="709"/>
        <w:rPr>
          <w:rFonts w:cs="Times New Roman"/>
          <w:szCs w:val="28"/>
        </w:rPr>
      </w:pPr>
      <w:r w:rsidRPr="00847F35">
        <w:rPr>
          <w:rFonts w:cs="Times New Roman"/>
          <w:szCs w:val="28"/>
        </w:rPr>
        <w:t>Інші варіанти відповіді були досить непопулярними: 26% «дитяче», 13% «безкорисливе», 26% «утилітарне» і «практичне».</w:t>
      </w:r>
    </w:p>
    <w:p w14:paraId="5E85D17A" w14:textId="77777777" w:rsidR="00DD3BB9" w:rsidRPr="00847F35" w:rsidRDefault="00DD3BB9" w:rsidP="00DD3BB9">
      <w:pPr>
        <w:spacing w:after="0" w:line="360" w:lineRule="auto"/>
        <w:ind w:firstLine="851"/>
        <w:rPr>
          <w:rFonts w:cs="Times New Roman"/>
          <w:szCs w:val="28"/>
        </w:rPr>
      </w:pPr>
      <w:r w:rsidRPr="00847F35">
        <w:rPr>
          <w:rFonts w:cs="Times New Roman"/>
          <w:szCs w:val="28"/>
        </w:rPr>
        <w:t>Тоді як студенти контрольної групи (КГ, у %) показали дещо вищий результат:</w:t>
      </w:r>
    </w:p>
    <w:p w14:paraId="4EC2251D" w14:textId="77777777" w:rsidR="00DD3BB9" w:rsidRPr="00847F35" w:rsidRDefault="00DD3BB9" w:rsidP="00DD3BB9">
      <w:pPr>
        <w:pStyle w:val="a3"/>
        <w:numPr>
          <w:ilvl w:val="0"/>
          <w:numId w:val="20"/>
        </w:numPr>
        <w:tabs>
          <w:tab w:val="left" w:pos="993"/>
        </w:tabs>
        <w:spacing w:after="0" w:line="360" w:lineRule="auto"/>
        <w:ind w:left="0" w:firstLine="709"/>
        <w:rPr>
          <w:rFonts w:cs="Times New Roman"/>
          <w:szCs w:val="28"/>
        </w:rPr>
      </w:pPr>
      <w:r w:rsidRPr="00847F35">
        <w:rPr>
          <w:rFonts w:cs="Times New Roman"/>
          <w:szCs w:val="28"/>
        </w:rPr>
        <w:lastRenderedPageBreak/>
        <w:t xml:space="preserve">100% студентів обрали варіант «технічне» та «художнє», що є правильними варіантами відповіді. </w:t>
      </w:r>
    </w:p>
    <w:p w14:paraId="0916A3AD" w14:textId="77777777" w:rsidR="00DD3BB9" w:rsidRPr="00847F35" w:rsidRDefault="00DD3BB9" w:rsidP="00DD3BB9">
      <w:pPr>
        <w:pStyle w:val="a3"/>
        <w:numPr>
          <w:ilvl w:val="0"/>
          <w:numId w:val="20"/>
        </w:numPr>
        <w:tabs>
          <w:tab w:val="left" w:pos="993"/>
        </w:tabs>
        <w:spacing w:after="0" w:line="360" w:lineRule="auto"/>
        <w:ind w:left="0" w:firstLine="709"/>
        <w:rPr>
          <w:rFonts w:cs="Times New Roman"/>
          <w:szCs w:val="28"/>
        </w:rPr>
      </w:pPr>
      <w:r w:rsidRPr="00847F35">
        <w:rPr>
          <w:rFonts w:cs="Times New Roman"/>
          <w:szCs w:val="28"/>
        </w:rPr>
        <w:t xml:space="preserve">Варіанти «дитяче» обрали 37% респондентів, «практичне» – 50%, а «утилітарне» – 12%. </w:t>
      </w:r>
    </w:p>
    <w:p w14:paraId="4491EB08" w14:textId="77777777" w:rsidR="00DD3BB9" w:rsidRPr="00847F35" w:rsidRDefault="00DD3BB9" w:rsidP="00DD3BB9">
      <w:pPr>
        <w:pStyle w:val="a3"/>
        <w:numPr>
          <w:ilvl w:val="0"/>
          <w:numId w:val="20"/>
        </w:numPr>
        <w:tabs>
          <w:tab w:val="left" w:pos="993"/>
        </w:tabs>
        <w:spacing w:after="0" w:line="360" w:lineRule="auto"/>
        <w:ind w:left="0" w:firstLine="709"/>
        <w:rPr>
          <w:rFonts w:cs="Times New Roman"/>
          <w:szCs w:val="28"/>
        </w:rPr>
      </w:pPr>
      <w:r w:rsidRPr="00847F35">
        <w:rPr>
          <w:rFonts w:cs="Times New Roman"/>
          <w:szCs w:val="28"/>
        </w:rPr>
        <w:t>Варіант «безкорисливе» виявився досить непопулярним – 0%.</w:t>
      </w:r>
    </w:p>
    <w:p w14:paraId="2CF25AD0" w14:textId="77777777" w:rsidR="00DD3BB9" w:rsidRPr="00847F35" w:rsidRDefault="00DD3BB9" w:rsidP="00DD3BB9">
      <w:pPr>
        <w:spacing w:after="0" w:line="360" w:lineRule="auto"/>
        <w:ind w:firstLine="851"/>
        <w:rPr>
          <w:rFonts w:cs="Times New Roman"/>
          <w:szCs w:val="28"/>
        </w:rPr>
      </w:pPr>
      <w:r w:rsidRPr="00847F35">
        <w:rPr>
          <w:rFonts w:cs="Times New Roman"/>
          <w:szCs w:val="28"/>
        </w:rPr>
        <w:t xml:space="preserve">Під час постановки </w:t>
      </w:r>
      <w:r w:rsidRPr="00847F35">
        <w:rPr>
          <w:rFonts w:cs="Times New Roman"/>
          <w:b/>
          <w:bCs/>
          <w:szCs w:val="28"/>
        </w:rPr>
        <w:t xml:space="preserve">третього питання </w:t>
      </w:r>
      <w:r w:rsidRPr="00847F35">
        <w:rPr>
          <w:rFonts w:cs="Times New Roman"/>
          <w:szCs w:val="28"/>
        </w:rPr>
        <w:t xml:space="preserve">ми ставили собі за мету визначити рівень володіння студентом інформацією про види конструювання. Респонденти з експериментальної групи показали досить високий рівень володіння цим питанням. Результати можна побачити на діаграмі нижче. </w:t>
      </w:r>
    </w:p>
    <w:p w14:paraId="6892AD49" w14:textId="77777777" w:rsidR="00DD3BB9" w:rsidRPr="00847F35" w:rsidRDefault="00DD3BB9" w:rsidP="00DD3BB9">
      <w:pPr>
        <w:spacing w:after="0" w:line="360" w:lineRule="auto"/>
        <w:rPr>
          <w:rFonts w:cs="Times New Roman"/>
          <w:szCs w:val="28"/>
        </w:rPr>
      </w:pPr>
      <w:r w:rsidRPr="00847F35">
        <w:rPr>
          <w:rFonts w:cs="Times New Roman"/>
          <w:noProof/>
          <w:szCs w:val="28"/>
          <w:lang w:eastAsia="uk-UA"/>
        </w:rPr>
        <w:drawing>
          <wp:inline distT="0" distB="0" distL="0" distR="0" wp14:anchorId="1586171C" wp14:editId="54313C60">
            <wp:extent cx="5681704" cy="2395555"/>
            <wp:effectExtent l="0" t="0" r="0" b="5080"/>
            <wp:docPr id="19590619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61918" name=""/>
                    <pic:cNvPicPr/>
                  </pic:nvPicPr>
                  <pic:blipFill>
                    <a:blip r:embed="rId14">
                      <a:extLst>
                        <a:ext uri="{BEBA8EAE-BF5A-486C-A8C5-ECC9F3942E4B}">
                          <a14:imgProps xmlns:a14="http://schemas.microsoft.com/office/drawing/2010/main">
                            <a14:imgLayer r:embed="rId15">
                              <a14:imgEffect>
                                <a14:saturation sat="0"/>
                              </a14:imgEffect>
                            </a14:imgLayer>
                          </a14:imgProps>
                        </a:ext>
                      </a:extLst>
                    </a:blip>
                    <a:stretch>
                      <a:fillRect/>
                    </a:stretch>
                  </pic:blipFill>
                  <pic:spPr>
                    <a:xfrm>
                      <a:off x="0" y="0"/>
                      <a:ext cx="5681704" cy="2395555"/>
                    </a:xfrm>
                    <a:prstGeom prst="rect">
                      <a:avLst/>
                    </a:prstGeom>
                  </pic:spPr>
                </pic:pic>
              </a:graphicData>
            </a:graphic>
          </wp:inline>
        </w:drawing>
      </w:r>
    </w:p>
    <w:p w14:paraId="5E0EAD8C" w14:textId="77777777" w:rsidR="00DD3BB9" w:rsidRPr="00847F35" w:rsidRDefault="00DD3BB9" w:rsidP="00DD3BB9">
      <w:pPr>
        <w:spacing w:after="0" w:line="360" w:lineRule="auto"/>
        <w:ind w:firstLine="851"/>
        <w:rPr>
          <w:rFonts w:cs="Times New Roman"/>
          <w:i/>
          <w:iCs/>
          <w:szCs w:val="28"/>
        </w:rPr>
      </w:pPr>
      <w:r w:rsidRPr="00847F35">
        <w:rPr>
          <w:rFonts w:cs="Times New Roman"/>
          <w:i/>
          <w:iCs/>
          <w:szCs w:val="28"/>
        </w:rPr>
        <w:t>Рис. 2.2. Відповідь на питання 3 «Встановіть відповідність між типами конструктивної діяльності» (експериментальна група).</w:t>
      </w:r>
    </w:p>
    <w:p w14:paraId="7424C081" w14:textId="77777777" w:rsidR="00DD3BB9" w:rsidRPr="00847F35" w:rsidRDefault="00DD3BB9" w:rsidP="00DD3BB9">
      <w:pPr>
        <w:spacing w:after="0" w:line="360" w:lineRule="auto"/>
        <w:ind w:firstLine="851"/>
        <w:rPr>
          <w:rFonts w:cs="Times New Roman"/>
          <w:szCs w:val="28"/>
        </w:rPr>
      </w:pPr>
    </w:p>
    <w:p w14:paraId="40F9FD3D" w14:textId="77777777" w:rsidR="00DD3BB9" w:rsidRPr="00847F35" w:rsidRDefault="00DD3BB9" w:rsidP="00DD3BB9">
      <w:pPr>
        <w:spacing w:after="0" w:line="360" w:lineRule="auto"/>
        <w:ind w:firstLine="851"/>
        <w:rPr>
          <w:rFonts w:cs="Times New Roman"/>
          <w:szCs w:val="28"/>
        </w:rPr>
      </w:pPr>
      <w:r w:rsidRPr="00847F35">
        <w:rPr>
          <w:rFonts w:cs="Times New Roman"/>
          <w:szCs w:val="28"/>
        </w:rPr>
        <w:t>Результати ж контрольної групи виявились дещо кращими – студенти відповіли досить одностайно.</w:t>
      </w:r>
    </w:p>
    <w:p w14:paraId="5174E80C" w14:textId="77777777" w:rsidR="00DD3BB9" w:rsidRPr="00847F35" w:rsidRDefault="00DD3BB9" w:rsidP="00DD3BB9">
      <w:pPr>
        <w:spacing w:after="0" w:line="360" w:lineRule="auto"/>
        <w:rPr>
          <w:rFonts w:cs="Times New Roman"/>
          <w:szCs w:val="28"/>
        </w:rPr>
      </w:pPr>
      <w:r w:rsidRPr="00847F35">
        <w:rPr>
          <w:rFonts w:cs="Times New Roman"/>
          <w:noProof/>
          <w:szCs w:val="28"/>
          <w:lang w:eastAsia="uk-UA"/>
        </w:rPr>
        <w:drawing>
          <wp:inline distT="0" distB="0" distL="0" distR="0" wp14:anchorId="7FE61958" wp14:editId="39674971">
            <wp:extent cx="5738854" cy="2433655"/>
            <wp:effectExtent l="0" t="0" r="0" b="5080"/>
            <wp:docPr id="6042701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270100" name=""/>
                    <pic:cNvPicPr/>
                  </pic:nvPicPr>
                  <pic:blipFill>
                    <a:blip r:embed="rId16">
                      <a:extLst>
                        <a:ext uri="{BEBA8EAE-BF5A-486C-A8C5-ECC9F3942E4B}">
                          <a14:imgProps xmlns:a14="http://schemas.microsoft.com/office/drawing/2010/main">
                            <a14:imgLayer r:embed="rId17">
                              <a14:imgEffect>
                                <a14:saturation sat="0"/>
                              </a14:imgEffect>
                            </a14:imgLayer>
                          </a14:imgProps>
                        </a:ext>
                      </a:extLst>
                    </a:blip>
                    <a:stretch>
                      <a:fillRect/>
                    </a:stretch>
                  </pic:blipFill>
                  <pic:spPr>
                    <a:xfrm>
                      <a:off x="0" y="0"/>
                      <a:ext cx="5738854" cy="2433655"/>
                    </a:xfrm>
                    <a:prstGeom prst="rect">
                      <a:avLst/>
                    </a:prstGeom>
                  </pic:spPr>
                </pic:pic>
              </a:graphicData>
            </a:graphic>
          </wp:inline>
        </w:drawing>
      </w:r>
    </w:p>
    <w:p w14:paraId="0CF6FADD" w14:textId="77777777" w:rsidR="00DD3BB9" w:rsidRPr="00847F35" w:rsidRDefault="00DD3BB9" w:rsidP="00DD3BB9">
      <w:pPr>
        <w:spacing w:after="0" w:line="360" w:lineRule="auto"/>
        <w:ind w:firstLine="851"/>
        <w:rPr>
          <w:rFonts w:cs="Times New Roman"/>
          <w:i/>
          <w:iCs/>
          <w:szCs w:val="28"/>
        </w:rPr>
      </w:pPr>
      <w:r w:rsidRPr="00847F35">
        <w:rPr>
          <w:rFonts w:cs="Times New Roman"/>
          <w:i/>
          <w:iCs/>
          <w:szCs w:val="28"/>
        </w:rPr>
        <w:lastRenderedPageBreak/>
        <w:t>Рис. 2.3. Питання 3 «Встановіть відповідність між типами конструктивної діяльності» (контрольна група).</w:t>
      </w:r>
    </w:p>
    <w:p w14:paraId="7A02B657" w14:textId="77777777" w:rsidR="00DD3BB9" w:rsidRPr="00847F35" w:rsidRDefault="00DD3BB9" w:rsidP="00DD3BB9">
      <w:pPr>
        <w:spacing w:after="0" w:line="360" w:lineRule="auto"/>
        <w:ind w:firstLine="851"/>
        <w:rPr>
          <w:rFonts w:cs="Times New Roman"/>
          <w:szCs w:val="28"/>
        </w:rPr>
      </w:pPr>
    </w:p>
    <w:p w14:paraId="551A2170" w14:textId="77777777" w:rsidR="00DD3BB9" w:rsidRPr="00847F35" w:rsidRDefault="00DD3BB9" w:rsidP="00DD3BB9">
      <w:pPr>
        <w:spacing w:after="0" w:line="360" w:lineRule="auto"/>
        <w:ind w:firstLine="851"/>
        <w:rPr>
          <w:rFonts w:cs="Times New Roman"/>
          <w:szCs w:val="28"/>
        </w:rPr>
      </w:pPr>
      <w:r w:rsidRPr="00847F35">
        <w:rPr>
          <w:rFonts w:cs="Times New Roman"/>
          <w:b/>
          <w:bCs/>
          <w:szCs w:val="28"/>
        </w:rPr>
        <w:t>Питання 4</w:t>
      </w:r>
      <w:r w:rsidRPr="00847F35">
        <w:rPr>
          <w:rFonts w:cs="Times New Roman"/>
          <w:szCs w:val="28"/>
        </w:rPr>
        <w:t xml:space="preserve"> містило фото, що мало дещо полегшити ситуацію. </w:t>
      </w:r>
      <w:proofErr w:type="spellStart"/>
      <w:r w:rsidRPr="00847F35">
        <w:rPr>
          <w:rFonts w:cs="Times New Roman"/>
          <w:szCs w:val="28"/>
        </w:rPr>
        <w:t>Вцілому</w:t>
      </w:r>
      <w:proofErr w:type="spellEnd"/>
      <w:r w:rsidRPr="00847F35">
        <w:rPr>
          <w:rFonts w:cs="Times New Roman"/>
          <w:szCs w:val="28"/>
        </w:rPr>
        <w:t xml:space="preserve">, студенти обирали правильні варіанти відповіді «легко </w:t>
      </w:r>
      <w:proofErr w:type="spellStart"/>
      <w:r w:rsidRPr="00847F35">
        <w:rPr>
          <w:rFonts w:cs="Times New Roman"/>
          <w:szCs w:val="28"/>
        </w:rPr>
        <w:t>чистяться</w:t>
      </w:r>
      <w:proofErr w:type="spellEnd"/>
      <w:r w:rsidRPr="00847F35">
        <w:rPr>
          <w:rFonts w:cs="Times New Roman"/>
          <w:szCs w:val="28"/>
        </w:rPr>
        <w:t xml:space="preserve"> та миються» (80%), «можна не переживати за безпеку і травмування» (86%), «володіють високою зносостійкістю і залишаються в гарному вигляді навіть після довготривалого використання» (80%), «є незамінними у світлих сенсорних кімнатах і кабінетах лікувальної фізкультури» (66%), «незважаючи на те, що деталі досить великого розміру, вони легкі та зручні, без зайвих зусиль переміщаються» (93%). Лише 20% обрали неправильний варіант відповіді «Основна мета – у доступній формі познайомити дітей з наукою. Часто використовуються як дидактичний матеріал на </w:t>
      </w:r>
      <w:proofErr w:type="spellStart"/>
      <w:r w:rsidRPr="00847F35">
        <w:rPr>
          <w:rFonts w:cs="Times New Roman"/>
          <w:szCs w:val="28"/>
        </w:rPr>
        <w:t>уроках</w:t>
      </w:r>
      <w:proofErr w:type="spellEnd"/>
      <w:r w:rsidRPr="00847F35">
        <w:rPr>
          <w:rFonts w:cs="Times New Roman"/>
          <w:szCs w:val="28"/>
        </w:rPr>
        <w:t xml:space="preserve"> фізики і допомагають освоїти шкільну програму». В контрольній групі досить схожа ситуація «легко </w:t>
      </w:r>
      <w:proofErr w:type="spellStart"/>
      <w:r w:rsidRPr="00847F35">
        <w:rPr>
          <w:rFonts w:cs="Times New Roman"/>
          <w:szCs w:val="28"/>
        </w:rPr>
        <w:t>чистяться</w:t>
      </w:r>
      <w:proofErr w:type="spellEnd"/>
      <w:r w:rsidRPr="00847F35">
        <w:rPr>
          <w:rFonts w:cs="Times New Roman"/>
          <w:szCs w:val="28"/>
        </w:rPr>
        <w:t xml:space="preserve"> та миються» (87%), «можна не переживати за безпеку і травмування» (75%) , «володіють високою зносостійкістю і залишаються в гарному вигляді навіть після довготривалого використання» (75%), «є незамінними у світлих сенсорних кімнатах і кабінетах лікувальної фізкультури» (37%), «незважаючи на те, що деталі досить великого розміру, вони легкі та зручні, без зайвих зусиль переміщаються» (87%). І неправильний варіант тут обрали лише 37% респондентів. </w:t>
      </w:r>
    </w:p>
    <w:p w14:paraId="6681AD03" w14:textId="77777777" w:rsidR="00DD3BB9" w:rsidRPr="00847F35" w:rsidRDefault="00DD3BB9" w:rsidP="00DD3BB9">
      <w:pPr>
        <w:spacing w:after="0" w:line="360" w:lineRule="auto"/>
        <w:ind w:firstLine="851"/>
        <w:rPr>
          <w:rFonts w:cs="Times New Roman"/>
          <w:szCs w:val="28"/>
        </w:rPr>
      </w:pPr>
      <w:r w:rsidRPr="00847F35">
        <w:rPr>
          <w:rFonts w:cs="Times New Roman"/>
          <w:szCs w:val="28"/>
        </w:rPr>
        <w:t>Наступне, питання 5, мало на меті визначити рівень обізнаності студентів з принципами відбору конструктору: експериментальна група продемонструвала досить високий рівень обізнаності – неправильні варіанти відповіді («інтереси вихователя та батьків», «пора року та час доби» обрали лише 6% студентів. Тоді як в контрольній групі – 12% студентів обрали варіант «пора року та час доби», а «інтереси вихователя та батьків» - не був обраний ніким. Серед експериментальної групи найбільш популярними стали варіанти «орієнтація на вік» (93%) та «різноманіття форм, моделей» (86%), тоді як у контрольній – «пріоритет безпеки» (100%) і «орієнтація на вік» (100%).</w:t>
      </w:r>
    </w:p>
    <w:p w14:paraId="17D73870" w14:textId="77777777" w:rsidR="00DD3BB9" w:rsidRPr="00847F35" w:rsidRDefault="00DD3BB9" w:rsidP="00DD3BB9">
      <w:pPr>
        <w:spacing w:after="0" w:line="360" w:lineRule="auto"/>
        <w:ind w:firstLine="851"/>
        <w:rPr>
          <w:rFonts w:cs="Times New Roman"/>
          <w:szCs w:val="28"/>
        </w:rPr>
      </w:pPr>
      <w:r w:rsidRPr="00847F35">
        <w:rPr>
          <w:rFonts w:cs="Times New Roman"/>
          <w:szCs w:val="28"/>
        </w:rPr>
        <w:lastRenderedPageBreak/>
        <w:t xml:space="preserve">В наступних трьох питаннях, що були </w:t>
      </w:r>
      <w:proofErr w:type="spellStart"/>
      <w:r w:rsidRPr="00847F35">
        <w:rPr>
          <w:rFonts w:cs="Times New Roman"/>
          <w:szCs w:val="28"/>
        </w:rPr>
        <w:t>зоорієнтовані</w:t>
      </w:r>
      <w:proofErr w:type="spellEnd"/>
      <w:r w:rsidRPr="00847F35">
        <w:rPr>
          <w:rFonts w:cs="Times New Roman"/>
          <w:szCs w:val="28"/>
        </w:rPr>
        <w:t xml:space="preserve"> на визначення рівня знань студентів назв конструкторів – експериментальна група показала найвищий результат – їх відповіді були суголосними, 100% студентів обрали правильні варіанти «Цеглинка» (в 6 питанні), «Арка» (в 7 питанні), «Циліндр і конус» (в 8 питанні). Респонденти контрольної групи мали певні сумніви з відповіддю на питання – 12% обрали замість «Цеглинка» в 6 питанні – «Пластинка», також, в 7 питанні 12% респондентів віддали перевагу «Пластинці» над «Аркою», що є помилкою. Зате 8 питання сумнівів не викликало – всі 100% обрали коректний варіант.</w:t>
      </w:r>
    </w:p>
    <w:p w14:paraId="369CED31" w14:textId="77777777" w:rsidR="00DD3BB9" w:rsidRPr="00847F35" w:rsidRDefault="00DD3BB9" w:rsidP="00DD3BB9">
      <w:pPr>
        <w:spacing w:after="0" w:line="360" w:lineRule="auto"/>
        <w:ind w:firstLine="851"/>
        <w:rPr>
          <w:rFonts w:cs="Times New Roman"/>
          <w:szCs w:val="28"/>
        </w:rPr>
      </w:pPr>
      <w:r w:rsidRPr="00847F35">
        <w:rPr>
          <w:rFonts w:cs="Times New Roman"/>
          <w:szCs w:val="28"/>
        </w:rPr>
        <w:t xml:space="preserve">Проводячи узагальнення результатів анкетування та спостереження за контрольною та експериментальною групою можна говорити про досить невисокий рівень сучасного рівня підготовки майбутніх вихователів до взаємодії з дітьми раннього віку. Зокрема, можна простежити недостатній рівень </w:t>
      </w:r>
      <w:proofErr w:type="spellStart"/>
      <w:r w:rsidRPr="00847F35">
        <w:rPr>
          <w:rFonts w:cs="Times New Roman"/>
          <w:szCs w:val="28"/>
        </w:rPr>
        <w:t>залученості</w:t>
      </w:r>
      <w:proofErr w:type="spellEnd"/>
      <w:r w:rsidRPr="00847F35">
        <w:rPr>
          <w:rFonts w:cs="Times New Roman"/>
          <w:szCs w:val="28"/>
        </w:rPr>
        <w:t xml:space="preserve"> студентів в опанування цієї теми багато студентів, згідно спостережень, мають недостатні теоретичні знання та не володіють основними термінами. </w:t>
      </w:r>
    </w:p>
    <w:p w14:paraId="3D4435BC" w14:textId="77777777" w:rsidR="00DD3BB9" w:rsidRPr="00847F35" w:rsidRDefault="00DD3BB9" w:rsidP="00DD3BB9">
      <w:pPr>
        <w:spacing w:after="0" w:line="360" w:lineRule="auto"/>
        <w:ind w:firstLine="851"/>
        <w:rPr>
          <w:rFonts w:cs="Times New Roman"/>
          <w:szCs w:val="28"/>
        </w:rPr>
      </w:pPr>
      <w:r w:rsidRPr="00847F35">
        <w:rPr>
          <w:rFonts w:cs="Times New Roman"/>
          <w:szCs w:val="28"/>
        </w:rPr>
        <w:t>Отже, за результатами спостереження, бесід та анкетування можна зробити висновок про недостатній рівень готовності майбутніх педагогів до вивищення в цій темі та брак практики та мотивації в опануванні теоретичних та практичних основ.</w:t>
      </w:r>
    </w:p>
    <w:p w14:paraId="7CCE4B54" w14:textId="77777777" w:rsidR="00DD3BB9" w:rsidRPr="00847F35" w:rsidRDefault="00DD3BB9" w:rsidP="00DD3BB9">
      <w:pPr>
        <w:spacing w:after="0" w:line="360" w:lineRule="auto"/>
        <w:rPr>
          <w:rFonts w:cs="Times New Roman"/>
          <w:szCs w:val="28"/>
        </w:rPr>
      </w:pPr>
    </w:p>
    <w:p w14:paraId="112CD426" w14:textId="77777777" w:rsidR="00DD3BB9" w:rsidRPr="00847F35" w:rsidRDefault="00DD3BB9" w:rsidP="00DD3BB9">
      <w:pPr>
        <w:pStyle w:val="2"/>
        <w:numPr>
          <w:ilvl w:val="1"/>
          <w:numId w:val="3"/>
        </w:numPr>
        <w:spacing w:before="0" w:line="360" w:lineRule="auto"/>
        <w:ind w:left="0" w:firstLine="851"/>
        <w:rPr>
          <w:rFonts w:cs="Times New Roman"/>
          <w:b/>
          <w:i w:val="0"/>
          <w:color w:val="auto"/>
          <w:szCs w:val="28"/>
        </w:rPr>
      </w:pPr>
      <w:bookmarkStart w:id="12" w:name="_Toc152157268"/>
      <w:r w:rsidRPr="00847F35">
        <w:rPr>
          <w:rFonts w:cs="Times New Roman"/>
          <w:b/>
          <w:i w:val="0"/>
          <w:color w:val="auto"/>
          <w:szCs w:val="28"/>
        </w:rPr>
        <w:t>Розробка методичних рекомендацій супроводу предметно-практичної діяльності дітьми раннього віку</w:t>
      </w:r>
      <w:bookmarkEnd w:id="12"/>
    </w:p>
    <w:p w14:paraId="7FD36861" w14:textId="77777777" w:rsidR="00DD3BB9" w:rsidRPr="00847F35" w:rsidRDefault="00DD3BB9" w:rsidP="00DD3BB9">
      <w:pPr>
        <w:spacing w:after="0" w:line="360" w:lineRule="auto"/>
        <w:ind w:firstLine="851"/>
        <w:rPr>
          <w:rFonts w:eastAsia="Calibri" w:cs="Times New Roman"/>
          <w:szCs w:val="28"/>
        </w:rPr>
      </w:pPr>
      <w:r w:rsidRPr="00847F35">
        <w:rPr>
          <w:rFonts w:eastAsia="Calibri" w:cs="Times New Roman"/>
          <w:szCs w:val="28"/>
        </w:rPr>
        <w:t xml:space="preserve">Сучасні ЗДО потребують фахівців, що мають змогу забезпечувати освітніми послугами на найвищому рівні, постійно самовдосконалюватись та генерувати ідеї, впроваджувати їх та балансувати між традиціями і нововведеннями, позитивно впливати на дитину раннього віку. На жаль, наші спостереження доводять, що сучасні педагоги, що працюють в групах з дітьми раннього віку організовують лише догляд за здоров’ям та фізичним станом дітей, в той час як гармонійний, повноцінний розвиток дитини стає другим планом. </w:t>
      </w:r>
      <w:r w:rsidRPr="00847F35">
        <w:rPr>
          <w:rFonts w:eastAsia="Calibri" w:cs="Times New Roman"/>
          <w:szCs w:val="28"/>
        </w:rPr>
        <w:lastRenderedPageBreak/>
        <w:t xml:space="preserve">Зазвичай, в таких групах можна спостерігати авторитарний стиль спілкування, педагоги у взаємодії з дітьми раннього віку багато уваги приділяють формуванню у дітей навичок самообслуговування. Педагоги з багаторічним досвідом роботи  впевнені, що лише авторитаризм у спілкуванні з дитиною допоможе подолати неорганізованість дитини цього віку. Особливістю групи раннього віку є переважання акценту на негативі  судження, тоді як позитивні майже відсутні. Ще одним варіантом розвитку подій в цій групі є «муштрування» дитини та нав’язування їй шкільних методів освітньої діяльності , де знання є самоціллю. Сучасні дослідники категорично проти обидвох варіантів – саме тому цьому питанню приділяється так багато уваги. Ігрове поле, коректурні таблиці, дидактичні рамки, конструктори, мистецтво, дидактичні картинки – все це має допомогти педагогам позитивно впливати на дитину раннього віку. Але на практиці педагоги бояться цих новацій та працюють як звикли. Причиною є саме традиції вищої освіти, яка довгий час робила акцент саме на теоретичному аспекті роботи педагогів, ігноруючи практичну складову. </w:t>
      </w:r>
    </w:p>
    <w:p w14:paraId="6C584261" w14:textId="77777777" w:rsidR="00DD3BB9" w:rsidRPr="00847F35" w:rsidRDefault="00DD3BB9" w:rsidP="00DD3BB9">
      <w:pPr>
        <w:spacing w:after="0" w:line="360" w:lineRule="auto"/>
        <w:ind w:firstLine="851"/>
        <w:rPr>
          <w:rFonts w:eastAsia="Calibri" w:cs="Times New Roman"/>
          <w:szCs w:val="28"/>
        </w:rPr>
      </w:pPr>
      <w:r w:rsidRPr="00847F35">
        <w:rPr>
          <w:rFonts w:eastAsia="Calibri" w:cs="Times New Roman"/>
          <w:szCs w:val="28"/>
        </w:rPr>
        <w:t xml:space="preserve">Педагог 21 століття, що має справу з дитиною раннього віку не просто має знати закономірності розвитку дитини, але і володіти та застосовувати інноваційні техніки впливу на дитину, вчити та вміти рефлексувати, критично мислити та генерувати. </w:t>
      </w:r>
    </w:p>
    <w:p w14:paraId="10F767DF" w14:textId="77777777" w:rsidR="00DD3BB9" w:rsidRPr="00847F35" w:rsidRDefault="00DD3BB9" w:rsidP="00DD3BB9">
      <w:pPr>
        <w:spacing w:after="0" w:line="360" w:lineRule="auto"/>
        <w:ind w:firstLine="851"/>
        <w:rPr>
          <w:rFonts w:eastAsia="Calibri" w:cs="Times New Roman"/>
          <w:szCs w:val="28"/>
        </w:rPr>
      </w:pPr>
      <w:r w:rsidRPr="00847F35">
        <w:rPr>
          <w:rFonts w:eastAsia="Calibri" w:cs="Times New Roman"/>
          <w:szCs w:val="28"/>
        </w:rPr>
        <w:t>Доцільним для впливу на майбутніх педагогів є принцип віддзеркалення, який допоможе окреслити їм ті практичні поради, які вони зможуть використати для взаємодії з дитиною. Ось декілька з них:</w:t>
      </w:r>
    </w:p>
    <w:p w14:paraId="7E588763" w14:textId="77777777" w:rsidR="00DD3BB9" w:rsidRPr="00847F35" w:rsidRDefault="00DD3BB9" w:rsidP="00DD3BB9">
      <w:pPr>
        <w:numPr>
          <w:ilvl w:val="0"/>
          <w:numId w:val="21"/>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 xml:space="preserve">Спостереження – це процес систематичного, послідовного споглядання за формуванням значущих характеристик особистості дитини та відстеження динамік в зміні її психічного розвитку. </w:t>
      </w:r>
    </w:p>
    <w:p w14:paraId="254ED5B5" w14:textId="77777777" w:rsidR="00DD3BB9" w:rsidRPr="00847F35" w:rsidRDefault="00DD3BB9" w:rsidP="00DD3BB9">
      <w:pPr>
        <w:numPr>
          <w:ilvl w:val="0"/>
          <w:numId w:val="21"/>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 xml:space="preserve">Свобода вибору – передбачає надання дитині можливості обирати самостійно, керуючись власними інтересами та бажаннями. </w:t>
      </w:r>
    </w:p>
    <w:p w14:paraId="5C69343A" w14:textId="77777777" w:rsidR="00DD3BB9" w:rsidRPr="00847F35" w:rsidRDefault="00DD3BB9" w:rsidP="00DD3BB9">
      <w:pPr>
        <w:numPr>
          <w:ilvl w:val="0"/>
          <w:numId w:val="21"/>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Відповідальність – прийомом доручень, міні-завдань педагог може сформувати у дитини відчуття власної значущості та вміння діяти за вказівкою.</w:t>
      </w:r>
    </w:p>
    <w:p w14:paraId="4B058D1B" w14:textId="77777777" w:rsidR="00DD3BB9" w:rsidRPr="00847F35" w:rsidRDefault="00DD3BB9" w:rsidP="00DD3BB9">
      <w:pPr>
        <w:numPr>
          <w:ilvl w:val="0"/>
          <w:numId w:val="21"/>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lastRenderedPageBreak/>
        <w:t>Допомога оточуючим – своїм прикладом педагог має показати, що допомагати оточуючим в біді – це правильно і необхідно.</w:t>
      </w:r>
    </w:p>
    <w:p w14:paraId="2F031E33" w14:textId="77777777" w:rsidR="00DD3BB9" w:rsidRPr="00847F35" w:rsidRDefault="00DD3BB9" w:rsidP="00DD3BB9">
      <w:pPr>
        <w:numPr>
          <w:ilvl w:val="0"/>
          <w:numId w:val="21"/>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 xml:space="preserve">Практичність/компетентність – сюди входять всі ті уміння, знання і навички, які формуються в процесі взаємодії з собою і соціумом. Завдання педагога – навчити дитину їх застосовувати. </w:t>
      </w:r>
    </w:p>
    <w:p w14:paraId="25AA58C1" w14:textId="77777777" w:rsidR="00DD3BB9" w:rsidRPr="00847F35" w:rsidRDefault="00DD3BB9" w:rsidP="00DD3BB9">
      <w:pPr>
        <w:spacing w:after="0" w:line="360" w:lineRule="auto"/>
        <w:ind w:firstLine="851"/>
        <w:rPr>
          <w:rFonts w:eastAsia="Calibri" w:cs="Times New Roman"/>
          <w:szCs w:val="28"/>
        </w:rPr>
      </w:pPr>
      <w:r w:rsidRPr="00847F35">
        <w:rPr>
          <w:rFonts w:eastAsia="Calibri" w:cs="Times New Roman"/>
          <w:szCs w:val="28"/>
        </w:rPr>
        <w:t xml:space="preserve">Проведене спостереження доводить, що майбутні педагоги не володіють належним методичним інструментарієм для взаємодії з дітьми раннього віку. Ми переконані, що задля формування стійкої мотивації, відчуття професіоналізму та бажання вдосконалюватись найкраще </w:t>
      </w:r>
      <w:proofErr w:type="spellStart"/>
      <w:r w:rsidRPr="00847F35">
        <w:rPr>
          <w:rFonts w:eastAsia="Calibri" w:cs="Times New Roman"/>
          <w:szCs w:val="28"/>
        </w:rPr>
        <w:t>підійде</w:t>
      </w:r>
      <w:proofErr w:type="spellEnd"/>
      <w:r w:rsidR="00DA48B5">
        <w:rPr>
          <w:rFonts w:eastAsia="Calibri" w:cs="Times New Roman"/>
          <w:szCs w:val="28"/>
        </w:rPr>
        <w:t xml:space="preserve"> </w:t>
      </w:r>
      <w:proofErr w:type="spellStart"/>
      <w:r w:rsidRPr="00847F35">
        <w:rPr>
          <w:rFonts w:eastAsia="Calibri" w:cs="Times New Roman"/>
          <w:szCs w:val="28"/>
        </w:rPr>
        <w:t>рефлексійний</w:t>
      </w:r>
      <w:proofErr w:type="spellEnd"/>
      <w:r w:rsidRPr="00847F35">
        <w:rPr>
          <w:rFonts w:eastAsia="Calibri" w:cs="Times New Roman"/>
          <w:szCs w:val="28"/>
        </w:rPr>
        <w:t xml:space="preserve"> підхід. Він дозволить студенту проаналізувати отриманий досвід та застосувати висновки, що яких він дійшов в потрібному руслі, врахувавши емоційний, когнітивний та мотиваційний аспект.</w:t>
      </w:r>
    </w:p>
    <w:p w14:paraId="131BAFDE" w14:textId="77777777" w:rsidR="00DD3BB9" w:rsidRPr="00847F35" w:rsidRDefault="00DD3BB9" w:rsidP="00DD3BB9">
      <w:pPr>
        <w:spacing w:after="0" w:line="360" w:lineRule="auto"/>
        <w:ind w:firstLine="851"/>
        <w:rPr>
          <w:rFonts w:eastAsia="Calibri" w:cs="Times New Roman"/>
          <w:szCs w:val="28"/>
        </w:rPr>
      </w:pPr>
      <w:r w:rsidRPr="00847F35">
        <w:rPr>
          <w:rFonts w:eastAsia="Calibri" w:cs="Times New Roman"/>
          <w:szCs w:val="28"/>
        </w:rPr>
        <w:t>Змістова складова підготовки майбутніх педагогів дошкільної освіти до взаємодії з дітьми раннього віку має базуватись на основних компонентах готовності до взаємодії з дітьми цього віку та містити такі складові:</w:t>
      </w:r>
    </w:p>
    <w:p w14:paraId="2836A3A1" w14:textId="77777777" w:rsidR="00DD3BB9" w:rsidRPr="00847F35" w:rsidRDefault="00DD3BB9" w:rsidP="00DD3BB9">
      <w:pPr>
        <w:numPr>
          <w:ilvl w:val="0"/>
          <w:numId w:val="22"/>
        </w:numPr>
        <w:tabs>
          <w:tab w:val="left" w:pos="993"/>
        </w:tabs>
        <w:spacing w:after="0" w:line="360" w:lineRule="auto"/>
        <w:ind w:left="0" w:firstLine="851"/>
        <w:contextualSpacing/>
        <w:rPr>
          <w:rFonts w:eastAsia="Calibri" w:cs="Times New Roman"/>
          <w:szCs w:val="28"/>
        </w:rPr>
      </w:pPr>
      <w:r w:rsidRPr="00847F35">
        <w:rPr>
          <w:rFonts w:eastAsia="Calibri" w:cs="Times New Roman"/>
          <w:szCs w:val="28"/>
        </w:rPr>
        <w:t>Досвід емоційного ставлення до взаємодії з дітьми раннього віку (комунікативно-особистісний)</w:t>
      </w:r>
    </w:p>
    <w:p w14:paraId="53301202" w14:textId="77777777" w:rsidR="00DD3BB9" w:rsidRPr="00847F35" w:rsidRDefault="00DD3BB9" w:rsidP="00DD3BB9">
      <w:pPr>
        <w:numPr>
          <w:ilvl w:val="0"/>
          <w:numId w:val="22"/>
        </w:numPr>
        <w:tabs>
          <w:tab w:val="left" w:pos="993"/>
        </w:tabs>
        <w:spacing w:after="0" w:line="360" w:lineRule="auto"/>
        <w:ind w:left="0" w:firstLine="851"/>
        <w:contextualSpacing/>
        <w:rPr>
          <w:rFonts w:eastAsia="Calibri" w:cs="Times New Roman"/>
          <w:szCs w:val="28"/>
        </w:rPr>
      </w:pPr>
      <w:r w:rsidRPr="00847F35">
        <w:rPr>
          <w:rFonts w:eastAsia="Calibri" w:cs="Times New Roman"/>
          <w:szCs w:val="28"/>
        </w:rPr>
        <w:t>Система знань та вмінь про особливості розвитку та виховання дітей раннього віку (теоретично-</w:t>
      </w:r>
      <w:proofErr w:type="spellStart"/>
      <w:r w:rsidRPr="00847F35">
        <w:rPr>
          <w:rFonts w:eastAsia="Calibri" w:cs="Times New Roman"/>
          <w:szCs w:val="28"/>
        </w:rPr>
        <w:t>знаннєва</w:t>
      </w:r>
      <w:proofErr w:type="spellEnd"/>
      <w:r w:rsidRPr="00847F35">
        <w:rPr>
          <w:rFonts w:eastAsia="Calibri" w:cs="Times New Roman"/>
          <w:szCs w:val="28"/>
        </w:rPr>
        <w:t>)</w:t>
      </w:r>
      <w:r w:rsidR="00CD4B64" w:rsidRPr="00847F35">
        <w:rPr>
          <w:rFonts w:eastAsia="Calibri" w:cs="Times New Roman"/>
          <w:szCs w:val="28"/>
        </w:rPr>
        <w:t>;</w:t>
      </w:r>
    </w:p>
    <w:p w14:paraId="762FAB3E" w14:textId="77777777" w:rsidR="00DD3BB9" w:rsidRPr="00847F35" w:rsidRDefault="00DD3BB9" w:rsidP="00DD3BB9">
      <w:pPr>
        <w:numPr>
          <w:ilvl w:val="0"/>
          <w:numId w:val="22"/>
        </w:numPr>
        <w:tabs>
          <w:tab w:val="left" w:pos="993"/>
        </w:tabs>
        <w:spacing w:after="0" w:line="360" w:lineRule="auto"/>
        <w:ind w:left="0" w:firstLine="851"/>
        <w:contextualSpacing/>
        <w:rPr>
          <w:rFonts w:eastAsia="Calibri" w:cs="Times New Roman"/>
          <w:szCs w:val="28"/>
        </w:rPr>
      </w:pPr>
      <w:r w:rsidRPr="00847F35">
        <w:rPr>
          <w:rFonts w:eastAsia="Calibri" w:cs="Times New Roman"/>
          <w:szCs w:val="28"/>
        </w:rPr>
        <w:t xml:space="preserve">Володіння системою педагогічних </w:t>
      </w:r>
      <w:proofErr w:type="spellStart"/>
      <w:r w:rsidRPr="00847F35">
        <w:rPr>
          <w:rFonts w:eastAsia="Calibri" w:cs="Times New Roman"/>
          <w:szCs w:val="28"/>
        </w:rPr>
        <w:t>методик</w:t>
      </w:r>
      <w:proofErr w:type="spellEnd"/>
      <w:r w:rsidRPr="00847F35">
        <w:rPr>
          <w:rFonts w:eastAsia="Calibri" w:cs="Times New Roman"/>
          <w:szCs w:val="28"/>
        </w:rPr>
        <w:t xml:space="preserve"> та впливів на дитину раннього віку;</w:t>
      </w:r>
    </w:p>
    <w:p w14:paraId="1DC96588" w14:textId="77777777" w:rsidR="00DD3BB9" w:rsidRPr="00847F35" w:rsidRDefault="00DD3BB9" w:rsidP="00DD3BB9">
      <w:pPr>
        <w:numPr>
          <w:ilvl w:val="0"/>
          <w:numId w:val="22"/>
        </w:numPr>
        <w:tabs>
          <w:tab w:val="left" w:pos="993"/>
        </w:tabs>
        <w:spacing w:after="0" w:line="360" w:lineRule="auto"/>
        <w:ind w:left="0" w:firstLine="851"/>
        <w:contextualSpacing/>
        <w:rPr>
          <w:rFonts w:eastAsia="Calibri" w:cs="Times New Roman"/>
          <w:szCs w:val="28"/>
        </w:rPr>
      </w:pPr>
      <w:r w:rsidRPr="00847F35">
        <w:rPr>
          <w:rFonts w:eastAsia="Calibri" w:cs="Times New Roman"/>
          <w:szCs w:val="28"/>
        </w:rPr>
        <w:t>Певний досвід взаємодії з дітьми раннього віку та застосування методів/прийомів (</w:t>
      </w:r>
      <w:proofErr w:type="spellStart"/>
      <w:r w:rsidRPr="00847F35">
        <w:rPr>
          <w:rFonts w:eastAsia="Calibri" w:cs="Times New Roman"/>
          <w:szCs w:val="28"/>
        </w:rPr>
        <w:t>методично</w:t>
      </w:r>
      <w:proofErr w:type="spellEnd"/>
      <w:r w:rsidRPr="00847F35">
        <w:rPr>
          <w:rFonts w:eastAsia="Calibri" w:cs="Times New Roman"/>
          <w:szCs w:val="28"/>
        </w:rPr>
        <w:t>-практична).</w:t>
      </w:r>
    </w:p>
    <w:p w14:paraId="5248DD8F" w14:textId="77777777" w:rsidR="00DD3BB9" w:rsidRPr="00847F35" w:rsidRDefault="00DD3BB9" w:rsidP="00DD3BB9">
      <w:pPr>
        <w:numPr>
          <w:ilvl w:val="0"/>
          <w:numId w:val="22"/>
        </w:numPr>
        <w:tabs>
          <w:tab w:val="left" w:pos="993"/>
        </w:tabs>
        <w:spacing w:after="0" w:line="360" w:lineRule="auto"/>
        <w:ind w:left="0" w:firstLine="851"/>
        <w:contextualSpacing/>
        <w:rPr>
          <w:rFonts w:eastAsia="Calibri" w:cs="Times New Roman"/>
          <w:szCs w:val="28"/>
        </w:rPr>
      </w:pPr>
      <w:r w:rsidRPr="00847F35">
        <w:rPr>
          <w:rFonts w:eastAsia="Calibri" w:cs="Times New Roman"/>
          <w:szCs w:val="28"/>
        </w:rPr>
        <w:t>Компонент з чотирьох «само» – самопізнання, саморегуляція, самореалізація та самовдосконалення (</w:t>
      </w:r>
      <w:proofErr w:type="spellStart"/>
      <w:r w:rsidRPr="00847F35">
        <w:rPr>
          <w:rFonts w:eastAsia="Calibri" w:cs="Times New Roman"/>
          <w:szCs w:val="28"/>
        </w:rPr>
        <w:t>рефлексійно</w:t>
      </w:r>
      <w:proofErr w:type="spellEnd"/>
      <w:r w:rsidRPr="00847F35">
        <w:rPr>
          <w:rFonts w:eastAsia="Calibri" w:cs="Times New Roman"/>
          <w:szCs w:val="28"/>
        </w:rPr>
        <w:t xml:space="preserve">-особистісний). </w:t>
      </w:r>
    </w:p>
    <w:p w14:paraId="506897E8" w14:textId="77777777" w:rsidR="00DD3BB9" w:rsidRPr="00847F35" w:rsidRDefault="00DD3BB9" w:rsidP="00DD3BB9">
      <w:pPr>
        <w:spacing w:after="0" w:line="360" w:lineRule="auto"/>
        <w:ind w:firstLine="851"/>
        <w:rPr>
          <w:rFonts w:eastAsia="Calibri" w:cs="Times New Roman"/>
          <w:szCs w:val="28"/>
        </w:rPr>
      </w:pPr>
      <w:r w:rsidRPr="00847F35">
        <w:rPr>
          <w:rFonts w:eastAsia="Calibri" w:cs="Times New Roman"/>
          <w:szCs w:val="28"/>
        </w:rPr>
        <w:t xml:space="preserve">Підготовка майбутніх вихователів дошкільної освіти до взаємодії з дитиною раннього віку має проходити в різноманітних формах взаємодії – проблемній, </w:t>
      </w:r>
      <w:proofErr w:type="spellStart"/>
      <w:r w:rsidRPr="00847F35">
        <w:rPr>
          <w:rFonts w:eastAsia="Calibri" w:cs="Times New Roman"/>
          <w:szCs w:val="28"/>
        </w:rPr>
        <w:t>еврестичній</w:t>
      </w:r>
      <w:proofErr w:type="spellEnd"/>
      <w:r w:rsidRPr="00847F35">
        <w:rPr>
          <w:rFonts w:eastAsia="Calibri" w:cs="Times New Roman"/>
          <w:szCs w:val="28"/>
        </w:rPr>
        <w:t xml:space="preserve">, </w:t>
      </w:r>
      <w:proofErr w:type="spellStart"/>
      <w:r w:rsidRPr="00847F35">
        <w:rPr>
          <w:rFonts w:eastAsia="Calibri" w:cs="Times New Roman"/>
          <w:szCs w:val="28"/>
        </w:rPr>
        <w:t>проєктній</w:t>
      </w:r>
      <w:proofErr w:type="spellEnd"/>
      <w:r w:rsidRPr="00847F35">
        <w:rPr>
          <w:rFonts w:eastAsia="Calibri" w:cs="Times New Roman"/>
          <w:szCs w:val="28"/>
        </w:rPr>
        <w:t xml:space="preserve">, інтерактивній, </w:t>
      </w:r>
      <w:proofErr w:type="spellStart"/>
      <w:r w:rsidRPr="00847F35">
        <w:rPr>
          <w:rFonts w:eastAsia="Calibri" w:cs="Times New Roman"/>
          <w:szCs w:val="28"/>
        </w:rPr>
        <w:t>діялісній</w:t>
      </w:r>
      <w:proofErr w:type="spellEnd"/>
      <w:r w:rsidRPr="00847F35">
        <w:rPr>
          <w:rFonts w:eastAsia="Calibri" w:cs="Times New Roman"/>
          <w:szCs w:val="28"/>
        </w:rPr>
        <w:t>, «хмарній» (</w:t>
      </w:r>
      <w:proofErr w:type="spellStart"/>
      <w:r w:rsidRPr="00847F35">
        <w:rPr>
          <w:rFonts w:eastAsia="Calibri" w:cs="Times New Roman"/>
          <w:szCs w:val="28"/>
        </w:rPr>
        <w:t>Cogle</w:t>
      </w:r>
      <w:proofErr w:type="spellEnd"/>
      <w:r w:rsidRPr="00847F35">
        <w:rPr>
          <w:rFonts w:eastAsia="Calibri" w:cs="Times New Roman"/>
          <w:szCs w:val="28"/>
        </w:rPr>
        <w:t xml:space="preserve">, </w:t>
      </w:r>
      <w:proofErr w:type="spellStart"/>
      <w:r w:rsidRPr="00847F35">
        <w:rPr>
          <w:rFonts w:eastAsia="Calibri" w:cs="Times New Roman"/>
          <w:szCs w:val="28"/>
        </w:rPr>
        <w:t>Prezi</w:t>
      </w:r>
      <w:proofErr w:type="spellEnd"/>
      <w:r w:rsidRPr="00847F35">
        <w:rPr>
          <w:rFonts w:eastAsia="Calibri" w:cs="Times New Roman"/>
          <w:szCs w:val="28"/>
        </w:rPr>
        <w:t xml:space="preserve">, </w:t>
      </w:r>
      <w:proofErr w:type="spellStart"/>
      <w:r w:rsidRPr="00847F35">
        <w:rPr>
          <w:rFonts w:eastAsia="Calibri" w:cs="Times New Roman"/>
          <w:szCs w:val="28"/>
        </w:rPr>
        <w:t>Canva</w:t>
      </w:r>
      <w:proofErr w:type="spellEnd"/>
      <w:r w:rsidRPr="00847F35">
        <w:rPr>
          <w:rFonts w:eastAsia="Calibri" w:cs="Times New Roman"/>
          <w:szCs w:val="28"/>
        </w:rPr>
        <w:t xml:space="preserve">, </w:t>
      </w:r>
      <w:proofErr w:type="spellStart"/>
      <w:r w:rsidRPr="00847F35">
        <w:rPr>
          <w:rFonts w:eastAsia="Calibri" w:cs="Times New Roman"/>
          <w:szCs w:val="28"/>
        </w:rPr>
        <w:t>Mindmeister</w:t>
      </w:r>
      <w:proofErr w:type="spellEnd"/>
      <w:r w:rsidRPr="00847F35">
        <w:rPr>
          <w:rFonts w:eastAsia="Calibri" w:cs="Times New Roman"/>
          <w:szCs w:val="28"/>
        </w:rPr>
        <w:t xml:space="preserve">, </w:t>
      </w:r>
      <w:proofErr w:type="spellStart"/>
      <w:r w:rsidRPr="00847F35">
        <w:rPr>
          <w:rFonts w:eastAsia="Calibri" w:cs="Times New Roman"/>
          <w:szCs w:val="28"/>
        </w:rPr>
        <w:t>Thinglink</w:t>
      </w:r>
      <w:proofErr w:type="spellEnd"/>
      <w:r w:rsidRPr="00847F35">
        <w:rPr>
          <w:rFonts w:eastAsia="Calibri" w:cs="Times New Roman"/>
          <w:szCs w:val="28"/>
        </w:rPr>
        <w:t xml:space="preserve">, </w:t>
      </w:r>
      <w:proofErr w:type="spellStart"/>
      <w:r w:rsidRPr="00847F35">
        <w:rPr>
          <w:rFonts w:eastAsia="Calibri" w:cs="Times New Roman"/>
          <w:szCs w:val="28"/>
        </w:rPr>
        <w:t>LearningApps</w:t>
      </w:r>
      <w:proofErr w:type="spellEnd"/>
      <w:r w:rsidRPr="00847F35">
        <w:rPr>
          <w:rFonts w:eastAsia="Calibri" w:cs="Times New Roman"/>
          <w:szCs w:val="28"/>
        </w:rPr>
        <w:t xml:space="preserve"> тощо). Одним з ефективних прийомів взаємодії з молодими фахівцями в цьому аспекті є кейс-технологія. </w:t>
      </w:r>
    </w:p>
    <w:p w14:paraId="57987AC5" w14:textId="77777777" w:rsidR="00DD3BB9" w:rsidRPr="00847F35" w:rsidRDefault="00DD3BB9" w:rsidP="00DD3BB9">
      <w:pPr>
        <w:spacing w:after="0" w:line="360" w:lineRule="auto"/>
        <w:ind w:firstLine="851"/>
        <w:rPr>
          <w:rFonts w:eastAsia="Calibri" w:cs="Times New Roman"/>
          <w:szCs w:val="28"/>
        </w:rPr>
      </w:pPr>
      <w:r w:rsidRPr="00847F35">
        <w:rPr>
          <w:rFonts w:eastAsia="Calibri" w:cs="Times New Roman"/>
          <w:szCs w:val="28"/>
        </w:rPr>
        <w:lastRenderedPageBreak/>
        <w:t xml:space="preserve">Кейс (портфель, футляр) – опис реальної професійної ситуації, яка потребує ухвалення певного рішення з урахуванням умов та можливостей. Ця технологія передбачає «проживання» матеріалу з викладачем і іншими студентами, генерування рішень, стратегій та пошук оптимального рішення враховуючи всі обставини. Основою завжди є кейс (ситуація), що розробляється за правилами та основним критерієм якого є реалістичність. </w:t>
      </w:r>
    </w:p>
    <w:p w14:paraId="0FAAA917" w14:textId="77777777" w:rsidR="00DD3BB9" w:rsidRPr="00847F35" w:rsidRDefault="00DD3BB9" w:rsidP="00DD3BB9">
      <w:pPr>
        <w:spacing w:after="0" w:line="360" w:lineRule="auto"/>
        <w:ind w:firstLine="851"/>
        <w:rPr>
          <w:rFonts w:eastAsia="Calibri" w:cs="Times New Roman"/>
          <w:szCs w:val="28"/>
        </w:rPr>
      </w:pPr>
      <w:r w:rsidRPr="00847F35">
        <w:rPr>
          <w:rFonts w:eastAsia="Calibri" w:cs="Times New Roman"/>
          <w:szCs w:val="28"/>
        </w:rPr>
        <w:t>Основною ціллю методу кейсу є сформувати у студентів вміння знаходити вихід з нестандартних ситуацій, які, ймовірно, чекатимуть на фахівця в реальній професійній діяльності. Кейс-метод має певні принципи використання:</w:t>
      </w:r>
    </w:p>
    <w:p w14:paraId="2125A2CF" w14:textId="77777777" w:rsidR="00DD3BB9" w:rsidRPr="00847F35" w:rsidRDefault="00DD3BB9" w:rsidP="00DD3BB9">
      <w:pPr>
        <w:numPr>
          <w:ilvl w:val="0"/>
          <w:numId w:val="16"/>
        </w:numPr>
        <w:spacing w:after="0" w:line="360" w:lineRule="auto"/>
        <w:ind w:left="0" w:firstLine="851"/>
        <w:contextualSpacing/>
        <w:rPr>
          <w:rFonts w:eastAsia="Calibri" w:cs="Times New Roman"/>
          <w:szCs w:val="28"/>
        </w:rPr>
      </w:pPr>
      <w:r w:rsidRPr="00847F35">
        <w:rPr>
          <w:rFonts w:eastAsia="Calibri" w:cs="Times New Roman"/>
          <w:szCs w:val="28"/>
        </w:rPr>
        <w:t xml:space="preserve">Особистісне </w:t>
      </w:r>
      <w:proofErr w:type="spellStart"/>
      <w:r w:rsidRPr="00847F35">
        <w:rPr>
          <w:rFonts w:eastAsia="Calibri" w:cs="Times New Roman"/>
          <w:szCs w:val="28"/>
        </w:rPr>
        <w:t>цілестворення</w:t>
      </w:r>
      <w:proofErr w:type="spellEnd"/>
      <w:r w:rsidRPr="00847F35">
        <w:rPr>
          <w:rFonts w:eastAsia="Calibri" w:cs="Times New Roman"/>
          <w:szCs w:val="28"/>
        </w:rPr>
        <w:t xml:space="preserve"> – цей принцип має на меті забезпечити урахування індивідуальних цілей навчання для кожного студента;</w:t>
      </w:r>
    </w:p>
    <w:p w14:paraId="3BE3B5AB" w14:textId="77777777" w:rsidR="00DD3BB9" w:rsidRPr="00847F35" w:rsidRDefault="00DD3BB9" w:rsidP="00DD3BB9">
      <w:pPr>
        <w:numPr>
          <w:ilvl w:val="0"/>
          <w:numId w:val="16"/>
        </w:numPr>
        <w:spacing w:after="0" w:line="360" w:lineRule="auto"/>
        <w:ind w:left="0" w:firstLine="851"/>
        <w:contextualSpacing/>
        <w:rPr>
          <w:rFonts w:eastAsia="Calibri" w:cs="Times New Roman"/>
          <w:szCs w:val="28"/>
        </w:rPr>
      </w:pPr>
      <w:proofErr w:type="spellStart"/>
      <w:r w:rsidRPr="00847F35">
        <w:rPr>
          <w:rFonts w:eastAsia="Calibri" w:cs="Times New Roman"/>
          <w:szCs w:val="28"/>
        </w:rPr>
        <w:t>Ситуативності</w:t>
      </w:r>
      <w:proofErr w:type="spellEnd"/>
      <w:r w:rsidRPr="00847F35">
        <w:rPr>
          <w:rFonts w:eastAsia="Calibri" w:cs="Times New Roman"/>
          <w:szCs w:val="28"/>
        </w:rPr>
        <w:t xml:space="preserve"> – принцип означає, що будь-який освітній процес будується на ситуації, де самовизначення студента є обов’язковим і неминучим, в той час, як педагог має супровідну роль.</w:t>
      </w:r>
    </w:p>
    <w:p w14:paraId="29BD2C20" w14:textId="77777777" w:rsidR="00DD3BB9" w:rsidRPr="00847F35" w:rsidRDefault="00DD3BB9" w:rsidP="00DD3BB9">
      <w:pPr>
        <w:numPr>
          <w:ilvl w:val="0"/>
          <w:numId w:val="16"/>
        </w:numPr>
        <w:spacing w:after="0" w:line="360" w:lineRule="auto"/>
        <w:ind w:left="0" w:firstLine="851"/>
        <w:contextualSpacing/>
        <w:rPr>
          <w:rFonts w:eastAsia="Calibri" w:cs="Times New Roman"/>
          <w:szCs w:val="28"/>
        </w:rPr>
      </w:pPr>
      <w:r w:rsidRPr="00847F35">
        <w:rPr>
          <w:rFonts w:eastAsia="Calibri" w:cs="Times New Roman"/>
          <w:szCs w:val="28"/>
        </w:rPr>
        <w:t>Продуктивності – цей принцип забезпечує орієнтування не на відоме, а н нове.</w:t>
      </w:r>
    </w:p>
    <w:p w14:paraId="59529AA5" w14:textId="77777777" w:rsidR="00DD3BB9" w:rsidRPr="00847F35" w:rsidRDefault="00DD3BB9" w:rsidP="00DD3BB9">
      <w:pPr>
        <w:numPr>
          <w:ilvl w:val="0"/>
          <w:numId w:val="16"/>
        </w:numPr>
        <w:spacing w:after="0" w:line="360" w:lineRule="auto"/>
        <w:ind w:left="0" w:firstLine="851"/>
        <w:contextualSpacing/>
        <w:rPr>
          <w:rFonts w:eastAsia="Calibri" w:cs="Times New Roman"/>
          <w:szCs w:val="28"/>
        </w:rPr>
      </w:pPr>
      <w:r w:rsidRPr="00847F35">
        <w:rPr>
          <w:rFonts w:eastAsia="Calibri" w:cs="Times New Roman"/>
          <w:szCs w:val="28"/>
        </w:rPr>
        <w:t>Індивідуальний підхід;</w:t>
      </w:r>
    </w:p>
    <w:p w14:paraId="51038FAC" w14:textId="77777777" w:rsidR="00DD3BB9" w:rsidRPr="00847F35" w:rsidRDefault="00DD3BB9" w:rsidP="00DD3BB9">
      <w:pPr>
        <w:numPr>
          <w:ilvl w:val="0"/>
          <w:numId w:val="16"/>
        </w:numPr>
        <w:spacing w:after="0" w:line="360" w:lineRule="auto"/>
        <w:ind w:left="0" w:firstLine="851"/>
        <w:contextualSpacing/>
        <w:rPr>
          <w:rFonts w:eastAsia="Calibri" w:cs="Times New Roman"/>
          <w:szCs w:val="28"/>
        </w:rPr>
      </w:pPr>
      <w:r w:rsidRPr="00847F35">
        <w:rPr>
          <w:rFonts w:eastAsia="Calibri" w:cs="Times New Roman"/>
          <w:szCs w:val="28"/>
        </w:rPr>
        <w:t>Наочність навчання;</w:t>
      </w:r>
    </w:p>
    <w:p w14:paraId="10AB8A43" w14:textId="77777777" w:rsidR="00DD3BB9" w:rsidRPr="00847F35" w:rsidRDefault="00DD3BB9" w:rsidP="00DD3BB9">
      <w:pPr>
        <w:numPr>
          <w:ilvl w:val="0"/>
          <w:numId w:val="16"/>
        </w:numPr>
        <w:spacing w:after="0" w:line="360" w:lineRule="auto"/>
        <w:ind w:left="0" w:firstLine="851"/>
        <w:contextualSpacing/>
        <w:rPr>
          <w:rFonts w:eastAsia="Calibri" w:cs="Times New Roman"/>
          <w:szCs w:val="28"/>
        </w:rPr>
      </w:pPr>
      <w:r w:rsidRPr="00847F35">
        <w:rPr>
          <w:rFonts w:eastAsia="Calibri" w:cs="Times New Roman"/>
          <w:szCs w:val="28"/>
        </w:rPr>
        <w:t>Співробітництво викладача і студента;</w:t>
      </w:r>
    </w:p>
    <w:p w14:paraId="1FE3D87A" w14:textId="77777777" w:rsidR="00DD3BB9" w:rsidRPr="00847F35" w:rsidRDefault="00DD3BB9" w:rsidP="00DD3BB9">
      <w:pPr>
        <w:numPr>
          <w:ilvl w:val="0"/>
          <w:numId w:val="16"/>
        </w:numPr>
        <w:spacing w:after="0" w:line="360" w:lineRule="auto"/>
        <w:ind w:left="0" w:firstLine="851"/>
        <w:contextualSpacing/>
        <w:rPr>
          <w:rFonts w:eastAsia="Calibri" w:cs="Times New Roman"/>
          <w:szCs w:val="28"/>
        </w:rPr>
      </w:pPr>
      <w:r w:rsidRPr="00847F35">
        <w:rPr>
          <w:rFonts w:eastAsia="Calibri" w:cs="Times New Roman"/>
          <w:szCs w:val="28"/>
        </w:rPr>
        <w:t>Саморефлексія.</w:t>
      </w:r>
    </w:p>
    <w:p w14:paraId="02F47347" w14:textId="77777777" w:rsidR="00DD3BB9" w:rsidRPr="00847F35" w:rsidRDefault="00DD3BB9" w:rsidP="00DD3BB9">
      <w:pPr>
        <w:spacing w:after="0" w:line="360" w:lineRule="auto"/>
        <w:ind w:firstLine="851"/>
        <w:rPr>
          <w:rFonts w:eastAsia="Calibri" w:cs="Times New Roman"/>
          <w:szCs w:val="28"/>
        </w:rPr>
      </w:pPr>
      <w:r w:rsidRPr="00847F35">
        <w:rPr>
          <w:rFonts w:eastAsia="Calibri" w:cs="Times New Roman"/>
          <w:szCs w:val="28"/>
        </w:rPr>
        <w:t>Класифікують кейси залежно від критерію (виду явища, потреби, варіативності вибору, серйозності конфлікту тощо.</w:t>
      </w:r>
    </w:p>
    <w:p w14:paraId="76F70BAF" w14:textId="77777777" w:rsidR="00DD3BB9" w:rsidRPr="00847F35" w:rsidRDefault="00DD3BB9" w:rsidP="00DD3BB9">
      <w:pPr>
        <w:spacing w:after="0" w:line="360" w:lineRule="auto"/>
        <w:ind w:firstLine="851"/>
        <w:rPr>
          <w:rFonts w:eastAsia="Calibri" w:cs="Times New Roman"/>
          <w:szCs w:val="28"/>
        </w:rPr>
      </w:pPr>
      <w:r w:rsidRPr="00847F35">
        <w:rPr>
          <w:rFonts w:eastAsia="Calibri" w:cs="Times New Roman"/>
          <w:szCs w:val="28"/>
        </w:rPr>
        <w:t xml:space="preserve">Суть кейсу наступна – студентам (групі, підгрупі) пропонується реальна професійна ситуація, що мала місце бути, описуючи цю ситуацію викладач може відобразити певну практичну проблему, актуалізувати знання з теми, акцентувати увагу на важливому. Далі – слідує процес обговорення ситуації та створення ситуації успіху (де студент, приходячи до певних висновків сміливо заявляє «я можу»), що обов’язково вплине на впевненість в подальшій діяльності («Якщо я можу тут, то з легкістю зможу в професійній діяльності»). Саме ця </w:t>
      </w:r>
      <w:r w:rsidRPr="00847F35">
        <w:rPr>
          <w:rFonts w:eastAsia="Calibri" w:cs="Times New Roman"/>
          <w:szCs w:val="28"/>
        </w:rPr>
        <w:lastRenderedPageBreak/>
        <w:t>ситуація успіху і є однією з найважливіших переваг методу, вона позитивно впливає на мотиваційну та діял</w:t>
      </w:r>
      <w:r w:rsidR="00CD4B64" w:rsidRPr="00847F35">
        <w:rPr>
          <w:rFonts w:eastAsia="Calibri" w:cs="Times New Roman"/>
          <w:szCs w:val="28"/>
        </w:rPr>
        <w:t>ьн</w:t>
      </w:r>
      <w:r w:rsidRPr="00847F35">
        <w:rPr>
          <w:rFonts w:eastAsia="Calibri" w:cs="Times New Roman"/>
          <w:szCs w:val="28"/>
        </w:rPr>
        <w:t>існу компоненту готовності майбутнього педагога до діяльності. Які ж існують ознаки кейс-методу?</w:t>
      </w:r>
    </w:p>
    <w:p w14:paraId="7E882ECF" w14:textId="77777777" w:rsidR="00DD3BB9" w:rsidRPr="00847F35" w:rsidRDefault="00DD3BB9" w:rsidP="00DD3BB9">
      <w:pPr>
        <w:numPr>
          <w:ilvl w:val="0"/>
          <w:numId w:val="23"/>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Обов’язково має бути центральна проблема;</w:t>
      </w:r>
    </w:p>
    <w:p w14:paraId="4978C43E" w14:textId="77777777" w:rsidR="00DD3BB9" w:rsidRPr="00847F35" w:rsidRDefault="00DD3BB9" w:rsidP="00DD3BB9">
      <w:pPr>
        <w:numPr>
          <w:ilvl w:val="0"/>
          <w:numId w:val="23"/>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Гнучкість та варіативність (що дозволить залучити більшу кількість студентів задля розглядання більшої кількості поглядів та рішень)</w:t>
      </w:r>
    </w:p>
    <w:p w14:paraId="390D60E8" w14:textId="77777777" w:rsidR="00DD3BB9" w:rsidRPr="00847F35" w:rsidRDefault="00DD3BB9" w:rsidP="00DD3BB9">
      <w:pPr>
        <w:numPr>
          <w:ilvl w:val="0"/>
          <w:numId w:val="23"/>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Відсутність на етапі генерування ідей правильної/неправильної відповіді, відкрита та оптимістична комунікація;</w:t>
      </w:r>
    </w:p>
    <w:p w14:paraId="514B6AB7" w14:textId="77777777" w:rsidR="00DD3BB9" w:rsidRPr="00847F35" w:rsidRDefault="00DD3BB9" w:rsidP="00DD3BB9">
      <w:pPr>
        <w:numPr>
          <w:ilvl w:val="0"/>
          <w:numId w:val="23"/>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Взаємодія в групах, підгрупах, де кожен студент може себе спробувати у ролі модератора, доповідача, генератора ідей, секретаря тощо.</w:t>
      </w:r>
    </w:p>
    <w:p w14:paraId="5549BE6E" w14:textId="77777777" w:rsidR="00DD3BB9" w:rsidRPr="00847F35" w:rsidRDefault="00DD3BB9" w:rsidP="00DD3BB9">
      <w:pPr>
        <w:spacing w:after="0" w:line="360" w:lineRule="auto"/>
        <w:ind w:firstLine="851"/>
        <w:rPr>
          <w:rFonts w:eastAsia="Calibri" w:cs="Times New Roman"/>
          <w:szCs w:val="28"/>
        </w:rPr>
      </w:pPr>
      <w:r w:rsidRPr="00847F35">
        <w:rPr>
          <w:rFonts w:eastAsia="Calibri" w:cs="Times New Roman"/>
          <w:szCs w:val="28"/>
        </w:rPr>
        <w:t xml:space="preserve">Метод кейсів дуже позитивно впливає на формування та виховання в майбутніх фахівцях наступних </w:t>
      </w:r>
      <w:proofErr w:type="spellStart"/>
      <w:r w:rsidRPr="00847F35">
        <w:rPr>
          <w:rFonts w:eastAsia="Calibri" w:cs="Times New Roman"/>
          <w:szCs w:val="28"/>
        </w:rPr>
        <w:t>компетентностей</w:t>
      </w:r>
      <w:proofErr w:type="spellEnd"/>
      <w:r w:rsidRPr="00847F35">
        <w:rPr>
          <w:rFonts w:eastAsia="Calibri" w:cs="Times New Roman"/>
          <w:szCs w:val="28"/>
        </w:rPr>
        <w:t xml:space="preserve"> та якостей:</w:t>
      </w:r>
    </w:p>
    <w:p w14:paraId="091B5489" w14:textId="77777777" w:rsidR="00DD3BB9" w:rsidRPr="00847F35" w:rsidRDefault="00DD3BB9" w:rsidP="00DD3BB9">
      <w:pPr>
        <w:numPr>
          <w:ilvl w:val="0"/>
          <w:numId w:val="24"/>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Вміння всебічно аналізувати та розглядати, досліджувати з різних кутів ситуації, що формує вміння поступово їх вирішувати, спираючись на отримані дані;</w:t>
      </w:r>
    </w:p>
    <w:p w14:paraId="7886C5B0" w14:textId="77777777" w:rsidR="00DD3BB9" w:rsidRPr="00847F35" w:rsidRDefault="00DD3BB9" w:rsidP="00DD3BB9">
      <w:pPr>
        <w:numPr>
          <w:ilvl w:val="0"/>
          <w:numId w:val="24"/>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Розвиток навичок вирішення проблем. Навички вирішення проблем розвиваються в процесі моделювання власної поведінки в проблемних ситуаціях і дозволяють учням перевірити власні думки, теоретичні знання та досвід;</w:t>
      </w:r>
    </w:p>
    <w:p w14:paraId="655ADA6F" w14:textId="77777777" w:rsidR="00DD3BB9" w:rsidRPr="00847F35" w:rsidRDefault="00CD4B64" w:rsidP="00DD3BB9">
      <w:pPr>
        <w:numPr>
          <w:ilvl w:val="0"/>
          <w:numId w:val="24"/>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Швидко приймати рішення «тут і зараз»</w:t>
      </w:r>
      <w:r w:rsidR="00DD3BB9" w:rsidRPr="00847F35">
        <w:rPr>
          <w:rFonts w:eastAsia="Calibri" w:cs="Times New Roman"/>
          <w:szCs w:val="28"/>
        </w:rPr>
        <w:t>;</w:t>
      </w:r>
    </w:p>
    <w:p w14:paraId="697ACAEF" w14:textId="77777777" w:rsidR="00DD3BB9" w:rsidRPr="00847F35" w:rsidRDefault="00DD3BB9" w:rsidP="00DD3BB9">
      <w:pPr>
        <w:numPr>
          <w:ilvl w:val="0"/>
          <w:numId w:val="24"/>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 xml:space="preserve">Розвивати навички вербалізації. Навички презентації, тобто вміння чітко і ясно представляти свої думки в усній чи письмовій формі; </w:t>
      </w:r>
    </w:p>
    <w:p w14:paraId="26C82145" w14:textId="77777777" w:rsidR="00DD3BB9" w:rsidRPr="00847F35" w:rsidRDefault="00DD3BB9" w:rsidP="00DD3BB9">
      <w:pPr>
        <w:numPr>
          <w:ilvl w:val="0"/>
          <w:numId w:val="24"/>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Розвивати навички презентації, тобто вміння переконливо обґрунтовувати та захищати свої погляди</w:t>
      </w:r>
    </w:p>
    <w:p w14:paraId="66B123DD" w14:textId="77777777" w:rsidR="00DD3BB9" w:rsidRPr="00847F35" w:rsidRDefault="00DD3BB9" w:rsidP="00DD3BB9">
      <w:pPr>
        <w:numPr>
          <w:ilvl w:val="0"/>
          <w:numId w:val="24"/>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 xml:space="preserve">Розвинути вміння </w:t>
      </w:r>
      <w:proofErr w:type="spellStart"/>
      <w:r w:rsidRPr="00847F35">
        <w:rPr>
          <w:rFonts w:eastAsia="Calibri" w:cs="Times New Roman"/>
          <w:szCs w:val="28"/>
        </w:rPr>
        <w:t>конструктивно</w:t>
      </w:r>
      <w:proofErr w:type="spellEnd"/>
      <w:r w:rsidRPr="00847F35">
        <w:rPr>
          <w:rFonts w:eastAsia="Calibri" w:cs="Times New Roman"/>
          <w:szCs w:val="28"/>
        </w:rPr>
        <w:t xml:space="preserve"> і критично оцінювати думки інших; </w:t>
      </w:r>
    </w:p>
    <w:p w14:paraId="34B9C049" w14:textId="77777777" w:rsidR="00DD3BB9" w:rsidRPr="00847F35" w:rsidRDefault="00DD3BB9" w:rsidP="00DD3BB9">
      <w:pPr>
        <w:numPr>
          <w:ilvl w:val="0"/>
          <w:numId w:val="24"/>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Отримати практичний досвід навчання на власних та чужих помилках.</w:t>
      </w:r>
    </w:p>
    <w:p w14:paraId="551272AE" w14:textId="77777777" w:rsidR="00DD3BB9" w:rsidRPr="00847F35" w:rsidRDefault="00DD3BB9" w:rsidP="00DD3BB9">
      <w:pPr>
        <w:spacing w:after="0" w:line="360" w:lineRule="auto"/>
        <w:ind w:firstLine="851"/>
        <w:rPr>
          <w:rFonts w:eastAsia="Calibri" w:cs="Times New Roman"/>
          <w:szCs w:val="28"/>
        </w:rPr>
      </w:pPr>
      <w:r w:rsidRPr="00847F35">
        <w:rPr>
          <w:rFonts w:eastAsia="Calibri" w:cs="Times New Roman"/>
          <w:szCs w:val="28"/>
        </w:rPr>
        <w:t>В</w:t>
      </w:r>
      <w:r w:rsidR="00722F20">
        <w:rPr>
          <w:rFonts w:eastAsia="Calibri" w:cs="Times New Roman"/>
          <w:szCs w:val="28"/>
        </w:rPr>
        <w:t xml:space="preserve"> </w:t>
      </w:r>
      <w:r w:rsidRPr="00847F35">
        <w:rPr>
          <w:rFonts w:eastAsia="Calibri" w:cs="Times New Roman"/>
          <w:szCs w:val="28"/>
        </w:rPr>
        <w:t xml:space="preserve">цілому, застосування кейс-методу позитивно впливає на формування особистісних і професійних якостей, які потрібні майбутнім педагогам, що здійснюватимуть професійну діяльність. Сюди можна віднести такі: навички прийняття рішень, здатність до навчання, системне мислення, незалежність та ініціативність, чутливість та гнучкість до змін, комерційна та ділова орієнтація, </w:t>
      </w:r>
      <w:r w:rsidRPr="00847F35">
        <w:rPr>
          <w:rFonts w:eastAsia="Calibri" w:cs="Times New Roman"/>
          <w:szCs w:val="28"/>
        </w:rPr>
        <w:lastRenderedPageBreak/>
        <w:t>вміння користуватися інформацією, наполегливість та рішучість, комунікативні навички, навички міжособистісного спілкування, проблемне мислення, конструктивізм.</w:t>
      </w:r>
    </w:p>
    <w:p w14:paraId="3FC665F6" w14:textId="77777777" w:rsidR="00DD3BB9" w:rsidRPr="00847F35" w:rsidRDefault="00DD3BB9" w:rsidP="00DD3BB9">
      <w:pPr>
        <w:spacing w:after="0" w:line="360" w:lineRule="auto"/>
        <w:ind w:firstLine="851"/>
        <w:jc w:val="center"/>
        <w:rPr>
          <w:rFonts w:eastAsia="Calibri" w:cs="Times New Roman"/>
          <w:b/>
          <w:bCs/>
          <w:szCs w:val="28"/>
        </w:rPr>
      </w:pPr>
      <w:r w:rsidRPr="00847F35">
        <w:rPr>
          <w:rFonts w:eastAsia="Calibri" w:cs="Times New Roman"/>
          <w:b/>
          <w:bCs/>
          <w:szCs w:val="28"/>
        </w:rPr>
        <w:t>Поради по використанні технології кейсів в ЗВО</w:t>
      </w:r>
    </w:p>
    <w:p w14:paraId="394265A9" w14:textId="77777777" w:rsidR="00DD3BB9" w:rsidRPr="00847F35" w:rsidRDefault="00DD3BB9" w:rsidP="00DD3BB9">
      <w:pPr>
        <w:numPr>
          <w:ilvl w:val="0"/>
          <w:numId w:val="11"/>
        </w:numPr>
        <w:spacing w:after="0" w:line="360" w:lineRule="auto"/>
        <w:ind w:left="0" w:firstLine="851"/>
        <w:contextualSpacing/>
        <w:rPr>
          <w:rFonts w:eastAsia="Calibri" w:cs="Times New Roman"/>
          <w:szCs w:val="28"/>
        </w:rPr>
      </w:pPr>
      <w:r w:rsidRPr="00847F35">
        <w:rPr>
          <w:rFonts w:eastAsia="Calibri" w:cs="Times New Roman"/>
          <w:szCs w:val="28"/>
        </w:rPr>
        <w:t xml:space="preserve">Визначити мету створення кейсу. Від цього </w:t>
      </w:r>
      <w:proofErr w:type="spellStart"/>
      <w:r w:rsidRPr="00847F35">
        <w:rPr>
          <w:rFonts w:eastAsia="Calibri" w:cs="Times New Roman"/>
          <w:szCs w:val="28"/>
        </w:rPr>
        <w:t>залежатиме</w:t>
      </w:r>
      <w:proofErr w:type="spellEnd"/>
      <w:r w:rsidRPr="00847F35">
        <w:rPr>
          <w:rFonts w:eastAsia="Calibri" w:cs="Times New Roman"/>
          <w:szCs w:val="28"/>
        </w:rPr>
        <w:t xml:space="preserve"> його зміст, тривалість та підготовка студентів та педагога. </w:t>
      </w:r>
    </w:p>
    <w:p w14:paraId="4342CF53" w14:textId="77777777" w:rsidR="00DD3BB9" w:rsidRPr="00847F35" w:rsidRDefault="00DD3BB9" w:rsidP="00DD3BB9">
      <w:pPr>
        <w:numPr>
          <w:ilvl w:val="0"/>
          <w:numId w:val="11"/>
        </w:numPr>
        <w:spacing w:after="0" w:line="360" w:lineRule="auto"/>
        <w:ind w:left="0" w:firstLine="851"/>
        <w:contextualSpacing/>
        <w:rPr>
          <w:rFonts w:eastAsia="Calibri" w:cs="Times New Roman"/>
          <w:szCs w:val="28"/>
        </w:rPr>
      </w:pPr>
      <w:r w:rsidRPr="00847F35">
        <w:rPr>
          <w:rFonts w:eastAsia="Calibri" w:cs="Times New Roman"/>
          <w:szCs w:val="28"/>
        </w:rPr>
        <w:t xml:space="preserve">Ідентифікувати конкретну реальну ситуацію згідно з відповідною метою. Викладач має чітко продумати, яку саме компетентність/навичку студенти мають покращити за допомогою вирішення цього кейсу, до прикладу, якщо студентам треба закріпити вміння вирішувати конфлікти між дітьми – викладач пропонує кейс «Нова іграшка», де перед педагогом стоїть завдання вирішити сварку між дітьми, причиною якої стала нова лялька, яку батьківський комітет придбав для групи. </w:t>
      </w:r>
    </w:p>
    <w:p w14:paraId="75186F34" w14:textId="77777777" w:rsidR="00DD3BB9" w:rsidRPr="00847F35" w:rsidRDefault="00DD3BB9" w:rsidP="00DD3BB9">
      <w:pPr>
        <w:numPr>
          <w:ilvl w:val="0"/>
          <w:numId w:val="11"/>
        </w:numPr>
        <w:spacing w:after="0" w:line="360" w:lineRule="auto"/>
        <w:ind w:left="0" w:firstLine="851"/>
        <w:contextualSpacing/>
        <w:rPr>
          <w:rFonts w:eastAsia="Calibri" w:cs="Times New Roman"/>
          <w:szCs w:val="28"/>
        </w:rPr>
      </w:pPr>
      <w:r w:rsidRPr="00847F35">
        <w:rPr>
          <w:rFonts w:eastAsia="Calibri" w:cs="Times New Roman"/>
          <w:szCs w:val="28"/>
        </w:rPr>
        <w:t>Провести попередню роботу з пошуку джерел інформації для кейсу. На цьому етапі педагог має вирішити цей кейс подумки, продумуючи всі можливі варіанти рішення та знайти всі можливі джерела, що доводять, що запропоноване рішення – правильне (це робиться для того, що педагог зміг керувати процесом вирішення кейсу вдало та за потреби – допомогти студентам)</w:t>
      </w:r>
    </w:p>
    <w:p w14:paraId="456F05BE" w14:textId="77777777" w:rsidR="00DD3BB9" w:rsidRPr="00847F35" w:rsidRDefault="00DD3BB9" w:rsidP="00DD3BB9">
      <w:pPr>
        <w:numPr>
          <w:ilvl w:val="0"/>
          <w:numId w:val="11"/>
        </w:numPr>
        <w:spacing w:after="0" w:line="360" w:lineRule="auto"/>
        <w:ind w:left="0" w:firstLine="851"/>
        <w:contextualSpacing/>
        <w:rPr>
          <w:rFonts w:eastAsia="Calibri" w:cs="Times New Roman"/>
          <w:szCs w:val="28"/>
        </w:rPr>
      </w:pPr>
      <w:r w:rsidRPr="00847F35">
        <w:rPr>
          <w:rFonts w:eastAsia="Calibri" w:cs="Times New Roman"/>
          <w:szCs w:val="28"/>
        </w:rPr>
        <w:t>Зібрати дані для кейсу, різні джерела, в тому числі і контакти з організацією, яка описується в кейсі. Чим більше у кейсі деталей, тим реальнішим він здається, педагогу варто продумати вікову групу, кількість дітей, іноді, навіть пора року впливає – тому підготовка кейсу важливий етап.</w:t>
      </w:r>
    </w:p>
    <w:p w14:paraId="4F3C1A92" w14:textId="77777777" w:rsidR="00DD3BB9" w:rsidRPr="00847F35" w:rsidRDefault="00DD3BB9" w:rsidP="00DD3BB9">
      <w:pPr>
        <w:numPr>
          <w:ilvl w:val="0"/>
          <w:numId w:val="11"/>
        </w:numPr>
        <w:spacing w:after="0" w:line="360" w:lineRule="auto"/>
        <w:ind w:left="0" w:firstLine="851"/>
        <w:contextualSpacing/>
        <w:rPr>
          <w:rFonts w:eastAsia="Calibri" w:cs="Times New Roman"/>
          <w:szCs w:val="28"/>
        </w:rPr>
      </w:pPr>
      <w:r w:rsidRPr="00847F35">
        <w:rPr>
          <w:rFonts w:eastAsia="Calibri" w:cs="Times New Roman"/>
          <w:szCs w:val="28"/>
        </w:rPr>
        <w:t>Представити кейс авдиторії. Цей етап включає зачитування/представлення кейсу студентам. Дуже цікавим буде спостереження за їх реакцією в момент першого прослуховування.</w:t>
      </w:r>
    </w:p>
    <w:p w14:paraId="4FD436FE" w14:textId="77777777" w:rsidR="00DD3BB9" w:rsidRPr="00847F35" w:rsidRDefault="00DD3BB9" w:rsidP="00DD3BB9">
      <w:pPr>
        <w:numPr>
          <w:ilvl w:val="0"/>
          <w:numId w:val="11"/>
        </w:numPr>
        <w:spacing w:after="0" w:line="360" w:lineRule="auto"/>
        <w:ind w:left="0" w:firstLine="851"/>
        <w:contextualSpacing/>
        <w:rPr>
          <w:rFonts w:eastAsia="Calibri" w:cs="Times New Roman"/>
          <w:szCs w:val="28"/>
        </w:rPr>
      </w:pPr>
      <w:r w:rsidRPr="00847F35">
        <w:rPr>
          <w:rFonts w:eastAsia="Calibri" w:cs="Times New Roman"/>
          <w:szCs w:val="28"/>
        </w:rPr>
        <w:t xml:space="preserve">Обговорити кейс, залучаючи якомога ширшу аудиторію. Попередньо, можна представити кейс колезі – це допоможе довершити його. Під час обговорення кейсу зі студентами важливо залучити та почути кожного. </w:t>
      </w:r>
    </w:p>
    <w:p w14:paraId="1B4E93F4" w14:textId="77777777" w:rsidR="00DD3BB9" w:rsidRPr="00847F35" w:rsidRDefault="00DD3BB9" w:rsidP="00DD3BB9">
      <w:pPr>
        <w:numPr>
          <w:ilvl w:val="0"/>
          <w:numId w:val="11"/>
        </w:numPr>
        <w:spacing w:after="0" w:line="360" w:lineRule="auto"/>
        <w:ind w:left="0" w:firstLine="851"/>
        <w:contextualSpacing/>
        <w:rPr>
          <w:rFonts w:eastAsia="Calibri" w:cs="Times New Roman"/>
          <w:szCs w:val="28"/>
        </w:rPr>
      </w:pPr>
      <w:r w:rsidRPr="00847F35">
        <w:rPr>
          <w:rFonts w:eastAsia="Calibri" w:cs="Times New Roman"/>
          <w:szCs w:val="28"/>
        </w:rPr>
        <w:t xml:space="preserve">Підготувати методичні рекомендації з використання кейсу. Розробити завдання для студентів і можливі питання для дискусії та презентації </w:t>
      </w:r>
      <w:r w:rsidRPr="00847F35">
        <w:rPr>
          <w:rFonts w:eastAsia="Calibri" w:cs="Times New Roman"/>
          <w:szCs w:val="28"/>
        </w:rPr>
        <w:lastRenderedPageBreak/>
        <w:t>кейсу, описати передбачувані дії студентів і викладача в момент обговорення кейсу.</w:t>
      </w:r>
    </w:p>
    <w:p w14:paraId="308EBDC6" w14:textId="77777777" w:rsidR="00DD3BB9" w:rsidRPr="00847F35" w:rsidRDefault="00DD3BB9" w:rsidP="00DD3BB9">
      <w:pPr>
        <w:spacing w:after="0" w:line="360" w:lineRule="auto"/>
        <w:ind w:left="851"/>
        <w:contextualSpacing/>
        <w:rPr>
          <w:rFonts w:eastAsia="Calibri" w:cs="Times New Roman"/>
          <w:szCs w:val="28"/>
        </w:rPr>
      </w:pPr>
    </w:p>
    <w:p w14:paraId="6F132F5E" w14:textId="77777777" w:rsidR="00DD3BB9" w:rsidRPr="00847F35" w:rsidRDefault="00DD3BB9" w:rsidP="00DD3BB9">
      <w:pPr>
        <w:spacing w:after="0" w:line="360" w:lineRule="auto"/>
        <w:jc w:val="center"/>
        <w:rPr>
          <w:rFonts w:eastAsia="Calibri" w:cs="Times New Roman"/>
          <w:b/>
          <w:bCs/>
          <w:szCs w:val="28"/>
        </w:rPr>
      </w:pPr>
      <w:r w:rsidRPr="00847F35">
        <w:rPr>
          <w:rFonts w:eastAsia="Calibri" w:cs="Times New Roman"/>
          <w:b/>
          <w:bCs/>
          <w:szCs w:val="28"/>
        </w:rPr>
        <w:t>Приклад використання технології кейсів в освітньому процесі на прикладі розробки алгоритму практичного заняття</w:t>
      </w:r>
    </w:p>
    <w:p w14:paraId="4E0D0C34" w14:textId="77777777" w:rsidR="00DD3BB9" w:rsidRPr="00847F35" w:rsidRDefault="00DD3BB9" w:rsidP="00DD3BB9">
      <w:pPr>
        <w:tabs>
          <w:tab w:val="left" w:pos="993"/>
        </w:tabs>
        <w:spacing w:after="0" w:line="360" w:lineRule="auto"/>
        <w:ind w:firstLine="709"/>
        <w:rPr>
          <w:rFonts w:eastAsia="Calibri" w:cs="Times New Roman"/>
          <w:szCs w:val="28"/>
        </w:rPr>
      </w:pPr>
      <w:r w:rsidRPr="00847F35">
        <w:rPr>
          <w:rFonts w:eastAsia="Calibri" w:cs="Times New Roman"/>
          <w:szCs w:val="28"/>
        </w:rPr>
        <w:t xml:space="preserve">Задля визначення рівня ефективності кейс-методу та апробації створених рекомендацій по використанню кейсу в ЗДО нами було створено алгоритм практичного заняття для студентів спеціальності «Дошкільна освіта». </w:t>
      </w:r>
    </w:p>
    <w:p w14:paraId="659A05D3" w14:textId="77777777" w:rsidR="00DD3BB9" w:rsidRPr="00847F35" w:rsidRDefault="00DD3BB9" w:rsidP="00DD3BB9">
      <w:pPr>
        <w:tabs>
          <w:tab w:val="left" w:pos="993"/>
        </w:tabs>
        <w:spacing w:after="0" w:line="360" w:lineRule="auto"/>
        <w:ind w:firstLine="709"/>
        <w:jc w:val="center"/>
        <w:rPr>
          <w:rFonts w:eastAsia="Calibri" w:cs="Times New Roman"/>
          <w:i/>
          <w:iCs/>
          <w:szCs w:val="28"/>
        </w:rPr>
      </w:pPr>
      <w:r w:rsidRPr="00847F35">
        <w:rPr>
          <w:rFonts w:eastAsia="Calibri" w:cs="Times New Roman"/>
          <w:i/>
          <w:iCs/>
          <w:szCs w:val="28"/>
        </w:rPr>
        <w:t>Практичне заняття 4</w:t>
      </w:r>
    </w:p>
    <w:p w14:paraId="60DE4ECF" w14:textId="77777777" w:rsidR="00DD3BB9" w:rsidRPr="00847F35" w:rsidRDefault="00DD3BB9" w:rsidP="00DD3BB9">
      <w:pPr>
        <w:tabs>
          <w:tab w:val="left" w:pos="993"/>
        </w:tabs>
        <w:spacing w:after="0" w:line="360" w:lineRule="auto"/>
        <w:ind w:firstLine="709"/>
        <w:jc w:val="center"/>
        <w:rPr>
          <w:rFonts w:eastAsia="Calibri" w:cs="Times New Roman"/>
          <w:b/>
          <w:bCs/>
          <w:szCs w:val="28"/>
        </w:rPr>
      </w:pPr>
      <w:r w:rsidRPr="00847F35">
        <w:rPr>
          <w:rFonts w:eastAsia="Calibri" w:cs="Times New Roman"/>
          <w:b/>
          <w:bCs/>
          <w:szCs w:val="28"/>
        </w:rPr>
        <w:t>«Дидактичні ігри в конструктивній діяльності для дітей старшого дошкільного віку (з використанням методу кейсів)»</w:t>
      </w:r>
    </w:p>
    <w:p w14:paraId="4B824F43" w14:textId="77777777" w:rsidR="00DD3BB9" w:rsidRPr="00847F35" w:rsidRDefault="00DD3BB9" w:rsidP="00DD3BB9">
      <w:pPr>
        <w:tabs>
          <w:tab w:val="left" w:pos="993"/>
        </w:tabs>
        <w:spacing w:after="0" w:line="360" w:lineRule="auto"/>
        <w:ind w:firstLine="709"/>
        <w:rPr>
          <w:rFonts w:eastAsia="Calibri" w:cs="Times New Roman"/>
          <w:szCs w:val="28"/>
        </w:rPr>
      </w:pPr>
      <w:r w:rsidRPr="00847F35">
        <w:rPr>
          <w:rFonts w:eastAsia="Calibri" w:cs="Times New Roman"/>
          <w:szCs w:val="28"/>
        </w:rPr>
        <w:t>Мета: ознайомити студентів з особливостями дидактичних ігор, як засобу розвитку конструктивної діяльності дітей старшого дошкільного віку, та навчити їх проводити та створювати дидактичні ігри з конструювання.</w:t>
      </w:r>
    </w:p>
    <w:p w14:paraId="6127A50A" w14:textId="77777777" w:rsidR="00DD3BB9" w:rsidRPr="00847F35" w:rsidRDefault="00DD3BB9" w:rsidP="00DD3BB9">
      <w:pPr>
        <w:tabs>
          <w:tab w:val="left" w:pos="993"/>
        </w:tabs>
        <w:spacing w:after="0" w:line="360" w:lineRule="auto"/>
        <w:ind w:firstLine="709"/>
        <w:jc w:val="center"/>
        <w:rPr>
          <w:rFonts w:eastAsia="Calibri" w:cs="Times New Roman"/>
          <w:szCs w:val="28"/>
        </w:rPr>
      </w:pPr>
      <w:r w:rsidRPr="00847F35">
        <w:rPr>
          <w:rFonts w:eastAsia="Calibri" w:cs="Times New Roman"/>
          <w:szCs w:val="28"/>
        </w:rPr>
        <w:t>План:</w:t>
      </w:r>
    </w:p>
    <w:p w14:paraId="48F35975" w14:textId="77777777" w:rsidR="00DD3BB9" w:rsidRPr="00847F35" w:rsidRDefault="00DD3BB9" w:rsidP="00DD3BB9">
      <w:pPr>
        <w:numPr>
          <w:ilvl w:val="0"/>
          <w:numId w:val="12"/>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Дидактична гра/вправа – в чому різниця? (табличка).</w:t>
      </w:r>
    </w:p>
    <w:p w14:paraId="3ABBBBC4" w14:textId="77777777" w:rsidR="00DD3BB9" w:rsidRPr="00847F35" w:rsidRDefault="00DD3BB9" w:rsidP="00DD3BB9">
      <w:pPr>
        <w:numPr>
          <w:ilvl w:val="0"/>
          <w:numId w:val="12"/>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Дидактична гра: структура дидактичної гри, особливості проведення в різних вікових групах.</w:t>
      </w:r>
    </w:p>
    <w:p w14:paraId="4F1F1503" w14:textId="77777777" w:rsidR="00DD3BB9" w:rsidRPr="00847F35" w:rsidRDefault="00DD3BB9" w:rsidP="00DD3BB9">
      <w:pPr>
        <w:numPr>
          <w:ilvl w:val="0"/>
          <w:numId w:val="12"/>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Практичне проведення студентам ігор.</w:t>
      </w:r>
    </w:p>
    <w:p w14:paraId="7675E084" w14:textId="77777777" w:rsidR="00DD3BB9" w:rsidRPr="00847F35" w:rsidRDefault="00DD3BB9" w:rsidP="00DD3BB9">
      <w:pPr>
        <w:numPr>
          <w:ilvl w:val="0"/>
          <w:numId w:val="12"/>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Кейс-стаді «Я-педагог практик».</w:t>
      </w:r>
    </w:p>
    <w:p w14:paraId="23330C49" w14:textId="77777777" w:rsidR="00DD3BB9" w:rsidRPr="00847F35" w:rsidRDefault="00DD3BB9" w:rsidP="00DD3BB9">
      <w:pPr>
        <w:tabs>
          <w:tab w:val="left" w:pos="993"/>
        </w:tabs>
        <w:spacing w:after="0" w:line="360" w:lineRule="auto"/>
        <w:ind w:firstLine="709"/>
        <w:jc w:val="center"/>
        <w:rPr>
          <w:rFonts w:eastAsia="Calibri" w:cs="Times New Roman"/>
          <w:b/>
          <w:bCs/>
          <w:szCs w:val="28"/>
        </w:rPr>
      </w:pPr>
      <w:r w:rsidRPr="00847F35">
        <w:rPr>
          <w:rFonts w:eastAsia="Calibri" w:cs="Times New Roman"/>
          <w:b/>
          <w:bCs/>
          <w:szCs w:val="28"/>
        </w:rPr>
        <w:t>Хід</w:t>
      </w:r>
    </w:p>
    <w:p w14:paraId="786B0862" w14:textId="77777777" w:rsidR="00DD3BB9" w:rsidRPr="00847F35" w:rsidRDefault="00DD3BB9" w:rsidP="00DD3BB9">
      <w:pPr>
        <w:numPr>
          <w:ilvl w:val="0"/>
          <w:numId w:val="13"/>
        </w:numPr>
        <w:tabs>
          <w:tab w:val="left" w:pos="0"/>
          <w:tab w:val="left" w:pos="993"/>
        </w:tabs>
        <w:spacing w:after="0" w:line="360" w:lineRule="auto"/>
        <w:ind w:left="0" w:firstLine="709"/>
        <w:contextualSpacing/>
        <w:jc w:val="left"/>
        <w:rPr>
          <w:rFonts w:eastAsia="Calibri" w:cs="Times New Roman"/>
          <w:b/>
          <w:bCs/>
          <w:szCs w:val="28"/>
        </w:rPr>
      </w:pPr>
      <w:r w:rsidRPr="00847F35">
        <w:rPr>
          <w:rFonts w:eastAsia="Calibri" w:cs="Times New Roman"/>
          <w:b/>
          <w:bCs/>
          <w:szCs w:val="28"/>
        </w:rPr>
        <w:t>Привітання зі студентами.</w:t>
      </w:r>
    </w:p>
    <w:p w14:paraId="3D2D9CD3" w14:textId="77777777" w:rsidR="00DD3BB9" w:rsidRPr="00847F35" w:rsidRDefault="00DD3BB9" w:rsidP="00DD3BB9">
      <w:pPr>
        <w:numPr>
          <w:ilvl w:val="0"/>
          <w:numId w:val="13"/>
        </w:numPr>
        <w:tabs>
          <w:tab w:val="left" w:pos="0"/>
          <w:tab w:val="left" w:pos="993"/>
        </w:tabs>
        <w:spacing w:after="0" w:line="360" w:lineRule="auto"/>
        <w:ind w:left="0" w:firstLine="709"/>
        <w:contextualSpacing/>
        <w:jc w:val="left"/>
        <w:rPr>
          <w:rFonts w:eastAsia="Calibri" w:cs="Times New Roman"/>
          <w:b/>
          <w:bCs/>
          <w:szCs w:val="28"/>
        </w:rPr>
      </w:pPr>
      <w:r w:rsidRPr="00847F35">
        <w:rPr>
          <w:rFonts w:eastAsia="Calibri" w:cs="Times New Roman"/>
          <w:b/>
          <w:bCs/>
          <w:szCs w:val="28"/>
        </w:rPr>
        <w:t>Активізація студентів «Метод руки/п’яти пальців»</w:t>
      </w:r>
    </w:p>
    <w:p w14:paraId="19E622FF" w14:textId="77777777" w:rsidR="00DD3BB9" w:rsidRPr="00847F35" w:rsidRDefault="00DD3BB9" w:rsidP="00DD3BB9">
      <w:pPr>
        <w:tabs>
          <w:tab w:val="left" w:pos="993"/>
        </w:tabs>
        <w:spacing w:after="0" w:line="360" w:lineRule="auto"/>
        <w:ind w:firstLine="709"/>
        <w:rPr>
          <w:rFonts w:eastAsia="Calibri" w:cs="Times New Roman"/>
          <w:szCs w:val="28"/>
        </w:rPr>
      </w:pPr>
      <w:r w:rsidRPr="00847F35">
        <w:rPr>
          <w:rFonts w:eastAsia="Calibri" w:cs="Times New Roman"/>
          <w:i/>
          <w:szCs w:val="28"/>
        </w:rPr>
        <w:t>Матеріали</w:t>
      </w:r>
      <w:r w:rsidRPr="00847F35">
        <w:rPr>
          <w:rFonts w:eastAsia="Calibri" w:cs="Times New Roman"/>
          <w:szCs w:val="28"/>
        </w:rPr>
        <w:t>: папір, ручка/олівець.</w:t>
      </w:r>
    </w:p>
    <w:p w14:paraId="2CD94A09" w14:textId="77777777" w:rsidR="00DD3BB9" w:rsidRPr="00847F35" w:rsidRDefault="00DD3BB9" w:rsidP="00DD3BB9">
      <w:pPr>
        <w:tabs>
          <w:tab w:val="left" w:pos="993"/>
        </w:tabs>
        <w:spacing w:after="0" w:line="360" w:lineRule="auto"/>
        <w:ind w:firstLine="709"/>
        <w:rPr>
          <w:rFonts w:eastAsia="Calibri" w:cs="Times New Roman"/>
          <w:szCs w:val="28"/>
        </w:rPr>
      </w:pPr>
      <w:r w:rsidRPr="00847F35">
        <w:rPr>
          <w:rFonts w:eastAsia="Calibri" w:cs="Times New Roman"/>
          <w:i/>
          <w:szCs w:val="28"/>
        </w:rPr>
        <w:t>Хід</w:t>
      </w:r>
      <w:r w:rsidRPr="00847F35">
        <w:rPr>
          <w:rFonts w:eastAsia="Calibri" w:cs="Times New Roman"/>
          <w:szCs w:val="28"/>
        </w:rPr>
        <w:t>: Студенти мають обвести свою руку на папері. Кожен пальчик – це певні очікування від сьогоднішнього практичного заняття:</w:t>
      </w:r>
    </w:p>
    <w:p w14:paraId="26F9F3FE" w14:textId="77777777" w:rsidR="00DD3BB9" w:rsidRPr="00847F35" w:rsidRDefault="00DD3BB9" w:rsidP="00DD3BB9">
      <w:pPr>
        <w:numPr>
          <w:ilvl w:val="0"/>
          <w:numId w:val="14"/>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Великий палець – це страхи та побоювання (боюсь, що не зможу відрізнити гру для молодшої групи від гри для старшого дошкільного віку).</w:t>
      </w:r>
    </w:p>
    <w:p w14:paraId="5E121E01" w14:textId="77777777" w:rsidR="00DD3BB9" w:rsidRPr="00847F35" w:rsidRDefault="00DD3BB9" w:rsidP="00DD3BB9">
      <w:pPr>
        <w:numPr>
          <w:ilvl w:val="0"/>
          <w:numId w:val="14"/>
        </w:numPr>
        <w:tabs>
          <w:tab w:val="left" w:pos="993"/>
        </w:tabs>
        <w:spacing w:after="0" w:line="360" w:lineRule="auto"/>
        <w:ind w:left="0" w:firstLine="709"/>
        <w:contextualSpacing/>
        <w:jc w:val="left"/>
        <w:rPr>
          <w:rFonts w:eastAsia="Calibri" w:cs="Times New Roman"/>
          <w:szCs w:val="28"/>
        </w:rPr>
      </w:pPr>
      <w:r w:rsidRPr="00847F35">
        <w:rPr>
          <w:rFonts w:eastAsia="Calibri" w:cs="Times New Roman"/>
          <w:szCs w:val="28"/>
        </w:rPr>
        <w:t>Вказівний – це впевненість в собі (наприклад: я дуже добре знаюсь на теорії гри).</w:t>
      </w:r>
    </w:p>
    <w:p w14:paraId="7815F82F" w14:textId="77777777" w:rsidR="00DD3BB9" w:rsidRPr="00847F35" w:rsidRDefault="00DD3BB9" w:rsidP="00DD3BB9">
      <w:pPr>
        <w:numPr>
          <w:ilvl w:val="0"/>
          <w:numId w:val="14"/>
        </w:numPr>
        <w:tabs>
          <w:tab w:val="left" w:pos="993"/>
        </w:tabs>
        <w:spacing w:after="0" w:line="360" w:lineRule="auto"/>
        <w:ind w:left="0" w:firstLine="709"/>
        <w:contextualSpacing/>
        <w:jc w:val="left"/>
        <w:rPr>
          <w:rFonts w:eastAsia="Calibri" w:cs="Times New Roman"/>
          <w:szCs w:val="28"/>
        </w:rPr>
      </w:pPr>
      <w:r w:rsidRPr="00847F35">
        <w:rPr>
          <w:rFonts w:eastAsia="Calibri" w:cs="Times New Roman"/>
          <w:szCs w:val="28"/>
        </w:rPr>
        <w:lastRenderedPageBreak/>
        <w:t>Середній - очікування (я сьогодні хочу навчитись проводити та залучати до гри з конструювання).</w:t>
      </w:r>
    </w:p>
    <w:p w14:paraId="7DDF0B85" w14:textId="77777777" w:rsidR="00DD3BB9" w:rsidRPr="00847F35" w:rsidRDefault="00DD3BB9" w:rsidP="00DD3BB9">
      <w:pPr>
        <w:numPr>
          <w:ilvl w:val="0"/>
          <w:numId w:val="14"/>
        </w:numPr>
        <w:tabs>
          <w:tab w:val="left" w:pos="993"/>
        </w:tabs>
        <w:spacing w:after="0" w:line="360" w:lineRule="auto"/>
        <w:ind w:left="0" w:firstLine="709"/>
        <w:contextualSpacing/>
        <w:jc w:val="left"/>
        <w:rPr>
          <w:rFonts w:eastAsia="Calibri" w:cs="Times New Roman"/>
          <w:szCs w:val="28"/>
        </w:rPr>
      </w:pPr>
      <w:r w:rsidRPr="00847F35">
        <w:rPr>
          <w:rFonts w:eastAsia="Calibri" w:cs="Times New Roman"/>
          <w:szCs w:val="28"/>
        </w:rPr>
        <w:t>Безіменний – мій настрій.</w:t>
      </w:r>
    </w:p>
    <w:p w14:paraId="70C9F59C" w14:textId="77777777" w:rsidR="00DD3BB9" w:rsidRPr="00847F35" w:rsidRDefault="00722F20" w:rsidP="00DD3BB9">
      <w:pPr>
        <w:numPr>
          <w:ilvl w:val="0"/>
          <w:numId w:val="14"/>
        </w:numPr>
        <w:tabs>
          <w:tab w:val="left" w:pos="993"/>
        </w:tabs>
        <w:spacing w:after="0" w:line="360" w:lineRule="auto"/>
        <w:ind w:left="0" w:firstLine="709"/>
        <w:contextualSpacing/>
        <w:jc w:val="left"/>
        <w:rPr>
          <w:rFonts w:eastAsia="Calibri" w:cs="Times New Roman"/>
          <w:szCs w:val="28"/>
        </w:rPr>
      </w:pPr>
      <w:r>
        <w:rPr>
          <w:rFonts w:eastAsia="Calibri" w:cs="Times New Roman"/>
          <w:szCs w:val="28"/>
        </w:rPr>
        <w:t>Мізинець – слова-за</w:t>
      </w:r>
      <w:r w:rsidR="00DD3BB9" w:rsidRPr="00847F35">
        <w:rPr>
          <w:rFonts w:eastAsia="Calibri" w:cs="Times New Roman"/>
          <w:szCs w:val="28"/>
        </w:rPr>
        <w:t>охочення своєму сусіду.</w:t>
      </w:r>
    </w:p>
    <w:p w14:paraId="0EE04B19" w14:textId="77777777" w:rsidR="00DD3BB9" w:rsidRPr="00847F35" w:rsidRDefault="00DD3BB9" w:rsidP="00DD3BB9">
      <w:pPr>
        <w:numPr>
          <w:ilvl w:val="0"/>
          <w:numId w:val="13"/>
        </w:numPr>
        <w:tabs>
          <w:tab w:val="left" w:pos="993"/>
        </w:tabs>
        <w:spacing w:after="0" w:line="360" w:lineRule="auto"/>
        <w:ind w:left="0" w:firstLine="709"/>
        <w:contextualSpacing/>
        <w:rPr>
          <w:rFonts w:eastAsia="Calibri" w:cs="Times New Roman"/>
          <w:b/>
          <w:bCs/>
          <w:szCs w:val="28"/>
        </w:rPr>
      </w:pPr>
      <w:r w:rsidRPr="00847F35">
        <w:rPr>
          <w:rFonts w:eastAsia="Calibri" w:cs="Times New Roman"/>
          <w:b/>
          <w:bCs/>
          <w:szCs w:val="28"/>
        </w:rPr>
        <w:t>Дидактична гра/вправа – в чому різниця? (табличка)</w:t>
      </w:r>
    </w:p>
    <w:p w14:paraId="4DADC770" w14:textId="77777777" w:rsidR="00DD3BB9" w:rsidRPr="00847F35" w:rsidRDefault="00DD3BB9" w:rsidP="00DD3BB9">
      <w:pPr>
        <w:tabs>
          <w:tab w:val="left" w:pos="993"/>
        </w:tabs>
        <w:spacing w:after="0" w:line="360" w:lineRule="auto"/>
        <w:ind w:firstLine="709"/>
        <w:rPr>
          <w:rFonts w:eastAsia="Calibri" w:cs="Times New Roman"/>
          <w:szCs w:val="28"/>
        </w:rPr>
      </w:pPr>
      <w:r w:rsidRPr="00847F35">
        <w:rPr>
          <w:rFonts w:eastAsia="Calibri" w:cs="Times New Roman"/>
          <w:szCs w:val="28"/>
        </w:rPr>
        <w:t>Студенти у формі таблички представляють різницю між грою і вправою.</w:t>
      </w:r>
    </w:p>
    <w:p w14:paraId="1EC8E6DC" w14:textId="77777777" w:rsidR="00DD3BB9" w:rsidRPr="00847F35" w:rsidRDefault="00DD3BB9" w:rsidP="00DD3BB9">
      <w:pPr>
        <w:numPr>
          <w:ilvl w:val="0"/>
          <w:numId w:val="13"/>
        </w:numPr>
        <w:tabs>
          <w:tab w:val="left" w:pos="993"/>
        </w:tabs>
        <w:spacing w:after="0" w:line="360" w:lineRule="auto"/>
        <w:ind w:left="0" w:firstLine="709"/>
        <w:contextualSpacing/>
        <w:rPr>
          <w:rFonts w:eastAsia="Calibri" w:cs="Times New Roman"/>
          <w:b/>
          <w:bCs/>
          <w:szCs w:val="28"/>
        </w:rPr>
      </w:pPr>
      <w:r w:rsidRPr="00847F35">
        <w:rPr>
          <w:rFonts w:eastAsia="Calibri" w:cs="Times New Roman"/>
          <w:b/>
          <w:bCs/>
          <w:szCs w:val="28"/>
        </w:rPr>
        <w:t>Дидактична гра: структура дидактичної гри, особливості проведення в різних вікових групах.</w:t>
      </w:r>
    </w:p>
    <w:p w14:paraId="1C4D513A" w14:textId="77777777" w:rsidR="00DD3BB9" w:rsidRPr="00847F35" w:rsidRDefault="00DD3BB9" w:rsidP="00DD3BB9">
      <w:pPr>
        <w:tabs>
          <w:tab w:val="left" w:pos="993"/>
        </w:tabs>
        <w:spacing w:after="0" w:line="360" w:lineRule="auto"/>
        <w:ind w:firstLine="709"/>
        <w:rPr>
          <w:rFonts w:eastAsia="Calibri" w:cs="Times New Roman"/>
          <w:szCs w:val="28"/>
        </w:rPr>
      </w:pPr>
      <w:r w:rsidRPr="00847F35">
        <w:rPr>
          <w:rFonts w:eastAsia="Calibri" w:cs="Times New Roman"/>
          <w:szCs w:val="28"/>
        </w:rPr>
        <w:t xml:space="preserve">Усна відповідь студентів. Наприкінці відповідей студентів викладач демонструє на слайді приклад гри з конструювання. </w:t>
      </w:r>
    </w:p>
    <w:p w14:paraId="5D31E699" w14:textId="77777777" w:rsidR="00DD3BB9" w:rsidRPr="00847F35" w:rsidRDefault="00DD3BB9" w:rsidP="00DD3BB9">
      <w:pPr>
        <w:tabs>
          <w:tab w:val="left" w:pos="993"/>
        </w:tabs>
        <w:spacing w:after="0" w:line="360" w:lineRule="auto"/>
        <w:ind w:firstLine="709"/>
        <w:rPr>
          <w:rFonts w:eastAsia="Calibri" w:cs="Times New Roman"/>
          <w:szCs w:val="28"/>
        </w:rPr>
      </w:pPr>
      <w:r w:rsidRPr="00847F35">
        <w:rPr>
          <w:rFonts w:eastAsia="Calibri" w:cs="Times New Roman"/>
          <w:b/>
          <w:bCs/>
          <w:szCs w:val="28"/>
        </w:rPr>
        <w:t>«Будуємо казку»</w:t>
      </w:r>
    </w:p>
    <w:p w14:paraId="5E687530" w14:textId="77777777" w:rsidR="00DD3BB9" w:rsidRPr="00847F35" w:rsidRDefault="00DD3BB9" w:rsidP="00DD3BB9">
      <w:pPr>
        <w:tabs>
          <w:tab w:val="left" w:pos="993"/>
        </w:tabs>
        <w:spacing w:after="0" w:line="360" w:lineRule="auto"/>
        <w:ind w:firstLine="709"/>
        <w:rPr>
          <w:rFonts w:eastAsia="Calibri" w:cs="Times New Roman"/>
          <w:szCs w:val="28"/>
        </w:rPr>
      </w:pPr>
      <w:r w:rsidRPr="00847F35">
        <w:rPr>
          <w:rFonts w:eastAsia="Calibri" w:cs="Times New Roman"/>
          <w:b/>
          <w:bCs/>
          <w:szCs w:val="28"/>
        </w:rPr>
        <w:t>Мета:</w:t>
      </w:r>
      <w:r w:rsidRPr="00847F35">
        <w:rPr>
          <w:rFonts w:eastAsia="Calibri" w:cs="Times New Roman"/>
          <w:szCs w:val="28"/>
        </w:rPr>
        <w:t xml:space="preserve"> Вправляти дітей у вмінні розрізняти деталі за формою, кольором, розміром. Створити умови для закріплення знань про геометричні фігури. Розвивати уміння орієнтуватися на площині. Розвивати образне мислення, творчу уяву, зв’язне мовлення. </w:t>
      </w:r>
    </w:p>
    <w:p w14:paraId="6864AB12" w14:textId="77777777" w:rsidR="00DD3BB9" w:rsidRPr="00847F35" w:rsidRDefault="00DD3BB9" w:rsidP="00DD3BB9">
      <w:pPr>
        <w:tabs>
          <w:tab w:val="left" w:pos="993"/>
        </w:tabs>
        <w:spacing w:after="0" w:line="360" w:lineRule="auto"/>
        <w:ind w:firstLine="709"/>
        <w:rPr>
          <w:rFonts w:eastAsia="Calibri" w:cs="Times New Roman"/>
          <w:szCs w:val="28"/>
        </w:rPr>
      </w:pPr>
      <w:r w:rsidRPr="00847F35">
        <w:rPr>
          <w:rFonts w:eastAsia="Calibri" w:cs="Times New Roman"/>
          <w:b/>
          <w:bCs/>
          <w:szCs w:val="28"/>
        </w:rPr>
        <w:t>Вік: 5-6 років</w:t>
      </w:r>
    </w:p>
    <w:p w14:paraId="7903BC4F" w14:textId="77777777" w:rsidR="00DD3BB9" w:rsidRPr="00847F35" w:rsidRDefault="00DD3BB9" w:rsidP="00DD3BB9">
      <w:pPr>
        <w:tabs>
          <w:tab w:val="left" w:pos="993"/>
        </w:tabs>
        <w:spacing w:after="0" w:line="360" w:lineRule="auto"/>
        <w:ind w:firstLine="709"/>
        <w:rPr>
          <w:rFonts w:eastAsia="Calibri" w:cs="Times New Roman"/>
          <w:szCs w:val="28"/>
        </w:rPr>
      </w:pPr>
      <w:r w:rsidRPr="00847F35">
        <w:rPr>
          <w:rFonts w:eastAsia="Calibri" w:cs="Times New Roman"/>
          <w:b/>
          <w:bCs/>
          <w:szCs w:val="28"/>
        </w:rPr>
        <w:t xml:space="preserve">Обладнання: </w:t>
      </w:r>
      <w:r w:rsidRPr="00847F35">
        <w:rPr>
          <w:rFonts w:eastAsia="Calibri" w:cs="Times New Roman"/>
          <w:szCs w:val="28"/>
        </w:rPr>
        <w:t xml:space="preserve">цеглинки LEGO DUPLO </w:t>
      </w:r>
    </w:p>
    <w:p w14:paraId="1F5C1CAF" w14:textId="77777777" w:rsidR="00DD3BB9" w:rsidRPr="00847F35" w:rsidRDefault="00DD3BB9" w:rsidP="00DD3BB9">
      <w:pPr>
        <w:tabs>
          <w:tab w:val="left" w:pos="993"/>
        </w:tabs>
        <w:spacing w:after="0" w:line="360" w:lineRule="auto"/>
        <w:ind w:firstLine="709"/>
        <w:rPr>
          <w:rFonts w:eastAsia="Calibri" w:cs="Times New Roman"/>
          <w:szCs w:val="28"/>
        </w:rPr>
      </w:pPr>
      <w:r w:rsidRPr="00847F35">
        <w:rPr>
          <w:rFonts w:eastAsia="Calibri" w:cs="Times New Roman"/>
          <w:b/>
          <w:bCs/>
          <w:szCs w:val="28"/>
        </w:rPr>
        <w:t>Хід гри</w:t>
      </w:r>
    </w:p>
    <w:p w14:paraId="2BC53453" w14:textId="77777777" w:rsidR="00DD3BB9" w:rsidRPr="00847F35" w:rsidRDefault="00DD3BB9" w:rsidP="00DD3BB9">
      <w:pPr>
        <w:tabs>
          <w:tab w:val="left" w:pos="993"/>
        </w:tabs>
        <w:spacing w:after="0" w:line="360" w:lineRule="auto"/>
        <w:ind w:firstLine="709"/>
        <w:rPr>
          <w:rFonts w:eastAsia="Calibri" w:cs="Times New Roman"/>
          <w:szCs w:val="28"/>
        </w:rPr>
      </w:pPr>
      <w:r w:rsidRPr="00847F35">
        <w:rPr>
          <w:rFonts w:eastAsia="Calibri" w:cs="Times New Roman"/>
          <w:szCs w:val="28"/>
        </w:rPr>
        <w:t xml:space="preserve">Запропонувати дітям послухати казку, а розповідь відтворити на аркушах паперу. </w:t>
      </w:r>
      <w:r w:rsidRPr="00847F35">
        <w:rPr>
          <w:rFonts w:eastAsia="Calibri" w:cs="Times New Roman"/>
          <w:i/>
          <w:iCs/>
          <w:szCs w:val="28"/>
        </w:rPr>
        <w:t xml:space="preserve">Жив собі аркуш паперу. Якого кольору він був? (білого) Отже жив не тужив, та одного разу йому стало сумно. Як ви думаєте чому? (Так, навкруги все було яскраве і кольорове, а він був просто білий..) Та раптом налетів вітерець натрусив на нього насіння і виросла внизу аркуша зелена травиця. У верхньому лівому кутку прокинулось і засяяло сонечко (якого кольору промінці, якої вони довжини?). Прийшов татко і посередині аркуша побудував будинок. (Якої форми стіни, дах, вікна, скільки їх?). Прийшов син і справа від будинку побудував паркан. ( скільки дощечок ви використали, якого кольору паркан? Він високий чи низенький? Прийшла матуся з донькою та зліва від будинку посадили квіти. (скільки, якого кольору, високі чи низенькі) Ой, які гарні у вас картини </w:t>
      </w:r>
      <w:r w:rsidRPr="00847F35">
        <w:rPr>
          <w:rFonts w:eastAsia="Calibri" w:cs="Times New Roman"/>
          <w:i/>
          <w:iCs/>
          <w:szCs w:val="28"/>
        </w:rPr>
        <w:lastRenderedPageBreak/>
        <w:t>вийшли! І аркушик паперу повеселішав! А хто знає чому? (На ньому з’явився малюнок). А як на вашу думку, чого ще не вистачає на ваших малюнках</w:t>
      </w:r>
    </w:p>
    <w:p w14:paraId="47752A52" w14:textId="77777777" w:rsidR="00DD3BB9" w:rsidRPr="00847F35" w:rsidRDefault="00DD3BB9" w:rsidP="00DD3BB9">
      <w:pPr>
        <w:numPr>
          <w:ilvl w:val="0"/>
          <w:numId w:val="13"/>
        </w:numPr>
        <w:tabs>
          <w:tab w:val="left" w:pos="993"/>
        </w:tabs>
        <w:spacing w:after="0" w:line="360" w:lineRule="auto"/>
        <w:ind w:left="0" w:firstLine="709"/>
        <w:contextualSpacing/>
        <w:rPr>
          <w:rFonts w:eastAsia="Calibri" w:cs="Times New Roman"/>
          <w:b/>
          <w:bCs/>
          <w:szCs w:val="28"/>
        </w:rPr>
      </w:pPr>
      <w:r w:rsidRPr="00847F35">
        <w:rPr>
          <w:rFonts w:eastAsia="Calibri" w:cs="Times New Roman"/>
          <w:b/>
          <w:bCs/>
          <w:szCs w:val="28"/>
        </w:rPr>
        <w:t>Практичне проведення студентам ігор</w:t>
      </w:r>
    </w:p>
    <w:p w14:paraId="74E56148" w14:textId="77777777" w:rsidR="00DD3BB9" w:rsidRPr="00847F35" w:rsidRDefault="00DD3BB9" w:rsidP="00DD3BB9">
      <w:pPr>
        <w:tabs>
          <w:tab w:val="left" w:pos="993"/>
        </w:tabs>
        <w:spacing w:after="0" w:line="360" w:lineRule="auto"/>
        <w:ind w:firstLine="709"/>
        <w:rPr>
          <w:rFonts w:eastAsia="Calibri" w:cs="Times New Roman"/>
          <w:szCs w:val="28"/>
        </w:rPr>
      </w:pPr>
      <w:r w:rsidRPr="00847F35">
        <w:rPr>
          <w:rFonts w:eastAsia="Calibri" w:cs="Times New Roman"/>
          <w:szCs w:val="28"/>
        </w:rPr>
        <w:t>Студенти проводять підготовані заздалегідь ігри.</w:t>
      </w:r>
    </w:p>
    <w:p w14:paraId="1ED1EAAA" w14:textId="77777777" w:rsidR="00DD3BB9" w:rsidRPr="00847F35" w:rsidRDefault="00DD3BB9" w:rsidP="00DD3BB9">
      <w:pPr>
        <w:numPr>
          <w:ilvl w:val="0"/>
          <w:numId w:val="13"/>
        </w:numPr>
        <w:tabs>
          <w:tab w:val="left" w:pos="993"/>
        </w:tabs>
        <w:spacing w:after="0" w:line="360" w:lineRule="auto"/>
        <w:ind w:left="0" w:firstLine="709"/>
        <w:contextualSpacing/>
        <w:rPr>
          <w:rFonts w:eastAsia="Calibri" w:cs="Times New Roman"/>
          <w:b/>
          <w:bCs/>
          <w:szCs w:val="28"/>
        </w:rPr>
      </w:pPr>
      <w:r w:rsidRPr="00847F35">
        <w:rPr>
          <w:rFonts w:eastAsia="Calibri" w:cs="Times New Roman"/>
          <w:b/>
          <w:bCs/>
          <w:szCs w:val="28"/>
        </w:rPr>
        <w:t>Кейс-стаді «Я-педагог практик»</w:t>
      </w:r>
    </w:p>
    <w:p w14:paraId="7624379F" w14:textId="77777777" w:rsidR="00DD3BB9" w:rsidRPr="00847F35" w:rsidRDefault="00DD3BB9" w:rsidP="00DD3BB9">
      <w:pPr>
        <w:tabs>
          <w:tab w:val="left" w:pos="993"/>
        </w:tabs>
        <w:spacing w:after="0" w:line="360" w:lineRule="auto"/>
        <w:ind w:firstLine="709"/>
        <w:rPr>
          <w:rFonts w:eastAsia="Calibri" w:cs="Times New Roman"/>
          <w:szCs w:val="28"/>
        </w:rPr>
      </w:pPr>
      <w:r w:rsidRPr="00847F35">
        <w:rPr>
          <w:rFonts w:eastAsia="Calibri" w:cs="Times New Roman"/>
          <w:szCs w:val="28"/>
        </w:rPr>
        <w:t>Викладач ділить студентів на 3 групи, кожна отримує кейс і має його вирішити:</w:t>
      </w:r>
    </w:p>
    <w:p w14:paraId="6676D3FB" w14:textId="77777777" w:rsidR="00DD3BB9" w:rsidRPr="00847F35" w:rsidRDefault="00DD3BB9" w:rsidP="00DD3BB9">
      <w:pPr>
        <w:numPr>
          <w:ilvl w:val="0"/>
          <w:numId w:val="15"/>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Кейс 1.</w:t>
      </w:r>
    </w:p>
    <w:p w14:paraId="77AF42E2" w14:textId="77777777" w:rsidR="00DD3BB9" w:rsidRPr="00847F35" w:rsidRDefault="00DD3BB9" w:rsidP="00DD3BB9">
      <w:pPr>
        <w:tabs>
          <w:tab w:val="left" w:pos="993"/>
        </w:tabs>
        <w:spacing w:after="0" w:line="360" w:lineRule="auto"/>
        <w:ind w:firstLine="709"/>
        <w:rPr>
          <w:rFonts w:eastAsia="Calibri" w:cs="Times New Roman"/>
          <w:i/>
          <w:iCs/>
          <w:szCs w:val="28"/>
        </w:rPr>
      </w:pPr>
      <w:r w:rsidRPr="00847F35">
        <w:rPr>
          <w:rFonts w:eastAsia="Calibri" w:cs="Times New Roman"/>
          <w:i/>
          <w:iCs/>
          <w:szCs w:val="28"/>
        </w:rPr>
        <w:t>Ви – педагог практик, що працює в ЗДО Києва. Нещодавно ваша колега на базі ЗДО відкрила гурток з ЛЕГО. Під час особистісного спілкування ви довідались, що Марія Олегівна добирає дидактичні ігри не за віком дітей, аргументуючи це так «Я використовую ті ігри, що мені подобаються, чому це не можна використовувати ігри для дітей 6 року життя з молодшими?». Які будуть ваші дії? Як ви аргументуєте колезі її помилку та що запропонуєте?</w:t>
      </w:r>
    </w:p>
    <w:p w14:paraId="19A5DE3A" w14:textId="77777777" w:rsidR="00DD3BB9" w:rsidRPr="00847F35" w:rsidRDefault="00DD3BB9" w:rsidP="00DD3BB9">
      <w:pPr>
        <w:numPr>
          <w:ilvl w:val="0"/>
          <w:numId w:val="15"/>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Кейс 2.</w:t>
      </w:r>
    </w:p>
    <w:p w14:paraId="0B4B0FF2" w14:textId="77777777" w:rsidR="00DD3BB9" w:rsidRPr="00847F35" w:rsidRDefault="00DD3BB9" w:rsidP="00DD3BB9">
      <w:pPr>
        <w:tabs>
          <w:tab w:val="left" w:pos="993"/>
        </w:tabs>
        <w:spacing w:after="0" w:line="360" w:lineRule="auto"/>
        <w:ind w:firstLine="709"/>
        <w:rPr>
          <w:rFonts w:eastAsia="Calibri" w:cs="Times New Roman"/>
          <w:i/>
          <w:iCs/>
          <w:szCs w:val="28"/>
        </w:rPr>
      </w:pPr>
      <w:r w:rsidRPr="00847F35">
        <w:rPr>
          <w:rFonts w:eastAsia="Calibri" w:cs="Times New Roman"/>
          <w:i/>
          <w:iCs/>
          <w:szCs w:val="28"/>
        </w:rPr>
        <w:t>Ви – педагог практик в старшій віковій групі. В процесі самостійного конструювання Олег та Марічка посварились, бо дівчинка спеціально поламала вежу Олега. Якими будуть ваші дії?</w:t>
      </w:r>
    </w:p>
    <w:p w14:paraId="59AF6538" w14:textId="77777777" w:rsidR="00DD3BB9" w:rsidRPr="00847F35" w:rsidRDefault="00DD3BB9" w:rsidP="00DD3BB9">
      <w:pPr>
        <w:numPr>
          <w:ilvl w:val="0"/>
          <w:numId w:val="15"/>
        </w:numPr>
        <w:tabs>
          <w:tab w:val="left" w:pos="993"/>
        </w:tabs>
        <w:spacing w:after="0" w:line="360" w:lineRule="auto"/>
        <w:ind w:left="0" w:firstLine="709"/>
        <w:contextualSpacing/>
        <w:rPr>
          <w:rFonts w:eastAsia="Calibri" w:cs="Times New Roman"/>
          <w:szCs w:val="28"/>
        </w:rPr>
      </w:pPr>
      <w:r w:rsidRPr="00847F35">
        <w:rPr>
          <w:rFonts w:eastAsia="Calibri" w:cs="Times New Roman"/>
          <w:szCs w:val="28"/>
        </w:rPr>
        <w:t>Кейс 3.</w:t>
      </w:r>
    </w:p>
    <w:p w14:paraId="38CAF8ED" w14:textId="77777777" w:rsidR="00DD3BB9" w:rsidRPr="00847F35" w:rsidRDefault="00DD3BB9" w:rsidP="00DD3BB9">
      <w:pPr>
        <w:tabs>
          <w:tab w:val="left" w:pos="993"/>
        </w:tabs>
        <w:spacing w:after="0" w:line="360" w:lineRule="auto"/>
        <w:ind w:firstLine="709"/>
        <w:rPr>
          <w:rFonts w:eastAsia="Calibri" w:cs="Times New Roman"/>
          <w:i/>
          <w:iCs/>
          <w:szCs w:val="28"/>
        </w:rPr>
      </w:pPr>
      <w:r w:rsidRPr="00847F35">
        <w:rPr>
          <w:rFonts w:eastAsia="Calibri" w:cs="Times New Roman"/>
          <w:i/>
          <w:iCs/>
          <w:szCs w:val="28"/>
        </w:rPr>
        <w:t>Ви педагог-практик. Завтра вам треба підмінити колегу на гуртку з ЛЕГО. Алгоритм взаємодії є, але не підібрані лише ігри. Підберіть ігри для дітей старшого дошкільного віку та аргументуйте свій вибір.</w:t>
      </w:r>
    </w:p>
    <w:p w14:paraId="5DBC5EEF" w14:textId="77777777" w:rsidR="00DD3BB9" w:rsidRPr="00847F35" w:rsidRDefault="00DD3BB9" w:rsidP="00DD3BB9">
      <w:pPr>
        <w:numPr>
          <w:ilvl w:val="0"/>
          <w:numId w:val="13"/>
        </w:numPr>
        <w:tabs>
          <w:tab w:val="left" w:pos="993"/>
        </w:tabs>
        <w:spacing w:after="0" w:line="360" w:lineRule="auto"/>
        <w:ind w:left="0" w:firstLine="709"/>
        <w:contextualSpacing/>
        <w:jc w:val="left"/>
        <w:rPr>
          <w:rFonts w:eastAsia="Calibri" w:cs="Times New Roman"/>
          <w:b/>
          <w:bCs/>
          <w:szCs w:val="28"/>
        </w:rPr>
      </w:pPr>
      <w:r w:rsidRPr="00847F35">
        <w:rPr>
          <w:rFonts w:eastAsia="Calibri" w:cs="Times New Roman"/>
          <w:b/>
          <w:bCs/>
          <w:szCs w:val="28"/>
        </w:rPr>
        <w:t>Рефлексія.</w:t>
      </w:r>
    </w:p>
    <w:p w14:paraId="1E92D191" w14:textId="77777777" w:rsidR="00DD3BB9" w:rsidRPr="00847F35" w:rsidRDefault="00DD3BB9" w:rsidP="00DD3BB9">
      <w:pPr>
        <w:tabs>
          <w:tab w:val="left" w:pos="993"/>
        </w:tabs>
        <w:spacing w:after="0" w:line="360" w:lineRule="auto"/>
        <w:contextualSpacing/>
        <w:jc w:val="left"/>
        <w:rPr>
          <w:rFonts w:eastAsia="Calibri" w:cs="Times New Roman"/>
          <w:b/>
          <w:bCs/>
          <w:szCs w:val="28"/>
        </w:rPr>
      </w:pPr>
    </w:p>
    <w:p w14:paraId="017E59E2" w14:textId="77777777" w:rsidR="002950B9" w:rsidRPr="00847F35" w:rsidRDefault="00FA2D76" w:rsidP="002950B9">
      <w:pPr>
        <w:tabs>
          <w:tab w:val="left" w:pos="993"/>
        </w:tabs>
        <w:spacing w:after="0" w:line="360" w:lineRule="auto"/>
        <w:ind w:firstLine="851"/>
        <w:contextualSpacing/>
        <w:rPr>
          <w:rFonts w:eastAsia="Calibri" w:cs="Times New Roman"/>
          <w:szCs w:val="28"/>
        </w:rPr>
      </w:pPr>
      <w:r w:rsidRPr="00847F35">
        <w:rPr>
          <w:rFonts w:eastAsia="Calibri" w:cs="Times New Roman"/>
          <w:szCs w:val="28"/>
        </w:rPr>
        <w:t>В процесі апробації нами були проведені запропоновані вище алгоритми лекцій та практичних</w:t>
      </w:r>
      <w:r w:rsidR="002950B9" w:rsidRPr="00847F35">
        <w:rPr>
          <w:rFonts w:eastAsia="Calibri" w:cs="Times New Roman"/>
          <w:szCs w:val="28"/>
        </w:rPr>
        <w:t>. Відгук від студентів був чудовий – кожен зміг себе проявити, нами були створені педагогічні умови задля ефективного проведення цих пар. Спостерігаючи за реакцією студентів на запропоновані завдання ми визначили, що технологія кейсів виявилась для них не новою, проте захоплюючою. Т</w:t>
      </w:r>
      <w:r w:rsidRPr="00847F35">
        <w:rPr>
          <w:rFonts w:eastAsia="Calibri" w:cs="Times New Roman"/>
          <w:szCs w:val="28"/>
        </w:rPr>
        <w:t xml:space="preserve">акож в процесі дослідження ми оформили наші поради по </w:t>
      </w:r>
      <w:r w:rsidRPr="00847F35">
        <w:rPr>
          <w:rFonts w:eastAsia="Calibri" w:cs="Times New Roman"/>
          <w:szCs w:val="28"/>
        </w:rPr>
        <w:lastRenderedPageBreak/>
        <w:t xml:space="preserve">створенню кейсів </w:t>
      </w:r>
      <w:r w:rsidR="002950B9" w:rsidRPr="00847F35">
        <w:rPr>
          <w:rFonts w:eastAsia="Calibri" w:cs="Times New Roman"/>
          <w:szCs w:val="28"/>
        </w:rPr>
        <w:t xml:space="preserve">в презентацію та вони були поміщені в ЕНК до курсу «Конструювання та експериментування в ЗДО» (4 курс, ДО; ДФН, ЗФН), модуля ІІ «Особливості супроводу дітей раннього віку в конструктивній діяльності») (Додаток В). На запропоновані поради студенти також відреагували позитивно і поділились враженнями, що запропонований матеріал досить детально та чітко описав проблему і допоміг їм у підготовці до практичного заняття. </w:t>
      </w:r>
    </w:p>
    <w:p w14:paraId="674ADB09" w14:textId="77777777" w:rsidR="002950B9" w:rsidRPr="00847F35" w:rsidRDefault="002950B9" w:rsidP="002950B9">
      <w:pPr>
        <w:tabs>
          <w:tab w:val="left" w:pos="993"/>
        </w:tabs>
        <w:spacing w:after="0" w:line="360" w:lineRule="auto"/>
        <w:ind w:firstLine="851"/>
        <w:contextualSpacing/>
        <w:rPr>
          <w:rFonts w:eastAsia="Calibri" w:cs="Times New Roman"/>
          <w:szCs w:val="28"/>
        </w:rPr>
      </w:pPr>
      <w:r w:rsidRPr="00847F35">
        <w:rPr>
          <w:rFonts w:eastAsia="Calibri" w:cs="Times New Roman"/>
          <w:szCs w:val="28"/>
        </w:rPr>
        <w:t xml:space="preserve">Розроблені нами лекції та презентації до них ми також помістили в курс ЕНК «Методика пізнавального розвитку дітей дошкільного віку» (2 СПП, ДО; ДФН, ЗФН) (Додаток Г). </w:t>
      </w:r>
    </w:p>
    <w:p w14:paraId="3DC1E15B" w14:textId="77777777" w:rsidR="00DD3BB9" w:rsidRPr="00847F35" w:rsidRDefault="00DD3BB9" w:rsidP="002950B9">
      <w:pPr>
        <w:tabs>
          <w:tab w:val="left" w:pos="993"/>
        </w:tabs>
        <w:spacing w:after="0" w:line="360" w:lineRule="auto"/>
        <w:ind w:firstLine="851"/>
        <w:contextualSpacing/>
        <w:rPr>
          <w:rFonts w:eastAsia="Calibri" w:cs="Times New Roman"/>
          <w:szCs w:val="28"/>
        </w:rPr>
      </w:pPr>
      <w:r w:rsidRPr="00847F35">
        <w:rPr>
          <w:rFonts w:eastAsia="Calibri" w:cs="Times New Roman"/>
          <w:b/>
          <w:bCs/>
          <w:szCs w:val="28"/>
        </w:rPr>
        <w:br w:type="page"/>
      </w:r>
    </w:p>
    <w:p w14:paraId="51EF3361" w14:textId="77777777" w:rsidR="00DD3BB9" w:rsidRPr="00847F35" w:rsidRDefault="00DD3BB9" w:rsidP="00DD3BB9">
      <w:pPr>
        <w:pStyle w:val="2"/>
        <w:spacing w:line="360" w:lineRule="auto"/>
        <w:ind w:firstLine="851"/>
        <w:rPr>
          <w:rFonts w:cs="Times New Roman"/>
          <w:b/>
          <w:bCs/>
          <w:i w:val="0"/>
          <w:iCs/>
          <w:color w:val="auto"/>
          <w:szCs w:val="28"/>
        </w:rPr>
      </w:pPr>
      <w:bookmarkStart w:id="13" w:name="_Toc152157269"/>
      <w:r w:rsidRPr="00847F35">
        <w:rPr>
          <w:rFonts w:cs="Times New Roman"/>
          <w:b/>
          <w:bCs/>
          <w:i w:val="0"/>
          <w:iCs/>
          <w:color w:val="auto"/>
          <w:szCs w:val="28"/>
        </w:rPr>
        <w:lastRenderedPageBreak/>
        <w:t>Висновки до другого розділу</w:t>
      </w:r>
      <w:bookmarkEnd w:id="13"/>
    </w:p>
    <w:p w14:paraId="6092E97A" w14:textId="6F957AE0" w:rsidR="00DD3BB9" w:rsidRPr="00847F35" w:rsidRDefault="00DD3BB9" w:rsidP="00DD3BB9">
      <w:pPr>
        <w:spacing w:line="360" w:lineRule="auto"/>
        <w:ind w:firstLine="851"/>
      </w:pPr>
      <w:proofErr w:type="spellStart"/>
      <w:r w:rsidRPr="00847F35">
        <w:t>Констатувальний</w:t>
      </w:r>
      <w:proofErr w:type="spellEnd"/>
      <w:r w:rsidRPr="00847F35">
        <w:t xml:space="preserve"> етап нашого дослідження був спрямований на визначення сучасного рівня підготовки майбутніх вихователів до взаємодії з дітьми раннього віку. На основі змістових показників мотиваційного, змістовно-процесуального, діяльнісного визначено наступні критерії </w:t>
      </w:r>
      <w:proofErr w:type="spellStart"/>
      <w:r w:rsidRPr="00847F35">
        <w:t>методично</w:t>
      </w:r>
      <w:proofErr w:type="spellEnd"/>
      <w:r w:rsidRPr="00847F35">
        <w:t xml:space="preserve">-практичний, теоретично-знаннєвий, комунікативно-особистісний та рівні супроводу  предметно – практичної діяльності дітей раннього віку: високий, середній, низький. Проаналізовано складові змісту підготовки майбутніх вихователів до взаємодії з дітьми раннього віку: робочі програми з дисциплін «Конструювання та експериментування в ЗДО», «Методика пізнавального розвитку дітей дошкільного віку»; електронні навчальні курси з цих дисциплін, їх складові; </w:t>
      </w:r>
      <w:proofErr w:type="spellStart"/>
      <w:r w:rsidRPr="00847F35">
        <w:t>продіагностовано</w:t>
      </w:r>
      <w:proofErr w:type="spellEnd"/>
      <w:r w:rsidRPr="00847F35">
        <w:t xml:space="preserve"> готовність стану студентів до супроводу предметно-практичної діяльності з дітьми раннього віку на  </w:t>
      </w:r>
      <w:proofErr w:type="spellStart"/>
      <w:r w:rsidRPr="00847F35">
        <w:t>констатувальному</w:t>
      </w:r>
      <w:proofErr w:type="spellEnd"/>
      <w:r w:rsidRPr="00847F35">
        <w:t xml:space="preserve"> етапі. З</w:t>
      </w:r>
      <w:r w:rsidR="00722F20" w:rsidRPr="00722F20">
        <w:t>’</w:t>
      </w:r>
      <w:r w:rsidRPr="00847F35">
        <w:t xml:space="preserve">ясовано, що </w:t>
      </w:r>
      <w:r w:rsidRPr="00847F35">
        <w:rPr>
          <w:i/>
        </w:rPr>
        <w:t>високий рівень</w:t>
      </w:r>
      <w:r w:rsidRPr="00847F35">
        <w:t xml:space="preserve"> сформованості до  взаємодії предметно-практичної діяльності з дітьми раннього віку характеризується </w:t>
      </w:r>
      <w:proofErr w:type="spellStart"/>
      <w:r w:rsidRPr="00847F35">
        <w:t>тим,що</w:t>
      </w:r>
      <w:proofErr w:type="spellEnd"/>
      <w:r w:rsidRPr="00847F35">
        <w:t xml:space="preserve"> у студентів переважає розвинена особистісна мотивація, самоконтроль; </w:t>
      </w:r>
      <w:r w:rsidRPr="00847F35">
        <w:rPr>
          <w:i/>
        </w:rPr>
        <w:t>середній рівень</w:t>
      </w:r>
      <w:r w:rsidRPr="00847F35">
        <w:t xml:space="preserve"> визначається тим, що у студентів недостатньо розвинена особистісна мотивація ,потреба у вивченні нового матеріалу,</w:t>
      </w:r>
      <w:r w:rsidR="00D65237">
        <w:t xml:space="preserve"> </w:t>
      </w:r>
      <w:r w:rsidRPr="00847F35">
        <w:t>потребують стимулювання викладача.</w:t>
      </w:r>
      <w:r w:rsidR="00D65237">
        <w:t xml:space="preserve"> </w:t>
      </w:r>
      <w:r w:rsidRPr="00847F35">
        <w:rPr>
          <w:i/>
        </w:rPr>
        <w:t>Низький рівень</w:t>
      </w:r>
      <w:r w:rsidRPr="00847F35">
        <w:t xml:space="preserve"> сформованості мають студенти, в яким переважають стихійні мотиви та неусвідомлене ставлення до вивчення теми супроводу дітей раннього віку в предметно-практичній діяльності.</w:t>
      </w:r>
    </w:p>
    <w:p w14:paraId="7F13D3F8" w14:textId="77777777" w:rsidR="00DD3BB9" w:rsidRPr="00847F35" w:rsidRDefault="00DD3BB9" w:rsidP="00DD3BB9">
      <w:pPr>
        <w:spacing w:line="360" w:lineRule="auto"/>
        <w:ind w:firstLine="851"/>
      </w:pPr>
      <w:r w:rsidRPr="00847F35">
        <w:t>На основі отриманих результатів нами було розроблено методичні рекомендації супроводу предметно-практичної діяльності дітьми раннього віку, що складаються з теоретичного опису теми та практичних прикладів застосування методу кейсів освітній діяльності ЗДО. Під час проведення пар було експериментально підтверджено ефективність формування у молодих педагогів навичок взаємодії з дітьми раннього віку в предметно-практичній діяльності саме методом кейсів. Апробація методичних рекомендацій (Додаток Б) пройшла успішно.</w:t>
      </w:r>
    </w:p>
    <w:p w14:paraId="36B7CB74" w14:textId="77777777" w:rsidR="00077DA1" w:rsidRPr="00847F35" w:rsidRDefault="00077DA1" w:rsidP="00DD3BB9">
      <w:pPr>
        <w:pStyle w:val="1"/>
        <w:spacing w:before="0"/>
      </w:pPr>
      <w:bookmarkStart w:id="14" w:name="_Toc152157270"/>
      <w:bookmarkEnd w:id="8"/>
      <w:r w:rsidRPr="00847F35">
        <w:lastRenderedPageBreak/>
        <w:t>ВИСНОВКИ</w:t>
      </w:r>
      <w:bookmarkEnd w:id="14"/>
    </w:p>
    <w:p w14:paraId="4404EC72" w14:textId="77777777" w:rsidR="00D569FB" w:rsidRPr="00847F35" w:rsidRDefault="00D569FB" w:rsidP="00457F43">
      <w:pPr>
        <w:spacing w:after="0" w:line="360" w:lineRule="auto"/>
        <w:ind w:firstLine="709"/>
        <w:rPr>
          <w:rFonts w:cs="Times New Roman"/>
          <w:szCs w:val="28"/>
        </w:rPr>
      </w:pPr>
      <w:r w:rsidRPr="00847F35">
        <w:rPr>
          <w:rFonts w:cs="Times New Roman"/>
          <w:szCs w:val="28"/>
        </w:rPr>
        <w:t>Здійснено аналіз досліджень з проблеми</w:t>
      </w:r>
      <w:r w:rsidR="00722F20" w:rsidRPr="00497E36">
        <w:rPr>
          <w:rFonts w:cs="Times New Roman"/>
          <w:szCs w:val="28"/>
        </w:rPr>
        <w:t xml:space="preserve"> </w:t>
      </w:r>
      <w:r w:rsidRPr="00847F35">
        <w:rPr>
          <w:rFonts w:cs="Times New Roman"/>
          <w:szCs w:val="28"/>
        </w:rPr>
        <w:t>підготовки майбутніх вихователів до взаємодії з дітьми раннього віку в процесі предметно-практичної діяльності. Він засвідчи</w:t>
      </w:r>
      <w:r w:rsidR="00457F43" w:rsidRPr="00847F35">
        <w:rPr>
          <w:rFonts w:cs="Times New Roman"/>
          <w:szCs w:val="28"/>
        </w:rPr>
        <w:t>в</w:t>
      </w:r>
      <w:r w:rsidRPr="00847F35">
        <w:rPr>
          <w:rFonts w:cs="Times New Roman"/>
          <w:szCs w:val="28"/>
        </w:rPr>
        <w:t xml:space="preserve">, що як вітчизняними, так і зарубіжними науковцями ґрунтовно вивчалася проблема  професійної підготовки, проте такий аспект як підготовка майбутніх вихователів до взаємодії з дітьми раннього віку в процесі предметно-практичної діяльності було вивчено недостатньо. Узагальнення наукових розвідок уможливило визначити особливості підготовки майбутніх вихователів до взаємодії з дітьми раннього віку в процесі предметно-практичної діяльності, уточнити базові поняття дослідження. </w:t>
      </w:r>
    </w:p>
    <w:p w14:paraId="0BEF99F3" w14:textId="77777777" w:rsidR="00D569FB" w:rsidRPr="00847F35" w:rsidRDefault="00457F43" w:rsidP="00457F43">
      <w:pPr>
        <w:spacing w:after="0" w:line="360" w:lineRule="auto"/>
        <w:ind w:firstLine="709"/>
        <w:rPr>
          <w:rFonts w:cs="Times New Roman"/>
          <w:szCs w:val="28"/>
        </w:rPr>
      </w:pPr>
      <w:r w:rsidRPr="00847F35">
        <w:rPr>
          <w:rFonts w:cs="Times New Roman"/>
          <w:szCs w:val="28"/>
        </w:rPr>
        <w:t xml:space="preserve">Аналіз психолого-педагогічної літератури дає підстави зробити нам такі висновки, що нашим дослідженням займалися такі науковці, як: </w:t>
      </w:r>
      <w:r w:rsidR="008802E2" w:rsidRPr="00847F35">
        <w:rPr>
          <w:rFonts w:cs="Times New Roman"/>
          <w:szCs w:val="28"/>
        </w:rPr>
        <w:t>Л.</w:t>
      </w:r>
      <w:r w:rsidRPr="00847F35">
        <w:rPr>
          <w:rFonts w:cs="Times New Roman"/>
          <w:szCs w:val="28"/>
          <w:lang w:val="en-US"/>
        </w:rPr>
        <w:t> </w:t>
      </w:r>
      <w:r w:rsidR="00D569FB" w:rsidRPr="00847F35">
        <w:rPr>
          <w:rFonts w:cs="Times New Roman"/>
          <w:szCs w:val="28"/>
        </w:rPr>
        <w:t>Артемова, Г.</w:t>
      </w:r>
      <w:r w:rsidRPr="00847F35">
        <w:rPr>
          <w:rFonts w:cs="Times New Roman"/>
          <w:szCs w:val="28"/>
          <w:lang w:val="en-US"/>
        </w:rPr>
        <w:t> </w:t>
      </w:r>
      <w:proofErr w:type="spellStart"/>
      <w:r w:rsidR="00D569FB" w:rsidRPr="00847F35">
        <w:rPr>
          <w:rFonts w:cs="Times New Roman"/>
          <w:szCs w:val="28"/>
        </w:rPr>
        <w:t>Бєлєнька</w:t>
      </w:r>
      <w:proofErr w:type="spellEnd"/>
      <w:r w:rsidR="00D569FB" w:rsidRPr="00847F35">
        <w:rPr>
          <w:rFonts w:cs="Times New Roman"/>
          <w:szCs w:val="28"/>
        </w:rPr>
        <w:t>, А.</w:t>
      </w:r>
      <w:r w:rsidRPr="00847F35">
        <w:rPr>
          <w:rFonts w:cs="Times New Roman"/>
          <w:szCs w:val="28"/>
          <w:lang w:val="en-US"/>
        </w:rPr>
        <w:t> </w:t>
      </w:r>
      <w:proofErr w:type="spellStart"/>
      <w:r w:rsidRPr="00847F35">
        <w:rPr>
          <w:rFonts w:cs="Times New Roman"/>
          <w:szCs w:val="28"/>
        </w:rPr>
        <w:t>Богуш</w:t>
      </w:r>
      <w:proofErr w:type="spellEnd"/>
      <w:r w:rsidRPr="00847F35">
        <w:rPr>
          <w:rFonts w:cs="Times New Roman"/>
          <w:szCs w:val="28"/>
        </w:rPr>
        <w:t>, Ю.</w:t>
      </w:r>
      <w:r w:rsidRPr="00847F35">
        <w:rPr>
          <w:rFonts w:cs="Times New Roman"/>
          <w:szCs w:val="28"/>
          <w:lang w:val="en-US"/>
        </w:rPr>
        <w:t> </w:t>
      </w:r>
      <w:r w:rsidRPr="00847F35">
        <w:rPr>
          <w:rFonts w:cs="Times New Roman"/>
          <w:szCs w:val="28"/>
        </w:rPr>
        <w:t>Волинець, Н.</w:t>
      </w:r>
      <w:r w:rsidRPr="00847F35">
        <w:rPr>
          <w:rFonts w:cs="Times New Roman"/>
          <w:szCs w:val="28"/>
          <w:lang w:val="en-US"/>
        </w:rPr>
        <w:t> </w:t>
      </w:r>
      <w:r w:rsidRPr="00847F35">
        <w:rPr>
          <w:rFonts w:cs="Times New Roman"/>
          <w:szCs w:val="28"/>
        </w:rPr>
        <w:t>Гавриш, І.</w:t>
      </w:r>
      <w:r w:rsidRPr="00847F35">
        <w:rPr>
          <w:rFonts w:cs="Times New Roman"/>
          <w:szCs w:val="28"/>
          <w:lang w:val="en-US"/>
        </w:rPr>
        <w:t> </w:t>
      </w:r>
      <w:proofErr w:type="spellStart"/>
      <w:r w:rsidRPr="00847F35">
        <w:rPr>
          <w:rFonts w:cs="Times New Roman"/>
          <w:szCs w:val="28"/>
        </w:rPr>
        <w:t>Дичківська</w:t>
      </w:r>
      <w:proofErr w:type="spellEnd"/>
      <w:r w:rsidRPr="00847F35">
        <w:rPr>
          <w:rFonts w:cs="Times New Roman"/>
          <w:szCs w:val="28"/>
        </w:rPr>
        <w:t>, Л. </w:t>
      </w:r>
      <w:proofErr w:type="spellStart"/>
      <w:r w:rsidRPr="00847F35">
        <w:rPr>
          <w:rFonts w:cs="Times New Roman"/>
          <w:szCs w:val="28"/>
        </w:rPr>
        <w:t>Кідіна</w:t>
      </w:r>
      <w:proofErr w:type="spellEnd"/>
      <w:r w:rsidRPr="00847F35">
        <w:rPr>
          <w:rFonts w:cs="Times New Roman"/>
          <w:szCs w:val="28"/>
        </w:rPr>
        <w:t>, К.</w:t>
      </w:r>
      <w:r w:rsidRPr="00847F35">
        <w:rPr>
          <w:rFonts w:cs="Times New Roman"/>
          <w:szCs w:val="28"/>
          <w:lang w:val="en-US"/>
        </w:rPr>
        <w:t> </w:t>
      </w:r>
      <w:r w:rsidRPr="00847F35">
        <w:rPr>
          <w:rFonts w:cs="Times New Roman"/>
          <w:szCs w:val="28"/>
        </w:rPr>
        <w:t>Крутій, О. Листопад, М.</w:t>
      </w:r>
      <w:r w:rsidRPr="00847F35">
        <w:rPr>
          <w:rFonts w:cs="Times New Roman"/>
          <w:szCs w:val="28"/>
          <w:lang w:val="en-US"/>
        </w:rPr>
        <w:t> </w:t>
      </w:r>
      <w:proofErr w:type="spellStart"/>
      <w:r w:rsidRPr="00847F35">
        <w:rPr>
          <w:rFonts w:cs="Times New Roman"/>
          <w:szCs w:val="28"/>
        </w:rPr>
        <w:t>Машовець</w:t>
      </w:r>
      <w:proofErr w:type="spellEnd"/>
      <w:r w:rsidRPr="00847F35">
        <w:rPr>
          <w:rFonts w:cs="Times New Roman"/>
          <w:szCs w:val="28"/>
        </w:rPr>
        <w:t>, Т.</w:t>
      </w:r>
      <w:r w:rsidRPr="00847F35">
        <w:rPr>
          <w:rFonts w:cs="Times New Roman"/>
          <w:szCs w:val="28"/>
          <w:lang w:val="en-US"/>
        </w:rPr>
        <w:t> </w:t>
      </w:r>
      <w:proofErr w:type="spellStart"/>
      <w:r w:rsidR="00D569FB" w:rsidRPr="00847F35">
        <w:rPr>
          <w:rFonts w:cs="Times New Roman"/>
          <w:szCs w:val="28"/>
        </w:rPr>
        <w:t>Поніманська</w:t>
      </w:r>
      <w:proofErr w:type="spellEnd"/>
      <w:r w:rsidR="00D569FB" w:rsidRPr="00847F35">
        <w:rPr>
          <w:rFonts w:cs="Times New Roman"/>
          <w:szCs w:val="28"/>
        </w:rPr>
        <w:t xml:space="preserve">, </w:t>
      </w:r>
      <w:r w:rsidRPr="00847F35">
        <w:rPr>
          <w:rFonts w:cs="Times New Roman"/>
          <w:szCs w:val="28"/>
        </w:rPr>
        <w:t>Н.</w:t>
      </w:r>
      <w:r w:rsidRPr="00847F35">
        <w:rPr>
          <w:rFonts w:cs="Times New Roman"/>
          <w:szCs w:val="28"/>
          <w:lang w:val="en-US"/>
        </w:rPr>
        <w:t> </w:t>
      </w:r>
      <w:r w:rsidRPr="00847F35">
        <w:rPr>
          <w:rFonts w:cs="Times New Roman"/>
          <w:szCs w:val="28"/>
        </w:rPr>
        <w:t>Гавриш, О.</w:t>
      </w:r>
      <w:r w:rsidRPr="00847F35">
        <w:rPr>
          <w:rFonts w:cs="Times New Roman"/>
          <w:szCs w:val="28"/>
          <w:lang w:val="en-US"/>
        </w:rPr>
        <w:t> </w:t>
      </w:r>
      <w:proofErr w:type="spellStart"/>
      <w:r w:rsidRPr="00847F35">
        <w:rPr>
          <w:rFonts w:cs="Times New Roman"/>
          <w:szCs w:val="28"/>
        </w:rPr>
        <w:t>Кононко</w:t>
      </w:r>
      <w:proofErr w:type="spellEnd"/>
      <w:r w:rsidRPr="00847F35">
        <w:rPr>
          <w:rFonts w:cs="Times New Roman"/>
          <w:szCs w:val="28"/>
        </w:rPr>
        <w:t>, К.</w:t>
      </w:r>
      <w:r w:rsidRPr="00847F35">
        <w:rPr>
          <w:rFonts w:cs="Times New Roman"/>
          <w:szCs w:val="28"/>
          <w:lang w:val="en-US"/>
        </w:rPr>
        <w:t> </w:t>
      </w:r>
      <w:r w:rsidRPr="00847F35">
        <w:rPr>
          <w:rFonts w:cs="Times New Roman"/>
          <w:szCs w:val="28"/>
        </w:rPr>
        <w:t>Крутій, О.</w:t>
      </w:r>
      <w:r w:rsidRPr="00847F35">
        <w:rPr>
          <w:rFonts w:cs="Times New Roman"/>
          <w:szCs w:val="28"/>
          <w:lang w:val="en-US"/>
        </w:rPr>
        <w:t> </w:t>
      </w:r>
      <w:proofErr w:type="spellStart"/>
      <w:r w:rsidR="00D569FB" w:rsidRPr="00847F35">
        <w:rPr>
          <w:rFonts w:cs="Times New Roman"/>
          <w:szCs w:val="28"/>
        </w:rPr>
        <w:t>Рейпольська</w:t>
      </w:r>
      <w:proofErr w:type="spellEnd"/>
      <w:r w:rsidR="00D569FB" w:rsidRPr="00847F35">
        <w:rPr>
          <w:rFonts w:cs="Times New Roman"/>
          <w:szCs w:val="28"/>
        </w:rPr>
        <w:t>, О.</w:t>
      </w:r>
      <w:r w:rsidRPr="00847F35">
        <w:rPr>
          <w:rFonts w:cs="Times New Roman"/>
          <w:szCs w:val="28"/>
          <w:lang w:val="en-US"/>
        </w:rPr>
        <w:t> </w:t>
      </w:r>
      <w:proofErr w:type="spellStart"/>
      <w:r w:rsidRPr="00847F35">
        <w:rPr>
          <w:rFonts w:cs="Times New Roman"/>
          <w:szCs w:val="28"/>
        </w:rPr>
        <w:t>Саприкіна</w:t>
      </w:r>
      <w:proofErr w:type="spellEnd"/>
      <w:r w:rsidRPr="00847F35">
        <w:rPr>
          <w:rFonts w:cs="Times New Roman"/>
          <w:szCs w:val="28"/>
        </w:rPr>
        <w:t>, В.</w:t>
      </w:r>
      <w:r w:rsidRPr="00847F35">
        <w:rPr>
          <w:rFonts w:cs="Times New Roman"/>
          <w:szCs w:val="28"/>
          <w:lang w:val="en-US"/>
        </w:rPr>
        <w:t> </w:t>
      </w:r>
      <w:proofErr w:type="spellStart"/>
      <w:r w:rsidRPr="00847F35">
        <w:rPr>
          <w:rFonts w:cs="Times New Roman"/>
          <w:szCs w:val="28"/>
        </w:rPr>
        <w:t>Паніна</w:t>
      </w:r>
      <w:proofErr w:type="spellEnd"/>
      <w:r w:rsidRPr="00847F35">
        <w:rPr>
          <w:rFonts w:cs="Times New Roman"/>
          <w:szCs w:val="28"/>
        </w:rPr>
        <w:t>, Т.</w:t>
      </w:r>
      <w:r w:rsidRPr="00847F35">
        <w:rPr>
          <w:rFonts w:cs="Times New Roman"/>
          <w:szCs w:val="28"/>
          <w:lang w:val="en-US"/>
        </w:rPr>
        <w:t> </w:t>
      </w:r>
      <w:proofErr w:type="spellStart"/>
      <w:r w:rsidR="00D569FB" w:rsidRPr="00847F35">
        <w:rPr>
          <w:rFonts w:cs="Times New Roman"/>
          <w:szCs w:val="28"/>
        </w:rPr>
        <w:t>Піроженко</w:t>
      </w:r>
      <w:proofErr w:type="spellEnd"/>
      <w:r w:rsidR="00D569FB" w:rsidRPr="00847F35">
        <w:rPr>
          <w:rFonts w:cs="Times New Roman"/>
          <w:szCs w:val="28"/>
        </w:rPr>
        <w:t>, Т.</w:t>
      </w:r>
      <w:r w:rsidRPr="00847F35">
        <w:rPr>
          <w:rFonts w:cs="Times New Roman"/>
          <w:szCs w:val="28"/>
          <w:lang w:val="en-US"/>
        </w:rPr>
        <w:t> </w:t>
      </w:r>
      <w:proofErr w:type="spellStart"/>
      <w:r w:rsidRPr="00847F35">
        <w:rPr>
          <w:rFonts w:cs="Times New Roman"/>
          <w:szCs w:val="28"/>
        </w:rPr>
        <w:t>Поніманська</w:t>
      </w:r>
      <w:proofErr w:type="spellEnd"/>
      <w:r w:rsidRPr="00847F35">
        <w:rPr>
          <w:rFonts w:cs="Times New Roman"/>
          <w:szCs w:val="28"/>
        </w:rPr>
        <w:t>, Н.</w:t>
      </w:r>
      <w:r w:rsidRPr="00847F35">
        <w:rPr>
          <w:rFonts w:cs="Times New Roman"/>
          <w:szCs w:val="28"/>
          <w:lang w:val="en-US"/>
        </w:rPr>
        <w:t> </w:t>
      </w:r>
      <w:r w:rsidR="00D569FB" w:rsidRPr="00847F35">
        <w:rPr>
          <w:rFonts w:cs="Times New Roman"/>
          <w:szCs w:val="28"/>
        </w:rPr>
        <w:t xml:space="preserve">Шкляр, Х. </w:t>
      </w:r>
      <w:proofErr w:type="spellStart"/>
      <w:r w:rsidR="00D569FB" w:rsidRPr="00847F35">
        <w:rPr>
          <w:rFonts w:cs="Times New Roman"/>
          <w:szCs w:val="28"/>
        </w:rPr>
        <w:t>Шапаренко</w:t>
      </w:r>
      <w:proofErr w:type="spellEnd"/>
      <w:r w:rsidR="00D569FB" w:rsidRPr="00847F35">
        <w:rPr>
          <w:rFonts w:cs="Times New Roman"/>
          <w:szCs w:val="28"/>
        </w:rPr>
        <w:t>, Т. Швець та інші</w:t>
      </w:r>
      <w:r w:rsidRPr="00847F35">
        <w:rPr>
          <w:rFonts w:cs="Times New Roman"/>
          <w:szCs w:val="28"/>
        </w:rPr>
        <w:t xml:space="preserve">. </w:t>
      </w:r>
      <w:r w:rsidR="00D569FB" w:rsidRPr="00847F35">
        <w:rPr>
          <w:rFonts w:cs="Times New Roman"/>
          <w:szCs w:val="28"/>
        </w:rPr>
        <w:t>Проте, результати аналізу наукових джерел показують, що проблема підготовки майбутніх педагогів до взаємодії з дітьми раннього віку, особливо у сфері предметно-практичної діяльності досі не стала предметом досліджень в теорії та практиці сучасного наукового простору. До ключових понять дослідження можна віднести: предметно-практична діяльність дитини раннього віку; дитина раннього віку; професійна підготовка майбутніх фахівців дошкільної освіти. Центральним терміном виділити саме</w:t>
      </w:r>
      <w:r w:rsidR="00722F20" w:rsidRPr="00497E36">
        <w:rPr>
          <w:rFonts w:cs="Times New Roman"/>
          <w:szCs w:val="28"/>
        </w:rPr>
        <w:t xml:space="preserve"> </w:t>
      </w:r>
      <w:r w:rsidR="00D569FB" w:rsidRPr="00847F35">
        <w:rPr>
          <w:rFonts w:cs="Times New Roman"/>
          <w:szCs w:val="28"/>
        </w:rPr>
        <w:t xml:space="preserve">професійну компетентність вихователя. Детермінували ми його наступним чином – це можливість вирішувати ситуації, що трапляються у професійному житті, базуючись на фахових знаннях, уміннях, досвіді, що інтегруються в особистісний досвід та якості особистості. </w:t>
      </w:r>
    </w:p>
    <w:p w14:paraId="17C98408" w14:textId="12F3222A" w:rsidR="00F532E0" w:rsidRPr="00C34B11" w:rsidRDefault="00D569FB" w:rsidP="00C34B11">
      <w:pPr>
        <w:spacing w:after="0" w:line="360" w:lineRule="auto"/>
        <w:ind w:firstLine="709"/>
        <w:rPr>
          <w:rFonts w:cs="Times New Roman"/>
          <w:szCs w:val="28"/>
        </w:rPr>
      </w:pPr>
      <w:r w:rsidRPr="00847F35">
        <w:rPr>
          <w:rFonts w:cs="Times New Roman"/>
          <w:szCs w:val="28"/>
        </w:rPr>
        <w:t xml:space="preserve">За результатами анкетувань та спостережень нами були розроблені методичні рекомендації, що містять як теоретичну інформацію, так і наочність у вигляді розробленого алгоритму практичного заняття з використанням технології кейсів. Отримані результати зрізів дали змогу визначити позитивну </w:t>
      </w:r>
      <w:r w:rsidRPr="00847F35">
        <w:rPr>
          <w:rFonts w:cs="Times New Roman"/>
          <w:szCs w:val="28"/>
        </w:rPr>
        <w:lastRenderedPageBreak/>
        <w:t>динаміку в обізнаності студентів з представленого питання. Дослідження довело, що технологія кейсів позитивно впливає на формування навичок взаємодії майбутніх вихователів з дітьми раннього віку в процесі предметно-практичної діяльності.</w:t>
      </w:r>
    </w:p>
    <w:sectPr w:rsidR="00F532E0" w:rsidRPr="00C34B11" w:rsidSect="001A1591">
      <w:headerReference w:type="default" r:id="rId1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6ACBE" w14:textId="77777777" w:rsidR="004904AB" w:rsidRDefault="004904AB" w:rsidP="001A1591">
      <w:pPr>
        <w:spacing w:after="0" w:line="240" w:lineRule="auto"/>
      </w:pPr>
      <w:r>
        <w:separator/>
      </w:r>
    </w:p>
  </w:endnote>
  <w:endnote w:type="continuationSeparator" w:id="0">
    <w:p w14:paraId="66B56488" w14:textId="77777777" w:rsidR="004904AB" w:rsidRDefault="004904AB" w:rsidP="001A1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9C030" w14:textId="77777777" w:rsidR="004904AB" w:rsidRDefault="004904AB" w:rsidP="001A1591">
      <w:pPr>
        <w:spacing w:after="0" w:line="240" w:lineRule="auto"/>
      </w:pPr>
      <w:r>
        <w:separator/>
      </w:r>
    </w:p>
  </w:footnote>
  <w:footnote w:type="continuationSeparator" w:id="0">
    <w:p w14:paraId="3B2B7299" w14:textId="77777777" w:rsidR="004904AB" w:rsidRDefault="004904AB" w:rsidP="001A1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931371"/>
      <w:docPartObj>
        <w:docPartGallery w:val="Page Numbers (Top of Page)"/>
        <w:docPartUnique/>
      </w:docPartObj>
    </w:sdtPr>
    <w:sdtEndPr/>
    <w:sdtContent>
      <w:p w14:paraId="0AC723E0" w14:textId="6494A024" w:rsidR="00643FD6" w:rsidRDefault="004904AB">
        <w:pPr>
          <w:pStyle w:val="a8"/>
          <w:jc w:val="right"/>
        </w:pPr>
        <w:r>
          <w:fldChar w:fldCharType="begin"/>
        </w:r>
        <w:r>
          <w:instrText>PAGE   \* MERGEFORMAT</w:instrText>
        </w:r>
        <w:r>
          <w:fldChar w:fldCharType="separate"/>
        </w:r>
        <w:r w:rsidR="00C34B11">
          <w:rPr>
            <w:noProof/>
          </w:rPr>
          <w:t>40</w:t>
        </w:r>
        <w:r>
          <w:rPr>
            <w:noProof/>
          </w:rPr>
          <w:fldChar w:fldCharType="end"/>
        </w:r>
      </w:p>
    </w:sdtContent>
  </w:sdt>
  <w:p w14:paraId="14B81135" w14:textId="77777777" w:rsidR="00643FD6" w:rsidRDefault="00643FD6">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41"/>
    <w:multiLevelType w:val="hybridMultilevel"/>
    <w:tmpl w:val="4866C2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0262F2"/>
    <w:multiLevelType w:val="hybridMultilevel"/>
    <w:tmpl w:val="03F2AF2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2CB4D71"/>
    <w:multiLevelType w:val="hybridMultilevel"/>
    <w:tmpl w:val="F78EAEB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2DE2DAA"/>
    <w:multiLevelType w:val="hybridMultilevel"/>
    <w:tmpl w:val="08BC7D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4BB2561"/>
    <w:multiLevelType w:val="hybridMultilevel"/>
    <w:tmpl w:val="B11C07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A1A4AAF"/>
    <w:multiLevelType w:val="hybridMultilevel"/>
    <w:tmpl w:val="CA98A5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0DF6E91"/>
    <w:multiLevelType w:val="hybridMultilevel"/>
    <w:tmpl w:val="C5AA834A"/>
    <w:lvl w:ilvl="0" w:tplc="E462FF4C">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6143C01"/>
    <w:multiLevelType w:val="hybridMultilevel"/>
    <w:tmpl w:val="B11C074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6DB0F47"/>
    <w:multiLevelType w:val="hybridMultilevel"/>
    <w:tmpl w:val="4F8297B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20C6172A"/>
    <w:multiLevelType w:val="hybridMultilevel"/>
    <w:tmpl w:val="B412841C"/>
    <w:lvl w:ilvl="0" w:tplc="331053F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19D4323"/>
    <w:multiLevelType w:val="hybridMultilevel"/>
    <w:tmpl w:val="31D87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26C4C8D"/>
    <w:multiLevelType w:val="hybridMultilevel"/>
    <w:tmpl w:val="ED2E7BDA"/>
    <w:lvl w:ilvl="0" w:tplc="331053F6">
      <w:start w:val="1"/>
      <w:numFmt w:val="bullet"/>
      <w:lvlText w:val=""/>
      <w:lvlJc w:val="left"/>
      <w:pPr>
        <w:ind w:left="1637"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DF4326A"/>
    <w:multiLevelType w:val="hybridMultilevel"/>
    <w:tmpl w:val="6DF4CAAC"/>
    <w:lvl w:ilvl="0" w:tplc="331053F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CEE2993"/>
    <w:multiLevelType w:val="hybridMultilevel"/>
    <w:tmpl w:val="1B16772E"/>
    <w:lvl w:ilvl="0" w:tplc="0422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5F22452"/>
    <w:multiLevelType w:val="hybridMultilevel"/>
    <w:tmpl w:val="421EDC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9D23519"/>
    <w:multiLevelType w:val="hybridMultilevel"/>
    <w:tmpl w:val="5B32287C"/>
    <w:lvl w:ilvl="0" w:tplc="A1DE65B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6" w15:restartNumberingAfterBreak="0">
    <w:nsid w:val="4F7B71B1"/>
    <w:multiLevelType w:val="hybridMultilevel"/>
    <w:tmpl w:val="ABA683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61B0F70"/>
    <w:multiLevelType w:val="multilevel"/>
    <w:tmpl w:val="F8A69D7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B32640F"/>
    <w:multiLevelType w:val="hybridMultilevel"/>
    <w:tmpl w:val="DF7E9BA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9" w15:restartNumberingAfterBreak="0">
    <w:nsid w:val="5C2E1062"/>
    <w:multiLevelType w:val="hybridMultilevel"/>
    <w:tmpl w:val="606CA060"/>
    <w:lvl w:ilvl="0" w:tplc="331053F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0" w15:restartNumberingAfterBreak="0">
    <w:nsid w:val="63E76D11"/>
    <w:multiLevelType w:val="hybridMultilevel"/>
    <w:tmpl w:val="B3A2F75C"/>
    <w:lvl w:ilvl="0" w:tplc="331053F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88E5518"/>
    <w:multiLevelType w:val="hybridMultilevel"/>
    <w:tmpl w:val="9282F76C"/>
    <w:lvl w:ilvl="0" w:tplc="331053F6">
      <w:start w:val="1"/>
      <w:numFmt w:val="bullet"/>
      <w:lvlText w:val=""/>
      <w:lvlJc w:val="left"/>
      <w:pPr>
        <w:ind w:left="3905" w:hanging="360"/>
      </w:pPr>
      <w:rPr>
        <w:rFonts w:ascii="Symbol" w:hAnsi="Symbol" w:hint="default"/>
      </w:rPr>
    </w:lvl>
    <w:lvl w:ilvl="1" w:tplc="04220003" w:tentative="1">
      <w:start w:val="1"/>
      <w:numFmt w:val="bullet"/>
      <w:lvlText w:val="o"/>
      <w:lvlJc w:val="left"/>
      <w:pPr>
        <w:ind w:left="4625" w:hanging="360"/>
      </w:pPr>
      <w:rPr>
        <w:rFonts w:ascii="Courier New" w:hAnsi="Courier New" w:cs="Courier New" w:hint="default"/>
      </w:rPr>
    </w:lvl>
    <w:lvl w:ilvl="2" w:tplc="04220005" w:tentative="1">
      <w:start w:val="1"/>
      <w:numFmt w:val="bullet"/>
      <w:lvlText w:val=""/>
      <w:lvlJc w:val="left"/>
      <w:pPr>
        <w:ind w:left="5345" w:hanging="360"/>
      </w:pPr>
      <w:rPr>
        <w:rFonts w:ascii="Wingdings" w:hAnsi="Wingdings" w:hint="default"/>
      </w:rPr>
    </w:lvl>
    <w:lvl w:ilvl="3" w:tplc="04220001" w:tentative="1">
      <w:start w:val="1"/>
      <w:numFmt w:val="bullet"/>
      <w:lvlText w:val=""/>
      <w:lvlJc w:val="left"/>
      <w:pPr>
        <w:ind w:left="6065" w:hanging="360"/>
      </w:pPr>
      <w:rPr>
        <w:rFonts w:ascii="Symbol" w:hAnsi="Symbol" w:hint="default"/>
      </w:rPr>
    </w:lvl>
    <w:lvl w:ilvl="4" w:tplc="04220003" w:tentative="1">
      <w:start w:val="1"/>
      <w:numFmt w:val="bullet"/>
      <w:lvlText w:val="o"/>
      <w:lvlJc w:val="left"/>
      <w:pPr>
        <w:ind w:left="6785" w:hanging="360"/>
      </w:pPr>
      <w:rPr>
        <w:rFonts w:ascii="Courier New" w:hAnsi="Courier New" w:cs="Courier New" w:hint="default"/>
      </w:rPr>
    </w:lvl>
    <w:lvl w:ilvl="5" w:tplc="04220005" w:tentative="1">
      <w:start w:val="1"/>
      <w:numFmt w:val="bullet"/>
      <w:lvlText w:val=""/>
      <w:lvlJc w:val="left"/>
      <w:pPr>
        <w:ind w:left="7505" w:hanging="360"/>
      </w:pPr>
      <w:rPr>
        <w:rFonts w:ascii="Wingdings" w:hAnsi="Wingdings" w:hint="default"/>
      </w:rPr>
    </w:lvl>
    <w:lvl w:ilvl="6" w:tplc="04220001" w:tentative="1">
      <w:start w:val="1"/>
      <w:numFmt w:val="bullet"/>
      <w:lvlText w:val=""/>
      <w:lvlJc w:val="left"/>
      <w:pPr>
        <w:ind w:left="8225" w:hanging="360"/>
      </w:pPr>
      <w:rPr>
        <w:rFonts w:ascii="Symbol" w:hAnsi="Symbol" w:hint="default"/>
      </w:rPr>
    </w:lvl>
    <w:lvl w:ilvl="7" w:tplc="04220003" w:tentative="1">
      <w:start w:val="1"/>
      <w:numFmt w:val="bullet"/>
      <w:lvlText w:val="o"/>
      <w:lvlJc w:val="left"/>
      <w:pPr>
        <w:ind w:left="8945" w:hanging="360"/>
      </w:pPr>
      <w:rPr>
        <w:rFonts w:ascii="Courier New" w:hAnsi="Courier New" w:cs="Courier New" w:hint="default"/>
      </w:rPr>
    </w:lvl>
    <w:lvl w:ilvl="8" w:tplc="04220005" w:tentative="1">
      <w:start w:val="1"/>
      <w:numFmt w:val="bullet"/>
      <w:lvlText w:val=""/>
      <w:lvlJc w:val="left"/>
      <w:pPr>
        <w:ind w:left="9665" w:hanging="360"/>
      </w:pPr>
      <w:rPr>
        <w:rFonts w:ascii="Wingdings" w:hAnsi="Wingdings" w:hint="default"/>
      </w:rPr>
    </w:lvl>
  </w:abstractNum>
  <w:abstractNum w:abstractNumId="22" w15:restartNumberingAfterBreak="0">
    <w:nsid w:val="71087DFF"/>
    <w:multiLevelType w:val="hybridMultilevel"/>
    <w:tmpl w:val="CF80DD3C"/>
    <w:lvl w:ilvl="0" w:tplc="331053F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3683896"/>
    <w:multiLevelType w:val="hybridMultilevel"/>
    <w:tmpl w:val="2AB27CAC"/>
    <w:lvl w:ilvl="0" w:tplc="46A47666">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F79207F"/>
    <w:multiLevelType w:val="multilevel"/>
    <w:tmpl w:val="94A62E0C"/>
    <w:lvl w:ilvl="0">
      <w:start w:val="1"/>
      <w:numFmt w:val="decimal"/>
      <w:lvlText w:val="%1."/>
      <w:lvlJc w:val="left"/>
      <w:pPr>
        <w:ind w:left="1428" w:hanging="360"/>
      </w:pPr>
      <w:rPr>
        <w:b w:val="0"/>
        <w:bCs/>
      </w:rPr>
    </w:lvl>
    <w:lvl w:ilvl="1">
      <w:start w:val="2"/>
      <w:numFmt w:val="decimal"/>
      <w:isLgl/>
      <w:lvlText w:val="%1.%2."/>
      <w:lvlJc w:val="left"/>
      <w:pPr>
        <w:ind w:left="1863" w:hanging="795"/>
      </w:pPr>
      <w:rPr>
        <w:rFonts w:hint="default"/>
      </w:rPr>
    </w:lvl>
    <w:lvl w:ilvl="2">
      <w:start w:val="1"/>
      <w:numFmt w:val="decimal"/>
      <w:isLgl/>
      <w:lvlText w:val="%1.%2.%3."/>
      <w:lvlJc w:val="left"/>
      <w:pPr>
        <w:ind w:left="1863" w:hanging="795"/>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num w:numId="1">
    <w:abstractNumId w:val="6"/>
  </w:num>
  <w:num w:numId="2">
    <w:abstractNumId w:val="5"/>
  </w:num>
  <w:num w:numId="3">
    <w:abstractNumId w:val="24"/>
  </w:num>
  <w:num w:numId="4">
    <w:abstractNumId w:val="1"/>
  </w:num>
  <w:num w:numId="5">
    <w:abstractNumId w:val="0"/>
  </w:num>
  <w:num w:numId="6">
    <w:abstractNumId w:val="3"/>
  </w:num>
  <w:num w:numId="7">
    <w:abstractNumId w:val="13"/>
  </w:num>
  <w:num w:numId="8">
    <w:abstractNumId w:val="15"/>
  </w:num>
  <w:num w:numId="9">
    <w:abstractNumId w:val="10"/>
  </w:num>
  <w:num w:numId="10">
    <w:abstractNumId w:val="17"/>
  </w:num>
  <w:num w:numId="11">
    <w:abstractNumId w:val="2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6"/>
  </w:num>
  <w:num w:numId="17">
    <w:abstractNumId w:val="14"/>
  </w:num>
  <w:num w:numId="18">
    <w:abstractNumId w:val="9"/>
  </w:num>
  <w:num w:numId="19">
    <w:abstractNumId w:val="19"/>
  </w:num>
  <w:num w:numId="20">
    <w:abstractNumId w:val="20"/>
  </w:num>
  <w:num w:numId="21">
    <w:abstractNumId w:val="22"/>
  </w:num>
  <w:num w:numId="22">
    <w:abstractNumId w:val="11"/>
  </w:num>
  <w:num w:numId="23">
    <w:abstractNumId w:val="21"/>
  </w:num>
  <w:num w:numId="24">
    <w:abstractNumId w:val="12"/>
  </w:num>
  <w:num w:numId="25">
    <w:abstractNumId w:val="11"/>
  </w:num>
  <w:num w:numId="26">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82"/>
    <w:rsid w:val="000026BF"/>
    <w:rsid w:val="000041FB"/>
    <w:rsid w:val="00007E85"/>
    <w:rsid w:val="000173EC"/>
    <w:rsid w:val="00022454"/>
    <w:rsid w:val="0002630B"/>
    <w:rsid w:val="000270CE"/>
    <w:rsid w:val="00031C2E"/>
    <w:rsid w:val="00035795"/>
    <w:rsid w:val="00055302"/>
    <w:rsid w:val="00064AFD"/>
    <w:rsid w:val="0006737B"/>
    <w:rsid w:val="00077DA1"/>
    <w:rsid w:val="0008214E"/>
    <w:rsid w:val="0008380B"/>
    <w:rsid w:val="000A7BB4"/>
    <w:rsid w:val="000B07C0"/>
    <w:rsid w:val="000C3C54"/>
    <w:rsid w:val="000D041D"/>
    <w:rsid w:val="000D1FFE"/>
    <w:rsid w:val="000D3740"/>
    <w:rsid w:val="000E679D"/>
    <w:rsid w:val="000F2472"/>
    <w:rsid w:val="00100B76"/>
    <w:rsid w:val="00114631"/>
    <w:rsid w:val="001157B4"/>
    <w:rsid w:val="00120747"/>
    <w:rsid w:val="00137A8D"/>
    <w:rsid w:val="00143EFB"/>
    <w:rsid w:val="001627CD"/>
    <w:rsid w:val="00166DFB"/>
    <w:rsid w:val="0018171E"/>
    <w:rsid w:val="00186B8A"/>
    <w:rsid w:val="001932E5"/>
    <w:rsid w:val="001A1591"/>
    <w:rsid w:val="001A2A47"/>
    <w:rsid w:val="001A3BC5"/>
    <w:rsid w:val="001A3D7D"/>
    <w:rsid w:val="001A40BB"/>
    <w:rsid w:val="001B4119"/>
    <w:rsid w:val="001C303D"/>
    <w:rsid w:val="001D0010"/>
    <w:rsid w:val="001D0DF3"/>
    <w:rsid w:val="001D1504"/>
    <w:rsid w:val="001D5E9D"/>
    <w:rsid w:val="001E58E4"/>
    <w:rsid w:val="001E7458"/>
    <w:rsid w:val="001F7494"/>
    <w:rsid w:val="0020313F"/>
    <w:rsid w:val="00227F46"/>
    <w:rsid w:val="00241C20"/>
    <w:rsid w:val="00243C3E"/>
    <w:rsid w:val="00247607"/>
    <w:rsid w:val="00256A30"/>
    <w:rsid w:val="0026015A"/>
    <w:rsid w:val="00270A68"/>
    <w:rsid w:val="00271E41"/>
    <w:rsid w:val="00292C94"/>
    <w:rsid w:val="002950B9"/>
    <w:rsid w:val="002B7AC6"/>
    <w:rsid w:val="002C18A7"/>
    <w:rsid w:val="002C3C3A"/>
    <w:rsid w:val="002D72A3"/>
    <w:rsid w:val="002E1608"/>
    <w:rsid w:val="002E591A"/>
    <w:rsid w:val="002F0041"/>
    <w:rsid w:val="00305EA1"/>
    <w:rsid w:val="00307C4D"/>
    <w:rsid w:val="00315B77"/>
    <w:rsid w:val="0031637B"/>
    <w:rsid w:val="00317296"/>
    <w:rsid w:val="003249E1"/>
    <w:rsid w:val="00332F0C"/>
    <w:rsid w:val="00335D5C"/>
    <w:rsid w:val="0035559C"/>
    <w:rsid w:val="003600CE"/>
    <w:rsid w:val="00363DC1"/>
    <w:rsid w:val="00364752"/>
    <w:rsid w:val="00371E8D"/>
    <w:rsid w:val="00375895"/>
    <w:rsid w:val="003770DE"/>
    <w:rsid w:val="00384EEB"/>
    <w:rsid w:val="00395FC1"/>
    <w:rsid w:val="003B01E7"/>
    <w:rsid w:val="003D6CFD"/>
    <w:rsid w:val="003E364F"/>
    <w:rsid w:val="003E3C16"/>
    <w:rsid w:val="003E3C9A"/>
    <w:rsid w:val="003E442F"/>
    <w:rsid w:val="003E4A56"/>
    <w:rsid w:val="003F2380"/>
    <w:rsid w:val="003F4213"/>
    <w:rsid w:val="004155C6"/>
    <w:rsid w:val="00444863"/>
    <w:rsid w:val="00455103"/>
    <w:rsid w:val="00457F43"/>
    <w:rsid w:val="00463025"/>
    <w:rsid w:val="004704CE"/>
    <w:rsid w:val="00483817"/>
    <w:rsid w:val="00485C77"/>
    <w:rsid w:val="004904AB"/>
    <w:rsid w:val="004972ED"/>
    <w:rsid w:val="00497E36"/>
    <w:rsid w:val="004A06E1"/>
    <w:rsid w:val="004A7DCA"/>
    <w:rsid w:val="004B3292"/>
    <w:rsid w:val="004D2A87"/>
    <w:rsid w:val="004D3F7F"/>
    <w:rsid w:val="004D6523"/>
    <w:rsid w:val="004E4570"/>
    <w:rsid w:val="004E64A0"/>
    <w:rsid w:val="004F728B"/>
    <w:rsid w:val="0050158A"/>
    <w:rsid w:val="00517961"/>
    <w:rsid w:val="005275EF"/>
    <w:rsid w:val="0053179B"/>
    <w:rsid w:val="00536AFE"/>
    <w:rsid w:val="005401B7"/>
    <w:rsid w:val="0054289C"/>
    <w:rsid w:val="00545692"/>
    <w:rsid w:val="00551403"/>
    <w:rsid w:val="00574739"/>
    <w:rsid w:val="00591E65"/>
    <w:rsid w:val="005A66CD"/>
    <w:rsid w:val="005A690C"/>
    <w:rsid w:val="005A7228"/>
    <w:rsid w:val="005B263D"/>
    <w:rsid w:val="005B3CD2"/>
    <w:rsid w:val="005D23E3"/>
    <w:rsid w:val="005E227A"/>
    <w:rsid w:val="00616B7E"/>
    <w:rsid w:val="00620A54"/>
    <w:rsid w:val="00622184"/>
    <w:rsid w:val="00623019"/>
    <w:rsid w:val="0062664F"/>
    <w:rsid w:val="00630053"/>
    <w:rsid w:val="00636CD1"/>
    <w:rsid w:val="00643FD6"/>
    <w:rsid w:val="00647C5F"/>
    <w:rsid w:val="00652469"/>
    <w:rsid w:val="00660EE6"/>
    <w:rsid w:val="006817ED"/>
    <w:rsid w:val="00685739"/>
    <w:rsid w:val="00694350"/>
    <w:rsid w:val="006961DE"/>
    <w:rsid w:val="00697BE7"/>
    <w:rsid w:val="006A7C91"/>
    <w:rsid w:val="006B52D3"/>
    <w:rsid w:val="006C2590"/>
    <w:rsid w:val="006C709E"/>
    <w:rsid w:val="006D0065"/>
    <w:rsid w:val="006D43E4"/>
    <w:rsid w:val="006F133F"/>
    <w:rsid w:val="006F3395"/>
    <w:rsid w:val="007077DD"/>
    <w:rsid w:val="007217D3"/>
    <w:rsid w:val="00722F20"/>
    <w:rsid w:val="0075203E"/>
    <w:rsid w:val="00760B61"/>
    <w:rsid w:val="007624A6"/>
    <w:rsid w:val="007B1644"/>
    <w:rsid w:val="007B2E89"/>
    <w:rsid w:val="007B5359"/>
    <w:rsid w:val="007C7663"/>
    <w:rsid w:val="007E2B7A"/>
    <w:rsid w:val="007E7021"/>
    <w:rsid w:val="007F48DB"/>
    <w:rsid w:val="00801DFC"/>
    <w:rsid w:val="0080250A"/>
    <w:rsid w:val="00805715"/>
    <w:rsid w:val="00807404"/>
    <w:rsid w:val="0081047C"/>
    <w:rsid w:val="00810BBA"/>
    <w:rsid w:val="00811A76"/>
    <w:rsid w:val="00821212"/>
    <w:rsid w:val="00830220"/>
    <w:rsid w:val="008358BB"/>
    <w:rsid w:val="00846006"/>
    <w:rsid w:val="00847F35"/>
    <w:rsid w:val="00863079"/>
    <w:rsid w:val="008802E2"/>
    <w:rsid w:val="008970BF"/>
    <w:rsid w:val="008A2B6E"/>
    <w:rsid w:val="008B0D54"/>
    <w:rsid w:val="008B65DC"/>
    <w:rsid w:val="008C0558"/>
    <w:rsid w:val="008C4E1E"/>
    <w:rsid w:val="008C6B85"/>
    <w:rsid w:val="008D3173"/>
    <w:rsid w:val="008D7602"/>
    <w:rsid w:val="008E04FB"/>
    <w:rsid w:val="008E1E95"/>
    <w:rsid w:val="008E4F6D"/>
    <w:rsid w:val="00907A35"/>
    <w:rsid w:val="009100AD"/>
    <w:rsid w:val="00941BD6"/>
    <w:rsid w:val="00960BFE"/>
    <w:rsid w:val="009639D0"/>
    <w:rsid w:val="0097171D"/>
    <w:rsid w:val="00983C97"/>
    <w:rsid w:val="009944E9"/>
    <w:rsid w:val="009945BD"/>
    <w:rsid w:val="00994839"/>
    <w:rsid w:val="009C197F"/>
    <w:rsid w:val="009D1D18"/>
    <w:rsid w:val="009D21F6"/>
    <w:rsid w:val="009D6BCF"/>
    <w:rsid w:val="009E4D56"/>
    <w:rsid w:val="009F7F97"/>
    <w:rsid w:val="00A254A3"/>
    <w:rsid w:val="00A32040"/>
    <w:rsid w:val="00A3205C"/>
    <w:rsid w:val="00A3387D"/>
    <w:rsid w:val="00A35740"/>
    <w:rsid w:val="00A533AB"/>
    <w:rsid w:val="00A55D9F"/>
    <w:rsid w:val="00A56D57"/>
    <w:rsid w:val="00A64D03"/>
    <w:rsid w:val="00A902D5"/>
    <w:rsid w:val="00A9543F"/>
    <w:rsid w:val="00AA1A5E"/>
    <w:rsid w:val="00AB4E34"/>
    <w:rsid w:val="00AB52B7"/>
    <w:rsid w:val="00AC5F5D"/>
    <w:rsid w:val="00AD0466"/>
    <w:rsid w:val="00AD612D"/>
    <w:rsid w:val="00AE0BDA"/>
    <w:rsid w:val="00AE193E"/>
    <w:rsid w:val="00AF24B7"/>
    <w:rsid w:val="00B13EF1"/>
    <w:rsid w:val="00B21DBF"/>
    <w:rsid w:val="00B23E97"/>
    <w:rsid w:val="00B330A3"/>
    <w:rsid w:val="00B3327D"/>
    <w:rsid w:val="00B50818"/>
    <w:rsid w:val="00B56981"/>
    <w:rsid w:val="00B56C74"/>
    <w:rsid w:val="00B60BAF"/>
    <w:rsid w:val="00B66661"/>
    <w:rsid w:val="00B72785"/>
    <w:rsid w:val="00B814C3"/>
    <w:rsid w:val="00B8164F"/>
    <w:rsid w:val="00B94036"/>
    <w:rsid w:val="00BA6FC6"/>
    <w:rsid w:val="00BB1E0F"/>
    <w:rsid w:val="00BB39A1"/>
    <w:rsid w:val="00BD3BE4"/>
    <w:rsid w:val="00BF21DA"/>
    <w:rsid w:val="00BF3D82"/>
    <w:rsid w:val="00C05249"/>
    <w:rsid w:val="00C12E84"/>
    <w:rsid w:val="00C225E1"/>
    <w:rsid w:val="00C22F16"/>
    <w:rsid w:val="00C3131E"/>
    <w:rsid w:val="00C34B11"/>
    <w:rsid w:val="00C37B32"/>
    <w:rsid w:val="00C45C12"/>
    <w:rsid w:val="00C46E48"/>
    <w:rsid w:val="00C50D13"/>
    <w:rsid w:val="00C53534"/>
    <w:rsid w:val="00C559DD"/>
    <w:rsid w:val="00C62B00"/>
    <w:rsid w:val="00C6595F"/>
    <w:rsid w:val="00C71EE0"/>
    <w:rsid w:val="00C730D0"/>
    <w:rsid w:val="00C85CD4"/>
    <w:rsid w:val="00C90CCE"/>
    <w:rsid w:val="00CA639D"/>
    <w:rsid w:val="00CB167F"/>
    <w:rsid w:val="00CB1CDF"/>
    <w:rsid w:val="00CC5FC8"/>
    <w:rsid w:val="00CC784C"/>
    <w:rsid w:val="00CD3593"/>
    <w:rsid w:val="00CD4B64"/>
    <w:rsid w:val="00CD7876"/>
    <w:rsid w:val="00CE069D"/>
    <w:rsid w:val="00CE0D7F"/>
    <w:rsid w:val="00CF18BA"/>
    <w:rsid w:val="00D0394D"/>
    <w:rsid w:val="00D0605D"/>
    <w:rsid w:val="00D12934"/>
    <w:rsid w:val="00D2018B"/>
    <w:rsid w:val="00D279FB"/>
    <w:rsid w:val="00D33322"/>
    <w:rsid w:val="00D34021"/>
    <w:rsid w:val="00D3501D"/>
    <w:rsid w:val="00D354AD"/>
    <w:rsid w:val="00D44A03"/>
    <w:rsid w:val="00D51875"/>
    <w:rsid w:val="00D55BCF"/>
    <w:rsid w:val="00D569FB"/>
    <w:rsid w:val="00D65237"/>
    <w:rsid w:val="00D75DB2"/>
    <w:rsid w:val="00D80FA9"/>
    <w:rsid w:val="00D816D7"/>
    <w:rsid w:val="00D91A0D"/>
    <w:rsid w:val="00D93A2A"/>
    <w:rsid w:val="00DA19E8"/>
    <w:rsid w:val="00DA48B5"/>
    <w:rsid w:val="00DB3A39"/>
    <w:rsid w:val="00DC34C2"/>
    <w:rsid w:val="00DD2AAA"/>
    <w:rsid w:val="00DD3BB9"/>
    <w:rsid w:val="00DE0028"/>
    <w:rsid w:val="00DE023E"/>
    <w:rsid w:val="00DE1A02"/>
    <w:rsid w:val="00DE38D6"/>
    <w:rsid w:val="00DF77C6"/>
    <w:rsid w:val="00E04290"/>
    <w:rsid w:val="00E05309"/>
    <w:rsid w:val="00E13444"/>
    <w:rsid w:val="00E3167A"/>
    <w:rsid w:val="00E3539E"/>
    <w:rsid w:val="00E55A92"/>
    <w:rsid w:val="00E56E82"/>
    <w:rsid w:val="00E7243D"/>
    <w:rsid w:val="00E741B3"/>
    <w:rsid w:val="00E748AA"/>
    <w:rsid w:val="00E764F3"/>
    <w:rsid w:val="00E8017D"/>
    <w:rsid w:val="00E929E8"/>
    <w:rsid w:val="00E938F9"/>
    <w:rsid w:val="00E93E2F"/>
    <w:rsid w:val="00E94487"/>
    <w:rsid w:val="00E97B14"/>
    <w:rsid w:val="00E97E2A"/>
    <w:rsid w:val="00EA08D3"/>
    <w:rsid w:val="00EA7321"/>
    <w:rsid w:val="00EE2666"/>
    <w:rsid w:val="00EE6E9B"/>
    <w:rsid w:val="00EE6F0D"/>
    <w:rsid w:val="00EF79C8"/>
    <w:rsid w:val="00F03777"/>
    <w:rsid w:val="00F06B40"/>
    <w:rsid w:val="00F242C0"/>
    <w:rsid w:val="00F307C8"/>
    <w:rsid w:val="00F31D48"/>
    <w:rsid w:val="00F36057"/>
    <w:rsid w:val="00F404FC"/>
    <w:rsid w:val="00F4184F"/>
    <w:rsid w:val="00F45B41"/>
    <w:rsid w:val="00F532E0"/>
    <w:rsid w:val="00F54C60"/>
    <w:rsid w:val="00F625BD"/>
    <w:rsid w:val="00F63E48"/>
    <w:rsid w:val="00F66617"/>
    <w:rsid w:val="00F71704"/>
    <w:rsid w:val="00F73398"/>
    <w:rsid w:val="00F86408"/>
    <w:rsid w:val="00F87A95"/>
    <w:rsid w:val="00F90500"/>
    <w:rsid w:val="00F935EA"/>
    <w:rsid w:val="00F943CB"/>
    <w:rsid w:val="00FA0BC0"/>
    <w:rsid w:val="00FA2D76"/>
    <w:rsid w:val="00FD1AE5"/>
    <w:rsid w:val="00FE6A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DB30"/>
  <w15:docId w15:val="{5CF12A88-53C6-4EC7-A09F-EBE43F8E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7C6"/>
    <w:pPr>
      <w:jc w:val="both"/>
    </w:pPr>
    <w:rPr>
      <w:rFonts w:ascii="Times New Roman" w:hAnsi="Times New Roman"/>
      <w:sz w:val="28"/>
    </w:rPr>
  </w:style>
  <w:style w:type="paragraph" w:styleId="1">
    <w:name w:val="heading 1"/>
    <w:basedOn w:val="a"/>
    <w:next w:val="a"/>
    <w:link w:val="10"/>
    <w:autoRedefine/>
    <w:uiPriority w:val="9"/>
    <w:qFormat/>
    <w:rsid w:val="00DD3BB9"/>
    <w:pPr>
      <w:keepNext/>
      <w:keepLines/>
      <w:spacing w:before="240" w:after="0" w:line="360" w:lineRule="auto"/>
      <w:jc w:val="center"/>
      <w:outlineLvl w:val="0"/>
    </w:pPr>
    <w:rPr>
      <w:rFonts w:eastAsiaTheme="majorEastAsia" w:cs="Times New Roman"/>
      <w:b/>
      <w:bCs/>
      <w:caps/>
      <w:color w:val="000000" w:themeColor="text1"/>
      <w:szCs w:val="32"/>
    </w:rPr>
  </w:style>
  <w:style w:type="paragraph" w:styleId="2">
    <w:name w:val="heading 2"/>
    <w:basedOn w:val="a"/>
    <w:next w:val="a"/>
    <w:link w:val="20"/>
    <w:uiPriority w:val="9"/>
    <w:unhideWhenUsed/>
    <w:qFormat/>
    <w:rsid w:val="00697BE7"/>
    <w:pPr>
      <w:keepNext/>
      <w:keepLines/>
      <w:spacing w:before="40" w:after="0"/>
      <w:outlineLvl w:val="1"/>
    </w:pPr>
    <w:rPr>
      <w:rFonts w:eastAsiaTheme="majorEastAsia" w:cstheme="majorBidi"/>
      <w:i/>
      <w:color w:val="2F5496" w:themeColor="accent1" w:themeShade="BF"/>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3BB9"/>
    <w:rPr>
      <w:rFonts w:ascii="Times New Roman" w:eastAsiaTheme="majorEastAsia" w:hAnsi="Times New Roman" w:cs="Times New Roman"/>
      <w:b/>
      <w:bCs/>
      <w:caps/>
      <w:color w:val="000000" w:themeColor="text1"/>
      <w:sz w:val="28"/>
      <w:szCs w:val="32"/>
    </w:rPr>
  </w:style>
  <w:style w:type="paragraph" w:styleId="a3">
    <w:name w:val="List Paragraph"/>
    <w:basedOn w:val="a"/>
    <w:uiPriority w:val="34"/>
    <w:qFormat/>
    <w:rsid w:val="00BB1E0F"/>
    <w:pPr>
      <w:ind w:left="720"/>
      <w:contextualSpacing/>
    </w:pPr>
  </w:style>
  <w:style w:type="character" w:styleId="a4">
    <w:name w:val="Hyperlink"/>
    <w:basedOn w:val="a0"/>
    <w:uiPriority w:val="99"/>
    <w:unhideWhenUsed/>
    <w:rsid w:val="00A55D9F"/>
    <w:rPr>
      <w:color w:val="0563C1" w:themeColor="hyperlink"/>
      <w:u w:val="single"/>
    </w:rPr>
  </w:style>
  <w:style w:type="character" w:customStyle="1" w:styleId="11">
    <w:name w:val="Неразрешенное упоминание1"/>
    <w:basedOn w:val="a0"/>
    <w:uiPriority w:val="99"/>
    <w:semiHidden/>
    <w:unhideWhenUsed/>
    <w:rsid w:val="00A55D9F"/>
    <w:rPr>
      <w:color w:val="605E5C"/>
      <w:shd w:val="clear" w:color="auto" w:fill="E1DFDD"/>
    </w:rPr>
  </w:style>
  <w:style w:type="character" w:customStyle="1" w:styleId="12">
    <w:name w:val="Незакрита згадка1"/>
    <w:basedOn w:val="a0"/>
    <w:uiPriority w:val="99"/>
    <w:semiHidden/>
    <w:unhideWhenUsed/>
    <w:rsid w:val="00F532E0"/>
    <w:rPr>
      <w:color w:val="605E5C"/>
      <w:shd w:val="clear" w:color="auto" w:fill="E1DFDD"/>
    </w:rPr>
  </w:style>
  <w:style w:type="table" w:styleId="a5">
    <w:name w:val="Table Grid"/>
    <w:basedOn w:val="a1"/>
    <w:uiPriority w:val="39"/>
    <w:rsid w:val="005B2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ітка таблиці (світла)1"/>
    <w:basedOn w:val="a1"/>
    <w:uiPriority w:val="40"/>
    <w:rsid w:val="005B26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26">
    <w:name w:val="Style26"/>
    <w:basedOn w:val="a"/>
    <w:rsid w:val="005A7228"/>
    <w:pPr>
      <w:widowControl w:val="0"/>
      <w:autoSpaceDE w:val="0"/>
      <w:autoSpaceDN w:val="0"/>
      <w:adjustRightInd w:val="0"/>
      <w:spacing w:after="0" w:line="238" w:lineRule="exact"/>
      <w:ind w:firstLine="283"/>
    </w:pPr>
    <w:rPr>
      <w:rFonts w:ascii="Century Schoolbook" w:eastAsia="Times New Roman" w:hAnsi="Century Schoolbook" w:cs="Times New Roman"/>
      <w:sz w:val="24"/>
      <w:szCs w:val="24"/>
      <w:lang w:val="ru-RU" w:eastAsia="ru-RU"/>
    </w:rPr>
  </w:style>
  <w:style w:type="paragraph" w:styleId="a6">
    <w:name w:val="Balloon Text"/>
    <w:basedOn w:val="a"/>
    <w:link w:val="a7"/>
    <w:uiPriority w:val="99"/>
    <w:semiHidden/>
    <w:unhideWhenUsed/>
    <w:rsid w:val="00801DF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1DFC"/>
    <w:rPr>
      <w:rFonts w:ascii="Tahoma" w:hAnsi="Tahoma" w:cs="Tahoma"/>
      <w:sz w:val="16"/>
      <w:szCs w:val="16"/>
    </w:rPr>
  </w:style>
  <w:style w:type="paragraph" w:styleId="a8">
    <w:name w:val="header"/>
    <w:basedOn w:val="a"/>
    <w:link w:val="a9"/>
    <w:uiPriority w:val="99"/>
    <w:unhideWhenUsed/>
    <w:rsid w:val="001A1591"/>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1A1591"/>
    <w:rPr>
      <w:rFonts w:ascii="Times New Roman" w:hAnsi="Times New Roman"/>
      <w:sz w:val="28"/>
    </w:rPr>
  </w:style>
  <w:style w:type="paragraph" w:styleId="aa">
    <w:name w:val="footer"/>
    <w:basedOn w:val="a"/>
    <w:link w:val="ab"/>
    <w:uiPriority w:val="99"/>
    <w:unhideWhenUsed/>
    <w:rsid w:val="001A1591"/>
    <w:pPr>
      <w:tabs>
        <w:tab w:val="center" w:pos="4819"/>
        <w:tab w:val="right" w:pos="9639"/>
      </w:tabs>
      <w:spacing w:after="0" w:line="240" w:lineRule="auto"/>
    </w:pPr>
  </w:style>
  <w:style w:type="character" w:customStyle="1" w:styleId="ab">
    <w:name w:val="Нижний колонтитул Знак"/>
    <w:basedOn w:val="a0"/>
    <w:link w:val="aa"/>
    <w:uiPriority w:val="99"/>
    <w:rsid w:val="001A1591"/>
    <w:rPr>
      <w:rFonts w:ascii="Times New Roman" w:hAnsi="Times New Roman"/>
      <w:sz w:val="28"/>
    </w:rPr>
  </w:style>
  <w:style w:type="character" w:customStyle="1" w:styleId="21">
    <w:name w:val="Незакрита згадка2"/>
    <w:basedOn w:val="a0"/>
    <w:uiPriority w:val="99"/>
    <w:semiHidden/>
    <w:unhideWhenUsed/>
    <w:rsid w:val="00E929E8"/>
    <w:rPr>
      <w:color w:val="605E5C"/>
      <w:shd w:val="clear" w:color="auto" w:fill="E1DFDD"/>
    </w:rPr>
  </w:style>
  <w:style w:type="character" w:customStyle="1" w:styleId="20">
    <w:name w:val="Заголовок 2 Знак"/>
    <w:basedOn w:val="a0"/>
    <w:link w:val="2"/>
    <w:uiPriority w:val="9"/>
    <w:rsid w:val="00697BE7"/>
    <w:rPr>
      <w:rFonts w:ascii="Times New Roman" w:eastAsiaTheme="majorEastAsia" w:hAnsi="Times New Roman" w:cstheme="majorBidi"/>
      <w:i/>
      <w:color w:val="2F5496" w:themeColor="accent1" w:themeShade="BF"/>
      <w:sz w:val="28"/>
      <w:szCs w:val="26"/>
    </w:rPr>
  </w:style>
  <w:style w:type="paragraph" w:styleId="ac">
    <w:name w:val="TOC Heading"/>
    <w:basedOn w:val="1"/>
    <w:next w:val="a"/>
    <w:uiPriority w:val="39"/>
    <w:unhideWhenUsed/>
    <w:qFormat/>
    <w:rsid w:val="00697BE7"/>
    <w:pPr>
      <w:spacing w:line="259" w:lineRule="auto"/>
      <w:jc w:val="left"/>
      <w:outlineLvl w:val="9"/>
    </w:pPr>
    <w:rPr>
      <w:rFonts w:asciiTheme="majorHAnsi" w:hAnsiTheme="majorHAnsi" w:cstheme="majorBidi"/>
      <w:b w:val="0"/>
      <w:bCs w:val="0"/>
      <w:caps w:val="0"/>
      <w:color w:val="2F5496" w:themeColor="accent1" w:themeShade="BF"/>
      <w:sz w:val="32"/>
      <w:lang w:eastAsia="uk-UA"/>
    </w:rPr>
  </w:style>
  <w:style w:type="paragraph" w:styleId="14">
    <w:name w:val="toc 1"/>
    <w:basedOn w:val="a"/>
    <w:next w:val="a"/>
    <w:autoRedefine/>
    <w:uiPriority w:val="39"/>
    <w:unhideWhenUsed/>
    <w:rsid w:val="00697BE7"/>
    <w:pPr>
      <w:spacing w:after="100"/>
    </w:pPr>
  </w:style>
  <w:style w:type="paragraph" w:styleId="22">
    <w:name w:val="toc 2"/>
    <w:basedOn w:val="a"/>
    <w:next w:val="a"/>
    <w:autoRedefine/>
    <w:uiPriority w:val="39"/>
    <w:unhideWhenUsed/>
    <w:rsid w:val="00643FD6"/>
    <w:pPr>
      <w:tabs>
        <w:tab w:val="left" w:pos="284"/>
        <w:tab w:val="left" w:pos="709"/>
        <w:tab w:val="right" w:leader="dot" w:pos="9627"/>
      </w:tabs>
      <w:spacing w:after="100"/>
      <w:ind w:left="280"/>
    </w:pPr>
  </w:style>
  <w:style w:type="character" w:styleId="ad">
    <w:name w:val="FollowedHyperlink"/>
    <w:basedOn w:val="a0"/>
    <w:uiPriority w:val="99"/>
    <w:semiHidden/>
    <w:unhideWhenUsed/>
    <w:rsid w:val="00315B77"/>
    <w:rPr>
      <w:color w:val="954F72" w:themeColor="followedHyperlink"/>
      <w:u w:val="single"/>
    </w:rPr>
  </w:style>
  <w:style w:type="character" w:customStyle="1" w:styleId="3">
    <w:name w:val="Незакрита згадка3"/>
    <w:basedOn w:val="a0"/>
    <w:uiPriority w:val="99"/>
    <w:semiHidden/>
    <w:unhideWhenUsed/>
    <w:rsid w:val="00455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32903">
      <w:bodyDiv w:val="1"/>
      <w:marLeft w:val="0"/>
      <w:marRight w:val="0"/>
      <w:marTop w:val="0"/>
      <w:marBottom w:val="0"/>
      <w:divBdr>
        <w:top w:val="none" w:sz="0" w:space="0" w:color="auto"/>
        <w:left w:val="none" w:sz="0" w:space="0" w:color="auto"/>
        <w:bottom w:val="none" w:sz="0" w:space="0" w:color="auto"/>
        <w:right w:val="none" w:sz="0" w:space="0" w:color="auto"/>
      </w:divBdr>
      <w:divsChild>
        <w:div w:id="1963537195">
          <w:marLeft w:val="0"/>
          <w:marRight w:val="0"/>
          <w:marTop w:val="0"/>
          <w:marBottom w:val="0"/>
          <w:divBdr>
            <w:top w:val="none" w:sz="0" w:space="0" w:color="auto"/>
            <w:left w:val="none" w:sz="0" w:space="0" w:color="auto"/>
            <w:bottom w:val="none" w:sz="0" w:space="0" w:color="auto"/>
            <w:right w:val="none" w:sz="0" w:space="0" w:color="auto"/>
          </w:divBdr>
          <w:divsChild>
            <w:div w:id="244726975">
              <w:marLeft w:val="0"/>
              <w:marRight w:val="0"/>
              <w:marTop w:val="0"/>
              <w:marBottom w:val="0"/>
              <w:divBdr>
                <w:top w:val="none" w:sz="0" w:space="0" w:color="auto"/>
                <w:left w:val="none" w:sz="0" w:space="0" w:color="auto"/>
                <w:bottom w:val="none" w:sz="0" w:space="0" w:color="auto"/>
                <w:right w:val="none" w:sz="0" w:space="0" w:color="auto"/>
              </w:divBdr>
              <w:divsChild>
                <w:div w:id="94600461">
                  <w:marLeft w:val="180"/>
                  <w:marRight w:val="0"/>
                  <w:marTop w:val="0"/>
                  <w:marBottom w:val="0"/>
                  <w:divBdr>
                    <w:top w:val="none" w:sz="0" w:space="0" w:color="auto"/>
                    <w:left w:val="none" w:sz="0" w:space="0" w:color="auto"/>
                    <w:bottom w:val="none" w:sz="0" w:space="0" w:color="auto"/>
                    <w:right w:val="none" w:sz="0" w:space="0" w:color="auto"/>
                  </w:divBdr>
                  <w:divsChild>
                    <w:div w:id="91070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27999">
      <w:bodyDiv w:val="1"/>
      <w:marLeft w:val="0"/>
      <w:marRight w:val="0"/>
      <w:marTop w:val="0"/>
      <w:marBottom w:val="0"/>
      <w:divBdr>
        <w:top w:val="none" w:sz="0" w:space="0" w:color="auto"/>
        <w:left w:val="none" w:sz="0" w:space="0" w:color="auto"/>
        <w:bottom w:val="none" w:sz="0" w:space="0" w:color="auto"/>
        <w:right w:val="none" w:sz="0" w:space="0" w:color="auto"/>
      </w:divBdr>
    </w:div>
    <w:div w:id="201095838">
      <w:bodyDiv w:val="1"/>
      <w:marLeft w:val="0"/>
      <w:marRight w:val="0"/>
      <w:marTop w:val="0"/>
      <w:marBottom w:val="0"/>
      <w:divBdr>
        <w:top w:val="none" w:sz="0" w:space="0" w:color="auto"/>
        <w:left w:val="none" w:sz="0" w:space="0" w:color="auto"/>
        <w:bottom w:val="none" w:sz="0" w:space="0" w:color="auto"/>
        <w:right w:val="none" w:sz="0" w:space="0" w:color="auto"/>
      </w:divBdr>
      <w:divsChild>
        <w:div w:id="1364817925">
          <w:marLeft w:val="0"/>
          <w:marRight w:val="0"/>
          <w:marTop w:val="0"/>
          <w:marBottom w:val="0"/>
          <w:divBdr>
            <w:top w:val="none" w:sz="0" w:space="0" w:color="auto"/>
            <w:left w:val="none" w:sz="0" w:space="0" w:color="auto"/>
            <w:bottom w:val="none" w:sz="0" w:space="0" w:color="auto"/>
            <w:right w:val="none" w:sz="0" w:space="0" w:color="auto"/>
          </w:divBdr>
          <w:divsChild>
            <w:div w:id="204216457">
              <w:marLeft w:val="0"/>
              <w:marRight w:val="0"/>
              <w:marTop w:val="0"/>
              <w:marBottom w:val="0"/>
              <w:divBdr>
                <w:top w:val="none" w:sz="0" w:space="0" w:color="auto"/>
                <w:left w:val="none" w:sz="0" w:space="0" w:color="auto"/>
                <w:bottom w:val="none" w:sz="0" w:space="0" w:color="auto"/>
                <w:right w:val="none" w:sz="0" w:space="0" w:color="auto"/>
              </w:divBdr>
              <w:divsChild>
                <w:div w:id="1096634677">
                  <w:marLeft w:val="180"/>
                  <w:marRight w:val="0"/>
                  <w:marTop w:val="0"/>
                  <w:marBottom w:val="0"/>
                  <w:divBdr>
                    <w:top w:val="none" w:sz="0" w:space="0" w:color="auto"/>
                    <w:left w:val="none" w:sz="0" w:space="0" w:color="auto"/>
                    <w:bottom w:val="none" w:sz="0" w:space="0" w:color="auto"/>
                    <w:right w:val="none" w:sz="0" w:space="0" w:color="auto"/>
                  </w:divBdr>
                  <w:divsChild>
                    <w:div w:id="5138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88789">
      <w:bodyDiv w:val="1"/>
      <w:marLeft w:val="0"/>
      <w:marRight w:val="0"/>
      <w:marTop w:val="0"/>
      <w:marBottom w:val="0"/>
      <w:divBdr>
        <w:top w:val="none" w:sz="0" w:space="0" w:color="auto"/>
        <w:left w:val="none" w:sz="0" w:space="0" w:color="auto"/>
        <w:bottom w:val="none" w:sz="0" w:space="0" w:color="auto"/>
        <w:right w:val="none" w:sz="0" w:space="0" w:color="auto"/>
      </w:divBdr>
    </w:div>
    <w:div w:id="297302128">
      <w:bodyDiv w:val="1"/>
      <w:marLeft w:val="0"/>
      <w:marRight w:val="0"/>
      <w:marTop w:val="0"/>
      <w:marBottom w:val="0"/>
      <w:divBdr>
        <w:top w:val="none" w:sz="0" w:space="0" w:color="auto"/>
        <w:left w:val="none" w:sz="0" w:space="0" w:color="auto"/>
        <w:bottom w:val="none" w:sz="0" w:space="0" w:color="auto"/>
        <w:right w:val="none" w:sz="0" w:space="0" w:color="auto"/>
      </w:divBdr>
    </w:div>
    <w:div w:id="360935798">
      <w:bodyDiv w:val="1"/>
      <w:marLeft w:val="0"/>
      <w:marRight w:val="0"/>
      <w:marTop w:val="0"/>
      <w:marBottom w:val="0"/>
      <w:divBdr>
        <w:top w:val="none" w:sz="0" w:space="0" w:color="auto"/>
        <w:left w:val="none" w:sz="0" w:space="0" w:color="auto"/>
        <w:bottom w:val="none" w:sz="0" w:space="0" w:color="auto"/>
        <w:right w:val="none" w:sz="0" w:space="0" w:color="auto"/>
      </w:divBdr>
      <w:divsChild>
        <w:div w:id="30501645">
          <w:marLeft w:val="0"/>
          <w:marRight w:val="0"/>
          <w:marTop w:val="0"/>
          <w:marBottom w:val="0"/>
          <w:divBdr>
            <w:top w:val="none" w:sz="0" w:space="0" w:color="auto"/>
            <w:left w:val="none" w:sz="0" w:space="0" w:color="auto"/>
            <w:bottom w:val="none" w:sz="0" w:space="0" w:color="auto"/>
            <w:right w:val="none" w:sz="0" w:space="0" w:color="auto"/>
          </w:divBdr>
          <w:divsChild>
            <w:div w:id="693652702">
              <w:marLeft w:val="0"/>
              <w:marRight w:val="0"/>
              <w:marTop w:val="0"/>
              <w:marBottom w:val="0"/>
              <w:divBdr>
                <w:top w:val="none" w:sz="0" w:space="0" w:color="auto"/>
                <w:left w:val="none" w:sz="0" w:space="0" w:color="auto"/>
                <w:bottom w:val="none" w:sz="0" w:space="0" w:color="auto"/>
                <w:right w:val="none" w:sz="0" w:space="0" w:color="auto"/>
              </w:divBdr>
              <w:divsChild>
                <w:div w:id="1477868290">
                  <w:marLeft w:val="180"/>
                  <w:marRight w:val="0"/>
                  <w:marTop w:val="0"/>
                  <w:marBottom w:val="0"/>
                  <w:divBdr>
                    <w:top w:val="none" w:sz="0" w:space="0" w:color="auto"/>
                    <w:left w:val="none" w:sz="0" w:space="0" w:color="auto"/>
                    <w:bottom w:val="none" w:sz="0" w:space="0" w:color="auto"/>
                    <w:right w:val="none" w:sz="0" w:space="0" w:color="auto"/>
                  </w:divBdr>
                  <w:divsChild>
                    <w:div w:id="6571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85192">
          <w:marLeft w:val="0"/>
          <w:marRight w:val="0"/>
          <w:marTop w:val="0"/>
          <w:marBottom w:val="0"/>
          <w:divBdr>
            <w:top w:val="none" w:sz="0" w:space="0" w:color="auto"/>
            <w:left w:val="none" w:sz="0" w:space="0" w:color="auto"/>
            <w:bottom w:val="none" w:sz="0" w:space="0" w:color="auto"/>
            <w:right w:val="none" w:sz="0" w:space="0" w:color="auto"/>
          </w:divBdr>
          <w:divsChild>
            <w:div w:id="1377968825">
              <w:marLeft w:val="0"/>
              <w:marRight w:val="0"/>
              <w:marTop w:val="0"/>
              <w:marBottom w:val="0"/>
              <w:divBdr>
                <w:top w:val="none" w:sz="0" w:space="0" w:color="auto"/>
                <w:left w:val="none" w:sz="0" w:space="0" w:color="auto"/>
                <w:bottom w:val="none" w:sz="0" w:space="0" w:color="auto"/>
                <w:right w:val="none" w:sz="0" w:space="0" w:color="auto"/>
              </w:divBdr>
              <w:divsChild>
                <w:div w:id="1843738260">
                  <w:marLeft w:val="180"/>
                  <w:marRight w:val="0"/>
                  <w:marTop w:val="0"/>
                  <w:marBottom w:val="0"/>
                  <w:divBdr>
                    <w:top w:val="none" w:sz="0" w:space="0" w:color="auto"/>
                    <w:left w:val="none" w:sz="0" w:space="0" w:color="auto"/>
                    <w:bottom w:val="none" w:sz="0" w:space="0" w:color="auto"/>
                    <w:right w:val="none" w:sz="0" w:space="0" w:color="auto"/>
                  </w:divBdr>
                  <w:divsChild>
                    <w:div w:id="17226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71777">
          <w:marLeft w:val="0"/>
          <w:marRight w:val="0"/>
          <w:marTop w:val="0"/>
          <w:marBottom w:val="0"/>
          <w:divBdr>
            <w:top w:val="none" w:sz="0" w:space="0" w:color="auto"/>
            <w:left w:val="none" w:sz="0" w:space="0" w:color="auto"/>
            <w:bottom w:val="none" w:sz="0" w:space="0" w:color="auto"/>
            <w:right w:val="none" w:sz="0" w:space="0" w:color="auto"/>
          </w:divBdr>
          <w:divsChild>
            <w:div w:id="527718390">
              <w:marLeft w:val="0"/>
              <w:marRight w:val="0"/>
              <w:marTop w:val="0"/>
              <w:marBottom w:val="0"/>
              <w:divBdr>
                <w:top w:val="none" w:sz="0" w:space="0" w:color="auto"/>
                <w:left w:val="none" w:sz="0" w:space="0" w:color="auto"/>
                <w:bottom w:val="none" w:sz="0" w:space="0" w:color="auto"/>
                <w:right w:val="none" w:sz="0" w:space="0" w:color="auto"/>
              </w:divBdr>
              <w:divsChild>
                <w:div w:id="97337162">
                  <w:marLeft w:val="180"/>
                  <w:marRight w:val="0"/>
                  <w:marTop w:val="0"/>
                  <w:marBottom w:val="0"/>
                  <w:divBdr>
                    <w:top w:val="none" w:sz="0" w:space="0" w:color="auto"/>
                    <w:left w:val="none" w:sz="0" w:space="0" w:color="auto"/>
                    <w:bottom w:val="none" w:sz="0" w:space="0" w:color="auto"/>
                    <w:right w:val="none" w:sz="0" w:space="0" w:color="auto"/>
                  </w:divBdr>
                  <w:divsChild>
                    <w:div w:id="10003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669923">
      <w:bodyDiv w:val="1"/>
      <w:marLeft w:val="0"/>
      <w:marRight w:val="0"/>
      <w:marTop w:val="0"/>
      <w:marBottom w:val="0"/>
      <w:divBdr>
        <w:top w:val="none" w:sz="0" w:space="0" w:color="auto"/>
        <w:left w:val="none" w:sz="0" w:space="0" w:color="auto"/>
        <w:bottom w:val="none" w:sz="0" w:space="0" w:color="auto"/>
        <w:right w:val="none" w:sz="0" w:space="0" w:color="auto"/>
      </w:divBdr>
    </w:div>
    <w:div w:id="408233275">
      <w:bodyDiv w:val="1"/>
      <w:marLeft w:val="0"/>
      <w:marRight w:val="0"/>
      <w:marTop w:val="0"/>
      <w:marBottom w:val="0"/>
      <w:divBdr>
        <w:top w:val="none" w:sz="0" w:space="0" w:color="auto"/>
        <w:left w:val="none" w:sz="0" w:space="0" w:color="auto"/>
        <w:bottom w:val="none" w:sz="0" w:space="0" w:color="auto"/>
        <w:right w:val="none" w:sz="0" w:space="0" w:color="auto"/>
      </w:divBdr>
    </w:div>
    <w:div w:id="448429344">
      <w:bodyDiv w:val="1"/>
      <w:marLeft w:val="0"/>
      <w:marRight w:val="0"/>
      <w:marTop w:val="0"/>
      <w:marBottom w:val="0"/>
      <w:divBdr>
        <w:top w:val="none" w:sz="0" w:space="0" w:color="auto"/>
        <w:left w:val="none" w:sz="0" w:space="0" w:color="auto"/>
        <w:bottom w:val="none" w:sz="0" w:space="0" w:color="auto"/>
        <w:right w:val="none" w:sz="0" w:space="0" w:color="auto"/>
      </w:divBdr>
      <w:divsChild>
        <w:div w:id="1033774588">
          <w:marLeft w:val="0"/>
          <w:marRight w:val="0"/>
          <w:marTop w:val="0"/>
          <w:marBottom w:val="0"/>
          <w:divBdr>
            <w:top w:val="none" w:sz="0" w:space="0" w:color="auto"/>
            <w:left w:val="none" w:sz="0" w:space="0" w:color="auto"/>
            <w:bottom w:val="none" w:sz="0" w:space="0" w:color="auto"/>
            <w:right w:val="none" w:sz="0" w:space="0" w:color="auto"/>
          </w:divBdr>
          <w:divsChild>
            <w:div w:id="1601717601">
              <w:marLeft w:val="0"/>
              <w:marRight w:val="0"/>
              <w:marTop w:val="0"/>
              <w:marBottom w:val="0"/>
              <w:divBdr>
                <w:top w:val="none" w:sz="0" w:space="0" w:color="auto"/>
                <w:left w:val="none" w:sz="0" w:space="0" w:color="auto"/>
                <w:bottom w:val="none" w:sz="0" w:space="0" w:color="auto"/>
                <w:right w:val="none" w:sz="0" w:space="0" w:color="auto"/>
              </w:divBdr>
              <w:divsChild>
                <w:div w:id="2005424987">
                  <w:marLeft w:val="180"/>
                  <w:marRight w:val="0"/>
                  <w:marTop w:val="0"/>
                  <w:marBottom w:val="0"/>
                  <w:divBdr>
                    <w:top w:val="none" w:sz="0" w:space="0" w:color="auto"/>
                    <w:left w:val="none" w:sz="0" w:space="0" w:color="auto"/>
                    <w:bottom w:val="none" w:sz="0" w:space="0" w:color="auto"/>
                    <w:right w:val="none" w:sz="0" w:space="0" w:color="auto"/>
                  </w:divBdr>
                  <w:divsChild>
                    <w:div w:id="12963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6539">
          <w:marLeft w:val="0"/>
          <w:marRight w:val="0"/>
          <w:marTop w:val="0"/>
          <w:marBottom w:val="0"/>
          <w:divBdr>
            <w:top w:val="none" w:sz="0" w:space="0" w:color="auto"/>
            <w:left w:val="none" w:sz="0" w:space="0" w:color="auto"/>
            <w:bottom w:val="none" w:sz="0" w:space="0" w:color="auto"/>
            <w:right w:val="none" w:sz="0" w:space="0" w:color="auto"/>
          </w:divBdr>
          <w:divsChild>
            <w:div w:id="894661521">
              <w:marLeft w:val="0"/>
              <w:marRight w:val="0"/>
              <w:marTop w:val="0"/>
              <w:marBottom w:val="0"/>
              <w:divBdr>
                <w:top w:val="none" w:sz="0" w:space="0" w:color="auto"/>
                <w:left w:val="none" w:sz="0" w:space="0" w:color="auto"/>
                <w:bottom w:val="none" w:sz="0" w:space="0" w:color="auto"/>
                <w:right w:val="none" w:sz="0" w:space="0" w:color="auto"/>
              </w:divBdr>
              <w:divsChild>
                <w:div w:id="1744990718">
                  <w:marLeft w:val="180"/>
                  <w:marRight w:val="0"/>
                  <w:marTop w:val="0"/>
                  <w:marBottom w:val="0"/>
                  <w:divBdr>
                    <w:top w:val="none" w:sz="0" w:space="0" w:color="auto"/>
                    <w:left w:val="none" w:sz="0" w:space="0" w:color="auto"/>
                    <w:bottom w:val="none" w:sz="0" w:space="0" w:color="auto"/>
                    <w:right w:val="none" w:sz="0" w:space="0" w:color="auto"/>
                  </w:divBdr>
                  <w:divsChild>
                    <w:div w:id="12885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431581">
      <w:bodyDiv w:val="1"/>
      <w:marLeft w:val="0"/>
      <w:marRight w:val="0"/>
      <w:marTop w:val="0"/>
      <w:marBottom w:val="0"/>
      <w:divBdr>
        <w:top w:val="none" w:sz="0" w:space="0" w:color="auto"/>
        <w:left w:val="none" w:sz="0" w:space="0" w:color="auto"/>
        <w:bottom w:val="none" w:sz="0" w:space="0" w:color="auto"/>
        <w:right w:val="none" w:sz="0" w:space="0" w:color="auto"/>
      </w:divBdr>
      <w:divsChild>
        <w:div w:id="159469855">
          <w:marLeft w:val="0"/>
          <w:marRight w:val="0"/>
          <w:marTop w:val="0"/>
          <w:marBottom w:val="0"/>
          <w:divBdr>
            <w:top w:val="none" w:sz="0" w:space="0" w:color="auto"/>
            <w:left w:val="none" w:sz="0" w:space="0" w:color="auto"/>
            <w:bottom w:val="none" w:sz="0" w:space="0" w:color="auto"/>
            <w:right w:val="none" w:sz="0" w:space="0" w:color="auto"/>
          </w:divBdr>
          <w:divsChild>
            <w:div w:id="538322917">
              <w:marLeft w:val="0"/>
              <w:marRight w:val="0"/>
              <w:marTop w:val="0"/>
              <w:marBottom w:val="0"/>
              <w:divBdr>
                <w:top w:val="none" w:sz="0" w:space="0" w:color="auto"/>
                <w:left w:val="none" w:sz="0" w:space="0" w:color="auto"/>
                <w:bottom w:val="none" w:sz="0" w:space="0" w:color="auto"/>
                <w:right w:val="none" w:sz="0" w:space="0" w:color="auto"/>
              </w:divBdr>
              <w:divsChild>
                <w:div w:id="1859468183">
                  <w:marLeft w:val="180"/>
                  <w:marRight w:val="0"/>
                  <w:marTop w:val="0"/>
                  <w:marBottom w:val="0"/>
                  <w:divBdr>
                    <w:top w:val="none" w:sz="0" w:space="0" w:color="auto"/>
                    <w:left w:val="none" w:sz="0" w:space="0" w:color="auto"/>
                    <w:bottom w:val="none" w:sz="0" w:space="0" w:color="auto"/>
                    <w:right w:val="none" w:sz="0" w:space="0" w:color="auto"/>
                  </w:divBdr>
                  <w:divsChild>
                    <w:div w:id="19692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34653">
          <w:marLeft w:val="0"/>
          <w:marRight w:val="0"/>
          <w:marTop w:val="0"/>
          <w:marBottom w:val="0"/>
          <w:divBdr>
            <w:top w:val="none" w:sz="0" w:space="0" w:color="auto"/>
            <w:left w:val="none" w:sz="0" w:space="0" w:color="auto"/>
            <w:bottom w:val="none" w:sz="0" w:space="0" w:color="auto"/>
            <w:right w:val="none" w:sz="0" w:space="0" w:color="auto"/>
          </w:divBdr>
          <w:divsChild>
            <w:div w:id="220674721">
              <w:marLeft w:val="0"/>
              <w:marRight w:val="0"/>
              <w:marTop w:val="0"/>
              <w:marBottom w:val="0"/>
              <w:divBdr>
                <w:top w:val="none" w:sz="0" w:space="0" w:color="auto"/>
                <w:left w:val="none" w:sz="0" w:space="0" w:color="auto"/>
                <w:bottom w:val="none" w:sz="0" w:space="0" w:color="auto"/>
                <w:right w:val="none" w:sz="0" w:space="0" w:color="auto"/>
              </w:divBdr>
              <w:divsChild>
                <w:div w:id="370769439">
                  <w:marLeft w:val="180"/>
                  <w:marRight w:val="0"/>
                  <w:marTop w:val="0"/>
                  <w:marBottom w:val="0"/>
                  <w:divBdr>
                    <w:top w:val="none" w:sz="0" w:space="0" w:color="auto"/>
                    <w:left w:val="none" w:sz="0" w:space="0" w:color="auto"/>
                    <w:bottom w:val="none" w:sz="0" w:space="0" w:color="auto"/>
                    <w:right w:val="none" w:sz="0" w:space="0" w:color="auto"/>
                  </w:divBdr>
                  <w:divsChild>
                    <w:div w:id="7082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30501">
          <w:marLeft w:val="0"/>
          <w:marRight w:val="0"/>
          <w:marTop w:val="0"/>
          <w:marBottom w:val="0"/>
          <w:divBdr>
            <w:top w:val="none" w:sz="0" w:space="0" w:color="auto"/>
            <w:left w:val="none" w:sz="0" w:space="0" w:color="auto"/>
            <w:bottom w:val="none" w:sz="0" w:space="0" w:color="auto"/>
            <w:right w:val="none" w:sz="0" w:space="0" w:color="auto"/>
          </w:divBdr>
          <w:divsChild>
            <w:div w:id="1857769446">
              <w:marLeft w:val="0"/>
              <w:marRight w:val="0"/>
              <w:marTop w:val="0"/>
              <w:marBottom w:val="0"/>
              <w:divBdr>
                <w:top w:val="none" w:sz="0" w:space="0" w:color="auto"/>
                <w:left w:val="none" w:sz="0" w:space="0" w:color="auto"/>
                <w:bottom w:val="none" w:sz="0" w:space="0" w:color="auto"/>
                <w:right w:val="none" w:sz="0" w:space="0" w:color="auto"/>
              </w:divBdr>
              <w:divsChild>
                <w:div w:id="707027604">
                  <w:marLeft w:val="180"/>
                  <w:marRight w:val="0"/>
                  <w:marTop w:val="0"/>
                  <w:marBottom w:val="0"/>
                  <w:divBdr>
                    <w:top w:val="none" w:sz="0" w:space="0" w:color="auto"/>
                    <w:left w:val="none" w:sz="0" w:space="0" w:color="auto"/>
                    <w:bottom w:val="none" w:sz="0" w:space="0" w:color="auto"/>
                    <w:right w:val="none" w:sz="0" w:space="0" w:color="auto"/>
                  </w:divBdr>
                  <w:divsChild>
                    <w:div w:id="64142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79227">
          <w:marLeft w:val="0"/>
          <w:marRight w:val="0"/>
          <w:marTop w:val="0"/>
          <w:marBottom w:val="0"/>
          <w:divBdr>
            <w:top w:val="none" w:sz="0" w:space="0" w:color="auto"/>
            <w:left w:val="none" w:sz="0" w:space="0" w:color="auto"/>
            <w:bottom w:val="none" w:sz="0" w:space="0" w:color="auto"/>
            <w:right w:val="none" w:sz="0" w:space="0" w:color="auto"/>
          </w:divBdr>
          <w:divsChild>
            <w:div w:id="1543713500">
              <w:marLeft w:val="0"/>
              <w:marRight w:val="0"/>
              <w:marTop w:val="0"/>
              <w:marBottom w:val="0"/>
              <w:divBdr>
                <w:top w:val="none" w:sz="0" w:space="0" w:color="auto"/>
                <w:left w:val="none" w:sz="0" w:space="0" w:color="auto"/>
                <w:bottom w:val="none" w:sz="0" w:space="0" w:color="auto"/>
                <w:right w:val="none" w:sz="0" w:space="0" w:color="auto"/>
              </w:divBdr>
              <w:divsChild>
                <w:div w:id="1664891320">
                  <w:marLeft w:val="180"/>
                  <w:marRight w:val="0"/>
                  <w:marTop w:val="0"/>
                  <w:marBottom w:val="0"/>
                  <w:divBdr>
                    <w:top w:val="none" w:sz="0" w:space="0" w:color="auto"/>
                    <w:left w:val="none" w:sz="0" w:space="0" w:color="auto"/>
                    <w:bottom w:val="none" w:sz="0" w:space="0" w:color="auto"/>
                    <w:right w:val="none" w:sz="0" w:space="0" w:color="auto"/>
                  </w:divBdr>
                  <w:divsChild>
                    <w:div w:id="12598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913979">
      <w:bodyDiv w:val="1"/>
      <w:marLeft w:val="0"/>
      <w:marRight w:val="0"/>
      <w:marTop w:val="0"/>
      <w:marBottom w:val="0"/>
      <w:divBdr>
        <w:top w:val="none" w:sz="0" w:space="0" w:color="auto"/>
        <w:left w:val="none" w:sz="0" w:space="0" w:color="auto"/>
        <w:bottom w:val="none" w:sz="0" w:space="0" w:color="auto"/>
        <w:right w:val="none" w:sz="0" w:space="0" w:color="auto"/>
      </w:divBdr>
      <w:divsChild>
        <w:div w:id="1394431099">
          <w:marLeft w:val="0"/>
          <w:marRight w:val="0"/>
          <w:marTop w:val="0"/>
          <w:marBottom w:val="0"/>
          <w:divBdr>
            <w:top w:val="none" w:sz="0" w:space="0" w:color="auto"/>
            <w:left w:val="none" w:sz="0" w:space="0" w:color="auto"/>
            <w:bottom w:val="none" w:sz="0" w:space="0" w:color="auto"/>
            <w:right w:val="none" w:sz="0" w:space="0" w:color="auto"/>
          </w:divBdr>
          <w:divsChild>
            <w:div w:id="1036351325">
              <w:marLeft w:val="0"/>
              <w:marRight w:val="0"/>
              <w:marTop w:val="0"/>
              <w:marBottom w:val="0"/>
              <w:divBdr>
                <w:top w:val="none" w:sz="0" w:space="0" w:color="auto"/>
                <w:left w:val="none" w:sz="0" w:space="0" w:color="auto"/>
                <w:bottom w:val="none" w:sz="0" w:space="0" w:color="auto"/>
                <w:right w:val="none" w:sz="0" w:space="0" w:color="auto"/>
              </w:divBdr>
              <w:divsChild>
                <w:div w:id="1027214795">
                  <w:marLeft w:val="180"/>
                  <w:marRight w:val="0"/>
                  <w:marTop w:val="0"/>
                  <w:marBottom w:val="0"/>
                  <w:divBdr>
                    <w:top w:val="none" w:sz="0" w:space="0" w:color="auto"/>
                    <w:left w:val="none" w:sz="0" w:space="0" w:color="auto"/>
                    <w:bottom w:val="none" w:sz="0" w:space="0" w:color="auto"/>
                    <w:right w:val="none" w:sz="0" w:space="0" w:color="auto"/>
                  </w:divBdr>
                  <w:divsChild>
                    <w:div w:id="3012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50766">
          <w:marLeft w:val="0"/>
          <w:marRight w:val="0"/>
          <w:marTop w:val="0"/>
          <w:marBottom w:val="0"/>
          <w:divBdr>
            <w:top w:val="none" w:sz="0" w:space="0" w:color="auto"/>
            <w:left w:val="none" w:sz="0" w:space="0" w:color="auto"/>
            <w:bottom w:val="none" w:sz="0" w:space="0" w:color="auto"/>
            <w:right w:val="none" w:sz="0" w:space="0" w:color="auto"/>
          </w:divBdr>
          <w:divsChild>
            <w:div w:id="1316490738">
              <w:marLeft w:val="0"/>
              <w:marRight w:val="0"/>
              <w:marTop w:val="0"/>
              <w:marBottom w:val="0"/>
              <w:divBdr>
                <w:top w:val="none" w:sz="0" w:space="0" w:color="auto"/>
                <w:left w:val="none" w:sz="0" w:space="0" w:color="auto"/>
                <w:bottom w:val="none" w:sz="0" w:space="0" w:color="auto"/>
                <w:right w:val="none" w:sz="0" w:space="0" w:color="auto"/>
              </w:divBdr>
              <w:divsChild>
                <w:div w:id="597912966">
                  <w:marLeft w:val="180"/>
                  <w:marRight w:val="0"/>
                  <w:marTop w:val="0"/>
                  <w:marBottom w:val="0"/>
                  <w:divBdr>
                    <w:top w:val="none" w:sz="0" w:space="0" w:color="auto"/>
                    <w:left w:val="none" w:sz="0" w:space="0" w:color="auto"/>
                    <w:bottom w:val="none" w:sz="0" w:space="0" w:color="auto"/>
                    <w:right w:val="none" w:sz="0" w:space="0" w:color="auto"/>
                  </w:divBdr>
                  <w:divsChild>
                    <w:div w:id="2949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057938">
          <w:marLeft w:val="0"/>
          <w:marRight w:val="0"/>
          <w:marTop w:val="0"/>
          <w:marBottom w:val="0"/>
          <w:divBdr>
            <w:top w:val="none" w:sz="0" w:space="0" w:color="auto"/>
            <w:left w:val="none" w:sz="0" w:space="0" w:color="auto"/>
            <w:bottom w:val="none" w:sz="0" w:space="0" w:color="auto"/>
            <w:right w:val="none" w:sz="0" w:space="0" w:color="auto"/>
          </w:divBdr>
          <w:divsChild>
            <w:div w:id="771128047">
              <w:marLeft w:val="0"/>
              <w:marRight w:val="0"/>
              <w:marTop w:val="0"/>
              <w:marBottom w:val="0"/>
              <w:divBdr>
                <w:top w:val="none" w:sz="0" w:space="0" w:color="auto"/>
                <w:left w:val="none" w:sz="0" w:space="0" w:color="auto"/>
                <w:bottom w:val="none" w:sz="0" w:space="0" w:color="auto"/>
                <w:right w:val="none" w:sz="0" w:space="0" w:color="auto"/>
              </w:divBdr>
              <w:divsChild>
                <w:div w:id="1755006225">
                  <w:marLeft w:val="180"/>
                  <w:marRight w:val="0"/>
                  <w:marTop w:val="0"/>
                  <w:marBottom w:val="0"/>
                  <w:divBdr>
                    <w:top w:val="none" w:sz="0" w:space="0" w:color="auto"/>
                    <w:left w:val="none" w:sz="0" w:space="0" w:color="auto"/>
                    <w:bottom w:val="none" w:sz="0" w:space="0" w:color="auto"/>
                    <w:right w:val="none" w:sz="0" w:space="0" w:color="auto"/>
                  </w:divBdr>
                  <w:divsChild>
                    <w:div w:id="111032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039734">
          <w:marLeft w:val="0"/>
          <w:marRight w:val="0"/>
          <w:marTop w:val="0"/>
          <w:marBottom w:val="0"/>
          <w:divBdr>
            <w:top w:val="none" w:sz="0" w:space="0" w:color="auto"/>
            <w:left w:val="none" w:sz="0" w:space="0" w:color="auto"/>
            <w:bottom w:val="none" w:sz="0" w:space="0" w:color="auto"/>
            <w:right w:val="none" w:sz="0" w:space="0" w:color="auto"/>
          </w:divBdr>
          <w:divsChild>
            <w:div w:id="1539318742">
              <w:marLeft w:val="0"/>
              <w:marRight w:val="0"/>
              <w:marTop w:val="0"/>
              <w:marBottom w:val="0"/>
              <w:divBdr>
                <w:top w:val="none" w:sz="0" w:space="0" w:color="auto"/>
                <w:left w:val="none" w:sz="0" w:space="0" w:color="auto"/>
                <w:bottom w:val="none" w:sz="0" w:space="0" w:color="auto"/>
                <w:right w:val="none" w:sz="0" w:space="0" w:color="auto"/>
              </w:divBdr>
              <w:divsChild>
                <w:div w:id="414321467">
                  <w:marLeft w:val="180"/>
                  <w:marRight w:val="0"/>
                  <w:marTop w:val="0"/>
                  <w:marBottom w:val="0"/>
                  <w:divBdr>
                    <w:top w:val="none" w:sz="0" w:space="0" w:color="auto"/>
                    <w:left w:val="none" w:sz="0" w:space="0" w:color="auto"/>
                    <w:bottom w:val="none" w:sz="0" w:space="0" w:color="auto"/>
                    <w:right w:val="none" w:sz="0" w:space="0" w:color="auto"/>
                  </w:divBdr>
                  <w:divsChild>
                    <w:div w:id="34737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936464">
          <w:marLeft w:val="0"/>
          <w:marRight w:val="0"/>
          <w:marTop w:val="0"/>
          <w:marBottom w:val="0"/>
          <w:divBdr>
            <w:top w:val="none" w:sz="0" w:space="0" w:color="auto"/>
            <w:left w:val="none" w:sz="0" w:space="0" w:color="auto"/>
            <w:bottom w:val="none" w:sz="0" w:space="0" w:color="auto"/>
            <w:right w:val="none" w:sz="0" w:space="0" w:color="auto"/>
          </w:divBdr>
          <w:divsChild>
            <w:div w:id="386028369">
              <w:marLeft w:val="0"/>
              <w:marRight w:val="0"/>
              <w:marTop w:val="0"/>
              <w:marBottom w:val="0"/>
              <w:divBdr>
                <w:top w:val="none" w:sz="0" w:space="0" w:color="auto"/>
                <w:left w:val="none" w:sz="0" w:space="0" w:color="auto"/>
                <w:bottom w:val="none" w:sz="0" w:space="0" w:color="auto"/>
                <w:right w:val="none" w:sz="0" w:space="0" w:color="auto"/>
              </w:divBdr>
              <w:divsChild>
                <w:div w:id="1358845705">
                  <w:marLeft w:val="180"/>
                  <w:marRight w:val="0"/>
                  <w:marTop w:val="0"/>
                  <w:marBottom w:val="0"/>
                  <w:divBdr>
                    <w:top w:val="none" w:sz="0" w:space="0" w:color="auto"/>
                    <w:left w:val="none" w:sz="0" w:space="0" w:color="auto"/>
                    <w:bottom w:val="none" w:sz="0" w:space="0" w:color="auto"/>
                    <w:right w:val="none" w:sz="0" w:space="0" w:color="auto"/>
                  </w:divBdr>
                  <w:divsChild>
                    <w:div w:id="200253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33756">
          <w:marLeft w:val="0"/>
          <w:marRight w:val="0"/>
          <w:marTop w:val="0"/>
          <w:marBottom w:val="0"/>
          <w:divBdr>
            <w:top w:val="none" w:sz="0" w:space="0" w:color="auto"/>
            <w:left w:val="none" w:sz="0" w:space="0" w:color="auto"/>
            <w:bottom w:val="none" w:sz="0" w:space="0" w:color="auto"/>
            <w:right w:val="none" w:sz="0" w:space="0" w:color="auto"/>
          </w:divBdr>
          <w:divsChild>
            <w:div w:id="1944455192">
              <w:marLeft w:val="0"/>
              <w:marRight w:val="0"/>
              <w:marTop w:val="0"/>
              <w:marBottom w:val="0"/>
              <w:divBdr>
                <w:top w:val="none" w:sz="0" w:space="0" w:color="auto"/>
                <w:left w:val="none" w:sz="0" w:space="0" w:color="auto"/>
                <w:bottom w:val="none" w:sz="0" w:space="0" w:color="auto"/>
                <w:right w:val="none" w:sz="0" w:space="0" w:color="auto"/>
              </w:divBdr>
              <w:divsChild>
                <w:div w:id="2050059284">
                  <w:marLeft w:val="180"/>
                  <w:marRight w:val="0"/>
                  <w:marTop w:val="0"/>
                  <w:marBottom w:val="0"/>
                  <w:divBdr>
                    <w:top w:val="none" w:sz="0" w:space="0" w:color="auto"/>
                    <w:left w:val="none" w:sz="0" w:space="0" w:color="auto"/>
                    <w:bottom w:val="none" w:sz="0" w:space="0" w:color="auto"/>
                    <w:right w:val="none" w:sz="0" w:space="0" w:color="auto"/>
                  </w:divBdr>
                  <w:divsChild>
                    <w:div w:id="17387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9597">
          <w:marLeft w:val="0"/>
          <w:marRight w:val="0"/>
          <w:marTop w:val="0"/>
          <w:marBottom w:val="0"/>
          <w:divBdr>
            <w:top w:val="none" w:sz="0" w:space="0" w:color="auto"/>
            <w:left w:val="none" w:sz="0" w:space="0" w:color="auto"/>
            <w:bottom w:val="none" w:sz="0" w:space="0" w:color="auto"/>
            <w:right w:val="none" w:sz="0" w:space="0" w:color="auto"/>
          </w:divBdr>
          <w:divsChild>
            <w:div w:id="1657805142">
              <w:marLeft w:val="0"/>
              <w:marRight w:val="0"/>
              <w:marTop w:val="0"/>
              <w:marBottom w:val="0"/>
              <w:divBdr>
                <w:top w:val="none" w:sz="0" w:space="0" w:color="auto"/>
                <w:left w:val="none" w:sz="0" w:space="0" w:color="auto"/>
                <w:bottom w:val="none" w:sz="0" w:space="0" w:color="auto"/>
                <w:right w:val="none" w:sz="0" w:space="0" w:color="auto"/>
              </w:divBdr>
              <w:divsChild>
                <w:div w:id="1314674500">
                  <w:marLeft w:val="180"/>
                  <w:marRight w:val="0"/>
                  <w:marTop w:val="0"/>
                  <w:marBottom w:val="0"/>
                  <w:divBdr>
                    <w:top w:val="none" w:sz="0" w:space="0" w:color="auto"/>
                    <w:left w:val="none" w:sz="0" w:space="0" w:color="auto"/>
                    <w:bottom w:val="none" w:sz="0" w:space="0" w:color="auto"/>
                    <w:right w:val="none" w:sz="0" w:space="0" w:color="auto"/>
                  </w:divBdr>
                  <w:divsChild>
                    <w:div w:id="399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129780">
          <w:marLeft w:val="0"/>
          <w:marRight w:val="0"/>
          <w:marTop w:val="0"/>
          <w:marBottom w:val="0"/>
          <w:divBdr>
            <w:top w:val="none" w:sz="0" w:space="0" w:color="auto"/>
            <w:left w:val="none" w:sz="0" w:space="0" w:color="auto"/>
            <w:bottom w:val="none" w:sz="0" w:space="0" w:color="auto"/>
            <w:right w:val="none" w:sz="0" w:space="0" w:color="auto"/>
          </w:divBdr>
          <w:divsChild>
            <w:div w:id="1941333666">
              <w:marLeft w:val="0"/>
              <w:marRight w:val="0"/>
              <w:marTop w:val="0"/>
              <w:marBottom w:val="0"/>
              <w:divBdr>
                <w:top w:val="none" w:sz="0" w:space="0" w:color="auto"/>
                <w:left w:val="none" w:sz="0" w:space="0" w:color="auto"/>
                <w:bottom w:val="none" w:sz="0" w:space="0" w:color="auto"/>
                <w:right w:val="none" w:sz="0" w:space="0" w:color="auto"/>
              </w:divBdr>
              <w:divsChild>
                <w:div w:id="6442236">
                  <w:marLeft w:val="180"/>
                  <w:marRight w:val="0"/>
                  <w:marTop w:val="0"/>
                  <w:marBottom w:val="0"/>
                  <w:divBdr>
                    <w:top w:val="none" w:sz="0" w:space="0" w:color="auto"/>
                    <w:left w:val="none" w:sz="0" w:space="0" w:color="auto"/>
                    <w:bottom w:val="none" w:sz="0" w:space="0" w:color="auto"/>
                    <w:right w:val="none" w:sz="0" w:space="0" w:color="auto"/>
                  </w:divBdr>
                  <w:divsChild>
                    <w:div w:id="21309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748588">
      <w:bodyDiv w:val="1"/>
      <w:marLeft w:val="0"/>
      <w:marRight w:val="0"/>
      <w:marTop w:val="0"/>
      <w:marBottom w:val="0"/>
      <w:divBdr>
        <w:top w:val="none" w:sz="0" w:space="0" w:color="auto"/>
        <w:left w:val="none" w:sz="0" w:space="0" w:color="auto"/>
        <w:bottom w:val="none" w:sz="0" w:space="0" w:color="auto"/>
        <w:right w:val="none" w:sz="0" w:space="0" w:color="auto"/>
      </w:divBdr>
      <w:divsChild>
        <w:div w:id="1478911544">
          <w:marLeft w:val="0"/>
          <w:marRight w:val="0"/>
          <w:marTop w:val="0"/>
          <w:marBottom w:val="0"/>
          <w:divBdr>
            <w:top w:val="none" w:sz="0" w:space="0" w:color="auto"/>
            <w:left w:val="none" w:sz="0" w:space="0" w:color="auto"/>
            <w:bottom w:val="none" w:sz="0" w:space="0" w:color="auto"/>
            <w:right w:val="none" w:sz="0" w:space="0" w:color="auto"/>
          </w:divBdr>
          <w:divsChild>
            <w:div w:id="439879996">
              <w:marLeft w:val="0"/>
              <w:marRight w:val="0"/>
              <w:marTop w:val="0"/>
              <w:marBottom w:val="0"/>
              <w:divBdr>
                <w:top w:val="none" w:sz="0" w:space="0" w:color="auto"/>
                <w:left w:val="none" w:sz="0" w:space="0" w:color="auto"/>
                <w:bottom w:val="none" w:sz="0" w:space="0" w:color="auto"/>
                <w:right w:val="none" w:sz="0" w:space="0" w:color="auto"/>
              </w:divBdr>
              <w:divsChild>
                <w:div w:id="132284773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64613710">
                      <w:marLeft w:val="0"/>
                      <w:marRight w:val="0"/>
                      <w:marTop w:val="0"/>
                      <w:marBottom w:val="0"/>
                      <w:divBdr>
                        <w:top w:val="none" w:sz="0" w:space="0" w:color="auto"/>
                        <w:left w:val="none" w:sz="0" w:space="0" w:color="auto"/>
                        <w:bottom w:val="none" w:sz="0" w:space="0" w:color="auto"/>
                        <w:right w:val="none" w:sz="0" w:space="0" w:color="auto"/>
                      </w:divBdr>
                      <w:divsChild>
                        <w:div w:id="2083066583">
                          <w:marLeft w:val="0"/>
                          <w:marRight w:val="0"/>
                          <w:marTop w:val="0"/>
                          <w:marBottom w:val="0"/>
                          <w:divBdr>
                            <w:top w:val="none" w:sz="0" w:space="0" w:color="auto"/>
                            <w:left w:val="none" w:sz="0" w:space="0" w:color="auto"/>
                            <w:bottom w:val="none" w:sz="0" w:space="0" w:color="auto"/>
                            <w:right w:val="none" w:sz="0" w:space="0" w:color="auto"/>
                          </w:divBdr>
                          <w:divsChild>
                            <w:div w:id="1403484692">
                              <w:marLeft w:val="0"/>
                              <w:marRight w:val="0"/>
                              <w:marTop w:val="0"/>
                              <w:marBottom w:val="0"/>
                              <w:divBdr>
                                <w:top w:val="none" w:sz="0" w:space="0" w:color="auto"/>
                                <w:left w:val="none" w:sz="0" w:space="0" w:color="auto"/>
                                <w:bottom w:val="none" w:sz="0" w:space="0" w:color="auto"/>
                                <w:right w:val="none" w:sz="0" w:space="0" w:color="auto"/>
                              </w:divBdr>
                              <w:divsChild>
                                <w:div w:id="1147166665">
                                  <w:marLeft w:val="0"/>
                                  <w:marRight w:val="0"/>
                                  <w:marTop w:val="0"/>
                                  <w:marBottom w:val="0"/>
                                  <w:divBdr>
                                    <w:top w:val="none" w:sz="0" w:space="0" w:color="auto"/>
                                    <w:left w:val="none" w:sz="0" w:space="0" w:color="auto"/>
                                    <w:bottom w:val="none" w:sz="0" w:space="0" w:color="auto"/>
                                    <w:right w:val="none" w:sz="0" w:space="0" w:color="auto"/>
                                  </w:divBdr>
                                  <w:divsChild>
                                    <w:div w:id="1777021350">
                                      <w:marLeft w:val="180"/>
                                      <w:marRight w:val="0"/>
                                      <w:marTop w:val="0"/>
                                      <w:marBottom w:val="0"/>
                                      <w:divBdr>
                                        <w:top w:val="none" w:sz="0" w:space="0" w:color="auto"/>
                                        <w:left w:val="none" w:sz="0" w:space="0" w:color="auto"/>
                                        <w:bottom w:val="none" w:sz="0" w:space="0" w:color="auto"/>
                                        <w:right w:val="none" w:sz="0" w:space="0" w:color="auto"/>
                                      </w:divBdr>
                                      <w:divsChild>
                                        <w:div w:id="12871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3645506">
      <w:bodyDiv w:val="1"/>
      <w:marLeft w:val="0"/>
      <w:marRight w:val="0"/>
      <w:marTop w:val="0"/>
      <w:marBottom w:val="0"/>
      <w:divBdr>
        <w:top w:val="none" w:sz="0" w:space="0" w:color="auto"/>
        <w:left w:val="none" w:sz="0" w:space="0" w:color="auto"/>
        <w:bottom w:val="none" w:sz="0" w:space="0" w:color="auto"/>
        <w:right w:val="none" w:sz="0" w:space="0" w:color="auto"/>
      </w:divBdr>
    </w:div>
    <w:div w:id="881405104">
      <w:bodyDiv w:val="1"/>
      <w:marLeft w:val="0"/>
      <w:marRight w:val="0"/>
      <w:marTop w:val="0"/>
      <w:marBottom w:val="0"/>
      <w:divBdr>
        <w:top w:val="none" w:sz="0" w:space="0" w:color="auto"/>
        <w:left w:val="none" w:sz="0" w:space="0" w:color="auto"/>
        <w:bottom w:val="none" w:sz="0" w:space="0" w:color="auto"/>
        <w:right w:val="none" w:sz="0" w:space="0" w:color="auto"/>
      </w:divBdr>
    </w:div>
    <w:div w:id="1144080055">
      <w:bodyDiv w:val="1"/>
      <w:marLeft w:val="0"/>
      <w:marRight w:val="0"/>
      <w:marTop w:val="0"/>
      <w:marBottom w:val="0"/>
      <w:divBdr>
        <w:top w:val="none" w:sz="0" w:space="0" w:color="auto"/>
        <w:left w:val="none" w:sz="0" w:space="0" w:color="auto"/>
        <w:bottom w:val="none" w:sz="0" w:space="0" w:color="auto"/>
        <w:right w:val="none" w:sz="0" w:space="0" w:color="auto"/>
      </w:divBdr>
    </w:div>
    <w:div w:id="1213924769">
      <w:bodyDiv w:val="1"/>
      <w:marLeft w:val="0"/>
      <w:marRight w:val="0"/>
      <w:marTop w:val="0"/>
      <w:marBottom w:val="0"/>
      <w:divBdr>
        <w:top w:val="none" w:sz="0" w:space="0" w:color="auto"/>
        <w:left w:val="none" w:sz="0" w:space="0" w:color="auto"/>
        <w:bottom w:val="none" w:sz="0" w:space="0" w:color="auto"/>
        <w:right w:val="none" w:sz="0" w:space="0" w:color="auto"/>
      </w:divBdr>
    </w:div>
    <w:div w:id="1435589130">
      <w:bodyDiv w:val="1"/>
      <w:marLeft w:val="0"/>
      <w:marRight w:val="0"/>
      <w:marTop w:val="0"/>
      <w:marBottom w:val="0"/>
      <w:divBdr>
        <w:top w:val="none" w:sz="0" w:space="0" w:color="auto"/>
        <w:left w:val="none" w:sz="0" w:space="0" w:color="auto"/>
        <w:bottom w:val="none" w:sz="0" w:space="0" w:color="auto"/>
        <w:right w:val="none" w:sz="0" w:space="0" w:color="auto"/>
      </w:divBdr>
    </w:div>
    <w:div w:id="1525634621">
      <w:bodyDiv w:val="1"/>
      <w:marLeft w:val="0"/>
      <w:marRight w:val="0"/>
      <w:marTop w:val="0"/>
      <w:marBottom w:val="0"/>
      <w:divBdr>
        <w:top w:val="none" w:sz="0" w:space="0" w:color="auto"/>
        <w:left w:val="none" w:sz="0" w:space="0" w:color="auto"/>
        <w:bottom w:val="none" w:sz="0" w:space="0" w:color="auto"/>
        <w:right w:val="none" w:sz="0" w:space="0" w:color="auto"/>
      </w:divBdr>
    </w:div>
    <w:div w:id="1727148006">
      <w:bodyDiv w:val="1"/>
      <w:marLeft w:val="0"/>
      <w:marRight w:val="0"/>
      <w:marTop w:val="0"/>
      <w:marBottom w:val="0"/>
      <w:divBdr>
        <w:top w:val="none" w:sz="0" w:space="0" w:color="auto"/>
        <w:left w:val="none" w:sz="0" w:space="0" w:color="auto"/>
        <w:bottom w:val="none" w:sz="0" w:space="0" w:color="auto"/>
        <w:right w:val="none" w:sz="0" w:space="0" w:color="auto"/>
      </w:divBdr>
    </w:div>
    <w:div w:id="1748303979">
      <w:bodyDiv w:val="1"/>
      <w:marLeft w:val="0"/>
      <w:marRight w:val="0"/>
      <w:marTop w:val="0"/>
      <w:marBottom w:val="0"/>
      <w:divBdr>
        <w:top w:val="none" w:sz="0" w:space="0" w:color="auto"/>
        <w:left w:val="none" w:sz="0" w:space="0" w:color="auto"/>
        <w:bottom w:val="none" w:sz="0" w:space="0" w:color="auto"/>
        <w:right w:val="none" w:sz="0" w:space="0" w:color="auto"/>
      </w:divBdr>
    </w:div>
    <w:div w:id="1816948145">
      <w:bodyDiv w:val="1"/>
      <w:marLeft w:val="0"/>
      <w:marRight w:val="0"/>
      <w:marTop w:val="0"/>
      <w:marBottom w:val="0"/>
      <w:divBdr>
        <w:top w:val="none" w:sz="0" w:space="0" w:color="auto"/>
        <w:left w:val="none" w:sz="0" w:space="0" w:color="auto"/>
        <w:bottom w:val="none" w:sz="0" w:space="0" w:color="auto"/>
        <w:right w:val="none" w:sz="0" w:space="0" w:color="auto"/>
      </w:divBdr>
      <w:divsChild>
        <w:div w:id="1821968201">
          <w:marLeft w:val="0"/>
          <w:marRight w:val="0"/>
          <w:marTop w:val="0"/>
          <w:marBottom w:val="0"/>
          <w:divBdr>
            <w:top w:val="none" w:sz="0" w:space="0" w:color="auto"/>
            <w:left w:val="none" w:sz="0" w:space="0" w:color="auto"/>
            <w:bottom w:val="none" w:sz="0" w:space="0" w:color="auto"/>
            <w:right w:val="none" w:sz="0" w:space="0" w:color="auto"/>
          </w:divBdr>
          <w:divsChild>
            <w:div w:id="727532008">
              <w:marLeft w:val="0"/>
              <w:marRight w:val="0"/>
              <w:marTop w:val="0"/>
              <w:marBottom w:val="0"/>
              <w:divBdr>
                <w:top w:val="none" w:sz="0" w:space="0" w:color="auto"/>
                <w:left w:val="none" w:sz="0" w:space="0" w:color="auto"/>
                <w:bottom w:val="none" w:sz="0" w:space="0" w:color="auto"/>
                <w:right w:val="none" w:sz="0" w:space="0" w:color="auto"/>
              </w:divBdr>
              <w:divsChild>
                <w:div w:id="797990983">
                  <w:marLeft w:val="180"/>
                  <w:marRight w:val="0"/>
                  <w:marTop w:val="0"/>
                  <w:marBottom w:val="0"/>
                  <w:divBdr>
                    <w:top w:val="none" w:sz="0" w:space="0" w:color="auto"/>
                    <w:left w:val="none" w:sz="0" w:space="0" w:color="auto"/>
                    <w:bottom w:val="none" w:sz="0" w:space="0" w:color="auto"/>
                    <w:right w:val="none" w:sz="0" w:space="0" w:color="auto"/>
                  </w:divBdr>
                  <w:divsChild>
                    <w:div w:id="12900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12432">
          <w:marLeft w:val="0"/>
          <w:marRight w:val="0"/>
          <w:marTop w:val="0"/>
          <w:marBottom w:val="0"/>
          <w:divBdr>
            <w:top w:val="none" w:sz="0" w:space="0" w:color="auto"/>
            <w:left w:val="none" w:sz="0" w:space="0" w:color="auto"/>
            <w:bottom w:val="none" w:sz="0" w:space="0" w:color="auto"/>
            <w:right w:val="none" w:sz="0" w:space="0" w:color="auto"/>
          </w:divBdr>
          <w:divsChild>
            <w:div w:id="1400051472">
              <w:marLeft w:val="0"/>
              <w:marRight w:val="0"/>
              <w:marTop w:val="0"/>
              <w:marBottom w:val="0"/>
              <w:divBdr>
                <w:top w:val="none" w:sz="0" w:space="0" w:color="auto"/>
                <w:left w:val="none" w:sz="0" w:space="0" w:color="auto"/>
                <w:bottom w:val="none" w:sz="0" w:space="0" w:color="auto"/>
                <w:right w:val="none" w:sz="0" w:space="0" w:color="auto"/>
              </w:divBdr>
              <w:divsChild>
                <w:div w:id="1473487">
                  <w:marLeft w:val="180"/>
                  <w:marRight w:val="0"/>
                  <w:marTop w:val="0"/>
                  <w:marBottom w:val="0"/>
                  <w:divBdr>
                    <w:top w:val="none" w:sz="0" w:space="0" w:color="auto"/>
                    <w:left w:val="none" w:sz="0" w:space="0" w:color="auto"/>
                    <w:bottom w:val="none" w:sz="0" w:space="0" w:color="auto"/>
                    <w:right w:val="none" w:sz="0" w:space="0" w:color="auto"/>
                  </w:divBdr>
                  <w:divsChild>
                    <w:div w:id="879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62777">
      <w:bodyDiv w:val="1"/>
      <w:marLeft w:val="0"/>
      <w:marRight w:val="0"/>
      <w:marTop w:val="0"/>
      <w:marBottom w:val="0"/>
      <w:divBdr>
        <w:top w:val="none" w:sz="0" w:space="0" w:color="auto"/>
        <w:left w:val="none" w:sz="0" w:space="0" w:color="auto"/>
        <w:bottom w:val="none" w:sz="0" w:space="0" w:color="auto"/>
        <w:right w:val="none" w:sz="0" w:space="0" w:color="auto"/>
      </w:divBdr>
    </w:div>
    <w:div w:id="1828740283">
      <w:bodyDiv w:val="1"/>
      <w:marLeft w:val="0"/>
      <w:marRight w:val="0"/>
      <w:marTop w:val="0"/>
      <w:marBottom w:val="0"/>
      <w:divBdr>
        <w:top w:val="none" w:sz="0" w:space="0" w:color="auto"/>
        <w:left w:val="none" w:sz="0" w:space="0" w:color="auto"/>
        <w:bottom w:val="none" w:sz="0" w:space="0" w:color="auto"/>
        <w:right w:val="none" w:sz="0" w:space="0" w:color="auto"/>
      </w:divBdr>
      <w:divsChild>
        <w:div w:id="671496588">
          <w:marLeft w:val="0"/>
          <w:marRight w:val="0"/>
          <w:marTop w:val="0"/>
          <w:marBottom w:val="0"/>
          <w:divBdr>
            <w:top w:val="none" w:sz="0" w:space="0" w:color="auto"/>
            <w:left w:val="none" w:sz="0" w:space="0" w:color="auto"/>
            <w:bottom w:val="none" w:sz="0" w:space="0" w:color="auto"/>
            <w:right w:val="none" w:sz="0" w:space="0" w:color="auto"/>
          </w:divBdr>
          <w:divsChild>
            <w:div w:id="1779326443">
              <w:marLeft w:val="0"/>
              <w:marRight w:val="0"/>
              <w:marTop w:val="0"/>
              <w:marBottom w:val="0"/>
              <w:divBdr>
                <w:top w:val="none" w:sz="0" w:space="0" w:color="auto"/>
                <w:left w:val="none" w:sz="0" w:space="0" w:color="auto"/>
                <w:bottom w:val="none" w:sz="0" w:space="0" w:color="auto"/>
                <w:right w:val="none" w:sz="0" w:space="0" w:color="auto"/>
              </w:divBdr>
              <w:divsChild>
                <w:div w:id="1772506297">
                  <w:marLeft w:val="180"/>
                  <w:marRight w:val="0"/>
                  <w:marTop w:val="0"/>
                  <w:marBottom w:val="0"/>
                  <w:divBdr>
                    <w:top w:val="none" w:sz="0" w:space="0" w:color="auto"/>
                    <w:left w:val="none" w:sz="0" w:space="0" w:color="auto"/>
                    <w:bottom w:val="none" w:sz="0" w:space="0" w:color="auto"/>
                    <w:right w:val="none" w:sz="0" w:space="0" w:color="auto"/>
                  </w:divBdr>
                  <w:divsChild>
                    <w:div w:id="17872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84802">
          <w:marLeft w:val="0"/>
          <w:marRight w:val="0"/>
          <w:marTop w:val="0"/>
          <w:marBottom w:val="0"/>
          <w:divBdr>
            <w:top w:val="none" w:sz="0" w:space="0" w:color="auto"/>
            <w:left w:val="none" w:sz="0" w:space="0" w:color="auto"/>
            <w:bottom w:val="none" w:sz="0" w:space="0" w:color="auto"/>
            <w:right w:val="none" w:sz="0" w:space="0" w:color="auto"/>
          </w:divBdr>
          <w:divsChild>
            <w:div w:id="1594246710">
              <w:marLeft w:val="0"/>
              <w:marRight w:val="0"/>
              <w:marTop w:val="0"/>
              <w:marBottom w:val="0"/>
              <w:divBdr>
                <w:top w:val="none" w:sz="0" w:space="0" w:color="auto"/>
                <w:left w:val="none" w:sz="0" w:space="0" w:color="auto"/>
                <w:bottom w:val="none" w:sz="0" w:space="0" w:color="auto"/>
                <w:right w:val="none" w:sz="0" w:space="0" w:color="auto"/>
              </w:divBdr>
              <w:divsChild>
                <w:div w:id="1634943320">
                  <w:marLeft w:val="180"/>
                  <w:marRight w:val="0"/>
                  <w:marTop w:val="0"/>
                  <w:marBottom w:val="0"/>
                  <w:divBdr>
                    <w:top w:val="none" w:sz="0" w:space="0" w:color="auto"/>
                    <w:left w:val="none" w:sz="0" w:space="0" w:color="auto"/>
                    <w:bottom w:val="none" w:sz="0" w:space="0" w:color="auto"/>
                    <w:right w:val="none" w:sz="0" w:space="0" w:color="auto"/>
                  </w:divBdr>
                  <w:divsChild>
                    <w:div w:id="10979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30335">
          <w:marLeft w:val="0"/>
          <w:marRight w:val="0"/>
          <w:marTop w:val="0"/>
          <w:marBottom w:val="0"/>
          <w:divBdr>
            <w:top w:val="none" w:sz="0" w:space="0" w:color="auto"/>
            <w:left w:val="none" w:sz="0" w:space="0" w:color="auto"/>
            <w:bottom w:val="none" w:sz="0" w:space="0" w:color="auto"/>
            <w:right w:val="none" w:sz="0" w:space="0" w:color="auto"/>
          </w:divBdr>
          <w:divsChild>
            <w:div w:id="101536979">
              <w:marLeft w:val="0"/>
              <w:marRight w:val="0"/>
              <w:marTop w:val="0"/>
              <w:marBottom w:val="0"/>
              <w:divBdr>
                <w:top w:val="none" w:sz="0" w:space="0" w:color="auto"/>
                <w:left w:val="none" w:sz="0" w:space="0" w:color="auto"/>
                <w:bottom w:val="none" w:sz="0" w:space="0" w:color="auto"/>
                <w:right w:val="none" w:sz="0" w:space="0" w:color="auto"/>
              </w:divBdr>
              <w:divsChild>
                <w:div w:id="2095126053">
                  <w:marLeft w:val="180"/>
                  <w:marRight w:val="0"/>
                  <w:marTop w:val="0"/>
                  <w:marBottom w:val="0"/>
                  <w:divBdr>
                    <w:top w:val="none" w:sz="0" w:space="0" w:color="auto"/>
                    <w:left w:val="none" w:sz="0" w:space="0" w:color="auto"/>
                    <w:bottom w:val="none" w:sz="0" w:space="0" w:color="auto"/>
                    <w:right w:val="none" w:sz="0" w:space="0" w:color="auto"/>
                  </w:divBdr>
                  <w:divsChild>
                    <w:div w:id="10969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51113">
          <w:marLeft w:val="0"/>
          <w:marRight w:val="0"/>
          <w:marTop w:val="0"/>
          <w:marBottom w:val="0"/>
          <w:divBdr>
            <w:top w:val="none" w:sz="0" w:space="0" w:color="auto"/>
            <w:left w:val="none" w:sz="0" w:space="0" w:color="auto"/>
            <w:bottom w:val="none" w:sz="0" w:space="0" w:color="auto"/>
            <w:right w:val="none" w:sz="0" w:space="0" w:color="auto"/>
          </w:divBdr>
          <w:divsChild>
            <w:div w:id="1684278080">
              <w:marLeft w:val="0"/>
              <w:marRight w:val="0"/>
              <w:marTop w:val="0"/>
              <w:marBottom w:val="0"/>
              <w:divBdr>
                <w:top w:val="none" w:sz="0" w:space="0" w:color="auto"/>
                <w:left w:val="none" w:sz="0" w:space="0" w:color="auto"/>
                <w:bottom w:val="none" w:sz="0" w:space="0" w:color="auto"/>
                <w:right w:val="none" w:sz="0" w:space="0" w:color="auto"/>
              </w:divBdr>
              <w:divsChild>
                <w:div w:id="3676381">
                  <w:marLeft w:val="180"/>
                  <w:marRight w:val="0"/>
                  <w:marTop w:val="0"/>
                  <w:marBottom w:val="0"/>
                  <w:divBdr>
                    <w:top w:val="none" w:sz="0" w:space="0" w:color="auto"/>
                    <w:left w:val="none" w:sz="0" w:space="0" w:color="auto"/>
                    <w:bottom w:val="none" w:sz="0" w:space="0" w:color="auto"/>
                    <w:right w:val="none" w:sz="0" w:space="0" w:color="auto"/>
                  </w:divBdr>
                  <w:divsChild>
                    <w:div w:id="208110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298468">
      <w:bodyDiv w:val="1"/>
      <w:marLeft w:val="0"/>
      <w:marRight w:val="0"/>
      <w:marTop w:val="0"/>
      <w:marBottom w:val="0"/>
      <w:divBdr>
        <w:top w:val="none" w:sz="0" w:space="0" w:color="auto"/>
        <w:left w:val="none" w:sz="0" w:space="0" w:color="auto"/>
        <w:bottom w:val="none" w:sz="0" w:space="0" w:color="auto"/>
        <w:right w:val="none" w:sz="0" w:space="0" w:color="auto"/>
      </w:divBdr>
    </w:div>
    <w:div w:id="2106490581">
      <w:bodyDiv w:val="1"/>
      <w:marLeft w:val="0"/>
      <w:marRight w:val="0"/>
      <w:marTop w:val="0"/>
      <w:marBottom w:val="0"/>
      <w:divBdr>
        <w:top w:val="none" w:sz="0" w:space="0" w:color="auto"/>
        <w:left w:val="none" w:sz="0" w:space="0" w:color="auto"/>
        <w:bottom w:val="none" w:sz="0" w:space="0" w:color="auto"/>
        <w:right w:val="none" w:sz="0" w:space="0" w:color="auto"/>
      </w:divBdr>
      <w:divsChild>
        <w:div w:id="110173191">
          <w:marLeft w:val="0"/>
          <w:marRight w:val="0"/>
          <w:marTop w:val="0"/>
          <w:marBottom w:val="0"/>
          <w:divBdr>
            <w:top w:val="none" w:sz="0" w:space="0" w:color="auto"/>
            <w:left w:val="none" w:sz="0" w:space="0" w:color="auto"/>
            <w:bottom w:val="none" w:sz="0" w:space="0" w:color="auto"/>
            <w:right w:val="none" w:sz="0" w:space="0" w:color="auto"/>
          </w:divBdr>
          <w:divsChild>
            <w:div w:id="1079448724">
              <w:marLeft w:val="0"/>
              <w:marRight w:val="0"/>
              <w:marTop w:val="0"/>
              <w:marBottom w:val="0"/>
              <w:divBdr>
                <w:top w:val="none" w:sz="0" w:space="0" w:color="auto"/>
                <w:left w:val="none" w:sz="0" w:space="0" w:color="auto"/>
                <w:bottom w:val="none" w:sz="0" w:space="0" w:color="auto"/>
                <w:right w:val="none" w:sz="0" w:space="0" w:color="auto"/>
              </w:divBdr>
              <w:divsChild>
                <w:div w:id="1129784985">
                  <w:marLeft w:val="180"/>
                  <w:marRight w:val="0"/>
                  <w:marTop w:val="0"/>
                  <w:marBottom w:val="0"/>
                  <w:divBdr>
                    <w:top w:val="none" w:sz="0" w:space="0" w:color="auto"/>
                    <w:left w:val="none" w:sz="0" w:space="0" w:color="auto"/>
                    <w:bottom w:val="none" w:sz="0" w:space="0" w:color="auto"/>
                    <w:right w:val="none" w:sz="0" w:space="0" w:color="auto"/>
                  </w:divBdr>
                  <w:divsChild>
                    <w:div w:id="142622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739331">
          <w:marLeft w:val="0"/>
          <w:marRight w:val="0"/>
          <w:marTop w:val="0"/>
          <w:marBottom w:val="0"/>
          <w:divBdr>
            <w:top w:val="none" w:sz="0" w:space="0" w:color="auto"/>
            <w:left w:val="none" w:sz="0" w:space="0" w:color="auto"/>
            <w:bottom w:val="none" w:sz="0" w:space="0" w:color="auto"/>
            <w:right w:val="none" w:sz="0" w:space="0" w:color="auto"/>
          </w:divBdr>
          <w:divsChild>
            <w:div w:id="576792875">
              <w:marLeft w:val="0"/>
              <w:marRight w:val="0"/>
              <w:marTop w:val="0"/>
              <w:marBottom w:val="0"/>
              <w:divBdr>
                <w:top w:val="none" w:sz="0" w:space="0" w:color="auto"/>
                <w:left w:val="none" w:sz="0" w:space="0" w:color="auto"/>
                <w:bottom w:val="none" w:sz="0" w:space="0" w:color="auto"/>
                <w:right w:val="none" w:sz="0" w:space="0" w:color="auto"/>
              </w:divBdr>
              <w:divsChild>
                <w:div w:id="1571505715">
                  <w:marLeft w:val="180"/>
                  <w:marRight w:val="0"/>
                  <w:marTop w:val="0"/>
                  <w:marBottom w:val="0"/>
                  <w:divBdr>
                    <w:top w:val="none" w:sz="0" w:space="0" w:color="auto"/>
                    <w:left w:val="none" w:sz="0" w:space="0" w:color="auto"/>
                    <w:bottom w:val="none" w:sz="0" w:space="0" w:color="auto"/>
                    <w:right w:val="none" w:sz="0" w:space="0" w:color="auto"/>
                  </w:divBdr>
                  <w:divsChild>
                    <w:div w:id="13940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682">
          <w:marLeft w:val="0"/>
          <w:marRight w:val="0"/>
          <w:marTop w:val="0"/>
          <w:marBottom w:val="0"/>
          <w:divBdr>
            <w:top w:val="none" w:sz="0" w:space="0" w:color="auto"/>
            <w:left w:val="none" w:sz="0" w:space="0" w:color="auto"/>
            <w:bottom w:val="none" w:sz="0" w:space="0" w:color="auto"/>
            <w:right w:val="none" w:sz="0" w:space="0" w:color="auto"/>
          </w:divBdr>
          <w:divsChild>
            <w:div w:id="1736080920">
              <w:marLeft w:val="0"/>
              <w:marRight w:val="0"/>
              <w:marTop w:val="0"/>
              <w:marBottom w:val="0"/>
              <w:divBdr>
                <w:top w:val="none" w:sz="0" w:space="0" w:color="auto"/>
                <w:left w:val="none" w:sz="0" w:space="0" w:color="auto"/>
                <w:bottom w:val="none" w:sz="0" w:space="0" w:color="auto"/>
                <w:right w:val="none" w:sz="0" w:space="0" w:color="auto"/>
              </w:divBdr>
              <w:divsChild>
                <w:div w:id="1232082995">
                  <w:marLeft w:val="180"/>
                  <w:marRight w:val="0"/>
                  <w:marTop w:val="0"/>
                  <w:marBottom w:val="0"/>
                  <w:divBdr>
                    <w:top w:val="none" w:sz="0" w:space="0" w:color="auto"/>
                    <w:left w:val="none" w:sz="0" w:space="0" w:color="auto"/>
                    <w:bottom w:val="none" w:sz="0" w:space="0" w:color="auto"/>
                    <w:right w:val="none" w:sz="0" w:space="0" w:color="auto"/>
                  </w:divBdr>
                  <w:divsChild>
                    <w:div w:id="166673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BA2573-D475-418F-9B8F-97DE34C1277A}" type="doc">
      <dgm:prSet loTypeId="urn:microsoft.com/office/officeart/2005/8/layout/default#2" loCatId="list" qsTypeId="urn:microsoft.com/office/officeart/2005/8/quickstyle/simple1" qsCatId="simple" csTypeId="urn:microsoft.com/office/officeart/2005/8/colors/accent1_2" csCatId="accent1" phldr="1"/>
      <dgm:spPr/>
      <dgm:t>
        <a:bodyPr/>
        <a:lstStyle/>
        <a:p>
          <a:endParaRPr lang="uk-UA"/>
        </a:p>
      </dgm:t>
    </dgm:pt>
    <dgm:pt modelId="{D60E5AEA-F917-44F5-A0F8-13C7AF80EFA2}">
      <dgm:prSet phldrT="[Текст]" custT="1"/>
      <dgm:spPr>
        <a:solidFill>
          <a:schemeClr val="bg1"/>
        </a:solidFill>
        <a:ln>
          <a:solidFill>
            <a:schemeClr val="tx1"/>
          </a:solidFill>
        </a:ln>
      </dgm:spPr>
      <dgm:t>
        <a:bodyPr/>
        <a:lstStyle/>
        <a:p>
          <a:pPr algn="ctr"/>
          <a:r>
            <a:rPr lang="uk-UA" sz="1200" b="1" i="1" u="sng">
              <a:solidFill>
                <a:schemeClr val="tx1"/>
              </a:solidFill>
              <a:latin typeface="Times New Roman" panose="02020603050405020304" pitchFamily="18" charset="0"/>
              <a:cs typeface="Times New Roman" panose="02020603050405020304" pitchFamily="18" charset="0"/>
            </a:rPr>
            <a:t>Опитування (метод бесіди) </a:t>
          </a:r>
        </a:p>
        <a:p>
          <a:pPr algn="ctr"/>
          <a:r>
            <a:rPr lang="uk-UA" sz="1200" b="0" i="0">
              <a:solidFill>
                <a:sysClr val="windowText" lastClr="000000"/>
              </a:solidFill>
              <a:latin typeface="Times New Roman" panose="02020603050405020304" pitchFamily="18" charset="0"/>
              <a:cs typeface="Times New Roman" panose="02020603050405020304" pitchFamily="18" charset="0"/>
            </a:rPr>
            <a:t>Цей метод дозволяє отримати інформацію з першого джерела, тобто від самого майбутнього вихователя, і дозволяє глибше розкрити їхні знання, думки, досвід і відношення до цієї професійної сфери.</a:t>
          </a:r>
          <a:endParaRPr lang="uk-UA" sz="1200">
            <a:solidFill>
              <a:sysClr val="windowText" lastClr="000000"/>
            </a:solidFill>
            <a:latin typeface="Times New Roman" panose="02020603050405020304" pitchFamily="18" charset="0"/>
            <a:cs typeface="Times New Roman" panose="02020603050405020304" pitchFamily="18" charset="0"/>
          </a:endParaRPr>
        </a:p>
      </dgm:t>
    </dgm:pt>
    <dgm:pt modelId="{D59849AB-49B1-4D1B-83AF-BB71BE01CBA0}" type="parTrans" cxnId="{C3293015-DC9E-4B8A-BECE-703FDB1EA2B4}">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DAD8BCF6-FF99-4A66-A314-5A1610897C56}" type="sibTrans" cxnId="{C3293015-DC9E-4B8A-BECE-703FDB1EA2B4}">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D52B7A63-0FB1-444B-89C4-A077E6C2D1D1}">
      <dgm:prSet phldrT="[Текст]" custT="1"/>
      <dgm:spPr>
        <a:solidFill>
          <a:schemeClr val="bg1"/>
        </a:solidFill>
        <a:ln>
          <a:solidFill>
            <a:schemeClr val="tx1"/>
          </a:solidFill>
        </a:ln>
      </dgm:spPr>
      <dgm:t>
        <a:bodyPr/>
        <a:lstStyle/>
        <a:p>
          <a:pPr algn="ctr"/>
          <a:r>
            <a:rPr lang="ru-RU" sz="1200" b="1" i="1" u="sng">
              <a:solidFill>
                <a:sysClr val="windowText" lastClr="000000"/>
              </a:solidFill>
              <a:latin typeface="Times New Roman" panose="02020603050405020304" pitchFamily="18" charset="0"/>
              <a:cs typeface="Times New Roman" panose="02020603050405020304" pitchFamily="18" charset="0"/>
            </a:rPr>
            <a:t>Анкетування</a:t>
          </a:r>
          <a:br>
            <a:rPr lang="ru-RU" sz="1200" b="1" i="1" u="sng">
              <a:solidFill>
                <a:sysClr val="windowText" lastClr="000000"/>
              </a:solidFill>
              <a:latin typeface="Times New Roman" panose="02020603050405020304" pitchFamily="18" charset="0"/>
              <a:cs typeface="Times New Roman" panose="02020603050405020304" pitchFamily="18" charset="0"/>
            </a:rPr>
          </a:br>
          <a:r>
            <a:rPr lang="uk-UA" sz="1200" b="0" i="0">
              <a:solidFill>
                <a:sysClr val="windowText" lastClr="000000"/>
              </a:solidFill>
              <a:latin typeface="Times New Roman" panose="02020603050405020304" pitchFamily="18" charset="0"/>
              <a:cs typeface="Times New Roman" panose="02020603050405020304" pitchFamily="18" charset="0"/>
            </a:rPr>
            <a:t>Цей метод передбачає заповнення анкетами, які містять різноманітні питання, а відповіді оцінюються та аналізуються для отримання загального уявлення про рівень підготовки.</a:t>
          </a:r>
          <a:endParaRPr lang="uk-UA" sz="1200">
            <a:solidFill>
              <a:sysClr val="windowText" lastClr="000000"/>
            </a:solidFill>
            <a:latin typeface="Times New Roman" panose="02020603050405020304" pitchFamily="18" charset="0"/>
            <a:cs typeface="Times New Roman" panose="02020603050405020304" pitchFamily="18" charset="0"/>
          </a:endParaRPr>
        </a:p>
      </dgm:t>
    </dgm:pt>
    <dgm:pt modelId="{D62220C6-8F8A-403E-B762-FD09902C91A5}" type="parTrans" cxnId="{57CBED15-93AB-42B7-8B30-7B39C5D3F9A7}">
      <dgm:prSet/>
      <dgm:spPr/>
      <dgm:t>
        <a:bodyPr/>
        <a:lstStyle/>
        <a:p>
          <a:pPr algn="ctr"/>
          <a:endParaRPr lang="uk-UA"/>
        </a:p>
      </dgm:t>
    </dgm:pt>
    <dgm:pt modelId="{54EE25F2-8C28-45C4-A7F5-05FF35760426}" type="sibTrans" cxnId="{57CBED15-93AB-42B7-8B30-7B39C5D3F9A7}">
      <dgm:prSet/>
      <dgm:spPr/>
      <dgm:t>
        <a:bodyPr/>
        <a:lstStyle/>
        <a:p>
          <a:pPr algn="ctr"/>
          <a:endParaRPr lang="uk-UA"/>
        </a:p>
      </dgm:t>
    </dgm:pt>
    <dgm:pt modelId="{B105D404-7217-4916-9811-785A2CB6568D}">
      <dgm:prSet phldrT="[Текст]" custT="1"/>
      <dgm:spPr>
        <a:solidFill>
          <a:schemeClr val="bg1"/>
        </a:solidFill>
        <a:ln>
          <a:solidFill>
            <a:schemeClr val="tx1"/>
          </a:solidFill>
        </a:ln>
      </dgm:spPr>
      <dgm:t>
        <a:bodyPr/>
        <a:lstStyle/>
        <a:p>
          <a:pPr algn="ctr"/>
          <a:r>
            <a:rPr lang="uk-UA" sz="1200" b="1" i="1" u="sng">
              <a:solidFill>
                <a:sysClr val="windowText" lastClr="000000"/>
              </a:solidFill>
              <a:latin typeface="Times New Roman" panose="02020603050405020304" pitchFamily="18" charset="0"/>
              <a:cs typeface="Times New Roman" panose="02020603050405020304" pitchFamily="18" charset="0"/>
            </a:rPr>
            <a:t>Педагогічне спостереження</a:t>
          </a:r>
          <a:r>
            <a:rPr lang="uk-UA" sz="1200" b="1" i="1">
              <a:solidFill>
                <a:sysClr val="windowText" lastClr="000000"/>
              </a:solidFill>
              <a:latin typeface="Times New Roman" panose="02020603050405020304" pitchFamily="18" charset="0"/>
              <a:cs typeface="Times New Roman" panose="02020603050405020304" pitchFamily="18" charset="0"/>
            </a:rPr>
            <a:t> - </a:t>
          </a:r>
          <a:r>
            <a:rPr lang="uk-UA" sz="1200" b="0" i="0">
              <a:solidFill>
                <a:sysClr val="windowText" lastClr="000000"/>
              </a:solidFill>
              <a:latin typeface="Times New Roman" panose="02020603050405020304" pitchFamily="18" charset="0"/>
              <a:cs typeface="Times New Roman" panose="02020603050405020304" pitchFamily="18" charset="0"/>
            </a:rPr>
            <a:t>цей процес дозволяє отримати об'єктивну інформацію про навички, знання і вміння майбутніх вихователів і визначити, наскільки вони готові працювати з маленькими дітьми в сучасному освітньому середовищі. Ось деякі ключові аспекти, які слід враховувати при проведенні педагогічного спостереження:</a:t>
          </a:r>
          <a:endParaRPr lang="uk-UA" sz="1200">
            <a:solidFill>
              <a:schemeClr val="tx1"/>
            </a:solidFill>
            <a:latin typeface="Times New Roman" panose="02020603050405020304" pitchFamily="18" charset="0"/>
            <a:cs typeface="Times New Roman" panose="02020603050405020304" pitchFamily="18" charset="0"/>
          </a:endParaRPr>
        </a:p>
      </dgm:t>
    </dgm:pt>
    <dgm:pt modelId="{7599254B-E18D-46EB-8AEC-D8E0D3874DD4}" type="parTrans" cxnId="{782A575C-EFF4-422B-A43A-78B90B29067A}">
      <dgm:prSet/>
      <dgm:spPr/>
      <dgm:t>
        <a:bodyPr/>
        <a:lstStyle/>
        <a:p>
          <a:pPr algn="ctr"/>
          <a:endParaRPr lang="uk-UA"/>
        </a:p>
      </dgm:t>
    </dgm:pt>
    <dgm:pt modelId="{28701EAF-AEAC-40B4-B67A-0F2BECAAE4E3}" type="sibTrans" cxnId="{782A575C-EFF4-422B-A43A-78B90B29067A}">
      <dgm:prSet/>
      <dgm:spPr/>
      <dgm:t>
        <a:bodyPr/>
        <a:lstStyle/>
        <a:p>
          <a:pPr algn="ctr"/>
          <a:endParaRPr lang="uk-UA"/>
        </a:p>
      </dgm:t>
    </dgm:pt>
    <dgm:pt modelId="{0DADAD94-0BC2-401F-8BC3-8C5583632341}" type="pres">
      <dgm:prSet presAssocID="{35BA2573-D475-418F-9B8F-97DE34C1277A}" presName="diagram" presStyleCnt="0">
        <dgm:presLayoutVars>
          <dgm:dir/>
          <dgm:resizeHandles val="exact"/>
        </dgm:presLayoutVars>
      </dgm:prSet>
      <dgm:spPr/>
      <dgm:t>
        <a:bodyPr/>
        <a:lstStyle/>
        <a:p>
          <a:endParaRPr lang="ru-RU"/>
        </a:p>
      </dgm:t>
    </dgm:pt>
    <dgm:pt modelId="{7343A09F-5D89-4CAD-BC82-28954EF8A052}" type="pres">
      <dgm:prSet presAssocID="{D60E5AEA-F917-44F5-A0F8-13C7AF80EFA2}" presName="node" presStyleLbl="node1" presStyleIdx="0" presStyleCnt="3" custScaleX="121691">
        <dgm:presLayoutVars>
          <dgm:bulletEnabled val="1"/>
        </dgm:presLayoutVars>
      </dgm:prSet>
      <dgm:spPr/>
      <dgm:t>
        <a:bodyPr/>
        <a:lstStyle/>
        <a:p>
          <a:endParaRPr lang="ru-RU"/>
        </a:p>
      </dgm:t>
    </dgm:pt>
    <dgm:pt modelId="{E47BDE3E-AE7B-4812-BD2C-B893CE40135B}" type="pres">
      <dgm:prSet presAssocID="{DAD8BCF6-FF99-4A66-A314-5A1610897C56}" presName="sibTrans" presStyleCnt="0"/>
      <dgm:spPr/>
    </dgm:pt>
    <dgm:pt modelId="{1FA32826-3587-4F78-9461-5995C9F8CD98}" type="pres">
      <dgm:prSet presAssocID="{D52B7A63-0FB1-444B-89C4-A077E6C2D1D1}" presName="node" presStyleLbl="node1" presStyleIdx="1" presStyleCnt="3" custScaleX="111111">
        <dgm:presLayoutVars>
          <dgm:bulletEnabled val="1"/>
        </dgm:presLayoutVars>
      </dgm:prSet>
      <dgm:spPr/>
      <dgm:t>
        <a:bodyPr/>
        <a:lstStyle/>
        <a:p>
          <a:endParaRPr lang="ru-RU"/>
        </a:p>
      </dgm:t>
    </dgm:pt>
    <dgm:pt modelId="{8679E7DD-EF75-4CCF-B49F-1D17E59A4E41}" type="pres">
      <dgm:prSet presAssocID="{54EE25F2-8C28-45C4-A7F5-05FF35760426}" presName="sibTrans" presStyleCnt="0"/>
      <dgm:spPr/>
    </dgm:pt>
    <dgm:pt modelId="{DD133E9C-E046-4E1A-B1D9-5A0FE30BA2DA}" type="pres">
      <dgm:prSet presAssocID="{B105D404-7217-4916-9811-785A2CB6568D}" presName="node" presStyleLbl="node1" presStyleIdx="2" presStyleCnt="3" custScaleX="180062">
        <dgm:presLayoutVars>
          <dgm:bulletEnabled val="1"/>
        </dgm:presLayoutVars>
      </dgm:prSet>
      <dgm:spPr/>
      <dgm:t>
        <a:bodyPr/>
        <a:lstStyle/>
        <a:p>
          <a:endParaRPr lang="ru-RU"/>
        </a:p>
      </dgm:t>
    </dgm:pt>
  </dgm:ptLst>
  <dgm:cxnLst>
    <dgm:cxn modelId="{C3293015-DC9E-4B8A-BECE-703FDB1EA2B4}" srcId="{35BA2573-D475-418F-9B8F-97DE34C1277A}" destId="{D60E5AEA-F917-44F5-A0F8-13C7AF80EFA2}" srcOrd="0" destOrd="0" parTransId="{D59849AB-49B1-4D1B-83AF-BB71BE01CBA0}" sibTransId="{DAD8BCF6-FF99-4A66-A314-5A1610897C56}"/>
    <dgm:cxn modelId="{782A575C-EFF4-422B-A43A-78B90B29067A}" srcId="{35BA2573-D475-418F-9B8F-97DE34C1277A}" destId="{B105D404-7217-4916-9811-785A2CB6568D}" srcOrd="2" destOrd="0" parTransId="{7599254B-E18D-46EB-8AEC-D8E0D3874DD4}" sibTransId="{28701EAF-AEAC-40B4-B67A-0F2BECAAE4E3}"/>
    <dgm:cxn modelId="{E3B9D358-5B5C-46AB-BCDC-1F90446F1A15}" type="presOf" srcId="{D60E5AEA-F917-44F5-A0F8-13C7AF80EFA2}" destId="{7343A09F-5D89-4CAD-BC82-28954EF8A052}" srcOrd="0" destOrd="0" presId="urn:microsoft.com/office/officeart/2005/8/layout/default#2"/>
    <dgm:cxn modelId="{10EBFB6E-7087-40B6-A6D9-4EB997FA3947}" type="presOf" srcId="{B105D404-7217-4916-9811-785A2CB6568D}" destId="{DD133E9C-E046-4E1A-B1D9-5A0FE30BA2DA}" srcOrd="0" destOrd="0" presId="urn:microsoft.com/office/officeart/2005/8/layout/default#2"/>
    <dgm:cxn modelId="{C707B243-4556-497A-880C-B271CED5C83B}" type="presOf" srcId="{35BA2573-D475-418F-9B8F-97DE34C1277A}" destId="{0DADAD94-0BC2-401F-8BC3-8C5583632341}" srcOrd="0" destOrd="0" presId="urn:microsoft.com/office/officeart/2005/8/layout/default#2"/>
    <dgm:cxn modelId="{3DAA1B93-73FF-4D05-A608-C6D04B930339}" type="presOf" srcId="{D52B7A63-0FB1-444B-89C4-A077E6C2D1D1}" destId="{1FA32826-3587-4F78-9461-5995C9F8CD98}" srcOrd="0" destOrd="0" presId="urn:microsoft.com/office/officeart/2005/8/layout/default#2"/>
    <dgm:cxn modelId="{57CBED15-93AB-42B7-8B30-7B39C5D3F9A7}" srcId="{35BA2573-D475-418F-9B8F-97DE34C1277A}" destId="{D52B7A63-0FB1-444B-89C4-A077E6C2D1D1}" srcOrd="1" destOrd="0" parTransId="{D62220C6-8F8A-403E-B762-FD09902C91A5}" sibTransId="{54EE25F2-8C28-45C4-A7F5-05FF35760426}"/>
    <dgm:cxn modelId="{1C12C51F-323C-4F7E-9DAD-A46E9C746FEC}" type="presParOf" srcId="{0DADAD94-0BC2-401F-8BC3-8C5583632341}" destId="{7343A09F-5D89-4CAD-BC82-28954EF8A052}" srcOrd="0" destOrd="0" presId="urn:microsoft.com/office/officeart/2005/8/layout/default#2"/>
    <dgm:cxn modelId="{3112C3C3-5F0C-445C-9680-DFC6FC6DA33F}" type="presParOf" srcId="{0DADAD94-0BC2-401F-8BC3-8C5583632341}" destId="{E47BDE3E-AE7B-4812-BD2C-B893CE40135B}" srcOrd="1" destOrd="0" presId="urn:microsoft.com/office/officeart/2005/8/layout/default#2"/>
    <dgm:cxn modelId="{876FB93A-58D0-41D2-9A74-8D4DB185AA13}" type="presParOf" srcId="{0DADAD94-0BC2-401F-8BC3-8C5583632341}" destId="{1FA32826-3587-4F78-9461-5995C9F8CD98}" srcOrd="2" destOrd="0" presId="urn:microsoft.com/office/officeart/2005/8/layout/default#2"/>
    <dgm:cxn modelId="{5AF8BFB2-B9ED-4101-9ED1-8337E6B8A00A}" type="presParOf" srcId="{0DADAD94-0BC2-401F-8BC3-8C5583632341}" destId="{8679E7DD-EF75-4CCF-B49F-1D17E59A4E41}" srcOrd="3" destOrd="0" presId="urn:microsoft.com/office/officeart/2005/8/layout/default#2"/>
    <dgm:cxn modelId="{4CAE6238-47AD-4ADE-83C7-9196F23E189D}" type="presParOf" srcId="{0DADAD94-0BC2-401F-8BC3-8C5583632341}" destId="{DD133E9C-E046-4E1A-B1D9-5A0FE30BA2DA}" srcOrd="4" destOrd="0" presId="urn:microsoft.com/office/officeart/2005/8/layout/default#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43A09F-5D89-4CAD-BC82-28954EF8A052}">
      <dsp:nvSpPr>
        <dsp:cNvPr id="0" name=""/>
        <dsp:cNvSpPr/>
      </dsp:nvSpPr>
      <dsp:spPr>
        <a:xfrm>
          <a:off x="1584" y="26301"/>
          <a:ext cx="2757581" cy="1359631"/>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b="1" i="1" u="sng" kern="1200">
              <a:solidFill>
                <a:schemeClr val="tx1"/>
              </a:solidFill>
              <a:latin typeface="Times New Roman" panose="02020603050405020304" pitchFamily="18" charset="0"/>
              <a:cs typeface="Times New Roman" panose="02020603050405020304" pitchFamily="18" charset="0"/>
            </a:rPr>
            <a:t>Опитування (метод бесіди) </a:t>
          </a:r>
        </a:p>
        <a:p>
          <a:pPr lvl="0" algn="ctr" defTabSz="533400">
            <a:lnSpc>
              <a:spcPct val="90000"/>
            </a:lnSpc>
            <a:spcBef>
              <a:spcPct val="0"/>
            </a:spcBef>
            <a:spcAft>
              <a:spcPct val="35000"/>
            </a:spcAft>
          </a:pPr>
          <a:r>
            <a:rPr lang="uk-UA" sz="1200" b="0" i="0" kern="1200">
              <a:solidFill>
                <a:sysClr val="windowText" lastClr="000000"/>
              </a:solidFill>
              <a:latin typeface="Times New Roman" panose="02020603050405020304" pitchFamily="18" charset="0"/>
              <a:cs typeface="Times New Roman" panose="02020603050405020304" pitchFamily="18" charset="0"/>
            </a:rPr>
            <a:t>Цей метод дозволяє отримати інформацію з першого джерела, тобто від самого майбутнього вихователя, і дозволяє глибше розкрити їхні знання, думки, досвід і відношення до цієї професійної сфери.</a:t>
          </a:r>
          <a:endParaRPr lang="uk-UA" sz="1200" kern="1200">
            <a:solidFill>
              <a:sysClr val="windowText" lastClr="000000"/>
            </a:solidFill>
            <a:latin typeface="Times New Roman" panose="02020603050405020304" pitchFamily="18" charset="0"/>
            <a:cs typeface="Times New Roman" panose="02020603050405020304" pitchFamily="18" charset="0"/>
          </a:endParaRPr>
        </a:p>
      </dsp:txBody>
      <dsp:txXfrm>
        <a:off x="1584" y="26301"/>
        <a:ext cx="2757581" cy="1359631"/>
      </dsp:txXfrm>
    </dsp:sp>
    <dsp:sp modelId="{1FA32826-3587-4F78-9461-5995C9F8CD98}">
      <dsp:nvSpPr>
        <dsp:cNvPr id="0" name=""/>
        <dsp:cNvSpPr/>
      </dsp:nvSpPr>
      <dsp:spPr>
        <a:xfrm>
          <a:off x="2985771" y="26301"/>
          <a:ext cx="2517832" cy="1359631"/>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i="1" u="sng" kern="1200">
              <a:solidFill>
                <a:sysClr val="windowText" lastClr="000000"/>
              </a:solidFill>
              <a:latin typeface="Times New Roman" panose="02020603050405020304" pitchFamily="18" charset="0"/>
              <a:cs typeface="Times New Roman" panose="02020603050405020304" pitchFamily="18" charset="0"/>
            </a:rPr>
            <a:t>Анкетування</a:t>
          </a:r>
          <a:br>
            <a:rPr lang="ru-RU" sz="1200" b="1" i="1" u="sng" kern="1200">
              <a:solidFill>
                <a:sysClr val="windowText" lastClr="000000"/>
              </a:solidFill>
              <a:latin typeface="Times New Roman" panose="02020603050405020304" pitchFamily="18" charset="0"/>
              <a:cs typeface="Times New Roman" panose="02020603050405020304" pitchFamily="18" charset="0"/>
            </a:rPr>
          </a:br>
          <a:r>
            <a:rPr lang="uk-UA" sz="1200" b="0" i="0" kern="1200">
              <a:solidFill>
                <a:sysClr val="windowText" lastClr="000000"/>
              </a:solidFill>
              <a:latin typeface="Times New Roman" panose="02020603050405020304" pitchFamily="18" charset="0"/>
              <a:cs typeface="Times New Roman" panose="02020603050405020304" pitchFamily="18" charset="0"/>
            </a:rPr>
            <a:t>Цей метод передбачає заповнення анкетами, які містять різноманітні питання, а відповіді оцінюються та аналізуються для отримання загального уявлення про рівень підготовки.</a:t>
          </a:r>
          <a:endParaRPr lang="uk-UA" sz="1200" kern="1200">
            <a:solidFill>
              <a:sysClr val="windowText" lastClr="000000"/>
            </a:solidFill>
            <a:latin typeface="Times New Roman" panose="02020603050405020304" pitchFamily="18" charset="0"/>
            <a:cs typeface="Times New Roman" panose="02020603050405020304" pitchFamily="18" charset="0"/>
          </a:endParaRPr>
        </a:p>
      </dsp:txBody>
      <dsp:txXfrm>
        <a:off x="2985771" y="26301"/>
        <a:ext cx="2517832" cy="1359631"/>
      </dsp:txXfrm>
    </dsp:sp>
    <dsp:sp modelId="{DD133E9C-E046-4E1A-B1D9-5A0FE30BA2DA}">
      <dsp:nvSpPr>
        <dsp:cNvPr id="0" name=""/>
        <dsp:cNvSpPr/>
      </dsp:nvSpPr>
      <dsp:spPr>
        <a:xfrm>
          <a:off x="712445" y="1612537"/>
          <a:ext cx="4080298" cy="1359631"/>
        </a:xfrm>
        <a:prstGeom prst="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b="1" i="1" u="sng" kern="1200">
              <a:solidFill>
                <a:sysClr val="windowText" lastClr="000000"/>
              </a:solidFill>
              <a:latin typeface="Times New Roman" panose="02020603050405020304" pitchFamily="18" charset="0"/>
              <a:cs typeface="Times New Roman" panose="02020603050405020304" pitchFamily="18" charset="0"/>
            </a:rPr>
            <a:t>Педагогічне спостереження</a:t>
          </a:r>
          <a:r>
            <a:rPr lang="uk-UA" sz="1200" b="1" i="1" kern="1200">
              <a:solidFill>
                <a:sysClr val="windowText" lastClr="000000"/>
              </a:solidFill>
              <a:latin typeface="Times New Roman" panose="02020603050405020304" pitchFamily="18" charset="0"/>
              <a:cs typeface="Times New Roman" panose="02020603050405020304" pitchFamily="18" charset="0"/>
            </a:rPr>
            <a:t> - </a:t>
          </a:r>
          <a:r>
            <a:rPr lang="uk-UA" sz="1200" b="0" i="0" kern="1200">
              <a:solidFill>
                <a:sysClr val="windowText" lastClr="000000"/>
              </a:solidFill>
              <a:latin typeface="Times New Roman" panose="02020603050405020304" pitchFamily="18" charset="0"/>
              <a:cs typeface="Times New Roman" panose="02020603050405020304" pitchFamily="18" charset="0"/>
            </a:rPr>
            <a:t>цей процес дозволяє отримати об'єктивну інформацію про навички, знання і вміння майбутніх вихователів і визначити, наскільки вони готові працювати з маленькими дітьми в сучасному освітньому середовищі. Ось деякі ключові аспекти, які слід враховувати при проведенні педагогічного спостереження:</a:t>
          </a:r>
          <a:endParaRPr lang="uk-UA" sz="1200" kern="1200">
            <a:solidFill>
              <a:schemeClr val="tx1"/>
            </a:solidFill>
            <a:latin typeface="Times New Roman" panose="02020603050405020304" pitchFamily="18" charset="0"/>
            <a:cs typeface="Times New Roman" panose="02020603050405020304" pitchFamily="18" charset="0"/>
          </a:endParaRPr>
        </a:p>
      </dsp:txBody>
      <dsp:txXfrm>
        <a:off x="712445" y="1612537"/>
        <a:ext cx="4080298" cy="135963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2">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834DC-157F-4D9F-86D4-95328CE10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43108</Words>
  <Characters>24572</Characters>
  <Application>Microsoft Office Word</Application>
  <DocSecurity>0</DocSecurity>
  <Lines>204</Lines>
  <Paragraphs>135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Вероніка Секрет</dc:creator>
  <cp:keywords/>
  <dc:description/>
  <cp:lastModifiedBy>pc</cp:lastModifiedBy>
  <cp:revision>4</cp:revision>
  <dcterms:created xsi:type="dcterms:W3CDTF">2023-12-05T18:28:00Z</dcterms:created>
  <dcterms:modified xsi:type="dcterms:W3CDTF">2023-12-05T18:36:00Z</dcterms:modified>
</cp:coreProperties>
</file>