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285B" w:rsidRPr="00B2285B" w:rsidRDefault="00B2285B" w:rsidP="00B2285B">
      <w:pPr>
        <w:spacing w:before="240" w:after="0" w:line="240" w:lineRule="auto"/>
        <w:jc w:val="center"/>
        <w:rPr>
          <w:rFonts w:ascii="Times New Roman" w:eastAsia="Times New Roman" w:hAnsi="Times New Roman" w:cs="Times New Roman"/>
          <w:sz w:val="24"/>
          <w:szCs w:val="24"/>
          <w:lang w:eastAsia="ru-RU"/>
        </w:rPr>
      </w:pPr>
      <w:bookmarkStart w:id="0" w:name="_Hlk152967753"/>
      <w:r w:rsidRPr="00B2285B">
        <w:rPr>
          <w:rFonts w:ascii="Times New Roman" w:eastAsia="Times New Roman" w:hAnsi="Times New Roman" w:cs="Times New Roman"/>
          <w:color w:val="000000"/>
          <w:sz w:val="28"/>
          <w:szCs w:val="28"/>
          <w:lang w:eastAsia="ru-RU"/>
        </w:rPr>
        <w:t> </w:t>
      </w:r>
    </w:p>
    <w:p w:rsidR="00B2285B" w:rsidRPr="00B2285B" w:rsidRDefault="00B2285B" w:rsidP="00B2285B">
      <w:pPr>
        <w:spacing w:after="0" w:line="240" w:lineRule="auto"/>
        <w:ind w:left="720"/>
        <w:jc w:val="center"/>
        <w:rPr>
          <w:rFonts w:ascii="Times New Roman" w:eastAsia="Times New Roman" w:hAnsi="Times New Roman" w:cs="Times New Roman"/>
          <w:sz w:val="24"/>
          <w:szCs w:val="24"/>
          <w:lang w:eastAsia="ru-RU"/>
        </w:rPr>
      </w:pPr>
      <w:r w:rsidRPr="00B2285B">
        <w:rPr>
          <w:rFonts w:ascii="Times New Roman" w:eastAsia="Times New Roman" w:hAnsi="Times New Roman" w:cs="Times New Roman"/>
          <w:color w:val="000000"/>
          <w:sz w:val="28"/>
          <w:szCs w:val="28"/>
          <w:lang w:eastAsia="ru-RU"/>
        </w:rPr>
        <w:t>ОРГАНІЗАЦІЙНО-МЕТОДИЧНІ ОСНОВИ ФОРМУВАННЯ МИСТЕЦЬКИХ ЗНАНЬ У ДРУГОКЛАСНИКІВ НА УРОКАХ МИСТЕЦТВА</w:t>
      </w:r>
    </w:p>
    <w:p w:rsidR="00B2285B" w:rsidRPr="00B2285B" w:rsidRDefault="00B2285B" w:rsidP="00B2285B">
      <w:pPr>
        <w:spacing w:before="240" w:after="0" w:line="240" w:lineRule="auto"/>
        <w:jc w:val="center"/>
        <w:rPr>
          <w:rFonts w:ascii="Times New Roman" w:eastAsia="Times New Roman" w:hAnsi="Times New Roman" w:cs="Times New Roman"/>
          <w:sz w:val="24"/>
          <w:szCs w:val="24"/>
          <w:lang w:eastAsia="ru-RU"/>
        </w:rPr>
      </w:pPr>
      <w:r w:rsidRPr="00B2285B">
        <w:rPr>
          <w:rFonts w:ascii="Times New Roman" w:eastAsia="Times New Roman" w:hAnsi="Times New Roman" w:cs="Times New Roman"/>
          <w:color w:val="000000"/>
          <w:sz w:val="28"/>
          <w:szCs w:val="28"/>
          <w:lang w:eastAsia="ru-RU"/>
        </w:rPr>
        <w:t> </w:t>
      </w:r>
    </w:p>
    <w:p w:rsidR="00B2285B" w:rsidRPr="00B2285B" w:rsidRDefault="00B2285B" w:rsidP="00B2285B">
      <w:pPr>
        <w:spacing w:before="240" w:after="240" w:line="240" w:lineRule="auto"/>
        <w:jc w:val="center"/>
        <w:rPr>
          <w:rFonts w:ascii="Times New Roman" w:eastAsia="Times New Roman" w:hAnsi="Times New Roman" w:cs="Times New Roman"/>
          <w:sz w:val="24"/>
          <w:szCs w:val="24"/>
          <w:lang w:eastAsia="ru-RU"/>
        </w:rPr>
      </w:pPr>
      <w:r w:rsidRPr="00B2285B">
        <w:rPr>
          <w:rFonts w:ascii="Times New Roman" w:eastAsia="Times New Roman" w:hAnsi="Times New Roman" w:cs="Times New Roman"/>
          <w:color w:val="000000"/>
          <w:sz w:val="28"/>
          <w:szCs w:val="28"/>
          <w:lang w:eastAsia="ru-RU"/>
        </w:rPr>
        <w:t> </w:t>
      </w:r>
    </w:p>
    <w:p w:rsidR="00B2285B" w:rsidRPr="00B2285B" w:rsidRDefault="00B2285B" w:rsidP="003156B7">
      <w:pPr>
        <w:spacing w:before="240" w:after="240" w:line="240" w:lineRule="auto"/>
        <w:ind w:left="3600" w:firstLine="720"/>
        <w:rPr>
          <w:rFonts w:ascii="Times New Roman" w:eastAsia="Times New Roman" w:hAnsi="Times New Roman" w:cs="Times New Roman"/>
          <w:sz w:val="24"/>
          <w:szCs w:val="24"/>
          <w:lang w:eastAsia="ru-RU"/>
        </w:rPr>
      </w:pPr>
      <w:r w:rsidRPr="00B2285B">
        <w:rPr>
          <w:rFonts w:ascii="Times New Roman" w:eastAsia="Times New Roman" w:hAnsi="Times New Roman" w:cs="Times New Roman"/>
          <w:color w:val="000000"/>
          <w:sz w:val="28"/>
          <w:szCs w:val="28"/>
          <w:lang w:eastAsia="ru-RU"/>
        </w:rPr>
        <w:t xml:space="preserve">Рудь </w:t>
      </w:r>
      <w:bookmarkEnd w:id="0"/>
      <w:r w:rsidR="003156B7">
        <w:rPr>
          <w:rFonts w:ascii="Times New Roman" w:eastAsia="Times New Roman" w:hAnsi="Times New Roman" w:cs="Times New Roman"/>
          <w:color w:val="000000"/>
          <w:sz w:val="28"/>
          <w:szCs w:val="28"/>
          <w:lang w:eastAsia="ru-RU"/>
        </w:rPr>
        <w:t>А.С</w:t>
      </w:r>
    </w:p>
    <w:p w:rsidR="00B2285B" w:rsidRPr="00B2285B" w:rsidRDefault="00B2285B" w:rsidP="00B2285B">
      <w:pPr>
        <w:spacing w:before="240" w:after="240" w:line="240" w:lineRule="auto"/>
        <w:jc w:val="right"/>
        <w:rPr>
          <w:rFonts w:ascii="Times New Roman" w:eastAsia="Times New Roman" w:hAnsi="Times New Roman" w:cs="Times New Roman"/>
          <w:sz w:val="24"/>
          <w:szCs w:val="24"/>
          <w:lang w:eastAsia="ru-RU"/>
        </w:rPr>
      </w:pPr>
      <w:r w:rsidRPr="00B2285B">
        <w:rPr>
          <w:rFonts w:ascii="Times New Roman" w:eastAsia="Times New Roman" w:hAnsi="Times New Roman" w:cs="Times New Roman"/>
          <w:color w:val="000000"/>
          <w:sz w:val="28"/>
          <w:szCs w:val="28"/>
          <w:lang w:eastAsia="ru-RU"/>
        </w:rPr>
        <w:t> </w:t>
      </w:r>
    </w:p>
    <w:p w:rsidR="00B2285B" w:rsidRDefault="00B2285B" w:rsidP="00B2285B">
      <w:pPr>
        <w:spacing w:before="240" w:after="0" w:line="240" w:lineRule="auto"/>
        <w:jc w:val="center"/>
        <w:rPr>
          <w:rFonts w:ascii="Times New Roman" w:eastAsia="Times New Roman" w:hAnsi="Times New Roman" w:cs="Times New Roman"/>
          <w:color w:val="000000"/>
          <w:sz w:val="28"/>
          <w:szCs w:val="28"/>
          <w:lang w:eastAsia="ru-RU"/>
        </w:rPr>
      </w:pPr>
    </w:p>
    <w:p w:rsidR="00B2285B" w:rsidRDefault="00B2285B" w:rsidP="00B2285B">
      <w:pPr>
        <w:spacing w:before="240" w:after="0" w:line="240" w:lineRule="auto"/>
        <w:jc w:val="center"/>
        <w:rPr>
          <w:rFonts w:ascii="Times New Roman" w:eastAsia="Times New Roman" w:hAnsi="Times New Roman" w:cs="Times New Roman"/>
          <w:color w:val="000000"/>
          <w:sz w:val="28"/>
          <w:szCs w:val="28"/>
          <w:lang w:eastAsia="ru-RU"/>
        </w:rPr>
      </w:pPr>
    </w:p>
    <w:p w:rsidR="00B2285B" w:rsidRDefault="00B2285B" w:rsidP="00B2285B">
      <w:pPr>
        <w:spacing w:before="240" w:after="0" w:line="240" w:lineRule="auto"/>
        <w:jc w:val="center"/>
        <w:rPr>
          <w:rFonts w:ascii="Times New Roman" w:eastAsia="Times New Roman" w:hAnsi="Times New Roman" w:cs="Times New Roman"/>
          <w:color w:val="000000"/>
          <w:sz w:val="28"/>
          <w:szCs w:val="28"/>
          <w:lang w:eastAsia="ru-RU"/>
        </w:rPr>
      </w:pPr>
    </w:p>
    <w:p w:rsidR="00B2285B" w:rsidRDefault="00B2285B" w:rsidP="00B2285B">
      <w:pPr>
        <w:spacing w:before="240" w:after="0" w:line="240" w:lineRule="auto"/>
        <w:jc w:val="center"/>
        <w:rPr>
          <w:rFonts w:ascii="Times New Roman" w:eastAsia="Times New Roman" w:hAnsi="Times New Roman" w:cs="Times New Roman"/>
          <w:color w:val="000000"/>
          <w:sz w:val="28"/>
          <w:szCs w:val="28"/>
          <w:lang w:eastAsia="ru-RU"/>
        </w:rPr>
      </w:pPr>
    </w:p>
    <w:p w:rsidR="003156B7" w:rsidRDefault="003156B7" w:rsidP="00B2285B">
      <w:pPr>
        <w:spacing w:before="240" w:after="0" w:line="240" w:lineRule="auto"/>
        <w:jc w:val="center"/>
        <w:rPr>
          <w:rFonts w:ascii="Times New Roman" w:eastAsia="Times New Roman" w:hAnsi="Times New Roman" w:cs="Times New Roman"/>
          <w:color w:val="000000"/>
          <w:sz w:val="28"/>
          <w:szCs w:val="28"/>
          <w:lang w:eastAsia="ru-RU"/>
        </w:rPr>
      </w:pPr>
    </w:p>
    <w:p w:rsidR="00B2285B" w:rsidRDefault="00B2285B" w:rsidP="00B2285B">
      <w:pPr>
        <w:spacing w:after="0" w:line="360" w:lineRule="auto"/>
        <w:jc w:val="both"/>
        <w:rPr>
          <w:rFonts w:ascii="Times New Roman" w:eastAsia="Times New Roman" w:hAnsi="Times New Roman" w:cs="Times New Roman"/>
          <w:b/>
          <w:bCs/>
          <w:color w:val="000000"/>
          <w:sz w:val="28"/>
          <w:szCs w:val="28"/>
          <w:lang w:eastAsia="ru-RU"/>
        </w:rPr>
      </w:pPr>
    </w:p>
    <w:p w:rsidR="003156B7" w:rsidRDefault="003156B7" w:rsidP="00B2285B">
      <w:pPr>
        <w:spacing w:after="0" w:line="360" w:lineRule="auto"/>
        <w:jc w:val="both"/>
        <w:rPr>
          <w:rFonts w:ascii="Times New Roman" w:eastAsia="Times New Roman" w:hAnsi="Times New Roman" w:cs="Times New Roman"/>
          <w:b/>
          <w:bCs/>
          <w:color w:val="000000"/>
          <w:sz w:val="28"/>
          <w:szCs w:val="28"/>
          <w:lang w:eastAsia="ru-RU"/>
        </w:rPr>
      </w:pPr>
    </w:p>
    <w:p w:rsidR="003156B7" w:rsidRDefault="003156B7" w:rsidP="00B2285B">
      <w:pPr>
        <w:spacing w:after="0" w:line="360" w:lineRule="auto"/>
        <w:jc w:val="both"/>
        <w:rPr>
          <w:rFonts w:ascii="Times New Roman" w:eastAsia="Times New Roman" w:hAnsi="Times New Roman" w:cs="Times New Roman"/>
          <w:b/>
          <w:bCs/>
          <w:color w:val="000000"/>
          <w:sz w:val="28"/>
          <w:szCs w:val="28"/>
          <w:lang w:eastAsia="ru-RU"/>
        </w:rPr>
      </w:pPr>
    </w:p>
    <w:p w:rsidR="003156B7" w:rsidRDefault="003156B7" w:rsidP="00B2285B">
      <w:pPr>
        <w:spacing w:after="0" w:line="360" w:lineRule="auto"/>
        <w:jc w:val="both"/>
        <w:rPr>
          <w:rFonts w:ascii="Times New Roman" w:eastAsia="Times New Roman" w:hAnsi="Times New Roman" w:cs="Times New Roman"/>
          <w:b/>
          <w:bCs/>
          <w:color w:val="000000"/>
          <w:sz w:val="28"/>
          <w:szCs w:val="28"/>
          <w:lang w:eastAsia="ru-RU"/>
        </w:rPr>
      </w:pPr>
    </w:p>
    <w:p w:rsidR="003156B7" w:rsidRDefault="003156B7" w:rsidP="00B2285B">
      <w:pPr>
        <w:spacing w:after="0" w:line="360" w:lineRule="auto"/>
        <w:jc w:val="both"/>
        <w:rPr>
          <w:rFonts w:ascii="Times New Roman" w:eastAsia="Times New Roman" w:hAnsi="Times New Roman" w:cs="Times New Roman"/>
          <w:b/>
          <w:bCs/>
          <w:color w:val="000000"/>
          <w:sz w:val="28"/>
          <w:szCs w:val="28"/>
          <w:lang w:eastAsia="ru-RU"/>
        </w:rPr>
      </w:pPr>
    </w:p>
    <w:p w:rsidR="003156B7" w:rsidRDefault="003156B7" w:rsidP="00B2285B">
      <w:pPr>
        <w:spacing w:after="0" w:line="360" w:lineRule="auto"/>
        <w:jc w:val="both"/>
        <w:rPr>
          <w:rFonts w:ascii="Times New Roman" w:eastAsia="Times New Roman" w:hAnsi="Times New Roman" w:cs="Times New Roman"/>
          <w:b/>
          <w:bCs/>
          <w:color w:val="000000"/>
          <w:sz w:val="28"/>
          <w:szCs w:val="28"/>
          <w:lang w:eastAsia="ru-RU"/>
        </w:rPr>
      </w:pPr>
    </w:p>
    <w:p w:rsidR="003156B7" w:rsidRDefault="003156B7" w:rsidP="00B2285B">
      <w:pPr>
        <w:spacing w:after="0" w:line="360" w:lineRule="auto"/>
        <w:jc w:val="both"/>
        <w:rPr>
          <w:rFonts w:ascii="Times New Roman" w:eastAsia="Times New Roman" w:hAnsi="Times New Roman" w:cs="Times New Roman"/>
          <w:b/>
          <w:bCs/>
          <w:color w:val="000000"/>
          <w:sz w:val="28"/>
          <w:szCs w:val="28"/>
          <w:lang w:eastAsia="ru-RU"/>
        </w:rPr>
      </w:pPr>
    </w:p>
    <w:p w:rsidR="003156B7" w:rsidRDefault="003156B7" w:rsidP="00B2285B">
      <w:pPr>
        <w:spacing w:after="0" w:line="360" w:lineRule="auto"/>
        <w:jc w:val="both"/>
        <w:rPr>
          <w:rFonts w:ascii="Times New Roman" w:eastAsia="Times New Roman" w:hAnsi="Times New Roman" w:cs="Times New Roman"/>
          <w:b/>
          <w:bCs/>
          <w:color w:val="000000"/>
          <w:sz w:val="28"/>
          <w:szCs w:val="28"/>
          <w:lang w:eastAsia="ru-RU"/>
        </w:rPr>
      </w:pPr>
    </w:p>
    <w:p w:rsidR="003156B7" w:rsidRDefault="003156B7" w:rsidP="00B2285B">
      <w:pPr>
        <w:spacing w:after="0" w:line="360" w:lineRule="auto"/>
        <w:jc w:val="both"/>
        <w:rPr>
          <w:rFonts w:ascii="Times New Roman" w:eastAsia="Times New Roman" w:hAnsi="Times New Roman" w:cs="Times New Roman"/>
          <w:b/>
          <w:bCs/>
          <w:color w:val="000000"/>
          <w:sz w:val="28"/>
          <w:szCs w:val="28"/>
          <w:lang w:eastAsia="ru-RU"/>
        </w:rPr>
      </w:pPr>
    </w:p>
    <w:p w:rsidR="003156B7" w:rsidRDefault="003156B7" w:rsidP="00B2285B">
      <w:pPr>
        <w:spacing w:after="0" w:line="360" w:lineRule="auto"/>
        <w:jc w:val="both"/>
        <w:rPr>
          <w:rFonts w:ascii="Times New Roman" w:eastAsia="Times New Roman" w:hAnsi="Times New Roman" w:cs="Times New Roman"/>
          <w:b/>
          <w:bCs/>
          <w:color w:val="000000"/>
          <w:sz w:val="28"/>
          <w:szCs w:val="28"/>
          <w:lang w:eastAsia="ru-RU"/>
        </w:rPr>
      </w:pPr>
    </w:p>
    <w:p w:rsidR="003156B7" w:rsidRDefault="003156B7" w:rsidP="00B2285B">
      <w:pPr>
        <w:spacing w:after="0" w:line="360" w:lineRule="auto"/>
        <w:jc w:val="both"/>
        <w:rPr>
          <w:rFonts w:ascii="Times New Roman" w:eastAsia="Times New Roman" w:hAnsi="Times New Roman" w:cs="Times New Roman"/>
          <w:b/>
          <w:bCs/>
          <w:color w:val="000000"/>
          <w:sz w:val="28"/>
          <w:szCs w:val="28"/>
          <w:lang w:eastAsia="ru-RU"/>
        </w:rPr>
      </w:pPr>
    </w:p>
    <w:p w:rsidR="003156B7" w:rsidRDefault="003156B7" w:rsidP="00B2285B">
      <w:pPr>
        <w:spacing w:after="0" w:line="360" w:lineRule="auto"/>
        <w:jc w:val="both"/>
        <w:rPr>
          <w:rFonts w:ascii="Times New Roman" w:eastAsia="Times New Roman" w:hAnsi="Times New Roman" w:cs="Times New Roman"/>
          <w:b/>
          <w:bCs/>
          <w:color w:val="000000"/>
          <w:sz w:val="28"/>
          <w:szCs w:val="28"/>
          <w:lang w:eastAsia="ru-RU"/>
        </w:rPr>
      </w:pPr>
    </w:p>
    <w:p w:rsidR="003156B7" w:rsidRDefault="003156B7" w:rsidP="00B2285B">
      <w:pPr>
        <w:spacing w:after="0" w:line="360" w:lineRule="auto"/>
        <w:jc w:val="both"/>
        <w:rPr>
          <w:rFonts w:ascii="Times New Roman" w:eastAsia="Times New Roman" w:hAnsi="Times New Roman" w:cs="Times New Roman"/>
          <w:b/>
          <w:bCs/>
          <w:color w:val="000000"/>
          <w:sz w:val="28"/>
          <w:szCs w:val="28"/>
          <w:lang w:eastAsia="ru-RU"/>
        </w:rPr>
      </w:pPr>
    </w:p>
    <w:p w:rsidR="003156B7" w:rsidRDefault="003156B7" w:rsidP="00B2285B">
      <w:pPr>
        <w:spacing w:after="0" w:line="360" w:lineRule="auto"/>
        <w:jc w:val="both"/>
        <w:rPr>
          <w:rFonts w:ascii="Times New Roman" w:eastAsia="Times New Roman" w:hAnsi="Times New Roman" w:cs="Times New Roman"/>
          <w:b/>
          <w:bCs/>
          <w:color w:val="000000"/>
          <w:sz w:val="28"/>
          <w:szCs w:val="28"/>
          <w:lang w:eastAsia="ru-RU"/>
        </w:rPr>
      </w:pPr>
    </w:p>
    <w:p w:rsidR="003156B7" w:rsidRDefault="003156B7" w:rsidP="00B2285B">
      <w:pPr>
        <w:spacing w:after="0" w:line="360" w:lineRule="auto"/>
        <w:jc w:val="both"/>
        <w:rPr>
          <w:rFonts w:ascii="Times New Roman" w:eastAsia="Times New Roman" w:hAnsi="Times New Roman" w:cs="Times New Roman"/>
          <w:b/>
          <w:bCs/>
          <w:color w:val="000000"/>
          <w:sz w:val="28"/>
          <w:szCs w:val="28"/>
          <w:lang w:eastAsia="ru-RU"/>
        </w:rPr>
      </w:pPr>
      <w:bookmarkStart w:id="1" w:name="_GoBack"/>
      <w:bookmarkEnd w:id="1"/>
    </w:p>
    <w:p w:rsidR="00B2285B" w:rsidRDefault="00B2285B" w:rsidP="00B2285B">
      <w:pPr>
        <w:spacing w:after="0" w:line="360" w:lineRule="auto"/>
        <w:jc w:val="both"/>
        <w:rPr>
          <w:rFonts w:ascii="Times New Roman" w:eastAsia="Times New Roman" w:hAnsi="Times New Roman" w:cs="Times New Roman"/>
          <w:b/>
          <w:bCs/>
          <w:color w:val="000000"/>
          <w:sz w:val="28"/>
          <w:szCs w:val="28"/>
          <w:lang w:eastAsia="ru-RU"/>
        </w:rPr>
      </w:pPr>
    </w:p>
    <w:p w:rsidR="00B2285B" w:rsidRPr="00B2285B" w:rsidRDefault="00B2285B" w:rsidP="00B2285B">
      <w:pPr>
        <w:spacing w:after="0" w:line="360" w:lineRule="auto"/>
        <w:jc w:val="center"/>
        <w:rPr>
          <w:rFonts w:ascii="Times New Roman" w:eastAsia="Times New Roman" w:hAnsi="Times New Roman" w:cs="Times New Roman"/>
          <w:sz w:val="24"/>
          <w:szCs w:val="24"/>
          <w:lang w:eastAsia="ru-RU"/>
        </w:rPr>
      </w:pPr>
      <w:r w:rsidRPr="00B2285B">
        <w:rPr>
          <w:rFonts w:ascii="Times New Roman" w:eastAsia="Times New Roman" w:hAnsi="Times New Roman" w:cs="Times New Roman"/>
          <w:b/>
          <w:bCs/>
          <w:color w:val="000000"/>
          <w:sz w:val="28"/>
          <w:szCs w:val="28"/>
          <w:lang w:eastAsia="ru-RU"/>
        </w:rPr>
        <w:lastRenderedPageBreak/>
        <w:t>РОЗДІЛ 1.</w:t>
      </w:r>
    </w:p>
    <w:p w:rsidR="00B2285B" w:rsidRPr="00B2285B" w:rsidRDefault="00B2285B" w:rsidP="00B2285B">
      <w:pPr>
        <w:spacing w:after="0" w:line="360" w:lineRule="auto"/>
        <w:jc w:val="both"/>
        <w:rPr>
          <w:rFonts w:ascii="Times New Roman" w:eastAsia="Times New Roman" w:hAnsi="Times New Roman" w:cs="Times New Roman"/>
          <w:sz w:val="24"/>
          <w:szCs w:val="24"/>
          <w:lang w:eastAsia="ru-RU"/>
        </w:rPr>
      </w:pPr>
      <w:r w:rsidRPr="00B2285B">
        <w:rPr>
          <w:rFonts w:ascii="Times New Roman" w:eastAsia="Times New Roman" w:hAnsi="Times New Roman" w:cs="Times New Roman"/>
          <w:b/>
          <w:bCs/>
          <w:color w:val="000000"/>
          <w:sz w:val="28"/>
          <w:szCs w:val="28"/>
          <w:lang w:eastAsia="ru-RU"/>
        </w:rPr>
        <w:t>ТЕОРЕТИЧНІ ОСНОВИ ФОРМУВАННЯ МИСТЕЦЬКИХ ЗНАНЬ </w:t>
      </w:r>
    </w:p>
    <w:p w:rsidR="00B2285B" w:rsidRPr="00B2285B" w:rsidRDefault="00B2285B" w:rsidP="00B2285B">
      <w:pPr>
        <w:numPr>
          <w:ilvl w:val="0"/>
          <w:numId w:val="4"/>
        </w:numPr>
        <w:spacing w:after="0" w:line="360" w:lineRule="auto"/>
        <w:ind w:left="360"/>
        <w:jc w:val="both"/>
        <w:textAlignment w:val="baseline"/>
        <w:rPr>
          <w:rFonts w:ascii="Times New Roman" w:eastAsia="Times New Roman" w:hAnsi="Times New Roman" w:cs="Times New Roman"/>
          <w:b/>
          <w:bCs/>
          <w:color w:val="000000"/>
          <w:sz w:val="28"/>
          <w:szCs w:val="28"/>
          <w:lang w:eastAsia="ru-RU"/>
        </w:rPr>
      </w:pPr>
      <w:r w:rsidRPr="00B2285B">
        <w:rPr>
          <w:rFonts w:ascii="Times New Roman" w:eastAsia="Times New Roman" w:hAnsi="Times New Roman" w:cs="Times New Roman"/>
          <w:b/>
          <w:bCs/>
          <w:color w:val="000000"/>
          <w:sz w:val="28"/>
          <w:szCs w:val="28"/>
          <w:lang w:eastAsia="ru-RU"/>
        </w:rPr>
        <w:t>Понятійний апарат дослідження</w:t>
      </w:r>
    </w:p>
    <w:p w:rsidR="00B2285B" w:rsidRPr="00B2285B" w:rsidRDefault="00B2285B" w:rsidP="00B2285B">
      <w:pPr>
        <w:spacing w:after="0" w:line="360" w:lineRule="auto"/>
        <w:jc w:val="both"/>
        <w:rPr>
          <w:rFonts w:ascii="Times New Roman" w:eastAsia="Times New Roman" w:hAnsi="Times New Roman" w:cs="Times New Roman"/>
          <w:sz w:val="24"/>
          <w:szCs w:val="24"/>
          <w:lang w:eastAsia="ru-RU"/>
        </w:rPr>
      </w:pPr>
      <w:r w:rsidRPr="00B2285B">
        <w:rPr>
          <w:rFonts w:ascii="Times New Roman" w:eastAsia="Times New Roman" w:hAnsi="Times New Roman" w:cs="Times New Roman"/>
          <w:color w:val="FF0000"/>
          <w:sz w:val="28"/>
          <w:szCs w:val="28"/>
          <w:lang w:eastAsia="ru-RU"/>
        </w:rPr>
        <w:t>   </w:t>
      </w:r>
      <w:r w:rsidR="009D28A8">
        <w:rPr>
          <w:rFonts w:ascii="Times New Roman" w:eastAsia="Times New Roman" w:hAnsi="Times New Roman" w:cs="Times New Roman"/>
          <w:color w:val="FF0000"/>
          <w:sz w:val="28"/>
          <w:szCs w:val="28"/>
          <w:lang w:val="uk-UA" w:eastAsia="ru-RU"/>
        </w:rPr>
        <w:t xml:space="preserve"> </w:t>
      </w:r>
      <w:r w:rsidRPr="00B2285B">
        <w:rPr>
          <w:rFonts w:ascii="Times New Roman" w:eastAsia="Times New Roman" w:hAnsi="Times New Roman" w:cs="Times New Roman"/>
          <w:color w:val="FF0000"/>
          <w:sz w:val="28"/>
          <w:szCs w:val="28"/>
          <w:lang w:eastAsia="ru-RU"/>
        </w:rPr>
        <w:t> </w:t>
      </w:r>
      <w:r w:rsidRPr="00B2285B">
        <w:rPr>
          <w:rFonts w:ascii="Times New Roman" w:eastAsia="Times New Roman" w:hAnsi="Times New Roman" w:cs="Times New Roman"/>
          <w:color w:val="000000"/>
          <w:sz w:val="28"/>
          <w:szCs w:val="28"/>
          <w:lang w:eastAsia="ru-RU"/>
        </w:rPr>
        <w:t>Наше суспільство наразі характеризують як суспільство знань. Це зумовлює необхідність у компетентній особистості, яка має відповідний багаж знань, які вона може застосувати відповідно до вимог соціуму. Відтак, завданням вітчизняної освіти є підготовка учня, який має знаннєвий потенціал, творчо розв’язує поставлені завдання та прагне вдосконалюватися. В сучасних непростих реаліях та перенасиченості інформацією постає  проблема розвитку знаннєвої сфери школяра. Ці обставини стають рушіями перетворень в освітній сфері та створюють необхідність перегляду розуміння поняття «знання».  Мистецтво безпосередньо має вплив на формування знань, бо воно має як інформаційну, так і емоційно-чуттєву складову. Це зумовлює багатогранність розгляду даного питання. У цьому ракурсі важливим є формування мистецьких знань учнів початкових класів. Воно має певні відмінності. Це пов’язано з віковими особливостями молодших школярів та впливом  мистецтва на учня. У сфері мистецької освіти поняття «знання» розглядали вчені О.Щолокова, Г.Падалка, О.Чайк</w:t>
      </w:r>
      <w:r w:rsidR="003A7B8A">
        <w:rPr>
          <w:rFonts w:ascii="Times New Roman" w:eastAsia="Times New Roman" w:hAnsi="Times New Roman" w:cs="Times New Roman"/>
          <w:color w:val="000000"/>
          <w:sz w:val="28"/>
          <w:szCs w:val="28"/>
          <w:lang w:eastAsia="ru-RU"/>
        </w:rPr>
        <w:t xml:space="preserve">овська, О.Рудницькою, Л. Масол </w:t>
      </w:r>
      <w:r w:rsidRPr="00B2285B">
        <w:rPr>
          <w:rFonts w:ascii="Times New Roman" w:eastAsia="Times New Roman" w:hAnsi="Times New Roman" w:cs="Times New Roman"/>
          <w:color w:val="000000"/>
          <w:sz w:val="28"/>
          <w:szCs w:val="28"/>
          <w:lang w:eastAsia="ru-RU"/>
        </w:rPr>
        <w:t>та інші. </w:t>
      </w:r>
    </w:p>
    <w:p w:rsidR="003D76D6" w:rsidRDefault="009D28A8" w:rsidP="009D28A8">
      <w:pPr>
        <w:spacing w:after="0" w:line="36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 </w:t>
      </w:r>
      <w:r w:rsidR="00B2285B" w:rsidRPr="00B2285B">
        <w:rPr>
          <w:rFonts w:ascii="Times New Roman" w:eastAsia="Times New Roman" w:hAnsi="Times New Roman" w:cs="Times New Roman"/>
          <w:color w:val="000000"/>
          <w:sz w:val="28"/>
          <w:szCs w:val="28"/>
          <w:lang w:eastAsia="ru-RU"/>
        </w:rPr>
        <w:t> </w:t>
      </w:r>
      <w:r w:rsidR="00B2285B" w:rsidRPr="00B2285B">
        <w:rPr>
          <w:rFonts w:ascii="Times" w:eastAsia="Times New Roman" w:hAnsi="Times" w:cs="Times New Roman"/>
          <w:color w:val="000000"/>
          <w:sz w:val="28"/>
          <w:szCs w:val="28"/>
          <w:lang w:eastAsia="ru-RU"/>
        </w:rPr>
        <w:t>Так, категорія “знання” не нова, однак у зв’язку з реформами потребує уточнення. У довідкових джерелах “знання” розглядають як «розуміння різних відомостей, що були здобуті під час набуття досвіду людством»[20, c.2]. У філосовському контексті знання визначають  як форму духовного засвоєння результатів пізнання[17, с.10].З точки зору провідних психологів, знання потрібно розглядати як образ об’єктивної реальності, тобто відображення зовнішнього і внутрішнього світу у свідомості людини у формі понять, думок, теорій і т.д. [</w:t>
      </w:r>
      <w:r w:rsidR="00B2285B" w:rsidRPr="00B2285B">
        <w:rPr>
          <w:rFonts w:ascii="Times New Roman" w:eastAsia="Times New Roman" w:hAnsi="Times New Roman" w:cs="Times New Roman"/>
          <w:color w:val="000000"/>
          <w:sz w:val="28"/>
          <w:szCs w:val="28"/>
          <w:lang w:eastAsia="ru-RU"/>
        </w:rPr>
        <w:t>17, с.30].</w:t>
      </w:r>
      <w:r>
        <w:rPr>
          <w:rFonts w:ascii="Times New Roman" w:eastAsia="Times New Roman" w:hAnsi="Times New Roman" w:cs="Times New Roman"/>
          <w:sz w:val="24"/>
          <w:szCs w:val="24"/>
          <w:lang w:val="uk-UA" w:eastAsia="ru-RU"/>
        </w:rPr>
        <w:t xml:space="preserve"> </w:t>
      </w:r>
      <w:r w:rsidR="00B2285B" w:rsidRPr="009D28A8">
        <w:rPr>
          <w:rFonts w:ascii="Times" w:eastAsia="Times New Roman" w:hAnsi="Times" w:cs="Times New Roman"/>
          <w:color w:val="000000"/>
          <w:sz w:val="28"/>
          <w:szCs w:val="28"/>
          <w:lang w:val="uk-UA" w:eastAsia="ru-RU"/>
        </w:rPr>
        <w:t>Педагоги ж розглядають знання як мету і засіб педагогічної діяльності</w:t>
      </w:r>
      <w:r w:rsidR="00B2285B" w:rsidRPr="009D28A8">
        <w:rPr>
          <w:rFonts w:ascii="Times New Roman" w:eastAsia="Times New Roman" w:hAnsi="Times New Roman" w:cs="Times New Roman"/>
          <w:color w:val="000000"/>
          <w:sz w:val="28"/>
          <w:szCs w:val="28"/>
          <w:lang w:val="uk-UA" w:eastAsia="ru-RU"/>
        </w:rPr>
        <w:t xml:space="preserve">[3, </w:t>
      </w:r>
      <w:r w:rsidR="00B2285B" w:rsidRPr="00B2285B">
        <w:rPr>
          <w:rFonts w:ascii="Times New Roman" w:eastAsia="Times New Roman" w:hAnsi="Times New Roman" w:cs="Times New Roman"/>
          <w:color w:val="000000"/>
          <w:sz w:val="28"/>
          <w:szCs w:val="28"/>
          <w:lang w:eastAsia="ru-RU"/>
        </w:rPr>
        <w:t>c</w:t>
      </w:r>
      <w:r w:rsidR="00B2285B" w:rsidRPr="009D28A8">
        <w:rPr>
          <w:rFonts w:ascii="Times New Roman" w:eastAsia="Times New Roman" w:hAnsi="Times New Roman" w:cs="Times New Roman"/>
          <w:color w:val="000000"/>
          <w:sz w:val="28"/>
          <w:szCs w:val="28"/>
          <w:lang w:val="uk-UA" w:eastAsia="ru-RU"/>
        </w:rPr>
        <w:t>.10]</w:t>
      </w:r>
      <w:r w:rsidR="00B2285B" w:rsidRPr="009D28A8">
        <w:rPr>
          <w:rFonts w:ascii="Times" w:eastAsia="Times New Roman" w:hAnsi="Times" w:cs="Times New Roman"/>
          <w:color w:val="000000"/>
          <w:sz w:val="16"/>
          <w:szCs w:val="16"/>
          <w:lang w:val="uk-UA" w:eastAsia="ru-RU"/>
        </w:rPr>
        <w:t xml:space="preserve"> </w:t>
      </w:r>
      <w:r w:rsidR="00B2285B" w:rsidRPr="009D28A8">
        <w:rPr>
          <w:rFonts w:ascii="Times New Roman" w:eastAsia="Times New Roman" w:hAnsi="Times New Roman" w:cs="Times New Roman"/>
          <w:color w:val="000000"/>
          <w:sz w:val="28"/>
          <w:szCs w:val="28"/>
          <w:lang w:val="uk-UA" w:eastAsia="ru-RU"/>
        </w:rPr>
        <w:t>.</w:t>
      </w:r>
    </w:p>
    <w:p w:rsidR="003D76D6" w:rsidRPr="003D76D6" w:rsidRDefault="003D76D6" w:rsidP="009D28A8">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 xml:space="preserve">    З філософської точки зору поняття «знання» вивчав В.Петрушенко. </w:t>
      </w:r>
      <w:r w:rsidR="00340E86">
        <w:rPr>
          <w:rFonts w:ascii="Times New Roman" w:eastAsia="Times New Roman" w:hAnsi="Times New Roman" w:cs="Times New Roman"/>
          <w:color w:val="000000"/>
          <w:sz w:val="28"/>
          <w:szCs w:val="28"/>
          <w:lang w:val="uk-UA" w:eastAsia="ru-RU"/>
        </w:rPr>
        <w:t>Він вважва, що п</w:t>
      </w:r>
      <w:r w:rsidRPr="003D76D6">
        <w:rPr>
          <w:rFonts w:ascii="Times New Roman" w:eastAsia="Times New Roman" w:hAnsi="Times New Roman" w:cs="Times New Roman"/>
          <w:color w:val="000000"/>
          <w:sz w:val="28"/>
          <w:szCs w:val="28"/>
          <w:lang w:val="uk-UA" w:eastAsia="ru-RU"/>
        </w:rPr>
        <w:t xml:space="preserve">роблема знання в наш час актуалізується тим, що реалії </w:t>
      </w:r>
      <w:r w:rsidRPr="003D76D6">
        <w:rPr>
          <w:rFonts w:ascii="Times New Roman" w:eastAsia="Times New Roman" w:hAnsi="Times New Roman" w:cs="Times New Roman"/>
          <w:color w:val="000000"/>
          <w:sz w:val="28"/>
          <w:szCs w:val="28"/>
          <w:lang w:val="uk-UA" w:eastAsia="ru-RU"/>
        </w:rPr>
        <w:lastRenderedPageBreak/>
        <w:t xml:space="preserve">запровадження інформаційних технологій та широкого використання терміна «інформація» знову повертають нас до питання про те, що таке знання, чим знання відрізняється від інформації, в якому відношенні знання перебуває щодо людини та руху людської соціальної історії. </w:t>
      </w:r>
      <w:r w:rsidR="00340E86">
        <w:rPr>
          <w:rFonts w:ascii="Times New Roman" w:eastAsia="Times New Roman" w:hAnsi="Times New Roman" w:cs="Times New Roman"/>
          <w:color w:val="000000"/>
          <w:sz w:val="28"/>
          <w:szCs w:val="28"/>
          <w:lang w:val="uk-UA" w:eastAsia="ru-RU"/>
        </w:rPr>
        <w:t xml:space="preserve">Автор зазначає, що </w:t>
      </w:r>
      <w:r w:rsidRPr="00340E86">
        <w:rPr>
          <w:rFonts w:ascii="Times New Roman" w:eastAsia="Times New Roman" w:hAnsi="Times New Roman" w:cs="Times New Roman"/>
          <w:color w:val="000000"/>
          <w:sz w:val="28"/>
          <w:szCs w:val="28"/>
          <w:lang w:val="uk-UA" w:eastAsia="ru-RU"/>
        </w:rPr>
        <w:t>ці процеси відчутно впливає й те, що сучасна динаміка соціального життя вимагає неперервного процесу самоосвіти, оновлення знань та інформації про методи та технології дій. Додати слід також і освіту</w:t>
      </w:r>
      <w:r w:rsidR="00340E86">
        <w:rPr>
          <w:rFonts w:ascii="Times New Roman" w:eastAsia="Times New Roman" w:hAnsi="Times New Roman" w:cs="Times New Roman"/>
          <w:color w:val="000000"/>
          <w:sz w:val="28"/>
          <w:szCs w:val="28"/>
          <w:lang w:val="uk-UA" w:eastAsia="ru-RU"/>
        </w:rPr>
        <w:t xml:space="preserve"> (зазначає науковець)</w:t>
      </w:r>
      <w:r w:rsidRPr="00340E86">
        <w:rPr>
          <w:rFonts w:ascii="Times New Roman" w:eastAsia="Times New Roman" w:hAnsi="Times New Roman" w:cs="Times New Roman"/>
          <w:color w:val="000000"/>
          <w:sz w:val="28"/>
          <w:szCs w:val="28"/>
          <w:lang w:val="uk-UA" w:eastAsia="ru-RU"/>
        </w:rPr>
        <w:t xml:space="preserve">: пошуки ефективних способів навчання сьогодні є завданням чи не для всіх країн, адже доступність інформації, розміщеної в інформаційних мережах, ніби звільняє від традиційних завдань та способів навчання, проте вміле та виправдане оперування наявною інформацією залишається проблемою. </w:t>
      </w:r>
      <w:r w:rsidRPr="003D76D6">
        <w:rPr>
          <w:rFonts w:ascii="Times New Roman" w:eastAsia="Times New Roman" w:hAnsi="Times New Roman" w:cs="Times New Roman"/>
          <w:color w:val="000000"/>
          <w:sz w:val="28"/>
          <w:szCs w:val="28"/>
          <w:lang w:eastAsia="ru-RU"/>
        </w:rPr>
        <w:t>Звідси випливає поширене в наш час явище поверхових знань, позбавлених базових основ та особистих переконань в їхній достовірності та необхідності. Усі ці завдання традиційно вирішуються в епістемології як філософській науці про знання та пізнання, проте в наш час епістемологія також подрібнюється, залишаючи поза увагою ті питання, що повинні виконувати роль виправданих орієнтирів для пізнавальної діяльності. Відштовхуючись від таких міркувань</w:t>
      </w:r>
      <w:r w:rsidR="00340E86">
        <w:rPr>
          <w:rFonts w:ascii="Times New Roman" w:eastAsia="Times New Roman" w:hAnsi="Times New Roman" w:cs="Times New Roman"/>
          <w:color w:val="000000"/>
          <w:sz w:val="28"/>
          <w:szCs w:val="28"/>
          <w:lang w:val="uk-UA" w:eastAsia="ru-RU"/>
        </w:rPr>
        <w:t xml:space="preserve"> В.Петрушенко розпочав вивчення накової проблеми зі </w:t>
      </w:r>
      <w:r w:rsidRPr="003D76D6">
        <w:rPr>
          <w:rFonts w:ascii="Times New Roman" w:eastAsia="Times New Roman" w:hAnsi="Times New Roman" w:cs="Times New Roman"/>
          <w:color w:val="000000"/>
          <w:sz w:val="28"/>
          <w:szCs w:val="28"/>
          <w:lang w:eastAsia="ru-RU"/>
        </w:rPr>
        <w:t>зверн</w:t>
      </w:r>
      <w:r w:rsidR="00340E86">
        <w:rPr>
          <w:rFonts w:ascii="Times New Roman" w:eastAsia="Times New Roman" w:hAnsi="Times New Roman" w:cs="Times New Roman"/>
          <w:color w:val="000000"/>
          <w:sz w:val="28"/>
          <w:szCs w:val="28"/>
          <w:lang w:eastAsia="ru-RU"/>
        </w:rPr>
        <w:t>ення до англійськомовних видань</w:t>
      </w:r>
      <w:r w:rsidR="00340E86">
        <w:rPr>
          <w:rFonts w:ascii="Times New Roman" w:eastAsia="Times New Roman" w:hAnsi="Times New Roman" w:cs="Times New Roman"/>
          <w:color w:val="000000"/>
          <w:sz w:val="28"/>
          <w:szCs w:val="28"/>
          <w:lang w:val="uk-UA" w:eastAsia="ru-RU"/>
        </w:rPr>
        <w:t xml:space="preserve">, які </w:t>
      </w:r>
      <w:r w:rsidR="00340E86">
        <w:rPr>
          <w:rFonts w:ascii="Times New Roman" w:eastAsia="Times New Roman" w:hAnsi="Times New Roman" w:cs="Times New Roman"/>
          <w:color w:val="000000"/>
          <w:sz w:val="28"/>
          <w:szCs w:val="28"/>
          <w:lang w:eastAsia="ru-RU"/>
        </w:rPr>
        <w:t>засвідчують</w:t>
      </w:r>
      <w:r w:rsidRPr="003D76D6">
        <w:rPr>
          <w:rFonts w:ascii="Times New Roman" w:eastAsia="Times New Roman" w:hAnsi="Times New Roman" w:cs="Times New Roman"/>
          <w:color w:val="000000"/>
          <w:sz w:val="28"/>
          <w:szCs w:val="28"/>
          <w:lang w:eastAsia="ru-RU"/>
        </w:rPr>
        <w:t xml:space="preserve"> відсутність інтересу до аналізу структури знання, а під рубрикою «Structure of knowledge» фігурують переважно дані про те, що повинно включати у себе знання для вирішення того чи іншого практичного завдання. В англомовній Wikipedia визначення знання подається не у сутнісному, а в описовому варіанті через набір можливих значень: «Знання включає в себе складні пізнавальні процеси: сприйняття, спілкування та міркування, хоча знання, як вважається, пов’язані зі здатністю розумітися на людях» [Wikipedia 2018]. Постає доволі очевидним той факт, що це визначення є ситуаційним, а тому випадковим і далеко не повним. Англійський тлумачний словник так само подає відомості про знання: «Оскільки знання можуть бути або чітко визначеними (дані, посібники, правила та правила, процедури тощо), або явні/неявні (невидимі знання, </w:t>
      </w:r>
      <w:r w:rsidRPr="003D76D6">
        <w:rPr>
          <w:rFonts w:ascii="Times New Roman" w:eastAsia="Times New Roman" w:hAnsi="Times New Roman" w:cs="Times New Roman"/>
          <w:color w:val="000000"/>
          <w:sz w:val="28"/>
          <w:szCs w:val="28"/>
          <w:lang w:eastAsia="ru-RU"/>
        </w:rPr>
        <w:lastRenderedPageBreak/>
        <w:t>переважно невикористані), для організацій діяльності важливо встановити чітку та структуровану стратегію управління знаннями, яка дає їм можливість зафіксувати, координувати, кодифікувати та структурувати знання як передумови для його обміну та поширення як вс</w:t>
      </w:r>
      <w:r w:rsidR="00340E86">
        <w:rPr>
          <w:rFonts w:ascii="Times New Roman" w:eastAsia="Times New Roman" w:hAnsi="Times New Roman" w:cs="Times New Roman"/>
          <w:color w:val="000000"/>
          <w:sz w:val="28"/>
          <w:szCs w:val="28"/>
          <w:lang w:eastAsia="ru-RU"/>
        </w:rPr>
        <w:t>ередині діяльності, так і зовні.</w:t>
      </w:r>
      <w:r w:rsidRPr="003D76D6">
        <w:rPr>
          <w:rFonts w:ascii="Times New Roman" w:eastAsia="Times New Roman" w:hAnsi="Times New Roman" w:cs="Times New Roman"/>
          <w:color w:val="000000"/>
          <w:sz w:val="28"/>
          <w:szCs w:val="28"/>
          <w:lang w:eastAsia="ru-RU"/>
        </w:rPr>
        <w:t xml:space="preserve"> Структура знань випливає з термінологічного аналізу, тобто контекстного аналізу текстів у спеціалізованій мові з метою розуміння та опису концепцій, позначених одиницями термінології» [English-English Dictionary 2018]. Вивчення достатньо великої кількості англомовних публікацій на цю тему однозначно орієнтує нас на розуміння структури знання як такого утворення, яке може бути додане до якоїсь діяльності або інтегроване у нього для отримання певного результату. До прикладу, у публікації в «International Journal of Approximate Reasoning» під структурою знання розуміється їх повнота чи неповнота у базах даних [Yuhua Qiana, Jiye Lianga, Chuangyin Dangc 2009]. Відповідно, повні знання можуть виконати роль засобу діяльності, а неповні на таке нездатні. Отже, власне, йдеться не про структуру знання, а про структуру його функціонування. І лише у давніших публікаціях аналізується структура знання. </w:t>
      </w:r>
      <w:r w:rsidR="00340E86">
        <w:rPr>
          <w:rFonts w:ascii="Times New Roman" w:eastAsia="Times New Roman" w:hAnsi="Times New Roman" w:cs="Times New Roman"/>
          <w:color w:val="000000"/>
          <w:sz w:val="28"/>
          <w:szCs w:val="28"/>
          <w:lang w:val="uk-UA" w:eastAsia="ru-RU"/>
        </w:rPr>
        <w:t>В.Петрушенко вваажає, що з</w:t>
      </w:r>
      <w:r w:rsidRPr="003D76D6">
        <w:rPr>
          <w:rFonts w:ascii="Times New Roman" w:eastAsia="Times New Roman" w:hAnsi="Times New Roman" w:cs="Times New Roman"/>
          <w:color w:val="000000"/>
          <w:sz w:val="28"/>
          <w:szCs w:val="28"/>
          <w:lang w:eastAsia="ru-RU"/>
        </w:rPr>
        <w:t>нання неможливе поза присутністю у ньому компоненту, що його людина отримує через органи чуттів як фіксацію певних ознак, властивостей та характеристик реальності. Другою необхідною складовою знання постає його конструктивний компонент, який є послідовністю інтелектуальних актів, побудованих на основі певних просторовочасових співвідношень на екрані свідомості</w:t>
      </w:r>
      <w:r>
        <w:rPr>
          <w:rFonts w:ascii="Times New Roman" w:eastAsia="Times New Roman" w:hAnsi="Times New Roman" w:cs="Times New Roman"/>
          <w:color w:val="000000"/>
          <w:sz w:val="28"/>
          <w:szCs w:val="28"/>
          <w:lang w:val="uk-UA" w:eastAsia="ru-RU"/>
        </w:rPr>
        <w:t xml:space="preserve"> </w:t>
      </w:r>
      <w:r w:rsidRPr="00173B82">
        <w:rPr>
          <w:rFonts w:ascii="Times New Roman" w:eastAsia="Times New Roman" w:hAnsi="Times New Roman" w:cs="Times New Roman"/>
          <w:color w:val="000000"/>
          <w:sz w:val="28"/>
          <w:szCs w:val="28"/>
          <w:lang w:eastAsia="ru-RU"/>
        </w:rPr>
        <w:t>[</w:t>
      </w:r>
      <w:r w:rsidR="00173B82" w:rsidRPr="00173B82">
        <w:rPr>
          <w:rFonts w:ascii="Times New Roman" w:eastAsia="Times New Roman" w:hAnsi="Times New Roman" w:cs="Times New Roman"/>
          <w:color w:val="000000"/>
          <w:sz w:val="28"/>
          <w:szCs w:val="28"/>
          <w:lang w:val="uk-UA" w:eastAsia="ru-RU"/>
        </w:rPr>
        <w:t>62, С.46-50</w:t>
      </w:r>
      <w:r w:rsidRPr="00173B82">
        <w:rPr>
          <w:rFonts w:ascii="Times New Roman" w:eastAsia="Times New Roman" w:hAnsi="Times New Roman" w:cs="Times New Roman"/>
          <w:color w:val="000000"/>
          <w:sz w:val="28"/>
          <w:szCs w:val="28"/>
          <w:lang w:eastAsia="ru-RU"/>
        </w:rPr>
        <w:t>].</w:t>
      </w:r>
    </w:p>
    <w:p w:rsidR="00B2285B" w:rsidRPr="00B2285B" w:rsidRDefault="00340E86" w:rsidP="00B2285B">
      <w:pPr>
        <w:spacing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val="uk-UA" w:eastAsia="ru-RU"/>
        </w:rPr>
        <w:t xml:space="preserve">    </w:t>
      </w:r>
      <w:r w:rsidR="00B2285B" w:rsidRPr="00B2285B">
        <w:rPr>
          <w:rFonts w:ascii="Times New Roman" w:eastAsia="Times New Roman" w:hAnsi="Times New Roman" w:cs="Times New Roman"/>
          <w:color w:val="000000"/>
          <w:sz w:val="28"/>
          <w:szCs w:val="28"/>
          <w:lang w:eastAsia="ru-RU"/>
        </w:rPr>
        <w:t> </w:t>
      </w:r>
      <w:r w:rsidR="00B2285B" w:rsidRPr="003D76D6">
        <w:rPr>
          <w:rFonts w:ascii="Times New Roman" w:eastAsia="Times New Roman" w:hAnsi="Times New Roman" w:cs="Times New Roman"/>
          <w:color w:val="000000"/>
          <w:sz w:val="28"/>
          <w:szCs w:val="28"/>
          <w:lang w:val="uk-UA" w:eastAsia="ru-RU"/>
        </w:rPr>
        <w:t xml:space="preserve">У значній кількості довідкових джерел знання трактують як розуміння чогось, певних дій, певних визначень і т.д. Знання необхідні учням для того, щоб зрозуміти, як виконувати певні практичні дії. </w:t>
      </w:r>
      <w:r w:rsidR="00B2285B" w:rsidRPr="00B2285B">
        <w:rPr>
          <w:rFonts w:ascii="Times New Roman" w:eastAsia="Times New Roman" w:hAnsi="Times New Roman" w:cs="Times New Roman"/>
          <w:color w:val="000000"/>
          <w:sz w:val="28"/>
          <w:szCs w:val="28"/>
          <w:lang w:eastAsia="ru-RU"/>
        </w:rPr>
        <w:t>Важливе значення у школах НУШ відіграють самі мистецькі знання[17, c.15].</w:t>
      </w:r>
      <w:r w:rsidR="00B2285B" w:rsidRPr="00B2285B">
        <w:rPr>
          <w:rFonts w:ascii="Times New Roman" w:eastAsia="Times New Roman" w:hAnsi="Times New Roman" w:cs="Times New Roman"/>
          <w:color w:val="FF0000"/>
          <w:sz w:val="28"/>
          <w:szCs w:val="28"/>
          <w:u w:val="single"/>
          <w:lang w:eastAsia="ru-RU"/>
        </w:rPr>
        <w:t> </w:t>
      </w:r>
    </w:p>
    <w:p w:rsidR="00B2285B" w:rsidRPr="00B2285B" w:rsidRDefault="009D28A8" w:rsidP="00B2285B">
      <w:pPr>
        <w:spacing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val="uk-UA" w:eastAsia="ru-RU"/>
        </w:rPr>
        <w:t xml:space="preserve">    </w:t>
      </w:r>
      <w:r w:rsidR="00B2285B" w:rsidRPr="00B2285B">
        <w:rPr>
          <w:rFonts w:ascii="Times New Roman" w:eastAsia="Times New Roman" w:hAnsi="Times New Roman" w:cs="Times New Roman"/>
          <w:color w:val="000000"/>
          <w:sz w:val="28"/>
          <w:szCs w:val="28"/>
          <w:lang w:eastAsia="ru-RU"/>
        </w:rPr>
        <w:t xml:space="preserve">Знання означає розуміння або обізнаність чогось. Наприклад, розуміння фактів, певних явищ і т.д. У мистецькій сфері знання позначають як розуміння </w:t>
      </w:r>
      <w:r w:rsidR="00B2285B" w:rsidRPr="00B2285B">
        <w:rPr>
          <w:rFonts w:ascii="Times New Roman" w:eastAsia="Times New Roman" w:hAnsi="Times New Roman" w:cs="Times New Roman"/>
          <w:color w:val="000000"/>
          <w:sz w:val="28"/>
          <w:szCs w:val="28"/>
          <w:lang w:eastAsia="ru-RU"/>
        </w:rPr>
        <w:lastRenderedPageBreak/>
        <w:t>мистецьких фактів, явищ, певного музичного матеріалу для виконання та сприймання і т.д.</w:t>
      </w:r>
    </w:p>
    <w:p w:rsidR="006A6C7A" w:rsidRPr="006A6C7A" w:rsidRDefault="00B2285B" w:rsidP="006A6C7A">
      <w:pPr>
        <w:spacing w:line="360" w:lineRule="auto"/>
        <w:jc w:val="both"/>
        <w:rPr>
          <w:rFonts w:ascii="Times New Roman" w:eastAsia="Times New Roman" w:hAnsi="Times New Roman" w:cs="Times New Roman"/>
          <w:color w:val="000000"/>
          <w:sz w:val="28"/>
          <w:szCs w:val="28"/>
          <w:lang w:eastAsia="ru-RU"/>
        </w:rPr>
      </w:pPr>
      <w:r w:rsidRPr="00B2285B">
        <w:rPr>
          <w:rFonts w:ascii="Times New Roman" w:eastAsia="Times New Roman" w:hAnsi="Times New Roman" w:cs="Times New Roman"/>
          <w:color w:val="000000"/>
          <w:sz w:val="28"/>
          <w:szCs w:val="28"/>
          <w:lang w:eastAsia="ru-RU"/>
        </w:rPr>
        <w:t> </w:t>
      </w:r>
      <w:r w:rsidR="009D28A8">
        <w:rPr>
          <w:rFonts w:ascii="Times New Roman" w:eastAsia="Times New Roman" w:hAnsi="Times New Roman" w:cs="Times New Roman"/>
          <w:color w:val="000000"/>
          <w:sz w:val="28"/>
          <w:szCs w:val="28"/>
          <w:lang w:val="uk-UA" w:eastAsia="ru-RU"/>
        </w:rPr>
        <w:t xml:space="preserve">   </w:t>
      </w:r>
      <w:r w:rsidR="006A6C7A">
        <w:rPr>
          <w:rFonts w:ascii="Times New Roman" w:eastAsia="Times New Roman" w:hAnsi="Times New Roman" w:cs="Times New Roman"/>
          <w:color w:val="000000"/>
          <w:sz w:val="28"/>
          <w:szCs w:val="28"/>
          <w:lang w:val="uk-UA" w:eastAsia="ru-RU"/>
        </w:rPr>
        <w:t>Дослідники І.Шпачинський та К.Гулямова розглядаю знання з філософської точки зору. Так, «з</w:t>
      </w:r>
      <w:r w:rsidR="006A6C7A" w:rsidRPr="006A6C7A">
        <w:rPr>
          <w:rFonts w:ascii="Times New Roman" w:eastAsia="Times New Roman" w:hAnsi="Times New Roman" w:cs="Times New Roman"/>
          <w:color w:val="000000"/>
          <w:sz w:val="28"/>
          <w:szCs w:val="28"/>
          <w:lang w:val="uk-UA" w:eastAsia="ru-RU"/>
        </w:rPr>
        <w:t>нання</w:t>
      </w:r>
      <w:r w:rsidR="006A6C7A">
        <w:rPr>
          <w:rFonts w:ascii="Times New Roman" w:eastAsia="Times New Roman" w:hAnsi="Times New Roman" w:cs="Times New Roman"/>
          <w:color w:val="000000"/>
          <w:sz w:val="28"/>
          <w:szCs w:val="28"/>
          <w:lang w:val="uk-UA" w:eastAsia="ru-RU"/>
        </w:rPr>
        <w:t>»</w:t>
      </w:r>
      <w:r w:rsidR="006A6C7A" w:rsidRPr="006A6C7A">
        <w:rPr>
          <w:rFonts w:ascii="Times New Roman" w:eastAsia="Times New Roman" w:hAnsi="Times New Roman" w:cs="Times New Roman"/>
          <w:color w:val="000000"/>
          <w:sz w:val="28"/>
          <w:szCs w:val="28"/>
          <w:lang w:val="uk-UA" w:eastAsia="ru-RU"/>
        </w:rPr>
        <w:t xml:space="preserve"> розглядається</w:t>
      </w:r>
      <w:r w:rsidR="006A6C7A">
        <w:rPr>
          <w:rFonts w:ascii="Times New Roman" w:eastAsia="Times New Roman" w:hAnsi="Times New Roman" w:cs="Times New Roman"/>
          <w:color w:val="000000"/>
          <w:sz w:val="28"/>
          <w:szCs w:val="28"/>
          <w:lang w:val="uk-UA" w:eastAsia="ru-RU"/>
        </w:rPr>
        <w:t xml:space="preserve"> ними</w:t>
      </w:r>
      <w:r w:rsidR="006A6C7A" w:rsidRPr="006A6C7A">
        <w:rPr>
          <w:rFonts w:ascii="Times New Roman" w:eastAsia="Times New Roman" w:hAnsi="Times New Roman" w:cs="Times New Roman"/>
          <w:color w:val="000000"/>
          <w:sz w:val="28"/>
          <w:szCs w:val="28"/>
          <w:lang w:val="uk-UA" w:eastAsia="ru-RU"/>
        </w:rPr>
        <w:t xml:space="preserve"> як «форма духовного засвоєння результатів </w:t>
      </w:r>
      <w:r w:rsidR="006A6C7A" w:rsidRPr="006A6C7A">
        <w:rPr>
          <w:rFonts w:ascii="Times New Roman" w:eastAsia="Times New Roman" w:hAnsi="Times New Roman" w:cs="Times New Roman"/>
          <w:color w:val="000000"/>
          <w:sz w:val="28"/>
          <w:szCs w:val="28"/>
          <w:lang w:eastAsia="ru-RU"/>
        </w:rPr>
        <w:t>пізнання,  процесу  відображення  дійсності,  що характеризується  усвідомленням  їх  істинності» [2</w:t>
      </w:r>
      <w:r w:rsidR="006A6C7A">
        <w:rPr>
          <w:rFonts w:ascii="Times New Roman" w:eastAsia="Times New Roman" w:hAnsi="Times New Roman" w:cs="Times New Roman"/>
          <w:color w:val="000000"/>
          <w:sz w:val="28"/>
          <w:szCs w:val="28"/>
          <w:lang w:val="uk-UA" w:eastAsia="ru-RU"/>
        </w:rPr>
        <w:t>, с.5</w:t>
      </w:r>
      <w:r w:rsidR="006A6C7A" w:rsidRPr="006A6C7A">
        <w:rPr>
          <w:rFonts w:ascii="Times New Roman" w:eastAsia="Times New Roman" w:hAnsi="Times New Roman" w:cs="Times New Roman"/>
          <w:color w:val="000000"/>
          <w:sz w:val="28"/>
          <w:szCs w:val="28"/>
          <w:lang w:eastAsia="ru-RU"/>
        </w:rPr>
        <w:t>]. Саме через засвоєння результатів пізнання людина набуває нового знання, тобто відкриває для себе щось невідоме, інакше. Пізнання – це розвиток, вивчення, створення самого себе.</w:t>
      </w:r>
      <w:r w:rsidR="006A6C7A">
        <w:rPr>
          <w:rFonts w:ascii="Times New Roman" w:eastAsia="Times New Roman" w:hAnsi="Times New Roman" w:cs="Times New Roman"/>
          <w:color w:val="000000"/>
          <w:sz w:val="28"/>
          <w:szCs w:val="28"/>
          <w:lang w:val="uk-UA" w:eastAsia="ru-RU"/>
        </w:rPr>
        <w:t xml:space="preserve"> Автори зазначають, що </w:t>
      </w:r>
      <w:r w:rsidR="006A6C7A" w:rsidRPr="006A6C7A">
        <w:rPr>
          <w:rFonts w:ascii="Times New Roman" w:eastAsia="Times New Roman" w:hAnsi="Times New Roman" w:cs="Times New Roman"/>
          <w:color w:val="000000"/>
          <w:sz w:val="28"/>
          <w:szCs w:val="28"/>
          <w:lang w:eastAsia="ru-RU"/>
        </w:rPr>
        <w:t>Шкільні знання являють собою систему знань, умінь  і  навичок,  придбану  в  рамках  навчання в школі. Вони п</w:t>
      </w:r>
      <w:r w:rsidR="006A6C7A">
        <w:rPr>
          <w:rFonts w:ascii="Times New Roman" w:eastAsia="Times New Roman" w:hAnsi="Times New Roman" w:cs="Times New Roman"/>
          <w:color w:val="000000"/>
          <w:sz w:val="28"/>
          <w:szCs w:val="28"/>
          <w:lang w:eastAsia="ru-RU"/>
        </w:rPr>
        <w:t>отрібні для того, щоб людина мо</w:t>
      </w:r>
      <w:r w:rsidR="006A6C7A" w:rsidRPr="006A6C7A">
        <w:rPr>
          <w:rFonts w:ascii="Times New Roman" w:eastAsia="Times New Roman" w:hAnsi="Times New Roman" w:cs="Times New Roman"/>
          <w:color w:val="000000"/>
          <w:sz w:val="28"/>
          <w:szCs w:val="28"/>
          <w:lang w:eastAsia="ru-RU"/>
        </w:rPr>
        <w:t>гла впоратися з будь-якою проблемою (в рамках навчання), тобто вона повинна знати, що треба зробити, щоб отримати відповідь.</w:t>
      </w:r>
      <w:r w:rsidR="006A6C7A">
        <w:rPr>
          <w:rFonts w:ascii="Times New Roman" w:eastAsia="Times New Roman" w:hAnsi="Times New Roman" w:cs="Times New Roman"/>
          <w:color w:val="000000"/>
          <w:sz w:val="28"/>
          <w:szCs w:val="28"/>
          <w:lang w:val="uk-UA" w:eastAsia="ru-RU"/>
        </w:rPr>
        <w:t xml:space="preserve"> </w:t>
      </w:r>
      <w:r w:rsidR="006A6C7A" w:rsidRPr="006A6C7A">
        <w:rPr>
          <w:rFonts w:ascii="Times New Roman" w:eastAsia="Times New Roman" w:hAnsi="Times New Roman" w:cs="Times New Roman"/>
          <w:color w:val="000000"/>
          <w:sz w:val="28"/>
          <w:szCs w:val="28"/>
          <w:lang w:val="uk-UA" w:eastAsia="ru-RU"/>
        </w:rPr>
        <w:t>Коли людина набуває шкільних знань, згідно з програмою освіти України, вона може вступити</w:t>
      </w:r>
      <w:r w:rsidR="006A6C7A">
        <w:rPr>
          <w:rFonts w:ascii="Times New Roman" w:eastAsia="Times New Roman" w:hAnsi="Times New Roman" w:cs="Times New Roman"/>
          <w:color w:val="000000"/>
          <w:sz w:val="28"/>
          <w:szCs w:val="28"/>
          <w:lang w:val="uk-UA" w:eastAsia="ru-RU"/>
        </w:rPr>
        <w:t xml:space="preserve">. </w:t>
      </w:r>
      <w:r w:rsidR="006A6C7A" w:rsidRPr="006A6C7A">
        <w:rPr>
          <w:rFonts w:ascii="Times New Roman" w:eastAsia="Times New Roman" w:hAnsi="Times New Roman" w:cs="Times New Roman"/>
          <w:color w:val="000000"/>
          <w:sz w:val="28"/>
          <w:szCs w:val="28"/>
          <w:lang w:val="uk-UA" w:eastAsia="ru-RU"/>
        </w:rPr>
        <w:t xml:space="preserve">ються на власному досвіді взаємопов'язані, адже можуть переплітатися протягом життя людини. Перші набуваються з самого народження. </w:t>
      </w:r>
      <w:r w:rsidR="006A6C7A">
        <w:rPr>
          <w:rFonts w:ascii="Times New Roman" w:eastAsia="Times New Roman" w:hAnsi="Times New Roman" w:cs="Times New Roman"/>
          <w:color w:val="000000"/>
          <w:sz w:val="28"/>
          <w:szCs w:val="28"/>
          <w:lang w:eastAsia="ru-RU"/>
        </w:rPr>
        <w:t>Дити</w:t>
      </w:r>
      <w:r w:rsidR="006A6C7A" w:rsidRPr="006A6C7A">
        <w:rPr>
          <w:rFonts w:ascii="Times New Roman" w:eastAsia="Times New Roman" w:hAnsi="Times New Roman" w:cs="Times New Roman"/>
          <w:color w:val="000000"/>
          <w:sz w:val="28"/>
          <w:szCs w:val="28"/>
          <w:lang w:eastAsia="ru-RU"/>
        </w:rPr>
        <w:t>на, з'явившись на світ, вчитися багатьом речам: сидіти, стояти, ходити, говорити, читати, рахувати. Саме бат</w:t>
      </w:r>
      <w:r w:rsidR="006A6C7A">
        <w:rPr>
          <w:rFonts w:ascii="Times New Roman" w:eastAsia="Times New Roman" w:hAnsi="Times New Roman" w:cs="Times New Roman"/>
          <w:color w:val="000000"/>
          <w:sz w:val="28"/>
          <w:szCs w:val="28"/>
          <w:lang w:eastAsia="ru-RU"/>
        </w:rPr>
        <w:t>ьки сприяють цим процесам. Нада</w:t>
      </w:r>
      <w:r w:rsidR="006A6C7A" w:rsidRPr="006A6C7A">
        <w:rPr>
          <w:rFonts w:ascii="Times New Roman" w:eastAsia="Times New Roman" w:hAnsi="Times New Roman" w:cs="Times New Roman"/>
          <w:color w:val="000000"/>
          <w:sz w:val="28"/>
          <w:szCs w:val="28"/>
          <w:lang w:eastAsia="ru-RU"/>
        </w:rPr>
        <w:t>лі дитина отримує знання самостійно. Граючись у дворі з іншими дітьми, вона дізнається для себе важливі  аспекти  життя.  Наприклад,  раз  підій</w:t>
      </w:r>
      <w:r w:rsidR="006A6C7A">
        <w:rPr>
          <w:rFonts w:ascii="Times New Roman" w:eastAsia="Times New Roman" w:hAnsi="Times New Roman" w:cs="Times New Roman"/>
          <w:color w:val="000000"/>
          <w:sz w:val="28"/>
          <w:szCs w:val="28"/>
          <w:lang w:val="uk-UA" w:eastAsia="ru-RU"/>
        </w:rPr>
        <w:t xml:space="preserve"> </w:t>
      </w:r>
      <w:r w:rsidR="006A6C7A" w:rsidRPr="006A6C7A">
        <w:rPr>
          <w:rFonts w:ascii="Times New Roman" w:eastAsia="Times New Roman" w:hAnsi="Times New Roman" w:cs="Times New Roman"/>
          <w:color w:val="000000"/>
          <w:sz w:val="28"/>
          <w:szCs w:val="28"/>
          <w:lang w:eastAsia="ru-RU"/>
        </w:rPr>
        <w:t>шовши  до  собаки,  яка  у  відповідь  огризається, дитина знає, щ</w:t>
      </w:r>
      <w:r w:rsidR="006A6C7A">
        <w:rPr>
          <w:rFonts w:ascii="Times New Roman" w:eastAsia="Times New Roman" w:hAnsi="Times New Roman" w:cs="Times New Roman"/>
          <w:color w:val="000000"/>
          <w:sz w:val="28"/>
          <w:szCs w:val="28"/>
          <w:lang w:eastAsia="ru-RU"/>
        </w:rPr>
        <w:t>о робити це вдруге потрібно обе</w:t>
      </w:r>
      <w:r w:rsidR="006A6C7A" w:rsidRPr="006A6C7A">
        <w:rPr>
          <w:rFonts w:ascii="Times New Roman" w:eastAsia="Times New Roman" w:hAnsi="Times New Roman" w:cs="Times New Roman"/>
          <w:color w:val="000000"/>
          <w:sz w:val="28"/>
          <w:szCs w:val="28"/>
          <w:lang w:eastAsia="ru-RU"/>
        </w:rPr>
        <w:t xml:space="preserve">режніше або не робити цього взагалі. Людина, </w:t>
      </w:r>
      <w:r w:rsidR="006A6C7A">
        <w:rPr>
          <w:rFonts w:ascii="Times New Roman" w:eastAsia="Times New Roman" w:hAnsi="Times New Roman" w:cs="Times New Roman"/>
          <w:color w:val="000000"/>
          <w:sz w:val="28"/>
          <w:szCs w:val="28"/>
          <w:lang w:val="uk-UA" w:eastAsia="ru-RU"/>
        </w:rPr>
        <w:t xml:space="preserve"> </w:t>
      </w:r>
      <w:r w:rsidR="006A6C7A" w:rsidRPr="006A6C7A">
        <w:rPr>
          <w:rFonts w:ascii="Times New Roman" w:eastAsia="Times New Roman" w:hAnsi="Times New Roman" w:cs="Times New Roman"/>
          <w:color w:val="000000"/>
          <w:sz w:val="28"/>
          <w:szCs w:val="28"/>
          <w:lang w:eastAsia="ru-RU"/>
        </w:rPr>
        <w:t xml:space="preserve">набуваючи життєво-важливих знань, забезпечує собі безпеку </w:t>
      </w:r>
      <w:r w:rsidR="006A6C7A" w:rsidRPr="00124CC1">
        <w:rPr>
          <w:rFonts w:ascii="Times New Roman" w:eastAsia="Times New Roman" w:hAnsi="Times New Roman" w:cs="Times New Roman"/>
          <w:color w:val="000000"/>
          <w:sz w:val="28"/>
          <w:szCs w:val="28"/>
          <w:lang w:eastAsia="ru-RU"/>
        </w:rPr>
        <w:t>[</w:t>
      </w:r>
      <w:r w:rsidR="00124CC1" w:rsidRPr="00124CC1">
        <w:rPr>
          <w:rFonts w:ascii="Times New Roman" w:eastAsia="Times New Roman" w:hAnsi="Times New Roman" w:cs="Times New Roman"/>
          <w:color w:val="000000"/>
          <w:sz w:val="28"/>
          <w:szCs w:val="28"/>
          <w:lang w:val="uk-UA" w:eastAsia="ru-RU"/>
        </w:rPr>
        <w:t xml:space="preserve">42, </w:t>
      </w:r>
      <w:r w:rsidR="0002758C" w:rsidRPr="00124CC1">
        <w:rPr>
          <w:rFonts w:ascii="Times New Roman" w:eastAsia="Times New Roman" w:hAnsi="Times New Roman" w:cs="Times New Roman"/>
          <w:color w:val="000000"/>
          <w:sz w:val="28"/>
          <w:szCs w:val="28"/>
          <w:lang w:eastAsia="ru-RU"/>
        </w:rPr>
        <w:t>c.257</w:t>
      </w:r>
      <w:r w:rsidR="0002758C" w:rsidRPr="00124CC1">
        <w:rPr>
          <w:rFonts w:ascii="Times New Roman" w:eastAsia="Times New Roman" w:hAnsi="Times New Roman" w:cs="Times New Roman"/>
          <w:color w:val="000000"/>
          <w:sz w:val="28"/>
          <w:szCs w:val="28"/>
          <w:lang w:val="uk-UA" w:eastAsia="ru-RU"/>
        </w:rPr>
        <w:t>-260</w:t>
      </w:r>
      <w:r w:rsidR="006A6C7A" w:rsidRPr="00124CC1">
        <w:rPr>
          <w:rFonts w:ascii="Times New Roman" w:eastAsia="Times New Roman" w:hAnsi="Times New Roman" w:cs="Times New Roman"/>
          <w:color w:val="000000"/>
          <w:sz w:val="28"/>
          <w:szCs w:val="28"/>
          <w:lang w:eastAsia="ru-RU"/>
        </w:rPr>
        <w:t>].</w:t>
      </w:r>
    </w:p>
    <w:p w:rsidR="00642DAE" w:rsidRPr="00642DAE" w:rsidRDefault="00642DAE" w:rsidP="00642DAE">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 xml:space="preserve">       </w:t>
      </w:r>
      <w:r w:rsidR="008E6B29">
        <w:rPr>
          <w:rFonts w:ascii="Times New Roman" w:eastAsia="Times New Roman" w:hAnsi="Times New Roman" w:cs="Times New Roman"/>
          <w:color w:val="000000"/>
          <w:sz w:val="28"/>
          <w:szCs w:val="28"/>
          <w:lang w:val="uk-UA" w:eastAsia="ru-RU"/>
        </w:rPr>
        <w:t xml:space="preserve">Зазначимо, що одні науковці </w:t>
      </w:r>
      <w:r w:rsidRPr="002F52CF">
        <w:rPr>
          <w:rFonts w:ascii="Times New Roman" w:eastAsia="Times New Roman" w:hAnsi="Times New Roman" w:cs="Times New Roman"/>
          <w:color w:val="000000"/>
          <w:sz w:val="28"/>
          <w:szCs w:val="28"/>
          <w:lang w:val="uk-UA" w:eastAsia="ru-RU"/>
        </w:rPr>
        <w:t>надають домінантне значення с</w:t>
      </w:r>
      <w:r w:rsidR="008E6B29" w:rsidRPr="002F52CF">
        <w:rPr>
          <w:rFonts w:ascii="Times New Roman" w:eastAsia="Times New Roman" w:hAnsi="Times New Roman" w:cs="Times New Roman"/>
          <w:color w:val="000000"/>
          <w:sz w:val="28"/>
          <w:szCs w:val="28"/>
          <w:lang w:val="uk-UA" w:eastAsia="ru-RU"/>
        </w:rPr>
        <w:t xml:space="preserve">відомості у формуванні знань, </w:t>
      </w:r>
      <w:r w:rsidR="008E6B29">
        <w:rPr>
          <w:rFonts w:ascii="Times New Roman" w:eastAsia="Times New Roman" w:hAnsi="Times New Roman" w:cs="Times New Roman"/>
          <w:color w:val="000000"/>
          <w:sz w:val="28"/>
          <w:szCs w:val="28"/>
          <w:lang w:val="uk-UA" w:eastAsia="ru-RU"/>
        </w:rPr>
        <w:t xml:space="preserve">інші - </w:t>
      </w:r>
      <w:r w:rsidRPr="002F52CF">
        <w:rPr>
          <w:rFonts w:ascii="Times New Roman" w:eastAsia="Times New Roman" w:hAnsi="Times New Roman" w:cs="Times New Roman"/>
          <w:color w:val="000000"/>
          <w:sz w:val="28"/>
          <w:szCs w:val="28"/>
          <w:lang w:val="uk-UA" w:eastAsia="ru-RU"/>
        </w:rPr>
        <w:t xml:space="preserve">розглядають дану категорію у тісному зв’язку з досвідом. </w:t>
      </w:r>
      <w:r w:rsidRPr="00642DAE">
        <w:rPr>
          <w:rFonts w:ascii="Times New Roman" w:eastAsia="Times New Roman" w:hAnsi="Times New Roman" w:cs="Times New Roman"/>
          <w:color w:val="000000"/>
          <w:sz w:val="28"/>
          <w:szCs w:val="28"/>
          <w:lang w:eastAsia="ru-RU"/>
        </w:rPr>
        <w:t xml:space="preserve">У своїх наукових дослідженнях </w:t>
      </w:r>
      <w:r>
        <w:rPr>
          <w:rFonts w:ascii="Times New Roman" w:eastAsia="Times New Roman" w:hAnsi="Times New Roman" w:cs="Times New Roman"/>
          <w:color w:val="000000"/>
          <w:sz w:val="28"/>
          <w:szCs w:val="28"/>
          <w:lang w:val="uk-UA" w:eastAsia="ru-RU"/>
        </w:rPr>
        <w:t xml:space="preserve">вони </w:t>
      </w:r>
      <w:r>
        <w:rPr>
          <w:rFonts w:ascii="Times New Roman" w:eastAsia="Times New Roman" w:hAnsi="Times New Roman" w:cs="Times New Roman"/>
          <w:color w:val="000000"/>
          <w:sz w:val="28"/>
          <w:szCs w:val="28"/>
          <w:lang w:eastAsia="ru-RU"/>
        </w:rPr>
        <w:t>розгляда</w:t>
      </w:r>
      <w:r>
        <w:rPr>
          <w:rFonts w:ascii="Times New Roman" w:eastAsia="Times New Roman" w:hAnsi="Times New Roman" w:cs="Times New Roman"/>
          <w:color w:val="000000"/>
          <w:sz w:val="28"/>
          <w:szCs w:val="28"/>
          <w:lang w:val="uk-UA" w:eastAsia="ru-RU"/>
        </w:rPr>
        <w:t>ють</w:t>
      </w:r>
      <w:r w:rsidRPr="00642DAE">
        <w:rPr>
          <w:rFonts w:ascii="Times New Roman" w:eastAsia="Times New Roman" w:hAnsi="Times New Roman" w:cs="Times New Roman"/>
          <w:color w:val="000000"/>
          <w:sz w:val="28"/>
          <w:szCs w:val="28"/>
          <w:lang w:eastAsia="ru-RU"/>
        </w:rPr>
        <w:t xml:space="preserve"> проблему якісного засвоєння та формування знань. Науковець обстоює думку про те, що інформація, яка засвоюється людиною, перетворюється в знання, стає «своєю» лише на основі пізнання та досвіду. Вважалося, що</w:t>
      </w:r>
      <w:r>
        <w:rPr>
          <w:rFonts w:ascii="Times New Roman" w:eastAsia="Times New Roman" w:hAnsi="Times New Roman" w:cs="Times New Roman"/>
          <w:color w:val="000000"/>
          <w:sz w:val="28"/>
          <w:szCs w:val="28"/>
          <w:lang w:val="uk-UA" w:eastAsia="ru-RU"/>
        </w:rPr>
        <w:t xml:space="preserve"> знання</w:t>
      </w:r>
      <w:r w:rsidRPr="00642DAE">
        <w:rPr>
          <w:rFonts w:ascii="Times New Roman" w:eastAsia="Times New Roman" w:hAnsi="Times New Roman" w:cs="Times New Roman"/>
          <w:color w:val="000000"/>
          <w:sz w:val="28"/>
          <w:szCs w:val="28"/>
          <w:lang w:eastAsia="ru-RU"/>
        </w:rPr>
        <w:t xml:space="preserve"> складаються з відібраного та структурованого обсягу інформації в тій чи іншій предметній </w:t>
      </w:r>
      <w:r w:rsidRPr="00642DAE">
        <w:rPr>
          <w:rFonts w:ascii="Times New Roman" w:eastAsia="Times New Roman" w:hAnsi="Times New Roman" w:cs="Times New Roman"/>
          <w:color w:val="000000"/>
          <w:sz w:val="28"/>
          <w:szCs w:val="28"/>
          <w:lang w:eastAsia="ru-RU"/>
        </w:rPr>
        <w:lastRenderedPageBreak/>
        <w:t xml:space="preserve">галузі. Детально опрацювавши науковий доробок цілої плеяди науковців, він дійшов висновку, що таке трактування поняття «знання» застаріле і не відповідає сучасному стану освітньої сфери. </w:t>
      </w:r>
      <w:r>
        <w:rPr>
          <w:rFonts w:ascii="Times New Roman" w:eastAsia="Times New Roman" w:hAnsi="Times New Roman" w:cs="Times New Roman"/>
          <w:color w:val="000000"/>
          <w:sz w:val="28"/>
          <w:szCs w:val="28"/>
          <w:lang w:val="uk-UA" w:eastAsia="ru-RU"/>
        </w:rPr>
        <w:t>Зазначимо, що а</w:t>
      </w:r>
      <w:r w:rsidRPr="00642DAE">
        <w:rPr>
          <w:rFonts w:ascii="Times New Roman" w:eastAsia="Times New Roman" w:hAnsi="Times New Roman" w:cs="Times New Roman"/>
          <w:color w:val="000000"/>
          <w:sz w:val="28"/>
          <w:szCs w:val="28"/>
          <w:lang w:eastAsia="ru-RU"/>
        </w:rPr>
        <w:t>кцент у досягненні головної цілі освіти зміщується з передачі знання на його самостійний пошук у морі інформації, що оточує індивіда. Все, що учневі дається в готовому вигляді – це ще не знання, а лише інформаційна сировина для його отримання. Тільки та інформація, яка сприйнята через призму особистісного досвіду, осмислена, усвідомлена, отримана індивідом на основі певних інтелектуальних зусиль, стає знанням. Отже, поняття «знання», поряд з вміннями та навичками, трактується автором як результат досвіду особистості [112, c.21]. </w:t>
      </w:r>
    </w:p>
    <w:p w:rsidR="00642DAE" w:rsidRPr="00642DAE" w:rsidRDefault="00642DAE" w:rsidP="00642DAE">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 xml:space="preserve">    </w:t>
      </w:r>
      <w:r w:rsidRPr="002F52CF">
        <w:rPr>
          <w:rFonts w:ascii="Times New Roman" w:eastAsia="Times New Roman" w:hAnsi="Times New Roman" w:cs="Times New Roman"/>
          <w:color w:val="000000"/>
          <w:sz w:val="28"/>
          <w:szCs w:val="28"/>
          <w:lang w:val="uk-UA" w:eastAsia="ru-RU"/>
        </w:rPr>
        <w:t>Науковець С.</w:t>
      </w:r>
      <w:r w:rsidRPr="00642DAE">
        <w:rPr>
          <w:rFonts w:ascii="Times New Roman" w:eastAsia="Times New Roman" w:hAnsi="Times New Roman" w:cs="Times New Roman"/>
          <w:color w:val="000000"/>
          <w:sz w:val="28"/>
          <w:szCs w:val="28"/>
          <w:lang w:eastAsia="ru-RU"/>
        </w:rPr>
        <w:t> </w:t>
      </w:r>
      <w:r w:rsidRPr="002F52CF">
        <w:rPr>
          <w:rFonts w:ascii="Times New Roman" w:eastAsia="Times New Roman" w:hAnsi="Times New Roman" w:cs="Times New Roman"/>
          <w:color w:val="000000"/>
          <w:sz w:val="28"/>
          <w:szCs w:val="28"/>
          <w:lang w:val="uk-UA" w:eastAsia="ru-RU"/>
        </w:rPr>
        <w:t xml:space="preserve">Бобришов розуміє знання як таке, що породжене та функціонує в сфері виховання та освіти, представлене єдністю специфічних видів практичної та теоретичної діяльності. </w:t>
      </w:r>
      <w:r w:rsidRPr="00642DAE">
        <w:rPr>
          <w:rFonts w:ascii="Times New Roman" w:eastAsia="Times New Roman" w:hAnsi="Times New Roman" w:cs="Times New Roman"/>
          <w:color w:val="000000"/>
          <w:sz w:val="28"/>
          <w:szCs w:val="28"/>
          <w:lang w:eastAsia="ru-RU"/>
        </w:rPr>
        <w:t>А дані види діяльності орієнтовані на розкриття та цілеспрямоване використання факторів та механізмів становлення людини [8, c.5]. Дослідник визначає знання похідним ві</w:t>
      </w:r>
      <w:r>
        <w:rPr>
          <w:rFonts w:ascii="Times New Roman" w:eastAsia="Times New Roman" w:hAnsi="Times New Roman" w:cs="Times New Roman"/>
          <w:color w:val="000000"/>
          <w:sz w:val="28"/>
          <w:szCs w:val="28"/>
          <w:lang w:eastAsia="ru-RU"/>
        </w:rPr>
        <w:t>д  пізнавального досвіду людини</w:t>
      </w:r>
      <w:r w:rsidRPr="00642DAE">
        <w:rPr>
          <w:rFonts w:ascii="Times New Roman" w:eastAsia="Times New Roman" w:hAnsi="Times New Roman" w:cs="Times New Roman"/>
          <w:color w:val="000000"/>
          <w:sz w:val="28"/>
          <w:szCs w:val="28"/>
          <w:lang w:eastAsia="ru-RU"/>
        </w:rPr>
        <w:t xml:space="preserve">. Досвід людини,  – як зазначає автор, –  характеризується поліморфічністю, активною взаємодією та взаємодитермінацією наукового та ненаукового прошарків знання. У зазначених прошарках знаходяться терміни, якими оперує людина. Використання їх потребує  вірного застосування та проведення розмежування  різних значень одного й того ж терміну. </w:t>
      </w:r>
      <w:r>
        <w:rPr>
          <w:rFonts w:ascii="Times New Roman" w:eastAsia="Times New Roman" w:hAnsi="Times New Roman" w:cs="Times New Roman"/>
          <w:color w:val="000000"/>
          <w:sz w:val="28"/>
          <w:szCs w:val="28"/>
          <w:lang w:val="uk-UA" w:eastAsia="ru-RU"/>
        </w:rPr>
        <w:t xml:space="preserve">Так, знання </w:t>
      </w:r>
      <w:r>
        <w:rPr>
          <w:rFonts w:ascii="Times New Roman" w:eastAsia="Times New Roman" w:hAnsi="Times New Roman" w:cs="Times New Roman"/>
          <w:color w:val="000000"/>
          <w:sz w:val="28"/>
          <w:szCs w:val="28"/>
          <w:lang w:eastAsia="ru-RU"/>
        </w:rPr>
        <w:t>розглядаються як</w:t>
      </w:r>
      <w:r w:rsidRPr="00642DAE">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відкрита система</w:t>
      </w:r>
      <w:r w:rsidRPr="00642DAE">
        <w:rPr>
          <w:rFonts w:ascii="Times New Roman" w:eastAsia="Times New Roman" w:hAnsi="Times New Roman" w:cs="Times New Roman"/>
          <w:color w:val="000000"/>
          <w:sz w:val="28"/>
          <w:szCs w:val="28"/>
          <w:lang w:eastAsia="ru-RU"/>
        </w:rPr>
        <w:t>, що розвивається. Відтак, знання не є замкненим за своєю суттю, а змінними [8, c. 7]. </w:t>
      </w:r>
    </w:p>
    <w:p w:rsidR="00642DAE" w:rsidRPr="00642DAE" w:rsidRDefault="00642DAE" w:rsidP="00642DAE">
      <w:pPr>
        <w:spacing w:line="360" w:lineRule="auto"/>
        <w:jc w:val="both"/>
        <w:rPr>
          <w:rFonts w:ascii="Times New Roman" w:eastAsia="Times New Roman" w:hAnsi="Times New Roman" w:cs="Times New Roman"/>
          <w:color w:val="000000"/>
          <w:sz w:val="28"/>
          <w:szCs w:val="28"/>
          <w:lang w:eastAsia="ru-RU"/>
        </w:rPr>
      </w:pPr>
      <w:r w:rsidRPr="00642DAE">
        <w:rPr>
          <w:rFonts w:ascii="Times New Roman" w:eastAsia="Times New Roman" w:hAnsi="Times New Roman" w:cs="Times New Roman"/>
          <w:color w:val="000000"/>
          <w:sz w:val="28"/>
          <w:szCs w:val="28"/>
          <w:lang w:eastAsia="ru-RU"/>
        </w:rPr>
        <w:t>У музичній педагогіці</w:t>
      </w:r>
      <w:r w:rsidR="008E6B29">
        <w:rPr>
          <w:rFonts w:ascii="Times New Roman" w:eastAsia="Times New Roman" w:hAnsi="Times New Roman" w:cs="Times New Roman"/>
          <w:color w:val="000000"/>
          <w:sz w:val="28"/>
          <w:szCs w:val="28"/>
          <w:lang w:val="uk-UA" w:eastAsia="ru-RU"/>
        </w:rPr>
        <w:t xml:space="preserve"> </w:t>
      </w:r>
      <w:r w:rsidRPr="00642DAE">
        <w:rPr>
          <w:rFonts w:ascii="Times New Roman" w:eastAsia="Times New Roman" w:hAnsi="Times New Roman" w:cs="Times New Roman"/>
          <w:color w:val="000000"/>
          <w:sz w:val="28"/>
          <w:szCs w:val="28"/>
          <w:lang w:eastAsia="ru-RU"/>
        </w:rPr>
        <w:t xml:space="preserve">виділяємо наукові дослідження О.Чайковської, які вивчали знання школярів на уроках музики. Так, О. Чайковська, досліджуючи формування музичних знань школярів засобами мультимедійних технологій навчання, зазначає, що знання потрібно розуміти як феномен культури. Будучи таким, вони, на думку автора, мають певні закономірності розвитку. А </w:t>
      </w:r>
      <w:r w:rsidRPr="00642DAE">
        <w:rPr>
          <w:rFonts w:ascii="Times New Roman" w:eastAsia="Times New Roman" w:hAnsi="Times New Roman" w:cs="Times New Roman"/>
          <w:color w:val="000000"/>
          <w:sz w:val="28"/>
          <w:szCs w:val="28"/>
          <w:lang w:eastAsia="ru-RU"/>
        </w:rPr>
        <w:lastRenderedPageBreak/>
        <w:t>зазначені закономірності безпосередньо взаємодіють із загальним процесом пізнання, а особливо з тими формами організації й осмислення  дійсності, що виробляються культурою [107, c.8]. Авторка зазначає, що знання є основним елементом змісту музичної освіти. Його вважають результатом пізнання дійсності, законів розвитку мистецтва й особливої сфери художньо-образного мислення, відображенням властивостей речей, предметів і явищ, що перероблені в категоріях особистісного досвіду [107, с.14]. Дослідник В.Лекторський, вважає, що процес формування свідомості має в своїй основі три види діяльності, взаємопов’язаних між собою: зовнішня практична діяльність, процес пізнання і комунікація [48,  c.177].  Спираючись на цю тезу, О.Чайковська зазначає, що «саме знання, а не інформація, повинні стати предметом особливої уваги при вивченні інформаційного простору, в цілому, і комунікаційних процесів зокрема. Знання мають інформаційну природу і характеризуються такими властивостями: продуктивністю, структурованістю, латентністю. Визначені властивості дозволяють не зводити особистісне знання до прихованого (латентного) і суспільне знання до опредметненого» [107, с.21].   Акцентуючи свою увагу саме на музичних знаннях, О.Чайковська зазначає, що «музичні знання виступають одночасно: і як засіб створення загальної картини світу особистості; і як основа її цілісного світогляду; і як інструмент пізнавальної і практичної діяльності» [107, с.15]. </w:t>
      </w:r>
    </w:p>
    <w:p w:rsidR="00642DAE" w:rsidRPr="00642DAE" w:rsidRDefault="00642DAE" w:rsidP="00642DAE">
      <w:pPr>
        <w:spacing w:line="360" w:lineRule="auto"/>
        <w:jc w:val="both"/>
        <w:rPr>
          <w:rFonts w:ascii="Times New Roman" w:eastAsia="Times New Roman" w:hAnsi="Times New Roman" w:cs="Times New Roman"/>
          <w:color w:val="000000"/>
          <w:sz w:val="28"/>
          <w:szCs w:val="28"/>
          <w:lang w:eastAsia="ru-RU"/>
        </w:rPr>
      </w:pPr>
      <w:r w:rsidRPr="00642DAE">
        <w:rPr>
          <w:rFonts w:ascii="Times New Roman" w:eastAsia="Times New Roman" w:hAnsi="Times New Roman" w:cs="Times New Roman"/>
          <w:color w:val="000000"/>
          <w:sz w:val="28"/>
          <w:szCs w:val="28"/>
          <w:lang w:eastAsia="ru-RU"/>
        </w:rPr>
        <w:t>Вивчаючи знаково-символічний спосіб набуття школярами  знань на уроках музики в загальноосвітній школі, Н.Царьова розглядає їх в музично-мовному контексті [105,</w:t>
      </w:r>
      <w:r w:rsidR="00124CC1">
        <w:rPr>
          <w:rFonts w:ascii="Times New Roman" w:eastAsia="Times New Roman" w:hAnsi="Times New Roman" w:cs="Times New Roman"/>
          <w:color w:val="000000"/>
          <w:sz w:val="28"/>
          <w:szCs w:val="28"/>
          <w:lang w:val="uk-UA" w:eastAsia="ru-RU"/>
        </w:rPr>
        <w:t xml:space="preserve"> </w:t>
      </w:r>
      <w:r w:rsidRPr="00642DAE">
        <w:rPr>
          <w:rFonts w:ascii="Times New Roman" w:eastAsia="Times New Roman" w:hAnsi="Times New Roman" w:cs="Times New Roman"/>
          <w:color w:val="000000"/>
          <w:sz w:val="28"/>
          <w:szCs w:val="28"/>
          <w:lang w:eastAsia="ru-RU"/>
        </w:rPr>
        <w:t xml:space="preserve">c.3], позаяк, у своєму науковому напрацюванні, авторка  звертає увагу саме на мову музики. Відтак, основною категорією її дослідження стають музично-мовні знання. Науковець конкретизує уявлення щодо даної категорії і ставить питання про необхідність розгляду цієї проблеми з позицій внутрішньої та зовнішньої реальності. У ході вивчення феномену знань, це стає підґрунтям розмежування колективної та індивідуальної форми знання і психологічної обумовленості процесу переходу однієї форми в іншу. Науковець дійшла висновку, що музично-мовні знання є </w:t>
      </w:r>
      <w:r w:rsidRPr="00642DAE">
        <w:rPr>
          <w:rFonts w:ascii="Times New Roman" w:eastAsia="Times New Roman" w:hAnsi="Times New Roman" w:cs="Times New Roman"/>
          <w:color w:val="000000"/>
          <w:sz w:val="28"/>
          <w:szCs w:val="28"/>
          <w:lang w:eastAsia="ru-RU"/>
        </w:rPr>
        <w:lastRenderedPageBreak/>
        <w:t>однією зі складових категорії «знання» у більш широкому контексті. Тому, вона намагається знайти певні відповідності в інших галузях: філософії, семіотиці, психології, психолінгвістиці та музикознавстві. Авторка вважає, що такий всебічний розгляд основної категорії дасть змогу по новому осягнути сам феномен музично-мовного знання та визначити орієнтири організації пізнавальної діяльності школярів [106, c.144]. Науковець наголошує на тому, що в коло тяжіння входить як знання мови (знання «мовних фактів», «мовного матеріалу» музики), так і знання про мову музики (нормативні уявлення про структурно-функціональні особливості музично-мовних явищ). </w:t>
      </w:r>
    </w:p>
    <w:p w:rsidR="00642DAE" w:rsidRPr="00642DAE" w:rsidRDefault="00642DAE" w:rsidP="00642DAE">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 xml:space="preserve">       Науковець </w:t>
      </w:r>
      <w:r>
        <w:rPr>
          <w:rFonts w:ascii="Times New Roman" w:eastAsia="Times New Roman" w:hAnsi="Times New Roman" w:cs="Times New Roman"/>
          <w:color w:val="000000"/>
          <w:sz w:val="28"/>
          <w:szCs w:val="28"/>
          <w:lang w:eastAsia="ru-RU"/>
        </w:rPr>
        <w:t xml:space="preserve">М.Калашник </w:t>
      </w:r>
      <w:r w:rsidRPr="00642DAE">
        <w:rPr>
          <w:rFonts w:ascii="Times New Roman" w:eastAsia="Times New Roman" w:hAnsi="Times New Roman" w:cs="Times New Roman"/>
          <w:color w:val="000000"/>
          <w:sz w:val="28"/>
          <w:szCs w:val="28"/>
          <w:lang w:eastAsia="ru-RU"/>
        </w:rPr>
        <w:t xml:space="preserve"> визначала знання музики та знання про музику. </w:t>
      </w:r>
      <w:r>
        <w:rPr>
          <w:rFonts w:ascii="Times New Roman" w:eastAsia="Times New Roman" w:hAnsi="Times New Roman" w:cs="Times New Roman"/>
          <w:color w:val="000000"/>
          <w:sz w:val="28"/>
          <w:szCs w:val="28"/>
          <w:lang w:val="uk-UA" w:eastAsia="ru-RU"/>
        </w:rPr>
        <w:t xml:space="preserve">А знання </w:t>
      </w:r>
      <w:r w:rsidRPr="00642DAE">
        <w:rPr>
          <w:rFonts w:ascii="Times New Roman" w:eastAsia="Times New Roman" w:hAnsi="Times New Roman" w:cs="Times New Roman"/>
          <w:color w:val="000000"/>
          <w:sz w:val="28"/>
          <w:szCs w:val="28"/>
          <w:lang w:eastAsia="ru-RU"/>
        </w:rPr>
        <w:t>виступають предметом, на який спрямована п</w:t>
      </w:r>
      <w:r>
        <w:rPr>
          <w:rFonts w:ascii="Times New Roman" w:eastAsia="Times New Roman" w:hAnsi="Times New Roman" w:cs="Times New Roman"/>
          <w:color w:val="000000"/>
          <w:sz w:val="28"/>
          <w:szCs w:val="28"/>
          <w:lang w:eastAsia="ru-RU"/>
        </w:rPr>
        <w:t xml:space="preserve">ізнавальна діяльність школярів». </w:t>
      </w:r>
      <w:r>
        <w:rPr>
          <w:rFonts w:ascii="Times New Roman" w:eastAsia="Times New Roman" w:hAnsi="Times New Roman" w:cs="Times New Roman"/>
          <w:color w:val="000000"/>
          <w:sz w:val="28"/>
          <w:szCs w:val="28"/>
          <w:lang w:val="uk-UA" w:eastAsia="ru-RU"/>
        </w:rPr>
        <w:t xml:space="preserve">Так знання </w:t>
      </w:r>
      <w:r w:rsidRPr="00642DAE">
        <w:rPr>
          <w:rFonts w:ascii="Times New Roman" w:eastAsia="Times New Roman" w:hAnsi="Times New Roman" w:cs="Times New Roman"/>
          <w:color w:val="000000"/>
          <w:sz w:val="28"/>
          <w:szCs w:val="28"/>
          <w:lang w:eastAsia="ru-RU"/>
        </w:rPr>
        <w:t xml:space="preserve">є також і результатом діяльності. Узагальнивши наукові думки  зазначених дослідників, авторка визначає свою систему відношень (зв’язків) між знаннями: це і «знання-переживання», які формуються безкінечною множинністю «зліпків» з конкретних мовних фактів музичної дійсності та узагальнення, що виникли на їх основі, а також знання про мову («метамовне знання»), що підсумовує, систематизує найбільш загальні, нормативні характеристики мовних елементів та перетворює їх </w:t>
      </w:r>
      <w:r w:rsidR="003A7B8A">
        <w:rPr>
          <w:rFonts w:ascii="Times New Roman" w:eastAsia="Times New Roman" w:hAnsi="Times New Roman" w:cs="Times New Roman"/>
          <w:color w:val="000000"/>
          <w:sz w:val="28"/>
          <w:szCs w:val="28"/>
          <w:lang w:eastAsia="ru-RU"/>
        </w:rPr>
        <w:t>вже у факти теорії [106, c.145]</w:t>
      </w:r>
      <w:r w:rsidRPr="00642DAE">
        <w:rPr>
          <w:rFonts w:ascii="Times New Roman" w:eastAsia="Times New Roman" w:hAnsi="Times New Roman" w:cs="Times New Roman"/>
          <w:color w:val="000000"/>
          <w:sz w:val="28"/>
          <w:szCs w:val="28"/>
          <w:lang w:eastAsia="ru-RU"/>
        </w:rPr>
        <w:t>. </w:t>
      </w:r>
    </w:p>
    <w:p w:rsidR="00642DAE" w:rsidRPr="00642DAE" w:rsidRDefault="00642DAE" w:rsidP="00642DAE">
      <w:pPr>
        <w:spacing w:line="360" w:lineRule="auto"/>
        <w:jc w:val="both"/>
        <w:rPr>
          <w:rFonts w:ascii="Times New Roman" w:eastAsia="Times New Roman" w:hAnsi="Times New Roman" w:cs="Times New Roman"/>
          <w:color w:val="000000"/>
          <w:sz w:val="28"/>
          <w:szCs w:val="28"/>
          <w:lang w:eastAsia="ru-RU"/>
        </w:rPr>
      </w:pPr>
      <w:r w:rsidRPr="00642DAE">
        <w:rPr>
          <w:rFonts w:ascii="Times New Roman" w:eastAsia="Times New Roman" w:hAnsi="Times New Roman" w:cs="Times New Roman"/>
          <w:color w:val="000000"/>
          <w:sz w:val="28"/>
          <w:szCs w:val="28"/>
          <w:lang w:eastAsia="ru-RU"/>
        </w:rPr>
        <w:t>Проаналізувавши дані положення та спираючись на дослідження зазначених науковців, спробуємо перенести  їх у галузь мистецької педагогіки. Відтак, матимемо наступний умовивід: мистецька інформація, яка надходить зовні накладається та якісно взаємодіє з мистецькими знаннями, які були попередньо набуті школярем, результатом чого стає нове розуміння тих мистецьких знань, які були набуті підлітком раніше в світлі нової мистецької інформації [111, c.57-61].</w:t>
      </w:r>
    </w:p>
    <w:p w:rsidR="00B2285B" w:rsidRDefault="003A7B8A" w:rsidP="00B2285B">
      <w:pPr>
        <w:spacing w:line="360" w:lineRule="auto"/>
        <w:jc w:val="both"/>
        <w:rPr>
          <w:rFonts w:eastAsia="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 xml:space="preserve">     Детально розглядаючи «знання» </w:t>
      </w:r>
      <w:r w:rsidR="00B2285B" w:rsidRPr="006A6C7A">
        <w:rPr>
          <w:rFonts w:ascii="Times New Roman" w:eastAsia="Times New Roman" w:hAnsi="Times New Roman" w:cs="Times New Roman"/>
          <w:color w:val="000000"/>
          <w:sz w:val="28"/>
          <w:szCs w:val="28"/>
          <w:lang w:val="uk-UA" w:eastAsia="ru-RU"/>
        </w:rPr>
        <w:t xml:space="preserve">можна зазначити, що вчені вважають, що знання можуть вважатися знаннями лише тоді, коли вони підтверджені певними фактами. </w:t>
      </w:r>
      <w:r w:rsidR="00B2285B" w:rsidRPr="00B2285B">
        <w:rPr>
          <w:rFonts w:ascii="Times New Roman" w:eastAsia="Times New Roman" w:hAnsi="Times New Roman" w:cs="Times New Roman"/>
          <w:color w:val="000000"/>
          <w:sz w:val="28"/>
          <w:szCs w:val="28"/>
          <w:lang w:eastAsia="ru-RU"/>
        </w:rPr>
        <w:t xml:space="preserve">Також знання мають бути істинними, тобто це має бути </w:t>
      </w:r>
      <w:r w:rsidR="00B2285B" w:rsidRPr="00B2285B">
        <w:rPr>
          <w:rFonts w:ascii="Times New Roman" w:eastAsia="Times New Roman" w:hAnsi="Times New Roman" w:cs="Times New Roman"/>
          <w:color w:val="000000"/>
          <w:sz w:val="28"/>
          <w:szCs w:val="28"/>
          <w:lang w:eastAsia="ru-RU"/>
        </w:rPr>
        <w:lastRenderedPageBreak/>
        <w:t>саме те, що вже наочно доведено і відомо. Наприклад, існування тих чи інших композиторів може бути доведено через існування їхніх портретів з підписаними назвами, через їхні щоденники і т.д. Так, наприклад, є портрет Баха</w:t>
      </w:r>
      <w:r w:rsidR="009D28A8">
        <w:rPr>
          <w:rFonts w:ascii="Times New Roman" w:eastAsia="Times New Roman" w:hAnsi="Times New Roman" w:cs="Times New Roman"/>
          <w:color w:val="000000"/>
          <w:sz w:val="28"/>
          <w:szCs w:val="28"/>
          <w:lang w:val="uk-UA" w:eastAsia="ru-RU"/>
        </w:rPr>
        <w:t>, Моцарта</w:t>
      </w:r>
      <w:r w:rsidR="00B2285B" w:rsidRPr="00B2285B">
        <w:rPr>
          <w:rFonts w:ascii="Times New Roman" w:eastAsia="Times New Roman" w:hAnsi="Times New Roman" w:cs="Times New Roman"/>
          <w:color w:val="000000"/>
          <w:sz w:val="28"/>
          <w:szCs w:val="28"/>
          <w:lang w:eastAsia="ru-RU"/>
        </w:rPr>
        <w:t xml:space="preserve"> і т.д.  А ось існування деяких музичних інструментів може бути доведено через фотографію цього музичного інструменту і т.д.</w:t>
      </w:r>
      <w:r w:rsidR="009D28A8">
        <w:rPr>
          <w:rFonts w:ascii="Times New Roman" w:eastAsia="Times New Roman" w:hAnsi="Times New Roman" w:cs="Times New Roman"/>
          <w:sz w:val="24"/>
          <w:szCs w:val="24"/>
          <w:lang w:val="uk-UA" w:eastAsia="ru-RU"/>
        </w:rPr>
        <w:t xml:space="preserve"> </w:t>
      </w:r>
      <w:r w:rsidR="00B2285B" w:rsidRPr="00B2285B">
        <w:rPr>
          <w:rFonts w:ascii="Times New Roman" w:eastAsia="Times New Roman" w:hAnsi="Times New Roman" w:cs="Times New Roman"/>
          <w:color w:val="000000"/>
          <w:sz w:val="28"/>
          <w:szCs w:val="28"/>
          <w:lang w:eastAsia="ru-RU"/>
        </w:rPr>
        <w:t>Отже, знання-це певні уявлення та поняття, істинність яких доведена</w:t>
      </w:r>
      <w:r w:rsidR="00F50E01">
        <w:rPr>
          <w:rFonts w:ascii="Times New Roman" w:eastAsia="Times New Roman" w:hAnsi="Times New Roman" w:cs="Times New Roman"/>
          <w:color w:val="000000"/>
          <w:sz w:val="28"/>
          <w:szCs w:val="28"/>
          <w:lang w:val="uk-UA" w:eastAsia="ru-RU"/>
        </w:rPr>
        <w:t xml:space="preserve"> </w:t>
      </w:r>
      <w:r w:rsidR="00B2285B" w:rsidRPr="00B2285B">
        <w:rPr>
          <w:rFonts w:ascii="Times New Roman" w:eastAsia="Times New Roman" w:hAnsi="Times New Roman" w:cs="Times New Roman"/>
          <w:color w:val="000000"/>
          <w:sz w:val="28"/>
          <w:szCs w:val="28"/>
          <w:lang w:eastAsia="ru-RU"/>
        </w:rPr>
        <w:t>[17, c.36]. Дотична категорія до поняття «мистецькі знання» - «мистецька інформація». Поняття «інформація» має декілька значень. Саме ж слово походить з латинського. Одне з пиширених значень- це «роз’яснення», «ознайомлення», «виклад фактів та подій». Мистецьке знання проявляється у джерелах мистецької інформації, такої як «картина», «літературний твір», «художній твір» і т.д. Тож поняття «інформація» у мистецтві можна розуміти як сукупність певних понять та відомостей з навчального предмету «Музичне мистецтво».</w:t>
      </w:r>
      <w:r w:rsidR="00B2285B" w:rsidRPr="00B2285B">
        <w:rPr>
          <w:rFonts w:ascii="Times New Roman" w:eastAsia="Times New Roman" w:hAnsi="Times New Roman" w:cs="Times New Roman"/>
          <w:color w:val="2E75B5"/>
          <w:sz w:val="28"/>
          <w:szCs w:val="28"/>
          <w:lang w:eastAsia="ru-RU"/>
        </w:rPr>
        <w:t> </w:t>
      </w:r>
      <w:r w:rsidR="00B2285B" w:rsidRPr="00B2285B">
        <w:rPr>
          <w:rFonts w:ascii="Times New Roman" w:eastAsia="Times New Roman" w:hAnsi="Times New Roman" w:cs="Times New Roman"/>
          <w:color w:val="000000"/>
          <w:sz w:val="28"/>
          <w:szCs w:val="28"/>
          <w:lang w:eastAsia="ru-RU"/>
        </w:rPr>
        <w:t>Розглядаючи поняття «знання», дослідниця Н.Царьова зазначала, що вони виступають предметом, на який спрямована пізнавальна діяльність школяра». Так, вона вважала, що знання є результатом мистецької діяльності.</w:t>
      </w:r>
      <w:r w:rsidR="009D28A8">
        <w:rPr>
          <w:rFonts w:ascii="Times New Roman" w:eastAsia="Times New Roman" w:hAnsi="Times New Roman" w:cs="Times New Roman"/>
          <w:sz w:val="24"/>
          <w:szCs w:val="24"/>
          <w:lang w:val="uk-UA" w:eastAsia="ru-RU"/>
        </w:rPr>
        <w:t xml:space="preserve"> </w:t>
      </w:r>
      <w:r w:rsidR="009D28A8" w:rsidRPr="009D28A8">
        <w:rPr>
          <w:rFonts w:ascii="Times New Roman" w:eastAsia="Times New Roman" w:hAnsi="Times New Roman" w:cs="Times New Roman"/>
          <w:color w:val="000000"/>
          <w:sz w:val="28"/>
          <w:szCs w:val="28"/>
          <w:lang w:val="uk-UA" w:eastAsia="ru-RU"/>
        </w:rPr>
        <w:t>В свою чергу, в</w:t>
      </w:r>
      <w:r w:rsidR="00B2285B" w:rsidRPr="009D28A8">
        <w:rPr>
          <w:rFonts w:ascii="Times New Roman" w:eastAsia="Times New Roman" w:hAnsi="Times New Roman" w:cs="Times New Roman"/>
          <w:color w:val="000000"/>
          <w:sz w:val="28"/>
          <w:szCs w:val="28"/>
          <w:lang w:val="uk-UA" w:eastAsia="ru-RU"/>
        </w:rPr>
        <w:t xml:space="preserve">ітчизняна дослідниця О.Олексюк визначає знання як як «цілісну та динамічну композицію, розглядаючи її через призму музичної педагогіки. </w:t>
      </w:r>
      <w:r w:rsidR="00B2285B" w:rsidRPr="00B2285B">
        <w:rPr>
          <w:rFonts w:ascii="Times New Roman" w:eastAsia="Times New Roman" w:hAnsi="Times New Roman" w:cs="Times New Roman"/>
          <w:color w:val="000000"/>
          <w:sz w:val="28"/>
          <w:szCs w:val="28"/>
          <w:lang w:eastAsia="ru-RU"/>
        </w:rPr>
        <w:t>Дослідниця наголошує, що розуміння категорії «знання» залежить від розуміння самого уроку музики. Відтак, якщо урок музики не може  мати своєрідного «трафарету» побудови, так і знання є змінними, рухомими, але разом з ти</w:t>
      </w:r>
      <w:r w:rsidR="009D28A8">
        <w:rPr>
          <w:rFonts w:ascii="Times New Roman" w:eastAsia="Times New Roman" w:hAnsi="Times New Roman" w:cs="Times New Roman"/>
          <w:color w:val="000000"/>
          <w:sz w:val="28"/>
          <w:szCs w:val="28"/>
          <w:lang w:eastAsia="ru-RU"/>
        </w:rPr>
        <w:t>м, мають певну сталість системи</w:t>
      </w:r>
      <w:r w:rsidR="00B2285B" w:rsidRPr="00B2285B">
        <w:rPr>
          <w:rFonts w:ascii="Times New Roman" w:eastAsia="Times New Roman" w:hAnsi="Times New Roman" w:cs="Times New Roman"/>
          <w:color w:val="000000"/>
          <w:sz w:val="28"/>
          <w:szCs w:val="28"/>
          <w:lang w:eastAsia="ru-RU"/>
        </w:rPr>
        <w:t>.</w:t>
      </w:r>
      <w:r w:rsidR="009D28A8">
        <w:rPr>
          <w:rFonts w:ascii="Times New Roman" w:eastAsia="Times New Roman" w:hAnsi="Times New Roman" w:cs="Times New Roman"/>
          <w:sz w:val="24"/>
          <w:szCs w:val="24"/>
          <w:lang w:val="uk-UA" w:eastAsia="ru-RU"/>
        </w:rPr>
        <w:t xml:space="preserve"> </w:t>
      </w:r>
      <w:r w:rsidR="009D28A8">
        <w:rPr>
          <w:rFonts w:ascii="Times" w:eastAsia="Times New Roman" w:hAnsi="Times" w:cs="Times New Roman"/>
          <w:color w:val="000000"/>
          <w:sz w:val="28"/>
          <w:szCs w:val="28"/>
          <w:lang w:val="uk-UA" w:eastAsia="ru-RU"/>
        </w:rPr>
        <w:t xml:space="preserve">У контексті нашої магістерської </w:t>
      </w:r>
      <w:r w:rsidR="00B2285B" w:rsidRPr="009D28A8">
        <w:rPr>
          <w:rFonts w:ascii="Times" w:eastAsia="Times New Roman" w:hAnsi="Times" w:cs="Times New Roman"/>
          <w:color w:val="000000"/>
          <w:sz w:val="28"/>
          <w:szCs w:val="28"/>
          <w:lang w:val="uk-UA" w:eastAsia="ru-RU"/>
        </w:rPr>
        <w:t>роботи ми притримуємося визначення категорії «мистецькі знання», яке пронує Р.Шпіца. Вона розглядає дану категорію в двох</w:t>
      </w:r>
      <w:r w:rsidR="00B2285B" w:rsidRPr="00B2285B">
        <w:rPr>
          <w:rFonts w:ascii="Times" w:eastAsia="Times New Roman" w:hAnsi="Times" w:cs="Times New Roman"/>
          <w:color w:val="000000"/>
          <w:sz w:val="28"/>
          <w:szCs w:val="28"/>
          <w:lang w:eastAsia="ru-RU"/>
        </w:rPr>
        <w:t> </w:t>
      </w:r>
      <w:r w:rsidR="00B2285B" w:rsidRPr="009D28A8">
        <w:rPr>
          <w:rFonts w:ascii="Times" w:eastAsia="Times New Roman" w:hAnsi="Times" w:cs="Times New Roman"/>
          <w:color w:val="000000"/>
          <w:sz w:val="28"/>
          <w:szCs w:val="28"/>
          <w:lang w:val="uk-UA" w:eastAsia="ru-RU"/>
        </w:rPr>
        <w:t xml:space="preserve"> аспектах: через поняття “мистецтво” та “знання”. </w:t>
      </w:r>
      <w:r w:rsidR="00B2285B" w:rsidRPr="002F52CF">
        <w:rPr>
          <w:rFonts w:ascii="Times" w:eastAsia="Times New Roman" w:hAnsi="Times" w:cs="Times New Roman"/>
          <w:color w:val="000000"/>
          <w:sz w:val="28"/>
          <w:szCs w:val="28"/>
          <w:lang w:val="uk-UA" w:eastAsia="ru-RU"/>
        </w:rPr>
        <w:t>Розглядаючи зазначену категорію, науковець визначає мистецькі знання як «сукупність відомостей з різних видів мистецтва, що є результатом сприйняття та розуміння художніх явищ, відтворюються у свідомості учня у вигляді понять, суджень та емоційно-ціннісних ставлень; слугують основою для утворення мистецької картини світу».</w:t>
      </w:r>
      <w:r w:rsidR="00B2285B" w:rsidRPr="00B2285B">
        <w:rPr>
          <w:rFonts w:ascii="Times" w:eastAsia="Times New Roman" w:hAnsi="Times" w:cs="Times New Roman"/>
          <w:color w:val="FF0000"/>
          <w:sz w:val="28"/>
          <w:szCs w:val="28"/>
          <w:lang w:eastAsia="ru-RU"/>
        </w:rPr>
        <w:t> </w:t>
      </w:r>
      <w:r w:rsidR="00B2285B" w:rsidRPr="00B2285B">
        <w:rPr>
          <w:rFonts w:ascii="Times" w:eastAsia="Times New Roman" w:hAnsi="Times" w:cs="Times New Roman"/>
          <w:color w:val="000000"/>
          <w:sz w:val="28"/>
          <w:szCs w:val="28"/>
          <w:lang w:eastAsia="ru-RU"/>
        </w:rPr>
        <w:t xml:space="preserve">А у структурі мистецьких знань виділяє знання мистецької </w:t>
      </w:r>
      <w:r w:rsidR="00B2285B" w:rsidRPr="00B2285B">
        <w:rPr>
          <w:rFonts w:ascii="Times" w:eastAsia="Times New Roman" w:hAnsi="Times" w:cs="Times New Roman"/>
          <w:color w:val="000000"/>
          <w:sz w:val="28"/>
          <w:szCs w:val="28"/>
          <w:lang w:eastAsia="ru-RU"/>
        </w:rPr>
        <w:lastRenderedPageBreak/>
        <w:t>термінололії;</w:t>
      </w:r>
      <w:r w:rsidR="00B2285B" w:rsidRPr="00B2285B">
        <w:rPr>
          <w:rFonts w:ascii="Times New Roman" w:eastAsia="Times New Roman" w:hAnsi="Times New Roman" w:cs="Times New Roman"/>
          <w:color w:val="000000"/>
          <w:sz w:val="28"/>
          <w:szCs w:val="28"/>
          <w:lang w:eastAsia="ru-RU"/>
        </w:rPr>
        <w:t xml:space="preserve"> </w:t>
      </w:r>
      <w:r w:rsidR="00B2285B" w:rsidRPr="00B2285B">
        <w:rPr>
          <w:rFonts w:ascii="Times" w:eastAsia="Times New Roman" w:hAnsi="Times" w:cs="Times New Roman"/>
          <w:color w:val="000000"/>
          <w:sz w:val="28"/>
          <w:szCs w:val="28"/>
          <w:lang w:eastAsia="ru-RU"/>
        </w:rPr>
        <w:t>знання творів для виконання (пісенний репертуар); знання мистецьких творів для сприйняття (музичні, художні, літературні твори та ін.).</w:t>
      </w:r>
    </w:p>
    <w:p w:rsidR="009D28A8" w:rsidRPr="009D28A8" w:rsidRDefault="00F0687F" w:rsidP="00B2285B">
      <w:pPr>
        <w:spacing w:line="360" w:lineRule="auto"/>
        <w:jc w:val="both"/>
        <w:rPr>
          <w:rFonts w:eastAsia="Times New Roman" w:cs="Times New Roman"/>
          <w:sz w:val="24"/>
          <w:szCs w:val="24"/>
          <w:lang w:eastAsia="ru-RU"/>
        </w:rPr>
      </w:pPr>
      <w:r>
        <w:rPr>
          <w:rFonts w:ascii="Times" w:eastAsia="Times New Roman" w:hAnsi="Times" w:cs="Times New Roman"/>
          <w:noProof/>
          <w:color w:val="000000"/>
          <w:sz w:val="28"/>
          <w:szCs w:val="28"/>
          <w:lang w:eastAsia="ru-RU"/>
        </w:rPr>
        <mc:AlternateContent>
          <mc:Choice Requires="wps">
            <w:drawing>
              <wp:anchor distT="0" distB="0" distL="114300" distR="114300" simplePos="0" relativeHeight="251659264" behindDoc="0" locked="0" layoutInCell="1" allowOverlap="1">
                <wp:simplePos x="0" y="0"/>
                <wp:positionH relativeFrom="column">
                  <wp:posOffset>802005</wp:posOffset>
                </wp:positionH>
                <wp:positionV relativeFrom="paragraph">
                  <wp:posOffset>73660</wp:posOffset>
                </wp:positionV>
                <wp:extent cx="4343400" cy="449580"/>
                <wp:effectExtent l="0" t="0" r="19050" b="26670"/>
                <wp:wrapNone/>
                <wp:docPr id="1" name="Прямоугольник 1"/>
                <wp:cNvGraphicFramePr/>
                <a:graphic xmlns:a="http://schemas.openxmlformats.org/drawingml/2006/main">
                  <a:graphicData uri="http://schemas.microsoft.com/office/word/2010/wordprocessingShape">
                    <wps:wsp>
                      <wps:cNvSpPr/>
                      <wps:spPr>
                        <a:xfrm>
                          <a:off x="0" y="0"/>
                          <a:ext cx="4343400" cy="4495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86818" w:rsidRPr="009D28A8" w:rsidRDefault="00F86818" w:rsidP="009D28A8">
                            <w:pPr>
                              <w:jc w:val="center"/>
                              <w:rPr>
                                <w:rFonts w:ascii="Times New Roman" w:hAnsi="Times New Roman" w:cs="Times New Roman"/>
                                <w:color w:val="000000" w:themeColor="text1"/>
                                <w:sz w:val="32"/>
                                <w:szCs w:val="32"/>
                                <w:lang w:val="uk-UA"/>
                              </w:rPr>
                            </w:pPr>
                            <w:r w:rsidRPr="009D28A8">
                              <w:rPr>
                                <w:rFonts w:ascii="Times New Roman" w:hAnsi="Times New Roman" w:cs="Times New Roman"/>
                                <w:color w:val="000000" w:themeColor="text1"/>
                                <w:sz w:val="32"/>
                                <w:szCs w:val="32"/>
                                <w:lang w:val="uk-UA"/>
                              </w:rPr>
                              <w:t>МИСТЕЦЬКІ ЗНАННЯ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Прямоугольник 1" o:spid="_x0000_s1026" style="position:absolute;left:0;text-align:left;margin-left:63.15pt;margin-top:5.8pt;width:342pt;height:35.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" fillcolor="#5b9bd5 [3204]" strokecolor="#1f4d78 [1604]" strokeweight="1pt">
                <v:textbox>
                  <w:txbxContent>
                    <w:p w:rsidR="00F86818" w:rsidRPr="009D28A8" w:rsidRDefault="00F86818" w:rsidP="009D28A8">
                      <w:pPr>
                        <w:jc w:val="center"/>
                        <w:rPr>
                          <w:rFonts w:ascii="Times New Roman" w:hAnsi="Times New Roman" w:cs="Times New Roman"/>
                          <w:color w:val="000000" w:themeColor="text1"/>
                          <w:sz w:val="32"/>
                          <w:szCs w:val="32"/>
                          <w:lang w:val="uk-UA"/>
                        </w:rPr>
                      </w:pPr>
                      <w:r w:rsidRPr="009D28A8">
                        <w:rPr>
                          <w:rFonts w:ascii="Times New Roman" w:hAnsi="Times New Roman" w:cs="Times New Roman"/>
                          <w:color w:val="000000" w:themeColor="text1"/>
                          <w:sz w:val="32"/>
                          <w:szCs w:val="32"/>
                          <w:lang w:val="uk-UA"/>
                        </w:rPr>
                        <w:t>МИСТЕЦЬКІ ЗНАННЯ</w:t>
                      </w:r>
                    </w:p>
                  </w:txbxContent>
                </v:textbox>
              </v:rect>
            </w:pict>
          </mc:Fallback>
        </mc:AlternateContent>
      </w:r>
    </w:p>
    <w:p w:rsidR="009D28A8" w:rsidRDefault="009D28A8" w:rsidP="00B2285B">
      <w:pPr>
        <w:spacing w:line="360" w:lineRule="auto"/>
        <w:jc w:val="both"/>
        <w:rPr>
          <w:rFonts w:eastAsia="Times New Roman" w:cs="Times New Roman"/>
          <w:color w:val="000000"/>
          <w:sz w:val="28"/>
          <w:szCs w:val="28"/>
          <w:lang w:eastAsia="ru-RU"/>
        </w:rPr>
      </w:pPr>
    </w:p>
    <w:p w:rsidR="009D28A8" w:rsidRDefault="00F0687F" w:rsidP="00B2285B">
      <w:pPr>
        <w:spacing w:line="360" w:lineRule="auto"/>
        <w:jc w:val="both"/>
        <w:rPr>
          <w:rFonts w:eastAsia="Times New Roman" w:cs="Times New Roman"/>
          <w:color w:val="000000"/>
          <w:sz w:val="28"/>
          <w:szCs w:val="28"/>
          <w:lang w:eastAsia="ru-RU"/>
        </w:rPr>
      </w:pPr>
      <w:r>
        <w:rPr>
          <w:rFonts w:eastAsia="Times New Roman" w:cs="Times New Roman"/>
          <w:noProof/>
          <w:color w:val="000000"/>
          <w:sz w:val="28"/>
          <w:szCs w:val="28"/>
          <w:lang w:eastAsia="ru-RU"/>
        </w:rPr>
        <mc:AlternateContent>
          <mc:Choice Requires="wps">
            <w:drawing>
              <wp:anchor distT="0" distB="0" distL="114300" distR="114300" simplePos="0" relativeHeight="251667456" behindDoc="0" locked="0" layoutInCell="1" allowOverlap="1">
                <wp:simplePos x="0" y="0"/>
                <wp:positionH relativeFrom="column">
                  <wp:posOffset>4269105</wp:posOffset>
                </wp:positionH>
                <wp:positionV relativeFrom="paragraph">
                  <wp:posOffset>2540</wp:posOffset>
                </wp:positionV>
                <wp:extent cx="1135380" cy="236220"/>
                <wp:effectExtent l="0" t="0" r="64770" b="87630"/>
                <wp:wrapNone/>
                <wp:docPr id="7" name="Прямая со стрелкой 7"/>
                <wp:cNvGraphicFramePr/>
                <a:graphic xmlns:a="http://schemas.openxmlformats.org/drawingml/2006/main">
                  <a:graphicData uri="http://schemas.microsoft.com/office/word/2010/wordprocessingShape">
                    <wps:wsp>
                      <wps:cNvCnPr/>
                      <wps:spPr>
                        <a:xfrm>
                          <a:off x="0" y="0"/>
                          <a:ext cx="1135380" cy="2362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2FD122B" id="_x0000_t32" coordsize="21600,21600" o:spt="32" o:oned="t" path="m,l21600,21600e" filled="f">
                <v:path arrowok="t" fillok="f" o:connecttype="none"/>
                <o:lock v:ext="edit" shapetype="t"/>
              </v:shapetype>
              <v:shape id="Прямая со стрелкой 7" o:spid="_x0000_s1026" type="#_x0000_t32" style="position:absolute;margin-left:336.15pt;margin-top:.2pt;width:89.4pt;height:18.6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" strokecolor="#5b9bd5 [3204]" strokeweight=".5pt">
                <v:stroke endarrow="block" joinstyle="miter"/>
              </v:shape>
            </w:pict>
          </mc:Fallback>
        </mc:AlternateContent>
      </w:r>
      <w:r>
        <w:rPr>
          <w:rFonts w:eastAsia="Times New Roman" w:cs="Times New Roman"/>
          <w:noProof/>
          <w:color w:val="000000"/>
          <w:sz w:val="28"/>
          <w:szCs w:val="28"/>
          <w:lang w:eastAsia="ru-RU"/>
        </w:rPr>
        <mc:AlternateContent>
          <mc:Choice Requires="wps">
            <w:drawing>
              <wp:anchor distT="0" distB="0" distL="114300" distR="114300" simplePos="0" relativeHeight="251666432" behindDoc="0" locked="0" layoutInCell="1" allowOverlap="1">
                <wp:simplePos x="0" y="0"/>
                <wp:positionH relativeFrom="column">
                  <wp:posOffset>2996565</wp:posOffset>
                </wp:positionH>
                <wp:positionV relativeFrom="paragraph">
                  <wp:posOffset>2540</wp:posOffset>
                </wp:positionV>
                <wp:extent cx="0" cy="236220"/>
                <wp:effectExtent l="76200" t="0" r="57150" b="49530"/>
                <wp:wrapNone/>
                <wp:docPr id="6" name="Прямая со стрелкой 6"/>
                <wp:cNvGraphicFramePr/>
                <a:graphic xmlns:a="http://schemas.openxmlformats.org/drawingml/2006/main">
                  <a:graphicData uri="http://schemas.microsoft.com/office/word/2010/wordprocessingShape">
                    <wps:wsp>
                      <wps:cNvCnPr/>
                      <wps:spPr>
                        <a:xfrm>
                          <a:off x="0" y="0"/>
                          <a:ext cx="0" cy="2362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42F025" id="Прямая со стрелкой 6" o:spid="_x0000_s1026" type="#_x0000_t32" style="position:absolute;margin-left:235.95pt;margin-top:.2pt;width:0;height:18.6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" strokecolor="#5b9bd5 [3204]" strokeweight=".5pt">
                <v:stroke endarrow="block" joinstyle="miter"/>
              </v:shape>
            </w:pict>
          </mc:Fallback>
        </mc:AlternateContent>
      </w:r>
      <w:r>
        <w:rPr>
          <w:rFonts w:eastAsia="Times New Roman" w:cs="Times New Roman"/>
          <w:noProof/>
          <w:color w:val="000000"/>
          <w:sz w:val="28"/>
          <w:szCs w:val="28"/>
          <w:lang w:eastAsia="ru-RU"/>
        </w:rPr>
        <mc:AlternateContent>
          <mc:Choice Requires="wps">
            <w:drawing>
              <wp:anchor distT="0" distB="0" distL="114300" distR="114300" simplePos="0" relativeHeight="251665408" behindDoc="0" locked="0" layoutInCell="1" allowOverlap="1">
                <wp:simplePos x="0" y="0"/>
                <wp:positionH relativeFrom="column">
                  <wp:posOffset>748665</wp:posOffset>
                </wp:positionH>
                <wp:positionV relativeFrom="paragraph">
                  <wp:posOffset>2540</wp:posOffset>
                </wp:positionV>
                <wp:extent cx="609600" cy="259080"/>
                <wp:effectExtent l="38100" t="0" r="19050" b="64770"/>
                <wp:wrapNone/>
                <wp:docPr id="5" name="Прямая со стрелкой 5"/>
                <wp:cNvGraphicFramePr/>
                <a:graphic xmlns:a="http://schemas.openxmlformats.org/drawingml/2006/main">
                  <a:graphicData uri="http://schemas.microsoft.com/office/word/2010/wordprocessingShape">
                    <wps:wsp>
                      <wps:cNvCnPr/>
                      <wps:spPr>
                        <a:xfrm flipH="1">
                          <a:off x="0" y="0"/>
                          <a:ext cx="609600" cy="2590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0D44EB" id="Прямая со стрелкой 5" o:spid="_x0000_s1026" type="#_x0000_t32" style="position:absolute;margin-left:58.95pt;margin-top:.2pt;width:48pt;height:20.4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" strokecolor="#5b9bd5 [3204]" strokeweight=".5pt">
                <v:stroke endarrow="block" joinstyle="miter"/>
              </v:shape>
            </w:pict>
          </mc:Fallback>
        </mc:AlternateContent>
      </w:r>
    </w:p>
    <w:p w:rsidR="009D28A8" w:rsidRDefault="00F0687F" w:rsidP="00B2285B">
      <w:pPr>
        <w:spacing w:line="360" w:lineRule="auto"/>
        <w:jc w:val="both"/>
        <w:rPr>
          <w:rFonts w:eastAsia="Times New Roman" w:cs="Times New Roman"/>
          <w:color w:val="000000"/>
          <w:sz w:val="28"/>
          <w:szCs w:val="28"/>
          <w:lang w:eastAsia="ru-RU"/>
        </w:rPr>
      </w:pPr>
      <w:r>
        <w:rPr>
          <w:rFonts w:eastAsia="Times New Roman" w:cs="Times New Roman"/>
          <w:noProof/>
          <w:color w:val="000000"/>
          <w:sz w:val="28"/>
          <w:szCs w:val="28"/>
          <w:lang w:eastAsia="ru-RU"/>
        </w:rPr>
        <mc:AlternateContent>
          <mc:Choice Requires="wps">
            <w:drawing>
              <wp:anchor distT="0" distB="0" distL="114300" distR="114300" simplePos="0" relativeHeight="251664384" behindDoc="0" locked="0" layoutInCell="1" allowOverlap="1" wp14:anchorId="2ECCDF62" wp14:editId="04A28A80">
                <wp:simplePos x="0" y="0"/>
                <wp:positionH relativeFrom="column">
                  <wp:posOffset>4482465</wp:posOffset>
                </wp:positionH>
                <wp:positionV relativeFrom="paragraph">
                  <wp:posOffset>184785</wp:posOffset>
                </wp:positionV>
                <wp:extent cx="1653540" cy="792480"/>
                <wp:effectExtent l="0" t="0" r="22860" b="26670"/>
                <wp:wrapNone/>
                <wp:docPr id="4" name="Скругленный прямоугольник 4"/>
                <wp:cNvGraphicFramePr/>
                <a:graphic xmlns:a="http://schemas.openxmlformats.org/drawingml/2006/main">
                  <a:graphicData uri="http://schemas.microsoft.com/office/word/2010/wordprocessingShape">
                    <wps:wsp>
                      <wps:cNvSpPr/>
                      <wps:spPr>
                        <a:xfrm>
                          <a:off x="0" y="0"/>
                          <a:ext cx="1653540" cy="792480"/>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F86818" w:rsidRPr="009D28A8" w:rsidRDefault="00F86818" w:rsidP="009D28A8">
                            <w:pPr>
                              <w:jc w:val="center"/>
                              <w:rPr>
                                <w:lang w:val="uk-UA"/>
                              </w:rPr>
                            </w:pPr>
                            <w:r>
                              <w:rPr>
                                <w:lang w:val="uk-UA"/>
                              </w:rPr>
                              <w:t>Знання творів для сприймання (музичні, художні, ліретатурні)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ECCDF62" id="Скругленный прямоугольник 4" o:spid="_x0000_s1027" style="position:absolute;left:0;text-align:left;margin-left:352.95pt;margin-top:14.55pt;width:130.2pt;height:62.4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" fillcolor="#5b9bd5" strokecolor="#41719c" strokeweight="1pt">
                <v:stroke joinstyle="miter"/>
                <v:textbox>
                  <w:txbxContent>
                    <w:p w:rsidR="00F86818" w:rsidRPr="009D28A8" w:rsidRDefault="00F86818" w:rsidP="009D28A8">
                      <w:pPr>
                        <w:jc w:val="center"/>
                        <w:rPr>
                          <w:lang w:val="uk-UA"/>
                        </w:rPr>
                      </w:pPr>
                      <w:r>
                        <w:rPr>
                          <w:lang w:val="uk-UA"/>
                        </w:rPr>
                        <w:t xml:space="preserve">Знання творів для сприймання (музичні, художні, </w:t>
                      </w:r>
                      <w:proofErr w:type="spellStart"/>
                      <w:r>
                        <w:rPr>
                          <w:lang w:val="uk-UA"/>
                        </w:rPr>
                        <w:t>ліретатурні</w:t>
                      </w:r>
                      <w:proofErr w:type="spellEnd"/>
                      <w:r>
                        <w:rPr>
                          <w:lang w:val="uk-UA"/>
                        </w:rPr>
                        <w:t>)</w:t>
                      </w:r>
                    </w:p>
                  </w:txbxContent>
                </v:textbox>
              </v:roundrect>
            </w:pict>
          </mc:Fallback>
        </mc:AlternateContent>
      </w:r>
      <w:r>
        <w:rPr>
          <w:rFonts w:eastAsia="Times New Roman" w:cs="Times New Roman"/>
          <w:noProof/>
          <w:color w:val="000000"/>
          <w:sz w:val="28"/>
          <w:szCs w:val="28"/>
          <w:lang w:eastAsia="ru-RU"/>
        </w:rPr>
        <mc:AlternateContent>
          <mc:Choice Requires="wps">
            <w:drawing>
              <wp:anchor distT="0" distB="0" distL="114300" distR="114300" simplePos="0" relativeHeight="251662336" behindDoc="0" locked="0" layoutInCell="1" allowOverlap="1" wp14:anchorId="2ECCDF62" wp14:editId="04A28A80">
                <wp:simplePos x="0" y="0"/>
                <wp:positionH relativeFrom="column">
                  <wp:posOffset>2204085</wp:posOffset>
                </wp:positionH>
                <wp:positionV relativeFrom="paragraph">
                  <wp:posOffset>116205</wp:posOffset>
                </wp:positionV>
                <wp:extent cx="1653540" cy="822960"/>
                <wp:effectExtent l="0" t="0" r="22860" b="15240"/>
                <wp:wrapNone/>
                <wp:docPr id="3" name="Скругленный прямоугольник 3"/>
                <wp:cNvGraphicFramePr/>
                <a:graphic xmlns:a="http://schemas.openxmlformats.org/drawingml/2006/main">
                  <a:graphicData uri="http://schemas.microsoft.com/office/word/2010/wordprocessingShape">
                    <wps:wsp>
                      <wps:cNvSpPr/>
                      <wps:spPr>
                        <a:xfrm>
                          <a:off x="0" y="0"/>
                          <a:ext cx="1653540" cy="822960"/>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F86818" w:rsidRPr="009D28A8" w:rsidRDefault="00F86818" w:rsidP="009D28A8">
                            <w:pPr>
                              <w:jc w:val="center"/>
                              <w:rPr>
                                <w:lang w:val="uk-UA"/>
                              </w:rPr>
                            </w:pPr>
                            <w:r>
                              <w:rPr>
                                <w:lang w:val="uk-UA"/>
                              </w:rPr>
                              <w:t>Знання творів для виконання (пісенний репертуар)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ECCDF62" id="Скругленный прямоугольник 3" o:spid="_x0000_s1028" style="position:absolute;left:0;text-align:left;margin-left:173.55pt;margin-top:9.15pt;width:130.2pt;height:64.8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" fillcolor="#5b9bd5" strokecolor="#41719c" strokeweight="1pt">
                <v:stroke joinstyle="miter"/>
                <v:textbox>
                  <w:txbxContent>
                    <w:p w:rsidR="00F86818" w:rsidRPr="009D28A8" w:rsidRDefault="00F86818" w:rsidP="009D28A8">
                      <w:pPr>
                        <w:jc w:val="center"/>
                        <w:rPr>
                          <w:lang w:val="uk-UA"/>
                        </w:rPr>
                      </w:pPr>
                      <w:r>
                        <w:rPr>
                          <w:lang w:val="uk-UA"/>
                        </w:rPr>
                        <w:t>Знання творів для виконання (пісенний репертуар)</w:t>
                      </w:r>
                    </w:p>
                  </w:txbxContent>
                </v:textbox>
              </v:roundrect>
            </w:pict>
          </mc:Fallback>
        </mc:AlternateContent>
      </w:r>
      <w:r>
        <w:rPr>
          <w:rFonts w:eastAsia="Times New Roman" w:cs="Times New Roman"/>
          <w:noProof/>
          <w:color w:val="000000"/>
          <w:sz w:val="28"/>
          <w:szCs w:val="28"/>
          <w:lang w:eastAsia="ru-RU"/>
        </w:rPr>
        <mc:AlternateContent>
          <mc:Choice Requires="wps">
            <w:drawing>
              <wp:anchor distT="0" distB="0" distL="114300" distR="114300" simplePos="0" relativeHeight="251660288" behindDoc="0" locked="0" layoutInCell="1" allowOverlap="1">
                <wp:simplePos x="0" y="0"/>
                <wp:positionH relativeFrom="column">
                  <wp:posOffset>-165735</wp:posOffset>
                </wp:positionH>
                <wp:positionV relativeFrom="paragraph">
                  <wp:posOffset>116205</wp:posOffset>
                </wp:positionV>
                <wp:extent cx="1653540" cy="838200"/>
                <wp:effectExtent l="0" t="0" r="22860" b="19050"/>
                <wp:wrapNone/>
                <wp:docPr id="2" name="Скругленный прямоугольник 2"/>
                <wp:cNvGraphicFramePr/>
                <a:graphic xmlns:a="http://schemas.openxmlformats.org/drawingml/2006/main">
                  <a:graphicData uri="http://schemas.microsoft.com/office/word/2010/wordprocessingShape">
                    <wps:wsp>
                      <wps:cNvSpPr/>
                      <wps:spPr>
                        <a:xfrm>
                          <a:off x="0" y="0"/>
                          <a:ext cx="1653540" cy="8382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86818" w:rsidRPr="009D28A8" w:rsidRDefault="00F86818" w:rsidP="009D28A8">
                            <w:pPr>
                              <w:jc w:val="center"/>
                              <w:rPr>
                                <w:color w:val="000000" w:themeColor="text1"/>
                                <w:lang w:val="uk-UA"/>
                              </w:rPr>
                            </w:pPr>
                            <w:r w:rsidRPr="009D28A8">
                              <w:rPr>
                                <w:color w:val="000000" w:themeColor="text1"/>
                                <w:lang w:val="uk-UA"/>
                              </w:rPr>
                              <w:t>Знання мистецької термінології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Скругленный прямоугольник 2" o:spid="_x0000_s1029" style="position:absolute;left:0;text-align:left;margin-left:-13.05pt;margin-top:9.15pt;width:130.2pt;height:6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" fillcolor="#5b9bd5 [3204]" strokecolor="#1f4d78 [1604]" strokeweight="1pt">
                <v:stroke joinstyle="miter"/>
                <v:textbox>
                  <w:txbxContent>
                    <w:p w:rsidR="00F86818" w:rsidRPr="009D28A8" w:rsidRDefault="00F86818" w:rsidP="009D28A8">
                      <w:pPr>
                        <w:jc w:val="center"/>
                        <w:rPr>
                          <w:color w:val="000000" w:themeColor="text1"/>
                          <w:lang w:val="uk-UA"/>
                        </w:rPr>
                      </w:pPr>
                      <w:r w:rsidRPr="009D28A8">
                        <w:rPr>
                          <w:color w:val="000000" w:themeColor="text1"/>
                          <w:lang w:val="uk-UA"/>
                        </w:rPr>
                        <w:t>Знання мистецької термінології</w:t>
                      </w:r>
                    </w:p>
                  </w:txbxContent>
                </v:textbox>
              </v:roundrect>
            </w:pict>
          </mc:Fallback>
        </mc:AlternateContent>
      </w:r>
    </w:p>
    <w:p w:rsidR="009D28A8" w:rsidRDefault="009D28A8" w:rsidP="00B2285B">
      <w:pPr>
        <w:spacing w:line="360" w:lineRule="auto"/>
        <w:jc w:val="both"/>
        <w:rPr>
          <w:rFonts w:eastAsia="Times New Roman" w:cs="Times New Roman"/>
          <w:color w:val="000000"/>
          <w:sz w:val="28"/>
          <w:szCs w:val="28"/>
          <w:lang w:eastAsia="ru-RU"/>
        </w:rPr>
      </w:pPr>
    </w:p>
    <w:p w:rsidR="0002758C" w:rsidRDefault="0002758C" w:rsidP="00B2285B">
      <w:pPr>
        <w:spacing w:line="360" w:lineRule="auto"/>
        <w:jc w:val="both"/>
        <w:rPr>
          <w:rFonts w:eastAsia="Times New Roman" w:cs="Times New Roman"/>
          <w:color w:val="000000"/>
          <w:sz w:val="28"/>
          <w:szCs w:val="28"/>
          <w:lang w:eastAsia="ru-RU"/>
        </w:rPr>
      </w:pPr>
    </w:p>
    <w:p w:rsidR="0002758C" w:rsidRPr="002F52CF" w:rsidRDefault="0002758C" w:rsidP="00B2285B">
      <w:pPr>
        <w:spacing w:line="360" w:lineRule="auto"/>
        <w:jc w:val="both"/>
        <w:rPr>
          <w:rFonts w:eastAsia="Times New Roman" w:cs="Times New Roman"/>
          <w:color w:val="000000"/>
          <w:sz w:val="28"/>
          <w:szCs w:val="28"/>
          <w:lang w:eastAsia="ru-RU"/>
        </w:rPr>
      </w:pPr>
    </w:p>
    <w:p w:rsidR="00B2285B" w:rsidRPr="003A7B8A" w:rsidRDefault="00F0687F" w:rsidP="00B2285B">
      <w:pPr>
        <w:spacing w:line="360" w:lineRule="auto"/>
        <w:jc w:val="both"/>
        <w:rPr>
          <w:rFonts w:ascii="Times New Roman" w:eastAsia="Times New Roman" w:hAnsi="Times New Roman" w:cs="Times New Roman"/>
          <w:sz w:val="24"/>
          <w:szCs w:val="24"/>
          <w:lang w:val="uk-UA" w:eastAsia="ru-RU"/>
        </w:rPr>
      </w:pPr>
      <w:r w:rsidRPr="002F52CF">
        <w:rPr>
          <w:rFonts w:eastAsia="Times New Roman" w:cs="Times New Roman"/>
          <w:color w:val="000000"/>
          <w:sz w:val="28"/>
          <w:szCs w:val="28"/>
          <w:lang w:eastAsia="ru-RU"/>
        </w:rPr>
        <w:t xml:space="preserve">    </w:t>
      </w:r>
      <w:r w:rsidR="00B2285B" w:rsidRPr="00B2285B">
        <w:rPr>
          <w:rFonts w:ascii="Times" w:eastAsia="Times New Roman" w:hAnsi="Times" w:cs="Times New Roman"/>
          <w:color w:val="000000"/>
          <w:sz w:val="28"/>
          <w:szCs w:val="28"/>
          <w:lang w:eastAsia="ru-RU"/>
        </w:rPr>
        <w:t>Отже</w:t>
      </w:r>
      <w:r w:rsidR="00B2285B" w:rsidRPr="002F52CF">
        <w:rPr>
          <w:rFonts w:ascii="Times" w:eastAsia="Times New Roman" w:hAnsi="Times" w:cs="Times New Roman"/>
          <w:color w:val="000000"/>
          <w:sz w:val="28"/>
          <w:szCs w:val="28"/>
          <w:lang w:eastAsia="ru-RU"/>
        </w:rPr>
        <w:t xml:space="preserve">, </w:t>
      </w:r>
      <w:r w:rsidR="00B2285B" w:rsidRPr="00B2285B">
        <w:rPr>
          <w:rFonts w:ascii="Times" w:eastAsia="Times New Roman" w:hAnsi="Times" w:cs="Times New Roman"/>
          <w:color w:val="000000"/>
          <w:sz w:val="28"/>
          <w:szCs w:val="28"/>
          <w:lang w:eastAsia="ru-RU"/>
        </w:rPr>
        <w:t>розглянувши</w:t>
      </w:r>
      <w:r w:rsidR="00B2285B" w:rsidRPr="002F52CF">
        <w:rPr>
          <w:rFonts w:ascii="Times" w:eastAsia="Times New Roman" w:hAnsi="Times" w:cs="Times New Roman"/>
          <w:color w:val="000000"/>
          <w:sz w:val="28"/>
          <w:szCs w:val="28"/>
          <w:lang w:eastAsia="ru-RU"/>
        </w:rPr>
        <w:t xml:space="preserve"> </w:t>
      </w:r>
      <w:r w:rsidR="00B2285B" w:rsidRPr="00B2285B">
        <w:rPr>
          <w:rFonts w:ascii="Times" w:eastAsia="Times New Roman" w:hAnsi="Times" w:cs="Times New Roman"/>
          <w:color w:val="000000"/>
          <w:sz w:val="28"/>
          <w:szCs w:val="28"/>
          <w:lang w:eastAsia="ru-RU"/>
        </w:rPr>
        <w:t>дослідження</w:t>
      </w:r>
      <w:r w:rsidR="00B2285B" w:rsidRPr="002F52CF">
        <w:rPr>
          <w:rFonts w:ascii="Times" w:eastAsia="Times New Roman" w:hAnsi="Times" w:cs="Times New Roman"/>
          <w:color w:val="000000"/>
          <w:sz w:val="28"/>
          <w:szCs w:val="28"/>
          <w:lang w:eastAsia="ru-RU"/>
        </w:rPr>
        <w:t xml:space="preserve"> </w:t>
      </w:r>
      <w:r w:rsidR="00B2285B" w:rsidRPr="00B2285B">
        <w:rPr>
          <w:rFonts w:ascii="Times" w:eastAsia="Times New Roman" w:hAnsi="Times" w:cs="Times New Roman"/>
          <w:color w:val="000000"/>
          <w:sz w:val="28"/>
          <w:szCs w:val="28"/>
          <w:lang w:eastAsia="ru-RU"/>
        </w:rPr>
        <w:t>та</w:t>
      </w:r>
      <w:r w:rsidR="00B2285B" w:rsidRPr="002F52CF">
        <w:rPr>
          <w:rFonts w:ascii="Times" w:eastAsia="Times New Roman" w:hAnsi="Times" w:cs="Times New Roman"/>
          <w:color w:val="000000"/>
          <w:sz w:val="28"/>
          <w:szCs w:val="28"/>
          <w:lang w:eastAsia="ru-RU"/>
        </w:rPr>
        <w:t xml:space="preserve"> </w:t>
      </w:r>
      <w:r w:rsidR="00B2285B" w:rsidRPr="00B2285B">
        <w:rPr>
          <w:rFonts w:ascii="Times" w:eastAsia="Times New Roman" w:hAnsi="Times" w:cs="Times New Roman"/>
          <w:color w:val="000000"/>
          <w:sz w:val="28"/>
          <w:szCs w:val="28"/>
          <w:lang w:eastAsia="ru-RU"/>
        </w:rPr>
        <w:t>наукові</w:t>
      </w:r>
      <w:r w:rsidR="00B2285B" w:rsidRPr="002F52CF">
        <w:rPr>
          <w:rFonts w:ascii="Times" w:eastAsia="Times New Roman" w:hAnsi="Times" w:cs="Times New Roman"/>
          <w:color w:val="000000"/>
          <w:sz w:val="28"/>
          <w:szCs w:val="28"/>
          <w:lang w:eastAsia="ru-RU"/>
        </w:rPr>
        <w:t xml:space="preserve"> </w:t>
      </w:r>
      <w:r w:rsidR="00B2285B" w:rsidRPr="00B2285B">
        <w:rPr>
          <w:rFonts w:ascii="Times" w:eastAsia="Times New Roman" w:hAnsi="Times" w:cs="Times New Roman"/>
          <w:color w:val="000000"/>
          <w:sz w:val="28"/>
          <w:szCs w:val="28"/>
          <w:lang w:eastAsia="ru-RU"/>
        </w:rPr>
        <w:t>розвідки</w:t>
      </w:r>
      <w:r w:rsidR="00B2285B" w:rsidRPr="002F52CF">
        <w:rPr>
          <w:rFonts w:ascii="Times" w:eastAsia="Times New Roman" w:hAnsi="Times" w:cs="Times New Roman"/>
          <w:color w:val="000000"/>
          <w:sz w:val="28"/>
          <w:szCs w:val="28"/>
          <w:lang w:eastAsia="ru-RU"/>
        </w:rPr>
        <w:t xml:space="preserve"> </w:t>
      </w:r>
      <w:r w:rsidR="00B2285B" w:rsidRPr="00B2285B">
        <w:rPr>
          <w:rFonts w:ascii="Times" w:eastAsia="Times New Roman" w:hAnsi="Times" w:cs="Times New Roman"/>
          <w:color w:val="000000"/>
          <w:sz w:val="28"/>
          <w:szCs w:val="28"/>
          <w:lang w:eastAsia="ru-RU"/>
        </w:rPr>
        <w:t>з</w:t>
      </w:r>
      <w:r w:rsidR="00B2285B" w:rsidRPr="002F52CF">
        <w:rPr>
          <w:rFonts w:ascii="Times" w:eastAsia="Times New Roman" w:hAnsi="Times" w:cs="Times New Roman"/>
          <w:color w:val="000000"/>
          <w:sz w:val="28"/>
          <w:szCs w:val="28"/>
          <w:lang w:eastAsia="ru-RU"/>
        </w:rPr>
        <w:t xml:space="preserve"> </w:t>
      </w:r>
      <w:r w:rsidR="00B2285B" w:rsidRPr="00B2285B">
        <w:rPr>
          <w:rFonts w:ascii="Times" w:eastAsia="Times New Roman" w:hAnsi="Times" w:cs="Times New Roman"/>
          <w:color w:val="000000"/>
          <w:sz w:val="28"/>
          <w:szCs w:val="28"/>
          <w:lang w:eastAsia="ru-RU"/>
        </w:rPr>
        <w:t>даної</w:t>
      </w:r>
      <w:r w:rsidR="00B2285B" w:rsidRPr="002F52CF">
        <w:rPr>
          <w:rFonts w:ascii="Times" w:eastAsia="Times New Roman" w:hAnsi="Times" w:cs="Times New Roman"/>
          <w:color w:val="000000"/>
          <w:sz w:val="28"/>
          <w:szCs w:val="28"/>
          <w:lang w:eastAsia="ru-RU"/>
        </w:rPr>
        <w:t xml:space="preserve"> </w:t>
      </w:r>
      <w:r w:rsidR="00B2285B" w:rsidRPr="00B2285B">
        <w:rPr>
          <w:rFonts w:ascii="Times" w:eastAsia="Times New Roman" w:hAnsi="Times" w:cs="Times New Roman"/>
          <w:color w:val="000000"/>
          <w:sz w:val="28"/>
          <w:szCs w:val="28"/>
          <w:lang w:eastAsia="ru-RU"/>
        </w:rPr>
        <w:t>наукової</w:t>
      </w:r>
      <w:r w:rsidR="00B2285B" w:rsidRPr="002F52CF">
        <w:rPr>
          <w:rFonts w:ascii="Times" w:eastAsia="Times New Roman" w:hAnsi="Times" w:cs="Times New Roman"/>
          <w:color w:val="000000"/>
          <w:sz w:val="28"/>
          <w:szCs w:val="28"/>
          <w:lang w:eastAsia="ru-RU"/>
        </w:rPr>
        <w:t xml:space="preserve"> </w:t>
      </w:r>
      <w:r w:rsidR="00B2285B" w:rsidRPr="00B2285B">
        <w:rPr>
          <w:rFonts w:ascii="Times" w:eastAsia="Times New Roman" w:hAnsi="Times" w:cs="Times New Roman"/>
          <w:color w:val="000000"/>
          <w:sz w:val="28"/>
          <w:szCs w:val="28"/>
          <w:lang w:eastAsia="ru-RU"/>
        </w:rPr>
        <w:t>проблеми</w:t>
      </w:r>
      <w:r w:rsidR="00B2285B" w:rsidRPr="002F52CF">
        <w:rPr>
          <w:rFonts w:ascii="Times" w:eastAsia="Times New Roman" w:hAnsi="Times" w:cs="Times New Roman"/>
          <w:color w:val="000000"/>
          <w:sz w:val="28"/>
          <w:szCs w:val="28"/>
          <w:lang w:eastAsia="ru-RU"/>
        </w:rPr>
        <w:t xml:space="preserve">, </w:t>
      </w:r>
      <w:r w:rsidR="00B2285B" w:rsidRPr="00B2285B">
        <w:rPr>
          <w:rFonts w:ascii="Times" w:eastAsia="Times New Roman" w:hAnsi="Times" w:cs="Times New Roman"/>
          <w:color w:val="000000"/>
          <w:sz w:val="28"/>
          <w:szCs w:val="28"/>
          <w:lang w:eastAsia="ru-RU"/>
        </w:rPr>
        <w:t>пропонуємо</w:t>
      </w:r>
      <w:r w:rsidR="00B2285B" w:rsidRPr="002F52CF">
        <w:rPr>
          <w:rFonts w:ascii="Times" w:eastAsia="Times New Roman" w:hAnsi="Times" w:cs="Times New Roman"/>
          <w:color w:val="000000"/>
          <w:sz w:val="28"/>
          <w:szCs w:val="28"/>
          <w:lang w:eastAsia="ru-RU"/>
        </w:rPr>
        <w:t xml:space="preserve"> </w:t>
      </w:r>
      <w:r w:rsidR="00B2285B" w:rsidRPr="00B2285B">
        <w:rPr>
          <w:rFonts w:ascii="Times" w:eastAsia="Times New Roman" w:hAnsi="Times" w:cs="Times New Roman"/>
          <w:color w:val="000000"/>
          <w:sz w:val="28"/>
          <w:szCs w:val="28"/>
          <w:lang w:eastAsia="ru-RU"/>
        </w:rPr>
        <w:t>розг</w:t>
      </w:r>
      <w:r w:rsidR="009D28A8">
        <w:rPr>
          <w:rFonts w:ascii="Times" w:eastAsia="Times New Roman" w:hAnsi="Times" w:cs="Times New Roman"/>
          <w:color w:val="000000"/>
          <w:sz w:val="28"/>
          <w:szCs w:val="28"/>
          <w:lang w:eastAsia="ru-RU"/>
        </w:rPr>
        <w:t>лядати</w:t>
      </w:r>
      <w:r w:rsidR="009D28A8" w:rsidRPr="002F52CF">
        <w:rPr>
          <w:rFonts w:ascii="Times" w:eastAsia="Times New Roman" w:hAnsi="Times" w:cs="Times New Roman"/>
          <w:color w:val="000000"/>
          <w:sz w:val="28"/>
          <w:szCs w:val="28"/>
          <w:lang w:eastAsia="ru-RU"/>
        </w:rPr>
        <w:t xml:space="preserve"> «</w:t>
      </w:r>
      <w:r w:rsidR="009D28A8">
        <w:rPr>
          <w:rFonts w:ascii="Times" w:eastAsia="Times New Roman" w:hAnsi="Times" w:cs="Times New Roman"/>
          <w:color w:val="000000"/>
          <w:sz w:val="28"/>
          <w:szCs w:val="28"/>
          <w:lang w:eastAsia="ru-RU"/>
        </w:rPr>
        <w:t>мистецькі</w:t>
      </w:r>
      <w:r w:rsidR="009D28A8" w:rsidRPr="002F52CF">
        <w:rPr>
          <w:rFonts w:ascii="Times" w:eastAsia="Times New Roman" w:hAnsi="Times" w:cs="Times New Roman"/>
          <w:color w:val="000000"/>
          <w:sz w:val="28"/>
          <w:szCs w:val="28"/>
          <w:lang w:eastAsia="ru-RU"/>
        </w:rPr>
        <w:t xml:space="preserve"> </w:t>
      </w:r>
      <w:r w:rsidR="009D28A8">
        <w:rPr>
          <w:rFonts w:ascii="Times" w:eastAsia="Times New Roman" w:hAnsi="Times" w:cs="Times New Roman"/>
          <w:color w:val="000000"/>
          <w:sz w:val="28"/>
          <w:szCs w:val="28"/>
          <w:lang w:eastAsia="ru-RU"/>
        </w:rPr>
        <w:t>знання</w:t>
      </w:r>
      <w:r w:rsidR="009D28A8" w:rsidRPr="002F52CF">
        <w:rPr>
          <w:rFonts w:ascii="Times" w:eastAsia="Times New Roman" w:hAnsi="Times" w:cs="Times New Roman"/>
          <w:color w:val="000000"/>
          <w:sz w:val="28"/>
          <w:szCs w:val="28"/>
          <w:lang w:eastAsia="ru-RU"/>
        </w:rPr>
        <w:t xml:space="preserve"> </w:t>
      </w:r>
      <w:r w:rsidR="009D28A8">
        <w:rPr>
          <w:rFonts w:ascii="Times" w:eastAsia="Times New Roman" w:hAnsi="Times" w:cs="Times New Roman"/>
          <w:color w:val="000000"/>
          <w:sz w:val="28"/>
          <w:szCs w:val="28"/>
          <w:lang w:eastAsia="ru-RU"/>
        </w:rPr>
        <w:t>учнів</w:t>
      </w:r>
      <w:r w:rsidR="009D28A8" w:rsidRPr="002F52CF">
        <w:rPr>
          <w:rFonts w:ascii="Times" w:eastAsia="Times New Roman" w:hAnsi="Times" w:cs="Times New Roman"/>
          <w:color w:val="000000"/>
          <w:sz w:val="28"/>
          <w:szCs w:val="28"/>
          <w:lang w:eastAsia="ru-RU"/>
        </w:rPr>
        <w:t xml:space="preserve"> 2</w:t>
      </w:r>
      <w:r w:rsidR="00B2285B" w:rsidRPr="002F52CF">
        <w:rPr>
          <w:rFonts w:ascii="Times" w:eastAsia="Times New Roman" w:hAnsi="Times" w:cs="Times New Roman"/>
          <w:color w:val="000000"/>
          <w:sz w:val="28"/>
          <w:szCs w:val="28"/>
          <w:lang w:eastAsia="ru-RU"/>
        </w:rPr>
        <w:t xml:space="preserve"> </w:t>
      </w:r>
      <w:r w:rsidR="00B2285B" w:rsidRPr="00B2285B">
        <w:rPr>
          <w:rFonts w:ascii="Times" w:eastAsia="Times New Roman" w:hAnsi="Times" w:cs="Times New Roman"/>
          <w:color w:val="000000"/>
          <w:sz w:val="28"/>
          <w:szCs w:val="28"/>
          <w:lang w:eastAsia="ru-RU"/>
        </w:rPr>
        <w:t>класу</w:t>
      </w:r>
      <w:r w:rsidR="00B2285B" w:rsidRPr="002F52CF">
        <w:rPr>
          <w:rFonts w:ascii="Times" w:eastAsia="Times New Roman" w:hAnsi="Times" w:cs="Times New Roman"/>
          <w:color w:val="000000"/>
          <w:sz w:val="28"/>
          <w:szCs w:val="28"/>
          <w:lang w:eastAsia="ru-RU"/>
        </w:rPr>
        <w:t xml:space="preserve">» </w:t>
      </w:r>
      <w:r w:rsidR="00B2285B" w:rsidRPr="00B2285B">
        <w:rPr>
          <w:rFonts w:ascii="Times" w:eastAsia="Times New Roman" w:hAnsi="Times" w:cs="Times New Roman"/>
          <w:color w:val="000000"/>
          <w:sz w:val="28"/>
          <w:szCs w:val="28"/>
          <w:lang w:eastAsia="ru-RU"/>
        </w:rPr>
        <w:t>як</w:t>
      </w:r>
      <w:r w:rsidR="00B2285B" w:rsidRPr="002F52CF">
        <w:rPr>
          <w:rFonts w:ascii="Times" w:eastAsia="Times New Roman" w:hAnsi="Times" w:cs="Times New Roman"/>
          <w:color w:val="000000"/>
          <w:sz w:val="28"/>
          <w:szCs w:val="28"/>
          <w:lang w:eastAsia="ru-RU"/>
        </w:rPr>
        <w:t xml:space="preserve"> </w:t>
      </w:r>
      <w:r w:rsidR="00B2285B" w:rsidRPr="00B2285B">
        <w:rPr>
          <w:rFonts w:ascii="Times" w:eastAsia="Times New Roman" w:hAnsi="Times" w:cs="Times New Roman"/>
          <w:color w:val="000000"/>
          <w:sz w:val="28"/>
          <w:szCs w:val="28"/>
          <w:lang w:eastAsia="ru-RU"/>
        </w:rPr>
        <w:t>сукупність</w:t>
      </w:r>
      <w:r w:rsidR="00B2285B" w:rsidRPr="002F52CF">
        <w:rPr>
          <w:rFonts w:ascii="Times" w:eastAsia="Times New Roman" w:hAnsi="Times" w:cs="Times New Roman"/>
          <w:color w:val="000000"/>
          <w:sz w:val="28"/>
          <w:szCs w:val="28"/>
          <w:lang w:eastAsia="ru-RU"/>
        </w:rPr>
        <w:t xml:space="preserve"> </w:t>
      </w:r>
      <w:r w:rsidR="00B2285B" w:rsidRPr="00B2285B">
        <w:rPr>
          <w:rFonts w:ascii="Times" w:eastAsia="Times New Roman" w:hAnsi="Times" w:cs="Times New Roman"/>
          <w:color w:val="000000"/>
          <w:sz w:val="28"/>
          <w:szCs w:val="28"/>
          <w:lang w:eastAsia="ru-RU"/>
        </w:rPr>
        <w:t>відомостей</w:t>
      </w:r>
      <w:r w:rsidR="00B2285B" w:rsidRPr="002F52CF">
        <w:rPr>
          <w:rFonts w:ascii="Times" w:eastAsia="Times New Roman" w:hAnsi="Times" w:cs="Times New Roman"/>
          <w:color w:val="000000"/>
          <w:sz w:val="28"/>
          <w:szCs w:val="28"/>
          <w:lang w:eastAsia="ru-RU"/>
        </w:rPr>
        <w:t xml:space="preserve"> </w:t>
      </w:r>
      <w:r w:rsidR="00B2285B" w:rsidRPr="00B2285B">
        <w:rPr>
          <w:rFonts w:ascii="Times" w:eastAsia="Times New Roman" w:hAnsi="Times" w:cs="Times New Roman"/>
          <w:color w:val="000000"/>
          <w:sz w:val="28"/>
          <w:szCs w:val="28"/>
          <w:lang w:eastAsia="ru-RU"/>
        </w:rPr>
        <w:t>з</w:t>
      </w:r>
      <w:r w:rsidR="00B2285B" w:rsidRPr="002F52CF">
        <w:rPr>
          <w:rFonts w:ascii="Times" w:eastAsia="Times New Roman" w:hAnsi="Times" w:cs="Times New Roman"/>
          <w:color w:val="000000"/>
          <w:sz w:val="28"/>
          <w:szCs w:val="28"/>
          <w:lang w:eastAsia="ru-RU"/>
        </w:rPr>
        <w:t xml:space="preserve"> </w:t>
      </w:r>
      <w:r w:rsidR="00B2285B" w:rsidRPr="00B2285B">
        <w:rPr>
          <w:rFonts w:ascii="Times" w:eastAsia="Times New Roman" w:hAnsi="Times" w:cs="Times New Roman"/>
          <w:color w:val="000000"/>
          <w:sz w:val="28"/>
          <w:szCs w:val="28"/>
          <w:lang w:eastAsia="ru-RU"/>
        </w:rPr>
        <w:t>видів</w:t>
      </w:r>
      <w:r w:rsidR="00B2285B" w:rsidRPr="002F52CF">
        <w:rPr>
          <w:rFonts w:ascii="Times" w:eastAsia="Times New Roman" w:hAnsi="Times" w:cs="Times New Roman"/>
          <w:color w:val="000000"/>
          <w:sz w:val="28"/>
          <w:szCs w:val="28"/>
          <w:lang w:eastAsia="ru-RU"/>
        </w:rPr>
        <w:t xml:space="preserve"> </w:t>
      </w:r>
      <w:r w:rsidR="00B2285B" w:rsidRPr="00B2285B">
        <w:rPr>
          <w:rFonts w:ascii="Times" w:eastAsia="Times New Roman" w:hAnsi="Times" w:cs="Times New Roman"/>
          <w:color w:val="000000"/>
          <w:sz w:val="28"/>
          <w:szCs w:val="28"/>
          <w:lang w:eastAsia="ru-RU"/>
        </w:rPr>
        <w:t>мистецтва</w:t>
      </w:r>
      <w:r w:rsidR="00B2285B" w:rsidRPr="002F52CF">
        <w:rPr>
          <w:rFonts w:ascii="Times" w:eastAsia="Times New Roman" w:hAnsi="Times" w:cs="Times New Roman"/>
          <w:color w:val="000000"/>
          <w:sz w:val="28"/>
          <w:szCs w:val="28"/>
          <w:lang w:eastAsia="ru-RU"/>
        </w:rPr>
        <w:t xml:space="preserve">, </w:t>
      </w:r>
      <w:r w:rsidR="00B2285B" w:rsidRPr="00B2285B">
        <w:rPr>
          <w:rFonts w:ascii="Times" w:eastAsia="Times New Roman" w:hAnsi="Times" w:cs="Times New Roman"/>
          <w:color w:val="000000"/>
          <w:sz w:val="28"/>
          <w:szCs w:val="28"/>
          <w:lang w:eastAsia="ru-RU"/>
        </w:rPr>
        <w:t>які</w:t>
      </w:r>
      <w:r w:rsidR="00B2285B" w:rsidRPr="002F52CF">
        <w:rPr>
          <w:rFonts w:ascii="Times" w:eastAsia="Times New Roman" w:hAnsi="Times" w:cs="Times New Roman"/>
          <w:color w:val="000000"/>
          <w:sz w:val="28"/>
          <w:szCs w:val="28"/>
          <w:lang w:eastAsia="ru-RU"/>
        </w:rPr>
        <w:t xml:space="preserve"> </w:t>
      </w:r>
      <w:r w:rsidR="00B2285B" w:rsidRPr="00B2285B">
        <w:rPr>
          <w:rFonts w:ascii="Times" w:eastAsia="Times New Roman" w:hAnsi="Times" w:cs="Times New Roman"/>
          <w:color w:val="000000"/>
          <w:sz w:val="28"/>
          <w:szCs w:val="28"/>
          <w:lang w:eastAsia="ru-RU"/>
        </w:rPr>
        <w:t>є</w:t>
      </w:r>
      <w:r w:rsidR="00B2285B" w:rsidRPr="002F52CF">
        <w:rPr>
          <w:rFonts w:ascii="Times" w:eastAsia="Times New Roman" w:hAnsi="Times" w:cs="Times New Roman"/>
          <w:color w:val="000000"/>
          <w:sz w:val="28"/>
          <w:szCs w:val="28"/>
          <w:lang w:eastAsia="ru-RU"/>
        </w:rPr>
        <w:t xml:space="preserve"> </w:t>
      </w:r>
      <w:r w:rsidR="00B2285B" w:rsidRPr="00B2285B">
        <w:rPr>
          <w:rFonts w:ascii="Times" w:eastAsia="Times New Roman" w:hAnsi="Times" w:cs="Times New Roman"/>
          <w:color w:val="000000"/>
          <w:sz w:val="28"/>
          <w:szCs w:val="28"/>
          <w:lang w:eastAsia="ru-RU"/>
        </w:rPr>
        <w:t>основою</w:t>
      </w:r>
      <w:r w:rsidR="00B2285B" w:rsidRPr="002F52CF">
        <w:rPr>
          <w:rFonts w:ascii="Times" w:eastAsia="Times New Roman" w:hAnsi="Times" w:cs="Times New Roman"/>
          <w:color w:val="000000"/>
          <w:sz w:val="28"/>
          <w:szCs w:val="28"/>
          <w:lang w:eastAsia="ru-RU"/>
        </w:rPr>
        <w:t xml:space="preserve"> </w:t>
      </w:r>
      <w:r w:rsidR="00B2285B" w:rsidRPr="00B2285B">
        <w:rPr>
          <w:rFonts w:ascii="Times" w:eastAsia="Times New Roman" w:hAnsi="Times" w:cs="Times New Roman"/>
          <w:color w:val="000000"/>
          <w:sz w:val="28"/>
          <w:szCs w:val="28"/>
          <w:lang w:eastAsia="ru-RU"/>
        </w:rPr>
        <w:t>для</w:t>
      </w:r>
      <w:r w:rsidR="00B2285B" w:rsidRPr="002F52CF">
        <w:rPr>
          <w:rFonts w:ascii="Times" w:eastAsia="Times New Roman" w:hAnsi="Times" w:cs="Times New Roman"/>
          <w:color w:val="000000"/>
          <w:sz w:val="28"/>
          <w:szCs w:val="28"/>
          <w:lang w:eastAsia="ru-RU"/>
        </w:rPr>
        <w:t xml:space="preserve"> </w:t>
      </w:r>
      <w:r w:rsidR="00B2285B" w:rsidRPr="00B2285B">
        <w:rPr>
          <w:rFonts w:ascii="Times" w:eastAsia="Times New Roman" w:hAnsi="Times" w:cs="Times New Roman"/>
          <w:color w:val="000000"/>
          <w:sz w:val="28"/>
          <w:szCs w:val="28"/>
          <w:lang w:eastAsia="ru-RU"/>
        </w:rPr>
        <w:t>творенн</w:t>
      </w:r>
      <w:r w:rsidR="009D28A8">
        <w:rPr>
          <w:rFonts w:ascii="Times" w:eastAsia="Times New Roman" w:hAnsi="Times" w:cs="Times New Roman"/>
          <w:color w:val="000000"/>
          <w:sz w:val="28"/>
          <w:szCs w:val="28"/>
          <w:lang w:eastAsia="ru-RU"/>
        </w:rPr>
        <w:t>я</w:t>
      </w:r>
      <w:r w:rsidR="009D28A8" w:rsidRPr="002F52CF">
        <w:rPr>
          <w:rFonts w:ascii="Times" w:eastAsia="Times New Roman" w:hAnsi="Times" w:cs="Times New Roman"/>
          <w:color w:val="000000"/>
          <w:sz w:val="28"/>
          <w:szCs w:val="28"/>
          <w:lang w:eastAsia="ru-RU"/>
        </w:rPr>
        <w:t xml:space="preserve"> </w:t>
      </w:r>
      <w:r w:rsidR="009D28A8">
        <w:rPr>
          <w:rFonts w:ascii="Times" w:eastAsia="Times New Roman" w:hAnsi="Times" w:cs="Times New Roman"/>
          <w:color w:val="000000"/>
          <w:sz w:val="28"/>
          <w:szCs w:val="28"/>
          <w:lang w:eastAsia="ru-RU"/>
        </w:rPr>
        <w:t>мистецької</w:t>
      </w:r>
      <w:r w:rsidR="009D28A8" w:rsidRPr="002F52CF">
        <w:rPr>
          <w:rFonts w:ascii="Times" w:eastAsia="Times New Roman" w:hAnsi="Times" w:cs="Times New Roman"/>
          <w:color w:val="000000"/>
          <w:sz w:val="28"/>
          <w:szCs w:val="28"/>
          <w:lang w:eastAsia="ru-RU"/>
        </w:rPr>
        <w:t xml:space="preserve"> </w:t>
      </w:r>
      <w:r w:rsidR="009D28A8">
        <w:rPr>
          <w:rFonts w:ascii="Times" w:eastAsia="Times New Roman" w:hAnsi="Times" w:cs="Times New Roman"/>
          <w:color w:val="000000"/>
          <w:sz w:val="28"/>
          <w:szCs w:val="28"/>
          <w:lang w:eastAsia="ru-RU"/>
        </w:rPr>
        <w:t>карти</w:t>
      </w:r>
      <w:r w:rsidR="009D28A8" w:rsidRPr="002F52CF">
        <w:rPr>
          <w:rFonts w:ascii="Times" w:eastAsia="Times New Roman" w:hAnsi="Times" w:cs="Times New Roman"/>
          <w:color w:val="000000"/>
          <w:sz w:val="28"/>
          <w:szCs w:val="28"/>
          <w:lang w:eastAsia="ru-RU"/>
        </w:rPr>
        <w:t xml:space="preserve"> </w:t>
      </w:r>
      <w:r w:rsidR="009D28A8">
        <w:rPr>
          <w:rFonts w:ascii="Times" w:eastAsia="Times New Roman" w:hAnsi="Times" w:cs="Times New Roman"/>
          <w:color w:val="000000"/>
          <w:sz w:val="28"/>
          <w:szCs w:val="28"/>
          <w:lang w:eastAsia="ru-RU"/>
        </w:rPr>
        <w:t>світу</w:t>
      </w:r>
      <w:r w:rsidR="009D28A8" w:rsidRPr="002F52CF">
        <w:rPr>
          <w:rFonts w:ascii="Times" w:eastAsia="Times New Roman" w:hAnsi="Times" w:cs="Times New Roman"/>
          <w:color w:val="000000"/>
          <w:sz w:val="28"/>
          <w:szCs w:val="28"/>
          <w:lang w:eastAsia="ru-RU"/>
        </w:rPr>
        <w:t xml:space="preserve"> </w:t>
      </w:r>
      <w:r w:rsidR="009D28A8">
        <w:rPr>
          <w:rFonts w:ascii="Times" w:eastAsia="Times New Roman" w:hAnsi="Times" w:cs="Times New Roman"/>
          <w:color w:val="000000"/>
          <w:sz w:val="28"/>
          <w:szCs w:val="28"/>
          <w:lang w:eastAsia="ru-RU"/>
        </w:rPr>
        <w:t>другокласника</w:t>
      </w:r>
      <w:r w:rsidR="00B2285B" w:rsidRPr="002F52CF">
        <w:rPr>
          <w:rFonts w:ascii="Times" w:eastAsia="Times New Roman" w:hAnsi="Times" w:cs="Times New Roman"/>
          <w:color w:val="000000"/>
          <w:sz w:val="28"/>
          <w:szCs w:val="28"/>
          <w:lang w:eastAsia="ru-RU"/>
        </w:rPr>
        <w:t>.</w:t>
      </w:r>
      <w:r w:rsidR="003A7B8A">
        <w:rPr>
          <w:rFonts w:eastAsia="Times New Roman" w:cs="Times New Roman"/>
          <w:color w:val="000000"/>
          <w:sz w:val="28"/>
          <w:szCs w:val="28"/>
          <w:lang w:val="uk-UA" w:eastAsia="ru-RU"/>
        </w:rPr>
        <w:t xml:space="preserve"> </w:t>
      </w:r>
      <w:r w:rsidR="003A7B8A">
        <w:rPr>
          <w:rFonts w:ascii="Times New Roman" w:eastAsia="Times New Roman" w:hAnsi="Times New Roman" w:cs="Times New Roman"/>
          <w:color w:val="000000"/>
          <w:sz w:val="28"/>
          <w:szCs w:val="28"/>
          <w:lang w:val="uk-UA" w:eastAsia="ru-RU"/>
        </w:rPr>
        <w:t xml:space="preserve">А готовність вчителів до формування мистецьких знань в учнів 2 класу на уроках мистецтва </w:t>
      </w:r>
      <w:r w:rsidR="003D76D6">
        <w:rPr>
          <w:rFonts w:ascii="Times New Roman" w:eastAsia="Times New Roman" w:hAnsi="Times New Roman" w:cs="Times New Roman"/>
          <w:color w:val="000000"/>
          <w:sz w:val="28"/>
          <w:szCs w:val="28"/>
          <w:lang w:val="uk-UA" w:eastAsia="ru-RU"/>
        </w:rPr>
        <w:t>–</w:t>
      </w:r>
      <w:r w:rsidR="003A7B8A">
        <w:rPr>
          <w:rFonts w:ascii="Times New Roman" w:eastAsia="Times New Roman" w:hAnsi="Times New Roman" w:cs="Times New Roman"/>
          <w:color w:val="000000"/>
          <w:sz w:val="28"/>
          <w:szCs w:val="28"/>
          <w:lang w:val="uk-UA" w:eastAsia="ru-RU"/>
        </w:rPr>
        <w:t xml:space="preserve"> </w:t>
      </w:r>
      <w:r w:rsidR="003D76D6">
        <w:rPr>
          <w:rFonts w:ascii="Times New Roman" w:eastAsia="Times New Roman" w:hAnsi="Times New Roman" w:cs="Times New Roman"/>
          <w:color w:val="000000"/>
          <w:sz w:val="28"/>
          <w:szCs w:val="28"/>
          <w:lang w:val="uk-UA" w:eastAsia="ru-RU"/>
        </w:rPr>
        <w:t>як складне особистісно-психічне утворення, що складається зі здатності забезпечувати формування мистецьких знань школярів та вмотивованість це організовувати відповідно до програмового матеріалу 2 класу на уроках мистецтва.</w:t>
      </w:r>
    </w:p>
    <w:p w:rsidR="00B2285B" w:rsidRPr="003D76D6" w:rsidRDefault="00B2285B" w:rsidP="00B2285B">
      <w:pPr>
        <w:spacing w:line="360" w:lineRule="auto"/>
        <w:jc w:val="both"/>
        <w:rPr>
          <w:rFonts w:ascii="Times New Roman" w:eastAsia="Times New Roman" w:hAnsi="Times New Roman" w:cs="Times New Roman"/>
          <w:sz w:val="24"/>
          <w:szCs w:val="24"/>
          <w:lang w:val="uk-UA" w:eastAsia="ru-RU"/>
        </w:rPr>
      </w:pPr>
      <w:r w:rsidRPr="00B2285B">
        <w:rPr>
          <w:rFonts w:ascii="Times New Roman" w:eastAsia="Times New Roman" w:hAnsi="Times New Roman" w:cs="Times New Roman"/>
          <w:color w:val="000000"/>
          <w:sz w:val="28"/>
          <w:szCs w:val="28"/>
          <w:lang w:eastAsia="ru-RU"/>
        </w:rPr>
        <w:t>  </w:t>
      </w:r>
    </w:p>
    <w:p w:rsidR="00F0687F" w:rsidRPr="002F52CF" w:rsidRDefault="00F0687F" w:rsidP="00F0687F">
      <w:pPr>
        <w:spacing w:after="0" w:line="360" w:lineRule="auto"/>
        <w:jc w:val="both"/>
        <w:textAlignment w:val="baseline"/>
        <w:rPr>
          <w:rFonts w:ascii="Times New Roman" w:eastAsia="Times New Roman" w:hAnsi="Times New Roman" w:cs="Times New Roman"/>
          <w:b/>
          <w:bCs/>
          <w:color w:val="000000"/>
          <w:sz w:val="28"/>
          <w:szCs w:val="28"/>
          <w:lang w:val="uk-UA" w:eastAsia="ru-RU"/>
        </w:rPr>
      </w:pPr>
    </w:p>
    <w:p w:rsidR="00F0687F" w:rsidRPr="002F52CF" w:rsidRDefault="00F0687F" w:rsidP="00F0687F">
      <w:pPr>
        <w:spacing w:after="0" w:line="360" w:lineRule="auto"/>
        <w:ind w:left="360"/>
        <w:jc w:val="both"/>
        <w:textAlignment w:val="baseline"/>
        <w:rPr>
          <w:rFonts w:ascii="Times New Roman" w:eastAsia="Times New Roman" w:hAnsi="Times New Roman" w:cs="Times New Roman"/>
          <w:b/>
          <w:bCs/>
          <w:color w:val="000000"/>
          <w:sz w:val="28"/>
          <w:szCs w:val="28"/>
          <w:lang w:val="uk-UA" w:eastAsia="ru-RU"/>
        </w:rPr>
      </w:pPr>
    </w:p>
    <w:p w:rsidR="00340E86" w:rsidRPr="00F0687F" w:rsidRDefault="00340E86" w:rsidP="0051575C">
      <w:pPr>
        <w:pStyle w:val="a6"/>
        <w:numPr>
          <w:ilvl w:val="1"/>
          <w:numId w:val="92"/>
        </w:numPr>
        <w:spacing w:after="0" w:line="360" w:lineRule="auto"/>
        <w:jc w:val="both"/>
        <w:textAlignment w:val="baseline"/>
        <w:rPr>
          <w:rFonts w:ascii="Times New Roman" w:eastAsia="Times New Roman" w:hAnsi="Times New Roman" w:cs="Times New Roman"/>
          <w:b/>
          <w:bCs/>
          <w:color w:val="000000"/>
          <w:sz w:val="28"/>
          <w:szCs w:val="28"/>
          <w:lang w:eastAsia="ru-RU"/>
        </w:rPr>
      </w:pPr>
      <w:r w:rsidRPr="00F0687F">
        <w:rPr>
          <w:rFonts w:ascii="Times New Roman" w:eastAsia="Times New Roman" w:hAnsi="Times New Roman" w:cs="Times New Roman"/>
          <w:b/>
          <w:bCs/>
          <w:color w:val="000000"/>
          <w:sz w:val="28"/>
          <w:szCs w:val="28"/>
          <w:lang w:eastAsia="ru-RU"/>
        </w:rPr>
        <w:t xml:space="preserve">Особливості формування мистецьких знань </w:t>
      </w:r>
      <w:r w:rsidRPr="00F0687F">
        <w:rPr>
          <w:rFonts w:ascii="Times New Roman" w:eastAsia="Times New Roman" w:hAnsi="Times New Roman" w:cs="Times New Roman"/>
          <w:b/>
          <w:bCs/>
          <w:color w:val="000000"/>
          <w:sz w:val="28"/>
          <w:szCs w:val="28"/>
          <w:lang w:val="uk-UA" w:eastAsia="ru-RU"/>
        </w:rPr>
        <w:t xml:space="preserve">школярів </w:t>
      </w:r>
      <w:r w:rsidRPr="00F0687F">
        <w:rPr>
          <w:rFonts w:ascii="Times New Roman" w:eastAsia="Times New Roman" w:hAnsi="Times New Roman" w:cs="Times New Roman"/>
          <w:b/>
          <w:bCs/>
          <w:color w:val="000000"/>
          <w:sz w:val="28"/>
          <w:szCs w:val="28"/>
          <w:lang w:eastAsia="ru-RU"/>
        </w:rPr>
        <w:t>на уроках мистецтва</w:t>
      </w:r>
    </w:p>
    <w:p w:rsidR="00340E86" w:rsidRPr="00B2285B" w:rsidRDefault="00940B56" w:rsidP="00940B56">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val="uk-UA" w:eastAsia="ru-RU"/>
        </w:rPr>
        <w:t xml:space="preserve">Розглядаючи формування мистецьких знань здобувачів освіти, передусім хочемо звернути увагу на вікові особливості цього періоду. Школярі </w:t>
      </w:r>
      <w:r w:rsidR="00340E86" w:rsidRPr="00B2285B">
        <w:rPr>
          <w:rFonts w:ascii="Times New Roman" w:eastAsia="Times New Roman" w:hAnsi="Times New Roman" w:cs="Times New Roman"/>
          <w:color w:val="000000"/>
          <w:sz w:val="28"/>
          <w:szCs w:val="28"/>
          <w:lang w:eastAsia="ru-RU"/>
        </w:rPr>
        <w:t xml:space="preserve">другого класу мають деякі загальні характеристики, хоча кожен учень унікальний і розвивається власним темпом. Більшість дітей другого </w:t>
      </w:r>
      <w:r w:rsidR="00340E86" w:rsidRPr="00B2285B">
        <w:rPr>
          <w:rFonts w:ascii="Times New Roman" w:eastAsia="Times New Roman" w:hAnsi="Times New Roman" w:cs="Times New Roman"/>
          <w:color w:val="000000"/>
          <w:sz w:val="28"/>
          <w:szCs w:val="28"/>
          <w:lang w:eastAsia="ru-RU"/>
        </w:rPr>
        <w:lastRenderedPageBreak/>
        <w:t xml:space="preserve">класу мають вік від 7 до 8 років. У цьому віці діти постійно мають стабільну координацію рухів і розвивають свої фізичні навички. </w:t>
      </w:r>
      <w:r>
        <w:rPr>
          <w:rFonts w:ascii="Times New Roman" w:eastAsia="Times New Roman" w:hAnsi="Times New Roman" w:cs="Times New Roman"/>
          <w:color w:val="000000"/>
          <w:sz w:val="28"/>
          <w:szCs w:val="28"/>
          <w:lang w:val="uk-UA" w:eastAsia="ru-RU"/>
        </w:rPr>
        <w:t xml:space="preserve">Засвоєння знань в цей період відбувається через гру. </w:t>
      </w:r>
      <w:r w:rsidR="00340E86" w:rsidRPr="00B2285B">
        <w:rPr>
          <w:rFonts w:ascii="Times New Roman" w:eastAsia="Times New Roman" w:hAnsi="Times New Roman" w:cs="Times New Roman"/>
          <w:color w:val="000000"/>
          <w:sz w:val="28"/>
          <w:szCs w:val="28"/>
          <w:lang w:eastAsia="ru-RU"/>
        </w:rPr>
        <w:t xml:space="preserve">Діти другого класу навчаються взаємодіяти </w:t>
      </w:r>
      <w:r>
        <w:rPr>
          <w:rFonts w:ascii="Times New Roman" w:eastAsia="Times New Roman" w:hAnsi="Times New Roman" w:cs="Times New Roman"/>
          <w:color w:val="000000"/>
          <w:sz w:val="28"/>
          <w:szCs w:val="28"/>
          <w:lang w:eastAsia="ru-RU"/>
        </w:rPr>
        <w:t xml:space="preserve">з однолітками та вчителями. </w:t>
      </w:r>
      <w:r>
        <w:rPr>
          <w:rFonts w:ascii="Times New Roman" w:eastAsia="Times New Roman" w:hAnsi="Times New Roman" w:cs="Times New Roman"/>
          <w:color w:val="000000"/>
          <w:sz w:val="28"/>
          <w:szCs w:val="28"/>
          <w:lang w:val="uk-UA" w:eastAsia="ru-RU"/>
        </w:rPr>
        <w:t>У них</w:t>
      </w:r>
      <w:r w:rsidR="00340E86" w:rsidRPr="00B2285B">
        <w:rPr>
          <w:rFonts w:ascii="Times New Roman" w:eastAsia="Times New Roman" w:hAnsi="Times New Roman" w:cs="Times New Roman"/>
          <w:color w:val="000000"/>
          <w:sz w:val="28"/>
          <w:szCs w:val="28"/>
          <w:lang w:eastAsia="ru-RU"/>
        </w:rPr>
        <w:t xml:space="preserve"> розвивають</w:t>
      </w:r>
      <w:r>
        <w:rPr>
          <w:rFonts w:ascii="Times New Roman" w:eastAsia="Times New Roman" w:hAnsi="Times New Roman" w:cs="Times New Roman"/>
          <w:color w:val="000000"/>
          <w:sz w:val="28"/>
          <w:szCs w:val="28"/>
          <w:lang w:val="uk-UA" w:eastAsia="ru-RU"/>
        </w:rPr>
        <w:t>ся</w:t>
      </w:r>
      <w:r w:rsidR="00340E86" w:rsidRPr="00B2285B">
        <w:rPr>
          <w:rFonts w:ascii="Times New Roman" w:eastAsia="Times New Roman" w:hAnsi="Times New Roman" w:cs="Times New Roman"/>
          <w:color w:val="000000"/>
          <w:sz w:val="28"/>
          <w:szCs w:val="28"/>
          <w:lang w:eastAsia="ru-RU"/>
        </w:rPr>
        <w:t xml:space="preserve"> навички спілкування, спільної гри та </w:t>
      </w:r>
      <w:r>
        <w:rPr>
          <w:rFonts w:ascii="Times New Roman" w:eastAsia="Times New Roman" w:hAnsi="Times New Roman" w:cs="Times New Roman"/>
          <w:color w:val="000000"/>
          <w:sz w:val="28"/>
          <w:szCs w:val="28"/>
          <w:lang w:val="uk-UA" w:eastAsia="ru-RU"/>
        </w:rPr>
        <w:t xml:space="preserve">вирішення </w:t>
      </w:r>
      <w:r w:rsidR="00340E86" w:rsidRPr="00B2285B">
        <w:rPr>
          <w:rFonts w:ascii="Times New Roman" w:eastAsia="Times New Roman" w:hAnsi="Times New Roman" w:cs="Times New Roman"/>
          <w:color w:val="000000"/>
          <w:sz w:val="28"/>
          <w:szCs w:val="28"/>
          <w:lang w:eastAsia="ru-RU"/>
        </w:rPr>
        <w:t>конфліктів. Діти цього в</w:t>
      </w:r>
      <w:r>
        <w:rPr>
          <w:rFonts w:ascii="Times New Roman" w:eastAsia="Times New Roman" w:hAnsi="Times New Roman" w:cs="Times New Roman"/>
          <w:color w:val="000000"/>
          <w:sz w:val="28"/>
          <w:szCs w:val="28"/>
          <w:lang w:eastAsia="ru-RU"/>
        </w:rPr>
        <w:t xml:space="preserve">іку можуть мають різні інтереси </w:t>
      </w:r>
      <w:r>
        <w:rPr>
          <w:rFonts w:ascii="Times New Roman" w:eastAsia="Times New Roman" w:hAnsi="Times New Roman" w:cs="Times New Roman"/>
          <w:color w:val="000000"/>
          <w:sz w:val="28"/>
          <w:szCs w:val="28"/>
          <w:lang w:val="uk-UA" w:eastAsia="ru-RU"/>
        </w:rPr>
        <w:t xml:space="preserve">          (</w:t>
      </w:r>
      <w:r w:rsidR="00340E86" w:rsidRPr="00B2285B">
        <w:rPr>
          <w:rFonts w:ascii="Times New Roman" w:eastAsia="Times New Roman" w:hAnsi="Times New Roman" w:cs="Times New Roman"/>
          <w:color w:val="000000"/>
          <w:sz w:val="28"/>
          <w:szCs w:val="28"/>
          <w:lang w:eastAsia="ru-RU"/>
        </w:rPr>
        <w:t xml:space="preserve">спорт, мистецтво, </w:t>
      </w:r>
      <w:r>
        <w:rPr>
          <w:rFonts w:ascii="Times New Roman" w:eastAsia="Times New Roman" w:hAnsi="Times New Roman" w:cs="Times New Roman"/>
          <w:color w:val="000000"/>
          <w:sz w:val="28"/>
          <w:szCs w:val="28"/>
          <w:lang w:val="uk-UA" w:eastAsia="ru-RU"/>
        </w:rPr>
        <w:t xml:space="preserve">малювання, </w:t>
      </w:r>
      <w:r w:rsidR="00340E86" w:rsidRPr="00B2285B">
        <w:rPr>
          <w:rFonts w:ascii="Times New Roman" w:eastAsia="Times New Roman" w:hAnsi="Times New Roman" w:cs="Times New Roman"/>
          <w:color w:val="000000"/>
          <w:sz w:val="28"/>
          <w:szCs w:val="28"/>
          <w:lang w:eastAsia="ru-RU"/>
        </w:rPr>
        <w:t>література</w:t>
      </w:r>
      <w:r>
        <w:rPr>
          <w:rFonts w:ascii="Times New Roman" w:eastAsia="Times New Roman" w:hAnsi="Times New Roman" w:cs="Times New Roman"/>
          <w:color w:val="000000"/>
          <w:sz w:val="28"/>
          <w:szCs w:val="28"/>
          <w:lang w:val="uk-UA" w:eastAsia="ru-RU"/>
        </w:rPr>
        <w:t>)</w:t>
      </w:r>
      <w:r w:rsidR="00340E86" w:rsidRPr="00B2285B">
        <w:rPr>
          <w:rFonts w:ascii="Times New Roman" w:eastAsia="Times New Roman" w:hAnsi="Times New Roman" w:cs="Times New Roman"/>
          <w:color w:val="000000"/>
          <w:sz w:val="28"/>
          <w:szCs w:val="28"/>
          <w:lang w:eastAsia="ru-RU"/>
        </w:rPr>
        <w:t xml:space="preserve">. </w:t>
      </w:r>
    </w:p>
    <w:p w:rsidR="00340E86" w:rsidRPr="00B2285B" w:rsidRDefault="00340E86" w:rsidP="00340E86">
      <w:pPr>
        <w:spacing w:after="0" w:line="360" w:lineRule="auto"/>
        <w:ind w:firstLine="709"/>
        <w:jc w:val="both"/>
        <w:rPr>
          <w:rFonts w:ascii="Times New Roman" w:eastAsia="Times New Roman" w:hAnsi="Times New Roman" w:cs="Times New Roman"/>
          <w:sz w:val="24"/>
          <w:szCs w:val="24"/>
          <w:lang w:eastAsia="ru-RU"/>
        </w:rPr>
      </w:pPr>
      <w:r w:rsidRPr="00B2285B">
        <w:rPr>
          <w:rFonts w:ascii="Times New Roman" w:eastAsia="Times New Roman" w:hAnsi="Times New Roman" w:cs="Times New Roman"/>
          <w:color w:val="000000"/>
          <w:sz w:val="28"/>
          <w:szCs w:val="28"/>
          <w:lang w:eastAsia="ru-RU"/>
        </w:rPr>
        <w:t xml:space="preserve">Діти другого класу можуть мати важкість зі збереженням уваги на тривалий час, але з плинним часом вони вчаться краще звертати увагу на завдання. Важливо підтримувати фізичне здоров'я дітей цього віку, забезпечувати регулярну фізичну активність </w:t>
      </w:r>
      <w:r w:rsidR="00940B56">
        <w:rPr>
          <w:rFonts w:ascii="Times New Roman" w:eastAsia="Times New Roman" w:hAnsi="Times New Roman" w:cs="Times New Roman"/>
          <w:color w:val="000000"/>
          <w:sz w:val="28"/>
          <w:szCs w:val="28"/>
          <w:lang w:eastAsia="ru-RU"/>
        </w:rPr>
        <w:t xml:space="preserve">та збалансоване харчування        </w:t>
      </w:r>
      <w:r w:rsidRPr="00B2285B">
        <w:rPr>
          <w:rFonts w:ascii="Times New Roman" w:eastAsia="Times New Roman" w:hAnsi="Times New Roman" w:cs="Times New Roman"/>
          <w:color w:val="000000"/>
          <w:sz w:val="28"/>
          <w:szCs w:val="28"/>
          <w:lang w:eastAsia="ru-RU"/>
        </w:rPr>
        <w:t>[33, с.94].</w:t>
      </w:r>
    </w:p>
    <w:p w:rsidR="00340E86" w:rsidRPr="00B2285B" w:rsidRDefault="00340E86" w:rsidP="003D0D50">
      <w:pPr>
        <w:spacing w:after="0" w:line="360" w:lineRule="auto"/>
        <w:ind w:firstLine="709"/>
        <w:jc w:val="both"/>
        <w:rPr>
          <w:rFonts w:ascii="Times New Roman" w:eastAsia="Times New Roman" w:hAnsi="Times New Roman" w:cs="Times New Roman"/>
          <w:color w:val="000000"/>
          <w:sz w:val="28"/>
          <w:szCs w:val="28"/>
          <w:lang w:eastAsia="ru-RU"/>
        </w:rPr>
      </w:pPr>
      <w:r w:rsidRPr="00B2285B">
        <w:rPr>
          <w:rFonts w:ascii="Times New Roman" w:eastAsia="Times New Roman" w:hAnsi="Times New Roman" w:cs="Times New Roman"/>
          <w:color w:val="000000"/>
          <w:sz w:val="28"/>
          <w:szCs w:val="28"/>
          <w:lang w:eastAsia="ru-RU"/>
        </w:rPr>
        <w:t xml:space="preserve">Мистецтво відіграє важливу роль у розвитку дитини, включаючи учнів </w:t>
      </w:r>
      <w:r w:rsidR="00940B56">
        <w:rPr>
          <w:rFonts w:ascii="Times New Roman" w:eastAsia="Times New Roman" w:hAnsi="Times New Roman" w:cs="Times New Roman"/>
          <w:color w:val="000000"/>
          <w:sz w:val="28"/>
          <w:szCs w:val="28"/>
          <w:lang w:val="uk-UA" w:eastAsia="ru-RU"/>
        </w:rPr>
        <w:t xml:space="preserve">початкових класів, зокрема </w:t>
      </w:r>
      <w:r w:rsidR="00940B56">
        <w:rPr>
          <w:rFonts w:ascii="Times New Roman" w:eastAsia="Times New Roman" w:hAnsi="Times New Roman" w:cs="Times New Roman"/>
          <w:color w:val="000000"/>
          <w:sz w:val="28"/>
          <w:szCs w:val="28"/>
          <w:lang w:eastAsia="ru-RU"/>
        </w:rPr>
        <w:t>другого</w:t>
      </w:r>
      <w:r w:rsidRPr="00B2285B">
        <w:rPr>
          <w:rFonts w:ascii="Times New Roman" w:eastAsia="Times New Roman" w:hAnsi="Times New Roman" w:cs="Times New Roman"/>
          <w:color w:val="000000"/>
          <w:sz w:val="28"/>
          <w:szCs w:val="28"/>
          <w:lang w:eastAsia="ru-RU"/>
        </w:rPr>
        <w:t xml:space="preserve">. </w:t>
      </w:r>
      <w:r w:rsidR="00940B56">
        <w:rPr>
          <w:rFonts w:ascii="Times New Roman" w:eastAsia="Times New Roman" w:hAnsi="Times New Roman" w:cs="Times New Roman"/>
          <w:color w:val="000000"/>
          <w:sz w:val="28"/>
          <w:szCs w:val="28"/>
          <w:lang w:val="uk-UA" w:eastAsia="ru-RU"/>
        </w:rPr>
        <w:t>М</w:t>
      </w:r>
      <w:r w:rsidRPr="00B2285B">
        <w:rPr>
          <w:rFonts w:ascii="Times New Roman" w:eastAsia="Times New Roman" w:hAnsi="Times New Roman" w:cs="Times New Roman"/>
          <w:color w:val="000000"/>
          <w:sz w:val="28"/>
          <w:szCs w:val="28"/>
          <w:lang w:eastAsia="ru-RU"/>
        </w:rPr>
        <w:t xml:space="preserve">истецькі знання, які </w:t>
      </w:r>
      <w:r w:rsidR="00940B56">
        <w:rPr>
          <w:rFonts w:ascii="Times New Roman" w:eastAsia="Times New Roman" w:hAnsi="Times New Roman" w:cs="Times New Roman"/>
          <w:color w:val="000000"/>
          <w:sz w:val="28"/>
          <w:szCs w:val="28"/>
          <w:lang w:val="uk-UA" w:eastAsia="ru-RU"/>
        </w:rPr>
        <w:t xml:space="preserve">учні засвоюють під час вивчення курсу «Мистецтво» </w:t>
      </w:r>
      <w:r w:rsidRPr="00B2285B">
        <w:rPr>
          <w:rFonts w:ascii="Times New Roman" w:eastAsia="Times New Roman" w:hAnsi="Times New Roman" w:cs="Times New Roman"/>
          <w:color w:val="000000"/>
          <w:sz w:val="28"/>
          <w:szCs w:val="28"/>
          <w:lang w:eastAsia="ru-RU"/>
        </w:rPr>
        <w:t>включають:</w:t>
      </w:r>
      <w:r w:rsidR="00940B56">
        <w:rPr>
          <w:rFonts w:ascii="Times New Roman" w:eastAsia="Times New Roman" w:hAnsi="Times New Roman" w:cs="Times New Roman"/>
          <w:sz w:val="24"/>
          <w:szCs w:val="24"/>
          <w:lang w:val="uk-UA" w:eastAsia="ru-RU"/>
        </w:rPr>
        <w:t xml:space="preserve"> </w:t>
      </w:r>
      <w:r w:rsidR="00940B56" w:rsidRPr="00940B56">
        <w:rPr>
          <w:rFonts w:ascii="Times New Roman" w:eastAsia="Times New Roman" w:hAnsi="Times New Roman" w:cs="Times New Roman"/>
          <w:sz w:val="28"/>
          <w:szCs w:val="28"/>
          <w:lang w:val="uk-UA" w:eastAsia="ru-RU"/>
        </w:rPr>
        <w:t>е</w:t>
      </w:r>
      <w:r w:rsidR="00940B56">
        <w:rPr>
          <w:rFonts w:ascii="Times New Roman" w:eastAsia="Times New Roman" w:hAnsi="Times New Roman" w:cs="Times New Roman"/>
          <w:color w:val="000000"/>
          <w:sz w:val="28"/>
          <w:szCs w:val="28"/>
          <w:lang w:eastAsia="ru-RU"/>
        </w:rPr>
        <w:t>лементарнe теорі</w:t>
      </w:r>
      <w:r w:rsidR="00940B56">
        <w:rPr>
          <w:rFonts w:ascii="Times New Roman" w:eastAsia="Times New Roman" w:hAnsi="Times New Roman" w:cs="Times New Roman"/>
          <w:color w:val="000000"/>
          <w:sz w:val="28"/>
          <w:szCs w:val="28"/>
          <w:lang w:val="uk-UA" w:eastAsia="ru-RU"/>
        </w:rPr>
        <w:t>ю</w:t>
      </w:r>
      <w:r w:rsidR="00940B56">
        <w:rPr>
          <w:rFonts w:ascii="Times New Roman" w:eastAsia="Times New Roman" w:hAnsi="Times New Roman" w:cs="Times New Roman"/>
          <w:color w:val="000000"/>
          <w:sz w:val="28"/>
          <w:szCs w:val="28"/>
          <w:lang w:eastAsia="ru-RU"/>
        </w:rPr>
        <w:t xml:space="preserve"> кольорів </w:t>
      </w:r>
      <w:r w:rsidR="00940B56">
        <w:rPr>
          <w:rFonts w:ascii="Times New Roman" w:eastAsia="Times New Roman" w:hAnsi="Times New Roman" w:cs="Times New Roman"/>
          <w:color w:val="000000"/>
          <w:sz w:val="28"/>
          <w:szCs w:val="28"/>
          <w:lang w:val="uk-UA" w:eastAsia="ru-RU"/>
        </w:rPr>
        <w:t xml:space="preserve">(школярі вивчають </w:t>
      </w:r>
      <w:r w:rsidRPr="00B2285B">
        <w:rPr>
          <w:rFonts w:ascii="Times New Roman" w:eastAsia="Times New Roman" w:hAnsi="Times New Roman" w:cs="Times New Roman"/>
          <w:color w:val="000000"/>
          <w:sz w:val="28"/>
          <w:szCs w:val="28"/>
          <w:lang w:eastAsia="ru-RU"/>
        </w:rPr>
        <w:t xml:space="preserve">основні кольори, взаємодію кольорів </w:t>
      </w:r>
      <w:r w:rsidR="00940B56">
        <w:rPr>
          <w:rFonts w:ascii="Times New Roman" w:eastAsia="Times New Roman" w:hAnsi="Times New Roman" w:cs="Times New Roman"/>
          <w:color w:val="000000"/>
          <w:sz w:val="28"/>
          <w:szCs w:val="28"/>
          <w:lang w:eastAsia="ru-RU"/>
        </w:rPr>
        <w:t>та їх вплив на наше сприйняття</w:t>
      </w:r>
      <w:r w:rsidR="00940B56" w:rsidRPr="00940B56">
        <w:rPr>
          <w:rFonts w:ascii="Times New Roman" w:eastAsia="Times New Roman" w:hAnsi="Times New Roman" w:cs="Times New Roman"/>
          <w:color w:val="000000"/>
          <w:sz w:val="28"/>
          <w:szCs w:val="28"/>
          <w:lang w:eastAsia="ru-RU"/>
        </w:rPr>
        <w:t xml:space="preserve">; </w:t>
      </w:r>
      <w:r w:rsidR="00940B56">
        <w:rPr>
          <w:rFonts w:ascii="Times New Roman" w:eastAsia="Times New Roman" w:hAnsi="Times New Roman" w:cs="Times New Roman"/>
          <w:color w:val="000000"/>
          <w:sz w:val="28"/>
          <w:szCs w:val="28"/>
          <w:lang w:val="uk-UA" w:eastAsia="ru-RU"/>
        </w:rPr>
        <w:t>ф</w:t>
      </w:r>
      <w:r w:rsidR="00940B56">
        <w:rPr>
          <w:rFonts w:ascii="Times New Roman" w:eastAsia="Times New Roman" w:hAnsi="Times New Roman" w:cs="Times New Roman"/>
          <w:color w:val="000000"/>
          <w:sz w:val="28"/>
          <w:szCs w:val="28"/>
          <w:lang w:eastAsia="ru-RU"/>
        </w:rPr>
        <w:t xml:space="preserve">орму та простір </w:t>
      </w:r>
      <w:r w:rsidR="00940B56">
        <w:rPr>
          <w:rFonts w:ascii="Times New Roman" w:eastAsia="Times New Roman" w:hAnsi="Times New Roman" w:cs="Times New Roman"/>
          <w:color w:val="000000"/>
          <w:sz w:val="28"/>
          <w:szCs w:val="28"/>
          <w:lang w:val="uk-UA" w:eastAsia="ru-RU"/>
        </w:rPr>
        <w:t xml:space="preserve">(вчаться </w:t>
      </w:r>
      <w:r w:rsidRPr="00B2285B">
        <w:rPr>
          <w:rFonts w:ascii="Times New Roman" w:eastAsia="Times New Roman" w:hAnsi="Times New Roman" w:cs="Times New Roman"/>
          <w:color w:val="000000"/>
          <w:sz w:val="28"/>
          <w:szCs w:val="28"/>
          <w:lang w:eastAsia="ru-RU"/>
        </w:rPr>
        <w:t>розрізняти геометричні форми та використовувати їх для с</w:t>
      </w:r>
      <w:r w:rsidR="00940B56">
        <w:rPr>
          <w:rFonts w:ascii="Times New Roman" w:eastAsia="Times New Roman" w:hAnsi="Times New Roman" w:cs="Times New Roman"/>
          <w:color w:val="000000"/>
          <w:sz w:val="28"/>
          <w:szCs w:val="28"/>
          <w:lang w:eastAsia="ru-RU"/>
        </w:rPr>
        <w:t>творення просторових композицій на уроці мистецтва</w:t>
      </w:r>
      <w:r w:rsidR="00940B56">
        <w:rPr>
          <w:rFonts w:ascii="Times New Roman" w:eastAsia="Times New Roman" w:hAnsi="Times New Roman" w:cs="Times New Roman"/>
          <w:color w:val="000000"/>
          <w:sz w:val="28"/>
          <w:szCs w:val="28"/>
          <w:lang w:val="uk-UA" w:eastAsia="ru-RU"/>
        </w:rPr>
        <w:t>)</w:t>
      </w:r>
      <w:r w:rsidR="00940B56" w:rsidRPr="00940B56">
        <w:rPr>
          <w:rFonts w:ascii="Times New Roman" w:eastAsia="Times New Roman" w:hAnsi="Times New Roman" w:cs="Times New Roman"/>
          <w:color w:val="000000"/>
          <w:sz w:val="28"/>
          <w:szCs w:val="28"/>
          <w:lang w:eastAsia="ru-RU"/>
        </w:rPr>
        <w:t>;</w:t>
      </w:r>
      <w:r w:rsidRPr="00B2285B">
        <w:rPr>
          <w:rFonts w:ascii="Times New Roman" w:eastAsia="Times New Roman" w:hAnsi="Times New Roman" w:cs="Times New Roman"/>
          <w:color w:val="000000"/>
          <w:sz w:val="28"/>
          <w:szCs w:val="28"/>
          <w:lang w:eastAsia="ru-RU"/>
        </w:rPr>
        <w:t> </w:t>
      </w:r>
      <w:r w:rsidR="003D0D50">
        <w:rPr>
          <w:rFonts w:ascii="Times New Roman" w:eastAsia="Times New Roman" w:hAnsi="Times New Roman" w:cs="Times New Roman"/>
          <w:color w:val="000000"/>
          <w:sz w:val="28"/>
          <w:szCs w:val="28"/>
          <w:lang w:val="uk-UA" w:eastAsia="ru-RU"/>
        </w:rPr>
        <w:t xml:space="preserve">знайомляться та вмію виокремлювати </w:t>
      </w:r>
      <w:r w:rsidR="00940B56">
        <w:rPr>
          <w:rFonts w:ascii="Times New Roman" w:eastAsia="Times New Roman" w:hAnsi="Times New Roman" w:cs="Times New Roman"/>
          <w:sz w:val="28"/>
          <w:szCs w:val="28"/>
          <w:lang w:val="uk-UA" w:eastAsia="ru-RU"/>
        </w:rPr>
        <w:t>е</w:t>
      </w:r>
      <w:r w:rsidR="003D0D50">
        <w:rPr>
          <w:rFonts w:ascii="Times New Roman" w:eastAsia="Times New Roman" w:hAnsi="Times New Roman" w:cs="Times New Roman"/>
          <w:color w:val="000000"/>
          <w:sz w:val="28"/>
          <w:szCs w:val="28"/>
          <w:lang w:eastAsia="ru-RU"/>
        </w:rPr>
        <w:t xml:space="preserve">лементи мистецтва </w:t>
      </w:r>
      <w:r w:rsidR="003D0D50">
        <w:rPr>
          <w:rFonts w:ascii="Times New Roman" w:eastAsia="Times New Roman" w:hAnsi="Times New Roman" w:cs="Times New Roman"/>
          <w:color w:val="000000"/>
          <w:sz w:val="28"/>
          <w:szCs w:val="28"/>
          <w:lang w:val="uk-UA" w:eastAsia="ru-RU"/>
        </w:rPr>
        <w:t>(</w:t>
      </w:r>
      <w:r w:rsidRPr="00B2285B">
        <w:rPr>
          <w:rFonts w:ascii="Times New Roman" w:eastAsia="Times New Roman" w:hAnsi="Times New Roman" w:cs="Times New Roman"/>
          <w:color w:val="000000"/>
          <w:sz w:val="28"/>
          <w:szCs w:val="28"/>
          <w:lang w:eastAsia="ru-RU"/>
        </w:rPr>
        <w:t>лінія, форма, текстура, пропорція та баланс</w:t>
      </w:r>
      <w:r w:rsidR="003D0D50">
        <w:rPr>
          <w:rFonts w:ascii="Times New Roman" w:eastAsia="Times New Roman" w:hAnsi="Times New Roman" w:cs="Times New Roman"/>
          <w:color w:val="000000"/>
          <w:sz w:val="28"/>
          <w:szCs w:val="28"/>
          <w:lang w:val="uk-UA" w:eastAsia="ru-RU"/>
        </w:rPr>
        <w:t>)</w:t>
      </w:r>
      <w:r w:rsidR="003D0D50">
        <w:rPr>
          <w:rFonts w:ascii="Times New Roman" w:eastAsia="Times New Roman" w:hAnsi="Times New Roman" w:cs="Times New Roman"/>
          <w:color w:val="000000"/>
          <w:sz w:val="28"/>
          <w:szCs w:val="28"/>
          <w:lang w:eastAsia="ru-RU"/>
        </w:rPr>
        <w:t xml:space="preserve">; </w:t>
      </w:r>
      <w:r w:rsidR="003D0D50">
        <w:rPr>
          <w:rFonts w:ascii="Times New Roman" w:eastAsia="Times New Roman" w:hAnsi="Times New Roman" w:cs="Times New Roman"/>
          <w:color w:val="000000"/>
          <w:sz w:val="28"/>
          <w:szCs w:val="28"/>
          <w:lang w:val="uk-UA" w:eastAsia="ru-RU"/>
        </w:rPr>
        <w:t>м</w:t>
      </w:r>
      <w:r w:rsidR="003D0D50">
        <w:rPr>
          <w:rFonts w:ascii="Times New Roman" w:eastAsia="Times New Roman" w:hAnsi="Times New Roman" w:cs="Times New Roman"/>
          <w:color w:val="000000"/>
          <w:sz w:val="28"/>
          <w:szCs w:val="28"/>
          <w:lang w:eastAsia="ru-RU"/>
        </w:rPr>
        <w:t>атеріали та техніки</w:t>
      </w:r>
      <w:r w:rsidRPr="00B2285B">
        <w:rPr>
          <w:rFonts w:ascii="Times New Roman" w:eastAsia="Times New Roman" w:hAnsi="Times New Roman" w:cs="Times New Roman"/>
          <w:color w:val="000000"/>
          <w:sz w:val="28"/>
          <w:szCs w:val="28"/>
          <w:lang w:eastAsia="ru-RU"/>
        </w:rPr>
        <w:t xml:space="preserve"> </w:t>
      </w:r>
      <w:r w:rsidR="003D0D50">
        <w:rPr>
          <w:rFonts w:ascii="Times New Roman" w:eastAsia="Times New Roman" w:hAnsi="Times New Roman" w:cs="Times New Roman"/>
          <w:color w:val="000000"/>
          <w:sz w:val="28"/>
          <w:szCs w:val="28"/>
          <w:lang w:val="uk-UA" w:eastAsia="ru-RU"/>
        </w:rPr>
        <w:t xml:space="preserve">(малювання </w:t>
      </w:r>
      <w:r w:rsidR="003D0D50">
        <w:rPr>
          <w:rFonts w:ascii="Times New Roman" w:eastAsia="Times New Roman" w:hAnsi="Times New Roman" w:cs="Times New Roman"/>
          <w:color w:val="000000"/>
          <w:sz w:val="28"/>
          <w:szCs w:val="28"/>
          <w:lang w:eastAsia="ru-RU"/>
        </w:rPr>
        <w:t>олівцями</w:t>
      </w:r>
      <w:r w:rsidRPr="00B2285B">
        <w:rPr>
          <w:rFonts w:ascii="Times New Roman" w:eastAsia="Times New Roman" w:hAnsi="Times New Roman" w:cs="Times New Roman"/>
          <w:color w:val="000000"/>
          <w:sz w:val="28"/>
          <w:szCs w:val="28"/>
          <w:lang w:eastAsia="ru-RU"/>
        </w:rPr>
        <w:t>, аквареллю</w:t>
      </w:r>
      <w:r w:rsidR="003D0D50">
        <w:rPr>
          <w:rFonts w:ascii="Times New Roman" w:eastAsia="Times New Roman" w:hAnsi="Times New Roman" w:cs="Times New Roman"/>
          <w:color w:val="000000"/>
          <w:sz w:val="28"/>
          <w:szCs w:val="28"/>
          <w:lang w:val="uk-UA" w:eastAsia="ru-RU"/>
        </w:rPr>
        <w:t xml:space="preserve"> в різних нетрадиційних техніках</w:t>
      </w:r>
      <w:r w:rsidRPr="00B2285B">
        <w:rPr>
          <w:rFonts w:ascii="Times New Roman" w:eastAsia="Times New Roman" w:hAnsi="Times New Roman" w:cs="Times New Roman"/>
          <w:color w:val="000000"/>
          <w:sz w:val="28"/>
          <w:szCs w:val="28"/>
          <w:lang w:eastAsia="ru-RU"/>
        </w:rPr>
        <w:t xml:space="preserve">, </w:t>
      </w:r>
      <w:r w:rsidR="003D0D50">
        <w:rPr>
          <w:rFonts w:ascii="Times New Roman" w:eastAsia="Times New Roman" w:hAnsi="Times New Roman" w:cs="Times New Roman"/>
          <w:color w:val="000000"/>
          <w:sz w:val="28"/>
          <w:szCs w:val="28"/>
          <w:lang w:val="uk-UA" w:eastAsia="ru-RU"/>
        </w:rPr>
        <w:t>створення об</w:t>
      </w:r>
      <w:r w:rsidR="003D0D50" w:rsidRPr="003D0D50">
        <w:rPr>
          <w:rFonts w:ascii="Times New Roman" w:eastAsia="Times New Roman" w:hAnsi="Times New Roman" w:cs="Times New Roman"/>
          <w:color w:val="000000"/>
          <w:sz w:val="28"/>
          <w:szCs w:val="28"/>
          <w:lang w:eastAsia="ru-RU"/>
        </w:rPr>
        <w:t>’</w:t>
      </w:r>
      <w:r w:rsidR="003D0D50">
        <w:rPr>
          <w:rFonts w:ascii="Times New Roman" w:eastAsia="Times New Roman" w:hAnsi="Times New Roman" w:cs="Times New Roman"/>
          <w:color w:val="000000"/>
          <w:sz w:val="28"/>
          <w:szCs w:val="28"/>
          <w:lang w:val="uk-UA" w:eastAsia="ru-RU"/>
        </w:rPr>
        <w:t>ємної аплікації</w:t>
      </w:r>
      <w:r w:rsidRPr="00B2285B">
        <w:rPr>
          <w:rFonts w:ascii="Times New Roman" w:eastAsia="Times New Roman" w:hAnsi="Times New Roman" w:cs="Times New Roman"/>
          <w:color w:val="000000"/>
          <w:sz w:val="28"/>
          <w:szCs w:val="28"/>
          <w:lang w:eastAsia="ru-RU"/>
        </w:rPr>
        <w:t>, колажу</w:t>
      </w:r>
      <w:r w:rsidR="003D0D50">
        <w:rPr>
          <w:rFonts w:ascii="Times New Roman" w:eastAsia="Times New Roman" w:hAnsi="Times New Roman" w:cs="Times New Roman"/>
          <w:color w:val="000000"/>
          <w:sz w:val="28"/>
          <w:szCs w:val="28"/>
          <w:lang w:val="uk-UA" w:eastAsia="ru-RU"/>
        </w:rPr>
        <w:t>)</w:t>
      </w:r>
      <w:r w:rsidRPr="00B2285B">
        <w:rPr>
          <w:rFonts w:ascii="Times New Roman" w:eastAsia="Times New Roman" w:hAnsi="Times New Roman" w:cs="Times New Roman"/>
          <w:color w:val="000000"/>
          <w:sz w:val="28"/>
          <w:szCs w:val="28"/>
          <w:lang w:eastAsia="ru-RU"/>
        </w:rPr>
        <w:t>. </w:t>
      </w:r>
      <w:r w:rsidR="003D0D50">
        <w:rPr>
          <w:rFonts w:ascii="Times New Roman" w:eastAsia="Times New Roman" w:hAnsi="Times New Roman" w:cs="Times New Roman"/>
          <w:sz w:val="28"/>
          <w:szCs w:val="28"/>
          <w:lang w:val="uk-UA" w:eastAsia="ru-RU"/>
        </w:rPr>
        <w:t>Не менш важливим для розвитку мистецьких знань є з</w:t>
      </w:r>
      <w:r w:rsidR="003D0D50">
        <w:rPr>
          <w:rFonts w:ascii="Times New Roman" w:eastAsia="Times New Roman" w:hAnsi="Times New Roman" w:cs="Times New Roman"/>
          <w:color w:val="000000"/>
          <w:sz w:val="28"/>
          <w:szCs w:val="28"/>
          <w:lang w:eastAsia="ru-RU"/>
        </w:rPr>
        <w:t xml:space="preserve">найомство з митцями </w:t>
      </w:r>
      <w:r w:rsidR="003D0D50">
        <w:rPr>
          <w:rFonts w:ascii="Times New Roman" w:eastAsia="Times New Roman" w:hAnsi="Times New Roman" w:cs="Times New Roman"/>
          <w:color w:val="000000"/>
          <w:sz w:val="28"/>
          <w:szCs w:val="28"/>
          <w:lang w:val="uk-UA" w:eastAsia="ru-RU"/>
        </w:rPr>
        <w:t>(</w:t>
      </w:r>
      <w:r w:rsidRPr="00B2285B">
        <w:rPr>
          <w:rFonts w:ascii="Times New Roman" w:eastAsia="Times New Roman" w:hAnsi="Times New Roman" w:cs="Times New Roman"/>
          <w:color w:val="000000"/>
          <w:sz w:val="28"/>
          <w:szCs w:val="28"/>
          <w:lang w:eastAsia="ru-RU"/>
        </w:rPr>
        <w:t>учні можуть вивчати роботи відомих художників і в</w:t>
      </w:r>
      <w:r w:rsidR="003D0D50">
        <w:rPr>
          <w:rFonts w:ascii="Times New Roman" w:eastAsia="Times New Roman" w:hAnsi="Times New Roman" w:cs="Times New Roman"/>
          <w:color w:val="000000"/>
          <w:sz w:val="28"/>
          <w:szCs w:val="28"/>
          <w:lang w:eastAsia="ru-RU"/>
        </w:rPr>
        <w:t>читися розпізнавати їхні твори</w:t>
      </w:r>
      <w:r w:rsidR="003D0D50">
        <w:rPr>
          <w:rFonts w:ascii="Times New Roman" w:eastAsia="Times New Roman" w:hAnsi="Times New Roman" w:cs="Times New Roman"/>
          <w:color w:val="000000"/>
          <w:sz w:val="28"/>
          <w:szCs w:val="28"/>
          <w:lang w:val="uk-UA" w:eastAsia="ru-RU"/>
        </w:rPr>
        <w:t>). Важлими також є е</w:t>
      </w:r>
      <w:r w:rsidRPr="00B2285B">
        <w:rPr>
          <w:rFonts w:ascii="Times New Roman" w:eastAsia="Times New Roman" w:hAnsi="Times New Roman" w:cs="Times New Roman"/>
          <w:color w:val="000000"/>
          <w:sz w:val="28"/>
          <w:szCs w:val="28"/>
          <w:lang w:eastAsia="ru-RU"/>
        </w:rPr>
        <w:t xml:space="preserve">кспериментування та </w:t>
      </w:r>
      <w:r w:rsidR="003D0D50">
        <w:rPr>
          <w:rFonts w:ascii="Times New Roman" w:eastAsia="Times New Roman" w:hAnsi="Times New Roman" w:cs="Times New Roman"/>
          <w:color w:val="000000"/>
          <w:sz w:val="28"/>
          <w:szCs w:val="28"/>
          <w:lang w:eastAsia="ru-RU"/>
        </w:rPr>
        <w:t xml:space="preserve">самовираження </w:t>
      </w:r>
      <w:r w:rsidR="003D0D50">
        <w:rPr>
          <w:rFonts w:ascii="Times New Roman" w:eastAsia="Times New Roman" w:hAnsi="Times New Roman" w:cs="Times New Roman"/>
          <w:color w:val="000000"/>
          <w:sz w:val="28"/>
          <w:szCs w:val="28"/>
          <w:lang w:val="uk-UA" w:eastAsia="ru-RU"/>
        </w:rPr>
        <w:t xml:space="preserve">(коли школярі </w:t>
      </w:r>
      <w:r w:rsidRPr="00B2285B">
        <w:rPr>
          <w:rFonts w:ascii="Times New Roman" w:eastAsia="Times New Roman" w:hAnsi="Times New Roman" w:cs="Times New Roman"/>
          <w:color w:val="000000"/>
          <w:sz w:val="28"/>
          <w:szCs w:val="28"/>
          <w:lang w:eastAsia="ru-RU"/>
        </w:rPr>
        <w:t xml:space="preserve">можуть створювати власні малюнки, </w:t>
      </w:r>
      <w:r w:rsidR="003D0D50">
        <w:rPr>
          <w:rFonts w:ascii="Times New Roman" w:eastAsia="Times New Roman" w:hAnsi="Times New Roman" w:cs="Times New Roman"/>
          <w:color w:val="000000"/>
          <w:sz w:val="28"/>
          <w:szCs w:val="28"/>
          <w:lang w:val="uk-UA" w:eastAsia="ru-RU"/>
        </w:rPr>
        <w:t xml:space="preserve">виготовляти вироби </w:t>
      </w:r>
      <w:r w:rsidRPr="00B2285B">
        <w:rPr>
          <w:rFonts w:ascii="Times New Roman" w:eastAsia="Times New Roman" w:hAnsi="Times New Roman" w:cs="Times New Roman"/>
          <w:color w:val="000000"/>
          <w:sz w:val="28"/>
          <w:szCs w:val="28"/>
          <w:lang w:eastAsia="ru-RU"/>
        </w:rPr>
        <w:t xml:space="preserve">з пластиліну, </w:t>
      </w:r>
      <w:r w:rsidR="003D0D50">
        <w:rPr>
          <w:rFonts w:ascii="Times New Roman" w:eastAsia="Times New Roman" w:hAnsi="Times New Roman" w:cs="Times New Roman"/>
          <w:color w:val="000000"/>
          <w:sz w:val="28"/>
          <w:szCs w:val="28"/>
          <w:lang w:eastAsia="ru-RU"/>
        </w:rPr>
        <w:t>прикраси</w:t>
      </w:r>
      <w:r w:rsidR="003D0D50">
        <w:rPr>
          <w:rFonts w:ascii="Times New Roman" w:eastAsia="Times New Roman" w:hAnsi="Times New Roman" w:cs="Times New Roman"/>
          <w:color w:val="000000"/>
          <w:sz w:val="28"/>
          <w:szCs w:val="28"/>
          <w:lang w:val="uk-UA" w:eastAsia="ru-RU"/>
        </w:rPr>
        <w:t>)</w:t>
      </w:r>
      <w:r w:rsidRPr="00B2285B">
        <w:rPr>
          <w:rFonts w:ascii="Times New Roman" w:eastAsia="Times New Roman" w:hAnsi="Times New Roman" w:cs="Times New Roman"/>
          <w:color w:val="000000"/>
          <w:sz w:val="28"/>
          <w:szCs w:val="28"/>
          <w:lang w:eastAsia="ru-RU"/>
        </w:rPr>
        <w:t>. </w:t>
      </w:r>
    </w:p>
    <w:p w:rsidR="00340E86" w:rsidRPr="00C04183" w:rsidRDefault="003D0D50" w:rsidP="00C04183">
      <w:pPr>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На у</w:t>
      </w:r>
      <w:r>
        <w:rPr>
          <w:rFonts w:ascii="Times New Roman" w:eastAsia="Times New Roman" w:hAnsi="Times New Roman" w:cs="Times New Roman"/>
          <w:color w:val="000000"/>
          <w:sz w:val="28"/>
          <w:szCs w:val="28"/>
          <w:lang w:eastAsia="ru-RU"/>
        </w:rPr>
        <w:t>році</w:t>
      </w:r>
      <w:r w:rsidR="00340E86" w:rsidRPr="00B2285B">
        <w:rPr>
          <w:rFonts w:ascii="Times New Roman" w:eastAsia="Times New Roman" w:hAnsi="Times New Roman" w:cs="Times New Roman"/>
          <w:color w:val="000000"/>
          <w:sz w:val="28"/>
          <w:szCs w:val="28"/>
          <w:lang w:eastAsia="ru-RU"/>
        </w:rPr>
        <w:t xml:space="preserve"> мистецтва </w:t>
      </w:r>
      <w:r>
        <w:rPr>
          <w:rFonts w:ascii="Times New Roman" w:eastAsia="Times New Roman" w:hAnsi="Times New Roman" w:cs="Times New Roman"/>
          <w:color w:val="000000"/>
          <w:sz w:val="28"/>
          <w:szCs w:val="28"/>
          <w:lang w:eastAsia="ru-RU"/>
        </w:rPr>
        <w:t xml:space="preserve">учні </w:t>
      </w:r>
      <w:r w:rsidR="00340E86" w:rsidRPr="00B2285B">
        <w:rPr>
          <w:rFonts w:ascii="Times New Roman" w:eastAsia="Times New Roman" w:hAnsi="Times New Roman" w:cs="Times New Roman"/>
          <w:color w:val="000000"/>
          <w:sz w:val="28"/>
          <w:szCs w:val="28"/>
          <w:lang w:eastAsia="ru-RU"/>
        </w:rPr>
        <w:t>формують свої мистецькі знання. Однак, з огляду на те, що учні різних вікових груп мають різний рівень пізнавальних можливостей та інтересів, навчальний процес на уроках мистецтва повинен бути організований відповідно до вікових та індивідуальних особливостей учнів</w:t>
      </w:r>
      <w:r w:rsidR="00340E86" w:rsidRPr="00B2285B">
        <w:rPr>
          <w:rFonts w:ascii="Times New Roman" w:eastAsia="Times New Roman" w:hAnsi="Times New Roman" w:cs="Times New Roman"/>
          <w:color w:val="000000"/>
          <w:lang w:eastAsia="ru-RU"/>
        </w:rPr>
        <w:t xml:space="preserve"> </w:t>
      </w:r>
      <w:r w:rsidR="00340E86" w:rsidRPr="00B2285B">
        <w:rPr>
          <w:rFonts w:ascii="Times New Roman" w:eastAsia="Times New Roman" w:hAnsi="Times New Roman" w:cs="Times New Roman"/>
          <w:color w:val="000000"/>
          <w:sz w:val="28"/>
          <w:szCs w:val="28"/>
          <w:lang w:eastAsia="ru-RU"/>
        </w:rPr>
        <w:t>[2, с.23-27].</w:t>
      </w:r>
      <w:r>
        <w:rPr>
          <w:rFonts w:ascii="Times New Roman" w:eastAsia="Times New Roman" w:hAnsi="Times New Roman" w:cs="Times New Roman"/>
          <w:sz w:val="24"/>
          <w:szCs w:val="24"/>
          <w:lang w:val="uk-UA" w:eastAsia="ru-RU"/>
        </w:rPr>
        <w:t xml:space="preserve"> </w:t>
      </w:r>
      <w:r w:rsidR="00340E86" w:rsidRPr="00B2285B">
        <w:rPr>
          <w:rFonts w:ascii="Times New Roman" w:eastAsia="Times New Roman" w:hAnsi="Times New Roman" w:cs="Times New Roman"/>
          <w:color w:val="000000"/>
          <w:sz w:val="28"/>
          <w:szCs w:val="28"/>
          <w:lang w:eastAsia="ru-RU"/>
        </w:rPr>
        <w:t>Том</w:t>
      </w:r>
      <w:r>
        <w:rPr>
          <w:rFonts w:ascii="Times New Roman" w:eastAsia="Times New Roman" w:hAnsi="Times New Roman" w:cs="Times New Roman"/>
          <w:color w:val="000000"/>
          <w:sz w:val="28"/>
          <w:szCs w:val="28"/>
          <w:lang w:eastAsia="ru-RU"/>
        </w:rPr>
        <w:t xml:space="preserve">у важливою є готовність педагогів до </w:t>
      </w:r>
      <w:r w:rsidR="00340E86" w:rsidRPr="00B2285B">
        <w:rPr>
          <w:rFonts w:ascii="Times New Roman" w:eastAsia="Times New Roman" w:hAnsi="Times New Roman" w:cs="Times New Roman"/>
          <w:color w:val="000000"/>
          <w:sz w:val="28"/>
          <w:szCs w:val="28"/>
          <w:lang w:eastAsia="ru-RU"/>
        </w:rPr>
        <w:t xml:space="preserve">формування </w:t>
      </w:r>
      <w:r w:rsidR="00340E86" w:rsidRPr="00B2285B">
        <w:rPr>
          <w:rFonts w:ascii="Times New Roman" w:eastAsia="Times New Roman" w:hAnsi="Times New Roman" w:cs="Times New Roman"/>
          <w:color w:val="000000"/>
          <w:sz w:val="28"/>
          <w:szCs w:val="28"/>
          <w:lang w:eastAsia="ru-RU"/>
        </w:rPr>
        <w:lastRenderedPageBreak/>
        <w:t>мистецьких знань у другокласників на уроках мистецтва. У процесі навчання необхідно використовувати різноманітні методи та прийоми, які б допомагали активізувати пізнавальну діяльність учнів, розвивати їх творчі здібності, а також виховувати в них естетичний смак та культуру.</w:t>
      </w:r>
      <w:r>
        <w:rPr>
          <w:rFonts w:ascii="Times New Roman" w:eastAsia="Times New Roman" w:hAnsi="Times New Roman" w:cs="Times New Roman"/>
          <w:sz w:val="24"/>
          <w:szCs w:val="24"/>
          <w:lang w:val="uk-UA" w:eastAsia="ru-RU"/>
        </w:rPr>
        <w:t xml:space="preserve"> </w:t>
      </w:r>
      <w:r w:rsidRPr="003D0D50">
        <w:rPr>
          <w:rFonts w:ascii="Times New Roman" w:eastAsia="Times New Roman" w:hAnsi="Times New Roman" w:cs="Times New Roman"/>
          <w:sz w:val="28"/>
          <w:szCs w:val="28"/>
          <w:lang w:val="uk-UA" w:eastAsia="ru-RU"/>
        </w:rPr>
        <w:t xml:space="preserve">Саме на уроках мистецтва школярі можуть збагатити свої знання через </w:t>
      </w:r>
      <w:r>
        <w:rPr>
          <w:rFonts w:ascii="Times New Roman" w:eastAsia="Times New Roman" w:hAnsi="Times New Roman" w:cs="Times New Roman"/>
          <w:color w:val="000000"/>
          <w:sz w:val="28"/>
          <w:szCs w:val="28"/>
          <w:lang w:val="uk-UA" w:eastAsia="ru-RU"/>
        </w:rPr>
        <w:t>м</w:t>
      </w:r>
      <w:r w:rsidR="00340E86" w:rsidRPr="003D0D50">
        <w:rPr>
          <w:rFonts w:ascii="Times New Roman" w:eastAsia="Times New Roman" w:hAnsi="Times New Roman" w:cs="Times New Roman"/>
          <w:color w:val="000000"/>
          <w:sz w:val="28"/>
          <w:szCs w:val="28"/>
          <w:lang w:val="uk-UA" w:eastAsia="ru-RU"/>
        </w:rPr>
        <w:t xml:space="preserve">алювання </w:t>
      </w:r>
      <w:r>
        <w:rPr>
          <w:rFonts w:ascii="Times New Roman" w:eastAsia="Times New Roman" w:hAnsi="Times New Roman" w:cs="Times New Roman"/>
          <w:color w:val="000000"/>
          <w:sz w:val="28"/>
          <w:szCs w:val="28"/>
          <w:lang w:val="uk-UA" w:eastAsia="ru-RU"/>
        </w:rPr>
        <w:t>(</w:t>
      </w:r>
      <w:r w:rsidR="00340E86" w:rsidRPr="003D0D50">
        <w:rPr>
          <w:rFonts w:ascii="Times New Roman" w:eastAsia="Times New Roman" w:hAnsi="Times New Roman" w:cs="Times New Roman"/>
          <w:color w:val="000000"/>
          <w:sz w:val="28"/>
          <w:szCs w:val="28"/>
          <w:lang w:val="uk-UA" w:eastAsia="ru-RU"/>
        </w:rPr>
        <w:t>діти можуть навчатися різним технікою малювання, використовуючи олівці, фарби, пастелі та інші матеріали. Вони розвивають навички відтворення об'єктів, фантазію та творчий підхід до створення малюнків</w:t>
      </w:r>
      <w:r>
        <w:rPr>
          <w:rFonts w:ascii="Times New Roman" w:eastAsia="Times New Roman" w:hAnsi="Times New Roman" w:cs="Times New Roman"/>
          <w:color w:val="000000"/>
          <w:sz w:val="28"/>
          <w:szCs w:val="28"/>
          <w:lang w:val="uk-UA" w:eastAsia="ru-RU"/>
        </w:rPr>
        <w:t>)</w:t>
      </w:r>
      <w:r w:rsidR="00340E86" w:rsidRPr="003D0D50">
        <w:rPr>
          <w:rFonts w:ascii="Times New Roman" w:eastAsia="Times New Roman" w:hAnsi="Times New Roman" w:cs="Times New Roman"/>
          <w:color w:val="000000"/>
          <w:sz w:val="28"/>
          <w:szCs w:val="28"/>
          <w:lang w:val="uk-UA" w:eastAsia="ru-RU"/>
        </w:rPr>
        <w:t>.</w:t>
      </w:r>
      <w:r w:rsidR="00340E86" w:rsidRPr="00B2285B">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sz w:val="28"/>
          <w:szCs w:val="28"/>
          <w:lang w:val="uk-UA" w:eastAsia="ru-RU"/>
        </w:rPr>
        <w:t xml:space="preserve">Також здобувачі освіти </w:t>
      </w:r>
      <w:r w:rsidR="00340E86" w:rsidRPr="003D0D50">
        <w:rPr>
          <w:rFonts w:ascii="Times New Roman" w:eastAsia="Times New Roman" w:hAnsi="Times New Roman" w:cs="Times New Roman"/>
          <w:color w:val="000000"/>
          <w:sz w:val="28"/>
          <w:szCs w:val="28"/>
          <w:lang w:val="uk-UA" w:eastAsia="ru-RU"/>
        </w:rPr>
        <w:t>можуть виготовити різні вироби</w:t>
      </w:r>
      <w:r>
        <w:rPr>
          <w:rFonts w:ascii="Times New Roman" w:eastAsia="Times New Roman" w:hAnsi="Times New Roman" w:cs="Times New Roman"/>
          <w:color w:val="000000"/>
          <w:sz w:val="28"/>
          <w:szCs w:val="28"/>
          <w:lang w:val="uk-UA" w:eastAsia="ru-RU"/>
        </w:rPr>
        <w:t xml:space="preserve"> (</w:t>
      </w:r>
      <w:r w:rsidR="00340E86" w:rsidRPr="003D0D50">
        <w:rPr>
          <w:rFonts w:ascii="Times New Roman" w:eastAsia="Times New Roman" w:hAnsi="Times New Roman" w:cs="Times New Roman"/>
          <w:color w:val="000000"/>
          <w:sz w:val="28"/>
          <w:szCs w:val="28"/>
          <w:lang w:val="uk-UA" w:eastAsia="ru-RU"/>
        </w:rPr>
        <w:t>ляльки, паперові макети, прикраси, аплікації та ін</w:t>
      </w:r>
      <w:r>
        <w:rPr>
          <w:rFonts w:ascii="Times New Roman" w:eastAsia="Times New Roman" w:hAnsi="Times New Roman" w:cs="Times New Roman"/>
          <w:color w:val="000000"/>
          <w:sz w:val="28"/>
          <w:szCs w:val="28"/>
          <w:lang w:val="uk-UA" w:eastAsia="ru-RU"/>
        </w:rPr>
        <w:t>)</w:t>
      </w:r>
      <w:r w:rsidR="00340E86" w:rsidRPr="003D0D50">
        <w:rPr>
          <w:rFonts w:ascii="Times New Roman" w:eastAsia="Times New Roman" w:hAnsi="Times New Roman" w:cs="Times New Roman"/>
          <w:color w:val="000000"/>
          <w:sz w:val="28"/>
          <w:szCs w:val="28"/>
          <w:lang w:val="uk-UA" w:eastAsia="ru-RU"/>
        </w:rPr>
        <w:t>. Це розвиває їхню моторику та фантазію.</w:t>
      </w:r>
      <w:r w:rsidR="00340E86" w:rsidRPr="00B2285B">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sz w:val="24"/>
          <w:szCs w:val="24"/>
          <w:lang w:val="uk-UA" w:eastAsia="ru-RU"/>
        </w:rPr>
        <w:t xml:space="preserve"> </w:t>
      </w:r>
      <w:r>
        <w:rPr>
          <w:rFonts w:ascii="Times New Roman" w:eastAsia="Times New Roman" w:hAnsi="Times New Roman" w:cs="Times New Roman"/>
          <w:sz w:val="28"/>
          <w:szCs w:val="28"/>
          <w:lang w:val="uk-UA" w:eastAsia="ru-RU"/>
        </w:rPr>
        <w:t xml:space="preserve">У початкових класах школярі </w:t>
      </w:r>
      <w:r>
        <w:rPr>
          <w:rFonts w:ascii="Times New Roman" w:eastAsia="Times New Roman" w:hAnsi="Times New Roman" w:cs="Times New Roman"/>
          <w:color w:val="000000"/>
          <w:sz w:val="28"/>
          <w:szCs w:val="28"/>
          <w:lang w:val="uk-UA" w:eastAsia="ru-RU"/>
        </w:rPr>
        <w:t>вивчають</w:t>
      </w:r>
      <w:r w:rsidR="00340E86" w:rsidRPr="003D0D50">
        <w:rPr>
          <w:rFonts w:ascii="Times New Roman" w:eastAsia="Times New Roman" w:hAnsi="Times New Roman" w:cs="Times New Roman"/>
          <w:color w:val="000000"/>
          <w:sz w:val="28"/>
          <w:szCs w:val="28"/>
          <w:lang w:val="uk-UA" w:eastAsia="ru-RU"/>
        </w:rPr>
        <w:t xml:space="preserve"> основи муз</w:t>
      </w:r>
      <w:r>
        <w:rPr>
          <w:rFonts w:ascii="Times New Roman" w:eastAsia="Times New Roman" w:hAnsi="Times New Roman" w:cs="Times New Roman"/>
          <w:color w:val="000000"/>
          <w:sz w:val="28"/>
          <w:szCs w:val="28"/>
          <w:lang w:val="uk-UA" w:eastAsia="ru-RU"/>
        </w:rPr>
        <w:t>ики (</w:t>
      </w:r>
      <w:r w:rsidR="00340E86" w:rsidRPr="003D0D50">
        <w:rPr>
          <w:rFonts w:ascii="Times New Roman" w:eastAsia="Times New Roman" w:hAnsi="Times New Roman" w:cs="Times New Roman"/>
          <w:color w:val="000000"/>
          <w:sz w:val="28"/>
          <w:szCs w:val="28"/>
          <w:lang w:val="uk-UA" w:eastAsia="ru-RU"/>
        </w:rPr>
        <w:t>ритм, мелодію</w:t>
      </w:r>
      <w:r w:rsidR="00A84C30">
        <w:rPr>
          <w:rFonts w:ascii="Times New Roman" w:eastAsia="Times New Roman" w:hAnsi="Times New Roman" w:cs="Times New Roman"/>
          <w:color w:val="000000"/>
          <w:sz w:val="28"/>
          <w:szCs w:val="28"/>
          <w:lang w:val="uk-UA" w:eastAsia="ru-RU"/>
        </w:rPr>
        <w:t>,</w:t>
      </w:r>
      <w:r w:rsidR="00340E86" w:rsidRPr="003D0D50">
        <w:rPr>
          <w:rFonts w:ascii="Times New Roman" w:eastAsia="Times New Roman" w:hAnsi="Times New Roman" w:cs="Times New Roman"/>
          <w:color w:val="000000"/>
          <w:sz w:val="28"/>
          <w:szCs w:val="28"/>
          <w:lang w:val="uk-UA" w:eastAsia="ru-RU"/>
        </w:rPr>
        <w:t xml:space="preserve"> </w:t>
      </w:r>
      <w:r w:rsidR="00A84C30">
        <w:rPr>
          <w:rFonts w:ascii="Times New Roman" w:eastAsia="Times New Roman" w:hAnsi="Times New Roman" w:cs="Times New Roman"/>
          <w:color w:val="000000"/>
          <w:sz w:val="28"/>
          <w:szCs w:val="28"/>
          <w:lang w:val="uk-UA" w:eastAsia="ru-RU"/>
        </w:rPr>
        <w:t>музичні інструменти)</w:t>
      </w:r>
      <w:r w:rsidR="00340E86" w:rsidRPr="003D0D50">
        <w:rPr>
          <w:rFonts w:ascii="Times New Roman" w:eastAsia="Times New Roman" w:hAnsi="Times New Roman" w:cs="Times New Roman"/>
          <w:color w:val="000000"/>
          <w:sz w:val="28"/>
          <w:szCs w:val="28"/>
          <w:lang w:val="uk-UA" w:eastAsia="ru-RU"/>
        </w:rPr>
        <w:t xml:space="preserve">. </w:t>
      </w:r>
      <w:r w:rsidR="00A84C30">
        <w:rPr>
          <w:rFonts w:ascii="Times New Roman" w:eastAsia="Times New Roman" w:hAnsi="Times New Roman" w:cs="Times New Roman"/>
          <w:color w:val="000000"/>
          <w:sz w:val="28"/>
          <w:szCs w:val="28"/>
          <w:lang w:val="uk-UA" w:eastAsia="ru-RU"/>
        </w:rPr>
        <w:t xml:space="preserve"> Сприймають на слух багато музичних композицій закордонних та вітчизняних композиторів, а також вивчають твори дитячого пісенного репертуару. На розширення спектру мистецьких знань впливає участь учнів </w:t>
      </w:r>
      <w:r w:rsidR="00340E86" w:rsidRPr="00F50E01">
        <w:rPr>
          <w:rFonts w:ascii="Times New Roman" w:eastAsia="Times New Roman" w:hAnsi="Times New Roman" w:cs="Times New Roman"/>
          <w:color w:val="000000"/>
          <w:sz w:val="28"/>
          <w:szCs w:val="28"/>
          <w:lang w:val="uk-UA" w:eastAsia="ru-RU"/>
        </w:rPr>
        <w:t>у різних театральних проектах, драматичних іграх і ролях, які допомагають їм розвивати нав</w:t>
      </w:r>
      <w:r w:rsidR="00F50E01" w:rsidRPr="00F50E01">
        <w:rPr>
          <w:rFonts w:ascii="Times New Roman" w:eastAsia="Times New Roman" w:hAnsi="Times New Roman" w:cs="Times New Roman"/>
          <w:color w:val="000000"/>
          <w:sz w:val="28"/>
          <w:szCs w:val="28"/>
          <w:lang w:val="uk-UA" w:eastAsia="ru-RU"/>
        </w:rPr>
        <w:t xml:space="preserve">ички виразності та комунікації. </w:t>
      </w:r>
      <w:r w:rsidR="00340E86" w:rsidRPr="00F50E01">
        <w:rPr>
          <w:rFonts w:ascii="Times New Roman" w:eastAsia="Times New Roman" w:hAnsi="Times New Roman" w:cs="Times New Roman"/>
          <w:color w:val="000000"/>
          <w:sz w:val="28"/>
          <w:szCs w:val="28"/>
          <w:lang w:val="uk-UA" w:eastAsia="ru-RU"/>
        </w:rPr>
        <w:t xml:space="preserve">танці відмовилися дітям виразити себе за допомогою рухів та ритму. </w:t>
      </w:r>
      <w:r w:rsidR="00F50E01">
        <w:rPr>
          <w:rFonts w:ascii="Times New Roman" w:eastAsia="Times New Roman" w:hAnsi="Times New Roman" w:cs="Times New Roman"/>
          <w:color w:val="000000"/>
          <w:sz w:val="28"/>
          <w:szCs w:val="28"/>
          <w:lang w:val="uk-UA" w:eastAsia="ru-RU"/>
        </w:rPr>
        <w:t xml:space="preserve">В межах вивчення предмету «Мистецтво» учні імпровізують та створюють </w:t>
      </w:r>
      <w:r w:rsidR="00340E86" w:rsidRPr="00F50E01">
        <w:rPr>
          <w:rFonts w:ascii="Times New Roman" w:eastAsia="Times New Roman" w:hAnsi="Times New Roman" w:cs="Times New Roman"/>
          <w:color w:val="000000"/>
          <w:sz w:val="28"/>
          <w:szCs w:val="28"/>
          <w:lang w:val="uk-UA" w:eastAsia="ru-RU"/>
        </w:rPr>
        <w:t xml:space="preserve">танцювальні рухи </w:t>
      </w:r>
      <w:r w:rsidR="00F50E01">
        <w:rPr>
          <w:rFonts w:ascii="Times New Roman" w:eastAsia="Times New Roman" w:hAnsi="Times New Roman" w:cs="Times New Roman"/>
          <w:color w:val="000000"/>
          <w:sz w:val="28"/>
          <w:szCs w:val="28"/>
          <w:lang w:val="uk-UA" w:eastAsia="ru-RU"/>
        </w:rPr>
        <w:t>до пісенного репертуару</w:t>
      </w:r>
      <w:r w:rsidR="00C04183">
        <w:rPr>
          <w:rFonts w:ascii="Times New Roman" w:eastAsia="Times New Roman" w:hAnsi="Times New Roman" w:cs="Times New Roman"/>
          <w:color w:val="000000"/>
          <w:sz w:val="28"/>
          <w:szCs w:val="28"/>
          <w:lang w:val="uk-UA" w:eastAsia="ru-RU"/>
        </w:rPr>
        <w:t xml:space="preserve"> </w:t>
      </w:r>
      <w:r w:rsidR="00340E86" w:rsidRPr="00C04183">
        <w:rPr>
          <w:rFonts w:ascii="Times New Roman" w:eastAsia="Times New Roman" w:hAnsi="Times New Roman" w:cs="Times New Roman"/>
          <w:color w:val="000000"/>
          <w:sz w:val="28"/>
          <w:szCs w:val="28"/>
          <w:lang w:val="uk-UA" w:eastAsia="ru-RU"/>
        </w:rPr>
        <w:t>[27, с.98]</w:t>
      </w:r>
      <w:r w:rsidR="00C04183">
        <w:rPr>
          <w:rFonts w:ascii="Times New Roman" w:eastAsia="Times New Roman" w:hAnsi="Times New Roman" w:cs="Times New Roman"/>
          <w:color w:val="000000"/>
          <w:sz w:val="28"/>
          <w:szCs w:val="28"/>
          <w:lang w:val="uk-UA" w:eastAsia="ru-RU"/>
        </w:rPr>
        <w:t>.</w:t>
      </w:r>
    </w:p>
    <w:p w:rsidR="00340E86" w:rsidRPr="00C04183" w:rsidRDefault="00340E86" w:rsidP="00C04183">
      <w:pPr>
        <w:spacing w:after="0" w:line="360" w:lineRule="auto"/>
        <w:ind w:firstLine="709"/>
        <w:jc w:val="both"/>
        <w:rPr>
          <w:rFonts w:ascii="Times New Roman" w:eastAsia="Times New Roman" w:hAnsi="Times New Roman" w:cs="Times New Roman"/>
          <w:sz w:val="24"/>
          <w:szCs w:val="24"/>
          <w:lang w:val="uk-UA" w:eastAsia="ru-RU"/>
        </w:rPr>
      </w:pPr>
      <w:r w:rsidRPr="00C04183">
        <w:rPr>
          <w:rFonts w:ascii="Times New Roman" w:eastAsia="Times New Roman" w:hAnsi="Times New Roman" w:cs="Times New Roman"/>
          <w:color w:val="000000"/>
          <w:sz w:val="28"/>
          <w:szCs w:val="28"/>
          <w:lang w:val="uk-UA" w:eastAsia="ru-RU"/>
        </w:rPr>
        <w:t>Також важливо відрізняти індивідуальні особистості та інтереси дітей і створювати умови для їхнього розвитку в мистецькій сфері.</w:t>
      </w:r>
      <w:r w:rsidR="00C04183">
        <w:rPr>
          <w:rFonts w:ascii="Times New Roman" w:eastAsia="Times New Roman" w:hAnsi="Times New Roman" w:cs="Times New Roman"/>
          <w:sz w:val="24"/>
          <w:szCs w:val="24"/>
          <w:lang w:val="uk-UA" w:eastAsia="ru-RU"/>
        </w:rPr>
        <w:t xml:space="preserve"> </w:t>
      </w:r>
      <w:r w:rsidRPr="00C04183">
        <w:rPr>
          <w:rFonts w:ascii="Times New Roman" w:eastAsia="Times New Roman" w:hAnsi="Times New Roman" w:cs="Times New Roman"/>
          <w:color w:val="000000"/>
          <w:sz w:val="28"/>
          <w:szCs w:val="28"/>
          <w:lang w:val="uk-UA" w:eastAsia="ru-RU"/>
        </w:rPr>
        <w:t>Досліджено, що навчання в другому класі має свої особливості, орієнтовані на вікові можливості та потреби дітей у цьому віці.</w:t>
      </w:r>
      <w:r w:rsidRPr="00B2285B">
        <w:rPr>
          <w:rFonts w:ascii="Times New Roman" w:eastAsia="Times New Roman" w:hAnsi="Times New Roman" w:cs="Times New Roman"/>
          <w:color w:val="000000"/>
          <w:sz w:val="28"/>
          <w:szCs w:val="28"/>
          <w:lang w:eastAsia="ru-RU"/>
        </w:rPr>
        <w:t> </w:t>
      </w:r>
    </w:p>
    <w:p w:rsidR="00340E86" w:rsidRPr="00B2285B" w:rsidRDefault="00340E86" w:rsidP="00C04183">
      <w:pPr>
        <w:spacing w:after="0" w:line="360" w:lineRule="auto"/>
        <w:ind w:firstLine="709"/>
        <w:jc w:val="both"/>
        <w:rPr>
          <w:rFonts w:ascii="Times New Roman" w:eastAsia="Times New Roman" w:hAnsi="Times New Roman" w:cs="Times New Roman"/>
          <w:sz w:val="24"/>
          <w:szCs w:val="24"/>
          <w:lang w:eastAsia="ru-RU"/>
        </w:rPr>
      </w:pPr>
      <w:r w:rsidRPr="00B2285B">
        <w:rPr>
          <w:rFonts w:ascii="Times New Roman" w:eastAsia="Times New Roman" w:hAnsi="Times New Roman" w:cs="Times New Roman"/>
          <w:color w:val="000000"/>
          <w:sz w:val="28"/>
          <w:szCs w:val="28"/>
          <w:lang w:eastAsia="ru-RU"/>
        </w:rPr>
        <w:t>Дослідження з проблеми формування мистецьких знань у другокласників на уроках мистецтва проводилися в Україні педагогами та науковцями, зокрема: О. П. Васильєва - автор методичного посібника "Мистецтво у початковій школі" та керівник проекту "Мистецький світ дитини", який спрямований на розвиток естетичного виховання учнів та формування у них мистецьких знань</w:t>
      </w:r>
      <w:r w:rsidRPr="00B2285B">
        <w:rPr>
          <w:rFonts w:ascii="Times New Roman" w:eastAsia="Times New Roman" w:hAnsi="Times New Roman" w:cs="Times New Roman"/>
          <w:color w:val="000000"/>
          <w:lang w:eastAsia="ru-RU"/>
        </w:rPr>
        <w:t xml:space="preserve"> </w:t>
      </w:r>
      <w:r w:rsidR="00C04183">
        <w:rPr>
          <w:rFonts w:ascii="Times New Roman" w:eastAsia="Times New Roman" w:hAnsi="Times New Roman" w:cs="Times New Roman"/>
          <w:color w:val="000000"/>
          <w:sz w:val="28"/>
          <w:szCs w:val="28"/>
          <w:lang w:eastAsia="ru-RU"/>
        </w:rPr>
        <w:t>[5, с.147-154</w:t>
      </w:r>
      <w:r w:rsidRPr="00B2285B">
        <w:rPr>
          <w:rFonts w:ascii="Times New Roman" w:eastAsia="Times New Roman" w:hAnsi="Times New Roman" w:cs="Times New Roman"/>
          <w:color w:val="000000"/>
          <w:sz w:val="28"/>
          <w:szCs w:val="28"/>
          <w:lang w:eastAsia="ru-RU"/>
        </w:rPr>
        <w:t>].</w:t>
      </w:r>
      <w:r w:rsidR="00C04183">
        <w:rPr>
          <w:rFonts w:ascii="Times New Roman" w:eastAsia="Times New Roman" w:hAnsi="Times New Roman" w:cs="Times New Roman"/>
          <w:sz w:val="24"/>
          <w:szCs w:val="24"/>
          <w:lang w:val="uk-UA" w:eastAsia="ru-RU"/>
        </w:rPr>
        <w:t xml:space="preserve"> </w:t>
      </w:r>
      <w:r w:rsidRPr="00B2285B">
        <w:rPr>
          <w:rFonts w:ascii="Times New Roman" w:eastAsia="Times New Roman" w:hAnsi="Times New Roman" w:cs="Times New Roman"/>
          <w:color w:val="000000"/>
          <w:sz w:val="28"/>
          <w:szCs w:val="28"/>
          <w:lang w:eastAsia="ru-RU"/>
        </w:rPr>
        <w:t xml:space="preserve">Науковець, І. В. Дорошенко </w:t>
      </w:r>
      <w:r w:rsidRPr="00B2285B">
        <w:rPr>
          <w:rFonts w:ascii="Times New Roman" w:eastAsia="Times New Roman" w:hAnsi="Times New Roman" w:cs="Times New Roman"/>
          <w:color w:val="000000"/>
          <w:sz w:val="28"/>
          <w:szCs w:val="28"/>
          <w:lang w:eastAsia="ru-RU"/>
        </w:rPr>
        <w:lastRenderedPageBreak/>
        <w:t>у своїх дослідженнях звертає увагу на важливість інтерактивних методів навчання та розвитку творчого мислення учнів [27, с.98]. </w:t>
      </w:r>
    </w:p>
    <w:p w:rsidR="00340E86" w:rsidRPr="00B2285B" w:rsidRDefault="00340E86" w:rsidP="00340E86">
      <w:pPr>
        <w:spacing w:after="0" w:line="360" w:lineRule="auto"/>
        <w:ind w:firstLine="709"/>
        <w:jc w:val="both"/>
        <w:rPr>
          <w:rFonts w:ascii="Times New Roman" w:eastAsia="Times New Roman" w:hAnsi="Times New Roman" w:cs="Times New Roman"/>
          <w:sz w:val="24"/>
          <w:szCs w:val="24"/>
          <w:lang w:eastAsia="ru-RU"/>
        </w:rPr>
      </w:pPr>
      <w:r w:rsidRPr="00B2285B">
        <w:rPr>
          <w:rFonts w:ascii="Times New Roman" w:eastAsia="Times New Roman" w:hAnsi="Times New Roman" w:cs="Times New Roman"/>
          <w:color w:val="000000"/>
          <w:sz w:val="28"/>
          <w:szCs w:val="28"/>
          <w:lang w:eastAsia="ru-RU"/>
        </w:rPr>
        <w:t>Вітчизняний дослідник І. В. Журавель розробив рекомендацій з проблеми формування естетичної культури та мистецьких знань учнів на уроках мистецтва. У своїх дослідженнях звертає увагу на важливість індивідуального підходу до кожного учня та використання різноманітних форм і методів навчання. </w:t>
      </w:r>
    </w:p>
    <w:p w:rsidR="00340E86" w:rsidRPr="00174450" w:rsidRDefault="00C04183" w:rsidP="00174450">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val="uk-UA" w:eastAsia="ru-RU"/>
        </w:rPr>
        <w:t xml:space="preserve">Також хочемо виокремити окремі аспекти </w:t>
      </w:r>
      <w:r w:rsidR="00340E86" w:rsidRPr="00B2285B">
        <w:rPr>
          <w:rFonts w:ascii="Times New Roman" w:eastAsia="Times New Roman" w:hAnsi="Times New Roman" w:cs="Times New Roman"/>
          <w:color w:val="000000"/>
          <w:sz w:val="28"/>
          <w:szCs w:val="28"/>
          <w:lang w:eastAsia="ru-RU"/>
        </w:rPr>
        <w:t>викладання мистецтва</w:t>
      </w:r>
      <w:r>
        <w:rPr>
          <w:rFonts w:ascii="Times New Roman" w:eastAsia="Times New Roman" w:hAnsi="Times New Roman" w:cs="Times New Roman"/>
          <w:color w:val="000000"/>
          <w:sz w:val="28"/>
          <w:szCs w:val="28"/>
          <w:lang w:val="uk-UA" w:eastAsia="ru-RU"/>
        </w:rPr>
        <w:t>, які безпосередньо впливають на формування мистецьких знань</w:t>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uk-UA" w:eastAsia="ru-RU"/>
        </w:rPr>
        <w:t xml:space="preserve">Хочемо </w:t>
      </w:r>
      <w:r>
        <w:rPr>
          <w:rFonts w:ascii="Times New Roman" w:eastAsia="Times New Roman" w:hAnsi="Times New Roman" w:cs="Times New Roman"/>
          <w:color w:val="000000"/>
          <w:sz w:val="28"/>
          <w:szCs w:val="28"/>
          <w:lang w:eastAsia="ru-RU"/>
        </w:rPr>
        <w:t xml:space="preserve">виокремити </w:t>
      </w:r>
      <w:r>
        <w:rPr>
          <w:rFonts w:ascii="Times New Roman" w:eastAsia="Times New Roman" w:hAnsi="Times New Roman" w:cs="Times New Roman"/>
          <w:color w:val="000000"/>
          <w:sz w:val="28"/>
          <w:szCs w:val="28"/>
          <w:lang w:val="uk-UA" w:eastAsia="ru-RU"/>
        </w:rPr>
        <w:t xml:space="preserve"> наступні</w:t>
      </w:r>
      <w:r w:rsidRPr="00C04183">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uk-UA" w:eastAsia="ru-RU"/>
        </w:rPr>
        <w:t>е</w:t>
      </w:r>
      <w:r w:rsidR="00340E86" w:rsidRPr="00B2285B">
        <w:rPr>
          <w:rFonts w:ascii="Times New Roman" w:eastAsia="Times New Roman" w:hAnsi="Times New Roman" w:cs="Times New Roman"/>
          <w:color w:val="000000"/>
          <w:sz w:val="28"/>
          <w:szCs w:val="28"/>
          <w:lang w:eastAsia="ru-RU"/>
        </w:rPr>
        <w:t>кспе</w:t>
      </w:r>
      <w:r>
        <w:rPr>
          <w:rFonts w:ascii="Times New Roman" w:eastAsia="Times New Roman" w:hAnsi="Times New Roman" w:cs="Times New Roman"/>
          <w:color w:val="000000"/>
          <w:sz w:val="28"/>
          <w:szCs w:val="28"/>
          <w:lang w:eastAsia="ru-RU"/>
        </w:rPr>
        <w:t xml:space="preserve">риментування з іншими носіями </w:t>
      </w:r>
      <w:r>
        <w:rPr>
          <w:rFonts w:ascii="Times New Roman" w:eastAsia="Times New Roman" w:hAnsi="Times New Roman" w:cs="Times New Roman"/>
          <w:color w:val="000000"/>
          <w:sz w:val="28"/>
          <w:szCs w:val="28"/>
          <w:lang w:val="uk-UA" w:eastAsia="ru-RU"/>
        </w:rPr>
        <w:t>(школярі</w:t>
      </w:r>
      <w:r w:rsidR="00340E86" w:rsidRPr="00B2285B">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мають можливість </w:t>
      </w:r>
      <w:r w:rsidR="00340E86" w:rsidRPr="00B2285B">
        <w:rPr>
          <w:rFonts w:ascii="Times New Roman" w:eastAsia="Times New Roman" w:hAnsi="Times New Roman" w:cs="Times New Roman"/>
          <w:color w:val="000000"/>
          <w:sz w:val="28"/>
          <w:szCs w:val="28"/>
          <w:lang w:eastAsia="ru-RU"/>
        </w:rPr>
        <w:t xml:space="preserve">працювати </w:t>
      </w:r>
      <w:r>
        <w:rPr>
          <w:rFonts w:ascii="Times New Roman" w:eastAsia="Times New Roman" w:hAnsi="Times New Roman" w:cs="Times New Roman"/>
          <w:color w:val="000000"/>
          <w:sz w:val="28"/>
          <w:szCs w:val="28"/>
          <w:lang w:val="uk-UA" w:eastAsia="ru-RU"/>
        </w:rPr>
        <w:t xml:space="preserve">з </w:t>
      </w:r>
      <w:r>
        <w:rPr>
          <w:rFonts w:ascii="Times New Roman" w:eastAsia="Times New Roman" w:hAnsi="Times New Roman" w:cs="Times New Roman"/>
          <w:color w:val="000000"/>
          <w:sz w:val="28"/>
          <w:szCs w:val="28"/>
          <w:lang w:eastAsia="ru-RU"/>
        </w:rPr>
        <w:t>фарбами, олівцями, кольоровим папером, глиною</w:t>
      </w:r>
      <w:r>
        <w:rPr>
          <w:rFonts w:ascii="Times New Roman" w:eastAsia="Times New Roman" w:hAnsi="Times New Roman" w:cs="Times New Roman"/>
          <w:color w:val="000000"/>
          <w:sz w:val="28"/>
          <w:szCs w:val="28"/>
          <w:lang w:val="uk-UA" w:eastAsia="ru-RU"/>
        </w:rPr>
        <w:t>, пластиліном</w:t>
      </w:r>
      <w:r w:rsidR="00340E86" w:rsidRPr="00B2285B">
        <w:rPr>
          <w:rFonts w:ascii="Times New Roman" w:eastAsia="Times New Roman" w:hAnsi="Times New Roman" w:cs="Times New Roman"/>
          <w:color w:val="000000"/>
          <w:sz w:val="28"/>
          <w:szCs w:val="28"/>
          <w:lang w:eastAsia="ru-RU"/>
        </w:rPr>
        <w:t xml:space="preserve"> тощо. Це дозволяє їм виявити свої творчі можливості та виразити свої ідеї через матеріали та різні інструменти</w:t>
      </w:r>
      <w:r>
        <w:rPr>
          <w:rFonts w:ascii="Times New Roman" w:eastAsia="Times New Roman" w:hAnsi="Times New Roman" w:cs="Times New Roman"/>
          <w:color w:val="000000"/>
          <w:sz w:val="28"/>
          <w:szCs w:val="28"/>
          <w:lang w:val="uk-UA" w:eastAsia="ru-RU"/>
        </w:rPr>
        <w:t>)</w:t>
      </w:r>
      <w:r w:rsidR="00174450">
        <w:rPr>
          <w:rFonts w:ascii="Times New Roman" w:eastAsia="Times New Roman" w:hAnsi="Times New Roman" w:cs="Times New Roman"/>
          <w:color w:val="000000"/>
          <w:sz w:val="28"/>
          <w:szCs w:val="28"/>
          <w:lang w:eastAsia="ru-RU"/>
        </w:rPr>
        <w:t>;</w:t>
      </w:r>
      <w:r w:rsidR="00340E86" w:rsidRPr="00B2285B">
        <w:rPr>
          <w:rFonts w:ascii="Times New Roman" w:eastAsia="Times New Roman" w:hAnsi="Times New Roman" w:cs="Times New Roman"/>
          <w:color w:val="000000"/>
          <w:sz w:val="28"/>
          <w:szCs w:val="28"/>
          <w:lang w:eastAsia="ru-RU"/>
        </w:rPr>
        <w:t> </w:t>
      </w:r>
      <w:r w:rsidR="00174450">
        <w:rPr>
          <w:rFonts w:ascii="Times New Roman" w:eastAsia="Times New Roman" w:hAnsi="Times New Roman" w:cs="Times New Roman"/>
          <w:sz w:val="28"/>
          <w:szCs w:val="28"/>
          <w:lang w:val="uk-UA" w:eastAsia="ru-RU"/>
        </w:rPr>
        <w:t>р</w:t>
      </w:r>
      <w:r w:rsidR="00174450">
        <w:rPr>
          <w:rFonts w:ascii="Times New Roman" w:eastAsia="Times New Roman" w:hAnsi="Times New Roman" w:cs="Times New Roman"/>
          <w:color w:val="000000"/>
          <w:sz w:val="28"/>
          <w:szCs w:val="28"/>
          <w:lang w:eastAsia="ru-RU"/>
        </w:rPr>
        <w:t xml:space="preserve">озвиток творчості та уяви </w:t>
      </w:r>
      <w:r w:rsidR="00174450">
        <w:rPr>
          <w:rFonts w:ascii="Times New Roman" w:eastAsia="Times New Roman" w:hAnsi="Times New Roman" w:cs="Times New Roman"/>
          <w:color w:val="000000"/>
          <w:sz w:val="28"/>
          <w:szCs w:val="28"/>
          <w:lang w:val="uk-UA" w:eastAsia="ru-RU"/>
        </w:rPr>
        <w:t xml:space="preserve">           (</w:t>
      </w:r>
      <w:r w:rsidR="00340E86" w:rsidRPr="00B2285B">
        <w:rPr>
          <w:rFonts w:ascii="Times New Roman" w:eastAsia="Times New Roman" w:hAnsi="Times New Roman" w:cs="Times New Roman"/>
          <w:color w:val="000000"/>
          <w:sz w:val="28"/>
          <w:szCs w:val="28"/>
          <w:lang w:eastAsia="ru-RU"/>
        </w:rPr>
        <w:t>викладання мистецтва спрямоване на стим</w:t>
      </w:r>
      <w:r w:rsidR="00174450">
        <w:rPr>
          <w:rFonts w:ascii="Times New Roman" w:eastAsia="Times New Roman" w:hAnsi="Times New Roman" w:cs="Times New Roman"/>
          <w:color w:val="000000"/>
          <w:sz w:val="28"/>
          <w:szCs w:val="28"/>
          <w:lang w:eastAsia="ru-RU"/>
        </w:rPr>
        <w:t>улювання творчості та уяви здобувачів освіти</w:t>
      </w:r>
      <w:r w:rsidR="00340E86" w:rsidRPr="00B2285B">
        <w:rPr>
          <w:rFonts w:ascii="Times New Roman" w:eastAsia="Times New Roman" w:hAnsi="Times New Roman" w:cs="Times New Roman"/>
          <w:color w:val="000000"/>
          <w:sz w:val="28"/>
          <w:szCs w:val="28"/>
          <w:lang w:eastAsia="ru-RU"/>
        </w:rPr>
        <w:t xml:space="preserve">. Вони навчаються генерувати ідеї, розробляти свої </w:t>
      </w:r>
      <w:r w:rsidR="00174450">
        <w:rPr>
          <w:rFonts w:ascii="Times New Roman" w:eastAsia="Times New Roman" w:hAnsi="Times New Roman" w:cs="Times New Roman"/>
          <w:color w:val="000000"/>
          <w:sz w:val="28"/>
          <w:szCs w:val="28"/>
          <w:lang w:val="uk-UA" w:eastAsia="ru-RU"/>
        </w:rPr>
        <w:t xml:space="preserve">мистецькі </w:t>
      </w:r>
      <w:r w:rsidR="00174450">
        <w:rPr>
          <w:rFonts w:ascii="Times New Roman" w:eastAsia="Times New Roman" w:hAnsi="Times New Roman" w:cs="Times New Roman"/>
          <w:color w:val="000000"/>
          <w:sz w:val="28"/>
          <w:szCs w:val="28"/>
          <w:lang w:eastAsia="ru-RU"/>
        </w:rPr>
        <w:t>проє</w:t>
      </w:r>
      <w:r w:rsidR="00340E86" w:rsidRPr="00B2285B">
        <w:rPr>
          <w:rFonts w:ascii="Times New Roman" w:eastAsia="Times New Roman" w:hAnsi="Times New Roman" w:cs="Times New Roman"/>
          <w:color w:val="000000"/>
          <w:sz w:val="28"/>
          <w:szCs w:val="28"/>
          <w:lang w:eastAsia="ru-RU"/>
        </w:rPr>
        <w:t>кти та втілювати їх у конкретні твори мистецтва. Важливо стимулювати дітей до самовираження та довіри до своїх творчих здібностей</w:t>
      </w:r>
      <w:r w:rsidR="00174450">
        <w:rPr>
          <w:rFonts w:ascii="Times New Roman" w:eastAsia="Times New Roman" w:hAnsi="Times New Roman" w:cs="Times New Roman"/>
          <w:color w:val="000000"/>
          <w:sz w:val="28"/>
          <w:szCs w:val="28"/>
          <w:lang w:val="uk-UA" w:eastAsia="ru-RU"/>
        </w:rPr>
        <w:t>)</w:t>
      </w:r>
      <w:r w:rsidR="00174450" w:rsidRPr="00174450">
        <w:rPr>
          <w:rFonts w:ascii="Times New Roman" w:eastAsia="Times New Roman" w:hAnsi="Times New Roman" w:cs="Times New Roman"/>
          <w:color w:val="000000"/>
          <w:sz w:val="28"/>
          <w:szCs w:val="28"/>
          <w:lang w:eastAsia="ru-RU"/>
        </w:rPr>
        <w:t>;</w:t>
      </w:r>
      <w:r w:rsidR="00340E86" w:rsidRPr="00B2285B">
        <w:rPr>
          <w:rFonts w:ascii="Times New Roman" w:eastAsia="Times New Roman" w:hAnsi="Times New Roman" w:cs="Times New Roman"/>
          <w:color w:val="000000"/>
          <w:sz w:val="28"/>
          <w:szCs w:val="28"/>
          <w:lang w:eastAsia="ru-RU"/>
        </w:rPr>
        <w:t> </w:t>
      </w:r>
      <w:r w:rsidR="00174450">
        <w:rPr>
          <w:rFonts w:ascii="Times New Roman" w:eastAsia="Times New Roman" w:hAnsi="Times New Roman" w:cs="Times New Roman"/>
          <w:sz w:val="28"/>
          <w:szCs w:val="28"/>
          <w:lang w:val="uk-UA" w:eastAsia="ru-RU"/>
        </w:rPr>
        <w:t>в</w:t>
      </w:r>
      <w:r w:rsidR="00340E86" w:rsidRPr="00B2285B">
        <w:rPr>
          <w:rFonts w:ascii="Times New Roman" w:eastAsia="Times New Roman" w:hAnsi="Times New Roman" w:cs="Times New Roman"/>
          <w:color w:val="000000"/>
          <w:sz w:val="28"/>
          <w:szCs w:val="28"/>
          <w:lang w:eastAsia="ru-RU"/>
        </w:rPr>
        <w:t>ивчення елемен</w:t>
      </w:r>
      <w:r w:rsidR="00174450">
        <w:rPr>
          <w:rFonts w:ascii="Times New Roman" w:eastAsia="Times New Roman" w:hAnsi="Times New Roman" w:cs="Times New Roman"/>
          <w:color w:val="000000"/>
          <w:sz w:val="28"/>
          <w:szCs w:val="28"/>
          <w:lang w:eastAsia="ru-RU"/>
        </w:rPr>
        <w:t xml:space="preserve">тарних художніх понять </w:t>
      </w:r>
      <w:r w:rsidR="00174450">
        <w:rPr>
          <w:rFonts w:ascii="Times New Roman" w:eastAsia="Times New Roman" w:hAnsi="Times New Roman" w:cs="Times New Roman"/>
          <w:color w:val="000000"/>
          <w:sz w:val="28"/>
          <w:szCs w:val="28"/>
          <w:lang w:val="uk-UA" w:eastAsia="ru-RU"/>
        </w:rPr>
        <w:t xml:space="preserve">(школярі </w:t>
      </w:r>
      <w:r w:rsidR="00340E86" w:rsidRPr="00B2285B">
        <w:rPr>
          <w:rFonts w:ascii="Times New Roman" w:eastAsia="Times New Roman" w:hAnsi="Times New Roman" w:cs="Times New Roman"/>
          <w:color w:val="000000"/>
          <w:sz w:val="28"/>
          <w:szCs w:val="28"/>
          <w:lang w:eastAsia="ru-RU"/>
        </w:rPr>
        <w:t xml:space="preserve">починають вивчати </w:t>
      </w:r>
      <w:r w:rsidR="00174450">
        <w:rPr>
          <w:rFonts w:ascii="Times New Roman" w:eastAsia="Times New Roman" w:hAnsi="Times New Roman" w:cs="Times New Roman"/>
          <w:color w:val="000000"/>
          <w:sz w:val="28"/>
          <w:szCs w:val="28"/>
          <w:lang w:eastAsia="ru-RU"/>
        </w:rPr>
        <w:t>базові елементи мистецтва, знайомля</w:t>
      </w:r>
      <w:r w:rsidR="00340E86" w:rsidRPr="00B2285B">
        <w:rPr>
          <w:rFonts w:ascii="Times New Roman" w:eastAsia="Times New Roman" w:hAnsi="Times New Roman" w:cs="Times New Roman"/>
          <w:color w:val="000000"/>
          <w:sz w:val="28"/>
          <w:szCs w:val="28"/>
          <w:lang w:eastAsia="ru-RU"/>
        </w:rPr>
        <w:t>ться з основами композиції та вивчають прості художні терміни. Це разом їм розуміти та аналізувати мисте</w:t>
      </w:r>
      <w:r w:rsidR="00174450">
        <w:rPr>
          <w:rFonts w:ascii="Times New Roman" w:eastAsia="Times New Roman" w:hAnsi="Times New Roman" w:cs="Times New Roman"/>
          <w:color w:val="000000"/>
          <w:sz w:val="28"/>
          <w:szCs w:val="28"/>
          <w:lang w:eastAsia="ru-RU"/>
        </w:rPr>
        <w:t>цтво навколо себе</w:t>
      </w:r>
      <w:r w:rsidR="00340E86" w:rsidRPr="00B2285B">
        <w:rPr>
          <w:rFonts w:ascii="Times New Roman" w:eastAsia="Times New Roman" w:hAnsi="Times New Roman" w:cs="Times New Roman"/>
          <w:color w:val="000000"/>
          <w:sz w:val="28"/>
          <w:szCs w:val="28"/>
          <w:lang w:eastAsia="ru-RU"/>
        </w:rPr>
        <w:t xml:space="preserve">кспозиції </w:t>
      </w:r>
      <w:r w:rsidR="00174450">
        <w:rPr>
          <w:rFonts w:ascii="Times New Roman" w:eastAsia="Times New Roman" w:hAnsi="Times New Roman" w:cs="Times New Roman"/>
          <w:color w:val="000000"/>
          <w:sz w:val="28"/>
          <w:szCs w:val="28"/>
          <w:lang w:eastAsia="ru-RU"/>
        </w:rPr>
        <w:t>та обговорення творів мистецтва</w:t>
      </w:r>
      <w:r w:rsidR="00174450" w:rsidRPr="00174450">
        <w:rPr>
          <w:rFonts w:ascii="Times New Roman" w:eastAsia="Times New Roman" w:hAnsi="Times New Roman" w:cs="Times New Roman"/>
          <w:color w:val="000000"/>
          <w:sz w:val="28"/>
          <w:szCs w:val="28"/>
          <w:lang w:eastAsia="ru-RU"/>
        </w:rPr>
        <w:t>)</w:t>
      </w:r>
      <w:r w:rsidR="00174450">
        <w:rPr>
          <w:rFonts w:ascii="Times New Roman" w:eastAsia="Times New Roman" w:hAnsi="Times New Roman" w:cs="Times New Roman"/>
          <w:color w:val="000000"/>
          <w:sz w:val="28"/>
          <w:szCs w:val="28"/>
          <w:lang w:eastAsia="ru-RU"/>
        </w:rPr>
        <w:t xml:space="preserve"> </w:t>
      </w:r>
      <w:r w:rsidR="00340E86" w:rsidRPr="00B2285B">
        <w:rPr>
          <w:rFonts w:ascii="Times New Roman" w:eastAsia="Times New Roman" w:hAnsi="Times New Roman" w:cs="Times New Roman"/>
          <w:color w:val="000000"/>
          <w:sz w:val="28"/>
          <w:szCs w:val="28"/>
          <w:lang w:eastAsia="ru-RU"/>
        </w:rPr>
        <w:t>[31, с.47]</w:t>
      </w:r>
      <w:r w:rsidR="00174450" w:rsidRPr="00174450">
        <w:rPr>
          <w:rFonts w:ascii="Times New Roman" w:eastAsia="Times New Roman" w:hAnsi="Times New Roman" w:cs="Times New Roman"/>
          <w:color w:val="000000"/>
          <w:sz w:val="28"/>
          <w:szCs w:val="28"/>
          <w:lang w:eastAsia="ru-RU"/>
        </w:rPr>
        <w:t>.</w:t>
      </w:r>
    </w:p>
    <w:p w:rsidR="00340E86" w:rsidRPr="00B2285B" w:rsidRDefault="00340E86" w:rsidP="00174450">
      <w:pPr>
        <w:spacing w:after="0" w:line="360" w:lineRule="auto"/>
        <w:ind w:firstLine="709"/>
        <w:jc w:val="both"/>
        <w:rPr>
          <w:rFonts w:ascii="Times New Roman" w:eastAsia="Times New Roman" w:hAnsi="Times New Roman" w:cs="Times New Roman"/>
          <w:sz w:val="24"/>
          <w:szCs w:val="24"/>
          <w:lang w:eastAsia="ru-RU"/>
        </w:rPr>
      </w:pPr>
      <w:r w:rsidRPr="00B2285B">
        <w:rPr>
          <w:rFonts w:ascii="Times New Roman" w:eastAsia="Times New Roman" w:hAnsi="Times New Roman" w:cs="Times New Roman"/>
          <w:color w:val="000000"/>
          <w:sz w:val="28"/>
          <w:szCs w:val="28"/>
          <w:lang w:eastAsia="ru-RU"/>
        </w:rPr>
        <w:t xml:space="preserve">Викладання мистецтва в другому класі в Україні має важливе значення для розвитку дитини. Українські педагоги розуміють, що мистецтво є не тільки засобом навчання креативності та самовираження, але й може стати елементом </w:t>
      </w:r>
      <w:r w:rsidR="00174450">
        <w:rPr>
          <w:rFonts w:ascii="Times New Roman" w:eastAsia="Times New Roman" w:hAnsi="Times New Roman" w:cs="Times New Roman"/>
          <w:color w:val="000000"/>
          <w:sz w:val="28"/>
          <w:szCs w:val="28"/>
          <w:lang w:eastAsia="ru-RU"/>
        </w:rPr>
        <w:t xml:space="preserve">формування особистості учня. Педагоги </w:t>
      </w:r>
      <w:r w:rsidR="00174450">
        <w:rPr>
          <w:rFonts w:ascii="Times New Roman" w:eastAsia="Times New Roman" w:hAnsi="Times New Roman" w:cs="Times New Roman"/>
          <w:color w:val="000000"/>
          <w:sz w:val="28"/>
          <w:szCs w:val="28"/>
          <w:lang w:val="uk-UA" w:eastAsia="ru-RU"/>
        </w:rPr>
        <w:t>пропону</w:t>
      </w:r>
      <w:r w:rsidRPr="00B2285B">
        <w:rPr>
          <w:rFonts w:ascii="Times New Roman" w:eastAsia="Times New Roman" w:hAnsi="Times New Roman" w:cs="Times New Roman"/>
          <w:color w:val="000000"/>
          <w:sz w:val="28"/>
          <w:szCs w:val="28"/>
          <w:lang w:eastAsia="ru-RU"/>
        </w:rPr>
        <w:t>ють різноманітні методи та підходи дл</w:t>
      </w:r>
      <w:r w:rsidR="00174450">
        <w:rPr>
          <w:rFonts w:ascii="Times New Roman" w:eastAsia="Times New Roman" w:hAnsi="Times New Roman" w:cs="Times New Roman"/>
          <w:color w:val="000000"/>
          <w:sz w:val="28"/>
          <w:szCs w:val="28"/>
          <w:lang w:eastAsia="ru-RU"/>
        </w:rPr>
        <w:t>я залучення учнів до мистецтва.</w:t>
      </w:r>
    </w:p>
    <w:p w:rsidR="00340E86" w:rsidRPr="00B2285B" w:rsidRDefault="00340E86" w:rsidP="00340E86">
      <w:pPr>
        <w:spacing w:after="0" w:line="360" w:lineRule="auto"/>
        <w:ind w:firstLine="709"/>
        <w:jc w:val="both"/>
        <w:rPr>
          <w:rFonts w:ascii="Times New Roman" w:eastAsia="Times New Roman" w:hAnsi="Times New Roman" w:cs="Times New Roman"/>
          <w:sz w:val="24"/>
          <w:szCs w:val="24"/>
          <w:lang w:eastAsia="ru-RU"/>
        </w:rPr>
      </w:pPr>
      <w:r w:rsidRPr="00B2285B">
        <w:rPr>
          <w:rFonts w:ascii="Times New Roman" w:eastAsia="Times New Roman" w:hAnsi="Times New Roman" w:cs="Times New Roman"/>
          <w:color w:val="000000"/>
          <w:sz w:val="28"/>
          <w:szCs w:val="28"/>
          <w:lang w:eastAsia="ru-RU"/>
        </w:rPr>
        <w:t>Науковець, О. В. Шелестун у своїх дослідженнях звертає увагу на важливість залучення учнів до творчої діяльності та формування у них естетичної свідомості  [29, с.143].</w:t>
      </w:r>
    </w:p>
    <w:p w:rsidR="00340E86" w:rsidRPr="00B2285B" w:rsidRDefault="00340E86" w:rsidP="00340E86">
      <w:pPr>
        <w:spacing w:after="0" w:line="360" w:lineRule="auto"/>
        <w:ind w:firstLine="709"/>
        <w:jc w:val="both"/>
        <w:rPr>
          <w:rFonts w:ascii="Times New Roman" w:eastAsia="Times New Roman" w:hAnsi="Times New Roman" w:cs="Times New Roman"/>
          <w:sz w:val="24"/>
          <w:szCs w:val="24"/>
          <w:lang w:eastAsia="ru-RU"/>
        </w:rPr>
      </w:pPr>
      <w:r w:rsidRPr="00B2285B">
        <w:rPr>
          <w:rFonts w:ascii="Times New Roman" w:eastAsia="Times New Roman" w:hAnsi="Times New Roman" w:cs="Times New Roman"/>
          <w:color w:val="000000"/>
          <w:sz w:val="28"/>
          <w:szCs w:val="28"/>
          <w:lang w:eastAsia="ru-RU"/>
        </w:rPr>
        <w:lastRenderedPageBreak/>
        <w:t>Варто встановити, що формування мистецьких знань у другокласників на уроках мистецтва - це комплексний процес, спрямований на розвиток естетичного виховання та формування мистецької культури учнів. Включає в себе такі компоненти як знання про мистецтво, його історію, жанри та види, вміння та навички роботи з мистецьким матеріалом та технікою, розвиток творчих здібностей, формування естетичного смаку та культури</w:t>
      </w:r>
      <w:r w:rsidRPr="00B2285B">
        <w:rPr>
          <w:rFonts w:ascii="Times New Roman" w:eastAsia="Times New Roman" w:hAnsi="Times New Roman" w:cs="Times New Roman"/>
          <w:color w:val="000000"/>
          <w:lang w:eastAsia="ru-RU"/>
        </w:rPr>
        <w:t xml:space="preserve"> </w:t>
      </w:r>
      <w:r w:rsidRPr="00B2285B">
        <w:rPr>
          <w:rFonts w:ascii="Times New Roman" w:eastAsia="Times New Roman" w:hAnsi="Times New Roman" w:cs="Times New Roman"/>
          <w:color w:val="000000"/>
          <w:sz w:val="28"/>
          <w:szCs w:val="28"/>
          <w:lang w:eastAsia="ru-RU"/>
        </w:rPr>
        <w:t>[4, с.18-23].</w:t>
      </w:r>
    </w:p>
    <w:p w:rsidR="00340E86" w:rsidRPr="00B2285B" w:rsidRDefault="00340E86" w:rsidP="00767D95">
      <w:pPr>
        <w:spacing w:after="0" w:line="360" w:lineRule="auto"/>
        <w:ind w:firstLine="709"/>
        <w:jc w:val="both"/>
        <w:rPr>
          <w:rFonts w:ascii="Times New Roman" w:eastAsia="Times New Roman" w:hAnsi="Times New Roman" w:cs="Times New Roman"/>
          <w:color w:val="000000"/>
          <w:sz w:val="28"/>
          <w:szCs w:val="28"/>
          <w:lang w:eastAsia="ru-RU"/>
        </w:rPr>
      </w:pPr>
      <w:r w:rsidRPr="00B2285B">
        <w:rPr>
          <w:rFonts w:ascii="Times New Roman" w:eastAsia="Times New Roman" w:hAnsi="Times New Roman" w:cs="Times New Roman"/>
          <w:color w:val="000000"/>
          <w:sz w:val="28"/>
          <w:szCs w:val="28"/>
          <w:lang w:eastAsia="ru-RU"/>
        </w:rPr>
        <w:t>На уроках мистецтва для учнів інших класів можуть бути використані різні підходи та методи, щоб сформувати їх мистецькі знання. </w:t>
      </w:r>
      <w:r w:rsidR="00174450">
        <w:rPr>
          <w:rFonts w:ascii="Times New Roman" w:eastAsia="Times New Roman" w:hAnsi="Times New Roman" w:cs="Times New Roman"/>
          <w:sz w:val="28"/>
          <w:szCs w:val="28"/>
          <w:lang w:val="uk-UA" w:eastAsia="ru-RU"/>
        </w:rPr>
        <w:t>Серед них виокремимо наступні</w:t>
      </w:r>
      <w:r w:rsidRPr="00B2285B">
        <w:rPr>
          <w:rFonts w:ascii="Times New Roman" w:eastAsia="Times New Roman" w:hAnsi="Times New Roman" w:cs="Times New Roman"/>
          <w:color w:val="000000"/>
          <w:sz w:val="28"/>
          <w:szCs w:val="28"/>
          <w:lang w:eastAsia="ru-RU"/>
        </w:rPr>
        <w:t>: </w:t>
      </w:r>
      <w:r w:rsidR="00174450" w:rsidRPr="00174450">
        <w:rPr>
          <w:rFonts w:ascii="Times New Roman" w:eastAsia="Times New Roman" w:hAnsi="Times New Roman" w:cs="Times New Roman"/>
          <w:sz w:val="28"/>
          <w:szCs w:val="28"/>
          <w:lang w:val="uk-UA" w:eastAsia="ru-RU"/>
        </w:rPr>
        <w:t>в</w:t>
      </w:r>
      <w:r w:rsidRPr="00174450">
        <w:rPr>
          <w:rFonts w:ascii="Times New Roman" w:eastAsia="Times New Roman" w:hAnsi="Times New Roman" w:cs="Times New Roman"/>
          <w:color w:val="000000"/>
          <w:sz w:val="28"/>
          <w:szCs w:val="28"/>
          <w:lang w:eastAsia="ru-RU"/>
        </w:rPr>
        <w:t>ивчення</w:t>
      </w:r>
      <w:r w:rsidRPr="00B2285B">
        <w:rPr>
          <w:rFonts w:ascii="Times New Roman" w:eastAsia="Times New Roman" w:hAnsi="Times New Roman" w:cs="Times New Roman"/>
          <w:color w:val="000000"/>
          <w:sz w:val="28"/>
          <w:szCs w:val="28"/>
          <w:lang w:eastAsia="ru-RU"/>
        </w:rPr>
        <w:t xml:space="preserve"> </w:t>
      </w:r>
      <w:r w:rsidR="00174450">
        <w:rPr>
          <w:rFonts w:ascii="Times New Roman" w:eastAsia="Times New Roman" w:hAnsi="Times New Roman" w:cs="Times New Roman"/>
          <w:color w:val="000000"/>
          <w:sz w:val="28"/>
          <w:szCs w:val="28"/>
          <w:lang w:eastAsia="ru-RU"/>
        </w:rPr>
        <w:t xml:space="preserve">елементів мистецтва </w:t>
      </w:r>
      <w:r w:rsidR="00174450">
        <w:rPr>
          <w:rFonts w:ascii="Times New Roman" w:eastAsia="Times New Roman" w:hAnsi="Times New Roman" w:cs="Times New Roman"/>
          <w:color w:val="000000"/>
          <w:sz w:val="28"/>
          <w:szCs w:val="28"/>
          <w:lang w:val="uk-UA" w:eastAsia="ru-RU"/>
        </w:rPr>
        <w:t xml:space="preserve">(вчитель знайомить учнів </w:t>
      </w:r>
      <w:r w:rsidR="00174450">
        <w:rPr>
          <w:rFonts w:ascii="Times New Roman" w:eastAsia="Times New Roman" w:hAnsi="Times New Roman" w:cs="Times New Roman"/>
          <w:color w:val="000000"/>
          <w:sz w:val="28"/>
          <w:szCs w:val="28"/>
          <w:lang w:eastAsia="ru-RU"/>
        </w:rPr>
        <w:t>з основними елементами мистецтва, такими</w:t>
      </w:r>
      <w:r w:rsidRPr="00B2285B">
        <w:rPr>
          <w:rFonts w:ascii="Times New Roman" w:eastAsia="Times New Roman" w:hAnsi="Times New Roman" w:cs="Times New Roman"/>
          <w:color w:val="000000"/>
          <w:sz w:val="28"/>
          <w:szCs w:val="28"/>
          <w:lang w:eastAsia="ru-RU"/>
        </w:rPr>
        <w:t xml:space="preserve"> як лінія, колір, форма, простір та текстура. </w:t>
      </w:r>
      <w:r w:rsidR="00174450">
        <w:rPr>
          <w:rFonts w:ascii="Times New Roman" w:eastAsia="Times New Roman" w:hAnsi="Times New Roman" w:cs="Times New Roman"/>
          <w:color w:val="000000"/>
          <w:sz w:val="28"/>
          <w:szCs w:val="28"/>
          <w:lang w:val="uk-UA" w:eastAsia="ru-RU"/>
        </w:rPr>
        <w:t>П</w:t>
      </w:r>
      <w:r w:rsidR="00174450">
        <w:rPr>
          <w:rFonts w:ascii="Times New Roman" w:eastAsia="Times New Roman" w:hAnsi="Times New Roman" w:cs="Times New Roman"/>
          <w:color w:val="000000"/>
          <w:sz w:val="28"/>
          <w:szCs w:val="28"/>
          <w:lang w:eastAsia="ru-RU"/>
        </w:rPr>
        <w:t>ояснює кожен елемент і дає</w:t>
      </w:r>
      <w:r w:rsidRPr="00B2285B">
        <w:rPr>
          <w:rFonts w:ascii="Times New Roman" w:eastAsia="Times New Roman" w:hAnsi="Times New Roman" w:cs="Times New Roman"/>
          <w:color w:val="000000"/>
          <w:sz w:val="28"/>
          <w:szCs w:val="28"/>
          <w:lang w:eastAsia="ru-RU"/>
        </w:rPr>
        <w:t xml:space="preserve"> дітям можливість спостерігати за ними в різних мистецьких творах</w:t>
      </w:r>
      <w:r w:rsidR="00174450">
        <w:rPr>
          <w:rFonts w:ascii="Times New Roman" w:eastAsia="Times New Roman" w:hAnsi="Times New Roman" w:cs="Times New Roman"/>
          <w:color w:val="000000"/>
          <w:sz w:val="28"/>
          <w:szCs w:val="28"/>
          <w:lang w:val="uk-UA" w:eastAsia="ru-RU"/>
        </w:rPr>
        <w:t>)</w:t>
      </w:r>
      <w:r w:rsidR="00174450">
        <w:rPr>
          <w:rFonts w:ascii="Times New Roman" w:eastAsia="Times New Roman" w:hAnsi="Times New Roman" w:cs="Times New Roman"/>
          <w:color w:val="000000"/>
          <w:sz w:val="28"/>
          <w:szCs w:val="28"/>
          <w:lang w:eastAsia="ru-RU"/>
        </w:rPr>
        <w:t xml:space="preserve">; </w:t>
      </w:r>
      <w:r w:rsidR="00174450">
        <w:rPr>
          <w:rFonts w:ascii="Times New Roman" w:eastAsia="Times New Roman" w:hAnsi="Times New Roman" w:cs="Times New Roman"/>
          <w:color w:val="000000"/>
          <w:sz w:val="28"/>
          <w:szCs w:val="28"/>
          <w:lang w:val="uk-UA" w:eastAsia="ru-RU"/>
        </w:rPr>
        <w:t>р</w:t>
      </w:r>
      <w:r w:rsidRPr="00B2285B">
        <w:rPr>
          <w:rFonts w:ascii="Times New Roman" w:eastAsia="Times New Roman" w:hAnsi="Times New Roman" w:cs="Times New Roman"/>
          <w:color w:val="000000"/>
          <w:sz w:val="28"/>
          <w:szCs w:val="28"/>
          <w:lang w:eastAsia="ru-RU"/>
        </w:rPr>
        <w:t>озгляд та обговорення творів мистецтв</w:t>
      </w:r>
      <w:r w:rsidR="00174450">
        <w:rPr>
          <w:rFonts w:ascii="Times New Roman" w:eastAsia="Times New Roman" w:hAnsi="Times New Roman" w:cs="Times New Roman"/>
          <w:color w:val="000000"/>
          <w:sz w:val="28"/>
          <w:szCs w:val="28"/>
          <w:lang w:eastAsia="ru-RU"/>
        </w:rPr>
        <w:t xml:space="preserve">а </w:t>
      </w:r>
      <w:r w:rsidR="00174450">
        <w:rPr>
          <w:rFonts w:ascii="Times New Roman" w:eastAsia="Times New Roman" w:hAnsi="Times New Roman" w:cs="Times New Roman"/>
          <w:color w:val="000000"/>
          <w:sz w:val="28"/>
          <w:szCs w:val="28"/>
          <w:lang w:val="uk-UA" w:eastAsia="ru-RU"/>
        </w:rPr>
        <w:t xml:space="preserve">(вчитель разом з учнями розглядає </w:t>
      </w:r>
      <w:r w:rsidRPr="00B2285B">
        <w:rPr>
          <w:rFonts w:ascii="Times New Roman" w:eastAsia="Times New Roman" w:hAnsi="Times New Roman" w:cs="Times New Roman"/>
          <w:color w:val="000000"/>
          <w:sz w:val="28"/>
          <w:szCs w:val="28"/>
          <w:lang w:eastAsia="ru-RU"/>
        </w:rPr>
        <w:t>робот</w:t>
      </w:r>
      <w:r w:rsidR="00174450">
        <w:rPr>
          <w:rFonts w:ascii="Times New Roman" w:eastAsia="Times New Roman" w:hAnsi="Times New Roman" w:cs="Times New Roman"/>
          <w:color w:val="000000"/>
          <w:sz w:val="28"/>
          <w:szCs w:val="28"/>
          <w:lang w:eastAsia="ru-RU"/>
        </w:rPr>
        <w:t>и відомих художників, розміщує їх зображення на дошці та використовує комп'ютерні презентації</w:t>
      </w:r>
      <w:r w:rsidR="00174450" w:rsidRPr="00174450">
        <w:rPr>
          <w:rFonts w:ascii="Times New Roman" w:eastAsia="Times New Roman" w:hAnsi="Times New Roman" w:cs="Times New Roman"/>
          <w:color w:val="000000"/>
          <w:sz w:val="28"/>
          <w:szCs w:val="28"/>
          <w:lang w:eastAsia="ru-RU"/>
        </w:rPr>
        <w:t xml:space="preserve">; </w:t>
      </w:r>
      <w:r w:rsidR="00174450">
        <w:rPr>
          <w:rFonts w:ascii="Times New Roman" w:eastAsia="Times New Roman" w:hAnsi="Times New Roman" w:cs="Times New Roman"/>
          <w:color w:val="000000"/>
          <w:sz w:val="28"/>
          <w:szCs w:val="28"/>
          <w:lang w:eastAsia="ru-RU"/>
        </w:rPr>
        <w:t>використову</w:t>
      </w:r>
      <w:r w:rsidR="00174450">
        <w:rPr>
          <w:rFonts w:ascii="Times New Roman" w:eastAsia="Times New Roman" w:hAnsi="Times New Roman" w:cs="Times New Roman"/>
          <w:color w:val="000000"/>
          <w:sz w:val="28"/>
          <w:szCs w:val="28"/>
          <w:lang w:val="uk-UA" w:eastAsia="ru-RU"/>
        </w:rPr>
        <w:t>є</w:t>
      </w:r>
      <w:r w:rsidRPr="00B2285B">
        <w:rPr>
          <w:rFonts w:ascii="Times New Roman" w:eastAsia="Times New Roman" w:hAnsi="Times New Roman" w:cs="Times New Roman"/>
          <w:color w:val="000000"/>
          <w:sz w:val="28"/>
          <w:szCs w:val="28"/>
          <w:lang w:eastAsia="ru-RU"/>
        </w:rPr>
        <w:t xml:space="preserve"> запитання, щоб активувати розмову та сприяти аналізу та сприйняттю творів</w:t>
      </w:r>
      <w:r w:rsidR="00174450">
        <w:rPr>
          <w:rFonts w:ascii="Times New Roman" w:eastAsia="Times New Roman" w:hAnsi="Times New Roman" w:cs="Times New Roman"/>
          <w:color w:val="000000"/>
          <w:sz w:val="28"/>
          <w:szCs w:val="28"/>
          <w:lang w:val="uk-UA" w:eastAsia="ru-RU"/>
        </w:rPr>
        <w:t>)</w:t>
      </w:r>
      <w:r w:rsidR="00767D95" w:rsidRPr="00767D95">
        <w:rPr>
          <w:rFonts w:ascii="Times New Roman" w:eastAsia="Times New Roman" w:hAnsi="Times New Roman" w:cs="Times New Roman"/>
          <w:color w:val="000000"/>
          <w:sz w:val="28"/>
          <w:szCs w:val="28"/>
          <w:lang w:eastAsia="ru-RU"/>
        </w:rPr>
        <w:t xml:space="preserve">; </w:t>
      </w:r>
      <w:r w:rsidR="00767D95">
        <w:rPr>
          <w:rFonts w:ascii="Times New Roman" w:eastAsia="Times New Roman" w:hAnsi="Times New Roman" w:cs="Times New Roman"/>
          <w:color w:val="000000"/>
          <w:sz w:val="28"/>
          <w:szCs w:val="28"/>
          <w:lang w:val="uk-UA" w:eastAsia="ru-RU"/>
        </w:rPr>
        <w:t>т</w:t>
      </w:r>
      <w:r w:rsidR="00767D95">
        <w:rPr>
          <w:rFonts w:ascii="Times New Roman" w:eastAsia="Times New Roman" w:hAnsi="Times New Roman" w:cs="Times New Roman"/>
          <w:color w:val="000000"/>
          <w:sz w:val="28"/>
          <w:szCs w:val="28"/>
          <w:lang w:eastAsia="ru-RU"/>
        </w:rPr>
        <w:t>ворчі завдання</w:t>
      </w:r>
      <w:r w:rsidR="00767D95" w:rsidRPr="00767D95">
        <w:rPr>
          <w:rFonts w:ascii="Times New Roman" w:eastAsia="Times New Roman" w:hAnsi="Times New Roman" w:cs="Times New Roman"/>
          <w:color w:val="000000"/>
          <w:sz w:val="28"/>
          <w:szCs w:val="28"/>
          <w:lang w:eastAsia="ru-RU"/>
        </w:rPr>
        <w:t xml:space="preserve">; </w:t>
      </w:r>
      <w:r w:rsidR="00767D95">
        <w:rPr>
          <w:rFonts w:ascii="Times New Roman" w:eastAsia="Times New Roman" w:hAnsi="Times New Roman" w:cs="Times New Roman"/>
          <w:color w:val="000000"/>
          <w:sz w:val="28"/>
          <w:szCs w:val="28"/>
          <w:lang w:eastAsia="ru-RU"/>
        </w:rPr>
        <w:t>в</w:t>
      </w:r>
      <w:r w:rsidRPr="00B2285B">
        <w:rPr>
          <w:rFonts w:ascii="Times New Roman" w:eastAsia="Times New Roman" w:hAnsi="Times New Roman" w:cs="Times New Roman"/>
          <w:color w:val="000000"/>
          <w:sz w:val="28"/>
          <w:szCs w:val="28"/>
          <w:lang w:eastAsia="ru-RU"/>
        </w:rPr>
        <w:t>ізуальні та музичні ігри</w:t>
      </w:r>
      <w:r w:rsidR="00767D95">
        <w:rPr>
          <w:rFonts w:ascii="Times New Roman" w:eastAsia="Times New Roman" w:hAnsi="Times New Roman" w:cs="Times New Roman"/>
          <w:color w:val="000000"/>
          <w:sz w:val="28"/>
          <w:szCs w:val="28"/>
          <w:lang w:val="uk-UA" w:eastAsia="ru-RU"/>
        </w:rPr>
        <w:t xml:space="preserve">               (вони </w:t>
      </w:r>
      <w:r w:rsidRPr="00B2285B">
        <w:rPr>
          <w:rFonts w:ascii="Times New Roman" w:eastAsia="Times New Roman" w:hAnsi="Times New Roman" w:cs="Times New Roman"/>
          <w:color w:val="000000"/>
          <w:sz w:val="28"/>
          <w:szCs w:val="28"/>
          <w:lang w:eastAsia="ru-RU"/>
        </w:rPr>
        <w:t>сприяють розвитку музичних та візуальних навичок</w:t>
      </w:r>
      <w:r w:rsidR="00767D95">
        <w:rPr>
          <w:rFonts w:ascii="Times New Roman" w:eastAsia="Times New Roman" w:hAnsi="Times New Roman" w:cs="Times New Roman"/>
          <w:color w:val="000000"/>
          <w:sz w:val="28"/>
          <w:szCs w:val="28"/>
          <w:lang w:val="uk-UA" w:eastAsia="ru-RU"/>
        </w:rPr>
        <w:t>, впливають на формування мистецьких знань)</w:t>
      </w:r>
      <w:r w:rsidRPr="00B2285B">
        <w:rPr>
          <w:rFonts w:ascii="Times New Roman" w:eastAsia="Times New Roman" w:hAnsi="Times New Roman" w:cs="Times New Roman"/>
          <w:color w:val="000000"/>
          <w:sz w:val="28"/>
          <w:szCs w:val="28"/>
          <w:lang w:eastAsia="ru-RU"/>
        </w:rPr>
        <w:t>. Наприклад, гра "Вгадай зображення" - покажіть фрагменти мистецьких творів, а учні мають зображення, які це художник або твір [15, с.20].</w:t>
      </w:r>
    </w:p>
    <w:p w:rsidR="00340E86" w:rsidRPr="00B2285B" w:rsidRDefault="00340E86" w:rsidP="00340E86">
      <w:pPr>
        <w:spacing w:after="0" w:line="360" w:lineRule="auto"/>
        <w:ind w:firstLine="709"/>
        <w:jc w:val="both"/>
        <w:rPr>
          <w:rFonts w:ascii="Times New Roman" w:eastAsia="Times New Roman" w:hAnsi="Times New Roman" w:cs="Times New Roman"/>
          <w:sz w:val="24"/>
          <w:szCs w:val="24"/>
          <w:lang w:eastAsia="ru-RU"/>
        </w:rPr>
      </w:pPr>
      <w:r w:rsidRPr="00B2285B">
        <w:rPr>
          <w:rFonts w:ascii="Times New Roman" w:eastAsia="Times New Roman" w:hAnsi="Times New Roman" w:cs="Times New Roman"/>
          <w:color w:val="000000"/>
          <w:sz w:val="28"/>
          <w:szCs w:val="28"/>
          <w:lang w:eastAsia="ru-RU"/>
        </w:rPr>
        <w:t xml:space="preserve">Основні завдання формування мистецьких знань у другокласників на уроках мистецтва полягають у розвитку творчих здібностей, формуванні естетичного смаку та культури, поглибленні знань про мистецтво </w:t>
      </w:r>
      <w:r w:rsidR="00767D95">
        <w:rPr>
          <w:rFonts w:ascii="Times New Roman" w:eastAsia="Times New Roman" w:hAnsi="Times New Roman" w:cs="Times New Roman"/>
          <w:color w:val="000000"/>
          <w:sz w:val="28"/>
          <w:szCs w:val="28"/>
          <w:lang w:val="uk-UA" w:eastAsia="ru-RU"/>
        </w:rPr>
        <w:t xml:space="preserve">(знання мистецьких термінів, орієнтування у творах для виконання та музичного сприймання) </w:t>
      </w:r>
      <w:r w:rsidRPr="00B2285B">
        <w:rPr>
          <w:rFonts w:ascii="Times New Roman" w:eastAsia="Times New Roman" w:hAnsi="Times New Roman" w:cs="Times New Roman"/>
          <w:color w:val="000000"/>
          <w:sz w:val="28"/>
          <w:szCs w:val="28"/>
          <w:lang w:eastAsia="ru-RU"/>
        </w:rPr>
        <w:t>та його роль у житті людини. Особливості формування мистецьких знань у другокласників на уроках мистецтва полягають у врахуванні психологічних, педагогічних та методичних особливостей дітей цього віку. </w:t>
      </w:r>
    </w:p>
    <w:p w:rsidR="00340E86" w:rsidRPr="00767D95" w:rsidRDefault="00340E86" w:rsidP="00767D95">
      <w:pPr>
        <w:spacing w:after="0" w:line="360" w:lineRule="auto"/>
        <w:ind w:firstLine="709"/>
        <w:jc w:val="both"/>
        <w:rPr>
          <w:rFonts w:ascii="Times New Roman" w:eastAsia="Times New Roman" w:hAnsi="Times New Roman" w:cs="Times New Roman"/>
          <w:sz w:val="24"/>
          <w:szCs w:val="24"/>
          <w:lang w:eastAsia="ru-RU"/>
        </w:rPr>
      </w:pPr>
      <w:r w:rsidRPr="00B2285B">
        <w:rPr>
          <w:rFonts w:ascii="Times New Roman" w:eastAsia="Times New Roman" w:hAnsi="Times New Roman" w:cs="Times New Roman"/>
          <w:color w:val="000000"/>
          <w:sz w:val="28"/>
          <w:szCs w:val="28"/>
          <w:lang w:eastAsia="ru-RU"/>
        </w:rPr>
        <w:t>Основні особливості формування мистецьких знань у другокласників на уроках мистецтва: </w:t>
      </w:r>
      <w:r w:rsidR="00767D95">
        <w:rPr>
          <w:rFonts w:ascii="Times New Roman" w:eastAsia="Times New Roman" w:hAnsi="Times New Roman" w:cs="Times New Roman"/>
          <w:sz w:val="28"/>
          <w:szCs w:val="28"/>
          <w:lang w:val="uk-UA" w:eastAsia="ru-RU"/>
        </w:rPr>
        <w:t>з</w:t>
      </w:r>
      <w:r w:rsidRPr="00B2285B">
        <w:rPr>
          <w:rFonts w:ascii="Times New Roman" w:eastAsia="Times New Roman" w:hAnsi="Times New Roman" w:cs="Times New Roman"/>
          <w:color w:val="000000"/>
          <w:sz w:val="28"/>
          <w:szCs w:val="28"/>
          <w:lang w:eastAsia="ru-RU"/>
        </w:rPr>
        <w:t xml:space="preserve">алучення до творчої діяльності, що стимулює розвиток </w:t>
      </w:r>
      <w:r w:rsidRPr="00B2285B">
        <w:rPr>
          <w:rFonts w:ascii="Times New Roman" w:eastAsia="Times New Roman" w:hAnsi="Times New Roman" w:cs="Times New Roman"/>
          <w:color w:val="000000"/>
          <w:sz w:val="28"/>
          <w:szCs w:val="28"/>
          <w:lang w:eastAsia="ru-RU"/>
        </w:rPr>
        <w:lastRenderedPageBreak/>
        <w:t>тв</w:t>
      </w:r>
      <w:r w:rsidR="00767D95">
        <w:rPr>
          <w:rFonts w:ascii="Times New Roman" w:eastAsia="Times New Roman" w:hAnsi="Times New Roman" w:cs="Times New Roman"/>
          <w:color w:val="000000"/>
          <w:sz w:val="28"/>
          <w:szCs w:val="28"/>
          <w:lang w:eastAsia="ru-RU"/>
        </w:rPr>
        <w:t>орчих здібностей та уяви дітей</w:t>
      </w:r>
      <w:r w:rsidR="00767D95" w:rsidRPr="00767D95">
        <w:rPr>
          <w:rFonts w:ascii="Times New Roman" w:eastAsia="Times New Roman" w:hAnsi="Times New Roman" w:cs="Times New Roman"/>
          <w:color w:val="000000"/>
          <w:sz w:val="28"/>
          <w:szCs w:val="28"/>
          <w:lang w:eastAsia="ru-RU"/>
        </w:rPr>
        <w:t>; р</w:t>
      </w:r>
      <w:r w:rsidRPr="00B2285B">
        <w:rPr>
          <w:rFonts w:ascii="Times New Roman" w:eastAsia="Times New Roman" w:hAnsi="Times New Roman" w:cs="Times New Roman"/>
          <w:color w:val="000000"/>
          <w:sz w:val="28"/>
          <w:szCs w:val="28"/>
          <w:lang w:eastAsia="ru-RU"/>
        </w:rPr>
        <w:t xml:space="preserve">озвиток емоційної та естетичної сфери учнів, формування </w:t>
      </w:r>
      <w:r w:rsidR="00767D95">
        <w:rPr>
          <w:rFonts w:ascii="Times New Roman" w:eastAsia="Times New Roman" w:hAnsi="Times New Roman" w:cs="Times New Roman"/>
          <w:color w:val="000000"/>
          <w:sz w:val="28"/>
          <w:szCs w:val="28"/>
          <w:lang w:eastAsia="ru-RU"/>
        </w:rPr>
        <w:t>у них емпатії та почуття краси</w:t>
      </w:r>
      <w:r w:rsidR="00767D95" w:rsidRPr="00767D95">
        <w:rPr>
          <w:rFonts w:ascii="Times New Roman" w:eastAsia="Times New Roman" w:hAnsi="Times New Roman" w:cs="Times New Roman"/>
          <w:color w:val="000000"/>
          <w:sz w:val="28"/>
          <w:szCs w:val="28"/>
          <w:lang w:eastAsia="ru-RU"/>
        </w:rPr>
        <w:t xml:space="preserve">; </w:t>
      </w:r>
      <w:r w:rsidR="00767D95">
        <w:rPr>
          <w:rFonts w:ascii="Times New Roman" w:eastAsia="Times New Roman" w:hAnsi="Times New Roman" w:cs="Times New Roman"/>
          <w:color w:val="000000"/>
          <w:sz w:val="28"/>
          <w:szCs w:val="28"/>
          <w:lang w:val="uk-UA" w:eastAsia="ru-RU"/>
        </w:rPr>
        <w:t>в</w:t>
      </w:r>
      <w:r w:rsidRPr="00B2285B">
        <w:rPr>
          <w:rFonts w:ascii="Times New Roman" w:eastAsia="Times New Roman" w:hAnsi="Times New Roman" w:cs="Times New Roman"/>
          <w:color w:val="000000"/>
          <w:sz w:val="28"/>
          <w:szCs w:val="28"/>
          <w:lang w:eastAsia="ru-RU"/>
        </w:rPr>
        <w:t>икористання інтерактивних методів навчання, що дозволяє залучати дітей до активної участі в навчальному п</w:t>
      </w:r>
      <w:r w:rsidR="00767D95">
        <w:rPr>
          <w:rFonts w:ascii="Times New Roman" w:eastAsia="Times New Roman" w:hAnsi="Times New Roman" w:cs="Times New Roman"/>
          <w:color w:val="000000"/>
          <w:sz w:val="28"/>
          <w:szCs w:val="28"/>
          <w:lang w:eastAsia="ru-RU"/>
        </w:rPr>
        <w:t>роцесі</w:t>
      </w:r>
      <w:r w:rsidR="00767D95" w:rsidRPr="00767D95">
        <w:rPr>
          <w:rFonts w:ascii="Times New Roman" w:eastAsia="Times New Roman" w:hAnsi="Times New Roman" w:cs="Times New Roman"/>
          <w:color w:val="000000"/>
          <w:sz w:val="28"/>
          <w:szCs w:val="28"/>
          <w:lang w:eastAsia="ru-RU"/>
        </w:rPr>
        <w:t xml:space="preserve">; </w:t>
      </w:r>
      <w:r w:rsidR="00767D95">
        <w:rPr>
          <w:rFonts w:ascii="Times New Roman" w:eastAsia="Times New Roman" w:hAnsi="Times New Roman" w:cs="Times New Roman"/>
          <w:color w:val="000000"/>
          <w:sz w:val="28"/>
          <w:szCs w:val="28"/>
          <w:lang w:val="uk-UA" w:eastAsia="ru-RU"/>
        </w:rPr>
        <w:t>п</w:t>
      </w:r>
      <w:r w:rsidRPr="00B2285B">
        <w:rPr>
          <w:rFonts w:ascii="Times New Roman" w:eastAsia="Times New Roman" w:hAnsi="Times New Roman" w:cs="Times New Roman"/>
          <w:color w:val="000000"/>
          <w:sz w:val="28"/>
          <w:szCs w:val="28"/>
          <w:lang w:eastAsia="ru-RU"/>
        </w:rPr>
        <w:t>ідбір матеріалу та завдань з урахуван</w:t>
      </w:r>
      <w:r w:rsidR="00767D95">
        <w:rPr>
          <w:rFonts w:ascii="Times New Roman" w:eastAsia="Times New Roman" w:hAnsi="Times New Roman" w:cs="Times New Roman"/>
          <w:color w:val="000000"/>
          <w:sz w:val="28"/>
          <w:szCs w:val="28"/>
          <w:lang w:eastAsia="ru-RU"/>
        </w:rPr>
        <w:t>ням вікових особливостей дітей</w:t>
      </w:r>
      <w:r w:rsidR="00767D95" w:rsidRPr="00767D95">
        <w:rPr>
          <w:rFonts w:ascii="Times New Roman" w:eastAsia="Times New Roman" w:hAnsi="Times New Roman" w:cs="Times New Roman"/>
          <w:color w:val="000000"/>
          <w:sz w:val="28"/>
          <w:szCs w:val="28"/>
          <w:lang w:eastAsia="ru-RU"/>
        </w:rPr>
        <w:t xml:space="preserve">; </w:t>
      </w:r>
      <w:r w:rsidR="00767D95">
        <w:rPr>
          <w:rFonts w:ascii="Times New Roman" w:eastAsia="Times New Roman" w:hAnsi="Times New Roman" w:cs="Times New Roman"/>
          <w:color w:val="000000"/>
          <w:sz w:val="28"/>
          <w:szCs w:val="28"/>
          <w:lang w:val="uk-UA" w:eastAsia="ru-RU"/>
        </w:rPr>
        <w:t>в</w:t>
      </w:r>
      <w:r w:rsidRPr="00B2285B">
        <w:rPr>
          <w:rFonts w:ascii="Times New Roman" w:eastAsia="Times New Roman" w:hAnsi="Times New Roman" w:cs="Times New Roman"/>
          <w:color w:val="000000"/>
          <w:sz w:val="28"/>
          <w:szCs w:val="28"/>
          <w:lang w:eastAsia="ru-RU"/>
        </w:rPr>
        <w:t xml:space="preserve">икористання технологій проектної діяльності, що дає можливість розвивати творчі здібності дітей та формувати </w:t>
      </w:r>
      <w:r w:rsidR="00767D95">
        <w:rPr>
          <w:rFonts w:ascii="Times New Roman" w:eastAsia="Times New Roman" w:hAnsi="Times New Roman" w:cs="Times New Roman"/>
          <w:color w:val="000000"/>
          <w:sz w:val="28"/>
          <w:szCs w:val="28"/>
          <w:lang w:eastAsia="ru-RU"/>
        </w:rPr>
        <w:t>у них навички роботи в команді</w:t>
      </w:r>
      <w:r w:rsidR="00767D95" w:rsidRPr="00767D95">
        <w:rPr>
          <w:rFonts w:ascii="Times New Roman" w:eastAsia="Times New Roman" w:hAnsi="Times New Roman" w:cs="Times New Roman"/>
          <w:color w:val="000000"/>
          <w:sz w:val="28"/>
          <w:szCs w:val="28"/>
          <w:lang w:eastAsia="ru-RU"/>
        </w:rPr>
        <w:t xml:space="preserve">; </w:t>
      </w:r>
      <w:r w:rsidR="00767D95">
        <w:rPr>
          <w:rFonts w:ascii="Times New Roman" w:eastAsia="Times New Roman" w:hAnsi="Times New Roman" w:cs="Times New Roman"/>
          <w:color w:val="000000"/>
          <w:sz w:val="28"/>
          <w:szCs w:val="28"/>
          <w:lang w:val="uk-UA" w:eastAsia="ru-RU"/>
        </w:rPr>
        <w:t>в</w:t>
      </w:r>
      <w:r w:rsidRPr="00B2285B">
        <w:rPr>
          <w:rFonts w:ascii="Times New Roman" w:eastAsia="Times New Roman" w:hAnsi="Times New Roman" w:cs="Times New Roman"/>
          <w:color w:val="000000"/>
          <w:sz w:val="28"/>
          <w:szCs w:val="28"/>
          <w:lang w:eastAsia="ru-RU"/>
        </w:rPr>
        <w:t>икористання різних видів мистецтва (малювання, скульптура, графіка тощо) для розвитку різноман</w:t>
      </w:r>
      <w:r w:rsidR="00767D95">
        <w:rPr>
          <w:rFonts w:ascii="Times New Roman" w:eastAsia="Times New Roman" w:hAnsi="Times New Roman" w:cs="Times New Roman"/>
          <w:color w:val="000000"/>
          <w:sz w:val="28"/>
          <w:szCs w:val="28"/>
          <w:lang w:eastAsia="ru-RU"/>
        </w:rPr>
        <w:t>ітних творчих здібностей дітей</w:t>
      </w:r>
      <w:r w:rsidR="00767D95" w:rsidRPr="00767D95">
        <w:rPr>
          <w:rFonts w:ascii="Times New Roman" w:eastAsia="Times New Roman" w:hAnsi="Times New Roman" w:cs="Times New Roman"/>
          <w:color w:val="000000"/>
          <w:sz w:val="28"/>
          <w:szCs w:val="28"/>
          <w:lang w:eastAsia="ru-RU"/>
        </w:rPr>
        <w:t xml:space="preserve">; </w:t>
      </w:r>
      <w:r w:rsidR="00767D95">
        <w:rPr>
          <w:rFonts w:ascii="Times New Roman" w:eastAsia="Times New Roman" w:hAnsi="Times New Roman" w:cs="Times New Roman"/>
          <w:color w:val="000000"/>
          <w:sz w:val="28"/>
          <w:szCs w:val="28"/>
          <w:lang w:val="uk-UA" w:eastAsia="ru-RU"/>
        </w:rPr>
        <w:t>с</w:t>
      </w:r>
      <w:r w:rsidRPr="00B2285B">
        <w:rPr>
          <w:rFonts w:ascii="Times New Roman" w:eastAsia="Times New Roman" w:hAnsi="Times New Roman" w:cs="Times New Roman"/>
          <w:color w:val="000000"/>
          <w:sz w:val="28"/>
          <w:szCs w:val="28"/>
          <w:lang w:eastAsia="ru-RU"/>
        </w:rPr>
        <w:t>творення сприятливої атмосфери на уроках мистецтва, що допомагає формувати позитивне ставлення до мистецтва та культури загалом. Врахування індивідуальних особливостей дітей та їх рівня мистецької підготовки при підборі завдань та методів навчання</w:t>
      </w:r>
      <w:r w:rsidRPr="00B2285B">
        <w:rPr>
          <w:rFonts w:ascii="Times New Roman" w:eastAsia="Times New Roman" w:hAnsi="Times New Roman" w:cs="Times New Roman"/>
          <w:color w:val="000000"/>
          <w:lang w:eastAsia="ru-RU"/>
        </w:rPr>
        <w:t xml:space="preserve"> </w:t>
      </w:r>
      <w:r w:rsidRPr="00B2285B">
        <w:rPr>
          <w:rFonts w:ascii="Times New Roman" w:eastAsia="Times New Roman" w:hAnsi="Times New Roman" w:cs="Times New Roman"/>
          <w:color w:val="000000"/>
          <w:sz w:val="28"/>
          <w:szCs w:val="28"/>
          <w:lang w:eastAsia="ru-RU"/>
        </w:rPr>
        <w:t>[1, с.31-34].</w:t>
      </w:r>
    </w:p>
    <w:p w:rsidR="00340E86" w:rsidRPr="00B2285B" w:rsidRDefault="00340E86" w:rsidP="00340E86">
      <w:pPr>
        <w:spacing w:after="0" w:line="360" w:lineRule="auto"/>
        <w:ind w:firstLine="709"/>
        <w:jc w:val="both"/>
        <w:rPr>
          <w:rFonts w:ascii="Times New Roman" w:eastAsia="Times New Roman" w:hAnsi="Times New Roman" w:cs="Times New Roman"/>
          <w:sz w:val="24"/>
          <w:szCs w:val="24"/>
          <w:lang w:eastAsia="ru-RU"/>
        </w:rPr>
      </w:pPr>
      <w:r w:rsidRPr="00B2285B">
        <w:rPr>
          <w:rFonts w:ascii="Times New Roman" w:eastAsia="Times New Roman" w:hAnsi="Times New Roman" w:cs="Times New Roman"/>
          <w:color w:val="000000"/>
          <w:sz w:val="28"/>
          <w:szCs w:val="28"/>
          <w:lang w:eastAsia="ru-RU"/>
        </w:rPr>
        <w:t>Особливості формування мистецьких знань у другокласників на уроках мистецтва полягають у врахуванні їх вікових особливостей та розвитку творчих здібностей. Другокласники вже мають базові навички в мистецтві, але їх розуміння та сприйняття мистецтва ще досить просте. </w:t>
      </w:r>
    </w:p>
    <w:p w:rsidR="00340E86" w:rsidRPr="00B2285B" w:rsidRDefault="00340E86" w:rsidP="00340E86">
      <w:pPr>
        <w:spacing w:after="0" w:line="360" w:lineRule="auto"/>
        <w:ind w:firstLine="709"/>
        <w:jc w:val="both"/>
        <w:rPr>
          <w:rFonts w:ascii="Times New Roman" w:eastAsia="Times New Roman" w:hAnsi="Times New Roman" w:cs="Times New Roman"/>
          <w:sz w:val="24"/>
          <w:szCs w:val="24"/>
          <w:lang w:eastAsia="ru-RU"/>
        </w:rPr>
      </w:pPr>
      <w:r w:rsidRPr="00B2285B">
        <w:rPr>
          <w:rFonts w:ascii="Times New Roman" w:eastAsia="Times New Roman" w:hAnsi="Times New Roman" w:cs="Times New Roman"/>
          <w:color w:val="000000"/>
          <w:sz w:val="28"/>
          <w:szCs w:val="28"/>
          <w:lang w:eastAsia="ru-RU"/>
        </w:rPr>
        <w:t xml:space="preserve">Удосконалення формування мистецьких знань у другокласниках на уроках мистецтва може бути досягнуто за допомогою </w:t>
      </w:r>
      <w:r w:rsidR="00767D95">
        <w:rPr>
          <w:rFonts w:ascii="Times New Roman" w:eastAsia="Times New Roman" w:hAnsi="Times New Roman" w:cs="Times New Roman"/>
          <w:color w:val="000000"/>
          <w:sz w:val="28"/>
          <w:szCs w:val="28"/>
          <w:lang w:eastAsia="ru-RU"/>
        </w:rPr>
        <w:t>інтеграції з іншими предметами</w:t>
      </w:r>
      <w:r w:rsidR="00767D95">
        <w:rPr>
          <w:rFonts w:ascii="Times New Roman" w:eastAsia="Times New Roman" w:hAnsi="Times New Roman" w:cs="Times New Roman"/>
          <w:color w:val="000000"/>
          <w:sz w:val="28"/>
          <w:szCs w:val="28"/>
          <w:lang w:val="uk-UA" w:eastAsia="ru-RU"/>
        </w:rPr>
        <w:t xml:space="preserve">, </w:t>
      </w:r>
      <w:r w:rsidR="00767D95">
        <w:rPr>
          <w:rFonts w:ascii="Times New Roman" w:eastAsia="Times New Roman" w:hAnsi="Times New Roman" w:cs="Times New Roman"/>
          <w:color w:val="000000"/>
          <w:sz w:val="28"/>
          <w:szCs w:val="28"/>
          <w:lang w:eastAsia="ru-RU"/>
        </w:rPr>
        <w:t>практичної діяльності</w:t>
      </w:r>
      <w:r w:rsidR="00767D95">
        <w:rPr>
          <w:rFonts w:ascii="Times New Roman" w:eastAsia="Times New Roman" w:hAnsi="Times New Roman" w:cs="Times New Roman"/>
          <w:color w:val="000000"/>
          <w:sz w:val="28"/>
          <w:szCs w:val="28"/>
          <w:lang w:val="uk-UA" w:eastAsia="ru-RU"/>
        </w:rPr>
        <w:t>,</w:t>
      </w:r>
      <w:r w:rsidR="00767D95">
        <w:rPr>
          <w:rFonts w:ascii="Times New Roman" w:eastAsia="Times New Roman" w:hAnsi="Times New Roman" w:cs="Times New Roman"/>
          <w:color w:val="000000"/>
          <w:sz w:val="28"/>
          <w:szCs w:val="28"/>
          <w:lang w:eastAsia="ru-RU"/>
        </w:rPr>
        <w:t xml:space="preserve"> в</w:t>
      </w:r>
      <w:r w:rsidRPr="00B2285B">
        <w:rPr>
          <w:rFonts w:ascii="Times New Roman" w:eastAsia="Times New Roman" w:hAnsi="Times New Roman" w:cs="Times New Roman"/>
          <w:color w:val="000000"/>
          <w:sz w:val="28"/>
          <w:szCs w:val="28"/>
          <w:lang w:eastAsia="ru-RU"/>
        </w:rPr>
        <w:t>ивчення культурного спадку</w:t>
      </w:r>
      <w:r w:rsidR="00767D95">
        <w:rPr>
          <w:rFonts w:ascii="Times New Roman" w:eastAsia="Times New Roman" w:hAnsi="Times New Roman" w:cs="Times New Roman"/>
          <w:color w:val="000000"/>
          <w:sz w:val="28"/>
          <w:szCs w:val="28"/>
          <w:lang w:val="uk-UA" w:eastAsia="ru-RU"/>
        </w:rPr>
        <w:t xml:space="preserve">, </w:t>
      </w:r>
      <w:r w:rsidR="00767D95">
        <w:rPr>
          <w:rFonts w:ascii="Times New Roman" w:eastAsia="Times New Roman" w:hAnsi="Times New Roman" w:cs="Times New Roman"/>
          <w:color w:val="000000"/>
          <w:sz w:val="28"/>
          <w:szCs w:val="28"/>
          <w:lang w:eastAsia="ru-RU"/>
        </w:rPr>
        <w:t>в</w:t>
      </w:r>
      <w:r w:rsidRPr="00B2285B">
        <w:rPr>
          <w:rFonts w:ascii="Times New Roman" w:eastAsia="Times New Roman" w:hAnsi="Times New Roman" w:cs="Times New Roman"/>
          <w:color w:val="000000"/>
          <w:sz w:val="28"/>
          <w:szCs w:val="28"/>
          <w:lang w:eastAsia="ru-RU"/>
        </w:rPr>
        <w:t xml:space="preserve">икористання </w:t>
      </w:r>
      <w:r w:rsidR="00767D95">
        <w:rPr>
          <w:rFonts w:ascii="Times New Roman" w:eastAsia="Times New Roman" w:hAnsi="Times New Roman" w:cs="Times New Roman"/>
          <w:color w:val="000000"/>
          <w:sz w:val="28"/>
          <w:szCs w:val="28"/>
          <w:lang w:val="uk-UA" w:eastAsia="ru-RU"/>
        </w:rPr>
        <w:t xml:space="preserve">сучасних </w:t>
      </w:r>
      <w:r w:rsidR="00767D95">
        <w:rPr>
          <w:rFonts w:ascii="Times New Roman" w:eastAsia="Times New Roman" w:hAnsi="Times New Roman" w:cs="Times New Roman"/>
          <w:color w:val="000000"/>
          <w:sz w:val="28"/>
          <w:szCs w:val="28"/>
          <w:lang w:eastAsia="ru-RU"/>
        </w:rPr>
        <w:t>технологій</w:t>
      </w:r>
      <w:r w:rsidR="0052719B">
        <w:rPr>
          <w:rFonts w:ascii="Times New Roman" w:eastAsia="Times New Roman" w:hAnsi="Times New Roman" w:cs="Times New Roman"/>
          <w:color w:val="000000"/>
          <w:sz w:val="28"/>
          <w:szCs w:val="28"/>
          <w:lang w:val="uk-UA" w:eastAsia="ru-RU"/>
        </w:rPr>
        <w:t xml:space="preserve"> </w:t>
      </w:r>
      <w:r w:rsidRPr="00B2285B">
        <w:rPr>
          <w:rFonts w:ascii="Times New Roman" w:eastAsia="Times New Roman" w:hAnsi="Times New Roman" w:cs="Times New Roman"/>
          <w:color w:val="000000"/>
          <w:sz w:val="28"/>
          <w:szCs w:val="28"/>
          <w:lang w:eastAsia="ru-RU"/>
        </w:rPr>
        <w:t>[29, с.80-81].</w:t>
      </w:r>
    </w:p>
    <w:p w:rsidR="002E1A63" w:rsidRDefault="002E1A63" w:rsidP="002E1A63">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val="uk-UA" w:eastAsia="ru-RU"/>
        </w:rPr>
        <w:t>Формування мистецьких знань школярів безпосередньо залежить від змітового наповнення уроків мистецтва. Так, у</w:t>
      </w:r>
      <w:r w:rsidR="00340E86" w:rsidRPr="00B2285B">
        <w:rPr>
          <w:rFonts w:ascii="Times New Roman" w:eastAsia="Times New Roman" w:hAnsi="Times New Roman" w:cs="Times New Roman"/>
          <w:color w:val="000000"/>
          <w:sz w:val="28"/>
          <w:szCs w:val="28"/>
          <w:lang w:eastAsia="ru-RU"/>
        </w:rPr>
        <w:t xml:space="preserve">роки мистецтва повинні бути цікавими та забезпечувати активну участь учнів у творчих процесах. Це можна досягти за допомогою ігрових елементів, використання різноманітних матеріалів та </w:t>
      </w:r>
      <w:r>
        <w:rPr>
          <w:rFonts w:ascii="Times New Roman" w:eastAsia="Times New Roman" w:hAnsi="Times New Roman" w:cs="Times New Roman"/>
          <w:color w:val="000000"/>
          <w:sz w:val="28"/>
          <w:szCs w:val="28"/>
          <w:lang w:eastAsia="ru-RU"/>
        </w:rPr>
        <w:t>техніки, які зацікавлять дітей</w:t>
      </w:r>
      <w:r>
        <w:rPr>
          <w:rFonts w:ascii="Times New Roman" w:eastAsia="Times New Roman" w:hAnsi="Times New Roman" w:cs="Times New Roman"/>
          <w:color w:val="000000"/>
          <w:sz w:val="28"/>
          <w:szCs w:val="28"/>
          <w:lang w:val="uk-UA" w:eastAsia="ru-RU"/>
        </w:rPr>
        <w:t xml:space="preserve">, оскільки </w:t>
      </w:r>
      <w:r w:rsidR="00340E86" w:rsidRPr="00B2285B">
        <w:rPr>
          <w:rFonts w:ascii="Times New Roman" w:eastAsia="Times New Roman" w:hAnsi="Times New Roman" w:cs="Times New Roman"/>
          <w:color w:val="000000"/>
          <w:sz w:val="28"/>
          <w:szCs w:val="28"/>
          <w:lang w:eastAsia="ru-RU"/>
        </w:rPr>
        <w:t>необхідно створити динамічну та змістовну атмосферу на уроці. </w:t>
      </w:r>
      <w:r>
        <w:rPr>
          <w:rFonts w:ascii="Times New Roman" w:eastAsia="Times New Roman" w:hAnsi="Times New Roman" w:cs="Times New Roman"/>
          <w:color w:val="000000"/>
          <w:sz w:val="28"/>
          <w:szCs w:val="28"/>
          <w:lang w:val="uk-UA" w:eastAsia="ru-RU"/>
        </w:rPr>
        <w:t>Також</w:t>
      </w:r>
      <w:r w:rsidR="00340E86" w:rsidRPr="00B2285B">
        <w:rPr>
          <w:rFonts w:ascii="Times New Roman" w:eastAsia="Times New Roman" w:hAnsi="Times New Roman" w:cs="Times New Roman"/>
          <w:color w:val="000000"/>
          <w:sz w:val="28"/>
          <w:szCs w:val="28"/>
          <w:lang w:eastAsia="ru-RU"/>
        </w:rPr>
        <w:t xml:space="preserve"> важливо забезпечити систематичність та послідовність у вивченні мистецтва. Уроки мистецтва повинні базуватися на прогресивному розвитку мистецьких навичок та знань. Поступово вводити нові </w:t>
      </w:r>
      <w:r>
        <w:rPr>
          <w:rFonts w:ascii="Times New Roman" w:eastAsia="Times New Roman" w:hAnsi="Times New Roman" w:cs="Times New Roman"/>
          <w:color w:val="000000"/>
          <w:sz w:val="28"/>
          <w:szCs w:val="28"/>
          <w:lang w:val="uk-UA" w:eastAsia="ru-RU"/>
        </w:rPr>
        <w:t xml:space="preserve">мистецькі </w:t>
      </w:r>
      <w:r w:rsidR="00340E86" w:rsidRPr="00B2285B">
        <w:rPr>
          <w:rFonts w:ascii="Times New Roman" w:eastAsia="Times New Roman" w:hAnsi="Times New Roman" w:cs="Times New Roman"/>
          <w:color w:val="000000"/>
          <w:sz w:val="28"/>
          <w:szCs w:val="28"/>
          <w:lang w:eastAsia="ru-RU"/>
        </w:rPr>
        <w:t xml:space="preserve">поняття, матеріали та техніку, постійно розширюючи сферу уявлення дітей про мистецтво. З цією метою варто </w:t>
      </w:r>
      <w:r w:rsidR="00340E86" w:rsidRPr="00B2285B">
        <w:rPr>
          <w:rFonts w:ascii="Times New Roman" w:eastAsia="Times New Roman" w:hAnsi="Times New Roman" w:cs="Times New Roman"/>
          <w:color w:val="000000"/>
          <w:sz w:val="28"/>
          <w:szCs w:val="28"/>
          <w:lang w:eastAsia="ru-RU"/>
        </w:rPr>
        <w:lastRenderedPageBreak/>
        <w:t>використовувати послідовність уроків, побудованих на основі попередніх знань та навичок учнів. По-третє, важливо надавати можливість для самовираження та творчого розвитку другокласників. Уроки мистецтва повинні стимулювати учнів до творчості.</w:t>
      </w:r>
    </w:p>
    <w:p w:rsidR="00B2285B" w:rsidRPr="00B2285B" w:rsidRDefault="00B2285B" w:rsidP="0052719B">
      <w:pPr>
        <w:spacing w:after="0" w:line="360" w:lineRule="auto"/>
        <w:ind w:firstLine="709"/>
        <w:jc w:val="both"/>
        <w:rPr>
          <w:rFonts w:ascii="Times New Roman" w:eastAsia="Times New Roman" w:hAnsi="Times New Roman" w:cs="Times New Roman"/>
          <w:color w:val="000000"/>
          <w:sz w:val="28"/>
          <w:szCs w:val="28"/>
          <w:lang w:eastAsia="ru-RU"/>
        </w:rPr>
      </w:pPr>
      <w:r w:rsidRPr="002E1A63">
        <w:rPr>
          <w:rFonts w:ascii="Times New Roman" w:eastAsia="Times New Roman" w:hAnsi="Times New Roman" w:cs="Times New Roman"/>
          <w:color w:val="000000"/>
          <w:sz w:val="28"/>
          <w:szCs w:val="28"/>
          <w:lang w:val="uk-UA" w:eastAsia="ru-RU"/>
        </w:rPr>
        <w:t>У новій українській школі особливу увагу прид</w:t>
      </w:r>
      <w:r w:rsidR="0052719B">
        <w:rPr>
          <w:rFonts w:ascii="Times New Roman" w:eastAsia="Times New Roman" w:hAnsi="Times New Roman" w:cs="Times New Roman"/>
          <w:color w:val="000000"/>
          <w:sz w:val="28"/>
          <w:szCs w:val="28"/>
          <w:lang w:val="uk-UA" w:eastAsia="ru-RU"/>
        </w:rPr>
        <w:t xml:space="preserve">ілено </w:t>
      </w:r>
      <w:r w:rsidRPr="002E1A63">
        <w:rPr>
          <w:rFonts w:ascii="Times New Roman" w:eastAsia="Times New Roman" w:hAnsi="Times New Roman" w:cs="Times New Roman"/>
          <w:color w:val="000000"/>
          <w:sz w:val="28"/>
          <w:szCs w:val="28"/>
          <w:lang w:val="uk-UA" w:eastAsia="ru-RU"/>
        </w:rPr>
        <w:t>форм</w:t>
      </w:r>
      <w:r w:rsidR="002E1A63">
        <w:rPr>
          <w:rFonts w:ascii="Times New Roman" w:eastAsia="Times New Roman" w:hAnsi="Times New Roman" w:cs="Times New Roman"/>
          <w:color w:val="000000"/>
          <w:sz w:val="28"/>
          <w:szCs w:val="28"/>
          <w:lang w:val="uk-UA" w:eastAsia="ru-RU"/>
        </w:rPr>
        <w:t>уванню творчої особистості учня та розширенню його мистецьких знань.</w:t>
      </w:r>
      <w:r w:rsidRPr="00B2285B">
        <w:rPr>
          <w:rFonts w:ascii="Times New Roman" w:eastAsia="Times New Roman" w:hAnsi="Times New Roman" w:cs="Times New Roman"/>
          <w:color w:val="000000"/>
          <w:sz w:val="28"/>
          <w:szCs w:val="28"/>
          <w:lang w:eastAsia="ru-RU"/>
        </w:rPr>
        <w:t> </w:t>
      </w:r>
      <w:r w:rsidR="002E1A63" w:rsidRPr="002E1A63">
        <w:rPr>
          <w:rFonts w:ascii="Times New Roman" w:eastAsia="Times New Roman" w:hAnsi="Times New Roman" w:cs="Times New Roman"/>
          <w:sz w:val="28"/>
          <w:szCs w:val="28"/>
          <w:lang w:val="uk-UA" w:eastAsia="ru-RU"/>
        </w:rPr>
        <w:t>Також на це впливають безпосередньо інтеграційні процеси.</w:t>
      </w:r>
      <w:r w:rsidR="002E1A63">
        <w:rPr>
          <w:rFonts w:ascii="Times New Roman" w:eastAsia="Times New Roman" w:hAnsi="Times New Roman" w:cs="Times New Roman"/>
          <w:sz w:val="24"/>
          <w:szCs w:val="24"/>
          <w:lang w:val="uk-UA" w:eastAsia="ru-RU"/>
        </w:rPr>
        <w:t xml:space="preserve"> </w:t>
      </w:r>
      <w:r w:rsidRPr="0052719B">
        <w:rPr>
          <w:rFonts w:ascii="Times New Roman" w:eastAsia="Times New Roman" w:hAnsi="Times New Roman" w:cs="Times New Roman"/>
          <w:color w:val="000000"/>
          <w:sz w:val="28"/>
          <w:szCs w:val="28"/>
          <w:lang w:val="uk-UA" w:eastAsia="ru-RU"/>
        </w:rPr>
        <w:t xml:space="preserve">Сутність інтеграції в мистецькій освіті полягає в об'єднанні різних видів мистецтва (музики, живопису, танцю, театру тощо) з іншими предметами навчання та загальним розвитком дитини. </w:t>
      </w:r>
      <w:r w:rsidR="0052719B">
        <w:rPr>
          <w:rFonts w:ascii="Times New Roman" w:eastAsia="Times New Roman" w:hAnsi="Times New Roman" w:cs="Times New Roman"/>
          <w:color w:val="000000"/>
          <w:sz w:val="28"/>
          <w:szCs w:val="28"/>
          <w:lang w:val="uk-UA" w:eastAsia="ru-RU"/>
        </w:rPr>
        <w:t>І</w:t>
      </w:r>
      <w:r w:rsidRPr="0052719B">
        <w:rPr>
          <w:rFonts w:ascii="Times New Roman" w:eastAsia="Times New Roman" w:hAnsi="Times New Roman" w:cs="Times New Roman"/>
          <w:color w:val="000000"/>
          <w:sz w:val="28"/>
          <w:szCs w:val="28"/>
          <w:lang w:val="uk-UA" w:eastAsia="ru-RU"/>
        </w:rPr>
        <w:t>нтеграція</w:t>
      </w:r>
      <w:r w:rsidR="0052719B">
        <w:rPr>
          <w:rFonts w:ascii="Times New Roman" w:eastAsia="Times New Roman" w:hAnsi="Times New Roman" w:cs="Times New Roman"/>
          <w:color w:val="000000"/>
          <w:sz w:val="28"/>
          <w:szCs w:val="28"/>
          <w:lang w:val="uk-UA" w:eastAsia="ru-RU"/>
        </w:rPr>
        <w:t xml:space="preserve"> видів</w:t>
      </w:r>
      <w:r w:rsidRPr="0052719B">
        <w:rPr>
          <w:rFonts w:ascii="Times New Roman" w:eastAsia="Times New Roman" w:hAnsi="Times New Roman" w:cs="Times New Roman"/>
          <w:color w:val="000000"/>
          <w:sz w:val="28"/>
          <w:szCs w:val="28"/>
          <w:lang w:val="uk-UA" w:eastAsia="ru-RU"/>
        </w:rPr>
        <w:t xml:space="preserve"> мистецтва доповнює та розширює навчальну програму, роблячи її більш цікавою та привабливою для дітей. Вона надає можливість зануритися в мистецький світ, розвивати художні смаки та креативність.</w:t>
      </w:r>
      <w:r w:rsidRPr="00B2285B">
        <w:rPr>
          <w:rFonts w:ascii="Times New Roman" w:eastAsia="Times New Roman" w:hAnsi="Times New Roman" w:cs="Times New Roman"/>
          <w:color w:val="000000"/>
          <w:sz w:val="28"/>
          <w:szCs w:val="28"/>
          <w:lang w:eastAsia="ru-RU"/>
        </w:rPr>
        <w:t> </w:t>
      </w:r>
      <w:r w:rsidR="0052719B">
        <w:rPr>
          <w:rFonts w:ascii="Times New Roman" w:eastAsia="Times New Roman" w:hAnsi="Times New Roman" w:cs="Times New Roman"/>
          <w:color w:val="000000"/>
          <w:sz w:val="28"/>
          <w:szCs w:val="28"/>
          <w:lang w:val="uk-UA" w:eastAsia="ru-RU"/>
        </w:rPr>
        <w:t>Це сприяє розвит</w:t>
      </w:r>
      <w:r w:rsidRPr="0052719B">
        <w:rPr>
          <w:rFonts w:ascii="Times New Roman" w:eastAsia="Times New Roman" w:hAnsi="Times New Roman" w:cs="Times New Roman"/>
          <w:color w:val="000000"/>
          <w:sz w:val="28"/>
          <w:szCs w:val="28"/>
          <w:lang w:val="uk-UA" w:eastAsia="ru-RU"/>
        </w:rPr>
        <w:t>к</w:t>
      </w:r>
      <w:r w:rsidR="0052719B">
        <w:rPr>
          <w:rFonts w:ascii="Times New Roman" w:eastAsia="Times New Roman" w:hAnsi="Times New Roman" w:cs="Times New Roman"/>
          <w:color w:val="000000"/>
          <w:sz w:val="28"/>
          <w:szCs w:val="28"/>
          <w:lang w:val="uk-UA" w:eastAsia="ru-RU"/>
        </w:rPr>
        <w:t>у творчих здібностей (</w:t>
      </w:r>
      <w:r w:rsidRPr="0052719B">
        <w:rPr>
          <w:rFonts w:ascii="Times New Roman" w:eastAsia="Times New Roman" w:hAnsi="Times New Roman" w:cs="Times New Roman"/>
          <w:color w:val="000000"/>
          <w:sz w:val="28"/>
          <w:szCs w:val="28"/>
          <w:lang w:val="uk-UA" w:eastAsia="ru-RU"/>
        </w:rPr>
        <w:t xml:space="preserve">мистецтво стимулює творчий розвиток дітей. </w:t>
      </w:r>
      <w:r w:rsidRPr="00B2285B">
        <w:rPr>
          <w:rFonts w:ascii="Times New Roman" w:eastAsia="Times New Roman" w:hAnsi="Times New Roman" w:cs="Times New Roman"/>
          <w:color w:val="000000"/>
          <w:sz w:val="28"/>
          <w:szCs w:val="28"/>
          <w:lang w:eastAsia="ru-RU"/>
        </w:rPr>
        <w:t>Вони вчаться виражати свої думки та почуття через малювання, музику, танець тощо. Це розвиває їх уяву та сприяє формуванню особистості</w:t>
      </w:r>
      <w:r w:rsidR="0052719B">
        <w:rPr>
          <w:rFonts w:ascii="Times New Roman" w:eastAsia="Times New Roman" w:hAnsi="Times New Roman" w:cs="Times New Roman"/>
          <w:color w:val="000000"/>
          <w:sz w:val="28"/>
          <w:szCs w:val="28"/>
          <w:lang w:val="uk-UA" w:eastAsia="ru-RU"/>
        </w:rPr>
        <w:t>)</w:t>
      </w:r>
      <w:r w:rsidR="0052719B" w:rsidRPr="0052719B">
        <w:rPr>
          <w:rFonts w:ascii="Times New Roman" w:eastAsia="Times New Roman" w:hAnsi="Times New Roman" w:cs="Times New Roman"/>
          <w:color w:val="000000"/>
          <w:sz w:val="28"/>
          <w:szCs w:val="28"/>
          <w:lang w:eastAsia="ru-RU"/>
        </w:rPr>
        <w:t xml:space="preserve">; </w:t>
      </w:r>
      <w:r w:rsidR="0052719B">
        <w:rPr>
          <w:rFonts w:ascii="Times New Roman" w:eastAsia="Times New Roman" w:hAnsi="Times New Roman" w:cs="Times New Roman"/>
          <w:color w:val="000000"/>
          <w:sz w:val="28"/>
          <w:szCs w:val="28"/>
          <w:lang w:val="uk-UA" w:eastAsia="ru-RU"/>
        </w:rPr>
        <w:t>п</w:t>
      </w:r>
      <w:r w:rsidR="0052719B">
        <w:rPr>
          <w:rFonts w:ascii="Times New Roman" w:eastAsia="Times New Roman" w:hAnsi="Times New Roman" w:cs="Times New Roman"/>
          <w:color w:val="000000"/>
          <w:sz w:val="28"/>
          <w:szCs w:val="28"/>
          <w:lang w:eastAsia="ru-RU"/>
        </w:rPr>
        <w:t xml:space="preserve">ідвищує мотивацію до навчання </w:t>
      </w:r>
      <w:r w:rsidR="0052719B">
        <w:rPr>
          <w:rFonts w:ascii="Times New Roman" w:eastAsia="Times New Roman" w:hAnsi="Times New Roman" w:cs="Times New Roman"/>
          <w:color w:val="000000"/>
          <w:sz w:val="28"/>
          <w:szCs w:val="28"/>
          <w:lang w:val="uk-UA" w:eastAsia="ru-RU"/>
        </w:rPr>
        <w:t>(</w:t>
      </w:r>
      <w:r w:rsidRPr="00B2285B">
        <w:rPr>
          <w:rFonts w:ascii="Times New Roman" w:eastAsia="Times New Roman" w:hAnsi="Times New Roman" w:cs="Times New Roman"/>
          <w:color w:val="000000"/>
          <w:sz w:val="28"/>
          <w:szCs w:val="28"/>
          <w:lang w:eastAsia="ru-RU"/>
        </w:rPr>
        <w:t>заняття мистецтвом можуть стати джерелом мотивації для навчання інших предметів. Діти більше цікавляться навчанням, якщо вони можуть використовувати мистецькі навички та знання</w:t>
      </w:r>
      <w:r w:rsidR="0052719B">
        <w:rPr>
          <w:rFonts w:ascii="Times New Roman" w:eastAsia="Times New Roman" w:hAnsi="Times New Roman" w:cs="Times New Roman"/>
          <w:color w:val="000000"/>
          <w:sz w:val="28"/>
          <w:szCs w:val="28"/>
          <w:lang w:eastAsia="ru-RU"/>
        </w:rPr>
        <w:t xml:space="preserve"> в інших аспектах свого життя</w:t>
      </w:r>
      <w:r w:rsidR="0052719B">
        <w:rPr>
          <w:rFonts w:ascii="Times New Roman" w:eastAsia="Times New Roman" w:hAnsi="Times New Roman" w:cs="Times New Roman"/>
          <w:color w:val="000000"/>
          <w:sz w:val="28"/>
          <w:szCs w:val="28"/>
          <w:lang w:val="uk-UA" w:eastAsia="ru-RU"/>
        </w:rPr>
        <w:t>)</w:t>
      </w:r>
      <w:r w:rsidR="0052719B" w:rsidRPr="0052719B">
        <w:rPr>
          <w:rFonts w:ascii="Times New Roman" w:eastAsia="Times New Roman" w:hAnsi="Times New Roman" w:cs="Times New Roman"/>
          <w:color w:val="000000"/>
          <w:sz w:val="28"/>
          <w:szCs w:val="28"/>
          <w:lang w:eastAsia="ru-RU"/>
        </w:rPr>
        <w:t xml:space="preserve">; </w:t>
      </w:r>
      <w:r w:rsidR="0052719B">
        <w:rPr>
          <w:rFonts w:ascii="Times New Roman" w:eastAsia="Times New Roman" w:hAnsi="Times New Roman" w:cs="Times New Roman"/>
          <w:color w:val="000000"/>
          <w:sz w:val="28"/>
          <w:szCs w:val="28"/>
          <w:lang w:val="uk-UA" w:eastAsia="ru-RU"/>
        </w:rPr>
        <w:t>р</w:t>
      </w:r>
      <w:r w:rsidR="0052719B">
        <w:rPr>
          <w:rFonts w:ascii="Times New Roman" w:eastAsia="Times New Roman" w:hAnsi="Times New Roman" w:cs="Times New Roman"/>
          <w:color w:val="000000"/>
          <w:sz w:val="28"/>
          <w:szCs w:val="28"/>
          <w:lang w:eastAsia="ru-RU"/>
        </w:rPr>
        <w:t xml:space="preserve">озвиває критичне мислення </w:t>
      </w:r>
      <w:r w:rsidR="0052719B">
        <w:rPr>
          <w:rFonts w:ascii="Times New Roman" w:eastAsia="Times New Roman" w:hAnsi="Times New Roman" w:cs="Times New Roman"/>
          <w:color w:val="000000"/>
          <w:sz w:val="28"/>
          <w:szCs w:val="28"/>
          <w:lang w:val="uk-UA" w:eastAsia="ru-RU"/>
        </w:rPr>
        <w:t>(</w:t>
      </w:r>
      <w:r w:rsidRPr="00B2285B">
        <w:rPr>
          <w:rFonts w:ascii="Times New Roman" w:eastAsia="Times New Roman" w:hAnsi="Times New Roman" w:cs="Times New Roman"/>
          <w:color w:val="000000"/>
          <w:sz w:val="28"/>
          <w:szCs w:val="28"/>
          <w:lang w:eastAsia="ru-RU"/>
        </w:rPr>
        <w:t>аналіз та інтерпретація мистецтва в</w:t>
      </w:r>
      <w:r w:rsidR="0052719B">
        <w:rPr>
          <w:rFonts w:ascii="Times New Roman" w:eastAsia="Times New Roman" w:hAnsi="Times New Roman" w:cs="Times New Roman"/>
          <w:color w:val="000000"/>
          <w:sz w:val="28"/>
          <w:szCs w:val="28"/>
          <w:lang w:eastAsia="ru-RU"/>
        </w:rPr>
        <w:t xml:space="preserve">имагає критичного мислення. </w:t>
      </w:r>
      <w:r w:rsidR="0052719B">
        <w:rPr>
          <w:rFonts w:ascii="Times New Roman" w:eastAsia="Times New Roman" w:hAnsi="Times New Roman" w:cs="Times New Roman"/>
          <w:color w:val="000000"/>
          <w:sz w:val="28"/>
          <w:szCs w:val="28"/>
          <w:lang w:val="uk-UA" w:eastAsia="ru-RU"/>
        </w:rPr>
        <w:t>Учні</w:t>
      </w:r>
      <w:r w:rsidRPr="00B2285B">
        <w:rPr>
          <w:rFonts w:ascii="Times New Roman" w:eastAsia="Times New Roman" w:hAnsi="Times New Roman" w:cs="Times New Roman"/>
          <w:color w:val="000000"/>
          <w:sz w:val="28"/>
          <w:szCs w:val="28"/>
          <w:lang w:eastAsia="ru-RU"/>
        </w:rPr>
        <w:t xml:space="preserve"> вчаться сприймати різні точки зору, аргументувати свої власні думки та робити висновки</w:t>
      </w:r>
      <w:r w:rsidR="0052719B">
        <w:rPr>
          <w:rFonts w:ascii="Times New Roman" w:eastAsia="Times New Roman" w:hAnsi="Times New Roman" w:cs="Times New Roman"/>
          <w:color w:val="000000"/>
          <w:sz w:val="28"/>
          <w:szCs w:val="28"/>
          <w:lang w:val="uk-UA" w:eastAsia="ru-RU"/>
        </w:rPr>
        <w:t>)</w:t>
      </w:r>
      <w:r w:rsidR="0052719B" w:rsidRPr="0052719B">
        <w:rPr>
          <w:rFonts w:ascii="Times New Roman" w:eastAsia="Times New Roman" w:hAnsi="Times New Roman" w:cs="Times New Roman"/>
          <w:color w:val="000000"/>
          <w:sz w:val="28"/>
          <w:szCs w:val="28"/>
          <w:lang w:eastAsia="ru-RU"/>
        </w:rPr>
        <w:t xml:space="preserve">; </w:t>
      </w:r>
      <w:r w:rsidR="0052719B">
        <w:rPr>
          <w:rFonts w:ascii="Times New Roman" w:eastAsia="Times New Roman" w:hAnsi="Times New Roman" w:cs="Times New Roman"/>
          <w:color w:val="000000"/>
          <w:sz w:val="28"/>
          <w:szCs w:val="28"/>
          <w:lang w:val="uk-UA" w:eastAsia="ru-RU"/>
        </w:rPr>
        <w:t>розвиває к</w:t>
      </w:r>
      <w:r w:rsidRPr="00B2285B">
        <w:rPr>
          <w:rFonts w:ascii="Times New Roman" w:eastAsia="Times New Roman" w:hAnsi="Times New Roman" w:cs="Times New Roman"/>
          <w:color w:val="000000"/>
          <w:sz w:val="28"/>
          <w:szCs w:val="28"/>
          <w:lang w:eastAsia="ru-RU"/>
        </w:rPr>
        <w:t>ульту</w:t>
      </w:r>
      <w:r w:rsidR="0052719B">
        <w:rPr>
          <w:rFonts w:ascii="Times New Roman" w:eastAsia="Times New Roman" w:hAnsi="Times New Roman" w:cs="Times New Roman"/>
          <w:color w:val="000000"/>
          <w:sz w:val="28"/>
          <w:szCs w:val="28"/>
          <w:lang w:eastAsia="ru-RU"/>
        </w:rPr>
        <w:t xml:space="preserve">рне розуміння та толерантність </w:t>
      </w:r>
      <w:r w:rsidR="0052719B">
        <w:rPr>
          <w:rFonts w:ascii="Times New Roman" w:eastAsia="Times New Roman" w:hAnsi="Times New Roman" w:cs="Times New Roman"/>
          <w:color w:val="000000"/>
          <w:sz w:val="28"/>
          <w:szCs w:val="28"/>
          <w:lang w:val="uk-UA" w:eastAsia="ru-RU"/>
        </w:rPr>
        <w:t>(</w:t>
      </w:r>
      <w:r w:rsidRPr="00B2285B">
        <w:rPr>
          <w:rFonts w:ascii="Times New Roman" w:eastAsia="Times New Roman" w:hAnsi="Times New Roman" w:cs="Times New Roman"/>
          <w:color w:val="000000"/>
          <w:sz w:val="28"/>
          <w:szCs w:val="28"/>
          <w:lang w:eastAsia="ru-RU"/>
        </w:rPr>
        <w:t>мистецтво відкриває світ інших культур, допомагає дітям розуміти й поважати різноманітність та різницю. Це сприяє розвитку толерантності та міжкультурного спілкування</w:t>
      </w:r>
      <w:r w:rsidR="0052719B">
        <w:rPr>
          <w:rFonts w:ascii="Times New Roman" w:eastAsia="Times New Roman" w:hAnsi="Times New Roman" w:cs="Times New Roman"/>
          <w:color w:val="000000"/>
          <w:sz w:val="28"/>
          <w:szCs w:val="28"/>
          <w:lang w:val="uk-UA" w:eastAsia="ru-RU"/>
        </w:rPr>
        <w:t>)</w:t>
      </w:r>
      <w:r w:rsidRPr="00B2285B">
        <w:rPr>
          <w:rFonts w:ascii="Times New Roman" w:eastAsia="Times New Roman" w:hAnsi="Times New Roman" w:cs="Times New Roman"/>
          <w:color w:val="000000"/>
          <w:sz w:val="28"/>
          <w:szCs w:val="28"/>
          <w:lang w:eastAsia="ru-RU"/>
        </w:rPr>
        <w:t xml:space="preserve"> [11, с.48].</w:t>
      </w:r>
    </w:p>
    <w:p w:rsidR="00B2285B" w:rsidRPr="00B2285B" w:rsidRDefault="00B2285B" w:rsidP="00B2285B">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B2285B">
        <w:rPr>
          <w:rFonts w:ascii="Times New Roman" w:eastAsia="Times New Roman" w:hAnsi="Times New Roman" w:cs="Times New Roman"/>
          <w:color w:val="000000"/>
          <w:sz w:val="28"/>
          <w:szCs w:val="28"/>
          <w:lang w:eastAsia="ru-RU"/>
        </w:rPr>
        <w:t>Досліджено, що інтеграція мистецтва в мистецьку початкову освіту допомагає створити комплексний підхід до розвитку дітей, покращує їхні навчальні досягнення і сприяє гармонійному ф</w:t>
      </w:r>
      <w:r w:rsidR="0052719B">
        <w:rPr>
          <w:rFonts w:ascii="Times New Roman" w:eastAsia="Times New Roman" w:hAnsi="Times New Roman" w:cs="Times New Roman"/>
          <w:color w:val="000000"/>
          <w:sz w:val="28"/>
          <w:szCs w:val="28"/>
          <w:lang w:eastAsia="ru-RU"/>
        </w:rPr>
        <w:t>ізичному та психічному розвитку та формуванню мистецьких знань.</w:t>
      </w:r>
    </w:p>
    <w:p w:rsidR="0037410F" w:rsidRDefault="00B2285B" w:rsidP="0037410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B2285B">
        <w:rPr>
          <w:rFonts w:ascii="Times New Roman" w:eastAsia="Times New Roman" w:hAnsi="Times New Roman" w:cs="Times New Roman"/>
          <w:color w:val="000000"/>
          <w:sz w:val="28"/>
          <w:szCs w:val="28"/>
          <w:lang w:eastAsia="ru-RU"/>
        </w:rPr>
        <w:lastRenderedPageBreak/>
        <w:t xml:space="preserve">У нормативних документах (Державних освітніх стандартах, концепціях художньо-естетичного виховання учнів) інтегроване викладання мистецтва визначається як одна з провідних стратегій, адже сприяє формуванню у молодших школярів цілісної художньої картини світу. Загальна мистецька освіта як ядро системи художньо-естетичного виховання школярів, що гармонійно поєднує навчання, виховання і розвиток учнів засобами мистецтва, має підготувати їх до активної участі у соціокультурному житті, до подальшої художньо-естетичної </w:t>
      </w:r>
      <w:r w:rsidR="0052719B">
        <w:rPr>
          <w:rFonts w:ascii="Times New Roman" w:eastAsia="Times New Roman" w:hAnsi="Times New Roman" w:cs="Times New Roman"/>
          <w:color w:val="000000"/>
          <w:sz w:val="28"/>
          <w:szCs w:val="28"/>
          <w:lang w:eastAsia="ru-RU"/>
        </w:rPr>
        <w:t>та мистецько</w:t>
      </w:r>
      <w:r w:rsidR="0052719B">
        <w:rPr>
          <w:rFonts w:ascii="Times New Roman" w:eastAsia="Times New Roman" w:hAnsi="Times New Roman" w:cs="Times New Roman"/>
          <w:color w:val="000000"/>
          <w:sz w:val="28"/>
          <w:szCs w:val="28"/>
          <w:lang w:val="uk-UA" w:eastAsia="ru-RU"/>
        </w:rPr>
        <w:t xml:space="preserve">ї </w:t>
      </w:r>
      <w:r w:rsidRPr="00B2285B">
        <w:rPr>
          <w:rFonts w:ascii="Times New Roman" w:eastAsia="Times New Roman" w:hAnsi="Times New Roman" w:cs="Times New Roman"/>
          <w:color w:val="000000"/>
          <w:sz w:val="28"/>
          <w:szCs w:val="28"/>
          <w:lang w:eastAsia="ru-RU"/>
        </w:rPr>
        <w:t>самоосвіти [14, с.211].</w:t>
      </w:r>
    </w:p>
    <w:p w:rsidR="00B2285B" w:rsidRPr="00B2285B" w:rsidRDefault="0037410F" w:rsidP="0037410F">
      <w:pPr>
        <w:shd w:val="clear" w:color="auto" w:fill="FFFFFF"/>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val="uk-UA" w:eastAsia="ru-RU"/>
        </w:rPr>
        <w:t xml:space="preserve">Саме відповідно до змісту інтегрованого курсу «Мистецтво», мистецькі знання здобувачів освіти формуються завдяки </w:t>
      </w:r>
      <w:r>
        <w:rPr>
          <w:rFonts w:ascii="Times New Roman" w:eastAsia="Times New Roman" w:hAnsi="Times New Roman" w:cs="Times New Roman"/>
          <w:color w:val="000000"/>
          <w:sz w:val="28"/>
          <w:szCs w:val="28"/>
          <w:lang w:eastAsia="ru-RU"/>
        </w:rPr>
        <w:t>розвитку</w:t>
      </w:r>
      <w:r w:rsidR="00B2285B" w:rsidRPr="00B2285B">
        <w:rPr>
          <w:rFonts w:ascii="Times New Roman" w:eastAsia="Times New Roman" w:hAnsi="Times New Roman" w:cs="Times New Roman"/>
          <w:color w:val="000000"/>
          <w:sz w:val="28"/>
          <w:szCs w:val="28"/>
          <w:lang w:eastAsia="ru-RU"/>
        </w:rPr>
        <w:t xml:space="preserve"> асоціативно-образн</w:t>
      </w:r>
      <w:r>
        <w:rPr>
          <w:rFonts w:ascii="Times New Roman" w:eastAsia="Times New Roman" w:hAnsi="Times New Roman" w:cs="Times New Roman"/>
          <w:color w:val="000000"/>
          <w:sz w:val="28"/>
          <w:szCs w:val="28"/>
          <w:lang w:eastAsia="ru-RU"/>
        </w:rPr>
        <w:t>е та просторового мислення, творчої уяви, зорової пам'яті, творчих здібностей</w:t>
      </w:r>
      <w:r w:rsidR="00B2285B" w:rsidRPr="00B2285B">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sz w:val="24"/>
          <w:szCs w:val="24"/>
          <w:lang w:val="uk-UA" w:eastAsia="ru-RU"/>
        </w:rPr>
        <w:t xml:space="preserve"> </w:t>
      </w:r>
      <w:r>
        <w:rPr>
          <w:rFonts w:ascii="Times New Roman" w:eastAsia="Times New Roman" w:hAnsi="Times New Roman" w:cs="Times New Roman"/>
          <w:sz w:val="28"/>
          <w:szCs w:val="28"/>
          <w:lang w:val="uk-UA" w:eastAsia="ru-RU"/>
        </w:rPr>
        <w:t>с</w:t>
      </w:r>
      <w:r>
        <w:rPr>
          <w:rFonts w:ascii="Times New Roman" w:eastAsia="Times New Roman" w:hAnsi="Times New Roman" w:cs="Times New Roman"/>
          <w:color w:val="000000"/>
          <w:sz w:val="28"/>
          <w:szCs w:val="28"/>
          <w:lang w:eastAsia="ru-RU"/>
        </w:rPr>
        <w:t>формованості</w:t>
      </w:r>
      <w:r w:rsidR="00B2285B" w:rsidRPr="00B2285B">
        <w:rPr>
          <w:rFonts w:ascii="Times New Roman" w:eastAsia="Times New Roman" w:hAnsi="Times New Roman" w:cs="Times New Roman"/>
          <w:color w:val="000000"/>
          <w:sz w:val="28"/>
          <w:szCs w:val="28"/>
          <w:lang w:eastAsia="ru-RU"/>
        </w:rPr>
        <w:t xml:space="preserve"> уявлення про сутність, види та жанри образотворчого мистецтва</w:t>
      </w:r>
      <w:r>
        <w:rPr>
          <w:rFonts w:ascii="Times New Roman" w:eastAsia="Times New Roman" w:hAnsi="Times New Roman" w:cs="Times New Roman"/>
          <w:color w:val="000000"/>
          <w:sz w:val="28"/>
          <w:szCs w:val="28"/>
          <w:lang w:val="uk-UA" w:eastAsia="ru-RU"/>
        </w:rPr>
        <w:t>/музичного мистецтва</w:t>
      </w:r>
      <w:r w:rsidR="00B2285B" w:rsidRPr="00B2285B">
        <w:rPr>
          <w:rFonts w:ascii="Times New Roman" w:eastAsia="Times New Roman" w:hAnsi="Times New Roman" w:cs="Times New Roman"/>
          <w:color w:val="000000"/>
          <w:sz w:val="28"/>
          <w:szCs w:val="28"/>
          <w:lang w:eastAsia="ru-RU"/>
        </w:rPr>
        <w:t xml:space="preserve">, особливості художньо-образної мови, відповідної </w:t>
      </w:r>
      <w:r>
        <w:rPr>
          <w:rFonts w:ascii="Times New Roman" w:eastAsia="Times New Roman" w:hAnsi="Times New Roman" w:cs="Times New Roman"/>
          <w:color w:val="000000"/>
          <w:sz w:val="28"/>
          <w:szCs w:val="28"/>
          <w:lang w:val="uk-UA" w:eastAsia="ru-RU"/>
        </w:rPr>
        <w:t xml:space="preserve">мистецької </w:t>
      </w:r>
      <w:r w:rsidR="00B2285B" w:rsidRPr="00B2285B">
        <w:rPr>
          <w:rFonts w:ascii="Times New Roman" w:eastAsia="Times New Roman" w:hAnsi="Times New Roman" w:cs="Times New Roman"/>
          <w:color w:val="000000"/>
          <w:sz w:val="28"/>
          <w:szCs w:val="28"/>
          <w:lang w:eastAsia="ru-RU"/>
        </w:rPr>
        <w:t xml:space="preserve">термінології, готовність використовувати отриманий досвід у </w:t>
      </w:r>
      <w:r>
        <w:rPr>
          <w:rFonts w:ascii="Times New Roman" w:eastAsia="Times New Roman" w:hAnsi="Times New Roman" w:cs="Times New Roman"/>
          <w:color w:val="000000"/>
          <w:sz w:val="28"/>
          <w:szCs w:val="28"/>
          <w:lang w:eastAsia="ru-RU"/>
        </w:rPr>
        <w:t>самостійній творчій діяльності</w:t>
      </w:r>
      <w:r w:rsidRPr="00B2285B">
        <w:rPr>
          <w:rFonts w:ascii="Times New Roman" w:eastAsia="Times New Roman" w:hAnsi="Times New Roman" w:cs="Times New Roman"/>
          <w:color w:val="000000"/>
          <w:sz w:val="28"/>
          <w:szCs w:val="28"/>
          <w:lang w:eastAsia="ru-RU"/>
        </w:rPr>
        <w:t xml:space="preserve"> </w:t>
      </w:r>
      <w:r w:rsidR="00B2285B" w:rsidRPr="00B2285B">
        <w:rPr>
          <w:rFonts w:ascii="Times New Roman" w:eastAsia="Times New Roman" w:hAnsi="Times New Roman" w:cs="Times New Roman"/>
          <w:color w:val="000000"/>
          <w:sz w:val="28"/>
          <w:szCs w:val="28"/>
          <w:lang w:eastAsia="ru-RU"/>
        </w:rPr>
        <w:t>[5, с.147-154].</w:t>
      </w:r>
    </w:p>
    <w:p w:rsidR="00B2285B" w:rsidRPr="00B2285B" w:rsidRDefault="0037410F" w:rsidP="0037410F">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 xml:space="preserve">Розвинені мистецькі знання </w:t>
      </w:r>
      <w:r w:rsidR="00B2285B" w:rsidRPr="00B2285B">
        <w:rPr>
          <w:rFonts w:ascii="Times New Roman" w:eastAsia="Times New Roman" w:hAnsi="Times New Roman" w:cs="Times New Roman"/>
          <w:color w:val="000000"/>
          <w:sz w:val="28"/>
          <w:szCs w:val="28"/>
          <w:lang w:eastAsia="ru-RU"/>
        </w:rPr>
        <w:t>передбачають здатність учня до пізнавальної і практичної діяльності в царині певного виду мистецтва згідно з його видовою специфіко</w:t>
      </w:r>
      <w:r>
        <w:rPr>
          <w:rFonts w:ascii="Times New Roman" w:eastAsia="Times New Roman" w:hAnsi="Times New Roman" w:cs="Times New Roman"/>
          <w:color w:val="000000"/>
          <w:sz w:val="28"/>
          <w:szCs w:val="28"/>
          <w:lang w:eastAsia="ru-RU"/>
        </w:rPr>
        <w:t xml:space="preserve">ю, особливостями художньої мови </w:t>
      </w:r>
      <w:r>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eastAsia="ru-RU"/>
        </w:rPr>
        <w:t>малювання та рисунок</w:t>
      </w:r>
      <w:r>
        <w:rPr>
          <w:rFonts w:ascii="Times New Roman" w:eastAsia="Times New Roman" w:hAnsi="Times New Roman" w:cs="Times New Roman"/>
          <w:color w:val="000000"/>
          <w:sz w:val="28"/>
          <w:szCs w:val="28"/>
          <w:lang w:val="uk-UA" w:eastAsia="ru-RU"/>
        </w:rPr>
        <w:t>, п</w:t>
      </w:r>
      <w:r>
        <w:rPr>
          <w:rFonts w:ascii="Times New Roman" w:eastAsia="Times New Roman" w:hAnsi="Times New Roman" w:cs="Times New Roman"/>
          <w:color w:val="000000"/>
          <w:sz w:val="28"/>
          <w:szCs w:val="28"/>
          <w:lang w:eastAsia="ru-RU"/>
        </w:rPr>
        <w:t>ластика та скульптура</w:t>
      </w:r>
      <w:r>
        <w:rPr>
          <w:rFonts w:ascii="Times New Roman" w:eastAsia="Times New Roman" w:hAnsi="Times New Roman" w:cs="Times New Roman"/>
          <w:color w:val="000000"/>
          <w:sz w:val="28"/>
          <w:szCs w:val="28"/>
          <w:lang w:val="uk-UA" w:eastAsia="ru-RU"/>
        </w:rPr>
        <w:t>, г</w:t>
      </w:r>
      <w:r>
        <w:rPr>
          <w:rFonts w:ascii="Times New Roman" w:eastAsia="Times New Roman" w:hAnsi="Times New Roman" w:cs="Times New Roman"/>
          <w:color w:val="000000"/>
          <w:sz w:val="28"/>
          <w:szCs w:val="28"/>
          <w:lang w:eastAsia="ru-RU"/>
        </w:rPr>
        <w:t>рафіка</w:t>
      </w:r>
      <w:r>
        <w:rPr>
          <w:rFonts w:ascii="Times New Roman" w:eastAsia="Times New Roman" w:hAnsi="Times New Roman" w:cs="Times New Roman"/>
          <w:color w:val="000000"/>
          <w:sz w:val="28"/>
          <w:szCs w:val="28"/>
          <w:lang w:val="uk-UA" w:eastAsia="ru-RU"/>
        </w:rPr>
        <w:t xml:space="preserve">, використання хроматичних та ахроматичних </w:t>
      </w:r>
      <w:r>
        <w:rPr>
          <w:rFonts w:ascii="Times New Roman" w:eastAsia="Times New Roman" w:hAnsi="Times New Roman" w:cs="Times New Roman"/>
          <w:color w:val="000000"/>
          <w:sz w:val="28"/>
          <w:szCs w:val="28"/>
          <w:lang w:eastAsia="ru-RU"/>
        </w:rPr>
        <w:t>кольорів</w:t>
      </w:r>
      <w:r>
        <w:rPr>
          <w:rFonts w:ascii="Times New Roman" w:eastAsia="Times New Roman" w:hAnsi="Times New Roman" w:cs="Times New Roman"/>
          <w:color w:val="000000"/>
          <w:sz w:val="28"/>
          <w:szCs w:val="28"/>
          <w:lang w:val="uk-UA" w:eastAsia="ru-RU"/>
        </w:rPr>
        <w:t>, вивчення</w:t>
      </w:r>
      <w:r>
        <w:rPr>
          <w:rFonts w:ascii="Times New Roman" w:eastAsia="Times New Roman" w:hAnsi="Times New Roman" w:cs="Times New Roman"/>
          <w:color w:val="000000"/>
          <w:sz w:val="28"/>
          <w:szCs w:val="28"/>
          <w:lang w:eastAsia="ru-RU"/>
        </w:rPr>
        <w:t xml:space="preserve"> </w:t>
      </w:r>
      <w:r w:rsidR="00B2285B" w:rsidRPr="00B2285B">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теорії</w:t>
      </w:r>
      <w:r>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eastAsia="ru-RU"/>
        </w:rPr>
        <w:t>в</w:t>
      </w:r>
      <w:r w:rsidR="00B2285B" w:rsidRPr="00B2285B">
        <w:rPr>
          <w:rFonts w:ascii="Times New Roman" w:eastAsia="Times New Roman" w:hAnsi="Times New Roman" w:cs="Times New Roman"/>
          <w:color w:val="000000"/>
          <w:sz w:val="28"/>
          <w:szCs w:val="28"/>
          <w:lang w:eastAsia="ru-RU"/>
        </w:rPr>
        <w:t>икористання різних художніх матеріалів (</w:t>
      </w:r>
      <w:r>
        <w:rPr>
          <w:rFonts w:ascii="Times New Roman" w:eastAsia="Times New Roman" w:hAnsi="Times New Roman" w:cs="Times New Roman"/>
          <w:color w:val="000000"/>
          <w:sz w:val="28"/>
          <w:szCs w:val="28"/>
          <w:lang w:eastAsia="ru-RU"/>
        </w:rPr>
        <w:t>фарби, олівці, акварелі тощо)</w:t>
      </w:r>
      <w:r>
        <w:rPr>
          <w:rFonts w:ascii="Times New Roman" w:eastAsia="Times New Roman" w:hAnsi="Times New Roman" w:cs="Times New Roman"/>
          <w:color w:val="000000"/>
          <w:sz w:val="28"/>
          <w:szCs w:val="28"/>
          <w:lang w:val="uk-UA" w:eastAsia="ru-RU"/>
        </w:rPr>
        <w:t>, р</w:t>
      </w:r>
      <w:r w:rsidR="00B2285B" w:rsidRPr="00B2285B">
        <w:rPr>
          <w:rFonts w:ascii="Times New Roman" w:eastAsia="Times New Roman" w:hAnsi="Times New Roman" w:cs="Times New Roman"/>
          <w:color w:val="000000"/>
          <w:sz w:val="28"/>
          <w:szCs w:val="28"/>
          <w:lang w:eastAsia="ru-RU"/>
        </w:rPr>
        <w:t>озумінн</w:t>
      </w:r>
      <w:r>
        <w:rPr>
          <w:rFonts w:ascii="Times New Roman" w:eastAsia="Times New Roman" w:hAnsi="Times New Roman" w:cs="Times New Roman"/>
          <w:color w:val="000000"/>
          <w:sz w:val="28"/>
          <w:szCs w:val="28"/>
          <w:lang w:eastAsia="ru-RU"/>
        </w:rPr>
        <w:t>я та оцінка мистецьких творів</w:t>
      </w:r>
      <w:r>
        <w:rPr>
          <w:rFonts w:ascii="Times New Roman" w:eastAsia="Times New Roman" w:hAnsi="Times New Roman" w:cs="Times New Roman"/>
          <w:color w:val="000000"/>
          <w:sz w:val="28"/>
          <w:szCs w:val="28"/>
          <w:lang w:val="uk-UA" w:eastAsia="ru-RU"/>
        </w:rPr>
        <w:t>, р</w:t>
      </w:r>
      <w:r w:rsidR="00B2285B" w:rsidRPr="00B2285B">
        <w:rPr>
          <w:rFonts w:ascii="Times New Roman" w:eastAsia="Times New Roman" w:hAnsi="Times New Roman" w:cs="Times New Roman"/>
          <w:color w:val="000000"/>
          <w:sz w:val="28"/>
          <w:szCs w:val="28"/>
          <w:lang w:eastAsia="ru-RU"/>
        </w:rPr>
        <w:t>озвиток естетичного смаку та здатність аналізу</w:t>
      </w:r>
      <w:r>
        <w:rPr>
          <w:rFonts w:ascii="Times New Roman" w:eastAsia="Times New Roman" w:hAnsi="Times New Roman" w:cs="Times New Roman"/>
          <w:color w:val="000000"/>
          <w:sz w:val="28"/>
          <w:szCs w:val="28"/>
          <w:lang w:eastAsia="ru-RU"/>
        </w:rPr>
        <w:t>вати і виражати свої враження</w:t>
      </w:r>
      <w:r>
        <w:rPr>
          <w:rFonts w:ascii="Times New Roman" w:eastAsia="Times New Roman" w:hAnsi="Times New Roman" w:cs="Times New Roman"/>
          <w:color w:val="000000"/>
          <w:sz w:val="28"/>
          <w:szCs w:val="28"/>
          <w:lang w:val="uk-UA" w:eastAsia="ru-RU"/>
        </w:rPr>
        <w:t>, р</w:t>
      </w:r>
      <w:r w:rsidR="00B2285B" w:rsidRPr="00B2285B">
        <w:rPr>
          <w:rFonts w:ascii="Times New Roman" w:eastAsia="Times New Roman" w:hAnsi="Times New Roman" w:cs="Times New Roman"/>
          <w:color w:val="000000"/>
          <w:sz w:val="28"/>
          <w:szCs w:val="28"/>
          <w:lang w:eastAsia="ru-RU"/>
        </w:rPr>
        <w:t>озвиток творчого мислення та здатність до самостійн</w:t>
      </w:r>
      <w:r>
        <w:rPr>
          <w:rFonts w:ascii="Times New Roman" w:eastAsia="Times New Roman" w:hAnsi="Times New Roman" w:cs="Times New Roman"/>
          <w:color w:val="000000"/>
          <w:sz w:val="28"/>
          <w:szCs w:val="28"/>
          <w:lang w:eastAsia="ru-RU"/>
        </w:rPr>
        <w:t>ого створення художніх творів</w:t>
      </w:r>
      <w:r>
        <w:rPr>
          <w:rFonts w:ascii="Times New Roman" w:eastAsia="Times New Roman" w:hAnsi="Times New Roman" w:cs="Times New Roman"/>
          <w:color w:val="000000"/>
          <w:sz w:val="28"/>
          <w:szCs w:val="28"/>
          <w:lang w:val="uk-UA" w:eastAsia="ru-RU"/>
        </w:rPr>
        <w:t>, в</w:t>
      </w:r>
      <w:r w:rsidR="00B2285B" w:rsidRPr="00B2285B">
        <w:rPr>
          <w:rFonts w:ascii="Times New Roman" w:eastAsia="Times New Roman" w:hAnsi="Times New Roman" w:cs="Times New Roman"/>
          <w:color w:val="000000"/>
          <w:sz w:val="28"/>
          <w:szCs w:val="28"/>
          <w:lang w:eastAsia="ru-RU"/>
        </w:rPr>
        <w:t>ираження власних ідей, почу</w:t>
      </w:r>
      <w:r>
        <w:rPr>
          <w:rFonts w:ascii="Times New Roman" w:eastAsia="Times New Roman" w:hAnsi="Times New Roman" w:cs="Times New Roman"/>
          <w:color w:val="000000"/>
          <w:sz w:val="28"/>
          <w:szCs w:val="28"/>
          <w:lang w:eastAsia="ru-RU"/>
        </w:rPr>
        <w:t>ттів та думок через мистецтво</w:t>
      </w:r>
      <w:r>
        <w:rPr>
          <w:rFonts w:ascii="Times New Roman" w:eastAsia="Times New Roman" w:hAnsi="Times New Roman" w:cs="Times New Roman"/>
          <w:color w:val="000000"/>
          <w:sz w:val="28"/>
          <w:szCs w:val="28"/>
          <w:lang w:val="uk-UA" w:eastAsia="ru-RU"/>
        </w:rPr>
        <w:t>, р</w:t>
      </w:r>
      <w:r w:rsidR="00B2285B" w:rsidRPr="0037410F">
        <w:rPr>
          <w:rFonts w:ascii="Times New Roman" w:eastAsia="Times New Roman" w:hAnsi="Times New Roman" w:cs="Times New Roman"/>
          <w:color w:val="000000"/>
          <w:sz w:val="28"/>
          <w:szCs w:val="28"/>
          <w:lang w:eastAsia="ru-RU"/>
        </w:rPr>
        <w:t xml:space="preserve">озуміння мистецького спадку, історії та розвитку мистецтва в різних епохах </w:t>
      </w:r>
      <w:r>
        <w:rPr>
          <w:rFonts w:ascii="Times New Roman" w:eastAsia="Times New Roman" w:hAnsi="Times New Roman" w:cs="Times New Roman"/>
          <w:color w:val="000000"/>
          <w:sz w:val="28"/>
          <w:szCs w:val="28"/>
          <w:lang w:eastAsia="ru-RU"/>
        </w:rPr>
        <w:t>і культурах</w:t>
      </w:r>
      <w:r>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eastAsia="ru-RU"/>
        </w:rPr>
        <w:t>з</w:t>
      </w:r>
      <w:r w:rsidR="00B2285B" w:rsidRPr="00B2285B">
        <w:rPr>
          <w:rFonts w:ascii="Times New Roman" w:eastAsia="Times New Roman" w:hAnsi="Times New Roman" w:cs="Times New Roman"/>
          <w:color w:val="000000"/>
          <w:sz w:val="28"/>
          <w:szCs w:val="28"/>
          <w:lang w:eastAsia="ru-RU"/>
        </w:rPr>
        <w:t xml:space="preserve">датність ефективно комунікувати </w:t>
      </w:r>
      <w:r>
        <w:rPr>
          <w:rFonts w:ascii="Times New Roman" w:eastAsia="Times New Roman" w:hAnsi="Times New Roman" w:cs="Times New Roman"/>
          <w:color w:val="000000"/>
          <w:sz w:val="28"/>
          <w:szCs w:val="28"/>
          <w:lang w:val="uk-UA" w:eastAsia="ru-RU"/>
        </w:rPr>
        <w:t xml:space="preserve">створюючи </w:t>
      </w:r>
      <w:r w:rsidR="00B2285B" w:rsidRPr="00B2285B">
        <w:rPr>
          <w:rFonts w:ascii="Times New Roman" w:eastAsia="Times New Roman" w:hAnsi="Times New Roman" w:cs="Times New Roman"/>
          <w:color w:val="000000"/>
          <w:sz w:val="28"/>
          <w:szCs w:val="28"/>
          <w:lang w:eastAsia="ru-RU"/>
        </w:rPr>
        <w:t xml:space="preserve">свої творчі ідеї та </w:t>
      </w:r>
      <w:r>
        <w:rPr>
          <w:rFonts w:ascii="Times New Roman" w:eastAsia="Times New Roman" w:hAnsi="Times New Roman" w:cs="Times New Roman"/>
          <w:color w:val="000000"/>
          <w:sz w:val="28"/>
          <w:szCs w:val="28"/>
          <w:lang w:val="uk-UA" w:eastAsia="ru-RU"/>
        </w:rPr>
        <w:t>проєкти</w:t>
      </w:r>
      <w:r>
        <w:rPr>
          <w:rFonts w:ascii="Times New Roman" w:eastAsia="Times New Roman" w:hAnsi="Times New Roman" w:cs="Times New Roman"/>
          <w:color w:val="000000"/>
          <w:sz w:val="28"/>
          <w:szCs w:val="28"/>
          <w:lang w:eastAsia="ru-RU"/>
        </w:rPr>
        <w:t>[29, с.93]</w:t>
      </w:r>
      <w:r>
        <w:rPr>
          <w:rFonts w:ascii="Times New Roman" w:eastAsia="Times New Roman" w:hAnsi="Times New Roman" w:cs="Times New Roman"/>
          <w:color w:val="000000"/>
          <w:sz w:val="28"/>
          <w:szCs w:val="28"/>
          <w:lang w:val="uk-UA" w:eastAsia="ru-RU"/>
        </w:rPr>
        <w:t>, р</w:t>
      </w:r>
      <w:r>
        <w:rPr>
          <w:rFonts w:ascii="Times New Roman" w:eastAsia="Times New Roman" w:hAnsi="Times New Roman" w:cs="Times New Roman"/>
          <w:color w:val="000000"/>
          <w:sz w:val="28"/>
          <w:szCs w:val="28"/>
          <w:lang w:eastAsia="ru-RU"/>
        </w:rPr>
        <w:t>озвивати</w:t>
      </w:r>
      <w:r w:rsidR="00B2285B" w:rsidRPr="00B2285B">
        <w:rPr>
          <w:rFonts w:ascii="Times New Roman" w:eastAsia="Times New Roman" w:hAnsi="Times New Roman" w:cs="Times New Roman"/>
          <w:color w:val="000000"/>
          <w:sz w:val="28"/>
          <w:szCs w:val="28"/>
          <w:lang w:eastAsia="ru-RU"/>
        </w:rPr>
        <w:t xml:space="preserve"> мото</w:t>
      </w:r>
      <w:r>
        <w:rPr>
          <w:rFonts w:ascii="Times New Roman" w:eastAsia="Times New Roman" w:hAnsi="Times New Roman" w:cs="Times New Roman"/>
          <w:color w:val="000000"/>
          <w:sz w:val="28"/>
          <w:szCs w:val="28"/>
          <w:lang w:eastAsia="ru-RU"/>
        </w:rPr>
        <w:t>рику</w:t>
      </w:r>
      <w:r w:rsidR="00B2285B" w:rsidRPr="00B2285B">
        <w:rPr>
          <w:rFonts w:ascii="Times New Roman" w:eastAsia="Times New Roman" w:hAnsi="Times New Roman" w:cs="Times New Roman"/>
          <w:color w:val="000000"/>
          <w:sz w:val="28"/>
          <w:szCs w:val="28"/>
          <w:lang w:eastAsia="ru-RU"/>
        </w:rPr>
        <w:t xml:space="preserve"> рук під час роботи з високохудожніми</w:t>
      </w:r>
      <w:r>
        <w:rPr>
          <w:rFonts w:ascii="Times New Roman" w:eastAsia="Times New Roman" w:hAnsi="Times New Roman" w:cs="Times New Roman"/>
          <w:color w:val="000000"/>
          <w:sz w:val="28"/>
          <w:szCs w:val="28"/>
          <w:lang w:eastAsia="ru-RU"/>
        </w:rPr>
        <w:t xml:space="preserve"> матеріалами та інструментами</w:t>
      </w:r>
      <w:r>
        <w:rPr>
          <w:rFonts w:ascii="Times New Roman" w:eastAsia="Times New Roman" w:hAnsi="Times New Roman" w:cs="Times New Roman"/>
          <w:color w:val="000000"/>
          <w:sz w:val="28"/>
          <w:szCs w:val="28"/>
          <w:lang w:val="uk-UA" w:eastAsia="ru-RU"/>
        </w:rPr>
        <w:t>, розвиток з</w:t>
      </w:r>
      <w:r>
        <w:rPr>
          <w:rFonts w:ascii="Times New Roman" w:eastAsia="Times New Roman" w:hAnsi="Times New Roman" w:cs="Times New Roman"/>
          <w:color w:val="000000"/>
          <w:sz w:val="28"/>
          <w:szCs w:val="28"/>
          <w:lang w:eastAsia="ru-RU"/>
        </w:rPr>
        <w:t>нань та вмінь використовувати</w:t>
      </w:r>
      <w:r w:rsidR="00B2285B" w:rsidRPr="00B2285B">
        <w:rPr>
          <w:rFonts w:ascii="Times New Roman" w:eastAsia="Times New Roman" w:hAnsi="Times New Roman" w:cs="Times New Roman"/>
          <w:color w:val="000000"/>
          <w:sz w:val="28"/>
          <w:szCs w:val="28"/>
          <w:lang w:eastAsia="ru-RU"/>
        </w:rPr>
        <w:t xml:space="preserve"> цифрові інструменти та комп'ютерні </w:t>
      </w:r>
      <w:r>
        <w:rPr>
          <w:rFonts w:ascii="Times New Roman" w:eastAsia="Times New Roman" w:hAnsi="Times New Roman" w:cs="Times New Roman"/>
          <w:color w:val="000000"/>
          <w:sz w:val="28"/>
          <w:szCs w:val="28"/>
          <w:lang w:val="uk-UA" w:eastAsia="ru-RU"/>
        </w:rPr>
        <w:t xml:space="preserve">застосунки </w:t>
      </w:r>
      <w:r>
        <w:rPr>
          <w:rFonts w:ascii="Times New Roman" w:eastAsia="Times New Roman" w:hAnsi="Times New Roman" w:cs="Times New Roman"/>
          <w:color w:val="000000"/>
          <w:sz w:val="28"/>
          <w:szCs w:val="28"/>
          <w:lang w:val="en-US" w:eastAsia="ru-RU"/>
        </w:rPr>
        <w:t>toyteatre</w:t>
      </w:r>
      <w:r>
        <w:rPr>
          <w:rFonts w:ascii="Times New Roman" w:eastAsia="Times New Roman" w:hAnsi="Times New Roman" w:cs="Times New Roman"/>
          <w:color w:val="000000"/>
          <w:sz w:val="28"/>
          <w:szCs w:val="28"/>
          <w:lang w:eastAsia="ru-RU"/>
        </w:rPr>
        <w:t>, musiclab</w:t>
      </w:r>
      <w:r w:rsidR="00134754">
        <w:rPr>
          <w:rFonts w:ascii="Times New Roman" w:eastAsia="Times New Roman" w:hAnsi="Times New Roman" w:cs="Times New Roman"/>
          <w:color w:val="000000"/>
          <w:sz w:val="28"/>
          <w:szCs w:val="28"/>
          <w:lang w:val="uk-UA" w:eastAsia="ru-RU"/>
        </w:rPr>
        <w:t xml:space="preserve">, </w:t>
      </w:r>
      <w:r w:rsidR="00B2285B" w:rsidRPr="00B2285B">
        <w:rPr>
          <w:rFonts w:ascii="Times New Roman" w:eastAsia="Times New Roman" w:hAnsi="Times New Roman" w:cs="Times New Roman"/>
          <w:color w:val="000000"/>
          <w:sz w:val="28"/>
          <w:szCs w:val="28"/>
          <w:lang w:eastAsia="ru-RU"/>
        </w:rPr>
        <w:t>г</w:t>
      </w:r>
      <w:r w:rsidR="00134754">
        <w:rPr>
          <w:rFonts w:ascii="Times New Roman" w:eastAsia="Times New Roman" w:hAnsi="Times New Roman" w:cs="Times New Roman"/>
          <w:color w:val="000000"/>
          <w:sz w:val="28"/>
          <w:szCs w:val="28"/>
          <w:lang w:eastAsia="ru-RU"/>
        </w:rPr>
        <w:t>рафічні програми для малювання</w:t>
      </w:r>
      <w:r w:rsidR="00134754">
        <w:rPr>
          <w:rFonts w:ascii="Times New Roman" w:eastAsia="Times New Roman" w:hAnsi="Times New Roman" w:cs="Times New Roman"/>
          <w:color w:val="000000"/>
          <w:sz w:val="28"/>
          <w:szCs w:val="28"/>
          <w:lang w:val="uk-UA" w:eastAsia="ru-RU"/>
        </w:rPr>
        <w:t>, тощо.</w:t>
      </w:r>
      <w:r w:rsidR="00B2285B" w:rsidRPr="00B2285B">
        <w:rPr>
          <w:rFonts w:ascii="Times New Roman" w:eastAsia="Times New Roman" w:hAnsi="Times New Roman" w:cs="Times New Roman"/>
          <w:color w:val="000000"/>
          <w:sz w:val="28"/>
          <w:szCs w:val="28"/>
          <w:lang w:eastAsia="ru-RU"/>
        </w:rPr>
        <w:t> </w:t>
      </w:r>
    </w:p>
    <w:p w:rsidR="00B2285B" w:rsidRPr="00B2285B" w:rsidRDefault="00134754" w:rsidP="00134754">
      <w:pPr>
        <w:shd w:val="clear" w:color="auto" w:fill="FFFFFF"/>
        <w:spacing w:after="0" w:line="36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val="uk-UA" w:eastAsia="ru-RU"/>
        </w:rPr>
        <w:lastRenderedPageBreak/>
        <w:t>Так, м</w:t>
      </w:r>
      <w:r w:rsidR="00B2285B" w:rsidRPr="00B2285B">
        <w:rPr>
          <w:rFonts w:ascii="Times New Roman" w:eastAsia="Times New Roman" w:hAnsi="Times New Roman" w:cs="Times New Roman"/>
          <w:color w:val="000000"/>
          <w:sz w:val="28"/>
          <w:szCs w:val="28"/>
          <w:lang w:eastAsia="ru-RU"/>
        </w:rPr>
        <w:t>истецькі знання включають у себе ро</w:t>
      </w:r>
      <w:r>
        <w:rPr>
          <w:rFonts w:ascii="Times New Roman" w:eastAsia="Times New Roman" w:hAnsi="Times New Roman" w:cs="Times New Roman"/>
          <w:color w:val="000000"/>
          <w:sz w:val="28"/>
          <w:szCs w:val="28"/>
          <w:lang w:eastAsia="ru-RU"/>
        </w:rPr>
        <w:t>зуміння різних видів мистецтва</w:t>
      </w:r>
      <w:r w:rsidR="00B2285B" w:rsidRPr="00B2285B">
        <w:rPr>
          <w:rFonts w:ascii="Times New Roman" w:eastAsia="Times New Roman" w:hAnsi="Times New Roman" w:cs="Times New Roman"/>
          <w:color w:val="000000"/>
          <w:sz w:val="28"/>
          <w:szCs w:val="28"/>
          <w:lang w:eastAsia="ru-RU"/>
        </w:rPr>
        <w:t xml:space="preserve">, а також здатність аналізувати та оцінювати твори мистецтва, </w:t>
      </w:r>
      <w:r>
        <w:rPr>
          <w:rFonts w:ascii="Times New Roman" w:eastAsia="Times New Roman" w:hAnsi="Times New Roman" w:cs="Times New Roman"/>
          <w:color w:val="000000"/>
          <w:sz w:val="28"/>
          <w:szCs w:val="28"/>
          <w:lang w:eastAsia="ru-RU"/>
        </w:rPr>
        <w:t xml:space="preserve">розуміти їх історію та контекст і </w:t>
      </w:r>
      <w:r>
        <w:rPr>
          <w:rFonts w:ascii="Times New Roman" w:eastAsia="Times New Roman" w:hAnsi="Times New Roman" w:cs="Times New Roman"/>
          <w:color w:val="000000"/>
          <w:sz w:val="28"/>
          <w:szCs w:val="28"/>
          <w:lang w:val="uk-UA" w:eastAsia="ru-RU"/>
        </w:rPr>
        <w:t xml:space="preserve">будуються на їхньому мистецькому досвіді. </w:t>
      </w:r>
    </w:p>
    <w:p w:rsidR="00B2285B" w:rsidRPr="00F0687F" w:rsidRDefault="00134754" w:rsidP="00F0687F">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Для формування мистецьких знань учнів на уроках мистецтва вчителю потрібно враховувати</w:t>
      </w:r>
      <w:r w:rsidRPr="00134754">
        <w:rPr>
          <w:rFonts w:ascii="Times New Roman" w:eastAsia="Times New Roman" w:hAnsi="Times New Roman" w:cs="Times New Roman"/>
          <w:color w:val="000000"/>
          <w:sz w:val="28"/>
          <w:szCs w:val="28"/>
          <w:lang w:eastAsia="ru-RU"/>
        </w:rPr>
        <w:t>:</w:t>
      </w:r>
      <w:r w:rsidR="00F0687F">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т</w:t>
      </w:r>
      <w:r>
        <w:rPr>
          <w:rFonts w:ascii="Times New Roman" w:eastAsia="Times New Roman" w:hAnsi="Times New Roman" w:cs="Times New Roman"/>
          <w:color w:val="000000"/>
          <w:sz w:val="28"/>
          <w:szCs w:val="28"/>
          <w:lang w:eastAsia="ru-RU"/>
        </w:rPr>
        <w:t xml:space="preserve">ворчий підхід </w:t>
      </w:r>
      <w:r w:rsidR="00F0687F">
        <w:rPr>
          <w:rFonts w:ascii="Times New Roman" w:eastAsia="Times New Roman" w:hAnsi="Times New Roman" w:cs="Times New Roman"/>
          <w:color w:val="000000"/>
          <w:sz w:val="28"/>
          <w:szCs w:val="28"/>
          <w:lang w:val="uk-UA" w:eastAsia="ru-RU"/>
        </w:rPr>
        <w:t>(у</w:t>
      </w:r>
      <w:r w:rsidR="00B2285B" w:rsidRPr="00B2285B">
        <w:rPr>
          <w:rFonts w:ascii="Times New Roman" w:eastAsia="Times New Roman" w:hAnsi="Times New Roman" w:cs="Times New Roman"/>
          <w:color w:val="000000"/>
          <w:sz w:val="28"/>
          <w:szCs w:val="28"/>
          <w:lang w:eastAsia="ru-RU"/>
        </w:rPr>
        <w:t>роки мистецтва спрямовані на стимулювання творчості дітей</w:t>
      </w:r>
      <w:r>
        <w:rPr>
          <w:rFonts w:ascii="Times New Roman" w:eastAsia="Times New Roman" w:hAnsi="Times New Roman" w:cs="Times New Roman"/>
          <w:color w:val="000000"/>
          <w:sz w:val="28"/>
          <w:szCs w:val="28"/>
          <w:lang w:val="uk-UA" w:eastAsia="ru-RU"/>
        </w:rPr>
        <w:t xml:space="preserve"> та фрмування знань з мистецтва</w:t>
      </w:r>
      <w:r w:rsidR="00B2285B" w:rsidRPr="00B2285B">
        <w:rPr>
          <w:rFonts w:ascii="Times New Roman" w:eastAsia="Times New Roman" w:hAnsi="Times New Roman" w:cs="Times New Roman"/>
          <w:color w:val="000000"/>
          <w:sz w:val="28"/>
          <w:szCs w:val="28"/>
          <w:lang w:eastAsia="ru-RU"/>
        </w:rPr>
        <w:t>. Учні мають можливість експериментувати з іншими матеріалами, кольорами і формами, щоб створити власні художні шедеври. Важливо, щоб вони відчували відкритість і свободу виразу своїх ідей</w:t>
      </w:r>
      <w:r>
        <w:rPr>
          <w:rFonts w:ascii="Times New Roman" w:eastAsia="Times New Roman" w:hAnsi="Times New Roman" w:cs="Times New Roman"/>
          <w:color w:val="000000"/>
          <w:sz w:val="28"/>
          <w:szCs w:val="28"/>
          <w:lang w:val="uk-UA" w:eastAsia="ru-RU"/>
        </w:rPr>
        <w:t>)</w:t>
      </w:r>
      <w:r w:rsidR="00F0687F">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р</w:t>
      </w:r>
      <w:r w:rsidRPr="00F0687F">
        <w:rPr>
          <w:rFonts w:ascii="Times New Roman" w:eastAsia="Times New Roman" w:hAnsi="Times New Roman" w:cs="Times New Roman"/>
          <w:color w:val="000000"/>
          <w:sz w:val="28"/>
          <w:szCs w:val="28"/>
          <w:lang w:val="uk-UA" w:eastAsia="ru-RU"/>
        </w:rPr>
        <w:t xml:space="preserve">ізноманітність медіа </w:t>
      </w:r>
      <w:r>
        <w:rPr>
          <w:rFonts w:ascii="Times New Roman" w:eastAsia="Times New Roman" w:hAnsi="Times New Roman" w:cs="Times New Roman"/>
          <w:color w:val="000000"/>
          <w:sz w:val="28"/>
          <w:szCs w:val="28"/>
          <w:lang w:val="uk-UA" w:eastAsia="ru-RU"/>
        </w:rPr>
        <w:t>(</w:t>
      </w:r>
      <w:r w:rsidR="00F0687F">
        <w:rPr>
          <w:rFonts w:ascii="Times New Roman" w:eastAsia="Times New Roman" w:hAnsi="Times New Roman" w:cs="Times New Roman"/>
          <w:color w:val="000000"/>
          <w:sz w:val="28"/>
          <w:szCs w:val="28"/>
          <w:lang w:val="uk-UA" w:eastAsia="ru-RU"/>
        </w:rPr>
        <w:t>у</w:t>
      </w:r>
      <w:r w:rsidRPr="00F0687F">
        <w:rPr>
          <w:rFonts w:ascii="Times New Roman" w:eastAsia="Times New Roman" w:hAnsi="Times New Roman" w:cs="Times New Roman"/>
          <w:color w:val="000000"/>
          <w:sz w:val="28"/>
          <w:szCs w:val="28"/>
          <w:lang w:val="uk-UA" w:eastAsia="ru-RU"/>
        </w:rPr>
        <w:t xml:space="preserve">роки мистецтва </w:t>
      </w:r>
      <w:r w:rsidR="00B2285B" w:rsidRPr="00F0687F">
        <w:rPr>
          <w:rFonts w:ascii="Times New Roman" w:eastAsia="Times New Roman" w:hAnsi="Times New Roman" w:cs="Times New Roman"/>
          <w:color w:val="000000"/>
          <w:sz w:val="28"/>
          <w:szCs w:val="28"/>
          <w:lang w:val="uk-UA" w:eastAsia="ru-RU"/>
        </w:rPr>
        <w:t>дозволяють дітям ознайомитися з іншими видами мистецтва, такими як малювання, ліплення, колаж, живопис, театр, музика та інші</w:t>
      </w:r>
      <w:r>
        <w:rPr>
          <w:rFonts w:ascii="Times New Roman" w:eastAsia="Times New Roman" w:hAnsi="Times New Roman" w:cs="Times New Roman"/>
          <w:color w:val="000000"/>
          <w:sz w:val="28"/>
          <w:szCs w:val="28"/>
          <w:lang w:val="uk-UA" w:eastAsia="ru-RU"/>
        </w:rPr>
        <w:t xml:space="preserve"> навіть в онлайн-форматі)</w:t>
      </w:r>
      <w:r w:rsidR="00F0687F" w:rsidRPr="00F0687F">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uk-UA" w:eastAsia="ru-RU"/>
        </w:rPr>
        <w:t>р</w:t>
      </w:r>
      <w:r w:rsidR="00F0687F">
        <w:rPr>
          <w:rFonts w:ascii="Times New Roman" w:eastAsia="Times New Roman" w:hAnsi="Times New Roman" w:cs="Times New Roman"/>
          <w:color w:val="000000"/>
          <w:sz w:val="28"/>
          <w:szCs w:val="28"/>
          <w:lang w:val="uk-UA" w:eastAsia="ru-RU"/>
        </w:rPr>
        <w:t>озвиток сприйняття (з</w:t>
      </w:r>
      <w:r>
        <w:rPr>
          <w:rFonts w:ascii="Times New Roman" w:eastAsia="Times New Roman" w:hAnsi="Times New Roman" w:cs="Times New Roman"/>
          <w:color w:val="000000"/>
          <w:sz w:val="28"/>
          <w:szCs w:val="28"/>
          <w:lang w:val="uk-UA" w:eastAsia="ru-RU"/>
        </w:rPr>
        <w:t xml:space="preserve">добувачі освіти </w:t>
      </w:r>
      <w:r w:rsidR="00B2285B" w:rsidRPr="00F0687F">
        <w:rPr>
          <w:rFonts w:ascii="Times New Roman" w:eastAsia="Times New Roman" w:hAnsi="Times New Roman" w:cs="Times New Roman"/>
          <w:color w:val="000000"/>
          <w:sz w:val="28"/>
          <w:szCs w:val="28"/>
          <w:lang w:val="uk-UA" w:eastAsia="ru-RU"/>
        </w:rPr>
        <w:t xml:space="preserve">вчаться сприймати та розуміти мистецтво навколишнього світу. </w:t>
      </w:r>
      <w:r w:rsidR="00B2285B" w:rsidRPr="00B2285B">
        <w:rPr>
          <w:rFonts w:ascii="Times New Roman" w:eastAsia="Times New Roman" w:hAnsi="Times New Roman" w:cs="Times New Roman"/>
          <w:color w:val="000000"/>
          <w:sz w:val="28"/>
          <w:szCs w:val="28"/>
          <w:lang w:eastAsia="ru-RU"/>
        </w:rPr>
        <w:t>Вони аналізують та обговорюють різні художні твори, виявляють емоційну реакцію на них і розбирають їх елементи. Це продовжує розвивати їх спостережливість, критичне мислення та аналітичні можливості</w:t>
      </w:r>
      <w:r>
        <w:rPr>
          <w:rFonts w:ascii="Times New Roman" w:eastAsia="Times New Roman" w:hAnsi="Times New Roman" w:cs="Times New Roman"/>
          <w:color w:val="000000"/>
          <w:sz w:val="28"/>
          <w:szCs w:val="28"/>
          <w:lang w:val="uk-UA" w:eastAsia="ru-RU"/>
        </w:rPr>
        <w:t>)</w:t>
      </w:r>
      <w:r w:rsidR="00B2285B" w:rsidRPr="00B2285B">
        <w:rPr>
          <w:rFonts w:ascii="Times New Roman" w:eastAsia="Times New Roman" w:hAnsi="Times New Roman" w:cs="Times New Roman"/>
          <w:color w:val="000000"/>
          <w:sz w:val="28"/>
          <w:szCs w:val="28"/>
          <w:lang w:eastAsia="ru-RU"/>
        </w:rPr>
        <w:t xml:space="preserve"> [17, с.160]</w:t>
      </w:r>
    </w:p>
    <w:p w:rsidR="00B2285B" w:rsidRPr="00F0687F" w:rsidRDefault="00B2285B" w:rsidP="00F0687F">
      <w:pPr>
        <w:spacing w:after="0" w:line="360" w:lineRule="auto"/>
        <w:ind w:firstLine="709"/>
        <w:jc w:val="both"/>
        <w:rPr>
          <w:rFonts w:ascii="Times New Roman" w:eastAsia="Times New Roman" w:hAnsi="Times New Roman" w:cs="Times New Roman"/>
          <w:sz w:val="24"/>
          <w:szCs w:val="24"/>
          <w:lang w:eastAsia="ru-RU"/>
        </w:rPr>
      </w:pPr>
      <w:r w:rsidRPr="00B2285B">
        <w:rPr>
          <w:rFonts w:ascii="Times New Roman" w:eastAsia="Times New Roman" w:hAnsi="Times New Roman" w:cs="Times New Roman"/>
          <w:color w:val="000000"/>
          <w:sz w:val="28"/>
          <w:szCs w:val="28"/>
          <w:lang w:eastAsia="ru-RU"/>
        </w:rPr>
        <w:t>Формування мистецьких знань у другокласниках на уроках мистецтва може включати різноманітні</w:t>
      </w:r>
      <w:r w:rsidR="00134754">
        <w:rPr>
          <w:rFonts w:ascii="Times New Roman" w:eastAsia="Times New Roman" w:hAnsi="Times New Roman" w:cs="Times New Roman"/>
          <w:color w:val="000000"/>
          <w:sz w:val="28"/>
          <w:szCs w:val="28"/>
          <w:lang w:val="uk-UA" w:eastAsia="ru-RU"/>
        </w:rPr>
        <w:t xml:space="preserve"> </w:t>
      </w:r>
      <w:r w:rsidR="0037410F">
        <w:rPr>
          <w:rFonts w:ascii="Times New Roman" w:eastAsia="Times New Roman" w:hAnsi="Times New Roman" w:cs="Times New Roman"/>
          <w:color w:val="000000"/>
          <w:sz w:val="28"/>
          <w:szCs w:val="28"/>
          <w:lang w:val="uk-UA" w:eastAsia="ru-RU"/>
        </w:rPr>
        <w:t>складові</w:t>
      </w:r>
      <w:r w:rsidRPr="00B2285B">
        <w:rPr>
          <w:rFonts w:ascii="Times New Roman" w:eastAsia="Times New Roman" w:hAnsi="Times New Roman" w:cs="Times New Roman"/>
          <w:color w:val="000000"/>
          <w:sz w:val="28"/>
          <w:szCs w:val="28"/>
          <w:lang w:eastAsia="ru-RU"/>
        </w:rPr>
        <w:t>, що сприяють їх творчому розвитку</w:t>
      </w:r>
      <w:r w:rsidR="00134754">
        <w:rPr>
          <w:rFonts w:ascii="Times New Roman" w:eastAsia="Times New Roman" w:hAnsi="Times New Roman" w:cs="Times New Roman"/>
          <w:color w:val="000000"/>
          <w:sz w:val="28"/>
          <w:szCs w:val="28"/>
          <w:lang w:val="uk-UA" w:eastAsia="ru-RU"/>
        </w:rPr>
        <w:t xml:space="preserve"> та формуванню мистецьких знань</w:t>
      </w:r>
      <w:r w:rsidR="00134754" w:rsidRPr="00134754">
        <w:rPr>
          <w:rFonts w:ascii="Times New Roman" w:eastAsia="Times New Roman" w:hAnsi="Times New Roman" w:cs="Times New Roman"/>
          <w:color w:val="000000"/>
          <w:sz w:val="28"/>
          <w:szCs w:val="28"/>
          <w:lang w:eastAsia="ru-RU"/>
        </w:rPr>
        <w:t>:</w:t>
      </w:r>
      <w:r w:rsidRPr="00B2285B">
        <w:rPr>
          <w:rFonts w:ascii="Times New Roman" w:eastAsia="Times New Roman" w:hAnsi="Times New Roman" w:cs="Times New Roman"/>
          <w:color w:val="000000"/>
          <w:sz w:val="28"/>
          <w:szCs w:val="28"/>
          <w:lang w:eastAsia="ru-RU"/>
        </w:rPr>
        <w:t> </w:t>
      </w:r>
      <w:r w:rsidR="00134754">
        <w:rPr>
          <w:rFonts w:ascii="Times New Roman" w:eastAsia="Times New Roman" w:hAnsi="Times New Roman" w:cs="Times New Roman"/>
          <w:color w:val="000000"/>
          <w:sz w:val="28"/>
          <w:szCs w:val="28"/>
          <w:lang w:val="uk-UA" w:eastAsia="ru-RU"/>
        </w:rPr>
        <w:t>е</w:t>
      </w:r>
      <w:r w:rsidR="00134754">
        <w:rPr>
          <w:rFonts w:ascii="Times New Roman" w:eastAsia="Times New Roman" w:hAnsi="Times New Roman" w:cs="Times New Roman"/>
          <w:color w:val="000000"/>
          <w:sz w:val="28"/>
          <w:szCs w:val="28"/>
          <w:lang w:eastAsia="ru-RU"/>
        </w:rPr>
        <w:t xml:space="preserve">кспериментування з різними матеріалами </w:t>
      </w:r>
      <w:r w:rsidR="00134754">
        <w:rPr>
          <w:rFonts w:ascii="Times New Roman" w:eastAsia="Times New Roman" w:hAnsi="Times New Roman" w:cs="Times New Roman"/>
          <w:color w:val="000000"/>
          <w:sz w:val="28"/>
          <w:szCs w:val="28"/>
          <w:lang w:val="uk-UA" w:eastAsia="ru-RU"/>
        </w:rPr>
        <w:t>(</w:t>
      </w:r>
      <w:r w:rsidRPr="00B2285B">
        <w:rPr>
          <w:rFonts w:ascii="Times New Roman" w:eastAsia="Times New Roman" w:hAnsi="Times New Roman" w:cs="Times New Roman"/>
          <w:color w:val="000000"/>
          <w:sz w:val="28"/>
          <w:szCs w:val="28"/>
          <w:lang w:eastAsia="ru-RU"/>
        </w:rPr>
        <w:t>необхідно забезпечити учнів якісними матеріалами, такими як фарби, кольоровий папір, глина, олівці та пензлі. Варто давати  їм можливість експериментувати з цими матеріалами та втілювати свої ідеї в життя</w:t>
      </w:r>
      <w:r w:rsidR="00134754">
        <w:rPr>
          <w:rFonts w:ascii="Times New Roman" w:eastAsia="Times New Roman" w:hAnsi="Times New Roman" w:cs="Times New Roman"/>
          <w:color w:val="000000"/>
          <w:sz w:val="28"/>
          <w:szCs w:val="28"/>
          <w:lang w:val="uk-UA" w:eastAsia="ru-RU"/>
        </w:rPr>
        <w:t>)</w:t>
      </w:r>
      <w:r w:rsidR="00F0687F" w:rsidRPr="00F0687F">
        <w:rPr>
          <w:rFonts w:ascii="Times New Roman" w:eastAsia="Times New Roman" w:hAnsi="Times New Roman" w:cs="Times New Roman"/>
          <w:color w:val="000000"/>
          <w:sz w:val="28"/>
          <w:szCs w:val="28"/>
          <w:lang w:eastAsia="ru-RU"/>
        </w:rPr>
        <w:t xml:space="preserve">; </w:t>
      </w:r>
      <w:r w:rsidR="00134754">
        <w:rPr>
          <w:rFonts w:ascii="Times New Roman" w:eastAsia="Times New Roman" w:hAnsi="Times New Roman" w:cs="Times New Roman"/>
          <w:color w:val="000000"/>
          <w:sz w:val="28"/>
          <w:szCs w:val="28"/>
          <w:lang w:val="uk-UA" w:eastAsia="ru-RU"/>
        </w:rPr>
        <w:t>в</w:t>
      </w:r>
      <w:r w:rsidRPr="00B2285B">
        <w:rPr>
          <w:rFonts w:ascii="Times New Roman" w:eastAsia="Times New Roman" w:hAnsi="Times New Roman" w:cs="Times New Roman"/>
          <w:color w:val="000000"/>
          <w:sz w:val="28"/>
          <w:szCs w:val="28"/>
          <w:lang w:eastAsia="ru-RU"/>
        </w:rPr>
        <w:t xml:space="preserve">ивчення </w:t>
      </w:r>
      <w:r w:rsidR="00134754">
        <w:rPr>
          <w:rFonts w:ascii="Times New Roman" w:eastAsia="Times New Roman" w:hAnsi="Times New Roman" w:cs="Times New Roman"/>
          <w:color w:val="000000"/>
          <w:sz w:val="28"/>
          <w:szCs w:val="28"/>
          <w:lang w:val="uk-UA" w:eastAsia="ru-RU"/>
        </w:rPr>
        <w:t xml:space="preserve">творчості </w:t>
      </w:r>
      <w:r w:rsidRPr="00B2285B">
        <w:rPr>
          <w:rFonts w:ascii="Times New Roman" w:eastAsia="Times New Roman" w:hAnsi="Times New Roman" w:cs="Times New Roman"/>
          <w:color w:val="000000"/>
          <w:sz w:val="28"/>
          <w:szCs w:val="28"/>
          <w:lang w:eastAsia="ru-RU"/>
        </w:rPr>
        <w:t>художників</w:t>
      </w:r>
      <w:r w:rsidR="00134754">
        <w:rPr>
          <w:rFonts w:ascii="Times New Roman" w:eastAsia="Times New Roman" w:hAnsi="Times New Roman" w:cs="Times New Roman"/>
          <w:color w:val="000000"/>
          <w:sz w:val="28"/>
          <w:szCs w:val="28"/>
          <w:lang w:val="uk-UA" w:eastAsia="ru-RU"/>
        </w:rPr>
        <w:t>/музикантв</w:t>
      </w:r>
      <w:r w:rsidR="00134754">
        <w:rPr>
          <w:rFonts w:ascii="Times New Roman" w:eastAsia="Times New Roman" w:hAnsi="Times New Roman" w:cs="Times New Roman"/>
          <w:color w:val="000000"/>
          <w:sz w:val="28"/>
          <w:szCs w:val="28"/>
          <w:lang w:eastAsia="ru-RU"/>
        </w:rPr>
        <w:t xml:space="preserve">  </w:t>
      </w:r>
      <w:r w:rsidR="00134754">
        <w:rPr>
          <w:rFonts w:ascii="Times New Roman" w:eastAsia="Times New Roman" w:hAnsi="Times New Roman" w:cs="Times New Roman"/>
          <w:color w:val="000000"/>
          <w:sz w:val="28"/>
          <w:szCs w:val="28"/>
          <w:lang w:val="uk-UA" w:eastAsia="ru-RU"/>
        </w:rPr>
        <w:t>(</w:t>
      </w:r>
      <w:r w:rsidRPr="00B2285B">
        <w:rPr>
          <w:rFonts w:ascii="Times New Roman" w:eastAsia="Times New Roman" w:hAnsi="Times New Roman" w:cs="Times New Roman"/>
          <w:color w:val="000000"/>
          <w:sz w:val="28"/>
          <w:szCs w:val="28"/>
          <w:lang w:eastAsia="ru-RU"/>
        </w:rPr>
        <w:t>варто представляти учням різних художників та їх відомі твори. Доцільно розпов</w:t>
      </w:r>
      <w:r w:rsidR="0037410F">
        <w:rPr>
          <w:rFonts w:ascii="Times New Roman" w:eastAsia="Times New Roman" w:hAnsi="Times New Roman" w:cs="Times New Roman"/>
          <w:color w:val="000000"/>
          <w:sz w:val="28"/>
          <w:szCs w:val="28"/>
          <w:lang w:eastAsia="ru-RU"/>
        </w:rPr>
        <w:t>ідати про їхній стиль, техніку</w:t>
      </w:r>
      <w:r w:rsidR="00134754">
        <w:rPr>
          <w:rFonts w:ascii="Times New Roman" w:eastAsia="Times New Roman" w:hAnsi="Times New Roman" w:cs="Times New Roman"/>
          <w:color w:val="000000"/>
          <w:sz w:val="28"/>
          <w:szCs w:val="28"/>
          <w:lang w:eastAsia="ru-RU"/>
        </w:rPr>
        <w:t>, у яких</w:t>
      </w:r>
      <w:r w:rsidRPr="00B2285B">
        <w:rPr>
          <w:rFonts w:ascii="Times New Roman" w:eastAsia="Times New Roman" w:hAnsi="Times New Roman" w:cs="Times New Roman"/>
          <w:color w:val="000000"/>
          <w:sz w:val="28"/>
          <w:szCs w:val="28"/>
          <w:lang w:eastAsia="ru-RU"/>
        </w:rPr>
        <w:t xml:space="preserve"> вони працюють. Варто запропонувати учням створити власні версії творів відомих художників або навіть створити власних героїв та історії</w:t>
      </w:r>
      <w:r w:rsidR="00134754">
        <w:rPr>
          <w:rFonts w:ascii="Times New Roman" w:eastAsia="Times New Roman" w:hAnsi="Times New Roman" w:cs="Times New Roman"/>
          <w:color w:val="000000"/>
          <w:sz w:val="28"/>
          <w:szCs w:val="28"/>
          <w:lang w:val="uk-UA" w:eastAsia="ru-RU"/>
        </w:rPr>
        <w:t>)</w:t>
      </w:r>
      <w:r w:rsidR="00F0687F">
        <w:rPr>
          <w:rFonts w:ascii="Times New Roman" w:eastAsia="Times New Roman" w:hAnsi="Times New Roman" w:cs="Times New Roman"/>
          <w:color w:val="000000"/>
          <w:sz w:val="28"/>
          <w:szCs w:val="28"/>
          <w:lang w:eastAsia="ru-RU"/>
        </w:rPr>
        <w:t xml:space="preserve">; </w:t>
      </w:r>
      <w:r w:rsidR="00134754">
        <w:rPr>
          <w:rFonts w:ascii="Times New Roman" w:eastAsia="Times New Roman" w:hAnsi="Times New Roman" w:cs="Times New Roman"/>
          <w:color w:val="000000"/>
          <w:sz w:val="28"/>
          <w:szCs w:val="28"/>
          <w:lang w:val="uk-UA" w:eastAsia="ru-RU"/>
        </w:rPr>
        <w:t>р</w:t>
      </w:r>
      <w:r w:rsidR="00134754">
        <w:rPr>
          <w:rFonts w:ascii="Times New Roman" w:eastAsia="Times New Roman" w:hAnsi="Times New Roman" w:cs="Times New Roman"/>
          <w:color w:val="000000"/>
          <w:sz w:val="28"/>
          <w:szCs w:val="28"/>
          <w:lang w:eastAsia="ru-RU"/>
        </w:rPr>
        <w:t xml:space="preserve">озвиток спостережливості </w:t>
      </w:r>
      <w:r w:rsidR="00134754">
        <w:rPr>
          <w:rFonts w:ascii="Times New Roman" w:eastAsia="Times New Roman" w:hAnsi="Times New Roman" w:cs="Times New Roman"/>
          <w:color w:val="000000"/>
          <w:sz w:val="28"/>
          <w:szCs w:val="28"/>
          <w:lang w:val="uk-UA" w:eastAsia="ru-RU"/>
        </w:rPr>
        <w:t>(в</w:t>
      </w:r>
      <w:r w:rsidRPr="00B2285B">
        <w:rPr>
          <w:rFonts w:ascii="Times New Roman" w:eastAsia="Times New Roman" w:hAnsi="Times New Roman" w:cs="Times New Roman"/>
          <w:color w:val="000000"/>
          <w:sz w:val="28"/>
          <w:szCs w:val="28"/>
          <w:lang w:eastAsia="ru-RU"/>
        </w:rPr>
        <w:t xml:space="preserve">прави на розвиток спостережливості можуть бути корисними на уроках мистецтва. Доцільно запропонувати учням </w:t>
      </w:r>
      <w:r w:rsidR="00134754">
        <w:rPr>
          <w:rFonts w:ascii="Times New Roman" w:eastAsia="Times New Roman" w:hAnsi="Times New Roman" w:cs="Times New Roman"/>
          <w:color w:val="000000"/>
          <w:sz w:val="28"/>
          <w:szCs w:val="28"/>
          <w:lang w:val="uk-UA" w:eastAsia="ru-RU"/>
        </w:rPr>
        <w:t xml:space="preserve">намалювати </w:t>
      </w:r>
      <w:r w:rsidR="00134754">
        <w:rPr>
          <w:rFonts w:ascii="Times New Roman" w:eastAsia="Times New Roman" w:hAnsi="Times New Roman" w:cs="Times New Roman"/>
          <w:color w:val="000000"/>
          <w:sz w:val="28"/>
          <w:szCs w:val="28"/>
          <w:lang w:eastAsia="ru-RU"/>
        </w:rPr>
        <w:t>натюрморт</w:t>
      </w:r>
      <w:r w:rsidR="00134754">
        <w:rPr>
          <w:rFonts w:ascii="Times New Roman" w:eastAsia="Times New Roman" w:hAnsi="Times New Roman" w:cs="Times New Roman"/>
          <w:color w:val="000000"/>
          <w:sz w:val="28"/>
          <w:szCs w:val="28"/>
          <w:lang w:val="uk-UA" w:eastAsia="ru-RU"/>
        </w:rPr>
        <w:t xml:space="preserve">, або пейзаж </w:t>
      </w:r>
      <w:r w:rsidR="00134754">
        <w:rPr>
          <w:rFonts w:ascii="Times New Roman" w:eastAsia="Times New Roman" w:hAnsi="Times New Roman" w:cs="Times New Roman"/>
          <w:color w:val="000000"/>
          <w:sz w:val="28"/>
          <w:szCs w:val="28"/>
          <w:lang w:eastAsia="ru-RU"/>
        </w:rPr>
        <w:t>на основі</w:t>
      </w:r>
      <w:r w:rsidRPr="00B2285B">
        <w:rPr>
          <w:rFonts w:ascii="Times New Roman" w:eastAsia="Times New Roman" w:hAnsi="Times New Roman" w:cs="Times New Roman"/>
          <w:color w:val="000000"/>
          <w:sz w:val="28"/>
          <w:szCs w:val="28"/>
          <w:lang w:eastAsia="ru-RU"/>
        </w:rPr>
        <w:t xml:space="preserve"> спостережень</w:t>
      </w:r>
      <w:r w:rsidR="00134754">
        <w:rPr>
          <w:rFonts w:ascii="Times New Roman" w:eastAsia="Times New Roman" w:hAnsi="Times New Roman" w:cs="Times New Roman"/>
          <w:color w:val="000000"/>
          <w:sz w:val="28"/>
          <w:szCs w:val="28"/>
          <w:lang w:val="uk-UA" w:eastAsia="ru-RU"/>
        </w:rPr>
        <w:t>)</w:t>
      </w:r>
      <w:r w:rsidR="00F0687F">
        <w:rPr>
          <w:rFonts w:ascii="Times New Roman" w:eastAsia="Times New Roman" w:hAnsi="Times New Roman" w:cs="Times New Roman"/>
          <w:color w:val="000000"/>
          <w:sz w:val="28"/>
          <w:szCs w:val="28"/>
          <w:lang w:eastAsia="ru-RU"/>
        </w:rPr>
        <w:t xml:space="preserve">; </w:t>
      </w:r>
      <w:r w:rsidR="00134754">
        <w:rPr>
          <w:rFonts w:ascii="Times New Roman" w:eastAsia="Times New Roman" w:hAnsi="Times New Roman" w:cs="Times New Roman"/>
          <w:color w:val="000000"/>
          <w:sz w:val="28"/>
          <w:szCs w:val="28"/>
          <w:lang w:val="uk-UA" w:eastAsia="ru-RU"/>
        </w:rPr>
        <w:t>к</w:t>
      </w:r>
      <w:r w:rsidR="00134754">
        <w:rPr>
          <w:rFonts w:ascii="Times New Roman" w:eastAsia="Times New Roman" w:hAnsi="Times New Roman" w:cs="Times New Roman"/>
          <w:color w:val="000000"/>
          <w:sz w:val="28"/>
          <w:szCs w:val="28"/>
          <w:lang w:eastAsia="ru-RU"/>
        </w:rPr>
        <w:t xml:space="preserve">олективні </w:t>
      </w:r>
      <w:r w:rsidR="00134754">
        <w:rPr>
          <w:rFonts w:ascii="Times New Roman" w:eastAsia="Times New Roman" w:hAnsi="Times New Roman" w:cs="Times New Roman"/>
          <w:color w:val="000000"/>
          <w:sz w:val="28"/>
          <w:szCs w:val="28"/>
          <w:lang w:val="uk-UA" w:eastAsia="ru-RU"/>
        </w:rPr>
        <w:t xml:space="preserve">мистецькі </w:t>
      </w:r>
      <w:r w:rsidR="00134754">
        <w:rPr>
          <w:rFonts w:ascii="Times New Roman" w:eastAsia="Times New Roman" w:hAnsi="Times New Roman" w:cs="Times New Roman"/>
          <w:color w:val="000000"/>
          <w:sz w:val="28"/>
          <w:szCs w:val="28"/>
          <w:lang w:eastAsia="ru-RU"/>
        </w:rPr>
        <w:t xml:space="preserve">проєкти </w:t>
      </w:r>
      <w:r w:rsidR="00134754">
        <w:rPr>
          <w:rFonts w:ascii="Times New Roman" w:eastAsia="Times New Roman" w:hAnsi="Times New Roman" w:cs="Times New Roman"/>
          <w:color w:val="000000"/>
          <w:sz w:val="28"/>
          <w:szCs w:val="28"/>
          <w:lang w:val="uk-UA" w:eastAsia="ru-RU"/>
        </w:rPr>
        <w:t>(</w:t>
      </w:r>
      <w:r w:rsidRPr="00B2285B">
        <w:rPr>
          <w:rFonts w:ascii="Times New Roman" w:eastAsia="Times New Roman" w:hAnsi="Times New Roman" w:cs="Times New Roman"/>
          <w:color w:val="000000"/>
          <w:sz w:val="28"/>
          <w:szCs w:val="28"/>
          <w:lang w:eastAsia="ru-RU"/>
        </w:rPr>
        <w:t xml:space="preserve">варто заохочувати на співпрацю та колективну творчість, </w:t>
      </w:r>
      <w:r w:rsidRPr="00B2285B">
        <w:rPr>
          <w:rFonts w:ascii="Times New Roman" w:eastAsia="Times New Roman" w:hAnsi="Times New Roman" w:cs="Times New Roman"/>
          <w:color w:val="000000"/>
          <w:sz w:val="28"/>
          <w:szCs w:val="28"/>
          <w:lang w:eastAsia="ru-RU"/>
        </w:rPr>
        <w:lastRenderedPageBreak/>
        <w:t>організовуючи проекти, в яких учні можуть спільно працювати над творчими завданнями</w:t>
      </w:r>
      <w:r w:rsidR="00134754">
        <w:rPr>
          <w:rFonts w:ascii="Times New Roman" w:eastAsia="Times New Roman" w:hAnsi="Times New Roman" w:cs="Times New Roman"/>
          <w:color w:val="000000"/>
          <w:sz w:val="28"/>
          <w:szCs w:val="28"/>
          <w:lang w:val="uk-UA" w:eastAsia="ru-RU"/>
        </w:rPr>
        <w:t>)</w:t>
      </w:r>
      <w:r w:rsidRPr="00B2285B">
        <w:rPr>
          <w:rFonts w:ascii="Times New Roman" w:eastAsia="Times New Roman" w:hAnsi="Times New Roman" w:cs="Times New Roman"/>
          <w:color w:val="000000"/>
          <w:sz w:val="28"/>
          <w:szCs w:val="28"/>
          <w:lang w:eastAsia="ru-RU"/>
        </w:rPr>
        <w:t>[32, с.94].</w:t>
      </w:r>
    </w:p>
    <w:p w:rsidR="00B2285B" w:rsidRDefault="00235D4D" w:rsidP="00B2285B">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Отже, </w:t>
      </w:r>
      <w:r w:rsidR="00B2285B" w:rsidRPr="00B2285B">
        <w:rPr>
          <w:rFonts w:ascii="Times New Roman" w:eastAsia="Times New Roman" w:hAnsi="Times New Roman" w:cs="Times New Roman"/>
          <w:color w:val="000000"/>
          <w:sz w:val="28"/>
          <w:szCs w:val="28"/>
          <w:lang w:eastAsia="ru-RU"/>
        </w:rPr>
        <w:t xml:space="preserve">формування мистецьких знань </w:t>
      </w:r>
      <w:r>
        <w:rPr>
          <w:rFonts w:ascii="Times New Roman" w:eastAsia="Times New Roman" w:hAnsi="Times New Roman" w:cs="Times New Roman"/>
          <w:color w:val="000000"/>
          <w:sz w:val="28"/>
          <w:szCs w:val="28"/>
          <w:lang w:eastAsia="ru-RU"/>
        </w:rPr>
        <w:t>другокласників</w:t>
      </w:r>
      <w:r w:rsidR="00B2285B" w:rsidRPr="00B2285B">
        <w:rPr>
          <w:rFonts w:ascii="Times New Roman" w:eastAsia="Times New Roman" w:hAnsi="Times New Roman" w:cs="Times New Roman"/>
          <w:color w:val="000000"/>
          <w:sz w:val="28"/>
          <w:szCs w:val="28"/>
          <w:lang w:eastAsia="ru-RU"/>
        </w:rPr>
        <w:t xml:space="preserve"> на уроках мистецтва є важливою с</w:t>
      </w:r>
      <w:r>
        <w:rPr>
          <w:rFonts w:ascii="Times New Roman" w:eastAsia="Times New Roman" w:hAnsi="Times New Roman" w:cs="Times New Roman"/>
          <w:color w:val="000000"/>
          <w:sz w:val="28"/>
          <w:szCs w:val="28"/>
          <w:lang w:eastAsia="ru-RU"/>
        </w:rPr>
        <w:t>кладовою їх загального розвитку</w:t>
      </w:r>
      <w:r>
        <w:rPr>
          <w:rFonts w:ascii="Times New Roman" w:eastAsia="Times New Roman" w:hAnsi="Times New Roman" w:cs="Times New Roman"/>
          <w:color w:val="000000"/>
          <w:sz w:val="28"/>
          <w:szCs w:val="28"/>
          <w:lang w:val="uk-UA" w:eastAsia="ru-RU"/>
        </w:rPr>
        <w:t xml:space="preserve"> та мають певні особливості.</w:t>
      </w:r>
      <w:r w:rsidR="00B2285B" w:rsidRPr="00B2285B">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uk-UA" w:eastAsia="ru-RU"/>
        </w:rPr>
        <w:t xml:space="preserve">Саме </w:t>
      </w:r>
      <w:r w:rsidR="00B2285B" w:rsidRPr="00B2285B">
        <w:rPr>
          <w:rFonts w:ascii="Times New Roman" w:eastAsia="Times New Roman" w:hAnsi="Times New Roman" w:cs="Times New Roman"/>
          <w:color w:val="000000"/>
          <w:sz w:val="28"/>
          <w:szCs w:val="28"/>
          <w:lang w:eastAsia="ru-RU"/>
        </w:rPr>
        <w:t>уроки</w:t>
      </w:r>
      <w:r>
        <w:rPr>
          <w:rFonts w:ascii="Times New Roman" w:eastAsia="Times New Roman" w:hAnsi="Times New Roman" w:cs="Times New Roman"/>
          <w:color w:val="000000"/>
          <w:sz w:val="28"/>
          <w:szCs w:val="28"/>
          <w:lang w:val="uk-UA" w:eastAsia="ru-RU"/>
        </w:rPr>
        <w:t xml:space="preserve"> мистецтва</w:t>
      </w:r>
      <w:r w:rsidR="00B2285B" w:rsidRPr="00B2285B">
        <w:rPr>
          <w:rFonts w:ascii="Times New Roman" w:eastAsia="Times New Roman" w:hAnsi="Times New Roman" w:cs="Times New Roman"/>
          <w:color w:val="000000"/>
          <w:sz w:val="28"/>
          <w:szCs w:val="28"/>
          <w:lang w:eastAsia="ru-RU"/>
        </w:rPr>
        <w:t xml:space="preserve"> сприяють розкриттю творчого потенціалу дітей та розвитку їх мистецьких здібностей. </w:t>
      </w:r>
      <w:r>
        <w:rPr>
          <w:rFonts w:ascii="Times New Roman" w:eastAsia="Times New Roman" w:hAnsi="Times New Roman" w:cs="Times New Roman"/>
          <w:color w:val="000000"/>
          <w:sz w:val="28"/>
          <w:szCs w:val="28"/>
          <w:lang w:val="uk-UA" w:eastAsia="ru-RU"/>
        </w:rPr>
        <w:t>Н</w:t>
      </w:r>
      <w:r w:rsidR="00B2285B" w:rsidRPr="00B2285B">
        <w:rPr>
          <w:rFonts w:ascii="Times New Roman" w:eastAsia="Times New Roman" w:hAnsi="Times New Roman" w:cs="Times New Roman"/>
          <w:color w:val="000000"/>
          <w:sz w:val="28"/>
          <w:szCs w:val="28"/>
          <w:lang w:eastAsia="ru-RU"/>
        </w:rPr>
        <w:t>а уроках мистецтва другокласники знайомляться з основними поняттями мистецтва</w:t>
      </w:r>
      <w:r w:rsidR="0037410F">
        <w:rPr>
          <w:rFonts w:ascii="Times New Roman" w:eastAsia="Times New Roman" w:hAnsi="Times New Roman" w:cs="Times New Roman"/>
          <w:color w:val="000000"/>
          <w:sz w:val="28"/>
          <w:szCs w:val="28"/>
          <w:lang w:val="uk-UA" w:eastAsia="ru-RU"/>
        </w:rPr>
        <w:t>, творами для сприймання та виконання</w:t>
      </w:r>
      <w:r w:rsidR="00B2285B" w:rsidRPr="00B2285B">
        <w:rPr>
          <w:rFonts w:ascii="Times New Roman" w:eastAsia="Times New Roman" w:hAnsi="Times New Roman" w:cs="Times New Roman"/>
          <w:color w:val="000000"/>
          <w:sz w:val="28"/>
          <w:szCs w:val="28"/>
          <w:lang w:eastAsia="ru-RU"/>
        </w:rPr>
        <w:t>. Вони вчаться розрізняти кольори, форми, лінії та композицію, а також експериментують із зовнішніми матеріалами та інструментами. Це сприяє розвитку їх моторики, координації рухів та творчих здібностей. Уроки мистецтва також допомагають другокласникам розкрити свою індивідуальність та самовираження. Вони навчаються передавати свої почуття та емоції через мистецтво, виражати свої думки та уявлення про навколишній світ. Це сприяє їх соціальному та емоційному розвитку, а також сприяє підвищенню самооцінки та відчуття власної гідності.</w:t>
      </w:r>
    </w:p>
    <w:p w:rsidR="00235D4D" w:rsidRPr="00235D4D" w:rsidRDefault="00235D4D" w:rsidP="00235D4D">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Отже, окреслення особливостей</w:t>
      </w:r>
      <w:r w:rsidRPr="00235D4D">
        <w:rPr>
          <w:rFonts w:ascii="Times New Roman" w:eastAsia="Times New Roman" w:hAnsi="Times New Roman" w:cs="Times New Roman"/>
          <w:color w:val="000000"/>
          <w:sz w:val="28"/>
          <w:szCs w:val="28"/>
          <w:lang w:val="uk-UA" w:eastAsia="ru-RU"/>
        </w:rPr>
        <w:t xml:space="preserve"> формування мистецьких знань школярів на уроках мистецтва</w:t>
      </w:r>
      <w:r>
        <w:rPr>
          <w:rFonts w:ascii="Times New Roman" w:eastAsia="Times New Roman" w:hAnsi="Times New Roman" w:cs="Times New Roman"/>
          <w:color w:val="000000"/>
          <w:sz w:val="28"/>
          <w:szCs w:val="28"/>
          <w:lang w:val="uk-UA" w:eastAsia="ru-RU"/>
        </w:rPr>
        <w:t xml:space="preserve"> залежать від врахування</w:t>
      </w:r>
      <w:r w:rsidRPr="00235D4D">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uk-UA" w:eastAsia="ru-RU"/>
        </w:rPr>
        <w:t xml:space="preserve">вікових психологічних особливостей учнів 2 класу, змістового наповнення інтегрованого курсу «Мистецтво» та педагогічного </w:t>
      </w:r>
      <w:r w:rsidRPr="00235D4D">
        <w:rPr>
          <w:rFonts w:ascii="Times New Roman" w:eastAsia="Times New Roman" w:hAnsi="Times New Roman" w:cs="Times New Roman"/>
          <w:color w:val="000000"/>
          <w:sz w:val="28"/>
          <w:szCs w:val="28"/>
          <w:lang w:eastAsia="ru-RU"/>
        </w:rPr>
        <w:t>потенціал</w:t>
      </w:r>
      <w:r>
        <w:rPr>
          <w:rFonts w:ascii="Times New Roman" w:eastAsia="Times New Roman" w:hAnsi="Times New Roman" w:cs="Times New Roman"/>
          <w:color w:val="000000"/>
          <w:sz w:val="28"/>
          <w:szCs w:val="28"/>
          <w:lang w:val="uk-UA" w:eastAsia="ru-RU"/>
        </w:rPr>
        <w:t>у</w:t>
      </w:r>
      <w:r w:rsidRPr="00235D4D">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uk-UA" w:eastAsia="ru-RU"/>
        </w:rPr>
        <w:t xml:space="preserve">уроку мистецтва, який передбачає </w:t>
      </w:r>
      <w:r w:rsidRPr="00235D4D">
        <w:rPr>
          <w:rFonts w:ascii="Times New Roman" w:eastAsia="Times New Roman" w:hAnsi="Times New Roman" w:cs="Times New Roman"/>
          <w:color w:val="000000"/>
          <w:sz w:val="28"/>
          <w:szCs w:val="28"/>
          <w:lang w:eastAsia="ru-RU"/>
        </w:rPr>
        <w:t xml:space="preserve">сприяння </w:t>
      </w:r>
      <w:r>
        <w:rPr>
          <w:rFonts w:ascii="Times New Roman" w:eastAsia="Times New Roman" w:hAnsi="Times New Roman" w:cs="Times New Roman"/>
          <w:color w:val="000000"/>
          <w:sz w:val="28"/>
          <w:szCs w:val="28"/>
          <w:lang w:val="uk-UA" w:eastAsia="ru-RU"/>
        </w:rPr>
        <w:t xml:space="preserve">та </w:t>
      </w:r>
      <w:r>
        <w:rPr>
          <w:rFonts w:ascii="Times New Roman" w:eastAsia="Times New Roman" w:hAnsi="Times New Roman" w:cs="Times New Roman"/>
          <w:color w:val="000000"/>
          <w:sz w:val="28"/>
          <w:szCs w:val="28"/>
          <w:lang w:eastAsia="ru-RU"/>
        </w:rPr>
        <w:t>пізнання</w:t>
      </w:r>
      <w:r w:rsidRPr="00235D4D">
        <w:rPr>
          <w:rFonts w:ascii="Times New Roman" w:eastAsia="Times New Roman" w:hAnsi="Times New Roman" w:cs="Times New Roman"/>
          <w:color w:val="000000"/>
          <w:sz w:val="28"/>
          <w:szCs w:val="28"/>
          <w:lang w:eastAsia="ru-RU"/>
        </w:rPr>
        <w:t xml:space="preserve"> мистецьких явищ та розумін</w:t>
      </w:r>
      <w:r>
        <w:rPr>
          <w:rFonts w:ascii="Times New Roman" w:eastAsia="Times New Roman" w:hAnsi="Times New Roman" w:cs="Times New Roman"/>
          <w:color w:val="000000"/>
          <w:sz w:val="28"/>
          <w:szCs w:val="28"/>
          <w:lang w:eastAsia="ru-RU"/>
        </w:rPr>
        <w:t>ню зв’язків між ними; формування</w:t>
      </w:r>
      <w:r w:rsidRPr="00235D4D">
        <w:rPr>
          <w:rFonts w:ascii="Times New Roman" w:eastAsia="Times New Roman" w:hAnsi="Times New Roman" w:cs="Times New Roman"/>
          <w:color w:val="000000"/>
          <w:sz w:val="28"/>
          <w:szCs w:val="28"/>
          <w:lang w:eastAsia="ru-RU"/>
        </w:rPr>
        <w:t xml:space="preserve"> цілісного уявлення про об’єкт вивчення, що є складовою мистецької картини світу школяра; зменшення еклектичності мистецької інформації</w:t>
      </w:r>
      <w:r w:rsidR="00F0687F">
        <w:rPr>
          <w:rFonts w:ascii="Times New Roman" w:eastAsia="Times New Roman" w:hAnsi="Times New Roman" w:cs="Times New Roman"/>
          <w:color w:val="000000"/>
          <w:sz w:val="28"/>
          <w:szCs w:val="28"/>
          <w:lang w:val="uk-UA" w:eastAsia="ru-RU"/>
        </w:rPr>
        <w:t xml:space="preserve"> та перехід її у «знання» за допомогою розвитку мисленнєвих операцій</w:t>
      </w:r>
      <w:r w:rsidRPr="00235D4D">
        <w:rPr>
          <w:rFonts w:ascii="Times New Roman" w:eastAsia="Times New Roman" w:hAnsi="Times New Roman" w:cs="Times New Roman"/>
          <w:color w:val="000000"/>
          <w:sz w:val="28"/>
          <w:szCs w:val="28"/>
          <w:lang w:eastAsia="ru-RU"/>
        </w:rPr>
        <w:t>; розвиток ініціативності, самостійності, комунікабельності, усвідомленого ставлення до себе, до дійсності та мистецтва.</w:t>
      </w:r>
    </w:p>
    <w:p w:rsidR="00F0687F" w:rsidRPr="0051575C" w:rsidRDefault="00F0687F" w:rsidP="00F0687F">
      <w:pPr>
        <w:spacing w:after="0" w:line="360" w:lineRule="auto"/>
        <w:ind w:firstLine="709"/>
        <w:jc w:val="both"/>
        <w:rPr>
          <w:rFonts w:ascii="Times New Roman" w:eastAsia="Times New Roman" w:hAnsi="Times New Roman" w:cs="Times New Roman"/>
          <w:b/>
          <w:sz w:val="24"/>
          <w:szCs w:val="24"/>
          <w:lang w:eastAsia="ru-RU"/>
        </w:rPr>
      </w:pPr>
      <w:r w:rsidRPr="0051575C">
        <w:rPr>
          <w:rFonts w:ascii="Times New Roman" w:eastAsia="Times New Roman" w:hAnsi="Times New Roman" w:cs="Times New Roman"/>
          <w:b/>
          <w:color w:val="000000"/>
          <w:sz w:val="28"/>
          <w:szCs w:val="28"/>
          <w:lang w:eastAsia="ru-RU"/>
        </w:rPr>
        <w:t xml:space="preserve">1.3. Процес організації підготовки вчителів початкової школи до формування мистецьких знань на уроках мистецтва </w:t>
      </w:r>
      <w:r w:rsidRPr="0051575C">
        <w:rPr>
          <w:rFonts w:ascii="Times New Roman" w:eastAsia="Times New Roman" w:hAnsi="Times New Roman" w:cs="Times New Roman"/>
          <w:b/>
          <w:color w:val="000000"/>
          <w:sz w:val="28"/>
          <w:szCs w:val="28"/>
          <w:lang w:val="uk-UA" w:eastAsia="ru-RU"/>
        </w:rPr>
        <w:t xml:space="preserve">в учнів 2 класу </w:t>
      </w:r>
    </w:p>
    <w:p w:rsidR="0098567D" w:rsidRDefault="00F0687F" w:rsidP="0098567D">
      <w:pPr>
        <w:spacing w:after="0" w:line="360" w:lineRule="auto"/>
        <w:jc w:val="both"/>
        <w:rPr>
          <w:rFonts w:ascii="Times New Roman" w:eastAsia="Times New Roman" w:hAnsi="Times New Roman" w:cs="Times New Roman"/>
          <w:color w:val="000000"/>
          <w:sz w:val="28"/>
          <w:szCs w:val="28"/>
          <w:lang w:val="uk-UA" w:eastAsia="ru-RU"/>
        </w:rPr>
      </w:pPr>
      <w:r w:rsidRPr="00F0687F">
        <w:rPr>
          <w:rFonts w:ascii="Times New Roman" w:eastAsia="Times New Roman" w:hAnsi="Times New Roman" w:cs="Times New Roman"/>
          <w:sz w:val="28"/>
          <w:szCs w:val="28"/>
          <w:lang w:val="uk-UA" w:eastAsia="ru-RU"/>
        </w:rPr>
        <w:t xml:space="preserve">          Аналіз науково-методичної літератури </w:t>
      </w:r>
      <w:r>
        <w:rPr>
          <w:rFonts w:ascii="Times New Roman" w:eastAsia="Times New Roman" w:hAnsi="Times New Roman" w:cs="Times New Roman"/>
          <w:sz w:val="28"/>
          <w:szCs w:val="28"/>
          <w:lang w:val="uk-UA" w:eastAsia="ru-RU"/>
        </w:rPr>
        <w:t>та документів ЗЗСО №1 м.Охтирка,</w:t>
      </w:r>
      <w:r w:rsidR="0098567D">
        <w:rPr>
          <w:rFonts w:ascii="Times New Roman" w:eastAsia="Times New Roman" w:hAnsi="Times New Roman" w:cs="Times New Roman"/>
          <w:sz w:val="28"/>
          <w:szCs w:val="28"/>
          <w:lang w:val="uk-UA" w:eastAsia="ru-RU"/>
        </w:rPr>
        <w:t xml:space="preserve"> спостереження за організацією діяльності методичного об</w:t>
      </w:r>
      <w:r w:rsidR="0098567D" w:rsidRPr="0098567D">
        <w:rPr>
          <w:rFonts w:ascii="Times New Roman" w:eastAsia="Times New Roman" w:hAnsi="Times New Roman" w:cs="Times New Roman"/>
          <w:sz w:val="28"/>
          <w:szCs w:val="28"/>
          <w:lang w:val="uk-UA" w:eastAsia="ru-RU"/>
        </w:rPr>
        <w:t>’</w:t>
      </w:r>
      <w:r w:rsidR="0098567D">
        <w:rPr>
          <w:rFonts w:ascii="Times New Roman" w:eastAsia="Times New Roman" w:hAnsi="Times New Roman" w:cs="Times New Roman"/>
          <w:sz w:val="28"/>
          <w:szCs w:val="28"/>
          <w:lang w:val="uk-UA" w:eastAsia="ru-RU"/>
        </w:rPr>
        <w:t xml:space="preserve">єднання </w:t>
      </w:r>
      <w:r w:rsidR="0098567D">
        <w:rPr>
          <w:rFonts w:ascii="Times New Roman" w:eastAsia="Times New Roman" w:hAnsi="Times New Roman" w:cs="Times New Roman"/>
          <w:sz w:val="28"/>
          <w:szCs w:val="28"/>
          <w:lang w:val="uk-UA" w:eastAsia="ru-RU"/>
        </w:rPr>
        <w:lastRenderedPageBreak/>
        <w:t>вчителів початкових класів засвідчив, що проблема готовності вчителів до формування мистецьких знаня другокласників на уроках мистецтва активно висвітлюється в темах доповідей на шкільких педпгогічних радах, змісті плану методичного об</w:t>
      </w:r>
      <w:r w:rsidR="0098567D" w:rsidRPr="0098567D">
        <w:rPr>
          <w:rFonts w:ascii="Times New Roman" w:eastAsia="Times New Roman" w:hAnsi="Times New Roman" w:cs="Times New Roman"/>
          <w:sz w:val="28"/>
          <w:szCs w:val="28"/>
          <w:lang w:val="uk-UA" w:eastAsia="ru-RU"/>
        </w:rPr>
        <w:t>’</w:t>
      </w:r>
      <w:r w:rsidR="0098567D">
        <w:rPr>
          <w:rFonts w:ascii="Times New Roman" w:eastAsia="Times New Roman" w:hAnsi="Times New Roman" w:cs="Times New Roman"/>
          <w:sz w:val="28"/>
          <w:szCs w:val="28"/>
          <w:lang w:val="uk-UA" w:eastAsia="ru-RU"/>
        </w:rPr>
        <w:t>єднання вчителів та обговорюється на секційних засіданнях.</w:t>
      </w:r>
      <w:r>
        <w:rPr>
          <w:rFonts w:ascii="Times New Roman" w:eastAsia="Times New Roman" w:hAnsi="Times New Roman" w:cs="Times New Roman"/>
          <w:sz w:val="28"/>
          <w:szCs w:val="28"/>
          <w:lang w:val="uk-UA" w:eastAsia="ru-RU"/>
        </w:rPr>
        <w:t xml:space="preserve"> </w:t>
      </w:r>
      <w:r w:rsidR="00B2285B" w:rsidRPr="0098567D">
        <w:rPr>
          <w:rFonts w:ascii="Times New Roman" w:eastAsia="Times New Roman" w:hAnsi="Times New Roman" w:cs="Times New Roman"/>
          <w:sz w:val="28"/>
          <w:szCs w:val="28"/>
          <w:lang w:val="uk-UA" w:eastAsia="ru-RU"/>
        </w:rPr>
        <w:br/>
      </w:r>
      <w:r w:rsidR="0098567D">
        <w:rPr>
          <w:rFonts w:ascii="Times New Roman" w:eastAsia="Times New Roman" w:hAnsi="Times New Roman" w:cs="Times New Roman"/>
          <w:sz w:val="28"/>
          <w:szCs w:val="28"/>
          <w:lang w:val="uk-UA" w:eastAsia="ru-RU"/>
        </w:rPr>
        <w:t xml:space="preserve">Так, у </w:t>
      </w:r>
      <w:r w:rsidR="0098567D" w:rsidRPr="0098567D">
        <w:rPr>
          <w:rFonts w:ascii="Times New Roman" w:eastAsia="Times New Roman" w:hAnsi="Times New Roman" w:cs="Times New Roman"/>
          <w:color w:val="000000"/>
          <w:sz w:val="28"/>
          <w:szCs w:val="28"/>
          <w:lang w:val="uk-UA" w:eastAsia="ru-RU"/>
        </w:rPr>
        <w:t xml:space="preserve">закладах </w:t>
      </w:r>
      <w:r w:rsidR="0098567D">
        <w:rPr>
          <w:rFonts w:ascii="Times New Roman" w:eastAsia="Times New Roman" w:hAnsi="Times New Roman" w:cs="Times New Roman"/>
          <w:color w:val="000000"/>
          <w:sz w:val="28"/>
          <w:szCs w:val="28"/>
          <w:lang w:val="uk-UA" w:eastAsia="ru-RU"/>
        </w:rPr>
        <w:t>ЗЗСО</w:t>
      </w:r>
      <w:r w:rsidR="00B2285B" w:rsidRPr="0098567D">
        <w:rPr>
          <w:rFonts w:ascii="Times New Roman" w:eastAsia="Times New Roman" w:hAnsi="Times New Roman" w:cs="Times New Roman"/>
          <w:color w:val="000000"/>
          <w:sz w:val="28"/>
          <w:szCs w:val="28"/>
          <w:lang w:val="uk-UA" w:eastAsia="ru-RU"/>
        </w:rPr>
        <w:t xml:space="preserve"> вчителям </w:t>
      </w:r>
      <w:r w:rsidR="0098567D">
        <w:rPr>
          <w:rFonts w:ascii="Times New Roman" w:eastAsia="Times New Roman" w:hAnsi="Times New Roman" w:cs="Times New Roman"/>
          <w:color w:val="000000"/>
          <w:sz w:val="28"/>
          <w:szCs w:val="28"/>
          <w:lang w:val="uk-UA" w:eastAsia="ru-RU"/>
        </w:rPr>
        <w:t xml:space="preserve">надаються </w:t>
      </w:r>
      <w:r w:rsidR="00B2285B" w:rsidRPr="0098567D">
        <w:rPr>
          <w:rFonts w:ascii="Times New Roman" w:eastAsia="Times New Roman" w:hAnsi="Times New Roman" w:cs="Times New Roman"/>
          <w:color w:val="000000"/>
          <w:sz w:val="28"/>
          <w:szCs w:val="28"/>
          <w:lang w:val="uk-UA" w:eastAsia="ru-RU"/>
        </w:rPr>
        <w:t xml:space="preserve">можливості професійного розвитку, </w:t>
      </w:r>
      <w:r w:rsidR="0098567D">
        <w:rPr>
          <w:rFonts w:ascii="Times New Roman" w:eastAsia="Times New Roman" w:hAnsi="Times New Roman" w:cs="Times New Roman"/>
          <w:color w:val="000000"/>
          <w:sz w:val="28"/>
          <w:szCs w:val="28"/>
          <w:lang w:val="uk-UA" w:eastAsia="ru-RU"/>
        </w:rPr>
        <w:t xml:space="preserve">підтримуються ініціативи </w:t>
      </w:r>
      <w:r w:rsidR="00B2285B" w:rsidRPr="0098567D">
        <w:rPr>
          <w:rFonts w:ascii="Times New Roman" w:eastAsia="Times New Roman" w:hAnsi="Times New Roman" w:cs="Times New Roman"/>
          <w:color w:val="000000"/>
          <w:sz w:val="28"/>
          <w:szCs w:val="28"/>
          <w:lang w:val="uk-UA" w:eastAsia="ru-RU"/>
        </w:rPr>
        <w:t>оновлення методик та вивчення новітніх педагогічних підходів</w:t>
      </w:r>
      <w:r w:rsidR="0098567D">
        <w:rPr>
          <w:rFonts w:ascii="Times New Roman" w:eastAsia="Times New Roman" w:hAnsi="Times New Roman" w:cs="Times New Roman"/>
          <w:color w:val="000000"/>
          <w:sz w:val="28"/>
          <w:szCs w:val="28"/>
          <w:lang w:val="uk-UA" w:eastAsia="ru-RU"/>
        </w:rPr>
        <w:t xml:space="preserve"> до формування знань здобувачів освіти</w:t>
      </w:r>
      <w:r w:rsidR="00B2285B" w:rsidRPr="0098567D">
        <w:rPr>
          <w:rFonts w:ascii="Times New Roman" w:eastAsia="Times New Roman" w:hAnsi="Times New Roman" w:cs="Times New Roman"/>
          <w:color w:val="000000"/>
          <w:sz w:val="28"/>
          <w:szCs w:val="28"/>
          <w:lang w:val="uk-UA" w:eastAsia="ru-RU"/>
        </w:rPr>
        <w:t xml:space="preserve">. </w:t>
      </w:r>
      <w:r w:rsidR="00B2285B" w:rsidRPr="00B2285B">
        <w:rPr>
          <w:rFonts w:ascii="Times New Roman" w:eastAsia="Times New Roman" w:hAnsi="Times New Roman" w:cs="Times New Roman"/>
          <w:color w:val="000000"/>
          <w:sz w:val="28"/>
          <w:szCs w:val="28"/>
          <w:lang w:eastAsia="ru-RU"/>
        </w:rPr>
        <w:t>Це дозволяє вчителям ефективніше працювати з учнями, використовуючи сучасні методи та засоби навчання.</w:t>
      </w:r>
      <w:r w:rsidR="0098567D">
        <w:rPr>
          <w:rFonts w:ascii="Times New Roman" w:eastAsia="Times New Roman" w:hAnsi="Times New Roman" w:cs="Times New Roman"/>
          <w:sz w:val="28"/>
          <w:szCs w:val="28"/>
          <w:lang w:val="uk-UA" w:eastAsia="ru-RU"/>
        </w:rPr>
        <w:t xml:space="preserve"> Серед них виокремлюємо</w:t>
      </w:r>
      <w:r w:rsidR="0098567D" w:rsidRPr="0098567D">
        <w:rPr>
          <w:rFonts w:ascii="Times New Roman" w:eastAsia="Times New Roman" w:hAnsi="Times New Roman" w:cs="Times New Roman"/>
          <w:sz w:val="28"/>
          <w:szCs w:val="28"/>
          <w:lang w:val="uk-UA" w:eastAsia="ru-RU"/>
        </w:rPr>
        <w:t xml:space="preserve">: </w:t>
      </w:r>
    </w:p>
    <w:p w:rsidR="00B2285B" w:rsidRPr="0098567D" w:rsidRDefault="0098567D" w:rsidP="0098567D">
      <w:pPr>
        <w:spacing w:after="0" w:line="360" w:lineRule="auto"/>
        <w:jc w:val="both"/>
        <w:rPr>
          <w:rFonts w:ascii="Times New Roman" w:eastAsia="Times New Roman" w:hAnsi="Times New Roman" w:cs="Times New Roman"/>
          <w:sz w:val="28"/>
          <w:szCs w:val="28"/>
          <w:lang w:eastAsia="ru-RU"/>
        </w:rPr>
      </w:pPr>
      <w:r w:rsidRPr="0098567D">
        <w:rPr>
          <w:rFonts w:ascii="Times New Roman" w:eastAsia="Times New Roman" w:hAnsi="Times New Roman" w:cs="Times New Roman"/>
          <w:color w:val="000000"/>
          <w:sz w:val="28"/>
          <w:szCs w:val="28"/>
          <w:lang w:val="uk-UA" w:eastAsia="ru-RU"/>
        </w:rPr>
        <w:t>-</w:t>
      </w:r>
      <w:r w:rsidRPr="0098567D">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uk-UA" w:eastAsia="ru-RU"/>
        </w:rPr>
        <w:t>о</w:t>
      </w:r>
      <w:r w:rsidR="00B2285B" w:rsidRPr="0098567D">
        <w:rPr>
          <w:rFonts w:ascii="Times New Roman" w:eastAsia="Times New Roman" w:hAnsi="Times New Roman" w:cs="Times New Roman"/>
          <w:color w:val="000000"/>
          <w:sz w:val="28"/>
          <w:szCs w:val="28"/>
          <w:lang w:val="uk-UA" w:eastAsia="ru-RU"/>
        </w:rPr>
        <w:t>бмін досвідом та співпр</w:t>
      </w:r>
      <w:r>
        <w:rPr>
          <w:rFonts w:ascii="Times New Roman" w:eastAsia="Times New Roman" w:hAnsi="Times New Roman" w:cs="Times New Roman"/>
          <w:color w:val="000000"/>
          <w:sz w:val="28"/>
          <w:szCs w:val="28"/>
          <w:lang w:val="uk-UA" w:eastAsia="ru-RU"/>
        </w:rPr>
        <w:t>аця (у загальноосвітньому навчальному закладі м.Охтирки створено</w:t>
      </w:r>
      <w:r w:rsidR="00B2285B" w:rsidRPr="0098567D">
        <w:rPr>
          <w:rFonts w:ascii="Times New Roman" w:eastAsia="Times New Roman" w:hAnsi="Times New Roman" w:cs="Times New Roman"/>
          <w:color w:val="000000"/>
          <w:sz w:val="28"/>
          <w:szCs w:val="28"/>
          <w:lang w:val="uk-UA" w:eastAsia="ru-RU"/>
        </w:rPr>
        <w:t xml:space="preserve"> платформу для обміну досв</w:t>
      </w:r>
      <w:r>
        <w:rPr>
          <w:rFonts w:ascii="Times New Roman" w:eastAsia="Times New Roman" w:hAnsi="Times New Roman" w:cs="Times New Roman"/>
          <w:color w:val="000000"/>
          <w:sz w:val="28"/>
          <w:szCs w:val="28"/>
          <w:lang w:val="uk-UA" w:eastAsia="ru-RU"/>
        </w:rPr>
        <w:t>ідом та співпраці між вчителями)</w:t>
      </w:r>
      <w:r w:rsidRPr="0098567D">
        <w:rPr>
          <w:rFonts w:ascii="Times New Roman" w:eastAsia="Times New Roman" w:hAnsi="Times New Roman" w:cs="Times New Roman"/>
          <w:color w:val="000000"/>
          <w:sz w:val="28"/>
          <w:szCs w:val="28"/>
          <w:lang w:eastAsia="ru-RU"/>
        </w:rPr>
        <w:t>;</w:t>
      </w:r>
    </w:p>
    <w:p w:rsidR="00B2285B" w:rsidRPr="00B2285B" w:rsidRDefault="0098567D" w:rsidP="0098567D">
      <w:pPr>
        <w:spacing w:after="0" w:line="360" w:lineRule="auto"/>
        <w:jc w:val="both"/>
        <w:textAlignment w:val="baseline"/>
        <w:rPr>
          <w:rFonts w:ascii="Times New Roman" w:eastAsia="Times New Roman" w:hAnsi="Times New Roman" w:cs="Times New Roman"/>
          <w:color w:val="000000"/>
          <w:sz w:val="28"/>
          <w:szCs w:val="28"/>
          <w:lang w:eastAsia="ru-RU"/>
        </w:rPr>
      </w:pPr>
      <w:r w:rsidRPr="0098567D">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uk-UA" w:eastAsia="ru-RU"/>
        </w:rPr>
        <w:t>а</w:t>
      </w:r>
      <w:r w:rsidR="00B2285B" w:rsidRPr="00B2285B">
        <w:rPr>
          <w:rFonts w:ascii="Times New Roman" w:eastAsia="Times New Roman" w:hAnsi="Times New Roman" w:cs="Times New Roman"/>
          <w:color w:val="000000"/>
          <w:sz w:val="28"/>
          <w:szCs w:val="28"/>
          <w:lang w:eastAsia="ru-RU"/>
        </w:rPr>
        <w:t>даптація до змін у</w:t>
      </w:r>
      <w:r>
        <w:rPr>
          <w:rFonts w:ascii="Times New Roman" w:eastAsia="Times New Roman" w:hAnsi="Times New Roman" w:cs="Times New Roman"/>
          <w:color w:val="000000"/>
          <w:sz w:val="28"/>
          <w:szCs w:val="28"/>
          <w:lang w:eastAsia="ru-RU"/>
        </w:rPr>
        <w:t xml:space="preserve"> системі освіти </w:t>
      </w:r>
      <w:r>
        <w:rPr>
          <w:rFonts w:ascii="Times New Roman" w:eastAsia="Times New Roman" w:hAnsi="Times New Roman" w:cs="Times New Roman"/>
          <w:color w:val="000000"/>
          <w:sz w:val="28"/>
          <w:szCs w:val="28"/>
          <w:lang w:val="uk-UA" w:eastAsia="ru-RU"/>
        </w:rPr>
        <w:t>(для вчителів пропонуються проходження курсів, щоб</w:t>
      </w:r>
      <w:r>
        <w:rPr>
          <w:rFonts w:ascii="Times New Roman" w:eastAsia="Times New Roman" w:hAnsi="Times New Roman" w:cs="Times New Roman"/>
          <w:color w:val="000000"/>
          <w:sz w:val="28"/>
          <w:szCs w:val="28"/>
          <w:lang w:eastAsia="ru-RU"/>
        </w:rPr>
        <w:t xml:space="preserve"> допомогти їм</w:t>
      </w:r>
      <w:r w:rsidR="00B2285B" w:rsidRPr="00B2285B">
        <w:rPr>
          <w:rFonts w:ascii="Times New Roman" w:eastAsia="Times New Roman" w:hAnsi="Times New Roman" w:cs="Times New Roman"/>
          <w:color w:val="000000"/>
          <w:sz w:val="28"/>
          <w:szCs w:val="28"/>
          <w:lang w:eastAsia="ru-RU"/>
        </w:rPr>
        <w:t xml:space="preserve"> адаптуватися до</w:t>
      </w:r>
      <w:r>
        <w:rPr>
          <w:rFonts w:ascii="Times New Roman" w:eastAsia="Times New Roman" w:hAnsi="Times New Roman" w:cs="Times New Roman"/>
          <w:color w:val="000000"/>
          <w:sz w:val="28"/>
          <w:szCs w:val="28"/>
          <w:lang w:val="uk-UA" w:eastAsia="ru-RU"/>
        </w:rPr>
        <w:t>освітніх змін)</w:t>
      </w:r>
      <w:r w:rsidR="00B2285B" w:rsidRPr="00B2285B">
        <w:rPr>
          <w:rFonts w:ascii="Times New Roman" w:eastAsia="Times New Roman" w:hAnsi="Times New Roman" w:cs="Times New Roman"/>
          <w:color w:val="000000"/>
          <w:sz w:val="28"/>
          <w:szCs w:val="28"/>
          <w:lang w:eastAsia="ru-RU"/>
        </w:rPr>
        <w:t>.</w:t>
      </w:r>
    </w:p>
    <w:p w:rsidR="00B2285B" w:rsidRPr="00B2285B" w:rsidRDefault="0098567D" w:rsidP="0098567D">
      <w:pPr>
        <w:spacing w:after="0" w:line="360" w:lineRule="auto"/>
        <w:jc w:val="both"/>
        <w:textAlignment w:val="baseline"/>
        <w:rPr>
          <w:rFonts w:ascii="Times New Roman" w:eastAsia="Times New Roman" w:hAnsi="Times New Roman" w:cs="Times New Roman"/>
          <w:color w:val="000000"/>
          <w:sz w:val="28"/>
          <w:szCs w:val="28"/>
          <w:lang w:eastAsia="ru-RU"/>
        </w:rPr>
      </w:pPr>
      <w:r w:rsidRPr="0098567D">
        <w:rPr>
          <w:rFonts w:ascii="Times New Roman" w:eastAsia="Times New Roman" w:hAnsi="Times New Roman" w:cs="Times New Roman"/>
          <w:color w:val="000000"/>
          <w:sz w:val="28"/>
          <w:szCs w:val="28"/>
          <w:lang w:eastAsia="ru-RU"/>
        </w:rPr>
        <w:t xml:space="preserve">- </w:t>
      </w:r>
      <w:r w:rsidR="003209B5">
        <w:rPr>
          <w:rFonts w:ascii="Times New Roman" w:eastAsia="Times New Roman" w:hAnsi="Times New Roman" w:cs="Times New Roman"/>
          <w:color w:val="000000"/>
          <w:sz w:val="28"/>
          <w:szCs w:val="28"/>
          <w:lang w:val="uk-UA" w:eastAsia="ru-RU"/>
        </w:rPr>
        <w:t xml:space="preserve">вдосконалення </w:t>
      </w:r>
      <w:r>
        <w:rPr>
          <w:rFonts w:ascii="Times New Roman" w:eastAsia="Times New Roman" w:hAnsi="Times New Roman" w:cs="Times New Roman"/>
          <w:color w:val="000000"/>
          <w:sz w:val="28"/>
          <w:szCs w:val="28"/>
          <w:lang w:eastAsia="ru-RU"/>
        </w:rPr>
        <w:t>навичок</w:t>
      </w:r>
      <w:r w:rsidR="003209B5">
        <w:rPr>
          <w:rFonts w:ascii="Times New Roman" w:eastAsia="Times New Roman" w:hAnsi="Times New Roman" w:cs="Times New Roman"/>
          <w:color w:val="000000"/>
          <w:sz w:val="28"/>
          <w:szCs w:val="28"/>
          <w:lang w:val="uk-UA" w:eastAsia="ru-RU"/>
        </w:rPr>
        <w:t xml:space="preserve"> та готовності до формування в учнів знань</w:t>
      </w:r>
      <w:r w:rsidR="003209B5">
        <w:rPr>
          <w:rFonts w:ascii="Times New Roman" w:eastAsia="Times New Roman" w:hAnsi="Times New Roman" w:cs="Times New Roman"/>
          <w:color w:val="000000"/>
          <w:sz w:val="28"/>
          <w:szCs w:val="28"/>
          <w:lang w:eastAsia="ru-RU"/>
        </w:rPr>
        <w:t>.</w:t>
      </w:r>
    </w:p>
    <w:p w:rsidR="00B2285B" w:rsidRPr="00B2285B" w:rsidRDefault="003209B5" w:rsidP="003209B5">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val="uk-UA" w:eastAsia="ru-RU"/>
        </w:rPr>
        <w:t>Під час виступів вчителів на методичних об</w:t>
      </w:r>
      <w:r w:rsidRPr="003209B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uk-UA" w:eastAsia="ru-RU"/>
        </w:rPr>
        <w:t xml:space="preserve">єднаннях наголошувалося на важливості формування цілісни, а не еклектичних знань. Так, було запропоновано та обговорено </w:t>
      </w:r>
      <w:r w:rsidR="00B2285B" w:rsidRPr="00B2285B">
        <w:rPr>
          <w:rFonts w:ascii="Times New Roman" w:eastAsia="Times New Roman" w:hAnsi="Times New Roman" w:cs="Times New Roman"/>
          <w:color w:val="000000"/>
          <w:sz w:val="28"/>
          <w:szCs w:val="28"/>
          <w:lang w:eastAsia="ru-RU"/>
        </w:rPr>
        <w:t>рекомендації для вчителів</w:t>
      </w:r>
      <w:r>
        <w:rPr>
          <w:rFonts w:ascii="Times New Roman" w:eastAsia="Times New Roman" w:hAnsi="Times New Roman" w:cs="Times New Roman"/>
          <w:color w:val="000000"/>
          <w:sz w:val="28"/>
          <w:szCs w:val="28"/>
          <w:lang w:val="uk-UA" w:eastAsia="ru-RU"/>
        </w:rPr>
        <w:t xml:space="preserve"> початкових класів</w:t>
      </w:r>
      <w:r w:rsidR="00B2285B" w:rsidRPr="00B2285B">
        <w:rPr>
          <w:rFonts w:ascii="Times New Roman" w:eastAsia="Times New Roman" w:hAnsi="Times New Roman" w:cs="Times New Roman"/>
          <w:color w:val="000000"/>
          <w:sz w:val="28"/>
          <w:szCs w:val="28"/>
          <w:lang w:eastAsia="ru-RU"/>
        </w:rPr>
        <w:t xml:space="preserve">, які </w:t>
      </w:r>
      <w:r>
        <w:rPr>
          <w:rFonts w:ascii="Times New Roman" w:eastAsia="Times New Roman" w:hAnsi="Times New Roman" w:cs="Times New Roman"/>
          <w:color w:val="000000"/>
          <w:sz w:val="28"/>
          <w:szCs w:val="28"/>
          <w:lang w:eastAsia="ru-RU"/>
        </w:rPr>
        <w:t xml:space="preserve">працюють з молодшими школярами. </w:t>
      </w:r>
      <w:r>
        <w:rPr>
          <w:rFonts w:ascii="Times New Roman" w:eastAsia="Times New Roman" w:hAnsi="Times New Roman" w:cs="Times New Roman"/>
          <w:color w:val="000000"/>
          <w:sz w:val="28"/>
          <w:szCs w:val="28"/>
          <w:lang w:val="uk-UA" w:eastAsia="ru-RU"/>
        </w:rPr>
        <w:t>Було визначено, що г</w:t>
      </w:r>
      <w:r>
        <w:rPr>
          <w:rFonts w:ascii="Times New Roman" w:eastAsia="Times New Roman" w:hAnsi="Times New Roman" w:cs="Times New Roman"/>
          <w:color w:val="000000"/>
          <w:sz w:val="28"/>
          <w:szCs w:val="28"/>
          <w:lang w:eastAsia="ru-RU"/>
        </w:rPr>
        <w:t>ру як основну</w:t>
      </w:r>
      <w:r w:rsidR="00B2285B" w:rsidRPr="00B2285B">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uk-UA" w:eastAsia="ru-RU"/>
        </w:rPr>
        <w:t xml:space="preserve">форму </w:t>
      </w:r>
      <w:r w:rsidR="00B2285B" w:rsidRPr="00B2285B">
        <w:rPr>
          <w:rFonts w:ascii="Times New Roman" w:eastAsia="Times New Roman" w:hAnsi="Times New Roman" w:cs="Times New Roman"/>
          <w:color w:val="000000"/>
          <w:sz w:val="28"/>
          <w:szCs w:val="28"/>
          <w:lang w:eastAsia="ru-RU"/>
        </w:rPr>
        <w:t>навчання</w:t>
      </w:r>
      <w:r>
        <w:rPr>
          <w:rFonts w:ascii="Times New Roman" w:eastAsia="Times New Roman" w:hAnsi="Times New Roman" w:cs="Times New Roman"/>
          <w:color w:val="000000"/>
          <w:sz w:val="28"/>
          <w:szCs w:val="28"/>
          <w:lang w:val="uk-UA" w:eastAsia="ru-RU"/>
        </w:rPr>
        <w:t xml:space="preserve">. В свою чергу </w:t>
      </w:r>
      <w:r w:rsidRPr="003209B5">
        <w:rPr>
          <w:rFonts w:ascii="Times New Roman" w:eastAsia="Times New Roman" w:hAnsi="Times New Roman" w:cs="Times New Roman"/>
          <w:color w:val="000000"/>
          <w:sz w:val="28"/>
          <w:szCs w:val="28"/>
          <w:lang w:val="uk-UA" w:eastAsia="ru-RU"/>
        </w:rPr>
        <w:t>розвиток творчості</w:t>
      </w:r>
      <w:r>
        <w:rPr>
          <w:rFonts w:ascii="Times New Roman" w:eastAsia="Times New Roman" w:hAnsi="Times New Roman" w:cs="Times New Roman"/>
          <w:color w:val="000000"/>
          <w:sz w:val="28"/>
          <w:szCs w:val="28"/>
          <w:lang w:val="uk-UA" w:eastAsia="ru-RU"/>
        </w:rPr>
        <w:t xml:space="preserve">, на думку вчителів-практиків формується </w:t>
      </w:r>
      <w:r w:rsidR="00B2285B" w:rsidRPr="003209B5">
        <w:rPr>
          <w:rFonts w:ascii="Times New Roman" w:eastAsia="Times New Roman" w:hAnsi="Times New Roman" w:cs="Times New Roman"/>
          <w:color w:val="000000"/>
          <w:sz w:val="28"/>
          <w:szCs w:val="28"/>
          <w:lang w:val="uk-UA" w:eastAsia="ru-RU"/>
        </w:rPr>
        <w:t xml:space="preserve"> </w:t>
      </w:r>
      <w:r w:rsidRPr="003209B5">
        <w:rPr>
          <w:rFonts w:ascii="Times New Roman" w:eastAsia="Times New Roman" w:hAnsi="Times New Roman" w:cs="Times New Roman"/>
          <w:color w:val="000000"/>
          <w:sz w:val="28"/>
          <w:szCs w:val="28"/>
          <w:lang w:val="uk-UA" w:eastAsia="ru-RU"/>
        </w:rPr>
        <w:t>у дітей завдяки експериментуванню</w:t>
      </w:r>
      <w:r w:rsidR="00B2285B" w:rsidRPr="003209B5">
        <w:rPr>
          <w:rFonts w:ascii="Times New Roman" w:eastAsia="Times New Roman" w:hAnsi="Times New Roman" w:cs="Times New Roman"/>
          <w:color w:val="000000"/>
          <w:sz w:val="28"/>
          <w:szCs w:val="28"/>
          <w:lang w:val="uk-UA" w:eastAsia="ru-RU"/>
        </w:rPr>
        <w:t xml:space="preserve"> з рі</w:t>
      </w:r>
      <w:r w:rsidRPr="003209B5">
        <w:rPr>
          <w:rFonts w:ascii="Times New Roman" w:eastAsia="Times New Roman" w:hAnsi="Times New Roman" w:cs="Times New Roman"/>
          <w:color w:val="000000"/>
          <w:sz w:val="28"/>
          <w:szCs w:val="28"/>
          <w:lang w:val="uk-UA" w:eastAsia="ru-RU"/>
        </w:rPr>
        <w:t>зними матеріалами і техніками.</w:t>
      </w:r>
      <w:r>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val="uk-UA" w:eastAsia="ru-RU"/>
        </w:rPr>
        <w:t>Вчителі наголошували про важливість індивідуального підходу, оскільки</w:t>
      </w:r>
      <w:r w:rsidR="00B2285B" w:rsidRPr="003209B5">
        <w:rPr>
          <w:rFonts w:ascii="Times New Roman" w:eastAsia="Times New Roman" w:hAnsi="Times New Roman" w:cs="Times New Roman"/>
          <w:color w:val="000000"/>
          <w:sz w:val="28"/>
          <w:szCs w:val="28"/>
          <w:lang w:val="uk-UA" w:eastAsia="ru-RU"/>
        </w:rPr>
        <w:t xml:space="preserve"> необхідно зважати на індивідуальні особливості кожної дитини, їхні інтереси та рівень здібностей. </w:t>
      </w:r>
      <w:r w:rsidR="00B2285B" w:rsidRPr="00B2285B">
        <w:rPr>
          <w:rFonts w:ascii="Times New Roman" w:eastAsia="Times New Roman" w:hAnsi="Times New Roman" w:cs="Times New Roman"/>
          <w:color w:val="000000"/>
          <w:sz w:val="28"/>
          <w:szCs w:val="28"/>
          <w:lang w:eastAsia="ru-RU"/>
        </w:rPr>
        <w:t>Використання зо</w:t>
      </w:r>
      <w:r>
        <w:rPr>
          <w:rFonts w:ascii="Times New Roman" w:eastAsia="Times New Roman" w:hAnsi="Times New Roman" w:cs="Times New Roman"/>
          <w:color w:val="000000"/>
          <w:sz w:val="28"/>
          <w:szCs w:val="28"/>
          <w:lang w:eastAsia="ru-RU"/>
        </w:rPr>
        <w:t>рового та сенсорного сприйняття для молодших</w:t>
      </w:r>
      <w:r w:rsidR="00B2285B" w:rsidRPr="00B2285B">
        <w:rPr>
          <w:rFonts w:ascii="Times New Roman" w:eastAsia="Times New Roman" w:hAnsi="Times New Roman" w:cs="Times New Roman"/>
          <w:color w:val="000000"/>
          <w:sz w:val="28"/>
          <w:szCs w:val="28"/>
          <w:lang w:eastAsia="ru-RU"/>
        </w:rPr>
        <w:t xml:space="preserve"> школярі</w:t>
      </w:r>
      <w:r>
        <w:rPr>
          <w:rFonts w:ascii="Times New Roman" w:eastAsia="Times New Roman" w:hAnsi="Times New Roman" w:cs="Times New Roman"/>
          <w:color w:val="000000"/>
          <w:sz w:val="28"/>
          <w:szCs w:val="28"/>
          <w:lang w:val="uk-UA" w:eastAsia="ru-RU"/>
        </w:rPr>
        <w:t xml:space="preserve">в також вкрай важливо. </w:t>
      </w:r>
      <w:r w:rsidR="00B2285B" w:rsidRPr="00B2285B">
        <w:rPr>
          <w:rFonts w:ascii="Times New Roman" w:eastAsia="Times New Roman" w:hAnsi="Times New Roman" w:cs="Times New Roman"/>
          <w:color w:val="000000"/>
          <w:sz w:val="28"/>
          <w:szCs w:val="28"/>
          <w:lang w:eastAsia="ru-RU"/>
        </w:rPr>
        <w:t xml:space="preserve"> Поступовий розвиток навичок: доцільно розробляти програму навчання так, щоб поступово розвивати технічні</w:t>
      </w:r>
      <w:r>
        <w:rPr>
          <w:rFonts w:ascii="Times New Roman" w:eastAsia="Times New Roman" w:hAnsi="Times New Roman" w:cs="Times New Roman"/>
          <w:color w:val="000000"/>
          <w:sz w:val="28"/>
          <w:szCs w:val="28"/>
          <w:lang w:eastAsia="ru-RU"/>
        </w:rPr>
        <w:t xml:space="preserve"> навички та відповідні знання</w:t>
      </w:r>
      <w:r w:rsidR="00B2285B" w:rsidRPr="00B2285B">
        <w:rPr>
          <w:rFonts w:ascii="Times New Roman" w:eastAsia="Times New Roman" w:hAnsi="Times New Roman" w:cs="Times New Roman"/>
          <w:color w:val="000000"/>
          <w:sz w:val="28"/>
          <w:szCs w:val="28"/>
          <w:lang w:eastAsia="ru-RU"/>
        </w:rPr>
        <w:t xml:space="preserve"> [40, с.15].</w:t>
      </w:r>
    </w:p>
    <w:p w:rsidR="00B2285B" w:rsidRPr="003209B5" w:rsidRDefault="00B2285B" w:rsidP="003209B5">
      <w:pPr>
        <w:spacing w:after="0" w:line="360" w:lineRule="auto"/>
        <w:ind w:firstLine="709"/>
        <w:jc w:val="both"/>
        <w:rPr>
          <w:rFonts w:ascii="Times New Roman" w:eastAsia="Times New Roman" w:hAnsi="Times New Roman" w:cs="Times New Roman"/>
          <w:sz w:val="24"/>
          <w:szCs w:val="24"/>
          <w:lang w:val="uk-UA" w:eastAsia="ru-RU"/>
        </w:rPr>
      </w:pPr>
      <w:r w:rsidRPr="00B2285B">
        <w:rPr>
          <w:rFonts w:ascii="Times New Roman" w:eastAsia="Times New Roman" w:hAnsi="Times New Roman" w:cs="Times New Roman"/>
          <w:color w:val="000000"/>
          <w:sz w:val="28"/>
          <w:szCs w:val="28"/>
          <w:lang w:eastAsia="ru-RU"/>
        </w:rPr>
        <w:t xml:space="preserve">Загальна мета навчання мистецтва молодших школярів - це </w:t>
      </w:r>
      <w:r w:rsidR="003209B5">
        <w:rPr>
          <w:rFonts w:ascii="Times New Roman" w:eastAsia="Times New Roman" w:hAnsi="Times New Roman" w:cs="Times New Roman"/>
          <w:color w:val="000000"/>
          <w:sz w:val="28"/>
          <w:szCs w:val="28"/>
          <w:lang w:val="uk-UA" w:eastAsia="ru-RU"/>
        </w:rPr>
        <w:t xml:space="preserve">формувати мистецькі знання, </w:t>
      </w:r>
      <w:r w:rsidRPr="00B2285B">
        <w:rPr>
          <w:rFonts w:ascii="Times New Roman" w:eastAsia="Times New Roman" w:hAnsi="Times New Roman" w:cs="Times New Roman"/>
          <w:color w:val="000000"/>
          <w:sz w:val="28"/>
          <w:szCs w:val="28"/>
          <w:lang w:eastAsia="ru-RU"/>
        </w:rPr>
        <w:t xml:space="preserve">розвивати творчість, сприяти розвитку особистості та </w:t>
      </w:r>
      <w:r w:rsidRPr="00B2285B">
        <w:rPr>
          <w:rFonts w:ascii="Times New Roman" w:eastAsia="Times New Roman" w:hAnsi="Times New Roman" w:cs="Times New Roman"/>
          <w:color w:val="000000"/>
          <w:sz w:val="28"/>
          <w:szCs w:val="28"/>
          <w:lang w:eastAsia="ru-RU"/>
        </w:rPr>
        <w:lastRenderedPageBreak/>
        <w:t>виховувати артистичну культуру дітей. Важливо пам'ятати, що під час навчання мистецтва молодших школярів головне - це створити позитивне та плідне навчальне середовище, в якому діти можуть вільно розвиватися та виражати себе.</w:t>
      </w:r>
      <w:r w:rsidR="003209B5">
        <w:rPr>
          <w:rFonts w:ascii="Times New Roman" w:eastAsia="Times New Roman" w:hAnsi="Times New Roman" w:cs="Times New Roman"/>
          <w:sz w:val="24"/>
          <w:szCs w:val="24"/>
          <w:lang w:val="uk-UA" w:eastAsia="ru-RU"/>
        </w:rPr>
        <w:t xml:space="preserve"> </w:t>
      </w:r>
      <w:r w:rsidRPr="003209B5">
        <w:rPr>
          <w:rFonts w:ascii="Times New Roman" w:eastAsia="Times New Roman" w:hAnsi="Times New Roman" w:cs="Times New Roman"/>
          <w:color w:val="000000"/>
          <w:sz w:val="28"/>
          <w:szCs w:val="28"/>
          <w:lang w:val="uk-UA" w:eastAsia="ru-RU"/>
        </w:rPr>
        <w:t>Проектування і моделювання уроків мистецтва в початковій школі - це важливий процес, спрямований на створення цікавих і ефективних уроків, які розвивають творчий потенціал учнів і сприяють їхньому особистісному росту [40, с.10].</w:t>
      </w:r>
    </w:p>
    <w:p w:rsidR="00B2285B" w:rsidRPr="00B2285B" w:rsidRDefault="00B2285B" w:rsidP="00B2285B">
      <w:pPr>
        <w:spacing w:after="0" w:line="360" w:lineRule="auto"/>
        <w:ind w:firstLine="709"/>
        <w:jc w:val="both"/>
        <w:rPr>
          <w:rFonts w:ascii="Times New Roman" w:eastAsia="Times New Roman" w:hAnsi="Times New Roman" w:cs="Times New Roman"/>
          <w:sz w:val="24"/>
          <w:szCs w:val="24"/>
          <w:lang w:eastAsia="ru-RU"/>
        </w:rPr>
      </w:pPr>
      <w:r w:rsidRPr="00B2285B">
        <w:rPr>
          <w:rFonts w:ascii="Times New Roman" w:eastAsia="Times New Roman" w:hAnsi="Times New Roman" w:cs="Times New Roman"/>
          <w:color w:val="000000"/>
          <w:sz w:val="28"/>
          <w:szCs w:val="28"/>
          <w:lang w:eastAsia="ru-RU"/>
        </w:rPr>
        <w:t xml:space="preserve">Формування мистецьких знань може включати в себе різні кроки та підходи, залежно від ваших інтересів і цілей. </w:t>
      </w:r>
      <w:r w:rsidR="003209B5">
        <w:rPr>
          <w:rFonts w:ascii="Times New Roman" w:eastAsia="Times New Roman" w:hAnsi="Times New Roman" w:cs="Times New Roman"/>
          <w:color w:val="000000"/>
          <w:sz w:val="28"/>
          <w:szCs w:val="28"/>
          <w:lang w:val="uk-UA" w:eastAsia="ru-RU"/>
        </w:rPr>
        <w:t>Саме на методичних об</w:t>
      </w:r>
      <w:r w:rsidR="003209B5" w:rsidRPr="003209B5">
        <w:rPr>
          <w:rFonts w:ascii="Times New Roman" w:eastAsia="Times New Roman" w:hAnsi="Times New Roman" w:cs="Times New Roman"/>
          <w:color w:val="000000"/>
          <w:sz w:val="28"/>
          <w:szCs w:val="28"/>
          <w:lang w:eastAsia="ru-RU"/>
        </w:rPr>
        <w:t>’</w:t>
      </w:r>
      <w:r w:rsidR="003209B5">
        <w:rPr>
          <w:rFonts w:ascii="Times New Roman" w:eastAsia="Times New Roman" w:hAnsi="Times New Roman" w:cs="Times New Roman"/>
          <w:color w:val="000000"/>
          <w:sz w:val="28"/>
          <w:szCs w:val="28"/>
          <w:lang w:val="uk-UA" w:eastAsia="ru-RU"/>
        </w:rPr>
        <w:t>єднаннях, вчителі ознайомлювалися з наступним алгоритмом</w:t>
      </w:r>
      <w:r w:rsidR="008E3431">
        <w:rPr>
          <w:rFonts w:ascii="Times New Roman" w:eastAsia="Times New Roman" w:hAnsi="Times New Roman" w:cs="Times New Roman"/>
          <w:color w:val="000000"/>
          <w:sz w:val="28"/>
          <w:szCs w:val="28"/>
          <w:lang w:val="uk-UA" w:eastAsia="ru-RU"/>
        </w:rPr>
        <w:t xml:space="preserve"> та намагалися його проан</w:t>
      </w:r>
      <w:r w:rsidR="003209B5">
        <w:rPr>
          <w:rFonts w:ascii="Times New Roman" w:eastAsia="Times New Roman" w:hAnsi="Times New Roman" w:cs="Times New Roman"/>
          <w:color w:val="000000"/>
          <w:sz w:val="28"/>
          <w:szCs w:val="28"/>
          <w:lang w:val="uk-UA" w:eastAsia="ru-RU"/>
        </w:rPr>
        <w:t>алізувати</w:t>
      </w:r>
      <w:r w:rsidRPr="00B2285B">
        <w:rPr>
          <w:rFonts w:ascii="Times New Roman" w:eastAsia="Times New Roman" w:hAnsi="Times New Roman" w:cs="Times New Roman"/>
          <w:color w:val="000000"/>
          <w:sz w:val="28"/>
          <w:szCs w:val="28"/>
          <w:lang w:eastAsia="ru-RU"/>
        </w:rPr>
        <w:t>: </w:t>
      </w:r>
    </w:p>
    <w:p w:rsidR="00B2285B" w:rsidRPr="00B2285B" w:rsidRDefault="00B2285B" w:rsidP="00B2285B">
      <w:pPr>
        <w:numPr>
          <w:ilvl w:val="0"/>
          <w:numId w:val="36"/>
        </w:numPr>
        <w:spacing w:after="0" w:line="360" w:lineRule="auto"/>
        <w:jc w:val="both"/>
        <w:textAlignment w:val="baseline"/>
        <w:rPr>
          <w:rFonts w:ascii="Times New Roman" w:eastAsia="Times New Roman" w:hAnsi="Times New Roman" w:cs="Times New Roman"/>
          <w:color w:val="000000"/>
          <w:sz w:val="28"/>
          <w:szCs w:val="28"/>
          <w:lang w:eastAsia="ru-RU"/>
        </w:rPr>
      </w:pPr>
      <w:r w:rsidRPr="00B2285B">
        <w:rPr>
          <w:rFonts w:ascii="Times New Roman" w:eastAsia="Times New Roman" w:hAnsi="Times New Roman" w:cs="Times New Roman"/>
          <w:color w:val="000000"/>
          <w:sz w:val="28"/>
          <w:szCs w:val="28"/>
          <w:lang w:eastAsia="ru-RU"/>
        </w:rPr>
        <w:t>Пошук інтересів: варто розглянути різні види мистецтва (живопис, музика, театр, літе</w:t>
      </w:r>
      <w:r w:rsidR="008E3431">
        <w:rPr>
          <w:rFonts w:ascii="Times New Roman" w:eastAsia="Times New Roman" w:hAnsi="Times New Roman" w:cs="Times New Roman"/>
          <w:color w:val="000000"/>
          <w:sz w:val="28"/>
          <w:szCs w:val="28"/>
          <w:lang w:eastAsia="ru-RU"/>
        </w:rPr>
        <w:t>ратура, кіно і т. д.) і визначити</w:t>
      </w:r>
      <w:r w:rsidRPr="00B2285B">
        <w:rPr>
          <w:rFonts w:ascii="Times New Roman" w:eastAsia="Times New Roman" w:hAnsi="Times New Roman" w:cs="Times New Roman"/>
          <w:color w:val="000000"/>
          <w:sz w:val="28"/>
          <w:szCs w:val="28"/>
          <w:lang w:eastAsia="ru-RU"/>
        </w:rPr>
        <w:t xml:space="preserve">, </w:t>
      </w:r>
      <w:r w:rsidR="003209B5">
        <w:rPr>
          <w:rFonts w:ascii="Times New Roman" w:eastAsia="Times New Roman" w:hAnsi="Times New Roman" w:cs="Times New Roman"/>
          <w:color w:val="000000"/>
          <w:sz w:val="28"/>
          <w:szCs w:val="28"/>
          <w:lang w:eastAsia="ru-RU"/>
        </w:rPr>
        <w:t>який аспект</w:t>
      </w:r>
      <w:r w:rsidRPr="00B2285B">
        <w:rPr>
          <w:rFonts w:ascii="Times New Roman" w:eastAsia="Times New Roman" w:hAnsi="Times New Roman" w:cs="Times New Roman"/>
          <w:color w:val="000000"/>
          <w:sz w:val="28"/>
          <w:szCs w:val="28"/>
          <w:lang w:eastAsia="ru-RU"/>
        </w:rPr>
        <w:t xml:space="preserve"> цікавить </w:t>
      </w:r>
      <w:r w:rsidR="003209B5">
        <w:rPr>
          <w:rFonts w:ascii="Times New Roman" w:eastAsia="Times New Roman" w:hAnsi="Times New Roman" w:cs="Times New Roman"/>
          <w:color w:val="000000"/>
          <w:sz w:val="28"/>
          <w:szCs w:val="28"/>
          <w:lang w:val="uk-UA" w:eastAsia="ru-RU"/>
        </w:rPr>
        <w:t xml:space="preserve">учнів </w:t>
      </w:r>
      <w:r w:rsidR="008E3431">
        <w:rPr>
          <w:rFonts w:ascii="Times New Roman" w:eastAsia="Times New Roman" w:hAnsi="Times New Roman" w:cs="Times New Roman"/>
          <w:color w:val="000000"/>
          <w:sz w:val="28"/>
          <w:szCs w:val="28"/>
          <w:lang w:eastAsia="ru-RU"/>
        </w:rPr>
        <w:t>найбільше. Це допоможе вчителям</w:t>
      </w:r>
      <w:r w:rsidR="008E3431">
        <w:rPr>
          <w:rFonts w:ascii="Times New Roman" w:eastAsia="Times New Roman" w:hAnsi="Times New Roman" w:cs="Times New Roman"/>
          <w:color w:val="000000"/>
          <w:sz w:val="28"/>
          <w:szCs w:val="28"/>
          <w:lang w:val="uk-UA" w:eastAsia="ru-RU"/>
        </w:rPr>
        <w:t xml:space="preserve"> обрати твори для сприймання, які цікаві школярам, враховуючи положення освітньої програми та змісту підручників з мистецтва</w:t>
      </w:r>
      <w:r w:rsidRPr="00B2285B">
        <w:rPr>
          <w:rFonts w:ascii="Times New Roman" w:eastAsia="Times New Roman" w:hAnsi="Times New Roman" w:cs="Times New Roman"/>
          <w:color w:val="000000"/>
          <w:sz w:val="28"/>
          <w:szCs w:val="28"/>
          <w:lang w:eastAsia="ru-RU"/>
        </w:rPr>
        <w:t>. </w:t>
      </w:r>
    </w:p>
    <w:p w:rsidR="00B2285B" w:rsidRPr="00B2285B" w:rsidRDefault="00B2285B" w:rsidP="00B2285B">
      <w:pPr>
        <w:numPr>
          <w:ilvl w:val="0"/>
          <w:numId w:val="36"/>
        </w:numPr>
        <w:spacing w:after="0" w:line="360" w:lineRule="auto"/>
        <w:jc w:val="both"/>
        <w:textAlignment w:val="baseline"/>
        <w:rPr>
          <w:rFonts w:ascii="Times New Roman" w:eastAsia="Times New Roman" w:hAnsi="Times New Roman" w:cs="Times New Roman"/>
          <w:color w:val="000000"/>
          <w:sz w:val="28"/>
          <w:szCs w:val="28"/>
          <w:lang w:eastAsia="ru-RU"/>
        </w:rPr>
      </w:pPr>
      <w:r w:rsidRPr="00B2285B">
        <w:rPr>
          <w:rFonts w:ascii="Times New Roman" w:eastAsia="Times New Roman" w:hAnsi="Times New Roman" w:cs="Times New Roman"/>
          <w:color w:val="000000"/>
          <w:sz w:val="28"/>
          <w:szCs w:val="28"/>
          <w:lang w:eastAsia="ru-RU"/>
        </w:rPr>
        <w:t>Спостереження і дослідження: почати активно спостерігати</w:t>
      </w:r>
      <w:r w:rsidR="008E3431">
        <w:rPr>
          <w:rFonts w:ascii="Times New Roman" w:eastAsia="Times New Roman" w:hAnsi="Times New Roman" w:cs="Times New Roman"/>
          <w:color w:val="000000"/>
          <w:sz w:val="28"/>
          <w:szCs w:val="28"/>
          <w:lang w:val="uk-UA" w:eastAsia="ru-RU"/>
        </w:rPr>
        <w:t xml:space="preserve"> за школярами під час проведення уроків мистецтва</w:t>
      </w:r>
      <w:r w:rsidR="008E3431">
        <w:rPr>
          <w:rFonts w:ascii="Times New Roman" w:eastAsia="Times New Roman" w:hAnsi="Times New Roman" w:cs="Times New Roman"/>
          <w:color w:val="000000"/>
          <w:sz w:val="28"/>
          <w:szCs w:val="28"/>
          <w:lang w:eastAsia="ru-RU"/>
        </w:rPr>
        <w:t xml:space="preserve">. </w:t>
      </w:r>
      <w:r w:rsidR="008E3431">
        <w:rPr>
          <w:rFonts w:ascii="Times New Roman" w:eastAsia="Times New Roman" w:hAnsi="Times New Roman" w:cs="Times New Roman"/>
          <w:color w:val="000000"/>
          <w:sz w:val="28"/>
          <w:szCs w:val="28"/>
          <w:lang w:val="uk-UA" w:eastAsia="ru-RU"/>
        </w:rPr>
        <w:t>Можна провести виїзні уроки (</w:t>
      </w:r>
      <w:r w:rsidR="008E3431">
        <w:rPr>
          <w:rFonts w:ascii="Times New Roman" w:eastAsia="Times New Roman" w:hAnsi="Times New Roman" w:cs="Times New Roman"/>
          <w:color w:val="000000"/>
          <w:sz w:val="28"/>
          <w:szCs w:val="28"/>
          <w:lang w:eastAsia="ru-RU"/>
        </w:rPr>
        <w:t>відвідування</w:t>
      </w:r>
      <w:r w:rsidRPr="00B2285B">
        <w:rPr>
          <w:rFonts w:ascii="Times New Roman" w:eastAsia="Times New Roman" w:hAnsi="Times New Roman" w:cs="Times New Roman"/>
          <w:color w:val="000000"/>
          <w:sz w:val="28"/>
          <w:szCs w:val="28"/>
          <w:lang w:eastAsia="ru-RU"/>
        </w:rPr>
        <w:t xml:space="preserve"> музеї</w:t>
      </w:r>
      <w:r w:rsidR="008E3431">
        <w:rPr>
          <w:rFonts w:ascii="Times New Roman" w:eastAsia="Times New Roman" w:hAnsi="Times New Roman" w:cs="Times New Roman"/>
          <w:color w:val="000000"/>
          <w:sz w:val="28"/>
          <w:szCs w:val="28"/>
          <w:lang w:val="uk-UA" w:eastAsia="ru-RU"/>
        </w:rPr>
        <w:t>в</w:t>
      </w:r>
      <w:r w:rsidR="008E3431">
        <w:rPr>
          <w:rFonts w:ascii="Times New Roman" w:eastAsia="Times New Roman" w:hAnsi="Times New Roman" w:cs="Times New Roman"/>
          <w:color w:val="000000"/>
          <w:sz w:val="28"/>
          <w:szCs w:val="28"/>
          <w:lang w:eastAsia="ru-RU"/>
        </w:rPr>
        <w:t>, галерей, театрів, концертів</w:t>
      </w:r>
      <w:r w:rsidRPr="00B2285B">
        <w:rPr>
          <w:rFonts w:ascii="Times New Roman" w:eastAsia="Times New Roman" w:hAnsi="Times New Roman" w:cs="Times New Roman"/>
          <w:color w:val="000000"/>
          <w:sz w:val="28"/>
          <w:szCs w:val="28"/>
          <w:lang w:eastAsia="ru-RU"/>
        </w:rPr>
        <w:t xml:space="preserve"> і виста</w:t>
      </w:r>
      <w:r w:rsidR="008E3431">
        <w:rPr>
          <w:rFonts w:ascii="Times New Roman" w:eastAsia="Times New Roman" w:hAnsi="Times New Roman" w:cs="Times New Roman"/>
          <w:color w:val="000000"/>
          <w:sz w:val="28"/>
          <w:szCs w:val="28"/>
          <w:lang w:eastAsia="ru-RU"/>
        </w:rPr>
        <w:t>в</w:t>
      </w:r>
      <w:r w:rsidR="008E3431">
        <w:rPr>
          <w:rFonts w:ascii="Times New Roman" w:eastAsia="Times New Roman" w:hAnsi="Times New Roman" w:cs="Times New Roman"/>
          <w:color w:val="000000"/>
          <w:sz w:val="28"/>
          <w:szCs w:val="28"/>
          <w:lang w:val="uk-UA" w:eastAsia="ru-RU"/>
        </w:rPr>
        <w:t>), тощо</w:t>
      </w:r>
      <w:r w:rsidRPr="00B2285B">
        <w:rPr>
          <w:rFonts w:ascii="Times New Roman" w:eastAsia="Times New Roman" w:hAnsi="Times New Roman" w:cs="Times New Roman"/>
          <w:color w:val="000000"/>
          <w:sz w:val="28"/>
          <w:szCs w:val="28"/>
          <w:lang w:eastAsia="ru-RU"/>
        </w:rPr>
        <w:t>. </w:t>
      </w:r>
    </w:p>
    <w:p w:rsidR="00B2285B" w:rsidRPr="00B2285B" w:rsidRDefault="00B2285B" w:rsidP="00B2285B">
      <w:pPr>
        <w:numPr>
          <w:ilvl w:val="0"/>
          <w:numId w:val="36"/>
        </w:numPr>
        <w:spacing w:after="0" w:line="360" w:lineRule="auto"/>
        <w:jc w:val="both"/>
        <w:textAlignment w:val="baseline"/>
        <w:rPr>
          <w:rFonts w:ascii="Times New Roman" w:eastAsia="Times New Roman" w:hAnsi="Times New Roman" w:cs="Times New Roman"/>
          <w:color w:val="000000"/>
          <w:sz w:val="28"/>
          <w:szCs w:val="28"/>
          <w:lang w:eastAsia="ru-RU"/>
        </w:rPr>
      </w:pPr>
      <w:r w:rsidRPr="00B2285B">
        <w:rPr>
          <w:rFonts w:ascii="Times New Roman" w:eastAsia="Times New Roman" w:hAnsi="Times New Roman" w:cs="Times New Roman"/>
          <w:color w:val="000000"/>
          <w:sz w:val="28"/>
          <w:szCs w:val="28"/>
          <w:lang w:eastAsia="ru-RU"/>
        </w:rPr>
        <w:t xml:space="preserve">Активна участь: варто </w:t>
      </w:r>
      <w:r w:rsidR="008E3431">
        <w:rPr>
          <w:rFonts w:ascii="Times New Roman" w:eastAsia="Times New Roman" w:hAnsi="Times New Roman" w:cs="Times New Roman"/>
          <w:color w:val="000000"/>
          <w:sz w:val="28"/>
          <w:szCs w:val="28"/>
          <w:lang w:val="uk-UA" w:eastAsia="ru-RU"/>
        </w:rPr>
        <w:t xml:space="preserve">допомогти учням </w:t>
      </w:r>
      <w:r w:rsidRPr="00B2285B">
        <w:rPr>
          <w:rFonts w:ascii="Times New Roman" w:eastAsia="Times New Roman" w:hAnsi="Times New Roman" w:cs="Times New Roman"/>
          <w:color w:val="000000"/>
          <w:sz w:val="28"/>
          <w:szCs w:val="28"/>
          <w:lang w:eastAsia="ru-RU"/>
        </w:rPr>
        <w:t xml:space="preserve">спробувати </w:t>
      </w:r>
      <w:r w:rsidR="008E3431">
        <w:rPr>
          <w:rFonts w:ascii="Times New Roman" w:eastAsia="Times New Roman" w:hAnsi="Times New Roman" w:cs="Times New Roman"/>
          <w:color w:val="000000"/>
          <w:sz w:val="28"/>
          <w:szCs w:val="28"/>
          <w:lang w:val="uk-UA" w:eastAsia="ru-RU"/>
        </w:rPr>
        <w:t xml:space="preserve">свої сили, щоб вони </w:t>
      </w:r>
      <w:r w:rsidR="008E3431">
        <w:rPr>
          <w:rFonts w:ascii="Times New Roman" w:eastAsia="Times New Roman" w:hAnsi="Times New Roman" w:cs="Times New Roman"/>
          <w:color w:val="000000"/>
          <w:sz w:val="28"/>
          <w:szCs w:val="28"/>
          <w:lang w:eastAsia="ru-RU"/>
        </w:rPr>
        <w:t>власноруч створювали мистецькі твори</w:t>
      </w:r>
      <w:r w:rsidRPr="00B2285B">
        <w:rPr>
          <w:rFonts w:ascii="Times New Roman" w:eastAsia="Times New Roman" w:hAnsi="Times New Roman" w:cs="Times New Roman"/>
          <w:color w:val="000000"/>
          <w:sz w:val="28"/>
          <w:szCs w:val="28"/>
          <w:lang w:eastAsia="ru-RU"/>
        </w:rPr>
        <w:t>. </w:t>
      </w:r>
    </w:p>
    <w:p w:rsidR="00B2285B" w:rsidRPr="00B2285B" w:rsidRDefault="00B2285B" w:rsidP="00B2285B">
      <w:pPr>
        <w:numPr>
          <w:ilvl w:val="0"/>
          <w:numId w:val="36"/>
        </w:numPr>
        <w:spacing w:after="0" w:line="360" w:lineRule="auto"/>
        <w:jc w:val="both"/>
        <w:textAlignment w:val="baseline"/>
        <w:rPr>
          <w:rFonts w:ascii="Times New Roman" w:eastAsia="Times New Roman" w:hAnsi="Times New Roman" w:cs="Times New Roman"/>
          <w:color w:val="000000"/>
          <w:sz w:val="28"/>
          <w:szCs w:val="28"/>
          <w:lang w:eastAsia="ru-RU"/>
        </w:rPr>
      </w:pPr>
      <w:r w:rsidRPr="00B2285B">
        <w:rPr>
          <w:rFonts w:ascii="Times New Roman" w:eastAsia="Times New Roman" w:hAnsi="Times New Roman" w:cs="Times New Roman"/>
          <w:color w:val="000000"/>
          <w:sz w:val="28"/>
          <w:szCs w:val="28"/>
          <w:lang w:eastAsia="ru-RU"/>
        </w:rPr>
        <w:t>Навчання: доцільно відвідувати курси, майстер-класи та лекції, пов'язані з мистецтвом. Це може бути як офлайн, так і онлайн навчання. Важливо постійно поповнювати свої знання і навички. </w:t>
      </w:r>
    </w:p>
    <w:p w:rsidR="00B2285B" w:rsidRPr="00B2285B" w:rsidRDefault="00B2285B" w:rsidP="00B2285B">
      <w:pPr>
        <w:numPr>
          <w:ilvl w:val="0"/>
          <w:numId w:val="36"/>
        </w:numPr>
        <w:spacing w:after="0" w:line="360" w:lineRule="auto"/>
        <w:jc w:val="both"/>
        <w:textAlignment w:val="baseline"/>
        <w:rPr>
          <w:rFonts w:ascii="Times New Roman" w:eastAsia="Times New Roman" w:hAnsi="Times New Roman" w:cs="Times New Roman"/>
          <w:color w:val="000000"/>
          <w:sz w:val="28"/>
          <w:szCs w:val="28"/>
          <w:lang w:eastAsia="ru-RU"/>
        </w:rPr>
      </w:pPr>
      <w:r w:rsidRPr="00B2285B">
        <w:rPr>
          <w:rFonts w:ascii="Times New Roman" w:eastAsia="Times New Roman" w:hAnsi="Times New Roman" w:cs="Times New Roman"/>
          <w:color w:val="000000"/>
          <w:sz w:val="28"/>
          <w:szCs w:val="28"/>
          <w:lang w:eastAsia="ru-RU"/>
        </w:rPr>
        <w:t>Дискусія і обмін ідеями: доцільно обговорювати мистецькі твори з іншими</w:t>
      </w:r>
      <w:r w:rsidR="008E3431">
        <w:rPr>
          <w:rFonts w:ascii="Times New Roman" w:eastAsia="Times New Roman" w:hAnsi="Times New Roman" w:cs="Times New Roman"/>
          <w:color w:val="000000"/>
          <w:sz w:val="28"/>
          <w:szCs w:val="28"/>
          <w:lang w:val="uk-UA" w:eastAsia="ru-RU"/>
        </w:rPr>
        <w:t>вчителями</w:t>
      </w:r>
      <w:r w:rsidRPr="00B2285B">
        <w:rPr>
          <w:rFonts w:ascii="Times New Roman" w:eastAsia="Times New Roman" w:hAnsi="Times New Roman" w:cs="Times New Roman"/>
          <w:color w:val="000000"/>
          <w:sz w:val="28"/>
          <w:szCs w:val="28"/>
          <w:lang w:eastAsia="ru-RU"/>
        </w:rPr>
        <w:t xml:space="preserve">, обмінюватися враженнями і думками. Участь в дискусіях </w:t>
      </w:r>
      <w:r w:rsidR="008E3431">
        <w:rPr>
          <w:rFonts w:ascii="Times New Roman" w:eastAsia="Times New Roman" w:hAnsi="Times New Roman" w:cs="Times New Roman"/>
          <w:color w:val="000000"/>
          <w:sz w:val="28"/>
          <w:szCs w:val="28"/>
          <w:lang w:val="uk-UA" w:eastAsia="ru-RU"/>
        </w:rPr>
        <w:t xml:space="preserve">розширить </w:t>
      </w:r>
      <w:r w:rsidRPr="00B2285B">
        <w:rPr>
          <w:rFonts w:ascii="Times New Roman" w:eastAsia="Times New Roman" w:hAnsi="Times New Roman" w:cs="Times New Roman"/>
          <w:color w:val="000000"/>
          <w:sz w:val="28"/>
          <w:szCs w:val="28"/>
          <w:lang w:eastAsia="ru-RU"/>
        </w:rPr>
        <w:t>глибину розуміння мистецтва. </w:t>
      </w:r>
    </w:p>
    <w:p w:rsidR="00B2285B" w:rsidRPr="00B2285B" w:rsidRDefault="00B2285B" w:rsidP="00B2285B">
      <w:pPr>
        <w:numPr>
          <w:ilvl w:val="0"/>
          <w:numId w:val="36"/>
        </w:numPr>
        <w:spacing w:after="0" w:line="360" w:lineRule="auto"/>
        <w:jc w:val="both"/>
        <w:textAlignment w:val="baseline"/>
        <w:rPr>
          <w:rFonts w:ascii="Times New Roman" w:eastAsia="Times New Roman" w:hAnsi="Times New Roman" w:cs="Times New Roman"/>
          <w:color w:val="000000"/>
          <w:sz w:val="28"/>
          <w:szCs w:val="28"/>
          <w:lang w:eastAsia="ru-RU"/>
        </w:rPr>
      </w:pPr>
      <w:r w:rsidRPr="00B2285B">
        <w:rPr>
          <w:rFonts w:ascii="Times New Roman" w:eastAsia="Times New Roman" w:hAnsi="Times New Roman" w:cs="Times New Roman"/>
          <w:color w:val="000000"/>
          <w:sz w:val="28"/>
          <w:szCs w:val="28"/>
          <w:lang w:eastAsia="ru-RU"/>
        </w:rPr>
        <w:lastRenderedPageBreak/>
        <w:t>Праця над собою: варто розвивати критичне мислення й аналітичні навички, щоб краще розуміти й оцінювати мистецькі твори. Це допоможе сформулювати власні думки і переконання. </w:t>
      </w:r>
    </w:p>
    <w:p w:rsidR="00B2285B" w:rsidRPr="00B2285B" w:rsidRDefault="00B2285B" w:rsidP="00B2285B">
      <w:pPr>
        <w:numPr>
          <w:ilvl w:val="0"/>
          <w:numId w:val="36"/>
        </w:numPr>
        <w:spacing w:after="0" w:line="360" w:lineRule="auto"/>
        <w:jc w:val="both"/>
        <w:textAlignment w:val="baseline"/>
        <w:rPr>
          <w:rFonts w:ascii="Times New Roman" w:eastAsia="Times New Roman" w:hAnsi="Times New Roman" w:cs="Times New Roman"/>
          <w:color w:val="000000"/>
          <w:sz w:val="28"/>
          <w:szCs w:val="28"/>
          <w:lang w:eastAsia="ru-RU"/>
        </w:rPr>
      </w:pPr>
      <w:r w:rsidRPr="00B2285B">
        <w:rPr>
          <w:rFonts w:ascii="Times New Roman" w:eastAsia="Times New Roman" w:hAnsi="Times New Roman" w:cs="Times New Roman"/>
          <w:color w:val="000000"/>
          <w:sz w:val="28"/>
          <w:szCs w:val="28"/>
          <w:lang w:eastAsia="ru-RU"/>
        </w:rPr>
        <w:t>Відвідування подій і виставок: доцільно постійно відвідувати мистецькі події, вистави і вистави. Це допоможе бути в курсі нових тен</w:t>
      </w:r>
      <w:r w:rsidR="008E3431">
        <w:rPr>
          <w:rFonts w:ascii="Times New Roman" w:eastAsia="Times New Roman" w:hAnsi="Times New Roman" w:cs="Times New Roman"/>
          <w:color w:val="000000"/>
          <w:sz w:val="28"/>
          <w:szCs w:val="28"/>
          <w:lang w:eastAsia="ru-RU"/>
        </w:rPr>
        <w:t xml:space="preserve">денцій і відкрити для себе нові твори мистецтва </w:t>
      </w:r>
      <w:r w:rsidRPr="00B2285B">
        <w:rPr>
          <w:rFonts w:ascii="Times New Roman" w:eastAsia="Times New Roman" w:hAnsi="Times New Roman" w:cs="Times New Roman"/>
          <w:color w:val="000000"/>
          <w:sz w:val="28"/>
          <w:szCs w:val="28"/>
          <w:lang w:eastAsia="ru-RU"/>
        </w:rPr>
        <w:t xml:space="preserve"> [27, с.110].</w:t>
      </w:r>
    </w:p>
    <w:p w:rsidR="008E3431" w:rsidRDefault="008E3431" w:rsidP="008E343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val="uk-UA" w:eastAsia="ru-RU"/>
        </w:rPr>
        <w:t>Під час проведення лекцій, семінарів та майстер-класів на методичних об</w:t>
      </w:r>
      <w:r w:rsidRPr="008E3431">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val="uk-UA" w:eastAsia="ru-RU"/>
        </w:rPr>
        <w:t xml:space="preserve">єднаннях вчителів початкових класів, практики </w:t>
      </w:r>
      <w:r>
        <w:rPr>
          <w:rFonts w:ascii="Times New Roman" w:eastAsia="Times New Roman" w:hAnsi="Times New Roman" w:cs="Times New Roman"/>
          <w:color w:val="000000"/>
          <w:sz w:val="28"/>
          <w:szCs w:val="28"/>
          <w:lang w:eastAsia="ru-RU"/>
        </w:rPr>
        <w:t xml:space="preserve">опрацьовували </w:t>
      </w:r>
      <w:r>
        <w:rPr>
          <w:rFonts w:ascii="Times New Roman" w:eastAsia="Times New Roman" w:hAnsi="Times New Roman" w:cs="Times New Roman"/>
          <w:color w:val="000000"/>
          <w:sz w:val="28"/>
          <w:szCs w:val="28"/>
          <w:lang w:val="uk-UA" w:eastAsia="ru-RU"/>
        </w:rPr>
        <w:t xml:space="preserve">методичний та науковий </w:t>
      </w:r>
      <w:r>
        <w:rPr>
          <w:rFonts w:ascii="Times New Roman" w:eastAsia="Times New Roman" w:hAnsi="Times New Roman" w:cs="Times New Roman"/>
          <w:color w:val="000000"/>
          <w:sz w:val="28"/>
          <w:szCs w:val="28"/>
          <w:lang w:eastAsia="ru-RU"/>
        </w:rPr>
        <w:t xml:space="preserve">матеріал </w:t>
      </w:r>
      <w:r>
        <w:rPr>
          <w:rFonts w:ascii="Times New Roman" w:eastAsia="Times New Roman" w:hAnsi="Times New Roman" w:cs="Times New Roman"/>
          <w:color w:val="000000"/>
          <w:sz w:val="28"/>
          <w:szCs w:val="28"/>
          <w:lang w:val="uk-UA" w:eastAsia="ru-RU"/>
        </w:rPr>
        <w:t xml:space="preserve">з </w:t>
      </w:r>
      <w:r>
        <w:rPr>
          <w:rFonts w:ascii="Times New Roman" w:eastAsia="Times New Roman" w:hAnsi="Times New Roman" w:cs="Times New Roman"/>
          <w:color w:val="000000"/>
          <w:sz w:val="28"/>
          <w:szCs w:val="28"/>
          <w:lang w:eastAsia="ru-RU"/>
        </w:rPr>
        <w:t>організації формування знань на уроках мистецтва.</w:t>
      </w:r>
      <w:r>
        <w:rPr>
          <w:rFonts w:ascii="Times New Roman" w:eastAsia="Times New Roman" w:hAnsi="Times New Roman" w:cs="Times New Roman"/>
          <w:color w:val="000000"/>
          <w:sz w:val="28"/>
          <w:szCs w:val="28"/>
          <w:lang w:val="uk-UA" w:eastAsia="ru-RU"/>
        </w:rPr>
        <w:t xml:space="preserve"> Так вони виокремили</w:t>
      </w:r>
      <w:r w:rsidRPr="008E343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наявність</w:t>
      </w:r>
      <w:r w:rsidRPr="008E3431">
        <w:rPr>
          <w:rFonts w:ascii="Times New Roman" w:eastAsia="Times New Roman" w:hAnsi="Times New Roman" w:cs="Times New Roman"/>
          <w:sz w:val="28"/>
          <w:szCs w:val="28"/>
          <w:lang w:eastAsia="ru-RU"/>
        </w:rPr>
        <w:t>:</w:t>
      </w:r>
    </w:p>
    <w:p w:rsidR="00B2285B" w:rsidRPr="008E3431" w:rsidRDefault="008E3431" w:rsidP="008E3431">
      <w:pPr>
        <w:spacing w:after="0" w:line="360" w:lineRule="auto"/>
        <w:ind w:firstLine="709"/>
        <w:jc w:val="both"/>
        <w:rPr>
          <w:rFonts w:ascii="Times New Roman" w:eastAsia="Times New Roman" w:hAnsi="Times New Roman" w:cs="Times New Roman"/>
          <w:sz w:val="24"/>
          <w:szCs w:val="24"/>
          <w:lang w:eastAsia="ru-RU"/>
        </w:rPr>
      </w:pPr>
      <w:r w:rsidRPr="008E343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uk-UA" w:eastAsia="ru-RU"/>
        </w:rPr>
        <w:t xml:space="preserve"> </w:t>
      </w:r>
      <w:r w:rsidRPr="008E3431">
        <w:rPr>
          <w:rFonts w:ascii="Times New Roman" w:eastAsia="Times New Roman" w:hAnsi="Times New Roman" w:cs="Times New Roman"/>
          <w:sz w:val="28"/>
          <w:szCs w:val="28"/>
          <w:lang w:val="uk-UA" w:eastAsia="ru-RU"/>
        </w:rPr>
        <w:t>і</w:t>
      </w:r>
      <w:r>
        <w:rPr>
          <w:rFonts w:ascii="Times New Roman" w:eastAsia="Times New Roman" w:hAnsi="Times New Roman" w:cs="Times New Roman"/>
          <w:color w:val="000000"/>
          <w:sz w:val="28"/>
          <w:szCs w:val="28"/>
          <w:lang w:eastAsia="ru-RU"/>
        </w:rPr>
        <w:t>нтеграці</w:t>
      </w:r>
      <w:r>
        <w:rPr>
          <w:rFonts w:ascii="Times New Roman" w:eastAsia="Times New Roman" w:hAnsi="Times New Roman" w:cs="Times New Roman"/>
          <w:color w:val="000000"/>
          <w:sz w:val="28"/>
          <w:szCs w:val="28"/>
          <w:lang w:val="uk-UA" w:eastAsia="ru-RU"/>
        </w:rPr>
        <w:t>ї</w:t>
      </w:r>
      <w:r>
        <w:rPr>
          <w:rFonts w:ascii="Times New Roman" w:eastAsia="Times New Roman" w:hAnsi="Times New Roman" w:cs="Times New Roman"/>
          <w:color w:val="000000"/>
          <w:sz w:val="28"/>
          <w:szCs w:val="28"/>
          <w:lang w:eastAsia="ru-RU"/>
        </w:rPr>
        <w:t xml:space="preserve"> з іншими предметами </w:t>
      </w:r>
      <w:r>
        <w:rPr>
          <w:rFonts w:ascii="Times New Roman" w:eastAsia="Times New Roman" w:hAnsi="Times New Roman" w:cs="Times New Roman"/>
          <w:color w:val="000000"/>
          <w:sz w:val="28"/>
          <w:szCs w:val="28"/>
          <w:lang w:val="uk-UA" w:eastAsia="ru-RU"/>
        </w:rPr>
        <w:t>(</w:t>
      </w:r>
      <w:r w:rsidR="00B2285B" w:rsidRPr="00B2285B">
        <w:rPr>
          <w:rFonts w:ascii="Times New Roman" w:eastAsia="Times New Roman" w:hAnsi="Times New Roman" w:cs="Times New Roman"/>
          <w:color w:val="000000"/>
          <w:sz w:val="28"/>
          <w:szCs w:val="28"/>
          <w:lang w:eastAsia="ru-RU"/>
        </w:rPr>
        <w:t>уроки мистецтва можуть бути пов'язані з іншими навчальними дисциплінами, такими як мова, література, чи</w:t>
      </w:r>
      <w:r>
        <w:rPr>
          <w:rFonts w:ascii="Times New Roman" w:eastAsia="Times New Roman" w:hAnsi="Times New Roman" w:cs="Times New Roman"/>
          <w:color w:val="000000"/>
          <w:sz w:val="28"/>
          <w:szCs w:val="28"/>
          <w:lang w:val="uk-UA" w:eastAsia="ru-RU"/>
        </w:rPr>
        <w:t xml:space="preserve"> ЯДС)</w:t>
      </w:r>
      <w:r w:rsidR="00B2285B" w:rsidRPr="00B2285B">
        <w:rPr>
          <w:rFonts w:ascii="Times New Roman" w:eastAsia="Times New Roman" w:hAnsi="Times New Roman" w:cs="Times New Roman"/>
          <w:color w:val="000000"/>
          <w:sz w:val="28"/>
          <w:szCs w:val="28"/>
          <w:lang w:eastAsia="ru-RU"/>
        </w:rPr>
        <w:t xml:space="preserve">. </w:t>
      </w:r>
    </w:p>
    <w:p w:rsidR="00B2285B" w:rsidRPr="00B2285B" w:rsidRDefault="008E3431" w:rsidP="004F410B">
      <w:pPr>
        <w:spacing w:after="0" w:line="360" w:lineRule="auto"/>
        <w:ind w:firstLine="709"/>
        <w:jc w:val="both"/>
        <w:rPr>
          <w:rFonts w:ascii="Times New Roman" w:eastAsia="Times New Roman" w:hAnsi="Times New Roman" w:cs="Times New Roman"/>
          <w:sz w:val="24"/>
          <w:szCs w:val="24"/>
          <w:lang w:eastAsia="ru-RU"/>
        </w:rPr>
      </w:pPr>
      <w:r w:rsidRPr="008E3431">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uk-UA" w:eastAsia="ru-RU"/>
        </w:rPr>
        <w:t>п</w:t>
      </w:r>
      <w:r>
        <w:rPr>
          <w:rFonts w:ascii="Times New Roman" w:eastAsia="Times New Roman" w:hAnsi="Times New Roman" w:cs="Times New Roman"/>
          <w:color w:val="000000"/>
          <w:sz w:val="28"/>
          <w:szCs w:val="28"/>
          <w:lang w:eastAsia="ru-RU"/>
        </w:rPr>
        <w:t>роблемного</w:t>
      </w:r>
      <w:r w:rsidR="00B2285B" w:rsidRPr="008E3431">
        <w:rPr>
          <w:rFonts w:ascii="Times New Roman" w:eastAsia="Times New Roman" w:hAnsi="Times New Roman" w:cs="Times New Roman"/>
          <w:color w:val="000000"/>
          <w:sz w:val="28"/>
          <w:szCs w:val="28"/>
          <w:lang w:eastAsia="ru-RU"/>
        </w:rPr>
        <w:t xml:space="preserve"> </w:t>
      </w:r>
      <w:r w:rsidR="00B2285B" w:rsidRPr="00B2285B">
        <w:rPr>
          <w:rFonts w:ascii="Times New Roman" w:eastAsia="Times New Roman" w:hAnsi="Times New Roman" w:cs="Times New Roman"/>
          <w:color w:val="000000"/>
          <w:sz w:val="28"/>
          <w:szCs w:val="28"/>
          <w:lang w:eastAsia="ru-RU"/>
        </w:rPr>
        <w:t>навчання</w:t>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uk-UA" w:eastAsia="ru-RU"/>
        </w:rPr>
        <w:t>(з</w:t>
      </w:r>
      <w:r w:rsidR="00B2285B" w:rsidRPr="00B2285B">
        <w:rPr>
          <w:rFonts w:ascii="Times New Roman" w:eastAsia="Times New Roman" w:hAnsi="Times New Roman" w:cs="Times New Roman"/>
          <w:color w:val="000000"/>
          <w:sz w:val="28"/>
          <w:szCs w:val="28"/>
          <w:lang w:eastAsia="ru-RU"/>
        </w:rPr>
        <w:t>амість</w:t>
      </w:r>
      <w:r w:rsidR="00B2285B" w:rsidRPr="008E3431">
        <w:rPr>
          <w:rFonts w:ascii="Times New Roman" w:eastAsia="Times New Roman" w:hAnsi="Times New Roman" w:cs="Times New Roman"/>
          <w:color w:val="000000"/>
          <w:sz w:val="28"/>
          <w:szCs w:val="28"/>
          <w:lang w:eastAsia="ru-RU"/>
        </w:rPr>
        <w:t xml:space="preserve"> </w:t>
      </w:r>
      <w:r w:rsidR="00B2285B" w:rsidRPr="00B2285B">
        <w:rPr>
          <w:rFonts w:ascii="Times New Roman" w:eastAsia="Times New Roman" w:hAnsi="Times New Roman" w:cs="Times New Roman"/>
          <w:color w:val="000000"/>
          <w:sz w:val="28"/>
          <w:szCs w:val="28"/>
          <w:lang w:eastAsia="ru-RU"/>
        </w:rPr>
        <w:t>традиційної</w:t>
      </w:r>
      <w:r w:rsidR="00B2285B" w:rsidRPr="008E3431">
        <w:rPr>
          <w:rFonts w:ascii="Times New Roman" w:eastAsia="Times New Roman" w:hAnsi="Times New Roman" w:cs="Times New Roman"/>
          <w:color w:val="000000"/>
          <w:sz w:val="28"/>
          <w:szCs w:val="28"/>
          <w:lang w:eastAsia="ru-RU"/>
        </w:rPr>
        <w:t xml:space="preserve"> </w:t>
      </w:r>
      <w:r w:rsidR="00B2285B" w:rsidRPr="00B2285B">
        <w:rPr>
          <w:rFonts w:ascii="Times New Roman" w:eastAsia="Times New Roman" w:hAnsi="Times New Roman" w:cs="Times New Roman"/>
          <w:color w:val="000000"/>
          <w:sz w:val="28"/>
          <w:szCs w:val="28"/>
          <w:lang w:eastAsia="ru-RU"/>
        </w:rPr>
        <w:t>передачі</w:t>
      </w:r>
      <w:r w:rsidR="00B2285B" w:rsidRPr="008E3431">
        <w:rPr>
          <w:rFonts w:ascii="Times New Roman" w:eastAsia="Times New Roman" w:hAnsi="Times New Roman" w:cs="Times New Roman"/>
          <w:color w:val="000000"/>
          <w:sz w:val="28"/>
          <w:szCs w:val="28"/>
          <w:lang w:eastAsia="ru-RU"/>
        </w:rPr>
        <w:t xml:space="preserve"> </w:t>
      </w:r>
      <w:r w:rsidR="00B2285B" w:rsidRPr="00B2285B">
        <w:rPr>
          <w:rFonts w:ascii="Times New Roman" w:eastAsia="Times New Roman" w:hAnsi="Times New Roman" w:cs="Times New Roman"/>
          <w:color w:val="000000"/>
          <w:sz w:val="28"/>
          <w:szCs w:val="28"/>
          <w:lang w:eastAsia="ru-RU"/>
        </w:rPr>
        <w:t>знань</w:t>
      </w:r>
      <w:r w:rsidR="00B2285B" w:rsidRPr="008E3431">
        <w:rPr>
          <w:rFonts w:ascii="Times New Roman" w:eastAsia="Times New Roman" w:hAnsi="Times New Roman" w:cs="Times New Roman"/>
          <w:color w:val="000000"/>
          <w:sz w:val="28"/>
          <w:szCs w:val="28"/>
          <w:lang w:eastAsia="ru-RU"/>
        </w:rPr>
        <w:t xml:space="preserve">, </w:t>
      </w:r>
      <w:r w:rsidR="004F410B">
        <w:rPr>
          <w:rFonts w:ascii="Times New Roman" w:eastAsia="Times New Roman" w:hAnsi="Times New Roman" w:cs="Times New Roman"/>
          <w:color w:val="000000"/>
          <w:sz w:val="28"/>
          <w:szCs w:val="28"/>
          <w:lang w:eastAsia="ru-RU"/>
        </w:rPr>
        <w:t>важливим є</w:t>
      </w:r>
      <w:r w:rsidR="00B2285B" w:rsidRPr="008E3431">
        <w:rPr>
          <w:rFonts w:ascii="Times New Roman" w:eastAsia="Times New Roman" w:hAnsi="Times New Roman" w:cs="Times New Roman"/>
          <w:color w:val="000000"/>
          <w:sz w:val="28"/>
          <w:szCs w:val="28"/>
          <w:lang w:eastAsia="ru-RU"/>
        </w:rPr>
        <w:t xml:space="preserve"> </w:t>
      </w:r>
      <w:r w:rsidR="00B2285B" w:rsidRPr="00B2285B">
        <w:rPr>
          <w:rFonts w:ascii="Times New Roman" w:eastAsia="Times New Roman" w:hAnsi="Times New Roman" w:cs="Times New Roman"/>
          <w:color w:val="000000"/>
          <w:sz w:val="28"/>
          <w:szCs w:val="28"/>
          <w:lang w:eastAsia="ru-RU"/>
        </w:rPr>
        <w:t>проблемне</w:t>
      </w:r>
      <w:r w:rsidR="00B2285B" w:rsidRPr="008E3431">
        <w:rPr>
          <w:rFonts w:ascii="Times New Roman" w:eastAsia="Times New Roman" w:hAnsi="Times New Roman" w:cs="Times New Roman"/>
          <w:color w:val="000000"/>
          <w:sz w:val="28"/>
          <w:szCs w:val="28"/>
          <w:lang w:eastAsia="ru-RU"/>
        </w:rPr>
        <w:t xml:space="preserve"> </w:t>
      </w:r>
      <w:r w:rsidR="00B2285B" w:rsidRPr="00B2285B">
        <w:rPr>
          <w:rFonts w:ascii="Times New Roman" w:eastAsia="Times New Roman" w:hAnsi="Times New Roman" w:cs="Times New Roman"/>
          <w:color w:val="000000"/>
          <w:sz w:val="28"/>
          <w:szCs w:val="28"/>
          <w:lang w:eastAsia="ru-RU"/>
        </w:rPr>
        <w:t>навчання</w:t>
      </w:r>
      <w:r w:rsidR="00B2285B" w:rsidRPr="008E3431">
        <w:rPr>
          <w:rFonts w:ascii="Times New Roman" w:eastAsia="Times New Roman" w:hAnsi="Times New Roman" w:cs="Times New Roman"/>
          <w:color w:val="000000"/>
          <w:sz w:val="28"/>
          <w:szCs w:val="28"/>
          <w:lang w:eastAsia="ru-RU"/>
        </w:rPr>
        <w:t xml:space="preserve">, </w:t>
      </w:r>
      <w:r w:rsidR="00B2285B" w:rsidRPr="00B2285B">
        <w:rPr>
          <w:rFonts w:ascii="Times New Roman" w:eastAsia="Times New Roman" w:hAnsi="Times New Roman" w:cs="Times New Roman"/>
          <w:color w:val="000000"/>
          <w:sz w:val="28"/>
          <w:szCs w:val="28"/>
          <w:lang w:eastAsia="ru-RU"/>
        </w:rPr>
        <w:t>що</w:t>
      </w:r>
      <w:r w:rsidR="00B2285B" w:rsidRPr="008E3431">
        <w:rPr>
          <w:rFonts w:ascii="Times New Roman" w:eastAsia="Times New Roman" w:hAnsi="Times New Roman" w:cs="Times New Roman"/>
          <w:color w:val="000000"/>
          <w:sz w:val="28"/>
          <w:szCs w:val="28"/>
          <w:lang w:eastAsia="ru-RU"/>
        </w:rPr>
        <w:t xml:space="preserve"> </w:t>
      </w:r>
      <w:r w:rsidR="00B2285B" w:rsidRPr="00B2285B">
        <w:rPr>
          <w:rFonts w:ascii="Times New Roman" w:eastAsia="Times New Roman" w:hAnsi="Times New Roman" w:cs="Times New Roman"/>
          <w:color w:val="000000"/>
          <w:sz w:val="28"/>
          <w:szCs w:val="28"/>
          <w:lang w:eastAsia="ru-RU"/>
        </w:rPr>
        <w:t>спонукає</w:t>
      </w:r>
      <w:r w:rsidR="00B2285B" w:rsidRPr="008E3431">
        <w:rPr>
          <w:rFonts w:ascii="Times New Roman" w:eastAsia="Times New Roman" w:hAnsi="Times New Roman" w:cs="Times New Roman"/>
          <w:color w:val="000000"/>
          <w:sz w:val="28"/>
          <w:szCs w:val="28"/>
          <w:lang w:eastAsia="ru-RU"/>
        </w:rPr>
        <w:t xml:space="preserve"> </w:t>
      </w:r>
      <w:r w:rsidR="00B2285B" w:rsidRPr="00B2285B">
        <w:rPr>
          <w:rFonts w:ascii="Times New Roman" w:eastAsia="Times New Roman" w:hAnsi="Times New Roman" w:cs="Times New Roman"/>
          <w:color w:val="000000"/>
          <w:sz w:val="28"/>
          <w:szCs w:val="28"/>
          <w:lang w:eastAsia="ru-RU"/>
        </w:rPr>
        <w:t>учнів</w:t>
      </w:r>
      <w:r w:rsidR="00B2285B" w:rsidRPr="008E3431">
        <w:rPr>
          <w:rFonts w:ascii="Times New Roman" w:eastAsia="Times New Roman" w:hAnsi="Times New Roman" w:cs="Times New Roman"/>
          <w:color w:val="000000"/>
          <w:sz w:val="28"/>
          <w:szCs w:val="28"/>
          <w:lang w:eastAsia="ru-RU"/>
        </w:rPr>
        <w:t xml:space="preserve"> </w:t>
      </w:r>
      <w:r w:rsidR="00B2285B" w:rsidRPr="00B2285B">
        <w:rPr>
          <w:rFonts w:ascii="Times New Roman" w:eastAsia="Times New Roman" w:hAnsi="Times New Roman" w:cs="Times New Roman"/>
          <w:color w:val="000000"/>
          <w:sz w:val="28"/>
          <w:szCs w:val="28"/>
          <w:lang w:eastAsia="ru-RU"/>
        </w:rPr>
        <w:t>до</w:t>
      </w:r>
      <w:r w:rsidR="00B2285B" w:rsidRPr="008E3431">
        <w:rPr>
          <w:rFonts w:ascii="Times New Roman" w:eastAsia="Times New Roman" w:hAnsi="Times New Roman" w:cs="Times New Roman"/>
          <w:color w:val="000000"/>
          <w:sz w:val="28"/>
          <w:szCs w:val="28"/>
          <w:lang w:eastAsia="ru-RU"/>
        </w:rPr>
        <w:t xml:space="preserve"> </w:t>
      </w:r>
      <w:r w:rsidR="00B2285B" w:rsidRPr="00B2285B">
        <w:rPr>
          <w:rFonts w:ascii="Times New Roman" w:eastAsia="Times New Roman" w:hAnsi="Times New Roman" w:cs="Times New Roman"/>
          <w:color w:val="000000"/>
          <w:sz w:val="28"/>
          <w:szCs w:val="28"/>
          <w:lang w:eastAsia="ru-RU"/>
        </w:rPr>
        <w:t>активної</w:t>
      </w:r>
      <w:r w:rsidR="00B2285B" w:rsidRPr="008E3431">
        <w:rPr>
          <w:rFonts w:ascii="Times New Roman" w:eastAsia="Times New Roman" w:hAnsi="Times New Roman" w:cs="Times New Roman"/>
          <w:color w:val="000000"/>
          <w:sz w:val="28"/>
          <w:szCs w:val="28"/>
          <w:lang w:eastAsia="ru-RU"/>
        </w:rPr>
        <w:t xml:space="preserve"> </w:t>
      </w:r>
      <w:r w:rsidR="00B2285B" w:rsidRPr="00B2285B">
        <w:rPr>
          <w:rFonts w:ascii="Times New Roman" w:eastAsia="Times New Roman" w:hAnsi="Times New Roman" w:cs="Times New Roman"/>
          <w:color w:val="000000"/>
          <w:sz w:val="28"/>
          <w:szCs w:val="28"/>
          <w:lang w:eastAsia="ru-RU"/>
        </w:rPr>
        <w:t>діяльності</w:t>
      </w:r>
      <w:r w:rsidR="00B2285B" w:rsidRPr="008E3431">
        <w:rPr>
          <w:rFonts w:ascii="Times New Roman" w:eastAsia="Times New Roman" w:hAnsi="Times New Roman" w:cs="Times New Roman"/>
          <w:color w:val="000000"/>
          <w:sz w:val="28"/>
          <w:szCs w:val="28"/>
          <w:lang w:eastAsia="ru-RU"/>
        </w:rPr>
        <w:t xml:space="preserve">, </w:t>
      </w:r>
      <w:r w:rsidR="00B2285B" w:rsidRPr="00B2285B">
        <w:rPr>
          <w:rFonts w:ascii="Times New Roman" w:eastAsia="Times New Roman" w:hAnsi="Times New Roman" w:cs="Times New Roman"/>
          <w:color w:val="000000"/>
          <w:sz w:val="28"/>
          <w:szCs w:val="28"/>
          <w:lang w:eastAsia="ru-RU"/>
        </w:rPr>
        <w:t>самостійного</w:t>
      </w:r>
      <w:r w:rsidR="00B2285B" w:rsidRPr="008E3431">
        <w:rPr>
          <w:rFonts w:ascii="Times New Roman" w:eastAsia="Times New Roman" w:hAnsi="Times New Roman" w:cs="Times New Roman"/>
          <w:color w:val="000000"/>
          <w:sz w:val="28"/>
          <w:szCs w:val="28"/>
          <w:lang w:eastAsia="ru-RU"/>
        </w:rPr>
        <w:t xml:space="preserve"> </w:t>
      </w:r>
      <w:r w:rsidR="00B2285B" w:rsidRPr="00B2285B">
        <w:rPr>
          <w:rFonts w:ascii="Times New Roman" w:eastAsia="Times New Roman" w:hAnsi="Times New Roman" w:cs="Times New Roman"/>
          <w:color w:val="000000"/>
          <w:sz w:val="28"/>
          <w:szCs w:val="28"/>
          <w:lang w:eastAsia="ru-RU"/>
        </w:rPr>
        <w:t>пошуку</w:t>
      </w:r>
      <w:r w:rsidR="00B2285B" w:rsidRPr="008E3431">
        <w:rPr>
          <w:rFonts w:ascii="Times New Roman" w:eastAsia="Times New Roman" w:hAnsi="Times New Roman" w:cs="Times New Roman"/>
          <w:color w:val="000000"/>
          <w:sz w:val="28"/>
          <w:szCs w:val="28"/>
          <w:lang w:eastAsia="ru-RU"/>
        </w:rPr>
        <w:t xml:space="preserve"> </w:t>
      </w:r>
      <w:r w:rsidR="00B2285B" w:rsidRPr="00B2285B">
        <w:rPr>
          <w:rFonts w:ascii="Times New Roman" w:eastAsia="Times New Roman" w:hAnsi="Times New Roman" w:cs="Times New Roman"/>
          <w:color w:val="000000"/>
          <w:sz w:val="28"/>
          <w:szCs w:val="28"/>
          <w:lang w:eastAsia="ru-RU"/>
        </w:rPr>
        <w:t>рішень</w:t>
      </w:r>
      <w:r w:rsidR="00B2285B" w:rsidRPr="008E3431">
        <w:rPr>
          <w:rFonts w:ascii="Times New Roman" w:eastAsia="Times New Roman" w:hAnsi="Times New Roman" w:cs="Times New Roman"/>
          <w:color w:val="000000"/>
          <w:sz w:val="28"/>
          <w:szCs w:val="28"/>
          <w:lang w:eastAsia="ru-RU"/>
        </w:rPr>
        <w:t xml:space="preserve"> </w:t>
      </w:r>
      <w:r w:rsidR="00B2285B" w:rsidRPr="00B2285B">
        <w:rPr>
          <w:rFonts w:ascii="Times New Roman" w:eastAsia="Times New Roman" w:hAnsi="Times New Roman" w:cs="Times New Roman"/>
          <w:color w:val="000000"/>
          <w:sz w:val="28"/>
          <w:szCs w:val="28"/>
          <w:lang w:eastAsia="ru-RU"/>
        </w:rPr>
        <w:t>та</w:t>
      </w:r>
      <w:r w:rsidR="00B2285B" w:rsidRPr="008E3431">
        <w:rPr>
          <w:rFonts w:ascii="Times New Roman" w:eastAsia="Times New Roman" w:hAnsi="Times New Roman" w:cs="Times New Roman"/>
          <w:color w:val="000000"/>
          <w:sz w:val="28"/>
          <w:szCs w:val="28"/>
          <w:lang w:eastAsia="ru-RU"/>
        </w:rPr>
        <w:t xml:space="preserve"> </w:t>
      </w:r>
      <w:r w:rsidR="00B2285B" w:rsidRPr="00B2285B">
        <w:rPr>
          <w:rFonts w:ascii="Times New Roman" w:eastAsia="Times New Roman" w:hAnsi="Times New Roman" w:cs="Times New Roman"/>
          <w:color w:val="000000"/>
          <w:sz w:val="28"/>
          <w:szCs w:val="28"/>
          <w:lang w:eastAsia="ru-RU"/>
        </w:rPr>
        <w:t>розв</w:t>
      </w:r>
      <w:r w:rsidR="00B2285B" w:rsidRPr="008E3431">
        <w:rPr>
          <w:rFonts w:ascii="Times New Roman" w:eastAsia="Times New Roman" w:hAnsi="Times New Roman" w:cs="Times New Roman"/>
          <w:color w:val="000000"/>
          <w:sz w:val="28"/>
          <w:szCs w:val="28"/>
          <w:lang w:eastAsia="ru-RU"/>
        </w:rPr>
        <w:t>'</w:t>
      </w:r>
      <w:r w:rsidR="00B2285B" w:rsidRPr="00B2285B">
        <w:rPr>
          <w:rFonts w:ascii="Times New Roman" w:eastAsia="Times New Roman" w:hAnsi="Times New Roman" w:cs="Times New Roman"/>
          <w:color w:val="000000"/>
          <w:sz w:val="28"/>
          <w:szCs w:val="28"/>
          <w:lang w:eastAsia="ru-RU"/>
        </w:rPr>
        <w:t>язання</w:t>
      </w:r>
      <w:r w:rsidR="00B2285B" w:rsidRPr="008E3431">
        <w:rPr>
          <w:rFonts w:ascii="Times New Roman" w:eastAsia="Times New Roman" w:hAnsi="Times New Roman" w:cs="Times New Roman"/>
          <w:color w:val="000000"/>
          <w:sz w:val="28"/>
          <w:szCs w:val="28"/>
          <w:lang w:eastAsia="ru-RU"/>
        </w:rPr>
        <w:t xml:space="preserve"> </w:t>
      </w:r>
      <w:r w:rsidR="00B2285B" w:rsidRPr="00B2285B">
        <w:rPr>
          <w:rFonts w:ascii="Times New Roman" w:eastAsia="Times New Roman" w:hAnsi="Times New Roman" w:cs="Times New Roman"/>
          <w:color w:val="000000"/>
          <w:sz w:val="28"/>
          <w:szCs w:val="28"/>
          <w:lang w:eastAsia="ru-RU"/>
        </w:rPr>
        <w:t>творчих</w:t>
      </w:r>
      <w:r w:rsidR="00B2285B" w:rsidRPr="008E3431">
        <w:rPr>
          <w:rFonts w:ascii="Times New Roman" w:eastAsia="Times New Roman" w:hAnsi="Times New Roman" w:cs="Times New Roman"/>
          <w:color w:val="000000"/>
          <w:sz w:val="28"/>
          <w:szCs w:val="28"/>
          <w:lang w:eastAsia="ru-RU"/>
        </w:rPr>
        <w:t xml:space="preserve"> </w:t>
      </w:r>
      <w:r w:rsidR="00B2285B" w:rsidRPr="00B2285B">
        <w:rPr>
          <w:rFonts w:ascii="Times New Roman" w:eastAsia="Times New Roman" w:hAnsi="Times New Roman" w:cs="Times New Roman"/>
          <w:color w:val="000000"/>
          <w:sz w:val="28"/>
          <w:szCs w:val="28"/>
          <w:lang w:eastAsia="ru-RU"/>
        </w:rPr>
        <w:t>завдань</w:t>
      </w:r>
      <w:r w:rsidR="00B2285B" w:rsidRPr="008E3431">
        <w:rPr>
          <w:rFonts w:ascii="Times New Roman" w:eastAsia="Times New Roman" w:hAnsi="Times New Roman" w:cs="Times New Roman"/>
          <w:color w:val="000000"/>
          <w:sz w:val="28"/>
          <w:szCs w:val="28"/>
          <w:lang w:eastAsia="ru-RU"/>
        </w:rPr>
        <w:t xml:space="preserve">. </w:t>
      </w:r>
      <w:r w:rsidR="00B2285B" w:rsidRPr="00B2285B">
        <w:rPr>
          <w:rFonts w:ascii="Times New Roman" w:eastAsia="Times New Roman" w:hAnsi="Times New Roman" w:cs="Times New Roman"/>
          <w:color w:val="000000"/>
          <w:sz w:val="28"/>
          <w:szCs w:val="28"/>
          <w:lang w:eastAsia="ru-RU"/>
        </w:rPr>
        <w:t xml:space="preserve">Це дозволяє розвивати критичне мислення, творчість та </w:t>
      </w:r>
      <w:r w:rsidR="004F410B">
        <w:rPr>
          <w:rFonts w:ascii="Times New Roman" w:eastAsia="Times New Roman" w:hAnsi="Times New Roman" w:cs="Times New Roman"/>
          <w:color w:val="000000"/>
          <w:sz w:val="28"/>
          <w:szCs w:val="28"/>
          <w:lang w:val="uk-UA" w:eastAsia="ru-RU"/>
        </w:rPr>
        <w:t xml:space="preserve">формувати мистецькі знання </w:t>
      </w:r>
      <w:r w:rsidR="00B2285B" w:rsidRPr="00B2285B">
        <w:rPr>
          <w:rFonts w:ascii="Times New Roman" w:eastAsia="Times New Roman" w:hAnsi="Times New Roman" w:cs="Times New Roman"/>
          <w:color w:val="000000"/>
          <w:sz w:val="28"/>
          <w:szCs w:val="28"/>
          <w:lang w:eastAsia="ru-RU"/>
        </w:rPr>
        <w:t>учнів другого класу</w:t>
      </w:r>
      <w:r w:rsidR="004F410B">
        <w:rPr>
          <w:rFonts w:ascii="Times New Roman" w:eastAsia="Times New Roman" w:hAnsi="Times New Roman" w:cs="Times New Roman"/>
          <w:sz w:val="24"/>
          <w:szCs w:val="24"/>
          <w:lang w:val="uk-UA" w:eastAsia="ru-RU"/>
        </w:rPr>
        <w:t xml:space="preserve"> </w:t>
      </w:r>
      <w:r w:rsidR="00B2285B" w:rsidRPr="00B2285B">
        <w:rPr>
          <w:rFonts w:ascii="Times New Roman" w:eastAsia="Times New Roman" w:hAnsi="Times New Roman" w:cs="Times New Roman"/>
          <w:color w:val="000000"/>
          <w:sz w:val="28"/>
          <w:szCs w:val="28"/>
          <w:lang w:eastAsia="ru-RU"/>
        </w:rPr>
        <w:t>[45, с.55-56].</w:t>
      </w:r>
    </w:p>
    <w:p w:rsidR="004F410B" w:rsidRDefault="004F410B" w:rsidP="00B2285B">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 в</w:t>
      </w:r>
      <w:r w:rsidR="00B2285B" w:rsidRPr="00B2285B">
        <w:rPr>
          <w:rFonts w:ascii="Times New Roman" w:eastAsia="Times New Roman" w:hAnsi="Times New Roman" w:cs="Times New Roman"/>
          <w:color w:val="000000"/>
          <w:sz w:val="28"/>
          <w:szCs w:val="28"/>
          <w:lang w:eastAsia="ru-RU"/>
        </w:rPr>
        <w:t>икористання різном</w:t>
      </w:r>
      <w:r>
        <w:rPr>
          <w:rFonts w:ascii="Times New Roman" w:eastAsia="Times New Roman" w:hAnsi="Times New Roman" w:cs="Times New Roman"/>
          <w:color w:val="000000"/>
          <w:sz w:val="28"/>
          <w:szCs w:val="28"/>
          <w:lang w:eastAsia="ru-RU"/>
        </w:rPr>
        <w:t>анітних методів та форм роботи</w:t>
      </w:r>
    </w:p>
    <w:p w:rsidR="004F410B" w:rsidRDefault="004F410B" w:rsidP="004F410B">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eastAsia="ru-RU"/>
        </w:rPr>
        <w:t xml:space="preserve">індивідуалізація навчання </w:t>
      </w:r>
      <w:r>
        <w:rPr>
          <w:rFonts w:ascii="Times New Roman" w:eastAsia="Times New Roman" w:hAnsi="Times New Roman" w:cs="Times New Roman"/>
          <w:color w:val="000000"/>
          <w:sz w:val="28"/>
          <w:szCs w:val="28"/>
          <w:lang w:val="uk-UA" w:eastAsia="ru-RU"/>
        </w:rPr>
        <w:t>(к</w:t>
      </w:r>
      <w:r w:rsidR="00B2285B" w:rsidRPr="00B2285B">
        <w:rPr>
          <w:rFonts w:ascii="Times New Roman" w:eastAsia="Times New Roman" w:hAnsi="Times New Roman" w:cs="Times New Roman"/>
          <w:color w:val="000000"/>
          <w:sz w:val="28"/>
          <w:szCs w:val="28"/>
          <w:lang w:eastAsia="ru-RU"/>
        </w:rPr>
        <w:t>ожен учень унікальний, тому важливо забезпе</w:t>
      </w:r>
      <w:r>
        <w:rPr>
          <w:rFonts w:ascii="Times New Roman" w:eastAsia="Times New Roman" w:hAnsi="Times New Roman" w:cs="Times New Roman"/>
          <w:color w:val="000000"/>
          <w:sz w:val="28"/>
          <w:szCs w:val="28"/>
          <w:lang w:eastAsia="ru-RU"/>
        </w:rPr>
        <w:t>чити його індивідуальну траєкторію формування мистецьких знань</w:t>
      </w:r>
      <w:r>
        <w:rPr>
          <w:rFonts w:ascii="Times New Roman" w:eastAsia="Times New Roman" w:hAnsi="Times New Roman" w:cs="Times New Roman"/>
          <w:color w:val="000000"/>
          <w:sz w:val="28"/>
          <w:szCs w:val="28"/>
          <w:lang w:val="uk-UA" w:eastAsia="ru-RU"/>
        </w:rPr>
        <w:t>)</w:t>
      </w:r>
      <w:r w:rsidR="00B2285B" w:rsidRPr="00B2285B">
        <w:rPr>
          <w:rFonts w:ascii="Times New Roman" w:eastAsia="Times New Roman" w:hAnsi="Times New Roman" w:cs="Times New Roman"/>
          <w:color w:val="000000"/>
          <w:sz w:val="28"/>
          <w:szCs w:val="28"/>
          <w:lang w:eastAsia="ru-RU"/>
        </w:rPr>
        <w:t>.</w:t>
      </w:r>
    </w:p>
    <w:p w:rsidR="004F410B" w:rsidRDefault="004F410B" w:rsidP="004F410B">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Також викладачі-практики залучалися до програвання реальних і видуманих ситуацій з метою добору тих методів, засобів та технологій, які сприятимуть підвищенню рівня мистецьких знань здобувачів освіти.</w:t>
      </w:r>
    </w:p>
    <w:p w:rsidR="00253990" w:rsidRDefault="004F410B" w:rsidP="00253990">
      <w:pPr>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sz w:val="28"/>
          <w:szCs w:val="28"/>
          <w:lang w:val="uk-UA" w:eastAsia="ru-RU"/>
        </w:rPr>
        <w:t>Не менш важливим під час проведення методичних об</w:t>
      </w:r>
      <w:r w:rsidRPr="004F410B">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єднань було визначення діяльностей учнів, які використовуються на уроках мистецтва. Так, вчителі виокремили</w:t>
      </w:r>
      <w:r w:rsidRPr="004F410B">
        <w:rPr>
          <w:rFonts w:ascii="Times New Roman" w:eastAsia="Times New Roman" w:hAnsi="Times New Roman" w:cs="Times New Roman"/>
          <w:sz w:val="28"/>
          <w:szCs w:val="28"/>
          <w:lang w:val="uk-UA" w:eastAsia="ru-RU"/>
        </w:rPr>
        <w:t>:</w:t>
      </w:r>
      <w:r w:rsidRPr="004F410B">
        <w:rPr>
          <w:rFonts w:ascii="Times New Roman" w:eastAsia="Times New Roman" w:hAnsi="Times New Roman" w:cs="Times New Roman"/>
          <w:color w:val="000000"/>
          <w:sz w:val="28"/>
          <w:szCs w:val="28"/>
          <w:lang w:val="uk-UA" w:eastAsia="ru-RU"/>
        </w:rPr>
        <w:t xml:space="preserve"> </w:t>
      </w:r>
    </w:p>
    <w:p w:rsidR="00B2285B" w:rsidRPr="00253990" w:rsidRDefault="00253990" w:rsidP="00253990">
      <w:pPr>
        <w:spacing w:after="0" w:line="36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еспериментування та дослідницьку діяльність (у</w:t>
      </w:r>
      <w:r w:rsidR="00B2285B" w:rsidRPr="004F410B">
        <w:rPr>
          <w:rFonts w:ascii="Times New Roman" w:eastAsia="Times New Roman" w:hAnsi="Times New Roman" w:cs="Times New Roman"/>
          <w:color w:val="000000"/>
          <w:sz w:val="28"/>
          <w:szCs w:val="28"/>
          <w:lang w:val="uk-UA" w:eastAsia="ru-RU"/>
        </w:rPr>
        <w:t xml:space="preserve">чні повинні мати можливість експериментувати з матеріалами, використовуючи </w:t>
      </w:r>
      <w:r>
        <w:rPr>
          <w:rFonts w:ascii="Times New Roman" w:eastAsia="Times New Roman" w:hAnsi="Times New Roman" w:cs="Times New Roman"/>
          <w:color w:val="000000"/>
          <w:sz w:val="28"/>
          <w:szCs w:val="28"/>
          <w:lang w:val="uk-UA" w:eastAsia="ru-RU"/>
        </w:rPr>
        <w:t>різні мистецькі техніки (робота</w:t>
      </w:r>
      <w:r w:rsidR="00B2285B" w:rsidRPr="00253990">
        <w:rPr>
          <w:rFonts w:ascii="Times New Roman" w:eastAsia="Times New Roman" w:hAnsi="Times New Roman" w:cs="Times New Roman"/>
          <w:color w:val="000000"/>
          <w:sz w:val="28"/>
          <w:szCs w:val="28"/>
          <w:lang w:val="uk-UA" w:eastAsia="ru-RU"/>
        </w:rPr>
        <w:t xml:space="preserve"> з </w:t>
      </w:r>
      <w:r>
        <w:rPr>
          <w:rFonts w:ascii="Times New Roman" w:eastAsia="Times New Roman" w:hAnsi="Times New Roman" w:cs="Times New Roman"/>
          <w:color w:val="000000"/>
          <w:sz w:val="28"/>
          <w:szCs w:val="28"/>
          <w:lang w:val="uk-UA" w:eastAsia="ru-RU"/>
        </w:rPr>
        <w:t>фарбами</w:t>
      </w:r>
      <w:r w:rsidR="00B2285B" w:rsidRPr="00253990">
        <w:rPr>
          <w:rFonts w:ascii="Times New Roman" w:eastAsia="Times New Roman" w:hAnsi="Times New Roman" w:cs="Times New Roman"/>
          <w:color w:val="000000"/>
          <w:sz w:val="28"/>
          <w:szCs w:val="28"/>
          <w:lang w:val="uk-UA" w:eastAsia="ru-RU"/>
        </w:rPr>
        <w:t>, олівцями, глиною, папером, тканиною тощо</w:t>
      </w:r>
      <w:r>
        <w:rPr>
          <w:rFonts w:ascii="Times New Roman" w:eastAsia="Times New Roman" w:hAnsi="Times New Roman" w:cs="Times New Roman"/>
          <w:color w:val="000000"/>
          <w:sz w:val="28"/>
          <w:szCs w:val="28"/>
          <w:lang w:val="uk-UA" w:eastAsia="ru-RU"/>
        </w:rPr>
        <w:t xml:space="preserve">). </w:t>
      </w:r>
      <w:r w:rsidR="00B2285B" w:rsidRPr="00B2285B">
        <w:rPr>
          <w:rFonts w:ascii="Times New Roman" w:eastAsia="Times New Roman" w:hAnsi="Times New Roman" w:cs="Times New Roman"/>
          <w:color w:val="000000"/>
          <w:sz w:val="28"/>
          <w:szCs w:val="28"/>
          <w:lang w:eastAsia="ru-RU"/>
        </w:rPr>
        <w:t xml:space="preserve">Учитель </w:t>
      </w:r>
      <w:r w:rsidR="00B2285B" w:rsidRPr="00B2285B">
        <w:rPr>
          <w:rFonts w:ascii="Times New Roman" w:eastAsia="Times New Roman" w:hAnsi="Times New Roman" w:cs="Times New Roman"/>
          <w:color w:val="000000"/>
          <w:sz w:val="28"/>
          <w:szCs w:val="28"/>
          <w:lang w:eastAsia="ru-RU"/>
        </w:rPr>
        <w:lastRenderedPageBreak/>
        <w:t xml:space="preserve">може </w:t>
      </w:r>
      <w:r>
        <w:rPr>
          <w:rFonts w:ascii="Times New Roman" w:eastAsia="Times New Roman" w:hAnsi="Times New Roman" w:cs="Times New Roman"/>
          <w:color w:val="000000"/>
          <w:sz w:val="28"/>
          <w:szCs w:val="28"/>
          <w:lang w:val="uk-UA" w:eastAsia="ru-RU"/>
        </w:rPr>
        <w:t>пропонуват</w:t>
      </w:r>
      <w:r w:rsidR="00B2285B" w:rsidRPr="00B2285B">
        <w:rPr>
          <w:rFonts w:ascii="Times New Roman" w:eastAsia="Times New Roman" w:hAnsi="Times New Roman" w:cs="Times New Roman"/>
          <w:color w:val="000000"/>
          <w:sz w:val="28"/>
          <w:szCs w:val="28"/>
          <w:lang w:eastAsia="ru-RU"/>
        </w:rPr>
        <w:t>и завдання, які спонукають учнів до самостійного дослідження, використання творчої прояви та розвитку оригінальних ідей</w:t>
      </w:r>
      <w:r>
        <w:rPr>
          <w:rFonts w:ascii="Times New Roman" w:eastAsia="Times New Roman" w:hAnsi="Times New Roman" w:cs="Times New Roman"/>
          <w:color w:val="000000"/>
          <w:sz w:val="28"/>
          <w:szCs w:val="28"/>
          <w:lang w:val="uk-UA" w:eastAsia="ru-RU"/>
        </w:rPr>
        <w:t>)</w:t>
      </w:r>
      <w:r w:rsidR="00B2285B" w:rsidRPr="00B2285B">
        <w:rPr>
          <w:rFonts w:ascii="Times New Roman" w:eastAsia="Times New Roman" w:hAnsi="Times New Roman" w:cs="Times New Roman"/>
          <w:color w:val="000000"/>
          <w:sz w:val="28"/>
          <w:szCs w:val="28"/>
          <w:lang w:eastAsia="ru-RU"/>
        </w:rPr>
        <w:t>. </w:t>
      </w:r>
    </w:p>
    <w:p w:rsidR="00B2285B" w:rsidRPr="00B2285B" w:rsidRDefault="00253990" w:rsidP="00253990">
      <w:pPr>
        <w:spacing w:after="0" w:line="36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 п</w:t>
      </w:r>
      <w:r>
        <w:rPr>
          <w:rFonts w:ascii="Times New Roman" w:eastAsia="Times New Roman" w:hAnsi="Times New Roman" w:cs="Times New Roman"/>
          <w:color w:val="000000"/>
          <w:sz w:val="28"/>
          <w:szCs w:val="28"/>
          <w:lang w:eastAsia="ru-RU"/>
        </w:rPr>
        <w:t xml:space="preserve">рактична діяльність </w:t>
      </w:r>
      <w:r>
        <w:rPr>
          <w:rFonts w:ascii="Times New Roman" w:eastAsia="Times New Roman" w:hAnsi="Times New Roman" w:cs="Times New Roman"/>
          <w:color w:val="000000"/>
          <w:sz w:val="28"/>
          <w:szCs w:val="28"/>
          <w:lang w:val="uk-UA" w:eastAsia="ru-RU"/>
        </w:rPr>
        <w:t>(у</w:t>
      </w:r>
      <w:r w:rsidR="00B2285B" w:rsidRPr="00B2285B">
        <w:rPr>
          <w:rFonts w:ascii="Times New Roman" w:eastAsia="Times New Roman" w:hAnsi="Times New Roman" w:cs="Times New Roman"/>
          <w:color w:val="000000"/>
          <w:sz w:val="28"/>
          <w:szCs w:val="28"/>
          <w:lang w:eastAsia="ru-RU"/>
        </w:rPr>
        <w:t>чні повинні мати можливість активно взаємодіяти з мистецьким матеріалом та інструмен</w:t>
      </w:r>
      <w:r>
        <w:rPr>
          <w:rFonts w:ascii="Times New Roman" w:eastAsia="Times New Roman" w:hAnsi="Times New Roman" w:cs="Times New Roman"/>
          <w:color w:val="000000"/>
          <w:sz w:val="28"/>
          <w:szCs w:val="28"/>
          <w:lang w:eastAsia="ru-RU"/>
        </w:rPr>
        <w:t>тами. Практична робота розвиває</w:t>
      </w:r>
      <w:r w:rsidR="00B2285B" w:rsidRPr="00B2285B">
        <w:rPr>
          <w:rFonts w:ascii="Times New Roman" w:eastAsia="Times New Roman" w:hAnsi="Times New Roman" w:cs="Times New Roman"/>
          <w:color w:val="000000"/>
          <w:sz w:val="28"/>
          <w:szCs w:val="28"/>
          <w:lang w:eastAsia="ru-RU"/>
        </w:rPr>
        <w:t xml:space="preserve"> моторику, координацію рухів, просторову уяву та творчі навички учнів. Наприклад, учні можуть створювати малюнки, колажі, аплікації, скульптури, театралізовані вистави тощо</w:t>
      </w:r>
      <w:r>
        <w:rPr>
          <w:rFonts w:ascii="Times New Roman" w:eastAsia="Times New Roman" w:hAnsi="Times New Roman" w:cs="Times New Roman"/>
          <w:color w:val="000000"/>
          <w:sz w:val="28"/>
          <w:szCs w:val="28"/>
          <w:lang w:val="uk-UA" w:eastAsia="ru-RU"/>
        </w:rPr>
        <w:t>)</w:t>
      </w:r>
      <w:r w:rsidR="00B2285B" w:rsidRPr="00B2285B">
        <w:rPr>
          <w:rFonts w:ascii="Times New Roman" w:eastAsia="Times New Roman" w:hAnsi="Times New Roman" w:cs="Times New Roman"/>
          <w:color w:val="000000"/>
          <w:sz w:val="28"/>
          <w:szCs w:val="28"/>
          <w:lang w:eastAsia="ru-RU"/>
        </w:rPr>
        <w:t>. </w:t>
      </w:r>
    </w:p>
    <w:p w:rsidR="00253990" w:rsidRDefault="00253990" w:rsidP="00253990">
      <w:pPr>
        <w:spacing w:after="0" w:line="36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 с</w:t>
      </w:r>
      <w:r w:rsidR="00B2285B" w:rsidRPr="00B2285B">
        <w:rPr>
          <w:rFonts w:ascii="Times New Roman" w:eastAsia="Times New Roman" w:hAnsi="Times New Roman" w:cs="Times New Roman"/>
          <w:color w:val="000000"/>
          <w:sz w:val="28"/>
          <w:szCs w:val="28"/>
          <w:lang w:eastAsia="ru-RU"/>
        </w:rPr>
        <w:t>постереження та аналіз мистецтва: Учні повинні мати можливість спостерігати та аналізувати мистецькі твори різних жанрів та епох. Вони можуть розглядати картини, фотографії, скульптури, слухати музику, переглядати ві</w:t>
      </w:r>
      <w:r>
        <w:rPr>
          <w:rFonts w:ascii="Times New Roman" w:eastAsia="Times New Roman" w:hAnsi="Times New Roman" w:cs="Times New Roman"/>
          <w:color w:val="000000"/>
          <w:sz w:val="28"/>
          <w:szCs w:val="28"/>
          <w:lang w:eastAsia="ru-RU"/>
        </w:rPr>
        <w:t>део, дивитися тощо. [57, с.192]</w:t>
      </w:r>
    </w:p>
    <w:p w:rsidR="00B2285B" w:rsidRPr="00B2285B" w:rsidRDefault="00253990" w:rsidP="00D74036">
      <w:pPr>
        <w:spacing w:after="0" w:line="36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val="uk-UA" w:eastAsia="ru-RU"/>
        </w:rPr>
        <w:t xml:space="preserve">        </w:t>
      </w:r>
      <w:r w:rsidRPr="00253990">
        <w:rPr>
          <w:rFonts w:ascii="Times New Roman" w:eastAsia="Times New Roman" w:hAnsi="Times New Roman" w:cs="Times New Roman"/>
          <w:sz w:val="28"/>
          <w:szCs w:val="28"/>
          <w:lang w:val="uk-UA" w:eastAsia="ru-RU"/>
        </w:rPr>
        <w:t>Вчителі-практики</w:t>
      </w:r>
      <w:r>
        <w:rPr>
          <w:rFonts w:ascii="Times New Roman" w:eastAsia="Times New Roman" w:hAnsi="Times New Roman" w:cs="Times New Roman"/>
          <w:color w:val="000000"/>
          <w:sz w:val="28"/>
          <w:szCs w:val="28"/>
          <w:lang w:val="uk-UA" w:eastAsia="ru-RU"/>
        </w:rPr>
        <w:t xml:space="preserve"> також зазначали, що для учнів важдиво </w:t>
      </w:r>
      <w:r w:rsidR="00B2285B" w:rsidRPr="00B2285B">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uk-UA" w:eastAsia="ru-RU"/>
        </w:rPr>
        <w:t>спочатку про</w:t>
      </w:r>
      <w:r>
        <w:rPr>
          <w:rFonts w:ascii="Times New Roman" w:eastAsia="Times New Roman" w:hAnsi="Times New Roman" w:cs="Times New Roman"/>
          <w:color w:val="000000"/>
          <w:sz w:val="28"/>
          <w:szCs w:val="28"/>
          <w:lang w:eastAsia="ru-RU"/>
        </w:rPr>
        <w:t>демонструвати</w:t>
      </w:r>
      <w:r w:rsidR="00B2285B" w:rsidRPr="00B2285B">
        <w:rPr>
          <w:rFonts w:ascii="Times New Roman" w:eastAsia="Times New Roman" w:hAnsi="Times New Roman" w:cs="Times New Roman"/>
          <w:color w:val="000000"/>
          <w:sz w:val="28"/>
          <w:szCs w:val="28"/>
          <w:lang w:eastAsia="ru-RU"/>
        </w:rPr>
        <w:t xml:space="preserve"> зразки, які містять не конкретні варіанти виконання завдань, а лише деякі художні прийоми. Щоб уникнути копіювання учн</w:t>
      </w:r>
      <w:r w:rsidR="00D74036">
        <w:rPr>
          <w:rFonts w:ascii="Times New Roman" w:eastAsia="Times New Roman" w:hAnsi="Times New Roman" w:cs="Times New Roman"/>
          <w:color w:val="000000"/>
          <w:sz w:val="28"/>
          <w:szCs w:val="28"/>
          <w:lang w:eastAsia="ru-RU"/>
        </w:rPr>
        <w:t>ями в своїх малюнках зображень</w:t>
      </w:r>
      <w:r w:rsidR="00B2285B" w:rsidRPr="00B2285B">
        <w:rPr>
          <w:rFonts w:ascii="Times New Roman" w:eastAsia="Times New Roman" w:hAnsi="Times New Roman" w:cs="Times New Roman"/>
          <w:color w:val="000000"/>
          <w:sz w:val="28"/>
          <w:szCs w:val="28"/>
          <w:lang w:eastAsia="ru-RU"/>
        </w:rPr>
        <w:t>, їх необхідно прибрати відразу після демонстрації. Учнів обов’язково необхідно обмежувати у часі на виконання завдання. Час, який відводиться на практичну роботу, залежить від мети уроку, яку ставить вчитель, кількості учнів у класі, наявності художніх матеріалів, їх різноманітності тощо. </w:t>
      </w:r>
    </w:p>
    <w:p w:rsidR="00B2285B" w:rsidRPr="00B2285B" w:rsidRDefault="00D74036" w:rsidP="00B2285B">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val="uk-UA" w:eastAsia="ru-RU"/>
        </w:rPr>
        <w:t>Важливим аспектом, на думку вчителів є співпраця з батьками. Так, з</w:t>
      </w:r>
      <w:r w:rsidR="00B2285B" w:rsidRPr="00B2285B">
        <w:rPr>
          <w:rFonts w:ascii="Times New Roman" w:eastAsia="Times New Roman" w:hAnsi="Times New Roman" w:cs="Times New Roman"/>
          <w:color w:val="000000"/>
          <w:sz w:val="28"/>
          <w:szCs w:val="28"/>
          <w:lang w:eastAsia="ru-RU"/>
        </w:rPr>
        <w:t xml:space="preserve">алучення батьків </w:t>
      </w:r>
      <w:r>
        <w:rPr>
          <w:rFonts w:ascii="Times New Roman" w:eastAsia="Times New Roman" w:hAnsi="Times New Roman" w:cs="Times New Roman"/>
          <w:color w:val="000000"/>
          <w:sz w:val="28"/>
          <w:szCs w:val="28"/>
          <w:lang w:val="uk-UA" w:eastAsia="ru-RU"/>
        </w:rPr>
        <w:t xml:space="preserve">може </w:t>
      </w:r>
      <w:r w:rsidR="00B2285B" w:rsidRPr="00B2285B">
        <w:rPr>
          <w:rFonts w:ascii="Times New Roman" w:eastAsia="Times New Roman" w:hAnsi="Times New Roman" w:cs="Times New Roman"/>
          <w:color w:val="000000"/>
          <w:sz w:val="28"/>
          <w:szCs w:val="28"/>
          <w:lang w:eastAsia="ru-RU"/>
        </w:rPr>
        <w:t>покращити результати</w:t>
      </w:r>
      <w:r>
        <w:rPr>
          <w:rFonts w:ascii="Times New Roman" w:eastAsia="Times New Roman" w:hAnsi="Times New Roman" w:cs="Times New Roman"/>
          <w:color w:val="000000"/>
          <w:sz w:val="28"/>
          <w:szCs w:val="28"/>
          <w:lang w:val="uk-UA" w:eastAsia="ru-RU"/>
        </w:rPr>
        <w:t xml:space="preserve"> знань учнів з мистецтва</w:t>
      </w:r>
      <w:r w:rsidR="00B2285B" w:rsidRPr="00B2285B">
        <w:rPr>
          <w:rFonts w:ascii="Times New Roman" w:eastAsia="Times New Roman" w:hAnsi="Times New Roman" w:cs="Times New Roman"/>
          <w:color w:val="000000"/>
          <w:sz w:val="28"/>
          <w:szCs w:val="28"/>
          <w:lang w:eastAsia="ru-RU"/>
        </w:rPr>
        <w:t>. Варто організовувати виставки робіт учнів, батьківські збори та інші заходи для співпраці з родиною. Загальний підхід має бути індивідуалізованим, з врахуванням потреб можливостей кожного учня початкової школи. Важливо створювати сприятливу та стимулюючу атмосферу в загальному [62, с.18].</w:t>
      </w:r>
    </w:p>
    <w:p w:rsidR="00B2285B" w:rsidRPr="00B2285B" w:rsidRDefault="00B2285B" w:rsidP="00D74036">
      <w:pPr>
        <w:spacing w:after="0" w:line="360" w:lineRule="auto"/>
        <w:ind w:firstLine="709"/>
        <w:jc w:val="both"/>
        <w:rPr>
          <w:rFonts w:ascii="Times New Roman" w:eastAsia="Times New Roman" w:hAnsi="Times New Roman" w:cs="Times New Roman"/>
          <w:color w:val="000000"/>
          <w:sz w:val="28"/>
          <w:szCs w:val="28"/>
          <w:lang w:eastAsia="ru-RU"/>
        </w:rPr>
      </w:pPr>
      <w:r w:rsidRPr="00B2285B">
        <w:rPr>
          <w:rFonts w:ascii="Times New Roman" w:eastAsia="Times New Roman" w:hAnsi="Times New Roman" w:cs="Times New Roman"/>
          <w:color w:val="000000"/>
          <w:sz w:val="28"/>
          <w:szCs w:val="28"/>
          <w:lang w:eastAsia="ru-RU"/>
        </w:rPr>
        <w:t>Для вирішення проблеми формування мистецьких знань у дітей раннього віку на уроках мистецтва</w:t>
      </w:r>
      <w:r w:rsidR="00D74036">
        <w:rPr>
          <w:rFonts w:ascii="Times New Roman" w:eastAsia="Times New Roman" w:hAnsi="Times New Roman" w:cs="Times New Roman"/>
          <w:color w:val="000000"/>
          <w:sz w:val="28"/>
          <w:szCs w:val="28"/>
          <w:lang w:val="uk-UA" w:eastAsia="ru-RU"/>
        </w:rPr>
        <w:t xml:space="preserve"> вчителі виокремили</w:t>
      </w:r>
      <w:r w:rsidRPr="00B2285B">
        <w:rPr>
          <w:rFonts w:ascii="Times New Roman" w:eastAsia="Times New Roman" w:hAnsi="Times New Roman" w:cs="Times New Roman"/>
          <w:color w:val="000000"/>
          <w:sz w:val="28"/>
          <w:szCs w:val="28"/>
          <w:lang w:eastAsia="ru-RU"/>
        </w:rPr>
        <w:t>:</w:t>
      </w:r>
      <w:r w:rsidR="00D74036">
        <w:rPr>
          <w:rFonts w:ascii="Times New Roman" w:eastAsia="Times New Roman" w:hAnsi="Times New Roman" w:cs="Times New Roman"/>
          <w:sz w:val="24"/>
          <w:szCs w:val="24"/>
          <w:lang w:val="uk-UA" w:eastAsia="ru-RU"/>
        </w:rPr>
        <w:t xml:space="preserve"> і</w:t>
      </w:r>
      <w:r w:rsidR="00D74036">
        <w:rPr>
          <w:rFonts w:ascii="Times New Roman" w:eastAsia="Times New Roman" w:hAnsi="Times New Roman" w:cs="Times New Roman"/>
          <w:color w:val="000000"/>
          <w:sz w:val="28"/>
          <w:szCs w:val="28"/>
          <w:lang w:eastAsia="ru-RU"/>
        </w:rPr>
        <w:t>нтегрований підхід</w:t>
      </w:r>
      <w:r w:rsidR="00D74036">
        <w:rPr>
          <w:rFonts w:ascii="Times New Roman" w:eastAsia="Times New Roman" w:hAnsi="Times New Roman" w:cs="Times New Roman"/>
          <w:color w:val="000000"/>
          <w:sz w:val="28"/>
          <w:szCs w:val="28"/>
          <w:lang w:val="uk-UA" w:eastAsia="ru-RU"/>
        </w:rPr>
        <w:t>, п</w:t>
      </w:r>
      <w:r w:rsidRPr="00B2285B">
        <w:rPr>
          <w:rFonts w:ascii="Times New Roman" w:eastAsia="Times New Roman" w:hAnsi="Times New Roman" w:cs="Times New Roman"/>
          <w:color w:val="000000"/>
          <w:sz w:val="28"/>
          <w:szCs w:val="28"/>
          <w:lang w:eastAsia="ru-RU"/>
        </w:rPr>
        <w:t>р</w:t>
      </w:r>
      <w:r w:rsidR="00D74036">
        <w:rPr>
          <w:rFonts w:ascii="Times New Roman" w:eastAsia="Times New Roman" w:hAnsi="Times New Roman" w:cs="Times New Roman"/>
          <w:color w:val="000000"/>
          <w:sz w:val="28"/>
          <w:szCs w:val="28"/>
          <w:lang w:eastAsia="ru-RU"/>
        </w:rPr>
        <w:t>актичну спрямованість</w:t>
      </w:r>
      <w:r w:rsidR="00D74036">
        <w:rPr>
          <w:rFonts w:ascii="Times New Roman" w:eastAsia="Times New Roman" w:hAnsi="Times New Roman" w:cs="Times New Roman"/>
          <w:color w:val="000000"/>
          <w:sz w:val="28"/>
          <w:szCs w:val="28"/>
          <w:lang w:val="uk-UA" w:eastAsia="ru-RU"/>
        </w:rPr>
        <w:t>, в</w:t>
      </w:r>
      <w:r w:rsidRPr="00B2285B">
        <w:rPr>
          <w:rFonts w:ascii="Times New Roman" w:eastAsia="Times New Roman" w:hAnsi="Times New Roman" w:cs="Times New Roman"/>
          <w:color w:val="000000"/>
          <w:sz w:val="28"/>
          <w:szCs w:val="28"/>
          <w:lang w:eastAsia="ru-RU"/>
        </w:rPr>
        <w:t>ико</w:t>
      </w:r>
      <w:r w:rsidR="00D74036">
        <w:rPr>
          <w:rFonts w:ascii="Times New Roman" w:eastAsia="Times New Roman" w:hAnsi="Times New Roman" w:cs="Times New Roman"/>
          <w:color w:val="000000"/>
          <w:sz w:val="28"/>
          <w:szCs w:val="28"/>
          <w:lang w:eastAsia="ru-RU"/>
        </w:rPr>
        <w:t xml:space="preserve">ристання інтерактивних методів та </w:t>
      </w:r>
      <w:r w:rsidRPr="00B2285B">
        <w:rPr>
          <w:rFonts w:ascii="Times New Roman" w:eastAsia="Times New Roman" w:hAnsi="Times New Roman" w:cs="Times New Roman"/>
          <w:color w:val="000000"/>
          <w:sz w:val="28"/>
          <w:szCs w:val="28"/>
          <w:lang w:eastAsia="ru-RU"/>
        </w:rPr>
        <w:t>с</w:t>
      </w:r>
      <w:r w:rsidR="00D74036">
        <w:rPr>
          <w:rFonts w:ascii="Times New Roman" w:eastAsia="Times New Roman" w:hAnsi="Times New Roman" w:cs="Times New Roman"/>
          <w:color w:val="000000"/>
          <w:sz w:val="28"/>
          <w:szCs w:val="28"/>
          <w:lang w:eastAsia="ru-RU"/>
        </w:rPr>
        <w:t>учасних технологій</w:t>
      </w:r>
      <w:r w:rsidR="00D74036">
        <w:rPr>
          <w:rFonts w:ascii="Times New Roman" w:eastAsia="Times New Roman" w:hAnsi="Times New Roman" w:cs="Times New Roman"/>
          <w:color w:val="000000"/>
          <w:sz w:val="28"/>
          <w:szCs w:val="28"/>
          <w:lang w:val="uk-UA" w:eastAsia="ru-RU"/>
        </w:rPr>
        <w:t xml:space="preserve">, </w:t>
      </w:r>
      <w:r w:rsidR="00D74036">
        <w:rPr>
          <w:rFonts w:ascii="Times New Roman" w:eastAsia="Times New Roman" w:hAnsi="Times New Roman" w:cs="Times New Roman"/>
          <w:color w:val="000000"/>
          <w:sz w:val="28"/>
          <w:szCs w:val="28"/>
          <w:lang w:eastAsia="ru-RU"/>
        </w:rPr>
        <w:t>диференційований підхід до навчання на уроках мистецтва</w:t>
      </w:r>
      <w:r w:rsidR="00D74036">
        <w:rPr>
          <w:rFonts w:ascii="Times New Roman" w:eastAsia="Times New Roman" w:hAnsi="Times New Roman" w:cs="Times New Roman"/>
          <w:color w:val="000000"/>
          <w:sz w:val="28"/>
          <w:szCs w:val="28"/>
          <w:lang w:val="uk-UA" w:eastAsia="ru-RU"/>
        </w:rPr>
        <w:t xml:space="preserve">, </w:t>
      </w:r>
      <w:r w:rsidR="00D74036">
        <w:rPr>
          <w:rFonts w:ascii="Times New Roman" w:eastAsia="Times New Roman" w:hAnsi="Times New Roman" w:cs="Times New Roman"/>
          <w:color w:val="000000"/>
          <w:sz w:val="28"/>
          <w:szCs w:val="28"/>
          <w:lang w:eastAsia="ru-RU"/>
        </w:rPr>
        <w:t>і</w:t>
      </w:r>
      <w:r w:rsidRPr="00B2285B">
        <w:rPr>
          <w:rFonts w:ascii="Times New Roman" w:eastAsia="Times New Roman" w:hAnsi="Times New Roman" w:cs="Times New Roman"/>
          <w:color w:val="000000"/>
          <w:sz w:val="28"/>
          <w:szCs w:val="28"/>
          <w:lang w:eastAsia="ru-RU"/>
        </w:rPr>
        <w:t xml:space="preserve">гровий підхід. </w:t>
      </w:r>
      <w:r w:rsidR="00D74036">
        <w:rPr>
          <w:rFonts w:ascii="Times New Roman" w:eastAsia="Times New Roman" w:hAnsi="Times New Roman" w:cs="Times New Roman"/>
          <w:color w:val="000000"/>
          <w:sz w:val="28"/>
          <w:szCs w:val="28"/>
          <w:lang w:val="uk-UA" w:eastAsia="ru-RU"/>
        </w:rPr>
        <w:t xml:space="preserve">Не менш важливим є </w:t>
      </w:r>
      <w:r w:rsidR="00D74036">
        <w:rPr>
          <w:rFonts w:ascii="Times New Roman" w:eastAsia="Times New Roman" w:hAnsi="Times New Roman" w:cs="Times New Roman"/>
          <w:color w:val="000000"/>
          <w:sz w:val="28"/>
          <w:szCs w:val="28"/>
          <w:lang w:eastAsia="ru-RU"/>
        </w:rPr>
        <w:t>в</w:t>
      </w:r>
      <w:r w:rsidRPr="00B2285B">
        <w:rPr>
          <w:rFonts w:ascii="Times New Roman" w:eastAsia="Times New Roman" w:hAnsi="Times New Roman" w:cs="Times New Roman"/>
          <w:color w:val="000000"/>
          <w:sz w:val="28"/>
          <w:szCs w:val="28"/>
          <w:lang w:eastAsia="ru-RU"/>
        </w:rPr>
        <w:t>ідкритий діалог</w:t>
      </w:r>
      <w:r w:rsidR="00D74036">
        <w:rPr>
          <w:rFonts w:ascii="Times New Roman" w:eastAsia="Times New Roman" w:hAnsi="Times New Roman" w:cs="Times New Roman"/>
          <w:color w:val="000000"/>
          <w:sz w:val="28"/>
          <w:szCs w:val="28"/>
          <w:lang w:val="uk-UA" w:eastAsia="ru-RU"/>
        </w:rPr>
        <w:t xml:space="preserve"> з учнями</w:t>
      </w:r>
      <w:r w:rsidR="00D74036">
        <w:rPr>
          <w:rFonts w:ascii="Times New Roman" w:eastAsia="Times New Roman" w:hAnsi="Times New Roman" w:cs="Times New Roman"/>
          <w:color w:val="000000"/>
          <w:sz w:val="28"/>
          <w:szCs w:val="28"/>
          <w:lang w:eastAsia="ru-RU"/>
        </w:rPr>
        <w:t xml:space="preserve">. </w:t>
      </w:r>
      <w:r w:rsidR="00D74036">
        <w:rPr>
          <w:rFonts w:ascii="Times New Roman" w:eastAsia="Times New Roman" w:hAnsi="Times New Roman" w:cs="Times New Roman"/>
          <w:color w:val="000000"/>
          <w:sz w:val="28"/>
          <w:szCs w:val="28"/>
          <w:lang w:val="uk-UA" w:eastAsia="ru-RU"/>
        </w:rPr>
        <w:t>З ними в</w:t>
      </w:r>
      <w:r w:rsidRPr="00B2285B">
        <w:rPr>
          <w:rFonts w:ascii="Times New Roman" w:eastAsia="Times New Roman" w:hAnsi="Times New Roman" w:cs="Times New Roman"/>
          <w:color w:val="000000"/>
          <w:sz w:val="28"/>
          <w:szCs w:val="28"/>
          <w:lang w:eastAsia="ru-RU"/>
        </w:rPr>
        <w:t xml:space="preserve">арто </w:t>
      </w:r>
      <w:r w:rsidRPr="00B2285B">
        <w:rPr>
          <w:rFonts w:ascii="Times New Roman" w:eastAsia="Times New Roman" w:hAnsi="Times New Roman" w:cs="Times New Roman"/>
          <w:color w:val="000000"/>
          <w:sz w:val="28"/>
          <w:szCs w:val="28"/>
          <w:lang w:eastAsia="ru-RU"/>
        </w:rPr>
        <w:lastRenderedPageBreak/>
        <w:t xml:space="preserve">говорити про їхні інтереси та думки щодо мистецтва. Доцільно спонукати до обговорення мистецьких робіт та вражень від них. Варто заохочувати самовираження та </w:t>
      </w:r>
      <w:r w:rsidR="00D74036">
        <w:rPr>
          <w:rFonts w:ascii="Times New Roman" w:eastAsia="Times New Roman" w:hAnsi="Times New Roman" w:cs="Times New Roman"/>
          <w:color w:val="000000"/>
          <w:sz w:val="28"/>
          <w:szCs w:val="28"/>
          <w:lang w:eastAsia="ru-RU"/>
        </w:rPr>
        <w:t>самовираження через мистецтво. </w:t>
      </w:r>
      <w:r w:rsidR="00D74036">
        <w:rPr>
          <w:rFonts w:ascii="Times New Roman" w:eastAsia="Times New Roman" w:hAnsi="Times New Roman" w:cs="Times New Roman"/>
          <w:color w:val="000000"/>
          <w:sz w:val="28"/>
          <w:szCs w:val="28"/>
          <w:lang w:val="uk-UA" w:eastAsia="ru-RU"/>
        </w:rPr>
        <w:t>Також важливо відвідувати в</w:t>
      </w:r>
      <w:r w:rsidRPr="00B2285B">
        <w:rPr>
          <w:rFonts w:ascii="Times New Roman" w:eastAsia="Times New Roman" w:hAnsi="Times New Roman" w:cs="Times New Roman"/>
          <w:color w:val="000000"/>
          <w:sz w:val="28"/>
          <w:szCs w:val="28"/>
          <w:lang w:eastAsia="ru-RU"/>
        </w:rPr>
        <w:t xml:space="preserve">иставки і презентації. </w:t>
      </w:r>
      <w:r w:rsidR="00D74036">
        <w:rPr>
          <w:rFonts w:ascii="Times New Roman" w:eastAsia="Times New Roman" w:hAnsi="Times New Roman" w:cs="Times New Roman"/>
          <w:color w:val="000000"/>
          <w:sz w:val="28"/>
          <w:szCs w:val="28"/>
          <w:lang w:val="uk-UA" w:eastAsia="ru-RU"/>
        </w:rPr>
        <w:t xml:space="preserve">На думку вчителів, не менш важливою є </w:t>
      </w:r>
      <w:r w:rsidR="00D74036">
        <w:rPr>
          <w:rFonts w:ascii="Times New Roman" w:eastAsia="Times New Roman" w:hAnsi="Times New Roman" w:cs="Times New Roman"/>
          <w:color w:val="000000"/>
          <w:sz w:val="28"/>
          <w:szCs w:val="28"/>
          <w:lang w:eastAsia="ru-RU"/>
        </w:rPr>
        <w:t xml:space="preserve">підтримка батьків та їх спільна робота з дітьми </w:t>
      </w:r>
      <w:r w:rsidRPr="00B2285B">
        <w:rPr>
          <w:rFonts w:ascii="Times New Roman" w:eastAsia="Times New Roman" w:hAnsi="Times New Roman" w:cs="Times New Roman"/>
          <w:color w:val="000000"/>
          <w:sz w:val="28"/>
          <w:szCs w:val="28"/>
          <w:lang w:eastAsia="ru-RU"/>
        </w:rPr>
        <w:t xml:space="preserve">у </w:t>
      </w:r>
      <w:r w:rsidR="00D74036">
        <w:rPr>
          <w:rFonts w:ascii="Times New Roman" w:eastAsia="Times New Roman" w:hAnsi="Times New Roman" w:cs="Times New Roman"/>
          <w:color w:val="000000"/>
          <w:sz w:val="28"/>
          <w:szCs w:val="28"/>
          <w:lang w:val="uk-UA" w:eastAsia="ru-RU"/>
        </w:rPr>
        <w:t xml:space="preserve">виготовленні мистецьких виробів, малюнків, тощо </w:t>
      </w:r>
      <w:r w:rsidRPr="00B2285B">
        <w:rPr>
          <w:rFonts w:ascii="Times New Roman" w:eastAsia="Times New Roman" w:hAnsi="Times New Roman" w:cs="Times New Roman"/>
          <w:color w:val="000000"/>
          <w:sz w:val="28"/>
          <w:szCs w:val="28"/>
          <w:lang w:eastAsia="ru-RU"/>
        </w:rPr>
        <w:t>[6,с.194-198] </w:t>
      </w:r>
    </w:p>
    <w:p w:rsidR="00B2285B" w:rsidRPr="00B2285B" w:rsidRDefault="00B2285B" w:rsidP="00B2285B">
      <w:pPr>
        <w:spacing w:after="0" w:line="360" w:lineRule="auto"/>
        <w:ind w:firstLine="709"/>
        <w:jc w:val="both"/>
        <w:rPr>
          <w:rFonts w:ascii="Times New Roman" w:eastAsia="Times New Roman" w:hAnsi="Times New Roman" w:cs="Times New Roman"/>
          <w:sz w:val="24"/>
          <w:szCs w:val="24"/>
          <w:lang w:eastAsia="ru-RU"/>
        </w:rPr>
      </w:pPr>
      <w:r w:rsidRPr="00B2285B">
        <w:rPr>
          <w:rFonts w:ascii="Times New Roman" w:eastAsia="Times New Roman" w:hAnsi="Times New Roman" w:cs="Times New Roman"/>
          <w:color w:val="000000"/>
          <w:sz w:val="28"/>
          <w:szCs w:val="28"/>
          <w:lang w:eastAsia="ru-RU"/>
        </w:rPr>
        <w:t>Ефективна робота учителя початкових класів залежить не тільки від володіння певним об’ємом знань, але й уміння ними оперувати, бути готовим змінюватись та пристосовуватись до нових потреб</w:t>
      </w:r>
      <w:r w:rsidR="00D74036">
        <w:rPr>
          <w:rFonts w:ascii="Times New Roman" w:eastAsia="Times New Roman" w:hAnsi="Times New Roman" w:cs="Times New Roman"/>
          <w:color w:val="000000"/>
          <w:sz w:val="28"/>
          <w:szCs w:val="28"/>
          <w:lang w:val="uk-UA" w:eastAsia="ru-RU"/>
        </w:rPr>
        <w:t xml:space="preserve"> сьогодення</w:t>
      </w:r>
      <w:r w:rsidRPr="00B2285B">
        <w:rPr>
          <w:rFonts w:ascii="Times New Roman" w:eastAsia="Times New Roman" w:hAnsi="Times New Roman" w:cs="Times New Roman"/>
          <w:color w:val="000000"/>
          <w:sz w:val="28"/>
          <w:szCs w:val="28"/>
          <w:lang w:eastAsia="ru-RU"/>
        </w:rPr>
        <w:t>, оперувати й управляти інформацією, активно діяти, швидко приймати рішення, навчатись упродовж життя. Відповідно це потребує</w:t>
      </w:r>
      <w:r w:rsidR="00D74036">
        <w:rPr>
          <w:rFonts w:ascii="Times New Roman" w:eastAsia="Times New Roman" w:hAnsi="Times New Roman" w:cs="Times New Roman"/>
          <w:color w:val="000000"/>
          <w:sz w:val="28"/>
          <w:szCs w:val="28"/>
          <w:lang w:val="uk-UA" w:eastAsia="ru-RU"/>
        </w:rPr>
        <w:t xml:space="preserve"> вдосконалення готовності</w:t>
      </w:r>
      <w:r w:rsidR="00D74036">
        <w:rPr>
          <w:rFonts w:ascii="Times New Roman" w:eastAsia="Times New Roman" w:hAnsi="Times New Roman" w:cs="Times New Roman"/>
          <w:color w:val="000000"/>
          <w:sz w:val="28"/>
          <w:szCs w:val="28"/>
          <w:lang w:eastAsia="ru-RU"/>
        </w:rPr>
        <w:t xml:space="preserve"> організувати </w:t>
      </w:r>
      <w:r w:rsidRPr="00B2285B">
        <w:rPr>
          <w:rFonts w:ascii="Times New Roman" w:eastAsia="Times New Roman" w:hAnsi="Times New Roman" w:cs="Times New Roman"/>
          <w:color w:val="000000"/>
          <w:sz w:val="28"/>
          <w:szCs w:val="28"/>
          <w:lang w:eastAsia="ru-RU"/>
        </w:rPr>
        <w:t>навчальний процес, обирати оптимальні засоби для досягнення</w:t>
      </w:r>
      <w:r w:rsidR="00D74036">
        <w:rPr>
          <w:rFonts w:ascii="Times New Roman" w:eastAsia="Times New Roman" w:hAnsi="Times New Roman" w:cs="Times New Roman"/>
          <w:color w:val="000000"/>
          <w:sz w:val="28"/>
          <w:szCs w:val="28"/>
          <w:lang w:eastAsia="ru-RU"/>
        </w:rPr>
        <w:t xml:space="preserve"> поставлених педагогічних цілей на уроках мистецтва.</w:t>
      </w:r>
      <w:r w:rsidRPr="00B2285B">
        <w:rPr>
          <w:rFonts w:ascii="Times New Roman" w:eastAsia="Times New Roman" w:hAnsi="Times New Roman" w:cs="Times New Roman"/>
          <w:color w:val="000000"/>
          <w:sz w:val="28"/>
          <w:szCs w:val="28"/>
          <w:lang w:eastAsia="ru-RU"/>
        </w:rPr>
        <w:t> </w:t>
      </w:r>
    </w:p>
    <w:p w:rsidR="00B2285B" w:rsidRDefault="00D74036" w:rsidP="007E01D0">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 xml:space="preserve">Для урізноманітнення формування мистецьких знань учнів, вчителі пропонують </w:t>
      </w:r>
      <w:r w:rsidR="00B2285B" w:rsidRPr="00B2285B">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sz w:val="28"/>
          <w:szCs w:val="28"/>
          <w:lang w:val="uk-UA" w:eastAsia="ru-RU"/>
        </w:rPr>
        <w:t>в</w:t>
      </w:r>
      <w:r>
        <w:rPr>
          <w:rFonts w:ascii="Times New Roman" w:eastAsia="Times New Roman" w:hAnsi="Times New Roman" w:cs="Times New Roman"/>
          <w:color w:val="000000"/>
          <w:sz w:val="28"/>
          <w:szCs w:val="28"/>
          <w:lang w:eastAsia="ru-RU"/>
        </w:rPr>
        <w:t>икористовувати яскраві кольори та декор</w:t>
      </w:r>
      <w:r w:rsidR="007E01D0">
        <w:rPr>
          <w:rFonts w:ascii="Times New Roman" w:eastAsia="Times New Roman" w:hAnsi="Times New Roman" w:cs="Times New Roman"/>
          <w:color w:val="000000"/>
          <w:sz w:val="28"/>
          <w:szCs w:val="28"/>
          <w:lang w:eastAsia="ru-RU"/>
        </w:rPr>
        <w:t xml:space="preserve"> </w:t>
      </w:r>
      <w:r w:rsidR="007E01D0">
        <w:rPr>
          <w:rFonts w:ascii="Times New Roman" w:eastAsia="Times New Roman" w:hAnsi="Times New Roman" w:cs="Times New Roman"/>
          <w:color w:val="000000"/>
          <w:sz w:val="28"/>
          <w:szCs w:val="28"/>
          <w:lang w:val="uk-UA" w:eastAsia="ru-RU"/>
        </w:rPr>
        <w:t>(</w:t>
      </w:r>
      <w:r w:rsidR="00B2285B" w:rsidRPr="00B2285B">
        <w:rPr>
          <w:rFonts w:ascii="Times New Roman" w:eastAsia="Times New Roman" w:hAnsi="Times New Roman" w:cs="Times New Roman"/>
          <w:color w:val="000000"/>
          <w:sz w:val="28"/>
          <w:szCs w:val="28"/>
          <w:lang w:eastAsia="ru-RU"/>
        </w:rPr>
        <w:t>клас повинен бути прикрашений яскравими малюнками, аплікаціями та художніми роботами учнів. Це створює позитивну атмосферу та</w:t>
      </w:r>
      <w:r w:rsidR="007E01D0">
        <w:rPr>
          <w:rFonts w:ascii="Times New Roman" w:eastAsia="Times New Roman" w:hAnsi="Times New Roman" w:cs="Times New Roman"/>
          <w:color w:val="000000"/>
          <w:sz w:val="28"/>
          <w:szCs w:val="28"/>
          <w:lang w:eastAsia="ru-RU"/>
        </w:rPr>
        <w:t xml:space="preserve"> стимулює інтерес до мистецтва</w:t>
      </w:r>
      <w:r w:rsidR="007E01D0">
        <w:rPr>
          <w:rFonts w:ascii="Times New Roman" w:eastAsia="Times New Roman" w:hAnsi="Times New Roman" w:cs="Times New Roman"/>
          <w:color w:val="000000"/>
          <w:sz w:val="28"/>
          <w:szCs w:val="28"/>
          <w:lang w:val="uk-UA" w:eastAsia="ru-RU"/>
        </w:rPr>
        <w:t>), м</w:t>
      </w:r>
      <w:r w:rsidR="007E01D0">
        <w:rPr>
          <w:rFonts w:ascii="Times New Roman" w:eastAsia="Times New Roman" w:hAnsi="Times New Roman" w:cs="Times New Roman"/>
          <w:color w:val="000000"/>
          <w:sz w:val="28"/>
          <w:szCs w:val="28"/>
          <w:lang w:eastAsia="ru-RU"/>
        </w:rPr>
        <w:t xml:space="preserve">истецькі виставки </w:t>
      </w:r>
      <w:r w:rsidR="007E01D0">
        <w:rPr>
          <w:rFonts w:ascii="Times New Roman" w:eastAsia="Times New Roman" w:hAnsi="Times New Roman" w:cs="Times New Roman"/>
          <w:color w:val="000000"/>
          <w:sz w:val="28"/>
          <w:szCs w:val="28"/>
          <w:lang w:val="uk-UA" w:eastAsia="ru-RU"/>
        </w:rPr>
        <w:t>(</w:t>
      </w:r>
      <w:r w:rsidR="00B2285B" w:rsidRPr="00B2285B">
        <w:rPr>
          <w:rFonts w:ascii="Times New Roman" w:eastAsia="Times New Roman" w:hAnsi="Times New Roman" w:cs="Times New Roman"/>
          <w:color w:val="000000"/>
          <w:sz w:val="28"/>
          <w:szCs w:val="28"/>
          <w:lang w:eastAsia="ru-RU"/>
        </w:rPr>
        <w:t xml:space="preserve">організація виставки </w:t>
      </w:r>
      <w:r w:rsidR="007E01D0">
        <w:rPr>
          <w:rFonts w:ascii="Times New Roman" w:eastAsia="Times New Roman" w:hAnsi="Times New Roman" w:cs="Times New Roman"/>
          <w:color w:val="000000"/>
          <w:sz w:val="28"/>
          <w:szCs w:val="28"/>
          <w:lang w:val="uk-UA" w:eastAsia="ru-RU"/>
        </w:rPr>
        <w:t xml:space="preserve">творчих </w:t>
      </w:r>
      <w:r w:rsidR="00B2285B" w:rsidRPr="00B2285B">
        <w:rPr>
          <w:rFonts w:ascii="Times New Roman" w:eastAsia="Times New Roman" w:hAnsi="Times New Roman" w:cs="Times New Roman"/>
          <w:color w:val="000000"/>
          <w:sz w:val="28"/>
          <w:szCs w:val="28"/>
          <w:lang w:eastAsia="ru-RU"/>
        </w:rPr>
        <w:t>робіт учнів, де кожен з них може представити свої малюнки або інші творчі роботи. Це допомагає дітям почувати себе важливими та заохочує їх до подальших досягнень</w:t>
      </w:r>
      <w:r w:rsidR="007E01D0">
        <w:rPr>
          <w:rFonts w:ascii="Times New Roman" w:eastAsia="Times New Roman" w:hAnsi="Times New Roman" w:cs="Times New Roman"/>
          <w:color w:val="000000"/>
          <w:sz w:val="28"/>
          <w:szCs w:val="28"/>
          <w:lang w:val="uk-UA" w:eastAsia="ru-RU"/>
        </w:rPr>
        <w:t xml:space="preserve">), </w:t>
      </w:r>
      <w:r w:rsidR="00B2285B" w:rsidRPr="00B2285B">
        <w:rPr>
          <w:rFonts w:ascii="Times New Roman" w:eastAsia="Times New Roman" w:hAnsi="Times New Roman" w:cs="Times New Roman"/>
          <w:color w:val="000000"/>
          <w:sz w:val="28"/>
          <w:szCs w:val="28"/>
          <w:lang w:eastAsia="ru-RU"/>
        </w:rPr>
        <w:t> </w:t>
      </w:r>
      <w:r w:rsidR="007E01D0">
        <w:rPr>
          <w:rFonts w:ascii="Times New Roman" w:eastAsia="Times New Roman" w:hAnsi="Times New Roman" w:cs="Times New Roman"/>
          <w:color w:val="000000"/>
          <w:sz w:val="28"/>
          <w:szCs w:val="28"/>
          <w:lang w:eastAsia="ru-RU"/>
        </w:rPr>
        <w:t>м</w:t>
      </w:r>
      <w:r w:rsidR="00B2285B" w:rsidRPr="00B2285B">
        <w:rPr>
          <w:rFonts w:ascii="Times New Roman" w:eastAsia="Times New Roman" w:hAnsi="Times New Roman" w:cs="Times New Roman"/>
          <w:color w:val="000000"/>
          <w:sz w:val="28"/>
          <w:szCs w:val="28"/>
          <w:lang w:eastAsia="ru-RU"/>
        </w:rPr>
        <w:t>узичний супровід</w:t>
      </w:r>
      <w:r w:rsidR="007E01D0">
        <w:rPr>
          <w:rFonts w:ascii="Times New Roman" w:eastAsia="Times New Roman" w:hAnsi="Times New Roman" w:cs="Times New Roman"/>
          <w:color w:val="000000"/>
          <w:sz w:val="28"/>
          <w:szCs w:val="28"/>
          <w:lang w:val="uk-UA" w:eastAsia="ru-RU"/>
        </w:rPr>
        <w:t xml:space="preserve"> на уроках мистецтва</w:t>
      </w:r>
      <w:r w:rsidR="007E01D0">
        <w:rPr>
          <w:rFonts w:ascii="Times New Roman" w:eastAsia="Times New Roman" w:hAnsi="Times New Roman" w:cs="Times New Roman"/>
          <w:color w:val="000000"/>
          <w:sz w:val="28"/>
          <w:szCs w:val="28"/>
          <w:lang w:eastAsia="ru-RU"/>
        </w:rPr>
        <w:t xml:space="preserve"> </w:t>
      </w:r>
      <w:r w:rsidR="007E01D0">
        <w:rPr>
          <w:rFonts w:ascii="Times New Roman" w:eastAsia="Times New Roman" w:hAnsi="Times New Roman" w:cs="Times New Roman"/>
          <w:color w:val="000000"/>
          <w:sz w:val="28"/>
          <w:szCs w:val="28"/>
          <w:lang w:val="uk-UA" w:eastAsia="ru-RU"/>
        </w:rPr>
        <w:t>(</w:t>
      </w:r>
      <w:r w:rsidR="00B2285B" w:rsidRPr="00B2285B">
        <w:rPr>
          <w:rFonts w:ascii="Times New Roman" w:eastAsia="Times New Roman" w:hAnsi="Times New Roman" w:cs="Times New Roman"/>
          <w:color w:val="000000"/>
          <w:sz w:val="28"/>
          <w:szCs w:val="28"/>
          <w:lang w:eastAsia="ru-RU"/>
        </w:rPr>
        <w:t>гра на музичних інструментах або прослуховування музики під час роботи над творчими завданнями може додати атмосферу мистецького натхнення</w:t>
      </w:r>
      <w:r w:rsidR="007E01D0">
        <w:rPr>
          <w:rFonts w:ascii="Times New Roman" w:eastAsia="Times New Roman" w:hAnsi="Times New Roman" w:cs="Times New Roman"/>
          <w:color w:val="000000"/>
          <w:sz w:val="28"/>
          <w:szCs w:val="28"/>
          <w:lang w:val="uk-UA" w:eastAsia="ru-RU"/>
        </w:rPr>
        <w:t xml:space="preserve">), </w:t>
      </w:r>
      <w:r w:rsidR="00B2285B" w:rsidRPr="00B2285B">
        <w:rPr>
          <w:rFonts w:ascii="Times New Roman" w:eastAsia="Times New Roman" w:hAnsi="Times New Roman" w:cs="Times New Roman"/>
          <w:color w:val="000000"/>
          <w:sz w:val="28"/>
          <w:szCs w:val="28"/>
          <w:lang w:eastAsia="ru-RU"/>
        </w:rPr>
        <w:t> </w:t>
      </w:r>
      <w:r w:rsidR="007E01D0">
        <w:rPr>
          <w:rFonts w:ascii="Times New Roman" w:eastAsia="Times New Roman" w:hAnsi="Times New Roman" w:cs="Times New Roman"/>
          <w:sz w:val="28"/>
          <w:szCs w:val="28"/>
          <w:lang w:val="uk-UA" w:eastAsia="ru-RU"/>
        </w:rPr>
        <w:t>п</w:t>
      </w:r>
      <w:r w:rsidR="007E01D0">
        <w:rPr>
          <w:rFonts w:ascii="Times New Roman" w:eastAsia="Times New Roman" w:hAnsi="Times New Roman" w:cs="Times New Roman"/>
          <w:color w:val="000000"/>
          <w:sz w:val="28"/>
          <w:szCs w:val="28"/>
          <w:lang w:eastAsia="ru-RU"/>
        </w:rPr>
        <w:t xml:space="preserve">одорожі до музеїв і галерей </w:t>
      </w:r>
      <w:r w:rsidR="007E01D0">
        <w:rPr>
          <w:rFonts w:ascii="Times New Roman" w:eastAsia="Times New Roman" w:hAnsi="Times New Roman" w:cs="Times New Roman"/>
          <w:color w:val="000000"/>
          <w:sz w:val="28"/>
          <w:szCs w:val="28"/>
          <w:lang w:val="uk-UA" w:eastAsia="ru-RU"/>
        </w:rPr>
        <w:t>(</w:t>
      </w:r>
      <w:r w:rsidR="00B2285B" w:rsidRPr="00B2285B">
        <w:rPr>
          <w:rFonts w:ascii="Times New Roman" w:eastAsia="Times New Roman" w:hAnsi="Times New Roman" w:cs="Times New Roman"/>
          <w:color w:val="000000"/>
          <w:sz w:val="28"/>
          <w:szCs w:val="28"/>
          <w:lang w:eastAsia="ru-RU"/>
        </w:rPr>
        <w:t>організація екскурсії для учнів до музеїв і галерей мистецтва. Це розширить їхнє знання про різні стилі і види мистецтва</w:t>
      </w:r>
      <w:r w:rsidR="007E01D0">
        <w:rPr>
          <w:rFonts w:ascii="Times New Roman" w:eastAsia="Times New Roman" w:hAnsi="Times New Roman" w:cs="Times New Roman"/>
          <w:color w:val="000000"/>
          <w:sz w:val="28"/>
          <w:szCs w:val="28"/>
          <w:lang w:val="uk-UA" w:eastAsia="ru-RU"/>
        </w:rPr>
        <w:t>), с</w:t>
      </w:r>
      <w:r w:rsidR="007E01D0">
        <w:rPr>
          <w:rFonts w:ascii="Times New Roman" w:eastAsia="Times New Roman" w:hAnsi="Times New Roman" w:cs="Times New Roman"/>
          <w:color w:val="000000"/>
          <w:sz w:val="28"/>
          <w:szCs w:val="28"/>
          <w:lang w:eastAsia="ru-RU"/>
        </w:rPr>
        <w:t xml:space="preserve">пільні проєкти і виступи </w:t>
      </w:r>
      <w:r w:rsidR="007E01D0">
        <w:rPr>
          <w:rFonts w:ascii="Times New Roman" w:eastAsia="Times New Roman" w:hAnsi="Times New Roman" w:cs="Times New Roman"/>
          <w:color w:val="000000"/>
          <w:sz w:val="28"/>
          <w:szCs w:val="28"/>
          <w:lang w:val="uk-UA" w:eastAsia="ru-RU"/>
        </w:rPr>
        <w:t>(</w:t>
      </w:r>
      <w:r w:rsidR="00B2285B" w:rsidRPr="00B2285B">
        <w:rPr>
          <w:rFonts w:ascii="Times New Roman" w:eastAsia="Times New Roman" w:hAnsi="Times New Roman" w:cs="Times New Roman"/>
          <w:color w:val="000000"/>
          <w:sz w:val="28"/>
          <w:szCs w:val="28"/>
          <w:lang w:eastAsia="ru-RU"/>
        </w:rPr>
        <w:t>спільні мистецькі проекти та виступи на шкільних заходах можуть зміцнювати спільноту та розвивати творчі навички</w:t>
      </w:r>
      <w:r w:rsidR="007E01D0">
        <w:rPr>
          <w:rFonts w:ascii="Times New Roman" w:eastAsia="Times New Roman" w:hAnsi="Times New Roman" w:cs="Times New Roman"/>
          <w:color w:val="000000"/>
          <w:sz w:val="28"/>
          <w:szCs w:val="28"/>
          <w:lang w:val="uk-UA" w:eastAsia="ru-RU"/>
        </w:rPr>
        <w:t>), з</w:t>
      </w:r>
      <w:r w:rsidR="00B2285B" w:rsidRPr="00B2285B">
        <w:rPr>
          <w:rFonts w:ascii="Times New Roman" w:eastAsia="Times New Roman" w:hAnsi="Times New Roman" w:cs="Times New Roman"/>
          <w:color w:val="000000"/>
          <w:sz w:val="28"/>
          <w:szCs w:val="28"/>
          <w:lang w:eastAsia="ru-RU"/>
        </w:rPr>
        <w:t xml:space="preserve">аохочення до </w:t>
      </w:r>
      <w:r w:rsidR="007E01D0">
        <w:rPr>
          <w:rFonts w:ascii="Times New Roman" w:eastAsia="Times New Roman" w:hAnsi="Times New Roman" w:cs="Times New Roman"/>
          <w:color w:val="000000"/>
          <w:sz w:val="28"/>
          <w:szCs w:val="28"/>
          <w:lang w:eastAsia="ru-RU"/>
        </w:rPr>
        <w:t xml:space="preserve">самовираження </w:t>
      </w:r>
      <w:r w:rsidR="007E01D0">
        <w:rPr>
          <w:rFonts w:ascii="Times New Roman" w:eastAsia="Times New Roman" w:hAnsi="Times New Roman" w:cs="Times New Roman"/>
          <w:color w:val="000000"/>
          <w:sz w:val="28"/>
          <w:szCs w:val="28"/>
          <w:lang w:val="uk-UA" w:eastAsia="ru-RU"/>
        </w:rPr>
        <w:t>(</w:t>
      </w:r>
      <w:r w:rsidR="00B2285B" w:rsidRPr="00B2285B">
        <w:rPr>
          <w:rFonts w:ascii="Times New Roman" w:eastAsia="Times New Roman" w:hAnsi="Times New Roman" w:cs="Times New Roman"/>
          <w:color w:val="000000"/>
          <w:sz w:val="28"/>
          <w:szCs w:val="28"/>
          <w:lang w:eastAsia="ru-RU"/>
        </w:rPr>
        <w:t>надання дітям можливість виражати свої думки та почуття через мистецтво. Заохочення їх створювати власні твори та висловлювати свою унікальну індивідуальність</w:t>
      </w:r>
      <w:r w:rsidR="007E01D0">
        <w:rPr>
          <w:rFonts w:ascii="Times New Roman" w:eastAsia="Times New Roman" w:hAnsi="Times New Roman" w:cs="Times New Roman"/>
          <w:color w:val="000000"/>
          <w:sz w:val="28"/>
          <w:szCs w:val="28"/>
          <w:lang w:val="uk-UA" w:eastAsia="ru-RU"/>
        </w:rPr>
        <w:t>), і</w:t>
      </w:r>
      <w:r w:rsidR="007E01D0">
        <w:rPr>
          <w:rFonts w:ascii="Times New Roman" w:eastAsia="Times New Roman" w:hAnsi="Times New Roman" w:cs="Times New Roman"/>
          <w:color w:val="000000"/>
          <w:sz w:val="28"/>
          <w:szCs w:val="28"/>
          <w:lang w:eastAsia="ru-RU"/>
        </w:rPr>
        <w:t xml:space="preserve">нтерактивність </w:t>
      </w:r>
      <w:r w:rsidR="007E01D0">
        <w:rPr>
          <w:rFonts w:ascii="Times New Roman" w:eastAsia="Times New Roman" w:hAnsi="Times New Roman" w:cs="Times New Roman"/>
          <w:color w:val="000000"/>
          <w:sz w:val="28"/>
          <w:szCs w:val="28"/>
          <w:lang w:val="uk-UA" w:eastAsia="ru-RU"/>
        </w:rPr>
        <w:t>(</w:t>
      </w:r>
      <w:r w:rsidR="00B2285B" w:rsidRPr="00B2285B">
        <w:rPr>
          <w:rFonts w:ascii="Times New Roman" w:eastAsia="Times New Roman" w:hAnsi="Times New Roman" w:cs="Times New Roman"/>
          <w:color w:val="000000"/>
          <w:sz w:val="28"/>
          <w:szCs w:val="28"/>
          <w:lang w:eastAsia="ru-RU"/>
        </w:rPr>
        <w:t xml:space="preserve">використання </w:t>
      </w:r>
      <w:r w:rsidR="00B2285B" w:rsidRPr="00B2285B">
        <w:rPr>
          <w:rFonts w:ascii="Times New Roman" w:eastAsia="Times New Roman" w:hAnsi="Times New Roman" w:cs="Times New Roman"/>
          <w:color w:val="000000"/>
          <w:sz w:val="28"/>
          <w:szCs w:val="28"/>
          <w:lang w:eastAsia="ru-RU"/>
        </w:rPr>
        <w:lastRenderedPageBreak/>
        <w:t>інтерактивних методів, які дозволяють дітям брати активну участь у процесі навчання. Наприклад, робота з мистецькими матеріалами, створен</w:t>
      </w:r>
      <w:r w:rsidR="007E01D0">
        <w:rPr>
          <w:rFonts w:ascii="Times New Roman" w:eastAsia="Times New Roman" w:hAnsi="Times New Roman" w:cs="Times New Roman"/>
          <w:color w:val="000000"/>
          <w:sz w:val="28"/>
          <w:szCs w:val="28"/>
          <w:lang w:eastAsia="ru-RU"/>
        </w:rPr>
        <w:t>ня колективних проектів і т. д.</w:t>
      </w:r>
      <w:r w:rsidR="007E01D0">
        <w:rPr>
          <w:rFonts w:ascii="Times New Roman" w:eastAsia="Times New Roman" w:hAnsi="Times New Roman" w:cs="Times New Roman"/>
          <w:color w:val="000000"/>
          <w:sz w:val="28"/>
          <w:szCs w:val="28"/>
          <w:lang w:val="uk-UA" w:eastAsia="ru-RU"/>
        </w:rPr>
        <w:t>), використання с</w:t>
      </w:r>
      <w:r w:rsidR="007E01D0">
        <w:rPr>
          <w:rFonts w:ascii="Times New Roman" w:eastAsia="Times New Roman" w:hAnsi="Times New Roman" w:cs="Times New Roman"/>
          <w:color w:val="000000"/>
          <w:sz w:val="28"/>
          <w:szCs w:val="28"/>
          <w:lang w:eastAsia="ru-RU"/>
        </w:rPr>
        <w:t xml:space="preserve">учасних технологій </w:t>
      </w:r>
      <w:r w:rsidR="007E01D0">
        <w:rPr>
          <w:rFonts w:ascii="Times New Roman" w:eastAsia="Times New Roman" w:hAnsi="Times New Roman" w:cs="Times New Roman"/>
          <w:color w:val="000000"/>
          <w:sz w:val="28"/>
          <w:szCs w:val="28"/>
          <w:lang w:val="uk-UA" w:eastAsia="ru-RU"/>
        </w:rPr>
        <w:t>(</w:t>
      </w:r>
      <w:r w:rsidR="00B2285B" w:rsidRPr="00B2285B">
        <w:rPr>
          <w:rFonts w:ascii="Times New Roman" w:eastAsia="Times New Roman" w:hAnsi="Times New Roman" w:cs="Times New Roman"/>
          <w:color w:val="000000"/>
          <w:sz w:val="28"/>
          <w:szCs w:val="28"/>
          <w:lang w:eastAsia="ru-RU"/>
        </w:rPr>
        <w:t>використання комп'ютерів та планшетів для вивчення сучасного мистецтва та створення цифрових мистецьких робіт учнів</w:t>
      </w:r>
      <w:r w:rsidR="007E01D0">
        <w:rPr>
          <w:rFonts w:ascii="Times New Roman" w:eastAsia="Times New Roman" w:hAnsi="Times New Roman" w:cs="Times New Roman"/>
          <w:color w:val="000000"/>
          <w:sz w:val="28"/>
          <w:szCs w:val="28"/>
          <w:lang w:val="uk-UA" w:eastAsia="ru-RU"/>
        </w:rPr>
        <w:t xml:space="preserve"> з використання застосунків та комп</w:t>
      </w:r>
      <w:r w:rsidR="007E01D0" w:rsidRPr="007E01D0">
        <w:rPr>
          <w:rFonts w:ascii="Times New Roman" w:eastAsia="Times New Roman" w:hAnsi="Times New Roman" w:cs="Times New Roman"/>
          <w:color w:val="000000"/>
          <w:sz w:val="28"/>
          <w:szCs w:val="28"/>
          <w:lang w:eastAsia="ru-RU"/>
        </w:rPr>
        <w:t>’</w:t>
      </w:r>
      <w:r w:rsidR="007E01D0">
        <w:rPr>
          <w:rFonts w:ascii="Times New Roman" w:eastAsia="Times New Roman" w:hAnsi="Times New Roman" w:cs="Times New Roman"/>
          <w:color w:val="000000"/>
          <w:sz w:val="28"/>
          <w:szCs w:val="28"/>
          <w:lang w:eastAsia="ru-RU"/>
        </w:rPr>
        <w:t>ютерних програм</w:t>
      </w:r>
      <w:r w:rsidR="00B2285B" w:rsidRPr="00B2285B">
        <w:rPr>
          <w:rFonts w:ascii="Times New Roman" w:eastAsia="Times New Roman" w:hAnsi="Times New Roman" w:cs="Times New Roman"/>
          <w:color w:val="000000"/>
          <w:sz w:val="28"/>
          <w:szCs w:val="28"/>
          <w:lang w:eastAsia="ru-RU"/>
        </w:rPr>
        <w:t xml:space="preserve"> [70, с.112].</w:t>
      </w:r>
    </w:p>
    <w:p w:rsidR="00FA7CFC" w:rsidRDefault="007E01D0" w:rsidP="00FA7CFC">
      <w:pPr>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Також, на методичних об</w:t>
      </w:r>
      <w:r w:rsidRPr="007E01D0">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val="uk-UA" w:eastAsia="ru-RU"/>
        </w:rPr>
        <w:t>єднаннях вчителі-практики розглядали вправи, які спрямовані на формування знань здобувачів освіти на уроках мистецтва. Серед них виокремлюємо</w:t>
      </w:r>
      <w:r w:rsidRPr="007E01D0">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uk-UA" w:eastAsia="ru-RU"/>
        </w:rPr>
        <w:t xml:space="preserve">«Правда-вигадка», «Мистецький пазл», «Музичний пін-понг», </w:t>
      </w:r>
      <w:r w:rsidR="00FA7CFC">
        <w:rPr>
          <w:rFonts w:ascii="Times New Roman" w:eastAsia="Times New Roman" w:hAnsi="Times New Roman" w:cs="Times New Roman"/>
          <w:color w:val="000000"/>
          <w:sz w:val="28"/>
          <w:szCs w:val="28"/>
          <w:lang w:val="uk-UA" w:eastAsia="ru-RU"/>
        </w:rPr>
        <w:t>«Мистецьке поле чудес» та інші.</w:t>
      </w:r>
    </w:p>
    <w:p w:rsidR="00B2285B" w:rsidRPr="00FA7CFC" w:rsidRDefault="00B2285B" w:rsidP="00FA7CFC">
      <w:pPr>
        <w:spacing w:after="0" w:line="360" w:lineRule="auto"/>
        <w:ind w:firstLine="709"/>
        <w:jc w:val="both"/>
        <w:rPr>
          <w:rFonts w:ascii="Times New Roman" w:eastAsia="Times New Roman" w:hAnsi="Times New Roman" w:cs="Times New Roman"/>
          <w:color w:val="000000"/>
          <w:sz w:val="28"/>
          <w:szCs w:val="28"/>
          <w:lang w:val="uk-UA" w:eastAsia="ru-RU"/>
        </w:rPr>
      </w:pPr>
      <w:r w:rsidRPr="00B2285B">
        <w:rPr>
          <w:rFonts w:ascii="Times New Roman" w:eastAsia="Times New Roman" w:hAnsi="Times New Roman" w:cs="Times New Roman"/>
          <w:color w:val="000000"/>
          <w:sz w:val="28"/>
          <w:szCs w:val="28"/>
          <w:lang w:eastAsia="ru-RU"/>
        </w:rPr>
        <w:t xml:space="preserve">Отже, </w:t>
      </w:r>
      <w:r w:rsidR="007E01D0">
        <w:rPr>
          <w:rFonts w:ascii="Times New Roman" w:eastAsia="Times New Roman" w:hAnsi="Times New Roman" w:cs="Times New Roman"/>
          <w:color w:val="000000"/>
          <w:sz w:val="28"/>
          <w:szCs w:val="28"/>
          <w:lang w:eastAsia="ru-RU"/>
        </w:rPr>
        <w:t>вчител</w:t>
      </w:r>
      <w:r w:rsidR="007E01D0">
        <w:rPr>
          <w:rFonts w:ascii="Times New Roman" w:eastAsia="Times New Roman" w:hAnsi="Times New Roman" w:cs="Times New Roman"/>
          <w:color w:val="000000"/>
          <w:sz w:val="28"/>
          <w:szCs w:val="28"/>
          <w:lang w:val="uk-UA" w:eastAsia="ru-RU"/>
        </w:rPr>
        <w:t>і</w:t>
      </w:r>
      <w:r w:rsidR="007E01D0">
        <w:rPr>
          <w:rFonts w:ascii="Times New Roman" w:eastAsia="Times New Roman" w:hAnsi="Times New Roman" w:cs="Times New Roman"/>
          <w:color w:val="000000"/>
          <w:sz w:val="28"/>
          <w:szCs w:val="28"/>
          <w:lang w:eastAsia="ru-RU"/>
        </w:rPr>
        <w:t xml:space="preserve">-практики вважать, що </w:t>
      </w:r>
      <w:r w:rsidRPr="00B2285B">
        <w:rPr>
          <w:rFonts w:ascii="Times New Roman" w:eastAsia="Times New Roman" w:hAnsi="Times New Roman" w:cs="Times New Roman"/>
          <w:color w:val="000000"/>
          <w:sz w:val="28"/>
          <w:szCs w:val="28"/>
          <w:lang w:eastAsia="ru-RU"/>
        </w:rPr>
        <w:t>сучасні уроки в других класах мають бути цілеспрямовано направлені на формування різних видів мистецьких знань.</w:t>
      </w:r>
    </w:p>
    <w:p w:rsidR="00B2285B" w:rsidRPr="00B2285B" w:rsidRDefault="00B2285B" w:rsidP="00B2285B">
      <w:pPr>
        <w:spacing w:after="0" w:line="360" w:lineRule="auto"/>
        <w:jc w:val="both"/>
        <w:rPr>
          <w:rFonts w:ascii="Times New Roman" w:eastAsia="Times New Roman" w:hAnsi="Times New Roman" w:cs="Times New Roman"/>
          <w:sz w:val="24"/>
          <w:szCs w:val="24"/>
          <w:lang w:eastAsia="ru-RU"/>
        </w:rPr>
      </w:pPr>
    </w:p>
    <w:p w:rsidR="0002758C" w:rsidRDefault="0002758C" w:rsidP="00B2285B">
      <w:pPr>
        <w:spacing w:after="0" w:line="360" w:lineRule="auto"/>
        <w:jc w:val="both"/>
        <w:rPr>
          <w:rFonts w:ascii="Times New Roman" w:eastAsia="Times New Roman" w:hAnsi="Times New Roman" w:cs="Times New Roman"/>
          <w:b/>
          <w:bCs/>
          <w:color w:val="000000"/>
          <w:sz w:val="28"/>
          <w:szCs w:val="28"/>
          <w:lang w:eastAsia="ru-RU"/>
        </w:rPr>
      </w:pPr>
    </w:p>
    <w:p w:rsidR="0002758C" w:rsidRDefault="0002758C" w:rsidP="00B2285B">
      <w:pPr>
        <w:spacing w:after="0" w:line="360" w:lineRule="auto"/>
        <w:jc w:val="both"/>
        <w:rPr>
          <w:rFonts w:ascii="Times New Roman" w:eastAsia="Times New Roman" w:hAnsi="Times New Roman" w:cs="Times New Roman"/>
          <w:b/>
          <w:bCs/>
          <w:color w:val="000000"/>
          <w:sz w:val="28"/>
          <w:szCs w:val="28"/>
          <w:lang w:eastAsia="ru-RU"/>
        </w:rPr>
      </w:pPr>
    </w:p>
    <w:p w:rsidR="0002758C" w:rsidRDefault="0002758C" w:rsidP="00B2285B">
      <w:pPr>
        <w:spacing w:after="0" w:line="360" w:lineRule="auto"/>
        <w:jc w:val="both"/>
        <w:rPr>
          <w:rFonts w:ascii="Times New Roman" w:eastAsia="Times New Roman" w:hAnsi="Times New Roman" w:cs="Times New Roman"/>
          <w:b/>
          <w:bCs/>
          <w:color w:val="000000"/>
          <w:sz w:val="28"/>
          <w:szCs w:val="28"/>
          <w:lang w:eastAsia="ru-RU"/>
        </w:rPr>
      </w:pPr>
    </w:p>
    <w:p w:rsidR="0002758C" w:rsidRDefault="0002758C" w:rsidP="00B2285B">
      <w:pPr>
        <w:spacing w:after="0" w:line="360" w:lineRule="auto"/>
        <w:jc w:val="both"/>
        <w:rPr>
          <w:rFonts w:ascii="Times New Roman" w:eastAsia="Times New Roman" w:hAnsi="Times New Roman" w:cs="Times New Roman"/>
          <w:b/>
          <w:bCs/>
          <w:color w:val="000000"/>
          <w:sz w:val="28"/>
          <w:szCs w:val="28"/>
          <w:lang w:eastAsia="ru-RU"/>
        </w:rPr>
      </w:pPr>
    </w:p>
    <w:p w:rsidR="00767D95" w:rsidRDefault="00767D95" w:rsidP="00B2285B">
      <w:pPr>
        <w:spacing w:after="0" w:line="360" w:lineRule="auto"/>
        <w:jc w:val="both"/>
        <w:rPr>
          <w:rFonts w:ascii="Times New Roman" w:eastAsia="Times New Roman" w:hAnsi="Times New Roman" w:cs="Times New Roman"/>
          <w:b/>
          <w:bCs/>
          <w:color w:val="000000"/>
          <w:sz w:val="28"/>
          <w:szCs w:val="28"/>
          <w:lang w:eastAsia="ru-RU"/>
        </w:rPr>
      </w:pPr>
    </w:p>
    <w:p w:rsidR="00767D95" w:rsidRDefault="00767D95" w:rsidP="00B2285B">
      <w:pPr>
        <w:spacing w:after="0" w:line="360" w:lineRule="auto"/>
        <w:jc w:val="both"/>
        <w:rPr>
          <w:rFonts w:ascii="Times New Roman" w:eastAsia="Times New Roman" w:hAnsi="Times New Roman" w:cs="Times New Roman"/>
          <w:b/>
          <w:bCs/>
          <w:color w:val="000000"/>
          <w:sz w:val="28"/>
          <w:szCs w:val="28"/>
          <w:lang w:eastAsia="ru-RU"/>
        </w:rPr>
      </w:pPr>
    </w:p>
    <w:p w:rsidR="00767D95" w:rsidRDefault="00767D95" w:rsidP="00B2285B">
      <w:pPr>
        <w:spacing w:after="0" w:line="360" w:lineRule="auto"/>
        <w:jc w:val="both"/>
        <w:rPr>
          <w:rFonts w:ascii="Times New Roman" w:eastAsia="Times New Roman" w:hAnsi="Times New Roman" w:cs="Times New Roman"/>
          <w:b/>
          <w:bCs/>
          <w:color w:val="000000"/>
          <w:sz w:val="28"/>
          <w:szCs w:val="28"/>
          <w:lang w:eastAsia="ru-RU"/>
        </w:rPr>
      </w:pPr>
    </w:p>
    <w:p w:rsidR="00767D95" w:rsidRDefault="00767D95" w:rsidP="00B2285B">
      <w:pPr>
        <w:spacing w:after="0" w:line="360" w:lineRule="auto"/>
        <w:jc w:val="both"/>
        <w:rPr>
          <w:rFonts w:ascii="Times New Roman" w:eastAsia="Times New Roman" w:hAnsi="Times New Roman" w:cs="Times New Roman"/>
          <w:b/>
          <w:bCs/>
          <w:color w:val="000000"/>
          <w:sz w:val="28"/>
          <w:szCs w:val="28"/>
          <w:lang w:eastAsia="ru-RU"/>
        </w:rPr>
      </w:pPr>
    </w:p>
    <w:p w:rsidR="00767D95" w:rsidRDefault="00767D95" w:rsidP="00B2285B">
      <w:pPr>
        <w:spacing w:after="0" w:line="360" w:lineRule="auto"/>
        <w:jc w:val="both"/>
        <w:rPr>
          <w:rFonts w:ascii="Times New Roman" w:eastAsia="Times New Roman" w:hAnsi="Times New Roman" w:cs="Times New Roman"/>
          <w:b/>
          <w:bCs/>
          <w:color w:val="000000"/>
          <w:sz w:val="28"/>
          <w:szCs w:val="28"/>
          <w:lang w:eastAsia="ru-RU"/>
        </w:rPr>
      </w:pPr>
    </w:p>
    <w:p w:rsidR="00767D95" w:rsidRDefault="00767D95" w:rsidP="00B2285B">
      <w:pPr>
        <w:spacing w:after="0" w:line="360" w:lineRule="auto"/>
        <w:jc w:val="both"/>
        <w:rPr>
          <w:rFonts w:ascii="Times New Roman" w:eastAsia="Times New Roman" w:hAnsi="Times New Roman" w:cs="Times New Roman"/>
          <w:b/>
          <w:bCs/>
          <w:color w:val="000000"/>
          <w:sz w:val="28"/>
          <w:szCs w:val="28"/>
          <w:lang w:eastAsia="ru-RU"/>
        </w:rPr>
      </w:pPr>
    </w:p>
    <w:p w:rsidR="00FA7CFC" w:rsidRDefault="00FA7CFC" w:rsidP="00B2285B">
      <w:pPr>
        <w:spacing w:after="0" w:line="360" w:lineRule="auto"/>
        <w:jc w:val="both"/>
        <w:rPr>
          <w:rFonts w:ascii="Times New Roman" w:eastAsia="Times New Roman" w:hAnsi="Times New Roman" w:cs="Times New Roman"/>
          <w:b/>
          <w:bCs/>
          <w:color w:val="000000"/>
          <w:sz w:val="28"/>
          <w:szCs w:val="28"/>
          <w:lang w:eastAsia="ru-RU"/>
        </w:rPr>
      </w:pPr>
    </w:p>
    <w:p w:rsidR="00FA7CFC" w:rsidRDefault="00FA7CFC" w:rsidP="00B2285B">
      <w:pPr>
        <w:spacing w:after="0" w:line="360" w:lineRule="auto"/>
        <w:jc w:val="both"/>
        <w:rPr>
          <w:rFonts w:ascii="Times New Roman" w:eastAsia="Times New Roman" w:hAnsi="Times New Roman" w:cs="Times New Roman"/>
          <w:b/>
          <w:bCs/>
          <w:color w:val="000000"/>
          <w:sz w:val="28"/>
          <w:szCs w:val="28"/>
          <w:lang w:eastAsia="ru-RU"/>
        </w:rPr>
      </w:pPr>
    </w:p>
    <w:p w:rsidR="00FA7CFC" w:rsidRDefault="00FA7CFC" w:rsidP="00B2285B">
      <w:pPr>
        <w:spacing w:after="0" w:line="360" w:lineRule="auto"/>
        <w:jc w:val="both"/>
        <w:rPr>
          <w:rFonts w:ascii="Times New Roman" w:eastAsia="Times New Roman" w:hAnsi="Times New Roman" w:cs="Times New Roman"/>
          <w:b/>
          <w:bCs/>
          <w:color w:val="000000"/>
          <w:sz w:val="28"/>
          <w:szCs w:val="28"/>
          <w:lang w:eastAsia="ru-RU"/>
        </w:rPr>
      </w:pPr>
    </w:p>
    <w:p w:rsidR="00FA7CFC" w:rsidRPr="00FA7CFC" w:rsidRDefault="00FA7CFC" w:rsidP="00FA7CFC">
      <w:pPr>
        <w:spacing w:after="0" w:line="360" w:lineRule="auto"/>
        <w:jc w:val="center"/>
        <w:rPr>
          <w:rFonts w:ascii="Times New Roman" w:eastAsia="Times New Roman" w:hAnsi="Times New Roman" w:cs="Times New Roman"/>
          <w:b/>
          <w:bCs/>
          <w:color w:val="000000"/>
          <w:sz w:val="28"/>
          <w:szCs w:val="28"/>
          <w:lang w:val="uk-UA" w:eastAsia="ru-RU"/>
        </w:rPr>
      </w:pPr>
      <w:r>
        <w:rPr>
          <w:rFonts w:ascii="Times New Roman" w:eastAsia="Times New Roman" w:hAnsi="Times New Roman" w:cs="Times New Roman"/>
          <w:b/>
          <w:bCs/>
          <w:color w:val="000000"/>
          <w:sz w:val="28"/>
          <w:szCs w:val="28"/>
          <w:lang w:val="uk-UA" w:eastAsia="ru-RU"/>
        </w:rPr>
        <w:t>Висновки до І розділу</w:t>
      </w:r>
    </w:p>
    <w:p w:rsidR="00FA7CFC" w:rsidRPr="008329E2" w:rsidRDefault="00FA7CFC" w:rsidP="00FA7CFC">
      <w:pPr>
        <w:spacing w:line="36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У понятійному апараті нашого дослідження було виокремлено поняття «знання», «мистецькі знання», «готовність вчителів до формування </w:t>
      </w:r>
      <w:r>
        <w:rPr>
          <w:rFonts w:ascii="Times New Roman" w:eastAsia="Times New Roman" w:hAnsi="Times New Roman" w:cs="Times New Roman"/>
          <w:color w:val="000000"/>
          <w:sz w:val="28"/>
          <w:szCs w:val="28"/>
          <w:lang w:val="uk-UA" w:eastAsia="ru-RU"/>
        </w:rPr>
        <w:lastRenderedPageBreak/>
        <w:t>мистецьких знань учні 2 класу на уроках мистецтва».</w:t>
      </w:r>
      <w:r w:rsidRPr="00B2285B">
        <w:rPr>
          <w:rFonts w:ascii="Times New Roman" w:eastAsia="Times New Roman" w:hAnsi="Times New Roman" w:cs="Times New Roman"/>
          <w:color w:val="000000"/>
          <w:sz w:val="28"/>
          <w:szCs w:val="28"/>
          <w:lang w:eastAsia="ru-RU"/>
        </w:rPr>
        <w:t> </w:t>
      </w:r>
      <w:r w:rsidRPr="00B2285B">
        <w:rPr>
          <w:rFonts w:ascii="Times" w:eastAsia="Times New Roman" w:hAnsi="Times" w:cs="Times New Roman"/>
          <w:color w:val="000000"/>
          <w:sz w:val="28"/>
          <w:szCs w:val="28"/>
          <w:lang w:eastAsia="ru-RU"/>
        </w:rPr>
        <w:t xml:space="preserve">Так, категорія “знання” </w:t>
      </w:r>
      <w:r>
        <w:rPr>
          <w:rFonts w:ascii="Times" w:eastAsia="Times New Roman" w:hAnsi="Times" w:cs="Times New Roman"/>
          <w:color w:val="000000"/>
          <w:sz w:val="28"/>
          <w:szCs w:val="28"/>
          <w:lang w:eastAsia="ru-RU"/>
        </w:rPr>
        <w:t>розглядають як</w:t>
      </w:r>
      <w:r w:rsidRPr="00FA7CFC">
        <w:rPr>
          <w:rFonts w:eastAsia="Times New Roman" w:cs="Times New Roman"/>
          <w:color w:val="000000"/>
          <w:sz w:val="28"/>
          <w:szCs w:val="28"/>
          <w:lang w:eastAsia="ru-RU"/>
        </w:rPr>
        <w:t xml:space="preserve">: </w:t>
      </w:r>
      <w:r w:rsidRPr="00B2285B">
        <w:rPr>
          <w:rFonts w:ascii="Times" w:eastAsia="Times New Roman" w:hAnsi="Times" w:cs="Times New Roman"/>
          <w:color w:val="000000"/>
          <w:sz w:val="28"/>
          <w:szCs w:val="28"/>
          <w:lang w:eastAsia="ru-RU"/>
        </w:rPr>
        <w:t>розуміння різних відомостей, що були здобуті під час набуття досвіду людством</w:t>
      </w:r>
      <w:r w:rsidRPr="00FA7CFC">
        <w:rPr>
          <w:rFonts w:eastAsia="Times New Roman" w:cs="Times New Roman"/>
          <w:color w:val="000000"/>
          <w:sz w:val="28"/>
          <w:szCs w:val="28"/>
          <w:lang w:eastAsia="ru-RU"/>
        </w:rPr>
        <w:t>;</w:t>
      </w:r>
      <w:r w:rsidRPr="00B2285B">
        <w:rPr>
          <w:rFonts w:ascii="Times" w:eastAsia="Times New Roman" w:hAnsi="Times" w:cs="Times New Roman"/>
          <w:color w:val="000000"/>
          <w:sz w:val="28"/>
          <w:szCs w:val="28"/>
          <w:lang w:eastAsia="ru-RU"/>
        </w:rPr>
        <w:t xml:space="preserve"> форм</w:t>
      </w:r>
      <w:r>
        <w:rPr>
          <w:rFonts w:ascii="Times New Roman" w:eastAsia="Times New Roman" w:hAnsi="Times New Roman" w:cs="Times New Roman"/>
          <w:color w:val="000000"/>
          <w:sz w:val="28"/>
          <w:szCs w:val="28"/>
          <w:lang w:val="uk-UA" w:eastAsia="ru-RU"/>
        </w:rPr>
        <w:t>а</w:t>
      </w:r>
      <w:r w:rsidRPr="00B2285B">
        <w:rPr>
          <w:rFonts w:ascii="Times" w:eastAsia="Times New Roman" w:hAnsi="Times" w:cs="Times New Roman"/>
          <w:color w:val="000000"/>
          <w:sz w:val="28"/>
          <w:szCs w:val="28"/>
          <w:lang w:eastAsia="ru-RU"/>
        </w:rPr>
        <w:t xml:space="preserve"> духовного засвоєння результатів пізнання</w:t>
      </w:r>
      <w:r w:rsidRPr="00FA7CFC">
        <w:rPr>
          <w:rFonts w:eastAsia="Times New Roman" w:cs="Times New Roman"/>
          <w:color w:val="000000"/>
          <w:sz w:val="28"/>
          <w:szCs w:val="28"/>
          <w:lang w:eastAsia="ru-RU"/>
        </w:rPr>
        <w:t xml:space="preserve">; </w:t>
      </w:r>
      <w:r w:rsidRPr="00B2285B">
        <w:rPr>
          <w:rFonts w:ascii="Times" w:eastAsia="Times New Roman" w:hAnsi="Times" w:cs="Times New Roman"/>
          <w:color w:val="000000"/>
          <w:sz w:val="28"/>
          <w:szCs w:val="28"/>
          <w:lang w:eastAsia="ru-RU"/>
        </w:rPr>
        <w:t>образ об’єктивної реальності, тобто відображення зовнішнього і внутрішнього світу у свідомості людин</w:t>
      </w:r>
      <w:r>
        <w:rPr>
          <w:rFonts w:ascii="Times" w:eastAsia="Times New Roman" w:hAnsi="Times" w:cs="Times New Roman"/>
          <w:color w:val="000000"/>
          <w:sz w:val="28"/>
          <w:szCs w:val="28"/>
          <w:lang w:eastAsia="ru-RU"/>
        </w:rPr>
        <w:t>и у формі понять, думок, теорій</w:t>
      </w:r>
      <w:r w:rsidRPr="00FA7CFC">
        <w:rPr>
          <w:rFonts w:eastAsia="Times New Roman" w:cs="Times New Roman"/>
          <w:color w:val="000000"/>
          <w:sz w:val="28"/>
          <w:szCs w:val="28"/>
          <w:lang w:eastAsia="ru-RU"/>
        </w:rPr>
        <w:t xml:space="preserve">; </w:t>
      </w:r>
      <w:r w:rsidRPr="009D28A8">
        <w:rPr>
          <w:rFonts w:ascii="Times" w:eastAsia="Times New Roman" w:hAnsi="Times" w:cs="Times New Roman"/>
          <w:color w:val="000000"/>
          <w:sz w:val="28"/>
          <w:szCs w:val="28"/>
          <w:lang w:val="uk-UA" w:eastAsia="ru-RU"/>
        </w:rPr>
        <w:t>мету і засіб педагогічної діяльності</w:t>
      </w:r>
      <w:r w:rsidRPr="00FA7CFC">
        <w:rPr>
          <w:rFonts w:ascii="Times New Roman" w:eastAsia="Times New Roman" w:hAnsi="Times New Roman" w:cs="Times New Roman"/>
          <w:color w:val="000000"/>
          <w:sz w:val="28"/>
          <w:szCs w:val="28"/>
          <w:lang w:eastAsia="ru-RU"/>
        </w:rPr>
        <w:t xml:space="preserve">; </w:t>
      </w:r>
      <w:r w:rsidRPr="003D76D6">
        <w:rPr>
          <w:rFonts w:ascii="Times New Roman" w:eastAsia="Times New Roman" w:hAnsi="Times New Roman" w:cs="Times New Roman"/>
          <w:color w:val="000000"/>
          <w:sz w:val="28"/>
          <w:szCs w:val="28"/>
          <w:lang w:val="uk-UA" w:eastAsia="ru-RU"/>
        </w:rPr>
        <w:t>розуміння чогось, певн</w:t>
      </w:r>
      <w:r>
        <w:rPr>
          <w:rFonts w:ascii="Times New Roman" w:eastAsia="Times New Roman" w:hAnsi="Times New Roman" w:cs="Times New Roman"/>
          <w:color w:val="000000"/>
          <w:sz w:val="28"/>
          <w:szCs w:val="28"/>
          <w:lang w:val="uk-UA" w:eastAsia="ru-RU"/>
        </w:rPr>
        <w:t>их дій, певних визначень</w:t>
      </w:r>
      <w:r w:rsidRPr="00FA7CFC">
        <w:rPr>
          <w:rFonts w:ascii="Times New Roman" w:eastAsia="Times New Roman" w:hAnsi="Times New Roman" w:cs="Times New Roman"/>
          <w:color w:val="000000"/>
          <w:sz w:val="28"/>
          <w:szCs w:val="28"/>
          <w:lang w:eastAsia="ru-RU"/>
        </w:rPr>
        <w:t xml:space="preserve">; </w:t>
      </w:r>
      <w:r w:rsidRPr="00B2285B">
        <w:rPr>
          <w:rFonts w:ascii="Times New Roman" w:eastAsia="Times New Roman" w:hAnsi="Times New Roman" w:cs="Times New Roman"/>
          <w:color w:val="000000"/>
          <w:sz w:val="28"/>
          <w:szCs w:val="28"/>
          <w:lang w:eastAsia="ru-RU"/>
        </w:rPr>
        <w:t>розуміння мистецьких фактів, явищ, певного музичного матеріалу для виконання та сприймання і т.д.</w:t>
      </w:r>
      <w:r w:rsidR="008329E2" w:rsidRPr="008329E2">
        <w:rPr>
          <w:rFonts w:ascii="Times New Roman" w:eastAsia="Times New Roman" w:hAnsi="Times New Roman" w:cs="Times New Roman"/>
          <w:color w:val="000000"/>
          <w:sz w:val="28"/>
          <w:szCs w:val="28"/>
          <w:lang w:eastAsia="ru-RU"/>
        </w:rPr>
        <w:t>;</w:t>
      </w:r>
      <w:r w:rsidR="008329E2" w:rsidRPr="008329E2">
        <w:rPr>
          <w:rFonts w:ascii="Times New Roman" w:eastAsia="Times New Roman" w:hAnsi="Times New Roman" w:cs="Times New Roman"/>
          <w:color w:val="000000"/>
          <w:sz w:val="28"/>
          <w:szCs w:val="28"/>
          <w:lang w:val="uk-UA" w:eastAsia="ru-RU"/>
        </w:rPr>
        <w:t xml:space="preserve"> </w:t>
      </w:r>
      <w:r w:rsidR="008329E2" w:rsidRPr="006A6C7A">
        <w:rPr>
          <w:rFonts w:ascii="Times New Roman" w:eastAsia="Times New Roman" w:hAnsi="Times New Roman" w:cs="Times New Roman"/>
          <w:color w:val="000000"/>
          <w:sz w:val="28"/>
          <w:szCs w:val="28"/>
          <w:lang w:val="uk-UA" w:eastAsia="ru-RU"/>
        </w:rPr>
        <w:t xml:space="preserve">форма духовного засвоєння результатів </w:t>
      </w:r>
      <w:r w:rsidR="008329E2" w:rsidRPr="006A6C7A">
        <w:rPr>
          <w:rFonts w:ascii="Times New Roman" w:eastAsia="Times New Roman" w:hAnsi="Times New Roman" w:cs="Times New Roman"/>
          <w:color w:val="000000"/>
          <w:sz w:val="28"/>
          <w:szCs w:val="28"/>
          <w:lang w:eastAsia="ru-RU"/>
        </w:rPr>
        <w:t>пізнання,  процесу  відображення  дійсності,  що характеризується  усвідомленням  їх  істинності</w:t>
      </w:r>
      <w:r w:rsidR="008329E2" w:rsidRPr="008329E2">
        <w:rPr>
          <w:rFonts w:ascii="Times New Roman" w:eastAsia="Times New Roman" w:hAnsi="Times New Roman" w:cs="Times New Roman"/>
          <w:color w:val="000000"/>
          <w:sz w:val="28"/>
          <w:szCs w:val="28"/>
          <w:lang w:eastAsia="ru-RU"/>
        </w:rPr>
        <w:t>;</w:t>
      </w:r>
      <w:r w:rsidR="008329E2" w:rsidRPr="008329E2">
        <w:rPr>
          <w:rFonts w:ascii="Times New Roman" w:eastAsia="Times New Roman" w:hAnsi="Times New Roman" w:cs="Times New Roman"/>
          <w:color w:val="000000"/>
          <w:sz w:val="28"/>
          <w:szCs w:val="28"/>
          <w:lang w:val="uk-UA" w:eastAsia="ru-RU"/>
        </w:rPr>
        <w:t xml:space="preserve"> засіб створення загальної картини світу особистості (як </w:t>
      </w:r>
      <w:r w:rsidR="008329E2">
        <w:rPr>
          <w:rFonts w:ascii="Times New Roman" w:eastAsia="Times New Roman" w:hAnsi="Times New Roman" w:cs="Times New Roman"/>
          <w:color w:val="000000"/>
          <w:sz w:val="28"/>
          <w:szCs w:val="28"/>
          <w:lang w:val="uk-UA" w:eastAsia="ru-RU"/>
        </w:rPr>
        <w:t xml:space="preserve">основа її цілісного світогляду </w:t>
      </w:r>
      <w:r w:rsidR="008329E2" w:rsidRPr="008329E2">
        <w:rPr>
          <w:rFonts w:ascii="Times New Roman" w:eastAsia="Times New Roman" w:hAnsi="Times New Roman" w:cs="Times New Roman"/>
          <w:color w:val="000000"/>
          <w:sz w:val="28"/>
          <w:szCs w:val="28"/>
          <w:lang w:val="uk-UA" w:eastAsia="ru-RU"/>
        </w:rPr>
        <w:t>і як інструмент пізнавальної і практичної діяльності)</w:t>
      </w:r>
      <w:r w:rsidR="008329E2">
        <w:rPr>
          <w:rFonts w:ascii="Times New Roman" w:eastAsia="Times New Roman" w:hAnsi="Times New Roman" w:cs="Times New Roman"/>
          <w:color w:val="000000"/>
          <w:sz w:val="28"/>
          <w:szCs w:val="28"/>
          <w:lang w:val="uk-UA" w:eastAsia="ru-RU"/>
        </w:rPr>
        <w:t xml:space="preserve">. На формування знань впливають мистеннєві процеси. </w:t>
      </w:r>
      <w:r>
        <w:rPr>
          <w:rFonts w:ascii="Times New Roman" w:eastAsia="Times New Roman" w:hAnsi="Times New Roman" w:cs="Times New Roman"/>
          <w:color w:val="000000"/>
          <w:sz w:val="28"/>
          <w:szCs w:val="28"/>
          <w:lang w:val="uk-UA" w:eastAsia="ru-RU"/>
        </w:rPr>
        <w:t>На основі аналізу наукових джерел виокремлено дві складові знань</w:t>
      </w:r>
      <w:r w:rsidRPr="008329E2">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неможливість їх формування</w:t>
      </w:r>
      <w:r w:rsidRPr="008329E2">
        <w:rPr>
          <w:rFonts w:ascii="Times New Roman" w:eastAsia="Times New Roman" w:hAnsi="Times New Roman" w:cs="Times New Roman"/>
          <w:color w:val="000000"/>
          <w:sz w:val="28"/>
          <w:szCs w:val="28"/>
          <w:lang w:val="uk-UA" w:eastAsia="ru-RU"/>
        </w:rPr>
        <w:t xml:space="preserve"> поза присутністю компоненту, що його людина отримує </w:t>
      </w:r>
      <w:r>
        <w:rPr>
          <w:rFonts w:ascii="Times New Roman" w:eastAsia="Times New Roman" w:hAnsi="Times New Roman" w:cs="Times New Roman"/>
          <w:color w:val="000000"/>
          <w:sz w:val="28"/>
          <w:szCs w:val="28"/>
          <w:lang w:val="uk-UA" w:eastAsia="ru-RU"/>
        </w:rPr>
        <w:t xml:space="preserve">людина </w:t>
      </w:r>
      <w:r w:rsidRPr="008329E2">
        <w:rPr>
          <w:rFonts w:ascii="Times New Roman" w:eastAsia="Times New Roman" w:hAnsi="Times New Roman" w:cs="Times New Roman"/>
          <w:color w:val="000000"/>
          <w:sz w:val="28"/>
          <w:szCs w:val="28"/>
          <w:lang w:val="uk-UA" w:eastAsia="ru-RU"/>
        </w:rPr>
        <w:t>через органи чуттів як фіксацію певних ознак, властивост</w:t>
      </w:r>
      <w:r w:rsidR="008329E2" w:rsidRPr="008329E2">
        <w:rPr>
          <w:rFonts w:ascii="Times New Roman" w:eastAsia="Times New Roman" w:hAnsi="Times New Roman" w:cs="Times New Roman"/>
          <w:color w:val="000000"/>
          <w:sz w:val="28"/>
          <w:szCs w:val="28"/>
          <w:lang w:val="uk-UA" w:eastAsia="ru-RU"/>
        </w:rPr>
        <w:t xml:space="preserve">ей та характеристик реальності та </w:t>
      </w:r>
      <w:r w:rsidRPr="008329E2">
        <w:rPr>
          <w:rFonts w:ascii="Times New Roman" w:eastAsia="Times New Roman" w:hAnsi="Times New Roman" w:cs="Times New Roman"/>
          <w:color w:val="000000"/>
          <w:sz w:val="28"/>
          <w:szCs w:val="28"/>
          <w:lang w:val="uk-UA" w:eastAsia="ru-RU"/>
        </w:rPr>
        <w:t>конструктивний компонент, який є послідовністю інтелектуальних актів, побудованих на основі певних просторовочасових співвідношень на екрані свідомості</w:t>
      </w:r>
      <w:r>
        <w:rPr>
          <w:rFonts w:ascii="Times New Roman" w:eastAsia="Times New Roman" w:hAnsi="Times New Roman" w:cs="Times New Roman"/>
          <w:color w:val="000000"/>
          <w:sz w:val="28"/>
          <w:szCs w:val="28"/>
          <w:lang w:val="uk-UA" w:eastAsia="ru-RU"/>
        </w:rPr>
        <w:t>.</w:t>
      </w:r>
      <w:r w:rsidR="008329E2">
        <w:rPr>
          <w:rFonts w:ascii="Times New Roman" w:eastAsia="Times New Roman" w:hAnsi="Times New Roman" w:cs="Times New Roman"/>
          <w:color w:val="000000"/>
          <w:sz w:val="28"/>
          <w:szCs w:val="28"/>
          <w:lang w:val="uk-UA" w:eastAsia="ru-RU"/>
        </w:rPr>
        <w:t xml:space="preserve"> Також розглянуто структуру </w:t>
      </w:r>
      <w:r w:rsidR="008329E2">
        <w:rPr>
          <w:rFonts w:ascii="Times" w:eastAsia="Times New Roman" w:hAnsi="Times" w:cs="Times New Roman"/>
          <w:color w:val="000000"/>
          <w:sz w:val="28"/>
          <w:szCs w:val="28"/>
          <w:lang w:val="uk-UA" w:eastAsia="ru-RU"/>
        </w:rPr>
        <w:t>мистецьких знань</w:t>
      </w:r>
      <w:r w:rsidR="008329E2" w:rsidRPr="008329E2">
        <w:rPr>
          <w:rFonts w:eastAsia="Times New Roman" w:cs="Times New Roman"/>
          <w:color w:val="000000"/>
          <w:sz w:val="28"/>
          <w:szCs w:val="28"/>
          <w:lang w:val="uk-UA" w:eastAsia="ru-RU"/>
        </w:rPr>
        <w:t xml:space="preserve">: </w:t>
      </w:r>
      <w:r w:rsidR="008329E2">
        <w:rPr>
          <w:rFonts w:ascii="Times" w:eastAsia="Times New Roman" w:hAnsi="Times" w:cs="Times New Roman"/>
          <w:color w:val="000000"/>
          <w:sz w:val="28"/>
          <w:szCs w:val="28"/>
          <w:lang w:val="uk-UA" w:eastAsia="ru-RU"/>
        </w:rPr>
        <w:t>мистецька термінологія</w:t>
      </w:r>
      <w:r w:rsidRPr="008329E2">
        <w:rPr>
          <w:rFonts w:ascii="Times" w:eastAsia="Times New Roman" w:hAnsi="Times" w:cs="Times New Roman"/>
          <w:color w:val="000000"/>
          <w:sz w:val="28"/>
          <w:szCs w:val="28"/>
          <w:lang w:val="uk-UA" w:eastAsia="ru-RU"/>
        </w:rPr>
        <w:t>;</w:t>
      </w:r>
      <w:r w:rsidRPr="008329E2">
        <w:rPr>
          <w:rFonts w:ascii="Times New Roman" w:eastAsia="Times New Roman" w:hAnsi="Times New Roman" w:cs="Times New Roman"/>
          <w:color w:val="000000"/>
          <w:sz w:val="28"/>
          <w:szCs w:val="28"/>
          <w:lang w:val="uk-UA" w:eastAsia="ru-RU"/>
        </w:rPr>
        <w:t xml:space="preserve"> </w:t>
      </w:r>
      <w:r w:rsidRPr="008329E2">
        <w:rPr>
          <w:rFonts w:ascii="Times" w:eastAsia="Times New Roman" w:hAnsi="Times" w:cs="Times New Roman"/>
          <w:color w:val="000000"/>
          <w:sz w:val="28"/>
          <w:szCs w:val="28"/>
          <w:lang w:val="uk-UA" w:eastAsia="ru-RU"/>
        </w:rPr>
        <w:t>знання творів для виконання (пісенний репертуар); знання мистецьких творів для сприйняття (музичні, худ</w:t>
      </w:r>
      <w:r w:rsidR="008329E2">
        <w:rPr>
          <w:rFonts w:ascii="Times" w:eastAsia="Times New Roman" w:hAnsi="Times" w:cs="Times New Roman"/>
          <w:color w:val="000000"/>
          <w:sz w:val="28"/>
          <w:szCs w:val="28"/>
          <w:lang w:val="uk-UA" w:eastAsia="ru-RU"/>
        </w:rPr>
        <w:t>ожні, літературні твори та ін.)</w:t>
      </w:r>
      <w:r w:rsidR="008329E2">
        <w:rPr>
          <w:rFonts w:eastAsia="Times New Roman" w:cs="Times New Roman"/>
          <w:color w:val="000000"/>
          <w:sz w:val="28"/>
          <w:szCs w:val="28"/>
          <w:lang w:val="uk-UA" w:eastAsia="ru-RU"/>
        </w:rPr>
        <w:t xml:space="preserve">. </w:t>
      </w:r>
      <w:r w:rsidR="008329E2" w:rsidRPr="008329E2">
        <w:rPr>
          <w:rFonts w:ascii="Times New Roman" w:eastAsia="Times New Roman" w:hAnsi="Times New Roman" w:cs="Times New Roman"/>
          <w:color w:val="000000"/>
          <w:sz w:val="28"/>
          <w:szCs w:val="28"/>
          <w:lang w:val="uk-UA" w:eastAsia="ru-RU"/>
        </w:rPr>
        <w:t xml:space="preserve">Відтак, </w:t>
      </w:r>
      <w:r w:rsidRPr="008329E2">
        <w:rPr>
          <w:rFonts w:ascii="Times New Roman" w:eastAsia="Times New Roman" w:hAnsi="Times New Roman" w:cs="Times New Roman"/>
          <w:color w:val="000000"/>
          <w:sz w:val="28"/>
          <w:szCs w:val="28"/>
          <w:lang w:val="uk-UA" w:eastAsia="ru-RU"/>
        </w:rPr>
        <w:t>мистецькі</w:t>
      </w:r>
      <w:r w:rsidRPr="008329E2">
        <w:rPr>
          <w:rFonts w:ascii="Times" w:eastAsia="Times New Roman" w:hAnsi="Times" w:cs="Times New Roman"/>
          <w:color w:val="000000"/>
          <w:sz w:val="28"/>
          <w:szCs w:val="28"/>
          <w:lang w:val="uk-UA" w:eastAsia="ru-RU"/>
        </w:rPr>
        <w:t xml:space="preserve"> знання учнів 2 класу</w:t>
      </w:r>
      <w:r w:rsidR="008329E2">
        <w:rPr>
          <w:rFonts w:ascii="Times" w:eastAsia="Times New Roman" w:hAnsi="Times" w:cs="Times New Roman"/>
          <w:color w:val="000000"/>
          <w:sz w:val="28"/>
          <w:szCs w:val="28"/>
          <w:lang w:val="uk-UA" w:eastAsia="ru-RU"/>
        </w:rPr>
        <w:t xml:space="preserve"> пропонуємо розглядати</w:t>
      </w:r>
      <w:r w:rsidRPr="008329E2">
        <w:rPr>
          <w:rFonts w:ascii="Times" w:eastAsia="Times New Roman" w:hAnsi="Times" w:cs="Times New Roman"/>
          <w:color w:val="000000"/>
          <w:sz w:val="28"/>
          <w:szCs w:val="28"/>
          <w:lang w:val="uk-UA" w:eastAsia="ru-RU"/>
        </w:rPr>
        <w:t xml:space="preserve"> як сукупність відомостей з видів мистецтва, які є основою для творення мистецької карти світу другокласника.</w:t>
      </w:r>
      <w:r>
        <w:rPr>
          <w:rFonts w:eastAsia="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А готовність вчителів до формування мистецьких знань в учнів 2 класу на уроках мистецтва – як складне особистісно-психічне утворення, що складається зі здатності забезпечувати формування мистецьких знань школярів та вмотивованість це організовувати відповідно до програмового матеріалу 2 класу на уроках мистецтва.</w:t>
      </w:r>
    </w:p>
    <w:p w:rsidR="00B2285B" w:rsidRPr="008329E2" w:rsidRDefault="00B2285B" w:rsidP="008329E2">
      <w:pPr>
        <w:spacing w:line="360" w:lineRule="auto"/>
        <w:jc w:val="both"/>
        <w:rPr>
          <w:rFonts w:ascii="Times New Roman" w:eastAsia="Times New Roman" w:hAnsi="Times New Roman" w:cs="Times New Roman"/>
          <w:sz w:val="24"/>
          <w:szCs w:val="24"/>
          <w:lang w:val="uk-UA" w:eastAsia="ru-RU"/>
        </w:rPr>
      </w:pPr>
      <w:r w:rsidRPr="00B2285B">
        <w:rPr>
          <w:rFonts w:ascii="Times New Roman" w:eastAsia="Times New Roman" w:hAnsi="Times New Roman" w:cs="Times New Roman"/>
          <w:b/>
          <w:bCs/>
          <w:color w:val="000000"/>
          <w:sz w:val="28"/>
          <w:szCs w:val="28"/>
          <w:lang w:eastAsia="ru-RU"/>
        </w:rPr>
        <w:lastRenderedPageBreak/>
        <w:t>РОЗДІЛ 2. ЕКСПЕРИМЕНТАЛЬНІ ОРГАНІЗАЦІЙНО-МЕТОДИЧНІ ОСНОВИ ФОРМУВАННЯ МИСТЕЦЬКИХ ЗНАНЬ У ДРУГОКЛАСНИКІВ НА УРОКАХ МИСТЕЦТВА</w:t>
      </w:r>
    </w:p>
    <w:p w:rsidR="00B2285B" w:rsidRPr="00B2285B" w:rsidRDefault="00B2285B" w:rsidP="00B2285B">
      <w:pPr>
        <w:spacing w:after="0" w:line="360" w:lineRule="auto"/>
        <w:jc w:val="both"/>
        <w:rPr>
          <w:rFonts w:ascii="Times New Roman" w:eastAsia="Times New Roman" w:hAnsi="Times New Roman" w:cs="Times New Roman"/>
          <w:sz w:val="24"/>
          <w:szCs w:val="24"/>
          <w:lang w:eastAsia="ru-RU"/>
        </w:rPr>
      </w:pPr>
    </w:p>
    <w:p w:rsidR="00B2285B" w:rsidRPr="00B2285B" w:rsidRDefault="00B2285B" w:rsidP="00B2285B">
      <w:pPr>
        <w:spacing w:after="0" w:line="360" w:lineRule="auto"/>
        <w:jc w:val="both"/>
        <w:rPr>
          <w:rFonts w:ascii="Times New Roman" w:eastAsia="Times New Roman" w:hAnsi="Times New Roman" w:cs="Times New Roman"/>
          <w:sz w:val="24"/>
          <w:szCs w:val="24"/>
          <w:lang w:eastAsia="ru-RU"/>
        </w:rPr>
      </w:pPr>
      <w:r w:rsidRPr="00B2285B">
        <w:rPr>
          <w:rFonts w:ascii="Times New Roman" w:eastAsia="Times New Roman" w:hAnsi="Times New Roman" w:cs="Times New Roman"/>
          <w:b/>
          <w:bCs/>
          <w:color w:val="000000"/>
          <w:sz w:val="28"/>
          <w:szCs w:val="28"/>
          <w:lang w:eastAsia="ru-RU"/>
        </w:rPr>
        <w:t>2.1. Актуальний стан готовності вчителів початкових класів до формування мистецьких знань у другокласників на уроках мистецтва</w:t>
      </w:r>
    </w:p>
    <w:p w:rsidR="008329E2" w:rsidRDefault="008329E2" w:rsidP="00B2285B">
      <w:pPr>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Спираючись на сформульоване нами визначення терміну «готовність вчителів до формування мистецьких знань учнів 2 класу на уроках мистецтва» (складне особистісно-психічне утворення, що складається зі здатності забезпечувати формування мистецьких знань школярів та вмотивованість це організовувати відповідно до програмового матеріалу 2 класу на уроках мистецтва) нами було зазначено компонентну структуру.</w:t>
      </w:r>
      <w:r w:rsidR="007A6A90">
        <w:rPr>
          <w:rFonts w:ascii="Times New Roman" w:eastAsia="Times New Roman" w:hAnsi="Times New Roman" w:cs="Times New Roman"/>
          <w:color w:val="000000"/>
          <w:sz w:val="28"/>
          <w:szCs w:val="28"/>
          <w:lang w:val="uk-UA" w:eastAsia="ru-RU"/>
        </w:rPr>
        <w:t xml:space="preserve"> До неї ми віднесли особистісний, когнітивний та творчий компоненти. </w:t>
      </w:r>
    </w:p>
    <w:p w:rsidR="008329E2" w:rsidRDefault="007A6A90" w:rsidP="00B2285B">
      <w:pPr>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Для окреслення рівнів сформованості готовності вчителів-практиків ЗЗСО №1м.Охтирка, було сформовано діагностичний інструментарій. Нами було визначено критерії, рівні, показники. Вони подані у таблиці 2.1.</w:t>
      </w:r>
    </w:p>
    <w:p w:rsidR="007A6A90" w:rsidRDefault="007A6A90" w:rsidP="00B2285B">
      <w:pPr>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                                                                                                       Таблиця 2.1</w:t>
      </w:r>
    </w:p>
    <w:p w:rsidR="00EE77FD" w:rsidRPr="00B60133" w:rsidRDefault="00EE77FD" w:rsidP="00EE77FD">
      <w:pPr>
        <w:spacing w:before="240" w:after="0" w:line="240" w:lineRule="auto"/>
        <w:jc w:val="center"/>
        <w:rPr>
          <w:rFonts w:ascii="Times New Roman" w:eastAsia="Times New Roman" w:hAnsi="Times New Roman" w:cs="Times New Roman"/>
          <w:sz w:val="24"/>
          <w:szCs w:val="24"/>
          <w:lang w:eastAsia="ru-RU"/>
        </w:rPr>
      </w:pPr>
      <w:r w:rsidRPr="00B60133">
        <w:rPr>
          <w:rFonts w:ascii="Times New Roman" w:eastAsia="Times New Roman" w:hAnsi="Times New Roman" w:cs="Times New Roman"/>
          <w:b/>
          <w:bCs/>
          <w:color w:val="000000"/>
          <w:sz w:val="28"/>
          <w:szCs w:val="28"/>
          <w:lang w:eastAsia="ru-RU"/>
        </w:rPr>
        <w:t>Компоненти, критерії та показники визначення рівнів готовності вчител</w:t>
      </w:r>
      <w:r w:rsidR="00433F93">
        <w:rPr>
          <w:rFonts w:ascii="Times New Roman" w:eastAsia="Times New Roman" w:hAnsi="Times New Roman" w:cs="Times New Roman"/>
          <w:b/>
          <w:bCs/>
          <w:color w:val="000000"/>
          <w:sz w:val="28"/>
          <w:szCs w:val="28"/>
          <w:lang w:eastAsia="ru-RU"/>
        </w:rPr>
        <w:t>ів до організації навчання друго</w:t>
      </w:r>
      <w:r w:rsidRPr="00B60133">
        <w:rPr>
          <w:rFonts w:ascii="Times New Roman" w:eastAsia="Times New Roman" w:hAnsi="Times New Roman" w:cs="Times New Roman"/>
          <w:b/>
          <w:bCs/>
          <w:color w:val="000000"/>
          <w:sz w:val="28"/>
          <w:szCs w:val="28"/>
          <w:lang w:eastAsia="ru-RU"/>
        </w:rPr>
        <w:t xml:space="preserve">класників з </w:t>
      </w:r>
      <w:r w:rsidR="00433F93">
        <w:rPr>
          <w:rFonts w:ascii="Times New Roman" w:eastAsia="Times New Roman" w:hAnsi="Times New Roman" w:cs="Times New Roman"/>
          <w:b/>
          <w:bCs/>
          <w:color w:val="000000"/>
          <w:sz w:val="28"/>
          <w:szCs w:val="28"/>
          <w:lang w:val="uk-UA" w:eastAsia="ru-RU"/>
        </w:rPr>
        <w:t xml:space="preserve">формування мистецьких знань </w:t>
      </w:r>
      <w:r w:rsidRPr="00B60133">
        <w:rPr>
          <w:rFonts w:ascii="Times New Roman" w:eastAsia="Times New Roman" w:hAnsi="Times New Roman" w:cs="Times New Roman"/>
          <w:b/>
          <w:bCs/>
          <w:color w:val="000000"/>
          <w:sz w:val="28"/>
          <w:szCs w:val="28"/>
          <w:lang w:eastAsia="ru-RU"/>
        </w:rPr>
        <w:t>на уроках мистецтва</w:t>
      </w:r>
    </w:p>
    <w:p w:rsidR="00EE77FD" w:rsidRPr="00B60133" w:rsidRDefault="00EE77FD" w:rsidP="00EE77FD">
      <w:pPr>
        <w:spacing w:before="240" w:after="0" w:line="240" w:lineRule="auto"/>
        <w:ind w:firstLine="20"/>
        <w:jc w:val="right"/>
        <w:rPr>
          <w:rFonts w:ascii="Times New Roman" w:eastAsia="Times New Roman" w:hAnsi="Times New Roman" w:cs="Times New Roman"/>
          <w:sz w:val="24"/>
          <w:szCs w:val="24"/>
          <w:lang w:eastAsia="ru-RU"/>
        </w:rPr>
      </w:pPr>
      <w:r w:rsidRPr="00B60133">
        <w:rPr>
          <w:rFonts w:ascii="Times New Roman" w:eastAsia="Times New Roman" w:hAnsi="Times New Roman" w:cs="Times New Roman"/>
          <w:color w:val="000000"/>
          <w:sz w:val="28"/>
          <w:szCs w:val="28"/>
          <w:lang w:eastAsia="ru-RU"/>
        </w:rPr>
        <w:t>Таблиця 2.1</w:t>
      </w:r>
    </w:p>
    <w:tbl>
      <w:tblPr>
        <w:tblW w:w="0" w:type="auto"/>
        <w:tblCellMar>
          <w:top w:w="15" w:type="dxa"/>
          <w:left w:w="15" w:type="dxa"/>
          <w:bottom w:w="15" w:type="dxa"/>
          <w:right w:w="15" w:type="dxa"/>
        </w:tblCellMar>
        <w:tblLook w:val="04A0" w:firstRow="1" w:lastRow="0" w:firstColumn="1" w:lastColumn="0" w:noHBand="0" w:noVBand="1"/>
      </w:tblPr>
      <w:tblGrid>
        <w:gridCol w:w="2031"/>
        <w:gridCol w:w="2068"/>
        <w:gridCol w:w="5246"/>
      </w:tblGrid>
      <w:tr w:rsidR="00EE77FD" w:rsidRPr="00B60133" w:rsidTr="00F86818">
        <w:trPr>
          <w:trHeight w:val="423"/>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EE77FD" w:rsidRPr="00B60133" w:rsidRDefault="00EE77FD" w:rsidP="00F86818">
            <w:pPr>
              <w:spacing w:before="240" w:after="240" w:line="240" w:lineRule="auto"/>
              <w:jc w:val="center"/>
              <w:rPr>
                <w:rFonts w:ascii="Times New Roman" w:eastAsia="Times New Roman" w:hAnsi="Times New Roman" w:cs="Times New Roman"/>
                <w:sz w:val="24"/>
                <w:szCs w:val="24"/>
                <w:lang w:eastAsia="ru-RU"/>
              </w:rPr>
            </w:pPr>
            <w:r w:rsidRPr="00B60133">
              <w:rPr>
                <w:rFonts w:ascii="Times New Roman" w:eastAsia="Times New Roman" w:hAnsi="Times New Roman" w:cs="Times New Roman"/>
                <w:color w:val="000000"/>
                <w:sz w:val="28"/>
                <w:szCs w:val="28"/>
                <w:lang w:eastAsia="ru-RU"/>
              </w:rPr>
              <w:t>Компоненти</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EE77FD" w:rsidRPr="00B60133" w:rsidRDefault="00EE77FD" w:rsidP="00F86818">
            <w:pPr>
              <w:spacing w:before="240" w:after="240" w:line="240" w:lineRule="auto"/>
              <w:jc w:val="center"/>
              <w:rPr>
                <w:rFonts w:ascii="Times New Roman" w:eastAsia="Times New Roman" w:hAnsi="Times New Roman" w:cs="Times New Roman"/>
                <w:sz w:val="24"/>
                <w:szCs w:val="24"/>
                <w:lang w:eastAsia="ru-RU"/>
              </w:rPr>
            </w:pPr>
            <w:r w:rsidRPr="00B60133">
              <w:rPr>
                <w:rFonts w:ascii="Times New Roman" w:eastAsia="Times New Roman" w:hAnsi="Times New Roman" w:cs="Times New Roman"/>
                <w:color w:val="000000"/>
                <w:sz w:val="28"/>
                <w:szCs w:val="28"/>
                <w:lang w:eastAsia="ru-RU"/>
              </w:rPr>
              <w:t>Критерії</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EE77FD" w:rsidRPr="00B60133" w:rsidRDefault="00EE77FD" w:rsidP="00F86818">
            <w:pPr>
              <w:spacing w:before="240" w:after="240" w:line="240" w:lineRule="auto"/>
              <w:jc w:val="center"/>
              <w:rPr>
                <w:rFonts w:ascii="Times New Roman" w:eastAsia="Times New Roman" w:hAnsi="Times New Roman" w:cs="Times New Roman"/>
                <w:sz w:val="24"/>
                <w:szCs w:val="24"/>
                <w:lang w:eastAsia="ru-RU"/>
              </w:rPr>
            </w:pPr>
            <w:r w:rsidRPr="00B60133">
              <w:rPr>
                <w:rFonts w:ascii="Times New Roman" w:eastAsia="Times New Roman" w:hAnsi="Times New Roman" w:cs="Times New Roman"/>
                <w:color w:val="000000"/>
                <w:sz w:val="28"/>
                <w:szCs w:val="28"/>
                <w:lang w:eastAsia="ru-RU"/>
              </w:rPr>
              <w:t>Показники</w:t>
            </w:r>
          </w:p>
        </w:tc>
      </w:tr>
      <w:tr w:rsidR="00EE77FD" w:rsidRPr="00433F93" w:rsidTr="00F86818">
        <w:trPr>
          <w:trHeight w:val="187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433F93" w:rsidRDefault="00433F93" w:rsidP="00F86818">
            <w:pPr>
              <w:spacing w:after="200" w:line="240" w:lineRule="auto"/>
              <w:jc w:val="both"/>
              <w:rPr>
                <w:rFonts w:ascii="Times New Roman" w:eastAsia="Times New Roman" w:hAnsi="Times New Roman" w:cs="Times New Roman"/>
                <w:bCs/>
                <w:iCs/>
                <w:color w:val="000000"/>
                <w:sz w:val="28"/>
                <w:szCs w:val="28"/>
                <w:lang w:eastAsia="ru-RU"/>
              </w:rPr>
            </w:pPr>
          </w:p>
          <w:p w:rsidR="00EE77FD" w:rsidRPr="00433F93" w:rsidRDefault="00EE77FD" w:rsidP="00F86818">
            <w:pPr>
              <w:spacing w:after="200" w:line="240" w:lineRule="auto"/>
              <w:jc w:val="both"/>
              <w:rPr>
                <w:rFonts w:ascii="Times New Roman" w:eastAsia="Times New Roman" w:hAnsi="Times New Roman" w:cs="Times New Roman"/>
                <w:bCs/>
                <w:iCs/>
                <w:color w:val="000000"/>
                <w:sz w:val="28"/>
                <w:szCs w:val="28"/>
                <w:lang w:eastAsia="ru-RU"/>
              </w:rPr>
            </w:pPr>
            <w:r w:rsidRPr="00433F93">
              <w:rPr>
                <w:rFonts w:ascii="Times New Roman" w:eastAsia="Times New Roman" w:hAnsi="Times New Roman" w:cs="Times New Roman"/>
                <w:bCs/>
                <w:iCs/>
                <w:color w:val="000000"/>
                <w:sz w:val="28"/>
                <w:szCs w:val="28"/>
                <w:lang w:eastAsia="ru-RU"/>
              </w:rPr>
              <w:t>мотиваційний</w:t>
            </w:r>
          </w:p>
          <w:p w:rsidR="00EE77FD" w:rsidRPr="00433F93" w:rsidRDefault="00EE77FD" w:rsidP="00F86818">
            <w:pPr>
              <w:spacing w:after="200" w:line="240" w:lineRule="auto"/>
              <w:jc w:val="both"/>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433F93" w:rsidRDefault="00433F93" w:rsidP="00F86818">
            <w:pPr>
              <w:spacing w:after="200" w:line="240" w:lineRule="auto"/>
              <w:jc w:val="both"/>
              <w:rPr>
                <w:rFonts w:ascii="Times New Roman" w:eastAsia="Times New Roman" w:hAnsi="Times New Roman" w:cs="Times New Roman"/>
                <w:bCs/>
                <w:iCs/>
                <w:color w:val="000000"/>
                <w:sz w:val="28"/>
                <w:szCs w:val="28"/>
                <w:lang w:eastAsia="ru-RU"/>
              </w:rPr>
            </w:pPr>
          </w:p>
          <w:p w:rsidR="00EE77FD" w:rsidRPr="00433F93" w:rsidRDefault="00EE77FD" w:rsidP="00F86818">
            <w:pPr>
              <w:spacing w:after="200" w:line="240" w:lineRule="auto"/>
              <w:jc w:val="both"/>
              <w:rPr>
                <w:rFonts w:ascii="Times New Roman" w:eastAsia="Times New Roman" w:hAnsi="Times New Roman" w:cs="Times New Roman"/>
                <w:sz w:val="24"/>
                <w:szCs w:val="24"/>
                <w:lang w:eastAsia="ru-RU"/>
              </w:rPr>
            </w:pPr>
            <w:r w:rsidRPr="00433F93">
              <w:rPr>
                <w:rFonts w:ascii="Times New Roman" w:eastAsia="Times New Roman" w:hAnsi="Times New Roman" w:cs="Times New Roman"/>
                <w:bCs/>
                <w:iCs/>
                <w:color w:val="000000"/>
                <w:sz w:val="28"/>
                <w:szCs w:val="28"/>
                <w:lang w:eastAsia="ru-RU"/>
              </w:rPr>
              <w:t>спонукальний</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EE77FD" w:rsidRPr="00433F93" w:rsidRDefault="00EE77FD" w:rsidP="00433F93">
            <w:pPr>
              <w:spacing w:before="240" w:after="0" w:line="240" w:lineRule="auto"/>
              <w:jc w:val="both"/>
              <w:rPr>
                <w:rFonts w:ascii="Times New Roman" w:eastAsia="Times New Roman" w:hAnsi="Times New Roman" w:cs="Times New Roman"/>
                <w:sz w:val="24"/>
                <w:szCs w:val="24"/>
                <w:lang w:val="uk-UA" w:eastAsia="ru-RU"/>
              </w:rPr>
            </w:pPr>
            <w:r w:rsidRPr="00433F93">
              <w:rPr>
                <w:rFonts w:ascii="Times New Roman" w:eastAsia="Times New Roman" w:hAnsi="Times New Roman" w:cs="Times New Roman"/>
                <w:iCs/>
                <w:color w:val="000000"/>
                <w:sz w:val="28"/>
                <w:szCs w:val="28"/>
                <w:lang w:eastAsia="ru-RU"/>
              </w:rPr>
              <w:t xml:space="preserve">вияв готовності вчителя до організації навчання </w:t>
            </w:r>
            <w:r w:rsidR="00433F93" w:rsidRPr="00433F93">
              <w:rPr>
                <w:rFonts w:ascii="Times New Roman" w:eastAsia="Times New Roman" w:hAnsi="Times New Roman" w:cs="Times New Roman"/>
                <w:iCs/>
                <w:color w:val="000000"/>
                <w:sz w:val="28"/>
                <w:szCs w:val="28"/>
                <w:lang w:val="uk-UA" w:eastAsia="ru-RU"/>
              </w:rPr>
              <w:t xml:space="preserve">учнів 2 класу </w:t>
            </w:r>
            <w:r w:rsidRPr="00433F93">
              <w:rPr>
                <w:rFonts w:ascii="Times New Roman" w:eastAsia="Times New Roman" w:hAnsi="Times New Roman" w:cs="Times New Roman"/>
                <w:iCs/>
                <w:color w:val="000000"/>
                <w:sz w:val="28"/>
                <w:szCs w:val="28"/>
                <w:lang w:eastAsia="ru-RU"/>
              </w:rPr>
              <w:t xml:space="preserve">з </w:t>
            </w:r>
            <w:r w:rsidR="00433F93" w:rsidRPr="00433F93">
              <w:rPr>
                <w:rFonts w:ascii="Times New Roman" w:eastAsia="Times New Roman" w:hAnsi="Times New Roman" w:cs="Times New Roman"/>
                <w:iCs/>
                <w:color w:val="000000"/>
                <w:sz w:val="28"/>
                <w:szCs w:val="28"/>
                <w:lang w:val="uk-UA" w:eastAsia="ru-RU"/>
              </w:rPr>
              <w:t>формування мистецьких знань на уроках мистецтва</w:t>
            </w:r>
          </w:p>
        </w:tc>
      </w:tr>
      <w:tr w:rsidR="00EE77FD" w:rsidRPr="00433F93" w:rsidTr="00F86818">
        <w:trPr>
          <w:trHeight w:val="23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433F93" w:rsidRDefault="00433F93" w:rsidP="00F86818">
            <w:pPr>
              <w:spacing w:after="200" w:line="240" w:lineRule="auto"/>
              <w:jc w:val="both"/>
              <w:rPr>
                <w:rFonts w:ascii="Times New Roman" w:eastAsia="Times New Roman" w:hAnsi="Times New Roman" w:cs="Times New Roman"/>
                <w:bCs/>
                <w:iCs/>
                <w:color w:val="000000"/>
                <w:sz w:val="28"/>
                <w:szCs w:val="28"/>
                <w:lang w:eastAsia="ru-RU"/>
              </w:rPr>
            </w:pPr>
          </w:p>
          <w:p w:rsidR="00EE77FD" w:rsidRPr="00433F93" w:rsidRDefault="00EE77FD" w:rsidP="00F86818">
            <w:pPr>
              <w:spacing w:after="200" w:line="240" w:lineRule="auto"/>
              <w:jc w:val="both"/>
              <w:rPr>
                <w:rFonts w:ascii="Times New Roman" w:eastAsia="Times New Roman" w:hAnsi="Times New Roman" w:cs="Times New Roman"/>
                <w:sz w:val="24"/>
                <w:szCs w:val="24"/>
                <w:lang w:eastAsia="ru-RU"/>
              </w:rPr>
            </w:pPr>
            <w:r w:rsidRPr="00433F93">
              <w:rPr>
                <w:rFonts w:ascii="Times New Roman" w:eastAsia="Times New Roman" w:hAnsi="Times New Roman" w:cs="Times New Roman"/>
                <w:bCs/>
                <w:iCs/>
                <w:color w:val="000000"/>
                <w:sz w:val="28"/>
                <w:szCs w:val="28"/>
                <w:lang w:eastAsia="ru-RU"/>
              </w:rPr>
              <w:t>інформаційний</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433F93" w:rsidRDefault="00433F93" w:rsidP="00F86818">
            <w:pPr>
              <w:spacing w:after="200" w:line="240" w:lineRule="auto"/>
              <w:jc w:val="both"/>
              <w:rPr>
                <w:rFonts w:ascii="Times New Roman" w:eastAsia="Times New Roman" w:hAnsi="Times New Roman" w:cs="Times New Roman"/>
                <w:bCs/>
                <w:iCs/>
                <w:color w:val="000000"/>
                <w:sz w:val="28"/>
                <w:szCs w:val="28"/>
                <w:lang w:eastAsia="ru-RU"/>
              </w:rPr>
            </w:pPr>
          </w:p>
          <w:p w:rsidR="00EE77FD" w:rsidRPr="00433F93" w:rsidRDefault="00EE77FD" w:rsidP="00F86818">
            <w:pPr>
              <w:spacing w:after="200" w:line="240" w:lineRule="auto"/>
              <w:jc w:val="both"/>
              <w:rPr>
                <w:rFonts w:ascii="Times New Roman" w:eastAsia="Times New Roman" w:hAnsi="Times New Roman" w:cs="Times New Roman"/>
                <w:sz w:val="24"/>
                <w:szCs w:val="24"/>
                <w:lang w:eastAsia="ru-RU"/>
              </w:rPr>
            </w:pPr>
            <w:r w:rsidRPr="00433F93">
              <w:rPr>
                <w:rFonts w:ascii="Times New Roman" w:eastAsia="Times New Roman" w:hAnsi="Times New Roman" w:cs="Times New Roman"/>
                <w:bCs/>
                <w:iCs/>
                <w:color w:val="000000"/>
                <w:sz w:val="28"/>
                <w:szCs w:val="28"/>
                <w:lang w:eastAsia="ru-RU"/>
              </w:rPr>
              <w:t>орієнтувальний</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EE77FD" w:rsidRPr="00433F93" w:rsidRDefault="00EE77FD" w:rsidP="00433F93">
            <w:pPr>
              <w:spacing w:before="240" w:after="240" w:line="240" w:lineRule="auto"/>
              <w:jc w:val="both"/>
              <w:rPr>
                <w:rFonts w:ascii="Times New Roman" w:eastAsia="Times New Roman" w:hAnsi="Times New Roman" w:cs="Times New Roman"/>
                <w:sz w:val="24"/>
                <w:szCs w:val="24"/>
                <w:lang w:eastAsia="ru-RU"/>
              </w:rPr>
            </w:pPr>
            <w:r w:rsidRPr="00433F93">
              <w:rPr>
                <w:rFonts w:ascii="Times New Roman" w:eastAsia="Times New Roman" w:hAnsi="Times New Roman" w:cs="Times New Roman"/>
                <w:iCs/>
                <w:color w:val="000000"/>
                <w:sz w:val="28"/>
                <w:szCs w:val="28"/>
                <w:lang w:eastAsia="ru-RU"/>
              </w:rPr>
              <w:t xml:space="preserve">володіння </w:t>
            </w:r>
            <w:r w:rsidR="00433F93">
              <w:rPr>
                <w:rFonts w:ascii="Times New Roman" w:eastAsia="Times New Roman" w:hAnsi="Times New Roman" w:cs="Times New Roman"/>
                <w:iCs/>
                <w:color w:val="000000"/>
                <w:sz w:val="28"/>
                <w:szCs w:val="28"/>
                <w:lang w:val="uk-UA" w:eastAsia="ru-RU"/>
              </w:rPr>
              <w:t xml:space="preserve">інформацією та </w:t>
            </w:r>
            <w:r w:rsidRPr="00433F93">
              <w:rPr>
                <w:rFonts w:ascii="Times New Roman" w:eastAsia="Times New Roman" w:hAnsi="Times New Roman" w:cs="Times New Roman"/>
                <w:iCs/>
                <w:color w:val="000000"/>
                <w:sz w:val="28"/>
                <w:szCs w:val="28"/>
                <w:lang w:eastAsia="ru-RU"/>
              </w:rPr>
              <w:t xml:space="preserve">знаннями про методи, засоби, технології </w:t>
            </w:r>
            <w:r w:rsidR="00433F93">
              <w:rPr>
                <w:rFonts w:ascii="Times New Roman" w:eastAsia="Times New Roman" w:hAnsi="Times New Roman" w:cs="Times New Roman"/>
                <w:iCs/>
                <w:color w:val="000000"/>
                <w:sz w:val="28"/>
                <w:szCs w:val="28"/>
                <w:lang w:val="uk-UA" w:eastAsia="ru-RU"/>
              </w:rPr>
              <w:t xml:space="preserve">формування знань в </w:t>
            </w:r>
            <w:r w:rsidRPr="00433F93">
              <w:rPr>
                <w:rFonts w:ascii="Times New Roman" w:eastAsia="Times New Roman" w:hAnsi="Times New Roman" w:cs="Times New Roman"/>
                <w:iCs/>
                <w:color w:val="000000"/>
                <w:sz w:val="28"/>
                <w:szCs w:val="28"/>
                <w:lang w:eastAsia="ru-RU"/>
              </w:rPr>
              <w:t>школярів початкових класів на уроках мистецтва</w:t>
            </w:r>
          </w:p>
        </w:tc>
      </w:tr>
      <w:tr w:rsidR="00EE77FD" w:rsidRPr="00433F93" w:rsidTr="00F86818">
        <w:trPr>
          <w:trHeight w:val="43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EE77FD" w:rsidRPr="00433F93" w:rsidRDefault="00433F93" w:rsidP="00F86818">
            <w:pPr>
              <w:spacing w:after="20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Cs/>
                <w:iCs/>
                <w:color w:val="000000"/>
                <w:sz w:val="28"/>
                <w:szCs w:val="28"/>
                <w:lang w:eastAsia="ru-RU"/>
              </w:rPr>
              <w:t xml:space="preserve"> </w:t>
            </w:r>
            <w:r w:rsidR="00EE77FD" w:rsidRPr="00433F93">
              <w:rPr>
                <w:rFonts w:ascii="Times New Roman" w:eastAsia="Times New Roman" w:hAnsi="Times New Roman" w:cs="Times New Roman"/>
                <w:bCs/>
                <w:iCs/>
                <w:color w:val="000000"/>
                <w:sz w:val="28"/>
                <w:szCs w:val="28"/>
                <w:lang w:eastAsia="ru-RU"/>
              </w:rPr>
              <w:t>організаційний</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EE77FD" w:rsidRPr="00433F93" w:rsidRDefault="00433F93" w:rsidP="00F86818">
            <w:pPr>
              <w:spacing w:after="20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Cs/>
                <w:iCs/>
                <w:color w:val="000000"/>
                <w:sz w:val="28"/>
                <w:szCs w:val="28"/>
                <w:lang w:val="uk-UA" w:eastAsia="ru-RU"/>
              </w:rPr>
              <w:t xml:space="preserve"> </w:t>
            </w:r>
            <w:r w:rsidR="00EE77FD" w:rsidRPr="00433F93">
              <w:rPr>
                <w:rFonts w:ascii="Times New Roman" w:eastAsia="Times New Roman" w:hAnsi="Times New Roman" w:cs="Times New Roman"/>
                <w:bCs/>
                <w:iCs/>
                <w:color w:val="000000"/>
                <w:sz w:val="28"/>
                <w:szCs w:val="28"/>
                <w:lang w:eastAsia="ru-RU"/>
              </w:rPr>
              <w:t>процесуальний</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EE77FD" w:rsidRPr="00433F93" w:rsidRDefault="00EE77FD" w:rsidP="00433F93">
            <w:pPr>
              <w:spacing w:before="240" w:after="240" w:line="240" w:lineRule="auto"/>
              <w:jc w:val="both"/>
              <w:rPr>
                <w:rFonts w:ascii="Times New Roman" w:eastAsia="Times New Roman" w:hAnsi="Times New Roman" w:cs="Times New Roman"/>
                <w:sz w:val="24"/>
                <w:szCs w:val="24"/>
                <w:lang w:val="uk-UA" w:eastAsia="ru-RU"/>
              </w:rPr>
            </w:pPr>
            <w:r w:rsidRPr="00433F93">
              <w:rPr>
                <w:rFonts w:ascii="Times New Roman" w:eastAsia="Times New Roman" w:hAnsi="Times New Roman" w:cs="Times New Roman"/>
                <w:iCs/>
                <w:color w:val="000000"/>
                <w:sz w:val="28"/>
                <w:szCs w:val="28"/>
                <w:lang w:eastAsia="ru-RU"/>
              </w:rPr>
              <w:t xml:space="preserve">сформованість уміння </w:t>
            </w:r>
            <w:r w:rsidR="00433F93">
              <w:rPr>
                <w:rFonts w:ascii="Times New Roman" w:eastAsia="Times New Roman" w:hAnsi="Times New Roman" w:cs="Times New Roman"/>
                <w:iCs/>
                <w:color w:val="000000"/>
                <w:sz w:val="28"/>
                <w:szCs w:val="28"/>
                <w:lang w:val="uk-UA" w:eastAsia="ru-RU"/>
              </w:rPr>
              <w:t>організовувати навчання учнів та формувати мистецькі знання</w:t>
            </w:r>
          </w:p>
        </w:tc>
      </w:tr>
    </w:tbl>
    <w:p w:rsidR="00433F93" w:rsidRPr="00433F93" w:rsidRDefault="00433F93" w:rsidP="00433F93">
      <w:pPr>
        <w:spacing w:after="0" w:line="360" w:lineRule="auto"/>
        <w:ind w:firstLine="709"/>
        <w:jc w:val="both"/>
        <w:rPr>
          <w:rFonts w:ascii="Times New Roman" w:eastAsia="Times New Roman" w:hAnsi="Times New Roman" w:cs="Times New Roman"/>
          <w:color w:val="000000"/>
          <w:sz w:val="28"/>
          <w:szCs w:val="28"/>
          <w:lang w:eastAsia="ru-RU"/>
        </w:rPr>
      </w:pPr>
    </w:p>
    <w:p w:rsidR="00433F93" w:rsidRDefault="00433F93" w:rsidP="003E593B">
      <w:pPr>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Так, м</w:t>
      </w:r>
      <w:r>
        <w:rPr>
          <w:rFonts w:ascii="Times New Roman" w:eastAsia="Times New Roman" w:hAnsi="Times New Roman" w:cs="Times New Roman"/>
          <w:color w:val="000000"/>
          <w:sz w:val="28"/>
          <w:szCs w:val="28"/>
          <w:lang w:eastAsia="ru-RU"/>
        </w:rPr>
        <w:t xml:space="preserve">отиваційному компоненту відповідав </w:t>
      </w:r>
      <w:r w:rsidRPr="00433F93">
        <w:rPr>
          <w:rFonts w:ascii="Times New Roman" w:eastAsia="Times New Roman" w:hAnsi="Times New Roman" w:cs="Times New Roman"/>
          <w:color w:val="000000"/>
          <w:sz w:val="28"/>
          <w:szCs w:val="28"/>
          <w:lang w:eastAsia="ru-RU"/>
        </w:rPr>
        <w:t>спонукальний</w:t>
      </w:r>
      <w:r w:rsidRPr="00433F93">
        <w:rPr>
          <w:rFonts w:ascii="Times New Roman" w:eastAsia="Times New Roman" w:hAnsi="Times New Roman" w:cs="Times New Roman"/>
          <w:color w:val="000000"/>
          <w:sz w:val="28"/>
          <w:szCs w:val="28"/>
          <w:lang w:eastAsia="ru-RU"/>
        </w:rPr>
        <w:tab/>
      </w:r>
      <w:r>
        <w:rPr>
          <w:rFonts w:ascii="Times New Roman" w:eastAsia="Times New Roman" w:hAnsi="Times New Roman" w:cs="Times New Roman"/>
          <w:color w:val="000000"/>
          <w:sz w:val="28"/>
          <w:szCs w:val="28"/>
          <w:lang w:val="uk-UA" w:eastAsia="ru-RU"/>
        </w:rPr>
        <w:t xml:space="preserve">критерій та показник  - </w:t>
      </w:r>
      <w:r w:rsidRPr="00433F93">
        <w:rPr>
          <w:rFonts w:ascii="Times New Roman" w:eastAsia="Times New Roman" w:hAnsi="Times New Roman" w:cs="Times New Roman"/>
          <w:color w:val="000000"/>
          <w:sz w:val="28"/>
          <w:szCs w:val="28"/>
          <w:lang w:eastAsia="ru-RU"/>
        </w:rPr>
        <w:t>вияв готовності вчителя до організації навчання учнів 2 класу з формування мистецьких знань на уроках мистецтва</w:t>
      </w:r>
      <w:r>
        <w:rPr>
          <w:rFonts w:ascii="Times New Roman" w:eastAsia="Times New Roman" w:hAnsi="Times New Roman" w:cs="Times New Roman"/>
          <w:color w:val="000000"/>
          <w:sz w:val="28"/>
          <w:szCs w:val="28"/>
          <w:lang w:val="uk-UA" w:eastAsia="ru-RU"/>
        </w:rPr>
        <w:t xml:space="preserve">. В свою чергу інформаційному відповідав </w:t>
      </w:r>
      <w:r w:rsidRPr="00433F93">
        <w:rPr>
          <w:rFonts w:ascii="Times New Roman" w:eastAsia="Times New Roman" w:hAnsi="Times New Roman" w:cs="Times New Roman"/>
          <w:color w:val="000000"/>
          <w:sz w:val="28"/>
          <w:szCs w:val="28"/>
          <w:lang w:val="uk-UA" w:eastAsia="ru-RU"/>
        </w:rPr>
        <w:t>орієнтувальний</w:t>
      </w:r>
      <w:r>
        <w:rPr>
          <w:rFonts w:ascii="Times New Roman" w:eastAsia="Times New Roman" w:hAnsi="Times New Roman" w:cs="Times New Roman"/>
          <w:color w:val="000000"/>
          <w:sz w:val="28"/>
          <w:szCs w:val="28"/>
          <w:lang w:val="uk-UA" w:eastAsia="ru-RU"/>
        </w:rPr>
        <w:t>критерій. Другому критерію відповідав</w:t>
      </w:r>
      <w:r w:rsidRPr="00433F93">
        <w:rPr>
          <w:rFonts w:ascii="Times New Roman" w:eastAsia="Times New Roman" w:hAnsi="Times New Roman" w:cs="Times New Roman"/>
          <w:color w:val="000000"/>
          <w:sz w:val="28"/>
          <w:szCs w:val="28"/>
          <w:lang w:val="uk-UA" w:eastAsia="ru-RU"/>
        </w:rPr>
        <w:tab/>
      </w:r>
      <w:r>
        <w:rPr>
          <w:rFonts w:ascii="Times New Roman" w:eastAsia="Times New Roman" w:hAnsi="Times New Roman" w:cs="Times New Roman"/>
          <w:color w:val="000000"/>
          <w:sz w:val="28"/>
          <w:szCs w:val="28"/>
          <w:lang w:val="uk-UA" w:eastAsia="ru-RU"/>
        </w:rPr>
        <w:t xml:space="preserve">критерій - </w:t>
      </w:r>
      <w:r w:rsidRPr="00433F93">
        <w:rPr>
          <w:rFonts w:ascii="Times New Roman" w:eastAsia="Times New Roman" w:hAnsi="Times New Roman" w:cs="Times New Roman"/>
          <w:color w:val="000000"/>
          <w:sz w:val="28"/>
          <w:szCs w:val="28"/>
          <w:lang w:val="uk-UA" w:eastAsia="ru-RU"/>
        </w:rPr>
        <w:t>володіння інформацією та знаннями про методи, засоби, технології формування знань в школярів початкових класів на уроках мистецтва</w:t>
      </w:r>
      <w:r>
        <w:rPr>
          <w:rFonts w:ascii="Times New Roman" w:eastAsia="Times New Roman" w:hAnsi="Times New Roman" w:cs="Times New Roman"/>
          <w:color w:val="000000"/>
          <w:sz w:val="28"/>
          <w:szCs w:val="28"/>
          <w:lang w:val="uk-UA" w:eastAsia="ru-RU"/>
        </w:rPr>
        <w:t xml:space="preserve">. Не менш важливим є третій критерій </w:t>
      </w:r>
      <w:r w:rsidRPr="00433F93">
        <w:rPr>
          <w:rFonts w:ascii="Times New Roman" w:eastAsia="Times New Roman" w:hAnsi="Times New Roman" w:cs="Times New Roman"/>
          <w:color w:val="000000"/>
          <w:sz w:val="28"/>
          <w:szCs w:val="28"/>
          <w:lang w:val="uk-UA" w:eastAsia="ru-RU"/>
        </w:rPr>
        <w:t>уміння організовувати навчання учнів та формувати мистецькі знання</w:t>
      </w:r>
      <w:r>
        <w:rPr>
          <w:rFonts w:ascii="Times New Roman" w:eastAsia="Times New Roman" w:hAnsi="Times New Roman" w:cs="Times New Roman"/>
          <w:color w:val="000000"/>
          <w:sz w:val="28"/>
          <w:szCs w:val="28"/>
          <w:lang w:val="uk-UA" w:eastAsia="ru-RU"/>
        </w:rPr>
        <w:t xml:space="preserve">. Він відповідає організаційному пкомпоненту та відповідному </w:t>
      </w:r>
      <w:r w:rsidRPr="003E593B">
        <w:rPr>
          <w:rFonts w:ascii="Times New Roman" w:eastAsia="Times New Roman" w:hAnsi="Times New Roman" w:cs="Times New Roman"/>
          <w:color w:val="000000"/>
          <w:sz w:val="28"/>
          <w:szCs w:val="28"/>
          <w:lang w:val="uk-UA" w:eastAsia="ru-RU"/>
        </w:rPr>
        <w:t>організаційному</w:t>
      </w:r>
      <w:r>
        <w:rPr>
          <w:rFonts w:ascii="Times New Roman" w:eastAsia="Times New Roman" w:hAnsi="Times New Roman" w:cs="Times New Roman"/>
          <w:color w:val="000000"/>
          <w:sz w:val="28"/>
          <w:szCs w:val="28"/>
          <w:lang w:val="uk-UA" w:eastAsia="ru-RU"/>
        </w:rPr>
        <w:t xml:space="preserve"> критерію.</w:t>
      </w:r>
    </w:p>
    <w:p w:rsidR="003E593B" w:rsidRPr="00013F3B" w:rsidRDefault="003E593B" w:rsidP="003E593B">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val="uk-UA" w:eastAsia="ru-RU"/>
        </w:rPr>
        <w:t>В 2022-2023 рр. д</w:t>
      </w:r>
      <w:r w:rsidR="00433F93" w:rsidRPr="003E593B">
        <w:rPr>
          <w:rFonts w:ascii="Times New Roman" w:eastAsia="Times New Roman" w:hAnsi="Times New Roman" w:cs="Times New Roman"/>
          <w:color w:val="000000"/>
          <w:sz w:val="28"/>
          <w:szCs w:val="28"/>
          <w:lang w:val="uk-UA" w:eastAsia="ru-RU"/>
        </w:rPr>
        <w:t>ля виокремл</w:t>
      </w:r>
      <w:r>
        <w:rPr>
          <w:rFonts w:ascii="Times New Roman" w:eastAsia="Times New Roman" w:hAnsi="Times New Roman" w:cs="Times New Roman"/>
          <w:color w:val="000000"/>
          <w:sz w:val="28"/>
          <w:szCs w:val="28"/>
          <w:lang w:val="uk-UA" w:eastAsia="ru-RU"/>
        </w:rPr>
        <w:t>ення рівнів готовності вчителів</w:t>
      </w:r>
      <w:r w:rsidR="00433F93" w:rsidRPr="003E593B">
        <w:rPr>
          <w:rFonts w:ascii="Times New Roman" w:eastAsia="Times New Roman" w:hAnsi="Times New Roman" w:cs="Times New Roman"/>
          <w:color w:val="000000"/>
          <w:sz w:val="28"/>
          <w:szCs w:val="28"/>
          <w:lang w:val="uk-UA" w:eastAsia="ru-RU"/>
        </w:rPr>
        <w:t xml:space="preserve"> до </w:t>
      </w:r>
      <w:r>
        <w:rPr>
          <w:rFonts w:ascii="Times New Roman" w:eastAsia="Times New Roman" w:hAnsi="Times New Roman" w:cs="Times New Roman"/>
          <w:sz w:val="24"/>
          <w:szCs w:val="24"/>
          <w:lang w:val="uk-UA" w:eastAsia="ru-RU"/>
        </w:rPr>
        <w:t>ф</w:t>
      </w:r>
      <w:r>
        <w:rPr>
          <w:rFonts w:ascii="Times New Roman" w:eastAsia="Times New Roman" w:hAnsi="Times New Roman" w:cs="Times New Roman"/>
          <w:color w:val="000000"/>
          <w:sz w:val="28"/>
          <w:szCs w:val="28"/>
          <w:lang w:val="uk-UA" w:eastAsia="ru-RU"/>
        </w:rPr>
        <w:t xml:space="preserve">ормування мистецьких знань у другокласників на уроках мистецтва </w:t>
      </w:r>
      <w:r w:rsidR="00433F93" w:rsidRPr="003E593B">
        <w:rPr>
          <w:rFonts w:ascii="Times New Roman" w:eastAsia="Times New Roman" w:hAnsi="Times New Roman" w:cs="Times New Roman"/>
          <w:color w:val="000000"/>
          <w:sz w:val="28"/>
          <w:szCs w:val="28"/>
          <w:lang w:val="uk-UA" w:eastAsia="ru-RU"/>
        </w:rPr>
        <w:t>нами було організовано констатувальний етап експерименту</w:t>
      </w:r>
      <w:r>
        <w:rPr>
          <w:rFonts w:ascii="Times New Roman" w:eastAsia="Times New Roman" w:hAnsi="Times New Roman" w:cs="Times New Roman"/>
          <w:color w:val="000000"/>
          <w:sz w:val="28"/>
          <w:szCs w:val="28"/>
          <w:lang w:val="uk-UA" w:eastAsia="ru-RU"/>
        </w:rPr>
        <w:t xml:space="preserve"> (педагогічного)</w:t>
      </w:r>
      <w:r w:rsidR="00433F93" w:rsidRPr="003E593B">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 xml:space="preserve">Нами </w:t>
      </w:r>
      <w:r w:rsidR="00433F93" w:rsidRPr="00B60133">
        <w:rPr>
          <w:rFonts w:ascii="Times New Roman" w:eastAsia="Times New Roman" w:hAnsi="Times New Roman" w:cs="Times New Roman"/>
          <w:color w:val="000000"/>
          <w:sz w:val="28"/>
          <w:szCs w:val="28"/>
          <w:lang w:eastAsia="ru-RU"/>
        </w:rPr>
        <w:t>було проведено перший зріз</w:t>
      </w:r>
      <w:r>
        <w:rPr>
          <w:rFonts w:ascii="Times New Roman" w:eastAsia="Times New Roman" w:hAnsi="Times New Roman" w:cs="Times New Roman"/>
          <w:color w:val="000000"/>
          <w:sz w:val="28"/>
          <w:szCs w:val="28"/>
          <w:lang w:val="uk-UA" w:eastAsia="ru-RU"/>
        </w:rPr>
        <w:t xml:space="preserve"> на основі</w:t>
      </w:r>
      <w:r w:rsidR="00433F93" w:rsidRPr="00B60133">
        <w:rPr>
          <w:rFonts w:ascii="Times New Roman" w:eastAsia="Times New Roman" w:hAnsi="Times New Roman" w:cs="Times New Roman"/>
          <w:color w:val="000000"/>
          <w:sz w:val="28"/>
          <w:szCs w:val="28"/>
          <w:lang w:eastAsia="ru-RU"/>
        </w:rPr>
        <w:t xml:space="preserve"> анкет. Вчителі</w:t>
      </w:r>
      <w:r>
        <w:rPr>
          <w:rFonts w:ascii="Times New Roman" w:eastAsia="Times New Roman" w:hAnsi="Times New Roman" w:cs="Times New Roman"/>
          <w:color w:val="000000"/>
          <w:sz w:val="28"/>
          <w:szCs w:val="28"/>
          <w:lang w:val="uk-UA" w:eastAsia="ru-RU"/>
        </w:rPr>
        <w:t>-практики охтирської школи</w:t>
      </w:r>
      <w:r w:rsidR="00433F93" w:rsidRPr="00B60133">
        <w:rPr>
          <w:rFonts w:ascii="Times New Roman" w:eastAsia="Times New Roman" w:hAnsi="Times New Roman" w:cs="Times New Roman"/>
          <w:color w:val="000000"/>
          <w:sz w:val="28"/>
          <w:szCs w:val="28"/>
          <w:lang w:eastAsia="ru-RU"/>
        </w:rPr>
        <w:t xml:space="preserve"> мали змогу </w:t>
      </w:r>
      <w:r>
        <w:rPr>
          <w:rFonts w:ascii="Times New Roman" w:eastAsia="Times New Roman" w:hAnsi="Times New Roman" w:cs="Times New Roman"/>
          <w:color w:val="000000"/>
          <w:sz w:val="28"/>
          <w:szCs w:val="28"/>
          <w:lang w:eastAsia="ru-RU"/>
        </w:rPr>
        <w:t>використовуючи Google Form пройти опитування</w:t>
      </w:r>
      <w:r>
        <w:rPr>
          <w:rFonts w:ascii="Times New Roman" w:eastAsia="Times New Roman" w:hAnsi="Times New Roman" w:cs="Times New Roman"/>
          <w:color w:val="000000"/>
          <w:sz w:val="28"/>
          <w:szCs w:val="28"/>
          <w:lang w:val="uk-UA" w:eastAsia="ru-RU"/>
        </w:rPr>
        <w:t>, або зісканувавши код</w:t>
      </w:r>
      <w:r>
        <w:rPr>
          <w:rFonts w:ascii="Times New Roman" w:eastAsia="Times New Roman" w:hAnsi="Times New Roman" w:cs="Times New Roman"/>
          <w:sz w:val="24"/>
          <w:szCs w:val="24"/>
          <w:lang w:val="uk-UA" w:eastAsia="ru-RU"/>
        </w:rPr>
        <w:t xml:space="preserve">. </w:t>
      </w:r>
      <w:r w:rsidR="00013F3B">
        <w:rPr>
          <w:rFonts w:ascii="Times New Roman" w:eastAsia="Times New Roman" w:hAnsi="Times New Roman" w:cs="Times New Roman"/>
          <w:sz w:val="28"/>
          <w:szCs w:val="28"/>
          <w:lang w:val="uk-UA" w:eastAsia="ru-RU"/>
        </w:rPr>
        <w:t xml:space="preserve">Наведемо приклад кількох пропонованих </w:t>
      </w:r>
      <w:r w:rsidRPr="00013F3B">
        <w:rPr>
          <w:rFonts w:ascii="Times New Roman" w:eastAsia="Times New Roman" w:hAnsi="Times New Roman" w:cs="Times New Roman"/>
          <w:sz w:val="28"/>
          <w:szCs w:val="28"/>
          <w:lang w:val="uk-UA" w:eastAsia="ru-RU"/>
        </w:rPr>
        <w:t>питань</w:t>
      </w:r>
      <w:r w:rsidR="00013F3B">
        <w:rPr>
          <w:rFonts w:ascii="Times New Roman" w:eastAsia="Times New Roman" w:hAnsi="Times New Roman" w:cs="Times New Roman"/>
          <w:sz w:val="28"/>
          <w:szCs w:val="28"/>
          <w:lang w:val="uk-UA" w:eastAsia="ru-RU"/>
        </w:rPr>
        <w:t xml:space="preserve"> з анкети та результати</w:t>
      </w:r>
      <w:r w:rsidRPr="00013F3B">
        <w:rPr>
          <w:rFonts w:ascii="Times New Roman" w:eastAsia="Times New Roman" w:hAnsi="Times New Roman" w:cs="Times New Roman"/>
          <w:sz w:val="28"/>
          <w:szCs w:val="28"/>
          <w:lang w:eastAsia="ru-RU"/>
        </w:rPr>
        <w:t>:</w:t>
      </w:r>
    </w:p>
    <w:p w:rsidR="00013F3B" w:rsidRPr="00013F3B" w:rsidRDefault="00013F3B" w:rsidP="00013F3B">
      <w:pPr>
        <w:pStyle w:val="a6"/>
        <w:numPr>
          <w:ilvl w:val="1"/>
          <w:numId w:val="2"/>
        </w:num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Чи достатньо у Вас знань для здійснення організації навчання учнів з формування мистецьких знань у 2 класі</w:t>
      </w:r>
      <w:r w:rsidRPr="00013F3B">
        <w:rPr>
          <w:rFonts w:ascii="Times New Roman" w:eastAsia="Times New Roman" w:hAnsi="Times New Roman" w:cs="Times New Roman"/>
          <w:color w:val="000000"/>
          <w:sz w:val="28"/>
          <w:szCs w:val="28"/>
          <w:lang w:eastAsia="ru-RU"/>
        </w:rPr>
        <w:t>?</w:t>
      </w:r>
    </w:p>
    <w:p w:rsidR="00B2285B" w:rsidRPr="003E593B" w:rsidRDefault="003E593B" w:rsidP="003E593B">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val="uk-UA" w:eastAsia="ru-RU"/>
        </w:rPr>
        <w:t xml:space="preserve">     </w:t>
      </w:r>
    </w:p>
    <w:p w:rsidR="00B2285B" w:rsidRPr="00B2285B" w:rsidRDefault="00B2285B" w:rsidP="00B2285B">
      <w:pPr>
        <w:spacing w:after="0" w:line="360" w:lineRule="auto"/>
        <w:jc w:val="both"/>
        <w:rPr>
          <w:rFonts w:ascii="Times New Roman" w:eastAsia="Times New Roman" w:hAnsi="Times New Roman" w:cs="Times New Roman"/>
          <w:sz w:val="24"/>
          <w:szCs w:val="24"/>
          <w:lang w:eastAsia="ru-RU"/>
        </w:rPr>
      </w:pPr>
    </w:p>
    <w:p w:rsidR="00B2285B" w:rsidRPr="00B2285B" w:rsidRDefault="00B2285B" w:rsidP="00B2285B">
      <w:pPr>
        <w:spacing w:after="0" w:line="360" w:lineRule="auto"/>
        <w:jc w:val="both"/>
        <w:rPr>
          <w:rFonts w:ascii="Times New Roman" w:eastAsia="Times New Roman" w:hAnsi="Times New Roman" w:cs="Times New Roman"/>
          <w:sz w:val="24"/>
          <w:szCs w:val="24"/>
          <w:lang w:eastAsia="ru-RU"/>
        </w:rPr>
      </w:pPr>
      <w:r w:rsidRPr="00B2285B">
        <w:rPr>
          <w:rFonts w:ascii="Times New Roman" w:eastAsia="Times New Roman" w:hAnsi="Times New Roman" w:cs="Times New Roman"/>
          <w:noProof/>
          <w:color w:val="000000"/>
          <w:sz w:val="28"/>
          <w:szCs w:val="28"/>
          <w:bdr w:val="none" w:sz="0" w:space="0" w:color="auto" w:frame="1"/>
          <w:lang w:eastAsia="ru-RU"/>
        </w:rPr>
        <w:lastRenderedPageBreak/>
        <w:drawing>
          <wp:inline distT="0" distB="0" distL="0" distR="0" wp14:anchorId="0FEE17FD" wp14:editId="6F41AFC3">
            <wp:extent cx="5478780" cy="1988820"/>
            <wp:effectExtent l="0" t="0" r="7620" b="0"/>
            <wp:docPr id="137" name="Рисунок 137" descr="Діаграма відповідей у Формах. Назва запитання: 1. Чи достатньо у вас знань для того,  аби здійснювати організацію навчання учнів 2 класу на уроках мистецтва?. Кількість відповідей: 14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Діаграма відповідей у Формах. Назва запитання: 1. Чи достатньо у вас знань для того,  аби здійснювати організацію навчання учнів 2 класу на уроках мистецтва?. Кількість відповідей: 14 відповідей."/>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20574" b="-965"/>
                    <a:stretch/>
                  </pic:blipFill>
                  <pic:spPr bwMode="auto">
                    <a:xfrm>
                      <a:off x="0" y="0"/>
                      <a:ext cx="5528642" cy="2006920"/>
                    </a:xfrm>
                    <a:prstGeom prst="rect">
                      <a:avLst/>
                    </a:prstGeom>
                    <a:noFill/>
                    <a:ln>
                      <a:noFill/>
                    </a:ln>
                    <a:extLst>
                      <a:ext uri="{53640926-AAD7-44D8-BBD7-CCE9431645EC}">
                        <a14:shadowObscured xmlns:a14="http://schemas.microsoft.com/office/drawing/2010/main"/>
                      </a:ext>
                    </a:extLst>
                  </pic:spPr>
                </pic:pic>
              </a:graphicData>
            </a:graphic>
          </wp:inline>
        </w:drawing>
      </w:r>
    </w:p>
    <w:p w:rsidR="00013F3B" w:rsidRPr="00013F3B" w:rsidRDefault="00B2285B" w:rsidP="00013F3B">
      <w:pPr>
        <w:pStyle w:val="a6"/>
        <w:numPr>
          <w:ilvl w:val="1"/>
          <w:numId w:val="2"/>
        </w:numPr>
        <w:spacing w:after="0" w:line="360" w:lineRule="auto"/>
        <w:jc w:val="both"/>
        <w:rPr>
          <w:rFonts w:ascii="Times New Roman" w:eastAsia="Times New Roman" w:hAnsi="Times New Roman" w:cs="Times New Roman"/>
          <w:sz w:val="24"/>
          <w:szCs w:val="24"/>
          <w:lang w:eastAsia="ru-RU"/>
        </w:rPr>
      </w:pPr>
      <w:r w:rsidRPr="00013F3B">
        <w:rPr>
          <w:rFonts w:ascii="Times New Roman" w:eastAsia="Times New Roman" w:hAnsi="Times New Roman" w:cs="Times New Roman"/>
          <w:color w:val="000000"/>
          <w:sz w:val="28"/>
          <w:szCs w:val="28"/>
          <w:lang w:eastAsia="ru-RU"/>
        </w:rPr>
        <w:t>Чи удосконалюєте свої мистецькі знання?</w:t>
      </w:r>
      <w:r w:rsidR="00013F3B" w:rsidRPr="00013F3B">
        <w:rPr>
          <w:rFonts w:ascii="Times New Roman" w:eastAsia="Times New Roman" w:hAnsi="Times New Roman" w:cs="Times New Roman"/>
          <w:color w:val="000000"/>
          <w:sz w:val="28"/>
          <w:szCs w:val="28"/>
          <w:lang w:eastAsia="ru-RU"/>
        </w:rPr>
        <w:t xml:space="preserve"> </w:t>
      </w:r>
    </w:p>
    <w:p w:rsidR="00B2285B" w:rsidRPr="00013F3B" w:rsidRDefault="00B2285B" w:rsidP="00013F3B">
      <w:pPr>
        <w:spacing w:after="0" w:line="360" w:lineRule="auto"/>
        <w:ind w:left="-426"/>
        <w:jc w:val="both"/>
        <w:rPr>
          <w:rFonts w:ascii="Times New Roman" w:eastAsia="Times New Roman" w:hAnsi="Times New Roman" w:cs="Times New Roman"/>
          <w:sz w:val="24"/>
          <w:szCs w:val="24"/>
          <w:lang w:eastAsia="ru-RU"/>
        </w:rPr>
      </w:pPr>
      <w:r w:rsidRPr="00013F3B">
        <w:rPr>
          <w:rFonts w:ascii="Times New Roman" w:eastAsia="Times New Roman" w:hAnsi="Times New Roman" w:cs="Times New Roman"/>
          <w:color w:val="000000"/>
          <w:sz w:val="28"/>
          <w:szCs w:val="28"/>
          <w:lang w:eastAsia="ru-RU"/>
        </w:rPr>
        <w:t xml:space="preserve"> </w:t>
      </w:r>
      <w:r w:rsidRPr="00B2285B">
        <w:rPr>
          <w:noProof/>
          <w:bdr w:val="none" w:sz="0" w:space="0" w:color="auto" w:frame="1"/>
          <w:lang w:eastAsia="ru-RU"/>
        </w:rPr>
        <w:drawing>
          <wp:inline distT="0" distB="0" distL="0" distR="0" wp14:anchorId="3C1B0A38" wp14:editId="6A4A9EC7">
            <wp:extent cx="6019800" cy="1950720"/>
            <wp:effectExtent l="0" t="0" r="0" b="0"/>
            <wp:docPr id="138" name="Рисунок 138" descr="Діаграма відповідей у Формах. Назва запитання: 2. Чи удосконалюєте ви свої знання з сучасної творчості?. Кількість відповідей: 14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Діаграма відповідей у Формах. Назва запитання: 2. Чи удосконалюєте ви свої знання з сучасної творчості?. Кількість відповідей: 14 відповідей."/>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2189"/>
                    <a:stretch/>
                  </pic:blipFill>
                  <pic:spPr bwMode="auto">
                    <a:xfrm>
                      <a:off x="0" y="0"/>
                      <a:ext cx="6019800" cy="1950720"/>
                    </a:xfrm>
                    <a:prstGeom prst="rect">
                      <a:avLst/>
                    </a:prstGeom>
                    <a:noFill/>
                    <a:ln>
                      <a:noFill/>
                    </a:ln>
                    <a:extLst>
                      <a:ext uri="{53640926-AAD7-44D8-BBD7-CCE9431645EC}">
                        <a14:shadowObscured xmlns:a14="http://schemas.microsoft.com/office/drawing/2010/main"/>
                      </a:ext>
                    </a:extLst>
                  </pic:spPr>
                </pic:pic>
              </a:graphicData>
            </a:graphic>
          </wp:inline>
        </w:drawing>
      </w:r>
    </w:p>
    <w:p w:rsidR="00B2285B" w:rsidRPr="00013F3B" w:rsidRDefault="00013F3B" w:rsidP="00013F3B">
      <w:pPr>
        <w:pStyle w:val="a6"/>
        <w:numPr>
          <w:ilvl w:val="1"/>
          <w:numId w:val="2"/>
        </w:num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val="uk-UA" w:eastAsia="ru-RU"/>
        </w:rPr>
        <w:t>Отриманням цікавої інформації з якого виду мистецтва віддаєте перевагу</w:t>
      </w:r>
      <w:r w:rsidR="00B2285B" w:rsidRPr="00013F3B">
        <w:rPr>
          <w:rFonts w:ascii="Times New Roman" w:eastAsia="Times New Roman" w:hAnsi="Times New Roman" w:cs="Times New Roman"/>
          <w:color w:val="000000"/>
          <w:sz w:val="28"/>
          <w:szCs w:val="28"/>
          <w:lang w:eastAsia="ru-RU"/>
        </w:rPr>
        <w:t>?</w:t>
      </w:r>
    </w:p>
    <w:p w:rsidR="00B2285B" w:rsidRPr="00B2285B" w:rsidRDefault="00B2285B" w:rsidP="00B2285B">
      <w:pPr>
        <w:spacing w:after="0" w:line="360" w:lineRule="auto"/>
        <w:jc w:val="both"/>
        <w:rPr>
          <w:rFonts w:ascii="Times New Roman" w:eastAsia="Times New Roman" w:hAnsi="Times New Roman" w:cs="Times New Roman"/>
          <w:sz w:val="24"/>
          <w:szCs w:val="24"/>
          <w:lang w:eastAsia="ru-RU"/>
        </w:rPr>
      </w:pPr>
      <w:r w:rsidRPr="00B2285B">
        <w:rPr>
          <w:rFonts w:ascii="Times New Roman" w:eastAsia="Times New Roman" w:hAnsi="Times New Roman" w:cs="Times New Roman"/>
          <w:noProof/>
          <w:color w:val="000000"/>
          <w:sz w:val="28"/>
          <w:szCs w:val="28"/>
          <w:bdr w:val="none" w:sz="0" w:space="0" w:color="auto" w:frame="1"/>
          <w:lang w:eastAsia="ru-RU"/>
        </w:rPr>
        <w:drawing>
          <wp:inline distT="0" distB="0" distL="0" distR="0" wp14:anchorId="7463E0DB" wp14:editId="65BF75EA">
            <wp:extent cx="4909711" cy="1744980"/>
            <wp:effectExtent l="0" t="0" r="5715" b="7620"/>
            <wp:docPr id="139" name="Рисунок 139" descr="Діаграма відповідей у Формах. Назва запитання: 3. Якій творчості ви віддаєте перевагу?. Кількість відповідей: 14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Діаграма відповідей у Формах. Назва запитання: 3. Якій творчості ви віддаєте перевагу?. Кількість відповідей: 14 відповідей."/>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5198"/>
                    <a:stretch/>
                  </pic:blipFill>
                  <pic:spPr bwMode="auto">
                    <a:xfrm>
                      <a:off x="0" y="0"/>
                      <a:ext cx="4923061" cy="1749725"/>
                    </a:xfrm>
                    <a:prstGeom prst="rect">
                      <a:avLst/>
                    </a:prstGeom>
                    <a:noFill/>
                    <a:ln>
                      <a:noFill/>
                    </a:ln>
                    <a:extLst>
                      <a:ext uri="{53640926-AAD7-44D8-BBD7-CCE9431645EC}">
                        <a14:shadowObscured xmlns:a14="http://schemas.microsoft.com/office/drawing/2010/main"/>
                      </a:ext>
                    </a:extLst>
                  </pic:spPr>
                </pic:pic>
              </a:graphicData>
            </a:graphic>
          </wp:inline>
        </w:drawing>
      </w:r>
    </w:p>
    <w:p w:rsidR="00B2285B" w:rsidRPr="00013F3B" w:rsidRDefault="00013F3B" w:rsidP="00013F3B">
      <w:pPr>
        <w:pStyle w:val="a6"/>
        <w:numPr>
          <w:ilvl w:val="1"/>
          <w:numId w:val="2"/>
        </w:numPr>
        <w:spacing w:after="0" w:line="360" w:lineRule="auto"/>
        <w:jc w:val="both"/>
        <w:rPr>
          <w:rFonts w:ascii="Times New Roman" w:eastAsia="Times New Roman" w:hAnsi="Times New Roman" w:cs="Times New Roman"/>
          <w:sz w:val="28"/>
          <w:szCs w:val="28"/>
          <w:lang w:val="uk-UA" w:eastAsia="ru-RU"/>
        </w:rPr>
      </w:pPr>
      <w:r w:rsidRPr="00013F3B">
        <w:rPr>
          <w:rFonts w:ascii="Times New Roman" w:eastAsia="Times New Roman" w:hAnsi="Times New Roman" w:cs="Times New Roman"/>
          <w:sz w:val="28"/>
          <w:szCs w:val="28"/>
          <w:lang w:val="uk-UA" w:eastAsia="ru-RU"/>
        </w:rPr>
        <w:t xml:space="preserve">Чи часто </w:t>
      </w:r>
      <w:r>
        <w:rPr>
          <w:rFonts w:ascii="Times New Roman" w:eastAsia="Times New Roman" w:hAnsi="Times New Roman" w:cs="Times New Roman"/>
          <w:sz w:val="28"/>
          <w:szCs w:val="28"/>
          <w:lang w:val="uk-UA" w:eastAsia="ru-RU"/>
        </w:rPr>
        <w:t>використовуєте ІКТ для організації робити в класі на уроці мистецтва з формування знань учнів</w:t>
      </w:r>
      <w:r w:rsidRPr="00013F3B">
        <w:rPr>
          <w:rFonts w:ascii="Times New Roman" w:eastAsia="Times New Roman" w:hAnsi="Times New Roman" w:cs="Times New Roman"/>
          <w:sz w:val="28"/>
          <w:szCs w:val="28"/>
          <w:lang w:eastAsia="ru-RU"/>
        </w:rPr>
        <w:t>?</w:t>
      </w:r>
    </w:p>
    <w:p w:rsidR="00B2285B" w:rsidRDefault="00B2285B" w:rsidP="00B2285B">
      <w:pPr>
        <w:spacing w:after="0" w:line="360" w:lineRule="auto"/>
        <w:jc w:val="both"/>
        <w:rPr>
          <w:rFonts w:ascii="Times New Roman" w:eastAsia="Times New Roman" w:hAnsi="Times New Roman" w:cs="Times New Roman"/>
          <w:sz w:val="24"/>
          <w:szCs w:val="24"/>
          <w:lang w:eastAsia="ru-RU"/>
        </w:rPr>
      </w:pPr>
      <w:r w:rsidRPr="00B2285B">
        <w:rPr>
          <w:rFonts w:ascii="Times New Roman" w:eastAsia="Times New Roman" w:hAnsi="Times New Roman" w:cs="Times New Roman"/>
          <w:noProof/>
          <w:color w:val="000000"/>
          <w:sz w:val="28"/>
          <w:szCs w:val="28"/>
          <w:bdr w:val="none" w:sz="0" w:space="0" w:color="auto" w:frame="1"/>
          <w:lang w:eastAsia="ru-RU"/>
        </w:rPr>
        <w:drawing>
          <wp:inline distT="0" distB="0" distL="0" distR="0" wp14:anchorId="3BB40637" wp14:editId="5BF20B3E">
            <wp:extent cx="4724400" cy="1667081"/>
            <wp:effectExtent l="0" t="0" r="0" b="9525"/>
            <wp:docPr id="142" name="Рисунок 142" descr="Діаграма відповідей у Формах. Назва запитання: 6.  Чи застосовуєте ви на уроках творчості ІТ технології?. Кількість відповідей: 14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Діаграма відповідей у Формах. Назва запитання: 6.  Чи застосовуєте ви на уроках творчості ІТ технології?. Кількість відповідей: 14 відповідей."/>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6061"/>
                    <a:stretch/>
                  </pic:blipFill>
                  <pic:spPr bwMode="auto">
                    <a:xfrm>
                      <a:off x="0" y="0"/>
                      <a:ext cx="4734816" cy="1670756"/>
                    </a:xfrm>
                    <a:prstGeom prst="rect">
                      <a:avLst/>
                    </a:prstGeom>
                    <a:noFill/>
                    <a:ln>
                      <a:noFill/>
                    </a:ln>
                    <a:extLst>
                      <a:ext uri="{53640926-AAD7-44D8-BBD7-CCE9431645EC}">
                        <a14:shadowObscured xmlns:a14="http://schemas.microsoft.com/office/drawing/2010/main"/>
                      </a:ext>
                    </a:extLst>
                  </pic:spPr>
                </pic:pic>
              </a:graphicData>
            </a:graphic>
          </wp:inline>
        </w:drawing>
      </w:r>
    </w:p>
    <w:p w:rsidR="00013F3B" w:rsidRPr="00013F3B" w:rsidRDefault="00013F3B" w:rsidP="00013F3B">
      <w:pPr>
        <w:pStyle w:val="a6"/>
        <w:numPr>
          <w:ilvl w:val="1"/>
          <w:numId w:val="2"/>
        </w:num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lastRenderedPageBreak/>
        <w:t>З якими предметами інтегруєте уроки мистецтва</w:t>
      </w:r>
      <w:r w:rsidRPr="00013F3B">
        <w:rPr>
          <w:rFonts w:ascii="Times New Roman" w:eastAsia="Times New Roman" w:hAnsi="Times New Roman" w:cs="Times New Roman"/>
          <w:sz w:val="24"/>
          <w:szCs w:val="24"/>
          <w:lang w:eastAsia="ru-RU"/>
        </w:rPr>
        <w:t>?</w:t>
      </w:r>
    </w:p>
    <w:p w:rsidR="00B2285B" w:rsidRPr="00B2285B" w:rsidRDefault="00B2285B" w:rsidP="00B2285B">
      <w:pPr>
        <w:spacing w:after="0" w:line="360" w:lineRule="auto"/>
        <w:jc w:val="both"/>
        <w:rPr>
          <w:rFonts w:ascii="Times New Roman" w:eastAsia="Times New Roman" w:hAnsi="Times New Roman" w:cs="Times New Roman"/>
          <w:sz w:val="24"/>
          <w:szCs w:val="24"/>
          <w:lang w:eastAsia="ru-RU"/>
        </w:rPr>
      </w:pPr>
      <w:r w:rsidRPr="00B2285B">
        <w:rPr>
          <w:rFonts w:ascii="Times New Roman" w:eastAsia="Times New Roman" w:hAnsi="Times New Roman" w:cs="Times New Roman"/>
          <w:noProof/>
          <w:color w:val="000000"/>
          <w:sz w:val="28"/>
          <w:szCs w:val="28"/>
          <w:bdr w:val="none" w:sz="0" w:space="0" w:color="auto" w:frame="1"/>
          <w:lang w:eastAsia="ru-RU"/>
        </w:rPr>
        <w:drawing>
          <wp:inline distT="0" distB="0" distL="0" distR="0" wp14:anchorId="045F3A49" wp14:editId="0F7DD0D3">
            <wp:extent cx="5981700" cy="2468880"/>
            <wp:effectExtent l="0" t="0" r="0" b="7620"/>
            <wp:docPr id="143" name="Рисунок 143" descr="Діаграма відповідей у Формах. Назва запитання: 7. З якими предметами ви інтегруєте урок творчості в другому класі?. Кількість відповідей: 14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Діаграма відповідей у Формах. Назва запитання: 7. З якими предметами ви інтегруєте урок творчості в другому класі?. Кількість відповідей: 14 відповідей."/>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3369"/>
                    <a:stretch/>
                  </pic:blipFill>
                  <pic:spPr bwMode="auto">
                    <a:xfrm>
                      <a:off x="0" y="0"/>
                      <a:ext cx="5981700" cy="2468880"/>
                    </a:xfrm>
                    <a:prstGeom prst="rect">
                      <a:avLst/>
                    </a:prstGeom>
                    <a:noFill/>
                    <a:ln>
                      <a:noFill/>
                    </a:ln>
                    <a:extLst>
                      <a:ext uri="{53640926-AAD7-44D8-BBD7-CCE9431645EC}">
                        <a14:shadowObscured xmlns:a14="http://schemas.microsoft.com/office/drawing/2010/main"/>
                      </a:ext>
                    </a:extLst>
                  </pic:spPr>
                </pic:pic>
              </a:graphicData>
            </a:graphic>
          </wp:inline>
        </w:drawing>
      </w:r>
    </w:p>
    <w:p w:rsidR="00A61BD8" w:rsidRDefault="00A61BD8" w:rsidP="00A61BD8">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 xml:space="preserve">      </w:t>
      </w:r>
      <w:r w:rsidRPr="00B2285B">
        <w:rPr>
          <w:rFonts w:ascii="Times New Roman" w:eastAsia="Times New Roman" w:hAnsi="Times New Roman" w:cs="Times New Roman"/>
          <w:color w:val="000000"/>
          <w:sz w:val="28"/>
          <w:szCs w:val="28"/>
          <w:lang w:eastAsia="ru-RU"/>
        </w:rPr>
        <w:t>Дослідження готовності вчителів до формування мистецьких знань у другокласників на уроках мистецтва відбувалося не тільки під час проведення анкетування. На засіданні методичного об’єднання вчителів Охтирської ЗОШ І-ІІІ ступенів №1 ми запропонували вчителям</w:t>
      </w:r>
      <w:r>
        <w:rPr>
          <w:rFonts w:ascii="Times New Roman" w:eastAsia="Times New Roman" w:hAnsi="Times New Roman" w:cs="Times New Roman"/>
          <w:color w:val="000000"/>
          <w:sz w:val="28"/>
          <w:szCs w:val="28"/>
          <w:lang w:val="uk-UA" w:eastAsia="ru-RU"/>
        </w:rPr>
        <w:t xml:space="preserve"> об</w:t>
      </w:r>
      <w:r w:rsidRPr="00A61BD8">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val="uk-UA" w:eastAsia="ru-RU"/>
        </w:rPr>
        <w:t>єднатися в міні-групи і розробити</w:t>
      </w:r>
      <w:r w:rsidRPr="00B2285B">
        <w:rPr>
          <w:rFonts w:ascii="Times New Roman" w:eastAsia="Times New Roman" w:hAnsi="Times New Roman" w:cs="Times New Roman"/>
          <w:color w:val="000000"/>
          <w:sz w:val="28"/>
          <w:szCs w:val="28"/>
          <w:lang w:eastAsia="ru-RU"/>
        </w:rPr>
        <w:t xml:space="preserve"> анкети для учнів</w:t>
      </w:r>
      <w:r>
        <w:rPr>
          <w:rFonts w:ascii="Times New Roman" w:eastAsia="Times New Roman" w:hAnsi="Times New Roman" w:cs="Times New Roman"/>
          <w:color w:val="000000"/>
          <w:sz w:val="28"/>
          <w:szCs w:val="28"/>
          <w:lang w:eastAsia="ru-RU"/>
        </w:rPr>
        <w:t>.</w:t>
      </w:r>
      <w:r w:rsidRPr="00B2285B">
        <w:rPr>
          <w:rFonts w:ascii="Times New Roman" w:eastAsia="Times New Roman" w:hAnsi="Times New Roman" w:cs="Times New Roman"/>
          <w:color w:val="000000"/>
          <w:sz w:val="28"/>
          <w:szCs w:val="28"/>
          <w:lang w:eastAsia="ru-RU"/>
        </w:rPr>
        <w:t xml:space="preserve"> </w:t>
      </w:r>
    </w:p>
    <w:p w:rsidR="00A61BD8" w:rsidRPr="00B2285B" w:rsidRDefault="00A61BD8" w:rsidP="00A61BD8">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val="uk-UA" w:eastAsia="ru-RU"/>
        </w:rPr>
        <w:t xml:space="preserve">      </w:t>
      </w:r>
      <w:r w:rsidRPr="00B2285B">
        <w:rPr>
          <w:rFonts w:ascii="Times New Roman" w:eastAsia="Times New Roman" w:hAnsi="Times New Roman" w:cs="Times New Roman"/>
          <w:color w:val="000000"/>
          <w:sz w:val="28"/>
          <w:szCs w:val="28"/>
          <w:lang w:eastAsia="ru-RU"/>
        </w:rPr>
        <w:t xml:space="preserve">Також нами було проведено спостереження за роботою вчителів на уроках мистецтва. </w:t>
      </w:r>
      <w:r>
        <w:rPr>
          <w:rFonts w:ascii="Times New Roman" w:eastAsia="Times New Roman" w:hAnsi="Times New Roman" w:cs="Times New Roman"/>
          <w:color w:val="000000"/>
          <w:sz w:val="28"/>
          <w:szCs w:val="28"/>
          <w:lang w:val="uk-UA" w:eastAsia="ru-RU"/>
        </w:rPr>
        <w:t xml:space="preserve">Спостереження проводили під час проведення відкритих уроків вчителів (квітень, 2022-2023 н.р). </w:t>
      </w:r>
      <w:r w:rsidRPr="00B2285B">
        <w:rPr>
          <w:rFonts w:ascii="Times New Roman" w:eastAsia="Times New Roman" w:hAnsi="Times New Roman" w:cs="Times New Roman"/>
          <w:color w:val="000000"/>
          <w:sz w:val="28"/>
          <w:szCs w:val="28"/>
          <w:lang w:eastAsia="ru-RU"/>
        </w:rPr>
        <w:t xml:space="preserve">Під час спостереження було виявлено, що </w:t>
      </w:r>
      <w:r>
        <w:rPr>
          <w:rFonts w:ascii="Times New Roman" w:eastAsia="Times New Roman" w:hAnsi="Times New Roman" w:cs="Times New Roman"/>
          <w:color w:val="000000"/>
          <w:sz w:val="28"/>
          <w:szCs w:val="28"/>
          <w:lang w:val="uk-UA" w:eastAsia="ru-RU"/>
        </w:rPr>
        <w:t xml:space="preserve">   </w:t>
      </w:r>
      <w:r w:rsidRPr="00B2285B">
        <w:rPr>
          <w:rFonts w:ascii="Times New Roman" w:eastAsia="Times New Roman" w:hAnsi="Times New Roman" w:cs="Times New Roman"/>
          <w:color w:val="000000"/>
          <w:sz w:val="28"/>
          <w:szCs w:val="28"/>
          <w:lang w:eastAsia="ru-RU"/>
        </w:rPr>
        <w:t>21 %</w:t>
      </w:r>
      <w:r>
        <w:rPr>
          <w:rFonts w:ascii="Times New Roman" w:eastAsia="Times New Roman" w:hAnsi="Times New Roman" w:cs="Times New Roman"/>
          <w:sz w:val="24"/>
          <w:szCs w:val="24"/>
          <w:lang w:val="uk-UA" w:eastAsia="ru-RU"/>
        </w:rPr>
        <w:t xml:space="preserve"> </w:t>
      </w:r>
      <w:r w:rsidRPr="00B2285B">
        <w:rPr>
          <w:rFonts w:ascii="Times New Roman" w:eastAsia="Times New Roman" w:hAnsi="Times New Roman" w:cs="Times New Roman"/>
          <w:color w:val="000000"/>
          <w:sz w:val="28"/>
          <w:szCs w:val="28"/>
          <w:lang w:eastAsia="ru-RU"/>
        </w:rPr>
        <w:t>вчителів-практиків мають достатній рівень готовності до формування мистецьких знань учнів другого класу на уроках мистецтва.</w:t>
      </w:r>
      <w:r>
        <w:rPr>
          <w:rFonts w:ascii="Times New Roman" w:eastAsia="Times New Roman" w:hAnsi="Times New Roman" w:cs="Times New Roman"/>
          <w:sz w:val="24"/>
          <w:szCs w:val="24"/>
          <w:lang w:val="uk-UA" w:eastAsia="ru-RU"/>
        </w:rPr>
        <w:t xml:space="preserve"> </w:t>
      </w:r>
      <w:r w:rsidRPr="00B2285B">
        <w:rPr>
          <w:rFonts w:ascii="Times New Roman" w:eastAsia="Times New Roman" w:hAnsi="Times New Roman" w:cs="Times New Roman"/>
          <w:color w:val="000000"/>
          <w:sz w:val="28"/>
          <w:szCs w:val="28"/>
          <w:lang w:eastAsia="ru-RU"/>
        </w:rPr>
        <w:t xml:space="preserve">В свою чергу 45% вчителів </w:t>
      </w:r>
      <w:r>
        <w:rPr>
          <w:rFonts w:ascii="Times New Roman" w:eastAsia="Times New Roman" w:hAnsi="Times New Roman" w:cs="Times New Roman"/>
          <w:color w:val="000000"/>
          <w:sz w:val="28"/>
          <w:szCs w:val="28"/>
          <w:lang w:val="uk-UA" w:eastAsia="ru-RU"/>
        </w:rPr>
        <w:t xml:space="preserve">нами було </w:t>
      </w:r>
      <w:r>
        <w:rPr>
          <w:rFonts w:ascii="Times New Roman" w:eastAsia="Times New Roman" w:hAnsi="Times New Roman" w:cs="Times New Roman"/>
          <w:color w:val="000000"/>
          <w:sz w:val="28"/>
          <w:szCs w:val="28"/>
          <w:lang w:eastAsia="ru-RU"/>
        </w:rPr>
        <w:t>зараховано</w:t>
      </w:r>
      <w:r w:rsidRPr="00B2285B">
        <w:rPr>
          <w:rFonts w:ascii="Times New Roman" w:eastAsia="Times New Roman" w:hAnsi="Times New Roman" w:cs="Times New Roman"/>
          <w:color w:val="000000"/>
          <w:sz w:val="28"/>
          <w:szCs w:val="28"/>
          <w:lang w:eastAsia="ru-RU"/>
        </w:rPr>
        <w:t xml:space="preserve"> до середнього рівня. І тільки 34% до високого. </w:t>
      </w:r>
    </w:p>
    <w:p w:rsidR="00A61BD8" w:rsidRDefault="00A61BD8" w:rsidP="00A61BD8">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 xml:space="preserve">      </w:t>
      </w:r>
      <w:r w:rsidRPr="00B2285B">
        <w:rPr>
          <w:rFonts w:ascii="Times New Roman" w:eastAsia="Times New Roman" w:hAnsi="Times New Roman" w:cs="Times New Roman"/>
          <w:color w:val="000000"/>
          <w:sz w:val="28"/>
          <w:szCs w:val="28"/>
          <w:lang w:eastAsia="ru-RU"/>
        </w:rPr>
        <w:t>Під час спостереження за роботою вчителів на уроках мистецтва, ми звертали увагу на порівняльний аналіз робіт</w:t>
      </w:r>
      <w:r>
        <w:rPr>
          <w:rFonts w:ascii="Times New Roman" w:eastAsia="Times New Roman" w:hAnsi="Times New Roman" w:cs="Times New Roman"/>
          <w:color w:val="000000"/>
          <w:sz w:val="28"/>
          <w:szCs w:val="28"/>
          <w:lang w:val="uk-UA" w:eastAsia="ru-RU"/>
        </w:rPr>
        <w:t xml:space="preserve"> </w:t>
      </w:r>
      <w:r w:rsidRPr="00B2285B">
        <w:rPr>
          <w:rFonts w:ascii="Times New Roman" w:eastAsia="Times New Roman" w:hAnsi="Times New Roman" w:cs="Times New Roman"/>
          <w:color w:val="000000"/>
          <w:sz w:val="28"/>
          <w:szCs w:val="28"/>
          <w:lang w:eastAsia="ru-RU"/>
        </w:rPr>
        <w:t>(який проводив вчитель): аналіз мистецьких робіт учнів, визначення рівня сформованості мистецьких знань. Також спостерігали, як вчителі використовували розроблені ними тестування для учнів (зі знання мистецької грамоти, знання пісенного репертуару та творів образотворчого мистецтва). </w:t>
      </w:r>
      <w:r>
        <w:rPr>
          <w:rFonts w:ascii="Times New Roman" w:eastAsia="Times New Roman" w:hAnsi="Times New Roman" w:cs="Times New Roman"/>
          <w:sz w:val="28"/>
          <w:szCs w:val="28"/>
          <w:lang w:val="uk-UA" w:eastAsia="ru-RU"/>
        </w:rPr>
        <w:t>На методичних об</w:t>
      </w:r>
      <w:r w:rsidRPr="00A61BD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uk-UA" w:eastAsia="ru-RU"/>
        </w:rPr>
        <w:t>єднаннях вчителі ділилися своїм досвідом проведення г</w:t>
      </w:r>
      <w:r>
        <w:rPr>
          <w:rFonts w:ascii="Times New Roman" w:eastAsia="Times New Roman" w:hAnsi="Times New Roman" w:cs="Times New Roman"/>
          <w:color w:val="000000"/>
          <w:sz w:val="28"/>
          <w:szCs w:val="28"/>
          <w:lang w:eastAsia="ru-RU"/>
        </w:rPr>
        <w:t>рупових дискусії та фокус-груп</w:t>
      </w:r>
      <w:r w:rsidRPr="00B2285B">
        <w:rPr>
          <w:rFonts w:ascii="Times New Roman" w:eastAsia="Times New Roman" w:hAnsi="Times New Roman" w:cs="Times New Roman"/>
          <w:color w:val="000000"/>
          <w:sz w:val="28"/>
          <w:szCs w:val="28"/>
          <w:lang w:eastAsia="ru-RU"/>
        </w:rPr>
        <w:t>: організація дискусій серед учнів для обговорення їх вражень від уроків мистецтва та спільного вирішення проблем. </w:t>
      </w:r>
      <w:r>
        <w:rPr>
          <w:rFonts w:ascii="Times New Roman" w:eastAsia="Times New Roman" w:hAnsi="Times New Roman" w:cs="Times New Roman"/>
          <w:sz w:val="28"/>
          <w:szCs w:val="28"/>
          <w:lang w:val="uk-UA" w:eastAsia="ru-RU"/>
        </w:rPr>
        <w:t xml:space="preserve">Також ми спостерігали за </w:t>
      </w:r>
      <w:r>
        <w:rPr>
          <w:rFonts w:ascii="Times New Roman" w:eastAsia="Times New Roman" w:hAnsi="Times New Roman" w:cs="Times New Roman"/>
          <w:sz w:val="28"/>
          <w:szCs w:val="28"/>
          <w:lang w:val="uk-UA" w:eastAsia="ru-RU"/>
        </w:rPr>
        <w:lastRenderedPageBreak/>
        <w:t>збагаченням вмісту п</w:t>
      </w:r>
      <w:r w:rsidRPr="00B2285B">
        <w:rPr>
          <w:rFonts w:ascii="Times New Roman" w:eastAsia="Times New Roman" w:hAnsi="Times New Roman" w:cs="Times New Roman"/>
          <w:color w:val="000000"/>
          <w:sz w:val="28"/>
          <w:szCs w:val="28"/>
          <w:lang w:eastAsia="ru-RU"/>
        </w:rPr>
        <w:t xml:space="preserve">ортфоліо учнів: збір та оцінка мистецьких </w:t>
      </w:r>
      <w:r>
        <w:rPr>
          <w:rFonts w:ascii="Times New Roman" w:eastAsia="Times New Roman" w:hAnsi="Times New Roman" w:cs="Times New Roman"/>
          <w:color w:val="000000"/>
          <w:sz w:val="28"/>
          <w:szCs w:val="28"/>
          <w:lang w:eastAsia="ru-RU"/>
        </w:rPr>
        <w:t>робіт та творчих проєктів</w:t>
      </w:r>
      <w:r w:rsidRPr="00B2285B">
        <w:rPr>
          <w:rFonts w:ascii="Times New Roman" w:eastAsia="Times New Roman" w:hAnsi="Times New Roman" w:cs="Times New Roman"/>
          <w:color w:val="000000"/>
          <w:sz w:val="28"/>
          <w:szCs w:val="28"/>
          <w:lang w:eastAsia="ru-RU"/>
        </w:rPr>
        <w:t>. </w:t>
      </w:r>
    </w:p>
    <w:p w:rsidR="00B651A3" w:rsidRDefault="00B651A3" w:rsidP="00B651A3">
      <w:pPr>
        <w:spacing w:after="0" w:line="360" w:lineRule="auto"/>
        <w:ind w:left="-15" w:right="64"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Під час засідань методичних об</w:t>
      </w:r>
      <w:r w:rsidRPr="00B651A3">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val="uk-UA" w:eastAsia="ru-RU"/>
        </w:rPr>
        <w:t xml:space="preserve">єднань, вчителями було визначено </w:t>
      </w:r>
      <w:r w:rsidRPr="00B2285B">
        <w:rPr>
          <w:rFonts w:ascii="Times New Roman" w:eastAsia="Times New Roman" w:hAnsi="Times New Roman" w:cs="Times New Roman"/>
          <w:color w:val="000000"/>
          <w:sz w:val="28"/>
          <w:szCs w:val="28"/>
          <w:lang w:eastAsia="ru-RU"/>
        </w:rPr>
        <w:t xml:space="preserve">здібності  які, на їх думку, </w:t>
      </w:r>
      <w:r>
        <w:rPr>
          <w:rFonts w:ascii="Times New Roman" w:eastAsia="Times New Roman" w:hAnsi="Times New Roman" w:cs="Times New Roman"/>
          <w:color w:val="000000"/>
          <w:sz w:val="28"/>
          <w:szCs w:val="28"/>
          <w:lang w:val="uk-UA" w:eastAsia="ru-RU"/>
        </w:rPr>
        <w:t xml:space="preserve">є базовити для формування знань в учнів </w:t>
      </w:r>
      <w:r w:rsidRPr="00B2285B">
        <w:rPr>
          <w:rFonts w:ascii="Times New Roman" w:eastAsia="Times New Roman" w:hAnsi="Times New Roman" w:cs="Times New Roman"/>
          <w:color w:val="000000"/>
          <w:sz w:val="28"/>
          <w:szCs w:val="28"/>
          <w:lang w:eastAsia="ru-RU"/>
        </w:rPr>
        <w:t>на уроках ми</w:t>
      </w:r>
      <w:r>
        <w:rPr>
          <w:rFonts w:ascii="Times New Roman" w:eastAsia="Times New Roman" w:hAnsi="Times New Roman" w:cs="Times New Roman"/>
          <w:color w:val="000000"/>
          <w:sz w:val="28"/>
          <w:szCs w:val="28"/>
          <w:lang w:eastAsia="ru-RU"/>
        </w:rPr>
        <w:t xml:space="preserve">стецтва </w:t>
      </w:r>
      <w:r>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eastAsia="ru-RU"/>
        </w:rPr>
        <w:t>розвинені мисленнєві операції</w:t>
      </w:r>
      <w:r w:rsidRPr="00B2285B">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val="uk-UA" w:eastAsia="ru-RU"/>
        </w:rPr>
        <w:t xml:space="preserve"> к</w:t>
      </w:r>
      <w:r>
        <w:rPr>
          <w:rFonts w:ascii="Times New Roman" w:eastAsia="Times New Roman" w:hAnsi="Times New Roman" w:cs="Times New Roman"/>
          <w:color w:val="000000"/>
          <w:sz w:val="28"/>
          <w:szCs w:val="28"/>
          <w:lang w:eastAsia="ru-RU"/>
        </w:rPr>
        <w:t>омунікативні вміння та навички;</w:t>
      </w:r>
      <w:r>
        <w:rPr>
          <w:rFonts w:ascii="Times New Roman" w:eastAsia="Times New Roman" w:hAnsi="Times New Roman" w:cs="Times New Roman"/>
          <w:color w:val="000000"/>
          <w:sz w:val="28"/>
          <w:szCs w:val="28"/>
          <w:lang w:val="uk-UA" w:eastAsia="ru-RU"/>
        </w:rPr>
        <w:t xml:space="preserve"> х</w:t>
      </w:r>
      <w:r>
        <w:rPr>
          <w:rFonts w:ascii="Times New Roman" w:eastAsia="Times New Roman" w:hAnsi="Times New Roman" w:cs="Times New Roman"/>
          <w:color w:val="000000"/>
          <w:sz w:val="28"/>
          <w:szCs w:val="28"/>
          <w:lang w:eastAsia="ru-RU"/>
        </w:rPr>
        <w:t xml:space="preserve">удожньо-естетичні здібності. </w:t>
      </w:r>
      <w:r w:rsidRPr="00B2285B">
        <w:rPr>
          <w:rFonts w:ascii="Times New Roman" w:eastAsia="Times New Roman" w:hAnsi="Times New Roman" w:cs="Times New Roman"/>
          <w:color w:val="000000"/>
          <w:sz w:val="28"/>
          <w:szCs w:val="28"/>
          <w:lang w:eastAsia="ru-RU"/>
        </w:rPr>
        <w:t xml:space="preserve">Також для визначення рівня </w:t>
      </w:r>
      <w:r>
        <w:rPr>
          <w:rFonts w:ascii="Times New Roman" w:eastAsia="Times New Roman" w:hAnsi="Times New Roman" w:cs="Times New Roman"/>
          <w:color w:val="000000"/>
          <w:sz w:val="28"/>
          <w:szCs w:val="28"/>
          <w:lang w:val="uk-UA" w:eastAsia="ru-RU"/>
        </w:rPr>
        <w:t xml:space="preserve">готовності вчителів до </w:t>
      </w:r>
      <w:r>
        <w:rPr>
          <w:rFonts w:ascii="Times New Roman" w:eastAsia="Times New Roman" w:hAnsi="Times New Roman" w:cs="Times New Roman"/>
          <w:color w:val="000000"/>
          <w:sz w:val="28"/>
          <w:szCs w:val="28"/>
          <w:lang w:eastAsia="ru-RU"/>
        </w:rPr>
        <w:t>формування</w:t>
      </w:r>
      <w:r w:rsidRPr="00B2285B">
        <w:rPr>
          <w:rFonts w:ascii="Times New Roman" w:eastAsia="Times New Roman" w:hAnsi="Times New Roman" w:cs="Times New Roman"/>
          <w:color w:val="000000"/>
          <w:sz w:val="28"/>
          <w:szCs w:val="28"/>
          <w:lang w:eastAsia="ru-RU"/>
        </w:rPr>
        <w:t xml:space="preserve"> мистецьких знань </w:t>
      </w:r>
      <w:r>
        <w:rPr>
          <w:rFonts w:ascii="Times New Roman" w:eastAsia="Times New Roman" w:hAnsi="Times New Roman" w:cs="Times New Roman"/>
          <w:color w:val="000000"/>
          <w:sz w:val="28"/>
          <w:szCs w:val="28"/>
          <w:lang w:val="uk-UA" w:eastAsia="ru-RU"/>
        </w:rPr>
        <w:t xml:space="preserve">в учнів 2 класу вчителям </w:t>
      </w:r>
      <w:r w:rsidRPr="00B2285B">
        <w:rPr>
          <w:rFonts w:ascii="Times New Roman" w:eastAsia="Times New Roman" w:hAnsi="Times New Roman" w:cs="Times New Roman"/>
          <w:color w:val="000000"/>
          <w:sz w:val="28"/>
          <w:szCs w:val="28"/>
          <w:lang w:eastAsia="ru-RU"/>
        </w:rPr>
        <w:t xml:space="preserve">було запропоновано </w:t>
      </w:r>
      <w:r>
        <w:rPr>
          <w:rFonts w:ascii="Times New Roman" w:eastAsia="Times New Roman" w:hAnsi="Times New Roman" w:cs="Times New Roman"/>
          <w:color w:val="000000"/>
          <w:sz w:val="28"/>
          <w:szCs w:val="28"/>
          <w:lang w:eastAsia="ru-RU"/>
        </w:rPr>
        <w:t xml:space="preserve">прийняти участь ще в одному анкетуванні </w:t>
      </w:r>
      <w:r>
        <w:rPr>
          <w:rFonts w:ascii="Times New Roman" w:eastAsia="Times New Roman" w:hAnsi="Times New Roman" w:cs="Times New Roman"/>
          <w:color w:val="000000"/>
          <w:sz w:val="28"/>
          <w:szCs w:val="28"/>
          <w:lang w:val="uk-UA" w:eastAsia="ru-RU"/>
        </w:rPr>
        <w:t>(наводимо приклади запитань, які були запропоновані вчителям</w:t>
      </w:r>
      <w:r w:rsidRPr="00B651A3">
        <w:rPr>
          <w:rFonts w:ascii="Times New Roman" w:eastAsia="Times New Roman" w:hAnsi="Times New Roman" w:cs="Times New Roman"/>
          <w:color w:val="000000"/>
          <w:sz w:val="28"/>
          <w:szCs w:val="28"/>
          <w:lang w:eastAsia="ru-RU"/>
        </w:rPr>
        <w:t xml:space="preserve">: </w:t>
      </w:r>
    </w:p>
    <w:p w:rsidR="00B651A3" w:rsidRPr="00B2285B" w:rsidRDefault="00B651A3" w:rsidP="00B651A3">
      <w:pPr>
        <w:spacing w:after="0" w:line="360" w:lineRule="auto"/>
        <w:ind w:left="-15" w:right="64" w:firstLine="709"/>
        <w:jc w:val="both"/>
        <w:rPr>
          <w:rFonts w:ascii="Times New Roman" w:eastAsia="Times New Roman" w:hAnsi="Times New Roman" w:cs="Times New Roman"/>
          <w:sz w:val="24"/>
          <w:szCs w:val="24"/>
          <w:lang w:eastAsia="ru-RU"/>
        </w:rPr>
      </w:pPr>
      <w:r w:rsidRPr="00B651A3">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val="uk-UA" w:eastAsia="ru-RU"/>
        </w:rPr>
        <w:t>я</w:t>
      </w:r>
      <w:r w:rsidRPr="00B2285B">
        <w:rPr>
          <w:rFonts w:ascii="Times New Roman" w:eastAsia="Times New Roman" w:hAnsi="Times New Roman" w:cs="Times New Roman"/>
          <w:color w:val="000000"/>
          <w:sz w:val="28"/>
          <w:szCs w:val="28"/>
          <w:lang w:eastAsia="ru-RU"/>
        </w:rPr>
        <w:t>к часто ви проводите уроки мистецтва для другокласників? </w:t>
      </w:r>
    </w:p>
    <w:p w:rsidR="00B651A3" w:rsidRDefault="00B651A3" w:rsidP="00B651A3">
      <w:pPr>
        <w:spacing w:after="0" w:line="360" w:lineRule="auto"/>
        <w:ind w:right="64"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val="uk-UA" w:eastAsia="ru-RU"/>
        </w:rPr>
        <w:t>-я</w:t>
      </w:r>
      <w:r w:rsidRPr="00B2285B">
        <w:rPr>
          <w:rFonts w:ascii="Times New Roman" w:eastAsia="Times New Roman" w:hAnsi="Times New Roman" w:cs="Times New Roman"/>
          <w:color w:val="000000"/>
          <w:sz w:val="28"/>
          <w:szCs w:val="28"/>
          <w:lang w:eastAsia="ru-RU"/>
        </w:rPr>
        <w:t xml:space="preserve">кі основні цілі ви ставите перед собою на уроках мистецтва </w:t>
      </w:r>
      <w:r>
        <w:rPr>
          <w:rFonts w:ascii="Times New Roman" w:eastAsia="Times New Roman" w:hAnsi="Times New Roman" w:cs="Times New Roman"/>
          <w:color w:val="000000"/>
          <w:sz w:val="28"/>
          <w:szCs w:val="28"/>
          <w:lang w:val="uk-UA" w:eastAsia="ru-RU"/>
        </w:rPr>
        <w:t>під час організації навчання</w:t>
      </w:r>
      <w:r w:rsidRPr="00B2285B">
        <w:rPr>
          <w:rFonts w:ascii="Times New Roman" w:eastAsia="Times New Roman" w:hAnsi="Times New Roman" w:cs="Times New Roman"/>
          <w:color w:val="000000"/>
          <w:sz w:val="28"/>
          <w:szCs w:val="28"/>
          <w:lang w:eastAsia="ru-RU"/>
        </w:rPr>
        <w:t xml:space="preserve">? </w:t>
      </w:r>
    </w:p>
    <w:p w:rsidR="00B651A3" w:rsidRDefault="00053771" w:rsidP="00053771">
      <w:pPr>
        <w:spacing w:after="0" w:line="360" w:lineRule="auto"/>
        <w:ind w:right="64"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4"/>
          <w:szCs w:val="24"/>
          <w:lang w:val="uk-UA" w:eastAsia="ru-RU"/>
        </w:rPr>
        <w:t>-</w:t>
      </w:r>
      <w:r>
        <w:rPr>
          <w:rFonts w:ascii="Times New Roman" w:eastAsia="Times New Roman" w:hAnsi="Times New Roman" w:cs="Times New Roman"/>
          <w:sz w:val="28"/>
          <w:szCs w:val="28"/>
          <w:lang w:val="uk-UA" w:eastAsia="ru-RU"/>
        </w:rPr>
        <w:t>я</w:t>
      </w:r>
      <w:r w:rsidR="00B651A3" w:rsidRPr="00B2285B">
        <w:rPr>
          <w:rFonts w:ascii="Times New Roman" w:eastAsia="Times New Roman" w:hAnsi="Times New Roman" w:cs="Times New Roman"/>
          <w:color w:val="000000"/>
          <w:sz w:val="28"/>
          <w:szCs w:val="28"/>
          <w:lang w:eastAsia="ru-RU"/>
        </w:rPr>
        <w:t xml:space="preserve">кі методи та підходи ви використовуєте </w:t>
      </w:r>
      <w:r>
        <w:rPr>
          <w:rFonts w:ascii="Times New Roman" w:eastAsia="Times New Roman" w:hAnsi="Times New Roman" w:cs="Times New Roman"/>
          <w:color w:val="000000"/>
          <w:sz w:val="28"/>
          <w:szCs w:val="28"/>
          <w:lang w:eastAsia="ru-RU"/>
        </w:rPr>
        <w:t>для учнів 2 класу</w:t>
      </w:r>
      <w:r w:rsidR="00B651A3" w:rsidRPr="00B2285B">
        <w:rPr>
          <w:rFonts w:ascii="Times New Roman" w:eastAsia="Times New Roman" w:hAnsi="Times New Roman" w:cs="Times New Roman"/>
          <w:color w:val="000000"/>
          <w:sz w:val="28"/>
          <w:szCs w:val="28"/>
          <w:lang w:eastAsia="ru-RU"/>
        </w:rPr>
        <w:t xml:space="preserve">? </w:t>
      </w:r>
    </w:p>
    <w:p w:rsidR="00B651A3" w:rsidRPr="00053771" w:rsidRDefault="00053771" w:rsidP="00053771">
      <w:pPr>
        <w:spacing w:after="0" w:line="360" w:lineRule="auto"/>
        <w:ind w:right="64" w:firstLine="709"/>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sz w:val="28"/>
          <w:szCs w:val="28"/>
          <w:lang w:val="uk-UA" w:eastAsia="ru-RU"/>
        </w:rPr>
        <w:t>я</w:t>
      </w:r>
      <w:r w:rsidR="00B651A3" w:rsidRPr="00B2285B">
        <w:rPr>
          <w:rFonts w:ascii="Times New Roman" w:eastAsia="Times New Roman" w:hAnsi="Times New Roman" w:cs="Times New Roman"/>
          <w:color w:val="000000"/>
          <w:sz w:val="28"/>
          <w:szCs w:val="28"/>
          <w:lang w:eastAsia="ru-RU"/>
        </w:rPr>
        <w:t>к ви оцінюєте рівень інтересу учнів другого класу до мистецтва на ваших уроках? </w:t>
      </w:r>
    </w:p>
    <w:p w:rsidR="00B651A3" w:rsidRPr="00B2285B" w:rsidRDefault="00053771" w:rsidP="00B651A3">
      <w:pPr>
        <w:spacing w:after="0" w:line="360" w:lineRule="auto"/>
        <w:ind w:right="64"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val="uk-UA" w:eastAsia="ru-RU"/>
        </w:rPr>
        <w:t xml:space="preserve">- чи проводите </w:t>
      </w:r>
      <w:r w:rsidR="00B651A3" w:rsidRPr="00B2285B">
        <w:rPr>
          <w:rFonts w:ascii="Times New Roman" w:eastAsia="Times New Roman" w:hAnsi="Times New Roman" w:cs="Times New Roman"/>
          <w:color w:val="000000"/>
          <w:sz w:val="28"/>
          <w:szCs w:val="28"/>
          <w:lang w:eastAsia="ru-RU"/>
        </w:rPr>
        <w:t>додаткові позакласні заходи (виставки, конкурси, майстер-класи) для стимулювання інтересу до</w:t>
      </w:r>
      <w:r>
        <w:rPr>
          <w:rFonts w:ascii="Times New Roman" w:eastAsia="Times New Roman" w:hAnsi="Times New Roman" w:cs="Times New Roman"/>
          <w:color w:val="000000"/>
          <w:sz w:val="28"/>
          <w:szCs w:val="28"/>
          <w:lang w:val="uk-UA" w:eastAsia="ru-RU"/>
        </w:rPr>
        <w:t xml:space="preserve"> засвоєння знань з</w:t>
      </w:r>
      <w:r w:rsidR="00B651A3" w:rsidRPr="00B2285B">
        <w:rPr>
          <w:rFonts w:ascii="Times New Roman" w:eastAsia="Times New Roman" w:hAnsi="Times New Roman" w:cs="Times New Roman"/>
          <w:color w:val="000000"/>
          <w:sz w:val="28"/>
          <w:szCs w:val="28"/>
          <w:lang w:eastAsia="ru-RU"/>
        </w:rPr>
        <w:t xml:space="preserve"> мистецтва? </w:t>
      </w:r>
    </w:p>
    <w:p w:rsidR="00053771" w:rsidRDefault="00053771" w:rsidP="00B651A3">
      <w:pPr>
        <w:spacing w:after="0" w:line="360" w:lineRule="auto"/>
        <w:ind w:right="64"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я</w:t>
      </w:r>
      <w:r w:rsidR="00B651A3" w:rsidRPr="00B2285B">
        <w:rPr>
          <w:rFonts w:ascii="Times New Roman" w:eastAsia="Times New Roman" w:hAnsi="Times New Roman" w:cs="Times New Roman"/>
          <w:color w:val="000000"/>
          <w:sz w:val="28"/>
          <w:szCs w:val="28"/>
          <w:lang w:eastAsia="ru-RU"/>
        </w:rPr>
        <w:t xml:space="preserve">кі труднощі у формуванні мистецьких знань </w:t>
      </w:r>
      <w:r>
        <w:rPr>
          <w:rFonts w:ascii="Times New Roman" w:eastAsia="Times New Roman" w:hAnsi="Times New Roman" w:cs="Times New Roman"/>
          <w:color w:val="000000"/>
          <w:sz w:val="28"/>
          <w:szCs w:val="28"/>
          <w:lang w:val="uk-UA" w:eastAsia="ru-RU"/>
        </w:rPr>
        <w:t>виникають</w:t>
      </w:r>
    </w:p>
    <w:p w:rsidR="00053771" w:rsidRDefault="00053771" w:rsidP="00053771">
      <w:pPr>
        <w:spacing w:after="0" w:line="360" w:lineRule="auto"/>
        <w:ind w:right="64"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val="uk-UA" w:eastAsia="ru-RU"/>
        </w:rPr>
        <w:t xml:space="preserve">- як </w:t>
      </w:r>
      <w:r w:rsidR="00B651A3" w:rsidRPr="00B2285B">
        <w:rPr>
          <w:rFonts w:ascii="Times New Roman" w:eastAsia="Times New Roman" w:hAnsi="Times New Roman" w:cs="Times New Roman"/>
          <w:color w:val="000000"/>
          <w:sz w:val="28"/>
          <w:szCs w:val="28"/>
          <w:lang w:eastAsia="ru-RU"/>
        </w:rPr>
        <w:t xml:space="preserve">намагаєтеся їх подолати? </w:t>
      </w:r>
    </w:p>
    <w:p w:rsidR="00053771" w:rsidRPr="00053771" w:rsidRDefault="00053771" w:rsidP="00053771">
      <w:pPr>
        <w:spacing w:after="0" w:line="36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Також нами було проведено бесіду </w:t>
      </w:r>
      <w:r w:rsidRPr="00053771">
        <w:rPr>
          <w:rFonts w:ascii="Times New Roman" w:eastAsia="Times New Roman" w:hAnsi="Times New Roman" w:cs="Times New Roman"/>
          <w:color w:val="000000"/>
          <w:sz w:val="28"/>
          <w:szCs w:val="28"/>
          <w:lang w:eastAsia="ru-RU"/>
        </w:rPr>
        <w:t>з вчителями початкових класів.</w:t>
      </w:r>
      <w:r>
        <w:rPr>
          <w:rFonts w:ascii="Times New Roman" w:eastAsia="Times New Roman" w:hAnsi="Times New Roman" w:cs="Times New Roman"/>
          <w:color w:val="000000"/>
          <w:sz w:val="28"/>
          <w:szCs w:val="28"/>
          <w:lang w:val="uk-UA" w:eastAsia="ru-RU"/>
        </w:rPr>
        <w:t xml:space="preserve"> За її результатами можемо констатувати, що вчителі мають знижену мотивацію. Це пояснюємо невизначеністю нашого сьогодення (військовий стан). Однак, вчителі з радістю діляться своїми напрацюваннями </w:t>
      </w:r>
      <w:r w:rsidRPr="00053771">
        <w:rPr>
          <w:rFonts w:ascii="Times New Roman" w:eastAsia="Times New Roman" w:hAnsi="Times New Roman" w:cs="Times New Roman"/>
          <w:color w:val="000000"/>
          <w:sz w:val="28"/>
          <w:szCs w:val="28"/>
          <w:lang w:val="uk-UA" w:eastAsia="ru-RU"/>
        </w:rPr>
        <w:t>з організаці</w:t>
      </w:r>
      <w:r>
        <w:rPr>
          <w:rFonts w:ascii="Times New Roman" w:eastAsia="Times New Roman" w:hAnsi="Times New Roman" w:cs="Times New Roman"/>
          <w:color w:val="000000"/>
          <w:sz w:val="28"/>
          <w:szCs w:val="28"/>
          <w:lang w:val="uk-UA" w:eastAsia="ru-RU"/>
        </w:rPr>
        <w:t xml:space="preserve">ї навчання на уроках мистецтва та </w:t>
      </w:r>
      <w:r w:rsidRPr="00053771">
        <w:rPr>
          <w:rFonts w:ascii="Times New Roman" w:eastAsia="Times New Roman" w:hAnsi="Times New Roman" w:cs="Times New Roman"/>
          <w:color w:val="000000"/>
          <w:sz w:val="28"/>
          <w:szCs w:val="28"/>
          <w:lang w:val="uk-UA" w:eastAsia="ru-RU"/>
        </w:rPr>
        <w:t xml:space="preserve">досвідом. </w:t>
      </w:r>
      <w:r>
        <w:rPr>
          <w:rFonts w:ascii="Times New Roman" w:eastAsia="Times New Roman" w:hAnsi="Times New Roman" w:cs="Times New Roman"/>
          <w:color w:val="000000"/>
          <w:sz w:val="28"/>
          <w:szCs w:val="28"/>
          <w:lang w:val="uk-UA" w:eastAsia="ru-RU"/>
        </w:rPr>
        <w:t xml:space="preserve">Більшість вчителів, у ході проведення бесіди засвідчують </w:t>
      </w:r>
      <w:r w:rsidRPr="00053771">
        <w:rPr>
          <w:rFonts w:ascii="Times New Roman" w:eastAsia="Times New Roman" w:hAnsi="Times New Roman" w:cs="Times New Roman"/>
          <w:color w:val="000000"/>
          <w:sz w:val="28"/>
          <w:szCs w:val="28"/>
          <w:lang w:val="uk-UA" w:eastAsia="ru-RU"/>
        </w:rPr>
        <w:t>утруднення під час проведення уроків</w:t>
      </w:r>
      <w:r>
        <w:rPr>
          <w:rFonts w:ascii="Times New Roman" w:eastAsia="Times New Roman" w:hAnsi="Times New Roman" w:cs="Times New Roman"/>
          <w:color w:val="000000"/>
          <w:sz w:val="28"/>
          <w:szCs w:val="28"/>
          <w:lang w:val="uk-UA" w:eastAsia="ru-RU"/>
        </w:rPr>
        <w:t xml:space="preserve"> мистецтва в укриттях</w:t>
      </w:r>
      <w:r w:rsidRPr="00053771">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 xml:space="preserve">та у </w:t>
      </w:r>
      <w:r w:rsidRPr="00053771">
        <w:rPr>
          <w:rFonts w:ascii="Times New Roman" w:eastAsia="Times New Roman" w:hAnsi="Times New Roman" w:cs="Times New Roman"/>
          <w:color w:val="000000"/>
          <w:sz w:val="28"/>
          <w:szCs w:val="28"/>
          <w:lang w:val="uk-UA" w:eastAsia="ru-RU"/>
        </w:rPr>
        <w:t>змішаному форматі нав</w:t>
      </w:r>
      <w:r>
        <w:rPr>
          <w:rFonts w:ascii="Times New Roman" w:eastAsia="Times New Roman" w:hAnsi="Times New Roman" w:cs="Times New Roman"/>
          <w:color w:val="000000"/>
          <w:sz w:val="28"/>
          <w:szCs w:val="28"/>
          <w:lang w:val="uk-UA" w:eastAsia="ru-RU"/>
        </w:rPr>
        <w:t>чання</w:t>
      </w:r>
      <w:r w:rsidRPr="00053771">
        <w:rPr>
          <w:rFonts w:ascii="Times New Roman" w:eastAsia="Times New Roman" w:hAnsi="Times New Roman" w:cs="Times New Roman"/>
          <w:color w:val="000000"/>
          <w:sz w:val="28"/>
          <w:szCs w:val="28"/>
          <w:lang w:val="uk-UA" w:eastAsia="ru-RU"/>
        </w:rPr>
        <w:t>.</w:t>
      </w:r>
      <w:r w:rsidRPr="00053771">
        <w:rPr>
          <w:rFonts w:ascii="Times New Roman" w:eastAsia="Times New Roman" w:hAnsi="Times New Roman" w:cs="Times New Roman"/>
          <w:color w:val="000000"/>
          <w:sz w:val="28"/>
          <w:szCs w:val="28"/>
          <w:lang w:eastAsia="ru-RU"/>
        </w:rPr>
        <w:t> </w:t>
      </w:r>
    </w:p>
    <w:p w:rsidR="00EC4D77" w:rsidRPr="00EC4D77" w:rsidRDefault="00EC4D77" w:rsidP="00EC4D77">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 xml:space="preserve">         Відповідно, нами </w:t>
      </w:r>
      <w:r>
        <w:rPr>
          <w:rFonts w:ascii="Times New Roman" w:eastAsia="Times New Roman" w:hAnsi="Times New Roman" w:cs="Times New Roman"/>
          <w:color w:val="000000"/>
          <w:sz w:val="28"/>
          <w:szCs w:val="28"/>
          <w:lang w:eastAsia="ru-RU"/>
        </w:rPr>
        <w:t>було означено три рівні (початков</w:t>
      </w:r>
      <w:r w:rsidRPr="00EC4D77">
        <w:rPr>
          <w:rFonts w:ascii="Times New Roman" w:eastAsia="Times New Roman" w:hAnsi="Times New Roman" w:cs="Times New Roman"/>
          <w:color w:val="000000"/>
          <w:sz w:val="28"/>
          <w:szCs w:val="28"/>
          <w:lang w:eastAsia="ru-RU"/>
        </w:rPr>
        <w:t>ий, середній та високий) за якими буде здійснюватися оцінка</w:t>
      </w:r>
      <w:r>
        <w:rPr>
          <w:rFonts w:ascii="Times New Roman" w:eastAsia="Times New Roman" w:hAnsi="Times New Roman" w:cs="Times New Roman"/>
          <w:color w:val="000000"/>
          <w:sz w:val="28"/>
          <w:szCs w:val="28"/>
          <w:lang w:val="uk-UA" w:eastAsia="ru-RU"/>
        </w:rPr>
        <w:t xml:space="preserve"> готовності вчителів-практиків до формування</w:t>
      </w:r>
      <w:r w:rsidRPr="00EC4D77">
        <w:rPr>
          <w:rFonts w:ascii="Times New Roman" w:eastAsia="Times New Roman" w:hAnsi="Times New Roman" w:cs="Times New Roman"/>
          <w:color w:val="000000"/>
          <w:sz w:val="28"/>
          <w:szCs w:val="28"/>
          <w:lang w:eastAsia="ru-RU"/>
        </w:rPr>
        <w:t xml:space="preserve"> мистецьких знань учнів протягом нашого експерименту.</w:t>
      </w:r>
    </w:p>
    <w:p w:rsidR="00C032D2" w:rsidRDefault="00BF3D88" w:rsidP="00EC4D77">
      <w:pPr>
        <w:spacing w:after="0" w:line="360" w:lineRule="auto"/>
        <w:jc w:val="both"/>
        <w:rPr>
          <w:noProof/>
          <w:color w:val="000000"/>
          <w:sz w:val="28"/>
          <w:szCs w:val="28"/>
          <w:bdr w:val="none" w:sz="0" w:space="0" w:color="auto" w:frame="1"/>
          <w:shd w:val="clear" w:color="auto" w:fill="FFFFFF"/>
          <w:lang w:eastAsia="ru-RU"/>
        </w:rPr>
      </w:pPr>
      <w:r>
        <w:rPr>
          <w:rFonts w:ascii="Times New Roman" w:eastAsia="Times New Roman" w:hAnsi="Times New Roman" w:cs="Times New Roman"/>
          <w:color w:val="000000"/>
          <w:sz w:val="28"/>
          <w:szCs w:val="28"/>
          <w:lang w:val="uk-UA" w:eastAsia="ru-RU"/>
        </w:rPr>
        <w:t xml:space="preserve">     </w:t>
      </w:r>
    </w:p>
    <w:p w:rsidR="005B7096" w:rsidRDefault="00C032D2" w:rsidP="00EC4D77">
      <w:pPr>
        <w:spacing w:after="0" w:line="36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noProof/>
          <w:color w:val="000000"/>
          <w:sz w:val="28"/>
          <w:szCs w:val="28"/>
          <w:lang w:eastAsia="ru-RU"/>
        </w:rPr>
        <w:lastRenderedPageBreak/>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3810</wp:posOffset>
                </wp:positionV>
                <wp:extent cx="2446020" cy="586740"/>
                <wp:effectExtent l="0" t="0" r="11430" b="22860"/>
                <wp:wrapNone/>
                <wp:docPr id="2142717940" name="Прямокутник: округлені кути 3"/>
                <wp:cNvGraphicFramePr/>
                <a:graphic xmlns:a="http://schemas.openxmlformats.org/drawingml/2006/main">
                  <a:graphicData uri="http://schemas.microsoft.com/office/word/2010/wordprocessingShape">
                    <wps:wsp>
                      <wps:cNvSpPr/>
                      <wps:spPr>
                        <a:xfrm>
                          <a:off x="0" y="0"/>
                          <a:ext cx="2446020" cy="58674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C032D2" w:rsidRPr="00C032D2" w:rsidRDefault="00C032D2" w:rsidP="00C032D2">
                            <w:pPr>
                              <w:jc w:val="center"/>
                              <w:rPr>
                                <w:rFonts w:ascii="Times New Roman" w:hAnsi="Times New Roman" w:cs="Times New Roman"/>
                                <w:sz w:val="56"/>
                                <w:szCs w:val="56"/>
                                <w:lang w:val="uk-UA"/>
                              </w:rPr>
                            </w:pPr>
                            <w:r w:rsidRPr="00C032D2">
                              <w:rPr>
                                <w:rFonts w:ascii="Times New Roman" w:hAnsi="Times New Roman" w:cs="Times New Roman"/>
                                <w:sz w:val="56"/>
                                <w:szCs w:val="56"/>
                                <w:lang w:val="uk-UA"/>
                              </w:rPr>
                              <w:t>Рівні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Прямокутник: округлені кути 3" o:spid="_x0000_s1030" style="position:absolute;left:0;text-align:left;margin-left:0;margin-top:.3pt;width:192.6pt;height:46.2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" fillcolor="#91bce3 [2164]" strokecolor="#5b9bd5 [3204]" strokeweight=".5pt">
                <v:fill color2="#7aaddd [2612]" rotate="t" colors="0 #b1cbe9;.5 #a3c1e5;1 #92b9e4" focus="100%" type="gradient">
                  <o:fill v:ext="view" type="gradientUnscaled"/>
                </v:fill>
                <v:stroke joinstyle="miter"/>
                <v:textbox>
                  <w:txbxContent>
                    <w:p w:rsidR="00C032D2" w:rsidRPr="00C032D2" w:rsidRDefault="00C032D2" w:rsidP="00C032D2">
                      <w:pPr>
                        <w:jc w:val="center"/>
                        <w:rPr>
                          <w:rFonts w:ascii="Times New Roman" w:hAnsi="Times New Roman" w:cs="Times New Roman"/>
                          <w:sz w:val="56"/>
                          <w:szCs w:val="56"/>
                          <w:lang w:val="uk-UA"/>
                        </w:rPr>
                      </w:pPr>
                      <w:r w:rsidRPr="00C032D2">
                        <w:rPr>
                          <w:rFonts w:ascii="Times New Roman" w:hAnsi="Times New Roman" w:cs="Times New Roman"/>
                          <w:sz w:val="56"/>
                          <w:szCs w:val="56"/>
                          <w:lang w:val="uk-UA"/>
                        </w:rPr>
                        <w:t>Рівні</w:t>
                      </w:r>
                    </w:p>
                  </w:txbxContent>
                </v:textbox>
                <w10:wrap anchorx="margin"/>
              </v:roundrect>
            </w:pict>
          </mc:Fallback>
        </mc:AlternateContent>
      </w:r>
      <w:r w:rsidR="00BF3D88">
        <w:rPr>
          <w:rFonts w:ascii="Times New Roman" w:eastAsia="Times New Roman" w:hAnsi="Times New Roman" w:cs="Times New Roman"/>
          <w:color w:val="000000"/>
          <w:sz w:val="28"/>
          <w:szCs w:val="28"/>
          <w:lang w:val="uk-UA" w:eastAsia="ru-RU"/>
        </w:rPr>
        <w:t xml:space="preserve">  </w:t>
      </w:r>
    </w:p>
    <w:p w:rsidR="00C032D2" w:rsidRDefault="00C032D2" w:rsidP="00EC4D77">
      <w:pPr>
        <w:spacing w:after="0" w:line="360" w:lineRule="auto"/>
        <w:jc w:val="both"/>
        <w:rPr>
          <w:rFonts w:ascii="Times New Roman" w:eastAsia="Times New Roman" w:hAnsi="Times New Roman" w:cs="Times New Roman"/>
          <w:color w:val="FF0000"/>
          <w:sz w:val="28"/>
          <w:szCs w:val="28"/>
          <w:lang w:val="uk-UA" w:eastAsia="ru-RU"/>
        </w:rPr>
      </w:pPr>
      <w:r>
        <w:rPr>
          <w:rFonts w:ascii="Times New Roman" w:eastAsia="Times New Roman" w:hAnsi="Times New Roman" w:cs="Times New Roman"/>
          <w:noProof/>
          <w:color w:val="FF0000"/>
          <w:sz w:val="28"/>
          <w:szCs w:val="28"/>
          <w:lang w:eastAsia="ru-RU"/>
        </w:rPr>
        <mc:AlternateContent>
          <mc:Choice Requires="wps">
            <w:drawing>
              <wp:anchor distT="0" distB="0" distL="114300" distR="114300" simplePos="0" relativeHeight="251674624" behindDoc="0" locked="0" layoutInCell="1" allowOverlap="1">
                <wp:simplePos x="0" y="0"/>
                <wp:positionH relativeFrom="column">
                  <wp:posOffset>3712845</wp:posOffset>
                </wp:positionH>
                <wp:positionV relativeFrom="paragraph">
                  <wp:posOffset>306705</wp:posOffset>
                </wp:positionV>
                <wp:extent cx="1341120" cy="297180"/>
                <wp:effectExtent l="0" t="0" r="68580" b="83820"/>
                <wp:wrapNone/>
                <wp:docPr id="6156168" name="Пряма зі стрілкою 10"/>
                <wp:cNvGraphicFramePr/>
                <a:graphic xmlns:a="http://schemas.openxmlformats.org/drawingml/2006/main">
                  <a:graphicData uri="http://schemas.microsoft.com/office/word/2010/wordprocessingShape">
                    <wps:wsp>
                      <wps:cNvCnPr/>
                      <wps:spPr>
                        <a:xfrm>
                          <a:off x="0" y="0"/>
                          <a:ext cx="1341120" cy="2971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38B4B67" id="_x0000_t32" coordsize="21600,21600" o:spt="32" o:oned="t" path="m,l21600,21600e" filled="f">
                <v:path arrowok="t" fillok="f" o:connecttype="none"/>
                <o:lock v:ext="edit" shapetype="t"/>
              </v:shapetype>
              <v:shape id="Пряма зі стрілкою 10" o:spid="_x0000_s1026" type="#_x0000_t32" style="position:absolute;margin-left:292.35pt;margin-top:24.15pt;width:105.6pt;height:23.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" strokecolor="#5b9bd5 [3204]" strokeweight=".5pt">
                <v:stroke endarrow="block" joinstyle="miter"/>
              </v:shape>
            </w:pict>
          </mc:Fallback>
        </mc:AlternateContent>
      </w:r>
      <w:r>
        <w:rPr>
          <w:rFonts w:ascii="Times New Roman" w:eastAsia="Times New Roman" w:hAnsi="Times New Roman" w:cs="Times New Roman"/>
          <w:noProof/>
          <w:color w:val="FF0000"/>
          <w:sz w:val="28"/>
          <w:szCs w:val="28"/>
          <w:lang w:eastAsia="ru-RU"/>
        </w:rPr>
        <mc:AlternateContent>
          <mc:Choice Requires="wps">
            <w:drawing>
              <wp:anchor distT="0" distB="0" distL="114300" distR="114300" simplePos="0" relativeHeight="251673600" behindDoc="0" locked="0" layoutInCell="1" allowOverlap="1">
                <wp:simplePos x="0" y="0"/>
                <wp:positionH relativeFrom="column">
                  <wp:posOffset>2882266</wp:posOffset>
                </wp:positionH>
                <wp:positionV relativeFrom="paragraph">
                  <wp:posOffset>283845</wp:posOffset>
                </wp:positionV>
                <wp:extent cx="53340" cy="327660"/>
                <wp:effectExtent l="57150" t="0" r="41910" b="53340"/>
                <wp:wrapNone/>
                <wp:docPr id="1432842254" name="Пряма зі стрілкою 9"/>
                <wp:cNvGraphicFramePr/>
                <a:graphic xmlns:a="http://schemas.openxmlformats.org/drawingml/2006/main">
                  <a:graphicData uri="http://schemas.microsoft.com/office/word/2010/wordprocessingShape">
                    <wps:wsp>
                      <wps:cNvCnPr/>
                      <wps:spPr>
                        <a:xfrm flipH="1">
                          <a:off x="0" y="0"/>
                          <a:ext cx="53340" cy="3276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AFAD30" id="Пряма зі стрілкою 9" o:spid="_x0000_s1026" type="#_x0000_t32" style="position:absolute;margin-left:226.95pt;margin-top:22.35pt;width:4.2pt;height:25.8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" strokecolor="#5b9bd5 [3204]" strokeweight=".5pt">
                <v:stroke endarrow="block" joinstyle="miter"/>
              </v:shape>
            </w:pict>
          </mc:Fallback>
        </mc:AlternateContent>
      </w:r>
      <w:r>
        <w:rPr>
          <w:rFonts w:ascii="Times New Roman" w:eastAsia="Times New Roman" w:hAnsi="Times New Roman" w:cs="Times New Roman"/>
          <w:noProof/>
          <w:color w:val="FF0000"/>
          <w:sz w:val="28"/>
          <w:szCs w:val="28"/>
          <w:lang w:eastAsia="ru-RU"/>
        </w:rPr>
        <mc:AlternateContent>
          <mc:Choice Requires="wps">
            <w:drawing>
              <wp:anchor distT="0" distB="0" distL="114300" distR="114300" simplePos="0" relativeHeight="251672576" behindDoc="0" locked="0" layoutInCell="1" allowOverlap="1">
                <wp:simplePos x="0" y="0"/>
                <wp:positionH relativeFrom="column">
                  <wp:posOffset>817245</wp:posOffset>
                </wp:positionH>
                <wp:positionV relativeFrom="paragraph">
                  <wp:posOffset>299085</wp:posOffset>
                </wp:positionV>
                <wp:extent cx="1249680" cy="304800"/>
                <wp:effectExtent l="38100" t="0" r="26670" b="76200"/>
                <wp:wrapNone/>
                <wp:docPr id="1896402940" name="Пряма зі стрілкою 8"/>
                <wp:cNvGraphicFramePr/>
                <a:graphic xmlns:a="http://schemas.openxmlformats.org/drawingml/2006/main">
                  <a:graphicData uri="http://schemas.microsoft.com/office/word/2010/wordprocessingShape">
                    <wps:wsp>
                      <wps:cNvCnPr/>
                      <wps:spPr>
                        <a:xfrm flipH="1">
                          <a:off x="0" y="0"/>
                          <a:ext cx="1249680" cy="304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DF733F" id="Пряма зі стрілкою 8" o:spid="_x0000_s1026" type="#_x0000_t32" style="position:absolute;margin-left:64.35pt;margin-top:23.55pt;width:98.4pt;height:24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" strokecolor="#5b9bd5 [3204]" strokeweight=".5pt">
                <v:stroke endarrow="block" joinstyle="miter"/>
              </v:shape>
            </w:pict>
          </mc:Fallback>
        </mc:AlternateContent>
      </w:r>
    </w:p>
    <w:p w:rsidR="00C032D2" w:rsidRDefault="00C032D2" w:rsidP="00EC4D77">
      <w:pPr>
        <w:spacing w:after="0" w:line="360" w:lineRule="auto"/>
        <w:jc w:val="both"/>
        <w:rPr>
          <w:rFonts w:ascii="Times New Roman" w:eastAsia="Times New Roman" w:hAnsi="Times New Roman" w:cs="Times New Roman"/>
          <w:color w:val="FF0000"/>
          <w:sz w:val="28"/>
          <w:szCs w:val="28"/>
          <w:lang w:val="uk-UA" w:eastAsia="ru-RU"/>
        </w:rPr>
      </w:pPr>
    </w:p>
    <w:p w:rsidR="00C032D2" w:rsidRDefault="00C032D2" w:rsidP="00C032D2">
      <w:pPr>
        <w:spacing w:after="0" w:line="360" w:lineRule="auto"/>
        <w:jc w:val="both"/>
        <w:rPr>
          <w:rFonts w:ascii="Times New Roman" w:eastAsia="Times New Roman" w:hAnsi="Times New Roman" w:cs="Times New Roman"/>
          <w:color w:val="FF0000"/>
          <w:sz w:val="28"/>
          <w:szCs w:val="28"/>
          <w:lang w:val="uk-UA" w:eastAsia="ru-RU"/>
        </w:rPr>
      </w:pPr>
      <w:r>
        <w:rPr>
          <w:rFonts w:ascii="Times New Roman" w:eastAsia="Times New Roman" w:hAnsi="Times New Roman" w:cs="Times New Roman"/>
          <w:noProof/>
          <w:color w:val="FF0000"/>
          <w:sz w:val="28"/>
          <w:szCs w:val="28"/>
          <w:lang w:eastAsia="ru-RU"/>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5715</wp:posOffset>
                </wp:positionV>
                <wp:extent cx="1623060" cy="487680"/>
                <wp:effectExtent l="0" t="0" r="15240" b="26670"/>
                <wp:wrapNone/>
                <wp:docPr id="2086258163" name="Прямокутник: округлені кути 6"/>
                <wp:cNvGraphicFramePr/>
                <a:graphic xmlns:a="http://schemas.openxmlformats.org/drawingml/2006/main">
                  <a:graphicData uri="http://schemas.microsoft.com/office/word/2010/wordprocessingShape">
                    <wps:wsp>
                      <wps:cNvSpPr/>
                      <wps:spPr>
                        <a:xfrm>
                          <a:off x="0" y="0"/>
                          <a:ext cx="1623060" cy="487680"/>
                        </a:xfrm>
                        <a:prstGeom prst="roundRect">
                          <a:avLst/>
                        </a:prstGeom>
                        <a:noFill/>
                        <a:ln w="9525" cap="flat"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txbx>
                        <w:txbxContent>
                          <w:p w:rsidR="00C032D2" w:rsidRPr="00C032D2" w:rsidRDefault="00C032D2" w:rsidP="00C032D2">
                            <w:pPr>
                              <w:jc w:val="center"/>
                              <w:rPr>
                                <w:rFonts w:ascii="Times New Roman" w:hAnsi="Times New Roman" w:cs="Times New Roman"/>
                                <w:sz w:val="36"/>
                                <w:szCs w:val="36"/>
                                <w:lang w:val="uk-UA"/>
                              </w:rPr>
                            </w:pPr>
                            <w:r w:rsidRPr="00C032D2">
                              <w:rPr>
                                <w:rFonts w:ascii="Times New Roman" w:hAnsi="Times New Roman" w:cs="Times New Roman"/>
                                <w:sz w:val="36"/>
                                <w:szCs w:val="36"/>
                                <w:lang w:val="uk-UA"/>
                              </w:rPr>
                              <w:t>Середній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Прямокутник: округлені кути 6" o:spid="_x0000_s1031" style="position:absolute;left:0;text-align:left;margin-left:0;margin-top:.45pt;width:127.8pt;height:38.4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" filled="f" strokecolor="#5b9bd5 [3204]">
                <v:textbox>
                  <w:txbxContent>
                    <w:p w:rsidR="00C032D2" w:rsidRPr="00C032D2" w:rsidRDefault="00C032D2" w:rsidP="00C032D2">
                      <w:pPr>
                        <w:jc w:val="center"/>
                        <w:rPr>
                          <w:rFonts w:ascii="Times New Roman" w:hAnsi="Times New Roman" w:cs="Times New Roman"/>
                          <w:sz w:val="36"/>
                          <w:szCs w:val="36"/>
                          <w:lang w:val="uk-UA"/>
                        </w:rPr>
                      </w:pPr>
                      <w:r w:rsidRPr="00C032D2">
                        <w:rPr>
                          <w:rFonts w:ascii="Times New Roman" w:hAnsi="Times New Roman" w:cs="Times New Roman"/>
                          <w:sz w:val="36"/>
                          <w:szCs w:val="36"/>
                          <w:lang w:val="uk-UA"/>
                        </w:rPr>
                        <w:t>Середній</w:t>
                      </w:r>
                    </w:p>
                  </w:txbxContent>
                </v:textbox>
                <w10:wrap anchorx="margin"/>
              </v:roundrect>
            </w:pict>
          </mc:Fallback>
        </mc:AlternateContent>
      </w:r>
      <w:r>
        <w:rPr>
          <w:rFonts w:ascii="Times New Roman" w:eastAsia="Times New Roman" w:hAnsi="Times New Roman" w:cs="Times New Roman"/>
          <w:noProof/>
          <w:color w:val="FF0000"/>
          <w:sz w:val="28"/>
          <w:szCs w:val="28"/>
          <w:lang w:eastAsia="ru-RU"/>
        </w:rPr>
        <mc:AlternateContent>
          <mc:Choice Requires="wps">
            <w:drawing>
              <wp:anchor distT="0" distB="0" distL="114300" distR="114300" simplePos="0" relativeHeight="251671552" behindDoc="0" locked="0" layoutInCell="1" allowOverlap="1">
                <wp:simplePos x="0" y="0"/>
                <wp:positionH relativeFrom="margin">
                  <wp:align>right</wp:align>
                </wp:positionH>
                <wp:positionV relativeFrom="paragraph">
                  <wp:posOffset>5715</wp:posOffset>
                </wp:positionV>
                <wp:extent cx="1653540" cy="487680"/>
                <wp:effectExtent l="0" t="0" r="22860" b="26670"/>
                <wp:wrapNone/>
                <wp:docPr id="1923077896" name="Прямокутник: округлені кути 7"/>
                <wp:cNvGraphicFramePr/>
                <a:graphic xmlns:a="http://schemas.openxmlformats.org/drawingml/2006/main">
                  <a:graphicData uri="http://schemas.microsoft.com/office/word/2010/wordprocessingShape">
                    <wps:wsp>
                      <wps:cNvSpPr/>
                      <wps:spPr>
                        <a:xfrm>
                          <a:off x="0" y="0"/>
                          <a:ext cx="1653540" cy="487680"/>
                        </a:xfrm>
                        <a:prstGeom prst="roundRect">
                          <a:avLst/>
                        </a:prstGeom>
                        <a:noFill/>
                        <a:ln w="9525" cap="flat"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txbx>
                        <w:txbxContent>
                          <w:p w:rsidR="00C032D2" w:rsidRPr="00C032D2" w:rsidRDefault="00C032D2" w:rsidP="00C032D2">
                            <w:pPr>
                              <w:jc w:val="center"/>
                              <w:rPr>
                                <w:rFonts w:ascii="Times New Roman" w:hAnsi="Times New Roman" w:cs="Times New Roman"/>
                                <w:sz w:val="36"/>
                                <w:szCs w:val="36"/>
                                <w:lang w:val="uk-UA"/>
                              </w:rPr>
                            </w:pPr>
                            <w:r w:rsidRPr="00C032D2">
                              <w:rPr>
                                <w:rFonts w:ascii="Times New Roman" w:hAnsi="Times New Roman" w:cs="Times New Roman"/>
                                <w:sz w:val="36"/>
                                <w:szCs w:val="36"/>
                                <w:lang w:val="uk-UA"/>
                              </w:rPr>
                              <w:t>Високий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Прямокутник: округлені кути 7" o:spid="_x0000_s1032" style="position:absolute;left:0;text-align:left;margin-left:79pt;margin-top:.45pt;width:130.2pt;height:38.4pt;z-index:25167155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" filled="f" strokecolor="#5b9bd5 [3204]">
                <v:textbox>
                  <w:txbxContent>
                    <w:p w:rsidR="00C032D2" w:rsidRPr="00C032D2" w:rsidRDefault="00C032D2" w:rsidP="00C032D2">
                      <w:pPr>
                        <w:jc w:val="center"/>
                        <w:rPr>
                          <w:rFonts w:ascii="Times New Roman" w:hAnsi="Times New Roman" w:cs="Times New Roman"/>
                          <w:sz w:val="36"/>
                          <w:szCs w:val="36"/>
                          <w:lang w:val="uk-UA"/>
                        </w:rPr>
                      </w:pPr>
                      <w:r w:rsidRPr="00C032D2">
                        <w:rPr>
                          <w:rFonts w:ascii="Times New Roman" w:hAnsi="Times New Roman" w:cs="Times New Roman"/>
                          <w:sz w:val="36"/>
                          <w:szCs w:val="36"/>
                          <w:lang w:val="uk-UA"/>
                        </w:rPr>
                        <w:t>Високий</w:t>
                      </w:r>
                    </w:p>
                  </w:txbxContent>
                </v:textbox>
                <w10:wrap anchorx="margin"/>
              </v:roundrect>
            </w:pict>
          </mc:Fallback>
        </mc:AlternateContent>
      </w:r>
      <w:r>
        <w:rPr>
          <w:rFonts w:ascii="Times New Roman" w:eastAsia="Times New Roman" w:hAnsi="Times New Roman" w:cs="Times New Roman"/>
          <w:noProof/>
          <w:color w:val="FF0000"/>
          <w:sz w:val="28"/>
          <w:szCs w:val="28"/>
          <w:lang w:eastAsia="ru-RU"/>
        </w:rPr>
        <mc:AlternateContent>
          <mc:Choice Requires="wps">
            <w:drawing>
              <wp:anchor distT="0" distB="0" distL="114300" distR="114300" simplePos="0" relativeHeight="251669504" behindDoc="0" locked="0" layoutInCell="1" allowOverlap="1">
                <wp:simplePos x="0" y="0"/>
                <wp:positionH relativeFrom="margin">
                  <wp:align>left</wp:align>
                </wp:positionH>
                <wp:positionV relativeFrom="paragraph">
                  <wp:posOffset>5715</wp:posOffset>
                </wp:positionV>
                <wp:extent cx="1623060" cy="487680"/>
                <wp:effectExtent l="0" t="0" r="15240" b="26670"/>
                <wp:wrapNone/>
                <wp:docPr id="52011774" name="Прямокутник: округлені кути 5"/>
                <wp:cNvGraphicFramePr/>
                <a:graphic xmlns:a="http://schemas.openxmlformats.org/drawingml/2006/main">
                  <a:graphicData uri="http://schemas.microsoft.com/office/word/2010/wordprocessingShape">
                    <wps:wsp>
                      <wps:cNvSpPr/>
                      <wps:spPr>
                        <a:xfrm>
                          <a:off x="0" y="0"/>
                          <a:ext cx="1623060" cy="487680"/>
                        </a:xfrm>
                        <a:prstGeom prst="roundRect">
                          <a:avLst/>
                        </a:prstGeom>
                        <a:noFill/>
                        <a:ln w="9525" cap="flat"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txbx>
                        <w:txbxContent>
                          <w:p w:rsidR="00C032D2" w:rsidRPr="00C032D2" w:rsidRDefault="00C032D2" w:rsidP="00C032D2">
                            <w:pPr>
                              <w:jc w:val="center"/>
                              <w:rPr>
                                <w:rFonts w:ascii="Times New Roman" w:hAnsi="Times New Roman" w:cs="Times New Roman"/>
                                <w:sz w:val="36"/>
                                <w:szCs w:val="36"/>
                                <w:lang w:val="uk-UA"/>
                              </w:rPr>
                            </w:pPr>
                            <w:r w:rsidRPr="00C032D2">
                              <w:rPr>
                                <w:rFonts w:ascii="Times New Roman" w:hAnsi="Times New Roman" w:cs="Times New Roman"/>
                                <w:sz w:val="36"/>
                                <w:szCs w:val="36"/>
                                <w:lang w:val="uk-UA"/>
                              </w:rPr>
                              <w:t>Початковий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Прямокутник: округлені кути 5" o:spid="_x0000_s1033" style="position:absolute;left:0;text-align:left;margin-left:0;margin-top:.45pt;width:127.8pt;height:38.4pt;z-index:251669504;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" filled="f" strokecolor="#5b9bd5 [3204]">
                <v:textbox>
                  <w:txbxContent>
                    <w:p w:rsidR="00C032D2" w:rsidRPr="00C032D2" w:rsidRDefault="00C032D2" w:rsidP="00C032D2">
                      <w:pPr>
                        <w:jc w:val="center"/>
                        <w:rPr>
                          <w:rFonts w:ascii="Times New Roman" w:hAnsi="Times New Roman" w:cs="Times New Roman"/>
                          <w:sz w:val="36"/>
                          <w:szCs w:val="36"/>
                          <w:lang w:val="uk-UA"/>
                        </w:rPr>
                      </w:pPr>
                      <w:r w:rsidRPr="00C032D2">
                        <w:rPr>
                          <w:rFonts w:ascii="Times New Roman" w:hAnsi="Times New Roman" w:cs="Times New Roman"/>
                          <w:sz w:val="36"/>
                          <w:szCs w:val="36"/>
                          <w:lang w:val="uk-UA"/>
                        </w:rPr>
                        <w:t>Початковий</w:t>
                      </w:r>
                    </w:p>
                  </w:txbxContent>
                </v:textbox>
                <w10:wrap anchorx="margin"/>
              </v:roundrect>
            </w:pict>
          </mc:Fallback>
        </mc:AlternateContent>
      </w:r>
    </w:p>
    <w:p w:rsidR="00C032D2" w:rsidRDefault="00C032D2" w:rsidP="00EC4D77">
      <w:pPr>
        <w:spacing w:after="0" w:line="360" w:lineRule="auto"/>
        <w:jc w:val="both"/>
        <w:rPr>
          <w:rFonts w:ascii="Times New Roman" w:eastAsia="Times New Roman" w:hAnsi="Times New Roman" w:cs="Times New Roman"/>
          <w:color w:val="FF0000"/>
          <w:sz w:val="28"/>
          <w:szCs w:val="28"/>
          <w:lang w:val="uk-UA" w:eastAsia="ru-RU"/>
        </w:rPr>
      </w:pPr>
    </w:p>
    <w:p w:rsidR="00EC4D77" w:rsidRPr="00EC4D77" w:rsidRDefault="00EC4D77" w:rsidP="003011AF">
      <w:pPr>
        <w:spacing w:after="0" w:line="360" w:lineRule="auto"/>
        <w:ind w:firstLine="708"/>
        <w:jc w:val="both"/>
        <w:rPr>
          <w:rFonts w:ascii="Times New Roman" w:eastAsia="Times New Roman" w:hAnsi="Times New Roman" w:cs="Times New Roman"/>
          <w:color w:val="000000"/>
          <w:sz w:val="28"/>
          <w:szCs w:val="28"/>
          <w:lang w:eastAsia="ru-RU"/>
        </w:rPr>
      </w:pPr>
      <w:r w:rsidRPr="00EC4D77">
        <w:rPr>
          <w:rFonts w:ascii="Times New Roman" w:eastAsia="Times New Roman" w:hAnsi="Times New Roman" w:cs="Times New Roman"/>
          <w:color w:val="000000"/>
          <w:sz w:val="28"/>
          <w:szCs w:val="28"/>
          <w:lang w:eastAsia="ru-RU"/>
        </w:rPr>
        <w:t>Високий рівень ви</w:t>
      </w:r>
      <w:r>
        <w:rPr>
          <w:rFonts w:ascii="Times New Roman" w:eastAsia="Times New Roman" w:hAnsi="Times New Roman" w:cs="Times New Roman"/>
          <w:color w:val="000000"/>
          <w:sz w:val="28"/>
          <w:szCs w:val="28"/>
          <w:lang w:eastAsia="ru-RU"/>
        </w:rPr>
        <w:t>являє навички системної</w:t>
      </w:r>
      <w:r w:rsidRPr="00EC4D77">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uk-UA" w:eastAsia="ru-RU"/>
        </w:rPr>
        <w:t xml:space="preserve">організації вчителями навчання школярів з формування </w:t>
      </w:r>
      <w:r w:rsidRPr="00EC4D77">
        <w:rPr>
          <w:rFonts w:ascii="Times New Roman" w:eastAsia="Times New Roman" w:hAnsi="Times New Roman" w:cs="Times New Roman"/>
          <w:color w:val="000000"/>
          <w:sz w:val="28"/>
          <w:szCs w:val="28"/>
          <w:lang w:eastAsia="ru-RU"/>
        </w:rPr>
        <w:t>мистецьких знань</w:t>
      </w:r>
      <w:r>
        <w:rPr>
          <w:rFonts w:ascii="Times New Roman" w:eastAsia="Times New Roman" w:hAnsi="Times New Roman" w:cs="Times New Roman"/>
          <w:color w:val="000000"/>
          <w:sz w:val="28"/>
          <w:szCs w:val="28"/>
          <w:lang w:eastAsia="ru-RU"/>
        </w:rPr>
        <w:t xml:space="preserve">, інтегрованих за своєю суттю. </w:t>
      </w:r>
      <w:r>
        <w:rPr>
          <w:rFonts w:ascii="Times New Roman" w:eastAsia="Times New Roman" w:hAnsi="Times New Roman" w:cs="Times New Roman"/>
          <w:color w:val="000000"/>
          <w:sz w:val="28"/>
          <w:szCs w:val="28"/>
          <w:lang w:val="uk-UA" w:eastAsia="ru-RU"/>
        </w:rPr>
        <w:t>У</w:t>
      </w:r>
      <w:r>
        <w:rPr>
          <w:rFonts w:ascii="Times New Roman" w:eastAsia="Times New Roman" w:hAnsi="Times New Roman" w:cs="Times New Roman"/>
          <w:color w:val="000000"/>
          <w:sz w:val="28"/>
          <w:szCs w:val="28"/>
          <w:lang w:eastAsia="ru-RU"/>
        </w:rPr>
        <w:t xml:space="preserve"> викладачів</w:t>
      </w:r>
      <w:r w:rsidRPr="00EC4D77">
        <w:rPr>
          <w:rFonts w:ascii="Times New Roman" w:eastAsia="Times New Roman" w:hAnsi="Times New Roman" w:cs="Times New Roman"/>
          <w:color w:val="000000"/>
          <w:sz w:val="28"/>
          <w:szCs w:val="28"/>
          <w:lang w:eastAsia="ru-RU"/>
        </w:rPr>
        <w:t xml:space="preserve"> яскраво виражені та сформовані уміння </w:t>
      </w:r>
      <w:r>
        <w:rPr>
          <w:rFonts w:ascii="Times New Roman" w:eastAsia="Times New Roman" w:hAnsi="Times New Roman" w:cs="Times New Roman"/>
          <w:color w:val="000000"/>
          <w:sz w:val="28"/>
          <w:szCs w:val="28"/>
          <w:lang w:val="uk-UA" w:eastAsia="ru-RU"/>
        </w:rPr>
        <w:t>організовувати роботу на уроці та позашкільну діяльність класу, добирати відповідні вправи</w:t>
      </w:r>
      <w:r w:rsidR="00BF3D88">
        <w:rPr>
          <w:rFonts w:ascii="Times New Roman" w:eastAsia="Times New Roman" w:hAnsi="Times New Roman" w:cs="Times New Roman"/>
          <w:color w:val="000000"/>
          <w:sz w:val="28"/>
          <w:szCs w:val="28"/>
          <w:lang w:val="uk-UA" w:eastAsia="ru-RU"/>
        </w:rPr>
        <w:t xml:space="preserve"> для уроків мистецтва зі </w:t>
      </w:r>
      <w:r w:rsidR="00BF3D88">
        <w:rPr>
          <w:rFonts w:ascii="Times New Roman" w:eastAsia="Times New Roman" w:hAnsi="Times New Roman" w:cs="Times New Roman"/>
          <w:color w:val="000000"/>
          <w:sz w:val="28"/>
          <w:szCs w:val="28"/>
          <w:lang w:eastAsia="ru-RU"/>
        </w:rPr>
        <w:t>сприймання, порівняння, узагальнення</w:t>
      </w:r>
      <w:r w:rsidRPr="00EC4D77">
        <w:rPr>
          <w:rFonts w:ascii="Times New Roman" w:eastAsia="Times New Roman" w:hAnsi="Times New Roman" w:cs="Times New Roman"/>
          <w:color w:val="000000"/>
          <w:sz w:val="28"/>
          <w:szCs w:val="28"/>
          <w:lang w:eastAsia="ru-RU"/>
        </w:rPr>
        <w:t xml:space="preserve"> мистецькі </w:t>
      </w:r>
      <w:r w:rsidR="00BF3D88">
        <w:rPr>
          <w:rFonts w:ascii="Times New Roman" w:eastAsia="Times New Roman" w:hAnsi="Times New Roman" w:cs="Times New Roman"/>
          <w:color w:val="000000"/>
          <w:sz w:val="28"/>
          <w:szCs w:val="28"/>
          <w:lang w:eastAsia="ru-RU"/>
        </w:rPr>
        <w:t>твори та явища</w:t>
      </w:r>
      <w:r w:rsidRPr="00EC4D77">
        <w:rPr>
          <w:rFonts w:ascii="Times New Roman" w:eastAsia="Times New Roman" w:hAnsi="Times New Roman" w:cs="Times New Roman"/>
          <w:color w:val="000000"/>
          <w:sz w:val="28"/>
          <w:szCs w:val="28"/>
          <w:lang w:eastAsia="ru-RU"/>
        </w:rPr>
        <w:t xml:space="preserve">. Також </w:t>
      </w:r>
      <w:r w:rsidR="00BF3D88">
        <w:rPr>
          <w:rFonts w:ascii="Times New Roman" w:eastAsia="Times New Roman" w:hAnsi="Times New Roman" w:cs="Times New Roman"/>
          <w:color w:val="000000"/>
          <w:sz w:val="28"/>
          <w:szCs w:val="28"/>
          <w:lang w:val="uk-UA" w:eastAsia="ru-RU"/>
        </w:rPr>
        <w:t>викладачі повинні володіти обширним термінологічним запасом мистецьких слів</w:t>
      </w:r>
      <w:r w:rsidRPr="00EC4D77">
        <w:rPr>
          <w:rFonts w:ascii="Times New Roman" w:eastAsia="Times New Roman" w:hAnsi="Times New Roman" w:cs="Times New Roman"/>
          <w:color w:val="000000"/>
          <w:sz w:val="28"/>
          <w:szCs w:val="28"/>
          <w:lang w:eastAsia="ru-RU"/>
        </w:rPr>
        <w:t xml:space="preserve">, який полягає не тільки в розумінні того чи іншого терміну чи поняття, але і характеризується вмінням застосовувати їх у відповідних ситуаціях </w:t>
      </w:r>
      <w:r w:rsidR="00BF3D88">
        <w:rPr>
          <w:rFonts w:ascii="Times New Roman" w:eastAsia="Times New Roman" w:hAnsi="Times New Roman" w:cs="Times New Roman"/>
          <w:color w:val="000000"/>
          <w:sz w:val="28"/>
          <w:szCs w:val="28"/>
          <w:lang w:val="uk-UA" w:eastAsia="ru-RU"/>
        </w:rPr>
        <w:t xml:space="preserve"> при організації навчання </w:t>
      </w:r>
      <w:r w:rsidRPr="00EC4D77">
        <w:rPr>
          <w:rFonts w:ascii="Times New Roman" w:eastAsia="Times New Roman" w:hAnsi="Times New Roman" w:cs="Times New Roman"/>
          <w:color w:val="000000"/>
          <w:sz w:val="28"/>
          <w:szCs w:val="28"/>
          <w:lang w:eastAsia="ru-RU"/>
        </w:rPr>
        <w:t xml:space="preserve">на інтегрованих уроках музики. Цей рівень </w:t>
      </w:r>
      <w:r w:rsidR="00BF3D88">
        <w:rPr>
          <w:rFonts w:ascii="Times New Roman" w:eastAsia="Times New Roman" w:hAnsi="Times New Roman" w:cs="Times New Roman"/>
          <w:color w:val="000000"/>
          <w:sz w:val="28"/>
          <w:szCs w:val="28"/>
          <w:lang w:val="uk-UA" w:eastAsia="ru-RU"/>
        </w:rPr>
        <w:t xml:space="preserve">також </w:t>
      </w:r>
      <w:r w:rsidRPr="00EC4D77">
        <w:rPr>
          <w:rFonts w:ascii="Times New Roman" w:eastAsia="Times New Roman" w:hAnsi="Times New Roman" w:cs="Times New Roman"/>
          <w:color w:val="000000"/>
          <w:sz w:val="28"/>
          <w:szCs w:val="28"/>
          <w:lang w:eastAsia="ru-RU"/>
        </w:rPr>
        <w:t xml:space="preserve">визначається </w:t>
      </w:r>
      <w:r w:rsidR="00BF3D88">
        <w:rPr>
          <w:rFonts w:ascii="Times New Roman" w:eastAsia="Times New Roman" w:hAnsi="Times New Roman" w:cs="Times New Roman"/>
          <w:color w:val="000000"/>
          <w:sz w:val="28"/>
          <w:szCs w:val="28"/>
          <w:lang w:val="uk-UA" w:eastAsia="ru-RU"/>
        </w:rPr>
        <w:t xml:space="preserve">і </w:t>
      </w:r>
      <w:r w:rsidRPr="00EC4D77">
        <w:rPr>
          <w:rFonts w:ascii="Times New Roman" w:eastAsia="Times New Roman" w:hAnsi="Times New Roman" w:cs="Times New Roman"/>
          <w:color w:val="000000"/>
          <w:sz w:val="28"/>
          <w:szCs w:val="28"/>
          <w:lang w:eastAsia="ru-RU"/>
        </w:rPr>
        <w:t xml:space="preserve">емоційно-ціннісним ставленням </w:t>
      </w:r>
      <w:r w:rsidR="00BF3D88">
        <w:rPr>
          <w:rFonts w:ascii="Times New Roman" w:eastAsia="Times New Roman" w:hAnsi="Times New Roman" w:cs="Times New Roman"/>
          <w:color w:val="000000"/>
          <w:sz w:val="28"/>
          <w:szCs w:val="28"/>
          <w:lang w:val="uk-UA" w:eastAsia="ru-RU"/>
        </w:rPr>
        <w:t xml:space="preserve">вчителя </w:t>
      </w:r>
      <w:r w:rsidRPr="00EC4D77">
        <w:rPr>
          <w:rFonts w:ascii="Times New Roman" w:eastAsia="Times New Roman" w:hAnsi="Times New Roman" w:cs="Times New Roman"/>
          <w:color w:val="000000"/>
          <w:sz w:val="28"/>
          <w:szCs w:val="28"/>
          <w:lang w:eastAsia="ru-RU"/>
        </w:rPr>
        <w:t xml:space="preserve">до мистецтва, високою активністю до </w:t>
      </w:r>
      <w:r w:rsidR="00BF3D88">
        <w:rPr>
          <w:rFonts w:ascii="Times New Roman" w:eastAsia="Times New Roman" w:hAnsi="Times New Roman" w:cs="Times New Roman"/>
          <w:color w:val="000000"/>
          <w:sz w:val="28"/>
          <w:szCs w:val="28"/>
          <w:lang w:val="uk-UA" w:eastAsia="ru-RU"/>
        </w:rPr>
        <w:t xml:space="preserve">організації навчального процесу з </w:t>
      </w:r>
      <w:r w:rsidRPr="00EC4D77">
        <w:rPr>
          <w:rFonts w:ascii="Times New Roman" w:eastAsia="Times New Roman" w:hAnsi="Times New Roman" w:cs="Times New Roman"/>
          <w:color w:val="000000"/>
          <w:sz w:val="28"/>
          <w:szCs w:val="28"/>
          <w:lang w:eastAsia="ru-RU"/>
        </w:rPr>
        <w:t>засвоєння нової інформації</w:t>
      </w:r>
      <w:r w:rsidR="00BF3D88">
        <w:rPr>
          <w:rFonts w:ascii="Times New Roman" w:eastAsia="Times New Roman" w:hAnsi="Times New Roman" w:cs="Times New Roman"/>
          <w:color w:val="000000"/>
          <w:sz w:val="28"/>
          <w:szCs w:val="28"/>
          <w:lang w:val="uk-UA" w:eastAsia="ru-RU"/>
        </w:rPr>
        <w:t xml:space="preserve"> на уроках</w:t>
      </w:r>
      <w:r w:rsidRPr="00EC4D77">
        <w:rPr>
          <w:rFonts w:ascii="Times New Roman" w:eastAsia="Times New Roman" w:hAnsi="Times New Roman" w:cs="Times New Roman"/>
          <w:color w:val="000000"/>
          <w:sz w:val="28"/>
          <w:szCs w:val="28"/>
          <w:lang w:eastAsia="ru-RU"/>
        </w:rPr>
        <w:t>.</w:t>
      </w:r>
    </w:p>
    <w:p w:rsidR="00EC4D77" w:rsidRPr="00F86818" w:rsidRDefault="00BF3D88" w:rsidP="00EC4D77">
      <w:pPr>
        <w:spacing w:after="0" w:line="36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       </w:t>
      </w:r>
      <w:r w:rsidR="00EC4D77" w:rsidRPr="00EC4D77">
        <w:rPr>
          <w:rFonts w:ascii="Times New Roman" w:eastAsia="Times New Roman" w:hAnsi="Times New Roman" w:cs="Times New Roman"/>
          <w:color w:val="000000"/>
          <w:sz w:val="28"/>
          <w:szCs w:val="28"/>
          <w:lang w:eastAsia="ru-RU"/>
        </w:rPr>
        <w:t xml:space="preserve">Середній рівень характеризується </w:t>
      </w:r>
      <w:r>
        <w:rPr>
          <w:rFonts w:ascii="Times New Roman" w:eastAsia="Times New Roman" w:hAnsi="Times New Roman" w:cs="Times New Roman"/>
          <w:color w:val="000000"/>
          <w:sz w:val="28"/>
          <w:szCs w:val="28"/>
          <w:lang w:eastAsia="ru-RU"/>
        </w:rPr>
        <w:t>частковою готовністю вчителів до</w:t>
      </w:r>
      <w:r>
        <w:rPr>
          <w:rFonts w:ascii="Times New Roman" w:eastAsia="Times New Roman" w:hAnsi="Times New Roman" w:cs="Times New Roman"/>
          <w:color w:val="000000"/>
          <w:sz w:val="28"/>
          <w:szCs w:val="28"/>
          <w:lang w:val="uk-UA" w:eastAsia="ru-RU"/>
        </w:rPr>
        <w:t xml:space="preserve"> організації навчання учнів з формування мистецьких знань</w:t>
      </w:r>
      <w:r w:rsidR="00EC4D77" w:rsidRPr="00EC4D77">
        <w:rPr>
          <w:rFonts w:ascii="Times New Roman" w:eastAsia="Times New Roman" w:hAnsi="Times New Roman" w:cs="Times New Roman"/>
          <w:color w:val="000000"/>
          <w:sz w:val="28"/>
          <w:szCs w:val="28"/>
          <w:lang w:eastAsia="ru-RU"/>
        </w:rPr>
        <w:t xml:space="preserve">. Вони </w:t>
      </w:r>
      <w:r>
        <w:rPr>
          <w:rFonts w:ascii="Times New Roman" w:eastAsia="Times New Roman" w:hAnsi="Times New Roman" w:cs="Times New Roman"/>
          <w:color w:val="000000"/>
          <w:sz w:val="28"/>
          <w:szCs w:val="28"/>
          <w:lang w:val="uk-UA" w:eastAsia="ru-RU"/>
        </w:rPr>
        <w:t>відчувають трудність під час організації та проведення уроків мистецтва, добору методичного матеріалу, тощо. Відтак</w:t>
      </w:r>
      <w:r w:rsidR="00EC4D77" w:rsidRPr="00F86818">
        <w:rPr>
          <w:rFonts w:ascii="Times New Roman" w:eastAsia="Times New Roman" w:hAnsi="Times New Roman" w:cs="Times New Roman"/>
          <w:color w:val="000000"/>
          <w:sz w:val="28"/>
          <w:szCs w:val="28"/>
          <w:lang w:val="uk-UA" w:eastAsia="ru-RU"/>
        </w:rPr>
        <w:t>, мистецька інформація засвоюється школярами частково та вибірково. У навчальній діяльності школярів</w:t>
      </w:r>
      <w:r>
        <w:rPr>
          <w:rFonts w:ascii="Times New Roman" w:eastAsia="Times New Roman" w:hAnsi="Times New Roman" w:cs="Times New Roman"/>
          <w:color w:val="000000"/>
          <w:sz w:val="28"/>
          <w:szCs w:val="28"/>
          <w:lang w:val="uk-UA" w:eastAsia="ru-RU"/>
        </w:rPr>
        <w:t>, яка організована вчителями початкових класів,</w:t>
      </w:r>
      <w:r w:rsidR="00EC4D77" w:rsidRPr="00F86818">
        <w:rPr>
          <w:rFonts w:ascii="Times New Roman" w:eastAsia="Times New Roman" w:hAnsi="Times New Roman" w:cs="Times New Roman"/>
          <w:color w:val="000000"/>
          <w:sz w:val="28"/>
          <w:szCs w:val="28"/>
          <w:lang w:val="uk-UA" w:eastAsia="ru-RU"/>
        </w:rPr>
        <w:t xml:space="preserve"> не спостерігається висока активність до засвоєння мистецьких знань.</w:t>
      </w:r>
    </w:p>
    <w:p w:rsidR="00B651A3" w:rsidRDefault="00BF3D88" w:rsidP="00B651A3">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 xml:space="preserve">      Початков</w:t>
      </w:r>
      <w:r w:rsidR="00EC4D77" w:rsidRPr="00EC4D77">
        <w:rPr>
          <w:rFonts w:ascii="Times New Roman" w:eastAsia="Times New Roman" w:hAnsi="Times New Roman" w:cs="Times New Roman"/>
          <w:color w:val="000000"/>
          <w:sz w:val="28"/>
          <w:szCs w:val="28"/>
          <w:lang w:eastAsia="ru-RU"/>
        </w:rPr>
        <w:t>ий рівень у свою чергу представлений недостатньою поінформованістю</w:t>
      </w:r>
      <w:r>
        <w:rPr>
          <w:rFonts w:ascii="Times New Roman" w:eastAsia="Times New Roman" w:hAnsi="Times New Roman" w:cs="Times New Roman"/>
          <w:color w:val="000000"/>
          <w:sz w:val="28"/>
          <w:szCs w:val="28"/>
          <w:lang w:val="uk-UA" w:eastAsia="ru-RU"/>
        </w:rPr>
        <w:t xml:space="preserve"> вчителів щодо організації навчання на уроках мистецтва</w:t>
      </w:r>
      <w:r w:rsidR="00EC4D77" w:rsidRPr="00EC4D77">
        <w:rPr>
          <w:rFonts w:ascii="Times New Roman" w:eastAsia="Times New Roman" w:hAnsi="Times New Roman" w:cs="Times New Roman"/>
          <w:color w:val="000000"/>
          <w:sz w:val="28"/>
          <w:szCs w:val="28"/>
          <w:lang w:eastAsia="ru-RU"/>
        </w:rPr>
        <w:t xml:space="preserve">. Даний рівень характеризується </w:t>
      </w:r>
      <w:r>
        <w:rPr>
          <w:rFonts w:ascii="Times New Roman" w:eastAsia="Times New Roman" w:hAnsi="Times New Roman" w:cs="Times New Roman"/>
          <w:color w:val="000000"/>
          <w:sz w:val="28"/>
          <w:szCs w:val="28"/>
          <w:lang w:eastAsia="ru-RU"/>
        </w:rPr>
        <w:t>фрагментарністю</w:t>
      </w:r>
      <w:r w:rsidR="00EC4D77" w:rsidRPr="00EC4D77">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знань з організації занять</w:t>
      </w:r>
      <w:r>
        <w:rPr>
          <w:rFonts w:ascii="Times New Roman" w:eastAsia="Times New Roman" w:hAnsi="Times New Roman" w:cs="Times New Roman"/>
          <w:color w:val="000000"/>
          <w:sz w:val="28"/>
          <w:szCs w:val="28"/>
          <w:lang w:val="uk-UA" w:eastAsia="ru-RU"/>
        </w:rPr>
        <w:t xml:space="preserve">, </w:t>
      </w:r>
      <w:r w:rsidR="00EC4D77" w:rsidRPr="00EC4D77">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uk-UA" w:eastAsia="ru-RU"/>
        </w:rPr>
        <w:t xml:space="preserve">невисоким </w:t>
      </w:r>
      <w:r w:rsidR="00EC4D77" w:rsidRPr="00EC4D77">
        <w:rPr>
          <w:rFonts w:ascii="Times New Roman" w:eastAsia="Times New Roman" w:hAnsi="Times New Roman" w:cs="Times New Roman"/>
          <w:color w:val="000000"/>
          <w:sz w:val="28"/>
          <w:szCs w:val="28"/>
          <w:lang w:eastAsia="ru-RU"/>
        </w:rPr>
        <w:t>рівнем інтересу</w:t>
      </w:r>
      <w:r>
        <w:rPr>
          <w:rFonts w:ascii="Times New Roman" w:eastAsia="Times New Roman" w:hAnsi="Times New Roman" w:cs="Times New Roman"/>
          <w:color w:val="000000"/>
          <w:sz w:val="28"/>
          <w:szCs w:val="28"/>
          <w:lang w:val="uk-UA" w:eastAsia="ru-RU"/>
        </w:rPr>
        <w:t xml:space="preserve"> до проведення уроків</w:t>
      </w:r>
      <w:r w:rsidR="00EC4D77" w:rsidRPr="00EC4D77">
        <w:rPr>
          <w:rFonts w:ascii="Times New Roman" w:eastAsia="Times New Roman" w:hAnsi="Times New Roman" w:cs="Times New Roman"/>
          <w:color w:val="000000"/>
          <w:sz w:val="28"/>
          <w:szCs w:val="28"/>
          <w:lang w:eastAsia="ru-RU"/>
        </w:rPr>
        <w:t>. </w:t>
      </w:r>
    </w:p>
    <w:p w:rsidR="0044456E" w:rsidRPr="0044456E" w:rsidRDefault="00BF3D88" w:rsidP="0044456E">
      <w:pPr>
        <w:spacing w:before="240" w:after="240" w:line="240" w:lineRule="auto"/>
        <w:ind w:firstLine="700"/>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val="uk-UA" w:eastAsia="ru-RU"/>
        </w:rPr>
        <w:t xml:space="preserve">         </w:t>
      </w:r>
      <w:r w:rsidR="0044456E">
        <w:rPr>
          <w:rFonts w:ascii="Times New Roman" w:eastAsia="Times New Roman" w:hAnsi="Times New Roman" w:cs="Times New Roman"/>
          <w:color w:val="000000"/>
          <w:sz w:val="28"/>
          <w:szCs w:val="28"/>
          <w:lang w:val="uk-UA" w:eastAsia="ru-RU"/>
        </w:rPr>
        <w:t xml:space="preserve">Отримані </w:t>
      </w:r>
      <w:r w:rsidR="0044456E">
        <w:rPr>
          <w:rFonts w:ascii="Times New Roman" w:eastAsia="Times New Roman" w:hAnsi="Times New Roman" w:cs="Times New Roman"/>
          <w:color w:val="000000"/>
          <w:sz w:val="28"/>
          <w:szCs w:val="28"/>
          <w:lang w:eastAsia="ru-RU"/>
        </w:rPr>
        <w:t>дані за результатами математичних</w:t>
      </w:r>
      <w:r w:rsidR="0044456E" w:rsidRPr="0044456E">
        <w:rPr>
          <w:rFonts w:ascii="Times New Roman" w:eastAsia="Times New Roman" w:hAnsi="Times New Roman" w:cs="Times New Roman"/>
          <w:color w:val="000000"/>
          <w:sz w:val="28"/>
          <w:szCs w:val="28"/>
          <w:lang w:eastAsia="ru-RU"/>
        </w:rPr>
        <w:t xml:space="preserve"> підрахунків </w:t>
      </w:r>
      <w:r w:rsidR="0044456E">
        <w:rPr>
          <w:rFonts w:ascii="Times New Roman" w:eastAsia="Times New Roman" w:hAnsi="Times New Roman" w:cs="Times New Roman"/>
          <w:color w:val="000000"/>
          <w:sz w:val="28"/>
          <w:szCs w:val="28"/>
          <w:lang w:val="uk-UA" w:eastAsia="ru-RU"/>
        </w:rPr>
        <w:t>зазначе</w:t>
      </w:r>
      <w:r w:rsidR="0044456E" w:rsidRPr="0044456E">
        <w:rPr>
          <w:rFonts w:ascii="Times New Roman" w:eastAsia="Times New Roman" w:hAnsi="Times New Roman" w:cs="Times New Roman"/>
          <w:color w:val="000000"/>
          <w:sz w:val="28"/>
          <w:szCs w:val="28"/>
          <w:lang w:eastAsia="ru-RU"/>
        </w:rPr>
        <w:t>но в таблиці 2.2.</w:t>
      </w:r>
    </w:p>
    <w:p w:rsidR="0044456E" w:rsidRPr="0044456E" w:rsidRDefault="0044456E" w:rsidP="0044456E">
      <w:pPr>
        <w:spacing w:before="240" w:after="240" w:line="240" w:lineRule="auto"/>
        <w:ind w:firstLine="700"/>
        <w:jc w:val="both"/>
        <w:rPr>
          <w:rFonts w:ascii="Times New Roman" w:eastAsia="Times New Roman" w:hAnsi="Times New Roman" w:cs="Times New Roman"/>
          <w:sz w:val="24"/>
          <w:szCs w:val="24"/>
          <w:lang w:eastAsia="ru-RU"/>
        </w:rPr>
      </w:pPr>
      <w:r w:rsidRPr="0044456E">
        <w:rPr>
          <w:rFonts w:ascii="Times New Roman" w:eastAsia="Times New Roman" w:hAnsi="Times New Roman" w:cs="Times New Roman"/>
          <w:color w:val="000000"/>
          <w:sz w:val="28"/>
          <w:szCs w:val="28"/>
          <w:lang w:eastAsia="ru-RU"/>
        </w:rPr>
        <w:lastRenderedPageBreak/>
        <w:t>                                                                                                       Таблиця 2.2</w:t>
      </w:r>
    </w:p>
    <w:p w:rsidR="0044456E" w:rsidRDefault="0044456E" w:rsidP="0044456E">
      <w:pPr>
        <w:spacing w:before="240" w:after="240" w:line="240" w:lineRule="auto"/>
        <w:ind w:firstLine="70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Р</w:t>
      </w:r>
      <w:r w:rsidRPr="0044456E">
        <w:rPr>
          <w:rFonts w:ascii="Times New Roman" w:eastAsia="Times New Roman" w:hAnsi="Times New Roman" w:cs="Times New Roman"/>
          <w:color w:val="000000"/>
          <w:sz w:val="28"/>
          <w:szCs w:val="28"/>
          <w:lang w:eastAsia="ru-RU"/>
        </w:rPr>
        <w:t xml:space="preserve">івні готовності вчителів до організації </w:t>
      </w:r>
      <w:r>
        <w:rPr>
          <w:rFonts w:ascii="Times New Roman" w:eastAsia="Times New Roman" w:hAnsi="Times New Roman" w:cs="Times New Roman"/>
          <w:color w:val="000000"/>
          <w:sz w:val="28"/>
          <w:szCs w:val="28"/>
          <w:lang w:val="uk-UA" w:eastAsia="ru-RU"/>
        </w:rPr>
        <w:t xml:space="preserve">формування мистецьких знань </w:t>
      </w:r>
      <w:r>
        <w:rPr>
          <w:rFonts w:ascii="Times New Roman" w:eastAsia="Times New Roman" w:hAnsi="Times New Roman" w:cs="Times New Roman"/>
          <w:color w:val="000000"/>
          <w:sz w:val="28"/>
          <w:szCs w:val="28"/>
          <w:lang w:eastAsia="ru-RU"/>
        </w:rPr>
        <w:t>навчання учнів 2</w:t>
      </w:r>
      <w:r w:rsidRPr="0044456E">
        <w:rPr>
          <w:rFonts w:ascii="Times New Roman" w:eastAsia="Times New Roman" w:hAnsi="Times New Roman" w:cs="Times New Roman"/>
          <w:color w:val="000000"/>
          <w:sz w:val="28"/>
          <w:szCs w:val="28"/>
          <w:lang w:eastAsia="ru-RU"/>
        </w:rPr>
        <w:t xml:space="preserve"> класу </w:t>
      </w:r>
      <w:r>
        <w:rPr>
          <w:rFonts w:ascii="Times New Roman" w:eastAsia="Times New Roman" w:hAnsi="Times New Roman" w:cs="Times New Roman"/>
          <w:color w:val="000000"/>
          <w:sz w:val="28"/>
          <w:szCs w:val="28"/>
          <w:lang w:eastAsia="ru-RU"/>
        </w:rPr>
        <w:t xml:space="preserve">на уроках мистецтва </w:t>
      </w:r>
      <w:r>
        <w:rPr>
          <w:rFonts w:ascii="Times New Roman" w:eastAsia="Times New Roman" w:hAnsi="Times New Roman" w:cs="Times New Roman"/>
          <w:color w:val="000000"/>
          <w:sz w:val="28"/>
          <w:szCs w:val="28"/>
          <w:lang w:val="uk-UA" w:eastAsia="ru-RU"/>
        </w:rPr>
        <w:t xml:space="preserve">за </w:t>
      </w:r>
      <w:r>
        <w:rPr>
          <w:rFonts w:ascii="Times New Roman" w:eastAsia="Times New Roman" w:hAnsi="Times New Roman" w:cs="Times New Roman"/>
          <w:color w:val="000000"/>
          <w:sz w:val="28"/>
          <w:szCs w:val="28"/>
          <w:lang w:eastAsia="ru-RU"/>
        </w:rPr>
        <w:t>результатами</w:t>
      </w:r>
      <w:r w:rsidRPr="0044456E">
        <w:rPr>
          <w:rFonts w:ascii="Times New Roman" w:eastAsia="Times New Roman" w:hAnsi="Times New Roman" w:cs="Times New Roman"/>
          <w:color w:val="000000"/>
          <w:sz w:val="28"/>
          <w:szCs w:val="28"/>
          <w:lang w:eastAsia="ru-RU"/>
        </w:rPr>
        <w:t xml:space="preserve"> констатувального е</w:t>
      </w:r>
      <w:r>
        <w:rPr>
          <w:rFonts w:ascii="Times New Roman" w:eastAsia="Times New Roman" w:hAnsi="Times New Roman" w:cs="Times New Roman"/>
          <w:color w:val="000000"/>
          <w:sz w:val="28"/>
          <w:szCs w:val="28"/>
          <w:lang w:eastAsia="ru-RU"/>
        </w:rPr>
        <w:t>тапу педагогічного експерименту</w:t>
      </w:r>
    </w:p>
    <w:p w:rsidR="0044456E" w:rsidRDefault="0044456E" w:rsidP="0044456E">
      <w:pPr>
        <w:spacing w:before="240" w:after="240" w:line="240" w:lineRule="auto"/>
        <w:ind w:firstLine="700"/>
        <w:jc w:val="both"/>
        <w:rPr>
          <w:rFonts w:ascii="Times New Roman" w:eastAsia="Times New Roman" w:hAnsi="Times New Roman" w:cs="Times New Roman"/>
          <w:color w:val="000000"/>
          <w:sz w:val="28"/>
          <w:szCs w:val="28"/>
          <w:lang w:eastAsia="ru-RU"/>
        </w:rPr>
      </w:pPr>
    </w:p>
    <w:tbl>
      <w:tblPr>
        <w:tblStyle w:val="a7"/>
        <w:tblW w:w="0" w:type="auto"/>
        <w:tblLook w:val="04A0" w:firstRow="1" w:lastRow="0" w:firstColumn="1" w:lastColumn="0" w:noHBand="0" w:noVBand="1"/>
      </w:tblPr>
      <w:tblGrid>
        <w:gridCol w:w="2336"/>
        <w:gridCol w:w="2336"/>
        <w:gridCol w:w="2336"/>
        <w:gridCol w:w="2337"/>
      </w:tblGrid>
      <w:tr w:rsidR="0044456E" w:rsidTr="00F86818">
        <w:tc>
          <w:tcPr>
            <w:tcW w:w="2336" w:type="dxa"/>
            <w:vMerge w:val="restart"/>
          </w:tcPr>
          <w:p w:rsidR="0044456E" w:rsidRPr="0044456E" w:rsidRDefault="0044456E" w:rsidP="0044456E">
            <w:pPr>
              <w:spacing w:before="240" w:after="240"/>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Компоненти</w:t>
            </w:r>
          </w:p>
        </w:tc>
        <w:tc>
          <w:tcPr>
            <w:tcW w:w="7009" w:type="dxa"/>
            <w:gridSpan w:val="3"/>
          </w:tcPr>
          <w:p w:rsidR="0044456E" w:rsidRPr="0044456E" w:rsidRDefault="0044456E" w:rsidP="0044456E">
            <w:pPr>
              <w:spacing w:before="240" w:after="240"/>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Рівні готовності вчителів до організації формування мистецьких знань на уроках мистецтва в 2 класі</w:t>
            </w:r>
          </w:p>
        </w:tc>
      </w:tr>
      <w:tr w:rsidR="0044456E" w:rsidTr="0044456E">
        <w:tc>
          <w:tcPr>
            <w:tcW w:w="2336" w:type="dxa"/>
            <w:vMerge/>
          </w:tcPr>
          <w:p w:rsidR="0044456E" w:rsidRDefault="0044456E" w:rsidP="0044456E">
            <w:pPr>
              <w:spacing w:before="240" w:after="240"/>
              <w:jc w:val="both"/>
              <w:rPr>
                <w:rFonts w:ascii="Times New Roman" w:eastAsia="Times New Roman" w:hAnsi="Times New Roman" w:cs="Times New Roman"/>
                <w:color w:val="000000"/>
                <w:sz w:val="28"/>
                <w:szCs w:val="28"/>
                <w:lang w:eastAsia="ru-RU"/>
              </w:rPr>
            </w:pPr>
          </w:p>
        </w:tc>
        <w:tc>
          <w:tcPr>
            <w:tcW w:w="2336" w:type="dxa"/>
          </w:tcPr>
          <w:p w:rsidR="0044456E" w:rsidRPr="0044456E" w:rsidRDefault="0044456E" w:rsidP="0044456E">
            <w:pPr>
              <w:spacing w:before="240" w:after="240"/>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початковий</w:t>
            </w:r>
          </w:p>
        </w:tc>
        <w:tc>
          <w:tcPr>
            <w:tcW w:w="2336" w:type="dxa"/>
          </w:tcPr>
          <w:p w:rsidR="0044456E" w:rsidRPr="0044456E" w:rsidRDefault="0044456E" w:rsidP="0044456E">
            <w:pPr>
              <w:spacing w:before="240" w:after="240"/>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середній</w:t>
            </w:r>
          </w:p>
        </w:tc>
        <w:tc>
          <w:tcPr>
            <w:tcW w:w="2337" w:type="dxa"/>
          </w:tcPr>
          <w:p w:rsidR="0044456E" w:rsidRPr="0044456E" w:rsidRDefault="0044456E" w:rsidP="0044456E">
            <w:pPr>
              <w:spacing w:before="240" w:after="240"/>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високий</w:t>
            </w:r>
          </w:p>
        </w:tc>
      </w:tr>
      <w:tr w:rsidR="0044456E" w:rsidTr="0044456E">
        <w:tc>
          <w:tcPr>
            <w:tcW w:w="2336" w:type="dxa"/>
          </w:tcPr>
          <w:p w:rsidR="0044456E" w:rsidRPr="0044456E" w:rsidRDefault="0044456E" w:rsidP="0044456E">
            <w:pPr>
              <w:spacing w:before="240" w:after="240"/>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організаційний</w:t>
            </w:r>
          </w:p>
        </w:tc>
        <w:tc>
          <w:tcPr>
            <w:tcW w:w="2336" w:type="dxa"/>
          </w:tcPr>
          <w:p w:rsidR="0044456E" w:rsidRPr="00F86818" w:rsidRDefault="00F86818" w:rsidP="0044456E">
            <w:pPr>
              <w:spacing w:before="240" w:after="240"/>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4 особи</w:t>
            </w:r>
          </w:p>
        </w:tc>
        <w:tc>
          <w:tcPr>
            <w:tcW w:w="2336" w:type="dxa"/>
          </w:tcPr>
          <w:p w:rsidR="0044456E" w:rsidRPr="00F86818" w:rsidRDefault="00F86818" w:rsidP="0044456E">
            <w:pPr>
              <w:spacing w:before="240" w:after="240"/>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9 осіб</w:t>
            </w:r>
          </w:p>
        </w:tc>
        <w:tc>
          <w:tcPr>
            <w:tcW w:w="2337" w:type="dxa"/>
          </w:tcPr>
          <w:p w:rsidR="0044456E" w:rsidRPr="00F86818" w:rsidRDefault="00F86818" w:rsidP="0044456E">
            <w:pPr>
              <w:spacing w:before="240" w:after="240"/>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3 особи</w:t>
            </w:r>
          </w:p>
        </w:tc>
      </w:tr>
      <w:tr w:rsidR="0044456E" w:rsidTr="0044456E">
        <w:tc>
          <w:tcPr>
            <w:tcW w:w="2336" w:type="dxa"/>
          </w:tcPr>
          <w:p w:rsidR="0044456E" w:rsidRPr="0044456E" w:rsidRDefault="0044456E" w:rsidP="0044456E">
            <w:pPr>
              <w:spacing w:before="240" w:after="240"/>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інформаційний</w:t>
            </w:r>
          </w:p>
        </w:tc>
        <w:tc>
          <w:tcPr>
            <w:tcW w:w="2336" w:type="dxa"/>
          </w:tcPr>
          <w:p w:rsidR="0044456E" w:rsidRPr="00F86818" w:rsidRDefault="00F86818" w:rsidP="0044456E">
            <w:pPr>
              <w:spacing w:before="240" w:after="240"/>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3 особи</w:t>
            </w:r>
          </w:p>
        </w:tc>
        <w:tc>
          <w:tcPr>
            <w:tcW w:w="2336" w:type="dxa"/>
          </w:tcPr>
          <w:p w:rsidR="0044456E" w:rsidRPr="00F86818" w:rsidRDefault="00F86818" w:rsidP="0044456E">
            <w:pPr>
              <w:spacing w:before="240" w:after="240"/>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8 осіб</w:t>
            </w:r>
          </w:p>
        </w:tc>
        <w:tc>
          <w:tcPr>
            <w:tcW w:w="2337" w:type="dxa"/>
          </w:tcPr>
          <w:p w:rsidR="0044456E" w:rsidRPr="00F86818" w:rsidRDefault="00F86818" w:rsidP="0044456E">
            <w:pPr>
              <w:spacing w:before="240" w:after="240"/>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3 особи</w:t>
            </w:r>
          </w:p>
        </w:tc>
      </w:tr>
      <w:tr w:rsidR="0044456E" w:rsidTr="0044456E">
        <w:tc>
          <w:tcPr>
            <w:tcW w:w="2336" w:type="dxa"/>
          </w:tcPr>
          <w:p w:rsidR="0044456E" w:rsidRPr="0044456E" w:rsidRDefault="0044456E" w:rsidP="0044456E">
            <w:pPr>
              <w:spacing w:before="240" w:after="240"/>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мотиваційний</w:t>
            </w:r>
          </w:p>
        </w:tc>
        <w:tc>
          <w:tcPr>
            <w:tcW w:w="2336" w:type="dxa"/>
          </w:tcPr>
          <w:p w:rsidR="0044456E" w:rsidRDefault="00F86818" w:rsidP="0044456E">
            <w:pPr>
              <w:spacing w:before="240" w:after="2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3 особи</w:t>
            </w:r>
          </w:p>
        </w:tc>
        <w:tc>
          <w:tcPr>
            <w:tcW w:w="2336" w:type="dxa"/>
          </w:tcPr>
          <w:p w:rsidR="0044456E" w:rsidRDefault="00F86818" w:rsidP="0044456E">
            <w:pPr>
              <w:spacing w:before="240" w:after="2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9 осіб</w:t>
            </w:r>
          </w:p>
        </w:tc>
        <w:tc>
          <w:tcPr>
            <w:tcW w:w="2337" w:type="dxa"/>
          </w:tcPr>
          <w:p w:rsidR="0044456E" w:rsidRDefault="00F86818" w:rsidP="0044456E">
            <w:pPr>
              <w:spacing w:before="240" w:after="2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2 особи</w:t>
            </w:r>
          </w:p>
        </w:tc>
      </w:tr>
    </w:tbl>
    <w:p w:rsidR="0044456E" w:rsidRPr="0044456E" w:rsidRDefault="0044456E" w:rsidP="00F86818">
      <w:pPr>
        <w:spacing w:before="240" w:after="0" w:line="36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color w:val="000000"/>
          <w:sz w:val="28"/>
          <w:szCs w:val="28"/>
          <w:lang w:val="uk-UA" w:eastAsia="ru-RU"/>
        </w:rPr>
        <w:t xml:space="preserve">     </w:t>
      </w:r>
      <w:r w:rsidR="00F86818">
        <w:rPr>
          <w:rFonts w:ascii="Times New Roman" w:eastAsia="Times New Roman" w:hAnsi="Times New Roman" w:cs="Times New Roman"/>
          <w:color w:val="000000"/>
          <w:sz w:val="28"/>
          <w:szCs w:val="28"/>
          <w:lang w:val="uk-UA" w:eastAsia="ru-RU"/>
        </w:rPr>
        <w:t xml:space="preserve">Відповідно до першого ми віднесли 4 респонденити, які мають початковий рівень, середній виявили 9 вчителів, а до високого віднесли тільки трьох опитаних. Інформаційний компонет, відповідний йому критерій та показник мали такі результати. До низького віднесли 3 осіб, середній виявили 8 осіб, а високий виявили у 3 вчителів. До останнього ми віднесли 4 респонденити, які мають початковий рівень, середній виявили 9 вчителів, а до високого віднесли тільки двох опитаних. </w:t>
      </w:r>
      <w:r>
        <w:rPr>
          <w:rFonts w:ascii="Times New Roman" w:eastAsia="Times New Roman" w:hAnsi="Times New Roman" w:cs="Times New Roman"/>
          <w:color w:val="000000"/>
          <w:sz w:val="28"/>
          <w:szCs w:val="28"/>
          <w:lang w:val="uk-UA" w:eastAsia="ru-RU"/>
        </w:rPr>
        <w:t>Математичні дані, зазначені у таблиці подаємо у вигляді діаграми із зазначенням відповідних результатів.</w:t>
      </w:r>
    </w:p>
    <w:p w:rsidR="00BF3D88" w:rsidRPr="00F86818" w:rsidRDefault="00BF3D88" w:rsidP="00F86818">
      <w:pPr>
        <w:spacing w:after="0" w:line="360" w:lineRule="auto"/>
        <w:jc w:val="both"/>
        <w:rPr>
          <w:rFonts w:ascii="Times New Roman" w:eastAsia="Times New Roman" w:hAnsi="Times New Roman" w:cs="Times New Roman"/>
          <w:color w:val="000000"/>
          <w:sz w:val="28"/>
          <w:szCs w:val="28"/>
          <w:lang w:val="uk-UA" w:eastAsia="ru-RU"/>
        </w:rPr>
      </w:pPr>
    </w:p>
    <w:p w:rsidR="00B651A3" w:rsidRDefault="00053771" w:rsidP="00B651A3">
      <w:pPr>
        <w:spacing w:after="0" w:line="360" w:lineRule="auto"/>
        <w:jc w:val="both"/>
        <w:rPr>
          <w:rFonts w:ascii="Times New Roman" w:eastAsia="Times New Roman" w:hAnsi="Times New Roman" w:cs="Times New Roman"/>
          <w:color w:val="000000"/>
          <w:sz w:val="28"/>
          <w:szCs w:val="28"/>
          <w:lang w:val="uk-UA" w:eastAsia="ru-RU"/>
        </w:rPr>
      </w:pPr>
      <w:r>
        <w:rPr>
          <w:noProof/>
          <w:lang w:eastAsia="ru-RU"/>
        </w:rPr>
        <w:lastRenderedPageBreak/>
        <w:drawing>
          <wp:inline distT="0" distB="0" distL="0" distR="0" wp14:anchorId="74804461" wp14:editId="77CC205E">
            <wp:extent cx="5486400" cy="320040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651A3" w:rsidRDefault="00F86818" w:rsidP="00B651A3">
      <w:pPr>
        <w:spacing w:after="0" w:line="36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      Отже, дані зазначені в таблиці свідчать про переважання початкового та середнього рівня готовності вчителів</w:t>
      </w:r>
    </w:p>
    <w:p w:rsidR="00B651A3" w:rsidRDefault="005B7096" w:rsidP="00B651A3">
      <w:pPr>
        <w:spacing w:after="0" w:line="360" w:lineRule="auto"/>
        <w:jc w:val="both"/>
        <w:rPr>
          <w:rFonts w:ascii="Times New Roman" w:eastAsia="Times New Roman" w:hAnsi="Times New Roman" w:cs="Times New Roman"/>
          <w:b/>
          <w:color w:val="000000"/>
          <w:sz w:val="28"/>
          <w:szCs w:val="28"/>
          <w:lang w:eastAsia="ru-RU"/>
        </w:rPr>
      </w:pPr>
      <w:r w:rsidRPr="005B7096">
        <w:rPr>
          <w:rFonts w:ascii="Times New Roman" w:eastAsia="Times New Roman" w:hAnsi="Times New Roman" w:cs="Times New Roman"/>
          <w:b/>
          <w:color w:val="000000"/>
          <w:sz w:val="28"/>
          <w:szCs w:val="28"/>
          <w:lang w:val="uk-UA" w:eastAsia="ru-RU"/>
        </w:rPr>
        <w:t xml:space="preserve">2.2. </w:t>
      </w:r>
      <w:r w:rsidRPr="005B7096">
        <w:rPr>
          <w:rFonts w:ascii="Times New Roman" w:eastAsia="Times New Roman" w:hAnsi="Times New Roman" w:cs="Times New Roman"/>
          <w:b/>
          <w:color w:val="000000"/>
          <w:sz w:val="28"/>
          <w:szCs w:val="28"/>
          <w:lang w:eastAsia="ru-RU"/>
        </w:rPr>
        <w:t>Обгрунтування організаційно-методичних основ досліджуваного процесу</w:t>
      </w:r>
    </w:p>
    <w:p w:rsidR="0051575C" w:rsidRPr="003C19F6" w:rsidRDefault="004A63C1" w:rsidP="007F5FCD">
      <w:pPr>
        <w:spacing w:after="0" w:line="360" w:lineRule="auto"/>
        <w:ind w:firstLine="708"/>
        <w:jc w:val="both"/>
        <w:rPr>
          <w:rFonts w:ascii="Times New Roman" w:eastAsia="Times New Roman" w:hAnsi="Times New Roman" w:cs="Times New Roman"/>
          <w:sz w:val="28"/>
          <w:szCs w:val="28"/>
          <w:lang w:val="uk-UA" w:eastAsia="ru-RU"/>
        </w:rPr>
      </w:pPr>
      <w:bookmarkStart w:id="2" w:name="_Hlk152961723"/>
      <w:r w:rsidRPr="003C19F6">
        <w:rPr>
          <w:rFonts w:ascii="Times New Roman" w:eastAsia="Times New Roman" w:hAnsi="Times New Roman" w:cs="Times New Roman"/>
          <w:sz w:val="28"/>
          <w:szCs w:val="28"/>
          <w:lang w:val="uk-UA" w:eastAsia="ru-RU"/>
        </w:rPr>
        <w:t>Характеризуючи</w:t>
      </w:r>
      <w:r w:rsidR="0051575C" w:rsidRPr="003C19F6">
        <w:rPr>
          <w:rFonts w:ascii="Times New Roman" w:eastAsia="Times New Roman" w:hAnsi="Times New Roman" w:cs="Times New Roman"/>
          <w:sz w:val="28"/>
          <w:szCs w:val="28"/>
          <w:lang w:val="uk-UA" w:eastAsia="ru-RU"/>
        </w:rPr>
        <w:t xml:space="preserve"> експериментальні організаційно-методичні основи розвитку готовності </w:t>
      </w:r>
      <w:r w:rsidR="003011AF" w:rsidRPr="003C19F6">
        <w:rPr>
          <w:rFonts w:ascii="Times New Roman" w:eastAsia="Times New Roman" w:hAnsi="Times New Roman" w:cs="Times New Roman"/>
          <w:sz w:val="28"/>
          <w:szCs w:val="28"/>
          <w:lang w:val="uk-UA" w:eastAsia="ru-RU"/>
        </w:rPr>
        <w:t>вчителів до формування мистецьких знань учнів другого класу на уроках мистецта</w:t>
      </w:r>
      <w:r w:rsidR="0051575C" w:rsidRPr="003C19F6">
        <w:rPr>
          <w:rFonts w:ascii="Times New Roman" w:eastAsia="Times New Roman" w:hAnsi="Times New Roman" w:cs="Times New Roman"/>
          <w:sz w:val="28"/>
          <w:szCs w:val="28"/>
          <w:lang w:val="uk-UA" w:eastAsia="ru-RU"/>
        </w:rPr>
        <w:t>, ми спиралися на визначення наукових принципів з допомогою яких відбувалася організація даного процесу.</w:t>
      </w:r>
      <w:r w:rsidR="0051575C" w:rsidRPr="003C19F6">
        <w:rPr>
          <w:rFonts w:ascii="Times New Roman" w:eastAsia="Times New Roman" w:hAnsi="Times New Roman" w:cs="Times New Roman"/>
          <w:sz w:val="28"/>
          <w:szCs w:val="28"/>
          <w:lang w:eastAsia="ru-RU"/>
        </w:rPr>
        <w:t> </w:t>
      </w:r>
    </w:p>
    <w:p w:rsidR="0051575C" w:rsidRPr="003C19F6" w:rsidRDefault="0051575C" w:rsidP="001770C6">
      <w:pPr>
        <w:spacing w:after="0" w:line="360" w:lineRule="auto"/>
        <w:jc w:val="both"/>
        <w:rPr>
          <w:rFonts w:ascii="Times New Roman" w:eastAsia="Times New Roman" w:hAnsi="Times New Roman" w:cs="Times New Roman"/>
          <w:sz w:val="28"/>
          <w:szCs w:val="28"/>
          <w:lang w:eastAsia="ru-RU"/>
        </w:rPr>
      </w:pPr>
      <w:r w:rsidRPr="003C19F6">
        <w:rPr>
          <w:rFonts w:ascii="Times New Roman" w:eastAsia="Times New Roman" w:hAnsi="Times New Roman" w:cs="Times New Roman"/>
          <w:color w:val="FF0000"/>
          <w:sz w:val="28"/>
          <w:szCs w:val="28"/>
          <w:lang w:eastAsia="ru-RU"/>
        </w:rPr>
        <w:t>              </w:t>
      </w:r>
      <w:r w:rsidRPr="003C19F6">
        <w:rPr>
          <w:rFonts w:ascii="Times New Roman" w:eastAsia="Times New Roman" w:hAnsi="Times New Roman" w:cs="Times New Roman"/>
          <w:sz w:val="28"/>
          <w:szCs w:val="28"/>
          <w:lang w:eastAsia="ru-RU"/>
        </w:rPr>
        <w:t>Серед загальних принципів ми виділяємо такі принципи:</w:t>
      </w:r>
    </w:p>
    <w:p w:rsidR="0051575C" w:rsidRPr="003C19F6" w:rsidRDefault="0051575C" w:rsidP="001770C6">
      <w:pPr>
        <w:numPr>
          <w:ilvl w:val="0"/>
          <w:numId w:val="90"/>
        </w:numPr>
        <w:spacing w:after="0" w:line="360" w:lineRule="auto"/>
        <w:jc w:val="both"/>
        <w:textAlignment w:val="baseline"/>
        <w:rPr>
          <w:rFonts w:ascii="Times New Roman" w:eastAsia="Times New Roman" w:hAnsi="Times New Roman" w:cs="Times New Roman"/>
          <w:sz w:val="28"/>
          <w:szCs w:val="28"/>
          <w:lang w:eastAsia="ru-RU"/>
        </w:rPr>
      </w:pPr>
      <w:r w:rsidRPr="003C19F6">
        <w:rPr>
          <w:rFonts w:ascii="Times New Roman" w:eastAsia="Times New Roman" w:hAnsi="Times New Roman" w:cs="Times New Roman"/>
          <w:sz w:val="28"/>
          <w:szCs w:val="28"/>
          <w:lang w:eastAsia="ru-RU"/>
        </w:rPr>
        <w:t xml:space="preserve">Принцип науковості мистецького навчання - він орієнтується на факти, закони які є науково правильними. Щоб </w:t>
      </w:r>
      <w:r w:rsidR="004A63C1" w:rsidRPr="003C19F6">
        <w:rPr>
          <w:rFonts w:ascii="Times New Roman" w:eastAsia="Times New Roman" w:hAnsi="Times New Roman" w:cs="Times New Roman"/>
          <w:sz w:val="28"/>
          <w:szCs w:val="28"/>
          <w:lang w:val="uk-UA" w:eastAsia="ru-RU"/>
        </w:rPr>
        <w:t>виконати</w:t>
      </w:r>
      <w:r w:rsidRPr="003C19F6">
        <w:rPr>
          <w:rFonts w:ascii="Times New Roman" w:eastAsia="Times New Roman" w:hAnsi="Times New Roman" w:cs="Times New Roman"/>
          <w:sz w:val="28"/>
          <w:szCs w:val="28"/>
          <w:lang w:eastAsia="ru-RU"/>
        </w:rPr>
        <w:t xml:space="preserve"> цей принцип потрібно пізнати, освоїти головні наукові тези</w:t>
      </w:r>
      <w:r w:rsidR="004A63C1" w:rsidRPr="003C19F6">
        <w:rPr>
          <w:rFonts w:ascii="Times New Roman" w:eastAsia="Times New Roman" w:hAnsi="Times New Roman" w:cs="Times New Roman"/>
          <w:sz w:val="28"/>
          <w:szCs w:val="28"/>
          <w:lang w:val="uk-UA" w:eastAsia="ru-RU"/>
        </w:rPr>
        <w:t>, а</w:t>
      </w:r>
      <w:r w:rsidRPr="003C19F6">
        <w:rPr>
          <w:rFonts w:ascii="Times New Roman" w:eastAsia="Times New Roman" w:hAnsi="Times New Roman" w:cs="Times New Roman"/>
          <w:sz w:val="28"/>
          <w:szCs w:val="28"/>
          <w:lang w:eastAsia="ru-RU"/>
        </w:rPr>
        <w:t xml:space="preserve"> саме ті, що використовує певна наука. Він з’ясовує процеси та причинно-наслідкові зв’язки. Розкриває певний історичний розвиток  і орієнтування на  наукові зв’язки між деякими дисциплінами.</w:t>
      </w:r>
    </w:p>
    <w:p w:rsidR="0051575C" w:rsidRPr="005F12E9" w:rsidRDefault="0051575C" w:rsidP="001770C6">
      <w:pPr>
        <w:numPr>
          <w:ilvl w:val="0"/>
          <w:numId w:val="90"/>
        </w:numPr>
        <w:spacing w:after="0" w:line="360" w:lineRule="auto"/>
        <w:jc w:val="both"/>
        <w:textAlignment w:val="baseline"/>
        <w:rPr>
          <w:rFonts w:ascii="Times New Roman" w:eastAsia="Times New Roman" w:hAnsi="Times New Roman" w:cs="Times New Roman"/>
          <w:sz w:val="28"/>
          <w:szCs w:val="28"/>
          <w:lang w:eastAsia="ru-RU"/>
        </w:rPr>
      </w:pPr>
      <w:bookmarkStart w:id="3" w:name="_Hlk152961678"/>
      <w:bookmarkEnd w:id="2"/>
      <w:r w:rsidRPr="005F12E9">
        <w:rPr>
          <w:rFonts w:ascii="Times New Roman" w:eastAsia="Times New Roman" w:hAnsi="Times New Roman" w:cs="Times New Roman"/>
          <w:sz w:val="28"/>
          <w:szCs w:val="28"/>
          <w:lang w:eastAsia="ru-RU"/>
        </w:rPr>
        <w:t>Принцип   послідовності та  систематичності мистецького  навчання - залежить від</w:t>
      </w:r>
      <w:r w:rsidR="001770C6" w:rsidRPr="005F12E9">
        <w:rPr>
          <w:rFonts w:ascii="Times New Roman" w:eastAsia="Times New Roman" w:hAnsi="Times New Roman" w:cs="Times New Roman"/>
          <w:sz w:val="28"/>
          <w:szCs w:val="28"/>
          <w:lang w:val="uk-UA" w:eastAsia="ru-RU"/>
        </w:rPr>
        <w:t>:</w:t>
      </w:r>
      <w:r w:rsidRPr="005F12E9">
        <w:rPr>
          <w:rFonts w:ascii="Times New Roman" w:eastAsia="Times New Roman" w:hAnsi="Times New Roman" w:cs="Times New Roman"/>
          <w:sz w:val="28"/>
          <w:szCs w:val="28"/>
          <w:lang w:eastAsia="ru-RU"/>
        </w:rPr>
        <w:t xml:space="preserve"> особливостей віку</w:t>
      </w:r>
      <w:r w:rsidR="001770C6" w:rsidRPr="005F12E9">
        <w:rPr>
          <w:rFonts w:ascii="Times New Roman" w:eastAsia="Times New Roman" w:hAnsi="Times New Roman" w:cs="Times New Roman"/>
          <w:sz w:val="28"/>
          <w:szCs w:val="28"/>
          <w:lang w:val="uk-UA" w:eastAsia="ru-RU"/>
        </w:rPr>
        <w:t xml:space="preserve">, </w:t>
      </w:r>
      <w:r w:rsidRPr="005F12E9">
        <w:rPr>
          <w:rFonts w:ascii="Times New Roman" w:eastAsia="Times New Roman" w:hAnsi="Times New Roman" w:cs="Times New Roman"/>
          <w:sz w:val="28"/>
          <w:szCs w:val="28"/>
          <w:lang w:eastAsia="ru-RU"/>
        </w:rPr>
        <w:t xml:space="preserve">розвитку дітей, </w:t>
      </w:r>
      <w:r w:rsidR="00C960E0" w:rsidRPr="005F12E9">
        <w:rPr>
          <w:rFonts w:ascii="Times New Roman" w:eastAsia="Times New Roman" w:hAnsi="Times New Roman" w:cs="Times New Roman"/>
          <w:sz w:val="28"/>
          <w:szCs w:val="28"/>
          <w:lang w:val="uk-UA" w:eastAsia="ru-RU"/>
        </w:rPr>
        <w:t>комплексної</w:t>
      </w:r>
      <w:r w:rsidRPr="005F12E9">
        <w:rPr>
          <w:rFonts w:ascii="Times New Roman" w:eastAsia="Times New Roman" w:hAnsi="Times New Roman" w:cs="Times New Roman"/>
          <w:sz w:val="28"/>
          <w:szCs w:val="28"/>
          <w:lang w:eastAsia="ru-RU"/>
        </w:rPr>
        <w:t xml:space="preserve"> роботи вчителя </w:t>
      </w:r>
      <w:r w:rsidR="00C960E0" w:rsidRPr="005F12E9">
        <w:rPr>
          <w:rFonts w:ascii="Times New Roman" w:eastAsia="Times New Roman" w:hAnsi="Times New Roman" w:cs="Times New Roman"/>
          <w:sz w:val="28"/>
          <w:szCs w:val="28"/>
          <w:lang w:val="uk-UA" w:eastAsia="ru-RU"/>
        </w:rPr>
        <w:t>й</w:t>
      </w:r>
      <w:r w:rsidRPr="005F12E9">
        <w:rPr>
          <w:rFonts w:ascii="Times New Roman" w:eastAsia="Times New Roman" w:hAnsi="Times New Roman" w:cs="Times New Roman"/>
          <w:sz w:val="28"/>
          <w:szCs w:val="28"/>
          <w:lang w:eastAsia="ru-RU"/>
        </w:rPr>
        <w:t xml:space="preserve"> учня. </w:t>
      </w:r>
      <w:r w:rsidR="00C960E0" w:rsidRPr="005F12E9">
        <w:rPr>
          <w:rFonts w:ascii="Times New Roman" w:eastAsia="Times New Roman" w:hAnsi="Times New Roman" w:cs="Times New Roman"/>
          <w:sz w:val="28"/>
          <w:szCs w:val="28"/>
          <w:lang w:val="uk-UA" w:eastAsia="ru-RU"/>
        </w:rPr>
        <w:t>Вчитель повинен вдосконалювати свої знання</w:t>
      </w:r>
      <w:r w:rsidRPr="005F12E9">
        <w:rPr>
          <w:rFonts w:ascii="Times New Roman" w:eastAsia="Times New Roman" w:hAnsi="Times New Roman" w:cs="Times New Roman"/>
          <w:sz w:val="28"/>
          <w:szCs w:val="28"/>
          <w:lang w:eastAsia="ru-RU"/>
        </w:rPr>
        <w:t xml:space="preserve"> та </w:t>
      </w:r>
      <w:r w:rsidR="00C960E0" w:rsidRPr="005F12E9">
        <w:rPr>
          <w:rFonts w:ascii="Times New Roman" w:eastAsia="Times New Roman" w:hAnsi="Times New Roman" w:cs="Times New Roman"/>
          <w:sz w:val="28"/>
          <w:szCs w:val="28"/>
          <w:lang w:val="uk-UA" w:eastAsia="ru-RU"/>
        </w:rPr>
        <w:t>розробляти завдання</w:t>
      </w:r>
      <w:r w:rsidRPr="005F12E9">
        <w:rPr>
          <w:rFonts w:ascii="Times New Roman" w:eastAsia="Times New Roman" w:hAnsi="Times New Roman" w:cs="Times New Roman"/>
          <w:sz w:val="28"/>
          <w:szCs w:val="28"/>
          <w:lang w:eastAsia="ru-RU"/>
        </w:rPr>
        <w:t xml:space="preserve"> з дітьми, при роботі опиратись вже на знання </w:t>
      </w:r>
      <w:r w:rsidR="00C960E0" w:rsidRPr="005F12E9">
        <w:rPr>
          <w:rFonts w:ascii="Times New Roman" w:eastAsia="Times New Roman" w:hAnsi="Times New Roman" w:cs="Times New Roman"/>
          <w:sz w:val="28"/>
          <w:szCs w:val="28"/>
          <w:lang w:val="uk-UA" w:eastAsia="ru-RU"/>
        </w:rPr>
        <w:t>учнів</w:t>
      </w:r>
      <w:r w:rsidRPr="005F12E9">
        <w:rPr>
          <w:rFonts w:ascii="Times New Roman" w:eastAsia="Times New Roman" w:hAnsi="Times New Roman" w:cs="Times New Roman"/>
          <w:sz w:val="28"/>
          <w:szCs w:val="28"/>
          <w:lang w:eastAsia="ru-RU"/>
        </w:rPr>
        <w:t xml:space="preserve"> </w:t>
      </w:r>
      <w:r w:rsidR="00C960E0" w:rsidRPr="005F12E9">
        <w:rPr>
          <w:rFonts w:ascii="Times New Roman" w:eastAsia="Times New Roman" w:hAnsi="Times New Roman" w:cs="Times New Roman"/>
          <w:sz w:val="28"/>
          <w:szCs w:val="28"/>
          <w:lang w:val="uk-UA" w:eastAsia="ru-RU"/>
        </w:rPr>
        <w:lastRenderedPageBreak/>
        <w:t>на уроках мистецтва</w:t>
      </w:r>
      <w:r w:rsidRPr="005F12E9">
        <w:rPr>
          <w:rFonts w:ascii="Times New Roman" w:eastAsia="Times New Roman" w:hAnsi="Times New Roman" w:cs="Times New Roman"/>
          <w:sz w:val="28"/>
          <w:szCs w:val="28"/>
          <w:lang w:eastAsia="ru-RU"/>
        </w:rPr>
        <w:t xml:space="preserve">. А в </w:t>
      </w:r>
      <w:r w:rsidR="00C960E0" w:rsidRPr="005F12E9">
        <w:rPr>
          <w:rFonts w:ascii="Times New Roman" w:eastAsia="Times New Roman" w:hAnsi="Times New Roman" w:cs="Times New Roman"/>
          <w:sz w:val="28"/>
          <w:szCs w:val="28"/>
          <w:lang w:val="uk-UA" w:eastAsia="ru-RU"/>
        </w:rPr>
        <w:t>другокласника</w:t>
      </w:r>
      <w:r w:rsidRPr="005F12E9">
        <w:rPr>
          <w:rFonts w:ascii="Times New Roman" w:eastAsia="Times New Roman" w:hAnsi="Times New Roman" w:cs="Times New Roman"/>
          <w:sz w:val="28"/>
          <w:szCs w:val="28"/>
          <w:lang w:eastAsia="ru-RU"/>
        </w:rPr>
        <w:t xml:space="preserve"> залежить від роботи над завданнями </w:t>
      </w:r>
      <w:r w:rsidR="00C960E0" w:rsidRPr="005F12E9">
        <w:rPr>
          <w:rFonts w:ascii="Times New Roman" w:eastAsia="Times New Roman" w:hAnsi="Times New Roman" w:cs="Times New Roman"/>
          <w:sz w:val="28"/>
          <w:szCs w:val="28"/>
          <w:lang w:val="uk-UA" w:eastAsia="ru-RU"/>
        </w:rPr>
        <w:t>вивченого матеріалу вдома, й вміти оцінити свою роботу.</w:t>
      </w:r>
    </w:p>
    <w:p w:rsidR="005F12E9" w:rsidRPr="005F12E9" w:rsidRDefault="0051575C" w:rsidP="003B41C4">
      <w:pPr>
        <w:numPr>
          <w:ilvl w:val="0"/>
          <w:numId w:val="90"/>
        </w:numPr>
        <w:spacing w:after="0" w:line="360" w:lineRule="auto"/>
        <w:jc w:val="both"/>
        <w:textAlignment w:val="baseline"/>
        <w:rPr>
          <w:rFonts w:ascii="Times New Roman" w:eastAsia="Times New Roman" w:hAnsi="Times New Roman" w:cs="Times New Roman"/>
          <w:sz w:val="28"/>
          <w:szCs w:val="28"/>
          <w:lang w:eastAsia="ru-RU"/>
        </w:rPr>
      </w:pPr>
      <w:r w:rsidRPr="005F12E9">
        <w:rPr>
          <w:rFonts w:ascii="Times New Roman" w:eastAsia="Times New Roman" w:hAnsi="Times New Roman" w:cs="Times New Roman"/>
          <w:sz w:val="28"/>
          <w:szCs w:val="28"/>
          <w:lang w:eastAsia="ru-RU"/>
        </w:rPr>
        <w:t xml:space="preserve">Принцип доступності </w:t>
      </w:r>
      <w:r w:rsidR="00C960E0" w:rsidRPr="005F12E9">
        <w:rPr>
          <w:rFonts w:ascii="Times New Roman" w:eastAsia="Times New Roman" w:hAnsi="Times New Roman" w:cs="Times New Roman"/>
          <w:sz w:val="28"/>
          <w:szCs w:val="28"/>
          <w:lang w:val="uk-UA" w:eastAsia="ru-RU"/>
        </w:rPr>
        <w:t>мистецьких знань другокласників</w:t>
      </w:r>
      <w:r w:rsidR="005F12E9" w:rsidRPr="005F12E9">
        <w:rPr>
          <w:rFonts w:ascii="Times New Roman" w:eastAsia="Times New Roman" w:hAnsi="Times New Roman" w:cs="Times New Roman"/>
          <w:sz w:val="28"/>
          <w:szCs w:val="28"/>
          <w:lang w:val="uk-UA" w:eastAsia="ru-RU"/>
        </w:rPr>
        <w:t xml:space="preserve"> </w:t>
      </w:r>
      <w:r w:rsidRPr="005F12E9">
        <w:rPr>
          <w:rFonts w:ascii="Times New Roman" w:eastAsia="Times New Roman" w:hAnsi="Times New Roman" w:cs="Times New Roman"/>
          <w:sz w:val="28"/>
          <w:szCs w:val="28"/>
          <w:lang w:eastAsia="ru-RU"/>
        </w:rPr>
        <w:t xml:space="preserve">- це результативне навчання, </w:t>
      </w:r>
      <w:r w:rsidR="005F12E9" w:rsidRPr="005F12E9">
        <w:rPr>
          <w:rFonts w:ascii="Times New Roman" w:eastAsia="Times New Roman" w:hAnsi="Times New Roman" w:cs="Times New Roman"/>
          <w:sz w:val="28"/>
          <w:szCs w:val="28"/>
          <w:lang w:val="uk-UA" w:eastAsia="ru-RU"/>
        </w:rPr>
        <w:t xml:space="preserve">яке </w:t>
      </w:r>
      <w:r w:rsidRPr="005F12E9">
        <w:rPr>
          <w:rFonts w:ascii="Times New Roman" w:eastAsia="Times New Roman" w:hAnsi="Times New Roman" w:cs="Times New Roman"/>
          <w:sz w:val="28"/>
          <w:szCs w:val="28"/>
          <w:lang w:eastAsia="ru-RU"/>
        </w:rPr>
        <w:t xml:space="preserve">реалізується </w:t>
      </w:r>
      <w:r w:rsidR="005F12E9" w:rsidRPr="005F12E9">
        <w:rPr>
          <w:rFonts w:ascii="Times New Roman" w:eastAsia="Times New Roman" w:hAnsi="Times New Roman" w:cs="Times New Roman"/>
          <w:sz w:val="28"/>
          <w:szCs w:val="28"/>
          <w:lang w:val="uk-UA" w:eastAsia="ru-RU"/>
        </w:rPr>
        <w:t>завдяки</w:t>
      </w:r>
      <w:r w:rsidRPr="005F12E9">
        <w:rPr>
          <w:rFonts w:ascii="Times New Roman" w:eastAsia="Times New Roman" w:hAnsi="Times New Roman" w:cs="Times New Roman"/>
          <w:sz w:val="28"/>
          <w:szCs w:val="28"/>
          <w:lang w:eastAsia="ru-RU"/>
        </w:rPr>
        <w:t xml:space="preserve"> можливостей та віку учнів. </w:t>
      </w:r>
      <w:r w:rsidR="005F12E9" w:rsidRPr="005F12E9">
        <w:rPr>
          <w:rFonts w:ascii="Times New Roman" w:eastAsia="Times New Roman" w:hAnsi="Times New Roman" w:cs="Times New Roman"/>
          <w:sz w:val="28"/>
          <w:szCs w:val="28"/>
          <w:lang w:val="uk-UA" w:eastAsia="ru-RU"/>
        </w:rPr>
        <w:t>Даним із обов’язкових особливостей учнів другого класу на уроках мистецтва є життєві</w:t>
      </w:r>
      <w:r w:rsidRPr="005F12E9">
        <w:rPr>
          <w:rFonts w:ascii="Times New Roman" w:eastAsia="Times New Roman" w:hAnsi="Times New Roman" w:cs="Times New Roman"/>
          <w:sz w:val="28"/>
          <w:szCs w:val="28"/>
          <w:lang w:eastAsia="ru-RU"/>
        </w:rPr>
        <w:t xml:space="preserve"> правил</w:t>
      </w:r>
      <w:r w:rsidR="005F12E9" w:rsidRPr="005F12E9">
        <w:rPr>
          <w:rFonts w:ascii="Times New Roman" w:eastAsia="Times New Roman" w:hAnsi="Times New Roman" w:cs="Times New Roman"/>
          <w:sz w:val="28"/>
          <w:szCs w:val="28"/>
          <w:lang w:val="uk-UA" w:eastAsia="ru-RU"/>
        </w:rPr>
        <w:t>а</w:t>
      </w:r>
      <w:r w:rsidRPr="005F12E9">
        <w:rPr>
          <w:rFonts w:ascii="Times New Roman" w:eastAsia="Times New Roman" w:hAnsi="Times New Roman" w:cs="Times New Roman"/>
          <w:sz w:val="28"/>
          <w:szCs w:val="28"/>
          <w:lang w:eastAsia="ru-RU"/>
        </w:rPr>
        <w:t xml:space="preserve"> що реалізуються в цій віковій категорії. Вчитель повинен</w:t>
      </w:r>
      <w:r w:rsidR="005F12E9" w:rsidRPr="005F12E9">
        <w:rPr>
          <w:rFonts w:ascii="Times New Roman" w:eastAsia="Times New Roman" w:hAnsi="Times New Roman" w:cs="Times New Roman"/>
          <w:sz w:val="28"/>
          <w:szCs w:val="28"/>
          <w:lang w:val="uk-UA" w:eastAsia="ru-RU"/>
        </w:rPr>
        <w:t xml:space="preserve"> організовувати навчання учнів відповідно їхнього віку.</w:t>
      </w:r>
      <w:r w:rsidRPr="005F12E9">
        <w:rPr>
          <w:rFonts w:ascii="Times New Roman" w:eastAsia="Times New Roman" w:hAnsi="Times New Roman" w:cs="Times New Roman"/>
          <w:sz w:val="28"/>
          <w:szCs w:val="28"/>
          <w:lang w:eastAsia="ru-RU"/>
        </w:rPr>
        <w:t xml:space="preserve"> </w:t>
      </w:r>
    </w:p>
    <w:p w:rsidR="0051575C" w:rsidRPr="008C1994" w:rsidRDefault="0051575C" w:rsidP="003B41C4">
      <w:pPr>
        <w:numPr>
          <w:ilvl w:val="0"/>
          <w:numId w:val="90"/>
        </w:numPr>
        <w:spacing w:after="0" w:line="360" w:lineRule="auto"/>
        <w:jc w:val="both"/>
        <w:textAlignment w:val="baseline"/>
        <w:rPr>
          <w:rFonts w:ascii="Times New Roman" w:eastAsia="Times New Roman" w:hAnsi="Times New Roman" w:cs="Times New Roman"/>
          <w:sz w:val="28"/>
          <w:szCs w:val="28"/>
          <w:lang w:eastAsia="ru-RU"/>
        </w:rPr>
      </w:pPr>
      <w:r w:rsidRPr="008C1994">
        <w:rPr>
          <w:rFonts w:ascii="Times New Roman" w:eastAsia="Times New Roman" w:hAnsi="Times New Roman" w:cs="Times New Roman"/>
          <w:sz w:val="28"/>
          <w:szCs w:val="28"/>
          <w:lang w:eastAsia="ru-RU"/>
        </w:rPr>
        <w:t xml:space="preserve">Принцип зв'язку навчання із життям - це  </w:t>
      </w:r>
      <w:r w:rsidR="005F12E9" w:rsidRPr="008C1994">
        <w:rPr>
          <w:rFonts w:ascii="Times New Roman" w:eastAsia="Times New Roman" w:hAnsi="Times New Roman" w:cs="Times New Roman"/>
          <w:sz w:val="28"/>
          <w:szCs w:val="28"/>
          <w:lang w:val="uk-UA" w:eastAsia="ru-RU"/>
        </w:rPr>
        <w:t xml:space="preserve">створення певних поєднань </w:t>
      </w:r>
      <w:r w:rsidRPr="008C1994">
        <w:rPr>
          <w:rFonts w:ascii="Times New Roman" w:eastAsia="Times New Roman" w:hAnsi="Times New Roman" w:cs="Times New Roman"/>
          <w:sz w:val="28"/>
          <w:szCs w:val="28"/>
          <w:lang w:eastAsia="ru-RU"/>
        </w:rPr>
        <w:t xml:space="preserve"> між теоретичними знаннями та практичними, </w:t>
      </w:r>
      <w:r w:rsidR="005F12E9" w:rsidRPr="008C1994">
        <w:rPr>
          <w:rFonts w:ascii="Times New Roman" w:eastAsia="Times New Roman" w:hAnsi="Times New Roman" w:cs="Times New Roman"/>
          <w:sz w:val="28"/>
          <w:szCs w:val="28"/>
          <w:lang w:val="uk-UA" w:eastAsia="ru-RU"/>
        </w:rPr>
        <w:t xml:space="preserve">вивчення матеріалу на </w:t>
      </w:r>
      <w:r w:rsidR="008C1994" w:rsidRPr="008C1994">
        <w:rPr>
          <w:rFonts w:ascii="Times New Roman" w:eastAsia="Times New Roman" w:hAnsi="Times New Roman" w:cs="Times New Roman"/>
          <w:sz w:val="28"/>
          <w:szCs w:val="28"/>
          <w:lang w:val="uk-UA" w:eastAsia="ru-RU"/>
        </w:rPr>
        <w:t>життєвому досвіді</w:t>
      </w:r>
      <w:r w:rsidRPr="008C1994">
        <w:rPr>
          <w:rFonts w:ascii="Times New Roman" w:eastAsia="Times New Roman" w:hAnsi="Times New Roman" w:cs="Times New Roman"/>
          <w:sz w:val="28"/>
          <w:szCs w:val="28"/>
          <w:lang w:eastAsia="ru-RU"/>
        </w:rPr>
        <w:t xml:space="preserve">. </w:t>
      </w:r>
      <w:r w:rsidR="008C1994" w:rsidRPr="008C1994">
        <w:rPr>
          <w:rFonts w:ascii="Times New Roman" w:eastAsia="Times New Roman" w:hAnsi="Times New Roman" w:cs="Times New Roman"/>
          <w:sz w:val="28"/>
          <w:szCs w:val="28"/>
          <w:lang w:val="uk-UA" w:eastAsia="ru-RU"/>
        </w:rPr>
        <w:t xml:space="preserve">Важливою складовою реалізації принципу є, а також </w:t>
      </w:r>
      <w:r w:rsidRPr="008C1994">
        <w:rPr>
          <w:rFonts w:ascii="Times New Roman" w:eastAsia="Times New Roman" w:hAnsi="Times New Roman" w:cs="Times New Roman"/>
          <w:sz w:val="28"/>
          <w:szCs w:val="28"/>
          <w:lang w:eastAsia="ru-RU"/>
        </w:rPr>
        <w:t>набуті знання на практиці</w:t>
      </w:r>
      <w:r w:rsidR="008C1994" w:rsidRPr="008C1994">
        <w:rPr>
          <w:rFonts w:ascii="Times New Roman" w:eastAsia="Times New Roman" w:hAnsi="Times New Roman" w:cs="Times New Roman"/>
          <w:sz w:val="28"/>
          <w:szCs w:val="28"/>
          <w:lang w:val="uk-UA" w:eastAsia="ru-RU"/>
        </w:rPr>
        <w:t>.</w:t>
      </w:r>
    </w:p>
    <w:p w:rsidR="004D1202" w:rsidRPr="004D1202" w:rsidRDefault="0051575C" w:rsidP="0013422A">
      <w:pPr>
        <w:numPr>
          <w:ilvl w:val="0"/>
          <w:numId w:val="90"/>
        </w:numPr>
        <w:spacing w:after="0" w:line="360" w:lineRule="auto"/>
        <w:jc w:val="both"/>
        <w:textAlignment w:val="baseline"/>
        <w:rPr>
          <w:rFonts w:ascii="Times New Roman" w:eastAsia="Times New Roman" w:hAnsi="Times New Roman" w:cs="Times New Roman"/>
          <w:sz w:val="28"/>
          <w:szCs w:val="28"/>
          <w:lang w:eastAsia="ru-RU"/>
        </w:rPr>
      </w:pPr>
      <w:r w:rsidRPr="004D1202">
        <w:rPr>
          <w:rFonts w:ascii="Times New Roman" w:eastAsia="Times New Roman" w:hAnsi="Times New Roman" w:cs="Times New Roman"/>
          <w:sz w:val="28"/>
          <w:szCs w:val="28"/>
          <w:lang w:eastAsia="ru-RU"/>
        </w:rPr>
        <w:t>Принцип осмислення та активності учнів у навчанн</w:t>
      </w:r>
      <w:r w:rsidR="004D1202" w:rsidRPr="004D1202">
        <w:rPr>
          <w:rFonts w:ascii="Times New Roman" w:eastAsia="Times New Roman" w:hAnsi="Times New Roman" w:cs="Times New Roman"/>
          <w:sz w:val="28"/>
          <w:szCs w:val="28"/>
          <w:lang w:val="uk-UA" w:eastAsia="ru-RU"/>
        </w:rPr>
        <w:t>і</w:t>
      </w:r>
      <w:r w:rsidRPr="004D1202">
        <w:rPr>
          <w:rFonts w:ascii="Times New Roman" w:eastAsia="Times New Roman" w:hAnsi="Times New Roman" w:cs="Times New Roman"/>
          <w:sz w:val="28"/>
          <w:szCs w:val="28"/>
          <w:lang w:eastAsia="ru-RU"/>
        </w:rPr>
        <w:t xml:space="preserve"> </w:t>
      </w:r>
      <w:r w:rsidR="004D1202" w:rsidRPr="004D1202">
        <w:rPr>
          <w:rFonts w:ascii="Times New Roman" w:eastAsia="Times New Roman" w:hAnsi="Times New Roman" w:cs="Times New Roman"/>
          <w:sz w:val="28"/>
          <w:szCs w:val="28"/>
          <w:lang w:eastAsia="ru-RU"/>
        </w:rPr>
        <w:t>–</w:t>
      </w:r>
      <w:r w:rsidRPr="004D1202">
        <w:rPr>
          <w:rFonts w:ascii="Times New Roman" w:eastAsia="Times New Roman" w:hAnsi="Times New Roman" w:cs="Times New Roman"/>
          <w:sz w:val="28"/>
          <w:szCs w:val="28"/>
          <w:lang w:eastAsia="ru-RU"/>
        </w:rPr>
        <w:t xml:space="preserve"> </w:t>
      </w:r>
      <w:r w:rsidR="004D1202" w:rsidRPr="004D1202">
        <w:rPr>
          <w:rFonts w:ascii="Times New Roman" w:eastAsia="Times New Roman" w:hAnsi="Times New Roman" w:cs="Times New Roman"/>
          <w:sz w:val="28"/>
          <w:szCs w:val="28"/>
          <w:lang w:val="uk-UA" w:eastAsia="ru-RU"/>
        </w:rPr>
        <w:t>це взаємодія учнів з вчителем під час якої діти засвоюють важливі знання користуючись причинно-наслідковим зв’язком набуваючи відповідних вмінь та навичок.</w:t>
      </w:r>
    </w:p>
    <w:p w:rsidR="0051575C" w:rsidRPr="004D1202" w:rsidRDefault="0051575C" w:rsidP="0013422A">
      <w:pPr>
        <w:numPr>
          <w:ilvl w:val="0"/>
          <w:numId w:val="90"/>
        </w:numPr>
        <w:spacing w:after="0" w:line="360" w:lineRule="auto"/>
        <w:jc w:val="both"/>
        <w:textAlignment w:val="baseline"/>
        <w:rPr>
          <w:rFonts w:ascii="Times New Roman" w:eastAsia="Times New Roman" w:hAnsi="Times New Roman" w:cs="Times New Roman"/>
          <w:sz w:val="28"/>
          <w:szCs w:val="28"/>
          <w:lang w:eastAsia="ru-RU"/>
        </w:rPr>
      </w:pPr>
      <w:r w:rsidRPr="004D1202">
        <w:rPr>
          <w:rFonts w:ascii="Times New Roman" w:eastAsia="Times New Roman" w:hAnsi="Times New Roman" w:cs="Times New Roman"/>
          <w:sz w:val="28"/>
          <w:szCs w:val="28"/>
          <w:lang w:eastAsia="ru-RU"/>
        </w:rPr>
        <w:t xml:space="preserve"> Принцип міцного засвоєння знань умінь та навичок </w:t>
      </w:r>
      <w:r w:rsidR="008C1994" w:rsidRPr="004D1202">
        <w:rPr>
          <w:rFonts w:ascii="Times New Roman" w:eastAsia="Times New Roman" w:hAnsi="Times New Roman" w:cs="Times New Roman"/>
          <w:sz w:val="28"/>
          <w:szCs w:val="28"/>
          <w:lang w:val="uk-UA" w:eastAsia="ru-RU"/>
        </w:rPr>
        <w:t xml:space="preserve">дорівнює щільному </w:t>
      </w:r>
      <w:r w:rsidRPr="004D1202">
        <w:rPr>
          <w:rFonts w:ascii="Times New Roman" w:eastAsia="Times New Roman" w:hAnsi="Times New Roman" w:cs="Times New Roman"/>
          <w:sz w:val="28"/>
          <w:szCs w:val="28"/>
          <w:lang w:eastAsia="ru-RU"/>
        </w:rPr>
        <w:t xml:space="preserve"> засвоєнн</w:t>
      </w:r>
      <w:r w:rsidR="008C1994" w:rsidRPr="004D1202">
        <w:rPr>
          <w:rFonts w:ascii="Times New Roman" w:eastAsia="Times New Roman" w:hAnsi="Times New Roman" w:cs="Times New Roman"/>
          <w:sz w:val="28"/>
          <w:szCs w:val="28"/>
          <w:lang w:val="uk-UA" w:eastAsia="ru-RU"/>
        </w:rPr>
        <w:t xml:space="preserve">ю </w:t>
      </w:r>
      <w:r w:rsidRPr="004D1202">
        <w:rPr>
          <w:rFonts w:ascii="Times New Roman" w:eastAsia="Times New Roman" w:hAnsi="Times New Roman" w:cs="Times New Roman"/>
          <w:sz w:val="28"/>
          <w:szCs w:val="28"/>
          <w:lang w:eastAsia="ru-RU"/>
        </w:rPr>
        <w:t>ознак</w:t>
      </w:r>
      <w:r w:rsidR="008C1994" w:rsidRPr="004D1202">
        <w:rPr>
          <w:rFonts w:ascii="Times New Roman" w:eastAsia="Times New Roman" w:hAnsi="Times New Roman" w:cs="Times New Roman"/>
          <w:sz w:val="28"/>
          <w:szCs w:val="28"/>
          <w:lang w:val="uk-UA" w:eastAsia="ru-RU"/>
        </w:rPr>
        <w:t>,</w:t>
      </w:r>
      <w:r w:rsidRPr="004D1202">
        <w:rPr>
          <w:rFonts w:ascii="Times New Roman" w:eastAsia="Times New Roman" w:hAnsi="Times New Roman" w:cs="Times New Roman"/>
          <w:sz w:val="28"/>
          <w:szCs w:val="28"/>
          <w:lang w:eastAsia="ru-RU"/>
        </w:rPr>
        <w:t xml:space="preserve"> явищ</w:t>
      </w:r>
      <w:r w:rsidR="008C1994" w:rsidRPr="004D1202">
        <w:rPr>
          <w:rFonts w:ascii="Times New Roman" w:eastAsia="Times New Roman" w:hAnsi="Times New Roman" w:cs="Times New Roman"/>
          <w:sz w:val="28"/>
          <w:szCs w:val="28"/>
          <w:lang w:val="uk-UA" w:eastAsia="ru-RU"/>
        </w:rPr>
        <w:t xml:space="preserve"> та </w:t>
      </w:r>
      <w:r w:rsidRPr="004D1202">
        <w:rPr>
          <w:rFonts w:ascii="Times New Roman" w:eastAsia="Times New Roman" w:hAnsi="Times New Roman" w:cs="Times New Roman"/>
          <w:sz w:val="28"/>
          <w:szCs w:val="28"/>
          <w:lang w:eastAsia="ru-RU"/>
        </w:rPr>
        <w:t xml:space="preserve">предметів. </w:t>
      </w:r>
      <w:r w:rsidR="004D1202" w:rsidRPr="004D1202">
        <w:rPr>
          <w:rFonts w:ascii="Times New Roman" w:eastAsia="Times New Roman" w:hAnsi="Times New Roman" w:cs="Times New Roman"/>
          <w:sz w:val="28"/>
          <w:szCs w:val="28"/>
          <w:lang w:val="uk-UA" w:eastAsia="ru-RU"/>
        </w:rPr>
        <w:t>Вивчений матеріал важливо повторювати для засвоєння</w:t>
      </w:r>
      <w:r w:rsidRPr="004D1202">
        <w:rPr>
          <w:rFonts w:ascii="Times New Roman" w:eastAsia="Times New Roman" w:hAnsi="Times New Roman" w:cs="Times New Roman"/>
          <w:sz w:val="28"/>
          <w:szCs w:val="28"/>
          <w:lang w:eastAsia="ru-RU"/>
        </w:rPr>
        <w:t>, використовувати його під час різноманітної роботи,</w:t>
      </w:r>
      <w:r w:rsidR="004D1202" w:rsidRPr="004D1202">
        <w:rPr>
          <w:rFonts w:ascii="Times New Roman" w:eastAsia="Times New Roman" w:hAnsi="Times New Roman" w:cs="Times New Roman"/>
          <w:sz w:val="28"/>
          <w:szCs w:val="28"/>
          <w:lang w:val="uk-UA" w:eastAsia="ru-RU"/>
        </w:rPr>
        <w:t xml:space="preserve"> звстосовувати свої мистецькі знання.</w:t>
      </w:r>
    </w:p>
    <w:p w:rsidR="00D40226" w:rsidRPr="00D40226" w:rsidRDefault="0051575C" w:rsidP="00523B04">
      <w:pPr>
        <w:numPr>
          <w:ilvl w:val="0"/>
          <w:numId w:val="90"/>
        </w:numPr>
        <w:spacing w:after="0" w:line="360" w:lineRule="auto"/>
        <w:jc w:val="both"/>
        <w:textAlignment w:val="baseline"/>
        <w:rPr>
          <w:rFonts w:ascii="Times New Roman" w:eastAsia="Times New Roman" w:hAnsi="Times New Roman" w:cs="Times New Roman"/>
          <w:sz w:val="28"/>
          <w:szCs w:val="28"/>
          <w:lang w:eastAsia="ru-RU"/>
        </w:rPr>
      </w:pPr>
      <w:r w:rsidRPr="00D40226">
        <w:rPr>
          <w:rFonts w:ascii="Times New Roman" w:eastAsia="Times New Roman" w:hAnsi="Times New Roman" w:cs="Times New Roman"/>
          <w:sz w:val="28"/>
          <w:szCs w:val="28"/>
          <w:lang w:eastAsia="ru-RU"/>
        </w:rPr>
        <w:t xml:space="preserve">Принцип індивідуального підходу до </w:t>
      </w:r>
      <w:r w:rsidR="00D40226" w:rsidRPr="00D40226">
        <w:rPr>
          <w:rFonts w:ascii="Times New Roman" w:eastAsia="Times New Roman" w:hAnsi="Times New Roman" w:cs="Times New Roman"/>
          <w:sz w:val="28"/>
          <w:szCs w:val="28"/>
          <w:lang w:val="uk-UA" w:eastAsia="ru-RU"/>
        </w:rPr>
        <w:t>другокласників</w:t>
      </w:r>
      <w:r w:rsidRPr="00D40226">
        <w:rPr>
          <w:rFonts w:ascii="Times New Roman" w:eastAsia="Times New Roman" w:hAnsi="Times New Roman" w:cs="Times New Roman"/>
          <w:sz w:val="28"/>
          <w:szCs w:val="28"/>
          <w:lang w:eastAsia="ru-RU"/>
        </w:rPr>
        <w:t xml:space="preserve"> - це </w:t>
      </w:r>
      <w:r w:rsidR="00D40226" w:rsidRPr="00D40226">
        <w:rPr>
          <w:rFonts w:ascii="Times New Roman" w:eastAsia="Times New Roman" w:hAnsi="Times New Roman" w:cs="Times New Roman"/>
          <w:sz w:val="28"/>
          <w:szCs w:val="28"/>
          <w:lang w:val="uk-UA" w:eastAsia="ru-RU"/>
        </w:rPr>
        <w:t xml:space="preserve">кропітка </w:t>
      </w:r>
      <w:r w:rsidRPr="00D40226">
        <w:rPr>
          <w:rFonts w:ascii="Times New Roman" w:eastAsia="Times New Roman" w:hAnsi="Times New Roman" w:cs="Times New Roman"/>
          <w:sz w:val="28"/>
          <w:szCs w:val="28"/>
          <w:lang w:eastAsia="ru-RU"/>
        </w:rPr>
        <w:t xml:space="preserve">робота вчителя, </w:t>
      </w:r>
      <w:r w:rsidR="00D40226" w:rsidRPr="00D40226">
        <w:rPr>
          <w:rFonts w:ascii="Times New Roman" w:eastAsia="Times New Roman" w:hAnsi="Times New Roman" w:cs="Times New Roman"/>
          <w:sz w:val="28"/>
          <w:szCs w:val="28"/>
          <w:lang w:val="uk-UA" w:eastAsia="ru-RU"/>
        </w:rPr>
        <w:t xml:space="preserve">враховуючи індивідуальність і особливість кожного учня і знайти підхід для їхнього творчого розвитку для колективного співпрацювання. </w:t>
      </w:r>
    </w:p>
    <w:p w:rsidR="0051575C" w:rsidRPr="00D40226" w:rsidRDefault="0051575C" w:rsidP="00523B04">
      <w:pPr>
        <w:numPr>
          <w:ilvl w:val="0"/>
          <w:numId w:val="90"/>
        </w:numPr>
        <w:spacing w:after="0" w:line="360" w:lineRule="auto"/>
        <w:jc w:val="both"/>
        <w:textAlignment w:val="baseline"/>
        <w:rPr>
          <w:rFonts w:ascii="Times New Roman" w:eastAsia="Times New Roman" w:hAnsi="Times New Roman" w:cs="Times New Roman"/>
          <w:sz w:val="28"/>
          <w:szCs w:val="28"/>
          <w:lang w:eastAsia="ru-RU"/>
        </w:rPr>
      </w:pPr>
      <w:r w:rsidRPr="00D40226">
        <w:rPr>
          <w:rFonts w:ascii="Times New Roman" w:eastAsia="Times New Roman" w:hAnsi="Times New Roman" w:cs="Times New Roman"/>
          <w:sz w:val="28"/>
          <w:szCs w:val="28"/>
          <w:lang w:eastAsia="ru-RU"/>
        </w:rPr>
        <w:t xml:space="preserve">Принцип емоційного навчання мистецтва - це стан, що може допомагати </w:t>
      </w:r>
      <w:r w:rsidR="004D1202" w:rsidRPr="00D40226">
        <w:rPr>
          <w:rFonts w:ascii="Times New Roman" w:eastAsia="Times New Roman" w:hAnsi="Times New Roman" w:cs="Times New Roman"/>
          <w:sz w:val="28"/>
          <w:szCs w:val="28"/>
          <w:lang w:val="uk-UA" w:eastAsia="ru-RU"/>
        </w:rPr>
        <w:t>або заважати засвоєнню нових знань учнем. Педагог</w:t>
      </w:r>
      <w:r w:rsidRPr="00D40226">
        <w:rPr>
          <w:rFonts w:ascii="Times New Roman" w:eastAsia="Times New Roman" w:hAnsi="Times New Roman" w:cs="Times New Roman"/>
          <w:sz w:val="28"/>
          <w:szCs w:val="28"/>
          <w:lang w:val="uk-UA" w:eastAsia="ru-RU"/>
        </w:rPr>
        <w:t xml:space="preserve"> повинен враховувати і проводиться</w:t>
      </w:r>
      <w:r w:rsidR="004D1202" w:rsidRPr="00D40226">
        <w:rPr>
          <w:rFonts w:ascii="Times New Roman" w:eastAsia="Times New Roman" w:hAnsi="Times New Roman" w:cs="Times New Roman"/>
          <w:sz w:val="28"/>
          <w:szCs w:val="28"/>
          <w:lang w:val="uk-UA" w:eastAsia="ru-RU"/>
        </w:rPr>
        <w:t xml:space="preserve"> урок</w:t>
      </w:r>
      <w:r w:rsidRPr="00D40226">
        <w:rPr>
          <w:rFonts w:ascii="Times New Roman" w:eastAsia="Times New Roman" w:hAnsi="Times New Roman" w:cs="Times New Roman"/>
          <w:sz w:val="28"/>
          <w:szCs w:val="28"/>
          <w:lang w:val="uk-UA" w:eastAsia="ru-RU"/>
        </w:rPr>
        <w:t xml:space="preserve"> в певній атмосфері</w:t>
      </w:r>
      <w:r w:rsidR="004D1202" w:rsidRPr="00D40226">
        <w:rPr>
          <w:rFonts w:ascii="Times New Roman" w:eastAsia="Times New Roman" w:hAnsi="Times New Roman" w:cs="Times New Roman"/>
          <w:sz w:val="28"/>
          <w:szCs w:val="28"/>
          <w:lang w:val="uk-UA" w:eastAsia="ru-RU"/>
        </w:rPr>
        <w:t xml:space="preserve">. </w:t>
      </w:r>
      <w:r w:rsidRPr="00D40226">
        <w:rPr>
          <w:rFonts w:ascii="Times New Roman" w:eastAsia="Times New Roman" w:hAnsi="Times New Roman" w:cs="Times New Roman"/>
          <w:sz w:val="28"/>
          <w:szCs w:val="28"/>
          <w:lang w:eastAsia="ru-RU"/>
        </w:rPr>
        <w:t xml:space="preserve">Допомагати учням </w:t>
      </w:r>
      <w:r w:rsidR="004D1202" w:rsidRPr="00D40226">
        <w:rPr>
          <w:rFonts w:ascii="Times New Roman" w:eastAsia="Times New Roman" w:hAnsi="Times New Roman" w:cs="Times New Roman"/>
          <w:sz w:val="28"/>
          <w:szCs w:val="28"/>
          <w:lang w:val="uk-UA" w:eastAsia="ru-RU"/>
        </w:rPr>
        <w:t xml:space="preserve">навчитись правильно </w:t>
      </w:r>
      <w:r w:rsidRPr="00D40226">
        <w:rPr>
          <w:rFonts w:ascii="Times New Roman" w:eastAsia="Times New Roman" w:hAnsi="Times New Roman" w:cs="Times New Roman"/>
          <w:sz w:val="28"/>
          <w:szCs w:val="28"/>
          <w:lang w:eastAsia="ru-RU"/>
        </w:rPr>
        <w:t>керувати своїми емоціями та настроєм</w:t>
      </w:r>
      <w:r w:rsidR="004D1202" w:rsidRPr="00D40226">
        <w:rPr>
          <w:rFonts w:ascii="Times New Roman" w:eastAsia="Times New Roman" w:hAnsi="Times New Roman" w:cs="Times New Roman"/>
          <w:sz w:val="28"/>
          <w:szCs w:val="28"/>
          <w:lang w:val="uk-UA" w:eastAsia="ru-RU"/>
        </w:rPr>
        <w:t xml:space="preserve"> без негативних наслідків.</w:t>
      </w:r>
    </w:p>
    <w:p w:rsidR="0051575C" w:rsidRPr="00CC4F40" w:rsidRDefault="00D40226" w:rsidP="00D40226">
      <w:pPr>
        <w:spacing w:after="0" w:line="360" w:lineRule="auto"/>
        <w:ind w:left="720"/>
        <w:jc w:val="both"/>
        <w:rPr>
          <w:rFonts w:ascii="Times New Roman" w:eastAsia="Times New Roman" w:hAnsi="Times New Roman" w:cs="Times New Roman"/>
          <w:sz w:val="28"/>
          <w:szCs w:val="28"/>
          <w:lang w:val="uk-UA" w:eastAsia="ru-RU"/>
        </w:rPr>
      </w:pPr>
      <w:r w:rsidRPr="00CC4F40">
        <w:rPr>
          <w:rFonts w:ascii="Times New Roman" w:eastAsia="Times New Roman" w:hAnsi="Times New Roman" w:cs="Times New Roman"/>
          <w:sz w:val="28"/>
          <w:szCs w:val="28"/>
          <w:lang w:val="uk-UA" w:eastAsia="ru-RU"/>
        </w:rPr>
        <w:lastRenderedPageBreak/>
        <w:t xml:space="preserve">Дані принципи використовуються потрібно застосовувати комплексно для отримання позитивного результату. </w:t>
      </w:r>
    </w:p>
    <w:p w:rsidR="0051575C" w:rsidRPr="00CC4F40" w:rsidRDefault="0051575C" w:rsidP="001770C6">
      <w:pPr>
        <w:spacing w:after="0" w:line="360" w:lineRule="auto"/>
        <w:jc w:val="both"/>
        <w:rPr>
          <w:rFonts w:ascii="Times New Roman" w:eastAsia="Times New Roman" w:hAnsi="Times New Roman" w:cs="Times New Roman"/>
          <w:sz w:val="28"/>
          <w:szCs w:val="28"/>
          <w:lang w:eastAsia="ru-RU"/>
        </w:rPr>
      </w:pPr>
      <w:r w:rsidRPr="00CC4F40">
        <w:rPr>
          <w:rFonts w:ascii="Times New Roman" w:eastAsia="Times New Roman" w:hAnsi="Times New Roman" w:cs="Times New Roman"/>
          <w:sz w:val="28"/>
          <w:szCs w:val="28"/>
          <w:lang w:eastAsia="ru-RU"/>
        </w:rPr>
        <w:t>       Спираючись на подані вище</w:t>
      </w:r>
      <w:r w:rsidR="00D40226" w:rsidRPr="00CC4F40">
        <w:rPr>
          <w:rFonts w:ascii="Times New Roman" w:eastAsia="Times New Roman" w:hAnsi="Times New Roman" w:cs="Times New Roman"/>
          <w:sz w:val="28"/>
          <w:szCs w:val="28"/>
          <w:lang w:val="uk-UA" w:eastAsia="ru-RU"/>
        </w:rPr>
        <w:t xml:space="preserve"> принципи</w:t>
      </w:r>
      <w:r w:rsidRPr="00CC4F40">
        <w:rPr>
          <w:rFonts w:ascii="Times New Roman" w:eastAsia="Times New Roman" w:hAnsi="Times New Roman" w:cs="Times New Roman"/>
          <w:sz w:val="28"/>
          <w:szCs w:val="28"/>
          <w:lang w:eastAsia="ru-RU"/>
        </w:rPr>
        <w:t xml:space="preserve">, ми викоремили </w:t>
      </w:r>
      <w:r w:rsidR="00D40226" w:rsidRPr="00CC4F40">
        <w:rPr>
          <w:rFonts w:ascii="Times New Roman" w:eastAsia="Times New Roman" w:hAnsi="Times New Roman" w:cs="Times New Roman"/>
          <w:sz w:val="28"/>
          <w:szCs w:val="28"/>
          <w:lang w:val="uk-UA" w:eastAsia="ru-RU"/>
        </w:rPr>
        <w:t>ті</w:t>
      </w:r>
      <w:r w:rsidRPr="00CC4F40">
        <w:rPr>
          <w:rFonts w:ascii="Times New Roman" w:eastAsia="Times New Roman" w:hAnsi="Times New Roman" w:cs="Times New Roman"/>
          <w:sz w:val="28"/>
          <w:szCs w:val="28"/>
          <w:lang w:eastAsia="ru-RU"/>
        </w:rPr>
        <w:t xml:space="preserve">, які враховували під час розроблення експериментальних організаційно-методичних основ. </w:t>
      </w:r>
      <w:r w:rsidR="00D40226" w:rsidRPr="00CC4F40">
        <w:rPr>
          <w:rFonts w:ascii="Times New Roman" w:eastAsia="Times New Roman" w:hAnsi="Times New Roman" w:cs="Times New Roman"/>
          <w:sz w:val="28"/>
          <w:szCs w:val="28"/>
          <w:lang w:val="uk-UA" w:eastAsia="ru-RU"/>
        </w:rPr>
        <w:t>Отже</w:t>
      </w:r>
      <w:r w:rsidRPr="00CC4F40">
        <w:rPr>
          <w:rFonts w:ascii="Times New Roman" w:eastAsia="Times New Roman" w:hAnsi="Times New Roman" w:cs="Times New Roman"/>
          <w:sz w:val="28"/>
          <w:szCs w:val="28"/>
          <w:lang w:eastAsia="ru-RU"/>
        </w:rPr>
        <w:t>, ми виділяємо:</w:t>
      </w:r>
    </w:p>
    <w:p w:rsidR="0051575C" w:rsidRPr="00CC4F40" w:rsidRDefault="0051575C" w:rsidP="001770C6">
      <w:pPr>
        <w:numPr>
          <w:ilvl w:val="0"/>
          <w:numId w:val="91"/>
        </w:numPr>
        <w:spacing w:after="0" w:line="360" w:lineRule="auto"/>
        <w:jc w:val="both"/>
        <w:textAlignment w:val="baseline"/>
        <w:rPr>
          <w:rFonts w:ascii="Times New Roman" w:eastAsia="Times New Roman" w:hAnsi="Times New Roman" w:cs="Times New Roman"/>
          <w:sz w:val="28"/>
          <w:szCs w:val="28"/>
          <w:lang w:eastAsia="ru-RU"/>
        </w:rPr>
      </w:pPr>
      <w:r w:rsidRPr="00CC4F40">
        <w:rPr>
          <w:rFonts w:ascii="Times New Roman" w:eastAsia="Times New Roman" w:hAnsi="Times New Roman" w:cs="Times New Roman"/>
          <w:sz w:val="28"/>
          <w:szCs w:val="28"/>
          <w:lang w:eastAsia="ru-RU"/>
        </w:rPr>
        <w:t>принцип  систематичності та послідовності вивчення різновидів  та класифікації інтегрованих уроків мистецтва, </w:t>
      </w:r>
    </w:p>
    <w:p w:rsidR="0051575C" w:rsidRPr="00CC4F40" w:rsidRDefault="0051575C" w:rsidP="001770C6">
      <w:pPr>
        <w:numPr>
          <w:ilvl w:val="0"/>
          <w:numId w:val="91"/>
        </w:numPr>
        <w:spacing w:after="0" w:line="360" w:lineRule="auto"/>
        <w:jc w:val="both"/>
        <w:textAlignment w:val="baseline"/>
        <w:rPr>
          <w:rFonts w:ascii="Times New Roman" w:eastAsia="Times New Roman" w:hAnsi="Times New Roman" w:cs="Times New Roman"/>
          <w:sz w:val="28"/>
          <w:szCs w:val="28"/>
          <w:lang w:eastAsia="ru-RU"/>
        </w:rPr>
      </w:pPr>
      <w:r w:rsidRPr="00CC4F40">
        <w:rPr>
          <w:rFonts w:ascii="Times New Roman" w:eastAsia="Times New Roman" w:hAnsi="Times New Roman" w:cs="Times New Roman"/>
          <w:sz w:val="28"/>
          <w:szCs w:val="28"/>
          <w:lang w:eastAsia="ru-RU"/>
        </w:rPr>
        <w:t>принцип доступності мистецького  матеріалу, який подається вчителем відповідно до розробленого інтегрованого уроку,</w:t>
      </w:r>
    </w:p>
    <w:p w:rsidR="0051575C" w:rsidRPr="00CC4F40" w:rsidRDefault="0051575C" w:rsidP="001770C6">
      <w:pPr>
        <w:numPr>
          <w:ilvl w:val="0"/>
          <w:numId w:val="91"/>
        </w:numPr>
        <w:spacing w:after="0" w:line="360" w:lineRule="auto"/>
        <w:jc w:val="both"/>
        <w:textAlignment w:val="baseline"/>
        <w:rPr>
          <w:rFonts w:ascii="Times New Roman" w:eastAsia="Times New Roman" w:hAnsi="Times New Roman" w:cs="Times New Roman"/>
          <w:sz w:val="28"/>
          <w:szCs w:val="28"/>
          <w:lang w:eastAsia="ru-RU"/>
        </w:rPr>
      </w:pPr>
      <w:r w:rsidRPr="00CC4F40">
        <w:rPr>
          <w:rFonts w:ascii="Times New Roman" w:eastAsia="Times New Roman" w:hAnsi="Times New Roman" w:cs="Times New Roman"/>
          <w:sz w:val="28"/>
          <w:szCs w:val="28"/>
          <w:lang w:eastAsia="ru-RU"/>
        </w:rPr>
        <w:t>принцип зв'язку мистецької інформації відповідно з сучасними потребами шкільної методики, принцип активності студентів під час розроблення інтегрованих уроків мистецтва, </w:t>
      </w:r>
    </w:p>
    <w:p w:rsidR="00D40226" w:rsidRPr="00CC4F40" w:rsidRDefault="0051575C" w:rsidP="001770C6">
      <w:pPr>
        <w:numPr>
          <w:ilvl w:val="0"/>
          <w:numId w:val="91"/>
        </w:numPr>
        <w:spacing w:after="0" w:line="360" w:lineRule="auto"/>
        <w:jc w:val="both"/>
        <w:textAlignment w:val="baseline"/>
        <w:rPr>
          <w:rFonts w:ascii="Times New Roman" w:eastAsia="Times New Roman" w:hAnsi="Times New Roman" w:cs="Times New Roman"/>
          <w:sz w:val="28"/>
          <w:szCs w:val="28"/>
          <w:lang w:eastAsia="ru-RU"/>
        </w:rPr>
      </w:pPr>
      <w:r w:rsidRPr="00CC4F40">
        <w:rPr>
          <w:rFonts w:ascii="Times New Roman" w:eastAsia="Times New Roman" w:hAnsi="Times New Roman" w:cs="Times New Roman"/>
          <w:sz w:val="28"/>
          <w:szCs w:val="28"/>
          <w:lang w:eastAsia="ru-RU"/>
        </w:rPr>
        <w:t>принцип міцності засвоєння методичних знань, умінь і навичок з побудови інтегрованих уроків та принцип індивідуального підходу до створення уроків</w:t>
      </w:r>
      <w:r w:rsidR="00D40226" w:rsidRPr="00CC4F40">
        <w:rPr>
          <w:rFonts w:ascii="Times New Roman" w:eastAsia="Times New Roman" w:hAnsi="Times New Roman" w:cs="Times New Roman"/>
          <w:sz w:val="28"/>
          <w:szCs w:val="28"/>
          <w:lang w:val="uk-UA" w:eastAsia="ru-RU"/>
        </w:rPr>
        <w:t>.</w:t>
      </w:r>
    </w:p>
    <w:p w:rsidR="0051575C" w:rsidRPr="00CC4F40" w:rsidRDefault="0051575C" w:rsidP="001770C6">
      <w:pPr>
        <w:spacing w:before="240" w:after="0" w:line="360" w:lineRule="auto"/>
        <w:ind w:firstLine="860"/>
        <w:jc w:val="both"/>
        <w:rPr>
          <w:rFonts w:ascii="Times New Roman" w:eastAsia="Times New Roman" w:hAnsi="Times New Roman" w:cs="Times New Roman"/>
          <w:sz w:val="28"/>
          <w:szCs w:val="28"/>
          <w:lang w:eastAsia="ru-RU"/>
        </w:rPr>
      </w:pPr>
      <w:r w:rsidRPr="00CC4F40">
        <w:rPr>
          <w:rFonts w:ascii="Times New Roman" w:eastAsia="Times New Roman" w:hAnsi="Times New Roman" w:cs="Times New Roman"/>
          <w:sz w:val="28"/>
          <w:szCs w:val="28"/>
          <w:shd w:val="clear" w:color="auto" w:fill="FFFFFF"/>
          <w:lang w:eastAsia="ru-RU"/>
        </w:rPr>
        <w:t>Отже, розроблення експериментальних організаційно-методичних основ відбувалося з врахуванням та дотриманням зазначених у параграфі принципів</w:t>
      </w:r>
      <w:r w:rsidR="00CC4F40" w:rsidRPr="00CC4F40">
        <w:rPr>
          <w:rFonts w:ascii="Times New Roman" w:eastAsia="Times New Roman" w:hAnsi="Times New Roman" w:cs="Times New Roman"/>
          <w:sz w:val="28"/>
          <w:szCs w:val="28"/>
          <w:shd w:val="clear" w:color="auto" w:fill="FFFFFF"/>
          <w:lang w:val="uk-UA" w:eastAsia="ru-RU"/>
        </w:rPr>
        <w:t>.</w:t>
      </w:r>
      <w:r w:rsidRPr="00CC4F40">
        <w:rPr>
          <w:rFonts w:ascii="Times New Roman" w:eastAsia="Times New Roman" w:hAnsi="Times New Roman" w:cs="Times New Roman"/>
          <w:sz w:val="28"/>
          <w:szCs w:val="28"/>
          <w:shd w:val="clear" w:color="auto" w:fill="FFFFFF"/>
          <w:lang w:eastAsia="ru-RU"/>
        </w:rPr>
        <w:t xml:space="preserve"> </w:t>
      </w:r>
    </w:p>
    <w:bookmarkEnd w:id="3"/>
    <w:p w:rsidR="00B651A3" w:rsidRDefault="00B651A3" w:rsidP="00A61BD8">
      <w:pPr>
        <w:spacing w:after="0" w:line="360" w:lineRule="auto"/>
        <w:jc w:val="both"/>
        <w:rPr>
          <w:rFonts w:ascii="Times New Roman" w:eastAsia="Times New Roman" w:hAnsi="Times New Roman" w:cs="Times New Roman"/>
          <w:color w:val="000000"/>
          <w:sz w:val="28"/>
          <w:szCs w:val="28"/>
          <w:lang w:eastAsia="ru-RU"/>
        </w:rPr>
      </w:pPr>
    </w:p>
    <w:p w:rsidR="0051575C" w:rsidRPr="0051575C" w:rsidRDefault="0051575C" w:rsidP="0051575C">
      <w:pPr>
        <w:spacing w:after="0" w:line="360" w:lineRule="auto"/>
        <w:ind w:right="64"/>
        <w:jc w:val="both"/>
        <w:rPr>
          <w:rFonts w:ascii="Times New Roman" w:eastAsia="Times New Roman" w:hAnsi="Times New Roman" w:cs="Times New Roman"/>
          <w:b/>
          <w:color w:val="000000"/>
          <w:sz w:val="28"/>
          <w:szCs w:val="28"/>
          <w:lang w:val="uk-UA" w:eastAsia="ru-RU"/>
        </w:rPr>
      </w:pPr>
      <w:r w:rsidRPr="0051575C">
        <w:rPr>
          <w:rFonts w:ascii="Times New Roman" w:eastAsia="Times New Roman" w:hAnsi="Times New Roman" w:cs="Times New Roman"/>
          <w:b/>
          <w:color w:val="000000"/>
          <w:sz w:val="28"/>
          <w:szCs w:val="28"/>
          <w:lang w:val="uk-UA" w:eastAsia="ru-RU"/>
        </w:rPr>
        <w:t xml:space="preserve">2.3. </w:t>
      </w:r>
      <w:r w:rsidRPr="0051575C">
        <w:rPr>
          <w:rFonts w:ascii="Times New Roman" w:eastAsia="Times New Roman" w:hAnsi="Times New Roman" w:cs="Times New Roman"/>
          <w:b/>
          <w:color w:val="000000"/>
          <w:sz w:val="28"/>
          <w:szCs w:val="28"/>
          <w:lang w:eastAsia="ru-RU"/>
        </w:rPr>
        <w:t>Організація та аналіз отриманих результатів експериментального дослідження</w:t>
      </w:r>
    </w:p>
    <w:p w:rsidR="0051575C" w:rsidRPr="00434634" w:rsidRDefault="0051575C" w:rsidP="0051575C">
      <w:pPr>
        <w:spacing w:after="0" w:line="360" w:lineRule="auto"/>
        <w:ind w:right="64"/>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    Відповідно</w:t>
      </w:r>
      <w:r w:rsidRPr="0051575C">
        <w:rPr>
          <w:rFonts w:ascii="Times New Roman" w:eastAsia="Times New Roman" w:hAnsi="Times New Roman" w:cs="Times New Roman"/>
          <w:color w:val="000000"/>
          <w:sz w:val="28"/>
          <w:szCs w:val="28"/>
          <w:lang w:eastAsia="ru-RU"/>
        </w:rPr>
        <w:t xml:space="preserve"> до окресленого нами констатувального експерименту </w:t>
      </w:r>
      <w:r>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eastAsia="ru-RU"/>
        </w:rPr>
        <w:t>параграф</w:t>
      </w:r>
      <w:r>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val="uk-UA" w:eastAsia="ru-RU"/>
        </w:rPr>
        <w:t>1) та означення</w:t>
      </w:r>
      <w:r w:rsidRPr="0051575C">
        <w:rPr>
          <w:rFonts w:ascii="Times New Roman" w:eastAsia="Times New Roman" w:hAnsi="Times New Roman" w:cs="Times New Roman"/>
          <w:color w:val="000000"/>
          <w:sz w:val="28"/>
          <w:szCs w:val="28"/>
          <w:lang w:eastAsia="ru-RU"/>
        </w:rPr>
        <w:t xml:space="preserve"> експ</w:t>
      </w:r>
      <w:r>
        <w:rPr>
          <w:rFonts w:ascii="Times New Roman" w:eastAsia="Times New Roman" w:hAnsi="Times New Roman" w:cs="Times New Roman"/>
          <w:color w:val="000000"/>
          <w:sz w:val="28"/>
          <w:szCs w:val="28"/>
          <w:lang w:eastAsia="ru-RU"/>
        </w:rPr>
        <w:t xml:space="preserve">ериментальних організаційно-методичних основ </w:t>
      </w:r>
      <w:r>
        <w:rPr>
          <w:rFonts w:ascii="Times New Roman" w:eastAsia="Times New Roman" w:hAnsi="Times New Roman" w:cs="Times New Roman"/>
          <w:color w:val="000000"/>
          <w:sz w:val="28"/>
          <w:szCs w:val="28"/>
          <w:lang w:val="uk-UA" w:eastAsia="ru-RU"/>
        </w:rPr>
        <w:t>(параграф 2.2)</w:t>
      </w:r>
      <w:r w:rsidRPr="0051575C">
        <w:rPr>
          <w:rFonts w:ascii="Times New Roman" w:eastAsia="Times New Roman" w:hAnsi="Times New Roman" w:cs="Times New Roman"/>
          <w:color w:val="000000"/>
          <w:sz w:val="28"/>
          <w:szCs w:val="28"/>
          <w:lang w:eastAsia="ru-RU"/>
        </w:rPr>
        <w:t xml:space="preserve"> розвитку готовності  вчителів до </w:t>
      </w:r>
      <w:r>
        <w:rPr>
          <w:rFonts w:ascii="Times New Roman" w:eastAsia="Times New Roman" w:hAnsi="Times New Roman" w:cs="Times New Roman"/>
          <w:color w:val="000000"/>
          <w:sz w:val="28"/>
          <w:szCs w:val="28"/>
          <w:lang w:val="uk-UA" w:eastAsia="ru-RU"/>
        </w:rPr>
        <w:t>формування мистецьких знань другокласників на уроках мистецтва</w:t>
      </w:r>
      <w:r w:rsidRPr="0051575C">
        <w:rPr>
          <w:rFonts w:ascii="Times New Roman" w:eastAsia="Times New Roman" w:hAnsi="Times New Roman" w:cs="Times New Roman"/>
          <w:color w:val="000000"/>
          <w:sz w:val="28"/>
          <w:szCs w:val="28"/>
          <w:lang w:eastAsia="ru-RU"/>
        </w:rPr>
        <w:t>.  Враховуючи</w:t>
      </w:r>
      <w:r>
        <w:rPr>
          <w:rFonts w:ascii="Times New Roman" w:eastAsia="Times New Roman" w:hAnsi="Times New Roman" w:cs="Times New Roman"/>
          <w:color w:val="000000"/>
          <w:sz w:val="28"/>
          <w:szCs w:val="28"/>
          <w:lang w:val="uk-UA" w:eastAsia="ru-RU"/>
        </w:rPr>
        <w:t xml:space="preserve"> отримані дані, які було описано в попередньому параграфі,</w:t>
      </w:r>
      <w:r w:rsidRPr="0051575C">
        <w:rPr>
          <w:rFonts w:ascii="Times New Roman" w:eastAsia="Times New Roman" w:hAnsi="Times New Roman" w:cs="Times New Roman"/>
          <w:color w:val="000000"/>
          <w:sz w:val="28"/>
          <w:szCs w:val="28"/>
          <w:lang w:eastAsia="ru-RU"/>
        </w:rPr>
        <w:t xml:space="preserve"> було проведено формувальний експеримент.</w:t>
      </w:r>
      <w:r w:rsidR="00434634">
        <w:rPr>
          <w:rFonts w:ascii="Times New Roman" w:eastAsia="Times New Roman" w:hAnsi="Times New Roman" w:cs="Times New Roman"/>
          <w:color w:val="000000"/>
          <w:sz w:val="28"/>
          <w:szCs w:val="28"/>
          <w:lang w:val="uk-UA" w:eastAsia="ru-RU"/>
        </w:rPr>
        <w:t xml:space="preserve"> Його мета – підвищення</w:t>
      </w:r>
      <w:r w:rsidR="00434634" w:rsidRPr="00434634">
        <w:rPr>
          <w:rFonts w:ascii="Times New Roman" w:eastAsia="Times New Roman" w:hAnsi="Times New Roman" w:cs="Times New Roman"/>
          <w:color w:val="000000"/>
          <w:sz w:val="28"/>
          <w:szCs w:val="28"/>
          <w:lang w:eastAsia="ru-RU"/>
        </w:rPr>
        <w:t xml:space="preserve"> </w:t>
      </w:r>
      <w:r w:rsidR="00434634" w:rsidRPr="0051575C">
        <w:rPr>
          <w:rFonts w:ascii="Times New Roman" w:eastAsia="Times New Roman" w:hAnsi="Times New Roman" w:cs="Times New Roman"/>
          <w:color w:val="000000"/>
          <w:sz w:val="28"/>
          <w:szCs w:val="28"/>
          <w:lang w:eastAsia="ru-RU"/>
        </w:rPr>
        <w:t xml:space="preserve">готовності  вчителів до </w:t>
      </w:r>
      <w:r w:rsidR="00434634">
        <w:rPr>
          <w:rFonts w:ascii="Times New Roman" w:eastAsia="Times New Roman" w:hAnsi="Times New Roman" w:cs="Times New Roman"/>
          <w:color w:val="000000"/>
          <w:sz w:val="28"/>
          <w:szCs w:val="28"/>
          <w:lang w:val="uk-UA" w:eastAsia="ru-RU"/>
        </w:rPr>
        <w:t>формування мистецьких знань другокласників на уроках мистецтва</w:t>
      </w:r>
      <w:r w:rsidRPr="0051575C">
        <w:rPr>
          <w:rFonts w:ascii="Times New Roman" w:eastAsia="Times New Roman" w:hAnsi="Times New Roman" w:cs="Times New Roman"/>
          <w:color w:val="000000"/>
          <w:sz w:val="28"/>
          <w:szCs w:val="28"/>
          <w:lang w:eastAsia="ru-RU"/>
        </w:rPr>
        <w:t xml:space="preserve">. </w:t>
      </w:r>
      <w:r w:rsidR="00434634">
        <w:rPr>
          <w:rFonts w:ascii="Times New Roman" w:eastAsia="Times New Roman" w:hAnsi="Times New Roman" w:cs="Times New Roman"/>
          <w:color w:val="000000"/>
          <w:sz w:val="28"/>
          <w:szCs w:val="28"/>
          <w:lang w:val="uk-UA" w:eastAsia="ru-RU"/>
        </w:rPr>
        <w:t xml:space="preserve">Зазначимо, </w:t>
      </w:r>
      <w:r w:rsidR="00434634">
        <w:rPr>
          <w:rFonts w:ascii="Times New Roman" w:eastAsia="Times New Roman" w:hAnsi="Times New Roman" w:cs="Times New Roman"/>
          <w:color w:val="000000"/>
          <w:sz w:val="28"/>
          <w:szCs w:val="28"/>
          <w:lang w:eastAsia="ru-RU"/>
        </w:rPr>
        <w:t>нами було проведено</w:t>
      </w:r>
      <w:r w:rsidRPr="0051575C">
        <w:rPr>
          <w:rFonts w:ascii="Times New Roman" w:eastAsia="Times New Roman" w:hAnsi="Times New Roman" w:cs="Times New Roman"/>
          <w:color w:val="000000"/>
          <w:sz w:val="28"/>
          <w:szCs w:val="28"/>
          <w:lang w:eastAsia="ru-RU"/>
        </w:rPr>
        <w:t xml:space="preserve"> експериментальне дослідження </w:t>
      </w:r>
      <w:r w:rsidR="00434634">
        <w:rPr>
          <w:rFonts w:ascii="Times New Roman" w:eastAsia="Times New Roman" w:hAnsi="Times New Roman" w:cs="Times New Roman"/>
          <w:color w:val="000000"/>
          <w:sz w:val="28"/>
          <w:szCs w:val="28"/>
          <w:lang w:val="uk-UA" w:eastAsia="ru-RU"/>
        </w:rPr>
        <w:t xml:space="preserve">в ЗЗСО №1 м.Охтирка. Дослідження проводилося протягом </w:t>
      </w:r>
      <w:r w:rsidR="00434634">
        <w:rPr>
          <w:rFonts w:ascii="Times New Roman" w:eastAsia="Times New Roman" w:hAnsi="Times New Roman" w:cs="Times New Roman"/>
          <w:color w:val="000000"/>
          <w:sz w:val="28"/>
          <w:szCs w:val="28"/>
          <w:lang w:eastAsia="ru-RU"/>
        </w:rPr>
        <w:t xml:space="preserve">2022-2023 </w:t>
      </w:r>
      <w:r w:rsidRPr="0051575C">
        <w:rPr>
          <w:rFonts w:ascii="Times New Roman" w:eastAsia="Times New Roman" w:hAnsi="Times New Roman" w:cs="Times New Roman"/>
          <w:color w:val="000000"/>
          <w:sz w:val="28"/>
          <w:szCs w:val="28"/>
          <w:lang w:eastAsia="ru-RU"/>
        </w:rPr>
        <w:t>р</w:t>
      </w:r>
      <w:r w:rsidR="00434634">
        <w:rPr>
          <w:rFonts w:ascii="Times New Roman" w:eastAsia="Times New Roman" w:hAnsi="Times New Roman" w:cs="Times New Roman"/>
          <w:color w:val="000000"/>
          <w:sz w:val="28"/>
          <w:szCs w:val="28"/>
          <w:lang w:val="uk-UA" w:eastAsia="ru-RU"/>
        </w:rPr>
        <w:t>.</w:t>
      </w:r>
      <w:r w:rsidRPr="0051575C">
        <w:rPr>
          <w:rFonts w:ascii="Times New Roman" w:eastAsia="Times New Roman" w:hAnsi="Times New Roman" w:cs="Times New Roman"/>
          <w:color w:val="000000"/>
          <w:sz w:val="28"/>
          <w:szCs w:val="28"/>
          <w:lang w:eastAsia="ru-RU"/>
        </w:rPr>
        <w:t xml:space="preserve">, </w:t>
      </w:r>
      <w:r w:rsidR="00434634">
        <w:rPr>
          <w:rFonts w:ascii="Times New Roman" w:eastAsia="Times New Roman" w:hAnsi="Times New Roman" w:cs="Times New Roman"/>
          <w:color w:val="000000"/>
          <w:sz w:val="28"/>
          <w:szCs w:val="28"/>
          <w:lang w:val="uk-UA" w:eastAsia="ru-RU"/>
        </w:rPr>
        <w:t xml:space="preserve">в </w:t>
      </w:r>
      <w:r w:rsidRPr="0051575C">
        <w:rPr>
          <w:rFonts w:ascii="Times New Roman" w:eastAsia="Times New Roman" w:hAnsi="Times New Roman" w:cs="Times New Roman"/>
          <w:color w:val="000000"/>
          <w:sz w:val="28"/>
          <w:szCs w:val="28"/>
          <w:lang w:eastAsia="ru-RU"/>
        </w:rPr>
        <w:t>два етапи</w:t>
      </w:r>
      <w:r w:rsidR="00434634">
        <w:rPr>
          <w:rFonts w:ascii="Times New Roman" w:eastAsia="Times New Roman" w:hAnsi="Times New Roman" w:cs="Times New Roman"/>
          <w:color w:val="000000"/>
          <w:sz w:val="28"/>
          <w:szCs w:val="28"/>
          <w:lang w:val="uk-UA" w:eastAsia="ru-RU"/>
        </w:rPr>
        <w:t xml:space="preserve">. Так, нами було </w:t>
      </w:r>
      <w:r w:rsidR="00434634">
        <w:rPr>
          <w:rFonts w:ascii="Times New Roman" w:eastAsia="Times New Roman" w:hAnsi="Times New Roman" w:cs="Times New Roman"/>
          <w:color w:val="000000"/>
          <w:sz w:val="28"/>
          <w:szCs w:val="28"/>
          <w:lang w:val="uk-UA" w:eastAsia="ru-RU"/>
        </w:rPr>
        <w:lastRenderedPageBreak/>
        <w:t>виокремлено</w:t>
      </w:r>
      <w:r w:rsidR="00434634">
        <w:rPr>
          <w:rFonts w:ascii="Times New Roman" w:eastAsia="Times New Roman" w:hAnsi="Times New Roman" w:cs="Times New Roman"/>
          <w:color w:val="000000"/>
          <w:sz w:val="28"/>
          <w:szCs w:val="28"/>
          <w:lang w:eastAsia="ru-RU"/>
        </w:rPr>
        <w:t xml:space="preserve"> </w:t>
      </w:r>
      <w:r w:rsidR="00434634">
        <w:rPr>
          <w:rFonts w:ascii="Times New Roman" w:eastAsia="Times New Roman" w:hAnsi="Times New Roman" w:cs="Times New Roman"/>
          <w:color w:val="000000"/>
          <w:sz w:val="28"/>
          <w:szCs w:val="28"/>
          <w:lang w:val="uk-UA" w:eastAsia="ru-RU"/>
        </w:rPr>
        <w:t xml:space="preserve">інформаційний та </w:t>
      </w:r>
      <w:r w:rsidR="00434634">
        <w:rPr>
          <w:rFonts w:ascii="Times New Roman" w:eastAsia="Times New Roman" w:hAnsi="Times New Roman" w:cs="Times New Roman"/>
          <w:color w:val="000000"/>
          <w:sz w:val="28"/>
          <w:szCs w:val="28"/>
          <w:lang w:eastAsia="ru-RU"/>
        </w:rPr>
        <w:t>організаційний етапи</w:t>
      </w:r>
      <w:r w:rsidRPr="0051575C">
        <w:rPr>
          <w:rFonts w:ascii="Times New Roman" w:eastAsia="Times New Roman" w:hAnsi="Times New Roman" w:cs="Times New Roman"/>
          <w:color w:val="000000"/>
          <w:sz w:val="28"/>
          <w:szCs w:val="28"/>
          <w:lang w:eastAsia="ru-RU"/>
        </w:rPr>
        <w:t> </w:t>
      </w:r>
      <w:r w:rsidR="00434634" w:rsidRPr="0051575C">
        <w:rPr>
          <w:rFonts w:ascii="Times New Roman" w:eastAsia="Times New Roman" w:hAnsi="Times New Roman" w:cs="Times New Roman"/>
          <w:color w:val="000000"/>
          <w:sz w:val="28"/>
          <w:szCs w:val="28"/>
          <w:lang w:eastAsia="ru-RU"/>
        </w:rPr>
        <w:t>формувального експерименту</w:t>
      </w:r>
      <w:r w:rsidR="00434634">
        <w:rPr>
          <w:rFonts w:ascii="Times New Roman" w:eastAsia="Times New Roman" w:hAnsi="Times New Roman" w:cs="Times New Roman"/>
          <w:color w:val="000000"/>
          <w:sz w:val="28"/>
          <w:szCs w:val="28"/>
          <w:lang w:val="uk-UA" w:eastAsia="ru-RU"/>
        </w:rPr>
        <w:t>.</w:t>
      </w:r>
    </w:p>
    <w:p w:rsidR="00434634" w:rsidRDefault="0051575C" w:rsidP="0051575C">
      <w:pPr>
        <w:spacing w:after="0" w:line="360" w:lineRule="auto"/>
        <w:ind w:right="64"/>
        <w:jc w:val="both"/>
        <w:rPr>
          <w:rFonts w:ascii="Times New Roman" w:eastAsia="Times New Roman" w:hAnsi="Times New Roman" w:cs="Times New Roman"/>
          <w:color w:val="000000"/>
          <w:sz w:val="28"/>
          <w:szCs w:val="28"/>
          <w:lang w:val="uk-UA" w:eastAsia="ru-RU"/>
        </w:rPr>
      </w:pPr>
      <w:r w:rsidRPr="0051575C">
        <w:rPr>
          <w:rFonts w:ascii="Times New Roman" w:eastAsia="Times New Roman" w:hAnsi="Times New Roman" w:cs="Times New Roman"/>
          <w:color w:val="000000"/>
          <w:sz w:val="28"/>
          <w:szCs w:val="28"/>
          <w:lang w:eastAsia="ru-RU"/>
        </w:rPr>
        <w:t>     </w:t>
      </w:r>
      <w:r w:rsidRPr="00434634">
        <w:rPr>
          <w:rFonts w:ascii="Times New Roman" w:eastAsia="Times New Roman" w:hAnsi="Times New Roman" w:cs="Times New Roman"/>
          <w:color w:val="000000"/>
          <w:sz w:val="28"/>
          <w:szCs w:val="28"/>
          <w:lang w:val="uk-UA" w:eastAsia="ru-RU"/>
        </w:rPr>
        <w:t xml:space="preserve">На </w:t>
      </w:r>
      <w:r w:rsidR="00434634">
        <w:rPr>
          <w:rFonts w:ascii="Times New Roman" w:eastAsia="Times New Roman" w:hAnsi="Times New Roman" w:cs="Times New Roman"/>
          <w:color w:val="000000"/>
          <w:sz w:val="28"/>
          <w:szCs w:val="28"/>
          <w:lang w:val="uk-UA" w:eastAsia="ru-RU"/>
        </w:rPr>
        <w:t>інформаційному (</w:t>
      </w:r>
      <w:r w:rsidRPr="00434634">
        <w:rPr>
          <w:rFonts w:ascii="Times New Roman" w:eastAsia="Times New Roman" w:hAnsi="Times New Roman" w:cs="Times New Roman"/>
          <w:color w:val="000000"/>
          <w:sz w:val="28"/>
          <w:szCs w:val="28"/>
          <w:lang w:val="uk-UA" w:eastAsia="ru-RU"/>
        </w:rPr>
        <w:t>першому етапі</w:t>
      </w:r>
      <w:r w:rsidR="00434634">
        <w:rPr>
          <w:rFonts w:ascii="Times New Roman" w:eastAsia="Times New Roman" w:hAnsi="Times New Roman" w:cs="Times New Roman"/>
          <w:color w:val="000000"/>
          <w:sz w:val="28"/>
          <w:szCs w:val="28"/>
          <w:lang w:val="uk-UA" w:eastAsia="ru-RU"/>
        </w:rPr>
        <w:t>)</w:t>
      </w:r>
      <w:r w:rsidRPr="00434634">
        <w:rPr>
          <w:rFonts w:ascii="Times New Roman" w:eastAsia="Times New Roman" w:hAnsi="Times New Roman" w:cs="Times New Roman"/>
          <w:color w:val="000000"/>
          <w:sz w:val="28"/>
          <w:szCs w:val="28"/>
          <w:lang w:val="uk-UA" w:eastAsia="ru-RU"/>
        </w:rPr>
        <w:t xml:space="preserve"> для розвитку готовності</w:t>
      </w:r>
      <w:r w:rsidRPr="0051575C">
        <w:rPr>
          <w:rFonts w:ascii="Times New Roman" w:eastAsia="Times New Roman" w:hAnsi="Times New Roman" w:cs="Times New Roman"/>
          <w:color w:val="000000"/>
          <w:sz w:val="28"/>
          <w:szCs w:val="28"/>
          <w:lang w:eastAsia="ru-RU"/>
        </w:rPr>
        <w:t> </w:t>
      </w:r>
      <w:r w:rsidRPr="00434634">
        <w:rPr>
          <w:rFonts w:ascii="Times New Roman" w:eastAsia="Times New Roman" w:hAnsi="Times New Roman" w:cs="Times New Roman"/>
          <w:color w:val="000000"/>
          <w:sz w:val="28"/>
          <w:szCs w:val="28"/>
          <w:lang w:val="uk-UA" w:eastAsia="ru-RU"/>
        </w:rPr>
        <w:t xml:space="preserve"> </w:t>
      </w:r>
      <w:r w:rsidR="00434634">
        <w:rPr>
          <w:rFonts w:ascii="Times New Roman" w:eastAsia="Times New Roman" w:hAnsi="Times New Roman" w:cs="Times New Roman"/>
          <w:color w:val="000000"/>
          <w:sz w:val="28"/>
          <w:szCs w:val="28"/>
          <w:lang w:val="uk-UA" w:eastAsia="ru-RU"/>
        </w:rPr>
        <w:t>вчителів початкових класів до формування мистецьких знань здобувачів освіти 2 класу на уроках мистецтва</w:t>
      </w:r>
      <w:r w:rsidRPr="00434634">
        <w:rPr>
          <w:rFonts w:ascii="Times New Roman" w:eastAsia="Times New Roman" w:hAnsi="Times New Roman" w:cs="Times New Roman"/>
          <w:color w:val="000000"/>
          <w:sz w:val="28"/>
          <w:szCs w:val="28"/>
          <w:lang w:val="uk-UA" w:eastAsia="ru-RU"/>
        </w:rPr>
        <w:t xml:space="preserve"> </w:t>
      </w:r>
      <w:r w:rsidR="00434634">
        <w:rPr>
          <w:rFonts w:ascii="Times New Roman" w:eastAsia="Times New Roman" w:hAnsi="Times New Roman" w:cs="Times New Roman"/>
          <w:color w:val="000000"/>
          <w:sz w:val="28"/>
          <w:szCs w:val="28"/>
          <w:lang w:val="uk-UA" w:eastAsia="ru-RU"/>
        </w:rPr>
        <w:t xml:space="preserve">вчителям було запропоновано </w:t>
      </w:r>
      <w:r w:rsidRPr="00434634">
        <w:rPr>
          <w:rFonts w:ascii="Times New Roman" w:eastAsia="Times New Roman" w:hAnsi="Times New Roman" w:cs="Times New Roman"/>
          <w:color w:val="000000"/>
          <w:sz w:val="28"/>
          <w:szCs w:val="28"/>
          <w:lang w:val="uk-UA" w:eastAsia="ru-RU"/>
        </w:rPr>
        <w:t xml:space="preserve">завдання з розроблення </w:t>
      </w:r>
      <w:r w:rsidR="00434634">
        <w:rPr>
          <w:rFonts w:ascii="Times New Roman" w:eastAsia="Times New Roman" w:hAnsi="Times New Roman" w:cs="Times New Roman"/>
          <w:color w:val="000000"/>
          <w:sz w:val="28"/>
          <w:szCs w:val="28"/>
          <w:lang w:val="uk-UA" w:eastAsia="ru-RU"/>
        </w:rPr>
        <w:t>конспектів до уроків мистецтва</w:t>
      </w:r>
      <w:r w:rsidRPr="00434634">
        <w:rPr>
          <w:rFonts w:ascii="Times New Roman" w:eastAsia="Times New Roman" w:hAnsi="Times New Roman" w:cs="Times New Roman"/>
          <w:color w:val="000000"/>
          <w:sz w:val="28"/>
          <w:szCs w:val="28"/>
          <w:lang w:val="uk-UA" w:eastAsia="ru-RU"/>
        </w:rPr>
        <w:t xml:space="preserve"> в парах. </w:t>
      </w:r>
      <w:r w:rsidR="00434634">
        <w:rPr>
          <w:rFonts w:ascii="Times New Roman" w:eastAsia="Times New Roman" w:hAnsi="Times New Roman" w:cs="Times New Roman"/>
          <w:color w:val="000000"/>
          <w:sz w:val="28"/>
          <w:szCs w:val="28"/>
          <w:lang w:val="uk-UA" w:eastAsia="ru-RU"/>
        </w:rPr>
        <w:t xml:space="preserve">Вчителі проявили свою креативність та зі свого досвіду </w:t>
      </w:r>
      <w:r w:rsidRPr="00434634">
        <w:rPr>
          <w:rFonts w:ascii="Times New Roman" w:eastAsia="Times New Roman" w:hAnsi="Times New Roman" w:cs="Times New Roman"/>
          <w:color w:val="000000"/>
          <w:sz w:val="28"/>
          <w:szCs w:val="28"/>
          <w:lang w:val="uk-UA" w:eastAsia="ru-RU"/>
        </w:rPr>
        <w:t xml:space="preserve">пропонували для </w:t>
      </w:r>
      <w:r w:rsidRPr="0051575C">
        <w:rPr>
          <w:rFonts w:ascii="Times New Roman" w:eastAsia="Times New Roman" w:hAnsi="Times New Roman" w:cs="Times New Roman"/>
          <w:color w:val="000000"/>
          <w:sz w:val="28"/>
          <w:szCs w:val="28"/>
          <w:lang w:eastAsia="ru-RU"/>
        </w:rPr>
        <w:t>a</w:t>
      </w:r>
      <w:r w:rsidRPr="00434634">
        <w:rPr>
          <w:rFonts w:ascii="Times New Roman" w:eastAsia="Times New Roman" w:hAnsi="Times New Roman" w:cs="Times New Roman"/>
          <w:color w:val="000000"/>
          <w:sz w:val="28"/>
          <w:szCs w:val="28"/>
          <w:lang w:val="uk-UA" w:eastAsia="ru-RU"/>
        </w:rPr>
        <w:t>ктив</w:t>
      </w:r>
      <w:r w:rsidRPr="0051575C">
        <w:rPr>
          <w:rFonts w:ascii="Times New Roman" w:eastAsia="Times New Roman" w:hAnsi="Times New Roman" w:cs="Times New Roman"/>
          <w:color w:val="000000"/>
          <w:sz w:val="28"/>
          <w:szCs w:val="28"/>
          <w:lang w:eastAsia="ru-RU"/>
        </w:rPr>
        <w:t>i</w:t>
      </w:r>
      <w:r w:rsidRPr="00434634">
        <w:rPr>
          <w:rFonts w:ascii="Times New Roman" w:eastAsia="Times New Roman" w:hAnsi="Times New Roman" w:cs="Times New Roman"/>
          <w:color w:val="000000"/>
          <w:sz w:val="28"/>
          <w:szCs w:val="28"/>
          <w:lang w:val="uk-UA" w:eastAsia="ru-RU"/>
        </w:rPr>
        <w:t>з</w:t>
      </w:r>
      <w:r w:rsidRPr="0051575C">
        <w:rPr>
          <w:rFonts w:ascii="Times New Roman" w:eastAsia="Times New Roman" w:hAnsi="Times New Roman" w:cs="Times New Roman"/>
          <w:color w:val="000000"/>
          <w:sz w:val="28"/>
          <w:szCs w:val="28"/>
          <w:lang w:eastAsia="ru-RU"/>
        </w:rPr>
        <w:t>a</w:t>
      </w:r>
      <w:r w:rsidRPr="00434634">
        <w:rPr>
          <w:rFonts w:ascii="Times New Roman" w:eastAsia="Times New Roman" w:hAnsi="Times New Roman" w:cs="Times New Roman"/>
          <w:color w:val="000000"/>
          <w:sz w:val="28"/>
          <w:szCs w:val="28"/>
          <w:lang w:val="uk-UA" w:eastAsia="ru-RU"/>
        </w:rPr>
        <w:t>ц</w:t>
      </w:r>
      <w:r w:rsidRPr="0051575C">
        <w:rPr>
          <w:rFonts w:ascii="Times New Roman" w:eastAsia="Times New Roman" w:hAnsi="Times New Roman" w:cs="Times New Roman"/>
          <w:color w:val="000000"/>
          <w:sz w:val="28"/>
          <w:szCs w:val="28"/>
          <w:lang w:eastAsia="ru-RU"/>
        </w:rPr>
        <w:t>i</w:t>
      </w:r>
      <w:r w:rsidRPr="00434634">
        <w:rPr>
          <w:rFonts w:ascii="Times New Roman" w:eastAsia="Times New Roman" w:hAnsi="Times New Roman" w:cs="Times New Roman"/>
          <w:color w:val="000000"/>
          <w:sz w:val="28"/>
          <w:szCs w:val="28"/>
          <w:lang w:val="uk-UA" w:eastAsia="ru-RU"/>
        </w:rPr>
        <w:t>ї п</w:t>
      </w:r>
      <w:r w:rsidRPr="0051575C">
        <w:rPr>
          <w:rFonts w:ascii="Times New Roman" w:eastAsia="Times New Roman" w:hAnsi="Times New Roman" w:cs="Times New Roman"/>
          <w:color w:val="000000"/>
          <w:sz w:val="28"/>
          <w:szCs w:val="28"/>
          <w:lang w:eastAsia="ru-RU"/>
        </w:rPr>
        <w:t>i</w:t>
      </w:r>
      <w:r w:rsidRPr="00434634">
        <w:rPr>
          <w:rFonts w:ascii="Times New Roman" w:eastAsia="Times New Roman" w:hAnsi="Times New Roman" w:cs="Times New Roman"/>
          <w:color w:val="000000"/>
          <w:sz w:val="28"/>
          <w:szCs w:val="28"/>
          <w:lang w:val="uk-UA" w:eastAsia="ru-RU"/>
        </w:rPr>
        <w:t>зн</w:t>
      </w:r>
      <w:r w:rsidRPr="0051575C">
        <w:rPr>
          <w:rFonts w:ascii="Times New Roman" w:eastAsia="Times New Roman" w:hAnsi="Times New Roman" w:cs="Times New Roman"/>
          <w:color w:val="000000"/>
          <w:sz w:val="28"/>
          <w:szCs w:val="28"/>
          <w:lang w:eastAsia="ru-RU"/>
        </w:rPr>
        <w:t>a</w:t>
      </w:r>
      <w:r w:rsidRPr="00434634">
        <w:rPr>
          <w:rFonts w:ascii="Times New Roman" w:eastAsia="Times New Roman" w:hAnsi="Times New Roman" w:cs="Times New Roman"/>
          <w:color w:val="000000"/>
          <w:sz w:val="28"/>
          <w:szCs w:val="28"/>
          <w:lang w:val="uk-UA" w:eastAsia="ru-RU"/>
        </w:rPr>
        <w:t>в</w:t>
      </w:r>
      <w:r w:rsidRPr="0051575C">
        <w:rPr>
          <w:rFonts w:ascii="Times New Roman" w:eastAsia="Times New Roman" w:hAnsi="Times New Roman" w:cs="Times New Roman"/>
          <w:color w:val="000000"/>
          <w:sz w:val="28"/>
          <w:szCs w:val="28"/>
          <w:lang w:eastAsia="ru-RU"/>
        </w:rPr>
        <w:t>a</w:t>
      </w:r>
      <w:r w:rsidRPr="00434634">
        <w:rPr>
          <w:rFonts w:ascii="Times New Roman" w:eastAsia="Times New Roman" w:hAnsi="Times New Roman" w:cs="Times New Roman"/>
          <w:color w:val="000000"/>
          <w:sz w:val="28"/>
          <w:szCs w:val="28"/>
          <w:lang w:val="uk-UA" w:eastAsia="ru-RU"/>
        </w:rPr>
        <w:t>льн</w:t>
      </w:r>
      <w:r w:rsidRPr="0051575C">
        <w:rPr>
          <w:rFonts w:ascii="Times New Roman" w:eastAsia="Times New Roman" w:hAnsi="Times New Roman" w:cs="Times New Roman"/>
          <w:color w:val="000000"/>
          <w:sz w:val="28"/>
          <w:szCs w:val="28"/>
          <w:lang w:eastAsia="ru-RU"/>
        </w:rPr>
        <w:t>o</w:t>
      </w:r>
      <w:r w:rsidRPr="00434634">
        <w:rPr>
          <w:rFonts w:ascii="Times New Roman" w:eastAsia="Times New Roman" w:hAnsi="Times New Roman" w:cs="Times New Roman"/>
          <w:color w:val="000000"/>
          <w:sz w:val="28"/>
          <w:szCs w:val="28"/>
          <w:lang w:val="uk-UA" w:eastAsia="ru-RU"/>
        </w:rPr>
        <w:t>ї д</w:t>
      </w:r>
      <w:r w:rsidRPr="0051575C">
        <w:rPr>
          <w:rFonts w:ascii="Times New Roman" w:eastAsia="Times New Roman" w:hAnsi="Times New Roman" w:cs="Times New Roman"/>
          <w:color w:val="000000"/>
          <w:sz w:val="28"/>
          <w:szCs w:val="28"/>
          <w:lang w:eastAsia="ru-RU"/>
        </w:rPr>
        <w:t>i</w:t>
      </w:r>
      <w:r w:rsidRPr="00434634">
        <w:rPr>
          <w:rFonts w:ascii="Times New Roman" w:eastAsia="Times New Roman" w:hAnsi="Times New Roman" w:cs="Times New Roman"/>
          <w:color w:val="000000"/>
          <w:sz w:val="28"/>
          <w:szCs w:val="28"/>
          <w:lang w:val="uk-UA" w:eastAsia="ru-RU"/>
        </w:rPr>
        <w:t>яльн</w:t>
      </w:r>
      <w:r w:rsidRPr="0051575C">
        <w:rPr>
          <w:rFonts w:ascii="Times New Roman" w:eastAsia="Times New Roman" w:hAnsi="Times New Roman" w:cs="Times New Roman"/>
          <w:color w:val="000000"/>
          <w:sz w:val="28"/>
          <w:szCs w:val="28"/>
          <w:lang w:eastAsia="ru-RU"/>
        </w:rPr>
        <w:t>o</w:t>
      </w:r>
      <w:r w:rsidRPr="00434634">
        <w:rPr>
          <w:rFonts w:ascii="Times New Roman" w:eastAsia="Times New Roman" w:hAnsi="Times New Roman" w:cs="Times New Roman"/>
          <w:color w:val="000000"/>
          <w:sz w:val="28"/>
          <w:szCs w:val="28"/>
          <w:lang w:val="uk-UA" w:eastAsia="ru-RU"/>
        </w:rPr>
        <w:t>ст</w:t>
      </w:r>
      <w:r w:rsidRPr="0051575C">
        <w:rPr>
          <w:rFonts w:ascii="Times New Roman" w:eastAsia="Times New Roman" w:hAnsi="Times New Roman" w:cs="Times New Roman"/>
          <w:color w:val="000000"/>
          <w:sz w:val="28"/>
          <w:szCs w:val="28"/>
          <w:lang w:eastAsia="ru-RU"/>
        </w:rPr>
        <w:t>i</w:t>
      </w:r>
      <w:r w:rsidRPr="00434634">
        <w:rPr>
          <w:rFonts w:ascii="Times New Roman" w:eastAsia="Times New Roman" w:hAnsi="Times New Roman" w:cs="Times New Roman"/>
          <w:color w:val="000000"/>
          <w:sz w:val="28"/>
          <w:szCs w:val="28"/>
          <w:lang w:val="uk-UA" w:eastAsia="ru-RU"/>
        </w:rPr>
        <w:t xml:space="preserve"> </w:t>
      </w:r>
      <w:r w:rsidR="00434634">
        <w:rPr>
          <w:rFonts w:ascii="Times New Roman" w:eastAsia="Times New Roman" w:hAnsi="Times New Roman" w:cs="Times New Roman"/>
          <w:color w:val="000000"/>
          <w:sz w:val="28"/>
          <w:szCs w:val="28"/>
          <w:lang w:val="uk-UA" w:eastAsia="ru-RU"/>
        </w:rPr>
        <w:t xml:space="preserve">школярів </w:t>
      </w:r>
      <w:r w:rsidRPr="00434634">
        <w:rPr>
          <w:rFonts w:ascii="Times New Roman" w:eastAsia="Times New Roman" w:hAnsi="Times New Roman" w:cs="Times New Roman"/>
          <w:color w:val="000000"/>
          <w:sz w:val="28"/>
          <w:szCs w:val="28"/>
          <w:lang w:val="uk-UA" w:eastAsia="ru-RU"/>
        </w:rPr>
        <w:t>н</w:t>
      </w:r>
      <w:r w:rsidRPr="0051575C">
        <w:rPr>
          <w:rFonts w:ascii="Times New Roman" w:eastAsia="Times New Roman" w:hAnsi="Times New Roman" w:cs="Times New Roman"/>
          <w:color w:val="000000"/>
          <w:sz w:val="28"/>
          <w:szCs w:val="28"/>
          <w:lang w:eastAsia="ru-RU"/>
        </w:rPr>
        <w:t>a</w:t>
      </w:r>
      <w:r w:rsidRPr="00434634">
        <w:rPr>
          <w:rFonts w:ascii="Times New Roman" w:eastAsia="Times New Roman" w:hAnsi="Times New Roman" w:cs="Times New Roman"/>
          <w:color w:val="000000"/>
          <w:sz w:val="28"/>
          <w:szCs w:val="28"/>
          <w:lang w:val="uk-UA" w:eastAsia="ru-RU"/>
        </w:rPr>
        <w:t xml:space="preserve"> ур</w:t>
      </w:r>
      <w:r w:rsidRPr="0051575C">
        <w:rPr>
          <w:rFonts w:ascii="Times New Roman" w:eastAsia="Times New Roman" w:hAnsi="Times New Roman" w:cs="Times New Roman"/>
          <w:color w:val="000000"/>
          <w:sz w:val="28"/>
          <w:szCs w:val="28"/>
          <w:lang w:eastAsia="ru-RU"/>
        </w:rPr>
        <w:t>o</w:t>
      </w:r>
      <w:r w:rsidRPr="00434634">
        <w:rPr>
          <w:rFonts w:ascii="Times New Roman" w:eastAsia="Times New Roman" w:hAnsi="Times New Roman" w:cs="Times New Roman"/>
          <w:color w:val="000000"/>
          <w:sz w:val="28"/>
          <w:szCs w:val="28"/>
          <w:lang w:val="uk-UA" w:eastAsia="ru-RU"/>
        </w:rPr>
        <w:t>к</w:t>
      </w:r>
      <w:r w:rsidRPr="0051575C">
        <w:rPr>
          <w:rFonts w:ascii="Times New Roman" w:eastAsia="Times New Roman" w:hAnsi="Times New Roman" w:cs="Times New Roman"/>
          <w:color w:val="000000"/>
          <w:sz w:val="28"/>
          <w:szCs w:val="28"/>
          <w:lang w:eastAsia="ru-RU"/>
        </w:rPr>
        <w:t>a</w:t>
      </w:r>
      <w:r w:rsidRPr="00434634">
        <w:rPr>
          <w:rFonts w:ascii="Times New Roman" w:eastAsia="Times New Roman" w:hAnsi="Times New Roman" w:cs="Times New Roman"/>
          <w:color w:val="000000"/>
          <w:sz w:val="28"/>
          <w:szCs w:val="28"/>
          <w:lang w:val="uk-UA" w:eastAsia="ru-RU"/>
        </w:rPr>
        <w:t>х пр</w:t>
      </w:r>
      <w:r w:rsidRPr="0051575C">
        <w:rPr>
          <w:rFonts w:ascii="Times New Roman" w:eastAsia="Times New Roman" w:hAnsi="Times New Roman" w:cs="Times New Roman"/>
          <w:color w:val="000000"/>
          <w:sz w:val="28"/>
          <w:szCs w:val="28"/>
          <w:lang w:eastAsia="ru-RU"/>
        </w:rPr>
        <w:t>o</w:t>
      </w:r>
      <w:r w:rsidRPr="00434634">
        <w:rPr>
          <w:rFonts w:ascii="Times New Roman" w:eastAsia="Times New Roman" w:hAnsi="Times New Roman" w:cs="Times New Roman"/>
          <w:color w:val="000000"/>
          <w:sz w:val="28"/>
          <w:szCs w:val="28"/>
          <w:lang w:val="uk-UA" w:eastAsia="ru-RU"/>
        </w:rPr>
        <w:t>бл</w:t>
      </w:r>
      <w:r w:rsidRPr="0051575C">
        <w:rPr>
          <w:rFonts w:ascii="Times New Roman" w:eastAsia="Times New Roman" w:hAnsi="Times New Roman" w:cs="Times New Roman"/>
          <w:color w:val="000000"/>
          <w:sz w:val="28"/>
          <w:szCs w:val="28"/>
          <w:lang w:eastAsia="ru-RU"/>
        </w:rPr>
        <w:t>e</w:t>
      </w:r>
      <w:r w:rsidRPr="00434634">
        <w:rPr>
          <w:rFonts w:ascii="Times New Roman" w:eastAsia="Times New Roman" w:hAnsi="Times New Roman" w:cs="Times New Roman"/>
          <w:color w:val="000000"/>
          <w:sz w:val="28"/>
          <w:szCs w:val="28"/>
          <w:lang w:val="uk-UA" w:eastAsia="ru-RU"/>
        </w:rPr>
        <w:t>мн</w:t>
      </w:r>
      <w:r w:rsidRPr="0051575C">
        <w:rPr>
          <w:rFonts w:ascii="Times New Roman" w:eastAsia="Times New Roman" w:hAnsi="Times New Roman" w:cs="Times New Roman"/>
          <w:color w:val="000000"/>
          <w:sz w:val="28"/>
          <w:szCs w:val="28"/>
          <w:lang w:eastAsia="ru-RU"/>
        </w:rPr>
        <w:t>i</w:t>
      </w:r>
      <w:r w:rsidRPr="00434634">
        <w:rPr>
          <w:rFonts w:ascii="Times New Roman" w:eastAsia="Times New Roman" w:hAnsi="Times New Roman" w:cs="Times New Roman"/>
          <w:color w:val="000000"/>
          <w:sz w:val="28"/>
          <w:szCs w:val="28"/>
          <w:lang w:val="uk-UA" w:eastAsia="ru-RU"/>
        </w:rPr>
        <w:t xml:space="preserve"> пит</w:t>
      </w:r>
      <w:r w:rsidRPr="0051575C">
        <w:rPr>
          <w:rFonts w:ascii="Times New Roman" w:eastAsia="Times New Roman" w:hAnsi="Times New Roman" w:cs="Times New Roman"/>
          <w:color w:val="000000"/>
          <w:sz w:val="28"/>
          <w:szCs w:val="28"/>
          <w:lang w:eastAsia="ru-RU"/>
        </w:rPr>
        <w:t>a</w:t>
      </w:r>
      <w:r w:rsidRPr="00434634">
        <w:rPr>
          <w:rFonts w:ascii="Times New Roman" w:eastAsia="Times New Roman" w:hAnsi="Times New Roman" w:cs="Times New Roman"/>
          <w:color w:val="000000"/>
          <w:sz w:val="28"/>
          <w:szCs w:val="28"/>
          <w:lang w:val="uk-UA" w:eastAsia="ru-RU"/>
        </w:rPr>
        <w:t>ння, як</w:t>
      </w:r>
      <w:r w:rsidRPr="0051575C">
        <w:rPr>
          <w:rFonts w:ascii="Times New Roman" w:eastAsia="Times New Roman" w:hAnsi="Times New Roman" w:cs="Times New Roman"/>
          <w:color w:val="000000"/>
          <w:sz w:val="28"/>
          <w:szCs w:val="28"/>
          <w:lang w:eastAsia="ru-RU"/>
        </w:rPr>
        <w:t>i</w:t>
      </w:r>
      <w:r w:rsidRPr="00434634">
        <w:rPr>
          <w:rFonts w:ascii="Times New Roman" w:eastAsia="Times New Roman" w:hAnsi="Times New Roman" w:cs="Times New Roman"/>
          <w:color w:val="000000"/>
          <w:sz w:val="28"/>
          <w:szCs w:val="28"/>
          <w:lang w:val="uk-UA" w:eastAsia="ru-RU"/>
        </w:rPr>
        <w:t xml:space="preserve"> м</w:t>
      </w:r>
      <w:r w:rsidRPr="0051575C">
        <w:rPr>
          <w:rFonts w:ascii="Times New Roman" w:eastAsia="Times New Roman" w:hAnsi="Times New Roman" w:cs="Times New Roman"/>
          <w:color w:val="000000"/>
          <w:sz w:val="28"/>
          <w:szCs w:val="28"/>
          <w:lang w:eastAsia="ru-RU"/>
        </w:rPr>
        <w:t>i</w:t>
      </w:r>
      <w:r w:rsidRPr="00434634">
        <w:rPr>
          <w:rFonts w:ascii="Times New Roman" w:eastAsia="Times New Roman" w:hAnsi="Times New Roman" w:cs="Times New Roman"/>
          <w:color w:val="000000"/>
          <w:sz w:val="28"/>
          <w:szCs w:val="28"/>
          <w:lang w:val="uk-UA" w:eastAsia="ru-RU"/>
        </w:rPr>
        <w:t>стили видим</w:t>
      </w:r>
      <w:r w:rsidRPr="0051575C">
        <w:rPr>
          <w:rFonts w:ascii="Times New Roman" w:eastAsia="Times New Roman" w:hAnsi="Times New Roman" w:cs="Times New Roman"/>
          <w:color w:val="000000"/>
          <w:sz w:val="28"/>
          <w:szCs w:val="28"/>
          <w:lang w:eastAsia="ru-RU"/>
        </w:rPr>
        <w:t>e</w:t>
      </w:r>
      <w:r w:rsidRPr="00434634">
        <w:rPr>
          <w:rFonts w:ascii="Times New Roman" w:eastAsia="Times New Roman" w:hAnsi="Times New Roman" w:cs="Times New Roman"/>
          <w:color w:val="000000"/>
          <w:sz w:val="28"/>
          <w:szCs w:val="28"/>
          <w:lang w:val="uk-UA" w:eastAsia="ru-RU"/>
        </w:rPr>
        <w:t xml:space="preserve"> пр</w:t>
      </w:r>
      <w:r w:rsidRPr="0051575C">
        <w:rPr>
          <w:rFonts w:ascii="Times New Roman" w:eastAsia="Times New Roman" w:hAnsi="Times New Roman" w:cs="Times New Roman"/>
          <w:color w:val="000000"/>
          <w:sz w:val="28"/>
          <w:szCs w:val="28"/>
          <w:lang w:eastAsia="ru-RU"/>
        </w:rPr>
        <w:t>o</w:t>
      </w:r>
      <w:r w:rsidRPr="00434634">
        <w:rPr>
          <w:rFonts w:ascii="Times New Roman" w:eastAsia="Times New Roman" w:hAnsi="Times New Roman" w:cs="Times New Roman"/>
          <w:color w:val="000000"/>
          <w:sz w:val="28"/>
          <w:szCs w:val="28"/>
          <w:lang w:val="uk-UA" w:eastAsia="ru-RU"/>
        </w:rPr>
        <w:t>тир</w:t>
      </w:r>
      <w:r w:rsidRPr="0051575C">
        <w:rPr>
          <w:rFonts w:ascii="Times New Roman" w:eastAsia="Times New Roman" w:hAnsi="Times New Roman" w:cs="Times New Roman"/>
          <w:color w:val="000000"/>
          <w:sz w:val="28"/>
          <w:szCs w:val="28"/>
          <w:lang w:eastAsia="ru-RU"/>
        </w:rPr>
        <w:t>i</w:t>
      </w:r>
      <w:r w:rsidRPr="00434634">
        <w:rPr>
          <w:rFonts w:ascii="Times New Roman" w:eastAsia="Times New Roman" w:hAnsi="Times New Roman" w:cs="Times New Roman"/>
          <w:color w:val="000000"/>
          <w:sz w:val="28"/>
          <w:szCs w:val="28"/>
          <w:lang w:val="uk-UA" w:eastAsia="ru-RU"/>
        </w:rPr>
        <w:t xml:space="preserve">ччя. </w:t>
      </w:r>
      <w:r w:rsidR="00434634">
        <w:rPr>
          <w:rFonts w:ascii="Times New Roman" w:eastAsia="Times New Roman" w:hAnsi="Times New Roman" w:cs="Times New Roman"/>
          <w:color w:val="000000"/>
          <w:sz w:val="28"/>
          <w:szCs w:val="28"/>
          <w:lang w:val="uk-UA" w:eastAsia="ru-RU"/>
        </w:rPr>
        <w:t xml:space="preserve">Їх вчителі </w:t>
      </w:r>
      <w:r w:rsidRPr="00434634">
        <w:rPr>
          <w:rFonts w:ascii="Times New Roman" w:eastAsia="Times New Roman" w:hAnsi="Times New Roman" w:cs="Times New Roman"/>
          <w:color w:val="000000"/>
          <w:sz w:val="28"/>
          <w:szCs w:val="28"/>
          <w:lang w:val="uk-UA" w:eastAsia="ru-RU"/>
        </w:rPr>
        <w:t xml:space="preserve">формулювали таким чином, щоб </w:t>
      </w:r>
      <w:r w:rsidR="00434634">
        <w:rPr>
          <w:rFonts w:ascii="Times New Roman" w:eastAsia="Times New Roman" w:hAnsi="Times New Roman" w:cs="Times New Roman"/>
          <w:color w:val="000000"/>
          <w:sz w:val="28"/>
          <w:szCs w:val="28"/>
          <w:lang w:val="uk-UA" w:eastAsia="ru-RU"/>
        </w:rPr>
        <w:t>врахува</w:t>
      </w:r>
      <w:r w:rsidRPr="00434634">
        <w:rPr>
          <w:rFonts w:ascii="Times New Roman" w:eastAsia="Times New Roman" w:hAnsi="Times New Roman" w:cs="Times New Roman"/>
          <w:color w:val="000000"/>
          <w:sz w:val="28"/>
          <w:szCs w:val="28"/>
          <w:lang w:val="uk-UA" w:eastAsia="ru-RU"/>
        </w:rPr>
        <w:t>ти зв'яз</w:t>
      </w:r>
      <w:r w:rsidRPr="0051575C">
        <w:rPr>
          <w:rFonts w:ascii="Times New Roman" w:eastAsia="Times New Roman" w:hAnsi="Times New Roman" w:cs="Times New Roman"/>
          <w:color w:val="000000"/>
          <w:sz w:val="28"/>
          <w:szCs w:val="28"/>
          <w:lang w:eastAsia="ru-RU"/>
        </w:rPr>
        <w:t>o</w:t>
      </w:r>
      <w:r w:rsidRPr="00434634">
        <w:rPr>
          <w:rFonts w:ascii="Times New Roman" w:eastAsia="Times New Roman" w:hAnsi="Times New Roman" w:cs="Times New Roman"/>
          <w:color w:val="000000"/>
          <w:sz w:val="28"/>
          <w:szCs w:val="28"/>
          <w:lang w:val="uk-UA" w:eastAsia="ru-RU"/>
        </w:rPr>
        <w:t>к зн</w:t>
      </w:r>
      <w:r w:rsidRPr="0051575C">
        <w:rPr>
          <w:rFonts w:ascii="Times New Roman" w:eastAsia="Times New Roman" w:hAnsi="Times New Roman" w:cs="Times New Roman"/>
          <w:color w:val="000000"/>
          <w:sz w:val="28"/>
          <w:szCs w:val="28"/>
          <w:lang w:eastAsia="ru-RU"/>
        </w:rPr>
        <w:t>a</w:t>
      </w:r>
      <w:r w:rsidRPr="00434634">
        <w:rPr>
          <w:rFonts w:ascii="Times New Roman" w:eastAsia="Times New Roman" w:hAnsi="Times New Roman" w:cs="Times New Roman"/>
          <w:color w:val="000000"/>
          <w:sz w:val="28"/>
          <w:szCs w:val="28"/>
          <w:lang w:val="uk-UA" w:eastAsia="ru-RU"/>
        </w:rPr>
        <w:t xml:space="preserve">нь з </w:t>
      </w:r>
      <w:r w:rsidR="00434634">
        <w:rPr>
          <w:rFonts w:ascii="Times New Roman" w:eastAsia="Times New Roman" w:hAnsi="Times New Roman" w:cs="Times New Roman"/>
          <w:color w:val="000000"/>
          <w:sz w:val="28"/>
          <w:szCs w:val="28"/>
          <w:lang w:val="uk-UA" w:eastAsia="ru-RU"/>
        </w:rPr>
        <w:t xml:space="preserve">видів мистецтва та </w:t>
      </w:r>
      <w:r w:rsidRPr="00434634">
        <w:rPr>
          <w:rFonts w:ascii="Times New Roman" w:eastAsia="Times New Roman" w:hAnsi="Times New Roman" w:cs="Times New Roman"/>
          <w:color w:val="000000"/>
          <w:sz w:val="28"/>
          <w:szCs w:val="28"/>
          <w:lang w:val="uk-UA" w:eastAsia="ru-RU"/>
        </w:rPr>
        <w:t>р</w:t>
      </w:r>
      <w:r w:rsidRPr="0051575C">
        <w:rPr>
          <w:rFonts w:ascii="Times New Roman" w:eastAsia="Times New Roman" w:hAnsi="Times New Roman" w:cs="Times New Roman"/>
          <w:color w:val="000000"/>
          <w:sz w:val="28"/>
          <w:szCs w:val="28"/>
          <w:lang w:eastAsia="ru-RU"/>
        </w:rPr>
        <w:t>i</w:t>
      </w:r>
      <w:r w:rsidRPr="00434634">
        <w:rPr>
          <w:rFonts w:ascii="Times New Roman" w:eastAsia="Times New Roman" w:hAnsi="Times New Roman" w:cs="Times New Roman"/>
          <w:color w:val="000000"/>
          <w:sz w:val="28"/>
          <w:szCs w:val="28"/>
          <w:lang w:val="uk-UA" w:eastAsia="ru-RU"/>
        </w:rPr>
        <w:t>зних пр</w:t>
      </w:r>
      <w:r w:rsidRPr="0051575C">
        <w:rPr>
          <w:rFonts w:ascii="Times New Roman" w:eastAsia="Times New Roman" w:hAnsi="Times New Roman" w:cs="Times New Roman"/>
          <w:color w:val="000000"/>
          <w:sz w:val="28"/>
          <w:szCs w:val="28"/>
          <w:lang w:eastAsia="ru-RU"/>
        </w:rPr>
        <w:t>e</w:t>
      </w:r>
      <w:r w:rsidRPr="00434634">
        <w:rPr>
          <w:rFonts w:ascii="Times New Roman" w:eastAsia="Times New Roman" w:hAnsi="Times New Roman" w:cs="Times New Roman"/>
          <w:color w:val="000000"/>
          <w:sz w:val="28"/>
          <w:szCs w:val="28"/>
          <w:lang w:val="uk-UA" w:eastAsia="ru-RU"/>
        </w:rPr>
        <w:t>дм</w:t>
      </w:r>
      <w:r w:rsidRPr="0051575C">
        <w:rPr>
          <w:rFonts w:ascii="Times New Roman" w:eastAsia="Times New Roman" w:hAnsi="Times New Roman" w:cs="Times New Roman"/>
          <w:color w:val="000000"/>
          <w:sz w:val="28"/>
          <w:szCs w:val="28"/>
          <w:lang w:eastAsia="ru-RU"/>
        </w:rPr>
        <w:t>e</w:t>
      </w:r>
      <w:r w:rsidRPr="00434634">
        <w:rPr>
          <w:rFonts w:ascii="Times New Roman" w:eastAsia="Times New Roman" w:hAnsi="Times New Roman" w:cs="Times New Roman"/>
          <w:color w:val="000000"/>
          <w:sz w:val="28"/>
          <w:szCs w:val="28"/>
          <w:lang w:val="uk-UA" w:eastAsia="ru-RU"/>
        </w:rPr>
        <w:t>т</w:t>
      </w:r>
      <w:r w:rsidRPr="0051575C">
        <w:rPr>
          <w:rFonts w:ascii="Times New Roman" w:eastAsia="Times New Roman" w:hAnsi="Times New Roman" w:cs="Times New Roman"/>
          <w:color w:val="000000"/>
          <w:sz w:val="28"/>
          <w:szCs w:val="28"/>
          <w:lang w:eastAsia="ru-RU"/>
        </w:rPr>
        <w:t>i</w:t>
      </w:r>
      <w:r w:rsidRPr="00434634">
        <w:rPr>
          <w:rFonts w:ascii="Times New Roman" w:eastAsia="Times New Roman" w:hAnsi="Times New Roman" w:cs="Times New Roman"/>
          <w:color w:val="000000"/>
          <w:sz w:val="28"/>
          <w:szCs w:val="28"/>
          <w:lang w:val="uk-UA" w:eastAsia="ru-RU"/>
        </w:rPr>
        <w:t xml:space="preserve">в. </w:t>
      </w:r>
    </w:p>
    <w:p w:rsidR="00A61BD8" w:rsidRPr="0051575C" w:rsidRDefault="00434634" w:rsidP="0051575C">
      <w:pPr>
        <w:spacing w:after="0" w:line="360" w:lineRule="auto"/>
        <w:ind w:right="64"/>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color w:val="000000"/>
          <w:sz w:val="28"/>
          <w:szCs w:val="28"/>
          <w:lang w:val="uk-UA" w:eastAsia="ru-RU"/>
        </w:rPr>
        <w:t xml:space="preserve">        Також у ході нашого експерименту було проведено повторне опитування вчителів. Але математичні дані, які були отримані нами вже суттєво відрізнялися.</w:t>
      </w:r>
    </w:p>
    <w:p w:rsidR="00434634" w:rsidRDefault="00434634" w:rsidP="00434634">
      <w:pPr>
        <w:spacing w:after="0" w:line="360" w:lineRule="auto"/>
        <w:ind w:left="-15" w:right="64"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Вчителями на методичному об</w:t>
      </w:r>
      <w:r w:rsidRPr="00434634">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val="uk-UA" w:eastAsia="ru-RU"/>
        </w:rPr>
        <w:t>єднанні було запропоновано розробити також а</w:t>
      </w:r>
      <w:r w:rsidR="00A61BD8" w:rsidRPr="00B2285B">
        <w:rPr>
          <w:rFonts w:ascii="Times New Roman" w:eastAsia="Times New Roman" w:hAnsi="Times New Roman" w:cs="Times New Roman"/>
          <w:color w:val="000000"/>
          <w:sz w:val="28"/>
          <w:szCs w:val="28"/>
          <w:lang w:eastAsia="ru-RU"/>
        </w:rPr>
        <w:t>нкет</w:t>
      </w:r>
      <w:r>
        <w:rPr>
          <w:rFonts w:ascii="Times New Roman" w:eastAsia="Times New Roman" w:hAnsi="Times New Roman" w:cs="Times New Roman"/>
          <w:color w:val="000000"/>
          <w:sz w:val="28"/>
          <w:szCs w:val="28"/>
          <w:lang w:eastAsia="ru-RU"/>
        </w:rPr>
        <w:t>у</w:t>
      </w:r>
      <w:r w:rsidR="00A61BD8" w:rsidRPr="00B2285B">
        <w:rPr>
          <w:rFonts w:ascii="Times New Roman" w:eastAsia="Times New Roman" w:hAnsi="Times New Roman" w:cs="Times New Roman"/>
          <w:color w:val="000000"/>
          <w:sz w:val="28"/>
          <w:szCs w:val="28"/>
          <w:lang w:eastAsia="ru-RU"/>
        </w:rPr>
        <w:t xml:space="preserve"> для молодших школярів </w:t>
      </w:r>
      <w:r>
        <w:rPr>
          <w:rFonts w:ascii="Times New Roman" w:eastAsia="Times New Roman" w:hAnsi="Times New Roman" w:cs="Times New Roman"/>
          <w:color w:val="000000"/>
          <w:sz w:val="28"/>
          <w:szCs w:val="28"/>
          <w:lang w:val="uk-UA" w:eastAsia="ru-RU"/>
        </w:rPr>
        <w:t>. Вчителя працювали у міні-групах. Додаємо приклад розробленої вчителями анкети</w:t>
      </w:r>
      <w:r w:rsidRPr="00434634">
        <w:rPr>
          <w:rFonts w:ascii="Times New Roman" w:eastAsia="Times New Roman" w:hAnsi="Times New Roman" w:cs="Times New Roman"/>
          <w:color w:val="000000"/>
          <w:sz w:val="28"/>
          <w:szCs w:val="28"/>
          <w:lang w:eastAsia="ru-RU"/>
        </w:rPr>
        <w:t>:</w:t>
      </w:r>
    </w:p>
    <w:p w:rsidR="00A61BD8" w:rsidRPr="00B2285B" w:rsidRDefault="00434634" w:rsidP="00434634">
      <w:pPr>
        <w:spacing w:after="0" w:line="360" w:lineRule="auto"/>
        <w:ind w:left="-15" w:right="64" w:firstLine="709"/>
        <w:jc w:val="both"/>
        <w:rPr>
          <w:rFonts w:ascii="Times New Roman" w:eastAsia="Times New Roman" w:hAnsi="Times New Roman" w:cs="Times New Roman"/>
          <w:color w:val="000000"/>
          <w:sz w:val="28"/>
          <w:szCs w:val="28"/>
          <w:lang w:eastAsia="ru-RU"/>
        </w:rPr>
      </w:pPr>
      <w:r w:rsidRPr="00434634">
        <w:rPr>
          <w:rFonts w:ascii="Times New Roman" w:eastAsia="Times New Roman" w:hAnsi="Times New Roman" w:cs="Times New Roman"/>
          <w:color w:val="000000"/>
          <w:sz w:val="28"/>
          <w:szCs w:val="28"/>
          <w:lang w:eastAsia="ru-RU"/>
        </w:rPr>
        <w:t>1)</w:t>
      </w:r>
      <w:r w:rsidR="00A61BD8" w:rsidRPr="00B2285B">
        <w:rPr>
          <w:rFonts w:ascii="Times New Roman" w:eastAsia="Times New Roman" w:hAnsi="Times New Roman" w:cs="Times New Roman"/>
          <w:color w:val="000000"/>
          <w:sz w:val="28"/>
          <w:szCs w:val="28"/>
          <w:lang w:eastAsia="ru-RU"/>
        </w:rPr>
        <w:t>Як часто ви відвідуєте мистецькі заходи (концерти, вистави, театральні розстановки тощо)? </w:t>
      </w:r>
    </w:p>
    <w:p w:rsidR="00A61BD8" w:rsidRPr="00B2285B" w:rsidRDefault="00A61BD8" w:rsidP="00A61BD8">
      <w:pPr>
        <w:spacing w:after="0" w:line="360" w:lineRule="auto"/>
        <w:ind w:right="64" w:firstLine="709"/>
        <w:jc w:val="both"/>
        <w:rPr>
          <w:rFonts w:ascii="Times New Roman" w:eastAsia="Times New Roman" w:hAnsi="Times New Roman" w:cs="Times New Roman"/>
          <w:sz w:val="24"/>
          <w:szCs w:val="24"/>
          <w:lang w:eastAsia="ru-RU"/>
        </w:rPr>
      </w:pPr>
      <w:r w:rsidRPr="00B2285B">
        <w:rPr>
          <w:rFonts w:ascii="Times New Roman" w:eastAsia="Times New Roman" w:hAnsi="Times New Roman" w:cs="Times New Roman"/>
          <w:color w:val="000000"/>
          <w:sz w:val="28"/>
          <w:szCs w:val="28"/>
          <w:lang w:eastAsia="ru-RU"/>
        </w:rPr>
        <w:t>А) Регулярно (кілька разів на місяць або частіше) </w:t>
      </w:r>
    </w:p>
    <w:p w:rsidR="00A61BD8" w:rsidRPr="00B2285B" w:rsidRDefault="00A61BD8" w:rsidP="00A61BD8">
      <w:pPr>
        <w:spacing w:after="0" w:line="360" w:lineRule="auto"/>
        <w:ind w:right="64" w:firstLine="709"/>
        <w:jc w:val="both"/>
        <w:rPr>
          <w:rFonts w:ascii="Times New Roman" w:eastAsia="Times New Roman" w:hAnsi="Times New Roman" w:cs="Times New Roman"/>
          <w:sz w:val="24"/>
          <w:szCs w:val="24"/>
          <w:lang w:eastAsia="ru-RU"/>
        </w:rPr>
      </w:pPr>
      <w:r w:rsidRPr="00B2285B">
        <w:rPr>
          <w:rFonts w:ascii="Times New Roman" w:eastAsia="Times New Roman" w:hAnsi="Times New Roman" w:cs="Times New Roman"/>
          <w:color w:val="000000"/>
          <w:sz w:val="28"/>
          <w:szCs w:val="28"/>
          <w:lang w:eastAsia="ru-RU"/>
        </w:rPr>
        <w:t>Б) Час від часу (кілька разів на рік) </w:t>
      </w:r>
    </w:p>
    <w:p w:rsidR="00A61BD8" w:rsidRPr="00B2285B" w:rsidRDefault="00A61BD8" w:rsidP="00A61BD8">
      <w:pPr>
        <w:spacing w:after="0" w:line="360" w:lineRule="auto"/>
        <w:ind w:right="64" w:firstLine="709"/>
        <w:jc w:val="both"/>
        <w:rPr>
          <w:rFonts w:ascii="Times New Roman" w:eastAsia="Times New Roman" w:hAnsi="Times New Roman" w:cs="Times New Roman"/>
          <w:sz w:val="24"/>
          <w:szCs w:val="24"/>
          <w:lang w:eastAsia="ru-RU"/>
        </w:rPr>
      </w:pPr>
      <w:r w:rsidRPr="00B2285B">
        <w:rPr>
          <w:rFonts w:ascii="Times New Roman" w:eastAsia="Times New Roman" w:hAnsi="Times New Roman" w:cs="Times New Roman"/>
          <w:color w:val="000000"/>
          <w:sz w:val="28"/>
          <w:szCs w:val="28"/>
          <w:lang w:eastAsia="ru-RU"/>
        </w:rPr>
        <w:t>В) Рідко (рідше одного разу на рік)</w:t>
      </w:r>
    </w:p>
    <w:p w:rsidR="00A61BD8" w:rsidRPr="00B2285B" w:rsidRDefault="00A61BD8" w:rsidP="00A61BD8">
      <w:pPr>
        <w:spacing w:after="0" w:line="360" w:lineRule="auto"/>
        <w:ind w:right="64" w:firstLine="709"/>
        <w:jc w:val="both"/>
        <w:rPr>
          <w:rFonts w:ascii="Times New Roman" w:eastAsia="Times New Roman" w:hAnsi="Times New Roman" w:cs="Times New Roman"/>
          <w:sz w:val="24"/>
          <w:szCs w:val="24"/>
          <w:lang w:eastAsia="ru-RU"/>
        </w:rPr>
      </w:pPr>
      <w:r w:rsidRPr="00B2285B">
        <w:rPr>
          <w:rFonts w:ascii="Times New Roman" w:eastAsia="Times New Roman" w:hAnsi="Times New Roman" w:cs="Times New Roman"/>
          <w:color w:val="000000"/>
          <w:sz w:val="28"/>
          <w:szCs w:val="28"/>
          <w:lang w:eastAsia="ru-RU"/>
        </w:rPr>
        <w:t>Г) Ніколи </w:t>
      </w:r>
    </w:p>
    <w:p w:rsidR="00A61BD8" w:rsidRPr="00B2285B" w:rsidRDefault="00434634" w:rsidP="00A61BD8">
      <w:pPr>
        <w:spacing w:after="0" w:line="360" w:lineRule="auto"/>
        <w:ind w:right="64"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2. Як</w:t>
      </w:r>
      <w:r>
        <w:rPr>
          <w:rFonts w:ascii="Times New Roman" w:eastAsia="Times New Roman" w:hAnsi="Times New Roman" w:cs="Times New Roman"/>
          <w:color w:val="000000"/>
          <w:sz w:val="28"/>
          <w:szCs w:val="28"/>
          <w:lang w:val="uk-UA" w:eastAsia="ru-RU"/>
        </w:rPr>
        <w:t>ий вид</w:t>
      </w:r>
      <w:r>
        <w:rPr>
          <w:rFonts w:ascii="Times New Roman" w:eastAsia="Times New Roman" w:hAnsi="Times New Roman" w:cs="Times New Roman"/>
          <w:color w:val="000000"/>
          <w:sz w:val="28"/>
          <w:szCs w:val="28"/>
          <w:lang w:eastAsia="ru-RU"/>
        </w:rPr>
        <w:t xml:space="preserve"> мистецтва</w:t>
      </w:r>
      <w:r w:rsidR="00A61BD8" w:rsidRPr="00B2285B">
        <w:rPr>
          <w:rFonts w:ascii="Times New Roman" w:eastAsia="Times New Roman" w:hAnsi="Times New Roman" w:cs="Times New Roman"/>
          <w:color w:val="000000"/>
          <w:sz w:val="28"/>
          <w:szCs w:val="28"/>
          <w:lang w:eastAsia="ru-RU"/>
        </w:rPr>
        <w:t xml:space="preserve"> вас найбільше цікавить? (Оберіть один або декілька варіантів) </w:t>
      </w:r>
    </w:p>
    <w:p w:rsidR="00A61BD8" w:rsidRPr="00B2285B" w:rsidRDefault="00A61BD8" w:rsidP="00A61BD8">
      <w:pPr>
        <w:spacing w:after="0" w:line="360" w:lineRule="auto"/>
        <w:ind w:right="64" w:firstLine="709"/>
        <w:jc w:val="both"/>
        <w:rPr>
          <w:rFonts w:ascii="Times New Roman" w:eastAsia="Times New Roman" w:hAnsi="Times New Roman" w:cs="Times New Roman"/>
          <w:sz w:val="24"/>
          <w:szCs w:val="24"/>
          <w:lang w:eastAsia="ru-RU"/>
        </w:rPr>
      </w:pPr>
      <w:r w:rsidRPr="00B2285B">
        <w:rPr>
          <w:rFonts w:ascii="Times New Roman" w:eastAsia="Times New Roman" w:hAnsi="Times New Roman" w:cs="Times New Roman"/>
          <w:color w:val="000000"/>
          <w:sz w:val="28"/>
          <w:szCs w:val="28"/>
          <w:lang w:eastAsia="ru-RU"/>
        </w:rPr>
        <w:t>А) Музика </w:t>
      </w:r>
    </w:p>
    <w:p w:rsidR="00A61BD8" w:rsidRPr="00B2285B" w:rsidRDefault="00A61BD8" w:rsidP="00A61BD8">
      <w:pPr>
        <w:spacing w:after="0" w:line="360" w:lineRule="auto"/>
        <w:ind w:right="64" w:firstLine="709"/>
        <w:jc w:val="both"/>
        <w:rPr>
          <w:rFonts w:ascii="Times New Roman" w:eastAsia="Times New Roman" w:hAnsi="Times New Roman" w:cs="Times New Roman"/>
          <w:sz w:val="24"/>
          <w:szCs w:val="24"/>
          <w:lang w:eastAsia="ru-RU"/>
        </w:rPr>
      </w:pPr>
      <w:r w:rsidRPr="00B2285B">
        <w:rPr>
          <w:rFonts w:ascii="Times New Roman" w:eastAsia="Times New Roman" w:hAnsi="Times New Roman" w:cs="Times New Roman"/>
          <w:color w:val="000000"/>
          <w:sz w:val="28"/>
          <w:szCs w:val="28"/>
          <w:lang w:eastAsia="ru-RU"/>
        </w:rPr>
        <w:t>Б) Малювання </w:t>
      </w:r>
    </w:p>
    <w:p w:rsidR="00A61BD8" w:rsidRPr="00B2285B" w:rsidRDefault="00A61BD8" w:rsidP="00A61BD8">
      <w:pPr>
        <w:spacing w:after="0" w:line="360" w:lineRule="auto"/>
        <w:ind w:right="64" w:firstLine="709"/>
        <w:jc w:val="both"/>
        <w:rPr>
          <w:rFonts w:ascii="Times New Roman" w:eastAsia="Times New Roman" w:hAnsi="Times New Roman" w:cs="Times New Roman"/>
          <w:sz w:val="24"/>
          <w:szCs w:val="24"/>
          <w:lang w:eastAsia="ru-RU"/>
        </w:rPr>
      </w:pPr>
      <w:r w:rsidRPr="00B2285B">
        <w:rPr>
          <w:rFonts w:ascii="Times New Roman" w:eastAsia="Times New Roman" w:hAnsi="Times New Roman" w:cs="Times New Roman"/>
          <w:color w:val="000000"/>
          <w:sz w:val="28"/>
          <w:szCs w:val="28"/>
          <w:lang w:eastAsia="ru-RU"/>
        </w:rPr>
        <w:t>В) Скульптура </w:t>
      </w:r>
    </w:p>
    <w:p w:rsidR="00A61BD8" w:rsidRPr="00B2285B" w:rsidRDefault="00A61BD8" w:rsidP="00A61BD8">
      <w:pPr>
        <w:spacing w:after="0" w:line="360" w:lineRule="auto"/>
        <w:ind w:right="64" w:firstLine="709"/>
        <w:jc w:val="both"/>
        <w:rPr>
          <w:rFonts w:ascii="Times New Roman" w:eastAsia="Times New Roman" w:hAnsi="Times New Roman" w:cs="Times New Roman"/>
          <w:sz w:val="24"/>
          <w:szCs w:val="24"/>
          <w:lang w:eastAsia="ru-RU"/>
        </w:rPr>
      </w:pPr>
      <w:r w:rsidRPr="00B2285B">
        <w:rPr>
          <w:rFonts w:ascii="Times New Roman" w:eastAsia="Times New Roman" w:hAnsi="Times New Roman" w:cs="Times New Roman"/>
          <w:color w:val="000000"/>
          <w:sz w:val="28"/>
          <w:szCs w:val="28"/>
          <w:lang w:eastAsia="ru-RU"/>
        </w:rPr>
        <w:t>Г) Танець </w:t>
      </w:r>
    </w:p>
    <w:p w:rsidR="00A61BD8" w:rsidRPr="00B2285B" w:rsidRDefault="00A61BD8" w:rsidP="00A61BD8">
      <w:pPr>
        <w:spacing w:after="0" w:line="360" w:lineRule="auto"/>
        <w:ind w:right="64" w:firstLine="709"/>
        <w:jc w:val="both"/>
        <w:rPr>
          <w:rFonts w:ascii="Times New Roman" w:eastAsia="Times New Roman" w:hAnsi="Times New Roman" w:cs="Times New Roman"/>
          <w:sz w:val="24"/>
          <w:szCs w:val="24"/>
          <w:lang w:eastAsia="ru-RU"/>
        </w:rPr>
      </w:pPr>
      <w:r w:rsidRPr="00B2285B">
        <w:rPr>
          <w:rFonts w:ascii="Times New Roman" w:eastAsia="Times New Roman" w:hAnsi="Times New Roman" w:cs="Times New Roman"/>
          <w:color w:val="000000"/>
          <w:sz w:val="28"/>
          <w:szCs w:val="28"/>
          <w:lang w:eastAsia="ru-RU"/>
        </w:rPr>
        <w:t>Д) Театр </w:t>
      </w:r>
    </w:p>
    <w:p w:rsidR="00A61BD8" w:rsidRPr="00B2285B" w:rsidRDefault="00A61BD8" w:rsidP="00A61BD8">
      <w:pPr>
        <w:spacing w:after="0" w:line="360" w:lineRule="auto"/>
        <w:ind w:right="64" w:firstLine="709"/>
        <w:jc w:val="both"/>
        <w:rPr>
          <w:rFonts w:ascii="Times New Roman" w:eastAsia="Times New Roman" w:hAnsi="Times New Roman" w:cs="Times New Roman"/>
          <w:sz w:val="24"/>
          <w:szCs w:val="24"/>
          <w:lang w:eastAsia="ru-RU"/>
        </w:rPr>
      </w:pPr>
      <w:r w:rsidRPr="00B2285B">
        <w:rPr>
          <w:rFonts w:ascii="Times New Roman" w:eastAsia="Times New Roman" w:hAnsi="Times New Roman" w:cs="Times New Roman"/>
          <w:color w:val="000000"/>
          <w:sz w:val="28"/>
          <w:szCs w:val="28"/>
          <w:lang w:eastAsia="ru-RU"/>
        </w:rPr>
        <w:t>Е) Література </w:t>
      </w:r>
    </w:p>
    <w:p w:rsidR="00A61BD8" w:rsidRPr="00B2285B" w:rsidRDefault="00A61BD8" w:rsidP="00A61BD8">
      <w:pPr>
        <w:spacing w:after="0" w:line="360" w:lineRule="auto"/>
        <w:ind w:right="64" w:firstLine="709"/>
        <w:jc w:val="both"/>
        <w:rPr>
          <w:rFonts w:ascii="Times New Roman" w:eastAsia="Times New Roman" w:hAnsi="Times New Roman" w:cs="Times New Roman"/>
          <w:sz w:val="24"/>
          <w:szCs w:val="24"/>
          <w:lang w:eastAsia="ru-RU"/>
        </w:rPr>
      </w:pPr>
      <w:r w:rsidRPr="00B2285B">
        <w:rPr>
          <w:rFonts w:ascii="Times New Roman" w:eastAsia="Times New Roman" w:hAnsi="Times New Roman" w:cs="Times New Roman"/>
          <w:color w:val="000000"/>
          <w:sz w:val="28"/>
          <w:szCs w:val="28"/>
          <w:lang w:eastAsia="ru-RU"/>
        </w:rPr>
        <w:lastRenderedPageBreak/>
        <w:t>І) Кіно </w:t>
      </w:r>
    </w:p>
    <w:p w:rsidR="00613D0B" w:rsidRDefault="00A61BD8" w:rsidP="00A61BD8">
      <w:pPr>
        <w:spacing w:after="0" w:line="360" w:lineRule="auto"/>
        <w:ind w:right="64" w:firstLine="709"/>
        <w:jc w:val="both"/>
        <w:rPr>
          <w:rFonts w:ascii="Times New Roman" w:eastAsia="Times New Roman" w:hAnsi="Times New Roman" w:cs="Times New Roman"/>
          <w:color w:val="000000"/>
          <w:sz w:val="28"/>
          <w:szCs w:val="28"/>
          <w:lang w:val="uk-UA" w:eastAsia="ru-RU"/>
        </w:rPr>
      </w:pPr>
      <w:r w:rsidRPr="00B2285B">
        <w:rPr>
          <w:rFonts w:ascii="Times New Roman" w:eastAsia="Times New Roman" w:hAnsi="Times New Roman" w:cs="Times New Roman"/>
          <w:color w:val="000000"/>
          <w:sz w:val="28"/>
          <w:szCs w:val="28"/>
          <w:lang w:eastAsia="ru-RU"/>
        </w:rPr>
        <w:t xml:space="preserve">3. Чи </w:t>
      </w:r>
      <w:r w:rsidR="00613D0B">
        <w:rPr>
          <w:rFonts w:ascii="Times New Roman" w:eastAsia="Times New Roman" w:hAnsi="Times New Roman" w:cs="Times New Roman"/>
          <w:color w:val="000000"/>
          <w:sz w:val="28"/>
          <w:szCs w:val="28"/>
          <w:lang w:val="uk-UA" w:eastAsia="ru-RU"/>
        </w:rPr>
        <w:t>важко вам засвоювати нові мистецькі знання (вивчення тесту пісні, знання автора музичного твору, чи картини)</w:t>
      </w:r>
    </w:p>
    <w:p w:rsidR="00A61BD8" w:rsidRPr="00B2285B" w:rsidRDefault="00A61BD8" w:rsidP="00A61BD8">
      <w:pPr>
        <w:spacing w:after="0" w:line="360" w:lineRule="auto"/>
        <w:ind w:right="64" w:firstLine="709"/>
        <w:jc w:val="both"/>
        <w:rPr>
          <w:rFonts w:ascii="Times New Roman" w:eastAsia="Times New Roman" w:hAnsi="Times New Roman" w:cs="Times New Roman"/>
          <w:sz w:val="24"/>
          <w:szCs w:val="24"/>
          <w:lang w:eastAsia="ru-RU"/>
        </w:rPr>
      </w:pPr>
      <w:r w:rsidRPr="00B2285B">
        <w:rPr>
          <w:rFonts w:ascii="Times New Roman" w:eastAsia="Times New Roman" w:hAnsi="Times New Roman" w:cs="Times New Roman"/>
          <w:color w:val="000000"/>
          <w:sz w:val="28"/>
          <w:szCs w:val="28"/>
          <w:lang w:eastAsia="ru-RU"/>
        </w:rPr>
        <w:t>А) Так </w:t>
      </w:r>
    </w:p>
    <w:p w:rsidR="00A61BD8" w:rsidRPr="00B2285B" w:rsidRDefault="00A61BD8" w:rsidP="00A61BD8">
      <w:pPr>
        <w:spacing w:after="0" w:line="360" w:lineRule="auto"/>
        <w:ind w:right="64" w:firstLine="709"/>
        <w:jc w:val="both"/>
        <w:rPr>
          <w:rFonts w:ascii="Times New Roman" w:eastAsia="Times New Roman" w:hAnsi="Times New Roman" w:cs="Times New Roman"/>
          <w:sz w:val="24"/>
          <w:szCs w:val="24"/>
          <w:lang w:eastAsia="ru-RU"/>
        </w:rPr>
      </w:pPr>
      <w:r w:rsidRPr="00B2285B">
        <w:rPr>
          <w:rFonts w:ascii="Times New Roman" w:eastAsia="Times New Roman" w:hAnsi="Times New Roman" w:cs="Times New Roman"/>
          <w:color w:val="000000"/>
          <w:sz w:val="28"/>
          <w:szCs w:val="28"/>
          <w:lang w:eastAsia="ru-RU"/>
        </w:rPr>
        <w:t>Б) Ні </w:t>
      </w:r>
    </w:p>
    <w:p w:rsidR="00A61BD8" w:rsidRPr="00B2285B" w:rsidRDefault="00A61BD8" w:rsidP="00A61BD8">
      <w:pPr>
        <w:spacing w:after="0" w:line="360" w:lineRule="auto"/>
        <w:ind w:right="64" w:firstLine="709"/>
        <w:jc w:val="both"/>
        <w:rPr>
          <w:rFonts w:ascii="Times New Roman" w:eastAsia="Times New Roman" w:hAnsi="Times New Roman" w:cs="Times New Roman"/>
          <w:sz w:val="24"/>
          <w:szCs w:val="24"/>
          <w:lang w:eastAsia="ru-RU"/>
        </w:rPr>
      </w:pPr>
      <w:r w:rsidRPr="00B2285B">
        <w:rPr>
          <w:rFonts w:ascii="Times New Roman" w:eastAsia="Times New Roman" w:hAnsi="Times New Roman" w:cs="Times New Roman"/>
          <w:color w:val="000000"/>
          <w:sz w:val="28"/>
          <w:szCs w:val="28"/>
          <w:lang w:eastAsia="ru-RU"/>
        </w:rPr>
        <w:t xml:space="preserve">4. Чи </w:t>
      </w:r>
      <w:r w:rsidR="00613D0B">
        <w:rPr>
          <w:rFonts w:ascii="Times New Roman" w:eastAsia="Times New Roman" w:hAnsi="Times New Roman" w:cs="Times New Roman"/>
          <w:color w:val="000000"/>
          <w:sz w:val="28"/>
          <w:szCs w:val="28"/>
          <w:lang w:val="uk-UA" w:eastAsia="ru-RU"/>
        </w:rPr>
        <w:t xml:space="preserve">розвиваєте свої знання, беручи участь </w:t>
      </w:r>
      <w:r w:rsidRPr="00B2285B">
        <w:rPr>
          <w:rFonts w:ascii="Times New Roman" w:eastAsia="Times New Roman" w:hAnsi="Times New Roman" w:cs="Times New Roman"/>
          <w:color w:val="000000"/>
          <w:sz w:val="28"/>
          <w:szCs w:val="28"/>
          <w:lang w:eastAsia="ru-RU"/>
        </w:rPr>
        <w:t>у шкільних або позашкільних мистецьких проектах або гуртках? </w:t>
      </w:r>
    </w:p>
    <w:p w:rsidR="00A61BD8" w:rsidRPr="00B2285B" w:rsidRDefault="00A61BD8" w:rsidP="00A61BD8">
      <w:pPr>
        <w:spacing w:after="0" w:line="360" w:lineRule="auto"/>
        <w:ind w:right="64" w:firstLine="709"/>
        <w:jc w:val="both"/>
        <w:rPr>
          <w:rFonts w:ascii="Times New Roman" w:eastAsia="Times New Roman" w:hAnsi="Times New Roman" w:cs="Times New Roman"/>
          <w:sz w:val="24"/>
          <w:szCs w:val="24"/>
          <w:lang w:eastAsia="ru-RU"/>
        </w:rPr>
      </w:pPr>
      <w:r w:rsidRPr="00B2285B">
        <w:rPr>
          <w:rFonts w:ascii="Times New Roman" w:eastAsia="Times New Roman" w:hAnsi="Times New Roman" w:cs="Times New Roman"/>
          <w:color w:val="000000"/>
          <w:sz w:val="28"/>
          <w:szCs w:val="28"/>
          <w:lang w:eastAsia="ru-RU"/>
        </w:rPr>
        <w:t>А) Так </w:t>
      </w:r>
    </w:p>
    <w:p w:rsidR="00A61BD8" w:rsidRPr="00B2285B" w:rsidRDefault="00A61BD8" w:rsidP="00A61BD8">
      <w:pPr>
        <w:spacing w:after="0" w:line="360" w:lineRule="auto"/>
        <w:ind w:right="64" w:firstLine="709"/>
        <w:jc w:val="both"/>
        <w:rPr>
          <w:rFonts w:ascii="Times New Roman" w:eastAsia="Times New Roman" w:hAnsi="Times New Roman" w:cs="Times New Roman"/>
          <w:sz w:val="24"/>
          <w:szCs w:val="24"/>
          <w:lang w:eastAsia="ru-RU"/>
        </w:rPr>
      </w:pPr>
      <w:r w:rsidRPr="00B2285B">
        <w:rPr>
          <w:rFonts w:ascii="Times New Roman" w:eastAsia="Times New Roman" w:hAnsi="Times New Roman" w:cs="Times New Roman"/>
          <w:color w:val="000000"/>
          <w:sz w:val="28"/>
          <w:szCs w:val="28"/>
          <w:lang w:eastAsia="ru-RU"/>
        </w:rPr>
        <w:t>Б) Ні </w:t>
      </w:r>
    </w:p>
    <w:p w:rsidR="00A61BD8" w:rsidRPr="00613D0B" w:rsidRDefault="00613D0B" w:rsidP="00613D0B">
      <w:pPr>
        <w:spacing w:after="0" w:line="360" w:lineRule="auto"/>
        <w:ind w:right="69" w:firstLine="708"/>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color w:val="000000"/>
          <w:sz w:val="28"/>
          <w:szCs w:val="28"/>
          <w:lang w:val="uk-UA" w:eastAsia="ru-RU"/>
        </w:rPr>
        <w:t xml:space="preserve">Також вчителям було запропоновано </w:t>
      </w:r>
      <w:r w:rsidR="00A61BD8" w:rsidRPr="00B2285B">
        <w:rPr>
          <w:rFonts w:ascii="Times New Roman" w:eastAsia="Times New Roman" w:hAnsi="Times New Roman" w:cs="Times New Roman"/>
          <w:color w:val="000000"/>
          <w:sz w:val="28"/>
          <w:szCs w:val="28"/>
          <w:lang w:eastAsia="ru-RU"/>
        </w:rPr>
        <w:t>виконання тестових завдань  «Піктограми» та «Оживлення геометричних фігур». Метою проведення даного діагностування було визначити рівень сформованості мислення, фантазування та уяви</w:t>
      </w:r>
      <w:r>
        <w:rPr>
          <w:rFonts w:ascii="Times New Roman" w:eastAsia="Times New Roman" w:hAnsi="Times New Roman" w:cs="Times New Roman"/>
          <w:color w:val="000000"/>
          <w:sz w:val="28"/>
          <w:szCs w:val="28"/>
          <w:lang w:val="uk-UA" w:eastAsia="ru-RU"/>
        </w:rPr>
        <w:t xml:space="preserve"> та наявність мистецьких знань.</w:t>
      </w:r>
      <w:r>
        <w:rPr>
          <w:rFonts w:ascii="Times New Roman" w:eastAsia="Times New Roman" w:hAnsi="Times New Roman" w:cs="Times New Roman"/>
          <w:sz w:val="24"/>
          <w:szCs w:val="24"/>
          <w:lang w:val="uk-UA" w:eastAsia="ru-RU"/>
        </w:rPr>
        <w:t xml:space="preserve"> </w:t>
      </w:r>
      <w:r>
        <w:rPr>
          <w:rFonts w:ascii="Times New Roman" w:eastAsia="Times New Roman" w:hAnsi="Times New Roman" w:cs="Times New Roman"/>
          <w:color w:val="000000"/>
          <w:sz w:val="28"/>
          <w:szCs w:val="28"/>
          <w:lang w:val="uk-UA" w:eastAsia="ru-RU"/>
        </w:rPr>
        <w:t xml:space="preserve">Вчителям були надані </w:t>
      </w:r>
      <w:r>
        <w:rPr>
          <w:rFonts w:ascii="Times New Roman" w:eastAsia="Times New Roman" w:hAnsi="Times New Roman" w:cs="Times New Roman"/>
          <w:color w:val="000000"/>
          <w:sz w:val="28"/>
          <w:szCs w:val="28"/>
          <w:lang w:eastAsia="ru-RU"/>
        </w:rPr>
        <w:t>тестові завдання та</w:t>
      </w:r>
      <w:r w:rsidR="00A61BD8" w:rsidRPr="00B2285B">
        <w:rPr>
          <w:rFonts w:ascii="Times New Roman" w:eastAsia="Times New Roman" w:hAnsi="Times New Roman" w:cs="Times New Roman"/>
          <w:color w:val="000000"/>
          <w:sz w:val="28"/>
          <w:szCs w:val="28"/>
          <w:lang w:eastAsia="ru-RU"/>
        </w:rPr>
        <w:t xml:space="preserve"> аркуші, на яких зображено різні явища та об’єкти навколишнього середовища. Спершу </w:t>
      </w:r>
      <w:r>
        <w:rPr>
          <w:rFonts w:ascii="Times New Roman" w:eastAsia="Times New Roman" w:hAnsi="Times New Roman" w:cs="Times New Roman"/>
          <w:color w:val="000000"/>
          <w:sz w:val="28"/>
          <w:szCs w:val="28"/>
          <w:lang w:val="uk-UA" w:eastAsia="ru-RU"/>
        </w:rPr>
        <w:t xml:space="preserve">вчителям </w:t>
      </w:r>
      <w:r w:rsidR="00A61BD8" w:rsidRPr="00B2285B">
        <w:rPr>
          <w:rFonts w:ascii="Times New Roman" w:eastAsia="Times New Roman" w:hAnsi="Times New Roman" w:cs="Times New Roman"/>
          <w:color w:val="000000"/>
          <w:sz w:val="28"/>
          <w:szCs w:val="28"/>
          <w:lang w:eastAsia="ru-RU"/>
        </w:rPr>
        <w:t xml:space="preserve">було </w:t>
      </w:r>
      <w:r>
        <w:rPr>
          <w:rFonts w:ascii="Times New Roman" w:eastAsia="Times New Roman" w:hAnsi="Times New Roman" w:cs="Times New Roman"/>
          <w:color w:val="000000"/>
          <w:sz w:val="28"/>
          <w:szCs w:val="28"/>
          <w:lang w:val="uk-UA" w:eastAsia="ru-RU"/>
        </w:rPr>
        <w:t xml:space="preserve">потрібно </w:t>
      </w:r>
      <w:r w:rsidR="00A61BD8" w:rsidRPr="00B2285B">
        <w:rPr>
          <w:rFonts w:ascii="Times New Roman" w:eastAsia="Times New Roman" w:hAnsi="Times New Roman" w:cs="Times New Roman"/>
          <w:color w:val="000000"/>
          <w:sz w:val="28"/>
          <w:szCs w:val="28"/>
          <w:lang w:eastAsia="ru-RU"/>
        </w:rPr>
        <w:t xml:space="preserve">зобразити квіти, дерева, сніжинки, веселку, хмаринки. Згодом </w:t>
      </w:r>
      <w:r>
        <w:rPr>
          <w:rFonts w:ascii="Times New Roman" w:eastAsia="Times New Roman" w:hAnsi="Times New Roman" w:cs="Times New Roman"/>
          <w:color w:val="000000"/>
          <w:sz w:val="28"/>
          <w:szCs w:val="28"/>
          <w:lang w:val="uk-UA" w:eastAsia="ru-RU"/>
        </w:rPr>
        <w:t xml:space="preserve">вчителі </w:t>
      </w:r>
      <w:r w:rsidR="00A61BD8" w:rsidRPr="00B2285B">
        <w:rPr>
          <w:rFonts w:ascii="Times New Roman" w:eastAsia="Times New Roman" w:hAnsi="Times New Roman" w:cs="Times New Roman"/>
          <w:color w:val="000000"/>
          <w:sz w:val="28"/>
          <w:szCs w:val="28"/>
          <w:lang w:eastAsia="ru-RU"/>
        </w:rPr>
        <w:t>викон</w:t>
      </w:r>
      <w:r>
        <w:rPr>
          <w:rFonts w:ascii="Times New Roman" w:eastAsia="Times New Roman" w:hAnsi="Times New Roman" w:cs="Times New Roman"/>
          <w:color w:val="000000"/>
          <w:sz w:val="28"/>
          <w:szCs w:val="28"/>
          <w:lang w:eastAsia="ru-RU"/>
        </w:rPr>
        <w:t xml:space="preserve">ували складніші завдання. </w:t>
      </w:r>
      <w:r>
        <w:rPr>
          <w:rFonts w:ascii="Times New Roman" w:eastAsia="Times New Roman" w:hAnsi="Times New Roman" w:cs="Times New Roman"/>
          <w:color w:val="000000"/>
          <w:sz w:val="28"/>
          <w:szCs w:val="28"/>
          <w:lang w:val="uk-UA" w:eastAsia="ru-RU"/>
        </w:rPr>
        <w:t>В</w:t>
      </w:r>
      <w:r w:rsidR="00A61BD8" w:rsidRPr="00B2285B">
        <w:rPr>
          <w:rFonts w:ascii="Times New Roman" w:eastAsia="Times New Roman" w:hAnsi="Times New Roman" w:cs="Times New Roman"/>
          <w:color w:val="000000"/>
          <w:sz w:val="28"/>
          <w:szCs w:val="28"/>
          <w:lang w:eastAsia="ru-RU"/>
        </w:rPr>
        <w:t>они повинні було зобразити друзів, літо, Україну, сімʼю, школу, емоц</w:t>
      </w:r>
      <w:r>
        <w:rPr>
          <w:rFonts w:ascii="Times New Roman" w:eastAsia="Times New Roman" w:hAnsi="Times New Roman" w:cs="Times New Roman"/>
          <w:color w:val="000000"/>
          <w:sz w:val="28"/>
          <w:szCs w:val="28"/>
          <w:lang w:eastAsia="ru-RU"/>
        </w:rPr>
        <w:t>ію радості, емоцію суму та інше за допомогою тетрадиційних технік малювання.</w:t>
      </w:r>
    </w:p>
    <w:p w:rsidR="00A61BD8" w:rsidRPr="00B2285B" w:rsidRDefault="00A61BD8" w:rsidP="00A61BD8">
      <w:pPr>
        <w:spacing w:after="0" w:line="360" w:lineRule="auto"/>
        <w:ind w:right="69" w:firstLine="708"/>
        <w:jc w:val="both"/>
        <w:rPr>
          <w:rFonts w:ascii="Times New Roman" w:eastAsia="Times New Roman" w:hAnsi="Times New Roman" w:cs="Times New Roman"/>
          <w:sz w:val="24"/>
          <w:szCs w:val="24"/>
          <w:lang w:eastAsia="ru-RU"/>
        </w:rPr>
      </w:pPr>
      <w:r w:rsidRPr="00B2285B">
        <w:rPr>
          <w:rFonts w:ascii="Times New Roman" w:eastAsia="Times New Roman" w:hAnsi="Times New Roman" w:cs="Times New Roman"/>
          <w:color w:val="000000"/>
          <w:sz w:val="28"/>
          <w:szCs w:val="28"/>
          <w:lang w:eastAsia="ru-RU"/>
        </w:rPr>
        <w:t> Схеми задля заповнення даного діагностування учнями висвітлено у Додатку А.</w:t>
      </w:r>
    </w:p>
    <w:p w:rsidR="00A61BD8" w:rsidRPr="00B2285B" w:rsidRDefault="00613D0B" w:rsidP="00A61BD8">
      <w:pPr>
        <w:spacing w:after="0" w:line="360" w:lineRule="auto"/>
        <w:ind w:left="-15" w:right="64"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val="uk-UA" w:eastAsia="ru-RU"/>
        </w:rPr>
        <w:t xml:space="preserve">Вчителями було адаптовано завдання для учнів з формування мистецьких знань  - </w:t>
      </w:r>
      <w:r w:rsidR="00A61BD8" w:rsidRPr="00B2285B">
        <w:rPr>
          <w:rFonts w:ascii="Times New Roman" w:eastAsia="Times New Roman" w:hAnsi="Times New Roman" w:cs="Times New Roman"/>
          <w:color w:val="000000"/>
          <w:sz w:val="28"/>
          <w:szCs w:val="28"/>
          <w:lang w:eastAsia="ru-RU"/>
        </w:rPr>
        <w:t xml:space="preserve">«Оживи геометричні фігури». Дане </w:t>
      </w:r>
      <w:r>
        <w:rPr>
          <w:rFonts w:ascii="Times New Roman" w:eastAsia="Times New Roman" w:hAnsi="Times New Roman" w:cs="Times New Roman"/>
          <w:color w:val="000000"/>
          <w:sz w:val="28"/>
          <w:szCs w:val="28"/>
          <w:lang w:val="uk-UA" w:eastAsia="ru-RU"/>
        </w:rPr>
        <w:t>завд</w:t>
      </w:r>
      <w:r w:rsidR="00A61BD8" w:rsidRPr="00B2285B">
        <w:rPr>
          <w:rFonts w:ascii="Times New Roman" w:eastAsia="Times New Roman" w:hAnsi="Times New Roman" w:cs="Times New Roman"/>
          <w:color w:val="000000"/>
          <w:sz w:val="28"/>
          <w:szCs w:val="28"/>
          <w:lang w:eastAsia="ru-RU"/>
        </w:rPr>
        <w:t>ання полягало у тому, аби домалювати на картках, де зображено геометричні фігури, очі, носик, ручки, лапки та інше на вибір учнів, що спаде їм на думку.  Це завдання полягало у творчому наповнені геометричної  фігури.</w:t>
      </w:r>
    </w:p>
    <w:p w:rsidR="00A61BD8" w:rsidRPr="00B2285B" w:rsidRDefault="00A61BD8" w:rsidP="00A61BD8">
      <w:pPr>
        <w:spacing w:after="0" w:line="360" w:lineRule="auto"/>
        <w:ind w:left="-15" w:right="64" w:firstLine="709"/>
        <w:jc w:val="both"/>
        <w:rPr>
          <w:rFonts w:ascii="Times New Roman" w:eastAsia="Times New Roman" w:hAnsi="Times New Roman" w:cs="Times New Roman"/>
          <w:sz w:val="24"/>
          <w:szCs w:val="24"/>
          <w:lang w:eastAsia="ru-RU"/>
        </w:rPr>
      </w:pPr>
      <w:r w:rsidRPr="00B2285B">
        <w:rPr>
          <w:rFonts w:ascii="Times New Roman" w:eastAsia="Times New Roman" w:hAnsi="Times New Roman" w:cs="Times New Roman"/>
          <w:color w:val="000000"/>
          <w:sz w:val="28"/>
          <w:szCs w:val="28"/>
          <w:lang w:eastAsia="ru-RU"/>
        </w:rPr>
        <w:t xml:space="preserve">В ході виконання даного тестування учням другого класу було найбільш цікаво, адже воно направлено на творчість, використанням різнокольорових олівців та іншого. Під час виконання цього завдання було вивчено і закріплено </w:t>
      </w:r>
      <w:r w:rsidRPr="00B2285B">
        <w:rPr>
          <w:rFonts w:ascii="Times New Roman" w:eastAsia="Times New Roman" w:hAnsi="Times New Roman" w:cs="Times New Roman"/>
          <w:color w:val="000000"/>
          <w:sz w:val="28"/>
          <w:szCs w:val="28"/>
          <w:lang w:eastAsia="ru-RU"/>
        </w:rPr>
        <w:lastRenderedPageBreak/>
        <w:t>з учнями фігури, кольори, форми та інші базисні поняття, які входять до основи мистецьких знань.</w:t>
      </w:r>
    </w:p>
    <w:p w:rsidR="00A61BD8" w:rsidRPr="00B2285B" w:rsidRDefault="00A61BD8" w:rsidP="00A61BD8">
      <w:pPr>
        <w:spacing w:after="0" w:line="360" w:lineRule="auto"/>
        <w:ind w:left="-15" w:right="64" w:firstLine="709"/>
        <w:jc w:val="both"/>
        <w:rPr>
          <w:rFonts w:ascii="Times New Roman" w:eastAsia="Times New Roman" w:hAnsi="Times New Roman" w:cs="Times New Roman"/>
          <w:sz w:val="24"/>
          <w:szCs w:val="24"/>
          <w:lang w:eastAsia="ru-RU"/>
        </w:rPr>
      </w:pPr>
      <w:r w:rsidRPr="00B2285B">
        <w:rPr>
          <w:rFonts w:ascii="Times New Roman" w:eastAsia="Times New Roman" w:hAnsi="Times New Roman" w:cs="Times New Roman"/>
          <w:color w:val="000000"/>
          <w:sz w:val="28"/>
          <w:szCs w:val="28"/>
          <w:lang w:eastAsia="ru-RU"/>
        </w:rPr>
        <w:t>Дослідження сформованості мистецьких знань в другокласників на уроках мистецтва базувалось на анкетуванні дітей з вибору і обґрунтування ними художньо-естетичних умінь, якими потрібно володіти для того, аби виготовити композицію, виріб на уроках мистецтва з  його художньо-естетичним оформленням в цілому. </w:t>
      </w:r>
    </w:p>
    <w:p w:rsidR="00613D0B" w:rsidRDefault="00A61BD8" w:rsidP="00A61BD8">
      <w:pPr>
        <w:spacing w:after="0" w:line="360" w:lineRule="auto"/>
        <w:ind w:left="-15" w:right="64" w:firstLine="709"/>
        <w:jc w:val="both"/>
        <w:rPr>
          <w:rFonts w:ascii="Times New Roman" w:eastAsia="Times New Roman" w:hAnsi="Times New Roman" w:cs="Times New Roman"/>
          <w:color w:val="000000"/>
          <w:sz w:val="28"/>
          <w:szCs w:val="28"/>
          <w:lang w:eastAsia="ru-RU"/>
        </w:rPr>
      </w:pPr>
      <w:r w:rsidRPr="00B2285B">
        <w:rPr>
          <w:rFonts w:ascii="Times New Roman" w:eastAsia="Times New Roman" w:hAnsi="Times New Roman" w:cs="Times New Roman"/>
          <w:color w:val="000000"/>
          <w:sz w:val="28"/>
          <w:szCs w:val="28"/>
          <w:lang w:eastAsia="ru-RU"/>
        </w:rPr>
        <w:t>Спираючись на метод спостереження, доцільно встановити, що було узагальнено відомості щодо стану прояву емоцій дітей другого класу під час сприймання та усвідомлення творів образотворчого мистецтва, захоплення красою навколишнього світу, активності у висловлюваннях своїх вражень і почуттів, демонстрування художніх образів невербальними засобами, показ своїх емоцій і почуттів різними способами, прояв сприймання у зацікавленості або навіть байдужості. </w:t>
      </w:r>
    </w:p>
    <w:p w:rsidR="00613D0B" w:rsidRPr="00987C5B" w:rsidRDefault="00613D0B" w:rsidP="00987C5B">
      <w:pPr>
        <w:spacing w:after="0" w:line="360" w:lineRule="auto"/>
        <w:ind w:left="-15" w:right="64"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val="uk-UA" w:eastAsia="ru-RU"/>
        </w:rPr>
        <w:t>Також вчителі висловили свої припущення під час проведення методичного об</w:t>
      </w:r>
      <w:r>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val="uk-UA" w:eastAsia="ru-RU"/>
        </w:rPr>
        <w:t>єднання щодо змістового наповнення уроку мистецтво, що безпосередньо впливає на формування знань здобувачів освіти.</w:t>
      </w:r>
      <w:r w:rsidR="00987C5B">
        <w:rPr>
          <w:rFonts w:ascii="Times New Roman" w:eastAsia="Times New Roman" w:hAnsi="Times New Roman" w:cs="Times New Roman"/>
          <w:color w:val="000000"/>
          <w:sz w:val="28"/>
          <w:szCs w:val="28"/>
          <w:lang w:val="uk-UA" w:eastAsia="ru-RU"/>
        </w:rPr>
        <w:t xml:space="preserve"> </w:t>
      </w:r>
      <w:r w:rsidR="00987C5B">
        <w:rPr>
          <w:rFonts w:ascii="Times New Roman" w:eastAsia="Times New Roman" w:hAnsi="Times New Roman" w:cs="Times New Roman"/>
          <w:sz w:val="28"/>
          <w:szCs w:val="28"/>
          <w:lang w:val="uk-UA" w:eastAsia="ru-RU"/>
        </w:rPr>
        <w:t>Так, у</w:t>
      </w:r>
      <w:r w:rsidRPr="00987C5B">
        <w:rPr>
          <w:rFonts w:ascii="Times New Roman" w:eastAsia="Times New Roman" w:hAnsi="Times New Roman" w:cs="Times New Roman"/>
          <w:sz w:val="28"/>
          <w:szCs w:val="28"/>
          <w:lang w:val="uk-UA" w:eastAsia="ru-RU"/>
        </w:rPr>
        <w:t>роки мистецтва в початковій школі виконують важливу роль у</w:t>
      </w:r>
      <w:r w:rsidR="00987C5B">
        <w:rPr>
          <w:rFonts w:ascii="Times New Roman" w:eastAsia="Times New Roman" w:hAnsi="Times New Roman" w:cs="Times New Roman"/>
          <w:color w:val="000000"/>
          <w:sz w:val="28"/>
          <w:szCs w:val="28"/>
          <w:lang w:val="uk-UA" w:eastAsia="ru-RU"/>
        </w:rPr>
        <w:t xml:space="preserve"> </w:t>
      </w:r>
      <w:r w:rsidRPr="00987C5B">
        <w:rPr>
          <w:rFonts w:ascii="Times New Roman" w:eastAsia="Times New Roman" w:hAnsi="Times New Roman" w:cs="Times New Roman"/>
          <w:sz w:val="28"/>
          <w:szCs w:val="28"/>
          <w:lang w:val="uk-UA" w:eastAsia="ru-RU"/>
        </w:rPr>
        <w:t>розвитку творчих здібностей, естетичного смаку та самовираження учнів. [18,</w:t>
      </w:r>
      <w:r w:rsidR="00987C5B">
        <w:rPr>
          <w:rFonts w:ascii="Times New Roman" w:eastAsia="Times New Roman" w:hAnsi="Times New Roman" w:cs="Times New Roman"/>
          <w:color w:val="000000"/>
          <w:sz w:val="28"/>
          <w:szCs w:val="28"/>
          <w:lang w:val="uk-UA" w:eastAsia="ru-RU"/>
        </w:rPr>
        <w:t xml:space="preserve"> </w:t>
      </w:r>
      <w:r w:rsidRPr="00987C5B">
        <w:rPr>
          <w:rFonts w:ascii="Times New Roman" w:eastAsia="Times New Roman" w:hAnsi="Times New Roman" w:cs="Times New Roman"/>
          <w:sz w:val="28"/>
          <w:szCs w:val="28"/>
          <w:lang w:val="uk-UA" w:eastAsia="ru-RU"/>
        </w:rPr>
        <w:t>с.127- 128]</w:t>
      </w:r>
      <w:r w:rsidR="00987C5B">
        <w:rPr>
          <w:rFonts w:ascii="Times New Roman" w:eastAsia="Times New Roman" w:hAnsi="Times New Roman" w:cs="Times New Roman"/>
          <w:color w:val="000000"/>
          <w:sz w:val="28"/>
          <w:szCs w:val="28"/>
          <w:lang w:val="uk-UA" w:eastAsia="ru-RU"/>
        </w:rPr>
        <w:t xml:space="preserve"> </w:t>
      </w:r>
      <w:r w:rsidRPr="00987C5B">
        <w:rPr>
          <w:rFonts w:ascii="Times New Roman" w:eastAsia="Times New Roman" w:hAnsi="Times New Roman" w:cs="Times New Roman"/>
          <w:sz w:val="28"/>
          <w:szCs w:val="28"/>
          <w:lang w:val="uk-UA" w:eastAsia="ru-RU"/>
        </w:rPr>
        <w:t>Особливості таких уроків включають:</w:t>
      </w:r>
      <w:r w:rsidR="00987C5B">
        <w:rPr>
          <w:rFonts w:ascii="Times New Roman" w:eastAsia="Times New Roman" w:hAnsi="Times New Roman" w:cs="Times New Roman"/>
          <w:color w:val="000000"/>
          <w:sz w:val="28"/>
          <w:szCs w:val="28"/>
          <w:lang w:val="uk-UA" w:eastAsia="ru-RU"/>
        </w:rPr>
        <w:t xml:space="preserve"> і</w:t>
      </w:r>
      <w:r w:rsidR="00987C5B">
        <w:rPr>
          <w:rFonts w:ascii="Times New Roman" w:eastAsia="Times New Roman" w:hAnsi="Times New Roman" w:cs="Times New Roman"/>
          <w:sz w:val="28"/>
          <w:szCs w:val="28"/>
          <w:lang w:val="uk-UA" w:eastAsia="ru-RU"/>
        </w:rPr>
        <w:t>нтеграцію з іншими предметами, творчу діяльність, в</w:t>
      </w:r>
      <w:r w:rsidRPr="00987C5B">
        <w:rPr>
          <w:rFonts w:ascii="Times New Roman" w:eastAsia="Times New Roman" w:hAnsi="Times New Roman" w:cs="Times New Roman"/>
          <w:sz w:val="28"/>
          <w:szCs w:val="28"/>
          <w:lang w:val="uk-UA" w:eastAsia="ru-RU"/>
        </w:rPr>
        <w:t xml:space="preserve">ивчення </w:t>
      </w:r>
      <w:r w:rsidR="00987C5B">
        <w:rPr>
          <w:rFonts w:ascii="Times New Roman" w:eastAsia="Times New Roman" w:hAnsi="Times New Roman" w:cs="Times New Roman"/>
          <w:sz w:val="28"/>
          <w:szCs w:val="28"/>
          <w:lang w:val="uk-UA" w:eastAsia="ru-RU"/>
        </w:rPr>
        <w:t>інформації з основ мистецтва та музичної грамоти, е</w:t>
      </w:r>
      <w:r w:rsidRPr="00987C5B">
        <w:rPr>
          <w:rFonts w:ascii="Times New Roman" w:eastAsia="Times New Roman" w:hAnsi="Times New Roman" w:cs="Times New Roman"/>
          <w:sz w:val="28"/>
          <w:szCs w:val="28"/>
          <w:lang w:val="uk-UA" w:eastAsia="ru-RU"/>
        </w:rPr>
        <w:t xml:space="preserve">кспериментування з </w:t>
      </w:r>
      <w:r w:rsidR="00987C5B">
        <w:rPr>
          <w:rFonts w:ascii="Times New Roman" w:eastAsia="Times New Roman" w:hAnsi="Times New Roman" w:cs="Times New Roman"/>
          <w:sz w:val="28"/>
          <w:szCs w:val="28"/>
          <w:lang w:val="uk-UA" w:eastAsia="ru-RU"/>
        </w:rPr>
        <w:t xml:space="preserve">іншими матеріалами і техніками. Учні мають </w:t>
      </w:r>
      <w:r w:rsidRPr="00987C5B">
        <w:rPr>
          <w:rFonts w:ascii="Times New Roman" w:eastAsia="Times New Roman" w:hAnsi="Times New Roman" w:cs="Times New Roman"/>
          <w:sz w:val="28"/>
          <w:szCs w:val="28"/>
          <w:lang w:val="uk-UA" w:eastAsia="ru-RU"/>
        </w:rPr>
        <w:t xml:space="preserve">можливість спробувати матеріали, </w:t>
      </w:r>
      <w:r w:rsidR="00987C5B">
        <w:rPr>
          <w:rFonts w:ascii="Times New Roman" w:eastAsia="Times New Roman" w:hAnsi="Times New Roman" w:cs="Times New Roman"/>
          <w:sz w:val="28"/>
          <w:szCs w:val="28"/>
          <w:lang w:val="uk-UA" w:eastAsia="ru-RU"/>
        </w:rPr>
        <w:t xml:space="preserve">такі як фарби, кольоровий папір </w:t>
      </w:r>
      <w:r w:rsidRPr="00987C5B">
        <w:rPr>
          <w:rFonts w:ascii="Times New Roman" w:eastAsia="Times New Roman" w:hAnsi="Times New Roman" w:cs="Times New Roman"/>
          <w:sz w:val="28"/>
          <w:szCs w:val="28"/>
          <w:lang w:val="uk-UA" w:eastAsia="ru-RU"/>
        </w:rPr>
        <w:t>різні, глини, тканини тощо, і використов</w:t>
      </w:r>
      <w:r w:rsidR="00987C5B">
        <w:rPr>
          <w:rFonts w:ascii="Times New Roman" w:eastAsia="Times New Roman" w:hAnsi="Times New Roman" w:cs="Times New Roman"/>
          <w:sz w:val="28"/>
          <w:szCs w:val="28"/>
          <w:lang w:val="uk-UA" w:eastAsia="ru-RU"/>
        </w:rPr>
        <w:t xml:space="preserve">увати різні техніки, наприклад, </w:t>
      </w:r>
      <w:r w:rsidRPr="00987C5B">
        <w:rPr>
          <w:rFonts w:ascii="Times New Roman" w:eastAsia="Times New Roman" w:hAnsi="Times New Roman" w:cs="Times New Roman"/>
          <w:sz w:val="28"/>
          <w:szCs w:val="28"/>
          <w:lang w:val="uk-UA" w:eastAsia="ru-RU"/>
        </w:rPr>
        <w:t>акварель, акрил, колаж, ліпка то</w:t>
      </w:r>
      <w:r w:rsidR="00987C5B">
        <w:rPr>
          <w:rFonts w:ascii="Times New Roman" w:eastAsia="Times New Roman" w:hAnsi="Times New Roman" w:cs="Times New Roman"/>
          <w:sz w:val="28"/>
          <w:szCs w:val="28"/>
          <w:lang w:val="uk-UA" w:eastAsia="ru-RU"/>
        </w:rPr>
        <w:t xml:space="preserve">що. Це продовжує розвивати їхню </w:t>
      </w:r>
      <w:r w:rsidRPr="00987C5B">
        <w:rPr>
          <w:rFonts w:ascii="Times New Roman" w:eastAsia="Times New Roman" w:hAnsi="Times New Roman" w:cs="Times New Roman"/>
          <w:sz w:val="28"/>
          <w:szCs w:val="28"/>
          <w:lang w:val="uk-UA" w:eastAsia="ru-RU"/>
        </w:rPr>
        <w:t>творчість і відчуття власного стилю. [21, с.50]</w:t>
      </w:r>
    </w:p>
    <w:p w:rsidR="00A61BD8" w:rsidRPr="00987C5B" w:rsidRDefault="00A61BD8" w:rsidP="00613D0B">
      <w:pPr>
        <w:spacing w:after="0" w:line="360" w:lineRule="auto"/>
        <w:ind w:left="-15" w:right="64" w:firstLine="709"/>
        <w:jc w:val="both"/>
        <w:rPr>
          <w:rFonts w:ascii="Times New Roman" w:eastAsia="Times New Roman" w:hAnsi="Times New Roman" w:cs="Times New Roman"/>
          <w:color w:val="000000"/>
          <w:sz w:val="28"/>
          <w:szCs w:val="28"/>
          <w:lang w:val="uk-UA" w:eastAsia="ru-RU"/>
        </w:rPr>
      </w:pPr>
      <w:r w:rsidRPr="00B2285B">
        <w:rPr>
          <w:rFonts w:ascii="Times New Roman" w:eastAsia="Times New Roman" w:hAnsi="Times New Roman" w:cs="Times New Roman"/>
          <w:color w:val="000000"/>
          <w:sz w:val="28"/>
          <w:szCs w:val="28"/>
          <w:lang w:eastAsia="ru-RU"/>
        </w:rPr>
        <w:t xml:space="preserve">В процесі </w:t>
      </w:r>
      <w:r w:rsidR="00613D0B">
        <w:rPr>
          <w:rFonts w:ascii="Times New Roman" w:eastAsia="Times New Roman" w:hAnsi="Times New Roman" w:cs="Times New Roman"/>
          <w:color w:val="000000"/>
          <w:sz w:val="28"/>
          <w:szCs w:val="28"/>
          <w:lang w:val="uk-UA" w:eastAsia="ru-RU"/>
        </w:rPr>
        <w:t>проведення вчителями міні-</w:t>
      </w:r>
      <w:r w:rsidRPr="00B2285B">
        <w:rPr>
          <w:rFonts w:ascii="Times New Roman" w:eastAsia="Times New Roman" w:hAnsi="Times New Roman" w:cs="Times New Roman"/>
          <w:color w:val="000000"/>
          <w:sz w:val="28"/>
          <w:szCs w:val="28"/>
          <w:lang w:eastAsia="ru-RU"/>
        </w:rPr>
        <w:t>дослідження сформованості мистецьких знань у  друг</w:t>
      </w:r>
      <w:r w:rsidR="00987C5B">
        <w:rPr>
          <w:rFonts w:ascii="Times New Roman" w:eastAsia="Times New Roman" w:hAnsi="Times New Roman" w:cs="Times New Roman"/>
          <w:color w:val="000000"/>
          <w:sz w:val="28"/>
          <w:szCs w:val="28"/>
          <w:lang w:eastAsia="ru-RU"/>
        </w:rPr>
        <w:t xml:space="preserve">окласників на уроках мистецтва </w:t>
      </w:r>
      <w:r w:rsidR="00987C5B">
        <w:rPr>
          <w:rFonts w:ascii="Times New Roman" w:eastAsia="Times New Roman" w:hAnsi="Times New Roman" w:cs="Times New Roman"/>
          <w:color w:val="000000"/>
          <w:sz w:val="28"/>
          <w:szCs w:val="28"/>
          <w:lang w:val="uk-UA" w:eastAsia="ru-RU"/>
        </w:rPr>
        <w:t>(Додаток Г).</w:t>
      </w:r>
    </w:p>
    <w:p w:rsidR="00987C5B" w:rsidRPr="00987C5B" w:rsidRDefault="00987C5B" w:rsidP="00987C5B">
      <w:pPr>
        <w:spacing w:after="0" w:line="360" w:lineRule="auto"/>
        <w:ind w:left="-15" w:right="64"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 xml:space="preserve">Вчителі працювали в міні-групах і добирали найефективніші (на їхню думку) методи, вправи, ігри та завдання для розвитку мистецьких знань. Так, </w:t>
      </w:r>
      <w:r>
        <w:rPr>
          <w:rFonts w:ascii="Times New Roman" w:eastAsia="Times New Roman" w:hAnsi="Times New Roman" w:cs="Times New Roman"/>
          <w:color w:val="000000"/>
          <w:sz w:val="28"/>
          <w:szCs w:val="28"/>
          <w:lang w:val="uk-UA" w:eastAsia="ru-RU"/>
        </w:rPr>
        <w:lastRenderedPageBreak/>
        <w:t xml:space="preserve">цікавим для вчителів під час організації навчання у у уласі виявився метод </w:t>
      </w:r>
      <w:r w:rsidRPr="00987C5B">
        <w:rPr>
          <w:rFonts w:ascii="Times New Roman" w:eastAsia="Times New Roman" w:hAnsi="Times New Roman" w:cs="Times New Roman"/>
          <w:color w:val="000000"/>
          <w:sz w:val="28"/>
          <w:szCs w:val="28"/>
          <w:lang w:val="uk-UA" w:eastAsia="ru-RU"/>
        </w:rPr>
        <w:t>«Мистецький волейбол</w:t>
      </w:r>
      <w:r>
        <w:rPr>
          <w:rFonts w:ascii="Times New Roman" w:eastAsia="Times New Roman" w:hAnsi="Times New Roman" w:cs="Times New Roman"/>
          <w:i/>
          <w:iCs/>
          <w:color w:val="000000"/>
          <w:sz w:val="28"/>
          <w:szCs w:val="28"/>
          <w:lang w:val="uk-UA" w:eastAsia="ru-RU"/>
        </w:rPr>
        <w:t xml:space="preserve">». </w:t>
      </w:r>
      <w:r w:rsidRPr="00987C5B">
        <w:rPr>
          <w:rFonts w:ascii="Times New Roman" w:eastAsia="Times New Roman" w:hAnsi="Times New Roman" w:cs="Times New Roman"/>
          <w:color w:val="000000"/>
          <w:sz w:val="28"/>
          <w:szCs w:val="28"/>
          <w:lang w:eastAsia="ru-RU"/>
        </w:rPr>
        <w:t>Метою даного методу є засвоєння термінологічних знань, знань пісенного матеріалу, творів для слухання та мистецьких явищ. Для засвоєння навчального матеріалу на уроці вчитель кидає учневі м’яч і задає питання. Якщо учень відповідає на нього не правильно – виходить з гри, якщо ж відповідає вірно, то продовжує гру. Для цього він зразу повинен задати нове запитання для іншого учня і кинути йому м’яч. Гра продовжується, аж поки на залишиться двоє учасників, один з яких стане переможцем і отримає винагороду у формі оцінки. Спочатку учням було досить важко зорієнтуватися, оскільки потрібно не лише кинути м’яч сусіду-однокласнику, але й назвати термін, музичний твір, чи текстовий фрагмент пісні. Разом з тим, метод мав великий успіх. Хочемо наголосити, що під час його використання  вчитель повинен дуже уважно слідкувати за поведінкою у класі. Це обов’язкова умова для ефективного та якісного застосування методу.</w:t>
      </w:r>
    </w:p>
    <w:p w:rsidR="00987C5B" w:rsidRDefault="00987C5B" w:rsidP="00987C5B">
      <w:pPr>
        <w:spacing w:after="0" w:line="360" w:lineRule="auto"/>
        <w:ind w:left="-15" w:right="64"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 xml:space="preserve">Вчителями також було запропоновано використати </w:t>
      </w:r>
      <w:r w:rsidRPr="00987C5B">
        <w:rPr>
          <w:rFonts w:ascii="Times New Roman" w:eastAsia="Times New Roman" w:hAnsi="Times New Roman" w:cs="Times New Roman"/>
          <w:color w:val="000000"/>
          <w:sz w:val="28"/>
          <w:szCs w:val="28"/>
          <w:lang w:eastAsia="ru-RU"/>
        </w:rPr>
        <w:t>авторський метод</w:t>
      </w:r>
      <w:r>
        <w:rPr>
          <w:rFonts w:ascii="Times New Roman" w:eastAsia="Times New Roman" w:hAnsi="Times New Roman" w:cs="Times New Roman"/>
          <w:color w:val="000000"/>
          <w:sz w:val="28"/>
          <w:szCs w:val="28"/>
          <w:lang w:val="uk-UA" w:eastAsia="ru-RU"/>
        </w:rPr>
        <w:t xml:space="preserve"> (авт Р.Шпіца)</w:t>
      </w:r>
      <w:r w:rsidRPr="00987C5B">
        <w:rPr>
          <w:rFonts w:ascii="Times New Roman" w:eastAsia="Times New Roman" w:hAnsi="Times New Roman" w:cs="Times New Roman"/>
          <w:i/>
          <w:iCs/>
          <w:color w:val="000000"/>
          <w:sz w:val="28"/>
          <w:szCs w:val="28"/>
          <w:lang w:eastAsia="ru-RU"/>
        </w:rPr>
        <w:t xml:space="preserve"> </w:t>
      </w:r>
      <w:r w:rsidRPr="00987C5B">
        <w:rPr>
          <w:rFonts w:ascii="Times New Roman" w:eastAsia="Times New Roman" w:hAnsi="Times New Roman" w:cs="Times New Roman"/>
          <w:color w:val="000000"/>
          <w:sz w:val="28"/>
          <w:szCs w:val="28"/>
          <w:lang w:eastAsia="ru-RU"/>
        </w:rPr>
        <w:t>«Найрозумніший». У першому відбірковому турі беруть участь учні всього класу. Школярам видаються анкети з тестовими завданнями. Вчитель вибирає з класу 6 учнів, які продовжують гру. Кожному учневі надається можливість вибрати ту категорію, в якій він відчуває себе більш комфортно. Послідовність вибору категорій відбувається відповідно до отриманої кількості балів за тестування. Якщо учні отримали однакову кількість балів, то їм задають на уроці додаткові питання. Хто швидше і повніше дасть</w:t>
      </w:r>
      <w:r>
        <w:rPr>
          <w:rFonts w:ascii="Times New Roman" w:eastAsia="Times New Roman" w:hAnsi="Times New Roman" w:cs="Times New Roman"/>
          <w:color w:val="000000"/>
          <w:sz w:val="28"/>
          <w:szCs w:val="28"/>
          <w:lang w:eastAsia="ru-RU"/>
        </w:rPr>
        <w:t xml:space="preserve"> відповідь, той і продовжує гру.</w:t>
      </w:r>
    </w:p>
    <w:p w:rsidR="00B2285B" w:rsidRPr="00987C5B" w:rsidRDefault="00987C5B" w:rsidP="00987C5B">
      <w:pPr>
        <w:spacing w:after="0" w:line="360" w:lineRule="auto"/>
        <w:ind w:left="-15" w:right="64"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Також нами було розроблено </w:t>
      </w:r>
      <w:r w:rsidR="00B2285B" w:rsidRPr="00B2285B">
        <w:rPr>
          <w:rFonts w:ascii="Times New Roman" w:eastAsia="Times New Roman" w:hAnsi="Times New Roman" w:cs="Times New Roman"/>
          <w:color w:val="000000"/>
          <w:sz w:val="28"/>
          <w:szCs w:val="28"/>
          <w:lang w:eastAsia="ru-RU"/>
        </w:rPr>
        <w:t>завдання для вчителів щодо визначення рівня їхньої готовності до формування мистецьких знань учнів 2 класу на уроках мистецтва. Для створення завдання нами було використано такі музичні композиції: М.Скорик “Мелодія”, М. Лисенко “Прелюдія №1”, Л.Бетховен "Лунная соната", Ян Тірсен “Porz Goret”, Людовіко Ейнауді “Experience”, Оулавюр Арнальдс “Happiness Does Not Wait”</w:t>
      </w:r>
      <w:r>
        <w:rPr>
          <w:rFonts w:ascii="Times New Roman" w:eastAsia="Times New Roman" w:hAnsi="Times New Roman" w:cs="Times New Roman"/>
          <w:color w:val="000000"/>
          <w:sz w:val="28"/>
          <w:szCs w:val="28"/>
          <w:lang w:val="uk-UA" w:eastAsia="ru-RU"/>
        </w:rPr>
        <w:t xml:space="preserve">. Вчителі мали </w:t>
      </w:r>
      <w:r>
        <w:rPr>
          <w:rFonts w:ascii="Times New Roman" w:eastAsia="Times New Roman" w:hAnsi="Times New Roman" w:cs="Times New Roman"/>
          <w:color w:val="000000"/>
          <w:sz w:val="28"/>
          <w:szCs w:val="28"/>
          <w:lang w:val="uk-UA" w:eastAsia="ru-RU"/>
        </w:rPr>
        <w:lastRenderedPageBreak/>
        <w:t>змогу виконати хавдання за допомогою зісканованого коду. Вчителі переходили за покликанням і виконували завдання.</w:t>
      </w:r>
    </w:p>
    <w:p w:rsidR="00B2285B" w:rsidRPr="00987C5B" w:rsidRDefault="00B2285B" w:rsidP="00987C5B">
      <w:pPr>
        <w:spacing w:after="0" w:line="360" w:lineRule="auto"/>
        <w:jc w:val="center"/>
        <w:rPr>
          <w:rFonts w:ascii="Times New Roman" w:eastAsia="Times New Roman" w:hAnsi="Times New Roman" w:cs="Times New Roman"/>
          <w:sz w:val="24"/>
          <w:szCs w:val="24"/>
          <w:lang w:val="uk-UA" w:eastAsia="ru-RU"/>
        </w:rPr>
      </w:pPr>
    </w:p>
    <w:p w:rsidR="00B2285B" w:rsidRPr="00B2285B" w:rsidRDefault="00B2285B" w:rsidP="00B2285B">
      <w:pPr>
        <w:spacing w:after="0" w:line="360" w:lineRule="auto"/>
        <w:jc w:val="both"/>
        <w:rPr>
          <w:rFonts w:ascii="Times New Roman" w:eastAsia="Times New Roman" w:hAnsi="Times New Roman" w:cs="Times New Roman"/>
          <w:sz w:val="24"/>
          <w:szCs w:val="24"/>
          <w:lang w:eastAsia="ru-RU"/>
        </w:rPr>
      </w:pPr>
      <w:r w:rsidRPr="00B2285B">
        <w:rPr>
          <w:rFonts w:ascii="Times New Roman" w:eastAsia="Times New Roman" w:hAnsi="Times New Roman" w:cs="Times New Roman"/>
          <w:noProof/>
          <w:color w:val="000000"/>
          <w:sz w:val="28"/>
          <w:szCs w:val="28"/>
          <w:bdr w:val="none" w:sz="0" w:space="0" w:color="auto" w:frame="1"/>
          <w:lang w:eastAsia="ru-RU"/>
        </w:rPr>
        <w:drawing>
          <wp:inline distT="0" distB="0" distL="0" distR="0" wp14:anchorId="79F32DE3" wp14:editId="4C92F394">
            <wp:extent cx="4347845" cy="1996440"/>
            <wp:effectExtent l="0" t="0" r="0" b="3810"/>
            <wp:docPr id="145" name="Рисунок 145" descr="https://lh7-us.googleusercontent.com/p_5J1if5uxT0vp2GOQKOo5VDUCddCEOFGjZwCbpmLswE3RIK82SdOn8dtl1E6RJxC4AuvClCN5GTBjVQwUmbUt0u0MDkWAoIPwRvGdWYXsUd2qLoj5JlihXrMmNYndO52rL6FS4FiE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lh7-us.googleusercontent.com/p_5J1if5uxT0vp2GOQKOo5VDUCddCEOFGjZwCbpmLswE3RIK82SdOn8dtl1E6RJxC4AuvClCN5GTBjVQwUmbUt0u0MDkWAoIPwRvGdWYXsUd2qLoj5JlihXrMmNYndO52rL6FS4FiEE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73896" cy="2008402"/>
                    </a:xfrm>
                    <a:prstGeom prst="rect">
                      <a:avLst/>
                    </a:prstGeom>
                    <a:noFill/>
                    <a:ln>
                      <a:noFill/>
                    </a:ln>
                  </pic:spPr>
                </pic:pic>
              </a:graphicData>
            </a:graphic>
          </wp:inline>
        </w:drawing>
      </w:r>
    </w:p>
    <w:p w:rsidR="00987C5B" w:rsidRPr="00B501E4" w:rsidRDefault="00987C5B" w:rsidP="00987C5B">
      <w:pPr>
        <w:spacing w:after="0" w:line="240" w:lineRule="auto"/>
        <w:ind w:firstLine="709"/>
        <w:jc w:val="center"/>
        <w:rPr>
          <w:rFonts w:ascii="Times New Roman" w:eastAsia="Times New Roman" w:hAnsi="Times New Roman" w:cs="Times New Roman"/>
          <w:sz w:val="24"/>
          <w:szCs w:val="24"/>
          <w:lang w:eastAsia="ru-RU"/>
        </w:rPr>
      </w:pPr>
      <w:r>
        <w:rPr>
          <w:rFonts w:ascii="Times New Roman" w:eastAsia="Times New Roman" w:hAnsi="Times New Roman" w:cs="Times New Roman"/>
          <w:i/>
          <w:iCs/>
          <w:color w:val="000000"/>
          <w:sz w:val="28"/>
          <w:szCs w:val="28"/>
          <w:lang w:eastAsia="ru-RU"/>
        </w:rPr>
        <w:t>Рис. 3.1</w:t>
      </w:r>
      <w:r w:rsidRPr="00B501E4">
        <w:rPr>
          <w:rFonts w:ascii="Times New Roman" w:eastAsia="Times New Roman" w:hAnsi="Times New Roman" w:cs="Times New Roman"/>
          <w:i/>
          <w:iCs/>
          <w:color w:val="000000"/>
          <w:sz w:val="28"/>
          <w:szCs w:val="28"/>
          <w:lang w:eastAsia="ru-RU"/>
        </w:rPr>
        <w:t xml:space="preserve">. </w:t>
      </w:r>
      <w:r>
        <w:rPr>
          <w:rFonts w:ascii="Times New Roman" w:eastAsia="Times New Roman" w:hAnsi="Times New Roman" w:cs="Times New Roman"/>
          <w:i/>
          <w:iCs/>
          <w:color w:val="000000"/>
          <w:sz w:val="28"/>
          <w:szCs w:val="28"/>
          <w:lang w:eastAsia="ru-RU"/>
        </w:rPr>
        <w:t>Вправа 1</w:t>
      </w:r>
    </w:p>
    <w:p w:rsidR="00987C5B" w:rsidRPr="00B501E4" w:rsidRDefault="00987C5B" w:rsidP="00987C5B">
      <w:pPr>
        <w:spacing w:after="0" w:line="240" w:lineRule="auto"/>
        <w:rPr>
          <w:rFonts w:ascii="Times New Roman" w:eastAsia="Times New Roman" w:hAnsi="Times New Roman" w:cs="Times New Roman"/>
          <w:sz w:val="24"/>
          <w:szCs w:val="24"/>
          <w:lang w:eastAsia="ru-RU"/>
        </w:rPr>
      </w:pPr>
    </w:p>
    <w:p w:rsidR="00B2285B" w:rsidRPr="00B2285B" w:rsidRDefault="00B2285B" w:rsidP="00B2285B">
      <w:pPr>
        <w:spacing w:after="0" w:line="360" w:lineRule="auto"/>
        <w:jc w:val="both"/>
        <w:rPr>
          <w:rFonts w:ascii="Times New Roman" w:eastAsia="Times New Roman" w:hAnsi="Times New Roman" w:cs="Times New Roman"/>
          <w:sz w:val="24"/>
          <w:szCs w:val="24"/>
          <w:lang w:eastAsia="ru-RU"/>
        </w:rPr>
      </w:pPr>
    </w:p>
    <w:p w:rsidR="00B2285B" w:rsidRPr="00B2285B" w:rsidRDefault="00B2285B" w:rsidP="00B2285B">
      <w:pPr>
        <w:spacing w:after="0" w:line="360" w:lineRule="auto"/>
        <w:ind w:right="64" w:firstLine="709"/>
        <w:jc w:val="both"/>
        <w:rPr>
          <w:rFonts w:ascii="Times New Roman" w:eastAsia="Times New Roman" w:hAnsi="Times New Roman" w:cs="Times New Roman"/>
          <w:sz w:val="24"/>
          <w:szCs w:val="24"/>
          <w:lang w:eastAsia="ru-RU"/>
        </w:rPr>
      </w:pPr>
      <w:r w:rsidRPr="00B2285B">
        <w:rPr>
          <w:rFonts w:ascii="Times New Roman" w:eastAsia="Times New Roman" w:hAnsi="Times New Roman" w:cs="Times New Roman"/>
          <w:color w:val="000000"/>
          <w:sz w:val="28"/>
          <w:szCs w:val="28"/>
          <w:lang w:eastAsia="ru-RU"/>
        </w:rPr>
        <w:t>Застосування розробленого завдання сприяло виявленню рівня мистецьких знань вчителів. Кожен вчитель легко міг виявити рівень своїх мистецьких знань, оскільки дане завдання було розроблене у відомій програмі “learningapps” і навіть ті вчителі-практики, які не мали змогу бути на офлайн семінарі, могли виконати це завдання у зручний для себе час. </w:t>
      </w:r>
    </w:p>
    <w:p w:rsidR="00B2285B" w:rsidRPr="00B2285B" w:rsidRDefault="00B2285B" w:rsidP="0042005D">
      <w:pPr>
        <w:spacing w:after="0" w:line="360" w:lineRule="auto"/>
        <w:ind w:right="64" w:firstLine="709"/>
        <w:jc w:val="both"/>
        <w:rPr>
          <w:rFonts w:ascii="Times New Roman" w:eastAsia="Times New Roman" w:hAnsi="Times New Roman" w:cs="Times New Roman"/>
          <w:sz w:val="24"/>
          <w:szCs w:val="24"/>
          <w:lang w:eastAsia="ru-RU"/>
        </w:rPr>
      </w:pPr>
      <w:r w:rsidRPr="00B2285B">
        <w:rPr>
          <w:rFonts w:ascii="Times New Roman" w:eastAsia="Times New Roman" w:hAnsi="Times New Roman" w:cs="Times New Roman"/>
          <w:color w:val="000000"/>
          <w:sz w:val="28"/>
          <w:szCs w:val="28"/>
          <w:lang w:eastAsia="ru-RU"/>
        </w:rPr>
        <w:t>Розроблене нами завдання пропонуємо використовувати для покращення музичних знань. Виконання цього завдання формує у вчителів сприймання музичних творів на слух, розвиток слухової пам’яті та удосконалення знань творчості композиторів.</w:t>
      </w:r>
    </w:p>
    <w:p w:rsidR="00B2285B" w:rsidRPr="00B2285B" w:rsidRDefault="0042005D" w:rsidP="00B2285B">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 xml:space="preserve">          </w:t>
      </w:r>
      <w:r w:rsidR="00B2285B" w:rsidRPr="00B2285B">
        <w:rPr>
          <w:rFonts w:ascii="Times New Roman" w:eastAsia="Times New Roman" w:hAnsi="Times New Roman" w:cs="Times New Roman"/>
          <w:color w:val="000000"/>
          <w:sz w:val="28"/>
          <w:szCs w:val="28"/>
          <w:lang w:eastAsia="ru-RU"/>
        </w:rPr>
        <w:t>Для створення завдання ми обрали найвідоміші картини такі як “Герніка” Пабло Пікассо, “Мати Вістлера” Джеймс Вістлер, “Дівчина з перловою сережкою” Ян Вермеєр, “Постійність пам’яті” Сальвадор Далі, “Крик” Едвард Мунк, “Тайна вечеря” Леонардо Да Вінчі. Для виконання завдання треба поєднати картину з її назвою та художником.</w:t>
      </w:r>
    </w:p>
    <w:p w:rsidR="00B2285B" w:rsidRPr="00B2285B" w:rsidRDefault="00B2285B" w:rsidP="00B2285B">
      <w:pPr>
        <w:spacing w:after="0" w:line="360" w:lineRule="auto"/>
        <w:jc w:val="both"/>
        <w:rPr>
          <w:rFonts w:ascii="Times New Roman" w:eastAsia="Times New Roman" w:hAnsi="Times New Roman" w:cs="Times New Roman"/>
          <w:sz w:val="24"/>
          <w:szCs w:val="24"/>
          <w:lang w:eastAsia="ru-RU"/>
        </w:rPr>
      </w:pPr>
      <w:r w:rsidRPr="00B2285B">
        <w:rPr>
          <w:rFonts w:ascii="Times New Roman" w:eastAsia="Times New Roman" w:hAnsi="Times New Roman" w:cs="Times New Roman"/>
          <w:noProof/>
          <w:color w:val="000000"/>
          <w:sz w:val="28"/>
          <w:szCs w:val="28"/>
          <w:bdr w:val="none" w:sz="0" w:space="0" w:color="auto" w:frame="1"/>
          <w:lang w:eastAsia="ru-RU"/>
        </w:rPr>
        <w:lastRenderedPageBreak/>
        <w:drawing>
          <wp:inline distT="0" distB="0" distL="0" distR="0" wp14:anchorId="52366CA4" wp14:editId="42E7E15E">
            <wp:extent cx="5158740" cy="2898095"/>
            <wp:effectExtent l="0" t="0" r="3810" b="0"/>
            <wp:docPr id="147" name="Рисунок 147" descr="https://lh7-us.googleusercontent.com/cUmougtY7tpQiv_Gio_F9Hm309QL_YHe0IPA2ovzFPtK97DBBIowi4jtssndi6Y17H89cl_qJZVUz6_sOPf5jxw7-N-gUl9y4dRuSzL4undTg9Zrci_GBwa98rGLq1dxRcI3wv3873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lh7-us.googleusercontent.com/cUmougtY7tpQiv_Gio_F9Hm309QL_YHe0IPA2ovzFPtK97DBBIowi4jtssndi6Y17H89cl_qJZVUz6_sOPf5jxw7-N-gUl9y4dRuSzL4undTg9Zrci_GBwa98rGLq1dxRcI3wv3873F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68684" cy="2903681"/>
                    </a:xfrm>
                    <a:prstGeom prst="rect">
                      <a:avLst/>
                    </a:prstGeom>
                    <a:noFill/>
                    <a:ln>
                      <a:noFill/>
                    </a:ln>
                  </pic:spPr>
                </pic:pic>
              </a:graphicData>
            </a:graphic>
          </wp:inline>
        </w:drawing>
      </w:r>
    </w:p>
    <w:p w:rsidR="00B2285B" w:rsidRPr="00B2285B" w:rsidRDefault="0042005D" w:rsidP="0042005D">
      <w:pPr>
        <w:spacing w:after="0" w:line="240" w:lineRule="auto"/>
        <w:ind w:firstLine="709"/>
        <w:jc w:val="center"/>
        <w:rPr>
          <w:rFonts w:ascii="Times New Roman" w:eastAsia="Times New Roman" w:hAnsi="Times New Roman" w:cs="Times New Roman"/>
          <w:sz w:val="24"/>
          <w:szCs w:val="24"/>
          <w:lang w:eastAsia="ru-RU"/>
        </w:rPr>
      </w:pPr>
      <w:r>
        <w:rPr>
          <w:rFonts w:ascii="Times New Roman" w:eastAsia="Times New Roman" w:hAnsi="Times New Roman" w:cs="Times New Roman"/>
          <w:i/>
          <w:iCs/>
          <w:color w:val="000000"/>
          <w:sz w:val="28"/>
          <w:szCs w:val="28"/>
          <w:lang w:eastAsia="ru-RU"/>
        </w:rPr>
        <w:t>Рис. 3.1</w:t>
      </w:r>
      <w:r w:rsidRPr="00B501E4">
        <w:rPr>
          <w:rFonts w:ascii="Times New Roman" w:eastAsia="Times New Roman" w:hAnsi="Times New Roman" w:cs="Times New Roman"/>
          <w:i/>
          <w:iCs/>
          <w:color w:val="000000"/>
          <w:sz w:val="28"/>
          <w:szCs w:val="28"/>
          <w:lang w:eastAsia="ru-RU"/>
        </w:rPr>
        <w:t xml:space="preserve">. </w:t>
      </w:r>
      <w:r>
        <w:rPr>
          <w:rFonts w:ascii="Times New Roman" w:eastAsia="Times New Roman" w:hAnsi="Times New Roman" w:cs="Times New Roman"/>
          <w:i/>
          <w:iCs/>
          <w:color w:val="000000"/>
          <w:sz w:val="28"/>
          <w:szCs w:val="28"/>
          <w:lang w:eastAsia="ru-RU"/>
        </w:rPr>
        <w:t>Вправа 2</w:t>
      </w:r>
      <w:r w:rsidR="00B2285B" w:rsidRPr="00B2285B">
        <w:rPr>
          <w:rFonts w:ascii="Times New Roman" w:eastAsia="Times New Roman" w:hAnsi="Times New Roman" w:cs="Times New Roman"/>
          <w:color w:val="000000"/>
          <w:sz w:val="28"/>
          <w:szCs w:val="28"/>
          <w:lang w:eastAsia="ru-RU"/>
        </w:rPr>
        <w:t>.</w:t>
      </w:r>
    </w:p>
    <w:p w:rsidR="00B2285B" w:rsidRPr="0042005D" w:rsidRDefault="0042005D" w:rsidP="00B2285B">
      <w:pPr>
        <w:spacing w:after="0" w:line="360" w:lineRule="auto"/>
        <w:ind w:firstLine="720"/>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color w:val="000000"/>
          <w:sz w:val="28"/>
          <w:szCs w:val="28"/>
          <w:lang w:eastAsia="ru-RU"/>
        </w:rPr>
        <w:t>Також нами було розроблено з</w:t>
      </w:r>
      <w:r w:rsidR="00B2285B" w:rsidRPr="00B2285B">
        <w:rPr>
          <w:rFonts w:ascii="Times New Roman" w:eastAsia="Times New Roman" w:hAnsi="Times New Roman" w:cs="Times New Roman"/>
          <w:color w:val="000000"/>
          <w:sz w:val="28"/>
          <w:szCs w:val="28"/>
          <w:lang w:eastAsia="ru-RU"/>
        </w:rPr>
        <w:t>авдання на знання мистецьких термінів</w:t>
      </w:r>
      <w:r>
        <w:rPr>
          <w:rFonts w:ascii="Times New Roman" w:eastAsia="Times New Roman" w:hAnsi="Times New Roman" w:cs="Times New Roman"/>
          <w:color w:val="000000"/>
          <w:sz w:val="28"/>
          <w:szCs w:val="28"/>
          <w:lang w:eastAsia="ru-RU"/>
        </w:rPr>
        <w:t xml:space="preserve">. Для цього ми проаналызували пыдручники з мистецтва за 2 клас рызних авторыв (Л.Масол, Л.Кондратова, О.Лобова </w:t>
      </w:r>
      <w:r>
        <w:rPr>
          <w:rFonts w:ascii="Times New Roman" w:eastAsia="Times New Roman" w:hAnsi="Times New Roman" w:cs="Times New Roman"/>
          <w:color w:val="000000"/>
          <w:sz w:val="28"/>
          <w:szCs w:val="28"/>
          <w:lang w:val="uk-UA" w:eastAsia="ru-RU"/>
        </w:rPr>
        <w:t>та ін)</w:t>
      </w:r>
    </w:p>
    <w:p w:rsidR="00B2285B" w:rsidRPr="00B2285B" w:rsidRDefault="00B2285B" w:rsidP="00B2285B">
      <w:pPr>
        <w:spacing w:after="0" w:line="360" w:lineRule="auto"/>
        <w:jc w:val="both"/>
        <w:rPr>
          <w:rFonts w:ascii="Times New Roman" w:eastAsia="Times New Roman" w:hAnsi="Times New Roman" w:cs="Times New Roman"/>
          <w:sz w:val="24"/>
          <w:szCs w:val="24"/>
          <w:lang w:eastAsia="ru-RU"/>
        </w:rPr>
      </w:pPr>
    </w:p>
    <w:p w:rsidR="00B2285B" w:rsidRPr="00B2285B" w:rsidRDefault="00B2285B" w:rsidP="00B2285B">
      <w:pPr>
        <w:spacing w:after="0" w:line="360" w:lineRule="auto"/>
        <w:jc w:val="both"/>
        <w:rPr>
          <w:rFonts w:ascii="Times New Roman" w:eastAsia="Times New Roman" w:hAnsi="Times New Roman" w:cs="Times New Roman"/>
          <w:sz w:val="24"/>
          <w:szCs w:val="24"/>
          <w:lang w:eastAsia="ru-RU"/>
        </w:rPr>
      </w:pPr>
      <w:r w:rsidRPr="00B2285B">
        <w:rPr>
          <w:rFonts w:ascii="Times New Roman" w:eastAsia="Times New Roman" w:hAnsi="Times New Roman" w:cs="Times New Roman"/>
          <w:noProof/>
          <w:color w:val="000000"/>
          <w:sz w:val="28"/>
          <w:szCs w:val="28"/>
          <w:bdr w:val="none" w:sz="0" w:space="0" w:color="auto" w:frame="1"/>
          <w:lang w:eastAsia="ru-RU"/>
        </w:rPr>
        <w:drawing>
          <wp:inline distT="0" distB="0" distL="0" distR="0" wp14:anchorId="56629399" wp14:editId="36576C48">
            <wp:extent cx="4564380" cy="2651411"/>
            <wp:effectExtent l="0" t="0" r="7620" b="0"/>
            <wp:docPr id="149" name="Рисунок 149" descr="https://lh7-us.googleusercontent.com/b6mCrpyNFFdjJ6hyVusw0bHImahjLAG6lfQaQF5GTlyHczozOi0zMNvPsYbtplyW7uw6LfYBHy5KAyF5pr456x5GCgAVmTDbtitCTNQJR9UWKPM6i9ceh4y8_ZX9zRkaw3xoGiQ3TJY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s://lh7-us.googleusercontent.com/b6mCrpyNFFdjJ6hyVusw0bHImahjLAG6lfQaQF5GTlyHczozOi0zMNvPsYbtplyW7uw6LfYBHy5KAyF5pr456x5GCgAVmTDbtitCTNQJR9UWKPM6i9ceh4y8_ZX9zRkaw3xoGiQ3TJYb"/>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615" cy="2656195"/>
                    </a:xfrm>
                    <a:prstGeom prst="rect">
                      <a:avLst/>
                    </a:prstGeom>
                    <a:noFill/>
                    <a:ln>
                      <a:noFill/>
                    </a:ln>
                  </pic:spPr>
                </pic:pic>
              </a:graphicData>
            </a:graphic>
          </wp:inline>
        </w:drawing>
      </w:r>
    </w:p>
    <w:p w:rsidR="0042005D" w:rsidRPr="00B2285B" w:rsidRDefault="0042005D" w:rsidP="0042005D">
      <w:pPr>
        <w:spacing w:after="0" w:line="240" w:lineRule="auto"/>
        <w:ind w:firstLine="709"/>
        <w:jc w:val="center"/>
        <w:rPr>
          <w:rFonts w:ascii="Times New Roman" w:eastAsia="Times New Roman" w:hAnsi="Times New Roman" w:cs="Times New Roman"/>
          <w:sz w:val="24"/>
          <w:szCs w:val="24"/>
          <w:lang w:eastAsia="ru-RU"/>
        </w:rPr>
      </w:pPr>
      <w:r>
        <w:rPr>
          <w:rFonts w:ascii="Times New Roman" w:eastAsia="Times New Roman" w:hAnsi="Times New Roman" w:cs="Times New Roman"/>
          <w:i/>
          <w:iCs/>
          <w:color w:val="000000"/>
          <w:sz w:val="28"/>
          <w:szCs w:val="28"/>
          <w:lang w:eastAsia="ru-RU"/>
        </w:rPr>
        <w:t>Рис. 3.1</w:t>
      </w:r>
      <w:r w:rsidRPr="00B501E4">
        <w:rPr>
          <w:rFonts w:ascii="Times New Roman" w:eastAsia="Times New Roman" w:hAnsi="Times New Roman" w:cs="Times New Roman"/>
          <w:i/>
          <w:iCs/>
          <w:color w:val="000000"/>
          <w:sz w:val="28"/>
          <w:szCs w:val="28"/>
          <w:lang w:eastAsia="ru-RU"/>
        </w:rPr>
        <w:t xml:space="preserve">. </w:t>
      </w:r>
      <w:r>
        <w:rPr>
          <w:rFonts w:ascii="Times New Roman" w:eastAsia="Times New Roman" w:hAnsi="Times New Roman" w:cs="Times New Roman"/>
          <w:i/>
          <w:iCs/>
          <w:color w:val="000000"/>
          <w:sz w:val="28"/>
          <w:szCs w:val="28"/>
          <w:lang w:eastAsia="ru-RU"/>
        </w:rPr>
        <w:t>Вправа 3</w:t>
      </w:r>
      <w:r w:rsidRPr="00B2285B">
        <w:rPr>
          <w:rFonts w:ascii="Times New Roman" w:eastAsia="Times New Roman" w:hAnsi="Times New Roman" w:cs="Times New Roman"/>
          <w:color w:val="000000"/>
          <w:sz w:val="28"/>
          <w:szCs w:val="28"/>
          <w:lang w:eastAsia="ru-RU"/>
        </w:rPr>
        <w:t>.</w:t>
      </w:r>
    </w:p>
    <w:p w:rsidR="007A6A90" w:rsidRPr="007A6A90" w:rsidRDefault="007A6A90" w:rsidP="0042005D">
      <w:pPr>
        <w:spacing w:after="0" w:line="360" w:lineRule="auto"/>
        <w:ind w:right="64"/>
        <w:jc w:val="both"/>
        <w:rPr>
          <w:rFonts w:ascii="Times New Roman" w:eastAsia="Times New Roman" w:hAnsi="Times New Roman" w:cs="Times New Roman"/>
          <w:color w:val="000000"/>
          <w:sz w:val="28"/>
          <w:szCs w:val="28"/>
          <w:lang w:val="uk-UA" w:eastAsia="ru-RU"/>
        </w:rPr>
      </w:pPr>
    </w:p>
    <w:p w:rsidR="0042005D" w:rsidRDefault="0042005D" w:rsidP="0042005D">
      <w:pPr>
        <w:spacing w:after="0" w:line="360" w:lineRule="auto"/>
        <w:ind w:right="64" w:firstLine="709"/>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color w:val="000000"/>
          <w:sz w:val="28"/>
          <w:szCs w:val="28"/>
          <w:lang w:val="uk-UA" w:eastAsia="ru-RU"/>
        </w:rPr>
        <w:t xml:space="preserve">Для вчителів також в межах нашого експерименту було проведено </w:t>
      </w:r>
      <w:r w:rsidR="00B2285B" w:rsidRPr="00B2285B">
        <w:rPr>
          <w:rFonts w:ascii="Times New Roman" w:eastAsia="Times New Roman" w:hAnsi="Times New Roman" w:cs="Times New Roman"/>
          <w:color w:val="000000"/>
          <w:sz w:val="28"/>
          <w:szCs w:val="28"/>
          <w:lang w:eastAsia="ru-RU"/>
        </w:rPr>
        <w:t>лекції</w:t>
      </w:r>
      <w:r>
        <w:rPr>
          <w:rFonts w:ascii="Times New Roman" w:eastAsia="Times New Roman" w:hAnsi="Times New Roman" w:cs="Times New Roman"/>
          <w:color w:val="000000"/>
          <w:sz w:val="28"/>
          <w:szCs w:val="28"/>
          <w:lang w:eastAsia="ru-RU"/>
        </w:rPr>
        <w:t xml:space="preserve"> та семінари. </w:t>
      </w:r>
      <w:r>
        <w:rPr>
          <w:rFonts w:ascii="Times New Roman" w:eastAsia="Times New Roman" w:hAnsi="Times New Roman" w:cs="Times New Roman"/>
          <w:color w:val="000000"/>
          <w:sz w:val="28"/>
          <w:szCs w:val="28"/>
          <w:lang w:val="uk-UA" w:eastAsia="ru-RU"/>
        </w:rPr>
        <w:t xml:space="preserve">Вони </w:t>
      </w:r>
      <w:r w:rsidR="00B2285B" w:rsidRPr="00B2285B">
        <w:rPr>
          <w:rFonts w:ascii="Times New Roman" w:eastAsia="Times New Roman" w:hAnsi="Times New Roman" w:cs="Times New Roman"/>
          <w:color w:val="000000"/>
          <w:sz w:val="28"/>
          <w:szCs w:val="28"/>
          <w:lang w:eastAsia="ru-RU"/>
        </w:rPr>
        <w:t>були проведені на методичних об’єднаннях вчителів початкових класів та майстер класах.</w:t>
      </w:r>
      <w:r>
        <w:rPr>
          <w:rFonts w:ascii="Times New Roman" w:eastAsia="Times New Roman" w:hAnsi="Times New Roman" w:cs="Times New Roman"/>
          <w:sz w:val="24"/>
          <w:szCs w:val="24"/>
          <w:lang w:val="uk-UA" w:eastAsia="ru-RU"/>
        </w:rPr>
        <w:t xml:space="preserve"> </w:t>
      </w:r>
    </w:p>
    <w:p w:rsidR="00B2285B" w:rsidRPr="0042005D" w:rsidRDefault="0042005D" w:rsidP="0042005D">
      <w:pPr>
        <w:spacing w:after="0" w:line="360" w:lineRule="auto"/>
        <w:ind w:right="64"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val="uk-UA" w:eastAsia="ru-RU"/>
        </w:rPr>
        <w:t>Так, д</w:t>
      </w:r>
      <w:r w:rsidR="003E593B" w:rsidRPr="00B2285B">
        <w:rPr>
          <w:rFonts w:ascii="Times New Roman" w:eastAsia="Times New Roman" w:hAnsi="Times New Roman" w:cs="Times New Roman"/>
          <w:color w:val="000000"/>
          <w:sz w:val="28"/>
          <w:szCs w:val="28"/>
          <w:lang w:eastAsia="ru-RU"/>
        </w:rPr>
        <w:t xml:space="preserve">ослідження проводилось в умовах природного перебігу навчально-виховного процесу школи №1 (м. Охтирка, Сумська обл.). </w:t>
      </w:r>
      <w:r w:rsidR="003E593B" w:rsidRPr="00B2285B">
        <w:rPr>
          <w:rFonts w:ascii="Times New Roman" w:eastAsia="Times New Roman" w:hAnsi="Times New Roman" w:cs="Times New Roman"/>
          <w:color w:val="000000"/>
          <w:sz w:val="28"/>
          <w:szCs w:val="28"/>
          <w:lang w:eastAsia="ru-RU"/>
        </w:rPr>
        <w:lastRenderedPageBreak/>
        <w:t>Експериментальне дослідження складалось з двох етапів: констатувального та формувального. Експеременто було охоплено 16 вчителів початкових класів. Для отримання об’єктивних та вірогідних даних констатувального експерименту було визначено діагностику. Нами було розроблено анкети, тести, творчі завдання для вчителів, опрацювання та аналіз яких дозволив виявити рівень їх готовності до формування мистецьких знань учнів другого класу на уроках мистецтва. </w:t>
      </w:r>
    </w:p>
    <w:p w:rsidR="00B2285B" w:rsidRPr="00B2285B" w:rsidRDefault="00B2285B" w:rsidP="0042005D">
      <w:pPr>
        <w:spacing w:after="0" w:line="360" w:lineRule="auto"/>
        <w:ind w:left="-15" w:right="64" w:firstLine="709"/>
        <w:jc w:val="both"/>
        <w:rPr>
          <w:rFonts w:ascii="Times New Roman" w:eastAsia="Times New Roman" w:hAnsi="Times New Roman" w:cs="Times New Roman"/>
          <w:sz w:val="24"/>
          <w:szCs w:val="24"/>
          <w:lang w:eastAsia="ru-RU"/>
        </w:rPr>
      </w:pPr>
      <w:r w:rsidRPr="00B2285B">
        <w:rPr>
          <w:rFonts w:ascii="Times New Roman" w:eastAsia="Times New Roman" w:hAnsi="Times New Roman" w:cs="Times New Roman"/>
          <w:color w:val="000000"/>
          <w:sz w:val="28"/>
          <w:szCs w:val="28"/>
          <w:lang w:eastAsia="ru-RU"/>
        </w:rPr>
        <w:t>В процесі проведення дослідження</w:t>
      </w:r>
      <w:r w:rsidR="0042005D">
        <w:rPr>
          <w:rFonts w:ascii="Times New Roman" w:eastAsia="Times New Roman" w:hAnsi="Times New Roman" w:cs="Times New Roman"/>
          <w:color w:val="000000"/>
          <w:sz w:val="28"/>
          <w:szCs w:val="28"/>
          <w:lang w:val="uk-UA" w:eastAsia="ru-RU"/>
        </w:rPr>
        <w:t>, вчителями було проведено міні-дослідження</w:t>
      </w:r>
      <w:r w:rsidRPr="00B2285B">
        <w:rPr>
          <w:rFonts w:ascii="Times New Roman" w:eastAsia="Times New Roman" w:hAnsi="Times New Roman" w:cs="Times New Roman"/>
          <w:color w:val="000000"/>
          <w:sz w:val="28"/>
          <w:szCs w:val="28"/>
          <w:lang w:eastAsia="ru-RU"/>
        </w:rPr>
        <w:t xml:space="preserve"> </w:t>
      </w:r>
      <w:r w:rsidR="0042005D">
        <w:rPr>
          <w:rFonts w:ascii="Times New Roman" w:eastAsia="Times New Roman" w:hAnsi="Times New Roman" w:cs="Times New Roman"/>
          <w:color w:val="000000"/>
          <w:sz w:val="28"/>
          <w:szCs w:val="28"/>
          <w:lang w:val="uk-UA" w:eastAsia="ru-RU"/>
        </w:rPr>
        <w:t>с</w:t>
      </w:r>
      <w:r w:rsidR="0042005D">
        <w:rPr>
          <w:rFonts w:ascii="Times New Roman" w:eastAsia="Times New Roman" w:hAnsi="Times New Roman" w:cs="Times New Roman"/>
          <w:color w:val="000000"/>
          <w:sz w:val="28"/>
          <w:szCs w:val="28"/>
          <w:lang w:eastAsia="ru-RU"/>
        </w:rPr>
        <w:t>формованості</w:t>
      </w:r>
      <w:r w:rsidRPr="00B2285B">
        <w:rPr>
          <w:rFonts w:ascii="Times New Roman" w:eastAsia="Times New Roman" w:hAnsi="Times New Roman" w:cs="Times New Roman"/>
          <w:color w:val="000000"/>
          <w:sz w:val="28"/>
          <w:szCs w:val="28"/>
          <w:lang w:eastAsia="ru-RU"/>
        </w:rPr>
        <w:t xml:space="preserve"> мистецьких знань у учнів другого класу на уроках мистецтва було обрано два класи, а саме 2-А та 2-В.</w:t>
      </w:r>
      <w:r w:rsidR="0042005D">
        <w:rPr>
          <w:rFonts w:ascii="Times New Roman" w:eastAsia="Times New Roman" w:hAnsi="Times New Roman" w:cs="Times New Roman"/>
          <w:sz w:val="24"/>
          <w:szCs w:val="24"/>
          <w:lang w:val="uk-UA" w:eastAsia="ru-RU"/>
        </w:rPr>
        <w:t xml:space="preserve"> </w:t>
      </w:r>
      <w:r w:rsidRPr="00B2285B">
        <w:rPr>
          <w:rFonts w:ascii="Times New Roman" w:eastAsia="Times New Roman" w:hAnsi="Times New Roman" w:cs="Times New Roman"/>
          <w:color w:val="000000"/>
          <w:sz w:val="28"/>
          <w:szCs w:val="28"/>
          <w:lang w:eastAsia="ru-RU"/>
        </w:rPr>
        <w:t>В загальному респондентів у дослідженні становило 46 осіб.</w:t>
      </w:r>
    </w:p>
    <w:p w:rsidR="0042005D" w:rsidRDefault="0042005D" w:rsidP="0042005D">
      <w:pPr>
        <w:spacing w:after="0" w:line="360" w:lineRule="auto"/>
        <w:ind w:left="-15" w:right="64"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Також було проведено тренінг для вчителів початкових класів. Його м</w:t>
      </w:r>
      <w:r w:rsidR="00B2285B" w:rsidRPr="0042005D">
        <w:rPr>
          <w:rFonts w:ascii="Times New Roman" w:eastAsia="Times New Roman" w:hAnsi="Times New Roman" w:cs="Times New Roman"/>
          <w:color w:val="000000"/>
          <w:sz w:val="28"/>
          <w:szCs w:val="28"/>
          <w:lang w:val="uk-UA" w:eastAsia="ru-RU"/>
        </w:rPr>
        <w:t xml:space="preserve">ета </w:t>
      </w:r>
      <w:r>
        <w:rPr>
          <w:rFonts w:ascii="Times New Roman" w:eastAsia="Times New Roman" w:hAnsi="Times New Roman" w:cs="Times New Roman"/>
          <w:color w:val="000000"/>
          <w:sz w:val="28"/>
          <w:szCs w:val="28"/>
          <w:lang w:val="uk-UA" w:eastAsia="ru-RU"/>
        </w:rPr>
        <w:t xml:space="preserve">- </w:t>
      </w:r>
      <w:r w:rsidR="00B2285B" w:rsidRPr="0042005D">
        <w:rPr>
          <w:rFonts w:ascii="Times New Roman" w:eastAsia="Times New Roman" w:hAnsi="Times New Roman" w:cs="Times New Roman"/>
          <w:color w:val="000000"/>
          <w:sz w:val="28"/>
          <w:szCs w:val="28"/>
          <w:lang w:val="uk-UA" w:eastAsia="ru-RU"/>
        </w:rPr>
        <w:t>визначити ефективні методи та підходи до формування мистецьких знань у другокласниках на уроках мистецтва з метою підвищення їхньої мистецької компетентності та розвитку творчого мислення учнів другого класу.</w:t>
      </w:r>
      <w:r>
        <w:rPr>
          <w:rFonts w:ascii="Times New Roman" w:eastAsia="Times New Roman" w:hAnsi="Times New Roman" w:cs="Times New Roman"/>
          <w:sz w:val="24"/>
          <w:szCs w:val="24"/>
          <w:lang w:val="uk-UA" w:eastAsia="ru-RU"/>
        </w:rPr>
        <w:t xml:space="preserve"> </w:t>
      </w:r>
      <w:r w:rsidR="00B2285B" w:rsidRPr="00B2285B">
        <w:rPr>
          <w:rFonts w:ascii="Times New Roman" w:eastAsia="Times New Roman" w:hAnsi="Times New Roman" w:cs="Times New Roman"/>
          <w:color w:val="000000"/>
          <w:sz w:val="28"/>
          <w:szCs w:val="28"/>
          <w:lang w:eastAsia="ru-RU"/>
        </w:rPr>
        <w:t>Завдання дослідження:</w:t>
      </w:r>
    </w:p>
    <w:p w:rsidR="00B2285B" w:rsidRPr="0042005D" w:rsidRDefault="00B2285B" w:rsidP="0042005D">
      <w:pPr>
        <w:pStyle w:val="a6"/>
        <w:numPr>
          <w:ilvl w:val="0"/>
          <w:numId w:val="45"/>
        </w:numPr>
        <w:spacing w:after="0" w:line="360" w:lineRule="auto"/>
        <w:ind w:right="64"/>
        <w:jc w:val="both"/>
        <w:rPr>
          <w:rFonts w:ascii="Times New Roman" w:eastAsia="Times New Roman" w:hAnsi="Times New Roman" w:cs="Times New Roman"/>
          <w:sz w:val="24"/>
          <w:szCs w:val="24"/>
          <w:lang w:eastAsia="ru-RU"/>
        </w:rPr>
      </w:pPr>
      <w:r w:rsidRPr="0042005D">
        <w:rPr>
          <w:rFonts w:ascii="Times New Roman" w:eastAsia="Times New Roman" w:hAnsi="Times New Roman" w:cs="Times New Roman"/>
          <w:color w:val="000000"/>
          <w:sz w:val="28"/>
          <w:szCs w:val="28"/>
          <w:lang w:eastAsia="ru-RU"/>
        </w:rPr>
        <w:t> </w:t>
      </w:r>
      <w:r w:rsidR="0042005D" w:rsidRPr="0042005D">
        <w:rPr>
          <w:rFonts w:ascii="Times New Roman" w:eastAsia="Times New Roman" w:hAnsi="Times New Roman" w:cs="Times New Roman"/>
          <w:sz w:val="28"/>
          <w:szCs w:val="28"/>
          <w:lang w:eastAsia="ru-RU"/>
        </w:rPr>
        <w:t>а</w:t>
      </w:r>
      <w:r w:rsidRPr="0042005D">
        <w:rPr>
          <w:rFonts w:ascii="Times New Roman" w:eastAsia="Times New Roman" w:hAnsi="Times New Roman" w:cs="Times New Roman"/>
          <w:color w:val="000000"/>
          <w:sz w:val="28"/>
          <w:szCs w:val="28"/>
          <w:lang w:eastAsia="ru-RU"/>
        </w:rPr>
        <w:t>наліз сучасних підходів д</w:t>
      </w:r>
      <w:r w:rsidR="0042005D" w:rsidRPr="0042005D">
        <w:rPr>
          <w:rFonts w:ascii="Times New Roman" w:eastAsia="Times New Roman" w:hAnsi="Times New Roman" w:cs="Times New Roman"/>
          <w:color w:val="000000"/>
          <w:sz w:val="28"/>
          <w:szCs w:val="28"/>
          <w:lang w:eastAsia="ru-RU"/>
        </w:rPr>
        <w:t>о викладання мистецтва в класі</w:t>
      </w:r>
      <w:r w:rsidRPr="0042005D">
        <w:rPr>
          <w:rFonts w:ascii="Times New Roman" w:eastAsia="Times New Roman" w:hAnsi="Times New Roman" w:cs="Times New Roman"/>
          <w:color w:val="000000"/>
          <w:sz w:val="28"/>
          <w:szCs w:val="28"/>
          <w:lang w:eastAsia="ru-RU"/>
        </w:rPr>
        <w:t>изначення базових понять і принципів, які мають бути освоєними учнями в другому класі на уроках мистецтва. </w:t>
      </w:r>
    </w:p>
    <w:p w:rsidR="00B2285B" w:rsidRPr="00B2285B" w:rsidRDefault="00B2285B" w:rsidP="00B2285B">
      <w:pPr>
        <w:numPr>
          <w:ilvl w:val="0"/>
          <w:numId w:val="45"/>
        </w:numPr>
        <w:spacing w:after="0" w:line="360" w:lineRule="auto"/>
        <w:ind w:left="709" w:right="64"/>
        <w:jc w:val="both"/>
        <w:textAlignment w:val="baseline"/>
        <w:rPr>
          <w:rFonts w:ascii="Times New Roman" w:eastAsia="Times New Roman" w:hAnsi="Times New Roman" w:cs="Times New Roman"/>
          <w:color w:val="000000"/>
          <w:sz w:val="28"/>
          <w:szCs w:val="28"/>
          <w:lang w:eastAsia="ru-RU"/>
        </w:rPr>
      </w:pPr>
      <w:r w:rsidRPr="00B2285B">
        <w:rPr>
          <w:rFonts w:ascii="Times New Roman" w:eastAsia="Times New Roman" w:hAnsi="Times New Roman" w:cs="Times New Roman"/>
          <w:color w:val="000000"/>
          <w:sz w:val="28"/>
          <w:szCs w:val="28"/>
          <w:lang w:eastAsia="ru-RU"/>
        </w:rPr>
        <w:t>Вивчення педагогічних методів та прийомів, спрямованих на активізацію інтересу учнів до мистецтва та підвищення їх мотивації до навчання. </w:t>
      </w:r>
    </w:p>
    <w:p w:rsidR="00B2285B" w:rsidRPr="00B2285B" w:rsidRDefault="00B2285B" w:rsidP="00B2285B">
      <w:pPr>
        <w:numPr>
          <w:ilvl w:val="0"/>
          <w:numId w:val="45"/>
        </w:numPr>
        <w:spacing w:after="0" w:line="360" w:lineRule="auto"/>
        <w:ind w:left="709" w:right="64"/>
        <w:jc w:val="both"/>
        <w:textAlignment w:val="baseline"/>
        <w:rPr>
          <w:rFonts w:ascii="Times New Roman" w:eastAsia="Times New Roman" w:hAnsi="Times New Roman" w:cs="Times New Roman"/>
          <w:color w:val="000000"/>
          <w:sz w:val="28"/>
          <w:szCs w:val="28"/>
          <w:lang w:eastAsia="ru-RU"/>
        </w:rPr>
      </w:pPr>
      <w:r w:rsidRPr="00B2285B">
        <w:rPr>
          <w:rFonts w:ascii="Times New Roman" w:eastAsia="Times New Roman" w:hAnsi="Times New Roman" w:cs="Times New Roman"/>
          <w:color w:val="000000"/>
          <w:sz w:val="28"/>
          <w:szCs w:val="28"/>
          <w:lang w:eastAsia="ru-RU"/>
        </w:rPr>
        <w:t>Розробка інноваційних уроків мистецтва з використанням різноманітних мистецьких матеріалів та технік. </w:t>
      </w:r>
    </w:p>
    <w:p w:rsidR="00B2285B" w:rsidRPr="00B2285B" w:rsidRDefault="00B2285B" w:rsidP="00B2285B">
      <w:pPr>
        <w:numPr>
          <w:ilvl w:val="0"/>
          <w:numId w:val="45"/>
        </w:numPr>
        <w:spacing w:after="0" w:line="360" w:lineRule="auto"/>
        <w:ind w:left="709" w:right="64"/>
        <w:jc w:val="both"/>
        <w:textAlignment w:val="baseline"/>
        <w:rPr>
          <w:rFonts w:ascii="Times New Roman" w:eastAsia="Times New Roman" w:hAnsi="Times New Roman" w:cs="Times New Roman"/>
          <w:color w:val="000000"/>
          <w:sz w:val="28"/>
          <w:szCs w:val="28"/>
          <w:lang w:eastAsia="ru-RU"/>
        </w:rPr>
      </w:pPr>
      <w:r w:rsidRPr="00B2285B">
        <w:rPr>
          <w:rFonts w:ascii="Times New Roman" w:eastAsia="Times New Roman" w:hAnsi="Times New Roman" w:cs="Times New Roman"/>
          <w:color w:val="000000"/>
          <w:sz w:val="28"/>
          <w:szCs w:val="28"/>
          <w:lang w:eastAsia="ru-RU"/>
        </w:rPr>
        <w:t>Проведення дослідження, яке включає аналіз результатів навчання та сприйняття учнями мистецтва на уроках. </w:t>
      </w:r>
    </w:p>
    <w:p w:rsidR="00B2285B" w:rsidRPr="00B2285B" w:rsidRDefault="00B2285B" w:rsidP="00B2285B">
      <w:pPr>
        <w:numPr>
          <w:ilvl w:val="0"/>
          <w:numId w:val="45"/>
        </w:numPr>
        <w:spacing w:after="0" w:line="360" w:lineRule="auto"/>
        <w:ind w:left="709" w:right="64"/>
        <w:jc w:val="both"/>
        <w:textAlignment w:val="baseline"/>
        <w:rPr>
          <w:rFonts w:ascii="Times New Roman" w:eastAsia="Times New Roman" w:hAnsi="Times New Roman" w:cs="Times New Roman"/>
          <w:color w:val="000000"/>
          <w:sz w:val="28"/>
          <w:szCs w:val="28"/>
          <w:lang w:eastAsia="ru-RU"/>
        </w:rPr>
      </w:pPr>
      <w:r w:rsidRPr="00B2285B">
        <w:rPr>
          <w:rFonts w:ascii="Times New Roman" w:eastAsia="Times New Roman" w:hAnsi="Times New Roman" w:cs="Times New Roman"/>
          <w:color w:val="000000"/>
          <w:sz w:val="28"/>
          <w:szCs w:val="28"/>
          <w:lang w:eastAsia="ru-RU"/>
        </w:rPr>
        <w:t>Оцінка ефективності розроблених методик та рекомендації щодо подальшого вдосконалення процесу навчання мистецтва в іншому класі.</w:t>
      </w:r>
    </w:p>
    <w:p w:rsidR="00B2285B" w:rsidRPr="00B2285B" w:rsidRDefault="0042005D" w:rsidP="00B2285B">
      <w:pPr>
        <w:spacing w:after="0" w:line="360" w:lineRule="auto"/>
        <w:ind w:left="-15" w:right="64"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lastRenderedPageBreak/>
        <w:t>Також вчителями було виокремлено базовы аспекти д</w:t>
      </w:r>
      <w:r w:rsidR="00B2285B" w:rsidRPr="00B2285B">
        <w:rPr>
          <w:rFonts w:ascii="Times New Roman" w:eastAsia="Times New Roman" w:hAnsi="Times New Roman" w:cs="Times New Roman"/>
          <w:color w:val="000000"/>
          <w:sz w:val="28"/>
          <w:szCs w:val="28"/>
          <w:lang w:eastAsia="ru-RU"/>
        </w:rPr>
        <w:t>ля оц</w:t>
      </w:r>
      <w:r>
        <w:rPr>
          <w:rFonts w:ascii="Times New Roman" w:eastAsia="Times New Roman" w:hAnsi="Times New Roman" w:cs="Times New Roman"/>
          <w:color w:val="000000"/>
          <w:sz w:val="28"/>
          <w:szCs w:val="28"/>
          <w:lang w:eastAsia="ru-RU"/>
        </w:rPr>
        <w:t>інки мотивації учнів. Так, вчителы вид</w:t>
      </w:r>
      <w:r>
        <w:rPr>
          <w:rFonts w:ascii="Times New Roman" w:eastAsia="Times New Roman" w:hAnsi="Times New Roman" w:cs="Times New Roman"/>
          <w:color w:val="000000"/>
          <w:sz w:val="28"/>
          <w:szCs w:val="28"/>
          <w:lang w:val="uk-UA" w:eastAsia="ru-RU"/>
        </w:rPr>
        <w:t>і</w:t>
      </w:r>
      <w:r>
        <w:rPr>
          <w:rFonts w:ascii="Times New Roman" w:eastAsia="Times New Roman" w:hAnsi="Times New Roman" w:cs="Times New Roman"/>
          <w:color w:val="000000"/>
          <w:sz w:val="28"/>
          <w:szCs w:val="28"/>
          <w:lang w:eastAsia="ru-RU"/>
        </w:rPr>
        <w:t>лили</w:t>
      </w:r>
      <w:r w:rsidR="00B2285B" w:rsidRPr="00B2285B">
        <w:rPr>
          <w:rFonts w:ascii="Times New Roman" w:eastAsia="Times New Roman" w:hAnsi="Times New Roman" w:cs="Times New Roman"/>
          <w:color w:val="000000"/>
          <w:sz w:val="28"/>
          <w:szCs w:val="28"/>
          <w:lang w:eastAsia="ru-RU"/>
        </w:rPr>
        <w:t>: </w:t>
      </w:r>
    </w:p>
    <w:p w:rsidR="00B2285B" w:rsidRPr="00B2285B" w:rsidRDefault="00B2285B" w:rsidP="00B2285B">
      <w:pPr>
        <w:numPr>
          <w:ilvl w:val="0"/>
          <w:numId w:val="47"/>
        </w:numPr>
        <w:spacing w:after="0" w:line="360" w:lineRule="auto"/>
        <w:ind w:left="709" w:right="64"/>
        <w:jc w:val="both"/>
        <w:textAlignment w:val="baseline"/>
        <w:rPr>
          <w:rFonts w:ascii="Times New Roman" w:eastAsia="Times New Roman" w:hAnsi="Times New Roman" w:cs="Times New Roman"/>
          <w:color w:val="000000"/>
          <w:sz w:val="28"/>
          <w:szCs w:val="28"/>
          <w:lang w:eastAsia="ru-RU"/>
        </w:rPr>
      </w:pPr>
      <w:r w:rsidRPr="00B2285B">
        <w:rPr>
          <w:rFonts w:ascii="Times New Roman" w:eastAsia="Times New Roman" w:hAnsi="Times New Roman" w:cs="Times New Roman"/>
          <w:color w:val="000000"/>
          <w:sz w:val="28"/>
          <w:szCs w:val="28"/>
          <w:lang w:eastAsia="ru-RU"/>
        </w:rPr>
        <w:t>Зацікавленість: спостереження, наскільки учні проявляють цікавість до предмету. Чи активно вони приймають участь у відкритих обговореннях, обміні думками та ідеями, що стосуються мистецтва? Зацікавленість можна застосувати для активності учнів на уроках. </w:t>
      </w:r>
    </w:p>
    <w:p w:rsidR="00B2285B" w:rsidRPr="00B2285B" w:rsidRDefault="00B2285B" w:rsidP="00B2285B">
      <w:pPr>
        <w:numPr>
          <w:ilvl w:val="0"/>
          <w:numId w:val="47"/>
        </w:numPr>
        <w:spacing w:after="0" w:line="360" w:lineRule="auto"/>
        <w:ind w:left="709" w:right="64"/>
        <w:jc w:val="both"/>
        <w:textAlignment w:val="baseline"/>
        <w:rPr>
          <w:rFonts w:ascii="Times New Roman" w:eastAsia="Times New Roman" w:hAnsi="Times New Roman" w:cs="Times New Roman"/>
          <w:color w:val="000000"/>
          <w:sz w:val="28"/>
          <w:szCs w:val="28"/>
          <w:lang w:eastAsia="ru-RU"/>
        </w:rPr>
      </w:pPr>
      <w:r w:rsidRPr="00B2285B">
        <w:rPr>
          <w:rFonts w:ascii="Times New Roman" w:eastAsia="Times New Roman" w:hAnsi="Times New Roman" w:cs="Times New Roman"/>
          <w:color w:val="000000"/>
          <w:sz w:val="28"/>
          <w:szCs w:val="28"/>
          <w:lang w:eastAsia="ru-RU"/>
        </w:rPr>
        <w:t>Самостійність: чи проявляють учні бажання досліджувати мистецтво поза межами уроку? Чи шукають вони додаткову інформацію, відвідують мистецькі заходи чи виставки? Це відомо про те, наскільки мистецтво стало частиною їхнього життя. </w:t>
      </w:r>
    </w:p>
    <w:p w:rsidR="00B2285B" w:rsidRPr="00B2285B" w:rsidRDefault="00B2285B" w:rsidP="00B2285B">
      <w:pPr>
        <w:numPr>
          <w:ilvl w:val="0"/>
          <w:numId w:val="47"/>
        </w:numPr>
        <w:spacing w:after="0" w:line="360" w:lineRule="auto"/>
        <w:ind w:left="709" w:right="64"/>
        <w:jc w:val="both"/>
        <w:textAlignment w:val="baseline"/>
        <w:rPr>
          <w:rFonts w:ascii="Times New Roman" w:eastAsia="Times New Roman" w:hAnsi="Times New Roman" w:cs="Times New Roman"/>
          <w:color w:val="000000"/>
          <w:sz w:val="28"/>
          <w:szCs w:val="28"/>
          <w:lang w:eastAsia="ru-RU"/>
        </w:rPr>
      </w:pPr>
      <w:r w:rsidRPr="00B2285B">
        <w:rPr>
          <w:rFonts w:ascii="Times New Roman" w:eastAsia="Times New Roman" w:hAnsi="Times New Roman" w:cs="Times New Roman"/>
          <w:color w:val="000000"/>
          <w:sz w:val="28"/>
          <w:szCs w:val="28"/>
          <w:lang w:eastAsia="ru-RU"/>
        </w:rPr>
        <w:t>Творчий підхід: спостереження, чи розвивають учні свій творчий потенціал під час виконання завдань на уроках мистецтва. Чи створюють свої власні твори мистецтва з ініціативи? </w:t>
      </w:r>
    </w:p>
    <w:p w:rsidR="00B2285B" w:rsidRPr="00B2285B" w:rsidRDefault="00B2285B" w:rsidP="00B2285B">
      <w:pPr>
        <w:numPr>
          <w:ilvl w:val="0"/>
          <w:numId w:val="47"/>
        </w:numPr>
        <w:spacing w:after="0" w:line="360" w:lineRule="auto"/>
        <w:ind w:left="709" w:right="64"/>
        <w:jc w:val="both"/>
        <w:textAlignment w:val="baseline"/>
        <w:rPr>
          <w:rFonts w:ascii="Times New Roman" w:eastAsia="Times New Roman" w:hAnsi="Times New Roman" w:cs="Times New Roman"/>
          <w:color w:val="000000"/>
          <w:sz w:val="28"/>
          <w:szCs w:val="28"/>
          <w:lang w:eastAsia="ru-RU"/>
        </w:rPr>
      </w:pPr>
      <w:r w:rsidRPr="00B2285B">
        <w:rPr>
          <w:rFonts w:ascii="Times New Roman" w:eastAsia="Times New Roman" w:hAnsi="Times New Roman" w:cs="Times New Roman"/>
          <w:color w:val="000000"/>
          <w:sz w:val="28"/>
          <w:szCs w:val="28"/>
          <w:lang w:eastAsia="ru-RU"/>
        </w:rPr>
        <w:t>Відображення відношення: питання до учнів про їхнє власне відношення до мистецтва. Що саме їх приваблює в цей предмет? Знання їх мотивів допоможе ліпше зрозуміти їхню сформованість у мистецьких знаннях. </w:t>
      </w:r>
    </w:p>
    <w:p w:rsidR="00B2285B" w:rsidRPr="00B2285B" w:rsidRDefault="00B2285B" w:rsidP="00B2285B">
      <w:pPr>
        <w:numPr>
          <w:ilvl w:val="0"/>
          <w:numId w:val="47"/>
        </w:numPr>
        <w:spacing w:after="0" w:line="360" w:lineRule="auto"/>
        <w:ind w:left="709" w:right="64"/>
        <w:jc w:val="both"/>
        <w:textAlignment w:val="baseline"/>
        <w:rPr>
          <w:rFonts w:ascii="Times New Roman" w:eastAsia="Times New Roman" w:hAnsi="Times New Roman" w:cs="Times New Roman"/>
          <w:color w:val="000000"/>
          <w:sz w:val="28"/>
          <w:szCs w:val="28"/>
          <w:lang w:eastAsia="ru-RU"/>
        </w:rPr>
      </w:pPr>
      <w:r w:rsidRPr="00B2285B">
        <w:rPr>
          <w:rFonts w:ascii="Times New Roman" w:eastAsia="Times New Roman" w:hAnsi="Times New Roman" w:cs="Times New Roman"/>
          <w:color w:val="000000"/>
          <w:sz w:val="28"/>
          <w:szCs w:val="28"/>
          <w:lang w:eastAsia="ru-RU"/>
        </w:rPr>
        <w:t>Асоціації та сприйняття: встановлення, як учні сприймають мистецькі твори і що вони асоціюють цими творами. Це можна вказувати на розвиток їхнього мистецького мислення. </w:t>
      </w:r>
    </w:p>
    <w:p w:rsidR="00B2285B" w:rsidRPr="00B2285B" w:rsidRDefault="00B2285B" w:rsidP="00B2285B">
      <w:pPr>
        <w:numPr>
          <w:ilvl w:val="0"/>
          <w:numId w:val="47"/>
        </w:numPr>
        <w:spacing w:after="0" w:line="360" w:lineRule="auto"/>
        <w:ind w:left="709" w:right="64"/>
        <w:jc w:val="both"/>
        <w:textAlignment w:val="baseline"/>
        <w:rPr>
          <w:rFonts w:ascii="Times New Roman" w:eastAsia="Times New Roman" w:hAnsi="Times New Roman" w:cs="Times New Roman"/>
          <w:color w:val="000000"/>
          <w:sz w:val="28"/>
          <w:szCs w:val="28"/>
          <w:lang w:eastAsia="ru-RU"/>
        </w:rPr>
      </w:pPr>
      <w:r w:rsidRPr="00B2285B">
        <w:rPr>
          <w:rFonts w:ascii="Times New Roman" w:eastAsia="Times New Roman" w:hAnsi="Times New Roman" w:cs="Times New Roman"/>
          <w:color w:val="000000"/>
          <w:sz w:val="28"/>
          <w:szCs w:val="28"/>
          <w:lang w:eastAsia="ru-RU"/>
        </w:rPr>
        <w:t>Участь у мистецьких проектах: заохочення учнів брати участь у мистецьких проектах або конкурсах. Їх участь і результати можуть свідчити про рівень їхньої мотивації та сформованості мистецьких знань. </w:t>
      </w:r>
    </w:p>
    <w:p w:rsidR="00B2285B" w:rsidRPr="00B2285B" w:rsidRDefault="00B2285B" w:rsidP="00B2285B">
      <w:pPr>
        <w:spacing w:after="0" w:line="360" w:lineRule="auto"/>
        <w:ind w:right="64" w:firstLine="709"/>
        <w:jc w:val="both"/>
        <w:rPr>
          <w:rFonts w:ascii="Times New Roman" w:eastAsia="Times New Roman" w:hAnsi="Times New Roman" w:cs="Times New Roman"/>
          <w:sz w:val="24"/>
          <w:szCs w:val="24"/>
          <w:lang w:eastAsia="ru-RU"/>
        </w:rPr>
      </w:pPr>
      <w:r w:rsidRPr="00B2285B">
        <w:rPr>
          <w:rFonts w:ascii="Times New Roman" w:eastAsia="Times New Roman" w:hAnsi="Times New Roman" w:cs="Times New Roman"/>
          <w:color w:val="000000"/>
          <w:sz w:val="28"/>
          <w:szCs w:val="28"/>
          <w:lang w:eastAsia="ru-RU"/>
        </w:rPr>
        <w:t>Важливо створити позитивне мистецьке середовище на уроках мистецтва, щоб сприяти розвитку мистецького інтересу та мотивації учнів. Аналізуючи вищезазначені аспекти, встановлено основи успішного формування мистецької сфери знань у другокласників.</w:t>
      </w:r>
    </w:p>
    <w:p w:rsidR="00B2285B" w:rsidRPr="00B2285B" w:rsidRDefault="0042005D" w:rsidP="00B2285B">
      <w:pPr>
        <w:spacing w:after="0" w:line="360" w:lineRule="auto"/>
        <w:ind w:left="-15" w:right="64"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val="uk-UA" w:eastAsia="ru-RU"/>
        </w:rPr>
        <w:lastRenderedPageBreak/>
        <w:t>Також, як зазначили вчителі-практики, с</w:t>
      </w:r>
      <w:r>
        <w:rPr>
          <w:rFonts w:ascii="Times New Roman" w:eastAsia="Times New Roman" w:hAnsi="Times New Roman" w:cs="Times New Roman"/>
          <w:color w:val="000000"/>
          <w:sz w:val="28"/>
          <w:szCs w:val="28"/>
          <w:lang w:eastAsia="ru-RU"/>
        </w:rPr>
        <w:t>формованість</w:t>
      </w:r>
      <w:r w:rsidR="00B2285B" w:rsidRPr="00B2285B">
        <w:rPr>
          <w:rFonts w:ascii="Times New Roman" w:eastAsia="Times New Roman" w:hAnsi="Times New Roman" w:cs="Times New Roman"/>
          <w:color w:val="000000"/>
          <w:sz w:val="28"/>
          <w:szCs w:val="28"/>
          <w:lang w:eastAsia="ru-RU"/>
        </w:rPr>
        <w:t xml:space="preserve"> мистецьких знань у другокласниках на уроках мистецтва може включати наступні аспекти для оцінки рівня їхнього розвитку: </w:t>
      </w:r>
    </w:p>
    <w:p w:rsidR="00B2285B" w:rsidRPr="00B2285B" w:rsidRDefault="00B2285B" w:rsidP="00B2285B">
      <w:pPr>
        <w:numPr>
          <w:ilvl w:val="0"/>
          <w:numId w:val="48"/>
        </w:numPr>
        <w:spacing w:after="0" w:line="360" w:lineRule="auto"/>
        <w:ind w:left="709" w:right="64"/>
        <w:jc w:val="both"/>
        <w:textAlignment w:val="baseline"/>
        <w:rPr>
          <w:rFonts w:ascii="Times New Roman" w:eastAsia="Times New Roman" w:hAnsi="Times New Roman" w:cs="Times New Roman"/>
          <w:color w:val="000000"/>
          <w:sz w:val="28"/>
          <w:szCs w:val="28"/>
          <w:lang w:eastAsia="ru-RU"/>
        </w:rPr>
      </w:pPr>
      <w:r w:rsidRPr="00B2285B">
        <w:rPr>
          <w:rFonts w:ascii="Times New Roman" w:eastAsia="Times New Roman" w:hAnsi="Times New Roman" w:cs="Times New Roman"/>
          <w:color w:val="000000"/>
          <w:sz w:val="28"/>
          <w:szCs w:val="28"/>
          <w:lang w:eastAsia="ru-RU"/>
        </w:rPr>
        <w:t>Розуміння мистецьких понять: перевірка, наскільки учні розуміють основні поняття і терміни, пов'язані з мистецтвом, такі як кольори, форми, лінії, композиція, жанри мистецтва тощо. </w:t>
      </w:r>
    </w:p>
    <w:p w:rsidR="00B2285B" w:rsidRPr="00B2285B" w:rsidRDefault="00B2285B" w:rsidP="00B2285B">
      <w:pPr>
        <w:numPr>
          <w:ilvl w:val="0"/>
          <w:numId w:val="48"/>
        </w:numPr>
        <w:spacing w:after="0" w:line="360" w:lineRule="auto"/>
        <w:ind w:left="709" w:right="64"/>
        <w:jc w:val="both"/>
        <w:textAlignment w:val="baseline"/>
        <w:rPr>
          <w:rFonts w:ascii="Times New Roman" w:eastAsia="Times New Roman" w:hAnsi="Times New Roman" w:cs="Times New Roman"/>
          <w:color w:val="000000"/>
          <w:sz w:val="28"/>
          <w:szCs w:val="28"/>
          <w:lang w:eastAsia="ru-RU"/>
        </w:rPr>
      </w:pPr>
      <w:r w:rsidRPr="00B2285B">
        <w:rPr>
          <w:rFonts w:ascii="Times New Roman" w:eastAsia="Times New Roman" w:hAnsi="Times New Roman" w:cs="Times New Roman"/>
          <w:color w:val="000000"/>
          <w:sz w:val="28"/>
          <w:szCs w:val="28"/>
          <w:lang w:eastAsia="ru-RU"/>
        </w:rPr>
        <w:t>Аналіз та сприйняття творів мистецтва: спостереження, як учні вміють аналізувати мистецькі твори. Чи можуть вони розповісти про особливості твору, спробувати розкрити авторську ідею та виразити свою думку про нього? </w:t>
      </w:r>
    </w:p>
    <w:p w:rsidR="00B2285B" w:rsidRPr="00B2285B" w:rsidRDefault="00B2285B" w:rsidP="00B2285B">
      <w:pPr>
        <w:numPr>
          <w:ilvl w:val="0"/>
          <w:numId w:val="48"/>
        </w:numPr>
        <w:spacing w:after="0" w:line="360" w:lineRule="auto"/>
        <w:ind w:left="709" w:right="64"/>
        <w:jc w:val="both"/>
        <w:textAlignment w:val="baseline"/>
        <w:rPr>
          <w:rFonts w:ascii="Times New Roman" w:eastAsia="Times New Roman" w:hAnsi="Times New Roman" w:cs="Times New Roman"/>
          <w:color w:val="000000"/>
          <w:sz w:val="28"/>
          <w:szCs w:val="28"/>
          <w:lang w:eastAsia="ru-RU"/>
        </w:rPr>
      </w:pPr>
      <w:r w:rsidRPr="00B2285B">
        <w:rPr>
          <w:rFonts w:ascii="Times New Roman" w:eastAsia="Times New Roman" w:hAnsi="Times New Roman" w:cs="Times New Roman"/>
          <w:color w:val="000000"/>
          <w:sz w:val="28"/>
          <w:szCs w:val="28"/>
          <w:lang w:eastAsia="ru-RU"/>
        </w:rPr>
        <w:t>Практичні навички: оцінка, як учні володіють мистецькими техніками та матеріалами. Чи можуть вони створювати власні мистецькі роботи, дотримуючись базових правил мистецької техніки? </w:t>
      </w:r>
    </w:p>
    <w:p w:rsidR="00B2285B" w:rsidRPr="00B2285B" w:rsidRDefault="00B2285B" w:rsidP="00B2285B">
      <w:pPr>
        <w:numPr>
          <w:ilvl w:val="0"/>
          <w:numId w:val="48"/>
        </w:numPr>
        <w:spacing w:after="0" w:line="360" w:lineRule="auto"/>
        <w:ind w:left="709" w:right="64"/>
        <w:jc w:val="both"/>
        <w:textAlignment w:val="baseline"/>
        <w:rPr>
          <w:rFonts w:ascii="Times New Roman" w:eastAsia="Times New Roman" w:hAnsi="Times New Roman" w:cs="Times New Roman"/>
          <w:color w:val="000000"/>
          <w:sz w:val="28"/>
          <w:szCs w:val="28"/>
          <w:lang w:eastAsia="ru-RU"/>
        </w:rPr>
      </w:pPr>
      <w:r w:rsidRPr="00B2285B">
        <w:rPr>
          <w:rFonts w:ascii="Times New Roman" w:eastAsia="Times New Roman" w:hAnsi="Times New Roman" w:cs="Times New Roman"/>
          <w:color w:val="000000"/>
          <w:sz w:val="28"/>
          <w:szCs w:val="28"/>
          <w:lang w:eastAsia="ru-RU"/>
        </w:rPr>
        <w:t>Знання про художників і їх твори: перевірка, чи знають учні про видатних художників, їх стиль та важливі твори. Чи можуть вони розповісти про життя і творчість певних художників? </w:t>
      </w:r>
    </w:p>
    <w:p w:rsidR="00B2285B" w:rsidRPr="00B2285B" w:rsidRDefault="00B2285B" w:rsidP="00B2285B">
      <w:pPr>
        <w:numPr>
          <w:ilvl w:val="0"/>
          <w:numId w:val="48"/>
        </w:numPr>
        <w:spacing w:after="0" w:line="360" w:lineRule="auto"/>
        <w:ind w:left="709" w:right="64"/>
        <w:jc w:val="both"/>
        <w:textAlignment w:val="baseline"/>
        <w:rPr>
          <w:rFonts w:ascii="Times New Roman" w:eastAsia="Times New Roman" w:hAnsi="Times New Roman" w:cs="Times New Roman"/>
          <w:color w:val="000000"/>
          <w:sz w:val="28"/>
          <w:szCs w:val="28"/>
          <w:lang w:eastAsia="ru-RU"/>
        </w:rPr>
      </w:pPr>
      <w:r w:rsidRPr="00B2285B">
        <w:rPr>
          <w:rFonts w:ascii="Times New Roman" w:eastAsia="Times New Roman" w:hAnsi="Times New Roman" w:cs="Times New Roman"/>
          <w:color w:val="000000"/>
          <w:sz w:val="28"/>
          <w:szCs w:val="28"/>
          <w:lang w:eastAsia="ru-RU"/>
        </w:rPr>
        <w:t>Культурний контекст: встановити, як учні розуміють місце мистецтва в культурному контексті. Чи можуть вони встановити зв'язок між мистецтвом та історією, культурними традиціями та соціальними аспектами? </w:t>
      </w:r>
    </w:p>
    <w:p w:rsidR="00B2285B" w:rsidRPr="00B2285B" w:rsidRDefault="00B2285B" w:rsidP="00B2285B">
      <w:pPr>
        <w:numPr>
          <w:ilvl w:val="0"/>
          <w:numId w:val="48"/>
        </w:numPr>
        <w:spacing w:after="0" w:line="360" w:lineRule="auto"/>
        <w:ind w:left="709" w:right="64"/>
        <w:jc w:val="both"/>
        <w:textAlignment w:val="baseline"/>
        <w:rPr>
          <w:rFonts w:ascii="Times New Roman" w:eastAsia="Times New Roman" w:hAnsi="Times New Roman" w:cs="Times New Roman"/>
          <w:color w:val="000000"/>
          <w:sz w:val="28"/>
          <w:szCs w:val="28"/>
          <w:lang w:eastAsia="ru-RU"/>
        </w:rPr>
      </w:pPr>
      <w:r w:rsidRPr="00B2285B">
        <w:rPr>
          <w:rFonts w:ascii="Times New Roman" w:eastAsia="Times New Roman" w:hAnsi="Times New Roman" w:cs="Times New Roman"/>
          <w:color w:val="000000"/>
          <w:sz w:val="28"/>
          <w:szCs w:val="28"/>
          <w:lang w:eastAsia="ru-RU"/>
        </w:rPr>
        <w:t>Самостійність у дослідженні мистецтва: визначення, чи цікавитися учнями мистецтва поза уроками і самостійно досліджувати аспекти мистецтва, які їх особисто зацікавили. </w:t>
      </w:r>
    </w:p>
    <w:p w:rsidR="00B2285B" w:rsidRPr="00B2285B" w:rsidRDefault="00B2285B" w:rsidP="00B2285B">
      <w:pPr>
        <w:numPr>
          <w:ilvl w:val="0"/>
          <w:numId w:val="48"/>
        </w:numPr>
        <w:spacing w:after="0" w:line="360" w:lineRule="auto"/>
        <w:ind w:left="709" w:right="64"/>
        <w:jc w:val="both"/>
        <w:textAlignment w:val="baseline"/>
        <w:rPr>
          <w:rFonts w:ascii="Times New Roman" w:eastAsia="Times New Roman" w:hAnsi="Times New Roman" w:cs="Times New Roman"/>
          <w:color w:val="000000"/>
          <w:sz w:val="28"/>
          <w:szCs w:val="28"/>
          <w:lang w:eastAsia="ru-RU"/>
        </w:rPr>
      </w:pPr>
      <w:r w:rsidRPr="00B2285B">
        <w:rPr>
          <w:rFonts w:ascii="Times New Roman" w:eastAsia="Times New Roman" w:hAnsi="Times New Roman" w:cs="Times New Roman"/>
          <w:color w:val="000000"/>
          <w:sz w:val="28"/>
          <w:szCs w:val="28"/>
          <w:lang w:eastAsia="ru-RU"/>
        </w:rPr>
        <w:t>Використання мистецтва у творчому мисленні: спостереження за тим, як учні використовують мистецтво у своєму творчому мисленні та в інших предметах. Наприклад, чи можуть вони використовувати мистецькі принципи при розв'язанні завдань в інших предметах? [74]</w:t>
      </w:r>
    </w:p>
    <w:p w:rsidR="00B2285B" w:rsidRPr="00DE5045" w:rsidRDefault="00B2285B" w:rsidP="00B2285B">
      <w:pPr>
        <w:spacing w:after="0" w:line="360" w:lineRule="auto"/>
        <w:ind w:right="64" w:firstLine="709"/>
        <w:jc w:val="both"/>
        <w:rPr>
          <w:rFonts w:ascii="Times New Roman" w:eastAsia="Times New Roman" w:hAnsi="Times New Roman" w:cs="Times New Roman"/>
          <w:sz w:val="24"/>
          <w:szCs w:val="24"/>
          <w:lang w:val="uk-UA" w:eastAsia="ru-RU"/>
        </w:rPr>
      </w:pPr>
      <w:r w:rsidRPr="00B2285B">
        <w:rPr>
          <w:rFonts w:ascii="Times New Roman" w:eastAsia="Times New Roman" w:hAnsi="Times New Roman" w:cs="Times New Roman"/>
          <w:color w:val="000000"/>
          <w:sz w:val="28"/>
          <w:szCs w:val="28"/>
          <w:lang w:eastAsia="ru-RU"/>
        </w:rPr>
        <w:t xml:space="preserve">За допомогою </w:t>
      </w:r>
      <w:r w:rsidR="0042005D">
        <w:rPr>
          <w:rFonts w:ascii="Times New Roman" w:eastAsia="Times New Roman" w:hAnsi="Times New Roman" w:cs="Times New Roman"/>
          <w:color w:val="000000"/>
          <w:sz w:val="28"/>
          <w:szCs w:val="28"/>
          <w:lang w:val="uk-UA" w:eastAsia="ru-RU"/>
        </w:rPr>
        <w:t xml:space="preserve">зазначених складових </w:t>
      </w:r>
      <w:r w:rsidRPr="00B2285B">
        <w:rPr>
          <w:rFonts w:ascii="Times New Roman" w:eastAsia="Times New Roman" w:hAnsi="Times New Roman" w:cs="Times New Roman"/>
          <w:color w:val="000000"/>
          <w:sz w:val="28"/>
          <w:szCs w:val="28"/>
          <w:lang w:eastAsia="ru-RU"/>
        </w:rPr>
        <w:t xml:space="preserve">можна оцінити рівень сформованості мистецьких знань у другокласниках. Це допоможе </w:t>
      </w:r>
      <w:r w:rsidR="0042005D">
        <w:rPr>
          <w:rFonts w:ascii="Times New Roman" w:eastAsia="Times New Roman" w:hAnsi="Times New Roman" w:cs="Times New Roman"/>
          <w:color w:val="000000"/>
          <w:sz w:val="28"/>
          <w:szCs w:val="28"/>
          <w:lang w:val="uk-UA" w:eastAsia="ru-RU"/>
        </w:rPr>
        <w:t xml:space="preserve">вчителю </w:t>
      </w:r>
      <w:r w:rsidRPr="00B2285B">
        <w:rPr>
          <w:rFonts w:ascii="Times New Roman" w:eastAsia="Times New Roman" w:hAnsi="Times New Roman" w:cs="Times New Roman"/>
          <w:color w:val="000000"/>
          <w:sz w:val="28"/>
          <w:szCs w:val="28"/>
          <w:lang w:eastAsia="ru-RU"/>
        </w:rPr>
        <w:lastRenderedPageBreak/>
        <w:t xml:space="preserve">зрозуміти, </w:t>
      </w:r>
      <w:r w:rsidR="00DE5045">
        <w:rPr>
          <w:rFonts w:ascii="Times New Roman" w:eastAsia="Times New Roman" w:hAnsi="Times New Roman" w:cs="Times New Roman"/>
          <w:color w:val="000000"/>
          <w:sz w:val="28"/>
          <w:szCs w:val="28"/>
          <w:lang w:val="uk-UA" w:eastAsia="ru-RU"/>
        </w:rPr>
        <w:t xml:space="preserve">чи </w:t>
      </w:r>
      <w:r w:rsidRPr="00B2285B">
        <w:rPr>
          <w:rFonts w:ascii="Times New Roman" w:eastAsia="Times New Roman" w:hAnsi="Times New Roman" w:cs="Times New Roman"/>
          <w:color w:val="000000"/>
          <w:sz w:val="28"/>
          <w:szCs w:val="28"/>
          <w:lang w:eastAsia="ru-RU"/>
        </w:rPr>
        <w:t xml:space="preserve">успішно учні другого класу засвоюють </w:t>
      </w:r>
      <w:r w:rsidR="00DE5045">
        <w:rPr>
          <w:rFonts w:ascii="Times New Roman" w:eastAsia="Times New Roman" w:hAnsi="Times New Roman" w:cs="Times New Roman"/>
          <w:color w:val="000000"/>
          <w:sz w:val="28"/>
          <w:szCs w:val="28"/>
          <w:lang w:val="uk-UA" w:eastAsia="ru-RU"/>
        </w:rPr>
        <w:t xml:space="preserve">мистецьких </w:t>
      </w:r>
      <w:r w:rsidRPr="00B2285B">
        <w:rPr>
          <w:rFonts w:ascii="Times New Roman" w:eastAsia="Times New Roman" w:hAnsi="Times New Roman" w:cs="Times New Roman"/>
          <w:color w:val="000000"/>
          <w:sz w:val="28"/>
          <w:szCs w:val="28"/>
          <w:lang w:eastAsia="ru-RU"/>
        </w:rPr>
        <w:t xml:space="preserve">матеріал </w:t>
      </w:r>
      <w:r w:rsidR="00DE5045">
        <w:rPr>
          <w:rFonts w:ascii="Times New Roman" w:eastAsia="Times New Roman" w:hAnsi="Times New Roman" w:cs="Times New Roman"/>
          <w:color w:val="000000"/>
          <w:sz w:val="28"/>
          <w:szCs w:val="28"/>
          <w:lang w:val="uk-UA" w:eastAsia="ru-RU"/>
        </w:rPr>
        <w:t>відповідно до змісту курсу «Мистецтво».</w:t>
      </w:r>
    </w:p>
    <w:p w:rsidR="00B2285B" w:rsidRPr="00B2285B" w:rsidRDefault="00DE5045" w:rsidP="00B2285B">
      <w:pPr>
        <w:spacing w:after="0" w:line="360" w:lineRule="auto"/>
        <w:ind w:left="-15" w:right="64"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val="uk-UA" w:eastAsia="ru-RU"/>
        </w:rPr>
        <w:t xml:space="preserve">Також вчителі визначити ще один варіант визначення </w:t>
      </w:r>
      <w:r w:rsidR="00B2285B" w:rsidRPr="00B2285B">
        <w:rPr>
          <w:rFonts w:ascii="Times New Roman" w:eastAsia="Times New Roman" w:hAnsi="Times New Roman" w:cs="Times New Roman"/>
          <w:color w:val="000000"/>
          <w:sz w:val="28"/>
          <w:szCs w:val="28"/>
          <w:lang w:eastAsia="ru-RU"/>
        </w:rPr>
        <w:t>сформованості мистецьких знань у другокласниках на уроках мистецтва. </w:t>
      </w:r>
    </w:p>
    <w:p w:rsidR="00B2285B" w:rsidRPr="00B2285B" w:rsidRDefault="00B2285B" w:rsidP="00B2285B">
      <w:pPr>
        <w:spacing w:after="0" w:line="360" w:lineRule="auto"/>
        <w:ind w:left="-15" w:right="64" w:firstLine="709"/>
        <w:jc w:val="both"/>
        <w:rPr>
          <w:rFonts w:ascii="Times New Roman" w:eastAsia="Times New Roman" w:hAnsi="Times New Roman" w:cs="Times New Roman"/>
          <w:sz w:val="24"/>
          <w:szCs w:val="24"/>
          <w:lang w:eastAsia="ru-RU"/>
        </w:rPr>
      </w:pPr>
      <w:r w:rsidRPr="00B2285B">
        <w:rPr>
          <w:rFonts w:ascii="Times New Roman" w:eastAsia="Times New Roman" w:hAnsi="Times New Roman" w:cs="Times New Roman"/>
          <w:color w:val="000000"/>
          <w:sz w:val="28"/>
          <w:szCs w:val="28"/>
          <w:lang w:eastAsia="ru-RU"/>
        </w:rPr>
        <w:t>Варто встановити основні аспекти для оцінки діяльнісної сформованості мистецьких знань: </w:t>
      </w:r>
    </w:p>
    <w:p w:rsidR="00B2285B" w:rsidRPr="00B2285B" w:rsidRDefault="00B2285B" w:rsidP="00B2285B">
      <w:pPr>
        <w:numPr>
          <w:ilvl w:val="0"/>
          <w:numId w:val="49"/>
        </w:numPr>
        <w:spacing w:after="0" w:line="360" w:lineRule="auto"/>
        <w:ind w:left="709" w:right="64"/>
        <w:jc w:val="both"/>
        <w:textAlignment w:val="baseline"/>
        <w:rPr>
          <w:rFonts w:ascii="Times New Roman" w:eastAsia="Times New Roman" w:hAnsi="Times New Roman" w:cs="Times New Roman"/>
          <w:color w:val="000000"/>
          <w:sz w:val="28"/>
          <w:szCs w:val="28"/>
          <w:lang w:eastAsia="ru-RU"/>
        </w:rPr>
      </w:pPr>
      <w:r w:rsidRPr="00B2285B">
        <w:rPr>
          <w:rFonts w:ascii="Times New Roman" w:eastAsia="Times New Roman" w:hAnsi="Times New Roman" w:cs="Times New Roman"/>
          <w:color w:val="000000"/>
          <w:sz w:val="28"/>
          <w:szCs w:val="28"/>
          <w:lang w:eastAsia="ru-RU"/>
        </w:rPr>
        <w:t>Творчість і самовираження: оцінка, наскільки учні володіють навичками самостійного творчого виразу через мистецькі завдання. Чи можуть вони створювати власні мистецькі роботи, використовуючи іншу техніку та матеріали? </w:t>
      </w:r>
    </w:p>
    <w:p w:rsidR="00B2285B" w:rsidRPr="00B2285B" w:rsidRDefault="00B2285B" w:rsidP="00B2285B">
      <w:pPr>
        <w:numPr>
          <w:ilvl w:val="0"/>
          <w:numId w:val="49"/>
        </w:numPr>
        <w:spacing w:after="0" w:line="360" w:lineRule="auto"/>
        <w:ind w:left="709" w:right="64"/>
        <w:jc w:val="both"/>
        <w:textAlignment w:val="baseline"/>
        <w:rPr>
          <w:rFonts w:ascii="Times New Roman" w:eastAsia="Times New Roman" w:hAnsi="Times New Roman" w:cs="Times New Roman"/>
          <w:color w:val="000000"/>
          <w:sz w:val="28"/>
          <w:szCs w:val="28"/>
          <w:lang w:eastAsia="ru-RU"/>
        </w:rPr>
      </w:pPr>
      <w:r w:rsidRPr="00B2285B">
        <w:rPr>
          <w:rFonts w:ascii="Times New Roman" w:eastAsia="Times New Roman" w:hAnsi="Times New Roman" w:cs="Times New Roman"/>
          <w:color w:val="000000"/>
          <w:sz w:val="28"/>
          <w:szCs w:val="28"/>
          <w:lang w:eastAsia="ru-RU"/>
        </w:rPr>
        <w:t>Участь у мистецьких проектах: перевірка, чи беруть учні участь у мистецьких проектах, виставках або інших мистецьких подіях у школі чи поза нею. Участь у таких ініціативах про активну діяльність у сфері мистецтва. </w:t>
      </w:r>
    </w:p>
    <w:p w:rsidR="00B2285B" w:rsidRPr="00B2285B" w:rsidRDefault="00B2285B" w:rsidP="00B2285B">
      <w:pPr>
        <w:numPr>
          <w:ilvl w:val="0"/>
          <w:numId w:val="49"/>
        </w:numPr>
        <w:spacing w:after="0" w:line="360" w:lineRule="auto"/>
        <w:ind w:left="709" w:right="64"/>
        <w:jc w:val="both"/>
        <w:textAlignment w:val="baseline"/>
        <w:rPr>
          <w:rFonts w:ascii="Times New Roman" w:eastAsia="Times New Roman" w:hAnsi="Times New Roman" w:cs="Times New Roman"/>
          <w:color w:val="000000"/>
          <w:sz w:val="28"/>
          <w:szCs w:val="28"/>
          <w:lang w:eastAsia="ru-RU"/>
        </w:rPr>
      </w:pPr>
      <w:r w:rsidRPr="00B2285B">
        <w:rPr>
          <w:rFonts w:ascii="Times New Roman" w:eastAsia="Times New Roman" w:hAnsi="Times New Roman" w:cs="Times New Roman"/>
          <w:color w:val="000000"/>
          <w:sz w:val="28"/>
          <w:szCs w:val="28"/>
          <w:lang w:eastAsia="ru-RU"/>
        </w:rPr>
        <w:t>Співпраця та колективна творчість: спостереження, як учні співпрацюють з іншими учнями при створенні колективних мистецьких проектів. Вміння працювати в команді є основним аспектом діяльнісного виміру. </w:t>
      </w:r>
    </w:p>
    <w:p w:rsidR="00B2285B" w:rsidRPr="00B2285B" w:rsidRDefault="00B2285B" w:rsidP="00B2285B">
      <w:pPr>
        <w:numPr>
          <w:ilvl w:val="0"/>
          <w:numId w:val="49"/>
        </w:numPr>
        <w:spacing w:after="0" w:line="360" w:lineRule="auto"/>
        <w:ind w:left="709" w:right="64"/>
        <w:jc w:val="both"/>
        <w:textAlignment w:val="baseline"/>
        <w:rPr>
          <w:rFonts w:ascii="Times New Roman" w:eastAsia="Times New Roman" w:hAnsi="Times New Roman" w:cs="Times New Roman"/>
          <w:color w:val="000000"/>
          <w:sz w:val="28"/>
          <w:szCs w:val="28"/>
          <w:lang w:eastAsia="ru-RU"/>
        </w:rPr>
      </w:pPr>
      <w:r w:rsidRPr="00B2285B">
        <w:rPr>
          <w:rFonts w:ascii="Times New Roman" w:eastAsia="Times New Roman" w:hAnsi="Times New Roman" w:cs="Times New Roman"/>
          <w:color w:val="000000"/>
          <w:sz w:val="28"/>
          <w:szCs w:val="28"/>
          <w:lang w:eastAsia="ru-RU"/>
        </w:rPr>
        <w:t>Дослідницька активність: встановлення, чи вивчають дослідні різні мистецькі теми та стилі на власний ініціативу. Можливо, вони вивчають історію мистецтва або роботи видатних художників вдома чи в бібліотеці. </w:t>
      </w:r>
    </w:p>
    <w:p w:rsidR="00B2285B" w:rsidRPr="00B2285B" w:rsidRDefault="00B2285B" w:rsidP="00B2285B">
      <w:pPr>
        <w:numPr>
          <w:ilvl w:val="0"/>
          <w:numId w:val="49"/>
        </w:numPr>
        <w:spacing w:after="0" w:line="360" w:lineRule="auto"/>
        <w:ind w:left="709" w:right="64"/>
        <w:jc w:val="both"/>
        <w:textAlignment w:val="baseline"/>
        <w:rPr>
          <w:rFonts w:ascii="Times New Roman" w:eastAsia="Times New Roman" w:hAnsi="Times New Roman" w:cs="Times New Roman"/>
          <w:color w:val="000000"/>
          <w:sz w:val="28"/>
          <w:szCs w:val="28"/>
          <w:lang w:eastAsia="ru-RU"/>
        </w:rPr>
      </w:pPr>
      <w:r w:rsidRPr="00B2285B">
        <w:rPr>
          <w:rFonts w:ascii="Times New Roman" w:eastAsia="Times New Roman" w:hAnsi="Times New Roman" w:cs="Times New Roman"/>
          <w:color w:val="000000"/>
          <w:sz w:val="28"/>
          <w:szCs w:val="28"/>
          <w:lang w:eastAsia="ru-RU"/>
        </w:rPr>
        <w:t>Використання мистецтва в повсюдному житті: спостереження, як учні обирають мистецьких знань та навичок у позашкільних сферах, таких як малювання, малювання, декорування тощо. </w:t>
      </w:r>
    </w:p>
    <w:p w:rsidR="00B2285B" w:rsidRPr="00B2285B" w:rsidRDefault="00B2285B" w:rsidP="00B2285B">
      <w:pPr>
        <w:numPr>
          <w:ilvl w:val="0"/>
          <w:numId w:val="49"/>
        </w:numPr>
        <w:spacing w:after="0" w:line="360" w:lineRule="auto"/>
        <w:ind w:left="709" w:right="64"/>
        <w:jc w:val="both"/>
        <w:textAlignment w:val="baseline"/>
        <w:rPr>
          <w:rFonts w:ascii="Times New Roman" w:eastAsia="Times New Roman" w:hAnsi="Times New Roman" w:cs="Times New Roman"/>
          <w:color w:val="000000"/>
          <w:sz w:val="28"/>
          <w:szCs w:val="28"/>
          <w:lang w:eastAsia="ru-RU"/>
        </w:rPr>
      </w:pPr>
      <w:r w:rsidRPr="00B2285B">
        <w:rPr>
          <w:rFonts w:ascii="Times New Roman" w:eastAsia="Times New Roman" w:hAnsi="Times New Roman" w:cs="Times New Roman"/>
          <w:color w:val="000000"/>
          <w:sz w:val="28"/>
          <w:szCs w:val="28"/>
          <w:lang w:eastAsia="ru-RU"/>
        </w:rPr>
        <w:t>Участь в мистецьких обговореннях: запитання до учнів, чи беруть вони участь в обговореннях мистецьких творів та ідей на уроках мистецтва. Їхня здатність виражати власну думку та критично мислити може свідчити про активну мистецьку діяльність. </w:t>
      </w:r>
    </w:p>
    <w:p w:rsidR="00B2285B" w:rsidRPr="00B2285B" w:rsidRDefault="00B2285B" w:rsidP="00B2285B">
      <w:pPr>
        <w:numPr>
          <w:ilvl w:val="0"/>
          <w:numId w:val="49"/>
        </w:numPr>
        <w:spacing w:after="0" w:line="360" w:lineRule="auto"/>
        <w:ind w:left="709" w:right="64"/>
        <w:jc w:val="both"/>
        <w:textAlignment w:val="baseline"/>
        <w:rPr>
          <w:rFonts w:ascii="Times New Roman" w:eastAsia="Times New Roman" w:hAnsi="Times New Roman" w:cs="Times New Roman"/>
          <w:color w:val="000000"/>
          <w:sz w:val="28"/>
          <w:szCs w:val="28"/>
          <w:lang w:eastAsia="ru-RU"/>
        </w:rPr>
      </w:pPr>
      <w:r w:rsidRPr="00B2285B">
        <w:rPr>
          <w:rFonts w:ascii="Times New Roman" w:eastAsia="Times New Roman" w:hAnsi="Times New Roman" w:cs="Times New Roman"/>
          <w:color w:val="000000"/>
          <w:sz w:val="28"/>
          <w:szCs w:val="28"/>
          <w:lang w:eastAsia="ru-RU"/>
        </w:rPr>
        <w:lastRenderedPageBreak/>
        <w:t>Практична реалізація ідей: перевірка, чи можете учні практично реалізувати свої мистецькі ідеї та концепції у власних творах. </w:t>
      </w:r>
    </w:p>
    <w:p w:rsidR="00B2285B" w:rsidRPr="00B2285B" w:rsidRDefault="00DE5045" w:rsidP="00B2285B">
      <w:pPr>
        <w:spacing w:after="0" w:line="360" w:lineRule="auto"/>
        <w:ind w:left="-15" w:right="64" w:firstLine="724"/>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val="uk-UA" w:eastAsia="ru-RU"/>
        </w:rPr>
        <w:t xml:space="preserve">Вчителі, працюючи в міні-групах спробували прописати рекомендації щодо формування </w:t>
      </w:r>
      <w:r w:rsidR="00B2285B" w:rsidRPr="00B2285B">
        <w:rPr>
          <w:rFonts w:ascii="Times New Roman" w:eastAsia="Times New Roman" w:hAnsi="Times New Roman" w:cs="Times New Roman"/>
          <w:color w:val="000000"/>
          <w:sz w:val="28"/>
          <w:szCs w:val="28"/>
          <w:lang w:eastAsia="ru-RU"/>
        </w:rPr>
        <w:t>мистецьких знань молодших школярів: </w:t>
      </w:r>
    </w:p>
    <w:p w:rsidR="00B2285B" w:rsidRPr="00B2285B" w:rsidRDefault="00B2285B" w:rsidP="00B2285B">
      <w:pPr>
        <w:numPr>
          <w:ilvl w:val="0"/>
          <w:numId w:val="50"/>
        </w:numPr>
        <w:spacing w:after="0" w:line="360" w:lineRule="auto"/>
        <w:ind w:left="345" w:right="64"/>
        <w:jc w:val="both"/>
        <w:textAlignment w:val="baseline"/>
        <w:rPr>
          <w:rFonts w:ascii="Times New Roman" w:eastAsia="Times New Roman" w:hAnsi="Times New Roman" w:cs="Times New Roman"/>
          <w:color w:val="000000"/>
          <w:sz w:val="28"/>
          <w:szCs w:val="28"/>
          <w:lang w:eastAsia="ru-RU"/>
        </w:rPr>
      </w:pPr>
      <w:r w:rsidRPr="00B2285B">
        <w:rPr>
          <w:rFonts w:ascii="Times New Roman" w:eastAsia="Times New Roman" w:hAnsi="Times New Roman" w:cs="Times New Roman"/>
          <w:color w:val="000000"/>
          <w:sz w:val="28"/>
          <w:szCs w:val="28"/>
          <w:lang w:eastAsia="ru-RU"/>
        </w:rPr>
        <w:t>Оцінка рівня базових знань. Перш за все, важливо перевірити, чи розуміють учні основні поняття в мистецтві, такі як кольори, форми, композиція та інші мистецькі терміни. Можна використовувати тестування або обговорення, щоб переконатися, що учні засвоїли ці основи. </w:t>
      </w:r>
    </w:p>
    <w:p w:rsidR="00B2285B" w:rsidRPr="00B2285B" w:rsidRDefault="00B2285B" w:rsidP="00B2285B">
      <w:pPr>
        <w:numPr>
          <w:ilvl w:val="0"/>
          <w:numId w:val="50"/>
        </w:numPr>
        <w:spacing w:after="0" w:line="360" w:lineRule="auto"/>
        <w:ind w:left="345" w:right="64"/>
        <w:jc w:val="both"/>
        <w:textAlignment w:val="baseline"/>
        <w:rPr>
          <w:rFonts w:ascii="Times New Roman" w:eastAsia="Times New Roman" w:hAnsi="Times New Roman" w:cs="Times New Roman"/>
          <w:color w:val="000000"/>
          <w:sz w:val="28"/>
          <w:szCs w:val="28"/>
          <w:lang w:eastAsia="ru-RU"/>
        </w:rPr>
      </w:pPr>
      <w:r w:rsidRPr="00B2285B">
        <w:rPr>
          <w:rFonts w:ascii="Times New Roman" w:eastAsia="Times New Roman" w:hAnsi="Times New Roman" w:cs="Times New Roman"/>
          <w:color w:val="000000"/>
          <w:sz w:val="28"/>
          <w:szCs w:val="28"/>
          <w:lang w:eastAsia="ru-RU"/>
        </w:rPr>
        <w:t>Аналіз практичних робіт. Перевірка мистецьких творів, створених учнями на уроках мистецтва, є безліч кроків у визначенні їхнього рівня сформованості мистецьких навичок. Вчителі можуть оцінювати твори на основі критеріїв, таких як використання кольорів, композиція, деталізація тощо.</w:t>
      </w:r>
    </w:p>
    <w:p w:rsidR="00B2285B" w:rsidRPr="00B2285B" w:rsidRDefault="00B2285B" w:rsidP="00B2285B">
      <w:pPr>
        <w:numPr>
          <w:ilvl w:val="0"/>
          <w:numId w:val="50"/>
        </w:numPr>
        <w:spacing w:after="0" w:line="360" w:lineRule="auto"/>
        <w:ind w:left="345" w:right="64"/>
        <w:jc w:val="both"/>
        <w:textAlignment w:val="baseline"/>
        <w:rPr>
          <w:rFonts w:ascii="Times New Roman" w:eastAsia="Times New Roman" w:hAnsi="Times New Roman" w:cs="Times New Roman"/>
          <w:color w:val="000000"/>
          <w:sz w:val="28"/>
          <w:szCs w:val="28"/>
          <w:lang w:eastAsia="ru-RU"/>
        </w:rPr>
      </w:pPr>
      <w:r w:rsidRPr="00B2285B">
        <w:rPr>
          <w:rFonts w:ascii="Times New Roman" w:eastAsia="Times New Roman" w:hAnsi="Times New Roman" w:cs="Times New Roman"/>
          <w:color w:val="000000"/>
          <w:sz w:val="28"/>
          <w:szCs w:val="28"/>
          <w:lang w:eastAsia="ru-RU"/>
        </w:rPr>
        <w:t>Аналіз самостійних проектів та завдань. Важливо перевірити, як учні забезпечують самостійні мистецькі завдання та проекти. Можна оцінювати їхню творчість, здатність до самовираження та створення оригінальних ідей. </w:t>
      </w:r>
    </w:p>
    <w:p w:rsidR="00B2285B" w:rsidRPr="00B2285B" w:rsidRDefault="00B2285B" w:rsidP="00B2285B">
      <w:pPr>
        <w:numPr>
          <w:ilvl w:val="0"/>
          <w:numId w:val="50"/>
        </w:numPr>
        <w:spacing w:after="0" w:line="360" w:lineRule="auto"/>
        <w:ind w:left="345" w:right="64"/>
        <w:jc w:val="both"/>
        <w:textAlignment w:val="baseline"/>
        <w:rPr>
          <w:rFonts w:ascii="Times New Roman" w:eastAsia="Times New Roman" w:hAnsi="Times New Roman" w:cs="Times New Roman"/>
          <w:color w:val="000000"/>
          <w:sz w:val="28"/>
          <w:szCs w:val="28"/>
          <w:lang w:eastAsia="ru-RU"/>
        </w:rPr>
      </w:pPr>
      <w:r w:rsidRPr="00B2285B">
        <w:rPr>
          <w:rFonts w:ascii="Times New Roman" w:eastAsia="Times New Roman" w:hAnsi="Times New Roman" w:cs="Times New Roman"/>
          <w:color w:val="000000"/>
          <w:sz w:val="28"/>
          <w:szCs w:val="28"/>
          <w:lang w:eastAsia="ru-RU"/>
        </w:rPr>
        <w:t>Участь у мистецьких подіях та проектах. Визначте, чи беруть учні активну участь у мистецьких заходах, таких як виставки, конкурси, арт-проекти тощо. Їх участь і результати можуть свідчити про рівень їхньої творчої активності. </w:t>
      </w:r>
    </w:p>
    <w:p w:rsidR="00B2285B" w:rsidRPr="00B2285B" w:rsidRDefault="00B2285B" w:rsidP="00B2285B">
      <w:pPr>
        <w:numPr>
          <w:ilvl w:val="0"/>
          <w:numId w:val="50"/>
        </w:numPr>
        <w:spacing w:after="0" w:line="360" w:lineRule="auto"/>
        <w:ind w:left="345" w:right="64"/>
        <w:jc w:val="both"/>
        <w:textAlignment w:val="baseline"/>
        <w:rPr>
          <w:rFonts w:ascii="Times New Roman" w:eastAsia="Times New Roman" w:hAnsi="Times New Roman" w:cs="Times New Roman"/>
          <w:color w:val="000000"/>
          <w:sz w:val="28"/>
          <w:szCs w:val="28"/>
          <w:lang w:eastAsia="ru-RU"/>
        </w:rPr>
      </w:pPr>
      <w:r w:rsidRPr="00B2285B">
        <w:rPr>
          <w:rFonts w:ascii="Times New Roman" w:eastAsia="Times New Roman" w:hAnsi="Times New Roman" w:cs="Times New Roman"/>
          <w:color w:val="000000"/>
          <w:sz w:val="28"/>
          <w:szCs w:val="28"/>
          <w:lang w:eastAsia="ru-RU"/>
        </w:rPr>
        <w:t>Аналіз письмових робіт та проектів. Вчителі також можуть оцінювати письмові роботи, проекти або звіти, де учні висловлюють свої думки про мистецькі твори, художників, стилі та інші аспекти мистецтва. </w:t>
      </w:r>
    </w:p>
    <w:p w:rsidR="00B2285B" w:rsidRPr="00B2285B" w:rsidRDefault="00B2285B" w:rsidP="00B2285B">
      <w:pPr>
        <w:numPr>
          <w:ilvl w:val="0"/>
          <w:numId w:val="50"/>
        </w:numPr>
        <w:spacing w:after="0" w:line="360" w:lineRule="auto"/>
        <w:ind w:left="345" w:right="64"/>
        <w:jc w:val="both"/>
        <w:textAlignment w:val="baseline"/>
        <w:rPr>
          <w:rFonts w:ascii="Times New Roman" w:eastAsia="Times New Roman" w:hAnsi="Times New Roman" w:cs="Times New Roman"/>
          <w:color w:val="000000"/>
          <w:sz w:val="28"/>
          <w:szCs w:val="28"/>
          <w:lang w:eastAsia="ru-RU"/>
        </w:rPr>
      </w:pPr>
      <w:r w:rsidRPr="00B2285B">
        <w:rPr>
          <w:rFonts w:ascii="Times New Roman" w:eastAsia="Times New Roman" w:hAnsi="Times New Roman" w:cs="Times New Roman"/>
          <w:color w:val="000000"/>
          <w:sz w:val="28"/>
          <w:szCs w:val="28"/>
          <w:lang w:eastAsia="ru-RU"/>
        </w:rPr>
        <w:t>Спостереження за учнями. Під час уроків мистецтва важливо спостерігати за реакцією учнів на різні аспекти мистецтва. Їхні відповіді, запитання та зацікавленість можуть свідчити про рівень їхньої сформованості мистецьких знань. </w:t>
      </w:r>
    </w:p>
    <w:p w:rsidR="00B2285B" w:rsidRPr="00B2285B" w:rsidRDefault="00B2285B" w:rsidP="00B2285B">
      <w:pPr>
        <w:numPr>
          <w:ilvl w:val="0"/>
          <w:numId w:val="50"/>
        </w:numPr>
        <w:spacing w:after="0" w:line="360" w:lineRule="auto"/>
        <w:ind w:left="345" w:right="64"/>
        <w:jc w:val="both"/>
        <w:textAlignment w:val="baseline"/>
        <w:rPr>
          <w:rFonts w:ascii="Times New Roman" w:eastAsia="Times New Roman" w:hAnsi="Times New Roman" w:cs="Times New Roman"/>
          <w:color w:val="000000"/>
          <w:sz w:val="28"/>
          <w:szCs w:val="28"/>
          <w:lang w:eastAsia="ru-RU"/>
        </w:rPr>
      </w:pPr>
      <w:r w:rsidRPr="00B2285B">
        <w:rPr>
          <w:rFonts w:ascii="Times New Roman" w:eastAsia="Times New Roman" w:hAnsi="Times New Roman" w:cs="Times New Roman"/>
          <w:color w:val="000000"/>
          <w:sz w:val="28"/>
          <w:szCs w:val="28"/>
          <w:lang w:eastAsia="ru-RU"/>
        </w:rPr>
        <w:lastRenderedPageBreak/>
        <w:t>Обговорення та взаємодія. Важливо вести діалог з учнями, стимулювати обговорення мистецьких творів. Варто запитувати про їхні враженн</w:t>
      </w:r>
      <w:r w:rsidR="00DE5045">
        <w:rPr>
          <w:rFonts w:ascii="Times New Roman" w:eastAsia="Times New Roman" w:hAnsi="Times New Roman" w:cs="Times New Roman"/>
          <w:color w:val="000000"/>
          <w:sz w:val="28"/>
          <w:szCs w:val="28"/>
          <w:lang w:eastAsia="ru-RU"/>
        </w:rPr>
        <w:t>я, думки і сприйняття мистецтва</w:t>
      </w:r>
      <w:r w:rsidRPr="00B2285B">
        <w:rPr>
          <w:rFonts w:ascii="Times New Roman" w:eastAsia="Times New Roman" w:hAnsi="Times New Roman" w:cs="Times New Roman"/>
          <w:color w:val="000000"/>
          <w:sz w:val="28"/>
          <w:szCs w:val="28"/>
          <w:lang w:eastAsia="ru-RU"/>
        </w:rPr>
        <w:t xml:space="preserve"> [74]</w:t>
      </w:r>
    </w:p>
    <w:p w:rsidR="00DE5045" w:rsidRPr="00DE5045" w:rsidRDefault="00DE5045" w:rsidP="00B2285B">
      <w:pPr>
        <w:spacing w:after="0" w:line="360" w:lineRule="auto"/>
        <w:ind w:left="-15" w:right="64"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Відповідно до основних положень освітньої програми та результатів навчання на засіданнях методичних об</w:t>
      </w:r>
      <w:r w:rsidRPr="00DE5045">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val="uk-UA" w:eastAsia="ru-RU"/>
        </w:rPr>
        <w:t>єднань вчителі вчителі розробили критерії, за якими їм легше буде визначати сформованість мистецьких знань в учнів.</w:t>
      </w:r>
    </w:p>
    <w:p w:rsidR="00B2285B" w:rsidRPr="00173B82" w:rsidRDefault="00B2285B" w:rsidP="00B2285B">
      <w:pPr>
        <w:spacing w:after="0" w:line="360" w:lineRule="auto"/>
        <w:ind w:left="-15" w:right="64" w:firstLine="709"/>
        <w:jc w:val="both"/>
        <w:rPr>
          <w:rFonts w:ascii="Times New Roman" w:eastAsia="Times New Roman" w:hAnsi="Times New Roman" w:cs="Times New Roman"/>
          <w:sz w:val="24"/>
          <w:szCs w:val="24"/>
          <w:lang w:val="uk-UA" w:eastAsia="ru-RU"/>
        </w:rPr>
      </w:pPr>
      <w:r w:rsidRPr="00173B82">
        <w:rPr>
          <w:rFonts w:ascii="Times New Roman" w:eastAsia="Times New Roman" w:hAnsi="Times New Roman" w:cs="Times New Roman"/>
          <w:color w:val="000000"/>
          <w:sz w:val="28"/>
          <w:szCs w:val="28"/>
          <w:lang w:val="uk-UA" w:eastAsia="ru-RU"/>
        </w:rPr>
        <w:t>Високий рівень сформованості мистецьких знань учнів інших класів на уроках мистецтва може бути виявлений через різні ознаки та досягнення, такі як розуміння основних понять мистецтва, тобто учні можуть розуміти та пояснювати такі поняття, як мистецька форма, стиль, жанр, техніка, композиція тощо; спроможність аналізувати та інтерпретувати мистецькі твори, а саме учні можуть виражати свої думки щодо мистецьких творів, розповідати про їхню сюжетну структуру, символіку, емоційність тощо; власна творчість, а саме учні можуть створювати власні мистецькі твори, використовуючи різні техніки та матеріали; здатність до критичного мислення: учні можуть аналізувати мистецькі твори з критичної точки зору, розуміти їхню роль у культурі та суспільстві; виявлення інтересу та аплікація в мистецтві, тобто учні можуть виявляти інтерес до різних мистецьких напрямів, художників, творів та демонструвати свою здатність до самовираження через мистецтво; участь у мистецьких проектах та заходах, а саме учні можуть активно брати участь у мистецьких заходах, виставках, конкурсах, демонструючи свої навички та знання в мистецтві.</w:t>
      </w:r>
      <w:r w:rsidRPr="00B2285B">
        <w:rPr>
          <w:rFonts w:ascii="Times New Roman" w:eastAsia="Times New Roman" w:hAnsi="Times New Roman" w:cs="Times New Roman"/>
          <w:color w:val="000000"/>
          <w:sz w:val="28"/>
          <w:szCs w:val="28"/>
          <w:lang w:eastAsia="ru-RU"/>
        </w:rPr>
        <w:t> </w:t>
      </w:r>
    </w:p>
    <w:p w:rsidR="00B2285B" w:rsidRPr="00B2285B" w:rsidRDefault="00B2285B" w:rsidP="00B2285B">
      <w:pPr>
        <w:spacing w:after="0" w:line="360" w:lineRule="auto"/>
        <w:ind w:left="-15" w:right="64" w:firstLine="709"/>
        <w:jc w:val="both"/>
        <w:rPr>
          <w:rFonts w:ascii="Times New Roman" w:eastAsia="Times New Roman" w:hAnsi="Times New Roman" w:cs="Times New Roman"/>
          <w:sz w:val="24"/>
          <w:szCs w:val="24"/>
          <w:lang w:eastAsia="ru-RU"/>
        </w:rPr>
      </w:pPr>
      <w:r w:rsidRPr="00B2285B">
        <w:rPr>
          <w:rFonts w:ascii="Times New Roman" w:eastAsia="Times New Roman" w:hAnsi="Times New Roman" w:cs="Times New Roman"/>
          <w:color w:val="000000"/>
          <w:sz w:val="28"/>
          <w:szCs w:val="28"/>
          <w:lang w:eastAsia="ru-RU"/>
        </w:rPr>
        <w:t>Високий рівень сформованості мистецьких знань учнів про ефективну роботу вчителя мистецтва та високий інтерес учнів до цієї предметної області в цілому. </w:t>
      </w:r>
    </w:p>
    <w:p w:rsidR="00B2285B" w:rsidRPr="00B2285B" w:rsidRDefault="00B2285B" w:rsidP="00B2285B">
      <w:pPr>
        <w:spacing w:after="0" w:line="360" w:lineRule="auto"/>
        <w:ind w:left="-15" w:right="64" w:firstLine="709"/>
        <w:jc w:val="both"/>
        <w:rPr>
          <w:rFonts w:ascii="Times New Roman" w:eastAsia="Times New Roman" w:hAnsi="Times New Roman" w:cs="Times New Roman"/>
          <w:sz w:val="24"/>
          <w:szCs w:val="24"/>
          <w:lang w:eastAsia="ru-RU"/>
        </w:rPr>
      </w:pPr>
      <w:r w:rsidRPr="00B2285B">
        <w:rPr>
          <w:rFonts w:ascii="Times New Roman" w:eastAsia="Times New Roman" w:hAnsi="Times New Roman" w:cs="Times New Roman"/>
          <w:color w:val="000000"/>
          <w:sz w:val="28"/>
          <w:szCs w:val="28"/>
          <w:lang w:eastAsia="ru-RU"/>
        </w:rPr>
        <w:t xml:space="preserve">Середній рівень сформованості мистецьких знань учнів других класів на уроках мистецтва можна відзначати такими ознаками, а саме базове розуміння понять: учні мають базове розуміння основних понять мистецтва, але можуть потребувати додаткового поглибленого вивчення; здатність аналізувати </w:t>
      </w:r>
      <w:r w:rsidRPr="00B2285B">
        <w:rPr>
          <w:rFonts w:ascii="Times New Roman" w:eastAsia="Times New Roman" w:hAnsi="Times New Roman" w:cs="Times New Roman"/>
          <w:color w:val="000000"/>
          <w:sz w:val="28"/>
          <w:szCs w:val="28"/>
          <w:lang w:eastAsia="ru-RU"/>
        </w:rPr>
        <w:lastRenderedPageBreak/>
        <w:t>мистецькі твори: учні можуть розпізнавати основні характеристики мистецьких творів, такі як стиль, жанр, техніка, але можуть потребувати допомоги в розумінні більш складних аспектів, таких як символіка чи емоційний вираз; основи творчості: учні можуть експериментувати з більш художніми техніками та матеріалами, але їхні твори можуть бути менш розвиненими або менш виразними; пасивний інтерес: учні можуть продемонструвати пасивний інтерес до мистецтва та не завжди брати активну участь у мистецьких заходах чи проектах; обмежене критичне мислення: учні можуть розуміти базові аспекти мистецьких творів, але можуть мати обмежену здатність до критичного аналізу та інтерпретації. </w:t>
      </w:r>
    </w:p>
    <w:p w:rsidR="00B2285B" w:rsidRPr="00B2285B" w:rsidRDefault="00B2285B" w:rsidP="00B2285B">
      <w:pPr>
        <w:spacing w:after="0" w:line="360" w:lineRule="auto"/>
        <w:ind w:left="-15" w:right="64" w:firstLine="709"/>
        <w:jc w:val="both"/>
        <w:rPr>
          <w:rFonts w:ascii="Times New Roman" w:eastAsia="Times New Roman" w:hAnsi="Times New Roman" w:cs="Times New Roman"/>
          <w:sz w:val="24"/>
          <w:szCs w:val="24"/>
          <w:lang w:eastAsia="ru-RU"/>
        </w:rPr>
      </w:pPr>
      <w:r w:rsidRPr="00B2285B">
        <w:rPr>
          <w:rFonts w:ascii="Times New Roman" w:eastAsia="Times New Roman" w:hAnsi="Times New Roman" w:cs="Times New Roman"/>
          <w:color w:val="000000"/>
          <w:sz w:val="28"/>
          <w:szCs w:val="28"/>
          <w:lang w:eastAsia="ru-RU"/>
        </w:rPr>
        <w:t>Середній рівень сформованості учнівських знань учнів може свідчити про те, що їм потрібно більше часу та підтримувати розвиток їхнього творчого потенціалу. Вчителі мистецтва можуть спрямовувати свої зусилля на підвищення рівня мистецької освіти учнів та створення стимулюючих мистецьких середовищ для їхнього розвитку.</w:t>
      </w:r>
    </w:p>
    <w:p w:rsidR="00B2285B" w:rsidRPr="00B2285B" w:rsidRDefault="00B2285B" w:rsidP="00B2285B">
      <w:pPr>
        <w:spacing w:after="0" w:line="360" w:lineRule="auto"/>
        <w:ind w:left="-15" w:right="64" w:firstLine="709"/>
        <w:jc w:val="both"/>
        <w:rPr>
          <w:rFonts w:ascii="Times New Roman" w:eastAsia="Times New Roman" w:hAnsi="Times New Roman" w:cs="Times New Roman"/>
          <w:sz w:val="24"/>
          <w:szCs w:val="24"/>
          <w:lang w:eastAsia="ru-RU"/>
        </w:rPr>
      </w:pPr>
      <w:r w:rsidRPr="00B2285B">
        <w:rPr>
          <w:rFonts w:ascii="Times New Roman" w:eastAsia="Times New Roman" w:hAnsi="Times New Roman" w:cs="Times New Roman"/>
          <w:color w:val="000000"/>
          <w:sz w:val="28"/>
          <w:szCs w:val="28"/>
          <w:lang w:eastAsia="ru-RU"/>
        </w:rPr>
        <w:t>Низький рівень сформованості мистецьких знань учнів на уроках мистецтва може бути виявлений через такі ознаки: обмежене розуміння понять: учні можуть мати обмежене або неправильне розуміння основних понять мистецтва, таких як стиль, жанр, техніка, композиція; відсутність аналітичних навичок: учні не можуть бути здатними аналізувати мистецькі твори, розпізнавати їх характеристики чи розуміти контекст їх творіння; відсутність творчих навичок: учні можуть бути неспроможними створити власні мистецькі твори або виявити обмежений інтерес до творчості; відсутність інтересу: учні можуть продемонструвати мало або жодного інтересу до мистецтва та можуть сприймати уроки мистецтва як нецікаві; обмежене критичне мислення: учні можуть не мати навичок критичного аналізу мистецьких творів та не можуть розуміти їхнє значення в культурі і суспільстві; відсутність участі в мистецьких заходах: учні не можуть брати активну участь у мистецьких заходах, конкурсах або проектах. </w:t>
      </w:r>
    </w:p>
    <w:p w:rsidR="005B7096" w:rsidRDefault="00B2285B" w:rsidP="005B7096">
      <w:pPr>
        <w:spacing w:after="0" w:line="360" w:lineRule="auto"/>
        <w:ind w:left="-15" w:right="64" w:firstLine="709"/>
        <w:jc w:val="both"/>
        <w:rPr>
          <w:rFonts w:ascii="Times New Roman" w:eastAsia="Times New Roman" w:hAnsi="Times New Roman" w:cs="Times New Roman"/>
          <w:sz w:val="24"/>
          <w:szCs w:val="24"/>
          <w:lang w:eastAsia="ru-RU"/>
        </w:rPr>
      </w:pPr>
      <w:r w:rsidRPr="00B2285B">
        <w:rPr>
          <w:rFonts w:ascii="Times New Roman" w:eastAsia="Times New Roman" w:hAnsi="Times New Roman" w:cs="Times New Roman"/>
          <w:color w:val="000000"/>
          <w:sz w:val="28"/>
          <w:szCs w:val="28"/>
          <w:lang w:eastAsia="ru-RU"/>
        </w:rPr>
        <w:lastRenderedPageBreak/>
        <w:t>Низький рівень мистецької освіти учнів може вимагати додаткові засоби вчителя мистецтва та шкільної адміністрації для покращення мистецької освіти, створення стимулів навчального середовища та підтримки індивідуального розвитку учнів у мистецькому напрямку.</w:t>
      </w:r>
    </w:p>
    <w:p w:rsidR="00B2285B" w:rsidRPr="00DE5045" w:rsidRDefault="005B7096" w:rsidP="00DE5045">
      <w:pPr>
        <w:spacing w:after="0" w:line="360" w:lineRule="auto"/>
        <w:ind w:left="-15" w:right="64"/>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color w:val="000000"/>
          <w:sz w:val="28"/>
          <w:szCs w:val="28"/>
          <w:lang w:val="uk-UA" w:eastAsia="ru-RU"/>
        </w:rPr>
        <w:t xml:space="preserve">     </w:t>
      </w:r>
      <w:r w:rsidR="00DE5045">
        <w:rPr>
          <w:rFonts w:ascii="Times New Roman" w:eastAsia="Times New Roman" w:hAnsi="Times New Roman" w:cs="Times New Roman"/>
          <w:color w:val="000000"/>
          <w:sz w:val="28"/>
          <w:szCs w:val="28"/>
          <w:lang w:val="uk-UA" w:eastAsia="ru-RU"/>
        </w:rPr>
        <w:t>Такод вчителями було проведене ще одне міні-дослідження та його результати доповідалися на педагогічній раді. А вчителі мали змогу проаналізувати його результати.</w:t>
      </w:r>
      <w:r>
        <w:rPr>
          <w:rFonts w:ascii="Times New Roman" w:eastAsia="Times New Roman" w:hAnsi="Times New Roman" w:cs="Times New Roman"/>
          <w:color w:val="000000"/>
          <w:sz w:val="28"/>
          <w:szCs w:val="28"/>
          <w:lang w:val="uk-UA" w:eastAsia="ru-RU"/>
        </w:rPr>
        <w:t xml:space="preserve"> </w:t>
      </w:r>
      <w:r w:rsidR="00B2285B" w:rsidRPr="00B2285B">
        <w:rPr>
          <w:rFonts w:ascii="Times New Roman" w:eastAsia="Times New Roman" w:hAnsi="Times New Roman" w:cs="Times New Roman"/>
          <w:color w:val="000000"/>
          <w:sz w:val="28"/>
          <w:szCs w:val="28"/>
          <w:lang w:eastAsia="ru-RU"/>
        </w:rPr>
        <w:t>Відповідно до отриманих результатів встановлено, що 41,1 % учнів активно створюють малюнки та інші зображення в різних видах образотворчого мистецтва, 35,7 % опитаних проявляють інтерес до дизайну та мають бажання відчути себе оригінальними та привабливими предметами. 25 % школярів вміють створювати композиції та вироби в різних художніх техніках.</w:t>
      </w:r>
      <w:r w:rsidR="00DE5045">
        <w:rPr>
          <w:rFonts w:ascii="Times New Roman" w:eastAsia="Times New Roman" w:hAnsi="Times New Roman" w:cs="Times New Roman"/>
          <w:sz w:val="24"/>
          <w:szCs w:val="24"/>
          <w:lang w:val="uk-UA" w:eastAsia="ru-RU"/>
        </w:rPr>
        <w:t xml:space="preserve"> </w:t>
      </w:r>
      <w:r w:rsidR="00B2285B" w:rsidRPr="00DE5045">
        <w:rPr>
          <w:rFonts w:ascii="Times New Roman" w:eastAsia="Times New Roman" w:hAnsi="Times New Roman" w:cs="Times New Roman"/>
          <w:color w:val="000000"/>
          <w:sz w:val="28"/>
          <w:szCs w:val="28"/>
          <w:lang w:val="uk-UA" w:eastAsia="ru-RU"/>
        </w:rPr>
        <w:t>Встановлено, що 21,4 % респондентів мають певні знання з видів образотворчого мистецтва, але не виявляють самостійності у створених композиціях і виробах, 17,8 % учнів створюють композиції та вироби за ескізами, 8,9 % школярів можуть створювати вироби та композиції на замовлення.</w:t>
      </w:r>
      <w:r w:rsidR="00B2285B" w:rsidRPr="00B2285B">
        <w:rPr>
          <w:rFonts w:ascii="Times New Roman" w:eastAsia="Times New Roman" w:hAnsi="Times New Roman" w:cs="Times New Roman"/>
          <w:color w:val="000000"/>
          <w:sz w:val="28"/>
          <w:szCs w:val="28"/>
          <w:lang w:eastAsia="ru-RU"/>
        </w:rPr>
        <w:t> Але варто встановити, що є також 3,6 % респондентів, які абсолютно не цікавляться образотворчим мистецтвом.</w:t>
      </w:r>
    </w:p>
    <w:p w:rsidR="00B2285B" w:rsidRPr="00B2285B" w:rsidRDefault="00B2285B" w:rsidP="00B2285B">
      <w:pPr>
        <w:spacing w:after="0" w:line="360" w:lineRule="auto"/>
        <w:ind w:left="-15" w:right="64" w:firstLine="709"/>
        <w:jc w:val="both"/>
        <w:rPr>
          <w:rFonts w:ascii="Times New Roman" w:eastAsia="Times New Roman" w:hAnsi="Times New Roman" w:cs="Times New Roman"/>
          <w:sz w:val="24"/>
          <w:szCs w:val="24"/>
          <w:lang w:eastAsia="ru-RU"/>
        </w:rPr>
      </w:pPr>
      <w:r w:rsidRPr="00B2285B">
        <w:rPr>
          <w:rFonts w:ascii="Times New Roman" w:eastAsia="Times New Roman" w:hAnsi="Times New Roman" w:cs="Times New Roman"/>
          <w:color w:val="000000"/>
          <w:sz w:val="28"/>
          <w:szCs w:val="28"/>
          <w:lang w:eastAsia="ru-RU"/>
        </w:rPr>
        <w:t>Під час проведення тестів та обробки їх результатів було помічено, що вчителі більше зацікавлюють учні практичними завданнями, особливо тоді, коли завдання є нестандартними та новими для них. Більшість школярів віддають перевагу створенню малюнків, але вчителям потрібно попрацювати над розвитком навичок учнів для самостійного виконання практичних завдань з мистецтва. </w:t>
      </w:r>
    </w:p>
    <w:p w:rsidR="00B2285B" w:rsidRPr="00B2285B" w:rsidRDefault="00B2285B" w:rsidP="00B2285B">
      <w:pPr>
        <w:spacing w:after="0" w:line="360" w:lineRule="auto"/>
        <w:ind w:left="-15" w:right="64" w:firstLine="709"/>
        <w:jc w:val="both"/>
        <w:rPr>
          <w:rFonts w:ascii="Times New Roman" w:eastAsia="Times New Roman" w:hAnsi="Times New Roman" w:cs="Times New Roman"/>
          <w:sz w:val="24"/>
          <w:szCs w:val="24"/>
          <w:lang w:eastAsia="ru-RU"/>
        </w:rPr>
      </w:pPr>
      <w:r w:rsidRPr="00B2285B">
        <w:rPr>
          <w:rFonts w:ascii="Times New Roman" w:eastAsia="Times New Roman" w:hAnsi="Times New Roman" w:cs="Times New Roman"/>
          <w:color w:val="000000"/>
          <w:sz w:val="28"/>
          <w:szCs w:val="28"/>
          <w:lang w:eastAsia="ru-RU"/>
        </w:rPr>
        <w:t>Вчитель повинен допомагати учням та давати підказки, щоб учень зрозумів суть завдання. Відтворювати зображення на підставі описів, музичних творів, невербальних виразів, літературних творів, елементів хореографічного мистецтва та інших джерел. Це може бути викликано недостатньою готовністю вчителів по підготовці дітей до самостійної творчої діяльності, а також їхньою не сміливістю, вагомістю та невпевненістю.</w:t>
      </w:r>
    </w:p>
    <w:p w:rsidR="00B2285B" w:rsidRPr="00B2285B" w:rsidRDefault="00B2285B" w:rsidP="00B2285B">
      <w:pPr>
        <w:spacing w:after="0" w:line="360" w:lineRule="auto"/>
        <w:ind w:left="-15" w:right="64" w:firstLine="709"/>
        <w:jc w:val="both"/>
        <w:rPr>
          <w:rFonts w:ascii="Times New Roman" w:eastAsia="Times New Roman" w:hAnsi="Times New Roman" w:cs="Times New Roman"/>
          <w:sz w:val="24"/>
          <w:szCs w:val="24"/>
          <w:lang w:eastAsia="ru-RU"/>
        </w:rPr>
      </w:pPr>
      <w:r w:rsidRPr="00B2285B">
        <w:rPr>
          <w:rFonts w:ascii="Times New Roman" w:eastAsia="Times New Roman" w:hAnsi="Times New Roman" w:cs="Times New Roman"/>
          <w:color w:val="000000"/>
          <w:sz w:val="28"/>
          <w:szCs w:val="28"/>
          <w:lang w:eastAsia="ru-RU"/>
        </w:rPr>
        <w:lastRenderedPageBreak/>
        <w:t>Під час тестування було встановлено, що деякі вчителі показали високий рівень виконання практичних завдань другокласниками на уроці мистецтва. Вони посприяли створенню оригінальних та творчих малюнків, які відображали їх цікаві прояви та асоціації про навколишній світ, такі як сонце, квіти, казкові персонажі та інші об’єкти в цілому. </w:t>
      </w:r>
    </w:p>
    <w:p w:rsidR="00B2285B" w:rsidRPr="00B2285B" w:rsidRDefault="00B2285B" w:rsidP="00B2285B">
      <w:pPr>
        <w:spacing w:after="0" w:line="360" w:lineRule="auto"/>
        <w:ind w:left="-15" w:right="64" w:firstLine="709"/>
        <w:jc w:val="both"/>
        <w:rPr>
          <w:rFonts w:ascii="Times New Roman" w:eastAsia="Times New Roman" w:hAnsi="Times New Roman" w:cs="Times New Roman"/>
          <w:sz w:val="24"/>
          <w:szCs w:val="24"/>
          <w:lang w:eastAsia="ru-RU"/>
        </w:rPr>
      </w:pPr>
      <w:r w:rsidRPr="00B2285B">
        <w:rPr>
          <w:rFonts w:ascii="Times New Roman" w:eastAsia="Times New Roman" w:hAnsi="Times New Roman" w:cs="Times New Roman"/>
          <w:color w:val="000000"/>
          <w:sz w:val="28"/>
          <w:szCs w:val="28"/>
          <w:lang w:eastAsia="ru-RU"/>
        </w:rPr>
        <w:t>Проте створення власних ідей та задумів у зображеннях були на середньому рівні. Деякі вчителі рекомендували додавати цікаві деталі до геометричних фігур та використовували різні кольори для втілення художніх образів. Проте іноді вчителі допомагали учням в досягненні бажаних результатів.</w:t>
      </w:r>
    </w:p>
    <w:p w:rsidR="00B2285B" w:rsidRPr="00B2285B" w:rsidRDefault="00B2285B" w:rsidP="00B2285B">
      <w:pPr>
        <w:spacing w:after="0" w:line="360" w:lineRule="auto"/>
        <w:ind w:left="-15" w:right="64" w:firstLine="709"/>
        <w:jc w:val="both"/>
        <w:rPr>
          <w:rFonts w:ascii="Times New Roman" w:eastAsia="Times New Roman" w:hAnsi="Times New Roman" w:cs="Times New Roman"/>
          <w:sz w:val="24"/>
          <w:szCs w:val="24"/>
          <w:lang w:eastAsia="ru-RU"/>
        </w:rPr>
      </w:pPr>
      <w:r w:rsidRPr="00B2285B">
        <w:rPr>
          <w:rFonts w:ascii="Times New Roman" w:eastAsia="Times New Roman" w:hAnsi="Times New Roman" w:cs="Times New Roman"/>
          <w:color w:val="000000"/>
          <w:sz w:val="28"/>
          <w:szCs w:val="28"/>
          <w:lang w:eastAsia="ru-RU"/>
        </w:rPr>
        <w:t>Вителі, які показали низький рівень виконання практичних завдань другокласників на уроках мистецтва, здебільшого могли лише домалювати окремі частини зображення без використання різноманітних засобів. </w:t>
      </w:r>
    </w:p>
    <w:p w:rsidR="00B2285B" w:rsidRPr="00B2285B" w:rsidRDefault="00B2285B" w:rsidP="00B2285B">
      <w:pPr>
        <w:spacing w:after="0" w:line="360" w:lineRule="auto"/>
        <w:ind w:firstLine="709"/>
        <w:jc w:val="both"/>
        <w:rPr>
          <w:rFonts w:ascii="Times New Roman" w:eastAsia="Times New Roman" w:hAnsi="Times New Roman" w:cs="Times New Roman"/>
          <w:sz w:val="24"/>
          <w:szCs w:val="24"/>
          <w:lang w:eastAsia="ru-RU"/>
        </w:rPr>
      </w:pPr>
      <w:r w:rsidRPr="00B2285B">
        <w:rPr>
          <w:rFonts w:ascii="Times New Roman" w:eastAsia="Times New Roman" w:hAnsi="Times New Roman" w:cs="Times New Roman"/>
          <w:color w:val="000000"/>
          <w:sz w:val="28"/>
          <w:szCs w:val="28"/>
          <w:lang w:eastAsia="ru-RU"/>
        </w:rPr>
        <w:t>Узагальнюємо результати досліджень, і виявляється, що більшість вчителів (39,3 %) демонструють у другокласників середній рівень розвитку творчої уяви, фантазії та асоціативно-образного мислення. </w:t>
      </w:r>
    </w:p>
    <w:p w:rsidR="00B2285B" w:rsidRPr="00B2285B" w:rsidRDefault="00B2285B" w:rsidP="00B2285B">
      <w:pPr>
        <w:spacing w:after="0" w:line="360" w:lineRule="auto"/>
        <w:ind w:firstLine="709"/>
        <w:jc w:val="both"/>
        <w:rPr>
          <w:rFonts w:ascii="Times New Roman" w:eastAsia="Times New Roman" w:hAnsi="Times New Roman" w:cs="Times New Roman"/>
          <w:sz w:val="24"/>
          <w:szCs w:val="24"/>
          <w:lang w:eastAsia="ru-RU"/>
        </w:rPr>
      </w:pPr>
      <w:r w:rsidRPr="00B2285B">
        <w:rPr>
          <w:rFonts w:ascii="Times New Roman" w:eastAsia="Times New Roman" w:hAnsi="Times New Roman" w:cs="Times New Roman"/>
          <w:color w:val="000000"/>
          <w:sz w:val="28"/>
          <w:szCs w:val="28"/>
          <w:lang w:eastAsia="ru-RU"/>
        </w:rPr>
        <w:t>Високий рівень розвитку демонстрації цих навичок мають 32,1 % вчителів, тоді як 28,6 % педагогів демонструють низький рівень розвитку цих здібностей.</w:t>
      </w:r>
    </w:p>
    <w:p w:rsidR="00B2285B" w:rsidRPr="00B2285B" w:rsidRDefault="00B2285B" w:rsidP="00B2285B">
      <w:pPr>
        <w:spacing w:after="0" w:line="360" w:lineRule="auto"/>
        <w:ind w:left="-15" w:right="64" w:firstLine="709"/>
        <w:jc w:val="both"/>
        <w:rPr>
          <w:rFonts w:ascii="Times New Roman" w:eastAsia="Times New Roman" w:hAnsi="Times New Roman" w:cs="Times New Roman"/>
          <w:sz w:val="24"/>
          <w:szCs w:val="24"/>
          <w:lang w:eastAsia="ru-RU"/>
        </w:rPr>
      </w:pPr>
      <w:r w:rsidRPr="00B2285B">
        <w:rPr>
          <w:rFonts w:ascii="Times New Roman" w:eastAsia="Times New Roman" w:hAnsi="Times New Roman" w:cs="Times New Roman"/>
          <w:color w:val="000000"/>
          <w:sz w:val="28"/>
          <w:szCs w:val="28"/>
          <w:lang w:eastAsia="ru-RU"/>
        </w:rPr>
        <w:t>Вчителі провели аналіз результатів дослідження мистецьких умінь учнів других класів на уроках мистецтва під час виготовлення ними художньо-естетичних привабливих різноманітних виробів висвітлено на рисунку 2.3.  </w:t>
      </w:r>
    </w:p>
    <w:p w:rsidR="00B2285B" w:rsidRPr="00B2285B" w:rsidRDefault="00B2285B" w:rsidP="00B2285B">
      <w:pPr>
        <w:spacing w:after="0" w:line="360" w:lineRule="auto"/>
        <w:ind w:left="-15" w:right="64" w:firstLine="709"/>
        <w:jc w:val="both"/>
        <w:rPr>
          <w:rFonts w:ascii="Times New Roman" w:eastAsia="Times New Roman" w:hAnsi="Times New Roman" w:cs="Times New Roman"/>
          <w:sz w:val="24"/>
          <w:szCs w:val="24"/>
          <w:lang w:eastAsia="ru-RU"/>
        </w:rPr>
      </w:pPr>
      <w:r w:rsidRPr="00B2285B">
        <w:rPr>
          <w:rFonts w:ascii="Times New Roman" w:eastAsia="Times New Roman" w:hAnsi="Times New Roman" w:cs="Times New Roman"/>
          <w:color w:val="000000"/>
          <w:sz w:val="28"/>
          <w:szCs w:val="28"/>
          <w:lang w:eastAsia="ru-RU"/>
        </w:rPr>
        <w:t>Таким чином, у списку учнів (62,5 %) є розвинені художньо-естетичні навички, які є достатніми для створення та прикрашання художніх творів. Вони вміють підбирати та поєднувати кольори та їх відтінки в композиціях. Також 60,7 % респондентів мають навички розрізнення властивостей і ознак художніх матеріалів у творах, враховуючи пропорції та призначення виробів. Додатково, 57,1 % школярів володіють навичками створення цільності та стилю в елементах композиції.</w:t>
      </w:r>
    </w:p>
    <w:p w:rsidR="00B2285B" w:rsidRPr="00B2285B" w:rsidRDefault="00B2285B" w:rsidP="00B2285B">
      <w:pPr>
        <w:spacing w:after="0" w:line="360" w:lineRule="auto"/>
        <w:ind w:left="-15" w:right="64" w:firstLine="709"/>
        <w:jc w:val="both"/>
        <w:rPr>
          <w:rFonts w:ascii="Times New Roman" w:eastAsia="Times New Roman" w:hAnsi="Times New Roman" w:cs="Times New Roman"/>
          <w:sz w:val="24"/>
          <w:szCs w:val="24"/>
          <w:lang w:eastAsia="ru-RU"/>
        </w:rPr>
      </w:pPr>
      <w:r w:rsidRPr="00B2285B">
        <w:rPr>
          <w:rFonts w:ascii="Times New Roman" w:eastAsia="Times New Roman" w:hAnsi="Times New Roman" w:cs="Times New Roman"/>
          <w:color w:val="000000"/>
          <w:sz w:val="28"/>
          <w:szCs w:val="28"/>
          <w:lang w:eastAsia="ru-RU"/>
        </w:rPr>
        <w:lastRenderedPageBreak/>
        <w:t>Вчителі змогли розкрити навички учнів у мистецтві наступним чином: 44,6 % виявили вміння створювати композиції; 48,2 % здатні вміло підбирати кольори та відтінки для конкретного зображення; 21,4 % учнів розуміють зв'язок між особливостями зображення та призначенням виробу; і 17,9 % можуть створювати ескізи при зображених предметах та об'єктах правдивості.</w:t>
      </w:r>
    </w:p>
    <w:p w:rsidR="00B2285B" w:rsidRPr="00B2285B" w:rsidRDefault="00B2285B" w:rsidP="00B2285B">
      <w:pPr>
        <w:spacing w:after="0" w:line="360" w:lineRule="auto"/>
        <w:ind w:left="-15" w:right="64" w:firstLine="709"/>
        <w:jc w:val="both"/>
        <w:rPr>
          <w:rFonts w:ascii="Times New Roman" w:eastAsia="Times New Roman" w:hAnsi="Times New Roman" w:cs="Times New Roman"/>
          <w:sz w:val="24"/>
          <w:szCs w:val="24"/>
          <w:lang w:eastAsia="ru-RU"/>
        </w:rPr>
      </w:pPr>
      <w:r w:rsidRPr="00B2285B">
        <w:rPr>
          <w:rFonts w:ascii="Times New Roman" w:eastAsia="Times New Roman" w:hAnsi="Times New Roman" w:cs="Times New Roman"/>
          <w:color w:val="000000"/>
          <w:sz w:val="28"/>
          <w:szCs w:val="28"/>
          <w:lang w:eastAsia="ru-RU"/>
        </w:rPr>
        <w:t>Отже, вчителі по сприяли проявляню правильного розуміння та усвідомлення своїх здібностей у галузі мистецтва. Вони зацікавили до різних аспектів мистецтва, його різних видів і жанрів, а також творами мистецтва. Вчителі по сприяли володінню художньо-естетичними навичками, необхідними для виконання завдань у галузі образотворчого мистецтва. </w:t>
      </w:r>
    </w:p>
    <w:p w:rsidR="00B2285B" w:rsidRPr="00B2285B" w:rsidRDefault="00B2285B" w:rsidP="00B2285B">
      <w:pPr>
        <w:spacing w:after="0" w:line="360" w:lineRule="auto"/>
        <w:ind w:left="-15" w:right="64" w:firstLine="709"/>
        <w:jc w:val="both"/>
        <w:rPr>
          <w:rFonts w:ascii="Times New Roman" w:eastAsia="Times New Roman" w:hAnsi="Times New Roman" w:cs="Times New Roman"/>
          <w:sz w:val="24"/>
          <w:szCs w:val="24"/>
          <w:lang w:eastAsia="ru-RU"/>
        </w:rPr>
      </w:pPr>
      <w:r w:rsidRPr="00B2285B">
        <w:rPr>
          <w:rFonts w:ascii="Times New Roman" w:eastAsia="Times New Roman" w:hAnsi="Times New Roman" w:cs="Times New Roman"/>
          <w:color w:val="000000"/>
          <w:sz w:val="28"/>
          <w:szCs w:val="28"/>
          <w:lang w:eastAsia="ru-RU"/>
        </w:rPr>
        <w:t>Проте варто встановити, що деякі вчителі, які виявляють недостатню увагу до процесу сприймання художніх творів та їх реалізації в практичній діяльності з використанням образотворчих технік і матеріалів.</w:t>
      </w:r>
    </w:p>
    <w:p w:rsidR="00B2285B" w:rsidRPr="00B2285B" w:rsidRDefault="00B2285B" w:rsidP="00B2285B">
      <w:pPr>
        <w:spacing w:after="0" w:line="360" w:lineRule="auto"/>
        <w:ind w:left="-15" w:right="64" w:firstLine="709"/>
        <w:jc w:val="both"/>
        <w:rPr>
          <w:rFonts w:ascii="Times New Roman" w:eastAsia="Times New Roman" w:hAnsi="Times New Roman" w:cs="Times New Roman"/>
          <w:sz w:val="24"/>
          <w:szCs w:val="24"/>
          <w:lang w:eastAsia="ru-RU"/>
        </w:rPr>
      </w:pPr>
      <w:r w:rsidRPr="00B2285B">
        <w:rPr>
          <w:rFonts w:ascii="Times New Roman" w:eastAsia="Times New Roman" w:hAnsi="Times New Roman" w:cs="Times New Roman"/>
          <w:color w:val="000000"/>
          <w:sz w:val="28"/>
          <w:szCs w:val="28"/>
          <w:lang w:eastAsia="ru-RU"/>
        </w:rPr>
        <w:t>У ході дослідження ступеня сформованості художньо-естетичної культури учнів других класів було виявлення їхніх емоцій і почуттів. Це досягалося за допомогою методу педагогічного спостереження, яке проводилося під час художньо-естетичного сприйняття дітей художніх творів та їх правдивості на уроках образотворчого мистецтва, під час екскурсій по природі, в художньому музеї, виставкові зали та інших подібних заходів.</w:t>
      </w:r>
    </w:p>
    <w:p w:rsidR="00B2285B" w:rsidRPr="00B2285B" w:rsidRDefault="00B2285B" w:rsidP="00B2285B">
      <w:pPr>
        <w:spacing w:after="0" w:line="360" w:lineRule="auto"/>
        <w:jc w:val="both"/>
        <w:rPr>
          <w:rFonts w:ascii="Times New Roman" w:eastAsia="Times New Roman" w:hAnsi="Times New Roman" w:cs="Times New Roman"/>
          <w:sz w:val="24"/>
          <w:szCs w:val="24"/>
          <w:lang w:eastAsia="ru-RU"/>
        </w:rPr>
      </w:pPr>
    </w:p>
    <w:p w:rsidR="00B2285B" w:rsidRPr="00B2285B" w:rsidRDefault="00B2285B" w:rsidP="00B2285B">
      <w:pPr>
        <w:spacing w:after="0" w:line="360" w:lineRule="auto"/>
        <w:ind w:left="-15" w:right="64" w:firstLine="709"/>
        <w:jc w:val="both"/>
        <w:rPr>
          <w:rFonts w:ascii="Times New Roman" w:eastAsia="Times New Roman" w:hAnsi="Times New Roman" w:cs="Times New Roman"/>
          <w:sz w:val="24"/>
          <w:szCs w:val="24"/>
          <w:lang w:eastAsia="ru-RU"/>
        </w:rPr>
      </w:pPr>
      <w:r w:rsidRPr="00B2285B">
        <w:rPr>
          <w:rFonts w:ascii="Times New Roman" w:eastAsia="Times New Roman" w:hAnsi="Times New Roman" w:cs="Times New Roman"/>
          <w:color w:val="000000"/>
          <w:sz w:val="28"/>
          <w:szCs w:val="28"/>
          <w:lang w:eastAsia="ru-RU"/>
        </w:rPr>
        <w:t>Вчителі виявили що, більшість школярів (48,2 %) мають високий рівень спонтанних виражень емоцій і почуттів. Вони були дуже активними у відтворенні художніх образів і використовували невербальні засоби для цього. Вони всіма способами передавали свої ідеї та задуми, відчували усміхненість у вираженні своїх емоцій та почуттів та мали інтерес до об'єктів довкілля під час сприймання.</w:t>
      </w:r>
    </w:p>
    <w:p w:rsidR="00B2285B" w:rsidRPr="00B2285B" w:rsidRDefault="00B2285B" w:rsidP="00B2285B">
      <w:pPr>
        <w:spacing w:after="0" w:line="360" w:lineRule="auto"/>
        <w:ind w:left="-15" w:right="64" w:firstLine="709"/>
        <w:jc w:val="both"/>
        <w:rPr>
          <w:rFonts w:ascii="Times New Roman" w:eastAsia="Times New Roman" w:hAnsi="Times New Roman" w:cs="Times New Roman"/>
          <w:sz w:val="24"/>
          <w:szCs w:val="24"/>
          <w:lang w:eastAsia="ru-RU"/>
        </w:rPr>
      </w:pPr>
      <w:r w:rsidRPr="00B2285B">
        <w:rPr>
          <w:rFonts w:ascii="Times New Roman" w:eastAsia="Times New Roman" w:hAnsi="Times New Roman" w:cs="Times New Roman"/>
          <w:color w:val="000000"/>
          <w:sz w:val="28"/>
          <w:szCs w:val="28"/>
          <w:lang w:eastAsia="ru-RU"/>
        </w:rPr>
        <w:t xml:space="preserve">На середньому рівні прояву емоцій у художньо-естетичному сприйманні прийнято відзначати 33,9 % молодших школярів. В їхньому випадку прояв емоцій і почуттів був обмежений і виявлявся лише в деяких ситуаціях, наприклад, у виявленні цікавості та інтересу до предметів і об’єктів </w:t>
      </w:r>
      <w:r w:rsidRPr="00B2285B">
        <w:rPr>
          <w:rFonts w:ascii="Times New Roman" w:eastAsia="Times New Roman" w:hAnsi="Times New Roman" w:cs="Times New Roman"/>
          <w:color w:val="000000"/>
          <w:sz w:val="28"/>
          <w:szCs w:val="28"/>
          <w:lang w:eastAsia="ru-RU"/>
        </w:rPr>
        <w:lastRenderedPageBreak/>
        <w:t>навколишнього світу, у спробах створення художніх образів та висловленні художньо-естетичних суджень, а також у виявлених обмежених емоціях. та почуттів під час сприймання творів мистецтва.</w:t>
      </w:r>
    </w:p>
    <w:p w:rsidR="00B2285B" w:rsidRPr="00B2285B" w:rsidRDefault="00B2285B" w:rsidP="00B2285B">
      <w:pPr>
        <w:spacing w:after="0" w:line="360" w:lineRule="auto"/>
        <w:ind w:left="-15" w:right="64" w:firstLine="709"/>
        <w:jc w:val="both"/>
        <w:rPr>
          <w:rFonts w:ascii="Times New Roman" w:eastAsia="Times New Roman" w:hAnsi="Times New Roman" w:cs="Times New Roman"/>
          <w:sz w:val="24"/>
          <w:szCs w:val="24"/>
          <w:lang w:eastAsia="ru-RU"/>
        </w:rPr>
      </w:pPr>
      <w:r w:rsidRPr="00B2285B">
        <w:rPr>
          <w:rFonts w:ascii="Times New Roman" w:eastAsia="Times New Roman" w:hAnsi="Times New Roman" w:cs="Times New Roman"/>
          <w:color w:val="000000"/>
          <w:sz w:val="28"/>
          <w:szCs w:val="28"/>
          <w:lang w:eastAsia="ru-RU"/>
        </w:rPr>
        <w:t>У малій кількості учнів (17,9 %) мають низький рівень прояву емоцій у процесі художньо-естетичного сприйняття. Вони відрізняються байдужим ставленням до об'єктів і предметів, які сприймають, та проявом несміливості у вираженні своїх емоцій і почуттів. </w:t>
      </w:r>
    </w:p>
    <w:p w:rsidR="00B2285B" w:rsidRPr="00173B82" w:rsidRDefault="00B2285B" w:rsidP="00DE5045">
      <w:pPr>
        <w:spacing w:after="0" w:line="360" w:lineRule="auto"/>
        <w:ind w:left="-15" w:right="64" w:firstLine="709"/>
        <w:jc w:val="both"/>
        <w:rPr>
          <w:rFonts w:ascii="Times New Roman" w:eastAsia="Times New Roman" w:hAnsi="Times New Roman" w:cs="Times New Roman"/>
          <w:sz w:val="24"/>
          <w:szCs w:val="24"/>
          <w:lang w:val="uk-UA" w:eastAsia="ru-RU"/>
        </w:rPr>
      </w:pPr>
      <w:r w:rsidRPr="00B2285B">
        <w:rPr>
          <w:rFonts w:ascii="Times New Roman" w:eastAsia="Times New Roman" w:hAnsi="Times New Roman" w:cs="Times New Roman"/>
          <w:color w:val="000000"/>
          <w:sz w:val="28"/>
          <w:szCs w:val="28"/>
          <w:lang w:eastAsia="ru-RU"/>
        </w:rPr>
        <w:t>Варто встановити, що в цих учнів виявлено не цікавість до художніх образів, вони не висловлюють своїх думок і суджень про сприйняття довкілля, а їхні емоції та почуття є пасивними і неактивними під час художнього сприймання.</w:t>
      </w:r>
      <w:r w:rsidR="00DE5045">
        <w:rPr>
          <w:rFonts w:ascii="Times New Roman" w:eastAsia="Times New Roman" w:hAnsi="Times New Roman" w:cs="Times New Roman"/>
          <w:sz w:val="24"/>
          <w:szCs w:val="24"/>
          <w:lang w:val="uk-UA" w:eastAsia="ru-RU"/>
        </w:rPr>
        <w:t xml:space="preserve"> </w:t>
      </w:r>
      <w:r w:rsidR="00DE5045">
        <w:rPr>
          <w:rFonts w:ascii="Times New Roman" w:eastAsia="Times New Roman" w:hAnsi="Times New Roman" w:cs="Times New Roman"/>
          <w:color w:val="000000"/>
          <w:sz w:val="28"/>
          <w:szCs w:val="28"/>
          <w:lang w:val="uk-UA" w:eastAsia="ru-RU"/>
        </w:rPr>
        <w:t>На думку</w:t>
      </w:r>
      <w:r w:rsidRPr="00DE5045">
        <w:rPr>
          <w:rFonts w:ascii="Times New Roman" w:eastAsia="Times New Roman" w:hAnsi="Times New Roman" w:cs="Times New Roman"/>
          <w:color w:val="000000"/>
          <w:sz w:val="28"/>
          <w:szCs w:val="28"/>
          <w:lang w:val="uk-UA" w:eastAsia="ru-RU"/>
        </w:rPr>
        <w:t xml:space="preserve"> опитаних, у процесі вивчення мистецтва, обов'язковими здібностями мають бути творчі здібності (75 %), художньо-естетичні здібності (66,7 %) і навчальні здібності (66,7 %). </w:t>
      </w:r>
      <w:r w:rsidRPr="00173B82">
        <w:rPr>
          <w:rFonts w:ascii="Times New Roman" w:eastAsia="Times New Roman" w:hAnsi="Times New Roman" w:cs="Times New Roman"/>
          <w:color w:val="000000"/>
          <w:sz w:val="28"/>
          <w:szCs w:val="28"/>
          <w:lang w:val="uk-UA" w:eastAsia="ru-RU"/>
        </w:rPr>
        <w:t>Більшість респондентів підкреслили важливість цих аспектів.</w:t>
      </w:r>
      <w:r w:rsidRPr="00B2285B">
        <w:rPr>
          <w:rFonts w:ascii="Times New Roman" w:eastAsia="Times New Roman" w:hAnsi="Times New Roman" w:cs="Times New Roman"/>
          <w:color w:val="000000"/>
          <w:sz w:val="28"/>
          <w:szCs w:val="28"/>
          <w:lang w:eastAsia="ru-RU"/>
        </w:rPr>
        <w:t> </w:t>
      </w:r>
    </w:p>
    <w:p w:rsidR="00B2285B" w:rsidRPr="00173B82" w:rsidRDefault="00B2285B" w:rsidP="00B2285B">
      <w:pPr>
        <w:spacing w:after="0" w:line="360" w:lineRule="auto"/>
        <w:ind w:left="-15" w:right="64" w:firstLine="709"/>
        <w:jc w:val="both"/>
        <w:rPr>
          <w:rFonts w:ascii="Times New Roman" w:eastAsia="Times New Roman" w:hAnsi="Times New Roman" w:cs="Times New Roman"/>
          <w:sz w:val="24"/>
          <w:szCs w:val="24"/>
          <w:lang w:val="uk-UA" w:eastAsia="ru-RU"/>
        </w:rPr>
      </w:pPr>
      <w:r w:rsidRPr="00173B82">
        <w:rPr>
          <w:rFonts w:ascii="Times New Roman" w:eastAsia="Times New Roman" w:hAnsi="Times New Roman" w:cs="Times New Roman"/>
          <w:color w:val="000000"/>
          <w:sz w:val="28"/>
          <w:szCs w:val="28"/>
          <w:lang w:val="uk-UA" w:eastAsia="ru-RU"/>
        </w:rPr>
        <w:t>Також, здібності, які вимагають подальшого розвитку та вдосконалення, включають комунікативні здібності (50 %) та конструктивно-технічні здібності (41,7 %).</w:t>
      </w:r>
    </w:p>
    <w:p w:rsidR="00B2285B" w:rsidRPr="00B2285B" w:rsidRDefault="00B2285B" w:rsidP="00B2285B">
      <w:pPr>
        <w:spacing w:after="0" w:line="360" w:lineRule="auto"/>
        <w:ind w:left="-15" w:right="64" w:firstLine="709"/>
        <w:jc w:val="both"/>
        <w:rPr>
          <w:rFonts w:ascii="Times New Roman" w:eastAsia="Times New Roman" w:hAnsi="Times New Roman" w:cs="Times New Roman"/>
          <w:sz w:val="24"/>
          <w:szCs w:val="24"/>
          <w:lang w:eastAsia="ru-RU"/>
        </w:rPr>
      </w:pPr>
      <w:r w:rsidRPr="00173B82">
        <w:rPr>
          <w:rFonts w:ascii="Times New Roman" w:eastAsia="Times New Roman" w:hAnsi="Times New Roman" w:cs="Times New Roman"/>
          <w:color w:val="000000"/>
          <w:sz w:val="28"/>
          <w:szCs w:val="28"/>
          <w:lang w:val="uk-UA" w:eastAsia="ru-RU"/>
        </w:rPr>
        <w:t xml:space="preserve">Отже, під час проведення дослідження можемо відзначити важливість стимулювання та підтримки мотивації, інтересів і прагнення учнів других класів у вивченні рівня сформованості мистецьких знань у другокласників на уроках мистецтва. </w:t>
      </w:r>
      <w:r w:rsidRPr="00B2285B">
        <w:rPr>
          <w:rFonts w:ascii="Times New Roman" w:eastAsia="Times New Roman" w:hAnsi="Times New Roman" w:cs="Times New Roman"/>
          <w:color w:val="000000"/>
          <w:sz w:val="28"/>
          <w:szCs w:val="28"/>
          <w:lang w:eastAsia="ru-RU"/>
        </w:rPr>
        <w:t>Це може призвести до їх захоплення творчою діяльністю з мистецтва, а також до створення практичних композицій і виробів, які будуть оригінальними та естетично привабливими художніми творами.</w:t>
      </w:r>
    </w:p>
    <w:p w:rsidR="00B2285B" w:rsidRPr="00B2285B" w:rsidRDefault="00B2285B" w:rsidP="00B2285B">
      <w:pPr>
        <w:spacing w:after="0" w:line="360" w:lineRule="auto"/>
        <w:ind w:left="-15" w:right="64" w:firstLine="709"/>
        <w:jc w:val="both"/>
        <w:rPr>
          <w:rFonts w:ascii="Times New Roman" w:eastAsia="Times New Roman" w:hAnsi="Times New Roman" w:cs="Times New Roman"/>
          <w:sz w:val="24"/>
          <w:szCs w:val="24"/>
          <w:lang w:eastAsia="ru-RU"/>
        </w:rPr>
      </w:pPr>
      <w:r w:rsidRPr="00B2285B">
        <w:rPr>
          <w:rFonts w:ascii="Times New Roman" w:eastAsia="Times New Roman" w:hAnsi="Times New Roman" w:cs="Times New Roman"/>
          <w:color w:val="000000"/>
          <w:sz w:val="28"/>
          <w:szCs w:val="28"/>
          <w:lang w:eastAsia="ru-RU"/>
        </w:rPr>
        <w:t>Таким чином, у результаті дослідження більшість учнів мають позитивно сформовані мистецькі знання. На уроках мистецтва діти других класів виявляють свою індивідуальність та оригінальність у різних видах робіт. Вчителю важливо створити позитивну атмосферу, яка сприятиме їхньому самовдосконаленню, самореалізації та подальшій якісній сформованості мистецьких знань в загальному.</w:t>
      </w:r>
    </w:p>
    <w:p w:rsidR="00A61BD8" w:rsidRPr="00B2285B" w:rsidRDefault="00A61BD8" w:rsidP="00A61BD8">
      <w:pPr>
        <w:numPr>
          <w:ilvl w:val="0"/>
          <w:numId w:val="41"/>
        </w:numPr>
        <w:spacing w:after="0" w:line="360" w:lineRule="auto"/>
        <w:jc w:val="both"/>
        <w:textAlignment w:val="baseline"/>
        <w:rPr>
          <w:rFonts w:ascii="Times New Roman" w:eastAsia="Times New Roman" w:hAnsi="Times New Roman" w:cs="Times New Roman"/>
          <w:color w:val="000000"/>
          <w:sz w:val="28"/>
          <w:szCs w:val="28"/>
          <w:lang w:eastAsia="ru-RU"/>
        </w:rPr>
      </w:pPr>
      <w:r w:rsidRPr="00B2285B">
        <w:rPr>
          <w:rFonts w:ascii="Times New Roman" w:eastAsia="Times New Roman" w:hAnsi="Times New Roman" w:cs="Times New Roman"/>
          <w:color w:val="000000"/>
          <w:sz w:val="28"/>
          <w:szCs w:val="28"/>
          <w:lang w:eastAsia="ru-RU"/>
        </w:rPr>
        <w:lastRenderedPageBreak/>
        <w:t>Відкрите навчання: запрошення спеціалістів у мистецькій галузі або художників на уроки для демонстрації техніки та надання додаткових знань. </w:t>
      </w:r>
    </w:p>
    <w:p w:rsidR="00A61BD8" w:rsidRPr="00B2285B" w:rsidRDefault="00A61BD8" w:rsidP="00A61BD8">
      <w:pPr>
        <w:numPr>
          <w:ilvl w:val="0"/>
          <w:numId w:val="41"/>
        </w:numPr>
        <w:spacing w:after="0" w:line="360" w:lineRule="auto"/>
        <w:jc w:val="both"/>
        <w:textAlignment w:val="baseline"/>
        <w:rPr>
          <w:rFonts w:ascii="Times New Roman" w:eastAsia="Times New Roman" w:hAnsi="Times New Roman" w:cs="Times New Roman"/>
          <w:color w:val="000000"/>
          <w:sz w:val="28"/>
          <w:szCs w:val="28"/>
          <w:lang w:eastAsia="ru-RU"/>
        </w:rPr>
      </w:pPr>
      <w:r w:rsidRPr="00B2285B">
        <w:rPr>
          <w:rFonts w:ascii="Times New Roman" w:eastAsia="Times New Roman" w:hAnsi="Times New Roman" w:cs="Times New Roman"/>
          <w:color w:val="000000"/>
          <w:sz w:val="28"/>
          <w:szCs w:val="28"/>
          <w:lang w:eastAsia="ru-RU"/>
        </w:rPr>
        <w:t>Тестування навичок: проведення практичних завдань, які можуть учням продемонструвати свої мистецькі навички.</w:t>
      </w:r>
    </w:p>
    <w:p w:rsidR="00A61BD8" w:rsidRPr="00B2285B" w:rsidRDefault="00A61BD8" w:rsidP="00A61BD8">
      <w:pPr>
        <w:numPr>
          <w:ilvl w:val="0"/>
          <w:numId w:val="41"/>
        </w:numPr>
        <w:spacing w:after="0" w:line="360" w:lineRule="auto"/>
        <w:jc w:val="both"/>
        <w:textAlignment w:val="baseline"/>
        <w:rPr>
          <w:rFonts w:ascii="Times New Roman" w:eastAsia="Times New Roman" w:hAnsi="Times New Roman" w:cs="Times New Roman"/>
          <w:color w:val="000000"/>
          <w:sz w:val="28"/>
          <w:szCs w:val="28"/>
          <w:lang w:eastAsia="ru-RU"/>
        </w:rPr>
      </w:pPr>
      <w:r w:rsidRPr="00B2285B">
        <w:rPr>
          <w:rFonts w:ascii="Times New Roman" w:eastAsia="Times New Roman" w:hAnsi="Times New Roman" w:cs="Times New Roman"/>
          <w:color w:val="000000"/>
          <w:sz w:val="28"/>
          <w:szCs w:val="28"/>
          <w:lang w:eastAsia="ru-RU"/>
        </w:rPr>
        <w:t>Аналіз документації: Аналіз навчальних програм, планів уроків та матеріалів, які використані на уроках мистецтва. [67, с.93]</w:t>
      </w:r>
    </w:p>
    <w:p w:rsidR="00A61BD8" w:rsidRPr="00B2285B" w:rsidRDefault="00A61BD8" w:rsidP="00A61BD8">
      <w:pPr>
        <w:spacing w:after="0" w:line="360" w:lineRule="auto"/>
        <w:ind w:firstLine="851"/>
        <w:jc w:val="both"/>
        <w:rPr>
          <w:rFonts w:ascii="Times New Roman" w:eastAsia="Times New Roman" w:hAnsi="Times New Roman" w:cs="Times New Roman"/>
          <w:sz w:val="24"/>
          <w:szCs w:val="24"/>
          <w:lang w:eastAsia="ru-RU"/>
        </w:rPr>
      </w:pPr>
      <w:r w:rsidRPr="00B2285B">
        <w:rPr>
          <w:rFonts w:ascii="Times New Roman" w:eastAsia="Times New Roman" w:hAnsi="Times New Roman" w:cs="Times New Roman"/>
          <w:color w:val="000000"/>
          <w:sz w:val="28"/>
          <w:szCs w:val="28"/>
          <w:lang w:eastAsia="ru-RU"/>
        </w:rPr>
        <w:t>Варто встановити, що дані методи можна комбінувати, щоб отримати більш повну картину рівня сформованості мистецьких знань у другокласниках на уроках мистецтва. Важливо також розвивати індивідуальні особливості учнів та підходити до дослідження з результатами контексту конкретної школи та класу.</w:t>
      </w:r>
    </w:p>
    <w:p w:rsidR="00A61BD8" w:rsidRPr="00B2285B" w:rsidRDefault="00A61BD8" w:rsidP="00A61BD8">
      <w:pPr>
        <w:spacing w:after="0" w:line="360" w:lineRule="auto"/>
        <w:ind w:firstLine="851"/>
        <w:jc w:val="both"/>
        <w:rPr>
          <w:rFonts w:ascii="Times New Roman" w:eastAsia="Times New Roman" w:hAnsi="Times New Roman" w:cs="Times New Roman"/>
          <w:sz w:val="24"/>
          <w:szCs w:val="24"/>
          <w:lang w:eastAsia="ru-RU"/>
        </w:rPr>
      </w:pPr>
      <w:r w:rsidRPr="00B2285B">
        <w:rPr>
          <w:rFonts w:ascii="Times New Roman" w:eastAsia="Times New Roman" w:hAnsi="Times New Roman" w:cs="Times New Roman"/>
          <w:color w:val="000000"/>
          <w:sz w:val="28"/>
          <w:szCs w:val="28"/>
          <w:lang w:eastAsia="ru-RU"/>
        </w:rPr>
        <w:t>Системна функція в освітньому процесі виконує ключову роль, після освітнього процесу розглядається як цільна система, в якій цільово об'єднуються всі інші компоненти. Функція управління визначенням основних методів, прийомів і засобів організації навчання з орієнтацією на досягнення мети, тобто визначення рівня досягнення результатів навчання.  </w:t>
      </w:r>
    </w:p>
    <w:p w:rsidR="00A61BD8" w:rsidRDefault="00A61BD8" w:rsidP="00A61BD8">
      <w:pPr>
        <w:spacing w:after="0" w:line="360" w:lineRule="auto"/>
        <w:ind w:firstLine="851"/>
        <w:jc w:val="both"/>
        <w:rPr>
          <w:rFonts w:ascii="Times New Roman" w:eastAsia="Times New Roman" w:hAnsi="Times New Roman" w:cs="Times New Roman"/>
          <w:color w:val="000000"/>
          <w:sz w:val="28"/>
          <w:szCs w:val="28"/>
          <w:lang w:eastAsia="ru-RU"/>
        </w:rPr>
      </w:pPr>
      <w:r w:rsidRPr="00B2285B">
        <w:rPr>
          <w:rFonts w:ascii="Times New Roman" w:eastAsia="Times New Roman" w:hAnsi="Times New Roman" w:cs="Times New Roman"/>
          <w:color w:val="000000"/>
          <w:sz w:val="28"/>
          <w:szCs w:val="28"/>
          <w:lang w:eastAsia="ru-RU"/>
        </w:rPr>
        <w:t>Мета посідає важливу роль у реалізації мотиваційних та виховних функцій. Якщо мета чітко визначена і містить мотиваційні та виховні аспекти, то учні зрозуміло бачать необхідність виконання конкретних дій для досягнення цієї мети та розуміють її значення для свого особистісного розвитку. </w:t>
      </w:r>
    </w:p>
    <w:p w:rsidR="005B7096" w:rsidRPr="00DE5045" w:rsidRDefault="00DE5045" w:rsidP="00DE5045">
      <w:pPr>
        <w:spacing w:after="0" w:line="360" w:lineRule="auto"/>
        <w:ind w:firstLine="851"/>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color w:val="000000"/>
          <w:sz w:val="28"/>
          <w:szCs w:val="28"/>
          <w:lang w:val="uk-UA" w:eastAsia="ru-RU"/>
        </w:rPr>
        <w:t>Після проведення формувального експерименту нами було оброблено отримані математичні дані.</w:t>
      </w:r>
      <w:r>
        <w:rPr>
          <w:rFonts w:ascii="Times New Roman" w:eastAsia="Times New Roman" w:hAnsi="Times New Roman" w:cs="Times New Roman"/>
          <w:sz w:val="24"/>
          <w:szCs w:val="24"/>
          <w:lang w:val="uk-UA" w:eastAsia="ru-RU"/>
        </w:rPr>
        <w:t xml:space="preserve"> </w:t>
      </w:r>
      <w:r>
        <w:rPr>
          <w:rFonts w:ascii="Times New Roman" w:eastAsia="Times New Roman" w:hAnsi="Times New Roman" w:cs="Times New Roman"/>
          <w:color w:val="000000"/>
          <w:sz w:val="28"/>
          <w:szCs w:val="28"/>
          <w:lang w:val="uk-UA" w:eastAsia="ru-RU"/>
        </w:rPr>
        <w:t>З</w:t>
      </w:r>
      <w:r w:rsidR="005B7096">
        <w:rPr>
          <w:rFonts w:ascii="Times New Roman" w:eastAsia="Times New Roman" w:hAnsi="Times New Roman" w:cs="Times New Roman"/>
          <w:color w:val="000000"/>
          <w:sz w:val="28"/>
          <w:szCs w:val="28"/>
          <w:lang w:eastAsia="ru-RU"/>
        </w:rPr>
        <w:t>а результатами математичних</w:t>
      </w:r>
      <w:r w:rsidR="005B7096" w:rsidRPr="0044456E">
        <w:rPr>
          <w:rFonts w:ascii="Times New Roman" w:eastAsia="Times New Roman" w:hAnsi="Times New Roman" w:cs="Times New Roman"/>
          <w:color w:val="000000"/>
          <w:sz w:val="28"/>
          <w:szCs w:val="28"/>
          <w:lang w:eastAsia="ru-RU"/>
        </w:rPr>
        <w:t xml:space="preserve"> підрахунків </w:t>
      </w:r>
      <w:r w:rsidR="005B7096">
        <w:rPr>
          <w:rFonts w:ascii="Times New Roman" w:eastAsia="Times New Roman" w:hAnsi="Times New Roman" w:cs="Times New Roman"/>
          <w:color w:val="000000"/>
          <w:sz w:val="28"/>
          <w:szCs w:val="28"/>
          <w:lang w:val="uk-UA" w:eastAsia="ru-RU"/>
        </w:rPr>
        <w:t>зазначе</w:t>
      </w:r>
      <w:r w:rsidR="005B7096">
        <w:rPr>
          <w:rFonts w:ascii="Times New Roman" w:eastAsia="Times New Roman" w:hAnsi="Times New Roman" w:cs="Times New Roman"/>
          <w:color w:val="000000"/>
          <w:sz w:val="28"/>
          <w:szCs w:val="28"/>
          <w:lang w:eastAsia="ru-RU"/>
        </w:rPr>
        <w:t xml:space="preserve">но </w:t>
      </w:r>
      <w:r>
        <w:rPr>
          <w:rFonts w:ascii="Times New Roman" w:eastAsia="Times New Roman" w:hAnsi="Times New Roman" w:cs="Times New Roman"/>
          <w:color w:val="000000"/>
          <w:sz w:val="28"/>
          <w:szCs w:val="28"/>
          <w:lang w:val="uk-UA" w:eastAsia="ru-RU"/>
        </w:rPr>
        <w:t xml:space="preserve">їх зазначено </w:t>
      </w:r>
      <w:r w:rsidR="005B7096">
        <w:rPr>
          <w:rFonts w:ascii="Times New Roman" w:eastAsia="Times New Roman" w:hAnsi="Times New Roman" w:cs="Times New Roman"/>
          <w:color w:val="000000"/>
          <w:sz w:val="28"/>
          <w:szCs w:val="28"/>
          <w:lang w:eastAsia="ru-RU"/>
        </w:rPr>
        <w:t>в таблиці 3</w:t>
      </w:r>
    </w:p>
    <w:p w:rsidR="005B7096" w:rsidRPr="0044456E" w:rsidRDefault="005B7096" w:rsidP="005B7096">
      <w:pPr>
        <w:spacing w:before="240" w:after="240" w:line="240" w:lineRule="auto"/>
        <w:ind w:firstLine="700"/>
        <w:jc w:val="both"/>
        <w:rPr>
          <w:rFonts w:ascii="Times New Roman" w:eastAsia="Times New Roman" w:hAnsi="Times New Roman" w:cs="Times New Roman"/>
          <w:sz w:val="24"/>
          <w:szCs w:val="24"/>
          <w:lang w:eastAsia="ru-RU"/>
        </w:rPr>
      </w:pPr>
      <w:r w:rsidRPr="0044456E">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     Таблиця 3.</w:t>
      </w:r>
    </w:p>
    <w:p w:rsidR="005B7096" w:rsidRDefault="005B7096" w:rsidP="005B7096">
      <w:pPr>
        <w:spacing w:before="240" w:after="240" w:line="240" w:lineRule="auto"/>
        <w:ind w:firstLine="70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Р</w:t>
      </w:r>
      <w:r w:rsidRPr="0044456E">
        <w:rPr>
          <w:rFonts w:ascii="Times New Roman" w:eastAsia="Times New Roman" w:hAnsi="Times New Roman" w:cs="Times New Roman"/>
          <w:color w:val="000000"/>
          <w:sz w:val="28"/>
          <w:szCs w:val="28"/>
          <w:lang w:eastAsia="ru-RU"/>
        </w:rPr>
        <w:t xml:space="preserve">івні готовності вчителів до організації </w:t>
      </w:r>
      <w:r>
        <w:rPr>
          <w:rFonts w:ascii="Times New Roman" w:eastAsia="Times New Roman" w:hAnsi="Times New Roman" w:cs="Times New Roman"/>
          <w:color w:val="000000"/>
          <w:sz w:val="28"/>
          <w:szCs w:val="28"/>
          <w:lang w:val="uk-UA" w:eastAsia="ru-RU"/>
        </w:rPr>
        <w:t xml:space="preserve">формування мистецьких знань </w:t>
      </w:r>
      <w:r>
        <w:rPr>
          <w:rFonts w:ascii="Times New Roman" w:eastAsia="Times New Roman" w:hAnsi="Times New Roman" w:cs="Times New Roman"/>
          <w:color w:val="000000"/>
          <w:sz w:val="28"/>
          <w:szCs w:val="28"/>
          <w:lang w:eastAsia="ru-RU"/>
        </w:rPr>
        <w:t>навчання учнів 2</w:t>
      </w:r>
      <w:r w:rsidRPr="0044456E">
        <w:rPr>
          <w:rFonts w:ascii="Times New Roman" w:eastAsia="Times New Roman" w:hAnsi="Times New Roman" w:cs="Times New Roman"/>
          <w:color w:val="000000"/>
          <w:sz w:val="28"/>
          <w:szCs w:val="28"/>
          <w:lang w:eastAsia="ru-RU"/>
        </w:rPr>
        <w:t xml:space="preserve"> класу </w:t>
      </w:r>
      <w:r>
        <w:rPr>
          <w:rFonts w:ascii="Times New Roman" w:eastAsia="Times New Roman" w:hAnsi="Times New Roman" w:cs="Times New Roman"/>
          <w:color w:val="000000"/>
          <w:sz w:val="28"/>
          <w:szCs w:val="28"/>
          <w:lang w:eastAsia="ru-RU"/>
        </w:rPr>
        <w:t xml:space="preserve">на уроках мистецтва </w:t>
      </w:r>
      <w:r>
        <w:rPr>
          <w:rFonts w:ascii="Times New Roman" w:eastAsia="Times New Roman" w:hAnsi="Times New Roman" w:cs="Times New Roman"/>
          <w:color w:val="000000"/>
          <w:sz w:val="28"/>
          <w:szCs w:val="28"/>
          <w:lang w:val="uk-UA" w:eastAsia="ru-RU"/>
        </w:rPr>
        <w:t xml:space="preserve">за </w:t>
      </w:r>
      <w:r>
        <w:rPr>
          <w:rFonts w:ascii="Times New Roman" w:eastAsia="Times New Roman" w:hAnsi="Times New Roman" w:cs="Times New Roman"/>
          <w:color w:val="000000"/>
          <w:sz w:val="28"/>
          <w:szCs w:val="28"/>
          <w:lang w:eastAsia="ru-RU"/>
        </w:rPr>
        <w:t>результатами</w:t>
      </w:r>
      <w:r w:rsidRPr="0044456E">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uk-UA" w:eastAsia="ru-RU"/>
        </w:rPr>
        <w:t>формува</w:t>
      </w:r>
      <w:r w:rsidRPr="0044456E">
        <w:rPr>
          <w:rFonts w:ascii="Times New Roman" w:eastAsia="Times New Roman" w:hAnsi="Times New Roman" w:cs="Times New Roman"/>
          <w:color w:val="000000"/>
          <w:sz w:val="28"/>
          <w:szCs w:val="28"/>
          <w:lang w:eastAsia="ru-RU"/>
        </w:rPr>
        <w:t>льного е</w:t>
      </w:r>
      <w:r>
        <w:rPr>
          <w:rFonts w:ascii="Times New Roman" w:eastAsia="Times New Roman" w:hAnsi="Times New Roman" w:cs="Times New Roman"/>
          <w:color w:val="000000"/>
          <w:sz w:val="28"/>
          <w:szCs w:val="28"/>
          <w:lang w:eastAsia="ru-RU"/>
        </w:rPr>
        <w:t>тапу педагогічного експерименту</w:t>
      </w:r>
    </w:p>
    <w:p w:rsidR="005B7096" w:rsidRDefault="005B7096" w:rsidP="005B7096">
      <w:pPr>
        <w:spacing w:before="240" w:after="240" w:line="240" w:lineRule="auto"/>
        <w:ind w:firstLine="700"/>
        <w:jc w:val="both"/>
        <w:rPr>
          <w:rFonts w:ascii="Times New Roman" w:eastAsia="Times New Roman" w:hAnsi="Times New Roman" w:cs="Times New Roman"/>
          <w:color w:val="000000"/>
          <w:sz w:val="28"/>
          <w:szCs w:val="28"/>
          <w:lang w:eastAsia="ru-RU"/>
        </w:rPr>
      </w:pPr>
    </w:p>
    <w:tbl>
      <w:tblPr>
        <w:tblStyle w:val="a7"/>
        <w:tblW w:w="0" w:type="auto"/>
        <w:tblLook w:val="04A0" w:firstRow="1" w:lastRow="0" w:firstColumn="1" w:lastColumn="0" w:noHBand="0" w:noVBand="1"/>
      </w:tblPr>
      <w:tblGrid>
        <w:gridCol w:w="2336"/>
        <w:gridCol w:w="2336"/>
        <w:gridCol w:w="2336"/>
        <w:gridCol w:w="2337"/>
      </w:tblGrid>
      <w:tr w:rsidR="005B7096" w:rsidTr="00EE0E71">
        <w:tc>
          <w:tcPr>
            <w:tcW w:w="2336" w:type="dxa"/>
            <w:vMerge w:val="restart"/>
          </w:tcPr>
          <w:p w:rsidR="005B7096" w:rsidRPr="0044456E" w:rsidRDefault="005B7096" w:rsidP="00EE0E71">
            <w:pPr>
              <w:spacing w:before="240" w:after="240"/>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lastRenderedPageBreak/>
              <w:t>Компоненти</w:t>
            </w:r>
          </w:p>
        </w:tc>
        <w:tc>
          <w:tcPr>
            <w:tcW w:w="7009" w:type="dxa"/>
            <w:gridSpan w:val="3"/>
          </w:tcPr>
          <w:p w:rsidR="005B7096" w:rsidRPr="0044456E" w:rsidRDefault="005B7096" w:rsidP="00EE0E71">
            <w:pPr>
              <w:spacing w:before="240" w:after="240"/>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Рівні готовності вчителів до організації формування мистецьких знань на уроках мистецтва в 2 класі</w:t>
            </w:r>
          </w:p>
        </w:tc>
      </w:tr>
      <w:tr w:rsidR="005B7096" w:rsidTr="00EE0E71">
        <w:tc>
          <w:tcPr>
            <w:tcW w:w="2336" w:type="dxa"/>
            <w:vMerge/>
          </w:tcPr>
          <w:p w:rsidR="005B7096" w:rsidRDefault="005B7096" w:rsidP="00EE0E71">
            <w:pPr>
              <w:spacing w:before="240" w:after="240"/>
              <w:jc w:val="both"/>
              <w:rPr>
                <w:rFonts w:ascii="Times New Roman" w:eastAsia="Times New Roman" w:hAnsi="Times New Roman" w:cs="Times New Roman"/>
                <w:color w:val="000000"/>
                <w:sz w:val="28"/>
                <w:szCs w:val="28"/>
                <w:lang w:eastAsia="ru-RU"/>
              </w:rPr>
            </w:pPr>
          </w:p>
        </w:tc>
        <w:tc>
          <w:tcPr>
            <w:tcW w:w="2336" w:type="dxa"/>
          </w:tcPr>
          <w:p w:rsidR="005B7096" w:rsidRPr="0044456E" w:rsidRDefault="005B7096" w:rsidP="00EE0E71">
            <w:pPr>
              <w:spacing w:before="240" w:after="240"/>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початковий</w:t>
            </w:r>
          </w:p>
        </w:tc>
        <w:tc>
          <w:tcPr>
            <w:tcW w:w="2336" w:type="dxa"/>
          </w:tcPr>
          <w:p w:rsidR="005B7096" w:rsidRPr="0044456E" w:rsidRDefault="001770C6" w:rsidP="00EE0E71">
            <w:pPr>
              <w:spacing w:before="240" w:after="240"/>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С</w:t>
            </w:r>
            <w:r w:rsidR="005B7096">
              <w:rPr>
                <w:rFonts w:ascii="Times New Roman" w:eastAsia="Times New Roman" w:hAnsi="Times New Roman" w:cs="Times New Roman"/>
                <w:color w:val="000000"/>
                <w:sz w:val="28"/>
                <w:szCs w:val="28"/>
                <w:lang w:val="uk-UA" w:eastAsia="ru-RU"/>
              </w:rPr>
              <w:t>ередній</w:t>
            </w:r>
          </w:p>
        </w:tc>
        <w:tc>
          <w:tcPr>
            <w:tcW w:w="2337" w:type="dxa"/>
          </w:tcPr>
          <w:p w:rsidR="005B7096" w:rsidRPr="0044456E" w:rsidRDefault="005B7096" w:rsidP="00EE0E71">
            <w:pPr>
              <w:spacing w:before="240" w:after="240"/>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високий</w:t>
            </w:r>
          </w:p>
        </w:tc>
      </w:tr>
      <w:tr w:rsidR="005B7096" w:rsidTr="00EE0E71">
        <w:tc>
          <w:tcPr>
            <w:tcW w:w="2336" w:type="dxa"/>
          </w:tcPr>
          <w:p w:rsidR="005B7096" w:rsidRPr="0044456E" w:rsidRDefault="005B7096" w:rsidP="00EE0E71">
            <w:pPr>
              <w:spacing w:before="240" w:after="240"/>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організаційний</w:t>
            </w:r>
          </w:p>
        </w:tc>
        <w:tc>
          <w:tcPr>
            <w:tcW w:w="2336" w:type="dxa"/>
          </w:tcPr>
          <w:p w:rsidR="005B7096" w:rsidRPr="00F86818" w:rsidRDefault="005B7096" w:rsidP="00EE0E71">
            <w:pPr>
              <w:spacing w:before="240" w:after="240"/>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3 особи</w:t>
            </w:r>
          </w:p>
        </w:tc>
        <w:tc>
          <w:tcPr>
            <w:tcW w:w="2336" w:type="dxa"/>
          </w:tcPr>
          <w:p w:rsidR="005B7096" w:rsidRPr="00F86818" w:rsidRDefault="005B7096" w:rsidP="00EE0E71">
            <w:pPr>
              <w:spacing w:before="240" w:after="240"/>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6 осіб</w:t>
            </w:r>
          </w:p>
        </w:tc>
        <w:tc>
          <w:tcPr>
            <w:tcW w:w="2337" w:type="dxa"/>
          </w:tcPr>
          <w:p w:rsidR="005B7096" w:rsidRPr="00F86818" w:rsidRDefault="005B7096" w:rsidP="00EE0E71">
            <w:pPr>
              <w:spacing w:before="240" w:after="240"/>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5 осіб</w:t>
            </w:r>
          </w:p>
        </w:tc>
      </w:tr>
      <w:tr w:rsidR="005B7096" w:rsidTr="00EE0E71">
        <w:tc>
          <w:tcPr>
            <w:tcW w:w="2336" w:type="dxa"/>
          </w:tcPr>
          <w:p w:rsidR="005B7096" w:rsidRPr="0044456E" w:rsidRDefault="005B7096" w:rsidP="00EE0E71">
            <w:pPr>
              <w:spacing w:before="240" w:after="240"/>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інформаційний</w:t>
            </w:r>
          </w:p>
        </w:tc>
        <w:tc>
          <w:tcPr>
            <w:tcW w:w="2336" w:type="dxa"/>
          </w:tcPr>
          <w:p w:rsidR="005B7096" w:rsidRPr="00F86818" w:rsidRDefault="005B7096" w:rsidP="00EE0E71">
            <w:pPr>
              <w:spacing w:before="240" w:after="240"/>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1 особа</w:t>
            </w:r>
          </w:p>
        </w:tc>
        <w:tc>
          <w:tcPr>
            <w:tcW w:w="2336" w:type="dxa"/>
          </w:tcPr>
          <w:p w:rsidR="005B7096" w:rsidRPr="00F86818" w:rsidRDefault="005B7096" w:rsidP="00EE0E71">
            <w:pPr>
              <w:spacing w:before="240" w:after="240"/>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7 осіб</w:t>
            </w:r>
          </w:p>
        </w:tc>
        <w:tc>
          <w:tcPr>
            <w:tcW w:w="2337" w:type="dxa"/>
          </w:tcPr>
          <w:p w:rsidR="005B7096" w:rsidRPr="00F86818" w:rsidRDefault="005B7096" w:rsidP="00EE0E71">
            <w:pPr>
              <w:spacing w:before="240" w:after="240"/>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6 осіб</w:t>
            </w:r>
          </w:p>
        </w:tc>
      </w:tr>
      <w:tr w:rsidR="005B7096" w:rsidTr="00EE0E71">
        <w:tc>
          <w:tcPr>
            <w:tcW w:w="2336" w:type="dxa"/>
          </w:tcPr>
          <w:p w:rsidR="005B7096" w:rsidRPr="0044456E" w:rsidRDefault="005B7096" w:rsidP="00EE0E71">
            <w:pPr>
              <w:spacing w:before="240" w:after="240"/>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мотиваційний</w:t>
            </w:r>
          </w:p>
        </w:tc>
        <w:tc>
          <w:tcPr>
            <w:tcW w:w="2336" w:type="dxa"/>
          </w:tcPr>
          <w:p w:rsidR="005B7096" w:rsidRDefault="005B7096" w:rsidP="00EE0E71">
            <w:pPr>
              <w:spacing w:before="240" w:after="2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2 особи</w:t>
            </w:r>
          </w:p>
        </w:tc>
        <w:tc>
          <w:tcPr>
            <w:tcW w:w="2336" w:type="dxa"/>
          </w:tcPr>
          <w:p w:rsidR="005B7096" w:rsidRDefault="005B7096" w:rsidP="00EE0E71">
            <w:pPr>
              <w:spacing w:before="240" w:after="2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6 осіб</w:t>
            </w:r>
          </w:p>
        </w:tc>
        <w:tc>
          <w:tcPr>
            <w:tcW w:w="2337" w:type="dxa"/>
          </w:tcPr>
          <w:p w:rsidR="005B7096" w:rsidRDefault="005B7096" w:rsidP="00EE0E71">
            <w:pPr>
              <w:spacing w:before="240" w:after="2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6 осіб</w:t>
            </w:r>
          </w:p>
        </w:tc>
      </w:tr>
    </w:tbl>
    <w:p w:rsidR="005B7096" w:rsidRDefault="005B7096" w:rsidP="005B7096">
      <w:pPr>
        <w:spacing w:before="240" w:after="0" w:line="36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     Відповідно до першого ми віднесли 3 респонденити, які мають початковий рівень, середній виявили 6 вчителів, а до високого віднесли тільки п</w:t>
      </w:r>
      <w:r w:rsidRPr="005B7096">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ят</w:t>
      </w:r>
      <w:r>
        <w:rPr>
          <w:rFonts w:ascii="Times New Roman" w:eastAsia="Times New Roman" w:hAnsi="Times New Roman" w:cs="Times New Roman"/>
          <w:color w:val="000000"/>
          <w:sz w:val="28"/>
          <w:szCs w:val="28"/>
          <w:lang w:val="uk-UA" w:eastAsia="ru-RU"/>
        </w:rPr>
        <w:t>ьох опитаних. Інформаційний компонет, відповідний йому критерій та показник мали такі результати. До низького віднесли 1 особу, середній виявили 7 осіб, а високий виявили у 6 вчителів. До останнього ми віднесли 2 респонденити, які мають початковий рівень, середній виявили 6 вчителів, а до високого віднесли тільки шыстьох опитаних. Математичні дані, зазначені у таблиці подаємо у вигляді діаграми із зазначенням відповідних результатів.</w:t>
      </w:r>
    </w:p>
    <w:p w:rsidR="005B7096" w:rsidRDefault="005B7096" w:rsidP="005B7096">
      <w:pPr>
        <w:spacing w:before="240" w:after="0" w:line="360" w:lineRule="auto"/>
        <w:jc w:val="both"/>
        <w:rPr>
          <w:rFonts w:ascii="Times New Roman" w:eastAsia="Times New Roman" w:hAnsi="Times New Roman" w:cs="Times New Roman"/>
          <w:color w:val="000000"/>
          <w:sz w:val="28"/>
          <w:szCs w:val="28"/>
          <w:lang w:val="uk-UA" w:eastAsia="ru-RU"/>
        </w:rPr>
      </w:pPr>
      <w:r>
        <w:rPr>
          <w:noProof/>
          <w:lang w:eastAsia="ru-RU"/>
        </w:rPr>
        <w:drawing>
          <wp:inline distT="0" distB="0" distL="0" distR="0" wp14:anchorId="1FBAE1B7" wp14:editId="5F71EA84">
            <wp:extent cx="5486400" cy="320040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E5045" w:rsidRDefault="00736FB0" w:rsidP="00736FB0">
      <w:pPr>
        <w:spacing w:before="240"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 xml:space="preserve">     Отже, м</w:t>
      </w:r>
      <w:r w:rsidR="00DE5045">
        <w:rPr>
          <w:rFonts w:ascii="Times New Roman" w:eastAsia="Times New Roman" w:hAnsi="Times New Roman" w:cs="Times New Roman"/>
          <w:sz w:val="28"/>
          <w:szCs w:val="28"/>
          <w:lang w:val="uk-UA" w:eastAsia="ru-RU"/>
        </w:rPr>
        <w:t>атематичні дані засвідчують позитивну динаміку і</w:t>
      </w:r>
      <w:r>
        <w:rPr>
          <w:rFonts w:ascii="Times New Roman" w:eastAsia="Times New Roman" w:hAnsi="Times New Roman" w:cs="Times New Roman"/>
          <w:sz w:val="28"/>
          <w:szCs w:val="28"/>
          <w:lang w:val="uk-UA" w:eastAsia="ru-RU"/>
        </w:rPr>
        <w:t xml:space="preserve"> підтверджують ефективність організаційно-методичних основ.</w:t>
      </w:r>
    </w:p>
    <w:p w:rsidR="00736FB0" w:rsidRDefault="00736FB0" w:rsidP="00DE5045">
      <w:pPr>
        <w:spacing w:before="240" w:after="0" w:line="360" w:lineRule="auto"/>
        <w:jc w:val="center"/>
        <w:rPr>
          <w:rFonts w:ascii="Times New Roman" w:eastAsia="Times New Roman" w:hAnsi="Times New Roman" w:cs="Times New Roman"/>
          <w:b/>
          <w:sz w:val="28"/>
          <w:szCs w:val="28"/>
          <w:lang w:val="uk-UA" w:eastAsia="ru-RU"/>
        </w:rPr>
      </w:pPr>
    </w:p>
    <w:p w:rsidR="00736FB0" w:rsidRDefault="00736FB0" w:rsidP="00DE5045">
      <w:pPr>
        <w:spacing w:before="240" w:after="0" w:line="360" w:lineRule="auto"/>
        <w:jc w:val="center"/>
        <w:rPr>
          <w:rFonts w:ascii="Times New Roman" w:eastAsia="Times New Roman" w:hAnsi="Times New Roman" w:cs="Times New Roman"/>
          <w:b/>
          <w:sz w:val="28"/>
          <w:szCs w:val="28"/>
          <w:lang w:val="uk-UA" w:eastAsia="ru-RU"/>
        </w:rPr>
      </w:pPr>
    </w:p>
    <w:p w:rsidR="00736FB0" w:rsidRDefault="00736FB0" w:rsidP="00DE5045">
      <w:pPr>
        <w:spacing w:before="240" w:after="0" w:line="360" w:lineRule="auto"/>
        <w:jc w:val="center"/>
        <w:rPr>
          <w:rFonts w:ascii="Times New Roman" w:eastAsia="Times New Roman" w:hAnsi="Times New Roman" w:cs="Times New Roman"/>
          <w:b/>
          <w:sz w:val="28"/>
          <w:szCs w:val="28"/>
          <w:lang w:val="uk-UA" w:eastAsia="ru-RU"/>
        </w:rPr>
      </w:pPr>
    </w:p>
    <w:p w:rsidR="00736FB0" w:rsidRDefault="00736FB0" w:rsidP="00DE5045">
      <w:pPr>
        <w:spacing w:before="240" w:after="0" w:line="360" w:lineRule="auto"/>
        <w:jc w:val="center"/>
        <w:rPr>
          <w:rFonts w:ascii="Times New Roman" w:eastAsia="Times New Roman" w:hAnsi="Times New Roman" w:cs="Times New Roman"/>
          <w:b/>
          <w:sz w:val="28"/>
          <w:szCs w:val="28"/>
          <w:lang w:val="uk-UA" w:eastAsia="ru-RU"/>
        </w:rPr>
      </w:pPr>
    </w:p>
    <w:p w:rsidR="00736FB0" w:rsidRDefault="00736FB0" w:rsidP="00DE5045">
      <w:pPr>
        <w:spacing w:before="240" w:after="0" w:line="360" w:lineRule="auto"/>
        <w:jc w:val="center"/>
        <w:rPr>
          <w:rFonts w:ascii="Times New Roman" w:eastAsia="Times New Roman" w:hAnsi="Times New Roman" w:cs="Times New Roman"/>
          <w:b/>
          <w:sz w:val="28"/>
          <w:szCs w:val="28"/>
          <w:lang w:val="uk-UA" w:eastAsia="ru-RU"/>
        </w:rPr>
      </w:pPr>
    </w:p>
    <w:p w:rsidR="00736FB0" w:rsidRDefault="00736FB0" w:rsidP="00DE5045">
      <w:pPr>
        <w:spacing w:before="240" w:after="0" w:line="360" w:lineRule="auto"/>
        <w:jc w:val="center"/>
        <w:rPr>
          <w:rFonts w:ascii="Times New Roman" w:eastAsia="Times New Roman" w:hAnsi="Times New Roman" w:cs="Times New Roman"/>
          <w:b/>
          <w:sz w:val="28"/>
          <w:szCs w:val="28"/>
          <w:lang w:val="uk-UA" w:eastAsia="ru-RU"/>
        </w:rPr>
      </w:pPr>
    </w:p>
    <w:p w:rsidR="00736FB0" w:rsidRDefault="00736FB0" w:rsidP="00DE5045">
      <w:pPr>
        <w:spacing w:before="240" w:after="0" w:line="360" w:lineRule="auto"/>
        <w:jc w:val="center"/>
        <w:rPr>
          <w:rFonts w:ascii="Times New Roman" w:eastAsia="Times New Roman" w:hAnsi="Times New Roman" w:cs="Times New Roman"/>
          <w:b/>
          <w:sz w:val="28"/>
          <w:szCs w:val="28"/>
          <w:lang w:val="uk-UA" w:eastAsia="ru-RU"/>
        </w:rPr>
      </w:pPr>
    </w:p>
    <w:p w:rsidR="00736FB0" w:rsidRDefault="00736FB0" w:rsidP="00DE5045">
      <w:pPr>
        <w:spacing w:before="240" w:after="0" w:line="360" w:lineRule="auto"/>
        <w:jc w:val="center"/>
        <w:rPr>
          <w:rFonts w:ascii="Times New Roman" w:eastAsia="Times New Roman" w:hAnsi="Times New Roman" w:cs="Times New Roman"/>
          <w:b/>
          <w:sz w:val="28"/>
          <w:szCs w:val="28"/>
          <w:lang w:val="uk-UA" w:eastAsia="ru-RU"/>
        </w:rPr>
      </w:pPr>
    </w:p>
    <w:p w:rsidR="00736FB0" w:rsidRDefault="00736FB0" w:rsidP="00DE5045">
      <w:pPr>
        <w:spacing w:before="240" w:after="0" w:line="360" w:lineRule="auto"/>
        <w:jc w:val="center"/>
        <w:rPr>
          <w:rFonts w:ascii="Times New Roman" w:eastAsia="Times New Roman" w:hAnsi="Times New Roman" w:cs="Times New Roman"/>
          <w:b/>
          <w:sz w:val="28"/>
          <w:szCs w:val="28"/>
          <w:lang w:val="uk-UA" w:eastAsia="ru-RU"/>
        </w:rPr>
      </w:pPr>
    </w:p>
    <w:p w:rsidR="00736FB0" w:rsidRDefault="00736FB0" w:rsidP="00DE5045">
      <w:pPr>
        <w:spacing w:before="240" w:after="0" w:line="360" w:lineRule="auto"/>
        <w:jc w:val="center"/>
        <w:rPr>
          <w:rFonts w:ascii="Times New Roman" w:eastAsia="Times New Roman" w:hAnsi="Times New Roman" w:cs="Times New Roman"/>
          <w:b/>
          <w:sz w:val="28"/>
          <w:szCs w:val="28"/>
          <w:lang w:val="uk-UA" w:eastAsia="ru-RU"/>
        </w:rPr>
      </w:pPr>
    </w:p>
    <w:p w:rsidR="00736FB0" w:rsidRDefault="00736FB0" w:rsidP="00DE5045">
      <w:pPr>
        <w:spacing w:before="240" w:after="0" w:line="360" w:lineRule="auto"/>
        <w:jc w:val="center"/>
        <w:rPr>
          <w:rFonts w:ascii="Times New Roman" w:eastAsia="Times New Roman" w:hAnsi="Times New Roman" w:cs="Times New Roman"/>
          <w:b/>
          <w:sz w:val="28"/>
          <w:szCs w:val="28"/>
          <w:lang w:val="uk-UA" w:eastAsia="ru-RU"/>
        </w:rPr>
      </w:pPr>
    </w:p>
    <w:p w:rsidR="003F3784" w:rsidRDefault="003F3784" w:rsidP="00DE5045">
      <w:pPr>
        <w:spacing w:before="240" w:after="0" w:line="360" w:lineRule="auto"/>
        <w:jc w:val="center"/>
        <w:rPr>
          <w:rFonts w:ascii="Times New Roman" w:eastAsia="Times New Roman" w:hAnsi="Times New Roman" w:cs="Times New Roman"/>
          <w:b/>
          <w:sz w:val="28"/>
          <w:szCs w:val="28"/>
          <w:lang w:val="uk-UA" w:eastAsia="ru-RU"/>
        </w:rPr>
      </w:pPr>
    </w:p>
    <w:p w:rsidR="003F3784" w:rsidRDefault="003F3784" w:rsidP="00DE5045">
      <w:pPr>
        <w:spacing w:before="240" w:after="0" w:line="360" w:lineRule="auto"/>
        <w:jc w:val="center"/>
        <w:rPr>
          <w:rFonts w:ascii="Times New Roman" w:eastAsia="Times New Roman" w:hAnsi="Times New Roman" w:cs="Times New Roman"/>
          <w:b/>
          <w:sz w:val="28"/>
          <w:szCs w:val="28"/>
          <w:lang w:val="uk-UA" w:eastAsia="ru-RU"/>
        </w:rPr>
      </w:pPr>
    </w:p>
    <w:p w:rsidR="003F3784" w:rsidRDefault="003F3784" w:rsidP="00DE5045">
      <w:pPr>
        <w:spacing w:before="240" w:after="0" w:line="360" w:lineRule="auto"/>
        <w:jc w:val="center"/>
        <w:rPr>
          <w:rFonts w:ascii="Times New Roman" w:eastAsia="Times New Roman" w:hAnsi="Times New Roman" w:cs="Times New Roman"/>
          <w:b/>
          <w:sz w:val="28"/>
          <w:szCs w:val="28"/>
          <w:lang w:val="uk-UA" w:eastAsia="ru-RU"/>
        </w:rPr>
      </w:pPr>
    </w:p>
    <w:p w:rsidR="003F3784" w:rsidRDefault="003F3784" w:rsidP="00DE5045">
      <w:pPr>
        <w:spacing w:before="240" w:after="0" w:line="360" w:lineRule="auto"/>
        <w:jc w:val="center"/>
        <w:rPr>
          <w:rFonts w:ascii="Times New Roman" w:eastAsia="Times New Roman" w:hAnsi="Times New Roman" w:cs="Times New Roman"/>
          <w:b/>
          <w:sz w:val="28"/>
          <w:szCs w:val="28"/>
          <w:lang w:val="uk-UA" w:eastAsia="ru-RU"/>
        </w:rPr>
      </w:pPr>
    </w:p>
    <w:p w:rsidR="003F3784" w:rsidRDefault="003F3784" w:rsidP="00DE5045">
      <w:pPr>
        <w:spacing w:before="240" w:after="0" w:line="360" w:lineRule="auto"/>
        <w:jc w:val="center"/>
        <w:rPr>
          <w:rFonts w:ascii="Times New Roman" w:eastAsia="Times New Roman" w:hAnsi="Times New Roman" w:cs="Times New Roman"/>
          <w:b/>
          <w:sz w:val="28"/>
          <w:szCs w:val="28"/>
          <w:lang w:val="uk-UA" w:eastAsia="ru-RU"/>
        </w:rPr>
      </w:pPr>
    </w:p>
    <w:p w:rsidR="003F3784" w:rsidRDefault="003F3784" w:rsidP="00DE5045">
      <w:pPr>
        <w:spacing w:before="240" w:after="0" w:line="360" w:lineRule="auto"/>
        <w:jc w:val="center"/>
        <w:rPr>
          <w:rFonts w:ascii="Times New Roman" w:eastAsia="Times New Roman" w:hAnsi="Times New Roman" w:cs="Times New Roman"/>
          <w:b/>
          <w:sz w:val="28"/>
          <w:szCs w:val="28"/>
          <w:lang w:val="uk-UA" w:eastAsia="ru-RU"/>
        </w:rPr>
      </w:pPr>
    </w:p>
    <w:p w:rsidR="003F3784" w:rsidRDefault="003F3784" w:rsidP="00DE5045">
      <w:pPr>
        <w:spacing w:before="240" w:after="0" w:line="360" w:lineRule="auto"/>
        <w:jc w:val="center"/>
        <w:rPr>
          <w:rFonts w:ascii="Times New Roman" w:eastAsia="Times New Roman" w:hAnsi="Times New Roman" w:cs="Times New Roman"/>
          <w:b/>
          <w:sz w:val="28"/>
          <w:szCs w:val="28"/>
          <w:lang w:val="uk-UA" w:eastAsia="ru-RU"/>
        </w:rPr>
      </w:pPr>
    </w:p>
    <w:p w:rsidR="003F3784" w:rsidRDefault="003F3784" w:rsidP="00DE5045">
      <w:pPr>
        <w:spacing w:before="240" w:after="0" w:line="360" w:lineRule="auto"/>
        <w:jc w:val="center"/>
        <w:rPr>
          <w:rFonts w:ascii="Times New Roman" w:eastAsia="Times New Roman" w:hAnsi="Times New Roman" w:cs="Times New Roman"/>
          <w:b/>
          <w:sz w:val="28"/>
          <w:szCs w:val="28"/>
          <w:lang w:val="uk-UA" w:eastAsia="ru-RU"/>
        </w:rPr>
      </w:pPr>
    </w:p>
    <w:p w:rsidR="005B7096" w:rsidRPr="00736FB0" w:rsidRDefault="00DE5045" w:rsidP="00DE5045">
      <w:pPr>
        <w:spacing w:before="240" w:after="0" w:line="360" w:lineRule="auto"/>
        <w:jc w:val="center"/>
        <w:rPr>
          <w:rFonts w:ascii="Times New Roman" w:eastAsia="Times New Roman" w:hAnsi="Times New Roman" w:cs="Times New Roman"/>
          <w:b/>
          <w:sz w:val="28"/>
          <w:szCs w:val="28"/>
          <w:lang w:val="uk-UA" w:eastAsia="ru-RU"/>
        </w:rPr>
      </w:pPr>
      <w:r w:rsidRPr="00736FB0">
        <w:rPr>
          <w:rFonts w:ascii="Times New Roman" w:eastAsia="Times New Roman" w:hAnsi="Times New Roman" w:cs="Times New Roman"/>
          <w:b/>
          <w:sz w:val="28"/>
          <w:szCs w:val="28"/>
          <w:lang w:val="uk-UA" w:eastAsia="ru-RU"/>
        </w:rPr>
        <w:lastRenderedPageBreak/>
        <w:t>Висновки до ІІ розділу</w:t>
      </w:r>
    </w:p>
    <w:p w:rsidR="00736FB0" w:rsidRPr="00736FB0" w:rsidRDefault="00736FB0" w:rsidP="00736FB0">
      <w:pPr>
        <w:pStyle w:val="a3"/>
        <w:spacing w:after="0" w:line="360" w:lineRule="auto"/>
        <w:jc w:val="both"/>
        <w:rPr>
          <w:color w:val="000000"/>
          <w:sz w:val="28"/>
          <w:szCs w:val="28"/>
          <w:lang w:val="uk-UA"/>
        </w:rPr>
      </w:pPr>
      <w:r>
        <w:rPr>
          <w:color w:val="000000"/>
          <w:sz w:val="28"/>
          <w:szCs w:val="28"/>
          <w:lang w:val="uk-UA"/>
        </w:rPr>
        <w:t xml:space="preserve">     </w:t>
      </w:r>
      <w:r w:rsidRPr="00736FB0">
        <w:rPr>
          <w:color w:val="000000"/>
          <w:sz w:val="28"/>
          <w:szCs w:val="28"/>
          <w:lang w:val="uk-UA"/>
        </w:rPr>
        <w:t>У 1 параграфі 2 розділу нами було досліджено актуальний стан готовності вчителів до організації формування мистецьких знань другокласників в природніх умовах навчально-виховного процесу загальноосвітнього навчального закладу м.Охтирка. Дані математичної статистики представлені на слайді, зазначено компоненти, розкрито сутність критеріїв, показників та рівнів. За даними математчної статистики переважає початковиї та середній рівні.</w:t>
      </w:r>
    </w:p>
    <w:p w:rsidR="00736FB0" w:rsidRDefault="00736FB0" w:rsidP="00736FB0">
      <w:pPr>
        <w:pStyle w:val="a3"/>
        <w:spacing w:after="0" w:line="360" w:lineRule="auto"/>
        <w:jc w:val="both"/>
        <w:rPr>
          <w:color w:val="000000"/>
          <w:sz w:val="28"/>
          <w:szCs w:val="28"/>
          <w:lang w:val="uk-UA"/>
        </w:rPr>
      </w:pPr>
      <w:r>
        <w:rPr>
          <w:color w:val="000000"/>
          <w:sz w:val="28"/>
          <w:szCs w:val="28"/>
          <w:lang w:val="uk-UA"/>
        </w:rPr>
        <w:t xml:space="preserve">       Р</w:t>
      </w:r>
      <w:r w:rsidRPr="00736FB0">
        <w:rPr>
          <w:color w:val="000000"/>
          <w:sz w:val="28"/>
          <w:szCs w:val="28"/>
          <w:lang w:val="uk-UA"/>
        </w:rPr>
        <w:t xml:space="preserve">озкрито сутність  експериментальних основ формування мистецьких знань. Означено розроблені нами лекції, семінари, тренінги, проведення міні досліджень, розроблення  серії вправ та завдань з формування мистецьких знань учнів 2 класу на уроках мистецтвах, розроблено методичні рекомендації, які було обговорено на методичних об’єднаннях </w:t>
      </w:r>
      <w:r>
        <w:rPr>
          <w:color w:val="000000"/>
          <w:sz w:val="28"/>
          <w:szCs w:val="28"/>
          <w:lang w:val="uk-UA"/>
        </w:rPr>
        <w:t>для вчителів початкових класів.</w:t>
      </w:r>
    </w:p>
    <w:p w:rsidR="00736FB0" w:rsidRPr="00736FB0" w:rsidRDefault="00736FB0" w:rsidP="00736FB0">
      <w:pPr>
        <w:pStyle w:val="a3"/>
        <w:spacing w:after="0" w:line="360" w:lineRule="auto"/>
        <w:jc w:val="both"/>
        <w:rPr>
          <w:color w:val="000000"/>
          <w:sz w:val="28"/>
          <w:szCs w:val="28"/>
          <w:lang w:val="uk-UA"/>
        </w:rPr>
      </w:pPr>
      <w:r>
        <w:rPr>
          <w:color w:val="000000"/>
          <w:sz w:val="28"/>
          <w:szCs w:val="28"/>
          <w:lang w:val="uk-UA"/>
        </w:rPr>
        <w:t xml:space="preserve">      </w:t>
      </w:r>
      <w:r w:rsidRPr="00736FB0">
        <w:rPr>
          <w:color w:val="000000"/>
          <w:sz w:val="28"/>
          <w:szCs w:val="28"/>
          <w:lang w:val="uk-UA"/>
        </w:rPr>
        <w:t>Після проведення експерименту, нами було проведено повторний зріз. Дані математичної статистики, які зазначені на слайдах свідчать про позитивну динаміку. Зменшення кількості осіб початкового рівня за рахунок збільшилося середнього та високого. На слайді подаємо діаграму з результатами математичної статистики після проведення експерименту. Також пропонуємо результати проведеного вчителями міні дослідження з розвитку креативності на уроках ми</w:t>
      </w:r>
      <w:r>
        <w:rPr>
          <w:color w:val="000000"/>
          <w:sz w:val="28"/>
          <w:szCs w:val="28"/>
          <w:lang w:val="uk-UA"/>
        </w:rPr>
        <w:t>стецтва представлені у діаграмі.</w:t>
      </w:r>
    </w:p>
    <w:p w:rsidR="00B2285B" w:rsidRPr="00B2285B" w:rsidRDefault="00736FB0" w:rsidP="00736FB0">
      <w:pPr>
        <w:pStyle w:val="a3"/>
        <w:spacing w:after="0" w:line="360" w:lineRule="auto"/>
        <w:jc w:val="both"/>
      </w:pPr>
      <w:r>
        <w:rPr>
          <w:color w:val="000000"/>
          <w:sz w:val="28"/>
          <w:szCs w:val="28"/>
          <w:lang w:val="uk-UA"/>
        </w:rPr>
        <w:t xml:space="preserve">     </w:t>
      </w:r>
    </w:p>
    <w:p w:rsidR="005B7096" w:rsidRDefault="005B7096" w:rsidP="00B2285B">
      <w:pPr>
        <w:spacing w:after="0" w:line="360" w:lineRule="auto"/>
        <w:jc w:val="both"/>
        <w:rPr>
          <w:rFonts w:ascii="Times New Roman" w:eastAsia="Times New Roman" w:hAnsi="Times New Roman" w:cs="Times New Roman"/>
          <w:b/>
          <w:bCs/>
          <w:color w:val="000000"/>
          <w:sz w:val="28"/>
          <w:szCs w:val="28"/>
          <w:lang w:eastAsia="ru-RU"/>
        </w:rPr>
      </w:pPr>
    </w:p>
    <w:p w:rsidR="005B7096" w:rsidRDefault="005B7096" w:rsidP="00B2285B">
      <w:pPr>
        <w:spacing w:after="0" w:line="360" w:lineRule="auto"/>
        <w:jc w:val="both"/>
        <w:rPr>
          <w:rFonts w:ascii="Times New Roman" w:eastAsia="Times New Roman" w:hAnsi="Times New Roman" w:cs="Times New Roman"/>
          <w:b/>
          <w:bCs/>
          <w:color w:val="000000"/>
          <w:sz w:val="28"/>
          <w:szCs w:val="28"/>
          <w:lang w:eastAsia="ru-RU"/>
        </w:rPr>
      </w:pPr>
    </w:p>
    <w:p w:rsidR="005B7096" w:rsidRDefault="005B7096" w:rsidP="00B2285B">
      <w:pPr>
        <w:spacing w:after="0" w:line="360" w:lineRule="auto"/>
        <w:jc w:val="both"/>
        <w:rPr>
          <w:rFonts w:ascii="Times New Roman" w:eastAsia="Times New Roman" w:hAnsi="Times New Roman" w:cs="Times New Roman"/>
          <w:b/>
          <w:bCs/>
          <w:color w:val="000000"/>
          <w:sz w:val="28"/>
          <w:szCs w:val="28"/>
          <w:lang w:eastAsia="ru-RU"/>
        </w:rPr>
      </w:pPr>
    </w:p>
    <w:p w:rsidR="005B7096" w:rsidRDefault="005B7096" w:rsidP="00B2285B">
      <w:pPr>
        <w:spacing w:after="0" w:line="360" w:lineRule="auto"/>
        <w:jc w:val="both"/>
        <w:rPr>
          <w:rFonts w:ascii="Times New Roman" w:eastAsia="Times New Roman" w:hAnsi="Times New Roman" w:cs="Times New Roman"/>
          <w:b/>
          <w:bCs/>
          <w:color w:val="000000"/>
          <w:sz w:val="28"/>
          <w:szCs w:val="28"/>
          <w:lang w:eastAsia="ru-RU"/>
        </w:rPr>
      </w:pPr>
    </w:p>
    <w:p w:rsidR="00736FB0" w:rsidRDefault="00736FB0" w:rsidP="00B2285B">
      <w:pPr>
        <w:spacing w:after="0" w:line="360" w:lineRule="auto"/>
        <w:jc w:val="both"/>
        <w:rPr>
          <w:rFonts w:ascii="Times New Roman" w:eastAsia="Times New Roman" w:hAnsi="Times New Roman" w:cs="Times New Roman"/>
          <w:b/>
          <w:bCs/>
          <w:color w:val="000000"/>
          <w:sz w:val="28"/>
          <w:szCs w:val="28"/>
          <w:lang w:eastAsia="ru-RU"/>
        </w:rPr>
      </w:pPr>
    </w:p>
    <w:p w:rsidR="00B2285B" w:rsidRPr="00B2285B" w:rsidRDefault="00736FB0" w:rsidP="00736FB0">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8"/>
          <w:szCs w:val="28"/>
          <w:lang w:eastAsia="ru-RU"/>
        </w:rPr>
        <w:lastRenderedPageBreak/>
        <w:t>ВИСНОВ</w:t>
      </w:r>
      <w:r w:rsidR="00B2285B" w:rsidRPr="00B2285B">
        <w:rPr>
          <w:rFonts w:ascii="Times New Roman" w:eastAsia="Times New Roman" w:hAnsi="Times New Roman" w:cs="Times New Roman"/>
          <w:b/>
          <w:bCs/>
          <w:color w:val="000000"/>
          <w:sz w:val="28"/>
          <w:szCs w:val="28"/>
          <w:lang w:eastAsia="ru-RU"/>
        </w:rPr>
        <w:t>КИ</w:t>
      </w:r>
    </w:p>
    <w:p w:rsidR="00736FB0" w:rsidRPr="00736FB0" w:rsidRDefault="00736FB0" w:rsidP="00736FB0">
      <w:pPr>
        <w:spacing w:line="360" w:lineRule="auto"/>
        <w:jc w:val="both"/>
        <w:rPr>
          <w:rFonts w:ascii="Times New Roman" w:eastAsia="Times New Roman" w:hAnsi="Times New Roman" w:cs="Times New Roman"/>
          <w:color w:val="000000"/>
          <w:sz w:val="28"/>
          <w:szCs w:val="28"/>
          <w:lang w:val="uk-UA" w:eastAsia="ru-RU"/>
        </w:rPr>
      </w:pPr>
      <w:r w:rsidRPr="00736FB0">
        <w:rPr>
          <w:rFonts w:ascii="Times New Roman" w:eastAsia="Times New Roman" w:hAnsi="Times New Roman" w:cs="Times New Roman"/>
          <w:color w:val="000000"/>
          <w:sz w:val="28"/>
          <w:szCs w:val="28"/>
          <w:lang w:val="uk-UA" w:eastAsia="ru-RU"/>
        </w:rPr>
        <w:t>У понятійному апараті нашого дослідження було виокремлено поняття «знання», «мистецькі знання», «готовність вчителів до формування мистецьких знань учні 2 класу на уроках мистецтва».</w:t>
      </w:r>
      <w:r w:rsidRPr="00736FB0">
        <w:rPr>
          <w:rFonts w:ascii="Times New Roman" w:eastAsia="Times New Roman" w:hAnsi="Times New Roman" w:cs="Times New Roman"/>
          <w:color w:val="000000"/>
          <w:sz w:val="28"/>
          <w:szCs w:val="28"/>
          <w:lang w:eastAsia="ru-RU"/>
        </w:rPr>
        <w:t> </w:t>
      </w:r>
      <w:r w:rsidRPr="00736FB0">
        <w:rPr>
          <w:rFonts w:ascii="Times" w:eastAsia="Times New Roman" w:hAnsi="Times" w:cs="Times New Roman"/>
          <w:color w:val="000000"/>
          <w:sz w:val="28"/>
          <w:szCs w:val="28"/>
          <w:lang w:eastAsia="ru-RU"/>
        </w:rPr>
        <w:t>Так, категорія “знання” розглядають як</w:t>
      </w:r>
      <w:r w:rsidRPr="00736FB0">
        <w:rPr>
          <w:rFonts w:eastAsia="Times New Roman" w:cs="Times New Roman"/>
          <w:color w:val="000000"/>
          <w:sz w:val="28"/>
          <w:szCs w:val="28"/>
          <w:lang w:eastAsia="ru-RU"/>
        </w:rPr>
        <w:t xml:space="preserve">: </w:t>
      </w:r>
      <w:r w:rsidRPr="00736FB0">
        <w:rPr>
          <w:rFonts w:ascii="Times" w:eastAsia="Times New Roman" w:hAnsi="Times" w:cs="Times New Roman"/>
          <w:color w:val="000000"/>
          <w:sz w:val="28"/>
          <w:szCs w:val="28"/>
          <w:lang w:eastAsia="ru-RU"/>
        </w:rPr>
        <w:t>розуміння різних відомостей, що були здобуті під час набуття досвіду людством</w:t>
      </w:r>
      <w:r w:rsidRPr="00736FB0">
        <w:rPr>
          <w:rFonts w:eastAsia="Times New Roman" w:cs="Times New Roman"/>
          <w:color w:val="000000"/>
          <w:sz w:val="28"/>
          <w:szCs w:val="28"/>
          <w:lang w:eastAsia="ru-RU"/>
        </w:rPr>
        <w:t>;</w:t>
      </w:r>
      <w:r w:rsidRPr="00736FB0">
        <w:rPr>
          <w:rFonts w:ascii="Times" w:eastAsia="Times New Roman" w:hAnsi="Times" w:cs="Times New Roman"/>
          <w:color w:val="000000"/>
          <w:sz w:val="28"/>
          <w:szCs w:val="28"/>
          <w:lang w:eastAsia="ru-RU"/>
        </w:rPr>
        <w:t xml:space="preserve"> форм</w:t>
      </w:r>
      <w:r w:rsidRPr="00736FB0">
        <w:rPr>
          <w:rFonts w:ascii="Times New Roman" w:eastAsia="Times New Roman" w:hAnsi="Times New Roman" w:cs="Times New Roman"/>
          <w:color w:val="000000"/>
          <w:sz w:val="28"/>
          <w:szCs w:val="28"/>
          <w:lang w:val="uk-UA" w:eastAsia="ru-RU"/>
        </w:rPr>
        <w:t>а</w:t>
      </w:r>
      <w:r w:rsidRPr="00736FB0">
        <w:rPr>
          <w:rFonts w:ascii="Times" w:eastAsia="Times New Roman" w:hAnsi="Times" w:cs="Times New Roman"/>
          <w:color w:val="000000"/>
          <w:sz w:val="28"/>
          <w:szCs w:val="28"/>
          <w:lang w:eastAsia="ru-RU"/>
        </w:rPr>
        <w:t xml:space="preserve"> духовного засвоєння результатів пізнання</w:t>
      </w:r>
      <w:r w:rsidRPr="00736FB0">
        <w:rPr>
          <w:rFonts w:eastAsia="Times New Roman" w:cs="Times New Roman"/>
          <w:color w:val="000000"/>
          <w:sz w:val="28"/>
          <w:szCs w:val="28"/>
          <w:lang w:eastAsia="ru-RU"/>
        </w:rPr>
        <w:t xml:space="preserve">; </w:t>
      </w:r>
      <w:r w:rsidRPr="00736FB0">
        <w:rPr>
          <w:rFonts w:ascii="Times" w:eastAsia="Times New Roman" w:hAnsi="Times" w:cs="Times New Roman"/>
          <w:color w:val="000000"/>
          <w:sz w:val="28"/>
          <w:szCs w:val="28"/>
          <w:lang w:eastAsia="ru-RU"/>
        </w:rPr>
        <w:t>образ об’єктивної реальності, тобто відображення зовнішнього і внутрішнього світу у свідомості людини у формі понять, думок, теорій</w:t>
      </w:r>
      <w:r w:rsidRPr="00736FB0">
        <w:rPr>
          <w:rFonts w:eastAsia="Times New Roman" w:cs="Times New Roman"/>
          <w:color w:val="000000"/>
          <w:sz w:val="28"/>
          <w:szCs w:val="28"/>
          <w:lang w:eastAsia="ru-RU"/>
        </w:rPr>
        <w:t xml:space="preserve">; </w:t>
      </w:r>
      <w:r w:rsidRPr="00736FB0">
        <w:rPr>
          <w:rFonts w:ascii="Times" w:eastAsia="Times New Roman" w:hAnsi="Times" w:cs="Times New Roman"/>
          <w:color w:val="000000"/>
          <w:sz w:val="28"/>
          <w:szCs w:val="28"/>
          <w:lang w:val="uk-UA" w:eastAsia="ru-RU"/>
        </w:rPr>
        <w:t>мету і засіб педагогічної діяльності</w:t>
      </w:r>
      <w:r w:rsidRPr="00736FB0">
        <w:rPr>
          <w:rFonts w:ascii="Times New Roman" w:eastAsia="Times New Roman" w:hAnsi="Times New Roman" w:cs="Times New Roman"/>
          <w:color w:val="000000"/>
          <w:sz w:val="28"/>
          <w:szCs w:val="28"/>
          <w:lang w:eastAsia="ru-RU"/>
        </w:rPr>
        <w:t xml:space="preserve">; </w:t>
      </w:r>
      <w:r w:rsidRPr="00736FB0">
        <w:rPr>
          <w:rFonts w:ascii="Times New Roman" w:eastAsia="Times New Roman" w:hAnsi="Times New Roman" w:cs="Times New Roman"/>
          <w:color w:val="000000"/>
          <w:sz w:val="28"/>
          <w:szCs w:val="28"/>
          <w:lang w:val="uk-UA" w:eastAsia="ru-RU"/>
        </w:rPr>
        <w:t>розуміння чогось, певних дій, певних визначень</w:t>
      </w:r>
      <w:r w:rsidRPr="00736FB0">
        <w:rPr>
          <w:rFonts w:ascii="Times New Roman" w:eastAsia="Times New Roman" w:hAnsi="Times New Roman" w:cs="Times New Roman"/>
          <w:color w:val="000000"/>
          <w:sz w:val="28"/>
          <w:szCs w:val="28"/>
          <w:lang w:eastAsia="ru-RU"/>
        </w:rPr>
        <w:t>; розуміння мистецьких фактів, явищ, певного музичного матеріалу для виконання та сприймання і т.д.;</w:t>
      </w:r>
      <w:r w:rsidRPr="00736FB0">
        <w:rPr>
          <w:rFonts w:ascii="Times New Roman" w:eastAsia="Times New Roman" w:hAnsi="Times New Roman" w:cs="Times New Roman"/>
          <w:color w:val="000000"/>
          <w:sz w:val="28"/>
          <w:szCs w:val="28"/>
          <w:lang w:val="uk-UA" w:eastAsia="ru-RU"/>
        </w:rPr>
        <w:t xml:space="preserve"> форма духовного засвоєння результатів </w:t>
      </w:r>
      <w:r w:rsidRPr="00736FB0">
        <w:rPr>
          <w:rFonts w:ascii="Times New Roman" w:eastAsia="Times New Roman" w:hAnsi="Times New Roman" w:cs="Times New Roman"/>
          <w:color w:val="000000"/>
          <w:sz w:val="28"/>
          <w:szCs w:val="28"/>
          <w:lang w:eastAsia="ru-RU"/>
        </w:rPr>
        <w:t>пізнання,  процесу  відображення  дійсності,  що характеризується  усвідомленням  їх  істинності;</w:t>
      </w:r>
      <w:r w:rsidRPr="00736FB0">
        <w:rPr>
          <w:rFonts w:ascii="Times New Roman" w:eastAsia="Times New Roman" w:hAnsi="Times New Roman" w:cs="Times New Roman"/>
          <w:color w:val="000000"/>
          <w:sz w:val="28"/>
          <w:szCs w:val="28"/>
          <w:lang w:val="uk-UA" w:eastAsia="ru-RU"/>
        </w:rPr>
        <w:t xml:space="preserve"> засіб створення загальної картини світу особистості (як основа її цілісного світогляду і як інструмент пізнавальної і практичної діяльності). На формування знань впливають мистеннєві процеси. На основі аналізу наукових джерел виокремлено дві складові знань:  неможливість їх формування поза присутністю компоненту, що його людина отримує людина через органи чуттів як фіксацію певних ознак, властивостей та характеристик реальності та конструктивний компонент, який є послідовністю інтелектуальних актів, побудованих на основі певних просторовочасових співвідношень на екрані свідомості. Також розглянуто структуру </w:t>
      </w:r>
      <w:r w:rsidRPr="00736FB0">
        <w:rPr>
          <w:rFonts w:ascii="Times" w:eastAsia="Times New Roman" w:hAnsi="Times" w:cs="Times New Roman"/>
          <w:color w:val="000000"/>
          <w:sz w:val="28"/>
          <w:szCs w:val="28"/>
          <w:lang w:val="uk-UA" w:eastAsia="ru-RU"/>
        </w:rPr>
        <w:t>мистецьких знань</w:t>
      </w:r>
      <w:r w:rsidRPr="00736FB0">
        <w:rPr>
          <w:rFonts w:eastAsia="Times New Roman" w:cs="Times New Roman"/>
          <w:color w:val="000000"/>
          <w:sz w:val="28"/>
          <w:szCs w:val="28"/>
          <w:lang w:val="uk-UA" w:eastAsia="ru-RU"/>
        </w:rPr>
        <w:t xml:space="preserve">: </w:t>
      </w:r>
      <w:r w:rsidRPr="00736FB0">
        <w:rPr>
          <w:rFonts w:ascii="Times" w:eastAsia="Times New Roman" w:hAnsi="Times" w:cs="Times New Roman"/>
          <w:color w:val="000000"/>
          <w:sz w:val="28"/>
          <w:szCs w:val="28"/>
          <w:lang w:val="uk-UA" w:eastAsia="ru-RU"/>
        </w:rPr>
        <w:t>мистецька термінологія;</w:t>
      </w:r>
      <w:r w:rsidRPr="00736FB0">
        <w:rPr>
          <w:rFonts w:ascii="Times New Roman" w:eastAsia="Times New Roman" w:hAnsi="Times New Roman" w:cs="Times New Roman"/>
          <w:color w:val="000000"/>
          <w:sz w:val="28"/>
          <w:szCs w:val="28"/>
          <w:lang w:val="uk-UA" w:eastAsia="ru-RU"/>
        </w:rPr>
        <w:t xml:space="preserve"> </w:t>
      </w:r>
      <w:r w:rsidRPr="00736FB0">
        <w:rPr>
          <w:rFonts w:ascii="Times" w:eastAsia="Times New Roman" w:hAnsi="Times" w:cs="Times New Roman"/>
          <w:color w:val="000000"/>
          <w:sz w:val="28"/>
          <w:szCs w:val="28"/>
          <w:lang w:val="uk-UA" w:eastAsia="ru-RU"/>
        </w:rPr>
        <w:t>знання творів для виконання (пісенний репертуар); знання мистецьких творів для сприйняття (музичні, художні, літературні твори та ін.)</w:t>
      </w:r>
      <w:r w:rsidRPr="00736FB0">
        <w:rPr>
          <w:rFonts w:eastAsia="Times New Roman" w:cs="Times New Roman"/>
          <w:color w:val="000000"/>
          <w:sz w:val="28"/>
          <w:szCs w:val="28"/>
          <w:lang w:val="uk-UA" w:eastAsia="ru-RU"/>
        </w:rPr>
        <w:t xml:space="preserve">. </w:t>
      </w:r>
      <w:r w:rsidRPr="00736FB0">
        <w:rPr>
          <w:rFonts w:ascii="Times New Roman" w:eastAsia="Times New Roman" w:hAnsi="Times New Roman" w:cs="Times New Roman"/>
          <w:color w:val="000000"/>
          <w:sz w:val="28"/>
          <w:szCs w:val="28"/>
          <w:lang w:val="uk-UA" w:eastAsia="ru-RU"/>
        </w:rPr>
        <w:t>Відтак, мистецькі</w:t>
      </w:r>
      <w:r w:rsidRPr="00736FB0">
        <w:rPr>
          <w:rFonts w:ascii="Times" w:eastAsia="Times New Roman" w:hAnsi="Times" w:cs="Times New Roman"/>
          <w:color w:val="000000"/>
          <w:sz w:val="28"/>
          <w:szCs w:val="28"/>
          <w:lang w:val="uk-UA" w:eastAsia="ru-RU"/>
        </w:rPr>
        <w:t xml:space="preserve"> знання учнів 2 класу пропонуємо розглядати як сукупність відомостей з видів мистецтва, які є основою для творення мистецької карти світу другокласника.</w:t>
      </w:r>
      <w:r w:rsidRPr="00736FB0">
        <w:rPr>
          <w:rFonts w:eastAsia="Times New Roman" w:cs="Times New Roman"/>
          <w:color w:val="000000"/>
          <w:sz w:val="28"/>
          <w:szCs w:val="28"/>
          <w:lang w:val="uk-UA" w:eastAsia="ru-RU"/>
        </w:rPr>
        <w:t xml:space="preserve"> </w:t>
      </w:r>
      <w:r w:rsidRPr="00736FB0">
        <w:rPr>
          <w:rFonts w:ascii="Times New Roman" w:eastAsia="Times New Roman" w:hAnsi="Times New Roman" w:cs="Times New Roman"/>
          <w:color w:val="000000"/>
          <w:sz w:val="28"/>
          <w:szCs w:val="28"/>
          <w:lang w:val="uk-UA" w:eastAsia="ru-RU"/>
        </w:rPr>
        <w:t>А готовність вчителів до формування мистецьких знань в учнів 2 класу на уроках мистецтва – як складне особистісно-психічне утворення, що складається зі здатності забезпечувати формування мистецьких знань школярів та вмотивованість це організовувати відповідно до програмового матеріалу 2 класу на уроках мистецтва.</w:t>
      </w:r>
    </w:p>
    <w:p w:rsidR="00736FB0" w:rsidRDefault="00736FB0" w:rsidP="00736FB0">
      <w:pPr>
        <w:pStyle w:val="a3"/>
        <w:spacing w:after="0" w:line="360" w:lineRule="auto"/>
        <w:jc w:val="both"/>
        <w:rPr>
          <w:color w:val="000000"/>
          <w:sz w:val="28"/>
          <w:szCs w:val="28"/>
          <w:lang w:val="uk-UA"/>
        </w:rPr>
      </w:pPr>
      <w:r>
        <w:rPr>
          <w:color w:val="000000"/>
          <w:sz w:val="28"/>
          <w:szCs w:val="28"/>
          <w:lang w:val="uk-UA"/>
        </w:rPr>
        <w:lastRenderedPageBreak/>
        <w:t>Д</w:t>
      </w:r>
      <w:r w:rsidRPr="00736FB0">
        <w:rPr>
          <w:color w:val="000000"/>
          <w:sz w:val="28"/>
          <w:szCs w:val="28"/>
          <w:lang w:val="uk-UA"/>
        </w:rPr>
        <w:t>осліджено актуальний стан готовності вчителів до організації формування мистецьких знань другокласників в природніх умовах навчально-виховного процесу загальноосвітнього навчального закладу м.Охтирка. Дані математичної статистики представлені на слайді, зазначено компоненти, розкрито сутність критеріїв, показників та рівнів. За даними математчної статистики переважає початковиї та середній рівні.</w:t>
      </w:r>
    </w:p>
    <w:p w:rsidR="00736FB0" w:rsidRPr="00736FB0" w:rsidRDefault="00736FB0" w:rsidP="00736FB0">
      <w:pPr>
        <w:pStyle w:val="a3"/>
        <w:spacing w:after="0" w:line="360" w:lineRule="auto"/>
        <w:jc w:val="both"/>
        <w:rPr>
          <w:color w:val="000000"/>
          <w:sz w:val="28"/>
          <w:szCs w:val="28"/>
          <w:lang w:val="uk-UA"/>
        </w:rPr>
      </w:pPr>
      <w:r w:rsidRPr="00736FB0">
        <w:rPr>
          <w:color w:val="000000"/>
          <w:sz w:val="28"/>
          <w:szCs w:val="28"/>
          <w:lang w:val="uk-UA"/>
        </w:rPr>
        <w:t>Розкрито сутність  експериментальних основ формування мистецьких знань. Означено розроблені нами лекції, семінари, тренінги, проведення міні досліджень, розроблення  серії вправ та завдань з формування мистецьких знань учнів 2 класу на уроках мистецтвах, розроблено методичні рекомендації, які було обговорено на методичних об’єднаннях для вчителів початкових класів.</w:t>
      </w:r>
    </w:p>
    <w:p w:rsidR="00736FB0" w:rsidRPr="003156B7" w:rsidRDefault="00736FB0" w:rsidP="003156B7">
      <w:pPr>
        <w:pStyle w:val="a3"/>
        <w:spacing w:after="0" w:line="360" w:lineRule="auto"/>
        <w:jc w:val="both"/>
        <w:rPr>
          <w:color w:val="000000"/>
          <w:sz w:val="28"/>
          <w:szCs w:val="28"/>
          <w:lang w:val="uk-UA"/>
        </w:rPr>
      </w:pPr>
      <w:r>
        <w:rPr>
          <w:color w:val="000000"/>
          <w:sz w:val="28"/>
          <w:szCs w:val="28"/>
          <w:lang w:val="uk-UA"/>
        </w:rPr>
        <w:t xml:space="preserve"> </w:t>
      </w:r>
      <w:r w:rsidRPr="00736FB0">
        <w:rPr>
          <w:color w:val="000000"/>
          <w:sz w:val="28"/>
          <w:szCs w:val="28"/>
          <w:lang w:val="uk-UA"/>
        </w:rPr>
        <w:t>Після проведення експерименту, нами було проведено повторний зріз. Дані математичної статистики, які зазначені на слайдах свідчать про позитивну динаміку. Зменшення кількості осіб початкового рівня за рахунок збільшилося середнього та високого. На слайді подаємо діаграму з результатами математичної статистики після проведення експерименту. Також пропонуємо результати проведеного вчителями міні дослідження з розвитку креативності на уроках ми</w:t>
      </w:r>
      <w:r>
        <w:rPr>
          <w:color w:val="000000"/>
          <w:sz w:val="28"/>
          <w:szCs w:val="28"/>
          <w:lang w:val="uk-UA"/>
        </w:rPr>
        <w:t>стецтва представлені у діаграмі.</w:t>
      </w:r>
    </w:p>
    <w:p w:rsidR="00B2285B" w:rsidRPr="00736FB0" w:rsidRDefault="00B2285B" w:rsidP="00B2285B">
      <w:pPr>
        <w:spacing w:after="240" w:line="360" w:lineRule="auto"/>
        <w:jc w:val="both"/>
        <w:rPr>
          <w:rFonts w:ascii="Times New Roman" w:eastAsia="Times New Roman" w:hAnsi="Times New Roman" w:cs="Times New Roman"/>
          <w:sz w:val="24"/>
          <w:szCs w:val="24"/>
          <w:lang w:val="uk-UA" w:eastAsia="ru-RU"/>
        </w:rPr>
      </w:pPr>
    </w:p>
    <w:p w:rsidR="00736FB0" w:rsidRDefault="00736FB0" w:rsidP="00B2285B">
      <w:pPr>
        <w:spacing w:after="0" w:line="360" w:lineRule="auto"/>
        <w:jc w:val="both"/>
        <w:rPr>
          <w:rFonts w:ascii="Times New Roman" w:eastAsia="Times New Roman" w:hAnsi="Times New Roman" w:cs="Times New Roman"/>
          <w:b/>
          <w:bCs/>
          <w:color w:val="000000"/>
          <w:sz w:val="28"/>
          <w:szCs w:val="28"/>
          <w:lang w:eastAsia="ru-RU"/>
        </w:rPr>
      </w:pPr>
    </w:p>
    <w:p w:rsidR="00736FB0" w:rsidRDefault="00736FB0" w:rsidP="00B2285B">
      <w:pPr>
        <w:spacing w:after="0" w:line="360" w:lineRule="auto"/>
        <w:jc w:val="both"/>
        <w:rPr>
          <w:rFonts w:ascii="Times New Roman" w:eastAsia="Times New Roman" w:hAnsi="Times New Roman" w:cs="Times New Roman"/>
          <w:b/>
          <w:bCs/>
          <w:color w:val="000000"/>
          <w:sz w:val="28"/>
          <w:szCs w:val="28"/>
          <w:lang w:eastAsia="ru-RU"/>
        </w:rPr>
      </w:pPr>
    </w:p>
    <w:p w:rsidR="00736FB0" w:rsidRDefault="00736FB0" w:rsidP="00B2285B">
      <w:pPr>
        <w:spacing w:after="0" w:line="360" w:lineRule="auto"/>
        <w:jc w:val="both"/>
        <w:rPr>
          <w:rFonts w:ascii="Times New Roman" w:eastAsia="Times New Roman" w:hAnsi="Times New Roman" w:cs="Times New Roman"/>
          <w:b/>
          <w:bCs/>
          <w:color w:val="000000"/>
          <w:sz w:val="28"/>
          <w:szCs w:val="28"/>
          <w:lang w:eastAsia="ru-RU"/>
        </w:rPr>
      </w:pPr>
    </w:p>
    <w:p w:rsidR="00736FB0" w:rsidRDefault="00736FB0" w:rsidP="00B2285B">
      <w:pPr>
        <w:spacing w:after="0" w:line="360" w:lineRule="auto"/>
        <w:jc w:val="both"/>
        <w:rPr>
          <w:rFonts w:ascii="Times New Roman" w:eastAsia="Times New Roman" w:hAnsi="Times New Roman" w:cs="Times New Roman"/>
          <w:b/>
          <w:bCs/>
          <w:color w:val="000000"/>
          <w:sz w:val="28"/>
          <w:szCs w:val="28"/>
          <w:lang w:eastAsia="ru-RU"/>
        </w:rPr>
      </w:pPr>
    </w:p>
    <w:p w:rsidR="00736FB0" w:rsidRDefault="00736FB0" w:rsidP="00B2285B">
      <w:pPr>
        <w:spacing w:after="0" w:line="360" w:lineRule="auto"/>
        <w:jc w:val="both"/>
        <w:rPr>
          <w:rFonts w:ascii="Times New Roman" w:eastAsia="Times New Roman" w:hAnsi="Times New Roman" w:cs="Times New Roman"/>
          <w:b/>
          <w:bCs/>
          <w:color w:val="000000"/>
          <w:sz w:val="28"/>
          <w:szCs w:val="28"/>
          <w:lang w:eastAsia="ru-RU"/>
        </w:rPr>
      </w:pPr>
    </w:p>
    <w:p w:rsidR="00736FB0" w:rsidRDefault="00736FB0" w:rsidP="00B2285B">
      <w:pPr>
        <w:spacing w:after="0" w:line="360" w:lineRule="auto"/>
        <w:jc w:val="both"/>
        <w:rPr>
          <w:rFonts w:ascii="Times New Roman" w:eastAsia="Times New Roman" w:hAnsi="Times New Roman" w:cs="Times New Roman"/>
          <w:b/>
          <w:bCs/>
          <w:color w:val="000000"/>
          <w:sz w:val="28"/>
          <w:szCs w:val="28"/>
          <w:lang w:eastAsia="ru-RU"/>
        </w:rPr>
      </w:pPr>
    </w:p>
    <w:p w:rsidR="00736FB0" w:rsidRDefault="00736FB0" w:rsidP="00B2285B">
      <w:pPr>
        <w:spacing w:after="0" w:line="360" w:lineRule="auto"/>
        <w:jc w:val="both"/>
        <w:rPr>
          <w:rFonts w:ascii="Times New Roman" w:eastAsia="Times New Roman" w:hAnsi="Times New Roman" w:cs="Times New Roman"/>
          <w:b/>
          <w:bCs/>
          <w:color w:val="000000"/>
          <w:sz w:val="28"/>
          <w:szCs w:val="28"/>
          <w:lang w:eastAsia="ru-RU"/>
        </w:rPr>
      </w:pPr>
    </w:p>
    <w:p w:rsidR="00B2285B" w:rsidRPr="00B2285B" w:rsidRDefault="00B2285B" w:rsidP="00B2285B">
      <w:pPr>
        <w:spacing w:after="0" w:line="360" w:lineRule="auto"/>
        <w:jc w:val="both"/>
        <w:rPr>
          <w:rFonts w:ascii="Times New Roman" w:eastAsia="Times New Roman" w:hAnsi="Times New Roman" w:cs="Times New Roman"/>
          <w:sz w:val="24"/>
          <w:szCs w:val="24"/>
          <w:lang w:eastAsia="ru-RU"/>
        </w:rPr>
      </w:pPr>
      <w:r w:rsidRPr="00B2285B">
        <w:rPr>
          <w:rFonts w:ascii="Times New Roman" w:eastAsia="Times New Roman" w:hAnsi="Times New Roman" w:cs="Times New Roman"/>
          <w:sz w:val="24"/>
          <w:szCs w:val="24"/>
          <w:lang w:eastAsia="ru-RU"/>
        </w:rPr>
        <w:lastRenderedPageBreak/>
        <w:br/>
      </w:r>
    </w:p>
    <w:p w:rsidR="00987C5B" w:rsidRDefault="00B2285B" w:rsidP="003156B7">
      <w:pPr>
        <w:spacing w:after="240" w:line="360" w:lineRule="auto"/>
        <w:jc w:val="both"/>
        <w:rPr>
          <w:rFonts w:ascii="Times New Roman" w:eastAsia="Times New Roman" w:hAnsi="Times New Roman" w:cs="Times New Roman"/>
          <w:color w:val="000000"/>
          <w:sz w:val="28"/>
          <w:szCs w:val="28"/>
          <w:lang w:val="uk-UA" w:eastAsia="ru-RU"/>
        </w:rPr>
      </w:pPr>
      <w:r w:rsidRPr="00B2285B">
        <w:rPr>
          <w:rFonts w:ascii="Times New Roman" w:eastAsia="Times New Roman" w:hAnsi="Times New Roman" w:cs="Times New Roman"/>
          <w:sz w:val="24"/>
          <w:szCs w:val="24"/>
          <w:lang w:eastAsia="ru-RU"/>
        </w:rPr>
        <w:br/>
      </w:r>
      <w:r w:rsidRPr="00B2285B">
        <w:rPr>
          <w:rFonts w:ascii="Times New Roman" w:eastAsia="Times New Roman" w:hAnsi="Times New Roman" w:cs="Times New Roman"/>
          <w:sz w:val="24"/>
          <w:szCs w:val="24"/>
          <w:lang w:eastAsia="ru-RU"/>
        </w:rPr>
        <w:br/>
      </w:r>
      <w:r w:rsidRPr="00B2285B">
        <w:rPr>
          <w:rFonts w:ascii="Times New Roman" w:eastAsia="Times New Roman" w:hAnsi="Times New Roman" w:cs="Times New Roman"/>
          <w:sz w:val="24"/>
          <w:szCs w:val="24"/>
          <w:lang w:eastAsia="ru-RU"/>
        </w:rPr>
        <w:br/>
      </w:r>
    </w:p>
    <w:p w:rsidR="009D28A8" w:rsidRDefault="009D28A8"/>
    <w:sectPr w:rsidR="009D28A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
    <w:panose1 w:val="02020603050405020304"/>
    <w:charset w:val="CC"/>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F2E9A"/>
    <w:multiLevelType w:val="multilevel"/>
    <w:tmpl w:val="F184E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F0232B"/>
    <w:multiLevelType w:val="multilevel"/>
    <w:tmpl w:val="A26802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3300AB"/>
    <w:multiLevelType w:val="multilevel"/>
    <w:tmpl w:val="7780DA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0E478C"/>
    <w:multiLevelType w:val="multilevel"/>
    <w:tmpl w:val="FCDAD4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7422E4F"/>
    <w:multiLevelType w:val="multilevel"/>
    <w:tmpl w:val="96D4D6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7CD04B7"/>
    <w:multiLevelType w:val="multilevel"/>
    <w:tmpl w:val="04C8C8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CE608B2"/>
    <w:multiLevelType w:val="multilevel"/>
    <w:tmpl w:val="66901D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CF53956"/>
    <w:multiLevelType w:val="multilevel"/>
    <w:tmpl w:val="A45AAA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EC95EED"/>
    <w:multiLevelType w:val="multilevel"/>
    <w:tmpl w:val="0832E4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078116D"/>
    <w:multiLevelType w:val="multilevel"/>
    <w:tmpl w:val="7FEE6E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0DF6890"/>
    <w:multiLevelType w:val="multilevel"/>
    <w:tmpl w:val="7602B7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24E64AC"/>
    <w:multiLevelType w:val="multilevel"/>
    <w:tmpl w:val="EB6AD04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2D80E9B"/>
    <w:multiLevelType w:val="multilevel"/>
    <w:tmpl w:val="019032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7CC3226"/>
    <w:multiLevelType w:val="multilevel"/>
    <w:tmpl w:val="567A0BA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A195F85"/>
    <w:multiLevelType w:val="multilevel"/>
    <w:tmpl w:val="74881F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B8D3151"/>
    <w:multiLevelType w:val="multilevel"/>
    <w:tmpl w:val="5030AF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D0C182C"/>
    <w:multiLevelType w:val="multilevel"/>
    <w:tmpl w:val="F45E7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5945C53"/>
    <w:multiLevelType w:val="multilevel"/>
    <w:tmpl w:val="6F381F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62100D6"/>
    <w:multiLevelType w:val="multilevel"/>
    <w:tmpl w:val="6B9A90C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63F6E99"/>
    <w:multiLevelType w:val="multilevel"/>
    <w:tmpl w:val="541C2F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8C414AE"/>
    <w:multiLevelType w:val="multilevel"/>
    <w:tmpl w:val="FE50DA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A361D9E"/>
    <w:multiLevelType w:val="multilevel"/>
    <w:tmpl w:val="CB5C2F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B743E03"/>
    <w:multiLevelType w:val="multilevel"/>
    <w:tmpl w:val="580400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CA56D69"/>
    <w:multiLevelType w:val="multilevel"/>
    <w:tmpl w:val="35964E1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D066BB8"/>
    <w:multiLevelType w:val="multilevel"/>
    <w:tmpl w:val="A1941C7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D8D2932"/>
    <w:multiLevelType w:val="multilevel"/>
    <w:tmpl w:val="4A480B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EE55601"/>
    <w:multiLevelType w:val="multilevel"/>
    <w:tmpl w:val="63AAE4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FAD4C4A"/>
    <w:multiLevelType w:val="multilevel"/>
    <w:tmpl w:val="EA348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0B53AAC"/>
    <w:multiLevelType w:val="multilevel"/>
    <w:tmpl w:val="4BC4EF8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1EC73A6"/>
    <w:multiLevelType w:val="multilevel"/>
    <w:tmpl w:val="EAB277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4D33D11"/>
    <w:multiLevelType w:val="multilevel"/>
    <w:tmpl w:val="D9CA97F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1" w15:restartNumberingAfterBreak="0">
    <w:nsid w:val="35135AA4"/>
    <w:multiLevelType w:val="multilevel"/>
    <w:tmpl w:val="37A2BE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A017228"/>
    <w:multiLevelType w:val="multilevel"/>
    <w:tmpl w:val="04B051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auto"/>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B5A1E7E"/>
    <w:multiLevelType w:val="multilevel"/>
    <w:tmpl w:val="14F8A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B852AC0"/>
    <w:multiLevelType w:val="multilevel"/>
    <w:tmpl w:val="631201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38504FD"/>
    <w:multiLevelType w:val="multilevel"/>
    <w:tmpl w:val="35E84E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4292046"/>
    <w:multiLevelType w:val="multilevel"/>
    <w:tmpl w:val="AEA215AE"/>
    <w:lvl w:ilvl="0">
      <w:start w:val="1"/>
      <w:numFmt w:val="decimal"/>
      <w:lvlText w:val="%1."/>
      <w:lvlJc w:val="left"/>
      <w:pPr>
        <w:tabs>
          <w:tab w:val="num" w:pos="1778"/>
        </w:tabs>
        <w:ind w:left="1778" w:hanging="360"/>
      </w:pPr>
    </w:lvl>
    <w:lvl w:ilvl="1" w:tentative="1">
      <w:start w:val="1"/>
      <w:numFmt w:val="decimal"/>
      <w:lvlText w:val="%2."/>
      <w:lvlJc w:val="left"/>
      <w:pPr>
        <w:tabs>
          <w:tab w:val="num" w:pos="2498"/>
        </w:tabs>
        <w:ind w:left="2498" w:hanging="360"/>
      </w:pPr>
    </w:lvl>
    <w:lvl w:ilvl="2" w:tentative="1">
      <w:start w:val="1"/>
      <w:numFmt w:val="decimal"/>
      <w:lvlText w:val="%3."/>
      <w:lvlJc w:val="left"/>
      <w:pPr>
        <w:tabs>
          <w:tab w:val="num" w:pos="3218"/>
        </w:tabs>
        <w:ind w:left="3218" w:hanging="360"/>
      </w:pPr>
    </w:lvl>
    <w:lvl w:ilvl="3" w:tentative="1">
      <w:start w:val="1"/>
      <w:numFmt w:val="decimal"/>
      <w:lvlText w:val="%4."/>
      <w:lvlJc w:val="left"/>
      <w:pPr>
        <w:tabs>
          <w:tab w:val="num" w:pos="3938"/>
        </w:tabs>
        <w:ind w:left="3938" w:hanging="360"/>
      </w:pPr>
    </w:lvl>
    <w:lvl w:ilvl="4" w:tentative="1">
      <w:start w:val="1"/>
      <w:numFmt w:val="decimal"/>
      <w:lvlText w:val="%5."/>
      <w:lvlJc w:val="left"/>
      <w:pPr>
        <w:tabs>
          <w:tab w:val="num" w:pos="4658"/>
        </w:tabs>
        <w:ind w:left="4658" w:hanging="360"/>
      </w:pPr>
    </w:lvl>
    <w:lvl w:ilvl="5" w:tentative="1">
      <w:start w:val="1"/>
      <w:numFmt w:val="decimal"/>
      <w:lvlText w:val="%6."/>
      <w:lvlJc w:val="left"/>
      <w:pPr>
        <w:tabs>
          <w:tab w:val="num" w:pos="5378"/>
        </w:tabs>
        <w:ind w:left="5378" w:hanging="360"/>
      </w:pPr>
    </w:lvl>
    <w:lvl w:ilvl="6" w:tentative="1">
      <w:start w:val="1"/>
      <w:numFmt w:val="decimal"/>
      <w:lvlText w:val="%7."/>
      <w:lvlJc w:val="left"/>
      <w:pPr>
        <w:tabs>
          <w:tab w:val="num" w:pos="6098"/>
        </w:tabs>
        <w:ind w:left="6098" w:hanging="360"/>
      </w:pPr>
    </w:lvl>
    <w:lvl w:ilvl="7" w:tentative="1">
      <w:start w:val="1"/>
      <w:numFmt w:val="decimal"/>
      <w:lvlText w:val="%8."/>
      <w:lvlJc w:val="left"/>
      <w:pPr>
        <w:tabs>
          <w:tab w:val="num" w:pos="6818"/>
        </w:tabs>
        <w:ind w:left="6818" w:hanging="360"/>
      </w:pPr>
    </w:lvl>
    <w:lvl w:ilvl="8" w:tentative="1">
      <w:start w:val="1"/>
      <w:numFmt w:val="decimal"/>
      <w:lvlText w:val="%9."/>
      <w:lvlJc w:val="left"/>
      <w:pPr>
        <w:tabs>
          <w:tab w:val="num" w:pos="7538"/>
        </w:tabs>
        <w:ind w:left="7538" w:hanging="360"/>
      </w:pPr>
    </w:lvl>
  </w:abstractNum>
  <w:abstractNum w:abstractNumId="37" w15:restartNumberingAfterBreak="0">
    <w:nsid w:val="45E514F1"/>
    <w:multiLevelType w:val="multilevel"/>
    <w:tmpl w:val="3F063CEE"/>
    <w:lvl w:ilvl="0">
      <w:start w:val="1"/>
      <w:numFmt w:val="decimal"/>
      <w:lvlText w:val="%1."/>
      <w:lvlJc w:val="left"/>
      <w:pPr>
        <w:tabs>
          <w:tab w:val="num" w:pos="928"/>
        </w:tabs>
        <w:ind w:left="928"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495919BE"/>
    <w:multiLevelType w:val="multilevel"/>
    <w:tmpl w:val="9886FB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A224946"/>
    <w:multiLevelType w:val="multilevel"/>
    <w:tmpl w:val="73E0D2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1737BED"/>
    <w:multiLevelType w:val="multilevel"/>
    <w:tmpl w:val="1CBA649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3D02680"/>
    <w:multiLevelType w:val="multilevel"/>
    <w:tmpl w:val="4BC42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6D61EF5"/>
    <w:multiLevelType w:val="hybridMultilevel"/>
    <w:tmpl w:val="7E1EDE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5D47246D"/>
    <w:multiLevelType w:val="multilevel"/>
    <w:tmpl w:val="24FA0E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5E897309"/>
    <w:multiLevelType w:val="multilevel"/>
    <w:tmpl w:val="DD12AC8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39B0DC6"/>
    <w:multiLevelType w:val="multilevel"/>
    <w:tmpl w:val="13B43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5D86218"/>
    <w:multiLevelType w:val="multilevel"/>
    <w:tmpl w:val="0B787C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9AF215B"/>
    <w:multiLevelType w:val="multilevel"/>
    <w:tmpl w:val="C74429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AC725B3"/>
    <w:multiLevelType w:val="multilevel"/>
    <w:tmpl w:val="00A031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6C0E10D3"/>
    <w:multiLevelType w:val="multilevel"/>
    <w:tmpl w:val="3A866E6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6D6E53FD"/>
    <w:multiLevelType w:val="multilevel"/>
    <w:tmpl w:val="B6E4F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EF57615"/>
    <w:multiLevelType w:val="multilevel"/>
    <w:tmpl w:val="AA8E8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12D1464"/>
    <w:multiLevelType w:val="multilevel"/>
    <w:tmpl w:val="D27C8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71383457"/>
    <w:multiLevelType w:val="multilevel"/>
    <w:tmpl w:val="5C3CDB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71A0577C"/>
    <w:multiLevelType w:val="multilevel"/>
    <w:tmpl w:val="DA44193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72F6126E"/>
    <w:multiLevelType w:val="multilevel"/>
    <w:tmpl w:val="774871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72F73029"/>
    <w:multiLevelType w:val="multilevel"/>
    <w:tmpl w:val="BE706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7251F3C"/>
    <w:multiLevelType w:val="multilevel"/>
    <w:tmpl w:val="CA8AAE5A"/>
    <w:lvl w:ilvl="0">
      <w:start w:val="1"/>
      <w:numFmt w:val="decimal"/>
      <w:lvlText w:val="%1."/>
      <w:lvlJc w:val="left"/>
      <w:pPr>
        <w:ind w:left="432" w:hanging="432"/>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8" w15:restartNumberingAfterBreak="0">
    <w:nsid w:val="789C4213"/>
    <w:multiLevelType w:val="multilevel"/>
    <w:tmpl w:val="3E1E5C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7A641148"/>
    <w:multiLevelType w:val="multilevel"/>
    <w:tmpl w:val="558C48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7B177146"/>
    <w:multiLevelType w:val="multilevel"/>
    <w:tmpl w:val="98C89F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7BAD62F4"/>
    <w:multiLevelType w:val="multilevel"/>
    <w:tmpl w:val="057A73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7BF40996"/>
    <w:multiLevelType w:val="multilevel"/>
    <w:tmpl w:val="D6AE8686"/>
    <w:lvl w:ilvl="0">
      <w:start w:val="1"/>
      <w:numFmt w:val="decimal"/>
      <w:lvlText w:val="%1."/>
      <w:lvlJc w:val="left"/>
      <w:pPr>
        <w:tabs>
          <w:tab w:val="num" w:pos="928"/>
        </w:tabs>
        <w:ind w:left="928" w:hanging="360"/>
      </w:pPr>
    </w:lvl>
    <w:lvl w:ilvl="1" w:tentative="1">
      <w:start w:val="1"/>
      <w:numFmt w:val="decimal"/>
      <w:lvlText w:val="%2."/>
      <w:lvlJc w:val="left"/>
      <w:pPr>
        <w:tabs>
          <w:tab w:val="num" w:pos="1648"/>
        </w:tabs>
        <w:ind w:left="1648" w:hanging="360"/>
      </w:pPr>
    </w:lvl>
    <w:lvl w:ilvl="2" w:tentative="1">
      <w:start w:val="1"/>
      <w:numFmt w:val="decimal"/>
      <w:lvlText w:val="%3."/>
      <w:lvlJc w:val="left"/>
      <w:pPr>
        <w:tabs>
          <w:tab w:val="num" w:pos="2368"/>
        </w:tabs>
        <w:ind w:left="2368" w:hanging="360"/>
      </w:pPr>
    </w:lvl>
    <w:lvl w:ilvl="3" w:tentative="1">
      <w:start w:val="1"/>
      <w:numFmt w:val="decimal"/>
      <w:lvlText w:val="%4."/>
      <w:lvlJc w:val="left"/>
      <w:pPr>
        <w:tabs>
          <w:tab w:val="num" w:pos="3088"/>
        </w:tabs>
        <w:ind w:left="3088" w:hanging="360"/>
      </w:pPr>
    </w:lvl>
    <w:lvl w:ilvl="4" w:tentative="1">
      <w:start w:val="1"/>
      <w:numFmt w:val="decimal"/>
      <w:lvlText w:val="%5."/>
      <w:lvlJc w:val="left"/>
      <w:pPr>
        <w:tabs>
          <w:tab w:val="num" w:pos="3808"/>
        </w:tabs>
        <w:ind w:left="3808" w:hanging="360"/>
      </w:pPr>
    </w:lvl>
    <w:lvl w:ilvl="5" w:tentative="1">
      <w:start w:val="1"/>
      <w:numFmt w:val="decimal"/>
      <w:lvlText w:val="%6."/>
      <w:lvlJc w:val="left"/>
      <w:pPr>
        <w:tabs>
          <w:tab w:val="num" w:pos="4528"/>
        </w:tabs>
        <w:ind w:left="4528" w:hanging="360"/>
      </w:pPr>
    </w:lvl>
    <w:lvl w:ilvl="6" w:tentative="1">
      <w:start w:val="1"/>
      <w:numFmt w:val="decimal"/>
      <w:lvlText w:val="%7."/>
      <w:lvlJc w:val="left"/>
      <w:pPr>
        <w:tabs>
          <w:tab w:val="num" w:pos="5248"/>
        </w:tabs>
        <w:ind w:left="5248" w:hanging="360"/>
      </w:pPr>
    </w:lvl>
    <w:lvl w:ilvl="7" w:tentative="1">
      <w:start w:val="1"/>
      <w:numFmt w:val="decimal"/>
      <w:lvlText w:val="%8."/>
      <w:lvlJc w:val="left"/>
      <w:pPr>
        <w:tabs>
          <w:tab w:val="num" w:pos="5968"/>
        </w:tabs>
        <w:ind w:left="5968" w:hanging="360"/>
      </w:pPr>
    </w:lvl>
    <w:lvl w:ilvl="8" w:tentative="1">
      <w:start w:val="1"/>
      <w:numFmt w:val="decimal"/>
      <w:lvlText w:val="%9."/>
      <w:lvlJc w:val="left"/>
      <w:pPr>
        <w:tabs>
          <w:tab w:val="num" w:pos="6688"/>
        </w:tabs>
        <w:ind w:left="6688" w:hanging="360"/>
      </w:pPr>
    </w:lvl>
  </w:abstractNum>
  <w:abstractNum w:abstractNumId="63" w15:restartNumberingAfterBreak="0">
    <w:nsid w:val="7C812E54"/>
    <w:multiLevelType w:val="multilevel"/>
    <w:tmpl w:val="29D8B3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7D9A4F0E"/>
    <w:multiLevelType w:val="multilevel"/>
    <w:tmpl w:val="1DCEDAE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5" w15:restartNumberingAfterBreak="0">
    <w:nsid w:val="7F4C51DF"/>
    <w:multiLevelType w:val="multilevel"/>
    <w:tmpl w:val="40C8A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3"/>
  </w:num>
  <w:num w:numId="2">
    <w:abstractNumId w:val="32"/>
  </w:num>
  <w:num w:numId="3">
    <w:abstractNumId w:val="56"/>
  </w:num>
  <w:num w:numId="4">
    <w:abstractNumId w:val="35"/>
  </w:num>
  <w:num w:numId="5">
    <w:abstractNumId w:val="22"/>
  </w:num>
  <w:num w:numId="6">
    <w:abstractNumId w:val="9"/>
  </w:num>
  <w:num w:numId="7">
    <w:abstractNumId w:val="20"/>
  </w:num>
  <w:num w:numId="8">
    <w:abstractNumId w:val="65"/>
  </w:num>
  <w:num w:numId="9">
    <w:abstractNumId w:val="17"/>
  </w:num>
  <w:num w:numId="10">
    <w:abstractNumId w:val="14"/>
  </w:num>
  <w:num w:numId="11">
    <w:abstractNumId w:val="31"/>
  </w:num>
  <w:num w:numId="12">
    <w:abstractNumId w:val="64"/>
  </w:num>
  <w:num w:numId="13">
    <w:abstractNumId w:val="25"/>
  </w:num>
  <w:num w:numId="14">
    <w:abstractNumId w:val="7"/>
  </w:num>
  <w:num w:numId="15">
    <w:abstractNumId w:val="5"/>
  </w:num>
  <w:num w:numId="16">
    <w:abstractNumId w:val="61"/>
  </w:num>
  <w:num w:numId="17">
    <w:abstractNumId w:val="0"/>
  </w:num>
  <w:num w:numId="18">
    <w:abstractNumId w:val="24"/>
    <w:lvlOverride w:ilvl="0">
      <w:lvl w:ilvl="0">
        <w:numFmt w:val="decimal"/>
        <w:lvlText w:val="%1."/>
        <w:lvlJc w:val="left"/>
      </w:lvl>
    </w:lvlOverride>
  </w:num>
  <w:num w:numId="19">
    <w:abstractNumId w:val="16"/>
  </w:num>
  <w:num w:numId="20">
    <w:abstractNumId w:val="49"/>
    <w:lvlOverride w:ilvl="0">
      <w:lvl w:ilvl="0">
        <w:numFmt w:val="decimal"/>
        <w:lvlText w:val="%1."/>
        <w:lvlJc w:val="left"/>
      </w:lvl>
    </w:lvlOverride>
  </w:num>
  <w:num w:numId="21">
    <w:abstractNumId w:val="41"/>
  </w:num>
  <w:num w:numId="22">
    <w:abstractNumId w:val="52"/>
  </w:num>
  <w:num w:numId="23">
    <w:abstractNumId w:val="15"/>
  </w:num>
  <w:num w:numId="24">
    <w:abstractNumId w:val="27"/>
  </w:num>
  <w:num w:numId="25">
    <w:abstractNumId w:val="33"/>
  </w:num>
  <w:num w:numId="26">
    <w:abstractNumId w:val="3"/>
  </w:num>
  <w:num w:numId="27">
    <w:abstractNumId w:val="46"/>
    <w:lvlOverride w:ilvl="0">
      <w:lvl w:ilvl="0">
        <w:numFmt w:val="decimal"/>
        <w:lvlText w:val="%1."/>
        <w:lvlJc w:val="left"/>
      </w:lvl>
    </w:lvlOverride>
  </w:num>
  <w:num w:numId="28">
    <w:abstractNumId w:val="2"/>
  </w:num>
  <w:num w:numId="29">
    <w:abstractNumId w:val="19"/>
  </w:num>
  <w:num w:numId="30">
    <w:abstractNumId w:val="4"/>
  </w:num>
  <w:num w:numId="31">
    <w:abstractNumId w:val="60"/>
  </w:num>
  <w:num w:numId="32">
    <w:abstractNumId w:val="59"/>
  </w:num>
  <w:num w:numId="33">
    <w:abstractNumId w:val="44"/>
    <w:lvlOverride w:ilvl="0">
      <w:lvl w:ilvl="0">
        <w:numFmt w:val="decimal"/>
        <w:lvlText w:val="%1."/>
        <w:lvlJc w:val="left"/>
      </w:lvl>
    </w:lvlOverride>
  </w:num>
  <w:num w:numId="34">
    <w:abstractNumId w:val="12"/>
  </w:num>
  <w:num w:numId="35">
    <w:abstractNumId w:val="58"/>
  </w:num>
  <w:num w:numId="36">
    <w:abstractNumId w:val="37"/>
  </w:num>
  <w:num w:numId="37">
    <w:abstractNumId w:val="47"/>
  </w:num>
  <w:num w:numId="38">
    <w:abstractNumId w:val="6"/>
  </w:num>
  <w:num w:numId="39">
    <w:abstractNumId w:val="10"/>
  </w:num>
  <w:num w:numId="40">
    <w:abstractNumId w:val="62"/>
  </w:num>
  <w:num w:numId="41">
    <w:abstractNumId w:val="30"/>
  </w:num>
  <w:num w:numId="42">
    <w:abstractNumId w:val="48"/>
  </w:num>
  <w:num w:numId="43">
    <w:abstractNumId w:val="36"/>
  </w:num>
  <w:num w:numId="44">
    <w:abstractNumId w:val="11"/>
    <w:lvlOverride w:ilvl="0">
      <w:lvl w:ilvl="0">
        <w:numFmt w:val="decimal"/>
        <w:lvlText w:val="%1."/>
        <w:lvlJc w:val="left"/>
      </w:lvl>
    </w:lvlOverride>
  </w:num>
  <w:num w:numId="45">
    <w:abstractNumId w:val="8"/>
  </w:num>
  <w:num w:numId="46">
    <w:abstractNumId w:val="50"/>
  </w:num>
  <w:num w:numId="47">
    <w:abstractNumId w:val="38"/>
  </w:num>
  <w:num w:numId="48">
    <w:abstractNumId w:val="29"/>
  </w:num>
  <w:num w:numId="49">
    <w:abstractNumId w:val="43"/>
  </w:num>
  <w:num w:numId="50">
    <w:abstractNumId w:val="26"/>
  </w:num>
  <w:num w:numId="51">
    <w:abstractNumId w:val="28"/>
    <w:lvlOverride w:ilvl="0">
      <w:lvl w:ilvl="0">
        <w:numFmt w:val="decimal"/>
        <w:lvlText w:val="%1."/>
        <w:lvlJc w:val="left"/>
      </w:lvl>
    </w:lvlOverride>
  </w:num>
  <w:num w:numId="52">
    <w:abstractNumId w:val="55"/>
  </w:num>
  <w:num w:numId="53">
    <w:abstractNumId w:val="21"/>
  </w:num>
  <w:num w:numId="54">
    <w:abstractNumId w:val="63"/>
  </w:num>
  <w:num w:numId="55">
    <w:abstractNumId w:val="34"/>
  </w:num>
  <w:num w:numId="56">
    <w:abstractNumId w:val="1"/>
  </w:num>
  <w:num w:numId="57">
    <w:abstractNumId w:val="39"/>
  </w:num>
  <w:num w:numId="58">
    <w:abstractNumId w:val="18"/>
    <w:lvlOverride w:ilvl="0">
      <w:lvl w:ilvl="0">
        <w:numFmt w:val="decimal"/>
        <w:lvlText w:val="%1."/>
        <w:lvlJc w:val="left"/>
      </w:lvl>
    </w:lvlOverride>
  </w:num>
  <w:num w:numId="59">
    <w:abstractNumId w:val="18"/>
    <w:lvlOverride w:ilvl="0">
      <w:lvl w:ilvl="0">
        <w:numFmt w:val="decimal"/>
        <w:lvlText w:val="%1."/>
        <w:lvlJc w:val="left"/>
      </w:lvl>
    </w:lvlOverride>
  </w:num>
  <w:num w:numId="60">
    <w:abstractNumId w:val="18"/>
    <w:lvlOverride w:ilvl="0">
      <w:lvl w:ilvl="0">
        <w:numFmt w:val="decimal"/>
        <w:lvlText w:val="%1."/>
        <w:lvlJc w:val="left"/>
      </w:lvl>
    </w:lvlOverride>
  </w:num>
  <w:num w:numId="61">
    <w:abstractNumId w:val="18"/>
    <w:lvlOverride w:ilvl="0">
      <w:lvl w:ilvl="0">
        <w:numFmt w:val="decimal"/>
        <w:lvlText w:val="%1."/>
        <w:lvlJc w:val="left"/>
      </w:lvl>
    </w:lvlOverride>
  </w:num>
  <w:num w:numId="62">
    <w:abstractNumId w:val="18"/>
    <w:lvlOverride w:ilvl="0">
      <w:lvl w:ilvl="0">
        <w:numFmt w:val="decimal"/>
        <w:lvlText w:val="%1."/>
        <w:lvlJc w:val="left"/>
      </w:lvl>
    </w:lvlOverride>
  </w:num>
  <w:num w:numId="63">
    <w:abstractNumId w:val="18"/>
    <w:lvlOverride w:ilvl="0">
      <w:lvl w:ilvl="0">
        <w:numFmt w:val="decimal"/>
        <w:lvlText w:val="%1."/>
        <w:lvlJc w:val="left"/>
      </w:lvl>
    </w:lvlOverride>
  </w:num>
  <w:num w:numId="64">
    <w:abstractNumId w:val="18"/>
    <w:lvlOverride w:ilvl="0">
      <w:lvl w:ilvl="0">
        <w:numFmt w:val="decimal"/>
        <w:lvlText w:val="%1."/>
        <w:lvlJc w:val="left"/>
      </w:lvl>
    </w:lvlOverride>
  </w:num>
  <w:num w:numId="65">
    <w:abstractNumId w:val="18"/>
    <w:lvlOverride w:ilvl="0">
      <w:lvl w:ilvl="0">
        <w:numFmt w:val="decimal"/>
        <w:lvlText w:val="%1."/>
        <w:lvlJc w:val="left"/>
      </w:lvl>
    </w:lvlOverride>
  </w:num>
  <w:num w:numId="66">
    <w:abstractNumId w:val="40"/>
    <w:lvlOverride w:ilvl="0">
      <w:lvl w:ilvl="0">
        <w:numFmt w:val="decimal"/>
        <w:lvlText w:val="%1."/>
        <w:lvlJc w:val="left"/>
      </w:lvl>
    </w:lvlOverride>
  </w:num>
  <w:num w:numId="67">
    <w:abstractNumId w:val="40"/>
    <w:lvlOverride w:ilvl="0">
      <w:lvl w:ilvl="0">
        <w:numFmt w:val="decimal"/>
        <w:lvlText w:val="%1."/>
        <w:lvlJc w:val="left"/>
      </w:lvl>
    </w:lvlOverride>
  </w:num>
  <w:num w:numId="68">
    <w:abstractNumId w:val="40"/>
    <w:lvlOverride w:ilvl="0">
      <w:lvl w:ilvl="0">
        <w:numFmt w:val="decimal"/>
        <w:lvlText w:val="%1."/>
        <w:lvlJc w:val="left"/>
      </w:lvl>
    </w:lvlOverride>
  </w:num>
  <w:num w:numId="69">
    <w:abstractNumId w:val="40"/>
    <w:lvlOverride w:ilvl="0">
      <w:lvl w:ilvl="0">
        <w:numFmt w:val="decimal"/>
        <w:lvlText w:val="%1."/>
        <w:lvlJc w:val="left"/>
      </w:lvl>
    </w:lvlOverride>
  </w:num>
  <w:num w:numId="70">
    <w:abstractNumId w:val="40"/>
    <w:lvlOverride w:ilvl="0">
      <w:lvl w:ilvl="0">
        <w:numFmt w:val="decimal"/>
        <w:lvlText w:val="%1."/>
        <w:lvlJc w:val="left"/>
      </w:lvl>
    </w:lvlOverride>
  </w:num>
  <w:num w:numId="71">
    <w:abstractNumId w:val="40"/>
    <w:lvlOverride w:ilvl="0">
      <w:lvl w:ilvl="0">
        <w:numFmt w:val="decimal"/>
        <w:lvlText w:val="%1."/>
        <w:lvlJc w:val="left"/>
      </w:lvl>
    </w:lvlOverride>
  </w:num>
  <w:num w:numId="72">
    <w:abstractNumId w:val="40"/>
    <w:lvlOverride w:ilvl="0">
      <w:lvl w:ilvl="0">
        <w:numFmt w:val="decimal"/>
        <w:lvlText w:val="%1."/>
        <w:lvlJc w:val="left"/>
      </w:lvl>
    </w:lvlOverride>
  </w:num>
  <w:num w:numId="73">
    <w:abstractNumId w:val="40"/>
    <w:lvlOverride w:ilvl="0">
      <w:lvl w:ilvl="0">
        <w:numFmt w:val="decimal"/>
        <w:lvlText w:val="%1."/>
        <w:lvlJc w:val="left"/>
      </w:lvl>
    </w:lvlOverride>
  </w:num>
  <w:num w:numId="74">
    <w:abstractNumId w:val="40"/>
    <w:lvlOverride w:ilvl="0">
      <w:lvl w:ilvl="0">
        <w:numFmt w:val="decimal"/>
        <w:lvlText w:val="%1."/>
        <w:lvlJc w:val="left"/>
      </w:lvl>
    </w:lvlOverride>
  </w:num>
  <w:num w:numId="75">
    <w:abstractNumId w:val="40"/>
    <w:lvlOverride w:ilvl="0">
      <w:lvl w:ilvl="0">
        <w:numFmt w:val="decimal"/>
        <w:lvlText w:val="%1."/>
        <w:lvlJc w:val="left"/>
      </w:lvl>
    </w:lvlOverride>
  </w:num>
  <w:num w:numId="76">
    <w:abstractNumId w:val="54"/>
    <w:lvlOverride w:ilvl="0">
      <w:lvl w:ilvl="0">
        <w:numFmt w:val="decimal"/>
        <w:lvlText w:val="%1."/>
        <w:lvlJc w:val="left"/>
      </w:lvl>
    </w:lvlOverride>
  </w:num>
  <w:num w:numId="77">
    <w:abstractNumId w:val="54"/>
    <w:lvlOverride w:ilvl="0">
      <w:lvl w:ilvl="0">
        <w:numFmt w:val="decimal"/>
        <w:lvlText w:val="%1."/>
        <w:lvlJc w:val="left"/>
      </w:lvl>
    </w:lvlOverride>
  </w:num>
  <w:num w:numId="78">
    <w:abstractNumId w:val="54"/>
    <w:lvlOverride w:ilvl="0">
      <w:lvl w:ilvl="0">
        <w:numFmt w:val="decimal"/>
        <w:lvlText w:val="%1."/>
        <w:lvlJc w:val="left"/>
      </w:lvl>
    </w:lvlOverride>
  </w:num>
  <w:num w:numId="79">
    <w:abstractNumId w:val="54"/>
    <w:lvlOverride w:ilvl="0">
      <w:lvl w:ilvl="0">
        <w:numFmt w:val="decimal"/>
        <w:lvlText w:val="%1."/>
        <w:lvlJc w:val="left"/>
      </w:lvl>
    </w:lvlOverride>
  </w:num>
  <w:num w:numId="80">
    <w:abstractNumId w:val="54"/>
    <w:lvlOverride w:ilvl="0">
      <w:lvl w:ilvl="0">
        <w:numFmt w:val="decimal"/>
        <w:lvlText w:val="%1."/>
        <w:lvlJc w:val="left"/>
      </w:lvl>
    </w:lvlOverride>
  </w:num>
  <w:num w:numId="81">
    <w:abstractNumId w:val="54"/>
    <w:lvlOverride w:ilvl="0">
      <w:lvl w:ilvl="0">
        <w:numFmt w:val="decimal"/>
        <w:lvlText w:val="%1."/>
        <w:lvlJc w:val="left"/>
      </w:lvl>
    </w:lvlOverride>
  </w:num>
  <w:num w:numId="82">
    <w:abstractNumId w:val="23"/>
    <w:lvlOverride w:ilvl="0">
      <w:lvl w:ilvl="0">
        <w:numFmt w:val="decimal"/>
        <w:lvlText w:val="%1."/>
        <w:lvlJc w:val="left"/>
      </w:lvl>
    </w:lvlOverride>
  </w:num>
  <w:num w:numId="83">
    <w:abstractNumId w:val="23"/>
    <w:lvlOverride w:ilvl="0">
      <w:lvl w:ilvl="0">
        <w:numFmt w:val="decimal"/>
        <w:lvlText w:val="%1."/>
        <w:lvlJc w:val="left"/>
      </w:lvl>
    </w:lvlOverride>
  </w:num>
  <w:num w:numId="84">
    <w:abstractNumId w:val="23"/>
    <w:lvlOverride w:ilvl="0">
      <w:lvl w:ilvl="0">
        <w:numFmt w:val="decimal"/>
        <w:lvlText w:val="%1."/>
        <w:lvlJc w:val="left"/>
      </w:lvl>
    </w:lvlOverride>
  </w:num>
  <w:num w:numId="85">
    <w:abstractNumId w:val="23"/>
    <w:lvlOverride w:ilvl="0">
      <w:lvl w:ilvl="0">
        <w:numFmt w:val="decimal"/>
        <w:lvlText w:val="%1."/>
        <w:lvlJc w:val="left"/>
      </w:lvl>
    </w:lvlOverride>
  </w:num>
  <w:num w:numId="86">
    <w:abstractNumId w:val="13"/>
    <w:lvlOverride w:ilvl="0">
      <w:lvl w:ilvl="0">
        <w:numFmt w:val="decimal"/>
        <w:lvlText w:val="%1."/>
        <w:lvlJc w:val="left"/>
      </w:lvl>
    </w:lvlOverride>
  </w:num>
  <w:num w:numId="87">
    <w:abstractNumId w:val="13"/>
    <w:lvlOverride w:ilvl="0">
      <w:lvl w:ilvl="0">
        <w:numFmt w:val="decimal"/>
        <w:lvlText w:val="%1."/>
        <w:lvlJc w:val="left"/>
      </w:lvl>
    </w:lvlOverride>
  </w:num>
  <w:num w:numId="88">
    <w:abstractNumId w:val="13"/>
    <w:lvlOverride w:ilvl="0">
      <w:lvl w:ilvl="0">
        <w:numFmt w:val="decimal"/>
        <w:lvlText w:val="%1."/>
        <w:lvlJc w:val="left"/>
      </w:lvl>
    </w:lvlOverride>
  </w:num>
  <w:num w:numId="89">
    <w:abstractNumId w:val="13"/>
    <w:lvlOverride w:ilvl="0">
      <w:lvl w:ilvl="0">
        <w:numFmt w:val="decimal"/>
        <w:lvlText w:val="%1."/>
        <w:lvlJc w:val="left"/>
      </w:lvl>
    </w:lvlOverride>
  </w:num>
  <w:num w:numId="90">
    <w:abstractNumId w:val="45"/>
  </w:num>
  <w:num w:numId="91">
    <w:abstractNumId w:val="51"/>
  </w:num>
  <w:num w:numId="92">
    <w:abstractNumId w:val="57"/>
  </w:num>
  <w:num w:numId="93">
    <w:abstractNumId w:val="42"/>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2E4D"/>
    <w:rsid w:val="00013F3B"/>
    <w:rsid w:val="0002758C"/>
    <w:rsid w:val="00053771"/>
    <w:rsid w:val="00124CC1"/>
    <w:rsid w:val="00134754"/>
    <w:rsid w:val="00173B82"/>
    <w:rsid w:val="00174450"/>
    <w:rsid w:val="001770C6"/>
    <w:rsid w:val="00182915"/>
    <w:rsid w:val="00235D4D"/>
    <w:rsid w:val="00253990"/>
    <w:rsid w:val="002E1A63"/>
    <w:rsid w:val="002F52CF"/>
    <w:rsid w:val="003011AF"/>
    <w:rsid w:val="003156B7"/>
    <w:rsid w:val="003209B5"/>
    <w:rsid w:val="00340E86"/>
    <w:rsid w:val="0037410F"/>
    <w:rsid w:val="003A7B8A"/>
    <w:rsid w:val="003C19F6"/>
    <w:rsid w:val="003D0D50"/>
    <w:rsid w:val="003D76D6"/>
    <w:rsid w:val="003E593B"/>
    <w:rsid w:val="003F3784"/>
    <w:rsid w:val="0042005D"/>
    <w:rsid w:val="00433F93"/>
    <w:rsid w:val="00434634"/>
    <w:rsid w:val="0044456E"/>
    <w:rsid w:val="004A63C1"/>
    <w:rsid w:val="004D1202"/>
    <w:rsid w:val="004F410B"/>
    <w:rsid w:val="0051575C"/>
    <w:rsid w:val="0052719B"/>
    <w:rsid w:val="005B7096"/>
    <w:rsid w:val="005E2FBC"/>
    <w:rsid w:val="005F12E9"/>
    <w:rsid w:val="00613D0B"/>
    <w:rsid w:val="00642DAE"/>
    <w:rsid w:val="006660B8"/>
    <w:rsid w:val="006A6C7A"/>
    <w:rsid w:val="00736FB0"/>
    <w:rsid w:val="00767D95"/>
    <w:rsid w:val="007A6A90"/>
    <w:rsid w:val="007E01D0"/>
    <w:rsid w:val="007F5FCD"/>
    <w:rsid w:val="008329E2"/>
    <w:rsid w:val="008C1994"/>
    <w:rsid w:val="008E3431"/>
    <w:rsid w:val="008E6B29"/>
    <w:rsid w:val="00940B56"/>
    <w:rsid w:val="0098567D"/>
    <w:rsid w:val="00987C5B"/>
    <w:rsid w:val="009D28A8"/>
    <w:rsid w:val="00A266E9"/>
    <w:rsid w:val="00A61BD8"/>
    <w:rsid w:val="00A84C30"/>
    <w:rsid w:val="00B2285B"/>
    <w:rsid w:val="00B651A3"/>
    <w:rsid w:val="00BF3D88"/>
    <w:rsid w:val="00C032D2"/>
    <w:rsid w:val="00C04183"/>
    <w:rsid w:val="00C960E0"/>
    <w:rsid w:val="00CC4F40"/>
    <w:rsid w:val="00CE4716"/>
    <w:rsid w:val="00D21143"/>
    <w:rsid w:val="00D40226"/>
    <w:rsid w:val="00D74036"/>
    <w:rsid w:val="00D9496D"/>
    <w:rsid w:val="00DE5045"/>
    <w:rsid w:val="00E52E4D"/>
    <w:rsid w:val="00EC4D77"/>
    <w:rsid w:val="00EE77FD"/>
    <w:rsid w:val="00F0687F"/>
    <w:rsid w:val="00F40744"/>
    <w:rsid w:val="00F50E01"/>
    <w:rsid w:val="00F86818"/>
    <w:rsid w:val="00FA7C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BB452D4-A828-4442-BCB3-EACD34261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1770C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3">
    <w:name w:val="heading 3"/>
    <w:basedOn w:val="a"/>
    <w:link w:val="30"/>
    <w:uiPriority w:val="9"/>
    <w:qFormat/>
    <w:rsid w:val="00B2285B"/>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B2285B"/>
    <w:rPr>
      <w:rFonts w:ascii="Times New Roman" w:eastAsia="Times New Roman" w:hAnsi="Times New Roman" w:cs="Times New Roman"/>
      <w:b/>
      <w:bCs/>
      <w:sz w:val="27"/>
      <w:szCs w:val="27"/>
      <w:lang w:eastAsia="ru-RU"/>
    </w:rPr>
  </w:style>
  <w:style w:type="numbering" w:customStyle="1" w:styleId="11">
    <w:name w:val="Нет списка1"/>
    <w:next w:val="a2"/>
    <w:uiPriority w:val="99"/>
    <w:semiHidden/>
    <w:unhideWhenUsed/>
    <w:rsid w:val="00B2285B"/>
  </w:style>
  <w:style w:type="paragraph" w:customStyle="1" w:styleId="msonormal0">
    <w:name w:val="msonormal"/>
    <w:basedOn w:val="a"/>
    <w:rsid w:val="00B2285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unhideWhenUsed/>
    <w:rsid w:val="00B228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tab-span">
    <w:name w:val="apple-tab-span"/>
    <w:basedOn w:val="a0"/>
    <w:rsid w:val="00B2285B"/>
  </w:style>
  <w:style w:type="character" w:styleId="a4">
    <w:name w:val="Hyperlink"/>
    <w:basedOn w:val="a0"/>
    <w:uiPriority w:val="99"/>
    <w:unhideWhenUsed/>
    <w:rsid w:val="00B2285B"/>
    <w:rPr>
      <w:color w:val="0000FF"/>
      <w:u w:val="single"/>
    </w:rPr>
  </w:style>
  <w:style w:type="character" w:styleId="a5">
    <w:name w:val="FollowedHyperlink"/>
    <w:basedOn w:val="a0"/>
    <w:uiPriority w:val="99"/>
    <w:semiHidden/>
    <w:unhideWhenUsed/>
    <w:rsid w:val="00B2285B"/>
    <w:rPr>
      <w:color w:val="800080"/>
      <w:u w:val="single"/>
    </w:rPr>
  </w:style>
  <w:style w:type="paragraph" w:styleId="a6">
    <w:name w:val="List Paragraph"/>
    <w:basedOn w:val="a"/>
    <w:uiPriority w:val="34"/>
    <w:qFormat/>
    <w:rsid w:val="00F0687F"/>
    <w:pPr>
      <w:ind w:left="720"/>
      <w:contextualSpacing/>
    </w:pPr>
  </w:style>
  <w:style w:type="table" w:styleId="a7">
    <w:name w:val="Table Grid"/>
    <w:basedOn w:val="a1"/>
    <w:uiPriority w:val="39"/>
    <w:rsid w:val="004445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1770C6"/>
    <w:rPr>
      <w:rFonts w:asciiTheme="majorHAnsi" w:eastAsiaTheme="majorEastAsia" w:hAnsiTheme="majorHAnsi" w:cstheme="majorBidi"/>
      <w:color w:val="2E74B5" w:themeColor="accent1" w:themeShade="BF"/>
      <w:sz w:val="32"/>
      <w:szCs w:val="32"/>
    </w:rPr>
  </w:style>
  <w:style w:type="paragraph" w:styleId="a8">
    <w:name w:val="TOC Heading"/>
    <w:basedOn w:val="1"/>
    <w:next w:val="a"/>
    <w:uiPriority w:val="39"/>
    <w:unhideWhenUsed/>
    <w:qFormat/>
    <w:rsid w:val="001770C6"/>
    <w:pPr>
      <w:outlineLvl w:val="9"/>
    </w:pPr>
    <w:rPr>
      <w:lang w:val="uk-UA" w:eastAsia="uk-UA"/>
    </w:rPr>
  </w:style>
  <w:style w:type="paragraph" w:styleId="31">
    <w:name w:val="toc 3"/>
    <w:basedOn w:val="a"/>
    <w:next w:val="a"/>
    <w:autoRedefine/>
    <w:uiPriority w:val="39"/>
    <w:unhideWhenUsed/>
    <w:rsid w:val="001770C6"/>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147521">
      <w:bodyDiv w:val="1"/>
      <w:marLeft w:val="0"/>
      <w:marRight w:val="0"/>
      <w:marTop w:val="0"/>
      <w:marBottom w:val="0"/>
      <w:divBdr>
        <w:top w:val="none" w:sz="0" w:space="0" w:color="auto"/>
        <w:left w:val="none" w:sz="0" w:space="0" w:color="auto"/>
        <w:bottom w:val="none" w:sz="0" w:space="0" w:color="auto"/>
        <w:right w:val="none" w:sz="0" w:space="0" w:color="auto"/>
      </w:divBdr>
      <w:divsChild>
        <w:div w:id="1899169320">
          <w:marLeft w:val="0"/>
          <w:marRight w:val="0"/>
          <w:marTop w:val="0"/>
          <w:marBottom w:val="0"/>
          <w:divBdr>
            <w:top w:val="none" w:sz="0" w:space="0" w:color="auto"/>
            <w:left w:val="none" w:sz="0" w:space="0" w:color="auto"/>
            <w:bottom w:val="none" w:sz="0" w:space="0" w:color="auto"/>
            <w:right w:val="none" w:sz="0" w:space="0" w:color="auto"/>
          </w:divBdr>
        </w:div>
        <w:div w:id="836848797">
          <w:marLeft w:val="0"/>
          <w:marRight w:val="0"/>
          <w:marTop w:val="0"/>
          <w:marBottom w:val="0"/>
          <w:divBdr>
            <w:top w:val="none" w:sz="0" w:space="0" w:color="auto"/>
            <w:left w:val="none" w:sz="0" w:space="0" w:color="auto"/>
            <w:bottom w:val="none" w:sz="0" w:space="0" w:color="auto"/>
            <w:right w:val="none" w:sz="0" w:space="0" w:color="auto"/>
          </w:divBdr>
        </w:div>
        <w:div w:id="1348018881">
          <w:marLeft w:val="0"/>
          <w:marRight w:val="0"/>
          <w:marTop w:val="0"/>
          <w:marBottom w:val="0"/>
          <w:divBdr>
            <w:top w:val="none" w:sz="0" w:space="0" w:color="auto"/>
            <w:left w:val="none" w:sz="0" w:space="0" w:color="auto"/>
            <w:bottom w:val="none" w:sz="0" w:space="0" w:color="auto"/>
            <w:right w:val="none" w:sz="0" w:space="0" w:color="auto"/>
          </w:divBdr>
        </w:div>
        <w:div w:id="1683774365">
          <w:marLeft w:val="0"/>
          <w:marRight w:val="0"/>
          <w:marTop w:val="0"/>
          <w:marBottom w:val="0"/>
          <w:divBdr>
            <w:top w:val="none" w:sz="0" w:space="0" w:color="auto"/>
            <w:left w:val="none" w:sz="0" w:space="0" w:color="auto"/>
            <w:bottom w:val="none" w:sz="0" w:space="0" w:color="auto"/>
            <w:right w:val="none" w:sz="0" w:space="0" w:color="auto"/>
          </w:divBdr>
        </w:div>
        <w:div w:id="770515310">
          <w:marLeft w:val="0"/>
          <w:marRight w:val="0"/>
          <w:marTop w:val="0"/>
          <w:marBottom w:val="0"/>
          <w:divBdr>
            <w:top w:val="none" w:sz="0" w:space="0" w:color="auto"/>
            <w:left w:val="none" w:sz="0" w:space="0" w:color="auto"/>
            <w:bottom w:val="none" w:sz="0" w:space="0" w:color="auto"/>
            <w:right w:val="none" w:sz="0" w:space="0" w:color="auto"/>
          </w:divBdr>
        </w:div>
        <w:div w:id="69230546">
          <w:marLeft w:val="0"/>
          <w:marRight w:val="0"/>
          <w:marTop w:val="0"/>
          <w:marBottom w:val="0"/>
          <w:divBdr>
            <w:top w:val="none" w:sz="0" w:space="0" w:color="auto"/>
            <w:left w:val="none" w:sz="0" w:space="0" w:color="auto"/>
            <w:bottom w:val="none" w:sz="0" w:space="0" w:color="auto"/>
            <w:right w:val="none" w:sz="0" w:space="0" w:color="auto"/>
          </w:divBdr>
        </w:div>
        <w:div w:id="538474188">
          <w:marLeft w:val="0"/>
          <w:marRight w:val="0"/>
          <w:marTop w:val="0"/>
          <w:marBottom w:val="0"/>
          <w:divBdr>
            <w:top w:val="none" w:sz="0" w:space="0" w:color="auto"/>
            <w:left w:val="none" w:sz="0" w:space="0" w:color="auto"/>
            <w:bottom w:val="none" w:sz="0" w:space="0" w:color="auto"/>
            <w:right w:val="none" w:sz="0" w:space="0" w:color="auto"/>
          </w:divBdr>
        </w:div>
        <w:div w:id="333073850">
          <w:marLeft w:val="0"/>
          <w:marRight w:val="0"/>
          <w:marTop w:val="0"/>
          <w:marBottom w:val="0"/>
          <w:divBdr>
            <w:top w:val="none" w:sz="0" w:space="0" w:color="auto"/>
            <w:left w:val="none" w:sz="0" w:space="0" w:color="auto"/>
            <w:bottom w:val="none" w:sz="0" w:space="0" w:color="auto"/>
            <w:right w:val="none" w:sz="0" w:space="0" w:color="auto"/>
          </w:divBdr>
        </w:div>
      </w:divsChild>
    </w:div>
    <w:div w:id="216474922">
      <w:bodyDiv w:val="1"/>
      <w:marLeft w:val="0"/>
      <w:marRight w:val="0"/>
      <w:marTop w:val="0"/>
      <w:marBottom w:val="0"/>
      <w:divBdr>
        <w:top w:val="none" w:sz="0" w:space="0" w:color="auto"/>
        <w:left w:val="none" w:sz="0" w:space="0" w:color="auto"/>
        <w:bottom w:val="none" w:sz="0" w:space="0" w:color="auto"/>
        <w:right w:val="none" w:sz="0" w:space="0" w:color="auto"/>
      </w:divBdr>
      <w:divsChild>
        <w:div w:id="993878472">
          <w:marLeft w:val="0"/>
          <w:marRight w:val="0"/>
          <w:marTop w:val="0"/>
          <w:marBottom w:val="0"/>
          <w:divBdr>
            <w:top w:val="none" w:sz="0" w:space="0" w:color="auto"/>
            <w:left w:val="none" w:sz="0" w:space="0" w:color="auto"/>
            <w:bottom w:val="none" w:sz="0" w:space="0" w:color="auto"/>
            <w:right w:val="none" w:sz="0" w:space="0" w:color="auto"/>
          </w:divBdr>
        </w:div>
        <w:div w:id="1557427801">
          <w:marLeft w:val="0"/>
          <w:marRight w:val="0"/>
          <w:marTop w:val="0"/>
          <w:marBottom w:val="0"/>
          <w:divBdr>
            <w:top w:val="none" w:sz="0" w:space="0" w:color="auto"/>
            <w:left w:val="none" w:sz="0" w:space="0" w:color="auto"/>
            <w:bottom w:val="none" w:sz="0" w:space="0" w:color="auto"/>
            <w:right w:val="none" w:sz="0" w:space="0" w:color="auto"/>
          </w:divBdr>
        </w:div>
        <w:div w:id="1780373957">
          <w:marLeft w:val="0"/>
          <w:marRight w:val="0"/>
          <w:marTop w:val="0"/>
          <w:marBottom w:val="0"/>
          <w:divBdr>
            <w:top w:val="none" w:sz="0" w:space="0" w:color="auto"/>
            <w:left w:val="none" w:sz="0" w:space="0" w:color="auto"/>
            <w:bottom w:val="none" w:sz="0" w:space="0" w:color="auto"/>
            <w:right w:val="none" w:sz="0" w:space="0" w:color="auto"/>
          </w:divBdr>
        </w:div>
        <w:div w:id="224687229">
          <w:marLeft w:val="0"/>
          <w:marRight w:val="0"/>
          <w:marTop w:val="0"/>
          <w:marBottom w:val="0"/>
          <w:divBdr>
            <w:top w:val="none" w:sz="0" w:space="0" w:color="auto"/>
            <w:left w:val="none" w:sz="0" w:space="0" w:color="auto"/>
            <w:bottom w:val="none" w:sz="0" w:space="0" w:color="auto"/>
            <w:right w:val="none" w:sz="0" w:space="0" w:color="auto"/>
          </w:divBdr>
        </w:div>
        <w:div w:id="39482507">
          <w:marLeft w:val="0"/>
          <w:marRight w:val="0"/>
          <w:marTop w:val="0"/>
          <w:marBottom w:val="0"/>
          <w:divBdr>
            <w:top w:val="none" w:sz="0" w:space="0" w:color="auto"/>
            <w:left w:val="none" w:sz="0" w:space="0" w:color="auto"/>
            <w:bottom w:val="none" w:sz="0" w:space="0" w:color="auto"/>
            <w:right w:val="none" w:sz="0" w:space="0" w:color="auto"/>
          </w:divBdr>
        </w:div>
        <w:div w:id="271137305">
          <w:marLeft w:val="0"/>
          <w:marRight w:val="0"/>
          <w:marTop w:val="0"/>
          <w:marBottom w:val="0"/>
          <w:divBdr>
            <w:top w:val="none" w:sz="0" w:space="0" w:color="auto"/>
            <w:left w:val="none" w:sz="0" w:space="0" w:color="auto"/>
            <w:bottom w:val="none" w:sz="0" w:space="0" w:color="auto"/>
            <w:right w:val="none" w:sz="0" w:space="0" w:color="auto"/>
          </w:divBdr>
        </w:div>
        <w:div w:id="2051879153">
          <w:marLeft w:val="0"/>
          <w:marRight w:val="0"/>
          <w:marTop w:val="0"/>
          <w:marBottom w:val="0"/>
          <w:divBdr>
            <w:top w:val="none" w:sz="0" w:space="0" w:color="auto"/>
            <w:left w:val="none" w:sz="0" w:space="0" w:color="auto"/>
            <w:bottom w:val="none" w:sz="0" w:space="0" w:color="auto"/>
            <w:right w:val="none" w:sz="0" w:space="0" w:color="auto"/>
          </w:divBdr>
        </w:div>
        <w:div w:id="808009944">
          <w:marLeft w:val="0"/>
          <w:marRight w:val="0"/>
          <w:marTop w:val="0"/>
          <w:marBottom w:val="0"/>
          <w:divBdr>
            <w:top w:val="none" w:sz="0" w:space="0" w:color="auto"/>
            <w:left w:val="none" w:sz="0" w:space="0" w:color="auto"/>
            <w:bottom w:val="none" w:sz="0" w:space="0" w:color="auto"/>
            <w:right w:val="none" w:sz="0" w:space="0" w:color="auto"/>
          </w:divBdr>
        </w:div>
        <w:div w:id="998263670">
          <w:marLeft w:val="0"/>
          <w:marRight w:val="0"/>
          <w:marTop w:val="0"/>
          <w:marBottom w:val="0"/>
          <w:divBdr>
            <w:top w:val="none" w:sz="0" w:space="0" w:color="auto"/>
            <w:left w:val="none" w:sz="0" w:space="0" w:color="auto"/>
            <w:bottom w:val="none" w:sz="0" w:space="0" w:color="auto"/>
            <w:right w:val="none" w:sz="0" w:space="0" w:color="auto"/>
          </w:divBdr>
        </w:div>
        <w:div w:id="427892660">
          <w:marLeft w:val="0"/>
          <w:marRight w:val="0"/>
          <w:marTop w:val="0"/>
          <w:marBottom w:val="0"/>
          <w:divBdr>
            <w:top w:val="none" w:sz="0" w:space="0" w:color="auto"/>
            <w:left w:val="none" w:sz="0" w:space="0" w:color="auto"/>
            <w:bottom w:val="none" w:sz="0" w:space="0" w:color="auto"/>
            <w:right w:val="none" w:sz="0" w:space="0" w:color="auto"/>
          </w:divBdr>
        </w:div>
        <w:div w:id="1036811551">
          <w:marLeft w:val="0"/>
          <w:marRight w:val="0"/>
          <w:marTop w:val="0"/>
          <w:marBottom w:val="0"/>
          <w:divBdr>
            <w:top w:val="none" w:sz="0" w:space="0" w:color="auto"/>
            <w:left w:val="none" w:sz="0" w:space="0" w:color="auto"/>
            <w:bottom w:val="none" w:sz="0" w:space="0" w:color="auto"/>
            <w:right w:val="none" w:sz="0" w:space="0" w:color="auto"/>
          </w:divBdr>
        </w:div>
        <w:div w:id="866333582">
          <w:marLeft w:val="0"/>
          <w:marRight w:val="0"/>
          <w:marTop w:val="0"/>
          <w:marBottom w:val="0"/>
          <w:divBdr>
            <w:top w:val="none" w:sz="0" w:space="0" w:color="auto"/>
            <w:left w:val="none" w:sz="0" w:space="0" w:color="auto"/>
            <w:bottom w:val="none" w:sz="0" w:space="0" w:color="auto"/>
            <w:right w:val="none" w:sz="0" w:space="0" w:color="auto"/>
          </w:divBdr>
        </w:div>
        <w:div w:id="1884751639">
          <w:marLeft w:val="0"/>
          <w:marRight w:val="0"/>
          <w:marTop w:val="0"/>
          <w:marBottom w:val="0"/>
          <w:divBdr>
            <w:top w:val="none" w:sz="0" w:space="0" w:color="auto"/>
            <w:left w:val="none" w:sz="0" w:space="0" w:color="auto"/>
            <w:bottom w:val="none" w:sz="0" w:space="0" w:color="auto"/>
            <w:right w:val="none" w:sz="0" w:space="0" w:color="auto"/>
          </w:divBdr>
        </w:div>
        <w:div w:id="191260625">
          <w:marLeft w:val="0"/>
          <w:marRight w:val="0"/>
          <w:marTop w:val="0"/>
          <w:marBottom w:val="0"/>
          <w:divBdr>
            <w:top w:val="none" w:sz="0" w:space="0" w:color="auto"/>
            <w:left w:val="none" w:sz="0" w:space="0" w:color="auto"/>
            <w:bottom w:val="none" w:sz="0" w:space="0" w:color="auto"/>
            <w:right w:val="none" w:sz="0" w:space="0" w:color="auto"/>
          </w:divBdr>
        </w:div>
        <w:div w:id="1936280665">
          <w:marLeft w:val="0"/>
          <w:marRight w:val="0"/>
          <w:marTop w:val="0"/>
          <w:marBottom w:val="0"/>
          <w:divBdr>
            <w:top w:val="none" w:sz="0" w:space="0" w:color="auto"/>
            <w:left w:val="none" w:sz="0" w:space="0" w:color="auto"/>
            <w:bottom w:val="none" w:sz="0" w:space="0" w:color="auto"/>
            <w:right w:val="none" w:sz="0" w:space="0" w:color="auto"/>
          </w:divBdr>
        </w:div>
        <w:div w:id="463500783">
          <w:marLeft w:val="0"/>
          <w:marRight w:val="0"/>
          <w:marTop w:val="0"/>
          <w:marBottom w:val="0"/>
          <w:divBdr>
            <w:top w:val="none" w:sz="0" w:space="0" w:color="auto"/>
            <w:left w:val="none" w:sz="0" w:space="0" w:color="auto"/>
            <w:bottom w:val="none" w:sz="0" w:space="0" w:color="auto"/>
            <w:right w:val="none" w:sz="0" w:space="0" w:color="auto"/>
          </w:divBdr>
        </w:div>
      </w:divsChild>
    </w:div>
    <w:div w:id="350030246">
      <w:bodyDiv w:val="1"/>
      <w:marLeft w:val="0"/>
      <w:marRight w:val="0"/>
      <w:marTop w:val="0"/>
      <w:marBottom w:val="0"/>
      <w:divBdr>
        <w:top w:val="none" w:sz="0" w:space="0" w:color="auto"/>
        <w:left w:val="none" w:sz="0" w:space="0" w:color="auto"/>
        <w:bottom w:val="none" w:sz="0" w:space="0" w:color="auto"/>
        <w:right w:val="none" w:sz="0" w:space="0" w:color="auto"/>
      </w:divBdr>
    </w:div>
    <w:div w:id="627130265">
      <w:bodyDiv w:val="1"/>
      <w:marLeft w:val="0"/>
      <w:marRight w:val="0"/>
      <w:marTop w:val="0"/>
      <w:marBottom w:val="0"/>
      <w:divBdr>
        <w:top w:val="none" w:sz="0" w:space="0" w:color="auto"/>
        <w:left w:val="none" w:sz="0" w:space="0" w:color="auto"/>
        <w:bottom w:val="none" w:sz="0" w:space="0" w:color="auto"/>
        <w:right w:val="none" w:sz="0" w:space="0" w:color="auto"/>
      </w:divBdr>
    </w:div>
    <w:div w:id="707486775">
      <w:bodyDiv w:val="1"/>
      <w:marLeft w:val="0"/>
      <w:marRight w:val="0"/>
      <w:marTop w:val="0"/>
      <w:marBottom w:val="0"/>
      <w:divBdr>
        <w:top w:val="none" w:sz="0" w:space="0" w:color="auto"/>
        <w:left w:val="none" w:sz="0" w:space="0" w:color="auto"/>
        <w:bottom w:val="none" w:sz="0" w:space="0" w:color="auto"/>
        <w:right w:val="none" w:sz="0" w:space="0" w:color="auto"/>
      </w:divBdr>
      <w:divsChild>
        <w:div w:id="551505989">
          <w:marLeft w:val="0"/>
          <w:marRight w:val="0"/>
          <w:marTop w:val="0"/>
          <w:marBottom w:val="0"/>
          <w:divBdr>
            <w:top w:val="none" w:sz="0" w:space="0" w:color="auto"/>
            <w:left w:val="none" w:sz="0" w:space="0" w:color="auto"/>
            <w:bottom w:val="none" w:sz="0" w:space="0" w:color="auto"/>
            <w:right w:val="none" w:sz="0" w:space="0" w:color="auto"/>
          </w:divBdr>
        </w:div>
        <w:div w:id="289820940">
          <w:marLeft w:val="0"/>
          <w:marRight w:val="0"/>
          <w:marTop w:val="0"/>
          <w:marBottom w:val="0"/>
          <w:divBdr>
            <w:top w:val="none" w:sz="0" w:space="0" w:color="auto"/>
            <w:left w:val="none" w:sz="0" w:space="0" w:color="auto"/>
            <w:bottom w:val="none" w:sz="0" w:space="0" w:color="auto"/>
            <w:right w:val="none" w:sz="0" w:space="0" w:color="auto"/>
          </w:divBdr>
        </w:div>
        <w:div w:id="1805851854">
          <w:marLeft w:val="0"/>
          <w:marRight w:val="0"/>
          <w:marTop w:val="0"/>
          <w:marBottom w:val="0"/>
          <w:divBdr>
            <w:top w:val="none" w:sz="0" w:space="0" w:color="auto"/>
            <w:left w:val="none" w:sz="0" w:space="0" w:color="auto"/>
            <w:bottom w:val="none" w:sz="0" w:space="0" w:color="auto"/>
            <w:right w:val="none" w:sz="0" w:space="0" w:color="auto"/>
          </w:divBdr>
        </w:div>
        <w:div w:id="353045852">
          <w:marLeft w:val="0"/>
          <w:marRight w:val="0"/>
          <w:marTop w:val="0"/>
          <w:marBottom w:val="0"/>
          <w:divBdr>
            <w:top w:val="none" w:sz="0" w:space="0" w:color="auto"/>
            <w:left w:val="none" w:sz="0" w:space="0" w:color="auto"/>
            <w:bottom w:val="none" w:sz="0" w:space="0" w:color="auto"/>
            <w:right w:val="none" w:sz="0" w:space="0" w:color="auto"/>
          </w:divBdr>
        </w:div>
        <w:div w:id="433979583">
          <w:marLeft w:val="0"/>
          <w:marRight w:val="0"/>
          <w:marTop w:val="0"/>
          <w:marBottom w:val="0"/>
          <w:divBdr>
            <w:top w:val="none" w:sz="0" w:space="0" w:color="auto"/>
            <w:left w:val="none" w:sz="0" w:space="0" w:color="auto"/>
            <w:bottom w:val="none" w:sz="0" w:space="0" w:color="auto"/>
            <w:right w:val="none" w:sz="0" w:space="0" w:color="auto"/>
          </w:divBdr>
        </w:div>
        <w:div w:id="764502632">
          <w:marLeft w:val="0"/>
          <w:marRight w:val="0"/>
          <w:marTop w:val="0"/>
          <w:marBottom w:val="0"/>
          <w:divBdr>
            <w:top w:val="none" w:sz="0" w:space="0" w:color="auto"/>
            <w:left w:val="none" w:sz="0" w:space="0" w:color="auto"/>
            <w:bottom w:val="none" w:sz="0" w:space="0" w:color="auto"/>
            <w:right w:val="none" w:sz="0" w:space="0" w:color="auto"/>
          </w:divBdr>
        </w:div>
        <w:div w:id="1700934177">
          <w:marLeft w:val="0"/>
          <w:marRight w:val="0"/>
          <w:marTop w:val="0"/>
          <w:marBottom w:val="0"/>
          <w:divBdr>
            <w:top w:val="none" w:sz="0" w:space="0" w:color="auto"/>
            <w:left w:val="none" w:sz="0" w:space="0" w:color="auto"/>
            <w:bottom w:val="none" w:sz="0" w:space="0" w:color="auto"/>
            <w:right w:val="none" w:sz="0" w:space="0" w:color="auto"/>
          </w:divBdr>
        </w:div>
        <w:div w:id="848955210">
          <w:marLeft w:val="0"/>
          <w:marRight w:val="0"/>
          <w:marTop w:val="0"/>
          <w:marBottom w:val="0"/>
          <w:divBdr>
            <w:top w:val="none" w:sz="0" w:space="0" w:color="auto"/>
            <w:left w:val="none" w:sz="0" w:space="0" w:color="auto"/>
            <w:bottom w:val="none" w:sz="0" w:space="0" w:color="auto"/>
            <w:right w:val="none" w:sz="0" w:space="0" w:color="auto"/>
          </w:divBdr>
        </w:div>
      </w:divsChild>
    </w:div>
    <w:div w:id="907962213">
      <w:bodyDiv w:val="1"/>
      <w:marLeft w:val="0"/>
      <w:marRight w:val="0"/>
      <w:marTop w:val="0"/>
      <w:marBottom w:val="0"/>
      <w:divBdr>
        <w:top w:val="none" w:sz="0" w:space="0" w:color="auto"/>
        <w:left w:val="none" w:sz="0" w:space="0" w:color="auto"/>
        <w:bottom w:val="none" w:sz="0" w:space="0" w:color="auto"/>
        <w:right w:val="none" w:sz="0" w:space="0" w:color="auto"/>
      </w:divBdr>
    </w:div>
    <w:div w:id="1043091539">
      <w:bodyDiv w:val="1"/>
      <w:marLeft w:val="0"/>
      <w:marRight w:val="0"/>
      <w:marTop w:val="0"/>
      <w:marBottom w:val="0"/>
      <w:divBdr>
        <w:top w:val="none" w:sz="0" w:space="0" w:color="auto"/>
        <w:left w:val="none" w:sz="0" w:space="0" w:color="auto"/>
        <w:bottom w:val="none" w:sz="0" w:space="0" w:color="auto"/>
        <w:right w:val="none" w:sz="0" w:space="0" w:color="auto"/>
      </w:divBdr>
    </w:div>
    <w:div w:id="1089279535">
      <w:bodyDiv w:val="1"/>
      <w:marLeft w:val="0"/>
      <w:marRight w:val="0"/>
      <w:marTop w:val="0"/>
      <w:marBottom w:val="0"/>
      <w:divBdr>
        <w:top w:val="none" w:sz="0" w:space="0" w:color="auto"/>
        <w:left w:val="none" w:sz="0" w:space="0" w:color="auto"/>
        <w:bottom w:val="none" w:sz="0" w:space="0" w:color="auto"/>
        <w:right w:val="none" w:sz="0" w:space="0" w:color="auto"/>
      </w:divBdr>
    </w:div>
    <w:div w:id="1677805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chart" Target="charts/chart2.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високий</c:v>
                </c:pt>
              </c:strCache>
            </c:strRef>
          </c:tx>
          <c:spPr>
            <a:solidFill>
              <a:schemeClr val="accent1"/>
            </a:solidFill>
            <a:ln>
              <a:noFill/>
            </a:ln>
            <a:effectLst/>
          </c:spPr>
          <c:invertIfNegative val="0"/>
          <c:cat>
            <c:strRef>
              <c:f>Лист1!$A$2:$A$5</c:f>
              <c:strCache>
                <c:ptCount val="3"/>
                <c:pt idx="0">
                  <c:v>мотиваційний</c:v>
                </c:pt>
                <c:pt idx="1">
                  <c:v>інформаційний</c:v>
                </c:pt>
                <c:pt idx="2">
                  <c:v>організаційний</c:v>
                </c:pt>
              </c:strCache>
            </c:strRef>
          </c:cat>
          <c:val>
            <c:numRef>
              <c:f>Лист1!$B$2:$B$5</c:f>
              <c:numCache>
                <c:formatCode>General</c:formatCode>
                <c:ptCount val="4"/>
                <c:pt idx="0">
                  <c:v>2</c:v>
                </c:pt>
                <c:pt idx="1">
                  <c:v>3</c:v>
                </c:pt>
                <c:pt idx="2">
                  <c:v>3</c:v>
                </c:pt>
              </c:numCache>
            </c:numRef>
          </c:val>
          <c:extLst xmlns:c16r2="http://schemas.microsoft.com/office/drawing/2015/06/chart">
            <c:ext xmlns:c16="http://schemas.microsoft.com/office/drawing/2014/chart" uri="{C3380CC4-5D6E-409C-BE32-E72D297353CC}">
              <c16:uniqueId val="{00000000-91C9-4D07-ADBA-A099F0A80AC5}"/>
            </c:ext>
          </c:extLst>
        </c:ser>
        <c:ser>
          <c:idx val="1"/>
          <c:order val="1"/>
          <c:tx>
            <c:strRef>
              <c:f>Лист1!$C$1</c:f>
              <c:strCache>
                <c:ptCount val="1"/>
                <c:pt idx="0">
                  <c:v>середній</c:v>
                </c:pt>
              </c:strCache>
            </c:strRef>
          </c:tx>
          <c:spPr>
            <a:solidFill>
              <a:schemeClr val="accent2"/>
            </a:solidFill>
            <a:ln>
              <a:noFill/>
            </a:ln>
            <a:effectLst/>
          </c:spPr>
          <c:invertIfNegative val="0"/>
          <c:cat>
            <c:strRef>
              <c:f>Лист1!$A$2:$A$5</c:f>
              <c:strCache>
                <c:ptCount val="3"/>
                <c:pt idx="0">
                  <c:v>мотиваційний</c:v>
                </c:pt>
                <c:pt idx="1">
                  <c:v>інформаційний</c:v>
                </c:pt>
                <c:pt idx="2">
                  <c:v>організаційний</c:v>
                </c:pt>
              </c:strCache>
            </c:strRef>
          </c:cat>
          <c:val>
            <c:numRef>
              <c:f>Лист1!$C$2:$C$5</c:f>
              <c:numCache>
                <c:formatCode>General</c:formatCode>
                <c:ptCount val="4"/>
                <c:pt idx="0">
                  <c:v>9</c:v>
                </c:pt>
                <c:pt idx="1">
                  <c:v>8</c:v>
                </c:pt>
                <c:pt idx="2">
                  <c:v>7</c:v>
                </c:pt>
              </c:numCache>
            </c:numRef>
          </c:val>
          <c:extLst xmlns:c16r2="http://schemas.microsoft.com/office/drawing/2015/06/chart">
            <c:ext xmlns:c16="http://schemas.microsoft.com/office/drawing/2014/chart" uri="{C3380CC4-5D6E-409C-BE32-E72D297353CC}">
              <c16:uniqueId val="{00000001-91C9-4D07-ADBA-A099F0A80AC5}"/>
            </c:ext>
          </c:extLst>
        </c:ser>
        <c:ser>
          <c:idx val="2"/>
          <c:order val="2"/>
          <c:tx>
            <c:strRef>
              <c:f>Лист1!$D$1</c:f>
              <c:strCache>
                <c:ptCount val="1"/>
                <c:pt idx="0">
                  <c:v>початковий</c:v>
                </c:pt>
              </c:strCache>
            </c:strRef>
          </c:tx>
          <c:spPr>
            <a:solidFill>
              <a:schemeClr val="accent3"/>
            </a:solidFill>
            <a:ln>
              <a:noFill/>
            </a:ln>
            <a:effectLst/>
          </c:spPr>
          <c:invertIfNegative val="0"/>
          <c:cat>
            <c:strRef>
              <c:f>Лист1!$A$2:$A$5</c:f>
              <c:strCache>
                <c:ptCount val="3"/>
                <c:pt idx="0">
                  <c:v>мотиваційний</c:v>
                </c:pt>
                <c:pt idx="1">
                  <c:v>інформаційний</c:v>
                </c:pt>
                <c:pt idx="2">
                  <c:v>організаційний</c:v>
                </c:pt>
              </c:strCache>
            </c:strRef>
          </c:cat>
          <c:val>
            <c:numRef>
              <c:f>Лист1!$D$2:$D$5</c:f>
              <c:numCache>
                <c:formatCode>General</c:formatCode>
                <c:ptCount val="4"/>
                <c:pt idx="0">
                  <c:v>3</c:v>
                </c:pt>
                <c:pt idx="1">
                  <c:v>3</c:v>
                </c:pt>
                <c:pt idx="2">
                  <c:v>4</c:v>
                </c:pt>
              </c:numCache>
            </c:numRef>
          </c:val>
          <c:extLst xmlns:c16r2="http://schemas.microsoft.com/office/drawing/2015/06/chart">
            <c:ext xmlns:c16="http://schemas.microsoft.com/office/drawing/2014/chart" uri="{C3380CC4-5D6E-409C-BE32-E72D297353CC}">
              <c16:uniqueId val="{00000002-91C9-4D07-ADBA-A099F0A80AC5}"/>
            </c:ext>
          </c:extLst>
        </c:ser>
        <c:dLbls>
          <c:showLegendKey val="0"/>
          <c:showVal val="0"/>
          <c:showCatName val="0"/>
          <c:showSerName val="0"/>
          <c:showPercent val="0"/>
          <c:showBubbleSize val="0"/>
        </c:dLbls>
        <c:gapWidth val="219"/>
        <c:axId val="-13206064"/>
        <c:axId val="-13204432"/>
      </c:barChart>
      <c:catAx>
        <c:axId val="-132060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204432"/>
        <c:crosses val="autoZero"/>
        <c:auto val="1"/>
        <c:lblAlgn val="ctr"/>
        <c:lblOffset val="100"/>
        <c:noMultiLvlLbl val="0"/>
      </c:catAx>
      <c:valAx>
        <c:axId val="-132044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206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високий</c:v>
                </c:pt>
              </c:strCache>
            </c:strRef>
          </c:tx>
          <c:spPr>
            <a:solidFill>
              <a:schemeClr val="accent1"/>
            </a:solidFill>
            <a:ln>
              <a:noFill/>
            </a:ln>
            <a:effectLst/>
          </c:spPr>
          <c:invertIfNegative val="0"/>
          <c:cat>
            <c:strRef>
              <c:f>Лист1!$A$2:$A$5</c:f>
              <c:strCache>
                <c:ptCount val="3"/>
                <c:pt idx="0">
                  <c:v>мотиваційний</c:v>
                </c:pt>
                <c:pt idx="1">
                  <c:v>інформаційний</c:v>
                </c:pt>
                <c:pt idx="2">
                  <c:v>організаційний</c:v>
                </c:pt>
              </c:strCache>
            </c:strRef>
          </c:cat>
          <c:val>
            <c:numRef>
              <c:f>Лист1!$B$2:$B$5</c:f>
              <c:numCache>
                <c:formatCode>General</c:formatCode>
                <c:ptCount val="4"/>
                <c:pt idx="0">
                  <c:v>6</c:v>
                </c:pt>
                <c:pt idx="1">
                  <c:v>6</c:v>
                </c:pt>
                <c:pt idx="2">
                  <c:v>5</c:v>
                </c:pt>
              </c:numCache>
            </c:numRef>
          </c:val>
          <c:extLst xmlns:c16r2="http://schemas.microsoft.com/office/drawing/2015/06/chart">
            <c:ext xmlns:c16="http://schemas.microsoft.com/office/drawing/2014/chart" uri="{C3380CC4-5D6E-409C-BE32-E72D297353CC}">
              <c16:uniqueId val="{00000000-D150-4C64-9F71-AF5C32ABCD8F}"/>
            </c:ext>
          </c:extLst>
        </c:ser>
        <c:ser>
          <c:idx val="1"/>
          <c:order val="1"/>
          <c:tx>
            <c:strRef>
              <c:f>Лист1!$C$1</c:f>
              <c:strCache>
                <c:ptCount val="1"/>
                <c:pt idx="0">
                  <c:v>середній</c:v>
                </c:pt>
              </c:strCache>
            </c:strRef>
          </c:tx>
          <c:spPr>
            <a:solidFill>
              <a:schemeClr val="accent2"/>
            </a:solidFill>
            <a:ln>
              <a:noFill/>
            </a:ln>
            <a:effectLst/>
          </c:spPr>
          <c:invertIfNegative val="0"/>
          <c:cat>
            <c:strRef>
              <c:f>Лист1!$A$2:$A$5</c:f>
              <c:strCache>
                <c:ptCount val="3"/>
                <c:pt idx="0">
                  <c:v>мотиваційний</c:v>
                </c:pt>
                <c:pt idx="1">
                  <c:v>інформаційний</c:v>
                </c:pt>
                <c:pt idx="2">
                  <c:v>організаційний</c:v>
                </c:pt>
              </c:strCache>
            </c:strRef>
          </c:cat>
          <c:val>
            <c:numRef>
              <c:f>Лист1!$C$2:$C$5</c:f>
              <c:numCache>
                <c:formatCode>General</c:formatCode>
                <c:ptCount val="4"/>
                <c:pt idx="0">
                  <c:v>6</c:v>
                </c:pt>
                <c:pt idx="1">
                  <c:v>7</c:v>
                </c:pt>
                <c:pt idx="2">
                  <c:v>6</c:v>
                </c:pt>
              </c:numCache>
            </c:numRef>
          </c:val>
          <c:extLst xmlns:c16r2="http://schemas.microsoft.com/office/drawing/2015/06/chart">
            <c:ext xmlns:c16="http://schemas.microsoft.com/office/drawing/2014/chart" uri="{C3380CC4-5D6E-409C-BE32-E72D297353CC}">
              <c16:uniqueId val="{00000001-D150-4C64-9F71-AF5C32ABCD8F}"/>
            </c:ext>
          </c:extLst>
        </c:ser>
        <c:ser>
          <c:idx val="2"/>
          <c:order val="2"/>
          <c:tx>
            <c:strRef>
              <c:f>Лист1!$D$1</c:f>
              <c:strCache>
                <c:ptCount val="1"/>
                <c:pt idx="0">
                  <c:v>початковий</c:v>
                </c:pt>
              </c:strCache>
            </c:strRef>
          </c:tx>
          <c:spPr>
            <a:solidFill>
              <a:schemeClr val="accent3"/>
            </a:solidFill>
            <a:ln>
              <a:noFill/>
            </a:ln>
            <a:effectLst/>
          </c:spPr>
          <c:invertIfNegative val="0"/>
          <c:cat>
            <c:strRef>
              <c:f>Лист1!$A$2:$A$5</c:f>
              <c:strCache>
                <c:ptCount val="3"/>
                <c:pt idx="0">
                  <c:v>мотиваційний</c:v>
                </c:pt>
                <c:pt idx="1">
                  <c:v>інформаційний</c:v>
                </c:pt>
                <c:pt idx="2">
                  <c:v>організаційний</c:v>
                </c:pt>
              </c:strCache>
            </c:strRef>
          </c:cat>
          <c:val>
            <c:numRef>
              <c:f>Лист1!$D$2:$D$5</c:f>
              <c:numCache>
                <c:formatCode>General</c:formatCode>
                <c:ptCount val="4"/>
                <c:pt idx="0">
                  <c:v>2</c:v>
                </c:pt>
                <c:pt idx="1">
                  <c:v>1</c:v>
                </c:pt>
                <c:pt idx="2">
                  <c:v>3</c:v>
                </c:pt>
              </c:numCache>
            </c:numRef>
          </c:val>
          <c:extLst xmlns:c16r2="http://schemas.microsoft.com/office/drawing/2015/06/chart">
            <c:ext xmlns:c16="http://schemas.microsoft.com/office/drawing/2014/chart" uri="{C3380CC4-5D6E-409C-BE32-E72D297353CC}">
              <c16:uniqueId val="{00000002-D150-4C64-9F71-AF5C32ABCD8F}"/>
            </c:ext>
          </c:extLst>
        </c:ser>
        <c:dLbls>
          <c:showLegendKey val="0"/>
          <c:showVal val="0"/>
          <c:showCatName val="0"/>
          <c:showSerName val="0"/>
          <c:showPercent val="0"/>
          <c:showBubbleSize val="0"/>
        </c:dLbls>
        <c:gapWidth val="219"/>
        <c:axId val="-13203888"/>
        <c:axId val="-13203344"/>
      </c:barChart>
      <c:catAx>
        <c:axId val="-132038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203344"/>
        <c:crosses val="autoZero"/>
        <c:auto val="1"/>
        <c:lblAlgn val="ctr"/>
        <c:lblOffset val="100"/>
        <c:noMultiLvlLbl val="0"/>
      </c:catAx>
      <c:valAx>
        <c:axId val="-132033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203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9D4D9C-9D66-404E-9B81-FA869CEE35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60</Pages>
  <Words>14512</Words>
  <Characters>82723</Characters>
  <Application>Microsoft Office Word</Application>
  <DocSecurity>0</DocSecurity>
  <Lines>689</Lines>
  <Paragraphs>194</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97041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mrsodinaeva Nadya</cp:lastModifiedBy>
  <cp:revision>2</cp:revision>
  <dcterms:created xsi:type="dcterms:W3CDTF">2023-12-08T21:06:00Z</dcterms:created>
  <dcterms:modified xsi:type="dcterms:W3CDTF">2023-12-08T21:06:00Z</dcterms:modified>
</cp:coreProperties>
</file>