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C51F5" w14:textId="2E5C844F" w:rsidR="0073143D" w:rsidRDefault="0073143D" w:rsidP="00CE3153">
      <w:pPr>
        <w:spacing w:after="200" w:line="240" w:lineRule="auto"/>
        <w:ind w:right="-92" w:firstLine="0"/>
        <w:jc w:val="center"/>
        <w:rPr>
          <w:rFonts w:ascii="Times New Roman" w:eastAsia="Times New Roman" w:hAnsi="Times New Roman" w:cs="Times New Roman"/>
          <w:b/>
          <w:sz w:val="28"/>
          <w:szCs w:val="28"/>
          <w:lang w:eastAsia="ru-RU"/>
        </w:rPr>
      </w:pPr>
      <w:r w:rsidRPr="0073143D">
        <w:rPr>
          <w:rFonts w:ascii="Times New Roman" w:eastAsia="Times New Roman" w:hAnsi="Times New Roman" w:cs="Times New Roman"/>
          <w:b/>
          <w:sz w:val="28"/>
          <w:szCs w:val="28"/>
          <w:lang w:eastAsia="ru-RU"/>
        </w:rPr>
        <w:t>МІНІСТЕРСТВО ОСВІТИ І НАУКИ УКРАЇНИ</w:t>
      </w:r>
    </w:p>
    <w:p w14:paraId="25B17ACD" w14:textId="4AC0355F" w:rsidR="00556C79" w:rsidRPr="0093374D" w:rsidRDefault="00556C79" w:rsidP="00CE3153">
      <w:pPr>
        <w:spacing w:after="200" w:line="240" w:lineRule="auto"/>
        <w:ind w:right="-92" w:firstLine="0"/>
        <w:jc w:val="center"/>
        <w:rPr>
          <w:rFonts w:ascii="Times New Roman" w:eastAsia="Times New Roman" w:hAnsi="Times New Roman" w:cs="Times New Roman"/>
          <w:sz w:val="28"/>
          <w:szCs w:val="28"/>
          <w:lang w:eastAsia="ru-RU"/>
        </w:rPr>
      </w:pPr>
      <w:r w:rsidRPr="0093374D">
        <w:rPr>
          <w:rFonts w:ascii="Times New Roman" w:eastAsia="Times New Roman" w:hAnsi="Times New Roman" w:cs="Times New Roman"/>
          <w:b/>
          <w:sz w:val="28"/>
          <w:szCs w:val="28"/>
          <w:lang w:eastAsia="ru-RU"/>
        </w:rPr>
        <w:t xml:space="preserve">КИЇВСЬКИЙ </w:t>
      </w:r>
      <w:r w:rsidR="008707D6">
        <w:rPr>
          <w:rFonts w:ascii="Times New Roman" w:eastAsia="Times New Roman" w:hAnsi="Times New Roman" w:cs="Times New Roman"/>
          <w:b/>
          <w:sz w:val="28"/>
          <w:szCs w:val="28"/>
          <w:lang w:eastAsia="ru-RU"/>
        </w:rPr>
        <w:t xml:space="preserve">СТОЛИЧНИЙ </w:t>
      </w:r>
      <w:r w:rsidRPr="0093374D">
        <w:rPr>
          <w:rFonts w:ascii="Times New Roman" w:eastAsia="Times New Roman" w:hAnsi="Times New Roman" w:cs="Times New Roman"/>
          <w:b/>
          <w:sz w:val="28"/>
          <w:szCs w:val="28"/>
          <w:lang w:eastAsia="ru-RU"/>
        </w:rPr>
        <w:t xml:space="preserve">УНІВЕРСИТЕТ ІМЕНІ БОРИСА ГРІНЧЕНКА </w:t>
      </w:r>
    </w:p>
    <w:p w14:paraId="24C0D780" w14:textId="77777777" w:rsidR="00556C79" w:rsidRPr="0093374D" w:rsidRDefault="00556C79" w:rsidP="00CE3153">
      <w:pPr>
        <w:spacing w:after="200" w:line="240" w:lineRule="auto"/>
        <w:ind w:right="-92" w:firstLine="0"/>
        <w:jc w:val="center"/>
        <w:rPr>
          <w:rFonts w:ascii="Times New Roman" w:eastAsia="Times New Roman" w:hAnsi="Times New Roman" w:cs="Times New Roman"/>
          <w:sz w:val="28"/>
          <w:szCs w:val="28"/>
          <w:lang w:eastAsia="ru-RU"/>
        </w:rPr>
      </w:pPr>
    </w:p>
    <w:p w14:paraId="2DAB6211" w14:textId="5FF1D0B9" w:rsidR="00556C79" w:rsidRPr="0093374D" w:rsidRDefault="0073143D" w:rsidP="00CE3153">
      <w:pPr>
        <w:spacing w:after="200" w:line="240" w:lineRule="auto"/>
        <w:ind w:right="-92" w:firstLine="0"/>
        <w:jc w:val="center"/>
        <w:rPr>
          <w:rFonts w:ascii="Times New Roman" w:eastAsia="Times New Roman" w:hAnsi="Times New Roman" w:cs="Times New Roman"/>
          <w:sz w:val="28"/>
          <w:szCs w:val="28"/>
          <w:lang w:eastAsia="ru-RU"/>
        </w:rPr>
      </w:pPr>
      <w:r w:rsidRPr="0073143D">
        <w:rPr>
          <w:rFonts w:ascii="Times New Roman" w:eastAsia="Times New Roman" w:hAnsi="Times New Roman" w:cs="Times New Roman"/>
          <w:b/>
          <w:sz w:val="28"/>
          <w:szCs w:val="28"/>
          <w:lang w:eastAsia="ru-RU"/>
        </w:rPr>
        <w:t>Факультет суспільно-гуманітарних наук</w:t>
      </w:r>
      <w:r w:rsidRPr="0073143D">
        <w:rPr>
          <w:rFonts w:ascii="Times New Roman" w:eastAsia="Times New Roman" w:hAnsi="Times New Roman" w:cs="Times New Roman"/>
          <w:b/>
          <w:sz w:val="28"/>
          <w:szCs w:val="28"/>
          <w:lang w:eastAsia="ru-RU"/>
        </w:rPr>
        <w:cr/>
      </w:r>
      <w:r w:rsidR="00556C79" w:rsidRPr="0093374D">
        <w:rPr>
          <w:rFonts w:ascii="Times New Roman" w:eastAsia="Times New Roman" w:hAnsi="Times New Roman" w:cs="Times New Roman"/>
          <w:b/>
          <w:sz w:val="28"/>
          <w:szCs w:val="28"/>
          <w:lang w:eastAsia="ru-RU"/>
        </w:rPr>
        <w:t>Кафедра всесвітньої історії</w:t>
      </w:r>
    </w:p>
    <w:p w14:paraId="38BF2D1F" w14:textId="77777777" w:rsidR="00556C79" w:rsidRPr="0093374D" w:rsidRDefault="00556C79" w:rsidP="00CE3153">
      <w:pPr>
        <w:spacing w:after="200" w:line="240" w:lineRule="auto"/>
        <w:ind w:right="-92" w:firstLine="0"/>
        <w:jc w:val="center"/>
        <w:rPr>
          <w:rFonts w:ascii="Times New Roman" w:eastAsia="Times New Roman" w:hAnsi="Times New Roman" w:cs="Times New Roman"/>
          <w:sz w:val="28"/>
          <w:szCs w:val="28"/>
          <w:lang w:eastAsia="ru-RU"/>
        </w:rPr>
      </w:pPr>
    </w:p>
    <w:p w14:paraId="1932D39C" w14:textId="133312F2" w:rsidR="00556C79" w:rsidRDefault="0073143D" w:rsidP="00CE3153">
      <w:pPr>
        <w:spacing w:after="200" w:line="240" w:lineRule="auto"/>
        <w:ind w:right="-92" w:firstLine="0"/>
        <w:jc w:val="center"/>
        <w:rPr>
          <w:rFonts w:ascii="Times New Roman" w:eastAsia="Times New Roman" w:hAnsi="Times New Roman" w:cs="Times New Roman"/>
          <w:b/>
          <w:sz w:val="28"/>
          <w:szCs w:val="28"/>
          <w:lang w:eastAsia="ru-RU"/>
        </w:rPr>
      </w:pPr>
      <w:r w:rsidRPr="0073143D">
        <w:rPr>
          <w:rFonts w:ascii="Times New Roman" w:eastAsia="Times New Roman" w:hAnsi="Times New Roman" w:cs="Times New Roman"/>
          <w:b/>
          <w:sz w:val="28"/>
          <w:szCs w:val="28"/>
          <w:lang w:eastAsia="ru-RU"/>
        </w:rPr>
        <w:t>КВАЛІФІКАЦІЙНА</w:t>
      </w:r>
      <w:r>
        <w:rPr>
          <w:rFonts w:ascii="Times New Roman" w:eastAsia="Times New Roman" w:hAnsi="Times New Roman" w:cs="Times New Roman"/>
          <w:b/>
          <w:sz w:val="28"/>
          <w:szCs w:val="28"/>
          <w:lang w:eastAsia="ru-RU"/>
        </w:rPr>
        <w:t xml:space="preserve"> </w:t>
      </w:r>
      <w:r w:rsidR="00556C79" w:rsidRPr="0093374D">
        <w:rPr>
          <w:rFonts w:ascii="Times New Roman" w:eastAsia="Times New Roman" w:hAnsi="Times New Roman" w:cs="Times New Roman"/>
          <w:b/>
          <w:sz w:val="28"/>
          <w:szCs w:val="28"/>
          <w:lang w:eastAsia="ru-RU"/>
        </w:rPr>
        <w:t xml:space="preserve">РОБОТА </w:t>
      </w:r>
    </w:p>
    <w:p w14:paraId="5643E366" w14:textId="77777777" w:rsidR="00E37C40" w:rsidRPr="0093374D" w:rsidRDefault="00E37C40" w:rsidP="00CE3153">
      <w:pPr>
        <w:spacing w:after="200" w:line="240" w:lineRule="auto"/>
        <w:ind w:right="-92" w:firstLine="0"/>
        <w:jc w:val="center"/>
        <w:rPr>
          <w:rFonts w:ascii="Times New Roman" w:eastAsia="Times New Roman" w:hAnsi="Times New Roman" w:cs="Times New Roman"/>
          <w:sz w:val="28"/>
          <w:szCs w:val="28"/>
          <w:lang w:eastAsia="ru-RU"/>
        </w:rPr>
      </w:pPr>
    </w:p>
    <w:p w14:paraId="4A0186E8" w14:textId="76294043" w:rsidR="00E37C40" w:rsidRDefault="00E37C40" w:rsidP="00CE3153">
      <w:pPr>
        <w:spacing w:after="200" w:line="240" w:lineRule="auto"/>
        <w:ind w:right="-92"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СКАНДИНАВСЬКА МІФОЛОГІЯ: ОБРАЗИ БОГІВ ТА ЇХ МІСІЯ</w:t>
      </w:r>
    </w:p>
    <w:p w14:paraId="0F4072C0" w14:textId="77777777" w:rsidR="0073143D" w:rsidRDefault="0073143D" w:rsidP="00CE3153">
      <w:pPr>
        <w:spacing w:after="200" w:line="240" w:lineRule="auto"/>
        <w:ind w:right="-92" w:firstLine="0"/>
        <w:jc w:val="center"/>
        <w:rPr>
          <w:rFonts w:ascii="Times New Roman" w:eastAsia="Times New Roman" w:hAnsi="Times New Roman" w:cs="Times New Roman"/>
          <w:b/>
          <w:sz w:val="28"/>
          <w:szCs w:val="28"/>
          <w:lang w:eastAsia="ru-RU"/>
        </w:rPr>
      </w:pPr>
    </w:p>
    <w:p w14:paraId="4028924A" w14:textId="7CB7205A" w:rsidR="0073143D" w:rsidRPr="0093374D" w:rsidRDefault="0073143D" w:rsidP="00CE3153">
      <w:pPr>
        <w:spacing w:after="200" w:line="240" w:lineRule="auto"/>
        <w:ind w:right="-92" w:firstLine="0"/>
        <w:jc w:val="center"/>
        <w:rPr>
          <w:rFonts w:ascii="Times New Roman" w:eastAsia="Times New Roman" w:hAnsi="Times New Roman" w:cs="Times New Roman"/>
          <w:sz w:val="28"/>
          <w:szCs w:val="28"/>
          <w:lang w:eastAsia="ru-RU"/>
        </w:rPr>
      </w:pPr>
      <w:r w:rsidRPr="0093374D">
        <w:rPr>
          <w:rFonts w:ascii="Times New Roman" w:eastAsia="Times New Roman" w:hAnsi="Times New Roman" w:cs="Times New Roman"/>
          <w:b/>
          <w:sz w:val="28"/>
          <w:szCs w:val="28"/>
          <w:lang w:eastAsia="ru-RU"/>
        </w:rPr>
        <w:t xml:space="preserve">Спеціальність: 032 </w:t>
      </w:r>
      <w:r>
        <w:rPr>
          <w:rFonts w:ascii="Times New Roman" w:eastAsia="Times New Roman" w:hAnsi="Times New Roman" w:cs="Times New Roman"/>
          <w:b/>
          <w:sz w:val="28"/>
          <w:szCs w:val="28"/>
          <w:lang w:eastAsia="ru-RU"/>
        </w:rPr>
        <w:t>«</w:t>
      </w:r>
      <w:r w:rsidRPr="0093374D">
        <w:rPr>
          <w:rFonts w:ascii="Times New Roman" w:eastAsia="Times New Roman" w:hAnsi="Times New Roman" w:cs="Times New Roman"/>
          <w:b/>
          <w:sz w:val="28"/>
          <w:szCs w:val="28"/>
          <w:lang w:eastAsia="ru-RU"/>
        </w:rPr>
        <w:t>Історія та археологія</w:t>
      </w:r>
      <w:r>
        <w:rPr>
          <w:rFonts w:ascii="Times New Roman" w:eastAsia="Times New Roman" w:hAnsi="Times New Roman" w:cs="Times New Roman"/>
          <w:b/>
          <w:sz w:val="28"/>
          <w:szCs w:val="28"/>
          <w:lang w:eastAsia="ru-RU"/>
        </w:rPr>
        <w:t>»</w:t>
      </w:r>
    </w:p>
    <w:p w14:paraId="1C8AF7F2" w14:textId="37352909" w:rsidR="00556C79" w:rsidRPr="0093374D" w:rsidRDefault="0073143D" w:rsidP="00CE3153">
      <w:pPr>
        <w:spacing w:after="200" w:line="240" w:lineRule="auto"/>
        <w:ind w:right="-92" w:firstLine="0"/>
        <w:jc w:val="center"/>
        <w:rPr>
          <w:rFonts w:ascii="Times New Roman" w:eastAsia="Times New Roman" w:hAnsi="Times New Roman" w:cs="Times New Roman"/>
          <w:sz w:val="28"/>
          <w:szCs w:val="28"/>
          <w:lang w:eastAsia="ru-RU"/>
        </w:rPr>
      </w:pPr>
      <w:r w:rsidRPr="0073143D">
        <w:rPr>
          <w:rFonts w:ascii="Times New Roman" w:eastAsia="Times New Roman" w:hAnsi="Times New Roman" w:cs="Times New Roman"/>
          <w:b/>
          <w:sz w:val="28"/>
          <w:szCs w:val="28"/>
          <w:lang w:eastAsia="ru-RU"/>
        </w:rPr>
        <w:t>Рівень вищої освіти: перший (бакалаврський)</w:t>
      </w:r>
    </w:p>
    <w:p w14:paraId="16043985" w14:textId="77777777" w:rsidR="00556C79" w:rsidRPr="0093374D" w:rsidRDefault="00556C79" w:rsidP="00CE3153">
      <w:pPr>
        <w:spacing w:after="200" w:line="240" w:lineRule="auto"/>
        <w:ind w:right="-92" w:firstLine="0"/>
        <w:jc w:val="right"/>
        <w:rPr>
          <w:rFonts w:ascii="Times New Roman" w:eastAsia="Times New Roman" w:hAnsi="Times New Roman" w:cs="Times New Roman"/>
          <w:sz w:val="28"/>
          <w:szCs w:val="28"/>
          <w:lang w:eastAsia="ru-RU"/>
        </w:rPr>
      </w:pPr>
    </w:p>
    <w:p w14:paraId="07C77295" w14:textId="77777777" w:rsidR="0073143D" w:rsidRDefault="0073143D" w:rsidP="00CE3153">
      <w:pPr>
        <w:spacing w:after="200" w:line="240" w:lineRule="auto"/>
        <w:ind w:right="-91" w:firstLine="0"/>
        <w:jc w:val="right"/>
        <w:rPr>
          <w:rFonts w:ascii="Times New Roman" w:eastAsia="Times New Roman" w:hAnsi="Times New Roman" w:cs="Times New Roman"/>
          <w:b/>
          <w:sz w:val="28"/>
          <w:szCs w:val="28"/>
          <w:lang w:eastAsia="ru-RU"/>
        </w:rPr>
      </w:pPr>
    </w:p>
    <w:p w14:paraId="3E9EC0E8" w14:textId="640CBA0D" w:rsidR="00556C79" w:rsidRPr="0093374D" w:rsidRDefault="00556C79" w:rsidP="00CE3153">
      <w:pPr>
        <w:spacing w:after="200" w:line="240" w:lineRule="auto"/>
        <w:ind w:right="-91" w:firstLine="0"/>
        <w:jc w:val="right"/>
        <w:rPr>
          <w:rFonts w:ascii="Times New Roman" w:eastAsia="Times New Roman" w:hAnsi="Times New Roman" w:cs="Times New Roman"/>
          <w:sz w:val="28"/>
          <w:szCs w:val="28"/>
          <w:lang w:eastAsia="ru-RU"/>
        </w:rPr>
      </w:pPr>
      <w:r w:rsidRPr="0093374D">
        <w:rPr>
          <w:rFonts w:ascii="Times New Roman" w:eastAsia="Times New Roman" w:hAnsi="Times New Roman" w:cs="Times New Roman"/>
          <w:b/>
          <w:sz w:val="28"/>
          <w:szCs w:val="28"/>
          <w:lang w:eastAsia="ru-RU"/>
        </w:rPr>
        <w:t>Кострома Данило Олександрович</w:t>
      </w:r>
    </w:p>
    <w:p w14:paraId="2F51DF04" w14:textId="77777777" w:rsidR="0073143D" w:rsidRDefault="0073143D" w:rsidP="00CE3153">
      <w:pPr>
        <w:spacing w:after="200" w:line="240" w:lineRule="auto"/>
        <w:ind w:right="-91" w:firstLine="0"/>
        <w:jc w:val="right"/>
        <w:rPr>
          <w:rFonts w:ascii="Times New Roman" w:eastAsia="Times New Roman" w:hAnsi="Times New Roman" w:cs="Times New Roman"/>
          <w:b/>
          <w:sz w:val="28"/>
          <w:szCs w:val="28"/>
          <w:lang w:eastAsia="ru-RU"/>
        </w:rPr>
      </w:pPr>
      <w:r w:rsidRPr="0093374D">
        <w:rPr>
          <w:rFonts w:ascii="Times New Roman" w:eastAsia="Times New Roman" w:hAnsi="Times New Roman" w:cs="Times New Roman"/>
          <w:b/>
          <w:sz w:val="28"/>
          <w:szCs w:val="28"/>
          <w:lang w:eastAsia="ru-RU"/>
        </w:rPr>
        <w:t>С</w:t>
      </w:r>
      <w:r w:rsidR="00556C79" w:rsidRPr="0093374D">
        <w:rPr>
          <w:rFonts w:ascii="Times New Roman" w:eastAsia="Times New Roman" w:hAnsi="Times New Roman" w:cs="Times New Roman"/>
          <w:b/>
          <w:sz w:val="28"/>
          <w:szCs w:val="28"/>
          <w:lang w:eastAsia="ru-RU"/>
        </w:rPr>
        <w:t>тудент</w:t>
      </w:r>
      <w:r>
        <w:rPr>
          <w:rFonts w:ascii="Times New Roman" w:eastAsia="Times New Roman" w:hAnsi="Times New Roman" w:cs="Times New Roman"/>
          <w:b/>
          <w:sz w:val="28"/>
          <w:szCs w:val="28"/>
          <w:lang w:eastAsia="ru-RU"/>
        </w:rPr>
        <w:t xml:space="preserve"> 4 курсу </w:t>
      </w:r>
      <w:r w:rsidR="00556C79" w:rsidRPr="0093374D">
        <w:rPr>
          <w:rFonts w:ascii="Times New Roman" w:eastAsia="Times New Roman" w:hAnsi="Times New Roman" w:cs="Times New Roman"/>
          <w:b/>
          <w:sz w:val="28"/>
          <w:szCs w:val="28"/>
          <w:lang w:eastAsia="ru-RU"/>
        </w:rPr>
        <w:t>групи</w:t>
      </w:r>
    </w:p>
    <w:p w14:paraId="6B5B5CD8" w14:textId="574A70FE" w:rsidR="00556C79" w:rsidRPr="0073143D" w:rsidRDefault="00556C79" w:rsidP="00CE3153">
      <w:pPr>
        <w:spacing w:after="200" w:line="240" w:lineRule="auto"/>
        <w:ind w:right="-91" w:firstLine="0"/>
        <w:jc w:val="right"/>
        <w:rPr>
          <w:rFonts w:ascii="Times New Roman" w:eastAsia="Times New Roman" w:hAnsi="Times New Roman" w:cs="Times New Roman"/>
          <w:b/>
          <w:sz w:val="28"/>
          <w:szCs w:val="28"/>
          <w:lang w:eastAsia="ru-RU"/>
        </w:rPr>
      </w:pPr>
      <w:r w:rsidRPr="0093374D">
        <w:rPr>
          <w:rFonts w:ascii="Times New Roman" w:eastAsia="Times New Roman" w:hAnsi="Times New Roman" w:cs="Times New Roman"/>
          <w:b/>
          <w:sz w:val="28"/>
          <w:szCs w:val="28"/>
          <w:lang w:eastAsia="ru-RU"/>
        </w:rPr>
        <w:t>ІСТб-01-20-4.0д</w:t>
      </w:r>
    </w:p>
    <w:p w14:paraId="2B05BF22" w14:textId="77777777" w:rsidR="00556C79" w:rsidRPr="0093374D" w:rsidRDefault="00556C79" w:rsidP="00CE3153">
      <w:pPr>
        <w:spacing w:line="240" w:lineRule="auto"/>
        <w:ind w:right="-91" w:firstLine="709"/>
        <w:jc w:val="right"/>
        <w:rPr>
          <w:rFonts w:ascii="Times New Roman" w:eastAsia="Times New Roman" w:hAnsi="Times New Roman" w:cs="Times New Roman"/>
          <w:sz w:val="28"/>
          <w:szCs w:val="28"/>
        </w:rPr>
      </w:pPr>
      <w:r w:rsidRPr="0093374D">
        <w:rPr>
          <w:rFonts w:ascii="Times New Roman" w:eastAsia="Times New Roman" w:hAnsi="Times New Roman" w:cs="Times New Roman"/>
          <w:b/>
          <w:sz w:val="28"/>
          <w:szCs w:val="28"/>
        </w:rPr>
        <w:t>Науковий керівник:</w:t>
      </w:r>
    </w:p>
    <w:p w14:paraId="16824E26" w14:textId="77777777" w:rsidR="00556C79" w:rsidRPr="0093374D" w:rsidRDefault="00556C79" w:rsidP="00CE3153">
      <w:pPr>
        <w:spacing w:line="240" w:lineRule="auto"/>
        <w:ind w:left="-284" w:right="-91"/>
        <w:jc w:val="right"/>
        <w:rPr>
          <w:rFonts w:ascii="Times New Roman" w:hAnsi="Times New Roman" w:cs="Times New Roman"/>
          <w:b/>
          <w:bCs/>
          <w:sz w:val="28"/>
          <w:szCs w:val="28"/>
        </w:rPr>
      </w:pPr>
      <w:r w:rsidRPr="0093374D">
        <w:rPr>
          <w:rFonts w:ascii="Times New Roman" w:hAnsi="Times New Roman" w:cs="Times New Roman"/>
          <w:b/>
          <w:bCs/>
          <w:sz w:val="28"/>
          <w:szCs w:val="28"/>
        </w:rPr>
        <w:t xml:space="preserve">Галина Василівна Саган </w:t>
      </w:r>
    </w:p>
    <w:p w14:paraId="1458C812" w14:textId="13A5A2C5" w:rsidR="00556C79" w:rsidRDefault="00556C79" w:rsidP="00CE3153">
      <w:pPr>
        <w:spacing w:line="240" w:lineRule="auto"/>
        <w:ind w:left="-284" w:right="-91"/>
        <w:jc w:val="right"/>
        <w:rPr>
          <w:rFonts w:ascii="Times New Roman" w:hAnsi="Times New Roman" w:cs="Times New Roman"/>
          <w:b/>
          <w:bCs/>
          <w:sz w:val="28"/>
          <w:szCs w:val="28"/>
        </w:rPr>
      </w:pPr>
      <w:r w:rsidRPr="0093374D">
        <w:rPr>
          <w:rFonts w:ascii="Times New Roman" w:hAnsi="Times New Roman" w:cs="Times New Roman"/>
          <w:b/>
          <w:bCs/>
          <w:sz w:val="28"/>
          <w:szCs w:val="28"/>
        </w:rPr>
        <w:t>Професор кафедри всесвітньої історії</w:t>
      </w:r>
    </w:p>
    <w:p w14:paraId="52A1E0EE" w14:textId="77777777" w:rsidR="0073143D" w:rsidRDefault="0073143D" w:rsidP="00CE3153">
      <w:pPr>
        <w:spacing w:line="240" w:lineRule="auto"/>
        <w:ind w:left="-284" w:right="-91"/>
        <w:jc w:val="left"/>
        <w:rPr>
          <w:rFonts w:ascii="Times New Roman" w:hAnsi="Times New Roman" w:cs="Times New Roman"/>
          <w:b/>
          <w:bCs/>
          <w:sz w:val="28"/>
          <w:szCs w:val="28"/>
        </w:rPr>
      </w:pPr>
    </w:p>
    <w:p w14:paraId="32DA6EDF" w14:textId="19F231B5" w:rsidR="0073143D" w:rsidRDefault="0073143D" w:rsidP="00CE3153">
      <w:pPr>
        <w:spacing w:line="240" w:lineRule="auto"/>
        <w:ind w:left="-284" w:right="-91"/>
        <w:jc w:val="left"/>
        <w:rPr>
          <w:rFonts w:ascii="Times New Roman" w:hAnsi="Times New Roman" w:cs="Times New Roman"/>
          <w:b/>
          <w:bCs/>
          <w:sz w:val="28"/>
          <w:szCs w:val="28"/>
        </w:rPr>
      </w:pPr>
    </w:p>
    <w:p w14:paraId="7B69B3DC" w14:textId="77777777" w:rsidR="00176B22" w:rsidRDefault="00176B22" w:rsidP="00CE3153">
      <w:pPr>
        <w:spacing w:line="240" w:lineRule="auto"/>
        <w:ind w:left="-284" w:right="-91"/>
        <w:jc w:val="left"/>
        <w:rPr>
          <w:rFonts w:ascii="Times New Roman" w:hAnsi="Times New Roman" w:cs="Times New Roman"/>
          <w:b/>
          <w:bCs/>
          <w:sz w:val="28"/>
          <w:szCs w:val="28"/>
        </w:rPr>
      </w:pPr>
    </w:p>
    <w:p w14:paraId="794BD79E" w14:textId="273EE4C0" w:rsidR="0073143D" w:rsidRPr="0073143D" w:rsidRDefault="0073143D" w:rsidP="00E37C40">
      <w:pPr>
        <w:spacing w:line="240" w:lineRule="auto"/>
        <w:ind w:left="-284" w:right="-91"/>
        <w:jc w:val="center"/>
        <w:rPr>
          <w:rFonts w:ascii="Times New Roman" w:hAnsi="Times New Roman" w:cs="Times New Roman"/>
          <w:sz w:val="28"/>
          <w:szCs w:val="28"/>
        </w:rPr>
      </w:pPr>
      <w:r w:rsidRPr="0073143D">
        <w:rPr>
          <w:rFonts w:ascii="Times New Roman" w:hAnsi="Times New Roman" w:cs="Times New Roman"/>
          <w:sz w:val="28"/>
          <w:szCs w:val="28"/>
        </w:rPr>
        <w:t>Роботу захищено «___» ___________________20__р.</w:t>
      </w:r>
    </w:p>
    <w:p w14:paraId="6D9BAEE6" w14:textId="00DC21AE" w:rsidR="0073143D" w:rsidRDefault="0073143D" w:rsidP="00E37C40">
      <w:pPr>
        <w:spacing w:line="240" w:lineRule="auto"/>
        <w:ind w:left="-284" w:right="-91"/>
        <w:jc w:val="center"/>
        <w:rPr>
          <w:rFonts w:ascii="Times New Roman" w:hAnsi="Times New Roman" w:cs="Times New Roman"/>
          <w:sz w:val="28"/>
          <w:szCs w:val="28"/>
        </w:rPr>
      </w:pPr>
      <w:r w:rsidRPr="0073143D">
        <w:rPr>
          <w:rFonts w:ascii="Times New Roman" w:hAnsi="Times New Roman" w:cs="Times New Roman"/>
          <w:sz w:val="28"/>
          <w:szCs w:val="28"/>
        </w:rPr>
        <w:t>Оцінка _______________________________________</w:t>
      </w:r>
    </w:p>
    <w:p w14:paraId="1804BA53" w14:textId="086CB8C8" w:rsidR="0073143D" w:rsidRDefault="0073143D" w:rsidP="00E37C40">
      <w:pPr>
        <w:spacing w:line="240" w:lineRule="auto"/>
        <w:ind w:left="-284" w:right="-91"/>
        <w:jc w:val="center"/>
        <w:rPr>
          <w:rFonts w:ascii="Times New Roman" w:hAnsi="Times New Roman" w:cs="Times New Roman"/>
          <w:sz w:val="28"/>
          <w:szCs w:val="28"/>
        </w:rPr>
      </w:pPr>
    </w:p>
    <w:p w14:paraId="02F22400" w14:textId="77777777" w:rsidR="00176B22" w:rsidRDefault="00176B22" w:rsidP="00E37C40">
      <w:pPr>
        <w:spacing w:line="240" w:lineRule="auto"/>
        <w:ind w:left="-284" w:right="-91"/>
        <w:jc w:val="center"/>
        <w:rPr>
          <w:rFonts w:ascii="Times New Roman" w:hAnsi="Times New Roman" w:cs="Times New Roman"/>
          <w:sz w:val="28"/>
          <w:szCs w:val="28"/>
        </w:rPr>
      </w:pPr>
    </w:p>
    <w:p w14:paraId="58FA1B24" w14:textId="1E5BD737" w:rsidR="00556C79" w:rsidRPr="00176B22" w:rsidRDefault="0073143D" w:rsidP="00E37C40">
      <w:pPr>
        <w:spacing w:line="240" w:lineRule="auto"/>
        <w:ind w:left="-284" w:right="-91"/>
        <w:jc w:val="center"/>
        <w:rPr>
          <w:rFonts w:ascii="Times New Roman" w:hAnsi="Times New Roman" w:cs="Times New Roman"/>
          <w:sz w:val="28"/>
          <w:szCs w:val="28"/>
        </w:rPr>
      </w:pPr>
      <w:r w:rsidRPr="0073143D">
        <w:rPr>
          <w:rFonts w:ascii="Times New Roman" w:hAnsi="Times New Roman" w:cs="Times New Roman"/>
          <w:sz w:val="28"/>
          <w:szCs w:val="28"/>
        </w:rPr>
        <w:t>Київ – 202</w:t>
      </w:r>
      <w:r>
        <w:rPr>
          <w:rFonts w:ascii="Times New Roman" w:hAnsi="Times New Roman" w:cs="Times New Roman"/>
          <w:sz w:val="28"/>
          <w:szCs w:val="28"/>
        </w:rPr>
        <w:t>4</w:t>
      </w:r>
      <w:r w:rsidR="00556C79" w:rsidRPr="0093374D">
        <w:rPr>
          <w:rFonts w:ascii="Times New Roman" w:hAnsi="Times New Roman" w:cs="Times New Roman"/>
          <w:b/>
          <w:bCs/>
          <w:sz w:val="28"/>
          <w:szCs w:val="28"/>
        </w:rPr>
        <w:br w:type="page"/>
      </w:r>
    </w:p>
    <w:p w14:paraId="368FF169" w14:textId="38591E8F" w:rsidR="00980D88" w:rsidRPr="0093374D" w:rsidRDefault="00980D88" w:rsidP="00091B7A">
      <w:pPr>
        <w:pStyle w:val="11"/>
      </w:pPr>
      <w:r w:rsidRPr="0093374D">
        <w:lastRenderedPageBreak/>
        <w:t>ЗМІСТ</w:t>
      </w:r>
    </w:p>
    <w:p w14:paraId="6C1B2E42" w14:textId="5AAB1C18" w:rsidR="00091B7A" w:rsidRDefault="00980D88" w:rsidP="00091B7A">
      <w:pPr>
        <w:pStyle w:val="11"/>
        <w:rPr>
          <w:rFonts w:asciiTheme="minorHAnsi" w:eastAsiaTheme="minorEastAsia" w:hAnsiTheme="minorHAnsi" w:cstheme="minorBidi"/>
          <w:sz w:val="22"/>
          <w:szCs w:val="22"/>
          <w:lang w:val="en-US" w:eastAsia="en-US"/>
        </w:rPr>
      </w:pPr>
      <w:r w:rsidRPr="0093374D">
        <w:fldChar w:fldCharType="begin"/>
      </w:r>
      <w:r w:rsidRPr="0093374D">
        <w:instrText xml:space="preserve"> TOC \o "1-3" \h \z \u </w:instrText>
      </w:r>
      <w:r w:rsidRPr="0093374D">
        <w:fldChar w:fldCharType="separate"/>
      </w:r>
      <w:r w:rsidR="00091B7A" w:rsidRPr="00091B7A">
        <w:rPr>
          <w:rStyle w:val="a8"/>
          <w:color w:val="auto"/>
          <w:u w:val="none"/>
        </w:rPr>
        <w:t xml:space="preserve">РОЗДІЛ 1. </w:t>
      </w:r>
      <w:hyperlink w:anchor="_Toc169083747" w:history="1">
        <w:r w:rsidR="00091B7A" w:rsidRPr="007A5C96">
          <w:rPr>
            <w:rStyle w:val="a8"/>
          </w:rPr>
          <w:t>ОГЛЯД ДЖЕРЕЛ ТА ЛІТЕРАТУРИ</w:t>
        </w:r>
        <w:r w:rsidR="00091B7A">
          <w:rPr>
            <w:webHidden/>
          </w:rPr>
          <w:tab/>
        </w:r>
        <w:r w:rsidR="00091B7A">
          <w:rPr>
            <w:webHidden/>
          </w:rPr>
          <w:fldChar w:fldCharType="begin"/>
        </w:r>
        <w:r w:rsidR="00091B7A">
          <w:rPr>
            <w:webHidden/>
          </w:rPr>
          <w:instrText xml:space="preserve"> PAGEREF _Toc169083747 \h </w:instrText>
        </w:r>
        <w:r w:rsidR="00091B7A">
          <w:rPr>
            <w:webHidden/>
          </w:rPr>
        </w:r>
        <w:r w:rsidR="00091B7A">
          <w:rPr>
            <w:webHidden/>
          </w:rPr>
          <w:fldChar w:fldCharType="separate"/>
        </w:r>
        <w:r w:rsidR="00091B7A">
          <w:rPr>
            <w:webHidden/>
          </w:rPr>
          <w:t>5</w:t>
        </w:r>
        <w:r w:rsidR="00091B7A">
          <w:rPr>
            <w:webHidden/>
          </w:rPr>
          <w:fldChar w:fldCharType="end"/>
        </w:r>
      </w:hyperlink>
    </w:p>
    <w:p w14:paraId="69CA8499" w14:textId="0B231BA4"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48" w:history="1">
        <w:r w:rsidR="00091B7A" w:rsidRPr="005D0EC8">
          <w:rPr>
            <w:rStyle w:val="a8"/>
            <w:b w:val="0"/>
            <w:bCs w:val="0"/>
          </w:rPr>
          <w:t>1.1  Історіографічний огляд</w:t>
        </w:r>
        <w:r w:rsidR="00091B7A" w:rsidRPr="005D0EC8">
          <w:rPr>
            <w:webHidden/>
          </w:rPr>
          <w:tab/>
        </w:r>
        <w:r w:rsidR="00091B7A" w:rsidRPr="005D0EC8">
          <w:rPr>
            <w:webHidden/>
          </w:rPr>
          <w:fldChar w:fldCharType="begin"/>
        </w:r>
        <w:r w:rsidR="00091B7A" w:rsidRPr="005D0EC8">
          <w:rPr>
            <w:webHidden/>
          </w:rPr>
          <w:instrText xml:space="preserve"> PAGEREF _Toc169083748 \h </w:instrText>
        </w:r>
        <w:r w:rsidR="00091B7A" w:rsidRPr="005D0EC8">
          <w:rPr>
            <w:webHidden/>
          </w:rPr>
        </w:r>
        <w:r w:rsidR="00091B7A" w:rsidRPr="005D0EC8">
          <w:rPr>
            <w:webHidden/>
          </w:rPr>
          <w:fldChar w:fldCharType="separate"/>
        </w:r>
        <w:r w:rsidR="00091B7A" w:rsidRPr="005D0EC8">
          <w:rPr>
            <w:webHidden/>
          </w:rPr>
          <w:t>5</w:t>
        </w:r>
        <w:r w:rsidR="00091B7A" w:rsidRPr="005D0EC8">
          <w:rPr>
            <w:webHidden/>
          </w:rPr>
          <w:fldChar w:fldCharType="end"/>
        </w:r>
      </w:hyperlink>
    </w:p>
    <w:p w14:paraId="194DCDB5" w14:textId="715DEE23"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49" w:history="1">
        <w:r w:rsidR="00091B7A" w:rsidRPr="005D0EC8">
          <w:rPr>
            <w:rStyle w:val="a8"/>
            <w:b w:val="0"/>
            <w:bCs w:val="0"/>
          </w:rPr>
          <w:t>1.2 Джерельна база дослідження</w:t>
        </w:r>
        <w:r w:rsidR="00091B7A" w:rsidRPr="005D0EC8">
          <w:rPr>
            <w:webHidden/>
          </w:rPr>
          <w:tab/>
        </w:r>
        <w:r w:rsidR="00091B7A" w:rsidRPr="005D0EC8">
          <w:rPr>
            <w:webHidden/>
          </w:rPr>
          <w:fldChar w:fldCharType="begin"/>
        </w:r>
        <w:r w:rsidR="00091B7A" w:rsidRPr="005D0EC8">
          <w:rPr>
            <w:webHidden/>
          </w:rPr>
          <w:instrText xml:space="preserve"> PAGEREF _Toc169083749 \h </w:instrText>
        </w:r>
        <w:r w:rsidR="00091B7A" w:rsidRPr="005D0EC8">
          <w:rPr>
            <w:webHidden/>
          </w:rPr>
        </w:r>
        <w:r w:rsidR="00091B7A" w:rsidRPr="005D0EC8">
          <w:rPr>
            <w:webHidden/>
          </w:rPr>
          <w:fldChar w:fldCharType="separate"/>
        </w:r>
        <w:r w:rsidR="00091B7A" w:rsidRPr="005D0EC8">
          <w:rPr>
            <w:webHidden/>
          </w:rPr>
          <w:t>6</w:t>
        </w:r>
        <w:r w:rsidR="00091B7A" w:rsidRPr="005D0EC8">
          <w:rPr>
            <w:webHidden/>
          </w:rPr>
          <w:fldChar w:fldCharType="end"/>
        </w:r>
      </w:hyperlink>
    </w:p>
    <w:p w14:paraId="23EC5DFF" w14:textId="110D3F60" w:rsidR="00091B7A" w:rsidRDefault="00091B7A" w:rsidP="00091B7A">
      <w:pPr>
        <w:pStyle w:val="11"/>
        <w:rPr>
          <w:rFonts w:asciiTheme="minorHAnsi" w:eastAsiaTheme="minorEastAsia" w:hAnsiTheme="minorHAnsi" w:cstheme="minorBidi"/>
          <w:sz w:val="22"/>
          <w:szCs w:val="22"/>
          <w:lang w:val="en-US" w:eastAsia="en-US"/>
        </w:rPr>
      </w:pPr>
      <w:r>
        <w:rPr>
          <w:rStyle w:val="a8"/>
          <w:color w:val="auto"/>
          <w:u w:val="none"/>
        </w:rPr>
        <w:t xml:space="preserve">РОЗДІЛ 2. </w:t>
      </w:r>
      <w:hyperlink w:anchor="_Toc169083751" w:history="1">
        <w:r w:rsidRPr="007A5C96">
          <w:rPr>
            <w:rStyle w:val="a8"/>
          </w:rPr>
          <w:t>СТАНОВЛЕННЯ СКАНДИНАВСЬКОЇ МІФОЛОГІЇ</w:t>
        </w:r>
        <w:r>
          <w:rPr>
            <w:webHidden/>
          </w:rPr>
          <w:tab/>
        </w:r>
        <w:r>
          <w:rPr>
            <w:webHidden/>
          </w:rPr>
          <w:fldChar w:fldCharType="begin"/>
        </w:r>
        <w:r>
          <w:rPr>
            <w:webHidden/>
          </w:rPr>
          <w:instrText xml:space="preserve"> PAGEREF _Toc169083751 \h </w:instrText>
        </w:r>
        <w:r>
          <w:rPr>
            <w:webHidden/>
          </w:rPr>
        </w:r>
        <w:r>
          <w:rPr>
            <w:webHidden/>
          </w:rPr>
          <w:fldChar w:fldCharType="separate"/>
        </w:r>
        <w:r>
          <w:rPr>
            <w:webHidden/>
          </w:rPr>
          <w:t>9</w:t>
        </w:r>
        <w:r>
          <w:rPr>
            <w:webHidden/>
          </w:rPr>
          <w:fldChar w:fldCharType="end"/>
        </w:r>
      </w:hyperlink>
    </w:p>
    <w:p w14:paraId="3DDEB62F" w14:textId="56B9D81E"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52" w:history="1">
        <w:r w:rsidR="00091B7A" w:rsidRPr="005D0EC8">
          <w:rPr>
            <w:rStyle w:val="a8"/>
            <w:b w:val="0"/>
            <w:bCs w:val="0"/>
          </w:rPr>
          <w:t>2.2 Основні етапи створення світу у скандинавській міфології</w:t>
        </w:r>
        <w:r w:rsidR="00091B7A" w:rsidRPr="005D0EC8">
          <w:rPr>
            <w:webHidden/>
          </w:rPr>
          <w:tab/>
        </w:r>
        <w:r w:rsidR="00091B7A" w:rsidRPr="005D0EC8">
          <w:rPr>
            <w:webHidden/>
          </w:rPr>
          <w:fldChar w:fldCharType="begin"/>
        </w:r>
        <w:r w:rsidR="00091B7A" w:rsidRPr="005D0EC8">
          <w:rPr>
            <w:webHidden/>
          </w:rPr>
          <w:instrText xml:space="preserve"> PAGEREF _Toc169083752 \h </w:instrText>
        </w:r>
        <w:r w:rsidR="00091B7A" w:rsidRPr="005D0EC8">
          <w:rPr>
            <w:webHidden/>
          </w:rPr>
        </w:r>
        <w:r w:rsidR="00091B7A" w:rsidRPr="005D0EC8">
          <w:rPr>
            <w:webHidden/>
          </w:rPr>
          <w:fldChar w:fldCharType="separate"/>
        </w:r>
        <w:r w:rsidR="00091B7A" w:rsidRPr="005D0EC8">
          <w:rPr>
            <w:webHidden/>
          </w:rPr>
          <w:t>9</w:t>
        </w:r>
        <w:r w:rsidR="00091B7A" w:rsidRPr="005D0EC8">
          <w:rPr>
            <w:webHidden/>
          </w:rPr>
          <w:fldChar w:fldCharType="end"/>
        </w:r>
      </w:hyperlink>
    </w:p>
    <w:p w14:paraId="24000BE8" w14:textId="34B93A2E"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53" w:history="1">
        <w:r w:rsidR="00091B7A" w:rsidRPr="005D0EC8">
          <w:rPr>
            <w:rStyle w:val="a8"/>
            <w:b w:val="0"/>
            <w:bCs w:val="0"/>
          </w:rPr>
          <w:t>2.2 Історія виникнення міфології</w:t>
        </w:r>
        <w:r w:rsidR="00091B7A" w:rsidRPr="005D0EC8">
          <w:rPr>
            <w:webHidden/>
          </w:rPr>
          <w:tab/>
        </w:r>
        <w:r w:rsidR="00091B7A" w:rsidRPr="005D0EC8">
          <w:rPr>
            <w:webHidden/>
          </w:rPr>
          <w:fldChar w:fldCharType="begin"/>
        </w:r>
        <w:r w:rsidR="00091B7A" w:rsidRPr="005D0EC8">
          <w:rPr>
            <w:webHidden/>
          </w:rPr>
          <w:instrText xml:space="preserve"> PAGEREF _Toc169083753 \h </w:instrText>
        </w:r>
        <w:r w:rsidR="00091B7A" w:rsidRPr="005D0EC8">
          <w:rPr>
            <w:webHidden/>
          </w:rPr>
        </w:r>
        <w:r w:rsidR="00091B7A" w:rsidRPr="005D0EC8">
          <w:rPr>
            <w:webHidden/>
          </w:rPr>
          <w:fldChar w:fldCharType="separate"/>
        </w:r>
        <w:r w:rsidR="00091B7A" w:rsidRPr="005D0EC8">
          <w:rPr>
            <w:webHidden/>
          </w:rPr>
          <w:t>10</w:t>
        </w:r>
        <w:r w:rsidR="00091B7A" w:rsidRPr="005D0EC8">
          <w:rPr>
            <w:webHidden/>
          </w:rPr>
          <w:fldChar w:fldCharType="end"/>
        </w:r>
      </w:hyperlink>
    </w:p>
    <w:p w14:paraId="0B953B7C" w14:textId="7434AED4" w:rsidR="00091B7A" w:rsidRPr="00091B7A" w:rsidRDefault="00091B7A" w:rsidP="00091B7A">
      <w:pPr>
        <w:pStyle w:val="11"/>
        <w:rPr>
          <w:rFonts w:asciiTheme="minorHAnsi" w:eastAsiaTheme="minorEastAsia" w:hAnsiTheme="minorHAnsi" w:cstheme="minorBidi"/>
          <w:sz w:val="22"/>
          <w:szCs w:val="22"/>
          <w:lang w:val="en-US" w:eastAsia="en-US"/>
        </w:rPr>
      </w:pPr>
      <w:r w:rsidRPr="00091B7A">
        <w:rPr>
          <w:rStyle w:val="a8"/>
          <w:color w:val="auto"/>
          <w:u w:val="none"/>
        </w:rPr>
        <w:t xml:space="preserve">РОЗДІЛ 3. </w:t>
      </w:r>
      <w:hyperlink w:anchor="_Toc169083755" w:history="1">
        <w:r w:rsidRPr="00091B7A">
          <w:rPr>
            <w:rStyle w:val="a8"/>
            <w:color w:val="auto"/>
            <w:u w:val="none"/>
          </w:rPr>
          <w:t>ОБРАЗИ БОГІВ У СКАНДИНАВСЬКІЙ МІФОЛОГІЇ</w:t>
        </w:r>
        <w:r w:rsidRPr="00091B7A">
          <w:rPr>
            <w:webHidden/>
          </w:rPr>
          <w:tab/>
        </w:r>
        <w:r w:rsidRPr="00091B7A">
          <w:rPr>
            <w:webHidden/>
          </w:rPr>
          <w:fldChar w:fldCharType="begin"/>
        </w:r>
        <w:r w:rsidRPr="00091B7A">
          <w:rPr>
            <w:webHidden/>
          </w:rPr>
          <w:instrText xml:space="preserve"> PAGEREF _Toc169083755 \h </w:instrText>
        </w:r>
        <w:r w:rsidRPr="00091B7A">
          <w:rPr>
            <w:webHidden/>
          </w:rPr>
        </w:r>
        <w:r w:rsidRPr="00091B7A">
          <w:rPr>
            <w:webHidden/>
          </w:rPr>
          <w:fldChar w:fldCharType="separate"/>
        </w:r>
        <w:r w:rsidRPr="00091B7A">
          <w:rPr>
            <w:webHidden/>
          </w:rPr>
          <w:t>13</w:t>
        </w:r>
        <w:r w:rsidRPr="00091B7A">
          <w:rPr>
            <w:webHidden/>
          </w:rPr>
          <w:fldChar w:fldCharType="end"/>
        </w:r>
      </w:hyperlink>
    </w:p>
    <w:p w14:paraId="7717B280" w14:textId="0932C794"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56" w:history="1">
        <w:r w:rsidR="00091B7A" w:rsidRPr="005D0EC8">
          <w:rPr>
            <w:rStyle w:val="a8"/>
            <w:b w:val="0"/>
            <w:bCs w:val="0"/>
          </w:rPr>
          <w:t>3.1 Одін: бог мудрості та війни</w:t>
        </w:r>
        <w:r w:rsidR="00091B7A" w:rsidRPr="005D0EC8">
          <w:rPr>
            <w:webHidden/>
          </w:rPr>
          <w:tab/>
        </w:r>
        <w:r w:rsidR="00091B7A" w:rsidRPr="005D0EC8">
          <w:rPr>
            <w:webHidden/>
          </w:rPr>
          <w:fldChar w:fldCharType="begin"/>
        </w:r>
        <w:r w:rsidR="00091B7A" w:rsidRPr="005D0EC8">
          <w:rPr>
            <w:webHidden/>
          </w:rPr>
          <w:instrText xml:space="preserve"> PAGEREF _Toc169083756 \h </w:instrText>
        </w:r>
        <w:r w:rsidR="00091B7A" w:rsidRPr="005D0EC8">
          <w:rPr>
            <w:webHidden/>
          </w:rPr>
        </w:r>
        <w:r w:rsidR="00091B7A" w:rsidRPr="005D0EC8">
          <w:rPr>
            <w:webHidden/>
          </w:rPr>
          <w:fldChar w:fldCharType="separate"/>
        </w:r>
        <w:r w:rsidR="00091B7A" w:rsidRPr="005D0EC8">
          <w:rPr>
            <w:webHidden/>
          </w:rPr>
          <w:t>13</w:t>
        </w:r>
        <w:r w:rsidR="00091B7A" w:rsidRPr="005D0EC8">
          <w:rPr>
            <w:webHidden/>
          </w:rPr>
          <w:fldChar w:fldCharType="end"/>
        </w:r>
      </w:hyperlink>
    </w:p>
    <w:p w14:paraId="6327CA04" w14:textId="209DA5C1"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57" w:history="1">
        <w:r w:rsidR="00091B7A" w:rsidRPr="005D0EC8">
          <w:rPr>
            <w:rStyle w:val="a8"/>
            <w:b w:val="0"/>
            <w:bCs w:val="0"/>
          </w:rPr>
          <w:t>3.2 Тор: бог грому та блискавки</w:t>
        </w:r>
        <w:r w:rsidR="00091B7A" w:rsidRPr="005D0EC8">
          <w:rPr>
            <w:webHidden/>
          </w:rPr>
          <w:tab/>
        </w:r>
        <w:r w:rsidR="00091B7A" w:rsidRPr="005D0EC8">
          <w:rPr>
            <w:webHidden/>
          </w:rPr>
          <w:fldChar w:fldCharType="begin"/>
        </w:r>
        <w:r w:rsidR="00091B7A" w:rsidRPr="005D0EC8">
          <w:rPr>
            <w:webHidden/>
          </w:rPr>
          <w:instrText xml:space="preserve"> PAGEREF _Toc169083757 \h </w:instrText>
        </w:r>
        <w:r w:rsidR="00091B7A" w:rsidRPr="005D0EC8">
          <w:rPr>
            <w:webHidden/>
          </w:rPr>
        </w:r>
        <w:r w:rsidR="00091B7A" w:rsidRPr="005D0EC8">
          <w:rPr>
            <w:webHidden/>
          </w:rPr>
          <w:fldChar w:fldCharType="separate"/>
        </w:r>
        <w:r w:rsidR="00091B7A" w:rsidRPr="005D0EC8">
          <w:rPr>
            <w:webHidden/>
          </w:rPr>
          <w:t>15</w:t>
        </w:r>
        <w:r w:rsidR="00091B7A" w:rsidRPr="005D0EC8">
          <w:rPr>
            <w:webHidden/>
          </w:rPr>
          <w:fldChar w:fldCharType="end"/>
        </w:r>
      </w:hyperlink>
    </w:p>
    <w:p w14:paraId="087DDC7D" w14:textId="2538035D"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58" w:history="1">
        <w:r w:rsidR="00091B7A" w:rsidRPr="005D0EC8">
          <w:rPr>
            <w:rStyle w:val="a8"/>
            <w:b w:val="0"/>
            <w:bCs w:val="0"/>
          </w:rPr>
          <w:t>3.3 Локі: бог хитрощів та обману</w:t>
        </w:r>
        <w:r w:rsidR="00091B7A" w:rsidRPr="005D0EC8">
          <w:rPr>
            <w:webHidden/>
          </w:rPr>
          <w:tab/>
        </w:r>
        <w:r w:rsidR="00091B7A" w:rsidRPr="005D0EC8">
          <w:rPr>
            <w:webHidden/>
          </w:rPr>
          <w:fldChar w:fldCharType="begin"/>
        </w:r>
        <w:r w:rsidR="00091B7A" w:rsidRPr="005D0EC8">
          <w:rPr>
            <w:webHidden/>
          </w:rPr>
          <w:instrText xml:space="preserve"> PAGEREF _Toc169083758 \h </w:instrText>
        </w:r>
        <w:r w:rsidR="00091B7A" w:rsidRPr="005D0EC8">
          <w:rPr>
            <w:webHidden/>
          </w:rPr>
        </w:r>
        <w:r w:rsidR="00091B7A" w:rsidRPr="005D0EC8">
          <w:rPr>
            <w:webHidden/>
          </w:rPr>
          <w:fldChar w:fldCharType="separate"/>
        </w:r>
        <w:r w:rsidR="00091B7A" w:rsidRPr="005D0EC8">
          <w:rPr>
            <w:webHidden/>
          </w:rPr>
          <w:t>20</w:t>
        </w:r>
        <w:r w:rsidR="00091B7A" w:rsidRPr="005D0EC8">
          <w:rPr>
            <w:webHidden/>
          </w:rPr>
          <w:fldChar w:fldCharType="end"/>
        </w:r>
      </w:hyperlink>
    </w:p>
    <w:p w14:paraId="5F806380" w14:textId="6A3710D4"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59" w:history="1">
        <w:r w:rsidR="00091B7A" w:rsidRPr="005D0EC8">
          <w:rPr>
            <w:rStyle w:val="a8"/>
            <w:b w:val="0"/>
            <w:bCs w:val="0"/>
          </w:rPr>
          <w:t>3.4 Образи інших богів  в скандинавському пантеоні</w:t>
        </w:r>
        <w:r w:rsidR="00091B7A" w:rsidRPr="005D0EC8">
          <w:rPr>
            <w:webHidden/>
          </w:rPr>
          <w:tab/>
        </w:r>
        <w:r w:rsidR="00091B7A" w:rsidRPr="005D0EC8">
          <w:rPr>
            <w:webHidden/>
          </w:rPr>
          <w:fldChar w:fldCharType="begin"/>
        </w:r>
        <w:r w:rsidR="00091B7A" w:rsidRPr="005D0EC8">
          <w:rPr>
            <w:webHidden/>
          </w:rPr>
          <w:instrText xml:space="preserve"> PAGEREF _Toc169083759 \h </w:instrText>
        </w:r>
        <w:r w:rsidR="00091B7A" w:rsidRPr="005D0EC8">
          <w:rPr>
            <w:webHidden/>
          </w:rPr>
        </w:r>
        <w:r w:rsidR="00091B7A" w:rsidRPr="005D0EC8">
          <w:rPr>
            <w:webHidden/>
          </w:rPr>
          <w:fldChar w:fldCharType="separate"/>
        </w:r>
        <w:r w:rsidR="00091B7A" w:rsidRPr="005D0EC8">
          <w:rPr>
            <w:webHidden/>
          </w:rPr>
          <w:t>23</w:t>
        </w:r>
        <w:r w:rsidR="00091B7A" w:rsidRPr="005D0EC8">
          <w:rPr>
            <w:webHidden/>
          </w:rPr>
          <w:fldChar w:fldCharType="end"/>
        </w:r>
      </w:hyperlink>
    </w:p>
    <w:p w14:paraId="5CB41187" w14:textId="284FB52A" w:rsidR="00091B7A" w:rsidRDefault="00091B7A" w:rsidP="00091B7A">
      <w:pPr>
        <w:pStyle w:val="11"/>
        <w:rPr>
          <w:rFonts w:asciiTheme="minorHAnsi" w:eastAsiaTheme="minorEastAsia" w:hAnsiTheme="minorHAnsi" w:cstheme="minorBidi"/>
          <w:sz w:val="22"/>
          <w:szCs w:val="22"/>
          <w:lang w:val="en-US" w:eastAsia="en-US"/>
        </w:rPr>
      </w:pPr>
      <w:r>
        <w:rPr>
          <w:rStyle w:val="a8"/>
          <w:color w:val="auto"/>
          <w:u w:val="none"/>
        </w:rPr>
        <w:t xml:space="preserve">РОЗДІЛ 4. </w:t>
      </w:r>
      <w:hyperlink w:anchor="_Toc169083761" w:history="1">
        <w:r w:rsidRPr="007A5C96">
          <w:rPr>
            <w:rStyle w:val="a8"/>
          </w:rPr>
          <w:t>РОЛЬ БОГІВ У СВІТОГЛЯДІ СКАНДИНАВІВ</w:t>
        </w:r>
        <w:r>
          <w:rPr>
            <w:webHidden/>
          </w:rPr>
          <w:tab/>
        </w:r>
        <w:r>
          <w:rPr>
            <w:webHidden/>
          </w:rPr>
          <w:fldChar w:fldCharType="begin"/>
        </w:r>
        <w:r>
          <w:rPr>
            <w:webHidden/>
          </w:rPr>
          <w:instrText xml:space="preserve"> PAGEREF _Toc169083761 \h </w:instrText>
        </w:r>
        <w:r>
          <w:rPr>
            <w:webHidden/>
          </w:rPr>
        </w:r>
        <w:r>
          <w:rPr>
            <w:webHidden/>
          </w:rPr>
          <w:fldChar w:fldCharType="separate"/>
        </w:r>
        <w:r>
          <w:rPr>
            <w:webHidden/>
          </w:rPr>
          <w:t>28</w:t>
        </w:r>
        <w:r>
          <w:rPr>
            <w:webHidden/>
          </w:rPr>
          <w:fldChar w:fldCharType="end"/>
        </w:r>
      </w:hyperlink>
    </w:p>
    <w:p w14:paraId="0311615B" w14:textId="33EC0098"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62" w:history="1">
        <w:r w:rsidR="00091B7A" w:rsidRPr="005D0EC8">
          <w:rPr>
            <w:rStyle w:val="a8"/>
            <w:b w:val="0"/>
            <w:bCs w:val="0"/>
          </w:rPr>
          <w:t>4.1 Роль богів у військовій культурі</w:t>
        </w:r>
        <w:r w:rsidR="00091B7A" w:rsidRPr="005D0EC8">
          <w:rPr>
            <w:webHidden/>
          </w:rPr>
          <w:tab/>
        </w:r>
        <w:r w:rsidR="00091B7A" w:rsidRPr="005D0EC8">
          <w:rPr>
            <w:webHidden/>
          </w:rPr>
          <w:fldChar w:fldCharType="begin"/>
        </w:r>
        <w:r w:rsidR="00091B7A" w:rsidRPr="005D0EC8">
          <w:rPr>
            <w:webHidden/>
          </w:rPr>
          <w:instrText xml:space="preserve"> PAGEREF _Toc169083762 \h </w:instrText>
        </w:r>
        <w:r w:rsidR="00091B7A" w:rsidRPr="005D0EC8">
          <w:rPr>
            <w:webHidden/>
          </w:rPr>
        </w:r>
        <w:r w:rsidR="00091B7A" w:rsidRPr="005D0EC8">
          <w:rPr>
            <w:webHidden/>
          </w:rPr>
          <w:fldChar w:fldCharType="separate"/>
        </w:r>
        <w:r w:rsidR="00091B7A" w:rsidRPr="005D0EC8">
          <w:rPr>
            <w:webHidden/>
          </w:rPr>
          <w:t>29</w:t>
        </w:r>
        <w:r w:rsidR="00091B7A" w:rsidRPr="005D0EC8">
          <w:rPr>
            <w:webHidden/>
          </w:rPr>
          <w:fldChar w:fldCharType="end"/>
        </w:r>
      </w:hyperlink>
    </w:p>
    <w:p w14:paraId="4CD09675" w14:textId="33278397" w:rsidR="00091B7A" w:rsidRPr="005D0EC8" w:rsidRDefault="008E6A5D" w:rsidP="005D0EC8">
      <w:pPr>
        <w:pStyle w:val="21"/>
        <w:rPr>
          <w:rFonts w:asciiTheme="minorHAnsi" w:eastAsiaTheme="minorEastAsia" w:hAnsiTheme="minorHAnsi" w:cstheme="minorBidi"/>
          <w:sz w:val="22"/>
          <w:szCs w:val="22"/>
          <w:lang w:val="en-US" w:eastAsia="en-US"/>
        </w:rPr>
      </w:pPr>
      <w:hyperlink w:anchor="_Toc169083763" w:history="1">
        <w:r w:rsidR="00091B7A" w:rsidRPr="005D0EC8">
          <w:rPr>
            <w:rStyle w:val="a8"/>
            <w:b w:val="0"/>
            <w:bCs w:val="0"/>
          </w:rPr>
          <w:t>4.2. Вплив богів на повсякденне життя скандинавів</w:t>
        </w:r>
        <w:r w:rsidR="00091B7A" w:rsidRPr="005D0EC8">
          <w:rPr>
            <w:webHidden/>
          </w:rPr>
          <w:tab/>
        </w:r>
        <w:r w:rsidR="00091B7A" w:rsidRPr="005D0EC8">
          <w:rPr>
            <w:webHidden/>
          </w:rPr>
          <w:fldChar w:fldCharType="begin"/>
        </w:r>
        <w:r w:rsidR="00091B7A" w:rsidRPr="005D0EC8">
          <w:rPr>
            <w:webHidden/>
          </w:rPr>
          <w:instrText xml:space="preserve"> PAGEREF _Toc169083763 \h </w:instrText>
        </w:r>
        <w:r w:rsidR="00091B7A" w:rsidRPr="005D0EC8">
          <w:rPr>
            <w:webHidden/>
          </w:rPr>
        </w:r>
        <w:r w:rsidR="00091B7A" w:rsidRPr="005D0EC8">
          <w:rPr>
            <w:webHidden/>
          </w:rPr>
          <w:fldChar w:fldCharType="separate"/>
        </w:r>
        <w:r w:rsidR="00091B7A" w:rsidRPr="005D0EC8">
          <w:rPr>
            <w:webHidden/>
          </w:rPr>
          <w:t>35</w:t>
        </w:r>
        <w:r w:rsidR="00091B7A" w:rsidRPr="005D0EC8">
          <w:rPr>
            <w:webHidden/>
          </w:rPr>
          <w:fldChar w:fldCharType="end"/>
        </w:r>
      </w:hyperlink>
    </w:p>
    <w:p w14:paraId="2F75C12E" w14:textId="06D0FEF2" w:rsidR="00091B7A" w:rsidRDefault="00091B7A" w:rsidP="00091B7A">
      <w:pPr>
        <w:pStyle w:val="11"/>
        <w:rPr>
          <w:rFonts w:asciiTheme="minorHAnsi" w:eastAsiaTheme="minorEastAsia" w:hAnsiTheme="minorHAnsi" w:cstheme="minorBidi"/>
          <w:sz w:val="22"/>
          <w:szCs w:val="22"/>
          <w:lang w:val="en-US" w:eastAsia="en-US"/>
        </w:rPr>
      </w:pPr>
      <w:r w:rsidRPr="00091B7A">
        <w:rPr>
          <w:rStyle w:val="a8"/>
          <w:color w:val="auto"/>
          <w:u w:val="none"/>
        </w:rPr>
        <w:t>РОЗДІЛ 5.</w:t>
      </w:r>
      <w:r>
        <w:rPr>
          <w:rStyle w:val="a8"/>
          <w:color w:val="auto"/>
          <w:u w:val="none"/>
        </w:rPr>
        <w:t xml:space="preserve"> </w:t>
      </w:r>
      <w:hyperlink w:anchor="_Toc169083765" w:history="1">
        <w:r w:rsidRPr="007A5C96">
          <w:rPr>
            <w:rStyle w:val="a8"/>
          </w:rPr>
          <w:t>ВПЛИВ СКАНДИНАВСЬКОЇ МІФОЛОГІЇ НА СУЧАСНИЙ СВІТ</w:t>
        </w:r>
        <w:r>
          <w:rPr>
            <w:webHidden/>
          </w:rPr>
          <w:tab/>
        </w:r>
        <w:r>
          <w:rPr>
            <w:webHidden/>
          </w:rPr>
          <w:fldChar w:fldCharType="begin"/>
        </w:r>
        <w:r>
          <w:rPr>
            <w:webHidden/>
          </w:rPr>
          <w:instrText xml:space="preserve"> PAGEREF _Toc169083765 \h </w:instrText>
        </w:r>
        <w:r>
          <w:rPr>
            <w:webHidden/>
          </w:rPr>
        </w:r>
        <w:r>
          <w:rPr>
            <w:webHidden/>
          </w:rPr>
          <w:fldChar w:fldCharType="separate"/>
        </w:r>
        <w:r>
          <w:rPr>
            <w:webHidden/>
          </w:rPr>
          <w:t>51</w:t>
        </w:r>
        <w:r>
          <w:rPr>
            <w:webHidden/>
          </w:rPr>
          <w:fldChar w:fldCharType="end"/>
        </w:r>
      </w:hyperlink>
    </w:p>
    <w:p w14:paraId="5380D58E" w14:textId="32FF2AFC" w:rsidR="00091B7A" w:rsidRDefault="008E6A5D" w:rsidP="00091B7A">
      <w:pPr>
        <w:pStyle w:val="11"/>
        <w:rPr>
          <w:rFonts w:asciiTheme="minorHAnsi" w:eastAsiaTheme="minorEastAsia" w:hAnsiTheme="minorHAnsi" w:cstheme="minorBidi"/>
          <w:sz w:val="22"/>
          <w:szCs w:val="22"/>
          <w:lang w:val="en-US" w:eastAsia="en-US"/>
        </w:rPr>
      </w:pPr>
      <w:hyperlink w:anchor="_Toc169083766" w:history="1">
        <w:r w:rsidR="00091B7A" w:rsidRPr="007A5C96">
          <w:rPr>
            <w:rStyle w:val="a8"/>
          </w:rPr>
          <w:t>ВИСНОВКИ</w:t>
        </w:r>
        <w:r w:rsidR="00091B7A">
          <w:rPr>
            <w:webHidden/>
          </w:rPr>
          <w:tab/>
        </w:r>
        <w:r w:rsidR="00091B7A">
          <w:rPr>
            <w:webHidden/>
          </w:rPr>
          <w:fldChar w:fldCharType="begin"/>
        </w:r>
        <w:r w:rsidR="00091B7A">
          <w:rPr>
            <w:webHidden/>
          </w:rPr>
          <w:instrText xml:space="preserve"> PAGEREF _Toc169083766 \h </w:instrText>
        </w:r>
        <w:r w:rsidR="00091B7A">
          <w:rPr>
            <w:webHidden/>
          </w:rPr>
        </w:r>
        <w:r w:rsidR="00091B7A">
          <w:rPr>
            <w:webHidden/>
          </w:rPr>
          <w:fldChar w:fldCharType="separate"/>
        </w:r>
        <w:r w:rsidR="00091B7A">
          <w:rPr>
            <w:webHidden/>
          </w:rPr>
          <w:t>54</w:t>
        </w:r>
        <w:r w:rsidR="00091B7A">
          <w:rPr>
            <w:webHidden/>
          </w:rPr>
          <w:fldChar w:fldCharType="end"/>
        </w:r>
      </w:hyperlink>
    </w:p>
    <w:p w14:paraId="108D8C3E" w14:textId="3AEF5CBB" w:rsidR="00091B7A" w:rsidRDefault="008E6A5D" w:rsidP="00091B7A">
      <w:pPr>
        <w:pStyle w:val="11"/>
        <w:rPr>
          <w:rFonts w:asciiTheme="minorHAnsi" w:eastAsiaTheme="minorEastAsia" w:hAnsiTheme="minorHAnsi" w:cstheme="minorBidi"/>
          <w:sz w:val="22"/>
          <w:szCs w:val="22"/>
          <w:lang w:val="en-US" w:eastAsia="en-US"/>
        </w:rPr>
      </w:pPr>
      <w:hyperlink w:anchor="_Toc169083767" w:history="1">
        <w:r w:rsidR="00091B7A" w:rsidRPr="007A5C96">
          <w:rPr>
            <w:rStyle w:val="a8"/>
          </w:rPr>
          <w:t xml:space="preserve">СПИСОК ВИКОРСИСТАНИХ ДЖЕРЕЛ </w:t>
        </w:r>
        <w:r w:rsidR="00EF60A8">
          <w:rPr>
            <w:rStyle w:val="a8"/>
            <w:lang w:val="ru-RU"/>
          </w:rPr>
          <w:t>ТА</w:t>
        </w:r>
        <w:r w:rsidR="00091B7A" w:rsidRPr="007A5C96">
          <w:rPr>
            <w:rStyle w:val="a8"/>
          </w:rPr>
          <w:t xml:space="preserve"> ЛІТЕРАТУРИ</w:t>
        </w:r>
        <w:r w:rsidR="00091B7A">
          <w:rPr>
            <w:webHidden/>
          </w:rPr>
          <w:tab/>
        </w:r>
        <w:r w:rsidR="00091B7A">
          <w:rPr>
            <w:webHidden/>
          </w:rPr>
          <w:fldChar w:fldCharType="begin"/>
        </w:r>
        <w:r w:rsidR="00091B7A">
          <w:rPr>
            <w:webHidden/>
          </w:rPr>
          <w:instrText xml:space="preserve"> PAGEREF _Toc169083767 \h </w:instrText>
        </w:r>
        <w:r w:rsidR="00091B7A">
          <w:rPr>
            <w:webHidden/>
          </w:rPr>
        </w:r>
        <w:r w:rsidR="00091B7A">
          <w:rPr>
            <w:webHidden/>
          </w:rPr>
          <w:fldChar w:fldCharType="separate"/>
        </w:r>
        <w:r w:rsidR="00091B7A">
          <w:rPr>
            <w:webHidden/>
          </w:rPr>
          <w:t>58</w:t>
        </w:r>
        <w:r w:rsidR="00091B7A">
          <w:rPr>
            <w:webHidden/>
          </w:rPr>
          <w:fldChar w:fldCharType="end"/>
        </w:r>
      </w:hyperlink>
    </w:p>
    <w:p w14:paraId="06A71670" w14:textId="2149F054" w:rsidR="00044A87" w:rsidRPr="008707D6" w:rsidRDefault="00980D88" w:rsidP="008707D6">
      <w:pPr>
        <w:ind w:left="0" w:right="-92" w:firstLine="0"/>
        <w:rPr>
          <w:rFonts w:ascii="Times New Roman" w:eastAsia="Calibri" w:hAnsi="Times New Roman" w:cs="Times New Roman"/>
          <w:b/>
          <w:color w:val="000000"/>
          <w:sz w:val="28"/>
        </w:rPr>
      </w:pPr>
      <w:r w:rsidRPr="0093374D">
        <w:rPr>
          <w:rFonts w:ascii="Times New Roman" w:eastAsia="Times New Roman" w:hAnsi="Times New Roman" w:cs="Times New Roman"/>
          <w:sz w:val="28"/>
          <w:szCs w:val="28"/>
          <w:lang w:eastAsia="ru-RU"/>
        </w:rPr>
        <w:fldChar w:fldCharType="end"/>
      </w:r>
      <w:r w:rsidR="00044A87" w:rsidRPr="0093374D">
        <w:rPr>
          <w:rFonts w:ascii="Times New Roman" w:eastAsia="Times New Roman" w:hAnsi="Times New Roman" w:cs="Times New Roman"/>
          <w:sz w:val="28"/>
          <w:szCs w:val="28"/>
          <w:lang w:eastAsia="ru-RU"/>
        </w:rPr>
        <w:br w:type="page"/>
      </w:r>
      <w:bookmarkStart w:id="0" w:name="_Toc90472512"/>
      <w:r w:rsidR="00415D6B" w:rsidRPr="0093374D">
        <w:rPr>
          <w:rFonts w:ascii="Times New Roman" w:eastAsia="Calibri" w:hAnsi="Times New Roman" w:cs="Times New Roman"/>
          <w:b/>
          <w:color w:val="000000"/>
          <w:sz w:val="28"/>
        </w:rPr>
        <w:lastRenderedPageBreak/>
        <w:t>ВСТУП</w:t>
      </w:r>
      <w:bookmarkEnd w:id="0"/>
    </w:p>
    <w:p w14:paraId="0257865E" w14:textId="77777777" w:rsidR="004D523E" w:rsidRPr="0093374D" w:rsidRDefault="004D523E" w:rsidP="004D523E">
      <w:pPr>
        <w:rPr>
          <w:rFonts w:ascii="Times New Roman" w:hAnsi="Times New Roman" w:cs="Times New Roman"/>
          <w:sz w:val="28"/>
          <w:szCs w:val="28"/>
        </w:rPr>
      </w:pPr>
      <w:r w:rsidRPr="0093374D">
        <w:rPr>
          <w:rFonts w:ascii="Times New Roman" w:hAnsi="Times New Roman" w:cs="Times New Roman"/>
          <w:sz w:val="28"/>
          <w:szCs w:val="28"/>
        </w:rPr>
        <w:t>Скандинавська міфологія є однією з найцікавіших та найзагадковіших релігійних систем давнини, яка розкриває глибокі уявлення про світобудову, природу, людину та її взаємодію з божественними силами. Ця міфологія сформувалася на територіях сучасних Норвегії, Швеції, Данії та Ісландії і залишила великий вплив на культуру, літературу та релігійні практики цих народів.</w:t>
      </w:r>
    </w:p>
    <w:p w14:paraId="5A2D7A25" w14:textId="31040599" w:rsidR="00E92F0A" w:rsidRPr="0093374D" w:rsidRDefault="00E92F0A" w:rsidP="00C96A55">
      <w:pPr>
        <w:pStyle w:val="a3"/>
        <w:ind w:left="0" w:right="-92"/>
        <w:rPr>
          <w:rFonts w:ascii="Times New Roman" w:hAnsi="Times New Roman" w:cs="Times New Roman"/>
          <w:sz w:val="28"/>
          <w:szCs w:val="28"/>
        </w:rPr>
      </w:pPr>
      <w:r w:rsidRPr="0093374D">
        <w:rPr>
          <w:rFonts w:ascii="Times New Roman" w:hAnsi="Times New Roman" w:cs="Times New Roman"/>
          <w:sz w:val="28"/>
          <w:szCs w:val="28"/>
        </w:rPr>
        <w:t>Вивчення скандинавської міфології залишається актуальним через її глибоке історичне коріння, приваблюючи як самих скандинавів, так й дослідників, науковців та ентузіастів культурної спадщини.</w:t>
      </w:r>
    </w:p>
    <w:p w14:paraId="14262456" w14:textId="4107F123" w:rsidR="00E92F0A" w:rsidRPr="0093374D" w:rsidRDefault="00E92F0A" w:rsidP="00C96A55">
      <w:pPr>
        <w:pStyle w:val="a3"/>
        <w:ind w:left="0" w:right="-92"/>
        <w:rPr>
          <w:rFonts w:ascii="Times New Roman" w:hAnsi="Times New Roman" w:cs="Times New Roman"/>
          <w:sz w:val="28"/>
          <w:szCs w:val="28"/>
        </w:rPr>
      </w:pPr>
      <w:r w:rsidRPr="0093374D">
        <w:rPr>
          <w:rFonts w:ascii="Times New Roman" w:hAnsi="Times New Roman" w:cs="Times New Roman"/>
          <w:sz w:val="28"/>
          <w:szCs w:val="28"/>
        </w:rPr>
        <w:t>У сучасну епоху спостерігається зростаюче захоплення давніми міфологіями, оскільки люди шукають відповіді на питання про своє минуле, сутність та історичну роль. Скандинавська міфологія, з її багатовіковим походженням, надає переконливий шлях для заглиблення в ці аспекти одночасно глибоко і просто, привертаючи увагу тих, хто прагне дослідити вірування і менталітет минулого.</w:t>
      </w:r>
    </w:p>
    <w:p w14:paraId="07B2386E" w14:textId="057014F4" w:rsidR="00E92F0A" w:rsidRPr="0093374D" w:rsidRDefault="00E92F0A" w:rsidP="00C96A55">
      <w:pPr>
        <w:pStyle w:val="a3"/>
        <w:ind w:left="-142" w:right="-92"/>
        <w:rPr>
          <w:rFonts w:ascii="Times New Roman" w:hAnsi="Times New Roman" w:cs="Times New Roman"/>
          <w:sz w:val="28"/>
          <w:szCs w:val="28"/>
        </w:rPr>
      </w:pPr>
      <w:r w:rsidRPr="0093374D">
        <w:rPr>
          <w:rFonts w:ascii="Times New Roman" w:hAnsi="Times New Roman" w:cs="Times New Roman"/>
          <w:sz w:val="28"/>
          <w:szCs w:val="28"/>
        </w:rPr>
        <w:t>Зростаюче захоплення скандинавською міфологією серед української молоді віддзеркалює ширшу тенденцію, яка виходить за межі географічних кордонів. Глобальне захоплення темою вікінгів не обмежується лише науковими дослідженнями, воно також проникло в світову культуру через різні засоби масової інформації. Від літератури до кіно і телебачення, привабливість скандинавської міфології стала всепроникною силою, яка захоплює уяву людей по всьому світу.</w:t>
      </w:r>
    </w:p>
    <w:p w14:paraId="37E08D5D" w14:textId="23D06913" w:rsidR="006118EE" w:rsidRPr="0093374D" w:rsidRDefault="006118EE" w:rsidP="00C96A55">
      <w:pPr>
        <w:pStyle w:val="a3"/>
        <w:ind w:left="-142" w:right="-92"/>
        <w:rPr>
          <w:rFonts w:ascii="Times New Roman" w:hAnsi="Times New Roman" w:cs="Times New Roman"/>
          <w:sz w:val="28"/>
          <w:szCs w:val="28"/>
        </w:rPr>
      </w:pPr>
      <w:r w:rsidRPr="0093374D">
        <w:rPr>
          <w:rFonts w:ascii="Times New Roman" w:hAnsi="Times New Roman" w:cs="Times New Roman"/>
          <w:sz w:val="28"/>
          <w:szCs w:val="28"/>
        </w:rPr>
        <w:t xml:space="preserve">Вплив таких проектів, як </w:t>
      </w:r>
      <w:r w:rsidR="006C37C8" w:rsidRPr="0093374D">
        <w:rPr>
          <w:rFonts w:ascii="Times New Roman" w:hAnsi="Times New Roman" w:cs="Times New Roman"/>
          <w:sz w:val="28"/>
          <w:szCs w:val="28"/>
        </w:rPr>
        <w:t>«</w:t>
      </w:r>
      <w:r w:rsidRPr="0093374D">
        <w:rPr>
          <w:rFonts w:ascii="Times New Roman" w:hAnsi="Times New Roman" w:cs="Times New Roman"/>
          <w:sz w:val="28"/>
          <w:szCs w:val="28"/>
        </w:rPr>
        <w:t>Вікінги</w:t>
      </w:r>
      <w:r w:rsidR="006C37C8" w:rsidRPr="0093374D">
        <w:rPr>
          <w:rFonts w:ascii="Times New Roman" w:hAnsi="Times New Roman" w:cs="Times New Roman"/>
          <w:sz w:val="28"/>
          <w:szCs w:val="28"/>
        </w:rPr>
        <w:t>»</w:t>
      </w:r>
      <w:r w:rsidRPr="0093374D">
        <w:rPr>
          <w:rFonts w:ascii="Times New Roman" w:hAnsi="Times New Roman" w:cs="Times New Roman"/>
          <w:sz w:val="28"/>
          <w:szCs w:val="28"/>
        </w:rPr>
        <w:t xml:space="preserve"> і </w:t>
      </w:r>
      <w:r w:rsidR="006C37C8" w:rsidRPr="0093374D">
        <w:rPr>
          <w:rFonts w:ascii="Times New Roman" w:hAnsi="Times New Roman" w:cs="Times New Roman"/>
          <w:sz w:val="28"/>
          <w:szCs w:val="28"/>
        </w:rPr>
        <w:t>«</w:t>
      </w:r>
      <w:r w:rsidRPr="0093374D">
        <w:rPr>
          <w:rFonts w:ascii="Times New Roman" w:hAnsi="Times New Roman" w:cs="Times New Roman"/>
          <w:sz w:val="28"/>
          <w:szCs w:val="28"/>
        </w:rPr>
        <w:t>Скандинавія</w:t>
      </w:r>
      <w:r w:rsidR="006C37C8" w:rsidRPr="0093374D">
        <w:rPr>
          <w:rFonts w:ascii="Times New Roman" w:hAnsi="Times New Roman" w:cs="Times New Roman"/>
          <w:sz w:val="28"/>
          <w:szCs w:val="28"/>
        </w:rPr>
        <w:t>»</w:t>
      </w:r>
      <w:r w:rsidRPr="0093374D">
        <w:rPr>
          <w:rFonts w:ascii="Times New Roman" w:hAnsi="Times New Roman" w:cs="Times New Roman"/>
          <w:sz w:val="28"/>
          <w:szCs w:val="28"/>
        </w:rPr>
        <w:t>, неможливо переоцінити, оскільки вони роблять значний внесок у формування сприйняття історії та міфології вікінгів. Ці проекти слугують для аудиторії своєрідними воротами до вивчення складного полотна давніх вірувань, звичаїв та міфічних світів, населених скандинавськими богами. Візуальна репрезентація цих наративів на екрані розважає, розпалює цікавість та спонукає до подальшого вивчення багатої культурної спадщини скандинавських народів.</w:t>
      </w:r>
    </w:p>
    <w:p w14:paraId="257FA258" w14:textId="600D331C" w:rsidR="00A10FDE" w:rsidRPr="0093374D" w:rsidRDefault="00E92F0A" w:rsidP="00C96A55">
      <w:pPr>
        <w:pStyle w:val="a3"/>
        <w:ind w:left="-142" w:right="-92"/>
        <w:rPr>
          <w:rFonts w:ascii="Times New Roman" w:hAnsi="Times New Roman" w:cs="Times New Roman"/>
          <w:sz w:val="28"/>
          <w:szCs w:val="28"/>
        </w:rPr>
      </w:pPr>
      <w:r w:rsidRPr="0093374D">
        <w:rPr>
          <w:rFonts w:ascii="Times New Roman" w:hAnsi="Times New Roman" w:cs="Times New Roman"/>
          <w:sz w:val="28"/>
          <w:szCs w:val="28"/>
        </w:rPr>
        <w:lastRenderedPageBreak/>
        <w:t xml:space="preserve">Поєднання міфології та історії вікінгів із сучасним поглядом на них породжує самобутнє і захоплююче зображення минулого. Цей синтез стає особливо привабливим для молодого покоління, оскільки створює унікальний образ історії, цікавий і захоплюючий, під впливом перетину стародавніх оповідей і сучасного сторітелінгу в популярних медіа. </w:t>
      </w:r>
    </w:p>
    <w:p w14:paraId="756EAC55" w14:textId="13C24ED3" w:rsidR="00E92F0A" w:rsidRPr="0093374D" w:rsidRDefault="00E92F0A" w:rsidP="00C96A55">
      <w:pPr>
        <w:pStyle w:val="a3"/>
        <w:ind w:left="-142" w:right="-92"/>
        <w:rPr>
          <w:rFonts w:ascii="Times New Roman" w:hAnsi="Times New Roman" w:cs="Times New Roman"/>
          <w:sz w:val="28"/>
          <w:szCs w:val="28"/>
        </w:rPr>
      </w:pPr>
      <w:r w:rsidRPr="0093374D">
        <w:rPr>
          <w:rFonts w:ascii="Times New Roman" w:hAnsi="Times New Roman" w:cs="Times New Roman"/>
          <w:sz w:val="28"/>
          <w:szCs w:val="28"/>
        </w:rPr>
        <w:t xml:space="preserve">Зрештою, популяризація скандинавської міфології слугує мостом між давнім світом і сьогоденням, зміцнюючи відчуття спадковості та спільної культурної спадщини. </w:t>
      </w:r>
      <w:r w:rsidR="00280CDA" w:rsidRPr="0093374D">
        <w:rPr>
          <w:rFonts w:ascii="Times New Roman" w:hAnsi="Times New Roman" w:cs="Times New Roman"/>
          <w:sz w:val="28"/>
          <w:szCs w:val="28"/>
        </w:rPr>
        <w:t>ЇЇ п</w:t>
      </w:r>
      <w:r w:rsidRPr="0093374D">
        <w:rPr>
          <w:rFonts w:ascii="Times New Roman" w:hAnsi="Times New Roman" w:cs="Times New Roman"/>
          <w:sz w:val="28"/>
          <w:szCs w:val="28"/>
        </w:rPr>
        <w:t>ривабливість продовжує зачаровувати серця і уми, вона залишається постійно еволюціонуючим свідченням непереборної сили оповіді та її здатності знаходити відгук у різних культурах і поколіннях.</w:t>
      </w:r>
    </w:p>
    <w:p w14:paraId="58F2C2F3" w14:textId="11472BD7" w:rsidR="00A10FDE" w:rsidRPr="0093374D" w:rsidRDefault="00A10FDE" w:rsidP="00C96A55">
      <w:pPr>
        <w:pStyle w:val="a3"/>
        <w:ind w:left="-142" w:right="-92"/>
        <w:rPr>
          <w:rFonts w:ascii="Times New Roman" w:hAnsi="Times New Roman" w:cs="Times New Roman"/>
          <w:b/>
          <w:bCs/>
          <w:sz w:val="28"/>
          <w:szCs w:val="28"/>
        </w:rPr>
      </w:pPr>
      <w:r w:rsidRPr="0093374D">
        <w:rPr>
          <w:rFonts w:ascii="Times New Roman" w:hAnsi="Times New Roman" w:cs="Times New Roman"/>
          <w:b/>
          <w:bCs/>
          <w:sz w:val="28"/>
          <w:szCs w:val="28"/>
        </w:rPr>
        <w:t>Мета роботи:</w:t>
      </w:r>
    </w:p>
    <w:p w14:paraId="72699D3C" w14:textId="22A07784" w:rsidR="00A10FDE" w:rsidRPr="0093374D" w:rsidRDefault="008707D6" w:rsidP="00C96A55">
      <w:pPr>
        <w:pStyle w:val="a3"/>
        <w:ind w:left="-142" w:right="-92"/>
        <w:rPr>
          <w:rFonts w:ascii="Times New Roman" w:hAnsi="Times New Roman" w:cs="Times New Roman"/>
          <w:sz w:val="28"/>
          <w:szCs w:val="28"/>
        </w:rPr>
      </w:pPr>
      <w:r>
        <w:rPr>
          <w:rFonts w:ascii="Times New Roman" w:hAnsi="Times New Roman" w:cs="Times New Roman"/>
          <w:sz w:val="28"/>
          <w:szCs w:val="28"/>
        </w:rPr>
        <w:t>Д</w:t>
      </w:r>
      <w:r w:rsidR="00A10FDE" w:rsidRPr="0093374D">
        <w:rPr>
          <w:rFonts w:ascii="Times New Roman" w:hAnsi="Times New Roman" w:cs="Times New Roman"/>
          <w:sz w:val="28"/>
          <w:szCs w:val="28"/>
        </w:rPr>
        <w:t xml:space="preserve">ослідження та аналіз теми </w:t>
      </w:r>
      <w:r w:rsidR="001F3D7C" w:rsidRPr="0093374D">
        <w:rPr>
          <w:rFonts w:ascii="Times New Roman" w:hAnsi="Times New Roman" w:cs="Times New Roman"/>
          <w:sz w:val="28"/>
          <w:szCs w:val="28"/>
        </w:rPr>
        <w:t>«</w:t>
      </w:r>
      <w:r w:rsidR="00A10FDE" w:rsidRPr="0093374D">
        <w:rPr>
          <w:rFonts w:ascii="Times New Roman" w:hAnsi="Times New Roman" w:cs="Times New Roman"/>
          <w:sz w:val="28"/>
          <w:szCs w:val="28"/>
        </w:rPr>
        <w:t>Скандинавська міфологія: образи богів та їх місія</w:t>
      </w:r>
      <w:r w:rsidR="001F3D7C" w:rsidRPr="0093374D">
        <w:rPr>
          <w:rFonts w:ascii="Times New Roman" w:hAnsi="Times New Roman" w:cs="Times New Roman"/>
          <w:sz w:val="28"/>
          <w:szCs w:val="28"/>
        </w:rPr>
        <w:t>»</w:t>
      </w:r>
      <w:r w:rsidR="00A10FDE" w:rsidRPr="0093374D">
        <w:rPr>
          <w:rFonts w:ascii="Times New Roman" w:hAnsi="Times New Roman" w:cs="Times New Roman"/>
          <w:sz w:val="28"/>
          <w:szCs w:val="28"/>
        </w:rPr>
        <w:t>, розкриття унікальних аспектів цієї міфології, вивчення образів богів та їх місій, а також визначення впливу цих образів на культурні та історичні аспекти.</w:t>
      </w:r>
    </w:p>
    <w:p w14:paraId="25271503" w14:textId="1C4F16AD" w:rsidR="00A10FDE" w:rsidRDefault="00A10FDE" w:rsidP="00C96A55">
      <w:pPr>
        <w:pStyle w:val="a3"/>
        <w:ind w:left="-142" w:right="-92"/>
        <w:rPr>
          <w:rFonts w:ascii="Times New Roman" w:hAnsi="Times New Roman" w:cs="Times New Roman"/>
          <w:b/>
          <w:bCs/>
          <w:sz w:val="28"/>
          <w:szCs w:val="28"/>
        </w:rPr>
      </w:pPr>
      <w:r w:rsidRPr="0093374D">
        <w:rPr>
          <w:rFonts w:ascii="Times New Roman" w:hAnsi="Times New Roman" w:cs="Times New Roman"/>
          <w:b/>
          <w:bCs/>
          <w:sz w:val="28"/>
          <w:szCs w:val="28"/>
        </w:rPr>
        <w:t xml:space="preserve">Завданням роботи є: </w:t>
      </w:r>
    </w:p>
    <w:p w14:paraId="2125B481" w14:textId="6207DFD5" w:rsidR="005A42BF" w:rsidRPr="005A42BF" w:rsidRDefault="005A42BF" w:rsidP="005A42BF">
      <w:pPr>
        <w:pStyle w:val="a3"/>
        <w:numPr>
          <w:ilvl w:val="0"/>
          <w:numId w:val="2"/>
        </w:numPr>
        <w:ind w:right="-92"/>
        <w:rPr>
          <w:rFonts w:ascii="Times New Roman" w:hAnsi="Times New Roman" w:cs="Times New Roman"/>
          <w:sz w:val="28"/>
          <w:szCs w:val="28"/>
        </w:rPr>
      </w:pPr>
      <w:r>
        <w:rPr>
          <w:rFonts w:ascii="Times New Roman" w:hAnsi="Times New Roman" w:cs="Times New Roman"/>
          <w:sz w:val="28"/>
          <w:szCs w:val="28"/>
        </w:rPr>
        <w:t>п</w:t>
      </w:r>
      <w:r w:rsidRPr="005A42BF">
        <w:rPr>
          <w:rFonts w:ascii="Times New Roman" w:hAnsi="Times New Roman" w:cs="Times New Roman"/>
          <w:sz w:val="28"/>
          <w:szCs w:val="28"/>
        </w:rPr>
        <w:t>ровести огляд літератури з питань скандинавської міфології,</w:t>
      </w:r>
      <w:r w:rsidR="00981489">
        <w:rPr>
          <w:rFonts w:ascii="Times New Roman" w:hAnsi="Times New Roman" w:cs="Times New Roman"/>
          <w:sz w:val="28"/>
          <w:szCs w:val="28"/>
        </w:rPr>
        <w:t xml:space="preserve"> </w:t>
      </w:r>
      <w:r w:rsidRPr="005A42BF">
        <w:rPr>
          <w:rFonts w:ascii="Times New Roman" w:hAnsi="Times New Roman" w:cs="Times New Roman"/>
          <w:sz w:val="28"/>
          <w:szCs w:val="28"/>
        </w:rPr>
        <w:t>щоб отримати об'єктивне уявлення про тему дослідження.</w:t>
      </w:r>
    </w:p>
    <w:p w14:paraId="5A186250" w14:textId="2E95AF2F" w:rsidR="00A10FDE" w:rsidRPr="0093374D" w:rsidRDefault="00A10FDE" w:rsidP="00C96A55">
      <w:pPr>
        <w:pStyle w:val="a3"/>
        <w:numPr>
          <w:ilvl w:val="0"/>
          <w:numId w:val="2"/>
        </w:numPr>
        <w:ind w:right="-92"/>
        <w:rPr>
          <w:rFonts w:ascii="Times New Roman" w:hAnsi="Times New Roman" w:cs="Times New Roman"/>
          <w:sz w:val="28"/>
          <w:szCs w:val="28"/>
        </w:rPr>
      </w:pPr>
      <w:r w:rsidRPr="0093374D">
        <w:rPr>
          <w:rFonts w:ascii="Times New Roman" w:hAnsi="Times New Roman" w:cs="Times New Roman"/>
          <w:sz w:val="28"/>
          <w:szCs w:val="28"/>
        </w:rPr>
        <w:t>вивчення історичного та культурного контексту скандинавської міфології;</w:t>
      </w:r>
    </w:p>
    <w:p w14:paraId="74808E32" w14:textId="34E84761" w:rsidR="00A10FDE" w:rsidRPr="0093374D" w:rsidRDefault="006D493F" w:rsidP="00C96A55">
      <w:pPr>
        <w:pStyle w:val="a3"/>
        <w:numPr>
          <w:ilvl w:val="0"/>
          <w:numId w:val="2"/>
        </w:numPr>
        <w:ind w:right="-92"/>
        <w:rPr>
          <w:rFonts w:ascii="Times New Roman" w:hAnsi="Times New Roman" w:cs="Times New Roman"/>
          <w:sz w:val="28"/>
          <w:szCs w:val="28"/>
        </w:rPr>
      </w:pPr>
      <w:r>
        <w:rPr>
          <w:rFonts w:ascii="Times New Roman" w:hAnsi="Times New Roman" w:cs="Times New Roman"/>
          <w:sz w:val="28"/>
          <w:szCs w:val="28"/>
        </w:rPr>
        <w:t>проаналізувати</w:t>
      </w:r>
      <w:r w:rsidR="00A10FDE" w:rsidRPr="0093374D">
        <w:rPr>
          <w:rFonts w:ascii="Times New Roman" w:hAnsi="Times New Roman" w:cs="Times New Roman"/>
          <w:sz w:val="28"/>
          <w:szCs w:val="28"/>
        </w:rPr>
        <w:t xml:space="preserve"> образ</w:t>
      </w:r>
      <w:r>
        <w:rPr>
          <w:rFonts w:ascii="Times New Roman" w:hAnsi="Times New Roman" w:cs="Times New Roman"/>
          <w:sz w:val="28"/>
          <w:szCs w:val="28"/>
        </w:rPr>
        <w:t>и</w:t>
      </w:r>
      <w:r w:rsidR="00A10FDE" w:rsidRPr="0093374D">
        <w:rPr>
          <w:rFonts w:ascii="Times New Roman" w:hAnsi="Times New Roman" w:cs="Times New Roman"/>
          <w:sz w:val="28"/>
          <w:szCs w:val="28"/>
        </w:rPr>
        <w:t xml:space="preserve"> основних богів</w:t>
      </w:r>
      <w:r>
        <w:rPr>
          <w:rFonts w:ascii="Times New Roman" w:hAnsi="Times New Roman" w:cs="Times New Roman"/>
          <w:sz w:val="28"/>
          <w:szCs w:val="28"/>
        </w:rPr>
        <w:t xml:space="preserve"> </w:t>
      </w:r>
      <w:r w:rsidR="00A10FDE" w:rsidRPr="0093374D">
        <w:rPr>
          <w:rFonts w:ascii="Times New Roman" w:hAnsi="Times New Roman" w:cs="Times New Roman"/>
          <w:sz w:val="28"/>
          <w:szCs w:val="28"/>
        </w:rPr>
        <w:t>таких як Одін, Тор, Локі</w:t>
      </w:r>
      <w:r>
        <w:rPr>
          <w:rFonts w:ascii="Times New Roman" w:hAnsi="Times New Roman" w:cs="Times New Roman"/>
          <w:sz w:val="28"/>
          <w:szCs w:val="28"/>
        </w:rPr>
        <w:t xml:space="preserve"> та інших богів в скандинавському пантеоні,</w:t>
      </w:r>
      <w:r w:rsidR="00A10FDE" w:rsidRPr="0093374D">
        <w:rPr>
          <w:rFonts w:ascii="Times New Roman" w:hAnsi="Times New Roman" w:cs="Times New Roman"/>
          <w:sz w:val="28"/>
          <w:szCs w:val="28"/>
        </w:rPr>
        <w:t xml:space="preserve"> розкритт</w:t>
      </w:r>
      <w:r>
        <w:rPr>
          <w:rFonts w:ascii="Times New Roman" w:hAnsi="Times New Roman" w:cs="Times New Roman"/>
          <w:sz w:val="28"/>
          <w:szCs w:val="28"/>
        </w:rPr>
        <w:t>и</w:t>
      </w:r>
      <w:r w:rsidR="00A10FDE" w:rsidRPr="0093374D">
        <w:rPr>
          <w:rFonts w:ascii="Times New Roman" w:hAnsi="Times New Roman" w:cs="Times New Roman"/>
          <w:sz w:val="28"/>
          <w:szCs w:val="28"/>
        </w:rPr>
        <w:t xml:space="preserve"> їхні місі</w:t>
      </w:r>
      <w:r>
        <w:rPr>
          <w:rFonts w:ascii="Times New Roman" w:hAnsi="Times New Roman" w:cs="Times New Roman"/>
          <w:sz w:val="28"/>
          <w:szCs w:val="28"/>
        </w:rPr>
        <w:t>ї</w:t>
      </w:r>
      <w:r w:rsidR="00A10FDE" w:rsidRPr="0093374D">
        <w:rPr>
          <w:rFonts w:ascii="Times New Roman" w:hAnsi="Times New Roman" w:cs="Times New Roman"/>
          <w:sz w:val="28"/>
          <w:szCs w:val="28"/>
        </w:rPr>
        <w:t xml:space="preserve"> у міфологічних переказах;</w:t>
      </w:r>
    </w:p>
    <w:p w14:paraId="54F60AD0" w14:textId="0E5D3B39" w:rsidR="00A10FDE" w:rsidRDefault="00A10FDE" w:rsidP="00C96A55">
      <w:pPr>
        <w:pStyle w:val="a3"/>
        <w:numPr>
          <w:ilvl w:val="0"/>
          <w:numId w:val="2"/>
        </w:numPr>
        <w:ind w:right="-92"/>
        <w:rPr>
          <w:rFonts w:ascii="Times New Roman" w:hAnsi="Times New Roman" w:cs="Times New Roman"/>
          <w:sz w:val="28"/>
          <w:szCs w:val="28"/>
        </w:rPr>
      </w:pPr>
      <w:r w:rsidRPr="0093374D">
        <w:rPr>
          <w:rFonts w:ascii="Times New Roman" w:hAnsi="Times New Roman" w:cs="Times New Roman"/>
          <w:sz w:val="28"/>
          <w:szCs w:val="28"/>
        </w:rPr>
        <w:t xml:space="preserve">розгляд </w:t>
      </w:r>
      <w:r w:rsidR="00035AC2">
        <w:rPr>
          <w:rFonts w:ascii="Times New Roman" w:hAnsi="Times New Roman" w:cs="Times New Roman"/>
          <w:sz w:val="28"/>
          <w:szCs w:val="28"/>
        </w:rPr>
        <w:t>ролі богів</w:t>
      </w:r>
      <w:r w:rsidRPr="0093374D">
        <w:rPr>
          <w:rFonts w:ascii="Times New Roman" w:hAnsi="Times New Roman" w:cs="Times New Roman"/>
          <w:sz w:val="28"/>
          <w:szCs w:val="28"/>
        </w:rPr>
        <w:t xml:space="preserve"> скандинавської міфології на </w:t>
      </w:r>
      <w:r w:rsidR="006C37C8" w:rsidRPr="0093374D">
        <w:rPr>
          <w:rFonts w:ascii="Times New Roman" w:hAnsi="Times New Roman" w:cs="Times New Roman"/>
          <w:sz w:val="28"/>
          <w:szCs w:val="28"/>
        </w:rPr>
        <w:t>скандинавів</w:t>
      </w:r>
      <w:r w:rsidR="00035AC2">
        <w:rPr>
          <w:rFonts w:ascii="Times New Roman" w:hAnsi="Times New Roman" w:cs="Times New Roman"/>
          <w:sz w:val="28"/>
          <w:szCs w:val="28"/>
        </w:rPr>
        <w:t>;</w:t>
      </w:r>
    </w:p>
    <w:p w14:paraId="2ACF2DDA" w14:textId="64288CB5" w:rsidR="00035AC2" w:rsidRPr="0093374D" w:rsidRDefault="00035AC2" w:rsidP="00C96A55">
      <w:pPr>
        <w:pStyle w:val="a3"/>
        <w:numPr>
          <w:ilvl w:val="0"/>
          <w:numId w:val="2"/>
        </w:numPr>
        <w:ind w:right="-92"/>
        <w:rPr>
          <w:rFonts w:ascii="Times New Roman" w:hAnsi="Times New Roman" w:cs="Times New Roman"/>
          <w:sz w:val="28"/>
          <w:szCs w:val="28"/>
        </w:rPr>
      </w:pPr>
      <w:r>
        <w:rPr>
          <w:rFonts w:ascii="Times New Roman" w:hAnsi="Times New Roman" w:cs="Times New Roman"/>
          <w:sz w:val="28"/>
          <w:szCs w:val="28"/>
        </w:rPr>
        <w:t>аналіз впливу скандинавської міфології на сучасний світ.</w:t>
      </w:r>
    </w:p>
    <w:p w14:paraId="11213201" w14:textId="1FB1674F" w:rsidR="00A10FDE" w:rsidRPr="0093374D" w:rsidRDefault="00A10FDE" w:rsidP="00C96A55">
      <w:pPr>
        <w:spacing w:after="0"/>
        <w:ind w:right="-92"/>
        <w:rPr>
          <w:rFonts w:ascii="Times New Roman" w:eastAsia="Calibri" w:hAnsi="Times New Roman" w:cs="Times New Roman"/>
          <w:b/>
          <w:sz w:val="28"/>
          <w:szCs w:val="28"/>
        </w:rPr>
      </w:pPr>
      <w:r w:rsidRPr="0093374D">
        <w:rPr>
          <w:rFonts w:ascii="Times New Roman" w:eastAsia="Calibri" w:hAnsi="Times New Roman" w:cs="Times New Roman"/>
          <w:b/>
          <w:sz w:val="28"/>
          <w:szCs w:val="28"/>
        </w:rPr>
        <w:t xml:space="preserve">Об'єкт дослідження: </w:t>
      </w:r>
      <w:r w:rsidR="006D493F" w:rsidRPr="006D493F">
        <w:rPr>
          <w:rFonts w:ascii="Times New Roman" w:eastAsia="Calibri" w:hAnsi="Times New Roman" w:cs="Times New Roman"/>
          <w:bCs/>
          <w:sz w:val="28"/>
          <w:szCs w:val="28"/>
        </w:rPr>
        <w:t>релігійна складова скандинавської міфології.</w:t>
      </w:r>
      <w:r w:rsidR="0079400B" w:rsidRPr="0093374D">
        <w:rPr>
          <w:rFonts w:ascii="Times New Roman" w:eastAsia="Calibri" w:hAnsi="Times New Roman" w:cs="Times New Roman"/>
          <w:bCs/>
          <w:sz w:val="28"/>
          <w:szCs w:val="28"/>
        </w:rPr>
        <w:t>.</w:t>
      </w:r>
    </w:p>
    <w:p w14:paraId="76FA2310" w14:textId="77777777" w:rsidR="00DB5925" w:rsidRDefault="00DF3E74" w:rsidP="00DB5925">
      <w:pPr>
        <w:spacing w:after="0"/>
        <w:ind w:right="-92"/>
        <w:rPr>
          <w:rFonts w:ascii="Times New Roman" w:eastAsia="Calibri" w:hAnsi="Times New Roman" w:cs="Times New Roman"/>
          <w:sz w:val="28"/>
          <w:szCs w:val="28"/>
        </w:rPr>
      </w:pPr>
      <w:r w:rsidRPr="0093374D">
        <w:rPr>
          <w:rFonts w:ascii="Times New Roman" w:eastAsia="Calibri" w:hAnsi="Times New Roman" w:cs="Times New Roman"/>
          <w:b/>
          <w:bCs/>
          <w:sz w:val="28"/>
          <w:szCs w:val="28"/>
        </w:rPr>
        <w:t>Предмет дослідження:</w:t>
      </w:r>
      <w:r w:rsidR="0079400B" w:rsidRPr="0093374D">
        <w:rPr>
          <w:rFonts w:ascii="Times New Roman" w:eastAsia="Calibri" w:hAnsi="Times New Roman" w:cs="Times New Roman"/>
          <w:b/>
          <w:bCs/>
          <w:sz w:val="28"/>
          <w:szCs w:val="28"/>
        </w:rPr>
        <w:t xml:space="preserve"> </w:t>
      </w:r>
      <w:r w:rsidR="0079400B" w:rsidRPr="0093374D">
        <w:rPr>
          <w:rFonts w:ascii="Times New Roman" w:eastAsia="Calibri" w:hAnsi="Times New Roman" w:cs="Times New Roman"/>
          <w:sz w:val="28"/>
          <w:szCs w:val="28"/>
        </w:rPr>
        <w:t>о</w:t>
      </w:r>
      <w:r w:rsidRPr="0093374D">
        <w:rPr>
          <w:rFonts w:ascii="Times New Roman" w:eastAsia="Calibri" w:hAnsi="Times New Roman" w:cs="Times New Roman"/>
          <w:sz w:val="28"/>
          <w:szCs w:val="28"/>
        </w:rPr>
        <w:t>брази богів та їхні місії в скандинавській міфології.</w:t>
      </w:r>
    </w:p>
    <w:p w14:paraId="3F1968A7" w14:textId="074ED97C" w:rsidR="005E009D" w:rsidRPr="00DB5925" w:rsidRDefault="005E009D" w:rsidP="00DB5925">
      <w:pPr>
        <w:spacing w:after="0"/>
        <w:ind w:right="-92"/>
        <w:rPr>
          <w:rFonts w:ascii="Times New Roman" w:eastAsia="Calibri" w:hAnsi="Times New Roman" w:cs="Times New Roman"/>
          <w:b/>
          <w:bCs/>
          <w:sz w:val="28"/>
          <w:szCs w:val="28"/>
        </w:rPr>
      </w:pPr>
      <w:r w:rsidRPr="0093374D">
        <w:rPr>
          <w:rFonts w:ascii="Times New Roman" w:eastAsia="Calibri" w:hAnsi="Times New Roman" w:cs="Times New Roman"/>
          <w:b/>
          <w:sz w:val="28"/>
          <w:szCs w:val="28"/>
        </w:rPr>
        <w:t xml:space="preserve">Основні методи дослідження </w:t>
      </w:r>
      <w:r w:rsidRPr="0093374D">
        <w:rPr>
          <w:rFonts w:ascii="Times New Roman" w:eastAsia="Calibri" w:hAnsi="Times New Roman" w:cs="Times New Roman"/>
          <w:bCs/>
          <w:sz w:val="28"/>
          <w:szCs w:val="28"/>
        </w:rPr>
        <w:t>включають загальнонаукові, спеціально-історичні та конкретно-наукові методи.</w:t>
      </w:r>
    </w:p>
    <w:p w14:paraId="4CC6F554" w14:textId="52C942A5" w:rsidR="00786248" w:rsidRPr="0093374D" w:rsidRDefault="005E009D" w:rsidP="00C96A55">
      <w:pPr>
        <w:ind w:right="-92"/>
        <w:rPr>
          <w:rFonts w:ascii="Times New Roman" w:eastAsia="Times New Roman" w:hAnsi="Times New Roman" w:cs="Times New Roman"/>
          <w:sz w:val="28"/>
          <w:szCs w:val="28"/>
        </w:rPr>
      </w:pPr>
      <w:r w:rsidRPr="0093374D">
        <w:rPr>
          <w:rFonts w:ascii="Times New Roman" w:eastAsia="Times New Roman" w:hAnsi="Times New Roman" w:cs="Times New Roman"/>
          <w:sz w:val="28"/>
          <w:szCs w:val="28"/>
        </w:rPr>
        <w:lastRenderedPageBreak/>
        <w:t>Загальнонаукові методи: Аналіз і синтез: різноманітних джерел інформації дозволяють розкрити образи скандинавських богів та їх місій, розуміючи їхню роль у міфології.</w:t>
      </w:r>
    </w:p>
    <w:p w14:paraId="0E0E85B1" w14:textId="13CC5EB8" w:rsidR="005E009D" w:rsidRPr="0093374D" w:rsidRDefault="005E009D" w:rsidP="00C96A55">
      <w:pPr>
        <w:ind w:right="-92"/>
        <w:rPr>
          <w:rFonts w:ascii="Times New Roman" w:eastAsia="Times New Roman" w:hAnsi="Times New Roman" w:cs="Times New Roman"/>
          <w:sz w:val="28"/>
          <w:szCs w:val="28"/>
        </w:rPr>
      </w:pPr>
      <w:r w:rsidRPr="0093374D">
        <w:rPr>
          <w:rFonts w:ascii="Times New Roman" w:eastAsia="Times New Roman" w:hAnsi="Times New Roman" w:cs="Times New Roman"/>
          <w:sz w:val="28"/>
          <w:szCs w:val="28"/>
        </w:rPr>
        <w:t xml:space="preserve">Літературний аналіз: Вивчення епічних поем, для отримання інсайтів щодо образів богів та їхніх місій.  Аналіз міфів та легенд, пов'язаних з </w:t>
      </w:r>
      <w:r w:rsidR="004D523E" w:rsidRPr="0093374D">
        <w:rPr>
          <w:rFonts w:ascii="Times New Roman" w:eastAsia="Times New Roman" w:hAnsi="Times New Roman" w:cs="Times New Roman"/>
          <w:sz w:val="28"/>
          <w:szCs w:val="28"/>
        </w:rPr>
        <w:t>більшістю</w:t>
      </w:r>
      <w:r w:rsidRPr="0093374D">
        <w:rPr>
          <w:rFonts w:ascii="Times New Roman" w:eastAsia="Times New Roman" w:hAnsi="Times New Roman" w:cs="Times New Roman"/>
          <w:sz w:val="28"/>
          <w:szCs w:val="28"/>
        </w:rPr>
        <w:t xml:space="preserve"> бог</w:t>
      </w:r>
      <w:r w:rsidR="004D523E" w:rsidRPr="0093374D">
        <w:rPr>
          <w:rFonts w:ascii="Times New Roman" w:eastAsia="Times New Roman" w:hAnsi="Times New Roman" w:cs="Times New Roman"/>
          <w:sz w:val="28"/>
          <w:szCs w:val="28"/>
        </w:rPr>
        <w:t>ів</w:t>
      </w:r>
      <w:r w:rsidRPr="0093374D">
        <w:rPr>
          <w:rFonts w:ascii="Times New Roman" w:eastAsia="Times New Roman" w:hAnsi="Times New Roman" w:cs="Times New Roman"/>
          <w:sz w:val="28"/>
          <w:szCs w:val="28"/>
        </w:rPr>
        <w:t>, для виявлення їхнього впливу на світ та людей.</w:t>
      </w:r>
    </w:p>
    <w:p w14:paraId="1A283127" w14:textId="1F6E06D5" w:rsidR="005E009D" w:rsidRPr="0093374D" w:rsidRDefault="005E009D" w:rsidP="00C96A55">
      <w:pPr>
        <w:ind w:right="-92"/>
        <w:rPr>
          <w:rFonts w:ascii="Times New Roman" w:eastAsia="Times New Roman" w:hAnsi="Times New Roman" w:cs="Times New Roman"/>
          <w:sz w:val="28"/>
          <w:szCs w:val="28"/>
        </w:rPr>
      </w:pPr>
      <w:r w:rsidRPr="0093374D">
        <w:rPr>
          <w:rFonts w:ascii="Times New Roman" w:eastAsia="Times New Roman" w:hAnsi="Times New Roman" w:cs="Times New Roman"/>
          <w:sz w:val="28"/>
          <w:szCs w:val="28"/>
        </w:rPr>
        <w:t>Класифікація та типологізація: допомагає організувати та узагальнити інформацію про різні божества.</w:t>
      </w:r>
    </w:p>
    <w:p w14:paraId="46CB4348" w14:textId="17372A33" w:rsidR="005E009D" w:rsidRPr="0093374D" w:rsidRDefault="005E009D" w:rsidP="00C96A55">
      <w:pPr>
        <w:ind w:right="-92"/>
        <w:rPr>
          <w:rFonts w:ascii="Times New Roman" w:eastAsia="Times New Roman" w:hAnsi="Times New Roman" w:cs="Times New Roman"/>
          <w:sz w:val="28"/>
          <w:szCs w:val="28"/>
        </w:rPr>
      </w:pPr>
      <w:r w:rsidRPr="0093374D">
        <w:rPr>
          <w:rFonts w:ascii="Times New Roman" w:eastAsia="Times New Roman" w:hAnsi="Times New Roman" w:cs="Times New Roman"/>
          <w:sz w:val="28"/>
          <w:szCs w:val="28"/>
        </w:rPr>
        <w:t>Спеціально-історичні методи: Археологічні дослідження: Вивчення археологічних знахідок, таких як об'єкти культу та релігії, що можуть вказувати на важливі місця та ритуали, пов'язані із скандинавською міфологією.</w:t>
      </w:r>
    </w:p>
    <w:p w14:paraId="4DD08FB2" w14:textId="0E0A9105" w:rsidR="005E009D" w:rsidRPr="0093374D" w:rsidRDefault="00053AAC" w:rsidP="00C96A55">
      <w:pPr>
        <w:ind w:right="-92"/>
        <w:rPr>
          <w:rFonts w:ascii="Times New Roman" w:eastAsia="Times New Roman" w:hAnsi="Times New Roman" w:cs="Times New Roman"/>
          <w:sz w:val="28"/>
          <w:szCs w:val="28"/>
        </w:rPr>
      </w:pPr>
      <w:r w:rsidRPr="0093374D">
        <w:rPr>
          <w:rFonts w:ascii="Times New Roman" w:eastAsia="Times New Roman" w:hAnsi="Times New Roman" w:cs="Times New Roman"/>
          <w:sz w:val="28"/>
          <w:szCs w:val="28"/>
        </w:rPr>
        <w:t>Конкретно-наукові методи: Філософський аналіз: Розгляд міфології як відображення космологічних та етичних поглядів, аналіз образів богів у контексті світогляду давніх скандинавів.</w:t>
      </w:r>
    </w:p>
    <w:p w14:paraId="7C954C9E" w14:textId="06A94DF3" w:rsidR="005E009D" w:rsidRPr="0093374D" w:rsidRDefault="005E009D" w:rsidP="00C96A55">
      <w:pPr>
        <w:ind w:left="0" w:right="-92" w:firstLine="0"/>
        <w:rPr>
          <w:rFonts w:ascii="Times New Roman" w:eastAsia="Times New Roman" w:hAnsi="Times New Roman" w:cs="Times New Roman"/>
          <w:sz w:val="28"/>
          <w:szCs w:val="28"/>
        </w:rPr>
      </w:pPr>
    </w:p>
    <w:p w14:paraId="28202331" w14:textId="73F2E650" w:rsidR="005E009D" w:rsidRPr="0093374D" w:rsidRDefault="005E009D" w:rsidP="00C96A55">
      <w:pPr>
        <w:ind w:left="0" w:right="-92" w:firstLine="0"/>
        <w:rPr>
          <w:rFonts w:ascii="Times New Roman" w:eastAsia="Times New Roman" w:hAnsi="Times New Roman" w:cs="Times New Roman"/>
          <w:sz w:val="28"/>
          <w:szCs w:val="28"/>
        </w:rPr>
      </w:pPr>
    </w:p>
    <w:p w14:paraId="487A9142" w14:textId="2123771B" w:rsidR="005E009D" w:rsidRPr="0093374D" w:rsidRDefault="005E009D" w:rsidP="00C96A55">
      <w:pPr>
        <w:ind w:right="-92"/>
        <w:rPr>
          <w:rFonts w:ascii="Times New Roman" w:eastAsia="Times New Roman" w:hAnsi="Times New Roman" w:cs="Times New Roman"/>
          <w:sz w:val="28"/>
          <w:szCs w:val="28"/>
        </w:rPr>
      </w:pPr>
      <w:r w:rsidRPr="0093374D">
        <w:rPr>
          <w:rFonts w:ascii="Times New Roman" w:eastAsia="Times New Roman" w:hAnsi="Times New Roman" w:cs="Times New Roman"/>
          <w:sz w:val="28"/>
          <w:szCs w:val="28"/>
        </w:rPr>
        <w:br w:type="page"/>
      </w:r>
    </w:p>
    <w:p w14:paraId="689D1063" w14:textId="309B4E90" w:rsidR="005E009D" w:rsidRPr="003462E3" w:rsidRDefault="003462E3" w:rsidP="003462E3">
      <w:pPr>
        <w:ind w:left="0" w:right="-92" w:firstLine="0"/>
        <w:jc w:val="center"/>
        <w:rPr>
          <w:rFonts w:ascii="Times New Roman" w:eastAsia="Times New Roman" w:hAnsi="Times New Roman" w:cs="Times New Roman"/>
          <w:b/>
          <w:bCs/>
          <w:sz w:val="28"/>
          <w:szCs w:val="28"/>
        </w:rPr>
      </w:pPr>
      <w:r w:rsidRPr="003462E3">
        <w:rPr>
          <w:rFonts w:ascii="Times New Roman" w:eastAsia="Times New Roman" w:hAnsi="Times New Roman" w:cs="Times New Roman"/>
          <w:b/>
          <w:bCs/>
          <w:sz w:val="28"/>
          <w:szCs w:val="28"/>
        </w:rPr>
        <w:lastRenderedPageBreak/>
        <w:t>РОЗДІЛ 1</w:t>
      </w:r>
    </w:p>
    <w:p w14:paraId="4254ADEC" w14:textId="499210D4" w:rsidR="00783C29" w:rsidRPr="003462E3" w:rsidRDefault="008707D6" w:rsidP="003462E3">
      <w:pPr>
        <w:pStyle w:val="1"/>
        <w:ind w:left="-567"/>
        <w:jc w:val="center"/>
        <w:rPr>
          <w:rFonts w:ascii="Times New Roman" w:eastAsia="Times New Roman" w:hAnsi="Times New Roman" w:cs="Times New Roman"/>
          <w:color w:val="auto"/>
          <w:sz w:val="28"/>
          <w:szCs w:val="28"/>
          <w:lang w:eastAsia="ru-RU"/>
        </w:rPr>
      </w:pPr>
      <w:bookmarkStart w:id="1" w:name="_Toc169083747"/>
      <w:r w:rsidRPr="00035AC2">
        <w:rPr>
          <w:rFonts w:ascii="Times New Roman" w:eastAsia="Times New Roman" w:hAnsi="Times New Roman" w:cs="Times New Roman"/>
          <w:b/>
          <w:bCs/>
          <w:color w:val="auto"/>
          <w:sz w:val="28"/>
          <w:szCs w:val="28"/>
          <w:lang w:eastAsia="ru-RU"/>
        </w:rPr>
        <w:t>ОГЛЯД ДЖЕРЕЛ ТА ЛІТЕРАТУРИ</w:t>
      </w:r>
      <w:bookmarkEnd w:id="1"/>
    </w:p>
    <w:p w14:paraId="76575BE8" w14:textId="77777777" w:rsidR="00DB5925" w:rsidRPr="00DB5925" w:rsidRDefault="00DB5925" w:rsidP="003462E3">
      <w:pPr>
        <w:pStyle w:val="2"/>
        <w:jc w:val="center"/>
        <w:rPr>
          <w:rFonts w:ascii="Times New Roman" w:hAnsi="Times New Roman" w:cs="Times New Roman"/>
          <w:b/>
          <w:bCs/>
          <w:color w:val="auto"/>
          <w:sz w:val="28"/>
          <w:szCs w:val="28"/>
          <w:lang w:eastAsia="ru-RU"/>
        </w:rPr>
      </w:pPr>
      <w:bookmarkStart w:id="2" w:name="_Toc169083748"/>
      <w:r w:rsidRPr="00DB5925">
        <w:rPr>
          <w:rFonts w:ascii="Times New Roman" w:hAnsi="Times New Roman" w:cs="Times New Roman"/>
          <w:b/>
          <w:bCs/>
          <w:color w:val="auto"/>
          <w:sz w:val="28"/>
          <w:szCs w:val="28"/>
          <w:lang w:eastAsia="ru-RU"/>
        </w:rPr>
        <w:t>1.1  Історіографічний огляд</w:t>
      </w:r>
      <w:bookmarkEnd w:id="2"/>
    </w:p>
    <w:p w14:paraId="668ADE15" w14:textId="4E3C37CA" w:rsidR="004D523E" w:rsidRPr="0093374D" w:rsidRDefault="00783C29" w:rsidP="004D523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D523E" w:rsidRPr="0093374D">
        <w:rPr>
          <w:rFonts w:ascii="Times New Roman" w:eastAsia="Times New Roman" w:hAnsi="Times New Roman" w:cs="Times New Roman"/>
          <w:sz w:val="28"/>
          <w:szCs w:val="28"/>
          <w:lang w:eastAsia="ru-RU"/>
        </w:rPr>
        <w:t>ажливу роль у вивченні скандинавської міфології відіграють праці сучасних дослідників. Одним із найвідоміших сучасних істориків, що досліджує скандинавську міфологію та релігію, є Ніл Прайс. Його праця «The Viking Way: Religion and War in Late Iron Age Scandinavia» пропонує глибокий аналіз релігійних вірувань та військових практик вікінгів, використовуючи археологічні дані, письмові джерела та етнографічні паралелі. Прайс зосереджується на ритуалах та віруваннях, пов'язаних із військовою культурою, а також на ролі магії та шаманізму у житті скандинавів.</w:t>
      </w:r>
    </w:p>
    <w:p w14:paraId="5E74DD14" w14:textId="5137BC04" w:rsidR="004D523E" w:rsidRPr="0093374D" w:rsidRDefault="004D523E" w:rsidP="004D523E">
      <w:pPr>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Іншим важливим дослідженням є праця Хільди Елліс Девідсон «Gods and Myths of Northern Europe». Вона надає широке охоплення скандинавської міфології, включаючи детальний аналіз основних богів, міфів та ритуалів. Девідсон також досліджує вплив скандинавської міфології на інші культури та її роль у формуванні європейської культурної спадщини.</w:t>
      </w:r>
    </w:p>
    <w:p w14:paraId="4F0AB231" w14:textId="6234C73C" w:rsidR="0017420C" w:rsidRPr="0093374D" w:rsidRDefault="0017420C" w:rsidP="00C96A55">
      <w:pPr>
        <w:ind w:left="0" w:right="-92" w:firstLine="578"/>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Археологія слугує важливим джерелом, що доповнює писемні джерела та пропонує відчутне розуміння германських релігійних практик. Завдяки розкопкам вона надає матеріальне підтвердження звичаїв та вірувань, знаходячи артефакти, ритуальні місця та храми, присвячені германським божествам. Місця жертвоприношень та кладовища виявляють прямі докази релігійних церемоній, проливаючи світло на символічні та матеріальні аспекти. Написи на артефактах і символах пропонують лінгвістичні та символічні докази, що сприяють нашому розумінню релігійних висловів та ідеологічних основ скандинавського світогляду. Археологічні дані також допомагають зрозуміти перехід від дохристиянських до християнських практик, демонструючи зміни в релігійних структурах. Археологія пропонує реальні докази, які не лише підтверджують елементи літературних </w:t>
      </w:r>
      <w:r w:rsidRPr="0093374D">
        <w:rPr>
          <w:rFonts w:ascii="Times New Roman" w:eastAsia="Times New Roman" w:hAnsi="Times New Roman" w:cs="Times New Roman"/>
          <w:sz w:val="28"/>
          <w:szCs w:val="28"/>
          <w:lang w:eastAsia="ru-RU"/>
        </w:rPr>
        <w:lastRenderedPageBreak/>
        <w:t>оповідань, але й відкривають нові дані, підкреслюючи неповноту літературної картини і сприяючи більш повному розумінню скандинавських релігійних традицій.</w:t>
      </w:r>
    </w:p>
    <w:p w14:paraId="79DEC218" w14:textId="5FBEB4B9" w:rsidR="004D523E" w:rsidRDefault="004D523E" w:rsidP="004D523E">
      <w:pPr>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Сучасні дослідження з використанням новітніх методів та технологій, таких як археогенетика та палеоекологія, також роблять значний внесок у наше розуміння скандинавської міфології та релігійних практик. Наприклад, дослідження археогенетичних даних з поховань вікінгів дозволяють встановити зв'язки між різними регіонами Скандинавії та виявити нові аспекти релігійних практик та ритуалів.</w:t>
      </w:r>
    </w:p>
    <w:p w14:paraId="3227F8C5" w14:textId="2EE0E4C8" w:rsidR="00DB5925" w:rsidRPr="00DB5925" w:rsidRDefault="00DB5925" w:rsidP="00035AC2">
      <w:pPr>
        <w:pStyle w:val="2"/>
        <w:jc w:val="center"/>
        <w:rPr>
          <w:rFonts w:ascii="Times New Roman" w:eastAsiaTheme="minorHAnsi" w:hAnsi="Times New Roman" w:cs="Times New Roman"/>
          <w:b/>
          <w:bCs/>
          <w:color w:val="auto"/>
          <w:sz w:val="28"/>
          <w:szCs w:val="28"/>
          <w:lang w:eastAsia="ru-RU"/>
        </w:rPr>
      </w:pPr>
      <w:bookmarkStart w:id="3" w:name="_Toc169083749"/>
      <w:r w:rsidRPr="00DB5925">
        <w:rPr>
          <w:rFonts w:ascii="Times New Roman" w:hAnsi="Times New Roman" w:cs="Times New Roman"/>
          <w:b/>
          <w:bCs/>
          <w:color w:val="auto"/>
          <w:sz w:val="28"/>
          <w:szCs w:val="28"/>
          <w:lang w:eastAsia="ru-RU"/>
        </w:rPr>
        <w:t>1.2 Джерельна база дослідження</w:t>
      </w:r>
      <w:bookmarkEnd w:id="3"/>
    </w:p>
    <w:p w14:paraId="3923B7F8" w14:textId="77777777" w:rsidR="00783C29" w:rsidRPr="00783C29" w:rsidRDefault="00783C29" w:rsidP="00783C29">
      <w:pPr>
        <w:rPr>
          <w:rFonts w:ascii="Times New Roman" w:eastAsia="Times New Roman" w:hAnsi="Times New Roman" w:cs="Times New Roman"/>
          <w:sz w:val="28"/>
          <w:szCs w:val="28"/>
          <w:lang w:eastAsia="ru-RU"/>
        </w:rPr>
      </w:pPr>
      <w:r w:rsidRPr="00783C29">
        <w:rPr>
          <w:rFonts w:ascii="Times New Roman" w:eastAsia="Times New Roman" w:hAnsi="Times New Roman" w:cs="Times New Roman"/>
          <w:sz w:val="28"/>
          <w:szCs w:val="28"/>
          <w:lang w:eastAsia="ru-RU"/>
        </w:rPr>
        <w:t>Скандинавська міфологія, яка служила важливою частиною культури північних народів, має витоки в дохристиянські часи. Її коріння можна відстежити в практиках та віруваннях давніх скандинавів, які жили на території сучасної Швеції, Норвегії, Данії та інших північних регіонах.</w:t>
      </w:r>
    </w:p>
    <w:p w14:paraId="2A5579EA" w14:textId="77777777" w:rsidR="00783C29" w:rsidRPr="00783C29" w:rsidRDefault="00783C29" w:rsidP="00783C29">
      <w:pPr>
        <w:rPr>
          <w:rFonts w:ascii="Times New Roman" w:eastAsia="Times New Roman" w:hAnsi="Times New Roman" w:cs="Times New Roman"/>
          <w:sz w:val="28"/>
          <w:szCs w:val="28"/>
          <w:lang w:eastAsia="ru-RU"/>
        </w:rPr>
      </w:pPr>
      <w:r w:rsidRPr="00783C29">
        <w:rPr>
          <w:rFonts w:ascii="Times New Roman" w:eastAsia="Times New Roman" w:hAnsi="Times New Roman" w:cs="Times New Roman"/>
          <w:sz w:val="28"/>
          <w:szCs w:val="28"/>
          <w:lang w:eastAsia="ru-RU"/>
        </w:rPr>
        <w:t xml:space="preserve">Перші згадки про скандинавську міфологію ми знаходимо у вікінгських поезіях, що датуються приблизно VIII-X століттями. Унікальна роль усної традиції була надзвичайно важливою у передачі міфологічних легенд з покоління в покоління. Цей багатовіковий спосіб успадкування має величезне значення, оскільки він не лише зберіг первісний, автентичний характер міфологічних оповідей, а й відкрив простір для найрізноманітніших інтерпретацій та тлумачень. Усна передача міфологічних легенд не тільки функціонувала як механізм збереження цінної культурної спадщини, а й створювала сприятливий ґрунт для творчого переосмислення та вдосконалення міфологічних мотивів. Поезії, відомі як скальдські вірші, які розгорталися під час банкетів та інших громадських заходів, використовувалися для вшанування героїв та відзначення подій, включаючи міфологічні. Подібні розповіді прокладали свій шлях по всій Скандинавії, але багато з відомих саг були записані в XII—XV столітті на Ісландії, яка тоді вирізнялася більш </w:t>
      </w:r>
      <w:r w:rsidRPr="00783C29">
        <w:rPr>
          <w:rFonts w:ascii="Times New Roman" w:eastAsia="Times New Roman" w:hAnsi="Times New Roman" w:cs="Times New Roman"/>
          <w:sz w:val="28"/>
          <w:szCs w:val="28"/>
          <w:lang w:eastAsia="ru-RU"/>
        </w:rPr>
        <w:lastRenderedPageBreak/>
        <w:t xml:space="preserve">високим рівнем літературного розвитку порівняно з іншими скандинавськими регіонами. </w:t>
      </w:r>
    </w:p>
    <w:p w14:paraId="2C32D12A" w14:textId="77777777" w:rsidR="00783C29" w:rsidRPr="00783C29" w:rsidRDefault="00783C29" w:rsidP="00783C29">
      <w:pPr>
        <w:rPr>
          <w:rFonts w:ascii="Times New Roman" w:eastAsia="Times New Roman" w:hAnsi="Times New Roman" w:cs="Times New Roman"/>
          <w:sz w:val="28"/>
          <w:szCs w:val="28"/>
          <w:lang w:eastAsia="ru-RU"/>
        </w:rPr>
      </w:pPr>
      <w:r w:rsidRPr="00783C29">
        <w:rPr>
          <w:rFonts w:ascii="Times New Roman" w:eastAsia="Times New Roman" w:hAnsi="Times New Roman" w:cs="Times New Roman"/>
          <w:sz w:val="28"/>
          <w:szCs w:val="28"/>
          <w:lang w:eastAsia="ru-RU"/>
        </w:rPr>
        <w:t>Історичні тексти, створені ісландцями у Середньовіччі, дають нам унікальне і безцінне уявлення про дохристиянські релігійні традиції Скандинавії. Хоча їхнє розуміння історії може суттєво відрізнятися від сучасних поглядів, ці тексти, роблять значний внесок у наші знання про культурний та релігійний ландшафт того часу.</w:t>
      </w:r>
    </w:p>
    <w:p w14:paraId="348EF2DA" w14:textId="77777777" w:rsidR="00783C29" w:rsidRPr="00783C29" w:rsidRDefault="00783C29" w:rsidP="00783C29">
      <w:pPr>
        <w:rPr>
          <w:rFonts w:ascii="Times New Roman" w:eastAsia="Times New Roman" w:hAnsi="Times New Roman" w:cs="Times New Roman"/>
          <w:sz w:val="28"/>
          <w:szCs w:val="28"/>
          <w:lang w:eastAsia="ru-RU"/>
        </w:rPr>
      </w:pPr>
      <w:r w:rsidRPr="00783C29">
        <w:rPr>
          <w:rFonts w:ascii="Times New Roman" w:eastAsia="Times New Roman" w:hAnsi="Times New Roman" w:cs="Times New Roman"/>
          <w:sz w:val="28"/>
          <w:szCs w:val="28"/>
          <w:lang w:eastAsia="ru-RU"/>
        </w:rPr>
        <w:t>Одним із ключових джерел, що дає нам змогу заглибитися у світ скандинавської міфології, є «Поетична Едда». Це видатний зразок скандинавської літератури, що поєднує в собі багато аспектів культури та міфології середньовічної Ісландії. Тексти «Поетичної Едди» характеризуються високою стилістикою та метафоричністю, а їхня форма - скандинавська поетична мова - надає їм особливого характеру. Багато творів сягають корінням в усну традицію. Вони розкривають міфологічні світи Асгарду, Мідгарду та інших, пропонуючи унікальний погляд на богів, героїв та їхні взаємини. Тексти містять моральні та філософські аспекти, вражають темами долі, честі та взаємовідносин між різними світами.</w:t>
      </w:r>
    </w:p>
    <w:p w14:paraId="6B0770AE" w14:textId="77777777" w:rsidR="00783C29" w:rsidRPr="00783C29" w:rsidRDefault="00783C29" w:rsidP="00783C29">
      <w:pPr>
        <w:rPr>
          <w:rFonts w:ascii="Times New Roman" w:eastAsia="Times New Roman" w:hAnsi="Times New Roman" w:cs="Times New Roman"/>
          <w:sz w:val="28"/>
          <w:szCs w:val="28"/>
          <w:lang w:eastAsia="ru-RU"/>
        </w:rPr>
      </w:pPr>
      <w:r w:rsidRPr="00783C29">
        <w:rPr>
          <w:rFonts w:ascii="Times New Roman" w:eastAsia="Times New Roman" w:hAnsi="Times New Roman" w:cs="Times New Roman"/>
          <w:sz w:val="28"/>
          <w:szCs w:val="28"/>
          <w:lang w:eastAsia="ru-RU"/>
        </w:rPr>
        <w:t>Іншим важливим джерелом є «Молодша Едда», створена у тринадцятому столітті анонімними авторами. Ця праця виступає як трактат про скандинавську поетику та зберігач цінної інформації про давні міфологічні перекази. Автори використали вірші з «Поетичної Едди», розширюючи їх своїми коментарями та інформацією, що не містилася у віршах. Зокрема, вони цитують втрачені вірші та вносять власні твердження, які часто не підтверджуються іншими джерелами.</w:t>
      </w:r>
    </w:p>
    <w:p w14:paraId="0F416E8C" w14:textId="0DEF2291" w:rsidR="00783C29" w:rsidRPr="0093374D" w:rsidRDefault="00783C29" w:rsidP="005A0E9A">
      <w:pPr>
        <w:rPr>
          <w:rFonts w:ascii="Times New Roman" w:eastAsia="Times New Roman" w:hAnsi="Times New Roman" w:cs="Times New Roman"/>
          <w:sz w:val="28"/>
          <w:szCs w:val="28"/>
          <w:lang w:eastAsia="ru-RU"/>
        </w:rPr>
      </w:pPr>
      <w:r w:rsidRPr="00783C29">
        <w:rPr>
          <w:rFonts w:ascii="Times New Roman" w:eastAsia="Times New Roman" w:hAnsi="Times New Roman" w:cs="Times New Roman"/>
          <w:sz w:val="28"/>
          <w:szCs w:val="28"/>
          <w:lang w:eastAsia="ru-RU"/>
        </w:rPr>
        <w:t xml:space="preserve">Одним з найважливіших елементів у розумінні скандинавської міфології є «Сага про вольсунгів». Заснована на усній традиції, ця сага стоїть в центрі скандинавської літературної спадщини, представляючи собою важливий епітет культурного та міфічного доробку середньовічної Ісландії. Цей текст, написаний в жанрі саг, вплетений у міфологічний контекст, розкриваючи героїчні подвиги та трагічні долі персонажів у світі богів, велетнів і чудовиськ. Основні теми саги </w:t>
      </w:r>
      <w:r w:rsidRPr="00783C29">
        <w:rPr>
          <w:rFonts w:ascii="Times New Roman" w:eastAsia="Times New Roman" w:hAnsi="Times New Roman" w:cs="Times New Roman"/>
          <w:sz w:val="28"/>
          <w:szCs w:val="28"/>
          <w:lang w:eastAsia="ru-RU"/>
        </w:rPr>
        <w:lastRenderedPageBreak/>
        <w:t>включають міфологічні битви, кровну месть, роль жінок та взаємодію зі світовою літературою того часу.</w:t>
      </w:r>
    </w:p>
    <w:p w14:paraId="137C12E1" w14:textId="48A838BA" w:rsidR="00F00D91" w:rsidRPr="0093374D" w:rsidRDefault="00F00D91" w:rsidP="006B04E3">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Спільне вивчення історичних текстів, усної традиції та археологічних знахідок глибше розкриває перед нами світ скандинавської міфології та релігійних традицій, надаючи нам непередбачену розмаїтість та глибину в розумінні цього аспекту культури.</w:t>
      </w:r>
      <w:r w:rsidR="006B04E3" w:rsidRPr="0093374D">
        <w:rPr>
          <w:rFonts w:ascii="Times New Roman" w:eastAsia="Times New Roman" w:hAnsi="Times New Roman" w:cs="Times New Roman"/>
          <w:sz w:val="28"/>
          <w:szCs w:val="28"/>
          <w:lang w:eastAsia="ru-RU"/>
        </w:rPr>
        <w:br w:type="page"/>
      </w:r>
    </w:p>
    <w:p w14:paraId="556235FE" w14:textId="77777777" w:rsidR="00035AC2" w:rsidRDefault="00083001" w:rsidP="00035AC2">
      <w:pPr>
        <w:ind w:left="66" w:right="-92" w:firstLine="0"/>
        <w:jc w:val="center"/>
        <w:outlineLvl w:val="0"/>
        <w:rPr>
          <w:rFonts w:ascii="Times New Roman" w:hAnsi="Times New Roman" w:cs="Times New Roman"/>
          <w:b/>
          <w:bCs/>
          <w:sz w:val="28"/>
          <w:szCs w:val="28"/>
        </w:rPr>
      </w:pPr>
      <w:bookmarkStart w:id="4" w:name="_Toc169083750"/>
      <w:r w:rsidRPr="0093374D">
        <w:rPr>
          <w:rFonts w:ascii="Times New Roman" w:eastAsia="Times New Roman" w:hAnsi="Times New Roman" w:cs="Times New Roman"/>
          <w:b/>
          <w:sz w:val="28"/>
          <w:szCs w:val="28"/>
          <w:lang w:eastAsia="ru-RU"/>
        </w:rPr>
        <w:lastRenderedPageBreak/>
        <w:t>РОЗДІЛ</w:t>
      </w:r>
      <w:r w:rsidRPr="0093374D">
        <w:rPr>
          <w:rFonts w:ascii="Times New Roman" w:hAnsi="Times New Roman" w:cs="Times New Roman"/>
          <w:b/>
          <w:bCs/>
          <w:sz w:val="28"/>
          <w:szCs w:val="28"/>
        </w:rPr>
        <w:t xml:space="preserve"> </w:t>
      </w:r>
      <w:r w:rsidR="006E735C" w:rsidRPr="0093374D">
        <w:rPr>
          <w:rFonts w:ascii="Times New Roman" w:hAnsi="Times New Roman" w:cs="Times New Roman"/>
          <w:b/>
          <w:bCs/>
          <w:sz w:val="28"/>
          <w:szCs w:val="28"/>
        </w:rPr>
        <w:t>2</w:t>
      </w:r>
      <w:r w:rsidRPr="0093374D">
        <w:rPr>
          <w:rFonts w:ascii="Times New Roman" w:hAnsi="Times New Roman" w:cs="Times New Roman"/>
          <w:b/>
          <w:bCs/>
          <w:sz w:val="28"/>
          <w:szCs w:val="28"/>
        </w:rPr>
        <w:t>.</w:t>
      </w:r>
      <w:bookmarkEnd w:id="4"/>
      <w:r w:rsidRPr="0093374D">
        <w:rPr>
          <w:rFonts w:ascii="Times New Roman" w:hAnsi="Times New Roman" w:cs="Times New Roman"/>
          <w:b/>
          <w:bCs/>
          <w:sz w:val="28"/>
          <w:szCs w:val="28"/>
        </w:rPr>
        <w:t xml:space="preserve"> </w:t>
      </w:r>
    </w:p>
    <w:p w14:paraId="683B1493" w14:textId="5F798EA5" w:rsidR="00083001" w:rsidRPr="0093374D" w:rsidRDefault="00035AC2" w:rsidP="00035AC2">
      <w:pPr>
        <w:ind w:left="66" w:right="-92" w:firstLine="0"/>
        <w:jc w:val="center"/>
        <w:outlineLvl w:val="0"/>
        <w:rPr>
          <w:rFonts w:ascii="Times New Roman" w:hAnsi="Times New Roman" w:cs="Times New Roman"/>
          <w:sz w:val="28"/>
          <w:szCs w:val="28"/>
        </w:rPr>
      </w:pPr>
      <w:bookmarkStart w:id="5" w:name="_Toc169083751"/>
      <w:r>
        <w:rPr>
          <w:rFonts w:ascii="Times New Roman" w:hAnsi="Times New Roman" w:cs="Times New Roman"/>
          <w:b/>
          <w:bCs/>
          <w:sz w:val="28"/>
          <w:szCs w:val="28"/>
        </w:rPr>
        <w:t>СТАНОВЛЕННЯ</w:t>
      </w:r>
      <w:r w:rsidR="00083001" w:rsidRPr="0093374D">
        <w:rPr>
          <w:rFonts w:ascii="Times New Roman" w:hAnsi="Times New Roman" w:cs="Times New Roman"/>
          <w:b/>
          <w:bCs/>
          <w:sz w:val="28"/>
          <w:szCs w:val="28"/>
        </w:rPr>
        <w:t xml:space="preserve"> СКАНДИНАВСЬКОЇ МІФОЛОГІЇ</w:t>
      </w:r>
      <w:bookmarkEnd w:id="5"/>
    </w:p>
    <w:p w14:paraId="616BCD99" w14:textId="63C68B19" w:rsidR="003A24D2" w:rsidRPr="0093374D" w:rsidRDefault="006E735C" w:rsidP="00035AC2">
      <w:pPr>
        <w:ind w:left="289" w:right="-92" w:firstLine="0"/>
        <w:jc w:val="center"/>
        <w:outlineLvl w:val="1"/>
        <w:rPr>
          <w:rFonts w:ascii="Times New Roman" w:eastAsia="Times New Roman" w:hAnsi="Times New Roman" w:cs="Times New Roman"/>
          <w:b/>
          <w:bCs/>
          <w:sz w:val="28"/>
          <w:szCs w:val="28"/>
          <w:lang w:eastAsia="ru-RU"/>
        </w:rPr>
      </w:pPr>
      <w:bookmarkStart w:id="6" w:name="_Toc169083752"/>
      <w:r w:rsidRPr="0093374D">
        <w:rPr>
          <w:rFonts w:ascii="Times New Roman" w:eastAsia="Times New Roman" w:hAnsi="Times New Roman" w:cs="Times New Roman"/>
          <w:b/>
          <w:bCs/>
          <w:sz w:val="28"/>
          <w:szCs w:val="28"/>
          <w:lang w:eastAsia="ru-RU"/>
        </w:rPr>
        <w:t>2</w:t>
      </w:r>
      <w:r w:rsidR="006B04E3" w:rsidRPr="0093374D">
        <w:rPr>
          <w:rFonts w:ascii="Times New Roman" w:eastAsia="Times New Roman" w:hAnsi="Times New Roman" w:cs="Times New Roman"/>
          <w:b/>
          <w:bCs/>
          <w:sz w:val="28"/>
          <w:szCs w:val="28"/>
          <w:lang w:eastAsia="ru-RU"/>
        </w:rPr>
        <w:t xml:space="preserve">.2 </w:t>
      </w:r>
      <w:r w:rsidR="003A24D2" w:rsidRPr="0093374D">
        <w:rPr>
          <w:rFonts w:ascii="Times New Roman" w:eastAsia="Times New Roman" w:hAnsi="Times New Roman" w:cs="Times New Roman"/>
          <w:b/>
          <w:bCs/>
          <w:sz w:val="28"/>
          <w:szCs w:val="28"/>
          <w:lang w:eastAsia="ru-RU"/>
        </w:rPr>
        <w:t>Основні етапи створення світу у скандинавській міфології</w:t>
      </w:r>
      <w:bookmarkEnd w:id="6"/>
    </w:p>
    <w:p w14:paraId="3099E154" w14:textId="4CCEF038" w:rsidR="0035684A" w:rsidRPr="0093374D" w:rsidRDefault="0035684A"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Скандинавська міфологія має багатий комплекс міфів і легенд, які розповідають про створення світу, богів і людей. Найбільш повний опис створення світу ми знаходимо у</w:t>
      </w:r>
      <w:r w:rsidR="003C64D4" w:rsidRPr="0093374D">
        <w:rPr>
          <w:rFonts w:ascii="Times New Roman" w:eastAsia="Times New Roman" w:hAnsi="Times New Roman" w:cs="Times New Roman"/>
          <w:sz w:val="28"/>
          <w:szCs w:val="28"/>
          <w:lang w:eastAsia="ru-RU"/>
        </w:rPr>
        <w:t xml:space="preserve"> </w:t>
      </w:r>
      <w:r w:rsidR="00EB4BDC" w:rsidRPr="0093374D">
        <w:rPr>
          <w:rFonts w:ascii="Times New Roman" w:eastAsia="Times New Roman" w:hAnsi="Times New Roman" w:cs="Times New Roman"/>
          <w:sz w:val="28"/>
          <w:szCs w:val="28"/>
          <w:lang w:eastAsia="ru-RU"/>
        </w:rPr>
        <w:t>першій частині</w:t>
      </w:r>
      <w:r w:rsidRPr="0093374D">
        <w:rPr>
          <w:rFonts w:ascii="Times New Roman" w:eastAsia="Times New Roman" w:hAnsi="Times New Roman" w:cs="Times New Roman"/>
          <w:sz w:val="28"/>
          <w:szCs w:val="28"/>
          <w:lang w:eastAsia="ru-RU"/>
        </w:rPr>
        <w:t xml:space="preserve"> Молодш</w:t>
      </w:r>
      <w:r w:rsidR="00E31145" w:rsidRPr="0093374D">
        <w:rPr>
          <w:rFonts w:ascii="Times New Roman" w:eastAsia="Times New Roman" w:hAnsi="Times New Roman" w:cs="Times New Roman"/>
          <w:sz w:val="28"/>
          <w:szCs w:val="28"/>
          <w:lang w:eastAsia="ru-RU"/>
        </w:rPr>
        <w:t>ої</w:t>
      </w:r>
      <w:r w:rsidRPr="0093374D">
        <w:rPr>
          <w:rFonts w:ascii="Times New Roman" w:eastAsia="Times New Roman" w:hAnsi="Times New Roman" w:cs="Times New Roman"/>
          <w:sz w:val="28"/>
          <w:szCs w:val="28"/>
          <w:lang w:eastAsia="ru-RU"/>
        </w:rPr>
        <w:t xml:space="preserve"> Едд</w:t>
      </w:r>
      <w:r w:rsidR="00E31145" w:rsidRPr="0093374D">
        <w:rPr>
          <w:rFonts w:ascii="Times New Roman" w:eastAsia="Times New Roman" w:hAnsi="Times New Roman" w:cs="Times New Roman"/>
          <w:sz w:val="28"/>
          <w:szCs w:val="28"/>
          <w:lang w:eastAsia="ru-RU"/>
        </w:rPr>
        <w:t>и</w:t>
      </w:r>
      <w:r w:rsidRPr="0093374D">
        <w:rPr>
          <w:rFonts w:ascii="Times New Roman" w:eastAsia="Times New Roman" w:hAnsi="Times New Roman" w:cs="Times New Roman"/>
          <w:sz w:val="28"/>
          <w:szCs w:val="28"/>
          <w:lang w:eastAsia="ru-RU"/>
        </w:rPr>
        <w:t xml:space="preserve">, яку називають </w:t>
      </w:r>
      <w:r w:rsidR="001232C0" w:rsidRPr="0093374D">
        <w:rPr>
          <w:rFonts w:ascii="Times New Roman" w:eastAsia="Times New Roman" w:hAnsi="Times New Roman" w:cs="Times New Roman"/>
          <w:sz w:val="28"/>
          <w:szCs w:val="28"/>
          <w:lang w:eastAsia="ru-RU"/>
        </w:rPr>
        <w:t>«</w:t>
      </w:r>
      <w:r w:rsidR="00EB4BDC" w:rsidRPr="0093374D">
        <w:rPr>
          <w:rFonts w:ascii="Times New Roman" w:eastAsia="Times New Roman" w:hAnsi="Times New Roman" w:cs="Times New Roman"/>
          <w:sz w:val="28"/>
          <w:szCs w:val="28"/>
          <w:lang w:eastAsia="ru-RU"/>
        </w:rPr>
        <w:t>Переказ про Гюльфі</w:t>
      </w:r>
      <w:r w:rsidR="001232C0" w:rsidRPr="0093374D">
        <w:rPr>
          <w:rFonts w:ascii="Times New Roman" w:eastAsia="Times New Roman" w:hAnsi="Times New Roman" w:cs="Times New Roman"/>
          <w:sz w:val="28"/>
          <w:szCs w:val="28"/>
          <w:lang w:eastAsia="ru-RU"/>
        </w:rPr>
        <w:t>»</w:t>
      </w:r>
      <w:r w:rsidRPr="0093374D">
        <w:rPr>
          <w:rFonts w:ascii="Times New Roman" w:eastAsia="Times New Roman" w:hAnsi="Times New Roman" w:cs="Times New Roman"/>
          <w:sz w:val="28"/>
          <w:szCs w:val="28"/>
          <w:lang w:eastAsia="ru-RU"/>
        </w:rPr>
        <w:t>. Цей міф розповідає про виникнення всесвіту з пустоти, а також про роль богів у цьому процесі.</w:t>
      </w:r>
    </w:p>
    <w:p w14:paraId="4E891FBF" w14:textId="1F8289CD" w:rsidR="0035684A" w:rsidRPr="0093374D" w:rsidRDefault="00EB4BDC" w:rsidP="00735A4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Створення світу в скандинавській міфології починається з порожнечі, первісної безодні під назвою Гіннунгагап. У цій порожнечі поступово сформувалися світи вогню, Муспельхейм, і льоду, Ніфльхейм. </w:t>
      </w:r>
      <w:r w:rsidR="00735A45" w:rsidRPr="00735A45">
        <w:rPr>
          <w:rFonts w:ascii="Times New Roman" w:eastAsia="Times New Roman" w:hAnsi="Times New Roman" w:cs="Times New Roman"/>
          <w:sz w:val="28"/>
          <w:szCs w:val="28"/>
          <w:lang w:eastAsia="ru-RU"/>
        </w:rPr>
        <w:t>«</w:t>
      </w:r>
      <w:r w:rsidR="00E82A02" w:rsidRPr="0093374D">
        <w:rPr>
          <w:rFonts w:ascii="Times New Roman" w:eastAsia="Times New Roman" w:hAnsi="Times New Roman" w:cs="Times New Roman"/>
          <w:sz w:val="28"/>
          <w:szCs w:val="28"/>
          <w:lang w:eastAsia="ru-RU"/>
        </w:rPr>
        <w:t>Спершу була доба, коли нічого не було:</w:t>
      </w:r>
      <w:r w:rsidR="00735A45" w:rsidRPr="00735A45">
        <w:rPr>
          <w:rFonts w:ascii="Times New Roman" w:eastAsia="Times New Roman" w:hAnsi="Times New Roman" w:cs="Times New Roman"/>
          <w:sz w:val="28"/>
          <w:szCs w:val="28"/>
          <w:lang w:eastAsia="ru-RU"/>
        </w:rPr>
        <w:t xml:space="preserve"> </w:t>
      </w:r>
      <w:r w:rsidR="00E82A02" w:rsidRPr="0093374D">
        <w:rPr>
          <w:rFonts w:ascii="Times New Roman" w:eastAsia="Times New Roman" w:hAnsi="Times New Roman" w:cs="Times New Roman"/>
          <w:sz w:val="28"/>
          <w:szCs w:val="28"/>
          <w:lang w:eastAsia="ru-RU"/>
        </w:rPr>
        <w:t>Ні піску, ні моря, ні прохолодних хвиль потоків;</w:t>
      </w:r>
      <w:r w:rsidR="00735A45" w:rsidRPr="00735A45">
        <w:rPr>
          <w:rFonts w:ascii="Times New Roman" w:eastAsia="Times New Roman" w:hAnsi="Times New Roman" w:cs="Times New Roman"/>
          <w:sz w:val="28"/>
          <w:szCs w:val="28"/>
          <w:lang w:eastAsia="ru-RU"/>
        </w:rPr>
        <w:t xml:space="preserve"> </w:t>
      </w:r>
      <w:r w:rsidR="00E82A02" w:rsidRPr="0093374D">
        <w:rPr>
          <w:rFonts w:ascii="Times New Roman" w:eastAsia="Times New Roman" w:hAnsi="Times New Roman" w:cs="Times New Roman"/>
          <w:sz w:val="28"/>
          <w:szCs w:val="28"/>
          <w:lang w:eastAsia="ru-RU"/>
        </w:rPr>
        <w:t>Не було землі, ні Небес Ефіру,Лише прірва, і трави не було</w:t>
      </w:r>
      <w:r w:rsidRPr="0093374D">
        <w:rPr>
          <w:rFonts w:ascii="Times New Roman" w:eastAsia="Times New Roman" w:hAnsi="Times New Roman" w:cs="Times New Roman"/>
          <w:sz w:val="28"/>
          <w:szCs w:val="28"/>
          <w:lang w:eastAsia="ru-RU"/>
        </w:rPr>
        <w:t>»</w:t>
      </w:r>
      <w:r w:rsidR="00E31145" w:rsidRPr="0093374D">
        <w:rPr>
          <w:rFonts w:ascii="Times New Roman" w:eastAsia="Times New Roman" w:hAnsi="Times New Roman" w:cs="Times New Roman"/>
          <w:sz w:val="28"/>
          <w:szCs w:val="28"/>
          <w:lang w:eastAsia="ru-RU"/>
        </w:rPr>
        <w:t xml:space="preserve"> [</w:t>
      </w:r>
      <w:r w:rsidR="007D5661" w:rsidRPr="007D5661">
        <w:rPr>
          <w:rFonts w:ascii="Times New Roman" w:eastAsia="Times New Roman" w:hAnsi="Times New Roman" w:cs="Times New Roman"/>
          <w:sz w:val="28"/>
          <w:szCs w:val="28"/>
          <w:lang w:val="ru-RU" w:eastAsia="ru-RU"/>
        </w:rPr>
        <w:t>14</w:t>
      </w:r>
      <w:r w:rsidR="00E31145" w:rsidRPr="0093374D">
        <w:rPr>
          <w:rFonts w:ascii="Times New Roman" w:eastAsia="Times New Roman" w:hAnsi="Times New Roman" w:cs="Times New Roman"/>
          <w:sz w:val="28"/>
          <w:szCs w:val="28"/>
          <w:lang w:eastAsia="ru-RU"/>
        </w:rPr>
        <w:t>. с. 16].</w:t>
      </w:r>
    </w:p>
    <w:p w14:paraId="1D338266" w14:textId="66F03C99" w:rsidR="00E31145" w:rsidRPr="0093374D" w:rsidRDefault="00E31145"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Цей уривок відображає первісний стан існування, пустельну порожнечу, що передувала утворенню світу. Імір, прабатько велетнів, виник із злиття вогня та льоду у цій величезній порожнечі.</w:t>
      </w:r>
    </w:p>
    <w:p w14:paraId="29519598" w14:textId="2BFF61F5" w:rsidR="00E31145" w:rsidRPr="0093374D" w:rsidRDefault="00E31145"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Далі розвиток світу продовжила священна корова Аудхумла, яка вигодувала Іміра своїм молоком. Довго злизуючи солоний лід, Аудхумла розморозила Бурі, першого з асів. Цей процес яскраво описаний у «Молодшій Едді»:</w:t>
      </w:r>
    </w:p>
    <w:p w14:paraId="7F5DD0C3" w14:textId="1C2F3709" w:rsidR="00E31145" w:rsidRPr="0093374D" w:rsidRDefault="00E31145"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w:t>
      </w:r>
      <w:r w:rsidR="00E82A02" w:rsidRPr="0093374D">
        <w:rPr>
          <w:rFonts w:ascii="Times New Roman" w:eastAsia="Times New Roman" w:hAnsi="Times New Roman" w:cs="Times New Roman"/>
          <w:sz w:val="28"/>
          <w:szCs w:val="28"/>
          <w:lang w:eastAsia="ru-RU"/>
        </w:rPr>
        <w:t>Вона облизувала крижані блоки, які були солоними; і першого дня, коли вона облизала блоки, ввечері з блоків виріс чоловічий волос; другого дня - чоловіча голова; третього дня там вже був цілий чоловік. Його звали Бурі: він був красивим, великим і могутнім</w:t>
      </w:r>
      <w:r w:rsidRPr="0093374D">
        <w:rPr>
          <w:rFonts w:ascii="Times New Roman" w:eastAsia="Times New Roman" w:hAnsi="Times New Roman" w:cs="Times New Roman"/>
          <w:sz w:val="28"/>
          <w:szCs w:val="28"/>
          <w:lang w:eastAsia="ru-RU"/>
        </w:rPr>
        <w:t>»[</w:t>
      </w:r>
      <w:r w:rsidR="007D5661" w:rsidRPr="007D5661">
        <w:rPr>
          <w:rFonts w:ascii="Times New Roman" w:eastAsia="Times New Roman" w:hAnsi="Times New Roman" w:cs="Times New Roman"/>
          <w:sz w:val="28"/>
          <w:szCs w:val="28"/>
          <w:lang w:val="ru-RU" w:eastAsia="ru-RU"/>
        </w:rPr>
        <w:t>14</w:t>
      </w:r>
      <w:r w:rsidRPr="0093374D">
        <w:rPr>
          <w:rFonts w:ascii="Times New Roman" w:eastAsia="Times New Roman" w:hAnsi="Times New Roman" w:cs="Times New Roman"/>
          <w:sz w:val="28"/>
          <w:szCs w:val="28"/>
          <w:lang w:eastAsia="ru-RU"/>
        </w:rPr>
        <w:t>. с. 19].</w:t>
      </w:r>
    </w:p>
    <w:p w14:paraId="72794C00" w14:textId="1F7D4BE5" w:rsidR="005D73DB" w:rsidRPr="0093374D" w:rsidRDefault="005D73DB"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Нащадки Бурі, Одін, Вілі та Ве, стали головними богами асів. Разом вони протистояли і вбили Іміра, а з його розчленованого тіла створили світ.</w:t>
      </w:r>
    </w:p>
    <w:p w14:paraId="24D544DE" w14:textId="5569AF36" w:rsidR="005D73DB" w:rsidRPr="0093374D" w:rsidRDefault="005D73DB"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lastRenderedPageBreak/>
        <w:t>«</w:t>
      </w:r>
      <w:r w:rsidR="00E82A02" w:rsidRPr="0093374D">
        <w:rPr>
          <w:rFonts w:ascii="Times New Roman" w:eastAsia="Times New Roman" w:hAnsi="Times New Roman" w:cs="Times New Roman"/>
          <w:sz w:val="28"/>
          <w:szCs w:val="28"/>
          <w:lang w:eastAsia="ru-RU"/>
        </w:rPr>
        <w:t>У цій справі багато є що сказати. Вони взяли Їміра і несли його у середину Широкої Прірви, і з його тіла створили землю: з його крові - море і води; земля була створена з його плоті, а скелі - з його кісток; гравій і камені вони створили з його зубів»</w:t>
      </w:r>
      <w:r w:rsidRPr="0093374D">
        <w:rPr>
          <w:rFonts w:ascii="Times New Roman" w:eastAsia="Times New Roman" w:hAnsi="Times New Roman" w:cs="Times New Roman"/>
          <w:sz w:val="28"/>
          <w:szCs w:val="28"/>
          <w:lang w:eastAsia="ru-RU"/>
        </w:rPr>
        <w:t xml:space="preserve"> [</w:t>
      </w:r>
      <w:r w:rsidR="007D5661" w:rsidRPr="007D5661">
        <w:rPr>
          <w:rFonts w:ascii="Times New Roman" w:eastAsia="Times New Roman" w:hAnsi="Times New Roman" w:cs="Times New Roman"/>
          <w:sz w:val="28"/>
          <w:szCs w:val="28"/>
          <w:lang w:eastAsia="ru-RU"/>
        </w:rPr>
        <w:t>14</w:t>
      </w:r>
      <w:r w:rsidRPr="0093374D">
        <w:rPr>
          <w:rFonts w:ascii="Times New Roman" w:eastAsia="Times New Roman" w:hAnsi="Times New Roman" w:cs="Times New Roman"/>
          <w:sz w:val="28"/>
          <w:szCs w:val="28"/>
          <w:lang w:eastAsia="ru-RU"/>
        </w:rPr>
        <w:t>. с. 19-20].</w:t>
      </w:r>
    </w:p>
    <w:p w14:paraId="017721D2" w14:textId="6640B008" w:rsidR="005D73DB" w:rsidRPr="0093374D" w:rsidRDefault="005D73DB"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Всесвіт набув своєї остаточної форми, коли боги використали окремі частини Іміра для створення різних світів. Були створені земля, гори, океани і небо, що створило основу для існування богів, велетнів і людства в цій світобудові.</w:t>
      </w:r>
    </w:p>
    <w:p w14:paraId="057E342E" w14:textId="007A972A" w:rsidR="00E31145" w:rsidRPr="0093374D" w:rsidRDefault="00826950"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Скандинавська міфологія, викладена в </w:t>
      </w:r>
      <w:r w:rsidR="00DA1CA3" w:rsidRPr="0093374D">
        <w:rPr>
          <w:rFonts w:ascii="Times New Roman" w:eastAsia="Times New Roman" w:hAnsi="Times New Roman" w:cs="Times New Roman"/>
          <w:sz w:val="28"/>
          <w:szCs w:val="28"/>
          <w:lang w:eastAsia="ru-RU"/>
        </w:rPr>
        <w:t>«Переказ про Гюльфі»</w:t>
      </w:r>
      <w:r w:rsidRPr="0093374D">
        <w:rPr>
          <w:rFonts w:ascii="Times New Roman" w:eastAsia="Times New Roman" w:hAnsi="Times New Roman" w:cs="Times New Roman"/>
          <w:sz w:val="28"/>
          <w:szCs w:val="28"/>
          <w:lang w:eastAsia="ru-RU"/>
        </w:rPr>
        <w:t xml:space="preserve"> з Молодшої Едди, розкриває наратив творення, в основі якого лежить космічний дуалізм, божественне начало та циклічна природа існування.</w:t>
      </w:r>
      <w:r w:rsidR="00DA1CA3" w:rsidRPr="0093374D">
        <w:rPr>
          <w:rFonts w:ascii="Times New Roman" w:eastAsia="Times New Roman" w:hAnsi="Times New Roman" w:cs="Times New Roman"/>
          <w:sz w:val="28"/>
          <w:szCs w:val="28"/>
          <w:lang w:eastAsia="ru-RU"/>
        </w:rPr>
        <w:t xml:space="preserve"> Зображення порожнечі, Гіннунгагап, і подальша поява вогню і льоду як основоположних елементів означають концепцію світобудови, глибоко пов'язану зі світом природи. Поява Іміра зі злиття цих елементів підкреслює динамічну взаємодію, притаманну скандинавським віруванням. Залучення таких богів, як Одін, Вілі та Ве, до акту створення світу свідчить про культурну схильність приписувати мету та навмисність космічним процесам. Це резонує з тогочасними суспільними цінностями та поглядами, в яких високо цінувалися воля та порядок. Крім того, взаємозв'язок усіх істот у міфологічному всесвіті викликає відчуття єдності та безперервності.</w:t>
      </w:r>
    </w:p>
    <w:p w14:paraId="2338229E" w14:textId="0E36532E" w:rsidR="00EF576A" w:rsidRPr="0093374D" w:rsidRDefault="00DA1CA3"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По суті, «</w:t>
      </w:r>
      <w:r w:rsidR="001C1B56" w:rsidRPr="0093374D">
        <w:rPr>
          <w:rFonts w:ascii="Times New Roman" w:eastAsia="Times New Roman" w:hAnsi="Times New Roman" w:cs="Times New Roman"/>
          <w:sz w:val="28"/>
          <w:szCs w:val="28"/>
          <w:lang w:eastAsia="ru-RU"/>
        </w:rPr>
        <w:t xml:space="preserve">Переказ </w:t>
      </w:r>
      <w:r w:rsidRPr="0093374D">
        <w:rPr>
          <w:rFonts w:ascii="Times New Roman" w:eastAsia="Times New Roman" w:hAnsi="Times New Roman" w:cs="Times New Roman"/>
          <w:sz w:val="28"/>
          <w:szCs w:val="28"/>
          <w:lang w:eastAsia="ru-RU"/>
        </w:rPr>
        <w:t>про Гільфі» перевершує свою роль простого міфу про створення світу, слугуючи ключовим моментом в еволюції скандинавського міфологічного всесвіту. Він функціонує фундаментом, для подальшого розгортання подій, які визначають долю міфічної світобудови. Міф стає центром, з якого виходять нитки міфічної оповіді, визначаючи долю міфічного світу та його різноманітних мешканців.</w:t>
      </w:r>
    </w:p>
    <w:p w14:paraId="5D095DED" w14:textId="2AE29A91" w:rsidR="00EF576A" w:rsidRPr="0093374D" w:rsidRDefault="006E735C" w:rsidP="00035AC2">
      <w:pPr>
        <w:ind w:left="360" w:right="-92" w:firstLine="0"/>
        <w:jc w:val="center"/>
        <w:outlineLvl w:val="1"/>
        <w:rPr>
          <w:rFonts w:ascii="Times New Roman" w:hAnsi="Times New Roman" w:cs="Times New Roman"/>
          <w:b/>
          <w:bCs/>
          <w:sz w:val="28"/>
          <w:szCs w:val="28"/>
        </w:rPr>
      </w:pPr>
      <w:bookmarkStart w:id="7" w:name="_Toc169083753"/>
      <w:r w:rsidRPr="0093374D">
        <w:rPr>
          <w:rFonts w:ascii="Times New Roman" w:hAnsi="Times New Roman" w:cs="Times New Roman"/>
          <w:b/>
          <w:bCs/>
          <w:sz w:val="28"/>
          <w:szCs w:val="28"/>
        </w:rPr>
        <w:t>2.2</w:t>
      </w:r>
      <w:r w:rsidR="00EF576A" w:rsidRPr="0093374D">
        <w:rPr>
          <w:rFonts w:ascii="Times New Roman" w:hAnsi="Times New Roman" w:cs="Times New Roman"/>
          <w:b/>
          <w:bCs/>
          <w:sz w:val="28"/>
          <w:szCs w:val="28"/>
        </w:rPr>
        <w:t xml:space="preserve"> Історія виникнення міфології</w:t>
      </w:r>
      <w:bookmarkEnd w:id="7"/>
    </w:p>
    <w:p w14:paraId="137D5BF1" w14:textId="14E4D6F2" w:rsidR="00EF576A" w:rsidRPr="0093374D" w:rsidRDefault="00A87C7F"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lastRenderedPageBreak/>
        <w:t>Історія скандинавської міфології сягає давніх часів і відображає таємничі вірування та культуру народів, що населяли Північну Європу. Вона виникла в Середньовіччі, але її коріння можна простежити і на більш ранніх етапах історії.</w:t>
      </w:r>
    </w:p>
    <w:p w14:paraId="5BE66D9D" w14:textId="77777777" w:rsidR="00213E4F" w:rsidRPr="0093374D" w:rsidRDefault="006A2DD1"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Багато елементів скандинавської міфології виникли в результаті злиття різних вірувань і традицій різних племінних груп, а також під впливом інших культур, таких як германська, фінська та балтійська. Образи богів і героїв у скандинавській міфології часто мали спільні риси з іншими германськими пантеонами. Наприклад, образ Одіна, головного бога, демонструє вплив германських вірувань. Одним з можливих аналогів є бог Вотан (Водан або Воден) у германській міфології. Цей бог також виступає як воєначальник і мудрець, і його атрибути можуть нагадувати атрибути Одіна. Він має схожі з Одіном якості та обидва боги є символами військової справи, мудрості та провідниками душ до потойбічного світу.</w:t>
      </w:r>
      <w:r w:rsidR="00DD00E8" w:rsidRPr="0093374D">
        <w:rPr>
          <w:rFonts w:ascii="Times New Roman" w:eastAsia="Times New Roman" w:hAnsi="Times New Roman" w:cs="Times New Roman"/>
          <w:sz w:val="28"/>
          <w:szCs w:val="28"/>
          <w:lang w:eastAsia="ru-RU"/>
        </w:rPr>
        <w:t xml:space="preserve"> Враховуючи тісний контекст між скандинавською та германською культурами, є підстави вважати, що образ Одіна міг принаймні частково сформуватися під впливом образів подібних богів у германській міфології.</w:t>
      </w:r>
    </w:p>
    <w:p w14:paraId="00D81AD6" w14:textId="1C14DACD" w:rsidR="00DD00E8" w:rsidRPr="0093374D" w:rsidRDefault="00DD00E8"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 Іншим прикладом може слугувати герой Кухулін з кельтської міфології. Відзначаючись подібностями до скандинавського бога Одіна, Кухулін також володіє воїнськими та провідницькими якостями, а його пригоди та випробування схожі з епосами Одіна.</w:t>
      </w:r>
      <w:r w:rsidR="00213E4F" w:rsidRPr="0093374D">
        <w:rPr>
          <w:rFonts w:ascii="Times New Roman" w:eastAsia="Times New Roman" w:hAnsi="Times New Roman" w:cs="Times New Roman"/>
          <w:sz w:val="28"/>
          <w:szCs w:val="28"/>
          <w:lang w:eastAsia="ru-RU"/>
        </w:rPr>
        <w:t xml:space="preserve"> Маючи схожість з скандинавським богом Одіном, Кухулін також володіє воїнськими та лідерськими якостями, а його пригоди та випробування схожі на епос про Одіна. Ці аналоги вказують на можливі взаємовпливи кельтської та скандинавської міфологій, що виникли внаслідок тісного культурного обміну та контактів на кордоні їхніх територій. Активну роль у цьому запозичені відіграла експансія вікінгів у VIII-XI століттях, коли скандинави, вирушаючи у плавання, поширювали свою культуру та взаємодіяли з іншими народами.</w:t>
      </w:r>
    </w:p>
    <w:p w14:paraId="5DA1B7A1" w14:textId="66E71023" w:rsidR="00213E4F" w:rsidRPr="0093374D" w:rsidRDefault="00213E4F" w:rsidP="00C96A55">
      <w:pPr>
        <w:ind w:right="-92"/>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Літературні джерела, такі як Едди та Саги, відіграли ключову роль у збереженні та передачі скандинавської міфології. </w:t>
      </w:r>
      <w:r w:rsidR="00F34B25" w:rsidRPr="0093374D">
        <w:rPr>
          <w:rFonts w:ascii="Times New Roman" w:eastAsia="Times New Roman" w:hAnsi="Times New Roman" w:cs="Times New Roman"/>
          <w:sz w:val="28"/>
          <w:szCs w:val="28"/>
          <w:lang w:eastAsia="ru-RU"/>
        </w:rPr>
        <w:t>«</w:t>
      </w:r>
      <w:r w:rsidRPr="0093374D">
        <w:rPr>
          <w:rFonts w:ascii="Times New Roman" w:eastAsia="Times New Roman" w:hAnsi="Times New Roman" w:cs="Times New Roman"/>
          <w:sz w:val="28"/>
          <w:szCs w:val="28"/>
          <w:lang w:eastAsia="ru-RU"/>
        </w:rPr>
        <w:t>Едда</w:t>
      </w:r>
      <w:r w:rsidR="00F34B25" w:rsidRPr="0093374D">
        <w:rPr>
          <w:rFonts w:ascii="Times New Roman" w:eastAsia="Times New Roman" w:hAnsi="Times New Roman" w:cs="Times New Roman"/>
          <w:sz w:val="28"/>
          <w:szCs w:val="28"/>
          <w:lang w:eastAsia="ru-RU"/>
        </w:rPr>
        <w:t>»</w:t>
      </w:r>
      <w:r w:rsidRPr="0093374D">
        <w:rPr>
          <w:rFonts w:ascii="Times New Roman" w:eastAsia="Times New Roman" w:hAnsi="Times New Roman" w:cs="Times New Roman"/>
          <w:sz w:val="28"/>
          <w:szCs w:val="28"/>
          <w:lang w:eastAsia="ru-RU"/>
        </w:rPr>
        <w:t xml:space="preserve"> містить основні міфологічні оповіді та </w:t>
      </w:r>
      <w:r w:rsidRPr="0093374D">
        <w:rPr>
          <w:rFonts w:ascii="Times New Roman" w:eastAsia="Times New Roman" w:hAnsi="Times New Roman" w:cs="Times New Roman"/>
          <w:sz w:val="28"/>
          <w:szCs w:val="28"/>
          <w:lang w:eastAsia="ru-RU"/>
        </w:rPr>
        <w:lastRenderedPageBreak/>
        <w:t>стала невід'ємною частиною нашого розуміння створення світу, богів та героїв. Саги, з їхніми розповідями про історію та міфологію, розширили уявлення про світ вікінгів. Взаємодія з кельтами, англосаксами та іншими народами, зафіксована в сагах, свідчить про культурний обмін та взаємовпливи, які сприяли збагаченню міфологічних історій.</w:t>
      </w:r>
    </w:p>
    <w:p w14:paraId="154123C6" w14:textId="77777777" w:rsidR="00847DE8" w:rsidRPr="0093374D" w:rsidRDefault="00847DE8" w:rsidP="00C96A55">
      <w:pPr>
        <w:ind w:right="-92"/>
        <w:rPr>
          <w:rFonts w:ascii="Times New Roman" w:eastAsia="Times New Roman" w:hAnsi="Times New Roman" w:cs="Times New Roman"/>
          <w:sz w:val="28"/>
          <w:szCs w:val="28"/>
          <w:lang w:eastAsia="ru-RU"/>
        </w:rPr>
      </w:pPr>
    </w:p>
    <w:p w14:paraId="79C814E6" w14:textId="77167B09" w:rsidR="00905ED5" w:rsidRPr="0093374D" w:rsidRDefault="00905ED5">
      <w:pPr>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br w:type="page"/>
      </w:r>
    </w:p>
    <w:p w14:paraId="347AF212" w14:textId="77777777" w:rsidR="00AC0A41" w:rsidRPr="0093374D" w:rsidRDefault="00AC0A41" w:rsidP="00C96A55">
      <w:pPr>
        <w:ind w:right="-92"/>
        <w:rPr>
          <w:rFonts w:ascii="Times New Roman" w:eastAsia="Times New Roman" w:hAnsi="Times New Roman" w:cs="Times New Roman"/>
          <w:bCs/>
          <w:sz w:val="28"/>
          <w:szCs w:val="28"/>
          <w:lang w:eastAsia="ru-RU"/>
        </w:rPr>
      </w:pPr>
    </w:p>
    <w:p w14:paraId="463D29A6" w14:textId="77777777" w:rsidR="00035AC2" w:rsidRDefault="009F36D9" w:rsidP="00035AC2">
      <w:pPr>
        <w:ind w:left="-709" w:right="-92" w:firstLine="709"/>
        <w:jc w:val="center"/>
        <w:outlineLvl w:val="0"/>
        <w:rPr>
          <w:rFonts w:ascii="Times New Roman" w:eastAsia="Times New Roman" w:hAnsi="Times New Roman" w:cs="Times New Roman"/>
          <w:b/>
          <w:sz w:val="28"/>
          <w:szCs w:val="28"/>
          <w:lang w:eastAsia="ru-RU"/>
        </w:rPr>
      </w:pPr>
      <w:bookmarkStart w:id="8" w:name="_Toc169083754"/>
      <w:r w:rsidRPr="0093374D">
        <w:rPr>
          <w:rFonts w:ascii="Times New Roman" w:eastAsia="Times New Roman" w:hAnsi="Times New Roman" w:cs="Times New Roman"/>
          <w:b/>
          <w:sz w:val="28"/>
          <w:szCs w:val="28"/>
          <w:lang w:eastAsia="ru-RU"/>
        </w:rPr>
        <w:t xml:space="preserve">РОЗДІЛ </w:t>
      </w:r>
      <w:r w:rsidR="006E735C" w:rsidRPr="0093374D">
        <w:rPr>
          <w:rFonts w:ascii="Times New Roman" w:eastAsia="Times New Roman" w:hAnsi="Times New Roman" w:cs="Times New Roman"/>
          <w:b/>
          <w:sz w:val="28"/>
          <w:szCs w:val="28"/>
          <w:lang w:eastAsia="ru-RU"/>
        </w:rPr>
        <w:t>3</w:t>
      </w:r>
      <w:r w:rsidRPr="0093374D">
        <w:rPr>
          <w:rFonts w:ascii="Times New Roman" w:eastAsia="Times New Roman" w:hAnsi="Times New Roman" w:cs="Times New Roman"/>
          <w:b/>
          <w:sz w:val="28"/>
          <w:szCs w:val="28"/>
          <w:lang w:eastAsia="ru-RU"/>
        </w:rPr>
        <w:t>.</w:t>
      </w:r>
      <w:bookmarkEnd w:id="8"/>
      <w:r w:rsidRPr="0093374D">
        <w:rPr>
          <w:rFonts w:ascii="Times New Roman" w:eastAsia="Times New Roman" w:hAnsi="Times New Roman" w:cs="Times New Roman"/>
          <w:b/>
          <w:sz w:val="28"/>
          <w:szCs w:val="28"/>
          <w:lang w:eastAsia="ru-RU"/>
        </w:rPr>
        <w:t xml:space="preserve"> </w:t>
      </w:r>
    </w:p>
    <w:p w14:paraId="4202F232" w14:textId="099F7AF8" w:rsidR="009F36D9" w:rsidRPr="0093374D" w:rsidRDefault="008707D6" w:rsidP="00035AC2">
      <w:pPr>
        <w:ind w:left="-709" w:right="-92" w:firstLine="709"/>
        <w:jc w:val="center"/>
        <w:outlineLvl w:val="0"/>
        <w:rPr>
          <w:rFonts w:ascii="Times New Roman" w:eastAsia="Times New Roman" w:hAnsi="Times New Roman" w:cs="Times New Roman"/>
          <w:b/>
          <w:sz w:val="28"/>
          <w:szCs w:val="28"/>
          <w:lang w:eastAsia="ru-RU"/>
        </w:rPr>
      </w:pPr>
      <w:bookmarkStart w:id="9" w:name="_Toc169083755"/>
      <w:r w:rsidRPr="008707D6">
        <w:rPr>
          <w:rFonts w:ascii="Times New Roman" w:eastAsia="Times New Roman" w:hAnsi="Times New Roman" w:cs="Times New Roman"/>
          <w:b/>
          <w:sz w:val="28"/>
          <w:szCs w:val="28"/>
          <w:lang w:eastAsia="ru-RU"/>
        </w:rPr>
        <w:t>ОБРАЗИ БОГІВ У СКАНДИНАВСЬКІЙ МІФОЛОГІЇ</w:t>
      </w:r>
      <w:bookmarkEnd w:id="9"/>
    </w:p>
    <w:p w14:paraId="437507A8" w14:textId="30E6BE51" w:rsidR="00596BAB" w:rsidRPr="0093374D" w:rsidRDefault="006E735C" w:rsidP="00035AC2">
      <w:pPr>
        <w:ind w:left="-709" w:right="-92" w:firstLine="709"/>
        <w:jc w:val="center"/>
        <w:outlineLvl w:val="1"/>
        <w:rPr>
          <w:rFonts w:ascii="Times New Roman" w:eastAsia="Times New Roman" w:hAnsi="Times New Roman" w:cs="Times New Roman"/>
          <w:b/>
          <w:sz w:val="28"/>
          <w:szCs w:val="28"/>
          <w:lang w:eastAsia="ru-RU"/>
        </w:rPr>
      </w:pPr>
      <w:bookmarkStart w:id="10" w:name="_Toc169083756"/>
      <w:r w:rsidRPr="0093374D">
        <w:rPr>
          <w:rFonts w:ascii="Times New Roman" w:eastAsia="Times New Roman" w:hAnsi="Times New Roman" w:cs="Times New Roman"/>
          <w:b/>
          <w:sz w:val="28"/>
          <w:szCs w:val="28"/>
          <w:lang w:eastAsia="ru-RU"/>
        </w:rPr>
        <w:t xml:space="preserve">3.1 </w:t>
      </w:r>
      <w:r w:rsidR="009F36D9" w:rsidRPr="0093374D">
        <w:rPr>
          <w:rFonts w:ascii="Times New Roman" w:eastAsia="Times New Roman" w:hAnsi="Times New Roman" w:cs="Times New Roman"/>
          <w:b/>
          <w:sz w:val="28"/>
          <w:szCs w:val="28"/>
          <w:lang w:eastAsia="ru-RU"/>
        </w:rPr>
        <w:t>Одін: бог мудрості та війни</w:t>
      </w:r>
      <w:bookmarkEnd w:id="10"/>
    </w:p>
    <w:p w14:paraId="7879436A" w14:textId="66E6745F" w:rsidR="00BC6011" w:rsidRPr="0093374D" w:rsidRDefault="00BC6011"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Одін, центральна фігура скандинавської міфології, є божеством, глибоко вписаним у основу скандинавського язичництва. Наше уявлення про Одіна в першу чергу походить із скандинавської міфології</w:t>
      </w:r>
      <w:r w:rsidR="00E93465" w:rsidRPr="0093374D">
        <w:rPr>
          <w:rFonts w:ascii="Times New Roman" w:eastAsia="Times New Roman" w:hAnsi="Times New Roman" w:cs="Times New Roman"/>
          <w:bCs/>
          <w:sz w:val="28"/>
          <w:szCs w:val="28"/>
          <w:lang w:eastAsia="ru-RU"/>
        </w:rPr>
        <w:t xml:space="preserve">, </w:t>
      </w:r>
      <w:r w:rsidRPr="0093374D">
        <w:rPr>
          <w:rFonts w:ascii="Times New Roman" w:eastAsia="Times New Roman" w:hAnsi="Times New Roman" w:cs="Times New Roman"/>
          <w:bCs/>
          <w:sz w:val="28"/>
          <w:szCs w:val="28"/>
          <w:lang w:eastAsia="ru-RU"/>
        </w:rPr>
        <w:t xml:space="preserve">саг, а також з історичних та археологічних свідчень. </w:t>
      </w:r>
    </w:p>
    <w:p w14:paraId="43CD1AA1" w14:textId="77777777" w:rsidR="00D9312E" w:rsidRPr="0093374D" w:rsidRDefault="00D9312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У давньоскандинавській літературі скандинавський бог Одін зображується як багатогранне божество, яке виконує численні різноманітні соціальні, релігійні та міфологічні функції. Він виступає як Всеотець, бог рун і поезії, бог магії та екстазу, бог війни і мертвих, прабатько королівських династій тощо. Одіна часто зображують із легендарним списом, що має ім’я Ґунґнір, який слугує символом військової доблесті Одіна та його магічної сили у скандинавській міфології.</w:t>
      </w:r>
    </w:p>
    <w:p w14:paraId="5C36933D" w14:textId="562476AD" w:rsidR="00D9312E" w:rsidRPr="0093374D" w:rsidRDefault="00D9312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Поруч із цим, у біля Одіна також зустрічаються його вірні супутники - Хуґінн та Мунінн, дві ворони, які виступають посланцями та джерелами інформації, подорожуючи світом та приносячи знання до трону Всебатька.</w:t>
      </w:r>
    </w:p>
    <w:p w14:paraId="30D7D2EC" w14:textId="2A315FB2" w:rsidR="00082907" w:rsidRPr="0093374D" w:rsidRDefault="00082907"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Згідно з </w:t>
      </w:r>
      <w:r w:rsidR="003C64D4" w:rsidRPr="0093374D">
        <w:rPr>
          <w:rFonts w:ascii="Times New Roman" w:eastAsia="Times New Roman" w:hAnsi="Times New Roman" w:cs="Times New Roman"/>
          <w:bCs/>
          <w:sz w:val="28"/>
          <w:szCs w:val="28"/>
          <w:lang w:eastAsia="ru-RU"/>
        </w:rPr>
        <w:t xml:space="preserve"> скандинавською</w:t>
      </w:r>
      <w:r w:rsidRPr="0093374D">
        <w:rPr>
          <w:rFonts w:ascii="Times New Roman" w:eastAsia="Times New Roman" w:hAnsi="Times New Roman" w:cs="Times New Roman"/>
          <w:bCs/>
          <w:sz w:val="28"/>
          <w:szCs w:val="28"/>
          <w:lang w:eastAsia="ru-RU"/>
        </w:rPr>
        <w:t xml:space="preserve"> міфологією, Одін тісно пов'язаний зі створенням світу. У стародавньому епосі </w:t>
      </w:r>
      <w:r w:rsidR="00693E60" w:rsidRPr="0093374D">
        <w:rPr>
          <w:rFonts w:ascii="Times New Roman" w:eastAsia="Times New Roman" w:hAnsi="Times New Roman" w:cs="Times New Roman"/>
          <w:bCs/>
          <w:sz w:val="28"/>
          <w:szCs w:val="28"/>
          <w:lang w:eastAsia="ru-RU"/>
        </w:rPr>
        <w:t>«</w:t>
      </w:r>
      <w:r w:rsidR="00CB1901" w:rsidRPr="0093374D">
        <w:rPr>
          <w:rFonts w:ascii="Times New Roman" w:eastAsia="Times New Roman" w:hAnsi="Times New Roman" w:cs="Times New Roman"/>
          <w:bCs/>
          <w:sz w:val="28"/>
          <w:szCs w:val="28"/>
          <w:lang w:eastAsia="ru-RU"/>
        </w:rPr>
        <w:t xml:space="preserve">Старша </w:t>
      </w:r>
      <w:r w:rsidRPr="0093374D">
        <w:rPr>
          <w:rFonts w:ascii="Times New Roman" w:eastAsia="Times New Roman" w:hAnsi="Times New Roman" w:cs="Times New Roman"/>
          <w:bCs/>
          <w:sz w:val="28"/>
          <w:szCs w:val="28"/>
          <w:lang w:eastAsia="ru-RU"/>
        </w:rPr>
        <w:t>Едда</w:t>
      </w:r>
      <w:r w:rsidR="00693E60"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 xml:space="preserve">, тексті, що відображає норвезьку міфологію, йдеться про те, що Одін та його брати Вілі і Ве створили світ з тіла великого велетня </w:t>
      </w:r>
      <w:r w:rsidR="00CB1901" w:rsidRPr="0093374D">
        <w:rPr>
          <w:rFonts w:ascii="Times New Roman" w:eastAsia="Times New Roman" w:hAnsi="Times New Roman" w:cs="Times New Roman"/>
          <w:bCs/>
          <w:sz w:val="28"/>
          <w:szCs w:val="28"/>
          <w:lang w:eastAsia="ru-RU"/>
        </w:rPr>
        <w:t>Іміра</w:t>
      </w:r>
      <w:r w:rsidR="00D9312E" w:rsidRPr="0093374D">
        <w:rPr>
          <w:rFonts w:ascii="Times New Roman" w:eastAsia="Times New Roman" w:hAnsi="Times New Roman" w:cs="Times New Roman"/>
          <w:bCs/>
          <w:sz w:val="28"/>
          <w:szCs w:val="28"/>
          <w:lang w:eastAsia="ru-RU"/>
        </w:rPr>
        <w:t xml:space="preserve"> </w:t>
      </w:r>
      <w:r w:rsidR="00637B73" w:rsidRPr="0093374D">
        <w:rPr>
          <w:rFonts w:ascii="Times New Roman" w:eastAsia="Times New Roman" w:hAnsi="Times New Roman" w:cs="Times New Roman"/>
          <w:bCs/>
          <w:sz w:val="28"/>
          <w:szCs w:val="28"/>
          <w:lang w:eastAsia="ru-RU"/>
        </w:rPr>
        <w:t>[</w:t>
      </w:r>
      <w:r w:rsidR="007D5661" w:rsidRPr="007D5661">
        <w:rPr>
          <w:rFonts w:ascii="Times New Roman" w:eastAsia="Times New Roman" w:hAnsi="Times New Roman" w:cs="Times New Roman"/>
          <w:bCs/>
          <w:sz w:val="28"/>
          <w:szCs w:val="28"/>
          <w:lang w:eastAsia="ru-RU"/>
        </w:rPr>
        <w:t>10</w:t>
      </w:r>
      <w:r w:rsidR="00637B73" w:rsidRPr="0093374D">
        <w:rPr>
          <w:rFonts w:ascii="Times New Roman" w:eastAsia="Times New Roman" w:hAnsi="Times New Roman" w:cs="Times New Roman"/>
          <w:bCs/>
          <w:sz w:val="28"/>
          <w:szCs w:val="28"/>
          <w:lang w:eastAsia="ru-RU"/>
        </w:rPr>
        <w:t>. с. 19-20]</w:t>
      </w:r>
      <w:r w:rsidR="00D9312E"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 xml:space="preserve"> Цей акт творення мав на меті створити стабільність у всесвіті, а Одін, таким чином, отримав владу верховного творця.</w:t>
      </w:r>
    </w:p>
    <w:p w14:paraId="48EC3326" w14:textId="27AD11F5" w:rsidR="00E93465" w:rsidRPr="0093374D" w:rsidRDefault="0019270B"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Навіть у інших частин розповіді про Одіна, його взаємодія зі світом не припиняється. </w:t>
      </w:r>
      <w:r w:rsidR="00E93465" w:rsidRPr="0093374D">
        <w:rPr>
          <w:rFonts w:ascii="Times New Roman" w:eastAsia="Times New Roman" w:hAnsi="Times New Roman" w:cs="Times New Roman"/>
          <w:bCs/>
          <w:sz w:val="28"/>
          <w:szCs w:val="28"/>
          <w:lang w:eastAsia="ru-RU"/>
        </w:rPr>
        <w:t>У «</w:t>
      </w:r>
      <w:r w:rsidR="00674892" w:rsidRPr="0093374D">
        <w:rPr>
          <w:rFonts w:ascii="Times New Roman" w:eastAsia="Times New Roman" w:hAnsi="Times New Roman" w:cs="Times New Roman"/>
          <w:bCs/>
          <w:sz w:val="28"/>
          <w:szCs w:val="28"/>
          <w:lang w:eastAsia="ru-RU"/>
        </w:rPr>
        <w:t>Сазі про Вьольсунгів</w:t>
      </w:r>
      <w:r w:rsidR="00E93465" w:rsidRPr="0093374D">
        <w:rPr>
          <w:rFonts w:ascii="Times New Roman" w:eastAsia="Times New Roman" w:hAnsi="Times New Roman" w:cs="Times New Roman"/>
          <w:bCs/>
          <w:sz w:val="28"/>
          <w:szCs w:val="28"/>
          <w:lang w:eastAsia="ru-RU"/>
        </w:rPr>
        <w:t xml:space="preserve">» Одін, втручається у </w:t>
      </w:r>
      <w:r w:rsidR="00674892" w:rsidRPr="0093374D">
        <w:rPr>
          <w:rFonts w:ascii="Times New Roman" w:eastAsia="Times New Roman" w:hAnsi="Times New Roman" w:cs="Times New Roman"/>
          <w:bCs/>
          <w:sz w:val="28"/>
          <w:szCs w:val="28"/>
          <w:lang w:eastAsia="ru-RU"/>
        </w:rPr>
        <w:t>пригоди</w:t>
      </w:r>
      <w:r w:rsidR="00E93465" w:rsidRPr="0093374D">
        <w:rPr>
          <w:rFonts w:ascii="Times New Roman" w:eastAsia="Times New Roman" w:hAnsi="Times New Roman" w:cs="Times New Roman"/>
          <w:bCs/>
          <w:sz w:val="28"/>
          <w:szCs w:val="28"/>
          <w:lang w:eastAsia="ru-RU"/>
        </w:rPr>
        <w:t xml:space="preserve"> героя Сіґурда. Перевтілившись у </w:t>
      </w:r>
      <w:r w:rsidR="00674892" w:rsidRPr="0093374D">
        <w:rPr>
          <w:rFonts w:ascii="Times New Roman" w:eastAsia="Times New Roman" w:hAnsi="Times New Roman" w:cs="Times New Roman"/>
          <w:bCs/>
          <w:sz w:val="28"/>
          <w:szCs w:val="28"/>
          <w:lang w:eastAsia="ru-RU"/>
        </w:rPr>
        <w:t>старця</w:t>
      </w:r>
      <w:r w:rsidR="00E93465" w:rsidRPr="0093374D">
        <w:rPr>
          <w:rFonts w:ascii="Times New Roman" w:eastAsia="Times New Roman" w:hAnsi="Times New Roman" w:cs="Times New Roman"/>
          <w:bCs/>
          <w:sz w:val="28"/>
          <w:szCs w:val="28"/>
          <w:lang w:eastAsia="ru-RU"/>
        </w:rPr>
        <w:t>, Одін дає важливу пораду Сігурду, коли той вирушає у небезпечну подорож, щоб протистояти дракону Фафніру та знайти проклятий скарб.</w:t>
      </w:r>
    </w:p>
    <w:p w14:paraId="459A0EBE" w14:textId="7081C699" w:rsidR="00E93465" w:rsidRPr="0093374D" w:rsidRDefault="00674892"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Підказки</w:t>
      </w:r>
      <w:r w:rsidR="00E93465" w:rsidRPr="0093374D">
        <w:rPr>
          <w:rFonts w:ascii="Times New Roman" w:eastAsia="Times New Roman" w:hAnsi="Times New Roman" w:cs="Times New Roman"/>
          <w:bCs/>
          <w:sz w:val="28"/>
          <w:szCs w:val="28"/>
          <w:lang w:eastAsia="ru-RU"/>
        </w:rPr>
        <w:t xml:space="preserve">, які дає Одін, є стратегічними та мудрими </w:t>
      </w:r>
      <w:r w:rsidR="00861036" w:rsidRPr="0093374D">
        <w:rPr>
          <w:rFonts w:ascii="Times New Roman" w:eastAsia="Times New Roman" w:hAnsi="Times New Roman" w:cs="Times New Roman"/>
          <w:bCs/>
          <w:sz w:val="28"/>
          <w:szCs w:val="28"/>
          <w:lang w:eastAsia="ru-RU"/>
        </w:rPr>
        <w:t>порадами</w:t>
      </w:r>
      <w:r w:rsidR="00E93465" w:rsidRPr="0093374D">
        <w:rPr>
          <w:rFonts w:ascii="Times New Roman" w:eastAsia="Times New Roman" w:hAnsi="Times New Roman" w:cs="Times New Roman"/>
          <w:bCs/>
          <w:sz w:val="28"/>
          <w:szCs w:val="28"/>
          <w:lang w:eastAsia="ru-RU"/>
        </w:rPr>
        <w:t>, що допомагають Сігурду впоратися з викликами, які чекають на нього попереду. Ці поради міст</w:t>
      </w:r>
      <w:r w:rsidRPr="0093374D">
        <w:rPr>
          <w:rFonts w:ascii="Times New Roman" w:eastAsia="Times New Roman" w:hAnsi="Times New Roman" w:cs="Times New Roman"/>
          <w:bCs/>
          <w:sz w:val="28"/>
          <w:szCs w:val="28"/>
          <w:lang w:eastAsia="ru-RU"/>
        </w:rPr>
        <w:t>ять</w:t>
      </w:r>
      <w:r w:rsidR="00E93465" w:rsidRPr="0093374D">
        <w:rPr>
          <w:rFonts w:ascii="Times New Roman" w:eastAsia="Times New Roman" w:hAnsi="Times New Roman" w:cs="Times New Roman"/>
          <w:bCs/>
          <w:sz w:val="28"/>
          <w:szCs w:val="28"/>
          <w:lang w:eastAsia="ru-RU"/>
        </w:rPr>
        <w:t xml:space="preserve"> інформацію про слабкі місця дракона, тактику подолання перешкод або передбачення потенційних небезпек на шляху до скарбу.</w:t>
      </w:r>
    </w:p>
    <w:p w14:paraId="3667FD36" w14:textId="1D85A6AD" w:rsidR="00E93465" w:rsidRPr="0093374D" w:rsidRDefault="00E93465"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Взаємодія між Одіном і Сігурдом у сазі висвітлює складний зв'язок між божественним і смертним світами та підкреслює прихильність Одіна до героїчних зусиль людських героїв.</w:t>
      </w:r>
    </w:p>
    <w:p w14:paraId="2B5802B5" w14:textId="27B7A454" w:rsidR="001367B2" w:rsidRPr="0093374D" w:rsidRDefault="001367B2"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Одін відомий своїми численними подорожами, які символізували його прагнення здобути знання та мудрість. Згідно з сагами, він мандрував світом, часто приймаючи різні образи та імена. Як приклад можна привести «Мову Ґрімніра» — одну з міфологічних поем «Старшої Едди» де Одін представляється Ґрімніром і перевіряє свої знання про світ під час подорожей. У цій поемі йому доводиться взаємодіяти з іншими божествами та істотами, щоб дізнатися більше про всесвіт та його таємниці. Ці подорожі дають нам уявлення на важливі аспекти його характеру, такі як пошук знань, передбачення майбутнього та взаємодія з іншими божествами.</w:t>
      </w:r>
    </w:p>
    <w:p w14:paraId="7069B968" w14:textId="2958AB4E" w:rsidR="00204B96" w:rsidRPr="0093374D" w:rsidRDefault="00090EE6"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У «</w:t>
      </w:r>
      <w:r w:rsidR="00B46FF8" w:rsidRPr="0093374D">
        <w:rPr>
          <w:rFonts w:ascii="Times New Roman" w:eastAsia="Times New Roman" w:hAnsi="Times New Roman" w:cs="Times New Roman"/>
          <w:bCs/>
          <w:sz w:val="28"/>
          <w:szCs w:val="28"/>
          <w:lang w:eastAsia="ru-RU"/>
        </w:rPr>
        <w:t>Хавамалі</w:t>
      </w:r>
      <w:r w:rsidRPr="0093374D">
        <w:rPr>
          <w:rFonts w:ascii="Times New Roman" w:eastAsia="Times New Roman" w:hAnsi="Times New Roman" w:cs="Times New Roman"/>
          <w:bCs/>
          <w:sz w:val="28"/>
          <w:szCs w:val="28"/>
          <w:lang w:eastAsia="ru-RU"/>
        </w:rPr>
        <w:t>» Одін ділиться думками про поле бою, наголошуючи на якостях, що мають вирішальне значення для успіху у війні. Його вчення зосереджується на важливості мужності та стійкості, пропонуючи настанови воїнам, які стикаються з викликами конфлікту</w:t>
      </w:r>
      <w:r w:rsidR="000047F9">
        <w:rPr>
          <w:rFonts w:ascii="Times New Roman" w:eastAsia="Times New Roman" w:hAnsi="Times New Roman" w:cs="Times New Roman"/>
          <w:bCs/>
          <w:sz w:val="28"/>
          <w:szCs w:val="28"/>
          <w:lang w:eastAsia="ru-RU"/>
        </w:rPr>
        <w:t>:</w:t>
      </w:r>
    </w:p>
    <w:p w14:paraId="1BE0F058" w14:textId="463605DC" w:rsidR="000047F9" w:rsidRDefault="000047F9" w:rsidP="000047F9">
      <w:pPr>
        <w:ind w:left="0" w:right="-92" w:firstLine="578"/>
        <w:rPr>
          <w:rFonts w:ascii="Times New Roman" w:eastAsia="Times New Roman" w:hAnsi="Times New Roman" w:cs="Times New Roman"/>
          <w:bCs/>
          <w:sz w:val="28"/>
          <w:szCs w:val="28"/>
          <w:lang w:eastAsia="ru-RU"/>
        </w:rPr>
      </w:pPr>
      <w:r w:rsidRPr="000047F9">
        <w:rPr>
          <w:rFonts w:ascii="Times New Roman" w:eastAsia="Times New Roman" w:hAnsi="Times New Roman" w:cs="Times New Roman"/>
          <w:bCs/>
          <w:sz w:val="28"/>
          <w:szCs w:val="28"/>
          <w:lang w:eastAsia="ru-RU"/>
        </w:rPr>
        <w:t>Худоба вмирає, родичі вмирають, людина вмирає так само, як і ти; але репутація не вмирає ніколи. для того, хто здобув її собі добру. 77. Худоба вмирає, родичі вмирають,</w:t>
      </w:r>
      <w:r>
        <w:rPr>
          <w:rFonts w:ascii="Times New Roman" w:eastAsia="Times New Roman" w:hAnsi="Times New Roman" w:cs="Times New Roman"/>
          <w:bCs/>
          <w:sz w:val="28"/>
          <w:szCs w:val="28"/>
          <w:lang w:eastAsia="ru-RU"/>
        </w:rPr>
        <w:t xml:space="preserve"> </w:t>
      </w:r>
      <w:r w:rsidRPr="000047F9">
        <w:rPr>
          <w:rFonts w:ascii="Times New Roman" w:eastAsia="Times New Roman" w:hAnsi="Times New Roman" w:cs="Times New Roman"/>
          <w:bCs/>
          <w:sz w:val="28"/>
          <w:szCs w:val="28"/>
          <w:lang w:eastAsia="ru-RU"/>
        </w:rPr>
        <w:t>людина вмирає так само; я знаю одну річ, яка ніколи не вмирає: слава про кожного мертвого»</w:t>
      </w:r>
      <w:r>
        <w:rPr>
          <w:rFonts w:ascii="Times New Roman" w:eastAsia="Times New Roman" w:hAnsi="Times New Roman" w:cs="Times New Roman"/>
          <w:bCs/>
          <w:sz w:val="28"/>
          <w:szCs w:val="28"/>
          <w:lang w:eastAsia="ru-RU"/>
        </w:rPr>
        <w:t xml:space="preserve"> </w:t>
      </w:r>
      <w:r w:rsidRPr="000047F9">
        <w:rPr>
          <w:rFonts w:ascii="Times New Roman" w:eastAsia="Times New Roman" w:hAnsi="Times New Roman" w:cs="Times New Roman"/>
          <w:bCs/>
          <w:sz w:val="28"/>
          <w:szCs w:val="28"/>
          <w:lang w:eastAsia="ru-RU"/>
        </w:rPr>
        <w:t>[</w:t>
      </w:r>
      <w:r w:rsidR="007D5661" w:rsidRPr="007D5661">
        <w:rPr>
          <w:rFonts w:ascii="Times New Roman" w:eastAsia="Times New Roman" w:hAnsi="Times New Roman" w:cs="Times New Roman"/>
          <w:bCs/>
          <w:sz w:val="28"/>
          <w:szCs w:val="28"/>
          <w:lang w:val="ru-RU" w:eastAsia="ru-RU"/>
        </w:rPr>
        <w:t>1</w:t>
      </w:r>
      <w:r w:rsidRPr="000047F9">
        <w:rPr>
          <w:rFonts w:ascii="Times New Roman" w:eastAsia="Times New Roman" w:hAnsi="Times New Roman" w:cs="Times New Roman"/>
          <w:bCs/>
          <w:sz w:val="28"/>
          <w:szCs w:val="28"/>
          <w:lang w:eastAsia="ru-RU"/>
        </w:rPr>
        <w:t>. с. 97]</w:t>
      </w:r>
      <w:r>
        <w:rPr>
          <w:rFonts w:ascii="Times New Roman" w:eastAsia="Times New Roman" w:hAnsi="Times New Roman" w:cs="Times New Roman"/>
          <w:bCs/>
          <w:sz w:val="28"/>
          <w:szCs w:val="28"/>
          <w:lang w:eastAsia="ru-RU"/>
        </w:rPr>
        <w:t>.</w:t>
      </w:r>
    </w:p>
    <w:p w14:paraId="5C83A30E" w14:textId="19598F73" w:rsidR="00204B96" w:rsidRPr="0093374D" w:rsidRDefault="00204B96" w:rsidP="000047F9">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Цей вірш відображає погляд Одіна на непостійність життя і незмінну спадщину благородних вчинків. Він слугує своєрідним закликом до воїнів про незмінну цінність благородства, навіть перед обличчям смерті.</w:t>
      </w:r>
    </w:p>
    <w:p w14:paraId="0E730AF6" w14:textId="39F85B4B" w:rsidR="00B46FF8" w:rsidRPr="0093374D" w:rsidRDefault="00B46FF8"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У Поетичній Едді роль Одіна як Всебатька і правителя Асгарду полягає у відборі та супроводі найхоробріших воїнів до Вальгалли. Ця епічна поема є важливим джерелом, яке заглиблюється в тонкощі цього божественного процесу, надаючи яскраві описи величних залів Вальгалли та підготовки воїнів до Раґнарока.</w:t>
      </w:r>
    </w:p>
    <w:p w14:paraId="48633A1C" w14:textId="0D8C9651" w:rsidR="00693E60" w:rsidRPr="0093374D" w:rsidRDefault="00B46FF8"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Один із прикладів з </w:t>
      </w:r>
      <w:r w:rsidR="00693E60"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Поетичної Едди</w:t>
      </w:r>
      <w:r w:rsidR="00693E60"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 що розкриває цю тему, міститься у поемі «</w:t>
      </w:r>
      <w:r w:rsidR="00457230" w:rsidRPr="0093374D">
        <w:rPr>
          <w:rFonts w:ascii="Times New Roman" w:eastAsia="Times New Roman" w:hAnsi="Times New Roman" w:cs="Times New Roman"/>
          <w:bCs/>
          <w:sz w:val="28"/>
          <w:szCs w:val="28"/>
          <w:lang w:eastAsia="ru-RU"/>
        </w:rPr>
        <w:t>Мова Ґрімніра</w:t>
      </w:r>
      <w:r w:rsidRPr="0093374D">
        <w:rPr>
          <w:rFonts w:ascii="Times New Roman" w:eastAsia="Times New Roman" w:hAnsi="Times New Roman" w:cs="Times New Roman"/>
          <w:bCs/>
          <w:sz w:val="28"/>
          <w:szCs w:val="28"/>
          <w:lang w:eastAsia="ru-RU"/>
        </w:rPr>
        <w:t xml:space="preserve">». </w:t>
      </w:r>
      <w:r w:rsidR="00693E60" w:rsidRPr="0093374D">
        <w:rPr>
          <w:rFonts w:ascii="Times New Roman" w:eastAsia="Times New Roman" w:hAnsi="Times New Roman" w:cs="Times New Roman"/>
          <w:bCs/>
          <w:sz w:val="28"/>
          <w:szCs w:val="28"/>
          <w:lang w:eastAsia="ru-RU"/>
        </w:rPr>
        <w:t>У віршах описується розкішна зала, де вітають обраних воїнів, підкреслюється честь, що надається тим, хто зустрічає свій кінець у битві. В ній Одін, ділиться знаннями про сфери скандинавського світогляду, пропонуючи детальний опис Вальгалли та її значення в божественному порядку.</w:t>
      </w:r>
    </w:p>
    <w:p w14:paraId="24CF827A" w14:textId="6EDCEAB1" w:rsidR="00204B96" w:rsidRPr="0093374D" w:rsidRDefault="00B46FF8"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Ось уривок з </w:t>
      </w:r>
      <w:r w:rsidR="00457230" w:rsidRPr="0093374D">
        <w:rPr>
          <w:rFonts w:ascii="Times New Roman" w:eastAsia="Times New Roman" w:hAnsi="Times New Roman" w:cs="Times New Roman"/>
          <w:bCs/>
          <w:sz w:val="28"/>
          <w:szCs w:val="28"/>
          <w:lang w:eastAsia="ru-RU"/>
        </w:rPr>
        <w:t xml:space="preserve">поеми </w:t>
      </w:r>
      <w:r w:rsidR="00693E60" w:rsidRPr="0093374D">
        <w:rPr>
          <w:rFonts w:ascii="Times New Roman" w:eastAsia="Times New Roman" w:hAnsi="Times New Roman" w:cs="Times New Roman"/>
          <w:bCs/>
          <w:sz w:val="28"/>
          <w:szCs w:val="28"/>
          <w:lang w:eastAsia="ru-RU"/>
        </w:rPr>
        <w:t>«</w:t>
      </w:r>
      <w:r w:rsidR="00457230" w:rsidRPr="0093374D">
        <w:rPr>
          <w:rFonts w:ascii="Times New Roman" w:eastAsia="Times New Roman" w:hAnsi="Times New Roman" w:cs="Times New Roman"/>
          <w:bCs/>
          <w:sz w:val="28"/>
          <w:szCs w:val="28"/>
          <w:lang w:eastAsia="ru-RU"/>
        </w:rPr>
        <w:t>Мова Ґрімніра</w:t>
      </w:r>
      <w:r w:rsidR="00693E60"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 який ілюструє цю тему:</w:t>
      </w:r>
    </w:p>
    <w:p w14:paraId="73B37966" w14:textId="0770E7AD" w:rsidR="000047F9" w:rsidRDefault="00B46FF8" w:rsidP="000047F9">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 </w:t>
      </w:r>
      <w:r w:rsidR="000047F9" w:rsidRPr="000047F9">
        <w:rPr>
          <w:rFonts w:ascii="Times New Roman" w:eastAsia="Times New Roman" w:hAnsi="Times New Roman" w:cs="Times New Roman"/>
          <w:bCs/>
          <w:sz w:val="28"/>
          <w:szCs w:val="28"/>
          <w:lang w:eastAsia="ru-RU"/>
        </w:rPr>
        <w:t>«П'ятсот дверей і сорок Є у Вальгаллі, я так вважаю; Вісімсот неповторних воїнів проходять через одну дверь, Коли вони йдуть боротися з Вовком..» [</w:t>
      </w:r>
      <w:r w:rsidR="007D5661" w:rsidRPr="005D0EC8">
        <w:rPr>
          <w:rFonts w:ascii="Times New Roman" w:eastAsia="Times New Roman" w:hAnsi="Times New Roman" w:cs="Times New Roman"/>
          <w:bCs/>
          <w:sz w:val="28"/>
          <w:szCs w:val="28"/>
          <w:lang w:eastAsia="ru-RU"/>
        </w:rPr>
        <w:t>1</w:t>
      </w:r>
      <w:r w:rsidR="000047F9" w:rsidRPr="000047F9">
        <w:rPr>
          <w:rFonts w:ascii="Times New Roman" w:eastAsia="Times New Roman" w:hAnsi="Times New Roman" w:cs="Times New Roman"/>
          <w:bCs/>
          <w:sz w:val="28"/>
          <w:szCs w:val="28"/>
          <w:lang w:eastAsia="ru-RU"/>
        </w:rPr>
        <w:t>. с. 179]</w:t>
      </w:r>
    </w:p>
    <w:p w14:paraId="4EA2B62E" w14:textId="71054EF8" w:rsidR="009F36D9" w:rsidRPr="0093374D" w:rsidRDefault="00693E60" w:rsidP="000047F9">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В ньому Одін перераховує велич Вальгалли, підкреслюючи величезну кількість дверей, через які входять обрані воїни, а згадка про воїнів, які готуються до битви з Вовком, натякає на очікування Раґнарока.</w:t>
      </w:r>
    </w:p>
    <w:p w14:paraId="079888C5" w14:textId="2151B519" w:rsidR="00750E9C" w:rsidRPr="0093374D" w:rsidRDefault="0019270B"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У скандинавському пантеоні значення Одіна підкреслюється його лідерством, прагненням до мудрості та визначною роллю, яку він відіграє у світовому порядку. Чи то як герой-захисник, чи то як бог війни, різноманітні атрибути Одіна сприяють його статусу центральної та шанованої фігури в скандинавській міфології.</w:t>
      </w:r>
    </w:p>
    <w:p w14:paraId="1495F1D5" w14:textId="740BE6FC" w:rsidR="00E521A4" w:rsidRPr="0093374D" w:rsidRDefault="006E735C" w:rsidP="00035AC2">
      <w:pPr>
        <w:ind w:left="-709" w:right="-92" w:firstLine="709"/>
        <w:jc w:val="center"/>
        <w:outlineLvl w:val="1"/>
        <w:rPr>
          <w:rFonts w:ascii="Times New Roman" w:eastAsia="Times New Roman" w:hAnsi="Times New Roman" w:cs="Times New Roman"/>
          <w:b/>
          <w:sz w:val="28"/>
          <w:szCs w:val="28"/>
          <w:lang w:eastAsia="ru-RU"/>
        </w:rPr>
      </w:pPr>
      <w:bookmarkStart w:id="11" w:name="_Toc169083757"/>
      <w:r w:rsidRPr="0093374D">
        <w:rPr>
          <w:rFonts w:ascii="Times New Roman" w:eastAsia="Times New Roman" w:hAnsi="Times New Roman" w:cs="Times New Roman"/>
          <w:b/>
          <w:sz w:val="28"/>
          <w:szCs w:val="28"/>
          <w:lang w:eastAsia="ru-RU"/>
        </w:rPr>
        <w:t xml:space="preserve">3.2 </w:t>
      </w:r>
      <w:r w:rsidR="00750E9C" w:rsidRPr="0093374D">
        <w:rPr>
          <w:rFonts w:ascii="Times New Roman" w:eastAsia="Times New Roman" w:hAnsi="Times New Roman" w:cs="Times New Roman"/>
          <w:b/>
          <w:sz w:val="28"/>
          <w:szCs w:val="28"/>
          <w:lang w:eastAsia="ru-RU"/>
        </w:rPr>
        <w:t>Тор: бог грому та блискавки</w:t>
      </w:r>
      <w:bookmarkEnd w:id="11"/>
    </w:p>
    <w:p w14:paraId="3792BAD9" w14:textId="6EC4F272" w:rsidR="007B7C87" w:rsidRPr="0093374D" w:rsidRDefault="007B7C87" w:rsidP="00C96A55">
      <w:pPr>
        <w:ind w:left="0" w:right="-92" w:firstLine="578"/>
        <w:jc w:val="left"/>
        <w:rPr>
          <w:rFonts w:ascii="Times New Roman" w:eastAsia="Times New Roman" w:hAnsi="Times New Roman" w:cs="Times New Roman"/>
          <w:b/>
          <w:sz w:val="28"/>
          <w:szCs w:val="28"/>
          <w:lang w:eastAsia="ru-RU"/>
        </w:rPr>
      </w:pPr>
      <w:r w:rsidRPr="0093374D">
        <w:rPr>
          <w:rFonts w:ascii="Times New Roman" w:eastAsia="Times New Roman" w:hAnsi="Times New Roman" w:cs="Times New Roman"/>
          <w:bCs/>
          <w:sz w:val="28"/>
          <w:szCs w:val="28"/>
          <w:lang w:eastAsia="ru-RU"/>
        </w:rPr>
        <w:t>Тор, божество із скандинавського пантеону, панував над грозою та небесами. Він син верховного бога Одіна і богині Йорд, котра представляє собою втілення Землі. Його жінкою була богиня плодючості Сіф, від якої він мав двох дітей: Моді та Труд. Ще один його син, Магні, народився, можливо, з зв'язку із велетнею Ярнсаксою.</w:t>
      </w:r>
    </w:p>
    <w:p w14:paraId="5EA7A93B" w14:textId="58DB8AB0" w:rsidR="00A543D6" w:rsidRPr="0093374D" w:rsidRDefault="007B7C87"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 xml:space="preserve">Тор </w:t>
      </w:r>
      <w:r w:rsidR="000D4E72" w:rsidRPr="0093374D">
        <w:rPr>
          <w:rFonts w:ascii="Times New Roman" w:eastAsia="Times New Roman" w:hAnsi="Times New Roman" w:cs="Times New Roman"/>
          <w:bCs/>
          <w:sz w:val="28"/>
          <w:szCs w:val="28"/>
          <w:lang w:eastAsia="ru-RU"/>
        </w:rPr>
        <w:t>слугував</w:t>
      </w:r>
      <w:r w:rsidRPr="0093374D">
        <w:rPr>
          <w:rFonts w:ascii="Times New Roman" w:eastAsia="Times New Roman" w:hAnsi="Times New Roman" w:cs="Times New Roman"/>
          <w:bCs/>
          <w:sz w:val="28"/>
          <w:szCs w:val="28"/>
          <w:lang w:eastAsia="ru-RU"/>
        </w:rPr>
        <w:t xml:space="preserve"> охоронцем Асгарда, світу богів, а також Мідгарда, царства людей. </w:t>
      </w:r>
      <w:r w:rsidR="00A543D6" w:rsidRPr="0093374D">
        <w:rPr>
          <w:rFonts w:ascii="Times New Roman" w:eastAsia="Times New Roman" w:hAnsi="Times New Roman" w:cs="Times New Roman"/>
          <w:bCs/>
          <w:sz w:val="28"/>
          <w:szCs w:val="28"/>
          <w:lang w:eastAsia="ru-RU"/>
        </w:rPr>
        <w:t xml:space="preserve">У Молодшій Едді сказано що </w:t>
      </w:r>
      <w:r w:rsidRPr="0093374D">
        <w:rPr>
          <w:rFonts w:ascii="Times New Roman" w:eastAsia="Times New Roman" w:hAnsi="Times New Roman" w:cs="Times New Roman"/>
          <w:bCs/>
          <w:sz w:val="28"/>
          <w:szCs w:val="28"/>
          <w:lang w:eastAsia="ru-RU"/>
        </w:rPr>
        <w:t xml:space="preserve">він володів трьома артефактами, які допомагали йому захищати обидва цих світи: </w:t>
      </w:r>
    </w:p>
    <w:p w14:paraId="384C18A8" w14:textId="79CC402E" w:rsidR="00E521A4" w:rsidRPr="0093374D" w:rsidRDefault="00A543D6"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«Є в нього також три речі, що мають високу ціну: одна з них - молот Мьольнір, який впізнають Ріме-велетні та велетні-гори, коли його піднімають вгору; і це не дивно, адже він розтрощив не один череп їхнім батькам та родичам. Є в нього друга дорога річ, найкраща з усіх: пояс могутності, і коли він його застібає на собі, то божественна сила в ньому збільшується вдвічі. І третя річ у нього є, в якій багато чеснот: залізні рукавиці, без яких він не може обійтися, коли користується своїм молотом» [</w:t>
      </w:r>
      <w:r w:rsidR="007D5661" w:rsidRPr="007D5661">
        <w:rPr>
          <w:rFonts w:ascii="Times New Roman" w:eastAsia="Times New Roman" w:hAnsi="Times New Roman" w:cs="Times New Roman"/>
          <w:bCs/>
          <w:sz w:val="28"/>
          <w:szCs w:val="28"/>
          <w:lang w:val="ru-RU" w:eastAsia="ru-RU"/>
        </w:rPr>
        <w:t>10</w:t>
      </w:r>
      <w:r w:rsidRPr="0093374D">
        <w:rPr>
          <w:rFonts w:ascii="Times New Roman" w:eastAsia="Times New Roman" w:hAnsi="Times New Roman" w:cs="Times New Roman"/>
          <w:bCs/>
          <w:sz w:val="28"/>
          <w:szCs w:val="28"/>
          <w:lang w:eastAsia="ru-RU"/>
        </w:rPr>
        <w:t>. с 35-36].</w:t>
      </w:r>
    </w:p>
    <w:p w14:paraId="7E46CD5E" w14:textId="78F05DD1" w:rsidR="009F16B4" w:rsidRPr="0093374D" w:rsidRDefault="009F16B4"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Майже на кожному зображенні Тор завжди зображений з довгим рудим волоссям і густою бородою. Його часто можна побачити в епічних сценах, де він йде на битву з велетнями або гномами, не зупиняючись, щоб обдумати альтернативи насильству. Його образ тісно пов'язаний з водою в різних міфах, що вказує на його здатність перетинати великі водойми і виступати в ролі провідника для вірних.</w:t>
      </w:r>
    </w:p>
    <w:p w14:paraId="1C18ADB0" w14:textId="77777777" w:rsidR="002D3D7E" w:rsidRPr="0093374D" w:rsidRDefault="002D3D7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Хоча Тор відомий як бог-воїн, його визнання виходить за межі воєнного стану. Його визначали не лише силою, але й простотою та прямотою дій. Ця риса робила його бажаним об'єктом для різних соціальних класів вікінгів. Домогосподарка могла звернутися до Тора за допомогою у вирішенні побутових труднощів, так само як і ремісник чи фермер у вирішенні своїх проблем. </w:t>
      </w:r>
    </w:p>
    <w:p w14:paraId="5A8F760E" w14:textId="79CBD789" w:rsidR="002D3D7E" w:rsidRPr="0093374D" w:rsidRDefault="002D3D7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Його роль бога-захисника виявляється в епічних битвах проти велетнів та гномів, а його неперервна боротьба вказує на його відданість захисту Асгарда та Мідгарда. Міфи розповідають про те, що він подорожував на своїй колісниці, запряженій двома могутніми козлами, Танґностром і Танґрісніром. Ці козли, яких можна було з'їсти і воскресити наступного дня, ілюструють вічний цикл життя і смерті, який асоціювався з Тором.</w:t>
      </w:r>
    </w:p>
    <w:p w14:paraId="615300E7" w14:textId="3842DEE4" w:rsidR="00220049" w:rsidRPr="0093374D" w:rsidRDefault="00220049"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Однією з повторюваних тем у цих історіях є акцент на надійності Тора, навіть попри його нетерплячість. Оповідь припускає, що нетерплячість Тора не є недоліком, а скоріше відображенням його терміновості та непохитності, що узгоджується з його роллю могутнього захисника та воїна. Незмінне прагнення бога захищати Асґард і Мідґард свідчить про його надійність у часи загрози.</w:t>
      </w:r>
    </w:p>
    <w:p w14:paraId="1C87FEDD" w14:textId="2F621CEC" w:rsidR="00750E9C" w:rsidRPr="0093374D" w:rsidRDefault="00784DC0" w:rsidP="00C96A55">
      <w:pPr>
        <w:ind w:left="0" w:right="-92" w:firstLine="578"/>
        <w:rPr>
          <w:rFonts w:ascii="Times New Roman" w:eastAsia="Times New Roman" w:hAnsi="Times New Roman" w:cs="Times New Roman"/>
          <w:bCs/>
          <w:i/>
          <w:iCs/>
          <w:sz w:val="28"/>
          <w:szCs w:val="28"/>
          <w:lang w:eastAsia="ru-RU"/>
        </w:rPr>
      </w:pPr>
      <w:r w:rsidRPr="0093374D">
        <w:rPr>
          <w:rFonts w:ascii="Times New Roman" w:eastAsia="Times New Roman" w:hAnsi="Times New Roman" w:cs="Times New Roman"/>
          <w:bCs/>
          <w:sz w:val="28"/>
          <w:szCs w:val="28"/>
          <w:lang w:eastAsia="ru-RU"/>
        </w:rPr>
        <w:t>Крім того, історії майстерно переплітають динаміку минулих перемог Тора та його непохитну впевненість перед обличчям викликів. Навіть коли Тора обманюють, історія його перемог слугує йому виправданням і підсилює його героїчну природу. Ця наративна стратегія віддзеркалює поширені міфологічні образи, де попередні успіхи героя підвищують його стійкість і зміцнюють віру в остаточну перемогу. Тор може не завжди вигравати окремі бої, але врешті-решт переможе у ході війни. Ця ідея детально описана в «Прозовій Едді», коли оповідач Харр дає відповіді на запитання про перемоги Тора:</w:t>
      </w:r>
    </w:p>
    <w:p w14:paraId="28491E48" w14:textId="30C93620" w:rsidR="00750E9C" w:rsidRPr="0093374D" w:rsidRDefault="00784DC0" w:rsidP="00C96A55">
      <w:pPr>
        <w:ind w:left="0" w:right="-92" w:firstLine="578"/>
        <w:rPr>
          <w:rFonts w:ascii="Times New Roman" w:eastAsia="Times New Roman" w:hAnsi="Times New Roman" w:cs="Times New Roman"/>
          <w:bCs/>
          <w:i/>
          <w:iCs/>
          <w:sz w:val="28"/>
          <w:szCs w:val="28"/>
          <w:lang w:eastAsia="ru-RU"/>
        </w:rPr>
      </w:pPr>
      <w:r w:rsidRPr="0093374D">
        <w:rPr>
          <w:rFonts w:ascii="Times New Roman" w:eastAsia="Times New Roman" w:hAnsi="Times New Roman" w:cs="Times New Roman"/>
          <w:bCs/>
          <w:sz w:val="28"/>
          <w:szCs w:val="28"/>
          <w:lang w:eastAsia="ru-RU"/>
        </w:rPr>
        <w:t>«</w:t>
      </w:r>
      <w:r w:rsidR="00750E9C" w:rsidRPr="0093374D">
        <w:rPr>
          <w:rFonts w:ascii="Times New Roman" w:eastAsia="Times New Roman" w:hAnsi="Times New Roman" w:cs="Times New Roman"/>
          <w:bCs/>
          <w:sz w:val="28"/>
          <w:szCs w:val="28"/>
          <w:lang w:eastAsia="ru-RU"/>
        </w:rPr>
        <w:t>Хоча деякі речі завадили Тору здобути перемогу, немає необхідності розповідати про них, не в останню чергу тому, що кожен повинен пам'ятати, що є так багато прикладів, коли Тор є наймогутнішим</w:t>
      </w:r>
      <w:r w:rsidRPr="0093374D">
        <w:rPr>
          <w:rFonts w:ascii="Times New Roman" w:eastAsia="Times New Roman" w:hAnsi="Times New Roman" w:cs="Times New Roman"/>
          <w:bCs/>
          <w:sz w:val="28"/>
          <w:szCs w:val="28"/>
          <w:lang w:eastAsia="ru-RU"/>
        </w:rPr>
        <w:t xml:space="preserve">» </w:t>
      </w:r>
      <w:r w:rsidR="00220049" w:rsidRPr="0093374D">
        <w:rPr>
          <w:rFonts w:ascii="Times New Roman" w:eastAsia="Times New Roman" w:hAnsi="Times New Roman" w:cs="Times New Roman"/>
          <w:bCs/>
          <w:sz w:val="28"/>
          <w:szCs w:val="28"/>
          <w:lang w:eastAsia="ru-RU"/>
        </w:rPr>
        <w:t>[</w:t>
      </w:r>
      <w:r w:rsidR="007D5661" w:rsidRPr="007D5661">
        <w:rPr>
          <w:rFonts w:ascii="Times New Roman" w:eastAsia="Times New Roman" w:hAnsi="Times New Roman" w:cs="Times New Roman"/>
          <w:bCs/>
          <w:sz w:val="28"/>
          <w:szCs w:val="28"/>
          <w:lang w:val="ru-RU" w:eastAsia="ru-RU"/>
        </w:rPr>
        <w:t>10</w:t>
      </w:r>
      <w:r w:rsidR="00220049" w:rsidRPr="0093374D">
        <w:rPr>
          <w:rFonts w:ascii="Times New Roman" w:eastAsia="Times New Roman" w:hAnsi="Times New Roman" w:cs="Times New Roman"/>
          <w:bCs/>
          <w:sz w:val="28"/>
          <w:szCs w:val="28"/>
          <w:lang w:eastAsia="ru-RU"/>
        </w:rPr>
        <w:t>. с. 56]</w:t>
      </w:r>
      <w:r w:rsidRPr="0093374D">
        <w:rPr>
          <w:rFonts w:ascii="Times New Roman" w:eastAsia="Times New Roman" w:hAnsi="Times New Roman" w:cs="Times New Roman"/>
          <w:bCs/>
          <w:sz w:val="28"/>
          <w:szCs w:val="28"/>
          <w:lang w:eastAsia="ru-RU"/>
        </w:rPr>
        <w:t>.</w:t>
      </w:r>
    </w:p>
    <w:p w14:paraId="6592336F" w14:textId="4A1B1E1D" w:rsidR="00ED2646" w:rsidRPr="0093374D" w:rsidRDefault="00ED2646"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Скандинавські міфи, </w:t>
      </w:r>
      <w:r w:rsidR="00E521A4" w:rsidRPr="0093374D">
        <w:rPr>
          <w:rFonts w:ascii="Times New Roman" w:eastAsia="Times New Roman" w:hAnsi="Times New Roman" w:cs="Times New Roman"/>
          <w:bCs/>
          <w:sz w:val="28"/>
          <w:szCs w:val="28"/>
          <w:lang w:eastAsia="ru-RU"/>
        </w:rPr>
        <w:t>які</w:t>
      </w:r>
      <w:r w:rsidRPr="0093374D">
        <w:rPr>
          <w:rFonts w:ascii="Times New Roman" w:eastAsia="Times New Roman" w:hAnsi="Times New Roman" w:cs="Times New Roman"/>
          <w:bCs/>
          <w:sz w:val="28"/>
          <w:szCs w:val="28"/>
          <w:lang w:eastAsia="ru-RU"/>
        </w:rPr>
        <w:t xml:space="preserve"> описують пригоди Тор</w:t>
      </w:r>
      <w:r w:rsidR="00784DC0" w:rsidRPr="0093374D">
        <w:rPr>
          <w:rFonts w:ascii="Times New Roman" w:eastAsia="Times New Roman" w:hAnsi="Times New Roman" w:cs="Times New Roman"/>
          <w:bCs/>
          <w:sz w:val="28"/>
          <w:szCs w:val="28"/>
          <w:lang w:eastAsia="ru-RU"/>
        </w:rPr>
        <w:t>а</w:t>
      </w:r>
      <w:r w:rsidRPr="0093374D">
        <w:rPr>
          <w:rFonts w:ascii="Times New Roman" w:eastAsia="Times New Roman" w:hAnsi="Times New Roman" w:cs="Times New Roman"/>
          <w:bCs/>
          <w:sz w:val="28"/>
          <w:szCs w:val="28"/>
          <w:lang w:eastAsia="ru-RU"/>
        </w:rPr>
        <w:t xml:space="preserve">, є своєрідним вікном у минуле, де історія та міф стикаються, створюючи складну тканину вірувань та культурних переконань. </w:t>
      </w:r>
    </w:p>
    <w:p w14:paraId="34CC0616" w14:textId="6EB749B1" w:rsidR="00ED2646" w:rsidRPr="0093374D" w:rsidRDefault="00ED2646"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 У тексті </w:t>
      </w:r>
      <w:r w:rsidR="00784DC0"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Едди</w:t>
      </w:r>
      <w:r w:rsidR="00784DC0"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 xml:space="preserve"> йдеться про те, що бог Тор втрачає свій легендарний молот Мйольнір через велетня Трума. Щоб повернути його, Трум вимагає руку богині Фрейї в обмін на нього. Локі, хитрун, переконує Тора перевтілитися у Фрейю, щоб повернути молот. Тор успішно обманює Трума, повертає молот і перемагає велетня. Історія висвітлює теми кмітливості, хитрості та перешкод, з якими стикаються боги у скандинавській міфології.</w:t>
      </w:r>
    </w:p>
    <w:p w14:paraId="12124EE4" w14:textId="723FFEB2" w:rsidR="00ED2646" w:rsidRPr="0093374D" w:rsidRDefault="00ED2646"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Участь Локі в переконанні Тора перевтілитися у Фрейю додає </w:t>
      </w:r>
      <w:r w:rsidR="00784DC0" w:rsidRPr="0093374D">
        <w:rPr>
          <w:rFonts w:ascii="Times New Roman" w:eastAsia="Times New Roman" w:hAnsi="Times New Roman" w:cs="Times New Roman"/>
          <w:bCs/>
          <w:sz w:val="28"/>
          <w:szCs w:val="28"/>
          <w:lang w:eastAsia="ru-RU"/>
        </w:rPr>
        <w:t>міфу</w:t>
      </w:r>
      <w:r w:rsidRPr="0093374D">
        <w:rPr>
          <w:rFonts w:ascii="Times New Roman" w:eastAsia="Times New Roman" w:hAnsi="Times New Roman" w:cs="Times New Roman"/>
          <w:bCs/>
          <w:sz w:val="28"/>
          <w:szCs w:val="28"/>
          <w:lang w:eastAsia="ru-RU"/>
        </w:rPr>
        <w:t xml:space="preserve"> елемент хитрості та обману, демонструючи роль Локі як маніпулятора. Питання про вартість </w:t>
      </w:r>
      <w:r w:rsidRPr="0093374D">
        <w:rPr>
          <w:rFonts w:ascii="Times New Roman" w:eastAsia="Times New Roman" w:hAnsi="Times New Roman" w:cs="Times New Roman"/>
          <w:bCs/>
          <w:sz w:val="28"/>
          <w:szCs w:val="28"/>
          <w:lang w:eastAsia="ru-RU"/>
        </w:rPr>
        <w:lastRenderedPageBreak/>
        <w:t>молота у вигляді руки богині Фрейї може вказувати на культурні аспекти, пов'язані з релігійними обрядами чи пожертвами. Воно також може вказувати на те, як релігійні звичаї вписуються в повсякденне життя і соціальні норми.</w:t>
      </w:r>
    </w:p>
    <w:p w14:paraId="3CE99961" w14:textId="14652E3D" w:rsidR="00ED2646" w:rsidRPr="0093374D" w:rsidRDefault="00ED2646"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Наратив відображає суспільні цінності, пов'язані з хоробрістю, винахідливістю та відповідальністю за наслідки своїх дій. Використання маскування та прийняття гендерної плинності в історії також може дати уявлення про культурні погляди того часу, хоча слід бути обережними, щоб не застосовувати сучасні інтерпретації надто прямолінійно.</w:t>
      </w:r>
    </w:p>
    <w:p w14:paraId="2BD2E5E5" w14:textId="12A9235F" w:rsidR="00E521A4" w:rsidRPr="0093374D" w:rsidRDefault="00750E9C"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Друга з історій </w:t>
      </w:r>
      <w:r w:rsidR="00E521A4" w:rsidRPr="0093374D">
        <w:rPr>
          <w:rFonts w:ascii="Times New Roman" w:eastAsia="Times New Roman" w:hAnsi="Times New Roman" w:cs="Times New Roman"/>
          <w:bCs/>
          <w:sz w:val="28"/>
          <w:szCs w:val="28"/>
          <w:lang w:eastAsia="ru-RU"/>
        </w:rPr>
        <w:t>розповідає про Тора, Локі та Тьялфі</w:t>
      </w:r>
      <w:r w:rsidR="00784DC0" w:rsidRPr="0093374D">
        <w:rPr>
          <w:rFonts w:ascii="Times New Roman" w:eastAsia="Times New Roman" w:hAnsi="Times New Roman" w:cs="Times New Roman"/>
          <w:bCs/>
          <w:sz w:val="28"/>
          <w:szCs w:val="28"/>
          <w:lang w:eastAsia="ru-RU"/>
        </w:rPr>
        <w:t>, які</w:t>
      </w:r>
      <w:r w:rsidR="00E521A4" w:rsidRPr="0093374D">
        <w:rPr>
          <w:rFonts w:ascii="Times New Roman" w:eastAsia="Times New Roman" w:hAnsi="Times New Roman" w:cs="Times New Roman"/>
          <w:bCs/>
          <w:sz w:val="28"/>
          <w:szCs w:val="28"/>
          <w:lang w:eastAsia="ru-RU"/>
        </w:rPr>
        <w:t xml:space="preserve"> стикаються з велетнем Утгардом-Локі, який кидає їм виклик продемонструвати свої здібності у низці змагань. Вибір Тором змагання з пиття підкреслює його відому силу та любов до бенкетів. Однак, незважаючи на всі свої зусилля, Тор не може спорожнити ріг, наданий Утгардом-Локі, який виявляє, що дно рогу простягається в море, що робить це завдання неможливим.</w:t>
      </w:r>
    </w:p>
    <w:p w14:paraId="6E511D95" w14:textId="3F1B3638" w:rsidR="00E521A4" w:rsidRPr="0093374D" w:rsidRDefault="00E521A4"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Наступні випробування, такі як підняття великого сірого кота (який виявився Змієм Мідгарду) та боротьба з Еллою (яка уособлює старість), також закінчуються поразкою Тора. Тор, якого зазвичай зображують як незламну силу, програє в кожному змаганні.</w:t>
      </w:r>
    </w:p>
    <w:p w14:paraId="712E2877" w14:textId="1B448AD0" w:rsidR="00750E9C" w:rsidRPr="0093374D" w:rsidRDefault="00E521A4"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Потім Утгард-Локі пояснює, що випробування були ілюзіями, покликаними продемонструвати обмеженість Тора. Той факт, що пияцтво Тора знизило рівень моря, спричинивши припливи і відливи, і те, що йому вдалося змусити старість (Еллу) підкоритися, поставивши її на одне коліно, відображає символічну природу скандинавської міфології. Незважаючи на уявні поразки, дії Тора мають значні наслідки у світі природи.</w:t>
      </w:r>
    </w:p>
    <w:p w14:paraId="2F8E0B14" w14:textId="06698DD9" w:rsidR="002178AF" w:rsidRPr="0093374D" w:rsidRDefault="002178AF"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Вражаючі на перший погляд подвиги Тора, як - від зниження рівня моря за допомогою пияцтва та примушення старості поступитися, поставивши її на одне коліно, зрештою пояснюються як демонстрація його обмежень. Це дає уявлення про </w:t>
      </w:r>
      <w:r w:rsidRPr="0093374D">
        <w:rPr>
          <w:rFonts w:ascii="Times New Roman" w:eastAsia="Times New Roman" w:hAnsi="Times New Roman" w:cs="Times New Roman"/>
          <w:bCs/>
          <w:sz w:val="28"/>
          <w:szCs w:val="28"/>
          <w:lang w:eastAsia="ru-RU"/>
        </w:rPr>
        <w:lastRenderedPageBreak/>
        <w:t>культурні цінності скандинавських народів, підкреслюючи неминучість певних викликів і обмеженість навіть наймогутніших богів. Використання символічних елементів в оповіді підкреслює багату метафоричну мову, закладену в скандинавській міфології, яка слугувала як розвагою, так і засобом передачі моральних чи життєвих уроків у культурному контексті скандинавів.</w:t>
      </w:r>
    </w:p>
    <w:p w14:paraId="21D0BA54" w14:textId="77777777" w:rsidR="002A0A73" w:rsidRPr="0093374D" w:rsidRDefault="00750E9C"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Дуже мало відомо про специфіку поклоніння Тору через природу скандинавської релігії, яка не мала писемного тексту чи формальної літургії. Однак, як вже відзначалося, його популярність свідчить про кількість амулетів,</w:t>
      </w:r>
      <w:r w:rsidR="006C0F2E" w:rsidRPr="0093374D">
        <w:rPr>
          <w:rFonts w:ascii="Times New Roman" w:eastAsia="Times New Roman" w:hAnsi="Times New Roman" w:cs="Times New Roman"/>
          <w:bCs/>
          <w:sz w:val="28"/>
          <w:szCs w:val="28"/>
          <w:lang w:eastAsia="ru-RU"/>
        </w:rPr>
        <w:t xml:space="preserve"> </w:t>
      </w:r>
      <w:r w:rsidRPr="0093374D">
        <w:rPr>
          <w:rFonts w:ascii="Times New Roman" w:eastAsia="Times New Roman" w:hAnsi="Times New Roman" w:cs="Times New Roman"/>
          <w:bCs/>
          <w:sz w:val="28"/>
          <w:szCs w:val="28"/>
          <w:lang w:eastAsia="ru-RU"/>
        </w:rPr>
        <w:t>гравюр та інших натяків на</w:t>
      </w:r>
      <w:r w:rsidR="006C0F2E" w:rsidRPr="0093374D">
        <w:rPr>
          <w:rFonts w:ascii="Times New Roman" w:eastAsia="Times New Roman" w:hAnsi="Times New Roman" w:cs="Times New Roman"/>
          <w:bCs/>
          <w:sz w:val="28"/>
          <w:szCs w:val="28"/>
          <w:lang w:eastAsia="ru-RU"/>
        </w:rPr>
        <w:t xml:space="preserve"> </w:t>
      </w:r>
      <w:r w:rsidRPr="0093374D">
        <w:rPr>
          <w:rFonts w:ascii="Times New Roman" w:eastAsia="Times New Roman" w:hAnsi="Times New Roman" w:cs="Times New Roman"/>
          <w:bCs/>
          <w:sz w:val="28"/>
          <w:szCs w:val="28"/>
          <w:lang w:eastAsia="ru-RU"/>
        </w:rPr>
        <w:t xml:space="preserve">нього. </w:t>
      </w:r>
    </w:p>
    <w:p w14:paraId="05774FBF" w14:textId="509C936E" w:rsidR="006C0F2E" w:rsidRPr="0093374D" w:rsidRDefault="006C0F2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Хоча конкретні деталі про амулети Тора не описані в історичних джерелах, археологічні знахідки та зображення на різних артефактах дають уявлення про символи, пов'язані з поклонінням Тору в скандинавській культурі. Найвідомішим символом, пов'язаним з Тором, є Мйольнір, його </w:t>
      </w:r>
      <w:r w:rsidR="006B54F3" w:rsidRPr="0093374D">
        <w:rPr>
          <w:rFonts w:ascii="Times New Roman" w:eastAsia="Times New Roman" w:hAnsi="Times New Roman" w:cs="Times New Roman"/>
          <w:bCs/>
          <w:sz w:val="28"/>
          <w:szCs w:val="28"/>
          <w:lang w:eastAsia="ru-RU"/>
        </w:rPr>
        <w:t>легендарний</w:t>
      </w:r>
      <w:r w:rsidRPr="0093374D">
        <w:rPr>
          <w:rFonts w:ascii="Times New Roman" w:eastAsia="Times New Roman" w:hAnsi="Times New Roman" w:cs="Times New Roman"/>
          <w:bCs/>
          <w:sz w:val="28"/>
          <w:szCs w:val="28"/>
          <w:lang w:eastAsia="ru-RU"/>
        </w:rPr>
        <w:t xml:space="preserve"> молот. Амулети з Мйольніром, ймовірно, люди носили як форму захисту і символ вірності Тору.</w:t>
      </w:r>
    </w:p>
    <w:p w14:paraId="6EEC2378" w14:textId="452B7281" w:rsidR="006C0F2E" w:rsidRPr="0093374D" w:rsidRDefault="006C0F2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Мйольнір, зображений у вигляді молота з коротким руків'ям, був потужною та міфічною зброєю, що асоціювалася з блискавкою та громом. Використання Мйольніра як амулета свідчить про віру в його захисні властивості, що слугували талісманом для відлякування злих сил і привернення уваги Тора</w:t>
      </w:r>
      <w:r w:rsidR="0020439E" w:rsidRPr="0093374D">
        <w:rPr>
          <w:rFonts w:ascii="Times New Roman" w:eastAsia="Times New Roman" w:hAnsi="Times New Roman" w:cs="Times New Roman"/>
          <w:bCs/>
          <w:sz w:val="28"/>
          <w:szCs w:val="28"/>
          <w:lang w:eastAsia="ru-RU"/>
        </w:rPr>
        <w:t>.</w:t>
      </w:r>
    </w:p>
    <w:p w14:paraId="16076F3A" w14:textId="21B11B39" w:rsidR="006C0F2E" w:rsidRPr="0093374D" w:rsidRDefault="006C0F2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Ці амулети часто виготовляли з різних матеріалів, у тому числі з металу (наприклад, бронзи або срібла), і носили як підвіски на шиї.</w:t>
      </w:r>
      <w:r w:rsidR="0020439E" w:rsidRPr="0093374D">
        <w:rPr>
          <w:rFonts w:ascii="Times New Roman" w:eastAsia="Times New Roman" w:hAnsi="Times New Roman" w:cs="Times New Roman"/>
          <w:bCs/>
          <w:sz w:val="28"/>
          <w:szCs w:val="28"/>
          <w:lang w:eastAsia="ru-RU"/>
        </w:rPr>
        <w:t xml:space="preserve"> Приклад такого бронзового талісмана був знайдений у 1951 році в Тумі поблизу історичного міста Ленчиця [</w:t>
      </w:r>
      <w:r w:rsidR="00CB24CA" w:rsidRPr="0093374D">
        <w:rPr>
          <w:rFonts w:ascii="Times New Roman" w:eastAsia="Times New Roman" w:hAnsi="Times New Roman" w:cs="Times New Roman"/>
          <w:bCs/>
          <w:sz w:val="28"/>
          <w:szCs w:val="28"/>
          <w:lang w:eastAsia="ru-RU"/>
        </w:rPr>
        <w:t>1</w:t>
      </w:r>
      <w:r w:rsidR="007D5661" w:rsidRPr="007D5661">
        <w:rPr>
          <w:rFonts w:ascii="Times New Roman" w:eastAsia="Times New Roman" w:hAnsi="Times New Roman" w:cs="Times New Roman"/>
          <w:bCs/>
          <w:sz w:val="28"/>
          <w:szCs w:val="28"/>
          <w:lang w:val="ru-RU" w:eastAsia="ru-RU"/>
        </w:rPr>
        <w:t>9</w:t>
      </w:r>
      <w:r w:rsidR="0020439E" w:rsidRPr="0093374D">
        <w:rPr>
          <w:rFonts w:ascii="Times New Roman" w:eastAsia="Times New Roman" w:hAnsi="Times New Roman" w:cs="Times New Roman"/>
          <w:bCs/>
          <w:sz w:val="28"/>
          <w:szCs w:val="28"/>
          <w:lang w:eastAsia="ru-RU"/>
        </w:rPr>
        <w:t>. с. 7].</w:t>
      </w:r>
      <w:r w:rsidRPr="0093374D">
        <w:rPr>
          <w:rFonts w:ascii="Times New Roman" w:eastAsia="Times New Roman" w:hAnsi="Times New Roman" w:cs="Times New Roman"/>
          <w:bCs/>
          <w:sz w:val="28"/>
          <w:szCs w:val="28"/>
          <w:lang w:eastAsia="ru-RU"/>
        </w:rPr>
        <w:t xml:space="preserve"> Дизайн амулетів Мйольнір був різноманітним, деякі з них мали складні деталі, тоді як інші були більш простими за своєю природою. Зображення молота на цих амулетах могло варіюватися від стилізованого та символічного до більш реалістичного</w:t>
      </w:r>
      <w:r w:rsidR="0020439E" w:rsidRPr="0093374D">
        <w:rPr>
          <w:rFonts w:ascii="Times New Roman" w:eastAsia="Times New Roman" w:hAnsi="Times New Roman" w:cs="Times New Roman"/>
          <w:bCs/>
          <w:sz w:val="28"/>
          <w:szCs w:val="28"/>
          <w:lang w:eastAsia="ru-RU"/>
        </w:rPr>
        <w:t>.</w:t>
      </w:r>
    </w:p>
    <w:p w14:paraId="1AC7C544" w14:textId="37E18F08" w:rsidR="00750E9C" w:rsidRPr="0093374D" w:rsidRDefault="006C0F2E" w:rsidP="00C96A55">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Окрім Мйольніра, на амулетах могли бути зображені й інші символи, пов'язані з Тором, такі як грім і блискавка. Ці символи, ймовірно, були обрані через їхній зв'язок з роллю Тора як бога грому.</w:t>
      </w:r>
    </w:p>
    <w:p w14:paraId="68B6A45C" w14:textId="0C072E06" w:rsidR="009F36D9" w:rsidRPr="0093374D" w:rsidRDefault="006E735C" w:rsidP="00035AC2">
      <w:pPr>
        <w:pStyle w:val="a3"/>
        <w:ind w:left="-709" w:right="-92" w:firstLine="709"/>
        <w:jc w:val="center"/>
        <w:outlineLvl w:val="1"/>
        <w:rPr>
          <w:rFonts w:ascii="Times New Roman" w:eastAsia="Times New Roman" w:hAnsi="Times New Roman" w:cs="Times New Roman"/>
          <w:b/>
          <w:sz w:val="28"/>
          <w:szCs w:val="28"/>
          <w:lang w:eastAsia="ru-RU"/>
        </w:rPr>
      </w:pPr>
      <w:bookmarkStart w:id="12" w:name="_Toc169083758"/>
      <w:r w:rsidRPr="0093374D">
        <w:rPr>
          <w:rFonts w:ascii="Times New Roman" w:eastAsia="Times New Roman" w:hAnsi="Times New Roman" w:cs="Times New Roman"/>
          <w:b/>
          <w:sz w:val="28"/>
          <w:szCs w:val="28"/>
          <w:lang w:eastAsia="ru-RU"/>
        </w:rPr>
        <w:t xml:space="preserve">3.3 </w:t>
      </w:r>
      <w:r w:rsidR="0060135F" w:rsidRPr="0093374D">
        <w:rPr>
          <w:rFonts w:ascii="Times New Roman" w:eastAsia="Times New Roman" w:hAnsi="Times New Roman" w:cs="Times New Roman"/>
          <w:b/>
          <w:sz w:val="28"/>
          <w:szCs w:val="28"/>
          <w:lang w:eastAsia="ru-RU"/>
        </w:rPr>
        <w:t>Локі: бог хитрощів та обману</w:t>
      </w:r>
      <w:bookmarkEnd w:id="12"/>
    </w:p>
    <w:p w14:paraId="254C0263" w14:textId="77777777" w:rsidR="0060135F" w:rsidRPr="0093374D" w:rsidRDefault="0060135F"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Бог Локі виділяється своєю цікавістю та суперечливістю серед найпопулярніших персонажів скандинавської міфології. Він належить до роду асів - божественних істот, які відіграють роль головних богів у скандинавському пантеоні. </w:t>
      </w:r>
    </w:p>
    <w:p w14:paraId="38BD5F1F" w14:textId="0B5D37B5" w:rsidR="0060135F" w:rsidRPr="0093374D" w:rsidRDefault="0060135F"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У Молодшій Едді, у </w:t>
      </w:r>
      <w:r w:rsidR="007E3ABB" w:rsidRPr="0093374D">
        <w:rPr>
          <w:rFonts w:ascii="Times New Roman" w:eastAsia="Times New Roman" w:hAnsi="Times New Roman" w:cs="Times New Roman"/>
          <w:bCs/>
          <w:sz w:val="28"/>
          <w:szCs w:val="28"/>
          <w:lang w:eastAsia="ru-RU"/>
        </w:rPr>
        <w:t>«Видіння Ґюльві»</w:t>
      </w:r>
      <w:r w:rsidRPr="0093374D">
        <w:rPr>
          <w:rFonts w:ascii="Times New Roman" w:eastAsia="Times New Roman" w:hAnsi="Times New Roman" w:cs="Times New Roman"/>
          <w:bCs/>
          <w:sz w:val="28"/>
          <w:szCs w:val="28"/>
          <w:lang w:eastAsia="ru-RU"/>
        </w:rPr>
        <w:t>, сказано:</w:t>
      </w:r>
    </w:p>
    <w:p w14:paraId="0F02B013" w14:textId="16879897" w:rsidR="000A5F27" w:rsidRPr="0093374D" w:rsidRDefault="005A41EB"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w:t>
      </w:r>
      <w:r w:rsidR="000A5F27" w:rsidRPr="0093374D">
        <w:rPr>
          <w:rFonts w:ascii="Times New Roman" w:eastAsia="Times New Roman" w:hAnsi="Times New Roman" w:cs="Times New Roman"/>
          <w:bCs/>
          <w:sz w:val="28"/>
          <w:szCs w:val="28"/>
          <w:lang w:eastAsia="ru-RU"/>
        </w:rPr>
        <w:t xml:space="preserve">До асів відносять і того, кого багато хто називає збудником сварки між асами, сіячем брехні та ганьби для богів і людей. Його звуть Локі або Лофт. Він син велетня Фарбаути, а мати його зветься Лаувейя або Нал. Його брати - Бюлейст і Хельблінді. Локі привабливий і красивий, але його характер злий і дуже мінливий. Він перевершив інших людей у ​​тій мудрості, яка називається «хитрістю», і мав хитрощі на всі випадки життя; Аси часто потрапляли в біду через нього, а потім він рятував їх за допомогою хитрої поради. Його дружина називається Сігюн, а їхній син - Нарі або Нарфі. </w:t>
      </w:r>
    </w:p>
    <w:p w14:paraId="45FE9248" w14:textId="520383F8" w:rsidR="0060135F" w:rsidRPr="0093374D" w:rsidRDefault="000A5F27" w:rsidP="00C96A55">
      <w:pPr>
        <w:ind w:left="0" w:right="-92"/>
        <w:rPr>
          <w:rFonts w:ascii="Times New Roman" w:eastAsia="Times New Roman" w:hAnsi="Times New Roman" w:cs="Times New Roman"/>
          <w:bCs/>
          <w:sz w:val="28"/>
          <w:szCs w:val="28"/>
          <w:lang w:eastAsia="ru-RU"/>
        </w:rPr>
      </w:pPr>
      <w:bookmarkStart w:id="13" w:name="_Hlk168065633"/>
      <w:r w:rsidRPr="0093374D">
        <w:rPr>
          <w:rFonts w:ascii="Times New Roman" w:eastAsia="Times New Roman" w:hAnsi="Times New Roman" w:cs="Times New Roman"/>
          <w:bCs/>
          <w:sz w:val="28"/>
          <w:szCs w:val="28"/>
          <w:lang w:eastAsia="ru-RU"/>
        </w:rPr>
        <w:t xml:space="preserve">У Локі були також інші діти. Ангрбода, так звали одну велетню з Країни Велетнів. Від неї народилося у Локі троє дітей. Перший син - Фенрір Вовк, другий - Йормунганд, він же Світовий Змій, а дочка </w:t>
      </w:r>
      <w:r w:rsidR="005A41EB"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 xml:space="preserve"> Хель</w:t>
      </w:r>
      <w:r w:rsidR="005A41EB" w:rsidRPr="0093374D">
        <w:rPr>
          <w:rFonts w:ascii="Times New Roman" w:eastAsia="Times New Roman" w:hAnsi="Times New Roman" w:cs="Times New Roman"/>
          <w:bCs/>
          <w:sz w:val="28"/>
          <w:szCs w:val="28"/>
          <w:lang w:eastAsia="ru-RU"/>
        </w:rPr>
        <w:t>»</w:t>
      </w:r>
      <w:r w:rsidRPr="0093374D">
        <w:rPr>
          <w:rFonts w:ascii="Times New Roman" w:eastAsia="Times New Roman" w:hAnsi="Times New Roman" w:cs="Times New Roman"/>
          <w:bCs/>
          <w:sz w:val="28"/>
          <w:szCs w:val="28"/>
          <w:lang w:eastAsia="ru-RU"/>
        </w:rPr>
        <w:t xml:space="preserve"> </w:t>
      </w:r>
      <w:r w:rsidR="007E3ABB" w:rsidRPr="0093374D">
        <w:rPr>
          <w:rFonts w:ascii="Times New Roman" w:eastAsia="Times New Roman" w:hAnsi="Times New Roman" w:cs="Times New Roman"/>
          <w:bCs/>
          <w:sz w:val="28"/>
          <w:szCs w:val="28"/>
          <w:lang w:eastAsia="ru-RU"/>
        </w:rPr>
        <w:t>[</w:t>
      </w:r>
      <w:r w:rsidR="007D5661" w:rsidRPr="007D5661">
        <w:rPr>
          <w:rFonts w:ascii="Times New Roman" w:eastAsia="Times New Roman" w:hAnsi="Times New Roman" w:cs="Times New Roman"/>
          <w:bCs/>
          <w:sz w:val="28"/>
          <w:szCs w:val="28"/>
          <w:lang w:val="ru-RU" w:eastAsia="ru-RU"/>
        </w:rPr>
        <w:t>10</w:t>
      </w:r>
      <w:r w:rsidR="007E3ABB" w:rsidRPr="0093374D">
        <w:rPr>
          <w:rFonts w:ascii="Times New Roman" w:eastAsia="Times New Roman" w:hAnsi="Times New Roman" w:cs="Times New Roman"/>
          <w:bCs/>
          <w:sz w:val="28"/>
          <w:szCs w:val="28"/>
          <w:lang w:eastAsia="ru-RU"/>
        </w:rPr>
        <w:t>. 42 с.]</w:t>
      </w:r>
      <w:r w:rsidR="00AC3235" w:rsidRPr="0093374D">
        <w:rPr>
          <w:rFonts w:ascii="Times New Roman" w:eastAsia="Times New Roman" w:hAnsi="Times New Roman" w:cs="Times New Roman"/>
          <w:bCs/>
          <w:sz w:val="28"/>
          <w:szCs w:val="28"/>
          <w:lang w:eastAsia="ru-RU"/>
        </w:rPr>
        <w:t xml:space="preserve">, </w:t>
      </w:r>
      <w:bookmarkStart w:id="14" w:name="_Hlk168066697"/>
      <w:r w:rsidR="00AC3235" w:rsidRPr="0093374D">
        <w:rPr>
          <w:rFonts w:ascii="Times New Roman" w:eastAsia="Times New Roman" w:hAnsi="Times New Roman" w:cs="Times New Roman"/>
          <w:bCs/>
          <w:sz w:val="28"/>
          <w:szCs w:val="28"/>
          <w:lang w:eastAsia="ru-RU"/>
        </w:rPr>
        <w:t>[</w:t>
      </w:r>
      <w:r w:rsidR="007D5661" w:rsidRPr="005D0EC8">
        <w:rPr>
          <w:rFonts w:ascii="Times New Roman" w:eastAsia="Times New Roman" w:hAnsi="Times New Roman" w:cs="Times New Roman"/>
          <w:bCs/>
          <w:sz w:val="28"/>
          <w:szCs w:val="28"/>
          <w:lang w:val="ru-RU" w:eastAsia="ru-RU"/>
        </w:rPr>
        <w:t>14</w:t>
      </w:r>
      <w:r w:rsidR="00AC3235" w:rsidRPr="0093374D">
        <w:rPr>
          <w:rFonts w:ascii="Times New Roman" w:eastAsia="Times New Roman" w:hAnsi="Times New Roman" w:cs="Times New Roman"/>
          <w:bCs/>
          <w:sz w:val="28"/>
          <w:szCs w:val="28"/>
          <w:lang w:eastAsia="ru-RU"/>
        </w:rPr>
        <w:t>. 42 с.].</w:t>
      </w:r>
      <w:bookmarkEnd w:id="14"/>
    </w:p>
    <w:bookmarkEnd w:id="13"/>
    <w:p w14:paraId="6A675806" w14:textId="77777777" w:rsidR="000A5F27" w:rsidRPr="0093374D" w:rsidRDefault="000A5F27"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Локі виділяється серед інших богів своєю неоднозначністю та схильністю до каверз. Його часто зображують як хитрого і підступного бога, обдарованого здатністю змінювати свою зовнішність. Походження Локі дещо неоднозначне: за деякими міфологічними версіями, він не вважається повноправним членом асів, а є нащадком велетнів, ворогів богів. Це створює певний невизначений статус Локі, і він постійно перебуває на межі між світом богів і велетнів.</w:t>
      </w:r>
    </w:p>
    <w:p w14:paraId="57DEF3B9" w14:textId="75756CF7" w:rsidR="00CD0C96" w:rsidRPr="0093374D" w:rsidRDefault="00CD0C96"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Боги скандинавської міфології Одін і Локі грають різні ролі, що надає їм унікальних характеристик і аспектів. Одін, який є творцем і батьком асів, уособлює позитивні якості і править небесним царством мертвих для обраних. Його образ асоціюється зі світовим деревом і має велику магічну силу.</w:t>
      </w:r>
    </w:p>
    <w:p w14:paraId="636EAB01" w14:textId="0CAE3BBB" w:rsidR="009B17BA" w:rsidRPr="0093374D" w:rsidRDefault="00CD0C96"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Локі, з іншого боку, відомий своєю хитрістю і роллю батька хтонічних чудовиськ. Його характер визначається непостійністю та кмітливістю, а його складні трюки часто ставлять асів у скрутне становище. Локі також є батьком володарки підземного світу мертвих, що створює іншу динаміку в скандинавському міфологічному пантеоні.</w:t>
      </w:r>
      <w:r w:rsidR="009B17BA" w:rsidRPr="0093374D">
        <w:rPr>
          <w:rFonts w:ascii="Times New Roman" w:eastAsia="Times New Roman" w:hAnsi="Times New Roman" w:cs="Times New Roman"/>
          <w:bCs/>
          <w:sz w:val="28"/>
          <w:szCs w:val="28"/>
          <w:lang w:eastAsia="ru-RU"/>
        </w:rPr>
        <w:t xml:space="preserve"> У багатьох міфах він проявляє свою коварність, беручи участь у інтригах та суперечках серед богів. Він задумує різні інтриги та вчиняє хитрощі, що можуть призвести як до добра, так і до лиха. </w:t>
      </w:r>
    </w:p>
    <w:p w14:paraId="486771BA" w14:textId="0EB40A7E" w:rsidR="001A7E04" w:rsidRPr="0093374D" w:rsidRDefault="001A7E04"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Одним з найвідоміших міфів, пов'язаних з Локі, є історія про його роль у смерті бога Бальдра. Локі, прийнявши вигляд жінки, хитрощами дізнався, що єдине, що може забрати життя Бальдра - це пагони омели. Скориставшись цією інформацією, Локі здійснив підступне вбивство Бальдра, спричинивши тим самим велику трагедію у світі богів. У «Видіння Ґюльві», сказано:</w:t>
      </w:r>
    </w:p>
    <w:p w14:paraId="6B346D65" w14:textId="631D43EB" w:rsidR="009B17BA" w:rsidRPr="0093374D" w:rsidRDefault="009B17BA"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«Починається ця історія з того, що Бальдр Хоробрий бачив великі та небезпечні сни, які стосуються його майбутнього. Коли він розповів ці сни асам, вони порадилися, і ось що вони вирішили: просити захисту для Бальдра від усіх небезпек. І Фріґґ присягнулась, що вогонь і вода оминуть Бальдра, так само як залізо й метал усякий, каміння, земля, дерева, хвороби, звірі, птахи, отрута, змії. І коли це було зроблено і оголошено, то це було розвагою для Бальдра та асів, він став у цій </w:t>
      </w:r>
      <w:r w:rsidR="005A41EB" w:rsidRPr="0093374D">
        <w:rPr>
          <w:rFonts w:ascii="Times New Roman" w:eastAsia="Times New Roman" w:hAnsi="Times New Roman" w:cs="Times New Roman"/>
          <w:bCs/>
          <w:sz w:val="28"/>
          <w:szCs w:val="28"/>
          <w:lang w:eastAsia="ru-RU"/>
        </w:rPr>
        <w:t>Дереві</w:t>
      </w:r>
      <w:r w:rsidRPr="0093374D">
        <w:rPr>
          <w:rFonts w:ascii="Times New Roman" w:eastAsia="Times New Roman" w:hAnsi="Times New Roman" w:cs="Times New Roman"/>
          <w:bCs/>
          <w:sz w:val="28"/>
          <w:szCs w:val="28"/>
          <w:lang w:eastAsia="ru-RU"/>
        </w:rPr>
        <w:t>, а всі інші стріляли в нього, рубали його, били камінням; але що б не робилося, це не завдавало йому жодної шкоди, і це здавалося їм усім дуже побожним.</w:t>
      </w:r>
    </w:p>
    <w:p w14:paraId="70F7DC4C" w14:textId="52D6E029" w:rsidR="009B17BA" w:rsidRPr="0093374D" w:rsidRDefault="009B17BA"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«Але коли Локі Лауфейарсон побачив це, він дуже зрадів, що Бальдр не постраждав. Він пішов у Фенсалір до Фріґґ і перетворився на подобу жінки. Тоді </w:t>
      </w:r>
      <w:r w:rsidRPr="0093374D">
        <w:rPr>
          <w:rFonts w:ascii="Times New Roman" w:eastAsia="Times New Roman" w:hAnsi="Times New Roman" w:cs="Times New Roman"/>
          <w:bCs/>
          <w:sz w:val="28"/>
          <w:szCs w:val="28"/>
          <w:lang w:eastAsia="ru-RU"/>
        </w:rPr>
        <w:lastRenderedPageBreak/>
        <w:t xml:space="preserve">Фріґґ запитала жінку, чи знає вона, що робили аси на Річці. Вона відповіла, що всі стріляли в Бальдра, але він не постраждав. Тоді Фріґґ сказала: «Ні зброя, ні дерева не можуть зашкодити Бальдру: я присягнула їм усім». Тоді жінка запитала: «Чи всі істоти присягнулися не чіпати Бальдра?» І Фріґґ відповіла: «На захід від Вальгалли росте один-єдиний паросток дерева, що зветься Омелою; я вважала його надто молодим, щоб просити про присягу». Жінка одразу ж відвернулася, а Локі взяв Омелу, висмикнув її і пішов до того </w:t>
      </w:r>
      <w:r w:rsidR="005A41EB" w:rsidRPr="0093374D">
        <w:rPr>
          <w:rFonts w:ascii="Times New Roman" w:eastAsia="Times New Roman" w:hAnsi="Times New Roman" w:cs="Times New Roman"/>
          <w:bCs/>
          <w:sz w:val="28"/>
          <w:szCs w:val="28"/>
          <w:lang w:eastAsia="ru-RU"/>
        </w:rPr>
        <w:t>Дерева</w:t>
      </w:r>
      <w:r w:rsidRPr="0093374D">
        <w:rPr>
          <w:rFonts w:ascii="Times New Roman" w:eastAsia="Times New Roman" w:hAnsi="Times New Roman" w:cs="Times New Roman"/>
          <w:bCs/>
          <w:sz w:val="28"/>
          <w:szCs w:val="28"/>
          <w:lang w:eastAsia="ru-RU"/>
        </w:rPr>
        <w:t>»</w:t>
      </w:r>
      <w:r w:rsidR="00582079" w:rsidRPr="0093374D">
        <w:rPr>
          <w:rFonts w:ascii="Times New Roman" w:eastAsia="Times New Roman" w:hAnsi="Times New Roman" w:cs="Times New Roman"/>
          <w:bCs/>
          <w:sz w:val="28"/>
          <w:szCs w:val="28"/>
          <w:lang w:eastAsia="ru-RU"/>
        </w:rPr>
        <w:t xml:space="preserve"> [</w:t>
      </w:r>
      <w:r w:rsidR="007D5661" w:rsidRPr="007D5661">
        <w:rPr>
          <w:rFonts w:ascii="Times New Roman" w:eastAsia="Times New Roman" w:hAnsi="Times New Roman" w:cs="Times New Roman"/>
          <w:bCs/>
          <w:sz w:val="28"/>
          <w:szCs w:val="28"/>
          <w:lang w:val="ru-RU" w:eastAsia="ru-RU"/>
        </w:rPr>
        <w:t>15</w:t>
      </w:r>
      <w:r w:rsidR="00582079" w:rsidRPr="0093374D">
        <w:rPr>
          <w:rFonts w:ascii="Times New Roman" w:eastAsia="Times New Roman" w:hAnsi="Times New Roman" w:cs="Times New Roman"/>
          <w:bCs/>
          <w:sz w:val="28"/>
          <w:szCs w:val="28"/>
          <w:lang w:eastAsia="ru-RU"/>
        </w:rPr>
        <w:t>. 70-71 с.]</w:t>
      </w:r>
      <w:r w:rsidR="001A7E04" w:rsidRPr="0093374D">
        <w:rPr>
          <w:rFonts w:ascii="Times New Roman" w:eastAsia="Times New Roman" w:hAnsi="Times New Roman" w:cs="Times New Roman"/>
          <w:bCs/>
          <w:sz w:val="28"/>
          <w:szCs w:val="28"/>
          <w:lang w:eastAsia="ru-RU"/>
        </w:rPr>
        <w:t>.</w:t>
      </w:r>
      <w:r w:rsidR="00582079" w:rsidRPr="0093374D">
        <w:rPr>
          <w:rFonts w:ascii="Times New Roman" w:eastAsia="Times New Roman" w:hAnsi="Times New Roman" w:cs="Times New Roman"/>
          <w:bCs/>
          <w:sz w:val="28"/>
          <w:szCs w:val="28"/>
          <w:lang w:eastAsia="ru-RU"/>
        </w:rPr>
        <w:t xml:space="preserve"> </w:t>
      </w:r>
      <w:r w:rsidRPr="0093374D">
        <w:rPr>
          <w:rFonts w:ascii="Times New Roman" w:eastAsia="Times New Roman" w:hAnsi="Times New Roman" w:cs="Times New Roman"/>
          <w:bCs/>
          <w:sz w:val="28"/>
          <w:szCs w:val="28"/>
          <w:lang w:eastAsia="ru-RU"/>
        </w:rPr>
        <w:t>Такий непередбачуваний характер робить Локі особливо цікавим та несподіваним персонажем у скандинавській міфології.</w:t>
      </w:r>
    </w:p>
    <w:p w14:paraId="21C1960A" w14:textId="3BFEB2CA" w:rsidR="005A41EB" w:rsidRPr="0093374D" w:rsidRDefault="005A41EB"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Наратив розкриває суспільство, глибоко вкорінене у віруваннях, пов'язаних із пророчими снами, божественним втручанням та общинними ритуалами, які символізують як захист, так і розваги. Клятва захищати Бальдра підкреслює турботу та піклування асів про них самих, створюючи яскраву картину пантеону, зацікавленого у благополуччі своїх членів. Цей міф є своєрідною призмою, через яку можна дослідити культурну динаміку, цінності та релігійні практики скандинавського народу. Він висвітлює їхнє розуміння божественності, долі та взаємозв'язку богів зі світом природи.</w:t>
      </w:r>
    </w:p>
    <w:p w14:paraId="4A85AC7F" w14:textId="77777777" w:rsidR="00582079" w:rsidRPr="0093374D" w:rsidRDefault="00582079"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Навіть при всій своїй хитрості Локі демонструє певні позитивні риси. У деяких міфах він демонструє свою винахідливість і виплутується зі складних ситуацій. Його харизматична особистість і здатність до перевтілення роблять його цікавим персонажем. Локі поєднує в собі творчі та руйнівні аспекти. Як культурний герой, він бере участь у створенні світу, будівництві стін Асгарду, відродженні людей і створенні першої рибальської сітки. Його роль трикстера вказує на те, що він є "творцем" головної негативної, руйнівної сили в скандинавському міфологічному світі - хтонічних чудовиськ, майбутніх вбивць світу. Руйнуючи щось, Локі змушує іншого культурного героя, Одіна, творити нові цінності. Створення неможливе без руйнування, і навпаки. Така нерозривність образів Локі та Одіна вказує на те, що вони можуть бути двома сторонами однієї потужної сили. Роль Локі полягає в тому, </w:t>
      </w:r>
      <w:r w:rsidRPr="0093374D">
        <w:rPr>
          <w:rFonts w:ascii="Times New Roman" w:eastAsia="Times New Roman" w:hAnsi="Times New Roman" w:cs="Times New Roman"/>
          <w:bCs/>
          <w:sz w:val="28"/>
          <w:szCs w:val="28"/>
          <w:lang w:eastAsia="ru-RU"/>
        </w:rPr>
        <w:lastRenderedPageBreak/>
        <w:t>щоб навчити богів руйнувати власне відчуття власної важливості, що є необхідною умовою прогресу.</w:t>
      </w:r>
    </w:p>
    <w:p w14:paraId="58D3AE37" w14:textId="77777777" w:rsidR="001A7E04" w:rsidRPr="0093374D" w:rsidRDefault="001A7E04"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Таким чином, Локі постає як божественне втілення не лише аса, а й унікального синтезу Добра і Зла, Чорного і Білого. Моральні та територіальні межі переплітаються в його образі, висловлюючи подвійність його характеру. Мотиви його появи у скандинавській міфології залишаються загадковими.</w:t>
      </w:r>
    </w:p>
    <w:p w14:paraId="55E06F70" w14:textId="6B4C3211" w:rsidR="009F36D9" w:rsidRPr="0093374D" w:rsidRDefault="001A7E04"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Саме </w:t>
      </w:r>
      <w:r w:rsidR="00CD6CA1" w:rsidRPr="0093374D">
        <w:rPr>
          <w:rFonts w:ascii="Times New Roman" w:eastAsia="Times New Roman" w:hAnsi="Times New Roman" w:cs="Times New Roman"/>
          <w:bCs/>
          <w:sz w:val="28"/>
          <w:szCs w:val="28"/>
          <w:lang w:eastAsia="ru-RU"/>
        </w:rPr>
        <w:t>Локі</w:t>
      </w:r>
      <w:r w:rsidRPr="0093374D">
        <w:rPr>
          <w:rFonts w:ascii="Times New Roman" w:eastAsia="Times New Roman" w:hAnsi="Times New Roman" w:cs="Times New Roman"/>
          <w:bCs/>
          <w:sz w:val="28"/>
          <w:szCs w:val="28"/>
          <w:lang w:eastAsia="ru-RU"/>
        </w:rPr>
        <w:t xml:space="preserve"> вносить елемент непередбачуваності та різноманітності в життя богів, не будучи визначеним жодними моральними чи територіальними обмеженнями. </w:t>
      </w:r>
      <w:r w:rsidR="00CD6CA1" w:rsidRPr="0093374D">
        <w:rPr>
          <w:rFonts w:ascii="Times New Roman" w:eastAsia="Times New Roman" w:hAnsi="Times New Roman" w:cs="Times New Roman"/>
          <w:bCs/>
          <w:sz w:val="28"/>
          <w:szCs w:val="28"/>
          <w:lang w:eastAsia="ru-RU"/>
        </w:rPr>
        <w:t>Він</w:t>
      </w:r>
      <w:r w:rsidRPr="0093374D">
        <w:rPr>
          <w:rFonts w:ascii="Times New Roman" w:eastAsia="Times New Roman" w:hAnsi="Times New Roman" w:cs="Times New Roman"/>
          <w:bCs/>
          <w:sz w:val="28"/>
          <w:szCs w:val="28"/>
          <w:lang w:eastAsia="ru-RU"/>
        </w:rPr>
        <w:t xml:space="preserve"> уособлює протиріччя і викликає відчуття свободи у своїх діях. Він є символом людського прагнення до свободи, а його присутність у міфології сприяє розширенню меж моралі та етики.</w:t>
      </w:r>
    </w:p>
    <w:p w14:paraId="395CACC4" w14:textId="613CD876" w:rsidR="00E521A4" w:rsidRPr="0093374D" w:rsidRDefault="006E735C" w:rsidP="00035AC2">
      <w:pPr>
        <w:pStyle w:val="2"/>
        <w:ind w:left="-709" w:firstLine="709"/>
        <w:jc w:val="center"/>
        <w:rPr>
          <w:rFonts w:ascii="Times New Roman" w:eastAsia="Times New Roman" w:hAnsi="Times New Roman" w:cs="Times New Roman"/>
          <w:b/>
          <w:color w:val="auto"/>
          <w:sz w:val="28"/>
          <w:szCs w:val="28"/>
          <w:lang w:eastAsia="ru-RU"/>
        </w:rPr>
      </w:pPr>
      <w:bookmarkStart w:id="15" w:name="_Toc169083759"/>
      <w:r w:rsidRPr="0093374D">
        <w:rPr>
          <w:rFonts w:ascii="Times New Roman" w:eastAsia="Times New Roman" w:hAnsi="Times New Roman" w:cs="Times New Roman"/>
          <w:b/>
          <w:color w:val="auto"/>
          <w:sz w:val="28"/>
          <w:szCs w:val="28"/>
          <w:lang w:eastAsia="ru-RU"/>
        </w:rPr>
        <w:t xml:space="preserve">3.4 </w:t>
      </w:r>
      <w:r w:rsidR="00905ED5" w:rsidRPr="0093374D">
        <w:rPr>
          <w:rFonts w:ascii="Times New Roman" w:eastAsia="Times New Roman" w:hAnsi="Times New Roman" w:cs="Times New Roman"/>
          <w:b/>
          <w:color w:val="auto"/>
          <w:sz w:val="28"/>
          <w:szCs w:val="28"/>
          <w:lang w:eastAsia="ru-RU"/>
        </w:rPr>
        <w:t>Образи інших богів  в скандинавському пантеоні</w:t>
      </w:r>
      <w:bookmarkEnd w:id="15"/>
    </w:p>
    <w:p w14:paraId="24CFE256" w14:textId="77777777" w:rsidR="00905ED5" w:rsidRPr="0093374D" w:rsidRDefault="00905ED5" w:rsidP="00905ED5">
      <w:pPr>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Скандинавська міфологія є багатошаровою та складною системою вірувань, де кожен бог і богиня мають свої унікальні риси, функції та сфери впливу. Окрім найвідоміших божеств, таких як Один, Тор та Локі, існує багато інших важливих фігур, які відігравали ключові ролі в житті стародавніх скандинавів. Ці боги та богині були не менш значущими і впливовими, і їхні образи відображають різні аспекти культури, побуту та світогляду скандинавів.</w:t>
      </w:r>
    </w:p>
    <w:p w14:paraId="562AC6E5"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Ключову роль у формуванні емоційного аспекту життя скандинавського суспільства посідає </w:t>
      </w:r>
      <w:r w:rsidRPr="0093374D">
        <w:rPr>
          <w:rFonts w:ascii="Times New Roman" w:eastAsia="Times New Roman" w:hAnsi="Times New Roman" w:cs="Times New Roman"/>
          <w:b/>
          <w:sz w:val="28"/>
          <w:szCs w:val="28"/>
          <w:lang w:eastAsia="ru-RU"/>
        </w:rPr>
        <w:t>Фрейя</w:t>
      </w:r>
      <w:r w:rsidRPr="0093374D">
        <w:rPr>
          <w:rFonts w:ascii="Times New Roman" w:eastAsia="Times New Roman" w:hAnsi="Times New Roman" w:cs="Times New Roman"/>
          <w:bCs/>
          <w:sz w:val="28"/>
          <w:szCs w:val="28"/>
          <w:lang w:eastAsia="ru-RU"/>
        </w:rPr>
        <w:t xml:space="preserve"> – богиня кохання, родючості та краси. Вона, є однією з найважливіших і найвпливовіших богинь у скандинавському міфологічному пантеоні, місія якої полягає у сприянні любові та родючості.</w:t>
      </w:r>
    </w:p>
    <w:p w14:paraId="421D2E3C" w14:textId="4863195F" w:rsidR="00905ED5" w:rsidRPr="0093374D" w:rsidRDefault="00905ED5" w:rsidP="00905ED5">
      <w:pPr>
        <w:ind w:left="0" w:right="-92"/>
        <w:rPr>
          <w:rFonts w:ascii="Times New Roman" w:eastAsia="Times New Roman" w:hAnsi="Times New Roman" w:cs="Times New Roman"/>
          <w:bCs/>
          <w:sz w:val="28"/>
          <w:szCs w:val="28"/>
          <w:highlight w:val="yellow"/>
          <w:lang w:eastAsia="ru-RU"/>
        </w:rPr>
      </w:pPr>
      <w:r w:rsidRPr="0093374D">
        <w:rPr>
          <w:rFonts w:ascii="Times New Roman" w:eastAsia="Times New Roman" w:hAnsi="Times New Roman" w:cs="Times New Roman"/>
          <w:bCs/>
          <w:sz w:val="28"/>
          <w:szCs w:val="28"/>
          <w:lang w:eastAsia="ru-RU"/>
        </w:rPr>
        <w:t>Фрейю часто зображували як граціозну, вродливу жінку, яка володіла надзвичайною магією та красою. Її ім'я походить від давньоскандинавського слова «Freyja», яке перекладається як «пані», що вказує на її високий статус серед інших богів</w:t>
      </w:r>
      <w:r w:rsidRPr="000E4501">
        <w:rPr>
          <w:rFonts w:ascii="Times New Roman" w:hAnsi="Times New Roman" w:cs="Times New Roman"/>
          <w:color w:val="000000"/>
          <w:sz w:val="28"/>
          <w:szCs w:val="28"/>
        </w:rPr>
        <w:t>[</w:t>
      </w:r>
      <w:r w:rsidR="007D5661" w:rsidRPr="007D5661">
        <w:rPr>
          <w:rFonts w:ascii="Times New Roman" w:hAnsi="Times New Roman" w:cs="Times New Roman"/>
          <w:color w:val="000000"/>
          <w:sz w:val="28"/>
          <w:szCs w:val="28"/>
        </w:rPr>
        <w:t>15</w:t>
      </w:r>
      <w:r w:rsidRPr="000E4501">
        <w:rPr>
          <w:rFonts w:ascii="Times New Roman" w:hAnsi="Times New Roman" w:cs="Times New Roman"/>
          <w:color w:val="000000"/>
          <w:sz w:val="28"/>
          <w:szCs w:val="28"/>
        </w:rPr>
        <w:t xml:space="preserve">. с. </w:t>
      </w:r>
      <w:r w:rsidRPr="0093374D">
        <w:rPr>
          <w:rFonts w:ascii="Times New Roman" w:hAnsi="Times New Roman" w:cs="Times New Roman"/>
          <w:color w:val="000000"/>
          <w:sz w:val="28"/>
          <w:szCs w:val="28"/>
        </w:rPr>
        <w:t>37</w:t>
      </w:r>
      <w:r w:rsidRPr="000E4501">
        <w:rPr>
          <w:rFonts w:ascii="Times New Roman" w:hAnsi="Times New Roman" w:cs="Times New Roman"/>
          <w:color w:val="000000"/>
          <w:sz w:val="28"/>
          <w:szCs w:val="28"/>
        </w:rPr>
        <w:t>]</w:t>
      </w:r>
      <w:r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w:t>
      </w:r>
      <w:r w:rsidR="007D5661" w:rsidRPr="007D5661">
        <w:rPr>
          <w:rFonts w:ascii="Times New Roman" w:hAnsi="Times New Roman" w:cs="Times New Roman"/>
          <w:color w:val="000000"/>
          <w:sz w:val="28"/>
          <w:szCs w:val="28"/>
        </w:rPr>
        <w:t>14</w:t>
      </w:r>
      <w:r w:rsidRPr="000E4501">
        <w:rPr>
          <w:rFonts w:ascii="Times New Roman" w:hAnsi="Times New Roman" w:cs="Times New Roman"/>
          <w:color w:val="000000"/>
          <w:sz w:val="28"/>
          <w:szCs w:val="28"/>
        </w:rPr>
        <w:t xml:space="preserve">. с. </w:t>
      </w:r>
      <w:r w:rsidRPr="0093374D">
        <w:rPr>
          <w:rFonts w:ascii="Times New Roman" w:hAnsi="Times New Roman" w:cs="Times New Roman"/>
          <w:color w:val="000000"/>
          <w:sz w:val="28"/>
          <w:szCs w:val="28"/>
        </w:rPr>
        <w:t>38</w:t>
      </w:r>
      <w:r w:rsidRPr="000E4501">
        <w:rPr>
          <w:rFonts w:ascii="Times New Roman" w:hAnsi="Times New Roman" w:cs="Times New Roman"/>
          <w:color w:val="000000"/>
          <w:sz w:val="28"/>
          <w:szCs w:val="28"/>
        </w:rPr>
        <w:t>]</w:t>
      </w:r>
      <w:r w:rsidRPr="0093374D">
        <w:rPr>
          <w:rFonts w:ascii="Times New Roman" w:eastAsia="Times New Roman" w:hAnsi="Times New Roman" w:cs="Times New Roman"/>
          <w:sz w:val="28"/>
          <w:szCs w:val="28"/>
          <w:lang w:eastAsia="ru-RU"/>
        </w:rPr>
        <w:t xml:space="preserve">. </w:t>
      </w:r>
    </w:p>
    <w:p w14:paraId="748394FA" w14:textId="43FE43DE"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Вона слугує символічним уособленням скандинавського сільського господарства, де багатство землі тісно переплітається зі здатністю вирощувати та підтримувати життя</w:t>
      </w:r>
      <w:r w:rsidR="00CB24CA" w:rsidRPr="0093374D">
        <w:rPr>
          <w:rFonts w:ascii="Times New Roman" w:eastAsia="Times New Roman" w:hAnsi="Times New Roman" w:cs="Times New Roman"/>
          <w:bCs/>
          <w:sz w:val="28"/>
          <w:szCs w:val="28"/>
          <w:lang w:eastAsia="ru-RU"/>
        </w:rPr>
        <w:t xml:space="preserve"> </w:t>
      </w:r>
      <w:r w:rsidRPr="000E4501">
        <w:rPr>
          <w:rFonts w:ascii="Times New Roman" w:hAnsi="Times New Roman" w:cs="Times New Roman"/>
          <w:color w:val="000000"/>
          <w:sz w:val="28"/>
          <w:szCs w:val="28"/>
        </w:rPr>
        <w:t>[</w:t>
      </w:r>
      <w:r w:rsidR="007D5661" w:rsidRPr="007D5661">
        <w:rPr>
          <w:rFonts w:ascii="Times New Roman" w:hAnsi="Times New Roman" w:cs="Times New Roman"/>
          <w:color w:val="000000"/>
          <w:sz w:val="28"/>
          <w:szCs w:val="28"/>
          <w:lang w:val="ru-RU"/>
        </w:rPr>
        <w:t>15</w:t>
      </w:r>
      <w:r w:rsidRPr="000E4501">
        <w:rPr>
          <w:rFonts w:ascii="Times New Roman" w:hAnsi="Times New Roman" w:cs="Times New Roman"/>
          <w:color w:val="000000"/>
          <w:sz w:val="28"/>
          <w:szCs w:val="28"/>
        </w:rPr>
        <w:t xml:space="preserve">. с. </w:t>
      </w:r>
      <w:r w:rsidRPr="0093374D">
        <w:rPr>
          <w:rFonts w:ascii="Times New Roman" w:hAnsi="Times New Roman" w:cs="Times New Roman"/>
          <w:color w:val="000000"/>
          <w:sz w:val="28"/>
          <w:szCs w:val="28"/>
        </w:rPr>
        <w:t>37</w:t>
      </w:r>
      <w:r w:rsidRPr="000E4501">
        <w:rPr>
          <w:rFonts w:ascii="Times New Roman" w:hAnsi="Times New Roman" w:cs="Times New Roman"/>
          <w:color w:val="000000"/>
          <w:sz w:val="28"/>
          <w:szCs w:val="28"/>
        </w:rPr>
        <w:t>]</w:t>
      </w:r>
      <w:r w:rsidRPr="0093374D">
        <w:rPr>
          <w:rFonts w:ascii="Times New Roman" w:eastAsia="Times New Roman" w:hAnsi="Times New Roman" w:cs="Times New Roman"/>
          <w:sz w:val="28"/>
          <w:szCs w:val="28"/>
          <w:lang w:eastAsia="ru-RU"/>
        </w:rPr>
        <w:t>.</w:t>
      </w:r>
      <w:r w:rsidRPr="0093374D">
        <w:rPr>
          <w:rFonts w:ascii="Times New Roman" w:eastAsia="Times New Roman" w:hAnsi="Times New Roman" w:cs="Times New Roman"/>
          <w:bCs/>
          <w:sz w:val="28"/>
          <w:szCs w:val="28"/>
          <w:lang w:eastAsia="ru-RU"/>
        </w:rPr>
        <w:t xml:space="preserve"> Ці асоціації, віддзеркалюють залежність скандинавів від сільського господарства. Вони вважали, що, присутність Фрейї підсилює циклічність посадки, росту та збору врожаю, тому ритуали та церемонії, пов'язані з нею, стали важливою частиною їхнього сільськогосподарського календаря. </w:t>
      </w:r>
    </w:p>
    <w:p w14:paraId="76F72B36" w14:textId="3D3895F8" w:rsidR="00905ED5" w:rsidRPr="0093374D" w:rsidRDefault="00905ED5" w:rsidP="00905ED5">
      <w:pPr>
        <w:ind w:left="0" w:right="-92"/>
        <w:rPr>
          <w:rFonts w:ascii="Times New Roman" w:eastAsia="Times New Roman" w:hAnsi="Times New Roman" w:cs="Times New Roman"/>
          <w:bCs/>
          <w:sz w:val="28"/>
          <w:szCs w:val="28"/>
          <w:highlight w:val="yellow"/>
          <w:lang w:eastAsia="ru-RU"/>
        </w:rPr>
      </w:pPr>
      <w:r w:rsidRPr="0093374D">
        <w:rPr>
          <w:rFonts w:ascii="Times New Roman" w:eastAsia="Times New Roman" w:hAnsi="Times New Roman" w:cs="Times New Roman"/>
          <w:bCs/>
          <w:sz w:val="28"/>
          <w:szCs w:val="28"/>
          <w:lang w:eastAsia="ru-RU"/>
        </w:rPr>
        <w:t xml:space="preserve">Однією з функцій Фреї в скандинавській міфології було прийняття половини загиблих воїнів у своєму домі, Фолькванзі. Щодня Фрея обирала половину полеглих на полі бою, тоді як інша половина належала Одіну і відправлялася до Вальгалли </w:t>
      </w:r>
      <w:r w:rsidRPr="000E4501">
        <w:rPr>
          <w:rFonts w:ascii="Times New Roman" w:hAnsi="Times New Roman" w:cs="Times New Roman"/>
          <w:color w:val="000000"/>
          <w:sz w:val="28"/>
          <w:szCs w:val="28"/>
        </w:rPr>
        <w:t>[</w:t>
      </w:r>
      <w:r w:rsidR="007D5661" w:rsidRPr="007D5661">
        <w:rPr>
          <w:rFonts w:ascii="Times New Roman" w:hAnsi="Times New Roman" w:cs="Times New Roman"/>
          <w:color w:val="000000"/>
          <w:sz w:val="28"/>
          <w:szCs w:val="28"/>
          <w:lang w:val="ru-RU"/>
        </w:rPr>
        <w:t>1</w:t>
      </w:r>
      <w:r w:rsidRPr="000E4501">
        <w:rPr>
          <w:rFonts w:ascii="Times New Roman" w:hAnsi="Times New Roman" w:cs="Times New Roman"/>
          <w:color w:val="000000"/>
          <w:sz w:val="28"/>
          <w:szCs w:val="28"/>
        </w:rPr>
        <w:t xml:space="preserve">. с. </w:t>
      </w:r>
      <w:r w:rsidRPr="0093374D">
        <w:rPr>
          <w:rFonts w:ascii="Times New Roman" w:hAnsi="Times New Roman" w:cs="Times New Roman"/>
          <w:color w:val="000000"/>
          <w:sz w:val="28"/>
          <w:szCs w:val="28"/>
        </w:rPr>
        <w:t>177</w:t>
      </w:r>
      <w:r w:rsidRPr="000E4501">
        <w:rPr>
          <w:rFonts w:ascii="Times New Roman" w:hAnsi="Times New Roman" w:cs="Times New Roman"/>
          <w:color w:val="000000"/>
          <w:sz w:val="28"/>
          <w:szCs w:val="28"/>
        </w:rPr>
        <w:t>]</w:t>
      </w:r>
      <w:r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w:t>
      </w:r>
      <w:r w:rsidR="007D5661" w:rsidRPr="007D5661">
        <w:rPr>
          <w:rFonts w:ascii="Times New Roman" w:hAnsi="Times New Roman" w:cs="Times New Roman"/>
          <w:color w:val="000000"/>
          <w:sz w:val="28"/>
          <w:szCs w:val="28"/>
          <w:lang w:val="ru-RU"/>
        </w:rPr>
        <w:t>14</w:t>
      </w:r>
      <w:r w:rsidRPr="000E4501">
        <w:rPr>
          <w:rFonts w:ascii="Times New Roman" w:hAnsi="Times New Roman" w:cs="Times New Roman"/>
          <w:color w:val="000000"/>
          <w:sz w:val="28"/>
          <w:szCs w:val="28"/>
        </w:rPr>
        <w:t xml:space="preserve">. с. </w:t>
      </w:r>
      <w:r w:rsidRPr="0093374D">
        <w:rPr>
          <w:rFonts w:ascii="Times New Roman" w:hAnsi="Times New Roman" w:cs="Times New Roman"/>
          <w:color w:val="000000"/>
          <w:sz w:val="28"/>
          <w:szCs w:val="28"/>
        </w:rPr>
        <w:t>38</w:t>
      </w:r>
      <w:r w:rsidRPr="000E4501">
        <w:rPr>
          <w:rFonts w:ascii="Times New Roman" w:hAnsi="Times New Roman" w:cs="Times New Roman"/>
          <w:color w:val="000000"/>
          <w:sz w:val="28"/>
          <w:szCs w:val="28"/>
        </w:rPr>
        <w:t>]</w:t>
      </w:r>
      <w:r w:rsidRPr="0093374D">
        <w:rPr>
          <w:rFonts w:ascii="Times New Roman" w:eastAsia="Times New Roman" w:hAnsi="Times New Roman" w:cs="Times New Roman"/>
          <w:sz w:val="28"/>
          <w:szCs w:val="28"/>
          <w:lang w:eastAsia="ru-RU"/>
        </w:rPr>
        <w:t xml:space="preserve">. </w:t>
      </w:r>
      <w:r w:rsidRPr="0093374D">
        <w:rPr>
          <w:rFonts w:ascii="Times New Roman" w:eastAsia="Times New Roman" w:hAnsi="Times New Roman" w:cs="Times New Roman"/>
          <w:bCs/>
          <w:sz w:val="28"/>
          <w:szCs w:val="28"/>
          <w:lang w:eastAsia="ru-RU"/>
        </w:rPr>
        <w:t>Це підкреслює, що Фрея, подібно до Одіна, має значну роль у прийомі загиблих воїнів.</w:t>
      </w:r>
    </w:p>
    <w:p w14:paraId="0341A225"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З іншого боку, у складному полотні скандинавської міфології існує загадкова богиня </w:t>
      </w:r>
      <w:r w:rsidRPr="0093374D">
        <w:rPr>
          <w:rFonts w:ascii="Times New Roman" w:eastAsia="Times New Roman" w:hAnsi="Times New Roman" w:cs="Times New Roman"/>
          <w:b/>
          <w:sz w:val="28"/>
          <w:szCs w:val="28"/>
          <w:lang w:eastAsia="ru-RU"/>
        </w:rPr>
        <w:t>Хель</w:t>
      </w:r>
      <w:r w:rsidRPr="0093374D">
        <w:rPr>
          <w:rFonts w:ascii="Times New Roman" w:eastAsia="Times New Roman" w:hAnsi="Times New Roman" w:cs="Times New Roman"/>
          <w:bCs/>
          <w:sz w:val="28"/>
          <w:szCs w:val="28"/>
          <w:lang w:eastAsia="ru-RU"/>
        </w:rPr>
        <w:t xml:space="preserve"> - богиня смерті та володарка царства мертвих у скандинавській міфології.. Її місія є досить чіткою, вона уособлює неминучий цикл смерті та потойбічного життя.</w:t>
      </w:r>
    </w:p>
    <w:p w14:paraId="07F60BBC"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Як володарка Гельгейму, Хель наглядає за царством, населеним тими, хто не загинув у бою чи за героїчних обставин. Її володіння - це місце, де душі померлих знаходять свій притулок, і атмосфера в ньому сильно відрізняється від радісних залів Вальгалли:</w:t>
      </w:r>
    </w:p>
    <w:p w14:paraId="052CD7CF" w14:textId="2D9959B5" w:rsidR="00905ED5" w:rsidRPr="0093374D" w:rsidRDefault="00905ED5" w:rsidP="00905ED5">
      <w:pPr>
        <w:ind w:left="0" w:right="-92"/>
        <w:rPr>
          <w:rFonts w:ascii="Times New Roman" w:eastAsia="Times New Roman" w:hAnsi="Times New Roman" w:cs="Times New Roman"/>
          <w:bCs/>
          <w:sz w:val="28"/>
          <w:szCs w:val="28"/>
          <w:highlight w:val="yellow"/>
          <w:lang w:eastAsia="ru-RU"/>
        </w:rPr>
      </w:pPr>
      <w:r w:rsidRPr="0093374D">
        <w:rPr>
          <w:rFonts w:ascii="Times New Roman" w:eastAsia="Times New Roman" w:hAnsi="Times New Roman" w:cs="Times New Roman"/>
          <w:bCs/>
          <w:sz w:val="28"/>
          <w:szCs w:val="28"/>
          <w:lang w:eastAsia="ru-RU"/>
        </w:rPr>
        <w:t>«Хель він відправив у Ніфльгейм, і дав їй владу над дев'ятьма світами, щоб розподіляти всі місця серед тих, кого до неї відправили: тобто, людей, які померли від хвороби чи старості. Вона має великі володіння там; її стіни надзвичайно високі, а ворота величезні» [</w:t>
      </w:r>
      <w:r w:rsidR="007D5661" w:rsidRPr="007D5661">
        <w:rPr>
          <w:rFonts w:ascii="Times New Roman" w:eastAsia="Times New Roman" w:hAnsi="Times New Roman" w:cs="Times New Roman"/>
          <w:bCs/>
          <w:sz w:val="28"/>
          <w:szCs w:val="28"/>
          <w:lang w:val="ru-RU" w:eastAsia="ru-RU"/>
        </w:rPr>
        <w:t>14</w:t>
      </w:r>
      <w:r w:rsidRPr="0093374D">
        <w:rPr>
          <w:rFonts w:ascii="Times New Roman" w:eastAsia="Times New Roman" w:hAnsi="Times New Roman" w:cs="Times New Roman"/>
          <w:bCs/>
          <w:sz w:val="28"/>
          <w:szCs w:val="28"/>
          <w:lang w:eastAsia="ru-RU"/>
        </w:rPr>
        <w:t>. с. 42].</w:t>
      </w:r>
    </w:p>
    <w:p w14:paraId="245FE6A0"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На відміну від доблесної долі воїнів, які попадали у Вальгаллу, сфера діяльності Хель охоплює ширший спектр смертного досвіду, визнаючи циклічність життя і смерті. Її роль у визначенні долі померлих і здійсненні суду над ними виглядає як своєрідний важіль морального порядку. Таким чином, Хель виконувала </w:t>
      </w:r>
      <w:r w:rsidRPr="0093374D">
        <w:rPr>
          <w:rFonts w:ascii="Times New Roman" w:eastAsia="Times New Roman" w:hAnsi="Times New Roman" w:cs="Times New Roman"/>
          <w:bCs/>
          <w:sz w:val="28"/>
          <w:szCs w:val="28"/>
          <w:lang w:eastAsia="ru-RU"/>
        </w:rPr>
        <w:lastRenderedPageBreak/>
        <w:t>важливу функцію, створюючи зв'язок між живими і мертвими та визначаючи долю душ у потойбічному світі.</w:t>
      </w:r>
    </w:p>
    <w:p w14:paraId="0E1F48D2"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Місія Хель можливо була відображенням культурного ставлення до смерті у скандинавському суспільстві.  Її присутність у міфології підкреслює прагматичне прийняття неминучого кінця, контрастуючи зі святковими аспектами місії Фрейї. Хель стає символом неупередженості смерті, підкреслюючи взаємозв'язок життя та смерті.</w:t>
      </w:r>
    </w:p>
    <w:p w14:paraId="613951D1" w14:textId="5C85AD8E"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
          <w:sz w:val="28"/>
          <w:szCs w:val="28"/>
          <w:lang w:eastAsia="ru-RU"/>
        </w:rPr>
        <w:t>Хеймдалль</w:t>
      </w:r>
      <w:r w:rsidRPr="0093374D">
        <w:rPr>
          <w:rFonts w:ascii="Times New Roman" w:eastAsia="Times New Roman" w:hAnsi="Times New Roman" w:cs="Times New Roman"/>
          <w:bCs/>
          <w:sz w:val="28"/>
          <w:szCs w:val="28"/>
          <w:lang w:eastAsia="ru-RU"/>
        </w:rPr>
        <w:t>, відомий як пильний охоронець богів, є однією з ключових фігур у скандинавській міфології. Його роль значно відрізняється від місії Хель, адже він втілює концепцію захисту і безпеки, забезпечуючи збереження порядку в світі богів. Як син Одіна і дев'яти морських дів, Хеймдалль володіє надприродними здібностями, які роблять його незамінним захисником Асґарду.</w:t>
      </w:r>
      <w:r w:rsidRPr="0093374D">
        <w:t xml:space="preserve"> </w:t>
      </w:r>
      <w:r w:rsidRPr="0093374D">
        <w:rPr>
          <w:rFonts w:ascii="Times New Roman" w:eastAsia="Times New Roman" w:hAnsi="Times New Roman" w:cs="Times New Roman"/>
          <w:bCs/>
          <w:sz w:val="28"/>
          <w:szCs w:val="28"/>
          <w:lang w:eastAsia="ru-RU"/>
        </w:rPr>
        <w:t>Його гострий зір і слух, що дозволяють йому чути ріст трави і бачити на великі відстані, є унікальними серед богів. Він також відомий своїм рогом Ґ'ялларгорн, звуком якого сповіщає богів про наближення небезпеки [</w:t>
      </w:r>
      <w:r w:rsidR="007D5661" w:rsidRPr="007D5661">
        <w:rPr>
          <w:rFonts w:ascii="Times New Roman" w:eastAsia="Times New Roman" w:hAnsi="Times New Roman" w:cs="Times New Roman"/>
          <w:bCs/>
          <w:sz w:val="28"/>
          <w:szCs w:val="28"/>
          <w:lang w:eastAsia="ru-RU"/>
        </w:rPr>
        <w:t>14</w:t>
      </w:r>
      <w:r w:rsidRPr="0093374D">
        <w:rPr>
          <w:rFonts w:ascii="Times New Roman" w:eastAsia="Times New Roman" w:hAnsi="Times New Roman" w:cs="Times New Roman"/>
          <w:bCs/>
          <w:sz w:val="28"/>
          <w:szCs w:val="28"/>
          <w:lang w:eastAsia="ru-RU"/>
        </w:rPr>
        <w:t>. с. 40].</w:t>
      </w:r>
    </w:p>
    <w:p w14:paraId="6F049B3C"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Хеймдалль не лише охороняє райдужний міст Біврьост, що з'єднує Мідґард з Асґардом, але й виконує важливу роль у майбутній битві Рагнарок, де він буде першим, хто сповістить про початок кінця світу: </w:t>
      </w:r>
    </w:p>
    <w:p w14:paraId="1EC4449C" w14:textId="5B6F7803"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«Коли прийде ця звістка, Хеймдаллр встане і затрубить у велику трубу на Ґ'ялларгорні, і розбудить усіх богів» [</w:t>
      </w:r>
      <w:r w:rsidR="007D5661" w:rsidRPr="007D5661">
        <w:rPr>
          <w:rFonts w:ascii="Times New Roman" w:eastAsia="Times New Roman" w:hAnsi="Times New Roman" w:cs="Times New Roman"/>
          <w:bCs/>
          <w:sz w:val="28"/>
          <w:szCs w:val="28"/>
          <w:lang w:val="ru-RU" w:eastAsia="ru-RU"/>
        </w:rPr>
        <w:t>14</w:t>
      </w:r>
      <w:r w:rsidRPr="0093374D">
        <w:rPr>
          <w:rFonts w:ascii="Times New Roman" w:eastAsia="Times New Roman" w:hAnsi="Times New Roman" w:cs="Times New Roman"/>
          <w:bCs/>
          <w:sz w:val="28"/>
          <w:szCs w:val="28"/>
          <w:lang w:eastAsia="ru-RU"/>
        </w:rPr>
        <w:t>. с. 79].</w:t>
      </w:r>
    </w:p>
    <w:p w14:paraId="6A88D93B"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 Таким чином, Хеймдалль є символом охорони та пильності, які є центральними для скандинавського розуміння порядку і безпеки, що забезпечує мир і стабільність у пантеоні богів, і його роль у міфології підкреслює важливість захисту та готовності до майбутніх викликів.</w:t>
      </w:r>
    </w:p>
    <w:p w14:paraId="1F028DFE" w14:textId="7478716E"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
          <w:sz w:val="28"/>
          <w:szCs w:val="28"/>
          <w:lang w:eastAsia="ru-RU"/>
        </w:rPr>
        <w:t>Брагі</w:t>
      </w:r>
      <w:r w:rsidRPr="0093374D">
        <w:rPr>
          <w:rFonts w:ascii="Times New Roman" w:eastAsia="Times New Roman" w:hAnsi="Times New Roman" w:cs="Times New Roman"/>
          <w:bCs/>
          <w:sz w:val="28"/>
          <w:szCs w:val="28"/>
          <w:lang w:eastAsia="ru-RU"/>
        </w:rPr>
        <w:t xml:space="preserve">, син Одіна і велетки Гунлод, був богом поезії, красномовства та красного слова. Його ім'я походить від слова «бріг», що означає «поет» або «скальд» </w:t>
      </w:r>
      <w:r w:rsidRPr="0093374D">
        <w:rPr>
          <w:rFonts w:ascii="Times New Roman" w:eastAsia="Times New Roman" w:hAnsi="Times New Roman" w:cs="Times New Roman"/>
          <w:bCs/>
          <w:sz w:val="28"/>
          <w:szCs w:val="28"/>
          <w:lang w:eastAsia="ru-RU"/>
        </w:rPr>
        <w:lastRenderedPageBreak/>
        <w:t>[</w:t>
      </w:r>
      <w:r w:rsidR="007D5661" w:rsidRPr="007D5661">
        <w:rPr>
          <w:rFonts w:ascii="Times New Roman" w:eastAsia="Times New Roman" w:hAnsi="Times New Roman" w:cs="Times New Roman"/>
          <w:bCs/>
          <w:sz w:val="28"/>
          <w:szCs w:val="28"/>
          <w:lang w:val="ru-RU" w:eastAsia="ru-RU"/>
        </w:rPr>
        <w:t>14</w:t>
      </w:r>
      <w:r w:rsidRPr="0093374D">
        <w:rPr>
          <w:rFonts w:ascii="Times New Roman" w:eastAsia="Times New Roman" w:hAnsi="Times New Roman" w:cs="Times New Roman"/>
          <w:bCs/>
          <w:sz w:val="28"/>
          <w:szCs w:val="28"/>
          <w:lang w:eastAsia="ru-RU"/>
        </w:rPr>
        <w:t>. с. 39]. Брагі відомий своїм надзвичайним красномовством і здатністю складати прекрасні вірші та пісні, які були важливою частиною скандинавської культури. Завдяки своїм поетичним здібностям, Брагі був шанованим серед скальдів і був покровителем поетів. Брагі також відомий своєю мудрістю і знанням[3. с. 39]. Він також згадується як той, хто розповідає міфи та легенди, навчаючи молодше покоління.</w:t>
      </w:r>
    </w:p>
    <w:p w14:paraId="400E0FC8" w14:textId="3AAD8A3B" w:rsidR="00905ED5" w:rsidRPr="0093374D" w:rsidRDefault="00905ED5" w:rsidP="00905ED5">
      <w:pPr>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Дружиною Брагі була Ідун, богиня молодості, яка зберігала яблука, що дарували богам вічну молодість [</w:t>
      </w:r>
      <w:r w:rsidR="007D5661" w:rsidRPr="007D5661">
        <w:rPr>
          <w:rFonts w:ascii="Times New Roman" w:eastAsia="Times New Roman" w:hAnsi="Times New Roman" w:cs="Times New Roman"/>
          <w:bCs/>
          <w:sz w:val="28"/>
          <w:szCs w:val="28"/>
          <w:lang w:eastAsia="ru-RU"/>
        </w:rPr>
        <w:t>14</w:t>
      </w:r>
      <w:r w:rsidRPr="0093374D">
        <w:rPr>
          <w:rFonts w:ascii="Times New Roman" w:eastAsia="Times New Roman" w:hAnsi="Times New Roman" w:cs="Times New Roman"/>
          <w:bCs/>
          <w:sz w:val="28"/>
          <w:szCs w:val="28"/>
          <w:lang w:eastAsia="ru-RU"/>
        </w:rPr>
        <w:t>. с. 39]. Їхній союз символізує зв'язок між поезією і вічною молодістю, адже поезія завжди жива і непідвладна часу.</w:t>
      </w:r>
    </w:p>
    <w:p w14:paraId="76804292"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Таким чином, Брагі є символом поезії, мудрості і красномовства. Його образ надихає на творчість і показує важливість слова і поетичного мистецтва у культурі давніх скандинавів. Його зв'язок з богинею Ідун підкреслює значення вічної молодості і безсмертя, яке дарує мистецтво поезії.</w:t>
      </w:r>
    </w:p>
    <w:p w14:paraId="3186CFDA" w14:textId="5A815DAC"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
          <w:sz w:val="28"/>
          <w:szCs w:val="28"/>
          <w:lang w:eastAsia="ru-RU"/>
        </w:rPr>
        <w:t>Ньйорд</w:t>
      </w:r>
      <w:r w:rsidRPr="0093374D">
        <w:rPr>
          <w:rFonts w:ascii="Times New Roman" w:eastAsia="Times New Roman" w:hAnsi="Times New Roman" w:cs="Times New Roman"/>
          <w:bCs/>
          <w:sz w:val="28"/>
          <w:szCs w:val="28"/>
          <w:lang w:eastAsia="ru-RU"/>
        </w:rPr>
        <w:t>, один з богів ванів, був богом моря, вітрів і рибальства. Він також був асоційований з багатством і процвітанням, що робило його дуже шанованим серед мореплавців і торговців. Ньйорд був покровителем моряків і рибалок. Він контролював вітри і хвилі, забезпечуючи безпечне плавання і успішний вилов риби: «Він панує над вітром, і втихомирює море та вогонь» [</w:t>
      </w:r>
      <w:r w:rsidR="007D5661" w:rsidRPr="007D5661">
        <w:rPr>
          <w:rFonts w:ascii="Times New Roman" w:eastAsia="Times New Roman" w:hAnsi="Times New Roman" w:cs="Times New Roman"/>
          <w:bCs/>
          <w:sz w:val="28"/>
          <w:szCs w:val="28"/>
          <w:lang w:eastAsia="ru-RU"/>
        </w:rPr>
        <w:t>14</w:t>
      </w:r>
      <w:r w:rsidRPr="0093374D">
        <w:rPr>
          <w:rFonts w:ascii="Times New Roman" w:eastAsia="Times New Roman" w:hAnsi="Times New Roman" w:cs="Times New Roman"/>
          <w:bCs/>
          <w:sz w:val="28"/>
          <w:szCs w:val="28"/>
          <w:lang w:eastAsia="ru-RU"/>
        </w:rPr>
        <w:t>. с. 36].  Його сила була необхідною для тих, хто залежав від моря для свого виживання і процвітання. Ньйорд також був асоційований з багатством. Він забезпечував успішні торгові подорожі та багаті улови, що приносило процвітання його послідовникам[</w:t>
      </w:r>
      <w:r w:rsidR="007D5661" w:rsidRPr="005D0EC8">
        <w:rPr>
          <w:rFonts w:ascii="Times New Roman" w:eastAsia="Times New Roman" w:hAnsi="Times New Roman" w:cs="Times New Roman"/>
          <w:bCs/>
          <w:sz w:val="28"/>
          <w:szCs w:val="28"/>
          <w:lang w:eastAsia="ru-RU"/>
        </w:rPr>
        <w:t>14</w:t>
      </w:r>
      <w:r w:rsidRPr="0093374D">
        <w:rPr>
          <w:rFonts w:ascii="Times New Roman" w:eastAsia="Times New Roman" w:hAnsi="Times New Roman" w:cs="Times New Roman"/>
          <w:bCs/>
          <w:sz w:val="28"/>
          <w:szCs w:val="28"/>
          <w:lang w:eastAsia="ru-RU"/>
        </w:rPr>
        <w:t>. с. 36-37]. Завдяки цьому, Ньйорд був шанованим не тільки моряками, але й усіма, хто займався торгівлею і ремеслом.</w:t>
      </w:r>
    </w:p>
    <w:p w14:paraId="1BE0BEEE" w14:textId="0B6605F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Ньйорд був батьком близнюків Фрейра і Фрейї, двох важливих божеств у скандинавській міфології [</w:t>
      </w:r>
      <w:r w:rsidR="007D5661" w:rsidRPr="007D5661">
        <w:rPr>
          <w:rFonts w:ascii="Times New Roman" w:eastAsia="Times New Roman" w:hAnsi="Times New Roman" w:cs="Times New Roman"/>
          <w:bCs/>
          <w:sz w:val="28"/>
          <w:szCs w:val="28"/>
          <w:lang w:eastAsia="ru-RU"/>
        </w:rPr>
        <w:t>14</w:t>
      </w:r>
      <w:r w:rsidRPr="0093374D">
        <w:rPr>
          <w:rFonts w:ascii="Times New Roman" w:eastAsia="Times New Roman" w:hAnsi="Times New Roman" w:cs="Times New Roman"/>
          <w:bCs/>
          <w:sz w:val="28"/>
          <w:szCs w:val="28"/>
          <w:lang w:eastAsia="ru-RU"/>
        </w:rPr>
        <w:t>. с. 37]. Фрейр був богом родючості, сонця і дощу, а Фрейя - богинею любові, краси і війни.</w:t>
      </w:r>
    </w:p>
    <w:p w14:paraId="1809770C" w14:textId="77777777"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Таким чином, Ньйорд є важливою фігурою у скандинавській міфології, символом моря, вітрів і багатства. Його образ надихає на успішні морські подорожі і торгові підприємства, підкреслюючи значення процвітання і благополуччя у житті давніх скандинавів.</w:t>
      </w:r>
    </w:p>
    <w:p w14:paraId="3E28BEE2" w14:textId="0049A9F9" w:rsidR="00905ED5" w:rsidRPr="0093374D" w:rsidRDefault="00905ED5" w:rsidP="00905ED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
          <w:sz w:val="28"/>
          <w:szCs w:val="28"/>
          <w:lang w:eastAsia="ru-RU"/>
        </w:rPr>
        <w:t>Ейр</w:t>
      </w:r>
      <w:r w:rsidRPr="0093374D">
        <w:rPr>
          <w:rFonts w:ascii="Times New Roman" w:eastAsia="Times New Roman" w:hAnsi="Times New Roman" w:cs="Times New Roman"/>
          <w:bCs/>
          <w:sz w:val="28"/>
          <w:szCs w:val="28"/>
          <w:lang w:eastAsia="ru-RU"/>
        </w:rPr>
        <w:t>, одна з асів, була богинею зцілення та медицини. Вона мала надзвичайні здібності до лікування і допомагала людям та іншим богам, коли вони потребували медичної допомоги</w:t>
      </w:r>
      <w:r w:rsidR="00CB24CA" w:rsidRPr="0093374D">
        <w:rPr>
          <w:rFonts w:ascii="Times New Roman" w:eastAsia="Times New Roman" w:hAnsi="Times New Roman" w:cs="Times New Roman"/>
          <w:bCs/>
          <w:sz w:val="28"/>
          <w:szCs w:val="28"/>
          <w:lang w:eastAsia="ru-RU"/>
        </w:rPr>
        <w:t xml:space="preserve"> </w:t>
      </w:r>
      <w:r w:rsidRPr="0093374D">
        <w:rPr>
          <w:rFonts w:ascii="Times New Roman" w:eastAsia="Times New Roman" w:hAnsi="Times New Roman" w:cs="Times New Roman"/>
          <w:bCs/>
          <w:sz w:val="28"/>
          <w:szCs w:val="28"/>
          <w:lang w:eastAsia="ru-RU"/>
        </w:rPr>
        <w:t>[</w:t>
      </w:r>
      <w:r w:rsidR="007D5661" w:rsidRPr="007D5661">
        <w:rPr>
          <w:rFonts w:ascii="Times New Roman" w:eastAsia="Times New Roman" w:hAnsi="Times New Roman" w:cs="Times New Roman"/>
          <w:bCs/>
          <w:sz w:val="28"/>
          <w:szCs w:val="28"/>
          <w:lang w:val="ru-RU" w:eastAsia="ru-RU"/>
        </w:rPr>
        <w:t>14</w:t>
      </w:r>
      <w:r w:rsidRPr="0093374D">
        <w:rPr>
          <w:rFonts w:ascii="Times New Roman" w:eastAsia="Times New Roman" w:hAnsi="Times New Roman" w:cs="Times New Roman"/>
          <w:bCs/>
          <w:sz w:val="28"/>
          <w:szCs w:val="28"/>
          <w:lang w:eastAsia="ru-RU"/>
        </w:rPr>
        <w:t>. с. 46]. Ейр була шанованою серед людей, які займалися медициною, і вважалася покровителькою лікарів та цілителів. Її знання лікарських трав і методів лікування робили її незамінною серед богів та людей, які зверталися до неї за допомогою в часи хвороб і поранень. Ейр була уособленням турботи і охорони здоров'я.</w:t>
      </w:r>
    </w:p>
    <w:p w14:paraId="2009A005" w14:textId="7FD21865" w:rsidR="00905ED5" w:rsidRPr="0093374D" w:rsidRDefault="00905ED5" w:rsidP="006E735C">
      <w:pPr>
        <w:ind w:left="0" w:right="-92" w:firstLine="578"/>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Таким чином, Ейр є важливою фігурою у скандинавській міфології, символом зцілення, медицини і турботи. Її образ надихає на медичну допомогу і співчуття.</w:t>
      </w:r>
      <w:r w:rsidRPr="0093374D">
        <w:rPr>
          <w:rFonts w:ascii="Times New Roman" w:eastAsia="Times New Roman" w:hAnsi="Times New Roman" w:cs="Times New Roman"/>
          <w:bCs/>
          <w:sz w:val="28"/>
          <w:szCs w:val="28"/>
          <w:lang w:eastAsia="ru-RU"/>
        </w:rPr>
        <w:br w:type="page"/>
      </w:r>
    </w:p>
    <w:p w14:paraId="03127B72" w14:textId="77777777" w:rsidR="00F63736" w:rsidRPr="0093374D" w:rsidRDefault="00F63736" w:rsidP="00905ED5">
      <w:pPr>
        <w:ind w:left="0" w:right="-92" w:firstLine="578"/>
        <w:rPr>
          <w:rFonts w:ascii="Times New Roman" w:eastAsia="Times New Roman" w:hAnsi="Times New Roman" w:cs="Times New Roman"/>
          <w:bCs/>
          <w:sz w:val="28"/>
          <w:szCs w:val="28"/>
          <w:lang w:eastAsia="ru-RU"/>
        </w:rPr>
      </w:pPr>
    </w:p>
    <w:p w14:paraId="78310324" w14:textId="0B527970" w:rsidR="00035AC2" w:rsidRDefault="00F63736" w:rsidP="00035AC2">
      <w:pPr>
        <w:pStyle w:val="1"/>
        <w:ind w:left="-709" w:firstLine="709"/>
        <w:jc w:val="center"/>
        <w:rPr>
          <w:rFonts w:ascii="Times New Roman" w:eastAsia="Times New Roman" w:hAnsi="Times New Roman" w:cs="Times New Roman"/>
          <w:b/>
          <w:color w:val="auto"/>
          <w:sz w:val="28"/>
          <w:szCs w:val="28"/>
          <w:lang w:eastAsia="ru-RU"/>
        </w:rPr>
      </w:pPr>
      <w:bookmarkStart w:id="16" w:name="_Toc169083760"/>
      <w:r w:rsidRPr="0093374D">
        <w:rPr>
          <w:rFonts w:ascii="Times New Roman" w:eastAsia="Times New Roman" w:hAnsi="Times New Roman" w:cs="Times New Roman"/>
          <w:b/>
          <w:color w:val="auto"/>
          <w:sz w:val="28"/>
          <w:szCs w:val="28"/>
          <w:lang w:eastAsia="ru-RU"/>
        </w:rPr>
        <w:t xml:space="preserve">РОЗДІЛ </w:t>
      </w:r>
      <w:r w:rsidR="006E735C" w:rsidRPr="0093374D">
        <w:rPr>
          <w:rFonts w:ascii="Times New Roman" w:eastAsia="Times New Roman" w:hAnsi="Times New Roman" w:cs="Times New Roman"/>
          <w:b/>
          <w:color w:val="auto"/>
          <w:sz w:val="28"/>
          <w:szCs w:val="28"/>
          <w:lang w:eastAsia="ru-RU"/>
        </w:rPr>
        <w:t>4</w:t>
      </w:r>
      <w:r w:rsidRPr="0093374D">
        <w:rPr>
          <w:rFonts w:ascii="Times New Roman" w:eastAsia="Times New Roman" w:hAnsi="Times New Roman" w:cs="Times New Roman"/>
          <w:b/>
          <w:color w:val="auto"/>
          <w:sz w:val="28"/>
          <w:szCs w:val="28"/>
          <w:lang w:eastAsia="ru-RU"/>
        </w:rPr>
        <w:t>.</w:t>
      </w:r>
      <w:bookmarkEnd w:id="16"/>
    </w:p>
    <w:p w14:paraId="13AC940A" w14:textId="3373AFEE" w:rsidR="00F63736" w:rsidRPr="0093374D" w:rsidRDefault="00FC6EF8" w:rsidP="00035AC2">
      <w:pPr>
        <w:pStyle w:val="1"/>
        <w:ind w:left="-709" w:firstLine="709"/>
        <w:jc w:val="center"/>
        <w:rPr>
          <w:rFonts w:ascii="Times New Roman" w:eastAsia="Times New Roman" w:hAnsi="Times New Roman" w:cs="Times New Roman"/>
          <w:bCs/>
          <w:color w:val="auto"/>
          <w:sz w:val="28"/>
          <w:szCs w:val="28"/>
          <w:lang w:eastAsia="ru-RU"/>
        </w:rPr>
      </w:pPr>
      <w:bookmarkStart w:id="17" w:name="_Toc169083761"/>
      <w:r w:rsidRPr="0093374D">
        <w:rPr>
          <w:rFonts w:ascii="Times New Roman" w:eastAsia="Times New Roman" w:hAnsi="Times New Roman" w:cs="Times New Roman"/>
          <w:b/>
          <w:color w:val="auto"/>
          <w:sz w:val="28"/>
          <w:szCs w:val="28"/>
          <w:lang w:eastAsia="ru-RU"/>
        </w:rPr>
        <w:t>РОЛЬ БОГІВ У СВІТОГЛЯДІ СКАНДИНАВІВ</w:t>
      </w:r>
      <w:bookmarkEnd w:id="17"/>
    </w:p>
    <w:p w14:paraId="7F79FEFE" w14:textId="392F6585" w:rsidR="00FC6EF8" w:rsidRPr="0093374D" w:rsidRDefault="00F63736"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Скандинавська міфологія вражає своєю багатошаровістю та глибоким символізмом, що відзначається унікальним сплетінням релігійних, міфічних і культурних аспектів. Боги у скандинавській міфології виконують різноманітні місії, що формують історію світу та взаємодіють з іншими божествами та створіннями. </w:t>
      </w:r>
      <w:r w:rsidR="00FC6EF8" w:rsidRPr="0093374D">
        <w:rPr>
          <w:rFonts w:ascii="Times New Roman" w:eastAsia="Times New Roman" w:hAnsi="Times New Roman" w:cs="Times New Roman"/>
          <w:bCs/>
          <w:sz w:val="28"/>
          <w:szCs w:val="28"/>
          <w:lang w:eastAsia="ru-RU"/>
        </w:rPr>
        <w:t>Вони стали персоніфікацією природних сил, емоцій та долі. Розкриваючи природні закони, боги стали формою мистецтва, яка допомагала пояснити і виразити реалії життя.</w:t>
      </w:r>
    </w:p>
    <w:p w14:paraId="32E25900" w14:textId="635DC7F4" w:rsidR="00BE44F9" w:rsidRPr="0093374D" w:rsidRDefault="001F11D1"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Вон</w:t>
      </w:r>
      <w:r w:rsidR="00E003F0" w:rsidRPr="0093374D">
        <w:rPr>
          <w:rFonts w:ascii="Times New Roman" w:eastAsia="Times New Roman" w:hAnsi="Times New Roman" w:cs="Times New Roman"/>
          <w:bCs/>
          <w:sz w:val="28"/>
          <w:szCs w:val="28"/>
          <w:lang w:eastAsia="ru-RU"/>
        </w:rPr>
        <w:t>и</w:t>
      </w:r>
      <w:r w:rsidR="002124B4" w:rsidRPr="0093374D">
        <w:rPr>
          <w:rFonts w:ascii="Times New Roman" w:eastAsia="Times New Roman" w:hAnsi="Times New Roman" w:cs="Times New Roman"/>
          <w:bCs/>
          <w:sz w:val="28"/>
          <w:szCs w:val="28"/>
          <w:lang w:eastAsia="ru-RU"/>
        </w:rPr>
        <w:t xml:space="preserve"> відобража</w:t>
      </w:r>
      <w:r w:rsidR="00E003F0" w:rsidRPr="0093374D">
        <w:rPr>
          <w:rFonts w:ascii="Times New Roman" w:eastAsia="Times New Roman" w:hAnsi="Times New Roman" w:cs="Times New Roman"/>
          <w:bCs/>
          <w:sz w:val="28"/>
          <w:szCs w:val="28"/>
          <w:lang w:eastAsia="ru-RU"/>
        </w:rPr>
        <w:t xml:space="preserve">ють </w:t>
      </w:r>
      <w:r w:rsidR="002124B4" w:rsidRPr="0093374D">
        <w:rPr>
          <w:rFonts w:ascii="Times New Roman" w:eastAsia="Times New Roman" w:hAnsi="Times New Roman" w:cs="Times New Roman"/>
          <w:bCs/>
          <w:sz w:val="28"/>
          <w:szCs w:val="28"/>
          <w:lang w:eastAsia="ru-RU"/>
        </w:rPr>
        <w:t>захист світу від монстрів, які загрожують порядку та гармонії у всесвіті. Боги Асгарду, зокрема, відіграють ключову роль у цій боротьбі, де кожен бог має свою унікальну місію та здібності, спрямовані на захист світу від загроз з боку темних сил.</w:t>
      </w:r>
      <w:r w:rsidR="00BE44F9" w:rsidRPr="0093374D">
        <w:rPr>
          <w:rFonts w:ascii="Times New Roman" w:eastAsia="Times New Roman" w:hAnsi="Times New Roman" w:cs="Times New Roman"/>
          <w:bCs/>
          <w:sz w:val="28"/>
          <w:szCs w:val="28"/>
          <w:lang w:eastAsia="ru-RU"/>
        </w:rPr>
        <w:t xml:space="preserve"> Вони</w:t>
      </w:r>
      <w:r w:rsidR="001A7BE9" w:rsidRPr="0093374D">
        <w:rPr>
          <w:rFonts w:ascii="Times New Roman" w:eastAsia="Times New Roman" w:hAnsi="Times New Roman" w:cs="Times New Roman"/>
          <w:bCs/>
          <w:sz w:val="28"/>
          <w:szCs w:val="28"/>
          <w:lang w:eastAsia="ru-RU"/>
        </w:rPr>
        <w:t>, постають як ключові дійові особи, що формують історичну траєкторію розвитку скандинавського світу.</w:t>
      </w:r>
    </w:p>
    <w:p w14:paraId="0484FB60" w14:textId="77777777" w:rsidR="00A71BBC" w:rsidRPr="0093374D" w:rsidRDefault="00A71BBC" w:rsidP="00A71BBC">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Центральним елементом їхніх божественних образів є невпинне прагнення до знань і мудрості. Прагнення богів до знань в скандинавській міфології виходить за межі особистого розширення можливостей; воно включає розгадку таємниць минулого, розуміння сьогодення і передбачення майбутнього. Мудрість у скандинавській міфології - це не просто розумова здатність, а джерело сили, що дає стратегічні переваги в орієнтуванні складнощах світового порядку. Це розуміння світу дозволяє їм стратегічно визначитися в долях як богів, так і смертних, що постійно змінюються, при цьому даючи їм можливість краще розуміти сили, які грають у великій картині світу.</w:t>
      </w:r>
    </w:p>
    <w:p w14:paraId="7CAC469F" w14:textId="77777777" w:rsidR="00A71BBC" w:rsidRPr="0093374D" w:rsidRDefault="00A71BBC" w:rsidP="00A71BBC">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Це прагнення до мудрості також проявляється в ролі богів як наставників, що передають свої уявлення про світ смертним. Це наставництво слугує для того, щоб </w:t>
      </w:r>
      <w:r w:rsidRPr="0093374D">
        <w:rPr>
          <w:rFonts w:ascii="Times New Roman" w:eastAsia="Times New Roman" w:hAnsi="Times New Roman" w:cs="Times New Roman"/>
          <w:bCs/>
          <w:sz w:val="28"/>
          <w:szCs w:val="28"/>
          <w:lang w:eastAsia="ru-RU"/>
        </w:rPr>
        <w:lastRenderedPageBreak/>
        <w:t>спрямовувати людей на їхніх життєвих шляхах, пропонуючи їм інструменти для подолання викликів і прийняття рішень, що узгоджуються з вищим світовим порядком. Через цей обмін боги роблять свій внесок у власне розуміння світу, та  у колективну мудрість скандинавського народу.</w:t>
      </w:r>
    </w:p>
    <w:p w14:paraId="50D5FDF7" w14:textId="1E347C1E" w:rsidR="000E4501" w:rsidRPr="0093374D" w:rsidRDefault="000E4501"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Порівнюючи світогляд скандинавів з різними аспектами людського життя, можна визначити, що боги виступали своєрідним моральним авторитетом і символами природних і духовних сил. Закон і моральні норми, які уособлювали боги, визначали етику і стосунки у скандинавському суспільстві. Боги, виступаючи посередниками між світами, сприяли глибокому розумінню складнощів, притаманних міфічному світові скандинавів. Їх взаємодія з різними аспектами життя впливала на формування культурного простору і духовних вірувань скандинавів. Ці різноманітні місії разом формують світогляд тогочасного суспільства, пропонуючи розуміння культурних цінностей, суспільних норм та буттєвих роздумів скандинавів.</w:t>
      </w:r>
    </w:p>
    <w:p w14:paraId="64912411" w14:textId="134E6FB1" w:rsidR="00D927A5" w:rsidRPr="0093374D" w:rsidRDefault="00D927A5" w:rsidP="00035AC2">
      <w:pPr>
        <w:pStyle w:val="2"/>
        <w:ind w:left="-709" w:firstLine="709"/>
        <w:jc w:val="center"/>
        <w:rPr>
          <w:rFonts w:ascii="Times New Roman" w:eastAsia="Times New Roman" w:hAnsi="Times New Roman" w:cs="Times New Roman"/>
          <w:b/>
          <w:color w:val="auto"/>
          <w:sz w:val="28"/>
          <w:szCs w:val="28"/>
          <w:lang w:eastAsia="ru-RU"/>
        </w:rPr>
      </w:pPr>
      <w:bookmarkStart w:id="18" w:name="_Toc169083762"/>
      <w:r w:rsidRPr="0093374D">
        <w:rPr>
          <w:rFonts w:ascii="Times New Roman" w:eastAsia="Times New Roman" w:hAnsi="Times New Roman" w:cs="Times New Roman"/>
          <w:b/>
          <w:color w:val="auto"/>
          <w:sz w:val="28"/>
          <w:szCs w:val="28"/>
          <w:lang w:eastAsia="ru-RU"/>
        </w:rPr>
        <w:t>4.</w:t>
      </w:r>
      <w:r w:rsidR="00786C2B" w:rsidRPr="0093374D">
        <w:rPr>
          <w:rFonts w:ascii="Times New Roman" w:eastAsia="Times New Roman" w:hAnsi="Times New Roman" w:cs="Times New Roman"/>
          <w:b/>
          <w:color w:val="auto"/>
          <w:sz w:val="28"/>
          <w:szCs w:val="28"/>
          <w:lang w:eastAsia="ru-RU"/>
        </w:rPr>
        <w:t>1</w:t>
      </w:r>
      <w:r w:rsidRPr="0093374D">
        <w:rPr>
          <w:rFonts w:ascii="Times New Roman" w:eastAsia="Times New Roman" w:hAnsi="Times New Roman" w:cs="Times New Roman"/>
          <w:b/>
          <w:color w:val="auto"/>
          <w:sz w:val="28"/>
          <w:szCs w:val="28"/>
          <w:lang w:eastAsia="ru-RU"/>
        </w:rPr>
        <w:t xml:space="preserve"> Роль богів у військовій культурі</w:t>
      </w:r>
      <w:bookmarkEnd w:id="18"/>
    </w:p>
    <w:p w14:paraId="0342DEBC" w14:textId="77777777" w:rsidR="008A5729" w:rsidRPr="0093374D" w:rsidRDefault="008A5729" w:rsidP="008A5729">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Військова культура вікінгів, яка розвивалася у період з кінця VIII до початку XI століття, стала однією з найбільш захоплюючих і впливових сторінок європейської історії. Вікінги відомі своїми військовими набігами, морськими експедиціями та колонізацією значних територій. Однак за їхньою військовою майстерністю і хоробрістю стояла як фізична сила і тактика, так й глибоко вкорінена релігійна система, що значною мірою впливала на їхнє життя і культуру.</w:t>
      </w:r>
    </w:p>
    <w:p w14:paraId="6F74B7EF" w14:textId="7397DD02" w:rsidR="00BE44F9" w:rsidRPr="0093374D" w:rsidRDefault="00BE44F9"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Роль богів як захисників нерозривно пов'язана з </w:t>
      </w:r>
      <w:r w:rsidR="00E003F0" w:rsidRPr="0093374D">
        <w:rPr>
          <w:rFonts w:ascii="Times New Roman" w:eastAsia="Times New Roman" w:hAnsi="Times New Roman" w:cs="Times New Roman"/>
          <w:bCs/>
          <w:sz w:val="28"/>
          <w:szCs w:val="28"/>
          <w:lang w:eastAsia="ru-RU"/>
        </w:rPr>
        <w:t>скандинавською</w:t>
      </w:r>
      <w:r w:rsidRPr="0093374D">
        <w:rPr>
          <w:rFonts w:ascii="Times New Roman" w:eastAsia="Times New Roman" w:hAnsi="Times New Roman" w:cs="Times New Roman"/>
          <w:bCs/>
          <w:sz w:val="28"/>
          <w:szCs w:val="28"/>
          <w:lang w:eastAsia="ru-RU"/>
        </w:rPr>
        <w:t xml:space="preserve"> культурною ідентичністю, підкреслюючи такі чесноти, як хоробрість, сила та вірність. В умовах частих конфліктів і панівного воїнського духу, міфи</w:t>
      </w:r>
      <w:r w:rsidR="00D927A5" w:rsidRPr="0093374D">
        <w:rPr>
          <w:rFonts w:ascii="Times New Roman" w:eastAsia="Times New Roman" w:hAnsi="Times New Roman" w:cs="Times New Roman"/>
          <w:bCs/>
          <w:sz w:val="28"/>
          <w:szCs w:val="28"/>
          <w:lang w:eastAsia="ru-RU"/>
        </w:rPr>
        <w:t xml:space="preserve"> могли</w:t>
      </w:r>
      <w:r w:rsidRPr="0093374D">
        <w:rPr>
          <w:rFonts w:ascii="Times New Roman" w:eastAsia="Times New Roman" w:hAnsi="Times New Roman" w:cs="Times New Roman"/>
          <w:bCs/>
          <w:sz w:val="28"/>
          <w:szCs w:val="28"/>
          <w:lang w:eastAsia="ru-RU"/>
        </w:rPr>
        <w:t xml:space="preserve"> слугува</w:t>
      </w:r>
      <w:r w:rsidR="00D927A5" w:rsidRPr="0093374D">
        <w:rPr>
          <w:rFonts w:ascii="Times New Roman" w:eastAsia="Times New Roman" w:hAnsi="Times New Roman" w:cs="Times New Roman"/>
          <w:bCs/>
          <w:sz w:val="28"/>
          <w:szCs w:val="28"/>
          <w:lang w:eastAsia="ru-RU"/>
        </w:rPr>
        <w:t>ти</w:t>
      </w:r>
      <w:r w:rsidRPr="0093374D">
        <w:rPr>
          <w:rFonts w:ascii="Times New Roman" w:eastAsia="Times New Roman" w:hAnsi="Times New Roman" w:cs="Times New Roman"/>
          <w:bCs/>
          <w:sz w:val="28"/>
          <w:szCs w:val="28"/>
          <w:lang w:eastAsia="ru-RU"/>
        </w:rPr>
        <w:t xml:space="preserve"> зміцненню цих культурних цінностей. Асгард, небесне царство богів, </w:t>
      </w:r>
      <w:r w:rsidR="008A5729" w:rsidRPr="0093374D">
        <w:rPr>
          <w:rFonts w:ascii="Times New Roman" w:eastAsia="Times New Roman" w:hAnsi="Times New Roman" w:cs="Times New Roman"/>
          <w:bCs/>
          <w:sz w:val="28"/>
          <w:szCs w:val="28"/>
          <w:lang w:eastAsia="ru-RU"/>
        </w:rPr>
        <w:t xml:space="preserve">може </w:t>
      </w:r>
      <w:r w:rsidRPr="0093374D">
        <w:rPr>
          <w:rFonts w:ascii="Times New Roman" w:eastAsia="Times New Roman" w:hAnsi="Times New Roman" w:cs="Times New Roman"/>
          <w:bCs/>
          <w:sz w:val="28"/>
          <w:szCs w:val="28"/>
          <w:lang w:eastAsia="ru-RU"/>
        </w:rPr>
        <w:t>виступ</w:t>
      </w:r>
      <w:r w:rsidR="008A5729" w:rsidRPr="0093374D">
        <w:rPr>
          <w:rFonts w:ascii="Times New Roman" w:eastAsia="Times New Roman" w:hAnsi="Times New Roman" w:cs="Times New Roman"/>
          <w:bCs/>
          <w:sz w:val="28"/>
          <w:szCs w:val="28"/>
          <w:lang w:eastAsia="ru-RU"/>
        </w:rPr>
        <w:t>ати</w:t>
      </w:r>
      <w:r w:rsidRPr="0093374D">
        <w:rPr>
          <w:rFonts w:ascii="Times New Roman" w:eastAsia="Times New Roman" w:hAnsi="Times New Roman" w:cs="Times New Roman"/>
          <w:bCs/>
          <w:sz w:val="28"/>
          <w:szCs w:val="28"/>
          <w:lang w:eastAsia="ru-RU"/>
        </w:rPr>
        <w:t xml:space="preserve"> символічним представником </w:t>
      </w:r>
      <w:r w:rsidR="00D927A5" w:rsidRPr="0093374D">
        <w:rPr>
          <w:rFonts w:ascii="Times New Roman" w:eastAsia="Times New Roman" w:hAnsi="Times New Roman" w:cs="Times New Roman"/>
          <w:bCs/>
          <w:sz w:val="28"/>
          <w:szCs w:val="28"/>
          <w:lang w:eastAsia="ru-RU"/>
        </w:rPr>
        <w:t>скандинавського</w:t>
      </w:r>
      <w:r w:rsidRPr="0093374D">
        <w:rPr>
          <w:rFonts w:ascii="Times New Roman" w:eastAsia="Times New Roman" w:hAnsi="Times New Roman" w:cs="Times New Roman"/>
          <w:bCs/>
          <w:sz w:val="28"/>
          <w:szCs w:val="28"/>
          <w:lang w:eastAsia="ru-RU"/>
        </w:rPr>
        <w:t xml:space="preserve"> суспільного устрою, а захист богів віддзеркалює історичні зусилля, спрямовані на укріплення та захист своїх громад.</w:t>
      </w:r>
    </w:p>
    <w:p w14:paraId="5EBAD41C" w14:textId="4FB1F83F" w:rsidR="001A7BE9" w:rsidRPr="0093374D" w:rsidRDefault="00BE44F9"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Важливою історичною особливістю, що формує цей захисний дух, є глибока зацікавленість скандинавів у захисті світу від монстрів і демонів, символічних репрезентацій уявних загроз у їхньому оточенні.</w:t>
      </w:r>
      <w:r w:rsidRPr="0093374D">
        <w:t xml:space="preserve"> </w:t>
      </w:r>
      <w:r w:rsidRPr="0093374D">
        <w:rPr>
          <w:rFonts w:ascii="Times New Roman" w:eastAsia="Times New Roman" w:hAnsi="Times New Roman" w:cs="Times New Roman"/>
          <w:bCs/>
          <w:sz w:val="28"/>
          <w:szCs w:val="28"/>
          <w:lang w:eastAsia="ru-RU"/>
        </w:rPr>
        <w:t>Ця зацікавленість, ймовірно, коріниться у викликах, з якими стика</w:t>
      </w:r>
      <w:r w:rsidR="00D927A5" w:rsidRPr="0093374D">
        <w:rPr>
          <w:rFonts w:ascii="Times New Roman" w:eastAsia="Times New Roman" w:hAnsi="Times New Roman" w:cs="Times New Roman"/>
          <w:bCs/>
          <w:sz w:val="28"/>
          <w:szCs w:val="28"/>
          <w:lang w:eastAsia="ru-RU"/>
        </w:rPr>
        <w:t>ються</w:t>
      </w:r>
      <w:r w:rsidRPr="0093374D">
        <w:rPr>
          <w:rFonts w:ascii="Times New Roman" w:eastAsia="Times New Roman" w:hAnsi="Times New Roman" w:cs="Times New Roman"/>
          <w:bCs/>
          <w:sz w:val="28"/>
          <w:szCs w:val="28"/>
          <w:lang w:eastAsia="ru-RU"/>
        </w:rPr>
        <w:t xml:space="preserve"> </w:t>
      </w:r>
      <w:r w:rsidR="00D927A5" w:rsidRPr="0093374D">
        <w:rPr>
          <w:rFonts w:ascii="Times New Roman" w:eastAsia="Times New Roman" w:hAnsi="Times New Roman" w:cs="Times New Roman"/>
          <w:bCs/>
          <w:sz w:val="28"/>
          <w:szCs w:val="28"/>
          <w:lang w:eastAsia="ru-RU"/>
        </w:rPr>
        <w:t>скандинави</w:t>
      </w:r>
      <w:r w:rsidRPr="0093374D">
        <w:rPr>
          <w:rFonts w:ascii="Times New Roman" w:eastAsia="Times New Roman" w:hAnsi="Times New Roman" w:cs="Times New Roman"/>
          <w:bCs/>
          <w:sz w:val="28"/>
          <w:szCs w:val="28"/>
          <w:lang w:eastAsia="ru-RU"/>
        </w:rPr>
        <w:t>, включаючи суворі природні умови, зовнішні вторгнення та внутрішні конфлікти.</w:t>
      </w:r>
      <w:r w:rsidR="002124B4" w:rsidRPr="0093374D">
        <w:rPr>
          <w:rFonts w:ascii="Times New Roman" w:eastAsia="Times New Roman" w:hAnsi="Times New Roman" w:cs="Times New Roman"/>
          <w:bCs/>
          <w:sz w:val="28"/>
          <w:szCs w:val="28"/>
          <w:lang w:eastAsia="ru-RU"/>
        </w:rPr>
        <w:t xml:space="preserve"> </w:t>
      </w:r>
      <w:r w:rsidR="00E04DFB" w:rsidRPr="0093374D">
        <w:rPr>
          <w:rFonts w:ascii="Times New Roman" w:eastAsia="Times New Roman" w:hAnsi="Times New Roman" w:cs="Times New Roman"/>
          <w:bCs/>
          <w:sz w:val="28"/>
          <w:szCs w:val="28"/>
          <w:lang w:eastAsia="ru-RU"/>
        </w:rPr>
        <w:t xml:space="preserve">По суті, боги Асгарду, уособлюють історичну боротьбу проти зовнішніх ворогів. </w:t>
      </w:r>
      <w:r w:rsidRPr="0093374D">
        <w:rPr>
          <w:rFonts w:ascii="Times New Roman" w:eastAsia="Times New Roman" w:hAnsi="Times New Roman" w:cs="Times New Roman"/>
          <w:bCs/>
          <w:sz w:val="28"/>
          <w:szCs w:val="28"/>
          <w:lang w:eastAsia="ru-RU"/>
        </w:rPr>
        <w:t>Ці супротивники, часто зображені як велетні, слугують символами міфічного хаосу та потенційних зовнішніх загроз або конкуруючих племен. Перебираючи на себе роль охоронців від цих багатогранних небезпек, боги Асгарду стають живим втіленням прагнення скандинавів до стійкості та захисту перед обличчям історичних викликів.</w:t>
      </w:r>
    </w:p>
    <w:p w14:paraId="781D7C80" w14:textId="107CD758" w:rsidR="001A7BE9" w:rsidRPr="0093374D" w:rsidRDefault="002124B4" w:rsidP="00C96A55">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Сам Асгард стає можливою політичною метафорою, представляючи собою небесний оплот, який символізує політичну та соціальну структуру тогочасного суспільства. Боротьбу богів проти темних сил можна інтерпретувати як символ історичних викликів стабільності. Унікальна місія та здібності кожного бога можуть відповідати певним соціальним функціям або ролям, сприяючи підтримці порядку.</w:t>
      </w:r>
    </w:p>
    <w:p w14:paraId="20444E4F" w14:textId="77777777" w:rsidR="008A5729" w:rsidRPr="0093374D" w:rsidRDefault="008A5729" w:rsidP="008A5729">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Центральну роль у житті вікінгів відігравала віра у скандинавських богів, що володіють надлюдськими силами, надихаючи скандинавів на великі звершення, надаючи їм відваги у бою і визначаючи їхню поведінку як в мирний, так і у військовий час.</w:t>
      </w:r>
    </w:p>
    <w:p w14:paraId="777CF11B" w14:textId="77777777" w:rsidR="008A5729" w:rsidRPr="0093374D" w:rsidRDefault="008A5729" w:rsidP="008A5729">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Окрім богів, військова культура вікінгів була насичена ритуалами і обрядами, що передували битвам, а також використанням рун і магічних практик. Ці елементи віри створювали у воїнів вікінгів відчуття підтримки і захисту від вищих сил, підвищували їхню впевненість у собі та формували унікальну військову етику.</w:t>
      </w:r>
    </w:p>
    <w:p w14:paraId="3FF8E5B6" w14:textId="77777777" w:rsidR="008707D6" w:rsidRDefault="008A5729" w:rsidP="008707D6">
      <w:pPr>
        <w:ind w:left="0"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Таким чином, релігійні вірування і практики були невід’ємною складовою військової культури вікінгів, значно впливаючи на їхні військові дії, стратегії та поведінку. Вивчення цього аспекту історії допомагає глибше зрозуміти мотиви і </w:t>
      </w:r>
      <w:r w:rsidRPr="0093374D">
        <w:rPr>
          <w:rFonts w:ascii="Times New Roman" w:eastAsia="Times New Roman" w:hAnsi="Times New Roman" w:cs="Times New Roman"/>
          <w:bCs/>
          <w:sz w:val="28"/>
          <w:szCs w:val="28"/>
          <w:lang w:eastAsia="ru-RU"/>
        </w:rPr>
        <w:lastRenderedPageBreak/>
        <w:t>цінності, що лежали в основі їхнього життя та діяльності, а також сприяє загальному розумінню ролі релігії у формуванні військових культур у світовій історії.</w:t>
      </w:r>
    </w:p>
    <w:p w14:paraId="3CA4DDCA" w14:textId="2882E0DA" w:rsidR="00786C2B" w:rsidRPr="008707D6" w:rsidRDefault="00786C2B" w:rsidP="008707D6">
      <w:pPr>
        <w:ind w:left="0" w:right="-92"/>
        <w:rPr>
          <w:rFonts w:ascii="Times New Roman" w:eastAsia="Times New Roman" w:hAnsi="Times New Roman" w:cs="Times New Roman"/>
          <w:bCs/>
          <w:sz w:val="28"/>
          <w:szCs w:val="28"/>
          <w:lang w:eastAsia="ru-RU"/>
        </w:rPr>
      </w:pPr>
      <w:r w:rsidRPr="0093374D">
        <w:rPr>
          <w:rFonts w:ascii="Times New Roman" w:hAnsi="Times New Roman" w:cs="Times New Roman"/>
          <w:color w:val="000000"/>
          <w:sz w:val="28"/>
          <w:szCs w:val="28"/>
        </w:rPr>
        <w:t xml:space="preserve">Описи скандинавів, часто зображують їх як воїнів, що не боялися смерті та вірили у славетне існування після смерті в потойбічному світі - Вальгаллі. </w:t>
      </w:r>
    </w:p>
    <w:p w14:paraId="1BDD6F1E" w14:textId="44747EFA" w:rsidR="00786C2B" w:rsidRPr="0093374D" w:rsidRDefault="00786C2B" w:rsidP="00786C2B">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Вальгалла, згідно з міфологією, була величезним залом, де полеглі в бою воїни знаходили вічне життя та славу під керівництвом верховного бога Одіна [</w:t>
      </w:r>
      <w:r w:rsidR="007D5661" w:rsidRPr="007D5661">
        <w:rPr>
          <w:rFonts w:ascii="Times New Roman" w:hAnsi="Times New Roman" w:cs="Times New Roman"/>
          <w:color w:val="000000"/>
          <w:sz w:val="28"/>
          <w:szCs w:val="28"/>
          <w:lang w:val="ru-RU"/>
        </w:rPr>
        <w:t>14</w:t>
      </w:r>
      <w:r w:rsidRPr="0093374D">
        <w:rPr>
          <w:rFonts w:ascii="Times New Roman" w:hAnsi="Times New Roman" w:cs="Times New Roman"/>
          <w:color w:val="000000"/>
          <w:sz w:val="28"/>
          <w:szCs w:val="28"/>
        </w:rPr>
        <w:t>. с 33]. Це місце було бажаною метою для кожного вікінга, адже воно обіцяло нескінченні бенкети та тренування для фінальної битви – Рагнарока [</w:t>
      </w:r>
      <w:r w:rsidR="007D5661" w:rsidRPr="007D5661">
        <w:rPr>
          <w:rFonts w:ascii="Times New Roman" w:hAnsi="Times New Roman" w:cs="Times New Roman"/>
          <w:color w:val="000000"/>
          <w:sz w:val="28"/>
          <w:szCs w:val="28"/>
          <w:lang w:val="ru-RU"/>
        </w:rPr>
        <w:t>14</w:t>
      </w:r>
      <w:r w:rsidRPr="0093374D">
        <w:rPr>
          <w:rFonts w:ascii="Times New Roman" w:hAnsi="Times New Roman" w:cs="Times New Roman"/>
          <w:color w:val="000000"/>
          <w:sz w:val="28"/>
          <w:szCs w:val="28"/>
        </w:rPr>
        <w:t>. с 50]. Віра в таке посмертне існування робила вікінгів безстрашними у бою, готовими до найризикованіших дій, оскільки смерть на полі бою вважалася найвищою честю.</w:t>
      </w:r>
    </w:p>
    <w:p w14:paraId="18FC987C" w14:textId="36AD645C" w:rsidR="00786C2B" w:rsidRPr="0093374D" w:rsidRDefault="00786C2B" w:rsidP="00786C2B">
      <w:pPr>
        <w:ind w:left="0"/>
        <w:rPr>
          <w:rFonts w:ascii="Times New Roman" w:hAnsi="Times New Roman" w:cs="Times New Roman"/>
          <w:b/>
          <w:bCs/>
          <w:color w:val="000000"/>
          <w:sz w:val="28"/>
          <w:szCs w:val="28"/>
        </w:rPr>
      </w:pPr>
      <w:r w:rsidRPr="0093374D">
        <w:rPr>
          <w:rFonts w:ascii="Times New Roman" w:hAnsi="Times New Roman" w:cs="Times New Roman"/>
          <w:color w:val="000000"/>
          <w:sz w:val="28"/>
          <w:szCs w:val="28"/>
        </w:rPr>
        <w:t>Відвага та готовність до смерті мали значний психологічний вплив на ворожі армії, які не поділяли таких самих переконань або були менш підготовлені до ідеї загибелі в бою. Літературні джерела можуть бути частково міфологізованими та перебільшеними, але вони відображають реальні практики та вірування.  Наприклад в сазі про Йомсвікінгів в 36 розділі описується, як після захоплення в полон, Йомсвікінги демонструють надзвичайну хоробрість перед стратою: «Я задоволений своєю смертю, - каже він, - я помру за себе, як за свого батька» [</w:t>
      </w:r>
      <w:r w:rsidR="007D5661" w:rsidRPr="007D5661">
        <w:rPr>
          <w:rFonts w:ascii="Times New Roman" w:hAnsi="Times New Roman" w:cs="Times New Roman"/>
          <w:color w:val="000000"/>
          <w:sz w:val="28"/>
          <w:szCs w:val="28"/>
          <w:lang w:val="ru-RU"/>
        </w:rPr>
        <w:t>2</w:t>
      </w:r>
      <w:r w:rsidRPr="0093374D">
        <w:rPr>
          <w:rFonts w:ascii="Times New Roman" w:hAnsi="Times New Roman" w:cs="Times New Roman"/>
          <w:color w:val="000000"/>
          <w:sz w:val="28"/>
          <w:szCs w:val="28"/>
        </w:rPr>
        <w:t>. с 40].</w:t>
      </w:r>
    </w:p>
    <w:p w14:paraId="2D728492" w14:textId="229463FC" w:rsidR="00786C2B" w:rsidRPr="0093374D" w:rsidRDefault="00786C2B" w:rsidP="00786C2B">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Також у сазі про Інглінгів в 6 розділі описано, як берсерки приходили в стан шаленства: «Одін міг робити так, що його супротивники в битві ставали сліпими або глухими чи панікували, і їхні зброї не діяли краще за палиці, тоді як його люди виходили в бій без обладунків і були дикими як собаки або вовки, кусаючи свої щити, і були такими сильними як ведмеді чи бики. Вони вбивали людей, але ні вогонь, ні залізо на них не діяли. Це називається берсеркською люттю»  [</w:t>
      </w:r>
      <w:r w:rsidR="007D5661" w:rsidRPr="005D0EC8">
        <w:rPr>
          <w:rFonts w:ascii="Times New Roman" w:hAnsi="Times New Roman" w:cs="Times New Roman"/>
          <w:color w:val="000000"/>
          <w:sz w:val="28"/>
          <w:szCs w:val="28"/>
        </w:rPr>
        <w:t>15</w:t>
      </w:r>
      <w:r w:rsidRPr="0093374D">
        <w:rPr>
          <w:rFonts w:ascii="Times New Roman" w:hAnsi="Times New Roman" w:cs="Times New Roman"/>
          <w:color w:val="000000"/>
          <w:sz w:val="28"/>
          <w:szCs w:val="28"/>
        </w:rPr>
        <w:t>. с 10].</w:t>
      </w:r>
      <w:r w:rsidRPr="0093374D">
        <w:rPr>
          <w:rFonts w:ascii="Times New Roman" w:hAnsi="Times New Roman" w:cs="Times New Roman"/>
          <w:b/>
          <w:bCs/>
          <w:color w:val="000000"/>
          <w:sz w:val="28"/>
          <w:szCs w:val="28"/>
        </w:rPr>
        <w:t xml:space="preserve"> </w:t>
      </w:r>
    </w:p>
    <w:p w14:paraId="1D549F5F" w14:textId="2F46D487" w:rsidR="00786C2B" w:rsidRPr="0093374D" w:rsidRDefault="00786C2B" w:rsidP="00786C2B">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Вплив культури вікінгів на їхню репутацію як жорстоких та безстрашних воїнів поширювався далеко за межі Скандинавії, формуючи ставлення до них у всій середньовічній Європі. Це підтверджують як історичні свідчення, так і дослідження. Відомо, що їхня безстрашність і жорстокість на полі бою часто </w:t>
      </w:r>
      <w:r w:rsidRPr="0093374D">
        <w:rPr>
          <w:rFonts w:ascii="Times New Roman" w:hAnsi="Times New Roman" w:cs="Times New Roman"/>
          <w:color w:val="000000"/>
          <w:sz w:val="28"/>
          <w:szCs w:val="28"/>
        </w:rPr>
        <w:lastRenderedPageBreak/>
        <w:t>викликали паніку і деморалізацію серед супротивників. Наприклад, у «Англосаксонській хроніці» зазначено, що у 793 році прийшли страшні знамення в королівство Нортумбрія, і страшенно налякали народ: «це були величезні спалахи блискавки, вихори та вогняні дракони, що летіли по небу»</w:t>
      </w:r>
      <w:r w:rsidRPr="0093374D">
        <w:rPr>
          <w:rFonts w:ascii="Times New Roman" w:hAnsi="Times New Roman" w:cs="Times New Roman"/>
          <w:b/>
          <w:bCs/>
          <w:color w:val="000000"/>
          <w:sz w:val="28"/>
          <w:szCs w:val="28"/>
        </w:rPr>
        <w:t xml:space="preserve"> </w:t>
      </w:r>
      <w:r w:rsidRPr="0093374D">
        <w:rPr>
          <w:rFonts w:ascii="Times New Roman" w:hAnsi="Times New Roman" w:cs="Times New Roman"/>
          <w:color w:val="000000"/>
          <w:sz w:val="28"/>
          <w:szCs w:val="28"/>
        </w:rPr>
        <w:t>[</w:t>
      </w:r>
      <w:r w:rsidR="00C84106" w:rsidRPr="00C84106">
        <w:rPr>
          <w:rFonts w:ascii="Times New Roman" w:hAnsi="Times New Roman" w:cs="Times New Roman"/>
          <w:color w:val="000000"/>
          <w:sz w:val="28"/>
          <w:szCs w:val="28"/>
          <w:lang w:val="ru-RU"/>
        </w:rPr>
        <w:t>6</w:t>
      </w:r>
      <w:r w:rsidRPr="0093374D">
        <w:rPr>
          <w:rFonts w:ascii="Times New Roman" w:hAnsi="Times New Roman" w:cs="Times New Roman"/>
          <w:color w:val="000000"/>
          <w:sz w:val="28"/>
          <w:szCs w:val="28"/>
        </w:rPr>
        <w:t>. с 40]. Незабаром після цих знамень відбувся напад язичників на церкву в Ліндісфарні, який був сприйнятий як катастрофа: «навала язичників, на жаль, зруйнувала Божу церкву в Ліндісфарні, зґвалтувавши її і вчинивши різанину та вбивство» [</w:t>
      </w:r>
      <w:r w:rsidR="00C84106" w:rsidRPr="00C84106">
        <w:rPr>
          <w:rFonts w:ascii="Times New Roman" w:hAnsi="Times New Roman" w:cs="Times New Roman"/>
          <w:color w:val="000000"/>
          <w:sz w:val="28"/>
          <w:szCs w:val="28"/>
        </w:rPr>
        <w:t>6</w:t>
      </w:r>
      <w:r w:rsidRPr="0093374D">
        <w:rPr>
          <w:rFonts w:ascii="Times New Roman" w:hAnsi="Times New Roman" w:cs="Times New Roman"/>
          <w:color w:val="000000"/>
          <w:sz w:val="28"/>
          <w:szCs w:val="28"/>
        </w:rPr>
        <w:t>. с 40]</w:t>
      </w:r>
      <w:r w:rsidR="00CB24CA" w:rsidRPr="0093374D">
        <w:rPr>
          <w:rFonts w:ascii="Times New Roman" w:hAnsi="Times New Roman" w:cs="Times New Roman"/>
          <w:color w:val="000000"/>
          <w:sz w:val="28"/>
          <w:szCs w:val="28"/>
        </w:rPr>
        <w:t>.</w:t>
      </w:r>
    </w:p>
    <w:p w14:paraId="5272BA2E" w14:textId="77777777" w:rsidR="00786C2B" w:rsidRPr="0093374D" w:rsidRDefault="00786C2B" w:rsidP="00786C2B">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Елементи вікінгської культури та релігійної ідентичності значно впливали на стратегії та тактики їхніх ворогів, часто змушуючи їх відступати або уникати прямого зіткнення через страх перед безстрашністю та жорстокістю вікінгів у бою. Надмірна відвага вікінгів, підкріплена міфологічними переконаннями, вкладала в сутички не лише фізичну силу, але й сильний морально-психологічний елемент, зміцнюючи їх репутацію як непереможних воїнів.</w:t>
      </w:r>
    </w:p>
    <w:p w14:paraId="59128E9A" w14:textId="77777777" w:rsidR="008707D6" w:rsidRDefault="00786C2B" w:rsidP="008707D6">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Це уявлення впливало на військову стратегію скандинавів та їхню поведінку в бою, оскільки вони бачили смерть у бою не як кінець, а як шлях до нового існування під заступництвом Одіна. Поняття честі та ганьби у скандинавському суспільстві були тісно пов’язані з цими міфологічними переконаннями. Воїни прагнули діяти мужньо та відважно, знати, що їхні подвиги будуть відзначені не тільки їхніми співвоїнами на землі, але й у Вальгаллі, серед загиблих героїв та богів.</w:t>
      </w:r>
    </w:p>
    <w:p w14:paraId="09428FC8" w14:textId="4088BEF5" w:rsidR="006E3C60" w:rsidRPr="0093374D" w:rsidRDefault="006E3C60" w:rsidP="008707D6">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У скандинавській міфології ковка зброї переосмислюється як процес, тісно взаємопов'язаний із божественним втручанням та надприродними силами. Це ілюструє віру в магічні властивості та священне походження воєнного озброєння. </w:t>
      </w:r>
    </w:p>
    <w:p w14:paraId="5992AE44" w14:textId="77777777" w:rsidR="006E3C60" w:rsidRPr="0093374D" w:rsidRDefault="006E3C60" w:rsidP="006E3C60">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Хоча божественна зброя може здаватися далекою від буденного життя тогочасних скандинавів, насправді вона мала значний вплив на їх військові та культурні практики. Зброя богів, як-от молот Тора чи меч Одіна, символізувала владу, захист та правосуддя – ключові цінності для воїнів. Ці міфологічні артефакти надихали воїнів на доблесть, мужність і вірність своїм культурним ідеалам. </w:t>
      </w:r>
    </w:p>
    <w:p w14:paraId="6B3452E6" w14:textId="73CCED76" w:rsidR="006E3C60" w:rsidRPr="0093374D" w:rsidRDefault="006E3C60" w:rsidP="006E3C60">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lastRenderedPageBreak/>
        <w:t>Кування зброї часто супроводжувалося ритуалами та магічними обрядами, що інтегрувало міфологічні вірування в повсякденну військову практику. Археологічні дані свідчать про використання ковалями кісток тварин і людей під час ковки для передачі духовної сили в зброю, роблячи її міцнішою та більш довговічною [</w:t>
      </w:r>
      <w:r w:rsidR="00CB24CA" w:rsidRPr="0093374D">
        <w:rPr>
          <w:rFonts w:ascii="Times New Roman" w:hAnsi="Times New Roman" w:cs="Times New Roman"/>
          <w:color w:val="000000"/>
          <w:sz w:val="28"/>
          <w:szCs w:val="28"/>
        </w:rPr>
        <w:t>2</w:t>
      </w:r>
      <w:r w:rsidR="00C84106" w:rsidRPr="005D0EC8">
        <w:rPr>
          <w:rFonts w:ascii="Times New Roman" w:hAnsi="Times New Roman" w:cs="Times New Roman"/>
          <w:color w:val="000000"/>
          <w:sz w:val="28"/>
          <w:szCs w:val="28"/>
          <w:lang w:val="ru-RU"/>
        </w:rPr>
        <w:t>4</w:t>
      </w:r>
      <w:r w:rsidRPr="0093374D">
        <w:rPr>
          <w:rFonts w:ascii="Times New Roman" w:hAnsi="Times New Roman" w:cs="Times New Roman"/>
          <w:color w:val="000000"/>
          <w:sz w:val="28"/>
          <w:szCs w:val="28"/>
        </w:rPr>
        <w:t>].</w:t>
      </w:r>
      <w:r w:rsidRPr="0093374D">
        <w:rPr>
          <w:rFonts w:ascii="Times New Roman" w:hAnsi="Times New Roman" w:cs="Times New Roman"/>
          <w:b/>
          <w:bCs/>
          <w:color w:val="000000"/>
          <w:sz w:val="28"/>
          <w:szCs w:val="28"/>
        </w:rPr>
        <w:t xml:space="preserve"> </w:t>
      </w:r>
      <w:r w:rsidRPr="0093374D">
        <w:rPr>
          <w:rFonts w:ascii="Times New Roman" w:hAnsi="Times New Roman" w:cs="Times New Roman"/>
          <w:color w:val="000000"/>
          <w:sz w:val="28"/>
          <w:szCs w:val="28"/>
        </w:rPr>
        <w:t>Включення кісток у процес ковки дійсно зробило скандинавські мечі міцнішими, але це не була магія, як вважали скандинавські ковалі, а технологія. Насправді ж, цей процес передбачав згоряння кісток у середовищі з низьким вмістом кисню, що додавало вуглецю в залізо, створюючи ранню форму сталі.</w:t>
      </w:r>
    </w:p>
    <w:p w14:paraId="515D267B" w14:textId="0F9D68D8" w:rsidR="006E3C60" w:rsidRPr="0093374D" w:rsidRDefault="006E3C60" w:rsidP="006E3C60">
      <w:pPr>
        <w:ind w:left="0"/>
        <w:rPr>
          <w:rFonts w:ascii="Times New Roman" w:hAnsi="Times New Roman" w:cs="Times New Roman"/>
          <w:b/>
          <w:bCs/>
          <w:color w:val="000000"/>
          <w:sz w:val="28"/>
          <w:szCs w:val="28"/>
        </w:rPr>
      </w:pPr>
      <w:r w:rsidRPr="0093374D">
        <w:rPr>
          <w:rFonts w:ascii="Times New Roman" w:hAnsi="Times New Roman" w:cs="Times New Roman"/>
          <w:color w:val="000000"/>
          <w:sz w:val="28"/>
          <w:szCs w:val="28"/>
        </w:rPr>
        <w:t>Крім того, в міфології часто згадуються ковалі як напівмагічні фігури, які використовували свої знання для створення божественних артефактів. Згідно з «Прозаїчною Еддою», карлики-ковалі Брокк і Сіндрі виготовили молот Тора, Мьольнір, що символізує ковальське мистецтво, насичене божественними ознаками</w:t>
      </w:r>
      <w:r w:rsidR="00CB24CA" w:rsidRPr="0093374D">
        <w:rPr>
          <w:rFonts w:ascii="Times New Roman" w:hAnsi="Times New Roman" w:cs="Times New Roman"/>
          <w:color w:val="000000"/>
          <w:sz w:val="28"/>
          <w:szCs w:val="28"/>
        </w:rPr>
        <w:t xml:space="preserve"> </w:t>
      </w:r>
      <w:r w:rsidRPr="0093374D">
        <w:rPr>
          <w:rFonts w:ascii="Times New Roman" w:hAnsi="Times New Roman" w:cs="Times New Roman"/>
          <w:color w:val="000000"/>
          <w:sz w:val="28"/>
          <w:szCs w:val="28"/>
        </w:rPr>
        <w:t>[</w:t>
      </w:r>
      <w:r w:rsidR="00C84106" w:rsidRPr="00C84106">
        <w:rPr>
          <w:rFonts w:ascii="Times New Roman" w:hAnsi="Times New Roman" w:cs="Times New Roman"/>
          <w:color w:val="000000"/>
          <w:sz w:val="28"/>
          <w:szCs w:val="28"/>
          <w:lang w:val="ru-RU"/>
        </w:rPr>
        <w:t>14</w:t>
      </w:r>
      <w:r w:rsidRPr="0093374D">
        <w:rPr>
          <w:rFonts w:ascii="Times New Roman" w:hAnsi="Times New Roman" w:cs="Times New Roman"/>
          <w:color w:val="000000"/>
          <w:sz w:val="28"/>
          <w:szCs w:val="28"/>
        </w:rPr>
        <w:t>. с 145-146]</w:t>
      </w:r>
      <w:r w:rsidR="00CB24CA" w:rsidRPr="0093374D">
        <w:rPr>
          <w:rFonts w:ascii="Times New Roman" w:hAnsi="Times New Roman" w:cs="Times New Roman"/>
          <w:color w:val="000000"/>
          <w:sz w:val="28"/>
          <w:szCs w:val="28"/>
        </w:rPr>
        <w:t>.</w:t>
      </w:r>
    </w:p>
    <w:p w14:paraId="7D9A304B" w14:textId="77777777" w:rsidR="006E3C60" w:rsidRPr="0093374D" w:rsidRDefault="006E3C60" w:rsidP="006E3C60">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Міфологічні розповіді формували переконання, що успіх у бою залежить не тільки від фізичної сили, але й від морального та духовного стану воїна. Відтак, скандинави сприймали своє озброєння не просто як інструмент війни, а як символ культурних та релігійних значень.</w:t>
      </w:r>
    </w:p>
    <w:p w14:paraId="1F3BB7DE" w14:textId="5A58FDDA" w:rsidR="006E3C60" w:rsidRPr="0093374D" w:rsidRDefault="006E3C60" w:rsidP="006E3C60">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Археологічні дані, що включають знахідки зброї у гробницях разом з ритуальними атрибутами, підтверджують цю взаємозалежність. Наприклад, у гробниці з Гокстаду в Норвегії було знайдено корабель з воїном, який був похований разом зі зброєю, кіньми та ритуальними предметами, такими як срібні прикраси та амулети. Однак грабіжники залишили поховання без зброї та прикрас. Крім того, за даними дослідження Музею епохи вікінгів, гробниця з Гокстаду містила ігрову дошку з фігурками, рибальські гачки, частини упряжі, кухонне приладдя, залишки 64 щитів, шість ліжок, один намет і сани [</w:t>
      </w:r>
      <w:r w:rsidR="00C84106" w:rsidRPr="00C84106">
        <w:rPr>
          <w:rFonts w:ascii="Times New Roman" w:hAnsi="Times New Roman" w:cs="Times New Roman"/>
          <w:color w:val="000000"/>
          <w:sz w:val="28"/>
          <w:szCs w:val="28"/>
        </w:rPr>
        <w:t>8</w:t>
      </w:r>
      <w:r w:rsidRPr="0093374D">
        <w:rPr>
          <w:rFonts w:ascii="Times New Roman" w:hAnsi="Times New Roman" w:cs="Times New Roman"/>
          <w:color w:val="000000"/>
          <w:sz w:val="28"/>
          <w:szCs w:val="28"/>
        </w:rPr>
        <w:t xml:space="preserve">]. </w:t>
      </w:r>
    </w:p>
    <w:p w14:paraId="5109749F" w14:textId="6CAB7A73" w:rsidR="006E3C60" w:rsidRPr="0093374D" w:rsidRDefault="006E3C60" w:rsidP="006E3C60">
      <w:pPr>
        <w:ind w:left="0"/>
        <w:rPr>
          <w:rFonts w:ascii="Times New Roman" w:hAnsi="Times New Roman" w:cs="Times New Roman"/>
          <w:b/>
          <w:bCs/>
          <w:color w:val="000000"/>
          <w:sz w:val="28"/>
          <w:szCs w:val="28"/>
        </w:rPr>
      </w:pPr>
      <w:r w:rsidRPr="0093374D">
        <w:rPr>
          <w:rFonts w:ascii="Times New Roman" w:hAnsi="Times New Roman" w:cs="Times New Roman"/>
          <w:color w:val="000000"/>
          <w:sz w:val="28"/>
          <w:szCs w:val="28"/>
        </w:rPr>
        <w:t xml:space="preserve">Однією з найвизначніших знахідок останніх років є гробниця жіночого воїна в Бірці, Швеція, яку спочатку вважали похованням чоловіка-воїна через наявність </w:t>
      </w:r>
      <w:r w:rsidRPr="0093374D">
        <w:rPr>
          <w:rFonts w:ascii="Times New Roman" w:hAnsi="Times New Roman" w:cs="Times New Roman"/>
          <w:color w:val="000000"/>
          <w:sz w:val="28"/>
          <w:szCs w:val="28"/>
        </w:rPr>
        <w:lastRenderedPageBreak/>
        <w:t>великої кількості зброї: меч, щит, списи та кінь [</w:t>
      </w:r>
      <w:r w:rsidR="00C84106" w:rsidRPr="00C84106">
        <w:rPr>
          <w:rFonts w:ascii="Times New Roman" w:hAnsi="Times New Roman" w:cs="Times New Roman"/>
          <w:color w:val="000000"/>
          <w:sz w:val="28"/>
          <w:szCs w:val="28"/>
        </w:rPr>
        <w:t>22</w:t>
      </w:r>
      <w:r w:rsidRPr="0093374D">
        <w:rPr>
          <w:rFonts w:ascii="Times New Roman" w:hAnsi="Times New Roman" w:cs="Times New Roman"/>
          <w:color w:val="000000"/>
          <w:sz w:val="28"/>
          <w:szCs w:val="28"/>
        </w:rPr>
        <w:t>]</w:t>
      </w:r>
      <w:r w:rsidRPr="0093374D">
        <w:rPr>
          <w:rFonts w:ascii="Times New Roman" w:hAnsi="Times New Roman" w:cs="Times New Roman"/>
          <w:b/>
          <w:bCs/>
          <w:color w:val="000000"/>
          <w:sz w:val="28"/>
          <w:szCs w:val="28"/>
        </w:rPr>
        <w:t>.</w:t>
      </w:r>
      <w:r w:rsidRPr="0093374D">
        <w:rPr>
          <w:rFonts w:ascii="Times New Roman" w:hAnsi="Times New Roman" w:cs="Times New Roman"/>
          <w:color w:val="000000"/>
          <w:sz w:val="28"/>
          <w:szCs w:val="28"/>
        </w:rPr>
        <w:t xml:space="preserve"> Ця знахідка кидає виклик традиційним уявленням про гендерні ролі вікінгів і підкреслює важливість поєднання воєнних і ритуальних атрибутів у поховальних обрядах. Гробниця також містила ритуальні атрибути, такі як ігровий набір, що може вказувати на її високий соціальний статус та стратегічну роль у військових діях. За словами Геденстірни-Джонсон, присутність повного ігрового набору і його розташування біля тіла свідчить про потенційну командну роль покійної: «Це, ймовірно, було досить незвично (для жінки бути воєначальником), але в цьому випадку це, ймовірно, було більше пов’язано з її роллю в суспільстві та родині, з якої вона походила, і це мало більше значення, ніж її стать» [</w:t>
      </w:r>
      <w:r w:rsidR="00C84106" w:rsidRPr="00C84106">
        <w:rPr>
          <w:rFonts w:ascii="Times New Roman" w:hAnsi="Times New Roman" w:cs="Times New Roman"/>
          <w:color w:val="000000"/>
          <w:sz w:val="28"/>
          <w:szCs w:val="28"/>
        </w:rPr>
        <w:t>9</w:t>
      </w:r>
      <w:r w:rsidRPr="0093374D">
        <w:rPr>
          <w:rFonts w:ascii="Times New Roman" w:hAnsi="Times New Roman" w:cs="Times New Roman"/>
          <w:color w:val="000000"/>
          <w:sz w:val="28"/>
          <w:szCs w:val="28"/>
        </w:rPr>
        <w:t>].</w:t>
      </w:r>
      <w:r w:rsidRPr="0093374D">
        <w:rPr>
          <w:rFonts w:ascii="Times New Roman" w:hAnsi="Times New Roman" w:cs="Times New Roman"/>
          <w:b/>
          <w:bCs/>
          <w:color w:val="000000"/>
          <w:sz w:val="28"/>
          <w:szCs w:val="28"/>
        </w:rPr>
        <w:t xml:space="preserve"> </w:t>
      </w:r>
    </w:p>
    <w:p w14:paraId="72CBE1B5" w14:textId="77777777" w:rsidR="006E3C60" w:rsidRPr="0093374D" w:rsidRDefault="006E3C60" w:rsidP="006E3C60">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Знахідка жіночого воїна у Бірці демонструє, що роль жінок у скандинавському суспільстві була набагато складнішою і різноманітнішою, ніж вважалося раніше. Вона також підкреслює значення поєднання воєнних і ритуальних атрибутів у поховальних обрядах, що символізували не лише соціальний статус, але й вірування у загробне життя. Це відкриття змінює наше розуміння гендерних ролей у вікінгів і пропонує нові напрямки для подальших досліджень.</w:t>
      </w:r>
    </w:p>
    <w:p w14:paraId="129ED6D1" w14:textId="77777777" w:rsidR="006E3C60" w:rsidRPr="0093374D" w:rsidRDefault="006E3C60" w:rsidP="006E3C60">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Загалом, археологічні знахідки відображають, як міфологія формувала суспільні практики, посилюючи взаємозв’язок між символічним і матеріальним у скандинавській культурі. Зброя у похованнях могла підкреслювати статус та роль загиблого у суспільстві та символізувала військові заслуги у воєнних подвигах. Окрім того, зброя в гробницях мала ритуальне значення, вказуючи на підготовку до бойових зіткнень у потойбічному світі. Згідно зі скандинавськими міфологічними уявленнями, після смерті воїни могли опинитися у Вальгаллі, де вони продовжували боротьбу поруч з богом Одіном. Таке уявлення мотивувало скандинавів посилати своїх воїнів на той світ з повним обмундируванням.</w:t>
      </w:r>
    </w:p>
    <w:p w14:paraId="72A3BF5A" w14:textId="77777777" w:rsidR="006E3C60" w:rsidRPr="0093374D" w:rsidRDefault="006E3C60" w:rsidP="006E3C60">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lastRenderedPageBreak/>
        <w:t xml:space="preserve">Таким чином, зброя у скандинавських похованнях виконувала не тільки практичне та символічне навантаження, але й важливі релігійні та метафізичні функції, відображаючи комплексні вірування та обрядові практики скандинавської культури. </w:t>
      </w:r>
    </w:p>
    <w:p w14:paraId="0F4DBF03" w14:textId="56E45363" w:rsidR="00D927A5" w:rsidRPr="0093374D" w:rsidRDefault="00D927A5" w:rsidP="00035AC2">
      <w:pPr>
        <w:pStyle w:val="2"/>
        <w:ind w:left="-709" w:firstLine="709"/>
        <w:jc w:val="center"/>
        <w:rPr>
          <w:rFonts w:ascii="Times New Roman" w:hAnsi="Times New Roman" w:cs="Times New Roman"/>
          <w:b/>
          <w:bCs/>
          <w:color w:val="000000"/>
          <w:sz w:val="28"/>
          <w:szCs w:val="28"/>
        </w:rPr>
      </w:pPr>
      <w:bookmarkStart w:id="19" w:name="_Toc169083763"/>
      <w:r w:rsidRPr="0093374D">
        <w:rPr>
          <w:rFonts w:ascii="Times New Roman" w:hAnsi="Times New Roman" w:cs="Times New Roman"/>
          <w:b/>
          <w:bCs/>
          <w:color w:val="000000"/>
          <w:sz w:val="28"/>
          <w:szCs w:val="28"/>
        </w:rPr>
        <w:t>4.</w:t>
      </w:r>
      <w:r w:rsidR="00786C2B" w:rsidRPr="0093374D">
        <w:rPr>
          <w:rFonts w:ascii="Times New Roman" w:hAnsi="Times New Roman" w:cs="Times New Roman"/>
          <w:b/>
          <w:bCs/>
          <w:color w:val="000000"/>
          <w:sz w:val="28"/>
          <w:szCs w:val="28"/>
        </w:rPr>
        <w:t>2</w:t>
      </w:r>
      <w:r w:rsidRPr="0093374D">
        <w:rPr>
          <w:rFonts w:ascii="Times New Roman" w:hAnsi="Times New Roman" w:cs="Times New Roman"/>
          <w:b/>
          <w:bCs/>
          <w:color w:val="000000"/>
          <w:sz w:val="28"/>
          <w:szCs w:val="28"/>
        </w:rPr>
        <w:t>. Вплив богів на повсякденне життя скандинавів</w:t>
      </w:r>
      <w:bookmarkStart w:id="20" w:name="_Hlk168060893"/>
      <w:bookmarkEnd w:id="19"/>
    </w:p>
    <w:bookmarkEnd w:id="20"/>
    <w:p w14:paraId="7430CBBD" w14:textId="3FB54F62" w:rsidR="00EB23AF" w:rsidRPr="0093374D" w:rsidRDefault="00EB23AF" w:rsidP="00EB23AF">
      <w:pPr>
        <w:ind w:left="0" w:firstLine="578"/>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Скандинавські боги глибоко вплинули на повсякденне життя скандинавів, пронизуючи соціальні, правові та культурні практики. Їх присутність була всеохоплюючою, виходячи за межі храмів у повсякденні справи, де їхні веління та особистість формували суспільні норми та індивідуальну поведінку. Закони, суспільні ролі і навіть сезонні свята розглядалися через призму божественної волі, а боги, слугували як духовними постатями, так і практичними провідниками. Така інтеграція гарантувала, що божественне було постійним, спрямовуючим чинником у скандинавському суспільстві, створюючи світогляд, в якому кожна дія і рішення могли відображати бажання чи вчення богів. </w:t>
      </w:r>
    </w:p>
    <w:p w14:paraId="46431CD0" w14:textId="68FAAFA2" w:rsidR="00EB23AF" w:rsidRPr="0093374D" w:rsidRDefault="00EB23AF" w:rsidP="00EB23AF">
      <w:pPr>
        <w:ind w:left="0" w:firstLine="578"/>
        <w:rPr>
          <w:rFonts w:ascii="Times New Roman" w:hAnsi="Times New Roman" w:cs="Times New Roman"/>
          <w:color w:val="000000"/>
          <w:sz w:val="28"/>
          <w:szCs w:val="28"/>
        </w:rPr>
      </w:pPr>
      <w:r w:rsidRPr="0093374D">
        <w:rPr>
          <w:rFonts w:ascii="Times New Roman" w:hAnsi="Times New Roman" w:cs="Times New Roman"/>
          <w:color w:val="000000"/>
          <w:sz w:val="28"/>
          <w:szCs w:val="28"/>
        </w:rPr>
        <w:t>Скандинави очікували від богів покровительства, допомоги та підтримки в різних сферах життя. Вони просили у богів родючої землі, вдалих полювань, перемог у битвах та особистого благополуччя. Кожен бог мав свої специфічні функції та обов'язки. Наприклад, Одін був богом війни та мудрості, до нього зверталися воїни та правителі, а Фрейя, богиня родючості та любові, була покровителькою родючості та сімейного благополуччя.</w:t>
      </w:r>
    </w:p>
    <w:p w14:paraId="1F45F64C" w14:textId="77777777" w:rsidR="00EB23AF" w:rsidRPr="0093374D" w:rsidRDefault="00EB23AF" w:rsidP="00EB23AF">
      <w:pPr>
        <w:ind w:left="0" w:firstLine="578"/>
        <w:rPr>
          <w:rFonts w:ascii="Times New Roman" w:hAnsi="Times New Roman" w:cs="Times New Roman"/>
          <w:color w:val="000000"/>
          <w:sz w:val="28"/>
          <w:szCs w:val="28"/>
        </w:rPr>
      </w:pPr>
      <w:r w:rsidRPr="0093374D">
        <w:rPr>
          <w:rFonts w:ascii="Times New Roman" w:hAnsi="Times New Roman" w:cs="Times New Roman"/>
          <w:color w:val="000000"/>
          <w:sz w:val="28"/>
          <w:szCs w:val="28"/>
        </w:rPr>
        <w:t>Ритуали та жертвоприношення були важливою частиною релігійних практик, які виконували, щоб задобрити богів і заручитися їхньою підтримкою. Ці ритуали включали в себе жертвоприношення тварин, а іноді й людей, а також використання різних амулетів і символів для захисту і благословення.</w:t>
      </w:r>
    </w:p>
    <w:p w14:paraId="22C0D22B" w14:textId="1AE2A405" w:rsidR="00027EA8" w:rsidRPr="0093374D" w:rsidRDefault="00EB23AF" w:rsidP="00EB23AF">
      <w:pPr>
        <w:ind w:left="0" w:firstLine="578"/>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Міфологічні історії про богів і героїв розповідали на фестивалях і церемоніальних зібраннях, передаючи знання і вірування з покоління в покоління. </w:t>
      </w:r>
      <w:r w:rsidRPr="0093374D">
        <w:rPr>
          <w:rFonts w:ascii="Times New Roman" w:hAnsi="Times New Roman" w:cs="Times New Roman"/>
          <w:color w:val="000000"/>
          <w:sz w:val="28"/>
          <w:szCs w:val="28"/>
        </w:rPr>
        <w:lastRenderedPageBreak/>
        <w:t>Вони слугували джерелом моральних і соціальних норм, сприяли зміцненню колективної ідентичності спільноти.</w:t>
      </w:r>
    </w:p>
    <w:p w14:paraId="399D93B6" w14:textId="77777777" w:rsidR="00EB23AF" w:rsidRPr="0093374D" w:rsidRDefault="00EB23AF" w:rsidP="00EB23AF">
      <w:pPr>
        <w:ind w:left="0" w:firstLine="578"/>
        <w:rPr>
          <w:rFonts w:ascii="Times New Roman" w:hAnsi="Times New Roman" w:cs="Times New Roman"/>
          <w:color w:val="000000"/>
          <w:sz w:val="28"/>
          <w:szCs w:val="28"/>
        </w:rPr>
      </w:pPr>
      <w:r w:rsidRPr="0093374D">
        <w:rPr>
          <w:rFonts w:ascii="Times New Roman" w:hAnsi="Times New Roman" w:cs="Times New Roman"/>
          <w:color w:val="000000"/>
          <w:sz w:val="28"/>
          <w:szCs w:val="28"/>
        </w:rPr>
        <w:t>Атрибути та оповіді про цих богів не просто відображали суспільні цінності, але й активно спрямовували та виправдовували культурні та соціальні традиції, гарантуючи, що кожна дія та рішення в громаді може відображати божественну волю. Ця глибока інтеграція створила складний світогляд, в якому боги були постійно присутні, виступаючи і як моральні авторитети, і як символи природних і духовних сил, формуючи таким чином культурний простір і духовні переконання скандинавів.</w:t>
      </w:r>
    </w:p>
    <w:p w14:paraId="03BB0AE5" w14:textId="7738E657" w:rsidR="00EB23AF" w:rsidRPr="0093374D" w:rsidRDefault="00B9053D" w:rsidP="00EB23AF">
      <w:pPr>
        <w:ind w:left="0" w:firstLine="578"/>
        <w:rPr>
          <w:rFonts w:ascii="Times New Roman" w:hAnsi="Times New Roman" w:cs="Times New Roman"/>
          <w:color w:val="000000"/>
          <w:sz w:val="28"/>
          <w:szCs w:val="28"/>
        </w:rPr>
      </w:pPr>
      <w:r w:rsidRPr="0093374D">
        <w:rPr>
          <w:rFonts w:ascii="Times New Roman" w:hAnsi="Times New Roman" w:cs="Times New Roman"/>
          <w:color w:val="000000"/>
          <w:sz w:val="28"/>
          <w:szCs w:val="28"/>
        </w:rPr>
        <w:t>Археологічні дослідження відіграють значну роль у відновленні та інтерпретації скандинавської міфології, а також у розумінні щоденного життя давніх скандинавів. Знахідки, такі як ритуальні предмети, оздоблені камені, зброя, ювелірні вироби та інші артефакти, надають унікальні докази того, як міфологія впліталася в кожен аспект життя вікінгів.</w:t>
      </w:r>
    </w:p>
    <w:p w14:paraId="7CCBFFF4" w14:textId="77777777" w:rsidR="00027EA8" w:rsidRPr="0093374D" w:rsidRDefault="00027EA8" w:rsidP="00027EA8">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Важливим аспектом впливу богів був їхній зв'язок з королівською владою та лідерством. Вождів часто вважали нащадками або ставлениками богів, що надавало їхній владі божественної легітимності. Цей зв'язок встановлював і зміцнював соціальну ієрархію, оскільки божественна прихильність розглядалася як доказ права лідера на правління.</w:t>
      </w:r>
    </w:p>
    <w:p w14:paraId="39273CD6" w14:textId="77777777" w:rsidR="00027EA8" w:rsidRPr="0093374D" w:rsidRDefault="00027EA8" w:rsidP="00027EA8">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Багато норвезьких королів стверджували, що походять від богів, зокрема від Одіна, якого часто вважали родоначальником королівського роду. Це твердження було чимось більшим, ніж просто хизуванням божественним походженням; воно підносило короля до статусу напівбожественної фігури, яка не лише мала право правити, але й володіла надприродною прихильністю та мудрістю, дарованою її божественним походженням. </w:t>
      </w:r>
    </w:p>
    <w:p w14:paraId="3155A7B3" w14:textId="77777777" w:rsidR="00027EA8" w:rsidRPr="0093374D" w:rsidRDefault="00027EA8" w:rsidP="00027EA8">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Більше того, божественна підтримка була поширеною темою в сагах, де королі часто отримували видіння, передвістя або пряму допомогу від богів, що ще </w:t>
      </w:r>
      <w:r w:rsidRPr="0093374D">
        <w:rPr>
          <w:rFonts w:ascii="Times New Roman" w:hAnsi="Times New Roman" w:cs="Times New Roman"/>
          <w:color w:val="000000"/>
          <w:sz w:val="28"/>
          <w:szCs w:val="28"/>
        </w:rPr>
        <w:lastRenderedPageBreak/>
        <w:t xml:space="preserve">більше підвищувало їх статус і легітимність. Це поєднання божественності та королівської влади яскраво проілюстровано в різних сагах та історичних текстах. </w:t>
      </w:r>
    </w:p>
    <w:p w14:paraId="3E0F3C38" w14:textId="405CCDF0" w:rsidR="00027EA8" w:rsidRPr="0093374D" w:rsidRDefault="00027EA8" w:rsidP="00027EA8">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Наприклад, у «Сазі про Вельсунґів» зображено, як Зігмунд, центральна фігура, отримує від Одіна меч, який тільки він міг витягти з дерева. Ця подія відзначає його як обраного богами, й наділяє його божественним авторитетом і владою, необхідною для того, щоб керувати своїм народом [</w:t>
      </w:r>
      <w:r w:rsidR="00C84106" w:rsidRPr="00C84106">
        <w:rPr>
          <w:rFonts w:ascii="Times New Roman" w:hAnsi="Times New Roman" w:cs="Times New Roman"/>
          <w:color w:val="000000"/>
          <w:sz w:val="28"/>
          <w:szCs w:val="28"/>
          <w:lang w:val="ru-RU"/>
        </w:rPr>
        <w:t>2</w:t>
      </w:r>
      <w:r w:rsidRPr="0093374D">
        <w:rPr>
          <w:rFonts w:ascii="Times New Roman" w:hAnsi="Times New Roman" w:cs="Times New Roman"/>
          <w:color w:val="000000"/>
          <w:sz w:val="28"/>
          <w:szCs w:val="28"/>
        </w:rPr>
        <w:t xml:space="preserve">. с. 51]. </w:t>
      </w:r>
    </w:p>
    <w:p w14:paraId="6986010A" w14:textId="77777777" w:rsidR="00027EA8" w:rsidRPr="0093374D" w:rsidRDefault="00027EA8" w:rsidP="00027EA8">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Люди шляхетної крові, особливо царі та вожді, вважалися вищими за своєю суттю, з огляду на їх ближчі стосунки з богами. Такі наративи могли зміцнювати соціальне становище цих лідерів та непомітно впроваджували постійний вплив богів на управління та соціальну структуру, формуючи політичний і соціальний ландшафт Скандинавії. </w:t>
      </w:r>
    </w:p>
    <w:p w14:paraId="34F545DD" w14:textId="77777777" w:rsidR="008707D6" w:rsidRDefault="00027EA8" w:rsidP="008707D6">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Таким чином, роль богів у скандинавському правлінні була багатогранною, поєднуючи міф, релігію та управління в цілісну систему, яка виправдовувала і підтримувала тогочасні політичні структури. Ця божественна підтримка надавала королям величезне джерело влади, зміцнюючи соціальну ієрархію та забезпечуючи стабільність у королівстві завдяки спільній вірі у волю богів.</w:t>
      </w:r>
    </w:p>
    <w:p w14:paraId="5B53D693" w14:textId="4383DE55" w:rsidR="00EB23AF" w:rsidRPr="0093374D" w:rsidRDefault="00EB23AF" w:rsidP="008707D6">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У давньоскандинавському суспільстві закони богів, що містилися в міфах, глибоко впливали на правові та керівні системи. Боги, яких шанували як вищих авторитетів, вважалися першоджерелами цих законів, а царі та вожді вважалися їх земними представниками.</w:t>
      </w:r>
    </w:p>
    <w:p w14:paraId="3A5BB98B"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Саги яскраво ілюструють, як божественні втручання та накази формують людське розуміння справедливості, закону та управління. Вони часто показують, як рішення богів стають основою для людських законів, надаючи моральні уроки, що мають божественне обґрунтування для правових принципів, які керують суспільством. </w:t>
      </w:r>
    </w:p>
    <w:p w14:paraId="6BE9D1CD" w14:textId="2D3E20B2"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lastRenderedPageBreak/>
        <w:t>Особливо важливою фігурою є бог Тюр, символ правового порядку, відомий своєю асоціацією зі справедливістю та чесним вирішенням конфліктів в скандинавській культурі. Його жертва — втрата руки при зв'язуванні вовка Фенріра — символізує необхідні жертви заради справедливості та більшого блага. [</w:t>
      </w:r>
      <w:r w:rsidR="00C84106" w:rsidRPr="005D0EC8">
        <w:rPr>
          <w:rFonts w:ascii="Times New Roman" w:hAnsi="Times New Roman" w:cs="Times New Roman"/>
          <w:color w:val="000000"/>
          <w:sz w:val="28"/>
          <w:szCs w:val="28"/>
        </w:rPr>
        <w:t>14</w:t>
      </w:r>
      <w:r w:rsidRPr="0093374D">
        <w:rPr>
          <w:rFonts w:ascii="Times New Roman" w:hAnsi="Times New Roman" w:cs="Times New Roman"/>
          <w:color w:val="000000"/>
          <w:sz w:val="28"/>
          <w:szCs w:val="28"/>
        </w:rPr>
        <w:t>. с. 39]</w:t>
      </w:r>
    </w:p>
    <w:p w14:paraId="04228A2E"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Що стосується конкретних законів, то відомо, що багато правових термінів і правил у цих громадах були безпосередньо пов'язані з потребою в упорядкуванні та запобіганні міжусобиць, які були як політично дестабілізуючими, так і економічно шкідливими.</w:t>
      </w:r>
    </w:p>
    <w:p w14:paraId="3C1BBEFC"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Закони, пов'язані з врегулюванням відносин між людьми (</w:t>
      </w:r>
      <w:r w:rsidRPr="0093374D">
        <w:rPr>
          <w:rFonts w:ascii="Times New Roman" w:hAnsi="Times New Roman" w:cs="Times New Roman"/>
          <w:b/>
          <w:bCs/>
          <w:color w:val="000000"/>
          <w:sz w:val="28"/>
          <w:szCs w:val="28"/>
        </w:rPr>
        <w:t>закони хольмґанґів</w:t>
      </w:r>
      <w:r w:rsidRPr="0093374D">
        <w:rPr>
          <w:rFonts w:ascii="Times New Roman" w:hAnsi="Times New Roman" w:cs="Times New Roman"/>
          <w:color w:val="000000"/>
          <w:sz w:val="28"/>
          <w:szCs w:val="28"/>
        </w:rPr>
        <w:t>), вирішення суперечок (</w:t>
      </w:r>
      <w:r w:rsidRPr="0093374D">
        <w:rPr>
          <w:rFonts w:ascii="Times New Roman" w:hAnsi="Times New Roman" w:cs="Times New Roman"/>
          <w:b/>
          <w:bCs/>
          <w:color w:val="000000"/>
          <w:sz w:val="28"/>
          <w:szCs w:val="28"/>
        </w:rPr>
        <w:t>вареґільд</w:t>
      </w:r>
      <w:r w:rsidRPr="0093374D">
        <w:rPr>
          <w:rFonts w:ascii="Times New Roman" w:hAnsi="Times New Roman" w:cs="Times New Roman"/>
          <w:color w:val="000000"/>
          <w:sz w:val="28"/>
          <w:szCs w:val="28"/>
        </w:rPr>
        <w:t xml:space="preserve">), можна розглядати як похідні від божественного порядку, прикладом якого були боги на кшталт Тира. </w:t>
      </w:r>
    </w:p>
    <w:p w14:paraId="0F7A8CD6"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b/>
          <w:bCs/>
          <w:color w:val="000000"/>
          <w:sz w:val="28"/>
          <w:szCs w:val="28"/>
        </w:rPr>
        <w:t>Вареґільд</w:t>
      </w:r>
      <w:r w:rsidRPr="0093374D">
        <w:rPr>
          <w:rFonts w:ascii="Times New Roman" w:hAnsi="Times New Roman" w:cs="Times New Roman"/>
          <w:color w:val="000000"/>
          <w:sz w:val="28"/>
          <w:szCs w:val="28"/>
        </w:rPr>
        <w:t xml:space="preserve"> (Weregild) або «криваві гроші» - якщо когось вбивали або калічили, злочинець повинен був сплатити викуп родині жертви або постраждалій стороні. Сума визначалася соціальним статусом жертви та тяжкістю поранення або шкоди. Ця практика мала на меті запобігти кровній помсті шляхом надання певної форми компенсації.  Як приклад можна навести уривок з Беовульфа:</w:t>
      </w:r>
    </w:p>
    <w:p w14:paraId="6B79A590" w14:textId="1A0631B1"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«Була колись ворожнеча, яку розпочав твій батько. Власними руками він убив Хеадолафа... Врешті-решт я загладив ворожнечу, заплативши: Відправив я Вульфінгам за водний хребет стародавні скарби, і клятви вони мені принесли». </w:t>
      </w:r>
      <w:r w:rsidRPr="0093374D">
        <w:rPr>
          <w:rFonts w:ascii="Times New Roman" w:hAnsi="Times New Roman" w:cs="Times New Roman"/>
          <w:sz w:val="28"/>
          <w:szCs w:val="28"/>
        </w:rPr>
        <w:t>[</w:t>
      </w:r>
      <w:r w:rsidR="00C84106" w:rsidRPr="005D0EC8">
        <w:rPr>
          <w:rFonts w:ascii="Times New Roman" w:hAnsi="Times New Roman" w:cs="Times New Roman"/>
          <w:sz w:val="28"/>
          <w:szCs w:val="28"/>
        </w:rPr>
        <w:t>3</w:t>
      </w:r>
      <w:r w:rsidRPr="0093374D">
        <w:rPr>
          <w:rFonts w:ascii="Times New Roman" w:hAnsi="Times New Roman" w:cs="Times New Roman"/>
          <w:sz w:val="28"/>
          <w:szCs w:val="28"/>
        </w:rPr>
        <w:t>. с. 17-18]</w:t>
      </w:r>
    </w:p>
    <w:p w14:paraId="34D16B84"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У цьому уривку Хродгар, король данів, розповідає, як він вирішив ворожнечу, ініційовану його підданим, батьком Беовульфа, який убив Хеадолафа. Щоб припинити конфлікт і відновити мир, Хродгар заплатив вареґільд у вигляді стародавніх скарбів Вульфінгам, родині або племені Хеадолафа. Ця виплата вареґільду мала на меті компенсувати збитки та запобігти подальшій помсті.</w:t>
      </w:r>
    </w:p>
    <w:p w14:paraId="61167780"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b/>
          <w:bCs/>
          <w:color w:val="000000"/>
          <w:sz w:val="28"/>
          <w:szCs w:val="28"/>
        </w:rPr>
        <w:lastRenderedPageBreak/>
        <w:t>Закони хольмґанґу</w:t>
      </w:r>
      <w:r w:rsidRPr="0093374D">
        <w:rPr>
          <w:rFonts w:ascii="Times New Roman" w:hAnsi="Times New Roman" w:cs="Times New Roman"/>
          <w:color w:val="000000"/>
          <w:sz w:val="28"/>
          <w:szCs w:val="28"/>
        </w:rPr>
        <w:t xml:space="preserve"> регулювали практику дуелей у скандинавському суспільстві і були важливим аспектом правових систем вікінгів. Виникнувши як форма структурованого поєдинку, хольмґанґ був насамперед засобом врегулювання суперечок, починаючи від звинувачень у боягузтві та образах і закінчуючи більш серйозними скаргами, такими як крадіжки чи земельні суперечки. Термін «гольмґанґ» дослівно перекладається зі староскандинавської як «острівна прогулянка», що відображає дуелі, які часто відбувалися на невеликій, спеціально відведеній ділянці землі або площі, що символізувало нейтральну територію.</w:t>
      </w:r>
    </w:p>
    <w:p w14:paraId="35F34D75"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Хольмґанґ</w:t>
      </w:r>
      <w:r w:rsidRPr="0093374D">
        <w:rPr>
          <w:rFonts w:ascii="Times New Roman" w:hAnsi="Times New Roman" w:cs="Times New Roman"/>
          <w:b/>
          <w:bCs/>
          <w:color w:val="000000"/>
          <w:sz w:val="28"/>
          <w:szCs w:val="28"/>
        </w:rPr>
        <w:t xml:space="preserve"> </w:t>
      </w:r>
      <w:r w:rsidRPr="0093374D">
        <w:rPr>
          <w:rFonts w:ascii="Times New Roman" w:hAnsi="Times New Roman" w:cs="Times New Roman"/>
          <w:color w:val="000000"/>
          <w:sz w:val="28"/>
          <w:szCs w:val="28"/>
        </w:rPr>
        <w:t>детально зображується в 10 главі сазі про Кормака описуючи підготовку та ритуали, пов'язані з хольмґанґом, висвітлюючи церемоніальні аспекти цих поєдинків у скандинавській культурі.</w:t>
      </w:r>
    </w:p>
    <w:p w14:paraId="51EF40D1"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Уривок починається з того, що Кормак готується до поєдинку, коли прибувають Берсі та інші глядачі. Бійці розстеляють шкуру на землі, дотримуючись певних вимірів і ритуалів, що вимагаються законом гольмґанґу. Ці ритуали включають розміщення ліщинових жердин і підготовку шкури за допомогою шпильок, відомих як tjosnur.</w:t>
      </w:r>
    </w:p>
    <w:p w14:paraId="62967E6C"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Берсі викликає менш досвідченого Кормака на простіший бій на мечах, а не на повний </w:t>
      </w:r>
      <w:r w:rsidRPr="0093374D">
        <w:rPr>
          <w:rFonts w:ascii="Times New Roman" w:hAnsi="Times New Roman" w:cs="Times New Roman"/>
          <w:b/>
          <w:bCs/>
          <w:color w:val="000000"/>
          <w:sz w:val="28"/>
          <w:szCs w:val="28"/>
        </w:rPr>
        <w:t>хольмґанґ</w:t>
      </w:r>
      <w:r w:rsidRPr="0093374D">
        <w:rPr>
          <w:rFonts w:ascii="Times New Roman" w:hAnsi="Times New Roman" w:cs="Times New Roman"/>
          <w:color w:val="000000"/>
          <w:sz w:val="28"/>
          <w:szCs w:val="28"/>
        </w:rPr>
        <w:t xml:space="preserve">, вважаючи це «легкою грою» через недосвідченість Кормака. Однак Кормак наполягає на </w:t>
      </w:r>
      <w:r w:rsidRPr="0093374D">
        <w:rPr>
          <w:rFonts w:ascii="Times New Roman" w:hAnsi="Times New Roman" w:cs="Times New Roman"/>
          <w:b/>
          <w:bCs/>
          <w:color w:val="000000"/>
          <w:sz w:val="28"/>
          <w:szCs w:val="28"/>
        </w:rPr>
        <w:t>хольмґанґу</w:t>
      </w:r>
      <w:r w:rsidRPr="0093374D">
        <w:rPr>
          <w:rFonts w:ascii="Times New Roman" w:hAnsi="Times New Roman" w:cs="Times New Roman"/>
          <w:color w:val="000000"/>
          <w:sz w:val="28"/>
          <w:szCs w:val="28"/>
        </w:rPr>
        <w:t>, прагнучи бути на рівних з Берсі. Поєдинок проходить у напруженій боротьбі, обидва чоловіки вправно користуються щитами та мечами. Правила передбачають, що якщо одного з них поранено так, що кров потрапляє на шкуру, дуель має бути припинена. Крім того, вихід за межі відведеної території, позначеної ліщиновими жердинами, під час поєдинку означає поразку.</w:t>
      </w:r>
    </w:p>
    <w:p w14:paraId="427CCFAC" w14:textId="5E81A894"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Бій загострюється, і обом бійцям вдається розбити щити один одного. Зрештою, Берсі завдає Кормаку рану на великому пальці, внаслідок чого кров капає на шкуру, що призводить до припинення поєдинку. Хоча Кормак вважає перемогу </w:t>
      </w:r>
      <w:r w:rsidRPr="0093374D">
        <w:rPr>
          <w:rFonts w:ascii="Times New Roman" w:hAnsi="Times New Roman" w:cs="Times New Roman"/>
          <w:color w:val="000000"/>
          <w:sz w:val="28"/>
          <w:szCs w:val="28"/>
        </w:rPr>
        <w:lastRenderedPageBreak/>
        <w:t>Берсі несправедливою і приписує її власному невезінню, дуель завершується домовленістю про необхідну фінансову компенсацію. [</w:t>
      </w:r>
      <w:r w:rsidR="00C84106" w:rsidRPr="005D0EC8">
        <w:rPr>
          <w:rFonts w:ascii="Times New Roman" w:hAnsi="Times New Roman" w:cs="Times New Roman"/>
          <w:color w:val="000000"/>
          <w:sz w:val="28"/>
          <w:szCs w:val="28"/>
        </w:rPr>
        <w:t>4</w:t>
      </w:r>
      <w:r w:rsidR="00CB0AA9" w:rsidRPr="0093374D">
        <w:rPr>
          <w:rFonts w:ascii="Times New Roman" w:hAnsi="Times New Roman" w:cs="Times New Roman"/>
          <w:color w:val="000000"/>
          <w:sz w:val="28"/>
          <w:szCs w:val="28"/>
        </w:rPr>
        <w:t xml:space="preserve">. </w:t>
      </w:r>
      <w:r w:rsidRPr="0093374D">
        <w:rPr>
          <w:rFonts w:ascii="Times New Roman" w:hAnsi="Times New Roman" w:cs="Times New Roman"/>
          <w:color w:val="000000"/>
          <w:sz w:val="28"/>
          <w:szCs w:val="28"/>
        </w:rPr>
        <w:t>15-16 с.]</w:t>
      </w:r>
    </w:p>
    <w:p w14:paraId="4937DC8A"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Закони хольмґанґів регулювали дуелі, які використовувалися як спосіб вирішення суперечок у скандинавському суспільстві. Ці дуелі мали чіткі правила, включаючи підготовку місця поєдинку та ритуали, які потрібно було виконувати перед боєм.</w:t>
      </w:r>
    </w:p>
    <w:p w14:paraId="7F1478EA"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Проаналізувавши роль божественних законів у давньоскандинавському суспільстві, можна зрозуміти, як впливали міфи та божественні історії на правову та управлінську системи, формуючи основу правосуддя та моралі. Тюр, як символ правопорядку, ілюструє глибокий зв'язок між релігією і правом, акцентуючи увагу на важливості жертв для забезпеченні стабільності і справедливості в скандинавських громадах.</w:t>
      </w:r>
    </w:p>
    <w:p w14:paraId="4F6FA098" w14:textId="77777777" w:rsidR="00EB23AF" w:rsidRPr="0093374D" w:rsidRDefault="00EB23AF" w:rsidP="00EB23AF">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Такі практики, як вареґільд та хольмґанґ, могли являти собою як правовими механізмами врегулювання конфліктів, так й культурними відображеннями божественних настанов у вирішенні суспільних проблем. Ці закони виступають як конкретні приклади, як міфологічні уявлення про богів формують повсякденні аспекти життя скандинавських вождів і їхніх підданих, підтверджуючи, що міфічне минуле було живим і динамічним елементом їхньої ідентичності та управління.</w:t>
      </w:r>
    </w:p>
    <w:p w14:paraId="693CCEF0" w14:textId="77777777" w:rsidR="008707D6" w:rsidRDefault="00EB23AF" w:rsidP="008707D6">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Таким чином, вплив божественних законів можна вважати фундаментальним для розуміння не лише правових, але й культурних та соціальних особливостей давньоскандинавської культури.</w:t>
      </w:r>
    </w:p>
    <w:p w14:paraId="0A33BB68" w14:textId="6D336F2C" w:rsidR="00D927A5" w:rsidRPr="0093374D" w:rsidRDefault="00D927A5" w:rsidP="008707D6">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Свята мали велике значення для підтримання громадських зв'язків і забезпечення безперебійного функціонування суспільства завдяки спільним віруванням і практикам. </w:t>
      </w:r>
    </w:p>
    <w:p w14:paraId="7DA9393A" w14:textId="77777777"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Сезонні фестивалі були тісно переплетені з сільськогосподарським календарем, відзначаючи такі важливі моменти, як посів та збір урожаю.  </w:t>
      </w:r>
      <w:r w:rsidRPr="0093374D">
        <w:rPr>
          <w:rFonts w:ascii="Times New Roman" w:hAnsi="Times New Roman" w:cs="Times New Roman"/>
          <w:color w:val="000000"/>
          <w:sz w:val="28"/>
          <w:szCs w:val="28"/>
        </w:rPr>
        <w:lastRenderedPageBreak/>
        <w:t>Вважалося, що участь богів у цих святах забезпечує сприятливі результати - гарну погоду, щедрі врожаї та загальне процвітання. Беручи участь у цих ритуалах, громади підтверджували свою колективну ідентичність і зміцнювали соціальну структуру, яка тримала їх разом. Присутність богів у цих ритуалах символізувала божественне схвалення і нагляд, надаючи общинним діям сакральний аспект.</w:t>
      </w:r>
    </w:p>
    <w:p w14:paraId="60056BF7" w14:textId="6F4AF205"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У скандинавській міфології Одін, головний бог асів, заснував три великі свята, які мали глибоке релігійне та культурне значення для вікінгів. «Одну жертву мали приносити на початку зими - на добру пору року, другу - посеред зими на врожай, а третю - влітку; це була жертва за перемогу...»[</w:t>
      </w:r>
      <w:r w:rsidR="00C84106" w:rsidRPr="00C84106">
        <w:rPr>
          <w:rFonts w:ascii="Times New Roman" w:hAnsi="Times New Roman" w:cs="Times New Roman"/>
          <w:color w:val="000000"/>
          <w:sz w:val="28"/>
          <w:szCs w:val="28"/>
          <w:lang w:val="ru-RU"/>
        </w:rPr>
        <w:t>15</w:t>
      </w:r>
      <w:r w:rsidRPr="0093374D">
        <w:rPr>
          <w:rFonts w:ascii="Times New Roman" w:hAnsi="Times New Roman" w:cs="Times New Roman"/>
          <w:color w:val="000000"/>
          <w:sz w:val="28"/>
          <w:szCs w:val="28"/>
        </w:rPr>
        <w:t xml:space="preserve">. c 11]. Ці свята проводилися у різні пори року і включали ритуальні жертвоприношення, спрямовані на забезпечення успіху у військових кампаніях, гарного врожаю, доброї пори року та процвітання спільноти. </w:t>
      </w:r>
    </w:p>
    <w:p w14:paraId="4B0BD359" w14:textId="77777777"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Першим з цих свят, що йшло восени, було свято </w:t>
      </w:r>
      <w:r w:rsidRPr="0093374D">
        <w:rPr>
          <w:rFonts w:ascii="Times New Roman" w:hAnsi="Times New Roman" w:cs="Times New Roman"/>
          <w:b/>
          <w:bCs/>
          <w:color w:val="000000"/>
          <w:sz w:val="28"/>
          <w:szCs w:val="28"/>
        </w:rPr>
        <w:t>Зимових Ночей (Vetrnætr).</w:t>
      </w:r>
      <w:r w:rsidRPr="0093374D">
        <w:rPr>
          <w:rFonts w:ascii="Times New Roman" w:hAnsi="Times New Roman" w:cs="Times New Roman"/>
          <w:color w:val="000000"/>
          <w:sz w:val="28"/>
          <w:szCs w:val="28"/>
        </w:rPr>
        <w:t xml:space="preserve"> Це свято символізувало кінець збору врожаю та початок зимового сезону. Воно традиційно тривало три ночі і було присвячене богам та ельфам, щоб покращити врожай наступного року.</w:t>
      </w:r>
    </w:p>
    <w:p w14:paraId="1FB7D766" w14:textId="5D1BB595"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Перед святом ретельно готувалися, зокрема збирали останні врожаї та готували запаси їжі на зиму. Головною частиною свята було жертвопринесення тварин, переважно свиней чи великої рогатої худоби, яка не переживе зиму. Частину їхнього м'яса можна було з'їсти свіжим під час свята, але більшу частину консервували на зиму. [</w:t>
      </w:r>
      <w:r w:rsidR="00C84106" w:rsidRPr="005D0EC8">
        <w:rPr>
          <w:rFonts w:ascii="Times New Roman" w:hAnsi="Times New Roman" w:cs="Times New Roman"/>
          <w:color w:val="000000"/>
          <w:sz w:val="28"/>
          <w:szCs w:val="28"/>
          <w:lang w:val="ru-RU"/>
        </w:rPr>
        <w:t>21</w:t>
      </w:r>
      <w:r w:rsidRPr="0093374D">
        <w:rPr>
          <w:rFonts w:ascii="Times New Roman" w:hAnsi="Times New Roman" w:cs="Times New Roman"/>
          <w:color w:val="000000"/>
          <w:sz w:val="28"/>
          <w:szCs w:val="28"/>
        </w:rPr>
        <w:t>. c 35]. Жертвували не лише м'ясо, а й хліб, мед та людей, щоб задобрити богів та забезпечити благополуччя на зиму. У розділах 15 – 16 Саги про Інґлінґів, розповідається про важливість жертвоприношень для здобуття прихильності богів. Один з уривків описує, як конунг Домальді був принесений у жертву для забезпечення гарного врожаю:</w:t>
      </w:r>
    </w:p>
    <w:p w14:paraId="6ACF2444" w14:textId="63524340"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«Домальді став наступником свого батька Вісбурра і правив його землями. За його часів у Svíþjóð (Швеції) був голод і холод. Тоді в Уппсалі відбувалися великі </w:t>
      </w:r>
      <w:r w:rsidRPr="0093374D">
        <w:rPr>
          <w:rFonts w:ascii="Times New Roman" w:hAnsi="Times New Roman" w:cs="Times New Roman"/>
          <w:color w:val="000000"/>
          <w:sz w:val="28"/>
          <w:szCs w:val="28"/>
        </w:rPr>
        <w:lastRenderedPageBreak/>
        <w:t>жертвоприношення. Першої осені вони принесли в жертву волів, але навіть після цього нічого не відбулось. Другої осені принесли людську жертву, але сезон був такий самий, а то й гірший. А третьої осені вожді скликали раду і дійшли згоди між собою, що їхній король, Домальді, має бути причиною голоду, і, крім того, вони повинні принести його в жертву заради свого процвітання, напасти на нього, вбити його і облити вівтарі його кров'ю, що вони і зробили» [</w:t>
      </w:r>
      <w:r w:rsidR="00C84106" w:rsidRPr="00C84106">
        <w:rPr>
          <w:rFonts w:ascii="Times New Roman" w:hAnsi="Times New Roman" w:cs="Times New Roman"/>
          <w:color w:val="000000"/>
          <w:sz w:val="28"/>
          <w:szCs w:val="28"/>
        </w:rPr>
        <w:t>15</w:t>
      </w:r>
      <w:r w:rsidRPr="0093374D">
        <w:rPr>
          <w:rFonts w:ascii="Times New Roman" w:hAnsi="Times New Roman" w:cs="Times New Roman"/>
          <w:color w:val="000000"/>
          <w:sz w:val="28"/>
          <w:szCs w:val="28"/>
        </w:rPr>
        <w:t>. c 18].</w:t>
      </w:r>
    </w:p>
    <w:p w14:paraId="27AF3818" w14:textId="0DAE2352"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Цей уривок підкреслює значення жертвоприношень для забезпечення гарного врожаю, а також важливість ритуалів для скандинавів. Також і</w:t>
      </w:r>
      <w:r w:rsidR="00CB24CA" w:rsidRPr="0093374D">
        <w:rPr>
          <w:rFonts w:ascii="Times New Roman" w:hAnsi="Times New Roman" w:cs="Times New Roman"/>
          <w:color w:val="000000"/>
          <w:sz w:val="28"/>
          <w:szCs w:val="28"/>
        </w:rPr>
        <w:t>с</w:t>
      </w:r>
      <w:r w:rsidRPr="0093374D">
        <w:rPr>
          <w:rFonts w:ascii="Times New Roman" w:hAnsi="Times New Roman" w:cs="Times New Roman"/>
          <w:color w:val="000000"/>
          <w:sz w:val="28"/>
          <w:szCs w:val="28"/>
        </w:rPr>
        <w:t>торик Джон ліндон свтерджує що Осінній обряд відбувався після збору останнього врожаю, а тварини, яких забивали, були тими, що не переживуть зиму.</w:t>
      </w:r>
    </w:p>
    <w:p w14:paraId="0807C012" w14:textId="77777777" w:rsidR="00D927A5" w:rsidRPr="0093374D" w:rsidRDefault="00D927A5" w:rsidP="00D927A5">
      <w:pPr>
        <w:ind w:left="0"/>
        <w:rPr>
          <w:rFonts w:ascii="Times New Roman" w:hAnsi="Times New Roman" w:cs="Times New Roman"/>
          <w:b/>
          <w:bCs/>
          <w:color w:val="000000"/>
          <w:sz w:val="28"/>
          <w:szCs w:val="28"/>
        </w:rPr>
      </w:pPr>
      <w:r w:rsidRPr="0093374D">
        <w:rPr>
          <w:rFonts w:ascii="Times New Roman" w:hAnsi="Times New Roman" w:cs="Times New Roman"/>
          <w:color w:val="000000"/>
          <w:sz w:val="28"/>
          <w:szCs w:val="28"/>
        </w:rPr>
        <w:t xml:space="preserve">Святкування супроводжувалося великими бенкетами, де громада збиралася разом, щоб розділити їжу та напої. Під час бенкетів проводили ритуали, що включали співи, танці та вшанування предків. Важливим елементом було вшанування богів та богинь. Особливою повагою користувалася Фрейя, богиня любові, родючості та війни. До неї зверталися з проханнями про родючість землі, захист та процвітання. </w:t>
      </w:r>
    </w:p>
    <w:p w14:paraId="2C6033BA" w14:textId="142F792D" w:rsidR="00D927A5" w:rsidRPr="0093374D" w:rsidRDefault="00D927A5" w:rsidP="00D927A5">
      <w:pPr>
        <w:ind w:left="0"/>
        <w:rPr>
          <w:rFonts w:ascii="Times New Roman" w:hAnsi="Times New Roman" w:cs="Times New Roman"/>
          <w:sz w:val="28"/>
          <w:szCs w:val="28"/>
        </w:rPr>
      </w:pPr>
      <w:r w:rsidRPr="0093374D">
        <w:rPr>
          <w:rFonts w:ascii="Times New Roman" w:hAnsi="Times New Roman" w:cs="Times New Roman"/>
          <w:color w:val="000000"/>
          <w:sz w:val="28"/>
          <w:szCs w:val="28"/>
        </w:rPr>
        <w:t xml:space="preserve">Другим святом що заснував Одін та святкувалось в середині зими, було свято </w:t>
      </w:r>
      <w:r w:rsidRPr="0093374D">
        <w:rPr>
          <w:rFonts w:ascii="Times New Roman" w:hAnsi="Times New Roman" w:cs="Times New Roman"/>
          <w:b/>
          <w:bCs/>
          <w:sz w:val="28"/>
          <w:szCs w:val="28"/>
        </w:rPr>
        <w:t>Йоль</w:t>
      </w:r>
      <w:r w:rsidRPr="0093374D">
        <w:rPr>
          <w:rFonts w:ascii="Times New Roman" w:hAnsi="Times New Roman" w:cs="Times New Roman"/>
          <w:sz w:val="28"/>
          <w:szCs w:val="28"/>
        </w:rPr>
        <w:t>, відоме також як зимове сонцестояння, яке відзначає закінчення найтемнішого періоду року і символізує відновлення зв'язку з божественними силами, сприяючи родючості та процвітанню. Воно відбувалось після того, як минали найдовші ночі, і святкувли відродження землі.</w:t>
      </w:r>
      <w:r w:rsidRPr="0093374D">
        <w:rPr>
          <w:rFonts w:ascii="Times New Roman" w:hAnsi="Times New Roman" w:cs="Times New Roman"/>
          <w:color w:val="000000"/>
          <w:sz w:val="28"/>
          <w:szCs w:val="28"/>
        </w:rPr>
        <w:t xml:space="preserve"> [</w:t>
      </w:r>
      <w:r w:rsidR="00C84106" w:rsidRPr="005D0EC8">
        <w:rPr>
          <w:rFonts w:ascii="Times New Roman" w:hAnsi="Times New Roman" w:cs="Times New Roman"/>
          <w:color w:val="000000"/>
          <w:sz w:val="28"/>
          <w:szCs w:val="28"/>
          <w:lang w:val="ru-RU"/>
        </w:rPr>
        <w:t>21</w:t>
      </w:r>
      <w:r w:rsidRPr="0093374D">
        <w:rPr>
          <w:rFonts w:ascii="Times New Roman" w:hAnsi="Times New Roman" w:cs="Times New Roman"/>
          <w:color w:val="000000"/>
          <w:sz w:val="28"/>
          <w:szCs w:val="28"/>
        </w:rPr>
        <w:t>. c 35]</w:t>
      </w:r>
    </w:p>
    <w:p w14:paraId="01AD4176" w14:textId="77777777" w:rsidR="00D927A5" w:rsidRPr="0093374D" w:rsidRDefault="00D927A5" w:rsidP="00D927A5">
      <w:pPr>
        <w:ind w:left="0"/>
        <w:rPr>
          <w:rFonts w:ascii="Times New Roman" w:hAnsi="Times New Roman" w:cs="Times New Roman"/>
          <w:sz w:val="28"/>
          <w:szCs w:val="28"/>
        </w:rPr>
      </w:pPr>
      <w:r w:rsidRPr="0093374D">
        <w:rPr>
          <w:rFonts w:ascii="Times New Roman" w:hAnsi="Times New Roman" w:cs="Times New Roman"/>
          <w:sz w:val="28"/>
          <w:szCs w:val="28"/>
        </w:rPr>
        <w:t xml:space="preserve">Жертвоприношення, що відбувались під час Йоля, мають ключове значення в скандинавських ритуалах, оскільки вони означають поновлення та очищення перед настанням нового року. Традиційно, жертвували тварин, як символи плодючості та добробуту, а також приносили підношення з зерна та меду для забезпечення благословення від богів.  Ці ритуали сприяли зміцненню громадських </w:t>
      </w:r>
      <w:r w:rsidRPr="0093374D">
        <w:rPr>
          <w:rFonts w:ascii="Times New Roman" w:hAnsi="Times New Roman" w:cs="Times New Roman"/>
          <w:sz w:val="28"/>
          <w:szCs w:val="28"/>
        </w:rPr>
        <w:lastRenderedPageBreak/>
        <w:t>зв'язків і створвали святкову атмосферу через музику та співи, що відображало єдність та святкове відзначення життя в спільноті.</w:t>
      </w:r>
    </w:p>
    <w:p w14:paraId="6EB50C01" w14:textId="59D40E26" w:rsidR="00D927A5" w:rsidRPr="0093374D" w:rsidRDefault="00D927A5" w:rsidP="00D927A5">
      <w:pPr>
        <w:ind w:left="0"/>
        <w:rPr>
          <w:rFonts w:ascii="Times New Roman" w:hAnsi="Times New Roman" w:cs="Times New Roman"/>
          <w:sz w:val="28"/>
          <w:szCs w:val="28"/>
        </w:rPr>
      </w:pPr>
      <w:r w:rsidRPr="0093374D">
        <w:rPr>
          <w:rFonts w:ascii="Times New Roman" w:hAnsi="Times New Roman" w:cs="Times New Roman"/>
          <w:sz w:val="28"/>
          <w:szCs w:val="28"/>
        </w:rPr>
        <w:t>Фрейр був одним з головних богів, якому приносили жертви під час Йолю, але можна сказати що скандинави вважали його навіть більш шанованим, ніж інших богів [</w:t>
      </w:r>
      <w:r w:rsidR="00C84106" w:rsidRPr="00C84106">
        <w:rPr>
          <w:rFonts w:ascii="Times New Roman" w:hAnsi="Times New Roman" w:cs="Times New Roman"/>
          <w:sz w:val="28"/>
          <w:szCs w:val="28"/>
          <w:lang w:val="ru-RU"/>
        </w:rPr>
        <w:t>15</w:t>
      </w:r>
      <w:r w:rsidRPr="0093374D">
        <w:rPr>
          <w:rFonts w:ascii="Times New Roman" w:hAnsi="Times New Roman" w:cs="Times New Roman"/>
          <w:sz w:val="28"/>
          <w:szCs w:val="28"/>
        </w:rPr>
        <w:t>. c 14]. Він був богом родючості, миру та процвітання, тому до нього зверталися з проханнями про добрий врожай та благополуччя на наступний рік. Крім того, Фрейр був тісно пов’язаний з миром і гармонією, що відображено в легендах про «мир Фрорі» (Fróði's peace), період тривалого миру і процвітання, який пов’язували з його правлінням. [</w:t>
      </w:r>
      <w:r w:rsidR="00C84106" w:rsidRPr="00C84106">
        <w:rPr>
          <w:rFonts w:ascii="Times New Roman" w:hAnsi="Times New Roman" w:cs="Times New Roman"/>
          <w:sz w:val="28"/>
          <w:szCs w:val="28"/>
        </w:rPr>
        <w:t>15</w:t>
      </w:r>
      <w:r w:rsidRPr="0093374D">
        <w:rPr>
          <w:rFonts w:ascii="Times New Roman" w:hAnsi="Times New Roman" w:cs="Times New Roman"/>
          <w:sz w:val="28"/>
          <w:szCs w:val="28"/>
        </w:rPr>
        <w:t>. c 14] Це ще більше підкреслювало його важливість і вплив на життя скандинавських народів, роблячи його одним із найшанованіших богів у їхньому пантеоні.</w:t>
      </w:r>
    </w:p>
    <w:p w14:paraId="329A6ECA" w14:textId="6DB9F752" w:rsidR="00D927A5" w:rsidRPr="0093374D" w:rsidRDefault="00D927A5" w:rsidP="00D927A5">
      <w:pPr>
        <w:ind w:left="0"/>
        <w:rPr>
          <w:rFonts w:ascii="Times New Roman" w:hAnsi="Times New Roman" w:cs="Times New Roman"/>
          <w:sz w:val="28"/>
          <w:szCs w:val="28"/>
        </w:rPr>
      </w:pPr>
      <w:bookmarkStart w:id="21" w:name="_Hlk168084607"/>
      <w:r w:rsidRPr="0093374D">
        <w:rPr>
          <w:rFonts w:ascii="Times New Roman" w:hAnsi="Times New Roman" w:cs="Times New Roman"/>
          <w:color w:val="000000"/>
          <w:sz w:val="28"/>
          <w:szCs w:val="28"/>
        </w:rPr>
        <w:t xml:space="preserve">Третім ж святом був </w:t>
      </w:r>
      <w:r w:rsidRPr="0093374D">
        <w:rPr>
          <w:rFonts w:ascii="Times New Roman" w:hAnsi="Times New Roman" w:cs="Times New Roman"/>
          <w:b/>
          <w:bCs/>
          <w:color w:val="000000"/>
          <w:sz w:val="28"/>
          <w:szCs w:val="28"/>
        </w:rPr>
        <w:t>Сігурблот</w:t>
      </w:r>
      <w:r w:rsidRPr="0093374D">
        <w:rPr>
          <w:rFonts w:ascii="Times New Roman" w:hAnsi="Times New Roman" w:cs="Times New Roman"/>
          <w:color w:val="000000"/>
          <w:sz w:val="28"/>
          <w:szCs w:val="28"/>
        </w:rPr>
        <w:t xml:space="preserve"> який проводився навесні, під час весняного рівнодення, коли дні ставали довшими і природа прокидалася після зими. Основною метою Сігурблоту було забезпечення перемоги у війнах та успіху у військових кампаніях. Люди приносили жертви Одіну, щоб отримати його благословення та підтримку в битвах. Також свято спрямовувалося на забезпечення родючості землі і гарного врожаю. Ймовірно, Сіґрбльот знаменував собою початок сезону походів: погода була достатньо теплою, щоб кораблі могли відпливати, а війська - йти в похід, і, без сумніву, саме тоді могли розпочатися великі подвиги вікінгів</w:t>
      </w:r>
      <w:r w:rsidR="0003095A" w:rsidRPr="0093374D">
        <w:rPr>
          <w:rFonts w:ascii="Times New Roman" w:hAnsi="Times New Roman" w:cs="Times New Roman"/>
          <w:color w:val="000000"/>
          <w:sz w:val="28"/>
          <w:szCs w:val="28"/>
        </w:rPr>
        <w:t>.</w:t>
      </w:r>
    </w:p>
    <w:bookmarkEnd w:id="21"/>
    <w:p w14:paraId="6998FF7E" w14:textId="77777777"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Жертвоприношення під час Сігурблоту включали принесення в жертву тварин, таких як коні або свині. Кров тварин використовувалася в ритуалах для освячення людей та місць. Учасники свята проводили ритуальні співи та заклинання, звертаючись до Одіна з проханням про успіх і благополуччя. Ці ритуали проводилися громадами, що збиралися разом на святкові бенкети. Сігурблот був не тільки релігійним, а й соціальним заходом, який зміцнював зв'язки </w:t>
      </w:r>
      <w:r w:rsidRPr="0093374D">
        <w:rPr>
          <w:rFonts w:ascii="Times New Roman" w:hAnsi="Times New Roman" w:cs="Times New Roman"/>
          <w:color w:val="000000"/>
          <w:sz w:val="28"/>
          <w:szCs w:val="28"/>
        </w:rPr>
        <w:lastRenderedPageBreak/>
        <w:t xml:space="preserve">між членами громади. Спільні бенкети та ритуали сприяли єднанню і підтримці колективного духу. </w:t>
      </w:r>
    </w:p>
    <w:p w14:paraId="2D8E62E3" w14:textId="77777777"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Центральним елементом свят у скандинавському суспільстві були ритуальні жертвопринесення, які виконували важливу функцію в культурі вікінгів. Жертви, принесені богам, символізували вдячність і прохання про благословення. Вірування в божественне схвалення та нагляд надавали святам сакрального значення, роблячи їх невід'ємною частиною повсякденного життя. Завдяки цим ритуалам громади намагалися забезпечити гарний врожай, успіх у війнах та загальне благополуччя.</w:t>
      </w:r>
    </w:p>
    <w:p w14:paraId="4A745756" w14:textId="77777777" w:rsidR="00D927A5" w:rsidRPr="0093374D" w:rsidRDefault="00D927A5" w:rsidP="00D927A5">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 xml:space="preserve">Свята також слугували важливим соціальним інструментом. Вони були нагодою для громади зібратися разом, поділитися їжею, напоями та історіями. Спільні бенкети, співи та танці зміцнювали соціальні зв'язки, сприяючи єдності та взаємній підтримці серед членів спільноти. </w:t>
      </w:r>
    </w:p>
    <w:p w14:paraId="15D60AE1" w14:textId="77777777" w:rsidR="008707D6" w:rsidRDefault="00D927A5" w:rsidP="008707D6">
      <w:pPr>
        <w:ind w:left="0"/>
        <w:rPr>
          <w:rFonts w:ascii="Times New Roman" w:hAnsi="Times New Roman" w:cs="Times New Roman"/>
          <w:color w:val="000000"/>
          <w:sz w:val="28"/>
          <w:szCs w:val="28"/>
        </w:rPr>
      </w:pPr>
      <w:r w:rsidRPr="0093374D">
        <w:rPr>
          <w:rFonts w:ascii="Times New Roman" w:hAnsi="Times New Roman" w:cs="Times New Roman"/>
          <w:color w:val="000000"/>
          <w:sz w:val="28"/>
          <w:szCs w:val="28"/>
        </w:rPr>
        <w:t>Таким чином, ці свята та ритуали виконували кілька важливих завдань: релігійні, соціальні та практичні. Вони були актами поклоніння, й мали важливе значення для формування спільних цінностей та ідентичності громади, забезпечуючи єдність через практики та вірування.</w:t>
      </w:r>
    </w:p>
    <w:p w14:paraId="50B3B85B" w14:textId="736F7485" w:rsidR="008707D6" w:rsidRDefault="000E4501" w:rsidP="008707D6">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Руни та символіка займали дуже важливе місце у скандинавському світогляді, відображаючи поєднання мовних, культурних та містичних елементів.</w:t>
      </w:r>
    </w:p>
    <w:p w14:paraId="5D38DA25" w14:textId="24FA3D83" w:rsidR="000E4501" w:rsidRPr="000E4501" w:rsidRDefault="000E4501" w:rsidP="008707D6">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Руни в скандинавській культурі уособлюють складне поєднання мовного, культурного та містичного значення, яке простягалося від 4 століття нашої ери до середньовіччя і далі. Рунічне письмо виникло в період великих культурних і соціальних змін. Германські народи, до яких належали і скандинави, знаходилися під впливом Римської імперії та сусідніх культур. Вважається, що руни могли бути створені на основі латинського або етруського алфавітів, адаптованих до потреб германських мов</w:t>
      </w:r>
      <w:r w:rsidRPr="000E4501">
        <w:rPr>
          <w:rFonts w:ascii="Times New Roman" w:eastAsia="Times New Roman" w:hAnsi="Times New Roman" w:cs="Times New Roman"/>
          <w:bCs/>
          <w:sz w:val="28"/>
          <w:szCs w:val="28"/>
          <w:lang w:eastAsia="ru-RU"/>
        </w:rPr>
        <w:t>[</w:t>
      </w:r>
      <w:r w:rsidR="00F90282" w:rsidRPr="0093374D">
        <w:rPr>
          <w:rFonts w:ascii="Times New Roman" w:eastAsia="Times New Roman" w:hAnsi="Times New Roman" w:cs="Times New Roman"/>
          <w:bCs/>
          <w:sz w:val="28"/>
          <w:szCs w:val="28"/>
          <w:lang w:eastAsia="ru-RU"/>
        </w:rPr>
        <w:t>2</w:t>
      </w:r>
      <w:r w:rsidR="00C84106" w:rsidRPr="00C84106">
        <w:rPr>
          <w:rFonts w:ascii="Times New Roman" w:eastAsia="Times New Roman" w:hAnsi="Times New Roman" w:cs="Times New Roman"/>
          <w:bCs/>
          <w:sz w:val="28"/>
          <w:szCs w:val="28"/>
          <w:lang w:val="ru-RU" w:eastAsia="ru-RU"/>
        </w:rPr>
        <w:t>5</w:t>
      </w:r>
      <w:r w:rsidRPr="000E4501">
        <w:rPr>
          <w:rFonts w:ascii="Times New Roman" w:eastAsia="Times New Roman" w:hAnsi="Times New Roman" w:cs="Times New Roman"/>
          <w:bCs/>
          <w:sz w:val="28"/>
          <w:szCs w:val="28"/>
          <w:lang w:eastAsia="ru-RU"/>
        </w:rPr>
        <w:t>]</w:t>
      </w:r>
      <w:r w:rsidR="00F90282" w:rsidRPr="0093374D">
        <w:rPr>
          <w:rFonts w:ascii="Times New Roman" w:hAnsi="Times New Roman" w:cs="Times New Roman"/>
          <w:bCs/>
          <w:sz w:val="28"/>
          <w:szCs w:val="28"/>
        </w:rPr>
        <w:t>.</w:t>
      </w:r>
    </w:p>
    <w:p w14:paraId="691598C7"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lastRenderedPageBreak/>
        <w:t xml:space="preserve">Руни - це система письма, яку використовували германські народи, включаючи скандинавів. Основними рунічними алфавітами були Старший Футарк (24 символи) та Молодший Футарк (16 символів). </w:t>
      </w:r>
    </w:p>
    <w:p w14:paraId="7C92F43D" w14:textId="11673061" w:rsidR="000E4501" w:rsidRPr="000E4501" w:rsidRDefault="000E4501" w:rsidP="000E4501">
      <w:pPr>
        <w:ind w:left="0"/>
        <w:rPr>
          <w:rFonts w:ascii="Times New Roman" w:eastAsia="Times New Roman" w:hAnsi="Times New Roman" w:cs="Times New Roman"/>
          <w:b/>
          <w:sz w:val="28"/>
          <w:szCs w:val="28"/>
          <w:lang w:eastAsia="ru-RU"/>
        </w:rPr>
      </w:pPr>
      <w:r w:rsidRPr="000E4501">
        <w:rPr>
          <w:rFonts w:ascii="Times New Roman" w:hAnsi="Times New Roman" w:cs="Times New Roman"/>
          <w:color w:val="000000"/>
          <w:sz w:val="28"/>
          <w:szCs w:val="28"/>
        </w:rPr>
        <w:t xml:space="preserve">Старший Футарк, або так званий «Стародавній руничний алфавіт», складається з 24 символів і є одним з найраніших форм рунічного письма, яке використовувалося германськими народами. Вважається, що він з'явився приблизно у 2-му столітті нашої ери і залишався у вжитку до приблизно до 8-го століття </w:t>
      </w:r>
      <w:r w:rsidRPr="000E4501">
        <w:rPr>
          <w:rFonts w:ascii="Times New Roman" w:eastAsia="Times New Roman" w:hAnsi="Times New Roman" w:cs="Times New Roman"/>
          <w:bCs/>
          <w:color w:val="000000"/>
          <w:sz w:val="28"/>
          <w:szCs w:val="28"/>
          <w:lang w:eastAsia="ru-RU"/>
        </w:rPr>
        <w:t>[</w:t>
      </w:r>
      <w:r w:rsidR="00F90282" w:rsidRPr="0093374D">
        <w:rPr>
          <w:rFonts w:ascii="Times New Roman" w:eastAsia="Times New Roman" w:hAnsi="Times New Roman" w:cs="Times New Roman"/>
          <w:bCs/>
          <w:color w:val="000000"/>
          <w:sz w:val="28"/>
          <w:szCs w:val="28"/>
          <w:lang w:eastAsia="ru-RU"/>
        </w:rPr>
        <w:t>2</w:t>
      </w:r>
      <w:r w:rsidR="00C84106" w:rsidRPr="00C84106">
        <w:rPr>
          <w:rFonts w:ascii="Times New Roman" w:eastAsia="Times New Roman" w:hAnsi="Times New Roman" w:cs="Times New Roman"/>
          <w:bCs/>
          <w:color w:val="000000"/>
          <w:sz w:val="28"/>
          <w:szCs w:val="28"/>
          <w:lang w:val="ru-RU" w:eastAsia="ru-RU"/>
        </w:rPr>
        <w:t>5</w:t>
      </w:r>
      <w:r w:rsidRPr="000E4501">
        <w:rPr>
          <w:rFonts w:ascii="Times New Roman" w:eastAsia="Times New Roman" w:hAnsi="Times New Roman" w:cs="Times New Roman"/>
          <w:bCs/>
          <w:color w:val="000000"/>
          <w:sz w:val="28"/>
          <w:szCs w:val="28"/>
          <w:lang w:eastAsia="ru-RU"/>
        </w:rPr>
        <w:t>]</w:t>
      </w:r>
      <w:r w:rsidR="00F90282" w:rsidRPr="0093374D">
        <w:rPr>
          <w:rFonts w:ascii="Times New Roman" w:hAnsi="Times New Roman" w:cs="Times New Roman"/>
          <w:bCs/>
          <w:sz w:val="28"/>
          <w:szCs w:val="28"/>
        </w:rPr>
        <w:t>.</w:t>
      </w:r>
    </w:p>
    <w:p w14:paraId="2CB0C238"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Рунічні камені варіюються від простих пам'ятних стел до складних монументів з багатими орнаментами та текстами. Одним з найвідоміших археологічних джерел, що містить Старший Футарк, є рунічний камінь Кюльвер зі Швеції, датований приблизно 400 роком нашої ери. Цей камінь важливий тим, що на ньому збереглася послідовність всіх 24 рун, що допомогло вченим у розшифровці та вивченні цього алфавіту. Ці камені часто встановлювалися на місцях битв, на могилах або біля важливих шляхів.</w:t>
      </w:r>
    </w:p>
    <w:p w14:paraId="1417B424"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 xml:space="preserve">У сфері міфології руни були наділені потужними магічними властивостями, про що свідчить їхня визначна роль у скандинавських міфах. Одін, головний бог, приносив великі жертви, щоб отримати магічні руни від норнів, містичних істот, пов'язаних з долею: </w:t>
      </w:r>
    </w:p>
    <w:p w14:paraId="6F0FE901" w14:textId="28C2AAA3" w:rsidR="000047F9" w:rsidRDefault="000047F9" w:rsidP="000E4501">
      <w:pPr>
        <w:ind w:left="0"/>
        <w:rPr>
          <w:rFonts w:ascii="Times New Roman" w:hAnsi="Times New Roman" w:cs="Times New Roman"/>
          <w:color w:val="000000"/>
          <w:sz w:val="28"/>
          <w:szCs w:val="28"/>
        </w:rPr>
      </w:pPr>
      <w:r w:rsidRPr="000047F9">
        <w:rPr>
          <w:rFonts w:ascii="Times New Roman" w:hAnsi="Times New Roman" w:cs="Times New Roman"/>
          <w:color w:val="000000"/>
          <w:sz w:val="28"/>
          <w:szCs w:val="28"/>
        </w:rPr>
        <w:t>«Дев'ять ночей, проколотий списом, На вітрі повішений на дереві, Якому не знає кінця ніхто; Не давали мені хліба ані келиха, Вниз я дивився, руни я кричав, І з великим зусиллям я їх здобув»[</w:t>
      </w:r>
      <w:r w:rsidR="00C84106" w:rsidRPr="00C84106">
        <w:rPr>
          <w:rFonts w:ascii="Times New Roman" w:hAnsi="Times New Roman" w:cs="Times New Roman"/>
          <w:color w:val="000000"/>
          <w:sz w:val="28"/>
          <w:szCs w:val="28"/>
          <w:lang w:val="ru-RU"/>
        </w:rPr>
        <w:t>1</w:t>
      </w:r>
      <w:r w:rsidRPr="000047F9">
        <w:rPr>
          <w:rFonts w:ascii="Times New Roman" w:hAnsi="Times New Roman" w:cs="Times New Roman"/>
          <w:color w:val="000000"/>
          <w:sz w:val="28"/>
          <w:szCs w:val="28"/>
        </w:rPr>
        <w:t>. с. 113].</w:t>
      </w:r>
    </w:p>
    <w:p w14:paraId="218B27C9" w14:textId="6E68C8FC" w:rsidR="000E4501" w:rsidRPr="000E4501" w:rsidRDefault="000E4501" w:rsidP="000047F9">
      <w:pPr>
        <w:ind w:left="0" w:firstLine="0"/>
        <w:rPr>
          <w:rFonts w:ascii="Times New Roman" w:hAnsi="Times New Roman" w:cs="Times New Roman"/>
          <w:b/>
          <w:bCs/>
          <w:color w:val="000000"/>
          <w:sz w:val="28"/>
          <w:szCs w:val="28"/>
        </w:rPr>
      </w:pPr>
      <w:r w:rsidRPr="000E4501">
        <w:rPr>
          <w:rFonts w:ascii="Times New Roman" w:hAnsi="Times New Roman" w:cs="Times New Roman"/>
          <w:color w:val="000000"/>
          <w:sz w:val="28"/>
          <w:szCs w:val="28"/>
        </w:rPr>
        <w:t>Цей уривок уривок з Поетичної Едди відображає момент, коли Одін, висячи на світовому дереві Іггдрасілль, жертвує себе заради здобуття глибоких знань рун, які він вважав достатньо важливими, щоб витримати такий біль. Норни, подібні до доль у грецькій міфології, також відігравали вирішальну роль з рунами</w:t>
      </w:r>
      <w:r w:rsidRPr="000E4501">
        <w:rPr>
          <w:rFonts w:ascii="Times New Roman" w:eastAsia="Times New Roman" w:hAnsi="Times New Roman" w:cs="Times New Roman"/>
          <w:bCs/>
          <w:color w:val="000000"/>
          <w:sz w:val="28"/>
          <w:szCs w:val="28"/>
          <w:lang w:eastAsia="ru-RU"/>
        </w:rPr>
        <w:t>.</w:t>
      </w:r>
      <w:r w:rsidRPr="000E4501">
        <w:rPr>
          <w:rFonts w:ascii="Times New Roman" w:hAnsi="Times New Roman" w:cs="Times New Roman"/>
          <w:bCs/>
          <w:color w:val="000000"/>
          <w:sz w:val="28"/>
          <w:szCs w:val="28"/>
        </w:rPr>
        <w:t xml:space="preserve"> </w:t>
      </w:r>
      <w:r w:rsidRPr="000E4501">
        <w:rPr>
          <w:rFonts w:ascii="Times New Roman" w:hAnsi="Times New Roman" w:cs="Times New Roman"/>
          <w:color w:val="000000"/>
          <w:sz w:val="28"/>
          <w:szCs w:val="28"/>
        </w:rPr>
        <w:t xml:space="preserve">Вони </w:t>
      </w:r>
      <w:r w:rsidRPr="000E4501">
        <w:rPr>
          <w:rFonts w:ascii="Times New Roman" w:hAnsi="Times New Roman" w:cs="Times New Roman"/>
          <w:color w:val="000000"/>
          <w:sz w:val="28"/>
          <w:szCs w:val="28"/>
        </w:rPr>
        <w:lastRenderedPageBreak/>
        <w:t>використовували ці символи, щоб вирізати долі людей і богів на світовому дереві, таким чином контролюючи долю Всесвіту. [</w:t>
      </w:r>
      <w:r w:rsidR="00C84106" w:rsidRPr="005D0EC8">
        <w:rPr>
          <w:rFonts w:ascii="Times New Roman" w:hAnsi="Times New Roman" w:cs="Times New Roman"/>
          <w:color w:val="000000"/>
          <w:sz w:val="28"/>
          <w:szCs w:val="28"/>
          <w:lang w:val="ru-RU"/>
        </w:rPr>
        <w:t>14</w:t>
      </w:r>
      <w:r w:rsidRPr="000E4501">
        <w:rPr>
          <w:rFonts w:ascii="Times New Roman" w:hAnsi="Times New Roman" w:cs="Times New Roman"/>
          <w:color w:val="000000"/>
          <w:sz w:val="28"/>
          <w:szCs w:val="28"/>
        </w:rPr>
        <w:t>. с. 29].</w:t>
      </w:r>
    </w:p>
    <w:p w14:paraId="72820BCE"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Також руни мали важливе значення у магічній практиці не тільки для богів, а й для героїв по типу Сігурда. Їх використовували для різноманітних цілей, включаючи зцілення, захист, здобуття перемоги в битвах та інших аспектах повсякденного життя. Вважалося, що руни можуть впливати на долю людини та оточуючий світ, тому їх часто використовували у ритуалах.</w:t>
      </w:r>
    </w:p>
    <w:p w14:paraId="020BCA1D" w14:textId="4585A405"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Один з найвідоміших прикладів - використання рун на зброї. Сіґрдріфа вчила Сіґурда, що руни слід вирізати на мечі, щоб надати йому магічної сили. Вона казала: «Добре мати їх, якщо вони відомі, викарбуваними на руків'ї меча, одні на руків'ї, а інші на лезі, і називати їх двічі Тіра» [</w:t>
      </w:r>
      <w:r w:rsidR="00C84106" w:rsidRPr="00C84106">
        <w:rPr>
          <w:rFonts w:ascii="Times New Roman" w:hAnsi="Times New Roman" w:cs="Times New Roman"/>
          <w:color w:val="000000"/>
          <w:sz w:val="28"/>
          <w:szCs w:val="28"/>
          <w:lang w:val="ru-RU"/>
        </w:rPr>
        <w:t>1</w:t>
      </w:r>
      <w:r w:rsidRPr="000E4501">
        <w:rPr>
          <w:rFonts w:ascii="Times New Roman" w:hAnsi="Times New Roman" w:cs="Times New Roman"/>
          <w:color w:val="000000"/>
          <w:sz w:val="28"/>
          <w:szCs w:val="28"/>
        </w:rPr>
        <w:t>. с. 525]. Така практика в скандинавській міфології могла забезпечити воїну магічний захист і допомогу у битві, надаючи мечу додаткову силу і благословення богів.</w:t>
      </w:r>
    </w:p>
    <w:p w14:paraId="195559C8" w14:textId="5258B372"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Руни також були важливими у лікувальних ритуалах. Вже в наступному уривку  Сіґрдріфа вчила, що для того, щоб бути успішним цілителем, потрібно знати лікувальні руни. Вона казала: «Ти повинен знати лікувальні руни, якщо хочеш бути лікарем, якщо хочеш знати, як зцілювати рани, полегшувати біль» »</w:t>
      </w:r>
      <w:r w:rsidR="00F90282"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[2. с. 525]. Лікувальні руни могли вирізати на дерев'яних талісманах або наносити на хворе місце, вірячи, що їх магічна сила сприятиме зціленню.</w:t>
      </w:r>
    </w:p>
    <w:p w14:paraId="7A621DAE" w14:textId="0FB478DF" w:rsidR="000E4501" w:rsidRPr="000E4501" w:rsidRDefault="000E4501" w:rsidP="000E4501">
      <w:pPr>
        <w:ind w:left="0"/>
        <w:rPr>
          <w:rFonts w:ascii="Times New Roman" w:hAnsi="Times New Roman" w:cs="Times New Roman"/>
          <w:b/>
          <w:bCs/>
          <w:color w:val="000000"/>
          <w:sz w:val="28"/>
          <w:szCs w:val="28"/>
        </w:rPr>
      </w:pPr>
      <w:r w:rsidRPr="000E4501">
        <w:rPr>
          <w:rFonts w:ascii="Times New Roman" w:hAnsi="Times New Roman" w:cs="Times New Roman"/>
          <w:color w:val="000000"/>
          <w:sz w:val="28"/>
          <w:szCs w:val="28"/>
        </w:rPr>
        <w:t>Крім того, існували руни, які використовувалися для захисту від злих чарів і небезпек. Вважалося, що такі руни могли захистити від підступних намірів, зачарувань та отруєнь, особливо в соціальних ситуаціях, коли ризик таких дій був високим.: «Ти повинен знати пивні руни, якщо хочеш, щоб інша людина не зачарувала твій розум під час пиття. Ці руни слід вирізати на ритуальному розі для пиття, на тильній стороні руки, а також руну Nauthiz (</w:t>
      </w:r>
      <w:r w:rsidRPr="000E4501">
        <w:rPr>
          <w:rFonts w:ascii="Segoe UI Historic" w:hAnsi="Segoe UI Historic" w:cs="Segoe UI Historic"/>
          <w:color w:val="000000"/>
          <w:sz w:val="28"/>
          <w:szCs w:val="28"/>
        </w:rPr>
        <w:t>ᚾ</w:t>
      </w:r>
      <w:r w:rsidRPr="000E4501">
        <w:rPr>
          <w:rFonts w:ascii="Times New Roman" w:hAnsi="Times New Roman" w:cs="Times New Roman"/>
          <w:color w:val="000000"/>
          <w:sz w:val="28"/>
          <w:szCs w:val="28"/>
        </w:rPr>
        <w:t>) на нігті» [</w:t>
      </w:r>
      <w:r w:rsidR="00C84106" w:rsidRPr="00C84106">
        <w:rPr>
          <w:rFonts w:ascii="Times New Roman" w:hAnsi="Times New Roman" w:cs="Times New Roman"/>
          <w:color w:val="000000"/>
          <w:sz w:val="28"/>
          <w:szCs w:val="28"/>
          <w:lang w:val="ru-RU"/>
        </w:rPr>
        <w:t>1</w:t>
      </w:r>
      <w:r w:rsidRPr="000E4501">
        <w:rPr>
          <w:rFonts w:ascii="Times New Roman" w:hAnsi="Times New Roman" w:cs="Times New Roman"/>
          <w:color w:val="000000"/>
          <w:sz w:val="28"/>
          <w:szCs w:val="28"/>
        </w:rPr>
        <w:t>. с. 525].</w:t>
      </w:r>
    </w:p>
    <w:p w14:paraId="21198CC1" w14:textId="6C5C8E0E" w:rsidR="000E4501" w:rsidRPr="000E4501" w:rsidRDefault="000E4501" w:rsidP="000E4501">
      <w:pPr>
        <w:ind w:left="0"/>
        <w:rPr>
          <w:rFonts w:ascii="Times New Roman" w:hAnsi="Times New Roman" w:cs="Times New Roman"/>
          <w:b/>
          <w:bCs/>
          <w:color w:val="000000"/>
          <w:sz w:val="28"/>
          <w:szCs w:val="28"/>
        </w:rPr>
      </w:pPr>
      <w:r w:rsidRPr="000E4501">
        <w:rPr>
          <w:rFonts w:ascii="Times New Roman" w:hAnsi="Times New Roman" w:cs="Times New Roman"/>
          <w:color w:val="000000"/>
          <w:sz w:val="28"/>
          <w:szCs w:val="28"/>
        </w:rPr>
        <w:lastRenderedPageBreak/>
        <w:t>Руни також використовували для допомоги у народженні дитини. В одній зі строф Сіґрдріфа каже: «Ти повинен знати руни народження, якщо хочеш допомогти дитині народитися»</w:t>
      </w:r>
      <w:r w:rsidR="00F90282"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w:t>
      </w:r>
      <w:r w:rsidR="00C84106" w:rsidRPr="00C84106">
        <w:rPr>
          <w:rFonts w:ascii="Times New Roman" w:hAnsi="Times New Roman" w:cs="Times New Roman"/>
          <w:color w:val="000000"/>
          <w:sz w:val="28"/>
          <w:szCs w:val="28"/>
          <w:lang w:val="ru-RU"/>
        </w:rPr>
        <w:t>1</w:t>
      </w:r>
      <w:r w:rsidRPr="000E4501">
        <w:rPr>
          <w:rFonts w:ascii="Times New Roman" w:hAnsi="Times New Roman" w:cs="Times New Roman"/>
          <w:color w:val="000000"/>
          <w:sz w:val="28"/>
          <w:szCs w:val="28"/>
        </w:rPr>
        <w:t>. с. 525].</w:t>
      </w:r>
    </w:p>
    <w:p w14:paraId="6C399B5B"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 xml:space="preserve">По їхньому зображенню в поезії тієї епохи ми можемо зрозуміти, що вони були бажаним і безцінним джерелом влади та знань. З цього випливає дещо про давньоскандинавський світогляд: знання - це сила, і це така сила, за яку варто платити дуже високу ціну. </w:t>
      </w:r>
    </w:p>
    <w:p w14:paraId="7909EAB1" w14:textId="77777777" w:rsidR="000E4501" w:rsidRPr="000E4501" w:rsidRDefault="000E4501" w:rsidP="000E4501">
      <w:pPr>
        <w:ind w:left="0"/>
        <w:rPr>
          <w:rFonts w:ascii="Times New Roman" w:hAnsi="Times New Roman" w:cs="Times New Roman"/>
          <w:b/>
          <w:bCs/>
          <w:color w:val="000000"/>
          <w:sz w:val="28"/>
          <w:szCs w:val="28"/>
        </w:rPr>
      </w:pPr>
      <w:r w:rsidRPr="000E4501">
        <w:rPr>
          <w:rFonts w:ascii="Times New Roman" w:hAnsi="Times New Roman" w:cs="Times New Roman"/>
          <w:color w:val="000000"/>
          <w:sz w:val="28"/>
          <w:szCs w:val="28"/>
        </w:rPr>
        <w:t>Ці рунічні практики, описані в Промовах Сігрдріфи</w:t>
      </w:r>
      <w:r w:rsidRPr="000E4501">
        <w:rPr>
          <w:rFonts w:ascii="Times New Roman" w:hAnsi="Times New Roman" w:cs="Times New Roman"/>
          <w:b/>
          <w:bCs/>
          <w:color w:val="000000"/>
          <w:sz w:val="28"/>
          <w:szCs w:val="28"/>
        </w:rPr>
        <w:t xml:space="preserve"> з </w:t>
      </w:r>
      <w:r w:rsidRPr="000E4501">
        <w:rPr>
          <w:rFonts w:ascii="Times New Roman" w:hAnsi="Times New Roman" w:cs="Times New Roman"/>
          <w:color w:val="000000"/>
          <w:sz w:val="28"/>
          <w:szCs w:val="28"/>
        </w:rPr>
        <w:t>Поетичної Едди</w:t>
      </w:r>
      <w:r w:rsidRPr="000E4501">
        <w:rPr>
          <w:rFonts w:ascii="Times New Roman" w:hAnsi="Times New Roman" w:cs="Times New Roman"/>
          <w:b/>
          <w:bCs/>
          <w:color w:val="000000"/>
          <w:sz w:val="28"/>
          <w:szCs w:val="28"/>
        </w:rPr>
        <w:t>,</w:t>
      </w:r>
      <w:r w:rsidRPr="000E4501">
        <w:rPr>
          <w:rFonts w:ascii="Times New Roman" w:hAnsi="Times New Roman" w:cs="Times New Roman"/>
          <w:color w:val="000000"/>
          <w:sz w:val="28"/>
          <w:szCs w:val="28"/>
        </w:rPr>
        <w:t xml:space="preserve"> не є просто міфологічними вигадками, а, могли відображати реальні звичаї та вірування давніх скандинавів. Археологічні знахідки підтверджують, що руни дійсно використовувалися у повсякденному житті для магічного захисту, зцілення та забезпечення благополуччя.</w:t>
      </w:r>
      <w:r w:rsidRPr="000E4501">
        <w:rPr>
          <w:rFonts w:ascii="Times New Roman" w:hAnsi="Times New Roman" w:cs="Times New Roman"/>
          <w:b/>
          <w:bCs/>
          <w:color w:val="000000"/>
          <w:sz w:val="28"/>
          <w:szCs w:val="28"/>
        </w:rPr>
        <w:t xml:space="preserve"> </w:t>
      </w:r>
    </w:p>
    <w:p w14:paraId="0C7D733A" w14:textId="4039DE2B" w:rsidR="000E4501" w:rsidRPr="000E4501" w:rsidRDefault="000E4501" w:rsidP="000E4501">
      <w:pPr>
        <w:ind w:left="0"/>
        <w:rPr>
          <w:rFonts w:ascii="Times New Roman" w:hAnsi="Times New Roman" w:cs="Times New Roman"/>
          <w:b/>
          <w:bCs/>
          <w:color w:val="000000"/>
          <w:sz w:val="28"/>
          <w:szCs w:val="28"/>
        </w:rPr>
      </w:pPr>
      <w:r w:rsidRPr="000E4501">
        <w:rPr>
          <w:rFonts w:ascii="Times New Roman" w:hAnsi="Times New Roman" w:cs="Times New Roman"/>
          <w:color w:val="000000"/>
          <w:sz w:val="28"/>
          <w:szCs w:val="28"/>
        </w:rPr>
        <w:t>Одним з таких прикладів археологічних знахідок може бути бронзовий амулет, що містить рунічні написи які мали відлякували підступних істот. Він був знайдений у Швеції і датується XII століттям. Цей амулет був знайдений у могилі, але, ймовірно, використовувався як талісман, що повинен був захищати свого власника від хвороб, що вважалися наслідком дії злих духів. Руни на амулеті були вирізані для відганяння цих духів і запобігання хворобам</w:t>
      </w:r>
      <w:bookmarkStart w:id="22" w:name="_Hlk168062663"/>
      <w:r w:rsidR="00F90282" w:rsidRPr="0093374D">
        <w:rPr>
          <w:rFonts w:ascii="Times New Roman" w:hAnsi="Times New Roman" w:cs="Times New Roman"/>
          <w:color w:val="000000"/>
          <w:sz w:val="28"/>
          <w:szCs w:val="28"/>
        </w:rPr>
        <w:t xml:space="preserve"> </w:t>
      </w:r>
      <w:r w:rsidRPr="000E4501">
        <w:rPr>
          <w:rFonts w:ascii="Times New Roman" w:hAnsi="Times New Roman" w:cs="Times New Roman"/>
          <w:sz w:val="28"/>
          <w:szCs w:val="28"/>
        </w:rPr>
        <w:t>[1</w:t>
      </w:r>
      <w:r w:rsidR="00C84106" w:rsidRPr="00C84106">
        <w:rPr>
          <w:rFonts w:ascii="Times New Roman" w:hAnsi="Times New Roman" w:cs="Times New Roman"/>
          <w:sz w:val="28"/>
          <w:szCs w:val="28"/>
        </w:rPr>
        <w:t>7</w:t>
      </w:r>
      <w:r w:rsidRPr="000E4501">
        <w:rPr>
          <w:rFonts w:ascii="Times New Roman" w:hAnsi="Times New Roman" w:cs="Times New Roman"/>
          <w:sz w:val="28"/>
          <w:szCs w:val="28"/>
        </w:rPr>
        <w:t>. с. 130]</w:t>
      </w:r>
      <w:bookmarkEnd w:id="22"/>
      <w:r w:rsidR="00F90282" w:rsidRPr="0093374D">
        <w:rPr>
          <w:rFonts w:ascii="Times New Roman" w:hAnsi="Times New Roman" w:cs="Times New Roman"/>
          <w:sz w:val="28"/>
          <w:szCs w:val="28"/>
        </w:rPr>
        <w:t>.</w:t>
      </w:r>
    </w:p>
    <w:p w14:paraId="43BA3357" w14:textId="1433C917" w:rsidR="000E4501" w:rsidRPr="000E4501" w:rsidRDefault="000E4501" w:rsidP="000E4501">
      <w:pPr>
        <w:ind w:left="0"/>
        <w:rPr>
          <w:rFonts w:ascii="Times New Roman" w:hAnsi="Times New Roman" w:cs="Times New Roman"/>
          <w:b/>
          <w:bCs/>
          <w:color w:val="000000"/>
          <w:sz w:val="28"/>
          <w:szCs w:val="28"/>
        </w:rPr>
      </w:pPr>
      <w:r w:rsidRPr="000E4501">
        <w:rPr>
          <w:rFonts w:ascii="Times New Roman" w:hAnsi="Times New Roman" w:cs="Times New Roman"/>
          <w:color w:val="000000"/>
          <w:sz w:val="28"/>
          <w:szCs w:val="28"/>
        </w:rPr>
        <w:t>Інший приклад — рунічний амулет з Швеції, знайдений у могилі і датований XI-XII століттями. Цей амулет міг використовуватись для зцілення і захисту від хвороби, що підтверджується написом, який описує руну для вигнання гарячки</w:t>
      </w:r>
      <w:r w:rsidR="00F90282"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[1</w:t>
      </w:r>
      <w:r w:rsidR="00C84106" w:rsidRPr="00C84106">
        <w:rPr>
          <w:rFonts w:ascii="Times New Roman" w:hAnsi="Times New Roman" w:cs="Times New Roman"/>
          <w:color w:val="000000"/>
          <w:sz w:val="28"/>
          <w:szCs w:val="28"/>
        </w:rPr>
        <w:t>7</w:t>
      </w:r>
      <w:r w:rsidRPr="000E4501">
        <w:rPr>
          <w:rFonts w:ascii="Times New Roman" w:hAnsi="Times New Roman" w:cs="Times New Roman"/>
          <w:color w:val="000000"/>
          <w:sz w:val="28"/>
          <w:szCs w:val="28"/>
        </w:rPr>
        <w:t>. с. 120].</w:t>
      </w:r>
    </w:p>
    <w:p w14:paraId="59505E15"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Ці приклади підтверджують використання рунічних амулетів для магічного захисту та лікування у скандинавській культурі.</w:t>
      </w:r>
    </w:p>
    <w:p w14:paraId="7B361E6C"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 xml:space="preserve">Однак, їхня значущість виходить далеко за межі простого використання у повсякденних або ритуальних цілях. Ці символи слугували важливим засобом </w:t>
      </w:r>
      <w:r w:rsidRPr="000E4501">
        <w:rPr>
          <w:rFonts w:ascii="Times New Roman" w:hAnsi="Times New Roman" w:cs="Times New Roman"/>
          <w:color w:val="000000"/>
          <w:sz w:val="28"/>
          <w:szCs w:val="28"/>
        </w:rPr>
        <w:lastRenderedPageBreak/>
        <w:t>запису подій та збереження культурної історії. Особливо цікавим є той факт, що руни, як показує історія, стали неодмінним атрибутом скандинавської культурної ідентичності, відіграючи ключову роль у збереженні мови та традицій скандинавських народів.</w:t>
      </w:r>
    </w:p>
    <w:p w14:paraId="138F6D3D" w14:textId="77777777" w:rsidR="008707D6" w:rsidRDefault="000E4501" w:rsidP="008707D6">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У сучасному світі руни знову здобувають популярність, особливо через неоязичницькі течії, де вони використовуються як важливий інструмент у магії та езотериці, служачи для ворожіння та медитації. Але ще один спосіб, яким молодь виражає своє бажання зв'язатися зі старовинними традиціями та культурою, - це татуювання з рунами. Для багатьох з них татуювання з рунами стають символами. Крім того, вони вбачають у рунах інструмент для саморефлексії та духовного розвитку. А ще, руни стали елементом скандинавського культурного відродження, з'являючись у літературі, мистецтві та навіть у комерційному дизайні.</w:t>
      </w:r>
      <w:r w:rsidR="008707D6">
        <w:rPr>
          <w:rFonts w:ascii="Times New Roman" w:hAnsi="Times New Roman" w:cs="Times New Roman"/>
          <w:color w:val="000000"/>
          <w:sz w:val="28"/>
          <w:szCs w:val="28"/>
        </w:rPr>
        <w:t xml:space="preserve"> </w:t>
      </w:r>
    </w:p>
    <w:p w14:paraId="576443E2" w14:textId="66CE4DE6" w:rsidR="000E4501" w:rsidRPr="000E4501" w:rsidRDefault="000E4501" w:rsidP="008707D6">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Скандинавські культури, крім рун, використовували безліч інших символів, які мали важливе значення в їхньому світогляді та ритуалах. Ці символи включали амулети, знаки і обереги, що використовувалися для захисту, зцілення, забезпечення удачі та благополуччя. Серед цих символів одним з найвідоміших і найважливіших був Молот Тора, або Мйольнір.</w:t>
      </w:r>
    </w:p>
    <w:p w14:paraId="3C8D18FB"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Молот Тора уособлював могутність і силу бога Тора, який використовував свій молот для захисту богів та людей від велетнів і злих сил. Цей символ часто використовували як амулет для захисту.</w:t>
      </w:r>
    </w:p>
    <w:p w14:paraId="0C0433E5" w14:textId="522C8307" w:rsidR="000E4501" w:rsidRPr="000E4501" w:rsidRDefault="000E4501" w:rsidP="000E4501">
      <w:pPr>
        <w:ind w:left="0"/>
        <w:rPr>
          <w:rFonts w:ascii="Times New Roman" w:hAnsi="Times New Roman" w:cs="Times New Roman"/>
          <w:b/>
          <w:bCs/>
          <w:color w:val="000000"/>
          <w:sz w:val="28"/>
          <w:szCs w:val="28"/>
        </w:rPr>
      </w:pPr>
      <w:r w:rsidRPr="000E4501">
        <w:rPr>
          <w:rFonts w:ascii="Times New Roman" w:hAnsi="Times New Roman" w:cs="Times New Roman"/>
          <w:color w:val="000000"/>
          <w:sz w:val="28"/>
          <w:szCs w:val="28"/>
        </w:rPr>
        <w:t>Молот Тора, мав значення не лише як символ, але й як потужний ритуальний інструмент, що забезпечував захист і підтримку всіх важливих подій у житті скандинавів</w:t>
      </w:r>
      <w:r w:rsidR="00F90282"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w:t>
      </w:r>
      <w:r w:rsidR="00F83CC8" w:rsidRPr="00F83CC8">
        <w:rPr>
          <w:rFonts w:ascii="Times New Roman" w:hAnsi="Times New Roman" w:cs="Times New Roman"/>
          <w:color w:val="000000"/>
          <w:sz w:val="28"/>
          <w:szCs w:val="28"/>
          <w:lang w:val="ru-RU"/>
        </w:rPr>
        <w:t>20</w:t>
      </w:r>
      <w:r w:rsidRPr="000E4501">
        <w:rPr>
          <w:rFonts w:ascii="Times New Roman" w:hAnsi="Times New Roman" w:cs="Times New Roman"/>
          <w:color w:val="000000"/>
          <w:sz w:val="28"/>
          <w:szCs w:val="28"/>
        </w:rPr>
        <w:t>. с. 52]</w:t>
      </w:r>
      <w:r w:rsidR="00F90282" w:rsidRPr="0093374D">
        <w:rPr>
          <w:rFonts w:ascii="Times New Roman" w:hAnsi="Times New Roman" w:cs="Times New Roman"/>
          <w:color w:val="000000"/>
          <w:sz w:val="28"/>
          <w:szCs w:val="28"/>
        </w:rPr>
        <w:t>.</w:t>
      </w:r>
      <w:r w:rsidRPr="000E4501">
        <w:rPr>
          <w:rFonts w:ascii="Times New Roman" w:hAnsi="Times New Roman" w:cs="Times New Roman"/>
          <w:color w:val="000000"/>
          <w:sz w:val="28"/>
          <w:szCs w:val="28"/>
        </w:rPr>
        <w:t xml:space="preserve"> Молот Тора використовувався в офіційних церемоніях для благословення шлюбів, народжень і поховань.</w:t>
      </w:r>
      <w:r w:rsidRPr="000E4501">
        <w:rPr>
          <w:rFonts w:ascii="Times New Roman" w:hAnsi="Times New Roman" w:cs="Times New Roman"/>
          <w:b/>
          <w:bCs/>
          <w:color w:val="000000"/>
          <w:sz w:val="28"/>
          <w:szCs w:val="28"/>
        </w:rPr>
        <w:t xml:space="preserve"> </w:t>
      </w:r>
      <w:r w:rsidRPr="000E4501">
        <w:rPr>
          <w:rFonts w:ascii="Times New Roman" w:hAnsi="Times New Roman" w:cs="Times New Roman"/>
          <w:color w:val="000000"/>
          <w:sz w:val="28"/>
          <w:szCs w:val="28"/>
        </w:rPr>
        <w:t>Середньовічний данський історик Саксо Граматик писав, що в одному з храмів Тора у Швеції був великий молот. Під час церемоній ним били по барабану, щоб створити гучний звук, схожий на грім. Це мало відганяти ворожих духів і захищати громаду.</w:t>
      </w:r>
      <w:r w:rsidRPr="000E4501">
        <w:rPr>
          <w:rFonts w:ascii="Times New Roman" w:hAnsi="Times New Roman" w:cs="Times New Roman"/>
          <w:b/>
          <w:bCs/>
          <w:color w:val="000000"/>
          <w:sz w:val="28"/>
          <w:szCs w:val="28"/>
        </w:rPr>
        <w:t xml:space="preserve"> </w:t>
      </w:r>
      <w:r w:rsidRPr="000E4501">
        <w:rPr>
          <w:rFonts w:ascii="Times New Roman" w:hAnsi="Times New Roman" w:cs="Times New Roman"/>
          <w:color w:val="000000"/>
          <w:sz w:val="28"/>
          <w:szCs w:val="28"/>
        </w:rPr>
        <w:t>[1</w:t>
      </w:r>
      <w:r w:rsidR="00F83CC8" w:rsidRPr="005D0EC8">
        <w:rPr>
          <w:rFonts w:ascii="Times New Roman" w:hAnsi="Times New Roman" w:cs="Times New Roman"/>
          <w:color w:val="000000"/>
          <w:sz w:val="28"/>
          <w:szCs w:val="28"/>
        </w:rPr>
        <w:t>9</w:t>
      </w:r>
      <w:r w:rsidRPr="000E4501">
        <w:rPr>
          <w:rFonts w:ascii="Times New Roman" w:hAnsi="Times New Roman" w:cs="Times New Roman"/>
          <w:color w:val="000000"/>
          <w:sz w:val="28"/>
          <w:szCs w:val="28"/>
        </w:rPr>
        <w:t>. с. 7].</w:t>
      </w:r>
      <w:r w:rsidRPr="000E4501">
        <w:rPr>
          <w:rFonts w:ascii="Times New Roman" w:hAnsi="Times New Roman" w:cs="Times New Roman"/>
          <w:b/>
          <w:bCs/>
          <w:color w:val="000000"/>
          <w:sz w:val="28"/>
          <w:szCs w:val="28"/>
        </w:rPr>
        <w:t xml:space="preserve"> </w:t>
      </w:r>
    </w:p>
    <w:p w14:paraId="1847A273" w14:textId="5A34AFEC"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lastRenderedPageBreak/>
        <w:t xml:space="preserve"> Переважна більшість підвісок у вигляді молота Тора були поширені по всій Північній Європі можливо, як реакція на хрести, які носили християни</w:t>
      </w:r>
      <w:r w:rsidR="00F90282"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[1</w:t>
      </w:r>
      <w:r w:rsidR="00F90282" w:rsidRPr="0093374D">
        <w:rPr>
          <w:rFonts w:ascii="Times New Roman" w:hAnsi="Times New Roman" w:cs="Times New Roman"/>
          <w:color w:val="000000"/>
          <w:sz w:val="28"/>
          <w:szCs w:val="28"/>
        </w:rPr>
        <w:t>5</w:t>
      </w:r>
      <w:r w:rsidRPr="000E4501">
        <w:rPr>
          <w:rFonts w:ascii="Times New Roman" w:hAnsi="Times New Roman" w:cs="Times New Roman"/>
          <w:color w:val="000000"/>
          <w:sz w:val="28"/>
          <w:szCs w:val="28"/>
        </w:rPr>
        <w:t>. с. 47].</w:t>
      </w:r>
    </w:p>
    <w:p w14:paraId="0F2FC97B" w14:textId="01CD0445" w:rsidR="000E4501" w:rsidRPr="000E4501" w:rsidRDefault="000E4501" w:rsidP="000E4501">
      <w:pPr>
        <w:ind w:left="0"/>
        <w:rPr>
          <w:rFonts w:ascii="Times New Roman" w:hAnsi="Times New Roman" w:cs="Times New Roman"/>
          <w:color w:val="FF0000"/>
          <w:sz w:val="28"/>
          <w:szCs w:val="28"/>
        </w:rPr>
      </w:pPr>
      <w:r w:rsidRPr="000E4501">
        <w:rPr>
          <w:rFonts w:ascii="Times New Roman" w:hAnsi="Times New Roman" w:cs="Times New Roman"/>
          <w:color w:val="000000"/>
          <w:sz w:val="28"/>
          <w:szCs w:val="28"/>
        </w:rPr>
        <w:t xml:space="preserve">Амулети у вигляді Молота Тора виготовлялися з різних матеріалів, включаючи звичайне залізо або бронзу, </w:t>
      </w:r>
      <w:r w:rsidR="0093374D" w:rsidRPr="0093374D">
        <w:rPr>
          <w:rFonts w:ascii="Times New Roman" w:hAnsi="Times New Roman" w:cs="Times New Roman"/>
          <w:color w:val="000000"/>
          <w:sz w:val="28"/>
          <w:szCs w:val="28"/>
        </w:rPr>
        <w:t xml:space="preserve">завершуючи </w:t>
      </w:r>
      <w:r w:rsidRPr="000E4501">
        <w:rPr>
          <w:rFonts w:ascii="Times New Roman" w:hAnsi="Times New Roman" w:cs="Times New Roman"/>
          <w:color w:val="000000"/>
          <w:sz w:val="28"/>
          <w:szCs w:val="28"/>
        </w:rPr>
        <w:t>сріблом. Вони могли бути простими або дуже деталізованими, з викарбуваними рунічними написами або орнаментами. Деякі амулети мали вигляд реалістичних молотів, в той час як інші були стилізованими і мали більш абстрактний дизайн</w:t>
      </w:r>
      <w:r w:rsidR="00F90282" w:rsidRPr="0093374D">
        <w:rPr>
          <w:rFonts w:ascii="Times New Roman" w:hAnsi="Times New Roman" w:cs="Times New Roman"/>
          <w:color w:val="000000"/>
          <w:sz w:val="28"/>
          <w:szCs w:val="28"/>
        </w:rPr>
        <w:t xml:space="preserve"> </w:t>
      </w:r>
      <w:r w:rsidRPr="000E4501">
        <w:rPr>
          <w:rFonts w:ascii="Times New Roman" w:hAnsi="Times New Roman" w:cs="Times New Roman"/>
          <w:color w:val="000000"/>
          <w:sz w:val="28"/>
          <w:szCs w:val="28"/>
        </w:rPr>
        <w:t>[</w:t>
      </w:r>
      <w:r w:rsidR="00F83CC8" w:rsidRPr="00F83CC8">
        <w:rPr>
          <w:rFonts w:ascii="Times New Roman" w:hAnsi="Times New Roman" w:cs="Times New Roman"/>
          <w:color w:val="000000"/>
          <w:sz w:val="28"/>
          <w:szCs w:val="28"/>
          <w:lang w:val="ru-RU"/>
        </w:rPr>
        <w:t>20</w:t>
      </w:r>
      <w:r w:rsidRPr="000E4501">
        <w:rPr>
          <w:rFonts w:ascii="Times New Roman" w:hAnsi="Times New Roman" w:cs="Times New Roman"/>
          <w:color w:val="000000"/>
          <w:sz w:val="28"/>
          <w:szCs w:val="28"/>
        </w:rPr>
        <w:t>. с. 48].</w:t>
      </w:r>
      <w:r w:rsidRPr="000E4501">
        <w:rPr>
          <w:rFonts w:ascii="Times New Roman" w:hAnsi="Times New Roman" w:cs="Times New Roman"/>
          <w:color w:val="FF0000"/>
          <w:sz w:val="28"/>
          <w:szCs w:val="28"/>
          <w:highlight w:val="yellow"/>
        </w:rPr>
        <w:t xml:space="preserve"> </w:t>
      </w:r>
    </w:p>
    <w:p w14:paraId="375133E6" w14:textId="77777777" w:rsidR="000E4501" w:rsidRPr="000E4501" w:rsidRDefault="000E4501" w:rsidP="000E4501">
      <w:pPr>
        <w:ind w:left="0"/>
        <w:rPr>
          <w:rFonts w:ascii="Times New Roman" w:hAnsi="Times New Roman" w:cs="Times New Roman"/>
          <w:sz w:val="28"/>
          <w:szCs w:val="28"/>
        </w:rPr>
      </w:pPr>
      <w:r w:rsidRPr="000E4501">
        <w:rPr>
          <w:rFonts w:ascii="Times New Roman" w:hAnsi="Times New Roman" w:cs="Times New Roman"/>
          <w:sz w:val="28"/>
          <w:szCs w:val="28"/>
        </w:rPr>
        <w:t>Іншим важливим символом був Валькнут, також відомий як «вузол вбитих», є одним із найбільш загадкових і важливих символів у скандинавській міфології. Він складається з трьох переплетених трикутників і часто асоціюється з богом Одіном, який був богом війни, мудрості. Цей символ вважався знаком воїнів, які загинули в бою, і вказував на їхнє майбутнє життя у Валгаллі​​.</w:t>
      </w:r>
    </w:p>
    <w:p w14:paraId="4140CB95" w14:textId="2038E88D"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t>Одним з таких прикладів археологічних знахідок який містить цей символ може бути рунічний кам</w:t>
      </w:r>
      <w:r w:rsidR="0093374D">
        <w:rPr>
          <w:rFonts w:ascii="Times New Roman" w:hAnsi="Times New Roman" w:cs="Times New Roman"/>
          <w:color w:val="000000"/>
          <w:sz w:val="28"/>
          <w:szCs w:val="28"/>
        </w:rPr>
        <w:t>і</w:t>
      </w:r>
      <w:r w:rsidRPr="000E4501">
        <w:rPr>
          <w:rFonts w:ascii="Times New Roman" w:hAnsi="Times New Roman" w:cs="Times New Roman"/>
          <w:color w:val="000000"/>
          <w:sz w:val="28"/>
          <w:szCs w:val="28"/>
        </w:rPr>
        <w:t>нь Тенгельгарда, знайдений на острові Готланд в Швеції. На ньому зображено Валькнут у поєднанні зі сценою з богом Одіном, що благословляє воїна в похоронному кургані [2</w:t>
      </w:r>
      <w:r w:rsidR="00F83CC8" w:rsidRPr="00F83CC8">
        <w:rPr>
          <w:rFonts w:ascii="Times New Roman" w:hAnsi="Times New Roman" w:cs="Times New Roman"/>
          <w:color w:val="000000"/>
          <w:sz w:val="28"/>
          <w:szCs w:val="28"/>
          <w:lang w:val="ru-RU"/>
        </w:rPr>
        <w:t>7</w:t>
      </w:r>
      <w:r w:rsidRPr="000E4501">
        <w:rPr>
          <w:rFonts w:ascii="Times New Roman" w:hAnsi="Times New Roman" w:cs="Times New Roman"/>
          <w:color w:val="000000"/>
          <w:sz w:val="28"/>
          <w:szCs w:val="28"/>
        </w:rPr>
        <w:t>]</w:t>
      </w:r>
      <w:r w:rsidR="00F90282" w:rsidRPr="0093374D">
        <w:rPr>
          <w:rFonts w:ascii="Times New Roman" w:hAnsi="Times New Roman" w:cs="Times New Roman"/>
          <w:sz w:val="28"/>
          <w:szCs w:val="28"/>
        </w:rPr>
        <w:t xml:space="preserve">. </w:t>
      </w:r>
      <w:r w:rsidRPr="000E4501">
        <w:rPr>
          <w:rFonts w:ascii="Times New Roman" w:hAnsi="Times New Roman" w:cs="Times New Roman"/>
          <w:color w:val="000000"/>
          <w:sz w:val="28"/>
          <w:szCs w:val="28"/>
        </w:rPr>
        <w:t xml:space="preserve">Ця знахідка може підтвердити зв'язок символу з поховальними ритуалами та богом Одіном. </w:t>
      </w:r>
    </w:p>
    <w:p w14:paraId="6DCEE27A" w14:textId="77777777" w:rsidR="000E4501" w:rsidRPr="000E4501" w:rsidRDefault="000E4501" w:rsidP="000E4501">
      <w:pPr>
        <w:ind w:left="0"/>
        <w:rPr>
          <w:rFonts w:ascii="Times New Roman" w:hAnsi="Times New Roman" w:cs="Times New Roman"/>
          <w:sz w:val="28"/>
          <w:szCs w:val="28"/>
        </w:rPr>
      </w:pPr>
      <w:r w:rsidRPr="000E4501">
        <w:rPr>
          <w:rFonts w:ascii="Times New Roman" w:hAnsi="Times New Roman" w:cs="Times New Roman"/>
          <w:sz w:val="28"/>
          <w:szCs w:val="28"/>
        </w:rPr>
        <w:t xml:space="preserve"> Шолом Жаху або «‘Œgishjálm», цей символ складається з восьми спікованих променів, які оточують центральне коло. Він був символом магічного захисту і часто використовувався для відлякування ворогів. Вважалося, що той, хто носить цей символ або наносить його на зброю, стає непереможним.</w:t>
      </w:r>
    </w:p>
    <w:p w14:paraId="34D349DF" w14:textId="77777777" w:rsidR="000E4501" w:rsidRPr="000E4501" w:rsidRDefault="000E4501" w:rsidP="000E4501">
      <w:pPr>
        <w:ind w:left="0"/>
        <w:rPr>
          <w:rFonts w:ascii="Times New Roman" w:hAnsi="Times New Roman" w:cs="Times New Roman"/>
          <w:sz w:val="28"/>
          <w:szCs w:val="28"/>
        </w:rPr>
      </w:pPr>
      <w:r w:rsidRPr="000E4501">
        <w:rPr>
          <w:rFonts w:ascii="Times New Roman" w:hAnsi="Times New Roman" w:cs="Times New Roman"/>
          <w:sz w:val="28"/>
          <w:szCs w:val="28"/>
        </w:rPr>
        <w:t>У поетичній Едді, зокрема в пісні «Промова Фафніра» ("Fáfnismál"), дракон Фафнір говорить про цей символ як про джерело своєї сили та жаху, який він наводить на інших:</w:t>
      </w:r>
    </w:p>
    <w:p w14:paraId="28C5CB0D" w14:textId="67358A4A" w:rsidR="000E4501" w:rsidRPr="000E4501" w:rsidRDefault="000E4501" w:rsidP="000E4501">
      <w:pPr>
        <w:ind w:left="0"/>
        <w:rPr>
          <w:rFonts w:ascii="Times New Roman" w:hAnsi="Times New Roman" w:cs="Times New Roman"/>
          <w:sz w:val="28"/>
          <w:szCs w:val="28"/>
        </w:rPr>
      </w:pPr>
      <w:r w:rsidRPr="000E4501">
        <w:rPr>
          <w:rFonts w:ascii="Times New Roman" w:hAnsi="Times New Roman" w:cs="Times New Roman"/>
          <w:sz w:val="28"/>
          <w:szCs w:val="28"/>
        </w:rPr>
        <w:t>«Я мав велике багатство і багато коштовностей, я буду захищати їх від усіх нападників. Шолом жаху я носив на моїй голові, і всі раби боялися мене»</w:t>
      </w:r>
      <w:r w:rsidRPr="000E4501">
        <w:rPr>
          <w:rFonts w:ascii="Times New Roman" w:hAnsi="Times New Roman" w:cs="Times New Roman"/>
          <w:color w:val="000000"/>
          <w:sz w:val="28"/>
          <w:szCs w:val="28"/>
        </w:rPr>
        <w:t xml:space="preserve"> [</w:t>
      </w:r>
      <w:r w:rsidR="00F83CC8" w:rsidRPr="00F83CC8">
        <w:rPr>
          <w:rFonts w:ascii="Times New Roman" w:hAnsi="Times New Roman" w:cs="Times New Roman"/>
          <w:color w:val="000000"/>
          <w:sz w:val="28"/>
          <w:szCs w:val="28"/>
          <w:lang w:val="ru-RU"/>
        </w:rPr>
        <w:t>1</w:t>
      </w:r>
      <w:r w:rsidRPr="000E4501">
        <w:rPr>
          <w:rFonts w:ascii="Times New Roman" w:hAnsi="Times New Roman" w:cs="Times New Roman"/>
          <w:color w:val="000000"/>
          <w:sz w:val="28"/>
          <w:szCs w:val="28"/>
        </w:rPr>
        <w:t>. с. 507].</w:t>
      </w:r>
    </w:p>
    <w:p w14:paraId="470B7FCC" w14:textId="77777777" w:rsidR="000E4501" w:rsidRPr="000E4501" w:rsidRDefault="000E4501" w:rsidP="000E4501">
      <w:pPr>
        <w:ind w:left="0"/>
        <w:rPr>
          <w:rFonts w:ascii="Times New Roman" w:hAnsi="Times New Roman" w:cs="Times New Roman"/>
          <w:color w:val="000000"/>
          <w:sz w:val="28"/>
          <w:szCs w:val="28"/>
        </w:rPr>
      </w:pPr>
      <w:r w:rsidRPr="000E4501">
        <w:rPr>
          <w:rFonts w:ascii="Times New Roman" w:hAnsi="Times New Roman" w:cs="Times New Roman"/>
          <w:color w:val="000000"/>
          <w:sz w:val="28"/>
          <w:szCs w:val="28"/>
        </w:rPr>
        <w:lastRenderedPageBreak/>
        <w:t xml:space="preserve">Символ </w:t>
      </w:r>
      <w:r w:rsidRPr="000E4501">
        <w:rPr>
          <w:rFonts w:ascii="Times New Roman" w:hAnsi="Times New Roman" w:cs="Times New Roman"/>
          <w:sz w:val="28"/>
          <w:szCs w:val="28"/>
        </w:rPr>
        <w:t xml:space="preserve">шолома жаху </w:t>
      </w:r>
      <w:r w:rsidRPr="000E4501">
        <w:rPr>
          <w:rFonts w:ascii="Times New Roman" w:hAnsi="Times New Roman" w:cs="Times New Roman"/>
          <w:color w:val="000000"/>
          <w:sz w:val="28"/>
          <w:szCs w:val="28"/>
        </w:rPr>
        <w:t>наносився на лоби або між очима воїнів перед битвами, щоб налякати ворогів та захистити носія від шкоди. Він також використовувався у магічних ритуалах для підвищення духовної та фізичної сили, а також для захисту від злих сил:</w:t>
      </w:r>
    </w:p>
    <w:p w14:paraId="1F32994A" w14:textId="1B0F9E6E" w:rsidR="000E4501" w:rsidRPr="000E4501" w:rsidRDefault="000E4501" w:rsidP="000E4501">
      <w:pPr>
        <w:ind w:left="0"/>
        <w:rPr>
          <w:rFonts w:ascii="Times New Roman" w:hAnsi="Times New Roman" w:cs="Times New Roman"/>
          <w:color w:val="FF0000"/>
          <w:sz w:val="28"/>
          <w:szCs w:val="28"/>
        </w:rPr>
      </w:pPr>
      <w:r w:rsidRPr="000E4501">
        <w:rPr>
          <w:rFonts w:ascii="Times New Roman" w:hAnsi="Times New Roman" w:cs="Times New Roman"/>
          <w:color w:val="000000"/>
          <w:sz w:val="28"/>
          <w:szCs w:val="28"/>
        </w:rPr>
        <w:t>«Нехай Бог дивиться на мене, і нехай добрі люди, а також кожна інша людина, дивляться на мене очима, що приносять лише благословення — це є шолом жаху, що я ношу між своїми бровами — нехай світ і земля будуть добрими до мене»</w:t>
      </w:r>
      <w:r w:rsidRPr="000E4501">
        <w:rPr>
          <w:rFonts w:ascii="Times New Roman" w:hAnsi="Times New Roman" w:cs="Times New Roman"/>
          <w:sz w:val="28"/>
          <w:szCs w:val="28"/>
        </w:rPr>
        <w:t xml:space="preserve"> </w:t>
      </w:r>
      <w:r w:rsidRPr="000E4501">
        <w:rPr>
          <w:rFonts w:ascii="Times New Roman" w:hAnsi="Times New Roman" w:cs="Times New Roman"/>
          <w:color w:val="000000"/>
          <w:sz w:val="28"/>
          <w:szCs w:val="28"/>
        </w:rPr>
        <w:t>[</w:t>
      </w:r>
      <w:r w:rsidR="00F83CC8" w:rsidRPr="00F83CC8">
        <w:rPr>
          <w:rFonts w:ascii="Times New Roman" w:hAnsi="Times New Roman" w:cs="Times New Roman"/>
          <w:color w:val="000000"/>
          <w:sz w:val="28"/>
          <w:szCs w:val="28"/>
          <w:lang w:val="ru-RU"/>
        </w:rPr>
        <w:t>7</w:t>
      </w:r>
      <w:r w:rsidRPr="000E4501">
        <w:rPr>
          <w:rFonts w:ascii="Times New Roman" w:hAnsi="Times New Roman" w:cs="Times New Roman"/>
          <w:color w:val="000000"/>
          <w:sz w:val="28"/>
          <w:szCs w:val="28"/>
        </w:rPr>
        <w:t>. с. 70]</w:t>
      </w:r>
      <w:r w:rsidR="00F90282" w:rsidRPr="0093374D">
        <w:rPr>
          <w:rFonts w:ascii="Times New Roman" w:hAnsi="Times New Roman" w:cs="Times New Roman"/>
          <w:color w:val="000000"/>
          <w:sz w:val="28"/>
          <w:szCs w:val="28"/>
        </w:rPr>
        <w:t>.</w:t>
      </w:r>
    </w:p>
    <w:p w14:paraId="1B41ECF5" w14:textId="4B2C3ADC" w:rsidR="00CD02D2" w:rsidRPr="0093374D" w:rsidRDefault="000E4501" w:rsidP="00CD02D2">
      <w:pPr>
        <w:ind w:left="0"/>
        <w:rPr>
          <w:rFonts w:ascii="Times New Roman" w:hAnsi="Times New Roman" w:cs="Times New Roman"/>
          <w:sz w:val="28"/>
          <w:szCs w:val="28"/>
        </w:rPr>
      </w:pPr>
      <w:r w:rsidRPr="000E4501">
        <w:rPr>
          <w:rFonts w:ascii="Times New Roman" w:hAnsi="Times New Roman" w:cs="Times New Roman"/>
          <w:sz w:val="28"/>
          <w:szCs w:val="28"/>
        </w:rPr>
        <w:t>Ці символи відігравали важливу роль у повсякденному житті, ритуалах і віруваннях скандинавів. Вони слугували не лише магічними інструментами, але й культурними маркерами, що передавали глибокі релігійні та міфологічні ідеї. У сучасному світі ці символи продовжують привертати увагу і використовуються в різних контекстах, підкреслюючи їхню тривалу значущість та привабливість.</w:t>
      </w:r>
      <w:r w:rsidR="00CD02D2" w:rsidRPr="0093374D">
        <w:rPr>
          <w:rFonts w:ascii="Times New Roman" w:hAnsi="Times New Roman" w:cs="Times New Roman"/>
          <w:sz w:val="28"/>
          <w:szCs w:val="28"/>
        </w:rPr>
        <w:br w:type="page"/>
      </w:r>
    </w:p>
    <w:p w14:paraId="7460CC95" w14:textId="77777777" w:rsidR="00035AC2" w:rsidRDefault="00CD02D2" w:rsidP="00035AC2">
      <w:pPr>
        <w:pStyle w:val="1"/>
        <w:ind w:left="-709" w:firstLine="709"/>
        <w:jc w:val="center"/>
        <w:rPr>
          <w:rFonts w:ascii="Times New Roman" w:hAnsi="Times New Roman" w:cs="Times New Roman"/>
          <w:b/>
          <w:bCs/>
          <w:color w:val="auto"/>
          <w:sz w:val="28"/>
          <w:szCs w:val="28"/>
        </w:rPr>
      </w:pPr>
      <w:bookmarkStart w:id="23" w:name="_Toc169083764"/>
      <w:r w:rsidRPr="0093374D">
        <w:rPr>
          <w:rFonts w:ascii="Times New Roman" w:hAnsi="Times New Roman" w:cs="Times New Roman"/>
          <w:b/>
          <w:bCs/>
          <w:color w:val="auto"/>
          <w:sz w:val="28"/>
          <w:szCs w:val="28"/>
        </w:rPr>
        <w:lastRenderedPageBreak/>
        <w:t>РОЗДІЛ 5.</w:t>
      </w:r>
      <w:bookmarkEnd w:id="23"/>
      <w:r w:rsidRPr="0093374D">
        <w:rPr>
          <w:rFonts w:ascii="Times New Roman" w:hAnsi="Times New Roman" w:cs="Times New Roman"/>
          <w:b/>
          <w:bCs/>
          <w:color w:val="auto"/>
          <w:sz w:val="28"/>
          <w:szCs w:val="28"/>
        </w:rPr>
        <w:t xml:space="preserve"> </w:t>
      </w:r>
    </w:p>
    <w:p w14:paraId="2159CDAB" w14:textId="031915AA" w:rsidR="00CD02D2" w:rsidRPr="0093374D" w:rsidRDefault="00CD02D2" w:rsidP="00035AC2">
      <w:pPr>
        <w:pStyle w:val="1"/>
        <w:ind w:left="-709" w:firstLine="709"/>
        <w:jc w:val="center"/>
        <w:rPr>
          <w:rFonts w:ascii="Times New Roman" w:hAnsi="Times New Roman" w:cs="Times New Roman"/>
          <w:b/>
          <w:bCs/>
          <w:color w:val="auto"/>
          <w:sz w:val="28"/>
          <w:szCs w:val="28"/>
        </w:rPr>
      </w:pPr>
      <w:bookmarkStart w:id="24" w:name="_Toc169083765"/>
      <w:r w:rsidRPr="0093374D">
        <w:rPr>
          <w:rFonts w:ascii="Times New Roman" w:hAnsi="Times New Roman" w:cs="Times New Roman"/>
          <w:b/>
          <w:bCs/>
          <w:color w:val="auto"/>
          <w:sz w:val="28"/>
          <w:szCs w:val="28"/>
        </w:rPr>
        <w:t>ВПЛИВ СКАНДИНАВСЬКОЇ МІФОЛОГІЇ НА СУЧАСНИЙ СВІТ</w:t>
      </w:r>
      <w:bookmarkEnd w:id="24"/>
    </w:p>
    <w:p w14:paraId="03B8516A" w14:textId="78D6E61D" w:rsidR="00CD02D2" w:rsidRPr="0093374D" w:rsidRDefault="00CD02D2" w:rsidP="006E735C">
      <w:pPr>
        <w:ind w:left="0"/>
        <w:rPr>
          <w:rFonts w:ascii="Times New Roman" w:hAnsi="Times New Roman" w:cs="Times New Roman"/>
          <w:sz w:val="28"/>
          <w:szCs w:val="28"/>
        </w:rPr>
      </w:pPr>
      <w:r w:rsidRPr="0093374D">
        <w:rPr>
          <w:rFonts w:ascii="Times New Roman" w:hAnsi="Times New Roman" w:cs="Times New Roman"/>
          <w:sz w:val="28"/>
          <w:szCs w:val="28"/>
        </w:rPr>
        <w:t>Скандинавська міфологія, з її багатими та складними історіями про богів, героїв та міфічні створіння, продовжує впливати на сучасну культуру в різних аспектах. Цей вплив простежується в літературі, кінематографі, музиці, мистецтві та популярній культурі загалом.</w:t>
      </w:r>
    </w:p>
    <w:p w14:paraId="6746DD25" w14:textId="26396134" w:rsidR="00CD02D2" w:rsidRPr="0093374D" w:rsidRDefault="00CD02D2" w:rsidP="006E735C">
      <w:pPr>
        <w:ind w:left="0"/>
        <w:rPr>
          <w:rFonts w:ascii="Times New Roman" w:hAnsi="Times New Roman" w:cs="Times New Roman"/>
          <w:sz w:val="28"/>
          <w:szCs w:val="28"/>
        </w:rPr>
      </w:pPr>
      <w:r w:rsidRPr="0093374D">
        <w:rPr>
          <w:rFonts w:ascii="Times New Roman" w:hAnsi="Times New Roman" w:cs="Times New Roman"/>
          <w:sz w:val="28"/>
          <w:szCs w:val="28"/>
        </w:rPr>
        <w:t>Джон Рональд Руел Толкін, відомий як один з найвпливовіших письменників ХХ століття, створив величезний фантазійний світ, в якому значне місце займають елементи скандинавської міфології. Його знання стародавніх мов та літератури, зокрема давньоісландської, дозволили йому глибоко зануритися в міфи і легенди, які потім стали основою для його власних творів.</w:t>
      </w:r>
    </w:p>
    <w:p w14:paraId="0252C0FD" w14:textId="15FE153E" w:rsidR="00CD02D2" w:rsidRPr="0093374D" w:rsidRDefault="00CD02D2" w:rsidP="006E735C">
      <w:pPr>
        <w:ind w:left="0"/>
        <w:rPr>
          <w:rFonts w:ascii="Times New Roman" w:hAnsi="Times New Roman" w:cs="Times New Roman"/>
          <w:sz w:val="28"/>
          <w:szCs w:val="28"/>
        </w:rPr>
      </w:pPr>
      <w:r w:rsidRPr="0093374D">
        <w:rPr>
          <w:rFonts w:ascii="Times New Roman" w:hAnsi="Times New Roman" w:cs="Times New Roman"/>
          <w:sz w:val="28"/>
          <w:szCs w:val="28"/>
        </w:rPr>
        <w:t>В «Володарі перснів» та «</w:t>
      </w:r>
      <w:r w:rsidR="00FB03E8" w:rsidRPr="0093374D">
        <w:rPr>
          <w:rFonts w:ascii="Times New Roman" w:hAnsi="Times New Roman" w:cs="Times New Roman"/>
          <w:sz w:val="28"/>
          <w:szCs w:val="28"/>
        </w:rPr>
        <w:t>Г</w:t>
      </w:r>
      <w:r w:rsidRPr="0093374D">
        <w:rPr>
          <w:rFonts w:ascii="Times New Roman" w:hAnsi="Times New Roman" w:cs="Times New Roman"/>
          <w:sz w:val="28"/>
          <w:szCs w:val="28"/>
        </w:rPr>
        <w:t>обіт» можна побачити численні паралелі з скандинавською міфологією:</w:t>
      </w:r>
    </w:p>
    <w:p w14:paraId="782326C3" w14:textId="683B6975" w:rsidR="00CD02D2" w:rsidRPr="0093374D" w:rsidRDefault="00CD02D2" w:rsidP="00CD02D2">
      <w:pPr>
        <w:pStyle w:val="a3"/>
        <w:numPr>
          <w:ilvl w:val="0"/>
          <w:numId w:val="16"/>
        </w:numPr>
        <w:rPr>
          <w:rFonts w:ascii="Times New Roman" w:hAnsi="Times New Roman" w:cs="Times New Roman"/>
          <w:sz w:val="28"/>
          <w:szCs w:val="28"/>
        </w:rPr>
      </w:pPr>
      <w:r w:rsidRPr="0093374D">
        <w:rPr>
          <w:rFonts w:ascii="Times New Roman" w:hAnsi="Times New Roman" w:cs="Times New Roman"/>
          <w:sz w:val="28"/>
          <w:szCs w:val="28"/>
        </w:rPr>
        <w:t xml:space="preserve">Гноми (Дварфи): Толкінові гноми багато в чому схожі на дварфів з скандинавських міфів. Вони живуть під землею, майструють чудові речі та володіють великими багатствами. </w:t>
      </w:r>
    </w:p>
    <w:p w14:paraId="6E2FDD83" w14:textId="77777777" w:rsidR="00CD02D2" w:rsidRPr="0093374D" w:rsidRDefault="00CD02D2" w:rsidP="00CD02D2">
      <w:pPr>
        <w:pStyle w:val="a3"/>
        <w:numPr>
          <w:ilvl w:val="0"/>
          <w:numId w:val="16"/>
        </w:numPr>
        <w:rPr>
          <w:rFonts w:ascii="Times New Roman" w:hAnsi="Times New Roman" w:cs="Times New Roman"/>
          <w:sz w:val="28"/>
          <w:szCs w:val="28"/>
        </w:rPr>
      </w:pPr>
      <w:r w:rsidRPr="0093374D">
        <w:rPr>
          <w:rFonts w:ascii="Times New Roman" w:hAnsi="Times New Roman" w:cs="Times New Roman"/>
          <w:sz w:val="28"/>
          <w:szCs w:val="28"/>
        </w:rPr>
        <w:t>Ельфи (Ельдар): Толкінські ельфи нагадують альвів зі скандинавської міфології. Вони безсмертні, володіють великою мудрістю та магічними здібностями. Вони також живуть в прекрасних лісах і мають сильний зв'язок з природою.</w:t>
      </w:r>
    </w:p>
    <w:p w14:paraId="7D752A23" w14:textId="3DE6BF2A" w:rsidR="00CD02D2" w:rsidRPr="0093374D" w:rsidRDefault="00CD02D2" w:rsidP="00CD02D2">
      <w:pPr>
        <w:pStyle w:val="a3"/>
        <w:numPr>
          <w:ilvl w:val="0"/>
          <w:numId w:val="16"/>
        </w:numPr>
        <w:rPr>
          <w:rFonts w:ascii="Times New Roman" w:hAnsi="Times New Roman" w:cs="Times New Roman"/>
          <w:sz w:val="28"/>
          <w:szCs w:val="28"/>
        </w:rPr>
      </w:pPr>
      <w:r w:rsidRPr="0093374D">
        <w:rPr>
          <w:rFonts w:ascii="Times New Roman" w:hAnsi="Times New Roman" w:cs="Times New Roman"/>
          <w:sz w:val="28"/>
          <w:szCs w:val="28"/>
        </w:rPr>
        <w:t>Головні герої: Багато героїв Толкіна також мають паралелі зі скандинавськими легендами. Наприклад, образ Гендальфа частково натхнений образом Одіна, який теж подорожував світом під виглядом мандрівника, надаючи поради та допомогу. Мотивація та поведінка багатьох персонажів Толкіна відображає етичні та моральні аспекти скандинавських міфів.</w:t>
      </w:r>
    </w:p>
    <w:p w14:paraId="157F209E" w14:textId="3F636362" w:rsidR="00FA55EB" w:rsidRPr="0093374D" w:rsidRDefault="00FA55EB" w:rsidP="00FA55EB">
      <w:pPr>
        <w:ind w:left="0" w:firstLine="578"/>
        <w:rPr>
          <w:rFonts w:ascii="Times New Roman" w:hAnsi="Times New Roman" w:cs="Times New Roman"/>
          <w:sz w:val="28"/>
          <w:szCs w:val="28"/>
        </w:rPr>
      </w:pPr>
      <w:r w:rsidRPr="0093374D">
        <w:rPr>
          <w:rFonts w:ascii="Times New Roman" w:hAnsi="Times New Roman" w:cs="Times New Roman"/>
          <w:sz w:val="28"/>
          <w:szCs w:val="28"/>
        </w:rPr>
        <w:lastRenderedPageBreak/>
        <w:t>У підсумку, вплив скандинавської міфології на творчість Толкіна є значним і багатогранним. Він не просто запозичував сюжети та образи, але й інтегрував їх у свою унікальну світобудову, створюючи новий міфологічний всесвіт, що продовжує захоплювати читачів по всьому світу. Фактично, Толкін заснував неймовірний новий жанр у сфері літератури, який продовжує свій розвиток у фільмах, серіалах та інших формах масової культури. Його твори стали основою для багатьох сучасних фентезі-епопей, встановлюючи високі стандарти для жанру та надихаючи численні покоління митців та шанувальників.</w:t>
      </w:r>
    </w:p>
    <w:p w14:paraId="3E28B0BD" w14:textId="6C07557A" w:rsidR="00CD02D2" w:rsidRPr="0093374D" w:rsidRDefault="00FB03E8" w:rsidP="00CD02D2">
      <w:pPr>
        <w:tabs>
          <w:tab w:val="left" w:pos="1545"/>
        </w:tabs>
        <w:ind w:left="0" w:firstLine="578"/>
        <w:rPr>
          <w:rFonts w:ascii="Times New Roman" w:hAnsi="Times New Roman" w:cs="Times New Roman"/>
          <w:sz w:val="28"/>
          <w:szCs w:val="28"/>
        </w:rPr>
      </w:pPr>
      <w:r w:rsidRPr="0093374D">
        <w:rPr>
          <w:rFonts w:ascii="Times New Roman" w:hAnsi="Times New Roman" w:cs="Times New Roman"/>
          <w:sz w:val="28"/>
          <w:szCs w:val="28"/>
        </w:rPr>
        <w:t>Скандинавська міфологія стала популярною темою в кінематографі та на телебаченні. Серіал «Вікінги», створений Майклом Хірстом, став справжнім хітом і значно сприяв популяризації скандинавської історії та міфології. Шоу детально зображує життя вікінгів, їхні вірування та культурні традиції, зокрема роль богів і міфічних героїв.</w:t>
      </w:r>
    </w:p>
    <w:p w14:paraId="70E4B2ED" w14:textId="77777777" w:rsidR="00FB03E8" w:rsidRPr="0093374D" w:rsidRDefault="00FB03E8" w:rsidP="00FB03E8">
      <w:pPr>
        <w:rPr>
          <w:rFonts w:ascii="Times New Roman" w:hAnsi="Times New Roman" w:cs="Times New Roman"/>
          <w:sz w:val="28"/>
          <w:szCs w:val="28"/>
        </w:rPr>
      </w:pPr>
      <w:r w:rsidRPr="0093374D">
        <w:rPr>
          <w:rFonts w:ascii="Times New Roman" w:hAnsi="Times New Roman" w:cs="Times New Roman"/>
          <w:sz w:val="28"/>
          <w:szCs w:val="28"/>
        </w:rPr>
        <w:t>Музика, особливо у жанрі хеві-метал та фолк-метал, часто звертається до скандинавської міфології. Групи, такі як Amon Amarth, Bathory та Wardruna, у своїх текстах та образах активно використовують міфологічні сюжети та символи. Їхні пісні розповідають про епічні битви, богів, велетнів та міфічних створінь, створюючи містичну атмосферу та привертаючи увагу до стародавніх легенд.</w:t>
      </w:r>
    </w:p>
    <w:p w14:paraId="41B97D00" w14:textId="77777777" w:rsidR="00FB03E8" w:rsidRPr="0093374D" w:rsidRDefault="00FB03E8" w:rsidP="00FB03E8">
      <w:pPr>
        <w:rPr>
          <w:rFonts w:ascii="Times New Roman" w:hAnsi="Times New Roman" w:cs="Times New Roman"/>
          <w:sz w:val="28"/>
          <w:szCs w:val="28"/>
        </w:rPr>
      </w:pPr>
      <w:r w:rsidRPr="0093374D">
        <w:rPr>
          <w:rFonts w:ascii="Times New Roman" w:hAnsi="Times New Roman" w:cs="Times New Roman"/>
          <w:sz w:val="28"/>
          <w:szCs w:val="28"/>
        </w:rPr>
        <w:t>Мистецтво також не залишилося осторонь від впливу скандинавської міфології. Багато сучасних художників використовують у своїх роботах образи та символи, взяті з міфів про Одіна, Тора, Локі та інших богів. Їхні твори варіюються від ілюстрацій та коміксів до великих картин і скульптур.</w:t>
      </w:r>
    </w:p>
    <w:p w14:paraId="7067197C" w14:textId="4525B4C1" w:rsidR="00FB03E8" w:rsidRPr="0093374D" w:rsidRDefault="00FB03E8" w:rsidP="00CD02D2">
      <w:pPr>
        <w:tabs>
          <w:tab w:val="left" w:pos="1545"/>
        </w:tabs>
        <w:ind w:left="0" w:firstLine="578"/>
        <w:rPr>
          <w:rFonts w:ascii="Times New Roman" w:hAnsi="Times New Roman" w:cs="Times New Roman"/>
          <w:sz w:val="28"/>
          <w:szCs w:val="28"/>
        </w:rPr>
      </w:pPr>
      <w:r w:rsidRPr="0093374D">
        <w:rPr>
          <w:rFonts w:ascii="Times New Roman" w:hAnsi="Times New Roman" w:cs="Times New Roman"/>
          <w:sz w:val="28"/>
          <w:szCs w:val="28"/>
        </w:rPr>
        <w:t>Відеоігри також стали важливим медіумом для поширення скандинавської міфології. Ігри, такі як God of War, Assassin's Creed Valhalla та Hellblade: Senua's Sacrifice, інтегрують міфологічні сюжети та персонажів у свої історії. Це не тільки забезпечує захоплюючий ігровий досвід, але й допомагає гравцям дізнатися більше про стародавні вірування та культури.</w:t>
      </w:r>
    </w:p>
    <w:p w14:paraId="5009E49D" w14:textId="77777777" w:rsidR="00FB03E8" w:rsidRPr="0093374D" w:rsidRDefault="00FB03E8" w:rsidP="00FB03E8">
      <w:pPr>
        <w:rPr>
          <w:rFonts w:ascii="Times New Roman" w:hAnsi="Times New Roman" w:cs="Times New Roman"/>
          <w:sz w:val="28"/>
          <w:szCs w:val="28"/>
        </w:rPr>
      </w:pPr>
      <w:r w:rsidRPr="0093374D">
        <w:rPr>
          <w:rFonts w:ascii="Times New Roman" w:hAnsi="Times New Roman" w:cs="Times New Roman"/>
          <w:sz w:val="28"/>
          <w:szCs w:val="28"/>
        </w:rPr>
        <w:lastRenderedPageBreak/>
        <w:t>Скандинавська міфологія також впливає на популярну культуру в широкому сенсі. Її елементи можна побачити у моді, дизайні, навіть у комерційній рекламі. Символи та мотиви, такі як руни, міфічні створіння та боги, стають частиною сучасного культурного ландшафту, надаючи йому унікального характеру.</w:t>
      </w:r>
    </w:p>
    <w:p w14:paraId="16753341" w14:textId="77777777" w:rsidR="00FB03E8" w:rsidRPr="0093374D" w:rsidRDefault="00FB03E8" w:rsidP="00FB03E8">
      <w:pPr>
        <w:tabs>
          <w:tab w:val="left" w:pos="1545"/>
        </w:tabs>
        <w:ind w:left="0" w:firstLine="578"/>
        <w:rPr>
          <w:rFonts w:ascii="Times New Roman" w:hAnsi="Times New Roman" w:cs="Times New Roman"/>
          <w:sz w:val="28"/>
          <w:szCs w:val="28"/>
        </w:rPr>
      </w:pPr>
      <w:r w:rsidRPr="0093374D">
        <w:rPr>
          <w:rFonts w:ascii="Times New Roman" w:hAnsi="Times New Roman" w:cs="Times New Roman"/>
          <w:sz w:val="28"/>
          <w:szCs w:val="28"/>
        </w:rPr>
        <w:t>Скандинавська міфологія продовжує активно впливати на сучасний світ, знаходячи своє відображення в літературі, кіно, музиці, мистецтві, відеоіграх та популярній культурі загалом. Вона зберігає своє значення як культурний феномен, що зв'язує минуле з сучасністю, сприяє збереженню та популяризації історич</w:t>
      </w:r>
    </w:p>
    <w:p w14:paraId="293C0CD9" w14:textId="77777777" w:rsidR="00FB03E8" w:rsidRPr="0093374D" w:rsidRDefault="00FB03E8" w:rsidP="00FB03E8">
      <w:pPr>
        <w:tabs>
          <w:tab w:val="left" w:pos="1545"/>
        </w:tabs>
        <w:ind w:left="0" w:firstLine="578"/>
        <w:rPr>
          <w:rFonts w:ascii="Times New Roman" w:hAnsi="Times New Roman" w:cs="Times New Roman"/>
          <w:sz w:val="28"/>
          <w:szCs w:val="28"/>
        </w:rPr>
      </w:pPr>
    </w:p>
    <w:p w14:paraId="5294309F" w14:textId="77777777" w:rsidR="00FB03E8" w:rsidRPr="0093374D" w:rsidRDefault="00FB03E8" w:rsidP="00CD02D2">
      <w:pPr>
        <w:tabs>
          <w:tab w:val="left" w:pos="1545"/>
        </w:tabs>
        <w:ind w:left="0" w:firstLine="578"/>
        <w:rPr>
          <w:rFonts w:ascii="Times New Roman" w:hAnsi="Times New Roman" w:cs="Times New Roman"/>
          <w:sz w:val="28"/>
          <w:szCs w:val="28"/>
        </w:rPr>
      </w:pPr>
    </w:p>
    <w:p w14:paraId="7968CC98" w14:textId="782377D0" w:rsidR="00A71BBC" w:rsidRPr="0093374D" w:rsidRDefault="00A71BBC" w:rsidP="006E735C">
      <w:pPr>
        <w:ind w:left="0"/>
        <w:rPr>
          <w:rFonts w:ascii="Times New Roman" w:hAnsi="Times New Roman" w:cs="Times New Roman"/>
          <w:sz w:val="28"/>
          <w:szCs w:val="28"/>
        </w:rPr>
      </w:pPr>
      <w:r w:rsidRPr="0093374D">
        <w:rPr>
          <w:rFonts w:ascii="Times New Roman" w:hAnsi="Times New Roman" w:cs="Times New Roman"/>
          <w:sz w:val="28"/>
          <w:szCs w:val="28"/>
        </w:rPr>
        <w:br w:type="page"/>
      </w:r>
    </w:p>
    <w:p w14:paraId="262B51C2" w14:textId="1CE451EE" w:rsidR="00816C02" w:rsidRPr="0093374D" w:rsidRDefault="00E521A4" w:rsidP="00035AC2">
      <w:pPr>
        <w:pStyle w:val="a3"/>
        <w:ind w:left="-709" w:right="-91" w:firstLine="709"/>
        <w:jc w:val="center"/>
        <w:outlineLvl w:val="0"/>
        <w:rPr>
          <w:rFonts w:ascii="Times New Roman" w:eastAsia="Times New Roman" w:hAnsi="Times New Roman" w:cs="Times New Roman"/>
          <w:b/>
          <w:sz w:val="28"/>
          <w:szCs w:val="28"/>
          <w:lang w:eastAsia="ru-RU"/>
        </w:rPr>
      </w:pPr>
      <w:bookmarkStart w:id="25" w:name="_Toc169083766"/>
      <w:r w:rsidRPr="0093374D">
        <w:rPr>
          <w:rFonts w:ascii="Times New Roman" w:eastAsia="Times New Roman" w:hAnsi="Times New Roman" w:cs="Times New Roman"/>
          <w:b/>
          <w:sz w:val="28"/>
          <w:szCs w:val="28"/>
          <w:lang w:eastAsia="ru-RU"/>
        </w:rPr>
        <w:lastRenderedPageBreak/>
        <w:t>ВИСНОВКИ</w:t>
      </w:r>
      <w:bookmarkEnd w:id="25"/>
    </w:p>
    <w:p w14:paraId="525524E4" w14:textId="1B2D415E" w:rsidR="00B4419C" w:rsidRPr="0093374D" w:rsidRDefault="00B4419C" w:rsidP="00B4419C">
      <w:pPr>
        <w:rPr>
          <w:rFonts w:ascii="Times New Roman" w:hAnsi="Times New Roman" w:cs="Times New Roman"/>
          <w:sz w:val="28"/>
          <w:szCs w:val="28"/>
        </w:rPr>
      </w:pPr>
      <w:r w:rsidRPr="0093374D">
        <w:rPr>
          <w:rFonts w:ascii="Times New Roman" w:hAnsi="Times New Roman" w:cs="Times New Roman"/>
          <w:sz w:val="28"/>
          <w:szCs w:val="28"/>
        </w:rPr>
        <w:t>У ході проведеного дослідження скандинавської міфології, вдалося отримати багатогранне уявлення про роль міфології в культурному та соціальному житті скандинавського суспільства.</w:t>
      </w:r>
    </w:p>
    <w:p w14:paraId="6B24239F" w14:textId="599ABAB6" w:rsidR="00816C02" w:rsidRPr="0093374D" w:rsidRDefault="00816C02" w:rsidP="00B4419C">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Для тогочасних скандинавів міфологія була не просто збіркою історій про богів та героїв, вона відігравала ключову роль у формуванні їхнього світогляду, культури та суспільства. Міфи слугували не лише способом передачі знань та пояснення природних явищ, але й засобом встановлення морально-етичних норм та визначення суспільних відносин.</w:t>
      </w:r>
      <w:r w:rsidR="00B4419C" w:rsidRPr="0093374D">
        <w:rPr>
          <w:rFonts w:ascii="Times New Roman" w:eastAsia="Times New Roman" w:hAnsi="Times New Roman" w:cs="Times New Roman"/>
          <w:bCs/>
          <w:sz w:val="28"/>
          <w:szCs w:val="28"/>
          <w:lang w:eastAsia="ru-RU"/>
        </w:rPr>
        <w:t xml:space="preserve"> Для них</w:t>
      </w:r>
      <w:r w:rsidRPr="0093374D">
        <w:rPr>
          <w:rFonts w:ascii="Times New Roman" w:eastAsia="Times New Roman" w:hAnsi="Times New Roman" w:cs="Times New Roman"/>
          <w:bCs/>
          <w:sz w:val="28"/>
          <w:szCs w:val="28"/>
          <w:lang w:eastAsia="ru-RU"/>
        </w:rPr>
        <w:t xml:space="preserve"> міфологія стала важливою складовою, що визначала розуміння світу та місця людини в ньому. Образи богів і героїв відображали різні аспекти людського досвіду, а сюжети міфів - ідеї справедливості, героїзму та мудрості.</w:t>
      </w:r>
    </w:p>
    <w:p w14:paraId="6477736F" w14:textId="77777777" w:rsidR="00816C02" w:rsidRPr="0093374D" w:rsidRDefault="00816C02"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Міфологічні сюжети також відображали тогочасні суспільні відносини та ідеали. Взаємодія богів із земними істотами визначала норми поведінки та цінності в суспільстві. Кожен персонаж, будь то Одін, Тор чи Локі, створив унікальний образ, який визначив певні аспекти життя та культурних практик.</w:t>
      </w:r>
    </w:p>
    <w:p w14:paraId="55946016" w14:textId="77777777" w:rsidR="00816C02" w:rsidRPr="0093374D" w:rsidRDefault="00816C02"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Одін, як правитель Асґарду і бог мудрості, був символом величі та мудрості. Він впливав на всі сфери життя, виступаючи головним лідером і вчителем, який вказував шлях до вищих цінностей і стратегічного мислення.</w:t>
      </w:r>
    </w:p>
    <w:p w14:paraId="38370203" w14:textId="77777777" w:rsidR="00816C02" w:rsidRPr="0093374D" w:rsidRDefault="00816C02"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Тор, бог грому, був не тільки сильним і справедливим, але й слугував важливим аспектом захисника світу. Його молот Мйольнір став символом порядку та інструментом боротьби зі злом. У військових і релігійних обрядах Тор визначив морально-етичні стандарти, які визнавали його лідером і захисником.</w:t>
      </w:r>
    </w:p>
    <w:p w14:paraId="3154F4A6" w14:textId="77777777" w:rsidR="00816C02" w:rsidRPr="0093374D" w:rsidRDefault="00816C02"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Локі, багатовимірний бог, був неоднозначним через свою хитрість і подвійність. Він уособлював різноманітність і можливість змін у суспільстві. Локі </w:t>
      </w:r>
      <w:r w:rsidRPr="0093374D">
        <w:rPr>
          <w:rFonts w:ascii="Times New Roman" w:eastAsia="Times New Roman" w:hAnsi="Times New Roman" w:cs="Times New Roman"/>
          <w:bCs/>
          <w:sz w:val="28"/>
          <w:szCs w:val="28"/>
          <w:lang w:eastAsia="ru-RU"/>
        </w:rPr>
        <w:lastRenderedPageBreak/>
        <w:t>виступав каталізатором подій, відображаючи подвійність душі та різноманітність людської природи.</w:t>
      </w:r>
    </w:p>
    <w:p w14:paraId="53ADC66E" w14:textId="76681B4C" w:rsidR="00B4419C" w:rsidRPr="0093374D" w:rsidRDefault="00B4419C" w:rsidP="00B4419C">
      <w:pPr>
        <w:rPr>
          <w:rFonts w:ascii="Times New Roman" w:hAnsi="Times New Roman" w:cs="Times New Roman"/>
          <w:sz w:val="28"/>
          <w:szCs w:val="28"/>
        </w:rPr>
      </w:pPr>
      <w:r w:rsidRPr="0093374D">
        <w:rPr>
          <w:rFonts w:ascii="Times New Roman" w:hAnsi="Times New Roman" w:cs="Times New Roman"/>
          <w:sz w:val="28"/>
          <w:szCs w:val="28"/>
        </w:rPr>
        <w:t>Роль скандинавських богів у військовій культурі вікінгів була надзвичайно важливою. Віра у надприродну силу богів надавала воїнам впевненості у бою, а ритуали і обряди, проведені перед битвами, зміцнювали моральний дух воїнів та їхню готовність до боротьби. Використання рун та магічних практик також підкреслювало тісний зв'язок між релігійними віруваннями та військовою майстерністю вікінгів. Участь богів у ритуалах, пов'язаних з війною, не лише підкреслювала їхню важливість, але й вказувала на сакральний характер військових дій. Релігійні вірування впливали на стратегію та тактику ведення бою, формували ідеали мужності та відваги, які були важливими для скандинавського воїна. Важливо зазначити, що божественний вплив відчувався не лише у великих битвах, але й у повсякденному житті воїнів, де кожна дія могла мати релігійне значення.</w:t>
      </w:r>
    </w:p>
    <w:p w14:paraId="0A2F89B2" w14:textId="77777777" w:rsidR="00B4419C" w:rsidRPr="0093374D" w:rsidRDefault="00B4419C" w:rsidP="00B4419C">
      <w:pPr>
        <w:rPr>
          <w:rFonts w:ascii="Times New Roman" w:hAnsi="Times New Roman" w:cs="Times New Roman"/>
          <w:sz w:val="28"/>
          <w:szCs w:val="28"/>
        </w:rPr>
      </w:pPr>
      <w:r w:rsidRPr="0093374D">
        <w:rPr>
          <w:rFonts w:ascii="Times New Roman" w:hAnsi="Times New Roman" w:cs="Times New Roman"/>
          <w:sz w:val="28"/>
          <w:szCs w:val="28"/>
        </w:rPr>
        <w:t>Окрім ролі у військовій культурі, боги скандинавської міфології також значно впливали на повсякденне життя та соціальні структури скандинавського суспільства. Їхні образи відображали важливі культурні цінності та ідеали, які визначали моральні та етичні норми поведінки. Божественні образи виступали своєрідними моральними орієнтирами, до яких прагнули дорівнювати люди. Закони та моральні норми, уособлювані богами, визначали етичні принципи та взаємовідносини у суспільстві, що сприяло формуванню єдності та гармонії серед скандинавів. Наприклад, Одін, з його мудрістю та пошуком знань, слугував прикладом для правителів та вождів, які прагнули до справедливого управління та мудрого керівництва. Тор, своєю силою та захистом, втілював ідеали хоробрості та непохитності, що були важливими для захисників спільноти. Локі, зі своєю хитрістю та винахідливістю, символізував гнучкість та здатність адаптуватися до змін, що також були важливими якості у складних та непередбачуваних умовах.</w:t>
      </w:r>
    </w:p>
    <w:p w14:paraId="12EC3164" w14:textId="77777777" w:rsidR="00B4419C" w:rsidRPr="0093374D" w:rsidRDefault="00B4419C" w:rsidP="00B4419C">
      <w:pPr>
        <w:rPr>
          <w:rFonts w:ascii="Times New Roman" w:hAnsi="Times New Roman" w:cs="Times New Roman"/>
          <w:sz w:val="28"/>
          <w:szCs w:val="28"/>
        </w:rPr>
      </w:pPr>
    </w:p>
    <w:p w14:paraId="0E29C66C" w14:textId="2780B9F9" w:rsidR="00816C02" w:rsidRPr="0093374D" w:rsidRDefault="00816C02"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Міфи про них, хоч і створені в давні часи, все ще мають вплив на сучасні твори мистецтва, літератури та кіно. Їхні образи трансформуються та адаптуються, але суть і цінності, які вони несуть, продовжують впливати на сприйняття світу та формування моральних уявлень.</w:t>
      </w:r>
    </w:p>
    <w:p w14:paraId="106B44ED" w14:textId="354AE379" w:rsidR="00B4419C" w:rsidRPr="0093374D" w:rsidRDefault="00B4419C"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Загалом, скандинавська міфологія не лише формувала релігійні уявлення, але й значно впливала на повсякденне життя, військову культуру та соціальні структури скандинавського суспільства. Вивчення цієї міфології надає глибоке розуміння культурної спадщини Скандинавії та її значення в контексті історії та сучасності. Міфологічні образи та їхні місії залишаються важливими елементами культурної ідентичності та духовного життя скандинавських народів, підкреслюючи їхнє прагнення до знань, сили та гармонії у світі.</w:t>
      </w:r>
    </w:p>
    <w:p w14:paraId="15056C21" w14:textId="44BAB354" w:rsidR="00B4419C" w:rsidRPr="0093374D" w:rsidRDefault="00B4419C"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 xml:space="preserve">Вплив скандинавської міфології на культурну спадщину та сучасність є значним і багатогранним. Міфологічні образи та легенди про богів продовжують надихати літературу, мистецтво, кіно та інші сфери культури, зберігаючи свою актуальність і сьогодні. Популяризація скандинавської міфології через сучасні медіа проекти сприяє глибшому розумінню та інтересу до історичної спадщини Скандинавії. Крім того, міфологічні образи знаходять своє відображення у сучасних ритуалах та традиціях, підтримуючи зв'язок між минулим і теперішнім. </w:t>
      </w:r>
    </w:p>
    <w:p w14:paraId="497E855E" w14:textId="5B6FB94C" w:rsidR="00B4419C" w:rsidRPr="0093374D" w:rsidRDefault="00B4419C"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Розглядаючи скандинавську міфологію у контексті її впливу на сучасність, можна відзначити, що її символи та образи продовжують відігравати важливу роль у формуванні культурної ідентичності не лише скандинавських народів, але й ширшої світової спільноти. Міфи про богів, героїв та їхні подвиги надихають на створення нових творів мистецтва, літератури та кінематографу, які, в свою чергу, сприяють збереженню та поширенню міфологічної спадщини. Наприклад, популярні телесеріали та фільми, що зображують скандинавських богів та їхні пригоди, знаходять відгук у серцях глядачів по всьому світу, роблячи міфологію доступною та цікавою для сучасної аудиторії</w:t>
      </w:r>
    </w:p>
    <w:p w14:paraId="1BD74F89" w14:textId="3AF872CD" w:rsidR="00B4419C" w:rsidRPr="0093374D" w:rsidRDefault="00B4419C"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lastRenderedPageBreak/>
        <w:t>Таким чином, дослідження скандинавської міфології дозволяє не лише зрозуміти історичні та культурні аспекти життя давніх скандинавів, але й усвідомити важливість цієї міфології для сучасного суспільства. Вона продовжує надихати та впливати на різні сфери життя, зберігаючи свою актуальність і значення в сучасному світі. Скандинавська міфологія, з її багатством образів та символів, залишається важливим джерелом культурного натхнення та духовного збагачення, підкреслюючи неперервність людського прагнення до розуміння світу та свого місця у ньому.</w:t>
      </w:r>
    </w:p>
    <w:p w14:paraId="5CC64B67" w14:textId="73ADDCC5" w:rsidR="009F36D9" w:rsidRPr="0093374D" w:rsidRDefault="00816C02" w:rsidP="00C96A55">
      <w:pPr>
        <w:ind w:right="-92"/>
        <w:rPr>
          <w:rFonts w:ascii="Times New Roman" w:eastAsia="Times New Roman" w:hAnsi="Times New Roman" w:cs="Times New Roman"/>
          <w:bCs/>
          <w:sz w:val="28"/>
          <w:szCs w:val="28"/>
          <w:lang w:eastAsia="ru-RU"/>
        </w:rPr>
      </w:pPr>
      <w:r w:rsidRPr="0093374D">
        <w:rPr>
          <w:rFonts w:ascii="Times New Roman" w:eastAsia="Times New Roman" w:hAnsi="Times New Roman" w:cs="Times New Roman"/>
          <w:bCs/>
          <w:sz w:val="28"/>
          <w:szCs w:val="28"/>
          <w:lang w:eastAsia="ru-RU"/>
        </w:rPr>
        <w:t>Скандинавська міфологія з її заплутаними сюжетами та символічним багатством виявляється для нас не лише історичним артефактом, а й ключовим елементом, що розкриває складнощі тогочасного скандинавського суспільства.</w:t>
      </w:r>
      <w:r w:rsidR="009F36D9" w:rsidRPr="0093374D">
        <w:rPr>
          <w:rFonts w:ascii="Times New Roman" w:eastAsia="Times New Roman" w:hAnsi="Times New Roman" w:cs="Times New Roman"/>
          <w:bCs/>
          <w:sz w:val="28"/>
          <w:szCs w:val="28"/>
          <w:lang w:eastAsia="ru-RU"/>
        </w:rPr>
        <w:br w:type="page"/>
      </w:r>
    </w:p>
    <w:p w14:paraId="52A2623F" w14:textId="20FF0EEE" w:rsidR="00D57660" w:rsidRPr="0093374D" w:rsidRDefault="00D57660" w:rsidP="00035AC2">
      <w:pPr>
        <w:pStyle w:val="1"/>
        <w:ind w:left="-709" w:firstLine="709"/>
        <w:jc w:val="center"/>
        <w:rPr>
          <w:rFonts w:ascii="Times New Roman" w:eastAsia="Times New Roman" w:hAnsi="Times New Roman" w:cs="Times New Roman"/>
          <w:b/>
          <w:bCs/>
          <w:color w:val="auto"/>
          <w:sz w:val="28"/>
          <w:szCs w:val="28"/>
          <w:lang w:eastAsia="ru-RU"/>
        </w:rPr>
      </w:pPr>
      <w:bookmarkStart w:id="26" w:name="_Toc169083767"/>
      <w:r w:rsidRPr="0093374D">
        <w:rPr>
          <w:rFonts w:ascii="Times New Roman" w:eastAsia="Times New Roman" w:hAnsi="Times New Roman" w:cs="Times New Roman"/>
          <w:b/>
          <w:bCs/>
          <w:color w:val="auto"/>
          <w:sz w:val="28"/>
          <w:szCs w:val="28"/>
          <w:lang w:eastAsia="ru-RU"/>
        </w:rPr>
        <w:lastRenderedPageBreak/>
        <w:t>СПИСОК ВИКОРСИСТАНИХ ДЖЕРЕЛ</w:t>
      </w:r>
      <w:r w:rsidR="00176B22">
        <w:rPr>
          <w:rFonts w:ascii="Times New Roman" w:eastAsia="Times New Roman" w:hAnsi="Times New Roman" w:cs="Times New Roman"/>
          <w:b/>
          <w:bCs/>
          <w:color w:val="auto"/>
          <w:sz w:val="28"/>
          <w:szCs w:val="28"/>
          <w:lang w:eastAsia="ru-RU"/>
        </w:rPr>
        <w:t xml:space="preserve"> </w:t>
      </w:r>
      <w:r w:rsidR="00EF60A8">
        <w:rPr>
          <w:rFonts w:ascii="Times New Roman" w:eastAsia="Times New Roman" w:hAnsi="Times New Roman" w:cs="Times New Roman"/>
          <w:b/>
          <w:bCs/>
          <w:color w:val="auto"/>
          <w:sz w:val="28"/>
          <w:szCs w:val="28"/>
          <w:lang w:val="ru-RU" w:eastAsia="ru-RU"/>
        </w:rPr>
        <w:t>ТА</w:t>
      </w:r>
      <w:r w:rsidR="00176B22" w:rsidRPr="00176B22">
        <w:rPr>
          <w:rFonts w:ascii="Times New Roman" w:eastAsia="Times New Roman" w:hAnsi="Times New Roman" w:cs="Times New Roman"/>
          <w:b/>
          <w:bCs/>
          <w:color w:val="auto"/>
          <w:sz w:val="28"/>
          <w:szCs w:val="28"/>
          <w:lang w:eastAsia="ru-RU"/>
        </w:rPr>
        <w:t xml:space="preserve"> ЛІТЕРАТУРИ</w:t>
      </w:r>
      <w:bookmarkEnd w:id="26"/>
    </w:p>
    <w:p w14:paraId="22399DD8" w14:textId="77777777" w:rsidR="00980081" w:rsidRPr="00980081" w:rsidRDefault="00980081" w:rsidP="00980081">
      <w:pPr>
        <w:rPr>
          <w:rFonts w:ascii="Times New Roman" w:hAnsi="Times New Roman" w:cs="Times New Roman"/>
          <w:b/>
          <w:bCs/>
          <w:sz w:val="28"/>
          <w:szCs w:val="28"/>
        </w:rPr>
      </w:pPr>
      <w:r w:rsidRPr="00980081">
        <w:rPr>
          <w:rFonts w:ascii="Times New Roman" w:hAnsi="Times New Roman" w:cs="Times New Roman"/>
          <w:b/>
          <w:bCs/>
          <w:sz w:val="28"/>
          <w:szCs w:val="28"/>
        </w:rPr>
        <w:t>ДЖЕРЕЛА</w:t>
      </w:r>
    </w:p>
    <w:p w14:paraId="17692E5B"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The Poetic Edda: A Dual-Language Edition / Пер. Edward Pettit. Cambridge: Вид-во Open Book Publishers, 2023. 873 с.</w:t>
      </w:r>
    </w:p>
    <w:p w14:paraId="39240617"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The Saga of the Volsungs / Пер. Ronald Finch. Belfast: Вид-во Nelson, 1965. 97 с.</w:t>
      </w:r>
    </w:p>
    <w:p w14:paraId="360A8090"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Beowulf: an Anglo-Saxon epic poem / Пер. Lesslie Hall. Boston: Вид-во D.C. Heath and Company, 1892. 110 с.</w:t>
      </w:r>
    </w:p>
    <w:p w14:paraId="4BF2F6D8"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The Saga of Cormac the Skald</w:t>
      </w:r>
      <w:r w:rsidRPr="00C265AE">
        <w:rPr>
          <w:rFonts w:ascii="Times New Roman" w:hAnsi="Times New Roman" w:cs="Times New Roman"/>
          <w:sz w:val="28"/>
          <w:szCs w:val="28"/>
          <w:lang w:val="en-US"/>
        </w:rPr>
        <w:t xml:space="preserve"> </w:t>
      </w:r>
      <w:r w:rsidRPr="00C265AE">
        <w:rPr>
          <w:rFonts w:ascii="Times New Roman" w:hAnsi="Times New Roman" w:cs="Times New Roman"/>
          <w:sz w:val="28"/>
          <w:szCs w:val="28"/>
        </w:rPr>
        <w:t>/ Пер. W.G. Collingwood, J. Stefansson. Boston: Вид-во D.C. Heath and Company, 1901. 42 с.</w:t>
      </w:r>
    </w:p>
    <w:p w14:paraId="42F490D7"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The Saga of the Jómsvikings / Пер. N.F. Blake. London: Вид-во Thomas Nelson and Sons Ltd, 1962. 56 с.</w:t>
      </w:r>
    </w:p>
    <w:p w14:paraId="3B654FD0"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The Anglo-Saxon Chronicle / Пер. J.A. Giles. London: Вид-во G. Bell and Sons, 1914. 211 с.</w:t>
      </w:r>
    </w:p>
    <w:p w14:paraId="38B3B1E2"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Galdrabok: An Icelandic Grimoire / Пер. S. E. Flowers. York Beach: Вид-во Samuel Weiser, 1989. 70 с.</w:t>
      </w:r>
    </w:p>
    <w:p w14:paraId="60BC0457"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 xml:space="preserve">Museum of the Viking Age. The excavation of the Gokstad ship. URL: </w:t>
      </w:r>
      <w:hyperlink r:id="rId8" w:history="1">
        <w:r w:rsidRPr="00C265AE">
          <w:rPr>
            <w:rStyle w:val="a8"/>
            <w:rFonts w:ascii="Times New Roman" w:hAnsi="Times New Roman" w:cs="Times New Roman"/>
            <w:sz w:val="28"/>
            <w:szCs w:val="28"/>
          </w:rPr>
          <w:t>https://www.vikingtidsmuseet.no/english/research/gjellestad-ship/gokstad-ship/</w:t>
        </w:r>
      </w:hyperlink>
      <w:r w:rsidRPr="00C265AE">
        <w:rPr>
          <w:rFonts w:ascii="Times New Roman" w:hAnsi="Times New Roman" w:cs="Times New Roman"/>
          <w:sz w:val="28"/>
          <w:szCs w:val="28"/>
        </w:rPr>
        <w:t xml:space="preserve"> (дата звернення: 27.05.2024).</w:t>
      </w:r>
    </w:p>
    <w:p w14:paraId="27FF6442"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 xml:space="preserve">Archaeology Magazine. Remains from Viking Warrior’s Grave Identified as Female. URL: </w:t>
      </w:r>
      <w:hyperlink r:id="rId9" w:history="1">
        <w:r w:rsidRPr="00C265AE">
          <w:rPr>
            <w:rStyle w:val="a8"/>
            <w:rFonts w:ascii="Times New Roman" w:hAnsi="Times New Roman" w:cs="Times New Roman"/>
            <w:sz w:val="28"/>
            <w:szCs w:val="28"/>
          </w:rPr>
          <w:t>https://www.archaeology.org/news/5903-170908-sweden-viking-woman</w:t>
        </w:r>
      </w:hyperlink>
      <w:r w:rsidRPr="00C265AE">
        <w:rPr>
          <w:rFonts w:ascii="Times New Roman" w:hAnsi="Times New Roman" w:cs="Times New Roman"/>
          <w:sz w:val="28"/>
          <w:szCs w:val="28"/>
        </w:rPr>
        <w:t xml:space="preserve"> (дата звернення: 29.05.2024).</w:t>
      </w:r>
    </w:p>
    <w:p w14:paraId="0BB60BFA"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 xml:space="preserve"> </w:t>
      </w:r>
      <w:r w:rsidRPr="00C265AE">
        <w:rPr>
          <w:rFonts w:ascii="Times New Roman" w:hAnsi="Times New Roman" w:cs="Times New Roman"/>
          <w:b/>
          <w:bCs/>
          <w:sz w:val="28"/>
          <w:szCs w:val="28"/>
        </w:rPr>
        <w:t xml:space="preserve"> </w:t>
      </w:r>
      <w:bookmarkStart w:id="27" w:name="_Hlk169086859"/>
      <w:r w:rsidRPr="00C265AE">
        <w:rPr>
          <w:rFonts w:ascii="Times New Roman" w:hAnsi="Times New Roman" w:cs="Times New Roman"/>
          <w:sz w:val="28"/>
          <w:szCs w:val="28"/>
        </w:rPr>
        <w:t xml:space="preserve">Gylfaginning - Про походження світу. URL: </w:t>
      </w:r>
      <w:hyperlink r:id="rId10" w:history="1">
        <w:r w:rsidRPr="00C265AE">
          <w:rPr>
            <w:rStyle w:val="a8"/>
            <w:rFonts w:ascii="Times New Roman" w:hAnsi="Times New Roman" w:cs="Times New Roman"/>
            <w:sz w:val="28"/>
            <w:szCs w:val="28"/>
          </w:rPr>
          <w:t>https://sacred-texts.com/neu/pre/pre04.htm</w:t>
        </w:r>
      </w:hyperlink>
      <w:r w:rsidRPr="00C265AE">
        <w:rPr>
          <w:rFonts w:ascii="Times New Roman" w:hAnsi="Times New Roman" w:cs="Times New Roman"/>
          <w:sz w:val="28"/>
          <w:szCs w:val="28"/>
        </w:rPr>
        <w:t xml:space="preserve"> (дата звернення: 13.01.2024).</w:t>
      </w:r>
    </w:p>
    <w:bookmarkEnd w:id="27"/>
    <w:p w14:paraId="61F61AAF"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 xml:space="preserve">Оригінал ісландського рукопису XVIII століття. URL: </w:t>
      </w:r>
      <w:hyperlink r:id="rId11" w:anchor="page/57v/mode/2up" w:history="1">
        <w:r w:rsidRPr="00C265AE">
          <w:rPr>
            <w:rStyle w:val="a8"/>
            <w:rFonts w:ascii="Times New Roman" w:hAnsi="Times New Roman" w:cs="Times New Roman"/>
            <w:sz w:val="28"/>
            <w:szCs w:val="28"/>
          </w:rPr>
          <w:t>https://handrit.is/manuscript/view/is/IB04-0299/117#page/57v/mode/2up</w:t>
        </w:r>
      </w:hyperlink>
      <w:r w:rsidRPr="00C265AE">
        <w:rPr>
          <w:rFonts w:ascii="Times New Roman" w:hAnsi="Times New Roman" w:cs="Times New Roman"/>
          <w:sz w:val="28"/>
          <w:szCs w:val="28"/>
        </w:rPr>
        <w:t xml:space="preserve"> (дата звернення: 23.04.2024).</w:t>
      </w:r>
    </w:p>
    <w:p w14:paraId="396A9380"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lastRenderedPageBreak/>
        <w:t xml:space="preserve">Оригінал рукопису «Melsteðs Edda». URL: </w:t>
      </w:r>
      <w:hyperlink r:id="rId12" w:anchor="page/78v/mode/2up" w:history="1">
        <w:r w:rsidRPr="00C265AE">
          <w:rPr>
            <w:rStyle w:val="a8"/>
            <w:rFonts w:ascii="Times New Roman" w:hAnsi="Times New Roman" w:cs="Times New Roman"/>
            <w:sz w:val="28"/>
            <w:szCs w:val="28"/>
          </w:rPr>
          <w:t>https://handrit.is/manuscript/view/is/SAM-0066/161#page/78v/mode/2up</w:t>
        </w:r>
      </w:hyperlink>
      <w:r w:rsidRPr="00C265AE">
        <w:rPr>
          <w:rFonts w:ascii="Times New Roman" w:hAnsi="Times New Roman" w:cs="Times New Roman"/>
          <w:sz w:val="28"/>
          <w:szCs w:val="28"/>
        </w:rPr>
        <w:t xml:space="preserve"> (дата звернення: 23.04.2024).</w:t>
      </w:r>
    </w:p>
    <w:p w14:paraId="48A96CDE" w14:textId="77777777" w:rsidR="00980081" w:rsidRPr="00C265AE" w:rsidRDefault="00980081" w:rsidP="00980081">
      <w:pPr>
        <w:ind w:left="0"/>
        <w:rPr>
          <w:rFonts w:ascii="Times New Roman" w:hAnsi="Times New Roman" w:cs="Times New Roman"/>
          <w:b/>
          <w:bCs/>
          <w:sz w:val="28"/>
          <w:szCs w:val="28"/>
        </w:rPr>
      </w:pPr>
      <w:r w:rsidRPr="00C265AE">
        <w:rPr>
          <w:rFonts w:ascii="Times New Roman" w:hAnsi="Times New Roman" w:cs="Times New Roman"/>
          <w:sz w:val="28"/>
          <w:szCs w:val="28"/>
        </w:rPr>
        <w:t xml:space="preserve"> </w:t>
      </w:r>
      <w:r w:rsidRPr="00C265AE">
        <w:rPr>
          <w:rFonts w:ascii="Times New Roman" w:hAnsi="Times New Roman" w:cs="Times New Roman"/>
          <w:b/>
          <w:bCs/>
          <w:sz w:val="28"/>
          <w:szCs w:val="28"/>
        </w:rPr>
        <w:t>ЛІТЕРАТУРА</w:t>
      </w:r>
    </w:p>
    <w:p w14:paraId="26C2528C" w14:textId="77777777" w:rsidR="00980081" w:rsidRPr="00C265AE" w:rsidRDefault="00980081" w:rsidP="00980081">
      <w:pPr>
        <w:pStyle w:val="a3"/>
        <w:numPr>
          <w:ilvl w:val="0"/>
          <w:numId w:val="19"/>
        </w:numPr>
        <w:rPr>
          <w:rFonts w:ascii="Times New Roman" w:hAnsi="Times New Roman" w:cs="Times New Roman"/>
          <w:b/>
          <w:bCs/>
          <w:sz w:val="28"/>
          <w:szCs w:val="28"/>
        </w:rPr>
      </w:pPr>
      <w:r w:rsidRPr="00C265AE">
        <w:rPr>
          <w:rFonts w:ascii="Times New Roman" w:hAnsi="Times New Roman" w:cs="Times New Roman"/>
          <w:sz w:val="28"/>
          <w:szCs w:val="28"/>
        </w:rPr>
        <w:t>Сноррі С. Поетична Едда / Пер. В. Кривоніс. Київ: Вид-во Жупанського, 2020. 496 с.</w:t>
      </w:r>
    </w:p>
    <w:p w14:paraId="07E58CCB"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Snorri S. The Prose Edda</w:t>
      </w:r>
      <w:r w:rsidRPr="00C265AE">
        <w:rPr>
          <w:rFonts w:ascii="Times New Roman" w:hAnsi="Times New Roman" w:cs="Times New Roman"/>
          <w:sz w:val="28"/>
          <w:szCs w:val="28"/>
          <w:lang w:val="en-US"/>
        </w:rPr>
        <w:t xml:space="preserve"> </w:t>
      </w:r>
      <w:r w:rsidRPr="00C265AE">
        <w:rPr>
          <w:rFonts w:ascii="Times New Roman" w:hAnsi="Times New Roman" w:cs="Times New Roman"/>
          <w:sz w:val="28"/>
          <w:szCs w:val="28"/>
        </w:rPr>
        <w:t>/ Пер. A. Gilchrist. New York: Вид-во Oxford University Press, 1916. 266 с.</w:t>
      </w:r>
    </w:p>
    <w:p w14:paraId="0C57099D"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Snorri S. Heimskringla / Пер. Alison F., Faulkes A. London: Вид-во UCL, 2011. 262 с.</w:t>
      </w:r>
    </w:p>
    <w:p w14:paraId="0218728D"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Spurkland Т. The Older Fuþark and Roman Script Literacy // Futhark. International Journal of Runic Studies: стаття. / ред. J. Knirk, H. Williams. 2010. Т. 1. С. 65-66.</w:t>
      </w:r>
    </w:p>
    <w:p w14:paraId="7EEF4CA2"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MacLeod M., Mees B. Runic Amulets and Magic Objects: монографія. Woodbridge: Вид-во The Boydell Press, 2006. С. 40-183.</w:t>
      </w:r>
    </w:p>
    <w:p w14:paraId="3D5BD2A6"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Price N. Viking Way: Magic and Mind in Late Iron Age Scandinavia: монографія / Neil Price. Oxford: Вид-во Oxbow Books, 2017. 432 с.</w:t>
      </w:r>
    </w:p>
    <w:p w14:paraId="06ACF529"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Kryda M. The Viking Age Amulet Box with the Goats of the God Thor from Biskupin, Poland / Marek Kryda. Santa Clara, 2021. 33 с.</w:t>
      </w:r>
    </w:p>
    <w:p w14:paraId="3445EAFB"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Bray D. Mjollnir in Medieval Scandinavia. On Artists and Architects: зб. матеріалів Міжнар. наук.-практ. конф. Sydney: Centre for Studies in Religion, Literature and the Arts, 1997. С. 47-53.</w:t>
      </w:r>
    </w:p>
    <w:p w14:paraId="795464CA"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Lindow J. Norse Mythology: A Guide to the Gods, Heroes, Rituals, and Beliefs: монографія. Oxford: Вид-во Oxford University Press. 2001. С. 39-47.</w:t>
      </w:r>
    </w:p>
    <w:p w14:paraId="35AB8FC5" w14:textId="77777777" w:rsidR="00980081" w:rsidRPr="00C265AE" w:rsidRDefault="00980081" w:rsidP="00980081">
      <w:pPr>
        <w:pStyle w:val="a3"/>
        <w:numPr>
          <w:ilvl w:val="0"/>
          <w:numId w:val="19"/>
        </w:numPr>
        <w:rPr>
          <w:rFonts w:ascii="Times New Roman" w:hAnsi="Times New Roman" w:cs="Times New Roman"/>
          <w:sz w:val="28"/>
          <w:szCs w:val="28"/>
        </w:rPr>
      </w:pPr>
      <w:bookmarkStart w:id="28" w:name="_Hlk169086590"/>
      <w:r w:rsidRPr="00C265AE">
        <w:rPr>
          <w:rFonts w:ascii="Times New Roman" w:hAnsi="Times New Roman" w:cs="Times New Roman"/>
          <w:sz w:val="28"/>
          <w:szCs w:val="28"/>
        </w:rPr>
        <w:t xml:space="preserve">Little, Becky. High-Ranking Viking Warrior Long Assumed to Be Male Was Actually Female. URL: </w:t>
      </w:r>
      <w:hyperlink r:id="rId13" w:history="1">
        <w:r w:rsidRPr="00C265AE">
          <w:rPr>
            <w:rStyle w:val="a8"/>
            <w:rFonts w:ascii="Times New Roman" w:hAnsi="Times New Roman" w:cs="Times New Roman"/>
            <w:sz w:val="28"/>
            <w:szCs w:val="28"/>
          </w:rPr>
          <w:t>https://www.history.com/news/viking-warrior-female-gender-identity</w:t>
        </w:r>
      </w:hyperlink>
      <w:r w:rsidRPr="00C265AE">
        <w:rPr>
          <w:rFonts w:ascii="Times New Roman" w:hAnsi="Times New Roman" w:cs="Times New Roman"/>
          <w:sz w:val="28"/>
          <w:szCs w:val="28"/>
        </w:rPr>
        <w:t xml:space="preserve"> (дата звернення: 27.05.2024).</w:t>
      </w:r>
    </w:p>
    <w:p w14:paraId="11B7521C" w14:textId="77777777" w:rsidR="00980081" w:rsidRPr="00C265AE" w:rsidRDefault="00980081" w:rsidP="00980081">
      <w:pPr>
        <w:pStyle w:val="a3"/>
        <w:numPr>
          <w:ilvl w:val="0"/>
          <w:numId w:val="19"/>
        </w:numPr>
        <w:rPr>
          <w:rFonts w:ascii="Times New Roman" w:hAnsi="Times New Roman" w:cs="Times New Roman"/>
          <w:sz w:val="28"/>
          <w:szCs w:val="28"/>
        </w:rPr>
      </w:pPr>
      <w:bookmarkStart w:id="29" w:name="_Hlk169086696"/>
      <w:bookmarkEnd w:id="28"/>
      <w:r w:rsidRPr="00C265AE">
        <w:rPr>
          <w:rFonts w:ascii="Times New Roman" w:hAnsi="Times New Roman" w:cs="Times New Roman"/>
          <w:sz w:val="28"/>
          <w:szCs w:val="28"/>
        </w:rPr>
        <w:lastRenderedPageBreak/>
        <w:t xml:space="preserve">Davis, M. Vikings unwittingly made their swords stronger by trying to imbue them with spirits. URL: </w:t>
      </w:r>
      <w:hyperlink r:id="rId14" w:history="1">
        <w:r w:rsidRPr="00C265AE">
          <w:rPr>
            <w:rStyle w:val="a8"/>
            <w:rFonts w:ascii="Times New Roman" w:hAnsi="Times New Roman" w:cs="Times New Roman"/>
            <w:sz w:val="28"/>
            <w:szCs w:val="28"/>
          </w:rPr>
          <w:t>https://bigthink.com/hard-science/norse-rituals/</w:t>
        </w:r>
      </w:hyperlink>
      <w:r w:rsidRPr="00C265AE">
        <w:rPr>
          <w:rFonts w:ascii="Times New Roman" w:hAnsi="Times New Roman" w:cs="Times New Roman"/>
          <w:sz w:val="28"/>
          <w:szCs w:val="28"/>
        </w:rPr>
        <w:t xml:space="preserve"> (дата звернення: 28.05.2024).</w:t>
      </w:r>
    </w:p>
    <w:p w14:paraId="40D5B1F8" w14:textId="77777777" w:rsidR="00980081" w:rsidRPr="00C265AE" w:rsidRDefault="00980081" w:rsidP="00980081">
      <w:pPr>
        <w:pStyle w:val="a3"/>
        <w:numPr>
          <w:ilvl w:val="0"/>
          <w:numId w:val="19"/>
        </w:numPr>
        <w:rPr>
          <w:rFonts w:ascii="Times New Roman" w:hAnsi="Times New Roman" w:cs="Times New Roman"/>
          <w:sz w:val="28"/>
          <w:szCs w:val="28"/>
        </w:rPr>
      </w:pPr>
      <w:bookmarkStart w:id="30" w:name="_Hlk169086717"/>
      <w:bookmarkEnd w:id="29"/>
      <w:r w:rsidRPr="00C265AE">
        <w:rPr>
          <w:rFonts w:ascii="Times New Roman" w:hAnsi="Times New Roman" w:cs="Times New Roman"/>
          <w:sz w:val="28"/>
          <w:szCs w:val="28"/>
        </w:rPr>
        <w:t xml:space="preserve">Nichols, C. Runes in the Magical World of Norse Literature. Scandinavian Archaeology: веб-сайт. URL: </w:t>
      </w:r>
      <w:hyperlink r:id="rId15" w:history="1">
        <w:r w:rsidRPr="00C265AE">
          <w:rPr>
            <w:rStyle w:val="a8"/>
            <w:rFonts w:ascii="Times New Roman" w:hAnsi="Times New Roman" w:cs="Times New Roman"/>
            <w:sz w:val="28"/>
            <w:szCs w:val="28"/>
          </w:rPr>
          <w:t>https://www.scandinavianarchaeology.com/runes-in-the-magical-world-of-norse-litterature/</w:t>
        </w:r>
      </w:hyperlink>
      <w:r w:rsidRPr="00C265AE">
        <w:rPr>
          <w:rFonts w:ascii="Times New Roman" w:hAnsi="Times New Roman" w:cs="Times New Roman"/>
          <w:sz w:val="28"/>
          <w:szCs w:val="28"/>
        </w:rPr>
        <w:t xml:space="preserve"> (дата звернення: 28.05.2024).</w:t>
      </w:r>
    </w:p>
    <w:bookmarkEnd w:id="30"/>
    <w:p w14:paraId="611960F7"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 xml:space="preserve">Groeneveld E. Runes. веб-сайт. URL: </w:t>
      </w:r>
      <w:hyperlink r:id="rId16" w:history="1">
        <w:r w:rsidRPr="00C265AE">
          <w:rPr>
            <w:rStyle w:val="a8"/>
            <w:rFonts w:ascii="Times New Roman" w:hAnsi="Times New Roman" w:cs="Times New Roman"/>
            <w:sz w:val="28"/>
            <w:szCs w:val="28"/>
          </w:rPr>
          <w:t>https://www.worldhistory.org/runes/</w:t>
        </w:r>
      </w:hyperlink>
      <w:r w:rsidRPr="00C265AE">
        <w:rPr>
          <w:rFonts w:ascii="Times New Roman" w:hAnsi="Times New Roman" w:cs="Times New Roman"/>
          <w:sz w:val="28"/>
          <w:szCs w:val="28"/>
        </w:rPr>
        <w:t xml:space="preserve"> (дата звернення: 30.05.2024).</w:t>
      </w:r>
    </w:p>
    <w:p w14:paraId="25A9D6D2" w14:textId="77777777" w:rsidR="00980081" w:rsidRPr="00C265AE"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 xml:space="preserve">Volle A. Valknut. Encyclopaedia Britannica: веб-сайт. URL: </w:t>
      </w:r>
      <w:hyperlink r:id="rId17" w:history="1">
        <w:r w:rsidRPr="00C265AE">
          <w:rPr>
            <w:rStyle w:val="a8"/>
            <w:rFonts w:ascii="Times New Roman" w:hAnsi="Times New Roman" w:cs="Times New Roman"/>
            <w:sz w:val="28"/>
            <w:szCs w:val="28"/>
          </w:rPr>
          <w:t>https://www.britannica.com/topic/valknut</w:t>
        </w:r>
      </w:hyperlink>
      <w:r w:rsidRPr="00C265AE">
        <w:rPr>
          <w:rFonts w:ascii="Times New Roman" w:hAnsi="Times New Roman" w:cs="Times New Roman"/>
          <w:sz w:val="28"/>
          <w:szCs w:val="28"/>
        </w:rPr>
        <w:t xml:space="preserve"> (дата звернення: 30.05.2024).</w:t>
      </w:r>
    </w:p>
    <w:p w14:paraId="7FA31020" w14:textId="77777777" w:rsidR="00980081" w:rsidRDefault="00980081" w:rsidP="00980081">
      <w:pPr>
        <w:pStyle w:val="a3"/>
        <w:numPr>
          <w:ilvl w:val="0"/>
          <w:numId w:val="19"/>
        </w:numPr>
        <w:rPr>
          <w:rFonts w:ascii="Times New Roman" w:hAnsi="Times New Roman" w:cs="Times New Roman"/>
          <w:sz w:val="28"/>
          <w:szCs w:val="28"/>
        </w:rPr>
      </w:pPr>
      <w:r w:rsidRPr="00C265AE">
        <w:rPr>
          <w:rFonts w:ascii="Times New Roman" w:hAnsi="Times New Roman" w:cs="Times New Roman"/>
          <w:sz w:val="28"/>
          <w:szCs w:val="28"/>
        </w:rPr>
        <w:t xml:space="preserve">Flowers S. E. The Galdrabok: An Icelandic Grimoire. URL: </w:t>
      </w:r>
      <w:hyperlink r:id="rId18" w:history="1">
        <w:r w:rsidRPr="00C265AE">
          <w:rPr>
            <w:rStyle w:val="a8"/>
            <w:rFonts w:ascii="Times New Roman" w:hAnsi="Times New Roman" w:cs="Times New Roman"/>
            <w:sz w:val="28"/>
            <w:szCs w:val="28"/>
          </w:rPr>
          <w:t>https://archive.org/stream/GaldrabokAnIcelandicGrimoire1/galdrabok-an%20icelandic%20grimoire%20%281%29_djvu.txt</w:t>
        </w:r>
      </w:hyperlink>
      <w:r w:rsidRPr="00C265AE">
        <w:rPr>
          <w:rFonts w:ascii="Times New Roman" w:hAnsi="Times New Roman" w:cs="Times New Roman"/>
          <w:sz w:val="28"/>
          <w:szCs w:val="28"/>
        </w:rPr>
        <w:t xml:space="preserve"> (дата звернення: 30.05.2024).</w:t>
      </w:r>
    </w:p>
    <w:p w14:paraId="5E4D32CA" w14:textId="7D85309C" w:rsidR="00A543D6" w:rsidRPr="0093374D" w:rsidRDefault="00A543D6" w:rsidP="009C373F">
      <w:pPr>
        <w:ind w:left="0" w:right="-92" w:firstLine="578"/>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br w:type="page"/>
      </w:r>
    </w:p>
    <w:p w14:paraId="77A48C33" w14:textId="79649962" w:rsidR="00786248" w:rsidRPr="0093374D" w:rsidRDefault="00A543D6" w:rsidP="00C96A55">
      <w:pPr>
        <w:ind w:left="0" w:right="-92" w:firstLine="0"/>
        <w:jc w:val="center"/>
        <w:rPr>
          <w:rFonts w:ascii="Times New Roman" w:eastAsia="Times New Roman" w:hAnsi="Times New Roman" w:cs="Times New Roman"/>
          <w:b/>
          <w:bCs/>
          <w:sz w:val="28"/>
          <w:szCs w:val="28"/>
          <w:lang w:eastAsia="ru-RU"/>
        </w:rPr>
      </w:pPr>
      <w:r w:rsidRPr="0093374D">
        <w:rPr>
          <w:rFonts w:ascii="Times New Roman" w:eastAsia="Times New Roman" w:hAnsi="Times New Roman" w:cs="Times New Roman"/>
          <w:b/>
          <w:bCs/>
          <w:sz w:val="28"/>
          <w:szCs w:val="28"/>
          <w:lang w:eastAsia="ru-RU"/>
        </w:rPr>
        <w:lastRenderedPageBreak/>
        <w:t>Додат</w:t>
      </w:r>
      <w:r w:rsidR="009F16B4" w:rsidRPr="0093374D">
        <w:rPr>
          <w:rFonts w:ascii="Times New Roman" w:eastAsia="Times New Roman" w:hAnsi="Times New Roman" w:cs="Times New Roman"/>
          <w:b/>
          <w:bCs/>
          <w:sz w:val="28"/>
          <w:szCs w:val="28"/>
          <w:lang w:eastAsia="ru-RU"/>
        </w:rPr>
        <w:t>ки</w:t>
      </w:r>
    </w:p>
    <w:p w14:paraId="235D3585" w14:textId="09EF8F44" w:rsidR="00A20CA8" w:rsidRPr="0093374D" w:rsidRDefault="00A20CA8" w:rsidP="00C96A55">
      <w:pPr>
        <w:ind w:left="0" w:right="-92" w:firstLine="0"/>
        <w:jc w:val="left"/>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Додаток А</w:t>
      </w:r>
    </w:p>
    <w:p w14:paraId="1D85CBE9" w14:textId="32FD44C3" w:rsidR="000D4E72" w:rsidRPr="0093374D" w:rsidRDefault="000D4E72" w:rsidP="00C96A55">
      <w:pPr>
        <w:ind w:left="0" w:right="-92" w:firstLine="0"/>
        <w:jc w:val="center"/>
        <w:rPr>
          <w:rFonts w:ascii="Times New Roman" w:eastAsia="Times New Roman" w:hAnsi="Times New Roman" w:cs="Times New Roman"/>
          <w:sz w:val="28"/>
          <w:szCs w:val="28"/>
          <w:lang w:eastAsia="ru-RU"/>
        </w:rPr>
      </w:pPr>
    </w:p>
    <w:p w14:paraId="1999A29B" w14:textId="0B620F87" w:rsidR="000D4E72" w:rsidRPr="0093374D" w:rsidRDefault="000D4E72" w:rsidP="00C96A55">
      <w:pPr>
        <w:ind w:left="0" w:right="-92" w:firstLine="0"/>
        <w:jc w:val="center"/>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Зображення скандинавських богів 16 століття з </w:t>
      </w:r>
      <w:r w:rsidR="00861EF5" w:rsidRPr="0093374D">
        <w:rPr>
          <w:rFonts w:ascii="Times New Roman" w:eastAsia="Times New Roman" w:hAnsi="Times New Roman" w:cs="Times New Roman"/>
          <w:sz w:val="28"/>
          <w:szCs w:val="28"/>
          <w:lang w:eastAsia="ru-RU"/>
        </w:rPr>
        <w:t>«</w:t>
      </w:r>
      <w:r w:rsidRPr="0093374D">
        <w:rPr>
          <w:rFonts w:ascii="Times New Roman" w:eastAsia="Times New Roman" w:hAnsi="Times New Roman" w:cs="Times New Roman"/>
          <w:sz w:val="28"/>
          <w:szCs w:val="28"/>
          <w:lang w:eastAsia="ru-RU"/>
        </w:rPr>
        <w:t>Опису північних народів</w:t>
      </w:r>
      <w:r w:rsidR="00861EF5" w:rsidRPr="0093374D">
        <w:rPr>
          <w:rFonts w:ascii="Times New Roman" w:eastAsia="Times New Roman" w:hAnsi="Times New Roman" w:cs="Times New Roman"/>
          <w:sz w:val="28"/>
          <w:szCs w:val="28"/>
          <w:lang w:eastAsia="ru-RU"/>
        </w:rPr>
        <w:t>»</w:t>
      </w:r>
      <w:r w:rsidRPr="0093374D">
        <w:rPr>
          <w:rFonts w:ascii="Times New Roman" w:eastAsia="Times New Roman" w:hAnsi="Times New Roman" w:cs="Times New Roman"/>
          <w:sz w:val="28"/>
          <w:szCs w:val="28"/>
          <w:lang w:eastAsia="ru-RU"/>
        </w:rPr>
        <w:t xml:space="preserve"> Ола</w:t>
      </w:r>
      <w:r w:rsidR="00E82A02" w:rsidRPr="0093374D">
        <w:rPr>
          <w:rFonts w:ascii="Times New Roman" w:eastAsia="Times New Roman" w:hAnsi="Times New Roman" w:cs="Times New Roman"/>
          <w:sz w:val="28"/>
          <w:szCs w:val="28"/>
          <w:lang w:eastAsia="ru-RU"/>
        </w:rPr>
        <w:t xml:space="preserve">фа </w:t>
      </w:r>
      <w:r w:rsidRPr="0093374D">
        <w:rPr>
          <w:rFonts w:ascii="Times New Roman" w:eastAsia="Times New Roman" w:hAnsi="Times New Roman" w:cs="Times New Roman"/>
          <w:sz w:val="28"/>
          <w:szCs w:val="28"/>
          <w:lang w:eastAsia="ru-RU"/>
        </w:rPr>
        <w:t>Магнуса; зліва направо - Фрігг, Тор і Один</w:t>
      </w:r>
    </w:p>
    <w:p w14:paraId="6CB440B6" w14:textId="70EF3C7B" w:rsidR="00A20CA8" w:rsidRPr="0093374D" w:rsidRDefault="00A20CA8" w:rsidP="00C96A55">
      <w:pPr>
        <w:ind w:left="0" w:right="-92" w:firstLine="0"/>
        <w:jc w:val="left"/>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Додаток Б</w:t>
      </w:r>
    </w:p>
    <w:p w14:paraId="2AE1B6A2" w14:textId="140174D6" w:rsidR="009F16B4" w:rsidRPr="0093374D" w:rsidRDefault="009F16B4" w:rsidP="00C96A55">
      <w:pPr>
        <w:ind w:left="0" w:right="-92" w:firstLine="0"/>
        <w:jc w:val="center"/>
        <w:rPr>
          <w:rFonts w:ascii="Times New Roman" w:eastAsia="Times New Roman" w:hAnsi="Times New Roman" w:cs="Times New Roman"/>
          <w:sz w:val="28"/>
          <w:szCs w:val="28"/>
          <w:lang w:eastAsia="ru-RU"/>
        </w:rPr>
      </w:pPr>
    </w:p>
    <w:p w14:paraId="0DB66F8A" w14:textId="3B9E56AA" w:rsidR="009F16B4" w:rsidRPr="0093374D" w:rsidRDefault="009F16B4" w:rsidP="00C96A55">
      <w:pPr>
        <w:ind w:left="0" w:right="-92" w:firstLine="0"/>
        <w:jc w:val="center"/>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Обкладинка рукопису </w:t>
      </w:r>
      <w:r w:rsidR="00A20CA8" w:rsidRPr="0093374D">
        <w:rPr>
          <w:rFonts w:ascii="Times New Roman" w:eastAsia="Times New Roman" w:hAnsi="Times New Roman" w:cs="Times New Roman"/>
          <w:sz w:val="28"/>
          <w:szCs w:val="28"/>
          <w:lang w:eastAsia="ru-RU"/>
        </w:rPr>
        <w:t>«Прозова</w:t>
      </w:r>
      <w:r w:rsidRPr="0093374D">
        <w:rPr>
          <w:rFonts w:ascii="Times New Roman" w:eastAsia="Times New Roman" w:hAnsi="Times New Roman" w:cs="Times New Roman"/>
          <w:sz w:val="28"/>
          <w:szCs w:val="28"/>
          <w:lang w:eastAsia="ru-RU"/>
        </w:rPr>
        <w:t xml:space="preserve"> Едд</w:t>
      </w:r>
      <w:r w:rsidR="00A20CA8" w:rsidRPr="0093374D">
        <w:rPr>
          <w:rFonts w:ascii="Times New Roman" w:eastAsia="Times New Roman" w:hAnsi="Times New Roman" w:cs="Times New Roman"/>
          <w:sz w:val="28"/>
          <w:szCs w:val="28"/>
          <w:lang w:eastAsia="ru-RU"/>
        </w:rPr>
        <w:t>а»</w:t>
      </w:r>
      <w:r w:rsidRPr="0093374D">
        <w:rPr>
          <w:rFonts w:ascii="Times New Roman" w:eastAsia="Times New Roman" w:hAnsi="Times New Roman" w:cs="Times New Roman"/>
          <w:sz w:val="28"/>
          <w:szCs w:val="28"/>
          <w:lang w:eastAsia="ru-RU"/>
        </w:rPr>
        <w:t xml:space="preserve"> 1666 року</w:t>
      </w:r>
    </w:p>
    <w:p w14:paraId="076AFDA8" w14:textId="1E74EFCE" w:rsidR="00A20CA8" w:rsidRPr="0093374D" w:rsidRDefault="00A20CA8" w:rsidP="00C96A55">
      <w:pPr>
        <w:ind w:left="0" w:right="-92" w:firstLine="0"/>
        <w:jc w:val="left"/>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Додаток В</w:t>
      </w:r>
    </w:p>
    <w:p w14:paraId="5543B815" w14:textId="75648A0F" w:rsidR="00A543D6" w:rsidRPr="0093374D" w:rsidRDefault="000D4E72" w:rsidP="00C96A55">
      <w:pPr>
        <w:ind w:left="0" w:right="-92" w:firstLine="0"/>
        <w:jc w:val="center"/>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Битва Тора проти велетнів (1872) Мартен Ескіл Вінге</w:t>
      </w:r>
    </w:p>
    <w:p w14:paraId="2D11670C" w14:textId="7AB81BCE" w:rsidR="00A20CA8" w:rsidRPr="0093374D" w:rsidRDefault="00A20CA8" w:rsidP="00C96A55">
      <w:pPr>
        <w:ind w:left="0" w:right="-92" w:firstLine="0"/>
        <w:jc w:val="left"/>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Додаток Г</w:t>
      </w:r>
    </w:p>
    <w:p w14:paraId="7D8B10FC" w14:textId="708F014F" w:rsidR="008858D4" w:rsidRPr="0093374D" w:rsidRDefault="008858D4" w:rsidP="00C96A55">
      <w:pPr>
        <w:ind w:left="0" w:right="-92" w:firstLine="0"/>
        <w:jc w:val="center"/>
        <w:rPr>
          <w:rFonts w:ascii="Times New Roman" w:eastAsia="Times New Roman" w:hAnsi="Times New Roman" w:cs="Times New Roman"/>
          <w:sz w:val="28"/>
          <w:szCs w:val="28"/>
          <w:lang w:eastAsia="ru-RU"/>
        </w:rPr>
      </w:pPr>
    </w:p>
    <w:p w14:paraId="7FAD2A3A" w14:textId="040FA93F" w:rsidR="008858D4" w:rsidRPr="0093374D" w:rsidRDefault="008858D4" w:rsidP="00C96A55">
      <w:pPr>
        <w:ind w:left="0" w:right="-92" w:firstLine="0"/>
        <w:jc w:val="center"/>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 xml:space="preserve">Локі з рибальською сіткою на ісландському манускрипті </w:t>
      </w:r>
      <w:r w:rsidR="000D4E72" w:rsidRPr="0093374D">
        <w:rPr>
          <w:rFonts w:ascii="Times New Roman" w:eastAsia="Times New Roman" w:hAnsi="Times New Roman" w:cs="Times New Roman"/>
          <w:sz w:val="28"/>
          <w:szCs w:val="28"/>
          <w:lang w:eastAsia="ru-RU"/>
        </w:rPr>
        <w:t xml:space="preserve">XVIII </w:t>
      </w:r>
      <w:r w:rsidRPr="0093374D">
        <w:rPr>
          <w:rFonts w:ascii="Times New Roman" w:eastAsia="Times New Roman" w:hAnsi="Times New Roman" w:cs="Times New Roman"/>
          <w:sz w:val="28"/>
          <w:szCs w:val="28"/>
          <w:lang w:eastAsia="ru-RU"/>
        </w:rPr>
        <w:t>століття</w:t>
      </w:r>
    </w:p>
    <w:p w14:paraId="67DC8FA8" w14:textId="5C221EE0" w:rsidR="00A20CA8" w:rsidRPr="0093374D" w:rsidRDefault="00A20CA8" w:rsidP="00C96A55">
      <w:pPr>
        <w:ind w:left="0" w:right="-92" w:firstLine="0"/>
        <w:jc w:val="left"/>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Додаток Ґ</w:t>
      </w:r>
    </w:p>
    <w:p w14:paraId="30B145E3" w14:textId="7DE285B8" w:rsidR="006C0F2E" w:rsidRPr="0093374D" w:rsidRDefault="006C0F2E" w:rsidP="00C96A55">
      <w:pPr>
        <w:ind w:left="0" w:right="-92" w:firstLine="0"/>
        <w:jc w:val="center"/>
        <w:rPr>
          <w:rFonts w:ascii="Times New Roman" w:eastAsia="Times New Roman" w:hAnsi="Times New Roman" w:cs="Times New Roman"/>
          <w:sz w:val="28"/>
          <w:szCs w:val="28"/>
          <w:lang w:eastAsia="ru-RU"/>
        </w:rPr>
      </w:pPr>
      <w:bookmarkStart w:id="31" w:name="_GoBack"/>
      <w:bookmarkEnd w:id="31"/>
    </w:p>
    <w:p w14:paraId="6A95AF46" w14:textId="5B6004C2" w:rsidR="006C0F2E" w:rsidRPr="0093374D" w:rsidRDefault="006C0F2E" w:rsidP="00C96A55">
      <w:pPr>
        <w:ind w:left="0" w:right="-92" w:firstLine="0"/>
        <w:jc w:val="center"/>
        <w:rPr>
          <w:rFonts w:ascii="Times New Roman" w:eastAsia="Times New Roman" w:hAnsi="Times New Roman" w:cs="Times New Roman"/>
          <w:sz w:val="28"/>
          <w:szCs w:val="28"/>
          <w:lang w:eastAsia="ru-RU"/>
        </w:rPr>
      </w:pPr>
      <w:r w:rsidRPr="0093374D">
        <w:rPr>
          <w:rFonts w:ascii="Times New Roman" w:eastAsia="Times New Roman" w:hAnsi="Times New Roman" w:cs="Times New Roman"/>
          <w:sz w:val="28"/>
          <w:szCs w:val="28"/>
          <w:lang w:eastAsia="ru-RU"/>
        </w:rPr>
        <w:t>Фотографія срібного молота Тора, знайденого десь у Сконе, Швеція</w:t>
      </w:r>
    </w:p>
    <w:sectPr w:rsidR="006C0F2E" w:rsidRPr="0093374D" w:rsidSect="00947FE5">
      <w:footerReference w:type="default" r:id="rId19"/>
      <w:pgSz w:w="12240" w:h="15840"/>
      <w:pgMar w:top="850" w:right="850" w:bottom="850"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1AFF2" w14:textId="77777777" w:rsidR="008E6A5D" w:rsidRDefault="008E6A5D" w:rsidP="00947FE5">
      <w:pPr>
        <w:spacing w:after="0" w:line="240" w:lineRule="auto"/>
      </w:pPr>
      <w:r>
        <w:separator/>
      </w:r>
    </w:p>
  </w:endnote>
  <w:endnote w:type="continuationSeparator" w:id="0">
    <w:p w14:paraId="694BC281" w14:textId="77777777" w:rsidR="008E6A5D" w:rsidRDefault="008E6A5D" w:rsidP="0094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161814"/>
      <w:docPartObj>
        <w:docPartGallery w:val="Page Numbers (Bottom of Page)"/>
        <w:docPartUnique/>
      </w:docPartObj>
    </w:sdtPr>
    <w:sdtEndPr>
      <w:rPr>
        <w:noProof/>
      </w:rPr>
    </w:sdtEndPr>
    <w:sdtContent>
      <w:p w14:paraId="12161343" w14:textId="146F5DDD" w:rsidR="00947FE5" w:rsidRDefault="00947FE5">
        <w:pPr>
          <w:pStyle w:val="a6"/>
          <w:jc w:val="right"/>
        </w:pPr>
        <w:r>
          <w:fldChar w:fldCharType="begin"/>
        </w:r>
        <w:r>
          <w:instrText xml:space="preserve"> PAGE   \* MERGEFORMAT </w:instrText>
        </w:r>
        <w:r>
          <w:fldChar w:fldCharType="separate"/>
        </w:r>
        <w:r w:rsidR="00533FFD">
          <w:rPr>
            <w:noProof/>
          </w:rPr>
          <w:t>60</w:t>
        </w:r>
        <w:r>
          <w:rPr>
            <w:noProof/>
          </w:rPr>
          <w:fldChar w:fldCharType="end"/>
        </w:r>
      </w:p>
    </w:sdtContent>
  </w:sdt>
  <w:p w14:paraId="7CE2D083" w14:textId="77777777" w:rsidR="00947FE5" w:rsidRDefault="00947FE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F03C4" w14:textId="77777777" w:rsidR="008E6A5D" w:rsidRDefault="008E6A5D" w:rsidP="00947FE5">
      <w:pPr>
        <w:spacing w:after="0" w:line="240" w:lineRule="auto"/>
      </w:pPr>
      <w:r>
        <w:separator/>
      </w:r>
    </w:p>
  </w:footnote>
  <w:footnote w:type="continuationSeparator" w:id="0">
    <w:p w14:paraId="00C1D459" w14:textId="77777777" w:rsidR="008E6A5D" w:rsidRDefault="008E6A5D" w:rsidP="00947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021"/>
    <w:multiLevelType w:val="multilevel"/>
    <w:tmpl w:val="A0964012"/>
    <w:lvl w:ilvl="0">
      <w:start w:val="1"/>
      <w:numFmt w:val="decimal"/>
      <w:lvlText w:val="%1."/>
      <w:lvlJc w:val="left"/>
      <w:pPr>
        <w:ind w:left="1156" w:hanging="360"/>
      </w:pPr>
    </w:lvl>
    <w:lvl w:ilvl="1">
      <w:start w:val="2"/>
      <w:numFmt w:val="decimal"/>
      <w:isLgl/>
      <w:lvlText w:val="%1.%2"/>
      <w:lvlJc w:val="left"/>
      <w:pPr>
        <w:ind w:left="1697"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36" w:hanging="1440"/>
      </w:pPr>
      <w:rPr>
        <w:rFonts w:hint="default"/>
      </w:rPr>
    </w:lvl>
    <w:lvl w:ilvl="6">
      <w:start w:val="1"/>
      <w:numFmt w:val="decimal"/>
      <w:isLgl/>
      <w:lvlText w:val="%1.%2.%3.%4.%5.%6.%7"/>
      <w:lvlJc w:val="left"/>
      <w:pPr>
        <w:ind w:left="2236" w:hanging="1440"/>
      </w:pPr>
      <w:rPr>
        <w:rFonts w:hint="default"/>
      </w:rPr>
    </w:lvl>
    <w:lvl w:ilvl="7">
      <w:start w:val="1"/>
      <w:numFmt w:val="decimal"/>
      <w:isLgl/>
      <w:lvlText w:val="%1.%2.%3.%4.%5.%6.%7.%8"/>
      <w:lvlJc w:val="left"/>
      <w:pPr>
        <w:ind w:left="2596" w:hanging="1800"/>
      </w:pPr>
      <w:rPr>
        <w:rFonts w:hint="default"/>
      </w:rPr>
    </w:lvl>
    <w:lvl w:ilvl="8">
      <w:start w:val="1"/>
      <w:numFmt w:val="decimal"/>
      <w:isLgl/>
      <w:lvlText w:val="%1.%2.%3.%4.%5.%6.%7.%8.%9"/>
      <w:lvlJc w:val="left"/>
      <w:pPr>
        <w:ind w:left="2956" w:hanging="2160"/>
      </w:pPr>
      <w:rPr>
        <w:rFonts w:hint="default"/>
      </w:rPr>
    </w:lvl>
  </w:abstractNum>
  <w:abstractNum w:abstractNumId="1" w15:restartNumberingAfterBreak="0">
    <w:nsid w:val="07BE2DFE"/>
    <w:multiLevelType w:val="hybridMultilevel"/>
    <w:tmpl w:val="36A83136"/>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 w15:restartNumberingAfterBreak="0">
    <w:nsid w:val="08CB1256"/>
    <w:multiLevelType w:val="hybridMultilevel"/>
    <w:tmpl w:val="871000C4"/>
    <w:lvl w:ilvl="0" w:tplc="D250D8B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E505D"/>
    <w:multiLevelType w:val="hybridMultilevel"/>
    <w:tmpl w:val="7548E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7C6C8A"/>
    <w:multiLevelType w:val="hybridMultilevel"/>
    <w:tmpl w:val="930CB792"/>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5" w15:restartNumberingAfterBreak="0">
    <w:nsid w:val="19423583"/>
    <w:multiLevelType w:val="multilevel"/>
    <w:tmpl w:val="A0964012"/>
    <w:lvl w:ilvl="0">
      <w:start w:val="1"/>
      <w:numFmt w:val="decimal"/>
      <w:lvlText w:val="%1."/>
      <w:lvlJc w:val="left"/>
      <w:pPr>
        <w:ind w:left="360" w:hanging="360"/>
      </w:pPr>
    </w:lvl>
    <w:lvl w:ilvl="1">
      <w:start w:val="2"/>
      <w:numFmt w:val="decimal"/>
      <w:isLgl/>
      <w:lvlText w:val="%1.%2"/>
      <w:lvlJc w:val="left"/>
      <w:pPr>
        <w:ind w:left="901" w:hanging="420"/>
      </w:pPr>
      <w:rPr>
        <w:rFonts w:hint="default"/>
      </w:rPr>
    </w:lvl>
    <w:lvl w:ilvl="2">
      <w:start w:val="1"/>
      <w:numFmt w:val="decimal"/>
      <w:isLgl/>
      <w:lvlText w:val="%1.%2.%3"/>
      <w:lvlJc w:val="left"/>
      <w:pPr>
        <w:ind w:left="1059"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C8B2F10"/>
    <w:multiLevelType w:val="hybridMultilevel"/>
    <w:tmpl w:val="4AF64200"/>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7" w15:restartNumberingAfterBreak="0">
    <w:nsid w:val="22676F04"/>
    <w:multiLevelType w:val="multilevel"/>
    <w:tmpl w:val="A0964012"/>
    <w:lvl w:ilvl="0">
      <w:start w:val="1"/>
      <w:numFmt w:val="decimal"/>
      <w:lvlText w:val="%1."/>
      <w:lvlJc w:val="left"/>
      <w:pPr>
        <w:ind w:left="1156" w:hanging="360"/>
      </w:pPr>
    </w:lvl>
    <w:lvl w:ilvl="1">
      <w:start w:val="2"/>
      <w:numFmt w:val="decimal"/>
      <w:isLgl/>
      <w:lvlText w:val="%1.%2"/>
      <w:lvlJc w:val="left"/>
      <w:pPr>
        <w:ind w:left="1697"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36" w:hanging="1440"/>
      </w:pPr>
      <w:rPr>
        <w:rFonts w:hint="default"/>
      </w:rPr>
    </w:lvl>
    <w:lvl w:ilvl="6">
      <w:start w:val="1"/>
      <w:numFmt w:val="decimal"/>
      <w:isLgl/>
      <w:lvlText w:val="%1.%2.%3.%4.%5.%6.%7"/>
      <w:lvlJc w:val="left"/>
      <w:pPr>
        <w:ind w:left="2236" w:hanging="1440"/>
      </w:pPr>
      <w:rPr>
        <w:rFonts w:hint="default"/>
      </w:rPr>
    </w:lvl>
    <w:lvl w:ilvl="7">
      <w:start w:val="1"/>
      <w:numFmt w:val="decimal"/>
      <w:isLgl/>
      <w:lvlText w:val="%1.%2.%3.%4.%5.%6.%7.%8"/>
      <w:lvlJc w:val="left"/>
      <w:pPr>
        <w:ind w:left="2596" w:hanging="1800"/>
      </w:pPr>
      <w:rPr>
        <w:rFonts w:hint="default"/>
      </w:rPr>
    </w:lvl>
    <w:lvl w:ilvl="8">
      <w:start w:val="1"/>
      <w:numFmt w:val="decimal"/>
      <w:isLgl/>
      <w:lvlText w:val="%1.%2.%3.%4.%5.%6.%7.%8.%9"/>
      <w:lvlJc w:val="left"/>
      <w:pPr>
        <w:ind w:left="2956" w:hanging="2160"/>
      </w:pPr>
      <w:rPr>
        <w:rFonts w:hint="default"/>
      </w:rPr>
    </w:lvl>
  </w:abstractNum>
  <w:abstractNum w:abstractNumId="8" w15:restartNumberingAfterBreak="0">
    <w:nsid w:val="2F300180"/>
    <w:multiLevelType w:val="hybridMultilevel"/>
    <w:tmpl w:val="7CBE2D3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A120464"/>
    <w:multiLevelType w:val="multilevel"/>
    <w:tmpl w:val="211A411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A573D24"/>
    <w:multiLevelType w:val="multilevel"/>
    <w:tmpl w:val="C73CBD6E"/>
    <w:lvl w:ilvl="0">
      <w:start w:val="1"/>
      <w:numFmt w:val="decimal"/>
      <w:lvlText w:val="%1."/>
      <w:lvlJc w:val="left"/>
      <w:pPr>
        <w:ind w:left="1156" w:hanging="360"/>
      </w:pPr>
      <w:rPr>
        <w:b/>
        <w:bCs/>
      </w:rPr>
    </w:lvl>
    <w:lvl w:ilvl="1">
      <w:start w:val="1"/>
      <w:numFmt w:val="decimal"/>
      <w:isLgl/>
      <w:lvlText w:val="%1.%2"/>
      <w:lvlJc w:val="left"/>
      <w:pPr>
        <w:ind w:left="1697" w:hanging="420"/>
      </w:pPr>
      <w:rPr>
        <w:rFonts w:hint="default"/>
        <w:b/>
        <w:bCs/>
      </w:rPr>
    </w:lvl>
    <w:lvl w:ilvl="2">
      <w:start w:val="1"/>
      <w:numFmt w:val="decimal"/>
      <w:isLgl/>
      <w:lvlText w:val="%1.%2.%3"/>
      <w:lvlJc w:val="left"/>
      <w:pPr>
        <w:ind w:left="1855" w:hanging="720"/>
      </w:pPr>
      <w:rPr>
        <w:rFonts w:hint="default"/>
        <w:b/>
        <w:bCs w:val="0"/>
      </w:rPr>
    </w:lvl>
    <w:lvl w:ilvl="3">
      <w:start w:val="1"/>
      <w:numFmt w:val="decimal"/>
      <w:isLgl/>
      <w:lvlText w:val="%1.%2.%3.%4"/>
      <w:lvlJc w:val="left"/>
      <w:pPr>
        <w:ind w:left="1876"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36" w:hanging="1440"/>
      </w:pPr>
      <w:rPr>
        <w:rFonts w:hint="default"/>
      </w:rPr>
    </w:lvl>
    <w:lvl w:ilvl="6">
      <w:start w:val="1"/>
      <w:numFmt w:val="decimal"/>
      <w:isLgl/>
      <w:lvlText w:val="%1.%2.%3.%4.%5.%6.%7"/>
      <w:lvlJc w:val="left"/>
      <w:pPr>
        <w:ind w:left="2236" w:hanging="1440"/>
      </w:pPr>
      <w:rPr>
        <w:rFonts w:hint="default"/>
      </w:rPr>
    </w:lvl>
    <w:lvl w:ilvl="7">
      <w:start w:val="1"/>
      <w:numFmt w:val="decimal"/>
      <w:isLgl/>
      <w:lvlText w:val="%1.%2.%3.%4.%5.%6.%7.%8"/>
      <w:lvlJc w:val="left"/>
      <w:pPr>
        <w:ind w:left="2596" w:hanging="1800"/>
      </w:pPr>
      <w:rPr>
        <w:rFonts w:hint="default"/>
      </w:rPr>
    </w:lvl>
    <w:lvl w:ilvl="8">
      <w:start w:val="1"/>
      <w:numFmt w:val="decimal"/>
      <w:isLgl/>
      <w:lvlText w:val="%1.%2.%3.%4.%5.%6.%7.%8.%9"/>
      <w:lvlJc w:val="left"/>
      <w:pPr>
        <w:ind w:left="2956" w:hanging="2160"/>
      </w:pPr>
      <w:rPr>
        <w:rFonts w:hint="default"/>
      </w:rPr>
    </w:lvl>
  </w:abstractNum>
  <w:abstractNum w:abstractNumId="11" w15:restartNumberingAfterBreak="0">
    <w:nsid w:val="4D6A19D9"/>
    <w:multiLevelType w:val="multilevel"/>
    <w:tmpl w:val="929CF17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233370B"/>
    <w:multiLevelType w:val="hybridMultilevel"/>
    <w:tmpl w:val="C186C5D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DF22D6"/>
    <w:multiLevelType w:val="hybridMultilevel"/>
    <w:tmpl w:val="490CDB72"/>
    <w:lvl w:ilvl="0" w:tplc="0409000F">
      <w:start w:val="1"/>
      <w:numFmt w:val="decimal"/>
      <w:lvlText w:val="%1."/>
      <w:lvlJc w:val="left"/>
      <w:pPr>
        <w:ind w:left="1211"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4" w15:restartNumberingAfterBreak="0">
    <w:nsid w:val="5B661F0E"/>
    <w:multiLevelType w:val="hybridMultilevel"/>
    <w:tmpl w:val="355427CA"/>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5" w15:restartNumberingAfterBreak="0">
    <w:nsid w:val="5DAB3C24"/>
    <w:multiLevelType w:val="hybridMultilevel"/>
    <w:tmpl w:val="DF02E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B6F3C"/>
    <w:multiLevelType w:val="hybridMultilevel"/>
    <w:tmpl w:val="4E7C4700"/>
    <w:lvl w:ilvl="0" w:tplc="C01EB5E2">
      <w:start w:val="3"/>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7" w15:restartNumberingAfterBreak="0">
    <w:nsid w:val="66517BB6"/>
    <w:multiLevelType w:val="hybridMultilevel"/>
    <w:tmpl w:val="905A3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CB1E15"/>
    <w:multiLevelType w:val="multilevel"/>
    <w:tmpl w:val="A0964012"/>
    <w:lvl w:ilvl="0">
      <w:start w:val="1"/>
      <w:numFmt w:val="decimal"/>
      <w:lvlText w:val="%1."/>
      <w:lvlJc w:val="left"/>
      <w:pPr>
        <w:ind w:left="1156" w:hanging="360"/>
      </w:pPr>
    </w:lvl>
    <w:lvl w:ilvl="1">
      <w:start w:val="2"/>
      <w:numFmt w:val="decimal"/>
      <w:isLgl/>
      <w:lvlText w:val="%1.%2"/>
      <w:lvlJc w:val="left"/>
      <w:pPr>
        <w:ind w:left="1697"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36" w:hanging="1440"/>
      </w:pPr>
      <w:rPr>
        <w:rFonts w:hint="default"/>
      </w:rPr>
    </w:lvl>
    <w:lvl w:ilvl="6">
      <w:start w:val="1"/>
      <w:numFmt w:val="decimal"/>
      <w:isLgl/>
      <w:lvlText w:val="%1.%2.%3.%4.%5.%6.%7"/>
      <w:lvlJc w:val="left"/>
      <w:pPr>
        <w:ind w:left="2236" w:hanging="1440"/>
      </w:pPr>
      <w:rPr>
        <w:rFonts w:hint="default"/>
      </w:rPr>
    </w:lvl>
    <w:lvl w:ilvl="7">
      <w:start w:val="1"/>
      <w:numFmt w:val="decimal"/>
      <w:isLgl/>
      <w:lvlText w:val="%1.%2.%3.%4.%5.%6.%7.%8"/>
      <w:lvlJc w:val="left"/>
      <w:pPr>
        <w:ind w:left="2596" w:hanging="1800"/>
      </w:pPr>
      <w:rPr>
        <w:rFonts w:hint="default"/>
      </w:rPr>
    </w:lvl>
    <w:lvl w:ilvl="8">
      <w:start w:val="1"/>
      <w:numFmt w:val="decimal"/>
      <w:isLgl/>
      <w:lvlText w:val="%1.%2.%3.%4.%5.%6.%7.%8.%9"/>
      <w:lvlJc w:val="left"/>
      <w:pPr>
        <w:ind w:left="2956" w:hanging="2160"/>
      </w:pPr>
      <w:rPr>
        <w:rFonts w:hint="default"/>
      </w:rPr>
    </w:lvl>
  </w:abstractNum>
  <w:num w:numId="1">
    <w:abstractNumId w:val="10"/>
  </w:num>
  <w:num w:numId="2">
    <w:abstractNumId w:val="16"/>
  </w:num>
  <w:num w:numId="3">
    <w:abstractNumId w:val="1"/>
  </w:num>
  <w:num w:numId="4">
    <w:abstractNumId w:val="18"/>
  </w:num>
  <w:num w:numId="5">
    <w:abstractNumId w:val="13"/>
  </w:num>
  <w:num w:numId="6">
    <w:abstractNumId w:val="0"/>
  </w:num>
  <w:num w:numId="7">
    <w:abstractNumId w:val="7"/>
  </w:num>
  <w:num w:numId="8">
    <w:abstractNumId w:val="5"/>
  </w:num>
  <w:num w:numId="9">
    <w:abstractNumId w:val="11"/>
  </w:num>
  <w:num w:numId="10">
    <w:abstractNumId w:val="14"/>
  </w:num>
  <w:num w:numId="11">
    <w:abstractNumId w:val="8"/>
  </w:num>
  <w:num w:numId="12">
    <w:abstractNumId w:val="6"/>
  </w:num>
  <w:num w:numId="13">
    <w:abstractNumId w:val="17"/>
  </w:num>
  <w:num w:numId="14">
    <w:abstractNumId w:val="3"/>
  </w:num>
  <w:num w:numId="15">
    <w:abstractNumId w:val="9"/>
  </w:num>
  <w:num w:numId="16">
    <w:abstractNumId w:val="15"/>
  </w:num>
  <w:num w:numId="17">
    <w:abstractNumId w:val="4"/>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79"/>
    <w:rsid w:val="000047F9"/>
    <w:rsid w:val="00027EA8"/>
    <w:rsid w:val="0003095A"/>
    <w:rsid w:val="00035AC2"/>
    <w:rsid w:val="00044A87"/>
    <w:rsid w:val="00053AAC"/>
    <w:rsid w:val="00082907"/>
    <w:rsid w:val="00083001"/>
    <w:rsid w:val="00090EE6"/>
    <w:rsid w:val="00091B7A"/>
    <w:rsid w:val="000A5F27"/>
    <w:rsid w:val="000B0537"/>
    <w:rsid w:val="000B7878"/>
    <w:rsid w:val="000D4E72"/>
    <w:rsid w:val="000D6F22"/>
    <w:rsid w:val="000E4501"/>
    <w:rsid w:val="000F28ED"/>
    <w:rsid w:val="001049CB"/>
    <w:rsid w:val="00114333"/>
    <w:rsid w:val="001226B0"/>
    <w:rsid w:val="001232C0"/>
    <w:rsid w:val="001367B2"/>
    <w:rsid w:val="00143F32"/>
    <w:rsid w:val="0017420C"/>
    <w:rsid w:val="00176B22"/>
    <w:rsid w:val="00182DD3"/>
    <w:rsid w:val="001858CF"/>
    <w:rsid w:val="0019270B"/>
    <w:rsid w:val="001A4496"/>
    <w:rsid w:val="001A6C39"/>
    <w:rsid w:val="001A7BE9"/>
    <w:rsid w:val="001A7E04"/>
    <w:rsid w:val="001B6B4B"/>
    <w:rsid w:val="001C1B56"/>
    <w:rsid w:val="001C3DD9"/>
    <w:rsid w:val="001F11D1"/>
    <w:rsid w:val="001F3D7C"/>
    <w:rsid w:val="0020439E"/>
    <w:rsid w:val="00204B96"/>
    <w:rsid w:val="002124B4"/>
    <w:rsid w:val="00213E4F"/>
    <w:rsid w:val="002178AF"/>
    <w:rsid w:val="00220049"/>
    <w:rsid w:val="00237704"/>
    <w:rsid w:val="002451BE"/>
    <w:rsid w:val="0027310A"/>
    <w:rsid w:val="00280CDA"/>
    <w:rsid w:val="002867C9"/>
    <w:rsid w:val="00291037"/>
    <w:rsid w:val="002A0A73"/>
    <w:rsid w:val="002C0E1E"/>
    <w:rsid w:val="002D3D7E"/>
    <w:rsid w:val="002D6D8C"/>
    <w:rsid w:val="002E61D1"/>
    <w:rsid w:val="002E69F1"/>
    <w:rsid w:val="002F0EB1"/>
    <w:rsid w:val="002F1EF3"/>
    <w:rsid w:val="003278D8"/>
    <w:rsid w:val="003462E3"/>
    <w:rsid w:val="00350678"/>
    <w:rsid w:val="00353EB3"/>
    <w:rsid w:val="0035684A"/>
    <w:rsid w:val="003641A8"/>
    <w:rsid w:val="003866F8"/>
    <w:rsid w:val="003A24D2"/>
    <w:rsid w:val="003B5870"/>
    <w:rsid w:val="003B6002"/>
    <w:rsid w:val="003C64D4"/>
    <w:rsid w:val="004041E6"/>
    <w:rsid w:val="00415D6B"/>
    <w:rsid w:val="00435BA0"/>
    <w:rsid w:val="004556B9"/>
    <w:rsid w:val="00457230"/>
    <w:rsid w:val="004A709E"/>
    <w:rsid w:val="004C332E"/>
    <w:rsid w:val="004D523E"/>
    <w:rsid w:val="004E3F4E"/>
    <w:rsid w:val="00533FFD"/>
    <w:rsid w:val="005424A1"/>
    <w:rsid w:val="00556C79"/>
    <w:rsid w:val="00565B69"/>
    <w:rsid w:val="00565CE1"/>
    <w:rsid w:val="00581361"/>
    <w:rsid w:val="00582079"/>
    <w:rsid w:val="00596BAB"/>
    <w:rsid w:val="005A0E9A"/>
    <w:rsid w:val="005A41EB"/>
    <w:rsid w:val="005A42BF"/>
    <w:rsid w:val="005B0368"/>
    <w:rsid w:val="005B2814"/>
    <w:rsid w:val="005D0EC8"/>
    <w:rsid w:val="005D73DB"/>
    <w:rsid w:val="005E009D"/>
    <w:rsid w:val="005F604E"/>
    <w:rsid w:val="0060135F"/>
    <w:rsid w:val="00602C43"/>
    <w:rsid w:val="006118EE"/>
    <w:rsid w:val="00637B73"/>
    <w:rsid w:val="006435BA"/>
    <w:rsid w:val="00654C50"/>
    <w:rsid w:val="006747D8"/>
    <w:rsid w:val="00674892"/>
    <w:rsid w:val="00693E60"/>
    <w:rsid w:val="006971FA"/>
    <w:rsid w:val="006A2DD1"/>
    <w:rsid w:val="006B04E3"/>
    <w:rsid w:val="006B54F3"/>
    <w:rsid w:val="006C0F2E"/>
    <w:rsid w:val="006C1E2F"/>
    <w:rsid w:val="006C37C8"/>
    <w:rsid w:val="006D0ADE"/>
    <w:rsid w:val="006D493F"/>
    <w:rsid w:val="006E3C60"/>
    <w:rsid w:val="006E5446"/>
    <w:rsid w:val="006E735C"/>
    <w:rsid w:val="007047D1"/>
    <w:rsid w:val="0073143D"/>
    <w:rsid w:val="00735A45"/>
    <w:rsid w:val="00750E9C"/>
    <w:rsid w:val="00760F1F"/>
    <w:rsid w:val="0076459F"/>
    <w:rsid w:val="00764641"/>
    <w:rsid w:val="007704A3"/>
    <w:rsid w:val="007818D4"/>
    <w:rsid w:val="00783C29"/>
    <w:rsid w:val="00783CC0"/>
    <w:rsid w:val="00784DC0"/>
    <w:rsid w:val="00786248"/>
    <w:rsid w:val="00786C2B"/>
    <w:rsid w:val="0079400B"/>
    <w:rsid w:val="007A0ABA"/>
    <w:rsid w:val="007A5745"/>
    <w:rsid w:val="007B3B44"/>
    <w:rsid w:val="007B5AE4"/>
    <w:rsid w:val="007B7C87"/>
    <w:rsid w:val="007C44DF"/>
    <w:rsid w:val="007D27FA"/>
    <w:rsid w:val="007D5661"/>
    <w:rsid w:val="007E3ABB"/>
    <w:rsid w:val="007E6849"/>
    <w:rsid w:val="00812F1E"/>
    <w:rsid w:val="008164B1"/>
    <w:rsid w:val="00816C02"/>
    <w:rsid w:val="00826950"/>
    <w:rsid w:val="00837157"/>
    <w:rsid w:val="00847DE8"/>
    <w:rsid w:val="00853F02"/>
    <w:rsid w:val="008570D3"/>
    <w:rsid w:val="00861036"/>
    <w:rsid w:val="00861EF5"/>
    <w:rsid w:val="008707D6"/>
    <w:rsid w:val="008858D4"/>
    <w:rsid w:val="008879C2"/>
    <w:rsid w:val="008971E5"/>
    <w:rsid w:val="008A5729"/>
    <w:rsid w:val="008D78FA"/>
    <w:rsid w:val="008E65D2"/>
    <w:rsid w:val="008E6A5D"/>
    <w:rsid w:val="00905ED5"/>
    <w:rsid w:val="00911F43"/>
    <w:rsid w:val="0093374D"/>
    <w:rsid w:val="00947FE5"/>
    <w:rsid w:val="00956FDE"/>
    <w:rsid w:val="009658D5"/>
    <w:rsid w:val="00966AF7"/>
    <w:rsid w:val="00970495"/>
    <w:rsid w:val="00980081"/>
    <w:rsid w:val="00980D88"/>
    <w:rsid w:val="00981489"/>
    <w:rsid w:val="00987E73"/>
    <w:rsid w:val="00991AF0"/>
    <w:rsid w:val="009B17BA"/>
    <w:rsid w:val="009C373F"/>
    <w:rsid w:val="009E636C"/>
    <w:rsid w:val="009F16B4"/>
    <w:rsid w:val="009F36D9"/>
    <w:rsid w:val="00A01432"/>
    <w:rsid w:val="00A10FDE"/>
    <w:rsid w:val="00A20CA8"/>
    <w:rsid w:val="00A543D6"/>
    <w:rsid w:val="00A636F6"/>
    <w:rsid w:val="00A71BBC"/>
    <w:rsid w:val="00A85261"/>
    <w:rsid w:val="00A87C7F"/>
    <w:rsid w:val="00A935DD"/>
    <w:rsid w:val="00AB3398"/>
    <w:rsid w:val="00AC0A41"/>
    <w:rsid w:val="00AC3235"/>
    <w:rsid w:val="00AD450E"/>
    <w:rsid w:val="00AD5833"/>
    <w:rsid w:val="00B04EC4"/>
    <w:rsid w:val="00B05A9B"/>
    <w:rsid w:val="00B05DB2"/>
    <w:rsid w:val="00B11824"/>
    <w:rsid w:val="00B3706D"/>
    <w:rsid w:val="00B4419C"/>
    <w:rsid w:val="00B46FF8"/>
    <w:rsid w:val="00B843D5"/>
    <w:rsid w:val="00B9053D"/>
    <w:rsid w:val="00B96C8A"/>
    <w:rsid w:val="00B973FB"/>
    <w:rsid w:val="00BA1241"/>
    <w:rsid w:val="00BB5A7E"/>
    <w:rsid w:val="00BB6E84"/>
    <w:rsid w:val="00BC6011"/>
    <w:rsid w:val="00BD65A8"/>
    <w:rsid w:val="00BE1529"/>
    <w:rsid w:val="00BE44F9"/>
    <w:rsid w:val="00BF418E"/>
    <w:rsid w:val="00BF5E98"/>
    <w:rsid w:val="00C207B9"/>
    <w:rsid w:val="00C53B10"/>
    <w:rsid w:val="00C56237"/>
    <w:rsid w:val="00C72BDC"/>
    <w:rsid w:val="00C84106"/>
    <w:rsid w:val="00C96A55"/>
    <w:rsid w:val="00CB0AA9"/>
    <w:rsid w:val="00CB1901"/>
    <w:rsid w:val="00CB24CA"/>
    <w:rsid w:val="00CC34CB"/>
    <w:rsid w:val="00CC5790"/>
    <w:rsid w:val="00CC7DB7"/>
    <w:rsid w:val="00CD02D2"/>
    <w:rsid w:val="00CD0C96"/>
    <w:rsid w:val="00CD6CA1"/>
    <w:rsid w:val="00CE3153"/>
    <w:rsid w:val="00D428B4"/>
    <w:rsid w:val="00D57660"/>
    <w:rsid w:val="00D620BA"/>
    <w:rsid w:val="00D67358"/>
    <w:rsid w:val="00D76167"/>
    <w:rsid w:val="00D927A5"/>
    <w:rsid w:val="00D9312E"/>
    <w:rsid w:val="00DA1CA3"/>
    <w:rsid w:val="00DA51C0"/>
    <w:rsid w:val="00DB4278"/>
    <w:rsid w:val="00DB5925"/>
    <w:rsid w:val="00DD00E8"/>
    <w:rsid w:val="00DF3E74"/>
    <w:rsid w:val="00E003F0"/>
    <w:rsid w:val="00E04B8C"/>
    <w:rsid w:val="00E04DFB"/>
    <w:rsid w:val="00E2646E"/>
    <w:rsid w:val="00E31145"/>
    <w:rsid w:val="00E37822"/>
    <w:rsid w:val="00E37C40"/>
    <w:rsid w:val="00E448AE"/>
    <w:rsid w:val="00E521A4"/>
    <w:rsid w:val="00E82A02"/>
    <w:rsid w:val="00E8526A"/>
    <w:rsid w:val="00E92F0A"/>
    <w:rsid w:val="00E93465"/>
    <w:rsid w:val="00E93C49"/>
    <w:rsid w:val="00EB23AF"/>
    <w:rsid w:val="00EB4711"/>
    <w:rsid w:val="00EB4BDC"/>
    <w:rsid w:val="00EB6E74"/>
    <w:rsid w:val="00ED2059"/>
    <w:rsid w:val="00ED2646"/>
    <w:rsid w:val="00EE57A3"/>
    <w:rsid w:val="00EF1FB0"/>
    <w:rsid w:val="00EF4D42"/>
    <w:rsid w:val="00EF572C"/>
    <w:rsid w:val="00EF576A"/>
    <w:rsid w:val="00EF60A8"/>
    <w:rsid w:val="00F00D91"/>
    <w:rsid w:val="00F02BB1"/>
    <w:rsid w:val="00F22EAB"/>
    <w:rsid w:val="00F34B25"/>
    <w:rsid w:val="00F63736"/>
    <w:rsid w:val="00F81365"/>
    <w:rsid w:val="00F83CC8"/>
    <w:rsid w:val="00F90282"/>
    <w:rsid w:val="00FA0A27"/>
    <w:rsid w:val="00FA431B"/>
    <w:rsid w:val="00FA55EB"/>
    <w:rsid w:val="00FA69CE"/>
    <w:rsid w:val="00FB03E8"/>
    <w:rsid w:val="00FC6EF8"/>
    <w:rsid w:val="00FD60B2"/>
    <w:rsid w:val="00FE685C"/>
    <w:rsid w:val="00FF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6C6E"/>
  <w15:chartTrackingRefBased/>
  <w15:docId w15:val="{589D3003-0D97-4F8A-BF37-B97FC7A5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after="160" w:line="360" w:lineRule="auto"/>
        <w:ind w:left="-142"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C79"/>
    <w:rPr>
      <w:rFonts w:asciiTheme="minorHAnsi" w:hAnsiTheme="minorHAnsi" w:cstheme="minorBidi"/>
      <w:color w:val="auto"/>
      <w:sz w:val="22"/>
      <w:szCs w:val="22"/>
      <w:lang w:val="uk-UA"/>
    </w:rPr>
  </w:style>
  <w:style w:type="paragraph" w:styleId="1">
    <w:name w:val="heading 1"/>
    <w:basedOn w:val="a"/>
    <w:next w:val="a"/>
    <w:link w:val="10"/>
    <w:uiPriority w:val="9"/>
    <w:qFormat/>
    <w:rsid w:val="00905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E73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E73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6C79"/>
    <w:pPr>
      <w:ind w:left="720"/>
      <w:contextualSpacing/>
    </w:pPr>
  </w:style>
  <w:style w:type="paragraph" w:styleId="a4">
    <w:name w:val="header"/>
    <w:basedOn w:val="a"/>
    <w:link w:val="a5"/>
    <w:uiPriority w:val="99"/>
    <w:unhideWhenUsed/>
    <w:rsid w:val="00947FE5"/>
    <w:pPr>
      <w:tabs>
        <w:tab w:val="center" w:pos="4986"/>
        <w:tab w:val="right" w:pos="9973"/>
      </w:tabs>
      <w:spacing w:after="0" w:line="240" w:lineRule="auto"/>
    </w:pPr>
  </w:style>
  <w:style w:type="character" w:customStyle="1" w:styleId="a5">
    <w:name w:val="Верхній колонтитул Знак"/>
    <w:basedOn w:val="a0"/>
    <w:link w:val="a4"/>
    <w:uiPriority w:val="99"/>
    <w:rsid w:val="00947FE5"/>
    <w:rPr>
      <w:rFonts w:asciiTheme="minorHAnsi" w:hAnsiTheme="minorHAnsi" w:cstheme="minorBidi"/>
      <w:color w:val="auto"/>
      <w:sz w:val="22"/>
      <w:szCs w:val="22"/>
      <w:lang w:val="uk-UA"/>
    </w:rPr>
  </w:style>
  <w:style w:type="paragraph" w:styleId="a6">
    <w:name w:val="footer"/>
    <w:basedOn w:val="a"/>
    <w:link w:val="a7"/>
    <w:uiPriority w:val="99"/>
    <w:unhideWhenUsed/>
    <w:rsid w:val="00947FE5"/>
    <w:pPr>
      <w:tabs>
        <w:tab w:val="center" w:pos="4986"/>
        <w:tab w:val="right" w:pos="9973"/>
      </w:tabs>
      <w:spacing w:after="0" w:line="240" w:lineRule="auto"/>
    </w:pPr>
  </w:style>
  <w:style w:type="character" w:customStyle="1" w:styleId="a7">
    <w:name w:val="Нижній колонтитул Знак"/>
    <w:basedOn w:val="a0"/>
    <w:link w:val="a6"/>
    <w:uiPriority w:val="99"/>
    <w:rsid w:val="00947FE5"/>
    <w:rPr>
      <w:rFonts w:asciiTheme="minorHAnsi" w:hAnsiTheme="minorHAnsi" w:cstheme="minorBidi"/>
      <w:color w:val="auto"/>
      <w:sz w:val="22"/>
      <w:szCs w:val="22"/>
      <w:lang w:val="uk-UA"/>
    </w:rPr>
  </w:style>
  <w:style w:type="character" w:styleId="a8">
    <w:name w:val="Hyperlink"/>
    <w:basedOn w:val="a0"/>
    <w:uiPriority w:val="99"/>
    <w:unhideWhenUsed/>
    <w:rsid w:val="007E3ABB"/>
    <w:rPr>
      <w:color w:val="0563C1" w:themeColor="hyperlink"/>
      <w:u w:val="single"/>
    </w:rPr>
  </w:style>
  <w:style w:type="character" w:customStyle="1" w:styleId="UnresolvedMention">
    <w:name w:val="Unresolved Mention"/>
    <w:basedOn w:val="a0"/>
    <w:uiPriority w:val="99"/>
    <w:semiHidden/>
    <w:unhideWhenUsed/>
    <w:rsid w:val="007E3ABB"/>
    <w:rPr>
      <w:color w:val="605E5C"/>
      <w:shd w:val="clear" w:color="auto" w:fill="E1DFDD"/>
    </w:rPr>
  </w:style>
  <w:style w:type="character" w:styleId="a9">
    <w:name w:val="FollowedHyperlink"/>
    <w:basedOn w:val="a0"/>
    <w:uiPriority w:val="99"/>
    <w:semiHidden/>
    <w:unhideWhenUsed/>
    <w:rsid w:val="000D4E72"/>
    <w:rPr>
      <w:color w:val="954F72" w:themeColor="followedHyperlink"/>
      <w:u w:val="single"/>
    </w:rPr>
  </w:style>
  <w:style w:type="character" w:customStyle="1" w:styleId="10">
    <w:name w:val="Заголовок 1 Знак"/>
    <w:basedOn w:val="a0"/>
    <w:link w:val="1"/>
    <w:uiPriority w:val="9"/>
    <w:rsid w:val="00905ED5"/>
    <w:rPr>
      <w:rFonts w:asciiTheme="majorHAnsi" w:eastAsiaTheme="majorEastAsia" w:hAnsiTheme="majorHAnsi" w:cstheme="majorBidi"/>
      <w:color w:val="2F5496" w:themeColor="accent1" w:themeShade="BF"/>
      <w:sz w:val="32"/>
      <w:szCs w:val="32"/>
      <w:lang w:val="uk-UA"/>
    </w:rPr>
  </w:style>
  <w:style w:type="paragraph" w:styleId="aa">
    <w:name w:val="TOC Heading"/>
    <w:basedOn w:val="1"/>
    <w:next w:val="a"/>
    <w:uiPriority w:val="39"/>
    <w:unhideWhenUsed/>
    <w:qFormat/>
    <w:rsid w:val="00905ED5"/>
    <w:pPr>
      <w:spacing w:line="259" w:lineRule="auto"/>
      <w:ind w:left="0" w:firstLine="0"/>
      <w:jc w:val="left"/>
      <w:outlineLvl w:val="9"/>
    </w:pPr>
    <w:rPr>
      <w:lang w:val="en-US"/>
    </w:rPr>
  </w:style>
  <w:style w:type="paragraph" w:styleId="11">
    <w:name w:val="toc 1"/>
    <w:basedOn w:val="a"/>
    <w:next w:val="a"/>
    <w:autoRedefine/>
    <w:uiPriority w:val="39"/>
    <w:unhideWhenUsed/>
    <w:rsid w:val="00091B7A"/>
    <w:pPr>
      <w:tabs>
        <w:tab w:val="right" w:leader="dot" w:pos="9963"/>
      </w:tabs>
      <w:spacing w:after="0"/>
      <w:ind w:left="0" w:firstLine="0"/>
      <w:jc w:val="center"/>
    </w:pPr>
    <w:rPr>
      <w:rFonts w:ascii="Times New Roman" w:eastAsia="Times New Roman" w:hAnsi="Times New Roman" w:cs="Times New Roman"/>
      <w:b/>
      <w:bCs/>
      <w:noProof/>
      <w:sz w:val="28"/>
      <w:szCs w:val="28"/>
      <w:lang w:eastAsia="ru-RU"/>
    </w:rPr>
  </w:style>
  <w:style w:type="paragraph" w:styleId="21">
    <w:name w:val="toc 2"/>
    <w:basedOn w:val="a"/>
    <w:next w:val="a"/>
    <w:autoRedefine/>
    <w:uiPriority w:val="39"/>
    <w:unhideWhenUsed/>
    <w:rsid w:val="005D0EC8"/>
    <w:pPr>
      <w:tabs>
        <w:tab w:val="left" w:pos="880"/>
        <w:tab w:val="right" w:leader="dot" w:pos="9963"/>
      </w:tabs>
      <w:spacing w:after="0"/>
      <w:ind w:left="220" w:firstLine="347"/>
    </w:pPr>
    <w:rPr>
      <w:rFonts w:ascii="Times New Roman" w:eastAsia="Times New Roman" w:hAnsi="Times New Roman" w:cs="Times New Roman"/>
      <w:b/>
      <w:bCs/>
      <w:noProof/>
      <w:sz w:val="28"/>
      <w:szCs w:val="28"/>
      <w:lang w:eastAsia="ru-RU"/>
    </w:rPr>
  </w:style>
  <w:style w:type="character" w:customStyle="1" w:styleId="20">
    <w:name w:val="Заголовок 2 Знак"/>
    <w:basedOn w:val="a0"/>
    <w:link w:val="2"/>
    <w:uiPriority w:val="9"/>
    <w:semiHidden/>
    <w:rsid w:val="006E735C"/>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6E735C"/>
    <w:rPr>
      <w:rFonts w:asciiTheme="majorHAnsi" w:eastAsiaTheme="majorEastAsia" w:hAnsiTheme="majorHAnsi" w:cstheme="majorBidi"/>
      <w:color w:val="1F3763" w:themeColor="accent1" w:themeShade="7F"/>
      <w:sz w:val="24"/>
      <w:szCs w:val="24"/>
      <w:lang w:val="uk-UA"/>
    </w:rPr>
  </w:style>
  <w:style w:type="paragraph" w:styleId="31">
    <w:name w:val="toc 3"/>
    <w:basedOn w:val="a"/>
    <w:next w:val="a"/>
    <w:autoRedefine/>
    <w:uiPriority w:val="39"/>
    <w:unhideWhenUsed/>
    <w:rsid w:val="00654C50"/>
    <w:pPr>
      <w:tabs>
        <w:tab w:val="right" w:leader="dot" w:pos="9963"/>
      </w:tabs>
      <w:spacing w:after="0"/>
      <w:ind w:left="440" w:firstLine="694"/>
    </w:pPr>
    <w:rPr>
      <w:rFonts w:ascii="Times New Roman" w:hAnsi="Times New Roman" w:cs="Times New Roman"/>
      <w:noProof/>
    </w:rPr>
  </w:style>
  <w:style w:type="paragraph" w:styleId="ab">
    <w:name w:val="footnote text"/>
    <w:basedOn w:val="a"/>
    <w:link w:val="ac"/>
    <w:uiPriority w:val="99"/>
    <w:semiHidden/>
    <w:unhideWhenUsed/>
    <w:rsid w:val="00735A45"/>
    <w:pPr>
      <w:spacing w:after="0" w:line="240" w:lineRule="auto"/>
    </w:pPr>
    <w:rPr>
      <w:sz w:val="20"/>
      <w:szCs w:val="20"/>
    </w:rPr>
  </w:style>
  <w:style w:type="character" w:customStyle="1" w:styleId="ac">
    <w:name w:val="Текст виноски Знак"/>
    <w:basedOn w:val="a0"/>
    <w:link w:val="ab"/>
    <w:uiPriority w:val="99"/>
    <w:semiHidden/>
    <w:rsid w:val="00735A45"/>
    <w:rPr>
      <w:rFonts w:asciiTheme="minorHAnsi" w:hAnsiTheme="minorHAnsi" w:cstheme="minorBidi"/>
      <w:color w:val="auto"/>
      <w:sz w:val="20"/>
      <w:szCs w:val="20"/>
      <w:lang w:val="uk-UA"/>
    </w:rPr>
  </w:style>
  <w:style w:type="character" w:styleId="ad">
    <w:name w:val="footnote reference"/>
    <w:basedOn w:val="a0"/>
    <w:uiPriority w:val="99"/>
    <w:semiHidden/>
    <w:unhideWhenUsed/>
    <w:rsid w:val="00735A45"/>
    <w:rPr>
      <w:vertAlign w:val="superscript"/>
    </w:rPr>
  </w:style>
  <w:style w:type="character" w:styleId="ae">
    <w:name w:val="annotation reference"/>
    <w:basedOn w:val="a0"/>
    <w:uiPriority w:val="99"/>
    <w:semiHidden/>
    <w:unhideWhenUsed/>
    <w:rsid w:val="007D5661"/>
    <w:rPr>
      <w:sz w:val="16"/>
      <w:szCs w:val="16"/>
    </w:rPr>
  </w:style>
  <w:style w:type="paragraph" w:styleId="af">
    <w:name w:val="annotation text"/>
    <w:basedOn w:val="a"/>
    <w:link w:val="af0"/>
    <w:uiPriority w:val="99"/>
    <w:semiHidden/>
    <w:unhideWhenUsed/>
    <w:rsid w:val="007D5661"/>
    <w:pPr>
      <w:spacing w:line="240" w:lineRule="auto"/>
    </w:pPr>
    <w:rPr>
      <w:sz w:val="20"/>
      <w:szCs w:val="20"/>
    </w:rPr>
  </w:style>
  <w:style w:type="character" w:customStyle="1" w:styleId="af0">
    <w:name w:val="Текст примітки Знак"/>
    <w:basedOn w:val="a0"/>
    <w:link w:val="af"/>
    <w:uiPriority w:val="99"/>
    <w:semiHidden/>
    <w:rsid w:val="007D5661"/>
    <w:rPr>
      <w:rFonts w:asciiTheme="minorHAnsi" w:hAnsiTheme="minorHAnsi" w:cstheme="minorBidi"/>
      <w:color w:val="auto"/>
      <w:sz w:val="20"/>
      <w:szCs w:val="20"/>
      <w:lang w:val="uk-UA"/>
    </w:rPr>
  </w:style>
  <w:style w:type="paragraph" w:styleId="af1">
    <w:name w:val="annotation subject"/>
    <w:basedOn w:val="af"/>
    <w:next w:val="af"/>
    <w:link w:val="af2"/>
    <w:uiPriority w:val="99"/>
    <w:semiHidden/>
    <w:unhideWhenUsed/>
    <w:rsid w:val="007D5661"/>
    <w:rPr>
      <w:b/>
      <w:bCs/>
    </w:rPr>
  </w:style>
  <w:style w:type="character" w:customStyle="1" w:styleId="af2">
    <w:name w:val="Тема примітки Знак"/>
    <w:basedOn w:val="af0"/>
    <w:link w:val="af1"/>
    <w:uiPriority w:val="99"/>
    <w:semiHidden/>
    <w:rsid w:val="007D5661"/>
    <w:rPr>
      <w:rFonts w:asciiTheme="minorHAnsi" w:hAnsiTheme="minorHAnsi" w:cstheme="minorBidi"/>
      <w:b/>
      <w:bCs/>
      <w:color w:val="auto"/>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5555">
      <w:bodyDiv w:val="1"/>
      <w:marLeft w:val="0"/>
      <w:marRight w:val="0"/>
      <w:marTop w:val="0"/>
      <w:marBottom w:val="0"/>
      <w:divBdr>
        <w:top w:val="none" w:sz="0" w:space="0" w:color="auto"/>
        <w:left w:val="none" w:sz="0" w:space="0" w:color="auto"/>
        <w:bottom w:val="none" w:sz="0" w:space="0" w:color="auto"/>
        <w:right w:val="none" w:sz="0" w:space="0" w:color="auto"/>
      </w:divBdr>
    </w:div>
    <w:div w:id="343017089">
      <w:bodyDiv w:val="1"/>
      <w:marLeft w:val="0"/>
      <w:marRight w:val="0"/>
      <w:marTop w:val="0"/>
      <w:marBottom w:val="0"/>
      <w:divBdr>
        <w:top w:val="none" w:sz="0" w:space="0" w:color="auto"/>
        <w:left w:val="none" w:sz="0" w:space="0" w:color="auto"/>
        <w:bottom w:val="none" w:sz="0" w:space="0" w:color="auto"/>
        <w:right w:val="none" w:sz="0" w:space="0" w:color="auto"/>
      </w:divBdr>
    </w:div>
    <w:div w:id="884872047">
      <w:bodyDiv w:val="1"/>
      <w:marLeft w:val="0"/>
      <w:marRight w:val="0"/>
      <w:marTop w:val="0"/>
      <w:marBottom w:val="0"/>
      <w:divBdr>
        <w:top w:val="none" w:sz="0" w:space="0" w:color="auto"/>
        <w:left w:val="none" w:sz="0" w:space="0" w:color="auto"/>
        <w:bottom w:val="none" w:sz="0" w:space="0" w:color="auto"/>
        <w:right w:val="none" w:sz="0" w:space="0" w:color="auto"/>
      </w:divBdr>
    </w:div>
    <w:div w:id="903754701">
      <w:bodyDiv w:val="1"/>
      <w:marLeft w:val="0"/>
      <w:marRight w:val="0"/>
      <w:marTop w:val="0"/>
      <w:marBottom w:val="0"/>
      <w:divBdr>
        <w:top w:val="none" w:sz="0" w:space="0" w:color="auto"/>
        <w:left w:val="none" w:sz="0" w:space="0" w:color="auto"/>
        <w:bottom w:val="none" w:sz="0" w:space="0" w:color="auto"/>
        <w:right w:val="none" w:sz="0" w:space="0" w:color="auto"/>
      </w:divBdr>
    </w:div>
    <w:div w:id="1689333863">
      <w:bodyDiv w:val="1"/>
      <w:marLeft w:val="0"/>
      <w:marRight w:val="0"/>
      <w:marTop w:val="0"/>
      <w:marBottom w:val="0"/>
      <w:divBdr>
        <w:top w:val="none" w:sz="0" w:space="0" w:color="auto"/>
        <w:left w:val="none" w:sz="0" w:space="0" w:color="auto"/>
        <w:bottom w:val="none" w:sz="0" w:space="0" w:color="auto"/>
        <w:right w:val="none" w:sz="0" w:space="0" w:color="auto"/>
      </w:divBdr>
    </w:div>
    <w:div w:id="1840582399">
      <w:bodyDiv w:val="1"/>
      <w:marLeft w:val="0"/>
      <w:marRight w:val="0"/>
      <w:marTop w:val="0"/>
      <w:marBottom w:val="0"/>
      <w:divBdr>
        <w:top w:val="none" w:sz="0" w:space="0" w:color="auto"/>
        <w:left w:val="none" w:sz="0" w:space="0" w:color="auto"/>
        <w:bottom w:val="none" w:sz="0" w:space="0" w:color="auto"/>
        <w:right w:val="none" w:sz="0" w:space="0" w:color="auto"/>
      </w:divBdr>
    </w:div>
    <w:div w:id="209512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kingtidsmuseet.no/english/research/gjellestad-ship/gokstad-ship/%20" TargetMode="External"/><Relationship Id="rId13" Type="http://schemas.openxmlformats.org/officeDocument/2006/relationships/hyperlink" Target="https://www.history.com/news/viking-warrior-female-gender-identity" TargetMode="External"/><Relationship Id="rId18" Type="http://schemas.openxmlformats.org/officeDocument/2006/relationships/hyperlink" Target="https://archive.org/stream/GaldrabokAnIcelandicGrimoire1/galdrabok-an%20icelandic%20grimoire%20%281%29_djvu.txt%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andrit.is/manuscript/view/is/SAM-0066/161" TargetMode="External"/><Relationship Id="rId17" Type="http://schemas.openxmlformats.org/officeDocument/2006/relationships/hyperlink" Target="https://www.britannica.com/topic/valknut" TargetMode="External"/><Relationship Id="rId2" Type="http://schemas.openxmlformats.org/officeDocument/2006/relationships/numbering" Target="numbering.xml"/><Relationship Id="rId16" Type="http://schemas.openxmlformats.org/officeDocument/2006/relationships/hyperlink" Target="https://www.worldhistory.org/runes/%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drit.is/manuscript/view/is/IB04-0299/117" TargetMode="External"/><Relationship Id="rId5" Type="http://schemas.openxmlformats.org/officeDocument/2006/relationships/webSettings" Target="webSettings.xml"/><Relationship Id="rId15" Type="http://schemas.openxmlformats.org/officeDocument/2006/relationships/hyperlink" Target="https://www.scandinavianarchaeology.com/runes-in-the-magical-world-of-norse-litterature/%20" TargetMode="External"/><Relationship Id="rId10" Type="http://schemas.openxmlformats.org/officeDocument/2006/relationships/hyperlink" Target="https://sacred-texts.com/neu/pre/pre04.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chaeology.org/news/5903-170908-sweden-viking-woman" TargetMode="External"/><Relationship Id="rId14" Type="http://schemas.openxmlformats.org/officeDocument/2006/relationships/hyperlink" Target="https://bigthink.com/hard-science/norse-rituals/%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E0A6-FD27-42C7-BE39-5B44D90F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64932</Words>
  <Characters>37012</Characters>
  <Application>Microsoft Office Word</Application>
  <DocSecurity>0</DocSecurity>
  <Lines>308</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cp:lastModifiedBy>
  <cp:revision>5</cp:revision>
  <dcterms:created xsi:type="dcterms:W3CDTF">2024-06-27T11:20:00Z</dcterms:created>
  <dcterms:modified xsi:type="dcterms:W3CDTF">2024-07-05T08:48:00Z</dcterms:modified>
</cp:coreProperties>
</file>